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4B7E0" w14:textId="68080408" w:rsidR="002246D4" w:rsidRPr="002246D4" w:rsidRDefault="002246D4" w:rsidP="002246D4">
      <w:pPr>
        <w:spacing w:line="276" w:lineRule="auto"/>
        <w:rPr>
          <w:rFonts w:ascii="Times New Roman" w:hAnsi="Times New Roman" w:cs="Times New Roman"/>
          <w:b/>
          <w:bCs/>
          <w:u w:val="single"/>
        </w:rPr>
      </w:pPr>
      <w:r w:rsidRPr="002246D4">
        <w:rPr>
          <w:rFonts w:ascii="Times New Roman" w:hAnsi="Times New Roman" w:cs="Times New Roman"/>
          <w:b/>
          <w:bCs/>
          <w:u w:val="single"/>
        </w:rPr>
        <w:t>Original Research Article</w:t>
      </w:r>
    </w:p>
    <w:p w14:paraId="46FC4E67" w14:textId="78C6DCE2" w:rsidR="00DD52A2" w:rsidRPr="006361E9" w:rsidRDefault="00DD52A2" w:rsidP="00251E28">
      <w:pPr>
        <w:spacing w:line="276" w:lineRule="auto"/>
        <w:jc w:val="center"/>
        <w:rPr>
          <w:rFonts w:ascii="Times New Roman" w:hAnsi="Times New Roman" w:cs="Times New Roman"/>
          <w:b/>
          <w:bCs/>
        </w:rPr>
      </w:pPr>
      <w:r w:rsidRPr="006361E9">
        <w:rPr>
          <w:rFonts w:ascii="Times New Roman" w:hAnsi="Times New Roman" w:cs="Times New Roman"/>
          <w:b/>
          <w:bCs/>
        </w:rPr>
        <w:t>Influence of Nano DAP-</w:t>
      </w:r>
      <w:r w:rsidR="00253CB7" w:rsidRPr="006361E9">
        <w:rPr>
          <w:rFonts w:ascii="Times New Roman" w:hAnsi="Times New Roman" w:cs="Times New Roman"/>
          <w:b/>
          <w:bCs/>
        </w:rPr>
        <w:t>b</w:t>
      </w:r>
      <w:r w:rsidRPr="006361E9">
        <w:rPr>
          <w:rFonts w:ascii="Times New Roman" w:hAnsi="Times New Roman" w:cs="Times New Roman"/>
          <w:b/>
          <w:bCs/>
        </w:rPr>
        <w:t xml:space="preserve">ased Phosphorus </w:t>
      </w:r>
      <w:r w:rsidR="00253CB7" w:rsidRPr="006361E9">
        <w:rPr>
          <w:rFonts w:ascii="Times New Roman" w:hAnsi="Times New Roman" w:cs="Times New Roman"/>
          <w:b/>
          <w:bCs/>
        </w:rPr>
        <w:t>a</w:t>
      </w:r>
      <w:r w:rsidRPr="006361E9">
        <w:rPr>
          <w:rFonts w:ascii="Times New Roman" w:hAnsi="Times New Roman" w:cs="Times New Roman"/>
          <w:b/>
          <w:bCs/>
        </w:rPr>
        <w:t xml:space="preserve">pplication through </w:t>
      </w:r>
      <w:r w:rsidR="00253CB7" w:rsidRPr="006361E9">
        <w:rPr>
          <w:rFonts w:ascii="Times New Roman" w:hAnsi="Times New Roman" w:cs="Times New Roman"/>
          <w:b/>
          <w:bCs/>
        </w:rPr>
        <w:t>S</w:t>
      </w:r>
      <w:r w:rsidRPr="006361E9">
        <w:rPr>
          <w:rFonts w:ascii="Times New Roman" w:hAnsi="Times New Roman" w:cs="Times New Roman"/>
          <w:b/>
          <w:bCs/>
        </w:rPr>
        <w:t xml:space="preserve">eedling </w:t>
      </w:r>
      <w:r w:rsidR="00253CB7" w:rsidRPr="006361E9">
        <w:rPr>
          <w:rFonts w:ascii="Times New Roman" w:hAnsi="Times New Roman" w:cs="Times New Roman"/>
          <w:b/>
          <w:bCs/>
        </w:rPr>
        <w:t>D</w:t>
      </w:r>
      <w:r w:rsidRPr="006361E9">
        <w:rPr>
          <w:rFonts w:ascii="Times New Roman" w:hAnsi="Times New Roman" w:cs="Times New Roman"/>
          <w:b/>
          <w:bCs/>
        </w:rPr>
        <w:t xml:space="preserve">ipping and </w:t>
      </w:r>
      <w:r w:rsidR="00253CB7" w:rsidRPr="006361E9">
        <w:rPr>
          <w:rFonts w:ascii="Times New Roman" w:hAnsi="Times New Roman" w:cs="Times New Roman"/>
          <w:b/>
          <w:bCs/>
        </w:rPr>
        <w:t xml:space="preserve">Foliar Spray </w:t>
      </w:r>
      <w:r w:rsidRPr="006361E9">
        <w:rPr>
          <w:rFonts w:ascii="Times New Roman" w:hAnsi="Times New Roman" w:cs="Times New Roman"/>
          <w:b/>
          <w:bCs/>
        </w:rPr>
        <w:t>on growth</w:t>
      </w:r>
      <w:r w:rsidR="006361E9">
        <w:rPr>
          <w:rFonts w:ascii="Times New Roman" w:hAnsi="Times New Roman" w:cs="Times New Roman"/>
          <w:b/>
          <w:bCs/>
        </w:rPr>
        <w:t>, yield attributes</w:t>
      </w:r>
      <w:r w:rsidRPr="006361E9">
        <w:rPr>
          <w:rFonts w:ascii="Times New Roman" w:hAnsi="Times New Roman" w:cs="Times New Roman"/>
          <w:b/>
          <w:bCs/>
        </w:rPr>
        <w:t xml:space="preserve"> and yield of transplanted </w:t>
      </w:r>
      <w:r w:rsidR="00253CB7" w:rsidRPr="006361E9">
        <w:rPr>
          <w:rFonts w:ascii="Times New Roman" w:hAnsi="Times New Roman" w:cs="Times New Roman"/>
          <w:b/>
          <w:bCs/>
        </w:rPr>
        <w:t>R</w:t>
      </w:r>
      <w:r w:rsidRPr="006361E9">
        <w:rPr>
          <w:rFonts w:ascii="Times New Roman" w:hAnsi="Times New Roman" w:cs="Times New Roman"/>
          <w:b/>
          <w:bCs/>
        </w:rPr>
        <w:t>ice (</w:t>
      </w:r>
      <w:r w:rsidRPr="006361E9">
        <w:rPr>
          <w:rFonts w:ascii="Times New Roman" w:hAnsi="Times New Roman" w:cs="Times New Roman"/>
          <w:b/>
          <w:bCs/>
          <w:i/>
          <w:iCs/>
        </w:rPr>
        <w:t>Oryza sativa</w:t>
      </w:r>
      <w:r w:rsidRPr="006361E9">
        <w:rPr>
          <w:rFonts w:ascii="Times New Roman" w:hAnsi="Times New Roman" w:cs="Times New Roman"/>
          <w:b/>
          <w:bCs/>
        </w:rPr>
        <w:t xml:space="preserve"> L.)</w:t>
      </w:r>
    </w:p>
    <w:p w14:paraId="3F6B668D" w14:textId="220B2941" w:rsidR="00BE1780" w:rsidRPr="006361E9" w:rsidRDefault="002246D4" w:rsidP="00BE1780">
      <w:pPr>
        <w:spacing w:after="120" w:line="360" w:lineRule="auto"/>
        <w:rPr>
          <w:rFonts w:ascii="Times New Roman" w:hAnsi="Times New Roman" w:cs="Times New Roman"/>
          <w:i/>
          <w:iCs/>
          <w:sz w:val="20"/>
          <w:szCs w:val="20"/>
        </w:rPr>
      </w:pPr>
      <w:r>
        <w:t xml:space="preserve"> </w:t>
      </w:r>
    </w:p>
    <w:p w14:paraId="01C2A973" w14:textId="122F4EF7" w:rsidR="00DD52A2" w:rsidRPr="006361E9" w:rsidRDefault="00DD52A2" w:rsidP="00DD52A2">
      <w:pPr>
        <w:jc w:val="center"/>
        <w:rPr>
          <w:rFonts w:ascii="Times New Roman" w:hAnsi="Times New Roman" w:cs="Times New Roman"/>
          <w:b/>
          <w:bCs/>
          <w:sz w:val="22"/>
          <w:szCs w:val="22"/>
        </w:rPr>
      </w:pPr>
      <w:r w:rsidRPr="006361E9">
        <w:rPr>
          <w:rFonts w:ascii="Times New Roman" w:hAnsi="Times New Roman" w:cs="Times New Roman"/>
          <w:b/>
          <w:bCs/>
          <w:sz w:val="22"/>
          <w:szCs w:val="22"/>
        </w:rPr>
        <w:t>Abstract</w:t>
      </w:r>
    </w:p>
    <w:p w14:paraId="024681FC" w14:textId="6F78B00F" w:rsidR="004971BA" w:rsidRPr="004971BA" w:rsidRDefault="00006BD5" w:rsidP="004971BA">
      <w:pPr>
        <w:spacing w:line="360" w:lineRule="auto"/>
        <w:jc w:val="both"/>
        <w:rPr>
          <w:rFonts w:ascii="Times New Roman" w:hAnsi="Times New Roman" w:cs="Times New Roman"/>
          <w:sz w:val="20"/>
          <w:szCs w:val="20"/>
          <w:lang w:val="en-US"/>
        </w:rPr>
      </w:pPr>
      <w:r>
        <w:rPr>
          <w:rFonts w:ascii="Times New Roman" w:hAnsi="Times New Roman" w:cs="Times New Roman"/>
          <w:bCs/>
          <w:sz w:val="20"/>
          <w:szCs w:val="20"/>
          <w:lang w:val="en-US"/>
        </w:rPr>
        <w:tab/>
      </w:r>
      <w:r w:rsidR="004E09D0" w:rsidRPr="004E09D0">
        <w:rPr>
          <w:rFonts w:ascii="Times New Roman" w:hAnsi="Times New Roman" w:cs="Times New Roman"/>
          <w:bCs/>
          <w:color w:val="FF0000"/>
          <w:sz w:val="20"/>
          <w:szCs w:val="20"/>
          <w:lang w:val="en-US"/>
        </w:rPr>
        <w:t xml:space="preserve">During the 2024 </w:t>
      </w:r>
      <w:proofErr w:type="spellStart"/>
      <w:r w:rsidR="004E09D0" w:rsidRPr="00CA64F3">
        <w:rPr>
          <w:rFonts w:ascii="Times New Roman" w:hAnsi="Times New Roman" w:cs="Times New Roman"/>
          <w:bCs/>
          <w:i/>
          <w:iCs/>
          <w:color w:val="FF0000"/>
          <w:sz w:val="20"/>
          <w:szCs w:val="20"/>
          <w:lang w:val="en-US"/>
        </w:rPr>
        <w:t>kharif</w:t>
      </w:r>
      <w:proofErr w:type="spellEnd"/>
      <w:r w:rsidR="004E09D0" w:rsidRPr="004E09D0">
        <w:rPr>
          <w:rFonts w:ascii="Times New Roman" w:hAnsi="Times New Roman" w:cs="Times New Roman"/>
          <w:bCs/>
          <w:color w:val="FF0000"/>
          <w:sz w:val="20"/>
          <w:szCs w:val="20"/>
          <w:lang w:val="en-US"/>
        </w:rPr>
        <w:t xml:space="preserve"> season, a field experiment was carried out at the Agriculture Research Farm of Rama University, </w:t>
      </w:r>
      <w:proofErr w:type="spellStart"/>
      <w:r w:rsidR="004E09D0" w:rsidRPr="004E09D0">
        <w:rPr>
          <w:rFonts w:ascii="Times New Roman" w:hAnsi="Times New Roman" w:cs="Times New Roman"/>
          <w:bCs/>
          <w:color w:val="FF0000"/>
          <w:sz w:val="20"/>
          <w:szCs w:val="20"/>
          <w:lang w:val="en-US"/>
        </w:rPr>
        <w:t>Mandhana</w:t>
      </w:r>
      <w:proofErr w:type="spellEnd"/>
      <w:r w:rsidR="004E09D0" w:rsidRPr="004E09D0">
        <w:rPr>
          <w:rFonts w:ascii="Times New Roman" w:hAnsi="Times New Roman" w:cs="Times New Roman"/>
          <w:bCs/>
          <w:color w:val="FF0000"/>
          <w:sz w:val="20"/>
          <w:szCs w:val="20"/>
          <w:lang w:val="en-US"/>
        </w:rPr>
        <w:t xml:space="preserve">, Kanpur, Uttar Pradesh, to assess the effects of applying phosphorus based on </w:t>
      </w:r>
      <w:proofErr w:type="spellStart"/>
      <w:r w:rsidR="004E09D0" w:rsidRPr="004E09D0">
        <w:rPr>
          <w:rFonts w:ascii="Times New Roman" w:hAnsi="Times New Roman" w:cs="Times New Roman"/>
          <w:bCs/>
          <w:color w:val="FF0000"/>
          <w:sz w:val="20"/>
          <w:szCs w:val="20"/>
          <w:lang w:val="en-US"/>
        </w:rPr>
        <w:t>nano</w:t>
      </w:r>
      <w:proofErr w:type="spellEnd"/>
      <w:r w:rsidR="004E09D0" w:rsidRPr="004E09D0">
        <w:rPr>
          <w:rFonts w:ascii="Times New Roman" w:hAnsi="Times New Roman" w:cs="Times New Roman"/>
          <w:bCs/>
          <w:color w:val="FF0000"/>
          <w:sz w:val="20"/>
          <w:szCs w:val="20"/>
          <w:lang w:val="en-US"/>
        </w:rPr>
        <w:t xml:space="preserve"> DAP via foliar spray and seedling dipping on transplanted rice yield, growth, and yield attributes. Ten treatment combinations made up the trial, which was carried out using a Randomized Complete Block Design (RCBD). The crop was grown using all advised agronomic techniques, and fertilizer was used in accordance with the </w:t>
      </w:r>
      <w:r w:rsidR="00142196">
        <w:rPr>
          <w:rFonts w:ascii="Times New Roman" w:hAnsi="Times New Roman" w:cs="Times New Roman"/>
          <w:bCs/>
          <w:color w:val="FF0000"/>
          <w:sz w:val="20"/>
          <w:szCs w:val="20"/>
          <w:lang w:val="en-US"/>
        </w:rPr>
        <w:t>treatments</w:t>
      </w:r>
      <w:r w:rsidR="004E09D0" w:rsidRPr="004E09D0">
        <w:rPr>
          <w:rFonts w:ascii="Times New Roman" w:hAnsi="Times New Roman" w:cs="Times New Roman"/>
          <w:bCs/>
          <w:color w:val="FF0000"/>
          <w:sz w:val="20"/>
          <w:szCs w:val="20"/>
          <w:lang w:val="en-US"/>
        </w:rPr>
        <w:t xml:space="preserve">. </w:t>
      </w:r>
      <w:r w:rsidR="00484556" w:rsidRPr="00484556">
        <w:rPr>
          <w:rFonts w:ascii="Times New Roman" w:hAnsi="Times New Roman" w:cs="Times New Roman"/>
          <w:sz w:val="20"/>
          <w:szCs w:val="20"/>
          <w:lang w:val="en-US"/>
        </w:rPr>
        <w:t xml:space="preserve">The results revealed that </w:t>
      </w:r>
      <w:r w:rsidR="00920CD9">
        <w:rPr>
          <w:rFonts w:ascii="Times New Roman" w:hAnsi="Times New Roman" w:cs="Times New Roman"/>
          <w:sz w:val="20"/>
          <w:szCs w:val="20"/>
        </w:rPr>
        <w:t>a</w:t>
      </w:r>
      <w:r w:rsidR="00484556" w:rsidRPr="00484556">
        <w:rPr>
          <w:rFonts w:ascii="Times New Roman" w:hAnsi="Times New Roman" w:cs="Times New Roman"/>
          <w:sz w:val="20"/>
          <w:szCs w:val="20"/>
        </w:rPr>
        <w:t xml:space="preserve">pplication of </w:t>
      </w:r>
      <w:r w:rsidR="00484556" w:rsidRPr="00484556">
        <w:rPr>
          <w:rFonts w:ascii="Times New Roman" w:hAnsi="Times New Roman" w:cs="Times New Roman"/>
          <w:sz w:val="20"/>
          <w:szCs w:val="20"/>
          <w:lang w:val="en-US"/>
        </w:rPr>
        <w:t>75% recommended P + 100% recommended N and K</w:t>
      </w:r>
      <w:r w:rsidR="00484556" w:rsidRPr="00484556">
        <w:rPr>
          <w:rFonts w:ascii="Times New Roman" w:hAnsi="Times New Roman" w:cs="Times New Roman"/>
          <w:sz w:val="20"/>
          <w:szCs w:val="20"/>
          <w:vertAlign w:val="subscript"/>
          <w:lang w:val="en-US"/>
        </w:rPr>
        <w:t xml:space="preserve"> </w:t>
      </w:r>
      <w:r w:rsidR="00484556" w:rsidRPr="00484556">
        <w:rPr>
          <w:rFonts w:ascii="Times New Roman" w:hAnsi="Times New Roman" w:cs="Times New Roman"/>
          <w:sz w:val="20"/>
          <w:szCs w:val="20"/>
          <w:lang w:val="en-US"/>
        </w:rPr>
        <w:t>+ seedling dipping with nano DAP @ 5</w:t>
      </w:r>
      <w:r w:rsidR="00920CD9">
        <w:rPr>
          <w:rFonts w:ascii="Times New Roman" w:hAnsi="Times New Roman" w:cs="Times New Roman"/>
          <w:sz w:val="20"/>
          <w:szCs w:val="20"/>
          <w:lang w:val="en-US"/>
        </w:rPr>
        <w:t xml:space="preserve"> </w:t>
      </w:r>
      <w:r w:rsidR="00484556" w:rsidRPr="00484556">
        <w:rPr>
          <w:rFonts w:ascii="Times New Roman" w:hAnsi="Times New Roman" w:cs="Times New Roman"/>
          <w:sz w:val="20"/>
          <w:szCs w:val="20"/>
          <w:lang w:val="en-US"/>
        </w:rPr>
        <w:t>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920CD9">
        <w:rPr>
          <w:rFonts w:ascii="Times New Roman" w:hAnsi="Times New Roman" w:cs="Times New Roman"/>
          <w:sz w:val="20"/>
          <w:szCs w:val="20"/>
          <w:lang w:val="en-US"/>
        </w:rPr>
        <w:t>+ Foliar s</w:t>
      </w:r>
      <w:r w:rsidR="00484556" w:rsidRPr="00484556">
        <w:rPr>
          <w:rFonts w:ascii="Times New Roman" w:hAnsi="Times New Roman" w:cs="Times New Roman"/>
          <w:sz w:val="20"/>
          <w:szCs w:val="20"/>
          <w:lang w:val="en-US"/>
        </w:rPr>
        <w:t>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484556" w:rsidRPr="00484556">
        <w:rPr>
          <w:rFonts w:ascii="Times New Roman" w:hAnsi="Times New Roman" w:cs="Times New Roman"/>
          <w:sz w:val="20"/>
          <w:szCs w:val="20"/>
          <w:lang w:val="en-US"/>
        </w:rPr>
        <w:t>of water at 30 DAT proved most effective in enhancing growth parameters i.e., plant height, number of tillers m</w:t>
      </w:r>
      <w:r w:rsidR="00484556" w:rsidRPr="00484556">
        <w:rPr>
          <w:rFonts w:ascii="Times New Roman" w:hAnsi="Times New Roman" w:cs="Times New Roman"/>
          <w:sz w:val="20"/>
          <w:szCs w:val="20"/>
          <w:vertAlign w:val="superscript"/>
          <w:lang w:val="en-US"/>
        </w:rPr>
        <w:t>-2</w:t>
      </w:r>
      <w:r w:rsidR="00484556" w:rsidRPr="00484556">
        <w:rPr>
          <w:rFonts w:ascii="Times New Roman" w:hAnsi="Times New Roman" w:cs="Times New Roman"/>
          <w:sz w:val="20"/>
          <w:szCs w:val="20"/>
          <w:lang w:val="en-US"/>
        </w:rPr>
        <w:t xml:space="preserve">, leaf area index, </w:t>
      </w:r>
      <w:r w:rsidR="00484556">
        <w:rPr>
          <w:rFonts w:ascii="Times New Roman" w:hAnsi="Times New Roman" w:cs="Times New Roman"/>
          <w:sz w:val="20"/>
          <w:szCs w:val="20"/>
          <w:lang w:val="en-US"/>
        </w:rPr>
        <w:t xml:space="preserve">and </w:t>
      </w:r>
      <w:r w:rsidR="00484556" w:rsidRPr="00484556">
        <w:rPr>
          <w:rFonts w:ascii="Times New Roman" w:hAnsi="Times New Roman" w:cs="Times New Roman"/>
          <w:sz w:val="20"/>
          <w:szCs w:val="20"/>
          <w:lang w:val="en-US"/>
        </w:rPr>
        <w:t xml:space="preserve">dry matter accumulation at all crop growth stages, yield attributes viz., number of </w:t>
      </w:r>
      <w:r w:rsidR="00C50405">
        <w:rPr>
          <w:rFonts w:ascii="Times New Roman" w:hAnsi="Times New Roman" w:cs="Times New Roman"/>
          <w:sz w:val="20"/>
          <w:szCs w:val="20"/>
          <w:lang w:val="en-US"/>
        </w:rPr>
        <w:t>productive</w:t>
      </w:r>
      <w:r w:rsidR="00484556" w:rsidRPr="00484556">
        <w:rPr>
          <w:rFonts w:ascii="Times New Roman" w:hAnsi="Times New Roman" w:cs="Times New Roman"/>
          <w:sz w:val="20"/>
          <w:szCs w:val="20"/>
          <w:lang w:val="en-US"/>
        </w:rPr>
        <w:t xml:space="preserve"> tillers (424.15 m</w:t>
      </w:r>
      <w:r w:rsidR="00484556" w:rsidRPr="00484556">
        <w:rPr>
          <w:rFonts w:ascii="Times New Roman" w:hAnsi="Times New Roman" w:cs="Times New Roman"/>
          <w:sz w:val="20"/>
          <w:szCs w:val="20"/>
          <w:vertAlign w:val="superscript"/>
          <w:lang w:val="en-US"/>
        </w:rPr>
        <w:t>-2</w:t>
      </w:r>
      <w:r w:rsidR="00484556" w:rsidRPr="00484556">
        <w:rPr>
          <w:rFonts w:ascii="Times New Roman" w:hAnsi="Times New Roman" w:cs="Times New Roman"/>
          <w:sz w:val="20"/>
          <w:szCs w:val="20"/>
          <w:lang w:val="en-US"/>
        </w:rPr>
        <w:t>), grains</w:t>
      </w:r>
      <w:r w:rsidR="004E09D0">
        <w:rPr>
          <w:rFonts w:ascii="Times New Roman" w:hAnsi="Times New Roman" w:cs="Times New Roman"/>
          <w:sz w:val="20"/>
          <w:szCs w:val="20"/>
          <w:lang w:val="en-US"/>
        </w:rPr>
        <w:t xml:space="preserve"> </w:t>
      </w:r>
      <w:r w:rsidR="00484556" w:rsidRPr="00484556">
        <w:rPr>
          <w:rFonts w:ascii="Times New Roman" w:hAnsi="Times New Roman" w:cs="Times New Roman"/>
          <w:sz w:val="20"/>
          <w:szCs w:val="20"/>
          <w:lang w:val="en-US"/>
        </w:rPr>
        <w:t xml:space="preserve"> penicle</w:t>
      </w:r>
      <w:r w:rsidR="00484556" w:rsidRPr="00484556">
        <w:rPr>
          <w:rFonts w:ascii="Times New Roman" w:hAnsi="Times New Roman" w:cs="Times New Roman"/>
          <w:sz w:val="20"/>
          <w:szCs w:val="20"/>
          <w:vertAlign w:val="superscript"/>
          <w:lang w:val="en-US"/>
        </w:rPr>
        <w:t xml:space="preserve">-1 </w:t>
      </w:r>
      <w:r w:rsidR="00484556" w:rsidRPr="00484556">
        <w:rPr>
          <w:rFonts w:ascii="Times New Roman" w:hAnsi="Times New Roman" w:cs="Times New Roman"/>
          <w:sz w:val="20"/>
          <w:szCs w:val="20"/>
          <w:lang w:val="en-US"/>
        </w:rPr>
        <w:t>(104.49), and panicle length (25.76 cm), grain yield (4.22 t ha</w:t>
      </w:r>
      <w:r w:rsidR="00484556" w:rsidRPr="00484556">
        <w:rPr>
          <w:rFonts w:ascii="Times New Roman" w:hAnsi="Times New Roman" w:cs="Times New Roman"/>
          <w:sz w:val="20"/>
          <w:szCs w:val="20"/>
          <w:vertAlign w:val="superscript"/>
          <w:lang w:val="en-US"/>
        </w:rPr>
        <w:t>-1</w:t>
      </w:r>
      <w:r w:rsidR="00484556" w:rsidRPr="00484556">
        <w:rPr>
          <w:rFonts w:ascii="Times New Roman" w:hAnsi="Times New Roman" w:cs="Times New Roman"/>
          <w:sz w:val="20"/>
          <w:szCs w:val="20"/>
          <w:lang w:val="en-US"/>
        </w:rPr>
        <w:t>), straw yield (6.08 t ha</w:t>
      </w:r>
      <w:r w:rsidR="00484556" w:rsidRPr="00484556">
        <w:rPr>
          <w:rFonts w:ascii="Times New Roman" w:hAnsi="Times New Roman" w:cs="Times New Roman"/>
          <w:sz w:val="20"/>
          <w:szCs w:val="20"/>
          <w:vertAlign w:val="superscript"/>
          <w:lang w:val="en-US"/>
        </w:rPr>
        <w:t>-1</w:t>
      </w:r>
      <w:r w:rsidR="00484556" w:rsidRPr="00484556">
        <w:rPr>
          <w:rFonts w:ascii="Times New Roman" w:hAnsi="Times New Roman" w:cs="Times New Roman"/>
          <w:sz w:val="20"/>
          <w:szCs w:val="20"/>
          <w:lang w:val="en-US"/>
        </w:rPr>
        <w:t>), biological yield (10.30 t ha</w:t>
      </w:r>
      <w:r w:rsidR="00484556" w:rsidRPr="00484556">
        <w:rPr>
          <w:rFonts w:ascii="Times New Roman" w:hAnsi="Times New Roman" w:cs="Times New Roman"/>
          <w:sz w:val="20"/>
          <w:szCs w:val="20"/>
          <w:vertAlign w:val="superscript"/>
          <w:lang w:val="en-US"/>
        </w:rPr>
        <w:t>-1</w:t>
      </w:r>
      <w:r w:rsidR="00920CD9">
        <w:rPr>
          <w:rFonts w:ascii="Times New Roman" w:hAnsi="Times New Roman" w:cs="Times New Roman"/>
          <w:sz w:val="20"/>
          <w:szCs w:val="20"/>
          <w:lang w:val="en-US"/>
        </w:rPr>
        <w:t>) and</w:t>
      </w:r>
      <w:r w:rsidR="00484556" w:rsidRPr="00484556">
        <w:rPr>
          <w:rFonts w:ascii="Times New Roman" w:hAnsi="Times New Roman" w:cs="Times New Roman"/>
          <w:sz w:val="20"/>
          <w:szCs w:val="20"/>
          <w:lang w:val="en-US"/>
        </w:rPr>
        <w:t xml:space="preserve"> harvest index (40.98%),</w:t>
      </w:r>
      <w:r w:rsidR="00484556">
        <w:rPr>
          <w:rFonts w:ascii="Times New Roman" w:hAnsi="Times New Roman" w:cs="Times New Roman"/>
          <w:sz w:val="20"/>
          <w:szCs w:val="20"/>
          <w:lang w:val="en-US"/>
        </w:rPr>
        <w:t xml:space="preserve"> which was statistically similar with</w:t>
      </w:r>
      <w:r w:rsidR="00A05ED8" w:rsidRPr="00A05ED8">
        <w:rPr>
          <w:rFonts w:ascii="Times New Roman" w:hAnsi="Times New Roman" w:cs="Times New Roman"/>
          <w:sz w:val="20"/>
          <w:szCs w:val="20"/>
          <w:lang w:val="en-US"/>
        </w:rPr>
        <w:t xml:space="preserve"> </w:t>
      </w:r>
      <w:r w:rsidR="00A05ED8" w:rsidRPr="007B5CF3">
        <w:rPr>
          <w:rFonts w:ascii="Times New Roman" w:hAnsi="Times New Roman" w:cs="Times New Roman"/>
          <w:sz w:val="20"/>
          <w:szCs w:val="20"/>
          <w:lang w:val="en-US"/>
        </w:rPr>
        <w:t>the treatment where 75% recommended P + 100%  Recommended N and K</w:t>
      </w:r>
      <w:r w:rsidR="00A05ED8" w:rsidRPr="007B5CF3">
        <w:rPr>
          <w:rFonts w:ascii="Times New Roman" w:hAnsi="Times New Roman" w:cs="Times New Roman"/>
          <w:sz w:val="20"/>
          <w:szCs w:val="20"/>
          <w:vertAlign w:val="subscript"/>
          <w:lang w:val="en-US"/>
        </w:rPr>
        <w:t xml:space="preserve"> </w:t>
      </w:r>
      <w:r w:rsidR="00A05ED8" w:rsidRPr="007B5CF3">
        <w:rPr>
          <w:rFonts w:ascii="Times New Roman" w:hAnsi="Times New Roman" w:cs="Times New Roman"/>
          <w:sz w:val="20"/>
          <w:szCs w:val="20"/>
          <w:lang w:val="en-US"/>
        </w:rPr>
        <w:t>+ seedling dipping with nano DAP @ 2.5</w:t>
      </w:r>
      <w:r w:rsidR="00920CD9">
        <w:rPr>
          <w:rFonts w:ascii="Times New Roman" w:hAnsi="Times New Roman" w:cs="Times New Roman"/>
          <w:sz w:val="20"/>
          <w:szCs w:val="20"/>
          <w:lang w:val="en-US"/>
        </w:rPr>
        <w:t xml:space="preserve"> </w:t>
      </w:r>
      <w:r w:rsidR="00A05ED8" w:rsidRPr="007B5CF3">
        <w:rPr>
          <w:rFonts w:ascii="Times New Roman" w:hAnsi="Times New Roman" w:cs="Times New Roman"/>
          <w:sz w:val="20"/>
          <w:szCs w:val="20"/>
          <w:lang w:val="en-US"/>
        </w:rPr>
        <w:t>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920CD9">
        <w:rPr>
          <w:rFonts w:ascii="Times New Roman" w:hAnsi="Times New Roman" w:cs="Times New Roman"/>
          <w:sz w:val="20"/>
          <w:szCs w:val="20"/>
          <w:lang w:val="en-US"/>
        </w:rPr>
        <w:t>+ Foliar s</w:t>
      </w:r>
      <w:r w:rsidR="00A05ED8" w:rsidRPr="007B5CF3">
        <w:rPr>
          <w:rFonts w:ascii="Times New Roman" w:hAnsi="Times New Roman" w:cs="Times New Roman"/>
          <w:sz w:val="20"/>
          <w:szCs w:val="20"/>
          <w:lang w:val="en-US"/>
        </w:rPr>
        <w:t xml:space="preserve">pray with nano DAP </w:t>
      </w:r>
      <w:r w:rsidR="00A05ED8">
        <w:rPr>
          <w:rFonts w:ascii="Times New Roman" w:hAnsi="Times New Roman" w:cs="Times New Roman"/>
          <w:sz w:val="20"/>
          <w:szCs w:val="20"/>
          <w:lang w:val="en-US"/>
        </w:rPr>
        <w:t>@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A05ED8">
        <w:rPr>
          <w:rFonts w:ascii="Times New Roman" w:hAnsi="Times New Roman" w:cs="Times New Roman"/>
          <w:sz w:val="20"/>
          <w:szCs w:val="20"/>
          <w:lang w:val="en-US"/>
        </w:rPr>
        <w:t>of water at 30 DAT,</w:t>
      </w:r>
      <w:r w:rsidR="00A05ED8" w:rsidRPr="007B5CF3">
        <w:rPr>
          <w:rFonts w:ascii="Times New Roman" w:hAnsi="Times New Roman" w:cs="Times New Roman"/>
          <w:sz w:val="20"/>
          <w:szCs w:val="20"/>
          <w:lang w:val="en-US"/>
        </w:rPr>
        <w:t xml:space="preserve"> 50% recommended P + 100% Recommended N and K</w:t>
      </w:r>
      <w:r w:rsidR="00A05ED8" w:rsidRPr="007B5CF3">
        <w:rPr>
          <w:rFonts w:ascii="Times New Roman" w:hAnsi="Times New Roman" w:cs="Times New Roman"/>
          <w:sz w:val="20"/>
          <w:szCs w:val="20"/>
          <w:vertAlign w:val="subscript"/>
          <w:lang w:val="en-US"/>
        </w:rPr>
        <w:t xml:space="preserve"> </w:t>
      </w:r>
      <w:r w:rsidR="00A05ED8" w:rsidRPr="007B5CF3">
        <w:rPr>
          <w:rFonts w:ascii="Times New Roman" w:hAnsi="Times New Roman" w:cs="Times New Roman"/>
          <w:sz w:val="20"/>
          <w:szCs w:val="20"/>
          <w:lang w:val="en-US"/>
        </w:rPr>
        <w:t>+ seedling dipping with nano DAP @ 5</w:t>
      </w:r>
      <w:r w:rsidR="00920CD9">
        <w:rPr>
          <w:rFonts w:ascii="Times New Roman" w:hAnsi="Times New Roman" w:cs="Times New Roman"/>
          <w:sz w:val="20"/>
          <w:szCs w:val="20"/>
          <w:lang w:val="en-US"/>
        </w:rPr>
        <w:t xml:space="preserve"> </w:t>
      </w:r>
      <w:r w:rsidR="00A05ED8" w:rsidRPr="007B5CF3">
        <w:rPr>
          <w:rFonts w:ascii="Times New Roman" w:hAnsi="Times New Roman" w:cs="Times New Roman"/>
          <w:sz w:val="20"/>
          <w:szCs w:val="20"/>
          <w:lang w:val="en-US"/>
        </w:rPr>
        <w:t>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920CD9">
        <w:rPr>
          <w:rFonts w:ascii="Times New Roman" w:hAnsi="Times New Roman" w:cs="Times New Roman"/>
          <w:sz w:val="20"/>
          <w:szCs w:val="20"/>
          <w:lang w:val="en-US"/>
        </w:rPr>
        <w:t>+ 2 Foliar s</w:t>
      </w:r>
      <w:r w:rsidR="00A05ED8" w:rsidRPr="007B5CF3">
        <w:rPr>
          <w:rFonts w:ascii="Times New Roman" w:hAnsi="Times New Roman" w:cs="Times New Roman"/>
          <w:sz w:val="20"/>
          <w:szCs w:val="20"/>
          <w:lang w:val="en-US"/>
        </w:rPr>
        <w:t>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A05ED8" w:rsidRPr="007B5CF3">
        <w:rPr>
          <w:rFonts w:ascii="Times New Roman" w:hAnsi="Times New Roman" w:cs="Times New Roman"/>
          <w:sz w:val="20"/>
          <w:szCs w:val="20"/>
          <w:lang w:val="en-US"/>
        </w:rPr>
        <w:t>of water at 30 DAT and 75 DAT, 50% recommended P + 100% Recommended N and K</w:t>
      </w:r>
      <w:r w:rsidR="00A05ED8" w:rsidRPr="007B5CF3">
        <w:rPr>
          <w:rFonts w:ascii="Times New Roman" w:hAnsi="Times New Roman" w:cs="Times New Roman"/>
          <w:sz w:val="20"/>
          <w:szCs w:val="20"/>
          <w:vertAlign w:val="subscript"/>
          <w:lang w:val="en-US"/>
        </w:rPr>
        <w:t xml:space="preserve"> </w:t>
      </w:r>
      <w:r w:rsidR="00A05ED8" w:rsidRPr="007B5CF3">
        <w:rPr>
          <w:rFonts w:ascii="Times New Roman" w:hAnsi="Times New Roman" w:cs="Times New Roman"/>
          <w:sz w:val="20"/>
          <w:szCs w:val="20"/>
          <w:lang w:val="en-US"/>
        </w:rPr>
        <w:t>+ seedling dipping with nano DAP @ 2.5</w:t>
      </w:r>
      <w:r w:rsidR="00686563">
        <w:rPr>
          <w:rFonts w:ascii="Times New Roman" w:hAnsi="Times New Roman" w:cs="Times New Roman"/>
          <w:sz w:val="20"/>
          <w:szCs w:val="20"/>
          <w:lang w:val="en-US"/>
        </w:rPr>
        <w:t xml:space="preserve"> </w:t>
      </w:r>
      <w:r w:rsidR="00A05ED8" w:rsidRPr="007B5CF3">
        <w:rPr>
          <w:rFonts w:ascii="Times New Roman" w:hAnsi="Times New Roman" w:cs="Times New Roman"/>
          <w:sz w:val="20"/>
          <w:szCs w:val="20"/>
          <w:lang w:val="en-US"/>
        </w:rPr>
        <w:t>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686563">
        <w:rPr>
          <w:rFonts w:ascii="Times New Roman" w:hAnsi="Times New Roman" w:cs="Times New Roman"/>
          <w:sz w:val="20"/>
          <w:szCs w:val="20"/>
          <w:lang w:val="en-US"/>
        </w:rPr>
        <w:t>+ 2 Foliar s</w:t>
      </w:r>
      <w:r w:rsidR="00A05ED8" w:rsidRPr="007B5CF3">
        <w:rPr>
          <w:rFonts w:ascii="Times New Roman" w:hAnsi="Times New Roman" w:cs="Times New Roman"/>
          <w:sz w:val="20"/>
          <w:szCs w:val="20"/>
          <w:lang w:val="en-US"/>
        </w:rPr>
        <w:t>pray with nano DAP @ 4 ml</w:t>
      </w:r>
      <w:r w:rsidR="00A05ED8" w:rsidRPr="00A05ED8">
        <w:rPr>
          <w:rFonts w:ascii="Times New Roman" w:hAnsi="Times New Roman" w:cs="Times New Roman"/>
          <w:sz w:val="20"/>
          <w:szCs w:val="20"/>
          <w:vertAlign w:val="superscript"/>
          <w:lang w:val="en-US"/>
        </w:rPr>
        <w:t xml:space="preserve"> </w:t>
      </w:r>
      <w:r w:rsid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00A05ED8" w:rsidRPr="007B5CF3">
        <w:rPr>
          <w:rFonts w:ascii="Times New Roman" w:hAnsi="Times New Roman" w:cs="Times New Roman"/>
          <w:sz w:val="20"/>
          <w:szCs w:val="20"/>
          <w:lang w:val="en-US"/>
        </w:rPr>
        <w:t>of water at 30 DAT and 75 DAT and 100% recommended N: P: K were applied, while significantly superior over rest of the treatments.</w:t>
      </w:r>
      <w:r w:rsidR="00484556" w:rsidRPr="00484556">
        <w:rPr>
          <w:rFonts w:ascii="Times New Roman" w:hAnsi="Times New Roman" w:cs="Times New Roman"/>
          <w:sz w:val="20"/>
          <w:szCs w:val="20"/>
          <w:lang w:val="en-US"/>
        </w:rPr>
        <w:t xml:space="preserve"> </w:t>
      </w:r>
      <w:r w:rsidR="004971BA" w:rsidRPr="004971BA">
        <w:rPr>
          <w:rFonts w:ascii="Times New Roman" w:hAnsi="Times New Roman" w:cs="Times New Roman"/>
          <w:color w:val="FF0000"/>
          <w:sz w:val="20"/>
          <w:szCs w:val="20"/>
          <w:lang w:val="en-US"/>
        </w:rPr>
        <w:t xml:space="preserve">Thus, it can be determined that 25% DAP substitution with seedling dipping with </w:t>
      </w:r>
      <w:proofErr w:type="spellStart"/>
      <w:r w:rsidR="004971BA" w:rsidRPr="004971BA">
        <w:rPr>
          <w:rFonts w:ascii="Times New Roman" w:hAnsi="Times New Roman" w:cs="Times New Roman"/>
          <w:color w:val="FF0000"/>
          <w:sz w:val="20"/>
          <w:szCs w:val="20"/>
          <w:lang w:val="en-US"/>
        </w:rPr>
        <w:t>nano</w:t>
      </w:r>
      <w:proofErr w:type="spellEnd"/>
      <w:r w:rsidR="004971BA" w:rsidRPr="004971BA">
        <w:rPr>
          <w:rFonts w:ascii="Times New Roman" w:hAnsi="Times New Roman" w:cs="Times New Roman"/>
          <w:color w:val="FF0000"/>
          <w:sz w:val="20"/>
          <w:szCs w:val="20"/>
          <w:lang w:val="en-US"/>
        </w:rPr>
        <w:t xml:space="preserve"> DAP @ 5 ml litre</w:t>
      </w:r>
      <w:r w:rsidR="004971BA" w:rsidRPr="004971BA">
        <w:rPr>
          <w:rFonts w:ascii="Times New Roman" w:hAnsi="Times New Roman" w:cs="Times New Roman"/>
          <w:color w:val="FF0000"/>
          <w:sz w:val="20"/>
          <w:szCs w:val="20"/>
          <w:vertAlign w:val="superscript"/>
          <w:lang w:val="en-US"/>
        </w:rPr>
        <w:t>-1</w:t>
      </w:r>
      <w:r w:rsidR="004971BA" w:rsidRPr="004971BA">
        <w:rPr>
          <w:rFonts w:ascii="Times New Roman" w:hAnsi="Times New Roman" w:cs="Times New Roman"/>
          <w:color w:val="FF0000"/>
          <w:sz w:val="20"/>
          <w:szCs w:val="20"/>
          <w:lang w:val="en-US"/>
        </w:rPr>
        <w:t xml:space="preserve"> and foliar spray of </w:t>
      </w:r>
      <w:proofErr w:type="spellStart"/>
      <w:r w:rsidR="004971BA" w:rsidRPr="004971BA">
        <w:rPr>
          <w:rFonts w:ascii="Times New Roman" w:hAnsi="Times New Roman" w:cs="Times New Roman"/>
          <w:color w:val="FF0000"/>
          <w:sz w:val="20"/>
          <w:szCs w:val="20"/>
          <w:lang w:val="en-US"/>
        </w:rPr>
        <w:t>nano</w:t>
      </w:r>
      <w:proofErr w:type="spellEnd"/>
      <w:r w:rsidR="004971BA" w:rsidRPr="004971BA">
        <w:rPr>
          <w:rFonts w:ascii="Times New Roman" w:hAnsi="Times New Roman" w:cs="Times New Roman"/>
          <w:color w:val="FF0000"/>
          <w:sz w:val="20"/>
          <w:szCs w:val="20"/>
          <w:lang w:val="en-US"/>
        </w:rPr>
        <w:t xml:space="preserve"> DAP @ 4 ml        litre</w:t>
      </w:r>
      <w:r w:rsidR="004971BA" w:rsidRPr="004971BA">
        <w:rPr>
          <w:rFonts w:ascii="Times New Roman" w:hAnsi="Times New Roman" w:cs="Times New Roman"/>
          <w:color w:val="FF0000"/>
          <w:sz w:val="20"/>
          <w:szCs w:val="20"/>
          <w:vertAlign w:val="superscript"/>
          <w:lang w:val="en-US"/>
        </w:rPr>
        <w:t>-1</w:t>
      </w:r>
      <w:r w:rsidR="004971BA" w:rsidRPr="004971BA">
        <w:rPr>
          <w:rFonts w:ascii="Times New Roman" w:hAnsi="Times New Roman" w:cs="Times New Roman"/>
          <w:color w:val="FF0000"/>
          <w:sz w:val="20"/>
          <w:szCs w:val="20"/>
          <w:lang w:val="en-US"/>
        </w:rPr>
        <w:t xml:space="preserve"> at 30 DAT was found to be the most effective option for achieving higher growth and yield attributes performance, resulting in a higher yield of transplanted rice. </w:t>
      </w:r>
    </w:p>
    <w:p w14:paraId="34FB6F87" w14:textId="160CC0A0" w:rsidR="00DD52A2" w:rsidRPr="00006BD5" w:rsidRDefault="00DD52A2" w:rsidP="00484556">
      <w:pPr>
        <w:spacing w:line="360" w:lineRule="auto"/>
        <w:jc w:val="both"/>
        <w:rPr>
          <w:rFonts w:ascii="Times New Roman" w:hAnsi="Times New Roman" w:cs="Times New Roman"/>
          <w:b/>
          <w:bCs/>
          <w:sz w:val="20"/>
          <w:szCs w:val="20"/>
        </w:rPr>
      </w:pPr>
      <w:r w:rsidRPr="00006BD5">
        <w:rPr>
          <w:rFonts w:ascii="Times New Roman" w:hAnsi="Times New Roman" w:cs="Times New Roman"/>
          <w:b/>
          <w:bCs/>
          <w:sz w:val="20"/>
          <w:szCs w:val="20"/>
        </w:rPr>
        <w:t xml:space="preserve">Keywords: </w:t>
      </w:r>
      <w:r w:rsidRPr="00006BD5">
        <w:rPr>
          <w:rFonts w:ascii="Times New Roman" w:hAnsi="Times New Roman" w:cs="Times New Roman"/>
          <w:sz w:val="20"/>
          <w:szCs w:val="20"/>
        </w:rPr>
        <w:t xml:space="preserve">Nano DAP, </w:t>
      </w:r>
      <w:r w:rsidR="006361E9" w:rsidRPr="00006BD5">
        <w:rPr>
          <w:rFonts w:ascii="Times New Roman" w:hAnsi="Times New Roman" w:cs="Times New Roman"/>
          <w:sz w:val="20"/>
          <w:szCs w:val="20"/>
        </w:rPr>
        <w:t xml:space="preserve">transplanted </w:t>
      </w:r>
      <w:r w:rsidRPr="00006BD5">
        <w:rPr>
          <w:rFonts w:ascii="Times New Roman" w:hAnsi="Times New Roman" w:cs="Times New Roman"/>
          <w:sz w:val="20"/>
          <w:szCs w:val="20"/>
        </w:rPr>
        <w:t>rice</w:t>
      </w:r>
      <w:r w:rsidRPr="00006BD5">
        <w:rPr>
          <w:rFonts w:ascii="Times New Roman" w:hAnsi="Times New Roman" w:cs="Times New Roman"/>
          <w:b/>
          <w:bCs/>
          <w:sz w:val="20"/>
          <w:szCs w:val="20"/>
        </w:rPr>
        <w:t xml:space="preserve">, </w:t>
      </w:r>
      <w:r w:rsidRPr="00006BD5">
        <w:rPr>
          <w:rFonts w:ascii="Times New Roman" w:hAnsi="Times New Roman" w:cs="Times New Roman"/>
          <w:sz w:val="20"/>
          <w:szCs w:val="20"/>
        </w:rPr>
        <w:t>seedling dipping</w:t>
      </w:r>
      <w:r w:rsidRPr="00006BD5">
        <w:rPr>
          <w:rFonts w:ascii="Times New Roman" w:hAnsi="Times New Roman" w:cs="Times New Roman"/>
          <w:b/>
          <w:bCs/>
          <w:sz w:val="20"/>
          <w:szCs w:val="20"/>
        </w:rPr>
        <w:t xml:space="preserve">, </w:t>
      </w:r>
      <w:r w:rsidRPr="00006BD5">
        <w:rPr>
          <w:rFonts w:ascii="Times New Roman" w:hAnsi="Times New Roman" w:cs="Times New Roman"/>
          <w:sz w:val="20"/>
          <w:szCs w:val="20"/>
        </w:rPr>
        <w:t>foliar spray</w:t>
      </w:r>
      <w:r w:rsidRPr="00006BD5">
        <w:rPr>
          <w:rFonts w:ascii="Times New Roman" w:hAnsi="Times New Roman" w:cs="Times New Roman"/>
          <w:b/>
          <w:bCs/>
          <w:sz w:val="20"/>
          <w:szCs w:val="20"/>
        </w:rPr>
        <w:t xml:space="preserve"> </w:t>
      </w:r>
    </w:p>
    <w:p w14:paraId="284EBF46" w14:textId="09C21489" w:rsidR="00DD52A2" w:rsidRPr="00484556" w:rsidRDefault="006361E9" w:rsidP="00080442">
      <w:pPr>
        <w:pStyle w:val="ListParagraph"/>
        <w:numPr>
          <w:ilvl w:val="0"/>
          <w:numId w:val="3"/>
        </w:numPr>
        <w:ind w:left="360"/>
        <w:jc w:val="both"/>
        <w:rPr>
          <w:rFonts w:ascii="Times New Roman" w:hAnsi="Times New Roman" w:cs="Times New Roman"/>
          <w:b/>
          <w:bCs/>
          <w:sz w:val="20"/>
          <w:szCs w:val="20"/>
        </w:rPr>
      </w:pPr>
      <w:r w:rsidRPr="00484556">
        <w:rPr>
          <w:rFonts w:ascii="Times New Roman" w:hAnsi="Times New Roman" w:cs="Times New Roman"/>
          <w:b/>
          <w:bCs/>
          <w:sz w:val="20"/>
          <w:szCs w:val="20"/>
        </w:rPr>
        <w:t xml:space="preserve">INTRODUCTION </w:t>
      </w:r>
    </w:p>
    <w:p w14:paraId="1FCEF352" w14:textId="0360F342" w:rsidR="00853B93" w:rsidRPr="006361E9" w:rsidRDefault="00CC53CF" w:rsidP="007A19CD">
      <w:pPr>
        <w:spacing w:line="360" w:lineRule="auto"/>
        <w:ind w:firstLine="720"/>
        <w:jc w:val="both"/>
        <w:rPr>
          <w:rFonts w:ascii="Times New Roman" w:hAnsi="Times New Roman" w:cs="Times New Roman"/>
          <w:sz w:val="20"/>
          <w:szCs w:val="20"/>
        </w:rPr>
      </w:pPr>
      <w:r w:rsidRPr="006361E9">
        <w:rPr>
          <w:rFonts w:ascii="Times New Roman" w:hAnsi="Times New Roman" w:cs="Times New Roman"/>
          <w:sz w:val="20"/>
          <w:szCs w:val="20"/>
        </w:rPr>
        <w:t>For about half of the world's population, rice (</w:t>
      </w:r>
      <w:r w:rsidRPr="006361E9">
        <w:rPr>
          <w:rFonts w:ascii="Times New Roman" w:hAnsi="Times New Roman" w:cs="Times New Roman"/>
          <w:i/>
          <w:iCs/>
          <w:sz w:val="20"/>
          <w:szCs w:val="20"/>
        </w:rPr>
        <w:t>Oryza sativa</w:t>
      </w:r>
      <w:r w:rsidRPr="006361E9">
        <w:rPr>
          <w:rFonts w:ascii="Times New Roman" w:hAnsi="Times New Roman" w:cs="Times New Roman"/>
          <w:sz w:val="20"/>
          <w:szCs w:val="20"/>
        </w:rPr>
        <w:t xml:space="preserve"> L.) is a staple meal. About 35 to 40 percent of agricultural output in India comes from rice, which is mostly dependent on the prudent use of fertilizers. Unbalanced and careless use of inorganic fertilizers degrades soil health and thus lowers soil production. It has been discovered that the usage of inorganic fertilizers, such as urea, DAP, and MOP, has a reduced fertilizer use efficiency in rice crops. The ranges for nitrogen, phosphorus, and potassium are 20 to 50%, 10% to 25%, and 70% to 80%, respectively (Chinnamuthu &amp; Boopathi, 2009). Leaching, losses from volatilization and denitrification, greenhouse gas emissions, and the build-up of heavy metals in soil and plant systems are only a few of the severe environmental issues brought on by the usage of chemical fertilizers. Chemical fertilizer is being overdosed due to conventional application methods. Nanotechnology has the potential to address these issues, and nano fertilizers offer a means of guaranteeing long-term soil health and increased agricultural yields.</w:t>
      </w:r>
    </w:p>
    <w:p w14:paraId="418CA26F" w14:textId="2B644E52" w:rsidR="00E06E4E" w:rsidRPr="00CA64F3" w:rsidRDefault="004971BA" w:rsidP="004971BA">
      <w:pPr>
        <w:spacing w:line="360" w:lineRule="auto"/>
        <w:ind w:firstLine="720"/>
        <w:jc w:val="both"/>
        <w:rPr>
          <w:rFonts w:ascii="Times New Roman" w:hAnsi="Times New Roman" w:cs="Times New Roman"/>
          <w:color w:val="FF0000"/>
          <w:sz w:val="20"/>
          <w:szCs w:val="20"/>
        </w:rPr>
      </w:pPr>
      <w:r w:rsidRPr="00CA64F3">
        <w:rPr>
          <w:rFonts w:ascii="Times New Roman" w:hAnsi="Times New Roman" w:cs="Times New Roman"/>
          <w:color w:val="FF0000"/>
          <w:sz w:val="20"/>
          <w:szCs w:val="20"/>
          <w:lang w:val="en-US"/>
        </w:rPr>
        <w:lastRenderedPageBreak/>
        <w:t xml:space="preserve">Utilizing </w:t>
      </w:r>
      <w:proofErr w:type="spellStart"/>
      <w:r w:rsidRPr="00CA64F3">
        <w:rPr>
          <w:rFonts w:ascii="Times New Roman" w:hAnsi="Times New Roman" w:cs="Times New Roman"/>
          <w:color w:val="FF0000"/>
          <w:sz w:val="20"/>
          <w:szCs w:val="20"/>
          <w:lang w:val="en-US"/>
        </w:rPr>
        <w:t>nano</w:t>
      </w:r>
      <w:proofErr w:type="spellEnd"/>
      <w:r w:rsidRPr="00CA64F3">
        <w:rPr>
          <w:rFonts w:ascii="Times New Roman" w:hAnsi="Times New Roman" w:cs="Times New Roman"/>
          <w:color w:val="FF0000"/>
          <w:sz w:val="20"/>
          <w:szCs w:val="20"/>
          <w:lang w:val="en-US"/>
        </w:rPr>
        <w:t xml:space="preserve"> materials smaller than 100 nm, nanotechnology is a fascinating topic of study that may present a previously unheard-of chance to create concentrated plant nutrient sources with increased absorption rates, usage efficacy, and reduced losses. Nano fertilizer, which enhances plants' capacity to absorb nutrients, is one of the most significant applications of nanotechnology (</w:t>
      </w:r>
      <w:proofErr w:type="spellStart"/>
      <w:r w:rsidRPr="00CA64F3">
        <w:rPr>
          <w:rFonts w:ascii="Times New Roman" w:hAnsi="Times New Roman" w:cs="Times New Roman"/>
          <w:color w:val="FF0000"/>
          <w:sz w:val="20"/>
          <w:szCs w:val="20"/>
          <w:lang w:val="en-US"/>
        </w:rPr>
        <w:t>Ditta</w:t>
      </w:r>
      <w:proofErr w:type="spellEnd"/>
      <w:r w:rsidRPr="00CA64F3">
        <w:rPr>
          <w:rFonts w:ascii="Times New Roman" w:hAnsi="Times New Roman" w:cs="Times New Roman"/>
          <w:color w:val="FF0000"/>
          <w:sz w:val="20"/>
          <w:szCs w:val="20"/>
          <w:lang w:val="en-US"/>
        </w:rPr>
        <w:t xml:space="preserve">, 2012). In order to create </w:t>
      </w:r>
      <w:proofErr w:type="spellStart"/>
      <w:r w:rsidRPr="00CA64F3">
        <w:rPr>
          <w:rFonts w:ascii="Times New Roman" w:hAnsi="Times New Roman" w:cs="Times New Roman"/>
          <w:color w:val="FF0000"/>
          <w:sz w:val="20"/>
          <w:szCs w:val="20"/>
          <w:lang w:val="en-US"/>
        </w:rPr>
        <w:t>nano</w:t>
      </w:r>
      <w:proofErr w:type="spellEnd"/>
      <w:r w:rsidRPr="00CA64F3">
        <w:rPr>
          <w:rFonts w:ascii="Times New Roman" w:hAnsi="Times New Roman" w:cs="Times New Roman"/>
          <w:color w:val="FF0000"/>
          <w:sz w:val="20"/>
          <w:szCs w:val="20"/>
          <w:lang w:val="en-US"/>
        </w:rPr>
        <w:t xml:space="preserve"> fertilizers, plant nutrients are encapsulated in </w:t>
      </w:r>
      <w:proofErr w:type="spellStart"/>
      <w:r w:rsidRPr="00CA64F3">
        <w:rPr>
          <w:rFonts w:ascii="Times New Roman" w:hAnsi="Times New Roman" w:cs="Times New Roman"/>
          <w:color w:val="FF0000"/>
          <w:sz w:val="20"/>
          <w:szCs w:val="20"/>
          <w:lang w:val="en-US"/>
        </w:rPr>
        <w:t>nanomaterials</w:t>
      </w:r>
      <w:proofErr w:type="spellEnd"/>
      <w:r w:rsidRPr="00CA64F3">
        <w:rPr>
          <w:rFonts w:ascii="Times New Roman" w:hAnsi="Times New Roman" w:cs="Times New Roman"/>
          <w:color w:val="FF0000"/>
          <w:sz w:val="20"/>
          <w:szCs w:val="20"/>
          <w:lang w:val="en-US"/>
        </w:rPr>
        <w:t xml:space="preserve">, applied thinly to the nutrients, and then delivered as </w:t>
      </w:r>
      <w:proofErr w:type="spellStart"/>
      <w:r w:rsidRPr="00CA64F3">
        <w:rPr>
          <w:rFonts w:ascii="Times New Roman" w:hAnsi="Times New Roman" w:cs="Times New Roman"/>
          <w:color w:val="FF0000"/>
          <w:sz w:val="20"/>
          <w:szCs w:val="20"/>
          <w:lang w:val="en-US"/>
        </w:rPr>
        <w:t>nanosized</w:t>
      </w:r>
      <w:proofErr w:type="spellEnd"/>
      <w:r w:rsidRPr="00CA64F3">
        <w:rPr>
          <w:rFonts w:ascii="Times New Roman" w:hAnsi="Times New Roman" w:cs="Times New Roman"/>
          <w:color w:val="FF0000"/>
          <w:sz w:val="20"/>
          <w:szCs w:val="20"/>
          <w:lang w:val="en-US"/>
        </w:rPr>
        <w:t xml:space="preserve"> emulsions. Higher nutrient usage efficiency (NUE) results from the absorption of </w:t>
      </w:r>
      <w:proofErr w:type="spellStart"/>
      <w:r w:rsidRPr="00CA64F3">
        <w:rPr>
          <w:rFonts w:ascii="Times New Roman" w:hAnsi="Times New Roman" w:cs="Times New Roman"/>
          <w:color w:val="FF0000"/>
          <w:sz w:val="20"/>
          <w:szCs w:val="20"/>
          <w:lang w:val="en-US"/>
        </w:rPr>
        <w:t>nanomaterials</w:t>
      </w:r>
      <w:proofErr w:type="spellEnd"/>
      <w:r w:rsidRPr="00CA64F3">
        <w:rPr>
          <w:rFonts w:ascii="Times New Roman" w:hAnsi="Times New Roman" w:cs="Times New Roman"/>
          <w:color w:val="FF0000"/>
          <w:sz w:val="20"/>
          <w:szCs w:val="20"/>
          <w:lang w:val="en-US"/>
        </w:rPr>
        <w:t xml:space="preserve"> and their penetration deep inside plant leaves, which is facilitated by </w:t>
      </w:r>
      <w:proofErr w:type="spellStart"/>
      <w:r w:rsidRPr="00CA64F3">
        <w:rPr>
          <w:rFonts w:ascii="Times New Roman" w:hAnsi="Times New Roman" w:cs="Times New Roman"/>
          <w:color w:val="FF0000"/>
          <w:sz w:val="20"/>
          <w:szCs w:val="20"/>
          <w:lang w:val="en-US"/>
        </w:rPr>
        <w:t>nanopores</w:t>
      </w:r>
      <w:proofErr w:type="spellEnd"/>
      <w:r w:rsidRPr="00CA64F3">
        <w:rPr>
          <w:rFonts w:ascii="Times New Roman" w:hAnsi="Times New Roman" w:cs="Times New Roman"/>
          <w:color w:val="FF0000"/>
          <w:sz w:val="20"/>
          <w:szCs w:val="20"/>
          <w:lang w:val="en-US"/>
        </w:rPr>
        <w:t xml:space="preserve"> and </w:t>
      </w:r>
      <w:proofErr w:type="spellStart"/>
      <w:r w:rsidRPr="00CA64F3">
        <w:rPr>
          <w:rFonts w:ascii="Times New Roman" w:hAnsi="Times New Roman" w:cs="Times New Roman"/>
          <w:color w:val="FF0000"/>
          <w:sz w:val="20"/>
          <w:szCs w:val="20"/>
          <w:lang w:val="en-US"/>
        </w:rPr>
        <w:t>stomatal</w:t>
      </w:r>
      <w:proofErr w:type="spellEnd"/>
      <w:r w:rsidRPr="00CA64F3">
        <w:rPr>
          <w:rFonts w:ascii="Times New Roman" w:hAnsi="Times New Roman" w:cs="Times New Roman"/>
          <w:color w:val="FF0000"/>
          <w:sz w:val="20"/>
          <w:szCs w:val="20"/>
          <w:lang w:val="en-US"/>
        </w:rPr>
        <w:t xml:space="preserve"> apertures. The </w:t>
      </w:r>
      <w:proofErr w:type="spellStart"/>
      <w:r w:rsidRPr="00CA64F3">
        <w:rPr>
          <w:rFonts w:ascii="Times New Roman" w:hAnsi="Times New Roman" w:cs="Times New Roman"/>
          <w:color w:val="FF0000"/>
          <w:sz w:val="20"/>
          <w:szCs w:val="20"/>
          <w:lang w:val="en-US"/>
        </w:rPr>
        <w:t>plasmodesmata</w:t>
      </w:r>
      <w:proofErr w:type="spellEnd"/>
      <w:r w:rsidRPr="00CA64F3">
        <w:rPr>
          <w:rFonts w:ascii="Times New Roman" w:hAnsi="Times New Roman" w:cs="Times New Roman"/>
          <w:color w:val="FF0000"/>
          <w:sz w:val="20"/>
          <w:szCs w:val="20"/>
          <w:lang w:val="en-US"/>
        </w:rPr>
        <w:t xml:space="preserve">, which are </w:t>
      </w:r>
      <w:proofErr w:type="spellStart"/>
      <w:r w:rsidRPr="00CA64F3">
        <w:rPr>
          <w:rFonts w:ascii="Times New Roman" w:hAnsi="Times New Roman" w:cs="Times New Roman"/>
          <w:color w:val="FF0000"/>
          <w:sz w:val="20"/>
          <w:szCs w:val="20"/>
          <w:lang w:val="en-US"/>
        </w:rPr>
        <w:t>nanoscale</w:t>
      </w:r>
      <w:proofErr w:type="spellEnd"/>
      <w:r w:rsidRPr="00CA64F3">
        <w:rPr>
          <w:rFonts w:ascii="Times New Roman" w:hAnsi="Times New Roman" w:cs="Times New Roman"/>
          <w:color w:val="FF0000"/>
          <w:sz w:val="20"/>
          <w:szCs w:val="20"/>
          <w:lang w:val="en-US"/>
        </w:rPr>
        <w:t xml:space="preserve"> (50–60 nm) passageways that connect cells, allow </w:t>
      </w:r>
      <w:proofErr w:type="spellStart"/>
      <w:r w:rsidRPr="00CA64F3">
        <w:rPr>
          <w:rFonts w:ascii="Times New Roman" w:hAnsi="Times New Roman" w:cs="Times New Roman"/>
          <w:color w:val="FF0000"/>
          <w:sz w:val="20"/>
          <w:szCs w:val="20"/>
          <w:lang w:val="en-US"/>
        </w:rPr>
        <w:t>nano</w:t>
      </w:r>
      <w:proofErr w:type="spellEnd"/>
      <w:r w:rsidRPr="00CA64F3">
        <w:rPr>
          <w:rFonts w:ascii="Times New Roman" w:hAnsi="Times New Roman" w:cs="Times New Roman"/>
          <w:color w:val="FF0000"/>
          <w:sz w:val="20"/>
          <w:szCs w:val="20"/>
          <w:lang w:val="en-US"/>
        </w:rPr>
        <w:t xml:space="preserve"> fertilizers to transport and supply nutrients more efficiently. Field crops are more productive (6–17%) and have greater nutritional quality due to the increased NUE and noticeably lower nutrient losses with </w:t>
      </w:r>
      <w:proofErr w:type="spellStart"/>
      <w:r w:rsidRPr="00CA64F3">
        <w:rPr>
          <w:rFonts w:ascii="Times New Roman" w:hAnsi="Times New Roman" w:cs="Times New Roman"/>
          <w:color w:val="FF0000"/>
          <w:sz w:val="20"/>
          <w:szCs w:val="20"/>
          <w:lang w:val="en-US"/>
        </w:rPr>
        <w:t>nano</w:t>
      </w:r>
      <w:proofErr w:type="spellEnd"/>
      <w:r w:rsidRPr="00CA64F3">
        <w:rPr>
          <w:rFonts w:ascii="Times New Roman" w:hAnsi="Times New Roman" w:cs="Times New Roman"/>
          <w:color w:val="FF0000"/>
          <w:sz w:val="20"/>
          <w:szCs w:val="20"/>
          <w:lang w:val="en-US"/>
        </w:rPr>
        <w:t xml:space="preserve"> fertilizers (</w:t>
      </w:r>
      <w:proofErr w:type="spellStart"/>
      <w:r w:rsidRPr="00CA64F3">
        <w:rPr>
          <w:rFonts w:ascii="Times New Roman" w:hAnsi="Times New Roman" w:cs="Times New Roman"/>
          <w:color w:val="FF0000"/>
          <w:sz w:val="20"/>
          <w:szCs w:val="20"/>
          <w:lang w:val="en-US"/>
        </w:rPr>
        <w:t>Adhikari</w:t>
      </w:r>
      <w:proofErr w:type="spellEnd"/>
      <w:r w:rsidRPr="00CA64F3">
        <w:rPr>
          <w:rFonts w:ascii="Times New Roman" w:hAnsi="Times New Roman" w:cs="Times New Roman"/>
          <w:color w:val="FF0000"/>
          <w:sz w:val="20"/>
          <w:szCs w:val="20"/>
          <w:lang w:val="en-US"/>
        </w:rPr>
        <w:t xml:space="preserve"> &amp; </w:t>
      </w:r>
      <w:proofErr w:type="spellStart"/>
      <w:r w:rsidRPr="00CA64F3">
        <w:rPr>
          <w:rFonts w:ascii="Times New Roman" w:hAnsi="Times New Roman" w:cs="Times New Roman"/>
          <w:color w:val="FF0000"/>
          <w:sz w:val="20"/>
          <w:szCs w:val="20"/>
          <w:lang w:val="en-US"/>
        </w:rPr>
        <w:t>Ramana</w:t>
      </w:r>
      <w:proofErr w:type="spellEnd"/>
      <w:r w:rsidRPr="00CA64F3">
        <w:rPr>
          <w:rFonts w:ascii="Times New Roman" w:hAnsi="Times New Roman" w:cs="Times New Roman"/>
          <w:color w:val="FF0000"/>
          <w:sz w:val="20"/>
          <w:szCs w:val="20"/>
          <w:lang w:val="en-US"/>
        </w:rPr>
        <w:t xml:space="preserve">, 2019). In order to boost crop output, enhance quality, and improve the overall sustainability of agricultural systems, </w:t>
      </w:r>
      <w:proofErr w:type="spellStart"/>
      <w:r w:rsidRPr="00CA64F3">
        <w:rPr>
          <w:rFonts w:ascii="Times New Roman" w:hAnsi="Times New Roman" w:cs="Times New Roman"/>
          <w:color w:val="FF0000"/>
          <w:sz w:val="20"/>
          <w:szCs w:val="20"/>
          <w:lang w:val="en-US"/>
        </w:rPr>
        <w:t>nano</w:t>
      </w:r>
      <w:proofErr w:type="spellEnd"/>
      <w:r w:rsidRPr="00CA64F3">
        <w:rPr>
          <w:rFonts w:ascii="Times New Roman" w:hAnsi="Times New Roman" w:cs="Times New Roman"/>
          <w:color w:val="FF0000"/>
          <w:sz w:val="20"/>
          <w:szCs w:val="20"/>
          <w:lang w:val="en-US"/>
        </w:rPr>
        <w:t>-fertilizers deliver nutrients to the crop gradually and steadily as needed (</w:t>
      </w:r>
      <w:proofErr w:type="spellStart"/>
      <w:r w:rsidRPr="00CA64F3">
        <w:rPr>
          <w:rFonts w:ascii="Times New Roman" w:hAnsi="Times New Roman" w:cs="Times New Roman"/>
          <w:color w:val="FF0000"/>
          <w:sz w:val="20"/>
          <w:szCs w:val="20"/>
          <w:lang w:val="en-US"/>
        </w:rPr>
        <w:t>Tarafdar</w:t>
      </w:r>
      <w:proofErr w:type="spellEnd"/>
      <w:r w:rsidRPr="00CA64F3">
        <w:rPr>
          <w:rFonts w:ascii="Times New Roman" w:hAnsi="Times New Roman" w:cs="Times New Roman"/>
          <w:color w:val="FF0000"/>
          <w:sz w:val="20"/>
          <w:szCs w:val="20"/>
          <w:lang w:val="en-US"/>
        </w:rPr>
        <w:t xml:space="preserve"> </w:t>
      </w:r>
      <w:r w:rsidRPr="00CA64F3">
        <w:rPr>
          <w:rFonts w:ascii="Times New Roman" w:hAnsi="Times New Roman" w:cs="Times New Roman"/>
          <w:i/>
          <w:iCs/>
          <w:color w:val="FF0000"/>
          <w:sz w:val="20"/>
          <w:szCs w:val="20"/>
          <w:lang w:val="en-US"/>
        </w:rPr>
        <w:t>et al.,</w:t>
      </w:r>
      <w:r w:rsidRPr="00CA64F3">
        <w:rPr>
          <w:rFonts w:ascii="Times New Roman" w:hAnsi="Times New Roman" w:cs="Times New Roman"/>
          <w:color w:val="FF0000"/>
          <w:sz w:val="20"/>
          <w:szCs w:val="20"/>
          <w:lang w:val="en-US"/>
        </w:rPr>
        <w:t xml:space="preserve"> 2014).</w:t>
      </w:r>
    </w:p>
    <w:p w14:paraId="51623D5F" w14:textId="38676741" w:rsidR="004971BA" w:rsidRPr="00CA64F3" w:rsidRDefault="007A19CD" w:rsidP="004971BA">
      <w:pPr>
        <w:spacing w:line="360" w:lineRule="auto"/>
        <w:jc w:val="both"/>
        <w:rPr>
          <w:rFonts w:ascii="Times New Roman" w:hAnsi="Times New Roman" w:cs="Times New Roman"/>
          <w:color w:val="FF0000"/>
          <w:sz w:val="20"/>
          <w:szCs w:val="20"/>
          <w:lang w:val="en-US"/>
        </w:rPr>
      </w:pPr>
      <w:r w:rsidRPr="00CA64F3">
        <w:rPr>
          <w:rFonts w:ascii="Times New Roman" w:hAnsi="Times New Roman" w:cs="Times New Roman"/>
          <w:color w:val="FF0000"/>
          <w:sz w:val="20"/>
          <w:szCs w:val="20"/>
        </w:rPr>
        <w:tab/>
      </w:r>
      <w:r w:rsidR="004971BA" w:rsidRPr="00CA64F3">
        <w:rPr>
          <w:rFonts w:ascii="Times New Roman" w:hAnsi="Times New Roman" w:cs="Times New Roman"/>
          <w:color w:val="FF0000"/>
          <w:sz w:val="20"/>
          <w:szCs w:val="20"/>
          <w:lang w:val="en-US"/>
        </w:rPr>
        <w:t xml:space="preserve">In order to prevent the overuse and imbalance of Di-ammonium phosphate, the Nano Biotechnology Research Center, in collaboration with Indian Farmers Fertilizers Cooperative Limited, produces the environmentally friendly fertilizer Nano Di-ammonium phosphate in liquid formulations. In its </w:t>
      </w:r>
      <w:proofErr w:type="spellStart"/>
      <w:r w:rsidR="004971BA" w:rsidRPr="00CA64F3">
        <w:rPr>
          <w:rFonts w:ascii="Times New Roman" w:hAnsi="Times New Roman" w:cs="Times New Roman"/>
          <w:color w:val="FF0000"/>
          <w:sz w:val="20"/>
          <w:szCs w:val="20"/>
          <w:lang w:val="en-US"/>
        </w:rPr>
        <w:t>nano</w:t>
      </w:r>
      <w:proofErr w:type="spellEnd"/>
      <w:r w:rsidR="004971BA" w:rsidRPr="00CA64F3">
        <w:rPr>
          <w:rFonts w:ascii="Times New Roman" w:hAnsi="Times New Roman" w:cs="Times New Roman"/>
          <w:color w:val="FF0000"/>
          <w:sz w:val="20"/>
          <w:szCs w:val="20"/>
          <w:lang w:val="en-US"/>
        </w:rPr>
        <w:t xml:space="preserve"> form, </w:t>
      </w:r>
      <w:proofErr w:type="spellStart"/>
      <w:r w:rsidR="004971BA" w:rsidRPr="00CA64F3">
        <w:rPr>
          <w:rFonts w:ascii="Times New Roman" w:hAnsi="Times New Roman" w:cs="Times New Roman"/>
          <w:color w:val="FF0000"/>
          <w:sz w:val="20"/>
          <w:szCs w:val="20"/>
          <w:lang w:val="en-US"/>
        </w:rPr>
        <w:t>nano</w:t>
      </w:r>
      <w:proofErr w:type="spellEnd"/>
      <w:r w:rsidR="004971BA" w:rsidRPr="00CA64F3">
        <w:rPr>
          <w:rFonts w:ascii="Times New Roman" w:hAnsi="Times New Roman" w:cs="Times New Roman"/>
          <w:color w:val="FF0000"/>
          <w:sz w:val="20"/>
          <w:szCs w:val="20"/>
          <w:lang w:val="en-US"/>
        </w:rPr>
        <w:t xml:space="preserve"> di-ammonium phosphate has a weight percentage of 8% nitrogen and 16% phosphorus. Crop nitrogen and phosphorus requirements are efficiently met by seedling treatment and foliar application of </w:t>
      </w:r>
      <w:proofErr w:type="spellStart"/>
      <w:r w:rsidR="004971BA" w:rsidRPr="00CA64F3">
        <w:rPr>
          <w:rFonts w:ascii="Times New Roman" w:hAnsi="Times New Roman" w:cs="Times New Roman"/>
          <w:color w:val="FF0000"/>
          <w:sz w:val="20"/>
          <w:szCs w:val="20"/>
          <w:lang w:val="en-US"/>
        </w:rPr>
        <w:t>nano</w:t>
      </w:r>
      <w:proofErr w:type="spellEnd"/>
      <w:r w:rsidR="004971BA" w:rsidRPr="00CA64F3">
        <w:rPr>
          <w:rFonts w:ascii="Times New Roman" w:hAnsi="Times New Roman" w:cs="Times New Roman"/>
          <w:color w:val="FF0000"/>
          <w:sz w:val="20"/>
          <w:szCs w:val="20"/>
          <w:lang w:val="en-US"/>
        </w:rPr>
        <w:t xml:space="preserve"> </w:t>
      </w:r>
      <w:proofErr w:type="spellStart"/>
      <w:r w:rsidR="004971BA" w:rsidRPr="00CA64F3">
        <w:rPr>
          <w:rFonts w:ascii="Times New Roman" w:hAnsi="Times New Roman" w:cs="Times New Roman"/>
          <w:color w:val="FF0000"/>
          <w:sz w:val="20"/>
          <w:szCs w:val="20"/>
          <w:lang w:val="en-US"/>
        </w:rPr>
        <w:t>diammonium</w:t>
      </w:r>
      <w:proofErr w:type="spellEnd"/>
      <w:r w:rsidR="004971BA" w:rsidRPr="00CA64F3">
        <w:rPr>
          <w:rFonts w:ascii="Times New Roman" w:hAnsi="Times New Roman" w:cs="Times New Roman"/>
          <w:color w:val="FF0000"/>
          <w:sz w:val="20"/>
          <w:szCs w:val="20"/>
          <w:lang w:val="en-US"/>
        </w:rPr>
        <w:t xml:space="preserve"> phosphate (Al-</w:t>
      </w:r>
      <w:proofErr w:type="spellStart"/>
      <w:r w:rsidR="004971BA" w:rsidRPr="00CA64F3">
        <w:rPr>
          <w:rFonts w:ascii="Times New Roman" w:hAnsi="Times New Roman" w:cs="Times New Roman"/>
          <w:color w:val="FF0000"/>
          <w:sz w:val="20"/>
          <w:szCs w:val="20"/>
          <w:lang w:val="en-US"/>
        </w:rPr>
        <w:t>Khuzai</w:t>
      </w:r>
      <w:proofErr w:type="spellEnd"/>
      <w:r w:rsidR="004971BA" w:rsidRPr="00CA64F3">
        <w:rPr>
          <w:rFonts w:ascii="Times New Roman" w:hAnsi="Times New Roman" w:cs="Times New Roman"/>
          <w:color w:val="FF0000"/>
          <w:sz w:val="20"/>
          <w:szCs w:val="20"/>
          <w:lang w:val="en-US"/>
        </w:rPr>
        <w:t xml:space="preserve"> &amp; Al-</w:t>
      </w:r>
      <w:proofErr w:type="spellStart"/>
      <w:r w:rsidR="004971BA" w:rsidRPr="00CA64F3">
        <w:rPr>
          <w:rFonts w:ascii="Times New Roman" w:hAnsi="Times New Roman" w:cs="Times New Roman"/>
          <w:color w:val="FF0000"/>
          <w:sz w:val="20"/>
          <w:szCs w:val="20"/>
          <w:lang w:val="en-US"/>
        </w:rPr>
        <w:t>Juthery</w:t>
      </w:r>
      <w:proofErr w:type="spellEnd"/>
      <w:r w:rsidR="004971BA" w:rsidRPr="00CA64F3">
        <w:rPr>
          <w:rFonts w:ascii="Times New Roman" w:hAnsi="Times New Roman" w:cs="Times New Roman"/>
          <w:color w:val="FF0000"/>
          <w:sz w:val="20"/>
          <w:szCs w:val="20"/>
          <w:lang w:val="en-US"/>
        </w:rPr>
        <w:t xml:space="preserve">, 2020). Applying </w:t>
      </w:r>
      <w:proofErr w:type="spellStart"/>
      <w:r w:rsidR="004971BA" w:rsidRPr="00CA64F3">
        <w:rPr>
          <w:rFonts w:ascii="Times New Roman" w:hAnsi="Times New Roman" w:cs="Times New Roman"/>
          <w:color w:val="FF0000"/>
          <w:sz w:val="20"/>
          <w:szCs w:val="20"/>
          <w:lang w:val="en-US"/>
        </w:rPr>
        <w:t>nano</w:t>
      </w:r>
      <w:proofErr w:type="spellEnd"/>
      <w:r w:rsidR="004971BA" w:rsidRPr="00CA64F3">
        <w:rPr>
          <w:rFonts w:ascii="Times New Roman" w:hAnsi="Times New Roman" w:cs="Times New Roman"/>
          <w:color w:val="FF0000"/>
          <w:sz w:val="20"/>
          <w:szCs w:val="20"/>
          <w:lang w:val="en-US"/>
        </w:rPr>
        <w:t>-Di-ammonium phosphate to seedlings increases their vigor and encourages root development, both of which increase biomass output (</w:t>
      </w:r>
      <w:proofErr w:type="spellStart"/>
      <w:r w:rsidR="004971BA" w:rsidRPr="00CA64F3">
        <w:rPr>
          <w:rFonts w:ascii="Times New Roman" w:hAnsi="Times New Roman" w:cs="Times New Roman"/>
          <w:color w:val="FF0000"/>
          <w:sz w:val="20"/>
          <w:szCs w:val="20"/>
          <w:lang w:val="en-US"/>
        </w:rPr>
        <w:t>Attri</w:t>
      </w:r>
      <w:proofErr w:type="spellEnd"/>
      <w:r w:rsidR="004971BA" w:rsidRPr="00CA64F3">
        <w:rPr>
          <w:rFonts w:ascii="Times New Roman" w:hAnsi="Times New Roman" w:cs="Times New Roman"/>
          <w:color w:val="FF0000"/>
          <w:sz w:val="20"/>
          <w:szCs w:val="20"/>
          <w:lang w:val="en-US"/>
        </w:rPr>
        <w:t xml:space="preserve"> </w:t>
      </w:r>
      <w:r w:rsidR="004971BA" w:rsidRPr="00CA64F3">
        <w:rPr>
          <w:rFonts w:ascii="Times New Roman" w:hAnsi="Times New Roman" w:cs="Times New Roman"/>
          <w:i/>
          <w:iCs/>
          <w:color w:val="FF0000"/>
          <w:sz w:val="20"/>
          <w:szCs w:val="20"/>
          <w:lang w:val="en-US"/>
        </w:rPr>
        <w:t xml:space="preserve">et al., </w:t>
      </w:r>
      <w:r w:rsidR="004971BA" w:rsidRPr="00CA64F3">
        <w:rPr>
          <w:rFonts w:ascii="Times New Roman" w:hAnsi="Times New Roman" w:cs="Times New Roman"/>
          <w:color w:val="FF0000"/>
          <w:sz w:val="20"/>
          <w:szCs w:val="20"/>
          <w:lang w:val="en-US"/>
        </w:rPr>
        <w:t xml:space="preserve">2023). Additionally, dipping seedlings in </w:t>
      </w:r>
      <w:proofErr w:type="spellStart"/>
      <w:r w:rsidR="004971BA" w:rsidRPr="00CA64F3">
        <w:rPr>
          <w:rFonts w:ascii="Times New Roman" w:hAnsi="Times New Roman" w:cs="Times New Roman"/>
          <w:color w:val="FF0000"/>
          <w:sz w:val="20"/>
          <w:szCs w:val="20"/>
          <w:lang w:val="en-US"/>
        </w:rPr>
        <w:t>nano</w:t>
      </w:r>
      <w:proofErr w:type="spellEnd"/>
      <w:r w:rsidR="004971BA" w:rsidRPr="00CA64F3">
        <w:rPr>
          <w:rFonts w:ascii="Times New Roman" w:hAnsi="Times New Roman" w:cs="Times New Roman"/>
          <w:color w:val="FF0000"/>
          <w:sz w:val="20"/>
          <w:szCs w:val="20"/>
          <w:lang w:val="en-US"/>
        </w:rPr>
        <w:t>-Di-ammonium phosphate increases rice grain production by 10 to 50% while reducing applied phosphorus by 40 to 60% (</w:t>
      </w:r>
      <w:proofErr w:type="spellStart"/>
      <w:r w:rsidR="004971BA" w:rsidRPr="00CA64F3">
        <w:rPr>
          <w:rFonts w:ascii="Times New Roman" w:hAnsi="Times New Roman" w:cs="Times New Roman"/>
          <w:color w:val="FF0000"/>
          <w:sz w:val="20"/>
          <w:szCs w:val="20"/>
          <w:lang w:val="en-US"/>
        </w:rPr>
        <w:t>Kumari</w:t>
      </w:r>
      <w:proofErr w:type="spellEnd"/>
      <w:r w:rsidR="004971BA" w:rsidRPr="00CA64F3">
        <w:rPr>
          <w:rFonts w:ascii="Times New Roman" w:hAnsi="Times New Roman" w:cs="Times New Roman"/>
          <w:color w:val="FF0000"/>
          <w:sz w:val="20"/>
          <w:szCs w:val="20"/>
          <w:lang w:val="en-US"/>
        </w:rPr>
        <w:t xml:space="preserve"> et al., 2017). But when </w:t>
      </w:r>
      <w:proofErr w:type="spellStart"/>
      <w:r w:rsidR="004971BA" w:rsidRPr="00CA64F3">
        <w:rPr>
          <w:rFonts w:ascii="Times New Roman" w:hAnsi="Times New Roman" w:cs="Times New Roman"/>
          <w:color w:val="FF0000"/>
          <w:sz w:val="20"/>
          <w:szCs w:val="20"/>
          <w:lang w:val="en-US"/>
        </w:rPr>
        <w:t>nano</w:t>
      </w:r>
      <w:proofErr w:type="spellEnd"/>
      <w:r w:rsidR="004971BA" w:rsidRPr="00CA64F3">
        <w:rPr>
          <w:rFonts w:ascii="Times New Roman" w:hAnsi="Times New Roman" w:cs="Times New Roman"/>
          <w:color w:val="FF0000"/>
          <w:sz w:val="20"/>
          <w:szCs w:val="20"/>
          <w:lang w:val="en-US"/>
        </w:rPr>
        <w:t xml:space="preserve"> </w:t>
      </w:r>
      <w:proofErr w:type="spellStart"/>
      <w:r w:rsidR="004971BA" w:rsidRPr="00CA64F3">
        <w:rPr>
          <w:rFonts w:ascii="Times New Roman" w:hAnsi="Times New Roman" w:cs="Times New Roman"/>
          <w:color w:val="FF0000"/>
          <w:sz w:val="20"/>
          <w:szCs w:val="20"/>
          <w:lang w:val="en-US"/>
        </w:rPr>
        <w:t>diammonium</w:t>
      </w:r>
      <w:proofErr w:type="spellEnd"/>
      <w:r w:rsidR="004971BA" w:rsidRPr="00CA64F3">
        <w:rPr>
          <w:rFonts w:ascii="Times New Roman" w:hAnsi="Times New Roman" w:cs="Times New Roman"/>
          <w:color w:val="FF0000"/>
          <w:sz w:val="20"/>
          <w:szCs w:val="20"/>
          <w:lang w:val="en-US"/>
        </w:rPr>
        <w:t xml:space="preserve"> phosphate is applied topically, it penetrates the leaf through </w:t>
      </w:r>
      <w:proofErr w:type="spellStart"/>
      <w:r w:rsidR="004971BA" w:rsidRPr="00CA64F3">
        <w:rPr>
          <w:rFonts w:ascii="Times New Roman" w:hAnsi="Times New Roman" w:cs="Times New Roman"/>
          <w:color w:val="FF0000"/>
          <w:sz w:val="20"/>
          <w:szCs w:val="20"/>
          <w:lang w:val="en-US"/>
        </w:rPr>
        <w:t>stomatal</w:t>
      </w:r>
      <w:proofErr w:type="spellEnd"/>
      <w:r w:rsidR="004971BA" w:rsidRPr="00CA64F3">
        <w:rPr>
          <w:rFonts w:ascii="Times New Roman" w:hAnsi="Times New Roman" w:cs="Times New Roman"/>
          <w:color w:val="FF0000"/>
          <w:sz w:val="20"/>
          <w:szCs w:val="20"/>
          <w:lang w:val="en-US"/>
        </w:rPr>
        <w:t xml:space="preserve"> and </w:t>
      </w:r>
      <w:proofErr w:type="spellStart"/>
      <w:r w:rsidR="004971BA" w:rsidRPr="00CA64F3">
        <w:rPr>
          <w:rFonts w:ascii="Times New Roman" w:hAnsi="Times New Roman" w:cs="Times New Roman"/>
          <w:color w:val="FF0000"/>
          <w:sz w:val="20"/>
          <w:szCs w:val="20"/>
          <w:lang w:val="en-US"/>
        </w:rPr>
        <w:t>cuticular</w:t>
      </w:r>
      <w:proofErr w:type="spellEnd"/>
      <w:r w:rsidR="004971BA" w:rsidRPr="00CA64F3">
        <w:rPr>
          <w:rFonts w:ascii="Times New Roman" w:hAnsi="Times New Roman" w:cs="Times New Roman"/>
          <w:color w:val="FF0000"/>
          <w:sz w:val="20"/>
          <w:szCs w:val="20"/>
          <w:lang w:val="en-US"/>
        </w:rPr>
        <w:t xml:space="preserve"> pores, raising the concentration of phosphorus in both the roots and the shoots. This, in turn, speeds up the rice crop's absorption of phosphorus (</w:t>
      </w:r>
      <w:proofErr w:type="spellStart"/>
      <w:r w:rsidR="004971BA" w:rsidRPr="00CA64F3">
        <w:rPr>
          <w:rFonts w:ascii="Times New Roman" w:hAnsi="Times New Roman" w:cs="Times New Roman"/>
          <w:color w:val="FF0000"/>
          <w:sz w:val="20"/>
          <w:szCs w:val="20"/>
          <w:lang w:val="en-US"/>
        </w:rPr>
        <w:t>Talboys</w:t>
      </w:r>
      <w:proofErr w:type="spellEnd"/>
      <w:r w:rsidR="004971BA" w:rsidRPr="00CA64F3">
        <w:rPr>
          <w:rFonts w:ascii="Times New Roman" w:hAnsi="Times New Roman" w:cs="Times New Roman"/>
          <w:color w:val="FF0000"/>
          <w:sz w:val="20"/>
          <w:szCs w:val="20"/>
          <w:lang w:val="en-US"/>
        </w:rPr>
        <w:t xml:space="preserve"> et al., 2020). In light of this, the current study was conducted to assess the effects of applying Nano DAP-Based Phosphorus by foliar spraying and seedling dipping on transplanted rice (</w:t>
      </w:r>
      <w:proofErr w:type="spellStart"/>
      <w:r w:rsidR="004971BA" w:rsidRPr="00CA64F3">
        <w:rPr>
          <w:rFonts w:ascii="Times New Roman" w:hAnsi="Times New Roman" w:cs="Times New Roman"/>
          <w:color w:val="FF0000"/>
          <w:sz w:val="20"/>
          <w:szCs w:val="20"/>
          <w:lang w:val="en-US"/>
        </w:rPr>
        <w:t>Oryza</w:t>
      </w:r>
      <w:proofErr w:type="spellEnd"/>
      <w:r w:rsidR="004971BA" w:rsidRPr="00CA64F3">
        <w:rPr>
          <w:rFonts w:ascii="Times New Roman" w:hAnsi="Times New Roman" w:cs="Times New Roman"/>
          <w:color w:val="FF0000"/>
          <w:sz w:val="20"/>
          <w:szCs w:val="20"/>
          <w:lang w:val="en-US"/>
        </w:rPr>
        <w:t xml:space="preserve"> sativa L.) growth, yield characteristics, and yield.</w:t>
      </w:r>
    </w:p>
    <w:p w14:paraId="62CC8842" w14:textId="29853663" w:rsidR="007A19CD" w:rsidRPr="006361E9" w:rsidRDefault="006361E9" w:rsidP="00080442">
      <w:pPr>
        <w:pStyle w:val="ListParagraph"/>
        <w:numPr>
          <w:ilvl w:val="0"/>
          <w:numId w:val="3"/>
        </w:numPr>
        <w:spacing w:after="120" w:line="360" w:lineRule="auto"/>
        <w:ind w:left="360"/>
        <w:jc w:val="both"/>
        <w:rPr>
          <w:rFonts w:ascii="Times New Roman" w:hAnsi="Times New Roman" w:cs="Times New Roman"/>
          <w:b/>
          <w:bCs/>
          <w:sz w:val="22"/>
          <w:szCs w:val="22"/>
        </w:rPr>
      </w:pPr>
      <w:r w:rsidRPr="006361E9">
        <w:rPr>
          <w:rFonts w:ascii="Times New Roman" w:hAnsi="Times New Roman" w:cs="Times New Roman"/>
          <w:b/>
          <w:bCs/>
          <w:sz w:val="22"/>
          <w:szCs w:val="22"/>
        </w:rPr>
        <w:t>METHODS AND MATERIALS</w:t>
      </w:r>
    </w:p>
    <w:p w14:paraId="6D8DB4AA" w14:textId="128F5ED4" w:rsidR="0078522E" w:rsidRPr="00CA64F3" w:rsidRDefault="006361E9" w:rsidP="0078522E">
      <w:pPr>
        <w:spacing w:after="120" w:line="360" w:lineRule="auto"/>
        <w:jc w:val="both"/>
        <w:rPr>
          <w:rFonts w:ascii="Times New Roman" w:eastAsiaTheme="minorEastAsia" w:hAnsi="Times New Roman" w:cs="Times New Roman"/>
          <w:color w:val="FF0000"/>
          <w:sz w:val="20"/>
          <w:szCs w:val="20"/>
          <w:lang w:val="en-US"/>
        </w:rPr>
      </w:pPr>
      <w:r>
        <w:rPr>
          <w:rFonts w:ascii="Times New Roman" w:hAnsi="Times New Roman" w:cs="Times New Roman"/>
          <w:bCs/>
          <w:sz w:val="20"/>
          <w:szCs w:val="20"/>
          <w:lang w:val="en-US"/>
        </w:rPr>
        <w:tab/>
      </w:r>
      <w:r w:rsidR="005D076D" w:rsidRPr="006361E9">
        <w:rPr>
          <w:rFonts w:ascii="Times New Roman" w:hAnsi="Times New Roman" w:cs="Times New Roman"/>
          <w:bCs/>
          <w:sz w:val="20"/>
          <w:szCs w:val="20"/>
          <w:lang w:val="en-US"/>
        </w:rPr>
        <w:t xml:space="preserve">The field experiment took place at Rama University's Agriculture Research Farm in </w:t>
      </w:r>
      <w:proofErr w:type="spellStart"/>
      <w:r w:rsidR="005D076D" w:rsidRPr="006361E9">
        <w:rPr>
          <w:rFonts w:ascii="Times New Roman" w:hAnsi="Times New Roman" w:cs="Times New Roman"/>
          <w:bCs/>
          <w:sz w:val="20"/>
          <w:szCs w:val="20"/>
          <w:lang w:val="en-US"/>
        </w:rPr>
        <w:t>Mandhana</w:t>
      </w:r>
      <w:proofErr w:type="spellEnd"/>
      <w:r w:rsidR="005D076D" w:rsidRPr="006361E9">
        <w:rPr>
          <w:rFonts w:ascii="Times New Roman" w:hAnsi="Times New Roman" w:cs="Times New Roman"/>
          <w:bCs/>
          <w:sz w:val="20"/>
          <w:szCs w:val="20"/>
          <w:lang w:val="en-US"/>
        </w:rPr>
        <w:t xml:space="preserve">, Kanpur, Uttar Pradesh, during the </w:t>
      </w:r>
      <w:r w:rsidR="005D076D" w:rsidRPr="00736A1F">
        <w:rPr>
          <w:rFonts w:ascii="Times New Roman" w:hAnsi="Times New Roman" w:cs="Times New Roman"/>
          <w:bCs/>
          <w:i/>
          <w:iCs/>
          <w:sz w:val="20"/>
          <w:szCs w:val="20"/>
          <w:lang w:val="en-US"/>
        </w:rPr>
        <w:t xml:space="preserve">kharif </w:t>
      </w:r>
      <w:r w:rsidR="005D076D" w:rsidRPr="006361E9">
        <w:rPr>
          <w:rFonts w:ascii="Times New Roman" w:hAnsi="Times New Roman" w:cs="Times New Roman"/>
          <w:bCs/>
          <w:sz w:val="20"/>
          <w:szCs w:val="20"/>
          <w:lang w:val="en-US"/>
        </w:rPr>
        <w:t xml:space="preserve">season (June to November, 2024). The experimental site is located between 26° 34' to 26° 56' North latitude and 80° 13' to 80° 21' East longitude, at an elevation of 125.9 meters above sea level, and has a semi-arid climate with an average annual rainfall of about 890 mm, with 90% of that falling between mid-June and the end of September. </w:t>
      </w:r>
      <w:r w:rsidR="001E77D8" w:rsidRPr="006361E9">
        <w:rPr>
          <w:rFonts w:ascii="Times New Roman" w:hAnsi="Times New Roman" w:cs="Times New Roman"/>
          <w:bCs/>
          <w:sz w:val="20"/>
          <w:szCs w:val="20"/>
          <w:lang w:val="en-US"/>
        </w:rPr>
        <w:t xml:space="preserve">The soil in the experimental field was sandy loam in texture, somewhat alkaline in nature, with an initial soil pH of 7.24, EC of 0.21 </w:t>
      </w:r>
      <w:proofErr w:type="spellStart"/>
      <w:r w:rsidR="001E77D8" w:rsidRPr="006361E9">
        <w:rPr>
          <w:rFonts w:ascii="Times New Roman" w:hAnsi="Times New Roman" w:cs="Times New Roman"/>
          <w:bCs/>
          <w:sz w:val="20"/>
          <w:szCs w:val="20"/>
          <w:lang w:val="en-US"/>
        </w:rPr>
        <w:t>dS</w:t>
      </w:r>
      <w:proofErr w:type="spellEnd"/>
      <w:r w:rsidR="001E77D8" w:rsidRPr="006361E9">
        <w:rPr>
          <w:rFonts w:ascii="Times New Roman" w:hAnsi="Times New Roman" w:cs="Times New Roman"/>
          <w:bCs/>
          <w:sz w:val="20"/>
          <w:szCs w:val="20"/>
          <w:lang w:val="en-US"/>
        </w:rPr>
        <w:t xml:space="preserve"> m</w:t>
      </w:r>
      <w:r w:rsidR="001E77D8" w:rsidRPr="006361E9">
        <w:rPr>
          <w:rFonts w:ascii="Times New Roman" w:hAnsi="Times New Roman" w:cs="Times New Roman"/>
          <w:bCs/>
          <w:sz w:val="20"/>
          <w:szCs w:val="20"/>
          <w:vertAlign w:val="superscript"/>
          <w:lang w:val="en-US"/>
        </w:rPr>
        <w:t>-1</w:t>
      </w:r>
      <w:r w:rsidR="001E77D8" w:rsidRPr="006361E9">
        <w:rPr>
          <w:rFonts w:ascii="Times New Roman" w:hAnsi="Times New Roman" w:cs="Times New Roman"/>
          <w:bCs/>
          <w:sz w:val="20"/>
          <w:szCs w:val="20"/>
          <w:lang w:val="en-US"/>
        </w:rPr>
        <w:t>, a medium organic carbon content of 0.40%, low available nitrogen (185.77 kg ha</w:t>
      </w:r>
      <w:r w:rsidR="001E77D8" w:rsidRPr="006361E9">
        <w:rPr>
          <w:rFonts w:ascii="Times New Roman" w:hAnsi="Times New Roman" w:cs="Times New Roman"/>
          <w:bCs/>
          <w:sz w:val="20"/>
          <w:szCs w:val="20"/>
          <w:vertAlign w:val="superscript"/>
          <w:lang w:val="en-US"/>
        </w:rPr>
        <w:t>-1</w:t>
      </w:r>
      <w:r w:rsidR="001E77D8" w:rsidRPr="006361E9">
        <w:rPr>
          <w:rFonts w:ascii="Times New Roman" w:hAnsi="Times New Roman" w:cs="Times New Roman"/>
          <w:bCs/>
          <w:sz w:val="20"/>
          <w:szCs w:val="20"/>
          <w:lang w:val="en-US"/>
        </w:rPr>
        <w:t>), low phosphorus (14.58 kg ha</w:t>
      </w:r>
      <w:r w:rsidR="001E77D8" w:rsidRPr="006361E9">
        <w:rPr>
          <w:rFonts w:ascii="Times New Roman" w:hAnsi="Times New Roman" w:cs="Times New Roman"/>
          <w:bCs/>
          <w:sz w:val="20"/>
          <w:szCs w:val="20"/>
          <w:vertAlign w:val="superscript"/>
          <w:lang w:val="en-US"/>
        </w:rPr>
        <w:t>-1</w:t>
      </w:r>
      <w:r w:rsidR="001E77D8" w:rsidRPr="006361E9">
        <w:rPr>
          <w:rFonts w:ascii="Times New Roman" w:hAnsi="Times New Roman" w:cs="Times New Roman"/>
          <w:bCs/>
          <w:sz w:val="20"/>
          <w:szCs w:val="20"/>
          <w:lang w:val="en-US"/>
        </w:rPr>
        <w:t>), and medium potassium (244.48 kg ha</w:t>
      </w:r>
      <w:r w:rsidR="001E77D8" w:rsidRPr="006361E9">
        <w:rPr>
          <w:rFonts w:ascii="Times New Roman" w:hAnsi="Times New Roman" w:cs="Times New Roman"/>
          <w:bCs/>
          <w:sz w:val="20"/>
          <w:szCs w:val="20"/>
          <w:vertAlign w:val="superscript"/>
          <w:lang w:val="en-US"/>
        </w:rPr>
        <w:t>-1</w:t>
      </w:r>
      <w:r w:rsidR="001E77D8" w:rsidRPr="006361E9">
        <w:rPr>
          <w:rFonts w:ascii="Times New Roman" w:hAnsi="Times New Roman" w:cs="Times New Roman"/>
          <w:bCs/>
          <w:sz w:val="20"/>
          <w:szCs w:val="20"/>
          <w:lang w:val="en-US"/>
        </w:rPr>
        <w:t xml:space="preserve">). </w:t>
      </w:r>
      <w:r w:rsidR="001E77D8" w:rsidRPr="006361E9">
        <w:rPr>
          <w:rFonts w:ascii="Times New Roman" w:hAnsi="Times New Roman" w:cs="Times New Roman"/>
          <w:sz w:val="20"/>
          <w:szCs w:val="20"/>
        </w:rPr>
        <w:t>Ten</w:t>
      </w:r>
      <w:r w:rsidR="00070A89" w:rsidRPr="006361E9">
        <w:rPr>
          <w:rFonts w:ascii="Times New Roman" w:hAnsi="Times New Roman" w:cs="Times New Roman"/>
          <w:sz w:val="20"/>
          <w:szCs w:val="20"/>
        </w:rPr>
        <w:t xml:space="preserve"> treatments comprising of </w:t>
      </w:r>
      <w:r w:rsidR="001E77D8" w:rsidRPr="006361E9">
        <w:rPr>
          <w:rFonts w:ascii="Times New Roman" w:hAnsi="Times New Roman" w:cs="Times New Roman"/>
          <w:sz w:val="20"/>
          <w:szCs w:val="20"/>
          <w:lang w:val="en-US"/>
        </w:rPr>
        <w:t>T</w:t>
      </w:r>
      <w:r w:rsidR="001E77D8" w:rsidRPr="006361E9">
        <w:rPr>
          <w:rFonts w:ascii="Times New Roman" w:hAnsi="Times New Roman" w:cs="Times New Roman"/>
          <w:sz w:val="20"/>
          <w:szCs w:val="20"/>
          <w:vertAlign w:val="subscript"/>
          <w:lang w:val="en-US"/>
        </w:rPr>
        <w:t>1</w:t>
      </w:r>
      <w:r w:rsidR="001E77D8" w:rsidRPr="006361E9">
        <w:rPr>
          <w:rFonts w:ascii="Times New Roman" w:hAnsi="Times New Roman" w:cs="Times New Roman"/>
          <w:sz w:val="20"/>
          <w:szCs w:val="20"/>
          <w:lang w:val="en-US"/>
        </w:rPr>
        <w:t>: Control (0% P + 100% N and K), T</w:t>
      </w:r>
      <w:r w:rsidR="001E77D8" w:rsidRPr="006361E9">
        <w:rPr>
          <w:rFonts w:ascii="Times New Roman" w:hAnsi="Times New Roman" w:cs="Times New Roman"/>
          <w:sz w:val="20"/>
          <w:szCs w:val="20"/>
          <w:vertAlign w:val="subscript"/>
          <w:lang w:val="en-US"/>
        </w:rPr>
        <w:t>2</w:t>
      </w:r>
      <w:r w:rsidR="001E77D8" w:rsidRPr="006361E9">
        <w:rPr>
          <w:rFonts w:ascii="Times New Roman" w:hAnsi="Times New Roman" w:cs="Times New Roman"/>
          <w:sz w:val="20"/>
          <w:szCs w:val="20"/>
          <w:lang w:val="en-US"/>
        </w:rPr>
        <w:t>: 100% recommended N: P: K, T</w:t>
      </w:r>
      <w:r w:rsidR="001E77D8" w:rsidRPr="006361E9">
        <w:rPr>
          <w:rFonts w:ascii="Times New Roman" w:hAnsi="Times New Roman" w:cs="Times New Roman"/>
          <w:sz w:val="20"/>
          <w:szCs w:val="20"/>
          <w:vertAlign w:val="subscript"/>
          <w:lang w:val="en-US"/>
        </w:rPr>
        <w:t>3</w:t>
      </w:r>
      <w:r w:rsidR="001E77D8" w:rsidRPr="006361E9">
        <w:rPr>
          <w:rFonts w:ascii="Times New Roman" w:hAnsi="Times New Roman" w:cs="Times New Roman"/>
          <w:sz w:val="20"/>
          <w:szCs w:val="20"/>
          <w:lang w:val="en-US"/>
        </w:rPr>
        <w:t>: 75% recommended P + 100%  Recommended N and K, T</w:t>
      </w:r>
      <w:r w:rsidR="001E77D8" w:rsidRPr="006361E9">
        <w:rPr>
          <w:rFonts w:ascii="Times New Roman" w:hAnsi="Times New Roman" w:cs="Times New Roman"/>
          <w:sz w:val="20"/>
          <w:szCs w:val="20"/>
          <w:vertAlign w:val="subscript"/>
          <w:lang w:val="en-US"/>
        </w:rPr>
        <w:t>4</w:t>
      </w:r>
      <w:r w:rsidR="001E77D8" w:rsidRPr="006361E9">
        <w:rPr>
          <w:rFonts w:ascii="Times New Roman" w:hAnsi="Times New Roman" w:cs="Times New Roman"/>
          <w:sz w:val="20"/>
          <w:szCs w:val="20"/>
          <w:lang w:val="en-US"/>
        </w:rPr>
        <w:t>: 50% recommended P + 100% Recommended N and K, T</w:t>
      </w:r>
      <w:r w:rsidR="001E77D8" w:rsidRPr="006361E9">
        <w:rPr>
          <w:rFonts w:ascii="Times New Roman" w:hAnsi="Times New Roman" w:cs="Times New Roman"/>
          <w:sz w:val="20"/>
          <w:szCs w:val="20"/>
          <w:vertAlign w:val="subscript"/>
          <w:lang w:val="en-US"/>
        </w:rPr>
        <w:t>5</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3</w:t>
      </w:r>
      <w:r w:rsidR="001E77D8" w:rsidRPr="006361E9">
        <w:rPr>
          <w:rFonts w:ascii="Times New Roman" w:hAnsi="Times New Roman" w:cs="Times New Roman"/>
          <w:sz w:val="20"/>
          <w:szCs w:val="20"/>
          <w:lang w:val="en-US"/>
        </w:rPr>
        <w:t xml:space="preserve"> + seedling dipping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2.5ml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Foliar Spray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4 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at 30 DAT, T</w:t>
      </w:r>
      <w:r w:rsidR="001E77D8" w:rsidRPr="006361E9">
        <w:rPr>
          <w:rFonts w:ascii="Times New Roman" w:hAnsi="Times New Roman" w:cs="Times New Roman"/>
          <w:sz w:val="20"/>
          <w:szCs w:val="20"/>
          <w:vertAlign w:val="subscript"/>
          <w:lang w:val="en-US"/>
        </w:rPr>
        <w:t>6</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3</w:t>
      </w:r>
      <w:r w:rsidR="001E77D8" w:rsidRPr="006361E9">
        <w:rPr>
          <w:rFonts w:ascii="Times New Roman" w:hAnsi="Times New Roman" w:cs="Times New Roman"/>
          <w:sz w:val="20"/>
          <w:szCs w:val="20"/>
          <w:lang w:val="en-US"/>
        </w:rPr>
        <w:t xml:space="preserve"> + seedling dipping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5ml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Foliar Spray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4 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at 30 DAT, T</w:t>
      </w:r>
      <w:r w:rsidR="001E77D8" w:rsidRPr="006361E9">
        <w:rPr>
          <w:rFonts w:ascii="Times New Roman" w:hAnsi="Times New Roman" w:cs="Times New Roman"/>
          <w:sz w:val="20"/>
          <w:szCs w:val="20"/>
          <w:vertAlign w:val="subscript"/>
          <w:lang w:val="en-US"/>
        </w:rPr>
        <w:t>7</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4</w:t>
      </w:r>
      <w:r w:rsidR="001E77D8" w:rsidRPr="006361E9">
        <w:rPr>
          <w:rFonts w:ascii="Times New Roman" w:hAnsi="Times New Roman" w:cs="Times New Roman"/>
          <w:sz w:val="20"/>
          <w:szCs w:val="20"/>
          <w:lang w:val="en-US"/>
        </w:rPr>
        <w:t xml:space="preserve"> + seedling dipping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2.5ml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Foliar Spray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4 ml </w:t>
      </w:r>
      <w:r w:rsidR="00A05ED8">
        <w:rPr>
          <w:rFonts w:ascii="Times New Roman" w:hAnsi="Times New Roman" w:cs="Times New Roman"/>
          <w:sz w:val="20"/>
          <w:szCs w:val="20"/>
          <w:lang w:val="en-US"/>
        </w:rPr>
        <w:t xml:space="preserve">       </w:t>
      </w:r>
      <w:r w:rsidR="001E77D8" w:rsidRPr="006361E9">
        <w:rPr>
          <w:rFonts w:ascii="Times New Roman" w:hAnsi="Times New Roman" w:cs="Times New Roman"/>
          <w:sz w:val="20"/>
          <w:szCs w:val="20"/>
          <w:lang w:val="en-US"/>
        </w:rPr>
        <w:t>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at 30 DAT, T</w:t>
      </w:r>
      <w:r w:rsidR="001E77D8" w:rsidRPr="006361E9">
        <w:rPr>
          <w:rFonts w:ascii="Times New Roman" w:hAnsi="Times New Roman" w:cs="Times New Roman"/>
          <w:sz w:val="20"/>
          <w:szCs w:val="20"/>
          <w:vertAlign w:val="subscript"/>
          <w:lang w:val="en-US"/>
        </w:rPr>
        <w:t>8</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4</w:t>
      </w:r>
      <w:r w:rsidR="001E77D8" w:rsidRPr="006361E9">
        <w:rPr>
          <w:rFonts w:ascii="Times New Roman" w:hAnsi="Times New Roman" w:cs="Times New Roman"/>
          <w:sz w:val="20"/>
          <w:szCs w:val="20"/>
          <w:lang w:val="en-US"/>
        </w:rPr>
        <w:t xml:space="preserve"> + seedling dipping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5ml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Foliar Spray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4 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at 30 DAT, T</w:t>
      </w:r>
      <w:r w:rsidR="001E77D8" w:rsidRPr="006361E9">
        <w:rPr>
          <w:rFonts w:ascii="Times New Roman" w:hAnsi="Times New Roman" w:cs="Times New Roman"/>
          <w:sz w:val="20"/>
          <w:szCs w:val="20"/>
          <w:vertAlign w:val="subscript"/>
          <w:lang w:val="en-US"/>
        </w:rPr>
        <w:t>9</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4</w:t>
      </w:r>
      <w:r w:rsidR="001E77D8" w:rsidRPr="006361E9">
        <w:rPr>
          <w:rFonts w:ascii="Times New Roman" w:hAnsi="Times New Roman" w:cs="Times New Roman"/>
          <w:sz w:val="20"/>
          <w:szCs w:val="20"/>
          <w:lang w:val="en-US"/>
        </w:rPr>
        <w:t xml:space="preserve"> + seedling dipping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2.5ml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+ 2 Foliar Spray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4 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at 30 DAT and 75 DAT, T</w:t>
      </w:r>
      <w:r w:rsidR="001E77D8" w:rsidRPr="006361E9">
        <w:rPr>
          <w:rFonts w:ascii="Times New Roman" w:hAnsi="Times New Roman" w:cs="Times New Roman"/>
          <w:sz w:val="20"/>
          <w:szCs w:val="20"/>
          <w:vertAlign w:val="subscript"/>
          <w:lang w:val="en-US"/>
        </w:rPr>
        <w:t>10</w:t>
      </w:r>
      <w:r w:rsidR="001E77D8" w:rsidRPr="006361E9">
        <w:rPr>
          <w:rFonts w:ascii="Times New Roman" w:hAnsi="Times New Roman" w:cs="Times New Roman"/>
          <w:sz w:val="20"/>
          <w:szCs w:val="20"/>
          <w:lang w:val="en-US"/>
        </w:rPr>
        <w:t>: T</w:t>
      </w:r>
      <w:r w:rsidR="001E77D8" w:rsidRPr="006361E9">
        <w:rPr>
          <w:rFonts w:ascii="Times New Roman" w:hAnsi="Times New Roman" w:cs="Times New Roman"/>
          <w:sz w:val="20"/>
          <w:szCs w:val="20"/>
          <w:vertAlign w:val="subscript"/>
          <w:lang w:val="en-US"/>
        </w:rPr>
        <w:t>4</w:t>
      </w:r>
      <w:r w:rsidR="001E77D8" w:rsidRPr="006361E9">
        <w:rPr>
          <w:rFonts w:ascii="Times New Roman" w:hAnsi="Times New Roman" w:cs="Times New Roman"/>
          <w:sz w:val="20"/>
          <w:szCs w:val="20"/>
          <w:lang w:val="en-US"/>
        </w:rPr>
        <w:t xml:space="preserve"> + seedling dipping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5ml </w:t>
      </w:r>
      <w:r w:rsidR="00A05ED8">
        <w:rPr>
          <w:rFonts w:ascii="Times New Roman" w:hAnsi="Times New Roman" w:cs="Times New Roman"/>
          <w:sz w:val="20"/>
          <w:szCs w:val="20"/>
          <w:lang w:val="en-US"/>
        </w:rPr>
        <w:t xml:space="preserve">     </w:t>
      </w:r>
      <w:r w:rsidR="001E77D8" w:rsidRPr="006361E9">
        <w:rPr>
          <w:rFonts w:ascii="Times New Roman" w:hAnsi="Times New Roman" w:cs="Times New Roman"/>
          <w:sz w:val="20"/>
          <w:szCs w:val="20"/>
          <w:lang w:val="en-US"/>
        </w:rPr>
        <w:t>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+ 2 Foliar Spray with </w:t>
      </w:r>
      <w:proofErr w:type="spellStart"/>
      <w:r w:rsidR="001E77D8" w:rsidRPr="006361E9">
        <w:rPr>
          <w:rFonts w:ascii="Times New Roman" w:hAnsi="Times New Roman" w:cs="Times New Roman"/>
          <w:sz w:val="20"/>
          <w:szCs w:val="20"/>
          <w:lang w:val="en-US"/>
        </w:rPr>
        <w:t>nano</w:t>
      </w:r>
      <w:proofErr w:type="spellEnd"/>
      <w:r w:rsidR="001E77D8" w:rsidRPr="006361E9">
        <w:rPr>
          <w:rFonts w:ascii="Times New Roman" w:hAnsi="Times New Roman" w:cs="Times New Roman"/>
          <w:sz w:val="20"/>
          <w:szCs w:val="20"/>
          <w:lang w:val="en-US"/>
        </w:rPr>
        <w:t xml:space="preserve"> DAP @ 4 ml litre</w:t>
      </w:r>
      <w:r w:rsidR="001E77D8" w:rsidRPr="006361E9">
        <w:rPr>
          <w:rFonts w:ascii="Times New Roman" w:hAnsi="Times New Roman" w:cs="Times New Roman"/>
          <w:sz w:val="20"/>
          <w:szCs w:val="20"/>
          <w:vertAlign w:val="superscript"/>
          <w:lang w:val="en-US"/>
        </w:rPr>
        <w:t>-1</w:t>
      </w:r>
      <w:r w:rsidR="001E77D8" w:rsidRPr="006361E9">
        <w:rPr>
          <w:rFonts w:ascii="Times New Roman" w:hAnsi="Times New Roman" w:cs="Times New Roman"/>
          <w:sz w:val="20"/>
          <w:szCs w:val="20"/>
          <w:lang w:val="en-US"/>
        </w:rPr>
        <w:t xml:space="preserve"> of water at 30 DAT and 75 DAT </w:t>
      </w:r>
      <w:r w:rsidR="00070A89" w:rsidRPr="006361E9">
        <w:rPr>
          <w:rFonts w:ascii="Times New Roman" w:hAnsi="Times New Roman" w:cs="Times New Roman"/>
          <w:sz w:val="20"/>
          <w:szCs w:val="20"/>
        </w:rPr>
        <w:t xml:space="preserve">were assigned in a Randomized </w:t>
      </w:r>
      <w:r w:rsidR="00736A1F">
        <w:rPr>
          <w:rFonts w:ascii="Times New Roman" w:hAnsi="Times New Roman" w:cs="Times New Roman"/>
          <w:sz w:val="20"/>
          <w:szCs w:val="20"/>
        </w:rPr>
        <w:t xml:space="preserve">Compete </w:t>
      </w:r>
      <w:r w:rsidR="00070A89" w:rsidRPr="006361E9">
        <w:rPr>
          <w:rFonts w:ascii="Times New Roman" w:hAnsi="Times New Roman" w:cs="Times New Roman"/>
          <w:sz w:val="20"/>
          <w:szCs w:val="20"/>
        </w:rPr>
        <w:t xml:space="preserve">Block </w:t>
      </w:r>
      <w:r w:rsidR="00736A1F">
        <w:rPr>
          <w:rFonts w:ascii="Times New Roman" w:hAnsi="Times New Roman" w:cs="Times New Roman"/>
          <w:sz w:val="20"/>
          <w:szCs w:val="20"/>
        </w:rPr>
        <w:t>D</w:t>
      </w:r>
      <w:r w:rsidR="00070A89" w:rsidRPr="006361E9">
        <w:rPr>
          <w:rFonts w:ascii="Times New Roman" w:hAnsi="Times New Roman" w:cs="Times New Roman"/>
          <w:sz w:val="20"/>
          <w:szCs w:val="20"/>
        </w:rPr>
        <w:t xml:space="preserve">esign replicated thrice. </w:t>
      </w:r>
      <w:r w:rsidR="0078522E" w:rsidRPr="00CA64F3">
        <w:rPr>
          <w:rFonts w:ascii="Times New Roman" w:hAnsi="Times New Roman" w:cs="Times New Roman"/>
          <w:color w:val="FF0000"/>
          <w:sz w:val="20"/>
          <w:szCs w:val="20"/>
          <w:lang w:val="en-US"/>
        </w:rPr>
        <w:t xml:space="preserve">During the years, the rice variety </w:t>
      </w:r>
      <w:proofErr w:type="spellStart"/>
      <w:r w:rsidR="0078522E" w:rsidRPr="00CA64F3">
        <w:rPr>
          <w:rFonts w:ascii="Times New Roman" w:hAnsi="Times New Roman" w:cs="Times New Roman"/>
          <w:color w:val="FF0000"/>
          <w:sz w:val="20"/>
          <w:szCs w:val="20"/>
          <w:lang w:val="en-US"/>
        </w:rPr>
        <w:t>Sarju</w:t>
      </w:r>
      <w:proofErr w:type="spellEnd"/>
      <w:r w:rsidR="0078522E" w:rsidRPr="00CA64F3">
        <w:rPr>
          <w:rFonts w:ascii="Times New Roman" w:hAnsi="Times New Roman" w:cs="Times New Roman"/>
          <w:color w:val="FF0000"/>
          <w:sz w:val="20"/>
          <w:szCs w:val="20"/>
          <w:lang w:val="en-US"/>
        </w:rPr>
        <w:t xml:space="preserve"> 52 was cultivated using the suggested agronomic techniques. According to the treatments, urea, DAP, and MOP were used to apply the appropriate dosage of fertilizers, which were 120 kg N, 60 kg P</w:t>
      </w:r>
      <w:r w:rsidR="0078522E" w:rsidRPr="00CA64F3">
        <w:rPr>
          <w:rFonts w:ascii="Times New Roman" w:hAnsi="Times New Roman" w:cs="Times New Roman"/>
          <w:color w:val="FF0000"/>
          <w:sz w:val="20"/>
          <w:szCs w:val="20"/>
          <w:vertAlign w:val="subscript"/>
          <w:lang w:val="en-US"/>
        </w:rPr>
        <w:t>2</w:t>
      </w:r>
      <w:r w:rsidR="0078522E" w:rsidRPr="00CA64F3">
        <w:rPr>
          <w:rFonts w:ascii="Times New Roman" w:hAnsi="Times New Roman" w:cs="Times New Roman"/>
          <w:color w:val="FF0000"/>
          <w:sz w:val="20"/>
          <w:szCs w:val="20"/>
          <w:lang w:val="en-US"/>
        </w:rPr>
        <w:t>O</w:t>
      </w:r>
      <w:r w:rsidR="0078522E" w:rsidRPr="00CA64F3">
        <w:rPr>
          <w:rFonts w:ascii="Times New Roman" w:hAnsi="Times New Roman" w:cs="Times New Roman"/>
          <w:color w:val="FF0000"/>
          <w:sz w:val="20"/>
          <w:szCs w:val="20"/>
          <w:vertAlign w:val="subscript"/>
          <w:lang w:val="en-US"/>
        </w:rPr>
        <w:t>5</w:t>
      </w:r>
      <w:r w:rsidR="0078522E" w:rsidRPr="00CA64F3">
        <w:rPr>
          <w:rFonts w:ascii="Times New Roman" w:hAnsi="Times New Roman" w:cs="Times New Roman"/>
          <w:color w:val="FF0000"/>
          <w:sz w:val="20"/>
          <w:szCs w:val="20"/>
          <w:lang w:val="en-US"/>
        </w:rPr>
        <w:t>, and 60 kg K</w:t>
      </w:r>
      <w:r w:rsidR="0078522E" w:rsidRPr="00CA64F3">
        <w:rPr>
          <w:rFonts w:ascii="Times New Roman" w:hAnsi="Times New Roman" w:cs="Times New Roman"/>
          <w:color w:val="FF0000"/>
          <w:sz w:val="20"/>
          <w:szCs w:val="20"/>
          <w:vertAlign w:val="subscript"/>
          <w:lang w:val="en-US"/>
        </w:rPr>
        <w:t>2</w:t>
      </w:r>
      <w:r w:rsidR="0078522E" w:rsidRPr="00CA64F3">
        <w:rPr>
          <w:rFonts w:ascii="Times New Roman" w:hAnsi="Times New Roman" w:cs="Times New Roman"/>
          <w:color w:val="FF0000"/>
          <w:sz w:val="20"/>
          <w:szCs w:val="20"/>
          <w:lang w:val="en-US"/>
        </w:rPr>
        <w:t>O ha</w:t>
      </w:r>
      <w:r w:rsidR="0078522E" w:rsidRPr="00CA64F3">
        <w:rPr>
          <w:rFonts w:ascii="Times New Roman" w:hAnsi="Times New Roman" w:cs="Times New Roman"/>
          <w:color w:val="FF0000"/>
          <w:sz w:val="20"/>
          <w:szCs w:val="20"/>
          <w:vertAlign w:val="superscript"/>
          <w:lang w:val="en-US"/>
        </w:rPr>
        <w:t>-1</w:t>
      </w:r>
      <w:r w:rsidR="0078522E" w:rsidRPr="00CA64F3">
        <w:rPr>
          <w:rFonts w:ascii="Times New Roman" w:hAnsi="Times New Roman" w:cs="Times New Roman"/>
          <w:color w:val="FF0000"/>
          <w:sz w:val="20"/>
          <w:szCs w:val="20"/>
          <w:lang w:val="en-US"/>
        </w:rPr>
        <w:t xml:space="preserve">. After 15 minutes of dipping rice seedlings in </w:t>
      </w:r>
      <w:proofErr w:type="spellStart"/>
      <w:r w:rsidR="0078522E" w:rsidRPr="00CA64F3">
        <w:rPr>
          <w:rFonts w:ascii="Times New Roman" w:hAnsi="Times New Roman" w:cs="Times New Roman"/>
          <w:color w:val="FF0000"/>
          <w:sz w:val="20"/>
          <w:szCs w:val="20"/>
          <w:lang w:val="en-US"/>
        </w:rPr>
        <w:t>nano</w:t>
      </w:r>
      <w:proofErr w:type="spellEnd"/>
      <w:r w:rsidR="0078522E" w:rsidRPr="00CA64F3">
        <w:rPr>
          <w:rFonts w:ascii="Times New Roman" w:hAnsi="Times New Roman" w:cs="Times New Roman"/>
          <w:color w:val="FF0000"/>
          <w:sz w:val="20"/>
          <w:szCs w:val="20"/>
          <w:lang w:val="en-US"/>
        </w:rPr>
        <w:t xml:space="preserve"> DAP solution at 2.5 and 4 milliliters per liter of water, the crop was transplanted in accordance with the treatments. In contrast to a single foliar spray that was administered at 30 DAT alone, two foliar sprays of </w:t>
      </w:r>
      <w:proofErr w:type="spellStart"/>
      <w:r w:rsidR="0078522E" w:rsidRPr="00CA64F3">
        <w:rPr>
          <w:rFonts w:ascii="Times New Roman" w:hAnsi="Times New Roman" w:cs="Times New Roman"/>
          <w:color w:val="FF0000"/>
          <w:sz w:val="20"/>
          <w:szCs w:val="20"/>
          <w:lang w:val="en-US"/>
        </w:rPr>
        <w:t>nano</w:t>
      </w:r>
      <w:proofErr w:type="spellEnd"/>
      <w:r w:rsidR="0078522E" w:rsidRPr="00CA64F3">
        <w:rPr>
          <w:rFonts w:ascii="Times New Roman" w:hAnsi="Times New Roman" w:cs="Times New Roman"/>
          <w:color w:val="FF0000"/>
          <w:sz w:val="20"/>
          <w:szCs w:val="20"/>
          <w:lang w:val="en-US"/>
        </w:rPr>
        <w:t xml:space="preserve"> DAP were applied: the first at 30 DAT and the second at 75 DAT (one week before to flowering). At 15 DAT, the initial number of hills m</w:t>
      </w:r>
      <w:r w:rsidR="0078522E" w:rsidRPr="00CA64F3">
        <w:rPr>
          <w:rFonts w:ascii="Times New Roman" w:hAnsi="Times New Roman" w:cs="Times New Roman"/>
          <w:color w:val="FF0000"/>
          <w:sz w:val="20"/>
          <w:szCs w:val="20"/>
          <w:vertAlign w:val="superscript"/>
          <w:lang w:val="en-US"/>
        </w:rPr>
        <w:t>-2</w:t>
      </w:r>
      <w:r w:rsidR="0078522E" w:rsidRPr="00CA64F3">
        <w:rPr>
          <w:rFonts w:ascii="Times New Roman" w:hAnsi="Times New Roman" w:cs="Times New Roman"/>
          <w:color w:val="FF0000"/>
          <w:sz w:val="20"/>
          <w:szCs w:val="20"/>
          <w:lang w:val="en-US"/>
        </w:rPr>
        <w:t>, plant height, number of tillers m</w:t>
      </w:r>
      <w:r w:rsidR="0078522E" w:rsidRPr="00CA64F3">
        <w:rPr>
          <w:rFonts w:ascii="Times New Roman" w:hAnsi="Times New Roman" w:cs="Times New Roman"/>
          <w:color w:val="FF0000"/>
          <w:sz w:val="20"/>
          <w:szCs w:val="20"/>
          <w:vertAlign w:val="superscript"/>
          <w:lang w:val="en-US"/>
        </w:rPr>
        <w:t>-2</w:t>
      </w:r>
      <w:r w:rsidR="0078522E" w:rsidRPr="00CA64F3">
        <w:rPr>
          <w:rFonts w:ascii="Times New Roman" w:hAnsi="Times New Roman" w:cs="Times New Roman"/>
          <w:color w:val="FF0000"/>
          <w:sz w:val="20"/>
          <w:szCs w:val="20"/>
          <w:lang w:val="en-US"/>
        </w:rPr>
        <w:t xml:space="preserve">, and accumulation of dry matter were measured at various phases of the rice crop's growth. Using the method provided by </w:t>
      </w:r>
      <w:proofErr w:type="spellStart"/>
      <w:r w:rsidR="0078522E" w:rsidRPr="00CA64F3">
        <w:rPr>
          <w:rFonts w:ascii="Times New Roman" w:hAnsi="Times New Roman" w:cs="Times New Roman"/>
          <w:color w:val="FF0000"/>
          <w:sz w:val="20"/>
          <w:szCs w:val="20"/>
          <w:lang w:val="en-US"/>
        </w:rPr>
        <w:t>Yosihida</w:t>
      </w:r>
      <w:proofErr w:type="spellEnd"/>
      <w:r w:rsidR="0078522E" w:rsidRPr="00CA64F3">
        <w:rPr>
          <w:rFonts w:ascii="Times New Roman" w:hAnsi="Times New Roman" w:cs="Times New Roman"/>
          <w:color w:val="FF0000"/>
          <w:sz w:val="20"/>
          <w:szCs w:val="20"/>
          <w:lang w:val="en-US"/>
        </w:rPr>
        <w:t xml:space="preserve"> </w:t>
      </w:r>
      <w:r w:rsidR="0078522E" w:rsidRPr="00CA64F3">
        <w:rPr>
          <w:rFonts w:ascii="Times New Roman" w:hAnsi="Times New Roman" w:cs="Times New Roman"/>
          <w:i/>
          <w:iCs/>
          <w:color w:val="FF0000"/>
          <w:sz w:val="20"/>
          <w:szCs w:val="20"/>
          <w:lang w:val="en-US"/>
        </w:rPr>
        <w:t>et al.</w:t>
      </w:r>
      <w:r w:rsidR="0078522E" w:rsidRPr="00CA64F3">
        <w:rPr>
          <w:rFonts w:ascii="Times New Roman" w:hAnsi="Times New Roman" w:cs="Times New Roman"/>
          <w:color w:val="FF0000"/>
          <w:sz w:val="20"/>
          <w:szCs w:val="20"/>
          <w:lang w:val="en-US"/>
        </w:rPr>
        <w:t xml:space="preserve"> (1972), the leaf area index was calculated. </w:t>
      </w:r>
    </w:p>
    <w:p w14:paraId="7386F44E" w14:textId="7058DAF6" w:rsidR="00080442" w:rsidRPr="006361E9" w:rsidRDefault="00080442" w:rsidP="0078522E">
      <w:pPr>
        <w:spacing w:after="120" w:line="360" w:lineRule="auto"/>
        <w:jc w:val="both"/>
        <w:rPr>
          <w:rFonts w:ascii="Times New Roman" w:hAnsi="Times New Roman" w:cs="Times New Roman"/>
          <w:i/>
          <w:sz w:val="20"/>
          <w:szCs w:val="20"/>
        </w:rPr>
      </w:pPr>
      <m:oMathPara>
        <m:oMath>
          <m:r>
            <w:rPr>
              <w:rFonts w:ascii="Cambria Math" w:hAnsi="Cambria Math" w:cs="Times New Roman"/>
              <w:sz w:val="20"/>
              <w:szCs w:val="20"/>
            </w:rPr>
            <m:t>LAI</m:t>
          </m:r>
          <m:r>
            <m:rPr>
              <m:sty m:val="bi"/>
            </m:rP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Total leaf area</m:t>
              </m:r>
            </m:num>
            <m:den>
              <m:r>
                <w:rPr>
                  <w:rFonts w:ascii="Cambria Math" w:hAnsi="Cambria Math" w:cs="Times New Roman"/>
                  <w:sz w:val="20"/>
                  <w:szCs w:val="20"/>
                </w:rPr>
                <m:t>Unit ground area</m:t>
              </m:r>
            </m:den>
          </m:f>
        </m:oMath>
      </m:oMathPara>
    </w:p>
    <w:p w14:paraId="08EF618C" w14:textId="0F90C260" w:rsidR="00080442" w:rsidRPr="006361E9" w:rsidRDefault="00080442" w:rsidP="00080442">
      <w:pPr>
        <w:spacing w:after="120" w:line="360" w:lineRule="auto"/>
        <w:jc w:val="both"/>
        <w:rPr>
          <w:rFonts w:ascii="Times New Roman" w:hAnsi="Times New Roman" w:cs="Times New Roman"/>
          <w:sz w:val="20"/>
          <w:szCs w:val="20"/>
        </w:rPr>
      </w:pPr>
      <w:r w:rsidRPr="006361E9">
        <w:rPr>
          <w:rFonts w:ascii="Times New Roman" w:hAnsi="Times New Roman" w:cs="Times New Roman"/>
          <w:sz w:val="20"/>
          <w:szCs w:val="20"/>
        </w:rPr>
        <w:t xml:space="preserve">Where, LAI: </w:t>
      </w:r>
      <w:r w:rsidR="000763F8">
        <w:rPr>
          <w:rFonts w:ascii="Times New Roman" w:hAnsi="Times New Roman" w:cs="Times New Roman"/>
          <w:sz w:val="20"/>
          <w:szCs w:val="20"/>
        </w:rPr>
        <w:t>L</w:t>
      </w:r>
      <w:r w:rsidRPr="006361E9">
        <w:rPr>
          <w:rFonts w:ascii="Times New Roman" w:hAnsi="Times New Roman" w:cs="Times New Roman"/>
          <w:sz w:val="20"/>
          <w:szCs w:val="20"/>
        </w:rPr>
        <w:t xml:space="preserve">eaf </w:t>
      </w:r>
      <w:r w:rsidR="000763F8">
        <w:rPr>
          <w:rFonts w:ascii="Times New Roman" w:hAnsi="Times New Roman" w:cs="Times New Roman"/>
          <w:sz w:val="20"/>
          <w:szCs w:val="20"/>
        </w:rPr>
        <w:t>A</w:t>
      </w:r>
      <w:r w:rsidRPr="006361E9">
        <w:rPr>
          <w:rFonts w:ascii="Times New Roman" w:hAnsi="Times New Roman" w:cs="Times New Roman"/>
          <w:sz w:val="20"/>
          <w:szCs w:val="20"/>
        </w:rPr>
        <w:t xml:space="preserve">rea </w:t>
      </w:r>
      <w:r w:rsidR="000763F8">
        <w:rPr>
          <w:rFonts w:ascii="Times New Roman" w:hAnsi="Times New Roman" w:cs="Times New Roman"/>
          <w:sz w:val="20"/>
          <w:szCs w:val="20"/>
        </w:rPr>
        <w:t>I</w:t>
      </w:r>
      <w:r w:rsidRPr="006361E9">
        <w:rPr>
          <w:rFonts w:ascii="Times New Roman" w:hAnsi="Times New Roman" w:cs="Times New Roman"/>
          <w:sz w:val="20"/>
          <w:szCs w:val="20"/>
        </w:rPr>
        <w:t xml:space="preserve">ndex. </w:t>
      </w:r>
      <w:bookmarkStart w:id="0" w:name="_GoBack"/>
      <w:bookmarkEnd w:id="0"/>
    </w:p>
    <w:p w14:paraId="41B34578" w14:textId="10C23B03" w:rsidR="000763F8" w:rsidRPr="00CA64F3" w:rsidRDefault="00080442" w:rsidP="000763F8">
      <w:pPr>
        <w:spacing w:after="120" w:line="360" w:lineRule="auto"/>
        <w:jc w:val="both"/>
        <w:rPr>
          <w:rFonts w:ascii="Times New Roman" w:hAnsi="Times New Roman" w:cs="Times New Roman"/>
          <w:color w:val="FF0000"/>
          <w:sz w:val="20"/>
          <w:lang w:val="en-US"/>
        </w:rPr>
      </w:pPr>
      <w:r w:rsidRPr="006361E9">
        <w:rPr>
          <w:rFonts w:ascii="Times New Roman" w:hAnsi="Times New Roman" w:cs="Times New Roman"/>
          <w:sz w:val="20"/>
          <w:szCs w:val="20"/>
        </w:rPr>
        <w:tab/>
      </w:r>
      <w:r w:rsidR="000763F8" w:rsidRPr="00CA64F3">
        <w:rPr>
          <w:rFonts w:ascii="Times New Roman" w:hAnsi="Times New Roman" w:cs="Times New Roman"/>
          <w:color w:val="FF0000"/>
          <w:sz w:val="20"/>
          <w:lang w:val="en-US"/>
        </w:rPr>
        <w:t xml:space="preserve">At harvest, traits that contributed to yield were noted, including productive tillers, panicle length, </w:t>
      </w:r>
      <w:proofErr w:type="gramStart"/>
      <w:r w:rsidR="000763F8" w:rsidRPr="00CA64F3">
        <w:rPr>
          <w:rFonts w:ascii="Times New Roman" w:hAnsi="Times New Roman" w:cs="Times New Roman"/>
          <w:color w:val="FF0000"/>
          <w:sz w:val="20"/>
          <w:lang w:val="en-US"/>
        </w:rPr>
        <w:t>number</w:t>
      </w:r>
      <w:proofErr w:type="gramEnd"/>
      <w:r w:rsidR="000763F8" w:rsidRPr="00CA64F3">
        <w:rPr>
          <w:rFonts w:ascii="Times New Roman" w:hAnsi="Times New Roman" w:cs="Times New Roman"/>
          <w:color w:val="FF0000"/>
          <w:sz w:val="20"/>
          <w:lang w:val="en-US"/>
        </w:rPr>
        <w:t xml:space="preserve"> of grains panicle</w:t>
      </w:r>
      <w:r w:rsidR="000763F8" w:rsidRPr="00CA64F3">
        <w:rPr>
          <w:rFonts w:ascii="Times New Roman" w:hAnsi="Times New Roman" w:cs="Times New Roman"/>
          <w:color w:val="FF0000"/>
          <w:sz w:val="20"/>
          <w:vertAlign w:val="superscript"/>
          <w:lang w:val="en-US"/>
        </w:rPr>
        <w:t>-1</w:t>
      </w:r>
      <w:r w:rsidR="000763F8" w:rsidRPr="00CA64F3">
        <w:rPr>
          <w:rFonts w:ascii="Times New Roman" w:hAnsi="Times New Roman" w:cs="Times New Roman"/>
          <w:color w:val="FF0000"/>
          <w:sz w:val="20"/>
          <w:lang w:val="en-US"/>
        </w:rPr>
        <w:t>, test weight, biological yield, straw yield, and grain yield. The following formula was used to determine the harvest index:</w:t>
      </w:r>
    </w:p>
    <w:p w14:paraId="0D5504C9" w14:textId="6595DFB0" w:rsidR="00080442" w:rsidRPr="006361E9" w:rsidRDefault="00080442" w:rsidP="000763F8">
      <w:pPr>
        <w:spacing w:after="120" w:line="360" w:lineRule="auto"/>
        <w:jc w:val="center"/>
        <w:rPr>
          <w:rFonts w:ascii="Times New Roman" w:hAnsi="Times New Roman" w:cs="Times New Roman"/>
          <w:sz w:val="20"/>
        </w:rPr>
      </w:pPr>
      <w:r w:rsidRPr="006361E9">
        <w:rPr>
          <w:rFonts w:ascii="Times New Roman" w:hAnsi="Times New Roman" w:cs="Times New Roman"/>
          <w:sz w:val="20"/>
        </w:rPr>
        <w:t xml:space="preserve">Harvest index = </w:t>
      </w:r>
      <m:oMath>
        <m:f>
          <m:fPr>
            <m:ctrlPr>
              <w:rPr>
                <w:rFonts w:ascii="Cambria Math" w:hAnsi="Cambria Math" w:cs="Times New Roman"/>
                <w:i/>
                <w:sz w:val="20"/>
              </w:rPr>
            </m:ctrlPr>
          </m:fPr>
          <m:num>
            <m:r>
              <w:rPr>
                <w:rFonts w:ascii="Cambria Math" w:hAnsi="Cambria Math" w:cs="Times New Roman"/>
                <w:sz w:val="20"/>
              </w:rPr>
              <m:t>Grian yield</m:t>
            </m:r>
          </m:num>
          <m:den>
            <m:r>
              <w:rPr>
                <w:rFonts w:ascii="Cambria Math" w:hAnsi="Cambria Math" w:cs="Times New Roman"/>
                <w:sz w:val="20"/>
              </w:rPr>
              <m:t>Biological yield</m:t>
            </m:r>
          </m:den>
        </m:f>
        <m:r>
          <w:rPr>
            <w:rFonts w:ascii="Cambria Math" w:hAnsi="Cambria Math" w:cs="Times New Roman"/>
            <w:sz w:val="20"/>
          </w:rPr>
          <m:t>x 100</m:t>
        </m:r>
      </m:oMath>
    </w:p>
    <w:p w14:paraId="11A5588E" w14:textId="065E94F8" w:rsidR="00080442" w:rsidRPr="006361E9" w:rsidRDefault="00080442" w:rsidP="00080442">
      <w:pPr>
        <w:widowControl w:val="0"/>
        <w:spacing w:after="120" w:line="360" w:lineRule="auto"/>
        <w:jc w:val="both"/>
        <w:rPr>
          <w:rFonts w:ascii="Times New Roman" w:hAnsi="Times New Roman" w:cs="Times New Roman"/>
          <w:sz w:val="20"/>
        </w:rPr>
      </w:pPr>
      <w:r w:rsidRPr="006361E9">
        <w:rPr>
          <w:rFonts w:ascii="Times New Roman" w:hAnsi="Times New Roman" w:cs="Times New Roman"/>
          <w:sz w:val="20"/>
        </w:rPr>
        <w:t>Where, biological yield</w:t>
      </w:r>
      <w:r w:rsidR="000763F8">
        <w:rPr>
          <w:rFonts w:ascii="Times New Roman" w:hAnsi="Times New Roman" w:cs="Times New Roman"/>
          <w:sz w:val="20"/>
        </w:rPr>
        <w:t xml:space="preserve"> </w:t>
      </w:r>
      <w:r w:rsidRPr="006361E9">
        <w:rPr>
          <w:rFonts w:ascii="Times New Roman" w:hAnsi="Times New Roman" w:cs="Times New Roman"/>
          <w:sz w:val="20"/>
        </w:rPr>
        <w:t>= grain yield + straw yield.</w:t>
      </w:r>
    </w:p>
    <w:p w14:paraId="7505CF4C" w14:textId="4B497FBA" w:rsidR="000763F8" w:rsidRPr="00CA64F3" w:rsidRDefault="00080442" w:rsidP="000763F8">
      <w:pPr>
        <w:spacing w:after="120" w:line="360" w:lineRule="auto"/>
        <w:jc w:val="both"/>
        <w:rPr>
          <w:rFonts w:ascii="Times New Roman" w:hAnsi="Times New Roman" w:cs="Times New Roman"/>
          <w:color w:val="FF0000"/>
          <w:sz w:val="20"/>
          <w:lang w:val="en-US"/>
        </w:rPr>
      </w:pPr>
      <w:r w:rsidRPr="006361E9">
        <w:rPr>
          <w:rFonts w:ascii="Times New Roman" w:hAnsi="Times New Roman" w:cs="Times New Roman"/>
          <w:sz w:val="20"/>
        </w:rPr>
        <w:tab/>
      </w:r>
      <w:r w:rsidR="000763F8" w:rsidRPr="00CA64F3">
        <w:rPr>
          <w:rFonts w:ascii="Times New Roman" w:hAnsi="Times New Roman" w:cs="Times New Roman"/>
          <w:color w:val="FF0000"/>
          <w:sz w:val="20"/>
          <w:lang w:val="en-US"/>
        </w:rPr>
        <w:t xml:space="preserve">As recommended by Gomez and Gomez (1984), a statistical analysis was performed on the data from a single season. The F test was used to determine statistical significance at the 0.05 level of probability for the critical difference (CD). </w:t>
      </w:r>
    </w:p>
    <w:p w14:paraId="5206C96F" w14:textId="4DA60475" w:rsidR="004271B9" w:rsidRPr="00251E28" w:rsidRDefault="00080442" w:rsidP="000763F8">
      <w:pPr>
        <w:spacing w:after="120" w:line="360" w:lineRule="auto"/>
        <w:jc w:val="both"/>
        <w:rPr>
          <w:rFonts w:ascii="Times New Roman" w:hAnsi="Times New Roman" w:cs="Times New Roman"/>
          <w:b/>
          <w:bCs/>
          <w:sz w:val="20"/>
        </w:rPr>
      </w:pPr>
      <w:r w:rsidRPr="006361E9">
        <w:rPr>
          <w:rFonts w:ascii="Times New Roman" w:hAnsi="Times New Roman" w:cs="Times New Roman"/>
          <w:b/>
          <w:bCs/>
          <w:sz w:val="20"/>
        </w:rPr>
        <w:t>RESULT AND DISCUSSION</w:t>
      </w:r>
    </w:p>
    <w:p w14:paraId="7D6E2A68" w14:textId="4426ED48" w:rsidR="00251E28" w:rsidRDefault="00251E28" w:rsidP="00251E28">
      <w:pPr>
        <w:widowControl w:val="0"/>
        <w:spacing w:after="120" w:line="360" w:lineRule="auto"/>
        <w:jc w:val="both"/>
        <w:rPr>
          <w:rFonts w:ascii="Times New Roman" w:hAnsi="Times New Roman" w:cs="Times New Roman"/>
          <w:i/>
          <w:iCs/>
          <w:sz w:val="20"/>
          <w:szCs w:val="20"/>
        </w:rPr>
      </w:pPr>
      <w:r w:rsidRPr="00251E28">
        <w:rPr>
          <w:rFonts w:ascii="Times New Roman" w:hAnsi="Times New Roman" w:cs="Times New Roman"/>
          <w:sz w:val="20"/>
          <w:szCs w:val="20"/>
        </w:rPr>
        <w:t>3.1</w:t>
      </w:r>
      <w:r>
        <w:rPr>
          <w:rFonts w:ascii="Times New Roman" w:hAnsi="Times New Roman" w:cs="Times New Roman"/>
          <w:i/>
          <w:iCs/>
          <w:sz w:val="20"/>
          <w:szCs w:val="20"/>
        </w:rPr>
        <w:t xml:space="preserve"> </w:t>
      </w:r>
      <w:r w:rsidRPr="00251E28">
        <w:rPr>
          <w:rFonts w:ascii="Times New Roman" w:hAnsi="Times New Roman" w:cs="Times New Roman"/>
          <w:i/>
          <w:iCs/>
          <w:sz w:val="20"/>
          <w:szCs w:val="20"/>
        </w:rPr>
        <w:t>Effect on growth</w:t>
      </w:r>
    </w:p>
    <w:p w14:paraId="39BF49DF" w14:textId="0396050A" w:rsidR="00251E28" w:rsidRDefault="006D149F" w:rsidP="00ED7368">
      <w:pPr>
        <w:widowControl w:val="0"/>
        <w:spacing w:line="360" w:lineRule="auto"/>
        <w:jc w:val="both"/>
        <w:rPr>
          <w:rFonts w:ascii="Times New Roman" w:hAnsi="Times New Roman" w:cs="Times New Roman"/>
          <w:sz w:val="20"/>
          <w:lang w:val="en-US"/>
        </w:rPr>
      </w:pPr>
      <w:r>
        <w:rPr>
          <w:rFonts w:ascii="Times New Roman" w:hAnsi="Times New Roman" w:cs="Times New Roman"/>
          <w:sz w:val="20"/>
        </w:rPr>
        <w:tab/>
      </w:r>
      <w:r w:rsidR="008C1925" w:rsidRPr="00141E5F">
        <w:rPr>
          <w:rFonts w:ascii="Times New Roman" w:hAnsi="Times New Roman" w:cs="Times New Roman"/>
          <w:sz w:val="20"/>
        </w:rPr>
        <w:t>Growth characteristics such as plant height, number of tillers m</w:t>
      </w:r>
      <w:r w:rsidR="008C1925">
        <w:rPr>
          <w:rFonts w:ascii="Times New Roman" w:hAnsi="Times New Roman" w:cs="Times New Roman"/>
          <w:sz w:val="20"/>
          <w:vertAlign w:val="superscript"/>
        </w:rPr>
        <w:t>-2</w:t>
      </w:r>
      <w:r w:rsidR="008C1925" w:rsidRPr="00141E5F">
        <w:rPr>
          <w:rFonts w:ascii="Times New Roman" w:hAnsi="Times New Roman" w:cs="Times New Roman"/>
          <w:sz w:val="20"/>
        </w:rPr>
        <w:t>, leaf area index, and dry matter accumulation represent the process of effective resource use in a more productive agricultural situation.</w:t>
      </w:r>
      <w:r w:rsidR="008C1925">
        <w:rPr>
          <w:rFonts w:ascii="Times New Roman" w:hAnsi="Times New Roman" w:cs="Times New Roman"/>
          <w:sz w:val="20"/>
        </w:rPr>
        <w:t xml:space="preserve"> </w:t>
      </w:r>
      <w:r w:rsidR="008C1925" w:rsidRPr="002128D4">
        <w:rPr>
          <w:rFonts w:ascii="Times New Roman" w:hAnsi="Times New Roman" w:cs="Times New Roman"/>
          <w:sz w:val="20"/>
        </w:rPr>
        <w:t xml:space="preserve">Dramatic variation in growth </w:t>
      </w:r>
      <w:r w:rsidR="008C1925">
        <w:rPr>
          <w:rFonts w:ascii="Times New Roman" w:hAnsi="Times New Roman" w:cs="Times New Roman"/>
          <w:sz w:val="20"/>
        </w:rPr>
        <w:t>parameters</w:t>
      </w:r>
      <w:r w:rsidR="008C1925" w:rsidRPr="002128D4">
        <w:rPr>
          <w:rFonts w:ascii="Times New Roman" w:hAnsi="Times New Roman" w:cs="Times New Roman"/>
          <w:sz w:val="20"/>
        </w:rPr>
        <w:t xml:space="preserve"> of rice was noticed due to different </w:t>
      </w:r>
      <w:r w:rsidR="008C1925" w:rsidRPr="008C1925">
        <w:rPr>
          <w:rFonts w:ascii="Times New Roman" w:hAnsi="Times New Roman" w:cs="Times New Roman"/>
          <w:sz w:val="20"/>
          <w:lang w:val="en-US"/>
        </w:rPr>
        <w:t>application of seedling dipping and foliar application of nano-DAP</w:t>
      </w:r>
      <w:r w:rsidR="008C1925">
        <w:rPr>
          <w:rFonts w:ascii="Times New Roman" w:hAnsi="Times New Roman" w:cs="Times New Roman"/>
          <w:sz w:val="20"/>
        </w:rPr>
        <w:t xml:space="preserve"> (Table </w:t>
      </w:r>
      <w:r w:rsidR="00ED7368">
        <w:rPr>
          <w:rFonts w:ascii="Times New Roman" w:hAnsi="Times New Roman" w:cs="Times New Roman"/>
          <w:sz w:val="20"/>
        </w:rPr>
        <w:t>1</w:t>
      </w:r>
      <w:r w:rsidR="008C1925">
        <w:rPr>
          <w:rFonts w:ascii="Times New Roman" w:hAnsi="Times New Roman" w:cs="Times New Roman"/>
          <w:sz w:val="20"/>
        </w:rPr>
        <w:t>)</w:t>
      </w:r>
      <w:r w:rsidR="008C1925" w:rsidRPr="002128D4">
        <w:rPr>
          <w:rFonts w:ascii="Times New Roman" w:hAnsi="Times New Roman" w:cs="Times New Roman"/>
          <w:sz w:val="20"/>
        </w:rPr>
        <w:t>.</w:t>
      </w:r>
      <w:r w:rsidR="008C1925">
        <w:rPr>
          <w:rFonts w:ascii="Times New Roman" w:hAnsi="Times New Roman" w:cs="Times New Roman"/>
          <w:sz w:val="20"/>
        </w:rPr>
        <w:t xml:space="preserve"> </w:t>
      </w:r>
      <w:r w:rsidRPr="006D149F">
        <w:rPr>
          <w:rFonts w:ascii="Times New Roman" w:hAnsi="Times New Roman" w:cs="Times New Roman"/>
          <w:sz w:val="20"/>
        </w:rPr>
        <w:t>The maximum growth attributes viz; plant height (</w:t>
      </w:r>
      <w:r w:rsidR="008C1925">
        <w:rPr>
          <w:rFonts w:ascii="Times New Roman" w:hAnsi="Times New Roman" w:cs="Times New Roman"/>
          <w:sz w:val="20"/>
        </w:rPr>
        <w:t xml:space="preserve">121.18 </w:t>
      </w:r>
      <w:r w:rsidRPr="006D149F">
        <w:rPr>
          <w:rFonts w:ascii="Times New Roman" w:hAnsi="Times New Roman" w:cs="Times New Roman"/>
          <w:sz w:val="20"/>
        </w:rPr>
        <w:t>cm), number of tillers (</w:t>
      </w:r>
      <w:r w:rsidR="008C1925">
        <w:rPr>
          <w:rFonts w:ascii="Times New Roman" w:hAnsi="Times New Roman" w:cs="Times New Roman"/>
          <w:sz w:val="20"/>
        </w:rPr>
        <w:t xml:space="preserve">442.53 </w:t>
      </w:r>
      <w:r w:rsidRPr="006D149F">
        <w:rPr>
          <w:rFonts w:ascii="Times New Roman" w:hAnsi="Times New Roman" w:cs="Times New Roman"/>
          <w:sz w:val="20"/>
        </w:rPr>
        <w:t>m</w:t>
      </w:r>
      <w:r w:rsidRPr="006D149F">
        <w:rPr>
          <w:rFonts w:ascii="Times New Roman" w:hAnsi="Times New Roman" w:cs="Times New Roman"/>
          <w:sz w:val="20"/>
          <w:vertAlign w:val="superscript"/>
        </w:rPr>
        <w:t>-2</w:t>
      </w:r>
      <w:r w:rsidRPr="006D149F">
        <w:rPr>
          <w:rFonts w:ascii="Times New Roman" w:hAnsi="Times New Roman" w:cs="Times New Roman"/>
          <w:sz w:val="20"/>
        </w:rPr>
        <w:t>), leaf area index</w:t>
      </w:r>
      <w:r w:rsidR="008C1925">
        <w:rPr>
          <w:rFonts w:ascii="Times New Roman" w:hAnsi="Times New Roman" w:cs="Times New Roman"/>
          <w:sz w:val="20"/>
        </w:rPr>
        <w:t xml:space="preserve"> (4.54)</w:t>
      </w:r>
      <w:r w:rsidRPr="006D149F">
        <w:rPr>
          <w:rFonts w:ascii="Times New Roman" w:hAnsi="Times New Roman" w:cs="Times New Roman"/>
          <w:sz w:val="20"/>
        </w:rPr>
        <w:t xml:space="preserve">, </w:t>
      </w:r>
      <w:r>
        <w:rPr>
          <w:rFonts w:ascii="Times New Roman" w:hAnsi="Times New Roman" w:cs="Times New Roman"/>
          <w:sz w:val="20"/>
        </w:rPr>
        <w:t xml:space="preserve">and </w:t>
      </w:r>
      <w:r w:rsidR="008C1925">
        <w:rPr>
          <w:rFonts w:ascii="Times New Roman" w:hAnsi="Times New Roman" w:cs="Times New Roman"/>
          <w:sz w:val="20"/>
        </w:rPr>
        <w:t xml:space="preserve">dry matter accumulation (1170.14 g </w:t>
      </w:r>
      <w:r w:rsidRPr="006D149F">
        <w:rPr>
          <w:rFonts w:ascii="Times New Roman" w:hAnsi="Times New Roman" w:cs="Times New Roman"/>
          <w:sz w:val="20"/>
        </w:rPr>
        <w:t>m</w:t>
      </w:r>
      <w:r w:rsidRPr="006D149F">
        <w:rPr>
          <w:rFonts w:ascii="Times New Roman" w:hAnsi="Times New Roman" w:cs="Times New Roman"/>
          <w:sz w:val="20"/>
          <w:vertAlign w:val="superscript"/>
        </w:rPr>
        <w:t>-2</w:t>
      </w:r>
      <w:r w:rsidRPr="006D149F">
        <w:rPr>
          <w:rFonts w:ascii="Times New Roman" w:hAnsi="Times New Roman" w:cs="Times New Roman"/>
          <w:sz w:val="20"/>
        </w:rPr>
        <w:t>), were noticed with the application where 75% recommended P + 100%  Recommended N and K + seedling dipping with nano DAP @ 5ml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 Foliar Spray with nano DAP @ 4 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of water at 30 DAT (T</w:t>
      </w:r>
      <w:r w:rsidRPr="006D149F">
        <w:rPr>
          <w:rFonts w:ascii="Times New Roman" w:hAnsi="Times New Roman" w:cs="Times New Roman"/>
          <w:sz w:val="20"/>
          <w:vertAlign w:val="subscript"/>
        </w:rPr>
        <w:t>6</w:t>
      </w:r>
      <w:r w:rsidRPr="006D149F">
        <w:rPr>
          <w:rFonts w:ascii="Times New Roman" w:hAnsi="Times New Roman" w:cs="Times New Roman"/>
          <w:sz w:val="20"/>
        </w:rPr>
        <w:t xml:space="preserve">) applied, which was significantly superior over rest of the treatments but was statistically </w:t>
      </w:r>
      <w:r w:rsidR="00A05ED8">
        <w:rPr>
          <w:rFonts w:ascii="Times New Roman" w:hAnsi="Times New Roman" w:cs="Times New Roman"/>
          <w:sz w:val="20"/>
        </w:rPr>
        <w:t xml:space="preserve">similar </w:t>
      </w:r>
      <w:r w:rsidRPr="006D149F">
        <w:rPr>
          <w:rFonts w:ascii="Times New Roman" w:hAnsi="Times New Roman" w:cs="Times New Roman"/>
          <w:sz w:val="20"/>
        </w:rPr>
        <w:t>with the application of 75% recommended P + 100%  Recommended N and K + seedling dipping with nano DAP @ 2.5ml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 Foliar Spray with nano DAP @ 4 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of water at 30 DAT (T</w:t>
      </w:r>
      <w:r w:rsidRPr="00CF6E65">
        <w:rPr>
          <w:rFonts w:ascii="Times New Roman" w:hAnsi="Times New Roman" w:cs="Times New Roman"/>
          <w:sz w:val="20"/>
          <w:vertAlign w:val="subscript"/>
        </w:rPr>
        <w:t>5</w:t>
      </w:r>
      <w:r w:rsidRPr="006D149F">
        <w:rPr>
          <w:rFonts w:ascii="Times New Roman" w:hAnsi="Times New Roman" w:cs="Times New Roman"/>
          <w:sz w:val="20"/>
        </w:rPr>
        <w:t>), 50% recommended P + 100% Recommended N and K + seedling dipping with nano DAP @ 5ml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+ 2 Foliar Spray with nano DAP @ 4 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of water at 30 DAT and 75 DAT (T</w:t>
      </w:r>
      <w:r w:rsidRPr="00CF6E65">
        <w:rPr>
          <w:rFonts w:ascii="Times New Roman" w:hAnsi="Times New Roman" w:cs="Times New Roman"/>
          <w:sz w:val="20"/>
          <w:vertAlign w:val="subscript"/>
        </w:rPr>
        <w:t>10</w:t>
      </w:r>
      <w:r w:rsidRPr="006D149F">
        <w:rPr>
          <w:rFonts w:ascii="Times New Roman" w:hAnsi="Times New Roman" w:cs="Times New Roman"/>
          <w:sz w:val="20"/>
        </w:rPr>
        <w:t>), 50% recommended P + 100% Recommended N and K + seedling dipping with nano DAP @ 2.5ml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+ 2 Foliar Spray with nano DAP @ 4 ml</w:t>
      </w:r>
      <w:r w:rsidR="00A05ED8" w:rsidRPr="00A05ED8">
        <w:rPr>
          <w:rFonts w:ascii="Times New Roman" w:hAnsi="Times New Roman" w:cs="Times New Roman"/>
          <w:sz w:val="20"/>
          <w:vertAlign w:val="superscript"/>
        </w:rPr>
        <w:t xml:space="preserve"> </w:t>
      </w:r>
      <w:r w:rsidR="00A05ED8" w:rsidRPr="00A05ED8">
        <w:rPr>
          <w:rFonts w:ascii="Times New Roman" w:hAnsi="Times New Roman" w:cs="Times New Roman"/>
          <w:sz w:val="20"/>
        </w:rPr>
        <w:t xml:space="preserve"> litre</w:t>
      </w:r>
      <w:r w:rsidR="00A05ED8" w:rsidRPr="00A05ED8">
        <w:rPr>
          <w:rFonts w:ascii="Times New Roman" w:hAnsi="Times New Roman" w:cs="Times New Roman"/>
          <w:sz w:val="20"/>
          <w:vertAlign w:val="superscript"/>
        </w:rPr>
        <w:t xml:space="preserve">-1 </w:t>
      </w:r>
      <w:r w:rsidRPr="006D149F">
        <w:rPr>
          <w:rFonts w:ascii="Times New Roman" w:hAnsi="Times New Roman" w:cs="Times New Roman"/>
          <w:sz w:val="20"/>
        </w:rPr>
        <w:t>of water at 30 DAT and 75 DAT (T</w:t>
      </w:r>
      <w:r w:rsidRPr="00CF6E65">
        <w:rPr>
          <w:rFonts w:ascii="Times New Roman" w:hAnsi="Times New Roman" w:cs="Times New Roman"/>
          <w:sz w:val="20"/>
          <w:vertAlign w:val="subscript"/>
        </w:rPr>
        <w:t>9</w:t>
      </w:r>
      <w:r w:rsidRPr="006D149F">
        <w:rPr>
          <w:rFonts w:ascii="Times New Roman" w:hAnsi="Times New Roman" w:cs="Times New Roman"/>
          <w:sz w:val="20"/>
        </w:rPr>
        <w:t>) and 100% recommended N: P: K (T</w:t>
      </w:r>
      <w:r w:rsidRPr="00CF6E65">
        <w:rPr>
          <w:rFonts w:ascii="Times New Roman" w:hAnsi="Times New Roman" w:cs="Times New Roman"/>
          <w:sz w:val="20"/>
          <w:vertAlign w:val="subscript"/>
        </w:rPr>
        <w:t>2</w:t>
      </w:r>
      <w:r w:rsidRPr="006D149F">
        <w:rPr>
          <w:rFonts w:ascii="Times New Roman" w:hAnsi="Times New Roman" w:cs="Times New Roman"/>
          <w:sz w:val="20"/>
        </w:rPr>
        <w:t xml:space="preserve">) at all </w:t>
      </w:r>
      <w:r w:rsidR="00CF6E65">
        <w:rPr>
          <w:rFonts w:ascii="Times New Roman" w:hAnsi="Times New Roman" w:cs="Times New Roman"/>
          <w:sz w:val="20"/>
        </w:rPr>
        <w:t xml:space="preserve">crop </w:t>
      </w:r>
      <w:r w:rsidRPr="006D149F">
        <w:rPr>
          <w:rFonts w:ascii="Times New Roman" w:hAnsi="Times New Roman" w:cs="Times New Roman"/>
          <w:sz w:val="20"/>
        </w:rPr>
        <w:t>growth</w:t>
      </w:r>
      <w:r w:rsidR="00CF6E65">
        <w:rPr>
          <w:rFonts w:ascii="Times New Roman" w:hAnsi="Times New Roman" w:cs="Times New Roman"/>
          <w:sz w:val="20"/>
        </w:rPr>
        <w:t xml:space="preserve"> stages</w:t>
      </w:r>
      <w:r w:rsidRPr="006D149F">
        <w:rPr>
          <w:rFonts w:ascii="Times New Roman" w:hAnsi="Times New Roman" w:cs="Times New Roman"/>
          <w:sz w:val="20"/>
        </w:rPr>
        <w:t>.</w:t>
      </w:r>
      <w:r w:rsidR="00CF6E65">
        <w:rPr>
          <w:rFonts w:ascii="Times New Roman" w:hAnsi="Times New Roman" w:cs="Times New Roman"/>
          <w:sz w:val="20"/>
        </w:rPr>
        <w:t xml:space="preserve"> </w:t>
      </w:r>
      <w:r w:rsidR="00CF6E65" w:rsidRPr="00CF6E65">
        <w:rPr>
          <w:rFonts w:ascii="Times New Roman" w:hAnsi="Times New Roman" w:cs="Times New Roman"/>
          <w:sz w:val="20"/>
          <w:lang w:val="en-US"/>
        </w:rPr>
        <w:t>This might be linked to increased phosphorus availability and absorption caused by nano DAP, which promotes root growth and metabolic activity. Seedling dipping provides early nutrient absorption, whereas foliar application at 30 DAT promotes vigorous vegetative development. The synergistic impact of balanced NPK and nano-formulated phosphorus promotes tillering, leaf expansion, and biomass growth.</w:t>
      </w:r>
      <w:r w:rsidR="00CF6E65">
        <w:rPr>
          <w:rFonts w:ascii="Times New Roman" w:hAnsi="Times New Roman" w:cs="Times New Roman"/>
          <w:sz w:val="20"/>
          <w:lang w:val="en-US"/>
        </w:rPr>
        <w:t xml:space="preserve"> </w:t>
      </w:r>
      <w:r w:rsidR="00ED7368">
        <w:rPr>
          <w:rFonts w:ascii="Times New Roman" w:hAnsi="Times New Roman" w:cs="Times New Roman"/>
          <w:sz w:val="20"/>
          <w:lang w:val="en-US"/>
        </w:rPr>
        <w:t>While t</w:t>
      </w:r>
      <w:r w:rsidR="00ED7368" w:rsidRPr="008C1925">
        <w:rPr>
          <w:rFonts w:ascii="Times New Roman" w:hAnsi="Times New Roman" w:cs="Times New Roman"/>
          <w:sz w:val="20"/>
          <w:lang w:val="en-US"/>
        </w:rPr>
        <w:t>he number of hills m</w:t>
      </w:r>
      <w:r w:rsidR="00ED7368" w:rsidRPr="008C1925">
        <w:rPr>
          <w:rFonts w:ascii="Times New Roman" w:hAnsi="Times New Roman" w:cs="Times New Roman"/>
          <w:sz w:val="20"/>
          <w:vertAlign w:val="superscript"/>
          <w:lang w:val="en-US"/>
        </w:rPr>
        <w:t>-2</w:t>
      </w:r>
      <w:r w:rsidR="00ED7368" w:rsidRPr="008C1925">
        <w:rPr>
          <w:rFonts w:ascii="Times New Roman" w:hAnsi="Times New Roman" w:cs="Times New Roman"/>
          <w:sz w:val="20"/>
          <w:lang w:val="en-US"/>
        </w:rPr>
        <w:t xml:space="preserve"> remained unaffected due to various treatments.</w:t>
      </w:r>
      <w:r w:rsidR="00ED7368">
        <w:rPr>
          <w:rFonts w:ascii="Times New Roman" w:hAnsi="Times New Roman" w:cs="Times New Roman"/>
          <w:sz w:val="20"/>
          <w:lang w:val="en-US"/>
        </w:rPr>
        <w:t xml:space="preserve"> </w:t>
      </w:r>
      <w:r w:rsidR="00CF6E65" w:rsidRPr="00CF6E65">
        <w:rPr>
          <w:rFonts w:ascii="Times New Roman" w:hAnsi="Times New Roman" w:cs="Times New Roman"/>
          <w:sz w:val="20"/>
          <w:lang w:val="en-US"/>
        </w:rPr>
        <w:t xml:space="preserve">Similar patterns were also observed by </w:t>
      </w:r>
      <w:r w:rsidR="00CF6E65" w:rsidRPr="00CF6E65">
        <w:rPr>
          <w:rFonts w:ascii="Times New Roman" w:hAnsi="Times New Roman" w:cs="Times New Roman"/>
          <w:sz w:val="20"/>
          <w:lang w:val="en-US"/>
        </w:rPr>
        <w:fldChar w:fldCharType="begin"/>
      </w:r>
      <w:r w:rsidR="00CF6E65" w:rsidRPr="00CF6E65">
        <w:rPr>
          <w:rFonts w:ascii="Times New Roman" w:hAnsi="Times New Roman" w:cs="Times New Roman"/>
          <w:sz w:val="20"/>
          <w:lang w:val="en-US"/>
        </w:rPr>
        <w:instrText xml:space="preserve"> ADDIN EN.CITE &lt;EndNote&gt;&lt;Cite AuthorYear="1"&gt;&lt;Author&gt;Deo&lt;/Author&gt;&lt;Year&gt;2022&lt;/Year&gt;&lt;RecNum&gt;26&lt;/RecNum&gt;&lt;DisplayText&gt;Deo et al. (2022)&lt;/DisplayText&gt;&lt;record&gt;&lt;rec-number&gt;26&lt;/rec-number&gt;&lt;foreign-keys&gt;&lt;key app="EN" db-id="9e92fxvfd2axfmevdt05vrf5sttaxxfwdzsz" timestamp="1727679675"&gt;26&lt;/key&gt;&lt;/foreign-keys&gt;&lt;ref-type name="Journal Article"&gt;17&lt;/ref-type&gt;&lt;contributors&gt;&lt;authors&gt;&lt;author&gt;Deo, H. R&lt;/author&gt;&lt;author&gt;Chandrakar, T&lt;/author&gt;&lt;author&gt;Srivastava, L. K&lt;/author&gt;&lt;author&gt;Nag, N. K&lt;/author&gt;&lt;author&gt;Singh, D. P&lt;/author&gt;&lt;author&gt;Thakur, A&lt;/author&gt;&lt;/authors&gt;&lt;/contributors&gt;&lt;titles&gt;&lt;title&gt;Effect of Nano-DAP on yield, nutrient uptake and nutrient use efficiency by rice under Bastar plateau&lt;/title&gt;&lt;secondary-title&gt;The Pharma Innovation Journal&lt;/secondary-title&gt;&lt;/titles&gt;&lt;periodical&gt;&lt;full-title&gt;The Pharma Innovation Journal&lt;/full-title&gt;&lt;/periodical&gt;&lt;pages&gt;1463-1465&lt;/pages&gt;&lt;volume&gt;11&lt;/volume&gt;&lt;number&gt;9&lt;/number&gt;&lt;dates&gt;&lt;year&gt;2022&lt;/year&gt;&lt;/dates&gt;&lt;urls&gt;&lt;/urls&gt;&lt;/record&gt;&lt;/Cite&gt;&lt;/EndNote&gt;</w:instrText>
      </w:r>
      <w:r w:rsidR="00CF6E65" w:rsidRPr="00CF6E65">
        <w:rPr>
          <w:rFonts w:ascii="Times New Roman" w:hAnsi="Times New Roman" w:cs="Times New Roman"/>
          <w:sz w:val="20"/>
          <w:lang w:val="en-US"/>
        </w:rPr>
        <w:fldChar w:fldCharType="separate"/>
      </w:r>
      <w:r w:rsidR="00CF6E65" w:rsidRPr="00CF6E65">
        <w:rPr>
          <w:rFonts w:ascii="Times New Roman" w:hAnsi="Times New Roman" w:cs="Times New Roman"/>
          <w:sz w:val="20"/>
          <w:lang w:val="en-US"/>
        </w:rPr>
        <w:t xml:space="preserve">Deo </w:t>
      </w:r>
      <w:r w:rsidR="00CF6E65" w:rsidRPr="00CF6E65">
        <w:rPr>
          <w:rFonts w:ascii="Times New Roman" w:hAnsi="Times New Roman" w:cs="Times New Roman"/>
          <w:i/>
          <w:iCs/>
          <w:sz w:val="20"/>
          <w:lang w:val="en-US"/>
        </w:rPr>
        <w:t>et al.</w:t>
      </w:r>
      <w:r w:rsidR="00CF6E65" w:rsidRPr="00CF6E65">
        <w:rPr>
          <w:rFonts w:ascii="Times New Roman" w:hAnsi="Times New Roman" w:cs="Times New Roman"/>
          <w:sz w:val="20"/>
          <w:lang w:val="en-US"/>
        </w:rPr>
        <w:t xml:space="preserve"> (2022)</w:t>
      </w:r>
      <w:r w:rsidR="00CF6E65" w:rsidRPr="00CF6E65">
        <w:rPr>
          <w:rFonts w:ascii="Times New Roman" w:hAnsi="Times New Roman" w:cs="Times New Roman"/>
          <w:sz w:val="20"/>
          <w:lang w:val="en-US"/>
        </w:rPr>
        <w:fldChar w:fldCharType="end"/>
      </w:r>
      <w:r w:rsidR="00CF6E65" w:rsidRPr="00CF6E65">
        <w:rPr>
          <w:rFonts w:ascii="Times New Roman" w:hAnsi="Times New Roman" w:cs="Times New Roman"/>
          <w:sz w:val="20"/>
          <w:lang w:val="en-US"/>
        </w:rPr>
        <w:t xml:space="preserve">, </w:t>
      </w:r>
      <w:r w:rsidR="00CF6E65" w:rsidRPr="00CF6E65">
        <w:rPr>
          <w:rFonts w:ascii="Times New Roman" w:hAnsi="Times New Roman" w:cs="Times New Roman"/>
          <w:sz w:val="20"/>
          <w:lang w:val="en-US"/>
        </w:rPr>
        <w:fldChar w:fldCharType="begin"/>
      </w:r>
      <w:r w:rsidR="00CF6E65" w:rsidRPr="00CF6E65">
        <w:rPr>
          <w:rFonts w:ascii="Times New Roman" w:hAnsi="Times New Roman" w:cs="Times New Roman"/>
          <w:sz w:val="20"/>
          <w:lang w:val="en-US"/>
        </w:rPr>
        <w:instrText xml:space="preserve"> ADDIN EN.CITE &lt;EndNote&gt;&lt;Cite AuthorYear="1"&gt;&lt;Author&gt;Poudel&lt;/Author&gt;&lt;Year&gt;2023&lt;/Year&gt;&lt;RecNum&gt;28&lt;/RecNum&gt;&lt;DisplayText&gt;Poudel et al. (2023)&lt;/DisplayText&gt;&lt;record&gt;&lt;rec-number&gt;28&lt;/rec-number&gt;&lt;foreign-keys&gt;&lt;key app="EN" db-id="9e92fxvfd2axfmevdt05vrf5sttaxxfwdzsz" timestamp="1727680080"&gt;28&lt;/key&gt;&lt;/foreign-keys&gt;&lt;ref-type name="Journal Article"&gt;17&lt;/ref-type&gt;&lt;contributors&gt;&lt;authors&gt;&lt;author&gt;Poudel, Anuj&lt;/author&gt;&lt;author&gt;Singh, Satish Kumar&lt;/author&gt;&lt;author&gt;Jiménez-Ballesta, Raimundo&lt;/author&gt;&lt;author&gt;Jatav, Surendra Singh&lt;/author&gt;&lt;author&gt;Patra, Abhik&lt;/author&gt;&lt;author&gt;Pandey, Astha&lt;/author&gt;&lt;/authors&gt;&lt;/contributors&gt;&lt;titles&gt;&lt;title&gt;Effect of nano-phosphorus formulation on growth, yield and nutritional quality of wheat under semi-arid climate&lt;/title&gt;&lt;secondary-title&gt;Agronomy&lt;/secondary-title&gt;&lt;/titles&gt;&lt;periodical&gt;&lt;full-title&gt;Agronomy&lt;/full-title&gt;&lt;/periodical&gt;&lt;pages&gt;768&lt;/pages&gt;&lt;volume&gt;13&lt;/volume&gt;&lt;number&gt;3&lt;/number&gt;&lt;dates&gt;&lt;year&gt;2023&lt;/year&gt;&lt;/dates&gt;&lt;isbn&gt;2073-4395&lt;/isbn&gt;&lt;urls&gt;&lt;/urls&gt;&lt;electronic-resource-num&gt;https://doi.org/10.3390/agronomy13030768&lt;/electronic-resource-num&gt;&lt;/record&gt;&lt;/Cite&gt;&lt;/EndNote&gt;</w:instrText>
      </w:r>
      <w:r w:rsidR="00CF6E65" w:rsidRPr="00CF6E65">
        <w:rPr>
          <w:rFonts w:ascii="Times New Roman" w:hAnsi="Times New Roman" w:cs="Times New Roman"/>
          <w:sz w:val="20"/>
          <w:lang w:val="en-US"/>
        </w:rPr>
        <w:fldChar w:fldCharType="separate"/>
      </w:r>
      <w:r w:rsidR="00CF6E65" w:rsidRPr="00CF6E65">
        <w:rPr>
          <w:rFonts w:ascii="Times New Roman" w:hAnsi="Times New Roman" w:cs="Times New Roman"/>
          <w:sz w:val="20"/>
          <w:lang w:val="en-US"/>
        </w:rPr>
        <w:t xml:space="preserve">Poudel </w:t>
      </w:r>
      <w:r w:rsidR="00CF6E65" w:rsidRPr="00CF6E65">
        <w:rPr>
          <w:rFonts w:ascii="Times New Roman" w:hAnsi="Times New Roman" w:cs="Times New Roman"/>
          <w:i/>
          <w:iCs/>
          <w:sz w:val="20"/>
          <w:lang w:val="en-US"/>
        </w:rPr>
        <w:t xml:space="preserve">et al. </w:t>
      </w:r>
      <w:r w:rsidR="00CF6E65" w:rsidRPr="00CF6E65">
        <w:rPr>
          <w:rFonts w:ascii="Times New Roman" w:hAnsi="Times New Roman" w:cs="Times New Roman"/>
          <w:sz w:val="20"/>
          <w:lang w:val="en-US"/>
        </w:rPr>
        <w:t>(2023)</w:t>
      </w:r>
      <w:r w:rsidR="00CF6E65" w:rsidRPr="00CF6E65">
        <w:rPr>
          <w:rFonts w:ascii="Times New Roman" w:hAnsi="Times New Roman" w:cs="Times New Roman"/>
          <w:sz w:val="20"/>
          <w:lang w:val="en-US"/>
        </w:rPr>
        <w:fldChar w:fldCharType="end"/>
      </w:r>
      <w:r w:rsidR="00CF6E65" w:rsidRPr="00CF6E65">
        <w:rPr>
          <w:rFonts w:ascii="Times New Roman" w:hAnsi="Times New Roman" w:cs="Times New Roman"/>
          <w:sz w:val="20"/>
          <w:lang w:val="en-US"/>
        </w:rPr>
        <w:t xml:space="preserve">, </w:t>
      </w:r>
      <w:r w:rsidR="00CF6E65" w:rsidRPr="00CF6E65">
        <w:rPr>
          <w:rFonts w:ascii="Times New Roman" w:hAnsi="Times New Roman" w:cs="Times New Roman"/>
          <w:sz w:val="20"/>
          <w:lang w:val="en-US"/>
        </w:rPr>
        <w:fldChar w:fldCharType="begin"/>
      </w:r>
      <w:r w:rsidR="001C13C6">
        <w:rPr>
          <w:rFonts w:ascii="Times New Roman" w:hAnsi="Times New Roman" w:cs="Times New Roman"/>
          <w:sz w:val="20"/>
          <w:lang w:val="en-US"/>
        </w:rPr>
        <w:instrText xml:space="preserve"> ADDIN EN.CITE &lt;EndNote&gt;&lt;Cite AuthorYear="1"&gt;&lt;Author&gt;Choudhary&lt;/Author&gt;&lt;Year&gt;2024&lt;/Year&gt;&lt;RecNum&gt;69&lt;/RecNum&gt;&lt;DisplayText&gt;Choudhary et al. (2024)&lt;/DisplayText&gt;&lt;record&gt;&lt;rec-number&gt;69&lt;/rec-number&gt;&lt;foreign-keys&gt;&lt;key app="EN" db-id="9e92fxvfd2axfmevdt05vrf5sttaxxfwdzsz" timestamp="1745656131"&gt;69&lt;/key&gt;&lt;/foreign-keys&gt;&lt;ref-type name="Journal Article"&gt;17&lt;/ref-type&gt;&lt;contributors&gt;&lt;authors&gt;&lt;author&gt;Choudhary, Yuvraj Singh&lt;/author&gt;&lt;author&gt;Bijarnia, Harish Kumar &lt;/author&gt;&lt;author&gt;Saini, Chayan Singh &lt;/author&gt;&lt;author&gt;Jat, Mukesh Kumar&lt;/author&gt;&lt;author&gt;Chaturvedi, Vaishali &lt;/author&gt;&lt;author&gt;Choudhary, Sushila &lt;/author&gt;&lt;author&gt;Katariya, Manisha &lt;/author&gt;&lt;author&gt;Choudhary, Savita&lt;/author&gt;&lt;/authors&gt;&lt;/contributors&gt;&lt;titles&gt;&lt;title&gt;&lt;style face="normal" font="default" size="100%"&gt;Effect of Nano fertilizer on growth, yield attributes and yield of Cowpea (&lt;/style&gt;&lt;style face="italic" font="default" size="100%"&gt;Vigna unguiculata&lt;/style&gt;&lt;style face="normal" font="default" size="100%"&gt; L.) &lt;/style&gt;&lt;/title&gt;&lt;secondary-title&gt;African Jornal of Biological Sciences&lt;/secondary-title&gt;&lt;/titles&gt;&lt;periodical&gt;&lt;full-title&gt;African Jornal of Biological Sciences&lt;/full-title&gt;&lt;/periodical&gt;&lt;pages&gt;5938-5947&lt;/pages&gt;&lt;volume&gt;6&lt;/volume&gt;&lt;number&gt;Si4&lt;/number&gt;&lt;dates&gt;&lt;year&gt;2024&lt;/year&gt;&lt;/dates&gt;&lt;isbn&gt;2663-2187 &lt;/isbn&gt;&lt;urls&gt;&lt;/urls&gt;&lt;electronic-resource-num&gt;https://doi.org/10.48047/AFJBS.6.Si4.2024.5938-5947&lt;/electronic-resource-num&gt;&lt;/record&gt;&lt;/Cite&gt;&lt;/EndNote&gt;</w:instrText>
      </w:r>
      <w:r w:rsidR="00CF6E65" w:rsidRPr="00CF6E65">
        <w:rPr>
          <w:rFonts w:ascii="Times New Roman" w:hAnsi="Times New Roman" w:cs="Times New Roman"/>
          <w:sz w:val="20"/>
          <w:lang w:val="en-US"/>
        </w:rPr>
        <w:fldChar w:fldCharType="separate"/>
      </w:r>
      <w:r w:rsidR="00CF6E65" w:rsidRPr="00CF6E65">
        <w:rPr>
          <w:rFonts w:ascii="Times New Roman" w:hAnsi="Times New Roman" w:cs="Times New Roman"/>
          <w:noProof/>
          <w:sz w:val="20"/>
          <w:lang w:val="en-US"/>
        </w:rPr>
        <w:t xml:space="preserve">Choudhary </w:t>
      </w:r>
      <w:r w:rsidR="00CF6E65" w:rsidRPr="00CF6E65">
        <w:rPr>
          <w:rFonts w:ascii="Times New Roman" w:hAnsi="Times New Roman" w:cs="Times New Roman"/>
          <w:i/>
          <w:iCs/>
          <w:noProof/>
          <w:sz w:val="20"/>
          <w:lang w:val="en-US"/>
        </w:rPr>
        <w:t>et al.</w:t>
      </w:r>
      <w:r w:rsidR="00CF6E65" w:rsidRPr="00CF6E65">
        <w:rPr>
          <w:rFonts w:ascii="Times New Roman" w:hAnsi="Times New Roman" w:cs="Times New Roman"/>
          <w:noProof/>
          <w:sz w:val="20"/>
          <w:lang w:val="en-US"/>
        </w:rPr>
        <w:t xml:space="preserve"> (2024)</w:t>
      </w:r>
      <w:r w:rsidR="00CF6E65" w:rsidRPr="00CF6E65">
        <w:rPr>
          <w:rFonts w:ascii="Times New Roman" w:hAnsi="Times New Roman" w:cs="Times New Roman"/>
          <w:sz w:val="20"/>
          <w:lang w:val="en-US"/>
        </w:rPr>
        <w:fldChar w:fldCharType="end"/>
      </w:r>
      <w:r w:rsidR="00CF6E65" w:rsidRPr="00CF6E65">
        <w:rPr>
          <w:rFonts w:ascii="Times New Roman" w:hAnsi="Times New Roman" w:cs="Times New Roman"/>
          <w:sz w:val="20"/>
          <w:lang w:val="en-US"/>
        </w:rPr>
        <w:t xml:space="preserve">, </w:t>
      </w:r>
      <w:r w:rsidR="00CF6E65" w:rsidRPr="00CF6E65">
        <w:rPr>
          <w:rFonts w:ascii="Times New Roman" w:hAnsi="Times New Roman" w:cs="Times New Roman"/>
          <w:sz w:val="20"/>
          <w:lang w:val="en-US"/>
        </w:rPr>
        <w:fldChar w:fldCharType="begin"/>
      </w:r>
      <w:r w:rsidR="00CF6E65" w:rsidRPr="00CF6E65">
        <w:rPr>
          <w:rFonts w:ascii="Times New Roman" w:hAnsi="Times New Roman" w:cs="Times New Roman"/>
          <w:sz w:val="20"/>
          <w:lang w:val="en-US"/>
        </w:rPr>
        <w:instrText xml:space="preserve"> ADDIN EN.CITE &lt;EndNote&gt;&lt;Cite AuthorYear="1"&gt;&lt;Author&gt;Maloth &lt;/Author&gt;&lt;Year&gt;2024&lt;/Year&gt;&lt;RecNum&gt;70&lt;/RecNum&gt;&lt;DisplayText&gt;Maloth  et al. (2024)&lt;/DisplayText&gt;&lt;record&gt;&lt;rec-number&gt;70&lt;/rec-number&gt;&lt;foreign-keys&gt;&lt;key app="EN" db-id="9e92fxvfd2axfmevdt05vrf5sttaxxfwdzsz" timestamp="1745657247"&gt;70&lt;/key&gt;&lt;/foreign-keys&gt;&lt;ref-type name="Journal Article"&gt;17&lt;/ref-type&gt;&lt;contributors&gt;&lt;authors&gt;&lt;author&gt;Maloth , A. &lt;/author&gt;&lt;author&gt;Thatikunta , R.&lt;/author&gt;&lt;author&gt;Parida , B. K.&lt;/author&gt;&lt;author&gt;Naik, D. S.&lt;/author&gt;&lt;author&gt;Varma, N. R. G.&lt;/author&gt;&lt;/authors&gt;&lt;/contributors&gt;&lt;titles&gt;&lt;title&gt;&lt;style face="normal" font="default" size="100%"&gt;Evaluation of Nano-DAP on Plant Growth, Enzymatic Activity and Yield in Paddy (&lt;/style&gt;&lt;style face="italic" font="default" size="100%"&gt;Oryza sativa&lt;/style&gt;&lt;style face="normal" font="default" size="100%"&gt; L.)&lt;/style&gt;&lt;/title&gt;&lt;secondary-title&gt;International Journal of Environment and Climate Change&lt;/secondary-title&gt;&lt;/titles&gt;&lt;periodical&gt;&lt;full-title&gt;International Journal of Environment and Climate Change&lt;/full-title&gt;&lt;/periodical&gt;&lt;pages&gt; 890–897&lt;/pages&gt;&lt;volume&gt;14&lt;/volume&gt;&lt;number&gt;1&lt;/number&gt;&lt;dates&gt;&lt;year&gt;2024&lt;/year&gt;&lt;/dates&gt;&lt;urls&gt;&lt;/urls&gt;&lt;electronic-resource-num&gt;https://doi.org/10.9734/ijecc/2024/v14i13907&lt;/electronic-resource-num&gt;&lt;/record&gt;&lt;/Cite&gt;&lt;/EndNote&gt;</w:instrText>
      </w:r>
      <w:r w:rsidR="00CF6E65" w:rsidRPr="00CF6E65">
        <w:rPr>
          <w:rFonts w:ascii="Times New Roman" w:hAnsi="Times New Roman" w:cs="Times New Roman"/>
          <w:sz w:val="20"/>
          <w:lang w:val="en-US"/>
        </w:rPr>
        <w:fldChar w:fldCharType="separate"/>
      </w:r>
      <w:r w:rsidR="00CF6E65" w:rsidRPr="00CF6E65">
        <w:rPr>
          <w:rFonts w:ascii="Times New Roman" w:hAnsi="Times New Roman" w:cs="Times New Roman"/>
          <w:sz w:val="20"/>
          <w:lang w:val="en-US"/>
        </w:rPr>
        <w:t xml:space="preserve">Maloth  </w:t>
      </w:r>
      <w:r w:rsidR="00CF6E65" w:rsidRPr="00CF6E65">
        <w:rPr>
          <w:rFonts w:ascii="Times New Roman" w:hAnsi="Times New Roman" w:cs="Times New Roman"/>
          <w:i/>
          <w:iCs/>
          <w:sz w:val="20"/>
          <w:lang w:val="en-US"/>
        </w:rPr>
        <w:t>et al.</w:t>
      </w:r>
      <w:r w:rsidR="00CF6E65" w:rsidRPr="00CF6E65">
        <w:rPr>
          <w:rFonts w:ascii="Times New Roman" w:hAnsi="Times New Roman" w:cs="Times New Roman"/>
          <w:sz w:val="20"/>
          <w:lang w:val="en-US"/>
        </w:rPr>
        <w:t xml:space="preserve"> (2024)</w:t>
      </w:r>
      <w:r w:rsidR="00CF6E65" w:rsidRPr="00CF6E65">
        <w:rPr>
          <w:rFonts w:ascii="Times New Roman" w:hAnsi="Times New Roman" w:cs="Times New Roman"/>
          <w:sz w:val="20"/>
          <w:lang w:val="en-US"/>
        </w:rPr>
        <w:fldChar w:fldCharType="end"/>
      </w:r>
      <w:r w:rsidR="00CF6E65" w:rsidRPr="00CF6E65">
        <w:rPr>
          <w:rFonts w:ascii="Times New Roman" w:hAnsi="Times New Roman" w:cs="Times New Roman"/>
          <w:sz w:val="20"/>
          <w:lang w:val="en-US"/>
        </w:rPr>
        <w:t xml:space="preserve"> and </w:t>
      </w:r>
      <w:r w:rsidR="00CF6E65" w:rsidRPr="00CF6E65">
        <w:rPr>
          <w:rFonts w:ascii="Times New Roman" w:hAnsi="Times New Roman" w:cs="Times New Roman"/>
          <w:sz w:val="20"/>
          <w:lang w:val="en-US"/>
        </w:rPr>
        <w:fldChar w:fldCharType="begin"/>
      </w:r>
      <w:r w:rsidR="00CF6E65" w:rsidRPr="00CF6E65">
        <w:rPr>
          <w:rFonts w:ascii="Times New Roman" w:hAnsi="Times New Roman" w:cs="Times New Roman"/>
          <w:sz w:val="20"/>
          <w:lang w:val="en-US"/>
        </w:rPr>
        <w:instrText xml:space="preserve"> ADDIN EN.CITE &lt;EndNote&gt;&lt;Cite AuthorYear="1"&gt;&lt;Author&gt;Sahoo&lt;/Author&gt;&lt;Year&gt;2024&lt;/Year&gt;&lt;RecNum&gt;100&lt;/RecNum&gt;&lt;DisplayText&gt;Sahoo et al. (2024)&lt;/DisplayText&gt;&lt;record&gt;&lt;rec-number&gt;100&lt;/rec-number&gt;&lt;foreign-keys&gt;&lt;key app="EN" db-id="9e92fxvfd2axfmevdt05vrf5sttaxxfwdzsz" timestamp="1745674872"&gt;100&lt;/key&gt;&lt;/foreign-keys&gt;&lt;ref-type name="Journal Article"&gt;17&lt;/ref-type&gt;&lt;contributors&gt;&lt;authors&gt;&lt;author&gt;Sahoo, Bignyan Ranjan&lt;/author&gt;&lt;author&gt;Dash, Ashish Kumar&lt;/author&gt;&lt;author&gt;Mohapatra, Kiran Kumar&lt;/author&gt;&lt;author&gt;Mohanty, Shraddha&lt;/author&gt;&lt;author&gt;Sahu, Suman G&lt;/author&gt;&lt;author&gt;Sahoo, Bidwan Ranjan&lt;/author&gt;&lt;author&gt;Prusty, Meenakhi&lt;/author&gt;&lt;author&gt;Priyadarshini, Elora&lt;/author&gt;&lt;/authors&gt;&lt;/contributors&gt;&lt;titles&gt;&lt;title&gt;Strategic management of nano-fertilizers for sustainable rice yield, grain quality, and soil health&lt;/title&gt;&lt;secondary-title&gt;Frontiers in Environmental Science&lt;/secondary-title&gt;&lt;/titles&gt;&lt;periodical&gt;&lt;full-title&gt;Frontiers in Environmental Science&lt;/full-title&gt;&lt;/periodical&gt;&lt;pages&gt;1420505&lt;/pages&gt;&lt;volume&gt;12&lt;/volume&gt;&lt;dates&gt;&lt;year&gt;2024&lt;/year&gt;&lt;/dates&gt;&lt;isbn&gt;2296-665X&lt;/isbn&gt;&lt;urls&gt;&lt;/urls&gt;&lt;/record&gt;&lt;/Cite&gt;&lt;/EndNote&gt;</w:instrText>
      </w:r>
      <w:r w:rsidR="00CF6E65" w:rsidRPr="00CF6E65">
        <w:rPr>
          <w:rFonts w:ascii="Times New Roman" w:hAnsi="Times New Roman" w:cs="Times New Roman"/>
          <w:sz w:val="20"/>
          <w:lang w:val="en-US"/>
        </w:rPr>
        <w:fldChar w:fldCharType="separate"/>
      </w:r>
      <w:r w:rsidR="00CF6E65" w:rsidRPr="00CF6E65">
        <w:rPr>
          <w:rFonts w:ascii="Times New Roman" w:hAnsi="Times New Roman" w:cs="Times New Roman"/>
          <w:sz w:val="20"/>
          <w:lang w:val="en-US"/>
        </w:rPr>
        <w:t xml:space="preserve">Sahoo </w:t>
      </w:r>
      <w:r w:rsidR="00CF6E65" w:rsidRPr="00CF6E65">
        <w:rPr>
          <w:rFonts w:ascii="Times New Roman" w:hAnsi="Times New Roman" w:cs="Times New Roman"/>
          <w:i/>
          <w:iCs/>
          <w:sz w:val="20"/>
          <w:lang w:val="en-US"/>
        </w:rPr>
        <w:t xml:space="preserve">et al. </w:t>
      </w:r>
      <w:r w:rsidR="00CF6E65" w:rsidRPr="00CF6E65">
        <w:rPr>
          <w:rFonts w:ascii="Times New Roman" w:hAnsi="Times New Roman" w:cs="Times New Roman"/>
          <w:sz w:val="20"/>
          <w:lang w:val="en-US"/>
        </w:rPr>
        <w:t>(2024)</w:t>
      </w:r>
      <w:r w:rsidR="00CF6E65" w:rsidRPr="00CF6E65">
        <w:rPr>
          <w:rFonts w:ascii="Times New Roman" w:hAnsi="Times New Roman" w:cs="Times New Roman"/>
          <w:sz w:val="20"/>
          <w:lang w:val="en-US"/>
        </w:rPr>
        <w:fldChar w:fldCharType="end"/>
      </w:r>
      <w:r w:rsidR="00CF6E65">
        <w:rPr>
          <w:rFonts w:ascii="Times New Roman" w:hAnsi="Times New Roman" w:cs="Times New Roman"/>
          <w:sz w:val="20"/>
          <w:lang w:val="en-US"/>
        </w:rPr>
        <w:t>.</w:t>
      </w:r>
      <w:r w:rsidR="00ED7368">
        <w:rPr>
          <w:rFonts w:ascii="Times New Roman" w:hAnsi="Times New Roman" w:cs="Times New Roman"/>
          <w:sz w:val="20"/>
          <w:lang w:val="en-US"/>
        </w:rPr>
        <w:t xml:space="preserve"> </w:t>
      </w:r>
    </w:p>
    <w:p w14:paraId="706B21C6" w14:textId="349390E3" w:rsidR="00B42D0B" w:rsidRDefault="00C217A4" w:rsidP="00C217A4">
      <w:pPr>
        <w:widowControl w:val="0"/>
        <w:spacing w:after="120" w:line="276" w:lineRule="auto"/>
        <w:ind w:left="634" w:hanging="634"/>
        <w:jc w:val="both"/>
        <w:rPr>
          <w:rFonts w:ascii="Times New Roman" w:hAnsi="Times New Roman" w:cs="Times New Roman"/>
          <w:sz w:val="20"/>
          <w:lang w:val="en-US"/>
        </w:rPr>
      </w:pPr>
      <w:r w:rsidRPr="00C217A4">
        <w:rPr>
          <w:rFonts w:ascii="Times New Roman" w:hAnsi="Times New Roman" w:cs="Times New Roman"/>
          <w:b/>
          <w:bCs/>
          <w:sz w:val="20"/>
          <w:lang w:val="en-US"/>
        </w:rPr>
        <w:t>Table 1</w:t>
      </w:r>
      <w:r w:rsidR="007B5CF3">
        <w:rPr>
          <w:rFonts w:ascii="Times New Roman" w:hAnsi="Times New Roman" w:cs="Times New Roman"/>
          <w:b/>
          <w:bCs/>
          <w:sz w:val="20"/>
          <w:lang w:val="en-US"/>
        </w:rPr>
        <w:t>:</w:t>
      </w:r>
      <w:r>
        <w:rPr>
          <w:rFonts w:ascii="Times New Roman" w:hAnsi="Times New Roman" w:cs="Times New Roman"/>
          <w:sz w:val="20"/>
          <w:lang w:val="en-US"/>
        </w:rPr>
        <w:t xml:space="preserve"> </w:t>
      </w:r>
      <w:r w:rsidRPr="00C217A4">
        <w:rPr>
          <w:rFonts w:ascii="Times New Roman" w:hAnsi="Times New Roman" w:cs="Times New Roman"/>
          <w:b/>
          <w:bCs/>
          <w:sz w:val="20"/>
        </w:rPr>
        <w:t>Influence of Nano DAP-based Phosphorus application through Seedling Dipping and Foliar Spray</w:t>
      </w:r>
      <w:r>
        <w:rPr>
          <w:rFonts w:ascii="Times New Roman" w:hAnsi="Times New Roman" w:cs="Times New Roman"/>
          <w:b/>
          <w:bCs/>
          <w:sz w:val="20"/>
        </w:rPr>
        <w:t xml:space="preserve"> on growth attributes of </w:t>
      </w:r>
      <w:r w:rsidR="007B5CF3">
        <w:rPr>
          <w:rFonts w:ascii="Times New Roman" w:hAnsi="Times New Roman" w:cs="Times New Roman"/>
          <w:b/>
          <w:bCs/>
          <w:sz w:val="20"/>
        </w:rPr>
        <w:t xml:space="preserve">transplanted </w:t>
      </w:r>
      <w:r>
        <w:rPr>
          <w:rFonts w:ascii="Times New Roman" w:hAnsi="Times New Roman" w:cs="Times New Roman"/>
          <w:b/>
          <w:bCs/>
          <w:sz w:val="20"/>
        </w:rPr>
        <w:t>rice</w:t>
      </w:r>
    </w:p>
    <w:tbl>
      <w:tblPr>
        <w:tblW w:w="4988" w:type="pct"/>
        <w:tblLayout w:type="fixed"/>
        <w:tblLook w:val="04A0" w:firstRow="1" w:lastRow="0" w:firstColumn="1" w:lastColumn="0" w:noHBand="0" w:noVBand="1"/>
      </w:tblPr>
      <w:tblGrid>
        <w:gridCol w:w="3961"/>
        <w:gridCol w:w="992"/>
        <w:gridCol w:w="900"/>
        <w:gridCol w:w="992"/>
        <w:gridCol w:w="722"/>
        <w:gridCol w:w="1437"/>
      </w:tblGrid>
      <w:tr w:rsidR="00C217A4" w:rsidRPr="00B42D0B" w14:paraId="690446E8" w14:textId="77777777" w:rsidTr="00C217A4">
        <w:trPr>
          <w:trHeight w:val="285"/>
        </w:trPr>
        <w:tc>
          <w:tcPr>
            <w:tcW w:w="2199" w:type="pct"/>
            <w:tcBorders>
              <w:top w:val="single" w:sz="4" w:space="0" w:color="auto"/>
              <w:bottom w:val="single" w:sz="4" w:space="0" w:color="auto"/>
            </w:tcBorders>
            <w:vAlign w:val="center"/>
            <w:hideMark/>
          </w:tcPr>
          <w:p w14:paraId="235A1FD4" w14:textId="2363413B"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Treatments</w:t>
            </w:r>
            <w:r w:rsidRPr="00486E91">
              <w:rPr>
                <w:rFonts w:ascii="Times New Roman" w:eastAsia="Times New Roman" w:hAnsi="Times New Roman" w:cs="Times New Roman"/>
                <w:b/>
                <w:bCs/>
                <w:color w:val="000000"/>
                <w:lang w:bidi="hi-IN"/>
              </w:rPr>
              <w:t xml:space="preserve"> </w:t>
            </w:r>
          </w:p>
        </w:tc>
        <w:tc>
          <w:tcPr>
            <w:tcW w:w="551" w:type="pct"/>
            <w:tcBorders>
              <w:top w:val="single" w:sz="4" w:space="0" w:color="auto"/>
              <w:bottom w:val="single" w:sz="4" w:space="0" w:color="auto"/>
            </w:tcBorders>
            <w:shd w:val="clear" w:color="auto" w:fill="auto"/>
            <w:noWrap/>
            <w:vAlign w:val="center"/>
          </w:tcPr>
          <w:p w14:paraId="5383C023" w14:textId="48B8C621"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 xml:space="preserve">Number of </w:t>
            </w:r>
            <w:r>
              <w:rPr>
                <w:rFonts w:ascii="Times New Roman" w:eastAsia="Times New Roman" w:hAnsi="Times New Roman" w:cs="Times New Roman"/>
                <w:b/>
                <w:bCs/>
                <w:color w:val="000000"/>
                <w:sz w:val="20"/>
                <w:szCs w:val="20"/>
                <w:lang w:bidi="hi-IN"/>
              </w:rPr>
              <w:t>h</w:t>
            </w:r>
            <w:r w:rsidRPr="00B42D0B">
              <w:rPr>
                <w:rFonts w:ascii="Times New Roman" w:eastAsia="Times New Roman" w:hAnsi="Times New Roman" w:cs="Times New Roman"/>
                <w:b/>
                <w:bCs/>
                <w:color w:val="000000"/>
                <w:sz w:val="20"/>
                <w:szCs w:val="20"/>
                <w:lang w:bidi="hi-IN"/>
              </w:rPr>
              <w:t>ills (m</w:t>
            </w:r>
            <w:r w:rsidRPr="00B42D0B">
              <w:rPr>
                <w:rFonts w:ascii="Times New Roman" w:eastAsia="Times New Roman" w:hAnsi="Times New Roman" w:cs="Times New Roman"/>
                <w:b/>
                <w:bCs/>
                <w:color w:val="000000"/>
                <w:sz w:val="20"/>
                <w:szCs w:val="20"/>
                <w:vertAlign w:val="superscript"/>
                <w:lang w:bidi="hi-IN"/>
              </w:rPr>
              <w:t>-2</w:t>
            </w:r>
            <w:r w:rsidRPr="00B42D0B">
              <w:rPr>
                <w:rFonts w:ascii="Times New Roman" w:eastAsia="Times New Roman" w:hAnsi="Times New Roman" w:cs="Times New Roman"/>
                <w:b/>
                <w:bCs/>
                <w:color w:val="000000"/>
                <w:sz w:val="20"/>
                <w:szCs w:val="20"/>
                <w:lang w:bidi="hi-IN"/>
              </w:rPr>
              <w:t>)</w:t>
            </w:r>
            <w:r>
              <w:rPr>
                <w:rFonts w:ascii="Times New Roman" w:eastAsia="Times New Roman" w:hAnsi="Times New Roman" w:cs="Times New Roman"/>
                <w:b/>
                <w:bCs/>
                <w:color w:val="000000"/>
                <w:sz w:val="20"/>
                <w:szCs w:val="20"/>
                <w:lang w:bidi="hi-IN"/>
              </w:rPr>
              <w:t xml:space="preserve"> </w:t>
            </w:r>
          </w:p>
        </w:tc>
        <w:tc>
          <w:tcPr>
            <w:tcW w:w="500" w:type="pct"/>
            <w:tcBorders>
              <w:top w:val="single" w:sz="4" w:space="0" w:color="auto"/>
              <w:bottom w:val="single" w:sz="4" w:space="0" w:color="auto"/>
            </w:tcBorders>
            <w:shd w:val="clear" w:color="auto" w:fill="auto"/>
            <w:noWrap/>
            <w:vAlign w:val="center"/>
          </w:tcPr>
          <w:p w14:paraId="006EDA6E" w14:textId="3383C627"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Plant Height</w:t>
            </w:r>
            <w:r>
              <w:rPr>
                <w:rFonts w:ascii="Times New Roman" w:eastAsia="Times New Roman" w:hAnsi="Times New Roman" w:cs="Times New Roman"/>
                <w:b/>
                <w:bCs/>
                <w:color w:val="000000"/>
                <w:sz w:val="20"/>
                <w:szCs w:val="20"/>
                <w:lang w:bidi="hi-IN"/>
              </w:rPr>
              <w:t xml:space="preserve"> (cm)</w:t>
            </w:r>
          </w:p>
        </w:tc>
        <w:tc>
          <w:tcPr>
            <w:tcW w:w="551" w:type="pct"/>
            <w:tcBorders>
              <w:top w:val="single" w:sz="4" w:space="0" w:color="auto"/>
              <w:bottom w:val="single" w:sz="4" w:space="0" w:color="auto"/>
            </w:tcBorders>
            <w:vAlign w:val="center"/>
          </w:tcPr>
          <w:p w14:paraId="49224AF0" w14:textId="4CE9F00D"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Number of tillers (m</w:t>
            </w:r>
            <w:r w:rsidRPr="00B42D0B">
              <w:rPr>
                <w:rFonts w:ascii="Times New Roman" w:eastAsia="Times New Roman" w:hAnsi="Times New Roman" w:cs="Times New Roman"/>
                <w:b/>
                <w:bCs/>
                <w:color w:val="000000"/>
                <w:sz w:val="20"/>
                <w:szCs w:val="20"/>
                <w:vertAlign w:val="superscript"/>
                <w:lang w:bidi="hi-IN"/>
              </w:rPr>
              <w:t>-2</w:t>
            </w:r>
            <w:r w:rsidRPr="00B42D0B">
              <w:rPr>
                <w:rFonts w:ascii="Times New Roman" w:eastAsia="Times New Roman" w:hAnsi="Times New Roman" w:cs="Times New Roman"/>
                <w:b/>
                <w:bCs/>
                <w:color w:val="000000"/>
                <w:sz w:val="20"/>
                <w:szCs w:val="20"/>
                <w:lang w:bidi="hi-IN"/>
              </w:rPr>
              <w:t>)</w:t>
            </w:r>
          </w:p>
        </w:tc>
        <w:tc>
          <w:tcPr>
            <w:tcW w:w="401" w:type="pct"/>
            <w:tcBorders>
              <w:top w:val="single" w:sz="4" w:space="0" w:color="auto"/>
              <w:bottom w:val="single" w:sz="4" w:space="0" w:color="auto"/>
            </w:tcBorders>
            <w:vAlign w:val="center"/>
          </w:tcPr>
          <w:p w14:paraId="5FD84FF7" w14:textId="45AB0A46"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Leaf Area Index</w:t>
            </w:r>
          </w:p>
        </w:tc>
        <w:tc>
          <w:tcPr>
            <w:tcW w:w="799" w:type="pct"/>
            <w:tcBorders>
              <w:top w:val="single" w:sz="4" w:space="0" w:color="auto"/>
              <w:bottom w:val="single" w:sz="4" w:space="0" w:color="auto"/>
            </w:tcBorders>
            <w:shd w:val="clear" w:color="auto" w:fill="auto"/>
            <w:noWrap/>
            <w:vAlign w:val="center"/>
          </w:tcPr>
          <w:p w14:paraId="37BE6E07" w14:textId="70A9E538" w:rsidR="00B42D0B" w:rsidRPr="00B42D0B" w:rsidRDefault="00B42D0B" w:rsidP="00B42D0B">
            <w:pPr>
              <w:spacing w:after="0" w:line="240" w:lineRule="auto"/>
              <w:jc w:val="center"/>
              <w:rPr>
                <w:rFonts w:ascii="Times New Roman" w:eastAsia="Times New Roman" w:hAnsi="Times New Roman" w:cs="Times New Roman"/>
                <w:b/>
                <w:bCs/>
                <w:color w:val="000000"/>
                <w:sz w:val="20"/>
                <w:szCs w:val="20"/>
                <w:lang w:bidi="hi-IN"/>
              </w:rPr>
            </w:pPr>
            <w:r w:rsidRPr="00B42D0B">
              <w:rPr>
                <w:rFonts w:ascii="Times New Roman" w:eastAsia="Times New Roman" w:hAnsi="Times New Roman" w:cs="Times New Roman"/>
                <w:b/>
                <w:bCs/>
                <w:color w:val="000000"/>
                <w:sz w:val="20"/>
                <w:szCs w:val="20"/>
                <w:lang w:bidi="hi-IN"/>
              </w:rPr>
              <w:t>Dry Matter Accumulation (g m</w:t>
            </w:r>
            <w:r w:rsidRPr="00B42D0B">
              <w:rPr>
                <w:rFonts w:ascii="Times New Roman" w:eastAsia="Times New Roman" w:hAnsi="Times New Roman" w:cs="Times New Roman"/>
                <w:b/>
                <w:bCs/>
                <w:color w:val="000000"/>
                <w:sz w:val="20"/>
                <w:szCs w:val="20"/>
                <w:vertAlign w:val="superscript"/>
                <w:lang w:bidi="hi-IN"/>
              </w:rPr>
              <w:t>-2</w:t>
            </w:r>
            <w:r w:rsidRPr="00B42D0B">
              <w:rPr>
                <w:rFonts w:ascii="Times New Roman" w:eastAsia="Times New Roman" w:hAnsi="Times New Roman" w:cs="Times New Roman"/>
                <w:b/>
                <w:bCs/>
                <w:color w:val="000000"/>
                <w:sz w:val="20"/>
                <w:szCs w:val="20"/>
                <w:lang w:bidi="hi-IN"/>
              </w:rPr>
              <w:t>)</w:t>
            </w:r>
          </w:p>
        </w:tc>
      </w:tr>
      <w:tr w:rsidR="00C217A4" w:rsidRPr="00B42D0B" w14:paraId="1B4FF146" w14:textId="77777777" w:rsidTr="00C217A4">
        <w:trPr>
          <w:trHeight w:val="300"/>
        </w:trPr>
        <w:tc>
          <w:tcPr>
            <w:tcW w:w="2199" w:type="pct"/>
            <w:tcBorders>
              <w:top w:val="single" w:sz="4" w:space="0" w:color="auto"/>
            </w:tcBorders>
            <w:shd w:val="clear" w:color="auto" w:fill="auto"/>
            <w:noWrap/>
            <w:vAlign w:val="center"/>
            <w:hideMark/>
          </w:tcPr>
          <w:p w14:paraId="64211110" w14:textId="77777777" w:rsidR="00B42D0B" w:rsidRPr="00B42D0B" w:rsidRDefault="00B42D0B" w:rsidP="00B42D0B">
            <w:pPr>
              <w:spacing w:before="20" w:after="20" w:line="240" w:lineRule="auto"/>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1</w:t>
            </w:r>
            <w:r w:rsidRPr="00B42D0B">
              <w:rPr>
                <w:rFonts w:ascii="Times New Roman" w:eastAsia="Times New Roman" w:hAnsi="Times New Roman" w:cs="Times New Roman"/>
                <w:color w:val="000000"/>
                <w:sz w:val="20"/>
                <w:szCs w:val="20"/>
                <w:lang w:bidi="hi-IN"/>
              </w:rPr>
              <w:t>: Control (0% P + 100% N and K)</w:t>
            </w:r>
          </w:p>
        </w:tc>
        <w:tc>
          <w:tcPr>
            <w:tcW w:w="551" w:type="pct"/>
            <w:tcBorders>
              <w:top w:val="single" w:sz="4" w:space="0" w:color="auto"/>
            </w:tcBorders>
            <w:shd w:val="clear" w:color="auto" w:fill="auto"/>
            <w:noWrap/>
            <w:vAlign w:val="center"/>
          </w:tcPr>
          <w:p w14:paraId="63988A65" w14:textId="015809D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48.15</w:t>
            </w:r>
          </w:p>
        </w:tc>
        <w:tc>
          <w:tcPr>
            <w:tcW w:w="500" w:type="pct"/>
            <w:tcBorders>
              <w:top w:val="single" w:sz="4" w:space="0" w:color="auto"/>
            </w:tcBorders>
            <w:shd w:val="clear" w:color="auto" w:fill="auto"/>
            <w:noWrap/>
            <w:vAlign w:val="center"/>
          </w:tcPr>
          <w:p w14:paraId="6E0240FF" w14:textId="633C4F3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95.95</w:t>
            </w:r>
          </w:p>
        </w:tc>
        <w:tc>
          <w:tcPr>
            <w:tcW w:w="551" w:type="pct"/>
            <w:tcBorders>
              <w:top w:val="single" w:sz="4" w:space="0" w:color="auto"/>
            </w:tcBorders>
            <w:vAlign w:val="center"/>
          </w:tcPr>
          <w:p w14:paraId="2F800CA5" w14:textId="1A95253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299.56</w:t>
            </w:r>
          </w:p>
        </w:tc>
        <w:tc>
          <w:tcPr>
            <w:tcW w:w="401" w:type="pct"/>
            <w:tcBorders>
              <w:top w:val="single" w:sz="4" w:space="0" w:color="auto"/>
            </w:tcBorders>
            <w:vAlign w:val="center"/>
          </w:tcPr>
          <w:p w14:paraId="47E09B15" w14:textId="7D81DEB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2.95</w:t>
            </w:r>
          </w:p>
        </w:tc>
        <w:tc>
          <w:tcPr>
            <w:tcW w:w="799" w:type="pct"/>
            <w:tcBorders>
              <w:top w:val="single" w:sz="4" w:space="0" w:color="auto"/>
            </w:tcBorders>
            <w:shd w:val="clear" w:color="auto" w:fill="auto"/>
            <w:noWrap/>
            <w:vAlign w:val="center"/>
          </w:tcPr>
          <w:p w14:paraId="67845D96" w14:textId="154FA045"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644.74</w:t>
            </w:r>
          </w:p>
        </w:tc>
      </w:tr>
      <w:tr w:rsidR="00C217A4" w:rsidRPr="00B42D0B" w14:paraId="2A32C19E" w14:textId="77777777" w:rsidTr="00C217A4">
        <w:trPr>
          <w:trHeight w:val="300"/>
        </w:trPr>
        <w:tc>
          <w:tcPr>
            <w:tcW w:w="2199" w:type="pct"/>
            <w:shd w:val="clear" w:color="auto" w:fill="auto"/>
            <w:noWrap/>
            <w:vAlign w:val="center"/>
            <w:hideMark/>
          </w:tcPr>
          <w:p w14:paraId="64E7C53F" w14:textId="77777777" w:rsidR="00B42D0B" w:rsidRPr="00B42D0B" w:rsidRDefault="00B42D0B" w:rsidP="00B42D0B">
            <w:pPr>
              <w:spacing w:before="20" w:after="20" w:line="240" w:lineRule="auto"/>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2</w:t>
            </w:r>
            <w:r w:rsidRPr="00B42D0B">
              <w:rPr>
                <w:rFonts w:ascii="Times New Roman" w:eastAsia="Times New Roman" w:hAnsi="Times New Roman" w:cs="Times New Roman"/>
                <w:color w:val="000000"/>
                <w:sz w:val="20"/>
                <w:szCs w:val="20"/>
                <w:lang w:bidi="hi-IN"/>
              </w:rPr>
              <w:t>: 100% recommended N: P: K</w:t>
            </w:r>
          </w:p>
        </w:tc>
        <w:tc>
          <w:tcPr>
            <w:tcW w:w="551" w:type="pct"/>
            <w:shd w:val="clear" w:color="auto" w:fill="auto"/>
            <w:noWrap/>
            <w:vAlign w:val="center"/>
          </w:tcPr>
          <w:p w14:paraId="2A86F248" w14:textId="297D4EA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49.59</w:t>
            </w:r>
          </w:p>
        </w:tc>
        <w:tc>
          <w:tcPr>
            <w:tcW w:w="500" w:type="pct"/>
            <w:shd w:val="clear" w:color="auto" w:fill="auto"/>
            <w:noWrap/>
            <w:vAlign w:val="center"/>
          </w:tcPr>
          <w:p w14:paraId="16097951" w14:textId="1BB6F5BA"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113.09</w:t>
            </w:r>
          </w:p>
        </w:tc>
        <w:tc>
          <w:tcPr>
            <w:tcW w:w="551" w:type="pct"/>
            <w:vAlign w:val="center"/>
          </w:tcPr>
          <w:p w14:paraId="519BB943" w14:textId="66C094DA"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409.52</w:t>
            </w:r>
          </w:p>
        </w:tc>
        <w:tc>
          <w:tcPr>
            <w:tcW w:w="401" w:type="pct"/>
            <w:vAlign w:val="center"/>
          </w:tcPr>
          <w:p w14:paraId="348E9A6A" w14:textId="7A4AFD2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4.30</w:t>
            </w:r>
          </w:p>
        </w:tc>
        <w:tc>
          <w:tcPr>
            <w:tcW w:w="799" w:type="pct"/>
            <w:shd w:val="clear" w:color="auto" w:fill="auto"/>
            <w:noWrap/>
            <w:vAlign w:val="center"/>
          </w:tcPr>
          <w:p w14:paraId="047FE502" w14:textId="2AC4320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1070.75</w:t>
            </w:r>
          </w:p>
        </w:tc>
      </w:tr>
      <w:tr w:rsidR="00C217A4" w:rsidRPr="00B42D0B" w14:paraId="4933A945" w14:textId="77777777" w:rsidTr="00C217A4">
        <w:trPr>
          <w:trHeight w:val="300"/>
        </w:trPr>
        <w:tc>
          <w:tcPr>
            <w:tcW w:w="2199" w:type="pct"/>
            <w:shd w:val="clear" w:color="auto" w:fill="auto"/>
            <w:noWrap/>
            <w:vAlign w:val="center"/>
            <w:hideMark/>
          </w:tcPr>
          <w:p w14:paraId="783AA309" w14:textId="77777777"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3</w:t>
            </w:r>
            <w:r w:rsidRPr="00B42D0B">
              <w:rPr>
                <w:rFonts w:ascii="Times New Roman" w:eastAsia="Times New Roman" w:hAnsi="Times New Roman" w:cs="Times New Roman"/>
                <w:color w:val="000000"/>
                <w:sz w:val="20"/>
                <w:szCs w:val="20"/>
                <w:lang w:bidi="hi-IN"/>
              </w:rPr>
              <w:t>: 75% recommended P + 100%  Recommended N and K</w:t>
            </w:r>
          </w:p>
        </w:tc>
        <w:tc>
          <w:tcPr>
            <w:tcW w:w="551" w:type="pct"/>
            <w:shd w:val="clear" w:color="auto" w:fill="auto"/>
            <w:noWrap/>
            <w:vAlign w:val="center"/>
          </w:tcPr>
          <w:p w14:paraId="7C8D8BE6" w14:textId="47400738"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48.61</w:t>
            </w:r>
          </w:p>
        </w:tc>
        <w:tc>
          <w:tcPr>
            <w:tcW w:w="500" w:type="pct"/>
            <w:shd w:val="clear" w:color="auto" w:fill="auto"/>
            <w:noWrap/>
            <w:vAlign w:val="center"/>
          </w:tcPr>
          <w:p w14:paraId="5D3CEBAB" w14:textId="54FD9BC3"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108.45</w:t>
            </w:r>
          </w:p>
        </w:tc>
        <w:tc>
          <w:tcPr>
            <w:tcW w:w="551" w:type="pct"/>
            <w:vAlign w:val="center"/>
          </w:tcPr>
          <w:p w14:paraId="6B2F7EB5" w14:textId="051B570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371.15</w:t>
            </w:r>
          </w:p>
        </w:tc>
        <w:tc>
          <w:tcPr>
            <w:tcW w:w="401" w:type="pct"/>
            <w:vAlign w:val="center"/>
          </w:tcPr>
          <w:p w14:paraId="2B5A6FA6" w14:textId="29DDE096"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3.62</w:t>
            </w:r>
          </w:p>
        </w:tc>
        <w:tc>
          <w:tcPr>
            <w:tcW w:w="799" w:type="pct"/>
            <w:shd w:val="clear" w:color="auto" w:fill="auto"/>
            <w:noWrap/>
            <w:vAlign w:val="center"/>
          </w:tcPr>
          <w:p w14:paraId="0529D55E" w14:textId="43C05B3C"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953.59</w:t>
            </w:r>
          </w:p>
        </w:tc>
      </w:tr>
      <w:tr w:rsidR="00C217A4" w:rsidRPr="00B42D0B" w14:paraId="2286B0D7" w14:textId="77777777" w:rsidTr="00C217A4">
        <w:trPr>
          <w:trHeight w:val="300"/>
        </w:trPr>
        <w:tc>
          <w:tcPr>
            <w:tcW w:w="2199" w:type="pct"/>
            <w:shd w:val="clear" w:color="auto" w:fill="auto"/>
            <w:noWrap/>
            <w:vAlign w:val="center"/>
            <w:hideMark/>
          </w:tcPr>
          <w:p w14:paraId="5DF19EAC" w14:textId="77777777"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4</w:t>
            </w:r>
            <w:r w:rsidRPr="00B42D0B">
              <w:rPr>
                <w:rFonts w:ascii="Times New Roman" w:eastAsia="Times New Roman" w:hAnsi="Times New Roman" w:cs="Times New Roman"/>
                <w:color w:val="000000"/>
                <w:sz w:val="20"/>
                <w:szCs w:val="20"/>
                <w:lang w:bidi="hi-IN"/>
              </w:rPr>
              <w:t>: 50% recommended P + 100% Recommended N and K</w:t>
            </w:r>
          </w:p>
        </w:tc>
        <w:tc>
          <w:tcPr>
            <w:tcW w:w="551" w:type="pct"/>
            <w:shd w:val="clear" w:color="auto" w:fill="auto"/>
            <w:noWrap/>
            <w:vAlign w:val="center"/>
          </w:tcPr>
          <w:p w14:paraId="196107D3" w14:textId="7E61BBA8"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48.28</w:t>
            </w:r>
          </w:p>
        </w:tc>
        <w:tc>
          <w:tcPr>
            <w:tcW w:w="500" w:type="pct"/>
            <w:shd w:val="clear" w:color="auto" w:fill="auto"/>
            <w:noWrap/>
            <w:vAlign w:val="center"/>
          </w:tcPr>
          <w:p w14:paraId="3A75ED3D" w14:textId="204D74B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102.11</w:t>
            </w:r>
          </w:p>
        </w:tc>
        <w:tc>
          <w:tcPr>
            <w:tcW w:w="551" w:type="pct"/>
            <w:vAlign w:val="center"/>
          </w:tcPr>
          <w:p w14:paraId="24955D72" w14:textId="04E737C3"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356.76</w:t>
            </w:r>
          </w:p>
        </w:tc>
        <w:tc>
          <w:tcPr>
            <w:tcW w:w="401" w:type="pct"/>
            <w:vAlign w:val="center"/>
          </w:tcPr>
          <w:p w14:paraId="30B5F1D9" w14:textId="3FFDAF3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3.30</w:t>
            </w:r>
          </w:p>
        </w:tc>
        <w:tc>
          <w:tcPr>
            <w:tcW w:w="799" w:type="pct"/>
            <w:shd w:val="clear" w:color="auto" w:fill="auto"/>
            <w:noWrap/>
            <w:vAlign w:val="center"/>
          </w:tcPr>
          <w:p w14:paraId="591B10DB" w14:textId="4578F014"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862.57</w:t>
            </w:r>
          </w:p>
        </w:tc>
      </w:tr>
      <w:tr w:rsidR="00C217A4" w:rsidRPr="00B42D0B" w14:paraId="4D20E2FC" w14:textId="77777777" w:rsidTr="00C217A4">
        <w:trPr>
          <w:trHeight w:val="300"/>
        </w:trPr>
        <w:tc>
          <w:tcPr>
            <w:tcW w:w="2199" w:type="pct"/>
            <w:shd w:val="clear" w:color="auto" w:fill="auto"/>
            <w:noWrap/>
            <w:vAlign w:val="center"/>
            <w:hideMark/>
          </w:tcPr>
          <w:p w14:paraId="243AFE0D" w14:textId="51740FC7"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5</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3 </w:t>
            </w:r>
            <w:r w:rsidRPr="00B42D0B">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w:t>
            </w:r>
          </w:p>
        </w:tc>
        <w:tc>
          <w:tcPr>
            <w:tcW w:w="551" w:type="pct"/>
            <w:shd w:val="clear" w:color="auto" w:fill="auto"/>
            <w:noWrap/>
            <w:vAlign w:val="center"/>
          </w:tcPr>
          <w:p w14:paraId="0630F951" w14:textId="0669092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50.11</w:t>
            </w:r>
          </w:p>
        </w:tc>
        <w:tc>
          <w:tcPr>
            <w:tcW w:w="500" w:type="pct"/>
            <w:shd w:val="clear" w:color="auto" w:fill="auto"/>
            <w:noWrap/>
            <w:vAlign w:val="center"/>
          </w:tcPr>
          <w:p w14:paraId="1FD93B92" w14:textId="56834108"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116.93</w:t>
            </w:r>
          </w:p>
        </w:tc>
        <w:tc>
          <w:tcPr>
            <w:tcW w:w="551" w:type="pct"/>
            <w:vAlign w:val="center"/>
          </w:tcPr>
          <w:p w14:paraId="47541350" w14:textId="3552E37F"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437.99</w:t>
            </w:r>
          </w:p>
        </w:tc>
        <w:tc>
          <w:tcPr>
            <w:tcW w:w="401" w:type="pct"/>
            <w:vAlign w:val="center"/>
          </w:tcPr>
          <w:p w14:paraId="1429BC04" w14:textId="02387B5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4.48</w:t>
            </w:r>
          </w:p>
        </w:tc>
        <w:tc>
          <w:tcPr>
            <w:tcW w:w="799" w:type="pct"/>
            <w:shd w:val="clear" w:color="auto" w:fill="auto"/>
            <w:noWrap/>
            <w:vAlign w:val="center"/>
          </w:tcPr>
          <w:p w14:paraId="6BCF0AC8" w14:textId="4B9EFC9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1148.18</w:t>
            </w:r>
          </w:p>
        </w:tc>
      </w:tr>
      <w:tr w:rsidR="00C217A4" w:rsidRPr="00B42D0B" w14:paraId="05F0E107" w14:textId="77777777" w:rsidTr="00C217A4">
        <w:trPr>
          <w:trHeight w:val="300"/>
        </w:trPr>
        <w:tc>
          <w:tcPr>
            <w:tcW w:w="2199" w:type="pct"/>
            <w:shd w:val="clear" w:color="auto" w:fill="auto"/>
            <w:noWrap/>
            <w:vAlign w:val="center"/>
            <w:hideMark/>
          </w:tcPr>
          <w:p w14:paraId="01B0B0B9" w14:textId="4E044773"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6</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3 </w:t>
            </w:r>
            <w:r w:rsidRPr="00B42D0B">
              <w:rPr>
                <w:rFonts w:ascii="Times New Roman" w:eastAsia="Times New Roman" w:hAnsi="Times New Roman" w:cs="Times New Roman"/>
                <w:color w:val="000000"/>
                <w:sz w:val="20"/>
                <w:szCs w:val="20"/>
                <w:lang w:bidi="hi-IN"/>
              </w:rPr>
              <w:t>+ seedling dipping with nano DAP @ 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w:t>
            </w:r>
          </w:p>
        </w:tc>
        <w:tc>
          <w:tcPr>
            <w:tcW w:w="551" w:type="pct"/>
            <w:shd w:val="clear" w:color="auto" w:fill="auto"/>
            <w:noWrap/>
            <w:vAlign w:val="center"/>
          </w:tcPr>
          <w:p w14:paraId="7278599C" w14:textId="068FFC73"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50.23</w:t>
            </w:r>
          </w:p>
        </w:tc>
        <w:tc>
          <w:tcPr>
            <w:tcW w:w="500" w:type="pct"/>
            <w:shd w:val="clear" w:color="auto" w:fill="auto"/>
            <w:noWrap/>
            <w:vAlign w:val="center"/>
          </w:tcPr>
          <w:p w14:paraId="0E129C8E" w14:textId="0462C4B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121.18</w:t>
            </w:r>
          </w:p>
        </w:tc>
        <w:tc>
          <w:tcPr>
            <w:tcW w:w="551" w:type="pct"/>
            <w:vAlign w:val="center"/>
          </w:tcPr>
          <w:p w14:paraId="62E37A03" w14:textId="47EE46B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442.53</w:t>
            </w:r>
          </w:p>
        </w:tc>
        <w:tc>
          <w:tcPr>
            <w:tcW w:w="401" w:type="pct"/>
            <w:vAlign w:val="center"/>
          </w:tcPr>
          <w:p w14:paraId="5455EC2C" w14:textId="4BE0C40C"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4.54</w:t>
            </w:r>
          </w:p>
        </w:tc>
        <w:tc>
          <w:tcPr>
            <w:tcW w:w="799" w:type="pct"/>
            <w:shd w:val="clear" w:color="auto" w:fill="auto"/>
            <w:noWrap/>
            <w:vAlign w:val="center"/>
          </w:tcPr>
          <w:p w14:paraId="7B0CA6C2" w14:textId="2D4D1814"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1170.14</w:t>
            </w:r>
          </w:p>
        </w:tc>
      </w:tr>
      <w:tr w:rsidR="00C217A4" w:rsidRPr="00B42D0B" w14:paraId="173B3E9B" w14:textId="77777777" w:rsidTr="00C217A4">
        <w:trPr>
          <w:trHeight w:val="300"/>
        </w:trPr>
        <w:tc>
          <w:tcPr>
            <w:tcW w:w="2199" w:type="pct"/>
            <w:shd w:val="clear" w:color="auto" w:fill="auto"/>
            <w:noWrap/>
            <w:vAlign w:val="center"/>
            <w:hideMark/>
          </w:tcPr>
          <w:p w14:paraId="04F57DD9" w14:textId="1ACCD2B5"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7</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4 </w:t>
            </w:r>
            <w:r w:rsidRPr="00B42D0B">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w:t>
            </w:r>
          </w:p>
        </w:tc>
        <w:tc>
          <w:tcPr>
            <w:tcW w:w="551" w:type="pct"/>
            <w:shd w:val="clear" w:color="auto" w:fill="auto"/>
            <w:noWrap/>
            <w:vAlign w:val="center"/>
          </w:tcPr>
          <w:p w14:paraId="58E99911" w14:textId="5CD489D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48.93</w:t>
            </w:r>
          </w:p>
        </w:tc>
        <w:tc>
          <w:tcPr>
            <w:tcW w:w="500" w:type="pct"/>
            <w:shd w:val="clear" w:color="auto" w:fill="auto"/>
            <w:noWrap/>
            <w:vAlign w:val="center"/>
          </w:tcPr>
          <w:p w14:paraId="14A1F39A" w14:textId="5C21A780"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104.97</w:t>
            </w:r>
          </w:p>
        </w:tc>
        <w:tc>
          <w:tcPr>
            <w:tcW w:w="551" w:type="pct"/>
            <w:vAlign w:val="center"/>
          </w:tcPr>
          <w:p w14:paraId="04F6D6C2" w14:textId="1B1AE00D"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378.88</w:t>
            </w:r>
          </w:p>
        </w:tc>
        <w:tc>
          <w:tcPr>
            <w:tcW w:w="401" w:type="pct"/>
            <w:vAlign w:val="center"/>
          </w:tcPr>
          <w:p w14:paraId="0D86F6E8" w14:textId="08CDDB7A"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3.92</w:t>
            </w:r>
          </w:p>
        </w:tc>
        <w:tc>
          <w:tcPr>
            <w:tcW w:w="799" w:type="pct"/>
            <w:shd w:val="clear" w:color="auto" w:fill="auto"/>
            <w:noWrap/>
            <w:vAlign w:val="center"/>
          </w:tcPr>
          <w:p w14:paraId="240B06EE" w14:textId="01A18E56"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1011.54</w:t>
            </w:r>
          </w:p>
        </w:tc>
      </w:tr>
      <w:tr w:rsidR="00C217A4" w:rsidRPr="00B42D0B" w14:paraId="006C3291" w14:textId="77777777" w:rsidTr="00C217A4">
        <w:trPr>
          <w:trHeight w:val="300"/>
        </w:trPr>
        <w:tc>
          <w:tcPr>
            <w:tcW w:w="2199" w:type="pct"/>
            <w:shd w:val="clear" w:color="auto" w:fill="auto"/>
            <w:noWrap/>
            <w:vAlign w:val="center"/>
            <w:hideMark/>
          </w:tcPr>
          <w:p w14:paraId="56DD8F6F" w14:textId="64D1C562"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8</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4 </w:t>
            </w:r>
            <w:r w:rsidRPr="00B42D0B">
              <w:rPr>
                <w:rFonts w:ascii="Times New Roman" w:eastAsia="Times New Roman" w:hAnsi="Times New Roman" w:cs="Times New Roman"/>
                <w:color w:val="000000"/>
                <w:sz w:val="20"/>
                <w:szCs w:val="20"/>
                <w:lang w:bidi="hi-IN"/>
              </w:rPr>
              <w:t>+ seedling dipping with nano DAP @ 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w:t>
            </w:r>
          </w:p>
        </w:tc>
        <w:tc>
          <w:tcPr>
            <w:tcW w:w="551" w:type="pct"/>
            <w:shd w:val="clear" w:color="auto" w:fill="auto"/>
            <w:noWrap/>
            <w:vAlign w:val="center"/>
          </w:tcPr>
          <w:p w14:paraId="0CD467F9" w14:textId="60B9C51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49.03</w:t>
            </w:r>
          </w:p>
        </w:tc>
        <w:tc>
          <w:tcPr>
            <w:tcW w:w="500" w:type="pct"/>
            <w:shd w:val="clear" w:color="auto" w:fill="auto"/>
            <w:noWrap/>
            <w:vAlign w:val="center"/>
          </w:tcPr>
          <w:p w14:paraId="4BA57C58" w14:textId="1223BF7B"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107.40</w:t>
            </w:r>
          </w:p>
        </w:tc>
        <w:tc>
          <w:tcPr>
            <w:tcW w:w="551" w:type="pct"/>
            <w:vAlign w:val="center"/>
          </w:tcPr>
          <w:p w14:paraId="75BBD817" w14:textId="71120DD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383.81</w:t>
            </w:r>
          </w:p>
        </w:tc>
        <w:tc>
          <w:tcPr>
            <w:tcW w:w="401" w:type="pct"/>
            <w:vAlign w:val="center"/>
          </w:tcPr>
          <w:p w14:paraId="5533F34D" w14:textId="5C699D01"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3.95</w:t>
            </w:r>
          </w:p>
        </w:tc>
        <w:tc>
          <w:tcPr>
            <w:tcW w:w="799" w:type="pct"/>
            <w:shd w:val="clear" w:color="auto" w:fill="auto"/>
            <w:noWrap/>
            <w:vAlign w:val="center"/>
          </w:tcPr>
          <w:p w14:paraId="26A02159" w14:textId="2DDE2F44"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1019.65</w:t>
            </w:r>
          </w:p>
        </w:tc>
      </w:tr>
      <w:tr w:rsidR="00C217A4" w:rsidRPr="00B42D0B" w14:paraId="11944F80" w14:textId="77777777" w:rsidTr="00C217A4">
        <w:trPr>
          <w:trHeight w:val="300"/>
        </w:trPr>
        <w:tc>
          <w:tcPr>
            <w:tcW w:w="2199" w:type="pct"/>
            <w:shd w:val="clear" w:color="auto" w:fill="auto"/>
            <w:noWrap/>
            <w:vAlign w:val="center"/>
            <w:hideMark/>
          </w:tcPr>
          <w:p w14:paraId="51DC9FDE" w14:textId="5A712840"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9</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4 </w:t>
            </w:r>
            <w:r w:rsidRPr="00B42D0B">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 and 75 DAT</w:t>
            </w:r>
          </w:p>
        </w:tc>
        <w:tc>
          <w:tcPr>
            <w:tcW w:w="551" w:type="pct"/>
            <w:shd w:val="clear" w:color="auto" w:fill="auto"/>
            <w:noWrap/>
            <w:vAlign w:val="center"/>
          </w:tcPr>
          <w:p w14:paraId="17EDF486" w14:textId="51C9F896"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49.80</w:t>
            </w:r>
          </w:p>
        </w:tc>
        <w:tc>
          <w:tcPr>
            <w:tcW w:w="500" w:type="pct"/>
            <w:shd w:val="clear" w:color="auto" w:fill="auto"/>
            <w:noWrap/>
            <w:vAlign w:val="center"/>
          </w:tcPr>
          <w:p w14:paraId="1ECA74B3" w14:textId="00758D55"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110.21</w:t>
            </w:r>
          </w:p>
        </w:tc>
        <w:tc>
          <w:tcPr>
            <w:tcW w:w="551" w:type="pct"/>
            <w:vAlign w:val="center"/>
          </w:tcPr>
          <w:p w14:paraId="256CDF2F" w14:textId="5CA9D702"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421.09</w:t>
            </w:r>
          </w:p>
        </w:tc>
        <w:tc>
          <w:tcPr>
            <w:tcW w:w="401" w:type="pct"/>
            <w:vAlign w:val="center"/>
          </w:tcPr>
          <w:p w14:paraId="1FDC3460" w14:textId="5AB9065B"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4.33</w:t>
            </w:r>
          </w:p>
        </w:tc>
        <w:tc>
          <w:tcPr>
            <w:tcW w:w="799" w:type="pct"/>
            <w:shd w:val="clear" w:color="auto" w:fill="auto"/>
            <w:noWrap/>
            <w:vAlign w:val="center"/>
          </w:tcPr>
          <w:p w14:paraId="57EBBD75" w14:textId="3FC81C1F"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1118.69</w:t>
            </w:r>
          </w:p>
        </w:tc>
      </w:tr>
      <w:tr w:rsidR="00C217A4" w:rsidRPr="00B42D0B" w14:paraId="4936EED6" w14:textId="77777777" w:rsidTr="00C217A4">
        <w:trPr>
          <w:trHeight w:val="255"/>
        </w:trPr>
        <w:tc>
          <w:tcPr>
            <w:tcW w:w="2199" w:type="pct"/>
            <w:tcBorders>
              <w:bottom w:val="single" w:sz="4" w:space="0" w:color="auto"/>
            </w:tcBorders>
            <w:shd w:val="clear" w:color="auto" w:fill="auto"/>
            <w:noWrap/>
            <w:vAlign w:val="center"/>
            <w:hideMark/>
          </w:tcPr>
          <w:p w14:paraId="01BA9B6C" w14:textId="310D4B60" w:rsidR="00B42D0B" w:rsidRPr="00B42D0B" w:rsidRDefault="00B42D0B" w:rsidP="00B42D0B">
            <w:pPr>
              <w:spacing w:before="20" w:after="20" w:line="240" w:lineRule="auto"/>
              <w:ind w:left="337" w:hanging="337"/>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T</w:t>
            </w:r>
            <w:r w:rsidRPr="00B42D0B">
              <w:rPr>
                <w:rFonts w:ascii="Times New Roman" w:eastAsia="Times New Roman" w:hAnsi="Times New Roman" w:cs="Times New Roman"/>
                <w:color w:val="000000"/>
                <w:sz w:val="20"/>
                <w:szCs w:val="20"/>
                <w:vertAlign w:val="subscript"/>
                <w:lang w:bidi="hi-IN"/>
              </w:rPr>
              <w:t>10</w:t>
            </w:r>
            <w:r w:rsidRPr="00B42D0B">
              <w:rPr>
                <w:rFonts w:ascii="Times New Roman" w:eastAsia="Times New Roman" w:hAnsi="Times New Roman" w:cs="Times New Roman"/>
                <w:color w:val="000000"/>
                <w:sz w:val="20"/>
                <w:szCs w:val="20"/>
                <w:lang w:bidi="hi-IN"/>
              </w:rPr>
              <w:t>: T</w:t>
            </w:r>
            <w:r w:rsidRPr="00B42D0B">
              <w:rPr>
                <w:rFonts w:ascii="Times New Roman" w:eastAsia="Times New Roman" w:hAnsi="Times New Roman" w:cs="Times New Roman"/>
                <w:color w:val="000000"/>
                <w:sz w:val="20"/>
                <w:szCs w:val="20"/>
                <w:vertAlign w:val="subscript"/>
                <w:lang w:bidi="hi-IN"/>
              </w:rPr>
              <w:t xml:space="preserve">4 </w:t>
            </w:r>
            <w:r w:rsidRPr="00B42D0B">
              <w:rPr>
                <w:rFonts w:ascii="Times New Roman" w:eastAsia="Times New Roman" w:hAnsi="Times New Roman" w:cs="Times New Roman"/>
                <w:color w:val="000000"/>
                <w:sz w:val="20"/>
                <w:szCs w:val="20"/>
                <w:lang w:bidi="hi-IN"/>
              </w:rPr>
              <w:t>+ seedling dipping with nano DAP @ 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B42D0B">
              <w:rPr>
                <w:rFonts w:ascii="Times New Roman" w:eastAsia="Times New Roman" w:hAnsi="Times New Roman" w:cs="Times New Roman"/>
                <w:color w:val="000000"/>
                <w:sz w:val="20"/>
                <w:szCs w:val="20"/>
                <w:lang w:bidi="hi-IN"/>
              </w:rPr>
              <w:t>of water at 30 DAT and 75 DAT</w:t>
            </w:r>
          </w:p>
        </w:tc>
        <w:tc>
          <w:tcPr>
            <w:tcW w:w="551" w:type="pct"/>
            <w:tcBorders>
              <w:bottom w:val="single" w:sz="4" w:space="0" w:color="auto"/>
            </w:tcBorders>
            <w:shd w:val="clear" w:color="auto" w:fill="auto"/>
            <w:noWrap/>
            <w:vAlign w:val="center"/>
          </w:tcPr>
          <w:p w14:paraId="6EE9415E" w14:textId="4C52836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49.97</w:t>
            </w:r>
          </w:p>
        </w:tc>
        <w:tc>
          <w:tcPr>
            <w:tcW w:w="500" w:type="pct"/>
            <w:tcBorders>
              <w:bottom w:val="single" w:sz="4" w:space="0" w:color="auto"/>
            </w:tcBorders>
            <w:shd w:val="clear" w:color="auto" w:fill="auto"/>
            <w:noWrap/>
            <w:vAlign w:val="center"/>
          </w:tcPr>
          <w:p w14:paraId="057DA9C4" w14:textId="38BB9978"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111.78</w:t>
            </w:r>
          </w:p>
        </w:tc>
        <w:tc>
          <w:tcPr>
            <w:tcW w:w="551" w:type="pct"/>
            <w:tcBorders>
              <w:bottom w:val="single" w:sz="4" w:space="0" w:color="auto"/>
            </w:tcBorders>
            <w:vAlign w:val="center"/>
          </w:tcPr>
          <w:p w14:paraId="076E840F" w14:textId="7AAA42C3"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424.33</w:t>
            </w:r>
          </w:p>
        </w:tc>
        <w:tc>
          <w:tcPr>
            <w:tcW w:w="401" w:type="pct"/>
            <w:tcBorders>
              <w:bottom w:val="single" w:sz="4" w:space="0" w:color="auto"/>
            </w:tcBorders>
            <w:vAlign w:val="center"/>
          </w:tcPr>
          <w:p w14:paraId="5B4A62B2" w14:textId="0735A67B"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4.36</w:t>
            </w:r>
          </w:p>
        </w:tc>
        <w:tc>
          <w:tcPr>
            <w:tcW w:w="799" w:type="pct"/>
            <w:tcBorders>
              <w:bottom w:val="single" w:sz="4" w:space="0" w:color="auto"/>
            </w:tcBorders>
            <w:shd w:val="clear" w:color="auto" w:fill="auto"/>
            <w:noWrap/>
            <w:vAlign w:val="center"/>
          </w:tcPr>
          <w:p w14:paraId="40E67CED" w14:textId="7AEB9D20"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1133.73</w:t>
            </w:r>
          </w:p>
        </w:tc>
      </w:tr>
      <w:tr w:rsidR="00C217A4" w:rsidRPr="00B42D0B" w14:paraId="0ADBAEB5" w14:textId="77777777" w:rsidTr="00C217A4">
        <w:trPr>
          <w:trHeight w:val="255"/>
        </w:trPr>
        <w:tc>
          <w:tcPr>
            <w:tcW w:w="2199" w:type="pct"/>
            <w:tcBorders>
              <w:top w:val="single" w:sz="4" w:space="0" w:color="auto"/>
            </w:tcBorders>
            <w:shd w:val="clear" w:color="auto" w:fill="auto"/>
            <w:noWrap/>
            <w:vAlign w:val="center"/>
            <w:hideMark/>
          </w:tcPr>
          <w:p w14:paraId="5B757031" w14:textId="7777777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proofErr w:type="spellStart"/>
            <w:r w:rsidRPr="00B42D0B">
              <w:rPr>
                <w:rFonts w:ascii="Times New Roman" w:eastAsia="Times New Roman" w:hAnsi="Times New Roman" w:cs="Times New Roman"/>
                <w:color w:val="000000"/>
                <w:sz w:val="20"/>
                <w:szCs w:val="20"/>
                <w:lang w:bidi="hi-IN"/>
              </w:rPr>
              <w:t>SEm</w:t>
            </w:r>
            <w:proofErr w:type="spellEnd"/>
            <w:r w:rsidRPr="00B42D0B">
              <w:rPr>
                <w:rFonts w:ascii="Times New Roman" w:eastAsia="Times New Roman" w:hAnsi="Times New Roman" w:cs="Times New Roman"/>
                <w:color w:val="000000"/>
                <w:sz w:val="20"/>
                <w:szCs w:val="20"/>
                <w:lang w:bidi="hi-IN"/>
              </w:rPr>
              <w:t>±</w:t>
            </w:r>
          </w:p>
        </w:tc>
        <w:tc>
          <w:tcPr>
            <w:tcW w:w="551" w:type="pct"/>
            <w:tcBorders>
              <w:top w:val="single" w:sz="4" w:space="0" w:color="auto"/>
            </w:tcBorders>
            <w:shd w:val="clear" w:color="auto" w:fill="auto"/>
            <w:noWrap/>
            <w:vAlign w:val="center"/>
          </w:tcPr>
          <w:p w14:paraId="435DE995" w14:textId="148822B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2.00</w:t>
            </w:r>
          </w:p>
        </w:tc>
        <w:tc>
          <w:tcPr>
            <w:tcW w:w="500" w:type="pct"/>
            <w:tcBorders>
              <w:top w:val="single" w:sz="4" w:space="0" w:color="auto"/>
            </w:tcBorders>
            <w:shd w:val="clear" w:color="auto" w:fill="auto"/>
            <w:noWrap/>
            <w:vAlign w:val="center"/>
          </w:tcPr>
          <w:p w14:paraId="04D6D48C" w14:textId="0FFB752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3.45</w:t>
            </w:r>
          </w:p>
        </w:tc>
        <w:tc>
          <w:tcPr>
            <w:tcW w:w="551" w:type="pct"/>
            <w:tcBorders>
              <w:top w:val="single" w:sz="4" w:space="0" w:color="auto"/>
            </w:tcBorders>
            <w:vAlign w:val="center"/>
          </w:tcPr>
          <w:p w14:paraId="0E4E6018" w14:textId="70D0274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13.70</w:t>
            </w:r>
          </w:p>
        </w:tc>
        <w:tc>
          <w:tcPr>
            <w:tcW w:w="401" w:type="pct"/>
            <w:tcBorders>
              <w:top w:val="single" w:sz="4" w:space="0" w:color="auto"/>
            </w:tcBorders>
            <w:vAlign w:val="center"/>
          </w:tcPr>
          <w:p w14:paraId="0BADCBB6" w14:textId="304072DC"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0.14</w:t>
            </w:r>
          </w:p>
        </w:tc>
        <w:tc>
          <w:tcPr>
            <w:tcW w:w="799" w:type="pct"/>
            <w:tcBorders>
              <w:top w:val="single" w:sz="4" w:space="0" w:color="auto"/>
            </w:tcBorders>
            <w:shd w:val="clear" w:color="auto" w:fill="auto"/>
            <w:noWrap/>
            <w:vAlign w:val="center"/>
          </w:tcPr>
          <w:p w14:paraId="40A4A30D" w14:textId="3BF7BE46"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35.28</w:t>
            </w:r>
          </w:p>
        </w:tc>
      </w:tr>
      <w:tr w:rsidR="00C217A4" w:rsidRPr="00B42D0B" w14:paraId="0BF65DC2" w14:textId="77777777" w:rsidTr="00C217A4">
        <w:trPr>
          <w:trHeight w:val="323"/>
        </w:trPr>
        <w:tc>
          <w:tcPr>
            <w:tcW w:w="2199" w:type="pct"/>
            <w:tcBorders>
              <w:bottom w:val="single" w:sz="4" w:space="0" w:color="auto"/>
            </w:tcBorders>
            <w:shd w:val="clear" w:color="auto" w:fill="auto"/>
            <w:noWrap/>
            <w:vAlign w:val="center"/>
            <w:hideMark/>
          </w:tcPr>
          <w:p w14:paraId="28C9FDEB" w14:textId="77777777"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CD (P≤0.05)</w:t>
            </w:r>
          </w:p>
        </w:tc>
        <w:tc>
          <w:tcPr>
            <w:tcW w:w="551" w:type="pct"/>
            <w:tcBorders>
              <w:bottom w:val="single" w:sz="4" w:space="0" w:color="auto"/>
            </w:tcBorders>
            <w:shd w:val="clear" w:color="auto" w:fill="auto"/>
            <w:noWrap/>
            <w:vAlign w:val="center"/>
          </w:tcPr>
          <w:p w14:paraId="681EE1A2" w14:textId="45A8C2F0"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NS</w:t>
            </w:r>
          </w:p>
        </w:tc>
        <w:tc>
          <w:tcPr>
            <w:tcW w:w="500" w:type="pct"/>
            <w:tcBorders>
              <w:bottom w:val="single" w:sz="4" w:space="0" w:color="auto"/>
            </w:tcBorders>
            <w:shd w:val="clear" w:color="auto" w:fill="auto"/>
            <w:noWrap/>
            <w:vAlign w:val="center"/>
          </w:tcPr>
          <w:p w14:paraId="03C2E5B6" w14:textId="3CCA0EF8"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10.24</w:t>
            </w:r>
          </w:p>
        </w:tc>
        <w:tc>
          <w:tcPr>
            <w:tcW w:w="551" w:type="pct"/>
            <w:tcBorders>
              <w:bottom w:val="single" w:sz="4" w:space="0" w:color="auto"/>
            </w:tcBorders>
            <w:vAlign w:val="center"/>
          </w:tcPr>
          <w:p w14:paraId="16A549D3" w14:textId="7C7FB31E"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40.70</w:t>
            </w:r>
          </w:p>
        </w:tc>
        <w:tc>
          <w:tcPr>
            <w:tcW w:w="401" w:type="pct"/>
            <w:tcBorders>
              <w:bottom w:val="single" w:sz="4" w:space="0" w:color="auto"/>
            </w:tcBorders>
            <w:vAlign w:val="center"/>
          </w:tcPr>
          <w:p w14:paraId="58961E02" w14:textId="338321E9"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0.42</w:t>
            </w:r>
          </w:p>
        </w:tc>
        <w:tc>
          <w:tcPr>
            <w:tcW w:w="799" w:type="pct"/>
            <w:tcBorders>
              <w:bottom w:val="single" w:sz="4" w:space="0" w:color="auto"/>
            </w:tcBorders>
            <w:shd w:val="clear" w:color="auto" w:fill="auto"/>
            <w:noWrap/>
            <w:vAlign w:val="center"/>
          </w:tcPr>
          <w:p w14:paraId="66F33322" w14:textId="2A4B61C4" w:rsidR="00B42D0B" w:rsidRPr="00B42D0B" w:rsidRDefault="00B42D0B" w:rsidP="00B42D0B">
            <w:pPr>
              <w:spacing w:after="0" w:line="240" w:lineRule="auto"/>
              <w:jc w:val="center"/>
              <w:rPr>
                <w:rFonts w:ascii="Times New Roman" w:eastAsia="Times New Roman" w:hAnsi="Times New Roman" w:cs="Times New Roman"/>
                <w:color w:val="000000"/>
                <w:sz w:val="20"/>
                <w:szCs w:val="20"/>
                <w:lang w:bidi="hi-IN"/>
              </w:rPr>
            </w:pPr>
            <w:r w:rsidRPr="00B42D0B">
              <w:rPr>
                <w:rFonts w:ascii="Times New Roman" w:eastAsia="Times New Roman" w:hAnsi="Times New Roman" w:cs="Times New Roman"/>
                <w:color w:val="000000"/>
                <w:sz w:val="20"/>
                <w:szCs w:val="20"/>
                <w:lang w:bidi="hi-IN"/>
              </w:rPr>
              <w:t>104.81</w:t>
            </w:r>
          </w:p>
        </w:tc>
      </w:tr>
    </w:tbl>
    <w:p w14:paraId="6F06C391" w14:textId="77777777" w:rsidR="00B42D0B" w:rsidRPr="008C1925" w:rsidRDefault="00B42D0B" w:rsidP="00736A1F">
      <w:pPr>
        <w:widowControl w:val="0"/>
        <w:spacing w:after="0" w:line="360" w:lineRule="auto"/>
        <w:jc w:val="both"/>
        <w:rPr>
          <w:rFonts w:ascii="Times New Roman" w:hAnsi="Times New Roman" w:cs="Times New Roman"/>
          <w:sz w:val="20"/>
          <w:lang w:val="en-US"/>
        </w:rPr>
      </w:pPr>
    </w:p>
    <w:p w14:paraId="2190DD38" w14:textId="7B949DF4" w:rsidR="00080442" w:rsidRDefault="00251E28" w:rsidP="00251E28">
      <w:pPr>
        <w:widowControl w:val="0"/>
        <w:spacing w:after="120" w:line="360" w:lineRule="auto"/>
        <w:jc w:val="both"/>
        <w:rPr>
          <w:rFonts w:ascii="Times New Roman" w:hAnsi="Times New Roman" w:cs="Times New Roman"/>
          <w:i/>
          <w:iCs/>
          <w:sz w:val="20"/>
          <w:szCs w:val="20"/>
        </w:rPr>
      </w:pPr>
      <w:r w:rsidRPr="00251E28">
        <w:rPr>
          <w:rFonts w:ascii="Times New Roman" w:hAnsi="Times New Roman" w:cs="Times New Roman"/>
          <w:sz w:val="20"/>
          <w:szCs w:val="20"/>
        </w:rPr>
        <w:t>3.2</w:t>
      </w:r>
      <w:r>
        <w:rPr>
          <w:rFonts w:ascii="Times New Roman" w:hAnsi="Times New Roman" w:cs="Times New Roman"/>
          <w:i/>
          <w:iCs/>
          <w:sz w:val="20"/>
          <w:szCs w:val="20"/>
        </w:rPr>
        <w:t xml:space="preserve"> </w:t>
      </w:r>
      <w:r w:rsidRPr="00251E28">
        <w:rPr>
          <w:rFonts w:ascii="Times New Roman" w:hAnsi="Times New Roman" w:cs="Times New Roman"/>
          <w:i/>
          <w:iCs/>
          <w:sz w:val="20"/>
          <w:szCs w:val="20"/>
        </w:rPr>
        <w:t>Effect on Yield attributes</w:t>
      </w:r>
    </w:p>
    <w:p w14:paraId="2F75BF5C" w14:textId="7B74320A" w:rsidR="004E5A3F" w:rsidRPr="000E7DD8" w:rsidRDefault="004E5A3F" w:rsidP="00736A1F">
      <w:pPr>
        <w:widowControl w:val="0"/>
        <w:spacing w:after="120" w:line="360" w:lineRule="auto"/>
        <w:jc w:val="both"/>
        <w:rPr>
          <w:rFonts w:ascii="Times New Roman" w:hAnsi="Times New Roman" w:cs="Times New Roman"/>
          <w:sz w:val="20"/>
          <w:szCs w:val="20"/>
        </w:rPr>
      </w:pPr>
      <w:r>
        <w:rPr>
          <w:rFonts w:ascii="Times New Roman" w:hAnsi="Times New Roman" w:cs="Times New Roman"/>
          <w:sz w:val="20"/>
          <w:lang w:val="en-US"/>
        </w:rPr>
        <w:tab/>
      </w:r>
      <w:r w:rsidR="003E748E" w:rsidRPr="003E748E">
        <w:rPr>
          <w:rFonts w:ascii="Times New Roman" w:hAnsi="Times New Roman" w:cs="Times New Roman"/>
          <w:sz w:val="20"/>
          <w:lang w:val="en-US"/>
        </w:rPr>
        <w:t>The crop's sink capacity, or its capacity to accumulate assimilates in grains, is directly influenced by the yield attributes.</w:t>
      </w:r>
      <w:r w:rsidR="003E748E">
        <w:rPr>
          <w:rFonts w:ascii="Times New Roman" w:hAnsi="Times New Roman" w:cs="Times New Roman"/>
          <w:sz w:val="20"/>
          <w:lang w:val="en-US"/>
        </w:rPr>
        <w:t xml:space="preserve"> </w:t>
      </w:r>
      <w:r w:rsidRPr="00B052E4">
        <w:rPr>
          <w:rFonts w:ascii="Times New Roman" w:hAnsi="Times New Roman" w:cs="Times New Roman"/>
          <w:sz w:val="20"/>
          <w:szCs w:val="20"/>
          <w:lang w:val="en-US"/>
        </w:rPr>
        <w:t xml:space="preserve">The yield attributing characters such as number of </w:t>
      </w:r>
      <w:r w:rsidR="00C50405">
        <w:rPr>
          <w:rFonts w:ascii="Times New Roman" w:hAnsi="Times New Roman" w:cs="Times New Roman"/>
          <w:sz w:val="20"/>
          <w:szCs w:val="20"/>
          <w:lang w:val="en-US"/>
        </w:rPr>
        <w:t>productive</w:t>
      </w:r>
      <w:r w:rsidRPr="00B052E4">
        <w:rPr>
          <w:rFonts w:ascii="Times New Roman" w:hAnsi="Times New Roman" w:cs="Times New Roman"/>
          <w:sz w:val="20"/>
          <w:szCs w:val="20"/>
          <w:lang w:val="en-US"/>
        </w:rPr>
        <w:t xml:space="preserve"> tillers, grains penicle</w:t>
      </w:r>
      <w:r w:rsidRPr="00B052E4">
        <w:rPr>
          <w:rFonts w:ascii="Times New Roman" w:hAnsi="Times New Roman" w:cs="Times New Roman"/>
          <w:sz w:val="20"/>
          <w:szCs w:val="20"/>
          <w:vertAlign w:val="superscript"/>
          <w:lang w:val="en-US"/>
        </w:rPr>
        <w:t>-1</w:t>
      </w:r>
      <w:r w:rsidRPr="00B052E4">
        <w:rPr>
          <w:rFonts w:ascii="Times New Roman" w:hAnsi="Times New Roman" w:cs="Times New Roman"/>
          <w:sz w:val="20"/>
          <w:szCs w:val="20"/>
          <w:lang w:val="en-US"/>
        </w:rPr>
        <w:t xml:space="preserve">, and panicle length were </w:t>
      </w:r>
      <w:r w:rsidRPr="00B052E4">
        <w:rPr>
          <w:rFonts w:ascii="Times New Roman" w:hAnsi="Times New Roman" w:cs="Times New Roman"/>
          <w:sz w:val="20"/>
          <w:szCs w:val="20"/>
        </w:rPr>
        <w:t>influenced by different treatments of seedling dipping and foliar application of nano-DAP</w:t>
      </w:r>
      <w:r w:rsidR="00B052E4" w:rsidRPr="00B052E4">
        <w:rPr>
          <w:rFonts w:ascii="Times New Roman" w:hAnsi="Times New Roman" w:cs="Times New Roman"/>
          <w:sz w:val="20"/>
          <w:szCs w:val="20"/>
        </w:rPr>
        <w:t xml:space="preserve"> (table 2)</w:t>
      </w:r>
      <w:r w:rsidRPr="00B052E4">
        <w:rPr>
          <w:rFonts w:ascii="Times New Roman" w:hAnsi="Times New Roman" w:cs="Times New Roman"/>
          <w:sz w:val="20"/>
          <w:szCs w:val="20"/>
        </w:rPr>
        <w:t>.</w:t>
      </w:r>
      <w:r w:rsidR="003E748E">
        <w:rPr>
          <w:rFonts w:ascii="Times New Roman" w:hAnsi="Times New Roman" w:cs="Times New Roman"/>
          <w:sz w:val="20"/>
          <w:szCs w:val="20"/>
        </w:rPr>
        <w:t xml:space="preserve"> </w:t>
      </w:r>
      <w:r w:rsidRPr="003E748E">
        <w:rPr>
          <w:rFonts w:ascii="Times New Roman" w:hAnsi="Times New Roman" w:cs="Times New Roman"/>
          <w:sz w:val="20"/>
          <w:szCs w:val="20"/>
        </w:rPr>
        <w:t>Among the different treatments of seedling dipping and foliar application of nano-DAP, 75% recommended P + 100% Recommended N and K</w:t>
      </w:r>
      <w:r w:rsidRPr="003E748E">
        <w:rPr>
          <w:rFonts w:ascii="Times New Roman" w:hAnsi="Times New Roman" w:cs="Times New Roman"/>
          <w:sz w:val="20"/>
          <w:szCs w:val="20"/>
          <w:vertAlign w:val="subscript"/>
        </w:rPr>
        <w:t xml:space="preserve"> </w:t>
      </w:r>
      <w:r w:rsidRPr="003E748E">
        <w:rPr>
          <w:rFonts w:ascii="Times New Roman" w:hAnsi="Times New Roman" w:cs="Times New Roman"/>
          <w:sz w:val="20"/>
          <w:szCs w:val="20"/>
        </w:rPr>
        <w:t>+ seedling dipping with nano DAP @ 5ml</w:t>
      </w:r>
      <w:r w:rsidR="00A05ED8" w:rsidRPr="00A05ED8">
        <w:rPr>
          <w:rFonts w:ascii="Times New Roman" w:hAnsi="Times New Roman" w:cs="Times New Roman"/>
          <w:sz w:val="20"/>
          <w:szCs w:val="20"/>
          <w:vertAlign w:val="superscript"/>
        </w:rPr>
        <w:t xml:space="preserve"> </w:t>
      </w:r>
      <w:r w:rsidR="00A05ED8" w:rsidRPr="00A05ED8">
        <w:rPr>
          <w:rFonts w:ascii="Times New Roman" w:hAnsi="Times New Roman" w:cs="Times New Roman"/>
          <w:sz w:val="20"/>
          <w:szCs w:val="20"/>
        </w:rPr>
        <w:t xml:space="preserve"> litre</w:t>
      </w:r>
      <w:r w:rsidR="00A05ED8" w:rsidRPr="00A05ED8">
        <w:rPr>
          <w:rFonts w:ascii="Times New Roman" w:hAnsi="Times New Roman" w:cs="Times New Roman"/>
          <w:sz w:val="20"/>
          <w:szCs w:val="20"/>
          <w:vertAlign w:val="superscript"/>
        </w:rPr>
        <w:t xml:space="preserve">-1 </w:t>
      </w:r>
      <w:r w:rsidRPr="003E748E">
        <w:rPr>
          <w:rFonts w:ascii="Times New Roman" w:hAnsi="Times New Roman" w:cs="Times New Roman"/>
          <w:sz w:val="20"/>
          <w:szCs w:val="20"/>
        </w:rPr>
        <w:t>+ Foliar Spray with nano DAP @ 4 ml</w:t>
      </w:r>
      <w:r w:rsidR="00A05ED8" w:rsidRPr="00A05ED8">
        <w:rPr>
          <w:rFonts w:ascii="Times New Roman" w:hAnsi="Times New Roman" w:cs="Times New Roman"/>
          <w:sz w:val="20"/>
          <w:szCs w:val="20"/>
          <w:vertAlign w:val="superscript"/>
        </w:rPr>
        <w:t xml:space="preserve"> </w:t>
      </w:r>
      <w:r w:rsidR="00A05ED8" w:rsidRPr="00A05ED8">
        <w:rPr>
          <w:rFonts w:ascii="Times New Roman" w:hAnsi="Times New Roman" w:cs="Times New Roman"/>
          <w:sz w:val="20"/>
          <w:szCs w:val="20"/>
        </w:rPr>
        <w:t xml:space="preserve"> litre</w:t>
      </w:r>
      <w:r w:rsidR="00A05ED8" w:rsidRPr="00A05ED8">
        <w:rPr>
          <w:rFonts w:ascii="Times New Roman" w:hAnsi="Times New Roman" w:cs="Times New Roman"/>
          <w:sz w:val="20"/>
          <w:szCs w:val="20"/>
          <w:vertAlign w:val="superscript"/>
        </w:rPr>
        <w:t xml:space="preserve">-1 </w:t>
      </w:r>
      <w:r w:rsidRPr="003E748E">
        <w:rPr>
          <w:rFonts w:ascii="Times New Roman" w:hAnsi="Times New Roman" w:cs="Times New Roman"/>
          <w:sz w:val="20"/>
          <w:szCs w:val="20"/>
        </w:rPr>
        <w:t>of water at 30 DAT (T</w:t>
      </w:r>
      <w:r w:rsidRPr="003E748E">
        <w:rPr>
          <w:rFonts w:ascii="Times New Roman" w:hAnsi="Times New Roman" w:cs="Times New Roman"/>
          <w:sz w:val="20"/>
          <w:szCs w:val="20"/>
          <w:vertAlign w:val="subscript"/>
        </w:rPr>
        <w:t>6</w:t>
      </w:r>
      <w:r w:rsidRPr="003E748E">
        <w:rPr>
          <w:rFonts w:ascii="Times New Roman" w:hAnsi="Times New Roman" w:cs="Times New Roman"/>
          <w:sz w:val="20"/>
          <w:szCs w:val="20"/>
        </w:rPr>
        <w:t xml:space="preserve">), had resulted in significantly highest </w:t>
      </w:r>
      <w:r w:rsidR="00B052E4" w:rsidRPr="003E748E">
        <w:rPr>
          <w:rFonts w:ascii="Times New Roman" w:hAnsi="Times New Roman" w:cs="Times New Roman"/>
          <w:sz w:val="20"/>
          <w:szCs w:val="20"/>
          <w:lang w:val="en-US"/>
        </w:rPr>
        <w:t xml:space="preserve">yield attributes </w:t>
      </w:r>
      <w:r w:rsidR="00B052E4" w:rsidRPr="003E748E">
        <w:rPr>
          <w:rFonts w:ascii="Times New Roman" w:hAnsi="Times New Roman" w:cs="Times New Roman"/>
          <w:i/>
          <w:iCs/>
          <w:sz w:val="20"/>
          <w:szCs w:val="20"/>
          <w:lang w:val="en-US"/>
        </w:rPr>
        <w:t>viz.,</w:t>
      </w:r>
      <w:r w:rsidR="00B052E4" w:rsidRPr="003E748E">
        <w:rPr>
          <w:rFonts w:ascii="Times New Roman" w:hAnsi="Times New Roman" w:cs="Times New Roman"/>
          <w:sz w:val="20"/>
          <w:szCs w:val="20"/>
          <w:lang w:val="en-US"/>
        </w:rPr>
        <w:t xml:space="preserve"> number of </w:t>
      </w:r>
      <w:r w:rsidR="00C50405">
        <w:rPr>
          <w:rFonts w:ascii="Times New Roman" w:hAnsi="Times New Roman" w:cs="Times New Roman"/>
          <w:sz w:val="20"/>
          <w:szCs w:val="20"/>
          <w:lang w:val="en-US"/>
        </w:rPr>
        <w:t>productive</w:t>
      </w:r>
      <w:r w:rsidR="00B052E4" w:rsidRPr="003E748E">
        <w:rPr>
          <w:rFonts w:ascii="Times New Roman" w:hAnsi="Times New Roman" w:cs="Times New Roman"/>
          <w:sz w:val="20"/>
          <w:szCs w:val="20"/>
          <w:lang w:val="en-US"/>
        </w:rPr>
        <w:t xml:space="preserve"> tillers (</w:t>
      </w:r>
      <w:r w:rsidR="00B052E4" w:rsidRPr="003E748E">
        <w:rPr>
          <w:rFonts w:ascii="Times New Roman" w:hAnsi="Times New Roman" w:cs="Times New Roman"/>
          <w:sz w:val="20"/>
          <w:szCs w:val="20"/>
        </w:rPr>
        <w:t xml:space="preserve">424.15 </w:t>
      </w:r>
      <w:r w:rsidR="00B052E4" w:rsidRPr="003E748E">
        <w:rPr>
          <w:rFonts w:ascii="Times New Roman" w:hAnsi="Times New Roman" w:cs="Times New Roman"/>
          <w:sz w:val="20"/>
          <w:szCs w:val="20"/>
          <w:lang w:val="en-US"/>
        </w:rPr>
        <w:t>m</w:t>
      </w:r>
      <w:r w:rsidR="00B052E4" w:rsidRPr="003E748E">
        <w:rPr>
          <w:rFonts w:ascii="Times New Roman" w:hAnsi="Times New Roman" w:cs="Times New Roman"/>
          <w:sz w:val="20"/>
          <w:szCs w:val="20"/>
          <w:vertAlign w:val="superscript"/>
          <w:lang w:val="en-US"/>
        </w:rPr>
        <w:t>-2</w:t>
      </w:r>
      <w:r w:rsidR="00B052E4" w:rsidRPr="003E748E">
        <w:rPr>
          <w:rFonts w:ascii="Times New Roman" w:hAnsi="Times New Roman" w:cs="Times New Roman"/>
          <w:sz w:val="20"/>
          <w:szCs w:val="20"/>
          <w:lang w:val="en-US"/>
        </w:rPr>
        <w:t>), grains penicle</w:t>
      </w:r>
      <w:r w:rsidR="00B052E4" w:rsidRPr="003E748E">
        <w:rPr>
          <w:rFonts w:ascii="Times New Roman" w:hAnsi="Times New Roman" w:cs="Times New Roman"/>
          <w:sz w:val="20"/>
          <w:szCs w:val="20"/>
          <w:vertAlign w:val="superscript"/>
          <w:lang w:val="en-US"/>
        </w:rPr>
        <w:t xml:space="preserve">-1 </w:t>
      </w:r>
      <w:r w:rsidR="00B052E4" w:rsidRPr="003E748E">
        <w:rPr>
          <w:rFonts w:ascii="Times New Roman" w:hAnsi="Times New Roman" w:cs="Times New Roman"/>
          <w:sz w:val="20"/>
          <w:szCs w:val="20"/>
          <w:lang w:val="en-US"/>
        </w:rPr>
        <w:t>(</w:t>
      </w:r>
      <w:r w:rsidR="00B052E4" w:rsidRPr="003E748E">
        <w:rPr>
          <w:rFonts w:ascii="Times New Roman" w:hAnsi="Times New Roman" w:cs="Times New Roman"/>
          <w:sz w:val="20"/>
          <w:szCs w:val="20"/>
        </w:rPr>
        <w:t>104.49</w:t>
      </w:r>
      <w:r w:rsidR="00B052E4" w:rsidRPr="003E748E">
        <w:rPr>
          <w:rFonts w:ascii="Times New Roman" w:hAnsi="Times New Roman" w:cs="Times New Roman"/>
          <w:sz w:val="20"/>
          <w:szCs w:val="20"/>
          <w:lang w:val="en-US"/>
        </w:rPr>
        <w:t>), and panicle length (</w:t>
      </w:r>
      <w:r w:rsidR="00B052E4" w:rsidRPr="003E748E">
        <w:rPr>
          <w:rFonts w:ascii="Times New Roman" w:hAnsi="Times New Roman" w:cs="Times New Roman"/>
          <w:sz w:val="20"/>
          <w:szCs w:val="20"/>
        </w:rPr>
        <w:t>25.76 cm</w:t>
      </w:r>
      <w:r w:rsidR="00B052E4" w:rsidRPr="003E748E">
        <w:rPr>
          <w:rFonts w:ascii="Times New Roman" w:hAnsi="Times New Roman" w:cs="Times New Roman"/>
          <w:sz w:val="20"/>
          <w:szCs w:val="20"/>
          <w:lang w:val="en-US"/>
        </w:rPr>
        <w:t>)</w:t>
      </w:r>
      <w:r w:rsidRPr="003E748E">
        <w:rPr>
          <w:rFonts w:ascii="Times New Roman" w:hAnsi="Times New Roman" w:cs="Times New Roman"/>
          <w:sz w:val="20"/>
          <w:szCs w:val="20"/>
        </w:rPr>
        <w:t xml:space="preserve"> which was statistically on par with </w:t>
      </w:r>
      <w:r w:rsidRPr="003E748E">
        <w:rPr>
          <w:rFonts w:ascii="Times New Roman" w:eastAsia="Times New Roman" w:hAnsi="Times New Roman" w:cs="Times New Roman"/>
          <w:color w:val="000000"/>
          <w:sz w:val="20"/>
          <w:szCs w:val="20"/>
          <w:lang w:bidi="hi-IN"/>
        </w:rPr>
        <w:t>75% recommended P + 100%  Recommended N and K</w:t>
      </w:r>
      <w:r w:rsidRPr="003E748E">
        <w:rPr>
          <w:rFonts w:ascii="Times New Roman" w:eastAsia="Times New Roman" w:hAnsi="Times New Roman" w:cs="Times New Roman"/>
          <w:color w:val="000000"/>
          <w:sz w:val="20"/>
          <w:szCs w:val="20"/>
          <w:vertAlign w:val="subscript"/>
          <w:lang w:bidi="hi-IN"/>
        </w:rPr>
        <w:t xml:space="preserve"> </w:t>
      </w:r>
      <w:r w:rsidRPr="003E748E">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of water at 30 DAT (T</w:t>
      </w:r>
      <w:r w:rsidRPr="003E748E">
        <w:rPr>
          <w:rFonts w:ascii="Times New Roman" w:eastAsia="Times New Roman" w:hAnsi="Times New Roman" w:cs="Times New Roman"/>
          <w:color w:val="000000"/>
          <w:sz w:val="20"/>
          <w:szCs w:val="20"/>
          <w:vertAlign w:val="subscript"/>
          <w:lang w:bidi="hi-IN"/>
        </w:rPr>
        <w:t>5</w:t>
      </w:r>
      <w:r w:rsidRPr="003E748E">
        <w:rPr>
          <w:rFonts w:ascii="Times New Roman" w:eastAsia="Times New Roman" w:hAnsi="Times New Roman" w:cs="Times New Roman"/>
          <w:color w:val="000000"/>
          <w:sz w:val="20"/>
          <w:szCs w:val="20"/>
          <w:lang w:bidi="hi-IN"/>
        </w:rPr>
        <w:t>), 50% recommended P + 100% Recommended N and K</w:t>
      </w:r>
      <w:r w:rsidRPr="003E748E">
        <w:rPr>
          <w:rFonts w:ascii="Times New Roman" w:eastAsia="Times New Roman" w:hAnsi="Times New Roman" w:cs="Times New Roman"/>
          <w:color w:val="000000"/>
          <w:sz w:val="20"/>
          <w:szCs w:val="20"/>
          <w:vertAlign w:val="subscript"/>
          <w:lang w:bidi="hi-IN"/>
        </w:rPr>
        <w:t xml:space="preserve"> </w:t>
      </w:r>
      <w:r w:rsidRPr="003E748E">
        <w:rPr>
          <w:rFonts w:ascii="Times New Roman" w:eastAsia="Times New Roman" w:hAnsi="Times New Roman" w:cs="Times New Roman"/>
          <w:color w:val="000000"/>
          <w:sz w:val="20"/>
          <w:szCs w:val="20"/>
          <w:lang w:bidi="hi-IN"/>
        </w:rPr>
        <w:t>+ seedling dipping with nano DAP @ 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of water at 30 DAT and 75 DAT (T</w:t>
      </w:r>
      <w:r w:rsidRPr="003E748E">
        <w:rPr>
          <w:rFonts w:ascii="Times New Roman" w:eastAsia="Times New Roman" w:hAnsi="Times New Roman" w:cs="Times New Roman"/>
          <w:color w:val="000000"/>
          <w:sz w:val="20"/>
          <w:szCs w:val="20"/>
          <w:vertAlign w:val="subscript"/>
          <w:lang w:bidi="hi-IN"/>
        </w:rPr>
        <w:t>10</w:t>
      </w:r>
      <w:r w:rsidRPr="003E748E">
        <w:rPr>
          <w:rFonts w:ascii="Times New Roman" w:eastAsia="Times New Roman" w:hAnsi="Times New Roman" w:cs="Times New Roman"/>
          <w:color w:val="000000"/>
          <w:sz w:val="20"/>
          <w:szCs w:val="20"/>
          <w:lang w:bidi="hi-IN"/>
        </w:rPr>
        <w:t>)</w:t>
      </w:r>
      <w:r w:rsidR="00B052E4" w:rsidRPr="003E748E">
        <w:rPr>
          <w:rFonts w:ascii="Times New Roman" w:eastAsia="Times New Roman" w:hAnsi="Times New Roman" w:cs="Times New Roman"/>
          <w:color w:val="000000"/>
          <w:sz w:val="20"/>
          <w:szCs w:val="20"/>
          <w:lang w:bidi="hi-IN"/>
        </w:rPr>
        <w:t>,</w:t>
      </w:r>
      <w:r w:rsidRPr="003E748E">
        <w:rPr>
          <w:rFonts w:ascii="Times New Roman" w:eastAsia="Times New Roman" w:hAnsi="Times New Roman" w:cs="Times New Roman"/>
          <w:color w:val="000000"/>
          <w:sz w:val="20"/>
          <w:szCs w:val="20"/>
          <w:lang w:bidi="hi-IN"/>
        </w:rPr>
        <w:t xml:space="preserve"> 50% recommended P + 100% Recommended N and K</w:t>
      </w:r>
      <w:r w:rsidRPr="003E748E">
        <w:rPr>
          <w:rFonts w:ascii="Times New Roman" w:eastAsia="Times New Roman" w:hAnsi="Times New Roman" w:cs="Times New Roman"/>
          <w:color w:val="000000"/>
          <w:sz w:val="20"/>
          <w:szCs w:val="20"/>
          <w:vertAlign w:val="subscript"/>
          <w:lang w:bidi="hi-IN"/>
        </w:rPr>
        <w:t xml:space="preserve"> </w:t>
      </w:r>
      <w:r w:rsidRPr="003E748E">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3E748E">
        <w:rPr>
          <w:rFonts w:ascii="Times New Roman" w:eastAsia="Times New Roman" w:hAnsi="Times New Roman" w:cs="Times New Roman"/>
          <w:color w:val="000000"/>
          <w:sz w:val="20"/>
          <w:szCs w:val="20"/>
          <w:lang w:bidi="hi-IN"/>
        </w:rPr>
        <w:t>of water at 30 DAT and 75 DAT (T</w:t>
      </w:r>
      <w:r w:rsidRPr="003E748E">
        <w:rPr>
          <w:rFonts w:ascii="Times New Roman" w:eastAsia="Times New Roman" w:hAnsi="Times New Roman" w:cs="Times New Roman"/>
          <w:color w:val="000000"/>
          <w:sz w:val="20"/>
          <w:szCs w:val="20"/>
          <w:vertAlign w:val="subscript"/>
          <w:lang w:bidi="hi-IN"/>
        </w:rPr>
        <w:t>9</w:t>
      </w:r>
      <w:r w:rsidRPr="003E748E">
        <w:rPr>
          <w:rFonts w:ascii="Times New Roman" w:eastAsia="Times New Roman" w:hAnsi="Times New Roman" w:cs="Times New Roman"/>
          <w:color w:val="000000"/>
          <w:sz w:val="20"/>
          <w:szCs w:val="20"/>
          <w:lang w:bidi="hi-IN"/>
        </w:rPr>
        <w:t>) and 100% recommended N: P: K (T</w:t>
      </w:r>
      <w:r w:rsidRPr="003E748E">
        <w:rPr>
          <w:rFonts w:ascii="Times New Roman" w:eastAsia="Times New Roman" w:hAnsi="Times New Roman" w:cs="Times New Roman"/>
          <w:color w:val="000000"/>
          <w:sz w:val="20"/>
          <w:szCs w:val="20"/>
          <w:vertAlign w:val="subscript"/>
          <w:lang w:bidi="hi-IN"/>
        </w:rPr>
        <w:t>2</w:t>
      </w:r>
      <w:r w:rsidRPr="003E748E">
        <w:rPr>
          <w:rFonts w:ascii="Times New Roman" w:eastAsia="Times New Roman" w:hAnsi="Times New Roman" w:cs="Times New Roman"/>
          <w:color w:val="000000"/>
          <w:sz w:val="20"/>
          <w:szCs w:val="20"/>
          <w:lang w:bidi="hi-IN"/>
        </w:rPr>
        <w:t>)</w:t>
      </w:r>
      <w:r w:rsidRPr="003E748E">
        <w:rPr>
          <w:rFonts w:ascii="Times New Roman" w:hAnsi="Times New Roman" w:cs="Times New Roman"/>
          <w:sz w:val="20"/>
          <w:szCs w:val="20"/>
        </w:rPr>
        <w:t xml:space="preserve"> and was significantly superior over the other combined application of seedling dipping and foliar application of nano-DAP. </w:t>
      </w:r>
    </w:p>
    <w:p w14:paraId="33B0F88D" w14:textId="283EFB0E" w:rsidR="004E5A3F" w:rsidRPr="000E7DD8" w:rsidRDefault="000E7DD8" w:rsidP="000E7DD8">
      <w:pPr>
        <w:widowControl w:val="0"/>
        <w:spacing w:after="120" w:line="276" w:lineRule="auto"/>
        <w:ind w:left="634" w:hanging="634"/>
        <w:jc w:val="both"/>
        <w:rPr>
          <w:rFonts w:ascii="Times New Roman" w:hAnsi="Times New Roman" w:cs="Times New Roman"/>
          <w:sz w:val="20"/>
          <w:lang w:val="en-US"/>
        </w:rPr>
      </w:pPr>
      <w:r w:rsidRPr="00C217A4">
        <w:rPr>
          <w:rFonts w:ascii="Times New Roman" w:hAnsi="Times New Roman" w:cs="Times New Roman"/>
          <w:b/>
          <w:bCs/>
          <w:sz w:val="20"/>
          <w:lang w:val="en-US"/>
        </w:rPr>
        <w:t xml:space="preserve">Table </w:t>
      </w:r>
      <w:r>
        <w:rPr>
          <w:rFonts w:ascii="Times New Roman" w:hAnsi="Times New Roman" w:cs="Times New Roman"/>
          <w:b/>
          <w:bCs/>
          <w:sz w:val="20"/>
          <w:lang w:val="en-US"/>
        </w:rPr>
        <w:t>2</w:t>
      </w:r>
      <w:r w:rsidR="00021F3B">
        <w:rPr>
          <w:rFonts w:ascii="Times New Roman" w:hAnsi="Times New Roman" w:cs="Times New Roman"/>
          <w:b/>
          <w:bCs/>
          <w:sz w:val="20"/>
          <w:lang w:val="en-US"/>
        </w:rPr>
        <w:t>:</w:t>
      </w:r>
      <w:r>
        <w:rPr>
          <w:rFonts w:ascii="Times New Roman" w:hAnsi="Times New Roman" w:cs="Times New Roman"/>
          <w:sz w:val="20"/>
          <w:lang w:val="en-US"/>
        </w:rPr>
        <w:t xml:space="preserve"> </w:t>
      </w:r>
      <w:r w:rsidRPr="00C217A4">
        <w:rPr>
          <w:rFonts w:ascii="Times New Roman" w:hAnsi="Times New Roman" w:cs="Times New Roman"/>
          <w:b/>
          <w:bCs/>
          <w:sz w:val="20"/>
        </w:rPr>
        <w:t>Influence of Nano DAP-based Phosphorus application through Seedling Dipping and Foliar Spray</w:t>
      </w:r>
      <w:r>
        <w:rPr>
          <w:rFonts w:ascii="Times New Roman" w:hAnsi="Times New Roman" w:cs="Times New Roman"/>
          <w:b/>
          <w:bCs/>
          <w:sz w:val="20"/>
        </w:rPr>
        <w:t xml:space="preserve"> on yield attributes of </w:t>
      </w:r>
      <w:r w:rsidR="007B5CF3">
        <w:rPr>
          <w:rFonts w:ascii="Times New Roman" w:hAnsi="Times New Roman" w:cs="Times New Roman"/>
          <w:b/>
          <w:bCs/>
          <w:sz w:val="20"/>
        </w:rPr>
        <w:t xml:space="preserve">transplanted </w:t>
      </w:r>
      <w:r>
        <w:rPr>
          <w:rFonts w:ascii="Times New Roman" w:hAnsi="Times New Roman" w:cs="Times New Roman"/>
          <w:b/>
          <w:bCs/>
          <w:sz w:val="20"/>
        </w:rPr>
        <w:t>rice</w:t>
      </w:r>
    </w:p>
    <w:tbl>
      <w:tblPr>
        <w:tblW w:w="5000" w:type="pct"/>
        <w:tblLayout w:type="fixed"/>
        <w:tblLook w:val="04A0" w:firstRow="1" w:lastRow="0" w:firstColumn="1" w:lastColumn="0" w:noHBand="0" w:noVBand="1"/>
      </w:tblPr>
      <w:tblGrid>
        <w:gridCol w:w="5117"/>
        <w:gridCol w:w="1184"/>
        <w:gridCol w:w="850"/>
        <w:gridCol w:w="1081"/>
        <w:gridCol w:w="794"/>
      </w:tblGrid>
      <w:tr w:rsidR="004E5A3F" w:rsidRPr="000E7DD8" w14:paraId="65F280B5" w14:textId="77777777" w:rsidTr="00C50405">
        <w:trPr>
          <w:trHeight w:val="300"/>
        </w:trPr>
        <w:tc>
          <w:tcPr>
            <w:tcW w:w="2834" w:type="pct"/>
            <w:vMerge w:val="restart"/>
            <w:tcBorders>
              <w:top w:val="single" w:sz="4" w:space="0" w:color="auto"/>
            </w:tcBorders>
            <w:shd w:val="clear" w:color="auto" w:fill="auto"/>
            <w:noWrap/>
            <w:vAlign w:val="center"/>
            <w:hideMark/>
          </w:tcPr>
          <w:p w14:paraId="273C026E" w14:textId="77777777" w:rsidR="004E5A3F" w:rsidRPr="000E7DD8" w:rsidRDefault="004E5A3F" w:rsidP="00575901">
            <w:pPr>
              <w:spacing w:before="16" w:after="16" w:line="240" w:lineRule="auto"/>
              <w:jc w:val="center"/>
              <w:rPr>
                <w:rFonts w:ascii="Times New Roman" w:eastAsia="Times New Roman" w:hAnsi="Times New Roman" w:cs="Times New Roman"/>
                <w:b/>
                <w:bCs/>
                <w:color w:val="000000"/>
                <w:sz w:val="20"/>
                <w:szCs w:val="20"/>
                <w:lang w:bidi="hi-IN"/>
              </w:rPr>
            </w:pPr>
            <w:r w:rsidRPr="000E7DD8">
              <w:rPr>
                <w:rFonts w:ascii="Times New Roman" w:eastAsia="Times New Roman" w:hAnsi="Times New Roman" w:cs="Times New Roman"/>
                <w:b/>
                <w:bCs/>
                <w:color w:val="000000"/>
                <w:sz w:val="20"/>
                <w:szCs w:val="20"/>
                <w:lang w:bidi="hi-IN"/>
              </w:rPr>
              <w:t>Treatments</w:t>
            </w:r>
          </w:p>
        </w:tc>
        <w:tc>
          <w:tcPr>
            <w:tcW w:w="2166" w:type="pct"/>
            <w:gridSpan w:val="4"/>
            <w:tcBorders>
              <w:top w:val="single" w:sz="4" w:space="0" w:color="auto"/>
              <w:bottom w:val="single" w:sz="4" w:space="0" w:color="auto"/>
            </w:tcBorders>
            <w:shd w:val="clear" w:color="auto" w:fill="auto"/>
            <w:noWrap/>
            <w:vAlign w:val="center"/>
            <w:hideMark/>
          </w:tcPr>
          <w:p w14:paraId="4435FB32" w14:textId="77777777" w:rsidR="004E5A3F" w:rsidRPr="000E7DD8" w:rsidRDefault="004E5A3F" w:rsidP="00575901">
            <w:pPr>
              <w:spacing w:before="16" w:after="16" w:line="240" w:lineRule="auto"/>
              <w:jc w:val="center"/>
              <w:rPr>
                <w:rFonts w:ascii="Times New Roman" w:eastAsia="Times New Roman" w:hAnsi="Times New Roman" w:cs="Times New Roman"/>
                <w:b/>
                <w:bCs/>
                <w:color w:val="000000"/>
                <w:sz w:val="20"/>
                <w:szCs w:val="20"/>
                <w:lang w:bidi="hi-IN"/>
              </w:rPr>
            </w:pPr>
            <w:r w:rsidRPr="000E7DD8">
              <w:rPr>
                <w:rFonts w:ascii="Times New Roman" w:eastAsia="Times New Roman" w:hAnsi="Times New Roman" w:cs="Times New Roman"/>
                <w:b/>
                <w:bCs/>
                <w:color w:val="000000"/>
                <w:sz w:val="20"/>
                <w:szCs w:val="20"/>
                <w:lang w:bidi="hi-IN"/>
              </w:rPr>
              <w:t>Yield Attributes</w:t>
            </w:r>
          </w:p>
        </w:tc>
      </w:tr>
      <w:tr w:rsidR="00C50405" w:rsidRPr="000E7DD8" w14:paraId="3AE8FA5F" w14:textId="77777777" w:rsidTr="00C50405">
        <w:trPr>
          <w:trHeight w:val="315"/>
        </w:trPr>
        <w:tc>
          <w:tcPr>
            <w:tcW w:w="2834" w:type="pct"/>
            <w:vMerge/>
            <w:tcBorders>
              <w:bottom w:val="single" w:sz="4" w:space="0" w:color="auto"/>
            </w:tcBorders>
            <w:vAlign w:val="center"/>
            <w:hideMark/>
          </w:tcPr>
          <w:p w14:paraId="23408DE7" w14:textId="77777777" w:rsidR="004E5A3F" w:rsidRPr="000E7DD8" w:rsidRDefault="004E5A3F" w:rsidP="00575901">
            <w:pPr>
              <w:spacing w:before="16" w:after="16" w:line="240" w:lineRule="auto"/>
              <w:rPr>
                <w:rFonts w:ascii="Times New Roman" w:eastAsia="Times New Roman" w:hAnsi="Times New Roman" w:cs="Times New Roman"/>
                <w:b/>
                <w:bCs/>
                <w:color w:val="000000"/>
                <w:sz w:val="20"/>
                <w:szCs w:val="20"/>
                <w:lang w:bidi="hi-IN"/>
              </w:rPr>
            </w:pPr>
          </w:p>
        </w:tc>
        <w:tc>
          <w:tcPr>
            <w:tcW w:w="656" w:type="pct"/>
            <w:tcBorders>
              <w:top w:val="single" w:sz="4" w:space="0" w:color="auto"/>
              <w:bottom w:val="single" w:sz="4" w:space="0" w:color="auto"/>
            </w:tcBorders>
            <w:shd w:val="clear" w:color="auto" w:fill="auto"/>
            <w:noWrap/>
            <w:vAlign w:val="center"/>
            <w:hideMark/>
          </w:tcPr>
          <w:p w14:paraId="7E908AD7" w14:textId="06978DFA" w:rsidR="004E5A3F" w:rsidRPr="000E7DD8" w:rsidRDefault="00CA64F3" w:rsidP="00C50405">
            <w:pPr>
              <w:spacing w:before="16" w:after="16" w:line="240" w:lineRule="auto"/>
              <w:jc w:val="center"/>
              <w:rPr>
                <w:rFonts w:ascii="Times New Roman" w:eastAsia="Times New Roman" w:hAnsi="Times New Roman" w:cs="Times New Roman"/>
                <w:b/>
                <w:bCs/>
                <w:color w:val="000000"/>
                <w:sz w:val="20"/>
                <w:szCs w:val="20"/>
                <w:lang w:bidi="hi-IN"/>
              </w:rPr>
            </w:pPr>
            <w:r>
              <w:rPr>
                <w:rFonts w:ascii="Times New Roman" w:eastAsia="Times New Roman" w:hAnsi="Times New Roman" w:cs="Times New Roman"/>
                <w:b/>
                <w:bCs/>
                <w:color w:val="000000"/>
                <w:sz w:val="20"/>
                <w:szCs w:val="20"/>
                <w:lang w:bidi="hi-IN"/>
              </w:rPr>
              <w:t>Pro</w:t>
            </w:r>
            <w:r w:rsidR="00C50405">
              <w:rPr>
                <w:rFonts w:ascii="Times New Roman" w:eastAsia="Times New Roman" w:hAnsi="Times New Roman" w:cs="Times New Roman"/>
                <w:b/>
                <w:bCs/>
                <w:color w:val="000000"/>
                <w:sz w:val="20"/>
                <w:szCs w:val="20"/>
                <w:lang w:bidi="hi-IN"/>
              </w:rPr>
              <w:t>duc</w:t>
            </w:r>
            <w:r>
              <w:rPr>
                <w:rFonts w:ascii="Times New Roman" w:eastAsia="Times New Roman" w:hAnsi="Times New Roman" w:cs="Times New Roman"/>
                <w:b/>
                <w:bCs/>
                <w:color w:val="000000"/>
                <w:sz w:val="20"/>
                <w:szCs w:val="20"/>
                <w:lang w:bidi="hi-IN"/>
              </w:rPr>
              <w:t>tive</w:t>
            </w:r>
            <w:r w:rsidR="004E5A3F" w:rsidRPr="000E7DD8">
              <w:rPr>
                <w:rFonts w:ascii="Times New Roman" w:eastAsia="Times New Roman" w:hAnsi="Times New Roman" w:cs="Times New Roman"/>
                <w:b/>
                <w:bCs/>
                <w:color w:val="000000"/>
                <w:sz w:val="20"/>
                <w:szCs w:val="20"/>
                <w:lang w:bidi="hi-IN"/>
              </w:rPr>
              <w:t xml:space="preserve"> tillers (m</w:t>
            </w:r>
            <w:r w:rsidR="004E5A3F" w:rsidRPr="000E7DD8">
              <w:rPr>
                <w:rFonts w:ascii="Times New Roman" w:eastAsia="Times New Roman" w:hAnsi="Times New Roman" w:cs="Times New Roman"/>
                <w:b/>
                <w:bCs/>
                <w:color w:val="000000"/>
                <w:sz w:val="20"/>
                <w:szCs w:val="20"/>
                <w:vertAlign w:val="superscript"/>
                <w:lang w:bidi="hi-IN"/>
              </w:rPr>
              <w:t>-2</w:t>
            </w:r>
            <w:r w:rsidR="004E5A3F" w:rsidRPr="000E7DD8">
              <w:rPr>
                <w:rFonts w:ascii="Times New Roman" w:eastAsia="Times New Roman" w:hAnsi="Times New Roman" w:cs="Times New Roman"/>
                <w:b/>
                <w:bCs/>
                <w:color w:val="000000"/>
                <w:sz w:val="20"/>
                <w:szCs w:val="20"/>
                <w:lang w:bidi="hi-IN"/>
              </w:rPr>
              <w:t>)</w:t>
            </w:r>
          </w:p>
        </w:tc>
        <w:tc>
          <w:tcPr>
            <w:tcW w:w="471" w:type="pct"/>
            <w:tcBorders>
              <w:top w:val="single" w:sz="4" w:space="0" w:color="auto"/>
              <w:bottom w:val="single" w:sz="4" w:space="0" w:color="auto"/>
            </w:tcBorders>
            <w:shd w:val="clear" w:color="auto" w:fill="auto"/>
            <w:noWrap/>
            <w:vAlign w:val="center"/>
            <w:hideMark/>
          </w:tcPr>
          <w:p w14:paraId="0A2B5597" w14:textId="77777777" w:rsidR="004E5A3F" w:rsidRPr="000E7DD8" w:rsidRDefault="004E5A3F" w:rsidP="00575901">
            <w:pPr>
              <w:spacing w:before="16" w:after="16" w:line="240" w:lineRule="auto"/>
              <w:jc w:val="center"/>
              <w:rPr>
                <w:rFonts w:ascii="Times New Roman" w:eastAsia="Times New Roman" w:hAnsi="Times New Roman" w:cs="Times New Roman"/>
                <w:b/>
                <w:bCs/>
                <w:color w:val="000000"/>
                <w:sz w:val="20"/>
                <w:szCs w:val="20"/>
                <w:lang w:bidi="hi-IN"/>
              </w:rPr>
            </w:pPr>
            <w:r w:rsidRPr="000E7DD8">
              <w:rPr>
                <w:rFonts w:ascii="Times New Roman" w:eastAsia="Times New Roman" w:hAnsi="Times New Roman" w:cs="Times New Roman"/>
                <w:b/>
                <w:bCs/>
                <w:color w:val="000000"/>
                <w:sz w:val="20"/>
                <w:szCs w:val="20"/>
                <w:lang w:bidi="hi-IN"/>
              </w:rPr>
              <w:t>Panicle length (cm)</w:t>
            </w:r>
          </w:p>
        </w:tc>
        <w:tc>
          <w:tcPr>
            <w:tcW w:w="599" w:type="pct"/>
            <w:tcBorders>
              <w:top w:val="single" w:sz="4" w:space="0" w:color="auto"/>
              <w:bottom w:val="single" w:sz="4" w:space="0" w:color="auto"/>
            </w:tcBorders>
            <w:shd w:val="clear" w:color="auto" w:fill="auto"/>
            <w:noWrap/>
            <w:vAlign w:val="center"/>
            <w:hideMark/>
          </w:tcPr>
          <w:p w14:paraId="3B7F4285" w14:textId="77777777" w:rsidR="004E5A3F" w:rsidRPr="000E7DD8" w:rsidRDefault="004E5A3F" w:rsidP="00575901">
            <w:pPr>
              <w:spacing w:before="16" w:after="16" w:line="240" w:lineRule="auto"/>
              <w:jc w:val="center"/>
              <w:rPr>
                <w:rFonts w:ascii="Times New Roman" w:eastAsia="Times New Roman" w:hAnsi="Times New Roman" w:cs="Times New Roman"/>
                <w:b/>
                <w:bCs/>
                <w:color w:val="000000"/>
                <w:sz w:val="20"/>
                <w:szCs w:val="20"/>
                <w:vertAlign w:val="superscript"/>
                <w:lang w:bidi="hi-IN"/>
              </w:rPr>
            </w:pPr>
            <w:r w:rsidRPr="000E7DD8">
              <w:rPr>
                <w:rFonts w:ascii="Times New Roman" w:eastAsia="Times New Roman" w:hAnsi="Times New Roman" w:cs="Times New Roman"/>
                <w:b/>
                <w:bCs/>
                <w:color w:val="000000"/>
                <w:sz w:val="20"/>
                <w:szCs w:val="20"/>
                <w:lang w:bidi="hi-IN"/>
              </w:rPr>
              <w:t>No. of Grains Panicle</w:t>
            </w:r>
            <w:r w:rsidRPr="000E7DD8">
              <w:rPr>
                <w:rFonts w:ascii="Times New Roman" w:eastAsia="Times New Roman" w:hAnsi="Times New Roman" w:cs="Times New Roman"/>
                <w:b/>
                <w:bCs/>
                <w:color w:val="000000"/>
                <w:sz w:val="20"/>
                <w:szCs w:val="20"/>
                <w:vertAlign w:val="superscript"/>
                <w:lang w:bidi="hi-IN"/>
              </w:rPr>
              <w:t>-1</w:t>
            </w:r>
          </w:p>
        </w:tc>
        <w:tc>
          <w:tcPr>
            <w:tcW w:w="440" w:type="pct"/>
            <w:tcBorders>
              <w:top w:val="single" w:sz="4" w:space="0" w:color="auto"/>
              <w:bottom w:val="single" w:sz="4" w:space="0" w:color="auto"/>
            </w:tcBorders>
            <w:shd w:val="clear" w:color="auto" w:fill="auto"/>
            <w:noWrap/>
            <w:vAlign w:val="center"/>
            <w:hideMark/>
          </w:tcPr>
          <w:p w14:paraId="1C27B8CB" w14:textId="77777777" w:rsidR="004E5A3F" w:rsidRPr="000E7DD8" w:rsidRDefault="004E5A3F" w:rsidP="00575901">
            <w:pPr>
              <w:spacing w:before="16" w:after="16" w:line="240" w:lineRule="auto"/>
              <w:jc w:val="center"/>
              <w:rPr>
                <w:rFonts w:ascii="Times New Roman" w:eastAsia="Times New Roman" w:hAnsi="Times New Roman" w:cs="Times New Roman"/>
                <w:b/>
                <w:bCs/>
                <w:color w:val="000000"/>
                <w:sz w:val="20"/>
                <w:szCs w:val="20"/>
                <w:lang w:bidi="hi-IN"/>
              </w:rPr>
            </w:pPr>
            <w:r w:rsidRPr="000E7DD8">
              <w:rPr>
                <w:rFonts w:ascii="Times New Roman" w:eastAsia="Times New Roman" w:hAnsi="Times New Roman" w:cs="Times New Roman"/>
                <w:b/>
                <w:bCs/>
                <w:color w:val="000000"/>
                <w:sz w:val="20"/>
                <w:szCs w:val="20"/>
                <w:lang w:bidi="hi-IN"/>
              </w:rPr>
              <w:t>Test Weight (g)</w:t>
            </w:r>
          </w:p>
        </w:tc>
      </w:tr>
      <w:tr w:rsidR="00C50405" w:rsidRPr="000E7DD8" w14:paraId="4378E32C" w14:textId="77777777" w:rsidTr="00C50405">
        <w:trPr>
          <w:trHeight w:val="143"/>
        </w:trPr>
        <w:tc>
          <w:tcPr>
            <w:tcW w:w="2834" w:type="pct"/>
            <w:tcBorders>
              <w:top w:val="single" w:sz="4" w:space="0" w:color="auto"/>
            </w:tcBorders>
            <w:shd w:val="clear" w:color="auto" w:fill="auto"/>
            <w:noWrap/>
            <w:vAlign w:val="center"/>
            <w:hideMark/>
          </w:tcPr>
          <w:p w14:paraId="16D9D1F3" w14:textId="77777777" w:rsidR="004E5A3F" w:rsidRPr="000E7DD8" w:rsidRDefault="004E5A3F" w:rsidP="00575901">
            <w:pPr>
              <w:spacing w:before="16" w:after="16" w:line="240" w:lineRule="auto"/>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1</w:t>
            </w:r>
            <w:r w:rsidRPr="000E7DD8">
              <w:rPr>
                <w:rFonts w:ascii="Times New Roman" w:eastAsia="Times New Roman" w:hAnsi="Times New Roman" w:cs="Times New Roman"/>
                <w:color w:val="000000"/>
                <w:sz w:val="20"/>
                <w:szCs w:val="20"/>
                <w:lang w:bidi="hi-IN"/>
              </w:rPr>
              <w:t>: Control (0% P + 100% N and K)</w:t>
            </w:r>
          </w:p>
        </w:tc>
        <w:tc>
          <w:tcPr>
            <w:tcW w:w="656" w:type="pct"/>
            <w:tcBorders>
              <w:top w:val="single" w:sz="4" w:space="0" w:color="auto"/>
            </w:tcBorders>
            <w:shd w:val="clear" w:color="auto" w:fill="auto"/>
            <w:noWrap/>
            <w:vAlign w:val="center"/>
            <w:hideMark/>
          </w:tcPr>
          <w:p w14:paraId="3D581D09"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296.72</w:t>
            </w:r>
          </w:p>
        </w:tc>
        <w:tc>
          <w:tcPr>
            <w:tcW w:w="471" w:type="pct"/>
            <w:tcBorders>
              <w:top w:val="single" w:sz="4" w:space="0" w:color="auto"/>
            </w:tcBorders>
            <w:shd w:val="clear" w:color="auto" w:fill="auto"/>
            <w:noWrap/>
            <w:vAlign w:val="center"/>
            <w:hideMark/>
          </w:tcPr>
          <w:p w14:paraId="785EC03A"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20.05</w:t>
            </w:r>
          </w:p>
        </w:tc>
        <w:tc>
          <w:tcPr>
            <w:tcW w:w="599" w:type="pct"/>
            <w:tcBorders>
              <w:top w:val="single" w:sz="4" w:space="0" w:color="auto"/>
            </w:tcBorders>
            <w:shd w:val="clear" w:color="auto" w:fill="auto"/>
            <w:noWrap/>
            <w:vAlign w:val="center"/>
            <w:hideMark/>
          </w:tcPr>
          <w:p w14:paraId="660168B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74.11</w:t>
            </w:r>
          </w:p>
        </w:tc>
        <w:tc>
          <w:tcPr>
            <w:tcW w:w="440" w:type="pct"/>
            <w:tcBorders>
              <w:top w:val="single" w:sz="4" w:space="0" w:color="auto"/>
            </w:tcBorders>
            <w:shd w:val="clear" w:color="auto" w:fill="auto"/>
            <w:noWrap/>
            <w:vAlign w:val="center"/>
            <w:hideMark/>
          </w:tcPr>
          <w:p w14:paraId="5F1BAAE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21.17</w:t>
            </w:r>
          </w:p>
        </w:tc>
      </w:tr>
      <w:tr w:rsidR="00C50405" w:rsidRPr="000E7DD8" w14:paraId="198D696C" w14:textId="77777777" w:rsidTr="00C50405">
        <w:trPr>
          <w:trHeight w:val="107"/>
        </w:trPr>
        <w:tc>
          <w:tcPr>
            <w:tcW w:w="2834" w:type="pct"/>
            <w:shd w:val="clear" w:color="auto" w:fill="auto"/>
            <w:noWrap/>
            <w:vAlign w:val="center"/>
            <w:hideMark/>
          </w:tcPr>
          <w:p w14:paraId="0FAFD4BF" w14:textId="77777777" w:rsidR="004E5A3F" w:rsidRPr="000E7DD8" w:rsidRDefault="004E5A3F" w:rsidP="00575901">
            <w:pPr>
              <w:spacing w:before="16" w:after="16" w:line="240" w:lineRule="auto"/>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2</w:t>
            </w:r>
            <w:r w:rsidRPr="000E7DD8">
              <w:rPr>
                <w:rFonts w:ascii="Times New Roman" w:eastAsia="Times New Roman" w:hAnsi="Times New Roman" w:cs="Times New Roman"/>
                <w:color w:val="000000"/>
                <w:sz w:val="20"/>
                <w:szCs w:val="20"/>
                <w:lang w:bidi="hi-IN"/>
              </w:rPr>
              <w:t>: 100% recommended N: P: K</w:t>
            </w:r>
          </w:p>
        </w:tc>
        <w:tc>
          <w:tcPr>
            <w:tcW w:w="656" w:type="pct"/>
            <w:shd w:val="clear" w:color="auto" w:fill="auto"/>
            <w:noWrap/>
            <w:vAlign w:val="center"/>
            <w:hideMark/>
          </w:tcPr>
          <w:p w14:paraId="67815AF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392.76</w:t>
            </w:r>
          </w:p>
        </w:tc>
        <w:tc>
          <w:tcPr>
            <w:tcW w:w="471" w:type="pct"/>
            <w:shd w:val="clear" w:color="auto" w:fill="auto"/>
            <w:noWrap/>
            <w:vAlign w:val="center"/>
            <w:hideMark/>
          </w:tcPr>
          <w:p w14:paraId="688C46D8"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23.92</w:t>
            </w:r>
          </w:p>
        </w:tc>
        <w:tc>
          <w:tcPr>
            <w:tcW w:w="599" w:type="pct"/>
            <w:shd w:val="clear" w:color="auto" w:fill="auto"/>
            <w:noWrap/>
            <w:vAlign w:val="center"/>
            <w:hideMark/>
          </w:tcPr>
          <w:p w14:paraId="6886A961"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95.15</w:t>
            </w:r>
          </w:p>
        </w:tc>
        <w:tc>
          <w:tcPr>
            <w:tcW w:w="440" w:type="pct"/>
            <w:shd w:val="clear" w:color="auto" w:fill="auto"/>
            <w:noWrap/>
            <w:vAlign w:val="center"/>
            <w:hideMark/>
          </w:tcPr>
          <w:p w14:paraId="111CD112"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23.90</w:t>
            </w:r>
          </w:p>
        </w:tc>
      </w:tr>
      <w:tr w:rsidR="00C50405" w:rsidRPr="000E7DD8" w14:paraId="1063D1D2" w14:textId="77777777" w:rsidTr="00C50405">
        <w:trPr>
          <w:trHeight w:val="300"/>
        </w:trPr>
        <w:tc>
          <w:tcPr>
            <w:tcW w:w="2834" w:type="pct"/>
            <w:shd w:val="clear" w:color="auto" w:fill="auto"/>
            <w:noWrap/>
            <w:vAlign w:val="center"/>
            <w:hideMark/>
          </w:tcPr>
          <w:p w14:paraId="61120B74" w14:textId="77777777"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3</w:t>
            </w:r>
            <w:r w:rsidRPr="000E7DD8">
              <w:rPr>
                <w:rFonts w:ascii="Times New Roman" w:eastAsia="Times New Roman" w:hAnsi="Times New Roman" w:cs="Times New Roman"/>
                <w:color w:val="000000"/>
                <w:sz w:val="20"/>
                <w:szCs w:val="20"/>
                <w:lang w:bidi="hi-IN"/>
              </w:rPr>
              <w:t>: 75% recommended P + 100%  Recommended N and K</w:t>
            </w:r>
          </w:p>
        </w:tc>
        <w:tc>
          <w:tcPr>
            <w:tcW w:w="656" w:type="pct"/>
            <w:shd w:val="clear" w:color="auto" w:fill="auto"/>
            <w:noWrap/>
            <w:vAlign w:val="center"/>
            <w:hideMark/>
          </w:tcPr>
          <w:p w14:paraId="0C4E5C5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356.82</w:t>
            </w:r>
          </w:p>
        </w:tc>
        <w:tc>
          <w:tcPr>
            <w:tcW w:w="471" w:type="pct"/>
            <w:shd w:val="clear" w:color="auto" w:fill="auto"/>
            <w:noWrap/>
            <w:vAlign w:val="center"/>
            <w:hideMark/>
          </w:tcPr>
          <w:p w14:paraId="3538A74E"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22.77</w:t>
            </w:r>
          </w:p>
        </w:tc>
        <w:tc>
          <w:tcPr>
            <w:tcW w:w="599" w:type="pct"/>
            <w:shd w:val="clear" w:color="auto" w:fill="auto"/>
            <w:noWrap/>
            <w:vAlign w:val="center"/>
            <w:hideMark/>
          </w:tcPr>
          <w:p w14:paraId="59773C4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87.94</w:t>
            </w:r>
          </w:p>
        </w:tc>
        <w:tc>
          <w:tcPr>
            <w:tcW w:w="440" w:type="pct"/>
            <w:shd w:val="clear" w:color="auto" w:fill="auto"/>
            <w:noWrap/>
            <w:vAlign w:val="center"/>
            <w:hideMark/>
          </w:tcPr>
          <w:p w14:paraId="4E50E4BC"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22.90</w:t>
            </w:r>
          </w:p>
        </w:tc>
      </w:tr>
      <w:tr w:rsidR="00C50405" w:rsidRPr="000E7DD8" w14:paraId="40FF7498" w14:textId="77777777" w:rsidTr="00C50405">
        <w:trPr>
          <w:trHeight w:val="300"/>
        </w:trPr>
        <w:tc>
          <w:tcPr>
            <w:tcW w:w="2834" w:type="pct"/>
            <w:shd w:val="clear" w:color="auto" w:fill="auto"/>
            <w:noWrap/>
            <w:vAlign w:val="center"/>
            <w:hideMark/>
          </w:tcPr>
          <w:p w14:paraId="607530BD" w14:textId="77777777"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4</w:t>
            </w:r>
            <w:r w:rsidRPr="000E7DD8">
              <w:rPr>
                <w:rFonts w:ascii="Times New Roman" w:eastAsia="Times New Roman" w:hAnsi="Times New Roman" w:cs="Times New Roman"/>
                <w:color w:val="000000"/>
                <w:sz w:val="20"/>
                <w:szCs w:val="20"/>
                <w:lang w:bidi="hi-IN"/>
              </w:rPr>
              <w:t>: 50% recommended P + 100% Recommended N and K</w:t>
            </w:r>
          </w:p>
        </w:tc>
        <w:tc>
          <w:tcPr>
            <w:tcW w:w="656" w:type="pct"/>
            <w:shd w:val="clear" w:color="auto" w:fill="auto"/>
            <w:noWrap/>
            <w:vAlign w:val="center"/>
            <w:hideMark/>
          </w:tcPr>
          <w:p w14:paraId="0ADBBF7F"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342.68</w:t>
            </w:r>
          </w:p>
        </w:tc>
        <w:tc>
          <w:tcPr>
            <w:tcW w:w="471" w:type="pct"/>
            <w:shd w:val="clear" w:color="auto" w:fill="auto"/>
            <w:noWrap/>
            <w:vAlign w:val="center"/>
            <w:hideMark/>
          </w:tcPr>
          <w:p w14:paraId="2B4E0FC7"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22.12</w:t>
            </w:r>
          </w:p>
        </w:tc>
        <w:tc>
          <w:tcPr>
            <w:tcW w:w="599" w:type="pct"/>
            <w:shd w:val="clear" w:color="auto" w:fill="auto"/>
            <w:noWrap/>
            <w:vAlign w:val="center"/>
            <w:hideMark/>
          </w:tcPr>
          <w:p w14:paraId="6CC01850"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83.05</w:t>
            </w:r>
          </w:p>
        </w:tc>
        <w:tc>
          <w:tcPr>
            <w:tcW w:w="440" w:type="pct"/>
            <w:shd w:val="clear" w:color="auto" w:fill="auto"/>
            <w:noWrap/>
            <w:vAlign w:val="center"/>
            <w:hideMark/>
          </w:tcPr>
          <w:p w14:paraId="207198C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22.66</w:t>
            </w:r>
          </w:p>
        </w:tc>
      </w:tr>
      <w:tr w:rsidR="00C50405" w:rsidRPr="000E7DD8" w14:paraId="30041983" w14:textId="77777777" w:rsidTr="00C50405">
        <w:trPr>
          <w:trHeight w:val="300"/>
        </w:trPr>
        <w:tc>
          <w:tcPr>
            <w:tcW w:w="2834" w:type="pct"/>
            <w:shd w:val="clear" w:color="auto" w:fill="auto"/>
            <w:noWrap/>
            <w:vAlign w:val="center"/>
            <w:hideMark/>
          </w:tcPr>
          <w:p w14:paraId="2328C4AF" w14:textId="233E7707"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5</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3 </w:t>
            </w:r>
            <w:r w:rsidRPr="000E7DD8">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w:t>
            </w:r>
          </w:p>
        </w:tc>
        <w:tc>
          <w:tcPr>
            <w:tcW w:w="656" w:type="pct"/>
            <w:shd w:val="clear" w:color="auto" w:fill="auto"/>
            <w:noWrap/>
            <w:vAlign w:val="center"/>
            <w:hideMark/>
          </w:tcPr>
          <w:p w14:paraId="6E0E42C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418.65</w:t>
            </w:r>
          </w:p>
        </w:tc>
        <w:tc>
          <w:tcPr>
            <w:tcW w:w="471" w:type="pct"/>
            <w:shd w:val="clear" w:color="auto" w:fill="auto"/>
            <w:noWrap/>
            <w:vAlign w:val="center"/>
            <w:hideMark/>
          </w:tcPr>
          <w:p w14:paraId="34244733"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25.08</w:t>
            </w:r>
          </w:p>
        </w:tc>
        <w:tc>
          <w:tcPr>
            <w:tcW w:w="599" w:type="pct"/>
            <w:shd w:val="clear" w:color="auto" w:fill="auto"/>
            <w:noWrap/>
            <w:vAlign w:val="center"/>
            <w:hideMark/>
          </w:tcPr>
          <w:p w14:paraId="6ECC3BE0"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101.84</w:t>
            </w:r>
          </w:p>
        </w:tc>
        <w:tc>
          <w:tcPr>
            <w:tcW w:w="440" w:type="pct"/>
            <w:shd w:val="clear" w:color="auto" w:fill="auto"/>
            <w:noWrap/>
            <w:vAlign w:val="center"/>
            <w:hideMark/>
          </w:tcPr>
          <w:p w14:paraId="2C22041A"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24.35</w:t>
            </w:r>
          </w:p>
        </w:tc>
      </w:tr>
      <w:tr w:rsidR="00C50405" w:rsidRPr="000E7DD8" w14:paraId="32F2253F" w14:textId="77777777" w:rsidTr="00C50405">
        <w:trPr>
          <w:trHeight w:val="300"/>
        </w:trPr>
        <w:tc>
          <w:tcPr>
            <w:tcW w:w="2834" w:type="pct"/>
            <w:shd w:val="clear" w:color="auto" w:fill="auto"/>
            <w:noWrap/>
            <w:vAlign w:val="center"/>
            <w:hideMark/>
          </w:tcPr>
          <w:p w14:paraId="285375AE" w14:textId="67D6920D"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6</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3 </w:t>
            </w:r>
            <w:r w:rsidRPr="000E7DD8">
              <w:rPr>
                <w:rFonts w:ascii="Times New Roman" w:eastAsia="Times New Roman" w:hAnsi="Times New Roman" w:cs="Times New Roman"/>
                <w:color w:val="000000"/>
                <w:sz w:val="20"/>
                <w:szCs w:val="20"/>
                <w:lang w:bidi="hi-IN"/>
              </w:rPr>
              <w:t>+ seedling dipping with nano DAP @ 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w:t>
            </w:r>
          </w:p>
        </w:tc>
        <w:tc>
          <w:tcPr>
            <w:tcW w:w="656" w:type="pct"/>
            <w:shd w:val="clear" w:color="auto" w:fill="auto"/>
            <w:noWrap/>
            <w:vAlign w:val="center"/>
            <w:hideMark/>
          </w:tcPr>
          <w:p w14:paraId="24D66BCE"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424.15</w:t>
            </w:r>
          </w:p>
        </w:tc>
        <w:tc>
          <w:tcPr>
            <w:tcW w:w="471" w:type="pct"/>
            <w:shd w:val="clear" w:color="auto" w:fill="auto"/>
            <w:noWrap/>
            <w:vAlign w:val="center"/>
            <w:hideMark/>
          </w:tcPr>
          <w:p w14:paraId="50F27E46"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25.76</w:t>
            </w:r>
          </w:p>
        </w:tc>
        <w:tc>
          <w:tcPr>
            <w:tcW w:w="599" w:type="pct"/>
            <w:shd w:val="clear" w:color="auto" w:fill="auto"/>
            <w:noWrap/>
            <w:vAlign w:val="center"/>
            <w:hideMark/>
          </w:tcPr>
          <w:p w14:paraId="01E3255D"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104.49</w:t>
            </w:r>
          </w:p>
        </w:tc>
        <w:tc>
          <w:tcPr>
            <w:tcW w:w="440" w:type="pct"/>
            <w:shd w:val="clear" w:color="auto" w:fill="auto"/>
            <w:noWrap/>
            <w:vAlign w:val="center"/>
            <w:hideMark/>
          </w:tcPr>
          <w:p w14:paraId="021D23C6"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24.50</w:t>
            </w:r>
          </w:p>
        </w:tc>
      </w:tr>
      <w:tr w:rsidR="00C50405" w:rsidRPr="000E7DD8" w14:paraId="7A9E06C5" w14:textId="77777777" w:rsidTr="00C50405">
        <w:trPr>
          <w:trHeight w:val="300"/>
        </w:trPr>
        <w:tc>
          <w:tcPr>
            <w:tcW w:w="2834" w:type="pct"/>
            <w:shd w:val="clear" w:color="auto" w:fill="auto"/>
            <w:noWrap/>
            <w:vAlign w:val="center"/>
            <w:hideMark/>
          </w:tcPr>
          <w:p w14:paraId="0E8BA2D9" w14:textId="693AB7D2"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7</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4 </w:t>
            </w:r>
            <w:r w:rsidRPr="000E7DD8">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w:t>
            </w:r>
          </w:p>
        </w:tc>
        <w:tc>
          <w:tcPr>
            <w:tcW w:w="656" w:type="pct"/>
            <w:shd w:val="clear" w:color="auto" w:fill="auto"/>
            <w:noWrap/>
            <w:vAlign w:val="center"/>
            <w:hideMark/>
          </w:tcPr>
          <w:p w14:paraId="1DF31D2D"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371.61</w:t>
            </w:r>
          </w:p>
        </w:tc>
        <w:tc>
          <w:tcPr>
            <w:tcW w:w="471" w:type="pct"/>
            <w:shd w:val="clear" w:color="auto" w:fill="auto"/>
            <w:noWrap/>
            <w:vAlign w:val="center"/>
            <w:hideMark/>
          </w:tcPr>
          <w:p w14:paraId="12B2FF9F"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23.11</w:t>
            </w:r>
          </w:p>
        </w:tc>
        <w:tc>
          <w:tcPr>
            <w:tcW w:w="599" w:type="pct"/>
            <w:shd w:val="clear" w:color="auto" w:fill="auto"/>
            <w:noWrap/>
            <w:vAlign w:val="center"/>
            <w:hideMark/>
          </w:tcPr>
          <w:p w14:paraId="78053A0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92.09</w:t>
            </w:r>
          </w:p>
        </w:tc>
        <w:tc>
          <w:tcPr>
            <w:tcW w:w="440" w:type="pct"/>
            <w:shd w:val="clear" w:color="auto" w:fill="auto"/>
            <w:noWrap/>
            <w:vAlign w:val="center"/>
            <w:hideMark/>
          </w:tcPr>
          <w:p w14:paraId="7B90BC8A"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23.38</w:t>
            </w:r>
          </w:p>
        </w:tc>
      </w:tr>
      <w:tr w:rsidR="00C50405" w:rsidRPr="000E7DD8" w14:paraId="35D00E8F" w14:textId="77777777" w:rsidTr="00C50405">
        <w:trPr>
          <w:trHeight w:val="300"/>
        </w:trPr>
        <w:tc>
          <w:tcPr>
            <w:tcW w:w="2834" w:type="pct"/>
            <w:shd w:val="clear" w:color="auto" w:fill="auto"/>
            <w:noWrap/>
            <w:vAlign w:val="center"/>
            <w:hideMark/>
          </w:tcPr>
          <w:p w14:paraId="1B76B186" w14:textId="7F5A21AF"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8</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4 </w:t>
            </w:r>
            <w:r w:rsidRPr="000E7DD8">
              <w:rPr>
                <w:rFonts w:ascii="Times New Roman" w:eastAsia="Times New Roman" w:hAnsi="Times New Roman" w:cs="Times New Roman"/>
                <w:color w:val="000000"/>
                <w:sz w:val="20"/>
                <w:szCs w:val="20"/>
                <w:lang w:bidi="hi-IN"/>
              </w:rPr>
              <w:t>+ seedling dipping with nano DAP @ 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w:t>
            </w:r>
          </w:p>
        </w:tc>
        <w:tc>
          <w:tcPr>
            <w:tcW w:w="656" w:type="pct"/>
            <w:shd w:val="clear" w:color="auto" w:fill="auto"/>
            <w:noWrap/>
            <w:vAlign w:val="center"/>
            <w:hideMark/>
          </w:tcPr>
          <w:p w14:paraId="33852232"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376.27</w:t>
            </w:r>
          </w:p>
        </w:tc>
        <w:tc>
          <w:tcPr>
            <w:tcW w:w="471" w:type="pct"/>
            <w:shd w:val="clear" w:color="auto" w:fill="auto"/>
            <w:noWrap/>
            <w:vAlign w:val="center"/>
            <w:hideMark/>
          </w:tcPr>
          <w:p w14:paraId="157D9AB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23.36</w:t>
            </w:r>
          </w:p>
        </w:tc>
        <w:tc>
          <w:tcPr>
            <w:tcW w:w="599" w:type="pct"/>
            <w:shd w:val="clear" w:color="auto" w:fill="auto"/>
            <w:noWrap/>
            <w:vAlign w:val="center"/>
            <w:hideMark/>
          </w:tcPr>
          <w:p w14:paraId="0EA4AA42"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92.70</w:t>
            </w:r>
          </w:p>
        </w:tc>
        <w:tc>
          <w:tcPr>
            <w:tcW w:w="440" w:type="pct"/>
            <w:shd w:val="clear" w:color="auto" w:fill="auto"/>
            <w:noWrap/>
            <w:vAlign w:val="center"/>
            <w:hideMark/>
          </w:tcPr>
          <w:p w14:paraId="5E2468A9"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23.56</w:t>
            </w:r>
          </w:p>
        </w:tc>
      </w:tr>
      <w:tr w:rsidR="00C50405" w:rsidRPr="000E7DD8" w14:paraId="1DF46F50" w14:textId="77777777" w:rsidTr="00C50405">
        <w:trPr>
          <w:trHeight w:val="300"/>
        </w:trPr>
        <w:tc>
          <w:tcPr>
            <w:tcW w:w="2834" w:type="pct"/>
            <w:shd w:val="clear" w:color="auto" w:fill="auto"/>
            <w:noWrap/>
            <w:vAlign w:val="center"/>
            <w:hideMark/>
          </w:tcPr>
          <w:p w14:paraId="09CB64C3" w14:textId="6E689237" w:rsidR="004E5A3F" w:rsidRPr="000E7DD8" w:rsidRDefault="004E5A3F"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9</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4 </w:t>
            </w:r>
            <w:r w:rsidRPr="000E7DD8">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 and 75 DAT</w:t>
            </w:r>
          </w:p>
        </w:tc>
        <w:tc>
          <w:tcPr>
            <w:tcW w:w="656" w:type="pct"/>
            <w:shd w:val="clear" w:color="auto" w:fill="auto"/>
            <w:noWrap/>
            <w:vAlign w:val="center"/>
            <w:hideMark/>
          </w:tcPr>
          <w:p w14:paraId="5AE53407"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400.54</w:t>
            </w:r>
          </w:p>
        </w:tc>
        <w:tc>
          <w:tcPr>
            <w:tcW w:w="471" w:type="pct"/>
            <w:shd w:val="clear" w:color="auto" w:fill="auto"/>
            <w:noWrap/>
            <w:vAlign w:val="center"/>
            <w:hideMark/>
          </w:tcPr>
          <w:p w14:paraId="2609CA4F"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24.16</w:t>
            </w:r>
          </w:p>
        </w:tc>
        <w:tc>
          <w:tcPr>
            <w:tcW w:w="599" w:type="pct"/>
            <w:shd w:val="clear" w:color="auto" w:fill="auto"/>
            <w:noWrap/>
            <w:vAlign w:val="center"/>
            <w:hideMark/>
          </w:tcPr>
          <w:p w14:paraId="60A30367"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98.36</w:t>
            </w:r>
          </w:p>
        </w:tc>
        <w:tc>
          <w:tcPr>
            <w:tcW w:w="440" w:type="pct"/>
            <w:shd w:val="clear" w:color="auto" w:fill="auto"/>
            <w:noWrap/>
            <w:vAlign w:val="center"/>
            <w:hideMark/>
          </w:tcPr>
          <w:p w14:paraId="68C663ED"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24.04</w:t>
            </w:r>
          </w:p>
        </w:tc>
      </w:tr>
      <w:tr w:rsidR="00C50405" w:rsidRPr="000E7DD8" w14:paraId="3AEA8A0D" w14:textId="77777777" w:rsidTr="00C50405">
        <w:trPr>
          <w:trHeight w:val="255"/>
        </w:trPr>
        <w:tc>
          <w:tcPr>
            <w:tcW w:w="2834" w:type="pct"/>
            <w:tcBorders>
              <w:bottom w:val="single" w:sz="4" w:space="0" w:color="auto"/>
            </w:tcBorders>
            <w:shd w:val="clear" w:color="auto" w:fill="auto"/>
            <w:noWrap/>
            <w:vAlign w:val="center"/>
            <w:hideMark/>
          </w:tcPr>
          <w:p w14:paraId="455F1F56" w14:textId="00801D98" w:rsidR="004E5A3F" w:rsidRPr="000E7DD8" w:rsidRDefault="004E5A3F" w:rsidP="00575901">
            <w:pPr>
              <w:spacing w:before="16" w:after="16" w:line="240" w:lineRule="auto"/>
              <w:ind w:left="427" w:hanging="427"/>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T</w:t>
            </w:r>
            <w:r w:rsidRPr="000E7DD8">
              <w:rPr>
                <w:rFonts w:ascii="Times New Roman" w:eastAsia="Times New Roman" w:hAnsi="Times New Roman" w:cs="Times New Roman"/>
                <w:color w:val="000000"/>
                <w:sz w:val="20"/>
                <w:szCs w:val="20"/>
                <w:vertAlign w:val="subscript"/>
                <w:lang w:bidi="hi-IN"/>
              </w:rPr>
              <w:t>10</w:t>
            </w:r>
            <w:r w:rsidRPr="000E7DD8">
              <w:rPr>
                <w:rFonts w:ascii="Times New Roman" w:eastAsia="Times New Roman" w:hAnsi="Times New Roman" w:cs="Times New Roman"/>
                <w:color w:val="000000"/>
                <w:sz w:val="20"/>
                <w:szCs w:val="20"/>
                <w:lang w:bidi="hi-IN"/>
              </w:rPr>
              <w:t>: T</w:t>
            </w:r>
            <w:r w:rsidRPr="000E7DD8">
              <w:rPr>
                <w:rFonts w:ascii="Times New Roman" w:eastAsia="Times New Roman" w:hAnsi="Times New Roman" w:cs="Times New Roman"/>
                <w:color w:val="000000"/>
                <w:sz w:val="20"/>
                <w:szCs w:val="20"/>
                <w:vertAlign w:val="subscript"/>
                <w:lang w:bidi="hi-IN"/>
              </w:rPr>
              <w:t xml:space="preserve">4 </w:t>
            </w:r>
            <w:r w:rsidRPr="000E7DD8">
              <w:rPr>
                <w:rFonts w:ascii="Times New Roman" w:eastAsia="Times New Roman" w:hAnsi="Times New Roman" w:cs="Times New Roman"/>
                <w:color w:val="000000"/>
                <w:sz w:val="20"/>
                <w:szCs w:val="20"/>
                <w:lang w:bidi="hi-IN"/>
              </w:rPr>
              <w:t>+ seedling dipping with nano DAP @ 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0E7DD8">
              <w:rPr>
                <w:rFonts w:ascii="Times New Roman" w:eastAsia="Times New Roman" w:hAnsi="Times New Roman" w:cs="Times New Roman"/>
                <w:color w:val="000000"/>
                <w:sz w:val="20"/>
                <w:szCs w:val="20"/>
                <w:lang w:bidi="hi-IN"/>
              </w:rPr>
              <w:t>of water at 30 DAT and 75 DAT</w:t>
            </w:r>
          </w:p>
        </w:tc>
        <w:tc>
          <w:tcPr>
            <w:tcW w:w="656" w:type="pct"/>
            <w:tcBorders>
              <w:bottom w:val="single" w:sz="4" w:space="0" w:color="auto"/>
            </w:tcBorders>
            <w:shd w:val="clear" w:color="auto" w:fill="auto"/>
            <w:noWrap/>
            <w:vAlign w:val="center"/>
            <w:hideMark/>
          </w:tcPr>
          <w:p w14:paraId="6D4206D3"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405.24</w:t>
            </w:r>
          </w:p>
        </w:tc>
        <w:tc>
          <w:tcPr>
            <w:tcW w:w="471" w:type="pct"/>
            <w:tcBorders>
              <w:bottom w:val="single" w:sz="4" w:space="0" w:color="auto"/>
            </w:tcBorders>
            <w:shd w:val="clear" w:color="auto" w:fill="auto"/>
            <w:noWrap/>
            <w:vAlign w:val="center"/>
            <w:hideMark/>
          </w:tcPr>
          <w:p w14:paraId="190CABAA"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24.46</w:t>
            </w:r>
          </w:p>
        </w:tc>
        <w:tc>
          <w:tcPr>
            <w:tcW w:w="599" w:type="pct"/>
            <w:tcBorders>
              <w:bottom w:val="single" w:sz="4" w:space="0" w:color="auto"/>
            </w:tcBorders>
            <w:shd w:val="clear" w:color="auto" w:fill="auto"/>
            <w:noWrap/>
            <w:vAlign w:val="center"/>
            <w:hideMark/>
          </w:tcPr>
          <w:p w14:paraId="16225886"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98.84</w:t>
            </w:r>
          </w:p>
        </w:tc>
        <w:tc>
          <w:tcPr>
            <w:tcW w:w="440" w:type="pct"/>
            <w:tcBorders>
              <w:bottom w:val="single" w:sz="4" w:space="0" w:color="auto"/>
            </w:tcBorders>
            <w:shd w:val="clear" w:color="auto" w:fill="auto"/>
            <w:noWrap/>
            <w:vAlign w:val="center"/>
            <w:hideMark/>
          </w:tcPr>
          <w:p w14:paraId="3EAAD642"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24.11</w:t>
            </w:r>
          </w:p>
        </w:tc>
      </w:tr>
      <w:tr w:rsidR="00C50405" w:rsidRPr="000E7DD8" w14:paraId="2A516CF3" w14:textId="77777777" w:rsidTr="00C50405">
        <w:trPr>
          <w:trHeight w:val="255"/>
        </w:trPr>
        <w:tc>
          <w:tcPr>
            <w:tcW w:w="2834" w:type="pct"/>
            <w:tcBorders>
              <w:top w:val="single" w:sz="4" w:space="0" w:color="auto"/>
            </w:tcBorders>
            <w:shd w:val="clear" w:color="auto" w:fill="auto"/>
            <w:noWrap/>
            <w:vAlign w:val="center"/>
            <w:hideMark/>
          </w:tcPr>
          <w:p w14:paraId="52BEFA06"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proofErr w:type="spellStart"/>
            <w:r w:rsidRPr="000E7DD8">
              <w:rPr>
                <w:rFonts w:ascii="Times New Roman" w:eastAsia="Times New Roman" w:hAnsi="Times New Roman" w:cs="Times New Roman"/>
                <w:color w:val="000000"/>
                <w:sz w:val="20"/>
                <w:szCs w:val="20"/>
                <w:lang w:bidi="hi-IN"/>
              </w:rPr>
              <w:t>SEm</w:t>
            </w:r>
            <w:proofErr w:type="spellEnd"/>
            <w:r w:rsidRPr="000E7DD8">
              <w:rPr>
                <w:rFonts w:ascii="Times New Roman" w:eastAsia="Times New Roman" w:hAnsi="Times New Roman" w:cs="Times New Roman"/>
                <w:color w:val="000000"/>
                <w:sz w:val="20"/>
                <w:szCs w:val="20"/>
                <w:lang w:bidi="hi-IN"/>
              </w:rPr>
              <w:t>±</w:t>
            </w:r>
          </w:p>
        </w:tc>
        <w:tc>
          <w:tcPr>
            <w:tcW w:w="656" w:type="pct"/>
            <w:tcBorders>
              <w:top w:val="single" w:sz="4" w:space="0" w:color="auto"/>
            </w:tcBorders>
            <w:shd w:val="clear" w:color="auto" w:fill="auto"/>
            <w:noWrap/>
            <w:vAlign w:val="center"/>
            <w:hideMark/>
          </w:tcPr>
          <w:p w14:paraId="038AA83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15.59</w:t>
            </w:r>
          </w:p>
        </w:tc>
        <w:tc>
          <w:tcPr>
            <w:tcW w:w="471" w:type="pct"/>
            <w:tcBorders>
              <w:top w:val="single" w:sz="4" w:space="0" w:color="auto"/>
            </w:tcBorders>
            <w:shd w:val="clear" w:color="auto" w:fill="auto"/>
            <w:noWrap/>
            <w:vAlign w:val="center"/>
            <w:hideMark/>
          </w:tcPr>
          <w:p w14:paraId="7963753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0.81</w:t>
            </w:r>
          </w:p>
        </w:tc>
        <w:tc>
          <w:tcPr>
            <w:tcW w:w="599" w:type="pct"/>
            <w:tcBorders>
              <w:top w:val="single" w:sz="4" w:space="0" w:color="auto"/>
            </w:tcBorders>
            <w:shd w:val="clear" w:color="auto" w:fill="auto"/>
            <w:noWrap/>
            <w:vAlign w:val="center"/>
            <w:hideMark/>
          </w:tcPr>
          <w:p w14:paraId="7794536F"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3.34</w:t>
            </w:r>
          </w:p>
        </w:tc>
        <w:tc>
          <w:tcPr>
            <w:tcW w:w="440" w:type="pct"/>
            <w:tcBorders>
              <w:top w:val="single" w:sz="4" w:space="0" w:color="auto"/>
            </w:tcBorders>
            <w:shd w:val="clear" w:color="auto" w:fill="auto"/>
            <w:noWrap/>
            <w:vAlign w:val="center"/>
            <w:hideMark/>
          </w:tcPr>
          <w:p w14:paraId="1051B9CB"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0.90</w:t>
            </w:r>
          </w:p>
        </w:tc>
      </w:tr>
      <w:tr w:rsidR="00C50405" w:rsidRPr="000E7DD8" w14:paraId="388F44C9" w14:textId="77777777" w:rsidTr="00C50405">
        <w:trPr>
          <w:trHeight w:val="70"/>
        </w:trPr>
        <w:tc>
          <w:tcPr>
            <w:tcW w:w="2834" w:type="pct"/>
            <w:tcBorders>
              <w:bottom w:val="single" w:sz="4" w:space="0" w:color="auto"/>
            </w:tcBorders>
            <w:shd w:val="clear" w:color="auto" w:fill="auto"/>
            <w:noWrap/>
            <w:vAlign w:val="center"/>
            <w:hideMark/>
          </w:tcPr>
          <w:p w14:paraId="10CD75B4"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CD (P≤0.05)</w:t>
            </w:r>
          </w:p>
        </w:tc>
        <w:tc>
          <w:tcPr>
            <w:tcW w:w="656" w:type="pct"/>
            <w:tcBorders>
              <w:bottom w:val="single" w:sz="4" w:space="0" w:color="auto"/>
            </w:tcBorders>
            <w:shd w:val="clear" w:color="auto" w:fill="auto"/>
            <w:noWrap/>
            <w:vAlign w:val="center"/>
            <w:hideMark/>
          </w:tcPr>
          <w:p w14:paraId="3529428C"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46.33</w:t>
            </w:r>
          </w:p>
        </w:tc>
        <w:tc>
          <w:tcPr>
            <w:tcW w:w="471" w:type="pct"/>
            <w:tcBorders>
              <w:bottom w:val="single" w:sz="4" w:space="0" w:color="auto"/>
            </w:tcBorders>
            <w:shd w:val="clear" w:color="auto" w:fill="auto"/>
            <w:noWrap/>
            <w:vAlign w:val="center"/>
            <w:hideMark/>
          </w:tcPr>
          <w:p w14:paraId="0AEACBA1"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2.41</w:t>
            </w:r>
          </w:p>
        </w:tc>
        <w:tc>
          <w:tcPr>
            <w:tcW w:w="599" w:type="pct"/>
            <w:tcBorders>
              <w:bottom w:val="single" w:sz="4" w:space="0" w:color="auto"/>
            </w:tcBorders>
            <w:shd w:val="clear" w:color="auto" w:fill="auto"/>
            <w:noWrap/>
            <w:vAlign w:val="center"/>
            <w:hideMark/>
          </w:tcPr>
          <w:p w14:paraId="6C92A000"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9.92</w:t>
            </w:r>
          </w:p>
        </w:tc>
        <w:tc>
          <w:tcPr>
            <w:tcW w:w="440" w:type="pct"/>
            <w:tcBorders>
              <w:bottom w:val="single" w:sz="4" w:space="0" w:color="auto"/>
            </w:tcBorders>
            <w:shd w:val="clear" w:color="auto" w:fill="auto"/>
            <w:noWrap/>
            <w:vAlign w:val="center"/>
            <w:hideMark/>
          </w:tcPr>
          <w:p w14:paraId="501108E6" w14:textId="77777777" w:rsidR="004E5A3F" w:rsidRPr="000E7DD8" w:rsidRDefault="004E5A3F" w:rsidP="00575901">
            <w:pPr>
              <w:spacing w:before="16" w:after="16" w:line="240" w:lineRule="auto"/>
              <w:jc w:val="center"/>
              <w:rPr>
                <w:rFonts w:ascii="Times New Roman" w:eastAsia="Times New Roman" w:hAnsi="Times New Roman" w:cs="Times New Roman"/>
                <w:color w:val="000000"/>
                <w:sz w:val="20"/>
                <w:szCs w:val="20"/>
                <w:lang w:bidi="hi-IN"/>
              </w:rPr>
            </w:pPr>
            <w:r w:rsidRPr="000E7DD8">
              <w:rPr>
                <w:rFonts w:ascii="Times New Roman" w:eastAsia="Times New Roman" w:hAnsi="Times New Roman" w:cs="Times New Roman"/>
                <w:color w:val="000000"/>
                <w:sz w:val="20"/>
                <w:szCs w:val="20"/>
                <w:lang w:bidi="hi-IN"/>
              </w:rPr>
              <w:t>NS</w:t>
            </w:r>
          </w:p>
        </w:tc>
      </w:tr>
    </w:tbl>
    <w:p w14:paraId="21C16A1E" w14:textId="182BCE0D" w:rsidR="00736A1F" w:rsidRDefault="00736A1F" w:rsidP="00736A1F">
      <w:pPr>
        <w:widowControl w:val="0"/>
        <w:spacing w:before="240" w:after="120" w:line="360" w:lineRule="auto"/>
        <w:jc w:val="both"/>
        <w:rPr>
          <w:rFonts w:ascii="Times New Roman" w:hAnsi="Times New Roman" w:cs="Times New Roman"/>
          <w:sz w:val="20"/>
          <w:szCs w:val="20"/>
          <w:lang w:val="en-US"/>
        </w:rPr>
      </w:pPr>
      <w:r>
        <w:rPr>
          <w:rFonts w:ascii="Times New Roman" w:hAnsi="Times New Roman" w:cs="Times New Roman"/>
          <w:sz w:val="20"/>
          <w:szCs w:val="20"/>
        </w:rPr>
        <w:tab/>
      </w:r>
      <w:r w:rsidRPr="003E748E">
        <w:rPr>
          <w:rFonts w:ascii="Times New Roman" w:hAnsi="Times New Roman" w:cs="Times New Roman"/>
          <w:sz w:val="20"/>
          <w:szCs w:val="20"/>
        </w:rPr>
        <w:t xml:space="preserve">However, the significantly the lowest </w:t>
      </w:r>
      <w:r w:rsidRPr="003E748E">
        <w:rPr>
          <w:rFonts w:ascii="Times New Roman" w:hAnsi="Times New Roman" w:cs="Times New Roman"/>
          <w:sz w:val="20"/>
          <w:szCs w:val="20"/>
          <w:lang w:val="en-US"/>
        </w:rPr>
        <w:t xml:space="preserve">yield attributes </w:t>
      </w:r>
      <w:r w:rsidRPr="003E748E">
        <w:rPr>
          <w:rFonts w:ascii="Times New Roman" w:hAnsi="Times New Roman" w:cs="Times New Roman"/>
          <w:i/>
          <w:iCs/>
          <w:sz w:val="20"/>
          <w:szCs w:val="20"/>
          <w:lang w:val="en-US"/>
        </w:rPr>
        <w:t>viz.,</w:t>
      </w:r>
      <w:r w:rsidRPr="003E748E">
        <w:rPr>
          <w:rFonts w:ascii="Times New Roman" w:hAnsi="Times New Roman" w:cs="Times New Roman"/>
          <w:sz w:val="20"/>
          <w:szCs w:val="20"/>
          <w:lang w:val="en-US"/>
        </w:rPr>
        <w:t xml:space="preserve"> number of </w:t>
      </w:r>
      <w:r w:rsidR="00C50405">
        <w:rPr>
          <w:rFonts w:ascii="Times New Roman" w:hAnsi="Times New Roman" w:cs="Times New Roman"/>
          <w:sz w:val="20"/>
          <w:szCs w:val="20"/>
          <w:lang w:val="en-US"/>
        </w:rPr>
        <w:t>productive</w:t>
      </w:r>
      <w:r w:rsidRPr="003E748E">
        <w:rPr>
          <w:rFonts w:ascii="Times New Roman" w:hAnsi="Times New Roman" w:cs="Times New Roman"/>
          <w:sz w:val="20"/>
          <w:szCs w:val="20"/>
          <w:lang w:val="en-US"/>
        </w:rPr>
        <w:t xml:space="preserve"> tillers (</w:t>
      </w:r>
      <w:r w:rsidRPr="003E748E">
        <w:rPr>
          <w:rFonts w:ascii="Times New Roman" w:hAnsi="Times New Roman" w:cs="Times New Roman"/>
          <w:sz w:val="20"/>
          <w:szCs w:val="20"/>
        </w:rPr>
        <w:t xml:space="preserve">296.72 </w:t>
      </w:r>
      <w:r w:rsidRPr="003E748E">
        <w:rPr>
          <w:rFonts w:ascii="Times New Roman" w:hAnsi="Times New Roman" w:cs="Times New Roman"/>
          <w:sz w:val="20"/>
          <w:szCs w:val="20"/>
          <w:lang w:val="en-US"/>
        </w:rPr>
        <w:t>m</w:t>
      </w:r>
      <w:r w:rsidRPr="003E748E">
        <w:rPr>
          <w:rFonts w:ascii="Times New Roman" w:hAnsi="Times New Roman" w:cs="Times New Roman"/>
          <w:sz w:val="20"/>
          <w:szCs w:val="20"/>
          <w:vertAlign w:val="superscript"/>
          <w:lang w:val="en-US"/>
        </w:rPr>
        <w:t>-2</w:t>
      </w:r>
      <w:r w:rsidRPr="003E748E">
        <w:rPr>
          <w:rFonts w:ascii="Times New Roman" w:hAnsi="Times New Roman" w:cs="Times New Roman"/>
          <w:sz w:val="20"/>
          <w:szCs w:val="20"/>
          <w:lang w:val="en-US"/>
        </w:rPr>
        <w:t>), grains penicle</w:t>
      </w:r>
      <w:r w:rsidRPr="003E748E">
        <w:rPr>
          <w:rFonts w:ascii="Times New Roman" w:hAnsi="Times New Roman" w:cs="Times New Roman"/>
          <w:sz w:val="20"/>
          <w:szCs w:val="20"/>
          <w:vertAlign w:val="superscript"/>
          <w:lang w:val="en-US"/>
        </w:rPr>
        <w:t>-1</w:t>
      </w:r>
      <w:r w:rsidRPr="003E748E">
        <w:rPr>
          <w:rFonts w:ascii="Times New Roman" w:hAnsi="Times New Roman" w:cs="Times New Roman"/>
          <w:sz w:val="20"/>
          <w:szCs w:val="20"/>
          <w:lang w:val="en-US"/>
        </w:rPr>
        <w:t xml:space="preserve"> (</w:t>
      </w:r>
      <w:r w:rsidRPr="003E748E">
        <w:rPr>
          <w:rFonts w:ascii="Times New Roman" w:eastAsia="Times New Roman" w:hAnsi="Times New Roman" w:cs="Times New Roman"/>
          <w:color w:val="000000"/>
          <w:sz w:val="17"/>
          <w:szCs w:val="17"/>
          <w:lang w:bidi="hi-IN"/>
        </w:rPr>
        <w:t>74.11</w:t>
      </w:r>
      <w:r w:rsidRPr="003E748E">
        <w:rPr>
          <w:rFonts w:ascii="Times New Roman" w:hAnsi="Times New Roman" w:cs="Times New Roman"/>
          <w:sz w:val="20"/>
          <w:szCs w:val="20"/>
          <w:lang w:val="en-US"/>
        </w:rPr>
        <w:t>), and panicle length (</w:t>
      </w:r>
      <w:r w:rsidRPr="003E748E">
        <w:rPr>
          <w:rFonts w:ascii="Times New Roman" w:eastAsia="Times New Roman" w:hAnsi="Times New Roman" w:cs="Times New Roman"/>
          <w:color w:val="000000"/>
          <w:sz w:val="17"/>
          <w:szCs w:val="17"/>
          <w:lang w:bidi="hi-IN"/>
        </w:rPr>
        <w:t xml:space="preserve">20.05 </w:t>
      </w:r>
      <w:r w:rsidRPr="003E748E">
        <w:rPr>
          <w:rFonts w:ascii="Times New Roman" w:hAnsi="Times New Roman" w:cs="Times New Roman"/>
          <w:sz w:val="20"/>
          <w:szCs w:val="20"/>
          <w:lang w:val="en-US"/>
        </w:rPr>
        <w:t>cm)</w:t>
      </w:r>
      <w:r w:rsidRPr="003E748E">
        <w:rPr>
          <w:rFonts w:ascii="Times New Roman" w:hAnsi="Times New Roman" w:cs="Times New Roman"/>
          <w:sz w:val="20"/>
          <w:szCs w:val="20"/>
        </w:rPr>
        <w:t xml:space="preserve"> were observed with the application of 0% P + 100% N and K (control) (T</w:t>
      </w:r>
      <w:r w:rsidRPr="003E748E">
        <w:rPr>
          <w:rFonts w:ascii="Times New Roman" w:hAnsi="Times New Roman" w:cs="Times New Roman"/>
          <w:sz w:val="20"/>
          <w:szCs w:val="20"/>
          <w:vertAlign w:val="subscript"/>
        </w:rPr>
        <w:t>1</w:t>
      </w:r>
      <w:r w:rsidRPr="003E748E">
        <w:rPr>
          <w:rFonts w:ascii="Times New Roman" w:hAnsi="Times New Roman" w:cs="Times New Roman"/>
          <w:sz w:val="20"/>
          <w:szCs w:val="20"/>
        </w:rPr>
        <w:t xml:space="preserve">). The combined effects of a balanced nutrient supply, particularly phosphorus in conjunction with nitrogen and potassium, and nano-DAP administered as a foliar spray and for seedling dipping may be the cause of this. Better root growth, more tillering, and grain filling result from improved nutrient absorption and translocation caused by nano-DAP, which also increases the efficiency of phosphorus usage. </w:t>
      </w:r>
      <w:r w:rsidRPr="003E748E">
        <w:rPr>
          <w:rFonts w:ascii="Times New Roman" w:hAnsi="Times New Roman" w:cs="Times New Roman"/>
          <w:sz w:val="20"/>
          <w:szCs w:val="20"/>
          <w:lang w:val="en-US"/>
        </w:rPr>
        <w:t>Conversely, the lowest values in T</w:t>
      </w:r>
      <w:r w:rsidRPr="003E748E">
        <w:rPr>
          <w:rFonts w:ascii="Times New Roman" w:hAnsi="Times New Roman" w:cs="Times New Roman"/>
          <w:sz w:val="20"/>
          <w:szCs w:val="20"/>
          <w:vertAlign w:val="subscript"/>
          <w:lang w:val="en-US"/>
        </w:rPr>
        <w:t>1</w:t>
      </w:r>
      <w:r w:rsidRPr="003E748E">
        <w:rPr>
          <w:rFonts w:ascii="Times New Roman" w:hAnsi="Times New Roman" w:cs="Times New Roman"/>
          <w:sz w:val="20"/>
          <w:szCs w:val="20"/>
          <w:lang w:val="en-US"/>
        </w:rPr>
        <w:t xml:space="preserve"> were caused by phosphorus shortage, which impairs reproductive success, panicle formation, and root growth, leading to subpar yield qualities.</w:t>
      </w:r>
    </w:p>
    <w:p w14:paraId="1410BB58" w14:textId="77777777" w:rsidR="00736A1F" w:rsidRPr="000E7DD8" w:rsidRDefault="00736A1F" w:rsidP="00736A1F">
      <w:pPr>
        <w:widowControl w:val="0"/>
        <w:spacing w:after="120" w:line="360" w:lineRule="auto"/>
        <w:jc w:val="both"/>
        <w:rPr>
          <w:rFonts w:ascii="Times New Roman" w:hAnsi="Times New Roman" w:cs="Times New Roman"/>
          <w:sz w:val="20"/>
          <w:szCs w:val="20"/>
        </w:rPr>
      </w:pPr>
      <w:r>
        <w:rPr>
          <w:rFonts w:ascii="Times New Roman" w:hAnsi="Times New Roman" w:cs="Times New Roman"/>
          <w:sz w:val="20"/>
          <w:szCs w:val="20"/>
          <w:lang w:val="en-US"/>
        </w:rPr>
        <w:tab/>
      </w:r>
      <w:r w:rsidRPr="00A05ED8">
        <w:rPr>
          <w:rFonts w:ascii="Times New Roman" w:hAnsi="Times New Roman" w:cs="Times New Roman"/>
          <w:sz w:val="20"/>
          <w:szCs w:val="20"/>
          <w:lang w:val="en-US"/>
        </w:rPr>
        <w:t xml:space="preserve">Numerous </w:t>
      </w:r>
      <w:r w:rsidRPr="00A05ED8">
        <w:rPr>
          <w:rFonts w:ascii="Times New Roman" w:hAnsi="Times New Roman" w:cs="Times New Roman"/>
          <w:sz w:val="20"/>
          <w:szCs w:val="20"/>
        </w:rPr>
        <w:t xml:space="preserve">methods of seedling dipping and foliar application of nano-DAP did not </w:t>
      </w:r>
      <w:r w:rsidRPr="00A05ED8">
        <w:rPr>
          <w:rFonts w:ascii="Times New Roman" w:hAnsi="Times New Roman" w:cs="Times New Roman"/>
          <w:bCs/>
          <w:sz w:val="20"/>
        </w:rPr>
        <w:t>significantly affect the test weight; however, the application of 75% recommended P + 100%  Recommended N and K</w:t>
      </w:r>
      <w:r w:rsidRPr="00A05ED8">
        <w:rPr>
          <w:rFonts w:ascii="Times New Roman" w:hAnsi="Times New Roman" w:cs="Times New Roman"/>
          <w:bCs/>
          <w:sz w:val="20"/>
          <w:vertAlign w:val="subscript"/>
        </w:rPr>
        <w:t xml:space="preserve"> </w:t>
      </w:r>
      <w:r w:rsidRPr="00A05ED8">
        <w:rPr>
          <w:rFonts w:ascii="Times New Roman" w:hAnsi="Times New Roman" w:cs="Times New Roman"/>
          <w:bCs/>
          <w:sz w:val="20"/>
        </w:rPr>
        <w:t>+ seedling dipping with nano DAP @ 5ml</w:t>
      </w:r>
      <w:r w:rsidRPr="00A05ED8">
        <w:rPr>
          <w:rFonts w:ascii="Times New Roman" w:hAnsi="Times New Roman" w:cs="Times New Roman"/>
          <w:bCs/>
          <w:sz w:val="20"/>
          <w:vertAlign w:val="superscript"/>
        </w:rPr>
        <w:t xml:space="preserve"> </w:t>
      </w:r>
      <w:r w:rsidRPr="00A05ED8">
        <w:rPr>
          <w:rFonts w:ascii="Times New Roman" w:hAnsi="Times New Roman" w:cs="Times New Roman"/>
          <w:bCs/>
          <w:sz w:val="20"/>
        </w:rPr>
        <w:t xml:space="preserve"> litre</w:t>
      </w:r>
      <w:r w:rsidRPr="00A05ED8">
        <w:rPr>
          <w:rFonts w:ascii="Times New Roman" w:hAnsi="Times New Roman" w:cs="Times New Roman"/>
          <w:bCs/>
          <w:sz w:val="20"/>
          <w:vertAlign w:val="superscript"/>
        </w:rPr>
        <w:t xml:space="preserve">-1 </w:t>
      </w:r>
      <w:r w:rsidRPr="00A05ED8">
        <w:rPr>
          <w:rFonts w:ascii="Times New Roman" w:hAnsi="Times New Roman" w:cs="Times New Roman"/>
          <w:bCs/>
          <w:sz w:val="20"/>
        </w:rPr>
        <w:t>+ Foliar Spray with nano DAP @ 4 ml</w:t>
      </w:r>
      <w:r w:rsidRPr="00A05ED8">
        <w:rPr>
          <w:rFonts w:ascii="Times New Roman" w:hAnsi="Times New Roman" w:cs="Times New Roman"/>
          <w:bCs/>
          <w:sz w:val="20"/>
          <w:vertAlign w:val="superscript"/>
        </w:rPr>
        <w:t xml:space="preserve"> </w:t>
      </w:r>
      <w:r w:rsidRPr="00A05ED8">
        <w:rPr>
          <w:rFonts w:ascii="Times New Roman" w:hAnsi="Times New Roman" w:cs="Times New Roman"/>
          <w:bCs/>
          <w:sz w:val="20"/>
        </w:rPr>
        <w:t xml:space="preserve"> litre</w:t>
      </w:r>
      <w:r w:rsidRPr="00A05ED8">
        <w:rPr>
          <w:rFonts w:ascii="Times New Roman" w:hAnsi="Times New Roman" w:cs="Times New Roman"/>
          <w:bCs/>
          <w:sz w:val="20"/>
          <w:vertAlign w:val="superscript"/>
        </w:rPr>
        <w:t xml:space="preserve">-1 </w:t>
      </w:r>
      <w:r w:rsidRPr="00A05ED8">
        <w:rPr>
          <w:rFonts w:ascii="Times New Roman" w:hAnsi="Times New Roman" w:cs="Times New Roman"/>
          <w:bCs/>
          <w:sz w:val="20"/>
        </w:rPr>
        <w:t>of water at 30 DAT (T</w:t>
      </w:r>
      <w:r w:rsidRPr="00A05ED8">
        <w:rPr>
          <w:rFonts w:ascii="Times New Roman" w:hAnsi="Times New Roman" w:cs="Times New Roman"/>
          <w:bCs/>
          <w:sz w:val="20"/>
          <w:vertAlign w:val="subscript"/>
        </w:rPr>
        <w:t>6</w:t>
      </w:r>
      <w:r w:rsidRPr="00A05ED8">
        <w:rPr>
          <w:rFonts w:ascii="Times New Roman" w:hAnsi="Times New Roman" w:cs="Times New Roman"/>
          <w:bCs/>
          <w:sz w:val="20"/>
        </w:rPr>
        <w:t>) produce the highest test weight (24.50 g), followed by the application of treatment 75% recommended P + 100%  Recommended N and K</w:t>
      </w:r>
      <w:r w:rsidRPr="00A05ED8">
        <w:rPr>
          <w:rFonts w:ascii="Times New Roman" w:hAnsi="Times New Roman" w:cs="Times New Roman"/>
          <w:bCs/>
          <w:sz w:val="20"/>
          <w:vertAlign w:val="subscript"/>
        </w:rPr>
        <w:t xml:space="preserve"> </w:t>
      </w:r>
      <w:r w:rsidRPr="00A05ED8">
        <w:rPr>
          <w:rFonts w:ascii="Times New Roman" w:hAnsi="Times New Roman" w:cs="Times New Roman"/>
          <w:bCs/>
          <w:sz w:val="20"/>
        </w:rPr>
        <w:t>+ seedling dipping with nano DAP @ 2.5ml</w:t>
      </w:r>
      <w:r w:rsidRPr="00A05ED8">
        <w:rPr>
          <w:rFonts w:ascii="Times New Roman" w:hAnsi="Times New Roman" w:cs="Times New Roman"/>
          <w:bCs/>
          <w:sz w:val="20"/>
          <w:vertAlign w:val="superscript"/>
        </w:rPr>
        <w:t xml:space="preserve"> </w:t>
      </w:r>
      <w:r w:rsidRPr="00A05ED8">
        <w:rPr>
          <w:rFonts w:ascii="Times New Roman" w:hAnsi="Times New Roman" w:cs="Times New Roman"/>
          <w:bCs/>
          <w:sz w:val="20"/>
        </w:rPr>
        <w:t xml:space="preserve"> litre</w:t>
      </w:r>
      <w:r w:rsidRPr="00A05ED8">
        <w:rPr>
          <w:rFonts w:ascii="Times New Roman" w:hAnsi="Times New Roman" w:cs="Times New Roman"/>
          <w:bCs/>
          <w:sz w:val="20"/>
          <w:vertAlign w:val="superscript"/>
        </w:rPr>
        <w:t xml:space="preserve">-1 </w:t>
      </w:r>
      <w:r w:rsidRPr="00A05ED8">
        <w:rPr>
          <w:rFonts w:ascii="Times New Roman" w:hAnsi="Times New Roman" w:cs="Times New Roman"/>
          <w:bCs/>
          <w:sz w:val="20"/>
        </w:rPr>
        <w:t>+ Foliar Spray with nano DAP @ 4 ml</w:t>
      </w:r>
      <w:r w:rsidRPr="00A05ED8">
        <w:rPr>
          <w:rFonts w:ascii="Times New Roman" w:hAnsi="Times New Roman" w:cs="Times New Roman"/>
          <w:bCs/>
          <w:sz w:val="20"/>
          <w:vertAlign w:val="superscript"/>
        </w:rPr>
        <w:t xml:space="preserve"> </w:t>
      </w:r>
      <w:r w:rsidRPr="00A05ED8">
        <w:rPr>
          <w:rFonts w:ascii="Times New Roman" w:hAnsi="Times New Roman" w:cs="Times New Roman"/>
          <w:bCs/>
          <w:sz w:val="20"/>
        </w:rPr>
        <w:t xml:space="preserve"> litre</w:t>
      </w:r>
      <w:r w:rsidRPr="00A05ED8">
        <w:rPr>
          <w:rFonts w:ascii="Times New Roman" w:hAnsi="Times New Roman" w:cs="Times New Roman"/>
          <w:bCs/>
          <w:sz w:val="20"/>
          <w:vertAlign w:val="superscript"/>
        </w:rPr>
        <w:t xml:space="preserve">-1 </w:t>
      </w:r>
      <w:r w:rsidRPr="00A05ED8">
        <w:rPr>
          <w:rFonts w:ascii="Times New Roman" w:hAnsi="Times New Roman" w:cs="Times New Roman"/>
          <w:bCs/>
          <w:sz w:val="20"/>
        </w:rPr>
        <w:t>of water at 30 DAT (T</w:t>
      </w:r>
      <w:r w:rsidRPr="00A05ED8">
        <w:rPr>
          <w:rFonts w:ascii="Times New Roman" w:hAnsi="Times New Roman" w:cs="Times New Roman"/>
          <w:bCs/>
          <w:sz w:val="20"/>
          <w:vertAlign w:val="subscript"/>
        </w:rPr>
        <w:t>5</w:t>
      </w:r>
      <w:r w:rsidRPr="00A05ED8">
        <w:rPr>
          <w:rFonts w:ascii="Times New Roman" w:hAnsi="Times New Roman" w:cs="Times New Roman"/>
          <w:bCs/>
          <w:sz w:val="20"/>
        </w:rPr>
        <w:t xml:space="preserve">) </w:t>
      </w:r>
      <w:proofErr w:type="spellStart"/>
      <w:r w:rsidRPr="00A05ED8">
        <w:rPr>
          <w:rFonts w:ascii="Times New Roman" w:hAnsi="Times New Roman" w:cs="Times New Roman"/>
          <w:bCs/>
          <w:sz w:val="20"/>
        </w:rPr>
        <w:t>i.e</w:t>
      </w:r>
      <w:proofErr w:type="spellEnd"/>
      <w:r w:rsidRPr="00A05ED8">
        <w:rPr>
          <w:rFonts w:ascii="Times New Roman" w:hAnsi="Times New Roman" w:cs="Times New Roman"/>
          <w:bCs/>
          <w:sz w:val="20"/>
        </w:rPr>
        <w:t xml:space="preserve">, (24.35 g) and control (0% P + 100% N and K) produce the lowest test weight (21.17 g). Due to increased phosphorus availability brought about by nano DAP, which boosted seed growth, assimilate translocation, and grain filling. Better grain size and density are ensured by phosphorus, which also promotes ATP synthesis and enzyme activation. During crucial phases of grain development, foliar spraying and seedling dipping offered a steady supply of nutrients. On the other hand, control plots have low phosphorus resulted in inadequate grain filling and a lower test weight. </w:t>
      </w:r>
      <w:r w:rsidRPr="00A05ED8">
        <w:rPr>
          <w:rFonts w:ascii="Times New Roman" w:hAnsi="Times New Roman" w:cs="Times New Roman"/>
          <w:sz w:val="20"/>
          <w:szCs w:val="20"/>
        </w:rPr>
        <w:t xml:space="preserve">These findings are on the line with those reported by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AuthorYear="1"&gt;&lt;Author&gt;Tarafdar&lt;/Author&gt;&lt;Year&gt;2014&lt;/Year&gt;&lt;RecNum&gt;6&lt;/RecNum&gt;&lt;DisplayText&gt;Tarafdar et al. (2014)&lt;/DisplayText&gt;&lt;record&gt;&lt;rec-number&gt;6&lt;/rec-number&gt;&lt;foreign-keys&gt;&lt;key app="EN" db-id="9e92fxvfd2axfmevdt05vrf5sttaxxfwdzsz" timestamp="1727535643"&gt;6&lt;/key&gt;&lt;/foreign-keys&gt;&lt;ref-type name="Journal Article"&gt;17&lt;/ref-type&gt;&lt;contributors&gt;&lt;authors&gt;&lt;author&gt;Tarafdar, J. C.&lt;/author&gt;&lt;author&gt;Raliya, Ramesh&lt;/author&gt;&lt;author&gt;Mahawar, Himanshu&lt;/author&gt;&lt;author&gt;Rathore, Indira&lt;/author&gt;&lt;/authors&gt;&lt;/contributors&gt;&lt;titles&gt;&lt;title&gt;Development of zinc nanofertilizer to enhance crop production in pearl millet (Pennisetum americanum)&lt;/title&gt;&lt;secondary-title&gt;Agricultural Research&lt;/secondary-title&gt;&lt;/titles&gt;&lt;periodical&gt;&lt;full-title&gt;Agricultural Research&lt;/full-title&gt;&lt;/periodical&gt;&lt;pages&gt;257-262&lt;/pages&gt;&lt;volume&gt;3&lt;/volume&gt;&lt;number&gt;3&lt;/number&gt;&lt;dates&gt;&lt;year&gt;2014&lt;/year&gt;&lt;/dates&gt;&lt;isbn&gt;2249-720X&lt;/isbn&gt;&lt;urls&gt;&lt;/urls&gt;&lt;electronic-resource-num&gt;10.1007/s40003-014-0113-y&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Tarafdar </w:t>
      </w:r>
      <w:r w:rsidRPr="00A05ED8">
        <w:rPr>
          <w:rFonts w:ascii="Times New Roman" w:hAnsi="Times New Roman" w:cs="Times New Roman"/>
          <w:i/>
          <w:iCs/>
          <w:noProof/>
          <w:sz w:val="20"/>
          <w:szCs w:val="20"/>
        </w:rPr>
        <w:t xml:space="preserve">et al. </w:t>
      </w:r>
      <w:r w:rsidRPr="00A05ED8">
        <w:rPr>
          <w:rFonts w:ascii="Times New Roman" w:hAnsi="Times New Roman" w:cs="Times New Roman"/>
          <w:noProof/>
          <w:sz w:val="20"/>
          <w:szCs w:val="20"/>
        </w:rPr>
        <w:t>(2014)</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AuthorYear="1"&gt;&lt;Author&gt;Chavan&lt;/Author&gt;&lt;Year&gt;2019&lt;/Year&gt;&lt;RecNum&gt;32&lt;/RecNum&gt;&lt;DisplayText&gt;Chavan et al. (2019)&lt;/DisplayText&gt;&lt;record&gt;&lt;rec-number&gt;32&lt;/rec-number&gt;&lt;foreign-keys&gt;&lt;key app="EN" db-id="9e92fxvfd2axfmevdt05vrf5sttaxxfwdzsz" timestamp="1727682394"&gt;32&lt;/key&gt;&lt;/foreign-keys&gt;&lt;ref-type name="Journal Article"&gt;17&lt;/ref-type&gt;&lt;contributors&gt;&lt;authors&gt;&lt;author&gt;Chavan, Y. S.&lt;/author&gt;&lt;author&gt;Chavan, A. P.&lt;/author&gt;&lt;author&gt;Rajemahadik, V. A.&lt;/author&gt;&lt;author&gt;Warankar, V. V.&lt;/author&gt;&lt;author&gt;Chavn, V. G.&lt;/author&gt;&lt;author&gt;Sagavekar, V. V. &lt;/author&gt;&lt;/authors&gt;&lt;/contributors&gt;&lt;titles&gt;&lt;title&gt;Response of Rice to Age of Seedlings, Crop Geometry and Nano-fertilizers in Terms of Yield, Economics, Nutrient Content and Uptake Pattern in Konkan region&lt;/title&gt;&lt;secondary-title&gt;International Journal of Agriculture Sciences&lt;/secondary-title&gt;&lt;/titles&gt;&lt;periodical&gt;&lt;full-title&gt;International Journal of Agriculture Sciences&lt;/full-title&gt;&lt;/periodical&gt;&lt;pages&gt;9106-9109&lt;/pages&gt;&lt;volume&gt;11&lt;/volume&gt;&lt;number&gt;18&lt;/number&gt;&lt;dates&gt;&lt;year&gt;2019&lt;/year&gt;&lt;/dates&gt;&lt;isbn&gt; 0975-3710&lt;/isbn&gt;&lt;urls&gt;&lt;/urls&gt;&lt;/record&gt;&lt;/Cite&gt;&lt;/EndNote&gt;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Chavan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(2019)</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AuthorYear="1"&gt;&lt;Author&gt;Sorour&lt;/Author&gt;&lt;Year&gt;2020&lt;/Year&gt;&lt;RecNum&gt;82&lt;/RecNum&gt;&lt;DisplayText&gt;Sorour et al. (2020)&lt;/DisplayText&gt;&lt;record&gt;&lt;rec-number&gt;82&lt;/rec-number&gt;&lt;foreign-keys&gt;&lt;key app="EN" db-id="9e92fxvfd2axfmevdt05vrf5sttaxxfwdzsz" timestamp="1745664038"&gt;82&lt;/key&gt;&lt;/foreign-keys&gt;&lt;ref-type name="Journal Article"&gt;17&lt;/ref-type&gt;&lt;contributors&gt;&lt;authors&gt;&lt;author&gt;Sorour, F.A&lt;/author&gt;&lt;author&gt;Metwally, T.F&lt;/author&gt;&lt;author&gt;El-Degwy, I.S&lt;/author&gt;&lt;author&gt;Eleisawy, E.M&lt;/author&gt;&lt;author&gt;Zidan, A.A&lt;/author&gt;&lt;/authors&gt;&lt;/contributors&gt;&lt;titles&gt;&lt;title&gt;&lt;style face="normal" font="default" size="100%"&gt;The effects of nano phosphatic fertilizer application on the productivity of some Egyptian rice varieties (&lt;/style&gt;&lt;style face="italic" font="default" size="100%"&gt;Oryza sativa&lt;/style&gt;&lt;style face="normal" font="default" size="100%"&gt; L.)&lt;/style&gt;&lt;/title&gt;&lt;secondary-title&gt;Applied Ecology &amp;amp; Environmental Research&lt;/secondary-title&gt;&lt;/titles&gt;&lt;periodical&gt;&lt;full-title&gt;Applied Ecology &amp;amp; Environmental Research&lt;/full-title&gt;&lt;/periodical&gt;&lt;pages&gt;p7673&lt;/pages&gt;&lt;volume&gt;18&lt;/volume&gt;&lt;number&gt;6&lt;/number&gt;&lt;dates&gt;&lt;year&gt;2020&lt;/year&gt;&lt;/dates&gt;&lt;isbn&gt;1589-1623&lt;/isbn&gt;&lt;urls&gt;&lt;/urls&gt;&lt;electronic-resource-num&gt;10.15666/aeer/1806_76737684&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Sorour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(2020)</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AuthorYear="1"&gt;&lt;Author&gt;Meena&lt;/Author&gt;&lt;Year&gt;2021&lt;/Year&gt;&lt;RecNum&gt;80&lt;/RecNum&gt;&lt;DisplayText&gt;Meena et al. (2021)&lt;/DisplayText&gt;&lt;record&gt;&lt;rec-number&gt;80&lt;/rec-number&gt;&lt;foreign-keys&gt;&lt;key app="EN" db-id="9e92fxvfd2axfmevdt05vrf5sttaxxfwdzsz" timestamp="1745662192"&gt;80&lt;/key&gt;&lt;/foreign-keys&gt;&lt;ref-type name="Journal Article"&gt;17&lt;/ref-type&gt;&lt;contributors&gt;&lt;authors&gt;&lt;author&gt;Meena, R.H&lt;/author&gt;&lt;author&gt;Jat, G&lt;/author&gt;&lt;author&gt;Jain, D&lt;/author&gt;&lt;/authors&gt;&lt;/contributors&gt;&lt;titles&gt;&lt;title&gt;Impact of foliar application of different nano-fertilizers on soil microbial properties and yield of wheat&lt;/title&gt;&lt;secondary-title&gt;Journal of Environmental Biology&lt;/secondary-title&gt;&lt;/titles&gt;&lt;periodical&gt;&lt;full-title&gt;Journal of Environmental Biology&lt;/full-title&gt;&lt;/periodical&gt;&lt;pages&gt;302-308&lt;/pages&gt;&lt;volume&gt;42&lt;/volume&gt;&lt;dates&gt;&lt;year&gt;2021&lt;/year&gt;&lt;/dates&gt;&lt;isbn&gt;0254-8704&lt;/isbn&gt;&lt;urls&gt;&lt;/urls&gt;&lt;electronic-resource-num&gt;http://doi.org/10.22438/jeb/42/2/MRN-1465&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Meena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(2021)</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AuthorYear="1"&gt;&lt;Author&gt;Sadati Valojai&lt;/Author&gt;&lt;Year&gt;2021&lt;/Year&gt;&lt;RecNum&gt;78&lt;/RecNum&gt;&lt;DisplayText&gt;Sadati Valojai et al. (2021)&lt;/DisplayText&gt;&lt;record&gt;&lt;rec-number&gt;78&lt;/rec-number&gt;&lt;foreign-keys&gt;&lt;key app="EN" db-id="9e92fxvfd2axfmevdt05vrf5sttaxxfwdzsz" timestamp="1745661462"&gt;78&lt;/key&gt;&lt;/foreign-keys&gt;&lt;ref-type name="Journal Article"&gt;17&lt;/ref-type&gt;&lt;contributors&gt;&lt;authors&gt;&lt;author&gt;Sadati Valojai, Seyed Taghi&lt;/author&gt;&lt;author&gt;Niknejad, Yousef&lt;/author&gt;&lt;author&gt;Fallah Amoli, Hormoz&lt;/author&gt;&lt;author&gt;Barari Tari, Davood&lt;/author&gt;&lt;/authors&gt;&lt;/contributors&gt;&lt;titles&gt;&lt;title&gt;Response of rice yield and quality to nano-fertilizers in comparison with conventional fertilizers&lt;/title&gt;&lt;secondary-title&gt;Journal of Plant Nutrition&lt;/secondary-title&gt;&lt;/titles&gt;&lt;periodical&gt;&lt;full-title&gt;Journal of Plant Nutrition&lt;/full-title&gt;&lt;/periodical&gt;&lt;pages&gt;1971-1981&lt;/pages&gt;&lt;volume&gt;44&lt;/volume&gt;&lt;number&gt;13&lt;/number&gt;&lt;dates&gt;&lt;year&gt;2021&lt;/year&gt;&lt;/dates&gt;&lt;isbn&gt;0190-4167&lt;/isbn&gt;&lt;urls&gt;&lt;/urls&gt;&lt;electronic-resource-num&gt;https://doi.org/10.1080/01904167.2021.1884701&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Sadati Valojai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(2021)</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AuthorYear="1"&gt;&lt;Author&gt;Deo&lt;/Author&gt;&lt;Year&gt;2022&lt;/Year&gt;&lt;RecNum&gt;26&lt;/RecNum&gt;&lt;DisplayText&gt;Deo et al. (2022)&lt;/DisplayText&gt;&lt;record&gt;&lt;rec-number&gt;26&lt;/rec-number&gt;&lt;foreign-keys&gt;&lt;key app="EN" db-id="9e92fxvfd2axfmevdt05vrf5sttaxxfwdzsz" timestamp="1727679675"&gt;26&lt;/key&gt;&lt;/foreign-keys&gt;&lt;ref-type name="Journal Article"&gt;17&lt;/ref-type&gt;&lt;contributors&gt;&lt;authors&gt;&lt;author&gt;Deo, H. R&lt;/author&gt;&lt;author&gt;Chandrakar, T&lt;/author&gt;&lt;author&gt;Srivastava, L. K&lt;/author&gt;&lt;author&gt;Nag, N. K&lt;/author&gt;&lt;author&gt;Singh, D. P&lt;/author&gt;&lt;author&gt;Thakur, A&lt;/author&gt;&lt;/authors&gt;&lt;/contributors&gt;&lt;titles&gt;&lt;title&gt;Effect of Nano-DAP on yield, nutrient uptake and nutrient use efficiency by rice under Bastar plateau&lt;/title&gt;&lt;secondary-title&gt;The Pharma Innovation Journal&lt;/secondary-title&gt;&lt;/titles&gt;&lt;periodical&gt;&lt;full-title&gt;The Pharma Innovation Journal&lt;/full-title&gt;&lt;/periodical&gt;&lt;pages&gt;1463-1465&lt;/pages&gt;&lt;volume&gt;11&lt;/volume&gt;&lt;number&gt;9&lt;/number&gt;&lt;dates&gt;&lt;year&gt;2022&lt;/year&gt;&lt;/dates&gt;&lt;urls&gt;&lt;/urls&gt;&lt;/record&gt;&lt;/Cite&gt;&lt;/EndNote&gt;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Deo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(2022)</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AuthorYear="1"&gt;&lt;Author&gt;Poudel&lt;/Author&gt;&lt;Year&gt;2023&lt;/Year&gt;&lt;RecNum&gt;28&lt;/RecNum&gt;&lt;DisplayText&gt;Poudel et al. (2023)&lt;/DisplayText&gt;&lt;record&gt;&lt;rec-number&gt;28&lt;/rec-number&gt;&lt;foreign-keys&gt;&lt;key app="EN" db-id="9e92fxvfd2axfmevdt05vrf5sttaxxfwdzsz" timestamp="1727680080"&gt;28&lt;/key&gt;&lt;/foreign-keys&gt;&lt;ref-type name="Journal Article"&gt;17&lt;/ref-type&gt;&lt;contributors&gt;&lt;authors&gt;&lt;author&gt;Poudel, Anuj&lt;/author&gt;&lt;author&gt;Singh, Satish Kumar&lt;/author&gt;&lt;author&gt;Jiménez-Ballesta, Raimundo&lt;/author&gt;&lt;author&gt;Jatav, Surendra Singh&lt;/author&gt;&lt;author&gt;Patra, Abhik&lt;/author&gt;&lt;author&gt;Pandey, Astha&lt;/author&gt;&lt;/authors&gt;&lt;/contributors&gt;&lt;titles&gt;&lt;title&gt;Effect of nano-phosphorus formulation on growth, yield and nutritional quality of wheat under semi-arid climate&lt;/title&gt;&lt;secondary-title&gt;Agronomy&lt;/secondary-title&gt;&lt;/titles&gt;&lt;periodical&gt;&lt;full-title&gt;Agronomy&lt;/full-title&gt;&lt;/periodical&gt;&lt;pages&gt;768&lt;/pages&gt;&lt;volume&gt;13&lt;/volume&gt;&lt;number&gt;3&lt;/number&gt;&lt;dates&gt;&lt;year&gt;2023&lt;/year&gt;&lt;/dates&gt;&lt;isbn&gt;2073-4395&lt;/isbn&gt;&lt;urls&gt;&lt;/urls&gt;&lt;electronic-resource-num&gt;https://doi.org/10.3390/agronomy13030768&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Poudel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(2023)</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AuthorYear="1"&gt;&lt;Author&gt;Maloth &lt;/Author&gt;&lt;Year&gt;2024&lt;/Year&gt;&lt;RecNum&gt;70&lt;/RecNum&gt;&lt;DisplayText&gt;Maloth  et al. (2024)&lt;/DisplayText&gt;&lt;record&gt;&lt;rec-number&gt;70&lt;/rec-number&gt;&lt;foreign-keys&gt;&lt;key app="EN" db-id="9e92fxvfd2axfmevdt05vrf5sttaxxfwdzsz" timestamp="1745657247"&gt;70&lt;/key&gt;&lt;/foreign-keys&gt;&lt;ref-type name="Journal Article"&gt;17&lt;/ref-type&gt;&lt;contributors&gt;&lt;authors&gt;&lt;author&gt;Maloth , A. &lt;/author&gt;&lt;author&gt;Thatikunta , R.&lt;/author&gt;&lt;author&gt;Parida , B. K.&lt;/author&gt;&lt;author&gt;Naik, D. S.&lt;/author&gt;&lt;author&gt;Varma, N. R. G.&lt;/author&gt;&lt;/authors&gt;&lt;/contributors&gt;&lt;titles&gt;&lt;title&gt;&lt;style face="normal" font="default" size="100%"&gt;Evaluation of Nano-DAP on Plant Growth, Enzymatic Activity and Yield in Paddy (&lt;/style&gt;&lt;style face="italic" font="default" size="100%"&gt;Oryza sativa&lt;/style&gt;&lt;style face="normal" font="default" size="100%"&gt; L.)&lt;/style&gt;&lt;/title&gt;&lt;secondary-title&gt;International Journal of Environment and Climate Change&lt;/secondary-title&gt;&lt;/titles&gt;&lt;periodical&gt;&lt;full-title&gt;International Journal of Environment and Climate Change&lt;/full-title&gt;&lt;/periodical&gt;&lt;pages&gt; 890–897&lt;/pages&gt;&lt;volume&gt;14&lt;/volume&gt;&lt;number&gt;1&lt;/number&gt;&lt;dates&gt;&lt;year&gt;2024&lt;/year&gt;&lt;/dates&gt;&lt;urls&gt;&lt;/urls&gt;&lt;electronic-resource-num&gt;https://doi.org/10.9734/ijecc/2024/v14i13907&lt;/electronic-resource-num&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noProof/>
          <w:sz w:val="20"/>
          <w:szCs w:val="20"/>
        </w:rPr>
        <w:t xml:space="preserve">Maloth  </w:t>
      </w:r>
      <w:r w:rsidRPr="00A05ED8">
        <w:rPr>
          <w:rFonts w:ascii="Times New Roman" w:hAnsi="Times New Roman" w:cs="Times New Roman"/>
          <w:i/>
          <w:iCs/>
          <w:noProof/>
          <w:sz w:val="20"/>
          <w:szCs w:val="20"/>
        </w:rPr>
        <w:t>et al.</w:t>
      </w:r>
      <w:r w:rsidRPr="00A05ED8">
        <w:rPr>
          <w:rFonts w:ascii="Times New Roman" w:hAnsi="Times New Roman" w:cs="Times New Roman"/>
          <w:noProof/>
          <w:sz w:val="20"/>
          <w:szCs w:val="20"/>
        </w:rPr>
        <w:t xml:space="preserve"> (2024)</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 xml:space="preserve"> and </w:t>
      </w:r>
      <w:r w:rsidRPr="00A05ED8">
        <w:rPr>
          <w:rFonts w:ascii="Times New Roman" w:hAnsi="Times New Roman" w:cs="Times New Roman"/>
          <w:sz w:val="20"/>
          <w:szCs w:val="20"/>
        </w:rPr>
        <w:fldChar w:fldCharType="begin"/>
      </w:r>
      <w:r w:rsidRPr="00A05ED8">
        <w:rPr>
          <w:rFonts w:ascii="Times New Roman" w:hAnsi="Times New Roman" w:cs="Times New Roman"/>
          <w:sz w:val="20"/>
          <w:szCs w:val="20"/>
        </w:rPr>
        <w:instrText xml:space="preserve"> ADDIN EN.CITE &lt;EndNote&gt;&lt;Cite AuthorYear="1"&gt;&lt;Author&gt;Sahoo&lt;/Author&gt;&lt;Year&gt;2024&lt;/Year&gt;&lt;RecNum&gt;100&lt;/RecNum&gt;&lt;DisplayText&gt;Sahoo et al. (2024)&lt;/DisplayText&gt;&lt;record&gt;&lt;rec-number&gt;100&lt;/rec-number&gt;&lt;foreign-keys&gt;&lt;key app="EN" db-id="9e92fxvfd2axfmevdt05vrf5sttaxxfwdzsz" timestamp="1745674872"&gt;100&lt;/key&gt;&lt;/foreign-keys&gt;&lt;ref-type name="Journal Article"&gt;17&lt;/ref-type&gt;&lt;contributors&gt;&lt;authors&gt;&lt;author&gt;Sahoo, Bignyan Ranjan&lt;/author&gt;&lt;author&gt;Dash, Ashish Kumar&lt;/author&gt;&lt;author&gt;Mohapatra, Kiran Kumar&lt;/author&gt;&lt;author&gt;Mohanty, Shraddha&lt;/author&gt;&lt;author&gt;Sahu, Suman G&lt;/author&gt;&lt;author&gt;Sahoo, Bidwan Ranjan&lt;/author&gt;&lt;author&gt;Prusty, Meenakhi&lt;/author&gt;&lt;author&gt;Priyadarshini, Elora&lt;/author&gt;&lt;/authors&gt;&lt;/contributors&gt;&lt;titles&gt;&lt;title&gt;Strategic management of nano-fertilizers for sustainable rice yield, grain quality, and soil health&lt;/title&gt;&lt;secondary-title&gt;Frontiers in Environmental Science&lt;/secondary-title&gt;&lt;/titles&gt;&lt;periodical&gt;&lt;full-title&gt;Frontiers in Environmental Science&lt;/full-title&gt;&lt;/periodical&gt;&lt;pages&gt;1420505&lt;/pages&gt;&lt;volume&gt;12&lt;/volume&gt;&lt;dates&gt;&lt;year&gt;2024&lt;/year&gt;&lt;/dates&gt;&lt;isbn&gt;2296-665X&lt;/isbn&gt;&lt;urls&gt;&lt;/urls&gt;&lt;/record&gt;&lt;/Cite&gt;&lt;/EndNote&gt;</w:instrText>
      </w:r>
      <w:r w:rsidRPr="00A05ED8">
        <w:rPr>
          <w:rFonts w:ascii="Times New Roman" w:hAnsi="Times New Roman" w:cs="Times New Roman"/>
          <w:sz w:val="20"/>
          <w:szCs w:val="20"/>
        </w:rPr>
        <w:fldChar w:fldCharType="separate"/>
      </w:r>
      <w:r w:rsidRPr="00A05ED8">
        <w:rPr>
          <w:rFonts w:ascii="Times New Roman" w:hAnsi="Times New Roman" w:cs="Times New Roman"/>
          <w:sz w:val="20"/>
          <w:szCs w:val="20"/>
        </w:rPr>
        <w:t xml:space="preserve">Sahoo </w:t>
      </w:r>
      <w:r w:rsidRPr="00A05ED8">
        <w:rPr>
          <w:rFonts w:ascii="Times New Roman" w:hAnsi="Times New Roman" w:cs="Times New Roman"/>
          <w:i/>
          <w:iCs/>
          <w:sz w:val="20"/>
          <w:szCs w:val="20"/>
        </w:rPr>
        <w:t>et al.</w:t>
      </w:r>
      <w:r w:rsidRPr="00A05ED8">
        <w:rPr>
          <w:rFonts w:ascii="Times New Roman" w:hAnsi="Times New Roman" w:cs="Times New Roman"/>
          <w:sz w:val="20"/>
          <w:szCs w:val="20"/>
        </w:rPr>
        <w:t xml:space="preserve"> (2024)</w:t>
      </w:r>
      <w:r w:rsidRPr="00A05ED8">
        <w:rPr>
          <w:rFonts w:ascii="Times New Roman" w:hAnsi="Times New Roman" w:cs="Times New Roman"/>
          <w:sz w:val="20"/>
          <w:szCs w:val="20"/>
        </w:rPr>
        <w:fldChar w:fldCharType="end"/>
      </w:r>
      <w:r w:rsidRPr="00A05ED8">
        <w:rPr>
          <w:rFonts w:ascii="Times New Roman" w:hAnsi="Times New Roman" w:cs="Times New Roman"/>
          <w:sz w:val="20"/>
          <w:szCs w:val="20"/>
        </w:rPr>
        <w:t>.</w:t>
      </w:r>
    </w:p>
    <w:p w14:paraId="24EE042A" w14:textId="218CED27" w:rsidR="00080442" w:rsidRDefault="00251E28" w:rsidP="00736A1F">
      <w:pPr>
        <w:widowControl w:val="0"/>
        <w:spacing w:after="120" w:line="360" w:lineRule="auto"/>
        <w:jc w:val="both"/>
        <w:rPr>
          <w:rFonts w:ascii="Times New Roman" w:hAnsi="Times New Roman" w:cs="Times New Roman"/>
          <w:i/>
          <w:iCs/>
          <w:sz w:val="20"/>
          <w:szCs w:val="20"/>
        </w:rPr>
      </w:pPr>
      <w:r w:rsidRPr="00251E28">
        <w:rPr>
          <w:rFonts w:ascii="Times New Roman" w:hAnsi="Times New Roman" w:cs="Times New Roman"/>
          <w:sz w:val="20"/>
          <w:szCs w:val="20"/>
        </w:rPr>
        <w:t>3.3</w:t>
      </w:r>
      <w:r>
        <w:rPr>
          <w:rFonts w:ascii="Times New Roman" w:hAnsi="Times New Roman" w:cs="Times New Roman"/>
          <w:i/>
          <w:iCs/>
          <w:sz w:val="20"/>
          <w:szCs w:val="20"/>
        </w:rPr>
        <w:t xml:space="preserve"> </w:t>
      </w:r>
      <w:r w:rsidRPr="00251E28">
        <w:rPr>
          <w:rFonts w:ascii="Times New Roman" w:hAnsi="Times New Roman" w:cs="Times New Roman"/>
          <w:i/>
          <w:iCs/>
          <w:sz w:val="20"/>
          <w:szCs w:val="20"/>
        </w:rPr>
        <w:t>Effect on Yield</w:t>
      </w:r>
      <w:r w:rsidR="000E7DD8">
        <w:rPr>
          <w:rFonts w:ascii="Times New Roman" w:hAnsi="Times New Roman" w:cs="Times New Roman"/>
          <w:i/>
          <w:iCs/>
          <w:sz w:val="20"/>
          <w:szCs w:val="20"/>
        </w:rPr>
        <w:t xml:space="preserve"> and harvest index</w:t>
      </w:r>
    </w:p>
    <w:p w14:paraId="1DC639FF" w14:textId="1688E3EA" w:rsidR="007B5CF3" w:rsidRPr="007B5CF3" w:rsidRDefault="007B5CF3" w:rsidP="007B5CF3">
      <w:pPr>
        <w:widowControl w:val="0"/>
        <w:spacing w:after="120" w:line="360" w:lineRule="auto"/>
        <w:jc w:val="both"/>
        <w:rPr>
          <w:rFonts w:ascii="Times New Roman" w:hAnsi="Times New Roman" w:cs="Times New Roman"/>
          <w:sz w:val="20"/>
          <w:szCs w:val="20"/>
          <w:lang w:val="en-US"/>
        </w:rPr>
      </w:pPr>
      <w:r>
        <w:rPr>
          <w:rFonts w:ascii="Times New Roman" w:hAnsi="Times New Roman" w:cs="Times New Roman"/>
          <w:sz w:val="20"/>
          <w:szCs w:val="20"/>
        </w:rPr>
        <w:tab/>
        <w:t xml:space="preserve">Grain, straw, </w:t>
      </w:r>
      <w:r w:rsidRPr="00DF34D6">
        <w:rPr>
          <w:rFonts w:ascii="Times New Roman" w:hAnsi="Times New Roman" w:cs="Times New Roman"/>
          <w:sz w:val="20"/>
          <w:szCs w:val="20"/>
        </w:rPr>
        <w:t xml:space="preserve">biological yield </w:t>
      </w:r>
      <w:r>
        <w:rPr>
          <w:rFonts w:ascii="Times New Roman" w:hAnsi="Times New Roman" w:cs="Times New Roman"/>
          <w:sz w:val="20"/>
          <w:szCs w:val="20"/>
        </w:rPr>
        <w:t xml:space="preserve">as well as harvest index </w:t>
      </w:r>
      <w:r w:rsidRPr="00DF34D6">
        <w:rPr>
          <w:rFonts w:ascii="Times New Roman" w:hAnsi="Times New Roman" w:cs="Times New Roman"/>
          <w:sz w:val="20"/>
          <w:szCs w:val="20"/>
        </w:rPr>
        <w:t>w</w:t>
      </w:r>
      <w:r>
        <w:rPr>
          <w:rFonts w:ascii="Times New Roman" w:hAnsi="Times New Roman" w:cs="Times New Roman"/>
          <w:sz w:val="20"/>
          <w:szCs w:val="20"/>
        </w:rPr>
        <w:t>ere</w:t>
      </w:r>
      <w:r w:rsidRPr="00DF34D6">
        <w:rPr>
          <w:rFonts w:ascii="Times New Roman" w:hAnsi="Times New Roman" w:cs="Times New Roman"/>
          <w:sz w:val="20"/>
          <w:szCs w:val="20"/>
        </w:rPr>
        <w:t xml:space="preserve"> influenced significantly by</w:t>
      </w:r>
      <w:r>
        <w:rPr>
          <w:rFonts w:ascii="Times New Roman" w:hAnsi="Times New Roman" w:cs="Times New Roman"/>
          <w:sz w:val="20"/>
          <w:szCs w:val="20"/>
        </w:rPr>
        <w:t xml:space="preserve"> combinations</w:t>
      </w:r>
      <w:r w:rsidRPr="00B052E4">
        <w:rPr>
          <w:rFonts w:ascii="Times New Roman" w:hAnsi="Times New Roman" w:cs="Times New Roman"/>
          <w:sz w:val="20"/>
          <w:szCs w:val="20"/>
        </w:rPr>
        <w:t xml:space="preserve"> of seedling dipping and foliar application of nano-DAP (table </w:t>
      </w:r>
      <w:r>
        <w:rPr>
          <w:rFonts w:ascii="Times New Roman" w:hAnsi="Times New Roman" w:cs="Times New Roman"/>
          <w:sz w:val="20"/>
          <w:szCs w:val="20"/>
        </w:rPr>
        <w:t>3</w:t>
      </w:r>
      <w:r w:rsidRPr="00B052E4">
        <w:rPr>
          <w:rFonts w:ascii="Times New Roman" w:hAnsi="Times New Roman" w:cs="Times New Roman"/>
          <w:sz w:val="20"/>
          <w:szCs w:val="20"/>
        </w:rPr>
        <w:t>).</w:t>
      </w:r>
      <w:r w:rsidR="000E7DD8">
        <w:rPr>
          <w:rFonts w:ascii="Times New Roman" w:hAnsi="Times New Roman" w:cs="Times New Roman"/>
          <w:i/>
          <w:iCs/>
          <w:sz w:val="20"/>
          <w:szCs w:val="20"/>
        </w:rPr>
        <w:tab/>
      </w:r>
      <w:r w:rsidRPr="007B5CF3">
        <w:rPr>
          <w:rFonts w:ascii="Times New Roman" w:hAnsi="Times New Roman" w:cs="Times New Roman"/>
          <w:sz w:val="20"/>
          <w:szCs w:val="20"/>
          <w:lang w:val="en-US"/>
        </w:rPr>
        <w:t>Significantly higher grain yield</w:t>
      </w:r>
      <w:r>
        <w:rPr>
          <w:rFonts w:ascii="Times New Roman" w:hAnsi="Times New Roman" w:cs="Times New Roman"/>
          <w:sz w:val="20"/>
          <w:szCs w:val="20"/>
          <w:lang w:val="en-US"/>
        </w:rPr>
        <w:t xml:space="preserve"> (4.22 t ha</w:t>
      </w: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w:t>
      </w:r>
      <w:r w:rsidRPr="007B5CF3">
        <w:rPr>
          <w:rFonts w:ascii="Times New Roman" w:hAnsi="Times New Roman" w:cs="Times New Roman"/>
          <w:sz w:val="20"/>
          <w:szCs w:val="20"/>
          <w:lang w:val="en-US"/>
        </w:rPr>
        <w:t>, straw yield</w:t>
      </w:r>
      <w:r>
        <w:rPr>
          <w:rFonts w:ascii="Times New Roman" w:hAnsi="Times New Roman" w:cs="Times New Roman"/>
          <w:sz w:val="20"/>
          <w:szCs w:val="20"/>
          <w:lang w:val="en-US"/>
        </w:rPr>
        <w:t xml:space="preserve"> (6.08 t ha</w:t>
      </w: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w:t>
      </w:r>
      <w:r w:rsidRPr="007B5CF3">
        <w:rPr>
          <w:rFonts w:ascii="Times New Roman" w:hAnsi="Times New Roman" w:cs="Times New Roman"/>
          <w:sz w:val="20"/>
          <w:szCs w:val="20"/>
          <w:lang w:val="en-US"/>
        </w:rPr>
        <w:t>, biological yield</w:t>
      </w:r>
      <w:r>
        <w:rPr>
          <w:rFonts w:ascii="Times New Roman" w:hAnsi="Times New Roman" w:cs="Times New Roman"/>
          <w:sz w:val="20"/>
          <w:szCs w:val="20"/>
          <w:lang w:val="en-US"/>
        </w:rPr>
        <w:t xml:space="preserve"> (10.30 t ha</w:t>
      </w: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w:t>
      </w:r>
      <w:r w:rsidRPr="007B5CF3">
        <w:rPr>
          <w:rFonts w:ascii="Times New Roman" w:hAnsi="Times New Roman" w:cs="Times New Roman"/>
          <w:sz w:val="20"/>
          <w:szCs w:val="20"/>
          <w:lang w:val="en-US"/>
        </w:rPr>
        <w:t xml:space="preserve"> as well as harvest index</w:t>
      </w:r>
      <w:r>
        <w:rPr>
          <w:rFonts w:ascii="Times New Roman" w:hAnsi="Times New Roman" w:cs="Times New Roman"/>
          <w:sz w:val="20"/>
          <w:szCs w:val="20"/>
          <w:lang w:val="en-US"/>
        </w:rPr>
        <w:t xml:space="preserve"> (40.98 %)</w:t>
      </w:r>
      <w:r w:rsidRPr="007B5CF3">
        <w:rPr>
          <w:rFonts w:ascii="Times New Roman" w:hAnsi="Times New Roman" w:cs="Times New Roman"/>
          <w:sz w:val="20"/>
          <w:szCs w:val="20"/>
          <w:lang w:val="en-US"/>
        </w:rPr>
        <w:t xml:space="preserve"> was obtained with application of 75% recommended P + 100% Recommended N and K</w:t>
      </w:r>
      <w:r w:rsidRPr="007B5CF3">
        <w:rPr>
          <w:rFonts w:ascii="Times New Roman" w:hAnsi="Times New Roman" w:cs="Times New Roman"/>
          <w:sz w:val="20"/>
          <w:szCs w:val="20"/>
          <w:vertAlign w:val="subscript"/>
          <w:lang w:val="en-US"/>
        </w:rPr>
        <w:t xml:space="preserve"> </w:t>
      </w:r>
      <w:r w:rsidRPr="007B5CF3">
        <w:rPr>
          <w:rFonts w:ascii="Times New Roman" w:hAnsi="Times New Roman" w:cs="Times New Roman"/>
          <w:sz w:val="20"/>
          <w:szCs w:val="20"/>
          <w:lang w:val="en-US"/>
        </w:rPr>
        <w:t>+ seedling dipping with nano DAP @ 5ml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 Foliar Spray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of water at 30 DAT (T</w:t>
      </w:r>
      <w:r w:rsidRPr="007B5CF3">
        <w:rPr>
          <w:rFonts w:ascii="Times New Roman" w:hAnsi="Times New Roman" w:cs="Times New Roman"/>
          <w:sz w:val="20"/>
          <w:szCs w:val="20"/>
          <w:vertAlign w:val="subscript"/>
          <w:lang w:val="en-US"/>
        </w:rPr>
        <w:t>6</w:t>
      </w:r>
      <w:r w:rsidRPr="007B5CF3">
        <w:rPr>
          <w:rFonts w:ascii="Times New Roman" w:hAnsi="Times New Roman" w:cs="Times New Roman"/>
          <w:sz w:val="20"/>
          <w:szCs w:val="20"/>
          <w:lang w:val="en-US"/>
        </w:rPr>
        <w:t xml:space="preserve">) which was </w:t>
      </w:r>
      <w:r w:rsidR="00A05ED8">
        <w:rPr>
          <w:rFonts w:ascii="Times New Roman" w:hAnsi="Times New Roman" w:cs="Times New Roman"/>
          <w:sz w:val="20"/>
          <w:szCs w:val="20"/>
          <w:lang w:val="en-US"/>
        </w:rPr>
        <w:t xml:space="preserve">statistically similar </w:t>
      </w:r>
      <w:r w:rsidRPr="007B5CF3">
        <w:rPr>
          <w:rFonts w:ascii="Times New Roman" w:hAnsi="Times New Roman" w:cs="Times New Roman"/>
          <w:sz w:val="20"/>
          <w:szCs w:val="20"/>
          <w:lang w:val="en-US"/>
        </w:rPr>
        <w:t>with the treatment where 75% recommended P + 100%  Recommended N and K</w:t>
      </w:r>
      <w:r w:rsidRPr="007B5CF3">
        <w:rPr>
          <w:rFonts w:ascii="Times New Roman" w:hAnsi="Times New Roman" w:cs="Times New Roman"/>
          <w:sz w:val="20"/>
          <w:szCs w:val="20"/>
          <w:vertAlign w:val="subscript"/>
          <w:lang w:val="en-US"/>
        </w:rPr>
        <w:t xml:space="preserve"> </w:t>
      </w:r>
      <w:r w:rsidRPr="007B5CF3">
        <w:rPr>
          <w:rFonts w:ascii="Times New Roman" w:hAnsi="Times New Roman" w:cs="Times New Roman"/>
          <w:sz w:val="20"/>
          <w:szCs w:val="20"/>
          <w:lang w:val="en-US"/>
        </w:rPr>
        <w:t>+ seedling dipping with nano DAP @ 2.5ml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 Foliar Spray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of water at 30 DAT (T</w:t>
      </w:r>
      <w:r w:rsidRPr="007B5CF3">
        <w:rPr>
          <w:rFonts w:ascii="Times New Roman" w:hAnsi="Times New Roman" w:cs="Times New Roman"/>
          <w:sz w:val="20"/>
          <w:szCs w:val="20"/>
          <w:vertAlign w:val="subscript"/>
          <w:lang w:val="en-US"/>
        </w:rPr>
        <w:t>5</w:t>
      </w:r>
      <w:r w:rsidRPr="007B5CF3">
        <w:rPr>
          <w:rFonts w:ascii="Times New Roman" w:hAnsi="Times New Roman" w:cs="Times New Roman"/>
          <w:sz w:val="20"/>
          <w:szCs w:val="20"/>
          <w:lang w:val="en-US"/>
        </w:rPr>
        <w:t>), 50% recommended P + 100% Recommended N and K</w:t>
      </w:r>
      <w:r w:rsidRPr="007B5CF3">
        <w:rPr>
          <w:rFonts w:ascii="Times New Roman" w:hAnsi="Times New Roman" w:cs="Times New Roman"/>
          <w:sz w:val="20"/>
          <w:szCs w:val="20"/>
          <w:vertAlign w:val="subscript"/>
          <w:lang w:val="en-US"/>
        </w:rPr>
        <w:t xml:space="preserve"> </w:t>
      </w:r>
      <w:r w:rsidRPr="007B5CF3">
        <w:rPr>
          <w:rFonts w:ascii="Times New Roman" w:hAnsi="Times New Roman" w:cs="Times New Roman"/>
          <w:sz w:val="20"/>
          <w:szCs w:val="20"/>
          <w:lang w:val="en-US"/>
        </w:rPr>
        <w:t>+ seedling dipping with nano DAP @ 5ml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+ 2 Foliar Spray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of water at 30 DAT and 75 DAT (T</w:t>
      </w:r>
      <w:r w:rsidRPr="007B5CF3">
        <w:rPr>
          <w:rFonts w:ascii="Times New Roman" w:hAnsi="Times New Roman" w:cs="Times New Roman"/>
          <w:sz w:val="20"/>
          <w:szCs w:val="20"/>
          <w:vertAlign w:val="subscript"/>
          <w:lang w:val="en-US"/>
        </w:rPr>
        <w:t>10</w:t>
      </w:r>
      <w:r w:rsidRPr="007B5CF3">
        <w:rPr>
          <w:rFonts w:ascii="Times New Roman" w:hAnsi="Times New Roman" w:cs="Times New Roman"/>
          <w:sz w:val="20"/>
          <w:szCs w:val="20"/>
          <w:lang w:val="en-US"/>
        </w:rPr>
        <w:t>), 50% recommended P + 100% Recommended N and K</w:t>
      </w:r>
      <w:r w:rsidRPr="007B5CF3">
        <w:rPr>
          <w:rFonts w:ascii="Times New Roman" w:hAnsi="Times New Roman" w:cs="Times New Roman"/>
          <w:sz w:val="20"/>
          <w:szCs w:val="20"/>
          <w:vertAlign w:val="subscript"/>
          <w:lang w:val="en-US"/>
        </w:rPr>
        <w:t xml:space="preserve"> </w:t>
      </w:r>
      <w:r w:rsidRPr="007B5CF3">
        <w:rPr>
          <w:rFonts w:ascii="Times New Roman" w:hAnsi="Times New Roman" w:cs="Times New Roman"/>
          <w:sz w:val="20"/>
          <w:szCs w:val="20"/>
          <w:lang w:val="en-US"/>
        </w:rPr>
        <w:t>+ seedling dipping with nano DAP @ 2.5ml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+ 2 Foliar Spray with nano DAP @ 4 ml</w:t>
      </w:r>
      <w:r w:rsidR="00A05ED8" w:rsidRPr="00A05ED8">
        <w:rPr>
          <w:rFonts w:ascii="Times New Roman" w:hAnsi="Times New Roman" w:cs="Times New Roman"/>
          <w:sz w:val="20"/>
          <w:szCs w:val="20"/>
          <w:vertAlign w:val="superscript"/>
          <w:lang w:val="en-US"/>
        </w:rPr>
        <w:t xml:space="preserve"> </w:t>
      </w:r>
      <w:r w:rsidR="00A05ED8" w:rsidRPr="00A05ED8">
        <w:rPr>
          <w:rFonts w:ascii="Times New Roman" w:hAnsi="Times New Roman" w:cs="Times New Roman"/>
          <w:sz w:val="20"/>
          <w:szCs w:val="20"/>
          <w:lang w:val="en-US"/>
        </w:rPr>
        <w:t xml:space="preserve"> litre</w:t>
      </w:r>
      <w:r w:rsidR="00A05ED8" w:rsidRPr="00A05ED8">
        <w:rPr>
          <w:rFonts w:ascii="Times New Roman" w:hAnsi="Times New Roman" w:cs="Times New Roman"/>
          <w:sz w:val="20"/>
          <w:szCs w:val="20"/>
          <w:vertAlign w:val="superscript"/>
          <w:lang w:val="en-US"/>
        </w:rPr>
        <w:t xml:space="preserve">-1 </w:t>
      </w:r>
      <w:r w:rsidRPr="007B5CF3">
        <w:rPr>
          <w:rFonts w:ascii="Times New Roman" w:hAnsi="Times New Roman" w:cs="Times New Roman"/>
          <w:sz w:val="20"/>
          <w:szCs w:val="20"/>
          <w:lang w:val="en-US"/>
        </w:rPr>
        <w:t>of water at 30 DAT and 75 DAT (T</w:t>
      </w:r>
      <w:r w:rsidRPr="007B5CF3">
        <w:rPr>
          <w:rFonts w:ascii="Times New Roman" w:hAnsi="Times New Roman" w:cs="Times New Roman"/>
          <w:sz w:val="20"/>
          <w:szCs w:val="20"/>
          <w:vertAlign w:val="subscript"/>
          <w:lang w:val="en-US"/>
        </w:rPr>
        <w:t>9</w:t>
      </w:r>
      <w:r w:rsidRPr="007B5CF3">
        <w:rPr>
          <w:rFonts w:ascii="Times New Roman" w:hAnsi="Times New Roman" w:cs="Times New Roman"/>
          <w:sz w:val="20"/>
          <w:szCs w:val="20"/>
          <w:lang w:val="en-US"/>
        </w:rPr>
        <w:t>) and 100% recommended N: P: K (T</w:t>
      </w:r>
      <w:r w:rsidRPr="007B5CF3">
        <w:rPr>
          <w:rFonts w:ascii="Times New Roman" w:hAnsi="Times New Roman" w:cs="Times New Roman"/>
          <w:sz w:val="20"/>
          <w:szCs w:val="20"/>
          <w:vertAlign w:val="subscript"/>
          <w:lang w:val="en-US"/>
        </w:rPr>
        <w:t>2</w:t>
      </w:r>
      <w:r w:rsidRPr="007B5CF3">
        <w:rPr>
          <w:rFonts w:ascii="Times New Roman" w:hAnsi="Times New Roman" w:cs="Times New Roman"/>
          <w:sz w:val="20"/>
          <w:szCs w:val="20"/>
          <w:lang w:val="en-US"/>
        </w:rPr>
        <w:t>) were applied, while significantly superior over rest of the treatments.</w:t>
      </w:r>
      <w:r>
        <w:rPr>
          <w:rFonts w:ascii="Times New Roman" w:hAnsi="Times New Roman" w:cs="Times New Roman"/>
          <w:sz w:val="20"/>
          <w:szCs w:val="20"/>
          <w:lang w:val="en-US"/>
        </w:rPr>
        <w:t xml:space="preserve"> </w:t>
      </w:r>
      <w:r w:rsidRPr="003E748E">
        <w:rPr>
          <w:rFonts w:ascii="Times New Roman" w:hAnsi="Times New Roman" w:cs="Times New Roman"/>
          <w:sz w:val="20"/>
          <w:szCs w:val="20"/>
        </w:rPr>
        <w:t xml:space="preserve">However, the significantly the lowest </w:t>
      </w:r>
      <w:r>
        <w:rPr>
          <w:rFonts w:ascii="Times New Roman" w:hAnsi="Times New Roman" w:cs="Times New Roman"/>
          <w:sz w:val="20"/>
          <w:szCs w:val="20"/>
        </w:rPr>
        <w:t xml:space="preserve">grain </w:t>
      </w:r>
      <w:r w:rsidRPr="003E748E">
        <w:rPr>
          <w:rFonts w:ascii="Times New Roman" w:hAnsi="Times New Roman" w:cs="Times New Roman"/>
          <w:sz w:val="20"/>
          <w:szCs w:val="20"/>
          <w:lang w:val="en-US"/>
        </w:rPr>
        <w:t>yield</w:t>
      </w:r>
      <w:r>
        <w:rPr>
          <w:rFonts w:ascii="Times New Roman" w:hAnsi="Times New Roman" w:cs="Times New Roman"/>
          <w:sz w:val="20"/>
          <w:szCs w:val="20"/>
          <w:lang w:val="en-US"/>
        </w:rPr>
        <w:t xml:space="preserve"> (1.92 t ha</w:t>
      </w: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straw yield (4.86 t ha</w:t>
      </w: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biological yield (6.77 t ha</w:t>
      </w:r>
      <w:r w:rsidRPr="007B5CF3">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 as well as harvest index (28.27%) </w:t>
      </w:r>
      <w:r w:rsidRPr="003E748E">
        <w:rPr>
          <w:rFonts w:ascii="Times New Roman" w:hAnsi="Times New Roman" w:cs="Times New Roman"/>
          <w:sz w:val="20"/>
          <w:szCs w:val="20"/>
        </w:rPr>
        <w:t>were observed with the application of 0% P + 100% N and K (control) (T</w:t>
      </w:r>
      <w:r w:rsidRPr="003E748E">
        <w:rPr>
          <w:rFonts w:ascii="Times New Roman" w:hAnsi="Times New Roman" w:cs="Times New Roman"/>
          <w:sz w:val="20"/>
          <w:szCs w:val="20"/>
          <w:vertAlign w:val="subscript"/>
        </w:rPr>
        <w:t>1</w:t>
      </w:r>
      <w:r w:rsidRPr="003E748E">
        <w:rPr>
          <w:rFonts w:ascii="Times New Roman" w:hAnsi="Times New Roman" w:cs="Times New Roman"/>
          <w:sz w:val="20"/>
          <w:szCs w:val="20"/>
        </w:rPr>
        <w:t>).</w:t>
      </w:r>
      <w:r>
        <w:rPr>
          <w:rFonts w:ascii="Times New Roman" w:hAnsi="Times New Roman" w:cs="Times New Roman"/>
          <w:sz w:val="20"/>
          <w:szCs w:val="20"/>
        </w:rPr>
        <w:t xml:space="preserve"> </w:t>
      </w:r>
      <w:r w:rsidRPr="007B5CF3">
        <w:rPr>
          <w:rFonts w:ascii="Times New Roman" w:hAnsi="Times New Roman" w:cs="Times New Roman"/>
          <w:sz w:val="20"/>
          <w:szCs w:val="20"/>
          <w:lang w:val="en-US"/>
        </w:rPr>
        <w:t>This may be because nano-DAP facilitates better nutrient absorption, particularly phosphorus, which improves photosynthesis, root development, and assimilate partitioning. Better panicle growth, increased grain formation, and effective biomass use resulted from this. Phosphorus shortage, on the other hand, limited energy transfer, tillering, and reproductive development, resulting in the lowest levels in T</w:t>
      </w:r>
      <w:r w:rsidRPr="007B5CF3">
        <w:rPr>
          <w:rFonts w:ascii="Times New Roman" w:hAnsi="Times New Roman" w:cs="Times New Roman"/>
          <w:sz w:val="20"/>
          <w:szCs w:val="20"/>
          <w:vertAlign w:val="subscript"/>
          <w:lang w:val="en-US"/>
        </w:rPr>
        <w:t>1</w:t>
      </w:r>
      <w:r w:rsidRPr="007B5CF3">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rPr>
        <w:t xml:space="preserve">These results are in accordance to the findings of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AuthorYear="1"&gt;&lt;Author&gt;Tarafdar&lt;/Author&gt;&lt;Year&gt;2014&lt;/Year&gt;&lt;RecNum&gt;6&lt;/RecNum&gt;&lt;DisplayText&gt;Tarafdar et al. (2014)&lt;/DisplayText&gt;&lt;record&gt;&lt;rec-number&gt;6&lt;/rec-number&gt;&lt;foreign-keys&gt;&lt;key app="EN" db-id="9e92fxvfd2axfmevdt05vrf5sttaxxfwdzsz" timestamp="1727535643"&gt;6&lt;/key&gt;&lt;/foreign-keys&gt;&lt;ref-type name="Journal Article"&gt;17&lt;/ref-type&gt;&lt;contributors&gt;&lt;authors&gt;&lt;author&gt;Tarafdar, J. C.&lt;/author&gt;&lt;author&gt;Raliya, Ramesh&lt;/author&gt;&lt;author&gt;Mahawar, Himanshu&lt;/author&gt;&lt;author&gt;Rathore, Indira&lt;/author&gt;&lt;/authors&gt;&lt;/contributors&gt;&lt;titles&gt;&lt;title&gt;Development of zinc nanofertilizer to enhance crop production in pearl millet (Pennisetum americanum)&lt;/title&gt;&lt;secondary-title&gt;Agricultural Research&lt;/secondary-title&gt;&lt;/titles&gt;&lt;periodical&gt;&lt;full-title&gt;Agricultural Research&lt;/full-title&gt;&lt;/periodical&gt;&lt;pages&gt;257-262&lt;/pages&gt;&lt;volume&gt;3&lt;/volume&gt;&lt;number&gt;3&lt;/number&gt;&lt;dates&gt;&lt;year&gt;2014&lt;/year&gt;&lt;/dates&gt;&lt;isbn&gt;2249-720X&lt;/isbn&gt;&lt;urls&gt;&lt;/urls&gt;&lt;electronic-resource-num&gt;10.1007/s40003-014-0113-y&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Tarafdar </w:t>
      </w:r>
      <w:r w:rsidR="00802FA6" w:rsidRPr="00802FA6">
        <w:rPr>
          <w:rFonts w:ascii="Times New Roman" w:hAnsi="Times New Roman" w:cs="Times New Roman"/>
          <w:i/>
          <w:iCs/>
          <w:sz w:val="20"/>
          <w:szCs w:val="20"/>
          <w:lang w:val="en-US"/>
        </w:rPr>
        <w:t xml:space="preserve">et al. </w:t>
      </w:r>
      <w:r w:rsidR="00802FA6" w:rsidRPr="00802FA6">
        <w:rPr>
          <w:rFonts w:ascii="Times New Roman" w:hAnsi="Times New Roman" w:cs="Times New Roman"/>
          <w:sz w:val="20"/>
          <w:szCs w:val="20"/>
          <w:lang w:val="en-US"/>
        </w:rPr>
        <w:t>(2014)</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AuthorYear="1"&gt;&lt;Author&gt;Chavan&lt;/Author&gt;&lt;Year&gt;2019&lt;/Year&gt;&lt;RecNum&gt;32&lt;/RecNum&gt;&lt;DisplayText&gt;Chavan et al. (2019)&lt;/DisplayText&gt;&lt;record&gt;&lt;rec-number&gt;32&lt;/rec-number&gt;&lt;foreign-keys&gt;&lt;key app="EN" db-id="9e92fxvfd2axfmevdt05vrf5sttaxxfwdzsz" timestamp="1727682394"&gt;32&lt;/key&gt;&lt;/foreign-keys&gt;&lt;ref-type name="Journal Article"&gt;17&lt;/ref-type&gt;&lt;contributors&gt;&lt;authors&gt;&lt;author&gt;Chavan, Y. S.&lt;/author&gt;&lt;author&gt;Chavan, A. P.&lt;/author&gt;&lt;author&gt;Rajemahadik, V. A.&lt;/author&gt;&lt;author&gt;Warankar, V. V.&lt;/author&gt;&lt;author&gt;Chavn, V. G.&lt;/author&gt;&lt;author&gt;Sagavekar, V. V. &lt;/author&gt;&lt;/authors&gt;&lt;/contributors&gt;&lt;titles&gt;&lt;title&gt;Response of Rice to Age of Seedlings, Crop Geometry and Nano-fertilizers in Terms of Yield, Economics, Nutrient Content and Uptake Pattern in Konkan region&lt;/title&gt;&lt;secondary-title&gt;International Journal of Agriculture Sciences&lt;/secondary-title&gt;&lt;/titles&gt;&lt;periodical&gt;&lt;full-title&gt;International Journal of Agriculture Sciences&lt;/full-title&gt;&lt;/periodical&gt;&lt;pages&gt;9106-9109&lt;/pages&gt;&lt;volume&gt;11&lt;/volume&gt;&lt;number&gt;18&lt;/number&gt;&lt;dates&gt;&lt;year&gt;2019&lt;/year&gt;&lt;/dates&gt;&lt;isbn&gt; 0975-3710&lt;/isbn&gt;&lt;urls&gt;&lt;/urls&gt;&lt;/record&gt;&lt;/Cite&gt;&lt;/EndNote&gt;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Chavan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(2019)</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AuthorYear="1"&gt;&lt;Author&gt;Patil&lt;/Author&gt;&lt;Year&gt;2020&lt;/Year&gt;&lt;RecNum&gt;39&lt;/RecNum&gt;&lt;DisplayText&gt;Patil et al. (2020)&lt;/DisplayText&gt;&lt;record&gt;&lt;rec-number&gt;39&lt;/rec-number&gt;&lt;foreign-keys&gt;&lt;key app="EN" db-id="9e92fxvfd2axfmevdt05vrf5sttaxxfwdzsz" timestamp="1727805524"&gt;39&lt;/key&gt;&lt;/foreign-keys&gt;&lt;ref-type name="Journal Article"&gt;17&lt;/ref-type&gt;&lt;contributors&gt;&lt;authors&gt;&lt;author&gt;Patil, Sagar S&lt;/author&gt;&lt;author&gt;Balpande, S. S&lt;/author&gt;&lt;author&gt;Mairan, N. R&lt;/author&gt;&lt;author&gt;Sajid, Mohammad&lt;/author&gt;&lt;author&gt;Ghodpage, R. M&lt;/author&gt;&lt;/authors&gt;&lt;/contributors&gt;&lt;titles&gt;&lt;title&gt;Influence of integrated nutrient management using nano phosphatic fertilizer on nutrient use efficiency and yield of wheat (Triticum aestivum L.) in Vertisols&lt;/title&gt;&lt;secondary-title&gt;International Journal of Chemical Studies&lt;/secondary-title&gt;&lt;/titles&gt;&lt;periodical&gt;&lt;full-title&gt;International Journal of Chemical Studies&lt;/full-title&gt;&lt;/periodical&gt;&lt;pages&gt;757-762&lt;/pages&gt;&lt;volume&gt;8&lt;/volume&gt;&lt;number&gt;6&lt;/number&gt;&lt;dates&gt;&lt;year&gt;2020&lt;/year&gt;&lt;/dates&gt;&lt;urls&gt;&lt;/urls&gt;&lt;electronic-resource-num&gt;https://doi.org/10.22271/chemi.2020.v8.i6k.10860 &lt;/electronic-resource-num&gt;&lt;/record&gt;&lt;/Cite&gt;&lt;/EndNote&gt;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Patil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(2020)</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AuthorYear="1"&gt;&lt;Author&gt;Sorour&lt;/Author&gt;&lt;Year&gt;2020&lt;/Year&gt;&lt;RecNum&gt;82&lt;/RecNum&gt;&lt;DisplayText&gt;Sorour et al. (2020)&lt;/DisplayText&gt;&lt;record&gt;&lt;rec-number&gt;82&lt;/rec-number&gt;&lt;foreign-keys&gt;&lt;key app="EN" db-id="9e92fxvfd2axfmevdt05vrf5sttaxxfwdzsz" timestamp="1745664038"&gt;82&lt;/key&gt;&lt;/foreign-keys&gt;&lt;ref-type name="Journal Article"&gt;17&lt;/ref-type&gt;&lt;contributors&gt;&lt;authors&gt;&lt;author&gt;Sorour, F.A&lt;/author&gt;&lt;author&gt;Metwally, T.F&lt;/author&gt;&lt;author&gt;El-Degwy, I.S&lt;/author&gt;&lt;author&gt;Eleisawy, E.M&lt;/author&gt;&lt;author&gt;Zidan, A.A&lt;/author&gt;&lt;/authors&gt;&lt;/contributors&gt;&lt;titles&gt;&lt;title&gt;&lt;style face="normal" font="default" size="100%"&gt;The effects of nano phosphatic fertilizer application on the productivity of some Egyptian rice varieties (&lt;/style&gt;&lt;style face="italic" font="default" size="100%"&gt;Oryza sativa&lt;/style&gt;&lt;style face="normal" font="default" size="100%"&gt; L.)&lt;/style&gt;&lt;/title&gt;&lt;secondary-title&gt;Applied Ecology &amp;amp; Environmental Research&lt;/secondary-title&gt;&lt;/titles&gt;&lt;periodical&gt;&lt;full-title&gt;Applied Ecology &amp;amp; Environmental Research&lt;/full-title&gt;&lt;/periodical&gt;&lt;pages&gt;p7673&lt;/pages&gt;&lt;volume&gt;18&lt;/volume&gt;&lt;number&gt;6&lt;/number&gt;&lt;dates&gt;&lt;year&gt;2020&lt;/year&gt;&lt;/dates&gt;&lt;isbn&gt;1589-1623&lt;/isbn&gt;&lt;urls&gt;&lt;/urls&gt;&lt;electronic-resource-num&gt;10.15666/aeer/1806_76737684&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Sorour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(2020)</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AuthorYear="1"&gt;&lt;Author&gt;Meena&lt;/Author&gt;&lt;Year&gt;2021&lt;/Year&gt;&lt;RecNum&gt;80&lt;/RecNum&gt;&lt;DisplayText&gt;Meena et al. (2021)&lt;/DisplayText&gt;&lt;record&gt;&lt;rec-number&gt;80&lt;/rec-number&gt;&lt;foreign-keys&gt;&lt;key app="EN" db-id="9e92fxvfd2axfmevdt05vrf5sttaxxfwdzsz" timestamp="1745662192"&gt;80&lt;/key&gt;&lt;/foreign-keys&gt;&lt;ref-type name="Journal Article"&gt;17&lt;/ref-type&gt;&lt;contributors&gt;&lt;authors&gt;&lt;author&gt;Meena, R.H&lt;/author&gt;&lt;author&gt;Jat, G&lt;/author&gt;&lt;author&gt;Jain, D&lt;/author&gt;&lt;/authors&gt;&lt;/contributors&gt;&lt;titles&gt;&lt;title&gt;Impact of foliar application of different nano-fertilizers on soil microbial properties and yield of wheat&lt;/title&gt;&lt;secondary-title&gt;Journal of Environmental Biology&lt;/secondary-title&gt;&lt;/titles&gt;&lt;periodical&gt;&lt;full-title&gt;Journal of Environmental Biology&lt;/full-title&gt;&lt;/periodical&gt;&lt;pages&gt;302-308&lt;/pages&gt;&lt;volume&gt;42&lt;/volume&gt;&lt;dates&gt;&lt;year&gt;2021&lt;/year&gt;&lt;/dates&gt;&lt;isbn&gt;0254-8704&lt;/isbn&gt;&lt;urls&gt;&lt;/urls&gt;&lt;electronic-resource-num&gt;http://doi.org/10.22438/jeb/42/2/MRN-1465&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Meena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(2021)</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AuthorYear="1"&gt;&lt;Author&gt;Sathyanarayana&lt;/Author&gt;&lt;Year&gt;2021&lt;/Year&gt;&lt;RecNum&gt;41&lt;/RecNum&gt;&lt;DisplayText&gt;Sathyanarayana et al. (2021)&lt;/DisplayText&gt;&lt;record&gt;&lt;rec-number&gt;41&lt;/rec-number&gt;&lt;foreign-keys&gt;&lt;key app="EN" db-id="9e92fxvfd2axfmevdt05vrf5sttaxxfwdzsz" timestamp="1727806089"&gt;41&lt;/key&gt;&lt;/foreign-keys&gt;&lt;ref-type name="Journal Article"&gt;17&lt;/ref-type&gt;&lt;contributors&gt;&lt;authors&gt;&lt;author&gt;Sathyanarayana, E&lt;/author&gt;&lt;author&gt;Padmaja, G&lt;/author&gt;&lt;author&gt;Sharma, S Harish Kumar&lt;/author&gt;&lt;author&gt;Vidya, G. C&lt;/author&gt;&lt;author&gt;Sagar, S&lt;/author&gt;&lt;author&gt;Bharghavi, J&lt;/author&gt;&lt;author&gt;Rajashekhar, M&lt;/author&gt;&lt;/authors&gt;&lt;/contributors&gt;&lt;titles&gt;&lt;title&gt;Effect of different sources and levels of nitrogen, phosphorus and zinc on soil fertility, nutrient content, uptake and yield of soybean&lt;/title&gt;&lt;secondary-title&gt;The Pharma Innovation Journal&lt;/secondary-title&gt;&lt;/titles&gt;&lt;periodical&gt;&lt;full-title&gt;The Pharma Innovation Journal&lt;/full-title&gt;&lt;/periodical&gt;&lt;pages&gt;1152-1156&lt;/pages&gt;&lt;volume&gt;10&lt;/volume&gt;&lt;number&gt;7&lt;/number&gt;&lt;dates&gt;&lt;year&gt;2021&lt;/year&gt;&lt;/dates&gt;&lt;urls&gt;&lt;/urls&gt;&lt;/record&gt;&lt;/Cite&gt;&lt;/EndNote&gt;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Sathyanarayana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(2021)</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AuthorYear="1"&gt;&lt;Author&gt;Sadati Valojai&lt;/Author&gt;&lt;Year&gt;2021&lt;/Year&gt;&lt;RecNum&gt;78&lt;/RecNum&gt;&lt;DisplayText&gt;Sadati Valojai et al. (2021)&lt;/DisplayText&gt;&lt;record&gt;&lt;rec-number&gt;78&lt;/rec-number&gt;&lt;foreign-keys&gt;&lt;key app="EN" db-id="9e92fxvfd2axfmevdt05vrf5sttaxxfwdzsz" timestamp="1745661462"&gt;78&lt;/key&gt;&lt;/foreign-keys&gt;&lt;ref-type name="Journal Article"&gt;17&lt;/ref-type&gt;&lt;contributors&gt;&lt;authors&gt;&lt;author&gt;Sadati Valojai, Seyed Taghi&lt;/author&gt;&lt;author&gt;Niknejad, Yousef&lt;/author&gt;&lt;author&gt;Fallah Amoli, Hormoz&lt;/author&gt;&lt;author&gt;Barari Tari, Davood&lt;/author&gt;&lt;/authors&gt;&lt;/contributors&gt;&lt;titles&gt;&lt;title&gt;Response of rice yield and quality to nano-fertilizers in comparison with conventional fertilizers&lt;/title&gt;&lt;secondary-title&gt;Journal of Plant Nutrition&lt;/secondary-title&gt;&lt;/titles&gt;&lt;periodical&gt;&lt;full-title&gt;Journal of Plant Nutrition&lt;/full-title&gt;&lt;/periodical&gt;&lt;pages&gt;1971-1981&lt;/pages&gt;&lt;volume&gt;44&lt;/volume&gt;&lt;number&gt;13&lt;/number&gt;&lt;dates&gt;&lt;year&gt;2021&lt;/year&gt;&lt;/dates&gt;&lt;isbn&gt;0190-4167&lt;/isbn&gt;&lt;urls&gt;&lt;/urls&gt;&lt;electronic-resource-num&gt;https://doi.org/10.1080/01904167.2021.1884701&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Sadati Valojai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(2021)</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AuthorYear="1"&gt;&lt;Author&gt;Deo&lt;/Author&gt;&lt;Year&gt;2022&lt;/Year&gt;&lt;RecNum&gt;26&lt;/RecNum&gt;&lt;DisplayText&gt;Deo et al. (2022)&lt;/DisplayText&gt;&lt;record&gt;&lt;rec-number&gt;26&lt;/rec-number&gt;&lt;foreign-keys&gt;&lt;key app="EN" db-id="9e92fxvfd2axfmevdt05vrf5sttaxxfwdzsz" timestamp="1727679675"&gt;26&lt;/key&gt;&lt;/foreign-keys&gt;&lt;ref-type name="Journal Article"&gt;17&lt;/ref-type&gt;&lt;contributors&gt;&lt;authors&gt;&lt;author&gt;Deo, H. R&lt;/author&gt;&lt;author&gt;Chandrakar, T&lt;/author&gt;&lt;author&gt;Srivastava, L. K&lt;/author&gt;&lt;author&gt;Nag, N. K&lt;/author&gt;&lt;author&gt;Singh, D. P&lt;/author&gt;&lt;author&gt;Thakur, A&lt;/author&gt;&lt;/authors&gt;&lt;/contributors&gt;&lt;titles&gt;&lt;title&gt;Effect of Nano-DAP on yield, nutrient uptake and nutrient use efficiency by rice under Bastar plateau&lt;/title&gt;&lt;secondary-title&gt;The Pharma Innovation Journal&lt;/secondary-title&gt;&lt;/titles&gt;&lt;periodical&gt;&lt;full-title&gt;The Pharma Innovation Journal&lt;/full-title&gt;&lt;/periodical&gt;&lt;pages&gt;1463-1465&lt;/pages&gt;&lt;volume&gt;11&lt;/volume&gt;&lt;number&gt;9&lt;/number&gt;&lt;dates&gt;&lt;year&gt;2022&lt;/year&gt;&lt;/dates&gt;&lt;urls&gt;&lt;/urls&gt;&lt;/record&gt;&lt;/Cite&gt;&lt;/EndNote&gt;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Deo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(2022)</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AuthorYear="1"&gt;&lt;Author&gt;Poudel&lt;/Author&gt;&lt;Year&gt;2023&lt;/Year&gt;&lt;RecNum&gt;28&lt;/RecNum&gt;&lt;DisplayText&gt;Poudel et al. (2023)&lt;/DisplayText&gt;&lt;record&gt;&lt;rec-number&gt;28&lt;/rec-number&gt;&lt;foreign-keys&gt;&lt;key app="EN" db-id="9e92fxvfd2axfmevdt05vrf5sttaxxfwdzsz" timestamp="1727680080"&gt;28&lt;/key&gt;&lt;/foreign-keys&gt;&lt;ref-type name="Journal Article"&gt;17&lt;/ref-type&gt;&lt;contributors&gt;&lt;authors&gt;&lt;author&gt;Poudel, Anuj&lt;/author&gt;&lt;author&gt;Singh, Satish Kumar&lt;/author&gt;&lt;author&gt;Jiménez-Ballesta, Raimundo&lt;/author&gt;&lt;author&gt;Jatav, Surendra Singh&lt;/author&gt;&lt;author&gt;Patra, Abhik&lt;/author&gt;&lt;author&gt;Pandey, Astha&lt;/author&gt;&lt;/authors&gt;&lt;/contributors&gt;&lt;titles&gt;&lt;title&gt;Effect of nano-phosphorus formulation on growth, yield and nutritional quality of wheat under semi-arid climate&lt;/title&gt;&lt;secondary-title&gt;Agronomy&lt;/secondary-title&gt;&lt;/titles&gt;&lt;periodical&gt;&lt;full-title&gt;Agronomy&lt;/full-title&gt;&lt;/periodical&gt;&lt;pages&gt;768&lt;/pages&gt;&lt;volume&gt;13&lt;/volume&gt;&lt;number&gt;3&lt;/number&gt;&lt;dates&gt;&lt;year&gt;2023&lt;/year&gt;&lt;/dates&gt;&lt;isbn&gt;2073-4395&lt;/isbn&gt;&lt;urls&gt;&lt;/urls&gt;&lt;electronic-resource-num&gt;https://doi.org/10.3390/agronomy13030768&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Poudel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(2023)</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AuthorYear="1"&gt;&lt;Author&gt;Maloth &lt;/Author&gt;&lt;Year&gt;2024&lt;/Year&gt;&lt;RecNum&gt;70&lt;/RecNum&gt;&lt;DisplayText&gt;Maloth  et al. (2024)&lt;/DisplayText&gt;&lt;record&gt;&lt;rec-number&gt;70&lt;/rec-number&gt;&lt;foreign-keys&gt;&lt;key app="EN" db-id="9e92fxvfd2axfmevdt05vrf5sttaxxfwdzsz" timestamp="1745657247"&gt;70&lt;/key&gt;&lt;/foreign-keys&gt;&lt;ref-type name="Journal Article"&gt;17&lt;/ref-type&gt;&lt;contributors&gt;&lt;authors&gt;&lt;author&gt;Maloth , A. &lt;/author&gt;&lt;author&gt;Thatikunta , R.&lt;/author&gt;&lt;author&gt;Parida , B. K.&lt;/author&gt;&lt;author&gt;Naik, D. S.&lt;/author&gt;&lt;author&gt;Varma, N. R. G.&lt;/author&gt;&lt;/authors&gt;&lt;/contributors&gt;&lt;titles&gt;&lt;title&gt;&lt;style face="normal" font="default" size="100%"&gt;Evaluation of Nano-DAP on Plant Growth, Enzymatic Activity and Yield in Paddy (&lt;/style&gt;&lt;style face="italic" font="default" size="100%"&gt;Oryza sativa&lt;/style&gt;&lt;style face="normal" font="default" size="100%"&gt; L.)&lt;/style&gt;&lt;/title&gt;&lt;secondary-title&gt;International Journal of Environment and Climate Change&lt;/secondary-title&gt;&lt;/titles&gt;&lt;periodical&gt;&lt;full-title&gt;International Journal of Environment and Climate Change&lt;/full-title&gt;&lt;/periodical&gt;&lt;pages&gt; 890–897&lt;/pages&gt;&lt;volume&gt;14&lt;/volume&gt;&lt;number&gt;1&lt;/number&gt;&lt;dates&gt;&lt;year&gt;2024&lt;/year&gt;&lt;/dates&gt;&lt;urls&gt;&lt;/urls&gt;&lt;electronic-resource-num&gt;https://doi.org/10.9734/ijecc/2024/v14i13907&lt;/electronic-resource-num&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Maloth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xml:space="preserve"> (2024)</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 xml:space="preserve"> and </w:t>
      </w:r>
      <w:r w:rsidR="00802FA6" w:rsidRPr="00802FA6">
        <w:rPr>
          <w:rFonts w:ascii="Times New Roman" w:hAnsi="Times New Roman" w:cs="Times New Roman"/>
          <w:sz w:val="20"/>
          <w:szCs w:val="20"/>
          <w:lang w:val="en-US"/>
        </w:rPr>
        <w:fldChar w:fldCharType="begin"/>
      </w:r>
      <w:r w:rsidR="00802FA6" w:rsidRPr="00802FA6">
        <w:rPr>
          <w:rFonts w:ascii="Times New Roman" w:hAnsi="Times New Roman" w:cs="Times New Roman"/>
          <w:sz w:val="20"/>
          <w:szCs w:val="20"/>
          <w:lang w:val="en-US"/>
        </w:rPr>
        <w:instrText xml:space="preserve"> ADDIN EN.CITE &lt;EndNote&gt;&lt;Cite AuthorYear="1"&gt;&lt;Author&gt;Sahoo&lt;/Author&gt;&lt;Year&gt;2024&lt;/Year&gt;&lt;RecNum&gt;100&lt;/RecNum&gt;&lt;DisplayText&gt;Sahoo et al. (2024)&lt;/DisplayText&gt;&lt;record&gt;&lt;rec-number&gt;100&lt;/rec-number&gt;&lt;foreign-keys&gt;&lt;key app="EN" db-id="9e92fxvfd2axfmevdt05vrf5sttaxxfwdzsz" timestamp="1745674872"&gt;100&lt;/key&gt;&lt;/foreign-keys&gt;&lt;ref-type name="Journal Article"&gt;17&lt;/ref-type&gt;&lt;contributors&gt;&lt;authors&gt;&lt;author&gt;Sahoo, Bignyan Ranjan&lt;/author&gt;&lt;author&gt;Dash, Ashish Kumar&lt;/author&gt;&lt;author&gt;Mohapatra, Kiran Kumar&lt;/author&gt;&lt;author&gt;Mohanty, Shraddha&lt;/author&gt;&lt;author&gt;Sahu, Suman G&lt;/author&gt;&lt;author&gt;Sahoo, Bidwan Ranjan&lt;/author&gt;&lt;author&gt;Prusty, Meenakhi&lt;/author&gt;&lt;author&gt;Priyadarshini, Elora&lt;/author&gt;&lt;/authors&gt;&lt;/contributors&gt;&lt;titles&gt;&lt;title&gt;Strategic management of nano-fertilizers for sustainable rice yield, grain quality, and soil health&lt;/title&gt;&lt;secondary-title&gt;Frontiers in Environmental Science&lt;/secondary-title&gt;&lt;/titles&gt;&lt;periodical&gt;&lt;full-title&gt;Frontiers in Environmental Science&lt;/full-title&gt;&lt;/periodical&gt;&lt;pages&gt;1420505&lt;/pages&gt;&lt;volume&gt;12&lt;/volume&gt;&lt;dates&gt;&lt;year&gt;2024&lt;/year&gt;&lt;/dates&gt;&lt;isbn&gt;2296-665X&lt;/isbn&gt;&lt;urls&gt;&lt;/urls&gt;&lt;/record&gt;&lt;/Cite&gt;&lt;/EndNote&gt;</w:instrText>
      </w:r>
      <w:r w:rsidR="00802FA6" w:rsidRPr="00802FA6">
        <w:rPr>
          <w:rFonts w:ascii="Times New Roman" w:hAnsi="Times New Roman" w:cs="Times New Roman"/>
          <w:sz w:val="20"/>
          <w:szCs w:val="20"/>
          <w:lang w:val="en-US"/>
        </w:rPr>
        <w:fldChar w:fldCharType="separate"/>
      </w:r>
      <w:r w:rsidR="00802FA6" w:rsidRPr="00802FA6">
        <w:rPr>
          <w:rFonts w:ascii="Times New Roman" w:hAnsi="Times New Roman" w:cs="Times New Roman"/>
          <w:sz w:val="20"/>
          <w:szCs w:val="20"/>
          <w:lang w:val="en-US"/>
        </w:rPr>
        <w:t xml:space="preserve">Sahoo </w:t>
      </w:r>
      <w:r w:rsidR="00802FA6" w:rsidRPr="00802FA6">
        <w:rPr>
          <w:rFonts w:ascii="Times New Roman" w:hAnsi="Times New Roman" w:cs="Times New Roman"/>
          <w:i/>
          <w:iCs/>
          <w:sz w:val="20"/>
          <w:szCs w:val="20"/>
          <w:lang w:val="en-US"/>
        </w:rPr>
        <w:t>et al</w:t>
      </w:r>
      <w:r w:rsidR="00802FA6" w:rsidRPr="00802FA6">
        <w:rPr>
          <w:rFonts w:ascii="Times New Roman" w:hAnsi="Times New Roman" w:cs="Times New Roman"/>
          <w:sz w:val="20"/>
          <w:szCs w:val="20"/>
          <w:lang w:val="en-US"/>
        </w:rPr>
        <w:t>. (2024)</w:t>
      </w:r>
      <w:r w:rsidR="00802FA6" w:rsidRPr="00802FA6">
        <w:rPr>
          <w:rFonts w:ascii="Times New Roman" w:hAnsi="Times New Roman" w:cs="Times New Roman"/>
          <w:sz w:val="20"/>
          <w:szCs w:val="20"/>
          <w:lang w:val="en-US"/>
        </w:rPr>
        <w:fldChar w:fldCharType="end"/>
      </w:r>
      <w:r w:rsidR="00802FA6" w:rsidRPr="00802FA6">
        <w:rPr>
          <w:rFonts w:ascii="Times New Roman" w:hAnsi="Times New Roman" w:cs="Times New Roman"/>
          <w:sz w:val="20"/>
          <w:szCs w:val="20"/>
          <w:lang w:val="en-US"/>
        </w:rPr>
        <w:t>.</w:t>
      </w:r>
    </w:p>
    <w:p w14:paraId="3B817050" w14:textId="3712EFCA" w:rsidR="00802FA6" w:rsidRPr="000E7DD8" w:rsidRDefault="00802FA6" w:rsidP="00802FA6">
      <w:pPr>
        <w:widowControl w:val="0"/>
        <w:spacing w:after="120" w:line="276" w:lineRule="auto"/>
        <w:ind w:left="634" w:hanging="634"/>
        <w:jc w:val="both"/>
        <w:rPr>
          <w:rFonts w:ascii="Times New Roman" w:hAnsi="Times New Roman" w:cs="Times New Roman"/>
          <w:sz w:val="20"/>
          <w:lang w:val="en-US"/>
        </w:rPr>
      </w:pPr>
      <w:r w:rsidRPr="00C217A4">
        <w:rPr>
          <w:rFonts w:ascii="Times New Roman" w:hAnsi="Times New Roman" w:cs="Times New Roman"/>
          <w:b/>
          <w:bCs/>
          <w:sz w:val="20"/>
          <w:lang w:val="en-US"/>
        </w:rPr>
        <w:t xml:space="preserve">Table </w:t>
      </w:r>
      <w:r>
        <w:rPr>
          <w:rFonts w:ascii="Times New Roman" w:hAnsi="Times New Roman" w:cs="Times New Roman"/>
          <w:b/>
          <w:bCs/>
          <w:sz w:val="20"/>
          <w:lang w:val="en-US"/>
        </w:rPr>
        <w:t>3:</w:t>
      </w:r>
      <w:r>
        <w:rPr>
          <w:rFonts w:ascii="Times New Roman" w:hAnsi="Times New Roman" w:cs="Times New Roman"/>
          <w:sz w:val="20"/>
          <w:lang w:val="en-US"/>
        </w:rPr>
        <w:t xml:space="preserve"> </w:t>
      </w:r>
      <w:r w:rsidRPr="00C217A4">
        <w:rPr>
          <w:rFonts w:ascii="Times New Roman" w:hAnsi="Times New Roman" w:cs="Times New Roman"/>
          <w:b/>
          <w:bCs/>
          <w:sz w:val="20"/>
        </w:rPr>
        <w:t>Influence of Nano DAP-based Phosphorus application through Seedling Dipping and Foliar Spray</w:t>
      </w:r>
      <w:r>
        <w:rPr>
          <w:rFonts w:ascii="Times New Roman" w:hAnsi="Times New Roman" w:cs="Times New Roman"/>
          <w:b/>
          <w:bCs/>
          <w:sz w:val="20"/>
        </w:rPr>
        <w:t xml:space="preserve"> on yields and harvest index of transplanted rice</w:t>
      </w:r>
    </w:p>
    <w:tbl>
      <w:tblPr>
        <w:tblW w:w="5000" w:type="pct"/>
        <w:tblLayout w:type="fixed"/>
        <w:tblLook w:val="04A0" w:firstRow="1" w:lastRow="0" w:firstColumn="1" w:lastColumn="0" w:noHBand="0" w:noVBand="1"/>
      </w:tblPr>
      <w:tblGrid>
        <w:gridCol w:w="5399"/>
        <w:gridCol w:w="811"/>
        <w:gridCol w:w="811"/>
        <w:gridCol w:w="1081"/>
        <w:gridCol w:w="924"/>
      </w:tblGrid>
      <w:tr w:rsidR="00802FA6" w:rsidRPr="00802FA6" w14:paraId="472B235E" w14:textId="77777777" w:rsidTr="00021F3B">
        <w:trPr>
          <w:trHeight w:val="315"/>
        </w:trPr>
        <w:tc>
          <w:tcPr>
            <w:tcW w:w="2991" w:type="pct"/>
            <w:vMerge w:val="restart"/>
            <w:tcBorders>
              <w:top w:val="single" w:sz="4" w:space="0" w:color="auto"/>
              <w:bottom w:val="single" w:sz="4" w:space="0" w:color="auto"/>
            </w:tcBorders>
            <w:shd w:val="clear" w:color="auto" w:fill="auto"/>
            <w:noWrap/>
            <w:vAlign w:val="center"/>
            <w:hideMark/>
          </w:tcPr>
          <w:p w14:paraId="35F3E2A6"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Treatments</w:t>
            </w:r>
          </w:p>
        </w:tc>
        <w:tc>
          <w:tcPr>
            <w:tcW w:w="1497" w:type="pct"/>
            <w:gridSpan w:val="3"/>
            <w:tcBorders>
              <w:top w:val="single" w:sz="4" w:space="0" w:color="auto"/>
              <w:bottom w:val="single" w:sz="4" w:space="0" w:color="auto"/>
            </w:tcBorders>
            <w:shd w:val="clear" w:color="auto" w:fill="auto"/>
            <w:noWrap/>
            <w:vAlign w:val="center"/>
            <w:hideMark/>
          </w:tcPr>
          <w:p w14:paraId="684ABC8A"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Yield (t ha</w:t>
            </w:r>
            <w:r w:rsidRPr="00802FA6">
              <w:rPr>
                <w:rFonts w:ascii="Times New Roman" w:eastAsia="Times New Roman" w:hAnsi="Times New Roman" w:cs="Times New Roman"/>
                <w:b/>
                <w:bCs/>
                <w:color w:val="000000"/>
                <w:sz w:val="20"/>
                <w:szCs w:val="20"/>
                <w:vertAlign w:val="superscript"/>
                <w:lang w:bidi="hi-IN"/>
              </w:rPr>
              <w:t>-1</w:t>
            </w:r>
            <w:r w:rsidRPr="00802FA6">
              <w:rPr>
                <w:rFonts w:ascii="Times New Roman" w:eastAsia="Times New Roman" w:hAnsi="Times New Roman" w:cs="Times New Roman"/>
                <w:b/>
                <w:bCs/>
                <w:color w:val="000000"/>
                <w:sz w:val="20"/>
                <w:szCs w:val="20"/>
                <w:lang w:bidi="hi-IN"/>
              </w:rPr>
              <w:t>)</w:t>
            </w:r>
          </w:p>
        </w:tc>
        <w:tc>
          <w:tcPr>
            <w:tcW w:w="512" w:type="pct"/>
            <w:vMerge w:val="restart"/>
            <w:tcBorders>
              <w:top w:val="single" w:sz="4" w:space="0" w:color="auto"/>
              <w:bottom w:val="single" w:sz="4" w:space="0" w:color="auto"/>
            </w:tcBorders>
            <w:shd w:val="clear" w:color="auto" w:fill="auto"/>
            <w:noWrap/>
            <w:vAlign w:val="center"/>
            <w:hideMark/>
          </w:tcPr>
          <w:p w14:paraId="162FE9DB"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Harvest Index (%)</w:t>
            </w:r>
          </w:p>
        </w:tc>
      </w:tr>
      <w:tr w:rsidR="00802FA6" w:rsidRPr="00802FA6" w14:paraId="69A7A560" w14:textId="77777777" w:rsidTr="00021F3B">
        <w:trPr>
          <w:trHeight w:val="285"/>
        </w:trPr>
        <w:tc>
          <w:tcPr>
            <w:tcW w:w="2991" w:type="pct"/>
            <w:vMerge/>
            <w:tcBorders>
              <w:top w:val="single" w:sz="4" w:space="0" w:color="auto"/>
              <w:bottom w:val="single" w:sz="4" w:space="0" w:color="auto"/>
            </w:tcBorders>
            <w:vAlign w:val="center"/>
            <w:hideMark/>
          </w:tcPr>
          <w:p w14:paraId="5CF89873" w14:textId="77777777" w:rsidR="00802FA6" w:rsidRPr="00802FA6" w:rsidRDefault="00802FA6" w:rsidP="00575901">
            <w:pPr>
              <w:spacing w:after="0" w:line="240" w:lineRule="auto"/>
              <w:rPr>
                <w:rFonts w:ascii="Times New Roman" w:eastAsia="Times New Roman" w:hAnsi="Times New Roman" w:cs="Times New Roman"/>
                <w:b/>
                <w:bCs/>
                <w:color w:val="000000"/>
                <w:sz w:val="20"/>
                <w:szCs w:val="20"/>
                <w:lang w:bidi="hi-IN"/>
              </w:rPr>
            </w:pPr>
          </w:p>
        </w:tc>
        <w:tc>
          <w:tcPr>
            <w:tcW w:w="449" w:type="pct"/>
            <w:tcBorders>
              <w:top w:val="single" w:sz="4" w:space="0" w:color="auto"/>
              <w:bottom w:val="single" w:sz="4" w:space="0" w:color="auto"/>
            </w:tcBorders>
            <w:shd w:val="clear" w:color="auto" w:fill="auto"/>
            <w:noWrap/>
            <w:vAlign w:val="center"/>
            <w:hideMark/>
          </w:tcPr>
          <w:p w14:paraId="47FD62AC"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Grain Yield</w:t>
            </w:r>
          </w:p>
        </w:tc>
        <w:tc>
          <w:tcPr>
            <w:tcW w:w="449" w:type="pct"/>
            <w:tcBorders>
              <w:top w:val="single" w:sz="4" w:space="0" w:color="auto"/>
              <w:bottom w:val="single" w:sz="4" w:space="0" w:color="auto"/>
            </w:tcBorders>
            <w:shd w:val="clear" w:color="auto" w:fill="auto"/>
            <w:noWrap/>
            <w:vAlign w:val="center"/>
            <w:hideMark/>
          </w:tcPr>
          <w:p w14:paraId="5EBF33BA"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Straw yield</w:t>
            </w:r>
          </w:p>
        </w:tc>
        <w:tc>
          <w:tcPr>
            <w:tcW w:w="598" w:type="pct"/>
            <w:tcBorders>
              <w:top w:val="single" w:sz="4" w:space="0" w:color="auto"/>
              <w:bottom w:val="single" w:sz="4" w:space="0" w:color="auto"/>
            </w:tcBorders>
            <w:shd w:val="clear" w:color="auto" w:fill="auto"/>
            <w:noWrap/>
            <w:vAlign w:val="center"/>
            <w:hideMark/>
          </w:tcPr>
          <w:p w14:paraId="68305F34" w14:textId="77777777" w:rsidR="00802FA6" w:rsidRPr="00802FA6" w:rsidRDefault="00802FA6" w:rsidP="00575901">
            <w:pPr>
              <w:spacing w:after="0" w:line="240" w:lineRule="auto"/>
              <w:jc w:val="center"/>
              <w:rPr>
                <w:rFonts w:ascii="Times New Roman" w:eastAsia="Times New Roman" w:hAnsi="Times New Roman" w:cs="Times New Roman"/>
                <w:b/>
                <w:bCs/>
                <w:color w:val="000000"/>
                <w:sz w:val="20"/>
                <w:szCs w:val="20"/>
                <w:lang w:bidi="hi-IN"/>
              </w:rPr>
            </w:pPr>
            <w:r w:rsidRPr="00802FA6">
              <w:rPr>
                <w:rFonts w:ascii="Times New Roman" w:eastAsia="Times New Roman" w:hAnsi="Times New Roman" w:cs="Times New Roman"/>
                <w:b/>
                <w:bCs/>
                <w:color w:val="000000"/>
                <w:sz w:val="20"/>
                <w:szCs w:val="20"/>
                <w:lang w:bidi="hi-IN"/>
              </w:rPr>
              <w:t>Biological Yield</w:t>
            </w:r>
          </w:p>
        </w:tc>
        <w:tc>
          <w:tcPr>
            <w:tcW w:w="512" w:type="pct"/>
            <w:vMerge/>
            <w:tcBorders>
              <w:top w:val="single" w:sz="4" w:space="0" w:color="auto"/>
              <w:bottom w:val="single" w:sz="4" w:space="0" w:color="auto"/>
            </w:tcBorders>
            <w:vAlign w:val="center"/>
            <w:hideMark/>
          </w:tcPr>
          <w:p w14:paraId="22C138AA" w14:textId="77777777" w:rsidR="00802FA6" w:rsidRPr="00802FA6" w:rsidRDefault="00802FA6" w:rsidP="00575901">
            <w:pPr>
              <w:spacing w:after="0" w:line="240" w:lineRule="auto"/>
              <w:rPr>
                <w:rFonts w:ascii="Times New Roman" w:eastAsia="Times New Roman" w:hAnsi="Times New Roman" w:cs="Times New Roman"/>
                <w:b/>
                <w:bCs/>
                <w:color w:val="000000"/>
                <w:sz w:val="20"/>
                <w:szCs w:val="20"/>
                <w:lang w:bidi="hi-IN"/>
              </w:rPr>
            </w:pPr>
          </w:p>
        </w:tc>
      </w:tr>
      <w:tr w:rsidR="00802FA6" w:rsidRPr="00802FA6" w14:paraId="6361CD5D" w14:textId="77777777" w:rsidTr="00021F3B">
        <w:trPr>
          <w:trHeight w:val="300"/>
        </w:trPr>
        <w:tc>
          <w:tcPr>
            <w:tcW w:w="2991" w:type="pct"/>
            <w:tcBorders>
              <w:top w:val="single" w:sz="4" w:space="0" w:color="auto"/>
            </w:tcBorders>
            <w:shd w:val="clear" w:color="auto" w:fill="auto"/>
            <w:noWrap/>
            <w:vAlign w:val="center"/>
            <w:hideMark/>
          </w:tcPr>
          <w:p w14:paraId="5F8048FC" w14:textId="77777777" w:rsidR="00802FA6" w:rsidRPr="00802FA6" w:rsidRDefault="00802FA6" w:rsidP="00575901">
            <w:pPr>
              <w:spacing w:before="16" w:after="16" w:line="240" w:lineRule="auto"/>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1</w:t>
            </w:r>
            <w:r w:rsidRPr="00802FA6">
              <w:rPr>
                <w:rFonts w:ascii="Times New Roman" w:eastAsia="Times New Roman" w:hAnsi="Times New Roman" w:cs="Times New Roman"/>
                <w:color w:val="000000"/>
                <w:sz w:val="20"/>
                <w:szCs w:val="20"/>
                <w:lang w:bidi="hi-IN"/>
              </w:rPr>
              <w:t>: Control (0% P + 100% N and K)</w:t>
            </w:r>
          </w:p>
        </w:tc>
        <w:tc>
          <w:tcPr>
            <w:tcW w:w="449" w:type="pct"/>
            <w:tcBorders>
              <w:top w:val="single" w:sz="4" w:space="0" w:color="auto"/>
            </w:tcBorders>
            <w:shd w:val="clear" w:color="auto" w:fill="auto"/>
            <w:noWrap/>
            <w:vAlign w:val="center"/>
            <w:hideMark/>
          </w:tcPr>
          <w:p w14:paraId="577CE814"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1.92</w:t>
            </w:r>
          </w:p>
        </w:tc>
        <w:tc>
          <w:tcPr>
            <w:tcW w:w="449" w:type="pct"/>
            <w:tcBorders>
              <w:top w:val="single" w:sz="4" w:space="0" w:color="auto"/>
            </w:tcBorders>
            <w:shd w:val="clear" w:color="auto" w:fill="auto"/>
            <w:noWrap/>
            <w:vAlign w:val="center"/>
            <w:hideMark/>
          </w:tcPr>
          <w:p w14:paraId="6DE01CC2"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4.86</w:t>
            </w:r>
          </w:p>
        </w:tc>
        <w:tc>
          <w:tcPr>
            <w:tcW w:w="598" w:type="pct"/>
            <w:tcBorders>
              <w:top w:val="single" w:sz="4" w:space="0" w:color="auto"/>
            </w:tcBorders>
            <w:shd w:val="clear" w:color="auto" w:fill="auto"/>
            <w:noWrap/>
            <w:vAlign w:val="center"/>
            <w:hideMark/>
          </w:tcPr>
          <w:p w14:paraId="49BC21FB"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6.77</w:t>
            </w:r>
          </w:p>
        </w:tc>
        <w:tc>
          <w:tcPr>
            <w:tcW w:w="512" w:type="pct"/>
            <w:tcBorders>
              <w:top w:val="single" w:sz="4" w:space="0" w:color="auto"/>
            </w:tcBorders>
            <w:shd w:val="clear" w:color="auto" w:fill="auto"/>
            <w:noWrap/>
            <w:vAlign w:val="center"/>
            <w:hideMark/>
          </w:tcPr>
          <w:p w14:paraId="51707C6A"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28.27</w:t>
            </w:r>
          </w:p>
        </w:tc>
      </w:tr>
      <w:tr w:rsidR="00802FA6" w:rsidRPr="00802FA6" w14:paraId="0BD3334A" w14:textId="77777777" w:rsidTr="00021F3B">
        <w:trPr>
          <w:trHeight w:val="300"/>
        </w:trPr>
        <w:tc>
          <w:tcPr>
            <w:tcW w:w="2991" w:type="pct"/>
            <w:shd w:val="clear" w:color="auto" w:fill="auto"/>
            <w:noWrap/>
            <w:vAlign w:val="center"/>
            <w:hideMark/>
          </w:tcPr>
          <w:p w14:paraId="3A106757" w14:textId="77777777" w:rsidR="00802FA6" w:rsidRPr="00802FA6" w:rsidRDefault="00802FA6" w:rsidP="00575901">
            <w:pPr>
              <w:spacing w:before="16" w:after="16" w:line="240" w:lineRule="auto"/>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2</w:t>
            </w:r>
            <w:r w:rsidRPr="00802FA6">
              <w:rPr>
                <w:rFonts w:ascii="Times New Roman" w:eastAsia="Times New Roman" w:hAnsi="Times New Roman" w:cs="Times New Roman"/>
                <w:color w:val="000000"/>
                <w:sz w:val="20"/>
                <w:szCs w:val="20"/>
                <w:lang w:bidi="hi-IN"/>
              </w:rPr>
              <w:t>: 100% recommended N: P: K</w:t>
            </w:r>
          </w:p>
        </w:tc>
        <w:tc>
          <w:tcPr>
            <w:tcW w:w="449" w:type="pct"/>
            <w:shd w:val="clear" w:color="auto" w:fill="auto"/>
            <w:noWrap/>
            <w:vAlign w:val="center"/>
            <w:hideMark/>
          </w:tcPr>
          <w:p w14:paraId="2259466E"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3.79</w:t>
            </w:r>
          </w:p>
        </w:tc>
        <w:tc>
          <w:tcPr>
            <w:tcW w:w="449" w:type="pct"/>
            <w:shd w:val="clear" w:color="auto" w:fill="auto"/>
            <w:noWrap/>
            <w:vAlign w:val="center"/>
            <w:hideMark/>
          </w:tcPr>
          <w:p w14:paraId="55EFAAE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5.63</w:t>
            </w:r>
          </w:p>
        </w:tc>
        <w:tc>
          <w:tcPr>
            <w:tcW w:w="598" w:type="pct"/>
            <w:shd w:val="clear" w:color="auto" w:fill="auto"/>
            <w:noWrap/>
            <w:vAlign w:val="center"/>
            <w:hideMark/>
          </w:tcPr>
          <w:p w14:paraId="667D0C14"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9.42</w:t>
            </w:r>
          </w:p>
        </w:tc>
        <w:tc>
          <w:tcPr>
            <w:tcW w:w="512" w:type="pct"/>
            <w:shd w:val="clear" w:color="auto" w:fill="auto"/>
            <w:noWrap/>
            <w:vAlign w:val="center"/>
            <w:hideMark/>
          </w:tcPr>
          <w:p w14:paraId="66454E21"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40.20</w:t>
            </w:r>
          </w:p>
        </w:tc>
      </w:tr>
      <w:tr w:rsidR="00802FA6" w:rsidRPr="00802FA6" w14:paraId="67F479EF" w14:textId="77777777" w:rsidTr="00021F3B">
        <w:trPr>
          <w:trHeight w:val="300"/>
        </w:trPr>
        <w:tc>
          <w:tcPr>
            <w:tcW w:w="2991" w:type="pct"/>
            <w:shd w:val="clear" w:color="auto" w:fill="auto"/>
            <w:noWrap/>
            <w:vAlign w:val="center"/>
            <w:hideMark/>
          </w:tcPr>
          <w:p w14:paraId="4063558E" w14:textId="77777777"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3</w:t>
            </w:r>
            <w:r w:rsidRPr="00802FA6">
              <w:rPr>
                <w:rFonts w:ascii="Times New Roman" w:eastAsia="Times New Roman" w:hAnsi="Times New Roman" w:cs="Times New Roman"/>
                <w:color w:val="000000"/>
                <w:sz w:val="20"/>
                <w:szCs w:val="20"/>
                <w:lang w:bidi="hi-IN"/>
              </w:rPr>
              <w:t>: 75% recommended P + 100%  Recommended N and K</w:t>
            </w:r>
          </w:p>
        </w:tc>
        <w:tc>
          <w:tcPr>
            <w:tcW w:w="449" w:type="pct"/>
            <w:shd w:val="clear" w:color="auto" w:fill="auto"/>
            <w:noWrap/>
            <w:vAlign w:val="center"/>
            <w:hideMark/>
          </w:tcPr>
          <w:p w14:paraId="3DD600DA"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2.98</w:t>
            </w:r>
          </w:p>
        </w:tc>
        <w:tc>
          <w:tcPr>
            <w:tcW w:w="449" w:type="pct"/>
            <w:shd w:val="clear" w:color="auto" w:fill="auto"/>
            <w:noWrap/>
            <w:vAlign w:val="center"/>
            <w:hideMark/>
          </w:tcPr>
          <w:p w14:paraId="55EB83F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5.22</w:t>
            </w:r>
          </w:p>
        </w:tc>
        <w:tc>
          <w:tcPr>
            <w:tcW w:w="598" w:type="pct"/>
            <w:shd w:val="clear" w:color="auto" w:fill="auto"/>
            <w:noWrap/>
            <w:vAlign w:val="center"/>
            <w:hideMark/>
          </w:tcPr>
          <w:p w14:paraId="47333DC0"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8.19</w:t>
            </w:r>
          </w:p>
        </w:tc>
        <w:tc>
          <w:tcPr>
            <w:tcW w:w="512" w:type="pct"/>
            <w:shd w:val="clear" w:color="auto" w:fill="auto"/>
            <w:noWrap/>
            <w:vAlign w:val="center"/>
            <w:hideMark/>
          </w:tcPr>
          <w:p w14:paraId="13D4DB79"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36.32</w:t>
            </w:r>
          </w:p>
        </w:tc>
      </w:tr>
      <w:tr w:rsidR="00802FA6" w:rsidRPr="00802FA6" w14:paraId="023F333C" w14:textId="77777777" w:rsidTr="00021F3B">
        <w:trPr>
          <w:trHeight w:val="300"/>
        </w:trPr>
        <w:tc>
          <w:tcPr>
            <w:tcW w:w="2991" w:type="pct"/>
            <w:shd w:val="clear" w:color="auto" w:fill="auto"/>
            <w:noWrap/>
            <w:vAlign w:val="center"/>
            <w:hideMark/>
          </w:tcPr>
          <w:p w14:paraId="28F6C2E2" w14:textId="77777777"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4</w:t>
            </w:r>
            <w:r w:rsidRPr="00802FA6">
              <w:rPr>
                <w:rFonts w:ascii="Times New Roman" w:eastAsia="Times New Roman" w:hAnsi="Times New Roman" w:cs="Times New Roman"/>
                <w:color w:val="000000"/>
                <w:sz w:val="20"/>
                <w:szCs w:val="20"/>
                <w:lang w:bidi="hi-IN"/>
              </w:rPr>
              <w:t>: 50% recommended P + 100% Recommended N and K</w:t>
            </w:r>
          </w:p>
        </w:tc>
        <w:tc>
          <w:tcPr>
            <w:tcW w:w="449" w:type="pct"/>
            <w:shd w:val="clear" w:color="auto" w:fill="auto"/>
            <w:noWrap/>
            <w:vAlign w:val="center"/>
            <w:hideMark/>
          </w:tcPr>
          <w:p w14:paraId="1D9F11A6"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2.62</w:t>
            </w:r>
          </w:p>
        </w:tc>
        <w:tc>
          <w:tcPr>
            <w:tcW w:w="449" w:type="pct"/>
            <w:shd w:val="clear" w:color="auto" w:fill="auto"/>
            <w:noWrap/>
            <w:vAlign w:val="center"/>
            <w:hideMark/>
          </w:tcPr>
          <w:p w14:paraId="7A74D3F5"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5.08</w:t>
            </w:r>
          </w:p>
        </w:tc>
        <w:tc>
          <w:tcPr>
            <w:tcW w:w="598" w:type="pct"/>
            <w:shd w:val="clear" w:color="auto" w:fill="auto"/>
            <w:noWrap/>
            <w:vAlign w:val="center"/>
            <w:hideMark/>
          </w:tcPr>
          <w:p w14:paraId="6EF46938"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7.69</w:t>
            </w:r>
          </w:p>
        </w:tc>
        <w:tc>
          <w:tcPr>
            <w:tcW w:w="512" w:type="pct"/>
            <w:shd w:val="clear" w:color="auto" w:fill="auto"/>
            <w:noWrap/>
            <w:vAlign w:val="center"/>
            <w:hideMark/>
          </w:tcPr>
          <w:p w14:paraId="31757611"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34.00</w:t>
            </w:r>
          </w:p>
        </w:tc>
      </w:tr>
      <w:tr w:rsidR="00802FA6" w:rsidRPr="00802FA6" w14:paraId="13B3F84A" w14:textId="77777777" w:rsidTr="00021F3B">
        <w:trPr>
          <w:trHeight w:val="300"/>
        </w:trPr>
        <w:tc>
          <w:tcPr>
            <w:tcW w:w="2991" w:type="pct"/>
            <w:shd w:val="clear" w:color="auto" w:fill="auto"/>
            <w:noWrap/>
            <w:vAlign w:val="center"/>
            <w:hideMark/>
          </w:tcPr>
          <w:p w14:paraId="4D9D3C18" w14:textId="1877E8C0"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5</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3 </w:t>
            </w:r>
            <w:r w:rsidRPr="00802FA6">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w:t>
            </w:r>
          </w:p>
        </w:tc>
        <w:tc>
          <w:tcPr>
            <w:tcW w:w="449" w:type="pct"/>
            <w:shd w:val="clear" w:color="auto" w:fill="auto"/>
            <w:noWrap/>
            <w:vAlign w:val="center"/>
            <w:hideMark/>
          </w:tcPr>
          <w:p w14:paraId="2417408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4.07</w:t>
            </w:r>
          </w:p>
        </w:tc>
        <w:tc>
          <w:tcPr>
            <w:tcW w:w="449" w:type="pct"/>
            <w:shd w:val="clear" w:color="auto" w:fill="auto"/>
            <w:noWrap/>
            <w:vAlign w:val="center"/>
            <w:hideMark/>
          </w:tcPr>
          <w:p w14:paraId="2B12994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6.03</w:t>
            </w:r>
          </w:p>
        </w:tc>
        <w:tc>
          <w:tcPr>
            <w:tcW w:w="598" w:type="pct"/>
            <w:shd w:val="clear" w:color="auto" w:fill="auto"/>
            <w:noWrap/>
            <w:vAlign w:val="center"/>
            <w:hideMark/>
          </w:tcPr>
          <w:p w14:paraId="038E779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10.10</w:t>
            </w:r>
          </w:p>
        </w:tc>
        <w:tc>
          <w:tcPr>
            <w:tcW w:w="512" w:type="pct"/>
            <w:shd w:val="clear" w:color="auto" w:fill="auto"/>
            <w:noWrap/>
            <w:vAlign w:val="center"/>
            <w:hideMark/>
          </w:tcPr>
          <w:p w14:paraId="0B8F4E1A"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40.28</w:t>
            </w:r>
          </w:p>
        </w:tc>
      </w:tr>
      <w:tr w:rsidR="00802FA6" w:rsidRPr="00802FA6" w14:paraId="1ADB9102" w14:textId="77777777" w:rsidTr="00021F3B">
        <w:trPr>
          <w:trHeight w:val="300"/>
        </w:trPr>
        <w:tc>
          <w:tcPr>
            <w:tcW w:w="2991" w:type="pct"/>
            <w:shd w:val="clear" w:color="auto" w:fill="auto"/>
            <w:noWrap/>
            <w:vAlign w:val="center"/>
            <w:hideMark/>
          </w:tcPr>
          <w:p w14:paraId="7A48F53D" w14:textId="718FEEF7"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6</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3 </w:t>
            </w:r>
            <w:r w:rsidRPr="00802FA6">
              <w:rPr>
                <w:rFonts w:ascii="Times New Roman" w:eastAsia="Times New Roman" w:hAnsi="Times New Roman" w:cs="Times New Roman"/>
                <w:color w:val="000000"/>
                <w:sz w:val="20"/>
                <w:szCs w:val="20"/>
                <w:lang w:bidi="hi-IN"/>
              </w:rPr>
              <w:t>+ seedling dipping with nano DAP @ 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w:t>
            </w:r>
          </w:p>
        </w:tc>
        <w:tc>
          <w:tcPr>
            <w:tcW w:w="449" w:type="pct"/>
            <w:shd w:val="clear" w:color="auto" w:fill="auto"/>
            <w:noWrap/>
            <w:vAlign w:val="center"/>
            <w:hideMark/>
          </w:tcPr>
          <w:p w14:paraId="5BF51481"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4.22</w:t>
            </w:r>
          </w:p>
        </w:tc>
        <w:tc>
          <w:tcPr>
            <w:tcW w:w="449" w:type="pct"/>
            <w:shd w:val="clear" w:color="auto" w:fill="auto"/>
            <w:noWrap/>
            <w:vAlign w:val="center"/>
            <w:hideMark/>
          </w:tcPr>
          <w:p w14:paraId="64206FB4"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6.08</w:t>
            </w:r>
          </w:p>
        </w:tc>
        <w:tc>
          <w:tcPr>
            <w:tcW w:w="598" w:type="pct"/>
            <w:shd w:val="clear" w:color="auto" w:fill="auto"/>
            <w:noWrap/>
            <w:vAlign w:val="center"/>
            <w:hideMark/>
          </w:tcPr>
          <w:p w14:paraId="4B6A3A3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10.30</w:t>
            </w:r>
          </w:p>
        </w:tc>
        <w:tc>
          <w:tcPr>
            <w:tcW w:w="512" w:type="pct"/>
            <w:shd w:val="clear" w:color="auto" w:fill="auto"/>
            <w:noWrap/>
            <w:vAlign w:val="center"/>
            <w:hideMark/>
          </w:tcPr>
          <w:p w14:paraId="4548F49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40.98</w:t>
            </w:r>
          </w:p>
        </w:tc>
      </w:tr>
      <w:tr w:rsidR="00802FA6" w:rsidRPr="00802FA6" w14:paraId="4B0DE3F5" w14:textId="77777777" w:rsidTr="00021F3B">
        <w:trPr>
          <w:trHeight w:val="300"/>
        </w:trPr>
        <w:tc>
          <w:tcPr>
            <w:tcW w:w="2991" w:type="pct"/>
            <w:shd w:val="clear" w:color="auto" w:fill="auto"/>
            <w:noWrap/>
            <w:vAlign w:val="center"/>
            <w:hideMark/>
          </w:tcPr>
          <w:p w14:paraId="7456B8E3" w14:textId="473B2364"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7</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4 </w:t>
            </w:r>
            <w:r w:rsidRPr="00802FA6">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w:t>
            </w:r>
          </w:p>
        </w:tc>
        <w:tc>
          <w:tcPr>
            <w:tcW w:w="449" w:type="pct"/>
            <w:shd w:val="clear" w:color="auto" w:fill="auto"/>
            <w:noWrap/>
            <w:vAlign w:val="center"/>
            <w:hideMark/>
          </w:tcPr>
          <w:p w14:paraId="3DFFE16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3.33</w:t>
            </w:r>
          </w:p>
        </w:tc>
        <w:tc>
          <w:tcPr>
            <w:tcW w:w="449" w:type="pct"/>
            <w:shd w:val="clear" w:color="auto" w:fill="auto"/>
            <w:noWrap/>
            <w:vAlign w:val="center"/>
            <w:hideMark/>
          </w:tcPr>
          <w:p w14:paraId="1C7675C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5.39</w:t>
            </w:r>
          </w:p>
        </w:tc>
        <w:tc>
          <w:tcPr>
            <w:tcW w:w="598" w:type="pct"/>
            <w:shd w:val="clear" w:color="auto" w:fill="auto"/>
            <w:noWrap/>
            <w:vAlign w:val="center"/>
            <w:hideMark/>
          </w:tcPr>
          <w:p w14:paraId="0791DCFE"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8.72</w:t>
            </w:r>
          </w:p>
        </w:tc>
        <w:tc>
          <w:tcPr>
            <w:tcW w:w="512" w:type="pct"/>
            <w:shd w:val="clear" w:color="auto" w:fill="auto"/>
            <w:noWrap/>
            <w:vAlign w:val="center"/>
            <w:hideMark/>
          </w:tcPr>
          <w:p w14:paraId="01D7B380"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38.22</w:t>
            </w:r>
          </w:p>
        </w:tc>
      </w:tr>
      <w:tr w:rsidR="00802FA6" w:rsidRPr="00802FA6" w14:paraId="4F1C34CB" w14:textId="77777777" w:rsidTr="00021F3B">
        <w:trPr>
          <w:trHeight w:val="300"/>
        </w:trPr>
        <w:tc>
          <w:tcPr>
            <w:tcW w:w="2991" w:type="pct"/>
            <w:shd w:val="clear" w:color="auto" w:fill="auto"/>
            <w:noWrap/>
            <w:vAlign w:val="center"/>
            <w:hideMark/>
          </w:tcPr>
          <w:p w14:paraId="6EEEF928" w14:textId="05CFDED6"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8</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4 </w:t>
            </w:r>
            <w:r w:rsidRPr="00802FA6">
              <w:rPr>
                <w:rFonts w:ascii="Times New Roman" w:eastAsia="Times New Roman" w:hAnsi="Times New Roman" w:cs="Times New Roman"/>
                <w:color w:val="000000"/>
                <w:sz w:val="20"/>
                <w:szCs w:val="20"/>
                <w:lang w:bidi="hi-IN"/>
              </w:rPr>
              <w:t>+ seedling dipping with nano DAP @ 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w:t>
            </w:r>
          </w:p>
        </w:tc>
        <w:tc>
          <w:tcPr>
            <w:tcW w:w="449" w:type="pct"/>
            <w:shd w:val="clear" w:color="auto" w:fill="auto"/>
            <w:noWrap/>
            <w:vAlign w:val="center"/>
            <w:hideMark/>
          </w:tcPr>
          <w:p w14:paraId="60D96B7D"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3.43</w:t>
            </w:r>
          </w:p>
        </w:tc>
        <w:tc>
          <w:tcPr>
            <w:tcW w:w="449" w:type="pct"/>
            <w:shd w:val="clear" w:color="auto" w:fill="auto"/>
            <w:noWrap/>
            <w:vAlign w:val="center"/>
            <w:hideMark/>
          </w:tcPr>
          <w:p w14:paraId="0FFD9346"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5.54</w:t>
            </w:r>
          </w:p>
        </w:tc>
        <w:tc>
          <w:tcPr>
            <w:tcW w:w="598" w:type="pct"/>
            <w:shd w:val="clear" w:color="auto" w:fill="auto"/>
            <w:noWrap/>
            <w:vAlign w:val="center"/>
            <w:hideMark/>
          </w:tcPr>
          <w:p w14:paraId="0E079762"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8.97</w:t>
            </w:r>
          </w:p>
        </w:tc>
        <w:tc>
          <w:tcPr>
            <w:tcW w:w="512" w:type="pct"/>
            <w:shd w:val="clear" w:color="auto" w:fill="auto"/>
            <w:noWrap/>
            <w:vAlign w:val="center"/>
            <w:hideMark/>
          </w:tcPr>
          <w:p w14:paraId="544751DC"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38.25</w:t>
            </w:r>
          </w:p>
        </w:tc>
      </w:tr>
      <w:tr w:rsidR="00802FA6" w:rsidRPr="00802FA6" w14:paraId="661AC4BE" w14:textId="77777777" w:rsidTr="00021F3B">
        <w:trPr>
          <w:trHeight w:val="80"/>
        </w:trPr>
        <w:tc>
          <w:tcPr>
            <w:tcW w:w="2991" w:type="pct"/>
            <w:shd w:val="clear" w:color="auto" w:fill="auto"/>
            <w:noWrap/>
            <w:vAlign w:val="center"/>
            <w:hideMark/>
          </w:tcPr>
          <w:p w14:paraId="082241B7" w14:textId="33805482" w:rsidR="00802FA6" w:rsidRPr="00802FA6" w:rsidRDefault="00802FA6" w:rsidP="00575901">
            <w:pPr>
              <w:spacing w:before="16" w:after="16" w:line="240" w:lineRule="auto"/>
              <w:ind w:left="337" w:hanging="33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9</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4 </w:t>
            </w:r>
            <w:r w:rsidRPr="00802FA6">
              <w:rPr>
                <w:rFonts w:ascii="Times New Roman" w:eastAsia="Times New Roman" w:hAnsi="Times New Roman" w:cs="Times New Roman"/>
                <w:color w:val="000000"/>
                <w:sz w:val="20"/>
                <w:szCs w:val="20"/>
                <w:lang w:bidi="hi-IN"/>
              </w:rPr>
              <w:t>+ seedling dipping with nano DAP @ 2.5ml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 and 75 DAT</w:t>
            </w:r>
          </w:p>
        </w:tc>
        <w:tc>
          <w:tcPr>
            <w:tcW w:w="449" w:type="pct"/>
            <w:shd w:val="clear" w:color="auto" w:fill="auto"/>
            <w:noWrap/>
            <w:vAlign w:val="center"/>
            <w:hideMark/>
          </w:tcPr>
          <w:p w14:paraId="253FC786"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3.92</w:t>
            </w:r>
          </w:p>
        </w:tc>
        <w:tc>
          <w:tcPr>
            <w:tcW w:w="449" w:type="pct"/>
            <w:shd w:val="clear" w:color="auto" w:fill="auto"/>
            <w:noWrap/>
            <w:vAlign w:val="center"/>
            <w:hideMark/>
          </w:tcPr>
          <w:p w14:paraId="1AD62272"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5.83</w:t>
            </w:r>
          </w:p>
        </w:tc>
        <w:tc>
          <w:tcPr>
            <w:tcW w:w="598" w:type="pct"/>
            <w:shd w:val="clear" w:color="auto" w:fill="auto"/>
            <w:noWrap/>
            <w:vAlign w:val="center"/>
            <w:hideMark/>
          </w:tcPr>
          <w:p w14:paraId="23F41CD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9.74</w:t>
            </w:r>
          </w:p>
        </w:tc>
        <w:tc>
          <w:tcPr>
            <w:tcW w:w="512" w:type="pct"/>
            <w:shd w:val="clear" w:color="auto" w:fill="auto"/>
            <w:noWrap/>
            <w:vAlign w:val="center"/>
            <w:hideMark/>
          </w:tcPr>
          <w:p w14:paraId="670280F9"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40.20</w:t>
            </w:r>
          </w:p>
        </w:tc>
      </w:tr>
      <w:tr w:rsidR="00802FA6" w:rsidRPr="00802FA6" w14:paraId="0FE46032" w14:textId="77777777" w:rsidTr="00021F3B">
        <w:trPr>
          <w:trHeight w:val="255"/>
        </w:trPr>
        <w:tc>
          <w:tcPr>
            <w:tcW w:w="2991" w:type="pct"/>
            <w:tcBorders>
              <w:bottom w:val="single" w:sz="4" w:space="0" w:color="auto"/>
            </w:tcBorders>
            <w:shd w:val="clear" w:color="auto" w:fill="auto"/>
            <w:noWrap/>
            <w:vAlign w:val="center"/>
            <w:hideMark/>
          </w:tcPr>
          <w:p w14:paraId="2BFAA9A1" w14:textId="5EC1F4B1" w:rsidR="00802FA6" w:rsidRPr="00802FA6" w:rsidRDefault="00802FA6" w:rsidP="00575901">
            <w:pPr>
              <w:spacing w:before="16" w:after="16" w:line="240" w:lineRule="auto"/>
              <w:ind w:left="427" w:hanging="427"/>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T</w:t>
            </w:r>
            <w:r w:rsidRPr="00802FA6">
              <w:rPr>
                <w:rFonts w:ascii="Times New Roman" w:eastAsia="Times New Roman" w:hAnsi="Times New Roman" w:cs="Times New Roman"/>
                <w:color w:val="000000"/>
                <w:sz w:val="20"/>
                <w:szCs w:val="20"/>
                <w:vertAlign w:val="subscript"/>
                <w:lang w:bidi="hi-IN"/>
              </w:rPr>
              <w:t>10</w:t>
            </w:r>
            <w:r w:rsidRPr="00802FA6">
              <w:rPr>
                <w:rFonts w:ascii="Times New Roman" w:eastAsia="Times New Roman" w:hAnsi="Times New Roman" w:cs="Times New Roman"/>
                <w:color w:val="000000"/>
                <w:sz w:val="20"/>
                <w:szCs w:val="20"/>
                <w:lang w:bidi="hi-IN"/>
              </w:rPr>
              <w:t>: T</w:t>
            </w:r>
            <w:r w:rsidRPr="00802FA6">
              <w:rPr>
                <w:rFonts w:ascii="Times New Roman" w:eastAsia="Times New Roman" w:hAnsi="Times New Roman" w:cs="Times New Roman"/>
                <w:color w:val="000000"/>
                <w:sz w:val="20"/>
                <w:szCs w:val="20"/>
                <w:vertAlign w:val="subscript"/>
                <w:lang w:bidi="hi-IN"/>
              </w:rPr>
              <w:t xml:space="preserve">4 </w:t>
            </w:r>
            <w:r w:rsidRPr="00802FA6">
              <w:rPr>
                <w:rFonts w:ascii="Times New Roman" w:eastAsia="Times New Roman" w:hAnsi="Times New Roman" w:cs="Times New Roman"/>
                <w:color w:val="000000"/>
                <w:sz w:val="20"/>
                <w:szCs w:val="20"/>
                <w:lang w:bidi="hi-IN"/>
              </w:rPr>
              <w:t>+ seedling dipping with nano DAP @ 5ml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+ 2 Foliar Spray with nano DAP @ 4 ml</w:t>
            </w:r>
            <w:r w:rsidR="00A05ED8" w:rsidRPr="00A05ED8">
              <w:rPr>
                <w:rFonts w:ascii="Times New Roman" w:eastAsia="Times New Roman" w:hAnsi="Times New Roman" w:cs="Times New Roman"/>
                <w:color w:val="000000"/>
                <w:sz w:val="20"/>
                <w:szCs w:val="20"/>
                <w:vertAlign w:val="superscript"/>
                <w:lang w:bidi="hi-IN"/>
              </w:rPr>
              <w:t xml:space="preserve"> </w:t>
            </w:r>
            <w:r w:rsidR="00A05ED8" w:rsidRPr="00A05ED8">
              <w:rPr>
                <w:rFonts w:ascii="Times New Roman" w:eastAsia="Times New Roman" w:hAnsi="Times New Roman" w:cs="Times New Roman"/>
                <w:color w:val="000000"/>
                <w:sz w:val="20"/>
                <w:szCs w:val="20"/>
                <w:lang w:bidi="hi-IN"/>
              </w:rPr>
              <w:t xml:space="preserve"> litre</w:t>
            </w:r>
            <w:r w:rsidR="00A05ED8" w:rsidRPr="00A05ED8">
              <w:rPr>
                <w:rFonts w:ascii="Times New Roman" w:eastAsia="Times New Roman" w:hAnsi="Times New Roman" w:cs="Times New Roman"/>
                <w:color w:val="000000"/>
                <w:sz w:val="20"/>
                <w:szCs w:val="20"/>
                <w:vertAlign w:val="superscript"/>
                <w:lang w:bidi="hi-IN"/>
              </w:rPr>
              <w:t xml:space="preserve">-1 </w:t>
            </w:r>
            <w:r w:rsidRPr="00802FA6">
              <w:rPr>
                <w:rFonts w:ascii="Times New Roman" w:eastAsia="Times New Roman" w:hAnsi="Times New Roman" w:cs="Times New Roman"/>
                <w:color w:val="000000"/>
                <w:sz w:val="20"/>
                <w:szCs w:val="20"/>
                <w:lang w:bidi="hi-IN"/>
              </w:rPr>
              <w:t>of water at 30 DAT and 75 DAT</w:t>
            </w:r>
          </w:p>
        </w:tc>
        <w:tc>
          <w:tcPr>
            <w:tcW w:w="449" w:type="pct"/>
            <w:tcBorders>
              <w:bottom w:val="single" w:sz="4" w:space="0" w:color="auto"/>
            </w:tcBorders>
            <w:shd w:val="clear" w:color="auto" w:fill="auto"/>
            <w:noWrap/>
            <w:vAlign w:val="center"/>
            <w:hideMark/>
          </w:tcPr>
          <w:p w14:paraId="4A4A61F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4.00</w:t>
            </w:r>
          </w:p>
        </w:tc>
        <w:tc>
          <w:tcPr>
            <w:tcW w:w="449" w:type="pct"/>
            <w:tcBorders>
              <w:bottom w:val="single" w:sz="4" w:space="0" w:color="auto"/>
            </w:tcBorders>
            <w:shd w:val="clear" w:color="auto" w:fill="auto"/>
            <w:noWrap/>
            <w:vAlign w:val="center"/>
            <w:hideMark/>
          </w:tcPr>
          <w:p w14:paraId="229C86AA"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5.97</w:t>
            </w:r>
          </w:p>
        </w:tc>
        <w:tc>
          <w:tcPr>
            <w:tcW w:w="598" w:type="pct"/>
            <w:tcBorders>
              <w:bottom w:val="single" w:sz="4" w:space="0" w:color="auto"/>
            </w:tcBorders>
            <w:shd w:val="clear" w:color="auto" w:fill="auto"/>
            <w:noWrap/>
            <w:vAlign w:val="center"/>
            <w:hideMark/>
          </w:tcPr>
          <w:p w14:paraId="69E6E3FF"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9.98</w:t>
            </w:r>
          </w:p>
        </w:tc>
        <w:tc>
          <w:tcPr>
            <w:tcW w:w="512" w:type="pct"/>
            <w:tcBorders>
              <w:bottom w:val="single" w:sz="4" w:space="0" w:color="auto"/>
            </w:tcBorders>
            <w:shd w:val="clear" w:color="auto" w:fill="auto"/>
            <w:noWrap/>
            <w:vAlign w:val="center"/>
            <w:hideMark/>
          </w:tcPr>
          <w:p w14:paraId="59C5AF56"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40.11</w:t>
            </w:r>
          </w:p>
        </w:tc>
      </w:tr>
      <w:tr w:rsidR="00802FA6" w:rsidRPr="00802FA6" w14:paraId="6F864B81" w14:textId="77777777" w:rsidTr="00021F3B">
        <w:trPr>
          <w:trHeight w:val="255"/>
        </w:trPr>
        <w:tc>
          <w:tcPr>
            <w:tcW w:w="2991" w:type="pct"/>
            <w:tcBorders>
              <w:top w:val="single" w:sz="4" w:space="0" w:color="auto"/>
            </w:tcBorders>
            <w:shd w:val="clear" w:color="auto" w:fill="auto"/>
            <w:noWrap/>
            <w:vAlign w:val="center"/>
            <w:hideMark/>
          </w:tcPr>
          <w:p w14:paraId="474B0B7F" w14:textId="77777777" w:rsidR="00802FA6" w:rsidRPr="00802FA6" w:rsidRDefault="00802FA6" w:rsidP="00575901">
            <w:pPr>
              <w:spacing w:before="16" w:after="16" w:line="240" w:lineRule="auto"/>
              <w:jc w:val="center"/>
              <w:rPr>
                <w:rFonts w:ascii="Times New Roman" w:eastAsia="Times New Roman" w:hAnsi="Times New Roman" w:cs="Times New Roman"/>
                <w:color w:val="000000"/>
                <w:sz w:val="20"/>
                <w:szCs w:val="20"/>
                <w:lang w:bidi="hi-IN"/>
              </w:rPr>
            </w:pPr>
            <w:proofErr w:type="spellStart"/>
            <w:r w:rsidRPr="00802FA6">
              <w:rPr>
                <w:rFonts w:ascii="Times New Roman" w:eastAsia="Times New Roman" w:hAnsi="Times New Roman" w:cs="Times New Roman"/>
                <w:color w:val="000000"/>
                <w:sz w:val="20"/>
                <w:szCs w:val="20"/>
                <w:lang w:bidi="hi-IN"/>
              </w:rPr>
              <w:t>SEm</w:t>
            </w:r>
            <w:proofErr w:type="spellEnd"/>
            <w:r w:rsidRPr="00802FA6">
              <w:rPr>
                <w:rFonts w:ascii="Times New Roman" w:eastAsia="Times New Roman" w:hAnsi="Times New Roman" w:cs="Times New Roman"/>
                <w:color w:val="000000"/>
                <w:sz w:val="20"/>
                <w:szCs w:val="20"/>
                <w:lang w:bidi="hi-IN"/>
              </w:rPr>
              <w:t>±</w:t>
            </w:r>
          </w:p>
        </w:tc>
        <w:tc>
          <w:tcPr>
            <w:tcW w:w="449" w:type="pct"/>
            <w:tcBorders>
              <w:top w:val="single" w:sz="4" w:space="0" w:color="auto"/>
            </w:tcBorders>
            <w:shd w:val="clear" w:color="auto" w:fill="auto"/>
            <w:noWrap/>
            <w:vAlign w:val="center"/>
            <w:hideMark/>
          </w:tcPr>
          <w:p w14:paraId="2504DCDB"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0.15</w:t>
            </w:r>
          </w:p>
        </w:tc>
        <w:tc>
          <w:tcPr>
            <w:tcW w:w="449" w:type="pct"/>
            <w:tcBorders>
              <w:top w:val="single" w:sz="4" w:space="0" w:color="auto"/>
            </w:tcBorders>
            <w:shd w:val="clear" w:color="auto" w:fill="auto"/>
            <w:noWrap/>
            <w:vAlign w:val="center"/>
            <w:hideMark/>
          </w:tcPr>
          <w:p w14:paraId="46998F9B"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0.24</w:t>
            </w:r>
          </w:p>
        </w:tc>
        <w:tc>
          <w:tcPr>
            <w:tcW w:w="598" w:type="pct"/>
            <w:tcBorders>
              <w:top w:val="single" w:sz="4" w:space="0" w:color="auto"/>
            </w:tcBorders>
            <w:shd w:val="clear" w:color="auto" w:fill="auto"/>
            <w:noWrap/>
            <w:vAlign w:val="center"/>
            <w:hideMark/>
          </w:tcPr>
          <w:p w14:paraId="0C27032E"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0.38</w:t>
            </w:r>
          </w:p>
        </w:tc>
        <w:tc>
          <w:tcPr>
            <w:tcW w:w="512" w:type="pct"/>
            <w:tcBorders>
              <w:top w:val="single" w:sz="4" w:space="0" w:color="auto"/>
            </w:tcBorders>
            <w:shd w:val="clear" w:color="auto" w:fill="auto"/>
            <w:noWrap/>
            <w:vAlign w:val="center"/>
            <w:hideMark/>
          </w:tcPr>
          <w:p w14:paraId="4FB1B555"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0.39</w:t>
            </w:r>
          </w:p>
        </w:tc>
      </w:tr>
      <w:tr w:rsidR="00802FA6" w:rsidRPr="00802FA6" w14:paraId="1239976A" w14:textId="77777777" w:rsidTr="00021F3B">
        <w:trPr>
          <w:trHeight w:val="255"/>
        </w:trPr>
        <w:tc>
          <w:tcPr>
            <w:tcW w:w="2991" w:type="pct"/>
            <w:tcBorders>
              <w:bottom w:val="single" w:sz="4" w:space="0" w:color="auto"/>
            </w:tcBorders>
            <w:shd w:val="clear" w:color="auto" w:fill="auto"/>
            <w:noWrap/>
            <w:vAlign w:val="center"/>
            <w:hideMark/>
          </w:tcPr>
          <w:p w14:paraId="0E0B7499" w14:textId="77777777" w:rsidR="00802FA6" w:rsidRPr="00802FA6" w:rsidRDefault="00802FA6" w:rsidP="00575901">
            <w:pPr>
              <w:spacing w:before="16" w:after="16"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CD (P≤0.05)</w:t>
            </w:r>
          </w:p>
        </w:tc>
        <w:tc>
          <w:tcPr>
            <w:tcW w:w="449" w:type="pct"/>
            <w:tcBorders>
              <w:bottom w:val="single" w:sz="4" w:space="0" w:color="auto"/>
            </w:tcBorders>
            <w:shd w:val="clear" w:color="auto" w:fill="auto"/>
            <w:noWrap/>
            <w:vAlign w:val="center"/>
            <w:hideMark/>
          </w:tcPr>
          <w:p w14:paraId="6884D83D"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0.44</w:t>
            </w:r>
          </w:p>
        </w:tc>
        <w:tc>
          <w:tcPr>
            <w:tcW w:w="449" w:type="pct"/>
            <w:tcBorders>
              <w:bottom w:val="single" w:sz="4" w:space="0" w:color="auto"/>
            </w:tcBorders>
            <w:shd w:val="clear" w:color="auto" w:fill="auto"/>
            <w:noWrap/>
            <w:vAlign w:val="center"/>
            <w:hideMark/>
          </w:tcPr>
          <w:p w14:paraId="4B688103"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0.70</w:t>
            </w:r>
          </w:p>
        </w:tc>
        <w:tc>
          <w:tcPr>
            <w:tcW w:w="598" w:type="pct"/>
            <w:tcBorders>
              <w:bottom w:val="single" w:sz="4" w:space="0" w:color="auto"/>
            </w:tcBorders>
            <w:shd w:val="clear" w:color="auto" w:fill="auto"/>
            <w:noWrap/>
            <w:vAlign w:val="center"/>
            <w:hideMark/>
          </w:tcPr>
          <w:p w14:paraId="032A3CAA"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1.12</w:t>
            </w:r>
          </w:p>
        </w:tc>
        <w:tc>
          <w:tcPr>
            <w:tcW w:w="512" w:type="pct"/>
            <w:tcBorders>
              <w:bottom w:val="single" w:sz="4" w:space="0" w:color="auto"/>
            </w:tcBorders>
            <w:shd w:val="clear" w:color="auto" w:fill="auto"/>
            <w:noWrap/>
            <w:vAlign w:val="center"/>
            <w:hideMark/>
          </w:tcPr>
          <w:p w14:paraId="066600CE" w14:textId="77777777" w:rsidR="00802FA6" w:rsidRPr="00802FA6" w:rsidRDefault="00802FA6" w:rsidP="00575901">
            <w:pPr>
              <w:spacing w:after="0" w:line="240" w:lineRule="auto"/>
              <w:jc w:val="center"/>
              <w:rPr>
                <w:rFonts w:ascii="Times New Roman" w:eastAsia="Times New Roman" w:hAnsi="Times New Roman" w:cs="Times New Roman"/>
                <w:color w:val="000000"/>
                <w:sz w:val="20"/>
                <w:szCs w:val="20"/>
                <w:lang w:bidi="hi-IN"/>
              </w:rPr>
            </w:pPr>
            <w:r w:rsidRPr="00802FA6">
              <w:rPr>
                <w:rFonts w:ascii="Times New Roman" w:eastAsia="Times New Roman" w:hAnsi="Times New Roman" w:cs="Times New Roman"/>
                <w:color w:val="000000"/>
                <w:sz w:val="20"/>
                <w:szCs w:val="20"/>
                <w:lang w:bidi="hi-IN"/>
              </w:rPr>
              <w:t>1.16</w:t>
            </w:r>
          </w:p>
        </w:tc>
      </w:tr>
    </w:tbl>
    <w:p w14:paraId="25133173" w14:textId="19FE42D6" w:rsidR="007B5CF3" w:rsidRDefault="007B5CF3" w:rsidP="005048F4">
      <w:pPr>
        <w:widowControl w:val="0"/>
        <w:spacing w:after="120" w:line="240" w:lineRule="auto"/>
        <w:jc w:val="both"/>
        <w:rPr>
          <w:rFonts w:ascii="Times New Roman" w:hAnsi="Times New Roman" w:cs="Times New Roman"/>
          <w:sz w:val="20"/>
          <w:szCs w:val="20"/>
          <w:lang w:val="en-US"/>
        </w:rPr>
      </w:pPr>
    </w:p>
    <w:p w14:paraId="59E0AF84" w14:textId="78B7AB85" w:rsidR="00802FA6" w:rsidRPr="00802FA6" w:rsidRDefault="000D30E2" w:rsidP="00802FA6">
      <w:pPr>
        <w:pStyle w:val="ListParagraph"/>
        <w:widowControl w:val="0"/>
        <w:numPr>
          <w:ilvl w:val="0"/>
          <w:numId w:val="3"/>
        </w:numPr>
        <w:spacing w:after="120" w:line="360" w:lineRule="auto"/>
        <w:ind w:left="360"/>
        <w:jc w:val="both"/>
        <w:rPr>
          <w:rFonts w:ascii="Times New Roman" w:hAnsi="Times New Roman" w:cs="Times New Roman"/>
          <w:sz w:val="20"/>
          <w:szCs w:val="20"/>
          <w:lang w:val="en-US"/>
        </w:rPr>
      </w:pPr>
      <w:r w:rsidRPr="000D30E2">
        <w:rPr>
          <w:rFonts w:ascii="Times New Roman" w:hAnsi="Times New Roman" w:cs="Times New Roman"/>
          <w:b/>
          <w:bCs/>
          <w:sz w:val="20"/>
          <w:szCs w:val="20"/>
          <w:lang w:val="en-US"/>
        </w:rPr>
        <w:t>CONCLUSION</w:t>
      </w:r>
    </w:p>
    <w:p w14:paraId="4D5EAD13" w14:textId="16C1E804" w:rsidR="00097AE0" w:rsidRPr="00097AE0" w:rsidRDefault="00575901" w:rsidP="00097AE0">
      <w:pPr>
        <w:spacing w:after="120" w:line="360" w:lineRule="auto"/>
        <w:jc w:val="both"/>
        <w:rPr>
          <w:rFonts w:ascii="Times New Roman" w:hAnsi="Times New Roman" w:cs="Times New Roman"/>
          <w:sz w:val="20"/>
          <w:lang w:val="en-US"/>
        </w:rPr>
      </w:pPr>
      <w:r>
        <w:rPr>
          <w:rFonts w:ascii="Times New Roman" w:hAnsi="Times New Roman" w:cs="Times New Roman"/>
          <w:sz w:val="20"/>
          <w:lang w:val="en-US"/>
        </w:rPr>
        <w:tab/>
      </w:r>
      <w:r w:rsidR="00097AE0" w:rsidRPr="00097AE0">
        <w:rPr>
          <w:rFonts w:ascii="Times New Roman" w:hAnsi="Times New Roman" w:cs="Times New Roman"/>
          <w:sz w:val="20"/>
          <w:lang w:val="en-US"/>
        </w:rPr>
        <w:t xml:space="preserve">The combined application of 75% recommended P + 100% recommended N and K, seedling dipping in </w:t>
      </w:r>
      <w:proofErr w:type="spellStart"/>
      <w:r w:rsidR="00097AE0" w:rsidRPr="00097AE0">
        <w:rPr>
          <w:rFonts w:ascii="Times New Roman" w:hAnsi="Times New Roman" w:cs="Times New Roman"/>
          <w:sz w:val="20"/>
          <w:lang w:val="en-US"/>
        </w:rPr>
        <w:t>nano</w:t>
      </w:r>
      <w:proofErr w:type="spellEnd"/>
      <w:r w:rsidR="00097AE0" w:rsidRPr="00097AE0">
        <w:rPr>
          <w:rFonts w:ascii="Times New Roman" w:hAnsi="Times New Roman" w:cs="Times New Roman"/>
          <w:sz w:val="20"/>
          <w:lang w:val="en-US"/>
        </w:rPr>
        <w:t>-DAP @ 5 ml litre</w:t>
      </w:r>
      <w:r w:rsidR="00097AE0" w:rsidRPr="00097AE0">
        <w:rPr>
          <w:rFonts w:ascii="Times New Roman" w:hAnsi="Times New Roman" w:cs="Times New Roman"/>
          <w:sz w:val="20"/>
          <w:vertAlign w:val="superscript"/>
          <w:lang w:val="en-US"/>
        </w:rPr>
        <w:t>-1</w:t>
      </w:r>
      <w:r w:rsidR="00097AE0" w:rsidRPr="00097AE0">
        <w:rPr>
          <w:rFonts w:ascii="Times New Roman" w:hAnsi="Times New Roman" w:cs="Times New Roman"/>
          <w:sz w:val="20"/>
          <w:lang w:val="en-US"/>
        </w:rPr>
        <w:t>, and foliar spray @ 4 ml litre</w:t>
      </w:r>
      <w:r w:rsidR="00097AE0" w:rsidRPr="00097AE0">
        <w:rPr>
          <w:rFonts w:ascii="Times New Roman" w:hAnsi="Times New Roman" w:cs="Times New Roman"/>
          <w:sz w:val="20"/>
          <w:vertAlign w:val="superscript"/>
          <w:lang w:val="en-US"/>
        </w:rPr>
        <w:t>-1</w:t>
      </w:r>
      <w:r w:rsidR="00097AE0" w:rsidRPr="00097AE0">
        <w:rPr>
          <w:rFonts w:ascii="Times New Roman" w:hAnsi="Times New Roman" w:cs="Times New Roman"/>
          <w:sz w:val="20"/>
          <w:lang w:val="en-US"/>
        </w:rPr>
        <w:t xml:space="preserve"> at 30 DAT (T</w:t>
      </w:r>
      <w:r w:rsidR="00097AE0" w:rsidRPr="00097AE0">
        <w:rPr>
          <w:rFonts w:ascii="Times New Roman" w:hAnsi="Times New Roman" w:cs="Times New Roman"/>
          <w:sz w:val="20"/>
          <w:vertAlign w:val="subscript"/>
          <w:lang w:val="en-US"/>
        </w:rPr>
        <w:t>6</w:t>
      </w:r>
      <w:r w:rsidR="00097AE0" w:rsidRPr="00097AE0">
        <w:rPr>
          <w:rFonts w:ascii="Times New Roman" w:hAnsi="Times New Roman" w:cs="Times New Roman"/>
          <w:sz w:val="20"/>
          <w:lang w:val="en-US"/>
        </w:rPr>
        <w:t>) significantly enhanced rice development, yield attributes, and overall productivity, according to a year's worth of experience. While T</w:t>
      </w:r>
      <w:r w:rsidR="00097AE0" w:rsidRPr="00097AE0">
        <w:rPr>
          <w:rFonts w:ascii="Times New Roman" w:hAnsi="Times New Roman" w:cs="Times New Roman"/>
          <w:sz w:val="20"/>
          <w:vertAlign w:val="subscript"/>
          <w:lang w:val="en-US"/>
        </w:rPr>
        <w:t>6</w:t>
      </w:r>
      <w:r w:rsidR="00097AE0" w:rsidRPr="00097AE0">
        <w:rPr>
          <w:rFonts w:ascii="Times New Roman" w:hAnsi="Times New Roman" w:cs="Times New Roman"/>
          <w:sz w:val="20"/>
          <w:lang w:val="en-US"/>
        </w:rPr>
        <w:t xml:space="preserve"> was similar to T</w:t>
      </w:r>
      <w:r w:rsidR="00097AE0" w:rsidRPr="00097AE0">
        <w:rPr>
          <w:rFonts w:ascii="Times New Roman" w:hAnsi="Times New Roman" w:cs="Times New Roman"/>
          <w:sz w:val="20"/>
          <w:vertAlign w:val="subscript"/>
          <w:lang w:val="en-US"/>
        </w:rPr>
        <w:t>5</w:t>
      </w:r>
      <w:r w:rsidR="00097AE0" w:rsidRPr="00097AE0">
        <w:rPr>
          <w:rFonts w:ascii="Times New Roman" w:hAnsi="Times New Roman" w:cs="Times New Roman"/>
          <w:sz w:val="20"/>
          <w:lang w:val="en-US"/>
        </w:rPr>
        <w:t>, T</w:t>
      </w:r>
      <w:r w:rsidR="00097AE0" w:rsidRPr="00097AE0">
        <w:rPr>
          <w:rFonts w:ascii="Times New Roman" w:hAnsi="Times New Roman" w:cs="Times New Roman"/>
          <w:sz w:val="20"/>
          <w:vertAlign w:val="subscript"/>
          <w:lang w:val="en-US"/>
        </w:rPr>
        <w:t>9</w:t>
      </w:r>
      <w:r w:rsidR="00097AE0" w:rsidRPr="00097AE0">
        <w:rPr>
          <w:rFonts w:ascii="Times New Roman" w:hAnsi="Times New Roman" w:cs="Times New Roman"/>
          <w:sz w:val="20"/>
          <w:lang w:val="en-US"/>
        </w:rPr>
        <w:t>, T</w:t>
      </w:r>
      <w:r w:rsidR="00097AE0" w:rsidRPr="00097AE0">
        <w:rPr>
          <w:rFonts w:ascii="Times New Roman" w:hAnsi="Times New Roman" w:cs="Times New Roman"/>
          <w:sz w:val="20"/>
          <w:vertAlign w:val="subscript"/>
          <w:lang w:val="en-US"/>
        </w:rPr>
        <w:t>10</w:t>
      </w:r>
      <w:r w:rsidR="00097AE0" w:rsidRPr="00097AE0">
        <w:rPr>
          <w:rFonts w:ascii="Times New Roman" w:hAnsi="Times New Roman" w:cs="Times New Roman"/>
          <w:sz w:val="20"/>
          <w:lang w:val="en-US"/>
        </w:rPr>
        <w:t>, and T</w:t>
      </w:r>
      <w:r w:rsidR="00097AE0" w:rsidRPr="00097AE0">
        <w:rPr>
          <w:rFonts w:ascii="Times New Roman" w:hAnsi="Times New Roman" w:cs="Times New Roman"/>
          <w:sz w:val="20"/>
          <w:vertAlign w:val="subscript"/>
          <w:lang w:val="en-US"/>
        </w:rPr>
        <w:t>2</w:t>
      </w:r>
      <w:r w:rsidR="00097AE0" w:rsidRPr="00097AE0">
        <w:rPr>
          <w:rFonts w:ascii="Times New Roman" w:hAnsi="Times New Roman" w:cs="Times New Roman"/>
          <w:sz w:val="20"/>
          <w:lang w:val="en-US"/>
        </w:rPr>
        <w:t xml:space="preserve">, it fared better than the other </w:t>
      </w:r>
      <w:proofErr w:type="spellStart"/>
      <w:r w:rsidR="00097AE0">
        <w:rPr>
          <w:rFonts w:ascii="Times New Roman" w:hAnsi="Times New Roman" w:cs="Times New Roman"/>
          <w:sz w:val="20"/>
          <w:lang w:val="en-US"/>
        </w:rPr>
        <w:t>tretment</w:t>
      </w:r>
      <w:r w:rsidR="00097AE0" w:rsidRPr="00097AE0">
        <w:rPr>
          <w:rFonts w:ascii="Times New Roman" w:hAnsi="Times New Roman" w:cs="Times New Roman"/>
          <w:sz w:val="20"/>
          <w:lang w:val="en-US"/>
        </w:rPr>
        <w:t>s</w:t>
      </w:r>
      <w:proofErr w:type="spellEnd"/>
      <w:r w:rsidR="00097AE0" w:rsidRPr="00097AE0">
        <w:rPr>
          <w:rFonts w:ascii="Times New Roman" w:hAnsi="Times New Roman" w:cs="Times New Roman"/>
          <w:sz w:val="20"/>
          <w:lang w:val="en-US"/>
        </w:rPr>
        <w:t xml:space="preserve">. This implies that using </w:t>
      </w:r>
      <w:proofErr w:type="spellStart"/>
      <w:r w:rsidR="00097AE0" w:rsidRPr="00097AE0">
        <w:rPr>
          <w:rFonts w:ascii="Times New Roman" w:hAnsi="Times New Roman" w:cs="Times New Roman"/>
          <w:sz w:val="20"/>
          <w:lang w:val="en-US"/>
        </w:rPr>
        <w:t>nano</w:t>
      </w:r>
      <w:proofErr w:type="spellEnd"/>
      <w:r w:rsidR="00097AE0" w:rsidRPr="00097AE0">
        <w:rPr>
          <w:rFonts w:ascii="Times New Roman" w:hAnsi="Times New Roman" w:cs="Times New Roman"/>
          <w:sz w:val="20"/>
          <w:lang w:val="en-US"/>
        </w:rPr>
        <w:t>-DAP to partially replace phosphorus in rice can improve its performance.</w:t>
      </w:r>
    </w:p>
    <w:p w14:paraId="6FA95246" w14:textId="34697949" w:rsidR="000D30E2" w:rsidRPr="000D30E2" w:rsidRDefault="000D30E2" w:rsidP="00097AE0">
      <w:pPr>
        <w:spacing w:after="120" w:line="360" w:lineRule="auto"/>
        <w:jc w:val="both"/>
        <w:rPr>
          <w:rFonts w:ascii="Times New Roman" w:hAnsi="Times New Roman" w:cs="Times New Roman"/>
          <w:b/>
          <w:bCs/>
          <w:sz w:val="20"/>
          <w:szCs w:val="20"/>
          <w:lang w:val="en-US"/>
        </w:rPr>
      </w:pPr>
      <w:r w:rsidRPr="000D30E2">
        <w:rPr>
          <w:rFonts w:ascii="Times New Roman" w:hAnsi="Times New Roman" w:cs="Times New Roman"/>
          <w:b/>
          <w:bCs/>
          <w:sz w:val="20"/>
          <w:szCs w:val="20"/>
          <w:lang w:val="en-US"/>
        </w:rPr>
        <w:t>Disclaimer (Artificial intelligence)</w:t>
      </w:r>
    </w:p>
    <w:p w14:paraId="4DC62E61" w14:textId="77777777" w:rsidR="000D30E2" w:rsidRPr="000D30E2" w:rsidRDefault="000D30E2" w:rsidP="000D30E2">
      <w:pPr>
        <w:spacing w:line="360" w:lineRule="auto"/>
        <w:jc w:val="both"/>
        <w:rPr>
          <w:rFonts w:ascii="Times New Roman" w:hAnsi="Times New Roman" w:cs="Times New Roman"/>
          <w:sz w:val="20"/>
          <w:szCs w:val="20"/>
          <w:lang w:val="en-US"/>
        </w:rPr>
      </w:pPr>
      <w:r w:rsidRPr="000D30E2">
        <w:rPr>
          <w:rFonts w:ascii="Times New Roman" w:hAnsi="Times New Roman" w:cs="Times New Roman"/>
          <w:sz w:val="20"/>
          <w:szCs w:val="20"/>
          <w:lang w:val="en-US"/>
        </w:rPr>
        <w:tab/>
        <w:t xml:space="preserve">Author(s) hereby declare that NO generative AI technologies such as Large Language Models (ChatGPT, COPILOT, etc.) and text-to-image generators have been used during the writing or editing of this manuscript. </w:t>
      </w:r>
    </w:p>
    <w:p w14:paraId="6FD902FB" w14:textId="12BAD17B" w:rsidR="000D30E2" w:rsidRPr="000D30E2" w:rsidRDefault="000D30E2" w:rsidP="000D30E2">
      <w:pPr>
        <w:rPr>
          <w:rFonts w:ascii="Times New Roman" w:hAnsi="Times New Roman" w:cs="Times New Roman"/>
          <w:b/>
          <w:bCs/>
          <w:sz w:val="22"/>
          <w:szCs w:val="22"/>
          <w:lang w:val="en-US"/>
        </w:rPr>
      </w:pPr>
      <w:r w:rsidRPr="000D30E2">
        <w:rPr>
          <w:rFonts w:ascii="Times New Roman" w:hAnsi="Times New Roman" w:cs="Times New Roman"/>
          <w:b/>
          <w:bCs/>
          <w:sz w:val="22"/>
          <w:szCs w:val="22"/>
          <w:lang w:val="en-US"/>
        </w:rPr>
        <w:t>5. REFERENCES</w:t>
      </w:r>
    </w:p>
    <w:p w14:paraId="6C8DEE5D" w14:textId="6744CFFE" w:rsidR="005048F4" w:rsidRPr="005048F4" w:rsidRDefault="0080273A" w:rsidP="005048F4">
      <w:pPr>
        <w:spacing w:after="120" w:line="360" w:lineRule="auto"/>
        <w:ind w:left="720" w:hanging="720"/>
        <w:jc w:val="both"/>
        <w:rPr>
          <w:rFonts w:ascii="Times New Roman" w:hAnsi="Times New Roman" w:cs="Times New Roman"/>
          <w:sz w:val="20"/>
          <w:szCs w:val="20"/>
        </w:rPr>
      </w:pPr>
      <w:r w:rsidRPr="00AD769E">
        <w:rPr>
          <w:rFonts w:ascii="Times New Roman" w:hAnsi="Times New Roman" w:cs="Times New Roman"/>
          <w:sz w:val="20"/>
          <w:szCs w:val="20"/>
        </w:rPr>
        <w:fldChar w:fldCharType="begin"/>
      </w:r>
      <w:r w:rsidRPr="00AD769E">
        <w:rPr>
          <w:rFonts w:ascii="Times New Roman" w:hAnsi="Times New Roman" w:cs="Times New Roman"/>
          <w:sz w:val="20"/>
          <w:szCs w:val="20"/>
        </w:rPr>
        <w:instrText xml:space="preserve"> ADDIN EN.REFLIST </w:instrText>
      </w:r>
      <w:r w:rsidRPr="00AD769E">
        <w:rPr>
          <w:rFonts w:ascii="Times New Roman" w:hAnsi="Times New Roman" w:cs="Times New Roman"/>
          <w:sz w:val="20"/>
          <w:szCs w:val="20"/>
        </w:rPr>
        <w:fldChar w:fldCharType="separate"/>
      </w:r>
      <w:r w:rsidR="005048F4" w:rsidRPr="005048F4">
        <w:rPr>
          <w:rFonts w:ascii="Times New Roman" w:hAnsi="Times New Roman" w:cs="Times New Roman"/>
          <w:sz w:val="20"/>
          <w:szCs w:val="20"/>
        </w:rPr>
        <w:t xml:space="preserve"> Adhikari, T., &amp; Ramana, S. (2019). Nano fertilizer: its impact on crop growth and soil health. </w:t>
      </w:r>
      <w:r w:rsidR="005048F4" w:rsidRPr="005048F4">
        <w:rPr>
          <w:rFonts w:ascii="Times New Roman" w:hAnsi="Times New Roman" w:cs="Times New Roman"/>
          <w:i/>
          <w:sz w:val="20"/>
          <w:szCs w:val="20"/>
        </w:rPr>
        <w:t>The Journal of Research, PJTSAU</w:t>
      </w:r>
      <w:r w:rsidR="005048F4" w:rsidRPr="005048F4">
        <w:rPr>
          <w:rFonts w:ascii="Times New Roman" w:hAnsi="Times New Roman" w:cs="Times New Roman"/>
          <w:sz w:val="20"/>
          <w:szCs w:val="20"/>
        </w:rPr>
        <w:t>,</w:t>
      </w:r>
      <w:r w:rsidR="005048F4" w:rsidRPr="005048F4">
        <w:rPr>
          <w:rFonts w:ascii="Times New Roman" w:hAnsi="Times New Roman" w:cs="Times New Roman"/>
          <w:i/>
          <w:sz w:val="20"/>
          <w:szCs w:val="20"/>
        </w:rPr>
        <w:t xml:space="preserve"> 47</w:t>
      </w:r>
      <w:r w:rsidR="005048F4" w:rsidRPr="005048F4">
        <w:rPr>
          <w:rFonts w:ascii="Times New Roman" w:hAnsi="Times New Roman" w:cs="Times New Roman"/>
          <w:sz w:val="20"/>
          <w:szCs w:val="20"/>
        </w:rPr>
        <w:t xml:space="preserve">(3), 1-11. </w:t>
      </w:r>
    </w:p>
    <w:p w14:paraId="1BFE573B"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Al-Khuzai, A. H. G., &amp; Al-Juthery, H. W. A. (2020). Effect of DAP fertilizer source and nano fertilizers (silicon and complete) spray on some growth and yield indicators of rice (</w:t>
      </w:r>
      <w:r w:rsidRPr="005048F4">
        <w:rPr>
          <w:rFonts w:ascii="Times New Roman" w:hAnsi="Times New Roman" w:cs="Times New Roman"/>
          <w:i/>
          <w:sz w:val="20"/>
          <w:szCs w:val="20"/>
        </w:rPr>
        <w:t>Oryza sativa</w:t>
      </w:r>
      <w:r w:rsidRPr="005048F4">
        <w:rPr>
          <w:rFonts w:ascii="Times New Roman" w:hAnsi="Times New Roman" w:cs="Times New Roman"/>
          <w:sz w:val="20"/>
          <w:szCs w:val="20"/>
        </w:rPr>
        <w:t xml:space="preserve"> L. cv. Anber 33). </w:t>
      </w:r>
      <w:r w:rsidRPr="005048F4">
        <w:rPr>
          <w:rFonts w:ascii="Times New Roman" w:hAnsi="Times New Roman" w:cs="Times New Roman"/>
          <w:i/>
          <w:sz w:val="20"/>
          <w:szCs w:val="20"/>
        </w:rPr>
        <w:t>IOP Conference Series: Earth and Environmental Science</w:t>
      </w:r>
      <w:r w:rsidRPr="005048F4">
        <w:rPr>
          <w:rFonts w:ascii="Times New Roman" w:hAnsi="Times New Roman" w:cs="Times New Roman"/>
          <w:sz w:val="20"/>
          <w:szCs w:val="20"/>
        </w:rPr>
        <w:t>.</w:t>
      </w:r>
    </w:p>
    <w:p w14:paraId="07652636"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Attri, M., Sharma, N., Mehta, S., &amp; Mecarty, J. S. (2023). Effects of seedling dipping and foliar application of nano dap on growth, yield and economics of fine rice. </w:t>
      </w:r>
      <w:r w:rsidRPr="005048F4">
        <w:rPr>
          <w:rFonts w:ascii="Times New Roman" w:hAnsi="Times New Roman" w:cs="Times New Roman"/>
          <w:i/>
          <w:iCs/>
          <w:sz w:val="20"/>
          <w:szCs w:val="20"/>
        </w:rPr>
        <w:t>Bangladesh Journal of Botany</w:t>
      </w:r>
      <w:r w:rsidRPr="005048F4">
        <w:rPr>
          <w:rFonts w:ascii="Times New Roman" w:hAnsi="Times New Roman" w:cs="Times New Roman"/>
          <w:sz w:val="20"/>
          <w:szCs w:val="20"/>
        </w:rPr>
        <w:t>, 52(4), 1025-1031.</w:t>
      </w:r>
    </w:p>
    <w:p w14:paraId="4E77ACCC"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Chavan, Y. S., Chavan, A. P., Rajemahadik, V. A., Warankar, V. V., Chavn, V. G., &amp; Sagavekar, V. V. (2019). Response of Rice to Age of Seedlings, Crop Geometry and Nano-fertilizers in Terms of Yield, Economics, Nutrient Content and Uptake Pattern in Konkan region. </w:t>
      </w:r>
      <w:r w:rsidRPr="005048F4">
        <w:rPr>
          <w:rFonts w:ascii="Times New Roman" w:hAnsi="Times New Roman" w:cs="Times New Roman"/>
          <w:i/>
          <w:sz w:val="20"/>
          <w:szCs w:val="20"/>
        </w:rPr>
        <w:t>International Journal of Agriculture Sciences</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11</w:t>
      </w:r>
      <w:r w:rsidRPr="005048F4">
        <w:rPr>
          <w:rFonts w:ascii="Times New Roman" w:hAnsi="Times New Roman" w:cs="Times New Roman"/>
          <w:sz w:val="20"/>
          <w:szCs w:val="20"/>
        </w:rPr>
        <w:t xml:space="preserve">(18), 9106-9109. </w:t>
      </w:r>
    </w:p>
    <w:p w14:paraId="602CFD60"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Choudhary, Y. S., Bijarnia, H. K., Saini, C. S., Jat, M. K., Chaturvedi, V., Choudhary, S., Katariya, M., &amp; Choudhary, S. (2024). Effect of Nano fertilizer on growth, yield attributes and yield of Cowpea (</w:t>
      </w:r>
      <w:r w:rsidRPr="005048F4">
        <w:rPr>
          <w:rFonts w:ascii="Times New Roman" w:hAnsi="Times New Roman" w:cs="Times New Roman"/>
          <w:i/>
          <w:sz w:val="20"/>
          <w:szCs w:val="20"/>
        </w:rPr>
        <w:t>Vigna unguiculata</w:t>
      </w:r>
      <w:r w:rsidRPr="005048F4">
        <w:rPr>
          <w:rFonts w:ascii="Times New Roman" w:hAnsi="Times New Roman" w:cs="Times New Roman"/>
          <w:sz w:val="20"/>
          <w:szCs w:val="20"/>
        </w:rPr>
        <w:t xml:space="preserve"> L.) </w:t>
      </w:r>
      <w:r w:rsidRPr="005048F4">
        <w:rPr>
          <w:rFonts w:ascii="Times New Roman" w:hAnsi="Times New Roman" w:cs="Times New Roman"/>
          <w:i/>
          <w:sz w:val="20"/>
          <w:szCs w:val="20"/>
        </w:rPr>
        <w:t>African Jornal of Biological Sciences</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6</w:t>
      </w:r>
      <w:r w:rsidRPr="005048F4">
        <w:rPr>
          <w:rFonts w:ascii="Times New Roman" w:hAnsi="Times New Roman" w:cs="Times New Roman"/>
          <w:sz w:val="20"/>
          <w:szCs w:val="20"/>
        </w:rPr>
        <w:t xml:space="preserve">(Si4), 5938-5947. </w:t>
      </w:r>
      <w:hyperlink r:id="rId7" w:history="1">
        <w:r w:rsidRPr="005048F4">
          <w:rPr>
            <w:rStyle w:val="Hyperlink"/>
            <w:rFonts w:ascii="Times New Roman" w:hAnsi="Times New Roman" w:cs="Times New Roman"/>
            <w:sz w:val="20"/>
            <w:szCs w:val="20"/>
          </w:rPr>
          <w:t>https://doi.org/https://doi.org/10.48047/AFJBS.6.Si4.2024.5938-5947</w:t>
        </w:r>
      </w:hyperlink>
      <w:r w:rsidRPr="005048F4">
        <w:rPr>
          <w:rFonts w:ascii="Times New Roman" w:hAnsi="Times New Roman" w:cs="Times New Roman"/>
          <w:sz w:val="20"/>
          <w:szCs w:val="20"/>
        </w:rPr>
        <w:t xml:space="preserve"> </w:t>
      </w:r>
    </w:p>
    <w:p w14:paraId="390141F6"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Deo, H. R., Chandrakar, T., Srivastava, L. K., Nag, N. K., Singh, D. P., &amp; Thakur, A. (2022). Effect of Nano-DAP on yield, nutrient uptake and nutrient use efficiency by rice under Bastar plateau. </w:t>
      </w:r>
      <w:r w:rsidRPr="005048F4">
        <w:rPr>
          <w:rFonts w:ascii="Times New Roman" w:hAnsi="Times New Roman" w:cs="Times New Roman"/>
          <w:i/>
          <w:sz w:val="20"/>
          <w:szCs w:val="20"/>
        </w:rPr>
        <w:t>The Pharma Innovation Journal</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11</w:t>
      </w:r>
      <w:r w:rsidRPr="005048F4">
        <w:rPr>
          <w:rFonts w:ascii="Times New Roman" w:hAnsi="Times New Roman" w:cs="Times New Roman"/>
          <w:sz w:val="20"/>
          <w:szCs w:val="20"/>
        </w:rPr>
        <w:t>(9), 1463-1465.</w:t>
      </w:r>
    </w:p>
    <w:p w14:paraId="004C5E67" w14:textId="77777777" w:rsidR="005048F4" w:rsidRPr="005048F4" w:rsidRDefault="005048F4" w:rsidP="005048F4">
      <w:pPr>
        <w:pStyle w:val="EndNoteBibliography"/>
        <w:spacing w:after="120" w:line="360" w:lineRule="auto"/>
        <w:ind w:left="720" w:hanging="720"/>
        <w:rPr>
          <w:rFonts w:ascii="Times New Roman" w:hAnsi="Times New Roman" w:cs="Times New Roman"/>
          <w:noProof w:val="0"/>
          <w:sz w:val="20"/>
          <w:szCs w:val="20"/>
          <w:lang w:val="en-IN"/>
        </w:rPr>
      </w:pPr>
      <w:r w:rsidRPr="005048F4">
        <w:rPr>
          <w:rFonts w:ascii="Times New Roman" w:hAnsi="Times New Roman" w:cs="Times New Roman"/>
          <w:noProof w:val="0"/>
          <w:sz w:val="20"/>
          <w:szCs w:val="20"/>
          <w:lang w:val="en-IN"/>
        </w:rPr>
        <w:t>Ditta, A. (2012). How helpful is nanotechnology in agriculture?. </w:t>
      </w:r>
      <w:r w:rsidRPr="005048F4">
        <w:rPr>
          <w:rFonts w:ascii="Times New Roman" w:hAnsi="Times New Roman" w:cs="Times New Roman"/>
          <w:i/>
          <w:iCs/>
          <w:noProof w:val="0"/>
          <w:sz w:val="20"/>
          <w:szCs w:val="20"/>
          <w:lang w:val="en-IN"/>
        </w:rPr>
        <w:t>Advances in Natural Sciences: Nanoscience and Nanotechnology</w:t>
      </w:r>
      <w:r w:rsidRPr="005048F4">
        <w:rPr>
          <w:rFonts w:ascii="Times New Roman" w:hAnsi="Times New Roman" w:cs="Times New Roman"/>
          <w:noProof w:val="0"/>
          <w:sz w:val="20"/>
          <w:szCs w:val="20"/>
          <w:lang w:val="en-IN"/>
        </w:rPr>
        <w:t>, </w:t>
      </w:r>
      <w:r w:rsidRPr="005048F4">
        <w:rPr>
          <w:rFonts w:ascii="Times New Roman" w:hAnsi="Times New Roman" w:cs="Times New Roman"/>
          <w:i/>
          <w:iCs/>
          <w:noProof w:val="0"/>
          <w:sz w:val="20"/>
          <w:szCs w:val="20"/>
          <w:lang w:val="en-IN"/>
        </w:rPr>
        <w:t>3</w:t>
      </w:r>
      <w:r w:rsidRPr="005048F4">
        <w:rPr>
          <w:rFonts w:ascii="Times New Roman" w:hAnsi="Times New Roman" w:cs="Times New Roman"/>
          <w:noProof w:val="0"/>
          <w:sz w:val="20"/>
          <w:szCs w:val="20"/>
          <w:lang w:val="en-IN"/>
        </w:rPr>
        <w:t>(3), 033002.</w:t>
      </w:r>
    </w:p>
    <w:p w14:paraId="0CCE3557" w14:textId="77777777" w:rsidR="005048F4" w:rsidRPr="005048F4" w:rsidRDefault="005048F4" w:rsidP="005048F4">
      <w:pPr>
        <w:pStyle w:val="EndNoteBibliography"/>
        <w:spacing w:after="120" w:line="360" w:lineRule="auto"/>
        <w:ind w:left="720" w:hanging="720"/>
        <w:rPr>
          <w:rFonts w:ascii="Times New Roman" w:hAnsi="Times New Roman" w:cs="Times New Roman"/>
          <w:iCs/>
          <w:sz w:val="20"/>
          <w:szCs w:val="20"/>
        </w:rPr>
      </w:pPr>
      <w:r w:rsidRPr="005048F4">
        <w:rPr>
          <w:rFonts w:ascii="Times New Roman" w:hAnsi="Times New Roman" w:cs="Times New Roman"/>
          <w:iCs/>
          <w:sz w:val="20"/>
          <w:szCs w:val="20"/>
        </w:rPr>
        <w:t>Gomez, K. A. and Gomez, A. A. (1984). Statistical procedures for agricultural research 2</w:t>
      </w:r>
      <w:r w:rsidRPr="005048F4">
        <w:rPr>
          <w:rFonts w:ascii="Times New Roman" w:hAnsi="Times New Roman" w:cs="Times New Roman"/>
          <w:iCs/>
          <w:sz w:val="20"/>
          <w:szCs w:val="20"/>
          <w:vertAlign w:val="superscript"/>
        </w:rPr>
        <w:t>nd</w:t>
      </w:r>
      <w:r w:rsidRPr="005048F4">
        <w:rPr>
          <w:rFonts w:ascii="Times New Roman" w:hAnsi="Times New Roman" w:cs="Times New Roman"/>
          <w:iCs/>
          <w:sz w:val="20"/>
          <w:szCs w:val="20"/>
        </w:rPr>
        <w:t xml:space="preserve"> Edition, a Wiley Inter Science Publications, New York, USA.</w:t>
      </w:r>
    </w:p>
    <w:p w14:paraId="5DE10C9E"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Kumari, M. S., Rao, P. C., Padmaja, G., Ramulu, V., Saritha, J. D., &amp; Ramakrishna, K. (2017). Effect of bio and nano phosphorus on yield, yield attributes and oil content of groundnut (</w:t>
      </w:r>
      <w:r w:rsidRPr="005048F4">
        <w:rPr>
          <w:rFonts w:ascii="Times New Roman" w:hAnsi="Times New Roman" w:cs="Times New Roman"/>
          <w:i/>
          <w:sz w:val="20"/>
          <w:szCs w:val="20"/>
        </w:rPr>
        <w:t>Arachis hypogaea</w:t>
      </w:r>
      <w:r w:rsidRPr="005048F4">
        <w:rPr>
          <w:rFonts w:ascii="Times New Roman" w:hAnsi="Times New Roman" w:cs="Times New Roman"/>
          <w:sz w:val="20"/>
          <w:szCs w:val="20"/>
        </w:rPr>
        <w:t xml:space="preserve"> L.). </w:t>
      </w:r>
      <w:r w:rsidRPr="005048F4">
        <w:rPr>
          <w:rFonts w:ascii="Times New Roman" w:hAnsi="Times New Roman" w:cs="Times New Roman"/>
          <w:i/>
          <w:sz w:val="20"/>
          <w:szCs w:val="20"/>
        </w:rPr>
        <w:t>Environment Conservation Journal</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18</w:t>
      </w:r>
      <w:r w:rsidRPr="005048F4">
        <w:rPr>
          <w:rFonts w:ascii="Times New Roman" w:hAnsi="Times New Roman" w:cs="Times New Roman"/>
          <w:sz w:val="20"/>
          <w:szCs w:val="20"/>
        </w:rPr>
        <w:t xml:space="preserve">(3), 21-26. </w:t>
      </w:r>
    </w:p>
    <w:p w14:paraId="1DADF297"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Maloth , A., Thatikunta , R., Parida , B. K., Naik, D. S., &amp; Varma, N. R. G. (2024). Evaluation of Nano-DAP on Plant Growth, Enzymatic Activity and Yield in Paddy (</w:t>
      </w:r>
      <w:r w:rsidRPr="005048F4">
        <w:rPr>
          <w:rFonts w:ascii="Times New Roman" w:hAnsi="Times New Roman" w:cs="Times New Roman"/>
          <w:i/>
          <w:sz w:val="20"/>
          <w:szCs w:val="20"/>
        </w:rPr>
        <w:t>Oryza sativa</w:t>
      </w:r>
      <w:r w:rsidRPr="005048F4">
        <w:rPr>
          <w:rFonts w:ascii="Times New Roman" w:hAnsi="Times New Roman" w:cs="Times New Roman"/>
          <w:sz w:val="20"/>
          <w:szCs w:val="20"/>
        </w:rPr>
        <w:t xml:space="preserve"> L.). </w:t>
      </w:r>
      <w:r w:rsidRPr="005048F4">
        <w:rPr>
          <w:rFonts w:ascii="Times New Roman" w:hAnsi="Times New Roman" w:cs="Times New Roman"/>
          <w:i/>
          <w:sz w:val="20"/>
          <w:szCs w:val="20"/>
        </w:rPr>
        <w:t>International Journal of Environment and Climate Change</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14</w:t>
      </w:r>
      <w:r w:rsidRPr="005048F4">
        <w:rPr>
          <w:rFonts w:ascii="Times New Roman" w:hAnsi="Times New Roman" w:cs="Times New Roman"/>
          <w:sz w:val="20"/>
          <w:szCs w:val="20"/>
        </w:rPr>
        <w:t xml:space="preserve">(1), 890–897. </w:t>
      </w:r>
      <w:hyperlink r:id="rId8" w:history="1">
        <w:r w:rsidRPr="005048F4">
          <w:rPr>
            <w:rStyle w:val="Hyperlink"/>
            <w:rFonts w:ascii="Times New Roman" w:hAnsi="Times New Roman" w:cs="Times New Roman"/>
            <w:sz w:val="20"/>
            <w:szCs w:val="20"/>
          </w:rPr>
          <w:t>https://doi.org/https://doi.org/10.9734/ijecc/2024/v14i13907</w:t>
        </w:r>
      </w:hyperlink>
      <w:r w:rsidRPr="005048F4">
        <w:rPr>
          <w:rFonts w:ascii="Times New Roman" w:hAnsi="Times New Roman" w:cs="Times New Roman"/>
          <w:sz w:val="20"/>
          <w:szCs w:val="20"/>
        </w:rPr>
        <w:t xml:space="preserve"> </w:t>
      </w:r>
    </w:p>
    <w:p w14:paraId="3540564F"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Meena, R. H., Jat, G., &amp; Jain, D. (2021). Impact of foliar application of different nano-fertilizers on soil microbial properties and yield of wheat. </w:t>
      </w:r>
      <w:r w:rsidRPr="005048F4">
        <w:rPr>
          <w:rFonts w:ascii="Times New Roman" w:hAnsi="Times New Roman" w:cs="Times New Roman"/>
          <w:i/>
          <w:sz w:val="20"/>
          <w:szCs w:val="20"/>
        </w:rPr>
        <w:t>Journal of Environmental Biology</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42</w:t>
      </w:r>
      <w:r w:rsidRPr="005048F4">
        <w:rPr>
          <w:rFonts w:ascii="Times New Roman" w:hAnsi="Times New Roman" w:cs="Times New Roman"/>
          <w:sz w:val="20"/>
          <w:szCs w:val="20"/>
        </w:rPr>
        <w:t xml:space="preserve">, 302-308. </w:t>
      </w:r>
      <w:hyperlink r:id="rId9" w:history="1">
        <w:r w:rsidRPr="005048F4">
          <w:rPr>
            <w:rStyle w:val="Hyperlink"/>
            <w:rFonts w:ascii="Times New Roman" w:hAnsi="Times New Roman" w:cs="Times New Roman"/>
            <w:sz w:val="20"/>
            <w:szCs w:val="20"/>
          </w:rPr>
          <w:t>https://doi.org/http://doi.org/10.22438/jeb/42/2/MRN-1465</w:t>
        </w:r>
      </w:hyperlink>
      <w:r w:rsidRPr="005048F4">
        <w:rPr>
          <w:rFonts w:ascii="Times New Roman" w:hAnsi="Times New Roman" w:cs="Times New Roman"/>
          <w:sz w:val="20"/>
          <w:szCs w:val="20"/>
        </w:rPr>
        <w:t xml:space="preserve"> </w:t>
      </w:r>
    </w:p>
    <w:p w14:paraId="003BEB2C"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Patil, S. S., Balpande, S. S., Mairan, N. R., Sajid, M., &amp; Ghodpage, R. M. (2020). Influence of integrated nutrient management using nano phosphatic fertilizer on nutrient use efficiency and yield of wheat (Triticum aestivum L.) in Vertisols. </w:t>
      </w:r>
      <w:r w:rsidRPr="005048F4">
        <w:rPr>
          <w:rFonts w:ascii="Times New Roman" w:hAnsi="Times New Roman" w:cs="Times New Roman"/>
          <w:i/>
          <w:sz w:val="20"/>
          <w:szCs w:val="20"/>
        </w:rPr>
        <w:t>International Journal of Chemical Studies</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8</w:t>
      </w:r>
      <w:r w:rsidRPr="005048F4">
        <w:rPr>
          <w:rFonts w:ascii="Times New Roman" w:hAnsi="Times New Roman" w:cs="Times New Roman"/>
          <w:sz w:val="20"/>
          <w:szCs w:val="20"/>
        </w:rPr>
        <w:t xml:space="preserve">(6), 757-762. </w:t>
      </w:r>
      <w:hyperlink r:id="rId10" w:history="1">
        <w:r w:rsidRPr="005048F4">
          <w:rPr>
            <w:rStyle w:val="Hyperlink"/>
            <w:rFonts w:ascii="Times New Roman" w:hAnsi="Times New Roman" w:cs="Times New Roman"/>
            <w:sz w:val="20"/>
            <w:szCs w:val="20"/>
          </w:rPr>
          <w:t>https://doi.org/https://doi.org/10.22271/chemi.2020.v8.i6k.10860</w:t>
        </w:r>
      </w:hyperlink>
      <w:r w:rsidRPr="005048F4">
        <w:rPr>
          <w:rFonts w:ascii="Times New Roman" w:hAnsi="Times New Roman" w:cs="Times New Roman"/>
          <w:sz w:val="20"/>
          <w:szCs w:val="20"/>
        </w:rPr>
        <w:t xml:space="preserve"> </w:t>
      </w:r>
    </w:p>
    <w:p w14:paraId="15B99BA1"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Poudel, A., Singh, S. K., Jiménez-Ballesta, R., Jatav, S. S., Patra, A., &amp; Pandey, A. (2023). Effect of nano-phosphorus formulation on growth, yield and nutritional quality of wheat under semi-arid climate. </w:t>
      </w:r>
      <w:r w:rsidRPr="005048F4">
        <w:rPr>
          <w:rFonts w:ascii="Times New Roman" w:hAnsi="Times New Roman" w:cs="Times New Roman"/>
          <w:i/>
          <w:sz w:val="20"/>
          <w:szCs w:val="20"/>
        </w:rPr>
        <w:t>Agronomy</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13</w:t>
      </w:r>
      <w:r w:rsidRPr="005048F4">
        <w:rPr>
          <w:rFonts w:ascii="Times New Roman" w:hAnsi="Times New Roman" w:cs="Times New Roman"/>
          <w:sz w:val="20"/>
          <w:szCs w:val="20"/>
        </w:rPr>
        <w:t xml:space="preserve">(3), 768. </w:t>
      </w:r>
      <w:hyperlink r:id="rId11" w:history="1">
        <w:r w:rsidRPr="005048F4">
          <w:rPr>
            <w:rStyle w:val="Hyperlink"/>
            <w:rFonts w:ascii="Times New Roman" w:hAnsi="Times New Roman" w:cs="Times New Roman"/>
            <w:sz w:val="20"/>
            <w:szCs w:val="20"/>
          </w:rPr>
          <w:t>https://doi.org/https://doi.org/10.3390/agronomy13030768</w:t>
        </w:r>
      </w:hyperlink>
      <w:r w:rsidRPr="005048F4">
        <w:rPr>
          <w:rFonts w:ascii="Times New Roman" w:hAnsi="Times New Roman" w:cs="Times New Roman"/>
          <w:sz w:val="20"/>
          <w:szCs w:val="20"/>
        </w:rPr>
        <w:t xml:space="preserve"> </w:t>
      </w:r>
    </w:p>
    <w:p w14:paraId="0C941C27"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Sadati Valojai, S. T., Niknejad, Y., Fallah Amoli, H., &amp; Barari Tari, D. (2021). Response of rice yield and quality to nano-fertilizers in comparison with conventional fertilizers. </w:t>
      </w:r>
      <w:r w:rsidRPr="005048F4">
        <w:rPr>
          <w:rFonts w:ascii="Times New Roman" w:hAnsi="Times New Roman" w:cs="Times New Roman"/>
          <w:i/>
          <w:sz w:val="20"/>
          <w:szCs w:val="20"/>
        </w:rPr>
        <w:t>Journal of Plant Nutrition</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44</w:t>
      </w:r>
      <w:r w:rsidRPr="005048F4">
        <w:rPr>
          <w:rFonts w:ascii="Times New Roman" w:hAnsi="Times New Roman" w:cs="Times New Roman"/>
          <w:sz w:val="20"/>
          <w:szCs w:val="20"/>
        </w:rPr>
        <w:t xml:space="preserve">(13), 1971-1981. </w:t>
      </w:r>
      <w:hyperlink r:id="rId12" w:history="1">
        <w:r w:rsidRPr="005048F4">
          <w:rPr>
            <w:rStyle w:val="Hyperlink"/>
            <w:rFonts w:ascii="Times New Roman" w:hAnsi="Times New Roman" w:cs="Times New Roman"/>
            <w:sz w:val="20"/>
            <w:szCs w:val="20"/>
          </w:rPr>
          <w:t>https://doi.org/https://doi.org/10.1080/01904167.2021.1884701</w:t>
        </w:r>
      </w:hyperlink>
      <w:r w:rsidRPr="005048F4">
        <w:rPr>
          <w:rFonts w:ascii="Times New Roman" w:hAnsi="Times New Roman" w:cs="Times New Roman"/>
          <w:sz w:val="20"/>
          <w:szCs w:val="20"/>
        </w:rPr>
        <w:t xml:space="preserve"> </w:t>
      </w:r>
    </w:p>
    <w:p w14:paraId="2908A98A"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Sahoo, B. R., Dash, A. K., Mohapatra, K. K., Mohanty, S., Sahu, S. G., Sahoo, B. R., Prusty, M., &amp; Priyadarshini, E. (2024). Strategic management of nano-fertilizers for sustainable rice yield, grain quality, and soil health. </w:t>
      </w:r>
      <w:r w:rsidRPr="005048F4">
        <w:rPr>
          <w:rFonts w:ascii="Times New Roman" w:hAnsi="Times New Roman" w:cs="Times New Roman"/>
          <w:i/>
          <w:sz w:val="20"/>
          <w:szCs w:val="20"/>
        </w:rPr>
        <w:t>Frontiers in Environmental Science</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12</w:t>
      </w:r>
      <w:r w:rsidRPr="005048F4">
        <w:rPr>
          <w:rFonts w:ascii="Times New Roman" w:hAnsi="Times New Roman" w:cs="Times New Roman"/>
          <w:sz w:val="20"/>
          <w:szCs w:val="20"/>
        </w:rPr>
        <w:t xml:space="preserve">, 1420505. </w:t>
      </w:r>
    </w:p>
    <w:p w14:paraId="4C5CE6F5"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 xml:space="preserve">Sathyanarayana, E., Padmaja, G., Sharma, S. H. K., Vidya, G. C., Sagar, S., Bharghavi, J., &amp; Rajashekhar, M. (2021). Effect of different sources and levels of nitrogen, phosphorus and zinc on soil fertility, nutrient content, uptake and yield of soybean. </w:t>
      </w:r>
      <w:r w:rsidRPr="005048F4">
        <w:rPr>
          <w:rFonts w:ascii="Times New Roman" w:hAnsi="Times New Roman" w:cs="Times New Roman"/>
          <w:i/>
          <w:sz w:val="20"/>
          <w:szCs w:val="20"/>
        </w:rPr>
        <w:t>The Pharma Innovation Journal</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10</w:t>
      </w:r>
      <w:r w:rsidRPr="005048F4">
        <w:rPr>
          <w:rFonts w:ascii="Times New Roman" w:hAnsi="Times New Roman" w:cs="Times New Roman"/>
          <w:sz w:val="20"/>
          <w:szCs w:val="20"/>
        </w:rPr>
        <w:t xml:space="preserve">(7), 1152-1156. </w:t>
      </w:r>
    </w:p>
    <w:p w14:paraId="23153087" w14:textId="77777777"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sz w:val="20"/>
          <w:szCs w:val="20"/>
        </w:rPr>
        <w:t>Sorour, F. A., Metwally, T. F., El-Degwy, I. S., Eleisawy, E. M., &amp; Zidan, A. A. (2020). The effects of nano phosphatic fertilizer application on the productivity of some Egyptian rice varieties (</w:t>
      </w:r>
      <w:r w:rsidRPr="005048F4">
        <w:rPr>
          <w:rFonts w:ascii="Times New Roman" w:hAnsi="Times New Roman" w:cs="Times New Roman"/>
          <w:i/>
          <w:sz w:val="20"/>
          <w:szCs w:val="20"/>
        </w:rPr>
        <w:t>Oryza sativa</w:t>
      </w:r>
      <w:r w:rsidRPr="005048F4">
        <w:rPr>
          <w:rFonts w:ascii="Times New Roman" w:hAnsi="Times New Roman" w:cs="Times New Roman"/>
          <w:sz w:val="20"/>
          <w:szCs w:val="20"/>
        </w:rPr>
        <w:t xml:space="preserve"> L.). </w:t>
      </w:r>
      <w:r w:rsidRPr="005048F4">
        <w:rPr>
          <w:rFonts w:ascii="Times New Roman" w:hAnsi="Times New Roman" w:cs="Times New Roman"/>
          <w:i/>
          <w:sz w:val="20"/>
          <w:szCs w:val="20"/>
        </w:rPr>
        <w:t>Applied Ecology &amp; Environmental Research</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18</w:t>
      </w:r>
      <w:r w:rsidRPr="005048F4">
        <w:rPr>
          <w:rFonts w:ascii="Times New Roman" w:hAnsi="Times New Roman" w:cs="Times New Roman"/>
          <w:sz w:val="20"/>
          <w:szCs w:val="20"/>
        </w:rPr>
        <w:t xml:space="preserve">(6), p7673. </w:t>
      </w:r>
      <w:hyperlink r:id="rId13" w:history="1">
        <w:r w:rsidRPr="005048F4">
          <w:rPr>
            <w:rStyle w:val="Hyperlink"/>
            <w:rFonts w:ascii="Times New Roman" w:hAnsi="Times New Roman" w:cs="Times New Roman"/>
            <w:sz w:val="20"/>
            <w:szCs w:val="20"/>
          </w:rPr>
          <w:t>https://doi.org/10.15666/aeer/1806_76737684</w:t>
        </w:r>
      </w:hyperlink>
      <w:r w:rsidRPr="005048F4">
        <w:rPr>
          <w:rFonts w:ascii="Times New Roman" w:hAnsi="Times New Roman" w:cs="Times New Roman"/>
          <w:sz w:val="20"/>
          <w:szCs w:val="20"/>
        </w:rPr>
        <w:t xml:space="preserve"> </w:t>
      </w:r>
    </w:p>
    <w:p w14:paraId="7EF3779E" w14:textId="77777777" w:rsidR="005048F4" w:rsidRPr="005048F4" w:rsidRDefault="005048F4" w:rsidP="005048F4">
      <w:pPr>
        <w:pStyle w:val="EndNoteBibliography"/>
        <w:spacing w:after="120" w:line="360" w:lineRule="auto"/>
        <w:ind w:left="720" w:hanging="720"/>
        <w:rPr>
          <w:rStyle w:val="Hyperlink"/>
          <w:rFonts w:ascii="Times New Roman" w:hAnsi="Times New Roman" w:cs="Times New Roman"/>
          <w:sz w:val="20"/>
          <w:szCs w:val="20"/>
        </w:rPr>
      </w:pPr>
      <w:r w:rsidRPr="005048F4">
        <w:rPr>
          <w:rFonts w:ascii="Times New Roman" w:hAnsi="Times New Roman" w:cs="Times New Roman"/>
          <w:sz w:val="20"/>
          <w:szCs w:val="20"/>
        </w:rPr>
        <w:t xml:space="preserve">Talboys, P. J., Healey, J. R., Withers, P. J. A., Roose, T., Edwards, A. C., Pavinato, P. S., &amp; Jones, D. L. (2020). Combining seed dressing and foliar applications of phosphorus fertilizer can give similar crop growth and yield benefits to soil applications together with greater recovery rates. </w:t>
      </w:r>
      <w:r w:rsidRPr="005048F4">
        <w:rPr>
          <w:rFonts w:ascii="Times New Roman" w:hAnsi="Times New Roman" w:cs="Times New Roman"/>
          <w:i/>
          <w:sz w:val="20"/>
          <w:szCs w:val="20"/>
        </w:rPr>
        <w:t>Frontiers in Agronomy</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2</w:t>
      </w:r>
      <w:r w:rsidRPr="005048F4">
        <w:rPr>
          <w:rFonts w:ascii="Times New Roman" w:hAnsi="Times New Roman" w:cs="Times New Roman"/>
          <w:sz w:val="20"/>
          <w:szCs w:val="20"/>
        </w:rPr>
        <w:t xml:space="preserve">, 605655. </w:t>
      </w:r>
      <w:hyperlink r:id="rId14" w:history="1">
        <w:r w:rsidRPr="005048F4">
          <w:rPr>
            <w:rStyle w:val="Hyperlink"/>
            <w:rFonts w:ascii="Times New Roman" w:hAnsi="Times New Roman" w:cs="Times New Roman"/>
            <w:sz w:val="20"/>
            <w:szCs w:val="20"/>
          </w:rPr>
          <w:t>https://doi.org/10.3389/fagro.2020.605655</w:t>
        </w:r>
      </w:hyperlink>
    </w:p>
    <w:p w14:paraId="7339B3E0" w14:textId="77777777" w:rsidR="005048F4" w:rsidRPr="005048F4" w:rsidRDefault="005048F4" w:rsidP="005048F4">
      <w:pPr>
        <w:pStyle w:val="EndNoteBibliography"/>
        <w:spacing w:after="120" w:line="360" w:lineRule="auto"/>
        <w:ind w:left="720" w:hanging="720"/>
        <w:rPr>
          <w:rStyle w:val="Hyperlink"/>
          <w:rFonts w:ascii="Times New Roman" w:hAnsi="Times New Roman" w:cs="Times New Roman"/>
          <w:sz w:val="20"/>
          <w:szCs w:val="20"/>
        </w:rPr>
      </w:pPr>
      <w:r w:rsidRPr="005048F4">
        <w:rPr>
          <w:rFonts w:ascii="Times New Roman" w:hAnsi="Times New Roman" w:cs="Times New Roman"/>
          <w:sz w:val="20"/>
          <w:szCs w:val="20"/>
        </w:rPr>
        <w:t xml:space="preserve">Tarafdar, J. C., Raliya, R., Mahawar, H., &amp; Rathore, I. (2014). Development of zinc nanofertilizer to enhance crop production in pearl millet (Pennisetum americanum). </w:t>
      </w:r>
      <w:r w:rsidRPr="005048F4">
        <w:rPr>
          <w:rFonts w:ascii="Times New Roman" w:hAnsi="Times New Roman" w:cs="Times New Roman"/>
          <w:i/>
          <w:sz w:val="20"/>
          <w:szCs w:val="20"/>
        </w:rPr>
        <w:t>Agricultural Research</w:t>
      </w:r>
      <w:r w:rsidRPr="005048F4">
        <w:rPr>
          <w:rFonts w:ascii="Times New Roman" w:hAnsi="Times New Roman" w:cs="Times New Roman"/>
          <w:sz w:val="20"/>
          <w:szCs w:val="20"/>
        </w:rPr>
        <w:t>,</w:t>
      </w:r>
      <w:r w:rsidRPr="005048F4">
        <w:rPr>
          <w:rFonts w:ascii="Times New Roman" w:hAnsi="Times New Roman" w:cs="Times New Roman"/>
          <w:i/>
          <w:sz w:val="20"/>
          <w:szCs w:val="20"/>
        </w:rPr>
        <w:t xml:space="preserve"> 3</w:t>
      </w:r>
      <w:r w:rsidRPr="005048F4">
        <w:rPr>
          <w:rFonts w:ascii="Times New Roman" w:hAnsi="Times New Roman" w:cs="Times New Roman"/>
          <w:sz w:val="20"/>
          <w:szCs w:val="20"/>
        </w:rPr>
        <w:t xml:space="preserve">(3), 257-262. </w:t>
      </w:r>
      <w:hyperlink r:id="rId15" w:history="1">
        <w:r w:rsidRPr="005048F4">
          <w:rPr>
            <w:rStyle w:val="Hyperlink"/>
            <w:rFonts w:ascii="Times New Roman" w:hAnsi="Times New Roman" w:cs="Times New Roman"/>
            <w:sz w:val="20"/>
            <w:szCs w:val="20"/>
          </w:rPr>
          <w:t>https://doi.org/10.1007/s40003-014-0113-y</w:t>
        </w:r>
      </w:hyperlink>
    </w:p>
    <w:p w14:paraId="1C1185C0" w14:textId="07B68D31" w:rsidR="005048F4" w:rsidRPr="005048F4" w:rsidRDefault="005048F4" w:rsidP="005048F4">
      <w:pPr>
        <w:pStyle w:val="EndNoteBibliography"/>
        <w:spacing w:after="120" w:line="360" w:lineRule="auto"/>
        <w:ind w:left="720" w:hanging="720"/>
        <w:rPr>
          <w:rFonts w:ascii="Times New Roman" w:hAnsi="Times New Roman" w:cs="Times New Roman"/>
          <w:sz w:val="20"/>
          <w:szCs w:val="20"/>
        </w:rPr>
      </w:pPr>
      <w:r w:rsidRPr="005048F4">
        <w:rPr>
          <w:rFonts w:ascii="Times New Roman" w:hAnsi="Times New Roman" w:cs="Times New Roman"/>
          <w:iCs/>
          <w:sz w:val="20"/>
          <w:szCs w:val="20"/>
        </w:rPr>
        <w:t>Yoshida S., Cock J.H., and Parao F.T. (1972). Physiological aspects of high yield. Int. Rice Res. Inst. Rice breeding, pp. 455-469</w:t>
      </w:r>
    </w:p>
    <w:p w14:paraId="5077225B" w14:textId="0423BCBF" w:rsidR="005048F4" w:rsidRPr="00AD769E" w:rsidRDefault="005048F4" w:rsidP="005048F4">
      <w:pPr>
        <w:spacing w:after="120" w:line="276" w:lineRule="auto"/>
        <w:ind w:left="720" w:hanging="720"/>
        <w:jc w:val="both"/>
        <w:rPr>
          <w:rFonts w:ascii="Times New Roman" w:hAnsi="Times New Roman" w:cs="Times New Roman"/>
          <w:iCs/>
          <w:sz w:val="20"/>
          <w:szCs w:val="20"/>
        </w:rPr>
      </w:pPr>
    </w:p>
    <w:p w14:paraId="091B4A19" w14:textId="768C53E1" w:rsidR="005048F4" w:rsidRDefault="005048F4" w:rsidP="005048F4">
      <w:pPr>
        <w:spacing w:after="120" w:line="276" w:lineRule="auto"/>
        <w:ind w:left="720" w:hanging="720"/>
        <w:jc w:val="both"/>
        <w:rPr>
          <w:rFonts w:ascii="Times New Roman" w:hAnsi="Times New Roman" w:cs="Times New Roman"/>
          <w:iCs/>
          <w:sz w:val="20"/>
          <w:szCs w:val="20"/>
        </w:rPr>
      </w:pPr>
      <w:r w:rsidRPr="00AD769E">
        <w:rPr>
          <w:rFonts w:ascii="Times New Roman" w:hAnsi="Times New Roman" w:cs="Times New Roman"/>
          <w:iCs/>
          <w:sz w:val="20"/>
          <w:szCs w:val="20"/>
        </w:rPr>
        <w:t>.</w:t>
      </w:r>
    </w:p>
    <w:p w14:paraId="24526C8E" w14:textId="77777777" w:rsidR="005048F4" w:rsidRDefault="005048F4" w:rsidP="005048F4"/>
    <w:p w14:paraId="2230428B" w14:textId="56D70B72" w:rsidR="005048F4" w:rsidRPr="00802FA6" w:rsidRDefault="005048F4" w:rsidP="005048F4">
      <w:pPr>
        <w:pStyle w:val="EndNoteBibliography"/>
        <w:spacing w:after="0"/>
        <w:ind w:left="720" w:hanging="720"/>
      </w:pPr>
    </w:p>
    <w:p w14:paraId="1D0E88B1" w14:textId="40A145A5" w:rsidR="00802FA6" w:rsidRPr="00802FA6" w:rsidRDefault="00802FA6" w:rsidP="00802FA6">
      <w:pPr>
        <w:pStyle w:val="EndNoteBibliography"/>
        <w:ind w:left="720" w:hanging="720"/>
      </w:pPr>
      <w:r w:rsidRPr="00802FA6">
        <w:t xml:space="preserve"> </w:t>
      </w:r>
    </w:p>
    <w:p w14:paraId="656E570F" w14:textId="3A2AF53A" w:rsidR="0080273A" w:rsidRPr="006361E9" w:rsidRDefault="0080273A" w:rsidP="0080273A">
      <w:pPr>
        <w:ind w:left="360" w:hanging="360"/>
        <w:jc w:val="both"/>
        <w:rPr>
          <w:rFonts w:ascii="Times New Roman" w:hAnsi="Times New Roman" w:cs="Times New Roman"/>
          <w:sz w:val="22"/>
          <w:szCs w:val="22"/>
        </w:rPr>
      </w:pPr>
      <w:r w:rsidRPr="00AD769E">
        <w:rPr>
          <w:rFonts w:ascii="Times New Roman" w:hAnsi="Times New Roman" w:cs="Times New Roman"/>
          <w:sz w:val="20"/>
          <w:szCs w:val="20"/>
        </w:rPr>
        <w:fldChar w:fldCharType="end"/>
      </w:r>
      <w:r w:rsidRPr="00AD769E">
        <w:rPr>
          <w:rFonts w:ascii="Times New Roman" w:hAnsi="Times New Roman" w:cs="Times New Roman"/>
          <w:sz w:val="20"/>
          <w:szCs w:val="20"/>
        </w:rPr>
        <w:t xml:space="preserve"> </w:t>
      </w:r>
    </w:p>
    <w:p w14:paraId="03C31221" w14:textId="5A647F7A" w:rsidR="00853B93" w:rsidRPr="006361E9" w:rsidRDefault="00853B93" w:rsidP="0080273A">
      <w:pPr>
        <w:ind w:left="360" w:hanging="360"/>
        <w:jc w:val="both"/>
        <w:rPr>
          <w:rFonts w:ascii="Times New Roman" w:hAnsi="Times New Roman" w:cs="Times New Roman"/>
          <w:sz w:val="22"/>
          <w:szCs w:val="22"/>
        </w:rPr>
      </w:pPr>
    </w:p>
    <w:sectPr w:rsidR="00853B93" w:rsidRPr="006361E9">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ADEFB" w14:textId="77777777" w:rsidR="00EE235B" w:rsidRDefault="00EE235B" w:rsidP="00F53C7F">
      <w:pPr>
        <w:spacing w:after="0" w:line="240" w:lineRule="auto"/>
      </w:pPr>
      <w:r>
        <w:separator/>
      </w:r>
    </w:p>
  </w:endnote>
  <w:endnote w:type="continuationSeparator" w:id="0">
    <w:p w14:paraId="2083F778" w14:textId="77777777" w:rsidR="00EE235B" w:rsidRDefault="00EE235B" w:rsidP="00F5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F9D98" w14:textId="77777777" w:rsidR="00EE235B" w:rsidRDefault="00EE235B" w:rsidP="00F53C7F">
      <w:pPr>
        <w:spacing w:after="0" w:line="240" w:lineRule="auto"/>
      </w:pPr>
      <w:r>
        <w:separator/>
      </w:r>
    </w:p>
  </w:footnote>
  <w:footnote w:type="continuationSeparator" w:id="0">
    <w:p w14:paraId="7E8D01BB" w14:textId="77777777" w:rsidR="00EE235B" w:rsidRDefault="00EE235B" w:rsidP="00F53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50052" w14:textId="433A4F75" w:rsidR="000C2E63" w:rsidRDefault="000C2E63">
    <w:pPr>
      <w:pStyle w:val="Header"/>
    </w:pPr>
    <w:r>
      <w:rPr>
        <w:noProof/>
      </w:rPr>
      <w:pict w14:anchorId="14DB7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838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94BE0" w14:textId="605F2D03" w:rsidR="000C2E63" w:rsidRDefault="000C2E63">
    <w:pPr>
      <w:pStyle w:val="Header"/>
    </w:pPr>
    <w:r>
      <w:rPr>
        <w:noProof/>
      </w:rPr>
      <w:pict w14:anchorId="148C2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838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993B" w14:textId="5C15A16F" w:rsidR="000C2E63" w:rsidRDefault="000C2E63">
    <w:pPr>
      <w:pStyle w:val="Header"/>
    </w:pPr>
    <w:r>
      <w:rPr>
        <w:noProof/>
      </w:rPr>
      <w:pict w14:anchorId="3CB7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838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A44"/>
    <w:multiLevelType w:val="hybridMultilevel"/>
    <w:tmpl w:val="CFE2AF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05058"/>
    <w:multiLevelType w:val="hybridMultilevel"/>
    <w:tmpl w:val="120A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34AE2"/>
    <w:multiLevelType w:val="hybridMultilevel"/>
    <w:tmpl w:val="477C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C3E43"/>
    <w:multiLevelType w:val="multilevel"/>
    <w:tmpl w:val="EBF82E80"/>
    <w:lvl w:ilvl="0">
      <w:start w:val="1"/>
      <w:numFmt w:val="none"/>
      <w:lvlText w:val="3.2"/>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3EC198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4304BF4"/>
    <w:multiLevelType w:val="multilevel"/>
    <w:tmpl w:val="A5C6169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39B2828"/>
    <w:multiLevelType w:val="hybridMultilevel"/>
    <w:tmpl w:val="81B6A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C7205"/>
    <w:multiLevelType w:val="hybridMultilevel"/>
    <w:tmpl w:val="F72C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37008"/>
    <w:multiLevelType w:val="multilevel"/>
    <w:tmpl w:val="0409001D"/>
    <w:numStyleLink w:val="Style1"/>
  </w:abstractNum>
  <w:abstractNum w:abstractNumId="9">
    <w:nsid w:val="66081BD6"/>
    <w:multiLevelType w:val="hybridMultilevel"/>
    <w:tmpl w:val="4C78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F1595F"/>
    <w:multiLevelType w:val="hybridMultilevel"/>
    <w:tmpl w:val="C5ACE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EA4AAD"/>
    <w:multiLevelType w:val="hybridMultilevel"/>
    <w:tmpl w:val="05DC4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3"/>
  </w:num>
  <w:num w:numId="5">
    <w:abstractNumId w:val="4"/>
  </w:num>
  <w:num w:numId="6">
    <w:abstractNumId w:val="8"/>
  </w:num>
  <w:num w:numId="7">
    <w:abstractNumId w:val="0"/>
  </w:num>
  <w:num w:numId="8">
    <w:abstractNumId w:val="10"/>
  </w:num>
  <w:num w:numId="9">
    <w:abstractNumId w:val="7"/>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e92fxvfd2axfmevdt05vrf5sttaxxfwdzsz&quot;&gt;My EndNote Library synopsis&lt;record-ids&gt;&lt;item&gt;6&lt;/item&gt;&lt;item&gt;9&lt;/item&gt;&lt;item&gt;16&lt;/item&gt;&lt;item&gt;19&lt;/item&gt;&lt;item&gt;26&lt;/item&gt;&lt;item&gt;28&lt;/item&gt;&lt;item&gt;32&lt;/item&gt;&lt;item&gt;35&lt;/item&gt;&lt;item&gt;39&lt;/item&gt;&lt;item&gt;41&lt;/item&gt;&lt;item&gt;69&lt;/item&gt;&lt;item&gt;70&lt;/item&gt;&lt;item&gt;78&lt;/item&gt;&lt;item&gt;80&lt;/item&gt;&lt;item&gt;82&lt;/item&gt;&lt;item&gt;100&lt;/item&gt;&lt;/record-ids&gt;&lt;/item&gt;&lt;/Libraries&gt;"/>
  </w:docVars>
  <w:rsids>
    <w:rsidRoot w:val="00E06E4E"/>
    <w:rsid w:val="00006BD5"/>
    <w:rsid w:val="0001349A"/>
    <w:rsid w:val="000216F3"/>
    <w:rsid w:val="00021F3B"/>
    <w:rsid w:val="000239BD"/>
    <w:rsid w:val="00070A89"/>
    <w:rsid w:val="000763F8"/>
    <w:rsid w:val="00080442"/>
    <w:rsid w:val="00097AE0"/>
    <w:rsid w:val="000C2E63"/>
    <w:rsid w:val="000D30E2"/>
    <w:rsid w:val="000E7DD8"/>
    <w:rsid w:val="000F35CF"/>
    <w:rsid w:val="00142196"/>
    <w:rsid w:val="0018699C"/>
    <w:rsid w:val="001C13C6"/>
    <w:rsid w:val="001E77D8"/>
    <w:rsid w:val="002246D4"/>
    <w:rsid w:val="00251E28"/>
    <w:rsid w:val="00253CB7"/>
    <w:rsid w:val="002B568F"/>
    <w:rsid w:val="00384B0E"/>
    <w:rsid w:val="003E748E"/>
    <w:rsid w:val="00406054"/>
    <w:rsid w:val="004271B9"/>
    <w:rsid w:val="00484556"/>
    <w:rsid w:val="004971BA"/>
    <w:rsid w:val="004E09D0"/>
    <w:rsid w:val="004E5A3F"/>
    <w:rsid w:val="005048F4"/>
    <w:rsid w:val="00575901"/>
    <w:rsid w:val="005956AC"/>
    <w:rsid w:val="005B4205"/>
    <w:rsid w:val="005D076D"/>
    <w:rsid w:val="006361E9"/>
    <w:rsid w:val="006757C5"/>
    <w:rsid w:val="00686563"/>
    <w:rsid w:val="006979D2"/>
    <w:rsid w:val="006D149F"/>
    <w:rsid w:val="00736A1F"/>
    <w:rsid w:val="0078522E"/>
    <w:rsid w:val="007A19CD"/>
    <w:rsid w:val="007B5CF3"/>
    <w:rsid w:val="0080273A"/>
    <w:rsid w:val="00802FA6"/>
    <w:rsid w:val="008301E6"/>
    <w:rsid w:val="00845AD2"/>
    <w:rsid w:val="00853B93"/>
    <w:rsid w:val="00855964"/>
    <w:rsid w:val="008C1925"/>
    <w:rsid w:val="00920CD9"/>
    <w:rsid w:val="00987460"/>
    <w:rsid w:val="00A05ED8"/>
    <w:rsid w:val="00A30D02"/>
    <w:rsid w:val="00AD769E"/>
    <w:rsid w:val="00AE3A97"/>
    <w:rsid w:val="00AF6634"/>
    <w:rsid w:val="00B052E4"/>
    <w:rsid w:val="00B25B23"/>
    <w:rsid w:val="00B4213C"/>
    <w:rsid w:val="00B42D0B"/>
    <w:rsid w:val="00BE1780"/>
    <w:rsid w:val="00C217A4"/>
    <w:rsid w:val="00C50405"/>
    <w:rsid w:val="00CA64F3"/>
    <w:rsid w:val="00CC437C"/>
    <w:rsid w:val="00CC53CF"/>
    <w:rsid w:val="00CF6E65"/>
    <w:rsid w:val="00D5657B"/>
    <w:rsid w:val="00DB7727"/>
    <w:rsid w:val="00DD52A2"/>
    <w:rsid w:val="00E06E4E"/>
    <w:rsid w:val="00ED7368"/>
    <w:rsid w:val="00EE235B"/>
    <w:rsid w:val="00F416E8"/>
    <w:rsid w:val="00F53C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BEB8FA"/>
  <w15:chartTrackingRefBased/>
  <w15:docId w15:val="{6467E681-37C8-4337-BD4A-4D0EBAD0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A1F"/>
  </w:style>
  <w:style w:type="paragraph" w:styleId="Heading1">
    <w:name w:val="heading 1"/>
    <w:basedOn w:val="Normal"/>
    <w:next w:val="Normal"/>
    <w:link w:val="Heading1Char"/>
    <w:uiPriority w:val="9"/>
    <w:qFormat/>
    <w:rsid w:val="00E06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E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E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E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E4E"/>
    <w:rPr>
      <w:rFonts w:eastAsiaTheme="majorEastAsia" w:cstheme="majorBidi"/>
      <w:color w:val="272727" w:themeColor="text1" w:themeTint="D8"/>
    </w:rPr>
  </w:style>
  <w:style w:type="paragraph" w:styleId="Title">
    <w:name w:val="Title"/>
    <w:basedOn w:val="Normal"/>
    <w:next w:val="Normal"/>
    <w:link w:val="TitleChar"/>
    <w:uiPriority w:val="10"/>
    <w:qFormat/>
    <w:rsid w:val="00E06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E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E4E"/>
    <w:pPr>
      <w:spacing w:before="160"/>
      <w:jc w:val="center"/>
    </w:pPr>
    <w:rPr>
      <w:i/>
      <w:iCs/>
      <w:color w:val="404040" w:themeColor="text1" w:themeTint="BF"/>
    </w:rPr>
  </w:style>
  <w:style w:type="character" w:customStyle="1" w:styleId="QuoteChar">
    <w:name w:val="Quote Char"/>
    <w:basedOn w:val="DefaultParagraphFont"/>
    <w:link w:val="Quote"/>
    <w:uiPriority w:val="29"/>
    <w:rsid w:val="00E06E4E"/>
    <w:rPr>
      <w:i/>
      <w:iCs/>
      <w:color w:val="404040" w:themeColor="text1" w:themeTint="BF"/>
    </w:rPr>
  </w:style>
  <w:style w:type="paragraph" w:styleId="ListParagraph">
    <w:name w:val="List Paragraph"/>
    <w:basedOn w:val="Normal"/>
    <w:uiPriority w:val="34"/>
    <w:qFormat/>
    <w:rsid w:val="00E06E4E"/>
    <w:pPr>
      <w:ind w:left="720"/>
      <w:contextualSpacing/>
    </w:pPr>
  </w:style>
  <w:style w:type="character" w:styleId="IntenseEmphasis">
    <w:name w:val="Intense Emphasis"/>
    <w:basedOn w:val="DefaultParagraphFont"/>
    <w:uiPriority w:val="21"/>
    <w:qFormat/>
    <w:rsid w:val="00E06E4E"/>
    <w:rPr>
      <w:i/>
      <w:iCs/>
      <w:color w:val="0F4761" w:themeColor="accent1" w:themeShade="BF"/>
    </w:rPr>
  </w:style>
  <w:style w:type="paragraph" w:styleId="IntenseQuote">
    <w:name w:val="Intense Quote"/>
    <w:basedOn w:val="Normal"/>
    <w:next w:val="Normal"/>
    <w:link w:val="IntenseQuoteChar"/>
    <w:uiPriority w:val="30"/>
    <w:qFormat/>
    <w:rsid w:val="00E06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E4E"/>
    <w:rPr>
      <w:i/>
      <w:iCs/>
      <w:color w:val="0F4761" w:themeColor="accent1" w:themeShade="BF"/>
    </w:rPr>
  </w:style>
  <w:style w:type="character" w:styleId="IntenseReference">
    <w:name w:val="Intense Reference"/>
    <w:basedOn w:val="DefaultParagraphFont"/>
    <w:uiPriority w:val="32"/>
    <w:qFormat/>
    <w:rsid w:val="00E06E4E"/>
    <w:rPr>
      <w:b/>
      <w:bCs/>
      <w:smallCaps/>
      <w:color w:val="0F4761" w:themeColor="accent1" w:themeShade="BF"/>
      <w:spacing w:val="5"/>
    </w:rPr>
  </w:style>
  <w:style w:type="character" w:styleId="Hyperlink">
    <w:name w:val="Hyperlink"/>
    <w:basedOn w:val="DefaultParagraphFont"/>
    <w:uiPriority w:val="99"/>
    <w:unhideWhenUsed/>
    <w:rsid w:val="00BE1780"/>
    <w:rPr>
      <w:color w:val="0000FF"/>
      <w:u w:val="single"/>
    </w:rPr>
  </w:style>
  <w:style w:type="numbering" w:customStyle="1" w:styleId="Style1">
    <w:name w:val="Style1"/>
    <w:uiPriority w:val="99"/>
    <w:rsid w:val="00251E28"/>
    <w:pPr>
      <w:numPr>
        <w:numId w:val="5"/>
      </w:numPr>
    </w:pPr>
  </w:style>
  <w:style w:type="paragraph" w:customStyle="1" w:styleId="Default">
    <w:name w:val="Default"/>
    <w:link w:val="DefaultChar"/>
    <w:rsid w:val="004E5A3F"/>
    <w:pPr>
      <w:autoSpaceDE w:val="0"/>
      <w:autoSpaceDN w:val="0"/>
      <w:adjustRightInd w:val="0"/>
      <w:spacing w:after="0" w:line="240" w:lineRule="auto"/>
    </w:pPr>
    <w:rPr>
      <w:rFonts w:ascii="Times New Roman" w:hAnsi="Times New Roman" w:cs="Times New Roman"/>
      <w:color w:val="000000"/>
      <w:kern w:val="0"/>
      <w:lang w:val="en-US"/>
      <w14:ligatures w14:val="none"/>
    </w:rPr>
  </w:style>
  <w:style w:type="character" w:customStyle="1" w:styleId="DefaultChar">
    <w:name w:val="Default Char"/>
    <w:basedOn w:val="DefaultParagraphFont"/>
    <w:link w:val="Default"/>
    <w:rsid w:val="004E5A3F"/>
    <w:rPr>
      <w:rFonts w:ascii="Times New Roman" w:hAnsi="Times New Roman" w:cs="Times New Roman"/>
      <w:color w:val="000000"/>
      <w:kern w:val="0"/>
      <w:lang w:val="en-US"/>
      <w14:ligatures w14:val="none"/>
    </w:rPr>
  </w:style>
  <w:style w:type="paragraph" w:customStyle="1" w:styleId="EndNoteBibliographyTitle">
    <w:name w:val="EndNote Bibliography Title"/>
    <w:basedOn w:val="Normal"/>
    <w:link w:val="EndNoteBibliographyTitleChar"/>
    <w:rsid w:val="000E7DD8"/>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0E7DD8"/>
    <w:rPr>
      <w:rFonts w:ascii="Aptos" w:hAnsi="Aptos"/>
      <w:noProof/>
      <w:lang w:val="en-US"/>
    </w:rPr>
  </w:style>
  <w:style w:type="paragraph" w:customStyle="1" w:styleId="EndNoteBibliography">
    <w:name w:val="EndNote Bibliography"/>
    <w:basedOn w:val="Normal"/>
    <w:link w:val="EndNoteBibliographyChar"/>
    <w:rsid w:val="000E7DD8"/>
    <w:pPr>
      <w:spacing w:line="240" w:lineRule="auto"/>
      <w:jc w:val="both"/>
    </w:pPr>
    <w:rPr>
      <w:rFonts w:ascii="Aptos" w:hAnsi="Aptos"/>
      <w:noProof/>
      <w:lang w:val="en-US"/>
    </w:rPr>
  </w:style>
  <w:style w:type="character" w:customStyle="1" w:styleId="EndNoteBibliographyChar">
    <w:name w:val="EndNote Bibliography Char"/>
    <w:basedOn w:val="DefaultParagraphFont"/>
    <w:link w:val="EndNoteBibliography"/>
    <w:rsid w:val="000E7DD8"/>
    <w:rPr>
      <w:rFonts w:ascii="Aptos" w:hAnsi="Aptos"/>
      <w:noProof/>
      <w:lang w:val="en-US"/>
    </w:rPr>
  </w:style>
  <w:style w:type="paragraph" w:styleId="Header">
    <w:name w:val="header"/>
    <w:basedOn w:val="Normal"/>
    <w:link w:val="HeaderChar"/>
    <w:uiPriority w:val="99"/>
    <w:unhideWhenUsed/>
    <w:rsid w:val="00F53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C7F"/>
  </w:style>
  <w:style w:type="paragraph" w:styleId="Footer">
    <w:name w:val="footer"/>
    <w:basedOn w:val="Normal"/>
    <w:link w:val="FooterChar"/>
    <w:uiPriority w:val="99"/>
    <w:unhideWhenUsed/>
    <w:rsid w:val="00F53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5957">
      <w:bodyDiv w:val="1"/>
      <w:marLeft w:val="0"/>
      <w:marRight w:val="0"/>
      <w:marTop w:val="0"/>
      <w:marBottom w:val="0"/>
      <w:divBdr>
        <w:top w:val="none" w:sz="0" w:space="0" w:color="auto"/>
        <w:left w:val="none" w:sz="0" w:space="0" w:color="auto"/>
        <w:bottom w:val="none" w:sz="0" w:space="0" w:color="auto"/>
        <w:right w:val="none" w:sz="0" w:space="0" w:color="auto"/>
      </w:divBdr>
    </w:div>
    <w:div w:id="136263141">
      <w:bodyDiv w:val="1"/>
      <w:marLeft w:val="0"/>
      <w:marRight w:val="0"/>
      <w:marTop w:val="0"/>
      <w:marBottom w:val="0"/>
      <w:divBdr>
        <w:top w:val="none" w:sz="0" w:space="0" w:color="auto"/>
        <w:left w:val="none" w:sz="0" w:space="0" w:color="auto"/>
        <w:bottom w:val="none" w:sz="0" w:space="0" w:color="auto"/>
        <w:right w:val="none" w:sz="0" w:space="0" w:color="auto"/>
      </w:divBdr>
    </w:div>
    <w:div w:id="202527400">
      <w:bodyDiv w:val="1"/>
      <w:marLeft w:val="0"/>
      <w:marRight w:val="0"/>
      <w:marTop w:val="0"/>
      <w:marBottom w:val="0"/>
      <w:divBdr>
        <w:top w:val="none" w:sz="0" w:space="0" w:color="auto"/>
        <w:left w:val="none" w:sz="0" w:space="0" w:color="auto"/>
        <w:bottom w:val="none" w:sz="0" w:space="0" w:color="auto"/>
        <w:right w:val="none" w:sz="0" w:space="0" w:color="auto"/>
      </w:divBdr>
    </w:div>
    <w:div w:id="262298773">
      <w:bodyDiv w:val="1"/>
      <w:marLeft w:val="0"/>
      <w:marRight w:val="0"/>
      <w:marTop w:val="0"/>
      <w:marBottom w:val="0"/>
      <w:divBdr>
        <w:top w:val="none" w:sz="0" w:space="0" w:color="auto"/>
        <w:left w:val="none" w:sz="0" w:space="0" w:color="auto"/>
        <w:bottom w:val="none" w:sz="0" w:space="0" w:color="auto"/>
        <w:right w:val="none" w:sz="0" w:space="0" w:color="auto"/>
      </w:divBdr>
    </w:div>
    <w:div w:id="357703099">
      <w:bodyDiv w:val="1"/>
      <w:marLeft w:val="0"/>
      <w:marRight w:val="0"/>
      <w:marTop w:val="0"/>
      <w:marBottom w:val="0"/>
      <w:divBdr>
        <w:top w:val="none" w:sz="0" w:space="0" w:color="auto"/>
        <w:left w:val="none" w:sz="0" w:space="0" w:color="auto"/>
        <w:bottom w:val="none" w:sz="0" w:space="0" w:color="auto"/>
        <w:right w:val="none" w:sz="0" w:space="0" w:color="auto"/>
      </w:divBdr>
    </w:div>
    <w:div w:id="367031899">
      <w:bodyDiv w:val="1"/>
      <w:marLeft w:val="0"/>
      <w:marRight w:val="0"/>
      <w:marTop w:val="0"/>
      <w:marBottom w:val="0"/>
      <w:divBdr>
        <w:top w:val="none" w:sz="0" w:space="0" w:color="auto"/>
        <w:left w:val="none" w:sz="0" w:space="0" w:color="auto"/>
        <w:bottom w:val="none" w:sz="0" w:space="0" w:color="auto"/>
        <w:right w:val="none" w:sz="0" w:space="0" w:color="auto"/>
      </w:divBdr>
    </w:div>
    <w:div w:id="425541142">
      <w:bodyDiv w:val="1"/>
      <w:marLeft w:val="0"/>
      <w:marRight w:val="0"/>
      <w:marTop w:val="0"/>
      <w:marBottom w:val="0"/>
      <w:divBdr>
        <w:top w:val="none" w:sz="0" w:space="0" w:color="auto"/>
        <w:left w:val="none" w:sz="0" w:space="0" w:color="auto"/>
        <w:bottom w:val="none" w:sz="0" w:space="0" w:color="auto"/>
        <w:right w:val="none" w:sz="0" w:space="0" w:color="auto"/>
      </w:divBdr>
    </w:div>
    <w:div w:id="482893946">
      <w:bodyDiv w:val="1"/>
      <w:marLeft w:val="0"/>
      <w:marRight w:val="0"/>
      <w:marTop w:val="0"/>
      <w:marBottom w:val="0"/>
      <w:divBdr>
        <w:top w:val="none" w:sz="0" w:space="0" w:color="auto"/>
        <w:left w:val="none" w:sz="0" w:space="0" w:color="auto"/>
        <w:bottom w:val="none" w:sz="0" w:space="0" w:color="auto"/>
        <w:right w:val="none" w:sz="0" w:space="0" w:color="auto"/>
      </w:divBdr>
    </w:div>
    <w:div w:id="517937693">
      <w:bodyDiv w:val="1"/>
      <w:marLeft w:val="0"/>
      <w:marRight w:val="0"/>
      <w:marTop w:val="0"/>
      <w:marBottom w:val="0"/>
      <w:divBdr>
        <w:top w:val="none" w:sz="0" w:space="0" w:color="auto"/>
        <w:left w:val="none" w:sz="0" w:space="0" w:color="auto"/>
        <w:bottom w:val="none" w:sz="0" w:space="0" w:color="auto"/>
        <w:right w:val="none" w:sz="0" w:space="0" w:color="auto"/>
      </w:divBdr>
    </w:div>
    <w:div w:id="526716001">
      <w:bodyDiv w:val="1"/>
      <w:marLeft w:val="0"/>
      <w:marRight w:val="0"/>
      <w:marTop w:val="0"/>
      <w:marBottom w:val="0"/>
      <w:divBdr>
        <w:top w:val="none" w:sz="0" w:space="0" w:color="auto"/>
        <w:left w:val="none" w:sz="0" w:space="0" w:color="auto"/>
        <w:bottom w:val="none" w:sz="0" w:space="0" w:color="auto"/>
        <w:right w:val="none" w:sz="0" w:space="0" w:color="auto"/>
      </w:divBdr>
    </w:div>
    <w:div w:id="570233528">
      <w:bodyDiv w:val="1"/>
      <w:marLeft w:val="0"/>
      <w:marRight w:val="0"/>
      <w:marTop w:val="0"/>
      <w:marBottom w:val="0"/>
      <w:divBdr>
        <w:top w:val="none" w:sz="0" w:space="0" w:color="auto"/>
        <w:left w:val="none" w:sz="0" w:space="0" w:color="auto"/>
        <w:bottom w:val="none" w:sz="0" w:space="0" w:color="auto"/>
        <w:right w:val="none" w:sz="0" w:space="0" w:color="auto"/>
      </w:divBdr>
    </w:div>
    <w:div w:id="599334404">
      <w:bodyDiv w:val="1"/>
      <w:marLeft w:val="0"/>
      <w:marRight w:val="0"/>
      <w:marTop w:val="0"/>
      <w:marBottom w:val="0"/>
      <w:divBdr>
        <w:top w:val="none" w:sz="0" w:space="0" w:color="auto"/>
        <w:left w:val="none" w:sz="0" w:space="0" w:color="auto"/>
        <w:bottom w:val="none" w:sz="0" w:space="0" w:color="auto"/>
        <w:right w:val="none" w:sz="0" w:space="0" w:color="auto"/>
      </w:divBdr>
    </w:div>
    <w:div w:id="692725298">
      <w:bodyDiv w:val="1"/>
      <w:marLeft w:val="0"/>
      <w:marRight w:val="0"/>
      <w:marTop w:val="0"/>
      <w:marBottom w:val="0"/>
      <w:divBdr>
        <w:top w:val="none" w:sz="0" w:space="0" w:color="auto"/>
        <w:left w:val="none" w:sz="0" w:space="0" w:color="auto"/>
        <w:bottom w:val="none" w:sz="0" w:space="0" w:color="auto"/>
        <w:right w:val="none" w:sz="0" w:space="0" w:color="auto"/>
      </w:divBdr>
    </w:div>
    <w:div w:id="722948353">
      <w:bodyDiv w:val="1"/>
      <w:marLeft w:val="0"/>
      <w:marRight w:val="0"/>
      <w:marTop w:val="0"/>
      <w:marBottom w:val="0"/>
      <w:divBdr>
        <w:top w:val="none" w:sz="0" w:space="0" w:color="auto"/>
        <w:left w:val="none" w:sz="0" w:space="0" w:color="auto"/>
        <w:bottom w:val="none" w:sz="0" w:space="0" w:color="auto"/>
        <w:right w:val="none" w:sz="0" w:space="0" w:color="auto"/>
      </w:divBdr>
    </w:div>
    <w:div w:id="814495488">
      <w:bodyDiv w:val="1"/>
      <w:marLeft w:val="0"/>
      <w:marRight w:val="0"/>
      <w:marTop w:val="0"/>
      <w:marBottom w:val="0"/>
      <w:divBdr>
        <w:top w:val="none" w:sz="0" w:space="0" w:color="auto"/>
        <w:left w:val="none" w:sz="0" w:space="0" w:color="auto"/>
        <w:bottom w:val="none" w:sz="0" w:space="0" w:color="auto"/>
        <w:right w:val="none" w:sz="0" w:space="0" w:color="auto"/>
      </w:divBdr>
    </w:div>
    <w:div w:id="841242931">
      <w:bodyDiv w:val="1"/>
      <w:marLeft w:val="0"/>
      <w:marRight w:val="0"/>
      <w:marTop w:val="0"/>
      <w:marBottom w:val="0"/>
      <w:divBdr>
        <w:top w:val="none" w:sz="0" w:space="0" w:color="auto"/>
        <w:left w:val="none" w:sz="0" w:space="0" w:color="auto"/>
        <w:bottom w:val="none" w:sz="0" w:space="0" w:color="auto"/>
        <w:right w:val="none" w:sz="0" w:space="0" w:color="auto"/>
      </w:divBdr>
    </w:div>
    <w:div w:id="911164353">
      <w:bodyDiv w:val="1"/>
      <w:marLeft w:val="0"/>
      <w:marRight w:val="0"/>
      <w:marTop w:val="0"/>
      <w:marBottom w:val="0"/>
      <w:divBdr>
        <w:top w:val="none" w:sz="0" w:space="0" w:color="auto"/>
        <w:left w:val="none" w:sz="0" w:space="0" w:color="auto"/>
        <w:bottom w:val="none" w:sz="0" w:space="0" w:color="auto"/>
        <w:right w:val="none" w:sz="0" w:space="0" w:color="auto"/>
      </w:divBdr>
    </w:div>
    <w:div w:id="977146637">
      <w:bodyDiv w:val="1"/>
      <w:marLeft w:val="0"/>
      <w:marRight w:val="0"/>
      <w:marTop w:val="0"/>
      <w:marBottom w:val="0"/>
      <w:divBdr>
        <w:top w:val="none" w:sz="0" w:space="0" w:color="auto"/>
        <w:left w:val="none" w:sz="0" w:space="0" w:color="auto"/>
        <w:bottom w:val="none" w:sz="0" w:space="0" w:color="auto"/>
        <w:right w:val="none" w:sz="0" w:space="0" w:color="auto"/>
      </w:divBdr>
    </w:div>
    <w:div w:id="1026255307">
      <w:bodyDiv w:val="1"/>
      <w:marLeft w:val="0"/>
      <w:marRight w:val="0"/>
      <w:marTop w:val="0"/>
      <w:marBottom w:val="0"/>
      <w:divBdr>
        <w:top w:val="none" w:sz="0" w:space="0" w:color="auto"/>
        <w:left w:val="none" w:sz="0" w:space="0" w:color="auto"/>
        <w:bottom w:val="none" w:sz="0" w:space="0" w:color="auto"/>
        <w:right w:val="none" w:sz="0" w:space="0" w:color="auto"/>
      </w:divBdr>
    </w:div>
    <w:div w:id="1042441844">
      <w:bodyDiv w:val="1"/>
      <w:marLeft w:val="0"/>
      <w:marRight w:val="0"/>
      <w:marTop w:val="0"/>
      <w:marBottom w:val="0"/>
      <w:divBdr>
        <w:top w:val="none" w:sz="0" w:space="0" w:color="auto"/>
        <w:left w:val="none" w:sz="0" w:space="0" w:color="auto"/>
        <w:bottom w:val="none" w:sz="0" w:space="0" w:color="auto"/>
        <w:right w:val="none" w:sz="0" w:space="0" w:color="auto"/>
      </w:divBdr>
    </w:div>
    <w:div w:id="1050153714">
      <w:bodyDiv w:val="1"/>
      <w:marLeft w:val="0"/>
      <w:marRight w:val="0"/>
      <w:marTop w:val="0"/>
      <w:marBottom w:val="0"/>
      <w:divBdr>
        <w:top w:val="none" w:sz="0" w:space="0" w:color="auto"/>
        <w:left w:val="none" w:sz="0" w:space="0" w:color="auto"/>
        <w:bottom w:val="none" w:sz="0" w:space="0" w:color="auto"/>
        <w:right w:val="none" w:sz="0" w:space="0" w:color="auto"/>
      </w:divBdr>
    </w:div>
    <w:div w:id="1083451475">
      <w:bodyDiv w:val="1"/>
      <w:marLeft w:val="0"/>
      <w:marRight w:val="0"/>
      <w:marTop w:val="0"/>
      <w:marBottom w:val="0"/>
      <w:divBdr>
        <w:top w:val="none" w:sz="0" w:space="0" w:color="auto"/>
        <w:left w:val="none" w:sz="0" w:space="0" w:color="auto"/>
        <w:bottom w:val="none" w:sz="0" w:space="0" w:color="auto"/>
        <w:right w:val="none" w:sz="0" w:space="0" w:color="auto"/>
      </w:divBdr>
    </w:div>
    <w:div w:id="1289437448">
      <w:bodyDiv w:val="1"/>
      <w:marLeft w:val="0"/>
      <w:marRight w:val="0"/>
      <w:marTop w:val="0"/>
      <w:marBottom w:val="0"/>
      <w:divBdr>
        <w:top w:val="none" w:sz="0" w:space="0" w:color="auto"/>
        <w:left w:val="none" w:sz="0" w:space="0" w:color="auto"/>
        <w:bottom w:val="none" w:sz="0" w:space="0" w:color="auto"/>
        <w:right w:val="none" w:sz="0" w:space="0" w:color="auto"/>
      </w:divBdr>
    </w:div>
    <w:div w:id="1357148493">
      <w:bodyDiv w:val="1"/>
      <w:marLeft w:val="0"/>
      <w:marRight w:val="0"/>
      <w:marTop w:val="0"/>
      <w:marBottom w:val="0"/>
      <w:divBdr>
        <w:top w:val="none" w:sz="0" w:space="0" w:color="auto"/>
        <w:left w:val="none" w:sz="0" w:space="0" w:color="auto"/>
        <w:bottom w:val="none" w:sz="0" w:space="0" w:color="auto"/>
        <w:right w:val="none" w:sz="0" w:space="0" w:color="auto"/>
      </w:divBdr>
    </w:div>
    <w:div w:id="1446652543">
      <w:bodyDiv w:val="1"/>
      <w:marLeft w:val="0"/>
      <w:marRight w:val="0"/>
      <w:marTop w:val="0"/>
      <w:marBottom w:val="0"/>
      <w:divBdr>
        <w:top w:val="none" w:sz="0" w:space="0" w:color="auto"/>
        <w:left w:val="none" w:sz="0" w:space="0" w:color="auto"/>
        <w:bottom w:val="none" w:sz="0" w:space="0" w:color="auto"/>
        <w:right w:val="none" w:sz="0" w:space="0" w:color="auto"/>
      </w:divBdr>
    </w:div>
    <w:div w:id="1530414406">
      <w:bodyDiv w:val="1"/>
      <w:marLeft w:val="0"/>
      <w:marRight w:val="0"/>
      <w:marTop w:val="0"/>
      <w:marBottom w:val="0"/>
      <w:divBdr>
        <w:top w:val="none" w:sz="0" w:space="0" w:color="auto"/>
        <w:left w:val="none" w:sz="0" w:space="0" w:color="auto"/>
        <w:bottom w:val="none" w:sz="0" w:space="0" w:color="auto"/>
        <w:right w:val="none" w:sz="0" w:space="0" w:color="auto"/>
      </w:divBdr>
    </w:div>
    <w:div w:id="1789078775">
      <w:bodyDiv w:val="1"/>
      <w:marLeft w:val="0"/>
      <w:marRight w:val="0"/>
      <w:marTop w:val="0"/>
      <w:marBottom w:val="0"/>
      <w:divBdr>
        <w:top w:val="none" w:sz="0" w:space="0" w:color="auto"/>
        <w:left w:val="none" w:sz="0" w:space="0" w:color="auto"/>
        <w:bottom w:val="none" w:sz="0" w:space="0" w:color="auto"/>
        <w:right w:val="none" w:sz="0" w:space="0" w:color="auto"/>
      </w:divBdr>
    </w:div>
    <w:div w:id="1839076667">
      <w:bodyDiv w:val="1"/>
      <w:marLeft w:val="0"/>
      <w:marRight w:val="0"/>
      <w:marTop w:val="0"/>
      <w:marBottom w:val="0"/>
      <w:divBdr>
        <w:top w:val="none" w:sz="0" w:space="0" w:color="auto"/>
        <w:left w:val="none" w:sz="0" w:space="0" w:color="auto"/>
        <w:bottom w:val="none" w:sz="0" w:space="0" w:color="auto"/>
        <w:right w:val="none" w:sz="0" w:space="0" w:color="auto"/>
      </w:divBdr>
    </w:div>
    <w:div w:id="1890534719">
      <w:bodyDiv w:val="1"/>
      <w:marLeft w:val="0"/>
      <w:marRight w:val="0"/>
      <w:marTop w:val="0"/>
      <w:marBottom w:val="0"/>
      <w:divBdr>
        <w:top w:val="none" w:sz="0" w:space="0" w:color="auto"/>
        <w:left w:val="none" w:sz="0" w:space="0" w:color="auto"/>
        <w:bottom w:val="none" w:sz="0" w:space="0" w:color="auto"/>
        <w:right w:val="none" w:sz="0" w:space="0" w:color="auto"/>
      </w:divBdr>
    </w:div>
    <w:div w:id="1935672346">
      <w:bodyDiv w:val="1"/>
      <w:marLeft w:val="0"/>
      <w:marRight w:val="0"/>
      <w:marTop w:val="0"/>
      <w:marBottom w:val="0"/>
      <w:divBdr>
        <w:top w:val="none" w:sz="0" w:space="0" w:color="auto"/>
        <w:left w:val="none" w:sz="0" w:space="0" w:color="auto"/>
        <w:bottom w:val="none" w:sz="0" w:space="0" w:color="auto"/>
        <w:right w:val="none" w:sz="0" w:space="0" w:color="auto"/>
      </w:divBdr>
    </w:div>
    <w:div w:id="2046908714">
      <w:bodyDiv w:val="1"/>
      <w:marLeft w:val="0"/>
      <w:marRight w:val="0"/>
      <w:marTop w:val="0"/>
      <w:marBottom w:val="0"/>
      <w:divBdr>
        <w:top w:val="none" w:sz="0" w:space="0" w:color="auto"/>
        <w:left w:val="none" w:sz="0" w:space="0" w:color="auto"/>
        <w:bottom w:val="none" w:sz="0" w:space="0" w:color="auto"/>
        <w:right w:val="none" w:sz="0" w:space="0" w:color="auto"/>
      </w:divBdr>
    </w:div>
    <w:div w:id="20715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https://doi.org/10.9734/ijecc/2024/v14i13907" TargetMode="External"/><Relationship Id="rId13" Type="http://schemas.openxmlformats.org/officeDocument/2006/relationships/hyperlink" Target="https://doi.org/10.15666/aeer/1806_76737684"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https://doi.org/10.48047/AFJBS.6.Si4.2024.5938-5947" TargetMode="External"/><Relationship Id="rId12" Type="http://schemas.openxmlformats.org/officeDocument/2006/relationships/hyperlink" Target="https://doi.org/https://doi.org/10.1080/01904167.2021.188470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https://doi.org/10.3390/agronomy13030768" TargetMode="External"/><Relationship Id="rId5" Type="http://schemas.openxmlformats.org/officeDocument/2006/relationships/footnotes" Target="footnotes.xml"/><Relationship Id="rId15" Type="http://schemas.openxmlformats.org/officeDocument/2006/relationships/hyperlink" Target="https://doi.org/10.1007/s40003-014-0113-y" TargetMode="External"/><Relationship Id="rId10" Type="http://schemas.openxmlformats.org/officeDocument/2006/relationships/hyperlink" Target="https://doi.org/https://doi.org/10.22271/chemi.2020.v8.i6k.108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http://doi.org/10.22438/jeb/42/2/MRN-1465" TargetMode="External"/><Relationship Id="rId14" Type="http://schemas.openxmlformats.org/officeDocument/2006/relationships/hyperlink" Target="https://doi.org/10.3389/fagro.2020.605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2697</TotalTime>
  <Pages>9</Pages>
  <Words>8475</Words>
  <Characters>48309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Arushi chandel</dc:creator>
  <cp:keywords/>
  <dc:description/>
  <cp:lastModifiedBy>Rishabh Singh</cp:lastModifiedBy>
  <cp:revision>31</cp:revision>
  <dcterms:created xsi:type="dcterms:W3CDTF">2025-05-21T14:05:00Z</dcterms:created>
  <dcterms:modified xsi:type="dcterms:W3CDTF">2025-06-11T11:17:00Z</dcterms:modified>
</cp:coreProperties>
</file>