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87" w:rsidRPr="002B5AF9"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r w:rsidR="007020D0">
        <w:rPr>
          <w:rFonts w:ascii="Times New Roman" w:hAnsi="Times New Roman" w:cs="Times New Roman"/>
          <w:b/>
          <w:bCs/>
        </w:rPr>
        <w:t>Review of</w:t>
      </w:r>
      <w:r w:rsidRPr="002B5AF9">
        <w:rPr>
          <w:rFonts w:ascii="Times New Roman" w:hAnsi="Times New Roman" w:cs="Times New Roman"/>
          <w:b/>
          <w:bCs/>
        </w:rPr>
        <w:t xml:space="preserve"> </w:t>
      </w:r>
      <w:r w:rsidR="007020D0">
        <w:rPr>
          <w:rFonts w:ascii="Times New Roman" w:hAnsi="Times New Roman" w:cs="Times New Roman"/>
          <w:b/>
          <w:bCs/>
        </w:rPr>
        <w:t xml:space="preserve">Transformative Technologies in Digital Agriculture: Integrating </w:t>
      </w:r>
      <w:proofErr w:type="spellStart"/>
      <w:r w:rsidR="007020D0">
        <w:rPr>
          <w:rFonts w:ascii="Times New Roman" w:hAnsi="Times New Roman" w:cs="Times New Roman"/>
          <w:b/>
          <w:bCs/>
        </w:rPr>
        <w:t>IoT</w:t>
      </w:r>
      <w:proofErr w:type="spellEnd"/>
      <w:r w:rsidR="007020D0">
        <w:rPr>
          <w:rFonts w:ascii="Times New Roman" w:hAnsi="Times New Roman" w:cs="Times New Roman"/>
          <w:b/>
          <w:bCs/>
        </w:rPr>
        <w:t>, Remote Sensing, and AI for Smart Crop Management</w:t>
      </w:r>
    </w:p>
    <w:p w:rsidR="00A8130F" w:rsidRDefault="00A8130F" w:rsidP="00A8130F">
      <w:pPr>
        <w:spacing w:after="0"/>
        <w:jc w:val="center"/>
        <w:rPr>
          <w:rFonts w:ascii="Times New Roman" w:hAnsi="Times New Roman" w:cs="Times New Roman"/>
        </w:rPr>
      </w:pPr>
    </w:p>
    <w:p w:rsidR="008B161F" w:rsidRPr="002B5AF9" w:rsidRDefault="008B161F" w:rsidP="00A8130F">
      <w:pPr>
        <w:spacing w:after="0"/>
        <w:jc w:val="center"/>
        <w:rPr>
          <w:rFonts w:ascii="Times New Roman" w:hAnsi="Times New Roman" w:cs="Times New Roman"/>
        </w:rPr>
      </w:pPr>
    </w:p>
    <w:p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rsidR="005D11E3" w:rsidRPr="005D11E3" w:rsidRDefault="005D11E3" w:rsidP="004B36E9">
      <w:pPr>
        <w:ind w:firstLine="720"/>
        <w:jc w:val="both"/>
        <w:rPr>
          <w:rFonts w:ascii="Times New Roman" w:hAnsi="Times New Roman" w:cs="Times New Roman"/>
          <w:sz w:val="24"/>
          <w:szCs w:val="24"/>
        </w:rPr>
      </w:pPr>
      <w:r w:rsidRPr="005D11E3">
        <w:rPr>
          <w:rFonts w:ascii="Times New Roman" w:hAnsi="Times New Roman" w:cs="Times New Roman"/>
          <w:sz w:val="24"/>
          <w:szCs w:val="24"/>
        </w:rPr>
        <w:t xml:space="preserve">This </w:t>
      </w:r>
      <w:r w:rsidRPr="004B36E9">
        <w:rPr>
          <w:rFonts w:ascii="Times New Roman" w:hAnsi="Times New Roman" w:cs="Times New Roman"/>
          <w:sz w:val="24"/>
          <w:szCs w:val="24"/>
          <w:highlight w:val="green"/>
        </w:rPr>
        <w:t xml:space="preserve">study </w:t>
      </w:r>
      <w:r w:rsidR="004B36E9" w:rsidRPr="004B36E9">
        <w:rPr>
          <w:rFonts w:ascii="Times New Roman" w:hAnsi="Times New Roman" w:cs="Times New Roman"/>
          <w:sz w:val="24"/>
          <w:szCs w:val="24"/>
          <w:highlight w:val="green"/>
        </w:rPr>
        <w:t>reviews</w:t>
      </w:r>
      <w:r w:rsidRPr="005D11E3">
        <w:rPr>
          <w:rFonts w:ascii="Times New Roman" w:hAnsi="Times New Roman" w:cs="Times New Roman"/>
          <w:sz w:val="24"/>
          <w:szCs w:val="24"/>
        </w:rPr>
        <w:t xml:space="preserve"> the potential of smart crop management through the use of technologies like digital agriculture, which takes into account the latest technological tools used in agriculture, including artificial intelligence (AI), remote sensing, and the Internet of Things (</w:t>
      </w:r>
      <w:proofErr w:type="spellStart"/>
      <w:r w:rsidRPr="005D11E3">
        <w:rPr>
          <w:rFonts w:ascii="Times New Roman" w:hAnsi="Times New Roman" w:cs="Times New Roman"/>
          <w:sz w:val="24"/>
          <w:szCs w:val="24"/>
        </w:rPr>
        <w:t>IoT</w:t>
      </w:r>
      <w:proofErr w:type="spellEnd"/>
      <w:r w:rsidRPr="005D11E3">
        <w:rPr>
          <w:rFonts w:ascii="Times New Roman" w:hAnsi="Times New Roman" w:cs="Times New Roman"/>
          <w:sz w:val="24"/>
          <w:szCs w:val="24"/>
        </w:rPr>
        <w:t>), to increase crop production sustainability and efficiency.  This is crucial given that different climates have an impact on the resources available for agriculture.  Data-based decision-making to optimize irrigation, fertilization, and pest control can ultimately result from the integration of tools like the Internet of Things and sensor networks, which can give farmers access to real-time data on their crops and assess important health factors like soil conditions, plant water status, pest presence, and environmental factors, among others.</w:t>
      </w:r>
      <w:r>
        <w:rPr>
          <w:rFonts w:ascii="Times New Roman" w:hAnsi="Times New Roman" w:cs="Times New Roman"/>
          <w:sz w:val="24"/>
          <w:szCs w:val="24"/>
        </w:rPr>
        <w:t xml:space="preserve"> </w:t>
      </w:r>
      <w:r w:rsidRPr="005D11E3">
        <w:rPr>
          <w:rFonts w:ascii="Times New Roman" w:hAnsi="Times New Roman" w:cs="Times New Roman"/>
          <w:sz w:val="24"/>
          <w:szCs w:val="24"/>
        </w:rPr>
        <w:t xml:space="preserve">Additionally, this can be improved by utilizing technologies like unmanned aerial vehicles (UAVs) and drones, which can improve monitoring capabilities by accurately tracking crop growth and conducting extensive field surveys.  However, in order to find patterns and trends in large datasets and offer insightful information for bettering agricultural operations, big data analytics and artificial intelligence are essential.  In addition to addressing issues and obstacles to the widespread adoption of both new and existing technologies, this paper highlights the major technological developments and applications in </w:t>
      </w:r>
      <w:r w:rsidR="004B36E9">
        <w:rPr>
          <w:rFonts w:ascii="Times New Roman" w:hAnsi="Times New Roman" w:cs="Times New Roman"/>
          <w:sz w:val="24"/>
          <w:szCs w:val="24"/>
        </w:rPr>
        <w:t xml:space="preserve">smart crop management. It also </w:t>
      </w:r>
      <w:r w:rsidR="004B36E9" w:rsidRPr="004B36E9">
        <w:rPr>
          <w:rFonts w:ascii="Times New Roman" w:hAnsi="Times New Roman" w:cs="Times New Roman"/>
          <w:sz w:val="24"/>
          <w:szCs w:val="24"/>
          <w:highlight w:val="green"/>
        </w:rPr>
        <w:t>recommends</w:t>
      </w:r>
      <w:r w:rsidRPr="004B36E9">
        <w:rPr>
          <w:rFonts w:ascii="Times New Roman" w:hAnsi="Times New Roman" w:cs="Times New Roman"/>
          <w:sz w:val="24"/>
          <w:szCs w:val="24"/>
          <w:highlight w:val="green"/>
        </w:rPr>
        <w:t xml:space="preserve"> t</w:t>
      </w:r>
      <w:r w:rsidRPr="005D11E3">
        <w:rPr>
          <w:rFonts w:ascii="Times New Roman" w:hAnsi="Times New Roman" w:cs="Times New Roman"/>
          <w:sz w:val="24"/>
          <w:szCs w:val="24"/>
        </w:rPr>
        <w:t>he necessity of continued research and cooperation in order to achieve efficient and sustainable crop production.</w:t>
      </w:r>
    </w:p>
    <w:p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rsidR="005D11E3" w:rsidRPr="004B36E9" w:rsidRDefault="005D11E3" w:rsidP="001348C0">
      <w:pPr>
        <w:jc w:val="both"/>
        <w:rPr>
          <w:rFonts w:ascii="Times New Roman" w:hAnsi="Times New Roman" w:cs="Times New Roman"/>
          <w:i/>
          <w:iCs/>
          <w:sz w:val="24"/>
          <w:szCs w:val="24"/>
        </w:rPr>
      </w:pPr>
      <w:r w:rsidRPr="004B36E9">
        <w:rPr>
          <w:rFonts w:ascii="Times New Roman" w:hAnsi="Times New Roman" w:cs="Times New Roman"/>
          <w:i/>
          <w:iCs/>
          <w:sz w:val="24"/>
          <w:szCs w:val="24"/>
        </w:rPr>
        <w:t>Digital agriculture; sensor networks; smart crop management; remote sensing; Internet of Things</w:t>
      </w:r>
    </w:p>
    <w:p w:rsidR="00FD1825"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rsidR="00E10A5B" w:rsidRDefault="00E10A5B" w:rsidP="00E10A5B">
      <w:pPr>
        <w:ind w:firstLine="720"/>
        <w:jc w:val="both"/>
        <w:rPr>
          <w:rFonts w:ascii="Times New Roman" w:hAnsi="Times New Roman" w:cs="Times New Roman"/>
          <w:sz w:val="24"/>
          <w:szCs w:val="24"/>
        </w:rPr>
      </w:pPr>
      <w:r w:rsidRPr="00E10A5B">
        <w:rPr>
          <w:rFonts w:ascii="Times New Roman" w:hAnsi="Times New Roman" w:cs="Times New Roman"/>
          <w:sz w:val="24"/>
          <w:szCs w:val="24"/>
        </w:rPr>
        <w:t>The use of digital innovations and technologies in food systems, value chains, and agricultural production systems is referred to as "digital agriculture" [1].  It includes many ideas, including precision agricult</w:t>
      </w:r>
      <w:r>
        <w:rPr>
          <w:rFonts w:ascii="Times New Roman" w:hAnsi="Times New Roman" w:cs="Times New Roman"/>
          <w:sz w:val="24"/>
          <w:szCs w:val="24"/>
        </w:rPr>
        <w:t xml:space="preserve">ure [3] and smart farming [2]. </w:t>
      </w:r>
      <w:r w:rsidRPr="00E10A5B">
        <w:rPr>
          <w:rFonts w:ascii="Times New Roman" w:hAnsi="Times New Roman" w:cs="Times New Roman"/>
          <w:sz w:val="24"/>
          <w:szCs w:val="24"/>
        </w:rPr>
        <w:t xml:space="preserve">These ideas relate to the collection and analysis of data on location, weather, </w:t>
      </w:r>
      <w:proofErr w:type="spellStart"/>
      <w:r w:rsidRPr="00E10A5B">
        <w:rPr>
          <w:rFonts w:ascii="Times New Roman" w:hAnsi="Times New Roman" w:cs="Times New Roman"/>
          <w:sz w:val="24"/>
          <w:szCs w:val="24"/>
        </w:rPr>
        <w:t>behavior</w:t>
      </w:r>
      <w:proofErr w:type="spellEnd"/>
      <w:r w:rsidRPr="00E10A5B">
        <w:rPr>
          <w:rFonts w:ascii="Times New Roman" w:hAnsi="Times New Roman" w:cs="Times New Roman"/>
          <w:sz w:val="24"/>
          <w:szCs w:val="24"/>
        </w:rPr>
        <w:t xml:space="preserve">, </w:t>
      </w:r>
      <w:proofErr w:type="spellStart"/>
      <w:r w:rsidRPr="00E10A5B">
        <w:rPr>
          <w:rFonts w:ascii="Times New Roman" w:hAnsi="Times New Roman" w:cs="Times New Roman"/>
          <w:sz w:val="24"/>
          <w:szCs w:val="24"/>
        </w:rPr>
        <w:t>phytosanitary</w:t>
      </w:r>
      <w:proofErr w:type="spellEnd"/>
      <w:r w:rsidRPr="00E10A5B">
        <w:rPr>
          <w:rFonts w:ascii="Times New Roman" w:hAnsi="Times New Roman" w:cs="Times New Roman"/>
          <w:sz w:val="24"/>
          <w:szCs w:val="24"/>
        </w:rPr>
        <w:t xml:space="preserve"> status, consumption, energy use, prices, and economic information using data, sensors, machines, drones, and satellit</w:t>
      </w:r>
      <w:r>
        <w:rPr>
          <w:rFonts w:ascii="Times New Roman" w:hAnsi="Times New Roman" w:cs="Times New Roman"/>
          <w:sz w:val="24"/>
          <w:szCs w:val="24"/>
        </w:rPr>
        <w:t xml:space="preserve">es [1]. </w:t>
      </w:r>
      <w:r w:rsidRPr="00E10A5B">
        <w:rPr>
          <w:rFonts w:ascii="Times New Roman" w:hAnsi="Times New Roman" w:cs="Times New Roman"/>
          <w:sz w:val="24"/>
          <w:szCs w:val="24"/>
        </w:rPr>
        <w:t>The information is utilized to improve monitoring of disputes in agricultural chains and sectors, optimize agricultural production systems, address social concerns, boost knowledge exchange and learning, and make more accurate and well-informed decisions [4].</w:t>
      </w:r>
      <w:r>
        <w:rPr>
          <w:rFonts w:ascii="Times New Roman" w:hAnsi="Times New Roman" w:cs="Times New Roman"/>
          <w:sz w:val="24"/>
          <w:szCs w:val="24"/>
        </w:rPr>
        <w:t xml:space="preserve"> </w:t>
      </w:r>
      <w:r w:rsidRPr="00E10A5B">
        <w:rPr>
          <w:rFonts w:ascii="Times New Roman" w:hAnsi="Times New Roman" w:cs="Times New Roman"/>
          <w:sz w:val="24"/>
          <w:szCs w:val="24"/>
        </w:rPr>
        <w:t>Specifically, the terms “precision farming” (PF) and “precision agriculture” (PA) describe a novel method that began in the 1990s [5] and collects crop data using a variety of sensors, dro</w:t>
      </w:r>
      <w:r w:rsidR="005C7EFA">
        <w:rPr>
          <w:rFonts w:ascii="Times New Roman" w:hAnsi="Times New Roman" w:cs="Times New Roman"/>
          <w:sz w:val="24"/>
          <w:szCs w:val="24"/>
        </w:rPr>
        <w:t xml:space="preserve">nes, and monitoring equipment. </w:t>
      </w:r>
      <w:r w:rsidRPr="00E10A5B">
        <w:rPr>
          <w:rFonts w:ascii="Times New Roman" w:hAnsi="Times New Roman" w:cs="Times New Roman"/>
          <w:sz w:val="24"/>
          <w:szCs w:val="24"/>
        </w:rPr>
        <w:t xml:space="preserve">Crop productivity is maximized and resources like water, fertilizer, and pesticides are used less frequently thanks to this knowledge.  A more effective and sustainable method of crop cultivation is offered by </w:t>
      </w:r>
      <w:r w:rsidRPr="00E10A5B">
        <w:rPr>
          <w:rFonts w:ascii="Times New Roman" w:hAnsi="Times New Roman" w:cs="Times New Roman"/>
          <w:sz w:val="24"/>
          <w:szCs w:val="24"/>
        </w:rPr>
        <w:lastRenderedPageBreak/>
        <w:t>PF, which is essential given the world's expanding population and rising food need [6].  Growing awareness of crop and soil variability, together with the advent of advanced technologies such as microcomputers, geographic information systems (GISs), and global navigation satellite systems (GNSSs), are responsible for the creation of PF.</w:t>
      </w:r>
    </w:p>
    <w:p w:rsidR="002C0A0B" w:rsidRDefault="002C0A0B" w:rsidP="00E10A5B">
      <w:pPr>
        <w:ind w:firstLine="720"/>
        <w:jc w:val="both"/>
        <w:rPr>
          <w:rFonts w:ascii="Times New Roman" w:hAnsi="Times New Roman" w:cs="Times New Roman"/>
          <w:sz w:val="24"/>
          <w:szCs w:val="24"/>
        </w:rPr>
      </w:pPr>
      <w:r w:rsidRPr="002C0A0B">
        <w:rPr>
          <w:rFonts w:ascii="Times New Roman" w:hAnsi="Times New Roman" w:cs="Times New Roman"/>
          <w:sz w:val="24"/>
          <w:szCs w:val="24"/>
        </w:rPr>
        <w:t xml:space="preserve">Given the significance of these technologies for agricultural production, the </w:t>
      </w:r>
      <w:r w:rsidR="004B36E9" w:rsidRPr="004B36E9">
        <w:rPr>
          <w:rFonts w:ascii="Times New Roman" w:hAnsi="Times New Roman" w:cs="Times New Roman"/>
          <w:sz w:val="24"/>
          <w:szCs w:val="24"/>
          <w:highlight w:val="green"/>
        </w:rPr>
        <w:t>major objective</w:t>
      </w:r>
      <w:r w:rsidRPr="002C0A0B">
        <w:rPr>
          <w:rFonts w:ascii="Times New Roman" w:hAnsi="Times New Roman" w:cs="Times New Roman"/>
          <w:sz w:val="24"/>
          <w:szCs w:val="24"/>
        </w:rPr>
        <w:t xml:space="preserve"> of this study is to thoroughly investigate the synergistic use of </w:t>
      </w:r>
      <w:proofErr w:type="spellStart"/>
      <w:r w:rsidRPr="002C0A0B">
        <w:rPr>
          <w:rFonts w:ascii="Times New Roman" w:hAnsi="Times New Roman" w:cs="Times New Roman"/>
          <w:sz w:val="24"/>
          <w:szCs w:val="24"/>
        </w:rPr>
        <w:t>IoT</w:t>
      </w:r>
      <w:proofErr w:type="spellEnd"/>
      <w:r w:rsidRPr="002C0A0B">
        <w:rPr>
          <w:rFonts w:ascii="Times New Roman" w:hAnsi="Times New Roman" w:cs="Times New Roman"/>
          <w:sz w:val="24"/>
          <w:szCs w:val="24"/>
        </w:rPr>
        <w:t xml:space="preserve">, remote sensing, and artificial intelligence (AI) in smart crop management. Doing so will involve examining how </w:t>
      </w:r>
      <w:proofErr w:type="spellStart"/>
      <w:r w:rsidRPr="002C0A0B">
        <w:rPr>
          <w:rFonts w:ascii="Times New Roman" w:hAnsi="Times New Roman" w:cs="Times New Roman"/>
          <w:sz w:val="24"/>
          <w:szCs w:val="24"/>
        </w:rPr>
        <w:t>IoT</w:t>
      </w:r>
      <w:proofErr w:type="spellEnd"/>
      <w:r w:rsidRPr="002C0A0B">
        <w:rPr>
          <w:rFonts w:ascii="Times New Roman" w:hAnsi="Times New Roman" w:cs="Times New Roman"/>
          <w:sz w:val="24"/>
          <w:szCs w:val="24"/>
        </w:rPr>
        <w:t xml:space="preserve"> sensors and remote sensing technologies are used in various agricultural settings to collect data on important parameters, using tools like drones, and using AI and big data analytics to create decision support systems and predictive models that help farmers optimize their practices. Furthermore, this article will offer useful perspectives and suggestions to help farmers and agribusinesses successfully apply smart agricultural practices.</w:t>
      </w:r>
      <w:r>
        <w:rPr>
          <w:rFonts w:ascii="Times New Roman" w:hAnsi="Times New Roman" w:cs="Times New Roman"/>
          <w:sz w:val="24"/>
          <w:szCs w:val="24"/>
        </w:rPr>
        <w:t xml:space="preserve"> </w:t>
      </w:r>
      <w:r w:rsidRPr="002C0A0B">
        <w:rPr>
          <w:rFonts w:ascii="Times New Roman" w:hAnsi="Times New Roman" w:cs="Times New Roman"/>
          <w:sz w:val="24"/>
          <w:szCs w:val="24"/>
        </w:rPr>
        <w:t>A thorough examination of how digital technology might be used into farming methods to solve contemporary issues like water scarcity and environmental sustainability will be provided by this material. It will also give farmers and agribusinesses wishing to use intelligent crop management strategies useful advice and insights. Finally, the study will emphasize the significance of current and upcoming research as well as cooperation between farmers and academics in order to completely understand the potential of digital agriculture.</w:t>
      </w:r>
    </w:p>
    <w:p w:rsidR="00C8542E" w:rsidRPr="00C8542E" w:rsidRDefault="00C8542E" w:rsidP="00C8542E">
      <w:pPr>
        <w:jc w:val="both"/>
        <w:rPr>
          <w:rFonts w:ascii="Times New Roman" w:hAnsi="Times New Roman" w:cs="Times New Roman"/>
          <w:b/>
          <w:bCs/>
          <w:sz w:val="24"/>
          <w:szCs w:val="24"/>
        </w:rPr>
      </w:pPr>
      <w:r w:rsidRPr="00C8542E">
        <w:rPr>
          <w:rFonts w:ascii="Times New Roman" w:hAnsi="Times New Roman" w:cs="Times New Roman"/>
          <w:b/>
          <w:bCs/>
          <w:sz w:val="24"/>
          <w:szCs w:val="24"/>
        </w:rPr>
        <w:t xml:space="preserve">Integration of </w:t>
      </w:r>
      <w:proofErr w:type="spellStart"/>
      <w:r w:rsidRPr="00C8542E">
        <w:rPr>
          <w:rFonts w:ascii="Times New Roman" w:hAnsi="Times New Roman" w:cs="Times New Roman"/>
          <w:b/>
          <w:bCs/>
          <w:sz w:val="24"/>
          <w:szCs w:val="24"/>
        </w:rPr>
        <w:t>IoT</w:t>
      </w:r>
      <w:proofErr w:type="spellEnd"/>
      <w:r w:rsidRPr="00C8542E">
        <w:rPr>
          <w:rFonts w:ascii="Times New Roman" w:hAnsi="Times New Roman" w:cs="Times New Roman"/>
          <w:b/>
          <w:bCs/>
          <w:sz w:val="24"/>
          <w:szCs w:val="24"/>
        </w:rPr>
        <w:t xml:space="preserve"> and AI in smart farming</w:t>
      </w:r>
    </w:p>
    <w:p w:rsidR="00C8542E" w:rsidRDefault="00C8542E" w:rsidP="00C8542E">
      <w:pPr>
        <w:jc w:val="both"/>
        <w:rPr>
          <w:rFonts w:ascii="Times New Roman" w:hAnsi="Times New Roman" w:cs="Times New Roman"/>
          <w:sz w:val="24"/>
          <w:szCs w:val="24"/>
        </w:rPr>
      </w:pPr>
      <w:r w:rsidRPr="00C8542E">
        <w:rPr>
          <w:rFonts w:ascii="Times New Roman" w:hAnsi="Times New Roman" w:cs="Times New Roman"/>
          <w:sz w:val="24"/>
          <w:szCs w:val="24"/>
        </w:rPr>
        <w:t>Smart farming is the integration of the Internet of Things (</w:t>
      </w:r>
      <w:proofErr w:type="spellStart"/>
      <w:r w:rsidRPr="00C8542E">
        <w:rPr>
          <w:rFonts w:ascii="Times New Roman" w:hAnsi="Times New Roman" w:cs="Times New Roman"/>
          <w:sz w:val="24"/>
          <w:szCs w:val="24"/>
        </w:rPr>
        <w:t>IoT</w:t>
      </w:r>
      <w:proofErr w:type="spellEnd"/>
      <w:r w:rsidRPr="00C8542E">
        <w:rPr>
          <w:rFonts w:ascii="Times New Roman" w:hAnsi="Times New Roman" w:cs="Times New Roman"/>
          <w:sz w:val="24"/>
          <w:szCs w:val="24"/>
        </w:rPr>
        <w:t>) and Artificial Intelligence (AI) into cyber-physical systems for all-encompassing agricultural management. Numerous fields, including soil management, crop health monitoring, disease detection, and weed control, are covered by AI applications. Notable examples include computer vision systems, ANN-GIS, fuzzy logic-based Soil Risk Characterization Decision S</w:t>
      </w:r>
      <w:r>
        <w:rPr>
          <w:rFonts w:ascii="Times New Roman" w:hAnsi="Times New Roman" w:cs="Times New Roman"/>
          <w:sz w:val="24"/>
          <w:szCs w:val="24"/>
        </w:rPr>
        <w:t>upport Systems (SRCDSS)</w:t>
      </w:r>
      <w:r w:rsidRPr="00C8542E">
        <w:rPr>
          <w:rFonts w:ascii="Times New Roman" w:hAnsi="Times New Roman" w:cs="Times New Roman"/>
          <w:sz w:val="24"/>
          <w:szCs w:val="24"/>
        </w:rPr>
        <w:t xml:space="preserve">, Management-Oriented </w:t>
      </w:r>
      <w:proofErr w:type="spellStart"/>
      <w:r w:rsidRPr="00C8542E">
        <w:rPr>
          <w:rFonts w:ascii="Times New Roman" w:hAnsi="Times New Roman" w:cs="Times New Roman"/>
          <w:sz w:val="24"/>
          <w:szCs w:val="24"/>
        </w:rPr>
        <w:t>Modeling</w:t>
      </w:r>
      <w:proofErr w:type="spellEnd"/>
      <w:r w:rsidRPr="00C8542E">
        <w:rPr>
          <w:rFonts w:ascii="Times New Roman" w:hAnsi="Times New Roman" w:cs="Times New Roman"/>
          <w:sz w:val="24"/>
          <w:szCs w:val="24"/>
        </w:rPr>
        <w:t xml:space="preserve"> (MOM), Artificial Neural Networks (ANNs), CALEX, PROLOG, Invasive Weed Optimization (IWO), and Support Vector Machines (SVMs) [11]. Mobile expert systems are an important use of AI that allow farmers to use </w:t>
      </w:r>
      <w:proofErr w:type="spellStart"/>
      <w:r w:rsidRPr="00C8542E">
        <w:rPr>
          <w:rFonts w:ascii="Times New Roman" w:hAnsi="Times New Roman" w:cs="Times New Roman"/>
          <w:sz w:val="24"/>
          <w:szCs w:val="24"/>
        </w:rPr>
        <w:t>smartphones</w:t>
      </w:r>
      <w:proofErr w:type="spellEnd"/>
      <w:r w:rsidRPr="00C8542E">
        <w:rPr>
          <w:rFonts w:ascii="Times New Roman" w:hAnsi="Times New Roman" w:cs="Times New Roman"/>
          <w:sz w:val="24"/>
          <w:szCs w:val="24"/>
        </w:rPr>
        <w:t xml:space="preserve"> for activities like species identification, disease diagnosis, and soil health analysis using mobile applications.</w:t>
      </w:r>
      <w:r w:rsidR="00BA1E5B">
        <w:rPr>
          <w:rFonts w:ascii="Times New Roman" w:hAnsi="Times New Roman" w:cs="Times New Roman"/>
          <w:sz w:val="24"/>
          <w:szCs w:val="24"/>
        </w:rPr>
        <w:t xml:space="preserve"> </w:t>
      </w:r>
      <w:r w:rsidR="00BA1E5B" w:rsidRPr="00BA1E5B">
        <w:rPr>
          <w:rFonts w:ascii="Times New Roman" w:hAnsi="Times New Roman" w:cs="Times New Roman"/>
          <w:sz w:val="24"/>
          <w:szCs w:val="24"/>
        </w:rPr>
        <w:t xml:space="preserve">5G, </w:t>
      </w:r>
      <w:proofErr w:type="spellStart"/>
      <w:r w:rsidR="00BA1E5B" w:rsidRPr="00BA1E5B">
        <w:rPr>
          <w:rFonts w:ascii="Times New Roman" w:hAnsi="Times New Roman" w:cs="Times New Roman"/>
          <w:sz w:val="24"/>
          <w:szCs w:val="24"/>
        </w:rPr>
        <w:t>LoRaWAN</w:t>
      </w:r>
      <w:proofErr w:type="spellEnd"/>
      <w:r w:rsidR="00BA1E5B" w:rsidRPr="00BA1E5B">
        <w:rPr>
          <w:rFonts w:ascii="Times New Roman" w:hAnsi="Times New Roman" w:cs="Times New Roman"/>
          <w:sz w:val="24"/>
          <w:szCs w:val="24"/>
        </w:rPr>
        <w:t>, NB-</w:t>
      </w:r>
      <w:proofErr w:type="spellStart"/>
      <w:r w:rsidR="00BA1E5B" w:rsidRPr="00BA1E5B">
        <w:rPr>
          <w:rFonts w:ascii="Times New Roman" w:hAnsi="Times New Roman" w:cs="Times New Roman"/>
          <w:sz w:val="24"/>
          <w:szCs w:val="24"/>
        </w:rPr>
        <w:t>IoT</w:t>
      </w:r>
      <w:proofErr w:type="spellEnd"/>
      <w:r w:rsidR="00BA1E5B" w:rsidRPr="00BA1E5B">
        <w:rPr>
          <w:rFonts w:ascii="Times New Roman" w:hAnsi="Times New Roman" w:cs="Times New Roman"/>
          <w:sz w:val="24"/>
          <w:szCs w:val="24"/>
        </w:rPr>
        <w:t xml:space="preserve">, </w:t>
      </w:r>
      <w:proofErr w:type="spellStart"/>
      <w:r w:rsidR="00BA1E5B" w:rsidRPr="00BA1E5B">
        <w:rPr>
          <w:rFonts w:ascii="Times New Roman" w:hAnsi="Times New Roman" w:cs="Times New Roman"/>
          <w:sz w:val="24"/>
          <w:szCs w:val="24"/>
        </w:rPr>
        <w:t>Sigfox</w:t>
      </w:r>
      <w:proofErr w:type="spellEnd"/>
      <w:r w:rsidR="00BA1E5B" w:rsidRPr="00BA1E5B">
        <w:rPr>
          <w:rFonts w:ascii="Times New Roman" w:hAnsi="Times New Roman" w:cs="Times New Roman"/>
          <w:sz w:val="24"/>
          <w:szCs w:val="24"/>
        </w:rPr>
        <w:t xml:space="preserve">, </w:t>
      </w:r>
      <w:proofErr w:type="spellStart"/>
      <w:r w:rsidR="00BA1E5B" w:rsidRPr="00BA1E5B">
        <w:rPr>
          <w:rFonts w:ascii="Times New Roman" w:hAnsi="Times New Roman" w:cs="Times New Roman"/>
          <w:sz w:val="24"/>
          <w:szCs w:val="24"/>
        </w:rPr>
        <w:t>ZigBee</w:t>
      </w:r>
      <w:proofErr w:type="spellEnd"/>
      <w:r w:rsidR="00BA1E5B" w:rsidRPr="00BA1E5B">
        <w:rPr>
          <w:rFonts w:ascii="Times New Roman" w:hAnsi="Times New Roman" w:cs="Times New Roman"/>
          <w:sz w:val="24"/>
          <w:szCs w:val="24"/>
        </w:rPr>
        <w:t xml:space="preserve">, and Wi-Fi are examples of wireless network and communication technology advancements that have greatly expanded the use of </w:t>
      </w:r>
      <w:proofErr w:type="spellStart"/>
      <w:r w:rsidR="00BA1E5B" w:rsidRPr="00BA1E5B">
        <w:rPr>
          <w:rFonts w:ascii="Times New Roman" w:hAnsi="Times New Roman" w:cs="Times New Roman"/>
          <w:sz w:val="24"/>
          <w:szCs w:val="24"/>
        </w:rPr>
        <w:t>IoT</w:t>
      </w:r>
      <w:proofErr w:type="spellEnd"/>
      <w:r w:rsidR="00BA1E5B" w:rsidRPr="00BA1E5B">
        <w:rPr>
          <w:rFonts w:ascii="Times New Roman" w:hAnsi="Times New Roman" w:cs="Times New Roman"/>
          <w:sz w:val="24"/>
          <w:szCs w:val="24"/>
        </w:rPr>
        <w:t xml:space="preserve"> in a variety of industries.  These technologies allow for advances in coverage, bandwidth, connection density, and end-to-end latency, as well as high-capacity </w:t>
      </w:r>
      <w:proofErr w:type="spellStart"/>
      <w:r w:rsidR="00BA1E5B" w:rsidRPr="00BA1E5B">
        <w:rPr>
          <w:rFonts w:ascii="Times New Roman" w:hAnsi="Times New Roman" w:cs="Times New Roman"/>
          <w:sz w:val="24"/>
          <w:szCs w:val="24"/>
        </w:rPr>
        <w:t>phenotyping</w:t>
      </w:r>
      <w:proofErr w:type="spellEnd"/>
      <w:r w:rsidR="00BA1E5B" w:rsidRPr="00BA1E5B">
        <w:rPr>
          <w:rFonts w:ascii="Times New Roman" w:hAnsi="Times New Roman" w:cs="Times New Roman"/>
          <w:sz w:val="24"/>
          <w:szCs w:val="24"/>
        </w:rPr>
        <w:t xml:space="preserve"> and real-time remote management.  </w:t>
      </w:r>
      <w:proofErr w:type="spellStart"/>
      <w:r w:rsidR="00BA1E5B" w:rsidRPr="00BA1E5B">
        <w:rPr>
          <w:rFonts w:ascii="Times New Roman" w:hAnsi="Times New Roman" w:cs="Times New Roman"/>
          <w:sz w:val="24"/>
          <w:szCs w:val="24"/>
        </w:rPr>
        <w:t>IoT</w:t>
      </w:r>
      <w:proofErr w:type="spellEnd"/>
      <w:r w:rsidR="00BA1E5B" w:rsidRPr="00BA1E5B">
        <w:rPr>
          <w:rFonts w:ascii="Times New Roman" w:hAnsi="Times New Roman" w:cs="Times New Roman"/>
          <w:sz w:val="24"/>
          <w:szCs w:val="24"/>
        </w:rPr>
        <w:t xml:space="preserve"> and cloud computing enable smart farming applications in agriculture, including weather tracking, fishery management, smart greenhouses, and livestock monitoring.  Typical </w:t>
      </w:r>
      <w:proofErr w:type="spellStart"/>
      <w:r w:rsidR="00BA1E5B" w:rsidRPr="00BA1E5B">
        <w:rPr>
          <w:rFonts w:ascii="Times New Roman" w:hAnsi="Times New Roman" w:cs="Times New Roman"/>
          <w:sz w:val="24"/>
          <w:szCs w:val="24"/>
        </w:rPr>
        <w:t>IoT</w:t>
      </w:r>
      <w:proofErr w:type="spellEnd"/>
      <w:r w:rsidR="00BA1E5B" w:rsidRPr="00BA1E5B">
        <w:rPr>
          <w:rFonts w:ascii="Times New Roman" w:hAnsi="Times New Roman" w:cs="Times New Roman"/>
          <w:sz w:val="24"/>
          <w:szCs w:val="24"/>
        </w:rPr>
        <w:t xml:space="preserve"> communication technologies include Bluetooth, </w:t>
      </w:r>
      <w:proofErr w:type="spellStart"/>
      <w:r w:rsidR="00BA1E5B" w:rsidRPr="00BA1E5B">
        <w:rPr>
          <w:rFonts w:ascii="Times New Roman" w:hAnsi="Times New Roman" w:cs="Times New Roman"/>
          <w:sz w:val="24"/>
          <w:szCs w:val="24"/>
        </w:rPr>
        <w:t>Zigbee</w:t>
      </w:r>
      <w:proofErr w:type="spellEnd"/>
      <w:r w:rsidR="00BA1E5B" w:rsidRPr="00BA1E5B">
        <w:rPr>
          <w:rFonts w:ascii="Times New Roman" w:hAnsi="Times New Roman" w:cs="Times New Roman"/>
          <w:sz w:val="24"/>
          <w:szCs w:val="24"/>
        </w:rPr>
        <w:t xml:space="preserve">, </w:t>
      </w:r>
      <w:proofErr w:type="spellStart"/>
      <w:r w:rsidR="00BA1E5B" w:rsidRPr="00BA1E5B">
        <w:rPr>
          <w:rFonts w:ascii="Times New Roman" w:hAnsi="Times New Roman" w:cs="Times New Roman"/>
          <w:sz w:val="24"/>
          <w:szCs w:val="24"/>
        </w:rPr>
        <w:t>LoRa</w:t>
      </w:r>
      <w:proofErr w:type="spellEnd"/>
      <w:r w:rsidR="00BA1E5B" w:rsidRPr="00BA1E5B">
        <w:rPr>
          <w:rFonts w:ascii="Times New Roman" w:hAnsi="Times New Roman" w:cs="Times New Roman"/>
          <w:sz w:val="24"/>
          <w:szCs w:val="24"/>
        </w:rPr>
        <w:t>, 5G, and Wi-Fi [13].  Low power consumption, cost-effectiveness, and quick reaction times are qualities that are necessary for agricultural equipment communication.</w:t>
      </w:r>
    </w:p>
    <w:p w:rsidR="00BA1E5B" w:rsidRDefault="00BA1E5B" w:rsidP="00C8542E">
      <w:pPr>
        <w:jc w:val="both"/>
        <w:rPr>
          <w:rFonts w:ascii="Times New Roman" w:hAnsi="Times New Roman" w:cs="Times New Roman"/>
          <w:sz w:val="24"/>
          <w:szCs w:val="24"/>
        </w:rPr>
      </w:pPr>
      <w:r w:rsidRPr="00BA1E5B">
        <w:rPr>
          <w:rFonts w:ascii="Times New Roman" w:hAnsi="Times New Roman" w:cs="Times New Roman"/>
          <w:sz w:val="24"/>
          <w:szCs w:val="24"/>
        </w:rPr>
        <w:t>The operation of robotics and autonomous systems (RAS) depends on artificial intelligence (AI).  Continuous data stream creation is made easie</w:t>
      </w:r>
      <w:r>
        <w:rPr>
          <w:rFonts w:ascii="Times New Roman" w:hAnsi="Times New Roman" w:cs="Times New Roman"/>
          <w:sz w:val="24"/>
          <w:szCs w:val="24"/>
        </w:rPr>
        <w:t xml:space="preserve">r by its interaction with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w:t>
      </w:r>
      <w:r w:rsidRPr="00BA1E5B">
        <w:rPr>
          <w:rFonts w:ascii="Times New Roman" w:hAnsi="Times New Roman" w:cs="Times New Roman"/>
          <w:sz w:val="24"/>
          <w:szCs w:val="24"/>
        </w:rPr>
        <w:t xml:space="preserve">For agricultural data to be transformed into useful insights for decision-making, data mining </w:t>
      </w:r>
      <w:r>
        <w:rPr>
          <w:rFonts w:ascii="Times New Roman" w:hAnsi="Times New Roman" w:cs="Times New Roman"/>
          <w:sz w:val="24"/>
          <w:szCs w:val="24"/>
        </w:rPr>
        <w:lastRenderedPageBreak/>
        <w:t xml:space="preserve">techniques are essential [4]. </w:t>
      </w:r>
      <w:r w:rsidRPr="00BA1E5B">
        <w:rPr>
          <w:rFonts w:ascii="Times New Roman" w:hAnsi="Times New Roman" w:cs="Times New Roman"/>
          <w:sz w:val="24"/>
          <w:szCs w:val="24"/>
        </w:rPr>
        <w:t>In agricultural decision support systems, artificial intelligence (AI) discovers hidden patterns that are essential for identifying pests, diagnosing illnesses, forecasting yields, and optimizing fertilizer regimens by analyzing a variety of environmental data and previous farming records kept in vast data banks.  These realizations are crucial for increasing agricultural practices' accuracy and efficiency since they allow for well-informed judgments based on thorough data analysis.</w:t>
      </w:r>
    </w:p>
    <w:p w:rsidR="00A11B41" w:rsidRPr="00C4400F" w:rsidRDefault="00A11B41" w:rsidP="00A11B41">
      <w:pPr>
        <w:jc w:val="both"/>
        <w:rPr>
          <w:rFonts w:ascii="Times New Roman" w:hAnsi="Times New Roman" w:cs="Times New Roman"/>
          <w:b/>
          <w:bCs/>
          <w:sz w:val="24"/>
          <w:szCs w:val="24"/>
        </w:rPr>
      </w:pPr>
      <w:r w:rsidRPr="00C4400F">
        <w:rPr>
          <w:rFonts w:ascii="Times New Roman" w:hAnsi="Times New Roman" w:cs="Times New Roman"/>
          <w:b/>
          <w:bCs/>
          <w:sz w:val="24"/>
          <w:szCs w:val="24"/>
        </w:rPr>
        <w:t xml:space="preserve">Agricultural </w:t>
      </w:r>
      <w:proofErr w:type="spellStart"/>
      <w:r w:rsidRPr="00C4400F">
        <w:rPr>
          <w:rFonts w:ascii="Times New Roman" w:hAnsi="Times New Roman" w:cs="Times New Roman"/>
          <w:b/>
          <w:bCs/>
          <w:sz w:val="24"/>
          <w:szCs w:val="24"/>
        </w:rPr>
        <w:t>IoT</w:t>
      </w:r>
      <w:proofErr w:type="spellEnd"/>
      <w:r w:rsidRPr="00C4400F">
        <w:rPr>
          <w:rFonts w:ascii="Times New Roman" w:hAnsi="Times New Roman" w:cs="Times New Roman"/>
          <w:b/>
          <w:bCs/>
          <w:sz w:val="24"/>
          <w:szCs w:val="24"/>
        </w:rPr>
        <w:t xml:space="preserve"> controller</w:t>
      </w:r>
    </w:p>
    <w:p w:rsidR="00C4400F" w:rsidRPr="00C4400F" w:rsidRDefault="00A11B41" w:rsidP="00C4400F">
      <w:pPr>
        <w:jc w:val="both"/>
        <w:rPr>
          <w:rFonts w:ascii="Times New Roman" w:hAnsi="Times New Roman" w:cs="Times New Roman"/>
          <w:sz w:val="24"/>
          <w:szCs w:val="24"/>
        </w:rPr>
      </w:pPr>
      <w:r w:rsidRPr="00A11B41">
        <w:rPr>
          <w:rFonts w:ascii="Times New Roman" w:hAnsi="Times New Roman" w:cs="Times New Roman"/>
          <w:sz w:val="24"/>
          <w:szCs w:val="24"/>
        </w:rPr>
        <w:t xml:space="preserve"> There are several different types of </w:t>
      </w:r>
      <w:proofErr w:type="spellStart"/>
      <w:r w:rsidRPr="00A11B41">
        <w:rPr>
          <w:rFonts w:ascii="Times New Roman" w:hAnsi="Times New Roman" w:cs="Times New Roman"/>
          <w:sz w:val="24"/>
          <w:szCs w:val="24"/>
        </w:rPr>
        <w:t>IoT</w:t>
      </w:r>
      <w:proofErr w:type="spellEnd"/>
      <w:r w:rsidRPr="00A11B41">
        <w:rPr>
          <w:rFonts w:ascii="Times New Roman" w:hAnsi="Times New Roman" w:cs="Times New Roman"/>
          <w:sz w:val="24"/>
          <w:szCs w:val="24"/>
        </w:rPr>
        <w:t xml:space="preserve"> controllers used in agricultural applications.  These controllers are essential to farm </w:t>
      </w:r>
      <w:proofErr w:type="spellStart"/>
      <w:r w:rsidRPr="00A11B41">
        <w:rPr>
          <w:rFonts w:ascii="Times New Roman" w:hAnsi="Times New Roman" w:cs="Times New Roman"/>
          <w:sz w:val="24"/>
          <w:szCs w:val="24"/>
        </w:rPr>
        <w:t>IoT</w:t>
      </w:r>
      <w:proofErr w:type="spellEnd"/>
      <w:r w:rsidRPr="00A11B41">
        <w:rPr>
          <w:rFonts w:ascii="Times New Roman" w:hAnsi="Times New Roman" w:cs="Times New Roman"/>
          <w:sz w:val="24"/>
          <w:szCs w:val="24"/>
        </w:rPr>
        <w:t xml:space="preserve"> systems because they facilitate communication, data collection, and automated procedures [</w:t>
      </w:r>
      <w:r w:rsidR="002410CC">
        <w:rPr>
          <w:rFonts w:ascii="Times New Roman" w:hAnsi="Times New Roman" w:cs="Times New Roman"/>
          <w:sz w:val="24"/>
          <w:szCs w:val="24"/>
        </w:rPr>
        <w:t>7</w:t>
      </w:r>
      <w:r w:rsidRPr="00A11B41">
        <w:rPr>
          <w:rFonts w:ascii="Times New Roman" w:hAnsi="Times New Roman" w:cs="Times New Roman"/>
          <w:sz w:val="24"/>
          <w:szCs w:val="24"/>
        </w:rPr>
        <w:t xml:space="preserve">].  Let us examine some of the common controllers and their characteristics in brief.  The </w:t>
      </w:r>
      <w:proofErr w:type="spellStart"/>
      <w:r w:rsidRPr="00A11B41">
        <w:rPr>
          <w:rFonts w:ascii="Times New Roman" w:hAnsi="Times New Roman" w:cs="Times New Roman"/>
          <w:sz w:val="24"/>
          <w:szCs w:val="24"/>
        </w:rPr>
        <w:t>Arduino</w:t>
      </w:r>
      <w:proofErr w:type="spellEnd"/>
      <w:r w:rsidRPr="00A11B41">
        <w:rPr>
          <w:rFonts w:ascii="Times New Roman" w:hAnsi="Times New Roman" w:cs="Times New Roman"/>
          <w:sz w:val="24"/>
          <w:szCs w:val="24"/>
        </w:rPr>
        <w:t xml:space="preserve"> is a popular gadget in the agricultural </w:t>
      </w:r>
      <w:proofErr w:type="spellStart"/>
      <w:r w:rsidRPr="00A11B41">
        <w:rPr>
          <w:rFonts w:ascii="Times New Roman" w:hAnsi="Times New Roman" w:cs="Times New Roman"/>
          <w:sz w:val="24"/>
          <w:szCs w:val="24"/>
        </w:rPr>
        <w:t>IoT</w:t>
      </w:r>
      <w:proofErr w:type="spellEnd"/>
      <w:r w:rsidRPr="00A11B41">
        <w:rPr>
          <w:rFonts w:ascii="Times New Roman" w:hAnsi="Times New Roman" w:cs="Times New Roman"/>
          <w:sz w:val="24"/>
          <w:szCs w:val="24"/>
        </w:rPr>
        <w:t xml:space="preserve"> space [</w:t>
      </w:r>
      <w:r w:rsidR="002410CC">
        <w:rPr>
          <w:rFonts w:ascii="Times New Roman" w:hAnsi="Times New Roman" w:cs="Times New Roman"/>
          <w:sz w:val="24"/>
          <w:szCs w:val="24"/>
        </w:rPr>
        <w:t>8</w:t>
      </w:r>
      <w:r w:rsidRPr="00A11B41">
        <w:rPr>
          <w:rFonts w:ascii="Times New Roman" w:hAnsi="Times New Roman" w:cs="Times New Roman"/>
          <w:sz w:val="24"/>
          <w:szCs w:val="24"/>
        </w:rPr>
        <w:t xml:space="preserve">].  Because it is simple and easy to understand, the </w:t>
      </w:r>
      <w:proofErr w:type="spellStart"/>
      <w:r w:rsidRPr="00A11B41">
        <w:rPr>
          <w:rFonts w:ascii="Times New Roman" w:hAnsi="Times New Roman" w:cs="Times New Roman"/>
          <w:sz w:val="24"/>
          <w:szCs w:val="24"/>
        </w:rPr>
        <w:t>Arduino</w:t>
      </w:r>
      <w:proofErr w:type="spellEnd"/>
      <w:r w:rsidRPr="00A11B41">
        <w:rPr>
          <w:rFonts w:ascii="Times New Roman" w:hAnsi="Times New Roman" w:cs="Times New Roman"/>
          <w:sz w:val="24"/>
          <w:szCs w:val="24"/>
        </w:rPr>
        <w:t xml:space="preserve"> is an entry-level gadget.  But because it doesn't have built-in Wi-Fi, it could not be as useful for some </w:t>
      </w:r>
      <w:proofErr w:type="spellStart"/>
      <w:r w:rsidRPr="00A11B41">
        <w:rPr>
          <w:rFonts w:ascii="Times New Roman" w:hAnsi="Times New Roman" w:cs="Times New Roman"/>
          <w:sz w:val="24"/>
          <w:szCs w:val="24"/>
        </w:rPr>
        <w:t>IoT</w:t>
      </w:r>
      <w:proofErr w:type="spellEnd"/>
      <w:r w:rsidRPr="00A11B41">
        <w:rPr>
          <w:rFonts w:ascii="Times New Roman" w:hAnsi="Times New Roman" w:cs="Times New Roman"/>
          <w:sz w:val="24"/>
          <w:szCs w:val="24"/>
        </w:rPr>
        <w:t xml:space="preserve"> applications that need direct connectivity.  The ESP8266 Node MCU, on the other hand, is frequently preferred by farmers and </w:t>
      </w:r>
      <w:proofErr w:type="spellStart"/>
      <w:r w:rsidRPr="00A11B41">
        <w:rPr>
          <w:rFonts w:ascii="Times New Roman" w:hAnsi="Times New Roman" w:cs="Times New Roman"/>
          <w:sz w:val="24"/>
          <w:szCs w:val="24"/>
        </w:rPr>
        <w:t>IoT</w:t>
      </w:r>
      <w:proofErr w:type="spellEnd"/>
      <w:r w:rsidRPr="00A11B41">
        <w:rPr>
          <w:rFonts w:ascii="Times New Roman" w:hAnsi="Times New Roman" w:cs="Times New Roman"/>
          <w:sz w:val="24"/>
          <w:szCs w:val="24"/>
        </w:rPr>
        <w:t xml:space="preserve"> enthusiasts with an interest in agriculture since it has built-in Wi-Fi connectivity and is better suited for applications that need direct communication [</w:t>
      </w:r>
      <w:r w:rsidR="002410CC">
        <w:rPr>
          <w:rFonts w:ascii="Times New Roman" w:hAnsi="Times New Roman" w:cs="Times New Roman"/>
          <w:sz w:val="24"/>
          <w:szCs w:val="24"/>
        </w:rPr>
        <w:t>9</w:t>
      </w:r>
      <w:r w:rsidRPr="00A11B41">
        <w:rPr>
          <w:rFonts w:ascii="Times New Roman" w:hAnsi="Times New Roman" w:cs="Times New Roman"/>
          <w:sz w:val="24"/>
          <w:szCs w:val="24"/>
        </w:rPr>
        <w:t>].</w:t>
      </w:r>
      <w:r w:rsidR="00C4400F">
        <w:rPr>
          <w:rFonts w:ascii="Times New Roman" w:hAnsi="Times New Roman" w:cs="Times New Roman"/>
          <w:sz w:val="24"/>
          <w:szCs w:val="24"/>
        </w:rPr>
        <w:t xml:space="preserve"> </w:t>
      </w:r>
      <w:r w:rsidR="00C4400F" w:rsidRPr="00C4400F">
        <w:rPr>
          <w:rFonts w:ascii="Times New Roman" w:hAnsi="Times New Roman" w:cs="Times New Roman"/>
          <w:sz w:val="24"/>
          <w:szCs w:val="24"/>
        </w:rPr>
        <w:t xml:space="preserve">A wireless link allows the Microcontroller Unit (MCU) to communicate, which makes it easier to integrate into Internet of Things systems.  Particularly well-known for being inexpensive and simple to use, the ESP8266 Node MCU is a preferred option for farmers.  This makes it possible to create efficient and reasonably priced </w:t>
      </w:r>
      <w:proofErr w:type="spellStart"/>
      <w:r w:rsidR="00C4400F" w:rsidRPr="00C4400F">
        <w:rPr>
          <w:rFonts w:ascii="Times New Roman" w:hAnsi="Times New Roman" w:cs="Times New Roman"/>
          <w:sz w:val="24"/>
          <w:szCs w:val="24"/>
        </w:rPr>
        <w:t>IoT</w:t>
      </w:r>
      <w:proofErr w:type="spellEnd"/>
      <w:r w:rsidR="00C4400F" w:rsidRPr="00C4400F">
        <w:rPr>
          <w:rFonts w:ascii="Times New Roman" w:hAnsi="Times New Roman" w:cs="Times New Roman"/>
          <w:sz w:val="24"/>
          <w:szCs w:val="24"/>
        </w:rPr>
        <w:t xml:space="preserve"> systems for agricultural operations [1</w:t>
      </w:r>
      <w:r w:rsidR="002410CC">
        <w:rPr>
          <w:rFonts w:ascii="Times New Roman" w:hAnsi="Times New Roman" w:cs="Times New Roman"/>
          <w:sz w:val="24"/>
          <w:szCs w:val="24"/>
        </w:rPr>
        <w:t>0</w:t>
      </w:r>
      <w:r w:rsidR="00C4400F" w:rsidRPr="00C4400F">
        <w:rPr>
          <w:rFonts w:ascii="Times New Roman" w:hAnsi="Times New Roman" w:cs="Times New Roman"/>
          <w:sz w:val="24"/>
          <w:szCs w:val="24"/>
        </w:rPr>
        <w:t>].</w:t>
      </w:r>
    </w:p>
    <w:p w:rsidR="00A11B41"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Larger farms with more intricate control systems are frequently best se</w:t>
      </w:r>
      <w:r w:rsidR="002410CC">
        <w:rPr>
          <w:rFonts w:ascii="Times New Roman" w:hAnsi="Times New Roman" w:cs="Times New Roman"/>
          <w:sz w:val="24"/>
          <w:szCs w:val="24"/>
        </w:rPr>
        <w:t>rved by Raspberry Pi boards [11</w:t>
      </w:r>
      <w:r w:rsidRPr="00C4400F">
        <w:rPr>
          <w:rFonts w:ascii="Times New Roman" w:hAnsi="Times New Roman" w:cs="Times New Roman"/>
          <w:sz w:val="24"/>
          <w:szCs w:val="24"/>
        </w:rPr>
        <w:t xml:space="preserve">].  As for the Raspberry Pi, it's important to note that it runs faster than the </w:t>
      </w:r>
      <w:proofErr w:type="spellStart"/>
      <w:r w:rsidRPr="00C4400F">
        <w:rPr>
          <w:rFonts w:ascii="Times New Roman" w:hAnsi="Times New Roman" w:cs="Times New Roman"/>
          <w:sz w:val="24"/>
          <w:szCs w:val="24"/>
        </w:rPr>
        <w:t>Arduino</w:t>
      </w:r>
      <w:proofErr w:type="spellEnd"/>
      <w:r w:rsidRPr="00C4400F">
        <w:rPr>
          <w:rFonts w:ascii="Times New Roman" w:hAnsi="Times New Roman" w:cs="Times New Roman"/>
          <w:sz w:val="24"/>
          <w:szCs w:val="24"/>
        </w:rPr>
        <w:t xml:space="preserve"> Uno.  More I/O ports and a variety of ways to connect and interact with different storage systems are further included.  Among the Raspberry Pi's specialties </w:t>
      </w:r>
      <w:proofErr w:type="gramStart"/>
      <w:r w:rsidRPr="00C4400F">
        <w:rPr>
          <w:rFonts w:ascii="Times New Roman" w:hAnsi="Times New Roman" w:cs="Times New Roman"/>
          <w:sz w:val="24"/>
          <w:szCs w:val="24"/>
        </w:rPr>
        <w:t>are</w:t>
      </w:r>
      <w:proofErr w:type="gramEnd"/>
      <w:r w:rsidRPr="00C4400F">
        <w:rPr>
          <w:rFonts w:ascii="Times New Roman" w:hAnsi="Times New Roman" w:cs="Times New Roman"/>
          <w:sz w:val="24"/>
          <w:szCs w:val="24"/>
        </w:rPr>
        <w:t xml:space="preserve"> its ability to analyze large volumes of data and enable live feeds from farm cameras [</w:t>
      </w:r>
      <w:r w:rsidR="002410CC">
        <w:rPr>
          <w:rFonts w:ascii="Times New Roman" w:hAnsi="Times New Roman" w:cs="Times New Roman"/>
          <w:sz w:val="24"/>
          <w:szCs w:val="24"/>
        </w:rPr>
        <w:t>12</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Despite its computational prowess, the Raspberry Pi's limited memory might cause issues when managing big data sets [1</w:t>
      </w:r>
      <w:r w:rsidR="002410CC">
        <w:rPr>
          <w:rFonts w:ascii="Times New Roman" w:hAnsi="Times New Roman" w:cs="Times New Roman"/>
          <w:sz w:val="24"/>
          <w:szCs w:val="24"/>
        </w:rPr>
        <w:t>3</w:t>
      </w:r>
      <w:r w:rsidRPr="00C4400F">
        <w:rPr>
          <w:rFonts w:ascii="Times New Roman" w:hAnsi="Times New Roman" w:cs="Times New Roman"/>
          <w:sz w:val="24"/>
          <w:szCs w:val="24"/>
        </w:rPr>
        <w:t xml:space="preserve">].  Large farms, however, continue to </w:t>
      </w:r>
      <w:proofErr w:type="spellStart"/>
      <w:r w:rsidRPr="00C4400F">
        <w:rPr>
          <w:rFonts w:ascii="Times New Roman" w:hAnsi="Times New Roman" w:cs="Times New Roman"/>
          <w:sz w:val="24"/>
          <w:szCs w:val="24"/>
        </w:rPr>
        <w:t>favor</w:t>
      </w:r>
      <w:proofErr w:type="spellEnd"/>
      <w:r w:rsidRPr="00C4400F">
        <w:rPr>
          <w:rFonts w:ascii="Times New Roman" w:hAnsi="Times New Roman" w:cs="Times New Roman"/>
          <w:sz w:val="24"/>
          <w:szCs w:val="24"/>
        </w:rPr>
        <w:t xml:space="preserve"> the Raspberry Pi because of its powerful processing capabilities [1</w:t>
      </w:r>
      <w:r w:rsidR="002410CC">
        <w:rPr>
          <w:rFonts w:ascii="Times New Roman" w:hAnsi="Times New Roman" w:cs="Times New Roman"/>
          <w:sz w:val="24"/>
          <w:szCs w:val="24"/>
        </w:rPr>
        <w:t>4</w:t>
      </w:r>
      <w:r w:rsidRPr="00C4400F">
        <w:rPr>
          <w:rFonts w:ascii="Times New Roman" w:hAnsi="Times New Roman" w:cs="Times New Roman"/>
          <w:sz w:val="24"/>
          <w:szCs w:val="24"/>
        </w:rPr>
        <w:t xml:space="preserve">].  New boards have recently received a lot of attention from specialists and farm </w:t>
      </w:r>
      <w:proofErr w:type="spellStart"/>
      <w:r w:rsidRPr="00C4400F">
        <w:rPr>
          <w:rFonts w:ascii="Times New Roman" w:hAnsi="Times New Roman" w:cs="Times New Roman"/>
          <w:sz w:val="24"/>
          <w:szCs w:val="24"/>
        </w:rPr>
        <w:t>IoT</w:t>
      </w:r>
      <w:proofErr w:type="spellEnd"/>
      <w:r w:rsidRPr="00C4400F">
        <w:rPr>
          <w:rFonts w:ascii="Times New Roman" w:hAnsi="Times New Roman" w:cs="Times New Roman"/>
          <w:sz w:val="24"/>
          <w:szCs w:val="24"/>
        </w:rPr>
        <w:t xml:space="preserve"> manufacturers.  The Giant Board, Particle Photon, and Discovery STM32MP157C Crypto Board are a few of these boards.  These boards provide improved capabilities that further boost the utilization of </w:t>
      </w:r>
      <w:proofErr w:type="spellStart"/>
      <w:r w:rsidRPr="00C4400F">
        <w:rPr>
          <w:rFonts w:ascii="Times New Roman" w:hAnsi="Times New Roman" w:cs="Times New Roman"/>
          <w:sz w:val="24"/>
          <w:szCs w:val="24"/>
        </w:rPr>
        <w:t>IoT</w:t>
      </w:r>
      <w:proofErr w:type="spellEnd"/>
      <w:r w:rsidRPr="00C4400F">
        <w:rPr>
          <w:rFonts w:ascii="Times New Roman" w:hAnsi="Times New Roman" w:cs="Times New Roman"/>
          <w:sz w:val="24"/>
          <w:szCs w:val="24"/>
        </w:rPr>
        <w:t>-based services for agriculture while satisfying specific needs.</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Fishing, horticulture, and </w:t>
      </w:r>
      <w:proofErr w:type="spellStart"/>
      <w:r w:rsidRPr="00C4400F">
        <w:rPr>
          <w:rFonts w:ascii="Times New Roman" w:hAnsi="Times New Roman" w:cs="Times New Roman"/>
          <w:sz w:val="24"/>
          <w:szCs w:val="24"/>
        </w:rPr>
        <w:t>aquaponics</w:t>
      </w:r>
      <w:proofErr w:type="spellEnd"/>
      <w:r w:rsidRPr="00C4400F">
        <w:rPr>
          <w:rFonts w:ascii="Times New Roman" w:hAnsi="Times New Roman" w:cs="Times New Roman"/>
          <w:sz w:val="24"/>
          <w:szCs w:val="24"/>
        </w:rPr>
        <w:t xml:space="preserve"> growth factors can all be measured using the Intel Edison [1</w:t>
      </w:r>
      <w:r w:rsidR="002410CC">
        <w:rPr>
          <w:rFonts w:ascii="Times New Roman" w:hAnsi="Times New Roman" w:cs="Times New Roman"/>
          <w:sz w:val="24"/>
          <w:szCs w:val="24"/>
        </w:rPr>
        <w:t>5</w:t>
      </w:r>
      <w:r w:rsidRPr="00C4400F">
        <w:rPr>
          <w:rFonts w:ascii="Times New Roman" w:hAnsi="Times New Roman" w:cs="Times New Roman"/>
          <w:sz w:val="24"/>
          <w:szCs w:val="24"/>
        </w:rPr>
        <w:t>].</w:t>
      </w:r>
    </w:p>
    <w:p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 xml:space="preserve">Agricultural revolutionized with </w:t>
      </w:r>
      <w:proofErr w:type="spellStart"/>
      <w:r w:rsidRPr="00C4400F">
        <w:rPr>
          <w:rFonts w:ascii="Times New Roman" w:hAnsi="Times New Roman" w:cs="Times New Roman"/>
          <w:b/>
          <w:bCs/>
          <w:sz w:val="24"/>
          <w:szCs w:val="24"/>
        </w:rPr>
        <w:t>IoT</w:t>
      </w:r>
      <w:proofErr w:type="spellEnd"/>
      <w:r w:rsidRPr="00C4400F">
        <w:rPr>
          <w:rFonts w:ascii="Times New Roman" w:hAnsi="Times New Roman" w:cs="Times New Roman"/>
          <w:b/>
          <w:bCs/>
          <w:sz w:val="24"/>
          <w:szCs w:val="24"/>
        </w:rPr>
        <w:t>-based smart machinery</w:t>
      </w:r>
    </w:p>
    <w:p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Concerns including low worker efficiency and </w:t>
      </w:r>
      <w:proofErr w:type="spellStart"/>
      <w:r w:rsidRPr="00C4400F">
        <w:rPr>
          <w:rFonts w:ascii="Times New Roman" w:hAnsi="Times New Roman" w:cs="Times New Roman"/>
          <w:sz w:val="24"/>
          <w:szCs w:val="24"/>
        </w:rPr>
        <w:t>labor</w:t>
      </w:r>
      <w:proofErr w:type="spellEnd"/>
      <w:r w:rsidRPr="00C4400F">
        <w:rPr>
          <w:rFonts w:ascii="Times New Roman" w:hAnsi="Times New Roman" w:cs="Times New Roman"/>
          <w:sz w:val="24"/>
          <w:szCs w:val="24"/>
        </w:rPr>
        <w:t xml:space="preserve"> shortages have caused agriculture to undergo major changes, moving toward automation and technology-driven solutions [</w:t>
      </w:r>
      <w:r w:rsidR="002410CC">
        <w:rPr>
          <w:rFonts w:ascii="Times New Roman" w:hAnsi="Times New Roman" w:cs="Times New Roman"/>
          <w:sz w:val="24"/>
          <w:szCs w:val="24"/>
        </w:rPr>
        <w:t>16</w:t>
      </w:r>
      <w:r w:rsidRPr="00C4400F">
        <w:rPr>
          <w:rFonts w:ascii="Times New Roman" w:hAnsi="Times New Roman" w:cs="Times New Roman"/>
          <w:sz w:val="24"/>
          <w:szCs w:val="24"/>
        </w:rPr>
        <w:t>].  Thanks to automated technology, the Internet of Things has completely changed agriculture [1</w:t>
      </w:r>
      <w:r w:rsidR="002410CC">
        <w:rPr>
          <w:rFonts w:ascii="Times New Roman" w:hAnsi="Times New Roman" w:cs="Times New Roman"/>
          <w:sz w:val="24"/>
          <w:szCs w:val="24"/>
        </w:rPr>
        <w:t>7</w:t>
      </w:r>
      <w:r w:rsidRPr="00C4400F">
        <w:rPr>
          <w:rFonts w:ascii="Times New Roman" w:hAnsi="Times New Roman" w:cs="Times New Roman"/>
          <w:sz w:val="24"/>
          <w:szCs w:val="24"/>
        </w:rPr>
        <w:t>].  Applications include drones or UAVs, smart tractors, and harvesters.  Efficiency and productivity have increased thanks to autonomous tools that require less human involvement [1</w:t>
      </w:r>
      <w:r w:rsidR="002410CC">
        <w:rPr>
          <w:rFonts w:ascii="Times New Roman" w:hAnsi="Times New Roman" w:cs="Times New Roman"/>
          <w:sz w:val="24"/>
          <w:szCs w:val="24"/>
        </w:rPr>
        <w:t>8</w:t>
      </w:r>
      <w:r w:rsidRPr="00C4400F">
        <w:rPr>
          <w:rFonts w:ascii="Times New Roman" w:hAnsi="Times New Roman" w:cs="Times New Roman"/>
          <w:sz w:val="24"/>
          <w:szCs w:val="24"/>
        </w:rPr>
        <w:t xml:space="preserve">].  With the use of sensor data, smarter and self-determining tractors, cultivators, and </w:t>
      </w:r>
      <w:proofErr w:type="spellStart"/>
      <w:r w:rsidRPr="00C4400F">
        <w:rPr>
          <w:rFonts w:ascii="Times New Roman" w:hAnsi="Times New Roman" w:cs="Times New Roman"/>
          <w:sz w:val="24"/>
          <w:szCs w:val="24"/>
        </w:rPr>
        <w:lastRenderedPageBreak/>
        <w:t>ploughers</w:t>
      </w:r>
      <w:proofErr w:type="spellEnd"/>
      <w:r w:rsidRPr="00C4400F">
        <w:rPr>
          <w:rFonts w:ascii="Times New Roman" w:hAnsi="Times New Roman" w:cs="Times New Roman"/>
          <w:sz w:val="24"/>
          <w:szCs w:val="24"/>
        </w:rPr>
        <w:t xml:space="preserve"> have become essential components of contemporary farming [1</w:t>
      </w:r>
      <w:r w:rsidR="002410CC">
        <w:rPr>
          <w:rFonts w:ascii="Times New Roman" w:hAnsi="Times New Roman" w:cs="Times New Roman"/>
          <w:sz w:val="24"/>
          <w:szCs w:val="24"/>
        </w:rPr>
        <w:t>9</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These vehicles can drive at safe speeds because they use </w:t>
      </w:r>
      <w:proofErr w:type="spellStart"/>
      <w:r w:rsidRPr="00C4400F">
        <w:rPr>
          <w:rFonts w:ascii="Times New Roman" w:hAnsi="Times New Roman" w:cs="Times New Roman"/>
          <w:sz w:val="24"/>
          <w:szCs w:val="24"/>
        </w:rPr>
        <w:t>lidar</w:t>
      </w:r>
      <w:proofErr w:type="spellEnd"/>
      <w:r w:rsidRPr="00C4400F">
        <w:rPr>
          <w:rFonts w:ascii="Times New Roman" w:hAnsi="Times New Roman" w:cs="Times New Roman"/>
          <w:sz w:val="24"/>
          <w:szCs w:val="24"/>
        </w:rPr>
        <w:t xml:space="preserve"> and radar technologies to identify obstructions.  But it's still hard to see the difference between barriers and grass.  Although the Global Navigation Satellite System (GNSS) is usually used for autonomous location, its performance is restricted in c</w:t>
      </w:r>
      <w:r w:rsidR="002410CC">
        <w:rPr>
          <w:rFonts w:ascii="Times New Roman" w:hAnsi="Times New Roman" w:cs="Times New Roman"/>
          <w:sz w:val="24"/>
          <w:szCs w:val="24"/>
        </w:rPr>
        <w:t>ongested areas such as fields [20</w:t>
      </w:r>
      <w:r w:rsidRPr="00C4400F">
        <w:rPr>
          <w:rFonts w:ascii="Times New Roman" w:hAnsi="Times New Roman" w:cs="Times New Roman"/>
          <w:sz w:val="24"/>
          <w:szCs w:val="24"/>
        </w:rPr>
        <w:t>].  By enhancing object recognition and tracking, depth cameras and artificial neural networks (ANNs) are being used more and more</w:t>
      </w:r>
      <w:r w:rsidR="00662DA9">
        <w:rPr>
          <w:rFonts w:ascii="Times New Roman" w:hAnsi="Times New Roman" w:cs="Times New Roman"/>
          <w:sz w:val="24"/>
          <w:szCs w:val="24"/>
        </w:rPr>
        <w:t xml:space="preserve"> to improve autonomous farming [21]</w:t>
      </w:r>
      <w:r w:rsidRPr="00C4400F">
        <w:rPr>
          <w:rFonts w:ascii="Times New Roman" w:hAnsi="Times New Roman" w:cs="Times New Roman"/>
          <w:sz w:val="24"/>
          <w:szCs w:val="24"/>
        </w:rPr>
        <w:t>.  Autonomous tractors and harvesters are now on the market because to the development and commercialization of companies like John Deere.</w:t>
      </w:r>
    </w:p>
    <w:p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Field surveys and pesticide spraying are just two of the operations that have been transformed by the use of drones in agriculture [29].  Drones that are outfitted with sensors like lasers, accelerometers, cameras, gyroscopes, compasses, and GPS units are able to sense their environment and follow predetermined flight routes [</w:t>
      </w:r>
      <w:r w:rsidR="00662DA9">
        <w:rPr>
          <w:rFonts w:ascii="Times New Roman" w:hAnsi="Times New Roman" w:cs="Times New Roman"/>
          <w:sz w:val="24"/>
          <w:szCs w:val="24"/>
        </w:rPr>
        <w:t>22</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 xml:space="preserve">Base station operators keep an eye on the motions of the drones, which are guided toward preset target sites.  </w:t>
      </w:r>
      <w:proofErr w:type="spellStart"/>
      <w:r w:rsidRPr="00C4400F">
        <w:rPr>
          <w:rFonts w:ascii="Times New Roman" w:hAnsi="Times New Roman" w:cs="Times New Roman"/>
          <w:sz w:val="24"/>
          <w:szCs w:val="24"/>
        </w:rPr>
        <w:t>Hyperspectral</w:t>
      </w:r>
      <w:proofErr w:type="spellEnd"/>
      <w:r w:rsidRPr="00C4400F">
        <w:rPr>
          <w:rFonts w:ascii="Times New Roman" w:hAnsi="Times New Roman" w:cs="Times New Roman"/>
          <w:sz w:val="24"/>
          <w:szCs w:val="24"/>
        </w:rPr>
        <w:t xml:space="preserve"> drones and other advanced drones are able to take pictures with several bands, which </w:t>
      </w:r>
      <w:proofErr w:type="gramStart"/>
      <w:r w:rsidRPr="00C4400F">
        <w:rPr>
          <w:rFonts w:ascii="Times New Roman" w:hAnsi="Times New Roman" w:cs="Times New Roman"/>
          <w:sz w:val="24"/>
          <w:szCs w:val="24"/>
        </w:rPr>
        <w:t>makes</w:t>
      </w:r>
      <w:proofErr w:type="gramEnd"/>
      <w:r w:rsidRPr="00C4400F">
        <w:rPr>
          <w:rFonts w:ascii="Times New Roman" w:hAnsi="Times New Roman" w:cs="Times New Roman"/>
          <w:sz w:val="24"/>
          <w:szCs w:val="24"/>
        </w:rPr>
        <w:t xml:space="preserve"> it easier to calculate metrics like the normalized difference vegetation index (NDVI).  The NDVI gives farmers important information and is a vital measure of crop health and growth [</w:t>
      </w:r>
      <w:r w:rsidR="00662DA9">
        <w:rPr>
          <w:rFonts w:ascii="Times New Roman" w:hAnsi="Times New Roman" w:cs="Times New Roman"/>
          <w:sz w:val="24"/>
          <w:szCs w:val="24"/>
        </w:rPr>
        <w:t>23</w:t>
      </w:r>
      <w:r w:rsidRPr="00C4400F">
        <w:rPr>
          <w:rFonts w:ascii="Times New Roman" w:hAnsi="Times New Roman" w:cs="Times New Roman"/>
          <w:sz w:val="24"/>
          <w:szCs w:val="24"/>
        </w:rPr>
        <w:t>].  Usually, drone spraying is used when insecticides are reasonably priced and require little manpower.  The spraying mechanism is controlled by a mapped spray tip that is affixed to the UAV [</w:t>
      </w:r>
      <w:r w:rsidR="00662DA9">
        <w:rPr>
          <w:rFonts w:ascii="Times New Roman" w:hAnsi="Times New Roman" w:cs="Times New Roman"/>
          <w:sz w:val="24"/>
          <w:szCs w:val="24"/>
        </w:rPr>
        <w:t>24, 59</w:t>
      </w:r>
      <w:r w:rsidRPr="00C4400F">
        <w:rPr>
          <w:rFonts w:ascii="Times New Roman" w:hAnsi="Times New Roman" w:cs="Times New Roman"/>
          <w:sz w:val="24"/>
          <w:szCs w:val="24"/>
        </w:rPr>
        <w:t>].</w:t>
      </w:r>
    </w:p>
    <w:p w:rsid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Remote sensing and satellites images</w:t>
      </w:r>
    </w:p>
    <w:p w:rsidR="00C4400F" w:rsidRP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With the use of remote sensing and geographic information from satellite photos, farmers may now monitor and assess far dispersed areas for farming.  Smart farming has been totally transformed by this [</w:t>
      </w:r>
      <w:r w:rsidR="00662DA9">
        <w:rPr>
          <w:rFonts w:ascii="Times New Roman" w:hAnsi="Times New Roman" w:cs="Times New Roman"/>
          <w:sz w:val="24"/>
          <w:szCs w:val="24"/>
        </w:rPr>
        <w:t>25</w:t>
      </w:r>
      <w:r w:rsidRPr="00C4400F">
        <w:rPr>
          <w:rFonts w:ascii="Times New Roman" w:hAnsi="Times New Roman" w:cs="Times New Roman"/>
          <w:sz w:val="24"/>
          <w:szCs w:val="24"/>
        </w:rPr>
        <w:t xml:space="preserve">].  Using sophisticated technology, such as drones and satellites, this entails taking incredibly clear images of agricultural areas.  Details regarding crop health, disease outbreaks in the </w:t>
      </w:r>
      <w:proofErr w:type="gramStart"/>
      <w:r w:rsidRPr="00C4400F">
        <w:rPr>
          <w:rFonts w:ascii="Times New Roman" w:hAnsi="Times New Roman" w:cs="Times New Roman"/>
          <w:sz w:val="24"/>
          <w:szCs w:val="24"/>
        </w:rPr>
        <w:t>region,</w:t>
      </w:r>
      <w:proofErr w:type="gramEnd"/>
      <w:r w:rsidRPr="00C4400F">
        <w:rPr>
          <w:rFonts w:ascii="Times New Roman" w:hAnsi="Times New Roman" w:cs="Times New Roman"/>
          <w:sz w:val="24"/>
          <w:szCs w:val="24"/>
        </w:rPr>
        <w:t xml:space="preserve"> and field conditions are shown in these photos [</w:t>
      </w:r>
      <w:r w:rsidR="00662DA9">
        <w:rPr>
          <w:rFonts w:ascii="Times New Roman" w:hAnsi="Times New Roman" w:cs="Times New Roman"/>
          <w:sz w:val="24"/>
          <w:szCs w:val="24"/>
        </w:rPr>
        <w:t>26</w:t>
      </w:r>
      <w:r w:rsidRPr="00C4400F">
        <w:rPr>
          <w:rFonts w:ascii="Times New Roman" w:hAnsi="Times New Roman" w:cs="Times New Roman"/>
          <w:sz w:val="24"/>
          <w:szCs w:val="24"/>
        </w:rPr>
        <w:t>].  The ability to monitor enormous areas quickly and effectively is one of the best features of satellite imagery and remote sensing.  They may view all of the crop's hidden information at once rather than having to search the entire farm for crop secrets [</w:t>
      </w:r>
      <w:r w:rsidR="00662DA9">
        <w:rPr>
          <w:rFonts w:ascii="Times New Roman" w:hAnsi="Times New Roman" w:cs="Times New Roman"/>
          <w:sz w:val="24"/>
          <w:szCs w:val="24"/>
        </w:rPr>
        <w:t>27</w:t>
      </w:r>
      <w:r w:rsidRPr="00C4400F">
        <w:rPr>
          <w:rFonts w:ascii="Times New Roman" w:hAnsi="Times New Roman" w:cs="Times New Roman"/>
          <w:sz w:val="24"/>
          <w:szCs w:val="24"/>
        </w:rPr>
        <w:t>].</w:t>
      </w:r>
      <w:r w:rsidR="00F02489">
        <w:rPr>
          <w:rFonts w:ascii="Times New Roman" w:hAnsi="Times New Roman" w:cs="Times New Roman"/>
          <w:sz w:val="24"/>
          <w:szCs w:val="24"/>
        </w:rPr>
        <w:t xml:space="preserve"> </w:t>
      </w:r>
      <w:r w:rsidR="00F02489" w:rsidRPr="00F02489">
        <w:rPr>
          <w:rFonts w:ascii="Times New Roman" w:hAnsi="Times New Roman" w:cs="Times New Roman"/>
          <w:sz w:val="24"/>
          <w:szCs w:val="24"/>
        </w:rPr>
        <w:t>This enables them to make adjustments nearly instantly by identifying stressed crops, pest infestations, and any other problems they may be experiencing.  Farmers may reduce crop loss and guarantee that their plants are not negatively impacted by these issues by identifying them early.  Additionally, satellite imagery or remote sensing can help identify the ideal locations for planting as well as which fields are suitable [</w:t>
      </w:r>
      <w:r w:rsidR="00662DA9">
        <w:rPr>
          <w:rFonts w:ascii="Times New Roman" w:hAnsi="Times New Roman" w:cs="Times New Roman"/>
          <w:sz w:val="24"/>
          <w:szCs w:val="24"/>
        </w:rPr>
        <w:t>28, 57</w:t>
      </w:r>
      <w:r w:rsidR="00F02489" w:rsidRPr="00F02489">
        <w:rPr>
          <w:rFonts w:ascii="Times New Roman" w:hAnsi="Times New Roman" w:cs="Times New Roman"/>
          <w:sz w:val="24"/>
          <w:szCs w:val="24"/>
        </w:rPr>
        <w:t>].  Farmers can identify areas with varying soil richness, moisture content, or other factors that may impact crop growth by examining the photos.  This information enables accurate site-specific management, such as adjusting fertilizer or water dosages in various fields to suit their requirements [</w:t>
      </w:r>
      <w:r w:rsidR="00662DA9">
        <w:rPr>
          <w:rFonts w:ascii="Times New Roman" w:hAnsi="Times New Roman" w:cs="Times New Roman"/>
          <w:sz w:val="24"/>
          <w:szCs w:val="24"/>
        </w:rPr>
        <w:t>30, 58</w:t>
      </w:r>
      <w:r w:rsidR="00F02489" w:rsidRPr="00F02489">
        <w:rPr>
          <w:rFonts w:ascii="Times New Roman" w:hAnsi="Times New Roman" w:cs="Times New Roman"/>
          <w:sz w:val="24"/>
          <w:szCs w:val="24"/>
        </w:rPr>
        <w:t>].</w:t>
      </w:r>
    </w:p>
    <w:p w:rsidR="001E05A6" w:rsidRPr="0089058F" w:rsidRDefault="0089058F" w:rsidP="001E05A6">
      <w:pPr>
        <w:jc w:val="both"/>
        <w:rPr>
          <w:rFonts w:ascii="Times New Roman" w:hAnsi="Times New Roman" w:cs="Times New Roman"/>
          <w:b/>
          <w:bCs/>
          <w:sz w:val="24"/>
          <w:szCs w:val="24"/>
        </w:rPr>
      </w:pPr>
      <w:r w:rsidRPr="0089058F">
        <w:rPr>
          <w:rFonts w:ascii="Times New Roman" w:hAnsi="Times New Roman" w:cs="Times New Roman"/>
          <w:b/>
          <w:bCs/>
          <w:sz w:val="24"/>
          <w:szCs w:val="24"/>
        </w:rPr>
        <w:t xml:space="preserve">Remote Sensing: </w:t>
      </w:r>
      <w:r w:rsidR="001E05A6" w:rsidRPr="0089058F">
        <w:rPr>
          <w:rFonts w:ascii="Times New Roman" w:hAnsi="Times New Roman" w:cs="Times New Roman"/>
          <w:b/>
          <w:bCs/>
          <w:sz w:val="24"/>
          <w:szCs w:val="24"/>
        </w:rPr>
        <w:t>Monitoring crop growth, soil moisture content, and other important variables that affect crop health through the use of satellite and aerial imagery</w:t>
      </w:r>
    </w:p>
    <w:p w:rsidR="001E05A6" w:rsidRDefault="001E05A6" w:rsidP="001E05A6">
      <w:pPr>
        <w:jc w:val="both"/>
        <w:rPr>
          <w:rFonts w:ascii="Times New Roman" w:hAnsi="Times New Roman" w:cs="Times New Roman"/>
          <w:sz w:val="24"/>
          <w:szCs w:val="24"/>
        </w:rPr>
      </w:pPr>
      <w:r w:rsidRPr="001E05A6">
        <w:rPr>
          <w:rFonts w:ascii="Times New Roman" w:hAnsi="Times New Roman" w:cs="Times New Roman"/>
          <w:sz w:val="24"/>
          <w:szCs w:val="24"/>
        </w:rPr>
        <w:t xml:space="preserve"> These days, satellite and aerial photography are effective instruments for tracking soil moisture content, crop growth, and other important aspects that affect crop health.  These </w:t>
      </w:r>
      <w:r w:rsidRPr="001E05A6">
        <w:rPr>
          <w:rFonts w:ascii="Times New Roman" w:hAnsi="Times New Roman" w:cs="Times New Roman"/>
          <w:sz w:val="24"/>
          <w:szCs w:val="24"/>
        </w:rPr>
        <w:lastRenderedPageBreak/>
        <w:t xml:space="preserve">technologies have revolutionized the way agribusinesses and farmers approach agriculture by enabling better decision-making and offering insightful information about the health and growth of crops [25].  There are several different spatial resolutions that satellite data can provide, including </w:t>
      </w:r>
      <w:proofErr w:type="spellStart"/>
      <w:r w:rsidRPr="001E05A6">
        <w:rPr>
          <w:rFonts w:ascii="Times New Roman" w:hAnsi="Times New Roman" w:cs="Times New Roman"/>
          <w:sz w:val="24"/>
          <w:szCs w:val="24"/>
        </w:rPr>
        <w:t>kilometers</w:t>
      </w:r>
      <w:proofErr w:type="spellEnd"/>
      <w:r w:rsidRPr="001E05A6">
        <w:rPr>
          <w:rFonts w:ascii="Times New Roman" w:hAnsi="Times New Roman" w:cs="Times New Roman"/>
          <w:sz w:val="24"/>
          <w:szCs w:val="24"/>
        </w:rPr>
        <w:t>, hundreds, or tens of meters.  The majority of these lower-resolution goods are widely available, but they are not appropriate for small-scale agriculture.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 xml:space="preserve">The accompanying costs still need to be reduced in order for modern satellite systems with exceptionally high spatial resolutions of a few meters or less to be widely used in agriculture and other fields.  Accessible satellite platforms such as Sentinel and </w:t>
      </w:r>
      <w:proofErr w:type="spellStart"/>
      <w:r w:rsidR="00707BE9" w:rsidRPr="00707BE9">
        <w:rPr>
          <w:rFonts w:ascii="Times New Roman" w:hAnsi="Times New Roman" w:cs="Times New Roman"/>
          <w:sz w:val="24"/>
          <w:szCs w:val="24"/>
        </w:rPr>
        <w:t>Landsat</w:t>
      </w:r>
      <w:proofErr w:type="spellEnd"/>
      <w:r w:rsidR="00707BE9" w:rsidRPr="00707BE9">
        <w:rPr>
          <w:rFonts w:ascii="Times New Roman" w:hAnsi="Times New Roman" w:cs="Times New Roman"/>
          <w:sz w:val="24"/>
          <w:szCs w:val="24"/>
        </w:rPr>
        <w:t xml:space="preserve">, particularly the most recent Sentinel-2 mission from ESA and the </w:t>
      </w:r>
      <w:proofErr w:type="spellStart"/>
      <w:r w:rsidR="00707BE9" w:rsidRPr="00707BE9">
        <w:rPr>
          <w:rFonts w:ascii="Times New Roman" w:hAnsi="Times New Roman" w:cs="Times New Roman"/>
          <w:sz w:val="24"/>
          <w:szCs w:val="24"/>
        </w:rPr>
        <w:t>Landsat</w:t>
      </w:r>
      <w:proofErr w:type="spellEnd"/>
      <w:r w:rsidR="00707BE9" w:rsidRPr="00707BE9">
        <w:rPr>
          <w:rFonts w:ascii="Times New Roman" w:hAnsi="Times New Roman" w:cs="Times New Roman"/>
          <w:sz w:val="24"/>
          <w:szCs w:val="24"/>
        </w:rPr>
        <w:t xml:space="preserve"> 9 mission from NASA, have recently made data primarily aimed at vegetat</w:t>
      </w:r>
      <w:r w:rsidR="00707BE9">
        <w:rPr>
          <w:rFonts w:ascii="Times New Roman" w:hAnsi="Times New Roman" w:cs="Times New Roman"/>
          <w:sz w:val="24"/>
          <w:szCs w:val="24"/>
        </w:rPr>
        <w:t>ion research available</w:t>
      </w:r>
      <w:r w:rsidR="00011CA6">
        <w:rPr>
          <w:rFonts w:ascii="Times New Roman" w:hAnsi="Times New Roman" w:cs="Times New Roman"/>
          <w:sz w:val="24"/>
          <w:szCs w:val="24"/>
        </w:rPr>
        <w:t xml:space="preserve">. </w:t>
      </w:r>
      <w:proofErr w:type="gramStart"/>
      <w:r w:rsidR="00707BE9" w:rsidRPr="00707BE9">
        <w:rPr>
          <w:rFonts w:ascii="Times New Roman" w:hAnsi="Times New Roman" w:cs="Times New Roman"/>
          <w:sz w:val="24"/>
          <w:szCs w:val="24"/>
        </w:rPr>
        <w:t>Effective large-scale crop monitoring benefits greatly from high-resolution measurements, quick revisit times, an</w:t>
      </w:r>
      <w:r w:rsidR="004D47E3">
        <w:rPr>
          <w:rFonts w:ascii="Times New Roman" w:hAnsi="Times New Roman" w:cs="Times New Roman"/>
          <w:sz w:val="24"/>
          <w:szCs w:val="24"/>
        </w:rPr>
        <w:t>d extensive coverage [26, 27].</w:t>
      </w:r>
      <w:proofErr w:type="gramEnd"/>
      <w:r w:rsidR="004D47E3">
        <w:rPr>
          <w:rFonts w:ascii="Times New Roman" w:hAnsi="Times New Roman" w:cs="Times New Roman"/>
          <w:sz w:val="24"/>
          <w:szCs w:val="24"/>
        </w:rPr>
        <w:t xml:space="preserve"> </w:t>
      </w:r>
      <w:r w:rsidR="00707BE9" w:rsidRPr="00707BE9">
        <w:rPr>
          <w:rFonts w:ascii="Times New Roman" w:hAnsi="Times New Roman" w:cs="Times New Roman"/>
          <w:sz w:val="24"/>
          <w:szCs w:val="24"/>
        </w:rPr>
        <w:t>The multi-spectral nature of satellite photos also means that they record data from a variety of wavelengths or spectra, including thermal, infrared, and visible.</w:t>
      </w:r>
      <w:r w:rsidR="00707BE9">
        <w:rPr>
          <w:rFonts w:ascii="Times New Roman" w:hAnsi="Times New Roman" w:cs="Times New Roman"/>
          <w:sz w:val="24"/>
          <w:szCs w:val="24"/>
        </w:rPr>
        <w:t xml:space="preserve"> </w:t>
      </w:r>
      <w:r w:rsidR="00707BE9" w:rsidRPr="00707BE9">
        <w:rPr>
          <w:rFonts w:ascii="Times New Roman" w:hAnsi="Times New Roman" w:cs="Times New Roman"/>
          <w:sz w:val="24"/>
          <w:szCs w:val="24"/>
        </w:rPr>
        <w:t xml:space="preserve">However, the distance between the satellite and the ground limits satellite systems, and signal attenuation from many sources, including aerosols, water </w:t>
      </w:r>
      <w:proofErr w:type="spellStart"/>
      <w:r w:rsidR="00707BE9" w:rsidRPr="00707BE9">
        <w:rPr>
          <w:rFonts w:ascii="Times New Roman" w:hAnsi="Times New Roman" w:cs="Times New Roman"/>
          <w:sz w:val="24"/>
          <w:szCs w:val="24"/>
        </w:rPr>
        <w:t>vapor</w:t>
      </w:r>
      <w:proofErr w:type="spellEnd"/>
      <w:r w:rsidR="00707BE9" w:rsidRPr="00707BE9">
        <w:rPr>
          <w:rFonts w:ascii="Times New Roman" w:hAnsi="Times New Roman" w:cs="Times New Roman"/>
          <w:sz w:val="24"/>
          <w:szCs w:val="24"/>
        </w:rPr>
        <w:t>, and atmospheric gases, affects data quality [28, 29].</w:t>
      </w:r>
    </w:p>
    <w:p w:rsidR="00D7476A" w:rsidRPr="00D7476A" w:rsidRDefault="00860A84" w:rsidP="00D7476A">
      <w:pPr>
        <w:jc w:val="both"/>
        <w:rPr>
          <w:rFonts w:ascii="Times New Roman" w:hAnsi="Times New Roman" w:cs="Times New Roman"/>
          <w:sz w:val="24"/>
          <w:szCs w:val="24"/>
        </w:rPr>
      </w:pPr>
      <w:r w:rsidRPr="00860A84">
        <w:rPr>
          <w:rFonts w:ascii="Times New Roman" w:hAnsi="Times New Roman" w:cs="Times New Roman"/>
          <w:sz w:val="24"/>
          <w:szCs w:val="24"/>
        </w:rPr>
        <w:t>To help differentiate between areas that are used for crops and those that are not, a number of academics have proposed several imaging indices or mathematical formulas [30</w:t>
      </w:r>
      <w:proofErr w:type="gramStart"/>
      <w:r w:rsidRPr="00860A84">
        <w:rPr>
          <w:rFonts w:ascii="Times New Roman" w:hAnsi="Times New Roman" w:cs="Times New Roman"/>
          <w:sz w:val="24"/>
          <w:szCs w:val="24"/>
        </w:rPr>
        <w:t>,31</w:t>
      </w:r>
      <w:proofErr w:type="gramEnd"/>
      <w:r w:rsidRPr="00860A84">
        <w:rPr>
          <w:rFonts w:ascii="Times New Roman" w:hAnsi="Times New Roman" w:cs="Times New Roman"/>
          <w:sz w:val="24"/>
          <w:szCs w:val="24"/>
        </w:rPr>
        <w:t>]. It takes a great deal of skill and understanding to use these indices, though. Comprehending the distinct characteristics of various crops, their developmental phases, and the environmental elements that impact their visibility in satellite imagery is necessary. The performance of these indices in precisely detecting crop patches may also be impacted by hostile conditions, such as changes in lighting, atmospheric disturbances, or the presence of obstructing objects like clouds or shadows.</w:t>
      </w:r>
      <w:r w:rsidR="00D7476A">
        <w:rPr>
          <w:rFonts w:ascii="Times New Roman" w:hAnsi="Times New Roman" w:cs="Times New Roman"/>
          <w:sz w:val="24"/>
          <w:szCs w:val="24"/>
        </w:rPr>
        <w:t xml:space="preserve"> </w:t>
      </w:r>
      <w:r w:rsidR="00D7476A" w:rsidRPr="00D7476A">
        <w:rPr>
          <w:rFonts w:ascii="Times New Roman" w:hAnsi="Times New Roman" w:cs="Times New Roman"/>
          <w:sz w:val="24"/>
          <w:szCs w:val="24"/>
        </w:rPr>
        <w:t>The sluggish delivery of information to users, intermittent coverage, and coarse pixel resolutions are further problems that restrict the usage of satellite platforms.  Because of these expert knowledge requirements, these indices and technology may be difficult for non-experts or those without specialized training to use [32, 33</w:t>
      </w:r>
      <w:r w:rsidR="00662DA9">
        <w:rPr>
          <w:rFonts w:ascii="Times New Roman" w:hAnsi="Times New Roman" w:cs="Times New Roman"/>
          <w:sz w:val="24"/>
          <w:szCs w:val="24"/>
        </w:rPr>
        <w:t xml:space="preserve">, </w:t>
      </w:r>
      <w:proofErr w:type="gramStart"/>
      <w:r w:rsidR="00662DA9">
        <w:rPr>
          <w:rFonts w:ascii="Times New Roman" w:hAnsi="Times New Roman" w:cs="Times New Roman"/>
          <w:sz w:val="24"/>
          <w:szCs w:val="24"/>
        </w:rPr>
        <w:t>56</w:t>
      </w:r>
      <w:proofErr w:type="gramEnd"/>
      <w:r w:rsidR="00D7476A" w:rsidRPr="00D7476A">
        <w:rPr>
          <w:rFonts w:ascii="Times New Roman" w:hAnsi="Times New Roman" w:cs="Times New Roman"/>
          <w:sz w:val="24"/>
          <w:szCs w:val="24"/>
        </w:rPr>
        <w:t>].</w:t>
      </w:r>
    </w:p>
    <w:p w:rsidR="00860A84" w:rsidRDefault="00D7476A" w:rsidP="00D7476A">
      <w:pPr>
        <w:jc w:val="both"/>
        <w:rPr>
          <w:rFonts w:ascii="Times New Roman" w:hAnsi="Times New Roman" w:cs="Times New Roman"/>
          <w:sz w:val="24"/>
          <w:szCs w:val="24"/>
        </w:rPr>
      </w:pPr>
      <w:r w:rsidRPr="00D7476A">
        <w:rPr>
          <w:rFonts w:ascii="Times New Roman" w:hAnsi="Times New Roman" w:cs="Times New Roman"/>
          <w:sz w:val="24"/>
          <w:szCs w:val="24"/>
        </w:rPr>
        <w:t xml:space="preserve"> Nonetheless, satellite imagery is now being utilized for agriculture water management to offer useful data on crop water needs, irrigation effectiveness, and plant water stress detection.  They assist in monitoring water availability, streamlining irrigation scheduling, and enhancing agricultural water resource management.</w:t>
      </w:r>
    </w:p>
    <w:p w:rsidR="00593AB9" w:rsidRP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A UAV's design is frequently determined by the particular requirements of agriculture, including precision spraying, field mapping, and crop monitoring.  The following are a few UAV types used in agriculture [49</w:t>
      </w:r>
      <w:r w:rsidR="00662DA9">
        <w:rPr>
          <w:rFonts w:ascii="Times New Roman" w:hAnsi="Times New Roman" w:cs="Times New Roman"/>
          <w:sz w:val="24"/>
          <w:szCs w:val="24"/>
        </w:rPr>
        <w:t>, 55</w:t>
      </w:r>
      <w:r w:rsidRPr="00593AB9">
        <w:rPr>
          <w:rFonts w:ascii="Times New Roman" w:hAnsi="Times New Roman" w:cs="Times New Roman"/>
          <w:sz w:val="24"/>
          <w:szCs w:val="24"/>
        </w:rPr>
        <w:t>]:</w:t>
      </w:r>
    </w:p>
    <w:p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For takeoff and landing, fixed-wing UAVs typically need runways.  They are able to transport larger payloads and cover vast distances.</w:t>
      </w:r>
    </w:p>
    <w:p w:rsidR="00593AB9" w:rsidRPr="00593AB9" w:rsidRDefault="00593AB9" w:rsidP="00593AB9">
      <w:pPr>
        <w:pStyle w:val="ListParagraph"/>
        <w:numPr>
          <w:ilvl w:val="0"/>
          <w:numId w:val="20"/>
        </w:numPr>
        <w:jc w:val="both"/>
        <w:rPr>
          <w:rFonts w:ascii="Times New Roman" w:hAnsi="Times New Roman" w:cs="Times New Roman"/>
          <w:sz w:val="24"/>
          <w:szCs w:val="24"/>
        </w:rPr>
      </w:pPr>
      <w:r w:rsidRPr="00593AB9">
        <w:rPr>
          <w:rFonts w:ascii="Times New Roman" w:hAnsi="Times New Roman" w:cs="Times New Roman"/>
          <w:sz w:val="24"/>
          <w:szCs w:val="24"/>
        </w:rPr>
        <w:t>Considering the height and speed of flight, rotary-wing UAVs offer a greater resolution.  Their coverage area is smaller than that of fixed-wing UAVs.</w:t>
      </w:r>
    </w:p>
    <w:p w:rsidR="00593AB9" w:rsidRDefault="00593AB9" w:rsidP="00593AB9">
      <w:pPr>
        <w:jc w:val="both"/>
        <w:rPr>
          <w:rFonts w:ascii="Times New Roman" w:hAnsi="Times New Roman" w:cs="Times New Roman"/>
          <w:sz w:val="24"/>
          <w:szCs w:val="24"/>
        </w:rPr>
      </w:pPr>
      <w:r w:rsidRPr="00593AB9">
        <w:rPr>
          <w:rFonts w:ascii="Times New Roman" w:hAnsi="Times New Roman" w:cs="Times New Roman"/>
          <w:sz w:val="24"/>
          <w:szCs w:val="24"/>
        </w:rPr>
        <w:t xml:space="preserve"> In order to overcome both of its drawbacks, </w:t>
      </w:r>
      <w:proofErr w:type="gramStart"/>
      <w:r w:rsidRPr="00593AB9">
        <w:rPr>
          <w:rFonts w:ascii="Times New Roman" w:hAnsi="Times New Roman" w:cs="Times New Roman"/>
          <w:sz w:val="24"/>
          <w:szCs w:val="24"/>
        </w:rPr>
        <w:t>hybrid UAVs integrate</w:t>
      </w:r>
      <w:proofErr w:type="gramEnd"/>
      <w:r w:rsidRPr="00593AB9">
        <w:rPr>
          <w:rFonts w:ascii="Times New Roman" w:hAnsi="Times New Roman" w:cs="Times New Roman"/>
          <w:sz w:val="24"/>
          <w:szCs w:val="24"/>
        </w:rPr>
        <w:t xml:space="preserve"> the best features of both types.  They combine fixed-wing UAVs' cruise flight capabilities with rotary-wing UAVs' </w:t>
      </w:r>
      <w:r w:rsidRPr="00593AB9">
        <w:rPr>
          <w:rFonts w:ascii="Times New Roman" w:hAnsi="Times New Roman" w:cs="Times New Roman"/>
          <w:sz w:val="24"/>
          <w:szCs w:val="24"/>
        </w:rPr>
        <w:lastRenderedPageBreak/>
        <w:t>vertical take-off and landing (VTOL) capability.</w:t>
      </w:r>
      <w:r w:rsidR="002E04C0">
        <w:rPr>
          <w:rFonts w:ascii="Times New Roman" w:hAnsi="Times New Roman" w:cs="Times New Roman"/>
          <w:sz w:val="24"/>
          <w:szCs w:val="24"/>
        </w:rPr>
        <w:t xml:space="preserve"> </w:t>
      </w:r>
      <w:r w:rsidR="002E04C0" w:rsidRPr="002E04C0">
        <w:rPr>
          <w:rFonts w:ascii="Times New Roman" w:hAnsi="Times New Roman" w:cs="Times New Roman"/>
          <w:sz w:val="24"/>
          <w:szCs w:val="24"/>
        </w:rPr>
        <w:t xml:space="preserve">As previously said, agricultural management employs a variety of UAV kinds.  The degree of detail needed for data gathering, the size of the agricultural area, the existence of impediments, and the particular operations being carried out all influence the type of UAV that is selected.  Farmers may increase agricultural productivity, optimize techniques, and utilize </w:t>
      </w:r>
      <w:proofErr w:type="gramStart"/>
      <w:r w:rsidR="002E04C0" w:rsidRPr="002E04C0">
        <w:rPr>
          <w:rFonts w:ascii="Times New Roman" w:hAnsi="Times New Roman" w:cs="Times New Roman"/>
          <w:sz w:val="24"/>
          <w:szCs w:val="24"/>
        </w:rPr>
        <w:t>less resources</w:t>
      </w:r>
      <w:proofErr w:type="gramEnd"/>
      <w:r w:rsidR="002E04C0" w:rsidRPr="002E04C0">
        <w:rPr>
          <w:rFonts w:ascii="Times New Roman" w:hAnsi="Times New Roman" w:cs="Times New Roman"/>
          <w:sz w:val="24"/>
          <w:szCs w:val="24"/>
        </w:rPr>
        <w:t xml:space="preserve"> with the use of this technology.</w:t>
      </w:r>
    </w:p>
    <w:p w:rsidR="00C4400F" w:rsidRPr="00C4400F" w:rsidRDefault="00C4400F" w:rsidP="00C4400F">
      <w:pPr>
        <w:jc w:val="both"/>
        <w:rPr>
          <w:rFonts w:ascii="Times New Roman" w:hAnsi="Times New Roman" w:cs="Times New Roman"/>
          <w:b/>
          <w:bCs/>
          <w:sz w:val="24"/>
          <w:szCs w:val="24"/>
        </w:rPr>
      </w:pPr>
      <w:r w:rsidRPr="00C4400F">
        <w:rPr>
          <w:rFonts w:ascii="Times New Roman" w:hAnsi="Times New Roman" w:cs="Times New Roman"/>
          <w:b/>
          <w:bCs/>
          <w:sz w:val="24"/>
          <w:szCs w:val="24"/>
        </w:rPr>
        <w:t>Data analytics and machine learning</w:t>
      </w:r>
    </w:p>
    <w:p w:rsidR="00C4400F" w:rsidRDefault="00C4400F" w:rsidP="00C4400F">
      <w:pPr>
        <w:jc w:val="both"/>
        <w:rPr>
          <w:rFonts w:ascii="Times New Roman" w:hAnsi="Times New Roman" w:cs="Times New Roman"/>
          <w:sz w:val="24"/>
          <w:szCs w:val="24"/>
        </w:rPr>
      </w:pPr>
      <w:r w:rsidRPr="00C4400F">
        <w:rPr>
          <w:rFonts w:ascii="Times New Roman" w:hAnsi="Times New Roman" w:cs="Times New Roman"/>
          <w:sz w:val="24"/>
          <w:szCs w:val="24"/>
        </w:rPr>
        <w:t xml:space="preserve"> Analyzing the massive volumes of data produced by </w:t>
      </w:r>
      <w:proofErr w:type="spellStart"/>
      <w:r w:rsidRPr="00C4400F">
        <w:rPr>
          <w:rFonts w:ascii="Times New Roman" w:hAnsi="Times New Roman" w:cs="Times New Roman"/>
          <w:sz w:val="24"/>
          <w:szCs w:val="24"/>
        </w:rPr>
        <w:t>IoT</w:t>
      </w:r>
      <w:proofErr w:type="spellEnd"/>
      <w:r w:rsidRPr="00C4400F">
        <w:rPr>
          <w:rFonts w:ascii="Times New Roman" w:hAnsi="Times New Roman" w:cs="Times New Roman"/>
          <w:sz w:val="24"/>
          <w:szCs w:val="24"/>
        </w:rPr>
        <w:t xml:space="preserve"> devices in agriculture requires the use of machine learning and data analytics.  Making well-informed judgments, streamlining procedures, and increasing general productivity are all made easier by this study.  It's critical to recognize that these technical tools are not intrinsically </w:t>
      </w:r>
      <w:proofErr w:type="spellStart"/>
      <w:r w:rsidRPr="00C4400F">
        <w:rPr>
          <w:rFonts w:ascii="Times New Roman" w:hAnsi="Times New Roman" w:cs="Times New Roman"/>
          <w:sz w:val="24"/>
          <w:szCs w:val="24"/>
        </w:rPr>
        <w:t>IoT</w:t>
      </w:r>
      <w:proofErr w:type="spellEnd"/>
      <w:r w:rsidRPr="00C4400F">
        <w:rPr>
          <w:rFonts w:ascii="Times New Roman" w:hAnsi="Times New Roman" w:cs="Times New Roman"/>
          <w:sz w:val="24"/>
          <w:szCs w:val="24"/>
        </w:rPr>
        <w:t xml:space="preserve">-based, but rather are a component of the larger process of using </w:t>
      </w:r>
      <w:proofErr w:type="spellStart"/>
      <w:r w:rsidRPr="00C4400F">
        <w:rPr>
          <w:rFonts w:ascii="Times New Roman" w:hAnsi="Times New Roman" w:cs="Times New Roman"/>
          <w:sz w:val="24"/>
          <w:szCs w:val="24"/>
        </w:rPr>
        <w:t>IoT</w:t>
      </w:r>
      <w:proofErr w:type="spellEnd"/>
      <w:r w:rsidRPr="00C4400F">
        <w:rPr>
          <w:rFonts w:ascii="Times New Roman" w:hAnsi="Times New Roman" w:cs="Times New Roman"/>
          <w:sz w:val="24"/>
          <w:szCs w:val="24"/>
        </w:rPr>
        <w:t xml:space="preserve"> data [</w:t>
      </w:r>
      <w:r w:rsidR="00662DA9">
        <w:rPr>
          <w:rFonts w:ascii="Times New Roman" w:hAnsi="Times New Roman" w:cs="Times New Roman"/>
          <w:sz w:val="24"/>
          <w:szCs w:val="24"/>
        </w:rPr>
        <w:t>34, 54</w:t>
      </w:r>
      <w:r w:rsidRPr="00C4400F">
        <w:rPr>
          <w:rFonts w:ascii="Times New Roman" w:hAnsi="Times New Roman" w:cs="Times New Roman"/>
          <w:sz w:val="24"/>
          <w:szCs w:val="24"/>
        </w:rPr>
        <w:t>].  This makes it possible to develop prediction models for calculating crop yields, evaluating pest damage, and maximizing the use of available resources.  The capacity to use both historical and real-time data for decision-making is one of the main benefits of machine learning and data analytics in smart agriculture [</w:t>
      </w:r>
      <w:r w:rsidR="00662DA9">
        <w:rPr>
          <w:rFonts w:ascii="Times New Roman" w:hAnsi="Times New Roman" w:cs="Times New Roman"/>
          <w:sz w:val="24"/>
          <w:szCs w:val="24"/>
        </w:rPr>
        <w:t>36</w:t>
      </w:r>
      <w:r w:rsidRPr="00C4400F">
        <w:rPr>
          <w:rFonts w:ascii="Times New Roman" w:hAnsi="Times New Roman" w:cs="Times New Roman"/>
          <w:sz w:val="24"/>
          <w:szCs w:val="24"/>
        </w:rPr>
        <w:t>].</w:t>
      </w:r>
      <w:r>
        <w:rPr>
          <w:rFonts w:ascii="Times New Roman" w:hAnsi="Times New Roman" w:cs="Times New Roman"/>
          <w:sz w:val="24"/>
          <w:szCs w:val="24"/>
        </w:rPr>
        <w:t xml:space="preserve"> </w:t>
      </w:r>
      <w:r w:rsidRPr="00C4400F">
        <w:rPr>
          <w:rFonts w:ascii="Times New Roman" w:hAnsi="Times New Roman" w:cs="Times New Roman"/>
          <w:sz w:val="24"/>
          <w:szCs w:val="24"/>
        </w:rPr>
        <w:t>Farmers can use historical data to better understand the conditions that support plant growth, which helps them make decisions about when to sow and harvest, how much fertilizer and irrigation to use, and how to control pests [</w:t>
      </w:r>
      <w:r w:rsidR="00662DA9">
        <w:rPr>
          <w:rFonts w:ascii="Times New Roman" w:hAnsi="Times New Roman" w:cs="Times New Roman"/>
          <w:sz w:val="24"/>
          <w:szCs w:val="24"/>
        </w:rPr>
        <w:t>35</w:t>
      </w:r>
      <w:r w:rsidRPr="00C4400F">
        <w:rPr>
          <w:rFonts w:ascii="Times New Roman" w:hAnsi="Times New Roman" w:cs="Times New Roman"/>
          <w:sz w:val="24"/>
          <w:szCs w:val="24"/>
        </w:rPr>
        <w:t>].  Moreover, machine learning techniques can be used to create prediction algorithms that foretell future food production and insect outbreaks.  By predicting possible outcomes based on variables that can be controlled, such as climate, soil moisture, nutrient levels, and insect population dynamics, these models can help farmers [</w:t>
      </w:r>
      <w:r w:rsidR="00662DA9">
        <w:rPr>
          <w:rFonts w:ascii="Times New Roman" w:hAnsi="Times New Roman" w:cs="Times New Roman"/>
          <w:sz w:val="24"/>
          <w:szCs w:val="24"/>
        </w:rPr>
        <w:t>37</w:t>
      </w:r>
      <w:r w:rsidRPr="00C4400F">
        <w:rPr>
          <w:rFonts w:ascii="Times New Roman" w:hAnsi="Times New Roman" w:cs="Times New Roman"/>
          <w:sz w:val="24"/>
          <w:szCs w:val="24"/>
        </w:rPr>
        <w:t>].  Farmers are empowered by this proactive strategy to take preventative measures, make wise decisions, and reduce possible hazards.  The flowchart of machine learning and data analytics techniques used in smart farming illustrates the difficulties that come with integrating these technologies into smart agriculture.</w:t>
      </w:r>
    </w:p>
    <w:p w:rsidR="006C2096" w:rsidRPr="006C2096" w:rsidRDefault="002E04C0" w:rsidP="00593AB9">
      <w:pPr>
        <w:jc w:val="both"/>
        <w:rPr>
          <w:rFonts w:ascii="Times New Roman" w:hAnsi="Times New Roman" w:cs="Times New Roman"/>
          <w:b/>
          <w:bCs/>
          <w:sz w:val="24"/>
          <w:szCs w:val="24"/>
        </w:rPr>
      </w:pPr>
      <w:r w:rsidRPr="006C2096">
        <w:rPr>
          <w:rFonts w:ascii="Times New Roman" w:hAnsi="Times New Roman" w:cs="Times New Roman"/>
          <w:b/>
          <w:bCs/>
          <w:sz w:val="24"/>
          <w:szCs w:val="24"/>
        </w:rPr>
        <w:t>Big Data and Artificial Intelligence (AI): Using AI and Big Data to Analyze Massive Data and Offer Understanding of Food Production Processes</w:t>
      </w:r>
    </w:p>
    <w:p w:rsidR="002E04C0" w:rsidRDefault="006C2096" w:rsidP="006C2096">
      <w:pPr>
        <w:jc w:val="both"/>
        <w:rPr>
          <w:rFonts w:ascii="Times New Roman" w:hAnsi="Times New Roman" w:cs="Times New Roman"/>
          <w:sz w:val="24"/>
          <w:szCs w:val="24"/>
        </w:rPr>
      </w:pPr>
      <w:r>
        <w:rPr>
          <w:rFonts w:ascii="Times New Roman" w:hAnsi="Times New Roman" w:cs="Times New Roman"/>
          <w:sz w:val="24"/>
          <w:szCs w:val="24"/>
        </w:rPr>
        <w:t xml:space="preserve"> </w:t>
      </w:r>
      <w:r w:rsidR="002E04C0" w:rsidRPr="002E04C0">
        <w:rPr>
          <w:rFonts w:ascii="Times New Roman" w:hAnsi="Times New Roman" w:cs="Times New Roman"/>
          <w:sz w:val="24"/>
          <w:szCs w:val="24"/>
        </w:rPr>
        <w:t>Big data is the term used to describe the vast amount of data generated by tracking various variables linked to crop management optimization. Since digital agriculture depends on the use of big data tools and practices to achieve sustainable agricultural development, it is closely related to big data [</w:t>
      </w:r>
      <w:r w:rsidR="00662DA9">
        <w:rPr>
          <w:rFonts w:ascii="Times New Roman" w:hAnsi="Times New Roman" w:cs="Times New Roman"/>
          <w:sz w:val="24"/>
          <w:szCs w:val="24"/>
        </w:rPr>
        <w:t>38</w:t>
      </w:r>
      <w:r w:rsidR="002E04C0" w:rsidRPr="002E04C0">
        <w:rPr>
          <w:rFonts w:ascii="Times New Roman" w:hAnsi="Times New Roman" w:cs="Times New Roman"/>
          <w:sz w:val="24"/>
          <w:szCs w:val="24"/>
        </w:rPr>
        <w:t>]. This is because digital agriculture integrates various technologies, including computer science, machine learning, software engineering, environmental science, and more, with core agricultural disciplines to analyze large volumes of historical datasets and extract new and useful knowledge [</w:t>
      </w:r>
      <w:r w:rsidR="00662DA9">
        <w:rPr>
          <w:rFonts w:ascii="Times New Roman" w:hAnsi="Times New Roman" w:cs="Times New Roman"/>
          <w:sz w:val="24"/>
          <w:szCs w:val="24"/>
        </w:rPr>
        <w:t>39</w:t>
      </w:r>
      <w:r w:rsidR="002E04C0" w:rsidRPr="002E04C0">
        <w:rPr>
          <w:rFonts w:ascii="Times New Roman" w:hAnsi="Times New Roman" w:cs="Times New Roman"/>
          <w:sz w:val="24"/>
          <w:szCs w:val="24"/>
        </w:rPr>
        <w:t>].</w:t>
      </w:r>
      <w:r>
        <w:rPr>
          <w:rFonts w:ascii="Times New Roman" w:hAnsi="Times New Roman" w:cs="Times New Roman"/>
          <w:sz w:val="24"/>
          <w:szCs w:val="24"/>
        </w:rPr>
        <w:t xml:space="preserve"> </w:t>
      </w:r>
      <w:r w:rsidRPr="006C2096">
        <w:rPr>
          <w:rFonts w:ascii="Times New Roman" w:hAnsi="Times New Roman" w:cs="Times New Roman"/>
          <w:sz w:val="24"/>
          <w:szCs w:val="24"/>
        </w:rPr>
        <w:t>For example, big data on the cloud, smart sensing and monitoring, smart analysis and planning, and smart control are all ways that big data can support smart farming [</w:t>
      </w:r>
      <w:r w:rsidR="00662DA9">
        <w:rPr>
          <w:rFonts w:ascii="Times New Roman" w:hAnsi="Times New Roman" w:cs="Times New Roman"/>
          <w:sz w:val="24"/>
          <w:szCs w:val="24"/>
        </w:rPr>
        <w:t>40</w:t>
      </w:r>
      <w:r w:rsidRPr="006C2096">
        <w:rPr>
          <w:rFonts w:ascii="Times New Roman" w:hAnsi="Times New Roman" w:cs="Times New Roman"/>
          <w:sz w:val="24"/>
          <w:szCs w:val="24"/>
        </w:rPr>
        <w:t>]. This term has been used in a number of agricultural studies, such as the case of [</w:t>
      </w:r>
      <w:r w:rsidR="00662DA9">
        <w:rPr>
          <w:rFonts w:ascii="Times New Roman" w:hAnsi="Times New Roman" w:cs="Times New Roman"/>
          <w:sz w:val="24"/>
          <w:szCs w:val="24"/>
        </w:rPr>
        <w:t>4</w:t>
      </w:r>
      <w:r w:rsidRPr="006C2096">
        <w:rPr>
          <w:rFonts w:ascii="Times New Roman" w:hAnsi="Times New Roman" w:cs="Times New Roman"/>
          <w:sz w:val="24"/>
          <w:szCs w:val="24"/>
        </w:rPr>
        <w:t xml:space="preserve">5], which used high-resolution imagery to determine the relationship between soil water availability and water flow and use efficiency in a commercial vineyard (cv. </w:t>
      </w:r>
      <w:proofErr w:type="spellStart"/>
      <w:r w:rsidRPr="006C2096">
        <w:rPr>
          <w:rFonts w:ascii="Times New Roman" w:hAnsi="Times New Roman" w:cs="Times New Roman"/>
          <w:sz w:val="24"/>
          <w:szCs w:val="24"/>
        </w:rPr>
        <w:t>Aglianico</w:t>
      </w:r>
      <w:proofErr w:type="spellEnd"/>
      <w:r w:rsidRPr="006C2096">
        <w:rPr>
          <w:rFonts w:ascii="Times New Roman" w:hAnsi="Times New Roman" w:cs="Times New Roman"/>
          <w:sz w:val="24"/>
          <w:szCs w:val="24"/>
        </w:rPr>
        <w:t>). This finding suggests that the ultra-high spatial resolution capabilities of UAVs and UASs are currently producing big data that requires prompt analysis.</w:t>
      </w:r>
      <w:r>
        <w:rPr>
          <w:rFonts w:ascii="Times New Roman" w:hAnsi="Times New Roman" w:cs="Times New Roman"/>
          <w:sz w:val="24"/>
          <w:szCs w:val="24"/>
        </w:rPr>
        <w:t xml:space="preserve"> </w:t>
      </w:r>
      <w:r w:rsidRPr="006C2096">
        <w:rPr>
          <w:rFonts w:ascii="Times New Roman" w:hAnsi="Times New Roman" w:cs="Times New Roman"/>
          <w:sz w:val="24"/>
          <w:szCs w:val="24"/>
        </w:rPr>
        <w:t>A research by [</w:t>
      </w:r>
      <w:r w:rsidR="00662DA9">
        <w:rPr>
          <w:rFonts w:ascii="Times New Roman" w:hAnsi="Times New Roman" w:cs="Times New Roman"/>
          <w:sz w:val="24"/>
          <w:szCs w:val="24"/>
        </w:rPr>
        <w:t>41</w:t>
      </w:r>
      <w:r w:rsidRPr="006C2096">
        <w:rPr>
          <w:rFonts w:ascii="Times New Roman" w:hAnsi="Times New Roman" w:cs="Times New Roman"/>
          <w:sz w:val="24"/>
          <w:szCs w:val="24"/>
        </w:rPr>
        <w:t xml:space="preserve">] provides another example, stating that in the event of a severe climate change scenario, agriculture must transition to a “Sustainable Precision </w:t>
      </w:r>
      <w:r w:rsidRPr="006C2096">
        <w:rPr>
          <w:rFonts w:ascii="Times New Roman" w:hAnsi="Times New Roman" w:cs="Times New Roman"/>
          <w:sz w:val="24"/>
          <w:szCs w:val="24"/>
        </w:rPr>
        <w:lastRenderedPageBreak/>
        <w:t>Agriculture and Environment” based on automation that integrates artificial intelligence (AI), the Internet of Things (</w:t>
      </w:r>
      <w:proofErr w:type="spellStart"/>
      <w:r w:rsidRPr="006C2096">
        <w:rPr>
          <w:rFonts w:ascii="Times New Roman" w:hAnsi="Times New Roman" w:cs="Times New Roman"/>
          <w:sz w:val="24"/>
          <w:szCs w:val="24"/>
        </w:rPr>
        <w:t>IoT</w:t>
      </w:r>
      <w:proofErr w:type="spellEnd"/>
      <w:r w:rsidRPr="006C2096">
        <w:rPr>
          <w:rFonts w:ascii="Times New Roman" w:hAnsi="Times New Roman" w:cs="Times New Roman"/>
          <w:sz w:val="24"/>
          <w:szCs w:val="24"/>
        </w:rPr>
        <w:t>), drones, robotics, and big data.</w:t>
      </w:r>
      <w:r>
        <w:rPr>
          <w:rFonts w:ascii="Times New Roman" w:hAnsi="Times New Roman" w:cs="Times New Roman"/>
          <w:sz w:val="24"/>
          <w:szCs w:val="24"/>
        </w:rPr>
        <w:t xml:space="preserve"> </w:t>
      </w:r>
      <w:r w:rsidRPr="006C2096">
        <w:rPr>
          <w:rFonts w:ascii="Times New Roman" w:hAnsi="Times New Roman" w:cs="Times New Roman"/>
          <w:sz w:val="24"/>
          <w:szCs w:val="24"/>
        </w:rPr>
        <w:t xml:space="preserve">A novel image encryption system that integrates chaotic maps with the </w:t>
      </w:r>
      <w:proofErr w:type="spellStart"/>
      <w:r w:rsidRPr="006C2096">
        <w:rPr>
          <w:rFonts w:ascii="Times New Roman" w:hAnsi="Times New Roman" w:cs="Times New Roman"/>
          <w:sz w:val="24"/>
          <w:szCs w:val="24"/>
        </w:rPr>
        <w:t>MapReduce</w:t>
      </w:r>
      <w:proofErr w:type="spellEnd"/>
      <w:r w:rsidRPr="006C2096">
        <w:rPr>
          <w:rFonts w:ascii="Times New Roman" w:hAnsi="Times New Roman" w:cs="Times New Roman"/>
          <w:sz w:val="24"/>
          <w:szCs w:val="24"/>
        </w:rPr>
        <w:t xml:space="preserve"> architecture to improve the security and effectiveness of encrypting big batches of satellite photos was create</w:t>
      </w:r>
      <w:r w:rsidR="00662DA9">
        <w:rPr>
          <w:rFonts w:ascii="Times New Roman" w:hAnsi="Times New Roman" w:cs="Times New Roman"/>
          <w:sz w:val="24"/>
          <w:szCs w:val="24"/>
        </w:rPr>
        <w:t>d and assessed in a study by [42</w:t>
      </w:r>
      <w:r w:rsidRPr="006C2096">
        <w:rPr>
          <w:rFonts w:ascii="Times New Roman" w:hAnsi="Times New Roman" w:cs="Times New Roman"/>
          <w:sz w:val="24"/>
          <w:szCs w:val="24"/>
        </w:rPr>
        <w:t>].</w:t>
      </w:r>
    </w:p>
    <w:p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Managing Water Use in Agriculture with Digital Tools and Sensors to Reduce Waste and Increase Efficiency: Smart Irrigation Systems</w:t>
      </w:r>
    </w:p>
    <w:p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The problem of effective water management in agriculture has a technological solution in the form of smart irrigation systems (SISs).  In order to monitor and control water use, SISs employ sensors and digital tools, which makes this valuable resource more sustainable and effective [</w:t>
      </w:r>
      <w:r w:rsidR="00662DA9">
        <w:rPr>
          <w:rFonts w:ascii="Times New Roman" w:hAnsi="Times New Roman" w:cs="Times New Roman"/>
          <w:sz w:val="24"/>
          <w:szCs w:val="24"/>
        </w:rPr>
        <w:t>43</w:t>
      </w:r>
      <w:proofErr w:type="gramStart"/>
      <w:r w:rsidRPr="00C917AD">
        <w:rPr>
          <w:rFonts w:ascii="Times New Roman" w:hAnsi="Times New Roman" w:cs="Times New Roman"/>
          <w:sz w:val="24"/>
          <w:szCs w:val="24"/>
        </w:rPr>
        <w:t>,</w:t>
      </w:r>
      <w:r w:rsidR="00662DA9">
        <w:rPr>
          <w:rFonts w:ascii="Times New Roman" w:hAnsi="Times New Roman" w:cs="Times New Roman"/>
          <w:sz w:val="24"/>
          <w:szCs w:val="24"/>
        </w:rPr>
        <w:t>44</w:t>
      </w:r>
      <w:proofErr w:type="gramEnd"/>
      <w:r w:rsidRPr="00C917AD">
        <w:rPr>
          <w:rFonts w:ascii="Times New Roman" w:hAnsi="Times New Roman" w:cs="Times New Roman"/>
          <w:sz w:val="24"/>
          <w:szCs w:val="24"/>
        </w:rPr>
        <w:t>].  As a result of climate change and water shortage, water use efficiency (WUE), which is defined as agricultural yield per volume of water utilized [</w:t>
      </w:r>
      <w:r w:rsidR="00662DA9">
        <w:rPr>
          <w:rFonts w:ascii="Times New Roman" w:hAnsi="Times New Roman" w:cs="Times New Roman"/>
          <w:sz w:val="24"/>
          <w:szCs w:val="24"/>
        </w:rPr>
        <w:t>45</w:t>
      </w:r>
      <w:r w:rsidRPr="00C917AD">
        <w:rPr>
          <w:rFonts w:ascii="Times New Roman" w:hAnsi="Times New Roman" w:cs="Times New Roman"/>
          <w:sz w:val="24"/>
          <w:szCs w:val="24"/>
        </w:rPr>
        <w:t>], has drawn attention from researchers and policymakers globally [</w:t>
      </w:r>
      <w:r w:rsidR="00662DA9">
        <w:rPr>
          <w:rFonts w:ascii="Times New Roman" w:hAnsi="Times New Roman" w:cs="Times New Roman"/>
          <w:sz w:val="24"/>
          <w:szCs w:val="24"/>
        </w:rPr>
        <w:t>46, 47</w:t>
      </w:r>
      <w:r w:rsidRPr="00C917AD">
        <w:rPr>
          <w:rFonts w:ascii="Times New Roman" w:hAnsi="Times New Roman" w:cs="Times New Roman"/>
          <w:sz w:val="24"/>
          <w:szCs w:val="24"/>
        </w:rPr>
        <w:t>].  Farmers have always estimated the water requirements of their crops by hand and by making educated guesses.</w:t>
      </w:r>
      <w:r>
        <w:rPr>
          <w:rFonts w:ascii="Times New Roman" w:hAnsi="Times New Roman" w:cs="Times New Roman"/>
          <w:sz w:val="24"/>
          <w:szCs w:val="24"/>
        </w:rPr>
        <w:t xml:space="preserve"> </w:t>
      </w:r>
      <w:r w:rsidRPr="00C917AD">
        <w:rPr>
          <w:rFonts w:ascii="Times New Roman" w:hAnsi="Times New Roman" w:cs="Times New Roman"/>
          <w:sz w:val="24"/>
          <w:szCs w:val="24"/>
        </w:rPr>
        <w:t>But since the introduction of the SIS, farmers have been able to track plant needs in real time and modify their irrigation systems as necessary.  In addition to ensuring that crops receive the ideal amount of water for maximum growth, this helps to prevent water waste.  Smart irrigation can be monitored using plant-, weather-, or soil-based techniques.  Using direct (gravimetric sampling) and indirect (electromagnetic properties, heat conductivity, neutron count, water potential, or electrical resistance) methods, soil moisture monitoring takes into account measuring either soil water potential or soil water content in order to understand moisture dynamics within the plant root zone and its relationship to irrigation and plant water uptake [</w:t>
      </w:r>
      <w:r w:rsidR="00662DA9">
        <w:rPr>
          <w:rFonts w:ascii="Times New Roman" w:hAnsi="Times New Roman" w:cs="Times New Roman"/>
          <w:sz w:val="24"/>
          <w:szCs w:val="24"/>
        </w:rPr>
        <w:t>48, 49</w:t>
      </w:r>
      <w:r w:rsidRPr="00C917AD">
        <w:rPr>
          <w:rFonts w:ascii="Times New Roman" w:hAnsi="Times New Roman" w:cs="Times New Roman"/>
          <w:sz w:val="24"/>
          <w:szCs w:val="24"/>
        </w:rPr>
        <w:t>].</w:t>
      </w:r>
    </w:p>
    <w:p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Weather-based approaches take into account tracking a number of meteorological factors in order to determine the reference </w:t>
      </w:r>
      <w:proofErr w:type="spellStart"/>
      <w:r w:rsidRPr="00C917AD">
        <w:rPr>
          <w:rFonts w:ascii="Times New Roman" w:hAnsi="Times New Roman" w:cs="Times New Roman"/>
          <w:sz w:val="24"/>
          <w:szCs w:val="24"/>
        </w:rPr>
        <w:t>evapotranspiration</w:t>
      </w:r>
      <w:proofErr w:type="spellEnd"/>
      <w:r w:rsidRPr="00C917AD">
        <w:rPr>
          <w:rFonts w:ascii="Times New Roman" w:hAnsi="Times New Roman" w:cs="Times New Roman"/>
          <w:sz w:val="24"/>
          <w:szCs w:val="24"/>
        </w:rPr>
        <w:t xml:space="preserve"> (</w:t>
      </w:r>
      <w:proofErr w:type="spellStart"/>
      <w:proofErr w:type="gramStart"/>
      <w:r w:rsidRPr="00C917AD">
        <w:rPr>
          <w:rFonts w:ascii="Times New Roman" w:hAnsi="Times New Roman" w:cs="Times New Roman"/>
          <w:sz w:val="24"/>
          <w:szCs w:val="24"/>
        </w:rPr>
        <w:t>ETo</w:t>
      </w:r>
      <w:proofErr w:type="spellEnd"/>
      <w:proofErr w:type="gramEnd"/>
      <w:r w:rsidRPr="00C917AD">
        <w:rPr>
          <w:rFonts w:ascii="Times New Roman" w:hAnsi="Times New Roman" w:cs="Times New Roman"/>
          <w:sz w:val="24"/>
          <w:szCs w:val="24"/>
        </w:rPr>
        <w:t>), as plant water loss is influenced by temperature, wind, solar radiation, and relative humidity.  The FAO-56 Penman-</w:t>
      </w:r>
      <w:proofErr w:type="spellStart"/>
      <w:r w:rsidRPr="00C917AD">
        <w:rPr>
          <w:rFonts w:ascii="Times New Roman" w:hAnsi="Times New Roman" w:cs="Times New Roman"/>
          <w:sz w:val="24"/>
          <w:szCs w:val="24"/>
        </w:rPr>
        <w:t>Monteith</w:t>
      </w:r>
      <w:proofErr w:type="spellEnd"/>
      <w:r w:rsidRPr="00C917AD">
        <w:rPr>
          <w:rFonts w:ascii="Times New Roman" w:hAnsi="Times New Roman" w:cs="Times New Roman"/>
          <w:sz w:val="24"/>
          <w:szCs w:val="24"/>
        </w:rPr>
        <w:t xml:space="preserve"> equation is used to calculate the ET in the majority of agricultural </w:t>
      </w:r>
      <w:proofErr w:type="gramStart"/>
      <w:r w:rsidRPr="00C917AD">
        <w:rPr>
          <w:rFonts w:ascii="Times New Roman" w:hAnsi="Times New Roman" w:cs="Times New Roman"/>
          <w:sz w:val="24"/>
          <w:szCs w:val="24"/>
        </w:rPr>
        <w:t>applications,</w:t>
      </w:r>
      <w:proofErr w:type="gramEnd"/>
      <w:r w:rsidRPr="00C917AD">
        <w:rPr>
          <w:rFonts w:ascii="Times New Roman" w:hAnsi="Times New Roman" w:cs="Times New Roman"/>
          <w:sz w:val="24"/>
          <w:szCs w:val="24"/>
        </w:rPr>
        <w:t xml:space="preserve"> and an automated weather station (AWS) is typically used to monitor these variables [</w:t>
      </w:r>
      <w:r w:rsidR="00662DA9">
        <w:rPr>
          <w:rFonts w:ascii="Times New Roman" w:hAnsi="Times New Roman" w:cs="Times New Roman"/>
          <w:sz w:val="24"/>
          <w:szCs w:val="24"/>
        </w:rPr>
        <w:t>50</w:t>
      </w:r>
      <w:r w:rsidRPr="00C917AD">
        <w:rPr>
          <w:rFonts w:ascii="Times New Roman" w:hAnsi="Times New Roman" w:cs="Times New Roman"/>
          <w:sz w:val="24"/>
          <w:szCs w:val="24"/>
        </w:rPr>
        <w:t xml:space="preserve">].  For irrigation management, however, plant-based monitoring or plant stress sensing is the ideal approach since the plant combines the impacts of the soil and the atmosphere.  Plant water status can be evaluated using a variety of techniques, such as </w:t>
      </w:r>
      <w:proofErr w:type="spellStart"/>
      <w:r w:rsidRPr="00C917AD">
        <w:rPr>
          <w:rFonts w:ascii="Times New Roman" w:hAnsi="Times New Roman" w:cs="Times New Roman"/>
          <w:sz w:val="24"/>
          <w:szCs w:val="24"/>
        </w:rPr>
        <w:t>stomatal</w:t>
      </w:r>
      <w:proofErr w:type="spellEnd"/>
      <w:r w:rsidRPr="00C917AD">
        <w:rPr>
          <w:rFonts w:ascii="Times New Roman" w:hAnsi="Times New Roman" w:cs="Times New Roman"/>
          <w:sz w:val="24"/>
          <w:szCs w:val="24"/>
        </w:rPr>
        <w:t xml:space="preserve"> conductance, sap flow, tissue water content (RWC), leaf or stem water potential, thermal sensing, and stem diameter (</w:t>
      </w:r>
      <w:proofErr w:type="spellStart"/>
      <w:r w:rsidRPr="00C917AD">
        <w:rPr>
          <w:rFonts w:ascii="Times New Roman" w:hAnsi="Times New Roman" w:cs="Times New Roman"/>
          <w:sz w:val="24"/>
          <w:szCs w:val="24"/>
        </w:rPr>
        <w:t>dendrometry</w:t>
      </w:r>
      <w:proofErr w:type="spellEnd"/>
      <w:r w:rsidRPr="00C917AD">
        <w:rPr>
          <w:rFonts w:ascii="Times New Roman" w:hAnsi="Times New Roman" w:cs="Times New Roman"/>
          <w:sz w:val="24"/>
          <w:szCs w:val="24"/>
        </w:rPr>
        <w:t>) [</w:t>
      </w:r>
      <w:r w:rsidR="00662DA9">
        <w:rPr>
          <w:rFonts w:ascii="Times New Roman" w:hAnsi="Times New Roman" w:cs="Times New Roman"/>
          <w:sz w:val="24"/>
          <w:szCs w:val="24"/>
        </w:rPr>
        <w:t>51</w:t>
      </w:r>
      <w:r w:rsidRPr="00C917AD">
        <w:rPr>
          <w:rFonts w:ascii="Times New Roman" w:hAnsi="Times New Roman" w:cs="Times New Roman"/>
          <w:sz w:val="24"/>
          <w:szCs w:val="24"/>
        </w:rPr>
        <w:t>].</w:t>
      </w:r>
    </w:p>
    <w:p w:rsidR="00C917AD" w:rsidRPr="00C917AD" w:rsidRDefault="00C917AD" w:rsidP="00C917AD">
      <w:pPr>
        <w:jc w:val="both"/>
        <w:rPr>
          <w:rFonts w:ascii="Times New Roman" w:hAnsi="Times New Roman" w:cs="Times New Roman"/>
          <w:b/>
          <w:bCs/>
          <w:sz w:val="24"/>
          <w:szCs w:val="24"/>
        </w:rPr>
      </w:pPr>
      <w:r w:rsidRPr="00C917AD">
        <w:rPr>
          <w:rFonts w:ascii="Times New Roman" w:hAnsi="Times New Roman" w:cs="Times New Roman"/>
          <w:b/>
          <w:bCs/>
          <w:sz w:val="24"/>
          <w:szCs w:val="24"/>
        </w:rPr>
        <w:t>The integration of Agro-Bots for precision agriculture: progress and obstacles</w:t>
      </w:r>
    </w:p>
    <w:p w:rsidR="00C917AD" w:rsidRP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Agro-Bots are made to perform precise agricultural activities like transportation, weeding, spraying, and harvesting. They use cutting-edge technologies to maximize efficiency.  These developments guarantee precise chemical application while lowering the negative effects on the environment by using fewer harsh chemicals and conserving water.  By 2026, the global agricultural robot (Agro-</w:t>
      </w:r>
      <w:proofErr w:type="spellStart"/>
      <w:r w:rsidRPr="00C917AD">
        <w:rPr>
          <w:rFonts w:ascii="Times New Roman" w:hAnsi="Times New Roman" w:cs="Times New Roman"/>
          <w:sz w:val="24"/>
          <w:szCs w:val="24"/>
        </w:rPr>
        <w:t>Bot</w:t>
      </w:r>
      <w:proofErr w:type="spellEnd"/>
      <w:r w:rsidRPr="00C917AD">
        <w:rPr>
          <w:rFonts w:ascii="Times New Roman" w:hAnsi="Times New Roman" w:cs="Times New Roman"/>
          <w:sz w:val="24"/>
          <w:szCs w:val="24"/>
        </w:rPr>
        <w:t xml:space="preserve">) market is projected to have grown from its 2020 valuation of $4.9 billion to $11.9 billion, demonstrating the growing use and development of robotic </w:t>
      </w:r>
      <w:r w:rsidRPr="00C917AD">
        <w:rPr>
          <w:rFonts w:ascii="Times New Roman" w:hAnsi="Times New Roman" w:cs="Times New Roman"/>
          <w:sz w:val="24"/>
          <w:szCs w:val="24"/>
        </w:rPr>
        <w:lastRenderedPageBreak/>
        <w:t xml:space="preserve">solutions in agriculture [25].  By achieving accurate, real-time targeting at the plant level, Agro-Bots aim to reduce </w:t>
      </w:r>
      <w:proofErr w:type="spellStart"/>
      <w:r w:rsidRPr="00C917AD">
        <w:rPr>
          <w:rFonts w:ascii="Times New Roman" w:hAnsi="Times New Roman" w:cs="Times New Roman"/>
          <w:sz w:val="24"/>
          <w:szCs w:val="24"/>
        </w:rPr>
        <w:t>labor</w:t>
      </w:r>
      <w:proofErr w:type="spellEnd"/>
      <w:r w:rsidRPr="00C917AD">
        <w:rPr>
          <w:rFonts w:ascii="Times New Roman" w:hAnsi="Times New Roman" w:cs="Times New Roman"/>
          <w:sz w:val="24"/>
          <w:szCs w:val="24"/>
        </w:rPr>
        <w:t xml:space="preserve"> costs dramatically, reduce the hazards associated with dangerous operations, and give farmers the critical data they need to make well-informed decisions [19].</w:t>
      </w:r>
      <w:r>
        <w:rPr>
          <w:rFonts w:ascii="Times New Roman" w:hAnsi="Times New Roman" w:cs="Times New Roman"/>
          <w:sz w:val="24"/>
          <w:szCs w:val="24"/>
        </w:rPr>
        <w:t xml:space="preserve"> </w:t>
      </w:r>
      <w:r w:rsidRPr="00C917AD">
        <w:rPr>
          <w:rFonts w:ascii="Times New Roman" w:hAnsi="Times New Roman" w:cs="Times New Roman"/>
          <w:sz w:val="24"/>
          <w:szCs w:val="24"/>
        </w:rPr>
        <w:t>Agro-</w:t>
      </w:r>
      <w:proofErr w:type="spellStart"/>
      <w:r w:rsidRPr="00C917AD">
        <w:rPr>
          <w:rFonts w:ascii="Times New Roman" w:hAnsi="Times New Roman" w:cs="Times New Roman"/>
          <w:sz w:val="24"/>
          <w:szCs w:val="24"/>
        </w:rPr>
        <w:t>Bot</w:t>
      </w:r>
      <w:proofErr w:type="spellEnd"/>
      <w:r w:rsidRPr="00C917AD">
        <w:rPr>
          <w:rFonts w:ascii="Times New Roman" w:hAnsi="Times New Roman" w:cs="Times New Roman"/>
          <w:sz w:val="24"/>
          <w:szCs w:val="24"/>
        </w:rPr>
        <w:t xml:space="preserve"> integration, however, is fraught with difficulties, especially in developed countries.  These difficulties include a lack of workers and growing production expenses.  While crops vary greatly in </w:t>
      </w:r>
      <w:r w:rsidR="004B36E9" w:rsidRPr="004B36E9">
        <w:rPr>
          <w:rFonts w:ascii="Times New Roman" w:hAnsi="Times New Roman" w:cs="Times New Roman"/>
          <w:sz w:val="24"/>
          <w:szCs w:val="24"/>
          <w:highlight w:val="green"/>
        </w:rPr>
        <w:t>colour</w:t>
      </w:r>
      <w:r>
        <w:rPr>
          <w:rFonts w:ascii="Times New Roman" w:hAnsi="Times New Roman" w:cs="Times New Roman"/>
          <w:sz w:val="24"/>
          <w:szCs w:val="24"/>
        </w:rPr>
        <w:t xml:space="preserve">, size, form, and sensitivity </w:t>
      </w:r>
      <w:r w:rsidRPr="00C917AD">
        <w:rPr>
          <w:rFonts w:ascii="Times New Roman" w:hAnsi="Times New Roman" w:cs="Times New Roman"/>
          <w:sz w:val="24"/>
          <w:szCs w:val="24"/>
        </w:rPr>
        <w:t>all of which a</w:t>
      </w:r>
      <w:r>
        <w:rPr>
          <w:rFonts w:ascii="Times New Roman" w:hAnsi="Times New Roman" w:cs="Times New Roman"/>
          <w:sz w:val="24"/>
          <w:szCs w:val="24"/>
        </w:rPr>
        <w:t xml:space="preserve">re frequently hidden by foliage </w:t>
      </w:r>
      <w:r w:rsidRPr="00C917AD">
        <w:rPr>
          <w:rFonts w:ascii="Times New Roman" w:hAnsi="Times New Roman" w:cs="Times New Roman"/>
          <w:sz w:val="24"/>
          <w:szCs w:val="24"/>
        </w:rPr>
        <w:t>agricultural fields present unpredictable situations due to changes in light, weather, and topography.</w:t>
      </w:r>
    </w:p>
    <w:p w:rsidR="00C917AD" w:rsidRDefault="00C917AD" w:rsidP="00C917AD">
      <w:pPr>
        <w:jc w:val="both"/>
        <w:rPr>
          <w:rFonts w:ascii="Times New Roman" w:hAnsi="Times New Roman" w:cs="Times New Roman"/>
          <w:sz w:val="24"/>
          <w:szCs w:val="24"/>
        </w:rPr>
      </w:pPr>
      <w:r w:rsidRPr="00C917AD">
        <w:rPr>
          <w:rFonts w:ascii="Times New Roman" w:hAnsi="Times New Roman" w:cs="Times New Roman"/>
          <w:sz w:val="24"/>
          <w:szCs w:val="24"/>
        </w:rPr>
        <w:t xml:space="preserve"> Several controlled contexts, including greenhouses, simulated plantations, and various outdoor agricultural settings, have seen the effective deployment of Agro-Bots.  Automated fruit picking and intelligent gear for crop weed removal have been made possible by recent developments in robot technology [26].</w:t>
      </w:r>
      <w:r>
        <w:rPr>
          <w:rFonts w:ascii="Times New Roman" w:hAnsi="Times New Roman" w:cs="Times New Roman"/>
          <w:sz w:val="24"/>
          <w:szCs w:val="24"/>
        </w:rPr>
        <w:t xml:space="preserve"> </w:t>
      </w:r>
      <w:r w:rsidRPr="00C917AD">
        <w:rPr>
          <w:rFonts w:ascii="Times New Roman" w:hAnsi="Times New Roman" w:cs="Times New Roman"/>
          <w:sz w:val="24"/>
          <w:szCs w:val="24"/>
        </w:rPr>
        <w:t>These robots combine a variety of interdisciplinary technologies, including mechanical engineering, electronics, and machine vision.  Robots formerly struggled to perform a variety of jobs needed in fields and warehouses and to adapt to changing conditions [17].  These days, complex image processing algorithms, inexpensive but strong sensors, and hardware enable flexible task control that takes into account naturally occurring objects with different sizes and shapes, which frequently manifest as "unknown" or only partially understood entities.</w:t>
      </w:r>
    </w:p>
    <w:p w:rsidR="00F02489" w:rsidRPr="00F02489" w:rsidRDefault="00F02489" w:rsidP="00C917AD">
      <w:pPr>
        <w:jc w:val="both"/>
        <w:rPr>
          <w:rFonts w:ascii="Times New Roman" w:hAnsi="Times New Roman" w:cs="Times New Roman"/>
          <w:b/>
          <w:bCs/>
          <w:sz w:val="24"/>
          <w:szCs w:val="24"/>
        </w:rPr>
      </w:pPr>
      <w:r w:rsidRPr="00F02489">
        <w:rPr>
          <w:rFonts w:ascii="Times New Roman" w:hAnsi="Times New Roman" w:cs="Times New Roman"/>
          <w:b/>
          <w:bCs/>
          <w:sz w:val="24"/>
          <w:szCs w:val="24"/>
        </w:rPr>
        <w:t>Ongoing and Future Work</w:t>
      </w:r>
    </w:p>
    <w:p w:rsidR="00A11B41" w:rsidRDefault="00F02489" w:rsidP="00C917AD">
      <w:pPr>
        <w:jc w:val="both"/>
        <w:rPr>
          <w:rFonts w:ascii="Times New Roman" w:hAnsi="Times New Roman" w:cs="Times New Roman"/>
          <w:sz w:val="24"/>
          <w:szCs w:val="24"/>
        </w:rPr>
      </w:pPr>
      <w:r w:rsidRPr="00F02489">
        <w:rPr>
          <w:rFonts w:ascii="Times New Roman" w:hAnsi="Times New Roman" w:cs="Times New Roman"/>
          <w:sz w:val="24"/>
          <w:szCs w:val="24"/>
        </w:rPr>
        <w:t>Crop production with digital agriculture is a sector that is always changing. The combination of artificial intelligence (AI) and machine learning (ML) is one area of current and future research that has a lot of promise for further development. Data analytics and decision-making processes can be improved in digital agriculture by incorporating AI and ML algorithms. Additionally, farmers may optimize resource allocation, forecast crop yields, identify anomalies or diseases in real-time, and gain deeper insights from the data they collect by incorporating AI and ML techniques [</w:t>
      </w:r>
      <w:r w:rsidR="00662DA9">
        <w:rPr>
          <w:rFonts w:ascii="Times New Roman" w:hAnsi="Times New Roman" w:cs="Times New Roman"/>
          <w:sz w:val="24"/>
          <w:szCs w:val="24"/>
        </w:rPr>
        <w:t>52, 53</w:t>
      </w:r>
      <w:r w:rsidRPr="00F02489">
        <w:rPr>
          <w:rFonts w:ascii="Times New Roman" w:hAnsi="Times New Roman" w:cs="Times New Roman"/>
          <w:sz w:val="24"/>
          <w:szCs w:val="24"/>
        </w:rPr>
        <w:t>].</w:t>
      </w:r>
    </w:p>
    <w:p w:rsidR="00330A8F" w:rsidRPr="00330A8F" w:rsidRDefault="00330A8F" w:rsidP="00C917AD">
      <w:pPr>
        <w:jc w:val="both"/>
        <w:rPr>
          <w:rFonts w:ascii="Times New Roman" w:hAnsi="Times New Roman" w:cs="Times New Roman"/>
          <w:b/>
          <w:bCs/>
          <w:sz w:val="24"/>
          <w:szCs w:val="24"/>
        </w:rPr>
      </w:pPr>
      <w:r w:rsidRPr="00330A8F">
        <w:rPr>
          <w:rFonts w:ascii="Times New Roman" w:hAnsi="Times New Roman" w:cs="Times New Roman"/>
          <w:b/>
          <w:bCs/>
          <w:sz w:val="24"/>
          <w:szCs w:val="24"/>
        </w:rPr>
        <w:t>Conclusion</w:t>
      </w:r>
    </w:p>
    <w:p w:rsidR="00330A8F" w:rsidRDefault="00330A8F" w:rsidP="00C917AD">
      <w:pPr>
        <w:jc w:val="both"/>
        <w:rPr>
          <w:rFonts w:ascii="Times New Roman" w:hAnsi="Times New Roman" w:cs="Times New Roman"/>
          <w:sz w:val="24"/>
          <w:szCs w:val="24"/>
        </w:rPr>
      </w:pPr>
      <w:r w:rsidRPr="00330A8F">
        <w:rPr>
          <w:rFonts w:ascii="Times New Roman" w:hAnsi="Times New Roman" w:cs="Times New Roman"/>
          <w:sz w:val="24"/>
          <w:szCs w:val="24"/>
        </w:rPr>
        <w:t>A revolutionary method of producing crops, digital agriculture uses cutting-edge technologies to improve sustainability and optimize farming methods in a variety of cultivation systems, such as soilless culture, open-field, greenhouse, and vertical farming.  It has been investigated how crucial it is to make decisions based on data and incorporate big data analytics into precision agriculture.  Artificial intelligence (AI), drones, sensors, and other digital tools have completely changed the agriculture sector by providing chances to increase productivity, efficiency, and resource management.</w:t>
      </w:r>
      <w:r>
        <w:rPr>
          <w:rFonts w:ascii="Times New Roman" w:hAnsi="Times New Roman" w:cs="Times New Roman"/>
          <w:sz w:val="24"/>
          <w:szCs w:val="24"/>
        </w:rPr>
        <w:t xml:space="preserve"> </w:t>
      </w:r>
      <w:r w:rsidRPr="00330A8F">
        <w:rPr>
          <w:rFonts w:ascii="Times New Roman" w:hAnsi="Times New Roman" w:cs="Times New Roman"/>
          <w:sz w:val="24"/>
          <w:szCs w:val="24"/>
        </w:rPr>
        <w:t>To fully realize the potential of digital agriculture, these gaps in technical development and acceptance must be addressed.  To spur innovation, overcome obstacles, and guarantee that the advantages of digital agriculture are available to all parties involved in the agricultural industry, scholars, farmers, technology providers, and legislators must continue their research, investment, and cooperation.</w:t>
      </w:r>
      <w:r>
        <w:rPr>
          <w:rFonts w:ascii="Times New Roman" w:hAnsi="Times New Roman" w:cs="Times New Roman"/>
          <w:sz w:val="24"/>
          <w:szCs w:val="24"/>
        </w:rPr>
        <w:t xml:space="preserve"> </w:t>
      </w:r>
      <w:r w:rsidRPr="00330A8F">
        <w:rPr>
          <w:rFonts w:ascii="Times New Roman" w:hAnsi="Times New Roman" w:cs="Times New Roman"/>
          <w:sz w:val="24"/>
          <w:szCs w:val="24"/>
        </w:rPr>
        <w:t xml:space="preserve">By enhancing decision-making, boosting output, and encouraging sustainable farming methods, digital agriculture has the potential to completely transform agricultural production.  A bright future for the </w:t>
      </w:r>
      <w:r w:rsidRPr="00330A8F">
        <w:rPr>
          <w:rFonts w:ascii="Times New Roman" w:hAnsi="Times New Roman" w:cs="Times New Roman"/>
          <w:sz w:val="24"/>
          <w:szCs w:val="24"/>
        </w:rPr>
        <w:lastRenderedPageBreak/>
        <w:t xml:space="preserve">sector is presented by integrating </w:t>
      </w:r>
      <w:proofErr w:type="spellStart"/>
      <w:r w:rsidRPr="00330A8F">
        <w:rPr>
          <w:rFonts w:ascii="Times New Roman" w:hAnsi="Times New Roman" w:cs="Times New Roman"/>
          <w:sz w:val="24"/>
          <w:szCs w:val="24"/>
        </w:rPr>
        <w:t>IoT</w:t>
      </w:r>
      <w:proofErr w:type="spellEnd"/>
      <w:r w:rsidRPr="00330A8F">
        <w:rPr>
          <w:rFonts w:ascii="Times New Roman" w:hAnsi="Times New Roman" w:cs="Times New Roman"/>
          <w:sz w:val="24"/>
          <w:szCs w:val="24"/>
        </w:rPr>
        <w:t>, AI, and big data technologies in a variety of agricultural sectors, including supply chain management, irrigation, and crop monitoring.  Digital agriculture has the potential to create a more resilient and sustainable agricultural system in the ensuing decades, guaranteeing food security and tackling environmental issues by tackling the obstacles and encouraging cooperation.  Crop production could be revolutionized by digital agriculture, which is also essential to creating a more resilient and sustainable food supply for coming generations.</w:t>
      </w:r>
    </w:p>
    <w:p w:rsidR="0017131F" w:rsidRDefault="0017131F" w:rsidP="00C917AD">
      <w:pPr>
        <w:jc w:val="both"/>
        <w:rPr>
          <w:rFonts w:ascii="Times New Roman" w:hAnsi="Times New Roman" w:cs="Times New Roman"/>
          <w:sz w:val="24"/>
          <w:szCs w:val="24"/>
        </w:rPr>
      </w:pPr>
    </w:p>
    <w:p w:rsidR="0017131F" w:rsidRPr="0017131F"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COMPETING INTERESTS DISCLAIMER:</w:t>
      </w:r>
    </w:p>
    <w:p w:rsidR="0017131F" w:rsidRDefault="0017131F" w:rsidP="0017131F">
      <w:pPr>
        <w:jc w:val="both"/>
        <w:rPr>
          <w:rFonts w:ascii="Times New Roman" w:hAnsi="Times New Roman" w:cs="Times New Roman"/>
          <w:sz w:val="24"/>
          <w:szCs w:val="24"/>
        </w:rPr>
      </w:pPr>
      <w:r w:rsidRPr="0017131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1135F2" w:rsidRPr="001135F2" w:rsidRDefault="001135F2" w:rsidP="001135F2">
      <w:pPr>
        <w:rPr>
          <w:rFonts w:ascii="Calibri" w:eastAsia="Calibri" w:hAnsi="Calibri" w:cs="Times New Roman"/>
          <w:kern w:val="2"/>
          <w:szCs w:val="22"/>
          <w:highlight w:val="yellow"/>
          <w:lang w:val="en-US" w:bidi="ar-SA"/>
        </w:rPr>
      </w:pPr>
      <w:r w:rsidRPr="001135F2">
        <w:rPr>
          <w:rFonts w:ascii="Calibri" w:eastAsia="Calibri" w:hAnsi="Calibri" w:cs="Times New Roman"/>
          <w:kern w:val="2"/>
          <w:szCs w:val="22"/>
          <w:highlight w:val="yellow"/>
          <w:lang w:val="en-US" w:bidi="ar-SA"/>
        </w:rPr>
        <w:t>Disclaimer (Artificial intelligence)</w:t>
      </w:r>
    </w:p>
    <w:p w:rsidR="001135F2" w:rsidRPr="001135F2" w:rsidRDefault="001135F2" w:rsidP="001135F2">
      <w:pPr>
        <w:rPr>
          <w:rFonts w:ascii="Calibri" w:eastAsia="Calibri" w:hAnsi="Calibri" w:cs="Times New Roman"/>
          <w:kern w:val="2"/>
          <w:szCs w:val="22"/>
          <w:highlight w:val="yellow"/>
          <w:lang w:val="en-US" w:bidi="ar-SA"/>
        </w:rPr>
      </w:pPr>
      <w:r w:rsidRPr="001135F2">
        <w:rPr>
          <w:rFonts w:ascii="Calibri" w:eastAsia="Calibri" w:hAnsi="Calibri" w:cs="Times New Roman"/>
          <w:kern w:val="2"/>
          <w:szCs w:val="22"/>
          <w:highlight w:val="yellow"/>
          <w:lang w:val="en-US" w:bidi="ar-SA"/>
        </w:rPr>
        <w:t xml:space="preserve">Option 1: </w:t>
      </w:r>
    </w:p>
    <w:p w:rsidR="001F0358" w:rsidRPr="004B36E9" w:rsidRDefault="001135F2" w:rsidP="004B36E9">
      <w:pPr>
        <w:jc w:val="both"/>
        <w:rPr>
          <w:rFonts w:ascii="Calibri" w:eastAsia="Calibri" w:hAnsi="Calibri" w:cs="Times New Roman"/>
          <w:kern w:val="2"/>
          <w:szCs w:val="22"/>
          <w:highlight w:val="yellow"/>
          <w:lang w:val="en-US" w:bidi="ar-SA"/>
        </w:rPr>
      </w:pPr>
      <w:r w:rsidRPr="001135F2">
        <w:rPr>
          <w:rFonts w:ascii="Calibri" w:eastAsia="Calibri" w:hAnsi="Calibri" w:cs="Times New Roman"/>
          <w:kern w:val="2"/>
          <w:szCs w:val="22"/>
          <w:highlight w:val="yellow"/>
          <w:lang w:val="en-US" w:bidi="ar-SA"/>
        </w:rPr>
        <w:t>Author(s) hereby declare that NO generative AI technologies such as Large Language Models (</w:t>
      </w:r>
      <w:proofErr w:type="spellStart"/>
      <w:r w:rsidRPr="001135F2">
        <w:rPr>
          <w:rFonts w:ascii="Calibri" w:eastAsia="Calibri" w:hAnsi="Calibri" w:cs="Times New Roman"/>
          <w:kern w:val="2"/>
          <w:szCs w:val="22"/>
          <w:highlight w:val="yellow"/>
          <w:lang w:val="en-US" w:bidi="ar-SA"/>
        </w:rPr>
        <w:t>ChatGPT</w:t>
      </w:r>
      <w:proofErr w:type="spellEnd"/>
      <w:r w:rsidRPr="001135F2">
        <w:rPr>
          <w:rFonts w:ascii="Calibri" w:eastAsia="Calibri" w:hAnsi="Calibri" w:cs="Times New Roman"/>
          <w:kern w:val="2"/>
          <w:szCs w:val="22"/>
          <w:highlight w:val="yellow"/>
          <w:lang w:val="en-US" w:bidi="ar-SA"/>
        </w:rPr>
        <w:t xml:space="preserve">, COPILOT, etc.) and text-to-image generators have been used during the writing or editing of this manuscript. </w:t>
      </w:r>
      <w:bookmarkStart w:id="0" w:name="_GoBack"/>
      <w:bookmarkEnd w:id="0"/>
    </w:p>
    <w:p w:rsidR="001F0358" w:rsidRPr="00E10A5B" w:rsidRDefault="001F0358" w:rsidP="0017131F">
      <w:pPr>
        <w:jc w:val="both"/>
        <w:rPr>
          <w:rFonts w:ascii="Times New Roman" w:hAnsi="Times New Roman" w:cs="Times New Roman"/>
          <w:sz w:val="24"/>
          <w:szCs w:val="24"/>
        </w:rPr>
      </w:pPr>
    </w:p>
    <w:p w:rsidR="00D26BC9" w:rsidRPr="002B5AF9" w:rsidRDefault="009B40F9" w:rsidP="00036547">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p>
    <w:p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Bwambale</w:t>
      </w:r>
      <w:proofErr w:type="spellEnd"/>
      <w:r w:rsidRPr="00330A8F">
        <w:rPr>
          <w:rFonts w:ascii="Times New Roman" w:hAnsi="Times New Roman" w:cs="Times New Roman"/>
          <w:sz w:val="24"/>
          <w:szCs w:val="24"/>
        </w:rPr>
        <w:t xml:space="preserve">, E.; </w:t>
      </w:r>
      <w:proofErr w:type="spellStart"/>
      <w:r w:rsidRPr="00330A8F">
        <w:rPr>
          <w:rFonts w:ascii="Times New Roman" w:hAnsi="Times New Roman" w:cs="Times New Roman"/>
          <w:sz w:val="24"/>
          <w:szCs w:val="24"/>
        </w:rPr>
        <w:t>Abagale</w:t>
      </w:r>
      <w:proofErr w:type="spellEnd"/>
      <w:r w:rsidRPr="00330A8F">
        <w:rPr>
          <w:rFonts w:ascii="Times New Roman" w:hAnsi="Times New Roman" w:cs="Times New Roman"/>
          <w:sz w:val="24"/>
          <w:szCs w:val="24"/>
        </w:rPr>
        <w:t xml:space="preserve">, F.K.; </w:t>
      </w:r>
      <w:proofErr w:type="spellStart"/>
      <w:r w:rsidRPr="00330A8F">
        <w:rPr>
          <w:rFonts w:ascii="Times New Roman" w:hAnsi="Times New Roman" w:cs="Times New Roman"/>
          <w:sz w:val="24"/>
          <w:szCs w:val="24"/>
        </w:rPr>
        <w:t>Anornu</w:t>
      </w:r>
      <w:proofErr w:type="spellEnd"/>
      <w:r w:rsidRPr="00330A8F">
        <w:rPr>
          <w:rFonts w:ascii="Times New Roman" w:hAnsi="Times New Roman" w:cs="Times New Roman"/>
          <w:sz w:val="24"/>
          <w:szCs w:val="24"/>
        </w:rPr>
        <w:t xml:space="preserve">, G.K. Smart Irrigation Monitoring and Control Strategies for Improving Water Use Efficiency in Precision Agriculture: A Review. Agric. Water </w:t>
      </w:r>
      <w:proofErr w:type="spellStart"/>
      <w:r w:rsidRPr="00330A8F">
        <w:rPr>
          <w:rFonts w:ascii="Times New Roman" w:hAnsi="Times New Roman" w:cs="Times New Roman"/>
          <w:sz w:val="24"/>
          <w:szCs w:val="24"/>
        </w:rPr>
        <w:t>Manag</w:t>
      </w:r>
      <w:proofErr w:type="spellEnd"/>
      <w:r w:rsidRPr="00330A8F">
        <w:rPr>
          <w:rFonts w:ascii="Times New Roman" w:hAnsi="Times New Roman" w:cs="Times New Roman"/>
          <w:sz w:val="24"/>
          <w:szCs w:val="24"/>
        </w:rPr>
        <w:t>. 2022, 260, 107324.</w:t>
      </w:r>
    </w:p>
    <w:p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Nazirul</w:t>
      </w:r>
      <w:proofErr w:type="spellEnd"/>
      <w:r w:rsidRPr="00330A8F">
        <w:rPr>
          <w:rFonts w:ascii="Times New Roman" w:hAnsi="Times New Roman" w:cs="Times New Roman"/>
          <w:sz w:val="24"/>
          <w:szCs w:val="24"/>
        </w:rPr>
        <w:t xml:space="preserve"> Islam </w:t>
      </w:r>
      <w:proofErr w:type="spellStart"/>
      <w:r w:rsidRPr="00330A8F">
        <w:rPr>
          <w:rFonts w:ascii="Times New Roman" w:hAnsi="Times New Roman" w:cs="Times New Roman"/>
          <w:sz w:val="24"/>
          <w:szCs w:val="24"/>
        </w:rPr>
        <w:t>Sarker</w:t>
      </w:r>
      <w:proofErr w:type="spellEnd"/>
      <w:r w:rsidRPr="00330A8F">
        <w:rPr>
          <w:rFonts w:ascii="Times New Roman" w:hAnsi="Times New Roman" w:cs="Times New Roman"/>
          <w:sz w:val="24"/>
          <w:szCs w:val="24"/>
        </w:rPr>
        <w:t xml:space="preserve">, M.; </w:t>
      </w:r>
      <w:proofErr w:type="spellStart"/>
      <w:r w:rsidRPr="00330A8F">
        <w:rPr>
          <w:rFonts w:ascii="Times New Roman" w:hAnsi="Times New Roman" w:cs="Times New Roman"/>
          <w:sz w:val="24"/>
          <w:szCs w:val="24"/>
        </w:rPr>
        <w:t>Shahidul</w:t>
      </w:r>
      <w:proofErr w:type="spellEnd"/>
      <w:r w:rsidRPr="00330A8F">
        <w:rPr>
          <w:rFonts w:ascii="Times New Roman" w:hAnsi="Times New Roman" w:cs="Times New Roman"/>
          <w:sz w:val="24"/>
          <w:szCs w:val="24"/>
        </w:rPr>
        <w:t xml:space="preserve"> Islam, M.; </w:t>
      </w:r>
      <w:proofErr w:type="spellStart"/>
      <w:r w:rsidRPr="00330A8F">
        <w:rPr>
          <w:rFonts w:ascii="Times New Roman" w:hAnsi="Times New Roman" w:cs="Times New Roman"/>
          <w:sz w:val="24"/>
          <w:szCs w:val="24"/>
        </w:rPr>
        <w:t>Arshad</w:t>
      </w:r>
      <w:proofErr w:type="spellEnd"/>
      <w:r w:rsidRPr="00330A8F">
        <w:rPr>
          <w:rFonts w:ascii="Times New Roman" w:hAnsi="Times New Roman" w:cs="Times New Roman"/>
          <w:sz w:val="24"/>
          <w:szCs w:val="24"/>
        </w:rPr>
        <w:t xml:space="preserve"> Ali, M.; </w:t>
      </w:r>
      <w:proofErr w:type="spellStart"/>
      <w:r w:rsidRPr="00330A8F">
        <w:rPr>
          <w:rFonts w:ascii="Times New Roman" w:hAnsi="Times New Roman" w:cs="Times New Roman"/>
          <w:sz w:val="24"/>
          <w:szCs w:val="24"/>
        </w:rPr>
        <w:t>Saiful</w:t>
      </w:r>
      <w:proofErr w:type="spellEnd"/>
      <w:r w:rsidRPr="00330A8F">
        <w:rPr>
          <w:rFonts w:ascii="Times New Roman" w:hAnsi="Times New Roman" w:cs="Times New Roman"/>
          <w:sz w:val="24"/>
          <w:szCs w:val="24"/>
        </w:rPr>
        <w:t xml:space="preserve"> Islam, M.; </w:t>
      </w:r>
      <w:proofErr w:type="spellStart"/>
      <w:r w:rsidRPr="00330A8F">
        <w:rPr>
          <w:rFonts w:ascii="Times New Roman" w:hAnsi="Times New Roman" w:cs="Times New Roman"/>
          <w:sz w:val="24"/>
          <w:szCs w:val="24"/>
        </w:rPr>
        <w:t>Abdus</w:t>
      </w:r>
      <w:proofErr w:type="spellEnd"/>
      <w:r w:rsidRPr="00330A8F">
        <w:rPr>
          <w:rFonts w:ascii="Times New Roman" w:hAnsi="Times New Roman" w:cs="Times New Roman"/>
          <w:sz w:val="24"/>
          <w:szCs w:val="24"/>
        </w:rPr>
        <w:t xml:space="preserve"> Salam, M.; </w:t>
      </w:r>
      <w:proofErr w:type="spellStart"/>
      <w:r w:rsidRPr="00330A8F">
        <w:rPr>
          <w:rFonts w:ascii="Times New Roman" w:hAnsi="Times New Roman" w:cs="Times New Roman"/>
          <w:sz w:val="24"/>
          <w:szCs w:val="24"/>
        </w:rPr>
        <w:t>Hasan</w:t>
      </w:r>
      <w:proofErr w:type="spellEnd"/>
      <w:r w:rsidRPr="00330A8F">
        <w:rPr>
          <w:rFonts w:ascii="Times New Roman" w:hAnsi="Times New Roman" w:cs="Times New Roman"/>
          <w:sz w:val="24"/>
          <w:szCs w:val="24"/>
        </w:rPr>
        <w:t xml:space="preserve"> Mahmud, S.M. Promoting Digital Agriculture through Big Data for Sustainable Farm Management. Int. J. </w:t>
      </w:r>
      <w:proofErr w:type="spellStart"/>
      <w:r w:rsidRPr="00330A8F">
        <w:rPr>
          <w:rFonts w:ascii="Times New Roman" w:hAnsi="Times New Roman" w:cs="Times New Roman"/>
          <w:sz w:val="24"/>
          <w:szCs w:val="24"/>
        </w:rPr>
        <w:t>Innov</w:t>
      </w:r>
      <w:proofErr w:type="spellEnd"/>
      <w:r w:rsidRPr="00330A8F">
        <w:rPr>
          <w:rFonts w:ascii="Times New Roman" w:hAnsi="Times New Roman" w:cs="Times New Roman"/>
          <w:sz w:val="24"/>
          <w:szCs w:val="24"/>
        </w:rPr>
        <w:t>. Appl. Stud. 2019, 25, 1235–1240</w:t>
      </w:r>
      <w:r w:rsidR="002410CC">
        <w:rPr>
          <w:rFonts w:ascii="Times New Roman" w:hAnsi="Times New Roman" w:cs="Times New Roman"/>
          <w:sz w:val="24"/>
          <w:szCs w:val="24"/>
        </w:rPr>
        <w:t>.</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S.K. </w:t>
      </w:r>
      <w:proofErr w:type="spellStart"/>
      <w:r w:rsidRPr="004B36E9">
        <w:rPr>
          <w:rFonts w:ascii="Times New Roman" w:hAnsi="Times New Roman" w:cs="Times New Roman"/>
          <w:sz w:val="24"/>
          <w:szCs w:val="24"/>
          <w:highlight w:val="green"/>
        </w:rPr>
        <w:t>Pyasi</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Galkate</w:t>
      </w:r>
      <w:proofErr w:type="spellEnd"/>
      <w:r w:rsidRPr="004B36E9">
        <w:rPr>
          <w:rFonts w:ascii="Times New Roman" w:hAnsi="Times New Roman" w:cs="Times New Roman"/>
          <w:sz w:val="24"/>
          <w:szCs w:val="24"/>
          <w:highlight w:val="green"/>
        </w:rPr>
        <w:t>, R.V. 2018</w:t>
      </w:r>
      <w:r w:rsidR="004B36E9" w:rsidRP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xml:space="preserve">. Estimation </w:t>
      </w:r>
      <w:proofErr w:type="gramStart"/>
      <w:r w:rsidRPr="004B36E9">
        <w:rPr>
          <w:rFonts w:ascii="Times New Roman" w:hAnsi="Times New Roman" w:cs="Times New Roman"/>
          <w:sz w:val="24"/>
          <w:szCs w:val="24"/>
          <w:highlight w:val="green"/>
        </w:rPr>
        <w:t xml:space="preserve">of  </w:t>
      </w:r>
      <w:proofErr w:type="spellStart"/>
      <w:r w:rsidRPr="004B36E9">
        <w:rPr>
          <w:rFonts w:ascii="Times New Roman" w:hAnsi="Times New Roman" w:cs="Times New Roman"/>
          <w:sz w:val="24"/>
          <w:szCs w:val="24"/>
          <w:highlight w:val="green"/>
        </w:rPr>
        <w:t>Evapotranspiration</w:t>
      </w:r>
      <w:proofErr w:type="spellEnd"/>
      <w:proofErr w:type="gramEnd"/>
      <w:r w:rsidRPr="004B36E9">
        <w:rPr>
          <w:rFonts w:ascii="Times New Roman" w:hAnsi="Times New Roman" w:cs="Times New Roman"/>
          <w:sz w:val="24"/>
          <w:szCs w:val="24"/>
          <w:highlight w:val="green"/>
        </w:rPr>
        <w:t xml:space="preserve"> using CROPWAT 8.0 Model for </w:t>
      </w:r>
      <w:proofErr w:type="spellStart"/>
      <w:r w:rsidRPr="004B36E9">
        <w:rPr>
          <w:rFonts w:ascii="Times New Roman" w:hAnsi="Times New Roman" w:cs="Times New Roman"/>
          <w:sz w:val="24"/>
          <w:szCs w:val="24"/>
          <w:highlight w:val="green"/>
        </w:rPr>
        <w:t>Shipra</w:t>
      </w:r>
      <w:proofErr w:type="spellEnd"/>
      <w:r w:rsidRPr="004B36E9">
        <w:rPr>
          <w:rFonts w:ascii="Times New Roman" w:hAnsi="Times New Roman" w:cs="Times New Roman"/>
          <w:sz w:val="24"/>
          <w:szCs w:val="24"/>
          <w:highlight w:val="green"/>
        </w:rPr>
        <w:t xml:space="preserve"> River Basin in Madhya Pradesh, India. </w:t>
      </w:r>
      <w:proofErr w:type="spellStart"/>
      <w:r w:rsidRPr="004B36E9">
        <w:rPr>
          <w:rFonts w:ascii="Times New Roman" w:hAnsi="Times New Roman" w:cs="Times New Roman"/>
          <w:sz w:val="24"/>
          <w:szCs w:val="24"/>
          <w:highlight w:val="green"/>
        </w:rPr>
        <w:t>Int.J.Curr.Microbiol.App.Sci</w:t>
      </w:r>
      <w:proofErr w:type="spellEnd"/>
      <w:r w:rsidRPr="004B36E9">
        <w:rPr>
          <w:rFonts w:ascii="Times New Roman" w:hAnsi="Times New Roman" w:cs="Times New Roman"/>
          <w:sz w:val="24"/>
          <w:szCs w:val="24"/>
          <w:highlight w:val="green"/>
        </w:rPr>
        <w:t>. 7(05): 1248-1259.</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S.K. </w:t>
      </w:r>
      <w:proofErr w:type="spellStart"/>
      <w:r w:rsidRPr="004B36E9">
        <w:rPr>
          <w:rFonts w:ascii="Times New Roman" w:hAnsi="Times New Roman" w:cs="Times New Roman"/>
          <w:sz w:val="24"/>
          <w:szCs w:val="24"/>
          <w:highlight w:val="green"/>
        </w:rPr>
        <w:t>Pyasi</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Galkate</w:t>
      </w:r>
      <w:proofErr w:type="spellEnd"/>
      <w:r w:rsidRPr="004B36E9">
        <w:rPr>
          <w:rFonts w:ascii="Times New Roman" w:hAnsi="Times New Roman" w:cs="Times New Roman"/>
          <w:sz w:val="24"/>
          <w:szCs w:val="24"/>
          <w:highlight w:val="green"/>
        </w:rPr>
        <w:t>, R.V. 2018</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xml:space="preserve">. A review on modelling of rainfall – runoff process. The </w:t>
      </w:r>
      <w:proofErr w:type="spellStart"/>
      <w:r w:rsidRPr="004B36E9">
        <w:rPr>
          <w:rFonts w:ascii="Times New Roman" w:hAnsi="Times New Roman" w:cs="Times New Roman"/>
          <w:sz w:val="24"/>
          <w:szCs w:val="24"/>
          <w:highlight w:val="green"/>
        </w:rPr>
        <w:t>Pharma</w:t>
      </w:r>
      <w:proofErr w:type="spellEnd"/>
      <w:r w:rsidRPr="004B36E9">
        <w:rPr>
          <w:rFonts w:ascii="Times New Roman" w:hAnsi="Times New Roman" w:cs="Times New Roman"/>
          <w:sz w:val="24"/>
          <w:szCs w:val="24"/>
          <w:highlight w:val="green"/>
        </w:rPr>
        <w:t xml:space="preserve"> Innovation Journal 7(4): 1161-1164.</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Avinash</w:t>
      </w:r>
      <w:proofErr w:type="spellEnd"/>
      <w:r w:rsidRPr="004B36E9">
        <w:rPr>
          <w:rFonts w:ascii="Times New Roman" w:hAnsi="Times New Roman" w:cs="Times New Roman"/>
          <w:sz w:val="24"/>
          <w:szCs w:val="24"/>
          <w:highlight w:val="green"/>
        </w:rPr>
        <w:t xml:space="preserve"> Kumar </w:t>
      </w:r>
      <w:proofErr w:type="spellStart"/>
      <w:r w:rsidRPr="004B36E9">
        <w:rPr>
          <w:rFonts w:ascii="Times New Roman" w:hAnsi="Times New Roman" w:cs="Times New Roman"/>
          <w:sz w:val="24"/>
          <w:szCs w:val="24"/>
          <w:highlight w:val="green"/>
        </w:rPr>
        <w:t>Gautam</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Harshita</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Vyas</w:t>
      </w:r>
      <w:proofErr w:type="spellEnd"/>
      <w:r w:rsidRPr="004B36E9">
        <w:rPr>
          <w:rFonts w:ascii="Times New Roman" w:hAnsi="Times New Roman" w:cs="Times New Roman"/>
          <w:sz w:val="24"/>
          <w:szCs w:val="24"/>
          <w:highlight w:val="green"/>
        </w:rPr>
        <w:t>. 2017</w:t>
      </w:r>
      <w:r w:rsid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Comparative analysis of dripper. Agriculture Update TECHSEAR 12(4): 990-994.</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Chergui</w:t>
      </w:r>
      <w:proofErr w:type="spellEnd"/>
      <w:r w:rsidRPr="00330A8F">
        <w:rPr>
          <w:rFonts w:ascii="Times New Roman" w:hAnsi="Times New Roman" w:cs="Times New Roman"/>
          <w:sz w:val="24"/>
          <w:szCs w:val="24"/>
        </w:rPr>
        <w:t xml:space="preserve">, N.; </w:t>
      </w:r>
      <w:proofErr w:type="spellStart"/>
      <w:r w:rsidRPr="00330A8F">
        <w:rPr>
          <w:rFonts w:ascii="Times New Roman" w:hAnsi="Times New Roman" w:cs="Times New Roman"/>
          <w:sz w:val="24"/>
          <w:szCs w:val="24"/>
        </w:rPr>
        <w:t>Kechadi</w:t>
      </w:r>
      <w:proofErr w:type="spellEnd"/>
      <w:r w:rsidRPr="00330A8F">
        <w:rPr>
          <w:rFonts w:ascii="Times New Roman" w:hAnsi="Times New Roman" w:cs="Times New Roman"/>
          <w:sz w:val="24"/>
          <w:szCs w:val="24"/>
        </w:rPr>
        <w:t xml:space="preserve">, M.-T.; McDonnell, M. The Impact of Data Analytics in Digital: A Review. In Proceedings of the 2020 International Multi-Conference on: “Organization of Knowledge and Advanced Technologies” (OCTA), Tunis, Tunisia, 6–8 February 2020; ISBN 9781728164038. </w:t>
      </w:r>
    </w:p>
    <w:p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lastRenderedPageBreak/>
        <w:t>Nolack</w:t>
      </w:r>
      <w:proofErr w:type="spellEnd"/>
      <w:r w:rsidRPr="00330A8F">
        <w:rPr>
          <w:rFonts w:ascii="Times New Roman" w:hAnsi="Times New Roman" w:cs="Times New Roman"/>
          <w:sz w:val="24"/>
          <w:szCs w:val="24"/>
        </w:rPr>
        <w:t xml:space="preserve"> </w:t>
      </w:r>
      <w:proofErr w:type="spellStart"/>
      <w:r w:rsidRPr="00330A8F">
        <w:rPr>
          <w:rFonts w:ascii="Times New Roman" w:hAnsi="Times New Roman" w:cs="Times New Roman"/>
          <w:sz w:val="24"/>
          <w:szCs w:val="24"/>
        </w:rPr>
        <w:t>Fote</w:t>
      </w:r>
      <w:proofErr w:type="spellEnd"/>
      <w:r w:rsidRPr="00330A8F">
        <w:rPr>
          <w:rFonts w:ascii="Times New Roman" w:hAnsi="Times New Roman" w:cs="Times New Roman"/>
          <w:sz w:val="24"/>
          <w:szCs w:val="24"/>
        </w:rPr>
        <w:t xml:space="preserve">, F.; </w:t>
      </w:r>
      <w:proofErr w:type="spellStart"/>
      <w:r w:rsidRPr="00330A8F">
        <w:rPr>
          <w:rFonts w:ascii="Times New Roman" w:hAnsi="Times New Roman" w:cs="Times New Roman"/>
          <w:sz w:val="24"/>
          <w:szCs w:val="24"/>
        </w:rPr>
        <w:t>Mahmoudi</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Roukh</w:t>
      </w:r>
      <w:proofErr w:type="spellEnd"/>
      <w:r w:rsidRPr="00330A8F">
        <w:rPr>
          <w:rFonts w:ascii="Times New Roman" w:hAnsi="Times New Roman" w:cs="Times New Roman"/>
          <w:sz w:val="24"/>
          <w:szCs w:val="24"/>
        </w:rPr>
        <w:t xml:space="preserve">, A.; Ahmed </w:t>
      </w:r>
      <w:proofErr w:type="spellStart"/>
      <w:r w:rsidRPr="00330A8F">
        <w:rPr>
          <w:rFonts w:ascii="Times New Roman" w:hAnsi="Times New Roman" w:cs="Times New Roman"/>
          <w:sz w:val="24"/>
          <w:szCs w:val="24"/>
        </w:rPr>
        <w:t>Mahmoudi</w:t>
      </w:r>
      <w:proofErr w:type="spellEnd"/>
      <w:r w:rsidRPr="00330A8F">
        <w:rPr>
          <w:rFonts w:ascii="Times New Roman" w:hAnsi="Times New Roman" w:cs="Times New Roman"/>
          <w:sz w:val="24"/>
          <w:szCs w:val="24"/>
        </w:rPr>
        <w:t xml:space="preserve">, S. Big Data Storage and Analysis for Smart Farming. In Proceedings of the 2020 5th International Conference on Cloud Computing and Artificial Intelligence: Technologies and Applications, </w:t>
      </w:r>
      <w:proofErr w:type="spellStart"/>
      <w:r w:rsidRPr="00330A8F">
        <w:rPr>
          <w:rFonts w:ascii="Times New Roman" w:hAnsi="Times New Roman" w:cs="Times New Roman"/>
          <w:sz w:val="24"/>
          <w:szCs w:val="24"/>
        </w:rPr>
        <w:t>CloudTech</w:t>
      </w:r>
      <w:proofErr w:type="spellEnd"/>
      <w:r w:rsidRPr="00330A8F">
        <w:rPr>
          <w:rFonts w:ascii="Times New Roman" w:hAnsi="Times New Roman" w:cs="Times New Roman"/>
          <w:sz w:val="24"/>
          <w:szCs w:val="24"/>
        </w:rPr>
        <w:t xml:space="preserve"> 2020, Marrakesh, Morocco, 24–26 November 2020; Institute of Electrical and Electronics Engineers Inc.: New York, NY, USA, 2020. </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Bhanu</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Pratap</w:t>
      </w:r>
      <w:proofErr w:type="spellEnd"/>
      <w:r w:rsidRPr="004B36E9">
        <w:rPr>
          <w:rFonts w:ascii="Times New Roman" w:hAnsi="Times New Roman" w:cs="Times New Roman"/>
          <w:sz w:val="24"/>
          <w:szCs w:val="24"/>
          <w:highlight w:val="green"/>
        </w:rPr>
        <w:t xml:space="preserve"> Singh and </w:t>
      </w:r>
      <w:proofErr w:type="spellStart"/>
      <w:r w:rsidRPr="004B36E9">
        <w:rPr>
          <w:rFonts w:ascii="Times New Roman" w:hAnsi="Times New Roman" w:cs="Times New Roman"/>
          <w:sz w:val="24"/>
          <w:szCs w:val="24"/>
          <w:highlight w:val="green"/>
        </w:rPr>
        <w:t>Nirjharnee</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Nandeha</w:t>
      </w:r>
      <w:proofErr w:type="spellEnd"/>
      <w:r w:rsidRPr="004B36E9">
        <w:rPr>
          <w:rFonts w:ascii="Times New Roman" w:hAnsi="Times New Roman" w:cs="Times New Roman"/>
          <w:sz w:val="24"/>
          <w:szCs w:val="24"/>
          <w:highlight w:val="green"/>
        </w:rPr>
        <w:t>. 2020</w:t>
      </w:r>
      <w:r w:rsidR="004B36E9" w:rsidRP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Flood Forecasting using the Avenue of Models. JISET - International Journal of Innovative Science, Engineering &amp; Technology 7(12</w:t>
      </w:r>
      <w:proofErr w:type="gramStart"/>
      <w:r w:rsidRPr="004B36E9">
        <w:rPr>
          <w:rFonts w:ascii="Times New Roman" w:hAnsi="Times New Roman" w:cs="Times New Roman"/>
          <w:sz w:val="24"/>
          <w:szCs w:val="24"/>
          <w:highlight w:val="green"/>
        </w:rPr>
        <w:t>) :</w:t>
      </w:r>
      <w:proofErr w:type="gramEnd"/>
      <w:r w:rsidRPr="004B36E9">
        <w:rPr>
          <w:rFonts w:ascii="Times New Roman" w:hAnsi="Times New Roman" w:cs="Times New Roman"/>
          <w:sz w:val="24"/>
          <w:szCs w:val="24"/>
          <w:highlight w:val="green"/>
        </w:rPr>
        <w:t xml:space="preserve"> 299-311.</w:t>
      </w:r>
    </w:p>
    <w:p w:rsid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Malay Singh, Y. K. </w:t>
      </w:r>
      <w:proofErr w:type="spellStart"/>
      <w:r w:rsidRPr="002B5AF9">
        <w:rPr>
          <w:rFonts w:ascii="Times New Roman" w:hAnsi="Times New Roman" w:cs="Times New Roman"/>
          <w:sz w:val="24"/>
          <w:szCs w:val="24"/>
        </w:rPr>
        <w:t>Tiwari</w:t>
      </w:r>
      <w:proofErr w:type="spellEnd"/>
      <w:r w:rsidRPr="002B5AF9">
        <w:rPr>
          <w:rFonts w:ascii="Times New Roman" w:hAnsi="Times New Roman" w:cs="Times New Roman"/>
          <w:sz w:val="24"/>
          <w:szCs w:val="24"/>
        </w:rPr>
        <w:t xml:space="preserve">, M. K.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2020. Analysis of Geospatial Causes for Lowering Discharge in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(2020) Special Issue-11: 2840-2853.</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S. K. </w:t>
      </w:r>
      <w:proofErr w:type="spellStart"/>
      <w:r w:rsidRPr="004B36E9">
        <w:rPr>
          <w:rFonts w:ascii="Times New Roman" w:hAnsi="Times New Roman" w:cs="Times New Roman"/>
          <w:sz w:val="24"/>
          <w:szCs w:val="24"/>
          <w:highlight w:val="green"/>
        </w:rPr>
        <w:t>Pyasi</w:t>
      </w:r>
      <w:proofErr w:type="spellEnd"/>
      <w:r w:rsidRPr="004B36E9">
        <w:rPr>
          <w:rFonts w:ascii="Times New Roman" w:hAnsi="Times New Roman" w:cs="Times New Roman"/>
          <w:sz w:val="24"/>
          <w:szCs w:val="24"/>
          <w:highlight w:val="green"/>
        </w:rPr>
        <w:t xml:space="preserve"> and R. V. </w:t>
      </w:r>
      <w:proofErr w:type="spellStart"/>
      <w:r w:rsidRPr="004B36E9">
        <w:rPr>
          <w:rFonts w:ascii="Times New Roman" w:hAnsi="Times New Roman" w:cs="Times New Roman"/>
          <w:sz w:val="24"/>
          <w:szCs w:val="24"/>
          <w:highlight w:val="green"/>
        </w:rPr>
        <w:t>Galkate</w:t>
      </w:r>
      <w:proofErr w:type="spellEnd"/>
      <w:r w:rsidRPr="004B36E9">
        <w:rPr>
          <w:rFonts w:ascii="Times New Roman" w:hAnsi="Times New Roman" w:cs="Times New Roman"/>
          <w:sz w:val="24"/>
          <w:szCs w:val="24"/>
          <w:highlight w:val="green"/>
        </w:rPr>
        <w:t>. 2019</w:t>
      </w:r>
      <w:r w:rsidR="004B36E9" w:rsidRP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xml:space="preserve">. Impact of Climate </w:t>
      </w:r>
      <w:proofErr w:type="gramStart"/>
      <w:r w:rsidRPr="004B36E9">
        <w:rPr>
          <w:rFonts w:ascii="Times New Roman" w:hAnsi="Times New Roman" w:cs="Times New Roman"/>
          <w:sz w:val="24"/>
          <w:szCs w:val="24"/>
          <w:highlight w:val="green"/>
        </w:rPr>
        <w:t>Change  Using</w:t>
      </w:r>
      <w:proofErr w:type="gramEnd"/>
      <w:r w:rsidRPr="004B36E9">
        <w:rPr>
          <w:rFonts w:ascii="Times New Roman" w:hAnsi="Times New Roman" w:cs="Times New Roman"/>
          <w:sz w:val="24"/>
          <w:szCs w:val="24"/>
          <w:highlight w:val="green"/>
        </w:rPr>
        <w:t xml:space="preserve"> Trend Analysis of Rainfall, RRL AWBM Toolkit, Synthetic and Arbitrary Scenarios. Current Journal of Applied Science and Technology 38(6): 1-18</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2019</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Reckoning of Impact of Climate Change using RRL AWBM Toolkit. Trends in Biosciences 12(20</w:t>
      </w:r>
      <w:proofErr w:type="gramStart"/>
      <w:r w:rsidRPr="004B36E9">
        <w:rPr>
          <w:rFonts w:ascii="Times New Roman" w:hAnsi="Times New Roman" w:cs="Times New Roman"/>
          <w:sz w:val="24"/>
          <w:szCs w:val="24"/>
          <w:highlight w:val="green"/>
        </w:rPr>
        <w:t>) :</w:t>
      </w:r>
      <w:proofErr w:type="gramEnd"/>
      <w:r w:rsidRPr="004B36E9">
        <w:rPr>
          <w:rFonts w:ascii="Times New Roman" w:hAnsi="Times New Roman" w:cs="Times New Roman"/>
          <w:sz w:val="24"/>
          <w:szCs w:val="24"/>
          <w:highlight w:val="green"/>
        </w:rPr>
        <w:t xml:space="preserve"> 1336-1337.</w:t>
      </w:r>
    </w:p>
    <w:p w:rsidR="002410CC"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Manoj</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2021. Runoff Estimation by Integration of GIS and SCS-CN Method for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Watershed. Indian Journal of Ecology 48(6): 1635-1640. </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Vinay</w:t>
      </w:r>
      <w:proofErr w:type="spellEnd"/>
      <w:r w:rsidRPr="004B36E9">
        <w:rPr>
          <w:rFonts w:ascii="Times New Roman" w:hAnsi="Times New Roman" w:cs="Times New Roman"/>
          <w:sz w:val="24"/>
          <w:szCs w:val="24"/>
          <w:highlight w:val="green"/>
        </w:rPr>
        <w:t xml:space="preserve"> Kumar </w:t>
      </w:r>
      <w:proofErr w:type="spellStart"/>
      <w:r w:rsidRPr="004B36E9">
        <w:rPr>
          <w:rFonts w:ascii="Times New Roman" w:hAnsi="Times New Roman" w:cs="Times New Roman"/>
          <w:sz w:val="24"/>
          <w:szCs w:val="24"/>
          <w:highlight w:val="green"/>
        </w:rPr>
        <w:t>Gautam</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S.K.Pyasi</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Galkate</w:t>
      </w:r>
      <w:proofErr w:type="spellEnd"/>
      <w:r w:rsidRPr="004B36E9">
        <w:rPr>
          <w:rFonts w:ascii="Times New Roman" w:hAnsi="Times New Roman" w:cs="Times New Roman"/>
          <w:sz w:val="24"/>
          <w:szCs w:val="24"/>
          <w:highlight w:val="green"/>
        </w:rPr>
        <w:t xml:space="preserve"> R.V. 2020</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xml:space="preserve">. Development of RRL AWBM model and investigation of its performance, efficiency and suitability in </w:t>
      </w:r>
      <w:proofErr w:type="spellStart"/>
      <w:r w:rsidRPr="004B36E9">
        <w:rPr>
          <w:rFonts w:ascii="Times New Roman" w:hAnsi="Times New Roman" w:cs="Times New Roman"/>
          <w:sz w:val="24"/>
          <w:szCs w:val="24"/>
          <w:highlight w:val="green"/>
        </w:rPr>
        <w:t>Shipra</w:t>
      </w:r>
      <w:proofErr w:type="spellEnd"/>
      <w:r w:rsidRPr="004B36E9">
        <w:rPr>
          <w:rFonts w:ascii="Times New Roman" w:hAnsi="Times New Roman" w:cs="Times New Roman"/>
          <w:sz w:val="24"/>
          <w:szCs w:val="24"/>
          <w:highlight w:val="green"/>
        </w:rPr>
        <w:t xml:space="preserve"> River Basin. Journal of Soil and Water Conservation 20(2</w:t>
      </w:r>
      <w:proofErr w:type="gramStart"/>
      <w:r w:rsidRPr="004B36E9">
        <w:rPr>
          <w:rFonts w:ascii="Times New Roman" w:hAnsi="Times New Roman" w:cs="Times New Roman"/>
          <w:sz w:val="24"/>
          <w:szCs w:val="24"/>
          <w:highlight w:val="green"/>
        </w:rPr>
        <w:t>) :</w:t>
      </w:r>
      <w:proofErr w:type="gramEnd"/>
      <w:r w:rsidRPr="004B36E9">
        <w:rPr>
          <w:rFonts w:ascii="Times New Roman" w:hAnsi="Times New Roman" w:cs="Times New Roman"/>
          <w:sz w:val="24"/>
          <w:szCs w:val="24"/>
          <w:highlight w:val="green"/>
        </w:rPr>
        <w:t xml:space="preserve"> 1-8.</w:t>
      </w:r>
    </w:p>
    <w:p w:rsidR="002410CC" w:rsidRPr="002410CC" w:rsidRDefault="002410CC" w:rsidP="002410CC">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Deepak </w:t>
      </w:r>
      <w:proofErr w:type="spellStart"/>
      <w:r w:rsidRPr="002B5AF9">
        <w:rPr>
          <w:rFonts w:ascii="Times New Roman" w:hAnsi="Times New Roman" w:cs="Times New Roman"/>
          <w:sz w:val="24"/>
          <w:szCs w:val="24"/>
        </w:rPr>
        <w:t>Katkani</w:t>
      </w:r>
      <w:proofErr w:type="spellEnd"/>
      <w:r w:rsidRPr="002B5AF9">
        <w:rPr>
          <w:rFonts w:ascii="Times New Roman" w:hAnsi="Times New Roman" w:cs="Times New Roman"/>
          <w:sz w:val="24"/>
          <w:szCs w:val="24"/>
        </w:rPr>
        <w:t xml:space="preserve">, Anita </w:t>
      </w:r>
      <w:proofErr w:type="spellStart"/>
      <w:r w:rsidRPr="002B5AF9">
        <w:rPr>
          <w:rFonts w:ascii="Times New Roman" w:hAnsi="Times New Roman" w:cs="Times New Roman"/>
          <w:sz w:val="24"/>
          <w:szCs w:val="24"/>
        </w:rPr>
        <w:t>Babbar</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Vipin</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Mishra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Shweta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Tiwari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Rohit</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Kumawat</w:t>
      </w:r>
      <w:proofErr w:type="spellEnd"/>
      <w:r w:rsidRPr="002B5AF9">
        <w:rPr>
          <w:rFonts w:ascii="Times New Roman" w:hAnsi="Times New Roman" w:cs="Times New Roman"/>
          <w:sz w:val="24"/>
          <w:szCs w:val="24"/>
        </w:rPr>
        <w:t>. 2021. A Review on Applications and Utility of Remote Sensing and Geographic Information Systems in Agriculture and Natural Resource Management. International Journal of Environment and Climate Change 12 (4): 1-18.</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Amiri-Zarandi</w:t>
      </w:r>
      <w:proofErr w:type="spellEnd"/>
      <w:r w:rsidRPr="00330A8F">
        <w:rPr>
          <w:rFonts w:ascii="Times New Roman" w:hAnsi="Times New Roman" w:cs="Times New Roman"/>
          <w:sz w:val="24"/>
          <w:szCs w:val="24"/>
        </w:rPr>
        <w:t xml:space="preserve">, M.; </w:t>
      </w:r>
      <w:proofErr w:type="spellStart"/>
      <w:r w:rsidRPr="00330A8F">
        <w:rPr>
          <w:rFonts w:ascii="Times New Roman" w:hAnsi="Times New Roman" w:cs="Times New Roman"/>
          <w:sz w:val="24"/>
          <w:szCs w:val="24"/>
        </w:rPr>
        <w:t>Dara</w:t>
      </w:r>
      <w:proofErr w:type="spellEnd"/>
      <w:r w:rsidRPr="00330A8F">
        <w:rPr>
          <w:rFonts w:ascii="Times New Roman" w:hAnsi="Times New Roman" w:cs="Times New Roman"/>
          <w:sz w:val="24"/>
          <w:szCs w:val="24"/>
        </w:rPr>
        <w:t xml:space="preserve">, R.A.; Duncan, E.; Fraser, E.D.G. Big Data Privacy in Smart Farming: A Review. Sustainability 2022, 14, 9120.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Brook, A.; De </w:t>
      </w:r>
      <w:proofErr w:type="spellStart"/>
      <w:r w:rsidRPr="00330A8F">
        <w:rPr>
          <w:rFonts w:ascii="Times New Roman" w:hAnsi="Times New Roman" w:cs="Times New Roman"/>
          <w:sz w:val="24"/>
          <w:szCs w:val="24"/>
        </w:rPr>
        <w:t>Micco</w:t>
      </w:r>
      <w:proofErr w:type="spellEnd"/>
      <w:r w:rsidRPr="00330A8F">
        <w:rPr>
          <w:rFonts w:ascii="Times New Roman" w:hAnsi="Times New Roman" w:cs="Times New Roman"/>
          <w:sz w:val="24"/>
          <w:szCs w:val="24"/>
        </w:rPr>
        <w:t xml:space="preserve">, V.; </w:t>
      </w:r>
      <w:proofErr w:type="spellStart"/>
      <w:r w:rsidRPr="00330A8F">
        <w:rPr>
          <w:rFonts w:ascii="Times New Roman" w:hAnsi="Times New Roman" w:cs="Times New Roman"/>
          <w:sz w:val="24"/>
          <w:szCs w:val="24"/>
        </w:rPr>
        <w:t>Battipaglia</w:t>
      </w:r>
      <w:proofErr w:type="spellEnd"/>
      <w:r w:rsidRPr="00330A8F">
        <w:rPr>
          <w:rFonts w:ascii="Times New Roman" w:hAnsi="Times New Roman" w:cs="Times New Roman"/>
          <w:sz w:val="24"/>
          <w:szCs w:val="24"/>
        </w:rPr>
        <w:t xml:space="preserve">, G.; </w:t>
      </w:r>
      <w:proofErr w:type="spellStart"/>
      <w:r w:rsidRPr="00330A8F">
        <w:rPr>
          <w:rFonts w:ascii="Times New Roman" w:hAnsi="Times New Roman" w:cs="Times New Roman"/>
          <w:sz w:val="24"/>
          <w:szCs w:val="24"/>
        </w:rPr>
        <w:t>Erbaggio</w:t>
      </w:r>
      <w:proofErr w:type="spellEnd"/>
      <w:r w:rsidRPr="00330A8F">
        <w:rPr>
          <w:rFonts w:ascii="Times New Roman" w:hAnsi="Times New Roman" w:cs="Times New Roman"/>
          <w:sz w:val="24"/>
          <w:szCs w:val="24"/>
        </w:rPr>
        <w:t xml:space="preserve">, A.; </w:t>
      </w:r>
      <w:proofErr w:type="spellStart"/>
      <w:r w:rsidRPr="00330A8F">
        <w:rPr>
          <w:rFonts w:ascii="Times New Roman" w:hAnsi="Times New Roman" w:cs="Times New Roman"/>
          <w:sz w:val="24"/>
          <w:szCs w:val="24"/>
        </w:rPr>
        <w:t>Ludeno</w:t>
      </w:r>
      <w:proofErr w:type="spellEnd"/>
      <w:r w:rsidRPr="00330A8F">
        <w:rPr>
          <w:rFonts w:ascii="Times New Roman" w:hAnsi="Times New Roman" w:cs="Times New Roman"/>
          <w:sz w:val="24"/>
          <w:szCs w:val="24"/>
        </w:rPr>
        <w:t xml:space="preserve">, G.; </w:t>
      </w:r>
      <w:proofErr w:type="spellStart"/>
      <w:r w:rsidRPr="00330A8F">
        <w:rPr>
          <w:rFonts w:ascii="Times New Roman" w:hAnsi="Times New Roman" w:cs="Times New Roman"/>
          <w:sz w:val="24"/>
          <w:szCs w:val="24"/>
        </w:rPr>
        <w:t>Catapano</w:t>
      </w:r>
      <w:proofErr w:type="spellEnd"/>
      <w:r w:rsidRPr="00330A8F">
        <w:rPr>
          <w:rFonts w:ascii="Times New Roman" w:hAnsi="Times New Roman" w:cs="Times New Roman"/>
          <w:sz w:val="24"/>
          <w:szCs w:val="24"/>
        </w:rPr>
        <w:t xml:space="preserve">, I.; </w:t>
      </w:r>
      <w:proofErr w:type="spellStart"/>
      <w:r w:rsidRPr="00330A8F">
        <w:rPr>
          <w:rFonts w:ascii="Times New Roman" w:hAnsi="Times New Roman" w:cs="Times New Roman"/>
          <w:sz w:val="24"/>
          <w:szCs w:val="24"/>
        </w:rPr>
        <w:t>Bonfante</w:t>
      </w:r>
      <w:proofErr w:type="spellEnd"/>
      <w:r w:rsidRPr="00330A8F">
        <w:rPr>
          <w:rFonts w:ascii="Times New Roman" w:hAnsi="Times New Roman" w:cs="Times New Roman"/>
          <w:sz w:val="24"/>
          <w:szCs w:val="24"/>
        </w:rPr>
        <w:t xml:space="preserve">, A. A Smart Multiple Spatial and Temporal Resolution System to Support Precision Agriculture from Satellite Images: Proof of Concept on </w:t>
      </w:r>
      <w:proofErr w:type="spellStart"/>
      <w:r w:rsidRPr="00330A8F">
        <w:rPr>
          <w:rFonts w:ascii="Times New Roman" w:hAnsi="Times New Roman" w:cs="Times New Roman"/>
          <w:sz w:val="24"/>
          <w:szCs w:val="24"/>
        </w:rPr>
        <w:t>Aglianico</w:t>
      </w:r>
      <w:proofErr w:type="spellEnd"/>
      <w:r w:rsidRPr="00330A8F">
        <w:rPr>
          <w:rFonts w:ascii="Times New Roman" w:hAnsi="Times New Roman" w:cs="Times New Roman"/>
          <w:sz w:val="24"/>
          <w:szCs w:val="24"/>
        </w:rPr>
        <w:t xml:space="preserve"> Vineyard. Remote Sens. Environ. 2020, 240, 111679.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Delgado, J.A.; Short, N.M.; Roberts, D.P.; Vandenberg, B. Big Data Analysis for Sustainable Agriculture on a Geospatial Cloud Framework. Front. Sustain. Food Syst. 2019, 3, 54.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Al-</w:t>
      </w:r>
      <w:proofErr w:type="spellStart"/>
      <w:r w:rsidRPr="00330A8F">
        <w:rPr>
          <w:rFonts w:ascii="Times New Roman" w:hAnsi="Times New Roman" w:cs="Times New Roman"/>
          <w:sz w:val="24"/>
          <w:szCs w:val="24"/>
        </w:rPr>
        <w:t>Khasawneh</w:t>
      </w:r>
      <w:proofErr w:type="spellEnd"/>
      <w:r w:rsidRPr="00330A8F">
        <w:rPr>
          <w:rFonts w:ascii="Times New Roman" w:hAnsi="Times New Roman" w:cs="Times New Roman"/>
          <w:sz w:val="24"/>
          <w:szCs w:val="24"/>
        </w:rPr>
        <w:t xml:space="preserve">, M.A.S.; </w:t>
      </w:r>
      <w:proofErr w:type="spellStart"/>
      <w:r w:rsidRPr="00330A8F">
        <w:rPr>
          <w:rFonts w:ascii="Times New Roman" w:hAnsi="Times New Roman" w:cs="Times New Roman"/>
          <w:sz w:val="24"/>
          <w:szCs w:val="24"/>
        </w:rPr>
        <w:t>Faheem</w:t>
      </w:r>
      <w:proofErr w:type="spellEnd"/>
      <w:r w:rsidRPr="00330A8F">
        <w:rPr>
          <w:rFonts w:ascii="Times New Roman" w:hAnsi="Times New Roman" w:cs="Times New Roman"/>
          <w:sz w:val="24"/>
          <w:szCs w:val="24"/>
        </w:rPr>
        <w:t xml:space="preserve">, M.; </w:t>
      </w:r>
      <w:proofErr w:type="spellStart"/>
      <w:r w:rsidRPr="00330A8F">
        <w:rPr>
          <w:rFonts w:ascii="Times New Roman" w:hAnsi="Times New Roman" w:cs="Times New Roman"/>
          <w:sz w:val="24"/>
          <w:szCs w:val="24"/>
        </w:rPr>
        <w:t>Aldhahri</w:t>
      </w:r>
      <w:proofErr w:type="spellEnd"/>
      <w:r w:rsidRPr="00330A8F">
        <w:rPr>
          <w:rFonts w:ascii="Times New Roman" w:hAnsi="Times New Roman" w:cs="Times New Roman"/>
          <w:sz w:val="24"/>
          <w:szCs w:val="24"/>
        </w:rPr>
        <w:t xml:space="preserve">, E.A.; </w:t>
      </w:r>
      <w:proofErr w:type="spellStart"/>
      <w:r w:rsidRPr="00330A8F">
        <w:rPr>
          <w:rFonts w:ascii="Times New Roman" w:hAnsi="Times New Roman" w:cs="Times New Roman"/>
          <w:sz w:val="24"/>
          <w:szCs w:val="24"/>
        </w:rPr>
        <w:t>Alzahrani</w:t>
      </w:r>
      <w:proofErr w:type="spellEnd"/>
      <w:r w:rsidRPr="00330A8F">
        <w:rPr>
          <w:rFonts w:ascii="Times New Roman" w:hAnsi="Times New Roman" w:cs="Times New Roman"/>
          <w:sz w:val="24"/>
          <w:szCs w:val="24"/>
        </w:rPr>
        <w:t xml:space="preserve">, A.; </w:t>
      </w:r>
      <w:proofErr w:type="spellStart"/>
      <w:r w:rsidRPr="00330A8F">
        <w:rPr>
          <w:rFonts w:ascii="Times New Roman" w:hAnsi="Times New Roman" w:cs="Times New Roman"/>
          <w:sz w:val="24"/>
          <w:szCs w:val="24"/>
        </w:rPr>
        <w:t>Alarood</w:t>
      </w:r>
      <w:proofErr w:type="spellEnd"/>
      <w:r w:rsidRPr="00330A8F">
        <w:rPr>
          <w:rFonts w:ascii="Times New Roman" w:hAnsi="Times New Roman" w:cs="Times New Roman"/>
          <w:sz w:val="24"/>
          <w:szCs w:val="24"/>
        </w:rPr>
        <w:t xml:space="preserve">, A.A. A </w:t>
      </w:r>
      <w:proofErr w:type="spellStart"/>
      <w:r w:rsidRPr="00330A8F">
        <w:rPr>
          <w:rFonts w:ascii="Times New Roman" w:hAnsi="Times New Roman" w:cs="Times New Roman"/>
          <w:sz w:val="24"/>
          <w:szCs w:val="24"/>
        </w:rPr>
        <w:t>MapReduce</w:t>
      </w:r>
      <w:proofErr w:type="spellEnd"/>
      <w:r w:rsidRPr="00330A8F">
        <w:rPr>
          <w:rFonts w:ascii="Times New Roman" w:hAnsi="Times New Roman" w:cs="Times New Roman"/>
          <w:sz w:val="24"/>
          <w:szCs w:val="24"/>
        </w:rPr>
        <w:t xml:space="preserve"> Based Approach for Secure Batch Satellite Image Encryption. IEEE Access 2023, 11, 62865–62878.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Craglia</w:t>
      </w:r>
      <w:proofErr w:type="spellEnd"/>
      <w:r w:rsidRPr="00330A8F">
        <w:rPr>
          <w:rFonts w:ascii="Times New Roman" w:hAnsi="Times New Roman" w:cs="Times New Roman"/>
          <w:sz w:val="24"/>
          <w:szCs w:val="24"/>
        </w:rPr>
        <w:t xml:space="preserve">, M.; </w:t>
      </w:r>
      <w:proofErr w:type="spellStart"/>
      <w:r w:rsidRPr="00330A8F">
        <w:rPr>
          <w:rFonts w:ascii="Times New Roman" w:hAnsi="Times New Roman" w:cs="Times New Roman"/>
          <w:sz w:val="24"/>
          <w:szCs w:val="24"/>
        </w:rPr>
        <w:t>Nativi</w:t>
      </w:r>
      <w:proofErr w:type="spellEnd"/>
      <w:r w:rsidRPr="00330A8F">
        <w:rPr>
          <w:rFonts w:ascii="Times New Roman" w:hAnsi="Times New Roman" w:cs="Times New Roman"/>
          <w:sz w:val="24"/>
          <w:szCs w:val="24"/>
        </w:rPr>
        <w:t xml:space="preserve">, S. Mind the Gap: Big Data vs. Interoperability and Reproducibility of Science. In Earth Observation Open. Science and Innovation; Springer International Publishing: Berlin/Heidelberg, Germany, 2018; pp. 121–141. </w:t>
      </w:r>
    </w:p>
    <w:p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Ehlers, M.H.; Huber, R.; Finger, R. Agricultural Policy in the Era of Digitalisation. Food Policy 2021, 100, 102019. </w:t>
      </w:r>
    </w:p>
    <w:p w:rsidR="002410CC" w:rsidRPr="002B5AF9"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lastRenderedPageBreak/>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Vinay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2020. A Case Study of Rainfall Runoff Modelling for </w:t>
      </w:r>
      <w:proofErr w:type="spellStart"/>
      <w:r w:rsidRPr="002B5AF9">
        <w:rPr>
          <w:rFonts w:ascii="Times New Roman" w:hAnsi="Times New Roman" w:cs="Times New Roman"/>
          <w:sz w:val="24"/>
          <w:szCs w:val="24"/>
        </w:rPr>
        <w:t>Shipra</w:t>
      </w:r>
      <w:proofErr w:type="spellEnd"/>
      <w:r w:rsidRPr="002B5AF9">
        <w:rPr>
          <w:rFonts w:ascii="Times New Roman" w:hAnsi="Times New Roman" w:cs="Times New Roman"/>
          <w:sz w:val="24"/>
          <w:szCs w:val="24"/>
        </w:rPr>
        <w:t xml:space="preserve"> River Basin. </w:t>
      </w:r>
      <w:proofErr w:type="spellStart"/>
      <w:proofErr w:type="gramStart"/>
      <w:r w:rsidRPr="002B5AF9">
        <w:rPr>
          <w:rFonts w:ascii="Times New Roman" w:hAnsi="Times New Roman" w:cs="Times New Roman"/>
          <w:sz w:val="24"/>
          <w:szCs w:val="24"/>
        </w:rPr>
        <w:t>nt.J.Curr.Microbiol.App.Sci</w:t>
      </w:r>
      <w:proofErr w:type="spellEnd"/>
      <w:proofErr w:type="gramEnd"/>
      <w:r w:rsidRPr="002B5AF9">
        <w:rPr>
          <w:rFonts w:ascii="Times New Roman" w:hAnsi="Times New Roman" w:cs="Times New Roman"/>
          <w:sz w:val="24"/>
          <w:szCs w:val="24"/>
        </w:rPr>
        <w:t xml:space="preserve"> Special Issue-11: 3027-3043.</w:t>
      </w:r>
    </w:p>
    <w:p w:rsidR="002410CC"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Bhanu</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Pratap</w:t>
      </w:r>
      <w:proofErr w:type="spellEnd"/>
      <w:r w:rsidRPr="002B5AF9">
        <w:rPr>
          <w:rFonts w:ascii="Times New Roman" w:hAnsi="Times New Roman" w:cs="Times New Roman"/>
          <w:sz w:val="24"/>
          <w:szCs w:val="24"/>
        </w:rPr>
        <w:t xml:space="preserve"> Singh, </w:t>
      </w:r>
      <w:proofErr w:type="spellStart"/>
      <w:r w:rsidRPr="002B5AF9">
        <w:rPr>
          <w:rFonts w:ascii="Times New Roman" w:hAnsi="Times New Roman" w:cs="Times New Roman"/>
          <w:sz w:val="24"/>
          <w:szCs w:val="24"/>
        </w:rPr>
        <w:t>Pradeep</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Srivastava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Deepesh</w:t>
      </w:r>
      <w:proofErr w:type="spellEnd"/>
      <w:r w:rsidRPr="002B5AF9">
        <w:rPr>
          <w:rFonts w:ascii="Times New Roman" w:hAnsi="Times New Roman" w:cs="Times New Roman"/>
          <w:sz w:val="24"/>
          <w:szCs w:val="24"/>
        </w:rPr>
        <w:t xml:space="preserve"> Singh. 2021. Application of Geospatial Techniques for Hydrological Modelling. International Journal of Multidisciplinary Research and </w:t>
      </w:r>
      <w:proofErr w:type="gramStart"/>
      <w:r w:rsidRPr="002B5AF9">
        <w:rPr>
          <w:rFonts w:ascii="Times New Roman" w:hAnsi="Times New Roman" w:cs="Times New Roman"/>
          <w:sz w:val="24"/>
          <w:szCs w:val="24"/>
        </w:rPr>
        <w:t>Analysis :</w:t>
      </w:r>
      <w:proofErr w:type="gramEnd"/>
      <w:r w:rsidRPr="002B5AF9">
        <w:rPr>
          <w:rFonts w:ascii="Times New Roman" w:hAnsi="Times New Roman" w:cs="Times New Roman"/>
          <w:sz w:val="24"/>
          <w:szCs w:val="24"/>
        </w:rPr>
        <w:t xml:space="preserve"> 181-192.</w:t>
      </w:r>
    </w:p>
    <w:p w:rsidR="002410CC" w:rsidRPr="002410CC"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Manoj</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2020. A Review on River Revival. International Journal of Enviro</w:t>
      </w:r>
      <w:r>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Abbasi</w:t>
      </w:r>
      <w:proofErr w:type="spellEnd"/>
      <w:r w:rsidRPr="00330A8F">
        <w:rPr>
          <w:rFonts w:ascii="Times New Roman" w:hAnsi="Times New Roman" w:cs="Times New Roman"/>
          <w:sz w:val="24"/>
          <w:szCs w:val="24"/>
        </w:rPr>
        <w:t>, R.; Martinez, P.; Ahmad, R. The Digitization of Agricultural Industry—</w:t>
      </w:r>
      <w:proofErr w:type="gramStart"/>
      <w:r w:rsidRPr="00330A8F">
        <w:rPr>
          <w:rFonts w:ascii="Times New Roman" w:hAnsi="Times New Roman" w:cs="Times New Roman"/>
          <w:sz w:val="24"/>
          <w:szCs w:val="24"/>
        </w:rPr>
        <w:t>A</w:t>
      </w:r>
      <w:proofErr w:type="gramEnd"/>
      <w:r w:rsidRPr="00330A8F">
        <w:rPr>
          <w:rFonts w:ascii="Times New Roman" w:hAnsi="Times New Roman" w:cs="Times New Roman"/>
          <w:sz w:val="24"/>
          <w:szCs w:val="24"/>
        </w:rPr>
        <w:t xml:space="preserve"> Systematic Literature Review on Agriculture 4.0. Smart Agric. Technol. 2022, 2, 100042</w:t>
      </w:r>
    </w:p>
    <w:p w:rsidR="002410CC"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2410CC">
        <w:rPr>
          <w:rFonts w:ascii="Times New Roman" w:hAnsi="Times New Roman" w:cs="Times New Roman"/>
          <w:sz w:val="24"/>
          <w:szCs w:val="24"/>
        </w:rPr>
        <w:t>Cravero</w:t>
      </w:r>
      <w:proofErr w:type="spellEnd"/>
      <w:r w:rsidRPr="002410CC">
        <w:rPr>
          <w:rFonts w:ascii="Times New Roman" w:hAnsi="Times New Roman" w:cs="Times New Roman"/>
          <w:sz w:val="24"/>
          <w:szCs w:val="24"/>
        </w:rPr>
        <w:t xml:space="preserve">, A.; </w:t>
      </w:r>
      <w:proofErr w:type="spellStart"/>
      <w:r w:rsidRPr="002410CC">
        <w:rPr>
          <w:rFonts w:ascii="Times New Roman" w:hAnsi="Times New Roman" w:cs="Times New Roman"/>
          <w:sz w:val="24"/>
          <w:szCs w:val="24"/>
        </w:rPr>
        <w:t>Pardo</w:t>
      </w:r>
      <w:proofErr w:type="spellEnd"/>
      <w:r w:rsidRPr="002410CC">
        <w:rPr>
          <w:rFonts w:ascii="Times New Roman" w:hAnsi="Times New Roman" w:cs="Times New Roman"/>
          <w:sz w:val="24"/>
          <w:szCs w:val="24"/>
        </w:rPr>
        <w:t xml:space="preserve">, S.; </w:t>
      </w:r>
      <w:proofErr w:type="spellStart"/>
      <w:r w:rsidRPr="002410CC">
        <w:rPr>
          <w:rFonts w:ascii="Times New Roman" w:hAnsi="Times New Roman" w:cs="Times New Roman"/>
          <w:sz w:val="24"/>
          <w:szCs w:val="24"/>
        </w:rPr>
        <w:t>Sepúlveda</w:t>
      </w:r>
      <w:proofErr w:type="spellEnd"/>
      <w:r w:rsidRPr="002410CC">
        <w:rPr>
          <w:rFonts w:ascii="Times New Roman" w:hAnsi="Times New Roman" w:cs="Times New Roman"/>
          <w:sz w:val="24"/>
          <w:szCs w:val="24"/>
        </w:rPr>
        <w:t xml:space="preserve">, S.; </w:t>
      </w:r>
      <w:proofErr w:type="spellStart"/>
      <w:r w:rsidRPr="002410CC">
        <w:rPr>
          <w:rFonts w:ascii="Times New Roman" w:hAnsi="Times New Roman" w:cs="Times New Roman"/>
          <w:sz w:val="24"/>
          <w:szCs w:val="24"/>
        </w:rPr>
        <w:t>Muñoz</w:t>
      </w:r>
      <w:proofErr w:type="spellEnd"/>
      <w:r w:rsidRPr="002410CC">
        <w:rPr>
          <w:rFonts w:ascii="Times New Roman" w:hAnsi="Times New Roman" w:cs="Times New Roman"/>
          <w:sz w:val="24"/>
          <w:szCs w:val="24"/>
        </w:rPr>
        <w:t xml:space="preserve">, L. Challenges to Use Machine Learning in Agricultural Big Data: A Systematic Literature Review. Agronomy 2022, 12, 748. </w:t>
      </w:r>
    </w:p>
    <w:p w:rsid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2410CC">
        <w:rPr>
          <w:rFonts w:ascii="Times New Roman" w:hAnsi="Times New Roman" w:cs="Times New Roman"/>
          <w:sz w:val="24"/>
          <w:szCs w:val="24"/>
        </w:rPr>
        <w:t>Javaid</w:t>
      </w:r>
      <w:proofErr w:type="spellEnd"/>
      <w:r w:rsidRPr="002410CC">
        <w:rPr>
          <w:rFonts w:ascii="Times New Roman" w:hAnsi="Times New Roman" w:cs="Times New Roman"/>
          <w:sz w:val="24"/>
          <w:szCs w:val="24"/>
        </w:rPr>
        <w:t xml:space="preserve">, M.; </w:t>
      </w:r>
      <w:proofErr w:type="spellStart"/>
      <w:r w:rsidRPr="002410CC">
        <w:rPr>
          <w:rFonts w:ascii="Times New Roman" w:hAnsi="Times New Roman" w:cs="Times New Roman"/>
          <w:sz w:val="24"/>
          <w:szCs w:val="24"/>
        </w:rPr>
        <w:t>Haleem</w:t>
      </w:r>
      <w:proofErr w:type="spellEnd"/>
      <w:r w:rsidRPr="002410CC">
        <w:rPr>
          <w:rFonts w:ascii="Times New Roman" w:hAnsi="Times New Roman" w:cs="Times New Roman"/>
          <w:sz w:val="24"/>
          <w:szCs w:val="24"/>
        </w:rPr>
        <w:t xml:space="preserve">, A.; Khan, I.H.; </w:t>
      </w:r>
      <w:proofErr w:type="spellStart"/>
      <w:r w:rsidRPr="002410CC">
        <w:rPr>
          <w:rFonts w:ascii="Times New Roman" w:hAnsi="Times New Roman" w:cs="Times New Roman"/>
          <w:sz w:val="24"/>
          <w:szCs w:val="24"/>
        </w:rPr>
        <w:t>Suman</w:t>
      </w:r>
      <w:proofErr w:type="spellEnd"/>
      <w:r w:rsidRPr="002410CC">
        <w:rPr>
          <w:rFonts w:ascii="Times New Roman" w:hAnsi="Times New Roman" w:cs="Times New Roman"/>
          <w:sz w:val="24"/>
          <w:szCs w:val="24"/>
        </w:rPr>
        <w:t xml:space="preserve">, R. Understanding the Potential Applications of Artificial Intelligence in Agriculture Sector. Adv. </w:t>
      </w:r>
      <w:proofErr w:type="spellStart"/>
      <w:r w:rsidRPr="002410CC">
        <w:rPr>
          <w:rFonts w:ascii="Times New Roman" w:hAnsi="Times New Roman" w:cs="Times New Roman"/>
          <w:sz w:val="24"/>
          <w:szCs w:val="24"/>
        </w:rPr>
        <w:t>Agrochem</w:t>
      </w:r>
      <w:proofErr w:type="spellEnd"/>
      <w:r w:rsidRPr="002410CC">
        <w:rPr>
          <w:rFonts w:ascii="Times New Roman" w:hAnsi="Times New Roman" w:cs="Times New Roman"/>
          <w:sz w:val="24"/>
          <w:szCs w:val="24"/>
        </w:rPr>
        <w:t xml:space="preserve">. 2023, 2, 15–30. </w:t>
      </w:r>
    </w:p>
    <w:p w:rsidR="002410CC" w:rsidRPr="004B36E9" w:rsidRDefault="002410CC" w:rsidP="002410CC">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Avinash</w:t>
      </w:r>
      <w:proofErr w:type="spellEnd"/>
      <w:r w:rsidRPr="004B36E9">
        <w:rPr>
          <w:rFonts w:ascii="Times New Roman" w:hAnsi="Times New Roman" w:cs="Times New Roman"/>
          <w:sz w:val="24"/>
          <w:szCs w:val="24"/>
          <w:highlight w:val="green"/>
        </w:rPr>
        <w:t xml:space="preserve"> Kumar </w:t>
      </w:r>
      <w:proofErr w:type="spellStart"/>
      <w:r w:rsidRPr="004B36E9">
        <w:rPr>
          <w:rFonts w:ascii="Times New Roman" w:hAnsi="Times New Roman" w:cs="Times New Roman"/>
          <w:sz w:val="24"/>
          <w:szCs w:val="24"/>
          <w:highlight w:val="green"/>
        </w:rPr>
        <w:t>Gautam</w:t>
      </w:r>
      <w:proofErr w:type="spellEnd"/>
      <w:r w:rsidRPr="004B36E9">
        <w:rPr>
          <w:rFonts w:ascii="Times New Roman" w:hAnsi="Times New Roman" w:cs="Times New Roman"/>
          <w:sz w:val="24"/>
          <w:szCs w:val="24"/>
          <w:highlight w:val="green"/>
        </w:rPr>
        <w:t>. 2017</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Hydraulic characteristics of micro-tube dripper. LIFE SCIENCE BULLETIN 14 (2): 213-216.</w:t>
      </w:r>
    </w:p>
    <w:p w:rsidR="002410CC" w:rsidRPr="002B5AF9"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Atul</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Shrivastava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2017. Effect of raised bed, zero and conventional till system on performance of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rsidR="002410CC" w:rsidRPr="002410CC" w:rsidRDefault="002410CC" w:rsidP="002410CC">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2019. Temporal Effects on the Performance of Emitters. Bulletin of Environment, Pharmacology and Life </w:t>
      </w:r>
      <w:proofErr w:type="gramStart"/>
      <w:r w:rsidRPr="002B5AF9">
        <w:rPr>
          <w:rFonts w:ascii="Times New Roman" w:hAnsi="Times New Roman" w:cs="Times New Roman"/>
          <w:sz w:val="24"/>
          <w:szCs w:val="24"/>
        </w:rPr>
        <w:t>Sciences  8</w:t>
      </w:r>
      <w:proofErr w:type="gramEnd"/>
      <w:r w:rsidRPr="002B5AF9">
        <w:rPr>
          <w:rFonts w:ascii="Times New Roman" w:hAnsi="Times New Roman" w:cs="Times New Roman"/>
          <w:sz w:val="24"/>
          <w:szCs w:val="24"/>
        </w:rPr>
        <w:t xml:space="preserve"> (2): 37-42.</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Ben </w:t>
      </w:r>
      <w:proofErr w:type="spellStart"/>
      <w:r w:rsidRPr="00330A8F">
        <w:rPr>
          <w:rFonts w:ascii="Times New Roman" w:hAnsi="Times New Roman" w:cs="Times New Roman"/>
          <w:sz w:val="24"/>
          <w:szCs w:val="24"/>
        </w:rPr>
        <w:t>Ayed</w:t>
      </w:r>
      <w:proofErr w:type="spellEnd"/>
      <w:r w:rsidRPr="00330A8F">
        <w:rPr>
          <w:rFonts w:ascii="Times New Roman" w:hAnsi="Times New Roman" w:cs="Times New Roman"/>
          <w:sz w:val="24"/>
          <w:szCs w:val="24"/>
        </w:rPr>
        <w:t xml:space="preserve">, R.; </w:t>
      </w:r>
      <w:proofErr w:type="spellStart"/>
      <w:r w:rsidRPr="00330A8F">
        <w:rPr>
          <w:rFonts w:ascii="Times New Roman" w:hAnsi="Times New Roman" w:cs="Times New Roman"/>
          <w:sz w:val="24"/>
          <w:szCs w:val="24"/>
        </w:rPr>
        <w:t>Hanana</w:t>
      </w:r>
      <w:proofErr w:type="spellEnd"/>
      <w:r w:rsidRPr="00330A8F">
        <w:rPr>
          <w:rFonts w:ascii="Times New Roman" w:hAnsi="Times New Roman" w:cs="Times New Roman"/>
          <w:sz w:val="24"/>
          <w:szCs w:val="24"/>
        </w:rPr>
        <w:t xml:space="preserve">, M. Artificial Intelligence to Improve the Food and Agriculture Sector. J. Food Qual. 2021, 2021, 5584754.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r w:rsidRPr="00330A8F">
        <w:rPr>
          <w:rFonts w:ascii="Times New Roman" w:hAnsi="Times New Roman" w:cs="Times New Roman"/>
          <w:sz w:val="24"/>
          <w:szCs w:val="24"/>
        </w:rPr>
        <w:t xml:space="preserve">Liu, S.Y. Artificial Intelligence (AI) in Agriculture. IT Prof. 2020, 22, 14–15.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Khattak</w:t>
      </w:r>
      <w:proofErr w:type="spellEnd"/>
      <w:r w:rsidRPr="00330A8F">
        <w:rPr>
          <w:rFonts w:ascii="Times New Roman" w:hAnsi="Times New Roman" w:cs="Times New Roman"/>
          <w:sz w:val="24"/>
          <w:szCs w:val="24"/>
        </w:rPr>
        <w:t xml:space="preserve">, H.A.; Shah, M.A.; Khan, S.; Ali, I.; </w:t>
      </w:r>
      <w:proofErr w:type="spellStart"/>
      <w:r w:rsidRPr="00330A8F">
        <w:rPr>
          <w:rFonts w:ascii="Times New Roman" w:hAnsi="Times New Roman" w:cs="Times New Roman"/>
          <w:sz w:val="24"/>
          <w:szCs w:val="24"/>
        </w:rPr>
        <w:t>Imran</w:t>
      </w:r>
      <w:proofErr w:type="spellEnd"/>
      <w:r w:rsidRPr="00330A8F">
        <w:rPr>
          <w:rFonts w:ascii="Times New Roman" w:hAnsi="Times New Roman" w:cs="Times New Roman"/>
          <w:sz w:val="24"/>
          <w:szCs w:val="24"/>
        </w:rPr>
        <w:t xml:space="preserve">, M. Perception Layer Security in Internet of Things. Future </w:t>
      </w:r>
      <w:proofErr w:type="spellStart"/>
      <w:r w:rsidRPr="00330A8F">
        <w:rPr>
          <w:rFonts w:ascii="Times New Roman" w:hAnsi="Times New Roman" w:cs="Times New Roman"/>
          <w:sz w:val="24"/>
          <w:szCs w:val="24"/>
        </w:rPr>
        <w:t>Gener</w:t>
      </w:r>
      <w:proofErr w:type="spellEnd"/>
      <w:r w:rsidRPr="00330A8F">
        <w:rPr>
          <w:rFonts w:ascii="Times New Roman" w:hAnsi="Times New Roman" w:cs="Times New Roman"/>
          <w:sz w:val="24"/>
          <w:szCs w:val="24"/>
        </w:rPr>
        <w:t xml:space="preserve">. </w:t>
      </w:r>
      <w:proofErr w:type="spellStart"/>
      <w:r w:rsidRPr="00330A8F">
        <w:rPr>
          <w:rFonts w:ascii="Times New Roman" w:hAnsi="Times New Roman" w:cs="Times New Roman"/>
          <w:sz w:val="24"/>
          <w:szCs w:val="24"/>
        </w:rPr>
        <w:t>Comput</w:t>
      </w:r>
      <w:proofErr w:type="spellEnd"/>
      <w:r w:rsidRPr="00330A8F">
        <w:rPr>
          <w:rFonts w:ascii="Times New Roman" w:hAnsi="Times New Roman" w:cs="Times New Roman"/>
          <w:sz w:val="24"/>
          <w:szCs w:val="24"/>
        </w:rPr>
        <w:t xml:space="preserve">. Syst. 2019, 100, 144–164.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Polymeni</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Plastras</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Skoutas</w:t>
      </w:r>
      <w:proofErr w:type="spellEnd"/>
      <w:r w:rsidRPr="00330A8F">
        <w:rPr>
          <w:rFonts w:ascii="Times New Roman" w:hAnsi="Times New Roman" w:cs="Times New Roman"/>
          <w:sz w:val="24"/>
          <w:szCs w:val="24"/>
        </w:rPr>
        <w:t xml:space="preserve">, D.N.; </w:t>
      </w:r>
      <w:proofErr w:type="spellStart"/>
      <w:r w:rsidRPr="00330A8F">
        <w:rPr>
          <w:rFonts w:ascii="Times New Roman" w:hAnsi="Times New Roman" w:cs="Times New Roman"/>
          <w:sz w:val="24"/>
          <w:szCs w:val="24"/>
        </w:rPr>
        <w:t>Kormentzas</w:t>
      </w:r>
      <w:proofErr w:type="spellEnd"/>
      <w:r w:rsidRPr="00330A8F">
        <w:rPr>
          <w:rFonts w:ascii="Times New Roman" w:hAnsi="Times New Roman" w:cs="Times New Roman"/>
          <w:sz w:val="24"/>
          <w:szCs w:val="24"/>
        </w:rPr>
        <w:t xml:space="preserve">, G.; </w:t>
      </w:r>
      <w:proofErr w:type="spellStart"/>
      <w:r w:rsidRPr="00330A8F">
        <w:rPr>
          <w:rFonts w:ascii="Times New Roman" w:hAnsi="Times New Roman" w:cs="Times New Roman"/>
          <w:sz w:val="24"/>
          <w:szCs w:val="24"/>
        </w:rPr>
        <w:t>Skianis</w:t>
      </w:r>
      <w:proofErr w:type="spellEnd"/>
      <w:r w:rsidRPr="00330A8F">
        <w:rPr>
          <w:rFonts w:ascii="Times New Roman" w:hAnsi="Times New Roman" w:cs="Times New Roman"/>
          <w:sz w:val="24"/>
          <w:szCs w:val="24"/>
        </w:rPr>
        <w:t xml:space="preserve">, C. The Impact of 6G-IoT Technologies on the Development of Agriculture 5.0: A Review. Electronics 2023, 12, 2651. </w:t>
      </w:r>
    </w:p>
    <w:p w:rsidR="00330A8F" w:rsidRPr="00330A8F" w:rsidRDefault="00330A8F" w:rsidP="00330A8F">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330A8F">
        <w:rPr>
          <w:rFonts w:ascii="Times New Roman" w:hAnsi="Times New Roman" w:cs="Times New Roman"/>
          <w:sz w:val="24"/>
          <w:szCs w:val="24"/>
        </w:rPr>
        <w:t>Farooq</w:t>
      </w:r>
      <w:proofErr w:type="spellEnd"/>
      <w:r w:rsidRPr="00330A8F">
        <w:rPr>
          <w:rFonts w:ascii="Times New Roman" w:hAnsi="Times New Roman" w:cs="Times New Roman"/>
          <w:sz w:val="24"/>
          <w:szCs w:val="24"/>
        </w:rPr>
        <w:t xml:space="preserve">, M.S.; </w:t>
      </w:r>
      <w:proofErr w:type="spellStart"/>
      <w:r w:rsidRPr="00330A8F">
        <w:rPr>
          <w:rFonts w:ascii="Times New Roman" w:hAnsi="Times New Roman" w:cs="Times New Roman"/>
          <w:sz w:val="24"/>
          <w:szCs w:val="24"/>
        </w:rPr>
        <w:t>Riaz</w:t>
      </w:r>
      <w:proofErr w:type="spellEnd"/>
      <w:r w:rsidRPr="00330A8F">
        <w:rPr>
          <w:rFonts w:ascii="Times New Roman" w:hAnsi="Times New Roman" w:cs="Times New Roman"/>
          <w:sz w:val="24"/>
          <w:szCs w:val="24"/>
        </w:rPr>
        <w:t xml:space="preserve">, S.; </w:t>
      </w:r>
      <w:proofErr w:type="spellStart"/>
      <w:r w:rsidRPr="00330A8F">
        <w:rPr>
          <w:rFonts w:ascii="Times New Roman" w:hAnsi="Times New Roman" w:cs="Times New Roman"/>
          <w:sz w:val="24"/>
          <w:szCs w:val="24"/>
        </w:rPr>
        <w:t>Abid</w:t>
      </w:r>
      <w:proofErr w:type="spellEnd"/>
      <w:r w:rsidRPr="00330A8F">
        <w:rPr>
          <w:rFonts w:ascii="Times New Roman" w:hAnsi="Times New Roman" w:cs="Times New Roman"/>
          <w:sz w:val="24"/>
          <w:szCs w:val="24"/>
        </w:rPr>
        <w:t xml:space="preserve">, A.; </w:t>
      </w:r>
      <w:proofErr w:type="spellStart"/>
      <w:r w:rsidRPr="00330A8F">
        <w:rPr>
          <w:rFonts w:ascii="Times New Roman" w:hAnsi="Times New Roman" w:cs="Times New Roman"/>
          <w:sz w:val="24"/>
          <w:szCs w:val="24"/>
        </w:rPr>
        <w:t>Umer</w:t>
      </w:r>
      <w:proofErr w:type="spellEnd"/>
      <w:r w:rsidRPr="00330A8F">
        <w:rPr>
          <w:rFonts w:ascii="Times New Roman" w:hAnsi="Times New Roman" w:cs="Times New Roman"/>
          <w:sz w:val="24"/>
          <w:szCs w:val="24"/>
        </w:rPr>
        <w:t xml:space="preserve">, T.; </w:t>
      </w:r>
      <w:proofErr w:type="spellStart"/>
      <w:r w:rsidRPr="00330A8F">
        <w:rPr>
          <w:rFonts w:ascii="Times New Roman" w:hAnsi="Times New Roman" w:cs="Times New Roman"/>
          <w:sz w:val="24"/>
          <w:szCs w:val="24"/>
        </w:rPr>
        <w:t>Zikria</w:t>
      </w:r>
      <w:proofErr w:type="spellEnd"/>
      <w:r w:rsidRPr="00330A8F">
        <w:rPr>
          <w:rFonts w:ascii="Times New Roman" w:hAnsi="Times New Roman" w:cs="Times New Roman"/>
          <w:sz w:val="24"/>
          <w:szCs w:val="24"/>
        </w:rPr>
        <w:t xml:space="preserve">, Y. Bin Role of </w:t>
      </w:r>
      <w:proofErr w:type="spellStart"/>
      <w:r w:rsidRPr="00330A8F">
        <w:rPr>
          <w:rFonts w:ascii="Times New Roman" w:hAnsi="Times New Roman" w:cs="Times New Roman"/>
          <w:sz w:val="24"/>
          <w:szCs w:val="24"/>
        </w:rPr>
        <w:t>Iot</w:t>
      </w:r>
      <w:proofErr w:type="spellEnd"/>
      <w:r w:rsidRPr="00330A8F">
        <w:rPr>
          <w:rFonts w:ascii="Times New Roman" w:hAnsi="Times New Roman" w:cs="Times New Roman"/>
          <w:sz w:val="24"/>
          <w:szCs w:val="24"/>
        </w:rPr>
        <w:t xml:space="preserve"> Technology in Agriculture: A Systematic Literature Review. Electronics 2020, 9, 319. </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Surbhi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Suman</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Ankita</w:t>
      </w:r>
      <w:proofErr w:type="spellEnd"/>
      <w:r w:rsidRPr="002B5AF9">
        <w:rPr>
          <w:rFonts w:ascii="Times New Roman" w:hAnsi="Times New Roman" w:cs="Times New Roman"/>
          <w:sz w:val="24"/>
          <w:szCs w:val="24"/>
        </w:rPr>
        <w:t xml:space="preserve"> Sharma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2020. Bioactive </w:t>
      </w:r>
      <w:proofErr w:type="spellStart"/>
      <w:r w:rsidRPr="002B5AF9">
        <w:rPr>
          <w:rFonts w:ascii="Times New Roman" w:hAnsi="Times New Roman" w:cs="Times New Roman"/>
          <w:sz w:val="24"/>
          <w:szCs w:val="24"/>
        </w:rPr>
        <w:t>Phytochemicals</w:t>
      </w:r>
      <w:proofErr w:type="spellEnd"/>
      <w:r w:rsidRPr="002B5AF9">
        <w:rPr>
          <w:rFonts w:ascii="Times New Roman" w:hAnsi="Times New Roman" w:cs="Times New Roman"/>
          <w:sz w:val="24"/>
          <w:szCs w:val="24"/>
        </w:rPr>
        <w:t xml:space="preserve"> in Rice Bran: Processing and Functional Properties: A Review.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Special Issue-11: 2954-2960.</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Vinay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M. K.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2020. Optimum Allocation of Water and Land Resource for Maximizing Farm Income of Jabalpur District, Madhya Pradesh. International Journal of Environment and Climate Change 10(12): 224-232.</w:t>
      </w:r>
    </w:p>
    <w:p w:rsidR="00EA055B" w:rsidRPr="004B36E9" w:rsidRDefault="00EA055B" w:rsidP="00280CD2">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K.V.R. </w:t>
      </w:r>
      <w:proofErr w:type="spellStart"/>
      <w:r w:rsidRPr="004B36E9">
        <w:rPr>
          <w:rFonts w:ascii="Times New Roman" w:hAnsi="Times New Roman" w:cs="Times New Roman"/>
          <w:sz w:val="24"/>
          <w:szCs w:val="24"/>
          <w:highlight w:val="green"/>
        </w:rPr>
        <w:t>Rao</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Yogesh</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Rajwade</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Deepika</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Yadav</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Neelendra</w:t>
      </w:r>
      <w:proofErr w:type="spellEnd"/>
      <w:r w:rsidRPr="004B36E9">
        <w:rPr>
          <w:rFonts w:ascii="Times New Roman" w:hAnsi="Times New Roman" w:cs="Times New Roman"/>
          <w:sz w:val="24"/>
          <w:szCs w:val="24"/>
          <w:highlight w:val="green"/>
        </w:rPr>
        <w:t xml:space="preserve"> Singh </w:t>
      </w:r>
      <w:proofErr w:type="spellStart"/>
      <w:r w:rsidRPr="004B36E9">
        <w:rPr>
          <w:rFonts w:ascii="Times New Roman" w:hAnsi="Times New Roman" w:cs="Times New Roman"/>
          <w:sz w:val="24"/>
          <w:szCs w:val="24"/>
          <w:highlight w:val="green"/>
        </w:rPr>
        <w:t>Verma</w:t>
      </w:r>
      <w:proofErr w:type="spellEnd"/>
      <w:r w:rsidRPr="004B36E9">
        <w:rPr>
          <w:rFonts w:ascii="Times New Roman" w:hAnsi="Times New Roman" w:cs="Times New Roman"/>
          <w:sz w:val="24"/>
          <w:szCs w:val="24"/>
          <w:highlight w:val="green"/>
        </w:rPr>
        <w:t>. 2022</w:t>
      </w:r>
      <w:r w:rsidR="004B36E9" w:rsidRP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xml:space="preserve">. Remote Sensing and Geographic Information System Applications for </w:t>
      </w:r>
      <w:r w:rsidRPr="004B36E9">
        <w:rPr>
          <w:rFonts w:ascii="Times New Roman" w:hAnsi="Times New Roman" w:cs="Times New Roman"/>
          <w:sz w:val="24"/>
          <w:szCs w:val="24"/>
          <w:highlight w:val="green"/>
        </w:rPr>
        <w:lastRenderedPageBreak/>
        <w:t>Precision Farming and Natural Resource Management. Indian Journal of Ecology 49(5): 1624-1633.</w:t>
      </w:r>
    </w:p>
    <w:p w:rsidR="00EA055B" w:rsidRPr="004B36E9" w:rsidRDefault="00EA055B" w:rsidP="00280CD2">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Ayushi</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Trivedi</w:t>
      </w:r>
      <w:proofErr w:type="spellEnd"/>
      <w:r w:rsidRPr="004B36E9">
        <w:rPr>
          <w:rFonts w:ascii="Times New Roman" w:hAnsi="Times New Roman" w:cs="Times New Roman"/>
          <w:sz w:val="24"/>
          <w:szCs w:val="24"/>
          <w:highlight w:val="green"/>
        </w:rPr>
        <w:t xml:space="preserve"> and </w:t>
      </w:r>
      <w:proofErr w:type="spellStart"/>
      <w:r w:rsidRPr="004B36E9">
        <w:rPr>
          <w:rFonts w:ascii="Times New Roman" w:hAnsi="Times New Roman" w:cs="Times New Roman"/>
          <w:sz w:val="24"/>
          <w:szCs w:val="24"/>
          <w:highlight w:val="green"/>
        </w:rPr>
        <w:t>Vinay</w:t>
      </w:r>
      <w:proofErr w:type="spellEnd"/>
      <w:r w:rsidRPr="004B36E9">
        <w:rPr>
          <w:rFonts w:ascii="Times New Roman" w:hAnsi="Times New Roman" w:cs="Times New Roman"/>
          <w:sz w:val="24"/>
          <w:szCs w:val="24"/>
          <w:highlight w:val="green"/>
        </w:rPr>
        <w:t xml:space="preserve"> Kumar </w:t>
      </w:r>
      <w:proofErr w:type="spellStart"/>
      <w:r w:rsidRPr="004B36E9">
        <w:rPr>
          <w:rFonts w:ascii="Times New Roman" w:hAnsi="Times New Roman" w:cs="Times New Roman"/>
          <w:sz w:val="24"/>
          <w:szCs w:val="24"/>
          <w:highlight w:val="green"/>
        </w:rPr>
        <w:t>Gautam</w:t>
      </w:r>
      <w:proofErr w:type="spellEnd"/>
      <w:r w:rsidRPr="004B36E9">
        <w:rPr>
          <w:rFonts w:ascii="Times New Roman" w:hAnsi="Times New Roman" w:cs="Times New Roman"/>
          <w:sz w:val="24"/>
          <w:szCs w:val="24"/>
          <w:highlight w:val="green"/>
        </w:rPr>
        <w:t>. 2022</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Decadal analysis of water level fluctuation using GIS in Jabalpur district of Madhya Pradesh. Journal of Soil and Water Conservation 21(3</w:t>
      </w:r>
      <w:proofErr w:type="gramStart"/>
      <w:r w:rsidRPr="004B36E9">
        <w:rPr>
          <w:rFonts w:ascii="Times New Roman" w:hAnsi="Times New Roman" w:cs="Times New Roman"/>
          <w:sz w:val="24"/>
          <w:szCs w:val="24"/>
          <w:highlight w:val="green"/>
        </w:rPr>
        <w:t>) :</w:t>
      </w:r>
      <w:proofErr w:type="gramEnd"/>
      <w:r w:rsidRPr="004B36E9">
        <w:rPr>
          <w:rFonts w:ascii="Times New Roman" w:hAnsi="Times New Roman" w:cs="Times New Roman"/>
          <w:sz w:val="24"/>
          <w:szCs w:val="24"/>
          <w:highlight w:val="green"/>
        </w:rPr>
        <w:t xml:space="preserve"> 250-259.</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w:t>
      </w:r>
      <w:proofErr w:type="spellStart"/>
      <w:r w:rsidRPr="002B5AF9">
        <w:rPr>
          <w:rFonts w:ascii="Times New Roman" w:hAnsi="Times New Roman" w:cs="Times New Roman"/>
          <w:sz w:val="24"/>
          <w:szCs w:val="24"/>
        </w:rPr>
        <w:t>Verma</w:t>
      </w:r>
      <w:proofErr w:type="spellEnd"/>
      <w:r w:rsidRPr="002B5AF9">
        <w:rPr>
          <w:rFonts w:ascii="Times New Roman" w:hAnsi="Times New Roman" w:cs="Times New Roman"/>
          <w:sz w:val="24"/>
          <w:szCs w:val="24"/>
        </w:rPr>
        <w:t xml:space="preserve">, KV </w:t>
      </w:r>
      <w:proofErr w:type="spellStart"/>
      <w:r w:rsidRPr="002B5AF9">
        <w:rPr>
          <w:rFonts w:ascii="Times New Roman" w:hAnsi="Times New Roman" w:cs="Times New Roman"/>
          <w:sz w:val="24"/>
          <w:szCs w:val="24"/>
        </w:rPr>
        <w:t>Ramana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Rao</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Yogesh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Deepika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Yadav</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2023. Growth and yield of strawberry (</w:t>
      </w:r>
      <w:proofErr w:type="spellStart"/>
      <w:r w:rsidRPr="002B5AF9">
        <w:rPr>
          <w:rFonts w:ascii="Times New Roman" w:hAnsi="Times New Roman" w:cs="Times New Roman"/>
          <w:sz w:val="24"/>
          <w:szCs w:val="24"/>
        </w:rPr>
        <w:t>Fragaria</w:t>
      </w:r>
      <w:proofErr w:type="spellEnd"/>
      <w:r w:rsidRPr="002B5AF9">
        <w:rPr>
          <w:rFonts w:ascii="Times New Roman" w:hAnsi="Times New Roman" w:cs="Times New Roman"/>
          <w:sz w:val="24"/>
          <w:szCs w:val="24"/>
        </w:rPr>
        <w:t xml:space="preserve">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Duch</w:t>
      </w:r>
      <w:proofErr w:type="spellEnd"/>
      <w:r w:rsidRPr="002B5AF9">
        <w:rPr>
          <w:rFonts w:ascii="Times New Roman" w:hAnsi="Times New Roman" w:cs="Times New Roman"/>
          <w:sz w:val="24"/>
          <w:szCs w:val="24"/>
        </w:rPr>
        <w:t xml:space="preserve">)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w:t>
      </w:r>
      <w:proofErr w:type="spellStart"/>
      <w:r w:rsidRPr="002B5AF9">
        <w:rPr>
          <w:rFonts w:ascii="Times New Roman" w:hAnsi="Times New Roman" w:cs="Times New Roman"/>
          <w:sz w:val="24"/>
          <w:szCs w:val="24"/>
        </w:rPr>
        <w:t>Pharma</w:t>
      </w:r>
      <w:proofErr w:type="spellEnd"/>
      <w:r w:rsidRPr="002B5AF9">
        <w:rPr>
          <w:rFonts w:ascii="Times New Roman" w:hAnsi="Times New Roman" w:cs="Times New Roman"/>
          <w:sz w:val="24"/>
          <w:szCs w:val="24"/>
        </w:rPr>
        <w:t xml:space="preserve"> Innovation Journal 12(11): 1324-1327.</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w:t>
      </w:r>
      <w:proofErr w:type="spellStart"/>
      <w:r w:rsidRPr="002B5AF9">
        <w:rPr>
          <w:rFonts w:ascii="Times New Roman" w:hAnsi="Times New Roman" w:cs="Times New Roman"/>
          <w:sz w:val="24"/>
          <w:szCs w:val="24"/>
        </w:rPr>
        <w:t>Verma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Kushwaha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Satish</w:t>
      </w:r>
      <w:proofErr w:type="spellEnd"/>
      <w:r w:rsidRPr="002B5AF9">
        <w:rPr>
          <w:rFonts w:ascii="Times New Roman" w:hAnsi="Times New Roman" w:cs="Times New Roman"/>
          <w:sz w:val="24"/>
          <w:szCs w:val="24"/>
        </w:rPr>
        <w:t xml:space="preserve"> Kumar Singh. 2023. Benefits and Challenges of Indian Organic Farming: A Comprehensive Review. International Journal of Environment and Climate Change 13(9): 2142-2151.</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Deepika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Yadav</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Yogesh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K.V. </w:t>
      </w:r>
      <w:proofErr w:type="spellStart"/>
      <w:r w:rsidRPr="002B5AF9">
        <w:rPr>
          <w:rFonts w:ascii="Times New Roman" w:hAnsi="Times New Roman" w:cs="Times New Roman"/>
          <w:sz w:val="24"/>
          <w:szCs w:val="24"/>
        </w:rPr>
        <w:t>Ramana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Rao</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w:t>
      </w:r>
      <w:proofErr w:type="spellStart"/>
      <w:r w:rsidRPr="002B5AF9">
        <w:rPr>
          <w:rFonts w:ascii="Times New Roman" w:hAnsi="Times New Roman" w:cs="Times New Roman"/>
          <w:sz w:val="24"/>
          <w:szCs w:val="24"/>
        </w:rPr>
        <w:t>Verma</w:t>
      </w:r>
      <w:proofErr w:type="spellEnd"/>
      <w:r w:rsidRPr="002B5AF9">
        <w:rPr>
          <w:rFonts w:ascii="Times New Roman" w:hAnsi="Times New Roman" w:cs="Times New Roman"/>
          <w:sz w:val="24"/>
          <w:szCs w:val="24"/>
        </w:rPr>
        <w:t xml:space="preserve">. 2023. Adoption of Plastic Mulching Techniques for Enhancing African Marigold </w:t>
      </w:r>
      <w:proofErr w:type="gramStart"/>
      <w:r w:rsidRPr="002B5AF9">
        <w:rPr>
          <w:rFonts w:ascii="Times New Roman" w:hAnsi="Times New Roman" w:cs="Times New Roman"/>
          <w:sz w:val="24"/>
          <w:szCs w:val="24"/>
        </w:rPr>
        <w:t>( L</w:t>
      </w:r>
      <w:proofErr w:type="gramEnd"/>
      <w:r w:rsidRPr="002B5AF9">
        <w:rPr>
          <w:rFonts w:ascii="Times New Roman" w:hAnsi="Times New Roman" w:cs="Times New Roman"/>
          <w:sz w:val="24"/>
          <w:szCs w:val="24"/>
        </w:rPr>
        <w:t>.) Production. Indian Journal of Ecology 50(3): 685-689.</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Vinay</w:t>
      </w:r>
      <w:proofErr w:type="spellEnd"/>
      <w:r w:rsidRPr="002B5AF9">
        <w:rPr>
          <w:rFonts w:ascii="Times New Roman" w:hAnsi="Times New Roman" w:cs="Times New Roman"/>
          <w:sz w:val="24"/>
          <w:szCs w:val="24"/>
        </w:rPr>
        <w:t xml:space="preserve"> Kumar </w:t>
      </w:r>
      <w:proofErr w:type="spellStart"/>
      <w:proofErr w:type="gram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w:t>
      </w:r>
      <w:proofErr w:type="gram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M.K.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2023. Optimal water resources allocation and crop planning for </w:t>
      </w:r>
      <w:proofErr w:type="spellStart"/>
      <w:r w:rsidRPr="002B5AF9">
        <w:rPr>
          <w:rFonts w:ascii="Times New Roman" w:hAnsi="Times New Roman" w:cs="Times New Roman"/>
          <w:sz w:val="24"/>
          <w:szCs w:val="24"/>
        </w:rPr>
        <w:t>Mandla</w:t>
      </w:r>
      <w:proofErr w:type="spellEnd"/>
      <w:r w:rsidRPr="002B5AF9">
        <w:rPr>
          <w:rFonts w:ascii="Times New Roman" w:hAnsi="Times New Roman" w:cs="Times New Roman"/>
          <w:sz w:val="24"/>
          <w:szCs w:val="24"/>
        </w:rPr>
        <w:t xml:space="preserve"> district of Madhya Pradesh. Indian Journal of Soil Conservation 51(1): 68-75.</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M. K.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Vinay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Chaitanya</w:t>
      </w:r>
      <w:proofErr w:type="spellEnd"/>
      <w:r w:rsidRPr="002B5AF9">
        <w:rPr>
          <w:rFonts w:ascii="Times New Roman" w:hAnsi="Times New Roman" w:cs="Times New Roman"/>
          <w:sz w:val="24"/>
          <w:szCs w:val="24"/>
        </w:rPr>
        <w:t xml:space="preserve"> B. </w:t>
      </w:r>
      <w:proofErr w:type="spellStart"/>
      <w:r w:rsidRPr="002B5AF9">
        <w:rPr>
          <w:rFonts w:ascii="Times New Roman" w:hAnsi="Times New Roman" w:cs="Times New Roman"/>
          <w:sz w:val="24"/>
          <w:szCs w:val="24"/>
        </w:rPr>
        <w:t>Pande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Md</w:t>
      </w:r>
      <w:proofErr w:type="spellEnd"/>
      <w:r w:rsidRPr="002B5AF9">
        <w:rPr>
          <w:rFonts w:ascii="Times New Roman" w:hAnsi="Times New Roman" w:cs="Times New Roman"/>
          <w:sz w:val="24"/>
          <w:szCs w:val="24"/>
        </w:rPr>
        <w:t xml:space="preserve"> Din. 2023. Evaluating the groundwater recharge requirement and restoration in the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w:t>
      </w:r>
      <w:proofErr w:type="gramStart"/>
      <w:r w:rsidRPr="002B5AF9">
        <w:rPr>
          <w:rFonts w:ascii="Times New Roman" w:hAnsi="Times New Roman" w:cs="Times New Roman"/>
          <w:sz w:val="24"/>
          <w:szCs w:val="24"/>
        </w:rPr>
        <w:t>river</w:t>
      </w:r>
      <w:proofErr w:type="gramEnd"/>
      <w:r w:rsidRPr="002B5AF9">
        <w:rPr>
          <w:rFonts w:ascii="Times New Roman" w:hAnsi="Times New Roman" w:cs="Times New Roman"/>
          <w:sz w:val="24"/>
          <w:szCs w:val="24"/>
        </w:rPr>
        <w:t xml:space="preserve">, India, using SWAT model. Environment, Development and Sustainability. </w:t>
      </w:r>
      <w:proofErr w:type="spellStart"/>
      <w:r w:rsidRPr="002B5AF9">
        <w:rPr>
          <w:rFonts w:ascii="Times New Roman" w:hAnsi="Times New Roman" w:cs="Times New Roman"/>
          <w:sz w:val="24"/>
          <w:szCs w:val="24"/>
        </w:rPr>
        <w:t>Doi</w:t>
      </w:r>
      <w:proofErr w:type="spellEnd"/>
      <w:r w:rsidRPr="002B5AF9">
        <w:rPr>
          <w:rFonts w:ascii="Times New Roman" w:hAnsi="Times New Roman" w:cs="Times New Roman"/>
          <w:sz w:val="24"/>
          <w:szCs w:val="24"/>
        </w:rPr>
        <w:t>: https://doi.org/10.1007/s10668-023-03235-8</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Deepika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Yadav</w:t>
      </w:r>
      <w:proofErr w:type="spellEnd"/>
      <w:r w:rsidRPr="002B5AF9">
        <w:rPr>
          <w:rFonts w:ascii="Times New Roman" w:hAnsi="Times New Roman" w:cs="Times New Roman"/>
          <w:sz w:val="24"/>
          <w:szCs w:val="24"/>
        </w:rPr>
        <w:t xml:space="preserve">, K V </w:t>
      </w:r>
      <w:proofErr w:type="spellStart"/>
      <w:r w:rsidRPr="002B5AF9">
        <w:rPr>
          <w:rFonts w:ascii="Times New Roman" w:hAnsi="Times New Roman" w:cs="Times New Roman"/>
          <w:sz w:val="24"/>
          <w:szCs w:val="24"/>
        </w:rPr>
        <w:t>Ramana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Rao</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Yogesh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Verma</w:t>
      </w:r>
      <w:proofErr w:type="spellEnd"/>
      <w:r w:rsidRPr="002B5AF9">
        <w:rPr>
          <w:rFonts w:ascii="Times New Roman" w:hAnsi="Times New Roman" w:cs="Times New Roman"/>
          <w:sz w:val="24"/>
          <w:szCs w:val="24"/>
        </w:rPr>
        <w:t>. 2023. Reflective mulch films a boon for enhancing crop production: A review. Environment Conservation Journal 24 (1):281-287.</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w:t>
      </w:r>
      <w:proofErr w:type="spellStart"/>
      <w:r w:rsidRPr="002B5AF9">
        <w:rPr>
          <w:rFonts w:ascii="Times New Roman" w:hAnsi="Times New Roman" w:cs="Times New Roman"/>
          <w:sz w:val="24"/>
          <w:szCs w:val="24"/>
        </w:rPr>
        <w:t>Chavda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Debesh</w:t>
      </w:r>
      <w:proofErr w:type="spellEnd"/>
      <w:r w:rsidRPr="002B5AF9">
        <w:rPr>
          <w:rFonts w:ascii="Times New Roman" w:hAnsi="Times New Roman" w:cs="Times New Roman"/>
          <w:sz w:val="24"/>
          <w:szCs w:val="24"/>
        </w:rPr>
        <w:t xml:space="preserve"> Singh, Deepak </w:t>
      </w:r>
      <w:proofErr w:type="spellStart"/>
      <w:r w:rsidRPr="002B5AF9">
        <w:rPr>
          <w:rFonts w:ascii="Times New Roman" w:hAnsi="Times New Roman" w:cs="Times New Roman"/>
          <w:sz w:val="24"/>
          <w:szCs w:val="24"/>
        </w:rPr>
        <w:t>Chouhan</w:t>
      </w:r>
      <w:proofErr w:type="spellEnd"/>
      <w:r w:rsidRPr="002B5AF9">
        <w:rPr>
          <w:rFonts w:ascii="Times New Roman" w:hAnsi="Times New Roman" w:cs="Times New Roman"/>
          <w:sz w:val="24"/>
          <w:szCs w:val="24"/>
        </w:rPr>
        <w:t xml:space="preserve">, Ajay Singh, </w:t>
      </w:r>
      <w:proofErr w:type="spellStart"/>
      <w:r w:rsidRPr="002B5AF9">
        <w:rPr>
          <w:rFonts w:ascii="Times New Roman" w:hAnsi="Times New Roman" w:cs="Times New Roman"/>
          <w:sz w:val="24"/>
          <w:szCs w:val="24"/>
        </w:rPr>
        <w:t>Akshay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Anand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Dinesh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Ashwini</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Girish</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Patidar</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Rishika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Choudhary</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Debesh</w:t>
      </w:r>
      <w:proofErr w:type="spellEnd"/>
      <w:r w:rsidRPr="002B5AF9">
        <w:rPr>
          <w:rFonts w:ascii="Times New Roman" w:hAnsi="Times New Roman" w:cs="Times New Roman"/>
          <w:sz w:val="24"/>
          <w:szCs w:val="24"/>
        </w:rPr>
        <w:t xml:space="preserve"> Singh. 2024. A Comprehensive Analysis of Technology in </w:t>
      </w:r>
      <w:proofErr w:type="spellStart"/>
      <w:r w:rsidRPr="002B5AF9">
        <w:rPr>
          <w:rFonts w:ascii="Times New Roman" w:hAnsi="Times New Roman" w:cs="Times New Roman"/>
          <w:sz w:val="24"/>
          <w:szCs w:val="24"/>
        </w:rPr>
        <w:t>Aeroponics</w:t>
      </w:r>
      <w:proofErr w:type="spellEnd"/>
      <w:r w:rsidRPr="002B5AF9">
        <w:rPr>
          <w:rFonts w:ascii="Times New Roman" w:hAnsi="Times New Roman" w:cs="Times New Roman"/>
          <w:sz w:val="24"/>
          <w:szCs w:val="24"/>
        </w:rPr>
        <w:t>: Presenting the Adoption and Integration of Technology in Sustainable Agriculture Practices. International Journal of Environment and Climate Change 14(2): 872-882.</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Smita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Agrawal</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Amit</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Yash</w:t>
      </w:r>
      <w:proofErr w:type="spellEnd"/>
      <w:r w:rsidRPr="002B5AF9">
        <w:rPr>
          <w:rFonts w:ascii="Times New Roman" w:hAnsi="Times New Roman" w:cs="Times New Roman"/>
          <w:sz w:val="24"/>
          <w:szCs w:val="24"/>
        </w:rPr>
        <w:t xml:space="preserve"> </w:t>
      </w:r>
      <w:proofErr w:type="gramStart"/>
      <w:r w:rsidRPr="002B5AF9">
        <w:rPr>
          <w:rFonts w:ascii="Times New Roman" w:hAnsi="Times New Roman" w:cs="Times New Roman"/>
          <w:sz w:val="24"/>
          <w:szCs w:val="24"/>
        </w:rPr>
        <w:t>Gupta  and</w:t>
      </w:r>
      <w:proofErr w:type="gram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2024. Potato </w:t>
      </w:r>
      <w:proofErr w:type="spellStart"/>
      <w:r w:rsidRPr="002B5AF9">
        <w:rPr>
          <w:rFonts w:ascii="Times New Roman" w:hAnsi="Times New Roman" w:cs="Times New Roman"/>
          <w:sz w:val="24"/>
          <w:szCs w:val="24"/>
        </w:rPr>
        <w:t>Biofortification</w:t>
      </w:r>
      <w:proofErr w:type="spellEnd"/>
      <w:r w:rsidRPr="002B5AF9">
        <w:rPr>
          <w:rFonts w:ascii="Times New Roman" w:hAnsi="Times New Roman" w:cs="Times New Roman"/>
          <w:sz w:val="24"/>
          <w:szCs w:val="24"/>
        </w:rPr>
        <w:t xml:space="preserve">: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rsidR="005E36A0" w:rsidRDefault="00EA055B" w:rsidP="005E36A0">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Ashwini</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Niveditha</w:t>
      </w:r>
      <w:proofErr w:type="spellEnd"/>
      <w:r w:rsidRPr="002B5AF9">
        <w:rPr>
          <w:rFonts w:ascii="Times New Roman" w:hAnsi="Times New Roman" w:cs="Times New Roman"/>
          <w:sz w:val="24"/>
          <w:szCs w:val="24"/>
        </w:rPr>
        <w:t xml:space="preserve">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Vikas</w:t>
      </w:r>
      <w:proofErr w:type="spellEnd"/>
      <w:r w:rsidRPr="002B5AF9">
        <w:rPr>
          <w:rFonts w:ascii="Times New Roman" w:hAnsi="Times New Roman" w:cs="Times New Roman"/>
          <w:sz w:val="24"/>
          <w:szCs w:val="24"/>
        </w:rPr>
        <w:t xml:space="preserve"> Gupta,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Monya</w:t>
      </w:r>
      <w:proofErr w:type="spellEnd"/>
      <w:r w:rsidRPr="002B5AF9">
        <w:rPr>
          <w:rFonts w:ascii="Times New Roman" w:hAnsi="Times New Roman" w:cs="Times New Roman"/>
          <w:sz w:val="24"/>
          <w:szCs w:val="24"/>
        </w:rPr>
        <w:t xml:space="preserve">,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Amit</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Pandey</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Ashutosh</w:t>
      </w:r>
      <w:proofErr w:type="spellEnd"/>
      <w:r w:rsidRPr="002B5AF9">
        <w:rPr>
          <w:rFonts w:ascii="Times New Roman" w:hAnsi="Times New Roman" w:cs="Times New Roman"/>
          <w:sz w:val="24"/>
          <w:szCs w:val="24"/>
        </w:rPr>
        <w:t xml:space="preserve"> Singh. 2024. Micro Plastic Pollution in Soil </w:t>
      </w:r>
      <w:r w:rsidRPr="002B5AF9">
        <w:rPr>
          <w:rFonts w:ascii="Times New Roman" w:hAnsi="Times New Roman" w:cs="Times New Roman"/>
          <w:sz w:val="24"/>
          <w:szCs w:val="24"/>
        </w:rPr>
        <w:lastRenderedPageBreak/>
        <w:t>Environment: A Comprehensive Review. Journal of Scientific Research and Reports. 30(6): 412-419.</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Ashwini</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Mahanta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Mohini</w:t>
      </w:r>
      <w:proofErr w:type="spellEnd"/>
      <w:r w:rsidRPr="002B5AF9">
        <w:rPr>
          <w:rFonts w:ascii="Times New Roman" w:hAnsi="Times New Roman" w:cs="Times New Roman"/>
          <w:sz w:val="24"/>
          <w:szCs w:val="24"/>
        </w:rPr>
        <w:t xml:space="preserve"> M. </w:t>
      </w:r>
      <w:proofErr w:type="spellStart"/>
      <w:r w:rsidRPr="002B5AF9">
        <w:rPr>
          <w:rFonts w:ascii="Times New Roman" w:hAnsi="Times New Roman" w:cs="Times New Roman"/>
          <w:sz w:val="24"/>
          <w:szCs w:val="24"/>
        </w:rPr>
        <w:t>Dange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Prabha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Haldkar</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Mohini</w:t>
      </w:r>
      <w:proofErr w:type="spellEnd"/>
      <w:r w:rsidRPr="002B5AF9">
        <w:rPr>
          <w:rFonts w:ascii="Times New Roman" w:hAnsi="Times New Roman" w:cs="Times New Roman"/>
          <w:sz w:val="24"/>
          <w:szCs w:val="24"/>
        </w:rPr>
        <w:t xml:space="preserve"> M. </w:t>
      </w:r>
      <w:proofErr w:type="spellStart"/>
      <w:r w:rsidRPr="002B5AF9">
        <w:rPr>
          <w:rFonts w:ascii="Times New Roman" w:hAnsi="Times New Roman" w:cs="Times New Roman"/>
          <w:sz w:val="24"/>
          <w:szCs w:val="24"/>
        </w:rPr>
        <w:t>Dange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Suneel</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Functionality, Applicability and Safety Assessment”. Journal of Scientific Research and Reports 30 (6):876-83. </w:t>
      </w:r>
      <w:hyperlink r:id="rId7" w:history="1">
        <w:r w:rsidR="005E36A0" w:rsidRPr="00B645BF">
          <w:rPr>
            <w:rStyle w:val="Hyperlink"/>
            <w:rFonts w:ascii="Times New Roman" w:hAnsi="Times New Roman" w:cs="Times New Roman"/>
            <w:sz w:val="24"/>
            <w:szCs w:val="24"/>
          </w:rPr>
          <w:t>https://doi.org/10.9734/jsrr/2024/v30i62105</w:t>
        </w:r>
      </w:hyperlink>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Trivedi</w:t>
      </w:r>
      <w:proofErr w:type="spellEnd"/>
      <w:r w:rsidRPr="002B5AF9">
        <w:rPr>
          <w:rFonts w:ascii="Times New Roman" w:hAnsi="Times New Roman" w:cs="Times New Roman"/>
          <w:sz w:val="24"/>
          <w:szCs w:val="24"/>
        </w:rPr>
        <w:t xml:space="preserve">, M. K. </w:t>
      </w:r>
      <w:proofErr w:type="spellStart"/>
      <w:r w:rsidRPr="002B5AF9">
        <w:rPr>
          <w:rFonts w:ascii="Times New Roman" w:hAnsi="Times New Roman" w:cs="Times New Roman"/>
          <w:sz w:val="24"/>
          <w:szCs w:val="24"/>
        </w:rPr>
        <w:t>Awasthi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Vinay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Gautam</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Mukesh</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using AHP and geospatial techniques. Discover Water. Springer Nature. 4:59. https://doi.org/10.1007/s43832-024-00124-7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and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ML. 2018. Evaluation of bio-organic preparations on yield of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under </w:t>
      </w:r>
      <w:proofErr w:type="spellStart"/>
      <w:r w:rsidRPr="002B5AF9">
        <w:rPr>
          <w:rFonts w:ascii="Times New Roman" w:hAnsi="Times New Roman" w:cs="Times New Roman"/>
          <w:sz w:val="24"/>
          <w:szCs w:val="24"/>
        </w:rPr>
        <w:t>Kymore</w:t>
      </w:r>
      <w:proofErr w:type="spellEnd"/>
      <w:r w:rsidRPr="002B5AF9">
        <w:rPr>
          <w:rFonts w:ascii="Times New Roman" w:hAnsi="Times New Roman" w:cs="Times New Roman"/>
          <w:sz w:val="24"/>
          <w:szCs w:val="24"/>
        </w:rPr>
        <w:t xml:space="preserve"> plateau and </w:t>
      </w:r>
      <w:proofErr w:type="spellStart"/>
      <w:r w:rsidRPr="002B5AF9">
        <w:rPr>
          <w:rFonts w:ascii="Times New Roman" w:hAnsi="Times New Roman" w:cs="Times New Roman"/>
          <w:sz w:val="24"/>
          <w:szCs w:val="24"/>
        </w:rPr>
        <w:t>Satpura</w:t>
      </w:r>
      <w:proofErr w:type="spellEnd"/>
      <w:r w:rsidRPr="002B5AF9">
        <w:rPr>
          <w:rFonts w:ascii="Times New Roman" w:hAnsi="Times New Roman" w:cs="Times New Roman"/>
          <w:sz w:val="24"/>
          <w:szCs w:val="24"/>
        </w:rPr>
        <w:t xml:space="preserve"> hill zone of Madhya Pradesh. International Journal of Current Microbiology and Applied Sciences 7(6):619-626 </w:t>
      </w:r>
    </w:p>
    <w:p w:rsidR="00EA055B" w:rsidRPr="004B36E9" w:rsidRDefault="00EA055B" w:rsidP="00280CD2">
      <w:pPr>
        <w:pStyle w:val="ListParagraph"/>
        <w:numPr>
          <w:ilvl w:val="0"/>
          <w:numId w:val="8"/>
        </w:numPr>
        <w:jc w:val="both"/>
        <w:rPr>
          <w:rFonts w:ascii="Times New Roman" w:hAnsi="Times New Roman" w:cs="Times New Roman"/>
          <w:sz w:val="24"/>
          <w:szCs w:val="24"/>
          <w:highlight w:val="green"/>
        </w:rPr>
      </w:pPr>
      <w:proofErr w:type="spellStart"/>
      <w:r w:rsidRPr="004B36E9">
        <w:rPr>
          <w:rFonts w:ascii="Times New Roman" w:hAnsi="Times New Roman" w:cs="Times New Roman"/>
          <w:sz w:val="24"/>
          <w:szCs w:val="24"/>
          <w:highlight w:val="green"/>
        </w:rPr>
        <w:t>Nandeha</w:t>
      </w:r>
      <w:proofErr w:type="spellEnd"/>
      <w:r w:rsidRPr="004B36E9">
        <w:rPr>
          <w:rFonts w:ascii="Times New Roman" w:hAnsi="Times New Roman" w:cs="Times New Roman"/>
          <w:sz w:val="24"/>
          <w:szCs w:val="24"/>
          <w:highlight w:val="green"/>
        </w:rPr>
        <w:t xml:space="preserve"> N, </w:t>
      </w:r>
      <w:proofErr w:type="spellStart"/>
      <w:r w:rsidRPr="004B36E9">
        <w:rPr>
          <w:rFonts w:ascii="Times New Roman" w:hAnsi="Times New Roman" w:cs="Times New Roman"/>
          <w:sz w:val="24"/>
          <w:szCs w:val="24"/>
          <w:highlight w:val="green"/>
        </w:rPr>
        <w:t>Dewangan</w:t>
      </w:r>
      <w:proofErr w:type="spellEnd"/>
      <w:r w:rsidRPr="004B36E9">
        <w:rPr>
          <w:rFonts w:ascii="Times New Roman" w:hAnsi="Times New Roman" w:cs="Times New Roman"/>
          <w:sz w:val="24"/>
          <w:szCs w:val="24"/>
          <w:highlight w:val="green"/>
        </w:rPr>
        <w:t xml:space="preserve">, YK and </w:t>
      </w:r>
      <w:proofErr w:type="spellStart"/>
      <w:r w:rsidRPr="004B36E9">
        <w:rPr>
          <w:rFonts w:ascii="Times New Roman" w:hAnsi="Times New Roman" w:cs="Times New Roman"/>
          <w:sz w:val="24"/>
          <w:szCs w:val="24"/>
          <w:highlight w:val="green"/>
        </w:rPr>
        <w:t>Sahu</w:t>
      </w:r>
      <w:proofErr w:type="spellEnd"/>
      <w:r w:rsidRPr="004B36E9">
        <w:rPr>
          <w:rFonts w:ascii="Times New Roman" w:hAnsi="Times New Roman" w:cs="Times New Roman"/>
          <w:sz w:val="24"/>
          <w:szCs w:val="24"/>
          <w:highlight w:val="green"/>
        </w:rPr>
        <w:t xml:space="preserve"> PL. 2016</w:t>
      </w:r>
      <w:r w:rsidR="004B36E9" w:rsidRPr="004B36E9">
        <w:rPr>
          <w:rFonts w:ascii="Times New Roman" w:hAnsi="Times New Roman" w:cs="Times New Roman"/>
          <w:sz w:val="24"/>
          <w:szCs w:val="24"/>
          <w:highlight w:val="green"/>
        </w:rPr>
        <w:t>a</w:t>
      </w:r>
      <w:r w:rsidRPr="004B36E9">
        <w:rPr>
          <w:rFonts w:ascii="Times New Roman" w:hAnsi="Times New Roman" w:cs="Times New Roman"/>
          <w:sz w:val="24"/>
          <w:szCs w:val="24"/>
          <w:highlight w:val="green"/>
        </w:rPr>
        <w:t>. Effect of crop geometry and nutrient management on yield performance of sweet corn (</w:t>
      </w:r>
      <w:proofErr w:type="spellStart"/>
      <w:r w:rsidRPr="004B36E9">
        <w:rPr>
          <w:rFonts w:ascii="Times New Roman" w:hAnsi="Times New Roman" w:cs="Times New Roman"/>
          <w:sz w:val="24"/>
          <w:szCs w:val="24"/>
          <w:highlight w:val="green"/>
        </w:rPr>
        <w:t>Zea</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mays</w:t>
      </w:r>
      <w:proofErr w:type="spellEnd"/>
      <w:r w:rsidRPr="004B36E9">
        <w:rPr>
          <w:rFonts w:ascii="Times New Roman" w:hAnsi="Times New Roman" w:cs="Times New Roman"/>
          <w:sz w:val="24"/>
          <w:szCs w:val="24"/>
          <w:highlight w:val="green"/>
        </w:rPr>
        <w:t xml:space="preserve"> l. </w:t>
      </w:r>
      <w:proofErr w:type="spellStart"/>
      <w:r w:rsidRPr="004B36E9">
        <w:rPr>
          <w:rFonts w:ascii="Times New Roman" w:hAnsi="Times New Roman" w:cs="Times New Roman"/>
          <w:sz w:val="24"/>
          <w:szCs w:val="24"/>
          <w:highlight w:val="green"/>
        </w:rPr>
        <w:t>Saccharata</w:t>
      </w:r>
      <w:proofErr w:type="spellEnd"/>
      <w:r w:rsidRPr="004B36E9">
        <w:rPr>
          <w:rFonts w:ascii="Times New Roman" w:hAnsi="Times New Roman" w:cs="Times New Roman"/>
          <w:sz w:val="24"/>
          <w:szCs w:val="24"/>
          <w:highlight w:val="green"/>
        </w:rPr>
        <w:t>) under Chhattisgarh plain ecosystem. The Bioscan</w:t>
      </w:r>
      <w:proofErr w:type="gramStart"/>
      <w:r w:rsidRPr="004B36E9">
        <w:rPr>
          <w:rFonts w:ascii="Times New Roman" w:hAnsi="Times New Roman" w:cs="Times New Roman"/>
          <w:sz w:val="24"/>
          <w:szCs w:val="24"/>
          <w:highlight w:val="green"/>
        </w:rPr>
        <w:t>,11</w:t>
      </w:r>
      <w:proofErr w:type="gramEnd"/>
      <w:r w:rsidRPr="004B36E9">
        <w:rPr>
          <w:rFonts w:ascii="Times New Roman" w:hAnsi="Times New Roman" w:cs="Times New Roman"/>
          <w:sz w:val="24"/>
          <w:szCs w:val="24"/>
          <w:highlight w:val="green"/>
        </w:rPr>
        <w:t xml:space="preserve">(4): 2293-2295. </w:t>
      </w:r>
    </w:p>
    <w:p w:rsidR="005E36A0" w:rsidRDefault="00EA055B" w:rsidP="005E36A0">
      <w:pPr>
        <w:pStyle w:val="ListParagraph"/>
        <w:numPr>
          <w:ilvl w:val="0"/>
          <w:numId w:val="8"/>
        </w:numPr>
        <w:jc w:val="both"/>
        <w:rPr>
          <w:rFonts w:ascii="Times New Roman" w:hAnsi="Times New Roman" w:cs="Times New Roman"/>
          <w:sz w:val="24"/>
          <w:szCs w:val="24"/>
        </w:rPr>
      </w:pPr>
      <w:proofErr w:type="spellStart"/>
      <w:r w:rsidRPr="004B36E9">
        <w:rPr>
          <w:rFonts w:ascii="Times New Roman" w:hAnsi="Times New Roman" w:cs="Times New Roman"/>
          <w:sz w:val="24"/>
          <w:szCs w:val="24"/>
          <w:highlight w:val="green"/>
        </w:rPr>
        <w:t>Nandeha</w:t>
      </w:r>
      <w:proofErr w:type="spellEnd"/>
      <w:r w:rsidRPr="004B36E9">
        <w:rPr>
          <w:rFonts w:ascii="Times New Roman" w:hAnsi="Times New Roman" w:cs="Times New Roman"/>
          <w:sz w:val="24"/>
          <w:szCs w:val="24"/>
          <w:highlight w:val="green"/>
        </w:rPr>
        <w:t xml:space="preserve"> N, </w:t>
      </w:r>
      <w:proofErr w:type="spellStart"/>
      <w:r w:rsidRPr="004B36E9">
        <w:rPr>
          <w:rFonts w:ascii="Times New Roman" w:hAnsi="Times New Roman" w:cs="Times New Roman"/>
          <w:sz w:val="24"/>
          <w:szCs w:val="24"/>
          <w:highlight w:val="green"/>
        </w:rPr>
        <w:t>Dewangan</w:t>
      </w:r>
      <w:proofErr w:type="spellEnd"/>
      <w:r w:rsidRPr="004B36E9">
        <w:rPr>
          <w:rFonts w:ascii="Times New Roman" w:hAnsi="Times New Roman" w:cs="Times New Roman"/>
          <w:sz w:val="24"/>
          <w:szCs w:val="24"/>
          <w:highlight w:val="green"/>
        </w:rPr>
        <w:t xml:space="preserve">, YK and </w:t>
      </w:r>
      <w:proofErr w:type="spellStart"/>
      <w:r w:rsidRPr="004B36E9">
        <w:rPr>
          <w:rFonts w:ascii="Times New Roman" w:hAnsi="Times New Roman" w:cs="Times New Roman"/>
          <w:sz w:val="24"/>
          <w:szCs w:val="24"/>
          <w:highlight w:val="green"/>
        </w:rPr>
        <w:t>Sahu</w:t>
      </w:r>
      <w:proofErr w:type="spellEnd"/>
      <w:r w:rsidRPr="004B36E9">
        <w:rPr>
          <w:rFonts w:ascii="Times New Roman" w:hAnsi="Times New Roman" w:cs="Times New Roman"/>
          <w:sz w:val="24"/>
          <w:szCs w:val="24"/>
          <w:highlight w:val="green"/>
        </w:rPr>
        <w:t xml:space="preserve"> PL. 2016</w:t>
      </w:r>
      <w:r w:rsidR="004B36E9" w:rsidRPr="004B36E9">
        <w:rPr>
          <w:rFonts w:ascii="Times New Roman" w:hAnsi="Times New Roman" w:cs="Times New Roman"/>
          <w:sz w:val="24"/>
          <w:szCs w:val="24"/>
          <w:highlight w:val="green"/>
        </w:rPr>
        <w:t>b</w:t>
      </w:r>
      <w:r w:rsidRPr="004B36E9">
        <w:rPr>
          <w:rFonts w:ascii="Times New Roman" w:hAnsi="Times New Roman" w:cs="Times New Roman"/>
          <w:sz w:val="24"/>
          <w:szCs w:val="24"/>
          <w:highlight w:val="green"/>
        </w:rPr>
        <w:t>. Response of sweet corn (</w:t>
      </w:r>
      <w:proofErr w:type="spellStart"/>
      <w:r w:rsidRPr="004B36E9">
        <w:rPr>
          <w:rFonts w:ascii="Times New Roman" w:hAnsi="Times New Roman" w:cs="Times New Roman"/>
          <w:sz w:val="24"/>
          <w:szCs w:val="24"/>
          <w:highlight w:val="green"/>
        </w:rPr>
        <w:t>Zea</w:t>
      </w:r>
      <w:proofErr w:type="spellEnd"/>
      <w:r w:rsidRPr="004B36E9">
        <w:rPr>
          <w:rFonts w:ascii="Times New Roman" w:hAnsi="Times New Roman" w:cs="Times New Roman"/>
          <w:sz w:val="24"/>
          <w:szCs w:val="24"/>
          <w:highlight w:val="green"/>
        </w:rPr>
        <w:t xml:space="preserve"> </w:t>
      </w:r>
      <w:proofErr w:type="spellStart"/>
      <w:r w:rsidRPr="004B36E9">
        <w:rPr>
          <w:rFonts w:ascii="Times New Roman" w:hAnsi="Times New Roman" w:cs="Times New Roman"/>
          <w:sz w:val="24"/>
          <w:szCs w:val="24"/>
          <w:highlight w:val="green"/>
        </w:rPr>
        <w:t>mays</w:t>
      </w:r>
      <w:proofErr w:type="spellEnd"/>
      <w:r w:rsidRPr="004B36E9">
        <w:rPr>
          <w:rFonts w:ascii="Times New Roman" w:hAnsi="Times New Roman" w:cs="Times New Roman"/>
          <w:sz w:val="24"/>
          <w:szCs w:val="24"/>
          <w:highlight w:val="green"/>
        </w:rPr>
        <w:t xml:space="preserve"> l. </w:t>
      </w:r>
      <w:proofErr w:type="spellStart"/>
      <w:r w:rsidRPr="004B36E9">
        <w:rPr>
          <w:rFonts w:ascii="Times New Roman" w:hAnsi="Times New Roman" w:cs="Times New Roman"/>
          <w:sz w:val="24"/>
          <w:szCs w:val="24"/>
          <w:highlight w:val="green"/>
        </w:rPr>
        <w:t>saccharata</w:t>
      </w:r>
      <w:proofErr w:type="spellEnd"/>
      <w:r w:rsidRPr="004B36E9">
        <w:rPr>
          <w:rFonts w:ascii="Times New Roman" w:hAnsi="Times New Roman" w:cs="Times New Roman"/>
          <w:sz w:val="24"/>
          <w:szCs w:val="24"/>
          <w:highlight w:val="green"/>
        </w:rPr>
        <w:t xml:space="preserve">) under </w:t>
      </w:r>
      <w:proofErr w:type="spellStart"/>
      <w:r w:rsidRPr="004B36E9">
        <w:rPr>
          <w:rFonts w:ascii="Times New Roman" w:hAnsi="Times New Roman" w:cs="Times New Roman"/>
          <w:sz w:val="24"/>
          <w:szCs w:val="24"/>
          <w:highlight w:val="green"/>
        </w:rPr>
        <w:t>vayring</w:t>
      </w:r>
      <w:proofErr w:type="spellEnd"/>
      <w:r w:rsidRPr="004B36E9">
        <w:rPr>
          <w:rFonts w:ascii="Times New Roman" w:hAnsi="Times New Roman" w:cs="Times New Roman"/>
          <w:sz w:val="24"/>
          <w:szCs w:val="24"/>
          <w:highlight w:val="green"/>
        </w:rPr>
        <w:t xml:space="preserve"> crop geometry and nutrient management on nutrient uptake and economics under Chhattisgarh</w:t>
      </w:r>
      <w:r w:rsidRPr="002B5AF9">
        <w:rPr>
          <w:rFonts w:ascii="Times New Roman" w:hAnsi="Times New Roman" w:cs="Times New Roman"/>
          <w:sz w:val="24"/>
          <w:szCs w:val="24"/>
        </w:rPr>
        <w:t xml:space="preserve"> plain ecosystem. Progressive Research– An International Journal 11: 3738-3740.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J and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2017. </w:t>
      </w:r>
      <w:proofErr w:type="spellStart"/>
      <w:r w:rsidRPr="002B5AF9">
        <w:rPr>
          <w:rFonts w:ascii="Times New Roman" w:hAnsi="Times New Roman" w:cs="Times New Roman"/>
          <w:sz w:val="24"/>
          <w:szCs w:val="24"/>
        </w:rPr>
        <w:t>Panchgavya</w:t>
      </w:r>
      <w:proofErr w:type="spellEnd"/>
      <w:r w:rsidRPr="002B5AF9">
        <w:rPr>
          <w:rFonts w:ascii="Times New Roman" w:hAnsi="Times New Roman" w:cs="Times New Roman"/>
          <w:sz w:val="24"/>
          <w:szCs w:val="24"/>
        </w:rPr>
        <w:t xml:space="preserve">: gift from the Indian breed cow. Progressive Research – An International Journal. Volume 12 (Special-I): 1070-1075.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H, GS </w:t>
      </w:r>
      <w:proofErr w:type="spellStart"/>
      <w:r w:rsidRPr="002B5AF9">
        <w:rPr>
          <w:rFonts w:ascii="Times New Roman" w:hAnsi="Times New Roman" w:cs="Times New Roman"/>
          <w:sz w:val="24"/>
          <w:szCs w:val="24"/>
        </w:rPr>
        <w:t>Tomar</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w:t>
      </w:r>
      <w:proofErr w:type="spellStart"/>
      <w:r w:rsidRPr="002B5AF9">
        <w:rPr>
          <w:rFonts w:ascii="Times New Roman" w:hAnsi="Times New Roman" w:cs="Times New Roman"/>
          <w:sz w:val="24"/>
          <w:szCs w:val="24"/>
        </w:rPr>
        <w:t>Chitale</w:t>
      </w:r>
      <w:proofErr w:type="spellEnd"/>
      <w:r w:rsidRPr="002B5AF9">
        <w:rPr>
          <w:rFonts w:ascii="Times New Roman" w:hAnsi="Times New Roman" w:cs="Times New Roman"/>
          <w:sz w:val="24"/>
          <w:szCs w:val="24"/>
        </w:rPr>
        <w:t xml:space="preserv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w:t>
      </w:r>
      <w:proofErr w:type="spellStart"/>
      <w:r w:rsidRPr="002B5AF9">
        <w:rPr>
          <w:rFonts w:ascii="Times New Roman" w:hAnsi="Times New Roman" w:cs="Times New Roman"/>
          <w:sz w:val="24"/>
          <w:szCs w:val="24"/>
        </w:rPr>
        <w:t>Kanwar</w:t>
      </w:r>
      <w:proofErr w:type="spellEnd"/>
      <w:r w:rsidRPr="002B5AF9">
        <w:rPr>
          <w:rFonts w:ascii="Times New Roman" w:hAnsi="Times New Roman" w:cs="Times New Roman"/>
          <w:sz w:val="24"/>
          <w:szCs w:val="24"/>
        </w:rPr>
        <w:t xml:space="preserve"> PC.2015.Effect of different combination of organic materials and </w:t>
      </w:r>
      <w:proofErr w:type="spellStart"/>
      <w:r w:rsidRPr="002B5AF9">
        <w:rPr>
          <w:rFonts w:ascii="Times New Roman" w:hAnsi="Times New Roman" w:cs="Times New Roman"/>
          <w:sz w:val="24"/>
          <w:szCs w:val="24"/>
        </w:rPr>
        <w:t>biofertilizers</w:t>
      </w:r>
      <w:proofErr w:type="spellEnd"/>
      <w:r w:rsidRPr="002B5AF9">
        <w:rPr>
          <w:rFonts w:ascii="Times New Roman" w:hAnsi="Times New Roman" w:cs="Times New Roman"/>
          <w:sz w:val="24"/>
          <w:szCs w:val="24"/>
        </w:rPr>
        <w:t xml:space="preserve"> on growth and economics on scented rice (</w:t>
      </w:r>
      <w:proofErr w:type="spellStart"/>
      <w:r w:rsidRPr="002B5AF9">
        <w:rPr>
          <w:rFonts w:ascii="Times New Roman" w:hAnsi="Times New Roman" w:cs="Times New Roman"/>
          <w:sz w:val="24"/>
          <w:szCs w:val="24"/>
        </w:rPr>
        <w:t>Oryza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sativa</w:t>
      </w:r>
      <w:proofErr w:type="spellEnd"/>
      <w:r w:rsidRPr="002B5AF9">
        <w:rPr>
          <w:rFonts w:ascii="Times New Roman" w:hAnsi="Times New Roman" w:cs="Times New Roman"/>
          <w:sz w:val="24"/>
          <w:szCs w:val="24"/>
        </w:rPr>
        <w:t xml:space="preserve"> L.) varieties. </w:t>
      </w:r>
    </w:p>
    <w:p w:rsidR="00EA055B" w:rsidRPr="002410CC" w:rsidRDefault="00EA055B" w:rsidP="00036547">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w:t>
      </w:r>
      <w:proofErr w:type="spellStart"/>
      <w:r w:rsidRPr="002B5AF9">
        <w:rPr>
          <w:rFonts w:ascii="Times New Roman" w:hAnsi="Times New Roman" w:cs="Times New Roman"/>
          <w:sz w:val="24"/>
          <w:szCs w:val="24"/>
        </w:rPr>
        <w:t>Shrivastava</w:t>
      </w:r>
      <w:proofErr w:type="spellEnd"/>
      <w:r w:rsidRPr="002B5AF9">
        <w:rPr>
          <w:rFonts w:ascii="Times New Roman" w:hAnsi="Times New Roman" w:cs="Times New Roman"/>
          <w:sz w:val="24"/>
          <w:szCs w:val="24"/>
        </w:rPr>
        <w:t xml:space="preserve"> S.K.,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w:t>
      </w:r>
      <w:proofErr w:type="spellStart"/>
      <w:r w:rsidRPr="002B5AF9">
        <w:rPr>
          <w:rFonts w:ascii="Times New Roman" w:hAnsi="Times New Roman" w:cs="Times New Roman"/>
          <w:sz w:val="24"/>
          <w:szCs w:val="24"/>
        </w:rPr>
        <w:t>adjuvants</w:t>
      </w:r>
      <w:proofErr w:type="spellEnd"/>
      <w:r w:rsidRPr="002B5AF9">
        <w:rPr>
          <w:rFonts w:ascii="Times New Roman" w:hAnsi="Times New Roman" w:cs="Times New Roman"/>
          <w:sz w:val="24"/>
          <w:szCs w:val="24"/>
        </w:rPr>
        <w:t xml:space="preserve">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armigera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 : 878-880</w:t>
      </w:r>
    </w:p>
    <w:sectPr w:rsidR="00EA055B" w:rsidRPr="002410CC"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71" w:rsidRDefault="00136471" w:rsidP="007020D0">
      <w:pPr>
        <w:spacing w:after="0" w:line="240" w:lineRule="auto"/>
      </w:pPr>
      <w:r>
        <w:separator/>
      </w:r>
    </w:p>
  </w:endnote>
  <w:endnote w:type="continuationSeparator" w:id="0">
    <w:p w:rsidR="00136471" w:rsidRDefault="00136471" w:rsidP="00702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8B16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8B16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8B1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71" w:rsidRDefault="00136471" w:rsidP="007020D0">
      <w:pPr>
        <w:spacing w:after="0" w:line="240" w:lineRule="auto"/>
      </w:pPr>
      <w:r>
        <w:separator/>
      </w:r>
    </w:p>
  </w:footnote>
  <w:footnote w:type="continuationSeparator" w:id="0">
    <w:p w:rsidR="00136471" w:rsidRDefault="00136471" w:rsidP="00702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FC7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FC7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1F" w:rsidRDefault="00FC7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25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9"/>
  </w:num>
  <w:num w:numId="5">
    <w:abstractNumId w:val="3"/>
  </w:num>
  <w:num w:numId="6">
    <w:abstractNumId w:val="5"/>
  </w:num>
  <w:num w:numId="7">
    <w:abstractNumId w:val="11"/>
  </w:num>
  <w:num w:numId="8">
    <w:abstractNumId w:val="13"/>
  </w:num>
  <w:num w:numId="9">
    <w:abstractNumId w:val="20"/>
  </w:num>
  <w:num w:numId="10">
    <w:abstractNumId w:val="12"/>
  </w:num>
  <w:num w:numId="11">
    <w:abstractNumId w:val="8"/>
  </w:num>
  <w:num w:numId="12">
    <w:abstractNumId w:val="16"/>
  </w:num>
  <w:num w:numId="13">
    <w:abstractNumId w:val="10"/>
  </w:num>
  <w:num w:numId="14">
    <w:abstractNumId w:val="6"/>
  </w:num>
  <w:num w:numId="15">
    <w:abstractNumId w:val="15"/>
  </w:num>
  <w:num w:numId="16">
    <w:abstractNumId w:val="18"/>
  </w:num>
  <w:num w:numId="17">
    <w:abstractNumId w:val="17"/>
  </w:num>
  <w:num w:numId="18">
    <w:abstractNumId w:val="1"/>
  </w:num>
  <w:num w:numId="19">
    <w:abstractNumId w:val="19"/>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12D39"/>
    <w:rsid w:val="00006497"/>
    <w:rsid w:val="00011CA6"/>
    <w:rsid w:val="00033639"/>
    <w:rsid w:val="00036547"/>
    <w:rsid w:val="00040D28"/>
    <w:rsid w:val="00046F7B"/>
    <w:rsid w:val="0006326F"/>
    <w:rsid w:val="00091007"/>
    <w:rsid w:val="000A30BD"/>
    <w:rsid w:val="000D2A6C"/>
    <w:rsid w:val="001135F2"/>
    <w:rsid w:val="001256D8"/>
    <w:rsid w:val="001348C0"/>
    <w:rsid w:val="00136471"/>
    <w:rsid w:val="00171030"/>
    <w:rsid w:val="0017131F"/>
    <w:rsid w:val="00185465"/>
    <w:rsid w:val="0018584A"/>
    <w:rsid w:val="001B6FD6"/>
    <w:rsid w:val="001C5E50"/>
    <w:rsid w:val="001E05A6"/>
    <w:rsid w:val="001E3A89"/>
    <w:rsid w:val="001F0358"/>
    <w:rsid w:val="00200800"/>
    <w:rsid w:val="00227D25"/>
    <w:rsid w:val="002410CC"/>
    <w:rsid w:val="00260BD3"/>
    <w:rsid w:val="00280CD2"/>
    <w:rsid w:val="00292F1C"/>
    <w:rsid w:val="002A0DA0"/>
    <w:rsid w:val="002A74B4"/>
    <w:rsid w:val="002B47B8"/>
    <w:rsid w:val="002B58A7"/>
    <w:rsid w:val="002B5AF9"/>
    <w:rsid w:val="002C0A0B"/>
    <w:rsid w:val="002C6250"/>
    <w:rsid w:val="002C6950"/>
    <w:rsid w:val="002E04C0"/>
    <w:rsid w:val="002E764D"/>
    <w:rsid w:val="00330A8F"/>
    <w:rsid w:val="00335AE5"/>
    <w:rsid w:val="00386055"/>
    <w:rsid w:val="003C0F9E"/>
    <w:rsid w:val="003C311F"/>
    <w:rsid w:val="003C3BB7"/>
    <w:rsid w:val="003C743C"/>
    <w:rsid w:val="003D2AFA"/>
    <w:rsid w:val="003F02B8"/>
    <w:rsid w:val="003F3B89"/>
    <w:rsid w:val="00412D39"/>
    <w:rsid w:val="00424A22"/>
    <w:rsid w:val="00427B2B"/>
    <w:rsid w:val="00461E8E"/>
    <w:rsid w:val="004B36E9"/>
    <w:rsid w:val="004D47E3"/>
    <w:rsid w:val="004F18B3"/>
    <w:rsid w:val="004F3DE2"/>
    <w:rsid w:val="00501D27"/>
    <w:rsid w:val="00533494"/>
    <w:rsid w:val="00593AB9"/>
    <w:rsid w:val="005A3787"/>
    <w:rsid w:val="005B0664"/>
    <w:rsid w:val="005C7EFA"/>
    <w:rsid w:val="005D11E3"/>
    <w:rsid w:val="005E36A0"/>
    <w:rsid w:val="005F6C82"/>
    <w:rsid w:val="00601DA7"/>
    <w:rsid w:val="00601E34"/>
    <w:rsid w:val="006237F0"/>
    <w:rsid w:val="00650F48"/>
    <w:rsid w:val="00662DA9"/>
    <w:rsid w:val="00664B16"/>
    <w:rsid w:val="00695747"/>
    <w:rsid w:val="006B10BC"/>
    <w:rsid w:val="006B12E3"/>
    <w:rsid w:val="006C2096"/>
    <w:rsid w:val="006E2ECF"/>
    <w:rsid w:val="006E3784"/>
    <w:rsid w:val="006F40C0"/>
    <w:rsid w:val="007020D0"/>
    <w:rsid w:val="00707BE9"/>
    <w:rsid w:val="0072364F"/>
    <w:rsid w:val="00795B34"/>
    <w:rsid w:val="00796709"/>
    <w:rsid w:val="007C504F"/>
    <w:rsid w:val="00804B56"/>
    <w:rsid w:val="00832F4D"/>
    <w:rsid w:val="00860A84"/>
    <w:rsid w:val="0089058F"/>
    <w:rsid w:val="008A34C4"/>
    <w:rsid w:val="008B161F"/>
    <w:rsid w:val="008B75E0"/>
    <w:rsid w:val="008C7868"/>
    <w:rsid w:val="008E1AA5"/>
    <w:rsid w:val="008F0805"/>
    <w:rsid w:val="008F4234"/>
    <w:rsid w:val="00903E79"/>
    <w:rsid w:val="00923A8E"/>
    <w:rsid w:val="009320E3"/>
    <w:rsid w:val="00982065"/>
    <w:rsid w:val="009848E8"/>
    <w:rsid w:val="009B40F9"/>
    <w:rsid w:val="009D2D65"/>
    <w:rsid w:val="009D598E"/>
    <w:rsid w:val="00A10C52"/>
    <w:rsid w:val="00A11B41"/>
    <w:rsid w:val="00A40035"/>
    <w:rsid w:val="00A4218C"/>
    <w:rsid w:val="00A42497"/>
    <w:rsid w:val="00A563C1"/>
    <w:rsid w:val="00A8130F"/>
    <w:rsid w:val="00AA0C3D"/>
    <w:rsid w:val="00AA4116"/>
    <w:rsid w:val="00B03431"/>
    <w:rsid w:val="00B06A72"/>
    <w:rsid w:val="00B11C22"/>
    <w:rsid w:val="00B77344"/>
    <w:rsid w:val="00BA1E5B"/>
    <w:rsid w:val="00C13D6D"/>
    <w:rsid w:val="00C4400F"/>
    <w:rsid w:val="00C76FC5"/>
    <w:rsid w:val="00C8542E"/>
    <w:rsid w:val="00C917AD"/>
    <w:rsid w:val="00CC686A"/>
    <w:rsid w:val="00CE7E93"/>
    <w:rsid w:val="00D26BC9"/>
    <w:rsid w:val="00D51DC1"/>
    <w:rsid w:val="00D7476A"/>
    <w:rsid w:val="00D76F7B"/>
    <w:rsid w:val="00DC634B"/>
    <w:rsid w:val="00DD770F"/>
    <w:rsid w:val="00DE08D1"/>
    <w:rsid w:val="00DE4FBE"/>
    <w:rsid w:val="00DF3049"/>
    <w:rsid w:val="00E04184"/>
    <w:rsid w:val="00E10A5B"/>
    <w:rsid w:val="00E330D8"/>
    <w:rsid w:val="00E45CFD"/>
    <w:rsid w:val="00E719E0"/>
    <w:rsid w:val="00E757C4"/>
    <w:rsid w:val="00E96F01"/>
    <w:rsid w:val="00EA055B"/>
    <w:rsid w:val="00F02489"/>
    <w:rsid w:val="00F164EB"/>
    <w:rsid w:val="00F32BCE"/>
    <w:rsid w:val="00F5699E"/>
    <w:rsid w:val="00F7637F"/>
    <w:rsid w:val="00F87BD9"/>
    <w:rsid w:val="00FA00A3"/>
    <w:rsid w:val="00FC5949"/>
    <w:rsid w:val="00FC7BE4"/>
    <w:rsid w:val="00FD182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s>
</file>

<file path=word/webSettings.xml><?xml version="1.0" encoding="utf-8"?>
<w:webSettings xmlns:r="http://schemas.openxmlformats.org/officeDocument/2006/relationships" xmlns:w="http://schemas.openxmlformats.org/wordprocessingml/2006/main">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4/v30i621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6151</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60</cp:revision>
  <dcterms:created xsi:type="dcterms:W3CDTF">2025-05-01T06:55:00Z</dcterms:created>
  <dcterms:modified xsi:type="dcterms:W3CDTF">2025-06-06T05:30:00Z</dcterms:modified>
</cp:coreProperties>
</file>