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1F4" w:rsidRDefault="004051F4" w:rsidP="004051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Phytochemical Screening, GC-MS Analysis and </w:t>
      </w:r>
      <w:r>
        <w:rPr>
          <w:rFonts w:ascii="Times New Roman" w:hAnsi="Times New Roman" w:cs="Times New Roman"/>
          <w:b/>
          <w:i/>
          <w:sz w:val="24"/>
          <w:szCs w:val="24"/>
        </w:rPr>
        <w:t xml:space="preserve">In Vitro </w:t>
      </w:r>
      <w:r>
        <w:rPr>
          <w:rFonts w:ascii="Times New Roman" w:hAnsi="Times New Roman" w:cs="Times New Roman"/>
          <w:b/>
          <w:sz w:val="24"/>
          <w:szCs w:val="24"/>
        </w:rPr>
        <w:t>Antioxidant Studies of Ethanol</w:t>
      </w:r>
      <w:r w:rsidRPr="00154069">
        <w:rPr>
          <w:rFonts w:ascii="Times New Roman" w:hAnsi="Times New Roman" w:cs="Times New Roman"/>
          <w:b/>
          <w:sz w:val="24"/>
          <w:szCs w:val="24"/>
        </w:rPr>
        <w:t xml:space="preserve"> Extract of </w:t>
      </w:r>
      <w:proofErr w:type="spellStart"/>
      <w:r>
        <w:rPr>
          <w:rFonts w:ascii="Times New Roman" w:hAnsi="Times New Roman" w:cs="Times New Roman"/>
          <w:b/>
          <w:i/>
          <w:sz w:val="24"/>
          <w:szCs w:val="24"/>
        </w:rPr>
        <w:t>Icicini</w:t>
      </w:r>
      <w:r w:rsidRPr="00154069">
        <w:rPr>
          <w:rFonts w:ascii="Times New Roman" w:hAnsi="Times New Roman" w:cs="Times New Roman"/>
          <w:b/>
          <w:i/>
          <w:sz w:val="24"/>
          <w:szCs w:val="24"/>
        </w:rPr>
        <w:t>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mani</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(Earth balls) Tubers</w:t>
      </w:r>
    </w:p>
    <w:p w:rsidR="004051F4" w:rsidRPr="00154069" w:rsidRDefault="004051F4" w:rsidP="004051F4">
      <w:pPr>
        <w:spacing w:after="0" w:line="240" w:lineRule="auto"/>
        <w:jc w:val="center"/>
        <w:rPr>
          <w:rFonts w:ascii="Times New Roman" w:hAnsi="Times New Roman" w:cs="Times New Roman"/>
          <w:b/>
          <w:sz w:val="24"/>
          <w:szCs w:val="24"/>
        </w:rPr>
      </w:pPr>
    </w:p>
    <w:p w:rsidR="004051F4" w:rsidRPr="00154069" w:rsidRDefault="004051F4" w:rsidP="004051F4">
      <w:pPr>
        <w:spacing w:after="0" w:line="240" w:lineRule="auto"/>
        <w:jc w:val="center"/>
        <w:rPr>
          <w:rFonts w:ascii="Times New Roman" w:hAnsi="Times New Roman" w:cs="Times New Roman"/>
          <w:b/>
          <w:sz w:val="24"/>
          <w:szCs w:val="24"/>
        </w:rPr>
      </w:pPr>
    </w:p>
    <w:p w:rsidR="004051F4" w:rsidRPr="00154069" w:rsidRDefault="004051F4" w:rsidP="004051F4">
      <w:pPr>
        <w:spacing w:after="0" w:line="240" w:lineRule="auto"/>
        <w:jc w:val="center"/>
        <w:rPr>
          <w:rFonts w:ascii="Times New Roman" w:hAnsi="Times New Roman" w:cs="Times New Roman"/>
          <w:b/>
          <w:sz w:val="24"/>
          <w:szCs w:val="24"/>
        </w:rPr>
      </w:pPr>
    </w:p>
    <w:p w:rsidR="004051F4" w:rsidRPr="00154069" w:rsidRDefault="004051F4" w:rsidP="004051F4">
      <w:pPr>
        <w:spacing w:after="0" w:line="240" w:lineRule="auto"/>
        <w:jc w:val="center"/>
        <w:rPr>
          <w:rFonts w:ascii="Times New Roman" w:hAnsi="Times New Roman" w:cs="Times New Roman"/>
          <w:b/>
          <w:sz w:val="24"/>
          <w:szCs w:val="24"/>
        </w:rPr>
      </w:pPr>
    </w:p>
    <w:p w:rsidR="004051F4" w:rsidRPr="00154069" w:rsidRDefault="004051F4" w:rsidP="004051F4">
      <w:pPr>
        <w:spacing w:after="0" w:line="240" w:lineRule="auto"/>
        <w:jc w:val="center"/>
        <w:rPr>
          <w:rFonts w:ascii="Times New Roman" w:hAnsi="Times New Roman" w:cs="Times New Roman"/>
          <w:b/>
          <w:sz w:val="24"/>
          <w:szCs w:val="24"/>
        </w:rPr>
      </w:pPr>
    </w:p>
    <w:p w:rsidR="004051F4" w:rsidRPr="00154069" w:rsidRDefault="004051F4" w:rsidP="004051F4">
      <w:pPr>
        <w:spacing w:after="0" w:line="240" w:lineRule="auto"/>
        <w:jc w:val="center"/>
        <w:rPr>
          <w:rFonts w:ascii="Times New Roman" w:hAnsi="Times New Roman" w:cs="Times New Roman"/>
          <w:b/>
          <w:sz w:val="24"/>
          <w:szCs w:val="24"/>
        </w:rPr>
      </w:pPr>
    </w:p>
    <w:p w:rsidR="004051F4" w:rsidRPr="00154069" w:rsidRDefault="004051F4" w:rsidP="004051F4">
      <w:pPr>
        <w:autoSpaceDE w:val="0"/>
        <w:autoSpaceDN w:val="0"/>
        <w:adjustRightInd w:val="0"/>
        <w:spacing w:after="0" w:line="240" w:lineRule="auto"/>
        <w:rPr>
          <w:rFonts w:ascii="Times New Roman" w:eastAsiaTheme="minorHAnsi" w:hAnsi="Times New Roman" w:cs="Times New Roman"/>
          <w:sz w:val="24"/>
          <w:szCs w:val="24"/>
        </w:rPr>
      </w:pPr>
    </w:p>
    <w:p w:rsidR="004051F4" w:rsidRPr="004051F4" w:rsidRDefault="004051F4" w:rsidP="004051F4">
      <w:pPr>
        <w:tabs>
          <w:tab w:val="left" w:pos="6609"/>
        </w:tabs>
        <w:autoSpaceDE w:val="0"/>
        <w:autoSpaceDN w:val="0"/>
        <w:adjustRightInd w:val="0"/>
        <w:spacing w:after="0" w:line="240" w:lineRule="auto"/>
        <w:rPr>
          <w:rFonts w:ascii="Times New Roman" w:eastAsiaTheme="minorHAnsi" w:hAnsi="Times New Roman" w:cs="Times New Roman"/>
          <w:sz w:val="24"/>
          <w:szCs w:val="24"/>
        </w:rPr>
      </w:pPr>
      <w:r w:rsidRPr="00154069">
        <w:rPr>
          <w:rFonts w:ascii="Times New Roman" w:eastAsiaTheme="minorHAnsi" w:hAnsi="Times New Roman" w:cs="Times New Roman"/>
          <w:sz w:val="24"/>
          <w:szCs w:val="24"/>
        </w:rPr>
        <w:tab/>
      </w:r>
    </w:p>
    <w:p w:rsidR="004051F4" w:rsidRPr="006B33EE" w:rsidRDefault="004051F4" w:rsidP="004051F4">
      <w:pPr>
        <w:pStyle w:val="ListParagraph"/>
        <w:spacing w:after="0" w:line="240" w:lineRule="auto"/>
        <w:ind w:left="0"/>
        <w:jc w:val="both"/>
        <w:rPr>
          <w:rFonts w:ascii="Times New Roman" w:hAnsi="Times New Roman" w:cs="Times New Roman"/>
          <w:sz w:val="24"/>
          <w:szCs w:val="24"/>
        </w:rPr>
      </w:pPr>
      <w:r w:rsidRPr="006B33EE">
        <w:rPr>
          <w:rFonts w:ascii="Times New Roman" w:hAnsi="Times New Roman" w:cs="Times New Roman"/>
          <w:b/>
          <w:sz w:val="24"/>
          <w:szCs w:val="24"/>
        </w:rPr>
        <w:t>ABSTRACT</w:t>
      </w:r>
    </w:p>
    <w:p w:rsidR="004051F4" w:rsidRPr="006B33EE" w:rsidRDefault="004051F4" w:rsidP="004051F4">
      <w:pPr>
        <w:spacing w:after="0" w:line="240" w:lineRule="auto"/>
        <w:jc w:val="both"/>
        <w:rPr>
          <w:rFonts w:ascii="Times New Roman" w:hAnsi="Times New Roman" w:cs="Times New Roman"/>
          <w:sz w:val="24"/>
          <w:szCs w:val="24"/>
        </w:rPr>
      </w:pPr>
      <w:r w:rsidRPr="006B33EE">
        <w:rPr>
          <w:rFonts w:ascii="Times New Roman" w:hAnsi="Times New Roman" w:cs="Times New Roman"/>
          <w:b/>
          <w:sz w:val="24"/>
          <w:szCs w:val="24"/>
        </w:rPr>
        <w:t>Introduction:</w:t>
      </w:r>
      <w:r w:rsidRPr="006B33EE">
        <w:rPr>
          <w:rFonts w:ascii="Times New Roman" w:hAnsi="Times New Roman" w:cs="Times New Roman"/>
          <w:sz w:val="24"/>
          <w:szCs w:val="24"/>
        </w:rPr>
        <w:t xml:space="preserve"> </w:t>
      </w:r>
      <w:proofErr w:type="spellStart"/>
      <w:r>
        <w:rPr>
          <w:rFonts w:ascii="Times New Roman" w:hAnsi="Times New Roman" w:cs="Times New Roman"/>
          <w:i/>
          <w:sz w:val="24"/>
          <w:szCs w:val="24"/>
        </w:rPr>
        <w:t>Ici</w:t>
      </w:r>
      <w:r w:rsidRPr="006B33EE">
        <w:rPr>
          <w:rFonts w:ascii="Times New Roman" w:hAnsi="Times New Roman" w:cs="Times New Roman"/>
          <w:i/>
          <w:sz w:val="24"/>
          <w:szCs w:val="24"/>
        </w:rPr>
        <w:t>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sidRPr="006B33EE">
        <w:rPr>
          <w:rFonts w:ascii="Times New Roman" w:hAnsi="Times New Roman" w:cs="Times New Roman"/>
          <w:sz w:val="24"/>
          <w:szCs w:val="24"/>
        </w:rPr>
        <w:t xml:space="preserve"> also known as </w:t>
      </w:r>
      <w:proofErr w:type="spellStart"/>
      <w:r w:rsidRPr="006B33EE">
        <w:rPr>
          <w:rFonts w:ascii="Times New Roman" w:hAnsi="Times New Roman" w:cs="Times New Roman"/>
          <w:i/>
          <w:sz w:val="24"/>
          <w:szCs w:val="24"/>
        </w:rPr>
        <w:t>Efik-isong</w:t>
      </w:r>
      <w:proofErr w:type="spellEnd"/>
      <w:r w:rsidRPr="006B33EE">
        <w:rPr>
          <w:rFonts w:ascii="Times New Roman" w:hAnsi="Times New Roman" w:cs="Times New Roman"/>
          <w:sz w:val="24"/>
          <w:szCs w:val="24"/>
        </w:rPr>
        <w:t xml:space="preserve"> in Ibibio is a potential feed material for animals including humans. There are reports that commercial producers of </w:t>
      </w:r>
      <w:proofErr w:type="spellStart"/>
      <w:r w:rsidRPr="006B33EE">
        <w:rPr>
          <w:rFonts w:ascii="Times New Roman" w:hAnsi="Times New Roman" w:cs="Times New Roman"/>
          <w:i/>
          <w:sz w:val="24"/>
          <w:szCs w:val="24"/>
        </w:rPr>
        <w:t>garri</w:t>
      </w:r>
      <w:proofErr w:type="spellEnd"/>
      <w:r w:rsidRPr="006B33EE">
        <w:rPr>
          <w:rFonts w:ascii="Times New Roman" w:hAnsi="Times New Roman" w:cs="Times New Roman"/>
          <w:i/>
          <w:sz w:val="24"/>
          <w:szCs w:val="24"/>
        </w:rPr>
        <w:t>,</w:t>
      </w:r>
      <w:r w:rsidRPr="006B33EE">
        <w:rPr>
          <w:rFonts w:ascii="Times New Roman" w:hAnsi="Times New Roman" w:cs="Times New Roman"/>
          <w:sz w:val="24"/>
          <w:szCs w:val="24"/>
        </w:rPr>
        <w:t xml:space="preserve"> a major staple food in Southern Nigeria combine large quantities of </w:t>
      </w:r>
      <w:proofErr w:type="spellStart"/>
      <w:r>
        <w:rPr>
          <w:rFonts w:ascii="Times New Roman" w:hAnsi="Times New Roman" w:cs="Times New Roman"/>
          <w:i/>
          <w:sz w:val="24"/>
          <w:szCs w:val="24"/>
        </w:rPr>
        <w:t>Ici</w:t>
      </w:r>
      <w:r w:rsidRPr="006B33EE">
        <w:rPr>
          <w:rFonts w:ascii="Times New Roman" w:hAnsi="Times New Roman" w:cs="Times New Roman"/>
          <w:i/>
          <w:sz w:val="24"/>
          <w:szCs w:val="24"/>
        </w:rPr>
        <w:t>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sidRPr="006B33EE">
        <w:rPr>
          <w:rFonts w:ascii="Times New Roman" w:hAnsi="Times New Roman" w:cs="Times New Roman"/>
          <w:i/>
          <w:sz w:val="24"/>
          <w:szCs w:val="24"/>
        </w:rPr>
        <w:t xml:space="preserve"> </w:t>
      </w:r>
      <w:r w:rsidRPr="006B33EE">
        <w:rPr>
          <w:rFonts w:ascii="Times New Roman" w:hAnsi="Times New Roman" w:cs="Times New Roman"/>
          <w:sz w:val="24"/>
          <w:szCs w:val="24"/>
        </w:rPr>
        <w:t xml:space="preserve">tubers with cassava to increase their production. In this study, we conducted the phytochemical screening, GC-MS analysis and </w:t>
      </w:r>
      <w:r w:rsidRPr="006B33EE">
        <w:rPr>
          <w:rFonts w:ascii="Times New Roman" w:hAnsi="Times New Roman" w:cs="Times New Roman"/>
          <w:i/>
          <w:sz w:val="24"/>
          <w:szCs w:val="24"/>
        </w:rPr>
        <w:t>in vitro</w:t>
      </w:r>
      <w:r w:rsidRPr="006B33EE">
        <w:rPr>
          <w:rFonts w:ascii="Times New Roman" w:hAnsi="Times New Roman" w:cs="Times New Roman"/>
          <w:sz w:val="24"/>
          <w:szCs w:val="24"/>
        </w:rPr>
        <w:t xml:space="preserve"> antioxidant activity of </w:t>
      </w:r>
      <w:proofErr w:type="spellStart"/>
      <w:r w:rsidRPr="006B33EE">
        <w:rPr>
          <w:rFonts w:ascii="Times New Roman" w:hAnsi="Times New Roman" w:cs="Times New Roman"/>
          <w:i/>
          <w:sz w:val="24"/>
          <w:szCs w:val="24"/>
        </w:rPr>
        <w:t>Icicinia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sidRPr="006B33EE">
        <w:rPr>
          <w:rFonts w:ascii="Times New Roman" w:hAnsi="Times New Roman" w:cs="Times New Roman"/>
          <w:i/>
          <w:sz w:val="24"/>
          <w:szCs w:val="24"/>
        </w:rPr>
        <w:t xml:space="preserve"> </w:t>
      </w:r>
      <w:r w:rsidRPr="006B33EE">
        <w:rPr>
          <w:rFonts w:ascii="Times New Roman" w:hAnsi="Times New Roman" w:cs="Times New Roman"/>
          <w:sz w:val="24"/>
          <w:szCs w:val="24"/>
        </w:rPr>
        <w:t>(Earth balls) tubers using standard methods to ascertain the safety or otherwis</w:t>
      </w:r>
      <w:r>
        <w:rPr>
          <w:rFonts w:ascii="Times New Roman" w:hAnsi="Times New Roman" w:cs="Times New Roman"/>
          <w:sz w:val="24"/>
          <w:szCs w:val="24"/>
        </w:rPr>
        <w:t>e of this plant material</w:t>
      </w:r>
      <w:r w:rsidRPr="006B33EE">
        <w:rPr>
          <w:rFonts w:ascii="Times New Roman" w:hAnsi="Times New Roman" w:cs="Times New Roman"/>
          <w:sz w:val="24"/>
          <w:szCs w:val="24"/>
        </w:rPr>
        <w:t>.</w:t>
      </w:r>
    </w:p>
    <w:p w:rsidR="004051F4" w:rsidRPr="007F2787" w:rsidRDefault="004051F4" w:rsidP="00405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Methodology:</w:t>
      </w:r>
      <w:r w:rsidRPr="000353FA">
        <w:rPr>
          <w:rFonts w:ascii="Times New Roman" w:hAnsi="Times New Roman" w:cs="Times New Roman"/>
          <w:sz w:val="24"/>
          <w:szCs w:val="24"/>
        </w:rPr>
        <w:t xml:space="preserve"> </w:t>
      </w:r>
      <w:r>
        <w:rPr>
          <w:rFonts w:ascii="Times New Roman" w:hAnsi="Times New Roman" w:cs="Times New Roman"/>
          <w:sz w:val="24"/>
          <w:szCs w:val="24"/>
        </w:rPr>
        <w:t>F</w:t>
      </w:r>
      <w:r w:rsidRPr="00332B82">
        <w:rPr>
          <w:rFonts w:ascii="Times New Roman" w:hAnsi="Times New Roman" w:cs="Times New Roman"/>
          <w:sz w:val="24"/>
          <w:szCs w:val="24"/>
        </w:rPr>
        <w:t xml:space="preserve">inely </w:t>
      </w:r>
      <w:r w:rsidRPr="00332B82">
        <w:rPr>
          <w:rFonts w:ascii="Times New Roman" w:hAnsi="Times New Roman" w:cs="Times New Roman"/>
          <w:color w:val="0D0D0D"/>
          <w:sz w:val="24"/>
          <w:szCs w:val="24"/>
        </w:rPr>
        <w:t xml:space="preserve">ground </w:t>
      </w:r>
      <w:proofErr w:type="spellStart"/>
      <w:r>
        <w:rPr>
          <w:rFonts w:ascii="Times New Roman" w:hAnsi="Times New Roman" w:cs="Times New Roman"/>
          <w:i/>
          <w:iCs/>
          <w:color w:val="0D0D0D"/>
          <w:sz w:val="24"/>
          <w:szCs w:val="24"/>
        </w:rPr>
        <w:t>Icicinia</w:t>
      </w:r>
      <w:proofErr w:type="spellEnd"/>
      <w:r>
        <w:rPr>
          <w:rFonts w:ascii="Times New Roman" w:hAnsi="Times New Roman" w:cs="Times New Roman"/>
          <w:i/>
          <w:iCs/>
          <w:color w:val="0D0D0D"/>
          <w:sz w:val="24"/>
          <w:szCs w:val="24"/>
        </w:rPr>
        <w:t xml:space="preserve"> </w:t>
      </w:r>
      <w:proofErr w:type="spellStart"/>
      <w:r>
        <w:rPr>
          <w:rFonts w:ascii="Times New Roman" w:hAnsi="Times New Roman" w:cs="Times New Roman"/>
          <w:i/>
          <w:iCs/>
          <w:color w:val="0D0D0D"/>
          <w:sz w:val="24"/>
          <w:szCs w:val="24"/>
        </w:rPr>
        <w:t>mani</w:t>
      </w:r>
      <w:proofErr w:type="spellEnd"/>
      <w:r>
        <w:rPr>
          <w:rFonts w:ascii="Times New Roman" w:hAnsi="Times New Roman" w:cs="Times New Roman"/>
          <w:i/>
          <w:iCs/>
          <w:color w:val="0D0D0D"/>
          <w:sz w:val="24"/>
          <w:szCs w:val="24"/>
        </w:rPr>
        <w:t xml:space="preserve"> </w:t>
      </w:r>
      <w:r>
        <w:rPr>
          <w:rFonts w:ascii="Times New Roman" w:hAnsi="Times New Roman" w:cs="Times New Roman"/>
          <w:color w:val="0D0D0D"/>
          <w:sz w:val="24"/>
          <w:szCs w:val="24"/>
        </w:rPr>
        <w:t>tubers</w:t>
      </w:r>
      <w:r>
        <w:rPr>
          <w:rFonts w:ascii="Times New Roman" w:hAnsi="Times New Roman" w:cs="Times New Roman"/>
          <w:sz w:val="24"/>
          <w:szCs w:val="24"/>
        </w:rPr>
        <w:t xml:space="preserve"> (1000 g) was extracted </w:t>
      </w:r>
      <w:r w:rsidRPr="00F369BB">
        <w:rPr>
          <w:rFonts w:ascii="Times New Roman" w:hAnsi="Times New Roman" w:cs="Times New Roman"/>
          <w:sz w:val="24"/>
          <w:szCs w:val="24"/>
        </w:rPr>
        <w:t>with 80% ethanol and the filtrate was concentrated using</w:t>
      </w:r>
      <w:r>
        <w:rPr>
          <w:rFonts w:ascii="Times New Roman" w:hAnsi="Times New Roman" w:cs="Times New Roman"/>
          <w:sz w:val="24"/>
          <w:szCs w:val="24"/>
        </w:rPr>
        <w:t xml:space="preserve"> a rotary evaporator (</w:t>
      </w:r>
      <w:r w:rsidRPr="000962D0">
        <w:rPr>
          <w:rFonts w:ascii="Times New Roman" w:hAnsi="Times New Roman" w:cs="Times New Roman"/>
          <w:sz w:val="24"/>
          <w:szCs w:val="24"/>
        </w:rPr>
        <w:t>LabTech EV400H</w:t>
      </w:r>
      <w:r>
        <w:rPr>
          <w:rFonts w:ascii="Times New Roman" w:hAnsi="Times New Roman" w:cs="Times New Roman"/>
          <w:sz w:val="24"/>
          <w:szCs w:val="24"/>
        </w:rPr>
        <w:t>).</w:t>
      </w:r>
      <w:r w:rsidRPr="00332B82">
        <w:rPr>
          <w:rFonts w:ascii="Times New Roman" w:hAnsi="Times New Roman" w:cs="Times New Roman"/>
          <w:color w:val="0D0D0D"/>
          <w:sz w:val="24"/>
          <w:szCs w:val="24"/>
        </w:rPr>
        <w:t xml:space="preserve"> </w:t>
      </w:r>
      <w:r w:rsidRPr="0049523A">
        <w:rPr>
          <w:rFonts w:ascii="Times New Roman" w:hAnsi="Times New Roman" w:cs="Times New Roman"/>
          <w:sz w:val="24"/>
          <w:szCs w:val="24"/>
        </w:rPr>
        <w:t xml:space="preserve">The dried extract was refrigerated at 4 </w:t>
      </w:r>
      <w:proofErr w:type="spellStart"/>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C</w:t>
      </w:r>
      <w:proofErr w:type="spellEnd"/>
      <w:r w:rsidRPr="0049523A">
        <w:rPr>
          <w:rFonts w:ascii="Times New Roman" w:hAnsi="Times New Roman" w:cs="Times New Roman"/>
          <w:sz w:val="24"/>
          <w:szCs w:val="24"/>
        </w:rPr>
        <w:t xml:space="preserve"> until required for use. </w:t>
      </w:r>
      <w:r>
        <w:rPr>
          <w:rFonts w:ascii="Times New Roman" w:hAnsi="Times New Roman" w:cs="Times New Roman"/>
          <w:sz w:val="24"/>
          <w:szCs w:val="24"/>
        </w:rPr>
        <w:t>Qualitative and q</w:t>
      </w:r>
      <w:r w:rsidRPr="007F2787">
        <w:rPr>
          <w:rFonts w:ascii="Times New Roman" w:hAnsi="Times New Roman" w:cs="Times New Roman"/>
          <w:sz w:val="24"/>
          <w:szCs w:val="24"/>
        </w:rPr>
        <w:t>uantitative phytochemical sc</w:t>
      </w:r>
      <w:r w:rsidR="002F7C57">
        <w:rPr>
          <w:rFonts w:ascii="Times New Roman" w:hAnsi="Times New Roman" w:cs="Times New Roman"/>
          <w:sz w:val="24"/>
          <w:szCs w:val="24"/>
        </w:rPr>
        <w:t xml:space="preserve">reening were </w:t>
      </w:r>
      <w:r>
        <w:rPr>
          <w:rFonts w:ascii="Times New Roman" w:hAnsi="Times New Roman" w:cs="Times New Roman"/>
          <w:sz w:val="24"/>
          <w:szCs w:val="24"/>
        </w:rPr>
        <w:t>conducted using standard pr</w:t>
      </w:r>
      <w:r w:rsidR="00B915C0">
        <w:rPr>
          <w:rFonts w:ascii="Times New Roman" w:hAnsi="Times New Roman" w:cs="Times New Roman"/>
          <w:sz w:val="24"/>
          <w:szCs w:val="24"/>
        </w:rPr>
        <w:t>otocols. Analysis of the extract was</w:t>
      </w:r>
      <w:r w:rsidRPr="005108F5">
        <w:rPr>
          <w:rFonts w:ascii="Times New Roman" w:hAnsi="Times New Roman" w:cs="Times New Roman"/>
          <w:sz w:val="24"/>
          <w:szCs w:val="24"/>
        </w:rPr>
        <w:t xml:space="preserve"> by gas chrom</w:t>
      </w:r>
      <w:r>
        <w:rPr>
          <w:rFonts w:ascii="Times New Roman" w:hAnsi="Times New Roman" w:cs="Times New Roman"/>
          <w:sz w:val="24"/>
          <w:szCs w:val="24"/>
        </w:rPr>
        <w:t>atography-mass spectrometry (GC-</w:t>
      </w:r>
      <w:r w:rsidRPr="005108F5">
        <w:rPr>
          <w:rFonts w:ascii="Times New Roman" w:hAnsi="Times New Roman" w:cs="Times New Roman"/>
          <w:sz w:val="24"/>
          <w:szCs w:val="24"/>
        </w:rPr>
        <w:t>MS) to identify the important functional groups and phytochemical constituents.</w:t>
      </w:r>
      <w:r>
        <w:rPr>
          <w:rFonts w:ascii="Times New Roman" w:hAnsi="Times New Roman" w:cs="Times New Roman"/>
          <w:sz w:val="24"/>
          <w:szCs w:val="24"/>
        </w:rPr>
        <w:t xml:space="preserve"> </w:t>
      </w:r>
      <w:r>
        <w:rPr>
          <w:rFonts w:ascii="Times New Roman" w:hAnsi="Times New Roman" w:cs="Times New Roman"/>
          <w:i/>
          <w:sz w:val="24"/>
          <w:szCs w:val="24"/>
        </w:rPr>
        <w:t xml:space="preserve">In vitro </w:t>
      </w:r>
      <w:proofErr w:type="gramStart"/>
      <w:r>
        <w:rPr>
          <w:rFonts w:ascii="Times New Roman" w:hAnsi="Times New Roman" w:cs="Times New Roman"/>
          <w:sz w:val="24"/>
          <w:szCs w:val="24"/>
        </w:rPr>
        <w:t>a</w:t>
      </w:r>
      <w:r w:rsidRPr="007F2787">
        <w:rPr>
          <w:rFonts w:ascii="Times New Roman" w:hAnsi="Times New Roman" w:cs="Times New Roman"/>
          <w:sz w:val="24"/>
          <w:szCs w:val="24"/>
        </w:rPr>
        <w:t>ntioxidant  activity</w:t>
      </w:r>
      <w:proofErr w:type="gramEnd"/>
      <w:r w:rsidRPr="007F2787">
        <w:rPr>
          <w:rFonts w:ascii="Times New Roman" w:hAnsi="Times New Roman" w:cs="Times New Roman"/>
          <w:sz w:val="24"/>
          <w:szCs w:val="24"/>
        </w:rPr>
        <w:t xml:space="preserve">  of  the  extract  was evaluated  using  ferric-reducing  antioxidant  power  (FRAP),  2,2-diphenyl-1-picrylhydrazyl  (DPPH) radical  scavenging,  and  nitric  oxide  (NO)  scavenging  assays</w:t>
      </w:r>
      <w:r>
        <w:rPr>
          <w:rFonts w:ascii="Times New Roman" w:hAnsi="Times New Roman" w:cs="Times New Roman"/>
          <w:sz w:val="24"/>
          <w:szCs w:val="24"/>
        </w:rPr>
        <w:t>.</w:t>
      </w:r>
    </w:p>
    <w:p w:rsidR="004051F4" w:rsidRDefault="004051F4" w:rsidP="004051F4">
      <w:pPr>
        <w:spacing w:after="0" w:line="240" w:lineRule="auto"/>
        <w:jc w:val="both"/>
        <w:rPr>
          <w:rFonts w:ascii="Times New Roman" w:hAnsi="Times New Roman" w:cs="Times New Roman"/>
          <w:sz w:val="24"/>
          <w:szCs w:val="24"/>
        </w:rPr>
      </w:pPr>
      <w:r w:rsidRPr="007C0505">
        <w:rPr>
          <w:rFonts w:ascii="Times New Roman" w:hAnsi="Times New Roman" w:cs="Times New Roman"/>
          <w:b/>
          <w:sz w:val="24"/>
          <w:szCs w:val="24"/>
        </w:rPr>
        <w:t>Results:</w:t>
      </w:r>
      <w:r w:rsidRPr="007C0505">
        <w:t xml:space="preserve"> </w:t>
      </w:r>
      <w:r>
        <w:rPr>
          <w:rFonts w:ascii="Times New Roman" w:hAnsi="Times New Roman" w:cs="Times New Roman"/>
          <w:sz w:val="24"/>
          <w:szCs w:val="24"/>
        </w:rPr>
        <w:t xml:space="preserve">The results of </w:t>
      </w:r>
      <w:r w:rsidRPr="007C0505">
        <w:rPr>
          <w:rFonts w:ascii="Times New Roman" w:hAnsi="Times New Roman" w:cs="Times New Roman"/>
          <w:sz w:val="24"/>
          <w:szCs w:val="24"/>
        </w:rPr>
        <w:t xml:space="preserve">phytochemical screening </w:t>
      </w:r>
      <w:r>
        <w:rPr>
          <w:rFonts w:ascii="Times New Roman" w:hAnsi="Times New Roman" w:cs="Times New Roman"/>
          <w:sz w:val="24"/>
          <w:szCs w:val="24"/>
        </w:rPr>
        <w:t xml:space="preserve">indicate the presence (g/100g) </w:t>
      </w:r>
      <w:r w:rsidRPr="007C0505">
        <w:rPr>
          <w:rFonts w:ascii="Times New Roman" w:hAnsi="Times New Roman" w:cs="Times New Roman"/>
          <w:sz w:val="24"/>
          <w:szCs w:val="24"/>
        </w:rPr>
        <w:t>of alkaloids</w:t>
      </w:r>
      <w:r>
        <w:rPr>
          <w:rFonts w:ascii="Times New Roman" w:hAnsi="Times New Roman" w:cs="Times New Roman"/>
          <w:sz w:val="24"/>
          <w:szCs w:val="24"/>
        </w:rPr>
        <w:t xml:space="preserve"> (29.703)</w:t>
      </w:r>
      <w:r w:rsidRPr="007C0505">
        <w:rPr>
          <w:rFonts w:ascii="Times New Roman" w:hAnsi="Times New Roman" w:cs="Times New Roman"/>
          <w:sz w:val="24"/>
          <w:szCs w:val="24"/>
        </w:rPr>
        <w:t>, flavonoids</w:t>
      </w:r>
      <w:r>
        <w:rPr>
          <w:rFonts w:ascii="Times New Roman" w:hAnsi="Times New Roman" w:cs="Times New Roman"/>
          <w:sz w:val="24"/>
          <w:szCs w:val="24"/>
        </w:rPr>
        <w:t xml:space="preserve"> (8.911)</w:t>
      </w:r>
      <w:r w:rsidRPr="007C0505">
        <w:rPr>
          <w:rFonts w:ascii="Times New Roman" w:hAnsi="Times New Roman" w:cs="Times New Roman"/>
          <w:sz w:val="24"/>
          <w:szCs w:val="24"/>
        </w:rPr>
        <w:t>, tannin</w:t>
      </w:r>
      <w:r>
        <w:rPr>
          <w:rFonts w:ascii="Times New Roman" w:hAnsi="Times New Roman" w:cs="Times New Roman"/>
          <w:sz w:val="24"/>
          <w:szCs w:val="24"/>
        </w:rPr>
        <w:t xml:space="preserve"> (5.455)</w:t>
      </w:r>
      <w:r w:rsidRPr="007C0505">
        <w:rPr>
          <w:rFonts w:ascii="Times New Roman" w:hAnsi="Times New Roman" w:cs="Times New Roman"/>
          <w:sz w:val="24"/>
          <w:szCs w:val="24"/>
        </w:rPr>
        <w:t>, steroids</w:t>
      </w:r>
      <w:r>
        <w:rPr>
          <w:rFonts w:ascii="Times New Roman" w:hAnsi="Times New Roman" w:cs="Times New Roman"/>
          <w:sz w:val="24"/>
          <w:szCs w:val="24"/>
        </w:rPr>
        <w:t xml:space="preserve"> (0.007)</w:t>
      </w:r>
      <w:r w:rsidRPr="007C0505">
        <w:rPr>
          <w:rFonts w:ascii="Times New Roman" w:hAnsi="Times New Roman" w:cs="Times New Roman"/>
          <w:sz w:val="24"/>
          <w:szCs w:val="24"/>
        </w:rPr>
        <w:t>, saponin</w:t>
      </w:r>
      <w:r>
        <w:rPr>
          <w:rFonts w:ascii="Times New Roman" w:hAnsi="Times New Roman" w:cs="Times New Roman"/>
          <w:sz w:val="24"/>
          <w:szCs w:val="24"/>
        </w:rPr>
        <w:t xml:space="preserve"> (13.269)</w:t>
      </w:r>
      <w:r w:rsidRPr="007C0505">
        <w:rPr>
          <w:rFonts w:ascii="Times New Roman" w:hAnsi="Times New Roman" w:cs="Times New Roman"/>
          <w:sz w:val="24"/>
          <w:szCs w:val="24"/>
        </w:rPr>
        <w:t>, cardiac glycosides</w:t>
      </w:r>
      <w:r>
        <w:rPr>
          <w:rFonts w:ascii="Times New Roman" w:hAnsi="Times New Roman" w:cs="Times New Roman"/>
          <w:sz w:val="24"/>
          <w:szCs w:val="24"/>
        </w:rPr>
        <w:t xml:space="preserve"> (18.889)</w:t>
      </w:r>
      <w:r w:rsidRPr="007C0505">
        <w:rPr>
          <w:rFonts w:ascii="Times New Roman" w:hAnsi="Times New Roman" w:cs="Times New Roman"/>
          <w:sz w:val="24"/>
          <w:szCs w:val="24"/>
        </w:rPr>
        <w:t>, cyanogenic glycosides</w:t>
      </w:r>
      <w:r>
        <w:rPr>
          <w:rFonts w:ascii="Times New Roman" w:hAnsi="Times New Roman" w:cs="Times New Roman"/>
          <w:sz w:val="24"/>
          <w:szCs w:val="24"/>
        </w:rPr>
        <w:t xml:space="preserve"> (0.002)</w:t>
      </w:r>
      <w:r w:rsidRPr="007C0505">
        <w:rPr>
          <w:rFonts w:ascii="Times New Roman" w:hAnsi="Times New Roman" w:cs="Times New Roman"/>
          <w:sz w:val="24"/>
          <w:szCs w:val="24"/>
        </w:rPr>
        <w:t>, oxalate</w:t>
      </w:r>
      <w:r>
        <w:rPr>
          <w:rFonts w:ascii="Times New Roman" w:hAnsi="Times New Roman" w:cs="Times New Roman"/>
          <w:sz w:val="24"/>
          <w:szCs w:val="24"/>
        </w:rPr>
        <w:t xml:space="preserve"> (0.0004)</w:t>
      </w:r>
      <w:r w:rsidRPr="007C0505">
        <w:rPr>
          <w:rFonts w:ascii="Times New Roman" w:hAnsi="Times New Roman" w:cs="Times New Roman"/>
          <w:sz w:val="24"/>
          <w:szCs w:val="24"/>
        </w:rPr>
        <w:t xml:space="preserve"> and anthocyanin</w:t>
      </w:r>
      <w:r>
        <w:rPr>
          <w:rFonts w:ascii="Times New Roman" w:hAnsi="Times New Roman" w:cs="Times New Roman"/>
          <w:sz w:val="24"/>
          <w:szCs w:val="24"/>
        </w:rPr>
        <w:t xml:space="preserve"> (10.00).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revealed the presence of one hundred and five (105) compounds of which </w:t>
      </w:r>
      <w:r w:rsidRPr="00A160B0">
        <w:rPr>
          <w:rFonts w:ascii="Times New Roman" w:hAnsi="Times New Roman" w:cs="Times New Roman"/>
          <w:bCs/>
          <w:sz w:val="24"/>
          <w:szCs w:val="24"/>
        </w:rPr>
        <w:t xml:space="preserve">1,2-Benzisothiazole, 3-(hexahydro-1H-azepin-1-yl)-, 1,1-dioxide </w:t>
      </w:r>
      <w:r>
        <w:rPr>
          <w:rFonts w:ascii="Times New Roman" w:hAnsi="Times New Roman" w:cs="Times New Roman"/>
          <w:bCs/>
          <w:sz w:val="24"/>
          <w:szCs w:val="24"/>
        </w:rPr>
        <w:t xml:space="preserve">had the highest retention time (23.712), </w:t>
      </w:r>
      <w:r w:rsidRPr="00770FB8">
        <w:rPr>
          <w:rFonts w:ascii="Times New Roman" w:hAnsi="Times New Roman" w:cs="Times New Roman"/>
          <w:bCs/>
          <w:sz w:val="24"/>
          <w:szCs w:val="24"/>
        </w:rPr>
        <w:t xml:space="preserve">Ethyl 2-(2-chloroacetamido)-3,3,3-trifluoro-2-(4-fluoroanilino) propionate </w:t>
      </w:r>
      <w:r>
        <w:rPr>
          <w:rFonts w:ascii="Times New Roman" w:hAnsi="Times New Roman" w:cs="Times New Roman"/>
          <w:bCs/>
          <w:sz w:val="24"/>
          <w:szCs w:val="24"/>
        </w:rPr>
        <w:t>had the highest molecular weight (356.70), while</w:t>
      </w:r>
      <w:r w:rsidRPr="00AC4544">
        <w:rPr>
          <w:rFonts w:ascii="Times New Roman" w:hAnsi="Times New Roman" w:cs="Times New Roman"/>
          <w:sz w:val="24"/>
          <w:szCs w:val="24"/>
        </w:rPr>
        <w:t xml:space="preserve"> </w:t>
      </w:r>
      <w:r w:rsidRPr="00770FB8">
        <w:rPr>
          <w:rFonts w:ascii="Times New Roman" w:hAnsi="Times New Roman" w:cs="Times New Roman"/>
          <w:sz w:val="24"/>
          <w:szCs w:val="24"/>
        </w:rPr>
        <w:t>n-</w:t>
      </w:r>
      <w:proofErr w:type="spellStart"/>
      <w:r w:rsidRPr="00770FB8">
        <w:rPr>
          <w:rFonts w:ascii="Times New Roman" w:hAnsi="Times New Roman" w:cs="Times New Roman"/>
          <w:sz w:val="24"/>
          <w:szCs w:val="24"/>
        </w:rPr>
        <w:t>Hexadecanoic</w:t>
      </w:r>
      <w:proofErr w:type="spellEnd"/>
      <w:r w:rsidRPr="00770FB8">
        <w:rPr>
          <w:rFonts w:ascii="Times New Roman" w:hAnsi="Times New Roman" w:cs="Times New Roman"/>
          <w:sz w:val="24"/>
          <w:szCs w:val="24"/>
        </w:rPr>
        <w:t xml:space="preserve"> acid the highest peak area</w:t>
      </w:r>
      <w:r>
        <w:rPr>
          <w:rFonts w:ascii="Times New Roman" w:hAnsi="Times New Roman" w:cs="Times New Roman"/>
          <w:sz w:val="24"/>
          <w:szCs w:val="24"/>
        </w:rPr>
        <w:t xml:space="preserve"> (4.92)</w:t>
      </w:r>
      <w:r w:rsidRPr="00770FB8">
        <w:rPr>
          <w:rFonts w:ascii="Times New Roman" w:hAnsi="Times New Roman" w:cs="Times New Roman"/>
          <w:sz w:val="24"/>
          <w:szCs w:val="24"/>
        </w:rPr>
        <w:t>. The</w:t>
      </w:r>
      <w:r>
        <w:rPr>
          <w:rFonts w:ascii="Times New Roman" w:hAnsi="Times New Roman" w:cs="Times New Roman"/>
          <w:sz w:val="24"/>
          <w:szCs w:val="24"/>
        </w:rPr>
        <w:t xml:space="preserve"> FRAP, DPPH, and NO scavenging assays indicated that the extract was c</w:t>
      </w:r>
      <w:r w:rsidRPr="00770FB8">
        <w:rPr>
          <w:rFonts w:ascii="Times New Roman" w:hAnsi="Times New Roman" w:cs="Times New Roman"/>
          <w:sz w:val="24"/>
          <w:szCs w:val="24"/>
        </w:rPr>
        <w:t>a</w:t>
      </w:r>
      <w:r>
        <w:rPr>
          <w:rFonts w:ascii="Times New Roman" w:hAnsi="Times New Roman" w:cs="Times New Roman"/>
          <w:sz w:val="24"/>
          <w:szCs w:val="24"/>
        </w:rPr>
        <w:t>pable of</w:t>
      </w:r>
      <w:r w:rsidRPr="00770FB8">
        <w:rPr>
          <w:rFonts w:ascii="Times New Roman" w:hAnsi="Times New Roman" w:cs="Times New Roman"/>
          <w:sz w:val="24"/>
          <w:szCs w:val="24"/>
        </w:rPr>
        <w:t xml:space="preserve"> neutraliz</w:t>
      </w:r>
      <w:r>
        <w:rPr>
          <w:rFonts w:ascii="Times New Roman" w:hAnsi="Times New Roman" w:cs="Times New Roman"/>
          <w:sz w:val="24"/>
          <w:szCs w:val="24"/>
        </w:rPr>
        <w:t>ing</w:t>
      </w:r>
      <w:r w:rsidRPr="00770FB8">
        <w:rPr>
          <w:rFonts w:ascii="Times New Roman" w:hAnsi="Times New Roman" w:cs="Times New Roman"/>
          <w:sz w:val="24"/>
          <w:szCs w:val="24"/>
        </w:rPr>
        <w:t xml:space="preserve"> free radicals.</w:t>
      </w:r>
    </w:p>
    <w:p w:rsidR="004051F4" w:rsidRPr="00D92314" w:rsidRDefault="004051F4" w:rsidP="004051F4">
      <w:pPr>
        <w:spacing w:after="0" w:line="240" w:lineRule="auto"/>
        <w:jc w:val="both"/>
        <w:rPr>
          <w:rFonts w:ascii="Times New Roman" w:hAnsi="Times New Roman" w:cs="Times New Roman"/>
          <w:sz w:val="24"/>
          <w:szCs w:val="24"/>
        </w:rPr>
      </w:pPr>
      <w:r w:rsidRPr="00D92314">
        <w:rPr>
          <w:rFonts w:ascii="Times New Roman" w:hAnsi="Times New Roman" w:cs="Times New Roman"/>
          <w:b/>
          <w:sz w:val="24"/>
          <w:szCs w:val="24"/>
        </w:rPr>
        <w:t>Conclusion:</w:t>
      </w:r>
      <w:r w:rsidRPr="00770FB8">
        <w:t xml:space="preserve"> </w:t>
      </w:r>
      <w:r w:rsidRPr="00D30A0A">
        <w:rPr>
          <w:rFonts w:ascii="Times New Roman" w:hAnsi="Times New Roman" w:cs="Times New Roman"/>
          <w:sz w:val="24"/>
          <w:szCs w:val="24"/>
        </w:rPr>
        <w:t>Ethanol extracts of</w:t>
      </w:r>
      <w:r>
        <w:rPr>
          <w:rFonts w:ascii="Times New Roman" w:hAnsi="Times New Roman" w:cs="Times New Roman"/>
          <w:sz w:val="24"/>
          <w:szCs w:val="24"/>
        </w:rPr>
        <w:t xml:space="preserve"> </w:t>
      </w:r>
      <w:proofErr w:type="spellStart"/>
      <w:r w:rsidRPr="00D92314">
        <w:rPr>
          <w:rFonts w:ascii="Times New Roman" w:hAnsi="Times New Roman" w:cs="Times New Roman"/>
          <w:i/>
          <w:sz w:val="24"/>
          <w:szCs w:val="24"/>
        </w:rPr>
        <w:t>Icicinia</w:t>
      </w:r>
      <w:proofErr w:type="spellEnd"/>
      <w:r w:rsidRPr="00D9231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mani</w:t>
      </w:r>
      <w:proofErr w:type="spellEnd"/>
      <w:r w:rsidRPr="00D92314">
        <w:rPr>
          <w:rFonts w:ascii="Times New Roman" w:hAnsi="Times New Roman" w:cs="Times New Roman"/>
          <w:sz w:val="24"/>
          <w:szCs w:val="24"/>
        </w:rPr>
        <w:t xml:space="preserve"> tubers contains useful phytochemicals </w:t>
      </w:r>
      <w:r>
        <w:rPr>
          <w:rFonts w:ascii="Times New Roman" w:hAnsi="Times New Roman" w:cs="Times New Roman"/>
          <w:sz w:val="24"/>
          <w:szCs w:val="24"/>
        </w:rPr>
        <w:t xml:space="preserve">which </w:t>
      </w:r>
      <w:r w:rsidRPr="00C075EC">
        <w:rPr>
          <w:rFonts w:ascii="Times New Roman" w:hAnsi="Times New Roman" w:cs="Times New Roman"/>
          <w:sz w:val="24"/>
          <w:szCs w:val="24"/>
        </w:rPr>
        <w:t>synergistic</w:t>
      </w:r>
      <w:r>
        <w:rPr>
          <w:rFonts w:ascii="Times New Roman" w:hAnsi="Times New Roman" w:cs="Times New Roman"/>
          <w:sz w:val="24"/>
          <w:szCs w:val="24"/>
        </w:rPr>
        <w:t>ally confers strong</w:t>
      </w:r>
      <w:r w:rsidRPr="00D92314">
        <w:rPr>
          <w:rFonts w:ascii="Times New Roman" w:hAnsi="Times New Roman" w:cs="Times New Roman"/>
          <w:sz w:val="24"/>
          <w:szCs w:val="24"/>
        </w:rPr>
        <w:t xml:space="preserve"> antioxidant </w:t>
      </w:r>
      <w:r>
        <w:rPr>
          <w:rFonts w:ascii="Times New Roman" w:hAnsi="Times New Roman" w:cs="Times New Roman"/>
          <w:sz w:val="24"/>
          <w:szCs w:val="24"/>
        </w:rPr>
        <w:t>potentials on it, hence,</w:t>
      </w:r>
      <w:r w:rsidRPr="008B6C3F">
        <w:rPr>
          <w:rFonts w:ascii="Times New Roman" w:hAnsi="Times New Roman" w:cs="Times New Roman"/>
          <w:sz w:val="24"/>
          <w:szCs w:val="24"/>
        </w:rPr>
        <w:t xml:space="preserve"> the extract may be considered a potential natural source for developing additives in the food and pharmaceutical industries, offering an alternative to synthetic compounds for enhancing health benefits and mitigating o</w:t>
      </w:r>
      <w:r>
        <w:rPr>
          <w:rFonts w:ascii="Times New Roman" w:hAnsi="Times New Roman" w:cs="Times New Roman"/>
          <w:sz w:val="24"/>
          <w:szCs w:val="24"/>
        </w:rPr>
        <w:t>xidative stress.</w:t>
      </w:r>
      <w:r w:rsidRPr="008B6C3F">
        <w:t xml:space="preserve"> </w:t>
      </w:r>
      <w:r w:rsidRPr="00D92314">
        <w:rPr>
          <w:rFonts w:ascii="Times New Roman" w:hAnsi="Times New Roman" w:cs="Times New Roman"/>
          <w:sz w:val="24"/>
          <w:szCs w:val="24"/>
        </w:rPr>
        <w:t xml:space="preserve">Further investigations on the minerals and proximate analysis as well as the effects of the extracts on biochemical parameters are on-going in our laboratory. </w:t>
      </w:r>
    </w:p>
    <w:p w:rsidR="004051F4" w:rsidRDefault="004051F4" w:rsidP="004051F4">
      <w:pPr>
        <w:spacing w:after="0" w:line="240" w:lineRule="auto"/>
        <w:jc w:val="both"/>
        <w:rPr>
          <w:rFonts w:ascii="Times New Roman" w:hAnsi="Times New Roman" w:cs="Times New Roman"/>
          <w:b/>
          <w:sz w:val="24"/>
          <w:szCs w:val="24"/>
        </w:rPr>
      </w:pPr>
    </w:p>
    <w:p w:rsidR="004051F4" w:rsidRDefault="004051F4" w:rsidP="004051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w:t>
      </w:r>
      <w:r w:rsidRPr="004F163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Icicinia</w:t>
      </w:r>
      <w:proofErr w:type="spellEnd"/>
      <w:r w:rsidRPr="00D9231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mani</w:t>
      </w:r>
      <w:proofErr w:type="spellEnd"/>
      <w:r>
        <w:rPr>
          <w:rFonts w:ascii="Times New Roman" w:hAnsi="Times New Roman" w:cs="Times New Roman"/>
          <w:sz w:val="24"/>
          <w:szCs w:val="24"/>
        </w:rPr>
        <w:t xml:space="preserve">, </w:t>
      </w:r>
      <w:r w:rsidRPr="00D92314">
        <w:rPr>
          <w:rFonts w:ascii="Times New Roman" w:hAnsi="Times New Roman" w:cs="Times New Roman"/>
          <w:sz w:val="24"/>
          <w:szCs w:val="24"/>
        </w:rPr>
        <w:t>ph</w:t>
      </w:r>
      <w:r>
        <w:rPr>
          <w:rFonts w:ascii="Times New Roman" w:hAnsi="Times New Roman" w:cs="Times New Roman"/>
          <w:sz w:val="24"/>
          <w:szCs w:val="24"/>
        </w:rPr>
        <w:t xml:space="preserve">ytochemicals, antioxidants, Gas chromatography-mass spectrometry </w:t>
      </w:r>
    </w:p>
    <w:p w:rsidR="004051F4" w:rsidRDefault="004051F4" w:rsidP="004051F4">
      <w:pPr>
        <w:spacing w:after="0" w:line="240" w:lineRule="auto"/>
        <w:jc w:val="both"/>
        <w:rPr>
          <w:rFonts w:ascii="Times New Roman" w:hAnsi="Times New Roman" w:cs="Times New Roman"/>
          <w:b/>
          <w:sz w:val="24"/>
          <w:szCs w:val="24"/>
        </w:rPr>
      </w:pPr>
    </w:p>
    <w:p w:rsidR="004051F4" w:rsidRDefault="004051F4" w:rsidP="004051F4">
      <w:pPr>
        <w:spacing w:after="0" w:line="240" w:lineRule="auto"/>
        <w:rPr>
          <w:rFonts w:ascii="Times New Roman" w:hAnsi="Times New Roman" w:cs="Times New Roman"/>
          <w:b/>
          <w:bCs/>
          <w:sz w:val="24"/>
          <w:szCs w:val="24"/>
        </w:rPr>
      </w:pPr>
    </w:p>
    <w:p w:rsidR="004051F4" w:rsidRDefault="004051F4" w:rsidP="004051F4">
      <w:pPr>
        <w:spacing w:after="0" w:line="240" w:lineRule="auto"/>
        <w:rPr>
          <w:rFonts w:ascii="Times New Roman" w:hAnsi="Times New Roman" w:cs="Times New Roman"/>
          <w:b/>
          <w:bCs/>
          <w:sz w:val="24"/>
          <w:szCs w:val="24"/>
        </w:rPr>
      </w:pPr>
    </w:p>
    <w:p w:rsidR="004051F4" w:rsidRDefault="004051F4" w:rsidP="004051F4">
      <w:pPr>
        <w:spacing w:after="0" w:line="240" w:lineRule="auto"/>
        <w:rPr>
          <w:rFonts w:ascii="Times New Roman" w:hAnsi="Times New Roman" w:cs="Times New Roman"/>
          <w:b/>
          <w:bCs/>
          <w:sz w:val="24"/>
          <w:szCs w:val="24"/>
        </w:rPr>
      </w:pPr>
    </w:p>
    <w:p w:rsidR="004051F4" w:rsidRDefault="004051F4" w:rsidP="00405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4051F4" w:rsidRPr="00434F00" w:rsidRDefault="004051F4" w:rsidP="004051F4">
      <w:pPr>
        <w:spacing w:after="0" w:line="240" w:lineRule="auto"/>
        <w:jc w:val="both"/>
        <w:rPr>
          <w:rFonts w:ascii="Times New Roman" w:hAnsi="Times New Roman" w:cs="Times New Roman"/>
          <w:sz w:val="24"/>
          <w:szCs w:val="24"/>
        </w:rPr>
      </w:pPr>
      <w:r w:rsidRPr="00275E18">
        <w:rPr>
          <w:rFonts w:ascii="Times New Roman" w:hAnsi="Times New Roman" w:cs="Times New Roman"/>
          <w:bCs/>
          <w:sz w:val="24"/>
          <w:szCs w:val="24"/>
        </w:rPr>
        <w:t>Th</w:t>
      </w:r>
      <w:r w:rsidR="005352C5">
        <w:rPr>
          <w:rFonts w:ascii="Times New Roman" w:hAnsi="Times New Roman" w:cs="Times New Roman"/>
          <w:bCs/>
          <w:sz w:val="24"/>
          <w:szCs w:val="24"/>
        </w:rPr>
        <w:t>e ever-</w:t>
      </w:r>
      <w:r>
        <w:rPr>
          <w:rFonts w:ascii="Times New Roman" w:hAnsi="Times New Roman" w:cs="Times New Roman"/>
          <w:bCs/>
          <w:sz w:val="24"/>
          <w:szCs w:val="24"/>
        </w:rPr>
        <w:t xml:space="preserve">increasing population in developing countries places enormous burden on the availability and cost of staple foods. In order to meet the challenging food and nutritional requirements of both animals and humans by the growing population, there has been recourse to unconventional sources in recent times [1]. Research efforts targeted at identifying potential cheap and readily available feed sources have widely been reported [2, 3]. </w:t>
      </w:r>
      <w:r w:rsidRPr="006B33EE">
        <w:rPr>
          <w:rFonts w:ascii="Times New Roman" w:hAnsi="Times New Roman" w:cs="Times New Roman"/>
          <w:sz w:val="24"/>
          <w:szCs w:val="24"/>
        </w:rPr>
        <w:t xml:space="preserve">There are unconfirmed reports that commercial producers of </w:t>
      </w:r>
      <w:proofErr w:type="spellStart"/>
      <w:r w:rsidRPr="006B33EE">
        <w:rPr>
          <w:rFonts w:ascii="Times New Roman" w:hAnsi="Times New Roman" w:cs="Times New Roman"/>
          <w:i/>
          <w:sz w:val="24"/>
          <w:szCs w:val="24"/>
        </w:rPr>
        <w:t>garri</w:t>
      </w:r>
      <w:proofErr w:type="spellEnd"/>
      <w:r w:rsidRPr="006B33EE">
        <w:rPr>
          <w:rFonts w:ascii="Times New Roman" w:hAnsi="Times New Roman" w:cs="Times New Roman"/>
          <w:i/>
          <w:sz w:val="24"/>
          <w:szCs w:val="24"/>
        </w:rPr>
        <w:t>,</w:t>
      </w:r>
      <w:r w:rsidRPr="000F4367">
        <w:rPr>
          <w:rFonts w:ascii="Times New Roman" w:hAnsi="Times New Roman" w:cs="Times New Roman"/>
          <w:i/>
          <w:sz w:val="24"/>
          <w:szCs w:val="24"/>
        </w:rPr>
        <w:t xml:space="preserve"> </w:t>
      </w:r>
      <w:r w:rsidRPr="006B33EE">
        <w:rPr>
          <w:rFonts w:ascii="Times New Roman" w:hAnsi="Times New Roman" w:cs="Times New Roman"/>
          <w:sz w:val="24"/>
          <w:szCs w:val="24"/>
        </w:rPr>
        <w:t xml:space="preserve">a major staple food in Southern Nigeria combine large quantities of </w:t>
      </w:r>
      <w:proofErr w:type="spellStart"/>
      <w:r w:rsidRPr="006B33EE">
        <w:rPr>
          <w:rFonts w:ascii="Times New Roman" w:hAnsi="Times New Roman" w:cs="Times New Roman"/>
          <w:i/>
          <w:sz w:val="24"/>
          <w:szCs w:val="24"/>
        </w:rPr>
        <w:t>Icacinia</w:t>
      </w:r>
      <w:proofErr w:type="spellEnd"/>
      <w:r w:rsidRPr="006B33EE">
        <w:rPr>
          <w:rFonts w:ascii="Times New Roman" w:hAnsi="Times New Roman" w:cs="Times New Roman"/>
          <w:i/>
          <w:sz w:val="24"/>
          <w:szCs w:val="24"/>
        </w:rPr>
        <w:t xml:space="preserve"> </w:t>
      </w:r>
      <w:proofErr w:type="spellStart"/>
      <w:r w:rsidRPr="006B33EE">
        <w:rPr>
          <w:rFonts w:ascii="Times New Roman" w:hAnsi="Times New Roman" w:cs="Times New Roman"/>
          <w:i/>
          <w:sz w:val="24"/>
          <w:szCs w:val="24"/>
        </w:rPr>
        <w:t>mani</w:t>
      </w:r>
      <w:proofErr w:type="spellEnd"/>
      <w:r>
        <w:rPr>
          <w:rFonts w:ascii="Times New Roman" w:hAnsi="Times New Roman" w:cs="Times New Roman"/>
          <w:sz w:val="24"/>
          <w:szCs w:val="24"/>
        </w:rPr>
        <w:t>,</w:t>
      </w:r>
      <w:r w:rsidRPr="000F4367">
        <w:rPr>
          <w:rFonts w:ascii="Times New Roman" w:hAnsi="Times New Roman" w:cs="Times New Roman"/>
          <w:sz w:val="24"/>
          <w:szCs w:val="24"/>
        </w:rPr>
        <w:t xml:space="preserve"> </w:t>
      </w:r>
      <w:r>
        <w:rPr>
          <w:rFonts w:ascii="Times New Roman" w:hAnsi="Times New Roman" w:cs="Times New Roman"/>
          <w:sz w:val="24"/>
          <w:szCs w:val="24"/>
        </w:rPr>
        <w:t>a tuber crop that grows in the wild</w:t>
      </w:r>
      <w:r w:rsidRPr="006B33EE">
        <w:rPr>
          <w:rFonts w:ascii="Times New Roman" w:hAnsi="Times New Roman" w:cs="Times New Roman"/>
          <w:i/>
          <w:sz w:val="24"/>
          <w:szCs w:val="24"/>
        </w:rPr>
        <w:t xml:space="preserve"> </w:t>
      </w:r>
      <w:r w:rsidRPr="006B33EE">
        <w:rPr>
          <w:rFonts w:ascii="Times New Roman" w:hAnsi="Times New Roman" w:cs="Times New Roman"/>
          <w:sz w:val="24"/>
          <w:szCs w:val="24"/>
        </w:rPr>
        <w:t>with cassava to increase their production</w:t>
      </w:r>
      <w:r>
        <w:rPr>
          <w:rFonts w:ascii="Times New Roman" w:hAnsi="Times New Roman" w:cs="Times New Roman"/>
          <w:sz w:val="24"/>
          <w:szCs w:val="24"/>
        </w:rPr>
        <w:t>. However, there are safety concerns regarding the use of these unconventional supplements, hence the need for biochemical and toxicity studies.</w:t>
      </w:r>
    </w:p>
    <w:p w:rsidR="004051F4" w:rsidRPr="000F4367" w:rsidRDefault="00655604" w:rsidP="004051F4">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w:t>
      </w:r>
      <w:proofErr w:type="spellStart"/>
      <w:r w:rsidR="004051F4" w:rsidRPr="0075331F">
        <w:rPr>
          <w:rFonts w:ascii="Times New Roman" w:hAnsi="Times New Roman" w:cs="Times New Roman"/>
          <w:bCs/>
          <w:i/>
          <w:sz w:val="24"/>
          <w:szCs w:val="24"/>
        </w:rPr>
        <w:t>Icicinia</w:t>
      </w:r>
      <w:proofErr w:type="spellEnd"/>
      <w:r w:rsidR="004051F4" w:rsidRPr="0075331F">
        <w:rPr>
          <w:rFonts w:ascii="Times New Roman" w:hAnsi="Times New Roman" w:cs="Times New Roman"/>
          <w:bCs/>
          <w:i/>
          <w:sz w:val="24"/>
          <w:szCs w:val="24"/>
        </w:rPr>
        <w:t xml:space="preserve"> </w:t>
      </w:r>
      <w:proofErr w:type="spellStart"/>
      <w:r w:rsidR="004051F4" w:rsidRPr="0075331F">
        <w:rPr>
          <w:rFonts w:ascii="Times New Roman" w:hAnsi="Times New Roman" w:cs="Times New Roman"/>
          <w:bCs/>
          <w:i/>
          <w:sz w:val="24"/>
          <w:szCs w:val="24"/>
        </w:rPr>
        <w:t>mani</w:t>
      </w:r>
      <w:proofErr w:type="spellEnd"/>
      <w:r w:rsidR="004051F4">
        <w:rPr>
          <w:rFonts w:ascii="Times New Roman" w:hAnsi="Times New Roman" w:cs="Times New Roman"/>
          <w:bCs/>
          <w:sz w:val="24"/>
          <w:szCs w:val="24"/>
        </w:rPr>
        <w:t xml:space="preserve"> is </w:t>
      </w:r>
      <w:r w:rsidR="00EA4D32">
        <w:rPr>
          <w:rFonts w:ascii="Times New Roman" w:hAnsi="Times New Roman" w:cs="Times New Roman"/>
          <w:bCs/>
          <w:sz w:val="24"/>
          <w:szCs w:val="24"/>
        </w:rPr>
        <w:t xml:space="preserve">known as Earth ball in English and </w:t>
      </w:r>
      <w:proofErr w:type="spellStart"/>
      <w:r w:rsidR="00EA4D32">
        <w:rPr>
          <w:rFonts w:ascii="Times New Roman" w:hAnsi="Times New Roman" w:cs="Times New Roman"/>
          <w:bCs/>
          <w:i/>
          <w:sz w:val="24"/>
          <w:szCs w:val="24"/>
        </w:rPr>
        <w:t>Efik-isong</w:t>
      </w:r>
      <w:proofErr w:type="spellEnd"/>
      <w:r w:rsidR="00EA4D32">
        <w:rPr>
          <w:rFonts w:ascii="Times New Roman" w:hAnsi="Times New Roman" w:cs="Times New Roman"/>
          <w:bCs/>
          <w:i/>
          <w:sz w:val="24"/>
          <w:szCs w:val="24"/>
        </w:rPr>
        <w:t xml:space="preserve"> </w:t>
      </w:r>
      <w:r w:rsidR="00EA4D32">
        <w:rPr>
          <w:rFonts w:ascii="Times New Roman" w:hAnsi="Times New Roman" w:cs="Times New Roman"/>
          <w:bCs/>
          <w:sz w:val="24"/>
          <w:szCs w:val="24"/>
        </w:rPr>
        <w:t xml:space="preserve">by the </w:t>
      </w:r>
      <w:proofErr w:type="spellStart"/>
      <w:r w:rsidR="00EA4D32">
        <w:rPr>
          <w:rFonts w:ascii="Times New Roman" w:hAnsi="Times New Roman" w:cs="Times New Roman"/>
          <w:bCs/>
          <w:i/>
          <w:sz w:val="24"/>
          <w:szCs w:val="24"/>
        </w:rPr>
        <w:t>Efiks</w:t>
      </w:r>
      <w:proofErr w:type="spellEnd"/>
      <w:r w:rsidR="00EA4D32">
        <w:rPr>
          <w:rFonts w:ascii="Times New Roman" w:hAnsi="Times New Roman" w:cs="Times New Roman"/>
          <w:bCs/>
          <w:i/>
          <w:sz w:val="24"/>
          <w:szCs w:val="24"/>
        </w:rPr>
        <w:t xml:space="preserve"> </w:t>
      </w:r>
      <w:r w:rsidR="00EA4D32">
        <w:rPr>
          <w:rFonts w:ascii="Times New Roman" w:hAnsi="Times New Roman" w:cs="Times New Roman"/>
          <w:bCs/>
          <w:sz w:val="24"/>
          <w:szCs w:val="24"/>
        </w:rPr>
        <w:t xml:space="preserve">and </w:t>
      </w:r>
      <w:proofErr w:type="spellStart"/>
      <w:r w:rsidR="00EA4D32">
        <w:rPr>
          <w:rFonts w:ascii="Times New Roman" w:hAnsi="Times New Roman" w:cs="Times New Roman"/>
          <w:bCs/>
          <w:i/>
          <w:sz w:val="24"/>
          <w:szCs w:val="24"/>
        </w:rPr>
        <w:t>Ibibios</w:t>
      </w:r>
      <w:proofErr w:type="spellEnd"/>
      <w:r w:rsidR="00EA4D32">
        <w:rPr>
          <w:rFonts w:ascii="Times New Roman" w:hAnsi="Times New Roman" w:cs="Times New Roman"/>
          <w:bCs/>
          <w:i/>
          <w:sz w:val="24"/>
          <w:szCs w:val="24"/>
        </w:rPr>
        <w:t xml:space="preserve"> </w:t>
      </w:r>
      <w:r w:rsidR="00EA4D32">
        <w:rPr>
          <w:rFonts w:ascii="Times New Roman" w:hAnsi="Times New Roman" w:cs="Times New Roman"/>
          <w:bCs/>
          <w:sz w:val="24"/>
          <w:szCs w:val="24"/>
        </w:rPr>
        <w:t>of South-south zone of Nigeria</w:t>
      </w:r>
      <w:r>
        <w:rPr>
          <w:rFonts w:ascii="Times New Roman" w:hAnsi="Times New Roman" w:cs="Times New Roman"/>
          <w:bCs/>
          <w:sz w:val="24"/>
          <w:szCs w:val="24"/>
        </w:rPr>
        <w:t>”</w:t>
      </w:r>
      <w:r w:rsidR="00EA4D32">
        <w:rPr>
          <w:rFonts w:ascii="Times New Roman" w:hAnsi="Times New Roman" w:cs="Times New Roman"/>
          <w:bCs/>
          <w:sz w:val="24"/>
          <w:szCs w:val="24"/>
        </w:rPr>
        <w:t xml:space="preserve"> </w:t>
      </w:r>
      <w:r w:rsidR="00096524">
        <w:rPr>
          <w:rFonts w:ascii="Times New Roman" w:hAnsi="Times New Roman" w:cs="Times New Roman"/>
          <w:bCs/>
          <w:sz w:val="24"/>
          <w:szCs w:val="24"/>
        </w:rPr>
        <w:t xml:space="preserve">[4]. </w:t>
      </w:r>
      <w:r>
        <w:rPr>
          <w:rFonts w:ascii="Times New Roman" w:hAnsi="Times New Roman" w:cs="Times New Roman"/>
          <w:bCs/>
          <w:sz w:val="24"/>
          <w:szCs w:val="24"/>
        </w:rPr>
        <w:t>“</w:t>
      </w:r>
      <w:r w:rsidR="00096524">
        <w:rPr>
          <w:rFonts w:ascii="Times New Roman" w:hAnsi="Times New Roman" w:cs="Times New Roman"/>
          <w:bCs/>
          <w:sz w:val="24"/>
          <w:szCs w:val="24"/>
        </w:rPr>
        <w:t>The</w:t>
      </w:r>
      <w:r w:rsidR="004051F4" w:rsidRPr="000F4367">
        <w:rPr>
          <w:rFonts w:ascii="Times New Roman" w:hAnsi="Times New Roman" w:cs="Times New Roman"/>
          <w:bCs/>
          <w:sz w:val="24"/>
          <w:szCs w:val="24"/>
        </w:rPr>
        <w:t xml:space="preserve"> underground part</w:t>
      </w:r>
      <w:r w:rsidR="004051F4">
        <w:rPr>
          <w:rFonts w:ascii="Times New Roman" w:hAnsi="Times New Roman" w:cs="Times New Roman"/>
          <w:bCs/>
          <w:sz w:val="24"/>
          <w:szCs w:val="24"/>
        </w:rPr>
        <w:t xml:space="preserve"> is tuberous and </w:t>
      </w:r>
      <w:r w:rsidR="004051F4" w:rsidRPr="000F4367">
        <w:rPr>
          <w:rFonts w:ascii="Times New Roman" w:hAnsi="Times New Roman" w:cs="Times New Roman"/>
          <w:bCs/>
          <w:sz w:val="24"/>
          <w:szCs w:val="24"/>
        </w:rPr>
        <w:t>develops into larg</w:t>
      </w:r>
      <w:r w:rsidR="004051F4">
        <w:rPr>
          <w:rFonts w:ascii="Times New Roman" w:hAnsi="Times New Roman" w:cs="Times New Roman"/>
          <w:bCs/>
          <w:sz w:val="24"/>
          <w:szCs w:val="24"/>
        </w:rPr>
        <w:t xml:space="preserve">e size tubers. It is an </w:t>
      </w:r>
      <w:proofErr w:type="gramStart"/>
      <w:r w:rsidR="004051F4" w:rsidRPr="000F4367">
        <w:rPr>
          <w:rFonts w:ascii="Times New Roman" w:hAnsi="Times New Roman" w:cs="Times New Roman"/>
          <w:bCs/>
          <w:sz w:val="24"/>
          <w:szCs w:val="24"/>
        </w:rPr>
        <w:t>all season</w:t>
      </w:r>
      <w:proofErr w:type="gramEnd"/>
      <w:r w:rsidR="004051F4" w:rsidRPr="000F4367">
        <w:rPr>
          <w:rFonts w:ascii="Times New Roman" w:hAnsi="Times New Roman" w:cs="Times New Roman"/>
          <w:bCs/>
          <w:sz w:val="24"/>
          <w:szCs w:val="24"/>
        </w:rPr>
        <w:t xml:space="preserve"> plant, locall</w:t>
      </w:r>
      <w:r w:rsidR="004051F4">
        <w:rPr>
          <w:rFonts w:ascii="Times New Roman" w:hAnsi="Times New Roman" w:cs="Times New Roman"/>
          <w:bCs/>
          <w:sz w:val="24"/>
          <w:szCs w:val="24"/>
        </w:rPr>
        <w:t xml:space="preserve">y abundant in the humid tropics </w:t>
      </w:r>
      <w:r w:rsidR="004051F4" w:rsidRPr="000F4367">
        <w:rPr>
          <w:rFonts w:ascii="Times New Roman" w:hAnsi="Times New Roman" w:cs="Times New Roman"/>
          <w:bCs/>
          <w:sz w:val="24"/>
          <w:szCs w:val="24"/>
        </w:rPr>
        <w:t xml:space="preserve">of </w:t>
      </w:r>
      <w:proofErr w:type="spellStart"/>
      <w:r w:rsidR="004051F4">
        <w:rPr>
          <w:rFonts w:ascii="Times New Roman" w:hAnsi="Times New Roman" w:cs="Times New Roman"/>
          <w:bCs/>
          <w:sz w:val="24"/>
          <w:szCs w:val="24"/>
        </w:rPr>
        <w:t>Akwa</w:t>
      </w:r>
      <w:proofErr w:type="spellEnd"/>
      <w:r w:rsidR="004051F4">
        <w:rPr>
          <w:rFonts w:ascii="Times New Roman" w:hAnsi="Times New Roman" w:cs="Times New Roman"/>
          <w:bCs/>
          <w:sz w:val="24"/>
          <w:szCs w:val="24"/>
        </w:rPr>
        <w:t xml:space="preserve"> Ibom and </w:t>
      </w:r>
      <w:r w:rsidR="004051F4" w:rsidRPr="000F4367">
        <w:rPr>
          <w:rFonts w:ascii="Times New Roman" w:hAnsi="Times New Roman" w:cs="Times New Roman"/>
          <w:bCs/>
          <w:sz w:val="24"/>
          <w:szCs w:val="24"/>
        </w:rPr>
        <w:t>Cross River State, Nigeria</w:t>
      </w:r>
      <w:r w:rsidR="00981C09">
        <w:rPr>
          <w:rFonts w:ascii="Times New Roman" w:hAnsi="Times New Roman" w:cs="Times New Roman"/>
          <w:bCs/>
          <w:sz w:val="24"/>
          <w:szCs w:val="24"/>
        </w:rPr>
        <w:t xml:space="preserve">. </w:t>
      </w:r>
      <w:proofErr w:type="spellStart"/>
      <w:r w:rsidR="00981C09">
        <w:rPr>
          <w:rFonts w:ascii="Times New Roman" w:hAnsi="Times New Roman" w:cs="Times New Roman"/>
          <w:bCs/>
          <w:i/>
          <w:sz w:val="24"/>
          <w:szCs w:val="24"/>
        </w:rPr>
        <w:t>Icicinia</w:t>
      </w:r>
      <w:proofErr w:type="spellEnd"/>
      <w:r w:rsidR="00981C09">
        <w:rPr>
          <w:rFonts w:ascii="Times New Roman" w:hAnsi="Times New Roman" w:cs="Times New Roman"/>
          <w:bCs/>
          <w:i/>
          <w:sz w:val="24"/>
          <w:szCs w:val="24"/>
        </w:rPr>
        <w:t xml:space="preserve"> </w:t>
      </w:r>
      <w:proofErr w:type="spellStart"/>
      <w:r w:rsidR="00981C09">
        <w:rPr>
          <w:rFonts w:ascii="Times New Roman" w:hAnsi="Times New Roman" w:cs="Times New Roman"/>
          <w:bCs/>
          <w:i/>
          <w:sz w:val="24"/>
          <w:szCs w:val="24"/>
        </w:rPr>
        <w:t>mani</w:t>
      </w:r>
      <w:proofErr w:type="spellEnd"/>
      <w:r w:rsidR="00981C09">
        <w:rPr>
          <w:rFonts w:ascii="Times New Roman" w:hAnsi="Times New Roman" w:cs="Times New Roman"/>
          <w:bCs/>
          <w:i/>
          <w:sz w:val="24"/>
          <w:szCs w:val="24"/>
        </w:rPr>
        <w:t xml:space="preserve"> </w:t>
      </w:r>
      <w:r w:rsidR="000E6F90">
        <w:rPr>
          <w:rFonts w:ascii="Times New Roman" w:hAnsi="Times New Roman" w:cs="Times New Roman"/>
          <w:bCs/>
          <w:sz w:val="24"/>
          <w:szCs w:val="24"/>
        </w:rPr>
        <w:t>tubers are not used as a foo</w:t>
      </w:r>
      <w:r w:rsidR="00981C09">
        <w:rPr>
          <w:rFonts w:ascii="Times New Roman" w:hAnsi="Times New Roman" w:cs="Times New Roman"/>
          <w:bCs/>
          <w:sz w:val="24"/>
          <w:szCs w:val="24"/>
        </w:rPr>
        <w:t xml:space="preserve">d material but have been reported to be added to </w:t>
      </w:r>
      <w:proofErr w:type="spellStart"/>
      <w:r w:rsidR="00981C09">
        <w:rPr>
          <w:rFonts w:ascii="Times New Roman" w:hAnsi="Times New Roman" w:cs="Times New Roman"/>
          <w:bCs/>
          <w:sz w:val="24"/>
          <w:szCs w:val="24"/>
        </w:rPr>
        <w:t>garri</w:t>
      </w:r>
      <w:proofErr w:type="spellEnd"/>
      <w:r>
        <w:rPr>
          <w:rFonts w:ascii="Times New Roman" w:hAnsi="Times New Roman" w:cs="Times New Roman"/>
          <w:bCs/>
          <w:sz w:val="24"/>
          <w:szCs w:val="24"/>
        </w:rPr>
        <w:t>”</w:t>
      </w:r>
      <w:r w:rsidR="00981C09">
        <w:rPr>
          <w:rFonts w:ascii="Times New Roman" w:hAnsi="Times New Roman" w:cs="Times New Roman"/>
          <w:bCs/>
          <w:sz w:val="24"/>
          <w:szCs w:val="24"/>
        </w:rPr>
        <w:t xml:space="preserve"> </w:t>
      </w:r>
      <w:r w:rsidR="004051F4">
        <w:rPr>
          <w:rFonts w:ascii="Times New Roman" w:hAnsi="Times New Roman" w:cs="Times New Roman"/>
          <w:bCs/>
          <w:sz w:val="24"/>
          <w:szCs w:val="24"/>
        </w:rPr>
        <w:t>[5]</w:t>
      </w:r>
      <w:r w:rsidR="004051F4" w:rsidRPr="0075331F">
        <w:rPr>
          <w:rFonts w:ascii="Times New Roman" w:hAnsi="Times New Roman" w:cs="Times New Roman"/>
          <w:bCs/>
          <w:sz w:val="24"/>
          <w:szCs w:val="24"/>
        </w:rPr>
        <w:t>.</w:t>
      </w:r>
      <w:r w:rsidR="004051F4" w:rsidRPr="0075331F">
        <w:t xml:space="preserve"> </w:t>
      </w:r>
      <w:r>
        <w:t>“</w:t>
      </w:r>
      <w:r w:rsidR="004051F4" w:rsidRPr="0075331F">
        <w:rPr>
          <w:rFonts w:ascii="Times New Roman" w:hAnsi="Times New Roman" w:cs="Times New Roman"/>
          <w:bCs/>
          <w:sz w:val="24"/>
          <w:szCs w:val="24"/>
        </w:rPr>
        <w:t>Previous Studies</w:t>
      </w:r>
      <w:r w:rsidR="004051F4">
        <w:rPr>
          <w:rFonts w:ascii="Times New Roman" w:hAnsi="Times New Roman" w:cs="Times New Roman"/>
          <w:bCs/>
          <w:sz w:val="24"/>
          <w:szCs w:val="24"/>
        </w:rPr>
        <w:t xml:space="preserve"> reported that </w:t>
      </w:r>
      <w:proofErr w:type="spellStart"/>
      <w:r w:rsidR="004051F4" w:rsidRPr="00F71E7F">
        <w:rPr>
          <w:rFonts w:ascii="Times New Roman" w:hAnsi="Times New Roman" w:cs="Times New Roman"/>
          <w:bCs/>
          <w:i/>
          <w:sz w:val="24"/>
          <w:szCs w:val="24"/>
        </w:rPr>
        <w:t>Icicinia</w:t>
      </w:r>
      <w:proofErr w:type="spellEnd"/>
      <w:r w:rsidR="004051F4" w:rsidRPr="00F71E7F">
        <w:rPr>
          <w:rFonts w:ascii="Times New Roman" w:hAnsi="Times New Roman" w:cs="Times New Roman"/>
          <w:bCs/>
          <w:i/>
          <w:sz w:val="24"/>
          <w:szCs w:val="24"/>
        </w:rPr>
        <w:t xml:space="preserve"> </w:t>
      </w:r>
      <w:proofErr w:type="spellStart"/>
      <w:r w:rsidR="004051F4" w:rsidRPr="00F71E7F">
        <w:rPr>
          <w:rFonts w:ascii="Times New Roman" w:hAnsi="Times New Roman" w:cs="Times New Roman"/>
          <w:bCs/>
          <w:i/>
          <w:sz w:val="24"/>
          <w:szCs w:val="24"/>
        </w:rPr>
        <w:t>mani</w:t>
      </w:r>
      <w:proofErr w:type="spellEnd"/>
      <w:r w:rsidR="004051F4">
        <w:rPr>
          <w:rFonts w:ascii="Times New Roman" w:hAnsi="Times New Roman" w:cs="Times New Roman"/>
          <w:bCs/>
          <w:sz w:val="24"/>
          <w:szCs w:val="24"/>
        </w:rPr>
        <w:t xml:space="preserve"> tubers is mainly made up of </w:t>
      </w:r>
      <w:r w:rsidR="004051F4" w:rsidRPr="0075331F">
        <w:rPr>
          <w:rFonts w:ascii="Times New Roman" w:hAnsi="Times New Roman" w:cs="Times New Roman"/>
          <w:bCs/>
          <w:sz w:val="24"/>
          <w:szCs w:val="24"/>
        </w:rPr>
        <w:t>carbohydrates a</w:t>
      </w:r>
      <w:r w:rsidR="00DB3712">
        <w:rPr>
          <w:rFonts w:ascii="Times New Roman" w:hAnsi="Times New Roman" w:cs="Times New Roman"/>
          <w:bCs/>
          <w:sz w:val="24"/>
          <w:szCs w:val="24"/>
        </w:rPr>
        <w:t>nd small quantity of</w:t>
      </w:r>
      <w:r w:rsidR="004051F4">
        <w:rPr>
          <w:rFonts w:ascii="Times New Roman" w:hAnsi="Times New Roman" w:cs="Times New Roman"/>
          <w:bCs/>
          <w:sz w:val="24"/>
          <w:szCs w:val="24"/>
        </w:rPr>
        <w:t xml:space="preserve"> proteins. </w:t>
      </w:r>
      <w:r w:rsidR="004051F4" w:rsidRPr="0075331F">
        <w:rPr>
          <w:rFonts w:ascii="Times New Roman" w:hAnsi="Times New Roman" w:cs="Times New Roman"/>
          <w:bCs/>
          <w:sz w:val="24"/>
          <w:szCs w:val="24"/>
        </w:rPr>
        <w:t>Its p</w:t>
      </w:r>
      <w:r w:rsidR="004051F4">
        <w:rPr>
          <w:rFonts w:ascii="Times New Roman" w:hAnsi="Times New Roman" w:cs="Times New Roman"/>
          <w:bCs/>
          <w:sz w:val="24"/>
          <w:szCs w:val="24"/>
        </w:rPr>
        <w:t xml:space="preserve">hytochemical screening indicated the presence of oxalates, alkaloids, </w:t>
      </w:r>
      <w:r w:rsidR="004051F4" w:rsidRPr="0075331F">
        <w:rPr>
          <w:rFonts w:ascii="Times New Roman" w:hAnsi="Times New Roman" w:cs="Times New Roman"/>
          <w:bCs/>
          <w:sz w:val="24"/>
          <w:szCs w:val="24"/>
        </w:rPr>
        <w:t>hydrogen cyanide, phy</w:t>
      </w:r>
      <w:r w:rsidR="004051F4">
        <w:rPr>
          <w:rFonts w:ascii="Times New Roman" w:hAnsi="Times New Roman" w:cs="Times New Roman"/>
          <w:bCs/>
          <w:sz w:val="24"/>
          <w:szCs w:val="24"/>
        </w:rPr>
        <w:t>tic acid and tannins</w:t>
      </w:r>
      <w:r>
        <w:rPr>
          <w:rFonts w:ascii="Times New Roman" w:hAnsi="Times New Roman" w:cs="Times New Roman"/>
          <w:bCs/>
          <w:sz w:val="24"/>
          <w:szCs w:val="24"/>
        </w:rPr>
        <w:t>”</w:t>
      </w:r>
      <w:r w:rsidR="004051F4">
        <w:rPr>
          <w:rFonts w:ascii="Times New Roman" w:hAnsi="Times New Roman" w:cs="Times New Roman"/>
          <w:bCs/>
          <w:sz w:val="24"/>
          <w:szCs w:val="24"/>
        </w:rPr>
        <w:t xml:space="preserve"> [6]</w:t>
      </w:r>
      <w:r w:rsidR="0003283B">
        <w:rPr>
          <w:rFonts w:ascii="Times New Roman" w:hAnsi="Times New Roman" w:cs="Times New Roman"/>
          <w:bCs/>
          <w:sz w:val="24"/>
          <w:szCs w:val="24"/>
        </w:rPr>
        <w:t>.</w:t>
      </w:r>
      <w:r w:rsidR="004051F4">
        <w:rPr>
          <w:rFonts w:ascii="Times New Roman" w:hAnsi="Times New Roman" w:cs="Times New Roman"/>
          <w:bCs/>
          <w:sz w:val="24"/>
          <w:szCs w:val="24"/>
        </w:rPr>
        <w:t xml:space="preserve">  However, there is currently no information on the quantitative phy</w:t>
      </w:r>
      <w:r w:rsidR="002A6DA6">
        <w:rPr>
          <w:rFonts w:ascii="Times New Roman" w:hAnsi="Times New Roman" w:cs="Times New Roman"/>
          <w:bCs/>
          <w:sz w:val="24"/>
          <w:szCs w:val="24"/>
        </w:rPr>
        <w:t>tochemicals, gas chromatography-</w:t>
      </w:r>
      <w:r w:rsidR="004051F4">
        <w:rPr>
          <w:rFonts w:ascii="Times New Roman" w:hAnsi="Times New Roman" w:cs="Times New Roman"/>
          <w:bCs/>
          <w:sz w:val="24"/>
          <w:szCs w:val="24"/>
        </w:rPr>
        <w:t xml:space="preserve">mass spectrometry (GC-MS) analysis and </w:t>
      </w:r>
      <w:r w:rsidR="004051F4" w:rsidRPr="002A6DA6">
        <w:rPr>
          <w:rFonts w:ascii="Times New Roman" w:hAnsi="Times New Roman" w:cs="Times New Roman"/>
          <w:bCs/>
          <w:i/>
          <w:sz w:val="24"/>
          <w:szCs w:val="24"/>
        </w:rPr>
        <w:t>in vitro</w:t>
      </w:r>
      <w:r w:rsidR="004051F4">
        <w:rPr>
          <w:rFonts w:ascii="Times New Roman" w:hAnsi="Times New Roman" w:cs="Times New Roman"/>
          <w:bCs/>
          <w:sz w:val="24"/>
          <w:szCs w:val="24"/>
        </w:rPr>
        <w:t xml:space="preserve"> antioxidant potentials of this plant.</w:t>
      </w:r>
    </w:p>
    <w:p w:rsidR="004051F4" w:rsidRDefault="004051F4" w:rsidP="004051F4">
      <w:pPr>
        <w:spacing w:after="0" w:line="240" w:lineRule="auto"/>
        <w:rPr>
          <w:rFonts w:ascii="Times New Roman" w:hAnsi="Times New Roman" w:cs="Times New Roman"/>
          <w:b/>
          <w:bCs/>
          <w:sz w:val="24"/>
          <w:szCs w:val="24"/>
        </w:rPr>
      </w:pPr>
    </w:p>
    <w:p w:rsidR="004051F4" w:rsidRPr="00332B82" w:rsidRDefault="004051F4" w:rsidP="004051F4">
      <w:pPr>
        <w:spacing w:after="0" w:line="240" w:lineRule="auto"/>
        <w:rPr>
          <w:rFonts w:ascii="Times New Roman" w:hAnsi="Times New Roman" w:cs="Times New Roman"/>
          <w:b/>
          <w:bCs/>
          <w:sz w:val="24"/>
          <w:szCs w:val="24"/>
        </w:rPr>
      </w:pPr>
      <w:r w:rsidRPr="00332B82">
        <w:rPr>
          <w:rFonts w:ascii="Times New Roman" w:hAnsi="Times New Roman" w:cs="Times New Roman"/>
          <w:b/>
          <w:bCs/>
          <w:sz w:val="24"/>
          <w:szCs w:val="24"/>
        </w:rPr>
        <w:t>MATERIALS AND METHODS</w:t>
      </w:r>
    </w:p>
    <w:p w:rsidR="004051F4" w:rsidRPr="00332B82" w:rsidRDefault="004051F4" w:rsidP="004051F4">
      <w:pPr>
        <w:pStyle w:val="NormalWeb"/>
        <w:shd w:val="clear" w:color="auto" w:fill="FFFFFF"/>
        <w:spacing w:before="0" w:beforeAutospacing="0" w:after="0" w:afterAutospacing="0"/>
        <w:jc w:val="both"/>
        <w:textAlignment w:val="baseline"/>
        <w:rPr>
          <w:b/>
          <w:bCs/>
        </w:rPr>
      </w:pPr>
      <w:r w:rsidRPr="00332B82">
        <w:rPr>
          <w:b/>
          <w:bCs/>
        </w:rPr>
        <w:t>Chemicals and Reagents</w:t>
      </w:r>
    </w:p>
    <w:p w:rsidR="004051F4" w:rsidRDefault="004051F4" w:rsidP="004051F4">
      <w:pPr>
        <w:pStyle w:val="NormalWeb"/>
        <w:shd w:val="clear" w:color="auto" w:fill="FFFFFF"/>
        <w:spacing w:before="0" w:beforeAutospacing="0" w:after="0" w:afterAutospacing="0"/>
        <w:jc w:val="both"/>
        <w:textAlignment w:val="baseline"/>
      </w:pPr>
      <w:r w:rsidRPr="00332B82">
        <w:t>All chemicals and reagents used for this research were of analytical grade</w:t>
      </w:r>
      <w:r>
        <w:t>. Ethanol,</w:t>
      </w:r>
      <w:r w:rsidRPr="00603C59">
        <w:t xml:space="preserve"> 1- Diphenyl 2-picrylhydrazyl (DPPH) and </w:t>
      </w:r>
      <w:r w:rsidRPr="00054A7C">
        <w:t xml:space="preserve">butylated hydroxytoluene </w:t>
      </w:r>
      <w:r w:rsidRPr="003830C7">
        <w:t xml:space="preserve">(BHT) </w:t>
      </w:r>
      <w:r>
        <w:t>were</w:t>
      </w:r>
      <w:r w:rsidRPr="00332B82">
        <w:t xml:space="preserve"> obtained from Sigma-Aldrich, St. Louis, USA.</w:t>
      </w:r>
    </w:p>
    <w:p w:rsidR="004051F4" w:rsidRDefault="004051F4" w:rsidP="004051F4">
      <w:pPr>
        <w:pStyle w:val="NormalWeb"/>
        <w:shd w:val="clear" w:color="auto" w:fill="FFFFFF"/>
        <w:spacing w:before="0" w:beforeAutospacing="0" w:after="0" w:afterAutospacing="0"/>
        <w:jc w:val="both"/>
        <w:textAlignment w:val="baseline"/>
        <w:rPr>
          <w:b/>
          <w:bCs/>
        </w:rPr>
      </w:pPr>
    </w:p>
    <w:p w:rsidR="004051F4" w:rsidRPr="00332B82" w:rsidRDefault="004051F4" w:rsidP="004051F4">
      <w:pPr>
        <w:pStyle w:val="NormalWeb"/>
        <w:shd w:val="clear" w:color="auto" w:fill="FFFFFF"/>
        <w:spacing w:before="0" w:beforeAutospacing="0" w:after="0" w:afterAutospacing="0"/>
        <w:jc w:val="both"/>
        <w:textAlignment w:val="baseline"/>
        <w:rPr>
          <w:b/>
          <w:bCs/>
        </w:rPr>
      </w:pPr>
      <w:r w:rsidRPr="00332B82">
        <w:rPr>
          <w:b/>
          <w:bCs/>
        </w:rPr>
        <w:t>Collection of Plant Materials</w:t>
      </w:r>
    </w:p>
    <w:p w:rsidR="004051F4" w:rsidRDefault="004051F4" w:rsidP="004051F4">
      <w:pPr>
        <w:pStyle w:val="NormalWeb"/>
        <w:shd w:val="clear" w:color="auto" w:fill="FFFFFF"/>
        <w:spacing w:before="0" w:beforeAutospacing="0" w:after="0" w:afterAutospacing="0"/>
        <w:jc w:val="both"/>
        <w:textAlignment w:val="baseline"/>
      </w:pPr>
      <w:r w:rsidRPr="00332B82">
        <w:t xml:space="preserve">Samples of </w:t>
      </w:r>
      <w:proofErr w:type="spellStart"/>
      <w:r>
        <w:rPr>
          <w:i/>
          <w:iCs/>
        </w:rPr>
        <w:t>Icicinia</w:t>
      </w:r>
      <w:proofErr w:type="spellEnd"/>
      <w:r>
        <w:rPr>
          <w:i/>
          <w:iCs/>
        </w:rPr>
        <w:t xml:space="preserve"> </w:t>
      </w:r>
      <w:proofErr w:type="spellStart"/>
      <w:r>
        <w:rPr>
          <w:i/>
          <w:iCs/>
        </w:rPr>
        <w:t>mani</w:t>
      </w:r>
      <w:proofErr w:type="spellEnd"/>
      <w:r>
        <w:rPr>
          <w:i/>
          <w:iCs/>
        </w:rPr>
        <w:t xml:space="preserve"> </w:t>
      </w:r>
      <w:r>
        <w:t xml:space="preserve">tubers </w:t>
      </w:r>
      <w:r w:rsidRPr="00332B82">
        <w:t>were obtained from locations in</w:t>
      </w:r>
      <w:r>
        <w:t xml:space="preserve"> </w:t>
      </w:r>
      <w:proofErr w:type="spellStart"/>
      <w:r>
        <w:t>Abiakpo</w:t>
      </w:r>
      <w:proofErr w:type="spellEnd"/>
      <w:r>
        <w:t xml:space="preserve"> Ikot Essien in Ikot </w:t>
      </w:r>
      <w:proofErr w:type="spellStart"/>
      <w:r>
        <w:t>Ekpene</w:t>
      </w:r>
      <w:proofErr w:type="spellEnd"/>
      <w:r>
        <w:t xml:space="preserve"> </w:t>
      </w:r>
      <w:r w:rsidRPr="00332B82">
        <w:t xml:space="preserve">Local Government Area of </w:t>
      </w:r>
      <w:proofErr w:type="spellStart"/>
      <w:r w:rsidRPr="00332B82">
        <w:t>Akwa</w:t>
      </w:r>
      <w:proofErr w:type="spellEnd"/>
      <w:r w:rsidRPr="00332B82">
        <w:t xml:space="preserve"> Ibom State in Nigeria between November, 20</w:t>
      </w:r>
      <w:r>
        <w:t>24</w:t>
      </w:r>
      <w:r w:rsidRPr="00332B82">
        <w:t xml:space="preserve"> and January 20</w:t>
      </w:r>
      <w:r>
        <w:t>25</w:t>
      </w:r>
      <w:r w:rsidRPr="00332B82">
        <w:t xml:space="preserve">, and authenticated by a taxonomist of the </w:t>
      </w:r>
      <w:r w:rsidRPr="00007DA1">
        <w:rPr>
          <w:color w:val="000000" w:themeColor="text1"/>
        </w:rPr>
        <w:t xml:space="preserve">Department of Botany and Ecological Studies, University of </w:t>
      </w:r>
      <w:proofErr w:type="spellStart"/>
      <w:r w:rsidRPr="00007DA1">
        <w:rPr>
          <w:color w:val="000000" w:themeColor="text1"/>
        </w:rPr>
        <w:t>Uyo</w:t>
      </w:r>
      <w:proofErr w:type="spellEnd"/>
      <w:r w:rsidRPr="00007DA1">
        <w:rPr>
          <w:color w:val="000000" w:themeColor="text1"/>
        </w:rPr>
        <w:t xml:space="preserve">. </w:t>
      </w:r>
      <w:r w:rsidR="00B3284D">
        <w:t xml:space="preserve">A voucher specimen </w:t>
      </w:r>
      <w:r w:rsidRPr="00332B82">
        <w:t>was deposited in t</w:t>
      </w:r>
      <w:r>
        <w:t xml:space="preserve">he herbarium of the </w:t>
      </w:r>
      <w:r w:rsidR="00B3284D">
        <w:t xml:space="preserve">same </w:t>
      </w:r>
      <w:r>
        <w:t xml:space="preserve">University. </w:t>
      </w:r>
      <w:r w:rsidR="002B72EB">
        <w:t>The tubers were washed under</w:t>
      </w:r>
      <w:r w:rsidRPr="00332B82">
        <w:t xml:space="preserve"> gently running tap water to remove dirt on the </w:t>
      </w:r>
      <w:r>
        <w:t>tubers</w:t>
      </w:r>
      <w:r w:rsidR="002B72EB">
        <w:t xml:space="preserve"> and kept </w:t>
      </w:r>
      <w:r w:rsidRPr="00332B82">
        <w:t>for 2 h</w:t>
      </w:r>
      <w:r>
        <w:t>our</w:t>
      </w:r>
      <w:r w:rsidRPr="00332B82">
        <w:t>s for the water to dry off</w:t>
      </w:r>
      <w:r w:rsidR="002B72EB">
        <w:t xml:space="preserve"> before slicing into smaller pieces using a</w:t>
      </w:r>
      <w:r w:rsidRPr="00332B82">
        <w:t xml:space="preserve"> sharp </w:t>
      </w:r>
      <w:proofErr w:type="gramStart"/>
      <w:r w:rsidRPr="00332B82">
        <w:t>stainl</w:t>
      </w:r>
      <w:r w:rsidR="002B72EB">
        <w:t>ess steel</w:t>
      </w:r>
      <w:proofErr w:type="gramEnd"/>
      <w:r w:rsidR="002B72EB">
        <w:t xml:space="preserve"> knife</w:t>
      </w:r>
      <w:r>
        <w:t>.</w:t>
      </w:r>
      <w:r w:rsidRPr="00332B82">
        <w:t xml:space="preserve"> Th</w:t>
      </w:r>
      <w:r w:rsidR="00F97077">
        <w:t>e slices</w:t>
      </w:r>
      <w:r>
        <w:t xml:space="preserve"> were </w:t>
      </w:r>
      <w:r w:rsidRPr="00332B82">
        <w:t xml:space="preserve">air-dried at room temperature (25 ± 2 </w:t>
      </w:r>
      <w:proofErr w:type="spellStart"/>
      <w:r w:rsidRPr="00332B82">
        <w:rPr>
          <w:vertAlign w:val="superscript"/>
        </w:rPr>
        <w:t>o</w:t>
      </w:r>
      <w:r w:rsidRPr="00332B82">
        <w:t>C</w:t>
      </w:r>
      <w:proofErr w:type="spellEnd"/>
      <w:r w:rsidRPr="00332B82">
        <w:t xml:space="preserve">) until a constant weight was obtained. After drying, the </w:t>
      </w:r>
      <w:r>
        <w:t>tubers</w:t>
      </w:r>
      <w:r w:rsidRPr="00332B82">
        <w:t xml:space="preserve"> </w:t>
      </w:r>
      <w:r w:rsidR="009B7391">
        <w:t xml:space="preserve">slices </w:t>
      </w:r>
      <w:r w:rsidRPr="00332B82">
        <w:t>were gro</w:t>
      </w:r>
      <w:r>
        <w:t xml:space="preserve">und using a desk top </w:t>
      </w:r>
      <w:r w:rsidRPr="00332B82">
        <w:t xml:space="preserve">grinder (Model No: QBL-18L40, </w:t>
      </w:r>
      <w:proofErr w:type="spellStart"/>
      <w:r w:rsidRPr="00332B82">
        <w:t>Turinar</w:t>
      </w:r>
      <w:proofErr w:type="spellEnd"/>
      <w:r w:rsidRPr="00332B82">
        <w:t xml:space="preserve"> Corp, Shang-Hai, China) into fine particles and stored in </w:t>
      </w:r>
      <w:r>
        <w:t xml:space="preserve">a </w:t>
      </w:r>
      <w:r w:rsidRPr="00332B82">
        <w:t>plastic container with screw cap.</w:t>
      </w:r>
    </w:p>
    <w:p w:rsidR="004051F4" w:rsidRPr="00922B0B" w:rsidRDefault="004051F4" w:rsidP="004051F4">
      <w:pPr>
        <w:pStyle w:val="NormalWeb"/>
        <w:shd w:val="clear" w:color="auto" w:fill="FFFFFF"/>
        <w:spacing w:before="0" w:beforeAutospacing="0" w:after="0" w:afterAutospacing="0"/>
        <w:ind w:firstLine="720"/>
        <w:jc w:val="both"/>
        <w:textAlignment w:val="baseline"/>
        <w:rPr>
          <w:sz w:val="16"/>
        </w:rPr>
      </w:pPr>
    </w:p>
    <w:p w:rsidR="004051F4" w:rsidRPr="00511E65" w:rsidRDefault="004051F4" w:rsidP="004051F4">
      <w:pPr>
        <w:autoSpaceDE w:val="0"/>
        <w:autoSpaceDN w:val="0"/>
        <w:adjustRightInd w:val="0"/>
        <w:spacing w:after="0" w:line="240" w:lineRule="auto"/>
        <w:jc w:val="both"/>
        <w:rPr>
          <w:rFonts w:ascii="Times New Roman" w:hAnsi="Times New Roman" w:cs="Times New Roman"/>
          <w:b/>
          <w:bCs/>
          <w:i/>
          <w:iCs/>
          <w:sz w:val="24"/>
          <w:szCs w:val="24"/>
        </w:rPr>
      </w:pPr>
      <w:r w:rsidRPr="00332B82">
        <w:rPr>
          <w:rFonts w:ascii="Times New Roman" w:hAnsi="Times New Roman" w:cs="Times New Roman"/>
          <w:b/>
          <w:bCs/>
          <w:sz w:val="24"/>
          <w:szCs w:val="24"/>
        </w:rPr>
        <w:t xml:space="preserve">Extraction </w:t>
      </w:r>
      <w:r>
        <w:rPr>
          <w:rFonts w:ascii="Times New Roman" w:hAnsi="Times New Roman" w:cs="Times New Roman"/>
          <w:b/>
          <w:bCs/>
          <w:sz w:val="24"/>
          <w:szCs w:val="24"/>
        </w:rPr>
        <w:t>Procedure</w:t>
      </w:r>
    </w:p>
    <w:p w:rsidR="004051F4" w:rsidRDefault="004051F4" w:rsidP="004051F4">
      <w:pPr>
        <w:autoSpaceDE w:val="0"/>
        <w:autoSpaceDN w:val="0"/>
        <w:adjustRightInd w:val="0"/>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 xml:space="preserve">The finely </w:t>
      </w:r>
      <w:r w:rsidRPr="00332B82">
        <w:rPr>
          <w:rFonts w:ascii="Times New Roman" w:hAnsi="Times New Roman" w:cs="Times New Roman"/>
          <w:color w:val="0D0D0D"/>
          <w:sz w:val="24"/>
          <w:szCs w:val="24"/>
        </w:rPr>
        <w:t xml:space="preserve">ground </w:t>
      </w:r>
      <w:proofErr w:type="spellStart"/>
      <w:r>
        <w:rPr>
          <w:rFonts w:ascii="Times New Roman" w:hAnsi="Times New Roman" w:cs="Times New Roman"/>
          <w:i/>
          <w:iCs/>
          <w:color w:val="0D0D0D"/>
          <w:sz w:val="24"/>
          <w:szCs w:val="24"/>
        </w:rPr>
        <w:t>Icicinia</w:t>
      </w:r>
      <w:proofErr w:type="spellEnd"/>
      <w:r>
        <w:rPr>
          <w:rFonts w:ascii="Times New Roman" w:hAnsi="Times New Roman" w:cs="Times New Roman"/>
          <w:i/>
          <w:iCs/>
          <w:color w:val="0D0D0D"/>
          <w:sz w:val="24"/>
          <w:szCs w:val="24"/>
        </w:rPr>
        <w:t xml:space="preserve"> </w:t>
      </w:r>
      <w:proofErr w:type="spellStart"/>
      <w:r>
        <w:rPr>
          <w:rFonts w:ascii="Times New Roman" w:hAnsi="Times New Roman" w:cs="Times New Roman"/>
          <w:i/>
          <w:iCs/>
          <w:color w:val="0D0D0D"/>
          <w:sz w:val="24"/>
          <w:szCs w:val="24"/>
        </w:rPr>
        <w:t>mani</w:t>
      </w:r>
      <w:proofErr w:type="spellEnd"/>
      <w:r>
        <w:rPr>
          <w:rFonts w:ascii="Times New Roman" w:hAnsi="Times New Roman" w:cs="Times New Roman"/>
          <w:i/>
          <w:iCs/>
          <w:color w:val="0D0D0D"/>
          <w:sz w:val="24"/>
          <w:szCs w:val="24"/>
        </w:rPr>
        <w:t xml:space="preserve"> </w:t>
      </w:r>
      <w:r>
        <w:rPr>
          <w:rFonts w:ascii="Times New Roman" w:hAnsi="Times New Roman" w:cs="Times New Roman"/>
          <w:color w:val="0D0D0D"/>
          <w:sz w:val="24"/>
          <w:szCs w:val="24"/>
        </w:rPr>
        <w:t>tubers</w:t>
      </w:r>
      <w:r w:rsidRPr="00332B82">
        <w:rPr>
          <w:rFonts w:ascii="Times New Roman" w:hAnsi="Times New Roman" w:cs="Times New Roman"/>
          <w:sz w:val="24"/>
          <w:szCs w:val="24"/>
        </w:rPr>
        <w:t xml:space="preserve"> (1000 g) were soaked </w:t>
      </w:r>
      <w:r w:rsidRPr="00332B82">
        <w:rPr>
          <w:rFonts w:ascii="Times New Roman" w:hAnsi="Times New Roman" w:cs="Times New Roman"/>
          <w:color w:val="0D0D0D"/>
          <w:sz w:val="24"/>
          <w:szCs w:val="24"/>
        </w:rPr>
        <w:t xml:space="preserve">in 1000 ml </w:t>
      </w:r>
      <w:r>
        <w:rPr>
          <w:rFonts w:ascii="Times New Roman" w:hAnsi="Times New Roman" w:cs="Times New Roman"/>
          <w:color w:val="0D0D0D"/>
          <w:sz w:val="24"/>
          <w:szCs w:val="24"/>
        </w:rPr>
        <w:t>of 80%</w:t>
      </w:r>
      <w:r w:rsidRPr="00332B82">
        <w:rPr>
          <w:rFonts w:ascii="Times New Roman" w:hAnsi="Times New Roman" w:cs="Times New Roman"/>
          <w:sz w:val="24"/>
          <w:szCs w:val="24"/>
        </w:rPr>
        <w:t xml:space="preserve"> </w:t>
      </w:r>
      <w:r>
        <w:rPr>
          <w:rFonts w:ascii="Times New Roman" w:hAnsi="Times New Roman" w:cs="Times New Roman"/>
          <w:sz w:val="24"/>
          <w:szCs w:val="24"/>
        </w:rPr>
        <w:t xml:space="preserve">ethanol </w:t>
      </w:r>
      <w:r w:rsidRPr="00332B82">
        <w:rPr>
          <w:rFonts w:ascii="Times New Roman" w:hAnsi="Times New Roman" w:cs="Times New Roman"/>
          <w:sz w:val="24"/>
          <w:szCs w:val="24"/>
        </w:rPr>
        <w:t xml:space="preserve">at </w:t>
      </w:r>
      <w:r>
        <w:rPr>
          <w:rFonts w:ascii="Times New Roman" w:hAnsi="Times New Roman" w:cs="Times New Roman"/>
          <w:sz w:val="24"/>
          <w:szCs w:val="24"/>
        </w:rPr>
        <w:t>room temperature</w:t>
      </w:r>
      <w:r w:rsidRPr="00332B82">
        <w:rPr>
          <w:rFonts w:ascii="Times New Roman" w:hAnsi="Times New Roman" w:cs="Times New Roman"/>
          <w:sz w:val="24"/>
          <w:szCs w:val="24"/>
        </w:rPr>
        <w:t xml:space="preserve"> for 24 hours in a 2000 ml </w:t>
      </w:r>
      <w:r>
        <w:rPr>
          <w:rFonts w:ascii="Times New Roman" w:hAnsi="Times New Roman" w:cs="Times New Roman"/>
          <w:sz w:val="24"/>
          <w:szCs w:val="24"/>
        </w:rPr>
        <w:t xml:space="preserve">reagent bottle </w:t>
      </w:r>
      <w:r w:rsidR="00CE3148">
        <w:rPr>
          <w:rFonts w:ascii="Times New Roman" w:hAnsi="Times New Roman" w:cs="Times New Roman"/>
          <w:sz w:val="24"/>
          <w:szCs w:val="24"/>
        </w:rPr>
        <w:t xml:space="preserve">with continuous shaking and the extract was </w:t>
      </w:r>
      <w:r w:rsidR="00862311">
        <w:rPr>
          <w:rFonts w:ascii="Times New Roman" w:hAnsi="Times New Roman" w:cs="Times New Roman"/>
          <w:sz w:val="24"/>
          <w:szCs w:val="24"/>
        </w:rPr>
        <w:t xml:space="preserve">filtered using a cheese </w:t>
      </w:r>
      <w:r>
        <w:rPr>
          <w:rFonts w:ascii="Times New Roman" w:hAnsi="Times New Roman" w:cs="Times New Roman"/>
          <w:sz w:val="24"/>
          <w:szCs w:val="24"/>
        </w:rPr>
        <w:t xml:space="preserve">cloth to obtain the </w:t>
      </w:r>
      <w:r w:rsidRPr="00332B82">
        <w:rPr>
          <w:rFonts w:ascii="Times New Roman" w:hAnsi="Times New Roman" w:cs="Times New Roman"/>
          <w:sz w:val="24"/>
          <w:szCs w:val="24"/>
        </w:rPr>
        <w:t>filtrate</w:t>
      </w:r>
      <w:r>
        <w:rPr>
          <w:rFonts w:ascii="Times New Roman" w:hAnsi="Times New Roman" w:cs="Times New Roman"/>
          <w:sz w:val="24"/>
          <w:szCs w:val="24"/>
        </w:rPr>
        <w:t>.</w:t>
      </w:r>
      <w:r w:rsidRPr="00332B82">
        <w:rPr>
          <w:rFonts w:ascii="Times New Roman" w:hAnsi="Times New Roman" w:cs="Times New Roman"/>
          <w:sz w:val="24"/>
          <w:szCs w:val="24"/>
        </w:rPr>
        <w:t xml:space="preserve"> The </w:t>
      </w:r>
      <w:r>
        <w:rPr>
          <w:rFonts w:ascii="Times New Roman" w:hAnsi="Times New Roman" w:cs="Times New Roman"/>
          <w:sz w:val="24"/>
          <w:szCs w:val="24"/>
        </w:rPr>
        <w:t>residue</w:t>
      </w:r>
      <w:r w:rsidRPr="00332B82">
        <w:rPr>
          <w:rFonts w:ascii="Times New Roman" w:hAnsi="Times New Roman" w:cs="Times New Roman"/>
          <w:sz w:val="24"/>
          <w:szCs w:val="24"/>
        </w:rPr>
        <w:t xml:space="preserve"> was re-</w:t>
      </w:r>
      <w:r w:rsidR="00862311">
        <w:rPr>
          <w:rFonts w:ascii="Times New Roman" w:hAnsi="Times New Roman" w:cs="Times New Roman"/>
          <w:sz w:val="24"/>
          <w:szCs w:val="24"/>
        </w:rPr>
        <w:t>suspended</w:t>
      </w:r>
      <w:r w:rsidRPr="00332B82">
        <w:rPr>
          <w:rFonts w:ascii="Times New Roman" w:hAnsi="Times New Roman" w:cs="Times New Roman"/>
          <w:sz w:val="24"/>
          <w:szCs w:val="24"/>
        </w:rPr>
        <w:t xml:space="preserve"> </w:t>
      </w:r>
      <w:r w:rsidR="00862311">
        <w:rPr>
          <w:rFonts w:ascii="Times New Roman" w:hAnsi="Times New Roman" w:cs="Times New Roman"/>
          <w:sz w:val="24"/>
          <w:szCs w:val="24"/>
        </w:rPr>
        <w:t>in</w:t>
      </w:r>
      <w:r w:rsidRPr="00332B82">
        <w:rPr>
          <w:rFonts w:ascii="Times New Roman" w:hAnsi="Times New Roman" w:cs="Times New Roman"/>
          <w:sz w:val="24"/>
          <w:szCs w:val="24"/>
        </w:rPr>
        <w:t xml:space="preserve"> 1000 ml </w:t>
      </w:r>
      <w:r>
        <w:rPr>
          <w:rFonts w:ascii="Times New Roman" w:hAnsi="Times New Roman" w:cs="Times New Roman"/>
          <w:sz w:val="24"/>
          <w:szCs w:val="24"/>
        </w:rPr>
        <w:t>of 80 % ethanol</w:t>
      </w:r>
      <w:r w:rsidR="00862311">
        <w:rPr>
          <w:rFonts w:ascii="Times New Roman" w:hAnsi="Times New Roman" w:cs="Times New Roman"/>
          <w:sz w:val="24"/>
          <w:szCs w:val="24"/>
        </w:rPr>
        <w:t xml:space="preserve"> for another 24 hours and filtered as before</w:t>
      </w:r>
      <w:r w:rsidRPr="00332B82">
        <w:rPr>
          <w:rFonts w:ascii="Times New Roman" w:hAnsi="Times New Roman" w:cs="Times New Roman"/>
          <w:sz w:val="24"/>
          <w:szCs w:val="24"/>
        </w:rPr>
        <w:t xml:space="preserve">. </w:t>
      </w:r>
      <w:r w:rsidRPr="0049523A">
        <w:rPr>
          <w:rFonts w:ascii="Times New Roman" w:hAnsi="Times New Roman" w:cs="Times New Roman"/>
          <w:sz w:val="24"/>
          <w:szCs w:val="24"/>
        </w:rPr>
        <w:t xml:space="preserve">The combined extract was evaporated at 45 </w:t>
      </w:r>
      <w:proofErr w:type="spellStart"/>
      <w:r w:rsidRPr="0049523A">
        <w:rPr>
          <w:rFonts w:ascii="Times New Roman" w:hAnsi="Times New Roman" w:cs="Times New Roman"/>
          <w:sz w:val="24"/>
          <w:szCs w:val="24"/>
          <w:vertAlign w:val="superscript"/>
        </w:rPr>
        <w:t>o</w:t>
      </w:r>
      <w:r w:rsidR="00253004">
        <w:rPr>
          <w:rFonts w:ascii="Times New Roman" w:hAnsi="Times New Roman" w:cs="Times New Roman"/>
          <w:sz w:val="24"/>
          <w:szCs w:val="24"/>
        </w:rPr>
        <w:t>C</w:t>
      </w:r>
      <w:proofErr w:type="spellEnd"/>
      <w:r w:rsidR="00253004">
        <w:rPr>
          <w:rFonts w:ascii="Times New Roman" w:hAnsi="Times New Roman" w:cs="Times New Roman"/>
          <w:sz w:val="24"/>
          <w:szCs w:val="24"/>
        </w:rPr>
        <w:t xml:space="preserve"> in an open water bath to remove </w:t>
      </w:r>
      <w:r w:rsidRPr="0049523A">
        <w:rPr>
          <w:rFonts w:ascii="Times New Roman" w:hAnsi="Times New Roman" w:cs="Times New Roman"/>
          <w:sz w:val="24"/>
          <w:szCs w:val="24"/>
        </w:rPr>
        <w:t>all the solvent</w:t>
      </w:r>
      <w:r w:rsidR="00253004">
        <w:rPr>
          <w:rFonts w:ascii="Times New Roman" w:hAnsi="Times New Roman" w:cs="Times New Roman"/>
          <w:sz w:val="24"/>
          <w:szCs w:val="24"/>
        </w:rPr>
        <w:t xml:space="preserve"> and t</w:t>
      </w:r>
      <w:r w:rsidRPr="0049523A">
        <w:rPr>
          <w:rFonts w:ascii="Times New Roman" w:hAnsi="Times New Roman" w:cs="Times New Roman"/>
          <w:sz w:val="24"/>
          <w:szCs w:val="24"/>
        </w:rPr>
        <w:t xml:space="preserve">he dried extract of the sample was refrigerated at 4 </w:t>
      </w:r>
      <w:proofErr w:type="spellStart"/>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C</w:t>
      </w:r>
      <w:proofErr w:type="spellEnd"/>
      <w:r w:rsidRPr="0049523A">
        <w:rPr>
          <w:rFonts w:ascii="Times New Roman" w:hAnsi="Times New Roman" w:cs="Times New Roman"/>
          <w:sz w:val="24"/>
          <w:szCs w:val="24"/>
        </w:rPr>
        <w:t xml:space="preserve"> until required for use. </w:t>
      </w:r>
    </w:p>
    <w:p w:rsidR="004051F4" w:rsidRPr="00A24F51" w:rsidRDefault="004051F4" w:rsidP="004051F4">
      <w:pPr>
        <w:spacing w:after="0" w:line="240" w:lineRule="auto"/>
        <w:jc w:val="both"/>
        <w:rPr>
          <w:rFonts w:ascii="Times New Roman" w:hAnsi="Times New Roman" w:cs="Times New Roman"/>
          <w:b/>
          <w:bCs/>
          <w:sz w:val="14"/>
          <w:szCs w:val="24"/>
        </w:rPr>
      </w:pPr>
    </w:p>
    <w:p w:rsidR="004051F4" w:rsidRPr="00332B82" w:rsidRDefault="004051F4" w:rsidP="004051F4">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lastRenderedPageBreak/>
        <w:t xml:space="preserve">Phytochemical Screening </w:t>
      </w:r>
    </w:p>
    <w:p w:rsidR="004051F4" w:rsidRPr="0059465E" w:rsidRDefault="004051F4" w:rsidP="004051F4">
      <w:pPr>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Chemical tests for the identification of bioactive chemical constituents in</w:t>
      </w:r>
      <w:r>
        <w:rPr>
          <w:rFonts w:ascii="Times New Roman" w:hAnsi="Times New Roman" w:cs="Times New Roman"/>
          <w:sz w:val="24"/>
          <w:szCs w:val="24"/>
        </w:rPr>
        <w:t xml:space="preserve"> ethanol extracts of</w:t>
      </w:r>
      <w:r w:rsidRPr="00332B82">
        <w:rPr>
          <w:rFonts w:ascii="Times New Roman" w:hAnsi="Times New Roman" w:cs="Times New Roman"/>
          <w:sz w:val="24"/>
          <w:szCs w:val="24"/>
        </w:rPr>
        <w:t xml:space="preserve"> </w:t>
      </w:r>
      <w:proofErr w:type="spellStart"/>
      <w:r>
        <w:rPr>
          <w:rFonts w:ascii="Times New Roman" w:hAnsi="Times New Roman" w:cs="Times New Roman"/>
          <w:i/>
          <w:iCs/>
          <w:color w:val="0D0D0D"/>
          <w:sz w:val="24"/>
          <w:szCs w:val="24"/>
        </w:rPr>
        <w:t>Icicinia</w:t>
      </w:r>
      <w:proofErr w:type="spellEnd"/>
      <w:r>
        <w:rPr>
          <w:rFonts w:ascii="Times New Roman" w:hAnsi="Times New Roman" w:cs="Times New Roman"/>
          <w:i/>
          <w:iCs/>
          <w:color w:val="0D0D0D"/>
          <w:sz w:val="24"/>
          <w:szCs w:val="24"/>
        </w:rPr>
        <w:t xml:space="preserve"> </w:t>
      </w:r>
      <w:proofErr w:type="spellStart"/>
      <w:r>
        <w:rPr>
          <w:rFonts w:ascii="Times New Roman" w:hAnsi="Times New Roman" w:cs="Times New Roman"/>
          <w:i/>
          <w:iCs/>
          <w:color w:val="0D0D0D"/>
          <w:sz w:val="24"/>
          <w:szCs w:val="24"/>
        </w:rPr>
        <w:t>mani</w:t>
      </w:r>
      <w:proofErr w:type="spellEnd"/>
      <w:r>
        <w:rPr>
          <w:rFonts w:ascii="Times New Roman" w:hAnsi="Times New Roman" w:cs="Times New Roman"/>
          <w:i/>
          <w:iCs/>
          <w:color w:val="0D0D0D"/>
          <w:sz w:val="24"/>
          <w:szCs w:val="24"/>
        </w:rPr>
        <w:t xml:space="preserve"> </w:t>
      </w:r>
      <w:r>
        <w:rPr>
          <w:rFonts w:ascii="Times New Roman" w:hAnsi="Times New Roman" w:cs="Times New Roman"/>
          <w:color w:val="0D0D0D"/>
          <w:sz w:val="24"/>
          <w:szCs w:val="24"/>
        </w:rPr>
        <w:t>tubers</w:t>
      </w:r>
      <w:r w:rsidRPr="00332B82">
        <w:rPr>
          <w:rFonts w:ascii="Times New Roman" w:hAnsi="Times New Roman" w:cs="Times New Roman"/>
          <w:sz w:val="24"/>
          <w:szCs w:val="24"/>
        </w:rPr>
        <w:t xml:space="preserve"> were carri</w:t>
      </w:r>
      <w:r w:rsidR="00C0052E">
        <w:rPr>
          <w:rFonts w:ascii="Times New Roman" w:hAnsi="Times New Roman" w:cs="Times New Roman"/>
          <w:sz w:val="24"/>
          <w:szCs w:val="24"/>
        </w:rPr>
        <w:t>ed out in the extracts using</w:t>
      </w:r>
      <w:r w:rsidRPr="00332B82">
        <w:rPr>
          <w:rFonts w:ascii="Times New Roman" w:hAnsi="Times New Roman" w:cs="Times New Roman"/>
          <w:sz w:val="24"/>
          <w:szCs w:val="24"/>
        </w:rPr>
        <w:t xml:space="preserve"> standard procedures as described by </w:t>
      </w:r>
      <w:proofErr w:type="spellStart"/>
      <w:r w:rsidRPr="00332B82">
        <w:rPr>
          <w:rFonts w:ascii="Times New Roman" w:hAnsi="Times New Roman" w:cs="Times New Roman"/>
          <w:sz w:val="24"/>
          <w:szCs w:val="24"/>
        </w:rPr>
        <w:t>Kokate</w:t>
      </w:r>
      <w:proofErr w:type="spellEnd"/>
      <w:r>
        <w:rPr>
          <w:rFonts w:ascii="Times New Roman" w:hAnsi="Times New Roman" w:cs="Times New Roman"/>
          <w:sz w:val="24"/>
          <w:szCs w:val="24"/>
        </w:rPr>
        <w:t xml:space="preserve"> [7]</w:t>
      </w:r>
      <w:r w:rsidRPr="00332B82">
        <w:rPr>
          <w:rFonts w:ascii="Times New Roman" w:hAnsi="Times New Roman" w:cs="Times New Roman"/>
          <w:sz w:val="24"/>
          <w:szCs w:val="24"/>
        </w:rPr>
        <w:t xml:space="preserve">, </w:t>
      </w:r>
      <w:proofErr w:type="spellStart"/>
      <w:r w:rsidRPr="00332B82">
        <w:rPr>
          <w:rFonts w:ascii="Times New Roman" w:hAnsi="Times New Roman" w:cs="Times New Roman"/>
          <w:sz w:val="24"/>
          <w:szCs w:val="24"/>
        </w:rPr>
        <w:t>Sofowara</w:t>
      </w:r>
      <w:proofErr w:type="spellEnd"/>
      <w:r w:rsidRPr="00332B82">
        <w:rPr>
          <w:rFonts w:ascii="Times New Roman" w:hAnsi="Times New Roman" w:cs="Times New Roman"/>
          <w:sz w:val="24"/>
          <w:szCs w:val="24"/>
        </w:rPr>
        <w:t xml:space="preserve"> </w:t>
      </w:r>
      <w:r>
        <w:rPr>
          <w:rFonts w:ascii="Times New Roman" w:hAnsi="Times New Roman" w:cs="Times New Roman"/>
          <w:sz w:val="24"/>
          <w:szCs w:val="24"/>
        </w:rPr>
        <w:t>[8]</w:t>
      </w:r>
      <w:r w:rsidRPr="00332B82">
        <w:rPr>
          <w:rFonts w:ascii="Times New Roman" w:hAnsi="Times New Roman" w:cs="Times New Roman"/>
          <w:sz w:val="24"/>
          <w:szCs w:val="24"/>
        </w:rPr>
        <w:t xml:space="preserve">, </w:t>
      </w:r>
      <w:proofErr w:type="spellStart"/>
      <w:r w:rsidRPr="00332B82">
        <w:rPr>
          <w:rFonts w:ascii="Times New Roman" w:hAnsi="Times New Roman" w:cs="Times New Roman"/>
          <w:sz w:val="24"/>
          <w:szCs w:val="24"/>
        </w:rPr>
        <w:t>Trease</w:t>
      </w:r>
      <w:proofErr w:type="spellEnd"/>
      <w:r w:rsidRPr="00332B82">
        <w:rPr>
          <w:rFonts w:ascii="Times New Roman" w:hAnsi="Times New Roman" w:cs="Times New Roman"/>
          <w:sz w:val="24"/>
          <w:szCs w:val="24"/>
        </w:rPr>
        <w:t xml:space="preserve"> and Evans </w:t>
      </w:r>
      <w:r>
        <w:rPr>
          <w:rFonts w:ascii="Times New Roman" w:hAnsi="Times New Roman" w:cs="Times New Roman"/>
          <w:sz w:val="24"/>
          <w:szCs w:val="24"/>
        </w:rPr>
        <w:t xml:space="preserve">[9], </w:t>
      </w:r>
      <w:r w:rsidRPr="00332B82">
        <w:rPr>
          <w:rFonts w:ascii="Times New Roman" w:hAnsi="Times New Roman" w:cs="Times New Roman"/>
          <w:sz w:val="24"/>
          <w:szCs w:val="24"/>
        </w:rPr>
        <w:t>and Harborne</w:t>
      </w:r>
      <w:r>
        <w:rPr>
          <w:rFonts w:ascii="Times New Roman" w:hAnsi="Times New Roman" w:cs="Times New Roman"/>
          <w:sz w:val="24"/>
          <w:szCs w:val="24"/>
        </w:rPr>
        <w:t xml:space="preserve"> [10]</w:t>
      </w:r>
      <w:r w:rsidRPr="00332B82">
        <w:rPr>
          <w:rFonts w:ascii="Times New Roman" w:hAnsi="Times New Roman" w:cs="Times New Roman"/>
          <w:sz w:val="24"/>
          <w:szCs w:val="24"/>
        </w:rPr>
        <w:t xml:space="preserve">. </w:t>
      </w:r>
    </w:p>
    <w:p w:rsidR="004051F4" w:rsidRDefault="004051F4" w:rsidP="004051F4">
      <w:pPr>
        <w:spacing w:after="0" w:line="240" w:lineRule="auto"/>
        <w:jc w:val="both"/>
        <w:rPr>
          <w:rFonts w:ascii="Times New Roman" w:hAnsi="Times New Roman" w:cs="Times New Roman"/>
          <w:b/>
          <w:bCs/>
          <w:sz w:val="24"/>
          <w:szCs w:val="24"/>
        </w:rPr>
      </w:pPr>
    </w:p>
    <w:p w:rsidR="004051F4" w:rsidRDefault="004051F4" w:rsidP="004051F4">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Qualitative Phytochemical Analysis</w:t>
      </w:r>
    </w:p>
    <w:p w:rsidR="004051F4" w:rsidRPr="00CA57E0" w:rsidRDefault="004051F4" w:rsidP="004051F4">
      <w:pPr>
        <w:spacing w:after="0" w:line="240" w:lineRule="auto"/>
        <w:jc w:val="both"/>
        <w:rPr>
          <w:rFonts w:ascii="Times New Roman" w:hAnsi="Times New Roman" w:cs="Times New Roman"/>
          <w:bCs/>
          <w:sz w:val="10"/>
          <w:szCs w:val="24"/>
        </w:rPr>
      </w:pPr>
    </w:p>
    <w:p w:rsidR="004051F4" w:rsidRPr="00332B82" w:rsidRDefault="004051F4" w:rsidP="004051F4">
      <w:pPr>
        <w:pStyle w:val="NormalWeb"/>
        <w:shd w:val="clear" w:color="auto" w:fill="FFFFFF"/>
        <w:spacing w:before="0" w:beforeAutospacing="0" w:after="0" w:afterAutospacing="0"/>
        <w:jc w:val="both"/>
        <w:rPr>
          <w:rStyle w:val="Strong"/>
        </w:rPr>
      </w:pPr>
      <w:r>
        <w:rPr>
          <w:rStyle w:val="Strong"/>
        </w:rPr>
        <w:t>T</w:t>
      </w:r>
      <w:r w:rsidRPr="00332B82">
        <w:rPr>
          <w:rStyle w:val="Strong"/>
        </w:rPr>
        <w:t xml:space="preserve">est for Saponins </w:t>
      </w:r>
    </w:p>
    <w:p w:rsidR="004051F4" w:rsidRPr="00332B82" w:rsidRDefault="004051F4" w:rsidP="004051F4">
      <w:pPr>
        <w:spacing w:after="0" w:line="240" w:lineRule="auto"/>
        <w:jc w:val="both"/>
        <w:rPr>
          <w:rFonts w:ascii="Times New Roman" w:hAnsi="Times New Roman" w:cs="Times New Roman"/>
          <w:sz w:val="24"/>
          <w:szCs w:val="24"/>
        </w:rPr>
      </w:pPr>
      <w:r w:rsidRPr="006A16E5">
        <w:rPr>
          <w:rStyle w:val="Strong"/>
          <w:rFonts w:ascii="Times New Roman" w:hAnsi="Times New Roman" w:cs="Times New Roman"/>
          <w:b w:val="0"/>
          <w:sz w:val="24"/>
          <w:szCs w:val="24"/>
        </w:rPr>
        <w:t xml:space="preserve">Froth Test: About 0.5 grams of the extracts were separately shaken vigorously with 2 ml of distilled water in different test tubes and allowed to stand for 15 minutes. </w:t>
      </w:r>
      <w:r w:rsidRPr="006A16E5">
        <w:rPr>
          <w:rFonts w:ascii="Times New Roman" w:hAnsi="Times New Roman" w:cs="Times New Roman"/>
          <w:sz w:val="24"/>
          <w:szCs w:val="24"/>
        </w:rPr>
        <w:t>Persistent foaming or</w:t>
      </w:r>
      <w:r w:rsidRPr="006A16E5">
        <w:rPr>
          <w:rFonts w:ascii="Times New Roman" w:hAnsi="Times New Roman" w:cs="Times New Roman"/>
          <w:b/>
          <w:sz w:val="24"/>
          <w:szCs w:val="24"/>
        </w:rPr>
        <w:t xml:space="preserve"> </w:t>
      </w:r>
      <w:r w:rsidRPr="006A16E5">
        <w:rPr>
          <w:rStyle w:val="Strong"/>
          <w:rFonts w:ascii="Times New Roman" w:hAnsi="Times New Roman" w:cs="Times New Roman"/>
          <w:b w:val="0"/>
          <w:sz w:val="24"/>
          <w:szCs w:val="24"/>
        </w:rPr>
        <w:t>the appearance of creamy mist of small bubbles (froth) showed the presence of saponins</w:t>
      </w:r>
      <w:r w:rsidRPr="003B3048">
        <w:rPr>
          <w:rStyle w:val="Strong"/>
          <w:rFonts w:ascii="Times New Roman" w:hAnsi="Times New Roman" w:cs="Times New Roman"/>
          <w:sz w:val="24"/>
          <w:szCs w:val="24"/>
        </w:rPr>
        <w:t xml:space="preserve"> </w:t>
      </w:r>
      <w:r>
        <w:rPr>
          <w:rFonts w:ascii="Times New Roman" w:hAnsi="Times New Roman" w:cs="Times New Roman"/>
          <w:sz w:val="24"/>
          <w:szCs w:val="24"/>
        </w:rPr>
        <w:t>[8, 10, 11]</w:t>
      </w:r>
    </w:p>
    <w:p w:rsidR="004051F4" w:rsidRPr="00A24F51" w:rsidRDefault="004051F4" w:rsidP="004051F4">
      <w:pPr>
        <w:pStyle w:val="NormalWeb"/>
        <w:shd w:val="clear" w:color="auto" w:fill="FFFFFF"/>
        <w:spacing w:before="0" w:beforeAutospacing="0" w:after="0" w:afterAutospacing="0"/>
        <w:jc w:val="both"/>
        <w:rPr>
          <w:b/>
          <w:bCs/>
          <w:sz w:val="14"/>
        </w:rPr>
      </w:pPr>
    </w:p>
    <w:p w:rsidR="004051F4" w:rsidRPr="00332B82" w:rsidRDefault="004051F4" w:rsidP="004051F4">
      <w:pPr>
        <w:pStyle w:val="NormalWeb"/>
        <w:shd w:val="clear" w:color="auto" w:fill="FFFFFF"/>
        <w:spacing w:before="0" w:beforeAutospacing="0" w:after="0" w:afterAutospacing="0"/>
        <w:jc w:val="both"/>
        <w:rPr>
          <w:b/>
          <w:bCs/>
        </w:rPr>
      </w:pPr>
      <w:r w:rsidRPr="00332B82">
        <w:rPr>
          <w:b/>
          <w:bCs/>
        </w:rPr>
        <w:t>Test for Alkaloids</w:t>
      </w:r>
    </w:p>
    <w:p w:rsidR="004051F4" w:rsidRPr="00332B82" w:rsidRDefault="00791987" w:rsidP="004051F4">
      <w:pPr>
        <w:pStyle w:val="NormalWeb"/>
        <w:shd w:val="clear" w:color="auto" w:fill="FFFFFF"/>
        <w:spacing w:before="0" w:beforeAutospacing="0" w:after="0" w:afterAutospacing="0"/>
        <w:jc w:val="both"/>
        <w:rPr>
          <w:bCs/>
          <w:color w:val="666666"/>
        </w:rPr>
      </w:pPr>
      <w:r>
        <w:rPr>
          <w:rStyle w:val="Strong"/>
          <w:b w:val="0"/>
        </w:rPr>
        <w:t>About 0.5 gram of the extract was</w:t>
      </w:r>
      <w:r w:rsidR="004051F4" w:rsidRPr="00332B82">
        <w:rPr>
          <w:rStyle w:val="Strong"/>
        </w:rPr>
        <w:t xml:space="preserve"> </w:t>
      </w:r>
      <w:r w:rsidRPr="00791987">
        <w:rPr>
          <w:rStyle w:val="Strong"/>
          <w:b w:val="0"/>
        </w:rPr>
        <w:t>added to</w:t>
      </w:r>
      <w:r w:rsidR="004051F4" w:rsidRPr="00332B82">
        <w:rPr>
          <w:bCs/>
        </w:rPr>
        <w:t xml:space="preserve"> 10 ml of 2 % dilute hydrochloric acid </w:t>
      </w:r>
      <w:r w:rsidR="00330CD2">
        <w:rPr>
          <w:bCs/>
        </w:rPr>
        <w:t xml:space="preserve">and </w:t>
      </w:r>
      <w:r w:rsidR="004051F4" w:rsidRPr="00332B82">
        <w:rPr>
          <w:bCs/>
        </w:rPr>
        <w:t>heated for 5 mi</w:t>
      </w:r>
      <w:r w:rsidR="00330CD2">
        <w:rPr>
          <w:bCs/>
        </w:rPr>
        <w:t xml:space="preserve">nutes and then filtered and </w:t>
      </w:r>
      <w:r w:rsidR="00867182">
        <w:rPr>
          <w:bCs/>
        </w:rPr>
        <w:t>the filtrate</w:t>
      </w:r>
      <w:r w:rsidR="004051F4" w:rsidRPr="00332B82">
        <w:rPr>
          <w:bCs/>
        </w:rPr>
        <w:t xml:space="preserve"> (1 ml) </w:t>
      </w:r>
      <w:r w:rsidR="00330CD2">
        <w:rPr>
          <w:bCs/>
        </w:rPr>
        <w:t xml:space="preserve">used to </w:t>
      </w:r>
      <w:r w:rsidR="004051F4" w:rsidRPr="00332B82">
        <w:rPr>
          <w:bCs/>
        </w:rPr>
        <w:t>test for the presence of alkaloids as follows:</w:t>
      </w:r>
    </w:p>
    <w:p w:rsidR="004051F4" w:rsidRPr="003B3048" w:rsidRDefault="004051F4" w:rsidP="004051F4">
      <w:pPr>
        <w:spacing w:after="0" w:line="240" w:lineRule="auto"/>
        <w:jc w:val="both"/>
        <w:rPr>
          <w:rFonts w:ascii="Times New Roman" w:hAnsi="Times New Roman" w:cs="Times New Roman"/>
          <w:sz w:val="24"/>
          <w:szCs w:val="24"/>
        </w:rPr>
      </w:pPr>
      <w:r w:rsidRPr="0034619E">
        <w:rPr>
          <w:rFonts w:ascii="Times New Roman" w:hAnsi="Times New Roman" w:cs="Times New Roman"/>
          <w:sz w:val="24"/>
          <w:szCs w:val="24"/>
        </w:rPr>
        <w:t>Mayer’s Test:</w:t>
      </w:r>
      <w:r w:rsidRPr="00332B82">
        <w:rPr>
          <w:rFonts w:ascii="Times New Roman" w:hAnsi="Times New Roman" w:cs="Times New Roman"/>
          <w:b/>
          <w:sz w:val="24"/>
          <w:szCs w:val="24"/>
        </w:rPr>
        <w:t xml:space="preserve"> </w:t>
      </w:r>
      <w:r w:rsidRPr="00332B82">
        <w:rPr>
          <w:rFonts w:ascii="Times New Roman" w:hAnsi="Times New Roman" w:cs="Times New Roman"/>
          <w:sz w:val="24"/>
          <w:szCs w:val="24"/>
        </w:rPr>
        <w:t xml:space="preserve">Mayer’s reagent (Potassium mercuric iodide </w:t>
      </w:r>
      <w:r w:rsidR="00A907B8">
        <w:rPr>
          <w:rFonts w:ascii="Times New Roman" w:hAnsi="Times New Roman" w:cs="Times New Roman"/>
          <w:sz w:val="24"/>
          <w:szCs w:val="24"/>
        </w:rPr>
        <w:t xml:space="preserve">solution) was added to </w:t>
      </w:r>
      <w:r w:rsidRPr="00332B82">
        <w:rPr>
          <w:rFonts w:ascii="Times New Roman" w:hAnsi="Times New Roman" w:cs="Times New Roman"/>
          <w:sz w:val="24"/>
          <w:szCs w:val="24"/>
        </w:rPr>
        <w:t xml:space="preserve">2 ml of </w:t>
      </w:r>
      <w:r w:rsidR="00A907B8">
        <w:rPr>
          <w:rFonts w:ascii="Times New Roman" w:hAnsi="Times New Roman" w:cs="Times New Roman"/>
          <w:sz w:val="24"/>
          <w:szCs w:val="24"/>
        </w:rPr>
        <w:t>the filtrate. After 15 minutes, the f</w:t>
      </w:r>
      <w:r w:rsidRPr="00332B82">
        <w:rPr>
          <w:rFonts w:ascii="Times New Roman" w:hAnsi="Times New Roman" w:cs="Times New Roman"/>
          <w:sz w:val="24"/>
          <w:szCs w:val="24"/>
        </w:rPr>
        <w:t>ormation of yellow precipitate showed the presence of alkaloids.</w:t>
      </w:r>
    </w:p>
    <w:p w:rsidR="004051F4" w:rsidRDefault="004051F4" w:rsidP="004051F4">
      <w:pPr>
        <w:spacing w:after="0" w:line="240" w:lineRule="auto"/>
        <w:jc w:val="both"/>
        <w:rPr>
          <w:rFonts w:ascii="Times New Roman" w:hAnsi="Times New Roman" w:cs="Times New Roman"/>
          <w:b/>
          <w:sz w:val="24"/>
          <w:szCs w:val="24"/>
        </w:rPr>
      </w:pPr>
    </w:p>
    <w:p w:rsidR="004051F4" w:rsidRPr="00332B82" w:rsidRDefault="004051F4" w:rsidP="004051F4">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Flavonoids</w:t>
      </w:r>
    </w:p>
    <w:p w:rsidR="004051F4" w:rsidRPr="00332B82" w:rsidRDefault="004051F4" w:rsidP="004051F4">
      <w:pPr>
        <w:spacing w:after="0" w:line="240" w:lineRule="auto"/>
        <w:jc w:val="both"/>
        <w:rPr>
          <w:rFonts w:ascii="Times New Roman" w:hAnsi="Times New Roman" w:cs="Times New Roman"/>
          <w:color w:val="000000"/>
          <w:sz w:val="24"/>
          <w:szCs w:val="24"/>
        </w:rPr>
      </w:pPr>
      <w:r w:rsidRPr="00332B82">
        <w:rPr>
          <w:rFonts w:ascii="Times New Roman" w:hAnsi="Times New Roman" w:cs="Times New Roman"/>
          <w:b/>
          <w:sz w:val="24"/>
          <w:szCs w:val="24"/>
        </w:rPr>
        <w:t>Preparation of Test solution</w:t>
      </w:r>
      <w:r w:rsidRPr="00332B82">
        <w:rPr>
          <w:rFonts w:ascii="Times New Roman" w:hAnsi="Times New Roman" w:cs="Times New Roman"/>
          <w:sz w:val="24"/>
          <w:szCs w:val="24"/>
        </w:rPr>
        <w:t xml:space="preserve">: About 500 mg of </w:t>
      </w:r>
      <w:r>
        <w:rPr>
          <w:rFonts w:ascii="Times New Roman" w:hAnsi="Times New Roman" w:cs="Times New Roman"/>
          <w:sz w:val="24"/>
          <w:szCs w:val="24"/>
        </w:rPr>
        <w:t xml:space="preserve">the </w:t>
      </w:r>
      <w:r w:rsidR="0068772C">
        <w:rPr>
          <w:rFonts w:ascii="Times New Roman" w:hAnsi="Times New Roman" w:cs="Times New Roman"/>
          <w:sz w:val="24"/>
          <w:szCs w:val="24"/>
        </w:rPr>
        <w:t>extract was dissolved using</w:t>
      </w:r>
      <w:r w:rsidRPr="00332B82">
        <w:rPr>
          <w:rFonts w:ascii="Times New Roman" w:hAnsi="Times New Roman" w:cs="Times New Roman"/>
          <w:sz w:val="24"/>
          <w:szCs w:val="24"/>
        </w:rPr>
        <w:t xml:space="preserve"> 100 ml of the respective solvent and </w:t>
      </w:r>
      <w:r w:rsidR="0068772C">
        <w:rPr>
          <w:rFonts w:ascii="Times New Roman" w:hAnsi="Times New Roman" w:cs="Times New Roman"/>
          <w:sz w:val="24"/>
          <w:szCs w:val="24"/>
        </w:rPr>
        <w:t>filtered using W</w:t>
      </w:r>
      <w:r w:rsidRPr="00332B82">
        <w:rPr>
          <w:rFonts w:ascii="Times New Roman" w:hAnsi="Times New Roman" w:cs="Times New Roman"/>
          <w:sz w:val="24"/>
          <w:szCs w:val="24"/>
        </w:rPr>
        <w:t>hat</w:t>
      </w:r>
      <w:r w:rsidR="0068772C">
        <w:rPr>
          <w:rFonts w:ascii="Times New Roman" w:hAnsi="Times New Roman" w:cs="Times New Roman"/>
          <w:sz w:val="24"/>
          <w:szCs w:val="24"/>
        </w:rPr>
        <w:t>man filter paper No.1. The filtrate</w:t>
      </w:r>
      <w:r w:rsidRPr="00332B82">
        <w:rPr>
          <w:rFonts w:ascii="Times New Roman" w:hAnsi="Times New Roman" w:cs="Times New Roman"/>
          <w:sz w:val="24"/>
          <w:szCs w:val="24"/>
        </w:rPr>
        <w:t xml:space="preserve"> </w:t>
      </w:r>
      <w:r w:rsidR="0068772C">
        <w:rPr>
          <w:rFonts w:ascii="Times New Roman" w:hAnsi="Times New Roman" w:cs="Times New Roman"/>
          <w:sz w:val="24"/>
          <w:szCs w:val="24"/>
        </w:rPr>
        <w:t>was the</w:t>
      </w:r>
      <w:r w:rsidRPr="00332B82">
        <w:rPr>
          <w:rFonts w:ascii="Times New Roman" w:hAnsi="Times New Roman" w:cs="Times New Roman"/>
          <w:sz w:val="24"/>
          <w:szCs w:val="24"/>
        </w:rPr>
        <w:t xml:space="preserve"> test solutions for the following preliminary screening tests.</w:t>
      </w:r>
    </w:p>
    <w:p w:rsidR="0068772C" w:rsidRDefault="0068772C" w:rsidP="004051F4">
      <w:pPr>
        <w:spacing w:after="0" w:line="240" w:lineRule="auto"/>
        <w:jc w:val="both"/>
        <w:rPr>
          <w:rFonts w:ascii="Times New Roman" w:hAnsi="Times New Roman" w:cs="Times New Roman"/>
          <w:b/>
          <w:sz w:val="24"/>
          <w:szCs w:val="24"/>
        </w:rPr>
      </w:pPr>
    </w:p>
    <w:p w:rsidR="004051F4" w:rsidRDefault="004051F4" w:rsidP="004051F4">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Sulphuric Acid (H</w:t>
      </w:r>
      <w:r w:rsidRPr="00332B82">
        <w:rPr>
          <w:rFonts w:ascii="Times New Roman" w:hAnsi="Times New Roman" w:cs="Times New Roman"/>
          <w:b/>
          <w:sz w:val="24"/>
          <w:szCs w:val="24"/>
          <w:vertAlign w:val="subscript"/>
        </w:rPr>
        <w:t>2</w:t>
      </w:r>
      <w:r w:rsidRPr="00332B82">
        <w:rPr>
          <w:rFonts w:ascii="Times New Roman" w:hAnsi="Times New Roman" w:cs="Times New Roman"/>
          <w:b/>
          <w:sz w:val="24"/>
          <w:szCs w:val="24"/>
        </w:rPr>
        <w:t>SO</w:t>
      </w:r>
      <w:r w:rsidRPr="00332B82">
        <w:rPr>
          <w:rFonts w:ascii="Times New Roman" w:hAnsi="Times New Roman" w:cs="Times New Roman"/>
          <w:b/>
          <w:sz w:val="24"/>
          <w:szCs w:val="24"/>
          <w:vertAlign w:val="subscript"/>
        </w:rPr>
        <w:t>4</w:t>
      </w:r>
      <w:r w:rsidRPr="00332B82">
        <w:rPr>
          <w:rFonts w:ascii="Times New Roman" w:hAnsi="Times New Roman" w:cs="Times New Roman"/>
          <w:b/>
          <w:sz w:val="24"/>
          <w:szCs w:val="24"/>
        </w:rPr>
        <w:t>) Test:</w:t>
      </w:r>
      <w:r w:rsidRPr="00332B82">
        <w:rPr>
          <w:rFonts w:ascii="Times New Roman" w:hAnsi="Times New Roman" w:cs="Times New Roman"/>
          <w:sz w:val="24"/>
          <w:szCs w:val="24"/>
        </w:rPr>
        <w:t xml:space="preserve"> </w:t>
      </w:r>
      <w:r w:rsidRPr="00332B82">
        <w:rPr>
          <w:rFonts w:ascii="Times New Roman" w:hAnsi="Times New Roman" w:cs="Times New Roman"/>
          <w:color w:val="000000"/>
          <w:sz w:val="24"/>
          <w:szCs w:val="24"/>
        </w:rPr>
        <w:t xml:space="preserve">Dilute </w:t>
      </w:r>
      <w:r w:rsidR="0068772C">
        <w:rPr>
          <w:rFonts w:ascii="Times New Roman" w:hAnsi="Times New Roman" w:cs="Times New Roman"/>
          <w:color w:val="000000"/>
          <w:sz w:val="24"/>
          <w:szCs w:val="24"/>
        </w:rPr>
        <w:t>aqueous ammonia (5 ml) was pipetted in</w:t>
      </w:r>
      <w:r w:rsidRPr="00332B82">
        <w:rPr>
          <w:rFonts w:ascii="Times New Roman" w:hAnsi="Times New Roman" w:cs="Times New Roman"/>
          <w:color w:val="000000"/>
          <w:sz w:val="24"/>
          <w:szCs w:val="24"/>
        </w:rPr>
        <w:t xml:space="preserve">to </w:t>
      </w:r>
      <w:r w:rsidRPr="00332B82">
        <w:rPr>
          <w:rFonts w:ascii="Times New Roman" w:hAnsi="Times New Roman" w:cs="Times New Roman"/>
          <w:sz w:val="24"/>
          <w:szCs w:val="24"/>
        </w:rPr>
        <w:t>2 ml of each of the extracts</w:t>
      </w:r>
      <w:r w:rsidRPr="00332B82">
        <w:rPr>
          <w:rFonts w:ascii="Times New Roman" w:hAnsi="Times New Roman" w:cs="Times New Roman"/>
          <w:color w:val="000000"/>
          <w:sz w:val="24"/>
          <w:szCs w:val="24"/>
        </w:rPr>
        <w:t xml:space="preserve"> followed by 1 ml of 2M H</w:t>
      </w:r>
      <w:r w:rsidRPr="00332B82">
        <w:rPr>
          <w:rFonts w:ascii="Times New Roman" w:hAnsi="Times New Roman" w:cs="Times New Roman"/>
          <w:color w:val="000000"/>
          <w:sz w:val="24"/>
          <w:szCs w:val="24"/>
          <w:vertAlign w:val="subscript"/>
        </w:rPr>
        <w:t>2</w:t>
      </w:r>
      <w:r w:rsidRPr="00332B82">
        <w:rPr>
          <w:rFonts w:ascii="Times New Roman" w:hAnsi="Times New Roman" w:cs="Times New Roman"/>
          <w:color w:val="000000"/>
          <w:sz w:val="24"/>
          <w:szCs w:val="24"/>
        </w:rPr>
        <w:t>SO</w:t>
      </w:r>
      <w:r w:rsidRPr="00332B82">
        <w:rPr>
          <w:rFonts w:ascii="Times New Roman" w:hAnsi="Times New Roman" w:cs="Times New Roman"/>
          <w:color w:val="000000"/>
          <w:sz w:val="24"/>
          <w:szCs w:val="24"/>
          <w:vertAlign w:val="subscript"/>
        </w:rPr>
        <w:t>4</w:t>
      </w:r>
      <w:r w:rsidRPr="00332B82">
        <w:rPr>
          <w:rFonts w:ascii="Times New Roman" w:hAnsi="Times New Roman" w:cs="Times New Roman"/>
          <w:color w:val="000000"/>
          <w:sz w:val="24"/>
          <w:szCs w:val="24"/>
        </w:rPr>
        <w:t>. An orange or yellow colouration that disappears on standing for 10 - 15 minutes indicates the presence of flavonoids.</w:t>
      </w:r>
    </w:p>
    <w:p w:rsidR="004051F4" w:rsidRDefault="004051F4" w:rsidP="004051F4">
      <w:pPr>
        <w:spacing w:after="0" w:line="240" w:lineRule="auto"/>
        <w:jc w:val="both"/>
        <w:rPr>
          <w:rFonts w:ascii="Times New Roman" w:hAnsi="Times New Roman" w:cs="Times New Roman"/>
          <w:sz w:val="24"/>
          <w:szCs w:val="24"/>
        </w:rPr>
      </w:pPr>
    </w:p>
    <w:p w:rsidR="004051F4" w:rsidRPr="00332B82" w:rsidRDefault="004051F4" w:rsidP="004051F4">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Tannins</w:t>
      </w:r>
    </w:p>
    <w:p w:rsidR="004051F4" w:rsidRPr="00332B82" w:rsidRDefault="004051F4" w:rsidP="004051F4">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Ferric Chloride (FeCl</w:t>
      </w:r>
      <w:r w:rsidRPr="00332B82">
        <w:rPr>
          <w:rFonts w:ascii="Times New Roman" w:hAnsi="Times New Roman" w:cs="Times New Roman"/>
          <w:b/>
          <w:sz w:val="24"/>
          <w:szCs w:val="24"/>
          <w:vertAlign w:val="subscript"/>
        </w:rPr>
        <w:t>3</w:t>
      </w:r>
      <w:r w:rsidRPr="00332B82">
        <w:rPr>
          <w:rFonts w:ascii="Times New Roman" w:hAnsi="Times New Roman" w:cs="Times New Roman"/>
          <w:b/>
          <w:sz w:val="24"/>
          <w:szCs w:val="24"/>
        </w:rPr>
        <w:t xml:space="preserve">) Test: </w:t>
      </w:r>
      <w:r w:rsidR="00655604">
        <w:rPr>
          <w:rFonts w:ascii="Times New Roman" w:hAnsi="Times New Roman" w:cs="Times New Roman"/>
          <w:b/>
          <w:sz w:val="24"/>
          <w:szCs w:val="24"/>
        </w:rPr>
        <w:t>“</w:t>
      </w:r>
      <w:r w:rsidR="006920F7">
        <w:rPr>
          <w:rFonts w:ascii="Times New Roman" w:hAnsi="Times New Roman" w:cs="Times New Roman"/>
          <w:sz w:val="24"/>
          <w:szCs w:val="24"/>
        </w:rPr>
        <w:t>About 0.2 g of the extract was</w:t>
      </w:r>
      <w:r w:rsidRPr="00332B82">
        <w:rPr>
          <w:rFonts w:ascii="Times New Roman" w:hAnsi="Times New Roman" w:cs="Times New Roman"/>
          <w:sz w:val="24"/>
          <w:szCs w:val="24"/>
        </w:rPr>
        <w:t xml:space="preserve"> dissolved in 10 ml of </w:t>
      </w:r>
      <w:r w:rsidR="006920F7">
        <w:rPr>
          <w:rFonts w:ascii="Times New Roman" w:hAnsi="Times New Roman" w:cs="Times New Roman"/>
          <w:sz w:val="24"/>
          <w:szCs w:val="24"/>
        </w:rPr>
        <w:t xml:space="preserve">each of </w:t>
      </w:r>
      <w:r w:rsidRPr="00332B82">
        <w:rPr>
          <w:rFonts w:ascii="Times New Roman" w:hAnsi="Times New Roman" w:cs="Times New Roman"/>
          <w:sz w:val="24"/>
          <w:szCs w:val="24"/>
        </w:rPr>
        <w:t xml:space="preserve">the </w:t>
      </w:r>
      <w:r w:rsidR="006920F7">
        <w:rPr>
          <w:rFonts w:ascii="Times New Roman" w:hAnsi="Times New Roman" w:cs="Times New Roman"/>
          <w:sz w:val="24"/>
          <w:szCs w:val="24"/>
        </w:rPr>
        <w:t>solvent and then filtered using</w:t>
      </w:r>
      <w:r w:rsidRPr="00332B82">
        <w:rPr>
          <w:rFonts w:ascii="Times New Roman" w:hAnsi="Times New Roman" w:cs="Times New Roman"/>
          <w:sz w:val="24"/>
          <w:szCs w:val="24"/>
        </w:rPr>
        <w:t xml:space="preserve"> Whatman filter paper No.1.</w:t>
      </w:r>
      <w:r w:rsidRPr="00332B82">
        <w:rPr>
          <w:rFonts w:ascii="Times New Roman" w:hAnsi="Times New Roman" w:cs="Times New Roman"/>
          <w:b/>
          <w:sz w:val="24"/>
          <w:szCs w:val="24"/>
        </w:rPr>
        <w:t xml:space="preserve"> </w:t>
      </w:r>
      <w:r w:rsidRPr="00332B82">
        <w:rPr>
          <w:rFonts w:ascii="Times New Roman" w:hAnsi="Times New Roman" w:cs="Times New Roman"/>
          <w:sz w:val="24"/>
          <w:szCs w:val="24"/>
        </w:rPr>
        <w:t>To ab</w:t>
      </w:r>
      <w:r w:rsidR="006920F7">
        <w:rPr>
          <w:rFonts w:ascii="Times New Roman" w:hAnsi="Times New Roman" w:cs="Times New Roman"/>
          <w:sz w:val="24"/>
          <w:szCs w:val="24"/>
        </w:rPr>
        <w:t>out 5 ml of each of the extract</w:t>
      </w:r>
      <w:r w:rsidRPr="00332B82">
        <w:rPr>
          <w:rFonts w:ascii="Times New Roman" w:hAnsi="Times New Roman" w:cs="Times New Roman"/>
          <w:sz w:val="24"/>
          <w:szCs w:val="24"/>
        </w:rPr>
        <w:t xml:space="preserve"> in a test tube, 1 ml of 5 % FeCl</w:t>
      </w:r>
      <w:r w:rsidRPr="00332B82">
        <w:rPr>
          <w:rFonts w:ascii="Times New Roman" w:hAnsi="Times New Roman" w:cs="Times New Roman"/>
          <w:sz w:val="24"/>
          <w:szCs w:val="24"/>
          <w:vertAlign w:val="subscript"/>
        </w:rPr>
        <w:t>3</w:t>
      </w:r>
      <w:r w:rsidRPr="00332B82">
        <w:rPr>
          <w:rFonts w:ascii="Times New Roman" w:hAnsi="Times New Roman" w:cs="Times New Roman"/>
          <w:sz w:val="24"/>
          <w:szCs w:val="24"/>
        </w:rPr>
        <w:t xml:space="preserve"> in pyridine was </w:t>
      </w:r>
      <w:r w:rsidR="006920F7">
        <w:rPr>
          <w:rFonts w:ascii="Times New Roman" w:hAnsi="Times New Roman" w:cs="Times New Roman"/>
          <w:sz w:val="24"/>
          <w:szCs w:val="24"/>
        </w:rPr>
        <w:t>introduced and t</w:t>
      </w:r>
      <w:r w:rsidRPr="00332B82">
        <w:rPr>
          <w:rFonts w:ascii="Times New Roman" w:hAnsi="Times New Roman" w:cs="Times New Roman"/>
          <w:sz w:val="24"/>
          <w:szCs w:val="24"/>
        </w:rPr>
        <w:t>he formation of dark green colour indicates the presence of tannin</w:t>
      </w:r>
      <w:r w:rsidR="00655604">
        <w:rPr>
          <w:rFonts w:ascii="Times New Roman" w:hAnsi="Times New Roman" w:cs="Times New Roman"/>
          <w:sz w:val="24"/>
          <w:szCs w:val="24"/>
        </w:rPr>
        <w:t>”</w:t>
      </w:r>
      <w:r>
        <w:rPr>
          <w:rFonts w:ascii="Times New Roman" w:hAnsi="Times New Roman" w:cs="Times New Roman"/>
          <w:sz w:val="24"/>
          <w:szCs w:val="24"/>
        </w:rPr>
        <w:t xml:space="preserve"> [12]</w:t>
      </w:r>
      <w:r w:rsidRPr="00332B82">
        <w:rPr>
          <w:rFonts w:ascii="Times New Roman" w:hAnsi="Times New Roman" w:cs="Times New Roman"/>
          <w:sz w:val="24"/>
          <w:szCs w:val="24"/>
        </w:rPr>
        <w:t>.</w:t>
      </w:r>
    </w:p>
    <w:p w:rsidR="004051F4" w:rsidRDefault="004051F4" w:rsidP="004051F4">
      <w:pPr>
        <w:spacing w:after="0" w:line="240" w:lineRule="auto"/>
        <w:jc w:val="both"/>
        <w:rPr>
          <w:rFonts w:ascii="Times New Roman" w:hAnsi="Times New Roman" w:cs="Times New Roman"/>
          <w:b/>
          <w:bCs/>
          <w:sz w:val="24"/>
          <w:szCs w:val="24"/>
        </w:rPr>
      </w:pPr>
    </w:p>
    <w:p w:rsidR="004051F4" w:rsidRPr="00332B82" w:rsidRDefault="004051F4" w:rsidP="004051F4">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 xml:space="preserve">Test for Cardiac Glycosides </w:t>
      </w:r>
    </w:p>
    <w:p w:rsidR="004051F4" w:rsidRPr="00332B82" w:rsidRDefault="004051F4" w:rsidP="004051F4">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Keller-</w:t>
      </w:r>
      <w:proofErr w:type="spellStart"/>
      <w:r w:rsidRPr="00332B82">
        <w:rPr>
          <w:rFonts w:ascii="Times New Roman" w:hAnsi="Times New Roman" w:cs="Times New Roman"/>
          <w:b/>
          <w:sz w:val="24"/>
          <w:szCs w:val="24"/>
        </w:rPr>
        <w:t>Killani</w:t>
      </w:r>
      <w:proofErr w:type="spellEnd"/>
      <w:r w:rsidRPr="00332B82">
        <w:rPr>
          <w:rFonts w:ascii="Times New Roman" w:hAnsi="Times New Roman" w:cs="Times New Roman"/>
          <w:b/>
          <w:sz w:val="24"/>
          <w:szCs w:val="24"/>
        </w:rPr>
        <w:t xml:space="preserve"> Test:</w:t>
      </w:r>
      <w:r w:rsidR="000B59FD">
        <w:rPr>
          <w:rFonts w:ascii="Times New Roman" w:hAnsi="Times New Roman" w:cs="Times New Roman"/>
          <w:sz w:val="24"/>
          <w:szCs w:val="24"/>
        </w:rPr>
        <w:t xml:space="preserve"> About 0.2 g of the extract was added to</w:t>
      </w:r>
      <w:r w:rsidRPr="00332B82">
        <w:rPr>
          <w:rFonts w:ascii="Times New Roman" w:hAnsi="Times New Roman" w:cs="Times New Roman"/>
          <w:sz w:val="24"/>
          <w:szCs w:val="24"/>
        </w:rPr>
        <w:t xml:space="preserve"> 10 ml of the solvent and </w:t>
      </w:r>
      <w:r w:rsidR="000B59FD">
        <w:rPr>
          <w:rFonts w:ascii="Times New Roman" w:hAnsi="Times New Roman" w:cs="Times New Roman"/>
          <w:sz w:val="24"/>
          <w:szCs w:val="24"/>
        </w:rPr>
        <w:t>filtered using</w:t>
      </w:r>
      <w:r w:rsidRPr="00332B82">
        <w:rPr>
          <w:rFonts w:ascii="Times New Roman" w:hAnsi="Times New Roman" w:cs="Times New Roman"/>
          <w:sz w:val="24"/>
          <w:szCs w:val="24"/>
        </w:rPr>
        <w:t xml:space="preserve"> Whatman filter paper No.1. Glacial acetic acid (1 ml) was </w:t>
      </w:r>
      <w:r w:rsidR="000B59FD">
        <w:rPr>
          <w:rFonts w:ascii="Times New Roman" w:hAnsi="Times New Roman" w:cs="Times New Roman"/>
          <w:sz w:val="24"/>
          <w:szCs w:val="24"/>
        </w:rPr>
        <w:t xml:space="preserve">pipetted into </w:t>
      </w:r>
      <w:r w:rsidRPr="00332B82">
        <w:rPr>
          <w:rFonts w:ascii="Times New Roman" w:hAnsi="Times New Roman" w:cs="Times New Roman"/>
          <w:sz w:val="24"/>
          <w:szCs w:val="24"/>
        </w:rPr>
        <w:t>2 ml of each of the filtrates</w:t>
      </w:r>
      <w:r w:rsidR="000B59FD">
        <w:rPr>
          <w:rFonts w:ascii="Times New Roman" w:hAnsi="Times New Roman" w:cs="Times New Roman"/>
          <w:sz w:val="24"/>
          <w:szCs w:val="24"/>
        </w:rPr>
        <w:t xml:space="preserve"> and allowed to attain room temperature.</w:t>
      </w:r>
      <w:r w:rsidRPr="00332B82">
        <w:rPr>
          <w:rFonts w:ascii="Times New Roman" w:hAnsi="Times New Roman" w:cs="Times New Roman"/>
          <w:sz w:val="24"/>
          <w:szCs w:val="24"/>
        </w:rPr>
        <w:t xml:space="preserve"> Thereafter, 1 ml of 1 % FeCl</w:t>
      </w:r>
      <w:r w:rsidRPr="00332B82">
        <w:rPr>
          <w:rFonts w:ascii="Times New Roman" w:hAnsi="Times New Roman" w:cs="Times New Roman"/>
          <w:sz w:val="24"/>
          <w:szCs w:val="24"/>
          <w:vertAlign w:val="subscript"/>
        </w:rPr>
        <w:t>3</w:t>
      </w:r>
      <w:r w:rsidR="000B59FD">
        <w:rPr>
          <w:rFonts w:ascii="Times New Roman" w:hAnsi="Times New Roman" w:cs="Times New Roman"/>
          <w:sz w:val="24"/>
          <w:szCs w:val="24"/>
        </w:rPr>
        <w:t xml:space="preserve"> solution was</w:t>
      </w:r>
      <w:r w:rsidRPr="00332B82">
        <w:rPr>
          <w:rFonts w:ascii="Times New Roman" w:hAnsi="Times New Roman" w:cs="Times New Roman"/>
          <w:sz w:val="24"/>
          <w:szCs w:val="24"/>
        </w:rPr>
        <w:t xml:space="preserve"> added </w:t>
      </w:r>
      <w:r w:rsidR="000B59FD">
        <w:rPr>
          <w:rFonts w:ascii="Times New Roman" w:hAnsi="Times New Roman" w:cs="Times New Roman"/>
          <w:sz w:val="24"/>
          <w:szCs w:val="24"/>
        </w:rPr>
        <w:t xml:space="preserve">to the mixture </w:t>
      </w:r>
      <w:r w:rsidRPr="00332B82">
        <w:rPr>
          <w:rFonts w:ascii="Times New Roman" w:hAnsi="Times New Roman" w:cs="Times New Roman"/>
          <w:sz w:val="24"/>
          <w:szCs w:val="24"/>
        </w:rPr>
        <w:t>and the contents were transferred to a test tube containing 2 ml of concentrated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4</w:t>
      </w:r>
      <w:r w:rsidR="000B59FD">
        <w:rPr>
          <w:rFonts w:ascii="Times New Roman" w:hAnsi="Times New Roman" w:cs="Times New Roman"/>
          <w:sz w:val="24"/>
          <w:szCs w:val="24"/>
        </w:rPr>
        <w:t xml:space="preserve">. A </w:t>
      </w:r>
      <w:proofErr w:type="gramStart"/>
      <w:r w:rsidR="000B59FD">
        <w:rPr>
          <w:rFonts w:ascii="Times New Roman" w:hAnsi="Times New Roman" w:cs="Times New Roman"/>
          <w:sz w:val="24"/>
          <w:szCs w:val="24"/>
        </w:rPr>
        <w:t>reddish brown</w:t>
      </w:r>
      <w:proofErr w:type="gramEnd"/>
      <w:r w:rsidR="000B59FD">
        <w:rPr>
          <w:rFonts w:ascii="Times New Roman" w:hAnsi="Times New Roman" w:cs="Times New Roman"/>
          <w:sz w:val="24"/>
          <w:szCs w:val="24"/>
        </w:rPr>
        <w:t xml:space="preserve"> ring</w:t>
      </w:r>
      <w:r w:rsidRPr="00332B82">
        <w:rPr>
          <w:rFonts w:ascii="Times New Roman" w:hAnsi="Times New Roman" w:cs="Times New Roman"/>
          <w:sz w:val="24"/>
          <w:szCs w:val="24"/>
        </w:rPr>
        <w:t xml:space="preserve"> observe</w:t>
      </w:r>
      <w:r w:rsidR="000B59FD">
        <w:rPr>
          <w:rFonts w:ascii="Times New Roman" w:hAnsi="Times New Roman" w:cs="Times New Roman"/>
          <w:sz w:val="24"/>
          <w:szCs w:val="24"/>
        </w:rPr>
        <w:t>d at the junction of two layers indicated a positive test.</w:t>
      </w:r>
    </w:p>
    <w:p w:rsidR="004051F4" w:rsidRDefault="004051F4" w:rsidP="004051F4">
      <w:pPr>
        <w:spacing w:after="0" w:line="240" w:lineRule="auto"/>
        <w:jc w:val="both"/>
        <w:rPr>
          <w:rFonts w:ascii="Times New Roman" w:hAnsi="Times New Roman" w:cs="Times New Roman"/>
          <w:b/>
          <w:bCs/>
          <w:sz w:val="24"/>
          <w:szCs w:val="24"/>
        </w:rPr>
      </w:pPr>
    </w:p>
    <w:p w:rsidR="004051F4" w:rsidRPr="00332B82" w:rsidRDefault="004051F4" w:rsidP="004051F4">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Test for Anthraquinones</w:t>
      </w:r>
    </w:p>
    <w:p w:rsidR="004051F4" w:rsidRDefault="004051F4" w:rsidP="004051F4">
      <w:pPr>
        <w:spacing w:after="0" w:line="240" w:lineRule="auto"/>
        <w:jc w:val="both"/>
        <w:rPr>
          <w:rFonts w:ascii="Times New Roman" w:hAnsi="Times New Roman" w:cs="Times New Roman"/>
          <w:sz w:val="24"/>
          <w:szCs w:val="24"/>
        </w:rPr>
      </w:pPr>
      <w:proofErr w:type="spellStart"/>
      <w:r w:rsidRPr="00332B82">
        <w:rPr>
          <w:rFonts w:ascii="Times New Roman" w:hAnsi="Times New Roman" w:cs="Times New Roman"/>
          <w:b/>
          <w:sz w:val="24"/>
          <w:szCs w:val="24"/>
        </w:rPr>
        <w:t>Borntrager’s</w:t>
      </w:r>
      <w:proofErr w:type="spellEnd"/>
      <w:r w:rsidRPr="00332B82">
        <w:rPr>
          <w:rFonts w:ascii="Times New Roman" w:hAnsi="Times New Roman" w:cs="Times New Roman"/>
          <w:b/>
          <w:sz w:val="24"/>
          <w:szCs w:val="24"/>
        </w:rPr>
        <w:t xml:space="preserve"> Test: </w:t>
      </w:r>
      <w:r w:rsidRPr="00332B82">
        <w:rPr>
          <w:rFonts w:ascii="Times New Roman" w:hAnsi="Times New Roman" w:cs="Times New Roman"/>
          <w:sz w:val="24"/>
          <w:szCs w:val="24"/>
        </w:rPr>
        <w:t>About 0.5 g of the extr</w:t>
      </w:r>
      <w:r w:rsidR="000B59FD">
        <w:rPr>
          <w:rFonts w:ascii="Times New Roman" w:hAnsi="Times New Roman" w:cs="Times New Roman"/>
          <w:sz w:val="24"/>
          <w:szCs w:val="24"/>
        </w:rPr>
        <w:t>act</w:t>
      </w:r>
      <w:r w:rsidRPr="00332B82">
        <w:rPr>
          <w:rFonts w:ascii="Times New Roman" w:hAnsi="Times New Roman" w:cs="Times New Roman"/>
          <w:sz w:val="24"/>
          <w:szCs w:val="24"/>
        </w:rPr>
        <w:t xml:space="preserve"> was successively boiled with 5 ml of 10 %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 xml:space="preserve">4 </w:t>
      </w:r>
      <w:r w:rsidRPr="00332B82">
        <w:rPr>
          <w:rFonts w:ascii="Times New Roman" w:hAnsi="Times New Roman" w:cs="Times New Roman"/>
          <w:sz w:val="24"/>
          <w:szCs w:val="24"/>
        </w:rPr>
        <w:t xml:space="preserve">and filtered. Each of the filtrates was shaken with 2.5 ml of benzene, the benzene layer was </w:t>
      </w:r>
      <w:r w:rsidRPr="00332B82">
        <w:rPr>
          <w:rFonts w:ascii="Times New Roman" w:hAnsi="Times New Roman" w:cs="Times New Roman"/>
          <w:sz w:val="24"/>
          <w:szCs w:val="24"/>
        </w:rPr>
        <w:lastRenderedPageBreak/>
        <w:t>separated and half its own volume of 10 % NH</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OH added. A pink, red, or violet colouration in the ammonia phase</w:t>
      </w:r>
      <w:r w:rsidR="000B59FD">
        <w:rPr>
          <w:rFonts w:ascii="Times New Roman" w:hAnsi="Times New Roman" w:cs="Times New Roman"/>
          <w:sz w:val="24"/>
          <w:szCs w:val="24"/>
        </w:rPr>
        <w:t xml:space="preserve"> indicated</w:t>
      </w:r>
      <w:r w:rsidRPr="00332B82">
        <w:rPr>
          <w:rFonts w:ascii="Times New Roman" w:hAnsi="Times New Roman" w:cs="Times New Roman"/>
          <w:sz w:val="24"/>
          <w:szCs w:val="24"/>
        </w:rPr>
        <w:t xml:space="preserve"> the presence of anthraquinones.</w:t>
      </w:r>
    </w:p>
    <w:p w:rsidR="004051F4" w:rsidRPr="00A24F51" w:rsidRDefault="004051F4" w:rsidP="004051F4">
      <w:pPr>
        <w:spacing w:after="0" w:line="240" w:lineRule="auto"/>
        <w:jc w:val="both"/>
        <w:rPr>
          <w:rFonts w:ascii="Times New Roman" w:hAnsi="Times New Roman" w:cs="Times New Roman"/>
          <w:b/>
          <w:bCs/>
          <w:sz w:val="14"/>
          <w:szCs w:val="24"/>
        </w:rPr>
      </w:pPr>
    </w:p>
    <w:p w:rsidR="004051F4" w:rsidRPr="00332B82" w:rsidRDefault="004051F4" w:rsidP="004051F4">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Test for Steroids</w:t>
      </w:r>
    </w:p>
    <w:p w:rsidR="004051F4" w:rsidRPr="00332B82" w:rsidRDefault="004051F4" w:rsidP="004051F4">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 xml:space="preserve">Salkowski’s Test: </w:t>
      </w:r>
      <w:r w:rsidR="00655604">
        <w:rPr>
          <w:rFonts w:ascii="Times New Roman" w:hAnsi="Times New Roman" w:cs="Times New Roman"/>
          <w:b/>
          <w:sz w:val="24"/>
          <w:szCs w:val="24"/>
        </w:rPr>
        <w:t>“</w:t>
      </w:r>
      <w:r w:rsidRPr="00332B82">
        <w:rPr>
          <w:rFonts w:ascii="Times New Roman" w:hAnsi="Times New Roman" w:cs="Times New Roman"/>
          <w:sz w:val="24"/>
          <w:szCs w:val="24"/>
        </w:rPr>
        <w:t>About 0.5 g of the extract</w:t>
      </w:r>
      <w:r w:rsidR="000B59FD">
        <w:rPr>
          <w:rFonts w:ascii="Times New Roman" w:hAnsi="Times New Roman" w:cs="Times New Roman"/>
          <w:sz w:val="24"/>
          <w:szCs w:val="24"/>
        </w:rPr>
        <w:t xml:space="preserve"> was</w:t>
      </w:r>
      <w:r w:rsidRPr="00332B82">
        <w:rPr>
          <w:rFonts w:ascii="Times New Roman" w:hAnsi="Times New Roman" w:cs="Times New Roman"/>
          <w:sz w:val="24"/>
          <w:szCs w:val="24"/>
        </w:rPr>
        <w:t xml:space="preserve"> dissolved in 10 ml of the</w:t>
      </w:r>
      <w:r w:rsidR="000B59FD">
        <w:rPr>
          <w:rFonts w:ascii="Times New Roman" w:hAnsi="Times New Roman" w:cs="Times New Roman"/>
          <w:sz w:val="24"/>
          <w:szCs w:val="24"/>
        </w:rPr>
        <w:t xml:space="preserve"> solvent in a test tube and filtered using</w:t>
      </w:r>
      <w:r w:rsidRPr="00332B82">
        <w:rPr>
          <w:rFonts w:ascii="Times New Roman" w:hAnsi="Times New Roman" w:cs="Times New Roman"/>
          <w:sz w:val="24"/>
          <w:szCs w:val="24"/>
        </w:rPr>
        <w:t xml:space="preserve"> Whatman filter paper No.1. Chloroform (2.0 ml) and 2.0 ml of concentrated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4</w:t>
      </w:r>
      <w:r w:rsidR="000B59FD">
        <w:rPr>
          <w:rFonts w:ascii="Times New Roman" w:hAnsi="Times New Roman" w:cs="Times New Roman"/>
          <w:sz w:val="24"/>
          <w:szCs w:val="24"/>
        </w:rPr>
        <w:t xml:space="preserve"> were</w:t>
      </w:r>
      <w:r w:rsidRPr="00332B82">
        <w:rPr>
          <w:rFonts w:ascii="Times New Roman" w:hAnsi="Times New Roman" w:cs="Times New Roman"/>
          <w:sz w:val="24"/>
          <w:szCs w:val="24"/>
        </w:rPr>
        <w:t xml:space="preserve"> added to 2.0 ml of </w:t>
      </w:r>
      <w:r w:rsidR="00697E3B">
        <w:rPr>
          <w:rFonts w:ascii="Times New Roman" w:hAnsi="Times New Roman" w:cs="Times New Roman"/>
          <w:sz w:val="24"/>
          <w:szCs w:val="24"/>
        </w:rPr>
        <w:t>the filtrate</w:t>
      </w:r>
      <w:r w:rsidRPr="00332B82">
        <w:rPr>
          <w:rFonts w:ascii="Times New Roman" w:hAnsi="Times New Roman" w:cs="Times New Roman"/>
          <w:sz w:val="24"/>
          <w:szCs w:val="24"/>
        </w:rPr>
        <w:t xml:space="preserve">. </w:t>
      </w:r>
      <w:r w:rsidR="00697E3B">
        <w:rPr>
          <w:rFonts w:ascii="Times New Roman" w:hAnsi="Times New Roman" w:cs="Times New Roman"/>
          <w:sz w:val="24"/>
          <w:szCs w:val="24"/>
        </w:rPr>
        <w:t>After agitation of the mixture, t</w:t>
      </w:r>
      <w:r w:rsidRPr="00332B82">
        <w:rPr>
          <w:rFonts w:ascii="Times New Roman" w:hAnsi="Times New Roman" w:cs="Times New Roman"/>
          <w:sz w:val="24"/>
          <w:szCs w:val="24"/>
        </w:rPr>
        <w:t>he formation of a red colour by the chloroform layer and a greenish yellow fluoresc</w:t>
      </w:r>
      <w:r w:rsidR="00697E3B">
        <w:rPr>
          <w:rFonts w:ascii="Times New Roman" w:hAnsi="Times New Roman" w:cs="Times New Roman"/>
          <w:sz w:val="24"/>
          <w:szCs w:val="24"/>
        </w:rPr>
        <w:t>ence by the acid layer indicated</w:t>
      </w:r>
      <w:r w:rsidRPr="00332B82">
        <w:rPr>
          <w:rFonts w:ascii="Times New Roman" w:hAnsi="Times New Roman" w:cs="Times New Roman"/>
          <w:sz w:val="24"/>
          <w:szCs w:val="24"/>
        </w:rPr>
        <w:t xml:space="preserve"> the presence of steroids</w:t>
      </w:r>
      <w:r w:rsidR="00655604">
        <w:rPr>
          <w:rFonts w:ascii="Times New Roman" w:hAnsi="Times New Roman" w:cs="Times New Roman"/>
          <w:sz w:val="24"/>
          <w:szCs w:val="24"/>
        </w:rPr>
        <w:t>” [2]</w:t>
      </w:r>
      <w:r w:rsidRPr="00332B82">
        <w:rPr>
          <w:rFonts w:ascii="Times New Roman" w:hAnsi="Times New Roman" w:cs="Times New Roman"/>
          <w:sz w:val="24"/>
          <w:szCs w:val="24"/>
        </w:rPr>
        <w:t>.</w:t>
      </w:r>
      <w:r w:rsidRPr="00332B82">
        <w:rPr>
          <w:rFonts w:ascii="Times New Roman" w:hAnsi="Times New Roman" w:cs="Times New Roman"/>
          <w:sz w:val="24"/>
          <w:szCs w:val="24"/>
        </w:rPr>
        <w:tab/>
      </w:r>
    </w:p>
    <w:p w:rsidR="004051F4" w:rsidRDefault="004051F4" w:rsidP="004051F4">
      <w:pPr>
        <w:spacing w:after="0" w:line="240" w:lineRule="auto"/>
        <w:jc w:val="both"/>
        <w:rPr>
          <w:rFonts w:ascii="Times New Roman" w:hAnsi="Times New Roman" w:cs="Times New Roman"/>
          <w:b/>
          <w:sz w:val="24"/>
          <w:szCs w:val="24"/>
        </w:rPr>
      </w:pPr>
    </w:p>
    <w:p w:rsidR="004051F4" w:rsidRDefault="004051F4" w:rsidP="004051F4">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 xml:space="preserve">Test for </w:t>
      </w:r>
      <w:r>
        <w:rPr>
          <w:rFonts w:ascii="Times New Roman" w:hAnsi="Times New Roman" w:cs="Times New Roman"/>
          <w:b/>
          <w:sz w:val="24"/>
          <w:szCs w:val="24"/>
        </w:rPr>
        <w:t>Oxalate</w:t>
      </w:r>
    </w:p>
    <w:p w:rsidR="004051F4" w:rsidRPr="00A24F51" w:rsidRDefault="00655604" w:rsidP="004051F4">
      <w:pPr>
        <w:spacing w:after="0" w:line="240" w:lineRule="auto"/>
        <w:jc w:val="both"/>
        <w:rPr>
          <w:rFonts w:ascii="Times New Roman" w:hAnsi="Times New Roman" w:cs="Times New Roman"/>
          <w:b/>
          <w:sz w:val="14"/>
          <w:szCs w:val="24"/>
        </w:rPr>
      </w:pPr>
      <w:r>
        <w:rPr>
          <w:rFonts w:ascii="Times New Roman" w:hAnsi="Times New Roman" w:cs="Times New Roman"/>
          <w:sz w:val="24"/>
          <w:szCs w:val="24"/>
        </w:rPr>
        <w:t>“</w:t>
      </w:r>
      <w:r w:rsidR="00FF6E0E">
        <w:rPr>
          <w:rFonts w:ascii="Times New Roman" w:hAnsi="Times New Roman" w:cs="Times New Roman"/>
          <w:sz w:val="24"/>
          <w:szCs w:val="24"/>
        </w:rPr>
        <w:t>About 0.5 g of the extract was</w:t>
      </w:r>
      <w:r w:rsidR="004051F4" w:rsidRPr="00332B82">
        <w:rPr>
          <w:rFonts w:ascii="Times New Roman" w:hAnsi="Times New Roman" w:cs="Times New Roman"/>
          <w:sz w:val="24"/>
          <w:szCs w:val="24"/>
        </w:rPr>
        <w:t xml:space="preserve"> dissolved in 10 ml of</w:t>
      </w:r>
      <w:r w:rsidR="004051F4" w:rsidRPr="00913DAC">
        <w:rPr>
          <w:rFonts w:ascii="Times New Roman" w:hAnsi="Times New Roman" w:cs="Times New Roman"/>
          <w:bCs/>
          <w:sz w:val="24"/>
          <w:szCs w:val="24"/>
        </w:rPr>
        <w:t xml:space="preserve"> dilute</w:t>
      </w:r>
      <w:r w:rsidR="004051F4">
        <w:rPr>
          <w:rFonts w:ascii="Times New Roman" w:hAnsi="Times New Roman" w:cs="Times New Roman"/>
          <w:bCs/>
          <w:sz w:val="24"/>
          <w:szCs w:val="24"/>
        </w:rPr>
        <w:t xml:space="preserve"> </w:t>
      </w:r>
      <w:r w:rsidR="004051F4" w:rsidRPr="00913DAC">
        <w:rPr>
          <w:rFonts w:ascii="Times New Roman" w:hAnsi="Times New Roman" w:cs="Times New Roman"/>
          <w:bCs/>
          <w:sz w:val="24"/>
          <w:szCs w:val="24"/>
        </w:rPr>
        <w:t>hydrochloric acid</w:t>
      </w:r>
      <w:r w:rsidR="00FF6E0E">
        <w:rPr>
          <w:rFonts w:ascii="Times New Roman" w:hAnsi="Times New Roman" w:cs="Times New Roman"/>
          <w:bCs/>
          <w:sz w:val="24"/>
          <w:szCs w:val="24"/>
        </w:rPr>
        <w:t xml:space="preserve"> and</w:t>
      </w:r>
      <w:r w:rsidR="004051F4">
        <w:rPr>
          <w:rFonts w:ascii="Times New Roman" w:hAnsi="Times New Roman" w:cs="Times New Roman"/>
          <w:bCs/>
          <w:sz w:val="24"/>
          <w:szCs w:val="24"/>
        </w:rPr>
        <w:t xml:space="preserve"> C</w:t>
      </w:r>
      <w:r w:rsidR="004051F4" w:rsidRPr="00913DAC">
        <w:rPr>
          <w:rFonts w:ascii="Times New Roman" w:hAnsi="Times New Roman" w:cs="Times New Roman"/>
          <w:bCs/>
          <w:sz w:val="24"/>
          <w:szCs w:val="24"/>
        </w:rPr>
        <w:t>alcium chloride</w:t>
      </w:r>
      <w:r w:rsidR="004051F4">
        <w:rPr>
          <w:rFonts w:ascii="Times New Roman" w:hAnsi="Times New Roman" w:cs="Times New Roman"/>
          <w:bCs/>
          <w:sz w:val="24"/>
          <w:szCs w:val="24"/>
        </w:rPr>
        <w:t xml:space="preserve"> was then added to the resulting solution, shaken and allowed to stand for few minutes. The formation of a white </w:t>
      </w:r>
      <w:r w:rsidR="004051F4" w:rsidRPr="00913DAC">
        <w:rPr>
          <w:rFonts w:ascii="Times New Roman" w:hAnsi="Times New Roman" w:cs="Times New Roman"/>
          <w:bCs/>
          <w:sz w:val="24"/>
          <w:szCs w:val="24"/>
        </w:rPr>
        <w:t>precipitat</w:t>
      </w:r>
      <w:r w:rsidR="004051F4">
        <w:rPr>
          <w:rFonts w:ascii="Times New Roman" w:hAnsi="Times New Roman" w:cs="Times New Roman"/>
          <w:bCs/>
          <w:sz w:val="24"/>
          <w:szCs w:val="24"/>
        </w:rPr>
        <w:t>e (</w:t>
      </w:r>
      <w:r w:rsidR="004051F4" w:rsidRPr="00913DAC">
        <w:rPr>
          <w:rFonts w:ascii="Times New Roman" w:hAnsi="Times New Roman" w:cs="Times New Roman"/>
          <w:bCs/>
          <w:sz w:val="24"/>
          <w:szCs w:val="24"/>
        </w:rPr>
        <w:t>calcium oxalate</w:t>
      </w:r>
      <w:r w:rsidR="004051F4">
        <w:rPr>
          <w:rFonts w:ascii="Times New Roman" w:hAnsi="Times New Roman" w:cs="Times New Roman"/>
          <w:bCs/>
          <w:sz w:val="24"/>
          <w:szCs w:val="24"/>
        </w:rPr>
        <w:t>)</w:t>
      </w:r>
      <w:r w:rsidR="004051F4" w:rsidRPr="00913DAC">
        <w:rPr>
          <w:rFonts w:ascii="Times New Roman" w:hAnsi="Times New Roman" w:cs="Times New Roman"/>
          <w:bCs/>
          <w:sz w:val="24"/>
          <w:szCs w:val="24"/>
        </w:rPr>
        <w:t xml:space="preserve"> confir</w:t>
      </w:r>
      <w:r w:rsidR="00FF6E0E">
        <w:rPr>
          <w:rFonts w:ascii="Times New Roman" w:hAnsi="Times New Roman" w:cs="Times New Roman"/>
          <w:bCs/>
          <w:sz w:val="24"/>
          <w:szCs w:val="24"/>
        </w:rPr>
        <w:t>med</w:t>
      </w:r>
      <w:r w:rsidR="004051F4">
        <w:rPr>
          <w:rFonts w:ascii="Times New Roman" w:hAnsi="Times New Roman" w:cs="Times New Roman"/>
          <w:bCs/>
          <w:sz w:val="24"/>
          <w:szCs w:val="24"/>
        </w:rPr>
        <w:t xml:space="preserve"> the</w:t>
      </w:r>
      <w:r w:rsidR="004051F4" w:rsidRPr="00913DAC">
        <w:rPr>
          <w:rFonts w:ascii="Times New Roman" w:hAnsi="Times New Roman" w:cs="Times New Roman"/>
          <w:bCs/>
          <w:sz w:val="24"/>
          <w:szCs w:val="24"/>
        </w:rPr>
        <w:t xml:space="preserve"> presence </w:t>
      </w:r>
      <w:r w:rsidR="004051F4">
        <w:rPr>
          <w:rFonts w:ascii="Times New Roman" w:hAnsi="Times New Roman" w:cs="Times New Roman"/>
          <w:bCs/>
          <w:sz w:val="24"/>
          <w:szCs w:val="24"/>
        </w:rPr>
        <w:t>of oxalate</w:t>
      </w:r>
      <w:r>
        <w:rPr>
          <w:rFonts w:ascii="Times New Roman" w:hAnsi="Times New Roman" w:cs="Times New Roman"/>
          <w:bCs/>
          <w:sz w:val="24"/>
          <w:szCs w:val="24"/>
        </w:rPr>
        <w:t>” [2]</w:t>
      </w:r>
      <w:r w:rsidR="004051F4">
        <w:rPr>
          <w:rFonts w:ascii="Times New Roman" w:hAnsi="Times New Roman" w:cs="Times New Roman"/>
          <w:bCs/>
          <w:sz w:val="24"/>
          <w:szCs w:val="24"/>
        </w:rPr>
        <w:t>.</w:t>
      </w:r>
      <w:r>
        <w:rPr>
          <w:rFonts w:ascii="Times New Roman" w:hAnsi="Times New Roman" w:cs="Times New Roman"/>
          <w:bCs/>
          <w:sz w:val="24"/>
          <w:szCs w:val="24"/>
        </w:rPr>
        <w:t xml:space="preserve"> </w:t>
      </w:r>
    </w:p>
    <w:p w:rsidR="004051F4" w:rsidRDefault="004051F4" w:rsidP="004051F4">
      <w:pPr>
        <w:spacing w:after="0" w:line="240" w:lineRule="auto"/>
        <w:jc w:val="both"/>
        <w:rPr>
          <w:rFonts w:ascii="Times New Roman" w:hAnsi="Times New Roman" w:cs="Times New Roman"/>
          <w:b/>
          <w:sz w:val="24"/>
          <w:szCs w:val="24"/>
        </w:rPr>
      </w:pPr>
    </w:p>
    <w:p w:rsidR="004051F4" w:rsidRPr="00332B82" w:rsidRDefault="004051F4" w:rsidP="004051F4">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 xml:space="preserve">Test for </w:t>
      </w:r>
      <w:r>
        <w:rPr>
          <w:rFonts w:ascii="Times New Roman" w:hAnsi="Times New Roman" w:cs="Times New Roman"/>
          <w:b/>
          <w:sz w:val="24"/>
          <w:szCs w:val="24"/>
        </w:rPr>
        <w:t xml:space="preserve">Cyanogenic </w:t>
      </w:r>
      <w:r w:rsidRPr="00332B82">
        <w:rPr>
          <w:rFonts w:ascii="Times New Roman" w:hAnsi="Times New Roman" w:cs="Times New Roman"/>
          <w:b/>
          <w:sz w:val="24"/>
          <w:szCs w:val="24"/>
        </w:rPr>
        <w:t>Glycosides</w:t>
      </w:r>
    </w:p>
    <w:p w:rsidR="004051F4" w:rsidRPr="00332B82" w:rsidRDefault="004051F4" w:rsidP="004051F4">
      <w:pPr>
        <w:spacing w:after="0" w:line="240" w:lineRule="auto"/>
        <w:jc w:val="both"/>
        <w:rPr>
          <w:rFonts w:ascii="Times New Roman" w:hAnsi="Times New Roman" w:cs="Times New Roman"/>
          <w:sz w:val="24"/>
          <w:szCs w:val="24"/>
        </w:rPr>
      </w:pPr>
      <w:proofErr w:type="spellStart"/>
      <w:r w:rsidRPr="00332B82">
        <w:rPr>
          <w:rFonts w:ascii="Times New Roman" w:hAnsi="Times New Roman" w:cs="Times New Roman"/>
          <w:b/>
          <w:sz w:val="24"/>
          <w:szCs w:val="24"/>
        </w:rPr>
        <w:t>Borntrager’s</w:t>
      </w:r>
      <w:proofErr w:type="spellEnd"/>
      <w:r w:rsidRPr="00332B82">
        <w:rPr>
          <w:rFonts w:ascii="Times New Roman" w:hAnsi="Times New Roman" w:cs="Times New Roman"/>
          <w:b/>
          <w:sz w:val="24"/>
          <w:szCs w:val="24"/>
        </w:rPr>
        <w:t xml:space="preserve"> Test: </w:t>
      </w:r>
      <w:r w:rsidR="00FF6E0E">
        <w:rPr>
          <w:rFonts w:ascii="Times New Roman" w:hAnsi="Times New Roman" w:cs="Times New Roman"/>
          <w:sz w:val="24"/>
          <w:szCs w:val="24"/>
        </w:rPr>
        <w:t>About 0.5 g of the extract in</w:t>
      </w:r>
      <w:r w:rsidRPr="00332B82">
        <w:rPr>
          <w:rFonts w:ascii="Times New Roman" w:hAnsi="Times New Roman" w:cs="Times New Roman"/>
          <w:sz w:val="24"/>
          <w:szCs w:val="24"/>
        </w:rPr>
        <w:t xml:space="preserve"> 5 ml of 10 %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 xml:space="preserve">4 </w:t>
      </w:r>
      <w:r w:rsidR="00FF6E0E">
        <w:rPr>
          <w:rFonts w:ascii="Times New Roman" w:hAnsi="Times New Roman" w:cs="Times New Roman"/>
          <w:sz w:val="24"/>
          <w:szCs w:val="24"/>
        </w:rPr>
        <w:t xml:space="preserve">was heated to boil before filtration </w:t>
      </w:r>
      <w:r w:rsidRPr="00332B82">
        <w:rPr>
          <w:rFonts w:ascii="Times New Roman" w:hAnsi="Times New Roman" w:cs="Times New Roman"/>
          <w:sz w:val="24"/>
          <w:szCs w:val="24"/>
        </w:rPr>
        <w:t xml:space="preserve">and </w:t>
      </w:r>
      <w:r w:rsidR="00FF6E0E">
        <w:rPr>
          <w:rFonts w:ascii="Times New Roman" w:hAnsi="Times New Roman" w:cs="Times New Roman"/>
          <w:sz w:val="24"/>
          <w:szCs w:val="24"/>
        </w:rPr>
        <w:t>the filtrate</w:t>
      </w:r>
      <w:r w:rsidRPr="00332B82">
        <w:rPr>
          <w:rFonts w:ascii="Times New Roman" w:hAnsi="Times New Roman" w:cs="Times New Roman"/>
          <w:sz w:val="24"/>
          <w:szCs w:val="24"/>
        </w:rPr>
        <w:t xml:space="preserve"> wa</w:t>
      </w:r>
      <w:r w:rsidR="00FF6E0E">
        <w:rPr>
          <w:rFonts w:ascii="Times New Roman" w:hAnsi="Times New Roman" w:cs="Times New Roman"/>
          <w:sz w:val="24"/>
          <w:szCs w:val="24"/>
        </w:rPr>
        <w:t>s shaken with 2.5 ml of benzene;</w:t>
      </w:r>
      <w:r w:rsidRPr="00332B82">
        <w:rPr>
          <w:rFonts w:ascii="Times New Roman" w:hAnsi="Times New Roman" w:cs="Times New Roman"/>
          <w:sz w:val="24"/>
          <w:szCs w:val="24"/>
        </w:rPr>
        <w:t xml:space="preserve"> the benzene layer was separated and half its own volume of 10 % NH</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OH added. The form</w:t>
      </w:r>
      <w:r w:rsidR="00FF6E0E">
        <w:rPr>
          <w:rFonts w:ascii="Times New Roman" w:hAnsi="Times New Roman" w:cs="Times New Roman"/>
          <w:sz w:val="24"/>
          <w:szCs w:val="24"/>
        </w:rPr>
        <w:t>ation of a pink colour indicated</w:t>
      </w:r>
      <w:r w:rsidRPr="00332B82">
        <w:rPr>
          <w:rFonts w:ascii="Times New Roman" w:hAnsi="Times New Roman" w:cs="Times New Roman"/>
          <w:sz w:val="24"/>
          <w:szCs w:val="24"/>
        </w:rPr>
        <w:t xml:space="preserve"> the presence of glycosides.</w:t>
      </w:r>
    </w:p>
    <w:p w:rsidR="004051F4" w:rsidRDefault="004051F4" w:rsidP="004051F4">
      <w:pPr>
        <w:spacing w:after="0" w:line="240" w:lineRule="auto"/>
        <w:jc w:val="both"/>
        <w:rPr>
          <w:rFonts w:ascii="Times New Roman" w:hAnsi="Times New Roman" w:cs="Times New Roman"/>
          <w:b/>
          <w:sz w:val="24"/>
          <w:szCs w:val="24"/>
        </w:rPr>
      </w:pPr>
    </w:p>
    <w:p w:rsidR="004051F4" w:rsidRPr="00332B82" w:rsidRDefault="004051F4" w:rsidP="004051F4">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Anthocyanins</w:t>
      </w:r>
    </w:p>
    <w:p w:rsidR="004051F4" w:rsidRPr="004E4D8D" w:rsidRDefault="000E42A1" w:rsidP="004051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About 0.5 g of the extract was</w:t>
      </w:r>
      <w:r w:rsidR="004051F4" w:rsidRPr="00332B82">
        <w:rPr>
          <w:rFonts w:ascii="Times New Roman" w:hAnsi="Times New Roman" w:cs="Times New Roman"/>
          <w:sz w:val="24"/>
          <w:szCs w:val="24"/>
        </w:rPr>
        <w:t xml:space="preserve"> dissolved in 10 ml of </w:t>
      </w:r>
      <w:r>
        <w:rPr>
          <w:rFonts w:ascii="Times New Roman" w:hAnsi="Times New Roman" w:cs="Times New Roman"/>
          <w:sz w:val="24"/>
          <w:szCs w:val="24"/>
        </w:rPr>
        <w:t>solvent and filtered using</w:t>
      </w:r>
      <w:r w:rsidR="004051F4" w:rsidRPr="00332B82">
        <w:rPr>
          <w:rFonts w:ascii="Times New Roman" w:hAnsi="Times New Roman" w:cs="Times New Roman"/>
          <w:sz w:val="24"/>
          <w:szCs w:val="24"/>
        </w:rPr>
        <w:t xml:space="preserve"> Whatman filter paper No.1. Thereafter, 2 ml of 2N HCl and </w:t>
      </w:r>
      <w:r w:rsidRPr="00332B82">
        <w:rPr>
          <w:rFonts w:ascii="Times New Roman" w:hAnsi="Times New Roman" w:cs="Times New Roman"/>
          <w:sz w:val="24"/>
          <w:szCs w:val="24"/>
        </w:rPr>
        <w:t xml:space="preserve">2 ml of </w:t>
      </w:r>
      <w:r w:rsidR="004051F4" w:rsidRPr="00332B82">
        <w:rPr>
          <w:rFonts w:ascii="Times New Roman" w:hAnsi="Times New Roman" w:cs="Times New Roman"/>
          <w:sz w:val="24"/>
          <w:szCs w:val="24"/>
        </w:rPr>
        <w:t>aqueous ammonia</w:t>
      </w:r>
      <w:r w:rsidR="004051F4" w:rsidRPr="00332B82">
        <w:rPr>
          <w:rFonts w:ascii="Times New Roman" w:hAnsi="Times New Roman" w:cs="Times New Roman"/>
          <w:b/>
          <w:sz w:val="24"/>
          <w:szCs w:val="24"/>
        </w:rPr>
        <w:t xml:space="preserve"> </w:t>
      </w:r>
      <w:r w:rsidR="004051F4" w:rsidRPr="00332B82">
        <w:rPr>
          <w:rFonts w:ascii="Times New Roman" w:hAnsi="Times New Roman" w:cs="Times New Roman"/>
          <w:sz w:val="24"/>
          <w:szCs w:val="24"/>
        </w:rPr>
        <w:t>was added to</w:t>
      </w:r>
      <w:r>
        <w:rPr>
          <w:rFonts w:ascii="Times New Roman" w:hAnsi="Times New Roman" w:cs="Times New Roman"/>
          <w:sz w:val="24"/>
          <w:szCs w:val="24"/>
        </w:rPr>
        <w:t xml:space="preserve"> the filtrate</w:t>
      </w:r>
      <w:r w:rsidR="004051F4" w:rsidRPr="00332B82">
        <w:rPr>
          <w:rFonts w:ascii="Times New Roman" w:hAnsi="Times New Roman" w:cs="Times New Roman"/>
          <w:sz w:val="24"/>
          <w:szCs w:val="24"/>
        </w:rPr>
        <w:t xml:space="preserve">. </w:t>
      </w:r>
      <w:r w:rsidR="006D77FA">
        <w:rPr>
          <w:rFonts w:ascii="Times New Roman" w:hAnsi="Times New Roman" w:cs="Times New Roman"/>
          <w:sz w:val="24"/>
          <w:szCs w:val="24"/>
        </w:rPr>
        <w:t>The presence of anthocyanins was indicated by t</w:t>
      </w:r>
      <w:r w:rsidR="004051F4" w:rsidRPr="00332B82">
        <w:rPr>
          <w:rFonts w:ascii="Times New Roman" w:hAnsi="Times New Roman" w:cs="Times New Roman"/>
          <w:sz w:val="24"/>
          <w:szCs w:val="24"/>
        </w:rPr>
        <w:t>he formation of pink red colour which turns blue violet.</w:t>
      </w:r>
    </w:p>
    <w:p w:rsidR="004051F4" w:rsidRDefault="004051F4" w:rsidP="004051F4">
      <w:pPr>
        <w:autoSpaceDE w:val="0"/>
        <w:autoSpaceDN w:val="0"/>
        <w:adjustRightInd w:val="0"/>
        <w:spacing w:after="0" w:line="240" w:lineRule="auto"/>
        <w:jc w:val="both"/>
        <w:rPr>
          <w:rFonts w:ascii="Times New Roman" w:hAnsi="Times New Roman" w:cs="Times New Roman"/>
          <w:b/>
          <w:bCs/>
          <w:sz w:val="24"/>
          <w:szCs w:val="24"/>
        </w:rPr>
      </w:pPr>
    </w:p>
    <w:p w:rsidR="004051F4" w:rsidRPr="002729FA"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2729FA">
        <w:rPr>
          <w:rFonts w:ascii="Times New Roman" w:hAnsi="Times New Roman" w:cs="Times New Roman"/>
          <w:b/>
          <w:bCs/>
          <w:sz w:val="24"/>
          <w:szCs w:val="24"/>
        </w:rPr>
        <w:t>Quantitative Phytochemical Analysis</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Alkaloids Determination</w:t>
      </w:r>
    </w:p>
    <w:p w:rsidR="004051F4" w:rsidRPr="002729FA" w:rsidRDefault="00E25FF2" w:rsidP="004051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051F4" w:rsidRPr="002729FA">
        <w:rPr>
          <w:rFonts w:ascii="Times New Roman" w:hAnsi="Times New Roman" w:cs="Times New Roman"/>
          <w:sz w:val="24"/>
          <w:szCs w:val="24"/>
        </w:rPr>
        <w:t>Five grams (5</w:t>
      </w:r>
      <w:r w:rsidR="001B24DD">
        <w:rPr>
          <w:rFonts w:ascii="Times New Roman" w:hAnsi="Times New Roman" w:cs="Times New Roman"/>
          <w:sz w:val="24"/>
          <w:szCs w:val="24"/>
        </w:rPr>
        <w:t xml:space="preserve"> </w:t>
      </w:r>
      <w:r w:rsidR="004051F4" w:rsidRPr="002729FA">
        <w:rPr>
          <w:rFonts w:ascii="Times New Roman" w:hAnsi="Times New Roman" w:cs="Times New Roman"/>
          <w:sz w:val="24"/>
          <w:szCs w:val="24"/>
        </w:rPr>
        <w:t>g) of the sample was weighed into a 250ml beaker and 200ml of 20% acetic acid in ethan</w:t>
      </w:r>
      <w:r w:rsidR="00EA2354">
        <w:rPr>
          <w:rFonts w:ascii="Times New Roman" w:hAnsi="Times New Roman" w:cs="Times New Roman"/>
          <w:sz w:val="24"/>
          <w:szCs w:val="24"/>
        </w:rPr>
        <w:t xml:space="preserve">ol was added, </w:t>
      </w:r>
      <w:r w:rsidR="004051F4" w:rsidRPr="002729FA">
        <w:rPr>
          <w:rFonts w:ascii="Times New Roman" w:hAnsi="Times New Roman" w:cs="Times New Roman"/>
          <w:sz w:val="24"/>
          <w:szCs w:val="24"/>
        </w:rPr>
        <w:t>covered and allowed to stand for 4 hours at 25</w:t>
      </w:r>
      <w:r w:rsidR="004051F4" w:rsidRPr="002729FA">
        <w:rPr>
          <w:rFonts w:ascii="Times New Roman" w:hAnsi="Times New Roman" w:cs="Times New Roman"/>
          <w:sz w:val="24"/>
          <w:szCs w:val="24"/>
          <w:vertAlign w:val="superscript"/>
        </w:rPr>
        <w:t>0</w:t>
      </w:r>
      <w:r w:rsidR="00EA2354" w:rsidRPr="002729FA">
        <w:rPr>
          <w:rFonts w:ascii="Times New Roman" w:hAnsi="Times New Roman" w:cs="Times New Roman"/>
          <w:sz w:val="24"/>
          <w:szCs w:val="24"/>
        </w:rPr>
        <w:t>C</w:t>
      </w:r>
      <w:r w:rsidR="00CE346B">
        <w:rPr>
          <w:rFonts w:ascii="Times New Roman" w:hAnsi="Times New Roman" w:cs="Times New Roman"/>
          <w:sz w:val="24"/>
          <w:szCs w:val="24"/>
        </w:rPr>
        <w:t xml:space="preserve">. The mixture was filtered using Whatman </w:t>
      </w:r>
      <w:r w:rsidR="004051F4" w:rsidRPr="002729FA">
        <w:rPr>
          <w:rFonts w:ascii="Times New Roman" w:hAnsi="Times New Roman" w:cs="Times New Roman"/>
          <w:sz w:val="24"/>
          <w:szCs w:val="24"/>
        </w:rPr>
        <w:t>filter paper No. 42 and the filtrate was concentrated using a water bath (</w:t>
      </w:r>
      <w:proofErr w:type="spellStart"/>
      <w:r w:rsidR="004051F4" w:rsidRPr="002729FA">
        <w:rPr>
          <w:rFonts w:ascii="Times New Roman" w:hAnsi="Times New Roman" w:cs="Times New Roman"/>
          <w:sz w:val="24"/>
          <w:szCs w:val="24"/>
        </w:rPr>
        <w:t>Memmert</w:t>
      </w:r>
      <w:proofErr w:type="spellEnd"/>
      <w:r w:rsidR="004051F4" w:rsidRPr="002729FA">
        <w:rPr>
          <w:rFonts w:ascii="Times New Roman" w:hAnsi="Times New Roman" w:cs="Times New Roman"/>
          <w:sz w:val="24"/>
          <w:szCs w:val="24"/>
        </w:rPr>
        <w:t xml:space="preserve">) to one quarter of the original volume. </w:t>
      </w:r>
      <w:r w:rsidR="00CE346B">
        <w:rPr>
          <w:rFonts w:ascii="Times New Roman" w:hAnsi="Times New Roman" w:cs="Times New Roman"/>
          <w:sz w:val="24"/>
          <w:szCs w:val="24"/>
        </w:rPr>
        <w:t>Drop by drop, c</w:t>
      </w:r>
      <w:r w:rsidR="004051F4" w:rsidRPr="002729FA">
        <w:rPr>
          <w:rFonts w:ascii="Times New Roman" w:hAnsi="Times New Roman" w:cs="Times New Roman"/>
          <w:sz w:val="24"/>
          <w:szCs w:val="24"/>
        </w:rPr>
        <w:t xml:space="preserve">oncentrated ammonium hydroxide was added </w:t>
      </w:r>
      <w:r w:rsidR="00CE346B">
        <w:rPr>
          <w:rFonts w:ascii="Times New Roman" w:hAnsi="Times New Roman" w:cs="Times New Roman"/>
          <w:sz w:val="24"/>
          <w:szCs w:val="24"/>
        </w:rPr>
        <w:t>until the precipitation</w:t>
      </w:r>
      <w:r w:rsidR="004051F4" w:rsidRPr="002729FA">
        <w:rPr>
          <w:rFonts w:ascii="Times New Roman" w:hAnsi="Times New Roman" w:cs="Times New Roman"/>
          <w:sz w:val="24"/>
          <w:szCs w:val="24"/>
        </w:rPr>
        <w:t xml:space="preserve"> was </w:t>
      </w:r>
      <w:r w:rsidR="00CE346B">
        <w:rPr>
          <w:rFonts w:ascii="Times New Roman" w:hAnsi="Times New Roman" w:cs="Times New Roman"/>
          <w:sz w:val="24"/>
          <w:szCs w:val="24"/>
        </w:rPr>
        <w:t>observed</w:t>
      </w:r>
      <w:r w:rsidR="004051F4" w:rsidRPr="002729FA">
        <w:rPr>
          <w:rFonts w:ascii="Times New Roman" w:hAnsi="Times New Roman" w:cs="Times New Roman"/>
          <w:sz w:val="24"/>
          <w:szCs w:val="24"/>
        </w:rPr>
        <w:t>. The precipitate was collected and washed with dilute NH</w:t>
      </w:r>
      <w:r w:rsidR="004051F4" w:rsidRPr="002729FA">
        <w:rPr>
          <w:rFonts w:ascii="Times New Roman" w:hAnsi="Times New Roman" w:cs="Times New Roman"/>
          <w:sz w:val="24"/>
          <w:szCs w:val="24"/>
          <w:vertAlign w:val="subscript"/>
        </w:rPr>
        <w:t>4</w:t>
      </w:r>
      <w:r w:rsidR="004051F4" w:rsidRPr="002729FA">
        <w:rPr>
          <w:rFonts w:ascii="Times New Roman" w:hAnsi="Times New Roman" w:cs="Times New Roman"/>
          <w:sz w:val="24"/>
          <w:szCs w:val="24"/>
        </w:rPr>
        <w:t>OH (1% ammonia solution)</w:t>
      </w:r>
      <w:r w:rsidR="00CE346B">
        <w:rPr>
          <w:rFonts w:ascii="Times New Roman" w:hAnsi="Times New Roman" w:cs="Times New Roman"/>
          <w:sz w:val="24"/>
          <w:szCs w:val="24"/>
        </w:rPr>
        <w:t xml:space="preserve"> after it has settled</w:t>
      </w:r>
      <w:r w:rsidR="00F53228">
        <w:rPr>
          <w:rFonts w:ascii="Times New Roman" w:hAnsi="Times New Roman" w:cs="Times New Roman"/>
          <w:sz w:val="24"/>
          <w:szCs w:val="24"/>
        </w:rPr>
        <w:t xml:space="preserve"> and then </w:t>
      </w:r>
      <w:r w:rsidR="004051F4" w:rsidRPr="002729FA">
        <w:rPr>
          <w:rFonts w:ascii="Times New Roman" w:hAnsi="Times New Roman" w:cs="Times New Roman"/>
          <w:sz w:val="24"/>
          <w:szCs w:val="24"/>
        </w:rPr>
        <w:t>filter</w:t>
      </w:r>
      <w:r w:rsidR="00F53228">
        <w:rPr>
          <w:rFonts w:ascii="Times New Roman" w:hAnsi="Times New Roman" w:cs="Times New Roman"/>
          <w:sz w:val="24"/>
          <w:szCs w:val="24"/>
        </w:rPr>
        <w:t>ed</w:t>
      </w:r>
      <w:r w:rsidR="004051F4" w:rsidRPr="002729FA">
        <w:rPr>
          <w:rFonts w:ascii="Times New Roman" w:hAnsi="Times New Roman" w:cs="Times New Roman"/>
          <w:sz w:val="24"/>
          <w:szCs w:val="24"/>
        </w:rPr>
        <w:t xml:space="preserve"> with pre-weighed filter paper. The residue on the filter paper is the alkaloid, which </w:t>
      </w:r>
      <w:r w:rsidR="00F53228">
        <w:rPr>
          <w:rFonts w:ascii="Times New Roman" w:hAnsi="Times New Roman" w:cs="Times New Roman"/>
          <w:sz w:val="24"/>
          <w:szCs w:val="24"/>
        </w:rPr>
        <w:t xml:space="preserve">was </w:t>
      </w:r>
      <w:r w:rsidR="004051F4" w:rsidRPr="002729FA">
        <w:rPr>
          <w:rFonts w:ascii="Times New Roman" w:hAnsi="Times New Roman" w:cs="Times New Roman"/>
          <w:sz w:val="24"/>
          <w:szCs w:val="24"/>
        </w:rPr>
        <w:t xml:space="preserve">dried in </w:t>
      </w:r>
      <w:r w:rsidR="00F53228">
        <w:rPr>
          <w:rFonts w:ascii="Times New Roman" w:hAnsi="Times New Roman" w:cs="Times New Roman"/>
          <w:sz w:val="24"/>
          <w:szCs w:val="24"/>
        </w:rPr>
        <w:t>an</w:t>
      </w:r>
      <w:r w:rsidR="004051F4" w:rsidRPr="002729FA">
        <w:rPr>
          <w:rFonts w:ascii="Times New Roman" w:hAnsi="Times New Roman" w:cs="Times New Roman"/>
          <w:sz w:val="24"/>
          <w:szCs w:val="24"/>
        </w:rPr>
        <w:t xml:space="preserve"> oven </w:t>
      </w:r>
      <w:r w:rsidR="00F53228" w:rsidRPr="002729FA">
        <w:rPr>
          <w:rFonts w:ascii="Times New Roman" w:hAnsi="Times New Roman" w:cs="Times New Roman"/>
          <w:sz w:val="24"/>
          <w:szCs w:val="24"/>
        </w:rPr>
        <w:t>at 80</w:t>
      </w:r>
      <w:r w:rsidR="00F53228" w:rsidRPr="002729FA">
        <w:rPr>
          <w:rFonts w:ascii="Times New Roman" w:hAnsi="Times New Roman" w:cs="Times New Roman"/>
          <w:sz w:val="24"/>
          <w:szCs w:val="24"/>
          <w:vertAlign w:val="superscript"/>
        </w:rPr>
        <w:t>0</w:t>
      </w:r>
      <w:r w:rsidR="00F53228" w:rsidRPr="002729FA">
        <w:rPr>
          <w:rFonts w:ascii="Times New Roman" w:hAnsi="Times New Roman" w:cs="Times New Roman"/>
          <w:sz w:val="24"/>
          <w:szCs w:val="24"/>
        </w:rPr>
        <w:t xml:space="preserve">C </w:t>
      </w:r>
      <w:r w:rsidR="004051F4" w:rsidRPr="002729FA">
        <w:rPr>
          <w:rFonts w:ascii="Times New Roman" w:hAnsi="Times New Roman" w:cs="Times New Roman"/>
          <w:sz w:val="24"/>
          <w:szCs w:val="24"/>
        </w:rPr>
        <w:t>(precision electrotherm</w:t>
      </w:r>
      <w:r w:rsidR="00AA6AA8">
        <w:rPr>
          <w:rFonts w:ascii="Times New Roman" w:hAnsi="Times New Roman" w:cs="Times New Roman"/>
          <w:sz w:val="24"/>
          <w:szCs w:val="24"/>
        </w:rPr>
        <w:t>al model BNP 9052 England)</w:t>
      </w:r>
      <w:r w:rsidR="004051F4" w:rsidRPr="002729FA">
        <w:rPr>
          <w:rFonts w:ascii="Times New Roman" w:hAnsi="Times New Roman" w:cs="Times New Roman"/>
          <w:sz w:val="24"/>
          <w:szCs w:val="24"/>
        </w:rPr>
        <w:t>. The alkaloid content was calculated and expressed as a percentage of the weight of the sa</w:t>
      </w:r>
      <w:r w:rsidR="00AA6AA8">
        <w:rPr>
          <w:rFonts w:ascii="Times New Roman" w:hAnsi="Times New Roman" w:cs="Times New Roman"/>
          <w:sz w:val="24"/>
          <w:szCs w:val="24"/>
        </w:rPr>
        <w:t>mple analys</w:t>
      </w:r>
      <w:r w:rsidR="004051F4">
        <w:rPr>
          <w:rFonts w:ascii="Times New Roman" w:hAnsi="Times New Roman" w:cs="Times New Roman"/>
          <w:sz w:val="24"/>
          <w:szCs w:val="24"/>
        </w:rPr>
        <w:t>ed</w:t>
      </w:r>
      <w:r>
        <w:rPr>
          <w:rFonts w:ascii="Times New Roman" w:hAnsi="Times New Roman" w:cs="Times New Roman"/>
          <w:sz w:val="24"/>
          <w:szCs w:val="24"/>
        </w:rPr>
        <w:t>”</w:t>
      </w:r>
      <w:r w:rsidR="004051F4">
        <w:rPr>
          <w:rFonts w:ascii="Times New Roman" w:hAnsi="Times New Roman" w:cs="Times New Roman"/>
          <w:sz w:val="24"/>
          <w:szCs w:val="24"/>
        </w:rPr>
        <w:t xml:space="preserve"> [10, 13]</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4051F4" w:rsidRPr="002729FA" w:rsidRDefault="004051F4" w:rsidP="004051F4">
      <w:pPr>
        <w:autoSpaceDE w:val="0"/>
        <w:autoSpaceDN w:val="0"/>
        <w:adjustRightInd w:val="0"/>
        <w:spacing w:after="0" w:line="240" w:lineRule="auto"/>
        <w:ind w:left="720" w:hanging="720"/>
        <w:jc w:val="both"/>
        <w:rPr>
          <w:rFonts w:ascii="Times New Roman" w:hAnsi="Times New Roman" w:cs="Times New Roman"/>
          <w:sz w:val="24"/>
          <w:szCs w:val="24"/>
          <w:u w:val="single"/>
        </w:rPr>
      </w:pPr>
      <w:r w:rsidRPr="002729FA">
        <w:rPr>
          <w:rFonts w:ascii="Times New Roman" w:hAnsi="Times New Roman" w:cs="Times New Roman"/>
          <w:sz w:val="24"/>
          <w:szCs w:val="24"/>
        </w:rPr>
        <w:t xml:space="preserve">Gram % of alkaloid =   </w:t>
      </w:r>
      <m:oMath>
        <m:f>
          <m:fPr>
            <m:ctrlPr>
              <w:rPr>
                <w:rFonts w:ascii="Cambria Math" w:hAnsi="Cambria Math" w:cs="Times New Roman"/>
                <w:i/>
                <w:sz w:val="24"/>
                <w:szCs w:val="24"/>
              </w:rPr>
            </m:ctrlPr>
          </m:fPr>
          <m:num>
            <m:r>
              <m:rPr>
                <m:sty m:val="p"/>
              </m:rPr>
              <w:rPr>
                <w:rFonts w:ascii="Cambria Math" w:hAnsi="Cambria Math" w:cs="Times New Roman"/>
                <w:sz w:val="24"/>
                <w:szCs w:val="24"/>
              </w:rPr>
              <m:t>(Weight of filter paper with residue -  Weight of filter paper</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 xml:space="preserve">Flavonoids Determination </w:t>
      </w:r>
    </w:p>
    <w:p w:rsidR="004051F4" w:rsidRPr="002729FA" w:rsidRDefault="00655604" w:rsidP="004051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32E63">
        <w:rPr>
          <w:rFonts w:ascii="Times New Roman" w:hAnsi="Times New Roman" w:cs="Times New Roman"/>
          <w:sz w:val="24"/>
          <w:szCs w:val="24"/>
        </w:rPr>
        <w:t>Ten (</w:t>
      </w:r>
      <w:r w:rsidR="004051F4" w:rsidRPr="002729FA">
        <w:rPr>
          <w:rFonts w:ascii="Times New Roman" w:hAnsi="Times New Roman" w:cs="Times New Roman"/>
          <w:sz w:val="24"/>
          <w:szCs w:val="24"/>
        </w:rPr>
        <w:t>10</w:t>
      </w:r>
      <w:r w:rsidR="00732E63">
        <w:rPr>
          <w:rFonts w:ascii="Times New Roman" w:hAnsi="Times New Roman" w:cs="Times New Roman"/>
          <w:sz w:val="24"/>
          <w:szCs w:val="24"/>
        </w:rPr>
        <w:t xml:space="preserve"> </w:t>
      </w:r>
      <w:r w:rsidR="004051F4" w:rsidRPr="002729FA">
        <w:rPr>
          <w:rFonts w:ascii="Times New Roman" w:hAnsi="Times New Roman" w:cs="Times New Roman"/>
          <w:sz w:val="24"/>
          <w:szCs w:val="24"/>
        </w:rPr>
        <w:t>g</w:t>
      </w:r>
      <w:r w:rsidR="00732E63">
        <w:rPr>
          <w:rFonts w:ascii="Times New Roman" w:hAnsi="Times New Roman" w:cs="Times New Roman"/>
          <w:sz w:val="24"/>
          <w:szCs w:val="24"/>
        </w:rPr>
        <w:t>)</w:t>
      </w:r>
      <w:r w:rsidR="004051F4" w:rsidRPr="002729FA">
        <w:rPr>
          <w:rFonts w:ascii="Times New Roman" w:hAnsi="Times New Roman" w:cs="Times New Roman"/>
          <w:sz w:val="24"/>
          <w:szCs w:val="24"/>
        </w:rPr>
        <w:t xml:space="preserve"> of </w:t>
      </w:r>
      <w:r w:rsidR="009057D8">
        <w:rPr>
          <w:rFonts w:ascii="Times New Roman" w:hAnsi="Times New Roman" w:cs="Times New Roman"/>
          <w:sz w:val="24"/>
          <w:szCs w:val="24"/>
        </w:rPr>
        <w:t>the plant sample was extracted</w:t>
      </w:r>
      <w:r w:rsidR="004051F4" w:rsidRPr="002729FA">
        <w:rPr>
          <w:rFonts w:ascii="Times New Roman" w:hAnsi="Times New Roman" w:cs="Times New Roman"/>
          <w:sz w:val="24"/>
          <w:szCs w:val="24"/>
        </w:rPr>
        <w:t xml:space="preserve"> with 100</w:t>
      </w:r>
      <w:r w:rsidR="003250C6">
        <w:rPr>
          <w:rFonts w:ascii="Times New Roman" w:hAnsi="Times New Roman" w:cs="Times New Roman"/>
          <w:sz w:val="24"/>
          <w:szCs w:val="24"/>
        </w:rPr>
        <w:t xml:space="preserve"> </w:t>
      </w:r>
      <w:r w:rsidR="004051F4" w:rsidRPr="002729FA">
        <w:rPr>
          <w:rFonts w:ascii="Times New Roman" w:hAnsi="Times New Roman" w:cs="Times New Roman"/>
          <w:sz w:val="24"/>
          <w:szCs w:val="24"/>
        </w:rPr>
        <w:t>ml of 80</w:t>
      </w:r>
      <w:r w:rsidR="003250C6">
        <w:rPr>
          <w:rFonts w:ascii="Times New Roman" w:hAnsi="Times New Roman" w:cs="Times New Roman"/>
          <w:sz w:val="24"/>
          <w:szCs w:val="24"/>
        </w:rPr>
        <w:t xml:space="preserve"> </w:t>
      </w:r>
      <w:r w:rsidR="004051F4" w:rsidRPr="002729FA">
        <w:rPr>
          <w:rFonts w:ascii="Times New Roman" w:hAnsi="Times New Roman" w:cs="Times New Roman"/>
          <w:sz w:val="24"/>
          <w:szCs w:val="24"/>
        </w:rPr>
        <w:t xml:space="preserve">% aqueous methanol at room temperature. The whole solution </w:t>
      </w:r>
      <w:r w:rsidR="003250C6">
        <w:rPr>
          <w:rFonts w:ascii="Times New Roman" w:hAnsi="Times New Roman" w:cs="Times New Roman"/>
          <w:sz w:val="24"/>
          <w:szCs w:val="24"/>
        </w:rPr>
        <w:t>was filtered using</w:t>
      </w:r>
      <w:r w:rsidR="004051F4" w:rsidRPr="002729FA">
        <w:rPr>
          <w:rFonts w:ascii="Times New Roman" w:hAnsi="Times New Roman" w:cs="Times New Roman"/>
          <w:sz w:val="24"/>
          <w:szCs w:val="24"/>
        </w:rPr>
        <w:t xml:space="preserve"> </w:t>
      </w:r>
      <w:proofErr w:type="spellStart"/>
      <w:r w:rsidR="004051F4" w:rsidRPr="002729FA">
        <w:rPr>
          <w:rFonts w:ascii="Times New Roman" w:hAnsi="Times New Roman" w:cs="Times New Roman"/>
          <w:sz w:val="24"/>
          <w:szCs w:val="24"/>
        </w:rPr>
        <w:t>Whatmann</w:t>
      </w:r>
      <w:proofErr w:type="spellEnd"/>
      <w:r w:rsidR="004051F4" w:rsidRPr="002729FA">
        <w:rPr>
          <w:rFonts w:ascii="Times New Roman" w:hAnsi="Times New Roman" w:cs="Times New Roman"/>
          <w:sz w:val="24"/>
          <w:szCs w:val="24"/>
        </w:rPr>
        <w:t xml:space="preserve"> filter paper No. 42 (125mm).  The filtrate was transferred into a crucible</w:t>
      </w:r>
      <w:r w:rsidR="005651E6">
        <w:rPr>
          <w:rFonts w:ascii="Times New Roman" w:hAnsi="Times New Roman" w:cs="Times New Roman"/>
          <w:sz w:val="24"/>
          <w:szCs w:val="24"/>
        </w:rPr>
        <w:t>,</w:t>
      </w:r>
      <w:r w:rsidR="004051F4" w:rsidRPr="002729FA">
        <w:rPr>
          <w:rFonts w:ascii="Times New Roman" w:hAnsi="Times New Roman" w:cs="Times New Roman"/>
          <w:sz w:val="24"/>
          <w:szCs w:val="24"/>
        </w:rPr>
        <w:t xml:space="preserve"> </w:t>
      </w:r>
      <w:r w:rsidR="005651E6">
        <w:rPr>
          <w:rFonts w:ascii="Times New Roman" w:hAnsi="Times New Roman" w:cs="Times New Roman"/>
          <w:sz w:val="24"/>
          <w:szCs w:val="24"/>
        </w:rPr>
        <w:t>evaporated into dryness using</w:t>
      </w:r>
      <w:r w:rsidR="004051F4" w:rsidRPr="002729FA">
        <w:rPr>
          <w:rFonts w:ascii="Times New Roman" w:hAnsi="Times New Roman" w:cs="Times New Roman"/>
          <w:sz w:val="24"/>
          <w:szCs w:val="24"/>
        </w:rPr>
        <w:t xml:space="preserve"> a water bath </w:t>
      </w:r>
      <w:r w:rsidR="005651E6">
        <w:rPr>
          <w:rFonts w:ascii="Times New Roman" w:hAnsi="Times New Roman" w:cs="Times New Roman"/>
          <w:sz w:val="24"/>
          <w:szCs w:val="24"/>
        </w:rPr>
        <w:t xml:space="preserve">until </w:t>
      </w:r>
      <w:r w:rsidR="004051F4" w:rsidRPr="002729FA">
        <w:rPr>
          <w:rFonts w:ascii="Times New Roman" w:hAnsi="Times New Roman" w:cs="Times New Roman"/>
          <w:sz w:val="24"/>
          <w:szCs w:val="24"/>
        </w:rPr>
        <w:t xml:space="preserve">a constant </w:t>
      </w:r>
      <w:r w:rsidR="004051F4" w:rsidRPr="002729FA">
        <w:rPr>
          <w:rFonts w:ascii="Times New Roman" w:hAnsi="Times New Roman" w:cs="Times New Roman"/>
          <w:sz w:val="24"/>
          <w:szCs w:val="24"/>
        </w:rPr>
        <w:lastRenderedPageBreak/>
        <w:t>weight</w:t>
      </w:r>
      <w:r w:rsidR="005651E6">
        <w:rPr>
          <w:rFonts w:ascii="Times New Roman" w:hAnsi="Times New Roman" w:cs="Times New Roman"/>
          <w:sz w:val="24"/>
          <w:szCs w:val="24"/>
        </w:rPr>
        <w:t xml:space="preserve"> was obtained</w:t>
      </w:r>
      <w:r>
        <w:rPr>
          <w:rFonts w:ascii="Times New Roman" w:hAnsi="Times New Roman" w:cs="Times New Roman"/>
          <w:sz w:val="24"/>
          <w:szCs w:val="24"/>
        </w:rPr>
        <w:t>”</w:t>
      </w:r>
      <w:r w:rsidR="004051F4" w:rsidRPr="002729FA">
        <w:rPr>
          <w:rFonts w:ascii="Times New Roman" w:hAnsi="Times New Roman" w:cs="Times New Roman"/>
          <w:sz w:val="24"/>
          <w:szCs w:val="24"/>
        </w:rPr>
        <w:t xml:space="preserve"> </w:t>
      </w:r>
      <w:r w:rsidR="004051F4">
        <w:rPr>
          <w:rFonts w:ascii="Times New Roman" w:hAnsi="Times New Roman" w:cs="Times New Roman"/>
          <w:sz w:val="24"/>
          <w:szCs w:val="24"/>
        </w:rPr>
        <w:t>[14].</w:t>
      </w: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flavonoids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 xml:space="preserve">Tannin Determination by </w:t>
      </w:r>
      <w:proofErr w:type="spellStart"/>
      <w:r w:rsidRPr="002729FA">
        <w:rPr>
          <w:rFonts w:ascii="Times New Roman" w:hAnsi="Times New Roman" w:cs="Times New Roman"/>
          <w:b/>
          <w:sz w:val="24"/>
          <w:szCs w:val="24"/>
        </w:rPr>
        <w:t>Follins</w:t>
      </w:r>
      <w:proofErr w:type="spellEnd"/>
      <w:r w:rsidRPr="002729FA">
        <w:rPr>
          <w:rFonts w:ascii="Times New Roman" w:hAnsi="Times New Roman" w:cs="Times New Roman"/>
          <w:b/>
          <w:sz w:val="24"/>
          <w:szCs w:val="24"/>
        </w:rPr>
        <w:t xml:space="preserve"> Dennis Titration</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The </w:t>
      </w:r>
      <w:proofErr w:type="spellStart"/>
      <w:r w:rsidRPr="002729FA">
        <w:rPr>
          <w:rFonts w:ascii="Times New Roman" w:hAnsi="Times New Roman" w:cs="Times New Roman"/>
          <w:sz w:val="24"/>
          <w:szCs w:val="24"/>
        </w:rPr>
        <w:t>Follins</w:t>
      </w:r>
      <w:proofErr w:type="spellEnd"/>
      <w:r w:rsidRPr="002729FA">
        <w:rPr>
          <w:rFonts w:ascii="Times New Roman" w:hAnsi="Times New Roman" w:cs="Times New Roman"/>
          <w:sz w:val="24"/>
          <w:szCs w:val="24"/>
        </w:rPr>
        <w:t xml:space="preserve"> Dennis titrating method as described by </w:t>
      </w:r>
      <w:r w:rsidRPr="007807C6">
        <w:rPr>
          <w:rFonts w:ascii="Times New Roman" w:hAnsi="Times New Roman" w:cs="Times New Roman"/>
          <w:sz w:val="24"/>
          <w:szCs w:val="24"/>
        </w:rPr>
        <w:t xml:space="preserve">Pearson [15] </w:t>
      </w:r>
      <w:r w:rsidR="00A846F6">
        <w:rPr>
          <w:rFonts w:ascii="Times New Roman" w:hAnsi="Times New Roman" w:cs="Times New Roman"/>
          <w:sz w:val="24"/>
          <w:szCs w:val="24"/>
        </w:rPr>
        <w:t>was used. Petroleum ether (100 ml) was added to 20 g of the powdered</w:t>
      </w:r>
      <w:r w:rsidRPr="002729FA">
        <w:rPr>
          <w:rFonts w:ascii="Times New Roman" w:hAnsi="Times New Roman" w:cs="Times New Roman"/>
          <w:sz w:val="24"/>
          <w:szCs w:val="24"/>
        </w:rPr>
        <w:t xml:space="preserve"> sample in a conical flask</w:t>
      </w:r>
      <w:r w:rsidR="00A846F6">
        <w:rPr>
          <w:rFonts w:ascii="Times New Roman" w:hAnsi="Times New Roman" w:cs="Times New Roman"/>
          <w:sz w:val="24"/>
          <w:szCs w:val="24"/>
        </w:rPr>
        <w:t>.</w:t>
      </w:r>
      <w:r w:rsidR="004E113D">
        <w:rPr>
          <w:rFonts w:ascii="Times New Roman" w:hAnsi="Times New Roman" w:cs="Times New Roman"/>
          <w:sz w:val="24"/>
          <w:szCs w:val="24"/>
        </w:rPr>
        <w:t xml:space="preserve"> The flask was covered with foil paper for 24 hours before filtration and filtrate kept </w:t>
      </w:r>
      <w:r w:rsidR="00E27B8B">
        <w:rPr>
          <w:rFonts w:ascii="Times New Roman" w:hAnsi="Times New Roman" w:cs="Times New Roman"/>
          <w:sz w:val="24"/>
          <w:szCs w:val="24"/>
        </w:rPr>
        <w:t xml:space="preserve">for 15 minutes for the </w:t>
      </w:r>
      <w:r w:rsidRPr="002729FA">
        <w:rPr>
          <w:rFonts w:ascii="Times New Roman" w:hAnsi="Times New Roman" w:cs="Times New Roman"/>
          <w:sz w:val="24"/>
          <w:szCs w:val="24"/>
        </w:rPr>
        <w:t>petroleum</w:t>
      </w:r>
      <w:r w:rsidR="00E27B8B">
        <w:rPr>
          <w:rFonts w:ascii="Times New Roman" w:hAnsi="Times New Roman" w:cs="Times New Roman"/>
          <w:sz w:val="24"/>
          <w:szCs w:val="24"/>
        </w:rPr>
        <w:t xml:space="preserve"> ether to evaporate. This was</w:t>
      </w:r>
      <w:r w:rsidRPr="002729FA">
        <w:rPr>
          <w:rFonts w:ascii="Times New Roman" w:hAnsi="Times New Roman" w:cs="Times New Roman"/>
          <w:sz w:val="24"/>
          <w:szCs w:val="24"/>
        </w:rPr>
        <w:t xml:space="preserve"> re-extracted by soaking </w:t>
      </w:r>
      <w:r w:rsidR="00E27B8B">
        <w:rPr>
          <w:rFonts w:ascii="Times New Roman" w:hAnsi="Times New Roman" w:cs="Times New Roman"/>
          <w:sz w:val="24"/>
          <w:szCs w:val="24"/>
        </w:rPr>
        <w:t xml:space="preserve">the pellets </w:t>
      </w:r>
      <w:r w:rsidRPr="002729FA">
        <w:rPr>
          <w:rFonts w:ascii="Times New Roman" w:hAnsi="Times New Roman" w:cs="Times New Roman"/>
          <w:sz w:val="24"/>
          <w:szCs w:val="24"/>
        </w:rPr>
        <w:t>in 100</w:t>
      </w:r>
      <w:r w:rsidR="00E27B8B">
        <w:rPr>
          <w:rFonts w:ascii="Times New Roman" w:hAnsi="Times New Roman" w:cs="Times New Roman"/>
          <w:sz w:val="24"/>
          <w:szCs w:val="24"/>
        </w:rPr>
        <w:t xml:space="preserve"> </w:t>
      </w:r>
      <w:r w:rsidRPr="002729FA">
        <w:rPr>
          <w:rFonts w:ascii="Times New Roman" w:hAnsi="Times New Roman" w:cs="Times New Roman"/>
          <w:sz w:val="24"/>
          <w:szCs w:val="24"/>
        </w:rPr>
        <w:t>ml of 10</w:t>
      </w:r>
      <w:r w:rsidR="00E27B8B">
        <w:rPr>
          <w:rFonts w:ascii="Times New Roman" w:hAnsi="Times New Roman" w:cs="Times New Roman"/>
          <w:sz w:val="24"/>
          <w:szCs w:val="24"/>
        </w:rPr>
        <w:t xml:space="preserve"> </w:t>
      </w:r>
      <w:r w:rsidRPr="002729FA">
        <w:rPr>
          <w:rFonts w:ascii="Times New Roman" w:hAnsi="Times New Roman" w:cs="Times New Roman"/>
          <w:sz w:val="24"/>
          <w:szCs w:val="24"/>
        </w:rPr>
        <w:t>% acetic acid in ethanol for 4</w:t>
      </w:r>
      <w:r w:rsidR="00E27B8B">
        <w:rPr>
          <w:rFonts w:ascii="Times New Roman" w:hAnsi="Times New Roman" w:cs="Times New Roman"/>
          <w:sz w:val="24"/>
          <w:szCs w:val="24"/>
        </w:rPr>
        <w:t xml:space="preserve"> </w:t>
      </w:r>
      <w:r w:rsidRPr="002729FA">
        <w:rPr>
          <w:rFonts w:ascii="Times New Roman" w:hAnsi="Times New Roman" w:cs="Times New Roman"/>
          <w:sz w:val="24"/>
          <w:szCs w:val="24"/>
        </w:rPr>
        <w:t>h</w:t>
      </w:r>
      <w:r w:rsidR="00E27B8B">
        <w:rPr>
          <w:rFonts w:ascii="Times New Roman" w:hAnsi="Times New Roman" w:cs="Times New Roman"/>
          <w:sz w:val="24"/>
          <w:szCs w:val="24"/>
        </w:rPr>
        <w:t>ours before filtration and the</w:t>
      </w:r>
      <w:bookmarkStart w:id="0" w:name="_GoBack"/>
      <w:bookmarkEnd w:id="0"/>
      <w:r w:rsidR="00E27B8B">
        <w:rPr>
          <w:rFonts w:ascii="Times New Roman" w:hAnsi="Times New Roman" w:cs="Times New Roman"/>
          <w:sz w:val="24"/>
          <w:szCs w:val="24"/>
        </w:rPr>
        <w:t xml:space="preserve"> filtrate</w:t>
      </w:r>
      <w:r w:rsidRPr="002729FA">
        <w:rPr>
          <w:rFonts w:ascii="Times New Roman" w:hAnsi="Times New Roman" w:cs="Times New Roman"/>
          <w:sz w:val="24"/>
          <w:szCs w:val="24"/>
        </w:rPr>
        <w:t xml:space="preserve"> collected.</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25</w:t>
      </w:r>
      <w:r w:rsidR="006D1B03">
        <w:rPr>
          <w:rFonts w:ascii="Times New Roman" w:hAnsi="Times New Roman" w:cs="Times New Roman"/>
          <w:sz w:val="24"/>
          <w:szCs w:val="24"/>
        </w:rPr>
        <w:t xml:space="preserve"> </w:t>
      </w:r>
      <w:r w:rsidRPr="002729FA">
        <w:rPr>
          <w:rFonts w:ascii="Times New Roman" w:hAnsi="Times New Roman" w:cs="Times New Roman"/>
          <w:sz w:val="24"/>
          <w:szCs w:val="24"/>
        </w:rPr>
        <w:t>ml of NH</w:t>
      </w:r>
      <w:r w:rsidRPr="002729FA">
        <w:rPr>
          <w:rFonts w:ascii="Times New Roman" w:hAnsi="Times New Roman" w:cs="Times New Roman"/>
          <w:sz w:val="24"/>
          <w:szCs w:val="24"/>
          <w:vertAlign w:val="subscript"/>
        </w:rPr>
        <w:t>4</w:t>
      </w:r>
      <w:r w:rsidR="006D1B03">
        <w:rPr>
          <w:rFonts w:ascii="Times New Roman" w:hAnsi="Times New Roman" w:cs="Times New Roman"/>
          <w:sz w:val="24"/>
          <w:szCs w:val="24"/>
        </w:rPr>
        <w:t>OH was added to the filtrate</w:t>
      </w:r>
      <w:r w:rsidRPr="002729FA">
        <w:rPr>
          <w:rFonts w:ascii="Times New Roman" w:hAnsi="Times New Roman" w:cs="Times New Roman"/>
          <w:sz w:val="24"/>
          <w:szCs w:val="24"/>
        </w:rPr>
        <w:t xml:space="preserve"> to precipitate the alkaloids. The alkaloids </w:t>
      </w:r>
      <w:r w:rsidR="006D1B03">
        <w:rPr>
          <w:rFonts w:ascii="Times New Roman" w:hAnsi="Times New Roman" w:cs="Times New Roman"/>
          <w:sz w:val="24"/>
          <w:szCs w:val="24"/>
        </w:rPr>
        <w:t xml:space="preserve">mixture obtained was dried on an </w:t>
      </w:r>
      <w:r w:rsidRPr="002729FA">
        <w:rPr>
          <w:rFonts w:ascii="Times New Roman" w:hAnsi="Times New Roman" w:cs="Times New Roman"/>
          <w:sz w:val="24"/>
          <w:szCs w:val="24"/>
        </w:rPr>
        <w:t>electric hot plate to remove some of the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still</w:t>
      </w:r>
      <w:r w:rsidR="006D1B03">
        <w:rPr>
          <w:rFonts w:ascii="Times New Roman" w:hAnsi="Times New Roman" w:cs="Times New Roman"/>
          <w:sz w:val="24"/>
          <w:szCs w:val="24"/>
        </w:rPr>
        <w:t xml:space="preserve"> present</w:t>
      </w:r>
      <w:r w:rsidRPr="002729FA">
        <w:rPr>
          <w:rFonts w:ascii="Times New Roman" w:hAnsi="Times New Roman" w:cs="Times New Roman"/>
          <w:sz w:val="24"/>
          <w:szCs w:val="24"/>
        </w:rPr>
        <w:t xml:space="preserve"> in solution. The remaining volume was measured to be 33</w:t>
      </w:r>
      <w:r w:rsidR="005B286C">
        <w:rPr>
          <w:rFonts w:ascii="Times New Roman" w:hAnsi="Times New Roman" w:cs="Times New Roman"/>
          <w:sz w:val="24"/>
          <w:szCs w:val="24"/>
        </w:rPr>
        <w:t xml:space="preserve"> </w:t>
      </w:r>
      <w:r w:rsidRPr="002729FA">
        <w:rPr>
          <w:rFonts w:ascii="Times New Roman" w:hAnsi="Times New Roman" w:cs="Times New Roman"/>
          <w:sz w:val="24"/>
          <w:szCs w:val="24"/>
        </w:rPr>
        <w:t>ml. 5</w:t>
      </w:r>
      <w:r w:rsidR="005B286C">
        <w:rPr>
          <w:rFonts w:ascii="Times New Roman" w:hAnsi="Times New Roman" w:cs="Times New Roman"/>
          <w:sz w:val="24"/>
          <w:szCs w:val="24"/>
        </w:rPr>
        <w:t xml:space="preserve"> </w:t>
      </w:r>
      <w:r w:rsidRPr="002729FA">
        <w:rPr>
          <w:rFonts w:ascii="Times New Roman" w:hAnsi="Times New Roman" w:cs="Times New Roman"/>
          <w:sz w:val="24"/>
          <w:szCs w:val="24"/>
        </w:rPr>
        <w:t>ml of th</w:t>
      </w:r>
      <w:r w:rsidR="005B286C">
        <w:rPr>
          <w:rFonts w:ascii="Times New Roman" w:hAnsi="Times New Roman" w:cs="Times New Roman"/>
          <w:sz w:val="24"/>
          <w:szCs w:val="24"/>
        </w:rPr>
        <w:t>e solution containing the alkaloids was pipetted into a beaker containing</w:t>
      </w:r>
      <w:r w:rsidRPr="002729FA">
        <w:rPr>
          <w:rFonts w:ascii="Times New Roman" w:hAnsi="Times New Roman" w:cs="Times New Roman"/>
          <w:sz w:val="24"/>
          <w:szCs w:val="24"/>
        </w:rPr>
        <w:t xml:space="preserve"> 20</w:t>
      </w:r>
      <w:r w:rsidR="005B286C">
        <w:rPr>
          <w:rFonts w:ascii="Times New Roman" w:hAnsi="Times New Roman" w:cs="Times New Roman"/>
          <w:sz w:val="24"/>
          <w:szCs w:val="24"/>
        </w:rPr>
        <w:t xml:space="preserve"> ml of ethanol</w:t>
      </w:r>
      <w:r w:rsidRPr="002729FA">
        <w:rPr>
          <w:rFonts w:ascii="Times New Roman" w:hAnsi="Times New Roman" w:cs="Times New Roman"/>
          <w:sz w:val="24"/>
          <w:szCs w:val="24"/>
        </w:rPr>
        <w:t xml:space="preserve">. </w:t>
      </w:r>
      <w:r w:rsidR="005B286C">
        <w:rPr>
          <w:rFonts w:ascii="Times New Roman" w:hAnsi="Times New Roman" w:cs="Times New Roman"/>
          <w:sz w:val="24"/>
          <w:szCs w:val="24"/>
        </w:rPr>
        <w:t>The resulting solution</w:t>
      </w:r>
      <w:r w:rsidRPr="002729FA">
        <w:rPr>
          <w:rFonts w:ascii="Times New Roman" w:hAnsi="Times New Roman" w:cs="Times New Roman"/>
          <w:sz w:val="24"/>
          <w:szCs w:val="24"/>
        </w:rPr>
        <w:t xml:space="preserve"> was titrated with 0.1M Na0H using </w:t>
      </w:r>
      <w:proofErr w:type="spellStart"/>
      <w:r w:rsidRPr="002729FA">
        <w:rPr>
          <w:rFonts w:ascii="Times New Roman" w:hAnsi="Times New Roman" w:cs="Times New Roman"/>
          <w:sz w:val="24"/>
          <w:szCs w:val="24"/>
        </w:rPr>
        <w:t>phenolphthalene</w:t>
      </w:r>
      <w:proofErr w:type="spellEnd"/>
      <w:r w:rsidRPr="002729FA">
        <w:rPr>
          <w:rFonts w:ascii="Times New Roman" w:hAnsi="Times New Roman" w:cs="Times New Roman"/>
          <w:sz w:val="24"/>
          <w:szCs w:val="24"/>
        </w:rPr>
        <w:t xml:space="preserve"> as indicator</w:t>
      </w:r>
      <w:r w:rsidR="005B286C">
        <w:rPr>
          <w:rFonts w:ascii="Times New Roman" w:hAnsi="Times New Roman" w:cs="Times New Roman"/>
          <w:sz w:val="24"/>
          <w:szCs w:val="24"/>
        </w:rPr>
        <w:t xml:space="preserve">, which gave </w:t>
      </w:r>
      <w:r w:rsidRPr="002729FA">
        <w:rPr>
          <w:rFonts w:ascii="Times New Roman" w:hAnsi="Times New Roman" w:cs="Times New Roman"/>
          <w:sz w:val="24"/>
          <w:szCs w:val="24"/>
        </w:rPr>
        <w:t>a pink</w:t>
      </w:r>
      <w:r w:rsidR="005B286C">
        <w:rPr>
          <w:rFonts w:ascii="Times New Roman" w:hAnsi="Times New Roman" w:cs="Times New Roman"/>
          <w:sz w:val="24"/>
          <w:szCs w:val="24"/>
        </w:rPr>
        <w:t xml:space="preserve"> colour</w:t>
      </w:r>
      <w:r w:rsidRPr="002729FA">
        <w:rPr>
          <w:rFonts w:ascii="Times New Roman" w:hAnsi="Times New Roman" w:cs="Times New Roman"/>
          <w:sz w:val="24"/>
          <w:szCs w:val="24"/>
        </w:rPr>
        <w:t xml:space="preserve"> </w:t>
      </w:r>
      <w:r w:rsidR="005B286C">
        <w:rPr>
          <w:rFonts w:ascii="Times New Roman" w:hAnsi="Times New Roman" w:cs="Times New Roman"/>
          <w:sz w:val="24"/>
          <w:szCs w:val="24"/>
        </w:rPr>
        <w:t xml:space="preserve">at </w:t>
      </w:r>
      <w:r w:rsidRPr="002729FA">
        <w:rPr>
          <w:rFonts w:ascii="Times New Roman" w:hAnsi="Times New Roman" w:cs="Times New Roman"/>
          <w:sz w:val="24"/>
          <w:szCs w:val="24"/>
        </w:rPr>
        <w:t>end</w:t>
      </w:r>
      <w:r w:rsidR="005B286C">
        <w:rPr>
          <w:rFonts w:ascii="Times New Roman" w:hAnsi="Times New Roman" w:cs="Times New Roman"/>
          <w:sz w:val="24"/>
          <w:szCs w:val="24"/>
        </w:rPr>
        <w:t>-</w:t>
      </w:r>
      <w:r w:rsidR="00817C52">
        <w:rPr>
          <w:rFonts w:ascii="Times New Roman" w:hAnsi="Times New Roman" w:cs="Times New Roman"/>
          <w:sz w:val="24"/>
          <w:szCs w:val="24"/>
        </w:rPr>
        <w:t xml:space="preserve"> point</w:t>
      </w:r>
      <w:r w:rsidRPr="002729FA">
        <w:rPr>
          <w:rFonts w:ascii="Times New Roman" w:hAnsi="Times New Roman" w:cs="Times New Roman"/>
          <w:sz w:val="24"/>
          <w:szCs w:val="24"/>
        </w:rPr>
        <w:t>. Tannin con</w:t>
      </w:r>
      <w:r w:rsidR="00817C52">
        <w:rPr>
          <w:rFonts w:ascii="Times New Roman" w:hAnsi="Times New Roman" w:cs="Times New Roman"/>
          <w:sz w:val="24"/>
          <w:szCs w:val="24"/>
        </w:rPr>
        <w:t>tent was then calculated as follows:</w:t>
      </w: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r w:rsidR="00817C52">
        <w:rPr>
          <w:rFonts w:ascii="Times New Roman" w:hAnsi="Times New Roman" w:cs="Times New Roman"/>
          <w:sz w:val="24"/>
          <w:szCs w:val="24"/>
        </w:rPr>
        <w:t>:</w:t>
      </w:r>
    </w:p>
    <w:p w:rsidR="00817C52" w:rsidRDefault="00817C52" w:rsidP="004051F4">
      <w:pPr>
        <w:widowControl w:val="0"/>
        <w:autoSpaceDE w:val="0"/>
        <w:autoSpaceDN w:val="0"/>
        <w:adjustRightInd w:val="0"/>
        <w:spacing w:after="0" w:line="240" w:lineRule="auto"/>
        <w:jc w:val="both"/>
        <w:rPr>
          <w:rFonts w:ascii="Times New Roman" w:hAnsi="Times New Roman" w:cs="Times New Roman"/>
          <w:sz w:val="24"/>
          <w:szCs w:val="24"/>
        </w:rPr>
      </w:pPr>
    </w:p>
    <w:p w:rsidR="00817C52" w:rsidRPr="002729FA" w:rsidRDefault="00817C52"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C</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2</w:t>
      </w:r>
    </w:p>
    <w:p w:rsidR="004051F4" w:rsidRPr="00817C52" w:rsidRDefault="00817C52" w:rsidP="004051F4">
      <w:pPr>
        <w:widowControl w:val="0"/>
        <w:autoSpaceDE w:val="0"/>
        <w:autoSpaceDN w:val="0"/>
        <w:adjustRightInd w:val="0"/>
        <w:spacing w:after="0" w:line="240" w:lineRule="auto"/>
        <w:jc w:val="both"/>
        <w:rPr>
          <w:rFonts w:ascii="Times New Roman" w:hAnsi="Times New Roman" w:cs="Times New Roman"/>
          <w:sz w:val="24"/>
          <w:szCs w:val="24"/>
        </w:rPr>
      </w:pPr>
      <w:r w:rsidRPr="00817C52">
        <w:rPr>
          <w:rFonts w:ascii="Times New Roman" w:hAnsi="Times New Roman" w:cs="Times New Roman"/>
          <w:sz w:val="24"/>
          <w:szCs w:val="24"/>
        </w:rPr>
        <w:t>Where</w:t>
      </w:r>
      <w:r>
        <w:rPr>
          <w:rFonts w:ascii="Times New Roman" w:hAnsi="Times New Roman" w:cs="Times New Roman"/>
          <w:sz w:val="24"/>
          <w:szCs w:val="24"/>
        </w:rPr>
        <w:t>;</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conc. of Tannic Acid</w:t>
      </w:r>
      <w:r>
        <w:rPr>
          <w:rFonts w:ascii="Times New Roman" w:hAnsi="Times New Roman" w:cs="Times New Roman"/>
          <w:sz w:val="24"/>
          <w:szCs w:val="24"/>
        </w:rPr>
        <w:t xml:space="preserve">                    </w:t>
      </w:r>
      <w:r w:rsidRPr="002729FA">
        <w:rPr>
          <w:rFonts w:ascii="Times New Roman" w:hAnsi="Times New Roman" w:cs="Times New Roman"/>
          <w:sz w:val="24"/>
          <w:szCs w:val="24"/>
        </w:rPr>
        <w:t>C</w:t>
      </w:r>
      <w:r w:rsidRPr="002729FA">
        <w:rPr>
          <w:rFonts w:ascii="Times New Roman" w:hAnsi="Times New Roman" w:cs="Times New Roman"/>
          <w:sz w:val="24"/>
          <w:szCs w:val="24"/>
          <w:vertAlign w:val="subscript"/>
        </w:rPr>
        <w:t xml:space="preserve">2 </w:t>
      </w:r>
      <w:proofErr w:type="gramStart"/>
      <w:r w:rsidR="00817C52">
        <w:rPr>
          <w:rFonts w:ascii="Times New Roman" w:hAnsi="Times New Roman" w:cs="Times New Roman"/>
          <w:sz w:val="24"/>
          <w:szCs w:val="24"/>
        </w:rPr>
        <w:t>=  conc.</w:t>
      </w:r>
      <w:proofErr w:type="gramEnd"/>
      <w:r w:rsidR="00817C52">
        <w:rPr>
          <w:rFonts w:ascii="Times New Roman" w:hAnsi="Times New Roman" w:cs="Times New Roman"/>
          <w:sz w:val="24"/>
          <w:szCs w:val="24"/>
        </w:rPr>
        <w:t xml:space="preserve"> o</w:t>
      </w:r>
      <w:r w:rsidRPr="002729FA">
        <w:rPr>
          <w:rFonts w:ascii="Times New Roman" w:hAnsi="Times New Roman" w:cs="Times New Roman"/>
          <w:sz w:val="24"/>
          <w:szCs w:val="24"/>
        </w:rPr>
        <w:t>f</w:t>
      </w:r>
      <w:r w:rsidR="00817C52">
        <w:rPr>
          <w:rFonts w:ascii="Times New Roman" w:hAnsi="Times New Roman" w:cs="Times New Roman"/>
          <w:sz w:val="24"/>
          <w:szCs w:val="24"/>
        </w:rPr>
        <w:t xml:space="preserve"> NaOH</w:t>
      </w:r>
      <w:r w:rsidRPr="002729FA">
        <w:rPr>
          <w:rFonts w:ascii="Times New Roman" w:hAnsi="Times New Roman" w:cs="Times New Roman"/>
          <w:sz w:val="24"/>
          <w:szCs w:val="24"/>
        </w:rPr>
        <w:t xml:space="preserve"> </w:t>
      </w:r>
      <w:r w:rsidR="00817C52">
        <w:rPr>
          <w:rFonts w:ascii="Times New Roman" w:hAnsi="Times New Roman" w:cs="Times New Roman"/>
          <w:sz w:val="24"/>
          <w:szCs w:val="24"/>
        </w:rPr>
        <w:t>(</w:t>
      </w:r>
      <w:r w:rsidRPr="002729FA">
        <w:rPr>
          <w:rFonts w:ascii="Times New Roman" w:hAnsi="Times New Roman" w:cs="Times New Roman"/>
          <w:sz w:val="24"/>
          <w:szCs w:val="24"/>
        </w:rPr>
        <w:t>Base</w:t>
      </w:r>
      <w:r w:rsidR="00817C52">
        <w:rPr>
          <w:rFonts w:ascii="Times New Roman" w:hAnsi="Times New Roman" w:cs="Times New Roman"/>
          <w:sz w:val="24"/>
          <w:szCs w:val="24"/>
        </w:rPr>
        <w:t>)</w:t>
      </w: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Volume of Tannic acid</w:t>
      </w:r>
      <w:r>
        <w:rPr>
          <w:rFonts w:ascii="Times New Roman" w:hAnsi="Times New Roman" w:cs="Times New Roman"/>
          <w:sz w:val="24"/>
          <w:szCs w:val="24"/>
        </w:rPr>
        <w:t xml:space="preserve">               </w:t>
      </w:r>
      <w:r w:rsidR="00817C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29FA">
        <w:rPr>
          <w:rFonts w:ascii="Times New Roman" w:hAnsi="Times New Roman" w:cs="Times New Roman"/>
          <w:sz w:val="24"/>
          <w:szCs w:val="24"/>
        </w:rPr>
        <w:t>V</w:t>
      </w:r>
      <w:proofErr w:type="gramStart"/>
      <w:r w:rsidRPr="002729FA">
        <w:rPr>
          <w:rFonts w:ascii="Times New Roman" w:hAnsi="Times New Roman" w:cs="Times New Roman"/>
          <w:sz w:val="24"/>
          <w:szCs w:val="24"/>
          <w:vertAlign w:val="subscript"/>
        </w:rPr>
        <w:t>2</w:t>
      </w:r>
      <w:r w:rsidR="00817C52">
        <w:rPr>
          <w:rFonts w:ascii="Times New Roman" w:hAnsi="Times New Roman" w:cs="Times New Roman"/>
          <w:sz w:val="24"/>
          <w:szCs w:val="24"/>
          <w:vertAlign w:val="subscript"/>
        </w:rPr>
        <w:t xml:space="preserve">  </w:t>
      </w:r>
      <w:r w:rsidR="00817C52">
        <w:rPr>
          <w:rFonts w:ascii="Times New Roman" w:hAnsi="Times New Roman" w:cs="Times New Roman"/>
          <w:sz w:val="24"/>
          <w:szCs w:val="24"/>
        </w:rPr>
        <w:t>=</w:t>
      </w:r>
      <w:proofErr w:type="gramEnd"/>
      <w:r w:rsidR="00817C52">
        <w:rPr>
          <w:rFonts w:ascii="Times New Roman" w:hAnsi="Times New Roman" w:cs="Times New Roman"/>
          <w:sz w:val="24"/>
          <w:szCs w:val="24"/>
        </w:rPr>
        <w:t xml:space="preserve"> Volume of NaOH</w:t>
      </w:r>
      <w:r w:rsidR="00817C52" w:rsidRPr="002729FA">
        <w:rPr>
          <w:rFonts w:ascii="Times New Roman" w:hAnsi="Times New Roman" w:cs="Times New Roman"/>
          <w:sz w:val="24"/>
          <w:szCs w:val="24"/>
        </w:rPr>
        <w:t xml:space="preserve"> </w:t>
      </w:r>
      <w:r w:rsidR="00817C52">
        <w:rPr>
          <w:rFonts w:ascii="Times New Roman" w:hAnsi="Times New Roman" w:cs="Times New Roman"/>
          <w:sz w:val="24"/>
          <w:szCs w:val="24"/>
        </w:rPr>
        <w:t>(</w:t>
      </w:r>
      <w:r w:rsidR="00817C52" w:rsidRPr="002729FA">
        <w:rPr>
          <w:rFonts w:ascii="Times New Roman" w:hAnsi="Times New Roman" w:cs="Times New Roman"/>
          <w:sz w:val="24"/>
          <w:szCs w:val="24"/>
        </w:rPr>
        <w:t>Base</w:t>
      </w:r>
      <w:r w:rsidR="00817C52">
        <w:rPr>
          <w:rFonts w:ascii="Times New Roman" w:hAnsi="Times New Roman" w:cs="Times New Roman"/>
          <w:sz w:val="24"/>
          <w:szCs w:val="24"/>
        </w:rPr>
        <w:t>)</w:t>
      </w:r>
    </w:p>
    <w:p w:rsidR="00817C52" w:rsidRPr="002729FA" w:rsidRDefault="00817C52"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Therefore 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C</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V</m:t>
            </m:r>
            <m:r>
              <m:rPr>
                <m:sty m:val="p"/>
              </m:rPr>
              <w:rPr>
                <w:rFonts w:ascii="Cambria Math" w:hAnsi="Cambria Math" w:cs="Times New Roman"/>
                <w:sz w:val="24"/>
                <w:szCs w:val="24"/>
                <w:vertAlign w:val="subscript"/>
              </w:rPr>
              <m:t>2</m:t>
            </m:r>
          </m:num>
          <m:den>
            <m:r>
              <m:rPr>
                <m:sty m:val="p"/>
              </m:rPr>
              <w:rPr>
                <w:rFonts w:ascii="Cambria Math" w:hAnsi="Cambria Math" w:cs="Times New Roman"/>
                <w:sz w:val="24"/>
                <w:szCs w:val="24"/>
              </w:rPr>
              <m:t>V1</m:t>
            </m:r>
          </m:den>
        </m:f>
      </m:oMath>
    </w:p>
    <w:p w:rsidR="004051F4" w:rsidRPr="002729FA" w:rsidRDefault="00817C52" w:rsidP="004051F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And g</w:t>
      </w:r>
      <w:r w:rsidR="004051F4" w:rsidRPr="002729FA">
        <w:rPr>
          <w:rFonts w:ascii="Times New Roman" w:hAnsi="Times New Roman" w:cs="Times New Roman"/>
          <w:sz w:val="24"/>
          <w:szCs w:val="24"/>
        </w:rPr>
        <w:t xml:space="preserve">ram % of Tannic acid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C1  X  100</m:t>
                </m:r>
              </m:e>
            </m:d>
          </m:num>
          <m:den>
            <m:r>
              <m:rPr>
                <m:sty m:val="p"/>
              </m:rPr>
              <w:rPr>
                <w:rFonts w:ascii="Cambria Math" w:hAnsi="Cambria Math" w:cs="Times New Roman"/>
                <w:sz w:val="24"/>
                <w:szCs w:val="24"/>
              </w:rPr>
              <m:t>Weight of sample analyzed</m:t>
            </m:r>
          </m:den>
        </m:f>
      </m:oMath>
      <w:r w:rsidR="004051F4" w:rsidRPr="002729FA">
        <w:rPr>
          <w:rFonts w:ascii="Times New Roman" w:hAnsi="Times New Roman" w:cs="Times New Roman"/>
          <w:sz w:val="24"/>
          <w:szCs w:val="24"/>
        </w:rPr>
        <w:t xml:space="preserve">    </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Steroid Content</w:t>
      </w:r>
    </w:p>
    <w:p w:rsidR="004051F4" w:rsidRPr="002729FA" w:rsidRDefault="004051F4" w:rsidP="004051F4">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1.0</w:t>
      </w:r>
      <w:r w:rsidR="00817C52">
        <w:rPr>
          <w:rFonts w:ascii="Times New Roman" w:hAnsi="Times New Roman" w:cs="Times New Roman"/>
          <w:sz w:val="24"/>
          <w:szCs w:val="24"/>
        </w:rPr>
        <w:t xml:space="preserve"> </w:t>
      </w:r>
      <w:r w:rsidRPr="002729FA">
        <w:rPr>
          <w:rFonts w:ascii="Times New Roman" w:hAnsi="Times New Roman" w:cs="Times New Roman"/>
          <w:sz w:val="24"/>
          <w:szCs w:val="24"/>
        </w:rPr>
        <w:t xml:space="preserve">g of the powdered sample was weighed </w:t>
      </w:r>
      <w:r w:rsidR="00AE3F98">
        <w:rPr>
          <w:rFonts w:ascii="Times New Roman" w:hAnsi="Times New Roman" w:cs="Times New Roman"/>
          <w:sz w:val="24"/>
          <w:szCs w:val="24"/>
        </w:rPr>
        <w:t>into a conical flask, then</w:t>
      </w:r>
      <w:r w:rsidR="00817C52">
        <w:rPr>
          <w:rFonts w:ascii="Times New Roman" w:hAnsi="Times New Roman" w:cs="Times New Roman"/>
          <w:sz w:val="24"/>
          <w:szCs w:val="24"/>
        </w:rPr>
        <w:t xml:space="preserve"> </w:t>
      </w:r>
      <w:r w:rsidRPr="002729FA">
        <w:rPr>
          <w:rFonts w:ascii="Times New Roman" w:hAnsi="Times New Roman" w:cs="Times New Roman"/>
          <w:sz w:val="24"/>
          <w:szCs w:val="24"/>
        </w:rPr>
        <w:t>100</w:t>
      </w:r>
      <w:r w:rsidR="00817C52">
        <w:rPr>
          <w:rFonts w:ascii="Times New Roman" w:hAnsi="Times New Roman" w:cs="Times New Roman"/>
          <w:sz w:val="24"/>
          <w:szCs w:val="24"/>
        </w:rPr>
        <w:t xml:space="preserve"> </w:t>
      </w:r>
      <w:r w:rsidRPr="002729FA">
        <w:rPr>
          <w:rFonts w:ascii="Times New Roman" w:hAnsi="Times New Roman" w:cs="Times New Roman"/>
          <w:sz w:val="24"/>
          <w:szCs w:val="24"/>
        </w:rPr>
        <w:t xml:space="preserve">ml of distilled water </w:t>
      </w:r>
      <w:r w:rsidR="00817C52">
        <w:rPr>
          <w:rFonts w:ascii="Times New Roman" w:hAnsi="Times New Roman" w:cs="Times New Roman"/>
          <w:sz w:val="24"/>
          <w:szCs w:val="24"/>
        </w:rPr>
        <w:t>was</w:t>
      </w:r>
      <w:r w:rsidR="00AE3F98">
        <w:rPr>
          <w:rFonts w:ascii="Times New Roman" w:hAnsi="Times New Roman" w:cs="Times New Roman"/>
          <w:sz w:val="24"/>
          <w:szCs w:val="24"/>
        </w:rPr>
        <w:t xml:space="preserve"> added and mixed.</w:t>
      </w:r>
      <w:r w:rsidRPr="002729FA">
        <w:rPr>
          <w:rFonts w:ascii="Times New Roman" w:hAnsi="Times New Roman" w:cs="Times New Roman"/>
          <w:sz w:val="24"/>
          <w:szCs w:val="24"/>
        </w:rPr>
        <w:t xml:space="preserve"> The mixture was filtered and the filtrate eluted with 0.1N ammonium hydroxide solution. 2</w:t>
      </w:r>
      <w:r w:rsidR="006223E0">
        <w:rPr>
          <w:rFonts w:ascii="Times New Roman" w:hAnsi="Times New Roman" w:cs="Times New Roman"/>
          <w:sz w:val="24"/>
          <w:szCs w:val="24"/>
        </w:rPr>
        <w:t xml:space="preserve"> ml of the eluent was pipetted into a test tube, </w:t>
      </w:r>
      <w:r w:rsidRPr="002729FA">
        <w:rPr>
          <w:rFonts w:ascii="Times New Roman" w:hAnsi="Times New Roman" w:cs="Times New Roman"/>
          <w:sz w:val="24"/>
          <w:szCs w:val="24"/>
        </w:rPr>
        <w:t>mixed with 2ml of chloroform.</w:t>
      </w:r>
      <w:r w:rsidR="006223E0">
        <w:rPr>
          <w:rFonts w:ascii="Times New Roman" w:hAnsi="Times New Roman" w:cs="Times New Roman"/>
          <w:sz w:val="24"/>
          <w:szCs w:val="24"/>
        </w:rPr>
        <w:t xml:space="preserve"> Three (</w:t>
      </w:r>
      <w:r w:rsidRPr="002729FA">
        <w:rPr>
          <w:rFonts w:ascii="Times New Roman" w:hAnsi="Times New Roman" w:cs="Times New Roman"/>
          <w:sz w:val="24"/>
          <w:szCs w:val="24"/>
        </w:rPr>
        <w:t>3</w:t>
      </w:r>
      <w:r w:rsidR="006223E0">
        <w:rPr>
          <w:rFonts w:ascii="Times New Roman" w:hAnsi="Times New Roman" w:cs="Times New Roman"/>
          <w:sz w:val="24"/>
          <w:szCs w:val="24"/>
        </w:rPr>
        <w:t xml:space="preserve">) </w:t>
      </w:r>
      <w:r w:rsidRPr="002729FA">
        <w:rPr>
          <w:rFonts w:ascii="Times New Roman" w:hAnsi="Times New Roman" w:cs="Times New Roman"/>
          <w:sz w:val="24"/>
          <w:szCs w:val="24"/>
        </w:rPr>
        <w:t xml:space="preserve">ml of </w:t>
      </w:r>
      <w:proofErr w:type="gramStart"/>
      <w:r w:rsidRPr="002729FA">
        <w:rPr>
          <w:rFonts w:ascii="Times New Roman" w:hAnsi="Times New Roman" w:cs="Times New Roman"/>
          <w:sz w:val="24"/>
          <w:szCs w:val="24"/>
        </w:rPr>
        <w:t>ice cold</w:t>
      </w:r>
      <w:proofErr w:type="gramEnd"/>
      <w:r w:rsidRPr="002729FA">
        <w:rPr>
          <w:rFonts w:ascii="Times New Roman" w:hAnsi="Times New Roman" w:cs="Times New Roman"/>
          <w:sz w:val="24"/>
          <w:szCs w:val="24"/>
        </w:rPr>
        <w:t xml:space="preserve"> acetic anhydride was added to the mixture in the flask. </w:t>
      </w:r>
      <w:r w:rsidR="006223E0">
        <w:rPr>
          <w:rFonts w:ascii="Times New Roman" w:hAnsi="Times New Roman" w:cs="Times New Roman"/>
          <w:sz w:val="24"/>
          <w:szCs w:val="24"/>
        </w:rPr>
        <w:t xml:space="preserve">Two </w:t>
      </w:r>
      <w:r w:rsidR="006223E0" w:rsidRPr="002729FA">
        <w:rPr>
          <w:rFonts w:ascii="Times New Roman" w:hAnsi="Times New Roman" w:cs="Times New Roman"/>
          <w:sz w:val="24"/>
          <w:szCs w:val="24"/>
        </w:rPr>
        <w:t>drops</w:t>
      </w:r>
      <w:r w:rsidRPr="002729FA">
        <w:rPr>
          <w:rFonts w:ascii="Times New Roman" w:hAnsi="Times New Roman" w:cs="Times New Roman"/>
          <w:sz w:val="24"/>
          <w:szCs w:val="24"/>
        </w:rPr>
        <w:t xml:space="preserve"> of (200mg/dl) standard sterol solution was prepared and treated as described for test as blank. The absorbance of standard and test </w:t>
      </w:r>
      <w:r w:rsidR="006223E0">
        <w:rPr>
          <w:rFonts w:ascii="Times New Roman" w:hAnsi="Times New Roman" w:cs="Times New Roman"/>
          <w:sz w:val="24"/>
          <w:szCs w:val="24"/>
        </w:rPr>
        <w:t xml:space="preserve">solution </w:t>
      </w:r>
      <w:r w:rsidRPr="002729FA">
        <w:rPr>
          <w:rFonts w:ascii="Times New Roman" w:hAnsi="Times New Roman" w:cs="Times New Roman"/>
          <w:sz w:val="24"/>
          <w:szCs w:val="24"/>
        </w:rPr>
        <w:t xml:space="preserve">was </w:t>
      </w:r>
      <w:r w:rsidR="006223E0" w:rsidRPr="002729FA">
        <w:rPr>
          <w:rFonts w:ascii="Times New Roman" w:hAnsi="Times New Roman" w:cs="Times New Roman"/>
          <w:sz w:val="24"/>
          <w:szCs w:val="24"/>
        </w:rPr>
        <w:t>measured, zeroing</w:t>
      </w:r>
      <w:r w:rsidRPr="002729FA">
        <w:rPr>
          <w:rFonts w:ascii="Times New Roman" w:hAnsi="Times New Roman" w:cs="Times New Roman"/>
          <w:sz w:val="24"/>
          <w:szCs w:val="24"/>
        </w:rPr>
        <w:t xml:space="preserve"> the spectrophotometer with blank at 420nm.</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Calculation (mg/100 ml)   =     </w:t>
      </w:r>
      <m:oMath>
        <m:f>
          <m:fPr>
            <m:ctrlPr>
              <w:rPr>
                <w:rFonts w:ascii="Cambria Math" w:hAnsi="Cambria Math" w:cs="Times New Roman"/>
                <w:iCs/>
                <w:sz w:val="24"/>
                <w:szCs w:val="24"/>
              </w:rPr>
            </m:ctrlPr>
          </m:fPr>
          <m:num>
            <m:r>
              <m:rPr>
                <m:sty m:val="p"/>
              </m:rPr>
              <w:rPr>
                <w:rFonts w:ascii="Cambria Math" w:hAnsi="Cambria Math" w:cs="Times New Roman"/>
                <w:sz w:val="24"/>
                <w:szCs w:val="24"/>
              </w:rPr>
              <m:t>Absorbance of test</m:t>
            </m:r>
          </m:num>
          <m:den>
            <m:r>
              <m:rPr>
                <m:sty m:val="p"/>
              </m:rPr>
              <w:rPr>
                <w:rFonts w:ascii="Cambria Math" w:hAnsi="Cambria Math" w:cs="Times New Roman"/>
                <w:sz w:val="24"/>
                <w:szCs w:val="24"/>
              </w:rPr>
              <m:t>Absorbance of standard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Conc.  of  standard</m:t>
            </m:r>
          </m:num>
          <m:den>
            <m:r>
              <w:rPr>
                <w:rFonts w:ascii="Cambria Math" w:hAnsi="Cambria Math" w:cs="Times New Roman"/>
                <w:sz w:val="24"/>
                <w:szCs w:val="24"/>
              </w:rPr>
              <m:t>1</m:t>
            </m:r>
          </m:den>
        </m:f>
      </m:oMath>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Saponin</w:t>
      </w:r>
    </w:p>
    <w:p w:rsidR="004051F4" w:rsidRPr="002729FA" w:rsidRDefault="00FF6019" w:rsidP="004051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31221">
        <w:rPr>
          <w:rFonts w:ascii="Times New Roman" w:hAnsi="Times New Roman" w:cs="Times New Roman"/>
          <w:sz w:val="24"/>
          <w:szCs w:val="24"/>
        </w:rPr>
        <w:t>Exactly 5g of the sample was measured</w:t>
      </w:r>
      <w:r w:rsidR="004051F4" w:rsidRPr="002729FA">
        <w:rPr>
          <w:rFonts w:ascii="Times New Roman" w:hAnsi="Times New Roman" w:cs="Times New Roman"/>
          <w:sz w:val="24"/>
          <w:szCs w:val="24"/>
        </w:rPr>
        <w:t xml:space="preserve"> into</w:t>
      </w:r>
      <w:r w:rsidR="00C31221">
        <w:rPr>
          <w:rFonts w:ascii="Times New Roman" w:hAnsi="Times New Roman" w:cs="Times New Roman"/>
          <w:sz w:val="24"/>
          <w:szCs w:val="24"/>
        </w:rPr>
        <w:t xml:space="preserve"> a solution of</w:t>
      </w:r>
      <w:r w:rsidR="004051F4" w:rsidRPr="002729FA">
        <w:rPr>
          <w:rFonts w:ascii="Times New Roman" w:hAnsi="Times New Roman" w:cs="Times New Roman"/>
          <w:sz w:val="24"/>
          <w:szCs w:val="24"/>
        </w:rPr>
        <w:t xml:space="preserve"> 20</w:t>
      </w:r>
      <w:r w:rsidR="00C31221">
        <w:rPr>
          <w:rFonts w:ascii="Times New Roman" w:hAnsi="Times New Roman" w:cs="Times New Roman"/>
          <w:sz w:val="24"/>
          <w:szCs w:val="24"/>
        </w:rPr>
        <w:t xml:space="preserve"> </w:t>
      </w:r>
      <w:r w:rsidR="004051F4" w:rsidRPr="002729FA">
        <w:rPr>
          <w:rFonts w:ascii="Times New Roman" w:hAnsi="Times New Roman" w:cs="Times New Roman"/>
          <w:sz w:val="24"/>
          <w:szCs w:val="24"/>
        </w:rPr>
        <w:t xml:space="preserve">% acetic acid in ethanol and </w:t>
      </w:r>
      <w:r w:rsidR="00C31221">
        <w:rPr>
          <w:rFonts w:ascii="Times New Roman" w:hAnsi="Times New Roman" w:cs="Times New Roman"/>
          <w:sz w:val="24"/>
          <w:szCs w:val="24"/>
        </w:rPr>
        <w:t xml:space="preserve">the mixture placed in a water bath </w:t>
      </w:r>
      <w:r w:rsidR="004051F4" w:rsidRPr="002729FA">
        <w:rPr>
          <w:rFonts w:ascii="Times New Roman" w:hAnsi="Times New Roman" w:cs="Times New Roman"/>
          <w:sz w:val="24"/>
          <w:szCs w:val="24"/>
        </w:rPr>
        <w:t>at 50</w:t>
      </w:r>
      <w:r w:rsidR="00C31221">
        <w:rPr>
          <w:rFonts w:ascii="Times New Roman" w:hAnsi="Times New Roman" w:cs="Times New Roman"/>
          <w:sz w:val="24"/>
          <w:szCs w:val="24"/>
        </w:rPr>
        <w:t xml:space="preserve"> </w:t>
      </w:r>
      <w:r w:rsidR="004051F4" w:rsidRPr="002729FA">
        <w:rPr>
          <w:rFonts w:ascii="Times New Roman" w:hAnsi="Times New Roman" w:cs="Times New Roman"/>
          <w:sz w:val="24"/>
          <w:szCs w:val="24"/>
          <w:vertAlign w:val="superscript"/>
        </w:rPr>
        <w:t>0</w:t>
      </w:r>
      <w:r w:rsidR="00C31221" w:rsidRPr="002729FA">
        <w:rPr>
          <w:rFonts w:ascii="Times New Roman" w:hAnsi="Times New Roman" w:cs="Times New Roman"/>
          <w:sz w:val="24"/>
          <w:szCs w:val="24"/>
        </w:rPr>
        <w:t>C</w:t>
      </w:r>
      <w:r w:rsidR="004051F4" w:rsidRPr="002729FA">
        <w:rPr>
          <w:rFonts w:ascii="Times New Roman" w:hAnsi="Times New Roman" w:cs="Times New Roman"/>
          <w:sz w:val="24"/>
          <w:szCs w:val="24"/>
        </w:rPr>
        <w:t xml:space="preserve"> for 24</w:t>
      </w:r>
      <w:r w:rsidR="00C31221">
        <w:rPr>
          <w:rFonts w:ascii="Times New Roman" w:hAnsi="Times New Roman" w:cs="Times New Roman"/>
          <w:sz w:val="24"/>
          <w:szCs w:val="24"/>
        </w:rPr>
        <w:t xml:space="preserve"> </w:t>
      </w:r>
      <w:r w:rsidR="004051F4" w:rsidRPr="002729FA">
        <w:rPr>
          <w:rFonts w:ascii="Times New Roman" w:hAnsi="Times New Roman" w:cs="Times New Roman"/>
          <w:sz w:val="24"/>
          <w:szCs w:val="24"/>
        </w:rPr>
        <w:t>hours</w:t>
      </w:r>
      <w:r w:rsidR="004A2A4E">
        <w:rPr>
          <w:rFonts w:ascii="Times New Roman" w:hAnsi="Times New Roman" w:cs="Times New Roman"/>
          <w:sz w:val="24"/>
          <w:szCs w:val="24"/>
        </w:rPr>
        <w:t>, and filtered</w:t>
      </w:r>
      <w:r w:rsidR="00464AF1">
        <w:rPr>
          <w:rFonts w:ascii="Times New Roman" w:hAnsi="Times New Roman" w:cs="Times New Roman"/>
          <w:sz w:val="24"/>
          <w:szCs w:val="24"/>
        </w:rPr>
        <w:t xml:space="preserve">. The filtrate was </w:t>
      </w:r>
      <w:r w:rsidR="004051F4" w:rsidRPr="002729FA">
        <w:rPr>
          <w:rFonts w:ascii="Times New Roman" w:hAnsi="Times New Roman" w:cs="Times New Roman"/>
          <w:sz w:val="24"/>
          <w:szCs w:val="24"/>
        </w:rPr>
        <w:t>concentrated using a water</w:t>
      </w:r>
      <w:r w:rsidR="00464AF1">
        <w:rPr>
          <w:rFonts w:ascii="Times New Roman" w:hAnsi="Times New Roman" w:cs="Times New Roman"/>
          <w:sz w:val="24"/>
          <w:szCs w:val="24"/>
        </w:rPr>
        <w:t xml:space="preserve"> </w:t>
      </w:r>
      <w:r w:rsidR="004051F4" w:rsidRPr="002729FA">
        <w:rPr>
          <w:rFonts w:ascii="Times New Roman" w:hAnsi="Times New Roman" w:cs="Times New Roman"/>
          <w:sz w:val="24"/>
          <w:szCs w:val="24"/>
        </w:rPr>
        <w:t xml:space="preserve">bath to one-quarter of the original volume. </w:t>
      </w:r>
      <w:r w:rsidR="00464AF1">
        <w:rPr>
          <w:rFonts w:ascii="Times New Roman" w:hAnsi="Times New Roman" w:cs="Times New Roman"/>
          <w:sz w:val="24"/>
          <w:szCs w:val="24"/>
        </w:rPr>
        <w:t>Drop by drop of c</w:t>
      </w:r>
      <w:r w:rsidR="004051F4" w:rsidRPr="002729FA">
        <w:rPr>
          <w:rFonts w:ascii="Times New Roman" w:hAnsi="Times New Roman" w:cs="Times New Roman"/>
          <w:sz w:val="24"/>
          <w:szCs w:val="24"/>
        </w:rPr>
        <w:t>oncentrated NH</w:t>
      </w:r>
      <w:r w:rsidR="004051F4" w:rsidRPr="002729FA">
        <w:rPr>
          <w:rFonts w:ascii="Times New Roman" w:hAnsi="Times New Roman" w:cs="Times New Roman"/>
          <w:sz w:val="24"/>
          <w:szCs w:val="24"/>
          <w:vertAlign w:val="subscript"/>
        </w:rPr>
        <w:t>4</w:t>
      </w:r>
      <w:r w:rsidR="004051F4" w:rsidRPr="002729FA">
        <w:rPr>
          <w:rFonts w:ascii="Times New Roman" w:hAnsi="Times New Roman" w:cs="Times New Roman"/>
          <w:sz w:val="24"/>
          <w:szCs w:val="24"/>
        </w:rPr>
        <w:t>OH was added to t</w:t>
      </w:r>
      <w:r w:rsidR="00464AF1">
        <w:rPr>
          <w:rFonts w:ascii="Times New Roman" w:hAnsi="Times New Roman" w:cs="Times New Roman"/>
          <w:sz w:val="24"/>
          <w:szCs w:val="24"/>
        </w:rPr>
        <w:t>he extract until the precipitation was complete, and t</w:t>
      </w:r>
      <w:r w:rsidR="004051F4" w:rsidRPr="002729FA">
        <w:rPr>
          <w:rFonts w:ascii="Times New Roman" w:hAnsi="Times New Roman" w:cs="Times New Roman"/>
          <w:sz w:val="24"/>
          <w:szCs w:val="24"/>
        </w:rPr>
        <w:t>he whole solution was allowed t</w:t>
      </w:r>
      <w:r w:rsidR="00464AF1">
        <w:rPr>
          <w:rFonts w:ascii="Times New Roman" w:hAnsi="Times New Roman" w:cs="Times New Roman"/>
          <w:sz w:val="24"/>
          <w:szCs w:val="24"/>
        </w:rPr>
        <w:t>o settle and the precipitate</w:t>
      </w:r>
      <w:r w:rsidR="004051F4" w:rsidRPr="002729FA">
        <w:rPr>
          <w:rFonts w:ascii="Times New Roman" w:hAnsi="Times New Roman" w:cs="Times New Roman"/>
          <w:sz w:val="24"/>
          <w:szCs w:val="24"/>
        </w:rPr>
        <w:t xml:space="preserve"> collected by filtration and weighed. The saponin content </w:t>
      </w:r>
      <w:r w:rsidR="00464AF1">
        <w:rPr>
          <w:rFonts w:ascii="Times New Roman" w:hAnsi="Times New Roman" w:cs="Times New Roman"/>
          <w:sz w:val="24"/>
          <w:szCs w:val="24"/>
        </w:rPr>
        <w:t xml:space="preserve">of the filtrate </w:t>
      </w:r>
      <w:r w:rsidR="004051F4" w:rsidRPr="002729FA">
        <w:rPr>
          <w:rFonts w:ascii="Times New Roman" w:hAnsi="Times New Roman" w:cs="Times New Roman"/>
          <w:sz w:val="24"/>
          <w:szCs w:val="24"/>
        </w:rPr>
        <w:t>was weighed and</w:t>
      </w:r>
      <w:r w:rsidR="00464AF1">
        <w:rPr>
          <w:rFonts w:ascii="Times New Roman" w:hAnsi="Times New Roman" w:cs="Times New Roman"/>
          <w:sz w:val="24"/>
          <w:szCs w:val="24"/>
        </w:rPr>
        <w:t xml:space="preserve"> recorded for the calculation of the</w:t>
      </w:r>
      <w:r w:rsidR="004051F4" w:rsidRPr="002729FA">
        <w:rPr>
          <w:rFonts w:ascii="Times New Roman" w:hAnsi="Times New Roman" w:cs="Times New Roman"/>
          <w:sz w:val="24"/>
          <w:szCs w:val="24"/>
        </w:rPr>
        <w:t xml:space="preserve"> percen</w:t>
      </w:r>
      <w:r w:rsidR="004051F4">
        <w:rPr>
          <w:rFonts w:ascii="Times New Roman" w:hAnsi="Times New Roman" w:cs="Times New Roman"/>
          <w:sz w:val="24"/>
          <w:szCs w:val="24"/>
        </w:rPr>
        <w:t xml:space="preserve">tage </w:t>
      </w:r>
      <w:r w:rsidR="00464AF1">
        <w:rPr>
          <w:rFonts w:ascii="Times New Roman" w:hAnsi="Times New Roman" w:cs="Times New Roman"/>
          <w:sz w:val="24"/>
          <w:szCs w:val="24"/>
        </w:rPr>
        <w:t>(%) content</w:t>
      </w:r>
      <w:r>
        <w:rPr>
          <w:rFonts w:ascii="Times New Roman" w:hAnsi="Times New Roman" w:cs="Times New Roman"/>
          <w:sz w:val="24"/>
          <w:szCs w:val="24"/>
        </w:rPr>
        <w:t>”</w:t>
      </w:r>
      <w:r w:rsidR="00464AF1">
        <w:rPr>
          <w:rFonts w:ascii="Times New Roman" w:hAnsi="Times New Roman" w:cs="Times New Roman"/>
          <w:sz w:val="24"/>
          <w:szCs w:val="24"/>
        </w:rPr>
        <w:t xml:space="preserve"> </w:t>
      </w:r>
      <w:r w:rsidR="004051F4">
        <w:rPr>
          <w:rFonts w:ascii="Times New Roman" w:hAnsi="Times New Roman" w:cs="Times New Roman"/>
          <w:sz w:val="24"/>
          <w:szCs w:val="24"/>
        </w:rPr>
        <w:t>[13].</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lastRenderedPageBreak/>
        <w:t>Calculation:</w:t>
      </w:r>
    </w:p>
    <w:p w:rsidR="004051F4"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saponins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4051F4"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Cardiac Glycosides Determination</w:t>
      </w:r>
    </w:p>
    <w:p w:rsidR="004051F4" w:rsidRPr="002729FA" w:rsidRDefault="00B609F7" w:rsidP="004051F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Wan</w:t>
      </w:r>
      <w:r w:rsidR="004051F4" w:rsidRPr="002729FA">
        <w:rPr>
          <w:rFonts w:ascii="Times New Roman" w:hAnsi="Times New Roman" w:cs="Times New Roman"/>
          <w:sz w:val="24"/>
          <w:szCs w:val="24"/>
        </w:rPr>
        <w:t xml:space="preserve">g and Filled method </w:t>
      </w:r>
      <w:proofErr w:type="gramStart"/>
      <w:r w:rsidR="004051F4" w:rsidRPr="002729FA">
        <w:rPr>
          <w:rFonts w:ascii="Times New Roman" w:hAnsi="Times New Roman" w:cs="Times New Roman"/>
          <w:sz w:val="24"/>
          <w:szCs w:val="24"/>
        </w:rPr>
        <w:t>was</w:t>
      </w:r>
      <w:proofErr w:type="gramEnd"/>
      <w:r w:rsidR="004051F4" w:rsidRPr="002729FA">
        <w:rPr>
          <w:rFonts w:ascii="Times New Roman" w:hAnsi="Times New Roman" w:cs="Times New Roman"/>
          <w:sz w:val="24"/>
          <w:szCs w:val="24"/>
        </w:rPr>
        <w:t xml:space="preserve"> used. To 1ml of extract was added 1ml of 2</w:t>
      </w:r>
      <w:r>
        <w:rPr>
          <w:rFonts w:ascii="Times New Roman" w:hAnsi="Times New Roman" w:cs="Times New Roman"/>
          <w:sz w:val="24"/>
          <w:szCs w:val="24"/>
        </w:rPr>
        <w:t xml:space="preserve"> </w:t>
      </w:r>
      <w:r w:rsidR="004051F4" w:rsidRPr="002729FA">
        <w:rPr>
          <w:rFonts w:ascii="Times New Roman" w:hAnsi="Times New Roman" w:cs="Times New Roman"/>
          <w:sz w:val="24"/>
          <w:szCs w:val="24"/>
        </w:rPr>
        <w:t>% solution of 3,5-DNS (Dinitro Salicylic acid) in methanol and 1ml of 5</w:t>
      </w:r>
      <w:r>
        <w:rPr>
          <w:rFonts w:ascii="Times New Roman" w:hAnsi="Times New Roman" w:cs="Times New Roman"/>
          <w:sz w:val="24"/>
          <w:szCs w:val="24"/>
        </w:rPr>
        <w:t xml:space="preserve"> </w:t>
      </w:r>
      <w:r w:rsidR="004051F4" w:rsidRPr="002729FA">
        <w:rPr>
          <w:rFonts w:ascii="Times New Roman" w:hAnsi="Times New Roman" w:cs="Times New Roman"/>
          <w:sz w:val="24"/>
          <w:szCs w:val="24"/>
        </w:rPr>
        <w:t xml:space="preserve">% aqueous NaOH. It was boiled for 2 minutes (until brick-red precipitate was observed) and the boiled sample was filtered. The weight of the filter paper was weighed before filtration. The filter paper with the absorbed residue was </w:t>
      </w:r>
      <w:r>
        <w:rPr>
          <w:rFonts w:ascii="Times New Roman" w:hAnsi="Times New Roman" w:cs="Times New Roman"/>
          <w:sz w:val="24"/>
          <w:szCs w:val="24"/>
        </w:rPr>
        <w:t xml:space="preserve">placed </w:t>
      </w:r>
      <w:r w:rsidR="004051F4" w:rsidRPr="002729FA">
        <w:rPr>
          <w:rFonts w:ascii="Times New Roman" w:hAnsi="Times New Roman" w:cs="Times New Roman"/>
          <w:sz w:val="24"/>
          <w:szCs w:val="24"/>
        </w:rPr>
        <w:t>in an oven at 50</w:t>
      </w:r>
      <w:r>
        <w:rPr>
          <w:rFonts w:ascii="Times New Roman" w:hAnsi="Times New Roman" w:cs="Times New Roman"/>
          <w:sz w:val="24"/>
          <w:szCs w:val="24"/>
        </w:rPr>
        <w:t xml:space="preserve"> </w:t>
      </w:r>
      <w:r w:rsidR="004051F4"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w:t>
      </w:r>
      <w:r w:rsidR="00DD6576">
        <w:rPr>
          <w:rFonts w:ascii="Times New Roman" w:hAnsi="Times New Roman" w:cs="Times New Roman"/>
          <w:sz w:val="24"/>
          <w:szCs w:val="24"/>
        </w:rPr>
        <w:t xml:space="preserve"> to dry</w:t>
      </w:r>
      <w:r w:rsidR="004051F4" w:rsidRPr="002729FA">
        <w:rPr>
          <w:rFonts w:ascii="Times New Roman" w:hAnsi="Times New Roman" w:cs="Times New Roman"/>
          <w:sz w:val="24"/>
          <w:szCs w:val="24"/>
        </w:rPr>
        <w:t xml:space="preserve"> and </w:t>
      </w:r>
      <w:r w:rsidR="00DD6576">
        <w:rPr>
          <w:rFonts w:ascii="Times New Roman" w:hAnsi="Times New Roman" w:cs="Times New Roman"/>
          <w:sz w:val="24"/>
          <w:szCs w:val="24"/>
        </w:rPr>
        <w:t>the weight of the filter paper and the dried residue was record</w:t>
      </w:r>
      <w:r w:rsidR="004051F4" w:rsidRPr="002729FA">
        <w:rPr>
          <w:rFonts w:ascii="Times New Roman" w:hAnsi="Times New Roman" w:cs="Times New Roman"/>
          <w:sz w:val="24"/>
          <w:szCs w:val="24"/>
        </w:rPr>
        <w:t>ed. The cardia</w:t>
      </w:r>
      <w:r w:rsidR="00DD6576">
        <w:rPr>
          <w:rFonts w:ascii="Times New Roman" w:hAnsi="Times New Roman" w:cs="Times New Roman"/>
          <w:sz w:val="24"/>
          <w:szCs w:val="24"/>
        </w:rPr>
        <w:t>c glycoside was calculated in percentage (%) as follows:</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cardiac glycosides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Oxalate determination by Titration method</w:t>
      </w: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This determination involves three major steps digestion, oxalate precipitation and permanganate titration</w:t>
      </w:r>
      <w:r>
        <w:rPr>
          <w:rFonts w:ascii="Times New Roman" w:hAnsi="Times New Roman" w:cs="Times New Roman"/>
          <w:sz w:val="24"/>
          <w:szCs w:val="24"/>
        </w:rPr>
        <w:t>.</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Digestion</w:t>
      </w:r>
    </w:p>
    <w:p w:rsidR="004051F4" w:rsidRPr="002729FA" w:rsidRDefault="00E61AB5" w:rsidP="004051F4">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Two (</w:t>
      </w:r>
      <w:r w:rsidR="004051F4" w:rsidRPr="002729FA">
        <w:rPr>
          <w:rFonts w:ascii="Times New Roman" w:hAnsi="Times New Roman" w:cs="Times New Roman"/>
          <w:sz w:val="24"/>
          <w:szCs w:val="24"/>
        </w:rPr>
        <w:t>2</w:t>
      </w:r>
      <w:r>
        <w:rPr>
          <w:rFonts w:ascii="Times New Roman" w:hAnsi="Times New Roman" w:cs="Times New Roman"/>
          <w:sz w:val="24"/>
          <w:szCs w:val="24"/>
        </w:rPr>
        <w:t xml:space="preserve">) </w:t>
      </w:r>
      <w:r w:rsidR="004051F4" w:rsidRPr="002729FA">
        <w:rPr>
          <w:rFonts w:ascii="Times New Roman" w:hAnsi="Times New Roman" w:cs="Times New Roman"/>
          <w:sz w:val="24"/>
          <w:szCs w:val="24"/>
        </w:rPr>
        <w:t>g</w:t>
      </w:r>
      <w:r>
        <w:rPr>
          <w:rFonts w:ascii="Times New Roman" w:hAnsi="Times New Roman" w:cs="Times New Roman"/>
          <w:sz w:val="24"/>
          <w:szCs w:val="24"/>
        </w:rPr>
        <w:t>rams</w:t>
      </w:r>
      <w:r w:rsidR="004051F4" w:rsidRPr="002729FA">
        <w:rPr>
          <w:rFonts w:ascii="Times New Roman" w:hAnsi="Times New Roman" w:cs="Times New Roman"/>
          <w:sz w:val="24"/>
          <w:szCs w:val="24"/>
        </w:rPr>
        <w:t xml:space="preserve"> of sample is suspended in 190</w:t>
      </w:r>
      <w:r>
        <w:rPr>
          <w:rFonts w:ascii="Times New Roman" w:hAnsi="Times New Roman" w:cs="Times New Roman"/>
          <w:sz w:val="24"/>
          <w:szCs w:val="24"/>
        </w:rPr>
        <w:t xml:space="preserve"> </w:t>
      </w:r>
      <w:r w:rsidR="004051F4" w:rsidRPr="002729FA">
        <w:rPr>
          <w:rFonts w:ascii="Times New Roman" w:hAnsi="Times New Roman" w:cs="Times New Roman"/>
          <w:sz w:val="24"/>
          <w:szCs w:val="24"/>
        </w:rPr>
        <w:t>ml of distilled water in a 250</w:t>
      </w:r>
      <w:r>
        <w:rPr>
          <w:rFonts w:ascii="Times New Roman" w:hAnsi="Times New Roman" w:cs="Times New Roman"/>
          <w:sz w:val="24"/>
          <w:szCs w:val="24"/>
        </w:rPr>
        <w:t xml:space="preserve"> </w:t>
      </w:r>
      <w:r w:rsidR="004051F4" w:rsidRPr="002729FA">
        <w:rPr>
          <w:rFonts w:ascii="Times New Roman" w:hAnsi="Times New Roman" w:cs="Times New Roman"/>
          <w:sz w:val="24"/>
          <w:szCs w:val="24"/>
        </w:rPr>
        <w:t>ml volumetric flask.</w:t>
      </w:r>
    </w:p>
    <w:p w:rsidR="004051F4" w:rsidRPr="002729FA" w:rsidRDefault="00E61AB5" w:rsidP="004051F4">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10ml of 6M HCl was</w:t>
      </w:r>
      <w:r w:rsidR="004051F4" w:rsidRPr="002729FA">
        <w:rPr>
          <w:rFonts w:ascii="Times New Roman" w:hAnsi="Times New Roman" w:cs="Times New Roman"/>
          <w:sz w:val="24"/>
          <w:szCs w:val="24"/>
        </w:rPr>
        <w:t xml:space="preserve"> added and the suspension digested at 100</w:t>
      </w:r>
      <w:r>
        <w:rPr>
          <w:rFonts w:ascii="Times New Roman" w:hAnsi="Times New Roman" w:cs="Times New Roman"/>
          <w:sz w:val="24"/>
          <w:szCs w:val="24"/>
        </w:rPr>
        <w:t xml:space="preserve"> </w:t>
      </w:r>
      <w:r w:rsidR="004051F4"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w:t>
      </w:r>
      <w:r w:rsidR="004051F4" w:rsidRPr="002729FA">
        <w:rPr>
          <w:rFonts w:ascii="Times New Roman" w:hAnsi="Times New Roman" w:cs="Times New Roman"/>
          <w:sz w:val="24"/>
          <w:szCs w:val="24"/>
        </w:rPr>
        <w:t xml:space="preserve"> for 1 hour.</w:t>
      </w:r>
    </w:p>
    <w:p w:rsidR="004051F4" w:rsidRPr="002729FA" w:rsidRDefault="004051F4" w:rsidP="004051F4">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Cool, and then make up to 250</w:t>
      </w:r>
      <w:r w:rsidR="00E61AB5">
        <w:rPr>
          <w:rFonts w:ascii="Times New Roman" w:hAnsi="Times New Roman" w:cs="Times New Roman"/>
          <w:sz w:val="24"/>
          <w:szCs w:val="24"/>
        </w:rPr>
        <w:t xml:space="preserve"> </w:t>
      </w:r>
      <w:r w:rsidRPr="002729FA">
        <w:rPr>
          <w:rFonts w:ascii="Times New Roman" w:hAnsi="Times New Roman" w:cs="Times New Roman"/>
          <w:sz w:val="24"/>
          <w:szCs w:val="24"/>
        </w:rPr>
        <w:t>ml mark before filtration.</w:t>
      </w:r>
    </w:p>
    <w:p w:rsidR="004051F4"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Oxalate precipitation</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iCs/>
          <w:sz w:val="24"/>
          <w:szCs w:val="24"/>
        </w:rPr>
        <w:t xml:space="preserve">Duplicate portions of 125 ml of the </w:t>
      </w:r>
      <w:r w:rsidR="00C54994">
        <w:rPr>
          <w:rFonts w:ascii="Times New Roman" w:hAnsi="Times New Roman" w:cs="Times New Roman"/>
          <w:iCs/>
          <w:sz w:val="24"/>
          <w:szCs w:val="24"/>
        </w:rPr>
        <w:t>filtrate wer</w:t>
      </w:r>
      <w:r w:rsidRPr="002729FA">
        <w:rPr>
          <w:rFonts w:ascii="Times New Roman" w:hAnsi="Times New Roman" w:cs="Times New Roman"/>
          <w:iCs/>
          <w:sz w:val="24"/>
          <w:szCs w:val="24"/>
        </w:rPr>
        <w:t>e measured into beakers and four drop of methyl red i</w:t>
      </w:r>
      <w:r w:rsidRPr="002729FA">
        <w:rPr>
          <w:rFonts w:ascii="Times New Roman" w:hAnsi="Times New Roman" w:cs="Times New Roman"/>
          <w:sz w:val="24"/>
          <w:szCs w:val="24"/>
        </w:rPr>
        <w:t>ndicator added. This is followed by the addition of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OH solution (dropwise) until the test solution changes from salmon pink colour to a </w:t>
      </w:r>
      <w:r>
        <w:rPr>
          <w:rFonts w:ascii="Times New Roman" w:hAnsi="Times New Roman" w:cs="Times New Roman"/>
          <w:sz w:val="24"/>
          <w:szCs w:val="24"/>
        </w:rPr>
        <w:t>faint yellow colour (pH</w:t>
      </w:r>
      <w:r w:rsidR="00C54994">
        <w:rPr>
          <w:rFonts w:ascii="Times New Roman" w:hAnsi="Times New Roman" w:cs="Times New Roman"/>
          <w:sz w:val="24"/>
          <w:szCs w:val="24"/>
        </w:rPr>
        <w:t xml:space="preserve"> </w:t>
      </w:r>
      <w:r>
        <w:rPr>
          <w:rFonts w:ascii="Times New Roman" w:hAnsi="Times New Roman" w:cs="Times New Roman"/>
          <w:sz w:val="24"/>
          <w:szCs w:val="24"/>
        </w:rPr>
        <w:t>4</w:t>
      </w:r>
      <w:r w:rsidR="00C54994">
        <w:rPr>
          <w:rFonts w:ascii="Times New Roman" w:hAnsi="Times New Roman" w:cs="Times New Roman"/>
          <w:sz w:val="24"/>
          <w:szCs w:val="24"/>
        </w:rPr>
        <w:t xml:space="preserve"> </w:t>
      </w:r>
      <w:r>
        <w:rPr>
          <w:rFonts w:ascii="Times New Roman" w:hAnsi="Times New Roman" w:cs="Times New Roman"/>
          <w:sz w:val="24"/>
          <w:szCs w:val="24"/>
        </w:rPr>
        <w:t>-</w:t>
      </w:r>
      <w:r w:rsidR="00C54994">
        <w:rPr>
          <w:rFonts w:ascii="Times New Roman" w:hAnsi="Times New Roman" w:cs="Times New Roman"/>
          <w:sz w:val="24"/>
          <w:szCs w:val="24"/>
        </w:rPr>
        <w:t xml:space="preserve"> </w:t>
      </w:r>
      <w:r>
        <w:rPr>
          <w:rFonts w:ascii="Times New Roman" w:hAnsi="Times New Roman" w:cs="Times New Roman"/>
          <w:sz w:val="24"/>
          <w:szCs w:val="24"/>
        </w:rPr>
        <w:t xml:space="preserve">4.5). </w:t>
      </w:r>
      <w:r w:rsidR="005460F6">
        <w:rPr>
          <w:rFonts w:ascii="Times New Roman" w:hAnsi="Times New Roman" w:cs="Times New Roman"/>
          <w:sz w:val="24"/>
          <w:szCs w:val="24"/>
        </w:rPr>
        <w:t xml:space="preserve">The precipitates containing ferrous ion was removed by heating at </w:t>
      </w:r>
      <w:r w:rsidRPr="002729FA">
        <w:rPr>
          <w:rFonts w:ascii="Times New Roman" w:hAnsi="Times New Roman" w:cs="Times New Roman"/>
          <w:sz w:val="24"/>
          <w:szCs w:val="24"/>
        </w:rPr>
        <w:t>90</w:t>
      </w:r>
      <w:r w:rsidR="005E1A55">
        <w:rPr>
          <w:rFonts w:ascii="Times New Roman" w:hAnsi="Times New Roman" w:cs="Times New Roman"/>
          <w:sz w:val="24"/>
          <w:szCs w:val="24"/>
        </w:rPr>
        <w:t xml:space="preserve"> </w:t>
      </w:r>
      <w:r w:rsidR="005E1A55" w:rsidRPr="002729FA">
        <w:rPr>
          <w:rFonts w:ascii="Times New Roman" w:hAnsi="Times New Roman" w:cs="Times New Roman"/>
          <w:sz w:val="24"/>
          <w:szCs w:val="24"/>
          <w:vertAlign w:val="superscript"/>
        </w:rPr>
        <w:t>0</w:t>
      </w:r>
      <w:r w:rsidR="005E1A55" w:rsidRPr="002729FA">
        <w:rPr>
          <w:rFonts w:ascii="Times New Roman" w:hAnsi="Times New Roman" w:cs="Times New Roman"/>
          <w:sz w:val="24"/>
          <w:szCs w:val="24"/>
        </w:rPr>
        <w:t>C</w:t>
      </w:r>
      <w:r w:rsidRPr="002729FA">
        <w:rPr>
          <w:rFonts w:ascii="Times New Roman" w:hAnsi="Times New Roman" w:cs="Times New Roman"/>
          <w:sz w:val="24"/>
          <w:szCs w:val="24"/>
        </w:rPr>
        <w:t>, cooled and filtered</w:t>
      </w:r>
      <w:r w:rsidR="005460F6">
        <w:rPr>
          <w:rFonts w:ascii="Times New Roman" w:hAnsi="Times New Roman" w:cs="Times New Roman"/>
          <w:sz w:val="24"/>
          <w:szCs w:val="24"/>
        </w:rPr>
        <w:t>.</w:t>
      </w:r>
      <w:r w:rsidR="005E1A55">
        <w:rPr>
          <w:rFonts w:ascii="Times New Roman" w:hAnsi="Times New Roman" w:cs="Times New Roman"/>
          <w:sz w:val="24"/>
          <w:szCs w:val="24"/>
        </w:rPr>
        <w:t xml:space="preserve"> The filtrate was</w:t>
      </w:r>
      <w:r w:rsidR="00C826D0">
        <w:rPr>
          <w:rFonts w:ascii="Times New Roman" w:hAnsi="Times New Roman" w:cs="Times New Roman"/>
          <w:sz w:val="24"/>
          <w:szCs w:val="24"/>
        </w:rPr>
        <w:t xml:space="preserve"> again heated at</w:t>
      </w:r>
      <w:r w:rsidRPr="002729FA">
        <w:rPr>
          <w:rFonts w:ascii="Times New Roman" w:hAnsi="Times New Roman" w:cs="Times New Roman"/>
          <w:sz w:val="24"/>
          <w:szCs w:val="24"/>
        </w:rPr>
        <w:t xml:space="preserve"> 90</w:t>
      </w:r>
      <w:r w:rsidR="00C826D0">
        <w:rPr>
          <w:rFonts w:ascii="Times New Roman" w:hAnsi="Times New Roman" w:cs="Times New Roman"/>
          <w:sz w:val="24"/>
          <w:szCs w:val="24"/>
          <w:vertAlign w:val="superscript"/>
        </w:rPr>
        <w:t xml:space="preserve"> </w:t>
      </w:r>
      <w:r w:rsidR="00C826D0" w:rsidRPr="002729FA">
        <w:rPr>
          <w:rFonts w:ascii="Times New Roman" w:hAnsi="Times New Roman" w:cs="Times New Roman"/>
          <w:sz w:val="24"/>
          <w:szCs w:val="24"/>
          <w:vertAlign w:val="superscript"/>
        </w:rPr>
        <w:t>0</w:t>
      </w:r>
      <w:r w:rsidR="00C826D0" w:rsidRPr="002729FA">
        <w:rPr>
          <w:rFonts w:ascii="Times New Roman" w:hAnsi="Times New Roman" w:cs="Times New Roman"/>
          <w:sz w:val="24"/>
          <w:szCs w:val="24"/>
        </w:rPr>
        <w:t>C</w:t>
      </w:r>
      <w:r w:rsidRPr="002729FA">
        <w:rPr>
          <w:rFonts w:ascii="Times New Roman" w:hAnsi="Times New Roman" w:cs="Times New Roman"/>
          <w:sz w:val="24"/>
          <w:szCs w:val="24"/>
        </w:rPr>
        <w:t xml:space="preserve"> and 10</w:t>
      </w:r>
      <w:r w:rsidR="00C826D0">
        <w:rPr>
          <w:rFonts w:ascii="Times New Roman" w:hAnsi="Times New Roman" w:cs="Times New Roman"/>
          <w:sz w:val="24"/>
          <w:szCs w:val="24"/>
        </w:rPr>
        <w:t xml:space="preserve"> </w:t>
      </w:r>
      <w:r w:rsidRPr="002729FA">
        <w:rPr>
          <w:rFonts w:ascii="Times New Roman" w:hAnsi="Times New Roman" w:cs="Times New Roman"/>
          <w:sz w:val="24"/>
          <w:szCs w:val="24"/>
        </w:rPr>
        <w:t>ml of 5</w:t>
      </w:r>
      <w:r w:rsidR="00C826D0">
        <w:rPr>
          <w:rFonts w:ascii="Times New Roman" w:hAnsi="Times New Roman" w:cs="Times New Roman"/>
          <w:sz w:val="24"/>
          <w:szCs w:val="24"/>
        </w:rPr>
        <w:t xml:space="preserve"> </w:t>
      </w:r>
      <w:r w:rsidRPr="002729FA">
        <w:rPr>
          <w:rFonts w:ascii="Times New Roman" w:hAnsi="Times New Roman" w:cs="Times New Roman"/>
          <w:sz w:val="24"/>
          <w:szCs w:val="24"/>
        </w:rPr>
        <w:t>% CaCl</w:t>
      </w:r>
      <w:r w:rsidRPr="002729FA">
        <w:rPr>
          <w:rFonts w:ascii="Times New Roman" w:hAnsi="Times New Roman" w:cs="Times New Roman"/>
          <w:sz w:val="24"/>
          <w:szCs w:val="24"/>
          <w:vertAlign w:val="subscript"/>
        </w:rPr>
        <w:t>2</w:t>
      </w:r>
      <w:r w:rsidR="00C826D0">
        <w:rPr>
          <w:rFonts w:ascii="Times New Roman" w:hAnsi="Times New Roman" w:cs="Times New Roman"/>
          <w:sz w:val="24"/>
          <w:szCs w:val="24"/>
        </w:rPr>
        <w:t xml:space="preserve"> solution</w:t>
      </w:r>
      <w:r w:rsidRPr="002729FA">
        <w:rPr>
          <w:rFonts w:ascii="Times New Roman" w:hAnsi="Times New Roman" w:cs="Times New Roman"/>
          <w:sz w:val="24"/>
          <w:szCs w:val="24"/>
        </w:rPr>
        <w:t xml:space="preserve"> added while being stirred constantly.</w:t>
      </w:r>
      <w:r w:rsidR="00C826D0">
        <w:rPr>
          <w:rFonts w:ascii="Times New Roman" w:hAnsi="Times New Roman" w:cs="Times New Roman"/>
          <w:sz w:val="24"/>
          <w:szCs w:val="24"/>
        </w:rPr>
        <w:t xml:space="preserve"> The solution was</w:t>
      </w:r>
      <w:r w:rsidRPr="002729FA">
        <w:rPr>
          <w:rFonts w:ascii="Times New Roman" w:hAnsi="Times New Roman" w:cs="Times New Roman"/>
          <w:sz w:val="24"/>
          <w:szCs w:val="24"/>
        </w:rPr>
        <w:t xml:space="preserve"> left overnight at 25</w:t>
      </w:r>
      <w:r w:rsidR="00C826D0">
        <w:rPr>
          <w:rFonts w:ascii="Times New Roman" w:hAnsi="Times New Roman" w:cs="Times New Roman"/>
          <w:sz w:val="24"/>
          <w:szCs w:val="24"/>
          <w:vertAlign w:val="superscript"/>
        </w:rPr>
        <w:t xml:space="preserve"> </w:t>
      </w:r>
      <w:r w:rsidR="00C826D0" w:rsidRPr="002729FA">
        <w:rPr>
          <w:rFonts w:ascii="Times New Roman" w:hAnsi="Times New Roman" w:cs="Times New Roman"/>
          <w:sz w:val="24"/>
          <w:szCs w:val="24"/>
          <w:vertAlign w:val="superscript"/>
        </w:rPr>
        <w:t>0</w:t>
      </w:r>
      <w:r w:rsidR="00C826D0" w:rsidRPr="002729FA">
        <w:rPr>
          <w:rFonts w:ascii="Times New Roman" w:hAnsi="Times New Roman" w:cs="Times New Roman"/>
          <w:sz w:val="24"/>
          <w:szCs w:val="24"/>
        </w:rPr>
        <w:t>C</w:t>
      </w:r>
      <w:r w:rsidR="00C826D0">
        <w:rPr>
          <w:rFonts w:ascii="Times New Roman" w:hAnsi="Times New Roman" w:cs="Times New Roman"/>
          <w:sz w:val="24"/>
          <w:szCs w:val="24"/>
        </w:rPr>
        <w:t xml:space="preserve"> before it was </w:t>
      </w:r>
      <w:r w:rsidRPr="002729FA">
        <w:rPr>
          <w:rFonts w:ascii="Times New Roman" w:hAnsi="Times New Roman" w:cs="Times New Roman"/>
          <w:sz w:val="24"/>
          <w:szCs w:val="24"/>
        </w:rPr>
        <w:t>centrifuge at 2500</w:t>
      </w:r>
      <w:r w:rsidR="00C826D0">
        <w:rPr>
          <w:rFonts w:ascii="Times New Roman" w:hAnsi="Times New Roman" w:cs="Times New Roman"/>
          <w:sz w:val="24"/>
          <w:szCs w:val="24"/>
        </w:rPr>
        <w:t xml:space="preserve"> </w:t>
      </w:r>
      <w:r w:rsidRPr="002729FA">
        <w:rPr>
          <w:rFonts w:ascii="Times New Roman" w:hAnsi="Times New Roman" w:cs="Times New Roman"/>
          <w:sz w:val="24"/>
          <w:szCs w:val="24"/>
        </w:rPr>
        <w:t>rpm</w:t>
      </w:r>
      <w:r w:rsidR="00C826D0">
        <w:rPr>
          <w:rFonts w:ascii="Times New Roman" w:hAnsi="Times New Roman" w:cs="Times New Roman"/>
          <w:sz w:val="24"/>
          <w:szCs w:val="24"/>
        </w:rPr>
        <w:t xml:space="preserve"> for 5minutes. The supernatant wa</w:t>
      </w:r>
      <w:r w:rsidRPr="002729FA">
        <w:rPr>
          <w:rFonts w:ascii="Times New Roman" w:hAnsi="Times New Roman" w:cs="Times New Roman"/>
          <w:sz w:val="24"/>
          <w:szCs w:val="24"/>
        </w:rPr>
        <w:t>s decanted and the precipitate completely dissolved in 10</w:t>
      </w:r>
      <w:r w:rsidR="00C826D0">
        <w:rPr>
          <w:rFonts w:ascii="Times New Roman" w:hAnsi="Times New Roman" w:cs="Times New Roman"/>
          <w:sz w:val="24"/>
          <w:szCs w:val="24"/>
        </w:rPr>
        <w:t xml:space="preserve"> </w:t>
      </w:r>
      <w:r w:rsidRPr="002729FA">
        <w:rPr>
          <w:rFonts w:ascii="Times New Roman" w:hAnsi="Times New Roman" w:cs="Times New Roman"/>
          <w:sz w:val="24"/>
          <w:szCs w:val="24"/>
        </w:rPr>
        <w:t>ml of 20</w:t>
      </w:r>
      <w:r w:rsidR="00C826D0">
        <w:rPr>
          <w:rFonts w:ascii="Times New Roman" w:hAnsi="Times New Roman" w:cs="Times New Roman"/>
          <w:sz w:val="24"/>
          <w:szCs w:val="24"/>
        </w:rPr>
        <w:t xml:space="preserve"> </w:t>
      </w:r>
      <w:r w:rsidRPr="002729FA">
        <w:rPr>
          <w:rFonts w:ascii="Times New Roman" w:hAnsi="Times New Roman" w:cs="Times New Roman"/>
          <w:sz w:val="24"/>
          <w:szCs w:val="24"/>
        </w:rPr>
        <w:t>% (v/v) H</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S0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Permanganate titration</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C826D0">
        <w:rPr>
          <w:rFonts w:ascii="Times New Roman" w:hAnsi="Times New Roman" w:cs="Times New Roman"/>
          <w:sz w:val="24"/>
          <w:szCs w:val="24"/>
        </w:rPr>
        <w:t>At</w:t>
      </w:r>
      <w:r w:rsidRPr="002729FA">
        <w:rPr>
          <w:rFonts w:ascii="Times New Roman" w:hAnsi="Times New Roman" w:cs="Times New Roman"/>
          <w:b/>
          <w:sz w:val="24"/>
          <w:szCs w:val="24"/>
        </w:rPr>
        <w:t xml:space="preserve"> </w:t>
      </w:r>
      <w:r w:rsidRPr="002729FA">
        <w:rPr>
          <w:rFonts w:ascii="Times New Roman" w:hAnsi="Times New Roman" w:cs="Times New Roman"/>
          <w:sz w:val="24"/>
          <w:szCs w:val="24"/>
        </w:rPr>
        <w:t>this point, the total filtration resulting from digestion of 2</w:t>
      </w:r>
      <w:r w:rsidR="00B26E89">
        <w:rPr>
          <w:rFonts w:ascii="Times New Roman" w:hAnsi="Times New Roman" w:cs="Times New Roman"/>
          <w:sz w:val="24"/>
          <w:szCs w:val="24"/>
        </w:rPr>
        <w:t xml:space="preserve"> g of powdered sample was</w:t>
      </w:r>
      <w:r w:rsidRPr="002729FA">
        <w:rPr>
          <w:rFonts w:ascii="Times New Roman" w:hAnsi="Times New Roman" w:cs="Times New Roman"/>
          <w:sz w:val="24"/>
          <w:szCs w:val="24"/>
        </w:rPr>
        <w:t xml:space="preserve"> ma</w:t>
      </w:r>
      <w:r w:rsidR="00B26E89">
        <w:rPr>
          <w:rFonts w:ascii="Times New Roman" w:hAnsi="Times New Roman" w:cs="Times New Roman"/>
          <w:sz w:val="24"/>
          <w:szCs w:val="24"/>
        </w:rPr>
        <w:t>de up to 300ml. A</w:t>
      </w:r>
      <w:r w:rsidRPr="002729FA">
        <w:rPr>
          <w:rFonts w:ascii="Times New Roman" w:hAnsi="Times New Roman" w:cs="Times New Roman"/>
          <w:sz w:val="24"/>
          <w:szCs w:val="24"/>
        </w:rPr>
        <w:t>liquots of 125</w:t>
      </w:r>
      <w:r w:rsidR="00B26E89">
        <w:rPr>
          <w:rFonts w:ascii="Times New Roman" w:hAnsi="Times New Roman" w:cs="Times New Roman"/>
          <w:sz w:val="24"/>
          <w:szCs w:val="24"/>
        </w:rPr>
        <w:t xml:space="preserve"> </w:t>
      </w:r>
      <w:r w:rsidRPr="002729FA">
        <w:rPr>
          <w:rFonts w:ascii="Times New Roman" w:hAnsi="Times New Roman" w:cs="Times New Roman"/>
          <w:sz w:val="24"/>
          <w:szCs w:val="24"/>
        </w:rPr>
        <w:t xml:space="preserve">ml of the filtrate </w:t>
      </w:r>
      <w:r w:rsidR="00B26E89">
        <w:rPr>
          <w:rFonts w:ascii="Times New Roman" w:hAnsi="Times New Roman" w:cs="Times New Roman"/>
          <w:sz w:val="24"/>
          <w:szCs w:val="24"/>
        </w:rPr>
        <w:t xml:space="preserve">was </w:t>
      </w:r>
      <w:r w:rsidRPr="002729FA">
        <w:rPr>
          <w:rFonts w:ascii="Times New Roman" w:hAnsi="Times New Roman" w:cs="Times New Roman"/>
          <w:sz w:val="24"/>
          <w:szCs w:val="24"/>
        </w:rPr>
        <w:t>heated until near boiling and then titrated against 0.05M standardized KMNO</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 to a faint pink </w:t>
      </w:r>
      <w:r>
        <w:rPr>
          <w:rFonts w:ascii="Times New Roman" w:hAnsi="Times New Roman" w:cs="Times New Roman"/>
          <w:sz w:val="24"/>
          <w:szCs w:val="24"/>
        </w:rPr>
        <w:t>colour which persists for 30</w:t>
      </w:r>
      <w:r w:rsidR="00322E50">
        <w:rPr>
          <w:rFonts w:ascii="Times New Roman" w:hAnsi="Times New Roman" w:cs="Times New Roman"/>
          <w:sz w:val="24"/>
          <w:szCs w:val="24"/>
        </w:rPr>
        <w:t xml:space="preserve"> </w:t>
      </w:r>
      <w:r>
        <w:rPr>
          <w:rFonts w:ascii="Times New Roman" w:hAnsi="Times New Roman" w:cs="Times New Roman"/>
          <w:sz w:val="24"/>
          <w:szCs w:val="24"/>
        </w:rPr>
        <w:t>s</w:t>
      </w:r>
      <w:r w:rsidR="00322E50">
        <w:rPr>
          <w:rFonts w:ascii="Times New Roman" w:hAnsi="Times New Roman" w:cs="Times New Roman"/>
          <w:sz w:val="24"/>
          <w:szCs w:val="24"/>
        </w:rPr>
        <w:t>econds</w:t>
      </w:r>
      <w:r>
        <w:rPr>
          <w:rFonts w:ascii="Times New Roman" w:hAnsi="Times New Roman" w:cs="Times New Roman"/>
          <w:sz w:val="24"/>
          <w:szCs w:val="24"/>
        </w:rPr>
        <w:t>. T</w:t>
      </w:r>
      <w:r w:rsidR="00322E50">
        <w:rPr>
          <w:rFonts w:ascii="Times New Roman" w:hAnsi="Times New Roman" w:cs="Times New Roman"/>
          <w:sz w:val="24"/>
          <w:szCs w:val="24"/>
        </w:rPr>
        <w:t>he calcium oxalate content wa</w:t>
      </w:r>
      <w:r w:rsidRPr="002729FA">
        <w:rPr>
          <w:rFonts w:ascii="Times New Roman" w:hAnsi="Times New Roman" w:cs="Times New Roman"/>
          <w:sz w:val="24"/>
          <w:szCs w:val="24"/>
        </w:rPr>
        <w:t>s calculated using the formula:</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Amount of Oxalate (mg/100</w:t>
      </w:r>
      <w:proofErr w:type="gramStart"/>
      <w:r w:rsidRPr="002729FA">
        <w:rPr>
          <w:rFonts w:ascii="Times New Roman" w:hAnsi="Times New Roman" w:cs="Times New Roman"/>
          <w:sz w:val="24"/>
          <w:szCs w:val="24"/>
        </w:rPr>
        <w:t xml:space="preserve">g)   </w:t>
      </w:r>
      <w:proofErr w:type="gramEnd"/>
      <w:r w:rsidRPr="002729FA">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T  X   </m:t>
            </m:r>
            <m:d>
              <m:dPr>
                <m:ctrlPr>
                  <w:rPr>
                    <w:rFonts w:ascii="Cambria Math" w:hAnsi="Cambria Math" w:cs="Times New Roman"/>
                    <w:sz w:val="24"/>
                    <w:szCs w:val="24"/>
                  </w:rPr>
                </m:ctrlPr>
              </m:dPr>
              <m:e>
                <m:r>
                  <m:rPr>
                    <m:sty m:val="p"/>
                  </m:rPr>
                  <w:rPr>
                    <w:rFonts w:ascii="Cambria Math" w:hAnsi="Cambria Math" w:cs="Times New Roman"/>
                    <w:sz w:val="24"/>
                    <w:szCs w:val="24"/>
                  </w:rPr>
                  <m:t>Vme</m:t>
                </m:r>
              </m:e>
            </m:d>
            <m:r>
              <w:rPr>
                <w:rFonts w:ascii="Cambria Math" w:hAnsi="Cambria Math" w:cs="Times New Roman"/>
                <w:sz w:val="24"/>
                <w:szCs w:val="24"/>
              </w:rPr>
              <m:t xml:space="preserve"> X  Df  X  </m:t>
            </m:r>
            <m:r>
              <m:rPr>
                <m:sty m:val="p"/>
              </m:rPr>
              <w:rPr>
                <w:rFonts w:ascii="Cambria Math" w:hAnsi="Cambria Math" w:cs="Times New Roman"/>
                <w:sz w:val="24"/>
                <w:szCs w:val="24"/>
              </w:rPr>
              <m:t>10</m:t>
            </m:r>
            <m:r>
              <m:rPr>
                <m:sty m:val="p"/>
              </m:rPr>
              <w:rPr>
                <w:rFonts w:ascii="Cambria Math" w:hAnsi="Cambria Math" w:cs="Times New Roman"/>
                <w:sz w:val="24"/>
                <w:szCs w:val="24"/>
                <w:vertAlign w:val="superscript"/>
              </w:rPr>
              <m:t xml:space="preserve">5 </m:t>
            </m:r>
            <m:r>
              <w:rPr>
                <w:rFonts w:ascii="Cambria Math" w:hAnsi="Cambria Math" w:cs="Times New Roman"/>
                <w:sz w:val="24"/>
                <w:szCs w:val="24"/>
              </w:rPr>
              <m:t>- (</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ME  X Mf</m:t>
            </m:r>
          </m:den>
        </m:f>
      </m:oMath>
      <w:r w:rsidRPr="002729FA">
        <w:rPr>
          <w:rFonts w:ascii="Times New Roman" w:hAnsi="Times New Roman" w:cs="Times New Roman"/>
          <w:sz w:val="24"/>
          <w:szCs w:val="24"/>
        </w:rPr>
        <w:t xml:space="preserve">   </w:t>
      </w: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Where T is the titre of KMn0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(ml), </w:t>
      </w:r>
      <w:proofErr w:type="spellStart"/>
      <w:r w:rsidRPr="002729FA">
        <w:rPr>
          <w:rFonts w:ascii="Times New Roman" w:hAnsi="Times New Roman" w:cs="Times New Roman"/>
          <w:sz w:val="24"/>
          <w:szCs w:val="24"/>
        </w:rPr>
        <w:t>Vme</w:t>
      </w:r>
      <w:proofErr w:type="spellEnd"/>
      <w:r w:rsidRPr="002729FA">
        <w:rPr>
          <w:rFonts w:ascii="Times New Roman" w:hAnsi="Times New Roman" w:cs="Times New Roman"/>
          <w:sz w:val="24"/>
          <w:szCs w:val="24"/>
        </w:rPr>
        <w:t xml:space="preserve"> is the volume-mass equivalent (i.e. 1</w:t>
      </w:r>
      <w:r w:rsidR="00322E50">
        <w:rPr>
          <w:rFonts w:ascii="Times New Roman" w:hAnsi="Times New Roman" w:cs="Times New Roman"/>
          <w:sz w:val="24"/>
          <w:szCs w:val="24"/>
        </w:rPr>
        <w:t xml:space="preserve"> ml of 0.05M</w:t>
      </w:r>
      <w:r w:rsidRPr="002729FA">
        <w:rPr>
          <w:rFonts w:ascii="Times New Roman" w:hAnsi="Times New Roman" w:cs="Times New Roman"/>
          <w:sz w:val="24"/>
          <w:szCs w:val="24"/>
        </w:rPr>
        <w:t xml:space="preserve"> KMn0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 is equivalent to 0.00225</w:t>
      </w:r>
      <w:r w:rsidR="00322E50">
        <w:rPr>
          <w:rFonts w:ascii="Times New Roman" w:hAnsi="Times New Roman" w:cs="Times New Roman"/>
          <w:sz w:val="24"/>
          <w:szCs w:val="24"/>
        </w:rPr>
        <w:t xml:space="preserve"> </w:t>
      </w:r>
      <w:r w:rsidRPr="002729FA">
        <w:rPr>
          <w:rFonts w:ascii="Times New Roman" w:hAnsi="Times New Roman" w:cs="Times New Roman"/>
          <w:sz w:val="24"/>
          <w:szCs w:val="24"/>
        </w:rPr>
        <w:t>g anhydrous oxalic acid). Df is the dilution factor Vt/A (2.4 where Vt is the total volume of titrate (300</w:t>
      </w:r>
      <w:r w:rsidR="00322E50">
        <w:rPr>
          <w:rFonts w:ascii="Times New Roman" w:hAnsi="Times New Roman" w:cs="Times New Roman"/>
          <w:sz w:val="24"/>
          <w:szCs w:val="24"/>
        </w:rPr>
        <w:t xml:space="preserve"> </w:t>
      </w:r>
      <w:r w:rsidRPr="002729FA">
        <w:rPr>
          <w:rFonts w:ascii="Times New Roman" w:hAnsi="Times New Roman" w:cs="Times New Roman"/>
          <w:sz w:val="24"/>
          <w:szCs w:val="24"/>
        </w:rPr>
        <w:t>ml) and A is the aliquot used (125</w:t>
      </w:r>
      <w:r w:rsidR="00322E50">
        <w:rPr>
          <w:rFonts w:ascii="Times New Roman" w:hAnsi="Times New Roman" w:cs="Times New Roman"/>
          <w:sz w:val="24"/>
          <w:szCs w:val="24"/>
        </w:rPr>
        <w:t xml:space="preserve"> </w:t>
      </w:r>
      <w:r w:rsidRPr="002729FA">
        <w:rPr>
          <w:rFonts w:ascii="Times New Roman" w:hAnsi="Times New Roman" w:cs="Times New Roman"/>
          <w:sz w:val="24"/>
          <w:szCs w:val="24"/>
        </w:rPr>
        <w:t xml:space="preserve">ml), ME is the </w:t>
      </w:r>
      <w:r w:rsidRPr="002729FA">
        <w:rPr>
          <w:rFonts w:ascii="Times New Roman" w:hAnsi="Times New Roman" w:cs="Times New Roman"/>
          <w:sz w:val="24"/>
          <w:szCs w:val="24"/>
        </w:rPr>
        <w:lastRenderedPageBreak/>
        <w:t>molar equivalent of KMn0</w:t>
      </w:r>
      <w:r w:rsidRPr="002729FA">
        <w:rPr>
          <w:rFonts w:ascii="Times New Roman" w:hAnsi="Times New Roman" w:cs="Times New Roman"/>
          <w:sz w:val="24"/>
          <w:szCs w:val="24"/>
          <w:vertAlign w:val="subscript"/>
        </w:rPr>
        <w:t xml:space="preserve">4 </w:t>
      </w:r>
      <w:r w:rsidRPr="002729FA">
        <w:rPr>
          <w:rFonts w:ascii="Times New Roman" w:hAnsi="Times New Roman" w:cs="Times New Roman"/>
          <w:sz w:val="24"/>
          <w:szCs w:val="24"/>
        </w:rPr>
        <w:t>in oxalate (KMn0</w:t>
      </w:r>
      <w:r w:rsidRPr="002729FA">
        <w:rPr>
          <w:rFonts w:ascii="Times New Roman" w:hAnsi="Times New Roman" w:cs="Times New Roman"/>
          <w:sz w:val="24"/>
          <w:szCs w:val="24"/>
          <w:vertAlign w:val="subscript"/>
        </w:rPr>
        <w:t xml:space="preserve">4 </w:t>
      </w:r>
      <w:r w:rsidRPr="002729FA">
        <w:rPr>
          <w:rFonts w:ascii="Times New Roman" w:hAnsi="Times New Roman" w:cs="Times New Roman"/>
          <w:sz w:val="24"/>
          <w:szCs w:val="24"/>
        </w:rPr>
        <w:t xml:space="preserve">redox reaction) and </w:t>
      </w:r>
      <w:proofErr w:type="spellStart"/>
      <w:r w:rsidRPr="002729FA">
        <w:rPr>
          <w:rFonts w:ascii="Times New Roman" w:hAnsi="Times New Roman" w:cs="Times New Roman"/>
          <w:sz w:val="24"/>
          <w:szCs w:val="24"/>
        </w:rPr>
        <w:t>Mf</w:t>
      </w:r>
      <w:proofErr w:type="spellEnd"/>
      <w:r w:rsidRPr="002729FA">
        <w:rPr>
          <w:rFonts w:ascii="Times New Roman" w:hAnsi="Times New Roman" w:cs="Times New Roman"/>
          <w:sz w:val="24"/>
          <w:szCs w:val="24"/>
        </w:rPr>
        <w:t xml:space="preserve"> is the mass </w:t>
      </w:r>
      <w:r>
        <w:rPr>
          <w:rFonts w:ascii="Times New Roman" w:hAnsi="Times New Roman" w:cs="Times New Roman"/>
          <w:sz w:val="24"/>
          <w:szCs w:val="24"/>
        </w:rPr>
        <w:t>of sample used [10].</w:t>
      </w: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8F5725"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Anthocyanin using the gravimetric method of Harborne, 1973</w:t>
      </w:r>
    </w:p>
    <w:p w:rsidR="004051F4" w:rsidRPr="002729FA" w:rsidRDefault="004051F4" w:rsidP="004051F4">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Principle</w:t>
      </w:r>
    </w:p>
    <w:p w:rsidR="004051F4" w:rsidRPr="002729FA" w:rsidRDefault="004051F4" w:rsidP="004051F4">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Acid hydrolysed sample when filtered reacts with </w:t>
      </w:r>
      <w:proofErr w:type="spellStart"/>
      <w:r w:rsidRPr="002729FA">
        <w:rPr>
          <w:rFonts w:ascii="Times New Roman" w:hAnsi="Times New Roman" w:cs="Times New Roman"/>
          <w:sz w:val="24"/>
          <w:szCs w:val="24"/>
        </w:rPr>
        <w:t>ethylacetate</w:t>
      </w:r>
      <w:proofErr w:type="spellEnd"/>
      <w:r w:rsidRPr="002729FA">
        <w:rPr>
          <w:rFonts w:ascii="Times New Roman" w:hAnsi="Times New Roman" w:cs="Times New Roman"/>
          <w:sz w:val="24"/>
          <w:szCs w:val="24"/>
        </w:rPr>
        <w:t xml:space="preserve"> to enable extraction of anthocyanin. Upon addition of amyl alcohol, anthocyanin was extracted and after drying, the percent</w:t>
      </w:r>
      <w:r w:rsidR="00FE3A46">
        <w:rPr>
          <w:rFonts w:ascii="Times New Roman" w:hAnsi="Times New Roman" w:cs="Times New Roman"/>
          <w:sz w:val="24"/>
          <w:szCs w:val="24"/>
        </w:rPr>
        <w:t>age</w:t>
      </w:r>
      <w:r w:rsidRPr="002729FA">
        <w:rPr>
          <w:rFonts w:ascii="Times New Roman" w:hAnsi="Times New Roman" w:cs="Times New Roman"/>
          <w:sz w:val="24"/>
          <w:szCs w:val="24"/>
        </w:rPr>
        <w:t xml:space="preserve"> composition was determined in relation to weight of original sample gravimetrically.</w:t>
      </w:r>
    </w:p>
    <w:p w:rsidR="004051F4" w:rsidRDefault="004051F4" w:rsidP="004051F4">
      <w:pPr>
        <w:spacing w:after="0" w:line="240" w:lineRule="auto"/>
        <w:jc w:val="both"/>
        <w:rPr>
          <w:rFonts w:ascii="Times New Roman" w:hAnsi="Times New Roman" w:cs="Times New Roman"/>
          <w:b/>
          <w:sz w:val="24"/>
          <w:szCs w:val="24"/>
        </w:rPr>
      </w:pPr>
    </w:p>
    <w:p w:rsidR="004051F4" w:rsidRPr="002729FA" w:rsidRDefault="004051F4" w:rsidP="004051F4">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Procedure</w:t>
      </w:r>
    </w:p>
    <w:p w:rsidR="004051F4" w:rsidRPr="002729FA" w:rsidRDefault="004051F4" w:rsidP="004051F4">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5.0</w:t>
      </w:r>
      <w:r w:rsidR="00FE3A46">
        <w:rPr>
          <w:rFonts w:ascii="Times New Roman" w:hAnsi="Times New Roman" w:cs="Times New Roman"/>
          <w:sz w:val="24"/>
          <w:szCs w:val="24"/>
        </w:rPr>
        <w:t xml:space="preserve"> </w:t>
      </w:r>
      <w:r w:rsidRPr="002729FA">
        <w:rPr>
          <w:rFonts w:ascii="Times New Roman" w:hAnsi="Times New Roman" w:cs="Times New Roman"/>
          <w:sz w:val="24"/>
          <w:szCs w:val="24"/>
        </w:rPr>
        <w:t>g of the</w:t>
      </w:r>
      <w:r w:rsidR="000E38CE">
        <w:rPr>
          <w:rFonts w:ascii="Times New Roman" w:hAnsi="Times New Roman" w:cs="Times New Roman"/>
          <w:sz w:val="24"/>
          <w:szCs w:val="24"/>
        </w:rPr>
        <w:t xml:space="preserve"> powdered sample</w:t>
      </w:r>
      <w:r w:rsidRPr="002729FA">
        <w:rPr>
          <w:rFonts w:ascii="Times New Roman" w:hAnsi="Times New Roman" w:cs="Times New Roman"/>
          <w:sz w:val="24"/>
          <w:szCs w:val="24"/>
        </w:rPr>
        <w:t xml:space="preserve"> was boiled in 100</w:t>
      </w:r>
      <w:r w:rsidR="00FE3A46">
        <w:rPr>
          <w:rFonts w:ascii="Times New Roman" w:hAnsi="Times New Roman" w:cs="Times New Roman"/>
          <w:sz w:val="24"/>
          <w:szCs w:val="24"/>
        </w:rPr>
        <w:t xml:space="preserve"> </w:t>
      </w:r>
      <w:r w:rsidRPr="002729FA">
        <w:rPr>
          <w:rFonts w:ascii="Times New Roman" w:hAnsi="Times New Roman" w:cs="Times New Roman"/>
          <w:sz w:val="24"/>
          <w:szCs w:val="24"/>
        </w:rPr>
        <w:t>ml of 2</w:t>
      </w:r>
      <w:r w:rsidR="00FE3A46">
        <w:rPr>
          <w:rFonts w:ascii="Times New Roman" w:hAnsi="Times New Roman" w:cs="Times New Roman"/>
          <w:sz w:val="24"/>
          <w:szCs w:val="24"/>
        </w:rPr>
        <w:t xml:space="preserve"> </w:t>
      </w:r>
      <w:proofErr w:type="spellStart"/>
      <w:r w:rsidRPr="002729FA">
        <w:rPr>
          <w:rFonts w:ascii="Times New Roman" w:hAnsi="Times New Roman" w:cs="Times New Roman"/>
          <w:sz w:val="24"/>
          <w:szCs w:val="24"/>
        </w:rPr>
        <w:t>MHCl</w:t>
      </w:r>
      <w:proofErr w:type="spellEnd"/>
      <w:r w:rsidRPr="002729FA">
        <w:rPr>
          <w:rFonts w:ascii="Times New Roman" w:hAnsi="Times New Roman" w:cs="Times New Roman"/>
          <w:sz w:val="24"/>
          <w:szCs w:val="24"/>
        </w:rPr>
        <w:t xml:space="preserve"> for 30minutes. The hydrolysate was filtered using Whatman filter paper. The filtrate was transferred into separation funnel and equal volume of </w:t>
      </w:r>
      <w:proofErr w:type="spellStart"/>
      <w:r w:rsidRPr="002729FA">
        <w:rPr>
          <w:rFonts w:ascii="Times New Roman" w:hAnsi="Times New Roman" w:cs="Times New Roman"/>
          <w:sz w:val="24"/>
          <w:szCs w:val="24"/>
        </w:rPr>
        <w:t>ethylacetate</w:t>
      </w:r>
      <w:proofErr w:type="spellEnd"/>
      <w:r w:rsidRPr="002729FA">
        <w:rPr>
          <w:rFonts w:ascii="Times New Roman" w:hAnsi="Times New Roman" w:cs="Times New Roman"/>
          <w:sz w:val="24"/>
          <w:szCs w:val="24"/>
        </w:rPr>
        <w:t xml:space="preserve"> added, mixed and allowed to separate into two layers. The </w:t>
      </w:r>
      <w:proofErr w:type="spellStart"/>
      <w:r w:rsidRPr="002729FA">
        <w:rPr>
          <w:rFonts w:ascii="Times New Roman" w:hAnsi="Times New Roman" w:cs="Times New Roman"/>
          <w:sz w:val="24"/>
          <w:szCs w:val="24"/>
        </w:rPr>
        <w:t>ethylacetate</w:t>
      </w:r>
      <w:proofErr w:type="spellEnd"/>
      <w:r w:rsidRPr="002729FA">
        <w:rPr>
          <w:rFonts w:ascii="Times New Roman" w:hAnsi="Times New Roman" w:cs="Times New Roman"/>
          <w:sz w:val="24"/>
          <w:szCs w:val="24"/>
        </w:rPr>
        <w:t xml:space="preserve"> layer was recovered while the aqueous layer was discarded.</w:t>
      </w:r>
    </w:p>
    <w:p w:rsidR="004051F4" w:rsidRPr="002729FA" w:rsidRDefault="004051F4" w:rsidP="004051F4">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The extract was </w:t>
      </w:r>
      <w:r w:rsidR="00FE3A46">
        <w:rPr>
          <w:rFonts w:ascii="Times New Roman" w:hAnsi="Times New Roman" w:cs="Times New Roman"/>
          <w:sz w:val="24"/>
          <w:szCs w:val="24"/>
        </w:rPr>
        <w:t>dried over a steam bath. The dried extract was</w:t>
      </w:r>
      <w:r w:rsidRPr="002729FA">
        <w:rPr>
          <w:rFonts w:ascii="Times New Roman" w:hAnsi="Times New Roman" w:cs="Times New Roman"/>
          <w:sz w:val="24"/>
          <w:szCs w:val="24"/>
        </w:rPr>
        <w:t xml:space="preserve"> treated with 10</w:t>
      </w:r>
      <w:r w:rsidR="00FE3A46">
        <w:rPr>
          <w:rFonts w:ascii="Times New Roman" w:hAnsi="Times New Roman" w:cs="Times New Roman"/>
          <w:sz w:val="24"/>
          <w:szCs w:val="24"/>
        </w:rPr>
        <w:t xml:space="preserve"> </w:t>
      </w:r>
      <w:r w:rsidRPr="002729FA">
        <w:rPr>
          <w:rFonts w:ascii="Times New Roman" w:hAnsi="Times New Roman" w:cs="Times New Roman"/>
          <w:sz w:val="24"/>
          <w:szCs w:val="24"/>
        </w:rPr>
        <w:t>ml of conc</w:t>
      </w:r>
      <w:r>
        <w:rPr>
          <w:rFonts w:ascii="Times New Roman" w:hAnsi="Times New Roman" w:cs="Times New Roman"/>
          <w:sz w:val="24"/>
          <w:szCs w:val="24"/>
        </w:rPr>
        <w:t xml:space="preserve">. </w:t>
      </w:r>
      <w:proofErr w:type="spellStart"/>
      <w:r w:rsidRPr="002729FA">
        <w:rPr>
          <w:rFonts w:ascii="Times New Roman" w:hAnsi="Times New Roman" w:cs="Times New Roman"/>
          <w:sz w:val="24"/>
          <w:szCs w:val="24"/>
        </w:rPr>
        <w:t>Amylalcohol</w:t>
      </w:r>
      <w:proofErr w:type="spellEnd"/>
      <w:r w:rsidRPr="002729FA">
        <w:rPr>
          <w:rFonts w:ascii="Times New Roman" w:hAnsi="Times New Roman" w:cs="Times New Roman"/>
          <w:sz w:val="24"/>
          <w:szCs w:val="24"/>
        </w:rPr>
        <w:t xml:space="preserve"> to extract the anthocyanin. After filtration, the alcohol extract was dried. The weight of anthocyanin was determined and expressed as percentage of original sample.</w:t>
      </w:r>
    </w:p>
    <w:p w:rsidR="004051F4" w:rsidRDefault="004051F4" w:rsidP="004051F4">
      <w:pPr>
        <w:widowControl w:val="0"/>
        <w:autoSpaceDE w:val="0"/>
        <w:autoSpaceDN w:val="0"/>
        <w:adjustRightInd w:val="0"/>
        <w:spacing w:after="0" w:line="240" w:lineRule="auto"/>
        <w:jc w:val="both"/>
        <w:rPr>
          <w:rFonts w:ascii="Times New Roman" w:hAnsi="Times New Roman" w:cs="Times New Roman"/>
          <w:sz w:val="24"/>
          <w:szCs w:val="24"/>
        </w:rPr>
      </w:pPr>
    </w:p>
    <w:p w:rsidR="004051F4" w:rsidRPr="002729FA"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Calculation %    =    </w:t>
      </w:r>
      <m:oMath>
        <m:f>
          <m:fPr>
            <m:ctrlPr>
              <w:rPr>
                <w:rFonts w:ascii="Cambria Math" w:hAnsi="Cambria Math" w:cs="Times New Roman"/>
                <w:i/>
                <w:sz w:val="24"/>
                <w:szCs w:val="24"/>
              </w:rPr>
            </m:ctrlPr>
          </m:fPr>
          <m:num>
            <m:r>
              <m:rPr>
                <m:sty m:val="p"/>
              </m:rPr>
              <w:rPr>
                <w:rFonts w:ascii="Cambria Math" w:hAnsi="Cambria Math" w:cs="Times New Roman"/>
                <w:sz w:val="24"/>
                <w:szCs w:val="24"/>
              </w:rPr>
              <m:t>Weight of Anthocyanin</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4051F4" w:rsidRDefault="004051F4" w:rsidP="004051F4">
      <w:pPr>
        <w:spacing w:after="0" w:line="240" w:lineRule="auto"/>
        <w:jc w:val="both"/>
        <w:rPr>
          <w:rFonts w:ascii="Times New Roman" w:hAnsi="Times New Roman" w:cs="Times New Roman"/>
          <w:b/>
          <w:bCs/>
          <w:sz w:val="24"/>
          <w:szCs w:val="24"/>
        </w:rPr>
      </w:pPr>
    </w:p>
    <w:p w:rsidR="004051F4" w:rsidRPr="00AC4544" w:rsidRDefault="004051F4" w:rsidP="004051F4">
      <w:pPr>
        <w:spacing w:after="0" w:line="240" w:lineRule="auto"/>
        <w:jc w:val="both"/>
        <w:rPr>
          <w:rFonts w:ascii="Times New Roman" w:hAnsi="Times New Roman" w:cs="Times New Roman"/>
          <w:b/>
          <w:bCs/>
          <w:sz w:val="24"/>
          <w:szCs w:val="24"/>
        </w:rPr>
      </w:pPr>
      <w:r w:rsidRPr="00AC4544">
        <w:rPr>
          <w:rFonts w:ascii="Times New Roman" w:hAnsi="Times New Roman" w:cs="Times New Roman"/>
          <w:b/>
          <w:bCs/>
          <w:sz w:val="24"/>
          <w:szCs w:val="24"/>
        </w:rPr>
        <w:t>Gas Chromatography Mass Spectrum (GC-MS) Analysis</w:t>
      </w:r>
    </w:p>
    <w:p w:rsidR="004051F4" w:rsidRDefault="004051F4" w:rsidP="004051F4">
      <w:pPr>
        <w:spacing w:after="0" w:line="240" w:lineRule="auto"/>
        <w:jc w:val="both"/>
        <w:rPr>
          <w:rFonts w:ascii="Times New Roman" w:hAnsi="Times New Roman" w:cs="Times New Roman"/>
          <w:sz w:val="24"/>
          <w:szCs w:val="24"/>
        </w:rPr>
      </w:pPr>
      <w:r w:rsidRPr="00AC4544">
        <w:rPr>
          <w:rFonts w:ascii="Times New Roman" w:hAnsi="Times New Roman" w:cs="Times New Roman"/>
          <w:sz w:val="24"/>
          <w:szCs w:val="24"/>
        </w:rPr>
        <w:t xml:space="preserve">GC-MS analysis was carried out using 7890A GC system, 5675C Inert MSD with triple-Axis detector.  The column has a length of 30 m with an internal diameter of 0.2 </w:t>
      </w:r>
      <w:r>
        <w:rPr>
          <w:rFonts w:ascii="Times New Roman" w:hAnsi="Times New Roman" w:cs="Times New Roman"/>
          <w:sz w:val="24"/>
          <w:szCs w:val="24"/>
        </w:rPr>
        <w:t>µ</w:t>
      </w:r>
      <w:r w:rsidRPr="00AC4544">
        <w:rPr>
          <w:rFonts w:ascii="Times New Roman" w:hAnsi="Times New Roman" w:cs="Times New Roman"/>
          <w:sz w:val="24"/>
          <w:szCs w:val="24"/>
        </w:rPr>
        <w:t xml:space="preserve">m and a thickness of 250 </w:t>
      </w:r>
      <w:r>
        <w:rPr>
          <w:rFonts w:ascii="Times New Roman" w:hAnsi="Times New Roman" w:cs="Times New Roman"/>
          <w:sz w:val="24"/>
          <w:szCs w:val="24"/>
        </w:rPr>
        <w:t>µ</w:t>
      </w:r>
      <w:r w:rsidRPr="00AC4544">
        <w:rPr>
          <w:rFonts w:ascii="Times New Roman" w:hAnsi="Times New Roman" w:cs="Times New Roman"/>
          <w:sz w:val="24"/>
          <w:szCs w:val="24"/>
        </w:rPr>
        <w:t xml:space="preserve">m, treated with </w:t>
      </w:r>
      <w:r w:rsidR="00097358">
        <w:rPr>
          <w:rFonts w:ascii="Times New Roman" w:hAnsi="Times New Roman" w:cs="Times New Roman"/>
          <w:sz w:val="24"/>
          <w:szCs w:val="24"/>
        </w:rPr>
        <w:t xml:space="preserve">phenyl methyl </w:t>
      </w:r>
      <w:proofErr w:type="spellStart"/>
      <w:r w:rsidR="00097358">
        <w:rPr>
          <w:rFonts w:ascii="Times New Roman" w:hAnsi="Times New Roman" w:cs="Times New Roman"/>
          <w:sz w:val="24"/>
          <w:szCs w:val="24"/>
        </w:rPr>
        <w:t>silox</w:t>
      </w:r>
      <w:proofErr w:type="spellEnd"/>
      <w:r w:rsidR="00097358">
        <w:rPr>
          <w:rFonts w:ascii="Times New Roman" w:hAnsi="Times New Roman" w:cs="Times New Roman"/>
          <w:sz w:val="24"/>
          <w:szCs w:val="24"/>
        </w:rPr>
        <w:t xml:space="preserve">, </w:t>
      </w:r>
      <w:r w:rsidRPr="00AC4544">
        <w:rPr>
          <w:rFonts w:ascii="Times New Roman" w:hAnsi="Times New Roman" w:cs="Times New Roman"/>
          <w:sz w:val="24"/>
          <w:szCs w:val="24"/>
        </w:rPr>
        <w:t xml:space="preserve">ion source temperature </w:t>
      </w:r>
      <w:r>
        <w:rPr>
          <w:rFonts w:ascii="Times New Roman" w:hAnsi="Times New Roman" w:cs="Times New Roman"/>
          <w:sz w:val="24"/>
          <w:szCs w:val="24"/>
        </w:rPr>
        <w:t>(</w:t>
      </w:r>
      <w:r w:rsidRPr="00AC4544">
        <w:rPr>
          <w:rFonts w:ascii="Times New Roman" w:hAnsi="Times New Roman" w:cs="Times New Roman"/>
          <w:sz w:val="24"/>
          <w:szCs w:val="24"/>
        </w:rPr>
        <w:t xml:space="preserve">EI),  250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   interface   temperature;   300</w:t>
      </w:r>
      <w:r w:rsidR="00097358">
        <w:rPr>
          <w:rFonts w:ascii="Times New Roman" w:hAnsi="Times New Roman" w:cs="Times New Roman"/>
          <w:sz w:val="24"/>
          <w:szCs w:val="24"/>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pressure;  16.2  psi  out  time,  1.8</w:t>
      </w:r>
      <w:r w:rsidR="00097358">
        <w:rPr>
          <w:rFonts w:ascii="Times New Roman" w:hAnsi="Times New Roman" w:cs="Times New Roman"/>
          <w:sz w:val="24"/>
          <w:szCs w:val="24"/>
        </w:rPr>
        <w:t xml:space="preserve"> </w:t>
      </w:r>
      <w:r w:rsidRPr="00AC4544">
        <w:rPr>
          <w:rFonts w:ascii="Times New Roman" w:hAnsi="Times New Roman" w:cs="Times New Roman"/>
          <w:sz w:val="24"/>
          <w:szCs w:val="24"/>
        </w:rPr>
        <w:t>mm,  1μl  injector in  split  mode  with  split  ratio  1:50  with  injection temperature  of  300</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the  column  temperature started  at  35</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 xml:space="preserve">C   for  </w:t>
      </w:r>
      <w:r>
        <w:rPr>
          <w:rFonts w:ascii="Times New Roman" w:hAnsi="Times New Roman" w:cs="Times New Roman"/>
          <w:sz w:val="24"/>
          <w:szCs w:val="24"/>
        </w:rPr>
        <w:t>five</w:t>
      </w:r>
      <w:r w:rsidRPr="00AC4544">
        <w:rPr>
          <w:rFonts w:ascii="Times New Roman" w:hAnsi="Times New Roman" w:cs="Times New Roman"/>
          <w:sz w:val="24"/>
          <w:szCs w:val="24"/>
        </w:rPr>
        <w:t xml:space="preserve"> minutes  and  changed  to 150</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at  the  rate  of  4</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Pr>
          <w:rFonts w:ascii="Times New Roman" w:hAnsi="Times New Roman" w:cs="Times New Roman"/>
          <w:sz w:val="24"/>
          <w:szCs w:val="24"/>
        </w:rPr>
        <w:t xml:space="preserve"> per </w:t>
      </w:r>
      <w:r w:rsidRPr="00AC4544">
        <w:rPr>
          <w:rFonts w:ascii="Times New Roman" w:hAnsi="Times New Roman" w:cs="Times New Roman"/>
          <w:sz w:val="24"/>
          <w:szCs w:val="24"/>
        </w:rPr>
        <w:t>min</w:t>
      </w:r>
      <w:r>
        <w:rPr>
          <w:rFonts w:ascii="Times New Roman" w:hAnsi="Times New Roman" w:cs="Times New Roman"/>
          <w:sz w:val="24"/>
          <w:szCs w:val="24"/>
        </w:rPr>
        <w:t>utes</w:t>
      </w:r>
      <w:r w:rsidRPr="00AC4544">
        <w:rPr>
          <w:rFonts w:ascii="Times New Roman" w:hAnsi="Times New Roman" w:cs="Times New Roman"/>
          <w:sz w:val="24"/>
          <w:szCs w:val="24"/>
        </w:rPr>
        <w:t xml:space="preserve">,  the  temperature was raised to 250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at the 162 rate of 20</w:t>
      </w:r>
      <w:r w:rsidRPr="00AC4544">
        <w:rPr>
          <w:rFonts w:ascii="Times New Roman" w:hAnsi="Times New Roman" w:cs="Times New Roman"/>
          <w:sz w:val="24"/>
          <w:szCs w:val="24"/>
          <w:vertAlign w:val="superscript"/>
        </w:rPr>
        <w:t xml:space="preserve"> </w:t>
      </w:r>
      <w:proofErr w:type="spellStart"/>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proofErr w:type="spellEnd"/>
      <w:r w:rsidRPr="00AC4544">
        <w:rPr>
          <w:rFonts w:ascii="Times New Roman" w:hAnsi="Times New Roman" w:cs="Times New Roman"/>
          <w:sz w:val="24"/>
          <w:szCs w:val="24"/>
        </w:rPr>
        <w:t xml:space="preserve"> </w:t>
      </w:r>
      <w:r>
        <w:rPr>
          <w:rFonts w:ascii="Times New Roman" w:hAnsi="Times New Roman" w:cs="Times New Roman"/>
          <w:sz w:val="24"/>
          <w:szCs w:val="24"/>
        </w:rPr>
        <w:t xml:space="preserve">per </w:t>
      </w:r>
      <w:r w:rsidRPr="00AC4544">
        <w:rPr>
          <w:rFonts w:ascii="Times New Roman" w:hAnsi="Times New Roman" w:cs="Times New Roman"/>
          <w:sz w:val="24"/>
          <w:szCs w:val="24"/>
        </w:rPr>
        <w:t>min</w:t>
      </w:r>
      <w:r>
        <w:rPr>
          <w:rFonts w:ascii="Times New Roman" w:hAnsi="Times New Roman" w:cs="Times New Roman"/>
          <w:sz w:val="24"/>
          <w:szCs w:val="24"/>
        </w:rPr>
        <w:t>utes</w:t>
      </w:r>
      <w:r w:rsidRPr="00AC4544">
        <w:rPr>
          <w:rFonts w:ascii="Times New Roman" w:hAnsi="Times New Roman" w:cs="Times New Roman"/>
          <w:sz w:val="24"/>
          <w:szCs w:val="24"/>
        </w:rPr>
        <w:t xml:space="preserve"> and held for </w:t>
      </w:r>
      <w:r>
        <w:rPr>
          <w:rFonts w:ascii="Times New Roman" w:hAnsi="Times New Roman" w:cs="Times New Roman"/>
          <w:sz w:val="24"/>
          <w:szCs w:val="24"/>
        </w:rPr>
        <w:t>five</w:t>
      </w:r>
      <w:r w:rsidRPr="00AC4544">
        <w:rPr>
          <w:rFonts w:ascii="Times New Roman" w:hAnsi="Times New Roman" w:cs="Times New Roman"/>
          <w:sz w:val="24"/>
          <w:szCs w:val="24"/>
        </w:rPr>
        <w:t xml:space="preserve"> minutes. The total elution was 47.5 minutes.   M</w:t>
      </w:r>
      <w:r>
        <w:rPr>
          <w:rFonts w:ascii="Times New Roman" w:hAnsi="Times New Roman" w:cs="Times New Roman"/>
          <w:sz w:val="24"/>
          <w:szCs w:val="24"/>
        </w:rPr>
        <w:t xml:space="preserve">S </w:t>
      </w:r>
      <w:r w:rsidRPr="00AC4544">
        <w:rPr>
          <w:rFonts w:ascii="Times New Roman" w:hAnsi="Times New Roman" w:cs="Times New Roman"/>
          <w:sz w:val="24"/>
          <w:szCs w:val="24"/>
        </w:rPr>
        <w:t>Solution   software   provided   by supplier was used to control the system and to acquire the data</w:t>
      </w:r>
      <w:r>
        <w:rPr>
          <w:rFonts w:ascii="Times New Roman" w:hAnsi="Times New Roman" w:cs="Times New Roman"/>
          <w:sz w:val="24"/>
          <w:szCs w:val="24"/>
        </w:rPr>
        <w:t>. I</w:t>
      </w:r>
      <w:r w:rsidRPr="00AC4544">
        <w:rPr>
          <w:rFonts w:ascii="Times New Roman" w:hAnsi="Times New Roman" w:cs="Times New Roman"/>
          <w:sz w:val="24"/>
          <w:szCs w:val="24"/>
        </w:rPr>
        <w:t>dentification of the compounds was    carried    out    by    comparing    the    mass spectra   obtained   with   those   of   the   standard mass    spectra    from    National    Institute    of Standard and Technology (NIST) database.  The identity of the spectra above 95% w</w:t>
      </w:r>
      <w:r>
        <w:rPr>
          <w:rFonts w:ascii="Times New Roman" w:hAnsi="Times New Roman" w:cs="Times New Roman"/>
          <w:sz w:val="24"/>
          <w:szCs w:val="24"/>
        </w:rPr>
        <w:t>ere selected and</w:t>
      </w:r>
      <w:r w:rsidRPr="00AC4544">
        <w:rPr>
          <w:rFonts w:ascii="Times New Roman" w:hAnsi="Times New Roman" w:cs="Times New Roman"/>
          <w:sz w:val="24"/>
          <w:szCs w:val="24"/>
        </w:rPr>
        <w:t xml:space="preserve"> used to ascertain   the   name, molecular   weight   and structure of the components in the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Pr>
          <w:rFonts w:ascii="Times New Roman" w:hAnsi="Times New Roman" w:cs="Times New Roman"/>
          <w:i/>
          <w:iCs/>
          <w:sz w:val="24"/>
          <w:szCs w:val="24"/>
        </w:rPr>
        <w:t xml:space="preserve"> </w:t>
      </w:r>
      <w:r w:rsidRPr="00866E75">
        <w:rPr>
          <w:rFonts w:ascii="Times New Roman" w:hAnsi="Times New Roman" w:cs="Times New Roman"/>
          <w:sz w:val="24"/>
          <w:szCs w:val="24"/>
        </w:rPr>
        <w:t>tubers.</w:t>
      </w:r>
    </w:p>
    <w:p w:rsidR="004051F4" w:rsidRDefault="004051F4" w:rsidP="004051F4">
      <w:pPr>
        <w:spacing w:after="0" w:line="240" w:lineRule="auto"/>
        <w:jc w:val="both"/>
        <w:rPr>
          <w:rFonts w:ascii="Times New Roman" w:hAnsi="Times New Roman" w:cs="Times New Roman"/>
          <w:b/>
          <w:bCs/>
          <w:sz w:val="24"/>
          <w:szCs w:val="24"/>
        </w:rPr>
      </w:pPr>
    </w:p>
    <w:p w:rsidR="004051F4" w:rsidRPr="00054A7C" w:rsidRDefault="004051F4" w:rsidP="004051F4">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 xml:space="preserve">Antioxidant evaluation of </w:t>
      </w:r>
      <w:proofErr w:type="spellStart"/>
      <w:r w:rsidRPr="00054A7C">
        <w:rPr>
          <w:rFonts w:ascii="Times New Roman" w:hAnsi="Times New Roman" w:cs="Times New Roman"/>
          <w:b/>
          <w:bCs/>
          <w:i/>
          <w:iCs/>
          <w:sz w:val="24"/>
          <w:szCs w:val="24"/>
        </w:rPr>
        <w:t>Icicinia</w:t>
      </w:r>
      <w:proofErr w:type="spellEnd"/>
      <w:r w:rsidRPr="00054A7C">
        <w:rPr>
          <w:rFonts w:ascii="Times New Roman" w:hAnsi="Times New Roman" w:cs="Times New Roman"/>
          <w:b/>
          <w:bCs/>
          <w:i/>
          <w:iCs/>
          <w:sz w:val="24"/>
          <w:szCs w:val="24"/>
        </w:rPr>
        <w:t xml:space="preserve"> </w:t>
      </w:r>
      <w:proofErr w:type="spellStart"/>
      <w:r w:rsidRPr="00054A7C">
        <w:rPr>
          <w:rFonts w:ascii="Times New Roman" w:hAnsi="Times New Roman" w:cs="Times New Roman"/>
          <w:b/>
          <w:bCs/>
          <w:i/>
          <w:iCs/>
          <w:sz w:val="24"/>
          <w:szCs w:val="24"/>
        </w:rPr>
        <w:t>mani</w:t>
      </w:r>
      <w:proofErr w:type="spellEnd"/>
      <w:r w:rsidRPr="00054A7C">
        <w:rPr>
          <w:rFonts w:ascii="Times New Roman" w:hAnsi="Times New Roman" w:cs="Times New Roman"/>
          <w:b/>
          <w:bCs/>
          <w:i/>
          <w:iCs/>
          <w:sz w:val="24"/>
          <w:szCs w:val="24"/>
        </w:rPr>
        <w:t xml:space="preserve"> </w:t>
      </w:r>
      <w:r w:rsidRPr="00054A7C">
        <w:rPr>
          <w:rFonts w:ascii="Times New Roman" w:hAnsi="Times New Roman" w:cs="Times New Roman"/>
          <w:b/>
          <w:bCs/>
          <w:sz w:val="24"/>
          <w:szCs w:val="24"/>
        </w:rPr>
        <w:t xml:space="preserve">tubers extracts </w:t>
      </w:r>
    </w:p>
    <w:p w:rsidR="004051F4" w:rsidRPr="00054A7C" w:rsidRDefault="004051F4" w:rsidP="004051F4">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antioxidant evaluation of the extract was carried out using 2,2-diphenyl-1-picrylhydrazyl (DPPH) radical scavenging activity, nitric oxide (NO) scavenging and ferric reducing antioxidant power (FRAP) assay.</w:t>
      </w:r>
    </w:p>
    <w:p w:rsidR="004051F4" w:rsidRPr="00054A7C" w:rsidRDefault="004051F4" w:rsidP="004051F4">
      <w:pPr>
        <w:spacing w:after="0" w:line="240" w:lineRule="auto"/>
        <w:jc w:val="both"/>
        <w:rPr>
          <w:rFonts w:ascii="Times New Roman" w:hAnsi="Times New Roman" w:cs="Times New Roman"/>
          <w:sz w:val="24"/>
          <w:szCs w:val="24"/>
        </w:rPr>
      </w:pPr>
    </w:p>
    <w:p w:rsidR="004051F4" w:rsidRPr="00054A7C" w:rsidRDefault="004051F4" w:rsidP="004051F4">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Determination of 2,</w:t>
      </w:r>
      <w:r>
        <w:rPr>
          <w:rFonts w:ascii="Times New Roman" w:hAnsi="Times New Roman" w:cs="Times New Roman"/>
          <w:b/>
          <w:bCs/>
          <w:sz w:val="24"/>
          <w:szCs w:val="24"/>
        </w:rPr>
        <w:t xml:space="preserve"> </w:t>
      </w:r>
      <w:r w:rsidRPr="00054A7C">
        <w:rPr>
          <w:rFonts w:ascii="Times New Roman" w:hAnsi="Times New Roman" w:cs="Times New Roman"/>
          <w:b/>
          <w:bCs/>
          <w:sz w:val="24"/>
          <w:szCs w:val="24"/>
        </w:rPr>
        <w:t>2-Diphenly-1-Picrylhydrazyl (DPPH) Radical scavenging activity</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ability of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to scavenge the DPPH radical was tested in a rapid dot-plot screening and quantified using a spectrophotometric assay.</w:t>
      </w:r>
    </w:p>
    <w:p w:rsidR="00097358" w:rsidRDefault="00097358" w:rsidP="004051F4">
      <w:pPr>
        <w:autoSpaceDE w:val="0"/>
        <w:autoSpaceDN w:val="0"/>
        <w:adjustRightInd w:val="0"/>
        <w:spacing w:after="0" w:line="240" w:lineRule="auto"/>
        <w:jc w:val="both"/>
        <w:rPr>
          <w:rFonts w:ascii="Times New Roman" w:hAnsi="Times New Roman" w:cs="Times New Roman"/>
          <w:b/>
          <w:bCs/>
          <w:sz w:val="24"/>
          <w:szCs w:val="24"/>
        </w:rPr>
      </w:pPr>
    </w:p>
    <w:p w:rsidR="00097358" w:rsidRDefault="00097358" w:rsidP="004051F4">
      <w:pPr>
        <w:autoSpaceDE w:val="0"/>
        <w:autoSpaceDN w:val="0"/>
        <w:adjustRightInd w:val="0"/>
        <w:spacing w:after="0" w:line="240" w:lineRule="auto"/>
        <w:jc w:val="both"/>
        <w:rPr>
          <w:rFonts w:ascii="Times New Roman" w:hAnsi="Times New Roman" w:cs="Times New Roman"/>
          <w:b/>
          <w:bCs/>
          <w:sz w:val="24"/>
          <w:szCs w:val="24"/>
        </w:rPr>
      </w:pP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lastRenderedPageBreak/>
        <w:t>Principle</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DPPH radical reacts with an antioxidant compound that can do</w:t>
      </w:r>
      <w:r w:rsidR="00097358">
        <w:rPr>
          <w:rFonts w:ascii="Times New Roman" w:hAnsi="Times New Roman" w:cs="Times New Roman"/>
          <w:sz w:val="24"/>
          <w:szCs w:val="24"/>
        </w:rPr>
        <w:t>nate hydrogen, and gets reduced and</w:t>
      </w:r>
      <w:r w:rsidRPr="00054A7C">
        <w:rPr>
          <w:rFonts w:ascii="Times New Roman" w:hAnsi="Times New Roman" w:cs="Times New Roman"/>
          <w:sz w:val="24"/>
          <w:szCs w:val="24"/>
        </w:rPr>
        <w:t xml:space="preserve"> when acted upon by an antioxidant, is converted</w:t>
      </w:r>
      <w:r w:rsidR="00097358">
        <w:rPr>
          <w:rFonts w:ascii="Times New Roman" w:hAnsi="Times New Roman" w:cs="Times New Roman"/>
          <w:sz w:val="24"/>
          <w:szCs w:val="24"/>
        </w:rPr>
        <w:t xml:space="preserve"> into </w:t>
      </w:r>
      <w:proofErr w:type="spellStart"/>
      <w:r w:rsidR="00097358">
        <w:rPr>
          <w:rFonts w:ascii="Times New Roman" w:hAnsi="Times New Roman" w:cs="Times New Roman"/>
          <w:sz w:val="24"/>
          <w:szCs w:val="24"/>
        </w:rPr>
        <w:t>diphenylpicryl</w:t>
      </w:r>
      <w:proofErr w:type="spellEnd"/>
      <w:r w:rsidR="00097358">
        <w:rPr>
          <w:rFonts w:ascii="Times New Roman" w:hAnsi="Times New Roman" w:cs="Times New Roman"/>
          <w:sz w:val="24"/>
          <w:szCs w:val="24"/>
        </w:rPr>
        <w:t xml:space="preserve"> hydrazine</w:t>
      </w:r>
      <w:r w:rsidR="00300EA1">
        <w:rPr>
          <w:rFonts w:ascii="Times New Roman" w:hAnsi="Times New Roman" w:cs="Times New Roman"/>
          <w:sz w:val="24"/>
          <w:szCs w:val="24"/>
        </w:rPr>
        <w:t>,</w:t>
      </w:r>
      <w:r w:rsidR="00097358">
        <w:rPr>
          <w:rFonts w:ascii="Times New Roman" w:hAnsi="Times New Roman" w:cs="Times New Roman"/>
          <w:sz w:val="24"/>
          <w:szCs w:val="24"/>
        </w:rPr>
        <w:t xml:space="preserve"> which is ident</w:t>
      </w:r>
      <w:r w:rsidR="00E61F9F">
        <w:rPr>
          <w:rFonts w:ascii="Times New Roman" w:hAnsi="Times New Roman" w:cs="Times New Roman"/>
          <w:sz w:val="24"/>
          <w:szCs w:val="24"/>
        </w:rPr>
        <w:t>i</w:t>
      </w:r>
      <w:r w:rsidRPr="00054A7C">
        <w:rPr>
          <w:rFonts w:ascii="Times New Roman" w:hAnsi="Times New Roman" w:cs="Times New Roman"/>
          <w:sz w:val="24"/>
          <w:szCs w:val="24"/>
        </w:rPr>
        <w:t>fied by the conversion of purple to light yellow colour.</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Dot-plot rapid assay</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rapid screening assay was performed by the method of Soler-Rivas </w:t>
      </w:r>
      <w:proofErr w:type="gramStart"/>
      <w:r w:rsidRPr="00054A7C">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16].</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Reagents</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TLC plates (silica gel 60 F254-Merck)</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DPPH (0.4mM) in methanol</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Aliquots of sample samples (3:1) were spotted carefully on TLC plates and dried for 3 minutes. The sheets bearing the dry spots were placed upside down for 10 seconds in a 0.4</w:t>
      </w:r>
      <w:r w:rsidR="007D7BDA">
        <w:rPr>
          <w:rFonts w:ascii="Times New Roman" w:hAnsi="Times New Roman" w:cs="Times New Roman"/>
          <w:sz w:val="24"/>
          <w:szCs w:val="24"/>
        </w:rPr>
        <w:t xml:space="preserve"> </w:t>
      </w:r>
      <w:r w:rsidRPr="00054A7C">
        <w:rPr>
          <w:rFonts w:ascii="Times New Roman" w:hAnsi="Times New Roman" w:cs="Times New Roman"/>
          <w:sz w:val="24"/>
          <w:szCs w:val="24"/>
        </w:rPr>
        <w:t>mM DPPH solution and the layer was dried. The stained silica layer revealed a purple background with yellow spots, which showed radical scavenging capacity.</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DPPH spectrophotometric assay</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scavenging ability of the natural antioxidants of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 xml:space="preserve">tubers towards the stable free radical DPPH was measured by the method of </w:t>
      </w:r>
      <w:proofErr w:type="spellStart"/>
      <w:r w:rsidRPr="00054A7C">
        <w:rPr>
          <w:rFonts w:ascii="Times New Roman" w:hAnsi="Times New Roman" w:cs="Times New Roman"/>
          <w:sz w:val="24"/>
          <w:szCs w:val="24"/>
        </w:rPr>
        <w:t>Mensor</w:t>
      </w:r>
      <w:proofErr w:type="spellEnd"/>
      <w:r w:rsidRPr="00054A7C">
        <w:rPr>
          <w:rFonts w:ascii="Times New Roman" w:hAnsi="Times New Roman" w:cs="Times New Roman"/>
          <w:sz w:val="24"/>
          <w:szCs w:val="24"/>
        </w:rPr>
        <w:t xml:space="preserve"> </w:t>
      </w:r>
      <w:proofErr w:type="gramStart"/>
      <w:r w:rsidRPr="00054A7C">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17].</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Reagent</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1. DPPH – 2,2-diphenyl-2-picryl </w:t>
      </w:r>
      <w:proofErr w:type="spellStart"/>
      <w:r w:rsidRPr="00054A7C">
        <w:rPr>
          <w:rFonts w:ascii="Times New Roman" w:hAnsi="Times New Roman" w:cs="Times New Roman"/>
          <w:sz w:val="24"/>
          <w:szCs w:val="24"/>
        </w:rPr>
        <w:t>hydrazyl</w:t>
      </w:r>
      <w:proofErr w:type="spellEnd"/>
      <w:r w:rsidRPr="00054A7C">
        <w:rPr>
          <w:rFonts w:ascii="Times New Roman" w:hAnsi="Times New Roman" w:cs="Times New Roman"/>
          <w:sz w:val="24"/>
          <w:szCs w:val="24"/>
        </w:rPr>
        <w:t xml:space="preserve"> hydrate (0.3</w:t>
      </w:r>
      <w:r w:rsidR="007141E7">
        <w:rPr>
          <w:rFonts w:ascii="Times New Roman" w:hAnsi="Times New Roman" w:cs="Times New Roman"/>
          <w:sz w:val="24"/>
          <w:szCs w:val="24"/>
        </w:rPr>
        <w:t xml:space="preserve"> </w:t>
      </w:r>
      <w:r w:rsidRPr="00054A7C">
        <w:rPr>
          <w:rFonts w:ascii="Times New Roman" w:hAnsi="Times New Roman" w:cs="Times New Roman"/>
          <w:sz w:val="24"/>
          <w:szCs w:val="24"/>
        </w:rPr>
        <w:t>mM in methanol)</w:t>
      </w:r>
    </w:p>
    <w:p w:rsidR="004051F4"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Methanol</w:t>
      </w:r>
    </w:p>
    <w:p w:rsidR="004051F4" w:rsidRPr="0059465E"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b/>
          <w:bCs/>
          <w:sz w:val="24"/>
          <w:szCs w:val="24"/>
        </w:rPr>
        <w:t>Procedure</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(20</w:t>
      </w:r>
      <w:r w:rsidR="007D7BDA">
        <w:rPr>
          <w:rFonts w:ascii="Times New Roman" w:hAnsi="Times New Roman" w:cs="Times New Roman"/>
          <w:sz w:val="24"/>
          <w:szCs w:val="24"/>
        </w:rPr>
        <w:t xml:space="preserve"> </w:t>
      </w:r>
      <w:proofErr w:type="spellStart"/>
      <w:r w:rsidRPr="00054A7C">
        <w:rPr>
          <w:rFonts w:ascii="Times New Roman" w:hAnsi="Times New Roman" w:cs="Times New Roman"/>
          <w:sz w:val="24"/>
          <w:szCs w:val="24"/>
        </w:rPr>
        <w:t>μl</w:t>
      </w:r>
      <w:proofErr w:type="spellEnd"/>
      <w:r w:rsidRPr="00054A7C">
        <w:rPr>
          <w:rFonts w:ascii="Times New Roman" w:hAnsi="Times New Roman" w:cs="Times New Roman"/>
          <w:sz w:val="24"/>
          <w:szCs w:val="24"/>
        </w:rPr>
        <w:t>) were added to 0.5</w:t>
      </w:r>
      <w:r w:rsidR="007D7BDA">
        <w:rPr>
          <w:rFonts w:ascii="Times New Roman" w:hAnsi="Times New Roman" w:cs="Times New Roman"/>
          <w:sz w:val="24"/>
          <w:szCs w:val="24"/>
        </w:rPr>
        <w:t xml:space="preserve"> </w:t>
      </w:r>
      <w:r w:rsidRPr="00054A7C">
        <w:rPr>
          <w:rFonts w:ascii="Times New Roman" w:hAnsi="Times New Roman" w:cs="Times New Roman"/>
          <w:sz w:val="24"/>
          <w:szCs w:val="24"/>
        </w:rPr>
        <w:t>ml of 0.1</w:t>
      </w:r>
      <w:r w:rsidR="007D7BDA">
        <w:rPr>
          <w:rFonts w:ascii="Times New Roman" w:hAnsi="Times New Roman" w:cs="Times New Roman"/>
          <w:sz w:val="24"/>
          <w:szCs w:val="24"/>
        </w:rPr>
        <w:t xml:space="preserve"> </w:t>
      </w:r>
      <w:r w:rsidRPr="00054A7C">
        <w:rPr>
          <w:rFonts w:ascii="Times New Roman" w:hAnsi="Times New Roman" w:cs="Times New Roman"/>
          <w:sz w:val="24"/>
          <w:szCs w:val="24"/>
        </w:rPr>
        <w:t>mM methanolic solution of DPPH and 0.48</w:t>
      </w:r>
      <w:r w:rsidR="007D7BDA">
        <w:rPr>
          <w:rFonts w:ascii="Times New Roman" w:hAnsi="Times New Roman" w:cs="Times New Roman"/>
          <w:sz w:val="24"/>
          <w:szCs w:val="24"/>
        </w:rPr>
        <w:t xml:space="preserve"> </w:t>
      </w:r>
      <w:r w:rsidRPr="00054A7C">
        <w:rPr>
          <w:rFonts w:ascii="Times New Roman" w:hAnsi="Times New Roman" w:cs="Times New Roman"/>
          <w:sz w:val="24"/>
          <w:szCs w:val="24"/>
        </w:rPr>
        <w:t>ml of methanol. The mixture was allowed to react at room temperature for 30 minutes. Methanol served as the blank and DPPH in methanol, without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samples, served as the positive control while butylated hydroxytoluene (BHT) served as reference. After 30 minutes of incubation, the discolouration of the purple colour was measured at 518</w:t>
      </w:r>
      <w:r w:rsidR="007141E7">
        <w:rPr>
          <w:rFonts w:ascii="Times New Roman" w:hAnsi="Times New Roman" w:cs="Times New Roman"/>
          <w:sz w:val="24"/>
          <w:szCs w:val="24"/>
        </w:rPr>
        <w:t xml:space="preserve"> </w:t>
      </w:r>
      <w:r w:rsidRPr="00054A7C">
        <w:rPr>
          <w:rFonts w:ascii="Times New Roman" w:hAnsi="Times New Roman" w:cs="Times New Roman"/>
          <w:sz w:val="24"/>
          <w:szCs w:val="24"/>
        </w:rPr>
        <w:t>nm in a spectrophotometer (</w:t>
      </w:r>
      <w:proofErr w:type="spellStart"/>
      <w:r w:rsidRPr="00054A7C">
        <w:rPr>
          <w:rFonts w:ascii="Times New Roman" w:hAnsi="Times New Roman" w:cs="Times New Roman"/>
          <w:sz w:val="24"/>
          <w:szCs w:val="24"/>
        </w:rPr>
        <w:t>Genesys</w:t>
      </w:r>
      <w:proofErr w:type="spellEnd"/>
      <w:r w:rsidRPr="00054A7C">
        <w:rPr>
          <w:rFonts w:ascii="Times New Roman" w:hAnsi="Times New Roman" w:cs="Times New Roman"/>
          <w:sz w:val="24"/>
          <w:szCs w:val="24"/>
        </w:rPr>
        <w:t xml:space="preserve"> 10-S, USA). The radical scavenging activity was calculated as follows:</w:t>
      </w:r>
    </w:p>
    <w:p w:rsidR="004051F4" w:rsidRPr="00054A7C" w:rsidRDefault="004051F4" w:rsidP="004051F4">
      <w:pPr>
        <w:spacing w:after="0" w:line="240" w:lineRule="auto"/>
        <w:jc w:val="both"/>
        <w:rPr>
          <w:rFonts w:ascii="Times New Roman" w:hAnsi="Times New Roman" w:cs="Times New Roman"/>
          <w:b/>
          <w:sz w:val="24"/>
          <w:szCs w:val="24"/>
        </w:rPr>
      </w:pPr>
    </w:p>
    <w:p w:rsidR="004051F4" w:rsidRPr="00054A7C" w:rsidRDefault="004051F4" w:rsidP="004051F4">
      <w:pPr>
        <w:widowControl w:val="0"/>
        <w:autoSpaceDE w:val="0"/>
        <w:autoSpaceDN w:val="0"/>
        <w:adjustRightInd w:val="0"/>
        <w:spacing w:after="0" w:line="240" w:lineRule="auto"/>
        <w:jc w:val="both"/>
        <w:rPr>
          <w:rFonts w:ascii="Times New Roman" w:hAnsi="Times New Roman" w:cs="Times New Roman"/>
          <w:b/>
          <w:sz w:val="24"/>
          <w:szCs w:val="24"/>
        </w:rPr>
      </w:pPr>
      <w:r w:rsidRPr="00054A7C">
        <w:rPr>
          <w:rFonts w:ascii="Times New Roman" w:hAnsi="Times New Roman" w:cs="Times New Roman"/>
          <w:sz w:val="24"/>
          <w:szCs w:val="24"/>
        </w:rPr>
        <w:t xml:space="preserve">Scavenging Activity %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A518 </m:t>
            </m:r>
            <m:d>
              <m:dPr>
                <m:ctrlPr>
                  <w:rPr>
                    <w:rFonts w:ascii="Cambria Math" w:hAnsi="Cambria Math" w:cs="Times New Roman"/>
                    <w:iCs/>
                    <w:sz w:val="24"/>
                    <w:szCs w:val="24"/>
                  </w:rPr>
                </m:ctrlPr>
              </m:dPr>
              <m:e>
                <m:r>
                  <m:rPr>
                    <m:sty m:val="p"/>
                  </m:rPr>
                  <w:rPr>
                    <w:rFonts w:ascii="Cambria Math" w:hAnsi="Cambria Math" w:cs="Times New Roman"/>
                    <w:sz w:val="24"/>
                    <w:szCs w:val="24"/>
                  </w:rPr>
                  <m:t>sample</m:t>
                </m:r>
              </m:e>
            </m:d>
            <m:r>
              <w:rPr>
                <w:rFonts w:ascii="Cambria Math" w:hAnsi="Cambria Math" w:cs="Times New Roman"/>
                <w:sz w:val="24"/>
                <w:szCs w:val="24"/>
              </w:rPr>
              <m:t xml:space="preserve"> -  </m:t>
            </m:r>
            <m:r>
              <m:rPr>
                <m:sty m:val="p"/>
              </m:rPr>
              <w:rPr>
                <w:rFonts w:ascii="Cambria Math" w:hAnsi="Cambria Math" w:cs="Times New Roman"/>
                <w:sz w:val="24"/>
                <w:szCs w:val="24"/>
              </w:rPr>
              <m:t>A518 (blank</m:t>
            </m:r>
            <m:r>
              <w:rPr>
                <w:rFonts w:ascii="Cambria Math" w:hAnsi="Cambria Math" w:cs="Times New Roman"/>
                <w:sz w:val="24"/>
                <w:szCs w:val="24"/>
              </w:rPr>
              <m:t>)</m:t>
            </m:r>
          </m:num>
          <m:den>
            <m:r>
              <m:rPr>
                <m:sty m:val="p"/>
              </m:rPr>
              <w:rPr>
                <w:rFonts w:ascii="Cambria Math" w:hAnsi="Cambria Math" w:cs="Times New Roman"/>
                <w:sz w:val="24"/>
                <w:szCs w:val="24"/>
              </w:rPr>
              <m:t>A518 (blank positive control)</m:t>
            </m:r>
          </m:den>
        </m:f>
      </m:oMath>
      <w:r w:rsidRPr="00054A7C">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4051F4" w:rsidRPr="00054A7C" w:rsidRDefault="004051F4" w:rsidP="004051F4">
      <w:pPr>
        <w:spacing w:after="0" w:line="240" w:lineRule="auto"/>
        <w:jc w:val="both"/>
        <w:rPr>
          <w:rFonts w:ascii="Times New Roman" w:hAnsi="Times New Roman" w:cs="Times New Roman"/>
          <w:sz w:val="24"/>
          <w:szCs w:val="24"/>
        </w:rPr>
      </w:pPr>
    </w:p>
    <w:p w:rsidR="004051F4" w:rsidRPr="00054A7C" w:rsidRDefault="004051F4" w:rsidP="004051F4">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 xml:space="preserve">Nitric Oxide (NO) Scavenging Activity of ethanol extract of </w:t>
      </w:r>
      <w:proofErr w:type="spellStart"/>
      <w:r w:rsidRPr="00054A7C">
        <w:rPr>
          <w:rFonts w:ascii="Times New Roman" w:hAnsi="Times New Roman" w:cs="Times New Roman"/>
          <w:b/>
          <w:bCs/>
          <w:i/>
          <w:iCs/>
          <w:sz w:val="24"/>
          <w:szCs w:val="24"/>
        </w:rPr>
        <w:t>Icicinia</w:t>
      </w:r>
      <w:proofErr w:type="spellEnd"/>
      <w:r w:rsidRPr="00054A7C">
        <w:rPr>
          <w:rFonts w:ascii="Times New Roman" w:hAnsi="Times New Roman" w:cs="Times New Roman"/>
          <w:b/>
          <w:bCs/>
          <w:i/>
          <w:iCs/>
          <w:sz w:val="24"/>
          <w:szCs w:val="24"/>
        </w:rPr>
        <w:t xml:space="preserve"> </w:t>
      </w:r>
      <w:proofErr w:type="spellStart"/>
      <w:r w:rsidRPr="00054A7C">
        <w:rPr>
          <w:rFonts w:ascii="Times New Roman" w:hAnsi="Times New Roman" w:cs="Times New Roman"/>
          <w:b/>
          <w:bCs/>
          <w:i/>
          <w:iCs/>
          <w:sz w:val="24"/>
          <w:szCs w:val="24"/>
        </w:rPr>
        <w:t>mani</w:t>
      </w:r>
      <w:proofErr w:type="spellEnd"/>
      <w:r w:rsidRPr="00054A7C">
        <w:rPr>
          <w:rFonts w:ascii="Times New Roman" w:hAnsi="Times New Roman" w:cs="Times New Roman"/>
          <w:b/>
          <w:bCs/>
          <w:i/>
          <w:iCs/>
          <w:sz w:val="24"/>
          <w:szCs w:val="24"/>
        </w:rPr>
        <w:t xml:space="preserve"> </w:t>
      </w:r>
      <w:r w:rsidRPr="00054A7C">
        <w:rPr>
          <w:rFonts w:ascii="Times New Roman" w:hAnsi="Times New Roman" w:cs="Times New Roman"/>
          <w:b/>
          <w:bCs/>
          <w:sz w:val="24"/>
          <w:szCs w:val="24"/>
        </w:rPr>
        <w:t>tubers</w:t>
      </w:r>
    </w:p>
    <w:p w:rsidR="004051F4" w:rsidRPr="00320BF2"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extent of inhibition of nitric oxide radical generation </w:t>
      </w:r>
      <w:r w:rsidRPr="00054A7C">
        <w:rPr>
          <w:rFonts w:ascii="Times New Roman" w:hAnsi="Times New Roman" w:cs="Times New Roman"/>
          <w:i/>
          <w:iCs/>
          <w:sz w:val="24"/>
          <w:szCs w:val="24"/>
        </w:rPr>
        <w:t xml:space="preserve">in vitro </w:t>
      </w:r>
      <w:r w:rsidRPr="00054A7C">
        <w:rPr>
          <w:rFonts w:ascii="Times New Roman" w:hAnsi="Times New Roman" w:cs="Times New Roman"/>
          <w:sz w:val="24"/>
          <w:szCs w:val="24"/>
        </w:rPr>
        <w:t xml:space="preserve">was carried out using the method of Green </w:t>
      </w:r>
      <w:proofErr w:type="gramStart"/>
      <w:r>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18].</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Principle</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Sodium Nitroprusside in aqueous solution, at physiological pH, spontaneously generates nitric oxide which interacts with oxygen to produce nitrite ions that are estimated spectrophotometrically at 546</w:t>
      </w:r>
      <w:r w:rsidR="00635455">
        <w:rPr>
          <w:rFonts w:ascii="Times New Roman" w:hAnsi="Times New Roman" w:cs="Times New Roman"/>
          <w:sz w:val="24"/>
          <w:szCs w:val="24"/>
        </w:rPr>
        <w:t xml:space="preserve"> </w:t>
      </w:r>
      <w:r w:rsidRPr="00054A7C">
        <w:rPr>
          <w:rFonts w:ascii="Times New Roman" w:hAnsi="Times New Roman" w:cs="Times New Roman"/>
          <w:sz w:val="24"/>
          <w:szCs w:val="24"/>
        </w:rPr>
        <w:t>nm.</w:t>
      </w:r>
    </w:p>
    <w:p w:rsidR="004051F4" w:rsidRDefault="004051F4" w:rsidP="004051F4">
      <w:pPr>
        <w:autoSpaceDE w:val="0"/>
        <w:autoSpaceDN w:val="0"/>
        <w:adjustRightInd w:val="0"/>
        <w:spacing w:after="0" w:line="240" w:lineRule="auto"/>
        <w:jc w:val="both"/>
        <w:rPr>
          <w:rFonts w:ascii="Times New Roman" w:hAnsi="Times New Roman" w:cs="Times New Roman"/>
          <w:b/>
          <w:bCs/>
          <w:sz w:val="24"/>
          <w:szCs w:val="24"/>
        </w:rPr>
      </w:pP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Reagents</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Sodium Nitroprusside (100</w:t>
      </w:r>
      <w:r w:rsidR="00635455">
        <w:rPr>
          <w:rFonts w:ascii="Times New Roman" w:hAnsi="Times New Roman" w:cs="Times New Roman"/>
          <w:sz w:val="24"/>
          <w:szCs w:val="24"/>
        </w:rPr>
        <w:t xml:space="preserve"> </w:t>
      </w:r>
      <w:r w:rsidRPr="00054A7C">
        <w:rPr>
          <w:rFonts w:ascii="Times New Roman" w:hAnsi="Times New Roman" w:cs="Times New Roman"/>
          <w:sz w:val="24"/>
          <w:szCs w:val="24"/>
        </w:rPr>
        <w:t>mM)</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Phosphate buffered saline (pH 7.4)</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3. Griess reagent (1</w:t>
      </w:r>
      <w:r w:rsidR="00635455">
        <w:rPr>
          <w:rFonts w:ascii="Times New Roman" w:hAnsi="Times New Roman" w:cs="Times New Roman"/>
          <w:sz w:val="24"/>
          <w:szCs w:val="24"/>
        </w:rPr>
        <w:t xml:space="preserve"> </w:t>
      </w:r>
      <w:r w:rsidRPr="00054A7C">
        <w:rPr>
          <w:rFonts w:ascii="Times New Roman" w:hAnsi="Times New Roman" w:cs="Times New Roman"/>
          <w:sz w:val="24"/>
          <w:szCs w:val="24"/>
        </w:rPr>
        <w:t>% sulphanilamide, 2</w:t>
      </w:r>
      <w:r w:rsidR="00635455">
        <w:rPr>
          <w:rFonts w:ascii="Times New Roman" w:hAnsi="Times New Roman" w:cs="Times New Roman"/>
          <w:sz w:val="24"/>
          <w:szCs w:val="24"/>
        </w:rPr>
        <w:t xml:space="preserve"> </w:t>
      </w:r>
      <w:r w:rsidRPr="00054A7C">
        <w:rPr>
          <w:rFonts w:ascii="Times New Roman" w:hAnsi="Times New Roman" w:cs="Times New Roman"/>
          <w:sz w:val="24"/>
          <w:szCs w:val="24"/>
        </w:rPr>
        <w:t>% H</w:t>
      </w:r>
      <w:r w:rsidRPr="00054A7C">
        <w:rPr>
          <w:rFonts w:ascii="Times New Roman" w:hAnsi="Times New Roman" w:cs="Times New Roman"/>
          <w:sz w:val="24"/>
          <w:szCs w:val="24"/>
          <w:vertAlign w:val="subscript"/>
        </w:rPr>
        <w:t>3</w:t>
      </w:r>
      <w:r w:rsidRPr="00054A7C">
        <w:rPr>
          <w:rFonts w:ascii="Times New Roman" w:hAnsi="Times New Roman" w:cs="Times New Roman"/>
          <w:sz w:val="24"/>
          <w:szCs w:val="24"/>
        </w:rPr>
        <w:t>PO</w:t>
      </w:r>
      <w:r w:rsidRPr="00054A7C">
        <w:rPr>
          <w:rFonts w:ascii="Times New Roman" w:hAnsi="Times New Roman" w:cs="Times New Roman"/>
          <w:sz w:val="24"/>
          <w:szCs w:val="24"/>
          <w:vertAlign w:val="subscript"/>
        </w:rPr>
        <w:t>4</w:t>
      </w:r>
      <w:r w:rsidRPr="00054A7C">
        <w:rPr>
          <w:rFonts w:ascii="Times New Roman" w:hAnsi="Times New Roman" w:cs="Times New Roman"/>
          <w:sz w:val="24"/>
          <w:szCs w:val="24"/>
        </w:rPr>
        <w:t xml:space="preserve"> and 0.1</w:t>
      </w:r>
      <w:r w:rsidR="00635455">
        <w:rPr>
          <w:rFonts w:ascii="Times New Roman" w:hAnsi="Times New Roman" w:cs="Times New Roman"/>
          <w:sz w:val="24"/>
          <w:szCs w:val="24"/>
        </w:rPr>
        <w:t xml:space="preserve"> </w:t>
      </w:r>
      <w:r w:rsidRPr="00054A7C">
        <w:rPr>
          <w:rFonts w:ascii="Times New Roman" w:hAnsi="Times New Roman" w:cs="Times New Roman"/>
          <w:sz w:val="24"/>
          <w:szCs w:val="24"/>
        </w:rPr>
        <w:t xml:space="preserve">% </w:t>
      </w:r>
      <w:proofErr w:type="spellStart"/>
      <w:r w:rsidRPr="00054A7C">
        <w:rPr>
          <w:rFonts w:ascii="Times New Roman" w:hAnsi="Times New Roman" w:cs="Times New Roman"/>
          <w:sz w:val="24"/>
          <w:szCs w:val="24"/>
        </w:rPr>
        <w:t>Naphthylethylene</w:t>
      </w:r>
      <w:proofErr w:type="spellEnd"/>
      <w:r w:rsidRPr="00054A7C">
        <w:rPr>
          <w:rFonts w:ascii="Times New Roman" w:hAnsi="Times New Roman" w:cs="Times New Roman"/>
          <w:sz w:val="24"/>
          <w:szCs w:val="24"/>
        </w:rPr>
        <w:t xml:space="preserve"> diamine dihydrochloride)</w:t>
      </w:r>
    </w:p>
    <w:p w:rsidR="00C07F7E" w:rsidRDefault="00C07F7E" w:rsidP="004051F4">
      <w:pPr>
        <w:autoSpaceDE w:val="0"/>
        <w:autoSpaceDN w:val="0"/>
        <w:adjustRightInd w:val="0"/>
        <w:spacing w:after="0" w:line="240" w:lineRule="auto"/>
        <w:jc w:val="both"/>
        <w:rPr>
          <w:rFonts w:ascii="Times New Roman" w:hAnsi="Times New Roman" w:cs="Times New Roman"/>
          <w:b/>
          <w:bCs/>
          <w:sz w:val="24"/>
          <w:szCs w:val="24"/>
        </w:rPr>
      </w:pPr>
    </w:p>
    <w:p w:rsidR="00C07F7E" w:rsidRDefault="00C07F7E" w:rsidP="004051F4">
      <w:pPr>
        <w:autoSpaceDE w:val="0"/>
        <w:autoSpaceDN w:val="0"/>
        <w:adjustRightInd w:val="0"/>
        <w:spacing w:after="0" w:line="240" w:lineRule="auto"/>
        <w:jc w:val="both"/>
        <w:rPr>
          <w:rFonts w:ascii="Times New Roman" w:hAnsi="Times New Roman" w:cs="Times New Roman"/>
          <w:b/>
          <w:bCs/>
          <w:sz w:val="24"/>
          <w:szCs w:val="24"/>
        </w:rPr>
      </w:pP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lastRenderedPageBreak/>
        <w:t>Procedure</w:t>
      </w:r>
    </w:p>
    <w:p w:rsidR="004051F4" w:rsidRPr="006A34B5"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reaction was initiated by adding 2.0ml of sodium nitroprusside, 0.5</w:t>
      </w:r>
      <w:r w:rsidR="00C07F7E">
        <w:rPr>
          <w:rFonts w:ascii="Times New Roman" w:hAnsi="Times New Roman" w:cs="Times New Roman"/>
          <w:sz w:val="24"/>
          <w:szCs w:val="24"/>
        </w:rPr>
        <w:t xml:space="preserve"> </w:t>
      </w:r>
      <w:r w:rsidRPr="00054A7C">
        <w:rPr>
          <w:rFonts w:ascii="Times New Roman" w:hAnsi="Times New Roman" w:cs="Times New Roman"/>
          <w:sz w:val="24"/>
          <w:szCs w:val="24"/>
        </w:rPr>
        <w:t xml:space="preserve">ml of PBS, 0.5ml of ethanol extract 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(50mg) and incubated at 25</w:t>
      </w:r>
      <w:r w:rsidR="00C07F7E">
        <w:rPr>
          <w:rFonts w:ascii="Times New Roman" w:hAnsi="Times New Roman" w:cs="Times New Roman"/>
          <w:sz w:val="24"/>
          <w:szCs w:val="24"/>
        </w:rPr>
        <w:t xml:space="preserve"> </w:t>
      </w:r>
      <w:r w:rsidRPr="00054A7C">
        <w:rPr>
          <w:rFonts w:ascii="Times New Roman" w:hAnsi="Times New Roman" w:cs="Times New Roman"/>
          <w:sz w:val="24"/>
          <w:szCs w:val="24"/>
          <w:vertAlign w:val="superscript"/>
        </w:rPr>
        <w:t>0</w:t>
      </w:r>
      <w:r w:rsidRPr="00054A7C">
        <w:rPr>
          <w:rFonts w:ascii="Times New Roman" w:hAnsi="Times New Roman" w:cs="Times New Roman"/>
          <w:sz w:val="24"/>
          <w:szCs w:val="24"/>
        </w:rPr>
        <w:t>C for 30 minutes. Griess reagent (0.5</w:t>
      </w:r>
      <w:r w:rsidR="00C07F7E">
        <w:rPr>
          <w:rFonts w:ascii="Times New Roman" w:hAnsi="Times New Roman" w:cs="Times New Roman"/>
          <w:sz w:val="24"/>
          <w:szCs w:val="24"/>
        </w:rPr>
        <w:t xml:space="preserve"> </w:t>
      </w:r>
      <w:r w:rsidRPr="00054A7C">
        <w:rPr>
          <w:rFonts w:ascii="Times New Roman" w:hAnsi="Times New Roman" w:cs="Times New Roman"/>
          <w:sz w:val="24"/>
          <w:szCs w:val="24"/>
        </w:rPr>
        <w:t>ml) was added and incubated for another 30 minutes. Control tubes were prepared without the samples. The absorbance was read at 546</w:t>
      </w:r>
      <w:r w:rsidR="00A813EE">
        <w:rPr>
          <w:rFonts w:ascii="Times New Roman" w:hAnsi="Times New Roman" w:cs="Times New Roman"/>
          <w:sz w:val="24"/>
          <w:szCs w:val="24"/>
        </w:rPr>
        <w:t xml:space="preserve"> </w:t>
      </w:r>
      <w:r w:rsidRPr="00054A7C">
        <w:rPr>
          <w:rFonts w:ascii="Times New Roman" w:hAnsi="Times New Roman" w:cs="Times New Roman"/>
          <w:sz w:val="24"/>
          <w:szCs w:val="24"/>
        </w:rPr>
        <w:t>nm against the reagent blank, in a spectrophotometer (</w:t>
      </w:r>
      <w:proofErr w:type="spellStart"/>
      <w:r w:rsidRPr="00054A7C">
        <w:rPr>
          <w:rFonts w:ascii="Times New Roman" w:hAnsi="Times New Roman" w:cs="Times New Roman"/>
          <w:sz w:val="24"/>
          <w:szCs w:val="24"/>
        </w:rPr>
        <w:t>Genesys</w:t>
      </w:r>
      <w:proofErr w:type="spellEnd"/>
      <w:r w:rsidRPr="00054A7C">
        <w:rPr>
          <w:rFonts w:ascii="Times New Roman" w:hAnsi="Times New Roman" w:cs="Times New Roman"/>
          <w:sz w:val="24"/>
          <w:szCs w:val="24"/>
        </w:rPr>
        <w:t xml:space="preserve"> 10-S, USA).</w:t>
      </w:r>
    </w:p>
    <w:p w:rsidR="00412831" w:rsidRDefault="00412831" w:rsidP="004051F4">
      <w:pPr>
        <w:spacing w:after="0" w:line="240" w:lineRule="auto"/>
        <w:jc w:val="both"/>
        <w:rPr>
          <w:rFonts w:ascii="Times New Roman" w:hAnsi="Times New Roman" w:cs="Times New Roman"/>
          <w:b/>
          <w:bCs/>
          <w:sz w:val="24"/>
          <w:szCs w:val="24"/>
        </w:rPr>
      </w:pPr>
    </w:p>
    <w:p w:rsidR="004051F4" w:rsidRPr="00054A7C" w:rsidRDefault="004051F4" w:rsidP="004051F4">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Ferric Reducing Antioxidant Power (FRAP) Assay</w:t>
      </w:r>
    </w:p>
    <w:p w:rsidR="004051F4" w:rsidRPr="00054A7C" w:rsidRDefault="004051F4" w:rsidP="004051F4">
      <w:pPr>
        <w:autoSpaceDE w:val="0"/>
        <w:autoSpaceDN w:val="0"/>
        <w:adjustRightInd w:val="0"/>
        <w:spacing w:after="0" w:line="240" w:lineRule="auto"/>
        <w:jc w:val="both"/>
        <w:rPr>
          <w:rFonts w:ascii="Times New Roman" w:hAnsi="Times New Roman" w:cs="Times New Roman"/>
          <w:b/>
          <w:sz w:val="24"/>
          <w:szCs w:val="24"/>
        </w:rPr>
      </w:pPr>
      <w:r w:rsidRPr="00054A7C">
        <w:rPr>
          <w:rFonts w:ascii="Times New Roman" w:hAnsi="Times New Roman" w:cs="Times New Roman"/>
          <w:b/>
          <w:sz w:val="24"/>
          <w:szCs w:val="24"/>
        </w:rPr>
        <w:t>Principle</w:t>
      </w:r>
    </w:p>
    <w:p w:rsidR="004051F4" w:rsidRPr="00054A7C" w:rsidRDefault="004051F4" w:rsidP="004051F4">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principle of the assay is the quantification of ferric degradation product by its condensation with the extract.</w:t>
      </w: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Method</w:t>
      </w:r>
    </w:p>
    <w:p w:rsidR="004051F4" w:rsidRPr="00054A7C" w:rsidRDefault="004051F4" w:rsidP="004051F4">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FRAP activity of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 xml:space="preserve">tubers was determined by the method of Pulido </w:t>
      </w:r>
      <w:proofErr w:type="gramStart"/>
      <w:r>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19].</w:t>
      </w:r>
    </w:p>
    <w:p w:rsidR="004051F4" w:rsidRDefault="004051F4" w:rsidP="004051F4">
      <w:pPr>
        <w:autoSpaceDE w:val="0"/>
        <w:autoSpaceDN w:val="0"/>
        <w:adjustRightInd w:val="0"/>
        <w:spacing w:after="0" w:line="240" w:lineRule="auto"/>
        <w:jc w:val="both"/>
        <w:rPr>
          <w:rFonts w:ascii="Times New Roman" w:hAnsi="Times New Roman" w:cs="Times New Roman"/>
          <w:b/>
          <w:bCs/>
          <w:sz w:val="24"/>
          <w:szCs w:val="24"/>
        </w:rPr>
      </w:pPr>
    </w:p>
    <w:p w:rsidR="004051F4" w:rsidRPr="00054A7C" w:rsidRDefault="004051F4" w:rsidP="004051F4">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rsidR="004051F4" w:rsidRPr="00054A7C" w:rsidRDefault="004051F4" w:rsidP="004051F4">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Various concentrations (20, 40, 60, 80, 100 ug/mL) of the ethanol extract</w:t>
      </w:r>
      <w:r w:rsidRPr="00054A7C">
        <w:rPr>
          <w:rFonts w:ascii="Times New Roman" w:hAnsi="Times New Roman" w:cs="Times New Roman"/>
          <w:b/>
          <w:bCs/>
          <w:sz w:val="24"/>
          <w:szCs w:val="24"/>
        </w:rPr>
        <w:t xml:space="preserve"> </w:t>
      </w:r>
      <w:r w:rsidRPr="00054A7C">
        <w:rPr>
          <w:rFonts w:ascii="Times New Roman" w:hAnsi="Times New Roman" w:cs="Times New Roman"/>
          <w:sz w:val="24"/>
          <w:szCs w:val="24"/>
        </w:rPr>
        <w:t xml:space="preserve">of </w:t>
      </w:r>
      <w:proofErr w:type="spellStart"/>
      <w:r w:rsidRPr="00054A7C">
        <w:rPr>
          <w:rFonts w:ascii="Times New Roman" w:hAnsi="Times New Roman" w:cs="Times New Roman"/>
          <w:i/>
          <w:iCs/>
          <w:sz w:val="24"/>
          <w:szCs w:val="24"/>
        </w:rPr>
        <w:t>Icicinia</w:t>
      </w:r>
      <w:proofErr w:type="spellEnd"/>
      <w:r w:rsidRPr="00054A7C">
        <w:rPr>
          <w:rFonts w:ascii="Times New Roman" w:hAnsi="Times New Roman" w:cs="Times New Roman"/>
          <w:i/>
          <w:iCs/>
          <w:sz w:val="24"/>
          <w:szCs w:val="24"/>
        </w:rPr>
        <w:t xml:space="preserve"> </w:t>
      </w:r>
      <w:proofErr w:type="spellStart"/>
      <w:r w:rsidRPr="00054A7C">
        <w:rPr>
          <w:rFonts w:ascii="Times New Roman" w:hAnsi="Times New Roman" w:cs="Times New Roman"/>
          <w:i/>
          <w:iCs/>
          <w:sz w:val="24"/>
          <w:szCs w:val="24"/>
        </w:rPr>
        <w:t>mani</w:t>
      </w:r>
      <w:proofErr w:type="spellEnd"/>
      <w:r w:rsidRPr="00054A7C">
        <w:rPr>
          <w:rFonts w:ascii="Times New Roman" w:hAnsi="Times New Roman" w:cs="Times New Roman"/>
          <w:i/>
          <w:iCs/>
          <w:sz w:val="24"/>
          <w:szCs w:val="24"/>
        </w:rPr>
        <w:t xml:space="preserve"> </w:t>
      </w:r>
      <w:r w:rsidRPr="00054A7C">
        <w:rPr>
          <w:rFonts w:ascii="Times New Roman" w:hAnsi="Times New Roman" w:cs="Times New Roman"/>
          <w:sz w:val="24"/>
          <w:szCs w:val="24"/>
        </w:rPr>
        <w:t>tubers were mixed individually with the mixture containing 2.5 mL of 0.2 M Sodium Phosphate buffer (pH 6.6) and 2.5 mL of Potassium ferricyanide (K</w:t>
      </w:r>
      <w:r w:rsidRPr="00054A7C">
        <w:rPr>
          <w:rFonts w:ascii="Times New Roman" w:hAnsi="Times New Roman" w:cs="Times New Roman"/>
          <w:sz w:val="24"/>
          <w:szCs w:val="24"/>
          <w:vertAlign w:val="subscript"/>
        </w:rPr>
        <w:t>2</w:t>
      </w:r>
      <w:proofErr w:type="gramStart"/>
      <w:r w:rsidRPr="00054A7C">
        <w:rPr>
          <w:rFonts w:ascii="Times New Roman" w:hAnsi="Times New Roman" w:cs="Times New Roman"/>
          <w:sz w:val="24"/>
          <w:szCs w:val="24"/>
        </w:rPr>
        <w:t>Fe(</w:t>
      </w:r>
      <w:proofErr w:type="gramEnd"/>
      <w:r w:rsidRPr="00054A7C">
        <w:rPr>
          <w:rFonts w:ascii="Times New Roman" w:hAnsi="Times New Roman" w:cs="Times New Roman"/>
          <w:sz w:val="24"/>
          <w:szCs w:val="24"/>
        </w:rPr>
        <w:t>CN)</w:t>
      </w:r>
      <w:r w:rsidRPr="00054A7C">
        <w:rPr>
          <w:rFonts w:ascii="Times New Roman" w:hAnsi="Times New Roman" w:cs="Times New Roman"/>
          <w:sz w:val="24"/>
          <w:szCs w:val="24"/>
          <w:vertAlign w:val="subscript"/>
        </w:rPr>
        <w:t>6</w:t>
      </w:r>
      <w:r w:rsidRPr="00054A7C">
        <w:rPr>
          <w:rFonts w:ascii="Times New Roman" w:hAnsi="Times New Roman" w:cs="Times New Roman"/>
          <w:sz w:val="24"/>
          <w:szCs w:val="24"/>
        </w:rPr>
        <w:t>) (1</w:t>
      </w:r>
      <w:r w:rsidR="00412831">
        <w:rPr>
          <w:rFonts w:ascii="Times New Roman" w:hAnsi="Times New Roman" w:cs="Times New Roman"/>
          <w:sz w:val="24"/>
          <w:szCs w:val="24"/>
        </w:rPr>
        <w:t xml:space="preserve"> </w:t>
      </w:r>
      <w:r w:rsidRPr="00054A7C">
        <w:rPr>
          <w:rFonts w:ascii="Times New Roman" w:hAnsi="Times New Roman" w:cs="Times New Roman"/>
          <w:sz w:val="24"/>
          <w:szCs w:val="24"/>
        </w:rPr>
        <w:t xml:space="preserve">% w/v). The resulting mixture was incubated at 50 </w:t>
      </w:r>
      <w:proofErr w:type="spellStart"/>
      <w:r w:rsidRPr="00054A7C">
        <w:rPr>
          <w:rFonts w:ascii="Times New Roman" w:hAnsi="Times New Roman" w:cs="Times New Roman"/>
          <w:sz w:val="24"/>
          <w:szCs w:val="24"/>
          <w:vertAlign w:val="superscript"/>
        </w:rPr>
        <w:t>o</w:t>
      </w:r>
      <w:r w:rsidRPr="00054A7C">
        <w:rPr>
          <w:rFonts w:ascii="Times New Roman" w:hAnsi="Times New Roman" w:cs="Times New Roman"/>
          <w:sz w:val="24"/>
          <w:szCs w:val="24"/>
        </w:rPr>
        <w:t>C</w:t>
      </w:r>
      <w:proofErr w:type="spellEnd"/>
      <w:r w:rsidRPr="00054A7C">
        <w:rPr>
          <w:rFonts w:ascii="Times New Roman" w:hAnsi="Times New Roman" w:cs="Times New Roman"/>
          <w:sz w:val="24"/>
          <w:szCs w:val="24"/>
        </w:rPr>
        <w:t xml:space="preserve"> for twenty minutes, thereafter, 2.5 mL of trichloroacetic acid (10</w:t>
      </w:r>
      <w:r w:rsidR="004B1F45">
        <w:rPr>
          <w:rFonts w:ascii="Times New Roman" w:hAnsi="Times New Roman" w:cs="Times New Roman"/>
          <w:sz w:val="24"/>
          <w:szCs w:val="24"/>
        </w:rPr>
        <w:t xml:space="preserve"> </w:t>
      </w:r>
      <w:r w:rsidRPr="00054A7C">
        <w:rPr>
          <w:rFonts w:ascii="Times New Roman" w:hAnsi="Times New Roman" w:cs="Times New Roman"/>
          <w:sz w:val="24"/>
          <w:szCs w:val="24"/>
        </w:rPr>
        <w:t>% w/v) was added. The resulting mixture was centrifuged at 2000 rpm for ten minutes. The upper layer (supernatant) of the solution (2.5 mL) was mixed with 2.5 mL of distilled water and 0.5 mL of ferric chloride (0.1% w/v). The absorbance was measured at wavelength</w:t>
      </w:r>
      <w:r w:rsidR="004B1F45">
        <w:rPr>
          <w:rFonts w:ascii="Times New Roman" w:hAnsi="Times New Roman" w:cs="Times New Roman"/>
          <w:sz w:val="24"/>
          <w:szCs w:val="24"/>
        </w:rPr>
        <w:t xml:space="preserve"> 700 nm against a blank sample and g</w:t>
      </w:r>
      <w:r w:rsidRPr="00054A7C">
        <w:rPr>
          <w:rFonts w:ascii="Times New Roman" w:hAnsi="Times New Roman" w:cs="Times New Roman"/>
          <w:sz w:val="24"/>
          <w:szCs w:val="24"/>
        </w:rPr>
        <w:t>arlic was used as the reference compound.</w:t>
      </w:r>
    </w:p>
    <w:p w:rsidR="004051F4" w:rsidRDefault="004051F4" w:rsidP="004051F4">
      <w:pPr>
        <w:autoSpaceDE w:val="0"/>
        <w:autoSpaceDN w:val="0"/>
        <w:adjustRightInd w:val="0"/>
        <w:spacing w:after="0" w:line="240" w:lineRule="auto"/>
        <w:rPr>
          <w:rFonts w:ascii="Times New Roman" w:hAnsi="Times New Roman" w:cs="Times New Roman"/>
          <w:b/>
          <w:bCs/>
          <w:sz w:val="24"/>
          <w:szCs w:val="24"/>
        </w:rPr>
      </w:pPr>
    </w:p>
    <w:p w:rsidR="004051F4" w:rsidRPr="00332B82" w:rsidRDefault="004051F4" w:rsidP="004051F4">
      <w:pPr>
        <w:autoSpaceDE w:val="0"/>
        <w:autoSpaceDN w:val="0"/>
        <w:adjustRightInd w:val="0"/>
        <w:spacing w:after="0" w:line="240" w:lineRule="auto"/>
        <w:rPr>
          <w:rFonts w:ascii="Times New Roman" w:hAnsi="Times New Roman" w:cs="Times New Roman"/>
          <w:b/>
          <w:bCs/>
          <w:sz w:val="24"/>
          <w:szCs w:val="24"/>
        </w:rPr>
      </w:pPr>
      <w:r w:rsidRPr="00332B82">
        <w:rPr>
          <w:rFonts w:ascii="Times New Roman" w:hAnsi="Times New Roman" w:cs="Times New Roman"/>
          <w:b/>
          <w:bCs/>
          <w:sz w:val="24"/>
          <w:szCs w:val="24"/>
        </w:rPr>
        <w:t>RESULTS</w:t>
      </w:r>
    </w:p>
    <w:p w:rsidR="004051F4" w:rsidRPr="00332B82" w:rsidRDefault="004051F4" w:rsidP="004051F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332B82">
        <w:rPr>
          <w:rFonts w:ascii="Times New Roman" w:hAnsi="Times New Roman" w:cs="Times New Roman"/>
          <w:b/>
          <w:bCs/>
          <w:sz w:val="24"/>
          <w:szCs w:val="24"/>
        </w:rPr>
        <w:t xml:space="preserve">hytochemical screening of </w:t>
      </w:r>
      <w:r>
        <w:rPr>
          <w:rFonts w:ascii="Times New Roman" w:hAnsi="Times New Roman" w:cs="Times New Roman"/>
          <w:b/>
          <w:bCs/>
          <w:sz w:val="24"/>
          <w:szCs w:val="24"/>
        </w:rPr>
        <w:t xml:space="preserve">ethanol extracts of </w:t>
      </w:r>
      <w:proofErr w:type="spellStart"/>
      <w:r>
        <w:rPr>
          <w:rFonts w:ascii="Times New Roman" w:hAnsi="Times New Roman" w:cs="Times New Roman"/>
          <w:b/>
          <w:bCs/>
          <w:i/>
          <w:iCs/>
          <w:sz w:val="24"/>
          <w:szCs w:val="24"/>
        </w:rPr>
        <w:t>Icicinia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mani</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tubers</w:t>
      </w:r>
    </w:p>
    <w:p w:rsidR="004051F4" w:rsidRDefault="004051F4" w:rsidP="004051F4">
      <w:pPr>
        <w:shd w:val="clear" w:color="auto" w:fill="FFFFFF"/>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The results of t</w:t>
      </w:r>
      <w:r>
        <w:rPr>
          <w:rFonts w:ascii="Times New Roman" w:hAnsi="Times New Roman" w:cs="Times New Roman"/>
          <w:sz w:val="24"/>
          <w:szCs w:val="24"/>
        </w:rPr>
        <w:t xml:space="preserve">he qualitative and quantitative </w:t>
      </w:r>
      <w:r w:rsidRPr="00A50D10">
        <w:rPr>
          <w:rFonts w:ascii="Times New Roman" w:hAnsi="Times New Roman" w:cs="Times New Roman"/>
          <w:sz w:val="24"/>
          <w:szCs w:val="24"/>
        </w:rPr>
        <w:t xml:space="preserve">phytochemical </w:t>
      </w:r>
      <w:r>
        <w:rPr>
          <w:rFonts w:ascii="Times New Roman" w:hAnsi="Times New Roman" w:cs="Times New Roman"/>
          <w:sz w:val="24"/>
          <w:szCs w:val="24"/>
        </w:rPr>
        <w:t>profile</w:t>
      </w:r>
      <w:r w:rsidRPr="00A50D10">
        <w:rPr>
          <w:rFonts w:ascii="Times New Roman" w:hAnsi="Times New Roman" w:cs="Times New Roman"/>
          <w:sz w:val="24"/>
          <w:szCs w:val="24"/>
        </w:rPr>
        <w:t xml:space="preserve"> of</w:t>
      </w:r>
      <w:r w:rsidRPr="00A50D10">
        <w:rPr>
          <w:rStyle w:val="title-text"/>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 xml:space="preserve">tubers </w:t>
      </w:r>
      <w:r w:rsidRPr="00332B82">
        <w:rPr>
          <w:rFonts w:ascii="Times New Roman" w:hAnsi="Times New Roman" w:cs="Times New Roman"/>
          <w:sz w:val="24"/>
          <w:szCs w:val="24"/>
        </w:rPr>
        <w:t>are presented</w:t>
      </w:r>
      <w:r>
        <w:rPr>
          <w:rFonts w:ascii="Times New Roman" w:hAnsi="Times New Roman" w:cs="Times New Roman"/>
          <w:sz w:val="24"/>
          <w:szCs w:val="24"/>
        </w:rPr>
        <w:t xml:space="preserve"> in Tables 1 and 2.</w:t>
      </w:r>
      <w:r w:rsidRPr="00332B82">
        <w:rPr>
          <w:rFonts w:ascii="Times New Roman" w:hAnsi="Times New Roman" w:cs="Times New Roman"/>
          <w:sz w:val="24"/>
          <w:szCs w:val="24"/>
        </w:rPr>
        <w:t xml:space="preserve"> </w:t>
      </w:r>
    </w:p>
    <w:p w:rsidR="004051F4" w:rsidRDefault="004051F4" w:rsidP="004051F4">
      <w:pPr>
        <w:shd w:val="clear" w:color="auto" w:fill="FFFFFF"/>
        <w:spacing w:after="0" w:line="240" w:lineRule="auto"/>
        <w:jc w:val="both"/>
        <w:rPr>
          <w:rFonts w:ascii="Times New Roman" w:hAnsi="Times New Roman" w:cs="Times New Roman"/>
          <w:sz w:val="24"/>
          <w:szCs w:val="24"/>
        </w:rPr>
      </w:pPr>
      <w:r w:rsidRPr="00E20E40">
        <w:rPr>
          <w:rFonts w:ascii="Times New Roman" w:hAnsi="Times New Roman" w:cs="Times New Roman"/>
          <w:sz w:val="24"/>
          <w:szCs w:val="24"/>
        </w:rPr>
        <w:t xml:space="preserve">The results of </w:t>
      </w:r>
      <w:r>
        <w:rPr>
          <w:rFonts w:ascii="Times New Roman" w:hAnsi="Times New Roman" w:cs="Times New Roman"/>
          <w:sz w:val="24"/>
          <w:szCs w:val="24"/>
        </w:rPr>
        <w:t>t</w:t>
      </w:r>
      <w:r w:rsidRPr="00E20E40">
        <w:rPr>
          <w:rFonts w:ascii="Times New Roman" w:hAnsi="Times New Roman" w:cs="Times New Roman"/>
          <w:sz w:val="24"/>
          <w:szCs w:val="24"/>
        </w:rPr>
        <w:t xml:space="preserve">he qualitative phytochemical screening of ethanol extracts of </w:t>
      </w:r>
      <w:proofErr w:type="spellStart"/>
      <w:r w:rsidRPr="00E20E40">
        <w:rPr>
          <w:rFonts w:ascii="Times New Roman" w:hAnsi="Times New Roman" w:cs="Times New Roman"/>
          <w:i/>
          <w:iCs/>
          <w:sz w:val="24"/>
          <w:szCs w:val="24"/>
        </w:rPr>
        <w:t>Icicinia</w:t>
      </w:r>
      <w:proofErr w:type="spellEnd"/>
      <w:r w:rsidRPr="00E20E40">
        <w:rPr>
          <w:rFonts w:ascii="Times New Roman" w:hAnsi="Times New Roman" w:cs="Times New Roman"/>
          <w:i/>
          <w:iCs/>
          <w:sz w:val="24"/>
          <w:szCs w:val="24"/>
        </w:rPr>
        <w:t xml:space="preserve"> </w:t>
      </w:r>
      <w:proofErr w:type="spellStart"/>
      <w:r w:rsidRPr="00E20E40">
        <w:rPr>
          <w:rFonts w:ascii="Times New Roman" w:hAnsi="Times New Roman" w:cs="Times New Roman"/>
          <w:i/>
          <w:iCs/>
          <w:sz w:val="24"/>
          <w:szCs w:val="24"/>
        </w:rPr>
        <w:t>mani</w:t>
      </w:r>
      <w:proofErr w:type="spellEnd"/>
      <w:r w:rsidRPr="00E20E40">
        <w:rPr>
          <w:rFonts w:ascii="Times New Roman" w:hAnsi="Times New Roman" w:cs="Times New Roman"/>
          <w:i/>
          <w:iCs/>
          <w:sz w:val="24"/>
          <w:szCs w:val="24"/>
        </w:rPr>
        <w:t xml:space="preserve"> </w:t>
      </w:r>
      <w:r w:rsidRPr="00E20E40">
        <w:rPr>
          <w:rFonts w:ascii="Times New Roman" w:hAnsi="Times New Roman" w:cs="Times New Roman"/>
          <w:sz w:val="24"/>
          <w:szCs w:val="24"/>
        </w:rPr>
        <w:t>tubers the</w:t>
      </w:r>
      <w:r>
        <w:rPr>
          <w:rFonts w:ascii="Times New Roman" w:hAnsi="Times New Roman" w:cs="Times New Roman"/>
          <w:sz w:val="24"/>
          <w:szCs w:val="24"/>
        </w:rPr>
        <w:t xml:space="preserve"> </w:t>
      </w:r>
      <w:r w:rsidRPr="00E20E40">
        <w:rPr>
          <w:rFonts w:ascii="Times New Roman" w:hAnsi="Times New Roman" w:cs="Times New Roman"/>
          <w:sz w:val="24"/>
          <w:szCs w:val="24"/>
        </w:rPr>
        <w:t xml:space="preserve">indicates the presence of </w:t>
      </w:r>
      <w:r>
        <w:rPr>
          <w:rFonts w:ascii="Times New Roman" w:hAnsi="Times New Roman" w:cs="Times New Roman"/>
          <w:sz w:val="24"/>
          <w:szCs w:val="24"/>
        </w:rPr>
        <w:t xml:space="preserve">alkaloids, flavonoids, tannin, steroids, saponin, </w:t>
      </w:r>
      <w:r w:rsidRPr="00E20E40">
        <w:rPr>
          <w:rFonts w:ascii="Times New Roman" w:hAnsi="Times New Roman" w:cs="Times New Roman"/>
          <w:sz w:val="24"/>
          <w:szCs w:val="24"/>
        </w:rPr>
        <w:t xml:space="preserve">cardiac glycosides, </w:t>
      </w:r>
      <w:r>
        <w:rPr>
          <w:rFonts w:ascii="Times New Roman" w:hAnsi="Times New Roman" w:cs="Times New Roman"/>
          <w:sz w:val="24"/>
          <w:szCs w:val="24"/>
        </w:rPr>
        <w:t>cyanogenic glycosides, oxalate and anthocyanin</w:t>
      </w:r>
      <w:r w:rsidRPr="00E20E40">
        <w:rPr>
          <w:rFonts w:ascii="Times New Roman" w:hAnsi="Times New Roman" w:cs="Times New Roman"/>
          <w:sz w:val="24"/>
          <w:szCs w:val="24"/>
        </w:rPr>
        <w:t xml:space="preserve"> (Table 1).</w:t>
      </w:r>
    </w:p>
    <w:p w:rsidR="004051F4" w:rsidRPr="00332B82" w:rsidRDefault="004051F4" w:rsidP="004051F4">
      <w:pPr>
        <w:shd w:val="clear" w:color="auto" w:fill="FFFFFF"/>
        <w:spacing w:after="0" w:line="240" w:lineRule="auto"/>
        <w:jc w:val="both"/>
        <w:rPr>
          <w:rFonts w:ascii="Times New Roman" w:hAnsi="Times New Roman" w:cs="Times New Roman"/>
          <w:sz w:val="24"/>
          <w:szCs w:val="24"/>
        </w:rPr>
      </w:pPr>
      <w:r w:rsidRPr="00E20E40">
        <w:rPr>
          <w:rFonts w:ascii="Times New Roman" w:hAnsi="Times New Roman" w:cs="Times New Roman"/>
          <w:sz w:val="24"/>
          <w:szCs w:val="24"/>
        </w:rPr>
        <w:t xml:space="preserve">The results of </w:t>
      </w:r>
      <w:r>
        <w:rPr>
          <w:rFonts w:ascii="Times New Roman" w:hAnsi="Times New Roman" w:cs="Times New Roman"/>
          <w:sz w:val="24"/>
          <w:szCs w:val="24"/>
        </w:rPr>
        <w:t>t</w:t>
      </w:r>
      <w:r w:rsidRPr="00E20E40">
        <w:rPr>
          <w:rFonts w:ascii="Times New Roman" w:hAnsi="Times New Roman" w:cs="Times New Roman"/>
          <w:sz w:val="24"/>
          <w:szCs w:val="24"/>
        </w:rPr>
        <w:t>he qua</w:t>
      </w:r>
      <w:r>
        <w:rPr>
          <w:rFonts w:ascii="Times New Roman" w:hAnsi="Times New Roman" w:cs="Times New Roman"/>
          <w:sz w:val="24"/>
          <w:szCs w:val="24"/>
        </w:rPr>
        <w:t>nti</w:t>
      </w:r>
      <w:r w:rsidRPr="00E20E40">
        <w:rPr>
          <w:rFonts w:ascii="Times New Roman" w:hAnsi="Times New Roman" w:cs="Times New Roman"/>
          <w:sz w:val="24"/>
          <w:szCs w:val="24"/>
        </w:rPr>
        <w:t xml:space="preserve">tative phytochemical </w:t>
      </w:r>
      <w:r>
        <w:rPr>
          <w:rFonts w:ascii="Times New Roman" w:hAnsi="Times New Roman" w:cs="Times New Roman"/>
          <w:sz w:val="24"/>
          <w:szCs w:val="24"/>
        </w:rPr>
        <w:t>analysis</w:t>
      </w:r>
      <w:r w:rsidRPr="00E20E40">
        <w:rPr>
          <w:rFonts w:ascii="Times New Roman" w:hAnsi="Times New Roman" w:cs="Times New Roman"/>
          <w:sz w:val="24"/>
          <w:szCs w:val="24"/>
        </w:rPr>
        <w:t xml:space="preserve"> of ethanol extracts of </w:t>
      </w:r>
      <w:proofErr w:type="spellStart"/>
      <w:r w:rsidRPr="00E20E40">
        <w:rPr>
          <w:rFonts w:ascii="Times New Roman" w:hAnsi="Times New Roman" w:cs="Times New Roman"/>
          <w:i/>
          <w:iCs/>
          <w:sz w:val="24"/>
          <w:szCs w:val="24"/>
        </w:rPr>
        <w:t>Icicinia</w:t>
      </w:r>
      <w:proofErr w:type="spellEnd"/>
      <w:r w:rsidRPr="00E20E40">
        <w:rPr>
          <w:rFonts w:ascii="Times New Roman" w:hAnsi="Times New Roman" w:cs="Times New Roman"/>
          <w:i/>
          <w:iCs/>
          <w:sz w:val="24"/>
          <w:szCs w:val="24"/>
        </w:rPr>
        <w:t xml:space="preserve"> </w:t>
      </w:r>
      <w:proofErr w:type="spellStart"/>
      <w:r w:rsidRPr="00E20E40">
        <w:rPr>
          <w:rFonts w:ascii="Times New Roman" w:hAnsi="Times New Roman" w:cs="Times New Roman"/>
          <w:i/>
          <w:iCs/>
          <w:sz w:val="24"/>
          <w:szCs w:val="24"/>
        </w:rPr>
        <w:t>mani</w:t>
      </w:r>
      <w:proofErr w:type="spellEnd"/>
      <w:r w:rsidRPr="00E20E40">
        <w:rPr>
          <w:rFonts w:ascii="Times New Roman" w:hAnsi="Times New Roman" w:cs="Times New Roman"/>
          <w:i/>
          <w:iCs/>
          <w:sz w:val="24"/>
          <w:szCs w:val="24"/>
        </w:rPr>
        <w:t xml:space="preserve"> </w:t>
      </w:r>
      <w:r w:rsidRPr="00E20E40">
        <w:rPr>
          <w:rFonts w:ascii="Times New Roman" w:hAnsi="Times New Roman" w:cs="Times New Roman"/>
          <w:sz w:val="24"/>
          <w:szCs w:val="24"/>
        </w:rPr>
        <w:t xml:space="preserve">tubers </w:t>
      </w:r>
      <w:r>
        <w:rPr>
          <w:rFonts w:ascii="Times New Roman" w:hAnsi="Times New Roman" w:cs="Times New Roman"/>
          <w:sz w:val="24"/>
          <w:szCs w:val="24"/>
        </w:rPr>
        <w:t xml:space="preserve">in </w:t>
      </w:r>
      <w:r>
        <w:rPr>
          <w:rFonts w:ascii="Times New Roman" w:hAnsi="Times New Roman" w:cs="Times New Roman"/>
          <w:iCs/>
          <w:sz w:val="24"/>
          <w:szCs w:val="24"/>
        </w:rPr>
        <w:t xml:space="preserve">(Table </w:t>
      </w:r>
      <w:r w:rsidRPr="00332B82">
        <w:rPr>
          <w:rFonts w:ascii="Times New Roman" w:hAnsi="Times New Roman" w:cs="Times New Roman"/>
          <w:iCs/>
          <w:sz w:val="24"/>
          <w:szCs w:val="24"/>
        </w:rPr>
        <w:t>2)</w:t>
      </w:r>
      <w:r>
        <w:rPr>
          <w:rFonts w:ascii="Times New Roman" w:hAnsi="Times New Roman" w:cs="Times New Roman"/>
          <w:iCs/>
          <w:sz w:val="24"/>
          <w:szCs w:val="24"/>
        </w:rPr>
        <w:t xml:space="preserve"> showed that alkaloids </w:t>
      </w:r>
      <w:r w:rsidRPr="00332B82">
        <w:rPr>
          <w:rFonts w:ascii="Times New Roman" w:hAnsi="Times New Roman" w:cs="Times New Roman"/>
          <w:iCs/>
          <w:sz w:val="24"/>
          <w:szCs w:val="24"/>
        </w:rPr>
        <w:t>contents (g/100 g) was the highest (</w:t>
      </w:r>
      <w:r>
        <w:rPr>
          <w:rFonts w:ascii="Times New Roman" w:hAnsi="Times New Roman" w:cs="Times New Roman"/>
          <w:iCs/>
          <w:sz w:val="24"/>
          <w:szCs w:val="24"/>
        </w:rPr>
        <w:t>29</w:t>
      </w:r>
      <w:r w:rsidRPr="00332B82">
        <w:rPr>
          <w:rFonts w:ascii="Times New Roman" w:hAnsi="Times New Roman" w:cs="Times New Roman"/>
          <w:iCs/>
          <w:sz w:val="24"/>
          <w:szCs w:val="24"/>
        </w:rPr>
        <w:t>.</w:t>
      </w:r>
      <w:r>
        <w:rPr>
          <w:rFonts w:ascii="Times New Roman" w:hAnsi="Times New Roman" w:cs="Times New Roman"/>
          <w:iCs/>
          <w:sz w:val="24"/>
          <w:szCs w:val="24"/>
        </w:rPr>
        <w:t>703</w:t>
      </w:r>
      <w:r w:rsidRPr="00332B82">
        <w:rPr>
          <w:rFonts w:ascii="Times New Roman" w:hAnsi="Times New Roman" w:cs="Times New Roman"/>
          <w:iCs/>
          <w:sz w:val="24"/>
          <w:szCs w:val="24"/>
        </w:rPr>
        <w:t>), followed by cardiac glycosides (</w:t>
      </w:r>
      <w:r>
        <w:rPr>
          <w:rFonts w:ascii="Times New Roman" w:hAnsi="Times New Roman" w:cs="Times New Roman"/>
          <w:iCs/>
          <w:sz w:val="24"/>
          <w:szCs w:val="24"/>
        </w:rPr>
        <w:t>18.889</w:t>
      </w:r>
      <w:r w:rsidRPr="00332B82">
        <w:rPr>
          <w:rFonts w:ascii="Times New Roman" w:hAnsi="Times New Roman" w:cs="Times New Roman"/>
          <w:iCs/>
          <w:sz w:val="24"/>
          <w:szCs w:val="24"/>
        </w:rPr>
        <w:t>)</w:t>
      </w:r>
      <w:r>
        <w:rPr>
          <w:rFonts w:ascii="Times New Roman" w:hAnsi="Times New Roman" w:cs="Times New Roman"/>
          <w:iCs/>
          <w:sz w:val="24"/>
          <w:szCs w:val="24"/>
        </w:rPr>
        <w:t xml:space="preserve">, saponins </w:t>
      </w:r>
      <w:r w:rsidRPr="00332B82">
        <w:rPr>
          <w:rFonts w:ascii="Times New Roman" w:hAnsi="Times New Roman" w:cs="Times New Roman"/>
          <w:iCs/>
          <w:sz w:val="24"/>
          <w:szCs w:val="24"/>
        </w:rPr>
        <w:t>(</w:t>
      </w:r>
      <w:r>
        <w:rPr>
          <w:rFonts w:ascii="Times New Roman" w:hAnsi="Times New Roman" w:cs="Times New Roman"/>
          <w:iCs/>
          <w:sz w:val="24"/>
          <w:szCs w:val="24"/>
        </w:rPr>
        <w:t>13.265</w:t>
      </w:r>
      <w:r w:rsidRPr="00332B82">
        <w:rPr>
          <w:rFonts w:ascii="Times New Roman" w:hAnsi="Times New Roman" w:cs="Times New Roman"/>
          <w:iCs/>
          <w:sz w:val="24"/>
          <w:szCs w:val="24"/>
        </w:rPr>
        <w:t xml:space="preserve">), </w:t>
      </w:r>
      <w:r>
        <w:rPr>
          <w:rFonts w:ascii="Times New Roman" w:hAnsi="Times New Roman" w:cs="Times New Roman"/>
          <w:iCs/>
          <w:sz w:val="24"/>
          <w:szCs w:val="24"/>
        </w:rPr>
        <w:t xml:space="preserve">flavonoids (8.911), </w:t>
      </w:r>
      <w:r w:rsidRPr="00332B82">
        <w:rPr>
          <w:rFonts w:ascii="Times New Roman" w:hAnsi="Times New Roman" w:cs="Times New Roman"/>
          <w:iCs/>
          <w:sz w:val="24"/>
          <w:szCs w:val="24"/>
        </w:rPr>
        <w:t>tannins (</w:t>
      </w:r>
      <w:r>
        <w:rPr>
          <w:rFonts w:ascii="Times New Roman" w:hAnsi="Times New Roman" w:cs="Times New Roman"/>
          <w:iCs/>
          <w:sz w:val="24"/>
          <w:szCs w:val="24"/>
        </w:rPr>
        <w:t>5.455</w:t>
      </w:r>
      <w:r w:rsidRPr="00332B82">
        <w:rPr>
          <w:rFonts w:ascii="Times New Roman" w:hAnsi="Times New Roman" w:cs="Times New Roman"/>
          <w:iCs/>
          <w:sz w:val="24"/>
          <w:szCs w:val="24"/>
        </w:rPr>
        <w:t xml:space="preserve">), </w:t>
      </w:r>
      <w:r>
        <w:rPr>
          <w:rFonts w:ascii="Times New Roman" w:hAnsi="Times New Roman" w:cs="Times New Roman"/>
          <w:iCs/>
          <w:sz w:val="24"/>
          <w:szCs w:val="24"/>
        </w:rPr>
        <w:t>while oxalate was the least (0.0004)</w:t>
      </w:r>
      <w:r w:rsidRPr="00332B82">
        <w:rPr>
          <w:rFonts w:ascii="Times New Roman" w:hAnsi="Times New Roman" w:cs="Times New Roman"/>
          <w:iCs/>
          <w:sz w:val="24"/>
          <w:szCs w:val="24"/>
        </w:rPr>
        <w:t>.</w:t>
      </w:r>
    </w:p>
    <w:p w:rsidR="004051F4" w:rsidRPr="00185120" w:rsidRDefault="004051F4" w:rsidP="004051F4">
      <w:pPr>
        <w:shd w:val="clear" w:color="auto" w:fill="FFFFFF"/>
        <w:spacing w:after="0" w:line="240" w:lineRule="auto"/>
        <w:ind w:firstLine="720"/>
        <w:jc w:val="both"/>
        <w:rPr>
          <w:rFonts w:ascii="Times New Roman" w:hAnsi="Times New Roman" w:cs="Times New Roman"/>
          <w:sz w:val="1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EC5FC8" w:rsidRDefault="00EC5FC8" w:rsidP="004051F4">
      <w:pPr>
        <w:autoSpaceDE w:val="0"/>
        <w:autoSpaceDN w:val="0"/>
        <w:adjustRightInd w:val="0"/>
        <w:spacing w:after="0" w:line="240" w:lineRule="auto"/>
        <w:jc w:val="both"/>
        <w:rPr>
          <w:rFonts w:ascii="Times New Roman" w:hAnsi="Times New Roman" w:cs="Times New Roman"/>
          <w:sz w:val="24"/>
          <w:szCs w:val="24"/>
        </w:rPr>
      </w:pPr>
    </w:p>
    <w:p w:rsidR="004051F4" w:rsidRDefault="004051F4" w:rsidP="00405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Pr="00A50D10">
        <w:rPr>
          <w:rFonts w:ascii="Times New Roman" w:hAnsi="Times New Roman" w:cs="Times New Roman"/>
          <w:sz w:val="24"/>
          <w:szCs w:val="24"/>
        </w:rPr>
        <w:t>1</w:t>
      </w:r>
      <w:r>
        <w:rPr>
          <w:rFonts w:ascii="Times New Roman" w:hAnsi="Times New Roman" w:cs="Times New Roman"/>
          <w:sz w:val="24"/>
          <w:szCs w:val="24"/>
        </w:rPr>
        <w:t>. Q</w:t>
      </w:r>
      <w:r w:rsidRPr="00A50D10">
        <w:rPr>
          <w:rFonts w:ascii="Times New Roman" w:hAnsi="Times New Roman" w:cs="Times New Roman"/>
          <w:sz w:val="24"/>
          <w:szCs w:val="24"/>
        </w:rPr>
        <w:t>ualitative phytochemical screening of</w:t>
      </w:r>
      <w:r w:rsidRPr="00A50D10">
        <w:rPr>
          <w:rStyle w:val="title-text"/>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 xml:space="preserve">tubers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845"/>
        <w:gridCol w:w="3006"/>
      </w:tblGrid>
      <w:tr w:rsidR="004051F4" w:rsidTr="000B59FD">
        <w:tc>
          <w:tcPr>
            <w:tcW w:w="1165" w:type="dxa"/>
            <w:tcBorders>
              <w:top w:val="single" w:sz="4" w:space="0" w:color="auto"/>
              <w:bottom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S/N</w:t>
            </w:r>
          </w:p>
        </w:tc>
        <w:tc>
          <w:tcPr>
            <w:tcW w:w="4845" w:type="dxa"/>
            <w:tcBorders>
              <w:top w:val="single" w:sz="4" w:space="0" w:color="auto"/>
              <w:bottom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Phytochemicals</w:t>
            </w:r>
          </w:p>
        </w:tc>
        <w:tc>
          <w:tcPr>
            <w:tcW w:w="3006" w:type="dxa"/>
            <w:tcBorders>
              <w:top w:val="single" w:sz="4" w:space="0" w:color="auto"/>
              <w:bottom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Ethanol Extract</w:t>
            </w:r>
          </w:p>
        </w:tc>
      </w:tr>
      <w:tr w:rsidR="004051F4" w:rsidTr="000B59FD">
        <w:tc>
          <w:tcPr>
            <w:tcW w:w="1165" w:type="dxa"/>
            <w:tcBorders>
              <w:top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845" w:type="dxa"/>
            <w:tcBorders>
              <w:top w:val="single" w:sz="4" w:space="0" w:color="auto"/>
            </w:tcBorders>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Alkaloids</w:t>
            </w:r>
          </w:p>
        </w:tc>
        <w:tc>
          <w:tcPr>
            <w:tcW w:w="3006" w:type="dxa"/>
            <w:tcBorders>
              <w:top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Flavonoids</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Tannin</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Steroids</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Saponin</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Cardiac glycosides</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Cyanogenic glycoside</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4845" w:type="dxa"/>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Oxalate</w:t>
            </w:r>
          </w:p>
        </w:tc>
        <w:tc>
          <w:tcPr>
            <w:tcW w:w="3006" w:type="dxa"/>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051F4" w:rsidTr="000B59FD">
        <w:tc>
          <w:tcPr>
            <w:tcW w:w="1165" w:type="dxa"/>
            <w:tcBorders>
              <w:bottom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4845" w:type="dxa"/>
            <w:tcBorders>
              <w:bottom w:val="single" w:sz="4" w:space="0" w:color="auto"/>
            </w:tcBorders>
          </w:tcPr>
          <w:p w:rsidR="004051F4" w:rsidRDefault="004051F4" w:rsidP="000B5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Anthocyanin</w:t>
            </w:r>
          </w:p>
        </w:tc>
        <w:tc>
          <w:tcPr>
            <w:tcW w:w="3006" w:type="dxa"/>
            <w:tcBorders>
              <w:bottom w:val="single" w:sz="4" w:space="0" w:color="auto"/>
            </w:tcBorders>
          </w:tcPr>
          <w:p w:rsidR="004051F4" w:rsidRDefault="004051F4" w:rsidP="000B59F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4051F4" w:rsidRPr="003760A2" w:rsidRDefault="004051F4" w:rsidP="004051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Key: + =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strongly present,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present in high concentration,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trace</w:t>
      </w:r>
    </w:p>
    <w:p w:rsidR="004051F4" w:rsidRDefault="004051F4" w:rsidP="004051F4">
      <w:pPr>
        <w:autoSpaceDE w:val="0"/>
        <w:autoSpaceDN w:val="0"/>
        <w:adjustRightInd w:val="0"/>
        <w:spacing w:after="0" w:line="240" w:lineRule="auto"/>
        <w:jc w:val="both"/>
        <w:rPr>
          <w:rFonts w:ascii="Times New Roman" w:hAnsi="Times New Roman" w:cs="Times New Roman"/>
          <w:sz w:val="14"/>
          <w:szCs w:val="24"/>
        </w:rPr>
      </w:pPr>
    </w:p>
    <w:p w:rsidR="004051F4" w:rsidRDefault="004051F4" w:rsidP="004051F4">
      <w:pPr>
        <w:autoSpaceDE w:val="0"/>
        <w:autoSpaceDN w:val="0"/>
        <w:adjustRightInd w:val="0"/>
        <w:spacing w:after="0" w:line="240" w:lineRule="auto"/>
        <w:ind w:left="1440" w:hanging="1440"/>
        <w:jc w:val="both"/>
        <w:rPr>
          <w:rFonts w:ascii="Times New Roman" w:hAnsi="Times New Roman" w:cs="Times New Roman"/>
          <w:sz w:val="14"/>
          <w:szCs w:val="24"/>
        </w:rPr>
      </w:pPr>
    </w:p>
    <w:p w:rsidR="004051F4" w:rsidRPr="00054E0F" w:rsidRDefault="004051F4" w:rsidP="00EC5FC8">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Table </w:t>
      </w:r>
      <w:r w:rsidR="001E13EB">
        <w:rPr>
          <w:rFonts w:ascii="Times New Roman" w:hAnsi="Times New Roman" w:cs="Times New Roman"/>
          <w:sz w:val="24"/>
          <w:szCs w:val="24"/>
        </w:rPr>
        <w:t xml:space="preserve"> </w:t>
      </w:r>
      <w:r>
        <w:rPr>
          <w:rFonts w:ascii="Times New Roman" w:hAnsi="Times New Roman" w:cs="Times New Roman"/>
          <w:sz w:val="24"/>
          <w:szCs w:val="24"/>
        </w:rPr>
        <w:t>2</w:t>
      </w:r>
      <w:proofErr w:type="gramEnd"/>
      <w:r>
        <w:rPr>
          <w:rFonts w:ascii="Times New Roman" w:hAnsi="Times New Roman" w:cs="Times New Roman"/>
          <w:sz w:val="24"/>
          <w:szCs w:val="24"/>
        </w:rPr>
        <w:t>.    Q</w:t>
      </w:r>
      <w:r w:rsidRPr="00332B82">
        <w:rPr>
          <w:rFonts w:ascii="Times New Roman" w:hAnsi="Times New Roman" w:cs="Times New Roman"/>
          <w:sz w:val="24"/>
          <w:szCs w:val="24"/>
        </w:rPr>
        <w:t xml:space="preserve">uantitative phytochemical analysis of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p>
    <w:tbl>
      <w:tblPr>
        <w:tblW w:w="0" w:type="auto"/>
        <w:tblBorders>
          <w:top w:val="single" w:sz="8" w:space="0" w:color="000000"/>
          <w:bottom w:val="single" w:sz="8" w:space="0" w:color="000000"/>
        </w:tblBorders>
        <w:tblLook w:val="00A0" w:firstRow="1" w:lastRow="0" w:firstColumn="1" w:lastColumn="0" w:noHBand="0" w:noVBand="0"/>
      </w:tblPr>
      <w:tblGrid>
        <w:gridCol w:w="5508"/>
        <w:gridCol w:w="3690"/>
      </w:tblGrid>
      <w:tr w:rsidR="004051F4" w:rsidRPr="0009697C" w:rsidTr="000B59FD">
        <w:trPr>
          <w:trHeight w:val="548"/>
        </w:trPr>
        <w:tc>
          <w:tcPr>
            <w:tcW w:w="5508" w:type="dxa"/>
            <w:tcBorders>
              <w:top w:val="single" w:sz="8" w:space="0" w:color="000000"/>
              <w:left w:val="nil"/>
              <w:bottom w:val="single" w:sz="4" w:space="0" w:color="auto"/>
              <w:right w:val="nil"/>
            </w:tcBorders>
            <w:hideMark/>
          </w:tcPr>
          <w:p w:rsidR="004051F4" w:rsidRPr="0009697C" w:rsidRDefault="004051F4" w:rsidP="000B59FD">
            <w:pPr>
              <w:spacing w:after="0" w:line="240" w:lineRule="auto"/>
              <w:ind w:left="-182" w:firstLine="182"/>
              <w:rPr>
                <w:rFonts w:ascii="Times New Roman" w:hAnsi="Times New Roman" w:cs="Times New Roman"/>
                <w:b/>
                <w:bCs/>
              </w:rPr>
            </w:pPr>
            <w:r w:rsidRPr="0009697C">
              <w:rPr>
                <w:rFonts w:ascii="Times New Roman" w:hAnsi="Times New Roman" w:cs="Times New Roman"/>
              </w:rPr>
              <w:t>Phytochemicals</w:t>
            </w:r>
            <w:r>
              <w:rPr>
                <w:rFonts w:ascii="Times New Roman" w:hAnsi="Times New Roman" w:cs="Times New Roman"/>
              </w:rPr>
              <w:t xml:space="preserve">  </w:t>
            </w:r>
          </w:p>
        </w:tc>
        <w:tc>
          <w:tcPr>
            <w:tcW w:w="3690" w:type="dxa"/>
            <w:tcBorders>
              <w:top w:val="single" w:sz="8" w:space="0" w:color="000000"/>
              <w:left w:val="nil"/>
              <w:bottom w:val="single" w:sz="4" w:space="0" w:color="auto"/>
              <w:right w:val="nil"/>
            </w:tcBorders>
            <w:hideMark/>
          </w:tcPr>
          <w:p w:rsidR="004051F4" w:rsidRDefault="004051F4" w:rsidP="000B59FD">
            <w:pPr>
              <w:spacing w:after="0" w:line="240" w:lineRule="auto"/>
              <w:rPr>
                <w:rFonts w:ascii="Times New Roman" w:hAnsi="Times New Roman" w:cs="Times New Roman"/>
              </w:rPr>
            </w:pPr>
            <w:r>
              <w:rPr>
                <w:rFonts w:ascii="Times New Roman" w:hAnsi="Times New Roman" w:cs="Times New Roman"/>
              </w:rPr>
              <w:t>C</w:t>
            </w:r>
            <w:r w:rsidRPr="0009697C">
              <w:rPr>
                <w:rFonts w:ascii="Times New Roman" w:hAnsi="Times New Roman" w:cs="Times New Roman"/>
              </w:rPr>
              <w:t>omposition</w:t>
            </w:r>
          </w:p>
          <w:p w:rsidR="004051F4" w:rsidRPr="0009697C" w:rsidRDefault="004051F4" w:rsidP="000B59FD">
            <w:pPr>
              <w:spacing w:after="0" w:line="240" w:lineRule="auto"/>
              <w:rPr>
                <w:rFonts w:ascii="Times New Roman" w:hAnsi="Times New Roman" w:cs="Times New Roman"/>
              </w:rPr>
            </w:pPr>
            <w:r>
              <w:rPr>
                <w:rFonts w:ascii="Times New Roman" w:hAnsi="Times New Roman" w:cs="Times New Roman"/>
              </w:rPr>
              <w:t xml:space="preserve">    (g/100g)</w:t>
            </w:r>
          </w:p>
        </w:tc>
      </w:tr>
      <w:tr w:rsidR="004051F4" w:rsidRPr="00083A58" w:rsidTr="00011D2C">
        <w:trPr>
          <w:trHeight w:val="2555"/>
        </w:trPr>
        <w:tc>
          <w:tcPr>
            <w:tcW w:w="5508" w:type="dxa"/>
            <w:tcBorders>
              <w:top w:val="single" w:sz="4" w:space="0" w:color="auto"/>
              <w:left w:val="nil"/>
              <w:bottom w:val="single" w:sz="8" w:space="0" w:color="000000"/>
              <w:right w:val="nil"/>
            </w:tcBorders>
            <w:hideMark/>
          </w:tcPr>
          <w:p w:rsidR="004051F4" w:rsidRPr="00083A58" w:rsidRDefault="004051F4" w:rsidP="000B59FD">
            <w:pPr>
              <w:spacing w:after="0" w:line="240" w:lineRule="auto"/>
              <w:ind w:left="-182" w:firstLine="182"/>
              <w:rPr>
                <w:rFonts w:ascii="Times New Roman" w:hAnsi="Times New Roman" w:cs="Times New Roman"/>
                <w:sz w:val="24"/>
                <w:szCs w:val="24"/>
              </w:rPr>
            </w:pPr>
            <w:r w:rsidRPr="00083A58">
              <w:rPr>
                <w:rFonts w:ascii="Times New Roman" w:hAnsi="Times New Roman" w:cs="Times New Roman"/>
                <w:sz w:val="24"/>
                <w:szCs w:val="24"/>
              </w:rPr>
              <w:t>Alkaloids</w:t>
            </w:r>
            <w:r>
              <w:rPr>
                <w:rFonts w:ascii="Times New Roman" w:hAnsi="Times New Roman" w:cs="Times New Roman"/>
                <w:sz w:val="24"/>
                <w:szCs w:val="24"/>
              </w:rPr>
              <w:t xml:space="preserve"> </w:t>
            </w:r>
          </w:p>
          <w:p w:rsidR="004051F4" w:rsidRPr="00083A58" w:rsidRDefault="004051F4" w:rsidP="000B59FD">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Flavonoids</w:t>
            </w:r>
          </w:p>
          <w:p w:rsidR="004051F4" w:rsidRPr="00083A58" w:rsidRDefault="004051F4" w:rsidP="000B59FD">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Tannin</w:t>
            </w:r>
          </w:p>
          <w:p w:rsidR="004051F4" w:rsidRPr="00083A58" w:rsidRDefault="004051F4" w:rsidP="000B59FD">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Steroids</w:t>
            </w:r>
          </w:p>
          <w:p w:rsidR="004051F4" w:rsidRPr="00083A58" w:rsidRDefault="004051F4" w:rsidP="000B59FD">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Saponins</w:t>
            </w:r>
          </w:p>
          <w:p w:rsidR="004051F4" w:rsidRDefault="004051F4" w:rsidP="000B59FD">
            <w:pPr>
              <w:spacing w:after="0" w:line="240" w:lineRule="auto"/>
              <w:ind w:left="-182" w:firstLine="182"/>
              <w:rPr>
                <w:rFonts w:ascii="Times New Roman" w:hAnsi="Times New Roman" w:cs="Times New Roman"/>
                <w:sz w:val="24"/>
                <w:szCs w:val="24"/>
              </w:rPr>
            </w:pPr>
            <w:r w:rsidRPr="00083A58">
              <w:rPr>
                <w:rFonts w:ascii="Times New Roman" w:hAnsi="Times New Roman" w:cs="Times New Roman"/>
                <w:sz w:val="24"/>
                <w:szCs w:val="24"/>
              </w:rPr>
              <w:t>Cardiac glycosides</w:t>
            </w:r>
          </w:p>
          <w:p w:rsidR="004051F4" w:rsidRPr="0057531E" w:rsidRDefault="004051F4" w:rsidP="000B59FD">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Cyanogenic glycoside</w:t>
            </w:r>
          </w:p>
          <w:p w:rsidR="004051F4" w:rsidRPr="0057531E" w:rsidRDefault="004051F4" w:rsidP="000B59FD">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Oxalate</w:t>
            </w:r>
          </w:p>
          <w:p w:rsidR="004051F4" w:rsidRPr="00B55C5D" w:rsidRDefault="004051F4" w:rsidP="000B59FD">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Anthocyanin</w:t>
            </w:r>
          </w:p>
        </w:tc>
        <w:tc>
          <w:tcPr>
            <w:tcW w:w="3690" w:type="dxa"/>
            <w:tcBorders>
              <w:top w:val="single" w:sz="4" w:space="0" w:color="auto"/>
              <w:left w:val="nil"/>
              <w:bottom w:val="single" w:sz="8" w:space="0" w:color="000000"/>
              <w:right w:val="nil"/>
            </w:tcBorders>
            <w:hideMark/>
          </w:tcPr>
          <w:p w:rsidR="004051F4" w:rsidRPr="00083A58" w:rsidRDefault="004051F4" w:rsidP="000B59FD">
            <w:pPr>
              <w:autoSpaceDE w:val="0"/>
              <w:autoSpaceDN w:val="0"/>
              <w:adjustRightInd w:val="0"/>
              <w:spacing w:after="0" w:line="240" w:lineRule="auto"/>
              <w:rPr>
                <w:rFonts w:ascii="Times New Roman" w:hAnsi="Times New Roman" w:cs="Times New Roman"/>
                <w:sz w:val="24"/>
                <w:szCs w:val="24"/>
              </w:rPr>
            </w:pPr>
            <w:r w:rsidRPr="00083A58">
              <w:rPr>
                <w:rFonts w:ascii="Times New Roman" w:hAnsi="Times New Roman" w:cs="Times New Roman"/>
                <w:sz w:val="24"/>
                <w:szCs w:val="24"/>
              </w:rPr>
              <w:t>2</w:t>
            </w:r>
            <w:r>
              <w:rPr>
                <w:rFonts w:ascii="Times New Roman" w:hAnsi="Times New Roman" w:cs="Times New Roman"/>
                <w:sz w:val="24"/>
                <w:szCs w:val="24"/>
              </w:rPr>
              <w:t>9</w:t>
            </w:r>
            <w:r w:rsidRPr="00083A58">
              <w:rPr>
                <w:rFonts w:ascii="Times New Roman" w:hAnsi="Times New Roman" w:cs="Times New Roman"/>
                <w:sz w:val="24"/>
                <w:szCs w:val="24"/>
              </w:rPr>
              <w:t>.</w:t>
            </w:r>
            <w:r>
              <w:rPr>
                <w:rFonts w:ascii="Times New Roman" w:hAnsi="Times New Roman" w:cs="Times New Roman"/>
                <w:sz w:val="24"/>
                <w:szCs w:val="24"/>
              </w:rPr>
              <w:t>703</w:t>
            </w:r>
          </w:p>
          <w:p w:rsidR="004051F4" w:rsidRPr="00083A58" w:rsidRDefault="004051F4" w:rsidP="000B59FD">
            <w:pPr>
              <w:autoSpaceDE w:val="0"/>
              <w:autoSpaceDN w:val="0"/>
              <w:adjustRightInd w:val="0"/>
              <w:spacing w:after="0" w:line="240" w:lineRule="auto"/>
              <w:rPr>
                <w:rFonts w:ascii="Times New Roman" w:hAnsi="Times New Roman" w:cs="Times New Roman"/>
                <w:sz w:val="24"/>
                <w:szCs w:val="24"/>
              </w:rPr>
            </w:pPr>
            <w:r w:rsidRPr="00083A58">
              <w:rPr>
                <w:rFonts w:ascii="Times New Roman" w:hAnsi="Times New Roman" w:cs="Times New Roman"/>
                <w:sz w:val="24"/>
                <w:szCs w:val="24"/>
              </w:rPr>
              <w:t>8.91</w:t>
            </w:r>
            <w:r>
              <w:rPr>
                <w:rFonts w:ascii="Times New Roman" w:hAnsi="Times New Roman" w:cs="Times New Roman"/>
                <w:sz w:val="24"/>
                <w:szCs w:val="24"/>
              </w:rPr>
              <w:t>1</w:t>
            </w:r>
          </w:p>
          <w:p w:rsidR="004051F4" w:rsidRPr="00083A58" w:rsidRDefault="004051F4" w:rsidP="000B59FD">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5.455</w:t>
            </w:r>
          </w:p>
          <w:p w:rsidR="004051F4" w:rsidRPr="00083A58" w:rsidRDefault="004051F4" w:rsidP="000B5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0.007</w:t>
            </w:r>
          </w:p>
          <w:p w:rsidR="004051F4" w:rsidRPr="00083A58" w:rsidRDefault="004051F4" w:rsidP="000B5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13.265</w:t>
            </w:r>
          </w:p>
          <w:p w:rsidR="004051F4" w:rsidRDefault="004051F4" w:rsidP="000B5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18.889</w:t>
            </w:r>
          </w:p>
          <w:p w:rsidR="004051F4" w:rsidRDefault="004051F4" w:rsidP="000B5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0.0016</w:t>
            </w:r>
          </w:p>
          <w:p w:rsidR="004051F4" w:rsidRDefault="004051F4" w:rsidP="000B5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0.0004</w:t>
            </w:r>
          </w:p>
          <w:p w:rsidR="004051F4" w:rsidRPr="00083A58" w:rsidRDefault="004051F4" w:rsidP="000B5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bl>
    <w:p w:rsidR="004051F4" w:rsidRDefault="004051F4" w:rsidP="004051F4">
      <w:pPr>
        <w:spacing w:after="0" w:line="240" w:lineRule="auto"/>
        <w:jc w:val="both"/>
        <w:rPr>
          <w:rFonts w:ascii="Times New Roman" w:hAnsi="Times New Roman" w:cs="Times New Roman"/>
          <w:sz w:val="24"/>
          <w:szCs w:val="24"/>
        </w:rPr>
      </w:pPr>
    </w:p>
    <w:p w:rsidR="004051F4" w:rsidRDefault="004051F4" w:rsidP="004051F4">
      <w:pPr>
        <w:autoSpaceDE w:val="0"/>
        <w:autoSpaceDN w:val="0"/>
        <w:adjustRightInd w:val="0"/>
        <w:spacing w:after="0" w:line="240" w:lineRule="auto"/>
        <w:jc w:val="both"/>
        <w:rPr>
          <w:rFonts w:ascii="Times New Roman" w:hAnsi="Times New Roman" w:cs="Times New Roman"/>
          <w:b/>
          <w:bCs/>
          <w:sz w:val="24"/>
          <w:szCs w:val="24"/>
        </w:rPr>
      </w:pPr>
    </w:p>
    <w:p w:rsidR="004051F4" w:rsidRDefault="004051F4" w:rsidP="004051F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GC-MS profile </w:t>
      </w:r>
      <w:r w:rsidRPr="00332B82">
        <w:rPr>
          <w:rFonts w:ascii="Times New Roman" w:hAnsi="Times New Roman" w:cs="Times New Roman"/>
          <w:b/>
          <w:bCs/>
          <w:sz w:val="24"/>
          <w:szCs w:val="24"/>
        </w:rPr>
        <w:t xml:space="preserve">of </w:t>
      </w:r>
      <w:r>
        <w:rPr>
          <w:rFonts w:ascii="Times New Roman" w:hAnsi="Times New Roman" w:cs="Times New Roman"/>
          <w:b/>
          <w:bCs/>
          <w:sz w:val="24"/>
          <w:szCs w:val="24"/>
        </w:rPr>
        <w:t xml:space="preserve">ethanol extracts of </w:t>
      </w:r>
      <w:proofErr w:type="spellStart"/>
      <w:r>
        <w:rPr>
          <w:rFonts w:ascii="Times New Roman" w:hAnsi="Times New Roman" w:cs="Times New Roman"/>
          <w:b/>
          <w:bCs/>
          <w:i/>
          <w:iCs/>
          <w:sz w:val="24"/>
          <w:szCs w:val="24"/>
        </w:rPr>
        <w:t>Icicinia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mani</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tubers</w:t>
      </w:r>
    </w:p>
    <w:p w:rsidR="004051F4" w:rsidRPr="00671086" w:rsidRDefault="004051F4" w:rsidP="006710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w:t>
      </w:r>
      <w:r w:rsidRPr="00D83977">
        <w:rPr>
          <w:rFonts w:ascii="Times New Roman" w:hAnsi="Times New Roman" w:cs="Times New Roman"/>
          <w:bCs/>
          <w:sz w:val="24"/>
          <w:szCs w:val="24"/>
        </w:rPr>
        <w:t>of</w:t>
      </w:r>
      <w:r w:rsidRPr="00332B82">
        <w:rPr>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r w:rsidRPr="00D83977">
        <w:rPr>
          <w:rFonts w:ascii="Times New Roman" w:hAnsi="Times New Roman" w:cs="Times New Roman"/>
          <w:bCs/>
          <w:sz w:val="24"/>
          <w:szCs w:val="24"/>
        </w:rPr>
        <w:t xml:space="preserve"> </w:t>
      </w:r>
      <w:r>
        <w:rPr>
          <w:rFonts w:ascii="Times New Roman" w:hAnsi="Times New Roman" w:cs="Times New Roman"/>
          <w:bCs/>
          <w:sz w:val="24"/>
          <w:szCs w:val="24"/>
        </w:rPr>
        <w:t xml:space="preserve">at </w:t>
      </w:r>
      <w:r>
        <w:rPr>
          <w:rFonts w:ascii="Times New Roman" w:hAnsi="Times New Roman" w:cs="Times New Roman"/>
          <w:sz w:val="24"/>
          <w:szCs w:val="24"/>
        </w:rPr>
        <w:t>spectra</w:t>
      </w:r>
      <w:r w:rsidRPr="00AC4544">
        <w:rPr>
          <w:rFonts w:ascii="Times New Roman" w:hAnsi="Times New Roman" w:cs="Times New Roman"/>
          <w:sz w:val="24"/>
          <w:szCs w:val="24"/>
        </w:rPr>
        <w:t xml:space="preserve"> above 95</w:t>
      </w:r>
      <w:r>
        <w:rPr>
          <w:rFonts w:ascii="Times New Roman" w:hAnsi="Times New Roman" w:cs="Times New Roman"/>
          <w:sz w:val="24"/>
          <w:szCs w:val="24"/>
        </w:rPr>
        <w:t xml:space="preserve">% </w:t>
      </w:r>
      <w:r>
        <w:rPr>
          <w:rFonts w:ascii="Times New Roman" w:hAnsi="Times New Roman" w:cs="Times New Roman"/>
          <w:bCs/>
          <w:sz w:val="24"/>
          <w:szCs w:val="24"/>
        </w:rPr>
        <w:t>revealed the presence of ten (10) compounds (Fig. 1).</w:t>
      </w:r>
      <w:r w:rsidRPr="00D273A8">
        <w:rPr>
          <w:rFonts w:ascii="Times New Roman" w:hAnsi="Times New Roman" w:cs="Times New Roman"/>
          <w:sz w:val="24"/>
          <w:szCs w:val="24"/>
        </w:rPr>
        <w:t xml:space="preserve"> </w:t>
      </w:r>
      <w:r w:rsidRPr="00AC4544">
        <w:rPr>
          <w:rFonts w:ascii="Times New Roman" w:hAnsi="Times New Roman" w:cs="Times New Roman"/>
          <w:sz w:val="24"/>
          <w:szCs w:val="24"/>
        </w:rPr>
        <w:t xml:space="preserve">The </w:t>
      </w:r>
      <w:proofErr w:type="gramStart"/>
      <w:r w:rsidRPr="00AC4544">
        <w:rPr>
          <w:rFonts w:ascii="Times New Roman" w:hAnsi="Times New Roman" w:cs="Times New Roman"/>
          <w:sz w:val="24"/>
          <w:szCs w:val="24"/>
        </w:rPr>
        <w:t>name</w:t>
      </w:r>
      <w:r>
        <w:rPr>
          <w:rFonts w:ascii="Times New Roman" w:hAnsi="Times New Roman" w:cs="Times New Roman"/>
          <w:sz w:val="24"/>
          <w:szCs w:val="24"/>
        </w:rPr>
        <w:t>s</w:t>
      </w:r>
      <w:r w:rsidRPr="00AC4544">
        <w:rPr>
          <w:rFonts w:ascii="Times New Roman" w:hAnsi="Times New Roman" w:cs="Times New Roman"/>
          <w:sz w:val="24"/>
          <w:szCs w:val="24"/>
        </w:rPr>
        <w:t xml:space="preserve">,   </w:t>
      </w:r>
      <w:proofErr w:type="gramEnd"/>
      <w:r w:rsidRPr="00AC4544">
        <w:rPr>
          <w:rFonts w:ascii="Times New Roman" w:hAnsi="Times New Roman" w:cs="Times New Roman"/>
          <w:sz w:val="24"/>
          <w:szCs w:val="24"/>
        </w:rPr>
        <w:t>molec</w:t>
      </w:r>
      <w:r>
        <w:rPr>
          <w:rFonts w:ascii="Times New Roman" w:hAnsi="Times New Roman" w:cs="Times New Roman"/>
          <w:sz w:val="24"/>
          <w:szCs w:val="24"/>
        </w:rPr>
        <w:t xml:space="preserve">ular   weight   and structure of the </w:t>
      </w:r>
      <w:r w:rsidRPr="00AC4544">
        <w:rPr>
          <w:rFonts w:ascii="Times New Roman" w:hAnsi="Times New Roman" w:cs="Times New Roman"/>
          <w:sz w:val="24"/>
          <w:szCs w:val="24"/>
        </w:rPr>
        <w:t>compo</w:t>
      </w:r>
      <w:r>
        <w:rPr>
          <w:rFonts w:ascii="Times New Roman" w:hAnsi="Times New Roman" w:cs="Times New Roman"/>
          <w:sz w:val="24"/>
          <w:szCs w:val="24"/>
        </w:rPr>
        <w:t>unds are shown in Table 3.</w:t>
      </w:r>
    </w:p>
    <w:p w:rsidR="004051F4" w:rsidRPr="00D30B41" w:rsidRDefault="004051F4" w:rsidP="004051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Pr="00D30B41">
        <w:rPr>
          <w:rFonts w:ascii="Times New Roman" w:hAnsi="Times New Roman" w:cs="Times New Roman"/>
          <w:sz w:val="24"/>
          <w:szCs w:val="24"/>
        </w:rPr>
        <w:t xml:space="preserve">3. Identified compounds from GC-MS analysis of ethanol extract of </w:t>
      </w:r>
      <w:proofErr w:type="spellStart"/>
      <w:r w:rsidRPr="00D30B41">
        <w:rPr>
          <w:rFonts w:ascii="Times New Roman" w:hAnsi="Times New Roman" w:cs="Times New Roman"/>
          <w:i/>
          <w:iCs/>
          <w:sz w:val="24"/>
          <w:szCs w:val="24"/>
        </w:rPr>
        <w:t>Icicinia</w:t>
      </w:r>
      <w:proofErr w:type="spellEnd"/>
      <w:r w:rsidRPr="00D30B41">
        <w:rPr>
          <w:rFonts w:ascii="Times New Roman" w:hAnsi="Times New Roman" w:cs="Times New Roman"/>
          <w:i/>
          <w:iCs/>
          <w:sz w:val="24"/>
          <w:szCs w:val="24"/>
        </w:rPr>
        <w:t xml:space="preserve"> </w:t>
      </w:r>
      <w:proofErr w:type="spellStart"/>
      <w:r w:rsidRPr="00D30B41">
        <w:rPr>
          <w:rFonts w:ascii="Times New Roman" w:hAnsi="Times New Roman" w:cs="Times New Roman"/>
          <w:i/>
          <w:iCs/>
          <w:sz w:val="24"/>
          <w:szCs w:val="24"/>
        </w:rPr>
        <w:t>mani</w:t>
      </w:r>
      <w:proofErr w:type="spellEnd"/>
      <w:r w:rsidRPr="00D30B41">
        <w:rPr>
          <w:rFonts w:ascii="Times New Roman" w:hAnsi="Times New Roman" w:cs="Times New Roman"/>
          <w:i/>
          <w:iCs/>
          <w:sz w:val="24"/>
          <w:szCs w:val="24"/>
        </w:rPr>
        <w:t xml:space="preserve"> </w:t>
      </w:r>
      <w:r w:rsidRPr="00D30B41">
        <w:rPr>
          <w:rFonts w:ascii="Times New Roman" w:hAnsi="Times New Roman" w:cs="Times New Roman"/>
          <w:sz w:val="24"/>
          <w:szCs w:val="24"/>
        </w:rPr>
        <w:t>tubers</w:t>
      </w:r>
    </w:p>
    <w:tbl>
      <w:tblPr>
        <w:tblStyle w:val="TableGrid"/>
        <w:tblW w:w="105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1150"/>
        <w:gridCol w:w="4109"/>
        <w:gridCol w:w="2150"/>
        <w:gridCol w:w="1543"/>
        <w:gridCol w:w="1032"/>
      </w:tblGrid>
      <w:tr w:rsidR="004051F4" w:rsidRPr="00D30B41" w:rsidTr="000B59FD">
        <w:tc>
          <w:tcPr>
            <w:tcW w:w="0" w:type="auto"/>
            <w:tcBorders>
              <w:top w:val="single" w:sz="4" w:space="0" w:color="000000"/>
              <w:bottom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S/N</w:t>
            </w:r>
          </w:p>
        </w:tc>
        <w:tc>
          <w:tcPr>
            <w:tcW w:w="1150" w:type="dxa"/>
            <w:tcBorders>
              <w:top w:val="single" w:sz="4" w:space="0" w:color="000000"/>
              <w:bottom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Retention time</w:t>
            </w:r>
          </w:p>
        </w:tc>
        <w:tc>
          <w:tcPr>
            <w:tcW w:w="4109" w:type="dxa"/>
            <w:tcBorders>
              <w:top w:val="single" w:sz="4" w:space="0" w:color="000000"/>
              <w:bottom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Compound Name</w:t>
            </w:r>
          </w:p>
        </w:tc>
        <w:tc>
          <w:tcPr>
            <w:tcW w:w="2150" w:type="dxa"/>
            <w:tcBorders>
              <w:top w:val="single" w:sz="4" w:space="0" w:color="000000"/>
              <w:bottom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Molecular Formula</w:t>
            </w:r>
          </w:p>
        </w:tc>
        <w:tc>
          <w:tcPr>
            <w:tcW w:w="1543" w:type="dxa"/>
            <w:tcBorders>
              <w:top w:val="single" w:sz="4" w:space="0" w:color="000000"/>
              <w:bottom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Molecular weight</w:t>
            </w:r>
          </w:p>
        </w:tc>
        <w:tc>
          <w:tcPr>
            <w:tcW w:w="1032" w:type="dxa"/>
            <w:tcBorders>
              <w:top w:val="single" w:sz="4" w:space="0" w:color="000000"/>
              <w:bottom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Area (%)</w:t>
            </w:r>
          </w:p>
        </w:tc>
      </w:tr>
      <w:tr w:rsidR="004051F4" w:rsidRPr="00D30B41" w:rsidTr="000B59FD">
        <w:tc>
          <w:tcPr>
            <w:tcW w:w="0" w:type="auto"/>
            <w:tcBorders>
              <w:top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w:t>
            </w:r>
          </w:p>
        </w:tc>
        <w:tc>
          <w:tcPr>
            <w:tcW w:w="1150" w:type="dxa"/>
            <w:tcBorders>
              <w:top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13.151</w:t>
            </w:r>
          </w:p>
        </w:tc>
        <w:tc>
          <w:tcPr>
            <w:tcW w:w="4109" w:type="dxa"/>
            <w:tcBorders>
              <w:top w:val="single" w:sz="4" w:space="0" w:color="000000"/>
            </w:tcBorders>
          </w:tcPr>
          <w:p w:rsidR="004051F4" w:rsidRPr="00D30B41" w:rsidRDefault="004051F4" w:rsidP="000B59FD">
            <w:pPr>
              <w:rPr>
                <w:rFonts w:ascii="Times New Roman" w:hAnsi="Times New Roman" w:cs="Times New Roman"/>
                <w:sz w:val="24"/>
                <w:szCs w:val="24"/>
              </w:rPr>
            </w:pPr>
            <w:proofErr w:type="spellStart"/>
            <w:r w:rsidRPr="00D30B41">
              <w:rPr>
                <w:rFonts w:ascii="Times New Roman" w:hAnsi="Times New Roman" w:cs="Times New Roman"/>
                <w:sz w:val="24"/>
                <w:szCs w:val="24"/>
              </w:rPr>
              <w:t>Hexadecanoic</w:t>
            </w:r>
            <w:proofErr w:type="spellEnd"/>
            <w:r w:rsidRPr="00D30B41">
              <w:rPr>
                <w:rFonts w:ascii="Times New Roman" w:hAnsi="Times New Roman" w:cs="Times New Roman"/>
                <w:sz w:val="24"/>
                <w:szCs w:val="24"/>
              </w:rPr>
              <w:t xml:space="preserve"> acid, methyl ester</w:t>
            </w:r>
          </w:p>
        </w:tc>
        <w:tc>
          <w:tcPr>
            <w:tcW w:w="2150" w:type="dxa"/>
            <w:tcBorders>
              <w:top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C</w:t>
            </w:r>
            <w:r w:rsidRPr="00D30B41">
              <w:rPr>
                <w:rFonts w:ascii="Times New Roman" w:hAnsi="Times New Roman" w:cs="Times New Roman"/>
                <w:sz w:val="24"/>
                <w:szCs w:val="24"/>
                <w:vertAlign w:val="subscript"/>
              </w:rPr>
              <w:t>17</w:t>
            </w:r>
            <w:r w:rsidRPr="00D30B41">
              <w:rPr>
                <w:rFonts w:ascii="Times New Roman" w:hAnsi="Times New Roman" w:cs="Times New Roman"/>
                <w:sz w:val="24"/>
                <w:szCs w:val="24"/>
              </w:rPr>
              <w:t>H</w:t>
            </w:r>
            <w:r w:rsidRPr="00D30B41">
              <w:rPr>
                <w:rFonts w:ascii="Times New Roman" w:hAnsi="Times New Roman" w:cs="Times New Roman"/>
                <w:sz w:val="24"/>
                <w:szCs w:val="24"/>
                <w:vertAlign w:val="subscript"/>
              </w:rPr>
              <w:t>34</w:t>
            </w:r>
            <w:r w:rsidRPr="00D30B41">
              <w:rPr>
                <w:rFonts w:ascii="Times New Roman" w:hAnsi="Times New Roman" w:cs="Times New Roman"/>
                <w:sz w:val="24"/>
                <w:szCs w:val="24"/>
              </w:rPr>
              <w:t>O</w:t>
            </w:r>
            <w:r w:rsidRPr="00D30B41">
              <w:rPr>
                <w:rFonts w:ascii="Times New Roman" w:hAnsi="Times New Roman" w:cs="Times New Roman"/>
                <w:sz w:val="24"/>
                <w:szCs w:val="24"/>
                <w:vertAlign w:val="subscript"/>
              </w:rPr>
              <w:t>2</w:t>
            </w:r>
          </w:p>
        </w:tc>
        <w:tc>
          <w:tcPr>
            <w:tcW w:w="1543" w:type="dxa"/>
            <w:tcBorders>
              <w:top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270.4507</w:t>
            </w:r>
          </w:p>
        </w:tc>
        <w:tc>
          <w:tcPr>
            <w:tcW w:w="1032" w:type="dxa"/>
            <w:tcBorders>
              <w:top w:val="single" w:sz="4" w:space="0" w:color="000000"/>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1.16</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2</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13.913</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n-</w:t>
            </w:r>
            <w:proofErr w:type="spellStart"/>
            <w:r w:rsidRPr="00D30B41">
              <w:rPr>
                <w:rFonts w:ascii="Times New Roman" w:hAnsi="Times New Roman" w:cs="Times New Roman"/>
                <w:sz w:val="24"/>
                <w:szCs w:val="24"/>
              </w:rPr>
              <w:t>Hexadecanoic</w:t>
            </w:r>
            <w:proofErr w:type="spellEnd"/>
            <w:r w:rsidRPr="00D30B41">
              <w:rPr>
                <w:rFonts w:ascii="Times New Roman" w:hAnsi="Times New Roman" w:cs="Times New Roman"/>
                <w:sz w:val="24"/>
                <w:szCs w:val="24"/>
              </w:rPr>
              <w:t xml:space="preserve"> acid</w:t>
            </w:r>
          </w:p>
        </w:tc>
        <w:tc>
          <w:tcPr>
            <w:tcW w:w="2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C</w:t>
            </w:r>
            <w:r w:rsidRPr="00D30B41">
              <w:rPr>
                <w:rFonts w:ascii="Times New Roman" w:hAnsi="Times New Roman" w:cs="Times New Roman"/>
                <w:sz w:val="24"/>
                <w:szCs w:val="24"/>
                <w:vertAlign w:val="subscript"/>
              </w:rPr>
              <w:t>16</w:t>
            </w:r>
            <w:r w:rsidRPr="00D30B41">
              <w:rPr>
                <w:rFonts w:ascii="Times New Roman" w:hAnsi="Times New Roman" w:cs="Times New Roman"/>
                <w:sz w:val="24"/>
                <w:szCs w:val="24"/>
              </w:rPr>
              <w:t>H</w:t>
            </w:r>
            <w:r w:rsidRPr="00D30B41">
              <w:rPr>
                <w:rFonts w:ascii="Times New Roman" w:hAnsi="Times New Roman" w:cs="Times New Roman"/>
                <w:sz w:val="24"/>
                <w:szCs w:val="24"/>
                <w:vertAlign w:val="subscript"/>
              </w:rPr>
              <w:t>32</w:t>
            </w:r>
            <w:r w:rsidRPr="00D30B41">
              <w:rPr>
                <w:rFonts w:ascii="Times New Roman" w:hAnsi="Times New Roman" w:cs="Times New Roman"/>
                <w:sz w:val="24"/>
                <w:szCs w:val="24"/>
              </w:rPr>
              <w:t>O</w:t>
            </w:r>
            <w:r w:rsidRPr="00D30B41">
              <w:rPr>
                <w:rFonts w:ascii="Times New Roman" w:hAnsi="Times New Roman" w:cs="Times New Roman"/>
                <w:sz w:val="24"/>
                <w:szCs w:val="24"/>
                <w:vertAlign w:val="subscript"/>
              </w:rPr>
              <w:t>2</w:t>
            </w:r>
          </w:p>
        </w:tc>
        <w:tc>
          <w:tcPr>
            <w:tcW w:w="1543"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256.4241</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4.92</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3</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16.413</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Oleic Acid</w:t>
            </w:r>
          </w:p>
        </w:tc>
        <w:tc>
          <w:tcPr>
            <w:tcW w:w="2150" w:type="dxa"/>
          </w:tcPr>
          <w:p w:rsidR="004051F4" w:rsidRPr="00D30B41" w:rsidRDefault="004051F4" w:rsidP="000B59FD">
            <w:pPr>
              <w:rPr>
                <w:rFonts w:ascii="Times New Roman" w:hAnsi="Times New Roman" w:cs="Times New Roman"/>
                <w:sz w:val="24"/>
                <w:szCs w:val="24"/>
              </w:rPr>
            </w:pPr>
            <w:r w:rsidRPr="00BF2E82">
              <w:rPr>
                <w:rFonts w:ascii="Times New Roman" w:hAnsi="Times New Roman" w:cs="Times New Roman"/>
                <w:sz w:val="24"/>
                <w:szCs w:val="24"/>
              </w:rPr>
              <w:t>C</w:t>
            </w:r>
            <w:r w:rsidRPr="00BF2E82">
              <w:rPr>
                <w:rFonts w:ascii="Times New Roman" w:hAnsi="Times New Roman" w:cs="Times New Roman"/>
                <w:sz w:val="24"/>
                <w:szCs w:val="24"/>
                <w:vertAlign w:val="subscript"/>
              </w:rPr>
              <w:t>18</w:t>
            </w:r>
            <w:r w:rsidRPr="00BF2E82">
              <w:rPr>
                <w:rFonts w:ascii="Times New Roman" w:hAnsi="Times New Roman" w:cs="Times New Roman"/>
                <w:sz w:val="24"/>
                <w:szCs w:val="24"/>
              </w:rPr>
              <w:t>H</w:t>
            </w:r>
            <w:r w:rsidRPr="00BF2E82">
              <w:rPr>
                <w:rFonts w:ascii="Times New Roman" w:hAnsi="Times New Roman" w:cs="Times New Roman"/>
                <w:sz w:val="24"/>
                <w:szCs w:val="24"/>
                <w:vertAlign w:val="subscript"/>
              </w:rPr>
              <w:t>34</w:t>
            </w:r>
            <w:r w:rsidRPr="00BF2E82">
              <w:rPr>
                <w:rFonts w:ascii="Times New Roman" w:hAnsi="Times New Roman" w:cs="Times New Roman"/>
                <w:sz w:val="24"/>
                <w:szCs w:val="24"/>
              </w:rPr>
              <w:t>O</w:t>
            </w:r>
            <w:r w:rsidRPr="00BF2E82">
              <w:rPr>
                <w:rFonts w:ascii="Times New Roman" w:hAnsi="Times New Roman" w:cs="Times New Roman"/>
                <w:sz w:val="24"/>
                <w:szCs w:val="24"/>
                <w:vertAlign w:val="subscript"/>
              </w:rPr>
              <w:t>2</w:t>
            </w:r>
          </w:p>
        </w:tc>
        <w:tc>
          <w:tcPr>
            <w:tcW w:w="1543" w:type="dxa"/>
          </w:tcPr>
          <w:p w:rsidR="004051F4" w:rsidRPr="00D30B41" w:rsidRDefault="004051F4" w:rsidP="000B59FD">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4.45</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4</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16.413</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trans-13-Octadecenoic acid</w:t>
            </w:r>
          </w:p>
        </w:tc>
        <w:tc>
          <w:tcPr>
            <w:tcW w:w="2150" w:type="dxa"/>
          </w:tcPr>
          <w:p w:rsidR="004051F4" w:rsidRPr="00D30B41" w:rsidRDefault="004051F4" w:rsidP="000B59FD">
            <w:pPr>
              <w:rPr>
                <w:rFonts w:ascii="Times New Roman" w:hAnsi="Times New Roman" w:cs="Times New Roman"/>
                <w:sz w:val="24"/>
                <w:szCs w:val="24"/>
              </w:rPr>
            </w:pPr>
            <w:r w:rsidRPr="00BF2E82">
              <w:rPr>
                <w:rFonts w:ascii="Times New Roman" w:hAnsi="Times New Roman" w:cs="Times New Roman"/>
                <w:sz w:val="24"/>
                <w:szCs w:val="24"/>
              </w:rPr>
              <w:t>C</w:t>
            </w:r>
            <w:r w:rsidRPr="00BF2E82">
              <w:rPr>
                <w:rFonts w:ascii="Times New Roman" w:hAnsi="Times New Roman" w:cs="Times New Roman"/>
                <w:sz w:val="24"/>
                <w:szCs w:val="24"/>
                <w:vertAlign w:val="subscript"/>
              </w:rPr>
              <w:t>18</w:t>
            </w:r>
            <w:r w:rsidRPr="00BF2E82">
              <w:rPr>
                <w:rFonts w:ascii="Times New Roman" w:hAnsi="Times New Roman" w:cs="Times New Roman"/>
                <w:sz w:val="24"/>
                <w:szCs w:val="24"/>
              </w:rPr>
              <w:t>H</w:t>
            </w:r>
            <w:r w:rsidRPr="00BF2E82">
              <w:rPr>
                <w:rFonts w:ascii="Times New Roman" w:hAnsi="Times New Roman" w:cs="Times New Roman"/>
                <w:sz w:val="24"/>
                <w:szCs w:val="24"/>
                <w:vertAlign w:val="subscript"/>
              </w:rPr>
              <w:t>34</w:t>
            </w:r>
            <w:r w:rsidRPr="00BF2E82">
              <w:rPr>
                <w:rFonts w:ascii="Times New Roman" w:hAnsi="Times New Roman" w:cs="Times New Roman"/>
                <w:sz w:val="24"/>
                <w:szCs w:val="24"/>
              </w:rPr>
              <w:t>O</w:t>
            </w:r>
            <w:r w:rsidRPr="00BF2E82">
              <w:rPr>
                <w:rFonts w:ascii="Times New Roman" w:hAnsi="Times New Roman" w:cs="Times New Roman"/>
                <w:sz w:val="24"/>
                <w:szCs w:val="24"/>
                <w:vertAlign w:val="subscript"/>
              </w:rPr>
              <w:t>2</w:t>
            </w:r>
          </w:p>
        </w:tc>
        <w:tc>
          <w:tcPr>
            <w:tcW w:w="1543" w:type="dxa"/>
          </w:tcPr>
          <w:p w:rsidR="004051F4" w:rsidRPr="00D30B41" w:rsidRDefault="004051F4" w:rsidP="000B59FD">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4.45</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5</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16.413</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cis-13-Octadecenoic acid</w:t>
            </w:r>
          </w:p>
        </w:tc>
        <w:tc>
          <w:tcPr>
            <w:tcW w:w="2150" w:type="dxa"/>
          </w:tcPr>
          <w:p w:rsidR="004051F4" w:rsidRPr="00D30B41" w:rsidRDefault="004051F4" w:rsidP="000B59FD">
            <w:pPr>
              <w:rPr>
                <w:rFonts w:ascii="Times New Roman" w:hAnsi="Times New Roman" w:cs="Times New Roman"/>
                <w:sz w:val="24"/>
                <w:szCs w:val="24"/>
              </w:rPr>
            </w:pPr>
            <w:r w:rsidRPr="006E3913">
              <w:rPr>
                <w:rFonts w:ascii="Times New Roman" w:hAnsi="Times New Roman" w:cs="Times New Roman"/>
                <w:sz w:val="24"/>
                <w:szCs w:val="24"/>
              </w:rPr>
              <w:t>C</w:t>
            </w:r>
            <w:r w:rsidRPr="006E3913">
              <w:rPr>
                <w:rFonts w:ascii="Times New Roman" w:hAnsi="Times New Roman" w:cs="Times New Roman"/>
                <w:sz w:val="24"/>
                <w:szCs w:val="24"/>
                <w:vertAlign w:val="subscript"/>
              </w:rPr>
              <w:t>18</w:t>
            </w:r>
            <w:r w:rsidRPr="006E3913">
              <w:rPr>
                <w:rFonts w:ascii="Times New Roman" w:hAnsi="Times New Roman" w:cs="Times New Roman"/>
                <w:sz w:val="24"/>
                <w:szCs w:val="24"/>
              </w:rPr>
              <w:t>H</w:t>
            </w:r>
            <w:r w:rsidRPr="006E3913">
              <w:rPr>
                <w:rFonts w:ascii="Times New Roman" w:hAnsi="Times New Roman" w:cs="Times New Roman"/>
                <w:sz w:val="24"/>
                <w:szCs w:val="24"/>
                <w:vertAlign w:val="subscript"/>
              </w:rPr>
              <w:t>34</w:t>
            </w:r>
            <w:r w:rsidRPr="006E3913">
              <w:rPr>
                <w:rFonts w:ascii="Times New Roman" w:hAnsi="Times New Roman" w:cs="Times New Roman"/>
                <w:sz w:val="24"/>
                <w:szCs w:val="24"/>
              </w:rPr>
              <w:t>O</w:t>
            </w:r>
            <w:r w:rsidRPr="006E3913">
              <w:rPr>
                <w:rFonts w:ascii="Times New Roman" w:hAnsi="Times New Roman" w:cs="Times New Roman"/>
                <w:sz w:val="24"/>
                <w:szCs w:val="24"/>
                <w:vertAlign w:val="subscript"/>
              </w:rPr>
              <w:t>2</w:t>
            </w:r>
          </w:p>
        </w:tc>
        <w:tc>
          <w:tcPr>
            <w:tcW w:w="1543" w:type="dxa"/>
          </w:tcPr>
          <w:p w:rsidR="004051F4" w:rsidRPr="00D30B41" w:rsidRDefault="004051F4" w:rsidP="000B59FD">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4.45</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6</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16.866</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Octadecanoic acid</w:t>
            </w:r>
          </w:p>
        </w:tc>
        <w:tc>
          <w:tcPr>
            <w:tcW w:w="2150" w:type="dxa"/>
          </w:tcPr>
          <w:p w:rsidR="004051F4" w:rsidRPr="00D30B41" w:rsidRDefault="004051F4" w:rsidP="000B59FD">
            <w:pPr>
              <w:rPr>
                <w:rFonts w:ascii="Times New Roman" w:hAnsi="Times New Roman" w:cs="Times New Roman"/>
                <w:sz w:val="24"/>
                <w:szCs w:val="24"/>
              </w:rPr>
            </w:pPr>
            <w:r w:rsidRPr="00FA2BD6">
              <w:rPr>
                <w:rFonts w:ascii="Times New Roman" w:hAnsi="Times New Roman" w:cs="Times New Roman"/>
                <w:sz w:val="24"/>
                <w:szCs w:val="24"/>
              </w:rPr>
              <w:t>C</w:t>
            </w:r>
            <w:r w:rsidRPr="00FA2BD6">
              <w:rPr>
                <w:rFonts w:ascii="Times New Roman" w:hAnsi="Times New Roman" w:cs="Times New Roman"/>
                <w:sz w:val="24"/>
                <w:szCs w:val="24"/>
                <w:vertAlign w:val="subscript"/>
              </w:rPr>
              <w:t>18</w:t>
            </w:r>
            <w:r w:rsidRPr="00FA2BD6">
              <w:rPr>
                <w:rFonts w:ascii="Times New Roman" w:hAnsi="Times New Roman" w:cs="Times New Roman"/>
                <w:sz w:val="24"/>
                <w:szCs w:val="24"/>
              </w:rPr>
              <w:t>H</w:t>
            </w:r>
            <w:r w:rsidRPr="00FA2BD6">
              <w:rPr>
                <w:rFonts w:ascii="Times New Roman" w:hAnsi="Times New Roman" w:cs="Times New Roman"/>
                <w:sz w:val="24"/>
                <w:szCs w:val="24"/>
                <w:vertAlign w:val="subscript"/>
              </w:rPr>
              <w:t>36</w:t>
            </w:r>
            <w:r w:rsidRPr="00FA2BD6">
              <w:rPr>
                <w:rFonts w:ascii="Times New Roman" w:hAnsi="Times New Roman" w:cs="Times New Roman"/>
                <w:sz w:val="24"/>
                <w:szCs w:val="24"/>
              </w:rPr>
              <w:t>O</w:t>
            </w:r>
            <w:r w:rsidRPr="00FA2BD6">
              <w:rPr>
                <w:rFonts w:ascii="Times New Roman" w:hAnsi="Times New Roman" w:cs="Times New Roman"/>
                <w:sz w:val="24"/>
                <w:szCs w:val="24"/>
                <w:vertAlign w:val="subscript"/>
              </w:rPr>
              <w:t>2</w:t>
            </w:r>
          </w:p>
        </w:tc>
        <w:tc>
          <w:tcPr>
            <w:tcW w:w="1543" w:type="dxa"/>
          </w:tcPr>
          <w:p w:rsidR="004051F4" w:rsidRPr="00D30B41" w:rsidRDefault="004051F4" w:rsidP="000B59FD">
            <w:pPr>
              <w:rPr>
                <w:rFonts w:ascii="Times New Roman" w:hAnsi="Times New Roman" w:cs="Times New Roman"/>
                <w:sz w:val="24"/>
                <w:szCs w:val="24"/>
              </w:rPr>
            </w:pPr>
            <w:r w:rsidRPr="00FA2BD6">
              <w:rPr>
                <w:rFonts w:ascii="Times New Roman" w:hAnsi="Times New Roman" w:cs="Times New Roman"/>
                <w:sz w:val="24"/>
                <w:szCs w:val="24"/>
              </w:rPr>
              <w:t>284.4772</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1.81</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7</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13.763</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1,2-Benzenedicarboxylic acid</w:t>
            </w:r>
          </w:p>
        </w:tc>
        <w:tc>
          <w:tcPr>
            <w:tcW w:w="2150" w:type="dxa"/>
          </w:tcPr>
          <w:p w:rsidR="004051F4" w:rsidRPr="00D30B41" w:rsidRDefault="004051F4" w:rsidP="000B59FD">
            <w:pPr>
              <w:rPr>
                <w:rFonts w:ascii="Times New Roman" w:hAnsi="Times New Roman" w:cs="Times New Roman"/>
                <w:sz w:val="24"/>
                <w:szCs w:val="24"/>
              </w:rPr>
            </w:pPr>
            <w:r w:rsidRPr="00FA2BD6">
              <w:rPr>
                <w:rFonts w:ascii="Times New Roman" w:hAnsi="Times New Roman" w:cs="Times New Roman"/>
                <w:sz w:val="24"/>
                <w:szCs w:val="24"/>
              </w:rPr>
              <w:t> C</w:t>
            </w:r>
            <w:r w:rsidRPr="00FA2BD6">
              <w:rPr>
                <w:rFonts w:ascii="Times New Roman" w:hAnsi="Times New Roman" w:cs="Times New Roman"/>
                <w:sz w:val="24"/>
                <w:szCs w:val="24"/>
                <w:vertAlign w:val="subscript"/>
              </w:rPr>
              <w:t>8</w:t>
            </w:r>
            <w:r w:rsidRPr="00FA2BD6">
              <w:rPr>
                <w:rFonts w:ascii="Times New Roman" w:hAnsi="Times New Roman" w:cs="Times New Roman"/>
                <w:sz w:val="24"/>
                <w:szCs w:val="24"/>
              </w:rPr>
              <w:t>H</w:t>
            </w:r>
            <w:r w:rsidRPr="00FA2BD6">
              <w:rPr>
                <w:rFonts w:ascii="Times New Roman" w:hAnsi="Times New Roman" w:cs="Times New Roman"/>
                <w:sz w:val="24"/>
                <w:szCs w:val="24"/>
                <w:vertAlign w:val="subscript"/>
              </w:rPr>
              <w:t>6</w:t>
            </w:r>
            <w:r w:rsidRPr="00FA2BD6">
              <w:rPr>
                <w:rFonts w:ascii="Times New Roman" w:hAnsi="Times New Roman" w:cs="Times New Roman"/>
                <w:sz w:val="24"/>
                <w:szCs w:val="24"/>
              </w:rPr>
              <w:t>O</w:t>
            </w:r>
            <w:r w:rsidRPr="00FA2BD6">
              <w:rPr>
                <w:rFonts w:ascii="Times New Roman" w:hAnsi="Times New Roman" w:cs="Times New Roman"/>
                <w:sz w:val="24"/>
                <w:szCs w:val="24"/>
                <w:vertAlign w:val="subscript"/>
              </w:rPr>
              <w:t>4</w:t>
            </w:r>
          </w:p>
        </w:tc>
        <w:tc>
          <w:tcPr>
            <w:tcW w:w="1543" w:type="dxa"/>
          </w:tcPr>
          <w:p w:rsidR="004051F4" w:rsidRPr="00D30B41" w:rsidRDefault="004051F4" w:rsidP="000B59FD">
            <w:pPr>
              <w:rPr>
                <w:rFonts w:ascii="Times New Roman" w:hAnsi="Times New Roman" w:cs="Times New Roman"/>
                <w:sz w:val="24"/>
                <w:szCs w:val="24"/>
              </w:rPr>
            </w:pPr>
            <w:r w:rsidRPr="00FA2BD6">
              <w:rPr>
                <w:rFonts w:ascii="Times New Roman" w:hAnsi="Times New Roman" w:cs="Times New Roman"/>
                <w:sz w:val="24"/>
                <w:szCs w:val="24"/>
              </w:rPr>
              <w:t>166.1308</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0.63</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Pr>
                <w:rFonts w:ascii="Times New Roman" w:hAnsi="Times New Roman" w:cs="Times New Roman"/>
                <w:sz w:val="24"/>
                <w:szCs w:val="24"/>
              </w:rPr>
              <w:t>8</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15.085</w:t>
            </w:r>
          </w:p>
        </w:tc>
        <w:tc>
          <w:tcPr>
            <w:tcW w:w="4109" w:type="dxa"/>
          </w:tcPr>
          <w:p w:rsidR="004051F4" w:rsidRPr="00D30B41" w:rsidRDefault="004051F4" w:rsidP="000B59FD">
            <w:pPr>
              <w:rPr>
                <w:rFonts w:ascii="Times New Roman" w:hAnsi="Times New Roman" w:cs="Times New Roman"/>
                <w:sz w:val="24"/>
                <w:szCs w:val="24"/>
              </w:rPr>
            </w:pPr>
            <w:proofErr w:type="spellStart"/>
            <w:r w:rsidRPr="00D30B41">
              <w:rPr>
                <w:rFonts w:ascii="Times New Roman" w:hAnsi="Times New Roman" w:cs="Times New Roman"/>
                <w:sz w:val="24"/>
                <w:szCs w:val="24"/>
              </w:rPr>
              <w:t>Cyclopropaneoctanal</w:t>
            </w:r>
            <w:proofErr w:type="spellEnd"/>
            <w:r w:rsidRPr="00D30B41">
              <w:rPr>
                <w:rFonts w:ascii="Times New Roman" w:hAnsi="Times New Roman" w:cs="Times New Roman"/>
                <w:sz w:val="24"/>
                <w:szCs w:val="24"/>
              </w:rPr>
              <w:t>,</w:t>
            </w:r>
            <w:r w:rsidRPr="00D30B41">
              <w:rPr>
                <w:rFonts w:ascii="Times New Roman" w:eastAsiaTheme="minorHAnsi" w:hAnsi="Times New Roman" w:cs="Times New Roman"/>
                <w:color w:val="000000"/>
                <w:sz w:val="24"/>
                <w:szCs w:val="24"/>
              </w:rPr>
              <w:t xml:space="preserve"> </w:t>
            </w:r>
            <w:r w:rsidRPr="00D30B41">
              <w:rPr>
                <w:rFonts w:ascii="Times New Roman" w:hAnsi="Times New Roman" w:cs="Times New Roman"/>
                <w:sz w:val="24"/>
                <w:szCs w:val="24"/>
              </w:rPr>
              <w:t>2-octyl-</w:t>
            </w:r>
            <w:r>
              <w:rPr>
                <w:rFonts w:ascii="Times New Roman" w:hAnsi="Times New Roman" w:cs="Times New Roman"/>
                <w:sz w:val="24"/>
                <w:szCs w:val="24"/>
              </w:rPr>
              <w:t xml:space="preserve"> ester</w:t>
            </w:r>
          </w:p>
        </w:tc>
        <w:tc>
          <w:tcPr>
            <w:tcW w:w="2150" w:type="dxa"/>
          </w:tcPr>
          <w:p w:rsidR="004051F4" w:rsidRPr="00D30B41" w:rsidRDefault="004051F4" w:rsidP="000B59FD">
            <w:pPr>
              <w:rPr>
                <w:rFonts w:ascii="Times New Roman" w:hAnsi="Times New Roman" w:cs="Times New Roman"/>
                <w:sz w:val="24"/>
                <w:szCs w:val="24"/>
              </w:rPr>
            </w:pPr>
            <w:r w:rsidRPr="008D24AA">
              <w:rPr>
                <w:rFonts w:ascii="Times New Roman" w:hAnsi="Times New Roman" w:cs="Times New Roman"/>
                <w:sz w:val="24"/>
                <w:szCs w:val="24"/>
              </w:rPr>
              <w:t>C</w:t>
            </w:r>
            <w:r w:rsidRPr="008D24AA">
              <w:rPr>
                <w:rFonts w:ascii="Times New Roman" w:hAnsi="Times New Roman" w:cs="Times New Roman"/>
                <w:sz w:val="24"/>
                <w:szCs w:val="24"/>
                <w:vertAlign w:val="subscript"/>
              </w:rPr>
              <w:t>19</w:t>
            </w:r>
            <w:r w:rsidRPr="008D24AA">
              <w:rPr>
                <w:rFonts w:ascii="Times New Roman" w:hAnsi="Times New Roman" w:cs="Times New Roman"/>
                <w:sz w:val="24"/>
                <w:szCs w:val="24"/>
              </w:rPr>
              <w:t>H</w:t>
            </w:r>
            <w:r w:rsidRPr="008D24AA">
              <w:rPr>
                <w:rFonts w:ascii="Times New Roman" w:hAnsi="Times New Roman" w:cs="Times New Roman"/>
                <w:sz w:val="24"/>
                <w:szCs w:val="24"/>
                <w:vertAlign w:val="subscript"/>
              </w:rPr>
              <w:t>36</w:t>
            </w:r>
            <w:r w:rsidRPr="008D24AA">
              <w:rPr>
                <w:rFonts w:ascii="Times New Roman" w:hAnsi="Times New Roman" w:cs="Times New Roman"/>
                <w:sz w:val="24"/>
                <w:szCs w:val="24"/>
              </w:rPr>
              <w:t>O</w:t>
            </w:r>
          </w:p>
        </w:tc>
        <w:tc>
          <w:tcPr>
            <w:tcW w:w="1543" w:type="dxa"/>
          </w:tcPr>
          <w:p w:rsidR="004051F4" w:rsidRPr="00D30B41" w:rsidRDefault="004051F4" w:rsidP="000B59FD">
            <w:pPr>
              <w:rPr>
                <w:rFonts w:ascii="Times New Roman" w:hAnsi="Times New Roman" w:cs="Times New Roman"/>
                <w:sz w:val="24"/>
                <w:szCs w:val="24"/>
              </w:rPr>
            </w:pPr>
            <w:r>
              <w:rPr>
                <w:rFonts w:ascii="Times New Roman" w:hAnsi="Times New Roman" w:cs="Times New Roman"/>
                <w:sz w:val="24"/>
                <w:szCs w:val="24"/>
              </w:rPr>
              <w:t>280.50</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0.06</w:t>
            </w:r>
          </w:p>
        </w:tc>
      </w:tr>
      <w:tr w:rsidR="004051F4" w:rsidRPr="00D30B41" w:rsidTr="000B59FD">
        <w:tc>
          <w:tcPr>
            <w:tcW w:w="0" w:type="auto"/>
          </w:tcPr>
          <w:p w:rsidR="004051F4" w:rsidRPr="00D30B41" w:rsidRDefault="004051F4" w:rsidP="000B59FD">
            <w:pPr>
              <w:rPr>
                <w:rFonts w:ascii="Times New Roman" w:hAnsi="Times New Roman" w:cs="Times New Roman"/>
                <w:sz w:val="24"/>
                <w:szCs w:val="24"/>
              </w:rPr>
            </w:pPr>
            <w:r>
              <w:rPr>
                <w:rFonts w:ascii="Times New Roman" w:hAnsi="Times New Roman" w:cs="Times New Roman"/>
                <w:sz w:val="24"/>
                <w:szCs w:val="24"/>
              </w:rPr>
              <w:t>9</w:t>
            </w:r>
          </w:p>
        </w:tc>
        <w:tc>
          <w:tcPr>
            <w:tcW w:w="1150"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23.712</w:t>
            </w:r>
          </w:p>
        </w:tc>
        <w:tc>
          <w:tcPr>
            <w:tcW w:w="4109"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1,2-Benzisothiazole, 3-(hexahydro-1H-azepin-1-yl)-, 1,1-dioxide</w:t>
            </w:r>
          </w:p>
        </w:tc>
        <w:tc>
          <w:tcPr>
            <w:tcW w:w="2150" w:type="dxa"/>
          </w:tcPr>
          <w:p w:rsidR="004051F4" w:rsidRPr="00D30B41" w:rsidRDefault="004051F4" w:rsidP="000B59FD">
            <w:pPr>
              <w:rPr>
                <w:rFonts w:ascii="Times New Roman" w:hAnsi="Times New Roman" w:cs="Times New Roman"/>
                <w:sz w:val="24"/>
                <w:szCs w:val="24"/>
              </w:rPr>
            </w:pPr>
            <w:r w:rsidRPr="001023D5">
              <w:rPr>
                <w:rFonts w:ascii="Times New Roman" w:hAnsi="Times New Roman" w:cs="Times New Roman"/>
                <w:sz w:val="24"/>
                <w:szCs w:val="24"/>
              </w:rPr>
              <w:t>C₁₃H₁₆N₂O₂S</w:t>
            </w:r>
          </w:p>
        </w:tc>
        <w:tc>
          <w:tcPr>
            <w:tcW w:w="1543" w:type="dxa"/>
          </w:tcPr>
          <w:p w:rsidR="004051F4" w:rsidRPr="00D30B41" w:rsidRDefault="004051F4" w:rsidP="000B59FD">
            <w:pPr>
              <w:rPr>
                <w:rFonts w:ascii="Times New Roman" w:hAnsi="Times New Roman" w:cs="Times New Roman"/>
                <w:sz w:val="24"/>
                <w:szCs w:val="24"/>
              </w:rPr>
            </w:pPr>
            <w:r w:rsidRPr="00657AF2">
              <w:rPr>
                <w:rFonts w:ascii="Times New Roman" w:hAnsi="Times New Roman" w:cs="Times New Roman"/>
                <w:sz w:val="24"/>
                <w:szCs w:val="24"/>
              </w:rPr>
              <w:t>264.35 </w:t>
            </w:r>
          </w:p>
        </w:tc>
        <w:tc>
          <w:tcPr>
            <w:tcW w:w="1032" w:type="dxa"/>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0.18</w:t>
            </w:r>
          </w:p>
        </w:tc>
      </w:tr>
      <w:tr w:rsidR="004051F4" w:rsidRPr="00D30B41" w:rsidTr="000B59FD">
        <w:tc>
          <w:tcPr>
            <w:tcW w:w="0" w:type="auto"/>
            <w:tcBorders>
              <w:bottom w:val="single" w:sz="4" w:space="0" w:color="auto"/>
            </w:tcBorders>
          </w:tcPr>
          <w:p w:rsidR="004051F4" w:rsidRPr="00D30B41" w:rsidRDefault="004051F4" w:rsidP="000B59FD">
            <w:pPr>
              <w:rPr>
                <w:rFonts w:ascii="Times New Roman" w:hAnsi="Times New Roman" w:cs="Times New Roman"/>
                <w:sz w:val="24"/>
                <w:szCs w:val="24"/>
              </w:rPr>
            </w:pPr>
            <w:r>
              <w:rPr>
                <w:rFonts w:ascii="Times New Roman" w:hAnsi="Times New Roman" w:cs="Times New Roman"/>
                <w:sz w:val="24"/>
                <w:szCs w:val="24"/>
              </w:rPr>
              <w:t>10</w:t>
            </w:r>
          </w:p>
        </w:tc>
        <w:tc>
          <w:tcPr>
            <w:tcW w:w="1150" w:type="dxa"/>
            <w:tcBorders>
              <w:bottom w:val="single" w:sz="4" w:space="0" w:color="auto"/>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13.763</w:t>
            </w:r>
          </w:p>
        </w:tc>
        <w:tc>
          <w:tcPr>
            <w:tcW w:w="4109" w:type="dxa"/>
            <w:tcBorders>
              <w:bottom w:val="single" w:sz="4" w:space="0" w:color="auto"/>
            </w:tcBorders>
          </w:tcPr>
          <w:p w:rsidR="004051F4" w:rsidRPr="00D30B41" w:rsidRDefault="004051F4" w:rsidP="000B59FD">
            <w:pPr>
              <w:rPr>
                <w:rFonts w:ascii="Times New Roman" w:hAnsi="Times New Roman" w:cs="Times New Roman"/>
                <w:sz w:val="24"/>
                <w:szCs w:val="24"/>
              </w:rPr>
            </w:pPr>
            <w:r w:rsidRPr="004319CB">
              <w:rPr>
                <w:rFonts w:ascii="Times New Roman" w:hAnsi="Times New Roman" w:cs="Times New Roman"/>
                <w:sz w:val="24"/>
                <w:szCs w:val="24"/>
              </w:rPr>
              <w:t>Ethyl 2-(2-chloroacetamido)-3,3,3-trifluoro-2-(4-fluoroanilino)</w:t>
            </w:r>
            <w:r>
              <w:rPr>
                <w:rFonts w:ascii="Times New Roman" w:hAnsi="Times New Roman" w:cs="Times New Roman"/>
                <w:sz w:val="24"/>
                <w:szCs w:val="24"/>
              </w:rPr>
              <w:t xml:space="preserve"> </w:t>
            </w:r>
            <w:r w:rsidRPr="004319CB">
              <w:rPr>
                <w:rFonts w:ascii="Times New Roman" w:hAnsi="Times New Roman" w:cs="Times New Roman"/>
                <w:sz w:val="24"/>
                <w:szCs w:val="24"/>
              </w:rPr>
              <w:t>propionate</w:t>
            </w:r>
          </w:p>
        </w:tc>
        <w:tc>
          <w:tcPr>
            <w:tcW w:w="2150" w:type="dxa"/>
            <w:tcBorders>
              <w:bottom w:val="single" w:sz="4" w:space="0" w:color="auto"/>
            </w:tcBorders>
          </w:tcPr>
          <w:p w:rsidR="004051F4" w:rsidRPr="00D30B41" w:rsidRDefault="004051F4" w:rsidP="000B59FD">
            <w:pPr>
              <w:jc w:val="both"/>
              <w:rPr>
                <w:rFonts w:ascii="Times New Roman" w:hAnsi="Times New Roman" w:cs="Times New Roman"/>
                <w:sz w:val="24"/>
                <w:szCs w:val="24"/>
              </w:rPr>
            </w:pPr>
            <w:r w:rsidRPr="004319CB">
              <w:rPr>
                <w:rFonts w:ascii="Times New Roman" w:hAnsi="Times New Roman" w:cs="Times New Roman"/>
                <w:sz w:val="24"/>
                <w:szCs w:val="24"/>
              </w:rPr>
              <w:t>C</w:t>
            </w:r>
            <w:r w:rsidRPr="004319CB">
              <w:rPr>
                <w:rFonts w:ascii="Times New Roman" w:hAnsi="Times New Roman" w:cs="Times New Roman"/>
                <w:sz w:val="24"/>
                <w:szCs w:val="24"/>
                <w:vertAlign w:val="subscript"/>
              </w:rPr>
              <w:t>13</w:t>
            </w:r>
            <w:r w:rsidRPr="004319CB">
              <w:rPr>
                <w:rFonts w:ascii="Times New Roman" w:hAnsi="Times New Roman" w:cs="Times New Roman"/>
                <w:sz w:val="24"/>
                <w:szCs w:val="24"/>
              </w:rPr>
              <w:t>H</w:t>
            </w:r>
            <w:r w:rsidRPr="004319CB">
              <w:rPr>
                <w:rFonts w:ascii="Times New Roman" w:hAnsi="Times New Roman" w:cs="Times New Roman"/>
                <w:sz w:val="24"/>
                <w:szCs w:val="24"/>
                <w:vertAlign w:val="subscript"/>
              </w:rPr>
              <w:t>13</w:t>
            </w:r>
            <w:r w:rsidRPr="004319CB">
              <w:rPr>
                <w:rFonts w:ascii="Times New Roman" w:hAnsi="Times New Roman" w:cs="Times New Roman"/>
                <w:sz w:val="24"/>
                <w:szCs w:val="24"/>
              </w:rPr>
              <w:t>ClF</w:t>
            </w:r>
            <w:r w:rsidRPr="004319CB">
              <w:rPr>
                <w:rFonts w:ascii="Times New Roman" w:hAnsi="Times New Roman" w:cs="Times New Roman"/>
                <w:sz w:val="24"/>
                <w:szCs w:val="24"/>
                <w:vertAlign w:val="subscript"/>
              </w:rPr>
              <w:t>4</w:t>
            </w:r>
            <w:r w:rsidRPr="004319CB">
              <w:rPr>
                <w:rFonts w:ascii="Times New Roman" w:hAnsi="Times New Roman" w:cs="Times New Roman"/>
                <w:sz w:val="24"/>
                <w:szCs w:val="24"/>
              </w:rPr>
              <w:t>N</w:t>
            </w:r>
            <w:r w:rsidRPr="004319CB">
              <w:rPr>
                <w:rFonts w:ascii="Times New Roman" w:hAnsi="Times New Roman" w:cs="Times New Roman"/>
                <w:sz w:val="24"/>
                <w:szCs w:val="24"/>
                <w:vertAlign w:val="subscript"/>
              </w:rPr>
              <w:t>2</w:t>
            </w:r>
            <w:r w:rsidRPr="004319CB">
              <w:rPr>
                <w:rFonts w:ascii="Times New Roman" w:hAnsi="Times New Roman" w:cs="Times New Roman"/>
                <w:sz w:val="24"/>
                <w:szCs w:val="24"/>
              </w:rPr>
              <w:t>O</w:t>
            </w:r>
            <w:r w:rsidRPr="004319CB">
              <w:rPr>
                <w:rFonts w:ascii="Times New Roman" w:hAnsi="Times New Roman" w:cs="Times New Roman"/>
                <w:sz w:val="24"/>
                <w:szCs w:val="24"/>
                <w:vertAlign w:val="subscript"/>
              </w:rPr>
              <w:t>3</w:t>
            </w:r>
          </w:p>
        </w:tc>
        <w:tc>
          <w:tcPr>
            <w:tcW w:w="1543" w:type="dxa"/>
            <w:tcBorders>
              <w:bottom w:val="single" w:sz="4" w:space="0" w:color="auto"/>
            </w:tcBorders>
          </w:tcPr>
          <w:p w:rsidR="004051F4" w:rsidRPr="00D30B41" w:rsidRDefault="004051F4" w:rsidP="000B59FD">
            <w:pPr>
              <w:rPr>
                <w:rFonts w:ascii="Times New Roman" w:hAnsi="Times New Roman" w:cs="Times New Roman"/>
                <w:sz w:val="24"/>
                <w:szCs w:val="24"/>
              </w:rPr>
            </w:pPr>
            <w:r w:rsidRPr="00E17810">
              <w:rPr>
                <w:rFonts w:ascii="Times New Roman" w:hAnsi="Times New Roman" w:cs="Times New Roman"/>
                <w:sz w:val="24"/>
                <w:szCs w:val="24"/>
              </w:rPr>
              <w:t>356.70</w:t>
            </w:r>
          </w:p>
        </w:tc>
        <w:tc>
          <w:tcPr>
            <w:tcW w:w="1032" w:type="dxa"/>
            <w:tcBorders>
              <w:bottom w:val="single" w:sz="4" w:space="0" w:color="auto"/>
            </w:tcBorders>
          </w:tcPr>
          <w:p w:rsidR="004051F4" w:rsidRPr="00D30B41" w:rsidRDefault="004051F4" w:rsidP="000B59FD">
            <w:pPr>
              <w:rPr>
                <w:rFonts w:ascii="Times New Roman" w:hAnsi="Times New Roman" w:cs="Times New Roman"/>
                <w:sz w:val="24"/>
                <w:szCs w:val="24"/>
              </w:rPr>
            </w:pPr>
            <w:r w:rsidRPr="00D30B41">
              <w:rPr>
                <w:rFonts w:ascii="Times New Roman" w:hAnsi="Times New Roman" w:cs="Times New Roman"/>
                <w:sz w:val="24"/>
                <w:szCs w:val="24"/>
              </w:rPr>
              <w:t>0.63</w:t>
            </w:r>
          </w:p>
        </w:tc>
      </w:tr>
    </w:tbl>
    <w:p w:rsidR="004051F4" w:rsidRDefault="004051F4" w:rsidP="004051F4">
      <w:pPr>
        <w:spacing w:after="0" w:line="240" w:lineRule="auto"/>
      </w:pPr>
    </w:p>
    <w:p w:rsidR="004051F4" w:rsidRDefault="004051F4" w:rsidP="004051F4">
      <w:pPr>
        <w:spacing w:after="0" w:line="240" w:lineRule="auto"/>
        <w:ind w:left="-180"/>
      </w:pPr>
      <w:r w:rsidRPr="00B82B9C">
        <w:rPr>
          <w:noProof/>
          <w:lang w:val="en-US" w:eastAsia="en-US"/>
        </w:rPr>
        <w:drawing>
          <wp:inline distT="0" distB="0" distL="0" distR="0" wp14:anchorId="37249DFC" wp14:editId="12CDA99C">
            <wp:extent cx="6419215" cy="6487886"/>
            <wp:effectExtent l="0" t="0" r="635" b="8255"/>
            <wp:docPr id="200696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67029" name=""/>
                    <pic:cNvPicPr/>
                  </pic:nvPicPr>
                  <pic:blipFill>
                    <a:blip r:embed="rId7"/>
                    <a:stretch>
                      <a:fillRect/>
                    </a:stretch>
                  </pic:blipFill>
                  <pic:spPr>
                    <a:xfrm>
                      <a:off x="0" y="0"/>
                      <a:ext cx="6485514" cy="6554894"/>
                    </a:xfrm>
                    <a:prstGeom prst="rect">
                      <a:avLst/>
                    </a:prstGeom>
                  </pic:spPr>
                </pic:pic>
              </a:graphicData>
            </a:graphic>
          </wp:inline>
        </w:drawing>
      </w:r>
    </w:p>
    <w:p w:rsidR="004051F4" w:rsidRPr="00670296" w:rsidRDefault="004051F4" w:rsidP="004051F4">
      <w:pPr>
        <w:spacing w:after="0" w:line="240" w:lineRule="auto"/>
        <w:rPr>
          <w:rFonts w:ascii="Times New Roman" w:hAnsi="Times New Roman" w:cs="Times New Roman"/>
          <w:bCs/>
          <w:sz w:val="24"/>
          <w:szCs w:val="24"/>
        </w:rPr>
      </w:pPr>
      <w:r>
        <w:rPr>
          <w:rFonts w:ascii="Times New Roman" w:hAnsi="Times New Roman" w:cs="Times New Roman"/>
          <w:bCs/>
          <w:sz w:val="24"/>
          <w:szCs w:val="24"/>
        </w:rPr>
        <w:t>Fig.1</w:t>
      </w:r>
      <w:r w:rsidRPr="00D83977">
        <w:rPr>
          <w:rFonts w:ascii="Times New Roman" w:hAnsi="Times New Roman" w:cs="Times New Roman"/>
          <w:bCs/>
          <w:sz w:val="24"/>
          <w:szCs w:val="24"/>
        </w:rPr>
        <w:t xml:space="preserve">. GC-MS spectra of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r w:rsidRPr="00D83977">
        <w:rPr>
          <w:rFonts w:ascii="Times New Roman" w:hAnsi="Times New Roman" w:cs="Times New Roman"/>
          <w:bCs/>
          <w:sz w:val="24"/>
          <w:szCs w:val="24"/>
        </w:rPr>
        <w:t xml:space="preserve"> </w:t>
      </w:r>
      <w:r w:rsidRPr="00B70904">
        <w:rPr>
          <w:rFonts w:ascii="Times New Roman" w:hAnsi="Times New Roman" w:cs="Times New Roman"/>
          <w:bCs/>
          <w:sz w:val="24"/>
          <w:szCs w:val="24"/>
        </w:rPr>
        <w:tab/>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pPr>
    </w:p>
    <w:p w:rsidR="004051F4" w:rsidRPr="00894BA7" w:rsidRDefault="004051F4" w:rsidP="004051F4">
      <w:pPr>
        <w:spacing w:after="0" w:line="240" w:lineRule="auto"/>
        <w:jc w:val="both"/>
        <w:rPr>
          <w:rFonts w:ascii="Times New Roman" w:hAnsi="Times New Roman" w:cs="Times New Roman"/>
          <w:b/>
          <w:bCs/>
          <w:sz w:val="24"/>
          <w:szCs w:val="24"/>
        </w:rPr>
      </w:pPr>
      <w:r w:rsidRPr="00894BA7">
        <w:rPr>
          <w:rFonts w:ascii="Times New Roman" w:hAnsi="Times New Roman" w:cs="Times New Roman"/>
          <w:b/>
          <w:bCs/>
          <w:sz w:val="24"/>
          <w:szCs w:val="24"/>
        </w:rPr>
        <w:t xml:space="preserve">Chemical structures of compounds from the ethanol extract of </w:t>
      </w:r>
      <w:proofErr w:type="spellStart"/>
      <w:r w:rsidRPr="00894BA7">
        <w:rPr>
          <w:rFonts w:ascii="Times New Roman" w:hAnsi="Times New Roman" w:cs="Times New Roman"/>
          <w:b/>
          <w:bCs/>
          <w:i/>
          <w:iCs/>
          <w:sz w:val="24"/>
          <w:szCs w:val="24"/>
        </w:rPr>
        <w:t>Icicinia</w:t>
      </w:r>
      <w:proofErr w:type="spellEnd"/>
      <w:r w:rsidRPr="00894BA7">
        <w:rPr>
          <w:rFonts w:ascii="Times New Roman" w:hAnsi="Times New Roman" w:cs="Times New Roman"/>
          <w:b/>
          <w:bCs/>
          <w:i/>
          <w:iCs/>
          <w:sz w:val="24"/>
          <w:szCs w:val="24"/>
        </w:rPr>
        <w:t xml:space="preserve"> </w:t>
      </w:r>
      <w:proofErr w:type="spellStart"/>
      <w:r w:rsidRPr="00894BA7">
        <w:rPr>
          <w:rFonts w:ascii="Times New Roman" w:hAnsi="Times New Roman" w:cs="Times New Roman"/>
          <w:b/>
          <w:bCs/>
          <w:i/>
          <w:iCs/>
          <w:sz w:val="24"/>
          <w:szCs w:val="24"/>
        </w:rPr>
        <w:t>mani</w:t>
      </w:r>
      <w:proofErr w:type="spellEnd"/>
      <w:r w:rsidRPr="00894BA7">
        <w:rPr>
          <w:rFonts w:ascii="Times New Roman" w:hAnsi="Times New Roman" w:cs="Times New Roman"/>
          <w:b/>
          <w:bCs/>
          <w:i/>
          <w:iCs/>
          <w:sz w:val="24"/>
          <w:szCs w:val="24"/>
        </w:rPr>
        <w:t xml:space="preserve"> </w:t>
      </w:r>
      <w:r w:rsidRPr="00894BA7">
        <w:rPr>
          <w:rFonts w:ascii="Times New Roman" w:hAnsi="Times New Roman" w:cs="Times New Roman"/>
          <w:b/>
          <w:bCs/>
          <w:sz w:val="24"/>
          <w:szCs w:val="24"/>
        </w:rPr>
        <w:t>tubers</w:t>
      </w:r>
    </w:p>
    <w:p w:rsidR="004051F4" w:rsidRPr="00894BA7" w:rsidRDefault="004051F4" w:rsidP="004051F4">
      <w:pPr>
        <w:spacing w:after="0" w:line="240" w:lineRule="auto"/>
        <w:jc w:val="both"/>
        <w:rPr>
          <w:rFonts w:ascii="Times New Roman" w:hAnsi="Times New Roman" w:cs="Times New Roman"/>
          <w:sz w:val="24"/>
          <w:szCs w:val="24"/>
        </w:rPr>
      </w:pPr>
      <w:r w:rsidRPr="00894BA7">
        <w:rPr>
          <w:rFonts w:ascii="Times New Roman" w:hAnsi="Times New Roman" w:cs="Times New Roman"/>
          <w:sz w:val="24"/>
          <w:szCs w:val="24"/>
        </w:rPr>
        <w:t xml:space="preserve">The chemical structures of the compounds found in ethanol extract of </w:t>
      </w:r>
      <w:proofErr w:type="spellStart"/>
      <w:r w:rsidRPr="00894BA7">
        <w:rPr>
          <w:rFonts w:ascii="Times New Roman" w:hAnsi="Times New Roman" w:cs="Times New Roman"/>
          <w:i/>
          <w:iCs/>
          <w:sz w:val="24"/>
          <w:szCs w:val="24"/>
        </w:rPr>
        <w:t>Icicinia</w:t>
      </w:r>
      <w:proofErr w:type="spellEnd"/>
      <w:r w:rsidRPr="00894BA7">
        <w:rPr>
          <w:rFonts w:ascii="Times New Roman" w:hAnsi="Times New Roman" w:cs="Times New Roman"/>
          <w:i/>
          <w:iCs/>
          <w:sz w:val="24"/>
          <w:szCs w:val="24"/>
        </w:rPr>
        <w:t xml:space="preserve"> </w:t>
      </w:r>
      <w:proofErr w:type="spellStart"/>
      <w:r w:rsidRPr="00894BA7">
        <w:rPr>
          <w:rFonts w:ascii="Times New Roman" w:hAnsi="Times New Roman" w:cs="Times New Roman"/>
          <w:i/>
          <w:iCs/>
          <w:sz w:val="24"/>
          <w:szCs w:val="24"/>
        </w:rPr>
        <w:t>mani</w:t>
      </w:r>
      <w:proofErr w:type="spellEnd"/>
      <w:r w:rsidRPr="00894BA7">
        <w:rPr>
          <w:rFonts w:ascii="Times New Roman" w:hAnsi="Times New Roman" w:cs="Times New Roman"/>
          <w:i/>
          <w:iCs/>
          <w:sz w:val="24"/>
          <w:szCs w:val="24"/>
        </w:rPr>
        <w:t xml:space="preserve"> </w:t>
      </w:r>
      <w:r w:rsidRPr="00894BA7">
        <w:rPr>
          <w:rFonts w:ascii="Times New Roman" w:hAnsi="Times New Roman" w:cs="Times New Roman"/>
          <w:sz w:val="24"/>
          <w:szCs w:val="24"/>
        </w:rPr>
        <w:t>tubers</w:t>
      </w:r>
    </w:p>
    <w:p w:rsidR="004051F4" w:rsidRDefault="004051F4" w:rsidP="004051F4">
      <w:pPr>
        <w:spacing w:after="0" w:line="240" w:lineRule="auto"/>
        <w:jc w:val="both"/>
        <w:rPr>
          <w:rFonts w:ascii="Times New Roman" w:hAnsi="Times New Roman" w:cs="Times New Roman"/>
          <w:sz w:val="24"/>
          <w:szCs w:val="24"/>
        </w:rPr>
      </w:pPr>
      <w:r w:rsidRPr="00894BA7">
        <w:rPr>
          <w:rFonts w:ascii="Times New Roman" w:hAnsi="Times New Roman" w:cs="Times New Roman"/>
          <w:sz w:val="24"/>
          <w:szCs w:val="24"/>
        </w:rPr>
        <w:t>Are as shown in figure 2 below.</w:t>
      </w:r>
    </w:p>
    <w:p w:rsidR="004051F4" w:rsidRDefault="004051F4" w:rsidP="004051F4">
      <w:pPr>
        <w:spacing w:after="0" w:line="240" w:lineRule="auto"/>
        <w:jc w:val="both"/>
        <w:rPr>
          <w:rFonts w:ascii="Times New Roman" w:hAnsi="Times New Roman" w:cs="Times New Roman"/>
          <w:sz w:val="24"/>
          <w:szCs w:val="24"/>
        </w:rPr>
      </w:pPr>
    </w:p>
    <w:p w:rsidR="004051F4" w:rsidRPr="00D74E45" w:rsidRDefault="004051F4" w:rsidP="004051F4">
      <w:pPr>
        <w:spacing w:after="0" w:line="240" w:lineRule="auto"/>
        <w:jc w:val="both"/>
        <w:rPr>
          <w:rFonts w:ascii="Times New Roman" w:hAnsi="Times New Roman" w:cs="Times New Roman"/>
          <w:sz w:val="24"/>
          <w:szCs w:val="24"/>
        </w:rPr>
      </w:pPr>
      <w:r w:rsidRPr="00C35403">
        <w:rPr>
          <w:noProof/>
          <w:lang w:val="en-US" w:eastAsia="en-US"/>
        </w:rPr>
        <w:drawing>
          <wp:anchor distT="0" distB="0" distL="114300" distR="114300" simplePos="0" relativeHeight="251659264" behindDoc="1" locked="0" layoutInCell="1" allowOverlap="1" wp14:anchorId="76F09013" wp14:editId="05D410E8">
            <wp:simplePos x="0" y="0"/>
            <wp:positionH relativeFrom="column">
              <wp:posOffset>3422650</wp:posOffset>
            </wp:positionH>
            <wp:positionV relativeFrom="paragraph">
              <wp:posOffset>1316</wp:posOffset>
            </wp:positionV>
            <wp:extent cx="2519303" cy="444500"/>
            <wp:effectExtent l="0" t="0" r="0" b="0"/>
            <wp:wrapNone/>
            <wp:docPr id="572019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19678" name=""/>
                    <pic:cNvPicPr/>
                  </pic:nvPicPr>
                  <pic:blipFill rotWithShape="1">
                    <a:blip r:embed="rId8">
                      <a:extLst>
                        <a:ext uri="{BEBA8EAE-BF5A-486C-A8C5-ECC9F3942E4B}">
                          <a14:imgProps xmlns:a14="http://schemas.microsoft.com/office/drawing/2010/main">
                            <a14:imgLayer r:embed="rId9">
                              <a14:imgEffect>
                                <a14:artisticPhotocopy/>
                              </a14:imgEffect>
                              <a14:imgEffect>
                                <a14:brightnessContrast contrast="20000"/>
                              </a14:imgEffect>
                            </a14:imgLayer>
                          </a14:imgProps>
                        </a:ext>
                        <a:ext uri="{28A0092B-C50C-407E-A947-70E740481C1C}">
                          <a14:useLocalDpi xmlns:a14="http://schemas.microsoft.com/office/drawing/2010/main" val="0"/>
                        </a:ext>
                      </a:extLst>
                    </a:blip>
                    <a:srcRect l="19187" t="16221" r="7305" b="9738"/>
                    <a:stretch/>
                  </pic:blipFill>
                  <pic:spPr bwMode="auto">
                    <a:xfrm>
                      <a:off x="0" y="0"/>
                      <a:ext cx="2519303"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6182">
        <w:rPr>
          <w:noProof/>
          <w:lang w:val="en-US" w:eastAsia="en-US"/>
        </w:rPr>
        <w:drawing>
          <wp:anchor distT="0" distB="0" distL="114300" distR="114300" simplePos="0" relativeHeight="251666432" behindDoc="1" locked="0" layoutInCell="1" allowOverlap="1" wp14:anchorId="33994C41" wp14:editId="1B0F2764">
            <wp:simplePos x="0" y="0"/>
            <wp:positionH relativeFrom="column">
              <wp:posOffset>0</wp:posOffset>
            </wp:positionH>
            <wp:positionV relativeFrom="paragraph">
              <wp:posOffset>1270</wp:posOffset>
            </wp:positionV>
            <wp:extent cx="2556364" cy="444500"/>
            <wp:effectExtent l="0" t="0" r="0" b="0"/>
            <wp:wrapNone/>
            <wp:docPr id="121833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35869" name=""/>
                    <pic:cNvPicPr/>
                  </pic:nvPicPr>
                  <pic:blipFill rotWithShape="1">
                    <a:blip r:embed="rId10">
                      <a:extLst>
                        <a:ext uri="{BEBA8EAE-BF5A-486C-A8C5-ECC9F3942E4B}">
                          <a14:imgProps xmlns:a14="http://schemas.microsoft.com/office/drawing/2010/main">
                            <a14:imgLayer r:embed="rId11">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l="22197" t="19116" r="6011"/>
                    <a:stretch/>
                  </pic:blipFill>
                  <pic:spPr bwMode="auto">
                    <a:xfrm>
                      <a:off x="0" y="0"/>
                      <a:ext cx="2556364"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pPr>
    </w:p>
    <w:p w:rsidR="004051F4" w:rsidRDefault="004051F4" w:rsidP="004051F4">
      <w:pPr>
        <w:spacing w:after="0" w:line="240" w:lineRule="auto"/>
      </w:pPr>
    </w:p>
    <w:p w:rsidR="004051F4" w:rsidRPr="000F187E" w:rsidRDefault="004051F4" w:rsidP="004051F4">
      <w:pPr>
        <w:pStyle w:val="ListParagraph"/>
        <w:numPr>
          <w:ilvl w:val="0"/>
          <w:numId w:val="2"/>
        </w:numPr>
        <w:spacing w:after="0" w:line="240" w:lineRule="auto"/>
        <w:contextualSpacing w:val="0"/>
        <w:rPr>
          <w:rFonts w:ascii="Times New Roman" w:hAnsi="Times New Roman" w:cs="Times New Roman"/>
          <w:sz w:val="24"/>
          <w:szCs w:val="24"/>
        </w:rPr>
      </w:pPr>
      <w:proofErr w:type="spellStart"/>
      <w:r w:rsidRPr="00946182">
        <w:rPr>
          <w:rFonts w:ascii="Times New Roman" w:hAnsi="Times New Roman" w:cs="Times New Roman"/>
          <w:sz w:val="24"/>
          <w:szCs w:val="24"/>
        </w:rPr>
        <w:t>Hexadecanoic</w:t>
      </w:r>
      <w:proofErr w:type="spellEnd"/>
      <w:r w:rsidRPr="00946182">
        <w:rPr>
          <w:rFonts w:ascii="Times New Roman" w:hAnsi="Times New Roman" w:cs="Times New Roman"/>
          <w:sz w:val="24"/>
          <w:szCs w:val="24"/>
        </w:rPr>
        <w:t xml:space="preserve"> acid, methyl ester</w:t>
      </w:r>
      <w:r>
        <w:rPr>
          <w:rFonts w:ascii="Times New Roman" w:hAnsi="Times New Roman" w:cs="Times New Roman"/>
          <w:sz w:val="24"/>
          <w:szCs w:val="24"/>
        </w:rPr>
        <w:t xml:space="preserve">                           b.   </w:t>
      </w:r>
      <w:r w:rsidRPr="000F187E">
        <w:rPr>
          <w:rFonts w:ascii="Times New Roman" w:hAnsi="Times New Roman" w:cs="Times New Roman"/>
          <w:sz w:val="24"/>
          <w:szCs w:val="24"/>
        </w:rPr>
        <w:t>n-</w:t>
      </w:r>
      <w:proofErr w:type="spellStart"/>
      <w:r w:rsidRPr="000F187E">
        <w:rPr>
          <w:rFonts w:ascii="Times New Roman" w:hAnsi="Times New Roman" w:cs="Times New Roman"/>
          <w:sz w:val="24"/>
          <w:szCs w:val="24"/>
        </w:rPr>
        <w:t>Hexadecanoic</w:t>
      </w:r>
      <w:proofErr w:type="spellEnd"/>
      <w:r w:rsidRPr="000F187E">
        <w:rPr>
          <w:rFonts w:ascii="Times New Roman" w:hAnsi="Times New Roman" w:cs="Times New Roman"/>
          <w:sz w:val="24"/>
          <w:szCs w:val="24"/>
        </w:rPr>
        <w:t xml:space="preserve"> acid</w:t>
      </w:r>
    </w:p>
    <w:p w:rsidR="004051F4" w:rsidRDefault="004051F4" w:rsidP="004051F4">
      <w:pPr>
        <w:spacing w:after="0" w:line="240" w:lineRule="auto"/>
        <w:rPr>
          <w:rFonts w:ascii="Times New Roman" w:hAnsi="Times New Roman" w:cs="Times New Roman"/>
          <w:sz w:val="24"/>
          <w:szCs w:val="24"/>
        </w:rPr>
      </w:pPr>
    </w:p>
    <w:p w:rsidR="004051F4" w:rsidRPr="00D74E45" w:rsidRDefault="004051F4" w:rsidP="004051F4">
      <w:pPr>
        <w:spacing w:after="0" w:line="240" w:lineRule="auto"/>
        <w:rPr>
          <w:rFonts w:ascii="Times New Roman" w:hAnsi="Times New Roman" w:cs="Times New Roman"/>
          <w:sz w:val="24"/>
          <w:szCs w:val="24"/>
        </w:rPr>
      </w:pPr>
      <w:r w:rsidRPr="00BF2E82">
        <w:rPr>
          <w:noProof/>
          <w:lang w:val="en-US" w:eastAsia="en-US"/>
        </w:rPr>
        <w:drawing>
          <wp:anchor distT="0" distB="0" distL="114300" distR="114300" simplePos="0" relativeHeight="251667456" behindDoc="1" locked="0" layoutInCell="1" allowOverlap="1" wp14:anchorId="2F66EFA3" wp14:editId="1B03FE8F">
            <wp:simplePos x="0" y="0"/>
            <wp:positionH relativeFrom="column">
              <wp:posOffset>0</wp:posOffset>
            </wp:positionH>
            <wp:positionV relativeFrom="paragraph">
              <wp:posOffset>6985</wp:posOffset>
            </wp:positionV>
            <wp:extent cx="2411095" cy="844550"/>
            <wp:effectExtent l="0" t="0" r="8255" b="0"/>
            <wp:wrapNone/>
            <wp:docPr id="168949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98682" name=""/>
                    <pic:cNvPicPr/>
                  </pic:nvPicPr>
                  <pic:blipFill rotWithShape="1">
                    <a:blip r:embed="rId12">
                      <a:extLst>
                        <a:ext uri="{BEBA8EAE-BF5A-486C-A8C5-ECC9F3942E4B}">
                          <a14:imgProps xmlns:a14="http://schemas.microsoft.com/office/drawing/2010/main">
                            <a14:imgLayer r:embed="rId13">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l="15917" t="13721" r="3956"/>
                    <a:stretch/>
                  </pic:blipFill>
                  <pic:spPr bwMode="auto">
                    <a:xfrm>
                      <a:off x="0" y="0"/>
                      <a:ext cx="2411095" cy="84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rPr>
          <w:rFonts w:ascii="Times New Roman" w:hAnsi="Times New Roman" w:cs="Times New Roman"/>
          <w:sz w:val="24"/>
          <w:szCs w:val="24"/>
        </w:rPr>
      </w:pPr>
      <w:r w:rsidRPr="00BF2E82">
        <w:rPr>
          <w:noProof/>
          <w:lang w:val="en-US" w:eastAsia="en-US"/>
        </w:rPr>
        <w:drawing>
          <wp:anchor distT="0" distB="0" distL="114300" distR="114300" simplePos="0" relativeHeight="251660288" behindDoc="1" locked="0" layoutInCell="1" allowOverlap="1" wp14:anchorId="03496C39" wp14:editId="32C989FE">
            <wp:simplePos x="0" y="0"/>
            <wp:positionH relativeFrom="column">
              <wp:posOffset>3162300</wp:posOffset>
            </wp:positionH>
            <wp:positionV relativeFrom="paragraph">
              <wp:posOffset>3810</wp:posOffset>
            </wp:positionV>
            <wp:extent cx="2781300" cy="422608"/>
            <wp:effectExtent l="0" t="0" r="0" b="0"/>
            <wp:wrapNone/>
            <wp:docPr id="65234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4322" name=""/>
                    <pic:cNvPicPr/>
                  </pic:nvPicPr>
                  <pic:blipFill rotWithShape="1">
                    <a:blip r:embed="rId14">
                      <a:extLst>
                        <a:ext uri="{BEBA8EAE-BF5A-486C-A8C5-ECC9F3942E4B}">
                          <a14:imgProps xmlns:a14="http://schemas.microsoft.com/office/drawing/2010/main">
                            <a14:imgLayer r:embed="rId15">
                              <a14:imgEffect>
                                <a14:artisticPhotocopy/>
                              </a14:imgEffect>
                              <a14:imgEffect>
                                <a14:brightnessContrast bright="20000" contrast="20000"/>
                              </a14:imgEffect>
                            </a14:imgLayer>
                          </a14:imgProps>
                        </a:ext>
                        <a:ext uri="{28A0092B-C50C-407E-A947-70E740481C1C}">
                          <a14:useLocalDpi xmlns:a14="http://schemas.microsoft.com/office/drawing/2010/main" val="0"/>
                        </a:ext>
                      </a:extLst>
                    </a:blip>
                    <a:srcRect l="8154" t="25343"/>
                    <a:stretch/>
                  </pic:blipFill>
                  <pic:spPr bwMode="auto">
                    <a:xfrm>
                      <a:off x="0" y="0"/>
                      <a:ext cx="2781300" cy="4226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Pr="000F187E" w:rsidRDefault="004051F4" w:rsidP="004051F4">
      <w:pPr>
        <w:pStyle w:val="ListParagraph"/>
        <w:numPr>
          <w:ilvl w:val="0"/>
          <w:numId w:val="4"/>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Oleic Acid</w:t>
      </w:r>
      <w:r>
        <w:rPr>
          <w:rFonts w:ascii="Times New Roman" w:hAnsi="Times New Roman" w:cs="Times New Roman"/>
          <w:sz w:val="24"/>
          <w:szCs w:val="24"/>
        </w:rPr>
        <w:t xml:space="preserve">                                                       d.     </w:t>
      </w:r>
      <w:r w:rsidRPr="000F187E">
        <w:rPr>
          <w:rFonts w:ascii="Times New Roman" w:hAnsi="Times New Roman" w:cs="Times New Roman"/>
          <w:sz w:val="24"/>
          <w:szCs w:val="24"/>
        </w:rPr>
        <w:t>Trans-13-Octadecenoic acid</w:t>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r w:rsidRPr="008D24AA">
        <w:rPr>
          <w:noProof/>
          <w:lang w:val="en-US" w:eastAsia="en-US"/>
        </w:rPr>
        <w:drawing>
          <wp:anchor distT="0" distB="0" distL="114300" distR="114300" simplePos="0" relativeHeight="251661312" behindDoc="1" locked="0" layoutInCell="1" allowOverlap="1" wp14:anchorId="78BFB375" wp14:editId="6D548CB5">
            <wp:simplePos x="0" y="0"/>
            <wp:positionH relativeFrom="column">
              <wp:posOffset>3371850</wp:posOffset>
            </wp:positionH>
            <wp:positionV relativeFrom="paragraph">
              <wp:posOffset>8890</wp:posOffset>
            </wp:positionV>
            <wp:extent cx="2209800" cy="488798"/>
            <wp:effectExtent l="0" t="0" r="0" b="6985"/>
            <wp:wrapNone/>
            <wp:docPr id="803687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87955" name=""/>
                    <pic:cNvPicPr/>
                  </pic:nvPicPr>
                  <pic:blipFill rotWithShape="1">
                    <a:blip r:embed="rId16">
                      <a:grayscl/>
                      <a:extLst>
                        <a:ext uri="{BEBA8EAE-BF5A-486C-A8C5-ECC9F3942E4B}">
                          <a14:imgProps xmlns:a14="http://schemas.microsoft.com/office/drawing/2010/main">
                            <a14:imgLayer r:embed="rId17">
                              <a14:imgEffect>
                                <a14:artisticPhotocopy/>
                              </a14:imgEffect>
                              <a14:imgEffect>
                                <a14:colorTemperature colorTemp="4700"/>
                              </a14:imgEffect>
                              <a14:imgEffect>
                                <a14:brightnessContrast bright="40000" contrast="-20000"/>
                              </a14:imgEffect>
                            </a14:imgLayer>
                          </a14:imgProps>
                        </a:ext>
                        <a:ext uri="{28A0092B-C50C-407E-A947-70E740481C1C}">
                          <a14:useLocalDpi xmlns:a14="http://schemas.microsoft.com/office/drawing/2010/main" val="0"/>
                        </a:ext>
                      </a:extLst>
                    </a:blip>
                    <a:srcRect t="28108" b="8439"/>
                    <a:stretch/>
                  </pic:blipFill>
                  <pic:spPr bwMode="auto">
                    <a:xfrm>
                      <a:off x="0" y="0"/>
                      <a:ext cx="2209800" cy="488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rPr>
          <w:rFonts w:ascii="Times New Roman" w:hAnsi="Times New Roman" w:cs="Times New Roman"/>
          <w:sz w:val="24"/>
          <w:szCs w:val="24"/>
        </w:rPr>
      </w:pPr>
      <w:r w:rsidRPr="00626D94">
        <w:rPr>
          <w:noProof/>
          <w:lang w:val="en-US" w:eastAsia="en-US"/>
        </w:rPr>
        <w:drawing>
          <wp:anchor distT="0" distB="0" distL="114300" distR="114300" simplePos="0" relativeHeight="251668480" behindDoc="1" locked="0" layoutInCell="1" allowOverlap="1" wp14:anchorId="5FA6E9AC" wp14:editId="215F574F">
            <wp:simplePos x="0" y="0"/>
            <wp:positionH relativeFrom="column">
              <wp:posOffset>0</wp:posOffset>
            </wp:positionH>
            <wp:positionV relativeFrom="paragraph">
              <wp:posOffset>3175</wp:posOffset>
            </wp:positionV>
            <wp:extent cx="2699385" cy="330200"/>
            <wp:effectExtent l="0" t="0" r="5715" b="0"/>
            <wp:wrapNone/>
            <wp:docPr id="230740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40138" name=""/>
                    <pic:cNvPicPr/>
                  </pic:nvPicPr>
                  <pic:blipFill rotWithShape="1">
                    <a:blip r:embed="rId18">
                      <a:extLst>
                        <a:ext uri="{BEBA8EAE-BF5A-486C-A8C5-ECC9F3942E4B}">
                          <a14:imgProps xmlns:a14="http://schemas.microsoft.com/office/drawing/2010/main">
                            <a14:imgLayer r:embed="rId19">
                              <a14:imgEffect>
                                <a14:artisticPhotocopy/>
                              </a14:imgEffect>
                              <a14:imgEffect>
                                <a14:brightnessContrast bright="20000"/>
                              </a14:imgEffect>
                            </a14:imgLayer>
                          </a14:imgProps>
                        </a:ext>
                        <a:ext uri="{28A0092B-C50C-407E-A947-70E740481C1C}">
                          <a14:useLocalDpi xmlns:a14="http://schemas.microsoft.com/office/drawing/2010/main" val="0"/>
                        </a:ext>
                      </a:extLst>
                    </a:blip>
                    <a:srcRect t="15028" b="33544"/>
                    <a:stretch/>
                  </pic:blipFill>
                  <pic:spPr bwMode="auto">
                    <a:xfrm>
                      <a:off x="0" y="0"/>
                      <a:ext cx="2699385" cy="33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rPr>
          <w:rFonts w:ascii="Times New Roman" w:hAnsi="Times New Roman" w:cs="Times New Roman"/>
          <w:sz w:val="24"/>
          <w:szCs w:val="24"/>
        </w:rPr>
      </w:pPr>
    </w:p>
    <w:p w:rsidR="004051F4" w:rsidRPr="000F187E" w:rsidRDefault="004051F4" w:rsidP="004051F4">
      <w:pPr>
        <w:pStyle w:val="ListParagraph"/>
        <w:numPr>
          <w:ilvl w:val="0"/>
          <w:numId w:val="5"/>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Cis-13-Octadecenoic acid</w:t>
      </w:r>
      <w:r>
        <w:rPr>
          <w:rFonts w:ascii="Times New Roman" w:hAnsi="Times New Roman" w:cs="Times New Roman"/>
          <w:sz w:val="24"/>
          <w:szCs w:val="24"/>
        </w:rPr>
        <w:t xml:space="preserve">                                             f.    </w:t>
      </w:r>
      <w:r w:rsidRPr="000F187E">
        <w:rPr>
          <w:rFonts w:ascii="Times New Roman" w:hAnsi="Times New Roman" w:cs="Times New Roman"/>
          <w:sz w:val="24"/>
          <w:szCs w:val="24"/>
        </w:rPr>
        <w:t>Octadecenoic acid</w:t>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r w:rsidRPr="00E17810">
        <w:rPr>
          <w:noProof/>
          <w:lang w:val="en-US" w:eastAsia="en-US"/>
        </w:rPr>
        <w:drawing>
          <wp:anchor distT="0" distB="0" distL="114300" distR="114300" simplePos="0" relativeHeight="251663360" behindDoc="1" locked="0" layoutInCell="1" allowOverlap="1" wp14:anchorId="61A533C9" wp14:editId="19C087CE">
            <wp:simplePos x="0" y="0"/>
            <wp:positionH relativeFrom="column">
              <wp:posOffset>3575050</wp:posOffset>
            </wp:positionH>
            <wp:positionV relativeFrom="paragraph">
              <wp:posOffset>12700</wp:posOffset>
            </wp:positionV>
            <wp:extent cx="1905000" cy="1882140"/>
            <wp:effectExtent l="0" t="0" r="0" b="3810"/>
            <wp:wrapNone/>
            <wp:docPr id="1390739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39230" name=""/>
                    <pic:cNvPicPr/>
                  </pic:nvPicPr>
                  <pic:blipFill rotWithShape="1">
                    <a:blip r:embed="rId20">
                      <a:extLst>
                        <a:ext uri="{BEBA8EAE-BF5A-486C-A8C5-ECC9F3942E4B}">
                          <a14:imgProps xmlns:a14="http://schemas.microsoft.com/office/drawing/2010/main">
                            <a14:imgLayer r:embed="rId21">
                              <a14:imgEffect>
                                <a14:artisticPhotocopy/>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l="12615" t="8406" r="8524" b="5035"/>
                    <a:stretch/>
                  </pic:blipFill>
                  <pic:spPr bwMode="auto">
                    <a:xfrm>
                      <a:off x="0" y="0"/>
                      <a:ext cx="1905000" cy="188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Pr="00D74E45" w:rsidRDefault="004051F4" w:rsidP="004051F4">
      <w:pPr>
        <w:spacing w:after="0" w:line="240" w:lineRule="auto"/>
        <w:rPr>
          <w:rFonts w:ascii="Times New Roman" w:hAnsi="Times New Roman" w:cs="Times New Roman"/>
          <w:sz w:val="24"/>
          <w:szCs w:val="24"/>
        </w:rPr>
      </w:pPr>
      <w:r w:rsidRPr="008D24AA">
        <w:rPr>
          <w:noProof/>
          <w:lang w:val="en-US" w:eastAsia="en-US"/>
        </w:rPr>
        <w:drawing>
          <wp:anchor distT="0" distB="0" distL="114300" distR="114300" simplePos="0" relativeHeight="251662336" behindDoc="1" locked="0" layoutInCell="1" allowOverlap="1" wp14:anchorId="0A269EE4" wp14:editId="06AA3506">
            <wp:simplePos x="0" y="0"/>
            <wp:positionH relativeFrom="column">
              <wp:posOffset>463550</wp:posOffset>
            </wp:positionH>
            <wp:positionV relativeFrom="paragraph">
              <wp:posOffset>5080</wp:posOffset>
            </wp:positionV>
            <wp:extent cx="1319295" cy="565150"/>
            <wp:effectExtent l="0" t="0" r="0" b="6350"/>
            <wp:wrapNone/>
            <wp:docPr id="65877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6911" name=""/>
                    <pic:cNvPicPr/>
                  </pic:nvPicPr>
                  <pic:blipFill rotWithShape="1">
                    <a:blip r:embed="rId22">
                      <a:biLevel thresh="75000"/>
                      <a:extLst>
                        <a:ext uri="{BEBA8EAE-BF5A-486C-A8C5-ECC9F3942E4B}">
                          <a14:imgProps xmlns:a14="http://schemas.microsoft.com/office/drawing/2010/main">
                            <a14:imgLayer r:embed="rId23">
                              <a14:imgEffect>
                                <a14:colorTemperature colorTemp="11200"/>
                              </a14:imgEffect>
                            </a14:imgLayer>
                          </a14:imgProps>
                        </a:ext>
                        <a:ext uri="{28A0092B-C50C-407E-A947-70E740481C1C}">
                          <a14:useLocalDpi xmlns:a14="http://schemas.microsoft.com/office/drawing/2010/main" val="0"/>
                        </a:ext>
                      </a:extLst>
                    </a:blip>
                    <a:srcRect l="10712" t="10809" r="22364" b="8078"/>
                    <a:stretch/>
                  </pic:blipFill>
                  <pic:spPr bwMode="auto">
                    <a:xfrm>
                      <a:off x="0" y="0"/>
                      <a:ext cx="1319295"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Pr="000F187E" w:rsidRDefault="004051F4" w:rsidP="004051F4">
      <w:pPr>
        <w:pStyle w:val="ListParagraph"/>
        <w:numPr>
          <w:ilvl w:val="0"/>
          <w:numId w:val="6"/>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1,2-Benzenedicarboxylic acid</w:t>
      </w:r>
    </w:p>
    <w:p w:rsidR="004051F4" w:rsidRPr="00D74E45"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r w:rsidRPr="001023D5">
        <w:rPr>
          <w:noProof/>
          <w:lang w:val="en-US" w:eastAsia="en-US"/>
        </w:rPr>
        <w:drawing>
          <wp:anchor distT="0" distB="0" distL="114300" distR="114300" simplePos="0" relativeHeight="251664384" behindDoc="1" locked="0" layoutInCell="1" allowOverlap="1" wp14:anchorId="4AC0D064" wp14:editId="6207626B">
            <wp:simplePos x="0" y="0"/>
            <wp:positionH relativeFrom="column">
              <wp:posOffset>254000</wp:posOffset>
            </wp:positionH>
            <wp:positionV relativeFrom="paragraph">
              <wp:posOffset>33655</wp:posOffset>
            </wp:positionV>
            <wp:extent cx="1987550" cy="1080388"/>
            <wp:effectExtent l="0" t="0" r="0" b="5715"/>
            <wp:wrapNone/>
            <wp:docPr id="1739087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87234" name=""/>
                    <pic:cNvPicPr/>
                  </pic:nvPicPr>
                  <pic:blipFill rotWithShape="1">
                    <a:blip r:embed="rId24" cstate="print">
                      <a:extLst>
                        <a:ext uri="{BEBA8EAE-BF5A-486C-A8C5-ECC9F3942E4B}">
                          <a14:imgProps xmlns:a14="http://schemas.microsoft.com/office/drawing/2010/main">
                            <a14:imgLayer r:embed="rId25">
                              <a14:imgEffect>
                                <a14:sharpenSoften amount="50000"/>
                              </a14:imgEffect>
                              <a14:imgEffect>
                                <a14:saturation sat="0"/>
                              </a14:imgEffect>
                            </a14:imgLayer>
                          </a14:imgProps>
                        </a:ext>
                        <a:ext uri="{28A0092B-C50C-407E-A947-70E740481C1C}">
                          <a14:useLocalDpi xmlns:a14="http://schemas.microsoft.com/office/drawing/2010/main" val="0"/>
                        </a:ext>
                      </a:extLst>
                    </a:blip>
                    <a:srcRect l="14047" t="15056"/>
                    <a:stretch/>
                  </pic:blipFill>
                  <pic:spPr bwMode="auto">
                    <a:xfrm>
                      <a:off x="0" y="0"/>
                      <a:ext cx="1987550" cy="1080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Pr="00F83D6F" w:rsidRDefault="004051F4" w:rsidP="004051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   </w:t>
      </w:r>
      <w:r w:rsidRPr="00F83D6F">
        <w:rPr>
          <w:rFonts w:ascii="Times New Roman" w:hAnsi="Times New Roman" w:cs="Times New Roman"/>
          <w:sz w:val="24"/>
          <w:szCs w:val="24"/>
        </w:rPr>
        <w:t>Ethyl 2-(2-chloroacetamido)-3,3</w:t>
      </w:r>
      <w:r>
        <w:rPr>
          <w:rFonts w:ascii="Times New Roman" w:hAnsi="Times New Roman" w:cs="Times New Roman"/>
          <w:sz w:val="24"/>
          <w:szCs w:val="24"/>
        </w:rPr>
        <w:t>,</w:t>
      </w:r>
    </w:p>
    <w:p w:rsidR="004051F4" w:rsidRPr="001023D5" w:rsidRDefault="004051F4" w:rsidP="004051F4">
      <w:pPr>
        <w:pStyle w:val="ListParagraph"/>
        <w:spacing w:after="0" w:line="240" w:lineRule="auto"/>
        <w:ind w:right="-18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4319CB">
        <w:rPr>
          <w:rFonts w:ascii="Times New Roman" w:hAnsi="Times New Roman" w:cs="Times New Roman"/>
          <w:sz w:val="24"/>
          <w:szCs w:val="24"/>
        </w:rPr>
        <w:t>3-trifluoro-2-(4-fluoroanilino)</w:t>
      </w:r>
      <w:r>
        <w:rPr>
          <w:rFonts w:ascii="Times New Roman" w:hAnsi="Times New Roman" w:cs="Times New Roman"/>
          <w:sz w:val="24"/>
          <w:szCs w:val="24"/>
        </w:rPr>
        <w:t xml:space="preserve"> </w:t>
      </w:r>
      <w:r w:rsidRPr="004319CB">
        <w:rPr>
          <w:rFonts w:ascii="Times New Roman" w:hAnsi="Times New Roman" w:cs="Times New Roman"/>
          <w:sz w:val="24"/>
          <w:szCs w:val="24"/>
        </w:rPr>
        <w:t>propionate</w:t>
      </w: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r w:rsidRPr="001023D5">
        <w:rPr>
          <w:noProof/>
          <w:lang w:val="en-US" w:eastAsia="en-US"/>
        </w:rPr>
        <w:drawing>
          <wp:anchor distT="0" distB="0" distL="114300" distR="114300" simplePos="0" relativeHeight="251665408" behindDoc="1" locked="0" layoutInCell="1" allowOverlap="1" wp14:anchorId="505797C2" wp14:editId="4B65D51A">
            <wp:simplePos x="0" y="0"/>
            <wp:positionH relativeFrom="column">
              <wp:posOffset>3822700</wp:posOffset>
            </wp:positionH>
            <wp:positionV relativeFrom="paragraph">
              <wp:posOffset>5080</wp:posOffset>
            </wp:positionV>
            <wp:extent cx="1436370" cy="1049402"/>
            <wp:effectExtent l="0" t="0" r="0" b="0"/>
            <wp:wrapNone/>
            <wp:docPr id="25922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26652" name=""/>
                    <pic:cNvPicPr/>
                  </pic:nvPicPr>
                  <pic:blipFill rotWithShape="1">
                    <a:blip r:embed="rId26">
                      <a:extLst>
                        <a:ext uri="{BEBA8EAE-BF5A-486C-A8C5-ECC9F3942E4B}">
                          <a14:imgProps xmlns:a14="http://schemas.microsoft.com/office/drawing/2010/main">
                            <a14:imgLayer r:embed="rId27">
                              <a14:imgEffect>
                                <a14:artisticPhotocopy/>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13574" t="2362" r="6386"/>
                    <a:stretch/>
                  </pic:blipFill>
                  <pic:spPr bwMode="auto">
                    <a:xfrm>
                      <a:off x="0" y="0"/>
                      <a:ext cx="1436370" cy="10494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51F4" w:rsidRPr="00F83D6F" w:rsidRDefault="004051F4" w:rsidP="004051F4">
      <w:pPr>
        <w:pStyle w:val="ListParagraph"/>
        <w:numPr>
          <w:ilvl w:val="0"/>
          <w:numId w:val="7"/>
        </w:numPr>
        <w:spacing w:after="0" w:line="240" w:lineRule="auto"/>
        <w:rPr>
          <w:rFonts w:ascii="Times New Roman" w:hAnsi="Times New Roman" w:cs="Times New Roman"/>
          <w:sz w:val="24"/>
          <w:szCs w:val="24"/>
        </w:rPr>
      </w:pPr>
      <w:proofErr w:type="spellStart"/>
      <w:r w:rsidRPr="00F83D6F">
        <w:rPr>
          <w:rFonts w:ascii="Times New Roman" w:hAnsi="Times New Roman" w:cs="Times New Roman"/>
          <w:sz w:val="24"/>
          <w:szCs w:val="24"/>
        </w:rPr>
        <w:t>Cyclopropaneoctanal</w:t>
      </w:r>
      <w:proofErr w:type="spellEnd"/>
      <w:r w:rsidRPr="00F83D6F">
        <w:rPr>
          <w:rFonts w:ascii="Times New Roman" w:hAnsi="Times New Roman" w:cs="Times New Roman"/>
          <w:sz w:val="24"/>
          <w:szCs w:val="24"/>
        </w:rPr>
        <w:t>,</w:t>
      </w:r>
      <w:r w:rsidRPr="00F83D6F">
        <w:rPr>
          <w:rFonts w:ascii="Times New Roman" w:eastAsiaTheme="minorHAnsi" w:hAnsi="Times New Roman" w:cs="Times New Roman"/>
          <w:color w:val="000000"/>
          <w:sz w:val="24"/>
          <w:szCs w:val="24"/>
          <w14:ligatures w14:val="standardContextual"/>
        </w:rPr>
        <w:t xml:space="preserve"> </w:t>
      </w:r>
      <w:r w:rsidRPr="00F83D6F">
        <w:rPr>
          <w:rFonts w:ascii="Times New Roman" w:hAnsi="Times New Roman" w:cs="Times New Roman"/>
          <w:sz w:val="24"/>
          <w:szCs w:val="24"/>
        </w:rPr>
        <w:t>2-octyl-</w:t>
      </w:r>
    </w:p>
    <w:p w:rsidR="004051F4" w:rsidRPr="00D74E45"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p>
    <w:p w:rsidR="004051F4" w:rsidRPr="00D86804" w:rsidRDefault="004051F4" w:rsidP="004051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 </w:t>
      </w:r>
      <w:r w:rsidRPr="00D86804">
        <w:rPr>
          <w:rFonts w:ascii="Times New Roman" w:hAnsi="Times New Roman" w:cs="Times New Roman"/>
          <w:sz w:val="24"/>
          <w:szCs w:val="24"/>
        </w:rPr>
        <w:t xml:space="preserve">1,2-Benzisothiazole, 3-(hexahydro-1H-azepin-1-yl)-, </w:t>
      </w:r>
    </w:p>
    <w:p w:rsidR="004051F4" w:rsidRPr="001023D5" w:rsidRDefault="004051F4" w:rsidP="004051F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D30B41">
        <w:rPr>
          <w:rFonts w:ascii="Times New Roman" w:hAnsi="Times New Roman" w:cs="Times New Roman"/>
          <w:sz w:val="24"/>
          <w:szCs w:val="24"/>
        </w:rPr>
        <w:t>1,1-dioxide</w:t>
      </w:r>
    </w:p>
    <w:p w:rsidR="004051F4" w:rsidRPr="00FA2BD6" w:rsidRDefault="004051F4" w:rsidP="004051F4">
      <w:pPr>
        <w:spacing w:after="0" w:line="240" w:lineRule="auto"/>
        <w:rPr>
          <w:rFonts w:ascii="Times New Roman" w:hAnsi="Times New Roman" w:cs="Times New Roman"/>
          <w:sz w:val="24"/>
          <w:szCs w:val="24"/>
        </w:rPr>
      </w:pPr>
    </w:p>
    <w:p w:rsidR="004051F4" w:rsidRDefault="004051F4" w:rsidP="004051F4">
      <w:pPr>
        <w:spacing w:after="0" w:line="240" w:lineRule="auto"/>
        <w:rPr>
          <w:rFonts w:ascii="Times New Roman" w:hAnsi="Times New Roman" w:cs="Times New Roman"/>
          <w:sz w:val="24"/>
          <w:szCs w:val="24"/>
        </w:rPr>
      </w:pPr>
      <w:r w:rsidRPr="00C35403">
        <w:rPr>
          <w:rFonts w:ascii="Times New Roman" w:hAnsi="Times New Roman" w:cs="Times New Roman"/>
          <w:sz w:val="24"/>
          <w:szCs w:val="24"/>
        </w:rPr>
        <w:t xml:space="preserve">Fig. 2. Chemical structures of compounds </w:t>
      </w:r>
      <w:r>
        <w:rPr>
          <w:rFonts w:ascii="Times New Roman" w:hAnsi="Times New Roman" w:cs="Times New Roman"/>
          <w:sz w:val="24"/>
          <w:szCs w:val="24"/>
        </w:rPr>
        <w:t xml:space="preserve">identified </w:t>
      </w:r>
      <w:r w:rsidRPr="00C35403">
        <w:rPr>
          <w:rFonts w:ascii="Times New Roman" w:hAnsi="Times New Roman" w:cs="Times New Roman"/>
          <w:sz w:val="24"/>
          <w:szCs w:val="24"/>
        </w:rPr>
        <w:t xml:space="preserve">from </w:t>
      </w:r>
      <w:r>
        <w:rPr>
          <w:rFonts w:ascii="Times New Roman" w:hAnsi="Times New Roman" w:cs="Times New Roman"/>
          <w:sz w:val="24"/>
          <w:szCs w:val="24"/>
        </w:rPr>
        <w:t xml:space="preserve">GC-MS analysis of </w:t>
      </w:r>
      <w:r w:rsidRPr="00C35403">
        <w:rPr>
          <w:rFonts w:ascii="Times New Roman" w:hAnsi="Times New Roman" w:cs="Times New Roman"/>
          <w:sz w:val="24"/>
          <w:szCs w:val="24"/>
        </w:rPr>
        <w:t xml:space="preserve">ethanol extract of </w:t>
      </w:r>
      <w:proofErr w:type="spellStart"/>
      <w:r w:rsidRPr="00C35403">
        <w:rPr>
          <w:rFonts w:ascii="Times New Roman" w:hAnsi="Times New Roman" w:cs="Times New Roman"/>
          <w:i/>
          <w:iCs/>
          <w:sz w:val="24"/>
          <w:szCs w:val="24"/>
        </w:rPr>
        <w:t>Icicinia</w:t>
      </w:r>
      <w:proofErr w:type="spellEnd"/>
      <w:r w:rsidRPr="00C35403">
        <w:rPr>
          <w:rFonts w:ascii="Times New Roman" w:hAnsi="Times New Roman" w:cs="Times New Roman"/>
          <w:i/>
          <w:iCs/>
          <w:sz w:val="24"/>
          <w:szCs w:val="24"/>
        </w:rPr>
        <w:t xml:space="preserve"> </w:t>
      </w:r>
      <w:proofErr w:type="spellStart"/>
      <w:r w:rsidRPr="00C35403">
        <w:rPr>
          <w:rFonts w:ascii="Times New Roman" w:hAnsi="Times New Roman" w:cs="Times New Roman"/>
          <w:i/>
          <w:iCs/>
          <w:sz w:val="24"/>
          <w:szCs w:val="24"/>
        </w:rPr>
        <w:t>mani</w:t>
      </w:r>
      <w:proofErr w:type="spellEnd"/>
      <w:r w:rsidRPr="00C35403">
        <w:rPr>
          <w:rFonts w:ascii="Times New Roman" w:hAnsi="Times New Roman" w:cs="Times New Roman"/>
          <w:i/>
          <w:iCs/>
          <w:sz w:val="24"/>
          <w:szCs w:val="24"/>
        </w:rPr>
        <w:t xml:space="preserve"> </w:t>
      </w:r>
      <w:r>
        <w:rPr>
          <w:rFonts w:ascii="Times New Roman" w:hAnsi="Times New Roman" w:cs="Times New Roman"/>
          <w:sz w:val="24"/>
          <w:szCs w:val="24"/>
        </w:rPr>
        <w:t>tubers.</w:t>
      </w:r>
    </w:p>
    <w:p w:rsidR="004051F4" w:rsidRDefault="004051F4" w:rsidP="004051F4">
      <w:pPr>
        <w:rPr>
          <w:rFonts w:ascii="Times New Roman" w:hAnsi="Times New Roman" w:cs="Times New Roman"/>
          <w:b/>
          <w:bCs/>
          <w:sz w:val="24"/>
          <w:szCs w:val="24"/>
        </w:rPr>
      </w:pPr>
      <w:r>
        <w:rPr>
          <w:rFonts w:ascii="Times New Roman" w:hAnsi="Times New Roman" w:cs="Times New Roman"/>
          <w:b/>
          <w:bCs/>
          <w:sz w:val="24"/>
          <w:szCs w:val="24"/>
        </w:rPr>
        <w:br w:type="page"/>
      </w:r>
    </w:p>
    <w:p w:rsidR="004051F4" w:rsidRPr="00332B82" w:rsidRDefault="004051F4" w:rsidP="004051F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In vitro antioxidant assessment </w:t>
      </w:r>
      <w:r w:rsidRPr="00332B82">
        <w:rPr>
          <w:rFonts w:ascii="Times New Roman" w:hAnsi="Times New Roman" w:cs="Times New Roman"/>
          <w:b/>
          <w:bCs/>
          <w:sz w:val="24"/>
          <w:szCs w:val="24"/>
        </w:rPr>
        <w:t xml:space="preserve">of </w:t>
      </w:r>
      <w:r>
        <w:rPr>
          <w:rFonts w:ascii="Times New Roman" w:hAnsi="Times New Roman" w:cs="Times New Roman"/>
          <w:b/>
          <w:bCs/>
          <w:sz w:val="24"/>
          <w:szCs w:val="24"/>
        </w:rPr>
        <w:t xml:space="preserve">ethanol extracts of </w:t>
      </w:r>
      <w:proofErr w:type="spellStart"/>
      <w:r>
        <w:rPr>
          <w:rFonts w:ascii="Times New Roman" w:hAnsi="Times New Roman" w:cs="Times New Roman"/>
          <w:b/>
          <w:bCs/>
          <w:i/>
          <w:iCs/>
          <w:sz w:val="24"/>
          <w:szCs w:val="24"/>
        </w:rPr>
        <w:t>Icicinia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mani</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tubers</w:t>
      </w:r>
    </w:p>
    <w:p w:rsidR="004051F4" w:rsidRDefault="004051F4" w:rsidP="004051F4">
      <w:pPr>
        <w:autoSpaceDE w:val="0"/>
        <w:autoSpaceDN w:val="0"/>
        <w:adjustRightInd w:val="0"/>
        <w:spacing w:after="0" w:line="240" w:lineRule="auto"/>
        <w:jc w:val="both"/>
        <w:rPr>
          <w:rFonts w:ascii="Times New Roman" w:hAnsi="Times New Roman" w:cs="Times New Roman"/>
          <w:sz w:val="24"/>
          <w:szCs w:val="24"/>
        </w:rPr>
      </w:pPr>
      <w:r w:rsidRPr="0035505D">
        <w:rPr>
          <w:rFonts w:ascii="Times New Roman" w:hAnsi="Times New Roman" w:cs="Times New Roman"/>
          <w:sz w:val="24"/>
          <w:szCs w:val="24"/>
        </w:rPr>
        <w:t xml:space="preserve">The results of the in vitro antioxidant assessment of ethanol extracts of </w:t>
      </w:r>
      <w:proofErr w:type="spellStart"/>
      <w:r w:rsidRPr="0035505D">
        <w:rPr>
          <w:rFonts w:ascii="Times New Roman" w:hAnsi="Times New Roman" w:cs="Times New Roman"/>
          <w:i/>
          <w:iCs/>
          <w:sz w:val="24"/>
          <w:szCs w:val="24"/>
        </w:rPr>
        <w:t>Icicinia</w:t>
      </w:r>
      <w:proofErr w:type="spellEnd"/>
      <w:r w:rsidRPr="0035505D">
        <w:rPr>
          <w:rFonts w:ascii="Times New Roman" w:hAnsi="Times New Roman" w:cs="Times New Roman"/>
          <w:i/>
          <w:iCs/>
          <w:sz w:val="24"/>
          <w:szCs w:val="24"/>
        </w:rPr>
        <w:t xml:space="preserve"> </w:t>
      </w:r>
      <w:proofErr w:type="spellStart"/>
      <w:r w:rsidRPr="0035505D">
        <w:rPr>
          <w:rFonts w:ascii="Times New Roman" w:hAnsi="Times New Roman" w:cs="Times New Roman"/>
          <w:i/>
          <w:iCs/>
          <w:sz w:val="24"/>
          <w:szCs w:val="24"/>
        </w:rPr>
        <w:t>mani</w:t>
      </w:r>
      <w:proofErr w:type="spellEnd"/>
      <w:r w:rsidRPr="0035505D">
        <w:rPr>
          <w:rFonts w:ascii="Times New Roman" w:hAnsi="Times New Roman" w:cs="Times New Roman"/>
          <w:i/>
          <w:iCs/>
          <w:sz w:val="24"/>
          <w:szCs w:val="24"/>
        </w:rPr>
        <w:t xml:space="preserve"> </w:t>
      </w:r>
      <w:r w:rsidRPr="0035505D">
        <w:rPr>
          <w:rFonts w:ascii="Times New Roman" w:hAnsi="Times New Roman" w:cs="Times New Roman"/>
          <w:sz w:val="24"/>
          <w:szCs w:val="24"/>
        </w:rPr>
        <w:t>tubers</w:t>
      </w:r>
      <w:r>
        <w:rPr>
          <w:rFonts w:ascii="Times New Roman" w:hAnsi="Times New Roman" w:cs="Times New Roman"/>
          <w:sz w:val="24"/>
          <w:szCs w:val="24"/>
        </w:rPr>
        <w:t xml:space="preserve"> </w:t>
      </w:r>
      <w:r w:rsidRPr="00332B82">
        <w:rPr>
          <w:rFonts w:ascii="Times New Roman" w:hAnsi="Times New Roman" w:cs="Times New Roman"/>
          <w:sz w:val="24"/>
          <w:szCs w:val="24"/>
        </w:rPr>
        <w:t>are presented</w:t>
      </w:r>
      <w:r>
        <w:rPr>
          <w:rFonts w:ascii="Times New Roman" w:hAnsi="Times New Roman" w:cs="Times New Roman"/>
          <w:sz w:val="24"/>
          <w:szCs w:val="24"/>
        </w:rPr>
        <w:t xml:space="preserve"> in Tables 4 - 6.</w:t>
      </w:r>
    </w:p>
    <w:p w:rsidR="004051F4" w:rsidRPr="009A6A1A" w:rsidRDefault="004051F4" w:rsidP="004051F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3830C7">
        <w:rPr>
          <w:rFonts w:ascii="Times New Roman" w:hAnsi="Times New Roman" w:cs="Times New Roman"/>
          <w:sz w:val="24"/>
          <w:szCs w:val="24"/>
        </w:rPr>
        <w:t xml:space="preserve">The </w:t>
      </w:r>
      <w:r w:rsidRPr="0006759E">
        <w:rPr>
          <w:rFonts w:ascii="Times New Roman" w:hAnsi="Times New Roman" w:cs="Times New Roman"/>
          <w:sz w:val="24"/>
          <w:szCs w:val="24"/>
        </w:rPr>
        <w:t>DPPH </w:t>
      </w:r>
      <w:hyperlink r:id="rId28" w:tooltip="Learn more about free radical from ScienceDirect's AI-generated Topic Pages" w:history="1">
        <w:r w:rsidRPr="0006759E">
          <w:rPr>
            <w:rStyle w:val="Hyperlink"/>
            <w:rFonts w:ascii="Times New Roman" w:hAnsi="Times New Roman" w:cs="Times New Roman"/>
            <w:color w:val="auto"/>
            <w:sz w:val="24"/>
            <w:szCs w:val="24"/>
            <w:u w:val="none"/>
          </w:rPr>
          <w:t>free radical</w:t>
        </w:r>
      </w:hyperlink>
      <w:r w:rsidRPr="003830C7">
        <w:rPr>
          <w:rFonts w:ascii="Times New Roman" w:hAnsi="Times New Roman" w:cs="Times New Roman"/>
          <w:sz w:val="24"/>
          <w:szCs w:val="24"/>
        </w:rPr>
        <w:t> scavenging activity was expressed as percentage inhibition</w:t>
      </w:r>
      <w:r>
        <w:rPr>
          <w:rFonts w:ascii="Times New Roman" w:hAnsi="Times New Roman" w:cs="Times New Roman"/>
          <w:sz w:val="24"/>
          <w:szCs w:val="24"/>
        </w:rPr>
        <w:t xml:space="preserve"> (Table 4)</w:t>
      </w:r>
      <w:r w:rsidRPr="003830C7">
        <w:rPr>
          <w:rFonts w:ascii="Times New Roman" w:hAnsi="Times New Roman" w:cs="Times New Roman"/>
          <w:sz w:val="24"/>
          <w:szCs w:val="24"/>
        </w:rPr>
        <w:t xml:space="preserve">. The percentage of DPPH activities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tubers range</w:t>
      </w:r>
      <w:r>
        <w:rPr>
          <w:rFonts w:ascii="Times New Roman" w:hAnsi="Times New Roman" w:cs="Times New Roman"/>
          <w:sz w:val="24"/>
          <w:szCs w:val="24"/>
        </w:rPr>
        <w:t>d</w:t>
      </w:r>
      <w:r w:rsidRPr="003830C7">
        <w:rPr>
          <w:rFonts w:ascii="Times New Roman" w:hAnsi="Times New Roman" w:cs="Times New Roman"/>
          <w:sz w:val="24"/>
          <w:szCs w:val="24"/>
        </w:rPr>
        <w:t xml:space="preserve"> from 77.50 - 8</w:t>
      </w:r>
      <w:r>
        <w:rPr>
          <w:rFonts w:ascii="Times New Roman" w:hAnsi="Times New Roman" w:cs="Times New Roman"/>
          <w:sz w:val="24"/>
          <w:szCs w:val="24"/>
        </w:rPr>
        <w:t>7</w:t>
      </w:r>
      <w:r w:rsidRPr="003830C7">
        <w:rPr>
          <w:rFonts w:ascii="Times New Roman" w:hAnsi="Times New Roman" w:cs="Times New Roman"/>
          <w:sz w:val="24"/>
          <w:szCs w:val="24"/>
        </w:rPr>
        <w:t>.9</w:t>
      </w:r>
      <w:r>
        <w:rPr>
          <w:rFonts w:ascii="Times New Roman" w:hAnsi="Times New Roman" w:cs="Times New Roman"/>
          <w:sz w:val="24"/>
          <w:szCs w:val="24"/>
        </w:rPr>
        <w:t>0</w:t>
      </w:r>
      <w:r w:rsidRPr="003830C7">
        <w:rPr>
          <w:rFonts w:ascii="Times New Roman" w:hAnsi="Times New Roman" w:cs="Times New Roman"/>
          <w:sz w:val="24"/>
          <w:szCs w:val="24"/>
        </w:rPr>
        <w:t xml:space="preserve"> %. These values were lower compared to the percentage DPPH activity of the standard </w:t>
      </w:r>
      <w:r w:rsidRPr="00054A7C">
        <w:rPr>
          <w:rFonts w:ascii="Times New Roman" w:hAnsi="Times New Roman" w:cs="Times New Roman"/>
          <w:sz w:val="24"/>
          <w:szCs w:val="24"/>
        </w:rPr>
        <w:t xml:space="preserve">butylated hydroxytoluene </w:t>
      </w:r>
      <w:r w:rsidRPr="003830C7">
        <w:rPr>
          <w:rFonts w:ascii="Times New Roman" w:hAnsi="Times New Roman" w:cs="Times New Roman"/>
          <w:sz w:val="24"/>
          <w:szCs w:val="24"/>
        </w:rPr>
        <w:t>(BHT) at 10 mg/ml </w:t>
      </w:r>
      <w:r>
        <w:rPr>
          <w:rFonts w:ascii="Times New Roman" w:hAnsi="Times New Roman" w:cs="Times New Roman"/>
          <w:sz w:val="24"/>
          <w:szCs w:val="24"/>
        </w:rPr>
        <w:t xml:space="preserve">which was </w:t>
      </w:r>
      <w:r w:rsidRPr="003830C7">
        <w:rPr>
          <w:rFonts w:ascii="Times New Roman" w:hAnsi="Times New Roman" w:cs="Times New Roman"/>
          <w:sz w:val="24"/>
          <w:szCs w:val="24"/>
        </w:rPr>
        <w:t xml:space="preserve">98.50%. </w:t>
      </w:r>
      <w:r w:rsidRPr="00977121">
        <w:rPr>
          <w:rFonts w:ascii="Times New Roman" w:hAnsi="Times New Roman" w:cs="Times New Roman"/>
          <w:sz w:val="24"/>
          <w:szCs w:val="24"/>
        </w:rPr>
        <w:t>The</w:t>
      </w:r>
      <w:r>
        <w:rPr>
          <w:rFonts w:ascii="Times New Roman" w:hAnsi="Times New Roman" w:cs="Times New Roman"/>
          <w:sz w:val="24"/>
          <w:szCs w:val="24"/>
        </w:rPr>
        <w:t xml:space="preserve"> highest percentage DPPH inhibition of the </w:t>
      </w:r>
      <w:r w:rsidRPr="00977121">
        <w:rPr>
          <w:rFonts w:ascii="Times New Roman" w:hAnsi="Times New Roman" w:cs="Times New Roman"/>
          <w:sz w:val="24"/>
          <w:szCs w:val="24"/>
        </w:rPr>
        <w:t>extracts</w:t>
      </w:r>
      <w:r>
        <w:rPr>
          <w:rFonts w:ascii="Times New Roman" w:hAnsi="Times New Roman" w:cs="Times New Roman"/>
          <w:sz w:val="24"/>
          <w:szCs w:val="24"/>
        </w:rPr>
        <w:t xml:space="preserve"> was at 80 mg/ml where the percentage inhibition was 87.9 %.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(4.8 mg/ml)</w:t>
      </w:r>
      <w:r w:rsidRPr="003830C7">
        <w:rPr>
          <w:rFonts w:ascii="Times New Roman" w:hAnsi="Times New Roman" w:cs="Times New Roman"/>
          <w:sz w:val="24"/>
          <w:szCs w:val="24"/>
        </w:rPr>
        <w:t>.</w:t>
      </w:r>
    </w:p>
    <w:p w:rsidR="004051F4" w:rsidRDefault="004051F4" w:rsidP="004051F4">
      <w:pPr>
        <w:spacing w:after="0" w:line="240" w:lineRule="auto"/>
        <w:jc w:val="both"/>
        <w:rPr>
          <w:rFonts w:ascii="Times New Roman" w:eastAsia="Times New Roman" w:hAnsi="Times New Roman" w:cs="Times New Roman"/>
          <w:sz w:val="24"/>
          <w:szCs w:val="24"/>
        </w:rPr>
      </w:pPr>
    </w:p>
    <w:p w:rsidR="004051F4" w:rsidRPr="003830C7" w:rsidRDefault="004051F4" w:rsidP="00405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w:t>
      </w:r>
      <w:r w:rsidRPr="009A6A1A">
        <w:rPr>
          <w:rFonts w:ascii="Times New Roman" w:eastAsia="Times New Roman" w:hAnsi="Times New Roman" w:cs="Times New Roman"/>
          <w:sz w:val="24"/>
          <w:szCs w:val="24"/>
        </w:rPr>
        <w:t>DPPH radical scavenging activity</w:t>
      </w:r>
      <w:r>
        <w:rPr>
          <w:rFonts w:ascii="Times New Roman" w:eastAsia="Times New Roman" w:hAnsi="Times New Roman" w:cs="Times New Roman"/>
          <w:sz w:val="24"/>
          <w:szCs w:val="24"/>
        </w:rPr>
        <w:t xml:space="preserve">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510"/>
        <w:gridCol w:w="2700"/>
      </w:tblGrid>
      <w:tr w:rsidR="004051F4" w:rsidRPr="0080540A" w:rsidTr="000B59FD">
        <w:trPr>
          <w:trHeight w:val="300"/>
        </w:trPr>
        <w:tc>
          <w:tcPr>
            <w:tcW w:w="2790" w:type="dxa"/>
            <w:vMerge w:val="restart"/>
            <w:tcBorders>
              <w:top w:val="single" w:sz="4" w:space="0" w:color="auto"/>
            </w:tcBorders>
            <w:noWrap/>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Dose</w:t>
            </w:r>
            <w:r w:rsidRPr="0080540A">
              <w:rPr>
                <w:rFonts w:ascii="Times New Roman" w:eastAsia="Times New Roman" w:hAnsi="Times New Roman" w:cs="Times New Roman"/>
                <w:color w:val="000000"/>
                <w:kern w:val="0"/>
                <w:sz w:val="24"/>
                <w:szCs w:val="24"/>
                <w14:ligatures w14:val="none"/>
              </w:rPr>
              <w:t xml:space="preserve"> (mg/ml)</w:t>
            </w:r>
          </w:p>
        </w:tc>
        <w:tc>
          <w:tcPr>
            <w:tcW w:w="6210" w:type="dxa"/>
            <w:gridSpan w:val="2"/>
            <w:tcBorders>
              <w:top w:val="single" w:sz="4" w:space="0" w:color="auto"/>
            </w:tcBorders>
            <w:noWrap/>
          </w:tcPr>
          <w:p w:rsidR="004051F4" w:rsidRPr="0080540A" w:rsidRDefault="004051F4" w:rsidP="000B59FD">
            <w:pP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DPPH Scavenging Activity</w:t>
            </w:r>
            <w:r>
              <w:rPr>
                <w:rFonts w:ascii="Times New Roman" w:eastAsia="Times New Roman" w:hAnsi="Times New Roman" w:cs="Times New Roman"/>
                <w:color w:val="000000"/>
                <w:kern w:val="0"/>
                <w:sz w:val="24"/>
                <w:szCs w:val="24"/>
                <w14:ligatures w14:val="none"/>
              </w:rPr>
              <w:t xml:space="preserve"> Percentage Inhibition (PI) %</w:t>
            </w:r>
          </w:p>
        </w:tc>
      </w:tr>
      <w:tr w:rsidR="004051F4" w:rsidRPr="0080540A" w:rsidTr="000B59FD">
        <w:trPr>
          <w:trHeight w:val="300"/>
        </w:trPr>
        <w:tc>
          <w:tcPr>
            <w:tcW w:w="2790" w:type="dxa"/>
            <w:vMerge/>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p>
        </w:tc>
        <w:tc>
          <w:tcPr>
            <w:tcW w:w="3510" w:type="dxa"/>
            <w:tcBorders>
              <w:bottom w:val="single" w:sz="4" w:space="0" w:color="auto"/>
            </w:tcBorders>
            <w:noWrap/>
            <w:hideMark/>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proofErr w:type="spellStart"/>
            <w:r w:rsidRPr="0080540A">
              <w:rPr>
                <w:rFonts w:ascii="Times New Roman" w:eastAsia="Times New Roman" w:hAnsi="Times New Roman" w:cs="Times New Roman"/>
                <w:i/>
                <w:iCs/>
                <w:color w:val="000000"/>
                <w:kern w:val="0"/>
                <w:sz w:val="24"/>
                <w:szCs w:val="24"/>
                <w14:ligatures w14:val="none"/>
              </w:rPr>
              <w:t>Icicinia</w:t>
            </w:r>
            <w:proofErr w:type="spellEnd"/>
            <w:r w:rsidRPr="0080540A">
              <w:rPr>
                <w:rFonts w:ascii="Times New Roman" w:eastAsia="Times New Roman" w:hAnsi="Times New Roman" w:cs="Times New Roman"/>
                <w:i/>
                <w:iCs/>
                <w:color w:val="000000"/>
                <w:kern w:val="0"/>
                <w:sz w:val="24"/>
                <w:szCs w:val="24"/>
                <w14:ligatures w14:val="none"/>
              </w:rPr>
              <w:t xml:space="preserve"> </w:t>
            </w:r>
            <w:proofErr w:type="spellStart"/>
            <w:r w:rsidRPr="0080540A">
              <w:rPr>
                <w:rFonts w:ascii="Times New Roman" w:eastAsia="Times New Roman" w:hAnsi="Times New Roman" w:cs="Times New Roman"/>
                <w:i/>
                <w:iCs/>
                <w:color w:val="000000"/>
                <w:kern w:val="0"/>
                <w:sz w:val="24"/>
                <w:szCs w:val="24"/>
                <w14:ligatures w14:val="none"/>
              </w:rPr>
              <w:t>mani</w:t>
            </w:r>
            <w:proofErr w:type="spellEnd"/>
            <w:r w:rsidRPr="0080540A">
              <w:rPr>
                <w:rFonts w:ascii="Times New Roman" w:eastAsia="Times New Roman" w:hAnsi="Times New Roman" w:cs="Times New Roman"/>
                <w:color w:val="000000"/>
                <w:kern w:val="0"/>
                <w:sz w:val="24"/>
                <w:szCs w:val="24"/>
                <w14:ligatures w14:val="none"/>
              </w:rPr>
              <w:t xml:space="preserve"> tuber extract</w:t>
            </w:r>
          </w:p>
        </w:tc>
        <w:tc>
          <w:tcPr>
            <w:tcW w:w="2700" w:type="dxa"/>
            <w:tcBorders>
              <w:bottom w:val="single" w:sz="4" w:space="0" w:color="auto"/>
            </w:tcBorders>
            <w:noWrap/>
            <w:hideMark/>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0540A">
              <w:rPr>
                <w:rFonts w:ascii="Times New Roman" w:eastAsia="Times New Roman" w:hAnsi="Times New Roman" w:cs="Times New Roman"/>
                <w:color w:val="000000"/>
                <w:kern w:val="0"/>
                <w:sz w:val="24"/>
                <w:szCs w:val="24"/>
                <w14:ligatures w14:val="none"/>
              </w:rPr>
              <w:t>BHT</w:t>
            </w:r>
          </w:p>
        </w:tc>
      </w:tr>
      <w:tr w:rsidR="004051F4" w:rsidRPr="0080540A" w:rsidTr="000B59FD">
        <w:trPr>
          <w:trHeight w:val="300"/>
        </w:trPr>
        <w:tc>
          <w:tcPr>
            <w:tcW w:w="279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10</w:t>
            </w:r>
          </w:p>
        </w:tc>
        <w:tc>
          <w:tcPr>
            <w:tcW w:w="351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79.89</w:t>
            </w:r>
          </w:p>
        </w:tc>
        <w:tc>
          <w:tcPr>
            <w:tcW w:w="270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98.50</w:t>
            </w:r>
          </w:p>
        </w:tc>
      </w:tr>
      <w:tr w:rsidR="004051F4" w:rsidRPr="0080540A" w:rsidTr="000B59FD">
        <w:trPr>
          <w:trHeight w:val="300"/>
        </w:trPr>
        <w:tc>
          <w:tcPr>
            <w:tcW w:w="279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80.92</w:t>
            </w:r>
            <w:r w:rsidRPr="00977121">
              <w:rPr>
                <w:rFonts w:ascii="Times New Roman" w:eastAsia="Times New Roman" w:hAnsi="Times New Roman" w:cs="Times New Roman"/>
                <w:color w:val="000000"/>
                <w:kern w:val="0"/>
                <w:sz w:val="24"/>
                <w:szCs w:val="24"/>
                <w:vertAlign w:val="superscript"/>
                <w14:ligatures w14:val="none"/>
              </w:rPr>
              <w:t xml:space="preserve"> </w:t>
            </w:r>
          </w:p>
        </w:tc>
        <w:tc>
          <w:tcPr>
            <w:tcW w:w="270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p>
        </w:tc>
      </w:tr>
      <w:tr w:rsidR="004051F4" w:rsidRPr="0080540A" w:rsidTr="000B59FD">
        <w:trPr>
          <w:trHeight w:val="300"/>
        </w:trPr>
        <w:tc>
          <w:tcPr>
            <w:tcW w:w="279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77.5</w:t>
            </w:r>
            <w:r>
              <w:rPr>
                <w:rFonts w:ascii="Times New Roman" w:eastAsia="Times New Roman" w:hAnsi="Times New Roman" w:cs="Times New Roman"/>
                <w:color w:val="000000"/>
                <w:kern w:val="0"/>
                <w:sz w:val="24"/>
                <w:szCs w:val="24"/>
                <w14:ligatures w14:val="none"/>
              </w:rPr>
              <w:t>0</w:t>
            </w:r>
          </w:p>
        </w:tc>
        <w:tc>
          <w:tcPr>
            <w:tcW w:w="270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p>
        </w:tc>
      </w:tr>
      <w:tr w:rsidR="004051F4" w:rsidRPr="0080540A" w:rsidTr="000B59FD">
        <w:trPr>
          <w:trHeight w:val="300"/>
        </w:trPr>
        <w:tc>
          <w:tcPr>
            <w:tcW w:w="279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87.9</w:t>
            </w:r>
            <w:r>
              <w:rPr>
                <w:rFonts w:ascii="Times New Roman" w:eastAsia="Times New Roman" w:hAnsi="Times New Roman" w:cs="Times New Roman"/>
                <w:color w:val="000000"/>
                <w:kern w:val="0"/>
                <w:sz w:val="24"/>
                <w:szCs w:val="24"/>
                <w14:ligatures w14:val="none"/>
              </w:rPr>
              <w:t>0</w:t>
            </w:r>
            <w:r w:rsidRPr="00977121">
              <w:rPr>
                <w:rFonts w:ascii="Times New Roman" w:eastAsia="Times New Roman" w:hAnsi="Times New Roman" w:cs="Times New Roman"/>
                <w:color w:val="000000"/>
                <w:kern w:val="0"/>
                <w:sz w:val="24"/>
                <w:szCs w:val="24"/>
                <w:vertAlign w:val="superscript"/>
                <w14:ligatures w14:val="none"/>
              </w:rPr>
              <w:t xml:space="preserve"> </w:t>
            </w:r>
          </w:p>
        </w:tc>
        <w:tc>
          <w:tcPr>
            <w:tcW w:w="270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p>
        </w:tc>
      </w:tr>
      <w:tr w:rsidR="004051F4" w:rsidRPr="0080540A" w:rsidTr="000B59FD">
        <w:trPr>
          <w:trHeight w:val="300"/>
        </w:trPr>
        <w:tc>
          <w:tcPr>
            <w:tcW w:w="279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IC</w:t>
            </w:r>
            <w:r w:rsidRPr="00A70320">
              <w:rPr>
                <w:rFonts w:ascii="Times New Roman" w:eastAsia="Times New Roman" w:hAnsi="Times New Roman" w:cs="Times New Roman"/>
                <w:color w:val="000000"/>
                <w:kern w:val="0"/>
                <w:sz w:val="24"/>
                <w:szCs w:val="24"/>
                <w:vertAlign w:val="subscript"/>
                <w14:ligatures w14:val="none"/>
              </w:rPr>
              <w:t>50</w:t>
            </w:r>
            <w:r w:rsidRPr="0080540A">
              <w:rPr>
                <w:rFonts w:ascii="Times New Roman" w:eastAsia="Times New Roman" w:hAnsi="Times New Roman" w:cs="Times New Roman"/>
                <w:color w:val="000000"/>
                <w:kern w:val="0"/>
                <w:sz w:val="24"/>
                <w:szCs w:val="24"/>
                <w14:ligatures w14:val="none"/>
              </w:rPr>
              <w:t xml:space="preserve"> (mg/ml)</w:t>
            </w:r>
          </w:p>
        </w:tc>
        <w:tc>
          <w:tcPr>
            <w:tcW w:w="351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6.6</w:t>
            </w:r>
          </w:p>
        </w:tc>
        <w:tc>
          <w:tcPr>
            <w:tcW w:w="270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4.8</w:t>
            </w:r>
          </w:p>
        </w:tc>
      </w:tr>
    </w:tbl>
    <w:p w:rsidR="004051F4" w:rsidRDefault="004051F4" w:rsidP="004051F4">
      <w:pPr>
        <w:spacing w:after="0" w:line="240" w:lineRule="auto"/>
        <w:jc w:val="both"/>
        <w:rPr>
          <w:rFonts w:ascii="Times New Roman" w:eastAsia="Times New Roman" w:hAnsi="Times New Roman" w:cs="Times New Roman"/>
          <w:sz w:val="24"/>
          <w:szCs w:val="24"/>
        </w:rPr>
      </w:pPr>
    </w:p>
    <w:p w:rsidR="004051F4" w:rsidRDefault="004051F4" w:rsidP="004051F4">
      <w:pPr>
        <w:spacing w:after="0" w:line="240" w:lineRule="auto"/>
        <w:jc w:val="both"/>
        <w:rPr>
          <w:rFonts w:ascii="Times New Roman" w:hAnsi="Times New Roman" w:cs="Times New Roman"/>
          <w:sz w:val="24"/>
          <w:szCs w:val="24"/>
        </w:rPr>
      </w:pPr>
      <w:r w:rsidRPr="003830C7">
        <w:rPr>
          <w:rFonts w:ascii="Times New Roman" w:hAnsi="Times New Roman" w:cs="Times New Roman"/>
          <w:sz w:val="24"/>
          <w:szCs w:val="24"/>
        </w:rPr>
        <w:t xml:space="preserve">The </w:t>
      </w:r>
      <w:r>
        <w:rPr>
          <w:rFonts w:ascii="Times New Roman" w:eastAsia="Times New Roman" w:hAnsi="Times New Roman" w:cs="Times New Roman"/>
          <w:sz w:val="24"/>
          <w:szCs w:val="24"/>
        </w:rPr>
        <w:t>Nitric oxide scavenging activity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3830C7">
        <w:rPr>
          <w:rFonts w:ascii="Times New Roman" w:hAnsi="Times New Roman" w:cs="Times New Roman"/>
          <w:sz w:val="24"/>
          <w:szCs w:val="24"/>
        </w:rPr>
        <w:t xml:space="preserve"> </w:t>
      </w:r>
      <w:r>
        <w:rPr>
          <w:rFonts w:ascii="Times New Roman" w:hAnsi="Times New Roman" w:cs="Times New Roman"/>
          <w:sz w:val="24"/>
          <w:szCs w:val="24"/>
        </w:rPr>
        <w:t>(Table 5)</w:t>
      </w:r>
      <w:r w:rsidRPr="00F92D11">
        <w:rPr>
          <w:rFonts w:ascii="Times New Roman" w:hAnsi="Times New Roman" w:cs="Times New Roman"/>
          <w:sz w:val="24"/>
          <w:szCs w:val="24"/>
        </w:rPr>
        <w:t xml:space="preserve"> revealed a </w:t>
      </w:r>
      <w:r>
        <w:rPr>
          <w:rFonts w:ascii="Times New Roman" w:hAnsi="Times New Roman" w:cs="Times New Roman"/>
          <w:sz w:val="24"/>
          <w:szCs w:val="24"/>
        </w:rPr>
        <w:t>dose</w:t>
      </w:r>
      <w:r w:rsidRPr="00F92D11">
        <w:rPr>
          <w:rFonts w:ascii="Times New Roman" w:hAnsi="Times New Roman" w:cs="Times New Roman"/>
          <w:sz w:val="24"/>
          <w:szCs w:val="24"/>
        </w:rPr>
        <w:t>-dependent rise in its scavenging</w:t>
      </w:r>
      <w:r>
        <w:rPr>
          <w:rFonts w:ascii="Times New Roman" w:hAnsi="Times New Roman" w:cs="Times New Roman"/>
          <w:sz w:val="24"/>
          <w:szCs w:val="24"/>
        </w:rPr>
        <w:t xml:space="preserve"> ability</w:t>
      </w:r>
      <w:r w:rsidRPr="00F92D11">
        <w:rPr>
          <w:rFonts w:ascii="Times New Roman" w:hAnsi="Times New Roman" w:cs="Times New Roman"/>
          <w:sz w:val="24"/>
          <w:szCs w:val="24"/>
        </w:rPr>
        <w:t xml:space="preserve"> </w:t>
      </w:r>
      <w:r>
        <w:rPr>
          <w:rFonts w:ascii="Times New Roman" w:hAnsi="Times New Roman" w:cs="Times New Roman"/>
          <w:sz w:val="24"/>
          <w:szCs w:val="24"/>
        </w:rPr>
        <w:t>with the high</w:t>
      </w:r>
      <w:r w:rsidRPr="00F92D11">
        <w:rPr>
          <w:rFonts w:ascii="Times New Roman" w:hAnsi="Times New Roman" w:cs="Times New Roman"/>
          <w:sz w:val="24"/>
          <w:szCs w:val="24"/>
        </w:rPr>
        <w:t xml:space="preserve">est scavenging activity </w:t>
      </w:r>
      <w:r>
        <w:rPr>
          <w:rFonts w:ascii="Times New Roman" w:hAnsi="Times New Roman" w:cs="Times New Roman"/>
          <w:sz w:val="24"/>
          <w:szCs w:val="24"/>
        </w:rPr>
        <w:t>8</w:t>
      </w:r>
      <w:r w:rsidRPr="00F92D11">
        <w:rPr>
          <w:rFonts w:ascii="Times New Roman" w:hAnsi="Times New Roman" w:cs="Times New Roman"/>
          <w:sz w:val="24"/>
          <w:szCs w:val="24"/>
        </w:rPr>
        <w:t xml:space="preserve">0 </w:t>
      </w:r>
      <w:r>
        <w:rPr>
          <w:rFonts w:ascii="Times New Roman" w:hAnsi="Times New Roman" w:cs="Times New Roman"/>
          <w:sz w:val="24"/>
          <w:szCs w:val="24"/>
        </w:rPr>
        <w:t>m</w:t>
      </w:r>
      <w:r w:rsidRPr="00F92D11">
        <w:rPr>
          <w:rFonts w:ascii="Times New Roman" w:hAnsi="Times New Roman" w:cs="Times New Roman"/>
          <w:sz w:val="24"/>
          <w:szCs w:val="24"/>
        </w:rPr>
        <w:t>g/ml</w:t>
      </w:r>
      <w:r>
        <w:rPr>
          <w:rFonts w:ascii="Times New Roman" w:hAnsi="Times New Roman" w:cs="Times New Roman"/>
          <w:sz w:val="24"/>
          <w:szCs w:val="24"/>
        </w:rPr>
        <w:t xml:space="preserve">.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(4.8 mg/ml)</w:t>
      </w:r>
      <w:r w:rsidRPr="003830C7">
        <w:rPr>
          <w:rFonts w:ascii="Times New Roman" w:hAnsi="Times New Roman" w:cs="Times New Roman"/>
          <w:sz w:val="24"/>
          <w:szCs w:val="24"/>
        </w:rPr>
        <w:t>.</w:t>
      </w:r>
      <w:r>
        <w:rPr>
          <w:rFonts w:ascii="Times New Roman" w:hAnsi="Times New Roman" w:cs="Times New Roman"/>
          <w:sz w:val="24"/>
          <w:szCs w:val="24"/>
        </w:rPr>
        <w:t xml:space="preserve">  The</w:t>
      </w:r>
      <w:r w:rsidRPr="00F92D11">
        <w:rPr>
          <w:rFonts w:ascii="Times New Roman" w:hAnsi="Times New Roman" w:cs="Times New Roman"/>
          <w:sz w:val="24"/>
          <w:szCs w:val="24"/>
        </w:rPr>
        <w:t xml:space="preserve"> IC</w:t>
      </w:r>
      <w:r w:rsidRPr="00A71947">
        <w:rPr>
          <w:rFonts w:ascii="Times New Roman" w:hAnsi="Times New Roman" w:cs="Times New Roman"/>
          <w:sz w:val="24"/>
          <w:szCs w:val="24"/>
          <w:vertAlign w:val="subscript"/>
        </w:rPr>
        <w:t>50</w:t>
      </w:r>
      <w:r w:rsidRPr="00F92D11">
        <w:rPr>
          <w:rFonts w:ascii="Times New Roman" w:hAnsi="Times New Roman" w:cs="Times New Roman"/>
          <w:sz w:val="24"/>
          <w:szCs w:val="24"/>
        </w:rPr>
        <w:t xml:space="preserve"> of 84 </w:t>
      </w:r>
      <w:r>
        <w:rPr>
          <w:rFonts w:ascii="Times New Roman" w:hAnsi="Times New Roman" w:cs="Times New Roman"/>
          <w:sz w:val="24"/>
          <w:szCs w:val="24"/>
        </w:rPr>
        <w:t xml:space="preserve">was obtained </w:t>
      </w:r>
      <w:r w:rsidRPr="00F92D11">
        <w:rPr>
          <w:rFonts w:ascii="Times New Roman" w:hAnsi="Times New Roman" w:cs="Times New Roman"/>
          <w:sz w:val="24"/>
          <w:szCs w:val="24"/>
        </w:rPr>
        <w:t xml:space="preserve">for nitric oxide scavenging activity of </w:t>
      </w:r>
      <w:r w:rsidRPr="003830C7">
        <w:rPr>
          <w:rFonts w:ascii="Times New Roman" w:hAnsi="Times New Roman" w:cs="Times New Roman"/>
          <w:sz w:val="24"/>
          <w:szCs w:val="24"/>
        </w:rPr>
        <w:t xml:space="preserve">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t>
      </w:r>
      <w:r>
        <w:rPr>
          <w:rFonts w:ascii="Times New Roman" w:hAnsi="Times New Roman" w:cs="Times New Roman"/>
          <w:sz w:val="24"/>
          <w:szCs w:val="24"/>
        </w:rPr>
        <w:t xml:space="preserve">against 18 for the garlic standard. This </w:t>
      </w:r>
      <w:r w:rsidRPr="00F92D11">
        <w:rPr>
          <w:rFonts w:ascii="Times New Roman" w:hAnsi="Times New Roman" w:cs="Times New Roman"/>
          <w:sz w:val="24"/>
          <w:szCs w:val="24"/>
        </w:rPr>
        <w:t xml:space="preserve">indicates that the extract has a moderate antioxidant potential against nitric oxide radicals, meaning it requires a relatively high concentration (84 </w:t>
      </w:r>
      <w:r>
        <w:rPr>
          <w:rFonts w:ascii="Times New Roman" w:hAnsi="Times New Roman" w:cs="Times New Roman"/>
          <w:sz w:val="24"/>
          <w:szCs w:val="24"/>
        </w:rPr>
        <w:t>mg/ml</w:t>
      </w:r>
      <w:r w:rsidRPr="00F92D11">
        <w:rPr>
          <w:rFonts w:ascii="Times New Roman" w:hAnsi="Times New Roman" w:cs="Times New Roman"/>
          <w:sz w:val="24"/>
          <w:szCs w:val="24"/>
        </w:rPr>
        <w:t>) to inhibit 50% of nitric oxide activity</w:t>
      </w:r>
      <w:r>
        <w:rPr>
          <w:rFonts w:ascii="Times New Roman" w:hAnsi="Times New Roman" w:cs="Times New Roman"/>
          <w:sz w:val="24"/>
          <w:szCs w:val="24"/>
        </w:rPr>
        <w:t>.</w:t>
      </w:r>
    </w:p>
    <w:p w:rsidR="004051F4" w:rsidRPr="00A71947" w:rsidRDefault="004051F4" w:rsidP="004051F4">
      <w:pPr>
        <w:spacing w:after="0" w:line="240" w:lineRule="auto"/>
        <w:jc w:val="both"/>
        <w:rPr>
          <w:rFonts w:ascii="Times New Roman" w:hAnsi="Times New Roman" w:cs="Times New Roman"/>
          <w:sz w:val="24"/>
          <w:szCs w:val="24"/>
        </w:rPr>
      </w:pPr>
    </w:p>
    <w:p w:rsidR="004051F4" w:rsidRPr="0080540A" w:rsidRDefault="004051F4" w:rsidP="00405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Nitric Oxide scavenging activity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510"/>
        <w:gridCol w:w="2610"/>
      </w:tblGrid>
      <w:tr w:rsidR="004051F4" w:rsidRPr="0080540A" w:rsidTr="000B59FD">
        <w:trPr>
          <w:trHeight w:val="300"/>
        </w:trPr>
        <w:tc>
          <w:tcPr>
            <w:tcW w:w="2970" w:type="dxa"/>
            <w:vMerge w:val="restart"/>
            <w:tcBorders>
              <w:top w:val="single" w:sz="4" w:space="0" w:color="auto"/>
            </w:tcBorders>
            <w:noWrap/>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Doses (mg/ml)</w:t>
            </w:r>
          </w:p>
        </w:tc>
        <w:tc>
          <w:tcPr>
            <w:tcW w:w="6120" w:type="dxa"/>
            <w:gridSpan w:val="2"/>
            <w:tcBorders>
              <w:top w:val="single" w:sz="4" w:space="0" w:color="auto"/>
            </w:tcBorders>
            <w:noWrap/>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0540A">
              <w:rPr>
                <w:rFonts w:ascii="Times New Roman" w:eastAsia="Times New Roman" w:hAnsi="Times New Roman" w:cs="Times New Roman"/>
                <w:color w:val="000000"/>
                <w:kern w:val="0"/>
                <w:sz w:val="24"/>
                <w:szCs w:val="24"/>
                <w14:ligatures w14:val="none"/>
              </w:rPr>
              <w:t>Nitric Oxide (NO) Scavenging Activity</w:t>
            </w:r>
          </w:p>
        </w:tc>
      </w:tr>
      <w:tr w:rsidR="004051F4" w:rsidRPr="0080540A" w:rsidTr="000B59FD">
        <w:trPr>
          <w:trHeight w:val="300"/>
        </w:trPr>
        <w:tc>
          <w:tcPr>
            <w:tcW w:w="2970" w:type="dxa"/>
            <w:vMerge/>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p>
        </w:tc>
        <w:tc>
          <w:tcPr>
            <w:tcW w:w="3510" w:type="dxa"/>
            <w:tcBorders>
              <w:bottom w:val="single" w:sz="4" w:space="0" w:color="auto"/>
            </w:tcBorders>
            <w:noWrap/>
            <w:hideMark/>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proofErr w:type="spellStart"/>
            <w:r w:rsidRPr="0080540A">
              <w:rPr>
                <w:rFonts w:ascii="Times New Roman" w:eastAsia="Times New Roman" w:hAnsi="Times New Roman" w:cs="Times New Roman"/>
                <w:i/>
                <w:iCs/>
                <w:color w:val="000000"/>
                <w:kern w:val="0"/>
                <w:sz w:val="24"/>
                <w:szCs w:val="24"/>
                <w14:ligatures w14:val="none"/>
              </w:rPr>
              <w:t>Icicinia</w:t>
            </w:r>
            <w:proofErr w:type="spellEnd"/>
            <w:r w:rsidRPr="0080540A">
              <w:rPr>
                <w:rFonts w:ascii="Times New Roman" w:eastAsia="Times New Roman" w:hAnsi="Times New Roman" w:cs="Times New Roman"/>
                <w:i/>
                <w:iCs/>
                <w:color w:val="000000"/>
                <w:kern w:val="0"/>
                <w:sz w:val="24"/>
                <w:szCs w:val="24"/>
                <w14:ligatures w14:val="none"/>
              </w:rPr>
              <w:t xml:space="preserve"> </w:t>
            </w:r>
            <w:proofErr w:type="spellStart"/>
            <w:r w:rsidRPr="0080540A">
              <w:rPr>
                <w:rFonts w:ascii="Times New Roman" w:eastAsia="Times New Roman" w:hAnsi="Times New Roman" w:cs="Times New Roman"/>
                <w:i/>
                <w:iCs/>
                <w:color w:val="000000"/>
                <w:kern w:val="0"/>
                <w:sz w:val="24"/>
                <w:szCs w:val="24"/>
                <w14:ligatures w14:val="none"/>
              </w:rPr>
              <w:t>mani</w:t>
            </w:r>
            <w:proofErr w:type="spellEnd"/>
            <w:r w:rsidRPr="0080540A">
              <w:rPr>
                <w:rFonts w:ascii="Times New Roman" w:eastAsia="Times New Roman" w:hAnsi="Times New Roman" w:cs="Times New Roman"/>
                <w:color w:val="000000"/>
                <w:kern w:val="0"/>
                <w:sz w:val="24"/>
                <w:szCs w:val="24"/>
                <w14:ligatures w14:val="none"/>
              </w:rPr>
              <w:t xml:space="preserve"> tuber extract</w:t>
            </w:r>
          </w:p>
        </w:tc>
        <w:tc>
          <w:tcPr>
            <w:tcW w:w="2610" w:type="dxa"/>
            <w:tcBorders>
              <w:bottom w:val="single" w:sz="4" w:space="0" w:color="auto"/>
            </w:tcBorders>
            <w:noWrap/>
            <w:hideMark/>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0540A">
              <w:rPr>
                <w:rFonts w:ascii="Times New Roman" w:eastAsia="Times New Roman" w:hAnsi="Times New Roman" w:cs="Times New Roman"/>
                <w:color w:val="000000"/>
                <w:kern w:val="0"/>
                <w:sz w:val="24"/>
                <w:szCs w:val="24"/>
                <w14:ligatures w14:val="none"/>
              </w:rPr>
              <w:t>Garlic</w:t>
            </w:r>
          </w:p>
        </w:tc>
      </w:tr>
      <w:tr w:rsidR="004051F4" w:rsidRPr="0080540A" w:rsidTr="000B59FD">
        <w:trPr>
          <w:trHeight w:val="300"/>
        </w:trPr>
        <w:tc>
          <w:tcPr>
            <w:tcW w:w="297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10</w:t>
            </w:r>
          </w:p>
        </w:tc>
        <w:tc>
          <w:tcPr>
            <w:tcW w:w="351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2.3</w:t>
            </w:r>
            <w:r>
              <w:rPr>
                <w:rFonts w:ascii="Times New Roman" w:eastAsia="Times New Roman" w:hAnsi="Times New Roman" w:cs="Times New Roman"/>
                <w:color w:val="000000"/>
                <w:kern w:val="0"/>
                <w:sz w:val="24"/>
                <w:szCs w:val="24"/>
                <w14:ligatures w14:val="none"/>
              </w:rPr>
              <w:t>0</w:t>
            </w:r>
          </w:p>
        </w:tc>
        <w:tc>
          <w:tcPr>
            <w:tcW w:w="261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1.82</w:t>
            </w:r>
          </w:p>
        </w:tc>
      </w:tr>
      <w:tr w:rsidR="004051F4" w:rsidRPr="0080540A" w:rsidTr="000B59FD">
        <w:trPr>
          <w:trHeight w:val="300"/>
        </w:trPr>
        <w:tc>
          <w:tcPr>
            <w:tcW w:w="297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2.15</w:t>
            </w:r>
          </w:p>
        </w:tc>
        <w:tc>
          <w:tcPr>
            <w:tcW w:w="26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3.19</w:t>
            </w:r>
          </w:p>
        </w:tc>
      </w:tr>
      <w:tr w:rsidR="004051F4" w:rsidRPr="0080540A" w:rsidTr="000B59FD">
        <w:trPr>
          <w:trHeight w:val="300"/>
        </w:trPr>
        <w:tc>
          <w:tcPr>
            <w:tcW w:w="297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2.6</w:t>
            </w:r>
            <w:r>
              <w:rPr>
                <w:rFonts w:ascii="Times New Roman" w:eastAsia="Times New Roman" w:hAnsi="Times New Roman" w:cs="Times New Roman"/>
                <w:color w:val="000000"/>
                <w:kern w:val="0"/>
                <w:sz w:val="24"/>
                <w:szCs w:val="24"/>
                <w14:ligatures w14:val="none"/>
              </w:rPr>
              <w:t>0</w:t>
            </w:r>
          </w:p>
        </w:tc>
        <w:tc>
          <w:tcPr>
            <w:tcW w:w="26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4.52</w:t>
            </w:r>
          </w:p>
        </w:tc>
      </w:tr>
      <w:tr w:rsidR="004051F4" w:rsidRPr="0080540A" w:rsidTr="000B59FD">
        <w:trPr>
          <w:trHeight w:val="300"/>
        </w:trPr>
        <w:tc>
          <w:tcPr>
            <w:tcW w:w="297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2.9</w:t>
            </w:r>
            <w:r>
              <w:rPr>
                <w:rFonts w:ascii="Times New Roman" w:eastAsia="Times New Roman" w:hAnsi="Times New Roman" w:cs="Times New Roman"/>
                <w:color w:val="000000"/>
                <w:kern w:val="0"/>
                <w:sz w:val="24"/>
                <w:szCs w:val="24"/>
                <w14:ligatures w14:val="none"/>
              </w:rPr>
              <w:t>0</w:t>
            </w:r>
          </w:p>
        </w:tc>
        <w:tc>
          <w:tcPr>
            <w:tcW w:w="26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5.48</w:t>
            </w:r>
          </w:p>
        </w:tc>
      </w:tr>
      <w:tr w:rsidR="004051F4" w:rsidRPr="0080540A" w:rsidTr="000B59FD">
        <w:trPr>
          <w:trHeight w:val="300"/>
        </w:trPr>
        <w:tc>
          <w:tcPr>
            <w:tcW w:w="297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IC</w:t>
            </w:r>
            <w:r w:rsidRPr="00A70320">
              <w:rPr>
                <w:rFonts w:ascii="Times New Roman" w:eastAsia="Times New Roman" w:hAnsi="Times New Roman" w:cs="Times New Roman"/>
                <w:color w:val="000000"/>
                <w:kern w:val="0"/>
                <w:sz w:val="24"/>
                <w:szCs w:val="24"/>
                <w:vertAlign w:val="subscript"/>
                <w14:ligatures w14:val="none"/>
              </w:rPr>
              <w:t>50</w:t>
            </w:r>
            <w:r w:rsidRPr="0080540A">
              <w:rPr>
                <w:rFonts w:ascii="Times New Roman" w:eastAsia="Times New Roman" w:hAnsi="Times New Roman" w:cs="Times New Roman"/>
                <w:color w:val="000000"/>
                <w:kern w:val="0"/>
                <w:sz w:val="24"/>
                <w:szCs w:val="24"/>
                <w14:ligatures w14:val="none"/>
              </w:rPr>
              <w:t xml:space="preserve"> (mg/ml)</w:t>
            </w:r>
          </w:p>
        </w:tc>
        <w:tc>
          <w:tcPr>
            <w:tcW w:w="351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84</w:t>
            </w:r>
          </w:p>
        </w:tc>
        <w:tc>
          <w:tcPr>
            <w:tcW w:w="261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18</w:t>
            </w:r>
          </w:p>
        </w:tc>
      </w:tr>
    </w:tbl>
    <w:p w:rsidR="004051F4" w:rsidRDefault="004051F4" w:rsidP="004051F4">
      <w:pPr>
        <w:spacing w:after="0" w:line="240" w:lineRule="auto"/>
        <w:jc w:val="both"/>
        <w:rPr>
          <w:rFonts w:ascii="Times New Roman" w:eastAsia="Times New Roman" w:hAnsi="Times New Roman" w:cs="Times New Roman"/>
          <w:sz w:val="24"/>
          <w:szCs w:val="24"/>
        </w:rPr>
      </w:pPr>
    </w:p>
    <w:p w:rsidR="004051F4" w:rsidRDefault="004051F4" w:rsidP="004051F4">
      <w:pPr>
        <w:spacing w:after="0" w:line="240" w:lineRule="auto"/>
        <w:jc w:val="both"/>
        <w:rPr>
          <w:rFonts w:ascii="Times New Roman" w:eastAsia="Times New Roman" w:hAnsi="Times New Roman" w:cs="Times New Roman"/>
          <w:sz w:val="24"/>
          <w:szCs w:val="24"/>
        </w:rPr>
      </w:pPr>
      <w:r w:rsidRPr="00015AA5">
        <w:rPr>
          <w:rFonts w:ascii="Times New Roman" w:eastAsia="Times New Roman" w:hAnsi="Times New Roman" w:cs="Times New Roman"/>
          <w:sz w:val="24"/>
          <w:szCs w:val="24"/>
        </w:rPr>
        <w:t xml:space="preserve">The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 </w:t>
      </w:r>
      <w:r w:rsidRPr="00015AA5">
        <w:rPr>
          <w:rFonts w:ascii="Times New Roman" w:eastAsia="Times New Roman" w:hAnsi="Times New Roman" w:cs="Times New Roman"/>
          <w:sz w:val="24"/>
          <w:szCs w:val="24"/>
        </w:rPr>
        <w:t xml:space="preserve">showed a </w:t>
      </w:r>
      <w:r>
        <w:rPr>
          <w:rFonts w:ascii="Times New Roman" w:eastAsia="Times New Roman" w:hAnsi="Times New Roman" w:cs="Times New Roman"/>
          <w:sz w:val="24"/>
          <w:szCs w:val="24"/>
        </w:rPr>
        <w:t>dose</w:t>
      </w:r>
      <w:r w:rsidRPr="00015AA5">
        <w:rPr>
          <w:rFonts w:ascii="Times New Roman" w:eastAsia="Times New Roman" w:hAnsi="Times New Roman" w:cs="Times New Roman"/>
          <w:sz w:val="24"/>
          <w:szCs w:val="24"/>
        </w:rPr>
        <w:t xml:space="preserve">-dependent </w:t>
      </w:r>
      <w:r>
        <w:rPr>
          <w:rFonts w:ascii="Times New Roman" w:eastAsia="Times New Roman" w:hAnsi="Times New Roman" w:cs="Times New Roman"/>
          <w:sz w:val="24"/>
          <w:szCs w:val="24"/>
        </w:rPr>
        <w:t>increase (Table 6)</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highest FRAP activity was at a dose of 40 mg/ml. The IC</w:t>
      </w:r>
      <w:r w:rsidRPr="00023B7F">
        <w:rPr>
          <w:rFonts w:ascii="Times New Roman" w:eastAsia="Times New Roman" w:hAnsi="Times New Roman" w:cs="Times New Roman"/>
          <w:sz w:val="24"/>
          <w:szCs w:val="24"/>
          <w:vertAlign w:val="subscript"/>
        </w:rPr>
        <w:t>50</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80540A">
        <w:rPr>
          <w:rFonts w:ascii="Times New Roman" w:eastAsia="Times New Roman" w:hAnsi="Times New Roman" w:cs="Times New Roman"/>
          <w:color w:val="000000"/>
          <w:sz w:val="24"/>
          <w:szCs w:val="24"/>
        </w:rPr>
        <w:t xml:space="preserve">Ferric Reducing Antioxidant Power </w:t>
      </w:r>
      <w:r>
        <w:rPr>
          <w:rFonts w:ascii="Times New Roman" w:eastAsia="Times New Roman" w:hAnsi="Times New Roman" w:cs="Times New Roman"/>
          <w:color w:val="000000"/>
          <w:sz w:val="24"/>
          <w:szCs w:val="24"/>
        </w:rPr>
        <w:t>of the extract was 15.00</w:t>
      </w:r>
      <w:r w:rsidR="009A4E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which was greater than that of the garlic standard (6.46).</w:t>
      </w:r>
    </w:p>
    <w:p w:rsidR="004051F4" w:rsidRDefault="004051F4" w:rsidP="004051F4">
      <w:pPr>
        <w:spacing w:after="0" w:line="240" w:lineRule="auto"/>
        <w:jc w:val="both"/>
        <w:rPr>
          <w:rFonts w:ascii="Times New Roman" w:eastAsia="Times New Roman" w:hAnsi="Times New Roman" w:cs="Times New Roman"/>
          <w:sz w:val="24"/>
          <w:szCs w:val="24"/>
        </w:rPr>
      </w:pPr>
    </w:p>
    <w:p w:rsidR="004051F4" w:rsidRDefault="004051F4" w:rsidP="004051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051F4" w:rsidRPr="0080540A" w:rsidRDefault="004051F4" w:rsidP="00405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6.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510"/>
        <w:gridCol w:w="2610"/>
      </w:tblGrid>
      <w:tr w:rsidR="004051F4" w:rsidRPr="0080540A" w:rsidTr="000B59FD">
        <w:trPr>
          <w:trHeight w:val="300"/>
        </w:trPr>
        <w:tc>
          <w:tcPr>
            <w:tcW w:w="2970" w:type="dxa"/>
            <w:vMerge w:val="restart"/>
            <w:tcBorders>
              <w:top w:val="single" w:sz="4" w:space="0" w:color="auto"/>
            </w:tcBorders>
            <w:noWrap/>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Doses (mg/ml)</w:t>
            </w:r>
          </w:p>
        </w:tc>
        <w:tc>
          <w:tcPr>
            <w:tcW w:w="6120" w:type="dxa"/>
            <w:gridSpan w:val="2"/>
            <w:tcBorders>
              <w:top w:val="single" w:sz="4" w:space="0" w:color="auto"/>
            </w:tcBorders>
            <w:noWrap/>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0540A">
              <w:rPr>
                <w:rFonts w:ascii="Times New Roman" w:eastAsia="Times New Roman" w:hAnsi="Times New Roman" w:cs="Times New Roman"/>
                <w:color w:val="000000"/>
                <w:kern w:val="0"/>
                <w:sz w:val="24"/>
                <w:szCs w:val="24"/>
                <w14:ligatures w14:val="none"/>
              </w:rPr>
              <w:t>Ferric Reducing Antioxidant Power (FRAP)</w:t>
            </w:r>
          </w:p>
        </w:tc>
      </w:tr>
      <w:tr w:rsidR="004051F4" w:rsidRPr="0080540A" w:rsidTr="000B59FD">
        <w:trPr>
          <w:trHeight w:val="300"/>
        </w:trPr>
        <w:tc>
          <w:tcPr>
            <w:tcW w:w="2970" w:type="dxa"/>
            <w:vMerge/>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p>
        </w:tc>
        <w:tc>
          <w:tcPr>
            <w:tcW w:w="3510" w:type="dxa"/>
            <w:tcBorders>
              <w:bottom w:val="single" w:sz="4" w:space="0" w:color="auto"/>
            </w:tcBorders>
            <w:noWrap/>
            <w:hideMark/>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proofErr w:type="spellStart"/>
            <w:r w:rsidRPr="0080540A">
              <w:rPr>
                <w:rFonts w:ascii="Times New Roman" w:eastAsia="Times New Roman" w:hAnsi="Times New Roman" w:cs="Times New Roman"/>
                <w:i/>
                <w:iCs/>
                <w:color w:val="000000"/>
                <w:kern w:val="0"/>
                <w:sz w:val="24"/>
                <w:szCs w:val="24"/>
                <w14:ligatures w14:val="none"/>
              </w:rPr>
              <w:t>Icicinia</w:t>
            </w:r>
            <w:proofErr w:type="spellEnd"/>
            <w:r w:rsidRPr="0080540A">
              <w:rPr>
                <w:rFonts w:ascii="Times New Roman" w:eastAsia="Times New Roman" w:hAnsi="Times New Roman" w:cs="Times New Roman"/>
                <w:i/>
                <w:iCs/>
                <w:color w:val="000000"/>
                <w:kern w:val="0"/>
                <w:sz w:val="24"/>
                <w:szCs w:val="24"/>
                <w14:ligatures w14:val="none"/>
              </w:rPr>
              <w:t xml:space="preserve"> </w:t>
            </w:r>
            <w:proofErr w:type="spellStart"/>
            <w:r w:rsidRPr="0080540A">
              <w:rPr>
                <w:rFonts w:ascii="Times New Roman" w:eastAsia="Times New Roman" w:hAnsi="Times New Roman" w:cs="Times New Roman"/>
                <w:i/>
                <w:iCs/>
                <w:color w:val="000000"/>
                <w:kern w:val="0"/>
                <w:sz w:val="24"/>
                <w:szCs w:val="24"/>
                <w14:ligatures w14:val="none"/>
              </w:rPr>
              <w:t>mani</w:t>
            </w:r>
            <w:proofErr w:type="spellEnd"/>
            <w:r w:rsidRPr="0080540A">
              <w:rPr>
                <w:rFonts w:ascii="Times New Roman" w:eastAsia="Times New Roman" w:hAnsi="Times New Roman" w:cs="Times New Roman"/>
                <w:color w:val="000000"/>
                <w:kern w:val="0"/>
                <w:sz w:val="24"/>
                <w:szCs w:val="24"/>
                <w14:ligatures w14:val="none"/>
              </w:rPr>
              <w:t xml:space="preserve"> tuber extract</w:t>
            </w:r>
          </w:p>
        </w:tc>
        <w:tc>
          <w:tcPr>
            <w:tcW w:w="2610" w:type="dxa"/>
            <w:tcBorders>
              <w:bottom w:val="single" w:sz="4" w:space="0" w:color="auto"/>
            </w:tcBorders>
            <w:noWrap/>
            <w:hideMark/>
          </w:tcPr>
          <w:p w:rsidR="004051F4" w:rsidRPr="0080540A" w:rsidRDefault="004051F4" w:rsidP="000B59FD">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0540A">
              <w:rPr>
                <w:rFonts w:ascii="Times New Roman" w:eastAsia="Times New Roman" w:hAnsi="Times New Roman" w:cs="Times New Roman"/>
                <w:color w:val="000000"/>
                <w:kern w:val="0"/>
                <w:sz w:val="24"/>
                <w:szCs w:val="24"/>
                <w14:ligatures w14:val="none"/>
              </w:rPr>
              <w:t>Garlic</w:t>
            </w:r>
          </w:p>
        </w:tc>
      </w:tr>
      <w:tr w:rsidR="004051F4" w:rsidRPr="0080540A" w:rsidTr="000B59FD">
        <w:trPr>
          <w:trHeight w:val="300"/>
        </w:trPr>
        <w:tc>
          <w:tcPr>
            <w:tcW w:w="297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10</w:t>
            </w:r>
          </w:p>
        </w:tc>
        <w:tc>
          <w:tcPr>
            <w:tcW w:w="351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45.74</w:t>
            </w:r>
          </w:p>
        </w:tc>
        <w:tc>
          <w:tcPr>
            <w:tcW w:w="2610" w:type="dxa"/>
            <w:tcBorders>
              <w:top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76.95</w:t>
            </w:r>
          </w:p>
        </w:tc>
      </w:tr>
      <w:tr w:rsidR="004051F4" w:rsidRPr="0080540A" w:rsidTr="000B59FD">
        <w:trPr>
          <w:trHeight w:val="300"/>
        </w:trPr>
        <w:tc>
          <w:tcPr>
            <w:tcW w:w="297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20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53.19</w:t>
            </w:r>
          </w:p>
        </w:tc>
        <w:tc>
          <w:tcPr>
            <w:tcW w:w="26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77.48</w:t>
            </w:r>
          </w:p>
        </w:tc>
      </w:tr>
      <w:tr w:rsidR="004051F4" w:rsidRPr="0080540A" w:rsidTr="000B59FD">
        <w:trPr>
          <w:trHeight w:val="300"/>
        </w:trPr>
        <w:tc>
          <w:tcPr>
            <w:tcW w:w="297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40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58.16</w:t>
            </w:r>
          </w:p>
        </w:tc>
        <w:tc>
          <w:tcPr>
            <w:tcW w:w="26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87.99</w:t>
            </w:r>
          </w:p>
        </w:tc>
      </w:tr>
      <w:tr w:rsidR="004051F4" w:rsidRPr="0080540A" w:rsidTr="000B59FD">
        <w:trPr>
          <w:trHeight w:val="300"/>
        </w:trPr>
        <w:tc>
          <w:tcPr>
            <w:tcW w:w="297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80</w:t>
            </w:r>
          </w:p>
        </w:tc>
        <w:tc>
          <w:tcPr>
            <w:tcW w:w="35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54.26</w:t>
            </w:r>
          </w:p>
        </w:tc>
        <w:tc>
          <w:tcPr>
            <w:tcW w:w="2610" w:type="dxa"/>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93.62</w:t>
            </w:r>
          </w:p>
        </w:tc>
      </w:tr>
      <w:tr w:rsidR="004051F4" w:rsidRPr="0080540A" w:rsidTr="000B59FD">
        <w:trPr>
          <w:trHeight w:val="300"/>
        </w:trPr>
        <w:tc>
          <w:tcPr>
            <w:tcW w:w="297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sidRPr="0080540A">
              <w:rPr>
                <w:rFonts w:ascii="Times New Roman" w:eastAsia="Times New Roman" w:hAnsi="Times New Roman" w:cs="Times New Roman"/>
                <w:color w:val="000000"/>
                <w:kern w:val="0"/>
                <w:sz w:val="24"/>
                <w:szCs w:val="24"/>
                <w14:ligatures w14:val="none"/>
              </w:rPr>
              <w:t>IC</w:t>
            </w:r>
            <w:r w:rsidRPr="00A70320">
              <w:rPr>
                <w:rFonts w:ascii="Times New Roman" w:eastAsia="Times New Roman" w:hAnsi="Times New Roman" w:cs="Times New Roman"/>
                <w:color w:val="000000"/>
                <w:kern w:val="0"/>
                <w:sz w:val="24"/>
                <w:szCs w:val="24"/>
                <w:vertAlign w:val="subscript"/>
                <w14:ligatures w14:val="none"/>
              </w:rPr>
              <w:t>50</w:t>
            </w:r>
            <w:r w:rsidRPr="0080540A">
              <w:rPr>
                <w:rFonts w:ascii="Times New Roman" w:eastAsia="Times New Roman" w:hAnsi="Times New Roman" w:cs="Times New Roman"/>
                <w:color w:val="000000"/>
                <w:kern w:val="0"/>
                <w:sz w:val="24"/>
                <w:szCs w:val="24"/>
                <w14:ligatures w14:val="none"/>
              </w:rPr>
              <w:t xml:space="preserve"> (mg/ml)</w:t>
            </w:r>
          </w:p>
        </w:tc>
        <w:tc>
          <w:tcPr>
            <w:tcW w:w="351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15.00</w:t>
            </w:r>
          </w:p>
        </w:tc>
        <w:tc>
          <w:tcPr>
            <w:tcW w:w="2610" w:type="dxa"/>
            <w:tcBorders>
              <w:bottom w:val="single" w:sz="4" w:space="0" w:color="auto"/>
            </w:tcBorders>
            <w:noWrap/>
            <w:hideMark/>
          </w:tcPr>
          <w:p w:rsidR="004051F4" w:rsidRPr="0080540A" w:rsidRDefault="004051F4" w:rsidP="000B59FD">
            <w:pPr>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6.46</w:t>
            </w:r>
          </w:p>
        </w:tc>
      </w:tr>
    </w:tbl>
    <w:p w:rsidR="004051F4" w:rsidRDefault="004051F4" w:rsidP="004051F4">
      <w:pPr>
        <w:spacing w:after="0" w:line="240" w:lineRule="auto"/>
        <w:jc w:val="both"/>
        <w:rPr>
          <w:rFonts w:ascii="Times New Roman" w:hAnsi="Times New Roman" w:cs="Times New Roman"/>
          <w:b/>
          <w:sz w:val="24"/>
          <w:szCs w:val="24"/>
        </w:rPr>
      </w:pPr>
    </w:p>
    <w:p w:rsidR="004051F4" w:rsidRPr="00332B82" w:rsidRDefault="004051F4" w:rsidP="004051F4">
      <w:pPr>
        <w:tabs>
          <w:tab w:val="left" w:pos="720"/>
          <w:tab w:val="left" w:pos="1440"/>
          <w:tab w:val="left" w:pos="2160"/>
          <w:tab w:val="left" w:pos="2880"/>
          <w:tab w:val="left" w:pos="3600"/>
        </w:tabs>
        <w:spacing w:after="0"/>
        <w:rPr>
          <w:rFonts w:ascii="Times New Roman" w:hAnsi="Times New Roman" w:cs="Times New Roman"/>
          <w:b/>
          <w:bCs/>
          <w:sz w:val="24"/>
          <w:szCs w:val="24"/>
        </w:rPr>
      </w:pPr>
      <w:r w:rsidRPr="00332B82">
        <w:rPr>
          <w:rFonts w:ascii="Times New Roman" w:hAnsi="Times New Roman" w:cs="Times New Roman"/>
          <w:b/>
          <w:bCs/>
          <w:sz w:val="24"/>
          <w:szCs w:val="24"/>
        </w:rPr>
        <w:t>Discussion</w:t>
      </w:r>
      <w:r>
        <w:rPr>
          <w:rFonts w:ascii="Times New Roman" w:hAnsi="Times New Roman" w:cs="Times New Roman"/>
          <w:b/>
          <w:bCs/>
          <w:sz w:val="24"/>
          <w:szCs w:val="24"/>
        </w:rPr>
        <w:t xml:space="preserve"> </w:t>
      </w:r>
      <w:r w:rsidRPr="00332B82">
        <w:rPr>
          <w:rFonts w:ascii="Times New Roman" w:hAnsi="Times New Roman" w:cs="Times New Roman"/>
          <w:b/>
          <w:bCs/>
          <w:sz w:val="24"/>
          <w:szCs w:val="24"/>
        </w:rPr>
        <w:tab/>
      </w:r>
    </w:p>
    <w:p w:rsidR="004051F4" w:rsidRPr="00332B82" w:rsidRDefault="004051F4" w:rsidP="004051F4">
      <w:pPr>
        <w:spacing w:after="0"/>
        <w:ind w:firstLine="720"/>
        <w:jc w:val="both"/>
        <w:rPr>
          <w:rFonts w:ascii="Times New Roman" w:hAnsi="Times New Roman" w:cs="Times New Roman"/>
          <w:iCs/>
          <w:sz w:val="24"/>
          <w:szCs w:val="24"/>
        </w:rPr>
      </w:pPr>
      <w:r w:rsidRPr="00332B82">
        <w:rPr>
          <w:rFonts w:ascii="Times New Roman" w:hAnsi="Times New Roman" w:cs="Times New Roman"/>
          <w:sz w:val="24"/>
          <w:szCs w:val="24"/>
        </w:rPr>
        <w:t xml:space="preserve">The results of the </w:t>
      </w:r>
      <w:r w:rsidRPr="00332B82">
        <w:rPr>
          <w:rFonts w:ascii="Times New Roman" w:hAnsi="Times New Roman" w:cs="Times New Roman"/>
          <w:iCs/>
          <w:sz w:val="24"/>
          <w:szCs w:val="24"/>
        </w:rPr>
        <w:t xml:space="preserve">qualitative and quantitative </w:t>
      </w:r>
      <w:r w:rsidRPr="00332B82">
        <w:rPr>
          <w:rFonts w:ascii="Times New Roman" w:hAnsi="Times New Roman" w:cs="Times New Roman"/>
          <w:sz w:val="24"/>
          <w:szCs w:val="24"/>
        </w:rPr>
        <w:t>phytoc</w:t>
      </w:r>
      <w:r>
        <w:rPr>
          <w:rFonts w:ascii="Times New Roman" w:hAnsi="Times New Roman" w:cs="Times New Roman"/>
          <w:sz w:val="24"/>
          <w:szCs w:val="24"/>
        </w:rPr>
        <w:t>hemi</w:t>
      </w:r>
      <w:r w:rsidR="003B59F9">
        <w:rPr>
          <w:rFonts w:ascii="Times New Roman" w:hAnsi="Times New Roman" w:cs="Times New Roman"/>
          <w:sz w:val="24"/>
          <w:szCs w:val="24"/>
        </w:rPr>
        <w:t>cal analysis of ethanol extract</w:t>
      </w:r>
      <w:r>
        <w:rPr>
          <w:rFonts w:ascii="Times New Roman" w:hAnsi="Times New Roman" w:cs="Times New Roman"/>
          <w:sz w:val="24"/>
          <w:szCs w:val="24"/>
        </w:rPr>
        <w:t xml:space="preserve"> of </w:t>
      </w:r>
      <w:proofErr w:type="spellStart"/>
      <w:r>
        <w:rPr>
          <w:rFonts w:ascii="Times New Roman" w:hAnsi="Times New Roman" w:cs="Times New Roman"/>
          <w:i/>
          <w:sz w:val="24"/>
          <w:szCs w:val="24"/>
        </w:rPr>
        <w:t>Icicinia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mani</w:t>
      </w:r>
      <w:proofErr w:type="spellEnd"/>
      <w:r>
        <w:rPr>
          <w:rFonts w:ascii="Times New Roman" w:hAnsi="Times New Roman" w:cs="Times New Roman"/>
          <w:i/>
          <w:sz w:val="24"/>
          <w:szCs w:val="24"/>
        </w:rPr>
        <w:t xml:space="preserve"> </w:t>
      </w:r>
      <w:r>
        <w:rPr>
          <w:rFonts w:ascii="Times New Roman" w:hAnsi="Times New Roman" w:cs="Times New Roman"/>
          <w:sz w:val="24"/>
          <w:szCs w:val="24"/>
        </w:rPr>
        <w:t>tubers (Tables 1 and 2) revealed the presence of</w:t>
      </w:r>
      <w:r w:rsidRPr="00332B82">
        <w:rPr>
          <w:rFonts w:ascii="Times New Roman" w:hAnsi="Times New Roman" w:cs="Times New Roman"/>
          <w:sz w:val="24"/>
          <w:szCs w:val="24"/>
        </w:rPr>
        <w:t xml:space="preserve"> </w:t>
      </w:r>
      <w:r>
        <w:rPr>
          <w:rFonts w:ascii="Times New Roman" w:hAnsi="Times New Roman" w:cs="Times New Roman"/>
          <w:iCs/>
          <w:sz w:val="24"/>
          <w:szCs w:val="24"/>
        </w:rPr>
        <w:t>nine (9</w:t>
      </w:r>
      <w:r w:rsidRPr="00332B82">
        <w:rPr>
          <w:rFonts w:ascii="Times New Roman" w:hAnsi="Times New Roman" w:cs="Times New Roman"/>
          <w:iCs/>
          <w:sz w:val="24"/>
          <w:szCs w:val="24"/>
        </w:rPr>
        <w:t>)</w:t>
      </w:r>
      <w:r>
        <w:rPr>
          <w:rFonts w:ascii="Times New Roman" w:hAnsi="Times New Roman" w:cs="Times New Roman"/>
          <w:iCs/>
          <w:sz w:val="24"/>
          <w:szCs w:val="24"/>
        </w:rPr>
        <w:t xml:space="preserve"> phytochemical compounds thus</w:t>
      </w:r>
      <w:r w:rsidRPr="00332B82">
        <w:rPr>
          <w:rFonts w:ascii="Times New Roman" w:hAnsi="Times New Roman" w:cs="Times New Roman"/>
          <w:iCs/>
          <w:sz w:val="24"/>
          <w:szCs w:val="24"/>
        </w:rPr>
        <w:t>: alkaloids</w:t>
      </w:r>
      <w:r>
        <w:rPr>
          <w:rFonts w:ascii="Times New Roman" w:hAnsi="Times New Roman" w:cs="Times New Roman"/>
          <w:iCs/>
          <w:sz w:val="24"/>
          <w:szCs w:val="24"/>
        </w:rPr>
        <w:t xml:space="preserve"> (29.703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cardiac</w:t>
      </w:r>
      <w:r w:rsidRPr="00332B82">
        <w:rPr>
          <w:rFonts w:ascii="Times New Roman" w:hAnsi="Times New Roman" w:cs="Times New Roman"/>
          <w:iCs/>
          <w:sz w:val="24"/>
          <w:szCs w:val="24"/>
        </w:rPr>
        <w:t xml:space="preserve"> glycosides</w:t>
      </w:r>
      <w:r>
        <w:rPr>
          <w:rFonts w:ascii="Times New Roman" w:hAnsi="Times New Roman" w:cs="Times New Roman"/>
          <w:iCs/>
          <w:sz w:val="24"/>
          <w:szCs w:val="24"/>
        </w:rPr>
        <w:t xml:space="preserve"> (18.889 g/100g)</w:t>
      </w:r>
      <w:r w:rsidRPr="00332B82">
        <w:rPr>
          <w:rFonts w:ascii="Times New Roman" w:hAnsi="Times New Roman" w:cs="Times New Roman"/>
          <w:iCs/>
          <w:sz w:val="24"/>
          <w:szCs w:val="24"/>
        </w:rPr>
        <w:t>,</w:t>
      </w:r>
      <w:r>
        <w:rPr>
          <w:rFonts w:ascii="Times New Roman" w:hAnsi="Times New Roman" w:cs="Times New Roman"/>
          <w:iCs/>
          <w:sz w:val="24"/>
          <w:szCs w:val="24"/>
        </w:rPr>
        <w:t xml:space="preserve"> </w:t>
      </w:r>
      <w:r w:rsidRPr="00332B82">
        <w:rPr>
          <w:rFonts w:ascii="Times New Roman" w:hAnsi="Times New Roman" w:cs="Times New Roman"/>
          <w:iCs/>
          <w:sz w:val="24"/>
          <w:szCs w:val="24"/>
        </w:rPr>
        <w:t>saponins</w:t>
      </w:r>
      <w:r>
        <w:rPr>
          <w:rFonts w:ascii="Times New Roman" w:hAnsi="Times New Roman" w:cs="Times New Roman"/>
          <w:iCs/>
          <w:sz w:val="24"/>
          <w:szCs w:val="24"/>
        </w:rPr>
        <w:t xml:space="preserve"> (13.265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anthocyanin (10.000 g/100g)</w:t>
      </w:r>
      <w:r w:rsidRPr="00332B82">
        <w:rPr>
          <w:rFonts w:ascii="Times New Roman" w:hAnsi="Times New Roman" w:cs="Times New Roman"/>
          <w:iCs/>
          <w:sz w:val="24"/>
          <w:szCs w:val="24"/>
        </w:rPr>
        <w:t>, flavonoids</w:t>
      </w:r>
      <w:r>
        <w:rPr>
          <w:rFonts w:ascii="Times New Roman" w:hAnsi="Times New Roman" w:cs="Times New Roman"/>
          <w:iCs/>
          <w:sz w:val="24"/>
          <w:szCs w:val="24"/>
        </w:rPr>
        <w:t xml:space="preserve"> (8.911 g/100g)</w:t>
      </w:r>
      <w:r w:rsidRPr="00332B82">
        <w:rPr>
          <w:rFonts w:ascii="Times New Roman" w:hAnsi="Times New Roman" w:cs="Times New Roman"/>
          <w:iCs/>
          <w:sz w:val="24"/>
          <w:szCs w:val="24"/>
        </w:rPr>
        <w:t>, tannins</w:t>
      </w:r>
      <w:r>
        <w:rPr>
          <w:rFonts w:ascii="Times New Roman" w:hAnsi="Times New Roman" w:cs="Times New Roman"/>
          <w:iCs/>
          <w:sz w:val="24"/>
          <w:szCs w:val="24"/>
        </w:rPr>
        <w:t xml:space="preserve"> (5.455 g/100g)</w:t>
      </w:r>
      <w:r w:rsidRPr="00332B82">
        <w:rPr>
          <w:rFonts w:ascii="Times New Roman" w:hAnsi="Times New Roman" w:cs="Times New Roman"/>
          <w:iCs/>
          <w:sz w:val="24"/>
          <w:szCs w:val="24"/>
        </w:rPr>
        <w:t>,</w:t>
      </w:r>
      <w:r>
        <w:rPr>
          <w:rFonts w:ascii="Times New Roman" w:hAnsi="Times New Roman" w:cs="Times New Roman"/>
          <w:iCs/>
          <w:sz w:val="24"/>
          <w:szCs w:val="24"/>
        </w:rPr>
        <w:t xml:space="preserve"> steroids (0.007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 xml:space="preserve"> cyanogeni</w:t>
      </w:r>
      <w:r w:rsidRPr="00332B82">
        <w:rPr>
          <w:rFonts w:ascii="Times New Roman" w:hAnsi="Times New Roman" w:cs="Times New Roman"/>
          <w:iCs/>
          <w:sz w:val="24"/>
          <w:szCs w:val="24"/>
        </w:rPr>
        <w:t>c glycosides</w:t>
      </w:r>
      <w:r>
        <w:rPr>
          <w:rFonts w:ascii="Times New Roman" w:hAnsi="Times New Roman" w:cs="Times New Roman"/>
          <w:iCs/>
          <w:sz w:val="24"/>
          <w:szCs w:val="24"/>
        </w:rPr>
        <w:t xml:space="preserve"> (0.0016 g/100g) and oxalate (0.0004 g/100g)</w:t>
      </w:r>
      <w:r w:rsidRPr="00332B82">
        <w:rPr>
          <w:rFonts w:ascii="Times New Roman" w:hAnsi="Times New Roman" w:cs="Times New Roman"/>
          <w:iCs/>
          <w:sz w:val="24"/>
          <w:szCs w:val="24"/>
        </w:rPr>
        <w:t xml:space="preserve">. </w:t>
      </w:r>
    </w:p>
    <w:p w:rsidR="004051F4" w:rsidRPr="00332B82" w:rsidRDefault="00FF6019" w:rsidP="004051F4">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004051F4" w:rsidRPr="00332B82">
        <w:rPr>
          <w:rFonts w:ascii="Times New Roman" w:hAnsi="Times New Roman" w:cs="Times New Roman"/>
          <w:sz w:val="24"/>
          <w:szCs w:val="24"/>
        </w:rPr>
        <w:t xml:space="preserve">Phytochemical constituents of plants </w:t>
      </w:r>
      <w:r w:rsidR="004051F4">
        <w:rPr>
          <w:rFonts w:ascii="Times New Roman" w:hAnsi="Times New Roman" w:cs="Times New Roman"/>
          <w:sz w:val="24"/>
          <w:szCs w:val="24"/>
        </w:rPr>
        <w:t>have been reported to possess</w:t>
      </w:r>
      <w:r w:rsidR="004051F4" w:rsidRPr="00332B82">
        <w:rPr>
          <w:rFonts w:ascii="Times New Roman" w:hAnsi="Times New Roman" w:cs="Times New Roman"/>
          <w:sz w:val="24"/>
          <w:szCs w:val="24"/>
        </w:rPr>
        <w:t xml:space="preserve"> numerous therapeutic activities </w:t>
      </w:r>
      <w:r w:rsidR="004051F4" w:rsidRPr="00332B82">
        <w:rPr>
          <w:rFonts w:ascii="Times New Roman" w:hAnsi="Times New Roman" w:cs="Times New Roman"/>
          <w:sz w:val="24"/>
          <w:szCs w:val="24"/>
          <w:shd w:val="clear" w:color="auto" w:fill="FFFFFF"/>
        </w:rPr>
        <w:t xml:space="preserve">such as anti-HIV, anti-plasmodial, anti-diarrheal, anti-septic, anti-bacterial, anti-viral, anti-inflammatory, anti-microbial, </w:t>
      </w:r>
      <w:proofErr w:type="spellStart"/>
      <w:r w:rsidR="004051F4" w:rsidRPr="00332B82">
        <w:rPr>
          <w:rFonts w:ascii="Times New Roman" w:hAnsi="Times New Roman" w:cs="Times New Roman"/>
          <w:sz w:val="24"/>
          <w:szCs w:val="24"/>
          <w:shd w:val="clear" w:color="auto" w:fill="FFFFFF"/>
        </w:rPr>
        <w:t>hypoglycemic</w:t>
      </w:r>
      <w:proofErr w:type="spellEnd"/>
      <w:r w:rsidR="004051F4" w:rsidRPr="00332B82">
        <w:rPr>
          <w:rFonts w:ascii="Times New Roman" w:hAnsi="Times New Roman" w:cs="Times New Roman"/>
          <w:sz w:val="24"/>
          <w:szCs w:val="24"/>
          <w:shd w:val="clear" w:color="auto" w:fill="FFFFFF"/>
        </w:rPr>
        <w:t>, antioxidant, analgesic and hepatoprotective properties</w:t>
      </w:r>
      <w:r w:rsidR="004051F4" w:rsidRPr="00332B82">
        <w:rPr>
          <w:rFonts w:ascii="Times New Roman" w:hAnsi="Times New Roman" w:cs="Times New Roman"/>
          <w:sz w:val="24"/>
          <w:szCs w:val="24"/>
        </w:rPr>
        <w:t xml:space="preserve"> as well as other physiological activities</w:t>
      </w:r>
      <w:r>
        <w:rPr>
          <w:rFonts w:ascii="Times New Roman" w:hAnsi="Times New Roman" w:cs="Times New Roman"/>
          <w:sz w:val="24"/>
          <w:szCs w:val="24"/>
        </w:rPr>
        <w:t>”</w:t>
      </w:r>
      <w:r w:rsidR="004051F4" w:rsidRPr="00332B82">
        <w:rPr>
          <w:rFonts w:ascii="Times New Roman" w:hAnsi="Times New Roman" w:cs="Times New Roman"/>
          <w:sz w:val="24"/>
          <w:szCs w:val="24"/>
        </w:rPr>
        <w:t xml:space="preserve"> </w:t>
      </w:r>
      <w:r w:rsidR="004051F4">
        <w:rPr>
          <w:rFonts w:ascii="Times New Roman" w:hAnsi="Times New Roman" w:cs="Times New Roman"/>
          <w:sz w:val="24"/>
          <w:szCs w:val="24"/>
        </w:rPr>
        <w:t>[8, 20, 21, 22]</w:t>
      </w:r>
      <w:r w:rsidR="004051F4" w:rsidRPr="00332B82">
        <w:rPr>
          <w:rFonts w:ascii="Times New Roman" w:hAnsi="Times New Roman" w:cs="Times New Roman"/>
          <w:sz w:val="24"/>
          <w:szCs w:val="24"/>
        </w:rPr>
        <w:t xml:space="preserve">. </w:t>
      </w:r>
      <w:r>
        <w:rPr>
          <w:rFonts w:ascii="Times New Roman" w:hAnsi="Times New Roman" w:cs="Times New Roman"/>
          <w:sz w:val="24"/>
          <w:szCs w:val="24"/>
        </w:rPr>
        <w:t>“</w:t>
      </w:r>
      <w:r w:rsidR="004051F4" w:rsidRPr="00332B82">
        <w:rPr>
          <w:rFonts w:ascii="Times New Roman" w:hAnsi="Times New Roman" w:cs="Times New Roman"/>
          <w:sz w:val="24"/>
          <w:szCs w:val="24"/>
        </w:rPr>
        <w:t>They exhibit structure related biochemical and pharmacological actions capable of reducing the risk of multiple diseases</w:t>
      </w:r>
      <w:r>
        <w:rPr>
          <w:rFonts w:ascii="Times New Roman" w:hAnsi="Times New Roman" w:cs="Times New Roman"/>
          <w:sz w:val="24"/>
          <w:szCs w:val="24"/>
        </w:rPr>
        <w:t>”</w:t>
      </w:r>
      <w:r w:rsidR="004051F4" w:rsidRPr="00332B82">
        <w:rPr>
          <w:rFonts w:ascii="Times New Roman" w:hAnsi="Times New Roman" w:cs="Times New Roman"/>
          <w:sz w:val="24"/>
          <w:szCs w:val="24"/>
        </w:rPr>
        <w:t xml:space="preserve"> </w:t>
      </w:r>
      <w:r w:rsidR="004051F4">
        <w:rPr>
          <w:rFonts w:ascii="Times New Roman" w:hAnsi="Times New Roman" w:cs="Times New Roman"/>
          <w:sz w:val="24"/>
          <w:szCs w:val="24"/>
        </w:rPr>
        <w:t>[23, 24].</w:t>
      </w:r>
      <w:r w:rsidR="004051F4" w:rsidRPr="00332B82">
        <w:rPr>
          <w:rFonts w:ascii="Times New Roman" w:hAnsi="Times New Roman" w:cs="Times New Roman"/>
          <w:sz w:val="24"/>
          <w:szCs w:val="24"/>
        </w:rPr>
        <w:t xml:space="preserve"> </w:t>
      </w:r>
      <w:r>
        <w:rPr>
          <w:rFonts w:ascii="Times New Roman" w:hAnsi="Times New Roman" w:cs="Times New Roman"/>
          <w:sz w:val="24"/>
          <w:szCs w:val="24"/>
        </w:rPr>
        <w:t>“</w:t>
      </w:r>
      <w:r w:rsidR="004051F4" w:rsidRPr="00332B82">
        <w:rPr>
          <w:rFonts w:ascii="Times New Roman" w:hAnsi="Times New Roman" w:cs="Times New Roman"/>
          <w:sz w:val="24"/>
          <w:szCs w:val="24"/>
        </w:rPr>
        <w:t>Flavonoids have been utilized to improve human health via their multiple biological functions in</w:t>
      </w:r>
      <w:r w:rsidR="004051F4">
        <w:rPr>
          <w:rFonts w:ascii="Times New Roman" w:hAnsi="Times New Roman" w:cs="Times New Roman"/>
          <w:sz w:val="24"/>
          <w:szCs w:val="24"/>
        </w:rPr>
        <w:t>cluding anti-inﬂammatory</w:t>
      </w:r>
      <w:r>
        <w:rPr>
          <w:rFonts w:ascii="Times New Roman" w:hAnsi="Times New Roman" w:cs="Times New Roman"/>
          <w:sz w:val="24"/>
          <w:szCs w:val="24"/>
        </w:rPr>
        <w:t>”</w:t>
      </w:r>
      <w:r w:rsidR="004051F4">
        <w:rPr>
          <w:rFonts w:ascii="Times New Roman" w:hAnsi="Times New Roman" w:cs="Times New Roman"/>
          <w:sz w:val="24"/>
          <w:szCs w:val="24"/>
        </w:rPr>
        <w:t xml:space="preserve"> [25]</w:t>
      </w:r>
      <w:r w:rsidR="004051F4" w:rsidRPr="00332B82">
        <w:rPr>
          <w:rFonts w:ascii="Times New Roman" w:hAnsi="Times New Roman" w:cs="Times New Roman"/>
          <w:sz w:val="24"/>
          <w:szCs w:val="24"/>
        </w:rPr>
        <w:t xml:space="preserve">, antimicrobial </w:t>
      </w:r>
      <w:r w:rsidR="004051F4">
        <w:rPr>
          <w:rFonts w:ascii="Times New Roman" w:hAnsi="Times New Roman" w:cs="Times New Roman"/>
          <w:sz w:val="24"/>
          <w:szCs w:val="24"/>
        </w:rPr>
        <w:t>[20]</w:t>
      </w:r>
      <w:r w:rsidR="004051F4" w:rsidRPr="00332B82">
        <w:rPr>
          <w:rFonts w:ascii="Times New Roman" w:hAnsi="Times New Roman" w:cs="Times New Roman"/>
          <w:sz w:val="24"/>
          <w:szCs w:val="24"/>
        </w:rPr>
        <w:t xml:space="preserve">, antioxidant </w:t>
      </w:r>
      <w:r w:rsidR="004051F4">
        <w:rPr>
          <w:rFonts w:ascii="Times New Roman" w:hAnsi="Times New Roman" w:cs="Times New Roman"/>
          <w:sz w:val="24"/>
          <w:szCs w:val="24"/>
        </w:rPr>
        <w:t>[26]</w:t>
      </w:r>
      <w:r w:rsidR="004051F4" w:rsidRPr="00332B82">
        <w:rPr>
          <w:rFonts w:ascii="Times New Roman" w:hAnsi="Times New Roman" w:cs="Times New Roman"/>
          <w:sz w:val="24"/>
          <w:szCs w:val="24"/>
        </w:rPr>
        <w:t>, anticancer activities</w:t>
      </w:r>
      <w:r w:rsidR="004051F4">
        <w:rPr>
          <w:rFonts w:ascii="Times New Roman" w:hAnsi="Times New Roman" w:cs="Times New Roman"/>
          <w:sz w:val="24"/>
          <w:szCs w:val="24"/>
        </w:rPr>
        <w:t xml:space="preserve"> [27]</w:t>
      </w:r>
      <w:r w:rsidR="004051F4" w:rsidRPr="00332B82">
        <w:rPr>
          <w:rFonts w:ascii="Times New Roman" w:hAnsi="Times New Roman" w:cs="Times New Roman"/>
          <w:sz w:val="24"/>
          <w:szCs w:val="24"/>
        </w:rPr>
        <w:t xml:space="preserve"> and the prevention of osteoporosis </w:t>
      </w:r>
      <w:r w:rsidR="004051F4">
        <w:rPr>
          <w:rFonts w:ascii="Times New Roman" w:hAnsi="Times New Roman" w:cs="Times New Roman"/>
          <w:sz w:val="24"/>
          <w:szCs w:val="24"/>
        </w:rPr>
        <w:t>[28]</w:t>
      </w:r>
      <w:r w:rsidR="004051F4" w:rsidRPr="00332B82">
        <w:rPr>
          <w:rFonts w:ascii="Times New Roman" w:hAnsi="Times New Roman" w:cs="Times New Roman"/>
          <w:sz w:val="24"/>
          <w:szCs w:val="24"/>
        </w:rPr>
        <w:t xml:space="preserve">. </w:t>
      </w:r>
      <w:r>
        <w:rPr>
          <w:rFonts w:ascii="Times New Roman" w:hAnsi="Times New Roman" w:cs="Times New Roman"/>
          <w:sz w:val="24"/>
          <w:szCs w:val="24"/>
        </w:rPr>
        <w:t>“</w:t>
      </w:r>
      <w:r w:rsidR="004051F4" w:rsidRPr="00332B82">
        <w:rPr>
          <w:rFonts w:ascii="Times New Roman" w:hAnsi="Times New Roman" w:cs="Times New Roman"/>
          <w:sz w:val="24"/>
          <w:szCs w:val="24"/>
        </w:rPr>
        <w:t>Alkaloids have been used as an analgesic, antispasmodic or bactericidal agents</w:t>
      </w:r>
      <w:r>
        <w:rPr>
          <w:rFonts w:ascii="Times New Roman" w:hAnsi="Times New Roman" w:cs="Times New Roman"/>
          <w:sz w:val="24"/>
          <w:szCs w:val="24"/>
        </w:rPr>
        <w:t>”</w:t>
      </w:r>
      <w:r w:rsidR="004051F4" w:rsidRPr="00332B82">
        <w:rPr>
          <w:rFonts w:ascii="Times New Roman" w:hAnsi="Times New Roman" w:cs="Times New Roman"/>
          <w:sz w:val="24"/>
          <w:szCs w:val="24"/>
        </w:rPr>
        <w:t xml:space="preserve"> </w:t>
      </w:r>
      <w:r w:rsidR="004051F4">
        <w:rPr>
          <w:rFonts w:ascii="Times New Roman" w:hAnsi="Times New Roman" w:cs="Times New Roman"/>
          <w:sz w:val="24"/>
          <w:szCs w:val="24"/>
        </w:rPr>
        <w:t>[29]</w:t>
      </w:r>
      <w:r w:rsidR="004051F4" w:rsidRPr="00332B82">
        <w:rPr>
          <w:rFonts w:ascii="Times New Roman" w:hAnsi="Times New Roman" w:cs="Times New Roman"/>
          <w:sz w:val="24"/>
          <w:szCs w:val="24"/>
        </w:rPr>
        <w:t xml:space="preserve">. </w:t>
      </w:r>
      <w:r>
        <w:rPr>
          <w:rFonts w:ascii="Times New Roman" w:hAnsi="Times New Roman" w:cs="Times New Roman"/>
          <w:sz w:val="24"/>
          <w:szCs w:val="24"/>
        </w:rPr>
        <w:t>“</w:t>
      </w:r>
      <w:r w:rsidR="004051F4" w:rsidRPr="00332B82">
        <w:rPr>
          <w:rFonts w:ascii="Times New Roman" w:hAnsi="Times New Roman" w:cs="Times New Roman"/>
          <w:sz w:val="24"/>
          <w:szCs w:val="24"/>
        </w:rPr>
        <w:t xml:space="preserve">They are known to inhibit certain mammalian enzymic activities such as those of </w:t>
      </w:r>
      <w:proofErr w:type="spellStart"/>
      <w:r w:rsidR="004051F4" w:rsidRPr="00332B82">
        <w:rPr>
          <w:rFonts w:ascii="Times New Roman" w:hAnsi="Times New Roman" w:cs="Times New Roman"/>
          <w:sz w:val="24"/>
          <w:szCs w:val="24"/>
        </w:rPr>
        <w:t>phophodiesterase</w:t>
      </w:r>
      <w:proofErr w:type="spellEnd"/>
      <w:r w:rsidR="004051F4" w:rsidRPr="00332B82">
        <w:rPr>
          <w:rFonts w:ascii="Times New Roman" w:hAnsi="Times New Roman" w:cs="Times New Roman"/>
          <w:sz w:val="24"/>
          <w:szCs w:val="24"/>
        </w:rPr>
        <w:t xml:space="preserve">, prolonging the action of cAMP. They also affect </w:t>
      </w:r>
      <w:proofErr w:type="spellStart"/>
      <w:r w:rsidR="004051F4" w:rsidRPr="00332B82">
        <w:rPr>
          <w:rFonts w:ascii="Times New Roman" w:hAnsi="Times New Roman" w:cs="Times New Roman"/>
          <w:sz w:val="24"/>
          <w:szCs w:val="24"/>
        </w:rPr>
        <w:t>glucagons</w:t>
      </w:r>
      <w:proofErr w:type="spellEnd"/>
      <w:r w:rsidR="004051F4" w:rsidRPr="00332B82">
        <w:rPr>
          <w:rFonts w:ascii="Times New Roman" w:hAnsi="Times New Roman" w:cs="Times New Roman"/>
          <w:sz w:val="24"/>
          <w:szCs w:val="24"/>
        </w:rPr>
        <w:t xml:space="preserve"> and thyroid stimulating hormones</w:t>
      </w:r>
      <w:r>
        <w:rPr>
          <w:rFonts w:ascii="Times New Roman" w:hAnsi="Times New Roman" w:cs="Times New Roman"/>
          <w:sz w:val="24"/>
          <w:szCs w:val="24"/>
        </w:rPr>
        <w:t>”</w:t>
      </w:r>
      <w:r w:rsidR="004051F4" w:rsidRPr="00332B82">
        <w:rPr>
          <w:rFonts w:ascii="Times New Roman" w:hAnsi="Times New Roman" w:cs="Times New Roman"/>
          <w:sz w:val="24"/>
          <w:szCs w:val="24"/>
        </w:rPr>
        <w:t xml:space="preserve"> </w:t>
      </w:r>
      <w:r w:rsidR="004051F4">
        <w:rPr>
          <w:rFonts w:ascii="Times New Roman" w:hAnsi="Times New Roman" w:cs="Times New Roman"/>
          <w:sz w:val="24"/>
          <w:szCs w:val="24"/>
        </w:rPr>
        <w:t>[30]</w:t>
      </w:r>
      <w:r w:rsidR="004051F4" w:rsidRPr="00332B82">
        <w:rPr>
          <w:rFonts w:ascii="Times New Roman" w:hAnsi="Times New Roman" w:cs="Times New Roman"/>
          <w:sz w:val="24"/>
          <w:szCs w:val="24"/>
        </w:rPr>
        <w:t xml:space="preserve">. </w:t>
      </w:r>
      <w:r>
        <w:rPr>
          <w:rFonts w:ascii="Times New Roman" w:hAnsi="Times New Roman" w:cs="Times New Roman"/>
          <w:sz w:val="24"/>
          <w:szCs w:val="24"/>
        </w:rPr>
        <w:t>“</w:t>
      </w:r>
      <w:r w:rsidR="004051F4" w:rsidRPr="00332B82">
        <w:rPr>
          <w:rFonts w:ascii="Times New Roman" w:hAnsi="Times New Roman" w:cs="Times New Roman"/>
          <w:sz w:val="24"/>
          <w:szCs w:val="24"/>
        </w:rPr>
        <w:t>Saponins have been reported to be useful in reducing inflammation of upper respiratory passage and also chiefly as foaming and emulsifying agents and detergents</w:t>
      </w:r>
      <w:r>
        <w:rPr>
          <w:rFonts w:ascii="Times New Roman" w:hAnsi="Times New Roman" w:cs="Times New Roman"/>
          <w:sz w:val="24"/>
          <w:szCs w:val="24"/>
        </w:rPr>
        <w:t>”</w:t>
      </w:r>
      <w:r w:rsidR="004051F4" w:rsidRPr="00332B82">
        <w:rPr>
          <w:rFonts w:ascii="Times New Roman" w:hAnsi="Times New Roman" w:cs="Times New Roman"/>
          <w:sz w:val="24"/>
          <w:szCs w:val="24"/>
        </w:rPr>
        <w:t xml:space="preserve"> </w:t>
      </w:r>
      <w:r w:rsidR="004051F4">
        <w:rPr>
          <w:rFonts w:ascii="Times New Roman" w:hAnsi="Times New Roman" w:cs="Times New Roman"/>
          <w:sz w:val="24"/>
          <w:szCs w:val="24"/>
        </w:rPr>
        <w:t>[29]</w:t>
      </w:r>
      <w:r w:rsidR="004051F4" w:rsidRPr="00332B82">
        <w:rPr>
          <w:rFonts w:ascii="Times New Roman" w:hAnsi="Times New Roman" w:cs="Times New Roman"/>
          <w:sz w:val="24"/>
          <w:szCs w:val="24"/>
        </w:rPr>
        <w:t xml:space="preserve">. </w:t>
      </w:r>
      <w:r>
        <w:rPr>
          <w:rFonts w:ascii="Times New Roman" w:hAnsi="Times New Roman" w:cs="Times New Roman"/>
          <w:sz w:val="24"/>
          <w:szCs w:val="24"/>
        </w:rPr>
        <w:t>“</w:t>
      </w:r>
      <w:r w:rsidR="004051F4" w:rsidRPr="00332B82">
        <w:rPr>
          <w:rFonts w:ascii="Times New Roman" w:hAnsi="Times New Roman" w:cs="Times New Roman"/>
          <w:sz w:val="24"/>
          <w:szCs w:val="24"/>
        </w:rPr>
        <w:t>Tannins have astringent properties that hasten the healing of wounds and prevention of decay. Tannin</w:t>
      </w:r>
      <w:r w:rsidR="004051F4">
        <w:rPr>
          <w:rFonts w:ascii="Times New Roman" w:hAnsi="Times New Roman" w:cs="Times New Roman"/>
          <w:sz w:val="24"/>
          <w:szCs w:val="24"/>
        </w:rPr>
        <w:t xml:space="preserve">s also possess </w:t>
      </w:r>
      <w:r w:rsidR="004051F4" w:rsidRPr="00332B82">
        <w:rPr>
          <w:rFonts w:ascii="Times New Roman" w:hAnsi="Times New Roman" w:cs="Times New Roman"/>
          <w:sz w:val="24"/>
          <w:szCs w:val="24"/>
        </w:rPr>
        <w:t>antimicrobial activities responsible for preventing and treating urinary tract infections and other bacterial infections</w:t>
      </w:r>
      <w:r>
        <w:rPr>
          <w:rFonts w:ascii="Times New Roman" w:hAnsi="Times New Roman" w:cs="Times New Roman"/>
          <w:sz w:val="24"/>
          <w:szCs w:val="24"/>
        </w:rPr>
        <w:t>”</w:t>
      </w:r>
      <w:r w:rsidR="004051F4">
        <w:rPr>
          <w:rFonts w:ascii="Times New Roman" w:hAnsi="Times New Roman" w:cs="Times New Roman"/>
          <w:sz w:val="24"/>
          <w:szCs w:val="24"/>
        </w:rPr>
        <w:t xml:space="preserve"> [21]</w:t>
      </w:r>
      <w:r w:rsidR="004051F4" w:rsidRPr="00332B82">
        <w:rPr>
          <w:rFonts w:ascii="Times New Roman" w:hAnsi="Times New Roman" w:cs="Times New Roman"/>
          <w:sz w:val="24"/>
          <w:szCs w:val="24"/>
        </w:rPr>
        <w:t xml:space="preserve">. </w:t>
      </w:r>
    </w:p>
    <w:p w:rsidR="004051F4" w:rsidRDefault="004051F4" w:rsidP="004051F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of the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w:t>
      </w:r>
      <w:r w:rsidRPr="00D83977">
        <w:rPr>
          <w:rFonts w:ascii="Times New Roman" w:hAnsi="Times New Roman" w:cs="Times New Roman"/>
          <w:bCs/>
          <w:sz w:val="24"/>
          <w:szCs w:val="24"/>
        </w:rPr>
        <w:t>of</w:t>
      </w:r>
      <w:r w:rsidRPr="00332B82">
        <w:rPr>
          <w:rFonts w:ascii="Times New Roman" w:hAnsi="Times New Roman" w:cs="Times New Roman"/>
          <w:sz w:val="24"/>
          <w:szCs w:val="24"/>
        </w:rPr>
        <w:t xml:space="preserve"> </w:t>
      </w:r>
      <w:r w:rsidRPr="00A50D10">
        <w:rPr>
          <w:rFonts w:ascii="Times New Roman" w:hAnsi="Times New Roman" w:cs="Times New Roman"/>
          <w:sz w:val="24"/>
          <w:szCs w:val="24"/>
        </w:rPr>
        <w:t xml:space="preserve">ethanol extracts of </w:t>
      </w:r>
      <w:proofErr w:type="spellStart"/>
      <w:r w:rsidRPr="00A50D10">
        <w:rPr>
          <w:rFonts w:ascii="Times New Roman" w:hAnsi="Times New Roman" w:cs="Times New Roman"/>
          <w:i/>
          <w:iCs/>
          <w:sz w:val="24"/>
          <w:szCs w:val="24"/>
        </w:rPr>
        <w:t>Icicinia</w:t>
      </w:r>
      <w:proofErr w:type="spellEnd"/>
      <w:r w:rsidRPr="00A50D10">
        <w:rPr>
          <w:rFonts w:ascii="Times New Roman" w:hAnsi="Times New Roman" w:cs="Times New Roman"/>
          <w:i/>
          <w:iCs/>
          <w:sz w:val="24"/>
          <w:szCs w:val="24"/>
        </w:rPr>
        <w:t xml:space="preserve"> </w:t>
      </w:r>
      <w:proofErr w:type="spellStart"/>
      <w:r w:rsidRPr="00A50D10">
        <w:rPr>
          <w:rFonts w:ascii="Times New Roman" w:hAnsi="Times New Roman" w:cs="Times New Roman"/>
          <w:i/>
          <w:iCs/>
          <w:sz w:val="24"/>
          <w:szCs w:val="24"/>
        </w:rPr>
        <w:t>mani</w:t>
      </w:r>
      <w:proofErr w:type="spellEnd"/>
      <w:r w:rsidRPr="00A50D10">
        <w:rPr>
          <w:rFonts w:ascii="Times New Roman" w:hAnsi="Times New Roman" w:cs="Times New Roman"/>
          <w:i/>
          <w:iCs/>
          <w:sz w:val="24"/>
          <w:szCs w:val="24"/>
        </w:rPr>
        <w:t xml:space="preserve"> </w:t>
      </w:r>
      <w:r w:rsidRPr="00A50D10">
        <w:rPr>
          <w:rFonts w:ascii="Times New Roman" w:hAnsi="Times New Roman" w:cs="Times New Roman"/>
          <w:sz w:val="24"/>
          <w:szCs w:val="24"/>
        </w:rPr>
        <w:t>tubers</w:t>
      </w:r>
      <w:r w:rsidRPr="00D83977">
        <w:rPr>
          <w:rFonts w:ascii="Times New Roman" w:hAnsi="Times New Roman" w:cs="Times New Roman"/>
          <w:bCs/>
          <w:sz w:val="24"/>
          <w:szCs w:val="24"/>
        </w:rPr>
        <w:t xml:space="preserve"> </w:t>
      </w:r>
      <w:r>
        <w:rPr>
          <w:rFonts w:ascii="Times New Roman" w:hAnsi="Times New Roman" w:cs="Times New Roman"/>
          <w:bCs/>
          <w:sz w:val="24"/>
          <w:szCs w:val="24"/>
        </w:rPr>
        <w:t xml:space="preserve">at </w:t>
      </w:r>
      <w:r>
        <w:rPr>
          <w:rFonts w:ascii="Times New Roman" w:hAnsi="Times New Roman" w:cs="Times New Roman"/>
          <w:sz w:val="24"/>
          <w:szCs w:val="24"/>
        </w:rPr>
        <w:t>spectra</w:t>
      </w:r>
      <w:r w:rsidRPr="00AC4544">
        <w:rPr>
          <w:rFonts w:ascii="Times New Roman" w:hAnsi="Times New Roman" w:cs="Times New Roman"/>
          <w:sz w:val="24"/>
          <w:szCs w:val="24"/>
        </w:rPr>
        <w:t xml:space="preserve"> above 95</w:t>
      </w:r>
      <w:r>
        <w:rPr>
          <w:rFonts w:ascii="Times New Roman" w:hAnsi="Times New Roman" w:cs="Times New Roman"/>
          <w:sz w:val="24"/>
          <w:szCs w:val="24"/>
        </w:rPr>
        <w:t xml:space="preserve">% </w:t>
      </w:r>
      <w:r>
        <w:rPr>
          <w:rFonts w:ascii="Times New Roman" w:hAnsi="Times New Roman" w:cs="Times New Roman"/>
          <w:bCs/>
          <w:sz w:val="24"/>
          <w:szCs w:val="24"/>
        </w:rPr>
        <w:t xml:space="preserve">revealed the presence of ten (10) compounds (Table 3). These are: </w:t>
      </w:r>
      <w:proofErr w:type="spellStart"/>
      <w:r>
        <w:rPr>
          <w:rFonts w:ascii="Times New Roman" w:hAnsi="Times New Roman" w:cs="Times New Roman"/>
          <w:sz w:val="24"/>
          <w:szCs w:val="24"/>
        </w:rPr>
        <w:t>Hexadecanoic</w:t>
      </w:r>
      <w:proofErr w:type="spellEnd"/>
      <w:r>
        <w:rPr>
          <w:rFonts w:ascii="Times New Roman" w:hAnsi="Times New Roman" w:cs="Times New Roman"/>
          <w:sz w:val="24"/>
          <w:szCs w:val="24"/>
        </w:rPr>
        <w:t xml:space="preserve"> acid </w:t>
      </w:r>
      <w:r w:rsidRPr="00D30B41">
        <w:rPr>
          <w:rFonts w:ascii="Times New Roman" w:hAnsi="Times New Roman" w:cs="Times New Roman"/>
          <w:sz w:val="24"/>
          <w:szCs w:val="24"/>
        </w:rPr>
        <w:t>methyl ester</w:t>
      </w:r>
      <w:r>
        <w:rPr>
          <w:rFonts w:ascii="Times New Roman" w:hAnsi="Times New Roman" w:cs="Times New Roman"/>
          <w:sz w:val="24"/>
          <w:szCs w:val="24"/>
        </w:rPr>
        <w:t>,</w:t>
      </w:r>
      <w:r w:rsidRPr="007849D2">
        <w:rPr>
          <w:rFonts w:ascii="Times New Roman" w:hAnsi="Times New Roman" w:cs="Times New Roman"/>
          <w:sz w:val="24"/>
          <w:szCs w:val="24"/>
        </w:rPr>
        <w:t xml:space="preserve"> </w:t>
      </w:r>
      <w:r w:rsidRPr="00D30B41">
        <w:rPr>
          <w:rFonts w:ascii="Times New Roman" w:hAnsi="Times New Roman" w:cs="Times New Roman"/>
          <w:sz w:val="24"/>
          <w:szCs w:val="24"/>
        </w:rPr>
        <w:t>n-</w:t>
      </w:r>
      <w:proofErr w:type="spellStart"/>
      <w:r w:rsidRPr="00D30B41">
        <w:rPr>
          <w:rFonts w:ascii="Times New Roman" w:hAnsi="Times New Roman" w:cs="Times New Roman"/>
          <w:sz w:val="24"/>
          <w:szCs w:val="24"/>
        </w:rPr>
        <w:t>Hexadecanoic</w:t>
      </w:r>
      <w:proofErr w:type="spellEnd"/>
      <w:r w:rsidRPr="00D30B41">
        <w:rPr>
          <w:rFonts w:ascii="Times New Roman" w:hAnsi="Times New Roman" w:cs="Times New Roman"/>
          <w:sz w:val="24"/>
          <w:szCs w:val="24"/>
        </w:rPr>
        <w:t xml:space="preserve"> acid</w:t>
      </w:r>
      <w:r>
        <w:rPr>
          <w:rFonts w:ascii="Times New Roman" w:hAnsi="Times New Roman" w:cs="Times New Roman"/>
          <w:sz w:val="24"/>
          <w:szCs w:val="24"/>
        </w:rPr>
        <w:t>,</w:t>
      </w:r>
      <w:r w:rsidRPr="007849D2">
        <w:rPr>
          <w:rFonts w:ascii="Times New Roman" w:hAnsi="Times New Roman" w:cs="Times New Roman"/>
          <w:sz w:val="24"/>
          <w:szCs w:val="24"/>
        </w:rPr>
        <w:t xml:space="preserve"> </w:t>
      </w:r>
      <w:r w:rsidRPr="00D30B41">
        <w:rPr>
          <w:rFonts w:ascii="Times New Roman" w:hAnsi="Times New Roman" w:cs="Times New Roman"/>
          <w:sz w:val="24"/>
          <w:szCs w:val="24"/>
        </w:rPr>
        <w:t>Oleic Acid</w:t>
      </w:r>
      <w:r>
        <w:rPr>
          <w:rFonts w:ascii="Times New Roman" w:hAnsi="Times New Roman" w:cs="Times New Roman"/>
          <w:sz w:val="24"/>
          <w:szCs w:val="24"/>
        </w:rPr>
        <w:t xml:space="preserve">, </w:t>
      </w:r>
      <w:r w:rsidRPr="00D30B41">
        <w:rPr>
          <w:rFonts w:ascii="Times New Roman" w:hAnsi="Times New Roman" w:cs="Times New Roman"/>
          <w:sz w:val="24"/>
          <w:szCs w:val="24"/>
        </w:rPr>
        <w:t>trans-13-Octadecenoic acid</w:t>
      </w:r>
      <w:r>
        <w:rPr>
          <w:rFonts w:ascii="Times New Roman" w:hAnsi="Times New Roman" w:cs="Times New Roman"/>
          <w:sz w:val="24"/>
          <w:szCs w:val="24"/>
        </w:rPr>
        <w:t>,</w:t>
      </w:r>
      <w:r w:rsidRPr="007849D2">
        <w:rPr>
          <w:rFonts w:ascii="Times New Roman" w:hAnsi="Times New Roman" w:cs="Times New Roman"/>
          <w:sz w:val="24"/>
          <w:szCs w:val="24"/>
        </w:rPr>
        <w:t xml:space="preserve"> </w:t>
      </w:r>
      <w:r w:rsidRPr="00D30B41">
        <w:rPr>
          <w:rFonts w:ascii="Times New Roman" w:hAnsi="Times New Roman" w:cs="Times New Roman"/>
          <w:sz w:val="24"/>
          <w:szCs w:val="24"/>
        </w:rPr>
        <w:t>cis-13-Octadecenoic acid</w:t>
      </w:r>
      <w:r>
        <w:rPr>
          <w:rFonts w:ascii="Times New Roman" w:hAnsi="Times New Roman" w:cs="Times New Roman"/>
          <w:sz w:val="24"/>
          <w:szCs w:val="24"/>
        </w:rPr>
        <w:t xml:space="preserve">, </w:t>
      </w:r>
      <w:r w:rsidRPr="00D30B41">
        <w:rPr>
          <w:rFonts w:ascii="Times New Roman" w:hAnsi="Times New Roman" w:cs="Times New Roman"/>
          <w:sz w:val="24"/>
          <w:szCs w:val="24"/>
        </w:rPr>
        <w:t>Octadecanoic acid</w:t>
      </w:r>
      <w:r>
        <w:rPr>
          <w:rFonts w:ascii="Times New Roman" w:hAnsi="Times New Roman" w:cs="Times New Roman"/>
          <w:sz w:val="24"/>
          <w:szCs w:val="24"/>
        </w:rPr>
        <w:t>,</w:t>
      </w:r>
      <w:r w:rsidRPr="007849D2">
        <w:rPr>
          <w:rFonts w:ascii="Times New Roman" w:hAnsi="Times New Roman" w:cs="Times New Roman"/>
          <w:sz w:val="24"/>
          <w:szCs w:val="24"/>
        </w:rPr>
        <w:t xml:space="preserve"> </w:t>
      </w:r>
      <w:proofErr w:type="spellStart"/>
      <w:r w:rsidRPr="00D30B41">
        <w:rPr>
          <w:rFonts w:ascii="Times New Roman" w:hAnsi="Times New Roman" w:cs="Times New Roman"/>
          <w:sz w:val="24"/>
          <w:szCs w:val="24"/>
        </w:rPr>
        <w:t>Cyclopropaneoctanal</w:t>
      </w:r>
      <w:proofErr w:type="spellEnd"/>
      <w:r w:rsidRPr="00D30B41">
        <w:rPr>
          <w:rFonts w:ascii="Times New Roman" w:hAnsi="Times New Roman" w:cs="Times New Roman"/>
          <w:sz w:val="24"/>
          <w:szCs w:val="24"/>
        </w:rPr>
        <w:t>,</w:t>
      </w:r>
      <w:r w:rsidRPr="00D30B41">
        <w:rPr>
          <w:rFonts w:ascii="Times New Roman" w:eastAsiaTheme="minorHAnsi" w:hAnsi="Times New Roman" w:cs="Times New Roman"/>
          <w:color w:val="000000"/>
          <w:sz w:val="24"/>
          <w:szCs w:val="24"/>
        </w:rPr>
        <w:t xml:space="preserve"> </w:t>
      </w:r>
      <w:r w:rsidRPr="00D30B41">
        <w:rPr>
          <w:rFonts w:ascii="Times New Roman" w:hAnsi="Times New Roman" w:cs="Times New Roman"/>
          <w:sz w:val="24"/>
          <w:szCs w:val="24"/>
        </w:rPr>
        <w:t>2-octyl-</w:t>
      </w:r>
      <w:r>
        <w:rPr>
          <w:rFonts w:ascii="Times New Roman" w:hAnsi="Times New Roman" w:cs="Times New Roman"/>
          <w:sz w:val="24"/>
          <w:szCs w:val="24"/>
        </w:rPr>
        <w:t>ester,</w:t>
      </w:r>
      <w:r w:rsidRPr="00B84438">
        <w:rPr>
          <w:rFonts w:ascii="Times New Roman" w:hAnsi="Times New Roman" w:cs="Times New Roman"/>
          <w:sz w:val="24"/>
          <w:szCs w:val="24"/>
        </w:rPr>
        <w:t xml:space="preserve"> </w:t>
      </w:r>
      <w:r w:rsidRPr="004319CB">
        <w:rPr>
          <w:rFonts w:ascii="Times New Roman" w:hAnsi="Times New Roman" w:cs="Times New Roman"/>
          <w:sz w:val="24"/>
          <w:szCs w:val="24"/>
        </w:rPr>
        <w:t>Ethyl 2-(2-chloroacetamido)-3,3,3-trifluoro-2-(4-fluoroanilino)</w:t>
      </w:r>
      <w:r>
        <w:rPr>
          <w:rFonts w:ascii="Times New Roman" w:hAnsi="Times New Roman" w:cs="Times New Roman"/>
          <w:sz w:val="24"/>
          <w:szCs w:val="24"/>
        </w:rPr>
        <w:t xml:space="preserve"> </w:t>
      </w:r>
      <w:r w:rsidRPr="004319CB">
        <w:rPr>
          <w:rFonts w:ascii="Times New Roman" w:hAnsi="Times New Roman" w:cs="Times New Roman"/>
          <w:sz w:val="24"/>
          <w:szCs w:val="24"/>
        </w:rPr>
        <w:t>propionate</w:t>
      </w:r>
      <w:r>
        <w:rPr>
          <w:rFonts w:ascii="Times New Roman" w:hAnsi="Times New Roman" w:cs="Times New Roman"/>
          <w:sz w:val="24"/>
          <w:szCs w:val="24"/>
        </w:rPr>
        <w:t xml:space="preserve">, </w:t>
      </w:r>
      <w:r w:rsidRPr="00D30B41">
        <w:rPr>
          <w:rFonts w:ascii="Times New Roman" w:hAnsi="Times New Roman" w:cs="Times New Roman"/>
          <w:sz w:val="24"/>
          <w:szCs w:val="24"/>
        </w:rPr>
        <w:t>1,2-Benzisothiazole, 3-(hexahydro-1H-azepin-1-yl)-, 1,1-dioxide</w:t>
      </w:r>
      <w:r>
        <w:rPr>
          <w:rFonts w:ascii="Times New Roman" w:hAnsi="Times New Roman" w:cs="Times New Roman"/>
          <w:sz w:val="24"/>
          <w:szCs w:val="24"/>
        </w:rPr>
        <w:t xml:space="preserve"> and</w:t>
      </w:r>
      <w:r w:rsidRPr="00D30B41">
        <w:rPr>
          <w:rFonts w:ascii="Times New Roman" w:hAnsi="Times New Roman" w:cs="Times New Roman"/>
          <w:sz w:val="24"/>
          <w:szCs w:val="24"/>
        </w:rPr>
        <w:t>1,2-Benzenedicarboxylic acid</w:t>
      </w:r>
      <w:r>
        <w:rPr>
          <w:rFonts w:ascii="Times New Roman" w:hAnsi="Times New Roman" w:cs="Times New Roman"/>
          <w:sz w:val="24"/>
          <w:szCs w:val="24"/>
        </w:rPr>
        <w:t xml:space="preserve">. Three of these have been reported to possess biomedical </w:t>
      </w:r>
      <w:proofErr w:type="gramStart"/>
      <w:r>
        <w:rPr>
          <w:rFonts w:ascii="Times New Roman" w:hAnsi="Times New Roman" w:cs="Times New Roman"/>
          <w:sz w:val="24"/>
          <w:szCs w:val="24"/>
        </w:rPr>
        <w:t>potentials</w:t>
      </w:r>
      <w:r w:rsidR="00192F6F">
        <w:rPr>
          <w:rFonts w:ascii="Times New Roman" w:hAnsi="Times New Roman" w:cs="Times New Roman"/>
          <w:sz w:val="24"/>
          <w:szCs w:val="24"/>
        </w:rPr>
        <w:t>[</w:t>
      </w:r>
      <w:proofErr w:type="gramEnd"/>
      <w:r w:rsidR="00192F6F">
        <w:rPr>
          <w:rFonts w:ascii="Times New Roman" w:hAnsi="Times New Roman" w:cs="Times New Roman"/>
          <w:sz w:val="24"/>
          <w:szCs w:val="24"/>
        </w:rPr>
        <w:t>31].</w:t>
      </w:r>
    </w:p>
    <w:p w:rsidR="004051F4" w:rsidRPr="007849D2" w:rsidRDefault="004051F4" w:rsidP="004051F4">
      <w:pPr>
        <w:spacing w:after="0" w:line="240" w:lineRule="auto"/>
        <w:jc w:val="both"/>
        <w:rPr>
          <w:rFonts w:ascii="Times New Roman" w:hAnsi="Times New Roman" w:cs="Times New Roman"/>
          <w:sz w:val="24"/>
          <w:szCs w:val="24"/>
        </w:rPr>
      </w:pPr>
      <w:r w:rsidRPr="000D135A">
        <w:rPr>
          <w:rFonts w:ascii="Times New Roman" w:hAnsi="Times New Roman" w:cs="Times New Roman"/>
          <w:sz w:val="24"/>
          <w:szCs w:val="24"/>
        </w:rPr>
        <w:t xml:space="preserve">Ethyl 2-(2-chloroacetamido)-3,3,3-trifluoro-2-(4-fluoroanilino) propionate has potential biomedical applications, particularly in medicinal chemistry, as its unique structure makes it a candidate for drug development. This compound can be a potential inhibitor or modulator of </w:t>
      </w:r>
      <w:r w:rsidRPr="000D135A">
        <w:rPr>
          <w:rFonts w:ascii="Times New Roman" w:hAnsi="Times New Roman" w:cs="Times New Roman"/>
          <w:sz w:val="24"/>
          <w:szCs w:val="24"/>
        </w:rPr>
        <w:lastRenderedPageBreak/>
        <w:t>specific biological targets</w:t>
      </w:r>
      <w:r>
        <w:rPr>
          <w:rFonts w:ascii="Times New Roman" w:hAnsi="Times New Roman" w:cs="Times New Roman"/>
          <w:sz w:val="24"/>
          <w:szCs w:val="24"/>
        </w:rPr>
        <w:t xml:space="preserve"> [31]. I</w:t>
      </w:r>
      <w:r w:rsidRPr="000D135A">
        <w:rPr>
          <w:rFonts w:ascii="Times New Roman" w:hAnsi="Times New Roman" w:cs="Times New Roman"/>
          <w:sz w:val="24"/>
          <w:szCs w:val="24"/>
        </w:rPr>
        <w:t xml:space="preserve">ts presence in </w:t>
      </w:r>
      <w:r>
        <w:rPr>
          <w:rFonts w:ascii="Times New Roman" w:hAnsi="Times New Roman" w:cs="Times New Roman"/>
          <w:sz w:val="24"/>
          <w:szCs w:val="24"/>
        </w:rPr>
        <w:t>plant extracts, suggests</w:t>
      </w:r>
      <w:r w:rsidRPr="000D135A">
        <w:rPr>
          <w:rFonts w:ascii="Times New Roman" w:hAnsi="Times New Roman" w:cs="Times New Roman"/>
          <w:sz w:val="24"/>
          <w:szCs w:val="24"/>
        </w:rPr>
        <w:t xml:space="preserve"> potential anti</w:t>
      </w:r>
      <w:r>
        <w:rPr>
          <w:rFonts w:ascii="Times New Roman" w:hAnsi="Times New Roman" w:cs="Times New Roman"/>
          <w:sz w:val="24"/>
          <w:szCs w:val="24"/>
        </w:rPr>
        <w:t xml:space="preserve">viral activity and cytotoxicity [32]. </w:t>
      </w:r>
      <w:r w:rsidRPr="007849D2">
        <w:rPr>
          <w:rFonts w:ascii="Times New Roman" w:hAnsi="Times New Roman" w:cs="Times New Roman"/>
          <w:sz w:val="24"/>
          <w:szCs w:val="24"/>
        </w:rPr>
        <w:t xml:space="preserve">The compound 1,2-benzisothiazole, 3-(hexahydro-1H-azepin-1-yl)-, 1,1-dioxide </w:t>
      </w:r>
      <w:r>
        <w:rPr>
          <w:rFonts w:ascii="Times New Roman" w:hAnsi="Times New Roman" w:cs="Times New Roman"/>
          <w:sz w:val="24"/>
          <w:szCs w:val="24"/>
        </w:rPr>
        <w:t xml:space="preserve">has </w:t>
      </w:r>
      <w:r w:rsidRPr="00054AAD">
        <w:rPr>
          <w:rFonts w:ascii="Times New Roman" w:hAnsi="Times New Roman" w:cs="Times New Roman"/>
          <w:sz w:val="24"/>
          <w:szCs w:val="24"/>
        </w:rPr>
        <w:t>therapeutic potential for diseases related to</w:t>
      </w:r>
      <w:r w:rsidRPr="00054AAD">
        <w:t xml:space="preserve"> </w:t>
      </w:r>
      <w:r w:rsidRPr="00054AAD">
        <w:rPr>
          <w:rFonts w:ascii="Times New Roman" w:hAnsi="Times New Roman" w:cs="Times New Roman"/>
          <w:sz w:val="24"/>
          <w:szCs w:val="24"/>
        </w:rPr>
        <w:t>Erythro</w:t>
      </w:r>
      <w:r>
        <w:rPr>
          <w:rFonts w:ascii="Times New Roman" w:hAnsi="Times New Roman" w:cs="Times New Roman"/>
          <w:sz w:val="24"/>
          <w:szCs w:val="24"/>
        </w:rPr>
        <w:t xml:space="preserve">poietin (EPO) </w:t>
      </w:r>
      <w:r w:rsidRPr="00054AAD">
        <w:rPr>
          <w:rFonts w:ascii="Times New Roman" w:hAnsi="Times New Roman" w:cs="Times New Roman"/>
          <w:sz w:val="24"/>
          <w:szCs w:val="24"/>
        </w:rPr>
        <w:t>insufficiency</w:t>
      </w:r>
      <w:r>
        <w:rPr>
          <w:rFonts w:ascii="Times New Roman" w:hAnsi="Times New Roman" w:cs="Times New Roman"/>
          <w:sz w:val="24"/>
          <w:szCs w:val="24"/>
        </w:rPr>
        <w:t xml:space="preserve">, </w:t>
      </w:r>
      <w:proofErr w:type="gramStart"/>
      <w:r>
        <w:rPr>
          <w:rFonts w:ascii="Times New Roman" w:hAnsi="Times New Roman" w:cs="Times New Roman"/>
          <w:sz w:val="24"/>
          <w:szCs w:val="24"/>
        </w:rPr>
        <w:t>Such</w:t>
      </w:r>
      <w:proofErr w:type="gramEnd"/>
      <w:r>
        <w:rPr>
          <w:rFonts w:ascii="Times New Roman" w:hAnsi="Times New Roman" w:cs="Times New Roman"/>
          <w:sz w:val="24"/>
          <w:szCs w:val="24"/>
        </w:rPr>
        <w:t xml:space="preserve"> as renal </w:t>
      </w:r>
      <w:proofErr w:type="spellStart"/>
      <w:r>
        <w:rPr>
          <w:rFonts w:ascii="Times New Roman" w:hAnsi="Times New Roman" w:cs="Times New Roman"/>
          <w:sz w:val="24"/>
          <w:szCs w:val="24"/>
        </w:rPr>
        <w:t>anemia</w:t>
      </w:r>
      <w:proofErr w:type="spellEnd"/>
      <w:r>
        <w:rPr>
          <w:rFonts w:ascii="Times New Roman" w:hAnsi="Times New Roman" w:cs="Times New Roman"/>
          <w:sz w:val="24"/>
          <w:szCs w:val="24"/>
        </w:rPr>
        <w:t xml:space="preserve"> by agonizing HIF-2 stabilization thus improving EPO production [33]. </w:t>
      </w:r>
      <w:r w:rsidRPr="007849D2">
        <w:rPr>
          <w:rFonts w:ascii="Times New Roman" w:hAnsi="Times New Roman" w:cs="Times New Roman"/>
          <w:sz w:val="24"/>
          <w:szCs w:val="24"/>
        </w:rPr>
        <w:t>1,</w:t>
      </w:r>
      <w:r>
        <w:rPr>
          <w:rFonts w:ascii="Times New Roman" w:hAnsi="Times New Roman" w:cs="Times New Roman"/>
          <w:sz w:val="24"/>
          <w:szCs w:val="24"/>
        </w:rPr>
        <w:t xml:space="preserve"> </w:t>
      </w:r>
      <w:r w:rsidRPr="007849D2">
        <w:rPr>
          <w:rFonts w:ascii="Times New Roman" w:hAnsi="Times New Roman" w:cs="Times New Roman"/>
          <w:sz w:val="24"/>
          <w:szCs w:val="24"/>
        </w:rPr>
        <w:t>2-Benzenedicarboxylic acid</w:t>
      </w:r>
      <w:r>
        <w:rPr>
          <w:rFonts w:ascii="Times New Roman" w:hAnsi="Times New Roman" w:cs="Times New Roman"/>
          <w:sz w:val="24"/>
          <w:szCs w:val="24"/>
        </w:rPr>
        <w:t xml:space="preserve"> is an allelochemical with strong</w:t>
      </w:r>
      <w:r w:rsidRPr="003024F8">
        <w:rPr>
          <w:rFonts w:ascii="Times New Roman" w:hAnsi="Times New Roman" w:cs="Times New Roman"/>
          <w:sz w:val="24"/>
          <w:szCs w:val="24"/>
        </w:rPr>
        <w:t xml:space="preserve"> allelopathic effect</w:t>
      </w:r>
      <w:r>
        <w:rPr>
          <w:rFonts w:ascii="Times New Roman" w:hAnsi="Times New Roman" w:cs="Times New Roman"/>
          <w:sz w:val="24"/>
          <w:szCs w:val="24"/>
        </w:rPr>
        <w:t xml:space="preserve">. It </w:t>
      </w:r>
      <w:r w:rsidRPr="007849D2">
        <w:rPr>
          <w:rFonts w:ascii="Times New Roman" w:hAnsi="Times New Roman" w:cs="Times New Roman"/>
          <w:sz w:val="24"/>
          <w:szCs w:val="24"/>
        </w:rPr>
        <w:t xml:space="preserve">has antimicrobial </w:t>
      </w:r>
      <w:r>
        <w:rPr>
          <w:rFonts w:ascii="Times New Roman" w:hAnsi="Times New Roman" w:cs="Times New Roman"/>
          <w:sz w:val="24"/>
          <w:szCs w:val="24"/>
        </w:rPr>
        <w:t xml:space="preserve">properties </w:t>
      </w:r>
      <w:r w:rsidRPr="007849D2">
        <w:rPr>
          <w:rFonts w:ascii="Times New Roman" w:hAnsi="Times New Roman" w:cs="Times New Roman"/>
          <w:sz w:val="24"/>
          <w:szCs w:val="24"/>
        </w:rPr>
        <w:t>particularly against extended-spectrum beta-lactamases (ES</w:t>
      </w:r>
      <w:r>
        <w:rPr>
          <w:rFonts w:ascii="Times New Roman" w:hAnsi="Times New Roman" w:cs="Times New Roman"/>
          <w:sz w:val="24"/>
          <w:szCs w:val="24"/>
        </w:rPr>
        <w:t>BL) [34].</w:t>
      </w:r>
      <w:r w:rsidRPr="007849D2">
        <w:rPr>
          <w:rFonts w:ascii="Times New Roman" w:hAnsi="Times New Roman" w:cs="Times New Roman"/>
          <w:sz w:val="24"/>
          <w:szCs w:val="24"/>
        </w:rPr>
        <w:t xml:space="preserve"> </w:t>
      </w:r>
    </w:p>
    <w:p w:rsidR="004051F4" w:rsidRPr="00704D58" w:rsidRDefault="004051F4" w:rsidP="004051F4">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results of </w:t>
      </w:r>
      <w:r w:rsidRPr="001314CC">
        <w:rPr>
          <w:rFonts w:ascii="Times New Roman" w:hAnsi="Times New Roman" w:cs="Times New Roman"/>
          <w:i/>
          <w:sz w:val="24"/>
          <w:szCs w:val="24"/>
        </w:rPr>
        <w:t>in vitro</w:t>
      </w:r>
      <w:r w:rsidRPr="0035505D">
        <w:rPr>
          <w:rFonts w:ascii="Times New Roman" w:hAnsi="Times New Roman" w:cs="Times New Roman"/>
          <w:sz w:val="24"/>
          <w:szCs w:val="24"/>
        </w:rPr>
        <w:t xml:space="preserve"> antioxidant assessment of ethanol extracts of </w:t>
      </w:r>
      <w:proofErr w:type="spellStart"/>
      <w:r w:rsidRPr="0035505D">
        <w:rPr>
          <w:rFonts w:ascii="Times New Roman" w:hAnsi="Times New Roman" w:cs="Times New Roman"/>
          <w:i/>
          <w:iCs/>
          <w:sz w:val="24"/>
          <w:szCs w:val="24"/>
        </w:rPr>
        <w:t>Icicinia</w:t>
      </w:r>
      <w:proofErr w:type="spellEnd"/>
      <w:r w:rsidRPr="0035505D">
        <w:rPr>
          <w:rFonts w:ascii="Times New Roman" w:hAnsi="Times New Roman" w:cs="Times New Roman"/>
          <w:i/>
          <w:iCs/>
          <w:sz w:val="24"/>
          <w:szCs w:val="24"/>
        </w:rPr>
        <w:t xml:space="preserve"> </w:t>
      </w:r>
      <w:proofErr w:type="spellStart"/>
      <w:r w:rsidRPr="0035505D">
        <w:rPr>
          <w:rFonts w:ascii="Times New Roman" w:hAnsi="Times New Roman" w:cs="Times New Roman"/>
          <w:i/>
          <w:iCs/>
          <w:sz w:val="24"/>
          <w:szCs w:val="24"/>
        </w:rPr>
        <w:t>mani</w:t>
      </w:r>
      <w:proofErr w:type="spellEnd"/>
      <w:r w:rsidRPr="0035505D">
        <w:rPr>
          <w:rFonts w:ascii="Times New Roman" w:hAnsi="Times New Roman" w:cs="Times New Roman"/>
          <w:i/>
          <w:iCs/>
          <w:sz w:val="24"/>
          <w:szCs w:val="24"/>
        </w:rPr>
        <w:t xml:space="preserve"> </w:t>
      </w:r>
      <w:r w:rsidRPr="0035505D">
        <w:rPr>
          <w:rFonts w:ascii="Times New Roman" w:hAnsi="Times New Roman" w:cs="Times New Roman"/>
          <w:sz w:val="24"/>
          <w:szCs w:val="24"/>
        </w:rPr>
        <w:t>tubers</w:t>
      </w:r>
      <w:r>
        <w:rPr>
          <w:rFonts w:ascii="Times New Roman" w:hAnsi="Times New Roman" w:cs="Times New Roman"/>
          <w:sz w:val="24"/>
          <w:szCs w:val="24"/>
        </w:rPr>
        <w:t xml:space="preserve"> showed that t</w:t>
      </w:r>
      <w:r w:rsidRPr="00977121">
        <w:rPr>
          <w:rFonts w:ascii="Times New Roman" w:hAnsi="Times New Roman" w:cs="Times New Roman"/>
          <w:sz w:val="24"/>
          <w:szCs w:val="24"/>
        </w:rPr>
        <w:t>he</w:t>
      </w:r>
      <w:r>
        <w:rPr>
          <w:rFonts w:ascii="Times New Roman" w:hAnsi="Times New Roman" w:cs="Times New Roman"/>
          <w:sz w:val="24"/>
          <w:szCs w:val="24"/>
        </w:rPr>
        <w:t xml:space="preserve"> extract had the highest percentage DPPH inhibition of 87.90 % at 80 mg/ml which was</w:t>
      </w:r>
      <w:r w:rsidRPr="003830C7">
        <w:rPr>
          <w:rFonts w:ascii="Times New Roman" w:hAnsi="Times New Roman" w:cs="Times New Roman"/>
          <w:sz w:val="24"/>
          <w:szCs w:val="24"/>
        </w:rPr>
        <w:t xml:space="preserve"> lower compared to the standard </w:t>
      </w:r>
      <w:r w:rsidRPr="00054A7C">
        <w:rPr>
          <w:rFonts w:ascii="Times New Roman" w:hAnsi="Times New Roman" w:cs="Times New Roman"/>
          <w:sz w:val="24"/>
          <w:szCs w:val="24"/>
        </w:rPr>
        <w:t xml:space="preserve">butylated hydroxytoluene </w:t>
      </w:r>
      <w:r>
        <w:rPr>
          <w:rFonts w:ascii="Times New Roman" w:hAnsi="Times New Roman" w:cs="Times New Roman"/>
          <w:sz w:val="24"/>
          <w:szCs w:val="24"/>
        </w:rPr>
        <w:t>(</w:t>
      </w:r>
      <w:r w:rsidRPr="003830C7">
        <w:rPr>
          <w:rFonts w:ascii="Times New Roman" w:hAnsi="Times New Roman" w:cs="Times New Roman"/>
          <w:sz w:val="24"/>
          <w:szCs w:val="24"/>
        </w:rPr>
        <w:t>98.50</w:t>
      </w:r>
      <w:r>
        <w:rPr>
          <w:rFonts w:ascii="Times New Roman" w:hAnsi="Times New Roman" w:cs="Times New Roman"/>
          <w:sz w:val="24"/>
          <w:szCs w:val="24"/>
        </w:rPr>
        <w:t xml:space="preserve"> </w:t>
      </w:r>
      <w:r w:rsidRPr="003830C7">
        <w:rPr>
          <w:rFonts w:ascii="Times New Roman" w:hAnsi="Times New Roman" w:cs="Times New Roman"/>
          <w:sz w:val="24"/>
          <w:szCs w:val="24"/>
        </w:rPr>
        <w:t>%</w:t>
      </w:r>
      <w:r>
        <w:rPr>
          <w:rFonts w:ascii="Times New Roman" w:hAnsi="Times New Roman" w:cs="Times New Roman"/>
          <w:sz w:val="24"/>
          <w:szCs w:val="24"/>
        </w:rPr>
        <w:t xml:space="preserve">).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proofErr w:type="spellStart"/>
      <w:r w:rsidRPr="003830C7">
        <w:rPr>
          <w:rFonts w:ascii="Times New Roman" w:hAnsi="Times New Roman" w:cs="Times New Roman"/>
          <w:i/>
          <w:iCs/>
          <w:sz w:val="24"/>
          <w:szCs w:val="24"/>
        </w:rPr>
        <w:t>Icicinia</w:t>
      </w:r>
      <w:proofErr w:type="spellEnd"/>
      <w:r w:rsidRPr="003830C7">
        <w:rPr>
          <w:rFonts w:ascii="Times New Roman" w:hAnsi="Times New Roman" w:cs="Times New Roman"/>
          <w:i/>
          <w:iCs/>
          <w:sz w:val="24"/>
          <w:szCs w:val="24"/>
        </w:rPr>
        <w:t xml:space="preserve"> </w:t>
      </w:r>
      <w:proofErr w:type="spellStart"/>
      <w:r w:rsidRPr="003830C7">
        <w:rPr>
          <w:rFonts w:ascii="Times New Roman" w:hAnsi="Times New Roman" w:cs="Times New Roman"/>
          <w:i/>
          <w:iCs/>
          <w:sz w:val="24"/>
          <w:szCs w:val="24"/>
        </w:rPr>
        <w:t>mani</w:t>
      </w:r>
      <w:proofErr w:type="spellEnd"/>
      <w:r w:rsidRPr="003830C7">
        <w:rPr>
          <w:rFonts w:ascii="Times New Roman" w:hAnsi="Times New Roman" w:cs="Times New Roman"/>
          <w:i/>
          <w:iCs/>
          <w:sz w:val="24"/>
          <w:szCs w:val="24"/>
        </w:rPr>
        <w:t xml:space="preserve"> </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BHT (4.8 mg/ml) (Table 4). </w:t>
      </w:r>
      <w:r w:rsidRPr="003830C7">
        <w:rPr>
          <w:rFonts w:ascii="Times New Roman" w:hAnsi="Times New Roman" w:cs="Times New Roman"/>
          <w:sz w:val="24"/>
          <w:szCs w:val="24"/>
        </w:rPr>
        <w:t xml:space="preserve">The </w:t>
      </w:r>
      <w:r>
        <w:rPr>
          <w:rFonts w:ascii="Times New Roman" w:eastAsia="Times New Roman" w:hAnsi="Times New Roman" w:cs="Times New Roman"/>
          <w:sz w:val="24"/>
          <w:szCs w:val="24"/>
        </w:rPr>
        <w:t>Nitric oxide scavenging activity 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3830C7">
        <w:rPr>
          <w:rFonts w:ascii="Times New Roman" w:hAnsi="Times New Roman" w:cs="Times New Roman"/>
          <w:sz w:val="24"/>
          <w:szCs w:val="24"/>
        </w:rPr>
        <w:t xml:space="preserve"> </w:t>
      </w:r>
      <w:r w:rsidRPr="00F92D11">
        <w:rPr>
          <w:rFonts w:ascii="Times New Roman" w:hAnsi="Times New Roman" w:cs="Times New Roman"/>
          <w:sz w:val="24"/>
          <w:szCs w:val="24"/>
        </w:rPr>
        <w:t xml:space="preserve">revealed a </w:t>
      </w:r>
      <w:r>
        <w:rPr>
          <w:rFonts w:ascii="Times New Roman" w:hAnsi="Times New Roman" w:cs="Times New Roman"/>
          <w:sz w:val="24"/>
          <w:szCs w:val="24"/>
        </w:rPr>
        <w:t>dose</w:t>
      </w:r>
      <w:r w:rsidRPr="00F92D11">
        <w:rPr>
          <w:rFonts w:ascii="Times New Roman" w:hAnsi="Times New Roman" w:cs="Times New Roman"/>
          <w:sz w:val="24"/>
          <w:szCs w:val="24"/>
        </w:rPr>
        <w:t>-dependent rise in its scavenging</w:t>
      </w:r>
      <w:r>
        <w:rPr>
          <w:rFonts w:ascii="Times New Roman" w:hAnsi="Times New Roman" w:cs="Times New Roman"/>
          <w:sz w:val="24"/>
          <w:szCs w:val="24"/>
        </w:rPr>
        <w:t xml:space="preserve"> ability</w:t>
      </w:r>
      <w:r w:rsidRPr="00F92D11">
        <w:rPr>
          <w:rFonts w:ascii="Times New Roman" w:hAnsi="Times New Roman" w:cs="Times New Roman"/>
          <w:sz w:val="24"/>
          <w:szCs w:val="24"/>
        </w:rPr>
        <w:t xml:space="preserve"> </w:t>
      </w:r>
      <w:r>
        <w:rPr>
          <w:rFonts w:ascii="Times New Roman" w:hAnsi="Times New Roman" w:cs="Times New Roman"/>
          <w:sz w:val="24"/>
          <w:szCs w:val="24"/>
        </w:rPr>
        <w:t>with the high</w:t>
      </w:r>
      <w:r w:rsidRPr="00F92D11">
        <w:rPr>
          <w:rFonts w:ascii="Times New Roman" w:hAnsi="Times New Roman" w:cs="Times New Roman"/>
          <w:sz w:val="24"/>
          <w:szCs w:val="24"/>
        </w:rPr>
        <w:t xml:space="preserve">est scavenging activity </w:t>
      </w:r>
      <w:r>
        <w:rPr>
          <w:rFonts w:ascii="Times New Roman" w:hAnsi="Times New Roman" w:cs="Times New Roman"/>
          <w:sz w:val="24"/>
          <w:szCs w:val="24"/>
        </w:rPr>
        <w:t>8</w:t>
      </w:r>
      <w:r w:rsidRPr="00F92D11">
        <w:rPr>
          <w:rFonts w:ascii="Times New Roman" w:hAnsi="Times New Roman" w:cs="Times New Roman"/>
          <w:sz w:val="24"/>
          <w:szCs w:val="24"/>
        </w:rPr>
        <w:t xml:space="preserve">0 </w:t>
      </w:r>
      <w:r>
        <w:rPr>
          <w:rFonts w:ascii="Times New Roman" w:hAnsi="Times New Roman" w:cs="Times New Roman"/>
          <w:sz w:val="24"/>
          <w:szCs w:val="24"/>
        </w:rPr>
        <w:t>m</w:t>
      </w:r>
      <w:r w:rsidRPr="00F92D11">
        <w:rPr>
          <w:rFonts w:ascii="Times New Roman" w:hAnsi="Times New Roman" w:cs="Times New Roman"/>
          <w:sz w:val="24"/>
          <w:szCs w:val="24"/>
        </w:rPr>
        <w:t>g/ml</w:t>
      </w:r>
      <w:r>
        <w:rPr>
          <w:rFonts w:ascii="Times New Roman" w:hAnsi="Times New Roman" w:cs="Times New Roman"/>
          <w:sz w:val="24"/>
          <w:szCs w:val="24"/>
        </w:rPr>
        <w:t xml:space="preserve"> and</w:t>
      </w:r>
      <w:r w:rsidRPr="003830C7">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3830C7">
        <w:rPr>
          <w:rFonts w:ascii="Times New Roman" w:hAnsi="Times New Roman" w:cs="Times New Roman"/>
          <w:sz w:val="24"/>
          <w:szCs w:val="24"/>
        </w:rPr>
        <w:t>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 xml:space="preserve">less than that of the </w:t>
      </w:r>
      <w:r>
        <w:rPr>
          <w:rFonts w:ascii="Times New Roman" w:hAnsi="Times New Roman" w:cs="Times New Roman"/>
          <w:sz w:val="24"/>
          <w:szCs w:val="24"/>
        </w:rPr>
        <w:t xml:space="preserve">garlic </w:t>
      </w:r>
      <w:r w:rsidRPr="003830C7">
        <w:rPr>
          <w:rFonts w:ascii="Times New Roman" w:hAnsi="Times New Roman" w:cs="Times New Roman"/>
          <w:sz w:val="24"/>
          <w:szCs w:val="24"/>
        </w:rPr>
        <w:t>standard</w:t>
      </w:r>
      <w:r>
        <w:rPr>
          <w:rFonts w:ascii="Times New Roman" w:hAnsi="Times New Roman" w:cs="Times New Roman"/>
          <w:sz w:val="24"/>
          <w:szCs w:val="24"/>
        </w:rPr>
        <w:t xml:space="preserve"> (4.8 mg/ml)</w:t>
      </w:r>
      <w:r w:rsidRPr="006C7CB1">
        <w:rPr>
          <w:rFonts w:ascii="Times New Roman" w:hAnsi="Times New Roman" w:cs="Times New Roman"/>
          <w:sz w:val="24"/>
          <w:szCs w:val="24"/>
        </w:rPr>
        <w:t xml:space="preserve"> </w:t>
      </w:r>
      <w:r>
        <w:rPr>
          <w:rFonts w:ascii="Times New Roman" w:hAnsi="Times New Roman" w:cs="Times New Roman"/>
          <w:sz w:val="24"/>
          <w:szCs w:val="24"/>
        </w:rPr>
        <w:t>(Table 5)</w:t>
      </w:r>
      <w:r w:rsidRPr="003830C7">
        <w:rPr>
          <w:rFonts w:ascii="Times New Roman" w:hAnsi="Times New Roman" w:cs="Times New Roman"/>
          <w:sz w:val="24"/>
          <w:szCs w:val="24"/>
        </w:rPr>
        <w:t>.</w:t>
      </w:r>
      <w:r>
        <w:rPr>
          <w:rFonts w:ascii="Times New Roman" w:hAnsi="Times New Roman" w:cs="Times New Roman"/>
          <w:sz w:val="24"/>
          <w:szCs w:val="24"/>
        </w:rPr>
        <w:t xml:space="preserve">  Also, t</w:t>
      </w:r>
      <w:r w:rsidRPr="00015AA5">
        <w:rPr>
          <w:rFonts w:ascii="Times New Roman" w:eastAsia="Times New Roman" w:hAnsi="Times New Roman" w:cs="Times New Roman"/>
          <w:sz w:val="24"/>
          <w:szCs w:val="24"/>
        </w:rPr>
        <w:t xml:space="preserve">he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proofErr w:type="spellStart"/>
      <w:r w:rsidRPr="0080540A">
        <w:rPr>
          <w:rFonts w:ascii="Times New Roman" w:eastAsia="Times New Roman" w:hAnsi="Times New Roman" w:cs="Times New Roman"/>
          <w:i/>
          <w:iCs/>
          <w:color w:val="000000"/>
          <w:sz w:val="24"/>
          <w:szCs w:val="24"/>
        </w:rPr>
        <w:t>Icicinia</w:t>
      </w:r>
      <w:proofErr w:type="spellEnd"/>
      <w:r w:rsidRPr="0080540A">
        <w:rPr>
          <w:rFonts w:ascii="Times New Roman" w:eastAsia="Times New Roman" w:hAnsi="Times New Roman" w:cs="Times New Roman"/>
          <w:i/>
          <w:iCs/>
          <w:color w:val="000000"/>
          <w:sz w:val="24"/>
          <w:szCs w:val="24"/>
        </w:rPr>
        <w:t xml:space="preserve"> </w:t>
      </w:r>
      <w:proofErr w:type="spellStart"/>
      <w:r w:rsidRPr="0080540A">
        <w:rPr>
          <w:rFonts w:ascii="Times New Roman" w:eastAsia="Times New Roman" w:hAnsi="Times New Roman" w:cs="Times New Roman"/>
          <w:i/>
          <w:iCs/>
          <w:color w:val="000000"/>
          <w:sz w:val="24"/>
          <w:szCs w:val="24"/>
        </w:rPr>
        <w:t>mani</w:t>
      </w:r>
      <w:proofErr w:type="spellEnd"/>
      <w:r w:rsidRPr="008054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 </w:t>
      </w:r>
      <w:r w:rsidRPr="00015AA5">
        <w:rPr>
          <w:rFonts w:ascii="Times New Roman" w:eastAsia="Times New Roman" w:hAnsi="Times New Roman" w:cs="Times New Roman"/>
          <w:sz w:val="24"/>
          <w:szCs w:val="24"/>
        </w:rPr>
        <w:t xml:space="preserve">showed a </w:t>
      </w:r>
      <w:r>
        <w:rPr>
          <w:rFonts w:ascii="Times New Roman" w:eastAsia="Times New Roman" w:hAnsi="Times New Roman" w:cs="Times New Roman"/>
          <w:sz w:val="24"/>
          <w:szCs w:val="24"/>
        </w:rPr>
        <w:t>dose</w:t>
      </w:r>
      <w:r w:rsidRPr="00015AA5">
        <w:rPr>
          <w:rFonts w:ascii="Times New Roman" w:eastAsia="Times New Roman" w:hAnsi="Times New Roman" w:cs="Times New Roman"/>
          <w:sz w:val="24"/>
          <w:szCs w:val="24"/>
        </w:rPr>
        <w:t xml:space="preserve">-dependent </w:t>
      </w:r>
      <w:r>
        <w:rPr>
          <w:rFonts w:ascii="Times New Roman" w:eastAsia="Times New Roman" w:hAnsi="Times New Roman" w:cs="Times New Roman"/>
          <w:sz w:val="24"/>
          <w:szCs w:val="24"/>
        </w:rPr>
        <w:t>increase with the highest FRAP activity at a dose of 40 mg/ml and an IC</w:t>
      </w:r>
      <w:r w:rsidRPr="00023B7F">
        <w:rPr>
          <w:rFonts w:ascii="Times New Roman" w:eastAsia="Times New Roman" w:hAnsi="Times New Roman" w:cs="Times New Roman"/>
          <w:sz w:val="24"/>
          <w:szCs w:val="24"/>
          <w:vertAlign w:val="subscript"/>
        </w:rPr>
        <w:t>50</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of 15.00 which was greater than that of the garlic standard (6.46)</w:t>
      </w:r>
      <w:r w:rsidRPr="006C7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(Table 6)</w:t>
      </w:r>
      <w:r>
        <w:rPr>
          <w:rFonts w:ascii="Times New Roman" w:eastAsia="Times New Roman" w:hAnsi="Times New Roman" w:cs="Times New Roman"/>
          <w:color w:val="000000"/>
          <w:sz w:val="24"/>
          <w:szCs w:val="24"/>
        </w:rPr>
        <w:t>.</w:t>
      </w:r>
      <w:r w:rsidRPr="001F562C">
        <w:t xml:space="preserve"> </w:t>
      </w:r>
      <w:proofErr w:type="spellStart"/>
      <w:r w:rsidRPr="001F562C">
        <w:rPr>
          <w:rFonts w:ascii="Times New Roman" w:hAnsi="Times New Roman" w:cs="Times New Roman"/>
          <w:sz w:val="24"/>
          <w:szCs w:val="24"/>
        </w:rPr>
        <w:t>Phongpaichit</w:t>
      </w:r>
      <w:proofErr w:type="spellEnd"/>
      <w:r w:rsidRPr="001F56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w:t>
      </w:r>
      <w:r w:rsidRPr="00A171D9">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 [35] reported that t</w:t>
      </w:r>
      <w:r w:rsidRPr="00A171D9">
        <w:rPr>
          <w:rFonts w:ascii="Times New Roman" w:eastAsia="Times New Roman" w:hAnsi="Times New Roman" w:cs="Times New Roman"/>
          <w:color w:val="000000"/>
          <w:sz w:val="24"/>
          <w:szCs w:val="24"/>
        </w:rPr>
        <w:t>he</w:t>
      </w:r>
      <w:r w:rsidRPr="001F562C">
        <w:rPr>
          <w:rFonts w:ascii="Times New Roman" w:eastAsia="Times New Roman" w:hAnsi="Times New Roman" w:cs="Times New Roman"/>
          <w:color w:val="000000"/>
          <w:sz w:val="24"/>
          <w:szCs w:val="24"/>
        </w:rPr>
        <w:t xml:space="preserve"> lower the IC</w:t>
      </w:r>
      <w:r w:rsidRPr="001F562C">
        <w:rPr>
          <w:rFonts w:ascii="Times New Roman" w:eastAsia="Times New Roman" w:hAnsi="Times New Roman" w:cs="Times New Roman"/>
          <w:color w:val="000000"/>
          <w:sz w:val="24"/>
          <w:szCs w:val="24"/>
          <w:vertAlign w:val="subscript"/>
        </w:rPr>
        <w:t>50</w:t>
      </w:r>
      <w:r w:rsidRPr="001F562C">
        <w:rPr>
          <w:rFonts w:ascii="Times New Roman" w:eastAsia="Times New Roman" w:hAnsi="Times New Roman" w:cs="Times New Roman"/>
          <w:color w:val="000000"/>
          <w:sz w:val="24"/>
          <w:szCs w:val="24"/>
        </w:rPr>
        <w:t xml:space="preserve"> value</w:t>
      </w:r>
      <w:r>
        <w:rPr>
          <w:rFonts w:ascii="Times New Roman" w:eastAsia="Times New Roman" w:hAnsi="Times New Roman" w:cs="Times New Roman"/>
          <w:color w:val="000000"/>
          <w:sz w:val="24"/>
          <w:szCs w:val="24"/>
        </w:rPr>
        <w:t xml:space="preserve"> of a plant extract</w:t>
      </w:r>
      <w:r w:rsidRPr="001F562C">
        <w:rPr>
          <w:rFonts w:ascii="Times New Roman" w:eastAsia="Times New Roman" w:hAnsi="Times New Roman" w:cs="Times New Roman"/>
          <w:color w:val="000000"/>
          <w:sz w:val="24"/>
          <w:szCs w:val="24"/>
        </w:rPr>
        <w:t>, the higher the antioxidant act</w:t>
      </w:r>
      <w:r>
        <w:rPr>
          <w:rFonts w:ascii="Times New Roman" w:eastAsia="Times New Roman" w:hAnsi="Times New Roman" w:cs="Times New Roman"/>
          <w:color w:val="000000"/>
          <w:sz w:val="24"/>
          <w:szCs w:val="24"/>
        </w:rPr>
        <w:t xml:space="preserve">ivity.  Hence, the observed </w:t>
      </w:r>
      <w:r w:rsidRPr="001F562C">
        <w:rPr>
          <w:rFonts w:ascii="Times New Roman" w:eastAsia="Times New Roman" w:hAnsi="Times New Roman" w:cs="Times New Roman"/>
          <w:color w:val="000000"/>
          <w:sz w:val="24"/>
          <w:szCs w:val="24"/>
        </w:rPr>
        <w:t>IC</w:t>
      </w:r>
      <w:r w:rsidRPr="001F562C">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values</w:t>
      </w:r>
      <w:r>
        <w:rPr>
          <w:rFonts w:ascii="Times New Roman" w:eastAsia="Times New Roman" w:hAnsi="Times New Roman" w:cs="Times New Roman"/>
          <w:sz w:val="24"/>
          <w:szCs w:val="24"/>
        </w:rPr>
        <w:t xml:space="preserve"> </w:t>
      </w:r>
      <w:r w:rsidRPr="00F92D11">
        <w:rPr>
          <w:rFonts w:ascii="Times New Roman" w:hAnsi="Times New Roman" w:cs="Times New Roman"/>
          <w:sz w:val="24"/>
          <w:szCs w:val="24"/>
        </w:rPr>
        <w:t>indicate</w:t>
      </w:r>
      <w:r>
        <w:rPr>
          <w:rFonts w:ascii="Times New Roman" w:hAnsi="Times New Roman" w:cs="Times New Roman"/>
          <w:sz w:val="24"/>
          <w:szCs w:val="24"/>
        </w:rPr>
        <w:t xml:space="preserve"> that the extract has strong antioxidant potential.</w:t>
      </w:r>
    </w:p>
    <w:p w:rsidR="004051F4" w:rsidRDefault="004051F4" w:rsidP="004051F4">
      <w:pPr>
        <w:spacing w:after="0" w:line="240" w:lineRule="auto"/>
        <w:jc w:val="both"/>
        <w:rPr>
          <w:rFonts w:ascii="Times New Roman" w:hAnsi="Times New Roman" w:cs="Times New Roman"/>
          <w:sz w:val="24"/>
          <w:szCs w:val="24"/>
        </w:rPr>
      </w:pPr>
      <w:r w:rsidRPr="00425E34">
        <w:rPr>
          <w:rFonts w:ascii="Times New Roman" w:hAnsi="Times New Roman" w:cs="Times New Roman"/>
          <w:sz w:val="24"/>
          <w:szCs w:val="24"/>
        </w:rPr>
        <w:t xml:space="preserve">DPPH radical has been used extensively to test the reductive ability of </w:t>
      </w:r>
      <w:r>
        <w:rPr>
          <w:rFonts w:ascii="Times New Roman" w:hAnsi="Times New Roman" w:cs="Times New Roman"/>
          <w:sz w:val="24"/>
          <w:szCs w:val="24"/>
        </w:rPr>
        <w:t xml:space="preserve">plant </w:t>
      </w:r>
      <w:r w:rsidRPr="00425E34">
        <w:rPr>
          <w:rFonts w:ascii="Times New Roman" w:hAnsi="Times New Roman" w:cs="Times New Roman"/>
          <w:sz w:val="24"/>
          <w:szCs w:val="24"/>
        </w:rPr>
        <w:t>extracts</w:t>
      </w:r>
      <w:r>
        <w:rPr>
          <w:rFonts w:ascii="Times New Roman" w:hAnsi="Times New Roman" w:cs="Times New Roman"/>
          <w:sz w:val="24"/>
          <w:szCs w:val="24"/>
        </w:rPr>
        <w:t xml:space="preserve"> and foods</w:t>
      </w:r>
      <w:r w:rsidRPr="00425E34">
        <w:rPr>
          <w:rFonts w:ascii="Times New Roman" w:hAnsi="Times New Roman" w:cs="Times New Roman"/>
          <w:sz w:val="24"/>
          <w:szCs w:val="24"/>
        </w:rPr>
        <w:t xml:space="preserve"> and to evaluate the</w:t>
      </w:r>
      <w:r>
        <w:rPr>
          <w:rFonts w:ascii="Times New Roman" w:hAnsi="Times New Roman" w:cs="Times New Roman"/>
          <w:sz w:val="24"/>
          <w:szCs w:val="24"/>
        </w:rPr>
        <w:t>ir antioxidant activities [36]</w:t>
      </w:r>
      <w:r w:rsidRPr="00425E34">
        <w:rPr>
          <w:rFonts w:ascii="Times New Roman" w:hAnsi="Times New Roman" w:cs="Times New Roman"/>
          <w:sz w:val="24"/>
          <w:szCs w:val="24"/>
        </w:rPr>
        <w:t>.</w:t>
      </w:r>
      <w:r>
        <w:rPr>
          <w:rFonts w:ascii="Times New Roman" w:hAnsi="Times New Roman" w:cs="Times New Roman"/>
          <w:sz w:val="24"/>
          <w:szCs w:val="24"/>
        </w:rPr>
        <w:t xml:space="preserve"> </w:t>
      </w:r>
      <w:r w:rsidR="00FF6019">
        <w:rPr>
          <w:rFonts w:ascii="Times New Roman" w:hAnsi="Times New Roman" w:cs="Times New Roman"/>
          <w:sz w:val="24"/>
          <w:szCs w:val="24"/>
        </w:rPr>
        <w:t>“</w:t>
      </w:r>
      <w:r w:rsidRPr="00425E34">
        <w:rPr>
          <w:rFonts w:ascii="Times New Roman" w:hAnsi="Times New Roman" w:cs="Times New Roman"/>
          <w:sz w:val="24"/>
          <w:szCs w:val="24"/>
        </w:rPr>
        <w:t>The scavenging effect of plant extracts on DPPH has been shown to be related to the phenolic concentration of the extracts</w:t>
      </w:r>
      <w:r w:rsidR="00FF6019">
        <w:rPr>
          <w:rFonts w:ascii="Times New Roman" w:hAnsi="Times New Roman" w:cs="Times New Roman"/>
          <w:sz w:val="24"/>
          <w:szCs w:val="24"/>
        </w:rPr>
        <w:t>”</w:t>
      </w:r>
      <w:r>
        <w:rPr>
          <w:rFonts w:ascii="Times New Roman" w:hAnsi="Times New Roman" w:cs="Times New Roman"/>
          <w:sz w:val="24"/>
          <w:szCs w:val="24"/>
        </w:rPr>
        <w:t xml:space="preserve"> [37, 38].</w:t>
      </w:r>
      <w:r w:rsidRPr="00425E34">
        <w:rPr>
          <w:rFonts w:ascii="Times New Roman" w:hAnsi="Times New Roman" w:cs="Times New Roman"/>
          <w:sz w:val="24"/>
          <w:szCs w:val="24"/>
        </w:rPr>
        <w:t xml:space="preserve"> </w:t>
      </w:r>
      <w:r w:rsidR="00FF6019">
        <w:rPr>
          <w:rFonts w:ascii="Times New Roman" w:hAnsi="Times New Roman" w:cs="Times New Roman"/>
          <w:sz w:val="24"/>
          <w:szCs w:val="24"/>
        </w:rPr>
        <w:t>“</w:t>
      </w:r>
      <w:r>
        <w:rPr>
          <w:rFonts w:ascii="Times New Roman" w:hAnsi="Times New Roman" w:cs="Times New Roman"/>
          <w:sz w:val="24"/>
          <w:szCs w:val="24"/>
        </w:rPr>
        <w:t>Therefore, the</w:t>
      </w:r>
      <w:r w:rsidRPr="00A70DCD">
        <w:rPr>
          <w:rFonts w:ascii="Times New Roman" w:hAnsi="Times New Roman" w:cs="Times New Roman"/>
          <w:sz w:val="24"/>
          <w:szCs w:val="24"/>
        </w:rPr>
        <w:t xml:space="preserve"> </w:t>
      </w:r>
      <w:r>
        <w:rPr>
          <w:rFonts w:ascii="Times New Roman" w:hAnsi="Times New Roman" w:cs="Times New Roman"/>
          <w:sz w:val="24"/>
          <w:szCs w:val="24"/>
        </w:rPr>
        <w:t xml:space="preserve">free radicals scavenging </w:t>
      </w:r>
      <w:r w:rsidRPr="00425E34">
        <w:rPr>
          <w:rFonts w:ascii="Times New Roman" w:hAnsi="Times New Roman" w:cs="Times New Roman"/>
          <w:sz w:val="24"/>
          <w:szCs w:val="24"/>
        </w:rPr>
        <w:t>activities</w:t>
      </w:r>
      <w:r>
        <w:rPr>
          <w:rFonts w:ascii="Times New Roman" w:hAnsi="Times New Roman" w:cs="Times New Roman"/>
          <w:sz w:val="24"/>
          <w:szCs w:val="24"/>
        </w:rPr>
        <w:t xml:space="preserve"> of the extract could be attributed to the presence of </w:t>
      </w:r>
      <w:r w:rsidRPr="00425E34">
        <w:rPr>
          <w:rFonts w:ascii="Times New Roman" w:hAnsi="Times New Roman" w:cs="Times New Roman"/>
          <w:sz w:val="24"/>
          <w:szCs w:val="24"/>
        </w:rPr>
        <w:t>flavonoids</w:t>
      </w:r>
      <w:r>
        <w:rPr>
          <w:rFonts w:ascii="Times New Roman" w:hAnsi="Times New Roman" w:cs="Times New Roman"/>
          <w:sz w:val="24"/>
          <w:szCs w:val="24"/>
        </w:rPr>
        <w:t>.</w:t>
      </w:r>
      <w:r w:rsidRPr="00425E34">
        <w:rPr>
          <w:rFonts w:ascii="Times New Roman" w:hAnsi="Times New Roman" w:cs="Times New Roman"/>
          <w:sz w:val="24"/>
          <w:szCs w:val="24"/>
        </w:rPr>
        <w:t xml:space="preserve"> </w:t>
      </w:r>
      <w:r w:rsidRPr="00203DB3">
        <w:rPr>
          <w:rFonts w:ascii="Times New Roman" w:hAnsi="Times New Roman" w:cs="Times New Roman"/>
          <w:sz w:val="24"/>
          <w:szCs w:val="24"/>
        </w:rPr>
        <w:t xml:space="preserve">Antioxidant effects of </w:t>
      </w:r>
      <w:r w:rsidRPr="00EF2CC9">
        <w:rPr>
          <w:rFonts w:ascii="Times New Roman" w:hAnsi="Times New Roman" w:cs="Times New Roman"/>
          <w:sz w:val="24"/>
          <w:szCs w:val="24"/>
        </w:rPr>
        <w:t xml:space="preserve">nitric oxide radical (NO•) </w:t>
      </w:r>
      <w:r>
        <w:rPr>
          <w:rFonts w:ascii="Times New Roman" w:hAnsi="Times New Roman" w:cs="Times New Roman"/>
          <w:sz w:val="24"/>
          <w:szCs w:val="24"/>
        </w:rPr>
        <w:t xml:space="preserve">occurs when it </w:t>
      </w:r>
      <w:r w:rsidRPr="00203DB3">
        <w:rPr>
          <w:rFonts w:ascii="Times New Roman" w:hAnsi="Times New Roman" w:cs="Times New Roman"/>
          <w:sz w:val="24"/>
          <w:szCs w:val="24"/>
        </w:rPr>
        <w:t>reacts with alkoxy and peroxyl radical intermediates during lipid peroxidation thereby stabilizing the inhibition of LDL oxidation</w:t>
      </w:r>
      <w:r w:rsidR="00FF6019">
        <w:rPr>
          <w:rFonts w:ascii="Times New Roman" w:hAnsi="Times New Roman" w:cs="Times New Roman"/>
          <w:sz w:val="24"/>
          <w:szCs w:val="24"/>
        </w:rPr>
        <w:t>”</w:t>
      </w:r>
      <w:r w:rsidRPr="00203DB3">
        <w:rPr>
          <w:rFonts w:ascii="Times New Roman" w:hAnsi="Times New Roman" w:cs="Times New Roman"/>
          <w:sz w:val="24"/>
          <w:szCs w:val="24"/>
        </w:rPr>
        <w:t xml:space="preserve"> </w:t>
      </w:r>
      <w:r>
        <w:rPr>
          <w:rFonts w:ascii="Times New Roman" w:hAnsi="Times New Roman" w:cs="Times New Roman"/>
          <w:sz w:val="24"/>
          <w:szCs w:val="24"/>
        </w:rPr>
        <w:t>[39].</w:t>
      </w:r>
      <w:r w:rsidRPr="00203DB3">
        <w:rPr>
          <w:rFonts w:ascii="Times New Roman" w:hAnsi="Times New Roman" w:cs="Times New Roman"/>
          <w:sz w:val="24"/>
          <w:szCs w:val="24"/>
        </w:rPr>
        <w:t xml:space="preserve"> </w:t>
      </w:r>
      <w:r w:rsidR="00FF6019">
        <w:rPr>
          <w:rFonts w:ascii="Times New Roman" w:hAnsi="Times New Roman" w:cs="Times New Roman"/>
          <w:sz w:val="24"/>
          <w:szCs w:val="24"/>
        </w:rPr>
        <w:t>“</w:t>
      </w:r>
      <w:r>
        <w:rPr>
          <w:rFonts w:ascii="Times New Roman" w:hAnsi="Times New Roman" w:cs="Times New Roman"/>
          <w:sz w:val="24"/>
          <w:szCs w:val="24"/>
        </w:rPr>
        <w:t>The ability of the extract</w:t>
      </w:r>
      <w:r w:rsidRPr="00203DB3">
        <w:rPr>
          <w:rFonts w:ascii="Times New Roman" w:hAnsi="Times New Roman" w:cs="Times New Roman"/>
          <w:sz w:val="24"/>
          <w:szCs w:val="24"/>
        </w:rPr>
        <w:t xml:space="preserve"> to scavenge NO• </w:t>
      </w:r>
      <w:r>
        <w:rPr>
          <w:rFonts w:ascii="Times New Roman" w:hAnsi="Times New Roman" w:cs="Times New Roman"/>
          <w:sz w:val="24"/>
          <w:szCs w:val="24"/>
        </w:rPr>
        <w:t xml:space="preserve">is </w:t>
      </w:r>
      <w:r w:rsidRPr="00203DB3">
        <w:rPr>
          <w:rFonts w:ascii="Times New Roman" w:hAnsi="Times New Roman" w:cs="Times New Roman"/>
          <w:sz w:val="24"/>
          <w:szCs w:val="24"/>
        </w:rPr>
        <w:t xml:space="preserve">beneficial in biological system as </w:t>
      </w:r>
      <w:proofErr w:type="spellStart"/>
      <w:r w:rsidRPr="00EF2CC9">
        <w:rPr>
          <w:rFonts w:ascii="Times New Roman" w:hAnsi="Times New Roman" w:cs="Times New Roman"/>
          <w:sz w:val="24"/>
          <w:szCs w:val="24"/>
        </w:rPr>
        <w:t>peroxynitrite</w:t>
      </w:r>
      <w:proofErr w:type="spellEnd"/>
      <w:r w:rsidRPr="00EF2CC9">
        <w:rPr>
          <w:rFonts w:ascii="Times New Roman" w:hAnsi="Times New Roman" w:cs="Times New Roman"/>
          <w:sz w:val="24"/>
          <w:szCs w:val="24"/>
        </w:rPr>
        <w:t xml:space="preserve"> (ONOO•) </w:t>
      </w:r>
      <w:r w:rsidRPr="00203DB3">
        <w:rPr>
          <w:rFonts w:ascii="Times New Roman" w:hAnsi="Times New Roman" w:cs="Times New Roman"/>
          <w:sz w:val="24"/>
          <w:szCs w:val="24"/>
        </w:rPr>
        <w:t>and some other NO• metabolites have been implicated in various pathological conditions such as malaria, cardiovascular diseases, in</w:t>
      </w:r>
      <w:r>
        <w:rPr>
          <w:rFonts w:ascii="Times New Roman" w:hAnsi="Times New Roman" w:cs="Times New Roman"/>
          <w:sz w:val="24"/>
          <w:szCs w:val="24"/>
        </w:rPr>
        <w:t>flammation, cancer and diabetes.</w:t>
      </w:r>
      <w:r w:rsidRPr="00203DB3">
        <w:rPr>
          <w:rFonts w:ascii="Times New Roman" w:hAnsi="Times New Roman" w:cs="Times New Roman"/>
          <w:sz w:val="24"/>
          <w:szCs w:val="24"/>
        </w:rPr>
        <w:t xml:space="preserve"> </w:t>
      </w:r>
      <w:r>
        <w:rPr>
          <w:rFonts w:ascii="Times New Roman" w:hAnsi="Times New Roman" w:cs="Times New Roman"/>
          <w:sz w:val="24"/>
          <w:szCs w:val="24"/>
        </w:rPr>
        <w:t xml:space="preserve">FRAP assay </w:t>
      </w:r>
      <w:r w:rsidRPr="00B0610A">
        <w:rPr>
          <w:rFonts w:ascii="Times New Roman" w:hAnsi="Times New Roman" w:cs="Times New Roman"/>
          <w:sz w:val="24"/>
          <w:szCs w:val="24"/>
        </w:rPr>
        <w:t>had been used to</w:t>
      </w:r>
      <w:r>
        <w:rPr>
          <w:rFonts w:ascii="Times New Roman" w:hAnsi="Times New Roman" w:cs="Times New Roman"/>
          <w:sz w:val="24"/>
          <w:szCs w:val="24"/>
        </w:rPr>
        <w:t xml:space="preserve"> determine antioxidant activity </w:t>
      </w:r>
      <w:r w:rsidRPr="00B0610A">
        <w:rPr>
          <w:rFonts w:ascii="Times New Roman" w:hAnsi="Times New Roman" w:cs="Times New Roman"/>
          <w:sz w:val="24"/>
          <w:szCs w:val="24"/>
        </w:rPr>
        <w:t>as it is simple and qu</w:t>
      </w:r>
      <w:r>
        <w:rPr>
          <w:rFonts w:ascii="Times New Roman" w:hAnsi="Times New Roman" w:cs="Times New Roman"/>
          <w:sz w:val="24"/>
          <w:szCs w:val="24"/>
        </w:rPr>
        <w:t xml:space="preserve">ick. Besides that, the reaction </w:t>
      </w:r>
      <w:r w:rsidRPr="00B0610A">
        <w:rPr>
          <w:rFonts w:ascii="Times New Roman" w:hAnsi="Times New Roman" w:cs="Times New Roman"/>
          <w:sz w:val="24"/>
          <w:szCs w:val="24"/>
        </w:rPr>
        <w:t>is reproducibl</w:t>
      </w:r>
      <w:r>
        <w:rPr>
          <w:rFonts w:ascii="Times New Roman" w:hAnsi="Times New Roman" w:cs="Times New Roman"/>
          <w:sz w:val="24"/>
          <w:szCs w:val="24"/>
        </w:rPr>
        <w:t xml:space="preserve">e and linearly related to molar </w:t>
      </w:r>
      <w:r w:rsidRPr="00B0610A">
        <w:rPr>
          <w:rFonts w:ascii="Times New Roman" w:hAnsi="Times New Roman" w:cs="Times New Roman"/>
          <w:sz w:val="24"/>
          <w:szCs w:val="24"/>
        </w:rPr>
        <w:t xml:space="preserve">concentration of </w:t>
      </w:r>
      <w:r>
        <w:rPr>
          <w:rFonts w:ascii="Times New Roman" w:hAnsi="Times New Roman" w:cs="Times New Roman"/>
          <w:sz w:val="24"/>
          <w:szCs w:val="24"/>
        </w:rPr>
        <w:t xml:space="preserve">the antioxidants. Higher FRAP values give higher </w:t>
      </w:r>
      <w:r w:rsidRPr="00B0610A">
        <w:rPr>
          <w:rFonts w:ascii="Times New Roman" w:hAnsi="Times New Roman" w:cs="Times New Roman"/>
          <w:sz w:val="24"/>
          <w:szCs w:val="24"/>
        </w:rPr>
        <w:t>antioxidant capac</w:t>
      </w:r>
      <w:r>
        <w:rPr>
          <w:rFonts w:ascii="Times New Roman" w:hAnsi="Times New Roman" w:cs="Times New Roman"/>
          <w:sz w:val="24"/>
          <w:szCs w:val="24"/>
        </w:rPr>
        <w:t xml:space="preserve">ity because FRAP value is based </w:t>
      </w:r>
      <w:r w:rsidRPr="00B0610A">
        <w:rPr>
          <w:rFonts w:ascii="Times New Roman" w:hAnsi="Times New Roman" w:cs="Times New Roman"/>
          <w:sz w:val="24"/>
          <w:szCs w:val="24"/>
        </w:rPr>
        <w:t xml:space="preserve">on reducing ferric </w:t>
      </w:r>
      <w:r>
        <w:rPr>
          <w:rFonts w:ascii="Times New Roman" w:hAnsi="Times New Roman" w:cs="Times New Roman"/>
          <w:sz w:val="24"/>
          <w:szCs w:val="24"/>
        </w:rPr>
        <w:t>ion, where antioxidants are the reducing agent</w:t>
      </w:r>
      <w:r w:rsidR="00FF6019">
        <w:rPr>
          <w:rFonts w:ascii="Times New Roman" w:hAnsi="Times New Roman" w:cs="Times New Roman"/>
          <w:sz w:val="24"/>
          <w:szCs w:val="24"/>
        </w:rPr>
        <w:t>”</w:t>
      </w:r>
      <w:r>
        <w:rPr>
          <w:rFonts w:ascii="Times New Roman" w:hAnsi="Times New Roman" w:cs="Times New Roman"/>
          <w:sz w:val="24"/>
          <w:szCs w:val="24"/>
        </w:rPr>
        <w:t xml:space="preserve"> [40].</w:t>
      </w:r>
      <w:r w:rsidRPr="00B0610A">
        <w:rPr>
          <w:rFonts w:ascii="Times New Roman" w:hAnsi="Times New Roman" w:cs="Times New Roman"/>
          <w:sz w:val="24"/>
          <w:szCs w:val="24"/>
        </w:rPr>
        <w:t xml:space="preserve"> </w:t>
      </w:r>
    </w:p>
    <w:p w:rsidR="004051F4" w:rsidRDefault="004051F4" w:rsidP="004051F4">
      <w:pPr>
        <w:spacing w:after="0" w:line="240" w:lineRule="auto"/>
        <w:jc w:val="both"/>
        <w:rPr>
          <w:rFonts w:ascii="Times New Roman" w:hAnsi="Times New Roman" w:cs="Times New Roman"/>
          <w:b/>
          <w:sz w:val="24"/>
          <w:szCs w:val="24"/>
        </w:rPr>
      </w:pPr>
    </w:p>
    <w:p w:rsidR="004051F4" w:rsidRDefault="004051F4" w:rsidP="004051F4">
      <w:pPr>
        <w:spacing w:after="0" w:line="240" w:lineRule="auto"/>
        <w:jc w:val="both"/>
        <w:rPr>
          <w:rFonts w:ascii="Times New Roman" w:hAnsi="Times New Roman" w:cs="Times New Roman"/>
          <w:b/>
          <w:sz w:val="24"/>
          <w:szCs w:val="24"/>
        </w:rPr>
      </w:pPr>
      <w:r w:rsidRPr="008B6C3F">
        <w:rPr>
          <w:rFonts w:ascii="Times New Roman" w:hAnsi="Times New Roman" w:cs="Times New Roman"/>
          <w:b/>
          <w:sz w:val="24"/>
          <w:szCs w:val="24"/>
        </w:rPr>
        <w:t>Conclusions</w:t>
      </w:r>
      <w:r>
        <w:rPr>
          <w:rFonts w:ascii="Times New Roman" w:hAnsi="Times New Roman" w:cs="Times New Roman"/>
          <w:b/>
          <w:sz w:val="24"/>
          <w:szCs w:val="24"/>
        </w:rPr>
        <w:t xml:space="preserve"> </w:t>
      </w:r>
    </w:p>
    <w:p w:rsidR="004051F4" w:rsidRPr="00D30A0A" w:rsidRDefault="004051F4" w:rsidP="004051F4">
      <w:pPr>
        <w:spacing w:after="0" w:line="240" w:lineRule="auto"/>
        <w:jc w:val="both"/>
        <w:rPr>
          <w:rFonts w:ascii="Times New Roman" w:hAnsi="Times New Roman" w:cs="Times New Roman"/>
          <w:sz w:val="24"/>
          <w:szCs w:val="24"/>
        </w:rPr>
      </w:pPr>
      <w:r w:rsidRPr="00D30A0A">
        <w:rPr>
          <w:rFonts w:ascii="Times New Roman" w:hAnsi="Times New Roman" w:cs="Times New Roman"/>
          <w:sz w:val="24"/>
          <w:szCs w:val="24"/>
        </w:rPr>
        <w:t>Ethanol extracts of</w:t>
      </w:r>
      <w:r>
        <w:rPr>
          <w:rFonts w:ascii="Times New Roman" w:hAnsi="Times New Roman" w:cs="Times New Roman"/>
          <w:sz w:val="24"/>
          <w:szCs w:val="24"/>
        </w:rPr>
        <w:t xml:space="preserve"> </w:t>
      </w:r>
      <w:proofErr w:type="spellStart"/>
      <w:r w:rsidRPr="00D92314">
        <w:rPr>
          <w:rFonts w:ascii="Times New Roman" w:hAnsi="Times New Roman" w:cs="Times New Roman"/>
          <w:i/>
          <w:sz w:val="24"/>
          <w:szCs w:val="24"/>
        </w:rPr>
        <w:t>Icicinia</w:t>
      </w:r>
      <w:proofErr w:type="spellEnd"/>
      <w:r w:rsidRPr="00D92314">
        <w:rPr>
          <w:rFonts w:ascii="Times New Roman" w:hAnsi="Times New Roman" w:cs="Times New Roman"/>
          <w:i/>
          <w:sz w:val="24"/>
          <w:szCs w:val="24"/>
        </w:rPr>
        <w:t xml:space="preserve"> </w:t>
      </w:r>
      <w:proofErr w:type="spellStart"/>
      <w:r w:rsidRPr="00D92314">
        <w:rPr>
          <w:rFonts w:ascii="Times New Roman" w:hAnsi="Times New Roman" w:cs="Times New Roman"/>
          <w:i/>
          <w:sz w:val="24"/>
          <w:szCs w:val="24"/>
        </w:rPr>
        <w:t>mani</w:t>
      </w:r>
      <w:proofErr w:type="spellEnd"/>
      <w:r w:rsidRPr="00D92314">
        <w:rPr>
          <w:rFonts w:ascii="Times New Roman" w:hAnsi="Times New Roman" w:cs="Times New Roman"/>
          <w:sz w:val="24"/>
          <w:szCs w:val="24"/>
        </w:rPr>
        <w:t xml:space="preserve"> tubers contains useful phytochemicals </w:t>
      </w:r>
      <w:r>
        <w:rPr>
          <w:rFonts w:ascii="Times New Roman" w:hAnsi="Times New Roman" w:cs="Times New Roman"/>
          <w:sz w:val="24"/>
          <w:szCs w:val="24"/>
        </w:rPr>
        <w:t xml:space="preserve">which </w:t>
      </w:r>
      <w:r w:rsidRPr="00C075EC">
        <w:rPr>
          <w:rFonts w:ascii="Times New Roman" w:hAnsi="Times New Roman" w:cs="Times New Roman"/>
          <w:sz w:val="24"/>
          <w:szCs w:val="24"/>
        </w:rPr>
        <w:t>synergistic</w:t>
      </w:r>
      <w:r>
        <w:rPr>
          <w:rFonts w:ascii="Times New Roman" w:hAnsi="Times New Roman" w:cs="Times New Roman"/>
          <w:sz w:val="24"/>
          <w:szCs w:val="24"/>
        </w:rPr>
        <w:t>ally confers strong</w:t>
      </w:r>
      <w:r w:rsidRPr="00D92314">
        <w:rPr>
          <w:rFonts w:ascii="Times New Roman" w:hAnsi="Times New Roman" w:cs="Times New Roman"/>
          <w:sz w:val="24"/>
          <w:szCs w:val="24"/>
        </w:rPr>
        <w:t xml:space="preserve"> antioxidant </w:t>
      </w:r>
      <w:r>
        <w:rPr>
          <w:rFonts w:ascii="Times New Roman" w:hAnsi="Times New Roman" w:cs="Times New Roman"/>
          <w:sz w:val="24"/>
          <w:szCs w:val="24"/>
        </w:rPr>
        <w:t>potentials on it, hence,</w:t>
      </w:r>
      <w:r w:rsidRPr="008B6C3F">
        <w:rPr>
          <w:rFonts w:ascii="Times New Roman" w:hAnsi="Times New Roman" w:cs="Times New Roman"/>
          <w:sz w:val="24"/>
          <w:szCs w:val="24"/>
        </w:rPr>
        <w:t xml:space="preserve"> the extract may be considered a potential natural source for developing additives in the food and pharmaceutical industries, offering an alternative to synthetic compounds for enhancing health benefits and mitigating o</w:t>
      </w:r>
      <w:r>
        <w:rPr>
          <w:rFonts w:ascii="Times New Roman" w:hAnsi="Times New Roman" w:cs="Times New Roman"/>
          <w:sz w:val="24"/>
          <w:szCs w:val="24"/>
        </w:rPr>
        <w:t>xidative stress.</w:t>
      </w:r>
      <w:r w:rsidRPr="008B6C3F">
        <w:t xml:space="preserve"> </w:t>
      </w:r>
    </w:p>
    <w:p w:rsidR="004051F4" w:rsidRDefault="004051F4" w:rsidP="004051F4">
      <w:pPr>
        <w:spacing w:after="0" w:line="240" w:lineRule="auto"/>
        <w:jc w:val="both"/>
        <w:rPr>
          <w:rFonts w:ascii="Times New Roman" w:hAnsi="Times New Roman" w:cs="Times New Roman"/>
          <w:b/>
          <w:sz w:val="24"/>
          <w:szCs w:val="24"/>
        </w:rPr>
      </w:pPr>
    </w:p>
    <w:p w:rsidR="00873E39" w:rsidRDefault="00873E39" w:rsidP="00873E39">
      <w:pPr>
        <w:pStyle w:val="NormalWeb"/>
        <w:spacing w:before="0" w:beforeAutospacing="0" w:after="0" w:afterAutospacing="0"/>
        <w:rPr>
          <w:rStyle w:val="fn-label"/>
          <w:b/>
          <w:bCs/>
          <w:shd w:val="clear" w:color="auto" w:fill="FFFFFF"/>
        </w:rPr>
      </w:pPr>
    </w:p>
    <w:p w:rsidR="00873E39" w:rsidRPr="00873E39" w:rsidRDefault="00873E39" w:rsidP="00873E39">
      <w:pPr>
        <w:pStyle w:val="NormalWeb"/>
        <w:spacing w:before="0" w:beforeAutospacing="0" w:after="0" w:afterAutospacing="0"/>
        <w:rPr>
          <w:rStyle w:val="fn-label"/>
          <w:b/>
          <w:bCs/>
          <w:shd w:val="clear" w:color="auto" w:fill="FFFFFF"/>
        </w:rPr>
      </w:pPr>
      <w:r w:rsidRPr="00873E39">
        <w:rPr>
          <w:rStyle w:val="fn-label"/>
          <w:b/>
          <w:bCs/>
          <w:shd w:val="clear" w:color="auto" w:fill="FFFFFF"/>
        </w:rPr>
        <w:t>DISCLAIMER (ARTIFICIAL INTELLIGENCE)</w:t>
      </w:r>
    </w:p>
    <w:p w:rsidR="00873E39" w:rsidRPr="00873E39" w:rsidRDefault="00873E39" w:rsidP="00873E39">
      <w:pPr>
        <w:pStyle w:val="NormalWeb"/>
        <w:spacing w:before="0" w:beforeAutospacing="0" w:after="0" w:afterAutospacing="0"/>
        <w:jc w:val="both"/>
        <w:rPr>
          <w:rStyle w:val="fn-label"/>
          <w:bCs/>
          <w:shd w:val="clear" w:color="auto" w:fill="FFFFFF"/>
        </w:rPr>
      </w:pPr>
      <w:r>
        <w:rPr>
          <w:rStyle w:val="fn-label"/>
          <w:bCs/>
          <w:shd w:val="clear" w:color="auto" w:fill="FFFFFF"/>
        </w:rPr>
        <w:t>Author(s) hereby declare that no</w:t>
      </w:r>
      <w:r w:rsidRPr="00873E39">
        <w:rPr>
          <w:rStyle w:val="fn-label"/>
          <w:bCs/>
          <w:shd w:val="clear" w:color="auto" w:fill="FFFFFF"/>
        </w:rPr>
        <w:t xml:space="preserve"> generative AI technologies such as Large Language Models (</w:t>
      </w:r>
      <w:proofErr w:type="spellStart"/>
      <w:r w:rsidRPr="00873E39">
        <w:rPr>
          <w:rStyle w:val="fn-label"/>
          <w:bCs/>
          <w:shd w:val="clear" w:color="auto" w:fill="FFFFFF"/>
        </w:rPr>
        <w:t>ChatGPT</w:t>
      </w:r>
      <w:proofErr w:type="spellEnd"/>
      <w:r w:rsidRPr="00873E39">
        <w:rPr>
          <w:rStyle w:val="fn-label"/>
          <w:bCs/>
          <w:shd w:val="clear" w:color="auto" w:fill="FFFFFF"/>
        </w:rPr>
        <w:t>, COPILOT, etc.) and text-to-image generators have been used during the writing or editing of this manuscript.</w:t>
      </w:r>
    </w:p>
    <w:p w:rsidR="00873E39" w:rsidRDefault="00873E39" w:rsidP="004051F4">
      <w:pPr>
        <w:pStyle w:val="NormalWeb"/>
        <w:spacing w:before="0" w:beforeAutospacing="0" w:after="0" w:afterAutospacing="0"/>
        <w:jc w:val="both"/>
        <w:rPr>
          <w:rStyle w:val="fn-label"/>
          <w:b/>
          <w:bCs/>
          <w:shd w:val="clear" w:color="auto" w:fill="FFFFFF"/>
        </w:rPr>
      </w:pPr>
    </w:p>
    <w:p w:rsidR="004051F4" w:rsidRPr="00BA152E" w:rsidRDefault="004051F4" w:rsidP="004051F4">
      <w:pPr>
        <w:pStyle w:val="NormalWeb"/>
        <w:spacing w:before="0" w:beforeAutospacing="0" w:after="0" w:afterAutospacing="0"/>
        <w:jc w:val="both"/>
        <w:rPr>
          <w:b/>
          <w:bCs/>
          <w:shd w:val="clear" w:color="auto" w:fill="FFFFFF"/>
        </w:rPr>
      </w:pPr>
      <w:r w:rsidRPr="00BA152E">
        <w:rPr>
          <w:rStyle w:val="fn-label"/>
          <w:b/>
          <w:bCs/>
          <w:shd w:val="clear" w:color="auto" w:fill="FFFFFF"/>
        </w:rPr>
        <w:t>AUT</w:t>
      </w:r>
      <w:r>
        <w:rPr>
          <w:rStyle w:val="fn-label"/>
          <w:b/>
          <w:bCs/>
          <w:shd w:val="clear" w:color="auto" w:fill="FFFFFF"/>
        </w:rPr>
        <w:t>HO</w:t>
      </w:r>
      <w:r w:rsidRPr="00BA152E">
        <w:rPr>
          <w:rStyle w:val="fn-label"/>
          <w:b/>
          <w:bCs/>
          <w:shd w:val="clear" w:color="auto" w:fill="FFFFFF"/>
        </w:rPr>
        <w:t>RS</w:t>
      </w:r>
      <w:r>
        <w:rPr>
          <w:rStyle w:val="fn-label"/>
          <w:b/>
          <w:bCs/>
          <w:shd w:val="clear" w:color="auto" w:fill="FFFFFF"/>
        </w:rPr>
        <w:t xml:space="preserve"> CONTRIBUTION</w:t>
      </w:r>
    </w:p>
    <w:p w:rsidR="004051F4" w:rsidRPr="00F26DD0" w:rsidRDefault="004051F4" w:rsidP="004051F4">
      <w:pPr>
        <w:spacing w:after="0" w:line="240" w:lineRule="auto"/>
        <w:jc w:val="both"/>
        <w:rPr>
          <w:rFonts w:ascii="Times New Roman" w:hAnsi="Times New Roman" w:cs="Times New Roman"/>
          <w:sz w:val="24"/>
          <w:szCs w:val="24"/>
        </w:rPr>
      </w:pPr>
      <w:r w:rsidRPr="00F26DD0">
        <w:rPr>
          <w:rFonts w:ascii="Times New Roman" w:hAnsi="Times New Roman" w:cs="Times New Roman"/>
          <w:sz w:val="24"/>
          <w:szCs w:val="24"/>
        </w:rPr>
        <w:lastRenderedPageBreak/>
        <w:t xml:space="preserve">We </w:t>
      </w:r>
      <w:r>
        <w:rPr>
          <w:rFonts w:ascii="Times New Roman" w:hAnsi="Times New Roman" w:cs="Times New Roman"/>
          <w:sz w:val="24"/>
          <w:szCs w:val="24"/>
        </w:rPr>
        <w:t>declare that this work was done by the authors named in this article and all liabilities pertaining to claims relating to the content of this article will be borne by the authors.</w:t>
      </w:r>
      <w:r w:rsidRPr="00600022">
        <w:rPr>
          <w:rFonts w:ascii="Times New Roman" w:hAnsi="Times New Roman" w:cs="Times New Roman"/>
          <w:sz w:val="24"/>
          <w:szCs w:val="24"/>
        </w:rPr>
        <w:t xml:space="preserve"> </w:t>
      </w:r>
      <w:r>
        <w:rPr>
          <w:rFonts w:ascii="Times New Roman" w:hAnsi="Times New Roman" w:cs="Times New Roman"/>
          <w:sz w:val="24"/>
          <w:szCs w:val="24"/>
        </w:rPr>
        <w:t xml:space="preserve">Prof. Monday </w:t>
      </w:r>
      <w:proofErr w:type="spellStart"/>
      <w:r>
        <w:rPr>
          <w:rFonts w:ascii="Times New Roman" w:hAnsi="Times New Roman" w:cs="Times New Roman"/>
          <w:sz w:val="24"/>
          <w:szCs w:val="24"/>
        </w:rPr>
        <w:t>Akpanabiatu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Joseph </w:t>
      </w:r>
      <w:proofErr w:type="spellStart"/>
      <w:r>
        <w:rPr>
          <w:rFonts w:ascii="Times New Roman" w:hAnsi="Times New Roman" w:cs="Times New Roman"/>
          <w:sz w:val="24"/>
          <w:szCs w:val="24"/>
        </w:rPr>
        <w:t>Ubon</w:t>
      </w:r>
      <w:proofErr w:type="spellEnd"/>
      <w:r w:rsidRPr="00F26DD0">
        <w:rPr>
          <w:rFonts w:ascii="Times New Roman" w:hAnsi="Times New Roman" w:cs="Times New Roman"/>
          <w:sz w:val="24"/>
          <w:szCs w:val="24"/>
        </w:rPr>
        <w:t xml:space="preserve"> </w:t>
      </w:r>
      <w:r>
        <w:rPr>
          <w:rFonts w:ascii="Times New Roman" w:hAnsi="Times New Roman" w:cs="Times New Roman"/>
          <w:sz w:val="24"/>
          <w:szCs w:val="24"/>
        </w:rPr>
        <w:t xml:space="preserve">conceptualized and designed the study.  Joseph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Utibe</w:t>
      </w:r>
      <w:proofErr w:type="spellEnd"/>
      <w:r>
        <w:rPr>
          <w:rFonts w:ascii="Times New Roman" w:hAnsi="Times New Roman" w:cs="Times New Roman"/>
          <w:sz w:val="24"/>
          <w:szCs w:val="24"/>
        </w:rPr>
        <w:t xml:space="preserve"> Evans, Rose </w:t>
      </w:r>
      <w:proofErr w:type="spellStart"/>
      <w:r>
        <w:rPr>
          <w:rFonts w:ascii="Times New Roman" w:hAnsi="Times New Roman" w:cs="Times New Roman"/>
          <w:sz w:val="24"/>
          <w:szCs w:val="24"/>
        </w:rPr>
        <w:t>Esen</w:t>
      </w:r>
      <w:proofErr w:type="spellEnd"/>
      <w:r>
        <w:rPr>
          <w:rFonts w:ascii="Times New Roman" w:hAnsi="Times New Roman" w:cs="Times New Roman"/>
          <w:sz w:val="24"/>
          <w:szCs w:val="24"/>
        </w:rPr>
        <w:t xml:space="preserve"> Blessing Joseph Jumbo, and </w:t>
      </w:r>
      <w:proofErr w:type="spellStart"/>
      <w:r>
        <w:rPr>
          <w:rFonts w:ascii="Times New Roman" w:hAnsi="Times New Roman" w:cs="Times New Roman"/>
          <w:sz w:val="24"/>
          <w:szCs w:val="24"/>
        </w:rPr>
        <w:t>Nsisongabasi</w:t>
      </w:r>
      <w:proofErr w:type="spellEnd"/>
      <w:r>
        <w:rPr>
          <w:rFonts w:ascii="Times New Roman" w:hAnsi="Times New Roman" w:cs="Times New Roman"/>
          <w:sz w:val="24"/>
          <w:szCs w:val="24"/>
        </w:rPr>
        <w:t xml:space="preserve"> Victor Michael executed the work and collected the data under the supervision of Prof. Monday </w:t>
      </w:r>
      <w:proofErr w:type="spellStart"/>
      <w:r>
        <w:rPr>
          <w:rFonts w:ascii="Times New Roman" w:hAnsi="Times New Roman" w:cs="Times New Roman"/>
          <w:sz w:val="24"/>
          <w:szCs w:val="24"/>
        </w:rPr>
        <w:t>Akpanabiatu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Usenobong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Ufot</w:t>
      </w:r>
      <w:proofErr w:type="spellEnd"/>
      <w:r>
        <w:rPr>
          <w:rFonts w:ascii="Times New Roman" w:hAnsi="Times New Roman" w:cs="Times New Roman"/>
          <w:sz w:val="24"/>
          <w:szCs w:val="24"/>
        </w:rPr>
        <w:t xml:space="preserve">. Joseph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Utibe</w:t>
      </w:r>
      <w:proofErr w:type="spellEnd"/>
      <w:r>
        <w:rPr>
          <w:rFonts w:ascii="Times New Roman" w:hAnsi="Times New Roman" w:cs="Times New Roman"/>
          <w:sz w:val="24"/>
          <w:szCs w:val="24"/>
        </w:rPr>
        <w:t xml:space="preserve"> Evans, Rose </w:t>
      </w:r>
      <w:proofErr w:type="spellStart"/>
      <w:r>
        <w:rPr>
          <w:rFonts w:ascii="Times New Roman" w:hAnsi="Times New Roman" w:cs="Times New Roman"/>
          <w:sz w:val="24"/>
          <w:szCs w:val="24"/>
        </w:rPr>
        <w:t>Esen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Usenobong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Ufot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the data while Joseph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wrote the manuscript. All authors read, corrected and approved the manuscript for publication.</w:t>
      </w:r>
    </w:p>
    <w:p w:rsidR="004051F4" w:rsidRDefault="004051F4" w:rsidP="004051F4">
      <w:pPr>
        <w:pStyle w:val="NoSpacing"/>
        <w:jc w:val="both"/>
        <w:rPr>
          <w:rFonts w:ascii="Times New Roman" w:hAnsi="Times New Roman" w:cs="Times New Roman"/>
          <w:b/>
          <w:bCs/>
          <w:sz w:val="24"/>
          <w:szCs w:val="24"/>
        </w:rPr>
      </w:pPr>
    </w:p>
    <w:p w:rsidR="004051F4" w:rsidRPr="002D0E53" w:rsidRDefault="004051F4" w:rsidP="004051F4">
      <w:pPr>
        <w:rPr>
          <w:rFonts w:ascii="Times New Roman" w:eastAsia="Calibri" w:hAnsi="Times New Roman" w:cs="Times New Roman"/>
          <w:b/>
          <w:bCs/>
          <w:sz w:val="24"/>
          <w:szCs w:val="24"/>
          <w:shd w:val="clear" w:color="auto" w:fill="FFFFFF"/>
        </w:rPr>
      </w:pPr>
      <w:r w:rsidRPr="002159B1">
        <w:rPr>
          <w:rFonts w:ascii="Times New Roman" w:hAnsi="Times New Roman" w:cs="Times New Roman"/>
          <w:b/>
          <w:sz w:val="24"/>
          <w:szCs w:val="24"/>
        </w:rPr>
        <w:t>REFERENCES</w:t>
      </w:r>
    </w:p>
    <w:p w:rsidR="004051F4" w:rsidRPr="007D660C" w:rsidRDefault="004051F4" w:rsidP="004051F4">
      <w:pPr>
        <w:pStyle w:val="ListParagraph"/>
        <w:numPr>
          <w:ilvl w:val="0"/>
          <w:numId w:val="3"/>
        </w:numPr>
        <w:spacing w:after="0" w:line="240" w:lineRule="auto"/>
        <w:jc w:val="both"/>
        <w:rPr>
          <w:rStyle w:val="Hyperlink"/>
          <w:rFonts w:ascii="Times New Roman" w:hAnsi="Times New Roman" w:cs="Times New Roman"/>
          <w:color w:val="000000" w:themeColor="text1"/>
          <w:sz w:val="24"/>
          <w:szCs w:val="24"/>
          <w:u w:val="none"/>
        </w:rPr>
      </w:pPr>
      <w:r w:rsidRPr="00307BD8">
        <w:rPr>
          <w:rFonts w:ascii="Times New Roman" w:hAnsi="Times New Roman" w:cs="Times New Roman"/>
          <w:sz w:val="24"/>
          <w:szCs w:val="24"/>
        </w:rPr>
        <w:t xml:space="preserve">Lange, K. W. and Nakamura, Y. (2021). Edible insects as future food: chances and challenges. Journal of Future Foods, 1(1): 38-46. </w:t>
      </w:r>
      <w:hyperlink r:id="rId29" w:history="1">
        <w:r w:rsidRPr="007D660C">
          <w:rPr>
            <w:rStyle w:val="Hyperlink"/>
            <w:rFonts w:ascii="Times New Roman" w:hAnsi="Times New Roman" w:cs="Times New Roman"/>
            <w:color w:val="000000" w:themeColor="text1"/>
            <w:sz w:val="24"/>
            <w:szCs w:val="24"/>
            <w:u w:val="none"/>
          </w:rPr>
          <w:t>https://doi.org/10.1016/j.jfutfo.2021.10.001</w:t>
        </w:r>
      </w:hyperlink>
    </w:p>
    <w:p w:rsidR="004051F4" w:rsidRPr="00307BD8" w:rsidRDefault="004051F4" w:rsidP="004051F4">
      <w:pPr>
        <w:pStyle w:val="ListParagraph"/>
        <w:numPr>
          <w:ilvl w:val="0"/>
          <w:numId w:val="3"/>
        </w:numPr>
        <w:spacing w:after="0" w:line="240" w:lineRule="auto"/>
        <w:jc w:val="both"/>
        <w:rPr>
          <w:rFonts w:ascii="Times New Roman" w:hAnsi="Times New Roman" w:cs="Times New Roman"/>
          <w:sz w:val="24"/>
          <w:szCs w:val="24"/>
        </w:rPr>
      </w:pPr>
      <w:proofErr w:type="spellStart"/>
      <w:r w:rsidRPr="00307BD8">
        <w:rPr>
          <w:rFonts w:ascii="Times New Roman" w:hAnsi="Times New Roman" w:cs="Times New Roman"/>
          <w:sz w:val="24"/>
          <w:szCs w:val="24"/>
        </w:rPr>
        <w:t>Fanzo</w:t>
      </w:r>
      <w:proofErr w:type="spellEnd"/>
      <w:r w:rsidRPr="00307BD8">
        <w:rPr>
          <w:rFonts w:ascii="Times New Roman" w:hAnsi="Times New Roman" w:cs="Times New Roman"/>
          <w:sz w:val="24"/>
          <w:szCs w:val="24"/>
        </w:rPr>
        <w:t>, J., McLaren R., Bellows, A. and Carducci, B. (2023).</w:t>
      </w:r>
      <w:r w:rsidRPr="007F5FF2">
        <w:t xml:space="preserve"> </w:t>
      </w:r>
      <w:r w:rsidRPr="00307BD8">
        <w:rPr>
          <w:rFonts w:ascii="Times New Roman" w:hAnsi="Times New Roman" w:cs="Times New Roman"/>
          <w:sz w:val="24"/>
          <w:szCs w:val="24"/>
        </w:rPr>
        <w:t>Challenges and opportunities for increasing the effectiveness of food reformulation and fortification to improve dietary and nutrition outcomes.</w:t>
      </w:r>
      <w:r w:rsidRPr="007F5FF2">
        <w:t xml:space="preserve"> </w:t>
      </w:r>
      <w:r>
        <w:t xml:space="preserve"> </w:t>
      </w:r>
      <w:r w:rsidRPr="00307BD8">
        <w:rPr>
          <w:rFonts w:ascii="Times New Roman" w:hAnsi="Times New Roman" w:cs="Times New Roman"/>
          <w:i/>
          <w:sz w:val="24"/>
          <w:szCs w:val="24"/>
        </w:rPr>
        <w:t>Food Policy</w:t>
      </w:r>
      <w:r w:rsidRPr="00307BD8">
        <w:rPr>
          <w:rFonts w:ascii="Times New Roman" w:hAnsi="Times New Roman" w:cs="Times New Roman"/>
          <w:sz w:val="24"/>
          <w:szCs w:val="24"/>
        </w:rPr>
        <w:t>. 119(2023). 97-101. https://doi.org/10.1016/j.foodpol.2023.102515</w:t>
      </w:r>
    </w:p>
    <w:p w:rsidR="004051F4" w:rsidRPr="00D11EFE" w:rsidRDefault="004051F4" w:rsidP="004051F4">
      <w:pPr>
        <w:pStyle w:val="ListParagraph"/>
        <w:numPr>
          <w:ilvl w:val="0"/>
          <w:numId w:val="3"/>
        </w:numPr>
        <w:spacing w:after="0" w:line="240" w:lineRule="auto"/>
        <w:jc w:val="both"/>
        <w:rPr>
          <w:rFonts w:ascii="Times New Roman" w:hAnsi="Times New Roman" w:cs="Times New Roman"/>
          <w:sz w:val="24"/>
          <w:szCs w:val="24"/>
        </w:rPr>
      </w:pPr>
      <w:r w:rsidRPr="00D11EFE">
        <w:rPr>
          <w:rFonts w:ascii="Times New Roman" w:hAnsi="Times New Roman" w:cs="Times New Roman"/>
          <w:sz w:val="24"/>
          <w:szCs w:val="24"/>
        </w:rPr>
        <w:t xml:space="preserve">Alawa, J.P. and Umunna, N.N (1993). Alternative feed formulation in the developing </w:t>
      </w:r>
      <w:proofErr w:type="spellStart"/>
      <w:proofErr w:type="gramStart"/>
      <w:r w:rsidRPr="00D11EFE">
        <w:rPr>
          <w:rFonts w:ascii="Times New Roman" w:hAnsi="Times New Roman" w:cs="Times New Roman"/>
          <w:sz w:val="24"/>
          <w:szCs w:val="24"/>
        </w:rPr>
        <w:t>countries:Utilisation</w:t>
      </w:r>
      <w:proofErr w:type="spellEnd"/>
      <w:proofErr w:type="gramEnd"/>
      <w:r w:rsidRPr="00D11EFE">
        <w:rPr>
          <w:rFonts w:ascii="Times New Roman" w:hAnsi="Times New Roman" w:cs="Times New Roman"/>
          <w:sz w:val="24"/>
          <w:szCs w:val="24"/>
        </w:rPr>
        <w:t xml:space="preserve"> of </w:t>
      </w:r>
      <w:proofErr w:type="spellStart"/>
      <w:r w:rsidRPr="00D11EFE">
        <w:rPr>
          <w:rFonts w:ascii="Times New Roman" w:hAnsi="Times New Roman" w:cs="Times New Roman"/>
          <w:sz w:val="24"/>
          <w:szCs w:val="24"/>
        </w:rPr>
        <w:t>Agro</w:t>
      </w:r>
      <w:proofErr w:type="spellEnd"/>
      <w:r w:rsidRPr="00D11EFE">
        <w:rPr>
          <w:rFonts w:ascii="Times New Roman" w:hAnsi="Times New Roman" w:cs="Times New Roman"/>
          <w:sz w:val="24"/>
          <w:szCs w:val="24"/>
        </w:rPr>
        <w:t xml:space="preserve">-industrial by-products. </w:t>
      </w:r>
      <w:r w:rsidRPr="00D11EFE">
        <w:rPr>
          <w:rFonts w:ascii="Times New Roman" w:hAnsi="Times New Roman" w:cs="Times New Roman"/>
          <w:i/>
          <w:sz w:val="24"/>
          <w:szCs w:val="24"/>
        </w:rPr>
        <w:t>Journal Animal Production Research</w:t>
      </w:r>
      <w:r w:rsidRPr="00D11EFE">
        <w:rPr>
          <w:rFonts w:ascii="Times New Roman" w:hAnsi="Times New Roman" w:cs="Times New Roman"/>
          <w:sz w:val="24"/>
          <w:szCs w:val="24"/>
        </w:rPr>
        <w:t>, 13(2): 63-98.</w:t>
      </w:r>
    </w:p>
    <w:p w:rsidR="004051F4" w:rsidRPr="00D95498" w:rsidRDefault="004051F4" w:rsidP="004051F4">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Ephraim, U. N.</w:t>
      </w:r>
      <w:r>
        <w:rPr>
          <w:rFonts w:ascii="Times New Roman" w:hAnsi="Times New Roman" w:cs="Times New Roman"/>
          <w:sz w:val="24"/>
          <w:szCs w:val="24"/>
        </w:rPr>
        <w:t xml:space="preserve">, Godwin, U. U., </w:t>
      </w:r>
      <w:proofErr w:type="spellStart"/>
      <w:r>
        <w:rPr>
          <w:rFonts w:ascii="Times New Roman" w:hAnsi="Times New Roman" w:cs="Times New Roman"/>
          <w:sz w:val="24"/>
          <w:szCs w:val="24"/>
        </w:rPr>
        <w:t>Efiom</w:t>
      </w:r>
      <w:proofErr w:type="spellEnd"/>
      <w:r>
        <w:rPr>
          <w:rFonts w:ascii="Times New Roman" w:hAnsi="Times New Roman" w:cs="Times New Roman"/>
          <w:sz w:val="24"/>
          <w:szCs w:val="24"/>
        </w:rPr>
        <w:t>, O. E., and</w:t>
      </w:r>
      <w:r w:rsidRPr="00D95498">
        <w:rPr>
          <w:rFonts w:ascii="Times New Roman" w:hAnsi="Times New Roman" w:cs="Times New Roman"/>
          <w:sz w:val="24"/>
          <w:szCs w:val="24"/>
        </w:rPr>
        <w:t xml:space="preserve"> Bassey, A. A. (2019). Effect of Ethanolic Extract of </w:t>
      </w:r>
      <w:proofErr w:type="spellStart"/>
      <w:r w:rsidRPr="00D95498">
        <w:rPr>
          <w:rFonts w:ascii="Times New Roman" w:hAnsi="Times New Roman" w:cs="Times New Roman"/>
          <w:i/>
          <w:sz w:val="24"/>
          <w:szCs w:val="24"/>
        </w:rPr>
        <w:t>Icicinia</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manni</w:t>
      </w:r>
      <w:proofErr w:type="spellEnd"/>
      <w:r w:rsidRPr="00D95498">
        <w:rPr>
          <w:rFonts w:ascii="Times New Roman" w:hAnsi="Times New Roman" w:cs="Times New Roman"/>
          <w:sz w:val="24"/>
          <w:szCs w:val="24"/>
        </w:rPr>
        <w:t xml:space="preserve"> Tuber on the Reproductive Parameters of Male Rats. </w:t>
      </w:r>
      <w:r w:rsidRPr="00D95498">
        <w:rPr>
          <w:rFonts w:ascii="Times New Roman" w:hAnsi="Times New Roman" w:cs="Times New Roman"/>
          <w:i/>
          <w:sz w:val="24"/>
          <w:szCs w:val="24"/>
        </w:rPr>
        <w:t>American Journal of Health Research</w:t>
      </w:r>
      <w:r w:rsidRPr="00D95498">
        <w:rPr>
          <w:rFonts w:ascii="Times New Roman" w:hAnsi="Times New Roman" w:cs="Times New Roman"/>
          <w:sz w:val="24"/>
          <w:szCs w:val="24"/>
        </w:rPr>
        <w:t>, 7(5), 89-99.</w:t>
      </w:r>
    </w:p>
    <w:p w:rsidR="004051F4" w:rsidRPr="00307BD8" w:rsidRDefault="004051F4" w:rsidP="004051F4">
      <w:pPr>
        <w:pStyle w:val="ListParagraph"/>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Asuquo</w:t>
      </w:r>
      <w:proofErr w:type="spellEnd"/>
      <w:r>
        <w:rPr>
          <w:rFonts w:ascii="Times New Roman" w:hAnsi="Times New Roman" w:cs="Times New Roman"/>
          <w:sz w:val="24"/>
          <w:szCs w:val="24"/>
        </w:rPr>
        <w:t>, L. E., and</w:t>
      </w:r>
      <w:r w:rsidRPr="00D95498">
        <w:rPr>
          <w:rFonts w:ascii="Times New Roman" w:hAnsi="Times New Roman" w:cs="Times New Roman"/>
          <w:sz w:val="24"/>
          <w:szCs w:val="24"/>
        </w:rPr>
        <w:t xml:space="preserve"> </w:t>
      </w:r>
      <w:proofErr w:type="spellStart"/>
      <w:r w:rsidRPr="00D95498">
        <w:rPr>
          <w:rFonts w:ascii="Times New Roman" w:hAnsi="Times New Roman" w:cs="Times New Roman"/>
          <w:sz w:val="24"/>
          <w:szCs w:val="24"/>
        </w:rPr>
        <w:t>Udedibie</w:t>
      </w:r>
      <w:proofErr w:type="spellEnd"/>
      <w:r w:rsidRPr="00D95498">
        <w:rPr>
          <w:rFonts w:ascii="Times New Roman" w:hAnsi="Times New Roman" w:cs="Times New Roman"/>
          <w:sz w:val="24"/>
          <w:szCs w:val="24"/>
        </w:rPr>
        <w:t xml:space="preserve">, A. B. I. (2012). Effects of Dietary Toasted </w:t>
      </w:r>
      <w:proofErr w:type="spellStart"/>
      <w:r w:rsidRPr="00D95498">
        <w:rPr>
          <w:rFonts w:ascii="Times New Roman" w:hAnsi="Times New Roman" w:cs="Times New Roman"/>
          <w:i/>
          <w:sz w:val="24"/>
          <w:szCs w:val="24"/>
        </w:rPr>
        <w:t>Icicinia</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manni</w:t>
      </w:r>
      <w:proofErr w:type="spellEnd"/>
      <w:r w:rsidRPr="00D95498">
        <w:rPr>
          <w:rFonts w:ascii="Times New Roman" w:hAnsi="Times New Roman" w:cs="Times New Roman"/>
          <w:sz w:val="24"/>
          <w:szCs w:val="24"/>
        </w:rPr>
        <w:t xml:space="preserve"> Meal on the Performance of Laying Hens. </w:t>
      </w:r>
      <w:r w:rsidRPr="00D95498">
        <w:rPr>
          <w:rFonts w:ascii="Times New Roman" w:hAnsi="Times New Roman" w:cs="Times New Roman"/>
          <w:i/>
          <w:sz w:val="24"/>
          <w:szCs w:val="24"/>
        </w:rPr>
        <w:t>International Journal of Agriculture and Rural Development</w:t>
      </w:r>
      <w:r w:rsidRPr="00D95498">
        <w:rPr>
          <w:rFonts w:ascii="Times New Roman" w:hAnsi="Times New Roman" w:cs="Times New Roman"/>
          <w:sz w:val="24"/>
          <w:szCs w:val="24"/>
        </w:rPr>
        <w:t>, 15(3); 1162-1168.</w:t>
      </w:r>
    </w:p>
    <w:p w:rsidR="004051F4" w:rsidRPr="00D95498" w:rsidRDefault="004051F4" w:rsidP="004051F4">
      <w:pPr>
        <w:pStyle w:val="ListParagraph"/>
        <w:numPr>
          <w:ilvl w:val="0"/>
          <w:numId w:val="3"/>
        </w:numPr>
        <w:spacing w:after="0"/>
        <w:jc w:val="both"/>
        <w:rPr>
          <w:rFonts w:ascii="Times New Roman" w:hAnsi="Times New Roman" w:cs="Times New Roman"/>
          <w:sz w:val="24"/>
          <w:szCs w:val="24"/>
        </w:rPr>
      </w:pPr>
      <w:proofErr w:type="spellStart"/>
      <w:r w:rsidRPr="00D95498">
        <w:rPr>
          <w:rFonts w:ascii="Times New Roman" w:hAnsi="Times New Roman" w:cs="Times New Roman"/>
          <w:sz w:val="24"/>
          <w:szCs w:val="24"/>
        </w:rPr>
        <w:t>Antai</w:t>
      </w:r>
      <w:proofErr w:type="spellEnd"/>
      <w:r w:rsidRPr="00D95498">
        <w:rPr>
          <w:rFonts w:ascii="Times New Roman" w:hAnsi="Times New Roman" w:cs="Times New Roman"/>
          <w:sz w:val="24"/>
          <w:szCs w:val="24"/>
        </w:rPr>
        <w:t xml:space="preserve">, S. P., &amp; </w:t>
      </w:r>
      <w:proofErr w:type="spellStart"/>
      <w:r w:rsidRPr="00D95498">
        <w:rPr>
          <w:rFonts w:ascii="Times New Roman" w:hAnsi="Times New Roman" w:cs="Times New Roman"/>
          <w:sz w:val="24"/>
          <w:szCs w:val="24"/>
        </w:rPr>
        <w:t>Obong</w:t>
      </w:r>
      <w:proofErr w:type="spellEnd"/>
      <w:r w:rsidRPr="00D95498">
        <w:rPr>
          <w:rFonts w:ascii="Times New Roman" w:hAnsi="Times New Roman" w:cs="Times New Roman"/>
          <w:sz w:val="24"/>
          <w:szCs w:val="24"/>
        </w:rPr>
        <w:t xml:space="preserve">, U.S. (1992). The effects of fermentation on the nutrient status of some toxic components of </w:t>
      </w:r>
      <w:proofErr w:type="spellStart"/>
      <w:r w:rsidRPr="00D95498">
        <w:rPr>
          <w:rFonts w:ascii="Times New Roman" w:hAnsi="Times New Roman" w:cs="Times New Roman"/>
          <w:i/>
          <w:sz w:val="24"/>
          <w:szCs w:val="24"/>
        </w:rPr>
        <w:t>Icicinia</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manni</w:t>
      </w:r>
      <w:proofErr w:type="spellEnd"/>
      <w:r w:rsidRPr="00D95498">
        <w:rPr>
          <w:rFonts w:ascii="Times New Roman" w:hAnsi="Times New Roman" w:cs="Times New Roman"/>
          <w:sz w:val="24"/>
          <w:szCs w:val="24"/>
        </w:rPr>
        <w:t xml:space="preserve">. </w:t>
      </w:r>
      <w:r w:rsidRPr="00D95498">
        <w:rPr>
          <w:rFonts w:ascii="Times New Roman" w:hAnsi="Times New Roman" w:cs="Times New Roman"/>
          <w:i/>
          <w:sz w:val="24"/>
          <w:szCs w:val="24"/>
        </w:rPr>
        <w:t>Plant Foods for Human Nutrition</w:t>
      </w:r>
      <w:r w:rsidRPr="00D95498">
        <w:rPr>
          <w:rFonts w:ascii="Times New Roman" w:hAnsi="Times New Roman" w:cs="Times New Roman"/>
          <w:sz w:val="24"/>
          <w:szCs w:val="24"/>
        </w:rPr>
        <w:t xml:space="preserve">, 42; 219-224Meenakshi, S.R. and Agarwal, R. (2013). Nitric oxide levels in patients with chronic renal disease. </w:t>
      </w:r>
      <w:r w:rsidRPr="00D95498">
        <w:rPr>
          <w:rFonts w:ascii="Times New Roman" w:hAnsi="Times New Roman" w:cs="Times New Roman"/>
          <w:i/>
          <w:sz w:val="24"/>
          <w:szCs w:val="24"/>
        </w:rPr>
        <w:t>J. Clin. Diagn. Res</w:t>
      </w:r>
      <w:r w:rsidRPr="00D95498">
        <w:rPr>
          <w:rFonts w:ascii="Times New Roman" w:hAnsi="Times New Roman" w:cs="Times New Roman"/>
          <w:sz w:val="24"/>
          <w:szCs w:val="24"/>
        </w:rPr>
        <w:t>. 7(7): 1288-1290.</w:t>
      </w:r>
    </w:p>
    <w:p w:rsidR="004051F4" w:rsidRPr="007F7329" w:rsidRDefault="004051F4" w:rsidP="004051F4">
      <w:pPr>
        <w:pStyle w:val="ListParagraph"/>
        <w:numPr>
          <w:ilvl w:val="0"/>
          <w:numId w:val="3"/>
        </w:numPr>
        <w:spacing w:after="0" w:line="240" w:lineRule="auto"/>
        <w:jc w:val="both"/>
        <w:rPr>
          <w:rFonts w:ascii="Times New Roman" w:hAnsi="Times New Roman" w:cs="Times New Roman"/>
          <w:sz w:val="24"/>
          <w:szCs w:val="24"/>
        </w:rPr>
      </w:pPr>
      <w:proofErr w:type="spellStart"/>
      <w:r w:rsidRPr="007F7329">
        <w:rPr>
          <w:rFonts w:ascii="Times New Roman" w:hAnsi="Times New Roman" w:cs="Times New Roman"/>
          <w:sz w:val="24"/>
          <w:szCs w:val="24"/>
        </w:rPr>
        <w:t>Kokate</w:t>
      </w:r>
      <w:proofErr w:type="spellEnd"/>
      <w:r w:rsidRPr="007F7329">
        <w:rPr>
          <w:rFonts w:ascii="Times New Roman" w:hAnsi="Times New Roman" w:cs="Times New Roman"/>
          <w:sz w:val="24"/>
          <w:szCs w:val="24"/>
        </w:rPr>
        <w:t xml:space="preserve">, C. K., Purohit, A. P. and Gokhale, S. B. (2005). </w:t>
      </w:r>
      <w:r w:rsidRPr="007F7329">
        <w:rPr>
          <w:rFonts w:ascii="Times New Roman" w:hAnsi="Times New Roman" w:cs="Times New Roman"/>
          <w:i/>
          <w:sz w:val="24"/>
          <w:szCs w:val="24"/>
        </w:rPr>
        <w:t>Pharmacognosy</w:t>
      </w:r>
      <w:r w:rsidRPr="007F7329">
        <w:rPr>
          <w:rFonts w:ascii="Times New Roman" w:hAnsi="Times New Roman" w:cs="Times New Roman"/>
          <w:sz w:val="24"/>
          <w:szCs w:val="24"/>
        </w:rPr>
        <w:t xml:space="preserve">. 33rd edition. </w:t>
      </w:r>
      <w:proofErr w:type="spellStart"/>
      <w:r w:rsidRPr="007F7329">
        <w:rPr>
          <w:rFonts w:ascii="Times New Roman" w:hAnsi="Times New Roman" w:cs="Times New Roman"/>
          <w:sz w:val="24"/>
          <w:szCs w:val="24"/>
        </w:rPr>
        <w:t>Nirali</w:t>
      </w:r>
      <w:proofErr w:type="spellEnd"/>
      <w:r w:rsidRPr="007F7329">
        <w:rPr>
          <w:rFonts w:ascii="Times New Roman" w:hAnsi="Times New Roman" w:cs="Times New Roman"/>
          <w:sz w:val="24"/>
          <w:szCs w:val="24"/>
        </w:rPr>
        <w:t xml:space="preserve"> </w:t>
      </w:r>
      <w:proofErr w:type="spellStart"/>
      <w:r w:rsidRPr="007F7329">
        <w:rPr>
          <w:rFonts w:ascii="Times New Roman" w:hAnsi="Times New Roman" w:cs="Times New Roman"/>
          <w:sz w:val="24"/>
          <w:szCs w:val="24"/>
        </w:rPr>
        <w:t>Prakashan</w:t>
      </w:r>
      <w:proofErr w:type="spellEnd"/>
      <w:r w:rsidRPr="007F7329">
        <w:rPr>
          <w:rFonts w:ascii="Times New Roman" w:hAnsi="Times New Roman" w:cs="Times New Roman"/>
          <w:sz w:val="24"/>
          <w:szCs w:val="24"/>
        </w:rPr>
        <w:t>, New Delhi, India. 108 - 109.</w:t>
      </w:r>
    </w:p>
    <w:p w:rsidR="004051F4" w:rsidRPr="00ED0677"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ED0677">
        <w:rPr>
          <w:rFonts w:ascii="Times New Roman" w:hAnsi="Times New Roman" w:cs="Times New Roman"/>
          <w:color w:val="000000" w:themeColor="text1"/>
          <w:sz w:val="24"/>
          <w:szCs w:val="24"/>
        </w:rPr>
        <w:t>Sofowora</w:t>
      </w:r>
      <w:proofErr w:type="spellEnd"/>
      <w:r w:rsidRPr="00ED0677">
        <w:rPr>
          <w:rFonts w:ascii="Times New Roman" w:hAnsi="Times New Roman" w:cs="Times New Roman"/>
          <w:color w:val="000000" w:themeColor="text1"/>
          <w:sz w:val="24"/>
          <w:szCs w:val="24"/>
        </w:rPr>
        <w:t xml:space="preserve">, A. (1993). </w:t>
      </w:r>
      <w:r w:rsidRPr="00ED0677">
        <w:rPr>
          <w:rFonts w:ascii="Times New Roman" w:hAnsi="Times New Roman" w:cs="Times New Roman"/>
          <w:i/>
          <w:iCs/>
          <w:color w:val="000000" w:themeColor="text1"/>
          <w:sz w:val="24"/>
          <w:szCs w:val="24"/>
        </w:rPr>
        <w:t>Medicinal Plants and Traditional Medicine in Africa</w:t>
      </w:r>
      <w:r w:rsidRPr="00ED0677">
        <w:rPr>
          <w:rFonts w:ascii="Times New Roman" w:hAnsi="Times New Roman" w:cs="Times New Roman"/>
          <w:color w:val="000000" w:themeColor="text1"/>
          <w:sz w:val="24"/>
          <w:szCs w:val="24"/>
        </w:rPr>
        <w:t>, 2nd edition. Spectrum Books Limited, Ibadan, Nigeria. 134 - 156.</w:t>
      </w:r>
    </w:p>
    <w:p w:rsidR="004051F4" w:rsidRPr="00ED0677"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ED0677">
        <w:rPr>
          <w:rFonts w:ascii="Times New Roman" w:hAnsi="Times New Roman" w:cs="Times New Roman"/>
          <w:color w:val="000000" w:themeColor="text1"/>
          <w:sz w:val="24"/>
          <w:szCs w:val="24"/>
        </w:rPr>
        <w:t>Trease</w:t>
      </w:r>
      <w:proofErr w:type="spellEnd"/>
      <w:r w:rsidRPr="00ED0677">
        <w:rPr>
          <w:rFonts w:ascii="Times New Roman" w:hAnsi="Times New Roman" w:cs="Times New Roman"/>
          <w:color w:val="000000" w:themeColor="text1"/>
          <w:sz w:val="24"/>
          <w:szCs w:val="24"/>
        </w:rPr>
        <w:t xml:space="preserve">, G. and Evans, W. (1989). </w:t>
      </w:r>
      <w:r w:rsidRPr="00ED0677">
        <w:rPr>
          <w:rFonts w:ascii="Times New Roman" w:hAnsi="Times New Roman" w:cs="Times New Roman"/>
          <w:i/>
          <w:iCs/>
          <w:color w:val="000000" w:themeColor="text1"/>
          <w:sz w:val="24"/>
          <w:szCs w:val="24"/>
        </w:rPr>
        <w:t>A Textbook of Pharmacognosy</w:t>
      </w:r>
      <w:r w:rsidRPr="00ED0677">
        <w:rPr>
          <w:rFonts w:ascii="Times New Roman" w:hAnsi="Times New Roman" w:cs="Times New Roman"/>
          <w:color w:val="000000" w:themeColor="text1"/>
          <w:sz w:val="24"/>
          <w:szCs w:val="24"/>
        </w:rPr>
        <w:t>, 13th edition. Bailliere Tindall Ltd., London. 19 - 21.</w:t>
      </w:r>
    </w:p>
    <w:p w:rsidR="004051F4" w:rsidRPr="00ED0677"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Harborne, J. (1973). </w:t>
      </w:r>
      <w:r w:rsidRPr="00ED0677">
        <w:rPr>
          <w:rFonts w:ascii="Times New Roman" w:hAnsi="Times New Roman" w:cs="Times New Roman"/>
          <w:iCs/>
          <w:color w:val="000000" w:themeColor="text1"/>
          <w:sz w:val="24"/>
          <w:szCs w:val="24"/>
        </w:rPr>
        <w:t>Phytochemical Methods</w:t>
      </w:r>
      <w:r w:rsidRPr="00ED0677">
        <w:rPr>
          <w:rFonts w:ascii="Times New Roman" w:hAnsi="Times New Roman" w:cs="Times New Roman"/>
          <w:color w:val="000000" w:themeColor="text1"/>
          <w:sz w:val="24"/>
          <w:szCs w:val="24"/>
        </w:rPr>
        <w:t xml:space="preserve">. In: Harborne, J. B. (Editors). </w:t>
      </w:r>
      <w:r w:rsidRPr="00ED0677">
        <w:rPr>
          <w:rFonts w:ascii="Times New Roman" w:hAnsi="Times New Roman" w:cs="Times New Roman"/>
          <w:i/>
          <w:color w:val="000000" w:themeColor="text1"/>
          <w:sz w:val="24"/>
          <w:szCs w:val="24"/>
        </w:rPr>
        <w:t>A Guide to Modern Techniques of Plant Analysis</w:t>
      </w:r>
      <w:r w:rsidRPr="00ED0677">
        <w:rPr>
          <w:rFonts w:ascii="Times New Roman" w:hAnsi="Times New Roman" w:cs="Times New Roman"/>
          <w:color w:val="000000" w:themeColor="text1"/>
          <w:sz w:val="24"/>
          <w:szCs w:val="24"/>
        </w:rPr>
        <w:t>. Chapman and Hall, London. 279 - 283.</w:t>
      </w:r>
    </w:p>
    <w:p w:rsidR="004051F4" w:rsidRPr="00ED0677"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i/>
          <w:color w:val="000000" w:themeColor="text1"/>
          <w:sz w:val="24"/>
          <w:szCs w:val="24"/>
        </w:rPr>
      </w:pPr>
      <w:r w:rsidRPr="00ED0677">
        <w:rPr>
          <w:rFonts w:ascii="Times New Roman" w:hAnsi="Times New Roman" w:cs="Times New Roman"/>
          <w:color w:val="000000" w:themeColor="text1"/>
          <w:sz w:val="24"/>
          <w:szCs w:val="24"/>
        </w:rPr>
        <w:t xml:space="preserve">Tiwari, P. Kumar, B., Kaur, M., Kaur, G. and Kaur, H. (2011). Phytochemical screening and extraction: A review. </w:t>
      </w:r>
      <w:proofErr w:type="spellStart"/>
      <w:r w:rsidRPr="00ED0677">
        <w:rPr>
          <w:rFonts w:ascii="Times New Roman" w:hAnsi="Times New Roman" w:cs="Times New Roman"/>
          <w:i/>
          <w:color w:val="000000" w:themeColor="text1"/>
          <w:sz w:val="24"/>
          <w:szCs w:val="24"/>
        </w:rPr>
        <w:t>Internacionale</w:t>
      </w:r>
      <w:proofErr w:type="spellEnd"/>
      <w:r w:rsidRPr="00ED0677">
        <w:rPr>
          <w:rFonts w:ascii="Times New Roman" w:hAnsi="Times New Roman" w:cs="Times New Roman"/>
          <w:i/>
          <w:color w:val="000000" w:themeColor="text1"/>
          <w:sz w:val="24"/>
          <w:szCs w:val="24"/>
        </w:rPr>
        <w:t xml:space="preserve"> </w:t>
      </w:r>
      <w:proofErr w:type="spellStart"/>
      <w:r w:rsidRPr="00ED0677">
        <w:rPr>
          <w:rFonts w:ascii="Times New Roman" w:hAnsi="Times New Roman" w:cs="Times New Roman"/>
          <w:i/>
          <w:color w:val="000000" w:themeColor="text1"/>
          <w:sz w:val="24"/>
          <w:szCs w:val="24"/>
        </w:rPr>
        <w:t>Pharmacuetica</w:t>
      </w:r>
      <w:proofErr w:type="spellEnd"/>
      <w:r w:rsidRPr="00ED0677">
        <w:rPr>
          <w:rFonts w:ascii="Times New Roman" w:hAnsi="Times New Roman" w:cs="Times New Roman"/>
          <w:i/>
          <w:color w:val="000000" w:themeColor="text1"/>
          <w:sz w:val="24"/>
          <w:szCs w:val="24"/>
        </w:rPr>
        <w:t xml:space="preserve"> </w:t>
      </w:r>
      <w:proofErr w:type="spellStart"/>
      <w:r w:rsidRPr="00ED0677">
        <w:rPr>
          <w:rFonts w:ascii="Times New Roman" w:hAnsi="Times New Roman" w:cs="Times New Roman"/>
          <w:i/>
          <w:color w:val="000000" w:themeColor="text1"/>
          <w:sz w:val="24"/>
          <w:szCs w:val="24"/>
        </w:rPr>
        <w:t>Sciencia</w:t>
      </w:r>
      <w:proofErr w:type="spellEnd"/>
      <w:r w:rsidRPr="00ED0677">
        <w:rPr>
          <w:rFonts w:ascii="Times New Roman" w:hAnsi="Times New Roman" w:cs="Times New Roman"/>
          <w:color w:val="000000" w:themeColor="text1"/>
          <w:sz w:val="24"/>
          <w:szCs w:val="24"/>
        </w:rPr>
        <w:t>, 1(1): 98 - 104.</w:t>
      </w:r>
      <w:r w:rsidRPr="00ED0677">
        <w:rPr>
          <w:rFonts w:ascii="Times New Roman" w:hAnsi="Times New Roman" w:cs="Times New Roman"/>
          <w:i/>
          <w:color w:val="000000" w:themeColor="text1"/>
          <w:sz w:val="24"/>
          <w:szCs w:val="24"/>
        </w:rPr>
        <w:t xml:space="preserve"> </w:t>
      </w:r>
    </w:p>
    <w:p w:rsidR="004051F4" w:rsidRPr="00ED0677"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proofErr w:type="spellStart"/>
      <w:r w:rsidRPr="00ED0677">
        <w:rPr>
          <w:rFonts w:ascii="Times New Roman" w:hAnsi="Times New Roman" w:cs="Times New Roman"/>
          <w:color w:val="000000" w:themeColor="text1"/>
          <w:sz w:val="24"/>
          <w:szCs w:val="24"/>
        </w:rPr>
        <w:t>Santhi</w:t>
      </w:r>
      <w:proofErr w:type="spellEnd"/>
      <w:r w:rsidRPr="00ED0677">
        <w:rPr>
          <w:rFonts w:ascii="Times New Roman" w:hAnsi="Times New Roman" w:cs="Times New Roman"/>
          <w:color w:val="000000" w:themeColor="text1"/>
          <w:sz w:val="24"/>
          <w:szCs w:val="24"/>
        </w:rPr>
        <w:t xml:space="preserve">, N. K. and </w:t>
      </w:r>
      <w:proofErr w:type="spellStart"/>
      <w:r w:rsidRPr="00ED0677">
        <w:rPr>
          <w:rFonts w:ascii="Times New Roman" w:hAnsi="Times New Roman" w:cs="Times New Roman"/>
          <w:color w:val="000000" w:themeColor="text1"/>
          <w:sz w:val="24"/>
          <w:szCs w:val="24"/>
        </w:rPr>
        <w:t>Sengottuvel</w:t>
      </w:r>
      <w:proofErr w:type="spellEnd"/>
      <w:r w:rsidRPr="00ED0677">
        <w:rPr>
          <w:rFonts w:ascii="Times New Roman" w:hAnsi="Times New Roman" w:cs="Times New Roman"/>
          <w:color w:val="000000" w:themeColor="text1"/>
          <w:sz w:val="24"/>
          <w:szCs w:val="24"/>
        </w:rPr>
        <w:t xml:space="preserve">, R. (2016). Qualitative and quantitative phytochemical analysis of </w:t>
      </w:r>
      <w:r w:rsidRPr="00ED0677">
        <w:rPr>
          <w:rFonts w:ascii="Times New Roman" w:hAnsi="Times New Roman" w:cs="Times New Roman"/>
          <w:i/>
          <w:color w:val="000000" w:themeColor="text1"/>
          <w:sz w:val="24"/>
          <w:szCs w:val="24"/>
        </w:rPr>
        <w:t xml:space="preserve">Moringa </w:t>
      </w:r>
      <w:proofErr w:type="spellStart"/>
      <w:r w:rsidRPr="00ED0677">
        <w:rPr>
          <w:rFonts w:ascii="Times New Roman" w:hAnsi="Times New Roman" w:cs="Times New Roman"/>
          <w:i/>
          <w:color w:val="000000" w:themeColor="text1"/>
          <w:sz w:val="24"/>
          <w:szCs w:val="24"/>
        </w:rPr>
        <w:t>concanensis</w:t>
      </w:r>
      <w:proofErr w:type="spellEnd"/>
      <w:r w:rsidRPr="00ED0677">
        <w:rPr>
          <w:rFonts w:ascii="Times New Roman" w:hAnsi="Times New Roman" w:cs="Times New Roman"/>
          <w:color w:val="000000" w:themeColor="text1"/>
          <w:sz w:val="24"/>
          <w:szCs w:val="24"/>
        </w:rPr>
        <w:t xml:space="preserve">.  </w:t>
      </w:r>
      <w:r w:rsidRPr="00ED0677">
        <w:rPr>
          <w:rFonts w:ascii="Times New Roman" w:hAnsi="Times New Roman" w:cs="Times New Roman"/>
          <w:i/>
          <w:color w:val="000000" w:themeColor="text1"/>
          <w:sz w:val="24"/>
          <w:szCs w:val="24"/>
        </w:rPr>
        <w:t xml:space="preserve">International Journal of </w:t>
      </w:r>
      <w:proofErr w:type="spellStart"/>
      <w:r w:rsidRPr="00ED0677">
        <w:rPr>
          <w:rFonts w:ascii="Times New Roman" w:hAnsi="Times New Roman" w:cs="Times New Roman"/>
          <w:i/>
          <w:color w:val="000000" w:themeColor="text1"/>
          <w:sz w:val="24"/>
          <w:szCs w:val="24"/>
        </w:rPr>
        <w:t>Currerent</w:t>
      </w:r>
      <w:proofErr w:type="spellEnd"/>
      <w:r w:rsidRPr="00ED0677">
        <w:rPr>
          <w:rFonts w:ascii="Times New Roman" w:hAnsi="Times New Roman" w:cs="Times New Roman"/>
          <w:i/>
          <w:color w:val="000000" w:themeColor="text1"/>
          <w:sz w:val="24"/>
          <w:szCs w:val="24"/>
        </w:rPr>
        <w:t xml:space="preserve"> Microbiology and Applied Sciences</w:t>
      </w:r>
      <w:r w:rsidRPr="00ED0677">
        <w:rPr>
          <w:rFonts w:ascii="Times New Roman" w:hAnsi="Times New Roman" w:cs="Times New Roman"/>
          <w:color w:val="000000" w:themeColor="text1"/>
          <w:sz w:val="24"/>
          <w:szCs w:val="24"/>
        </w:rPr>
        <w:t>, 5(1): 633 - 640.</w:t>
      </w:r>
    </w:p>
    <w:p w:rsidR="004051F4" w:rsidRPr="00ED0677"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ED0677">
        <w:rPr>
          <w:rFonts w:ascii="Times New Roman" w:hAnsi="Times New Roman" w:cs="Times New Roman"/>
          <w:color w:val="000000" w:themeColor="text1"/>
          <w:sz w:val="24"/>
          <w:szCs w:val="24"/>
        </w:rPr>
        <w:lastRenderedPageBreak/>
        <w:t>Obadoni</w:t>
      </w:r>
      <w:proofErr w:type="spellEnd"/>
      <w:r w:rsidRPr="00ED0677">
        <w:rPr>
          <w:rFonts w:ascii="Times New Roman" w:hAnsi="Times New Roman" w:cs="Times New Roman"/>
          <w:color w:val="000000" w:themeColor="text1"/>
          <w:sz w:val="24"/>
          <w:szCs w:val="24"/>
        </w:rPr>
        <w:t xml:space="preserve">, B. and </w:t>
      </w:r>
      <w:proofErr w:type="spellStart"/>
      <w:r w:rsidRPr="00ED0677">
        <w:rPr>
          <w:rFonts w:ascii="Times New Roman" w:hAnsi="Times New Roman" w:cs="Times New Roman"/>
          <w:color w:val="000000" w:themeColor="text1"/>
          <w:sz w:val="24"/>
          <w:szCs w:val="24"/>
        </w:rPr>
        <w:t>Ochuko</w:t>
      </w:r>
      <w:proofErr w:type="spellEnd"/>
      <w:r w:rsidRPr="00ED0677">
        <w:rPr>
          <w:rFonts w:ascii="Times New Roman" w:hAnsi="Times New Roman" w:cs="Times New Roman"/>
          <w:color w:val="000000" w:themeColor="text1"/>
          <w:sz w:val="24"/>
          <w:szCs w:val="24"/>
        </w:rPr>
        <w:t xml:space="preserve">, P. (2001). Phytochemical studies and comparative efficacy of the crude extracts of some homeostatic plants in Edo and Delta States of Nigeria. </w:t>
      </w:r>
      <w:r w:rsidRPr="00ED0677">
        <w:rPr>
          <w:rFonts w:ascii="Times New Roman" w:hAnsi="Times New Roman" w:cs="Times New Roman"/>
          <w:i/>
          <w:iCs/>
          <w:color w:val="000000" w:themeColor="text1"/>
          <w:sz w:val="24"/>
          <w:szCs w:val="24"/>
        </w:rPr>
        <w:t>Global Journal of Pure Applied Sciences</w:t>
      </w:r>
      <w:r w:rsidRPr="00ED0677">
        <w:rPr>
          <w:rFonts w:ascii="Times New Roman" w:hAnsi="Times New Roman" w:cs="Times New Roman"/>
          <w:color w:val="000000" w:themeColor="text1"/>
          <w:sz w:val="24"/>
          <w:szCs w:val="24"/>
        </w:rPr>
        <w:t>,</w:t>
      </w:r>
      <w:r w:rsidRPr="00ED0677">
        <w:rPr>
          <w:rFonts w:ascii="Times New Roman" w:hAnsi="Times New Roman" w:cs="Times New Roman"/>
          <w:i/>
          <w:iCs/>
          <w:color w:val="000000" w:themeColor="text1"/>
          <w:sz w:val="24"/>
          <w:szCs w:val="24"/>
        </w:rPr>
        <w:t xml:space="preserve"> </w:t>
      </w:r>
      <w:r w:rsidRPr="00ED0677">
        <w:rPr>
          <w:rFonts w:ascii="Times New Roman" w:hAnsi="Times New Roman" w:cs="Times New Roman"/>
          <w:color w:val="000000" w:themeColor="text1"/>
          <w:sz w:val="24"/>
          <w:szCs w:val="24"/>
        </w:rPr>
        <w:t>8: 203 - 208.</w:t>
      </w:r>
    </w:p>
    <w:p w:rsidR="004051F4" w:rsidRPr="00052F6E"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proofErr w:type="spellStart"/>
      <w:r w:rsidRPr="00052F6E">
        <w:rPr>
          <w:rFonts w:ascii="Times New Roman" w:hAnsi="Times New Roman" w:cs="Times New Roman"/>
          <w:color w:val="000000" w:themeColor="text1"/>
          <w:sz w:val="24"/>
          <w:szCs w:val="24"/>
        </w:rPr>
        <w:t>Boham</w:t>
      </w:r>
      <w:proofErr w:type="spellEnd"/>
      <w:r w:rsidRPr="00052F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 and </w:t>
      </w:r>
      <w:proofErr w:type="spellStart"/>
      <w:r>
        <w:rPr>
          <w:rFonts w:ascii="Times New Roman" w:hAnsi="Times New Roman" w:cs="Times New Roman"/>
          <w:color w:val="000000" w:themeColor="text1"/>
          <w:sz w:val="24"/>
          <w:szCs w:val="24"/>
        </w:rPr>
        <w:t>Kocipal-Abyazan</w:t>
      </w:r>
      <w:proofErr w:type="spellEnd"/>
      <w:r>
        <w:rPr>
          <w:rFonts w:ascii="Times New Roman" w:hAnsi="Times New Roman" w:cs="Times New Roman"/>
          <w:color w:val="000000" w:themeColor="text1"/>
          <w:sz w:val="24"/>
          <w:szCs w:val="24"/>
        </w:rPr>
        <w:t>, R. (199</w:t>
      </w:r>
      <w:r w:rsidRPr="00052F6E">
        <w:rPr>
          <w:rFonts w:ascii="Times New Roman" w:hAnsi="Times New Roman" w:cs="Times New Roman"/>
          <w:color w:val="000000" w:themeColor="text1"/>
          <w:sz w:val="24"/>
          <w:szCs w:val="24"/>
        </w:rPr>
        <w:t xml:space="preserve">4). Flavonoids and condensed tannins from leaves of </w:t>
      </w:r>
      <w:proofErr w:type="spellStart"/>
      <w:r w:rsidRPr="00052F6E">
        <w:rPr>
          <w:rFonts w:ascii="Times New Roman" w:hAnsi="Times New Roman" w:cs="Times New Roman"/>
          <w:color w:val="000000" w:themeColor="text1"/>
          <w:sz w:val="24"/>
          <w:szCs w:val="24"/>
        </w:rPr>
        <w:t>Haiwaiian</w:t>
      </w:r>
      <w:proofErr w:type="spellEnd"/>
      <w:r w:rsidRPr="00052F6E">
        <w:rPr>
          <w:rFonts w:ascii="Times New Roman" w:hAnsi="Times New Roman" w:cs="Times New Roman"/>
          <w:color w:val="000000" w:themeColor="text1"/>
          <w:sz w:val="24"/>
          <w:szCs w:val="24"/>
        </w:rPr>
        <w:t xml:space="preserve"> </w:t>
      </w:r>
      <w:r w:rsidRPr="00052F6E">
        <w:rPr>
          <w:rFonts w:ascii="Times New Roman" w:hAnsi="Times New Roman" w:cs="Times New Roman"/>
          <w:i/>
          <w:iCs/>
          <w:color w:val="000000" w:themeColor="text1"/>
          <w:sz w:val="24"/>
          <w:szCs w:val="24"/>
        </w:rPr>
        <w:t xml:space="preserve">Vaccinium </w:t>
      </w:r>
      <w:proofErr w:type="spellStart"/>
      <w:r w:rsidRPr="00052F6E">
        <w:rPr>
          <w:rFonts w:ascii="Times New Roman" w:hAnsi="Times New Roman" w:cs="Times New Roman"/>
          <w:i/>
          <w:iCs/>
          <w:color w:val="000000" w:themeColor="text1"/>
          <w:sz w:val="24"/>
          <w:szCs w:val="24"/>
        </w:rPr>
        <w:t>vaticulatum</w:t>
      </w:r>
      <w:proofErr w:type="spellEnd"/>
      <w:r w:rsidRPr="00052F6E">
        <w:rPr>
          <w:rFonts w:ascii="Times New Roman" w:hAnsi="Times New Roman" w:cs="Times New Roman"/>
          <w:i/>
          <w:iCs/>
          <w:color w:val="000000" w:themeColor="text1"/>
          <w:sz w:val="24"/>
          <w:szCs w:val="24"/>
        </w:rPr>
        <w:t xml:space="preserve"> </w:t>
      </w:r>
      <w:r w:rsidRPr="00052F6E">
        <w:rPr>
          <w:rFonts w:ascii="Times New Roman" w:hAnsi="Times New Roman" w:cs="Times New Roman"/>
          <w:color w:val="000000" w:themeColor="text1"/>
          <w:sz w:val="24"/>
          <w:szCs w:val="24"/>
        </w:rPr>
        <w:t xml:space="preserve">and </w:t>
      </w:r>
      <w:r w:rsidRPr="00052F6E">
        <w:rPr>
          <w:rFonts w:ascii="Times New Roman" w:hAnsi="Times New Roman" w:cs="Times New Roman"/>
          <w:i/>
          <w:iCs/>
          <w:color w:val="000000" w:themeColor="text1"/>
          <w:sz w:val="24"/>
          <w:szCs w:val="24"/>
        </w:rPr>
        <w:t>Vaccinium</w:t>
      </w:r>
      <w:r w:rsidRPr="00052F6E">
        <w:rPr>
          <w:rFonts w:ascii="Times New Roman" w:hAnsi="Times New Roman" w:cs="Times New Roman"/>
          <w:color w:val="000000" w:themeColor="text1"/>
          <w:sz w:val="24"/>
          <w:szCs w:val="24"/>
        </w:rPr>
        <w:t xml:space="preserve"> </w:t>
      </w:r>
      <w:proofErr w:type="spellStart"/>
      <w:r w:rsidRPr="00052F6E">
        <w:rPr>
          <w:rFonts w:ascii="Times New Roman" w:hAnsi="Times New Roman" w:cs="Times New Roman"/>
          <w:i/>
          <w:iCs/>
          <w:color w:val="000000" w:themeColor="text1"/>
          <w:sz w:val="24"/>
          <w:szCs w:val="24"/>
        </w:rPr>
        <w:t>calycinium</w:t>
      </w:r>
      <w:proofErr w:type="spellEnd"/>
      <w:r w:rsidRPr="00052F6E">
        <w:rPr>
          <w:rFonts w:ascii="Times New Roman" w:hAnsi="Times New Roman" w:cs="Times New Roman"/>
          <w:color w:val="000000" w:themeColor="text1"/>
          <w:sz w:val="24"/>
          <w:szCs w:val="24"/>
        </w:rPr>
        <w:t xml:space="preserve">. </w:t>
      </w:r>
      <w:r w:rsidRPr="00052F6E">
        <w:rPr>
          <w:rStyle w:val="Strong"/>
          <w:rFonts w:ascii="Times New Roman" w:hAnsi="Times New Roman" w:cs="Times New Roman"/>
          <w:b w:val="0"/>
          <w:i/>
          <w:iCs/>
          <w:color w:val="000000" w:themeColor="text1"/>
          <w:sz w:val="24"/>
          <w:szCs w:val="24"/>
        </w:rPr>
        <w:t>Pacific Science J</w:t>
      </w:r>
      <w:r w:rsidRPr="00052F6E">
        <w:rPr>
          <w:rFonts w:ascii="Times New Roman" w:hAnsi="Times New Roman" w:cs="Times New Roman"/>
          <w:i/>
          <w:iCs/>
          <w:color w:val="000000" w:themeColor="text1"/>
          <w:sz w:val="24"/>
          <w:szCs w:val="24"/>
        </w:rPr>
        <w:t>ournal</w:t>
      </w:r>
      <w:r w:rsidRPr="00052F6E">
        <w:rPr>
          <w:rFonts w:ascii="Times New Roman" w:hAnsi="Times New Roman" w:cs="Times New Roman"/>
          <w:color w:val="000000" w:themeColor="text1"/>
          <w:sz w:val="24"/>
          <w:szCs w:val="24"/>
        </w:rPr>
        <w:t>, 48: 458 - 463.</w:t>
      </w:r>
    </w:p>
    <w:p w:rsidR="004051F4" w:rsidRDefault="004051F4" w:rsidP="004051F4">
      <w:pPr>
        <w:pStyle w:val="ListParagraph"/>
        <w:numPr>
          <w:ilvl w:val="0"/>
          <w:numId w:val="3"/>
        </w:numPr>
        <w:spacing w:after="0"/>
        <w:jc w:val="both"/>
        <w:rPr>
          <w:rFonts w:ascii="Times New Roman" w:hAnsi="Times New Roman" w:cs="Times New Roman"/>
          <w:sz w:val="24"/>
          <w:szCs w:val="24"/>
        </w:rPr>
      </w:pPr>
      <w:r w:rsidRPr="005E0AF6">
        <w:rPr>
          <w:rFonts w:ascii="Times New Roman" w:hAnsi="Times New Roman" w:cs="Times New Roman"/>
          <w:sz w:val="24"/>
          <w:szCs w:val="24"/>
        </w:rPr>
        <w:t>Pearson, D. (1974). The chemical analysis of foods. 6th edition. Churchill Livingstone, Edinburgh pp.451.</w:t>
      </w:r>
    </w:p>
    <w:p w:rsidR="004051F4" w:rsidRPr="005E0AF6" w:rsidRDefault="004051F4" w:rsidP="004051F4">
      <w:pPr>
        <w:pStyle w:val="ListParagraph"/>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Espin</w:t>
      </w:r>
      <w:proofErr w:type="spellEnd"/>
      <w:r>
        <w:rPr>
          <w:rFonts w:ascii="Times New Roman" w:hAnsi="Times New Roman" w:cs="Times New Roman"/>
          <w:sz w:val="24"/>
          <w:szCs w:val="24"/>
        </w:rPr>
        <w:t>, J. C., Soler Rivas, C., and</w:t>
      </w:r>
      <w:r w:rsidRPr="00BE7466">
        <w:rPr>
          <w:rFonts w:ascii="Times New Roman" w:hAnsi="Times New Roman" w:cs="Times New Roman"/>
          <w:sz w:val="24"/>
          <w:szCs w:val="24"/>
        </w:rPr>
        <w:t xml:space="preserve"> </w:t>
      </w:r>
      <w:proofErr w:type="spellStart"/>
      <w:r w:rsidRPr="00BE7466">
        <w:rPr>
          <w:rFonts w:ascii="Times New Roman" w:hAnsi="Times New Roman" w:cs="Times New Roman"/>
          <w:sz w:val="24"/>
          <w:szCs w:val="24"/>
        </w:rPr>
        <w:t>Wichers</w:t>
      </w:r>
      <w:proofErr w:type="spellEnd"/>
      <w:r w:rsidRPr="00BE7466">
        <w:rPr>
          <w:rFonts w:ascii="Times New Roman" w:hAnsi="Times New Roman" w:cs="Times New Roman"/>
          <w:sz w:val="24"/>
          <w:szCs w:val="24"/>
        </w:rPr>
        <w:t xml:space="preserve">, H. J. (2000). Characterization of the total free radical scavenger capacity of vegetable oils and oil fractions using 2,2-diphellyl-1-picrylhydrazyl radical. </w:t>
      </w:r>
      <w:r w:rsidRPr="00164B08">
        <w:rPr>
          <w:rFonts w:ascii="Times New Roman" w:hAnsi="Times New Roman" w:cs="Times New Roman"/>
          <w:i/>
          <w:sz w:val="24"/>
          <w:szCs w:val="24"/>
        </w:rPr>
        <w:t>Journal of Agricultural and Food Chemistry</w:t>
      </w:r>
      <w:r w:rsidRPr="00BE7466">
        <w:rPr>
          <w:rFonts w:ascii="Times New Roman" w:hAnsi="Times New Roman" w:cs="Times New Roman"/>
          <w:sz w:val="24"/>
          <w:szCs w:val="24"/>
        </w:rPr>
        <w:t>, 43(3), 648-656.</w:t>
      </w:r>
    </w:p>
    <w:p w:rsidR="004051F4" w:rsidRPr="00F97EC5" w:rsidRDefault="004051F4" w:rsidP="004051F4">
      <w:pPr>
        <w:pStyle w:val="ListParagraph"/>
        <w:numPr>
          <w:ilvl w:val="0"/>
          <w:numId w:val="3"/>
        </w:numPr>
        <w:spacing w:after="0"/>
        <w:jc w:val="both"/>
        <w:rPr>
          <w:rFonts w:ascii="Times New Roman" w:hAnsi="Times New Roman" w:cs="Times New Roman"/>
          <w:sz w:val="24"/>
          <w:szCs w:val="24"/>
        </w:rPr>
      </w:pPr>
      <w:proofErr w:type="spellStart"/>
      <w:r w:rsidRPr="00F97EC5">
        <w:rPr>
          <w:rFonts w:ascii="Times New Roman" w:hAnsi="Times New Roman" w:cs="Times New Roman"/>
          <w:sz w:val="24"/>
          <w:szCs w:val="24"/>
        </w:rPr>
        <w:t>Menso</w:t>
      </w:r>
      <w:r>
        <w:rPr>
          <w:rFonts w:ascii="Times New Roman" w:hAnsi="Times New Roman" w:cs="Times New Roman"/>
          <w:sz w:val="24"/>
          <w:szCs w:val="24"/>
        </w:rPr>
        <w:t>r</w:t>
      </w:r>
      <w:proofErr w:type="spellEnd"/>
      <w:r>
        <w:rPr>
          <w:rFonts w:ascii="Times New Roman" w:hAnsi="Times New Roman" w:cs="Times New Roman"/>
          <w:sz w:val="24"/>
          <w:szCs w:val="24"/>
        </w:rPr>
        <w:t xml:space="preserve">, L.L., </w:t>
      </w:r>
      <w:proofErr w:type="spellStart"/>
      <w:r>
        <w:rPr>
          <w:rFonts w:ascii="Times New Roman" w:hAnsi="Times New Roman" w:cs="Times New Roman"/>
          <w:sz w:val="24"/>
          <w:szCs w:val="24"/>
        </w:rPr>
        <w:t>Meneze</w:t>
      </w:r>
      <w:proofErr w:type="spellEnd"/>
      <w:r>
        <w:rPr>
          <w:rFonts w:ascii="Times New Roman" w:hAnsi="Times New Roman" w:cs="Times New Roman"/>
          <w:sz w:val="24"/>
          <w:szCs w:val="24"/>
        </w:rPr>
        <w:t xml:space="preserve">, F.S. and </w:t>
      </w:r>
      <w:proofErr w:type="spellStart"/>
      <w:r>
        <w:rPr>
          <w:rFonts w:ascii="Times New Roman" w:hAnsi="Times New Roman" w:cs="Times New Roman"/>
          <w:sz w:val="24"/>
          <w:szCs w:val="24"/>
        </w:rPr>
        <w:t>Leitao</w:t>
      </w:r>
      <w:proofErr w:type="spellEnd"/>
      <w:r>
        <w:rPr>
          <w:rFonts w:ascii="Times New Roman" w:hAnsi="Times New Roman" w:cs="Times New Roman"/>
          <w:sz w:val="24"/>
          <w:szCs w:val="24"/>
        </w:rPr>
        <w:t>, L. (2001</w:t>
      </w:r>
      <w:proofErr w:type="gramStart"/>
      <w:r>
        <w:rPr>
          <w:rFonts w:ascii="Times New Roman" w:hAnsi="Times New Roman" w:cs="Times New Roman"/>
          <w:sz w:val="24"/>
          <w:szCs w:val="24"/>
        </w:rPr>
        <w:t>).</w:t>
      </w:r>
      <w:r w:rsidRPr="00F97EC5">
        <w:rPr>
          <w:rFonts w:ascii="Times New Roman" w:hAnsi="Times New Roman" w:cs="Times New Roman"/>
          <w:sz w:val="24"/>
          <w:szCs w:val="24"/>
        </w:rPr>
        <w:t>Screening</w:t>
      </w:r>
      <w:proofErr w:type="gramEnd"/>
      <w:r w:rsidRPr="00F97EC5">
        <w:rPr>
          <w:rFonts w:ascii="Times New Roman" w:hAnsi="Times New Roman" w:cs="Times New Roman"/>
          <w:sz w:val="24"/>
          <w:szCs w:val="24"/>
        </w:rPr>
        <w:t xml:space="preserve"> of Brazilian plant extracts for antioxidant activity by the </w:t>
      </w:r>
      <w:r>
        <w:rPr>
          <w:rFonts w:ascii="Times New Roman" w:hAnsi="Times New Roman" w:cs="Times New Roman"/>
          <w:sz w:val="24"/>
          <w:szCs w:val="24"/>
        </w:rPr>
        <w:t>use of DPPH free radical method.</w:t>
      </w:r>
      <w:r w:rsidRPr="00F97EC5">
        <w:rPr>
          <w:rFonts w:ascii="Times New Roman" w:hAnsi="Times New Roman" w:cs="Times New Roman"/>
          <w:sz w:val="24"/>
          <w:szCs w:val="24"/>
        </w:rPr>
        <w:t xml:space="preserve"> </w:t>
      </w:r>
      <w:r w:rsidRPr="00F97EC5">
        <w:rPr>
          <w:rFonts w:ascii="Times New Roman" w:hAnsi="Times New Roman" w:cs="Times New Roman"/>
          <w:i/>
          <w:sz w:val="24"/>
          <w:szCs w:val="24"/>
        </w:rPr>
        <w:t>Phototherapy Research</w:t>
      </w:r>
      <w:r w:rsidRPr="00F97EC5">
        <w:rPr>
          <w:rFonts w:ascii="Times New Roman" w:hAnsi="Times New Roman" w:cs="Times New Roman"/>
          <w:sz w:val="24"/>
          <w:szCs w:val="24"/>
        </w:rPr>
        <w:t xml:space="preserve"> 15, 127-130.</w:t>
      </w:r>
    </w:p>
    <w:p w:rsidR="004051F4" w:rsidRPr="00FB43FC" w:rsidRDefault="004051F4" w:rsidP="004051F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Green</w:t>
      </w:r>
      <w:r w:rsidRPr="00FB43FC">
        <w:rPr>
          <w:rFonts w:ascii="Times New Roman" w:hAnsi="Times New Roman" w:cs="Times New Roman"/>
          <w:sz w:val="24"/>
          <w:szCs w:val="24"/>
        </w:rPr>
        <w:t xml:space="preserve">, L.C., Wagner, D. A., </w:t>
      </w:r>
      <w:proofErr w:type="spellStart"/>
      <w:r w:rsidRPr="00FB43FC">
        <w:rPr>
          <w:rFonts w:ascii="Times New Roman" w:hAnsi="Times New Roman" w:cs="Times New Roman"/>
          <w:sz w:val="24"/>
          <w:szCs w:val="24"/>
        </w:rPr>
        <w:t>Glogowski</w:t>
      </w:r>
      <w:proofErr w:type="spellEnd"/>
      <w:r w:rsidRPr="00FB43FC">
        <w:rPr>
          <w:rFonts w:ascii="Times New Roman" w:hAnsi="Times New Roman" w:cs="Times New Roman"/>
          <w:sz w:val="24"/>
          <w:szCs w:val="24"/>
        </w:rPr>
        <w:t xml:space="preserve">, J., </w:t>
      </w:r>
      <w:proofErr w:type="spellStart"/>
      <w:r w:rsidRPr="00FB43FC">
        <w:rPr>
          <w:rFonts w:ascii="Times New Roman" w:hAnsi="Times New Roman" w:cs="Times New Roman"/>
          <w:sz w:val="24"/>
          <w:szCs w:val="24"/>
        </w:rPr>
        <w:t>Wishnok</w:t>
      </w:r>
      <w:proofErr w:type="spellEnd"/>
      <w:r w:rsidRPr="00FB43FC">
        <w:rPr>
          <w:rFonts w:ascii="Times New Roman" w:hAnsi="Times New Roman" w:cs="Times New Roman"/>
          <w:sz w:val="24"/>
          <w:szCs w:val="24"/>
        </w:rPr>
        <w:t>, J. S., Tannenbaum, S. R. &amp; Skipper, P. L.  (1982). Analysis of Nitrate, Nitrite, and [15</w:t>
      </w:r>
      <w:proofErr w:type="gramStart"/>
      <w:r w:rsidRPr="00FB43FC">
        <w:rPr>
          <w:rFonts w:ascii="Times New Roman" w:hAnsi="Times New Roman" w:cs="Times New Roman"/>
          <w:sz w:val="24"/>
          <w:szCs w:val="24"/>
        </w:rPr>
        <w:t>N]Nitrate</w:t>
      </w:r>
      <w:proofErr w:type="gramEnd"/>
      <w:r w:rsidRPr="00FB43FC">
        <w:rPr>
          <w:rFonts w:ascii="Times New Roman" w:hAnsi="Times New Roman" w:cs="Times New Roman"/>
          <w:sz w:val="24"/>
          <w:szCs w:val="24"/>
        </w:rPr>
        <w:t xml:space="preserve"> in Biological Fluids. </w:t>
      </w:r>
      <w:r w:rsidRPr="00FB43FC">
        <w:rPr>
          <w:rFonts w:ascii="Times New Roman" w:hAnsi="Times New Roman" w:cs="Times New Roman"/>
          <w:i/>
          <w:sz w:val="24"/>
          <w:szCs w:val="24"/>
        </w:rPr>
        <w:t xml:space="preserve">Analytical </w:t>
      </w:r>
      <w:proofErr w:type="spellStart"/>
      <w:r w:rsidRPr="00FB43FC">
        <w:rPr>
          <w:rFonts w:ascii="Times New Roman" w:hAnsi="Times New Roman" w:cs="Times New Roman"/>
          <w:i/>
          <w:sz w:val="24"/>
          <w:szCs w:val="24"/>
        </w:rPr>
        <w:t>Biochem</w:t>
      </w:r>
      <w:proofErr w:type="spellEnd"/>
      <w:r w:rsidRPr="00FB43FC">
        <w:rPr>
          <w:rFonts w:ascii="Times New Roman" w:hAnsi="Times New Roman" w:cs="Times New Roman"/>
          <w:i/>
          <w:sz w:val="24"/>
          <w:szCs w:val="24"/>
        </w:rPr>
        <w:t>.</w:t>
      </w:r>
      <w:r>
        <w:rPr>
          <w:rFonts w:ascii="Times New Roman" w:hAnsi="Times New Roman" w:cs="Times New Roman"/>
          <w:i/>
          <w:sz w:val="24"/>
          <w:szCs w:val="24"/>
        </w:rPr>
        <w:t xml:space="preserve"> </w:t>
      </w:r>
      <w:r w:rsidRPr="00FB43FC">
        <w:rPr>
          <w:rFonts w:ascii="Times New Roman" w:hAnsi="Times New Roman" w:cs="Times New Roman"/>
          <w:sz w:val="24"/>
          <w:szCs w:val="24"/>
        </w:rPr>
        <w:t xml:space="preserve">126(13): 111-138. </w:t>
      </w:r>
    </w:p>
    <w:p w:rsidR="004051F4" w:rsidRPr="00445463" w:rsidRDefault="004051F4" w:rsidP="004051F4">
      <w:pPr>
        <w:pStyle w:val="ListParagraph"/>
        <w:numPr>
          <w:ilvl w:val="0"/>
          <w:numId w:val="3"/>
        </w:numPr>
        <w:jc w:val="both"/>
        <w:rPr>
          <w:rFonts w:ascii="Times New Roman" w:hAnsi="Times New Roman" w:cs="Times New Roman"/>
          <w:sz w:val="24"/>
          <w:szCs w:val="24"/>
        </w:rPr>
      </w:pPr>
      <w:r w:rsidRPr="00445463">
        <w:rPr>
          <w:rFonts w:ascii="Times New Roman" w:hAnsi="Times New Roman" w:cs="Times New Roman"/>
          <w:sz w:val="24"/>
          <w:szCs w:val="24"/>
        </w:rPr>
        <w:t xml:space="preserve">Pulido, R., Bravo, L. &amp; </w:t>
      </w:r>
      <w:proofErr w:type="spellStart"/>
      <w:r w:rsidRPr="00445463">
        <w:rPr>
          <w:rFonts w:ascii="Times New Roman" w:hAnsi="Times New Roman" w:cs="Times New Roman"/>
          <w:sz w:val="24"/>
          <w:szCs w:val="24"/>
        </w:rPr>
        <w:t>Saura</w:t>
      </w:r>
      <w:proofErr w:type="spellEnd"/>
      <w:r w:rsidRPr="00445463">
        <w:rPr>
          <w:rFonts w:ascii="Times New Roman" w:hAnsi="Times New Roman" w:cs="Times New Roman"/>
          <w:sz w:val="24"/>
          <w:szCs w:val="24"/>
        </w:rPr>
        <w:t xml:space="preserve">-Calixto, F. (2000). Antioxidant Activity of Dietary Polyphenols as Determined by a Modified Ferric Reducing/Antioxidant Power Assay. </w:t>
      </w:r>
      <w:r w:rsidRPr="00445463">
        <w:rPr>
          <w:rFonts w:ascii="Times New Roman" w:hAnsi="Times New Roman" w:cs="Times New Roman"/>
          <w:i/>
          <w:sz w:val="24"/>
          <w:szCs w:val="24"/>
        </w:rPr>
        <w:t xml:space="preserve"> Journal of Agricultural and Food Chemistry, </w:t>
      </w:r>
      <w:r w:rsidRPr="00445463">
        <w:rPr>
          <w:rFonts w:ascii="Times New Roman" w:hAnsi="Times New Roman" w:cs="Times New Roman"/>
          <w:sz w:val="24"/>
          <w:szCs w:val="24"/>
        </w:rPr>
        <w:t>48(8): 396-402. DOI: 10.1021/jf9913458</w:t>
      </w:r>
    </w:p>
    <w:p w:rsidR="004051F4"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proofErr w:type="spellStart"/>
      <w:r w:rsidRPr="006B563F">
        <w:rPr>
          <w:rFonts w:ascii="Times New Roman" w:hAnsi="Times New Roman" w:cs="Times New Roman"/>
          <w:color w:val="000000" w:themeColor="text1"/>
          <w:sz w:val="24"/>
          <w:szCs w:val="24"/>
        </w:rPr>
        <w:t>Cushnie</w:t>
      </w:r>
      <w:proofErr w:type="spellEnd"/>
      <w:r w:rsidRPr="006B563F">
        <w:rPr>
          <w:rFonts w:ascii="Times New Roman" w:hAnsi="Times New Roman" w:cs="Times New Roman"/>
          <w:color w:val="000000" w:themeColor="text1"/>
          <w:sz w:val="24"/>
          <w:szCs w:val="24"/>
        </w:rPr>
        <w:t xml:space="preserve">, T. and Lamb, A. J. (2005) Antimicrobial activity of flavonoids. </w:t>
      </w:r>
      <w:r w:rsidRPr="006B563F">
        <w:rPr>
          <w:rFonts w:ascii="Times New Roman" w:hAnsi="Times New Roman" w:cs="Times New Roman"/>
          <w:i/>
          <w:color w:val="000000" w:themeColor="text1"/>
          <w:sz w:val="24"/>
          <w:szCs w:val="24"/>
        </w:rPr>
        <w:t xml:space="preserve">International Journal </w:t>
      </w:r>
      <w:proofErr w:type="gramStart"/>
      <w:r w:rsidRPr="006B563F">
        <w:rPr>
          <w:rFonts w:ascii="Times New Roman" w:hAnsi="Times New Roman" w:cs="Times New Roman"/>
          <w:i/>
          <w:color w:val="000000" w:themeColor="text1"/>
          <w:sz w:val="24"/>
          <w:szCs w:val="24"/>
        </w:rPr>
        <w:t>of  Antimicrobial</w:t>
      </w:r>
      <w:proofErr w:type="gramEnd"/>
      <w:r w:rsidRPr="006B563F">
        <w:rPr>
          <w:rFonts w:ascii="Times New Roman" w:hAnsi="Times New Roman" w:cs="Times New Roman"/>
          <w:i/>
          <w:color w:val="000000" w:themeColor="text1"/>
          <w:sz w:val="24"/>
          <w:szCs w:val="24"/>
        </w:rPr>
        <w:t xml:space="preserve"> Agents</w:t>
      </w:r>
      <w:r w:rsidRPr="006B563F">
        <w:rPr>
          <w:rFonts w:ascii="Times New Roman" w:hAnsi="Times New Roman" w:cs="Times New Roman"/>
          <w:color w:val="000000" w:themeColor="text1"/>
          <w:sz w:val="24"/>
          <w:szCs w:val="24"/>
        </w:rPr>
        <w:t xml:space="preserve">, 26(5): 343 - 356. </w:t>
      </w:r>
    </w:p>
    <w:p w:rsidR="004051F4" w:rsidRPr="006B563F"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roofErr w:type="spellStart"/>
      <w:r w:rsidRPr="006B563F">
        <w:rPr>
          <w:rFonts w:ascii="Times New Roman" w:hAnsi="Times New Roman" w:cs="Times New Roman"/>
          <w:color w:val="000000" w:themeColor="text1"/>
          <w:sz w:val="24"/>
          <w:szCs w:val="24"/>
          <w:shd w:val="clear" w:color="auto" w:fill="FFFFFF"/>
        </w:rPr>
        <w:t>Ebana</w:t>
      </w:r>
      <w:proofErr w:type="spellEnd"/>
      <w:r w:rsidRPr="006B563F">
        <w:rPr>
          <w:rFonts w:ascii="Times New Roman" w:hAnsi="Times New Roman" w:cs="Times New Roman"/>
          <w:color w:val="000000" w:themeColor="text1"/>
          <w:sz w:val="24"/>
          <w:szCs w:val="24"/>
          <w:shd w:val="clear" w:color="auto" w:fill="FFFFFF"/>
        </w:rPr>
        <w:t xml:space="preserve">, M. C., </w:t>
      </w:r>
      <w:proofErr w:type="spellStart"/>
      <w:r w:rsidRPr="006B563F">
        <w:rPr>
          <w:rFonts w:ascii="Times New Roman" w:hAnsi="Times New Roman" w:cs="Times New Roman"/>
          <w:color w:val="000000" w:themeColor="text1"/>
          <w:sz w:val="24"/>
          <w:szCs w:val="24"/>
          <w:shd w:val="clear" w:color="auto" w:fill="FFFFFF"/>
        </w:rPr>
        <w:t>Ellong</w:t>
      </w:r>
      <w:proofErr w:type="spellEnd"/>
      <w:r w:rsidRPr="006B563F">
        <w:rPr>
          <w:rFonts w:ascii="Times New Roman" w:hAnsi="Times New Roman" w:cs="Times New Roman"/>
          <w:color w:val="000000" w:themeColor="text1"/>
          <w:sz w:val="24"/>
          <w:szCs w:val="24"/>
          <w:shd w:val="clear" w:color="auto" w:fill="FFFFFF"/>
        </w:rPr>
        <w:t xml:space="preserve">, A. and </w:t>
      </w:r>
      <w:proofErr w:type="spellStart"/>
      <w:r w:rsidRPr="006B563F">
        <w:rPr>
          <w:rFonts w:ascii="Times New Roman" w:hAnsi="Times New Roman" w:cs="Times New Roman"/>
          <w:color w:val="000000" w:themeColor="text1"/>
          <w:sz w:val="24"/>
          <w:szCs w:val="24"/>
          <w:shd w:val="clear" w:color="auto" w:fill="FFFFFF"/>
        </w:rPr>
        <w:t>Owona</w:t>
      </w:r>
      <w:proofErr w:type="spellEnd"/>
      <w:r w:rsidRPr="006B563F">
        <w:rPr>
          <w:rFonts w:ascii="Times New Roman" w:hAnsi="Times New Roman" w:cs="Times New Roman"/>
          <w:color w:val="000000" w:themeColor="text1"/>
          <w:sz w:val="24"/>
          <w:szCs w:val="24"/>
          <w:shd w:val="clear" w:color="auto" w:fill="FFFFFF"/>
        </w:rPr>
        <w:t xml:space="preserve">, D. (2005). </w:t>
      </w:r>
      <w:r w:rsidRPr="006B563F">
        <w:rPr>
          <w:rFonts w:ascii="Times New Roman" w:hAnsi="Times New Roman" w:cs="Times New Roman"/>
          <w:color w:val="000000" w:themeColor="text1"/>
          <w:sz w:val="24"/>
          <w:szCs w:val="24"/>
          <w:shd w:val="clear" w:color="auto" w:fill="FFFFFF"/>
          <w:lang w:val="fr-FR"/>
        </w:rPr>
        <w:t>L’amblyopie chez le strabique en milieu Camerounais.</w:t>
      </w:r>
      <w:r w:rsidRPr="006B563F">
        <w:rPr>
          <w:rStyle w:val="apple-converted-space"/>
          <w:rFonts w:ascii="Times New Roman" w:eastAsiaTheme="majorEastAsia" w:hAnsi="Times New Roman" w:cs="Times New Roman"/>
          <w:color w:val="000000" w:themeColor="text1"/>
          <w:sz w:val="24"/>
          <w:szCs w:val="24"/>
          <w:shd w:val="clear" w:color="auto" w:fill="FFFFFF"/>
          <w:lang w:val="fr-FR"/>
        </w:rPr>
        <w:t> </w:t>
      </w:r>
      <w:r w:rsidRPr="006B563F">
        <w:rPr>
          <w:rStyle w:val="apple-converted-space"/>
          <w:rFonts w:ascii="Times New Roman" w:eastAsiaTheme="majorEastAsia" w:hAnsi="Times New Roman" w:cs="Times New Roman"/>
          <w:i/>
          <w:color w:val="000000" w:themeColor="text1"/>
          <w:sz w:val="24"/>
          <w:szCs w:val="24"/>
          <w:shd w:val="clear" w:color="auto" w:fill="FFFFFF"/>
        </w:rPr>
        <w:t>Bulletin of the Belgian Society of Ophthalmology</w:t>
      </w:r>
      <w:r w:rsidRPr="006B563F">
        <w:rPr>
          <w:rStyle w:val="apple-converted-space"/>
          <w:rFonts w:ascii="Times New Roman" w:eastAsiaTheme="majorEastAsia" w:hAnsi="Times New Roman" w:cs="Times New Roman"/>
          <w:color w:val="000000" w:themeColor="text1"/>
          <w:sz w:val="24"/>
          <w:szCs w:val="24"/>
          <w:shd w:val="clear" w:color="auto" w:fill="FFFFFF"/>
        </w:rPr>
        <w:t xml:space="preserve">, </w:t>
      </w:r>
      <w:r w:rsidRPr="006B563F">
        <w:rPr>
          <w:rStyle w:val="ref-vol"/>
          <w:rFonts w:ascii="Times New Roman" w:eastAsiaTheme="majorEastAsia" w:hAnsi="Times New Roman" w:cs="Times New Roman"/>
          <w:color w:val="000000" w:themeColor="text1"/>
          <w:sz w:val="24"/>
          <w:szCs w:val="24"/>
          <w:shd w:val="clear" w:color="auto" w:fill="FFFFFF"/>
        </w:rPr>
        <w:t>297</w:t>
      </w:r>
      <w:r w:rsidRPr="006B563F">
        <w:rPr>
          <w:rFonts w:ascii="Times New Roman" w:hAnsi="Times New Roman" w:cs="Times New Roman"/>
          <w:color w:val="000000" w:themeColor="text1"/>
          <w:sz w:val="24"/>
          <w:szCs w:val="24"/>
          <w:shd w:val="clear" w:color="auto" w:fill="FFFFFF"/>
        </w:rPr>
        <w:t>: 39 - 44.</w:t>
      </w:r>
    </w:p>
    <w:p w:rsidR="004051F4" w:rsidRPr="006B563F" w:rsidRDefault="004051F4" w:rsidP="004051F4">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63F">
        <w:rPr>
          <w:rFonts w:ascii="Times New Roman" w:hAnsi="Times New Roman" w:cs="Times New Roman"/>
          <w:color w:val="000000" w:themeColor="text1"/>
          <w:sz w:val="24"/>
          <w:szCs w:val="24"/>
        </w:rPr>
        <w:t xml:space="preserve">Evans, W. C. (2005). </w:t>
      </w:r>
      <w:proofErr w:type="spellStart"/>
      <w:r w:rsidRPr="006B563F">
        <w:rPr>
          <w:rFonts w:ascii="Times New Roman" w:hAnsi="Times New Roman" w:cs="Times New Roman"/>
          <w:color w:val="000000" w:themeColor="text1"/>
          <w:sz w:val="24"/>
          <w:szCs w:val="24"/>
        </w:rPr>
        <w:t>Trease</w:t>
      </w:r>
      <w:proofErr w:type="spellEnd"/>
      <w:r w:rsidRPr="006B563F">
        <w:rPr>
          <w:rFonts w:ascii="Times New Roman" w:hAnsi="Times New Roman" w:cs="Times New Roman"/>
          <w:color w:val="000000" w:themeColor="text1"/>
          <w:sz w:val="24"/>
          <w:szCs w:val="24"/>
        </w:rPr>
        <w:t xml:space="preserve"> and Evans Pharmacognosy. 15th edition. Elsevier India Private Limited, New Delhi, India. 20 - 22.</w:t>
      </w:r>
    </w:p>
    <w:p w:rsidR="004051F4" w:rsidRPr="00B91473"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B91473">
        <w:rPr>
          <w:rFonts w:ascii="Times New Roman" w:hAnsi="Times New Roman" w:cs="Times New Roman"/>
          <w:color w:val="000000" w:themeColor="text1"/>
          <w:sz w:val="24"/>
          <w:szCs w:val="24"/>
        </w:rPr>
        <w:t xml:space="preserve">Savage, G. P. (1993). Saponins. In: </w:t>
      </w:r>
      <w:proofErr w:type="spellStart"/>
      <w:r w:rsidRPr="00B91473">
        <w:rPr>
          <w:rFonts w:ascii="Times New Roman" w:hAnsi="Times New Roman" w:cs="Times New Roman"/>
          <w:color w:val="000000" w:themeColor="text1"/>
          <w:sz w:val="24"/>
          <w:szCs w:val="24"/>
        </w:rPr>
        <w:t>Macre</w:t>
      </w:r>
      <w:proofErr w:type="spellEnd"/>
      <w:r w:rsidRPr="00B91473">
        <w:rPr>
          <w:rFonts w:ascii="Times New Roman" w:hAnsi="Times New Roman" w:cs="Times New Roman"/>
          <w:color w:val="000000" w:themeColor="text1"/>
          <w:sz w:val="24"/>
          <w:szCs w:val="24"/>
        </w:rPr>
        <w:t xml:space="preserve">, R., Robinson, R. K. and Sadler, M. J (Editors). </w:t>
      </w:r>
      <w:proofErr w:type="spellStart"/>
      <w:r w:rsidRPr="00B91473">
        <w:rPr>
          <w:rFonts w:ascii="Times New Roman" w:hAnsi="Times New Roman" w:cs="Times New Roman"/>
          <w:i/>
          <w:color w:val="000000" w:themeColor="text1"/>
          <w:sz w:val="24"/>
          <w:szCs w:val="24"/>
        </w:rPr>
        <w:t>Encyclopedia</w:t>
      </w:r>
      <w:proofErr w:type="spellEnd"/>
      <w:r w:rsidRPr="00B91473">
        <w:rPr>
          <w:rFonts w:ascii="Times New Roman" w:hAnsi="Times New Roman" w:cs="Times New Roman"/>
          <w:i/>
          <w:color w:val="000000" w:themeColor="text1"/>
          <w:sz w:val="24"/>
          <w:szCs w:val="24"/>
        </w:rPr>
        <w:t xml:space="preserve"> of Food Science, Food Technology and Nutrition</w:t>
      </w:r>
      <w:r w:rsidRPr="00B91473">
        <w:rPr>
          <w:rFonts w:ascii="Times New Roman" w:hAnsi="Times New Roman" w:cs="Times New Roman"/>
          <w:color w:val="000000" w:themeColor="text1"/>
          <w:sz w:val="24"/>
          <w:szCs w:val="24"/>
        </w:rPr>
        <w:t>. Academic Press, London, 3998 - 4001.</w:t>
      </w:r>
    </w:p>
    <w:p w:rsidR="004051F4" w:rsidRPr="005175C5"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5175C5">
        <w:rPr>
          <w:rFonts w:ascii="Times New Roman" w:hAnsi="Times New Roman" w:cs="Times New Roman"/>
          <w:color w:val="000000" w:themeColor="text1"/>
          <w:sz w:val="24"/>
          <w:szCs w:val="24"/>
        </w:rPr>
        <w:t xml:space="preserve">Karimi, E., Jaafar, H. Z. and Ahmad, S. (2013). Antifungal, anti-inflammatory and </w:t>
      </w:r>
      <w:proofErr w:type="gramStart"/>
      <w:r w:rsidRPr="005175C5">
        <w:rPr>
          <w:rFonts w:ascii="Times New Roman" w:hAnsi="Times New Roman" w:cs="Times New Roman"/>
          <w:color w:val="000000" w:themeColor="text1"/>
          <w:sz w:val="24"/>
          <w:szCs w:val="24"/>
        </w:rPr>
        <w:t>cytotoxicity  activities</w:t>
      </w:r>
      <w:proofErr w:type="gramEnd"/>
      <w:r w:rsidRPr="005175C5">
        <w:rPr>
          <w:rFonts w:ascii="Times New Roman" w:hAnsi="Times New Roman" w:cs="Times New Roman"/>
          <w:color w:val="000000" w:themeColor="text1"/>
          <w:sz w:val="24"/>
          <w:szCs w:val="24"/>
        </w:rPr>
        <w:t xml:space="preserve"> of three varieties of </w:t>
      </w:r>
      <w:proofErr w:type="spellStart"/>
      <w:r w:rsidRPr="005175C5">
        <w:rPr>
          <w:rFonts w:ascii="Times New Roman" w:hAnsi="Times New Roman" w:cs="Times New Roman"/>
          <w:i/>
          <w:color w:val="000000" w:themeColor="text1"/>
          <w:sz w:val="24"/>
          <w:szCs w:val="24"/>
        </w:rPr>
        <w:t>Labisia</w:t>
      </w:r>
      <w:proofErr w:type="spellEnd"/>
      <w:r w:rsidRPr="005175C5">
        <w:rPr>
          <w:rFonts w:ascii="Times New Roman" w:hAnsi="Times New Roman" w:cs="Times New Roman"/>
          <w:i/>
          <w:color w:val="000000" w:themeColor="text1"/>
          <w:sz w:val="24"/>
          <w:szCs w:val="24"/>
        </w:rPr>
        <w:t xml:space="preserve"> </w:t>
      </w:r>
      <w:proofErr w:type="spellStart"/>
      <w:r w:rsidRPr="005175C5">
        <w:rPr>
          <w:rFonts w:ascii="Times New Roman" w:hAnsi="Times New Roman" w:cs="Times New Roman"/>
          <w:i/>
          <w:color w:val="000000" w:themeColor="text1"/>
          <w:sz w:val="24"/>
          <w:szCs w:val="24"/>
        </w:rPr>
        <w:t>Pumila</w:t>
      </w:r>
      <w:proofErr w:type="spellEnd"/>
      <w:r w:rsidRPr="005175C5">
        <w:rPr>
          <w:rFonts w:ascii="Times New Roman" w:hAnsi="Times New Roman" w:cs="Times New Roman"/>
          <w:i/>
          <w:color w:val="000000" w:themeColor="text1"/>
          <w:sz w:val="24"/>
          <w:szCs w:val="24"/>
        </w:rPr>
        <w:t xml:space="preserve"> </w:t>
      </w:r>
      <w:proofErr w:type="spellStart"/>
      <w:r w:rsidRPr="005175C5">
        <w:rPr>
          <w:rFonts w:ascii="Times New Roman" w:hAnsi="Times New Roman" w:cs="Times New Roman"/>
          <w:color w:val="000000" w:themeColor="text1"/>
          <w:sz w:val="24"/>
          <w:szCs w:val="24"/>
        </w:rPr>
        <w:t>benth</w:t>
      </w:r>
      <w:proofErr w:type="spellEnd"/>
      <w:r w:rsidRPr="005175C5">
        <w:rPr>
          <w:rFonts w:ascii="Times New Roman" w:hAnsi="Times New Roman" w:cs="Times New Roman"/>
          <w:color w:val="000000" w:themeColor="text1"/>
          <w:sz w:val="24"/>
          <w:szCs w:val="24"/>
        </w:rPr>
        <w:t xml:space="preserve"> from microwave obtained extracts. </w:t>
      </w:r>
      <w:r w:rsidRPr="005175C5">
        <w:rPr>
          <w:rFonts w:ascii="Times New Roman" w:hAnsi="Times New Roman" w:cs="Times New Roman"/>
          <w:i/>
          <w:color w:val="000000" w:themeColor="text1"/>
          <w:sz w:val="24"/>
          <w:szCs w:val="24"/>
        </w:rPr>
        <w:t>BMC Complementary and Alternative Medicine</w:t>
      </w:r>
      <w:r w:rsidRPr="005175C5">
        <w:rPr>
          <w:rFonts w:ascii="Times New Roman" w:hAnsi="Times New Roman" w:cs="Times New Roman"/>
          <w:color w:val="000000" w:themeColor="text1"/>
          <w:sz w:val="24"/>
          <w:szCs w:val="24"/>
        </w:rPr>
        <w:t xml:space="preserve">, 24: 13 - 20. </w:t>
      </w:r>
    </w:p>
    <w:p w:rsidR="004051F4" w:rsidRPr="00A7319E" w:rsidRDefault="004051F4" w:rsidP="004051F4">
      <w:pPr>
        <w:pStyle w:val="ListParagraph"/>
        <w:numPr>
          <w:ilvl w:val="0"/>
          <w:numId w:val="3"/>
        </w:numPr>
        <w:spacing w:after="0"/>
        <w:jc w:val="both"/>
        <w:rPr>
          <w:rFonts w:ascii="Times New Roman" w:hAnsi="Times New Roman" w:cs="Times New Roman"/>
          <w:sz w:val="24"/>
          <w:szCs w:val="24"/>
        </w:rPr>
      </w:pPr>
      <w:r w:rsidRPr="002223DB">
        <w:rPr>
          <w:rFonts w:ascii="Times New Roman" w:hAnsi="Times New Roman" w:cs="Times New Roman"/>
          <w:color w:val="000000" w:themeColor="text1"/>
          <w:sz w:val="24"/>
          <w:szCs w:val="24"/>
        </w:rPr>
        <w:t>Yamamoto, Y. and Gaynor, R. B. (2001). Therapeutic potential of inhibition of the NF-</w:t>
      </w:r>
      <w:proofErr w:type="spellStart"/>
      <w:r w:rsidRPr="002223DB">
        <w:rPr>
          <w:rFonts w:ascii="Times New Roman" w:hAnsi="Times New Roman" w:cs="Times New Roman"/>
          <w:color w:val="000000" w:themeColor="text1"/>
          <w:sz w:val="24"/>
          <w:szCs w:val="24"/>
        </w:rPr>
        <w:t>Κb</w:t>
      </w:r>
      <w:proofErr w:type="spellEnd"/>
      <w:r w:rsidRPr="002223DB">
        <w:rPr>
          <w:rFonts w:ascii="Times New Roman" w:hAnsi="Times New Roman" w:cs="Times New Roman"/>
          <w:color w:val="000000" w:themeColor="text1"/>
          <w:sz w:val="24"/>
          <w:szCs w:val="24"/>
        </w:rPr>
        <w:t xml:space="preserve"> pathway in the treatment of inflammation and cancer. </w:t>
      </w:r>
      <w:r w:rsidRPr="002223DB">
        <w:rPr>
          <w:rFonts w:ascii="Times New Roman" w:hAnsi="Times New Roman" w:cs="Times New Roman"/>
          <w:i/>
          <w:color w:val="000000" w:themeColor="text1"/>
          <w:sz w:val="24"/>
          <w:szCs w:val="24"/>
        </w:rPr>
        <w:t>Journal of Clinical Investigation</w:t>
      </w:r>
      <w:r w:rsidRPr="002223DB">
        <w:rPr>
          <w:rFonts w:ascii="Times New Roman" w:hAnsi="Times New Roman" w:cs="Times New Roman"/>
          <w:color w:val="000000" w:themeColor="text1"/>
          <w:sz w:val="24"/>
          <w:szCs w:val="24"/>
        </w:rPr>
        <w:t>, 107(2):135 - 142.</w:t>
      </w:r>
    </w:p>
    <w:p w:rsidR="004051F4" w:rsidRPr="00A57C9C" w:rsidRDefault="004051F4" w:rsidP="004051F4">
      <w:pPr>
        <w:pStyle w:val="Default"/>
        <w:numPr>
          <w:ilvl w:val="0"/>
          <w:numId w:val="3"/>
        </w:numPr>
        <w:tabs>
          <w:tab w:val="left" w:pos="2129"/>
        </w:tabs>
        <w:jc w:val="both"/>
        <w:rPr>
          <w:rFonts w:ascii="Times New Roman" w:hAnsi="Times New Roman" w:cs="Times New Roman"/>
          <w:iCs/>
          <w:color w:val="000000" w:themeColor="text1"/>
        </w:rPr>
      </w:pPr>
      <w:proofErr w:type="spellStart"/>
      <w:r w:rsidRPr="002223DB">
        <w:rPr>
          <w:rFonts w:ascii="Times New Roman" w:hAnsi="Times New Roman" w:cs="Times New Roman"/>
          <w:color w:val="000000" w:themeColor="text1"/>
        </w:rPr>
        <w:t>Iweala</w:t>
      </w:r>
      <w:proofErr w:type="spellEnd"/>
      <w:r w:rsidRPr="002223DB">
        <w:rPr>
          <w:rFonts w:ascii="Times New Roman" w:hAnsi="Times New Roman" w:cs="Times New Roman"/>
          <w:color w:val="000000" w:themeColor="text1"/>
        </w:rPr>
        <w:t xml:space="preserve">, E. E. J. and </w:t>
      </w:r>
      <w:proofErr w:type="spellStart"/>
      <w:r w:rsidRPr="002223DB">
        <w:rPr>
          <w:rFonts w:ascii="Times New Roman" w:hAnsi="Times New Roman" w:cs="Times New Roman"/>
          <w:color w:val="000000" w:themeColor="text1"/>
        </w:rPr>
        <w:t>Ogidigo</w:t>
      </w:r>
      <w:proofErr w:type="spellEnd"/>
      <w:r w:rsidRPr="002223DB">
        <w:rPr>
          <w:rFonts w:ascii="Times New Roman" w:hAnsi="Times New Roman" w:cs="Times New Roman"/>
          <w:color w:val="000000" w:themeColor="text1"/>
        </w:rPr>
        <w:t xml:space="preserve">, J. O. (2015b). Effect of </w:t>
      </w:r>
      <w:r w:rsidRPr="002223DB">
        <w:rPr>
          <w:rFonts w:ascii="Times New Roman" w:hAnsi="Times New Roman" w:cs="Times New Roman"/>
          <w:i/>
          <w:iCs/>
          <w:color w:val="000000" w:themeColor="text1"/>
        </w:rPr>
        <w:t xml:space="preserve">Celosia </w:t>
      </w:r>
      <w:proofErr w:type="spellStart"/>
      <w:r w:rsidRPr="002223DB">
        <w:rPr>
          <w:rFonts w:ascii="Times New Roman" w:hAnsi="Times New Roman" w:cs="Times New Roman"/>
          <w:i/>
          <w:iCs/>
          <w:color w:val="000000" w:themeColor="text1"/>
        </w:rPr>
        <w:t>argentea</w:t>
      </w:r>
      <w:proofErr w:type="spellEnd"/>
      <w:r>
        <w:rPr>
          <w:rFonts w:ascii="Times New Roman" w:hAnsi="Times New Roman" w:cs="Times New Roman"/>
          <w:color w:val="000000" w:themeColor="text1"/>
        </w:rPr>
        <w:t xml:space="preserve"> F. </w:t>
      </w:r>
      <w:proofErr w:type="spellStart"/>
      <w:r>
        <w:rPr>
          <w:rFonts w:ascii="Times New Roman" w:hAnsi="Times New Roman" w:cs="Times New Roman"/>
          <w:color w:val="000000" w:themeColor="text1"/>
        </w:rPr>
        <w:t>Cristata</w:t>
      </w:r>
      <w:proofErr w:type="spellEnd"/>
      <w:r>
        <w:rPr>
          <w:rFonts w:ascii="Times New Roman" w:hAnsi="Times New Roman" w:cs="Times New Roman"/>
          <w:color w:val="000000" w:themeColor="text1"/>
        </w:rPr>
        <w:t xml:space="preserve"> (L.) </w:t>
      </w:r>
      <w:proofErr w:type="spellStart"/>
      <w:r>
        <w:rPr>
          <w:rFonts w:ascii="Times New Roman" w:hAnsi="Times New Roman" w:cs="Times New Roman"/>
          <w:color w:val="000000" w:themeColor="text1"/>
        </w:rPr>
        <w:t>Schinz</w:t>
      </w:r>
      <w:proofErr w:type="spellEnd"/>
      <w:r w:rsidRPr="002223DB">
        <w:rPr>
          <w:rFonts w:ascii="Times New Roman" w:hAnsi="Times New Roman" w:cs="Times New Roman"/>
          <w:color w:val="000000" w:themeColor="text1"/>
        </w:rPr>
        <w:t xml:space="preserve"> on prostate specific antigen, antioxidant status and hematological parameters in rats induced with benign prostate hyperplasia. </w:t>
      </w:r>
      <w:r w:rsidRPr="002223DB">
        <w:rPr>
          <w:rFonts w:ascii="Times New Roman" w:hAnsi="Times New Roman" w:cs="Times New Roman"/>
          <w:i/>
          <w:iCs/>
          <w:color w:val="000000" w:themeColor="text1"/>
        </w:rPr>
        <w:t>Asian Journal of Biochemistry</w:t>
      </w:r>
      <w:r w:rsidRPr="002223DB">
        <w:rPr>
          <w:rFonts w:ascii="Times New Roman" w:hAnsi="Times New Roman" w:cs="Times New Roman"/>
          <w:iCs/>
          <w:color w:val="000000" w:themeColor="text1"/>
        </w:rPr>
        <w:t>,</w:t>
      </w:r>
      <w:r w:rsidRPr="002223DB">
        <w:rPr>
          <w:rFonts w:ascii="Times New Roman" w:hAnsi="Times New Roman" w:cs="Times New Roman"/>
          <w:i/>
          <w:iCs/>
          <w:color w:val="000000" w:themeColor="text1"/>
        </w:rPr>
        <w:t xml:space="preserve"> </w:t>
      </w:r>
      <w:r w:rsidRPr="002223DB">
        <w:rPr>
          <w:rFonts w:ascii="Times New Roman" w:hAnsi="Times New Roman" w:cs="Times New Roman"/>
          <w:iCs/>
          <w:color w:val="000000" w:themeColor="text1"/>
        </w:rPr>
        <w:t>10: 42 - 51.</w:t>
      </w:r>
    </w:p>
    <w:p w:rsidR="004051F4" w:rsidRPr="007452ED" w:rsidRDefault="004051F4" w:rsidP="004051F4">
      <w:pPr>
        <w:pStyle w:val="ListParagraph"/>
        <w:numPr>
          <w:ilvl w:val="0"/>
          <w:numId w:val="3"/>
        </w:numPr>
        <w:spacing w:after="0"/>
        <w:jc w:val="both"/>
        <w:rPr>
          <w:rFonts w:ascii="Times New Roman" w:hAnsi="Times New Roman" w:cs="Times New Roman"/>
          <w:sz w:val="24"/>
          <w:szCs w:val="24"/>
        </w:rPr>
      </w:pPr>
      <w:proofErr w:type="spellStart"/>
      <w:r w:rsidRPr="007452ED">
        <w:rPr>
          <w:rFonts w:ascii="Times New Roman" w:hAnsi="Times New Roman" w:cs="Times New Roman"/>
          <w:color w:val="000000" w:themeColor="text1"/>
          <w:sz w:val="24"/>
          <w:szCs w:val="24"/>
        </w:rPr>
        <w:t>Ishola</w:t>
      </w:r>
      <w:proofErr w:type="spellEnd"/>
      <w:r w:rsidRPr="007452ED">
        <w:rPr>
          <w:rFonts w:ascii="Times New Roman" w:hAnsi="Times New Roman" w:cs="Times New Roman"/>
          <w:color w:val="000000" w:themeColor="text1"/>
          <w:sz w:val="24"/>
          <w:szCs w:val="24"/>
        </w:rPr>
        <w:t xml:space="preserve">, I. O., </w:t>
      </w:r>
      <w:proofErr w:type="spellStart"/>
      <w:r w:rsidRPr="007452ED">
        <w:rPr>
          <w:rFonts w:ascii="Times New Roman" w:hAnsi="Times New Roman" w:cs="Times New Roman"/>
          <w:color w:val="000000" w:themeColor="text1"/>
          <w:sz w:val="24"/>
          <w:szCs w:val="24"/>
        </w:rPr>
        <w:t>Yemitan</w:t>
      </w:r>
      <w:proofErr w:type="spellEnd"/>
      <w:r w:rsidRPr="007452ED">
        <w:rPr>
          <w:rFonts w:ascii="Times New Roman" w:hAnsi="Times New Roman" w:cs="Times New Roman"/>
          <w:color w:val="000000" w:themeColor="text1"/>
          <w:sz w:val="24"/>
          <w:szCs w:val="24"/>
        </w:rPr>
        <w:t xml:space="preserve">, K. O., </w:t>
      </w:r>
      <w:proofErr w:type="spellStart"/>
      <w:r w:rsidRPr="007452ED">
        <w:rPr>
          <w:rFonts w:ascii="Times New Roman" w:hAnsi="Times New Roman" w:cs="Times New Roman"/>
          <w:color w:val="000000" w:themeColor="text1"/>
          <w:sz w:val="24"/>
          <w:szCs w:val="24"/>
        </w:rPr>
        <w:t>Afolayan</w:t>
      </w:r>
      <w:proofErr w:type="spellEnd"/>
      <w:r w:rsidRPr="007452ED">
        <w:rPr>
          <w:rFonts w:ascii="Times New Roman" w:hAnsi="Times New Roman" w:cs="Times New Roman"/>
          <w:color w:val="000000" w:themeColor="text1"/>
          <w:sz w:val="24"/>
          <w:szCs w:val="24"/>
        </w:rPr>
        <w:t xml:space="preserve">, O. O. </w:t>
      </w:r>
      <w:proofErr w:type="spellStart"/>
      <w:r w:rsidRPr="007452ED">
        <w:rPr>
          <w:rFonts w:ascii="Times New Roman" w:hAnsi="Times New Roman" w:cs="Times New Roman"/>
          <w:color w:val="000000" w:themeColor="text1"/>
          <w:sz w:val="24"/>
          <w:szCs w:val="24"/>
        </w:rPr>
        <w:t>Anunobi</w:t>
      </w:r>
      <w:proofErr w:type="spellEnd"/>
      <w:r w:rsidRPr="007452ED">
        <w:rPr>
          <w:rFonts w:ascii="Times New Roman" w:hAnsi="Times New Roman" w:cs="Times New Roman"/>
          <w:color w:val="000000" w:themeColor="text1"/>
          <w:sz w:val="24"/>
          <w:szCs w:val="24"/>
        </w:rPr>
        <w:t xml:space="preserve">, C. C. and </w:t>
      </w:r>
      <w:proofErr w:type="spellStart"/>
      <w:r w:rsidRPr="007452ED">
        <w:rPr>
          <w:rFonts w:ascii="Times New Roman" w:hAnsi="Times New Roman" w:cs="Times New Roman"/>
          <w:color w:val="000000" w:themeColor="text1"/>
          <w:sz w:val="24"/>
          <w:szCs w:val="24"/>
        </w:rPr>
        <w:t>Duojaiye</w:t>
      </w:r>
      <w:proofErr w:type="spellEnd"/>
      <w:r w:rsidRPr="007452ED">
        <w:rPr>
          <w:rFonts w:ascii="Times New Roman" w:hAnsi="Times New Roman" w:cs="Times New Roman"/>
          <w:color w:val="000000" w:themeColor="text1"/>
          <w:sz w:val="24"/>
          <w:szCs w:val="24"/>
        </w:rPr>
        <w:t xml:space="preserve">, T. E. (2018). Potential of </w:t>
      </w:r>
      <w:r w:rsidRPr="007452ED">
        <w:rPr>
          <w:rFonts w:ascii="Times New Roman" w:hAnsi="Times New Roman" w:cs="Times New Roman"/>
          <w:i/>
          <w:iCs/>
          <w:color w:val="000000" w:themeColor="text1"/>
          <w:sz w:val="24"/>
          <w:szCs w:val="24"/>
        </w:rPr>
        <w:t>Moringa oleifera</w:t>
      </w:r>
      <w:r w:rsidRPr="007452ED">
        <w:rPr>
          <w:rFonts w:ascii="Times New Roman" w:hAnsi="Times New Roman" w:cs="Times New Roman"/>
          <w:color w:val="000000" w:themeColor="text1"/>
          <w:sz w:val="24"/>
          <w:szCs w:val="24"/>
        </w:rPr>
        <w:t xml:space="preserve"> in the treatment of benign prostate hyperplasia: Role of antioxidant defence systems. </w:t>
      </w:r>
      <w:r w:rsidRPr="007452ED">
        <w:rPr>
          <w:rFonts w:ascii="Times New Roman" w:hAnsi="Times New Roman" w:cs="Times New Roman"/>
          <w:i/>
          <w:color w:val="000000" w:themeColor="text1"/>
          <w:sz w:val="24"/>
          <w:szCs w:val="24"/>
        </w:rPr>
        <w:t>Journal of Medical Principles and Practice</w:t>
      </w:r>
      <w:r w:rsidRPr="007452ED">
        <w:rPr>
          <w:rFonts w:ascii="Times New Roman" w:hAnsi="Times New Roman" w:cs="Times New Roman"/>
          <w:color w:val="000000" w:themeColor="text1"/>
          <w:sz w:val="24"/>
          <w:szCs w:val="24"/>
        </w:rPr>
        <w:t>, 27: 15 - 22.</w:t>
      </w:r>
    </w:p>
    <w:p w:rsidR="004051F4" w:rsidRPr="001C2A75" w:rsidRDefault="004051F4" w:rsidP="004051F4">
      <w:pPr>
        <w:pStyle w:val="Default"/>
        <w:numPr>
          <w:ilvl w:val="0"/>
          <w:numId w:val="3"/>
        </w:numPr>
        <w:jc w:val="both"/>
        <w:rPr>
          <w:rFonts w:ascii="Times New Roman" w:hAnsi="Times New Roman" w:cs="Times New Roman"/>
          <w:iCs/>
          <w:color w:val="000000" w:themeColor="text1"/>
        </w:rPr>
      </w:pPr>
      <w:r w:rsidRPr="002223DB">
        <w:rPr>
          <w:rFonts w:ascii="Times New Roman" w:hAnsi="Times New Roman" w:cs="Times New Roman"/>
          <w:color w:val="000000" w:themeColor="text1"/>
        </w:rPr>
        <w:t xml:space="preserve">Selvaraj, G., </w:t>
      </w:r>
      <w:proofErr w:type="spellStart"/>
      <w:r w:rsidRPr="002223DB">
        <w:rPr>
          <w:rFonts w:ascii="Times New Roman" w:hAnsi="Times New Roman" w:cs="Times New Roman"/>
          <w:color w:val="000000" w:themeColor="text1"/>
        </w:rPr>
        <w:t>Kaliamurthi</w:t>
      </w:r>
      <w:proofErr w:type="spellEnd"/>
      <w:r w:rsidRPr="002223DB">
        <w:rPr>
          <w:rFonts w:ascii="Times New Roman" w:hAnsi="Times New Roman" w:cs="Times New Roman"/>
          <w:color w:val="000000" w:themeColor="text1"/>
        </w:rPr>
        <w:t xml:space="preserve">, S., </w:t>
      </w:r>
      <w:proofErr w:type="spellStart"/>
      <w:r w:rsidRPr="002223DB">
        <w:rPr>
          <w:rFonts w:ascii="Times New Roman" w:hAnsi="Times New Roman" w:cs="Times New Roman"/>
          <w:color w:val="000000" w:themeColor="text1"/>
        </w:rPr>
        <w:t>Ekambaram</w:t>
      </w:r>
      <w:proofErr w:type="spellEnd"/>
      <w:r w:rsidRPr="002223DB">
        <w:rPr>
          <w:rFonts w:ascii="Times New Roman" w:hAnsi="Times New Roman" w:cs="Times New Roman"/>
          <w:color w:val="000000" w:themeColor="text1"/>
        </w:rPr>
        <w:t xml:space="preserve">, R. and </w:t>
      </w:r>
      <w:proofErr w:type="spellStart"/>
      <w:r w:rsidRPr="002223DB">
        <w:rPr>
          <w:rFonts w:ascii="Times New Roman" w:hAnsi="Times New Roman" w:cs="Times New Roman"/>
          <w:color w:val="000000" w:themeColor="text1"/>
        </w:rPr>
        <w:t>Thirugnanasabandan</w:t>
      </w:r>
      <w:proofErr w:type="spellEnd"/>
      <w:r w:rsidRPr="002223DB">
        <w:rPr>
          <w:rFonts w:ascii="Times New Roman" w:hAnsi="Times New Roman" w:cs="Times New Roman"/>
          <w:color w:val="000000" w:themeColor="text1"/>
        </w:rPr>
        <w:t xml:space="preserve">, R. (2014). Qualitative and quantitative phytochemical studies of </w:t>
      </w:r>
      <w:r w:rsidRPr="002223DB">
        <w:rPr>
          <w:rFonts w:ascii="Times New Roman" w:hAnsi="Times New Roman" w:cs="Times New Roman"/>
          <w:i/>
          <w:iCs/>
          <w:color w:val="000000" w:themeColor="text1"/>
        </w:rPr>
        <w:t xml:space="preserve">Acanthus </w:t>
      </w:r>
      <w:proofErr w:type="spellStart"/>
      <w:r w:rsidRPr="002223DB">
        <w:rPr>
          <w:rFonts w:ascii="Times New Roman" w:hAnsi="Times New Roman" w:cs="Times New Roman"/>
          <w:i/>
          <w:iCs/>
          <w:color w:val="000000" w:themeColor="text1"/>
        </w:rPr>
        <w:t>ilicifolius</w:t>
      </w:r>
      <w:proofErr w:type="spellEnd"/>
      <w:r w:rsidRPr="002223DB">
        <w:rPr>
          <w:rFonts w:ascii="Times New Roman" w:hAnsi="Times New Roman" w:cs="Times New Roman"/>
          <w:color w:val="000000" w:themeColor="text1"/>
        </w:rPr>
        <w:t xml:space="preserve">. </w:t>
      </w:r>
      <w:r w:rsidRPr="002223DB">
        <w:rPr>
          <w:rFonts w:ascii="Times New Roman" w:hAnsi="Times New Roman" w:cs="Times New Roman"/>
          <w:i/>
          <w:iCs/>
          <w:color w:val="000000" w:themeColor="text1"/>
        </w:rPr>
        <w:t>Research Journal of Phytochemistry</w:t>
      </w:r>
      <w:r w:rsidRPr="002223DB">
        <w:rPr>
          <w:rFonts w:ascii="Times New Roman" w:hAnsi="Times New Roman" w:cs="Times New Roman"/>
          <w:iCs/>
          <w:color w:val="000000" w:themeColor="text1"/>
        </w:rPr>
        <w:t>,</w:t>
      </w:r>
      <w:r w:rsidRPr="002223DB">
        <w:rPr>
          <w:rFonts w:ascii="Times New Roman" w:hAnsi="Times New Roman" w:cs="Times New Roman"/>
          <w:i/>
          <w:iCs/>
          <w:color w:val="000000" w:themeColor="text1"/>
        </w:rPr>
        <w:t xml:space="preserve"> </w:t>
      </w:r>
      <w:r w:rsidRPr="002223DB">
        <w:rPr>
          <w:rFonts w:ascii="Times New Roman" w:hAnsi="Times New Roman" w:cs="Times New Roman"/>
          <w:iCs/>
          <w:color w:val="000000" w:themeColor="text1"/>
        </w:rPr>
        <w:t>8: 133 - 138.</w:t>
      </w:r>
    </w:p>
    <w:p w:rsidR="004051F4" w:rsidRPr="0074578F"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74578F">
        <w:rPr>
          <w:rFonts w:ascii="Times New Roman" w:hAnsi="Times New Roman" w:cs="Times New Roman"/>
          <w:color w:val="000000" w:themeColor="text1"/>
          <w:sz w:val="24"/>
          <w:szCs w:val="24"/>
        </w:rPr>
        <w:lastRenderedPageBreak/>
        <w:t xml:space="preserve">Frantisek, S. S. (1991). </w:t>
      </w:r>
      <w:r w:rsidRPr="0074578F">
        <w:rPr>
          <w:rFonts w:ascii="Times New Roman" w:hAnsi="Times New Roman" w:cs="Times New Roman"/>
          <w:i/>
          <w:iCs/>
          <w:color w:val="000000" w:themeColor="text1"/>
          <w:sz w:val="24"/>
          <w:szCs w:val="24"/>
        </w:rPr>
        <w:t>The Natural Guide to Medicinal Herbs and Plants</w:t>
      </w:r>
      <w:r w:rsidRPr="0074578F">
        <w:rPr>
          <w:rFonts w:ascii="Times New Roman" w:hAnsi="Times New Roman" w:cs="Times New Roman"/>
          <w:color w:val="000000" w:themeColor="text1"/>
          <w:sz w:val="24"/>
          <w:szCs w:val="24"/>
        </w:rPr>
        <w:t xml:space="preserve">. Tiger Barks Cast, </w:t>
      </w:r>
      <w:proofErr w:type="spellStart"/>
      <w:r w:rsidRPr="0074578F">
        <w:rPr>
          <w:rFonts w:ascii="Times New Roman" w:hAnsi="Times New Roman" w:cs="Times New Roman"/>
          <w:color w:val="000000" w:themeColor="text1"/>
          <w:sz w:val="24"/>
          <w:szCs w:val="24"/>
        </w:rPr>
        <w:t>Twinkemhan</w:t>
      </w:r>
      <w:proofErr w:type="spellEnd"/>
      <w:r w:rsidRPr="0074578F">
        <w:rPr>
          <w:rFonts w:ascii="Times New Roman" w:hAnsi="Times New Roman" w:cs="Times New Roman"/>
          <w:color w:val="000000" w:themeColor="text1"/>
          <w:sz w:val="24"/>
          <w:szCs w:val="24"/>
        </w:rPr>
        <w:t>, United Kingdom. 1 - 5.</w:t>
      </w:r>
    </w:p>
    <w:p w:rsidR="004051F4" w:rsidRPr="00F5146E" w:rsidRDefault="004051F4" w:rsidP="004051F4">
      <w:pPr>
        <w:pStyle w:val="ListParagraph"/>
        <w:numPr>
          <w:ilvl w:val="0"/>
          <w:numId w:val="3"/>
        </w:numPr>
        <w:spacing w:after="0" w:line="240" w:lineRule="auto"/>
        <w:jc w:val="both"/>
        <w:rPr>
          <w:rFonts w:ascii="Times New Roman" w:hAnsi="Times New Roman" w:cs="Times New Roman"/>
          <w:color w:val="000000" w:themeColor="text1"/>
          <w:sz w:val="24"/>
          <w:szCs w:val="24"/>
        </w:rPr>
      </w:pPr>
      <w:proofErr w:type="spellStart"/>
      <w:r w:rsidRPr="00F5146E">
        <w:rPr>
          <w:rFonts w:ascii="Times New Roman" w:hAnsi="Times New Roman" w:cs="Times New Roman"/>
          <w:color w:val="000000" w:themeColor="text1"/>
          <w:sz w:val="24"/>
          <w:szCs w:val="24"/>
        </w:rPr>
        <w:t>Okaka</w:t>
      </w:r>
      <w:proofErr w:type="spellEnd"/>
      <w:r w:rsidRPr="00F5146E">
        <w:rPr>
          <w:rFonts w:ascii="Times New Roman" w:hAnsi="Times New Roman" w:cs="Times New Roman"/>
          <w:color w:val="000000" w:themeColor="text1"/>
          <w:sz w:val="24"/>
          <w:szCs w:val="24"/>
        </w:rPr>
        <w:t xml:space="preserve">, J. C., Enoch, N. J. and </w:t>
      </w:r>
      <w:proofErr w:type="spellStart"/>
      <w:r w:rsidRPr="00F5146E">
        <w:rPr>
          <w:rFonts w:ascii="Times New Roman" w:hAnsi="Times New Roman" w:cs="Times New Roman"/>
          <w:color w:val="000000" w:themeColor="text1"/>
          <w:sz w:val="24"/>
          <w:szCs w:val="24"/>
        </w:rPr>
        <w:t>Okaka</w:t>
      </w:r>
      <w:proofErr w:type="spellEnd"/>
      <w:r w:rsidRPr="00F5146E">
        <w:rPr>
          <w:rFonts w:ascii="Times New Roman" w:hAnsi="Times New Roman" w:cs="Times New Roman"/>
          <w:color w:val="000000" w:themeColor="text1"/>
          <w:sz w:val="24"/>
          <w:szCs w:val="24"/>
        </w:rPr>
        <w:t xml:space="preserve">, N. C. (1992). </w:t>
      </w:r>
      <w:r w:rsidRPr="00F5146E">
        <w:rPr>
          <w:rFonts w:ascii="Times New Roman" w:hAnsi="Times New Roman" w:cs="Times New Roman"/>
          <w:i/>
          <w:iCs/>
          <w:color w:val="000000" w:themeColor="text1"/>
          <w:sz w:val="24"/>
          <w:szCs w:val="24"/>
        </w:rPr>
        <w:t>Human Nutrition: An Integrated Approach</w:t>
      </w:r>
      <w:r w:rsidRPr="00F5146E">
        <w:rPr>
          <w:rFonts w:ascii="Times New Roman" w:hAnsi="Times New Roman" w:cs="Times New Roman"/>
          <w:color w:val="000000" w:themeColor="text1"/>
          <w:sz w:val="24"/>
          <w:szCs w:val="24"/>
        </w:rPr>
        <w:t>. ESUT Publications, Enugu. 57 - 58.</w:t>
      </w:r>
    </w:p>
    <w:p w:rsidR="004051F4" w:rsidRPr="00EC12FB" w:rsidRDefault="004051F4" w:rsidP="004051F4">
      <w:pPr>
        <w:pStyle w:val="ListParagraph"/>
        <w:numPr>
          <w:ilvl w:val="0"/>
          <w:numId w:val="3"/>
        </w:numPr>
        <w:spacing w:after="0" w:line="240" w:lineRule="auto"/>
        <w:jc w:val="both"/>
        <w:rPr>
          <w:rFonts w:ascii="Times New Roman" w:hAnsi="Times New Roman" w:cs="Times New Roman"/>
          <w:sz w:val="24"/>
          <w:szCs w:val="24"/>
        </w:rPr>
      </w:pPr>
      <w:r w:rsidRPr="00EC12FB">
        <w:rPr>
          <w:rFonts w:ascii="Times New Roman" w:hAnsi="Times New Roman" w:cs="Times New Roman"/>
          <w:sz w:val="24"/>
          <w:szCs w:val="24"/>
        </w:rPr>
        <w:t xml:space="preserve">Blake, J. F., Burkard, M., Chan, J., Chen, H., Chou, K., Diaz, D., Dudley, D. A., </w:t>
      </w:r>
      <w:proofErr w:type="spellStart"/>
      <w:r w:rsidRPr="00EC12FB">
        <w:rPr>
          <w:rFonts w:ascii="Times New Roman" w:hAnsi="Times New Roman" w:cs="Times New Roman"/>
          <w:sz w:val="24"/>
          <w:szCs w:val="24"/>
        </w:rPr>
        <w:t>Gaudion</w:t>
      </w:r>
      <w:proofErr w:type="spellEnd"/>
      <w:r w:rsidRPr="00EC12FB">
        <w:rPr>
          <w:rFonts w:ascii="Times New Roman" w:hAnsi="Times New Roman" w:cs="Times New Roman"/>
          <w:sz w:val="24"/>
          <w:szCs w:val="24"/>
        </w:rPr>
        <w:t xml:space="preserve">, J. J., Gould, S. E., </w:t>
      </w:r>
      <w:proofErr w:type="spellStart"/>
      <w:r w:rsidRPr="00EC12FB">
        <w:rPr>
          <w:rFonts w:ascii="Times New Roman" w:hAnsi="Times New Roman" w:cs="Times New Roman"/>
          <w:sz w:val="24"/>
          <w:szCs w:val="24"/>
        </w:rPr>
        <w:t>Grina</w:t>
      </w:r>
      <w:proofErr w:type="spellEnd"/>
      <w:r w:rsidRPr="00EC12FB">
        <w:rPr>
          <w:rFonts w:ascii="Times New Roman" w:hAnsi="Times New Roman" w:cs="Times New Roman"/>
          <w:sz w:val="24"/>
          <w:szCs w:val="24"/>
        </w:rPr>
        <w:t>, J. (2016). Discovery of (S)-1-(1-(4-Chloro-3-fluorophenyl)-2-hydroxyethyl)-4-(2-((1-methyl-1H-pyrazol-5-</w:t>
      </w:r>
      <w:proofErr w:type="gramStart"/>
      <w:r w:rsidRPr="00EC12FB">
        <w:rPr>
          <w:rFonts w:ascii="Times New Roman" w:hAnsi="Times New Roman" w:cs="Times New Roman"/>
          <w:sz w:val="24"/>
          <w:szCs w:val="24"/>
        </w:rPr>
        <w:t>yl)amino</w:t>
      </w:r>
      <w:proofErr w:type="gramEnd"/>
      <w:r w:rsidRPr="00EC12FB">
        <w:rPr>
          <w:rFonts w:ascii="Times New Roman" w:hAnsi="Times New Roman" w:cs="Times New Roman"/>
          <w:sz w:val="24"/>
          <w:szCs w:val="24"/>
        </w:rPr>
        <w:t>)pyrimidin-4-yl)pyridin-2(1H)-one (GDC-0994), an Extracellular Signal-Regulated Kinase 1/2 (ERK1/2) Inhibitor in Early Clinical Development.</w:t>
      </w:r>
      <w:r w:rsidRPr="00EC12FB">
        <w:rPr>
          <w:rFonts w:ascii="Times New Roman" w:hAnsi="Times New Roman" w:cs="Times New Roman"/>
          <w:i/>
          <w:sz w:val="24"/>
          <w:szCs w:val="24"/>
        </w:rPr>
        <w:t xml:space="preserve"> Journal of Medicinal Chemistry</w:t>
      </w:r>
      <w:r w:rsidRPr="00EC12FB">
        <w:rPr>
          <w:rFonts w:ascii="Times New Roman" w:hAnsi="Times New Roman" w:cs="Times New Roman"/>
          <w:sz w:val="24"/>
          <w:szCs w:val="24"/>
        </w:rPr>
        <w:t>,</w:t>
      </w:r>
      <w:r w:rsidRPr="00EC12FB">
        <w:rPr>
          <w:rFonts w:ascii="Times New Roman" w:hAnsi="Times New Roman" w:cs="Times New Roman"/>
          <w:i/>
          <w:sz w:val="24"/>
          <w:szCs w:val="24"/>
        </w:rPr>
        <w:t xml:space="preserve"> </w:t>
      </w:r>
      <w:r w:rsidRPr="00EC12FB">
        <w:rPr>
          <w:rFonts w:ascii="Times New Roman" w:hAnsi="Times New Roman" w:cs="Times New Roman"/>
          <w:sz w:val="24"/>
          <w:szCs w:val="24"/>
        </w:rPr>
        <w:t>59(12):</w:t>
      </w:r>
      <w:r w:rsidRPr="00EC12FB">
        <w:rPr>
          <w:rFonts w:ascii="Times New Roman" w:hAnsi="Times New Roman" w:cs="Times New Roman"/>
          <w:i/>
          <w:sz w:val="24"/>
          <w:szCs w:val="24"/>
        </w:rPr>
        <w:t xml:space="preserve"> </w:t>
      </w:r>
      <w:r w:rsidRPr="00EC12FB">
        <w:rPr>
          <w:rFonts w:ascii="Times New Roman" w:hAnsi="Times New Roman" w:cs="Times New Roman"/>
          <w:color w:val="151515"/>
          <w:sz w:val="24"/>
          <w:szCs w:val="24"/>
          <w:shd w:val="clear" w:color="auto" w:fill="FFFFFF"/>
        </w:rPr>
        <w:t>5650-5660.</w:t>
      </w:r>
    </w:p>
    <w:p w:rsidR="004051F4" w:rsidRPr="0045466F" w:rsidRDefault="004051F4" w:rsidP="004051F4">
      <w:pPr>
        <w:pStyle w:val="ListParagraph"/>
        <w:numPr>
          <w:ilvl w:val="0"/>
          <w:numId w:val="3"/>
        </w:numPr>
        <w:spacing w:after="0" w:line="240" w:lineRule="auto"/>
        <w:jc w:val="both"/>
        <w:rPr>
          <w:rFonts w:ascii="Times New Roman" w:hAnsi="Times New Roman" w:cs="Times New Roman"/>
          <w:sz w:val="24"/>
          <w:szCs w:val="24"/>
        </w:rPr>
      </w:pPr>
      <w:proofErr w:type="spellStart"/>
      <w:r w:rsidRPr="0045466F">
        <w:rPr>
          <w:rFonts w:ascii="Times New Roman" w:hAnsi="Times New Roman" w:cs="Times New Roman"/>
          <w:sz w:val="24"/>
          <w:szCs w:val="24"/>
        </w:rPr>
        <w:t>Buhrke</w:t>
      </w:r>
      <w:proofErr w:type="spellEnd"/>
      <w:r w:rsidRPr="0045466F">
        <w:rPr>
          <w:rFonts w:ascii="Times New Roman" w:hAnsi="Times New Roman" w:cs="Times New Roman"/>
          <w:sz w:val="24"/>
          <w:szCs w:val="24"/>
        </w:rPr>
        <w:t xml:space="preserve">, T., </w:t>
      </w:r>
      <w:proofErr w:type="spellStart"/>
      <w:r w:rsidRPr="0045466F">
        <w:rPr>
          <w:rFonts w:ascii="Times New Roman" w:hAnsi="Times New Roman" w:cs="Times New Roman"/>
          <w:sz w:val="24"/>
          <w:szCs w:val="24"/>
        </w:rPr>
        <w:t>Frenzel</w:t>
      </w:r>
      <w:proofErr w:type="spellEnd"/>
      <w:r w:rsidRPr="0045466F">
        <w:rPr>
          <w:rFonts w:ascii="Times New Roman" w:hAnsi="Times New Roman" w:cs="Times New Roman"/>
          <w:sz w:val="24"/>
          <w:szCs w:val="24"/>
        </w:rPr>
        <w:t xml:space="preserve">, F., Kuhlmann, J. &amp; </w:t>
      </w:r>
      <w:proofErr w:type="spellStart"/>
      <w:r w:rsidRPr="0045466F">
        <w:rPr>
          <w:rFonts w:ascii="Times New Roman" w:hAnsi="Times New Roman" w:cs="Times New Roman"/>
          <w:sz w:val="24"/>
          <w:szCs w:val="24"/>
        </w:rPr>
        <w:t>Lampen</w:t>
      </w:r>
      <w:proofErr w:type="spellEnd"/>
      <w:r w:rsidRPr="0045466F">
        <w:rPr>
          <w:rFonts w:ascii="Times New Roman" w:hAnsi="Times New Roman" w:cs="Times New Roman"/>
          <w:sz w:val="24"/>
          <w:szCs w:val="24"/>
        </w:rPr>
        <w:t xml:space="preserve">, A. (2015). 2-Chloro-1,3-propanediol (2-MCPD) and its fatty acid esters: cytotoxicity, metabolism, and transport by human intestinal Caco-2 cells. </w:t>
      </w:r>
      <w:r w:rsidRPr="0045466F">
        <w:rPr>
          <w:rFonts w:ascii="Times New Roman" w:hAnsi="Times New Roman" w:cs="Times New Roman"/>
          <w:i/>
          <w:sz w:val="24"/>
          <w:szCs w:val="24"/>
        </w:rPr>
        <w:t xml:space="preserve">Arch </w:t>
      </w:r>
      <w:proofErr w:type="spellStart"/>
      <w:r w:rsidRPr="0045466F">
        <w:rPr>
          <w:rFonts w:ascii="Times New Roman" w:hAnsi="Times New Roman" w:cs="Times New Roman"/>
          <w:i/>
          <w:sz w:val="24"/>
          <w:szCs w:val="24"/>
        </w:rPr>
        <w:t>Toxicol</w:t>
      </w:r>
      <w:proofErr w:type="spellEnd"/>
      <w:r w:rsidRPr="0045466F">
        <w:rPr>
          <w:rFonts w:ascii="Times New Roman" w:hAnsi="Times New Roman" w:cs="Times New Roman"/>
          <w:sz w:val="24"/>
          <w:szCs w:val="24"/>
        </w:rPr>
        <w:t xml:space="preserve">., 89(12):2243-51. </w:t>
      </w:r>
      <w:proofErr w:type="spellStart"/>
      <w:r w:rsidRPr="0045466F">
        <w:rPr>
          <w:rFonts w:ascii="Times New Roman" w:hAnsi="Times New Roman" w:cs="Times New Roman"/>
          <w:sz w:val="24"/>
          <w:szCs w:val="24"/>
        </w:rPr>
        <w:t>doi</w:t>
      </w:r>
      <w:proofErr w:type="spellEnd"/>
      <w:r w:rsidRPr="0045466F">
        <w:rPr>
          <w:rFonts w:ascii="Times New Roman" w:hAnsi="Times New Roman" w:cs="Times New Roman"/>
          <w:sz w:val="24"/>
          <w:szCs w:val="24"/>
        </w:rPr>
        <w:t>: 10.1007/s00204-014-1395-3.</w:t>
      </w:r>
    </w:p>
    <w:p w:rsidR="004051F4" w:rsidRPr="00FB37F0" w:rsidRDefault="004051F4" w:rsidP="004051F4">
      <w:pPr>
        <w:pStyle w:val="ListParagraph"/>
        <w:numPr>
          <w:ilvl w:val="0"/>
          <w:numId w:val="3"/>
        </w:numPr>
        <w:spacing w:after="0" w:line="240" w:lineRule="auto"/>
        <w:jc w:val="both"/>
        <w:rPr>
          <w:rFonts w:ascii="Times New Roman" w:hAnsi="Times New Roman" w:cs="Times New Roman"/>
          <w:sz w:val="24"/>
          <w:szCs w:val="24"/>
        </w:rPr>
      </w:pPr>
      <w:r w:rsidRPr="00FB37F0">
        <w:rPr>
          <w:rFonts w:ascii="Times New Roman" w:hAnsi="Times New Roman" w:cs="Times New Roman"/>
          <w:sz w:val="24"/>
          <w:szCs w:val="24"/>
        </w:rPr>
        <w:t xml:space="preserve">Song, W., Zhuang, J., Zhang, N., Ren, X., Xu, W., Guo, M., </w:t>
      </w:r>
      <w:proofErr w:type="spellStart"/>
      <w:r w:rsidRPr="00FB37F0">
        <w:rPr>
          <w:rFonts w:ascii="Times New Roman" w:hAnsi="Times New Roman" w:cs="Times New Roman"/>
          <w:sz w:val="24"/>
          <w:szCs w:val="24"/>
        </w:rPr>
        <w:t>Diao</w:t>
      </w:r>
      <w:proofErr w:type="spellEnd"/>
      <w:r w:rsidRPr="00FB37F0">
        <w:rPr>
          <w:rFonts w:ascii="Times New Roman" w:hAnsi="Times New Roman" w:cs="Times New Roman"/>
          <w:sz w:val="24"/>
          <w:szCs w:val="24"/>
        </w:rPr>
        <w:t xml:space="preserve">, X., Liu, C., </w:t>
      </w:r>
      <w:proofErr w:type="spellStart"/>
      <w:r w:rsidRPr="00FB37F0">
        <w:rPr>
          <w:rFonts w:ascii="Times New Roman" w:hAnsi="Times New Roman" w:cs="Times New Roman"/>
          <w:sz w:val="24"/>
          <w:szCs w:val="24"/>
        </w:rPr>
        <w:t>Jin</w:t>
      </w:r>
      <w:proofErr w:type="spellEnd"/>
      <w:r w:rsidRPr="00FB37F0">
        <w:rPr>
          <w:rFonts w:ascii="Times New Roman" w:hAnsi="Times New Roman" w:cs="Times New Roman"/>
          <w:sz w:val="24"/>
          <w:szCs w:val="24"/>
        </w:rPr>
        <w:t>, J., Wu, D. &amp; Zhang Y. (2023). SAR study of 1,2-benzisothiazole dioxide compounds that agonize HIF-2 stabilization and EPO production.</w:t>
      </w:r>
      <w:r w:rsidRPr="00FB37F0">
        <w:rPr>
          <w:rFonts w:ascii="Times New Roman" w:hAnsi="Times New Roman" w:cs="Times New Roman"/>
          <w:i/>
          <w:sz w:val="24"/>
          <w:szCs w:val="24"/>
        </w:rPr>
        <w:t xml:space="preserve"> </w:t>
      </w:r>
      <w:proofErr w:type="spellStart"/>
      <w:r w:rsidRPr="00FB37F0">
        <w:rPr>
          <w:rFonts w:ascii="Times New Roman" w:hAnsi="Times New Roman" w:cs="Times New Roman"/>
          <w:i/>
          <w:sz w:val="24"/>
          <w:szCs w:val="24"/>
        </w:rPr>
        <w:t>Bioorg</w:t>
      </w:r>
      <w:proofErr w:type="spellEnd"/>
      <w:r w:rsidRPr="00FB37F0">
        <w:rPr>
          <w:rFonts w:ascii="Times New Roman" w:hAnsi="Times New Roman" w:cs="Times New Roman"/>
          <w:i/>
          <w:sz w:val="24"/>
          <w:szCs w:val="24"/>
        </w:rPr>
        <w:t xml:space="preserve"> Med Chem</w:t>
      </w:r>
      <w:r w:rsidRPr="00FB37F0">
        <w:rPr>
          <w:rFonts w:ascii="Times New Roman" w:hAnsi="Times New Roman" w:cs="Times New Roman"/>
          <w:sz w:val="24"/>
          <w:szCs w:val="24"/>
        </w:rPr>
        <w:t xml:space="preserve">. 2023 Jan 1:77:117041. </w:t>
      </w:r>
      <w:proofErr w:type="spellStart"/>
      <w:r w:rsidRPr="00FB37F0">
        <w:rPr>
          <w:rFonts w:ascii="Times New Roman" w:hAnsi="Times New Roman" w:cs="Times New Roman"/>
          <w:sz w:val="24"/>
          <w:szCs w:val="24"/>
        </w:rPr>
        <w:t>doi</w:t>
      </w:r>
      <w:proofErr w:type="spellEnd"/>
      <w:r w:rsidRPr="00FB37F0">
        <w:rPr>
          <w:rFonts w:ascii="Times New Roman" w:hAnsi="Times New Roman" w:cs="Times New Roman"/>
          <w:sz w:val="24"/>
          <w:szCs w:val="24"/>
        </w:rPr>
        <w:t xml:space="preserve">: 10.1016/j.bmc.2022.117041. </w:t>
      </w:r>
    </w:p>
    <w:p w:rsidR="004051F4" w:rsidRPr="000A5F30" w:rsidRDefault="004051F4" w:rsidP="004051F4">
      <w:pPr>
        <w:pStyle w:val="ListParagraph"/>
        <w:numPr>
          <w:ilvl w:val="0"/>
          <w:numId w:val="3"/>
        </w:numPr>
        <w:spacing w:after="0" w:line="240" w:lineRule="auto"/>
        <w:jc w:val="both"/>
        <w:rPr>
          <w:rFonts w:ascii="Times New Roman" w:hAnsi="Times New Roman" w:cs="Times New Roman"/>
          <w:sz w:val="24"/>
          <w:szCs w:val="24"/>
        </w:rPr>
      </w:pPr>
      <w:proofErr w:type="spellStart"/>
      <w:r w:rsidRPr="009045D6">
        <w:rPr>
          <w:rFonts w:ascii="Times New Roman" w:hAnsi="Times New Roman" w:cs="Times New Roman"/>
          <w:sz w:val="24"/>
          <w:szCs w:val="24"/>
        </w:rPr>
        <w:t>Shoge</w:t>
      </w:r>
      <w:proofErr w:type="spellEnd"/>
      <w:r w:rsidRPr="009045D6">
        <w:rPr>
          <w:rFonts w:ascii="Times New Roman" w:hAnsi="Times New Roman" w:cs="Times New Roman"/>
          <w:sz w:val="24"/>
          <w:szCs w:val="24"/>
        </w:rPr>
        <w:t xml:space="preserve">, M. 1., </w:t>
      </w:r>
      <w:proofErr w:type="spellStart"/>
      <w:r w:rsidRPr="009045D6">
        <w:rPr>
          <w:rFonts w:ascii="Times New Roman" w:hAnsi="Times New Roman" w:cs="Times New Roman"/>
          <w:sz w:val="24"/>
          <w:szCs w:val="24"/>
        </w:rPr>
        <w:t>Garba</w:t>
      </w:r>
      <w:proofErr w:type="spellEnd"/>
      <w:r w:rsidRPr="009045D6">
        <w:rPr>
          <w:rFonts w:ascii="Times New Roman" w:hAnsi="Times New Roman" w:cs="Times New Roman"/>
          <w:sz w:val="24"/>
          <w:szCs w:val="24"/>
        </w:rPr>
        <w:t xml:space="preserve">, S. &amp; and </w:t>
      </w:r>
      <w:proofErr w:type="spellStart"/>
      <w:r w:rsidRPr="009045D6">
        <w:rPr>
          <w:rFonts w:ascii="Times New Roman" w:hAnsi="Times New Roman" w:cs="Times New Roman"/>
          <w:sz w:val="24"/>
          <w:szCs w:val="24"/>
        </w:rPr>
        <w:t>Labaran</w:t>
      </w:r>
      <w:proofErr w:type="spellEnd"/>
      <w:r w:rsidRPr="009045D6">
        <w:rPr>
          <w:rFonts w:ascii="Times New Roman" w:hAnsi="Times New Roman" w:cs="Times New Roman"/>
          <w:sz w:val="24"/>
          <w:szCs w:val="24"/>
        </w:rPr>
        <w:t xml:space="preserve">, S. (2016). Antimicrobial activity of 1,2-benzenedicarboxylic acid, </w:t>
      </w:r>
      <w:proofErr w:type="spellStart"/>
      <w:r w:rsidRPr="009045D6">
        <w:rPr>
          <w:rFonts w:ascii="Times New Roman" w:hAnsi="Times New Roman" w:cs="Times New Roman"/>
          <w:sz w:val="24"/>
          <w:szCs w:val="24"/>
        </w:rPr>
        <w:t>butyldecyl</w:t>
      </w:r>
      <w:proofErr w:type="spellEnd"/>
      <w:r w:rsidRPr="009045D6">
        <w:rPr>
          <w:rFonts w:ascii="Times New Roman" w:hAnsi="Times New Roman" w:cs="Times New Roman"/>
          <w:sz w:val="24"/>
          <w:szCs w:val="24"/>
        </w:rPr>
        <w:t xml:space="preserve"> ester isolated from the seeds and pods of </w:t>
      </w:r>
      <w:r w:rsidRPr="009045D6">
        <w:rPr>
          <w:rFonts w:ascii="Times New Roman" w:hAnsi="Times New Roman" w:cs="Times New Roman"/>
          <w:i/>
          <w:sz w:val="24"/>
          <w:szCs w:val="24"/>
        </w:rPr>
        <w:t xml:space="preserve">Acacia </w:t>
      </w:r>
      <w:proofErr w:type="spellStart"/>
      <w:r w:rsidRPr="009045D6">
        <w:rPr>
          <w:rFonts w:ascii="Times New Roman" w:hAnsi="Times New Roman" w:cs="Times New Roman"/>
          <w:i/>
          <w:sz w:val="24"/>
          <w:szCs w:val="24"/>
        </w:rPr>
        <w:t>nilotica</w:t>
      </w:r>
      <w:proofErr w:type="spellEnd"/>
      <w:r w:rsidRPr="009045D6">
        <w:rPr>
          <w:rFonts w:ascii="Times New Roman" w:hAnsi="Times New Roman" w:cs="Times New Roman"/>
          <w:sz w:val="24"/>
          <w:szCs w:val="24"/>
        </w:rPr>
        <w:t xml:space="preserve"> Linn.</w:t>
      </w:r>
      <w:r w:rsidRPr="009045D6">
        <w:rPr>
          <w:rFonts w:ascii="Times New Roman" w:hAnsi="Times New Roman" w:cs="Times New Roman"/>
          <w:i/>
          <w:sz w:val="24"/>
          <w:szCs w:val="24"/>
        </w:rPr>
        <w:t xml:space="preserve"> Basic Research Journals of Microbiology</w:t>
      </w:r>
      <w:r w:rsidRPr="009045D6">
        <w:rPr>
          <w:rFonts w:ascii="Times New Roman" w:hAnsi="Times New Roman" w:cs="Times New Roman"/>
          <w:sz w:val="24"/>
          <w:szCs w:val="24"/>
        </w:rPr>
        <w:t>, 3(2): 08-11.</w:t>
      </w:r>
    </w:p>
    <w:p w:rsidR="004051F4" w:rsidRPr="000A5F30" w:rsidRDefault="004051F4" w:rsidP="004051F4">
      <w:pPr>
        <w:pStyle w:val="ListParagraph"/>
        <w:numPr>
          <w:ilvl w:val="0"/>
          <w:numId w:val="3"/>
        </w:numPr>
        <w:spacing w:after="0"/>
        <w:jc w:val="both"/>
        <w:rPr>
          <w:rFonts w:ascii="Times New Roman" w:hAnsi="Times New Roman" w:cs="Times New Roman"/>
          <w:sz w:val="24"/>
          <w:szCs w:val="24"/>
          <w:shd w:val="clear" w:color="auto" w:fill="FFFFFF"/>
        </w:rPr>
      </w:pPr>
      <w:proofErr w:type="spellStart"/>
      <w:r w:rsidRPr="00D95498">
        <w:rPr>
          <w:rFonts w:ascii="Times New Roman" w:hAnsi="Times New Roman" w:cs="Times New Roman"/>
          <w:sz w:val="24"/>
          <w:szCs w:val="24"/>
        </w:rPr>
        <w:t>Phongpaichit</w:t>
      </w:r>
      <w:proofErr w:type="spellEnd"/>
      <w:r w:rsidRPr="00D95498">
        <w:rPr>
          <w:rFonts w:ascii="Times New Roman" w:hAnsi="Times New Roman" w:cs="Times New Roman"/>
          <w:sz w:val="24"/>
          <w:szCs w:val="24"/>
        </w:rPr>
        <w:t xml:space="preserve">, S., </w:t>
      </w:r>
      <w:proofErr w:type="spellStart"/>
      <w:r w:rsidRPr="00D95498">
        <w:rPr>
          <w:rFonts w:ascii="Times New Roman" w:hAnsi="Times New Roman" w:cs="Times New Roman"/>
          <w:sz w:val="24"/>
          <w:szCs w:val="24"/>
        </w:rPr>
        <w:t>Nikom</w:t>
      </w:r>
      <w:proofErr w:type="spellEnd"/>
      <w:r w:rsidRPr="00D95498">
        <w:rPr>
          <w:rFonts w:ascii="Times New Roman" w:hAnsi="Times New Roman" w:cs="Times New Roman"/>
          <w:sz w:val="24"/>
          <w:szCs w:val="24"/>
        </w:rPr>
        <w:t xml:space="preserve"> J., </w:t>
      </w:r>
      <w:proofErr w:type="spellStart"/>
      <w:r w:rsidRPr="00D95498">
        <w:rPr>
          <w:rFonts w:ascii="Times New Roman" w:hAnsi="Times New Roman" w:cs="Times New Roman"/>
          <w:sz w:val="24"/>
          <w:szCs w:val="24"/>
        </w:rPr>
        <w:t>Rungjindamai</w:t>
      </w:r>
      <w:proofErr w:type="spellEnd"/>
      <w:r w:rsidRPr="00D95498">
        <w:rPr>
          <w:rFonts w:ascii="Times New Roman" w:hAnsi="Times New Roman" w:cs="Times New Roman"/>
          <w:sz w:val="24"/>
          <w:szCs w:val="24"/>
        </w:rPr>
        <w:t xml:space="preserve">, N., </w:t>
      </w:r>
      <w:proofErr w:type="spellStart"/>
      <w:r w:rsidRPr="00D95498">
        <w:rPr>
          <w:rFonts w:ascii="Times New Roman" w:hAnsi="Times New Roman" w:cs="Times New Roman"/>
          <w:sz w:val="24"/>
          <w:szCs w:val="24"/>
        </w:rPr>
        <w:t>Sakayaroj</w:t>
      </w:r>
      <w:proofErr w:type="spellEnd"/>
      <w:r w:rsidRPr="00D95498">
        <w:rPr>
          <w:rFonts w:ascii="Times New Roman" w:hAnsi="Times New Roman" w:cs="Times New Roman"/>
          <w:sz w:val="24"/>
          <w:szCs w:val="24"/>
        </w:rPr>
        <w:t xml:space="preserve">, J., </w:t>
      </w:r>
      <w:proofErr w:type="spellStart"/>
      <w:r w:rsidRPr="00D95498">
        <w:rPr>
          <w:rFonts w:ascii="Times New Roman" w:hAnsi="Times New Roman" w:cs="Times New Roman"/>
          <w:sz w:val="24"/>
          <w:szCs w:val="24"/>
        </w:rPr>
        <w:t>Hutadilok-Towatana</w:t>
      </w:r>
      <w:proofErr w:type="spellEnd"/>
      <w:r w:rsidRPr="00D95498">
        <w:rPr>
          <w:rFonts w:ascii="Times New Roman" w:hAnsi="Times New Roman" w:cs="Times New Roman"/>
          <w:sz w:val="24"/>
          <w:szCs w:val="24"/>
        </w:rPr>
        <w:t xml:space="preserve">, N., </w:t>
      </w:r>
      <w:proofErr w:type="spellStart"/>
      <w:r w:rsidRPr="00D95498">
        <w:rPr>
          <w:rFonts w:ascii="Times New Roman" w:hAnsi="Times New Roman" w:cs="Times New Roman"/>
          <w:sz w:val="24"/>
          <w:szCs w:val="24"/>
        </w:rPr>
        <w:t>Rukachaisirikul</w:t>
      </w:r>
      <w:proofErr w:type="spellEnd"/>
      <w:r w:rsidRPr="00D95498">
        <w:rPr>
          <w:rFonts w:ascii="Times New Roman" w:hAnsi="Times New Roman" w:cs="Times New Roman"/>
          <w:sz w:val="24"/>
          <w:szCs w:val="24"/>
        </w:rPr>
        <w:t xml:space="preserve"> V. and </w:t>
      </w:r>
      <w:proofErr w:type="spellStart"/>
      <w:r w:rsidRPr="00D95498">
        <w:rPr>
          <w:rFonts w:ascii="Times New Roman" w:hAnsi="Times New Roman" w:cs="Times New Roman"/>
          <w:sz w:val="24"/>
          <w:szCs w:val="24"/>
        </w:rPr>
        <w:t>Kirtikara</w:t>
      </w:r>
      <w:proofErr w:type="spellEnd"/>
      <w:r w:rsidRPr="00D95498">
        <w:rPr>
          <w:rFonts w:ascii="Times New Roman" w:hAnsi="Times New Roman" w:cs="Times New Roman"/>
          <w:sz w:val="24"/>
          <w:szCs w:val="24"/>
        </w:rPr>
        <w:t xml:space="preserve">, K. (2007). Biological Activities of Extracts from Endophytic Fungi Isolated from </w:t>
      </w:r>
      <w:r w:rsidRPr="00D95498">
        <w:rPr>
          <w:rFonts w:ascii="Times New Roman" w:hAnsi="Times New Roman" w:cs="Times New Roman"/>
          <w:i/>
          <w:sz w:val="24"/>
          <w:szCs w:val="24"/>
        </w:rPr>
        <w:t>Garcinia</w:t>
      </w:r>
      <w:r w:rsidRPr="00D95498">
        <w:rPr>
          <w:rFonts w:ascii="Times New Roman" w:hAnsi="Times New Roman" w:cs="Times New Roman"/>
          <w:sz w:val="24"/>
          <w:szCs w:val="24"/>
        </w:rPr>
        <w:t xml:space="preserve"> Plants. </w:t>
      </w:r>
      <w:r w:rsidRPr="00D95498">
        <w:rPr>
          <w:rFonts w:ascii="Times New Roman" w:hAnsi="Times New Roman" w:cs="Times New Roman"/>
          <w:i/>
          <w:sz w:val="24"/>
          <w:szCs w:val="24"/>
        </w:rPr>
        <w:t>FEMS</w:t>
      </w:r>
      <w:r w:rsidRPr="00D95498">
        <w:rPr>
          <w:rFonts w:ascii="Times New Roman" w:hAnsi="Times New Roman" w:cs="Times New Roman"/>
          <w:sz w:val="24"/>
          <w:szCs w:val="24"/>
        </w:rPr>
        <w:t xml:space="preserve"> </w:t>
      </w:r>
      <w:r w:rsidRPr="00D95498">
        <w:rPr>
          <w:rFonts w:ascii="Times New Roman" w:hAnsi="Times New Roman" w:cs="Times New Roman"/>
          <w:i/>
          <w:sz w:val="24"/>
          <w:szCs w:val="24"/>
        </w:rPr>
        <w:t xml:space="preserve">Immunol. Med. </w:t>
      </w:r>
      <w:proofErr w:type="spellStart"/>
      <w:r w:rsidRPr="00D95498">
        <w:rPr>
          <w:rFonts w:ascii="Times New Roman" w:hAnsi="Times New Roman" w:cs="Times New Roman"/>
          <w:i/>
          <w:sz w:val="24"/>
          <w:szCs w:val="24"/>
        </w:rPr>
        <w:t>Microbiol</w:t>
      </w:r>
      <w:proofErr w:type="spellEnd"/>
      <w:r w:rsidRPr="00D95498">
        <w:rPr>
          <w:rFonts w:ascii="Times New Roman" w:hAnsi="Times New Roman" w:cs="Times New Roman"/>
          <w:sz w:val="24"/>
          <w:szCs w:val="24"/>
        </w:rPr>
        <w:t>. 51 (3), 517-525.</w:t>
      </w:r>
      <w:r w:rsidRPr="00D95498">
        <w:rPr>
          <w:rFonts w:ascii="Times New Roman" w:hAnsi="Times New Roman" w:cs="Times New Roman"/>
          <w:color w:val="5B616B"/>
          <w:sz w:val="24"/>
          <w:szCs w:val="24"/>
          <w:shd w:val="clear" w:color="auto" w:fill="FFFFFF"/>
        </w:rPr>
        <w:t xml:space="preserve"> </w:t>
      </w:r>
      <w:proofErr w:type="spellStart"/>
      <w:r w:rsidRPr="00D95498">
        <w:rPr>
          <w:rFonts w:ascii="Times New Roman" w:hAnsi="Times New Roman" w:cs="Times New Roman"/>
          <w:sz w:val="24"/>
          <w:szCs w:val="24"/>
          <w:shd w:val="clear" w:color="auto" w:fill="FFFFFF"/>
        </w:rPr>
        <w:t>doi</w:t>
      </w:r>
      <w:proofErr w:type="spellEnd"/>
      <w:r w:rsidRPr="00D95498">
        <w:rPr>
          <w:rFonts w:ascii="Times New Roman" w:hAnsi="Times New Roman" w:cs="Times New Roman"/>
          <w:sz w:val="24"/>
          <w:szCs w:val="24"/>
          <w:shd w:val="clear" w:color="auto" w:fill="FFFFFF"/>
        </w:rPr>
        <w:t>: 10.1111/j.1574-695X.2007.</w:t>
      </w:r>
      <w:proofErr w:type="gramStart"/>
      <w:r w:rsidRPr="00D95498">
        <w:rPr>
          <w:rFonts w:ascii="Times New Roman" w:hAnsi="Times New Roman" w:cs="Times New Roman"/>
          <w:sz w:val="24"/>
          <w:szCs w:val="24"/>
          <w:shd w:val="clear" w:color="auto" w:fill="FFFFFF"/>
        </w:rPr>
        <w:t>00331.x.</w:t>
      </w:r>
      <w:proofErr w:type="gramEnd"/>
    </w:p>
    <w:p w:rsidR="004051F4" w:rsidRPr="00985996" w:rsidRDefault="004051F4" w:rsidP="004051F4">
      <w:pPr>
        <w:pStyle w:val="ListParagraph"/>
        <w:numPr>
          <w:ilvl w:val="0"/>
          <w:numId w:val="3"/>
        </w:numPr>
        <w:spacing w:after="0"/>
        <w:jc w:val="both"/>
        <w:rPr>
          <w:rFonts w:ascii="Times New Roman" w:hAnsi="Times New Roman" w:cs="Times New Roman"/>
          <w:sz w:val="24"/>
          <w:szCs w:val="24"/>
        </w:rPr>
      </w:pPr>
      <w:proofErr w:type="spellStart"/>
      <w:r w:rsidRPr="00D95498">
        <w:rPr>
          <w:rFonts w:ascii="Times New Roman" w:hAnsi="Times New Roman" w:cs="Times New Roman"/>
          <w:sz w:val="24"/>
          <w:szCs w:val="24"/>
        </w:rPr>
        <w:t>Manian</w:t>
      </w:r>
      <w:proofErr w:type="spellEnd"/>
      <w:r w:rsidRPr="00D95498">
        <w:rPr>
          <w:rFonts w:ascii="Times New Roman" w:hAnsi="Times New Roman" w:cs="Times New Roman"/>
          <w:sz w:val="24"/>
          <w:szCs w:val="24"/>
        </w:rPr>
        <w:t xml:space="preserve">, R., </w:t>
      </w:r>
      <w:proofErr w:type="spellStart"/>
      <w:r w:rsidRPr="00D95498">
        <w:rPr>
          <w:rFonts w:ascii="Times New Roman" w:hAnsi="Times New Roman" w:cs="Times New Roman"/>
          <w:sz w:val="24"/>
          <w:szCs w:val="24"/>
        </w:rPr>
        <w:t>Anusuya</w:t>
      </w:r>
      <w:proofErr w:type="spellEnd"/>
      <w:r w:rsidRPr="00D95498">
        <w:rPr>
          <w:rFonts w:ascii="Times New Roman" w:hAnsi="Times New Roman" w:cs="Times New Roman"/>
          <w:sz w:val="24"/>
          <w:szCs w:val="24"/>
        </w:rPr>
        <w:t xml:space="preserve">, N., </w:t>
      </w:r>
      <w:proofErr w:type="spellStart"/>
      <w:r w:rsidRPr="00D95498">
        <w:rPr>
          <w:rFonts w:ascii="Times New Roman" w:hAnsi="Times New Roman" w:cs="Times New Roman"/>
          <w:sz w:val="24"/>
          <w:szCs w:val="24"/>
        </w:rPr>
        <w:t>Siddhuraju</w:t>
      </w:r>
      <w:proofErr w:type="spellEnd"/>
      <w:r w:rsidRPr="00D95498">
        <w:rPr>
          <w:rFonts w:ascii="Times New Roman" w:hAnsi="Times New Roman" w:cs="Times New Roman"/>
          <w:sz w:val="24"/>
          <w:szCs w:val="24"/>
        </w:rPr>
        <w:t xml:space="preserve">, P. and </w:t>
      </w:r>
      <w:proofErr w:type="spellStart"/>
      <w:r w:rsidRPr="00D95498">
        <w:rPr>
          <w:rFonts w:ascii="Times New Roman" w:hAnsi="Times New Roman" w:cs="Times New Roman"/>
          <w:sz w:val="24"/>
          <w:szCs w:val="24"/>
        </w:rPr>
        <w:t>Manian</w:t>
      </w:r>
      <w:proofErr w:type="spellEnd"/>
      <w:r w:rsidRPr="00D95498">
        <w:rPr>
          <w:rFonts w:ascii="Times New Roman" w:hAnsi="Times New Roman" w:cs="Times New Roman"/>
          <w:sz w:val="24"/>
          <w:szCs w:val="24"/>
        </w:rPr>
        <w:t xml:space="preserve">, S. (2008). The antioxidant activity and free radical scavenging potential of two different solvent extracts of </w:t>
      </w:r>
      <w:r w:rsidRPr="00D95498">
        <w:rPr>
          <w:rFonts w:ascii="Times New Roman" w:hAnsi="Times New Roman" w:cs="Times New Roman"/>
          <w:i/>
          <w:sz w:val="24"/>
          <w:szCs w:val="24"/>
        </w:rPr>
        <w:t xml:space="preserve">Camellia </w:t>
      </w:r>
      <w:proofErr w:type="spellStart"/>
      <w:r w:rsidRPr="00D95498">
        <w:rPr>
          <w:rFonts w:ascii="Times New Roman" w:hAnsi="Times New Roman" w:cs="Times New Roman"/>
          <w:i/>
          <w:sz w:val="24"/>
          <w:szCs w:val="24"/>
        </w:rPr>
        <w:t>sinensis</w:t>
      </w:r>
      <w:proofErr w:type="spellEnd"/>
      <w:r w:rsidRPr="00D95498">
        <w:rPr>
          <w:rFonts w:ascii="Times New Roman" w:hAnsi="Times New Roman" w:cs="Times New Roman"/>
          <w:sz w:val="24"/>
          <w:szCs w:val="24"/>
        </w:rPr>
        <w:t xml:space="preserve"> (L.) O. Kuntz, </w:t>
      </w:r>
      <w:proofErr w:type="spellStart"/>
      <w:r w:rsidRPr="00D95498">
        <w:rPr>
          <w:rFonts w:ascii="Times New Roman" w:hAnsi="Times New Roman" w:cs="Times New Roman"/>
          <w:i/>
          <w:sz w:val="24"/>
          <w:szCs w:val="24"/>
        </w:rPr>
        <w:t>Ficus</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bengalensis</w:t>
      </w:r>
      <w:proofErr w:type="spellEnd"/>
      <w:r w:rsidRPr="00D95498">
        <w:rPr>
          <w:rFonts w:ascii="Times New Roman" w:hAnsi="Times New Roman" w:cs="Times New Roman"/>
          <w:sz w:val="24"/>
          <w:szCs w:val="24"/>
        </w:rPr>
        <w:t xml:space="preserve"> L. and </w:t>
      </w:r>
      <w:proofErr w:type="spellStart"/>
      <w:r w:rsidRPr="00D95498">
        <w:rPr>
          <w:rFonts w:ascii="Times New Roman" w:hAnsi="Times New Roman" w:cs="Times New Roman"/>
          <w:i/>
          <w:sz w:val="24"/>
          <w:szCs w:val="24"/>
        </w:rPr>
        <w:t>Ficus</w:t>
      </w:r>
      <w:proofErr w:type="spellEnd"/>
      <w:r w:rsidRPr="00D95498">
        <w:rPr>
          <w:rFonts w:ascii="Times New Roman" w:hAnsi="Times New Roman" w:cs="Times New Roman"/>
          <w:i/>
          <w:sz w:val="24"/>
          <w:szCs w:val="24"/>
        </w:rPr>
        <w:t xml:space="preserve"> </w:t>
      </w:r>
      <w:proofErr w:type="spellStart"/>
      <w:r w:rsidRPr="00D95498">
        <w:rPr>
          <w:rFonts w:ascii="Times New Roman" w:hAnsi="Times New Roman" w:cs="Times New Roman"/>
          <w:i/>
          <w:sz w:val="24"/>
          <w:szCs w:val="24"/>
        </w:rPr>
        <w:t>racemosa</w:t>
      </w:r>
      <w:proofErr w:type="spellEnd"/>
      <w:r w:rsidRPr="00D95498">
        <w:rPr>
          <w:rFonts w:ascii="Times New Roman" w:hAnsi="Times New Roman" w:cs="Times New Roman"/>
          <w:sz w:val="24"/>
          <w:szCs w:val="24"/>
        </w:rPr>
        <w:t xml:space="preserve"> L. </w:t>
      </w:r>
      <w:r w:rsidRPr="00D95498">
        <w:rPr>
          <w:rFonts w:ascii="Times New Roman" w:hAnsi="Times New Roman" w:cs="Times New Roman"/>
          <w:i/>
          <w:sz w:val="24"/>
          <w:szCs w:val="24"/>
        </w:rPr>
        <w:t>Food Chem</w:t>
      </w:r>
      <w:r w:rsidRPr="00D95498">
        <w:rPr>
          <w:rFonts w:ascii="Times New Roman" w:hAnsi="Times New Roman" w:cs="Times New Roman"/>
          <w:sz w:val="24"/>
          <w:szCs w:val="24"/>
        </w:rPr>
        <w:t>. 107: 1000-1007.</w:t>
      </w:r>
    </w:p>
    <w:p w:rsidR="004051F4" w:rsidRPr="00985996" w:rsidRDefault="004051F4" w:rsidP="004051F4">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Sen, S., De, B., </w:t>
      </w:r>
      <w:proofErr w:type="spellStart"/>
      <w:r w:rsidRPr="00D95498">
        <w:rPr>
          <w:rFonts w:ascii="Times New Roman" w:hAnsi="Times New Roman" w:cs="Times New Roman"/>
          <w:sz w:val="24"/>
          <w:szCs w:val="24"/>
        </w:rPr>
        <w:t>Devanna</w:t>
      </w:r>
      <w:proofErr w:type="spellEnd"/>
      <w:r w:rsidRPr="00D95498">
        <w:rPr>
          <w:rFonts w:ascii="Times New Roman" w:hAnsi="Times New Roman" w:cs="Times New Roman"/>
          <w:sz w:val="24"/>
          <w:szCs w:val="24"/>
        </w:rPr>
        <w:t xml:space="preserve">, N. and Chakraborty, R. (2013). Total phenolic, total flavonoid content, and antioxidant capacity of the leaves of </w:t>
      </w:r>
      <w:proofErr w:type="spellStart"/>
      <w:r w:rsidRPr="00D95498">
        <w:rPr>
          <w:rFonts w:ascii="Times New Roman" w:hAnsi="Times New Roman" w:cs="Times New Roman"/>
          <w:i/>
          <w:sz w:val="24"/>
          <w:szCs w:val="24"/>
        </w:rPr>
        <w:t>Meyna</w:t>
      </w:r>
      <w:proofErr w:type="spellEnd"/>
      <w:r w:rsidRPr="00D95498">
        <w:rPr>
          <w:rFonts w:ascii="Times New Roman" w:hAnsi="Times New Roman" w:cs="Times New Roman"/>
          <w:i/>
          <w:sz w:val="24"/>
          <w:szCs w:val="24"/>
        </w:rPr>
        <w:t xml:space="preserve"> spinosa</w:t>
      </w:r>
      <w:r w:rsidRPr="00D95498">
        <w:rPr>
          <w:rFonts w:ascii="Times New Roman" w:hAnsi="Times New Roman" w:cs="Times New Roman"/>
          <w:sz w:val="24"/>
          <w:szCs w:val="24"/>
        </w:rPr>
        <w:t xml:space="preserve"> </w:t>
      </w:r>
      <w:proofErr w:type="spellStart"/>
      <w:r w:rsidRPr="00D95498">
        <w:rPr>
          <w:rFonts w:ascii="Times New Roman" w:hAnsi="Times New Roman" w:cs="Times New Roman"/>
          <w:sz w:val="24"/>
          <w:szCs w:val="24"/>
        </w:rPr>
        <w:t>Roxb</w:t>
      </w:r>
      <w:proofErr w:type="spellEnd"/>
      <w:r w:rsidRPr="00D95498">
        <w:rPr>
          <w:rFonts w:ascii="Times New Roman" w:hAnsi="Times New Roman" w:cs="Times New Roman"/>
          <w:sz w:val="24"/>
          <w:szCs w:val="24"/>
        </w:rPr>
        <w:t xml:space="preserve">., an Indian medicinal plant. </w:t>
      </w:r>
      <w:r w:rsidRPr="00D95498">
        <w:rPr>
          <w:rFonts w:ascii="Times New Roman" w:hAnsi="Times New Roman" w:cs="Times New Roman"/>
          <w:i/>
          <w:sz w:val="24"/>
          <w:szCs w:val="24"/>
        </w:rPr>
        <w:t>Chin J. Nat. Med</w:t>
      </w:r>
      <w:r w:rsidRPr="00D95498">
        <w:rPr>
          <w:rFonts w:ascii="Times New Roman" w:hAnsi="Times New Roman" w:cs="Times New Roman"/>
          <w:sz w:val="24"/>
          <w:szCs w:val="24"/>
        </w:rPr>
        <w:t>. 11(2): 149-157.</w:t>
      </w:r>
    </w:p>
    <w:p w:rsidR="004051F4" w:rsidRPr="00985996" w:rsidRDefault="004051F4" w:rsidP="004051F4">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Das, N., Islam, M.E., Jahan, N., Islam, M.S., Khan, A., Islam, M.R. and Parvin, M.S. (2014). Antioxidant activities of ethanol extracts and fractions of </w:t>
      </w:r>
      <w:r w:rsidRPr="00D95498">
        <w:rPr>
          <w:rFonts w:ascii="Times New Roman" w:hAnsi="Times New Roman" w:cs="Times New Roman"/>
          <w:i/>
          <w:sz w:val="24"/>
          <w:szCs w:val="24"/>
        </w:rPr>
        <w:t xml:space="preserve">Crescentia </w:t>
      </w:r>
      <w:proofErr w:type="spellStart"/>
      <w:r w:rsidRPr="00D95498">
        <w:rPr>
          <w:rFonts w:ascii="Times New Roman" w:hAnsi="Times New Roman" w:cs="Times New Roman"/>
          <w:i/>
          <w:sz w:val="24"/>
          <w:szCs w:val="24"/>
        </w:rPr>
        <w:t>cujete</w:t>
      </w:r>
      <w:proofErr w:type="spellEnd"/>
      <w:r w:rsidRPr="00D95498">
        <w:rPr>
          <w:rFonts w:ascii="Times New Roman" w:hAnsi="Times New Roman" w:cs="Times New Roman"/>
          <w:sz w:val="24"/>
          <w:szCs w:val="24"/>
        </w:rPr>
        <w:t xml:space="preserve"> leaves and stem bark and the involvement of phenolic compounds. </w:t>
      </w:r>
      <w:r w:rsidRPr="00D95498">
        <w:rPr>
          <w:rFonts w:ascii="Times New Roman" w:hAnsi="Times New Roman" w:cs="Times New Roman"/>
          <w:i/>
          <w:sz w:val="24"/>
          <w:szCs w:val="24"/>
        </w:rPr>
        <w:t xml:space="preserve">BMC Complement </w:t>
      </w:r>
      <w:proofErr w:type="spellStart"/>
      <w:r w:rsidRPr="00D95498">
        <w:rPr>
          <w:rFonts w:ascii="Times New Roman" w:hAnsi="Times New Roman" w:cs="Times New Roman"/>
          <w:i/>
          <w:sz w:val="24"/>
          <w:szCs w:val="24"/>
        </w:rPr>
        <w:t>Altern</w:t>
      </w:r>
      <w:proofErr w:type="spellEnd"/>
      <w:r w:rsidRPr="00D95498">
        <w:rPr>
          <w:rFonts w:ascii="Times New Roman" w:hAnsi="Times New Roman" w:cs="Times New Roman"/>
          <w:i/>
          <w:sz w:val="24"/>
          <w:szCs w:val="24"/>
        </w:rPr>
        <w:t>. Med</w:t>
      </w:r>
      <w:r w:rsidRPr="00D95498">
        <w:rPr>
          <w:rFonts w:ascii="Times New Roman" w:hAnsi="Times New Roman" w:cs="Times New Roman"/>
          <w:sz w:val="24"/>
          <w:szCs w:val="24"/>
        </w:rPr>
        <w:t xml:space="preserve">. 14: 45. </w:t>
      </w:r>
      <w:proofErr w:type="spellStart"/>
      <w:r w:rsidRPr="00D95498">
        <w:rPr>
          <w:rFonts w:ascii="Times New Roman" w:hAnsi="Times New Roman" w:cs="Times New Roman"/>
          <w:sz w:val="24"/>
          <w:szCs w:val="24"/>
        </w:rPr>
        <w:t>doi</w:t>
      </w:r>
      <w:proofErr w:type="spellEnd"/>
      <w:r w:rsidRPr="00D95498">
        <w:rPr>
          <w:rFonts w:ascii="Times New Roman" w:hAnsi="Times New Roman" w:cs="Times New Roman"/>
          <w:sz w:val="24"/>
          <w:szCs w:val="24"/>
        </w:rPr>
        <w:t>: 10.1186/1472-6882-14-45.</w:t>
      </w:r>
    </w:p>
    <w:p w:rsidR="004051F4" w:rsidRPr="00FE0403" w:rsidRDefault="004051F4" w:rsidP="004051F4">
      <w:pPr>
        <w:pStyle w:val="ListParagraph"/>
        <w:numPr>
          <w:ilvl w:val="0"/>
          <w:numId w:val="3"/>
        </w:numPr>
        <w:spacing w:after="0" w:line="240" w:lineRule="auto"/>
        <w:jc w:val="both"/>
        <w:rPr>
          <w:rFonts w:ascii="Times New Roman" w:hAnsi="Times New Roman" w:cs="Times New Roman"/>
          <w:sz w:val="24"/>
          <w:szCs w:val="24"/>
        </w:rPr>
      </w:pPr>
      <w:r w:rsidRPr="00FE0403">
        <w:rPr>
          <w:rFonts w:ascii="Times New Roman" w:hAnsi="Times New Roman" w:cs="Times New Roman"/>
          <w:sz w:val="24"/>
          <w:szCs w:val="24"/>
        </w:rPr>
        <w:t xml:space="preserve">Andrabi, S. M., Sharma, N. S., Karan, A., Shahriar, S. M., Cordon, B., Ma, B. &amp; </w:t>
      </w:r>
      <w:proofErr w:type="spellStart"/>
      <w:r w:rsidRPr="00FE0403">
        <w:rPr>
          <w:rFonts w:ascii="Times New Roman" w:hAnsi="Times New Roman" w:cs="Times New Roman"/>
          <w:sz w:val="24"/>
          <w:szCs w:val="24"/>
        </w:rPr>
        <w:t>Xie</w:t>
      </w:r>
      <w:proofErr w:type="spellEnd"/>
      <w:r w:rsidRPr="00FE0403">
        <w:rPr>
          <w:rFonts w:ascii="Times New Roman" w:hAnsi="Times New Roman" w:cs="Times New Roman"/>
          <w:sz w:val="24"/>
          <w:szCs w:val="24"/>
        </w:rPr>
        <w:t xml:space="preserve">, J. (2023). Nitric Oxide: Physiological Functions, Delivery, and Biomedical Applications. </w:t>
      </w:r>
      <w:r w:rsidRPr="00FE0403">
        <w:rPr>
          <w:rFonts w:ascii="Times New Roman" w:hAnsi="Times New Roman" w:cs="Times New Roman"/>
          <w:i/>
          <w:sz w:val="24"/>
          <w:szCs w:val="24"/>
        </w:rPr>
        <w:t>Adv Sci (</w:t>
      </w:r>
      <w:proofErr w:type="spellStart"/>
      <w:r w:rsidRPr="00FE0403">
        <w:rPr>
          <w:rFonts w:ascii="Times New Roman" w:hAnsi="Times New Roman" w:cs="Times New Roman"/>
          <w:i/>
          <w:sz w:val="24"/>
          <w:szCs w:val="24"/>
        </w:rPr>
        <w:t>Weinh</w:t>
      </w:r>
      <w:proofErr w:type="spellEnd"/>
      <w:r w:rsidRPr="00FE0403">
        <w:rPr>
          <w:rFonts w:ascii="Times New Roman" w:hAnsi="Times New Roman" w:cs="Times New Roman"/>
          <w:i/>
          <w:sz w:val="24"/>
          <w:szCs w:val="24"/>
        </w:rPr>
        <w:t>).</w:t>
      </w:r>
      <w:r w:rsidRPr="00FE0403">
        <w:rPr>
          <w:rFonts w:ascii="Times New Roman" w:hAnsi="Times New Roman" w:cs="Times New Roman"/>
          <w:sz w:val="24"/>
          <w:szCs w:val="24"/>
        </w:rPr>
        <w:t xml:space="preserve"> 2023 Aug 26;10(30):2303259. </w:t>
      </w:r>
      <w:proofErr w:type="spellStart"/>
      <w:r w:rsidRPr="00FE0403">
        <w:rPr>
          <w:rFonts w:ascii="Times New Roman" w:hAnsi="Times New Roman" w:cs="Times New Roman"/>
          <w:sz w:val="24"/>
          <w:szCs w:val="24"/>
        </w:rPr>
        <w:t>doi</w:t>
      </w:r>
      <w:proofErr w:type="spellEnd"/>
      <w:r w:rsidRPr="00FE0403">
        <w:rPr>
          <w:rFonts w:ascii="Times New Roman" w:hAnsi="Times New Roman" w:cs="Times New Roman"/>
          <w:sz w:val="24"/>
          <w:szCs w:val="24"/>
        </w:rPr>
        <w:t>: 10.1002/advs.202303259</w:t>
      </w:r>
    </w:p>
    <w:p w:rsidR="004051F4" w:rsidRPr="00D95498" w:rsidRDefault="004051F4" w:rsidP="004051F4">
      <w:pPr>
        <w:pStyle w:val="ListParagraph"/>
        <w:numPr>
          <w:ilvl w:val="0"/>
          <w:numId w:val="3"/>
        </w:numPr>
        <w:spacing w:after="0"/>
        <w:jc w:val="both"/>
        <w:rPr>
          <w:rFonts w:ascii="Times New Roman" w:hAnsi="Times New Roman" w:cs="Times New Roman"/>
          <w:sz w:val="24"/>
          <w:szCs w:val="24"/>
        </w:rPr>
      </w:pPr>
      <w:proofErr w:type="spellStart"/>
      <w:r w:rsidRPr="00D95498">
        <w:rPr>
          <w:rFonts w:ascii="Times New Roman" w:hAnsi="Times New Roman" w:cs="Times New Roman"/>
          <w:sz w:val="24"/>
          <w:szCs w:val="24"/>
        </w:rPr>
        <w:t>Hodzic</w:t>
      </w:r>
      <w:proofErr w:type="spellEnd"/>
      <w:r w:rsidRPr="00D95498">
        <w:rPr>
          <w:rFonts w:ascii="Times New Roman" w:hAnsi="Times New Roman" w:cs="Times New Roman"/>
          <w:sz w:val="24"/>
          <w:szCs w:val="24"/>
        </w:rPr>
        <w:t xml:space="preserve">, Z., </w:t>
      </w:r>
      <w:proofErr w:type="spellStart"/>
      <w:r w:rsidRPr="00D95498">
        <w:rPr>
          <w:rFonts w:ascii="Times New Roman" w:hAnsi="Times New Roman" w:cs="Times New Roman"/>
          <w:sz w:val="24"/>
          <w:szCs w:val="24"/>
        </w:rPr>
        <w:t>Pasalic</w:t>
      </w:r>
      <w:proofErr w:type="spellEnd"/>
      <w:r w:rsidRPr="00D95498">
        <w:rPr>
          <w:rFonts w:ascii="Times New Roman" w:hAnsi="Times New Roman" w:cs="Times New Roman"/>
          <w:sz w:val="24"/>
          <w:szCs w:val="24"/>
        </w:rPr>
        <w:t xml:space="preserve">, H., </w:t>
      </w:r>
      <w:proofErr w:type="spellStart"/>
      <w:r w:rsidRPr="00D95498">
        <w:rPr>
          <w:rFonts w:ascii="Times New Roman" w:hAnsi="Times New Roman" w:cs="Times New Roman"/>
          <w:sz w:val="24"/>
          <w:szCs w:val="24"/>
        </w:rPr>
        <w:t>Memisevic</w:t>
      </w:r>
      <w:proofErr w:type="spellEnd"/>
      <w:r w:rsidRPr="00D95498">
        <w:rPr>
          <w:rFonts w:ascii="Times New Roman" w:hAnsi="Times New Roman" w:cs="Times New Roman"/>
          <w:sz w:val="24"/>
          <w:szCs w:val="24"/>
        </w:rPr>
        <w:t xml:space="preserve">, A., </w:t>
      </w:r>
      <w:proofErr w:type="spellStart"/>
      <w:r w:rsidRPr="00D95498">
        <w:rPr>
          <w:rFonts w:ascii="Times New Roman" w:hAnsi="Times New Roman" w:cs="Times New Roman"/>
          <w:sz w:val="24"/>
          <w:szCs w:val="24"/>
        </w:rPr>
        <w:t>Scrabovic</w:t>
      </w:r>
      <w:proofErr w:type="spellEnd"/>
      <w:r w:rsidRPr="00D95498">
        <w:rPr>
          <w:rFonts w:ascii="Times New Roman" w:hAnsi="Times New Roman" w:cs="Times New Roman"/>
          <w:sz w:val="24"/>
          <w:szCs w:val="24"/>
        </w:rPr>
        <w:t xml:space="preserve">, M., </w:t>
      </w:r>
      <w:proofErr w:type="spellStart"/>
      <w:r w:rsidRPr="00D95498">
        <w:rPr>
          <w:rFonts w:ascii="Times New Roman" w:hAnsi="Times New Roman" w:cs="Times New Roman"/>
          <w:sz w:val="24"/>
          <w:szCs w:val="24"/>
        </w:rPr>
        <w:t>Saletovic</w:t>
      </w:r>
      <w:proofErr w:type="spellEnd"/>
      <w:r w:rsidRPr="00D95498">
        <w:rPr>
          <w:rFonts w:ascii="Times New Roman" w:hAnsi="Times New Roman" w:cs="Times New Roman"/>
          <w:sz w:val="24"/>
          <w:szCs w:val="24"/>
        </w:rPr>
        <w:t xml:space="preserve">, M. and </w:t>
      </w:r>
      <w:proofErr w:type="spellStart"/>
      <w:r w:rsidRPr="00D95498">
        <w:rPr>
          <w:rFonts w:ascii="Times New Roman" w:hAnsi="Times New Roman" w:cs="Times New Roman"/>
          <w:sz w:val="24"/>
          <w:szCs w:val="24"/>
        </w:rPr>
        <w:t>Poljakovic</w:t>
      </w:r>
      <w:proofErr w:type="spellEnd"/>
      <w:r w:rsidRPr="00D95498">
        <w:rPr>
          <w:rFonts w:ascii="Times New Roman" w:hAnsi="Times New Roman" w:cs="Times New Roman"/>
          <w:sz w:val="24"/>
          <w:szCs w:val="24"/>
        </w:rPr>
        <w:t xml:space="preserve">, M. (2009). The influence of total phenols content on antioxidant capacity in the whole grain extracts. </w:t>
      </w:r>
      <w:r w:rsidRPr="00D95498">
        <w:rPr>
          <w:rFonts w:ascii="Times New Roman" w:hAnsi="Times New Roman" w:cs="Times New Roman"/>
          <w:i/>
          <w:sz w:val="24"/>
          <w:szCs w:val="24"/>
        </w:rPr>
        <w:t>European Journal of Scientific Research</w:t>
      </w:r>
      <w:r w:rsidRPr="00D95498">
        <w:rPr>
          <w:rFonts w:ascii="Times New Roman" w:hAnsi="Times New Roman" w:cs="Times New Roman"/>
          <w:sz w:val="24"/>
          <w:szCs w:val="24"/>
        </w:rPr>
        <w:t xml:space="preserve"> 28: 471- 477.</w:t>
      </w:r>
    </w:p>
    <w:p w:rsidR="001067E5" w:rsidRDefault="001067E5"/>
    <w:sectPr w:rsidR="001067E5">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1E2" w:rsidRDefault="004D51E2">
      <w:pPr>
        <w:spacing w:after="0" w:line="240" w:lineRule="auto"/>
      </w:pPr>
      <w:r>
        <w:separator/>
      </w:r>
    </w:p>
  </w:endnote>
  <w:endnote w:type="continuationSeparator" w:id="0">
    <w:p w:rsidR="004D51E2" w:rsidRDefault="004D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57072"/>
      <w:docPartObj>
        <w:docPartGallery w:val="Page Numbers (Bottom of Page)"/>
        <w:docPartUnique/>
      </w:docPartObj>
    </w:sdtPr>
    <w:sdtEndPr>
      <w:rPr>
        <w:noProof/>
      </w:rPr>
    </w:sdtEndPr>
    <w:sdtContent>
      <w:p w:rsidR="00FE3A46" w:rsidRDefault="00FE3A46">
        <w:pPr>
          <w:pStyle w:val="Footer"/>
          <w:jc w:val="center"/>
        </w:pPr>
        <w:r>
          <w:fldChar w:fldCharType="begin"/>
        </w:r>
        <w:r>
          <w:instrText xml:space="preserve"> PAGE   \* MERGEFORMAT </w:instrText>
        </w:r>
        <w:r>
          <w:fldChar w:fldCharType="separate"/>
        </w:r>
        <w:r w:rsidR="00D40A05">
          <w:rPr>
            <w:noProof/>
          </w:rPr>
          <w:t>15</w:t>
        </w:r>
        <w:r>
          <w:rPr>
            <w:noProof/>
          </w:rPr>
          <w:fldChar w:fldCharType="end"/>
        </w:r>
      </w:p>
    </w:sdtContent>
  </w:sdt>
  <w:p w:rsidR="00FE3A46" w:rsidRDefault="00FE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1E2" w:rsidRDefault="004D51E2">
      <w:pPr>
        <w:spacing w:after="0" w:line="240" w:lineRule="auto"/>
      </w:pPr>
      <w:r>
        <w:separator/>
      </w:r>
    </w:p>
  </w:footnote>
  <w:footnote w:type="continuationSeparator" w:id="0">
    <w:p w:rsidR="004D51E2" w:rsidRDefault="004D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F60"/>
    <w:multiLevelType w:val="hybridMultilevel"/>
    <w:tmpl w:val="3F4E13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96CE8"/>
    <w:multiLevelType w:val="hybridMultilevel"/>
    <w:tmpl w:val="F9A611E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72DF"/>
    <w:multiLevelType w:val="hybridMultilevel"/>
    <w:tmpl w:val="BEF2BCC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1DC8"/>
    <w:multiLevelType w:val="hybridMultilevel"/>
    <w:tmpl w:val="1230F74C"/>
    <w:lvl w:ilvl="0" w:tplc="E93C49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3010F"/>
    <w:multiLevelType w:val="hybridMultilevel"/>
    <w:tmpl w:val="E9504002"/>
    <w:lvl w:ilvl="0" w:tplc="EAA6AB26">
      <w:start w:val="1"/>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34"/>
    <w:multiLevelType w:val="hybridMultilevel"/>
    <w:tmpl w:val="694C0B4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17B01"/>
    <w:multiLevelType w:val="hybridMultilevel"/>
    <w:tmpl w:val="080C2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AGJzEzMDA0NTAyUdpeDU4uLM/DyQAsNaAEkheYIsAAAA"/>
  </w:docVars>
  <w:rsids>
    <w:rsidRoot w:val="00971ADC"/>
    <w:rsid w:val="00011D2C"/>
    <w:rsid w:val="0003283B"/>
    <w:rsid w:val="00096524"/>
    <w:rsid w:val="00097358"/>
    <w:rsid w:val="000B59FD"/>
    <w:rsid w:val="000E38CE"/>
    <w:rsid w:val="000E42A1"/>
    <w:rsid w:val="000E6F90"/>
    <w:rsid w:val="001067E5"/>
    <w:rsid w:val="00111095"/>
    <w:rsid w:val="00192F6F"/>
    <w:rsid w:val="001B24DD"/>
    <w:rsid w:val="001E13EB"/>
    <w:rsid w:val="00253004"/>
    <w:rsid w:val="002A6DA6"/>
    <w:rsid w:val="002B72EB"/>
    <w:rsid w:val="002D05BF"/>
    <w:rsid w:val="002F7C57"/>
    <w:rsid w:val="00300EA1"/>
    <w:rsid w:val="00322E50"/>
    <w:rsid w:val="003250C6"/>
    <w:rsid w:val="00330CD2"/>
    <w:rsid w:val="003B59F9"/>
    <w:rsid w:val="004051F4"/>
    <w:rsid w:val="00412831"/>
    <w:rsid w:val="00464AF1"/>
    <w:rsid w:val="004A2A4E"/>
    <w:rsid w:val="004B1F45"/>
    <w:rsid w:val="004D51E2"/>
    <w:rsid w:val="004E113D"/>
    <w:rsid w:val="005250D8"/>
    <w:rsid w:val="005352C5"/>
    <w:rsid w:val="005460F6"/>
    <w:rsid w:val="005651E6"/>
    <w:rsid w:val="005B286C"/>
    <w:rsid w:val="005E1A55"/>
    <w:rsid w:val="006223E0"/>
    <w:rsid w:val="00635455"/>
    <w:rsid w:val="00655604"/>
    <w:rsid w:val="00671086"/>
    <w:rsid w:val="0068772C"/>
    <w:rsid w:val="006920F7"/>
    <w:rsid w:val="006936FC"/>
    <w:rsid w:val="00697E3B"/>
    <w:rsid w:val="006D1B03"/>
    <w:rsid w:val="006D77FA"/>
    <w:rsid w:val="007141E7"/>
    <w:rsid w:val="00732E63"/>
    <w:rsid w:val="00791987"/>
    <w:rsid w:val="007D7BDA"/>
    <w:rsid w:val="00817C52"/>
    <w:rsid w:val="00862311"/>
    <w:rsid w:val="00867182"/>
    <w:rsid w:val="00873E39"/>
    <w:rsid w:val="009057D8"/>
    <w:rsid w:val="00971ADC"/>
    <w:rsid w:val="00981C09"/>
    <w:rsid w:val="009A4E98"/>
    <w:rsid w:val="009B7391"/>
    <w:rsid w:val="00A27207"/>
    <w:rsid w:val="00A813EE"/>
    <w:rsid w:val="00A846F6"/>
    <w:rsid w:val="00A907B8"/>
    <w:rsid w:val="00A915D6"/>
    <w:rsid w:val="00AA6AA8"/>
    <w:rsid w:val="00AE3F98"/>
    <w:rsid w:val="00B26E89"/>
    <w:rsid w:val="00B3284D"/>
    <w:rsid w:val="00B609F7"/>
    <w:rsid w:val="00B915C0"/>
    <w:rsid w:val="00C0052E"/>
    <w:rsid w:val="00C07F7E"/>
    <w:rsid w:val="00C31221"/>
    <w:rsid w:val="00C336BB"/>
    <w:rsid w:val="00C54994"/>
    <w:rsid w:val="00C826D0"/>
    <w:rsid w:val="00CE3148"/>
    <w:rsid w:val="00CE346B"/>
    <w:rsid w:val="00D40A05"/>
    <w:rsid w:val="00DB3712"/>
    <w:rsid w:val="00DD6576"/>
    <w:rsid w:val="00E25FF2"/>
    <w:rsid w:val="00E273E5"/>
    <w:rsid w:val="00E27B8B"/>
    <w:rsid w:val="00E61AB5"/>
    <w:rsid w:val="00E61F9F"/>
    <w:rsid w:val="00EA2354"/>
    <w:rsid w:val="00EA4D32"/>
    <w:rsid w:val="00EC5FC8"/>
    <w:rsid w:val="00F53228"/>
    <w:rsid w:val="00F97077"/>
    <w:rsid w:val="00FE3A46"/>
    <w:rsid w:val="00FF6019"/>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E72D3"/>
  <w15:docId w15:val="{1660F9D7-D0F7-4974-B9E7-5862FF48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1F4"/>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F4"/>
    <w:pPr>
      <w:ind w:left="720"/>
      <w:contextualSpacing/>
    </w:pPr>
  </w:style>
  <w:style w:type="character" w:styleId="Hyperlink">
    <w:name w:val="Hyperlink"/>
    <w:basedOn w:val="DefaultParagraphFont"/>
    <w:uiPriority w:val="99"/>
    <w:unhideWhenUsed/>
    <w:rsid w:val="004051F4"/>
    <w:rPr>
      <w:color w:val="0000FF"/>
      <w:u w:val="single"/>
    </w:rPr>
  </w:style>
  <w:style w:type="paragraph" w:styleId="NormalWeb">
    <w:name w:val="Normal (Web)"/>
    <w:basedOn w:val="Normal"/>
    <w:uiPriority w:val="99"/>
    <w:unhideWhenUsed/>
    <w:rsid w:val="004051F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99"/>
    <w:qFormat/>
    <w:rsid w:val="004051F4"/>
    <w:rPr>
      <w:b/>
      <w:bCs/>
    </w:rPr>
  </w:style>
  <w:style w:type="character" w:customStyle="1" w:styleId="title-text">
    <w:name w:val="title-text"/>
    <w:basedOn w:val="DefaultParagraphFont"/>
    <w:rsid w:val="004051F4"/>
  </w:style>
  <w:style w:type="table" w:styleId="TableGrid">
    <w:name w:val="Table Grid"/>
    <w:basedOn w:val="TableNormal"/>
    <w:uiPriority w:val="59"/>
    <w:rsid w:val="004051F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F4"/>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40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F4"/>
    <w:rPr>
      <w:rFonts w:eastAsiaTheme="minorEastAsia"/>
      <w:lang w:val="en-GB" w:eastAsia="en-GB"/>
    </w:rPr>
  </w:style>
  <w:style w:type="paragraph" w:styleId="Footer">
    <w:name w:val="footer"/>
    <w:basedOn w:val="Normal"/>
    <w:link w:val="FooterChar"/>
    <w:uiPriority w:val="99"/>
    <w:unhideWhenUsed/>
    <w:rsid w:val="0040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1F4"/>
    <w:rPr>
      <w:rFonts w:eastAsiaTheme="minorEastAsia"/>
      <w:lang w:val="en-GB" w:eastAsia="en-GB"/>
    </w:rPr>
  </w:style>
  <w:style w:type="paragraph" w:styleId="NoSpacing">
    <w:name w:val="No Spacing"/>
    <w:uiPriority w:val="99"/>
    <w:qFormat/>
    <w:rsid w:val="004051F4"/>
    <w:pPr>
      <w:spacing w:after="0" w:line="240" w:lineRule="auto"/>
    </w:pPr>
    <w:rPr>
      <w:rFonts w:ascii="Calibri" w:eastAsia="Times New Roman" w:hAnsi="Calibri" w:cs="Calibri"/>
    </w:rPr>
  </w:style>
  <w:style w:type="character" w:customStyle="1" w:styleId="fn-label">
    <w:name w:val="fn-label"/>
    <w:basedOn w:val="DefaultParagraphFont"/>
    <w:rsid w:val="004051F4"/>
  </w:style>
  <w:style w:type="character" w:customStyle="1" w:styleId="apple-converted-space">
    <w:name w:val="apple-converted-space"/>
    <w:basedOn w:val="DefaultParagraphFont"/>
    <w:rsid w:val="004051F4"/>
  </w:style>
  <w:style w:type="character" w:customStyle="1" w:styleId="ref-vol">
    <w:name w:val="ref-vol"/>
    <w:basedOn w:val="DefaultParagraphFont"/>
    <w:rsid w:val="004051F4"/>
  </w:style>
  <w:style w:type="paragraph" w:customStyle="1" w:styleId="Default">
    <w:name w:val="Default"/>
    <w:rsid w:val="004051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microsoft.com/office/2007/relationships/hdphoto" Target="media/hdphoto7.wdp"/><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doi.org/10.1016/j.jfutfo.2021.10.00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hyperlink" Target="https://www.sciencedirect.com/topics/pharmacology-toxicology-and-pharmaceutical-science/free-radical" TargetMode="External"/><Relationship Id="rId10" Type="http://schemas.openxmlformats.org/officeDocument/2006/relationships/image" Target="media/image3.png"/><Relationship Id="rId19" Type="http://schemas.microsoft.com/office/2007/relationships/hdphoto" Target="media/hdphoto6.wdp"/><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10.wdp"/><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18</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85</cp:revision>
  <dcterms:created xsi:type="dcterms:W3CDTF">2025-06-05T10:19:00Z</dcterms:created>
  <dcterms:modified xsi:type="dcterms:W3CDTF">2025-06-11T12:00:00Z</dcterms:modified>
</cp:coreProperties>
</file>