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F7632" w14:textId="77777777" w:rsidR="007B0BC0" w:rsidRDefault="007B0BC0" w:rsidP="007B0BC0">
      <w:pPr>
        <w:pStyle w:val="NoSpacing"/>
        <w:jc w:val="both"/>
        <w:rPr>
          <w:rFonts w:ascii="Arial" w:hAnsi="Arial" w:cs="Arial"/>
          <w:sz w:val="17"/>
          <w:szCs w:val="17"/>
        </w:rPr>
      </w:pPr>
    </w:p>
    <w:p w14:paraId="43862C0A" w14:textId="77777777" w:rsidR="007B0BC0" w:rsidRDefault="007B0BC0" w:rsidP="007B0BC0">
      <w:pPr>
        <w:pStyle w:val="NoSpacing"/>
        <w:jc w:val="center"/>
        <w:rPr>
          <w:rFonts w:ascii="Times New Roman" w:hAnsi="Times New Roman" w:cs="Times New Roman"/>
          <w:b/>
          <w:bCs/>
          <w:sz w:val="32"/>
          <w:szCs w:val="32"/>
        </w:rPr>
      </w:pPr>
      <w:r w:rsidRPr="00AD7642">
        <w:rPr>
          <w:rFonts w:ascii="Times New Roman" w:hAnsi="Times New Roman" w:cs="Times New Roman"/>
          <w:b/>
          <w:bCs/>
          <w:sz w:val="32"/>
          <w:szCs w:val="32"/>
        </w:rPr>
        <w:t xml:space="preserve">Studies on Sugarcane Wilt Caused by </w:t>
      </w:r>
      <w:r w:rsidRPr="00A8791A">
        <w:rPr>
          <w:rFonts w:ascii="Times New Roman" w:hAnsi="Times New Roman" w:cs="Times New Roman"/>
          <w:b/>
          <w:bCs/>
          <w:i/>
          <w:iCs/>
          <w:sz w:val="32"/>
          <w:szCs w:val="32"/>
        </w:rPr>
        <w:t xml:space="preserve">Fusarium </w:t>
      </w:r>
      <w:proofErr w:type="spellStart"/>
      <w:r w:rsidRPr="00A8791A">
        <w:rPr>
          <w:rFonts w:ascii="Times New Roman" w:hAnsi="Times New Roman" w:cs="Times New Roman"/>
          <w:b/>
          <w:bCs/>
          <w:i/>
          <w:iCs/>
          <w:sz w:val="32"/>
          <w:szCs w:val="32"/>
        </w:rPr>
        <w:t>sacchari</w:t>
      </w:r>
      <w:proofErr w:type="spellEnd"/>
      <w:r w:rsidRPr="00AD7642">
        <w:rPr>
          <w:rFonts w:ascii="Times New Roman" w:hAnsi="Times New Roman" w:cs="Times New Roman"/>
          <w:b/>
          <w:bCs/>
          <w:sz w:val="32"/>
          <w:szCs w:val="32"/>
        </w:rPr>
        <w:t xml:space="preserve"> under Sub-tropical India</w:t>
      </w:r>
    </w:p>
    <w:p w14:paraId="7C4463EA" w14:textId="77777777" w:rsidR="007B0BC0" w:rsidRPr="00822836" w:rsidRDefault="007B0BC0" w:rsidP="007B0BC0">
      <w:pPr>
        <w:pStyle w:val="NoSpacing"/>
        <w:jc w:val="center"/>
        <w:rPr>
          <w:rFonts w:ascii="Times New Roman" w:hAnsi="Times New Roman" w:cs="Times New Roman"/>
          <w:b/>
          <w:bCs/>
          <w:sz w:val="20"/>
        </w:rPr>
      </w:pPr>
    </w:p>
    <w:p w14:paraId="66BA074F" w14:textId="77777777" w:rsidR="007B0BC0" w:rsidRPr="00822836" w:rsidRDefault="007B0BC0" w:rsidP="007B0BC0">
      <w:pPr>
        <w:autoSpaceDE w:val="0"/>
        <w:autoSpaceDN w:val="0"/>
        <w:adjustRightInd w:val="0"/>
        <w:spacing w:after="0" w:line="240" w:lineRule="auto"/>
        <w:jc w:val="center"/>
        <w:rPr>
          <w:rFonts w:ascii="Times New Roman" w:hAnsi="Times New Roman" w:cs="Times New Roman"/>
          <w:color w:val="000000"/>
          <w:sz w:val="20"/>
        </w:rPr>
      </w:pPr>
    </w:p>
    <w:p w14:paraId="09B752EB" w14:textId="77777777" w:rsidR="007B0BC0" w:rsidRPr="00D87EEF" w:rsidRDefault="007B0BC0" w:rsidP="007B0BC0">
      <w:pPr>
        <w:pStyle w:val="NoSpacing"/>
        <w:jc w:val="both"/>
        <w:rPr>
          <w:rFonts w:ascii="Times New Roman" w:hAnsi="Times New Roman" w:cs="Times New Roman"/>
          <w:b/>
          <w:bCs/>
          <w:sz w:val="24"/>
          <w:szCs w:val="24"/>
        </w:rPr>
      </w:pPr>
      <w:r w:rsidRPr="00D87EEF">
        <w:rPr>
          <w:rFonts w:ascii="Times New Roman" w:hAnsi="Times New Roman" w:cs="Times New Roman"/>
          <w:b/>
          <w:bCs/>
          <w:sz w:val="24"/>
          <w:szCs w:val="24"/>
        </w:rPr>
        <w:t>ABSTRACT</w:t>
      </w:r>
    </w:p>
    <w:p w14:paraId="58F4C674" w14:textId="77777777" w:rsidR="007B0BC0" w:rsidRPr="00CA2488" w:rsidRDefault="007B0BC0" w:rsidP="007B0BC0">
      <w:pPr>
        <w:pStyle w:val="NoSpacing"/>
        <w:jc w:val="both"/>
        <w:rPr>
          <w:rFonts w:ascii="Times New Roman" w:hAnsi="Times New Roman" w:cs="Times New Roman"/>
          <w:sz w:val="24"/>
          <w:szCs w:val="24"/>
        </w:rPr>
      </w:pPr>
      <w:r w:rsidRPr="00732A1E">
        <w:rPr>
          <w:rFonts w:ascii="Times New Roman" w:hAnsi="Times New Roman" w:cs="Times New Roman"/>
          <w:sz w:val="24"/>
          <w:szCs w:val="24"/>
          <w:shd w:val="clear" w:color="auto" w:fill="FFFFFF"/>
        </w:rPr>
        <w:t>Wilt disease of sugarcane is a complex and serious disease known to cause significant loss.</w:t>
      </w:r>
      <w:r w:rsidRPr="00732A1E">
        <w:rPr>
          <w:rFonts w:ascii="Times New Roman" w:hAnsi="Times New Roman" w:cs="Times New Roman"/>
          <w:sz w:val="24"/>
          <w:szCs w:val="24"/>
        </w:rPr>
        <w:t xml:space="preserve"> </w:t>
      </w:r>
      <w:r w:rsidR="00007B1B" w:rsidRPr="00732A1E">
        <w:rPr>
          <w:rFonts w:ascii="Times New Roman" w:hAnsi="Times New Roman" w:cs="Times New Roman"/>
          <w:sz w:val="24"/>
          <w:szCs w:val="24"/>
        </w:rPr>
        <w:t>In</w:t>
      </w:r>
      <w:r w:rsidR="00007B1B">
        <w:rPr>
          <w:rFonts w:ascii="Times New Roman" w:hAnsi="Times New Roman" w:cs="Times New Roman"/>
          <w:sz w:val="24"/>
          <w:szCs w:val="24"/>
        </w:rPr>
        <w:t xml:space="preserve"> </w:t>
      </w:r>
      <w:r w:rsidR="00007B1B" w:rsidRPr="00732A1E">
        <w:rPr>
          <w:rFonts w:ascii="Times New Roman" w:hAnsi="Times New Roman" w:cs="Times New Roman"/>
          <w:sz w:val="24"/>
          <w:szCs w:val="24"/>
        </w:rPr>
        <w:t>India</w:t>
      </w:r>
      <w:r w:rsidR="00007B1B">
        <w:rPr>
          <w:rFonts w:ascii="Times New Roman" w:hAnsi="Times New Roman" w:cs="Times New Roman"/>
          <w:sz w:val="24"/>
          <w:szCs w:val="24"/>
        </w:rPr>
        <w:t>,</w:t>
      </w:r>
      <w:r w:rsidR="00007B1B" w:rsidRPr="00732A1E">
        <w:rPr>
          <w:rFonts w:ascii="Times New Roman" w:hAnsi="Times New Roman" w:cs="Times New Roman"/>
          <w:sz w:val="24"/>
          <w:szCs w:val="24"/>
        </w:rPr>
        <w:t xml:space="preserve"> Sugarcane </w:t>
      </w:r>
      <w:r w:rsidR="00007B1B">
        <w:rPr>
          <w:rFonts w:ascii="Times New Roman" w:hAnsi="Times New Roman" w:cs="Times New Roman"/>
          <w:sz w:val="24"/>
          <w:szCs w:val="24"/>
        </w:rPr>
        <w:t>w</w:t>
      </w:r>
      <w:r w:rsidRPr="00732A1E">
        <w:rPr>
          <w:rFonts w:ascii="Times New Roman" w:hAnsi="Times New Roman" w:cs="Times New Roman"/>
          <w:sz w:val="24"/>
          <w:szCs w:val="24"/>
        </w:rPr>
        <w:t xml:space="preserve">ilt </w:t>
      </w:r>
      <w:r w:rsidR="00007B1B">
        <w:rPr>
          <w:rFonts w:ascii="Times New Roman" w:hAnsi="Times New Roman" w:cs="Times New Roman"/>
          <w:sz w:val="24"/>
          <w:szCs w:val="24"/>
        </w:rPr>
        <w:t xml:space="preserve">disease </w:t>
      </w:r>
      <w:r w:rsidRPr="00732A1E">
        <w:rPr>
          <w:rFonts w:ascii="Times New Roman" w:hAnsi="Times New Roman" w:cs="Times New Roman"/>
          <w:sz w:val="24"/>
          <w:szCs w:val="24"/>
        </w:rPr>
        <w:t xml:space="preserve">was recorded almost 100 years ago and is one of the major fungal diseases affecting </w:t>
      </w:r>
      <w:r w:rsidR="00007B1B">
        <w:rPr>
          <w:rFonts w:ascii="Times New Roman" w:hAnsi="Times New Roman" w:cs="Times New Roman"/>
          <w:sz w:val="24"/>
          <w:szCs w:val="24"/>
        </w:rPr>
        <w:t>sugar</w:t>
      </w:r>
      <w:r w:rsidRPr="00732A1E">
        <w:rPr>
          <w:rFonts w:ascii="Times New Roman" w:hAnsi="Times New Roman" w:cs="Times New Roman"/>
          <w:sz w:val="24"/>
          <w:szCs w:val="24"/>
        </w:rPr>
        <w:t xml:space="preserve">cane </w:t>
      </w:r>
      <w:r w:rsidR="00007B1B" w:rsidRPr="00732A1E">
        <w:rPr>
          <w:rFonts w:ascii="Times New Roman" w:hAnsi="Times New Roman" w:cs="Times New Roman"/>
          <w:sz w:val="24"/>
          <w:szCs w:val="24"/>
        </w:rPr>
        <w:t xml:space="preserve">production and </w:t>
      </w:r>
      <w:r w:rsidRPr="00732A1E">
        <w:rPr>
          <w:rFonts w:ascii="Times New Roman" w:hAnsi="Times New Roman" w:cs="Times New Roman"/>
          <w:sz w:val="24"/>
          <w:szCs w:val="24"/>
        </w:rPr>
        <w:t xml:space="preserve">productivity. First reported </w:t>
      </w:r>
      <w:r w:rsidR="00007B1B" w:rsidRPr="00732A1E">
        <w:rPr>
          <w:rFonts w:ascii="Times New Roman" w:hAnsi="Times New Roman" w:cs="Times New Roman"/>
          <w:sz w:val="24"/>
          <w:szCs w:val="24"/>
        </w:rPr>
        <w:t xml:space="preserve">from Bihar </w:t>
      </w:r>
      <w:r w:rsidRPr="00732A1E">
        <w:rPr>
          <w:rFonts w:ascii="Times New Roman" w:hAnsi="Times New Roman" w:cs="Times New Roman"/>
          <w:sz w:val="24"/>
          <w:szCs w:val="24"/>
        </w:rPr>
        <w:t>in 1906 by Butler</w:t>
      </w:r>
      <w:r>
        <w:rPr>
          <w:rFonts w:ascii="Times New Roman" w:hAnsi="Times New Roman" w:cs="Times New Roman"/>
          <w:sz w:val="24"/>
          <w:szCs w:val="24"/>
        </w:rPr>
        <w:t xml:space="preserve"> </w:t>
      </w:r>
      <w:r w:rsidRPr="00732A1E">
        <w:rPr>
          <w:rFonts w:ascii="Times New Roman" w:hAnsi="Times New Roman" w:cs="Times New Roman"/>
          <w:sz w:val="24"/>
          <w:szCs w:val="24"/>
        </w:rPr>
        <w:t>and detailed studies were made few years</w:t>
      </w:r>
      <w:r>
        <w:rPr>
          <w:rFonts w:ascii="Times New Roman" w:hAnsi="Times New Roman" w:cs="Times New Roman"/>
          <w:sz w:val="24"/>
          <w:szCs w:val="24"/>
        </w:rPr>
        <w:t xml:space="preserve"> </w:t>
      </w:r>
      <w:r w:rsidRPr="00732A1E">
        <w:rPr>
          <w:rFonts w:ascii="Times New Roman" w:hAnsi="Times New Roman" w:cs="Times New Roman"/>
          <w:sz w:val="24"/>
          <w:szCs w:val="24"/>
        </w:rPr>
        <w:t xml:space="preserve">later </w:t>
      </w:r>
      <w:r w:rsidR="00007B1B">
        <w:rPr>
          <w:rFonts w:ascii="Times New Roman" w:hAnsi="Times New Roman" w:cs="Times New Roman"/>
          <w:sz w:val="24"/>
          <w:szCs w:val="24"/>
        </w:rPr>
        <w:t xml:space="preserve">in </w:t>
      </w:r>
      <w:r w:rsidR="00007B1B" w:rsidRPr="00732A1E">
        <w:rPr>
          <w:rFonts w:ascii="Times New Roman" w:hAnsi="Times New Roman" w:cs="Times New Roman"/>
          <w:sz w:val="24"/>
          <w:szCs w:val="24"/>
        </w:rPr>
        <w:t>1913</w:t>
      </w:r>
      <w:r w:rsidR="00007B1B">
        <w:rPr>
          <w:rFonts w:ascii="Times New Roman" w:hAnsi="Times New Roman" w:cs="Times New Roman"/>
          <w:sz w:val="24"/>
          <w:szCs w:val="24"/>
        </w:rPr>
        <w:t xml:space="preserve"> </w:t>
      </w:r>
      <w:r w:rsidRPr="00732A1E">
        <w:rPr>
          <w:rFonts w:ascii="Times New Roman" w:hAnsi="Times New Roman" w:cs="Times New Roman"/>
          <w:sz w:val="24"/>
          <w:szCs w:val="24"/>
        </w:rPr>
        <w:t>by Butler and Khan. The present study includes genotypes/varieties evaluation against wilt disease (</w:t>
      </w:r>
      <w:r w:rsidRPr="00732A1E">
        <w:rPr>
          <w:rFonts w:ascii="Times New Roman" w:hAnsi="Times New Roman" w:cs="Times New Roman"/>
          <w:i/>
          <w:iCs/>
          <w:sz w:val="24"/>
          <w:szCs w:val="24"/>
          <w:shd w:val="clear" w:color="auto" w:fill="FFFFFF"/>
        </w:rPr>
        <w:t xml:space="preserve">Fusarium </w:t>
      </w:r>
      <w:proofErr w:type="spellStart"/>
      <w:r w:rsidRPr="00732A1E">
        <w:rPr>
          <w:rFonts w:ascii="Times New Roman" w:hAnsi="Times New Roman" w:cs="Times New Roman"/>
          <w:i/>
          <w:iCs/>
          <w:sz w:val="24"/>
          <w:szCs w:val="24"/>
          <w:shd w:val="clear" w:color="auto" w:fill="FFFFFF"/>
        </w:rPr>
        <w:t>sacchari</w:t>
      </w:r>
      <w:proofErr w:type="spellEnd"/>
      <w:r w:rsidRPr="00732A1E">
        <w:rPr>
          <w:rFonts w:ascii="Times New Roman" w:hAnsi="Times New Roman" w:cs="Times New Roman"/>
          <w:sz w:val="24"/>
          <w:szCs w:val="24"/>
        </w:rPr>
        <w:t>) of sugarcane in sub-tropica</w:t>
      </w:r>
      <w:r w:rsidR="003C2941">
        <w:rPr>
          <w:rFonts w:ascii="Times New Roman" w:hAnsi="Times New Roman" w:cs="Times New Roman"/>
          <w:sz w:val="24"/>
          <w:szCs w:val="24"/>
        </w:rPr>
        <w:t>l region of India. Total</w:t>
      </w:r>
      <w:r w:rsidRPr="00732A1E">
        <w:rPr>
          <w:rFonts w:ascii="Times New Roman" w:hAnsi="Times New Roman" w:cs="Times New Roman"/>
          <w:sz w:val="24"/>
          <w:szCs w:val="24"/>
        </w:rPr>
        <w:t xml:space="preserve"> 35 genotypes, maintained at ICAR-IISR, Lucknow and were tested against wilt of sugarcane. </w:t>
      </w:r>
      <w:r>
        <w:rPr>
          <w:rFonts w:ascii="Times New Roman" w:hAnsi="Times New Roman" w:cs="Times New Roman"/>
          <w:sz w:val="24"/>
          <w:szCs w:val="24"/>
        </w:rPr>
        <w:t xml:space="preserve">Out of </w:t>
      </w:r>
      <w:r w:rsidRPr="00732A1E">
        <w:rPr>
          <w:rFonts w:ascii="Times New Roman" w:hAnsi="Times New Roman" w:cs="Times New Roman"/>
          <w:sz w:val="24"/>
          <w:szCs w:val="24"/>
        </w:rPr>
        <w:t>35 genotypes</w:t>
      </w:r>
      <w:r>
        <w:rPr>
          <w:rFonts w:ascii="Times New Roman" w:hAnsi="Times New Roman" w:cs="Times New Roman"/>
          <w:sz w:val="24"/>
          <w:szCs w:val="24"/>
        </w:rPr>
        <w:t xml:space="preserve">, 25 genotypes </w:t>
      </w:r>
      <w:r w:rsidRPr="0000355A">
        <w:rPr>
          <w:rFonts w:ascii="Times New Roman" w:hAnsi="Times New Roman" w:cs="Times New Roman"/>
          <w:sz w:val="24"/>
          <w:szCs w:val="24"/>
        </w:rPr>
        <w:t xml:space="preserve">were rated as resistant (R) genotypes </w:t>
      </w:r>
      <w:r>
        <w:rPr>
          <w:rFonts w:ascii="Times New Roman" w:hAnsi="Times New Roman" w:cs="Times New Roman"/>
          <w:sz w:val="24"/>
          <w:szCs w:val="24"/>
        </w:rPr>
        <w:t xml:space="preserve">to wilt disease and 10 genotypes </w:t>
      </w:r>
      <w:r w:rsidRPr="0000355A">
        <w:rPr>
          <w:rFonts w:ascii="Times New Roman" w:hAnsi="Times New Roman" w:cs="Times New Roman"/>
          <w:sz w:val="24"/>
          <w:szCs w:val="24"/>
        </w:rPr>
        <w:t>were rated as susceptible (S) against wilt disease of sugarcane</w:t>
      </w:r>
      <w:r>
        <w:rPr>
          <w:rFonts w:ascii="Times New Roman" w:hAnsi="Times New Roman" w:cs="Times New Roman"/>
          <w:sz w:val="24"/>
          <w:szCs w:val="24"/>
        </w:rPr>
        <w:t xml:space="preserve">. </w:t>
      </w:r>
      <w:r w:rsidRPr="00CA2488">
        <w:rPr>
          <w:rFonts w:ascii="Times New Roman" w:hAnsi="Times New Roman" w:cs="Times New Roman"/>
          <w:sz w:val="24"/>
          <w:szCs w:val="24"/>
        </w:rPr>
        <w:t>The genoty</w:t>
      </w:r>
      <w:r>
        <w:rPr>
          <w:rFonts w:ascii="Times New Roman" w:hAnsi="Times New Roman" w:cs="Times New Roman"/>
          <w:sz w:val="24"/>
          <w:szCs w:val="24"/>
        </w:rPr>
        <w:t xml:space="preserve">pes </w:t>
      </w:r>
      <w:r w:rsidR="00ED1E66" w:rsidRPr="00CA2488">
        <w:rPr>
          <w:rFonts w:ascii="Times New Roman" w:hAnsi="Times New Roman" w:cs="Times New Roman"/>
          <w:sz w:val="24"/>
          <w:szCs w:val="24"/>
        </w:rPr>
        <w:t>rated susceptible can be exploited as susceptible check for screening against wilt of sugarcane</w:t>
      </w:r>
      <w:r w:rsidR="00ED1E66">
        <w:rPr>
          <w:rFonts w:ascii="Times New Roman" w:hAnsi="Times New Roman" w:cs="Times New Roman"/>
          <w:sz w:val="24"/>
          <w:szCs w:val="24"/>
        </w:rPr>
        <w:t xml:space="preserve"> </w:t>
      </w:r>
      <w:r w:rsidR="00ED1E66" w:rsidRPr="00CA2488">
        <w:rPr>
          <w:rFonts w:ascii="Times New Roman" w:hAnsi="Times New Roman" w:cs="Times New Roman"/>
          <w:sz w:val="24"/>
          <w:szCs w:val="24"/>
        </w:rPr>
        <w:t>whereas</w:t>
      </w:r>
      <w:r w:rsidR="00ED1E66">
        <w:rPr>
          <w:rFonts w:ascii="Times New Roman" w:hAnsi="Times New Roman" w:cs="Times New Roman"/>
          <w:sz w:val="24"/>
          <w:szCs w:val="24"/>
        </w:rPr>
        <w:t xml:space="preserve"> genotypes </w:t>
      </w:r>
      <w:r>
        <w:rPr>
          <w:rFonts w:ascii="Times New Roman" w:hAnsi="Times New Roman" w:cs="Times New Roman"/>
          <w:sz w:val="24"/>
          <w:szCs w:val="24"/>
        </w:rPr>
        <w:t xml:space="preserve">rated resistant against </w:t>
      </w:r>
      <w:r w:rsidR="00ED1E66" w:rsidRPr="00CA2488">
        <w:rPr>
          <w:rFonts w:ascii="Times New Roman" w:hAnsi="Times New Roman" w:cs="Times New Roman"/>
          <w:sz w:val="24"/>
          <w:szCs w:val="24"/>
        </w:rPr>
        <w:t>sugarcane</w:t>
      </w:r>
      <w:r w:rsidR="00ED1E66">
        <w:rPr>
          <w:rFonts w:ascii="Times New Roman" w:hAnsi="Times New Roman" w:cs="Times New Roman"/>
          <w:sz w:val="24"/>
          <w:szCs w:val="24"/>
        </w:rPr>
        <w:t xml:space="preserve"> </w:t>
      </w:r>
      <w:r>
        <w:rPr>
          <w:rFonts w:ascii="Times New Roman" w:hAnsi="Times New Roman" w:cs="Times New Roman"/>
          <w:sz w:val="24"/>
          <w:szCs w:val="24"/>
        </w:rPr>
        <w:t>wilt</w:t>
      </w:r>
      <w:r w:rsidRPr="00CA2488">
        <w:rPr>
          <w:rFonts w:ascii="Times New Roman" w:hAnsi="Times New Roman" w:cs="Times New Roman"/>
          <w:sz w:val="24"/>
          <w:szCs w:val="24"/>
        </w:rPr>
        <w:t xml:space="preserve"> disease can be exploited for development of wilt resistant variety of sugarcane. </w:t>
      </w:r>
      <w:r w:rsidR="0053783A" w:rsidRPr="002E7042">
        <w:rPr>
          <w:rFonts w:ascii="Times New Roman" w:hAnsi="Times New Roman" w:cs="Times New Roman"/>
          <w:bCs/>
          <w:sz w:val="24"/>
          <w:szCs w:val="24"/>
          <w:lang w:val="en-GB"/>
        </w:rPr>
        <w:t xml:space="preserve">The aim </w:t>
      </w:r>
      <w:r w:rsidR="002E7042" w:rsidRPr="002E7042">
        <w:rPr>
          <w:rFonts w:ascii="Times New Roman" w:hAnsi="Times New Roman" w:cs="Times New Roman"/>
          <w:bCs/>
          <w:sz w:val="24"/>
          <w:szCs w:val="24"/>
          <w:lang w:val="en-GB"/>
        </w:rPr>
        <w:t xml:space="preserve">of the study </w:t>
      </w:r>
      <w:r w:rsidR="0053783A" w:rsidRPr="002E7042">
        <w:rPr>
          <w:rFonts w:ascii="Times New Roman" w:hAnsi="Times New Roman" w:cs="Times New Roman"/>
          <w:bCs/>
          <w:sz w:val="24"/>
          <w:szCs w:val="24"/>
          <w:lang w:val="en-GB"/>
        </w:rPr>
        <w:t xml:space="preserve">is to </w:t>
      </w:r>
      <w:r w:rsidR="002E7042">
        <w:rPr>
          <w:rFonts w:ascii="Times New Roman" w:hAnsi="Times New Roman" w:cs="Times New Roman"/>
          <w:bCs/>
          <w:sz w:val="24"/>
          <w:szCs w:val="24"/>
          <w:lang w:val="en-GB"/>
        </w:rPr>
        <w:t>help</w:t>
      </w:r>
      <w:r w:rsidR="0053783A" w:rsidRPr="002E7042">
        <w:rPr>
          <w:rFonts w:ascii="Times New Roman" w:hAnsi="Times New Roman" w:cs="Times New Roman"/>
          <w:bCs/>
          <w:sz w:val="24"/>
          <w:szCs w:val="24"/>
          <w:lang w:val="en-GB"/>
        </w:rPr>
        <w:t xml:space="preserve"> the researcher to get an idea about </w:t>
      </w:r>
      <w:r w:rsidR="002E7042">
        <w:rPr>
          <w:rFonts w:ascii="Times New Roman" w:hAnsi="Times New Roman" w:cs="Times New Roman"/>
          <w:bCs/>
          <w:sz w:val="24"/>
          <w:szCs w:val="24"/>
          <w:lang w:val="en-GB"/>
        </w:rPr>
        <w:t xml:space="preserve">the </w:t>
      </w:r>
      <w:r w:rsidR="0053783A" w:rsidRPr="002E7042">
        <w:rPr>
          <w:rFonts w:ascii="Times New Roman" w:hAnsi="Times New Roman" w:cs="Times New Roman"/>
          <w:bCs/>
          <w:sz w:val="24"/>
          <w:szCs w:val="24"/>
          <w:lang w:val="en-GB"/>
        </w:rPr>
        <w:t xml:space="preserve">impact </w:t>
      </w:r>
      <w:r w:rsidR="002E7042" w:rsidRPr="002E7042">
        <w:rPr>
          <w:rFonts w:ascii="Times New Roman" w:hAnsi="Times New Roman" w:cs="Times New Roman"/>
          <w:bCs/>
          <w:sz w:val="24"/>
          <w:szCs w:val="24"/>
          <w:lang w:val="en-GB"/>
        </w:rPr>
        <w:t>an</w:t>
      </w:r>
      <w:r w:rsidR="002E7042">
        <w:rPr>
          <w:rFonts w:ascii="Times New Roman" w:hAnsi="Times New Roman" w:cs="Times New Roman"/>
          <w:bCs/>
          <w:sz w:val="24"/>
          <w:szCs w:val="24"/>
          <w:lang w:val="en-GB"/>
        </w:rPr>
        <w:t>d</w:t>
      </w:r>
      <w:r w:rsidR="002E7042" w:rsidRPr="002E7042">
        <w:rPr>
          <w:rFonts w:ascii="Times New Roman" w:hAnsi="Times New Roman" w:cs="Times New Roman"/>
          <w:bCs/>
          <w:sz w:val="24"/>
          <w:szCs w:val="24"/>
          <w:lang w:val="en-GB"/>
        </w:rPr>
        <w:t xml:space="preserve"> importance </w:t>
      </w:r>
      <w:r w:rsidR="0053783A" w:rsidRPr="002E7042">
        <w:rPr>
          <w:rFonts w:ascii="Times New Roman" w:hAnsi="Times New Roman" w:cs="Times New Roman"/>
          <w:bCs/>
          <w:sz w:val="24"/>
          <w:szCs w:val="24"/>
          <w:lang w:val="en-GB"/>
        </w:rPr>
        <w:t>of wilt disease in sugarcane.</w:t>
      </w:r>
    </w:p>
    <w:p w14:paraId="416E3C1D" w14:textId="77777777" w:rsidR="007B0BC0" w:rsidRDefault="007B0BC0" w:rsidP="007B0BC0">
      <w:pPr>
        <w:autoSpaceDE w:val="0"/>
        <w:autoSpaceDN w:val="0"/>
        <w:adjustRightInd w:val="0"/>
        <w:spacing w:after="0" w:line="240" w:lineRule="auto"/>
        <w:rPr>
          <w:rFonts w:ascii="Times New Roman" w:hAnsi="Times New Roman" w:cs="Times New Roman"/>
          <w:b/>
          <w:bCs/>
          <w:color w:val="000000"/>
          <w:sz w:val="24"/>
          <w:szCs w:val="24"/>
        </w:rPr>
      </w:pPr>
    </w:p>
    <w:p w14:paraId="3D04F48F" w14:textId="77777777" w:rsidR="007B0BC0" w:rsidRPr="009D3B86" w:rsidRDefault="007B0BC0" w:rsidP="007B0BC0">
      <w:pPr>
        <w:autoSpaceDE w:val="0"/>
        <w:autoSpaceDN w:val="0"/>
        <w:adjustRightInd w:val="0"/>
        <w:spacing w:after="0" w:line="240" w:lineRule="auto"/>
        <w:rPr>
          <w:rFonts w:ascii="Times New Roman" w:hAnsi="Times New Roman" w:cs="Times New Roman"/>
          <w:b/>
          <w:bCs/>
          <w:color w:val="000000"/>
          <w:sz w:val="20"/>
        </w:rPr>
      </w:pPr>
      <w:r w:rsidRPr="009D3B86">
        <w:rPr>
          <w:rFonts w:ascii="Times New Roman" w:hAnsi="Times New Roman" w:cs="Times New Roman"/>
          <w:b/>
          <w:bCs/>
          <w:color w:val="000000"/>
          <w:sz w:val="20"/>
        </w:rPr>
        <w:t xml:space="preserve">Keywords: </w:t>
      </w:r>
      <w:r w:rsidR="00ED1E66" w:rsidRPr="009D3B86">
        <w:rPr>
          <w:rFonts w:ascii="Times New Roman" w:hAnsi="Times New Roman" w:cs="Times New Roman"/>
          <w:sz w:val="20"/>
          <w:shd w:val="clear" w:color="auto" w:fill="FFFFFF"/>
        </w:rPr>
        <w:t>Wilt</w:t>
      </w:r>
      <w:r w:rsidR="00ED1E66">
        <w:rPr>
          <w:rFonts w:ascii="Times New Roman" w:hAnsi="Times New Roman" w:cs="Times New Roman"/>
          <w:sz w:val="20"/>
          <w:shd w:val="clear" w:color="auto" w:fill="FFFFFF"/>
        </w:rPr>
        <w:t>,</w:t>
      </w:r>
      <w:r w:rsidR="00ED1E66" w:rsidRPr="009D3B86">
        <w:rPr>
          <w:rFonts w:ascii="Times New Roman" w:hAnsi="Times New Roman" w:cs="Times New Roman"/>
          <w:sz w:val="20"/>
          <w:shd w:val="clear" w:color="auto" w:fill="FFFFFF"/>
        </w:rPr>
        <w:t xml:space="preserve"> </w:t>
      </w:r>
      <w:r w:rsidRPr="009D3B86">
        <w:rPr>
          <w:rFonts w:ascii="Times New Roman" w:hAnsi="Times New Roman" w:cs="Times New Roman"/>
          <w:sz w:val="20"/>
          <w:shd w:val="clear" w:color="auto" w:fill="FFFFFF"/>
        </w:rPr>
        <w:t xml:space="preserve">Sugarcane, </w:t>
      </w:r>
      <w:r w:rsidRPr="009D3B86">
        <w:rPr>
          <w:rFonts w:ascii="Times New Roman" w:hAnsi="Times New Roman" w:cs="Times New Roman"/>
          <w:i/>
          <w:iCs/>
          <w:sz w:val="20"/>
          <w:shd w:val="clear" w:color="auto" w:fill="FFFFFF"/>
        </w:rPr>
        <w:t xml:space="preserve">Fusarium </w:t>
      </w:r>
      <w:proofErr w:type="spellStart"/>
      <w:r w:rsidRPr="009D3B86">
        <w:rPr>
          <w:rFonts w:ascii="Times New Roman" w:hAnsi="Times New Roman" w:cs="Times New Roman"/>
          <w:i/>
          <w:iCs/>
          <w:sz w:val="20"/>
          <w:shd w:val="clear" w:color="auto" w:fill="FFFFFF"/>
        </w:rPr>
        <w:t>sacchari</w:t>
      </w:r>
      <w:proofErr w:type="spellEnd"/>
      <w:r w:rsidRPr="009D3B86">
        <w:rPr>
          <w:rFonts w:ascii="Times New Roman" w:hAnsi="Times New Roman" w:cs="Times New Roman"/>
          <w:sz w:val="20"/>
          <w:shd w:val="clear" w:color="auto" w:fill="FFFFFF"/>
        </w:rPr>
        <w:t xml:space="preserve">, </w:t>
      </w:r>
      <w:r w:rsidR="00ED1E66">
        <w:rPr>
          <w:rFonts w:ascii="Times New Roman" w:hAnsi="Times New Roman" w:cs="Times New Roman"/>
          <w:sz w:val="20"/>
          <w:shd w:val="clear" w:color="auto" w:fill="FFFFFF"/>
        </w:rPr>
        <w:t>Pathogen variability</w:t>
      </w:r>
      <w:r>
        <w:rPr>
          <w:rFonts w:ascii="Times New Roman" w:hAnsi="Times New Roman" w:cs="Times New Roman"/>
          <w:sz w:val="20"/>
          <w:shd w:val="clear" w:color="auto" w:fill="FFFFFF"/>
        </w:rPr>
        <w:t>.</w:t>
      </w:r>
      <w:r w:rsidRPr="003F572A">
        <w:rPr>
          <w:rFonts w:ascii="Arial" w:hAnsi="Arial" w:cs="Arial"/>
          <w:sz w:val="17"/>
          <w:szCs w:val="17"/>
        </w:rPr>
        <w:t xml:space="preserve"> </w:t>
      </w:r>
      <w:r>
        <w:br/>
      </w:r>
    </w:p>
    <w:p w14:paraId="0226EB7E" w14:textId="77777777" w:rsidR="007B0BC0" w:rsidRDefault="007B0BC0" w:rsidP="007B0BC0">
      <w:pPr>
        <w:pStyle w:val="NoSpacing"/>
        <w:jc w:val="both"/>
        <w:rPr>
          <w:rFonts w:ascii="Arial" w:hAnsi="Arial" w:cs="Arial"/>
          <w:b/>
          <w:bCs/>
          <w:color w:val="000000"/>
          <w:sz w:val="32"/>
          <w:szCs w:val="32"/>
        </w:rPr>
      </w:pPr>
    </w:p>
    <w:p w14:paraId="2A24F693" w14:textId="77777777" w:rsidR="007B0BC0" w:rsidRPr="009D3B86" w:rsidRDefault="007B0BC0" w:rsidP="007B0BC0">
      <w:pPr>
        <w:pStyle w:val="NoSpacing"/>
        <w:jc w:val="both"/>
        <w:rPr>
          <w:rFonts w:ascii="Times New Roman" w:hAnsi="Times New Roman" w:cs="Times New Roman"/>
          <w:b/>
          <w:bCs/>
          <w:sz w:val="24"/>
          <w:szCs w:val="24"/>
        </w:rPr>
      </w:pPr>
      <w:r w:rsidRPr="009D3B86">
        <w:rPr>
          <w:rFonts w:ascii="Times New Roman" w:hAnsi="Times New Roman" w:cs="Times New Roman"/>
          <w:b/>
          <w:bCs/>
          <w:sz w:val="24"/>
          <w:szCs w:val="24"/>
        </w:rPr>
        <w:t xml:space="preserve">INTRODUCTION </w:t>
      </w:r>
    </w:p>
    <w:p w14:paraId="671428EA" w14:textId="3C02D1D8" w:rsidR="007B0BC0" w:rsidRDefault="007B0BC0" w:rsidP="007B0BC0">
      <w:pPr>
        <w:pStyle w:val="NoSpacing"/>
        <w:jc w:val="both"/>
        <w:rPr>
          <w:rFonts w:ascii="Times New Roman" w:hAnsi="Times New Roman" w:cs="Times New Roman"/>
          <w:sz w:val="24"/>
          <w:szCs w:val="24"/>
        </w:rPr>
      </w:pPr>
      <w:r w:rsidRPr="00401F76">
        <w:rPr>
          <w:rFonts w:ascii="Times New Roman" w:hAnsi="Times New Roman" w:cs="Times New Roman"/>
          <w:sz w:val="24"/>
          <w:szCs w:val="24"/>
        </w:rPr>
        <w:t xml:space="preserve">Sugarcane </w:t>
      </w:r>
      <w:r w:rsidRPr="00A76564">
        <w:rPr>
          <w:rFonts w:ascii="Times New Roman" w:hAnsi="Times New Roman" w:cs="Times New Roman"/>
          <w:i/>
          <w:iCs/>
          <w:sz w:val="24"/>
          <w:szCs w:val="24"/>
        </w:rPr>
        <w:t xml:space="preserve">(Saccharum </w:t>
      </w:r>
      <w:proofErr w:type="spellStart"/>
      <w:r w:rsidRPr="00A76564">
        <w:rPr>
          <w:rFonts w:ascii="Times New Roman" w:hAnsi="Times New Roman" w:cs="Times New Roman"/>
          <w:i/>
          <w:iCs/>
          <w:sz w:val="24"/>
          <w:szCs w:val="24"/>
        </w:rPr>
        <w:t>officinarum</w:t>
      </w:r>
      <w:proofErr w:type="spellEnd"/>
      <w:r w:rsidRPr="00A76564">
        <w:rPr>
          <w:rFonts w:ascii="Times New Roman" w:hAnsi="Times New Roman" w:cs="Times New Roman"/>
          <w:i/>
          <w:iCs/>
          <w:sz w:val="24"/>
          <w:szCs w:val="24"/>
        </w:rPr>
        <w:t>)</w:t>
      </w:r>
      <w:r>
        <w:rPr>
          <w:rFonts w:ascii="Times New Roman" w:hAnsi="Times New Roman" w:cs="Times New Roman"/>
          <w:b/>
          <w:bCs/>
          <w:i/>
          <w:iCs/>
          <w:sz w:val="24"/>
          <w:szCs w:val="24"/>
        </w:rPr>
        <w:t xml:space="preserve"> </w:t>
      </w:r>
      <w:r w:rsidRPr="00401F76">
        <w:rPr>
          <w:rFonts w:ascii="Times New Roman" w:hAnsi="Times New Roman" w:cs="Times New Roman"/>
          <w:sz w:val="24"/>
          <w:szCs w:val="24"/>
        </w:rPr>
        <w:t xml:space="preserve">occupies a commanding position as an </w:t>
      </w:r>
      <w:proofErr w:type="spellStart"/>
      <w:r w:rsidRPr="00401F76">
        <w:rPr>
          <w:rFonts w:ascii="Times New Roman" w:hAnsi="Times New Roman" w:cs="Times New Roman"/>
          <w:sz w:val="24"/>
          <w:szCs w:val="24"/>
        </w:rPr>
        <w:t>agro</w:t>
      </w:r>
      <w:proofErr w:type="spellEnd"/>
      <w:r w:rsidRPr="00401F76">
        <w:rPr>
          <w:rFonts w:ascii="Times New Roman" w:hAnsi="Times New Roman" w:cs="Times New Roman"/>
          <w:sz w:val="24"/>
          <w:szCs w:val="24"/>
        </w:rPr>
        <w:t xml:space="preserve">-industrial crop in the country. </w:t>
      </w:r>
      <w:r w:rsidRPr="002C5C3E">
        <w:rPr>
          <w:rFonts w:ascii="Times New Roman" w:hAnsi="Times New Roman" w:cs="Times New Roman"/>
          <w:sz w:val="24"/>
          <w:szCs w:val="24"/>
        </w:rPr>
        <w:t xml:space="preserve">The crop </w:t>
      </w:r>
      <w:r w:rsidR="00D574ED">
        <w:rPr>
          <w:rFonts w:ascii="Times New Roman" w:hAnsi="Times New Roman" w:cs="Times New Roman"/>
          <w:sz w:val="24"/>
          <w:szCs w:val="24"/>
        </w:rPr>
        <w:t xml:space="preserve">is </w:t>
      </w:r>
      <w:r w:rsidRPr="002C5C3E">
        <w:rPr>
          <w:rFonts w:ascii="Times New Roman" w:hAnsi="Times New Roman" w:cs="Times New Roman"/>
          <w:sz w:val="24"/>
          <w:szCs w:val="24"/>
        </w:rPr>
        <w:t xml:space="preserve">cultivated in </w:t>
      </w:r>
      <w:r w:rsidR="00D574ED" w:rsidRPr="002C5C3E">
        <w:rPr>
          <w:rFonts w:ascii="Times New Roman" w:hAnsi="Times New Roman" w:cs="Times New Roman"/>
          <w:sz w:val="24"/>
          <w:szCs w:val="24"/>
        </w:rPr>
        <w:t xml:space="preserve">5 million ha area in </w:t>
      </w:r>
      <w:r w:rsidRPr="002C5C3E">
        <w:rPr>
          <w:rFonts w:ascii="Times New Roman" w:hAnsi="Times New Roman" w:cs="Times New Roman"/>
          <w:sz w:val="24"/>
          <w:szCs w:val="24"/>
        </w:rPr>
        <w:t xml:space="preserve">tropical and sub-tropical </w:t>
      </w:r>
      <w:r w:rsidR="00B67C79">
        <w:rPr>
          <w:rFonts w:ascii="Times New Roman" w:hAnsi="Times New Roman" w:cs="Times New Roman"/>
          <w:sz w:val="24"/>
          <w:szCs w:val="24"/>
        </w:rPr>
        <w:t xml:space="preserve">[1]. </w:t>
      </w:r>
      <w:r w:rsidRPr="002C5C3E">
        <w:rPr>
          <w:rFonts w:ascii="Times New Roman" w:hAnsi="Times New Roman" w:cs="Times New Roman"/>
          <w:sz w:val="24"/>
          <w:szCs w:val="24"/>
        </w:rPr>
        <w:t xml:space="preserve">The crop engages 123.4 lakh farmers and farm workers </w:t>
      </w:r>
      <w:r w:rsidR="00B67C79">
        <w:rPr>
          <w:rFonts w:ascii="Times New Roman" w:hAnsi="Times New Roman" w:cs="Times New Roman"/>
          <w:sz w:val="24"/>
          <w:szCs w:val="24"/>
        </w:rPr>
        <w:t xml:space="preserve">[1]. </w:t>
      </w:r>
      <w:r w:rsidR="00EF73A8">
        <w:rPr>
          <w:rFonts w:ascii="Times New Roman" w:hAnsi="Times New Roman" w:cs="Times New Roman"/>
          <w:sz w:val="24"/>
          <w:szCs w:val="24"/>
        </w:rPr>
        <w:t>“</w:t>
      </w:r>
      <w:r w:rsidRPr="00401F76">
        <w:rPr>
          <w:rFonts w:ascii="Times New Roman" w:hAnsi="Times New Roman" w:cs="Times New Roman"/>
          <w:sz w:val="24"/>
          <w:szCs w:val="24"/>
        </w:rPr>
        <w:t>Sugarcane contributes nearly 70% of world sugar production and provides raw materials for many other by-products</w:t>
      </w:r>
      <w:r>
        <w:rPr>
          <w:rFonts w:ascii="Times New Roman" w:hAnsi="Times New Roman" w:cs="Times New Roman"/>
          <w:sz w:val="24"/>
          <w:szCs w:val="24"/>
        </w:rPr>
        <w:t>.</w:t>
      </w:r>
      <w:r w:rsidRPr="008E2725">
        <w:rPr>
          <w:rFonts w:ascii="Times New Roman" w:hAnsi="Times New Roman" w:cs="Times New Roman"/>
          <w:sz w:val="24"/>
          <w:szCs w:val="24"/>
        </w:rPr>
        <w:t xml:space="preserve"> </w:t>
      </w:r>
      <w:r w:rsidRPr="004B2C93">
        <w:rPr>
          <w:rFonts w:ascii="Times New Roman" w:hAnsi="Times New Roman" w:cs="Times New Roman"/>
          <w:sz w:val="24"/>
          <w:szCs w:val="24"/>
        </w:rPr>
        <w:t>Covering about 26.34 million</w:t>
      </w:r>
      <w:r>
        <w:rPr>
          <w:rFonts w:ascii="Times New Roman" w:hAnsi="Times New Roman" w:cs="Times New Roman"/>
          <w:sz w:val="24"/>
          <w:szCs w:val="24"/>
        </w:rPr>
        <w:t xml:space="preserve"> </w:t>
      </w:r>
      <w:r w:rsidRPr="004B2C93">
        <w:rPr>
          <w:rFonts w:ascii="Times New Roman" w:hAnsi="Times New Roman" w:cs="Times New Roman"/>
          <w:sz w:val="24"/>
          <w:szCs w:val="24"/>
        </w:rPr>
        <w:t>hectares, it produces around 1,859.39 million tons</w:t>
      </w:r>
      <w:r>
        <w:rPr>
          <w:rFonts w:ascii="Times New Roman" w:hAnsi="Times New Roman" w:cs="Times New Roman"/>
          <w:sz w:val="24"/>
          <w:szCs w:val="24"/>
        </w:rPr>
        <w:t xml:space="preserve"> </w:t>
      </w:r>
      <w:r w:rsidRPr="004B2C93">
        <w:rPr>
          <w:rFonts w:ascii="Times New Roman" w:hAnsi="Times New Roman" w:cs="Times New Roman"/>
          <w:sz w:val="24"/>
          <w:szCs w:val="24"/>
        </w:rPr>
        <w:t>annually</w:t>
      </w:r>
      <w:r w:rsidR="00EF73A8">
        <w:rPr>
          <w:rFonts w:ascii="Times New Roman" w:hAnsi="Times New Roman" w:cs="Times New Roman"/>
          <w:sz w:val="24"/>
          <w:szCs w:val="24"/>
        </w:rPr>
        <w:t>”</w:t>
      </w:r>
      <w:r w:rsidRPr="004B2C93">
        <w:rPr>
          <w:rFonts w:ascii="Times New Roman" w:hAnsi="Times New Roman" w:cs="Times New Roman"/>
          <w:sz w:val="24"/>
          <w:szCs w:val="24"/>
        </w:rPr>
        <w:t xml:space="preserve"> </w:t>
      </w:r>
      <w:r w:rsidR="00B67C79">
        <w:rPr>
          <w:rFonts w:ascii="Times New Roman" w:hAnsi="Times New Roman" w:cs="Times New Roman"/>
          <w:sz w:val="24"/>
          <w:szCs w:val="24"/>
        </w:rPr>
        <w:t xml:space="preserve">[2]. </w:t>
      </w:r>
      <w:r w:rsidR="00EF73A8">
        <w:rPr>
          <w:rFonts w:ascii="Times New Roman" w:hAnsi="Times New Roman" w:cs="Times New Roman"/>
          <w:sz w:val="24"/>
          <w:szCs w:val="24"/>
        </w:rPr>
        <w:t>“</w:t>
      </w:r>
      <w:r w:rsidR="008D01BD">
        <w:rPr>
          <w:rFonts w:ascii="Times New Roman" w:hAnsi="Times New Roman" w:cs="Times New Roman"/>
          <w:sz w:val="24"/>
          <w:szCs w:val="24"/>
        </w:rPr>
        <w:t>India being</w:t>
      </w:r>
      <w:r w:rsidRPr="004B2C93">
        <w:rPr>
          <w:rFonts w:ascii="Times New Roman" w:hAnsi="Times New Roman" w:cs="Times New Roman"/>
          <w:sz w:val="24"/>
          <w:szCs w:val="24"/>
        </w:rPr>
        <w:t xml:space="preserve"> the second-largest </w:t>
      </w:r>
      <w:r w:rsidR="008D01BD">
        <w:rPr>
          <w:rFonts w:ascii="Times New Roman" w:hAnsi="Times New Roman" w:cs="Times New Roman"/>
          <w:sz w:val="24"/>
          <w:szCs w:val="24"/>
        </w:rPr>
        <w:t>sugarcane producer and</w:t>
      </w:r>
      <w:r>
        <w:rPr>
          <w:rFonts w:ascii="Times New Roman" w:hAnsi="Times New Roman" w:cs="Times New Roman"/>
          <w:sz w:val="24"/>
          <w:szCs w:val="24"/>
        </w:rPr>
        <w:t xml:space="preserve"> </w:t>
      </w:r>
      <w:r w:rsidR="008D01BD" w:rsidRPr="004B2C93">
        <w:rPr>
          <w:rFonts w:ascii="Times New Roman" w:hAnsi="Times New Roman" w:cs="Times New Roman"/>
          <w:sz w:val="24"/>
          <w:szCs w:val="24"/>
        </w:rPr>
        <w:t xml:space="preserve">sugarcane </w:t>
      </w:r>
      <w:r w:rsidR="008D01BD">
        <w:rPr>
          <w:rFonts w:ascii="Times New Roman" w:hAnsi="Times New Roman" w:cs="Times New Roman"/>
          <w:sz w:val="24"/>
          <w:szCs w:val="24"/>
        </w:rPr>
        <w:t>cultivated</w:t>
      </w:r>
      <w:r w:rsidRPr="004B2C93">
        <w:rPr>
          <w:rFonts w:ascii="Times New Roman" w:hAnsi="Times New Roman" w:cs="Times New Roman"/>
          <w:sz w:val="24"/>
          <w:szCs w:val="24"/>
        </w:rPr>
        <w:t xml:space="preserve"> on 5.15 million hectares</w:t>
      </w:r>
      <w:r w:rsidR="008D01BD">
        <w:rPr>
          <w:rFonts w:ascii="Times New Roman" w:hAnsi="Times New Roman" w:cs="Times New Roman"/>
          <w:sz w:val="24"/>
          <w:szCs w:val="24"/>
        </w:rPr>
        <w:t xml:space="preserve"> of land</w:t>
      </w:r>
      <w:r w:rsidRPr="004B2C93">
        <w:rPr>
          <w:rFonts w:ascii="Times New Roman" w:hAnsi="Times New Roman" w:cs="Times New Roman"/>
          <w:sz w:val="24"/>
          <w:szCs w:val="24"/>
        </w:rPr>
        <w:t>, yielding</w:t>
      </w:r>
      <w:r>
        <w:rPr>
          <w:rFonts w:ascii="Times New Roman" w:hAnsi="Times New Roman" w:cs="Times New Roman"/>
          <w:sz w:val="24"/>
          <w:szCs w:val="24"/>
        </w:rPr>
        <w:t xml:space="preserve"> </w:t>
      </w:r>
      <w:r w:rsidRPr="004B2C93">
        <w:rPr>
          <w:rFonts w:ascii="Times New Roman" w:hAnsi="Times New Roman" w:cs="Times New Roman"/>
          <w:sz w:val="24"/>
          <w:szCs w:val="24"/>
        </w:rPr>
        <w:t>405.39 m</w:t>
      </w:r>
      <w:r w:rsidR="00B67C79">
        <w:rPr>
          <w:rFonts w:ascii="Times New Roman" w:hAnsi="Times New Roman" w:cs="Times New Roman"/>
          <w:sz w:val="24"/>
          <w:szCs w:val="24"/>
        </w:rPr>
        <w:t>illion tons per year</w:t>
      </w:r>
      <w:r w:rsidR="00EF73A8">
        <w:rPr>
          <w:rFonts w:ascii="Times New Roman" w:hAnsi="Times New Roman" w:cs="Times New Roman"/>
          <w:sz w:val="24"/>
          <w:szCs w:val="24"/>
        </w:rPr>
        <w:t>”</w:t>
      </w:r>
      <w:r w:rsidR="00B67C79">
        <w:rPr>
          <w:rFonts w:ascii="Times New Roman" w:hAnsi="Times New Roman" w:cs="Times New Roman"/>
          <w:sz w:val="24"/>
          <w:szCs w:val="24"/>
        </w:rPr>
        <w:t xml:space="preserve"> [3]</w:t>
      </w:r>
      <w:r w:rsidRPr="004B2C93">
        <w:rPr>
          <w:rFonts w:ascii="Times New Roman" w:hAnsi="Times New Roman" w:cs="Times New Roman"/>
          <w:sz w:val="24"/>
          <w:szCs w:val="24"/>
        </w:rPr>
        <w:t>.</w:t>
      </w:r>
    </w:p>
    <w:p w14:paraId="0B727CBE" w14:textId="77777777" w:rsidR="007B0BC0" w:rsidRDefault="007B0BC0" w:rsidP="007B0BC0">
      <w:pPr>
        <w:pStyle w:val="NoSpacing"/>
        <w:jc w:val="both"/>
        <w:rPr>
          <w:rFonts w:ascii="Times New Roman" w:hAnsi="Times New Roman" w:cs="Times New Roman"/>
          <w:sz w:val="24"/>
          <w:szCs w:val="24"/>
        </w:rPr>
      </w:pPr>
    </w:p>
    <w:p w14:paraId="42282F6F" w14:textId="0DD0B245" w:rsidR="007B0BC0" w:rsidRPr="00347EA6" w:rsidRDefault="00EF73A8" w:rsidP="007B0BC0">
      <w:pPr>
        <w:pStyle w:val="NoSpacing"/>
        <w:jc w:val="both"/>
        <w:rPr>
          <w:rFonts w:ascii="Times New Roman" w:hAnsi="Times New Roman" w:cs="Times New Roman"/>
          <w:sz w:val="24"/>
          <w:szCs w:val="24"/>
        </w:rPr>
      </w:pPr>
      <w:r>
        <w:rPr>
          <w:rFonts w:ascii="Times New Roman" w:hAnsi="Times New Roman" w:cs="Times New Roman"/>
          <w:sz w:val="24"/>
          <w:szCs w:val="24"/>
        </w:rPr>
        <w:t>“</w:t>
      </w:r>
      <w:r w:rsidR="007B0BC0" w:rsidRPr="00401F76">
        <w:rPr>
          <w:rFonts w:ascii="Times New Roman" w:hAnsi="Times New Roman" w:cs="Times New Roman"/>
          <w:sz w:val="24"/>
          <w:szCs w:val="24"/>
        </w:rPr>
        <w:t>Sugarcane is long duration crop and is being att</w:t>
      </w:r>
      <w:r w:rsidR="000E118F">
        <w:rPr>
          <w:rFonts w:ascii="Times New Roman" w:hAnsi="Times New Roman" w:cs="Times New Roman"/>
          <w:sz w:val="24"/>
          <w:szCs w:val="24"/>
        </w:rPr>
        <w:t xml:space="preserve">acked by a number of pathogens like </w:t>
      </w:r>
      <w:r w:rsidR="000E118F" w:rsidRPr="00401F76">
        <w:rPr>
          <w:rFonts w:ascii="Times New Roman" w:hAnsi="Times New Roman" w:cs="Times New Roman"/>
          <w:sz w:val="24"/>
          <w:szCs w:val="24"/>
        </w:rPr>
        <w:t xml:space="preserve">Bacteria, </w:t>
      </w:r>
      <w:r w:rsidR="007B0BC0" w:rsidRPr="00401F76">
        <w:rPr>
          <w:rFonts w:ascii="Times New Roman" w:hAnsi="Times New Roman" w:cs="Times New Roman"/>
          <w:sz w:val="24"/>
          <w:szCs w:val="24"/>
        </w:rPr>
        <w:t xml:space="preserve">Fungi, </w:t>
      </w:r>
      <w:r w:rsidR="000E118F">
        <w:rPr>
          <w:rFonts w:ascii="Times New Roman" w:hAnsi="Times New Roman" w:cs="Times New Roman"/>
          <w:sz w:val="24"/>
          <w:szCs w:val="24"/>
        </w:rPr>
        <w:t>Viruses</w:t>
      </w:r>
      <w:r w:rsidR="000E118F" w:rsidRPr="00401F76">
        <w:rPr>
          <w:rFonts w:ascii="Times New Roman" w:hAnsi="Times New Roman" w:cs="Times New Roman"/>
          <w:sz w:val="24"/>
          <w:szCs w:val="24"/>
        </w:rPr>
        <w:t xml:space="preserve"> </w:t>
      </w:r>
      <w:r w:rsidR="000E118F">
        <w:rPr>
          <w:rFonts w:ascii="Times New Roman" w:hAnsi="Times New Roman" w:cs="Times New Roman"/>
          <w:sz w:val="24"/>
          <w:szCs w:val="24"/>
        </w:rPr>
        <w:t>and</w:t>
      </w:r>
      <w:r w:rsidR="000E118F" w:rsidRPr="00401F76">
        <w:rPr>
          <w:rFonts w:ascii="Times New Roman" w:hAnsi="Times New Roman" w:cs="Times New Roman"/>
          <w:sz w:val="24"/>
          <w:szCs w:val="24"/>
        </w:rPr>
        <w:t xml:space="preserve"> </w:t>
      </w:r>
      <w:r w:rsidR="007B0BC0" w:rsidRPr="00401F76">
        <w:rPr>
          <w:rFonts w:ascii="Times New Roman" w:hAnsi="Times New Roman" w:cs="Times New Roman"/>
          <w:sz w:val="24"/>
          <w:szCs w:val="24"/>
        </w:rPr>
        <w:t>Phytoplas</w:t>
      </w:r>
      <w:r w:rsidR="007B0BC0">
        <w:rPr>
          <w:rFonts w:ascii="Times New Roman" w:hAnsi="Times New Roman" w:cs="Times New Roman"/>
          <w:sz w:val="24"/>
          <w:szCs w:val="24"/>
        </w:rPr>
        <w:t xml:space="preserve">ma. </w:t>
      </w:r>
      <w:r w:rsidR="00CE26C9" w:rsidRPr="00A40844">
        <w:rPr>
          <w:rFonts w:ascii="Times New Roman" w:hAnsi="Times New Roman" w:cs="Times New Roman"/>
          <w:sz w:val="24"/>
          <w:szCs w:val="24"/>
        </w:rPr>
        <w:t>The fungal diseases are comparatively more damaging than others</w:t>
      </w:r>
      <w:r w:rsidR="00CE26C9">
        <w:rPr>
          <w:rFonts w:ascii="Times New Roman" w:hAnsi="Times New Roman" w:cs="Times New Roman"/>
          <w:sz w:val="24"/>
          <w:szCs w:val="24"/>
        </w:rPr>
        <w:t>.</w:t>
      </w:r>
      <w:r w:rsidR="00CE26C9" w:rsidRPr="00A40844">
        <w:rPr>
          <w:rFonts w:ascii="Times New Roman" w:hAnsi="Times New Roman" w:cs="Times New Roman"/>
          <w:sz w:val="24"/>
          <w:szCs w:val="24"/>
        </w:rPr>
        <w:t xml:space="preserve"> </w:t>
      </w:r>
      <w:r w:rsidR="007B0BC0" w:rsidRPr="00A40844">
        <w:rPr>
          <w:rFonts w:ascii="Times New Roman" w:hAnsi="Times New Roman" w:cs="Times New Roman"/>
          <w:sz w:val="24"/>
          <w:szCs w:val="24"/>
        </w:rPr>
        <w:t>On an average the loss caused in sugarcane by fungal diseases alone ranges from 15 to 30</w:t>
      </w:r>
      <w:r>
        <w:rPr>
          <w:rFonts w:ascii="Times New Roman" w:hAnsi="Times New Roman" w:cs="Times New Roman"/>
          <w:sz w:val="24"/>
          <w:szCs w:val="24"/>
        </w:rPr>
        <w:t>”</w:t>
      </w:r>
      <w:r w:rsidR="007B0BC0" w:rsidRPr="00A40844">
        <w:rPr>
          <w:rFonts w:ascii="Times New Roman" w:hAnsi="Times New Roman" w:cs="Times New Roman"/>
          <w:sz w:val="24"/>
          <w:szCs w:val="24"/>
        </w:rPr>
        <w:t xml:space="preserve"> % </w:t>
      </w:r>
      <w:r w:rsidR="00ED3942">
        <w:rPr>
          <w:rFonts w:ascii="Times New Roman" w:hAnsi="Times New Roman" w:cs="Times New Roman"/>
          <w:sz w:val="24"/>
          <w:szCs w:val="24"/>
        </w:rPr>
        <w:t xml:space="preserve">[4,5]. </w:t>
      </w:r>
      <w:r w:rsidR="007B0BC0" w:rsidRPr="00A40844">
        <w:rPr>
          <w:rFonts w:ascii="Times New Roman" w:hAnsi="Times New Roman" w:cs="Times New Roman"/>
          <w:sz w:val="24"/>
          <w:szCs w:val="24"/>
        </w:rPr>
        <w:t xml:space="preserve">But in case of epiphytotic conditions the losses in yield and sugar goes up to 100 % </w:t>
      </w:r>
      <w:r w:rsidR="00ED3942">
        <w:rPr>
          <w:rFonts w:ascii="Times New Roman" w:hAnsi="Times New Roman" w:cs="Times New Roman"/>
          <w:sz w:val="24"/>
          <w:szCs w:val="24"/>
        </w:rPr>
        <w:t>[6].</w:t>
      </w:r>
      <w:r w:rsidR="007B0BC0" w:rsidRPr="00A40844">
        <w:rPr>
          <w:rFonts w:ascii="Times New Roman" w:hAnsi="Times New Roman" w:cs="Times New Roman"/>
          <w:sz w:val="24"/>
          <w:szCs w:val="24"/>
        </w:rPr>
        <w:t xml:space="preserve"> </w:t>
      </w:r>
    </w:p>
    <w:p w14:paraId="1AB087D3" w14:textId="77777777" w:rsidR="007B0BC0" w:rsidRDefault="007B0BC0" w:rsidP="007B0BC0">
      <w:pPr>
        <w:pStyle w:val="NoSpacing"/>
        <w:jc w:val="both"/>
        <w:rPr>
          <w:sz w:val="20"/>
        </w:rPr>
      </w:pPr>
    </w:p>
    <w:p w14:paraId="01575C9C" w14:textId="4038C8DB" w:rsidR="007B0BC0" w:rsidRPr="00770807" w:rsidRDefault="007B0BC0" w:rsidP="007B0BC0">
      <w:pPr>
        <w:pStyle w:val="NoSpacing"/>
        <w:jc w:val="both"/>
        <w:rPr>
          <w:rFonts w:ascii="Times New Roman" w:hAnsi="Times New Roman" w:cs="Times New Roman"/>
          <w:sz w:val="24"/>
          <w:szCs w:val="24"/>
          <w:shd w:val="clear" w:color="auto" w:fill="FFFFFF"/>
        </w:rPr>
      </w:pPr>
      <w:r w:rsidRPr="00A40844">
        <w:rPr>
          <w:rFonts w:ascii="Times New Roman" w:hAnsi="Times New Roman" w:cs="Times New Roman"/>
          <w:sz w:val="24"/>
          <w:szCs w:val="24"/>
        </w:rPr>
        <w:t xml:space="preserve">Among the </w:t>
      </w:r>
      <w:r w:rsidR="00D77D09" w:rsidRPr="00A40844">
        <w:rPr>
          <w:rFonts w:ascii="Times New Roman" w:hAnsi="Times New Roman" w:cs="Times New Roman"/>
          <w:sz w:val="24"/>
          <w:szCs w:val="24"/>
        </w:rPr>
        <w:t xml:space="preserve">sugarcane </w:t>
      </w:r>
      <w:r w:rsidR="00D77D09">
        <w:rPr>
          <w:rFonts w:ascii="Times New Roman" w:hAnsi="Times New Roman" w:cs="Times New Roman"/>
          <w:sz w:val="24"/>
          <w:szCs w:val="24"/>
        </w:rPr>
        <w:t>disease</w:t>
      </w:r>
      <w:r w:rsidRPr="00A40844">
        <w:rPr>
          <w:rFonts w:ascii="Times New Roman" w:hAnsi="Times New Roman" w:cs="Times New Roman"/>
          <w:sz w:val="24"/>
          <w:szCs w:val="24"/>
        </w:rPr>
        <w:t xml:space="preserve">, wilt disease has also received the attention recently by the researchers working on sugarcane. </w:t>
      </w:r>
      <w:r w:rsidR="00A903CD">
        <w:rPr>
          <w:rFonts w:ascii="Times New Roman" w:hAnsi="Times New Roman" w:cs="Times New Roman"/>
          <w:sz w:val="24"/>
          <w:szCs w:val="24"/>
        </w:rPr>
        <w:t>Butler and Khan [7]</w:t>
      </w:r>
      <w:r w:rsidRPr="00017568">
        <w:rPr>
          <w:rFonts w:ascii="Times New Roman" w:hAnsi="Times New Roman" w:cs="Times New Roman"/>
          <w:sz w:val="24"/>
          <w:szCs w:val="24"/>
        </w:rPr>
        <w:t xml:space="preserve"> for the first time described </w:t>
      </w:r>
      <w:r w:rsidR="00EF73A8">
        <w:rPr>
          <w:rFonts w:ascii="Times New Roman" w:hAnsi="Times New Roman" w:cs="Times New Roman"/>
          <w:sz w:val="24"/>
          <w:szCs w:val="24"/>
        </w:rPr>
        <w:t>“</w:t>
      </w:r>
      <w:r w:rsidRPr="00017568">
        <w:rPr>
          <w:rFonts w:ascii="Times New Roman" w:hAnsi="Times New Roman" w:cs="Times New Roman"/>
          <w:sz w:val="24"/>
          <w:szCs w:val="24"/>
        </w:rPr>
        <w:t xml:space="preserve">the disease in India in sugarcane under the term ‘wilt’ and noted </w:t>
      </w:r>
      <w:proofErr w:type="spellStart"/>
      <w:r w:rsidRPr="00585133">
        <w:rPr>
          <w:rFonts w:ascii="Times New Roman" w:hAnsi="Times New Roman" w:cs="Times New Roman"/>
          <w:i/>
          <w:iCs/>
          <w:sz w:val="24"/>
          <w:szCs w:val="24"/>
        </w:rPr>
        <w:t>Cephalosporium</w:t>
      </w:r>
      <w:proofErr w:type="spellEnd"/>
      <w:r w:rsidRPr="00585133">
        <w:rPr>
          <w:rFonts w:ascii="Times New Roman" w:hAnsi="Times New Roman" w:cs="Times New Roman"/>
          <w:i/>
          <w:iCs/>
          <w:sz w:val="24"/>
          <w:szCs w:val="24"/>
        </w:rPr>
        <w:t xml:space="preserve"> </w:t>
      </w:r>
      <w:proofErr w:type="spellStart"/>
      <w:r w:rsidRPr="00585133">
        <w:rPr>
          <w:rFonts w:ascii="Times New Roman" w:hAnsi="Times New Roman" w:cs="Times New Roman"/>
          <w:i/>
          <w:iCs/>
          <w:sz w:val="24"/>
          <w:szCs w:val="24"/>
        </w:rPr>
        <w:t>sacchari</w:t>
      </w:r>
      <w:proofErr w:type="spellEnd"/>
      <w:r>
        <w:rPr>
          <w:rFonts w:ascii="Times New Roman" w:hAnsi="Times New Roman" w:cs="Times New Roman"/>
          <w:sz w:val="24"/>
          <w:szCs w:val="24"/>
        </w:rPr>
        <w:t xml:space="preserve"> </w:t>
      </w:r>
      <w:r w:rsidRPr="00017568">
        <w:rPr>
          <w:rFonts w:ascii="Times New Roman" w:hAnsi="Times New Roman" w:cs="Times New Roman"/>
          <w:sz w:val="24"/>
          <w:szCs w:val="24"/>
        </w:rPr>
        <w:t>as the causal agent</w:t>
      </w:r>
      <w:r w:rsidR="00EF73A8">
        <w:rPr>
          <w:rFonts w:ascii="Times New Roman" w:hAnsi="Times New Roman" w:cs="Times New Roman"/>
          <w:sz w:val="24"/>
          <w:szCs w:val="24"/>
        </w:rPr>
        <w:t>”</w:t>
      </w:r>
      <w:r w:rsidR="00EF73A8">
        <w:rPr>
          <w:rFonts w:ascii="Times New Roman" w:hAnsi="Times New Roman" w:cs="Times New Roman"/>
          <w:sz w:val="24"/>
          <w:szCs w:val="24"/>
        </w:rPr>
        <w:tab/>
      </w:r>
      <w:r>
        <w:rPr>
          <w:rFonts w:ascii="Times New Roman" w:hAnsi="Times New Roman" w:cs="Times New Roman"/>
          <w:sz w:val="24"/>
          <w:szCs w:val="24"/>
        </w:rPr>
        <w:t>.</w:t>
      </w:r>
      <w:r w:rsidRPr="00E40146">
        <w:rPr>
          <w:rFonts w:ascii="Times New Roman" w:hAnsi="Times New Roman" w:cs="Times New Roman"/>
          <w:sz w:val="24"/>
          <w:szCs w:val="24"/>
        </w:rPr>
        <w:t xml:space="preserve"> </w:t>
      </w:r>
      <w:r w:rsidR="00D26F04" w:rsidRPr="00D26F04">
        <w:rPr>
          <w:rFonts w:ascii="Times New Roman" w:hAnsi="Times New Roman" w:cs="Times New Roman"/>
          <w:sz w:val="24"/>
          <w:szCs w:val="24"/>
        </w:rPr>
        <w:t>In India w</w:t>
      </w:r>
      <w:r w:rsidRPr="00D26F04">
        <w:rPr>
          <w:rFonts w:ascii="Times New Roman" w:hAnsi="Times New Roman" w:cs="Times New Roman"/>
          <w:sz w:val="24"/>
          <w:szCs w:val="24"/>
        </w:rPr>
        <w:t xml:space="preserve">ilt epidemics </w:t>
      </w:r>
      <w:r w:rsidR="00D26F04" w:rsidRPr="00D26F04">
        <w:rPr>
          <w:rFonts w:ascii="Times New Roman" w:hAnsi="Times New Roman" w:cs="Times New Roman"/>
          <w:sz w:val="24"/>
          <w:szCs w:val="24"/>
        </w:rPr>
        <w:t>during the past</w:t>
      </w:r>
      <w:r w:rsidRPr="00D26F04">
        <w:rPr>
          <w:rFonts w:ascii="Times New Roman" w:hAnsi="Times New Roman" w:cs="Times New Roman"/>
          <w:sz w:val="24"/>
          <w:szCs w:val="24"/>
        </w:rPr>
        <w:t xml:space="preserve"> century </w:t>
      </w:r>
      <w:r w:rsidR="00D26F04" w:rsidRPr="00D26F04">
        <w:rPr>
          <w:rFonts w:ascii="Times New Roman" w:hAnsi="Times New Roman" w:cs="Times New Roman"/>
          <w:sz w:val="24"/>
          <w:szCs w:val="24"/>
        </w:rPr>
        <w:t>have led in elimination of numerous</w:t>
      </w:r>
      <w:r w:rsidRPr="00D26F04">
        <w:rPr>
          <w:rFonts w:ascii="Times New Roman" w:hAnsi="Times New Roman" w:cs="Times New Roman"/>
          <w:sz w:val="24"/>
          <w:szCs w:val="24"/>
        </w:rPr>
        <w:t xml:space="preserve"> commercial </w:t>
      </w:r>
      <w:r w:rsidRPr="00FD4F7E">
        <w:rPr>
          <w:rFonts w:ascii="Times New Roman" w:hAnsi="Times New Roman" w:cs="Times New Roman"/>
          <w:sz w:val="24"/>
          <w:szCs w:val="24"/>
        </w:rPr>
        <w:t xml:space="preserve">cultivars from cultivation </w:t>
      </w:r>
      <w:r w:rsidR="00A903CD" w:rsidRPr="00FD4F7E">
        <w:rPr>
          <w:rFonts w:ascii="Times New Roman" w:hAnsi="Times New Roman" w:cs="Times New Roman"/>
          <w:sz w:val="24"/>
          <w:szCs w:val="24"/>
        </w:rPr>
        <w:t xml:space="preserve">[8,9]. </w:t>
      </w:r>
      <w:r w:rsidR="00D26F04" w:rsidRPr="00FD4F7E">
        <w:rPr>
          <w:rFonts w:ascii="Times New Roman" w:hAnsi="Times New Roman" w:cs="Times New Roman"/>
          <w:sz w:val="24"/>
          <w:szCs w:val="24"/>
        </w:rPr>
        <w:t xml:space="preserve">Numerous researchers worldwide have performed serological </w:t>
      </w:r>
      <w:proofErr w:type="spellStart"/>
      <w:r w:rsidR="00D26F04" w:rsidRPr="00FD4F7E">
        <w:rPr>
          <w:rFonts w:ascii="Times New Roman" w:hAnsi="Times New Roman" w:cs="Times New Roman"/>
          <w:sz w:val="24"/>
          <w:szCs w:val="24"/>
        </w:rPr>
        <w:t>characterisation</w:t>
      </w:r>
      <w:proofErr w:type="spellEnd"/>
      <w:r w:rsidR="00D26F04" w:rsidRPr="00FD4F7E">
        <w:rPr>
          <w:rFonts w:ascii="Times New Roman" w:hAnsi="Times New Roman" w:cs="Times New Roman"/>
          <w:sz w:val="24"/>
          <w:szCs w:val="24"/>
        </w:rPr>
        <w:t xml:space="preserve">, however there is little molecular-level information available. </w:t>
      </w:r>
      <w:r w:rsidR="00B0369A" w:rsidRPr="00FD4F7E">
        <w:rPr>
          <w:rFonts w:ascii="Times New Roman" w:hAnsi="Times New Roman" w:cs="Times New Roman"/>
          <w:sz w:val="24"/>
          <w:szCs w:val="24"/>
        </w:rPr>
        <w:t>In India l</w:t>
      </w:r>
      <w:r w:rsidRPr="00FD4F7E">
        <w:rPr>
          <w:rFonts w:ascii="Times New Roman" w:hAnsi="Times New Roman" w:cs="Times New Roman"/>
          <w:sz w:val="24"/>
          <w:szCs w:val="24"/>
        </w:rPr>
        <w:t>imited reporte</w:t>
      </w:r>
      <w:r w:rsidR="00B0369A" w:rsidRPr="00FD4F7E">
        <w:rPr>
          <w:rFonts w:ascii="Times New Roman" w:hAnsi="Times New Roman" w:cs="Times New Roman"/>
          <w:sz w:val="24"/>
          <w:szCs w:val="24"/>
        </w:rPr>
        <w:t>d has been made by the workers</w:t>
      </w:r>
      <w:r w:rsidRPr="00FD4F7E">
        <w:rPr>
          <w:rFonts w:ascii="Times New Roman" w:hAnsi="Times New Roman" w:cs="Times New Roman"/>
          <w:sz w:val="24"/>
          <w:szCs w:val="24"/>
        </w:rPr>
        <w:t xml:space="preserve"> </w:t>
      </w:r>
      <w:r w:rsidR="00A903CD" w:rsidRPr="00FD4F7E">
        <w:rPr>
          <w:rFonts w:ascii="Times New Roman" w:hAnsi="Times New Roman" w:cs="Times New Roman"/>
          <w:sz w:val="24"/>
          <w:szCs w:val="24"/>
        </w:rPr>
        <w:t xml:space="preserve">[10]. </w:t>
      </w:r>
      <w:r w:rsidR="00FD4F7E" w:rsidRPr="00FD4F7E">
        <w:rPr>
          <w:rFonts w:ascii="Times New Roman" w:hAnsi="Times New Roman" w:cs="Times New Roman"/>
          <w:sz w:val="24"/>
          <w:szCs w:val="24"/>
        </w:rPr>
        <w:t>The wilt disease is currently regarded as the second largest sugarcane disease in India and is still spreading throughout the world's sugarcane-producing regions</w:t>
      </w:r>
      <w:r w:rsidRPr="00FD4F7E">
        <w:rPr>
          <w:rFonts w:ascii="Times New Roman" w:hAnsi="Times New Roman" w:cs="Times New Roman"/>
          <w:sz w:val="24"/>
          <w:szCs w:val="24"/>
        </w:rPr>
        <w:t xml:space="preserve"> </w:t>
      </w:r>
      <w:r w:rsidR="00A903CD" w:rsidRPr="00FD4F7E">
        <w:rPr>
          <w:rFonts w:ascii="Times New Roman" w:hAnsi="Times New Roman" w:cs="Times New Roman"/>
          <w:sz w:val="24"/>
          <w:szCs w:val="24"/>
        </w:rPr>
        <w:t>[11].</w:t>
      </w:r>
      <w:r w:rsidRPr="002A04E5">
        <w:rPr>
          <w:rFonts w:ascii="Times New Roman" w:hAnsi="Times New Roman" w:cs="Times New Roman"/>
          <w:sz w:val="24"/>
          <w:szCs w:val="24"/>
          <w:shd w:val="clear" w:color="auto" w:fill="FFFFFF"/>
        </w:rPr>
        <w:t xml:space="preserve"> </w:t>
      </w:r>
      <w:r w:rsidRPr="003F572A">
        <w:rPr>
          <w:rFonts w:ascii="Times New Roman" w:hAnsi="Times New Roman" w:cs="Times New Roman"/>
          <w:sz w:val="24"/>
          <w:szCs w:val="24"/>
        </w:rPr>
        <w:t>Internationally, the disease has been reported</w:t>
      </w:r>
      <w:r>
        <w:rPr>
          <w:rFonts w:ascii="Times New Roman" w:hAnsi="Times New Roman" w:cs="Times New Roman"/>
          <w:sz w:val="24"/>
          <w:szCs w:val="24"/>
        </w:rPr>
        <w:t xml:space="preserve"> </w:t>
      </w:r>
      <w:r w:rsidR="009575D7">
        <w:rPr>
          <w:rFonts w:ascii="Times New Roman" w:hAnsi="Times New Roman" w:cs="Times New Roman"/>
          <w:sz w:val="24"/>
          <w:szCs w:val="24"/>
        </w:rPr>
        <w:t>from several</w:t>
      </w:r>
      <w:r w:rsidRPr="003F572A">
        <w:rPr>
          <w:rFonts w:ascii="Times New Roman" w:hAnsi="Times New Roman" w:cs="Times New Roman"/>
          <w:sz w:val="24"/>
          <w:szCs w:val="24"/>
        </w:rPr>
        <w:t xml:space="preserve"> </w:t>
      </w:r>
      <w:r w:rsidRPr="003F572A">
        <w:rPr>
          <w:rFonts w:ascii="Times New Roman" w:hAnsi="Times New Roman" w:cs="Times New Roman"/>
          <w:sz w:val="24"/>
          <w:szCs w:val="24"/>
        </w:rPr>
        <w:lastRenderedPageBreak/>
        <w:t>countries including Bangladesh, Philippines,</w:t>
      </w:r>
      <w:r>
        <w:rPr>
          <w:rFonts w:ascii="Times New Roman" w:hAnsi="Times New Roman" w:cs="Times New Roman"/>
          <w:sz w:val="24"/>
          <w:szCs w:val="24"/>
        </w:rPr>
        <w:t xml:space="preserve"> </w:t>
      </w:r>
      <w:r w:rsidRPr="003F572A">
        <w:rPr>
          <w:rFonts w:ascii="Times New Roman" w:hAnsi="Times New Roman" w:cs="Times New Roman"/>
          <w:sz w:val="24"/>
          <w:szCs w:val="24"/>
        </w:rPr>
        <w:t xml:space="preserve">South Africa, West Indies, USA, Pakistan and Mexico </w:t>
      </w:r>
      <w:r w:rsidR="002D4E6E">
        <w:rPr>
          <w:rFonts w:ascii="Times New Roman" w:hAnsi="Times New Roman" w:cs="Times New Roman"/>
          <w:sz w:val="24"/>
          <w:szCs w:val="24"/>
        </w:rPr>
        <w:t>[12].</w:t>
      </w:r>
      <w:r>
        <w:rPr>
          <w:rFonts w:ascii="Times New Roman" w:hAnsi="Times New Roman" w:cs="Times New Roman"/>
          <w:b/>
          <w:bCs/>
          <w:color w:val="000000"/>
          <w:sz w:val="24"/>
          <w:szCs w:val="24"/>
        </w:rPr>
        <w:t xml:space="preserve"> </w:t>
      </w:r>
      <w:r w:rsidR="002D4E6E">
        <w:rPr>
          <w:rFonts w:ascii="Times New Roman" w:hAnsi="Times New Roman" w:cs="Times New Roman"/>
          <w:sz w:val="24"/>
          <w:szCs w:val="24"/>
          <w:shd w:val="clear" w:color="auto" w:fill="FFFFFF"/>
        </w:rPr>
        <w:t>According to Viswanathan [13]</w:t>
      </w:r>
      <w:r w:rsidRPr="00347EA6">
        <w:rPr>
          <w:rFonts w:ascii="Times New Roman" w:hAnsi="Times New Roman" w:cs="Times New Roman"/>
          <w:sz w:val="24"/>
          <w:szCs w:val="24"/>
          <w:shd w:val="clear" w:color="auto" w:fill="FFFFFF"/>
        </w:rPr>
        <w:t>, any field under harvest displayed</w:t>
      </w:r>
      <w:r>
        <w:rPr>
          <w:rFonts w:ascii="Times New Roman" w:hAnsi="Times New Roman" w:cs="Times New Roman"/>
          <w:sz w:val="24"/>
          <w:szCs w:val="24"/>
          <w:shd w:val="clear" w:color="auto" w:fill="FFFFFF"/>
        </w:rPr>
        <w:t xml:space="preserve"> </w:t>
      </w:r>
      <w:r w:rsidRPr="00347EA6">
        <w:rPr>
          <w:rFonts w:ascii="Times New Roman" w:hAnsi="Times New Roman" w:cs="Times New Roman"/>
          <w:sz w:val="24"/>
          <w:szCs w:val="24"/>
          <w:shd w:val="clear" w:color="auto" w:fill="FFFFFF"/>
        </w:rPr>
        <w:t>10-15% of dried canes and approximately 50% of them were affected due to wilt.</w:t>
      </w:r>
    </w:p>
    <w:p w14:paraId="0F886D92" w14:textId="77777777" w:rsidR="007B0BC0" w:rsidRDefault="007B0BC0" w:rsidP="007B0BC0">
      <w:pPr>
        <w:pStyle w:val="NoSpacing"/>
        <w:jc w:val="both"/>
        <w:rPr>
          <w:rFonts w:ascii="Times New Roman" w:hAnsi="Times New Roman" w:cs="Times New Roman"/>
          <w:sz w:val="24"/>
          <w:szCs w:val="24"/>
        </w:rPr>
      </w:pPr>
    </w:p>
    <w:p w14:paraId="7FE0238C" w14:textId="22478BA0" w:rsidR="007B0BC0" w:rsidRDefault="00EF73A8" w:rsidP="007B0BC0">
      <w:pPr>
        <w:pStyle w:val="NoSpacing"/>
        <w:jc w:val="both"/>
        <w:rPr>
          <w:rFonts w:ascii="Times New Roman" w:hAnsi="Times New Roman" w:cs="Times New Roman"/>
          <w:sz w:val="24"/>
          <w:szCs w:val="24"/>
        </w:rPr>
      </w:pPr>
      <w:r>
        <w:rPr>
          <w:rFonts w:ascii="Times New Roman" w:hAnsi="Times New Roman" w:cs="Times New Roman"/>
          <w:sz w:val="24"/>
          <w:szCs w:val="24"/>
        </w:rPr>
        <w:t>“</w:t>
      </w:r>
      <w:r w:rsidR="007B0BC0" w:rsidRPr="00017568">
        <w:rPr>
          <w:rFonts w:ascii="Times New Roman" w:hAnsi="Times New Roman" w:cs="Times New Roman"/>
          <w:sz w:val="24"/>
          <w:szCs w:val="24"/>
        </w:rPr>
        <w:t xml:space="preserve">Country-wide disease assessment revealed that wilt of </w:t>
      </w:r>
      <w:r w:rsidR="000922AC" w:rsidRPr="00017568">
        <w:rPr>
          <w:rFonts w:ascii="Times New Roman" w:hAnsi="Times New Roman" w:cs="Times New Roman"/>
          <w:sz w:val="24"/>
          <w:szCs w:val="24"/>
        </w:rPr>
        <w:t xml:space="preserve">5-10% in </w:t>
      </w:r>
      <w:proofErr w:type="spellStart"/>
      <w:r w:rsidR="000922AC" w:rsidRPr="00017568">
        <w:rPr>
          <w:rFonts w:ascii="Times New Roman" w:hAnsi="Times New Roman" w:cs="Times New Roman"/>
          <w:sz w:val="24"/>
          <w:szCs w:val="24"/>
        </w:rPr>
        <w:t>CoS</w:t>
      </w:r>
      <w:proofErr w:type="spellEnd"/>
      <w:r w:rsidR="000922AC" w:rsidRPr="00017568">
        <w:rPr>
          <w:rFonts w:ascii="Times New Roman" w:hAnsi="Times New Roman" w:cs="Times New Roman"/>
          <w:sz w:val="24"/>
          <w:szCs w:val="24"/>
        </w:rPr>
        <w:t xml:space="preserve"> 767</w:t>
      </w:r>
      <w:r w:rsidR="000922AC">
        <w:rPr>
          <w:rFonts w:ascii="Times New Roman" w:hAnsi="Times New Roman" w:cs="Times New Roman"/>
          <w:sz w:val="24"/>
          <w:szCs w:val="24"/>
        </w:rPr>
        <w:t>,</w:t>
      </w:r>
      <w:r w:rsidR="000922AC" w:rsidRPr="00017568">
        <w:rPr>
          <w:rFonts w:ascii="Times New Roman" w:hAnsi="Times New Roman" w:cs="Times New Roman"/>
          <w:sz w:val="24"/>
          <w:szCs w:val="24"/>
        </w:rPr>
        <w:t xml:space="preserve"> </w:t>
      </w:r>
      <w:proofErr w:type="spellStart"/>
      <w:r w:rsidR="000922AC">
        <w:rPr>
          <w:rFonts w:ascii="Times New Roman" w:hAnsi="Times New Roman" w:cs="Times New Roman"/>
          <w:sz w:val="24"/>
          <w:szCs w:val="24"/>
        </w:rPr>
        <w:t>CoJ</w:t>
      </w:r>
      <w:proofErr w:type="spellEnd"/>
      <w:r w:rsidR="000922AC">
        <w:rPr>
          <w:rFonts w:ascii="Times New Roman" w:hAnsi="Times New Roman" w:cs="Times New Roman"/>
          <w:sz w:val="24"/>
          <w:szCs w:val="24"/>
        </w:rPr>
        <w:t xml:space="preserve"> 64,</w:t>
      </w:r>
      <w:r w:rsidR="000922AC" w:rsidRPr="00017568">
        <w:rPr>
          <w:rFonts w:ascii="Times New Roman" w:hAnsi="Times New Roman" w:cs="Times New Roman"/>
          <w:sz w:val="24"/>
          <w:szCs w:val="24"/>
        </w:rPr>
        <w:t xml:space="preserve"> </w:t>
      </w:r>
      <w:proofErr w:type="spellStart"/>
      <w:r w:rsidR="000922AC" w:rsidRPr="00017568">
        <w:rPr>
          <w:rFonts w:ascii="Times New Roman" w:hAnsi="Times New Roman" w:cs="Times New Roman"/>
          <w:sz w:val="24"/>
          <w:szCs w:val="24"/>
        </w:rPr>
        <w:t>CoJ</w:t>
      </w:r>
      <w:proofErr w:type="spellEnd"/>
      <w:r w:rsidR="000922AC" w:rsidRPr="00017568">
        <w:rPr>
          <w:rFonts w:ascii="Times New Roman" w:hAnsi="Times New Roman" w:cs="Times New Roman"/>
          <w:sz w:val="24"/>
          <w:szCs w:val="24"/>
        </w:rPr>
        <w:t xml:space="preserve"> 79 and </w:t>
      </w:r>
      <w:r w:rsidR="000922AC">
        <w:rPr>
          <w:rFonts w:ascii="Times New Roman" w:hAnsi="Times New Roman" w:cs="Times New Roman"/>
          <w:sz w:val="24"/>
          <w:szCs w:val="24"/>
        </w:rPr>
        <w:t>60% on Co 7717</w:t>
      </w:r>
      <w:r w:rsidR="007B0BC0" w:rsidRPr="00017568">
        <w:rPr>
          <w:rFonts w:ascii="Times New Roman" w:hAnsi="Times New Roman" w:cs="Times New Roman"/>
          <w:sz w:val="24"/>
          <w:szCs w:val="24"/>
        </w:rPr>
        <w:t xml:space="preserve"> in Uttar Pradesh, </w:t>
      </w:r>
      <w:r w:rsidR="005C58E4" w:rsidRPr="00017568">
        <w:rPr>
          <w:rFonts w:ascii="Times New Roman" w:hAnsi="Times New Roman" w:cs="Times New Roman"/>
          <w:sz w:val="24"/>
          <w:szCs w:val="24"/>
        </w:rPr>
        <w:t xml:space="preserve">severe wilt incidence in combination with red rot </w:t>
      </w:r>
      <w:r w:rsidR="005C58E4">
        <w:rPr>
          <w:rFonts w:ascii="Times New Roman" w:hAnsi="Times New Roman" w:cs="Times New Roman"/>
          <w:sz w:val="24"/>
          <w:szCs w:val="24"/>
        </w:rPr>
        <w:t xml:space="preserve">disease </w:t>
      </w:r>
      <w:r w:rsidR="005C58E4" w:rsidRPr="00017568">
        <w:rPr>
          <w:rFonts w:ascii="Times New Roman" w:hAnsi="Times New Roman" w:cs="Times New Roman"/>
          <w:sz w:val="24"/>
          <w:szCs w:val="24"/>
        </w:rPr>
        <w:t>noticed on major varieties in Bihar,</w:t>
      </w:r>
      <w:r w:rsidR="005C58E4">
        <w:rPr>
          <w:rFonts w:ascii="Times New Roman" w:hAnsi="Times New Roman" w:cs="Times New Roman"/>
          <w:sz w:val="24"/>
          <w:szCs w:val="24"/>
        </w:rPr>
        <w:t xml:space="preserve"> </w:t>
      </w:r>
      <w:r w:rsidR="00395D50" w:rsidRPr="00017568">
        <w:rPr>
          <w:rFonts w:ascii="Times New Roman" w:hAnsi="Times New Roman" w:cs="Times New Roman"/>
          <w:sz w:val="24"/>
          <w:szCs w:val="24"/>
        </w:rPr>
        <w:t xml:space="preserve">severe wilt incidence on Co 89003 and moderate wilt on </w:t>
      </w:r>
      <w:proofErr w:type="spellStart"/>
      <w:r w:rsidR="005C58E4" w:rsidRPr="00017568">
        <w:rPr>
          <w:rFonts w:ascii="Times New Roman" w:hAnsi="Times New Roman" w:cs="Times New Roman"/>
          <w:sz w:val="24"/>
          <w:szCs w:val="24"/>
        </w:rPr>
        <w:t>CoS</w:t>
      </w:r>
      <w:proofErr w:type="spellEnd"/>
      <w:r w:rsidR="005C58E4" w:rsidRPr="00017568">
        <w:rPr>
          <w:rFonts w:ascii="Times New Roman" w:hAnsi="Times New Roman" w:cs="Times New Roman"/>
          <w:sz w:val="24"/>
          <w:szCs w:val="24"/>
        </w:rPr>
        <w:t xml:space="preserve"> 88230, </w:t>
      </w:r>
      <w:proofErr w:type="spellStart"/>
      <w:r w:rsidR="005C58E4" w:rsidRPr="00017568">
        <w:rPr>
          <w:rFonts w:ascii="Times New Roman" w:hAnsi="Times New Roman" w:cs="Times New Roman"/>
          <w:sz w:val="24"/>
          <w:szCs w:val="24"/>
        </w:rPr>
        <w:t>CoS</w:t>
      </w:r>
      <w:proofErr w:type="spellEnd"/>
      <w:r w:rsidR="005C58E4" w:rsidRPr="00017568">
        <w:rPr>
          <w:rFonts w:ascii="Times New Roman" w:hAnsi="Times New Roman" w:cs="Times New Roman"/>
          <w:sz w:val="24"/>
          <w:szCs w:val="24"/>
        </w:rPr>
        <w:t xml:space="preserve"> 8436 and </w:t>
      </w:r>
      <w:r w:rsidR="00395D50" w:rsidRPr="00017568">
        <w:rPr>
          <w:rFonts w:ascii="Times New Roman" w:hAnsi="Times New Roman" w:cs="Times New Roman"/>
          <w:sz w:val="24"/>
          <w:szCs w:val="24"/>
        </w:rPr>
        <w:t xml:space="preserve">Co 7717 in Punjab, </w:t>
      </w:r>
      <w:r w:rsidR="007B0BC0" w:rsidRPr="00017568">
        <w:rPr>
          <w:rFonts w:ascii="Times New Roman" w:hAnsi="Times New Roman" w:cs="Times New Roman"/>
          <w:sz w:val="24"/>
          <w:szCs w:val="24"/>
        </w:rPr>
        <w:t xml:space="preserve">varying levels of wilt in most of the varieties in cultivation in South Gujarat, mild wilt on popular varieties in </w:t>
      </w:r>
      <w:r w:rsidR="005C58E4">
        <w:rPr>
          <w:rFonts w:ascii="Times New Roman" w:hAnsi="Times New Roman" w:cs="Times New Roman"/>
          <w:sz w:val="24"/>
          <w:szCs w:val="24"/>
        </w:rPr>
        <w:t xml:space="preserve">Madhya Pradesh </w:t>
      </w:r>
      <w:r w:rsidR="005C58E4" w:rsidRPr="00017568">
        <w:rPr>
          <w:rFonts w:ascii="Times New Roman" w:hAnsi="Times New Roman" w:cs="Times New Roman"/>
          <w:sz w:val="24"/>
          <w:szCs w:val="24"/>
        </w:rPr>
        <w:t>a</w:t>
      </w:r>
      <w:r w:rsidR="005C58E4">
        <w:rPr>
          <w:rFonts w:ascii="Times New Roman" w:hAnsi="Times New Roman" w:cs="Times New Roman"/>
          <w:sz w:val="24"/>
          <w:szCs w:val="24"/>
        </w:rPr>
        <w:t xml:space="preserve">nd </w:t>
      </w:r>
      <w:r w:rsidR="007B0BC0" w:rsidRPr="00017568">
        <w:rPr>
          <w:rFonts w:ascii="Times New Roman" w:hAnsi="Times New Roman" w:cs="Times New Roman"/>
          <w:sz w:val="24"/>
          <w:szCs w:val="24"/>
        </w:rPr>
        <w:t>Maharashtra</w:t>
      </w:r>
      <w:r>
        <w:rPr>
          <w:rFonts w:ascii="Times New Roman" w:hAnsi="Times New Roman" w:cs="Times New Roman"/>
          <w:sz w:val="24"/>
          <w:szCs w:val="24"/>
        </w:rPr>
        <w:t>”</w:t>
      </w:r>
      <w:r w:rsidR="007B0BC0" w:rsidRPr="00017568">
        <w:rPr>
          <w:rFonts w:ascii="Times New Roman" w:hAnsi="Times New Roman" w:cs="Times New Roman"/>
          <w:sz w:val="24"/>
          <w:szCs w:val="24"/>
        </w:rPr>
        <w:t xml:space="preserve"> </w:t>
      </w:r>
      <w:r w:rsidR="002D4E6E">
        <w:rPr>
          <w:rFonts w:ascii="Times New Roman" w:hAnsi="Times New Roman" w:cs="Times New Roman"/>
          <w:sz w:val="24"/>
          <w:szCs w:val="24"/>
        </w:rPr>
        <w:t>[14]</w:t>
      </w:r>
      <w:r w:rsidR="007B0BC0" w:rsidRPr="00017568">
        <w:rPr>
          <w:rFonts w:ascii="Times New Roman" w:hAnsi="Times New Roman" w:cs="Times New Roman"/>
          <w:sz w:val="24"/>
          <w:szCs w:val="24"/>
        </w:rPr>
        <w:t>. Previous studies of</w:t>
      </w:r>
      <w:r w:rsidR="007B0BC0">
        <w:rPr>
          <w:rFonts w:ascii="Times New Roman" w:hAnsi="Times New Roman" w:cs="Times New Roman"/>
          <w:sz w:val="24"/>
          <w:szCs w:val="24"/>
        </w:rPr>
        <w:t xml:space="preserve"> </w:t>
      </w:r>
      <w:r w:rsidR="002D4E6E">
        <w:rPr>
          <w:rFonts w:ascii="Times New Roman" w:hAnsi="Times New Roman" w:cs="Times New Roman"/>
          <w:sz w:val="24"/>
          <w:szCs w:val="24"/>
        </w:rPr>
        <w:t>Viswanathan et al. [15]</w:t>
      </w:r>
      <w:r w:rsidR="007B0BC0" w:rsidRPr="00017568">
        <w:rPr>
          <w:rFonts w:ascii="Times New Roman" w:hAnsi="Times New Roman" w:cs="Times New Roman"/>
          <w:sz w:val="24"/>
          <w:szCs w:val="24"/>
        </w:rPr>
        <w:t xml:space="preserve"> revealed</w:t>
      </w:r>
      <w:r w:rsidR="007F5C46">
        <w:rPr>
          <w:rFonts w:ascii="Times New Roman" w:hAnsi="Times New Roman" w:cs="Times New Roman"/>
          <w:sz w:val="24"/>
          <w:szCs w:val="24"/>
        </w:rPr>
        <w:t xml:space="preserve"> that </w:t>
      </w:r>
      <w:r>
        <w:rPr>
          <w:rFonts w:ascii="Times New Roman" w:hAnsi="Times New Roman" w:cs="Times New Roman"/>
          <w:sz w:val="24"/>
          <w:szCs w:val="24"/>
        </w:rPr>
        <w:t>“</w:t>
      </w:r>
      <w:r w:rsidR="007F5C46">
        <w:rPr>
          <w:rFonts w:ascii="Times New Roman" w:hAnsi="Times New Roman" w:cs="Times New Roman"/>
          <w:sz w:val="24"/>
          <w:szCs w:val="24"/>
        </w:rPr>
        <w:t>the disease intensity varies</w:t>
      </w:r>
      <w:r w:rsidR="007B0BC0" w:rsidRPr="00017568">
        <w:rPr>
          <w:rFonts w:ascii="Times New Roman" w:hAnsi="Times New Roman" w:cs="Times New Roman"/>
          <w:sz w:val="24"/>
          <w:szCs w:val="24"/>
        </w:rPr>
        <w:t xml:space="preserve"> from trace to 75% in different states of India</w:t>
      </w:r>
      <w:r>
        <w:rPr>
          <w:rFonts w:ascii="Times New Roman" w:hAnsi="Times New Roman" w:cs="Times New Roman"/>
          <w:sz w:val="24"/>
          <w:szCs w:val="24"/>
        </w:rPr>
        <w:t>”</w:t>
      </w:r>
      <w:r w:rsidR="007B0BC0" w:rsidRPr="00017568">
        <w:rPr>
          <w:rFonts w:ascii="Times New Roman" w:hAnsi="Times New Roman" w:cs="Times New Roman"/>
          <w:sz w:val="24"/>
          <w:szCs w:val="24"/>
        </w:rPr>
        <w:t xml:space="preserve">. </w:t>
      </w:r>
      <w:r>
        <w:rPr>
          <w:rFonts w:ascii="Times New Roman" w:hAnsi="Times New Roman" w:cs="Times New Roman"/>
          <w:sz w:val="24"/>
          <w:szCs w:val="24"/>
        </w:rPr>
        <w:t>“</w:t>
      </w:r>
      <w:r w:rsidR="005C58E4" w:rsidRPr="00017568">
        <w:rPr>
          <w:rFonts w:ascii="Times New Roman" w:hAnsi="Times New Roman" w:cs="Times New Roman"/>
          <w:sz w:val="24"/>
          <w:szCs w:val="24"/>
        </w:rPr>
        <w:t>A</w:t>
      </w:r>
      <w:r w:rsidR="007B0BC0" w:rsidRPr="00017568">
        <w:rPr>
          <w:rFonts w:ascii="Times New Roman" w:hAnsi="Times New Roman" w:cs="Times New Roman"/>
          <w:sz w:val="24"/>
          <w:szCs w:val="24"/>
        </w:rPr>
        <w:t xml:space="preserve">n elite variety in coastal Andhra Pradesh </w:t>
      </w:r>
      <w:r w:rsidR="005C58E4" w:rsidRPr="00017568">
        <w:rPr>
          <w:rFonts w:ascii="Times New Roman" w:hAnsi="Times New Roman" w:cs="Times New Roman"/>
          <w:sz w:val="24"/>
          <w:szCs w:val="24"/>
        </w:rPr>
        <w:t xml:space="preserve">Co 7805, </w:t>
      </w:r>
      <w:r w:rsidR="007B0BC0" w:rsidRPr="00017568">
        <w:rPr>
          <w:rFonts w:ascii="Times New Roman" w:hAnsi="Times New Roman" w:cs="Times New Roman"/>
          <w:sz w:val="24"/>
          <w:szCs w:val="24"/>
        </w:rPr>
        <w:t xml:space="preserve">caused enormous loss to sugarcane production </w:t>
      </w:r>
      <w:r w:rsidR="005C58E4">
        <w:rPr>
          <w:rFonts w:ascii="Times New Roman" w:hAnsi="Times New Roman" w:cs="Times New Roman"/>
          <w:sz w:val="24"/>
          <w:szCs w:val="24"/>
        </w:rPr>
        <w:t xml:space="preserve">due to wilt </w:t>
      </w:r>
      <w:r w:rsidR="007B0BC0" w:rsidRPr="00017568">
        <w:rPr>
          <w:rFonts w:ascii="Times New Roman" w:hAnsi="Times New Roman" w:cs="Times New Roman"/>
          <w:sz w:val="24"/>
          <w:szCs w:val="24"/>
        </w:rPr>
        <w:t>in the</w:t>
      </w:r>
      <w:r w:rsidR="002D4E6E">
        <w:rPr>
          <w:rFonts w:ascii="Times New Roman" w:hAnsi="Times New Roman" w:cs="Times New Roman"/>
          <w:sz w:val="24"/>
          <w:szCs w:val="24"/>
        </w:rPr>
        <w:t xml:space="preserve"> two decades</w:t>
      </w:r>
      <w:r>
        <w:rPr>
          <w:rFonts w:ascii="Times New Roman" w:hAnsi="Times New Roman" w:cs="Times New Roman"/>
          <w:sz w:val="24"/>
          <w:szCs w:val="24"/>
        </w:rPr>
        <w:t>”</w:t>
      </w:r>
      <w:r w:rsidR="002D4E6E">
        <w:rPr>
          <w:rFonts w:ascii="Times New Roman" w:hAnsi="Times New Roman" w:cs="Times New Roman"/>
          <w:sz w:val="24"/>
          <w:szCs w:val="24"/>
        </w:rPr>
        <w:t xml:space="preserve"> [16]</w:t>
      </w:r>
      <w:r w:rsidR="007B0BC0" w:rsidRPr="00017568">
        <w:rPr>
          <w:rFonts w:ascii="Times New Roman" w:hAnsi="Times New Roman" w:cs="Times New Roman"/>
          <w:sz w:val="24"/>
          <w:szCs w:val="24"/>
        </w:rPr>
        <w:t xml:space="preserve">. </w:t>
      </w:r>
    </w:p>
    <w:p w14:paraId="54C0AF53" w14:textId="77777777" w:rsidR="007B0BC0" w:rsidRDefault="007B0BC0" w:rsidP="00FF523F">
      <w:pPr>
        <w:pStyle w:val="NoSpacing"/>
        <w:jc w:val="both"/>
        <w:rPr>
          <w:rFonts w:ascii="Times New Roman" w:hAnsi="Times New Roman" w:cs="Times New Roman"/>
          <w:b/>
          <w:bCs/>
          <w:sz w:val="24"/>
          <w:szCs w:val="24"/>
        </w:rPr>
      </w:pPr>
    </w:p>
    <w:p w14:paraId="7F12F650" w14:textId="77777777" w:rsidR="00D5642F" w:rsidRPr="00F50EE8" w:rsidRDefault="00D5642F" w:rsidP="00D5642F">
      <w:pPr>
        <w:pStyle w:val="NoSpacing"/>
        <w:jc w:val="both"/>
        <w:rPr>
          <w:rFonts w:ascii="Times New Roman" w:hAnsi="Times New Roman" w:cs="Times New Roman"/>
          <w:b/>
          <w:bCs/>
          <w:sz w:val="24"/>
          <w:szCs w:val="24"/>
        </w:rPr>
      </w:pPr>
      <w:r w:rsidRPr="00F50EE8">
        <w:rPr>
          <w:rFonts w:ascii="Times New Roman" w:hAnsi="Times New Roman" w:cs="Times New Roman"/>
          <w:b/>
          <w:bCs/>
          <w:sz w:val="24"/>
          <w:szCs w:val="24"/>
        </w:rPr>
        <w:t xml:space="preserve">MATERIALS AND METHODS </w:t>
      </w:r>
    </w:p>
    <w:p w14:paraId="1580623C" w14:textId="77777777" w:rsidR="00D5642F" w:rsidRPr="00F22E15" w:rsidRDefault="00D5642F" w:rsidP="00D5642F">
      <w:pPr>
        <w:pStyle w:val="NoSpacing"/>
        <w:jc w:val="both"/>
        <w:rPr>
          <w:rFonts w:ascii="Times New Roman" w:hAnsi="Times New Roman" w:cs="Times New Roman"/>
          <w:sz w:val="24"/>
          <w:szCs w:val="24"/>
        </w:rPr>
      </w:pPr>
    </w:p>
    <w:p w14:paraId="79456558" w14:textId="77777777" w:rsidR="00D5642F" w:rsidRPr="00F22E15" w:rsidRDefault="00D5642F" w:rsidP="00D5642F">
      <w:pPr>
        <w:pStyle w:val="NoSpacing"/>
        <w:jc w:val="both"/>
        <w:rPr>
          <w:rFonts w:ascii="Times New Roman" w:hAnsi="Times New Roman" w:cs="Times New Roman"/>
          <w:sz w:val="24"/>
          <w:szCs w:val="24"/>
        </w:rPr>
      </w:pPr>
      <w:r w:rsidRPr="00F22E15">
        <w:rPr>
          <w:rFonts w:ascii="Times New Roman" w:hAnsi="Times New Roman" w:cs="Times New Roman"/>
          <w:b/>
          <w:bCs/>
          <w:sz w:val="24"/>
          <w:szCs w:val="24"/>
        </w:rPr>
        <w:t xml:space="preserve">Isolation of wilt Pathogen </w:t>
      </w:r>
    </w:p>
    <w:p w14:paraId="764DE118" w14:textId="77777777" w:rsidR="00D5642F" w:rsidRPr="0048723C" w:rsidRDefault="00D5642F" w:rsidP="00D5642F">
      <w:pPr>
        <w:pStyle w:val="NoSpacing"/>
        <w:jc w:val="both"/>
        <w:rPr>
          <w:rFonts w:ascii="Times New Roman" w:hAnsi="Times New Roman" w:cs="Times New Roman"/>
          <w:color w:val="000000" w:themeColor="text1"/>
          <w:sz w:val="24"/>
          <w:szCs w:val="24"/>
        </w:rPr>
      </w:pPr>
      <w:r w:rsidRPr="0048723C">
        <w:rPr>
          <w:rFonts w:ascii="Times New Roman" w:hAnsi="Times New Roman" w:cs="Times New Roman"/>
          <w:color w:val="000000" w:themeColor="text1"/>
          <w:sz w:val="24"/>
          <w:szCs w:val="24"/>
        </w:rPr>
        <w:t>Wilt samples were collected from experimental farm of ICAR-Indian Institute of Sugarcane Research, Lucknow. Diseased canes were collected and the infected parts of the tissues were cut into small pieces, and washed in sterile distilled water followed by 70 % ethanol. The bits were then surface sterilized in 0.1 % HgCl</w:t>
      </w:r>
      <w:r w:rsidRPr="0048723C">
        <w:rPr>
          <w:rFonts w:ascii="Times New Roman" w:hAnsi="Times New Roman" w:cs="Times New Roman"/>
          <w:color w:val="000000" w:themeColor="text1"/>
          <w:sz w:val="24"/>
          <w:szCs w:val="24"/>
          <w:vertAlign w:val="subscript"/>
        </w:rPr>
        <w:t>2</w:t>
      </w:r>
      <w:r w:rsidRPr="0048723C">
        <w:rPr>
          <w:rFonts w:ascii="Times New Roman" w:hAnsi="Times New Roman" w:cs="Times New Roman"/>
          <w:color w:val="000000" w:themeColor="text1"/>
          <w:sz w:val="24"/>
          <w:szCs w:val="24"/>
        </w:rPr>
        <w:t xml:space="preserve"> for 10 s and then rewashed with sterile distilled water to remove HgCl</w:t>
      </w:r>
      <w:r w:rsidRPr="0048723C">
        <w:rPr>
          <w:rFonts w:ascii="Times New Roman" w:hAnsi="Times New Roman" w:cs="Times New Roman"/>
          <w:color w:val="000000" w:themeColor="text1"/>
          <w:sz w:val="24"/>
          <w:szCs w:val="24"/>
          <w:vertAlign w:val="subscript"/>
        </w:rPr>
        <w:t>2</w:t>
      </w:r>
      <w:r w:rsidRPr="0048723C">
        <w:rPr>
          <w:rFonts w:ascii="Times New Roman" w:hAnsi="Times New Roman" w:cs="Times New Roman"/>
          <w:color w:val="000000" w:themeColor="text1"/>
          <w:sz w:val="24"/>
          <w:szCs w:val="24"/>
        </w:rPr>
        <w:t xml:space="preserve">. The bits were </w:t>
      </w:r>
      <w:r>
        <w:rPr>
          <w:rFonts w:ascii="Times New Roman" w:hAnsi="Times New Roman" w:cs="Times New Roman"/>
          <w:color w:val="000000" w:themeColor="text1"/>
          <w:sz w:val="24"/>
          <w:szCs w:val="24"/>
        </w:rPr>
        <w:t>transferred to</w:t>
      </w:r>
      <w:r w:rsidR="0082791D">
        <w:rPr>
          <w:rFonts w:ascii="Times New Roman" w:hAnsi="Times New Roman" w:cs="Times New Roman"/>
          <w:color w:val="000000" w:themeColor="text1"/>
          <w:sz w:val="24"/>
          <w:szCs w:val="24"/>
        </w:rPr>
        <w:t xml:space="preserve"> Potato Dextrose Agar</w:t>
      </w:r>
      <w:r w:rsidRPr="0048723C">
        <w:rPr>
          <w:rFonts w:ascii="Times New Roman" w:hAnsi="Times New Roman" w:cs="Times New Roman"/>
          <w:color w:val="000000" w:themeColor="text1"/>
          <w:sz w:val="24"/>
          <w:szCs w:val="24"/>
        </w:rPr>
        <w:t xml:space="preserve">/ </w:t>
      </w:r>
      <w:r w:rsidR="0082791D">
        <w:rPr>
          <w:rFonts w:ascii="Times New Roman" w:hAnsi="Times New Roman" w:cs="Times New Roman"/>
          <w:color w:val="000000" w:themeColor="text1"/>
          <w:sz w:val="24"/>
          <w:szCs w:val="24"/>
        </w:rPr>
        <w:t>oat meal agar</w:t>
      </w:r>
      <w:r w:rsidRPr="0048723C">
        <w:rPr>
          <w:rFonts w:ascii="Times New Roman" w:hAnsi="Times New Roman" w:cs="Times New Roman"/>
          <w:color w:val="000000" w:themeColor="text1"/>
          <w:sz w:val="24"/>
          <w:szCs w:val="24"/>
        </w:rPr>
        <w:t xml:space="preserve"> media petri plates. These petri plates were incubated in sterilized condition at 27̊C </w:t>
      </w:r>
      <w:r w:rsidR="002D4E6E">
        <w:rPr>
          <w:rFonts w:ascii="Times New Roman" w:hAnsi="Times New Roman" w:cs="Times New Roman"/>
          <w:color w:val="000000" w:themeColor="text1"/>
          <w:sz w:val="24"/>
          <w:szCs w:val="24"/>
        </w:rPr>
        <w:t>for 6-7 days. [17]</w:t>
      </w:r>
      <w:r w:rsidRPr="0048723C">
        <w:rPr>
          <w:rFonts w:ascii="Times New Roman" w:hAnsi="Times New Roman" w:cs="Times New Roman"/>
          <w:color w:val="000000" w:themeColor="text1"/>
          <w:sz w:val="24"/>
          <w:szCs w:val="24"/>
        </w:rPr>
        <w:t>.</w:t>
      </w:r>
    </w:p>
    <w:p w14:paraId="24C146F0" w14:textId="77777777" w:rsidR="00D5642F" w:rsidRDefault="00D5642F" w:rsidP="00D5642F">
      <w:pPr>
        <w:pStyle w:val="NoSpacing"/>
        <w:jc w:val="both"/>
        <w:rPr>
          <w:rFonts w:ascii="Times New Roman" w:hAnsi="Times New Roman" w:cs="Times New Roman"/>
          <w:b/>
          <w:bCs/>
          <w:color w:val="FF0000"/>
          <w:sz w:val="24"/>
          <w:szCs w:val="24"/>
        </w:rPr>
      </w:pPr>
    </w:p>
    <w:p w14:paraId="25CB2A59" w14:textId="77777777" w:rsidR="00761FB3" w:rsidRPr="006B36F8" w:rsidRDefault="00CF6EAC" w:rsidP="00761FB3">
      <w:pPr>
        <w:pStyle w:val="NoSpacing"/>
        <w:jc w:val="both"/>
        <w:rPr>
          <w:rFonts w:ascii="Times New Roman" w:hAnsi="Times New Roman" w:cs="Times New Roman"/>
          <w:b/>
          <w:bCs/>
          <w:color w:val="000000" w:themeColor="text1"/>
          <w:sz w:val="24"/>
          <w:szCs w:val="24"/>
        </w:rPr>
      </w:pPr>
      <w:r w:rsidRPr="006B36F8">
        <w:rPr>
          <w:rFonts w:ascii="Times New Roman" w:hAnsi="Times New Roman" w:cs="Times New Roman"/>
          <w:b/>
          <w:bCs/>
          <w:color w:val="000000" w:themeColor="text1"/>
          <w:sz w:val="24"/>
          <w:szCs w:val="24"/>
        </w:rPr>
        <w:t xml:space="preserve">Evaluation of </w:t>
      </w:r>
      <w:r w:rsidR="00761FB3" w:rsidRPr="006B36F8">
        <w:rPr>
          <w:rFonts w:ascii="Times New Roman" w:hAnsi="Times New Roman" w:cs="Times New Roman"/>
          <w:b/>
          <w:bCs/>
          <w:color w:val="000000" w:themeColor="text1"/>
          <w:sz w:val="24"/>
          <w:szCs w:val="24"/>
        </w:rPr>
        <w:t xml:space="preserve">Different Genotypes/ Varieties </w:t>
      </w:r>
    </w:p>
    <w:p w14:paraId="7E2464E8" w14:textId="77777777" w:rsidR="00C2086E" w:rsidRDefault="00C43DF6" w:rsidP="00C43DF6">
      <w:pPr>
        <w:pStyle w:val="NoSpacing"/>
        <w:jc w:val="both"/>
        <w:rPr>
          <w:b/>
          <w:bCs/>
          <w:szCs w:val="22"/>
        </w:rPr>
      </w:pPr>
      <w:r w:rsidRPr="00B04277">
        <w:rPr>
          <w:rFonts w:ascii="Times New Roman" w:hAnsi="Times New Roman" w:cs="Times New Roman"/>
          <w:color w:val="000000" w:themeColor="text1"/>
          <w:sz w:val="24"/>
          <w:szCs w:val="24"/>
        </w:rPr>
        <w:t xml:space="preserve">To assess the pathogenic </w:t>
      </w:r>
      <w:r w:rsidR="00CB346D" w:rsidRPr="00B04277">
        <w:rPr>
          <w:rFonts w:ascii="Times New Roman" w:hAnsi="Times New Roman" w:cs="Times New Roman"/>
          <w:color w:val="000000" w:themeColor="text1"/>
          <w:sz w:val="24"/>
          <w:szCs w:val="24"/>
        </w:rPr>
        <w:t>variability, the fungal isolates</w:t>
      </w:r>
      <w:r w:rsidRPr="00B04277">
        <w:rPr>
          <w:rFonts w:ascii="Times New Roman" w:hAnsi="Times New Roman" w:cs="Times New Roman"/>
          <w:color w:val="000000" w:themeColor="text1"/>
          <w:sz w:val="24"/>
          <w:szCs w:val="24"/>
        </w:rPr>
        <w:t xml:space="preserve"> </w:t>
      </w:r>
      <w:r w:rsidR="00B04277" w:rsidRPr="00B04277">
        <w:rPr>
          <w:rFonts w:ascii="Times New Roman" w:hAnsi="Times New Roman" w:cs="Times New Roman"/>
          <w:color w:val="000000" w:themeColor="text1"/>
          <w:sz w:val="24"/>
          <w:szCs w:val="24"/>
        </w:rPr>
        <w:t xml:space="preserve">of wilt disease </w:t>
      </w:r>
      <w:r w:rsidRPr="00B04277">
        <w:rPr>
          <w:rFonts w:ascii="Times New Roman" w:hAnsi="Times New Roman" w:cs="Times New Roman"/>
          <w:color w:val="000000" w:themeColor="text1"/>
          <w:sz w:val="24"/>
          <w:szCs w:val="24"/>
        </w:rPr>
        <w:t>were multiplied on potato dextrose agar</w:t>
      </w:r>
      <w:r w:rsidR="00FA6026" w:rsidRPr="00B04277">
        <w:rPr>
          <w:rFonts w:ascii="Times New Roman" w:hAnsi="Times New Roman" w:cs="Times New Roman"/>
          <w:color w:val="000000" w:themeColor="text1"/>
          <w:sz w:val="24"/>
          <w:szCs w:val="24"/>
        </w:rPr>
        <w:t xml:space="preserve"> medium till seven-days. From seven-</w:t>
      </w:r>
      <w:r w:rsidRPr="00B04277">
        <w:rPr>
          <w:rFonts w:ascii="Times New Roman" w:hAnsi="Times New Roman" w:cs="Times New Roman"/>
          <w:color w:val="000000" w:themeColor="text1"/>
          <w:sz w:val="24"/>
          <w:szCs w:val="24"/>
        </w:rPr>
        <w:t xml:space="preserve">day old cultures, spore suspension </w:t>
      </w:r>
      <w:r w:rsidR="00CF6EAC" w:rsidRPr="00B04277">
        <w:rPr>
          <w:rFonts w:ascii="Times New Roman" w:hAnsi="Times New Roman" w:cs="Times New Roman"/>
          <w:color w:val="000000" w:themeColor="text1"/>
          <w:sz w:val="24"/>
          <w:szCs w:val="24"/>
        </w:rPr>
        <w:t xml:space="preserve">of </w:t>
      </w:r>
      <w:r w:rsidR="00CF6EAC" w:rsidRPr="00B04277">
        <w:rPr>
          <w:rFonts w:ascii="Times New Roman" w:hAnsi="Times New Roman" w:cs="Times New Roman"/>
          <w:i/>
          <w:iCs/>
          <w:color w:val="000000" w:themeColor="text1"/>
          <w:sz w:val="24"/>
          <w:szCs w:val="24"/>
        </w:rPr>
        <w:t xml:space="preserve">F. </w:t>
      </w:r>
      <w:proofErr w:type="spellStart"/>
      <w:r w:rsidR="00CF6EAC" w:rsidRPr="00B04277">
        <w:rPr>
          <w:rFonts w:ascii="Times New Roman" w:hAnsi="Times New Roman" w:cs="Times New Roman"/>
          <w:i/>
          <w:iCs/>
          <w:color w:val="000000" w:themeColor="text1"/>
          <w:sz w:val="24"/>
          <w:szCs w:val="24"/>
        </w:rPr>
        <w:t>sacchari</w:t>
      </w:r>
      <w:proofErr w:type="spellEnd"/>
      <w:r w:rsidR="00CF6EAC" w:rsidRPr="00B04277">
        <w:rPr>
          <w:rFonts w:ascii="Times New Roman" w:hAnsi="Times New Roman" w:cs="Times New Roman"/>
          <w:i/>
          <w:iCs/>
          <w:color w:val="000000" w:themeColor="text1"/>
          <w:sz w:val="24"/>
          <w:szCs w:val="24"/>
        </w:rPr>
        <w:t xml:space="preserve"> </w:t>
      </w:r>
      <w:r w:rsidRPr="00B04277">
        <w:rPr>
          <w:rFonts w:ascii="Times New Roman" w:hAnsi="Times New Roman" w:cs="Times New Roman"/>
          <w:color w:val="000000" w:themeColor="text1"/>
          <w:sz w:val="24"/>
          <w:szCs w:val="24"/>
        </w:rPr>
        <w:t>was prepared and u</w:t>
      </w:r>
      <w:r w:rsidR="00CF6EAC" w:rsidRPr="00B04277">
        <w:rPr>
          <w:rFonts w:ascii="Times New Roman" w:hAnsi="Times New Roman" w:cs="Times New Roman"/>
          <w:color w:val="000000" w:themeColor="text1"/>
          <w:sz w:val="24"/>
          <w:szCs w:val="24"/>
        </w:rPr>
        <w:t>tilized for inoculation onto 35</w:t>
      </w:r>
      <w:r w:rsidRPr="00B04277">
        <w:rPr>
          <w:rFonts w:ascii="Times New Roman" w:hAnsi="Times New Roman" w:cs="Times New Roman"/>
          <w:color w:val="000000" w:themeColor="text1"/>
          <w:sz w:val="24"/>
          <w:szCs w:val="24"/>
        </w:rPr>
        <w:t xml:space="preserve"> sugarcane genotypes by plug method</w:t>
      </w:r>
      <w:r w:rsidR="00E525C6" w:rsidRPr="00B04277">
        <w:rPr>
          <w:color w:val="000000" w:themeColor="text1"/>
          <w:sz w:val="24"/>
          <w:szCs w:val="24"/>
        </w:rPr>
        <w:t xml:space="preserve"> </w:t>
      </w:r>
      <w:r w:rsidR="002D4E6E" w:rsidRPr="00B04277">
        <w:rPr>
          <w:rFonts w:ascii="Times New Roman" w:hAnsi="Times New Roman" w:cs="Times New Roman"/>
          <w:color w:val="000000" w:themeColor="text1"/>
          <w:sz w:val="24"/>
          <w:szCs w:val="24"/>
        </w:rPr>
        <w:t>[18]</w:t>
      </w:r>
      <w:r w:rsidR="002A7779" w:rsidRPr="00B04277">
        <w:rPr>
          <w:rFonts w:ascii="Times New Roman" w:hAnsi="Times New Roman" w:cs="Times New Roman"/>
          <w:color w:val="000000" w:themeColor="text1"/>
          <w:sz w:val="24"/>
          <w:szCs w:val="24"/>
        </w:rPr>
        <w:t>.</w:t>
      </w:r>
      <w:r w:rsidR="00C2086E" w:rsidRPr="00C2086E">
        <w:rPr>
          <w:b/>
          <w:bCs/>
          <w:szCs w:val="22"/>
        </w:rPr>
        <w:t xml:space="preserve"> </w:t>
      </w:r>
    </w:p>
    <w:p w14:paraId="55400A8C" w14:textId="77777777" w:rsidR="00C2086E" w:rsidRDefault="00C2086E" w:rsidP="00C43DF6">
      <w:pPr>
        <w:pStyle w:val="NoSpacing"/>
        <w:jc w:val="both"/>
        <w:rPr>
          <w:b/>
          <w:bCs/>
          <w:szCs w:val="22"/>
        </w:rPr>
      </w:pPr>
    </w:p>
    <w:p w14:paraId="14E176DA" w14:textId="77777777" w:rsidR="001D07CE" w:rsidRPr="00494A6B" w:rsidRDefault="00C2086E" w:rsidP="00C43DF6">
      <w:pPr>
        <w:pStyle w:val="NoSpacing"/>
        <w:jc w:val="both"/>
        <w:rPr>
          <w:rFonts w:ascii="Times New Roman" w:hAnsi="Times New Roman" w:cs="Times New Roman"/>
          <w:sz w:val="24"/>
          <w:szCs w:val="24"/>
        </w:rPr>
      </w:pPr>
      <w:r w:rsidRPr="00C2086E">
        <w:rPr>
          <w:rFonts w:ascii="Times New Roman" w:hAnsi="Times New Roman" w:cs="Times New Roman"/>
          <w:b/>
          <w:bCs/>
          <w:sz w:val="24"/>
          <w:szCs w:val="24"/>
        </w:rPr>
        <w:t>Plug inoculation method</w:t>
      </w:r>
      <w:r w:rsidRPr="00C2086E">
        <w:rPr>
          <w:rFonts w:ascii="Times New Roman" w:hAnsi="Times New Roman" w:cs="Times New Roman"/>
          <w:sz w:val="24"/>
          <w:szCs w:val="24"/>
        </w:rPr>
        <w:t xml:space="preserve">- </w:t>
      </w:r>
      <w:r>
        <w:rPr>
          <w:rFonts w:ascii="Times New Roman" w:hAnsi="Times New Roman" w:cs="Times New Roman"/>
          <w:sz w:val="24"/>
          <w:szCs w:val="24"/>
        </w:rPr>
        <w:t>T</w:t>
      </w:r>
      <w:r w:rsidRPr="00C2086E">
        <w:rPr>
          <w:rFonts w:ascii="Times New Roman" w:hAnsi="Times New Roman" w:cs="Times New Roman"/>
          <w:sz w:val="24"/>
          <w:szCs w:val="24"/>
        </w:rPr>
        <w:t xml:space="preserve">he </w:t>
      </w:r>
      <w:r w:rsidR="00AD796E">
        <w:rPr>
          <w:rFonts w:ascii="Times New Roman" w:hAnsi="Times New Roman" w:cs="Times New Roman"/>
          <w:sz w:val="24"/>
          <w:szCs w:val="24"/>
        </w:rPr>
        <w:t>spore suspension of</w:t>
      </w:r>
      <w:r w:rsidR="00AD796E" w:rsidRPr="00C2086E">
        <w:rPr>
          <w:rFonts w:ascii="Times New Roman" w:hAnsi="Times New Roman" w:cs="Times New Roman"/>
          <w:sz w:val="24"/>
          <w:szCs w:val="24"/>
        </w:rPr>
        <w:t xml:space="preserve"> concentration 3x10</w:t>
      </w:r>
      <w:r w:rsidR="00AD796E" w:rsidRPr="00AD796E">
        <w:rPr>
          <w:rFonts w:ascii="Times New Roman" w:hAnsi="Times New Roman" w:cs="Times New Roman"/>
          <w:sz w:val="24"/>
          <w:szCs w:val="24"/>
          <w:vertAlign w:val="superscript"/>
        </w:rPr>
        <w:t>5</w:t>
      </w:r>
      <w:r w:rsidR="00AD796E">
        <w:rPr>
          <w:rFonts w:ascii="Times New Roman" w:hAnsi="Times New Roman" w:cs="Times New Roman"/>
          <w:sz w:val="24"/>
          <w:szCs w:val="24"/>
        </w:rPr>
        <w:t xml:space="preserve"> spores per ml </w:t>
      </w:r>
      <w:r w:rsidR="00AD796E" w:rsidRPr="00C2086E">
        <w:rPr>
          <w:rFonts w:ascii="Times New Roman" w:hAnsi="Times New Roman" w:cs="Times New Roman"/>
          <w:sz w:val="24"/>
          <w:szCs w:val="24"/>
        </w:rPr>
        <w:t xml:space="preserve">inoculum </w:t>
      </w:r>
      <w:r w:rsidRPr="00C2086E">
        <w:rPr>
          <w:rFonts w:ascii="Times New Roman" w:hAnsi="Times New Roman" w:cs="Times New Roman"/>
          <w:sz w:val="24"/>
          <w:szCs w:val="24"/>
        </w:rPr>
        <w:t xml:space="preserve">was </w:t>
      </w:r>
      <w:r w:rsidR="00AD796E">
        <w:rPr>
          <w:rFonts w:ascii="Times New Roman" w:hAnsi="Times New Roman" w:cs="Times New Roman"/>
          <w:sz w:val="24"/>
          <w:szCs w:val="24"/>
        </w:rPr>
        <w:t xml:space="preserve">prepared. </w:t>
      </w:r>
      <w:r w:rsidR="00AD796E" w:rsidRPr="00C2086E">
        <w:rPr>
          <w:rFonts w:ascii="Times New Roman" w:hAnsi="Times New Roman" w:cs="Times New Roman"/>
          <w:sz w:val="24"/>
          <w:szCs w:val="24"/>
        </w:rPr>
        <w:t xml:space="preserve">1 ml of conidial suspension was placed in the bore hole node </w:t>
      </w:r>
      <w:r w:rsidRPr="00C2086E">
        <w:rPr>
          <w:rFonts w:ascii="Times New Roman" w:hAnsi="Times New Roman" w:cs="Times New Roman"/>
          <w:sz w:val="24"/>
          <w:szCs w:val="24"/>
        </w:rPr>
        <w:t>and sealed with parafilm to avoid aerial contamination</w:t>
      </w:r>
      <w:r w:rsidR="00AD796E">
        <w:rPr>
          <w:rFonts w:ascii="Times New Roman" w:hAnsi="Times New Roman" w:cs="Times New Roman"/>
          <w:sz w:val="24"/>
          <w:szCs w:val="24"/>
        </w:rPr>
        <w:t>.</w:t>
      </w:r>
      <w:r w:rsidRPr="00C2086E">
        <w:rPr>
          <w:rFonts w:ascii="Times New Roman" w:hAnsi="Times New Roman" w:cs="Times New Roman"/>
          <w:sz w:val="24"/>
          <w:szCs w:val="24"/>
        </w:rPr>
        <w:t xml:space="preserve"> </w:t>
      </w:r>
      <w:r w:rsidR="00494A6B">
        <w:rPr>
          <w:rFonts w:ascii="Times New Roman" w:hAnsi="Times New Roman" w:cs="Times New Roman"/>
          <w:sz w:val="24"/>
          <w:szCs w:val="24"/>
        </w:rPr>
        <w:t>C</w:t>
      </w:r>
      <w:r w:rsidR="00AD796E">
        <w:rPr>
          <w:rFonts w:ascii="Times New Roman" w:hAnsi="Times New Roman" w:cs="Times New Roman"/>
          <w:sz w:val="24"/>
          <w:szCs w:val="24"/>
        </w:rPr>
        <w:t>ane</w:t>
      </w:r>
      <w:r w:rsidR="00494A6B">
        <w:rPr>
          <w:rFonts w:ascii="Times New Roman" w:hAnsi="Times New Roman" w:cs="Times New Roman"/>
          <w:sz w:val="24"/>
          <w:szCs w:val="24"/>
        </w:rPr>
        <w:t>s</w:t>
      </w:r>
      <w:r w:rsidR="00AD796E">
        <w:rPr>
          <w:rFonts w:ascii="Times New Roman" w:hAnsi="Times New Roman" w:cs="Times New Roman"/>
          <w:sz w:val="24"/>
          <w:szCs w:val="24"/>
        </w:rPr>
        <w:t xml:space="preserve"> were inoculated at</w:t>
      </w:r>
      <w:r w:rsidRPr="00C2086E">
        <w:rPr>
          <w:rFonts w:ascii="Times New Roman" w:hAnsi="Times New Roman" w:cs="Times New Roman"/>
          <w:sz w:val="24"/>
          <w:szCs w:val="24"/>
        </w:rPr>
        <w:t xml:space="preserve"> the </w:t>
      </w:r>
      <w:r w:rsidR="00AD796E">
        <w:rPr>
          <w:rFonts w:ascii="Times New Roman" w:hAnsi="Times New Roman" w:cs="Times New Roman"/>
          <w:sz w:val="24"/>
          <w:szCs w:val="24"/>
        </w:rPr>
        <w:t xml:space="preserve">third </w:t>
      </w:r>
      <w:r w:rsidRPr="00C2086E">
        <w:rPr>
          <w:rFonts w:ascii="Times New Roman" w:hAnsi="Times New Roman" w:cs="Times New Roman"/>
          <w:sz w:val="24"/>
          <w:szCs w:val="24"/>
        </w:rPr>
        <w:t>internode from the base</w:t>
      </w:r>
      <w:r w:rsidR="00AD796E">
        <w:rPr>
          <w:rFonts w:ascii="Times New Roman" w:hAnsi="Times New Roman" w:cs="Times New Roman"/>
          <w:sz w:val="24"/>
          <w:szCs w:val="24"/>
        </w:rPr>
        <w:t xml:space="preserve"> of the stalks beside the land</w:t>
      </w:r>
      <w:r w:rsidR="00494A6B" w:rsidRPr="00494A6B">
        <w:rPr>
          <w:rFonts w:ascii="Times New Roman" w:hAnsi="Times New Roman" w:cs="Times New Roman"/>
          <w:sz w:val="24"/>
          <w:szCs w:val="24"/>
        </w:rPr>
        <w:t xml:space="preserve"> </w:t>
      </w:r>
      <w:r w:rsidR="00494A6B">
        <w:rPr>
          <w:rFonts w:ascii="Times New Roman" w:hAnsi="Times New Roman" w:cs="Times New Roman"/>
          <w:sz w:val="24"/>
          <w:szCs w:val="24"/>
        </w:rPr>
        <w:t xml:space="preserve">and the </w:t>
      </w:r>
      <w:r w:rsidR="00494A6B" w:rsidRPr="00C2086E">
        <w:rPr>
          <w:rFonts w:ascii="Times New Roman" w:hAnsi="Times New Roman" w:cs="Times New Roman"/>
          <w:sz w:val="24"/>
          <w:szCs w:val="24"/>
        </w:rPr>
        <w:t>control was treated with sterile distilled water</w:t>
      </w:r>
      <w:r w:rsidR="00494A6B">
        <w:rPr>
          <w:rFonts w:ascii="Times New Roman" w:hAnsi="Times New Roman" w:cs="Times New Roman"/>
          <w:sz w:val="24"/>
          <w:szCs w:val="24"/>
        </w:rPr>
        <w:t xml:space="preserve">. </w:t>
      </w:r>
      <w:r w:rsidRPr="00C2086E">
        <w:rPr>
          <w:rFonts w:ascii="Times New Roman" w:hAnsi="Times New Roman" w:cs="Times New Roman"/>
          <w:sz w:val="24"/>
          <w:szCs w:val="24"/>
        </w:rPr>
        <w:t>Observation of the disease development was started after two weeks up to six months of</w:t>
      </w:r>
      <w:r w:rsidR="00494A6B">
        <w:rPr>
          <w:rFonts w:ascii="Times New Roman" w:hAnsi="Times New Roman" w:cs="Times New Roman"/>
          <w:sz w:val="24"/>
          <w:szCs w:val="24"/>
        </w:rPr>
        <w:t xml:space="preserve"> inoculation. The inoculated</w:t>
      </w:r>
      <w:r w:rsidRPr="00C2086E">
        <w:rPr>
          <w:rFonts w:ascii="Times New Roman" w:hAnsi="Times New Roman" w:cs="Times New Roman"/>
          <w:sz w:val="24"/>
          <w:szCs w:val="24"/>
        </w:rPr>
        <w:t xml:space="preserve"> </w:t>
      </w:r>
      <w:r w:rsidR="00494A6B">
        <w:rPr>
          <w:rFonts w:ascii="Times New Roman" w:hAnsi="Times New Roman" w:cs="Times New Roman"/>
          <w:sz w:val="24"/>
          <w:szCs w:val="24"/>
        </w:rPr>
        <w:t xml:space="preserve">and un-inoculated </w:t>
      </w:r>
      <w:r w:rsidR="003F6CEF" w:rsidRPr="0048723C">
        <w:rPr>
          <w:rFonts w:ascii="Times New Roman" w:hAnsi="Times New Roman" w:cs="Times New Roman"/>
          <w:color w:val="000000" w:themeColor="text1"/>
          <w:sz w:val="24"/>
          <w:szCs w:val="24"/>
        </w:rPr>
        <w:t>(</w:t>
      </w:r>
      <w:r w:rsidR="003F6CEF" w:rsidRPr="00C2086E">
        <w:rPr>
          <w:rFonts w:ascii="Times New Roman" w:hAnsi="Times New Roman" w:cs="Times New Roman"/>
          <w:sz w:val="24"/>
          <w:szCs w:val="24"/>
        </w:rPr>
        <w:t>control</w:t>
      </w:r>
      <w:r w:rsidR="003F6CEF" w:rsidRPr="0048723C">
        <w:rPr>
          <w:rFonts w:ascii="Times New Roman" w:hAnsi="Times New Roman" w:cs="Times New Roman"/>
          <w:color w:val="000000" w:themeColor="text1"/>
          <w:sz w:val="24"/>
          <w:szCs w:val="24"/>
        </w:rPr>
        <w:t>)</w:t>
      </w:r>
      <w:r w:rsidR="003F6CEF">
        <w:rPr>
          <w:rFonts w:ascii="Times New Roman" w:hAnsi="Times New Roman" w:cs="Times New Roman"/>
          <w:color w:val="000000" w:themeColor="text1"/>
          <w:sz w:val="24"/>
          <w:szCs w:val="24"/>
        </w:rPr>
        <w:t xml:space="preserve"> </w:t>
      </w:r>
      <w:r w:rsidRPr="00C2086E">
        <w:rPr>
          <w:rFonts w:ascii="Times New Roman" w:hAnsi="Times New Roman" w:cs="Times New Roman"/>
          <w:sz w:val="24"/>
          <w:szCs w:val="24"/>
        </w:rPr>
        <w:t>cane</w:t>
      </w:r>
      <w:r w:rsidR="00494A6B">
        <w:rPr>
          <w:rFonts w:ascii="Times New Roman" w:hAnsi="Times New Roman" w:cs="Times New Roman"/>
          <w:sz w:val="24"/>
          <w:szCs w:val="24"/>
        </w:rPr>
        <w:t>s</w:t>
      </w:r>
      <w:r w:rsidRPr="00C2086E">
        <w:rPr>
          <w:rFonts w:ascii="Times New Roman" w:hAnsi="Times New Roman" w:cs="Times New Roman"/>
          <w:sz w:val="24"/>
          <w:szCs w:val="24"/>
        </w:rPr>
        <w:t xml:space="preserve"> were cut and split open for final observation</w:t>
      </w:r>
    </w:p>
    <w:p w14:paraId="28994271" w14:textId="77777777" w:rsidR="001D07CE" w:rsidRDefault="001D07CE" w:rsidP="00C43DF6">
      <w:pPr>
        <w:pStyle w:val="NoSpacing"/>
        <w:jc w:val="both"/>
        <w:rPr>
          <w:color w:val="FF0000"/>
          <w:sz w:val="23"/>
          <w:szCs w:val="23"/>
        </w:rPr>
      </w:pPr>
    </w:p>
    <w:p w14:paraId="1A96BA33" w14:textId="556B9F2E" w:rsidR="00C43DF6" w:rsidRPr="00994319" w:rsidRDefault="00C43DF6" w:rsidP="00C43DF6">
      <w:pPr>
        <w:pStyle w:val="NoSpacing"/>
        <w:jc w:val="both"/>
        <w:rPr>
          <w:rFonts w:ascii="Times New Roman" w:hAnsi="Times New Roman" w:cs="Times New Roman"/>
          <w:b/>
          <w:bCs/>
          <w:sz w:val="24"/>
          <w:szCs w:val="24"/>
        </w:rPr>
      </w:pPr>
      <w:r>
        <w:rPr>
          <w:rFonts w:ascii="Times New Roman" w:hAnsi="Times New Roman" w:cs="Times New Roman"/>
          <w:b/>
          <w:bCs/>
          <w:sz w:val="24"/>
          <w:szCs w:val="24"/>
        </w:rPr>
        <w:t>Table</w:t>
      </w:r>
      <w:r w:rsidR="00BD513C">
        <w:rPr>
          <w:rFonts w:ascii="Times New Roman" w:hAnsi="Times New Roman" w:cs="Times New Roman"/>
          <w:b/>
          <w:bCs/>
          <w:sz w:val="24"/>
          <w:szCs w:val="24"/>
        </w:rPr>
        <w:t xml:space="preserve"> </w:t>
      </w:r>
      <w:r>
        <w:rPr>
          <w:rFonts w:ascii="Times New Roman" w:hAnsi="Times New Roman" w:cs="Times New Roman"/>
          <w:b/>
          <w:bCs/>
          <w:sz w:val="24"/>
          <w:szCs w:val="24"/>
        </w:rPr>
        <w:t>1</w:t>
      </w:r>
      <w:r w:rsidR="00BD513C">
        <w:rPr>
          <w:rFonts w:ascii="Times New Roman" w:hAnsi="Times New Roman" w:cs="Times New Roman"/>
          <w:b/>
          <w:bCs/>
          <w:sz w:val="24"/>
          <w:szCs w:val="24"/>
        </w:rPr>
        <w:t>:</w:t>
      </w:r>
      <w:r>
        <w:rPr>
          <w:rFonts w:ascii="Times New Roman" w:hAnsi="Times New Roman" w:cs="Times New Roman"/>
          <w:b/>
          <w:bCs/>
          <w:sz w:val="24"/>
          <w:szCs w:val="24"/>
        </w:rPr>
        <w:t xml:space="preserve"> </w:t>
      </w:r>
      <w:r w:rsidRPr="00994319">
        <w:rPr>
          <w:rFonts w:ascii="Times New Roman" w:hAnsi="Times New Roman" w:cs="Times New Roman"/>
          <w:b/>
          <w:bCs/>
          <w:sz w:val="24"/>
          <w:szCs w:val="24"/>
        </w:rPr>
        <w:t>Disease rating scale for wilt disease of sugarcane</w:t>
      </w:r>
    </w:p>
    <w:tbl>
      <w:tblPr>
        <w:tblStyle w:val="TableGrid"/>
        <w:tblW w:w="0" w:type="auto"/>
        <w:tblLook w:val="04A0" w:firstRow="1" w:lastRow="0" w:firstColumn="1" w:lastColumn="0" w:noHBand="0" w:noVBand="1"/>
      </w:tblPr>
      <w:tblGrid>
        <w:gridCol w:w="1728"/>
        <w:gridCol w:w="7848"/>
      </w:tblGrid>
      <w:tr w:rsidR="00C43DF6" w14:paraId="76B8D288" w14:textId="77777777" w:rsidTr="00083E5D">
        <w:tc>
          <w:tcPr>
            <w:tcW w:w="1728" w:type="dxa"/>
          </w:tcPr>
          <w:p w14:paraId="23720581" w14:textId="77777777" w:rsidR="00C43DF6" w:rsidRPr="00D813AB" w:rsidRDefault="00C43DF6" w:rsidP="00083E5D">
            <w:pPr>
              <w:pStyle w:val="NoSpacing"/>
              <w:rPr>
                <w:rFonts w:ascii="Times New Roman" w:hAnsi="Times New Roman" w:cs="Times New Roman"/>
                <w:b/>
                <w:bCs/>
                <w:sz w:val="24"/>
                <w:szCs w:val="24"/>
              </w:rPr>
            </w:pPr>
            <w:r w:rsidRPr="00D813AB">
              <w:rPr>
                <w:rFonts w:ascii="Times New Roman" w:hAnsi="Times New Roman" w:cs="Times New Roman"/>
                <w:b/>
                <w:bCs/>
                <w:sz w:val="24"/>
                <w:szCs w:val="24"/>
              </w:rPr>
              <w:t>Grade</w:t>
            </w:r>
          </w:p>
        </w:tc>
        <w:tc>
          <w:tcPr>
            <w:tcW w:w="7848" w:type="dxa"/>
          </w:tcPr>
          <w:p w14:paraId="6849EA92" w14:textId="77777777" w:rsidR="00C43DF6" w:rsidRPr="00D813AB" w:rsidRDefault="00C43DF6" w:rsidP="00083E5D">
            <w:pPr>
              <w:pStyle w:val="NoSpacing"/>
              <w:rPr>
                <w:rFonts w:ascii="Times New Roman" w:hAnsi="Times New Roman" w:cs="Times New Roman"/>
                <w:b/>
                <w:bCs/>
                <w:sz w:val="24"/>
                <w:szCs w:val="24"/>
              </w:rPr>
            </w:pPr>
            <w:r w:rsidRPr="00D813AB">
              <w:rPr>
                <w:rFonts w:ascii="Times New Roman" w:hAnsi="Times New Roman" w:cs="Times New Roman"/>
                <w:b/>
                <w:bCs/>
                <w:sz w:val="24"/>
                <w:szCs w:val="24"/>
              </w:rPr>
              <w:t>Characteristics of key wilt associated parameters in sugarcane</w:t>
            </w:r>
          </w:p>
        </w:tc>
      </w:tr>
      <w:tr w:rsidR="00C43DF6" w14:paraId="3EAF8103" w14:textId="77777777" w:rsidTr="00083E5D">
        <w:tc>
          <w:tcPr>
            <w:tcW w:w="9576" w:type="dxa"/>
            <w:gridSpan w:val="2"/>
          </w:tcPr>
          <w:p w14:paraId="2B719009"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Pith cavities in the internodes above the point of inoculation</w:t>
            </w:r>
            <w:r>
              <w:rPr>
                <w:rFonts w:ascii="Times New Roman" w:hAnsi="Times New Roman" w:cs="Times New Roman"/>
                <w:b/>
                <w:bCs/>
                <w:sz w:val="24"/>
                <w:szCs w:val="24"/>
              </w:rPr>
              <w:t xml:space="preserve"> </w:t>
            </w:r>
            <w:r w:rsidRPr="0009646C">
              <w:rPr>
                <w:rFonts w:ascii="Times New Roman" w:hAnsi="Times New Roman" w:cs="Times New Roman"/>
                <w:b/>
                <w:bCs/>
                <w:sz w:val="24"/>
                <w:szCs w:val="24"/>
              </w:rPr>
              <w:t>(0,1,2,3)</w:t>
            </w:r>
          </w:p>
        </w:tc>
      </w:tr>
      <w:tr w:rsidR="00C43DF6" w14:paraId="31C3E58C" w14:textId="77777777" w:rsidTr="00083E5D">
        <w:tc>
          <w:tcPr>
            <w:tcW w:w="1728" w:type="dxa"/>
          </w:tcPr>
          <w:p w14:paraId="6DF51E76"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6F9E94EB"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No apparent pith cavities</w:t>
            </w:r>
          </w:p>
        </w:tc>
      </w:tr>
      <w:tr w:rsidR="00C43DF6" w14:paraId="4E574BBF" w14:textId="77777777" w:rsidTr="00083E5D">
        <w:tc>
          <w:tcPr>
            <w:tcW w:w="1728" w:type="dxa"/>
          </w:tcPr>
          <w:p w14:paraId="4349EE2C"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0642DE50"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Moderate pith cavities occupying entire pith region</w:t>
            </w:r>
          </w:p>
        </w:tc>
      </w:tr>
      <w:tr w:rsidR="00C43DF6" w14:paraId="0A4E9F1A" w14:textId="77777777" w:rsidTr="00083E5D">
        <w:tc>
          <w:tcPr>
            <w:tcW w:w="1728" w:type="dxa"/>
          </w:tcPr>
          <w:p w14:paraId="0601D06E"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2</w:t>
            </w:r>
          </w:p>
        </w:tc>
        <w:tc>
          <w:tcPr>
            <w:tcW w:w="7848" w:type="dxa"/>
          </w:tcPr>
          <w:p w14:paraId="0EA5D0F9"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Cavities along with tissue discoloration covering 2/3rdof the internode width</w:t>
            </w:r>
          </w:p>
        </w:tc>
      </w:tr>
      <w:tr w:rsidR="00C43DF6" w14:paraId="7AB0857A" w14:textId="77777777" w:rsidTr="00083E5D">
        <w:tc>
          <w:tcPr>
            <w:tcW w:w="1728" w:type="dxa"/>
          </w:tcPr>
          <w:p w14:paraId="053A563B"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3</w:t>
            </w:r>
          </w:p>
        </w:tc>
        <w:tc>
          <w:tcPr>
            <w:tcW w:w="7848" w:type="dxa"/>
          </w:tcPr>
          <w:p w14:paraId="2A0AC83D"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Entire internodes are converted into deep pith cavities</w:t>
            </w:r>
          </w:p>
        </w:tc>
      </w:tr>
      <w:tr w:rsidR="00C43DF6" w14:paraId="7BB55E53" w14:textId="77777777" w:rsidTr="00083E5D">
        <w:tc>
          <w:tcPr>
            <w:tcW w:w="9576" w:type="dxa"/>
            <w:gridSpan w:val="2"/>
          </w:tcPr>
          <w:p w14:paraId="60FD97CC"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Nodal transgression above inoculated internode (0,1,2,3)</w:t>
            </w:r>
          </w:p>
        </w:tc>
      </w:tr>
      <w:tr w:rsidR="00C43DF6" w14:paraId="4375F56D" w14:textId="77777777" w:rsidTr="00083E5D">
        <w:tc>
          <w:tcPr>
            <w:tcW w:w="1728" w:type="dxa"/>
          </w:tcPr>
          <w:p w14:paraId="77F08199"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60A8B6B4"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No disease progress in the internodes above the inoculated internode</w:t>
            </w:r>
          </w:p>
        </w:tc>
      </w:tr>
      <w:tr w:rsidR="00C43DF6" w14:paraId="1C43951C" w14:textId="77777777" w:rsidTr="00083E5D">
        <w:tc>
          <w:tcPr>
            <w:tcW w:w="1728" w:type="dxa"/>
          </w:tcPr>
          <w:p w14:paraId="1F552EDE"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lastRenderedPageBreak/>
              <w:t>1</w:t>
            </w:r>
          </w:p>
        </w:tc>
        <w:tc>
          <w:tcPr>
            <w:tcW w:w="7848" w:type="dxa"/>
          </w:tcPr>
          <w:p w14:paraId="21F3AD14"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Moderate pith cavities in at least 2 internodes above with moderate tissue discoloration or vascular streaks</w:t>
            </w:r>
          </w:p>
        </w:tc>
      </w:tr>
      <w:tr w:rsidR="00C43DF6" w14:paraId="5A888FA8" w14:textId="77777777" w:rsidTr="00083E5D">
        <w:tc>
          <w:tcPr>
            <w:tcW w:w="1728" w:type="dxa"/>
          </w:tcPr>
          <w:p w14:paraId="67BC1987"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2</w:t>
            </w:r>
          </w:p>
        </w:tc>
        <w:tc>
          <w:tcPr>
            <w:tcW w:w="7848" w:type="dxa"/>
          </w:tcPr>
          <w:p w14:paraId="362C3F63"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Moderate to severe cavity formation along with tissue discolorations at least in 4 internodes above</w:t>
            </w:r>
          </w:p>
        </w:tc>
      </w:tr>
      <w:tr w:rsidR="00C43DF6" w14:paraId="6ACDE11B" w14:textId="77777777" w:rsidTr="00083E5D">
        <w:tc>
          <w:tcPr>
            <w:tcW w:w="1728" w:type="dxa"/>
          </w:tcPr>
          <w:p w14:paraId="43FBFFF1"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3</w:t>
            </w:r>
          </w:p>
        </w:tc>
        <w:tc>
          <w:tcPr>
            <w:tcW w:w="7848" w:type="dxa"/>
          </w:tcPr>
          <w:p w14:paraId="35968736"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Severe cavity formation along with tissue discolorations in more than 4 internodes</w:t>
            </w:r>
          </w:p>
        </w:tc>
      </w:tr>
      <w:tr w:rsidR="00C43DF6" w14:paraId="2ED82BB9" w14:textId="77777777" w:rsidTr="00083E5D">
        <w:tc>
          <w:tcPr>
            <w:tcW w:w="9576" w:type="dxa"/>
            <w:gridSpan w:val="2"/>
          </w:tcPr>
          <w:p w14:paraId="7741B560"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Nodal transgression below inoculated internode (0,1)</w:t>
            </w:r>
          </w:p>
        </w:tc>
      </w:tr>
      <w:tr w:rsidR="00C43DF6" w14:paraId="07BFEE91" w14:textId="77777777" w:rsidTr="00083E5D">
        <w:tc>
          <w:tcPr>
            <w:tcW w:w="1728" w:type="dxa"/>
          </w:tcPr>
          <w:p w14:paraId="361217D2"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6F28B54B"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No disease progress below the inoculated internodes</w:t>
            </w:r>
          </w:p>
        </w:tc>
      </w:tr>
      <w:tr w:rsidR="00C43DF6" w14:paraId="4B940AC0" w14:textId="77777777" w:rsidTr="00083E5D">
        <w:tc>
          <w:tcPr>
            <w:tcW w:w="1728" w:type="dxa"/>
          </w:tcPr>
          <w:p w14:paraId="692FEEF0"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6EEE6B37"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Moderate to severe cavity formation along with tissue discoloration</w:t>
            </w:r>
          </w:p>
        </w:tc>
      </w:tr>
      <w:tr w:rsidR="00C43DF6" w14:paraId="4015488B" w14:textId="77777777" w:rsidTr="00083E5D">
        <w:tc>
          <w:tcPr>
            <w:tcW w:w="9576" w:type="dxa"/>
            <w:gridSpan w:val="2"/>
          </w:tcPr>
          <w:p w14:paraId="096D45A4"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Top dried / green (0,1)</w:t>
            </w:r>
          </w:p>
        </w:tc>
      </w:tr>
      <w:tr w:rsidR="00C43DF6" w14:paraId="543809E6" w14:textId="77777777" w:rsidTr="00083E5D">
        <w:tc>
          <w:tcPr>
            <w:tcW w:w="1728" w:type="dxa"/>
          </w:tcPr>
          <w:p w14:paraId="0B8CDD88"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361B6680"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Spindle leaves remain green at the time of examination</w:t>
            </w:r>
          </w:p>
        </w:tc>
      </w:tr>
      <w:tr w:rsidR="00C43DF6" w14:paraId="26F2A1A4" w14:textId="77777777" w:rsidTr="00083E5D">
        <w:tc>
          <w:tcPr>
            <w:tcW w:w="1728" w:type="dxa"/>
          </w:tcPr>
          <w:p w14:paraId="04E0AEC0"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3A9CA855"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The spindle leaves show paleness, yellowing, drying or complete death</w:t>
            </w:r>
          </w:p>
        </w:tc>
      </w:tr>
      <w:tr w:rsidR="00C43DF6" w14:paraId="59832514" w14:textId="77777777" w:rsidTr="00083E5D">
        <w:tc>
          <w:tcPr>
            <w:tcW w:w="9576" w:type="dxa"/>
            <w:gridSpan w:val="2"/>
          </w:tcPr>
          <w:p w14:paraId="452FE579" w14:textId="77777777" w:rsidR="00C43DF6" w:rsidRPr="0009646C" w:rsidRDefault="00C43DF6" w:rsidP="00083E5D">
            <w:pPr>
              <w:pStyle w:val="NoSpacing"/>
              <w:rPr>
                <w:rFonts w:ascii="Times New Roman" w:hAnsi="Times New Roman" w:cs="Times New Roman"/>
                <w:b/>
                <w:bCs/>
                <w:sz w:val="24"/>
                <w:szCs w:val="24"/>
              </w:rPr>
            </w:pPr>
            <w:r w:rsidRPr="0009646C">
              <w:rPr>
                <w:rFonts w:ascii="Times New Roman" w:hAnsi="Times New Roman" w:cs="Times New Roman"/>
                <w:b/>
                <w:bCs/>
                <w:sz w:val="24"/>
                <w:szCs w:val="24"/>
              </w:rPr>
              <w:t>Stalk external appearance (0,1)</w:t>
            </w:r>
          </w:p>
        </w:tc>
      </w:tr>
      <w:tr w:rsidR="00C43DF6" w14:paraId="392C36B3" w14:textId="77777777" w:rsidTr="00083E5D">
        <w:tc>
          <w:tcPr>
            <w:tcW w:w="1728" w:type="dxa"/>
          </w:tcPr>
          <w:p w14:paraId="17324D1B"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0</w:t>
            </w:r>
          </w:p>
        </w:tc>
        <w:tc>
          <w:tcPr>
            <w:tcW w:w="7848" w:type="dxa"/>
          </w:tcPr>
          <w:p w14:paraId="7FC4BA4E"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Appears healthy</w:t>
            </w:r>
          </w:p>
        </w:tc>
      </w:tr>
      <w:tr w:rsidR="00C43DF6" w14:paraId="3CF14226" w14:textId="77777777" w:rsidTr="00083E5D">
        <w:tc>
          <w:tcPr>
            <w:tcW w:w="1728" w:type="dxa"/>
          </w:tcPr>
          <w:p w14:paraId="703B4E4F"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1</w:t>
            </w:r>
          </w:p>
        </w:tc>
        <w:tc>
          <w:tcPr>
            <w:tcW w:w="7848" w:type="dxa"/>
          </w:tcPr>
          <w:p w14:paraId="2E38325F" w14:textId="77777777" w:rsidR="00C43DF6" w:rsidRPr="0009646C" w:rsidRDefault="00C43DF6" w:rsidP="00083E5D">
            <w:pPr>
              <w:pStyle w:val="NoSpacing"/>
              <w:rPr>
                <w:rFonts w:ascii="Times New Roman" w:hAnsi="Times New Roman" w:cs="Times New Roman"/>
                <w:sz w:val="24"/>
                <w:szCs w:val="24"/>
              </w:rPr>
            </w:pPr>
            <w:r w:rsidRPr="0009646C">
              <w:rPr>
                <w:rFonts w:ascii="Times New Roman" w:hAnsi="Times New Roman" w:cs="Times New Roman"/>
                <w:sz w:val="24"/>
                <w:szCs w:val="24"/>
              </w:rPr>
              <w:t>Rind discoloration, total shrinkage of cane/ drying or death of the inoculated canes</w:t>
            </w:r>
          </w:p>
        </w:tc>
      </w:tr>
    </w:tbl>
    <w:p w14:paraId="0E838B44" w14:textId="77777777" w:rsidR="00C43DF6" w:rsidRPr="00D779A2" w:rsidRDefault="00D779A2" w:rsidP="00C43DF6">
      <w:pPr>
        <w:pStyle w:val="Default"/>
        <w:rPr>
          <w:rFonts w:ascii="Times New Roman" w:hAnsi="Times New Roman" w:cs="Times New Roman"/>
          <w:b/>
          <w:bCs/>
          <w:sz w:val="20"/>
          <w:szCs w:val="20"/>
        </w:rPr>
      </w:pPr>
      <w:r w:rsidRPr="00D779A2">
        <w:rPr>
          <w:rFonts w:ascii="Times New Roman" w:hAnsi="Times New Roman" w:cs="Times New Roman"/>
          <w:b/>
          <w:bCs/>
          <w:sz w:val="20"/>
          <w:szCs w:val="20"/>
        </w:rPr>
        <w:t xml:space="preserve">Source: </w:t>
      </w:r>
      <w:r w:rsidRPr="00D779A2">
        <w:rPr>
          <w:rFonts w:ascii="Times New Roman" w:hAnsi="Times New Roman" w:cs="Times New Roman"/>
          <w:sz w:val="20"/>
          <w:szCs w:val="20"/>
        </w:rPr>
        <w:t>ICAR-I</w:t>
      </w:r>
      <w:r w:rsidR="00ED219F">
        <w:rPr>
          <w:rFonts w:ascii="Times New Roman" w:hAnsi="Times New Roman" w:cs="Times New Roman"/>
          <w:sz w:val="20"/>
          <w:szCs w:val="20"/>
        </w:rPr>
        <w:t xml:space="preserve">ndian </w:t>
      </w:r>
      <w:r w:rsidRPr="00D779A2">
        <w:rPr>
          <w:rFonts w:ascii="Times New Roman" w:hAnsi="Times New Roman" w:cs="Times New Roman"/>
          <w:sz w:val="20"/>
          <w:szCs w:val="20"/>
        </w:rPr>
        <w:t>I</w:t>
      </w:r>
      <w:r w:rsidR="00ED219F">
        <w:rPr>
          <w:rFonts w:ascii="Times New Roman" w:hAnsi="Times New Roman" w:cs="Times New Roman"/>
          <w:sz w:val="20"/>
          <w:szCs w:val="20"/>
        </w:rPr>
        <w:t xml:space="preserve">nstitute of </w:t>
      </w:r>
      <w:r w:rsidRPr="00D779A2">
        <w:rPr>
          <w:rFonts w:ascii="Times New Roman" w:hAnsi="Times New Roman" w:cs="Times New Roman"/>
          <w:sz w:val="20"/>
          <w:szCs w:val="20"/>
        </w:rPr>
        <w:t>S</w:t>
      </w:r>
      <w:r w:rsidR="00ED219F">
        <w:rPr>
          <w:rFonts w:ascii="Times New Roman" w:hAnsi="Times New Roman" w:cs="Times New Roman"/>
          <w:sz w:val="20"/>
          <w:szCs w:val="20"/>
        </w:rPr>
        <w:t xml:space="preserve">ugarcane </w:t>
      </w:r>
      <w:r w:rsidRPr="00D779A2">
        <w:rPr>
          <w:rFonts w:ascii="Times New Roman" w:hAnsi="Times New Roman" w:cs="Times New Roman"/>
          <w:sz w:val="20"/>
          <w:szCs w:val="20"/>
        </w:rPr>
        <w:t>R</w:t>
      </w:r>
      <w:r w:rsidR="00ED219F">
        <w:rPr>
          <w:rFonts w:ascii="Times New Roman" w:hAnsi="Times New Roman" w:cs="Times New Roman"/>
          <w:sz w:val="20"/>
          <w:szCs w:val="20"/>
        </w:rPr>
        <w:t>esearch</w:t>
      </w:r>
      <w:r w:rsidRPr="00D779A2">
        <w:rPr>
          <w:rFonts w:ascii="Times New Roman" w:hAnsi="Times New Roman" w:cs="Times New Roman"/>
          <w:sz w:val="20"/>
          <w:szCs w:val="20"/>
        </w:rPr>
        <w:t>, Lucknow</w:t>
      </w:r>
    </w:p>
    <w:p w14:paraId="678272E9" w14:textId="77777777" w:rsidR="00D779A2" w:rsidRDefault="00D779A2" w:rsidP="00C43DF6">
      <w:pPr>
        <w:pStyle w:val="Default"/>
        <w:rPr>
          <w:b/>
          <w:bCs/>
          <w:sz w:val="22"/>
          <w:szCs w:val="22"/>
        </w:rPr>
      </w:pPr>
    </w:p>
    <w:p w14:paraId="127F523A" w14:textId="77777777" w:rsidR="00D5642F" w:rsidRPr="00A36BEC" w:rsidRDefault="00D5642F" w:rsidP="00C43DF6">
      <w:pPr>
        <w:pStyle w:val="NoSpacing"/>
        <w:jc w:val="both"/>
        <w:rPr>
          <w:rFonts w:ascii="Times New Roman" w:hAnsi="Times New Roman" w:cs="Times New Roman"/>
          <w:color w:val="000000" w:themeColor="text1"/>
          <w:sz w:val="24"/>
          <w:szCs w:val="24"/>
        </w:rPr>
      </w:pPr>
      <w:r w:rsidRPr="00A36BEC">
        <w:rPr>
          <w:rFonts w:ascii="Times New Roman" w:hAnsi="Times New Roman" w:cs="Times New Roman"/>
          <w:b/>
          <w:bCs/>
          <w:color w:val="000000" w:themeColor="text1"/>
          <w:sz w:val="24"/>
          <w:szCs w:val="24"/>
        </w:rPr>
        <w:t>Radial</w:t>
      </w:r>
      <w:r w:rsidR="007A2278">
        <w:rPr>
          <w:rFonts w:ascii="Times New Roman" w:hAnsi="Times New Roman" w:cs="Times New Roman"/>
          <w:b/>
          <w:bCs/>
          <w:color w:val="000000" w:themeColor="text1"/>
          <w:sz w:val="24"/>
          <w:szCs w:val="24"/>
        </w:rPr>
        <w:t xml:space="preserve"> growth of isolates </w:t>
      </w:r>
      <w:r w:rsidRPr="00A36BEC">
        <w:rPr>
          <w:rFonts w:ascii="Times New Roman" w:hAnsi="Times New Roman" w:cs="Times New Roman"/>
          <w:b/>
          <w:bCs/>
          <w:color w:val="000000" w:themeColor="text1"/>
          <w:sz w:val="24"/>
          <w:szCs w:val="24"/>
        </w:rPr>
        <w:t xml:space="preserve"> </w:t>
      </w:r>
    </w:p>
    <w:p w14:paraId="39823F08" w14:textId="77777777" w:rsidR="00D5642F" w:rsidRPr="00A36BEC" w:rsidRDefault="00D5642F" w:rsidP="00D5642F">
      <w:pPr>
        <w:pStyle w:val="NoSpacing"/>
        <w:jc w:val="both"/>
        <w:rPr>
          <w:rFonts w:ascii="Times New Roman" w:hAnsi="Times New Roman" w:cs="Times New Roman"/>
          <w:color w:val="000000" w:themeColor="text1"/>
          <w:sz w:val="24"/>
          <w:szCs w:val="24"/>
        </w:rPr>
      </w:pPr>
      <w:r w:rsidRPr="00A36BEC">
        <w:rPr>
          <w:rFonts w:ascii="Times New Roman" w:hAnsi="Times New Roman" w:cs="Times New Roman"/>
          <w:color w:val="000000" w:themeColor="text1"/>
          <w:sz w:val="24"/>
          <w:szCs w:val="24"/>
        </w:rPr>
        <w:t>Wilt isolate</w:t>
      </w:r>
      <w:r>
        <w:rPr>
          <w:rFonts w:ascii="Times New Roman" w:hAnsi="Times New Roman" w:cs="Times New Roman"/>
          <w:color w:val="000000" w:themeColor="text1"/>
          <w:sz w:val="24"/>
          <w:szCs w:val="24"/>
        </w:rPr>
        <w:t>s</w:t>
      </w:r>
      <w:r w:rsidR="000715DB">
        <w:rPr>
          <w:rFonts w:ascii="Times New Roman" w:hAnsi="Times New Roman" w:cs="Times New Roman"/>
          <w:color w:val="000000" w:themeColor="text1"/>
          <w:sz w:val="24"/>
          <w:szCs w:val="24"/>
        </w:rPr>
        <w:t xml:space="preserve"> were cultured on oat meal agar</w:t>
      </w:r>
      <w:r w:rsidRPr="00A36BEC">
        <w:rPr>
          <w:rFonts w:ascii="Times New Roman" w:hAnsi="Times New Roman" w:cs="Times New Roman"/>
          <w:color w:val="000000" w:themeColor="text1"/>
          <w:sz w:val="24"/>
          <w:szCs w:val="24"/>
        </w:rPr>
        <w:t xml:space="preserve"> plates to study the radial growth</w:t>
      </w:r>
      <w:r w:rsidR="000715DB">
        <w:rPr>
          <w:rFonts w:ascii="Times New Roman" w:hAnsi="Times New Roman" w:cs="Times New Roman"/>
          <w:color w:val="000000" w:themeColor="text1"/>
          <w:sz w:val="24"/>
          <w:szCs w:val="24"/>
        </w:rPr>
        <w:t xml:space="preserve"> of isolates</w:t>
      </w:r>
      <w:r w:rsidRPr="00A36BEC">
        <w:rPr>
          <w:rFonts w:ascii="Times New Roman" w:hAnsi="Times New Roman" w:cs="Times New Roman"/>
          <w:color w:val="000000" w:themeColor="text1"/>
          <w:sz w:val="24"/>
          <w:szCs w:val="24"/>
        </w:rPr>
        <w:t>. Ten isolates of wilt pathogen were used for the study. 5 mm disc of 7 days old culture of wilt pa</w:t>
      </w:r>
      <w:r w:rsidR="000715DB">
        <w:rPr>
          <w:rFonts w:ascii="Times New Roman" w:hAnsi="Times New Roman" w:cs="Times New Roman"/>
          <w:color w:val="000000" w:themeColor="text1"/>
          <w:sz w:val="24"/>
          <w:szCs w:val="24"/>
        </w:rPr>
        <w:t xml:space="preserve">thogen were placed in the </w:t>
      </w:r>
      <w:proofErr w:type="spellStart"/>
      <w:r w:rsidR="000715DB">
        <w:rPr>
          <w:rFonts w:ascii="Times New Roman" w:hAnsi="Times New Roman" w:cs="Times New Roman"/>
          <w:color w:val="000000" w:themeColor="text1"/>
          <w:sz w:val="24"/>
          <w:szCs w:val="24"/>
        </w:rPr>
        <w:t>centre</w:t>
      </w:r>
      <w:proofErr w:type="spellEnd"/>
      <w:r w:rsidRPr="00A36BEC">
        <w:rPr>
          <w:rFonts w:ascii="Times New Roman" w:hAnsi="Times New Roman" w:cs="Times New Roman"/>
          <w:color w:val="000000" w:themeColor="text1"/>
          <w:sz w:val="24"/>
          <w:szCs w:val="24"/>
        </w:rPr>
        <w:t xml:space="preserve"> </w:t>
      </w:r>
      <w:r w:rsidR="007D73BF">
        <w:rPr>
          <w:rFonts w:ascii="Times New Roman" w:hAnsi="Times New Roman" w:cs="Times New Roman"/>
          <w:color w:val="000000" w:themeColor="text1"/>
          <w:sz w:val="24"/>
          <w:szCs w:val="24"/>
        </w:rPr>
        <w:t xml:space="preserve">of the </w:t>
      </w:r>
      <w:r w:rsidR="000715DB">
        <w:rPr>
          <w:rFonts w:ascii="Times New Roman" w:hAnsi="Times New Roman" w:cs="Times New Roman"/>
          <w:color w:val="000000" w:themeColor="text1"/>
          <w:sz w:val="24"/>
          <w:szCs w:val="24"/>
        </w:rPr>
        <w:t>media</w:t>
      </w:r>
      <w:r w:rsidR="007D73BF">
        <w:rPr>
          <w:rFonts w:ascii="Times New Roman" w:hAnsi="Times New Roman" w:cs="Times New Roman"/>
          <w:color w:val="000000" w:themeColor="text1"/>
          <w:sz w:val="24"/>
          <w:szCs w:val="24"/>
        </w:rPr>
        <w:t xml:space="preserve"> plate </w:t>
      </w:r>
      <w:r w:rsidRPr="00A36BEC">
        <w:rPr>
          <w:rFonts w:ascii="Times New Roman" w:hAnsi="Times New Roman" w:cs="Times New Roman"/>
          <w:color w:val="000000" w:themeColor="text1"/>
          <w:sz w:val="24"/>
          <w:szCs w:val="24"/>
        </w:rPr>
        <w:t>and incubated at 27ºC. The</w:t>
      </w:r>
      <w:r w:rsidR="00232313">
        <w:rPr>
          <w:rFonts w:ascii="Times New Roman" w:hAnsi="Times New Roman" w:cs="Times New Roman"/>
          <w:color w:val="000000" w:themeColor="text1"/>
          <w:sz w:val="24"/>
          <w:szCs w:val="24"/>
        </w:rPr>
        <w:t xml:space="preserve"> fungal</w:t>
      </w:r>
      <w:r w:rsidRPr="00A36BEC">
        <w:rPr>
          <w:rFonts w:ascii="Times New Roman" w:hAnsi="Times New Roman" w:cs="Times New Roman"/>
          <w:color w:val="000000" w:themeColor="text1"/>
          <w:sz w:val="24"/>
          <w:szCs w:val="24"/>
        </w:rPr>
        <w:t xml:space="preserve"> colony diameter was recorded after 24 h, 48 h, 72h, 96h, 120h, and 144h of time interval.</w:t>
      </w:r>
      <w:r w:rsidRPr="00C425DE">
        <w:rPr>
          <w:rFonts w:ascii="Times New Roman" w:hAnsi="Times New Roman" w:cs="Times New Roman"/>
          <w:color w:val="000000" w:themeColor="text1"/>
          <w:sz w:val="24"/>
          <w:szCs w:val="24"/>
        </w:rPr>
        <w:t xml:space="preserve"> </w:t>
      </w:r>
    </w:p>
    <w:p w14:paraId="54B8E614" w14:textId="77777777" w:rsidR="00D5642F" w:rsidRPr="00795CE8" w:rsidRDefault="00D5642F" w:rsidP="00D5642F">
      <w:pPr>
        <w:pStyle w:val="NoSpacing"/>
        <w:jc w:val="both"/>
        <w:rPr>
          <w:rFonts w:ascii="Times New Roman" w:hAnsi="Times New Roman" w:cs="Times New Roman"/>
          <w:color w:val="FF0000"/>
          <w:sz w:val="24"/>
          <w:szCs w:val="24"/>
        </w:rPr>
      </w:pPr>
    </w:p>
    <w:p w14:paraId="545F74BE" w14:textId="77777777" w:rsidR="00D5642F" w:rsidRPr="00E319AD" w:rsidRDefault="00D5642F" w:rsidP="00D5642F">
      <w:pPr>
        <w:autoSpaceDE w:val="0"/>
        <w:autoSpaceDN w:val="0"/>
        <w:adjustRightInd w:val="0"/>
        <w:spacing w:after="0" w:line="240" w:lineRule="auto"/>
        <w:rPr>
          <w:rFonts w:ascii="Times New Roman" w:hAnsi="Times New Roman" w:cs="Times New Roman"/>
          <w:color w:val="000000"/>
          <w:sz w:val="24"/>
          <w:szCs w:val="24"/>
        </w:rPr>
      </w:pPr>
      <w:r w:rsidRPr="00E319AD">
        <w:rPr>
          <w:rFonts w:ascii="Times New Roman" w:hAnsi="Times New Roman" w:cs="Times New Roman"/>
          <w:b/>
          <w:bCs/>
          <w:color w:val="000000"/>
          <w:sz w:val="24"/>
          <w:szCs w:val="24"/>
        </w:rPr>
        <w:t xml:space="preserve">Morphological Characterization of </w:t>
      </w:r>
      <w:r w:rsidRPr="00E319AD">
        <w:rPr>
          <w:rFonts w:ascii="Times New Roman" w:hAnsi="Times New Roman" w:cs="Times New Roman"/>
          <w:b/>
          <w:bCs/>
          <w:i/>
          <w:iCs/>
          <w:color w:val="000000"/>
          <w:sz w:val="24"/>
          <w:szCs w:val="24"/>
        </w:rPr>
        <w:t xml:space="preserve">Fusarium </w:t>
      </w:r>
      <w:proofErr w:type="spellStart"/>
      <w:r w:rsidRPr="00E319AD">
        <w:rPr>
          <w:rFonts w:ascii="Times New Roman" w:hAnsi="Times New Roman" w:cs="Times New Roman"/>
          <w:b/>
          <w:bCs/>
          <w:i/>
          <w:iCs/>
          <w:color w:val="000000"/>
          <w:sz w:val="24"/>
          <w:szCs w:val="24"/>
        </w:rPr>
        <w:t>sacchari</w:t>
      </w:r>
      <w:proofErr w:type="spellEnd"/>
    </w:p>
    <w:p w14:paraId="6D0E70F1" w14:textId="77777777" w:rsidR="00D5642F" w:rsidRPr="007C596F" w:rsidRDefault="00D5642F" w:rsidP="00D5642F">
      <w:pPr>
        <w:pStyle w:val="NoSpacing"/>
        <w:jc w:val="both"/>
        <w:rPr>
          <w:rFonts w:ascii="Times New Roman" w:hAnsi="Times New Roman" w:cs="Times New Roman"/>
          <w:color w:val="000000" w:themeColor="text1"/>
          <w:sz w:val="24"/>
          <w:szCs w:val="24"/>
        </w:rPr>
      </w:pPr>
      <w:r w:rsidRPr="007C596F">
        <w:rPr>
          <w:rFonts w:ascii="Times New Roman" w:hAnsi="Times New Roman" w:cs="Times New Roman"/>
          <w:color w:val="000000" w:themeColor="text1"/>
          <w:sz w:val="24"/>
          <w:szCs w:val="24"/>
        </w:rPr>
        <w:t>Morphological</w:t>
      </w:r>
      <w:r>
        <w:rPr>
          <w:rFonts w:ascii="Times New Roman" w:hAnsi="Times New Roman" w:cs="Times New Roman"/>
          <w:color w:val="000000" w:themeColor="text1"/>
          <w:sz w:val="24"/>
          <w:szCs w:val="24"/>
        </w:rPr>
        <w:t xml:space="preserve"> study</w:t>
      </w:r>
      <w:r w:rsidRPr="007C596F">
        <w:rPr>
          <w:rFonts w:ascii="Times New Roman" w:hAnsi="Times New Roman" w:cs="Times New Roman"/>
          <w:color w:val="000000" w:themeColor="text1"/>
          <w:sz w:val="24"/>
          <w:szCs w:val="24"/>
        </w:rPr>
        <w:t xml:space="preserve"> of the isolates of wilt pathogen was conducted to find out the size and shape of the spore. The </w:t>
      </w:r>
      <w:r w:rsidR="00823B7B" w:rsidRPr="007C596F">
        <w:rPr>
          <w:rFonts w:ascii="Times New Roman" w:hAnsi="Times New Roman" w:cs="Times New Roman"/>
          <w:color w:val="000000" w:themeColor="text1"/>
          <w:sz w:val="24"/>
          <w:szCs w:val="24"/>
        </w:rPr>
        <w:t xml:space="preserve">wilt pathogen </w:t>
      </w:r>
      <w:r w:rsidR="00823B7B">
        <w:rPr>
          <w:rFonts w:ascii="Times New Roman" w:hAnsi="Times New Roman" w:cs="Times New Roman"/>
          <w:color w:val="000000" w:themeColor="text1"/>
          <w:sz w:val="24"/>
          <w:szCs w:val="24"/>
        </w:rPr>
        <w:t xml:space="preserve">of </w:t>
      </w:r>
      <w:r w:rsidRPr="007C596F">
        <w:rPr>
          <w:rFonts w:ascii="Times New Roman" w:hAnsi="Times New Roman" w:cs="Times New Roman"/>
          <w:color w:val="000000" w:themeColor="text1"/>
          <w:sz w:val="24"/>
          <w:szCs w:val="24"/>
        </w:rPr>
        <w:t xml:space="preserve">sugarcane </w:t>
      </w:r>
      <w:r w:rsidRPr="007C596F">
        <w:rPr>
          <w:rFonts w:ascii="Times New Roman" w:hAnsi="Times New Roman" w:cs="Times New Roman"/>
          <w:i/>
          <w:iCs/>
          <w:color w:val="000000" w:themeColor="text1"/>
          <w:sz w:val="24"/>
          <w:szCs w:val="24"/>
        </w:rPr>
        <w:t xml:space="preserve">Fusarium </w:t>
      </w:r>
      <w:proofErr w:type="spellStart"/>
      <w:r w:rsidRPr="007C596F">
        <w:rPr>
          <w:rFonts w:ascii="Times New Roman" w:hAnsi="Times New Roman" w:cs="Times New Roman"/>
          <w:i/>
          <w:iCs/>
          <w:color w:val="000000" w:themeColor="text1"/>
          <w:sz w:val="24"/>
          <w:szCs w:val="24"/>
        </w:rPr>
        <w:t>sacchari</w:t>
      </w:r>
      <w:proofErr w:type="spellEnd"/>
      <w:r w:rsidRPr="007C596F">
        <w:rPr>
          <w:rFonts w:ascii="Times New Roman" w:hAnsi="Times New Roman" w:cs="Times New Roman"/>
          <w:color w:val="000000" w:themeColor="text1"/>
          <w:sz w:val="24"/>
          <w:szCs w:val="24"/>
        </w:rPr>
        <w:t xml:space="preserve"> was characterized through </w:t>
      </w:r>
      <w:proofErr w:type="spellStart"/>
      <w:r w:rsidRPr="007C596F">
        <w:rPr>
          <w:rFonts w:ascii="Times New Roman" w:hAnsi="Times New Roman" w:cs="Times New Roman"/>
          <w:color w:val="000000" w:themeColor="text1"/>
          <w:sz w:val="24"/>
          <w:szCs w:val="24"/>
        </w:rPr>
        <w:t>lacto</w:t>
      </w:r>
      <w:proofErr w:type="spellEnd"/>
      <w:r w:rsidRPr="007C596F">
        <w:rPr>
          <w:rFonts w:ascii="Times New Roman" w:hAnsi="Times New Roman" w:cs="Times New Roman"/>
          <w:color w:val="000000" w:themeColor="text1"/>
          <w:sz w:val="24"/>
          <w:szCs w:val="24"/>
        </w:rPr>
        <w:t xml:space="preserve"> phenol cotton blue wet mount and examined under compound microscope at 40x. The </w:t>
      </w:r>
      <w:r w:rsidR="00162D10" w:rsidRPr="007C596F">
        <w:rPr>
          <w:rFonts w:ascii="Times New Roman" w:hAnsi="Times New Roman" w:cs="Times New Roman"/>
          <w:color w:val="000000" w:themeColor="text1"/>
          <w:sz w:val="24"/>
          <w:szCs w:val="24"/>
        </w:rPr>
        <w:t>morphological char</w:t>
      </w:r>
      <w:r w:rsidR="00162D10">
        <w:rPr>
          <w:rFonts w:ascii="Times New Roman" w:hAnsi="Times New Roman" w:cs="Times New Roman"/>
          <w:color w:val="000000" w:themeColor="text1"/>
          <w:sz w:val="24"/>
          <w:szCs w:val="24"/>
        </w:rPr>
        <w:t>acters of fungus</w:t>
      </w:r>
      <w:r w:rsidRPr="007C596F">
        <w:rPr>
          <w:rFonts w:ascii="Times New Roman" w:hAnsi="Times New Roman" w:cs="Times New Roman"/>
          <w:color w:val="000000" w:themeColor="text1"/>
          <w:sz w:val="24"/>
          <w:szCs w:val="24"/>
        </w:rPr>
        <w:t xml:space="preserve"> </w:t>
      </w:r>
      <w:r w:rsidR="00B701CE">
        <w:rPr>
          <w:rFonts w:ascii="Times New Roman" w:hAnsi="Times New Roman" w:cs="Times New Roman"/>
          <w:color w:val="000000" w:themeColor="text1"/>
          <w:sz w:val="24"/>
          <w:szCs w:val="24"/>
        </w:rPr>
        <w:t>like spore shape, spore</w:t>
      </w:r>
      <w:r w:rsidRPr="007C596F">
        <w:rPr>
          <w:rFonts w:ascii="Times New Roman" w:hAnsi="Times New Roman" w:cs="Times New Roman"/>
          <w:color w:val="000000" w:themeColor="text1"/>
          <w:sz w:val="24"/>
          <w:szCs w:val="24"/>
        </w:rPr>
        <w:t xml:space="preserve"> size (</w:t>
      </w:r>
      <w:r w:rsidR="00BD2F2C" w:rsidRPr="007C596F">
        <w:rPr>
          <w:rFonts w:ascii="Times New Roman" w:hAnsi="Times New Roman" w:cs="Times New Roman"/>
          <w:color w:val="000000" w:themeColor="text1"/>
          <w:sz w:val="24"/>
          <w:szCs w:val="24"/>
        </w:rPr>
        <w:t xml:space="preserve">width and </w:t>
      </w:r>
      <w:r w:rsidRPr="007C596F">
        <w:rPr>
          <w:rFonts w:ascii="Times New Roman" w:hAnsi="Times New Roman" w:cs="Times New Roman"/>
          <w:color w:val="000000" w:themeColor="text1"/>
          <w:sz w:val="24"/>
          <w:szCs w:val="24"/>
        </w:rPr>
        <w:t>length) were also studied</w:t>
      </w:r>
      <w:r w:rsidRPr="00C425DE">
        <w:rPr>
          <w:rFonts w:ascii="Times New Roman" w:hAnsi="Times New Roman" w:cs="Times New Roman"/>
          <w:color w:val="000000" w:themeColor="text1"/>
          <w:sz w:val="24"/>
          <w:szCs w:val="24"/>
        </w:rPr>
        <w:t xml:space="preserve"> </w:t>
      </w:r>
      <w:r w:rsidR="00544C74">
        <w:rPr>
          <w:rFonts w:ascii="Times New Roman" w:hAnsi="Times New Roman" w:cs="Times New Roman"/>
          <w:color w:val="000000" w:themeColor="text1"/>
          <w:sz w:val="24"/>
          <w:szCs w:val="24"/>
        </w:rPr>
        <w:t>[17]</w:t>
      </w:r>
      <w:r w:rsidRPr="0048723C">
        <w:rPr>
          <w:rFonts w:ascii="Times New Roman" w:hAnsi="Times New Roman" w:cs="Times New Roman"/>
          <w:color w:val="000000" w:themeColor="text1"/>
          <w:sz w:val="24"/>
          <w:szCs w:val="24"/>
        </w:rPr>
        <w:t>.</w:t>
      </w:r>
    </w:p>
    <w:p w14:paraId="5E0FB82C" w14:textId="77777777" w:rsidR="0010597D" w:rsidRDefault="0010597D" w:rsidP="0010597D">
      <w:pPr>
        <w:pStyle w:val="NoSpacing"/>
        <w:jc w:val="both"/>
        <w:rPr>
          <w:rFonts w:ascii="Times New Roman" w:hAnsi="Times New Roman" w:cs="Times New Roman"/>
          <w:b/>
          <w:bCs/>
          <w:sz w:val="24"/>
          <w:szCs w:val="24"/>
        </w:rPr>
      </w:pPr>
    </w:p>
    <w:p w14:paraId="1C195C1C" w14:textId="77777777" w:rsidR="00FF523F" w:rsidRPr="00FF523F" w:rsidRDefault="00FF523F" w:rsidP="00FF523F">
      <w:pPr>
        <w:pStyle w:val="NoSpacing"/>
        <w:jc w:val="both"/>
        <w:rPr>
          <w:rFonts w:ascii="Times New Roman" w:hAnsi="Times New Roman" w:cs="Times New Roman"/>
          <w:b/>
          <w:bCs/>
          <w:sz w:val="24"/>
          <w:szCs w:val="24"/>
        </w:rPr>
      </w:pPr>
      <w:r w:rsidRPr="00FF523F">
        <w:rPr>
          <w:rFonts w:ascii="Times New Roman" w:hAnsi="Times New Roman" w:cs="Times New Roman"/>
          <w:b/>
          <w:bCs/>
          <w:sz w:val="24"/>
          <w:szCs w:val="24"/>
        </w:rPr>
        <w:t xml:space="preserve">RESULTS AND DISCUSSION </w:t>
      </w:r>
    </w:p>
    <w:p w14:paraId="13EF55C6" w14:textId="77777777" w:rsidR="00FF523F" w:rsidRDefault="00FF523F" w:rsidP="00FF523F">
      <w:pPr>
        <w:pStyle w:val="NoSpacing"/>
        <w:jc w:val="both"/>
        <w:rPr>
          <w:rFonts w:ascii="Times New Roman" w:hAnsi="Times New Roman" w:cs="Times New Roman"/>
          <w:sz w:val="24"/>
          <w:szCs w:val="24"/>
        </w:rPr>
      </w:pPr>
    </w:p>
    <w:p w14:paraId="5FBA37DD" w14:textId="77777777" w:rsidR="00FF523F" w:rsidRPr="00FF523F" w:rsidRDefault="00FF523F" w:rsidP="00FF523F">
      <w:pPr>
        <w:pStyle w:val="NoSpacing"/>
        <w:jc w:val="both"/>
        <w:rPr>
          <w:rFonts w:ascii="Times New Roman" w:hAnsi="Times New Roman" w:cs="Times New Roman"/>
          <w:b/>
          <w:bCs/>
          <w:sz w:val="24"/>
          <w:szCs w:val="24"/>
        </w:rPr>
      </w:pPr>
      <w:r w:rsidRPr="00FF523F">
        <w:rPr>
          <w:rFonts w:ascii="Times New Roman" w:hAnsi="Times New Roman" w:cs="Times New Roman"/>
          <w:b/>
          <w:bCs/>
          <w:sz w:val="24"/>
          <w:szCs w:val="24"/>
        </w:rPr>
        <w:t xml:space="preserve">Evaluation of Different Genotypes/ Varieties </w:t>
      </w:r>
    </w:p>
    <w:p w14:paraId="05FDF633" w14:textId="77777777" w:rsidR="00FB1AC0" w:rsidRPr="001E5EA5" w:rsidRDefault="00FF523F" w:rsidP="001E5EA5">
      <w:pPr>
        <w:pStyle w:val="NoSpacing"/>
        <w:jc w:val="both"/>
        <w:rPr>
          <w:rFonts w:ascii="Times New Roman" w:hAnsi="Times New Roman" w:cs="Times New Roman"/>
          <w:sz w:val="24"/>
          <w:szCs w:val="24"/>
        </w:rPr>
      </w:pPr>
      <w:r w:rsidRPr="0000355A">
        <w:rPr>
          <w:rFonts w:ascii="Times New Roman" w:hAnsi="Times New Roman" w:cs="Times New Roman"/>
          <w:sz w:val="24"/>
          <w:szCs w:val="24"/>
        </w:rPr>
        <w:t xml:space="preserve">The result revealed that out of </w:t>
      </w:r>
      <w:r w:rsidRPr="001F7CB6">
        <w:rPr>
          <w:rFonts w:ascii="Times New Roman" w:hAnsi="Times New Roman" w:cs="Times New Roman"/>
          <w:sz w:val="24"/>
          <w:szCs w:val="24"/>
        </w:rPr>
        <w:t>35</w:t>
      </w:r>
      <w:r w:rsidRPr="0000355A">
        <w:rPr>
          <w:rFonts w:ascii="Times New Roman" w:hAnsi="Times New Roman" w:cs="Times New Roman"/>
          <w:b/>
          <w:bCs/>
          <w:sz w:val="24"/>
          <w:szCs w:val="24"/>
        </w:rPr>
        <w:t xml:space="preserve"> </w:t>
      </w:r>
      <w:r w:rsidRPr="0000355A">
        <w:rPr>
          <w:rFonts w:ascii="Times New Roman" w:hAnsi="Times New Roman" w:cs="Times New Roman"/>
          <w:sz w:val="24"/>
          <w:szCs w:val="24"/>
        </w:rPr>
        <w:t xml:space="preserve">genotypes tested against wilt of sugarcane, </w:t>
      </w:r>
      <w:r w:rsidRPr="001F7CB6">
        <w:rPr>
          <w:rFonts w:ascii="Times New Roman" w:hAnsi="Times New Roman" w:cs="Times New Roman"/>
          <w:sz w:val="24"/>
          <w:szCs w:val="24"/>
        </w:rPr>
        <w:t>25</w:t>
      </w:r>
      <w:r w:rsidRPr="0000355A">
        <w:rPr>
          <w:rFonts w:ascii="Times New Roman" w:hAnsi="Times New Roman" w:cs="Times New Roman"/>
          <w:b/>
          <w:bCs/>
          <w:sz w:val="24"/>
          <w:szCs w:val="24"/>
        </w:rPr>
        <w:t xml:space="preserve"> </w:t>
      </w:r>
      <w:proofErr w:type="gramStart"/>
      <w:r w:rsidRPr="0000355A">
        <w:rPr>
          <w:rFonts w:ascii="Times New Roman" w:hAnsi="Times New Roman" w:cs="Times New Roman"/>
          <w:sz w:val="24"/>
          <w:szCs w:val="24"/>
        </w:rPr>
        <w:t>genotype</w:t>
      </w:r>
      <w:proofErr w:type="gramEnd"/>
      <w:r w:rsidRPr="0000355A">
        <w:rPr>
          <w:rFonts w:ascii="Times New Roman" w:hAnsi="Times New Roman" w:cs="Times New Roman"/>
          <w:sz w:val="24"/>
          <w:szCs w:val="24"/>
        </w:rPr>
        <w:t xml:space="preserve"> </w:t>
      </w:r>
      <w:r w:rsidRPr="0000355A">
        <w:rPr>
          <w:rFonts w:ascii="Times New Roman" w:hAnsi="Times New Roman" w:cs="Times New Roman"/>
          <w:i/>
          <w:iCs/>
          <w:sz w:val="24"/>
          <w:szCs w:val="24"/>
        </w:rPr>
        <w:t>viz.,</w:t>
      </w:r>
      <w:r>
        <w:rPr>
          <w:rFonts w:ascii="Times New Roman" w:hAnsi="Times New Roman" w:cs="Times New Roman"/>
          <w:i/>
          <w:iCs/>
          <w:sz w:val="24"/>
          <w:szCs w:val="24"/>
        </w:rPr>
        <w:t xml:space="preserve"> </w:t>
      </w:r>
      <w:r w:rsidRPr="0000355A">
        <w:rPr>
          <w:rFonts w:ascii="Times New Roman" w:hAnsi="Times New Roman" w:cs="Times New Roman"/>
          <w:sz w:val="24"/>
          <w:szCs w:val="24"/>
        </w:rPr>
        <w:t>LG19006, LG19100, LG19097, LG19136, LG19105, LG19104, LG19049, LG19096, LG19171, LG19005, LG19063, LG19109, LG19103, LG19025, LG19039, LG19033, LG19158, LG19017, LG19107, LG19066, LG19087, LG19142, LG19037, LG19101,</w:t>
      </w:r>
      <w:r>
        <w:rPr>
          <w:rFonts w:ascii="Times New Roman" w:hAnsi="Times New Roman" w:cs="Times New Roman"/>
          <w:sz w:val="24"/>
          <w:szCs w:val="24"/>
        </w:rPr>
        <w:t xml:space="preserve"> CoLk17204 </w:t>
      </w:r>
      <w:r w:rsidRPr="0000355A">
        <w:rPr>
          <w:rFonts w:ascii="Times New Roman" w:hAnsi="Times New Roman" w:cs="Times New Roman"/>
          <w:sz w:val="24"/>
          <w:szCs w:val="24"/>
        </w:rPr>
        <w:t xml:space="preserve">were rated as resistant (R) genotypes against the wilt disease. </w:t>
      </w:r>
      <w:r>
        <w:rPr>
          <w:rFonts w:ascii="Times New Roman" w:hAnsi="Times New Roman" w:cs="Times New Roman"/>
          <w:sz w:val="24"/>
          <w:szCs w:val="24"/>
        </w:rPr>
        <w:t xml:space="preserve">Whereas, </w:t>
      </w:r>
      <w:r w:rsidRPr="001F7CB6">
        <w:rPr>
          <w:rFonts w:ascii="Times New Roman" w:hAnsi="Times New Roman" w:cs="Times New Roman"/>
          <w:sz w:val="24"/>
          <w:szCs w:val="24"/>
        </w:rPr>
        <w:t>ten (10)</w:t>
      </w:r>
      <w:r w:rsidRPr="0000355A">
        <w:rPr>
          <w:rFonts w:ascii="Times New Roman" w:hAnsi="Times New Roman" w:cs="Times New Roman"/>
          <w:b/>
          <w:bCs/>
          <w:sz w:val="24"/>
          <w:szCs w:val="24"/>
        </w:rPr>
        <w:t xml:space="preserve"> </w:t>
      </w:r>
      <w:r w:rsidRPr="0000355A">
        <w:rPr>
          <w:rFonts w:ascii="Times New Roman" w:hAnsi="Times New Roman" w:cs="Times New Roman"/>
          <w:sz w:val="24"/>
          <w:szCs w:val="24"/>
        </w:rPr>
        <w:t xml:space="preserve">genotypes </w:t>
      </w:r>
      <w:r w:rsidRPr="0000355A">
        <w:rPr>
          <w:rFonts w:ascii="Times New Roman" w:hAnsi="Times New Roman" w:cs="Times New Roman"/>
          <w:i/>
          <w:iCs/>
          <w:sz w:val="24"/>
          <w:szCs w:val="24"/>
        </w:rPr>
        <w:t xml:space="preserve">viz., </w:t>
      </w:r>
      <w:r w:rsidRPr="0000355A">
        <w:rPr>
          <w:rFonts w:ascii="Times New Roman" w:hAnsi="Times New Roman" w:cs="Times New Roman"/>
          <w:sz w:val="24"/>
          <w:szCs w:val="24"/>
        </w:rPr>
        <w:t>LG 19043, LG 19015, LG 19003</w:t>
      </w:r>
      <w:r>
        <w:rPr>
          <w:rFonts w:ascii="Times New Roman" w:hAnsi="Times New Roman" w:cs="Times New Roman"/>
          <w:sz w:val="24"/>
          <w:szCs w:val="24"/>
        </w:rPr>
        <w:t xml:space="preserve">, LG 19123, LG 19165, LG </w:t>
      </w:r>
      <w:proofErr w:type="gramStart"/>
      <w:r>
        <w:rPr>
          <w:rFonts w:ascii="Times New Roman" w:hAnsi="Times New Roman" w:cs="Times New Roman"/>
          <w:sz w:val="24"/>
          <w:szCs w:val="24"/>
        </w:rPr>
        <w:t>19036,Co</w:t>
      </w:r>
      <w:proofErr w:type="gramEnd"/>
      <w:r>
        <w:rPr>
          <w:rFonts w:ascii="Times New Roman" w:hAnsi="Times New Roman" w:cs="Times New Roman"/>
          <w:sz w:val="24"/>
          <w:szCs w:val="24"/>
        </w:rPr>
        <w:t xml:space="preserve"> 17018, </w:t>
      </w:r>
      <w:r w:rsidRPr="0000355A">
        <w:rPr>
          <w:rFonts w:ascii="Times New Roman" w:hAnsi="Times New Roman" w:cs="Times New Roman"/>
          <w:sz w:val="24"/>
          <w:szCs w:val="24"/>
        </w:rPr>
        <w:t>CoPb17215,</w:t>
      </w:r>
      <w:r w:rsidRPr="00455FB1">
        <w:rPr>
          <w:rFonts w:ascii="Times New Roman" w:hAnsi="Times New Roman" w:cs="Times New Roman"/>
          <w:sz w:val="24"/>
          <w:szCs w:val="24"/>
        </w:rPr>
        <w:t xml:space="preserve"> </w:t>
      </w:r>
      <w:r w:rsidRPr="0000355A">
        <w:rPr>
          <w:rFonts w:ascii="Times New Roman" w:hAnsi="Times New Roman" w:cs="Times New Roman"/>
          <w:sz w:val="24"/>
          <w:szCs w:val="24"/>
        </w:rPr>
        <w:t>CoS17236,</w:t>
      </w:r>
      <w:r w:rsidRPr="00455FB1">
        <w:rPr>
          <w:rFonts w:ascii="Times New Roman" w:hAnsi="Times New Roman" w:cs="Times New Roman"/>
          <w:sz w:val="24"/>
          <w:szCs w:val="24"/>
        </w:rPr>
        <w:t xml:space="preserve"> </w:t>
      </w:r>
      <w:r w:rsidRPr="0000355A">
        <w:rPr>
          <w:rFonts w:ascii="Times New Roman" w:hAnsi="Times New Roman" w:cs="Times New Roman"/>
          <w:sz w:val="24"/>
          <w:szCs w:val="24"/>
        </w:rPr>
        <w:t>and</w:t>
      </w:r>
      <w:r>
        <w:rPr>
          <w:rFonts w:ascii="Times New Roman" w:hAnsi="Times New Roman" w:cs="Times New Roman"/>
          <w:sz w:val="24"/>
          <w:szCs w:val="24"/>
        </w:rPr>
        <w:t xml:space="preserve"> Co19016 </w:t>
      </w:r>
      <w:r w:rsidRPr="0000355A">
        <w:rPr>
          <w:rFonts w:ascii="Times New Roman" w:hAnsi="Times New Roman" w:cs="Times New Roman"/>
          <w:sz w:val="24"/>
          <w:szCs w:val="24"/>
        </w:rPr>
        <w:t xml:space="preserve">were rated as susceptible (S) against wilt </w:t>
      </w:r>
      <w:r w:rsidR="0082402A" w:rsidRPr="0000355A">
        <w:rPr>
          <w:rFonts w:ascii="Times New Roman" w:hAnsi="Times New Roman" w:cs="Times New Roman"/>
          <w:sz w:val="24"/>
          <w:szCs w:val="24"/>
        </w:rPr>
        <w:t xml:space="preserve">disease </w:t>
      </w:r>
      <w:r w:rsidRPr="0000355A">
        <w:rPr>
          <w:rFonts w:ascii="Times New Roman" w:hAnsi="Times New Roman" w:cs="Times New Roman"/>
          <w:sz w:val="24"/>
          <w:szCs w:val="24"/>
        </w:rPr>
        <w:t xml:space="preserve">of sugarcane. The genotypes </w:t>
      </w:r>
      <w:r w:rsidR="00E6111D" w:rsidRPr="0000355A">
        <w:rPr>
          <w:rFonts w:ascii="Times New Roman" w:hAnsi="Times New Roman" w:cs="Times New Roman"/>
          <w:sz w:val="24"/>
          <w:szCs w:val="24"/>
        </w:rPr>
        <w:t xml:space="preserve">rated highly susceptible genotypes can be exploited as susceptible check for </w:t>
      </w:r>
      <w:r w:rsidR="003B1A8D">
        <w:rPr>
          <w:rFonts w:ascii="Times New Roman" w:hAnsi="Times New Roman" w:cs="Times New Roman"/>
          <w:sz w:val="24"/>
          <w:szCs w:val="24"/>
        </w:rPr>
        <w:t>screening</w:t>
      </w:r>
      <w:r w:rsidR="00E6111D" w:rsidRPr="0000355A">
        <w:rPr>
          <w:rFonts w:ascii="Times New Roman" w:hAnsi="Times New Roman" w:cs="Times New Roman"/>
          <w:sz w:val="24"/>
          <w:szCs w:val="24"/>
        </w:rPr>
        <w:t xml:space="preserve"> </w:t>
      </w:r>
      <w:r w:rsidR="003B1A8D" w:rsidRPr="0000355A">
        <w:rPr>
          <w:rFonts w:ascii="Times New Roman" w:hAnsi="Times New Roman" w:cs="Times New Roman"/>
          <w:sz w:val="24"/>
          <w:szCs w:val="24"/>
        </w:rPr>
        <w:t xml:space="preserve">of </w:t>
      </w:r>
      <w:r w:rsidR="00E6111D" w:rsidRPr="0000355A">
        <w:rPr>
          <w:rFonts w:ascii="Times New Roman" w:hAnsi="Times New Roman" w:cs="Times New Roman"/>
          <w:sz w:val="24"/>
          <w:szCs w:val="24"/>
        </w:rPr>
        <w:t>wilt</w:t>
      </w:r>
      <w:r w:rsidR="003B1A8D">
        <w:rPr>
          <w:rFonts w:ascii="Times New Roman" w:hAnsi="Times New Roman" w:cs="Times New Roman"/>
          <w:sz w:val="24"/>
          <w:szCs w:val="24"/>
        </w:rPr>
        <w:t xml:space="preserve"> disease of</w:t>
      </w:r>
      <w:r w:rsidR="00E6111D" w:rsidRPr="0000355A">
        <w:rPr>
          <w:rFonts w:ascii="Times New Roman" w:hAnsi="Times New Roman" w:cs="Times New Roman"/>
          <w:sz w:val="24"/>
          <w:szCs w:val="24"/>
        </w:rPr>
        <w:t xml:space="preserve"> sugarcane </w:t>
      </w:r>
      <w:r w:rsidR="003B1A8D" w:rsidRPr="0000355A">
        <w:rPr>
          <w:rFonts w:ascii="Times New Roman" w:hAnsi="Times New Roman" w:cs="Times New Roman"/>
          <w:sz w:val="24"/>
          <w:szCs w:val="24"/>
        </w:rPr>
        <w:t xml:space="preserve">whereas </w:t>
      </w:r>
      <w:r w:rsidR="003B1A8D">
        <w:rPr>
          <w:rFonts w:ascii="Times New Roman" w:hAnsi="Times New Roman" w:cs="Times New Roman"/>
          <w:sz w:val="24"/>
          <w:szCs w:val="24"/>
        </w:rPr>
        <w:t xml:space="preserve">genotypes </w:t>
      </w:r>
      <w:r w:rsidRPr="0000355A">
        <w:rPr>
          <w:rFonts w:ascii="Times New Roman" w:hAnsi="Times New Roman" w:cs="Times New Roman"/>
          <w:sz w:val="24"/>
          <w:szCs w:val="24"/>
        </w:rPr>
        <w:t xml:space="preserve">rated resistant against wilt </w:t>
      </w:r>
      <w:r w:rsidR="003B1A8D">
        <w:rPr>
          <w:rFonts w:ascii="Times New Roman" w:hAnsi="Times New Roman" w:cs="Times New Roman"/>
          <w:sz w:val="24"/>
          <w:szCs w:val="24"/>
        </w:rPr>
        <w:t xml:space="preserve">disease </w:t>
      </w:r>
      <w:r w:rsidRPr="0000355A">
        <w:rPr>
          <w:rFonts w:ascii="Times New Roman" w:hAnsi="Times New Roman" w:cs="Times New Roman"/>
          <w:sz w:val="24"/>
          <w:szCs w:val="24"/>
        </w:rPr>
        <w:t xml:space="preserve">of sugarcane can be exploited for development of resistant variety </w:t>
      </w:r>
      <w:r w:rsidR="003B1A8D" w:rsidRPr="0000355A">
        <w:rPr>
          <w:rFonts w:ascii="Times New Roman" w:hAnsi="Times New Roman" w:cs="Times New Roman"/>
          <w:sz w:val="24"/>
          <w:szCs w:val="24"/>
        </w:rPr>
        <w:t xml:space="preserve">wilt </w:t>
      </w:r>
      <w:r w:rsidRPr="0000355A">
        <w:rPr>
          <w:rFonts w:ascii="Times New Roman" w:hAnsi="Times New Roman" w:cs="Times New Roman"/>
          <w:sz w:val="24"/>
          <w:szCs w:val="24"/>
        </w:rPr>
        <w:t xml:space="preserve">of sugarcane. </w:t>
      </w:r>
      <w:proofErr w:type="spellStart"/>
      <w:r w:rsidR="00544C74">
        <w:rPr>
          <w:rFonts w:ascii="Times New Roman" w:hAnsi="Times New Roman" w:cs="Times New Roman"/>
          <w:sz w:val="24"/>
          <w:szCs w:val="24"/>
        </w:rPr>
        <w:t>Viswanthan</w:t>
      </w:r>
      <w:proofErr w:type="spellEnd"/>
      <w:r w:rsidR="00544C74">
        <w:rPr>
          <w:rFonts w:ascii="Times New Roman" w:hAnsi="Times New Roman" w:cs="Times New Roman"/>
          <w:sz w:val="24"/>
          <w:szCs w:val="24"/>
        </w:rPr>
        <w:t xml:space="preserve"> et al., [19]</w:t>
      </w:r>
      <w:r w:rsidR="00FB1AC0" w:rsidRPr="001E5EA5">
        <w:rPr>
          <w:rFonts w:ascii="Times New Roman" w:hAnsi="Times New Roman" w:cs="Times New Roman"/>
          <w:sz w:val="24"/>
          <w:szCs w:val="24"/>
        </w:rPr>
        <w:t xml:space="preserve"> clearly established that the plug method of inoculation is ideal in inducing wilt compared to the soil inoculum in endemic soils. </w:t>
      </w:r>
      <w:proofErr w:type="gramStart"/>
      <w:r w:rsidR="00FB1AC0" w:rsidRPr="001E5EA5">
        <w:rPr>
          <w:rFonts w:ascii="Times New Roman" w:hAnsi="Times New Roman" w:cs="Times New Roman"/>
          <w:sz w:val="24"/>
          <w:szCs w:val="24"/>
        </w:rPr>
        <w:t>Thus</w:t>
      </w:r>
      <w:proofErr w:type="gramEnd"/>
      <w:r w:rsidR="00FB1AC0" w:rsidRPr="001E5EA5">
        <w:rPr>
          <w:rFonts w:ascii="Times New Roman" w:hAnsi="Times New Roman" w:cs="Times New Roman"/>
          <w:sz w:val="24"/>
          <w:szCs w:val="24"/>
        </w:rPr>
        <w:t xml:space="preserve"> in the present investigation, plug method of inoculation was used for the </w:t>
      </w:r>
      <w:r w:rsidR="00FB1AC0" w:rsidRPr="001E5EA5">
        <w:rPr>
          <w:rFonts w:ascii="Times New Roman" w:hAnsi="Times New Roman" w:cs="Times New Roman"/>
          <w:sz w:val="24"/>
          <w:szCs w:val="24"/>
        </w:rPr>
        <w:lastRenderedPageBreak/>
        <w:t xml:space="preserve">disease production. Similar </w:t>
      </w:r>
      <w:r w:rsidR="00CA2DEA">
        <w:rPr>
          <w:rFonts w:ascii="Times New Roman" w:hAnsi="Times New Roman" w:cs="Times New Roman"/>
          <w:sz w:val="24"/>
          <w:szCs w:val="24"/>
        </w:rPr>
        <w:t>kinds of studies were</w:t>
      </w:r>
      <w:r w:rsidR="00FB1AC0" w:rsidRPr="001E5EA5">
        <w:rPr>
          <w:rFonts w:ascii="Times New Roman" w:hAnsi="Times New Roman" w:cs="Times New Roman"/>
          <w:sz w:val="24"/>
          <w:szCs w:val="24"/>
        </w:rPr>
        <w:t xml:space="preserve"> conduct</w:t>
      </w:r>
      <w:r w:rsidR="00544C74">
        <w:rPr>
          <w:rFonts w:ascii="Times New Roman" w:hAnsi="Times New Roman" w:cs="Times New Roman"/>
          <w:sz w:val="24"/>
          <w:szCs w:val="24"/>
        </w:rPr>
        <w:t>ed by Viswanat</w:t>
      </w:r>
      <w:r w:rsidR="00710955">
        <w:rPr>
          <w:rFonts w:ascii="Times New Roman" w:hAnsi="Times New Roman" w:cs="Times New Roman"/>
          <w:sz w:val="24"/>
          <w:szCs w:val="24"/>
        </w:rPr>
        <w:t>han et al., [20] and Sekhar, [18</w:t>
      </w:r>
      <w:r w:rsidR="00544C74">
        <w:rPr>
          <w:rFonts w:ascii="Times New Roman" w:hAnsi="Times New Roman" w:cs="Times New Roman"/>
          <w:sz w:val="24"/>
          <w:szCs w:val="24"/>
        </w:rPr>
        <w:t>]</w:t>
      </w:r>
      <w:r w:rsidR="00FB1AC0" w:rsidRPr="001E5EA5">
        <w:rPr>
          <w:rFonts w:ascii="Times New Roman" w:hAnsi="Times New Roman" w:cs="Times New Roman"/>
          <w:sz w:val="24"/>
          <w:szCs w:val="24"/>
        </w:rPr>
        <w:t>.</w:t>
      </w:r>
    </w:p>
    <w:p w14:paraId="7ADABEFE" w14:textId="77777777" w:rsidR="00FB1AC0" w:rsidRDefault="00FB1AC0" w:rsidP="008F6F1B">
      <w:pPr>
        <w:pStyle w:val="NoSpacing"/>
        <w:jc w:val="both"/>
        <w:rPr>
          <w:sz w:val="23"/>
          <w:szCs w:val="23"/>
        </w:rPr>
      </w:pPr>
    </w:p>
    <w:p w14:paraId="34DE0684" w14:textId="77777777" w:rsidR="00FB1AC0" w:rsidRDefault="00FB1AC0" w:rsidP="008F6F1B">
      <w:pPr>
        <w:pStyle w:val="NoSpacing"/>
        <w:jc w:val="both"/>
        <w:rPr>
          <w:rFonts w:ascii="Times New Roman" w:hAnsi="Times New Roman" w:cs="Times New Roman"/>
          <w:sz w:val="24"/>
          <w:szCs w:val="24"/>
        </w:rPr>
      </w:pPr>
    </w:p>
    <w:p w14:paraId="44ACD3B0" w14:textId="77777777" w:rsidR="00712699" w:rsidRDefault="00712699" w:rsidP="008F6F1B">
      <w:pPr>
        <w:pStyle w:val="NoSpacing"/>
        <w:jc w:val="both"/>
        <w:rPr>
          <w:rFonts w:ascii="Times New Roman" w:hAnsi="Times New Roman" w:cs="Times New Roman"/>
          <w:b/>
          <w:bCs/>
          <w:sz w:val="24"/>
          <w:szCs w:val="24"/>
        </w:rPr>
      </w:pPr>
      <w:r w:rsidRPr="00712699">
        <w:rPr>
          <w:rFonts w:ascii="Times New Roman" w:hAnsi="Times New Roman" w:cs="Times New Roman"/>
          <w:b/>
          <w:bCs/>
          <w:noProof/>
          <w:sz w:val="24"/>
          <w:szCs w:val="24"/>
        </w:rPr>
        <w:drawing>
          <wp:inline distT="0" distB="0" distL="0" distR="0" wp14:anchorId="1CD7AFDD" wp14:editId="198284C2">
            <wp:extent cx="5943600" cy="3108529"/>
            <wp:effectExtent l="19050" t="0" r="0" b="0"/>
            <wp:docPr id="1" name="Picture 1" descr="C:\Users\priyam\Desktop\wilt\IMG202502181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m\Desktop\wilt\IMG20250218101943.jpg"/>
                    <pic:cNvPicPr>
                      <a:picLocks noChangeAspect="1" noChangeArrowheads="1"/>
                    </pic:cNvPicPr>
                  </pic:nvPicPr>
                  <pic:blipFill>
                    <a:blip r:embed="rId7" cstate="print"/>
                    <a:srcRect l="3961" r="15193" b="24899"/>
                    <a:stretch>
                      <a:fillRect/>
                    </a:stretch>
                  </pic:blipFill>
                  <pic:spPr bwMode="auto">
                    <a:xfrm>
                      <a:off x="0" y="0"/>
                      <a:ext cx="5943600" cy="3108529"/>
                    </a:xfrm>
                    <a:prstGeom prst="rect">
                      <a:avLst/>
                    </a:prstGeom>
                    <a:noFill/>
                    <a:ln w="9525">
                      <a:noFill/>
                      <a:miter lim="800000"/>
                      <a:headEnd/>
                      <a:tailEnd/>
                    </a:ln>
                  </pic:spPr>
                </pic:pic>
              </a:graphicData>
            </a:graphic>
          </wp:inline>
        </w:drawing>
      </w:r>
    </w:p>
    <w:p w14:paraId="3541E9B2" w14:textId="77777777" w:rsidR="00712699" w:rsidRDefault="0046620E" w:rsidP="008F6F1B">
      <w:pPr>
        <w:pStyle w:val="NoSpacing"/>
        <w:jc w:val="both"/>
        <w:rPr>
          <w:rFonts w:ascii="Times New Roman" w:hAnsi="Times New Roman" w:cs="Times New Roman"/>
          <w:b/>
          <w:bCs/>
          <w:sz w:val="24"/>
          <w:szCs w:val="24"/>
        </w:rPr>
      </w:pPr>
      <w:r>
        <w:rPr>
          <w:rFonts w:ascii="Times New Roman" w:hAnsi="Times New Roman" w:cs="Times New Roman"/>
          <w:b/>
          <w:bCs/>
          <w:sz w:val="24"/>
          <w:szCs w:val="24"/>
        </w:rPr>
        <w:t>Figure 1:</w:t>
      </w:r>
      <w:r w:rsidR="000D5663">
        <w:rPr>
          <w:rFonts w:ascii="Times New Roman" w:hAnsi="Times New Roman" w:cs="Times New Roman"/>
          <w:b/>
          <w:bCs/>
          <w:sz w:val="24"/>
          <w:szCs w:val="24"/>
        </w:rPr>
        <w:t xml:space="preserve"> Cane showing </w:t>
      </w:r>
      <w:r w:rsidR="003749DD">
        <w:rPr>
          <w:rFonts w:ascii="Times New Roman" w:hAnsi="Times New Roman" w:cs="Times New Roman"/>
          <w:b/>
          <w:bCs/>
          <w:sz w:val="24"/>
          <w:szCs w:val="24"/>
        </w:rPr>
        <w:t>wilt disease symptoms.</w:t>
      </w:r>
      <w:r w:rsidR="000D5663">
        <w:rPr>
          <w:rFonts w:ascii="Times New Roman" w:hAnsi="Times New Roman" w:cs="Times New Roman"/>
          <w:b/>
          <w:bCs/>
          <w:sz w:val="24"/>
          <w:szCs w:val="24"/>
        </w:rPr>
        <w:t xml:space="preserve"> </w:t>
      </w:r>
    </w:p>
    <w:p w14:paraId="3CAF1493" w14:textId="77777777" w:rsidR="00712699" w:rsidRDefault="00712699" w:rsidP="008F6F1B">
      <w:pPr>
        <w:pStyle w:val="NoSpacing"/>
        <w:jc w:val="both"/>
        <w:rPr>
          <w:rFonts w:ascii="Times New Roman" w:hAnsi="Times New Roman" w:cs="Times New Roman"/>
          <w:b/>
          <w:bCs/>
          <w:sz w:val="24"/>
          <w:szCs w:val="24"/>
        </w:rPr>
      </w:pPr>
      <w:r w:rsidRPr="00712699">
        <w:rPr>
          <w:rFonts w:ascii="Times New Roman" w:hAnsi="Times New Roman" w:cs="Times New Roman"/>
          <w:b/>
          <w:bCs/>
          <w:noProof/>
          <w:sz w:val="24"/>
          <w:szCs w:val="24"/>
        </w:rPr>
        <w:lastRenderedPageBreak/>
        <w:drawing>
          <wp:inline distT="0" distB="0" distL="0" distR="0" wp14:anchorId="3F2BC74A" wp14:editId="0D89404C">
            <wp:extent cx="5943600" cy="5366382"/>
            <wp:effectExtent l="19050" t="0" r="0" b="0"/>
            <wp:docPr id="2" name="Picture 2" descr="C:\Users\priyam\Desktop\wilt\IMG202502181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yam\Desktop\wilt\IMG20250218102134.jpg"/>
                    <pic:cNvPicPr>
                      <a:picLocks noChangeAspect="1" noChangeArrowheads="1"/>
                    </pic:cNvPicPr>
                  </pic:nvPicPr>
                  <pic:blipFill>
                    <a:blip r:embed="rId8" cstate="print"/>
                    <a:srcRect t="42320" b="6852"/>
                    <a:stretch>
                      <a:fillRect/>
                    </a:stretch>
                  </pic:blipFill>
                  <pic:spPr bwMode="auto">
                    <a:xfrm>
                      <a:off x="0" y="0"/>
                      <a:ext cx="5943600" cy="5366382"/>
                    </a:xfrm>
                    <a:prstGeom prst="rect">
                      <a:avLst/>
                    </a:prstGeom>
                    <a:noFill/>
                    <a:ln w="9525">
                      <a:noFill/>
                      <a:miter lim="800000"/>
                      <a:headEnd/>
                      <a:tailEnd/>
                    </a:ln>
                  </pic:spPr>
                </pic:pic>
              </a:graphicData>
            </a:graphic>
          </wp:inline>
        </w:drawing>
      </w:r>
    </w:p>
    <w:p w14:paraId="23B52D1C" w14:textId="77777777" w:rsidR="00712699" w:rsidRDefault="00712699" w:rsidP="008F6F1B">
      <w:pPr>
        <w:pStyle w:val="NoSpacing"/>
        <w:jc w:val="both"/>
        <w:rPr>
          <w:rFonts w:ascii="Times New Roman" w:hAnsi="Times New Roman" w:cs="Times New Roman"/>
          <w:b/>
          <w:bCs/>
          <w:sz w:val="24"/>
          <w:szCs w:val="24"/>
        </w:rPr>
      </w:pPr>
      <w:r>
        <w:rPr>
          <w:rFonts w:ascii="Times New Roman" w:hAnsi="Times New Roman" w:cs="Times New Roman"/>
          <w:b/>
          <w:bCs/>
          <w:sz w:val="24"/>
          <w:szCs w:val="24"/>
        </w:rPr>
        <w:t>Figure</w:t>
      </w:r>
      <w:r w:rsidR="0046620E">
        <w:rPr>
          <w:rFonts w:ascii="Times New Roman" w:hAnsi="Times New Roman" w:cs="Times New Roman"/>
          <w:b/>
          <w:bCs/>
          <w:sz w:val="24"/>
          <w:szCs w:val="24"/>
        </w:rPr>
        <w:t xml:space="preserve"> 2</w:t>
      </w:r>
      <w:r>
        <w:rPr>
          <w:rFonts w:ascii="Times New Roman" w:hAnsi="Times New Roman" w:cs="Times New Roman"/>
          <w:b/>
          <w:bCs/>
          <w:sz w:val="24"/>
          <w:szCs w:val="24"/>
        </w:rPr>
        <w:t>:</w:t>
      </w:r>
      <w:r w:rsidR="00C84C62">
        <w:rPr>
          <w:rFonts w:ascii="Times New Roman" w:hAnsi="Times New Roman" w:cs="Times New Roman"/>
          <w:b/>
          <w:bCs/>
          <w:sz w:val="24"/>
          <w:szCs w:val="24"/>
        </w:rPr>
        <w:t xml:space="preserve"> </w:t>
      </w:r>
      <w:r w:rsidR="005C0086">
        <w:rPr>
          <w:rFonts w:ascii="Times New Roman" w:hAnsi="Times New Roman" w:cs="Times New Roman"/>
          <w:b/>
          <w:bCs/>
          <w:sz w:val="24"/>
          <w:szCs w:val="24"/>
        </w:rPr>
        <w:t>Vertically spitted c</w:t>
      </w:r>
      <w:r w:rsidR="00C84C62">
        <w:rPr>
          <w:rFonts w:ascii="Times New Roman" w:hAnsi="Times New Roman" w:cs="Times New Roman"/>
          <w:b/>
          <w:bCs/>
          <w:sz w:val="24"/>
          <w:szCs w:val="24"/>
        </w:rPr>
        <w:t xml:space="preserve">anes </w:t>
      </w:r>
      <w:r w:rsidR="009F5AE2">
        <w:rPr>
          <w:rFonts w:ascii="Times New Roman" w:hAnsi="Times New Roman" w:cs="Times New Roman"/>
          <w:b/>
          <w:bCs/>
          <w:sz w:val="24"/>
          <w:szCs w:val="24"/>
        </w:rPr>
        <w:t xml:space="preserve">showing cavity formation due </w:t>
      </w:r>
      <w:r w:rsidR="00C84C62">
        <w:rPr>
          <w:rFonts w:ascii="Times New Roman" w:hAnsi="Times New Roman" w:cs="Times New Roman"/>
          <w:b/>
          <w:bCs/>
          <w:sz w:val="24"/>
          <w:szCs w:val="24"/>
        </w:rPr>
        <w:t>wilt disease</w:t>
      </w:r>
      <w:r w:rsidR="00AD7C7F">
        <w:rPr>
          <w:rFonts w:ascii="Times New Roman" w:hAnsi="Times New Roman" w:cs="Times New Roman"/>
          <w:b/>
          <w:bCs/>
          <w:sz w:val="24"/>
          <w:szCs w:val="24"/>
        </w:rPr>
        <w:t>.</w:t>
      </w:r>
      <w:r w:rsidR="00C84C62">
        <w:rPr>
          <w:rFonts w:ascii="Times New Roman" w:hAnsi="Times New Roman" w:cs="Times New Roman"/>
          <w:b/>
          <w:bCs/>
          <w:sz w:val="24"/>
          <w:szCs w:val="24"/>
        </w:rPr>
        <w:t xml:space="preserve"> </w:t>
      </w:r>
    </w:p>
    <w:p w14:paraId="78905F9D" w14:textId="77777777" w:rsidR="00712699" w:rsidRDefault="00712699" w:rsidP="008F6F1B">
      <w:pPr>
        <w:pStyle w:val="NoSpacing"/>
        <w:jc w:val="both"/>
        <w:rPr>
          <w:rFonts w:ascii="Times New Roman" w:hAnsi="Times New Roman" w:cs="Times New Roman"/>
          <w:b/>
          <w:bCs/>
          <w:sz w:val="24"/>
          <w:szCs w:val="24"/>
        </w:rPr>
      </w:pPr>
    </w:p>
    <w:p w14:paraId="55B0FF12" w14:textId="77777777" w:rsidR="008F6F1B" w:rsidRDefault="008F6F1B" w:rsidP="008F6F1B">
      <w:pPr>
        <w:pStyle w:val="NoSpacing"/>
        <w:jc w:val="both"/>
        <w:rPr>
          <w:rFonts w:ascii="Times New Roman" w:hAnsi="Times New Roman" w:cs="Times New Roman"/>
          <w:b/>
          <w:bCs/>
          <w:sz w:val="24"/>
          <w:szCs w:val="24"/>
        </w:rPr>
      </w:pPr>
      <w:r>
        <w:rPr>
          <w:rFonts w:ascii="Times New Roman" w:hAnsi="Times New Roman" w:cs="Times New Roman"/>
          <w:b/>
          <w:bCs/>
          <w:sz w:val="24"/>
          <w:szCs w:val="24"/>
        </w:rPr>
        <w:t xml:space="preserve">Radial </w:t>
      </w:r>
      <w:r w:rsidRPr="006F15AE">
        <w:rPr>
          <w:rFonts w:ascii="Times New Roman" w:hAnsi="Times New Roman" w:cs="Times New Roman"/>
          <w:b/>
          <w:bCs/>
          <w:sz w:val="24"/>
          <w:szCs w:val="24"/>
        </w:rPr>
        <w:t xml:space="preserve">growth rate of </w:t>
      </w:r>
      <w:r w:rsidRPr="006F15AE">
        <w:rPr>
          <w:rFonts w:ascii="Times New Roman" w:hAnsi="Times New Roman" w:cs="Times New Roman"/>
          <w:b/>
          <w:bCs/>
          <w:i/>
          <w:iCs/>
          <w:sz w:val="24"/>
          <w:szCs w:val="24"/>
        </w:rPr>
        <w:t xml:space="preserve">Fusarium </w:t>
      </w:r>
      <w:proofErr w:type="spellStart"/>
      <w:r w:rsidRPr="006F15AE">
        <w:rPr>
          <w:rFonts w:ascii="Times New Roman" w:hAnsi="Times New Roman" w:cs="Times New Roman"/>
          <w:b/>
          <w:bCs/>
          <w:i/>
          <w:iCs/>
          <w:sz w:val="24"/>
          <w:szCs w:val="24"/>
        </w:rPr>
        <w:t>sacchari</w:t>
      </w:r>
      <w:proofErr w:type="spellEnd"/>
      <w:r w:rsidRPr="006F15AE">
        <w:rPr>
          <w:rFonts w:ascii="Times New Roman" w:hAnsi="Times New Roman" w:cs="Times New Roman"/>
          <w:b/>
          <w:bCs/>
          <w:i/>
          <w:iCs/>
          <w:sz w:val="24"/>
          <w:szCs w:val="24"/>
        </w:rPr>
        <w:t xml:space="preserve"> </w:t>
      </w:r>
      <w:r w:rsidRPr="006F15AE">
        <w:rPr>
          <w:rFonts w:ascii="Times New Roman" w:hAnsi="Times New Roman" w:cs="Times New Roman"/>
          <w:b/>
          <w:bCs/>
          <w:sz w:val="24"/>
          <w:szCs w:val="24"/>
        </w:rPr>
        <w:t xml:space="preserve">isolates </w:t>
      </w:r>
    </w:p>
    <w:p w14:paraId="02364B41" w14:textId="180E2C77" w:rsidR="00783359" w:rsidRPr="00CB5628" w:rsidRDefault="008F6F1B"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 xml:space="preserve">Out of ten isolates tested against </w:t>
      </w:r>
      <w:r w:rsidRPr="0051501B">
        <w:rPr>
          <w:rFonts w:ascii="Times New Roman" w:hAnsi="Times New Roman" w:cs="Times New Roman"/>
          <w:i/>
          <w:iCs/>
          <w:sz w:val="24"/>
          <w:szCs w:val="24"/>
        </w:rPr>
        <w:t xml:space="preserve">Fusarium </w:t>
      </w:r>
      <w:proofErr w:type="spellStart"/>
      <w:r w:rsidRPr="0051501B">
        <w:rPr>
          <w:rFonts w:ascii="Times New Roman" w:hAnsi="Times New Roman" w:cs="Times New Roman"/>
          <w:i/>
          <w:iCs/>
          <w:sz w:val="24"/>
          <w:szCs w:val="24"/>
        </w:rPr>
        <w:t>sacchari</w:t>
      </w:r>
      <w:proofErr w:type="spellEnd"/>
      <w:r w:rsidRPr="006F15AE">
        <w:rPr>
          <w:rFonts w:ascii="Times New Roman" w:hAnsi="Times New Roman" w:cs="Times New Roman"/>
          <w:sz w:val="24"/>
          <w:szCs w:val="24"/>
        </w:rPr>
        <w:t xml:space="preserve"> (wilt </w:t>
      </w:r>
      <w:r w:rsidR="00550501">
        <w:rPr>
          <w:rFonts w:ascii="Times New Roman" w:hAnsi="Times New Roman" w:cs="Times New Roman"/>
          <w:sz w:val="24"/>
          <w:szCs w:val="24"/>
        </w:rPr>
        <w:t xml:space="preserve">pathogen </w:t>
      </w:r>
      <w:r w:rsidRPr="006F15AE">
        <w:rPr>
          <w:rFonts w:ascii="Times New Roman" w:hAnsi="Times New Roman" w:cs="Times New Roman"/>
          <w:sz w:val="24"/>
          <w:szCs w:val="24"/>
        </w:rPr>
        <w:t>of sugarcane), LG</w:t>
      </w:r>
      <w:r w:rsidR="00B12498">
        <w:rPr>
          <w:rFonts w:ascii="Times New Roman" w:hAnsi="Times New Roman" w:cs="Times New Roman"/>
          <w:sz w:val="24"/>
          <w:szCs w:val="24"/>
        </w:rPr>
        <w:t xml:space="preserve"> </w:t>
      </w:r>
      <w:r w:rsidRPr="006F15AE">
        <w:rPr>
          <w:rFonts w:ascii="Times New Roman" w:hAnsi="Times New Roman" w:cs="Times New Roman"/>
          <w:sz w:val="24"/>
          <w:szCs w:val="24"/>
        </w:rPr>
        <w:t xml:space="preserve">19043 </w:t>
      </w:r>
      <w:r w:rsidR="00C95F7D">
        <w:rPr>
          <w:rFonts w:ascii="Times New Roman" w:hAnsi="Times New Roman" w:cs="Times New Roman"/>
          <w:sz w:val="24"/>
          <w:szCs w:val="24"/>
        </w:rPr>
        <w:t>was recorded the fastest growth</w:t>
      </w:r>
      <w:r w:rsidRPr="006F15AE">
        <w:rPr>
          <w:rFonts w:ascii="Times New Roman" w:hAnsi="Times New Roman" w:cs="Times New Roman"/>
          <w:sz w:val="24"/>
          <w:szCs w:val="24"/>
        </w:rPr>
        <w:t xml:space="preserve"> rate at 24 hours attaining 1.2 cm diameter. Whereas</w:t>
      </w:r>
      <w:r w:rsidR="00EA1BD3">
        <w:rPr>
          <w:rFonts w:ascii="Times New Roman" w:hAnsi="Times New Roman" w:cs="Times New Roman"/>
          <w:sz w:val="24"/>
          <w:szCs w:val="24"/>
        </w:rPr>
        <w:t>,</w:t>
      </w:r>
      <w:r w:rsidRPr="006F15AE">
        <w:rPr>
          <w:rFonts w:ascii="Times New Roman" w:hAnsi="Times New Roman" w:cs="Times New Roman"/>
          <w:sz w:val="24"/>
          <w:szCs w:val="24"/>
        </w:rPr>
        <w:t xml:space="preserve"> Co 19016 recorded the slowest </w:t>
      </w:r>
      <w:r w:rsidR="00C95F7D">
        <w:rPr>
          <w:rFonts w:ascii="Times New Roman" w:hAnsi="Times New Roman" w:cs="Times New Roman"/>
          <w:sz w:val="24"/>
          <w:szCs w:val="24"/>
        </w:rPr>
        <w:t xml:space="preserve">growing </w:t>
      </w:r>
      <w:r w:rsidRPr="006F15AE">
        <w:rPr>
          <w:rFonts w:ascii="Times New Roman" w:hAnsi="Times New Roman" w:cs="Times New Roman"/>
          <w:sz w:val="24"/>
          <w:szCs w:val="24"/>
        </w:rPr>
        <w:t>isolate attaini</w:t>
      </w:r>
      <w:r w:rsidR="004E6443">
        <w:rPr>
          <w:rFonts w:ascii="Times New Roman" w:hAnsi="Times New Roman" w:cs="Times New Roman"/>
          <w:sz w:val="24"/>
          <w:szCs w:val="24"/>
        </w:rPr>
        <w:t>ng 0.6 cm colony diameter at</w:t>
      </w:r>
      <w:r w:rsidRPr="006F15AE">
        <w:rPr>
          <w:rFonts w:ascii="Times New Roman" w:hAnsi="Times New Roman" w:cs="Times New Roman"/>
          <w:sz w:val="24"/>
          <w:szCs w:val="24"/>
        </w:rPr>
        <w:t xml:space="preserve"> same</w:t>
      </w:r>
      <w:r w:rsidR="004E6443">
        <w:rPr>
          <w:rFonts w:ascii="Times New Roman" w:hAnsi="Times New Roman" w:cs="Times New Roman"/>
          <w:sz w:val="24"/>
          <w:szCs w:val="24"/>
        </w:rPr>
        <w:t xml:space="preserve"> time</w:t>
      </w:r>
      <w:r w:rsidRPr="006F15AE">
        <w:rPr>
          <w:rFonts w:ascii="Times New Roman" w:hAnsi="Times New Roman" w:cs="Times New Roman"/>
          <w:sz w:val="24"/>
          <w:szCs w:val="24"/>
        </w:rPr>
        <w:t xml:space="preserve"> duration. The </w:t>
      </w:r>
      <w:r w:rsidR="00C95F7D" w:rsidRPr="006F15AE">
        <w:rPr>
          <w:rFonts w:ascii="Times New Roman" w:hAnsi="Times New Roman" w:cs="Times New Roman"/>
          <w:sz w:val="24"/>
          <w:szCs w:val="24"/>
        </w:rPr>
        <w:t xml:space="preserve">results </w:t>
      </w:r>
      <w:r w:rsidR="00C95F7D">
        <w:rPr>
          <w:rFonts w:ascii="Times New Roman" w:hAnsi="Times New Roman" w:cs="Times New Roman"/>
          <w:sz w:val="24"/>
          <w:szCs w:val="24"/>
        </w:rPr>
        <w:t xml:space="preserve">of the </w:t>
      </w:r>
      <w:r w:rsidRPr="006F15AE">
        <w:rPr>
          <w:rFonts w:ascii="Times New Roman" w:hAnsi="Times New Roman" w:cs="Times New Roman"/>
          <w:sz w:val="24"/>
          <w:szCs w:val="24"/>
        </w:rPr>
        <w:t xml:space="preserve">experimental revealed that there is variability within the isolates. Overall </w:t>
      </w:r>
      <w:proofErr w:type="spellStart"/>
      <w:r w:rsidRPr="006F15AE">
        <w:rPr>
          <w:rFonts w:ascii="Times New Roman" w:hAnsi="Times New Roman" w:cs="Times New Roman"/>
          <w:sz w:val="24"/>
          <w:szCs w:val="24"/>
        </w:rPr>
        <w:t>CoS</w:t>
      </w:r>
      <w:proofErr w:type="spellEnd"/>
      <w:r>
        <w:rPr>
          <w:rFonts w:ascii="Times New Roman" w:hAnsi="Times New Roman" w:cs="Times New Roman"/>
          <w:sz w:val="24"/>
          <w:szCs w:val="24"/>
        </w:rPr>
        <w:t xml:space="preserve"> </w:t>
      </w:r>
      <w:r w:rsidRPr="006F15AE">
        <w:rPr>
          <w:rFonts w:ascii="Times New Roman" w:hAnsi="Times New Roman" w:cs="Times New Roman"/>
          <w:sz w:val="24"/>
          <w:szCs w:val="24"/>
        </w:rPr>
        <w:t xml:space="preserve">17236 isolate of </w:t>
      </w:r>
      <w:r w:rsidRPr="0051501B">
        <w:rPr>
          <w:rFonts w:ascii="Times New Roman" w:hAnsi="Times New Roman" w:cs="Times New Roman"/>
          <w:i/>
          <w:iCs/>
          <w:sz w:val="24"/>
          <w:szCs w:val="24"/>
        </w:rPr>
        <w:t xml:space="preserve">Fusarium </w:t>
      </w:r>
      <w:proofErr w:type="spellStart"/>
      <w:r w:rsidRPr="0051501B">
        <w:rPr>
          <w:rFonts w:ascii="Times New Roman" w:hAnsi="Times New Roman" w:cs="Times New Roman"/>
          <w:i/>
          <w:iCs/>
          <w:sz w:val="24"/>
          <w:szCs w:val="24"/>
        </w:rPr>
        <w:t>sacchari</w:t>
      </w:r>
      <w:proofErr w:type="spellEnd"/>
      <w:r w:rsidRPr="006F15AE">
        <w:rPr>
          <w:rFonts w:ascii="Times New Roman" w:hAnsi="Times New Roman" w:cs="Times New Roman"/>
          <w:sz w:val="24"/>
          <w:szCs w:val="24"/>
        </w:rPr>
        <w:t xml:space="preserve"> r</w:t>
      </w:r>
      <w:r w:rsidR="00C95F7D">
        <w:rPr>
          <w:rFonts w:ascii="Times New Roman" w:hAnsi="Times New Roman" w:cs="Times New Roman"/>
          <w:sz w:val="24"/>
          <w:szCs w:val="24"/>
        </w:rPr>
        <w:t>ates the fastest growth rate</w:t>
      </w:r>
      <w:r w:rsidRPr="006F15AE">
        <w:rPr>
          <w:rFonts w:ascii="Times New Roman" w:hAnsi="Times New Roman" w:cs="Times New Roman"/>
          <w:sz w:val="24"/>
          <w:szCs w:val="24"/>
        </w:rPr>
        <w:t xml:space="preserve"> attaining 1.1 cm, 2.3 cm, 3.2 cm, 4.1 cm and 4.5 cm redial growth at 24h, 48h, 72h, 96h and 120h</w:t>
      </w:r>
      <w:r w:rsidR="00B701CE">
        <w:rPr>
          <w:rFonts w:ascii="Times New Roman" w:hAnsi="Times New Roman" w:cs="Times New Roman"/>
          <w:sz w:val="24"/>
          <w:szCs w:val="24"/>
        </w:rPr>
        <w:t>,</w:t>
      </w:r>
      <w:r w:rsidRPr="006F15AE">
        <w:rPr>
          <w:rFonts w:ascii="Times New Roman" w:hAnsi="Times New Roman" w:cs="Times New Roman"/>
          <w:sz w:val="24"/>
          <w:szCs w:val="24"/>
        </w:rPr>
        <w:t xml:space="preserve"> respectively. The isolate LG</w:t>
      </w:r>
      <w:r>
        <w:rPr>
          <w:rFonts w:ascii="Times New Roman" w:hAnsi="Times New Roman" w:cs="Times New Roman"/>
          <w:sz w:val="24"/>
          <w:szCs w:val="24"/>
        </w:rPr>
        <w:t xml:space="preserve"> </w:t>
      </w:r>
      <w:r w:rsidRPr="006F15AE">
        <w:rPr>
          <w:rFonts w:ascii="Times New Roman" w:hAnsi="Times New Roman" w:cs="Times New Roman"/>
          <w:sz w:val="24"/>
          <w:szCs w:val="24"/>
        </w:rPr>
        <w:t>1</w:t>
      </w:r>
      <w:r w:rsidR="00C95F7D">
        <w:rPr>
          <w:rFonts w:ascii="Times New Roman" w:hAnsi="Times New Roman" w:cs="Times New Roman"/>
          <w:sz w:val="24"/>
          <w:szCs w:val="24"/>
        </w:rPr>
        <w:t>9043 also noted the fast growth rate</w:t>
      </w:r>
      <w:r w:rsidRPr="006F15AE">
        <w:rPr>
          <w:rFonts w:ascii="Times New Roman" w:hAnsi="Times New Roman" w:cs="Times New Roman"/>
          <w:sz w:val="24"/>
          <w:szCs w:val="24"/>
        </w:rPr>
        <w:t xml:space="preserve"> recorded 1.2 cm, 2.3 cm, 3.3 cm, 4.1 cm and 4.5 cm redial growth at 24h, 48h, 72h, 96h and 120h time intervals, respectively.</w:t>
      </w:r>
      <w:r w:rsidR="00ED0547">
        <w:rPr>
          <w:rFonts w:ascii="Times New Roman" w:hAnsi="Times New Roman" w:cs="Times New Roman"/>
          <w:sz w:val="24"/>
          <w:szCs w:val="24"/>
        </w:rPr>
        <w:t xml:space="preserve"> </w:t>
      </w:r>
      <w:r w:rsidR="00783359" w:rsidRPr="00CB5628">
        <w:rPr>
          <w:rFonts w:ascii="Times New Roman" w:hAnsi="Times New Roman" w:cs="Times New Roman"/>
          <w:sz w:val="24"/>
          <w:szCs w:val="24"/>
        </w:rPr>
        <w:t xml:space="preserve">Viswanathan </w:t>
      </w:r>
      <w:r w:rsidR="00783359" w:rsidRPr="00AE2BAC">
        <w:rPr>
          <w:rFonts w:ascii="Times New Roman" w:hAnsi="Times New Roman" w:cs="Times New Roman"/>
          <w:sz w:val="24"/>
          <w:szCs w:val="24"/>
        </w:rPr>
        <w:t>et al.,</w:t>
      </w:r>
      <w:r w:rsidR="00783359" w:rsidRPr="00CB5628">
        <w:rPr>
          <w:rFonts w:ascii="Times New Roman" w:hAnsi="Times New Roman" w:cs="Times New Roman"/>
          <w:i/>
          <w:iCs/>
          <w:sz w:val="24"/>
          <w:szCs w:val="24"/>
        </w:rPr>
        <w:t xml:space="preserve"> </w:t>
      </w:r>
      <w:r w:rsidR="00484C6C">
        <w:rPr>
          <w:rFonts w:ascii="Times New Roman" w:hAnsi="Times New Roman" w:cs="Times New Roman"/>
          <w:sz w:val="24"/>
          <w:szCs w:val="24"/>
        </w:rPr>
        <w:t>[21</w:t>
      </w:r>
      <w:r w:rsidR="00544C74">
        <w:rPr>
          <w:rFonts w:ascii="Times New Roman" w:hAnsi="Times New Roman" w:cs="Times New Roman"/>
          <w:sz w:val="24"/>
          <w:szCs w:val="24"/>
        </w:rPr>
        <w:t>]</w:t>
      </w:r>
      <w:r w:rsidR="00783359" w:rsidRPr="00CB5628">
        <w:rPr>
          <w:rFonts w:ascii="Times New Roman" w:hAnsi="Times New Roman" w:cs="Times New Roman"/>
          <w:sz w:val="24"/>
          <w:szCs w:val="24"/>
        </w:rPr>
        <w:t xml:space="preserve"> have </w:t>
      </w:r>
      <w:r w:rsidR="00EF73A8">
        <w:rPr>
          <w:rFonts w:ascii="Times New Roman" w:hAnsi="Times New Roman" w:cs="Times New Roman"/>
          <w:sz w:val="24"/>
          <w:szCs w:val="24"/>
        </w:rPr>
        <w:t>“</w:t>
      </w:r>
      <w:r w:rsidR="00783359" w:rsidRPr="00CB5628">
        <w:rPr>
          <w:rFonts w:ascii="Times New Roman" w:hAnsi="Times New Roman" w:cs="Times New Roman"/>
          <w:sz w:val="24"/>
          <w:szCs w:val="24"/>
        </w:rPr>
        <w:t xml:space="preserve">clustered </w:t>
      </w:r>
      <w:r w:rsidR="00783359" w:rsidRPr="00CB5628">
        <w:rPr>
          <w:rFonts w:ascii="Times New Roman" w:hAnsi="Times New Roman" w:cs="Times New Roman"/>
          <w:i/>
          <w:iCs/>
          <w:sz w:val="24"/>
          <w:szCs w:val="24"/>
        </w:rPr>
        <w:t>F</w:t>
      </w:r>
      <w:r w:rsidR="00C95F7D">
        <w:rPr>
          <w:rFonts w:ascii="Times New Roman" w:hAnsi="Times New Roman" w:cs="Times New Roman"/>
          <w:i/>
          <w:iCs/>
          <w:sz w:val="24"/>
          <w:szCs w:val="24"/>
        </w:rPr>
        <w:t>usarium</w:t>
      </w:r>
      <w:r w:rsidR="00783359" w:rsidRPr="00CB5628">
        <w:rPr>
          <w:rFonts w:ascii="Times New Roman" w:hAnsi="Times New Roman" w:cs="Times New Roman"/>
          <w:i/>
          <w:iCs/>
          <w:sz w:val="24"/>
          <w:szCs w:val="24"/>
        </w:rPr>
        <w:t xml:space="preserve"> </w:t>
      </w:r>
      <w:proofErr w:type="spellStart"/>
      <w:r w:rsidR="00783359" w:rsidRPr="00CB5628">
        <w:rPr>
          <w:rFonts w:ascii="Times New Roman" w:hAnsi="Times New Roman" w:cs="Times New Roman"/>
          <w:i/>
          <w:iCs/>
          <w:sz w:val="24"/>
          <w:szCs w:val="24"/>
        </w:rPr>
        <w:t>sacchari</w:t>
      </w:r>
      <w:proofErr w:type="spellEnd"/>
      <w:r w:rsidR="00783359" w:rsidRPr="00CB5628">
        <w:rPr>
          <w:rFonts w:ascii="Times New Roman" w:hAnsi="Times New Roman" w:cs="Times New Roman"/>
          <w:i/>
          <w:iCs/>
          <w:sz w:val="24"/>
          <w:szCs w:val="24"/>
        </w:rPr>
        <w:t xml:space="preserve"> </w:t>
      </w:r>
      <w:r w:rsidR="00C95F7D">
        <w:rPr>
          <w:rFonts w:ascii="Times New Roman" w:hAnsi="Times New Roman" w:cs="Times New Roman"/>
          <w:sz w:val="24"/>
          <w:szCs w:val="24"/>
        </w:rPr>
        <w:t>isolates into seven</w:t>
      </w:r>
      <w:r w:rsidR="00783359" w:rsidRPr="00CB5628">
        <w:rPr>
          <w:rFonts w:ascii="Times New Roman" w:hAnsi="Times New Roman" w:cs="Times New Roman"/>
          <w:sz w:val="24"/>
          <w:szCs w:val="24"/>
        </w:rPr>
        <w:t xml:space="preserve"> groups based on variability obse</w:t>
      </w:r>
      <w:r w:rsidR="00B254AC">
        <w:rPr>
          <w:rFonts w:ascii="Times New Roman" w:hAnsi="Times New Roman" w:cs="Times New Roman"/>
          <w:sz w:val="24"/>
          <w:szCs w:val="24"/>
        </w:rPr>
        <w:t>rved against growth rate of the wilt</w:t>
      </w:r>
      <w:r w:rsidR="00783359" w:rsidRPr="00CB5628">
        <w:rPr>
          <w:rFonts w:ascii="Times New Roman" w:hAnsi="Times New Roman" w:cs="Times New Roman"/>
          <w:sz w:val="24"/>
          <w:szCs w:val="24"/>
        </w:rPr>
        <w:t xml:space="preserve"> pathogen</w:t>
      </w:r>
      <w:r w:rsidR="00EF73A8">
        <w:rPr>
          <w:rFonts w:ascii="Times New Roman" w:hAnsi="Times New Roman" w:cs="Times New Roman"/>
          <w:sz w:val="24"/>
          <w:szCs w:val="24"/>
        </w:rPr>
        <w:t>”</w:t>
      </w:r>
      <w:r w:rsidR="00783359" w:rsidRPr="00CB5628">
        <w:rPr>
          <w:rFonts w:ascii="Times New Roman" w:hAnsi="Times New Roman" w:cs="Times New Roman"/>
          <w:sz w:val="24"/>
          <w:szCs w:val="24"/>
        </w:rPr>
        <w:t>.</w:t>
      </w:r>
      <w:r w:rsidR="002250A3" w:rsidRPr="00CB5628">
        <w:rPr>
          <w:rFonts w:ascii="Times New Roman" w:hAnsi="Times New Roman" w:cs="Times New Roman"/>
          <w:sz w:val="24"/>
          <w:szCs w:val="24"/>
        </w:rPr>
        <w:t xml:space="preserve"> </w:t>
      </w:r>
      <w:r w:rsidR="00EF73A8">
        <w:rPr>
          <w:rFonts w:ascii="Times New Roman" w:hAnsi="Times New Roman" w:cs="Times New Roman"/>
          <w:sz w:val="24"/>
          <w:szCs w:val="24"/>
        </w:rPr>
        <w:t>“</w:t>
      </w:r>
      <w:r w:rsidR="002250A3" w:rsidRPr="00CB5628">
        <w:rPr>
          <w:rFonts w:ascii="Times New Roman" w:hAnsi="Times New Roman" w:cs="Times New Roman"/>
          <w:sz w:val="24"/>
          <w:szCs w:val="24"/>
        </w:rPr>
        <w:t xml:space="preserve">The cultural character such as average growth rate was considered to </w:t>
      </w:r>
      <w:r w:rsidR="00C95F7D">
        <w:rPr>
          <w:rFonts w:ascii="Times New Roman" w:hAnsi="Times New Roman" w:cs="Times New Roman"/>
          <w:sz w:val="24"/>
          <w:szCs w:val="24"/>
        </w:rPr>
        <w:t>assess the variability of 12</w:t>
      </w:r>
      <w:r w:rsidR="002250A3" w:rsidRPr="00CB5628">
        <w:rPr>
          <w:rFonts w:ascii="Times New Roman" w:hAnsi="Times New Roman" w:cs="Times New Roman"/>
          <w:sz w:val="24"/>
          <w:szCs w:val="24"/>
        </w:rPr>
        <w:t xml:space="preserve"> isolates and the results depicted an average growth rate of the fungus ranging fr</w:t>
      </w:r>
      <w:r w:rsidR="000F118A">
        <w:rPr>
          <w:rFonts w:ascii="Times New Roman" w:hAnsi="Times New Roman" w:cs="Times New Roman"/>
          <w:sz w:val="24"/>
          <w:szCs w:val="24"/>
        </w:rPr>
        <w:t>om 6.2 to 7.3 cm on seventh day</w:t>
      </w:r>
      <w:r w:rsidR="00EF73A8">
        <w:rPr>
          <w:rFonts w:ascii="Times New Roman" w:hAnsi="Times New Roman" w:cs="Times New Roman"/>
          <w:sz w:val="24"/>
          <w:szCs w:val="24"/>
        </w:rPr>
        <w:t>”</w:t>
      </w:r>
      <w:r w:rsidR="00484C6C">
        <w:rPr>
          <w:rFonts w:ascii="Times New Roman" w:hAnsi="Times New Roman" w:cs="Times New Roman"/>
          <w:sz w:val="24"/>
          <w:szCs w:val="24"/>
        </w:rPr>
        <w:t xml:space="preserve"> [18</w:t>
      </w:r>
      <w:r w:rsidR="00544C74">
        <w:rPr>
          <w:rFonts w:ascii="Times New Roman" w:hAnsi="Times New Roman" w:cs="Times New Roman"/>
          <w:sz w:val="24"/>
          <w:szCs w:val="24"/>
        </w:rPr>
        <w:t>]</w:t>
      </w:r>
      <w:r w:rsidR="00CB5628" w:rsidRPr="00CB5628">
        <w:rPr>
          <w:rFonts w:ascii="Times New Roman" w:hAnsi="Times New Roman" w:cs="Times New Roman"/>
          <w:sz w:val="24"/>
          <w:szCs w:val="24"/>
        </w:rPr>
        <w:t>.</w:t>
      </w:r>
    </w:p>
    <w:p w14:paraId="77F1BDCC" w14:textId="77777777" w:rsidR="00A53483" w:rsidRDefault="00A53483" w:rsidP="006F15AE">
      <w:pPr>
        <w:pStyle w:val="NoSpacing"/>
        <w:jc w:val="both"/>
        <w:rPr>
          <w:sz w:val="23"/>
          <w:szCs w:val="23"/>
        </w:rPr>
      </w:pPr>
    </w:p>
    <w:p w14:paraId="100B3C5E" w14:textId="77777777" w:rsidR="009C21C4" w:rsidRPr="006F15AE" w:rsidRDefault="00C30254" w:rsidP="006F15AE">
      <w:pPr>
        <w:pStyle w:val="No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Table 2</w:t>
      </w:r>
      <w:r w:rsidR="005F0A14">
        <w:rPr>
          <w:rFonts w:ascii="Times New Roman" w:hAnsi="Times New Roman" w:cs="Times New Roman"/>
          <w:b/>
          <w:bCs/>
          <w:sz w:val="24"/>
          <w:szCs w:val="24"/>
        </w:rPr>
        <w:t>:</w:t>
      </w:r>
      <w:r w:rsidR="002721B4">
        <w:rPr>
          <w:rFonts w:ascii="Times New Roman" w:hAnsi="Times New Roman" w:cs="Times New Roman"/>
          <w:b/>
          <w:bCs/>
          <w:sz w:val="24"/>
          <w:szCs w:val="24"/>
        </w:rPr>
        <w:t xml:space="preserve"> Radial</w:t>
      </w:r>
      <w:r w:rsidR="009C21C4" w:rsidRPr="006F15AE">
        <w:rPr>
          <w:rFonts w:ascii="Times New Roman" w:hAnsi="Times New Roman" w:cs="Times New Roman"/>
          <w:b/>
          <w:bCs/>
          <w:sz w:val="24"/>
          <w:szCs w:val="24"/>
        </w:rPr>
        <w:t xml:space="preserve"> growth rate of different </w:t>
      </w:r>
      <w:r w:rsidR="009C21C4" w:rsidRPr="006F15AE">
        <w:rPr>
          <w:rFonts w:ascii="Times New Roman" w:hAnsi="Times New Roman" w:cs="Times New Roman"/>
          <w:b/>
          <w:bCs/>
          <w:i/>
          <w:iCs/>
          <w:sz w:val="24"/>
          <w:szCs w:val="24"/>
        </w:rPr>
        <w:t xml:space="preserve">Fusarium </w:t>
      </w:r>
      <w:proofErr w:type="spellStart"/>
      <w:r w:rsidR="009C21C4" w:rsidRPr="006F15AE">
        <w:rPr>
          <w:rFonts w:ascii="Times New Roman" w:hAnsi="Times New Roman" w:cs="Times New Roman"/>
          <w:b/>
          <w:bCs/>
          <w:i/>
          <w:iCs/>
          <w:sz w:val="24"/>
          <w:szCs w:val="24"/>
        </w:rPr>
        <w:t>sacchari</w:t>
      </w:r>
      <w:proofErr w:type="spellEnd"/>
      <w:r w:rsidR="009C21C4" w:rsidRPr="006F15AE">
        <w:rPr>
          <w:rFonts w:ascii="Times New Roman" w:hAnsi="Times New Roman" w:cs="Times New Roman"/>
          <w:b/>
          <w:bCs/>
          <w:i/>
          <w:iCs/>
          <w:sz w:val="24"/>
          <w:szCs w:val="24"/>
        </w:rPr>
        <w:t xml:space="preserve"> </w:t>
      </w:r>
      <w:r w:rsidR="009C21C4" w:rsidRPr="006F15AE">
        <w:rPr>
          <w:rFonts w:ascii="Times New Roman" w:hAnsi="Times New Roman" w:cs="Times New Roman"/>
          <w:b/>
          <w:bCs/>
          <w:sz w:val="24"/>
          <w:szCs w:val="24"/>
        </w:rPr>
        <w:t xml:space="preserve">isolates </w:t>
      </w:r>
    </w:p>
    <w:tbl>
      <w:tblPr>
        <w:tblStyle w:val="TableGrid"/>
        <w:tblW w:w="0" w:type="auto"/>
        <w:tblLook w:val="04A0" w:firstRow="1" w:lastRow="0" w:firstColumn="1" w:lastColumn="0" w:noHBand="0" w:noVBand="1"/>
      </w:tblPr>
      <w:tblGrid>
        <w:gridCol w:w="918"/>
        <w:gridCol w:w="1620"/>
        <w:gridCol w:w="1170"/>
        <w:gridCol w:w="1170"/>
        <w:gridCol w:w="1260"/>
        <w:gridCol w:w="1170"/>
        <w:gridCol w:w="1170"/>
        <w:gridCol w:w="1098"/>
      </w:tblGrid>
      <w:tr w:rsidR="009C21C4" w:rsidRPr="006F15AE" w14:paraId="21ACE06D" w14:textId="77777777" w:rsidTr="00D552CC">
        <w:tc>
          <w:tcPr>
            <w:tcW w:w="918" w:type="dxa"/>
            <w:vMerge w:val="restart"/>
          </w:tcPr>
          <w:p w14:paraId="1A1792EE"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S. No.</w:t>
            </w:r>
          </w:p>
        </w:tc>
        <w:tc>
          <w:tcPr>
            <w:tcW w:w="1620" w:type="dxa"/>
            <w:vMerge w:val="restart"/>
          </w:tcPr>
          <w:p w14:paraId="156C7175"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Isolates Variety</w:t>
            </w:r>
          </w:p>
        </w:tc>
        <w:tc>
          <w:tcPr>
            <w:tcW w:w="7038" w:type="dxa"/>
            <w:gridSpan w:val="6"/>
          </w:tcPr>
          <w:p w14:paraId="7C49436E" w14:textId="77777777" w:rsidR="009C21C4" w:rsidRPr="006F15AE" w:rsidRDefault="009C21C4" w:rsidP="006F15AE">
            <w:pPr>
              <w:pStyle w:val="NoSpacing"/>
              <w:jc w:val="center"/>
              <w:rPr>
                <w:rFonts w:ascii="Times New Roman" w:hAnsi="Times New Roman" w:cs="Times New Roman"/>
                <w:b/>
                <w:bCs/>
                <w:sz w:val="24"/>
                <w:szCs w:val="24"/>
              </w:rPr>
            </w:pPr>
            <w:r w:rsidRPr="006F15AE">
              <w:rPr>
                <w:rFonts w:ascii="Times New Roman" w:hAnsi="Times New Roman" w:cs="Times New Roman"/>
                <w:b/>
                <w:bCs/>
                <w:sz w:val="24"/>
                <w:szCs w:val="24"/>
              </w:rPr>
              <w:t>Radial growth (cm)</w:t>
            </w:r>
          </w:p>
        </w:tc>
      </w:tr>
      <w:tr w:rsidR="009C21C4" w:rsidRPr="006F15AE" w14:paraId="69413146" w14:textId="77777777" w:rsidTr="00D552CC">
        <w:tc>
          <w:tcPr>
            <w:tcW w:w="918" w:type="dxa"/>
            <w:vMerge/>
          </w:tcPr>
          <w:p w14:paraId="002A8D0B" w14:textId="77777777" w:rsidR="009C21C4" w:rsidRPr="006F15AE" w:rsidRDefault="009C21C4" w:rsidP="006F15AE">
            <w:pPr>
              <w:pStyle w:val="NoSpacing"/>
              <w:jc w:val="both"/>
              <w:rPr>
                <w:rFonts w:ascii="Times New Roman" w:hAnsi="Times New Roman" w:cs="Times New Roman"/>
                <w:b/>
                <w:bCs/>
                <w:sz w:val="24"/>
                <w:szCs w:val="24"/>
              </w:rPr>
            </w:pPr>
          </w:p>
        </w:tc>
        <w:tc>
          <w:tcPr>
            <w:tcW w:w="1620" w:type="dxa"/>
            <w:vMerge/>
          </w:tcPr>
          <w:p w14:paraId="7B71917F" w14:textId="77777777" w:rsidR="009C21C4" w:rsidRPr="006F15AE" w:rsidRDefault="009C21C4" w:rsidP="006F15AE">
            <w:pPr>
              <w:pStyle w:val="NoSpacing"/>
              <w:jc w:val="both"/>
              <w:rPr>
                <w:rFonts w:ascii="Times New Roman" w:hAnsi="Times New Roman" w:cs="Times New Roman"/>
                <w:b/>
                <w:bCs/>
                <w:sz w:val="24"/>
                <w:szCs w:val="24"/>
              </w:rPr>
            </w:pPr>
          </w:p>
        </w:tc>
        <w:tc>
          <w:tcPr>
            <w:tcW w:w="1170" w:type="dxa"/>
          </w:tcPr>
          <w:p w14:paraId="4EE79F50"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24 h</w:t>
            </w:r>
          </w:p>
        </w:tc>
        <w:tc>
          <w:tcPr>
            <w:tcW w:w="1170" w:type="dxa"/>
          </w:tcPr>
          <w:p w14:paraId="26D790C3"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48 h</w:t>
            </w:r>
          </w:p>
        </w:tc>
        <w:tc>
          <w:tcPr>
            <w:tcW w:w="1260" w:type="dxa"/>
          </w:tcPr>
          <w:p w14:paraId="36D9545E"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72 h</w:t>
            </w:r>
          </w:p>
        </w:tc>
        <w:tc>
          <w:tcPr>
            <w:tcW w:w="1170" w:type="dxa"/>
          </w:tcPr>
          <w:p w14:paraId="4A867795"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96 h</w:t>
            </w:r>
          </w:p>
        </w:tc>
        <w:tc>
          <w:tcPr>
            <w:tcW w:w="1170" w:type="dxa"/>
          </w:tcPr>
          <w:p w14:paraId="23A67C60"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120 h</w:t>
            </w:r>
          </w:p>
        </w:tc>
        <w:tc>
          <w:tcPr>
            <w:tcW w:w="1098" w:type="dxa"/>
          </w:tcPr>
          <w:p w14:paraId="44FE4245"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144 h</w:t>
            </w:r>
          </w:p>
        </w:tc>
      </w:tr>
      <w:tr w:rsidR="009C21C4" w:rsidRPr="006F15AE" w14:paraId="5A5FCC3D" w14:textId="77777777" w:rsidTr="00D552CC">
        <w:tc>
          <w:tcPr>
            <w:tcW w:w="918" w:type="dxa"/>
          </w:tcPr>
          <w:p w14:paraId="050C2CF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w:t>
            </w:r>
          </w:p>
        </w:tc>
        <w:tc>
          <w:tcPr>
            <w:tcW w:w="1620" w:type="dxa"/>
          </w:tcPr>
          <w:p w14:paraId="3F25ADB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Co 19016</w:t>
            </w:r>
          </w:p>
        </w:tc>
        <w:tc>
          <w:tcPr>
            <w:tcW w:w="1170" w:type="dxa"/>
          </w:tcPr>
          <w:p w14:paraId="2386F35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0.6</w:t>
            </w:r>
          </w:p>
        </w:tc>
        <w:tc>
          <w:tcPr>
            <w:tcW w:w="1170" w:type="dxa"/>
          </w:tcPr>
          <w:p w14:paraId="0B33307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1.2</w:t>
            </w:r>
          </w:p>
        </w:tc>
        <w:tc>
          <w:tcPr>
            <w:tcW w:w="1260" w:type="dxa"/>
          </w:tcPr>
          <w:p w14:paraId="45D744D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2.2</w:t>
            </w:r>
          </w:p>
        </w:tc>
        <w:tc>
          <w:tcPr>
            <w:tcW w:w="1170" w:type="dxa"/>
          </w:tcPr>
          <w:p w14:paraId="6E78860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3.5</w:t>
            </w:r>
          </w:p>
        </w:tc>
        <w:tc>
          <w:tcPr>
            <w:tcW w:w="1170" w:type="dxa"/>
          </w:tcPr>
          <w:p w14:paraId="20BAB4E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4.0</w:t>
            </w:r>
          </w:p>
        </w:tc>
        <w:tc>
          <w:tcPr>
            <w:tcW w:w="1098" w:type="dxa"/>
          </w:tcPr>
          <w:p w14:paraId="35BACD3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r>
      <w:tr w:rsidR="009C21C4" w:rsidRPr="006F15AE" w14:paraId="392A0016" w14:textId="77777777" w:rsidTr="00D552CC">
        <w:tc>
          <w:tcPr>
            <w:tcW w:w="918" w:type="dxa"/>
          </w:tcPr>
          <w:p w14:paraId="282B136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w:t>
            </w:r>
          </w:p>
        </w:tc>
        <w:tc>
          <w:tcPr>
            <w:tcW w:w="1620" w:type="dxa"/>
          </w:tcPr>
          <w:p w14:paraId="17944F0E" w14:textId="77777777" w:rsidR="009C21C4" w:rsidRPr="006F15AE" w:rsidRDefault="009C21C4" w:rsidP="006F15AE">
            <w:pPr>
              <w:pStyle w:val="NoSpacing"/>
              <w:jc w:val="both"/>
              <w:rPr>
                <w:rFonts w:ascii="Times New Roman" w:hAnsi="Times New Roman" w:cs="Times New Roman"/>
                <w:sz w:val="24"/>
                <w:szCs w:val="24"/>
              </w:rPr>
            </w:pPr>
            <w:proofErr w:type="spellStart"/>
            <w:r w:rsidRPr="006F15AE">
              <w:rPr>
                <w:rFonts w:ascii="Times New Roman" w:hAnsi="Times New Roman" w:cs="Times New Roman"/>
                <w:sz w:val="24"/>
                <w:szCs w:val="24"/>
              </w:rPr>
              <w:t>CoS</w:t>
            </w:r>
            <w:proofErr w:type="spellEnd"/>
            <w:r w:rsidRPr="006F15AE">
              <w:rPr>
                <w:rFonts w:ascii="Times New Roman" w:hAnsi="Times New Roman" w:cs="Times New Roman"/>
                <w:sz w:val="24"/>
                <w:szCs w:val="24"/>
              </w:rPr>
              <w:t xml:space="preserve"> 17236</w:t>
            </w:r>
          </w:p>
        </w:tc>
        <w:tc>
          <w:tcPr>
            <w:tcW w:w="1170" w:type="dxa"/>
          </w:tcPr>
          <w:p w14:paraId="2FA9907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1.1</w:t>
            </w:r>
          </w:p>
        </w:tc>
        <w:tc>
          <w:tcPr>
            <w:tcW w:w="1170" w:type="dxa"/>
          </w:tcPr>
          <w:p w14:paraId="17192BC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2.3</w:t>
            </w:r>
          </w:p>
        </w:tc>
        <w:tc>
          <w:tcPr>
            <w:tcW w:w="1260" w:type="dxa"/>
          </w:tcPr>
          <w:p w14:paraId="3BB0803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3.2</w:t>
            </w:r>
          </w:p>
        </w:tc>
        <w:tc>
          <w:tcPr>
            <w:tcW w:w="1170" w:type="dxa"/>
          </w:tcPr>
          <w:p w14:paraId="7D34073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4.1</w:t>
            </w:r>
          </w:p>
        </w:tc>
        <w:tc>
          <w:tcPr>
            <w:tcW w:w="1170" w:type="dxa"/>
          </w:tcPr>
          <w:p w14:paraId="500684A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c>
          <w:tcPr>
            <w:tcW w:w="1098" w:type="dxa"/>
          </w:tcPr>
          <w:p w14:paraId="251BDE4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03080CF6" w14:textId="77777777" w:rsidTr="00D552CC">
        <w:tc>
          <w:tcPr>
            <w:tcW w:w="918" w:type="dxa"/>
          </w:tcPr>
          <w:p w14:paraId="1B5226B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w:t>
            </w:r>
          </w:p>
        </w:tc>
        <w:tc>
          <w:tcPr>
            <w:tcW w:w="1620" w:type="dxa"/>
          </w:tcPr>
          <w:p w14:paraId="39A4AC80" w14:textId="77777777" w:rsidR="009C21C4" w:rsidRPr="006F15AE" w:rsidRDefault="009C21C4" w:rsidP="006F15AE">
            <w:pPr>
              <w:pStyle w:val="NoSpacing"/>
              <w:jc w:val="both"/>
              <w:rPr>
                <w:rFonts w:ascii="Times New Roman" w:hAnsi="Times New Roman" w:cs="Times New Roman"/>
                <w:sz w:val="24"/>
                <w:szCs w:val="24"/>
              </w:rPr>
            </w:pPr>
            <w:proofErr w:type="spellStart"/>
            <w:r w:rsidRPr="006F15AE">
              <w:rPr>
                <w:rFonts w:ascii="Times New Roman" w:hAnsi="Times New Roman" w:cs="Times New Roman"/>
                <w:sz w:val="24"/>
                <w:szCs w:val="24"/>
              </w:rPr>
              <w:t>CoPb</w:t>
            </w:r>
            <w:proofErr w:type="spellEnd"/>
            <w:r w:rsidRPr="006F15AE">
              <w:rPr>
                <w:rFonts w:ascii="Times New Roman" w:hAnsi="Times New Roman" w:cs="Times New Roman"/>
                <w:sz w:val="24"/>
                <w:szCs w:val="24"/>
              </w:rPr>
              <w:t xml:space="preserve"> 17215</w:t>
            </w:r>
          </w:p>
        </w:tc>
        <w:tc>
          <w:tcPr>
            <w:tcW w:w="1170" w:type="dxa"/>
          </w:tcPr>
          <w:p w14:paraId="7D7A78C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0.9</w:t>
            </w:r>
          </w:p>
        </w:tc>
        <w:tc>
          <w:tcPr>
            <w:tcW w:w="1170" w:type="dxa"/>
          </w:tcPr>
          <w:p w14:paraId="5E79233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1.5</w:t>
            </w:r>
          </w:p>
        </w:tc>
        <w:tc>
          <w:tcPr>
            <w:tcW w:w="1260" w:type="dxa"/>
          </w:tcPr>
          <w:p w14:paraId="6847FD0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2.4</w:t>
            </w:r>
          </w:p>
        </w:tc>
        <w:tc>
          <w:tcPr>
            <w:tcW w:w="1170" w:type="dxa"/>
          </w:tcPr>
          <w:p w14:paraId="2CC28A1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3.6</w:t>
            </w:r>
          </w:p>
        </w:tc>
        <w:tc>
          <w:tcPr>
            <w:tcW w:w="1170" w:type="dxa"/>
          </w:tcPr>
          <w:p w14:paraId="3E37CBE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4.4(F)</w:t>
            </w:r>
          </w:p>
        </w:tc>
        <w:tc>
          <w:tcPr>
            <w:tcW w:w="1098" w:type="dxa"/>
          </w:tcPr>
          <w:p w14:paraId="7D961DF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29452698" w14:textId="77777777" w:rsidTr="00D552CC">
        <w:tc>
          <w:tcPr>
            <w:tcW w:w="918" w:type="dxa"/>
          </w:tcPr>
          <w:p w14:paraId="66E5DB7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w:t>
            </w:r>
          </w:p>
        </w:tc>
        <w:tc>
          <w:tcPr>
            <w:tcW w:w="1620" w:type="dxa"/>
          </w:tcPr>
          <w:p w14:paraId="1B210A26"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Co 17018</w:t>
            </w:r>
          </w:p>
        </w:tc>
        <w:tc>
          <w:tcPr>
            <w:tcW w:w="1170" w:type="dxa"/>
          </w:tcPr>
          <w:p w14:paraId="5D8F1AD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1.0</w:t>
            </w:r>
          </w:p>
        </w:tc>
        <w:tc>
          <w:tcPr>
            <w:tcW w:w="1170" w:type="dxa"/>
          </w:tcPr>
          <w:p w14:paraId="5605651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2.5</w:t>
            </w:r>
          </w:p>
        </w:tc>
        <w:tc>
          <w:tcPr>
            <w:tcW w:w="1260" w:type="dxa"/>
          </w:tcPr>
          <w:p w14:paraId="280361D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3.1</w:t>
            </w:r>
          </w:p>
        </w:tc>
        <w:tc>
          <w:tcPr>
            <w:tcW w:w="1170" w:type="dxa"/>
          </w:tcPr>
          <w:p w14:paraId="24CE64E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3.9</w:t>
            </w:r>
          </w:p>
        </w:tc>
        <w:tc>
          <w:tcPr>
            <w:tcW w:w="1170" w:type="dxa"/>
          </w:tcPr>
          <w:p w14:paraId="1D02CBC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c>
          <w:tcPr>
            <w:tcW w:w="1098" w:type="dxa"/>
          </w:tcPr>
          <w:p w14:paraId="0F50C93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386D317F" w14:textId="77777777" w:rsidTr="00D552CC">
        <w:tc>
          <w:tcPr>
            <w:tcW w:w="918" w:type="dxa"/>
          </w:tcPr>
          <w:p w14:paraId="5CE64B3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w:t>
            </w:r>
          </w:p>
        </w:tc>
        <w:tc>
          <w:tcPr>
            <w:tcW w:w="1620" w:type="dxa"/>
          </w:tcPr>
          <w:p w14:paraId="09E161F1"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19123</w:t>
            </w:r>
          </w:p>
        </w:tc>
        <w:tc>
          <w:tcPr>
            <w:tcW w:w="1170" w:type="dxa"/>
          </w:tcPr>
          <w:p w14:paraId="26771AE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0.9</w:t>
            </w:r>
          </w:p>
        </w:tc>
        <w:tc>
          <w:tcPr>
            <w:tcW w:w="1170" w:type="dxa"/>
          </w:tcPr>
          <w:p w14:paraId="42505DF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2.2</w:t>
            </w:r>
          </w:p>
        </w:tc>
        <w:tc>
          <w:tcPr>
            <w:tcW w:w="1260" w:type="dxa"/>
          </w:tcPr>
          <w:p w14:paraId="2031E09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3.0</w:t>
            </w:r>
          </w:p>
        </w:tc>
        <w:tc>
          <w:tcPr>
            <w:tcW w:w="1170" w:type="dxa"/>
          </w:tcPr>
          <w:p w14:paraId="3480DC9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3.8</w:t>
            </w:r>
          </w:p>
        </w:tc>
        <w:tc>
          <w:tcPr>
            <w:tcW w:w="1170" w:type="dxa"/>
          </w:tcPr>
          <w:p w14:paraId="4E9C46E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4.4(F)</w:t>
            </w:r>
          </w:p>
        </w:tc>
        <w:tc>
          <w:tcPr>
            <w:tcW w:w="1098" w:type="dxa"/>
          </w:tcPr>
          <w:p w14:paraId="5C58096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661EDDA8" w14:textId="77777777" w:rsidTr="00D552CC">
        <w:tc>
          <w:tcPr>
            <w:tcW w:w="918" w:type="dxa"/>
          </w:tcPr>
          <w:p w14:paraId="5010ABC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6.</w:t>
            </w:r>
          </w:p>
        </w:tc>
        <w:tc>
          <w:tcPr>
            <w:tcW w:w="1620" w:type="dxa"/>
          </w:tcPr>
          <w:p w14:paraId="2A99E40E"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19165</w:t>
            </w:r>
          </w:p>
        </w:tc>
        <w:tc>
          <w:tcPr>
            <w:tcW w:w="1170" w:type="dxa"/>
          </w:tcPr>
          <w:p w14:paraId="6CCEB7D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1.0</w:t>
            </w:r>
          </w:p>
        </w:tc>
        <w:tc>
          <w:tcPr>
            <w:tcW w:w="1170" w:type="dxa"/>
          </w:tcPr>
          <w:p w14:paraId="51707DC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2.3</w:t>
            </w:r>
          </w:p>
        </w:tc>
        <w:tc>
          <w:tcPr>
            <w:tcW w:w="1260" w:type="dxa"/>
          </w:tcPr>
          <w:p w14:paraId="6395920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3.0</w:t>
            </w:r>
          </w:p>
        </w:tc>
        <w:tc>
          <w:tcPr>
            <w:tcW w:w="1170" w:type="dxa"/>
          </w:tcPr>
          <w:p w14:paraId="7C0F2D5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3.9</w:t>
            </w:r>
          </w:p>
        </w:tc>
        <w:tc>
          <w:tcPr>
            <w:tcW w:w="1170" w:type="dxa"/>
          </w:tcPr>
          <w:p w14:paraId="6D4B61E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c>
          <w:tcPr>
            <w:tcW w:w="1098" w:type="dxa"/>
          </w:tcPr>
          <w:p w14:paraId="7FF7F27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2CE606B9" w14:textId="77777777" w:rsidTr="00D552CC">
        <w:tc>
          <w:tcPr>
            <w:tcW w:w="918" w:type="dxa"/>
          </w:tcPr>
          <w:p w14:paraId="492A690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w:t>
            </w:r>
          </w:p>
        </w:tc>
        <w:tc>
          <w:tcPr>
            <w:tcW w:w="1620" w:type="dxa"/>
          </w:tcPr>
          <w:p w14:paraId="7B0CC43A"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19036</w:t>
            </w:r>
          </w:p>
        </w:tc>
        <w:tc>
          <w:tcPr>
            <w:tcW w:w="1170" w:type="dxa"/>
          </w:tcPr>
          <w:p w14:paraId="33D0E13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1.1</w:t>
            </w:r>
          </w:p>
        </w:tc>
        <w:tc>
          <w:tcPr>
            <w:tcW w:w="1170" w:type="dxa"/>
          </w:tcPr>
          <w:p w14:paraId="6F5D4728"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2.2</w:t>
            </w:r>
          </w:p>
        </w:tc>
        <w:tc>
          <w:tcPr>
            <w:tcW w:w="1260" w:type="dxa"/>
          </w:tcPr>
          <w:p w14:paraId="687FC89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3.1</w:t>
            </w:r>
          </w:p>
        </w:tc>
        <w:tc>
          <w:tcPr>
            <w:tcW w:w="1170" w:type="dxa"/>
          </w:tcPr>
          <w:p w14:paraId="093FE4EA"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3.9</w:t>
            </w:r>
          </w:p>
        </w:tc>
        <w:tc>
          <w:tcPr>
            <w:tcW w:w="1170" w:type="dxa"/>
          </w:tcPr>
          <w:p w14:paraId="733D891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4.3(F)</w:t>
            </w:r>
          </w:p>
        </w:tc>
        <w:tc>
          <w:tcPr>
            <w:tcW w:w="1098" w:type="dxa"/>
          </w:tcPr>
          <w:p w14:paraId="1AC2593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1EBEE748" w14:textId="77777777" w:rsidTr="00D552CC">
        <w:tc>
          <w:tcPr>
            <w:tcW w:w="918" w:type="dxa"/>
          </w:tcPr>
          <w:p w14:paraId="0F9CBC5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8.</w:t>
            </w:r>
          </w:p>
        </w:tc>
        <w:tc>
          <w:tcPr>
            <w:tcW w:w="1620" w:type="dxa"/>
          </w:tcPr>
          <w:p w14:paraId="0AF1A32F"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19003</w:t>
            </w:r>
          </w:p>
        </w:tc>
        <w:tc>
          <w:tcPr>
            <w:tcW w:w="1170" w:type="dxa"/>
          </w:tcPr>
          <w:p w14:paraId="730DEC2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0.9</w:t>
            </w:r>
          </w:p>
        </w:tc>
        <w:tc>
          <w:tcPr>
            <w:tcW w:w="1170" w:type="dxa"/>
          </w:tcPr>
          <w:p w14:paraId="782AA40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1.7</w:t>
            </w:r>
          </w:p>
        </w:tc>
        <w:tc>
          <w:tcPr>
            <w:tcW w:w="1260" w:type="dxa"/>
          </w:tcPr>
          <w:p w14:paraId="16E4BD5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2.8</w:t>
            </w:r>
          </w:p>
        </w:tc>
        <w:tc>
          <w:tcPr>
            <w:tcW w:w="1170" w:type="dxa"/>
          </w:tcPr>
          <w:p w14:paraId="603FE5F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3.7</w:t>
            </w:r>
          </w:p>
        </w:tc>
        <w:tc>
          <w:tcPr>
            <w:tcW w:w="1170" w:type="dxa"/>
          </w:tcPr>
          <w:p w14:paraId="0E65A27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4.1</w:t>
            </w:r>
          </w:p>
        </w:tc>
        <w:tc>
          <w:tcPr>
            <w:tcW w:w="1098" w:type="dxa"/>
          </w:tcPr>
          <w:p w14:paraId="6C15E35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r>
      <w:tr w:rsidR="009C21C4" w:rsidRPr="006F15AE" w14:paraId="4FBA533B" w14:textId="77777777" w:rsidTr="00D552CC">
        <w:tc>
          <w:tcPr>
            <w:tcW w:w="918" w:type="dxa"/>
          </w:tcPr>
          <w:p w14:paraId="1CBB800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9.</w:t>
            </w:r>
          </w:p>
        </w:tc>
        <w:tc>
          <w:tcPr>
            <w:tcW w:w="1620" w:type="dxa"/>
          </w:tcPr>
          <w:p w14:paraId="602AB82C"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19043</w:t>
            </w:r>
          </w:p>
        </w:tc>
        <w:tc>
          <w:tcPr>
            <w:tcW w:w="1170" w:type="dxa"/>
          </w:tcPr>
          <w:p w14:paraId="61E85BF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1.2</w:t>
            </w:r>
          </w:p>
        </w:tc>
        <w:tc>
          <w:tcPr>
            <w:tcW w:w="1170" w:type="dxa"/>
          </w:tcPr>
          <w:p w14:paraId="2A1C960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2.3</w:t>
            </w:r>
          </w:p>
        </w:tc>
        <w:tc>
          <w:tcPr>
            <w:tcW w:w="1260" w:type="dxa"/>
          </w:tcPr>
          <w:p w14:paraId="25B4641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3.3</w:t>
            </w:r>
          </w:p>
        </w:tc>
        <w:tc>
          <w:tcPr>
            <w:tcW w:w="1170" w:type="dxa"/>
          </w:tcPr>
          <w:p w14:paraId="147055C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4.1</w:t>
            </w:r>
          </w:p>
        </w:tc>
        <w:tc>
          <w:tcPr>
            <w:tcW w:w="1170" w:type="dxa"/>
          </w:tcPr>
          <w:p w14:paraId="3498104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c>
          <w:tcPr>
            <w:tcW w:w="1098" w:type="dxa"/>
          </w:tcPr>
          <w:p w14:paraId="48B480B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w:t>
            </w:r>
          </w:p>
        </w:tc>
      </w:tr>
      <w:tr w:rsidR="009C21C4" w:rsidRPr="006F15AE" w14:paraId="604D008F" w14:textId="77777777" w:rsidTr="00D552CC">
        <w:tc>
          <w:tcPr>
            <w:tcW w:w="918" w:type="dxa"/>
          </w:tcPr>
          <w:p w14:paraId="3A17D01B"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10.</w:t>
            </w:r>
          </w:p>
        </w:tc>
        <w:tc>
          <w:tcPr>
            <w:tcW w:w="1620" w:type="dxa"/>
          </w:tcPr>
          <w:p w14:paraId="3E977533" w14:textId="77777777" w:rsidR="009C21C4" w:rsidRPr="00BC359B" w:rsidRDefault="009C21C4" w:rsidP="006F15AE">
            <w:pPr>
              <w:pStyle w:val="NoSpacing"/>
              <w:jc w:val="both"/>
              <w:rPr>
                <w:rFonts w:ascii="Times New Roman" w:hAnsi="Times New Roman" w:cs="Times New Roman"/>
                <w:color w:val="000000" w:themeColor="text1"/>
                <w:sz w:val="24"/>
                <w:szCs w:val="24"/>
              </w:rPr>
            </w:pPr>
            <w:r w:rsidRPr="00BC359B">
              <w:rPr>
                <w:rFonts w:ascii="Times New Roman" w:hAnsi="Times New Roman" w:cs="Times New Roman"/>
                <w:color w:val="000000" w:themeColor="text1"/>
                <w:sz w:val="24"/>
                <w:szCs w:val="24"/>
              </w:rPr>
              <w:t>LG 19015</w:t>
            </w:r>
          </w:p>
        </w:tc>
        <w:tc>
          <w:tcPr>
            <w:tcW w:w="1170" w:type="dxa"/>
          </w:tcPr>
          <w:p w14:paraId="5377F3C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0.8</w:t>
            </w:r>
          </w:p>
        </w:tc>
        <w:tc>
          <w:tcPr>
            <w:tcW w:w="1170" w:type="dxa"/>
          </w:tcPr>
          <w:p w14:paraId="3BCEFED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1.7</w:t>
            </w:r>
          </w:p>
        </w:tc>
        <w:tc>
          <w:tcPr>
            <w:tcW w:w="1260" w:type="dxa"/>
          </w:tcPr>
          <w:p w14:paraId="0F1456A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2.8</w:t>
            </w:r>
          </w:p>
        </w:tc>
        <w:tc>
          <w:tcPr>
            <w:tcW w:w="1170" w:type="dxa"/>
          </w:tcPr>
          <w:p w14:paraId="1A4C190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3.6</w:t>
            </w:r>
          </w:p>
        </w:tc>
        <w:tc>
          <w:tcPr>
            <w:tcW w:w="1170" w:type="dxa"/>
          </w:tcPr>
          <w:p w14:paraId="7468363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4.1</w:t>
            </w:r>
          </w:p>
        </w:tc>
        <w:tc>
          <w:tcPr>
            <w:tcW w:w="1098" w:type="dxa"/>
          </w:tcPr>
          <w:p w14:paraId="5CF5E48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4.5(F)</w:t>
            </w:r>
          </w:p>
        </w:tc>
      </w:tr>
    </w:tbl>
    <w:p w14:paraId="051B4EE9" w14:textId="77777777" w:rsidR="009C21C4" w:rsidRPr="006F15AE" w:rsidRDefault="009C21C4" w:rsidP="006F15AE">
      <w:pPr>
        <w:pStyle w:val="NoSpacing"/>
        <w:jc w:val="both"/>
        <w:rPr>
          <w:rFonts w:ascii="Times New Roman" w:hAnsi="Times New Roman" w:cs="Times New Roman"/>
          <w:sz w:val="24"/>
          <w:szCs w:val="24"/>
        </w:rPr>
      </w:pPr>
    </w:p>
    <w:p w14:paraId="03AEF5C6" w14:textId="77777777" w:rsidR="008F6F1B" w:rsidRDefault="008F6F1B" w:rsidP="008F6F1B">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 xml:space="preserve">Morphological Characterization of </w:t>
      </w:r>
      <w:r w:rsidRPr="006F15AE">
        <w:rPr>
          <w:rFonts w:ascii="Times New Roman" w:hAnsi="Times New Roman" w:cs="Times New Roman"/>
          <w:b/>
          <w:bCs/>
          <w:i/>
          <w:iCs/>
          <w:sz w:val="24"/>
          <w:szCs w:val="24"/>
        </w:rPr>
        <w:t xml:space="preserve">Fusarium </w:t>
      </w:r>
      <w:proofErr w:type="spellStart"/>
      <w:r w:rsidRPr="006F15AE">
        <w:rPr>
          <w:rFonts w:ascii="Times New Roman" w:hAnsi="Times New Roman" w:cs="Times New Roman"/>
          <w:b/>
          <w:bCs/>
          <w:i/>
          <w:iCs/>
          <w:sz w:val="24"/>
          <w:szCs w:val="24"/>
        </w:rPr>
        <w:t>sacchari</w:t>
      </w:r>
      <w:proofErr w:type="spellEnd"/>
      <w:r w:rsidRPr="006F15AE">
        <w:rPr>
          <w:rFonts w:ascii="Times New Roman" w:hAnsi="Times New Roman" w:cs="Times New Roman"/>
          <w:b/>
          <w:bCs/>
          <w:i/>
          <w:iCs/>
          <w:sz w:val="24"/>
          <w:szCs w:val="24"/>
        </w:rPr>
        <w:t xml:space="preserve"> </w:t>
      </w:r>
    </w:p>
    <w:p w14:paraId="6A175816" w14:textId="6DF1CBF9" w:rsidR="00FF714E" w:rsidRPr="00FF714E" w:rsidRDefault="008F6F1B" w:rsidP="00FF714E">
      <w:pPr>
        <w:pStyle w:val="NoSpacing"/>
        <w:jc w:val="both"/>
        <w:rPr>
          <w:rFonts w:ascii="Times New Roman" w:hAnsi="Times New Roman" w:cs="Times New Roman"/>
          <w:sz w:val="24"/>
          <w:szCs w:val="24"/>
        </w:rPr>
      </w:pPr>
      <w:r>
        <w:rPr>
          <w:rFonts w:ascii="Times New Roman" w:hAnsi="Times New Roman" w:cs="Times New Roman"/>
          <w:sz w:val="24"/>
          <w:szCs w:val="24"/>
        </w:rPr>
        <w:t>Maximum spore length of 18.58</w:t>
      </w:r>
      <w:r w:rsidRPr="006F15AE">
        <w:rPr>
          <w:rFonts w:ascii="Times New Roman" w:hAnsi="Times New Roman" w:cs="Times New Roman"/>
          <w:sz w:val="24"/>
          <w:szCs w:val="24"/>
        </w:rPr>
        <w:t xml:space="preserve">μm was recorded with Co19016 isolate of wilt followed by 17.38μm with </w:t>
      </w:r>
      <w:proofErr w:type="spellStart"/>
      <w:r w:rsidRPr="006F15AE">
        <w:rPr>
          <w:rFonts w:ascii="Times New Roman" w:hAnsi="Times New Roman" w:cs="Times New Roman"/>
          <w:sz w:val="24"/>
          <w:szCs w:val="24"/>
        </w:rPr>
        <w:t>CoS</w:t>
      </w:r>
      <w:proofErr w:type="spellEnd"/>
      <w:r w:rsidRPr="006F15AE">
        <w:rPr>
          <w:rFonts w:ascii="Times New Roman" w:hAnsi="Times New Roman" w:cs="Times New Roman"/>
          <w:sz w:val="24"/>
          <w:szCs w:val="24"/>
        </w:rPr>
        <w:t xml:space="preserve"> 17236, 16.33µm with LG</w:t>
      </w:r>
      <w:r>
        <w:rPr>
          <w:rFonts w:ascii="Times New Roman" w:hAnsi="Times New Roman" w:cs="Times New Roman"/>
          <w:sz w:val="24"/>
          <w:szCs w:val="24"/>
        </w:rPr>
        <w:t xml:space="preserve"> </w:t>
      </w:r>
      <w:r w:rsidRPr="006F15AE">
        <w:rPr>
          <w:rFonts w:ascii="Times New Roman" w:hAnsi="Times New Roman" w:cs="Times New Roman"/>
          <w:sz w:val="24"/>
          <w:szCs w:val="24"/>
        </w:rPr>
        <w:t>19015</w:t>
      </w:r>
      <w:r>
        <w:rPr>
          <w:rFonts w:ascii="Times New Roman" w:hAnsi="Times New Roman" w:cs="Times New Roman"/>
          <w:sz w:val="24"/>
          <w:szCs w:val="24"/>
        </w:rPr>
        <w:t xml:space="preserve">, </w:t>
      </w:r>
      <w:r w:rsidRPr="006F15AE">
        <w:rPr>
          <w:rFonts w:ascii="Times New Roman" w:hAnsi="Times New Roman" w:cs="Times New Roman"/>
          <w:sz w:val="24"/>
          <w:szCs w:val="24"/>
        </w:rPr>
        <w:t xml:space="preserve">15.38μm with </w:t>
      </w:r>
      <w:proofErr w:type="spellStart"/>
      <w:r w:rsidRPr="006F15AE">
        <w:rPr>
          <w:rFonts w:ascii="Times New Roman" w:hAnsi="Times New Roman" w:cs="Times New Roman"/>
          <w:sz w:val="24"/>
          <w:szCs w:val="24"/>
        </w:rPr>
        <w:t>CoPb</w:t>
      </w:r>
      <w:proofErr w:type="spellEnd"/>
      <w:r w:rsidRPr="006F15AE">
        <w:rPr>
          <w:rFonts w:ascii="Times New Roman" w:hAnsi="Times New Roman" w:cs="Times New Roman"/>
          <w:sz w:val="24"/>
          <w:szCs w:val="24"/>
        </w:rPr>
        <w:t xml:space="preserve"> 17215,</w:t>
      </w:r>
      <w:r w:rsidRPr="003310A3">
        <w:rPr>
          <w:rFonts w:ascii="Times New Roman" w:hAnsi="Times New Roman" w:cs="Times New Roman"/>
          <w:sz w:val="24"/>
          <w:szCs w:val="24"/>
        </w:rPr>
        <w:t xml:space="preserve"> </w:t>
      </w:r>
      <w:r w:rsidRPr="006F15AE">
        <w:rPr>
          <w:rFonts w:ascii="Times New Roman" w:hAnsi="Times New Roman" w:cs="Times New Roman"/>
          <w:sz w:val="24"/>
          <w:szCs w:val="24"/>
        </w:rPr>
        <w:t>15.41µm with LG</w:t>
      </w:r>
      <w:r>
        <w:rPr>
          <w:rFonts w:ascii="Times New Roman" w:hAnsi="Times New Roman" w:cs="Times New Roman"/>
          <w:sz w:val="24"/>
          <w:szCs w:val="24"/>
        </w:rPr>
        <w:t xml:space="preserve"> </w:t>
      </w:r>
      <w:r w:rsidRPr="006F15AE">
        <w:rPr>
          <w:rFonts w:ascii="Times New Roman" w:hAnsi="Times New Roman" w:cs="Times New Roman"/>
          <w:sz w:val="24"/>
          <w:szCs w:val="24"/>
        </w:rPr>
        <w:t>19036,</w:t>
      </w:r>
      <w:r w:rsidRPr="00BE5AFF">
        <w:rPr>
          <w:rFonts w:ascii="Times New Roman" w:hAnsi="Times New Roman" w:cs="Times New Roman"/>
          <w:sz w:val="24"/>
          <w:szCs w:val="24"/>
        </w:rPr>
        <w:t xml:space="preserve"> </w:t>
      </w:r>
      <w:r w:rsidRPr="006F15AE">
        <w:rPr>
          <w:rFonts w:ascii="Times New Roman" w:hAnsi="Times New Roman" w:cs="Times New Roman"/>
          <w:sz w:val="24"/>
          <w:szCs w:val="24"/>
        </w:rPr>
        <w:t>14.37µm with LG</w:t>
      </w:r>
      <w:r>
        <w:rPr>
          <w:rFonts w:ascii="Times New Roman" w:hAnsi="Times New Roman" w:cs="Times New Roman"/>
          <w:sz w:val="24"/>
          <w:szCs w:val="24"/>
        </w:rPr>
        <w:t xml:space="preserve"> 19003,</w:t>
      </w:r>
      <w:r w:rsidRPr="006F15AE">
        <w:rPr>
          <w:rFonts w:ascii="Times New Roman" w:hAnsi="Times New Roman" w:cs="Times New Roman"/>
          <w:sz w:val="24"/>
          <w:szCs w:val="24"/>
        </w:rPr>
        <w:t>14.35µm LG</w:t>
      </w:r>
      <w:r>
        <w:rPr>
          <w:rFonts w:ascii="Times New Roman" w:hAnsi="Times New Roman" w:cs="Times New Roman"/>
          <w:sz w:val="24"/>
          <w:szCs w:val="24"/>
        </w:rPr>
        <w:t xml:space="preserve"> </w:t>
      </w:r>
      <w:r w:rsidRPr="006F15AE">
        <w:rPr>
          <w:rFonts w:ascii="Times New Roman" w:hAnsi="Times New Roman" w:cs="Times New Roman"/>
          <w:sz w:val="24"/>
          <w:szCs w:val="24"/>
        </w:rPr>
        <w:t>19165</w:t>
      </w:r>
      <w:r>
        <w:rPr>
          <w:rFonts w:ascii="Times New Roman" w:hAnsi="Times New Roman" w:cs="Times New Roman"/>
          <w:sz w:val="24"/>
          <w:szCs w:val="24"/>
        </w:rPr>
        <w:t>, 13.22μm with LG 19123,</w:t>
      </w:r>
      <w:r w:rsidRPr="00BE5AFF">
        <w:rPr>
          <w:rFonts w:ascii="Times New Roman" w:hAnsi="Times New Roman" w:cs="Times New Roman"/>
          <w:sz w:val="24"/>
          <w:szCs w:val="24"/>
        </w:rPr>
        <w:t xml:space="preserve"> </w:t>
      </w:r>
      <w:r w:rsidRPr="006F15AE">
        <w:rPr>
          <w:rFonts w:ascii="Times New Roman" w:hAnsi="Times New Roman" w:cs="Times New Roman"/>
          <w:sz w:val="24"/>
          <w:szCs w:val="24"/>
        </w:rPr>
        <w:t xml:space="preserve">13.31μm with </w:t>
      </w:r>
      <w:r>
        <w:rPr>
          <w:rFonts w:ascii="Times New Roman" w:hAnsi="Times New Roman" w:cs="Times New Roman"/>
          <w:sz w:val="24"/>
          <w:szCs w:val="24"/>
        </w:rPr>
        <w:t>Co17018,</w:t>
      </w:r>
      <w:r w:rsidRPr="004E263E">
        <w:rPr>
          <w:rFonts w:ascii="Times New Roman" w:hAnsi="Times New Roman" w:cs="Times New Roman"/>
          <w:sz w:val="24"/>
          <w:szCs w:val="24"/>
        </w:rPr>
        <w:t xml:space="preserve"> </w:t>
      </w:r>
      <w:r>
        <w:rPr>
          <w:rFonts w:ascii="Times New Roman" w:hAnsi="Times New Roman" w:cs="Times New Roman"/>
          <w:sz w:val="24"/>
          <w:szCs w:val="24"/>
        </w:rPr>
        <w:t>and</w:t>
      </w:r>
      <w:r w:rsidRPr="006F15AE">
        <w:rPr>
          <w:rFonts w:ascii="Times New Roman" w:hAnsi="Times New Roman" w:cs="Times New Roman"/>
          <w:sz w:val="24"/>
          <w:szCs w:val="24"/>
        </w:rPr>
        <w:t xml:space="preserve"> 12.18μm with LG</w:t>
      </w:r>
      <w:r>
        <w:rPr>
          <w:rFonts w:ascii="Times New Roman" w:hAnsi="Times New Roman" w:cs="Times New Roman"/>
          <w:sz w:val="24"/>
          <w:szCs w:val="24"/>
        </w:rPr>
        <w:t xml:space="preserve"> </w:t>
      </w:r>
      <w:r w:rsidRPr="006F15AE">
        <w:rPr>
          <w:rFonts w:ascii="Times New Roman" w:hAnsi="Times New Roman" w:cs="Times New Roman"/>
          <w:sz w:val="24"/>
          <w:szCs w:val="24"/>
        </w:rPr>
        <w:t>19043</w:t>
      </w:r>
      <w:r>
        <w:rPr>
          <w:rFonts w:ascii="Times New Roman" w:hAnsi="Times New Roman" w:cs="Times New Roman"/>
          <w:sz w:val="24"/>
          <w:szCs w:val="24"/>
        </w:rPr>
        <w:t xml:space="preserve">. </w:t>
      </w:r>
      <w:r w:rsidRPr="006F15AE">
        <w:rPr>
          <w:rFonts w:ascii="Times New Roman" w:hAnsi="Times New Roman" w:cs="Times New Roman"/>
          <w:sz w:val="24"/>
          <w:szCs w:val="24"/>
        </w:rPr>
        <w:t>Whereas</w:t>
      </w:r>
      <w:r>
        <w:rPr>
          <w:rFonts w:ascii="Times New Roman" w:hAnsi="Times New Roman" w:cs="Times New Roman"/>
          <w:sz w:val="24"/>
          <w:szCs w:val="24"/>
        </w:rPr>
        <w:t>,</w:t>
      </w:r>
      <w:r w:rsidRPr="006F15AE">
        <w:rPr>
          <w:rFonts w:ascii="Times New Roman" w:hAnsi="Times New Roman" w:cs="Times New Roman"/>
          <w:sz w:val="24"/>
          <w:szCs w:val="24"/>
        </w:rPr>
        <w:t xml:space="preserve"> </w:t>
      </w:r>
      <w:r w:rsidRPr="00CA24E6">
        <w:rPr>
          <w:rFonts w:ascii="Times New Roman" w:hAnsi="Times New Roman" w:cs="Times New Roman"/>
          <w:i/>
          <w:iCs/>
          <w:sz w:val="24"/>
          <w:szCs w:val="24"/>
        </w:rPr>
        <w:t xml:space="preserve">Fusarium </w:t>
      </w:r>
      <w:proofErr w:type="spellStart"/>
      <w:r w:rsidRPr="00CA24E6">
        <w:rPr>
          <w:rFonts w:ascii="Times New Roman" w:hAnsi="Times New Roman" w:cs="Times New Roman"/>
          <w:i/>
          <w:iCs/>
          <w:sz w:val="24"/>
          <w:szCs w:val="24"/>
        </w:rPr>
        <w:t>sacchari</w:t>
      </w:r>
      <w:proofErr w:type="spellEnd"/>
      <w:r w:rsidRPr="006F15AE">
        <w:rPr>
          <w:rFonts w:ascii="Times New Roman" w:hAnsi="Times New Roman" w:cs="Times New Roman"/>
          <w:sz w:val="24"/>
          <w:szCs w:val="24"/>
        </w:rPr>
        <w:t xml:space="preserve"> spore width measurement studies resulted that maximum spore width of 7.45 </w:t>
      </w:r>
      <w:proofErr w:type="spellStart"/>
      <w:r w:rsidRPr="006F15AE">
        <w:rPr>
          <w:rFonts w:ascii="Times New Roman" w:hAnsi="Times New Roman" w:cs="Times New Roman"/>
          <w:sz w:val="24"/>
          <w:szCs w:val="24"/>
        </w:rPr>
        <w:t>μm</w:t>
      </w:r>
      <w:proofErr w:type="spellEnd"/>
      <w:r w:rsidRPr="006F15AE">
        <w:rPr>
          <w:rFonts w:ascii="Times New Roman" w:hAnsi="Times New Roman" w:cs="Times New Roman"/>
          <w:sz w:val="24"/>
          <w:szCs w:val="24"/>
        </w:rPr>
        <w:t xml:space="preserve"> </w:t>
      </w:r>
      <w:r>
        <w:rPr>
          <w:rFonts w:ascii="Times New Roman" w:hAnsi="Times New Roman" w:cs="Times New Roman"/>
          <w:sz w:val="24"/>
          <w:szCs w:val="24"/>
        </w:rPr>
        <w:t>was recorded with two isolates Co19016 and LG19036</w:t>
      </w:r>
      <w:r w:rsidRPr="006F15AE">
        <w:rPr>
          <w:rFonts w:ascii="Times New Roman" w:hAnsi="Times New Roman" w:cs="Times New Roman"/>
          <w:sz w:val="24"/>
          <w:szCs w:val="24"/>
        </w:rPr>
        <w:t>, followed by 7.42µm with LG19015</w:t>
      </w:r>
      <w:r>
        <w:rPr>
          <w:rFonts w:ascii="Times New Roman" w:hAnsi="Times New Roman" w:cs="Times New Roman"/>
          <w:sz w:val="24"/>
          <w:szCs w:val="24"/>
        </w:rPr>
        <w:t>,</w:t>
      </w:r>
      <w:r w:rsidRPr="006F15AE">
        <w:rPr>
          <w:rFonts w:ascii="Times New Roman" w:hAnsi="Times New Roman" w:cs="Times New Roman"/>
          <w:sz w:val="24"/>
          <w:szCs w:val="24"/>
        </w:rPr>
        <w:t xml:space="preserve"> </w:t>
      </w:r>
      <w:r>
        <w:rPr>
          <w:rFonts w:ascii="Times New Roman" w:hAnsi="Times New Roman" w:cs="Times New Roman"/>
          <w:sz w:val="24"/>
          <w:szCs w:val="24"/>
        </w:rPr>
        <w:t xml:space="preserve">6.43µm with </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 xml:space="preserve"> 17236, 5.44μm with </w:t>
      </w:r>
      <w:proofErr w:type="spellStart"/>
      <w:r>
        <w:rPr>
          <w:rFonts w:ascii="Times New Roman" w:hAnsi="Times New Roman" w:cs="Times New Roman"/>
          <w:sz w:val="24"/>
          <w:szCs w:val="24"/>
        </w:rPr>
        <w:t>CoPb</w:t>
      </w:r>
      <w:proofErr w:type="spellEnd"/>
      <w:r>
        <w:rPr>
          <w:rFonts w:ascii="Times New Roman" w:hAnsi="Times New Roman" w:cs="Times New Roman"/>
          <w:sz w:val="24"/>
          <w:szCs w:val="24"/>
        </w:rPr>
        <w:t xml:space="preserve"> 17215</w:t>
      </w:r>
      <w:r w:rsidRPr="006F15AE">
        <w:rPr>
          <w:rFonts w:ascii="Times New Roman" w:hAnsi="Times New Roman" w:cs="Times New Roman"/>
          <w:sz w:val="24"/>
          <w:szCs w:val="24"/>
        </w:rPr>
        <w:t xml:space="preserve">, </w:t>
      </w:r>
      <w:r>
        <w:rPr>
          <w:rFonts w:ascii="Times New Roman" w:hAnsi="Times New Roman" w:cs="Times New Roman"/>
          <w:sz w:val="24"/>
          <w:szCs w:val="24"/>
        </w:rPr>
        <w:t>5.43</w:t>
      </w:r>
      <w:r w:rsidRPr="006F15AE">
        <w:rPr>
          <w:rFonts w:ascii="Times New Roman" w:hAnsi="Times New Roman" w:cs="Times New Roman"/>
          <w:sz w:val="24"/>
          <w:szCs w:val="24"/>
        </w:rPr>
        <w:t>µm with LG19165, 5.40µm with LG19003</w:t>
      </w:r>
      <w:r>
        <w:rPr>
          <w:rFonts w:ascii="Times New Roman" w:hAnsi="Times New Roman" w:cs="Times New Roman"/>
          <w:sz w:val="24"/>
          <w:szCs w:val="24"/>
        </w:rPr>
        <w:t xml:space="preserve">, </w:t>
      </w:r>
      <w:r w:rsidRPr="006F15AE">
        <w:rPr>
          <w:rFonts w:ascii="Times New Roman" w:hAnsi="Times New Roman" w:cs="Times New Roman"/>
          <w:sz w:val="24"/>
          <w:szCs w:val="24"/>
        </w:rPr>
        <w:t>4.42 µm with isolate</w:t>
      </w:r>
      <w:r>
        <w:rPr>
          <w:rFonts w:ascii="Times New Roman" w:hAnsi="Times New Roman" w:cs="Times New Roman"/>
          <w:sz w:val="24"/>
          <w:szCs w:val="24"/>
        </w:rPr>
        <w:t>s Co17018 and LG19123</w:t>
      </w:r>
      <w:r w:rsidRPr="006F15AE">
        <w:rPr>
          <w:rFonts w:ascii="Times New Roman" w:hAnsi="Times New Roman" w:cs="Times New Roman"/>
          <w:sz w:val="24"/>
          <w:szCs w:val="24"/>
        </w:rPr>
        <w:t xml:space="preserve">, </w:t>
      </w:r>
      <w:r>
        <w:rPr>
          <w:rFonts w:ascii="Times New Roman" w:hAnsi="Times New Roman" w:cs="Times New Roman"/>
          <w:sz w:val="24"/>
          <w:szCs w:val="24"/>
        </w:rPr>
        <w:t>and minimum spore width of 3.38</w:t>
      </w:r>
      <w:r w:rsidRPr="006F15AE">
        <w:rPr>
          <w:rFonts w:ascii="Times New Roman" w:hAnsi="Times New Roman" w:cs="Times New Roman"/>
          <w:sz w:val="24"/>
          <w:szCs w:val="24"/>
        </w:rPr>
        <w:t>μm was recorded with LG 19043.</w:t>
      </w:r>
      <w:r w:rsidR="00862386">
        <w:rPr>
          <w:rFonts w:ascii="Times New Roman" w:hAnsi="Times New Roman" w:cs="Times New Roman"/>
          <w:sz w:val="24"/>
          <w:szCs w:val="24"/>
        </w:rPr>
        <w:t xml:space="preserve"> </w:t>
      </w:r>
      <w:r w:rsidR="00783359" w:rsidRPr="00FF714E">
        <w:rPr>
          <w:rFonts w:ascii="Times New Roman" w:hAnsi="Times New Roman" w:cs="Times New Roman"/>
          <w:sz w:val="24"/>
          <w:szCs w:val="24"/>
        </w:rPr>
        <w:t xml:space="preserve">In 2013 </w:t>
      </w:r>
      <w:proofErr w:type="spellStart"/>
      <w:r w:rsidR="00783359" w:rsidRPr="00FF714E">
        <w:rPr>
          <w:rFonts w:ascii="Times New Roman" w:hAnsi="Times New Roman" w:cs="Times New Roman"/>
          <w:sz w:val="24"/>
          <w:szCs w:val="24"/>
        </w:rPr>
        <w:t>Viswanahtan</w:t>
      </w:r>
      <w:proofErr w:type="spellEnd"/>
      <w:r w:rsidR="00783359" w:rsidRPr="00FF714E">
        <w:rPr>
          <w:rFonts w:ascii="Times New Roman" w:hAnsi="Times New Roman" w:cs="Times New Roman"/>
          <w:sz w:val="24"/>
          <w:szCs w:val="24"/>
        </w:rPr>
        <w:t xml:space="preserve"> et al., </w:t>
      </w:r>
      <w:r w:rsidR="00484C6C">
        <w:rPr>
          <w:rFonts w:ascii="Times New Roman" w:hAnsi="Times New Roman" w:cs="Times New Roman"/>
          <w:sz w:val="24"/>
          <w:szCs w:val="24"/>
        </w:rPr>
        <w:t>[21</w:t>
      </w:r>
      <w:r w:rsidR="002566C9">
        <w:rPr>
          <w:rFonts w:ascii="Times New Roman" w:hAnsi="Times New Roman" w:cs="Times New Roman"/>
          <w:sz w:val="24"/>
          <w:szCs w:val="24"/>
        </w:rPr>
        <w:t>]</w:t>
      </w:r>
      <w:r w:rsidR="00783359" w:rsidRPr="00FF714E">
        <w:rPr>
          <w:rFonts w:ascii="Times New Roman" w:hAnsi="Times New Roman" w:cs="Times New Roman"/>
          <w:sz w:val="24"/>
          <w:szCs w:val="24"/>
        </w:rPr>
        <w:t xml:space="preserve"> performed </w:t>
      </w:r>
      <w:r w:rsidR="00EF73A8">
        <w:rPr>
          <w:rFonts w:ascii="Times New Roman" w:hAnsi="Times New Roman" w:cs="Times New Roman"/>
          <w:sz w:val="24"/>
          <w:szCs w:val="24"/>
        </w:rPr>
        <w:t>“</w:t>
      </w:r>
      <w:r w:rsidR="00783359" w:rsidRPr="00FF714E">
        <w:rPr>
          <w:rFonts w:ascii="Times New Roman" w:hAnsi="Times New Roman" w:cs="Times New Roman"/>
          <w:sz w:val="24"/>
          <w:szCs w:val="24"/>
        </w:rPr>
        <w:t>an exten</w:t>
      </w:r>
      <w:r w:rsidR="00FB1AC0" w:rsidRPr="00FF714E">
        <w:rPr>
          <w:rFonts w:ascii="Times New Roman" w:hAnsi="Times New Roman" w:cs="Times New Roman"/>
          <w:sz w:val="24"/>
          <w:szCs w:val="24"/>
        </w:rPr>
        <w:t>sive morphological study of the wilt</w:t>
      </w:r>
      <w:r w:rsidR="00783359" w:rsidRPr="00FF714E">
        <w:rPr>
          <w:rFonts w:ascii="Times New Roman" w:hAnsi="Times New Roman" w:cs="Times New Roman"/>
          <w:sz w:val="24"/>
          <w:szCs w:val="24"/>
        </w:rPr>
        <w:t xml:space="preserve"> pathogen</w:t>
      </w:r>
      <w:r w:rsidR="00EF73A8">
        <w:rPr>
          <w:rFonts w:ascii="Times New Roman" w:hAnsi="Times New Roman" w:cs="Times New Roman"/>
          <w:sz w:val="24"/>
          <w:szCs w:val="24"/>
        </w:rPr>
        <w:t>”</w:t>
      </w:r>
      <w:bookmarkStart w:id="0" w:name="_GoBack"/>
      <w:bookmarkEnd w:id="0"/>
      <w:r w:rsidR="00783359" w:rsidRPr="00FF714E">
        <w:rPr>
          <w:rFonts w:ascii="Times New Roman" w:hAnsi="Times New Roman" w:cs="Times New Roman"/>
          <w:sz w:val="24"/>
          <w:szCs w:val="24"/>
        </w:rPr>
        <w:t>.</w:t>
      </w:r>
      <w:r w:rsidR="00B66045">
        <w:rPr>
          <w:rFonts w:ascii="Times New Roman" w:hAnsi="Times New Roman" w:cs="Times New Roman"/>
          <w:sz w:val="24"/>
          <w:szCs w:val="24"/>
        </w:rPr>
        <w:t xml:space="preserve"> Similar kind of study was conducted by</w:t>
      </w:r>
      <w:r w:rsidR="00B66045" w:rsidRPr="00B66045">
        <w:rPr>
          <w:rFonts w:ascii="Times New Roman" w:hAnsi="Times New Roman" w:cs="Times New Roman"/>
          <w:sz w:val="24"/>
          <w:szCs w:val="24"/>
        </w:rPr>
        <w:t xml:space="preserve"> </w:t>
      </w:r>
      <w:r w:rsidR="00484C6C">
        <w:rPr>
          <w:rFonts w:ascii="Times New Roman" w:hAnsi="Times New Roman" w:cs="Times New Roman"/>
          <w:sz w:val="24"/>
          <w:szCs w:val="24"/>
        </w:rPr>
        <w:t>Sekhar, [18</w:t>
      </w:r>
      <w:r w:rsidR="00544C74">
        <w:rPr>
          <w:rFonts w:ascii="Times New Roman" w:hAnsi="Times New Roman" w:cs="Times New Roman"/>
          <w:sz w:val="24"/>
          <w:szCs w:val="24"/>
        </w:rPr>
        <w:t>]</w:t>
      </w:r>
      <w:r w:rsidR="00B66045">
        <w:rPr>
          <w:rFonts w:ascii="Times New Roman" w:hAnsi="Times New Roman" w:cs="Times New Roman"/>
          <w:sz w:val="24"/>
          <w:szCs w:val="24"/>
        </w:rPr>
        <w:t xml:space="preserve"> </w:t>
      </w:r>
      <w:r w:rsidR="00FF714E" w:rsidRPr="00FF714E">
        <w:rPr>
          <w:rFonts w:ascii="Times New Roman" w:hAnsi="Times New Roman" w:cs="Times New Roman"/>
          <w:sz w:val="24"/>
          <w:szCs w:val="24"/>
        </w:rPr>
        <w:t xml:space="preserve">for </w:t>
      </w:r>
      <w:r w:rsidR="00B66045">
        <w:rPr>
          <w:rFonts w:ascii="Times New Roman" w:hAnsi="Times New Roman" w:cs="Times New Roman"/>
          <w:sz w:val="24"/>
          <w:szCs w:val="24"/>
        </w:rPr>
        <w:t xml:space="preserve">the </w:t>
      </w:r>
      <w:r w:rsidR="002566C9">
        <w:rPr>
          <w:rFonts w:ascii="Times New Roman" w:hAnsi="Times New Roman" w:cs="Times New Roman"/>
          <w:sz w:val="24"/>
          <w:szCs w:val="24"/>
        </w:rPr>
        <w:t xml:space="preserve">of </w:t>
      </w:r>
      <w:r w:rsidR="00B66045">
        <w:rPr>
          <w:rFonts w:ascii="Times New Roman" w:hAnsi="Times New Roman" w:cs="Times New Roman"/>
          <w:sz w:val="24"/>
          <w:szCs w:val="24"/>
        </w:rPr>
        <w:t xml:space="preserve">study </w:t>
      </w:r>
      <w:r w:rsidR="00FF714E" w:rsidRPr="00FF714E">
        <w:rPr>
          <w:rFonts w:ascii="Times New Roman" w:hAnsi="Times New Roman" w:cs="Times New Roman"/>
          <w:sz w:val="24"/>
          <w:szCs w:val="24"/>
        </w:rPr>
        <w:t>morphological characters the isolates</w:t>
      </w:r>
      <w:r w:rsidR="00FF714E">
        <w:rPr>
          <w:rFonts w:ascii="Times New Roman" w:hAnsi="Times New Roman" w:cs="Times New Roman"/>
          <w:sz w:val="24"/>
          <w:szCs w:val="24"/>
        </w:rPr>
        <w:t xml:space="preserve"> </w:t>
      </w:r>
      <w:r w:rsidR="00FF714E" w:rsidRPr="00FF714E">
        <w:rPr>
          <w:rFonts w:ascii="Times New Roman" w:hAnsi="Times New Roman" w:cs="Times New Roman"/>
          <w:sz w:val="24"/>
          <w:szCs w:val="24"/>
        </w:rPr>
        <w:t xml:space="preserve">like </w:t>
      </w:r>
      <w:r w:rsidR="002566C9" w:rsidRPr="00FF714E">
        <w:rPr>
          <w:rFonts w:ascii="Times New Roman" w:hAnsi="Times New Roman" w:cs="Times New Roman"/>
          <w:sz w:val="24"/>
          <w:szCs w:val="24"/>
        </w:rPr>
        <w:t xml:space="preserve">shape, </w:t>
      </w:r>
      <w:r w:rsidR="00FF714E" w:rsidRPr="00FF714E">
        <w:rPr>
          <w:rFonts w:ascii="Times New Roman" w:hAnsi="Times New Roman" w:cs="Times New Roman"/>
          <w:sz w:val="24"/>
          <w:szCs w:val="24"/>
        </w:rPr>
        <w:t xml:space="preserve">size, </w:t>
      </w:r>
      <w:proofErr w:type="spellStart"/>
      <w:r w:rsidR="00FF714E" w:rsidRPr="00FF714E">
        <w:rPr>
          <w:rFonts w:ascii="Times New Roman" w:hAnsi="Times New Roman" w:cs="Times New Roman"/>
          <w:sz w:val="24"/>
          <w:szCs w:val="24"/>
        </w:rPr>
        <w:t>colour</w:t>
      </w:r>
      <w:proofErr w:type="spellEnd"/>
      <w:r w:rsidR="00FF714E" w:rsidRPr="00FF714E">
        <w:rPr>
          <w:rFonts w:ascii="Times New Roman" w:hAnsi="Times New Roman" w:cs="Times New Roman"/>
          <w:sz w:val="24"/>
          <w:szCs w:val="24"/>
        </w:rPr>
        <w:t xml:space="preserve"> and septation</w:t>
      </w:r>
      <w:r w:rsidR="00FF714E" w:rsidRPr="00B66045">
        <w:rPr>
          <w:rFonts w:ascii="Times New Roman" w:hAnsi="Times New Roman" w:cs="Times New Roman"/>
          <w:sz w:val="24"/>
          <w:szCs w:val="24"/>
        </w:rPr>
        <w:t>.</w:t>
      </w:r>
      <w:r w:rsidR="00B66045" w:rsidRPr="00B66045">
        <w:rPr>
          <w:sz w:val="23"/>
          <w:szCs w:val="23"/>
        </w:rPr>
        <w:t xml:space="preserve"> </w:t>
      </w:r>
    </w:p>
    <w:p w14:paraId="1C9B35D0" w14:textId="77777777" w:rsidR="00FF714E" w:rsidRDefault="00FF714E" w:rsidP="006F15AE">
      <w:pPr>
        <w:pStyle w:val="NoSpacing"/>
        <w:jc w:val="both"/>
        <w:rPr>
          <w:sz w:val="23"/>
          <w:szCs w:val="23"/>
        </w:rPr>
      </w:pPr>
    </w:p>
    <w:p w14:paraId="096C1CAC" w14:textId="77777777" w:rsidR="009C21C4" w:rsidRPr="006F15AE" w:rsidRDefault="00910ECD" w:rsidP="006F15AE">
      <w:pPr>
        <w:pStyle w:val="NoSpacing"/>
        <w:jc w:val="both"/>
        <w:rPr>
          <w:rFonts w:ascii="Times New Roman" w:hAnsi="Times New Roman" w:cs="Times New Roman"/>
          <w:b/>
          <w:bCs/>
          <w:sz w:val="24"/>
          <w:szCs w:val="24"/>
        </w:rPr>
      </w:pPr>
      <w:r>
        <w:rPr>
          <w:rFonts w:ascii="Times New Roman" w:hAnsi="Times New Roman" w:cs="Times New Roman"/>
          <w:b/>
          <w:bCs/>
          <w:sz w:val="24"/>
          <w:szCs w:val="24"/>
        </w:rPr>
        <w:t>Table 3</w:t>
      </w:r>
      <w:r w:rsidR="005F0A14">
        <w:rPr>
          <w:rFonts w:ascii="Times New Roman" w:hAnsi="Times New Roman" w:cs="Times New Roman"/>
          <w:b/>
          <w:bCs/>
          <w:sz w:val="24"/>
          <w:szCs w:val="24"/>
        </w:rPr>
        <w:t xml:space="preserve">: </w:t>
      </w:r>
      <w:r w:rsidR="009C21C4" w:rsidRPr="006F15AE">
        <w:rPr>
          <w:rFonts w:ascii="Times New Roman" w:hAnsi="Times New Roman" w:cs="Times New Roman"/>
          <w:b/>
          <w:bCs/>
          <w:sz w:val="24"/>
          <w:szCs w:val="24"/>
        </w:rPr>
        <w:t xml:space="preserve">Morphological Characterization of </w:t>
      </w:r>
      <w:r w:rsidR="009C21C4" w:rsidRPr="006F15AE">
        <w:rPr>
          <w:rFonts w:ascii="Times New Roman" w:hAnsi="Times New Roman" w:cs="Times New Roman"/>
          <w:b/>
          <w:bCs/>
          <w:i/>
          <w:iCs/>
          <w:sz w:val="24"/>
          <w:szCs w:val="24"/>
        </w:rPr>
        <w:t xml:space="preserve">Fusarium </w:t>
      </w:r>
      <w:proofErr w:type="spellStart"/>
      <w:r w:rsidR="009C21C4" w:rsidRPr="006F15AE">
        <w:rPr>
          <w:rFonts w:ascii="Times New Roman" w:hAnsi="Times New Roman" w:cs="Times New Roman"/>
          <w:b/>
          <w:bCs/>
          <w:i/>
          <w:iCs/>
          <w:sz w:val="24"/>
          <w:szCs w:val="24"/>
        </w:rPr>
        <w:t>sacchari</w:t>
      </w:r>
      <w:proofErr w:type="spellEnd"/>
      <w:r w:rsidR="009C21C4" w:rsidRPr="006F15AE">
        <w:rPr>
          <w:rFonts w:ascii="Times New Roman" w:hAnsi="Times New Roman" w:cs="Times New Roman"/>
          <w:b/>
          <w:bCs/>
          <w:i/>
          <w:iCs/>
          <w:sz w:val="24"/>
          <w:szCs w:val="24"/>
        </w:rPr>
        <w:t xml:space="preserve"> </w:t>
      </w:r>
      <w:r w:rsidR="009C21C4" w:rsidRPr="006F15AE">
        <w:rPr>
          <w:rFonts w:ascii="Times New Roman" w:hAnsi="Times New Roman" w:cs="Times New Roman"/>
          <w:b/>
          <w:bCs/>
          <w:sz w:val="24"/>
          <w:szCs w:val="24"/>
        </w:rPr>
        <w:t xml:space="preserve">of wilt </w:t>
      </w:r>
      <w:proofErr w:type="spellStart"/>
      <w:r w:rsidR="009C21C4" w:rsidRPr="006F15AE">
        <w:rPr>
          <w:rFonts w:ascii="Times New Roman" w:hAnsi="Times New Roman" w:cs="Times New Roman"/>
          <w:b/>
          <w:bCs/>
          <w:sz w:val="24"/>
          <w:szCs w:val="24"/>
        </w:rPr>
        <w:t>conidiospore</w:t>
      </w:r>
      <w:proofErr w:type="spellEnd"/>
    </w:p>
    <w:tbl>
      <w:tblPr>
        <w:tblStyle w:val="TableGrid"/>
        <w:tblW w:w="0" w:type="auto"/>
        <w:tblLook w:val="04A0" w:firstRow="1" w:lastRow="0" w:firstColumn="1" w:lastColumn="0" w:noHBand="0" w:noVBand="1"/>
      </w:tblPr>
      <w:tblGrid>
        <w:gridCol w:w="1008"/>
        <w:gridCol w:w="2822"/>
        <w:gridCol w:w="1915"/>
        <w:gridCol w:w="1915"/>
        <w:gridCol w:w="1916"/>
      </w:tblGrid>
      <w:tr w:rsidR="009C21C4" w:rsidRPr="006F15AE" w14:paraId="6BF68245" w14:textId="77777777" w:rsidTr="00D552CC">
        <w:tc>
          <w:tcPr>
            <w:tcW w:w="1008" w:type="dxa"/>
          </w:tcPr>
          <w:p w14:paraId="13949721"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S.</w:t>
            </w:r>
            <w:r w:rsidR="00B60F32">
              <w:rPr>
                <w:rFonts w:ascii="Times New Roman" w:hAnsi="Times New Roman" w:cs="Times New Roman"/>
                <w:b/>
                <w:bCs/>
                <w:sz w:val="24"/>
                <w:szCs w:val="24"/>
              </w:rPr>
              <w:t xml:space="preserve"> </w:t>
            </w:r>
            <w:r w:rsidRPr="006F15AE">
              <w:rPr>
                <w:rFonts w:ascii="Times New Roman" w:hAnsi="Times New Roman" w:cs="Times New Roman"/>
                <w:b/>
                <w:bCs/>
                <w:sz w:val="24"/>
                <w:szCs w:val="24"/>
              </w:rPr>
              <w:t>No.</w:t>
            </w:r>
          </w:p>
        </w:tc>
        <w:tc>
          <w:tcPr>
            <w:tcW w:w="2822" w:type="dxa"/>
          </w:tcPr>
          <w:p w14:paraId="467679A5"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Isolate Variety</w:t>
            </w:r>
          </w:p>
        </w:tc>
        <w:tc>
          <w:tcPr>
            <w:tcW w:w="1915" w:type="dxa"/>
          </w:tcPr>
          <w:p w14:paraId="4A2592AC" w14:textId="77777777" w:rsidR="009C21C4" w:rsidRPr="006F15AE" w:rsidRDefault="009C21C4" w:rsidP="006F15AE">
            <w:pPr>
              <w:pStyle w:val="NoSpacing"/>
              <w:jc w:val="both"/>
              <w:rPr>
                <w:rFonts w:ascii="Times New Roman" w:hAnsi="Times New Roman" w:cs="Times New Roman"/>
                <w:b/>
                <w:bCs/>
                <w:sz w:val="24"/>
                <w:szCs w:val="24"/>
              </w:rPr>
            </w:pPr>
            <w:r w:rsidRPr="006F15AE">
              <w:rPr>
                <w:rFonts w:ascii="Times New Roman" w:hAnsi="Times New Roman" w:cs="Times New Roman"/>
                <w:b/>
                <w:bCs/>
                <w:sz w:val="24"/>
                <w:szCs w:val="24"/>
              </w:rPr>
              <w:t>Shape</w:t>
            </w:r>
          </w:p>
        </w:tc>
        <w:tc>
          <w:tcPr>
            <w:tcW w:w="1915" w:type="dxa"/>
          </w:tcPr>
          <w:p w14:paraId="1E78A142" w14:textId="77777777" w:rsidR="009C21C4" w:rsidRPr="006F15AE" w:rsidRDefault="009C21C4" w:rsidP="00B60F32">
            <w:pPr>
              <w:pStyle w:val="NoSpacing"/>
              <w:jc w:val="center"/>
              <w:rPr>
                <w:rFonts w:ascii="Times New Roman" w:hAnsi="Times New Roman" w:cs="Times New Roman"/>
                <w:b/>
                <w:bCs/>
                <w:sz w:val="24"/>
                <w:szCs w:val="24"/>
              </w:rPr>
            </w:pPr>
            <w:r w:rsidRPr="006F15AE">
              <w:rPr>
                <w:rFonts w:ascii="Times New Roman" w:hAnsi="Times New Roman" w:cs="Times New Roman"/>
                <w:b/>
                <w:bCs/>
                <w:sz w:val="24"/>
                <w:szCs w:val="24"/>
              </w:rPr>
              <w:t>Spore length (</w:t>
            </w:r>
            <w:proofErr w:type="spellStart"/>
            <w:r w:rsidRPr="006F15AE">
              <w:rPr>
                <w:rFonts w:ascii="Times New Roman" w:hAnsi="Times New Roman" w:cs="Times New Roman"/>
                <w:b/>
                <w:bCs/>
                <w:sz w:val="24"/>
                <w:szCs w:val="24"/>
              </w:rPr>
              <w:t>μm</w:t>
            </w:r>
            <w:proofErr w:type="spellEnd"/>
            <w:r w:rsidRPr="006F15AE">
              <w:rPr>
                <w:rFonts w:ascii="Times New Roman" w:hAnsi="Times New Roman" w:cs="Times New Roman"/>
                <w:b/>
                <w:bCs/>
                <w:sz w:val="24"/>
                <w:szCs w:val="24"/>
              </w:rPr>
              <w:t>)</w:t>
            </w:r>
          </w:p>
        </w:tc>
        <w:tc>
          <w:tcPr>
            <w:tcW w:w="1916" w:type="dxa"/>
          </w:tcPr>
          <w:p w14:paraId="14CF337A" w14:textId="77777777" w:rsidR="009C21C4" w:rsidRPr="006F15AE" w:rsidRDefault="009C21C4" w:rsidP="00B60F32">
            <w:pPr>
              <w:pStyle w:val="NoSpacing"/>
              <w:jc w:val="center"/>
              <w:rPr>
                <w:rFonts w:ascii="Times New Roman" w:hAnsi="Times New Roman" w:cs="Times New Roman"/>
                <w:b/>
                <w:bCs/>
                <w:sz w:val="24"/>
                <w:szCs w:val="24"/>
              </w:rPr>
            </w:pPr>
            <w:r w:rsidRPr="006F15AE">
              <w:rPr>
                <w:rFonts w:ascii="Times New Roman" w:hAnsi="Times New Roman" w:cs="Times New Roman"/>
                <w:b/>
                <w:bCs/>
                <w:sz w:val="24"/>
                <w:szCs w:val="24"/>
              </w:rPr>
              <w:t>Spore width</w:t>
            </w:r>
            <w:r w:rsidR="00B60F32">
              <w:rPr>
                <w:rFonts w:ascii="Times New Roman" w:hAnsi="Times New Roman" w:cs="Times New Roman"/>
                <w:b/>
                <w:bCs/>
                <w:sz w:val="24"/>
                <w:szCs w:val="24"/>
              </w:rPr>
              <w:t xml:space="preserve"> </w:t>
            </w:r>
            <w:r w:rsidRPr="006F15AE">
              <w:rPr>
                <w:rFonts w:ascii="Times New Roman" w:hAnsi="Times New Roman" w:cs="Times New Roman"/>
                <w:b/>
                <w:bCs/>
                <w:sz w:val="24"/>
                <w:szCs w:val="24"/>
              </w:rPr>
              <w:t>(</w:t>
            </w:r>
            <w:proofErr w:type="spellStart"/>
            <w:r w:rsidRPr="006F15AE">
              <w:rPr>
                <w:rFonts w:ascii="Times New Roman" w:hAnsi="Times New Roman" w:cs="Times New Roman"/>
                <w:b/>
                <w:bCs/>
                <w:sz w:val="24"/>
                <w:szCs w:val="24"/>
              </w:rPr>
              <w:t>μm</w:t>
            </w:r>
            <w:proofErr w:type="spellEnd"/>
            <w:r w:rsidRPr="006F15AE">
              <w:rPr>
                <w:rFonts w:ascii="Times New Roman" w:hAnsi="Times New Roman" w:cs="Times New Roman"/>
                <w:b/>
                <w:bCs/>
                <w:sz w:val="24"/>
                <w:szCs w:val="24"/>
              </w:rPr>
              <w:t>)</w:t>
            </w:r>
          </w:p>
        </w:tc>
      </w:tr>
      <w:tr w:rsidR="009C21C4" w:rsidRPr="006F15AE" w14:paraId="318374A9" w14:textId="77777777" w:rsidTr="00D552CC">
        <w:tc>
          <w:tcPr>
            <w:tcW w:w="1008" w:type="dxa"/>
          </w:tcPr>
          <w:p w14:paraId="6AF07EA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w:t>
            </w:r>
          </w:p>
        </w:tc>
        <w:tc>
          <w:tcPr>
            <w:tcW w:w="2822" w:type="dxa"/>
          </w:tcPr>
          <w:p w14:paraId="2738F5E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Co 19016</w:t>
            </w:r>
          </w:p>
        </w:tc>
        <w:tc>
          <w:tcPr>
            <w:tcW w:w="1915" w:type="dxa"/>
          </w:tcPr>
          <w:p w14:paraId="4F3DD81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1298916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18.58</w:t>
            </w:r>
          </w:p>
        </w:tc>
        <w:tc>
          <w:tcPr>
            <w:tcW w:w="1916" w:type="dxa"/>
          </w:tcPr>
          <w:p w14:paraId="020FC19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7.45</w:t>
            </w:r>
          </w:p>
        </w:tc>
      </w:tr>
      <w:tr w:rsidR="009C21C4" w:rsidRPr="006F15AE" w14:paraId="0D3A4668" w14:textId="77777777" w:rsidTr="00D552CC">
        <w:tc>
          <w:tcPr>
            <w:tcW w:w="1008" w:type="dxa"/>
          </w:tcPr>
          <w:p w14:paraId="1B1F3BF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2.</w:t>
            </w:r>
          </w:p>
        </w:tc>
        <w:tc>
          <w:tcPr>
            <w:tcW w:w="2822" w:type="dxa"/>
          </w:tcPr>
          <w:p w14:paraId="184BF834" w14:textId="77777777" w:rsidR="009C21C4" w:rsidRPr="006F15AE" w:rsidRDefault="009C21C4" w:rsidP="006F15AE">
            <w:pPr>
              <w:pStyle w:val="NoSpacing"/>
              <w:jc w:val="both"/>
              <w:rPr>
                <w:rFonts w:ascii="Times New Roman" w:hAnsi="Times New Roman" w:cs="Times New Roman"/>
                <w:sz w:val="24"/>
                <w:szCs w:val="24"/>
              </w:rPr>
            </w:pPr>
            <w:proofErr w:type="spellStart"/>
            <w:r w:rsidRPr="006F15AE">
              <w:rPr>
                <w:rFonts w:ascii="Times New Roman" w:hAnsi="Times New Roman" w:cs="Times New Roman"/>
                <w:sz w:val="24"/>
                <w:szCs w:val="24"/>
              </w:rPr>
              <w:t>CoS</w:t>
            </w:r>
            <w:proofErr w:type="spellEnd"/>
            <w:r w:rsidRPr="006F15AE">
              <w:rPr>
                <w:rFonts w:ascii="Times New Roman" w:hAnsi="Times New Roman" w:cs="Times New Roman"/>
                <w:sz w:val="24"/>
                <w:szCs w:val="24"/>
              </w:rPr>
              <w:t xml:space="preserve"> 17236</w:t>
            </w:r>
          </w:p>
        </w:tc>
        <w:tc>
          <w:tcPr>
            <w:tcW w:w="1915" w:type="dxa"/>
          </w:tcPr>
          <w:p w14:paraId="357DA05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2F7CB49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17.38</w:t>
            </w:r>
          </w:p>
        </w:tc>
        <w:tc>
          <w:tcPr>
            <w:tcW w:w="1916" w:type="dxa"/>
          </w:tcPr>
          <w:p w14:paraId="5E2A062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6.43</w:t>
            </w:r>
          </w:p>
        </w:tc>
      </w:tr>
      <w:tr w:rsidR="009C21C4" w:rsidRPr="006F15AE" w14:paraId="2973CBCE" w14:textId="77777777" w:rsidTr="00D552CC">
        <w:tc>
          <w:tcPr>
            <w:tcW w:w="1008" w:type="dxa"/>
          </w:tcPr>
          <w:p w14:paraId="0FABC78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w:t>
            </w:r>
          </w:p>
        </w:tc>
        <w:tc>
          <w:tcPr>
            <w:tcW w:w="2822" w:type="dxa"/>
          </w:tcPr>
          <w:p w14:paraId="4C11F496" w14:textId="77777777" w:rsidR="009C21C4" w:rsidRPr="006F15AE" w:rsidRDefault="009C21C4" w:rsidP="006F15AE">
            <w:pPr>
              <w:pStyle w:val="NoSpacing"/>
              <w:jc w:val="both"/>
              <w:rPr>
                <w:rFonts w:ascii="Times New Roman" w:hAnsi="Times New Roman" w:cs="Times New Roman"/>
                <w:sz w:val="24"/>
                <w:szCs w:val="24"/>
              </w:rPr>
            </w:pPr>
            <w:proofErr w:type="spellStart"/>
            <w:r w:rsidRPr="006F15AE">
              <w:rPr>
                <w:rFonts w:ascii="Times New Roman" w:hAnsi="Times New Roman" w:cs="Times New Roman"/>
                <w:sz w:val="24"/>
                <w:szCs w:val="24"/>
              </w:rPr>
              <w:t>CoPb</w:t>
            </w:r>
            <w:proofErr w:type="spellEnd"/>
            <w:r w:rsidRPr="006F15AE">
              <w:rPr>
                <w:rFonts w:ascii="Times New Roman" w:hAnsi="Times New Roman" w:cs="Times New Roman"/>
                <w:sz w:val="24"/>
                <w:szCs w:val="24"/>
              </w:rPr>
              <w:t xml:space="preserve"> 17215</w:t>
            </w:r>
          </w:p>
        </w:tc>
        <w:tc>
          <w:tcPr>
            <w:tcW w:w="1915" w:type="dxa"/>
          </w:tcPr>
          <w:p w14:paraId="67E0EBF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3AC95BE4"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15.38</w:t>
            </w:r>
          </w:p>
        </w:tc>
        <w:tc>
          <w:tcPr>
            <w:tcW w:w="1916" w:type="dxa"/>
          </w:tcPr>
          <w:p w14:paraId="59D708A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5.44</w:t>
            </w:r>
          </w:p>
        </w:tc>
      </w:tr>
      <w:tr w:rsidR="009C21C4" w:rsidRPr="006F15AE" w14:paraId="362643BD" w14:textId="77777777" w:rsidTr="00D552CC">
        <w:tc>
          <w:tcPr>
            <w:tcW w:w="1008" w:type="dxa"/>
          </w:tcPr>
          <w:p w14:paraId="5A5E6F3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w:t>
            </w:r>
          </w:p>
        </w:tc>
        <w:tc>
          <w:tcPr>
            <w:tcW w:w="2822" w:type="dxa"/>
          </w:tcPr>
          <w:p w14:paraId="73DD282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Co 17018</w:t>
            </w:r>
          </w:p>
        </w:tc>
        <w:tc>
          <w:tcPr>
            <w:tcW w:w="1915" w:type="dxa"/>
          </w:tcPr>
          <w:p w14:paraId="06597F1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326C531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13.31</w:t>
            </w:r>
          </w:p>
        </w:tc>
        <w:tc>
          <w:tcPr>
            <w:tcW w:w="1916" w:type="dxa"/>
          </w:tcPr>
          <w:p w14:paraId="00BB8D3E"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4.42</w:t>
            </w:r>
          </w:p>
        </w:tc>
      </w:tr>
      <w:tr w:rsidR="009C21C4" w:rsidRPr="006F15AE" w14:paraId="4726B8F6" w14:textId="77777777" w:rsidTr="00D552CC">
        <w:tc>
          <w:tcPr>
            <w:tcW w:w="1008" w:type="dxa"/>
          </w:tcPr>
          <w:p w14:paraId="750176A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w:t>
            </w:r>
          </w:p>
        </w:tc>
        <w:tc>
          <w:tcPr>
            <w:tcW w:w="2822" w:type="dxa"/>
          </w:tcPr>
          <w:p w14:paraId="543318C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19123</w:t>
            </w:r>
          </w:p>
        </w:tc>
        <w:tc>
          <w:tcPr>
            <w:tcW w:w="1915" w:type="dxa"/>
          </w:tcPr>
          <w:p w14:paraId="47495D4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648C83B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13.22</w:t>
            </w:r>
          </w:p>
        </w:tc>
        <w:tc>
          <w:tcPr>
            <w:tcW w:w="1916" w:type="dxa"/>
          </w:tcPr>
          <w:p w14:paraId="7DA53D1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4.42</w:t>
            </w:r>
          </w:p>
        </w:tc>
      </w:tr>
      <w:tr w:rsidR="009C21C4" w:rsidRPr="006F15AE" w14:paraId="41ED758A" w14:textId="77777777" w:rsidTr="00D552CC">
        <w:tc>
          <w:tcPr>
            <w:tcW w:w="1008" w:type="dxa"/>
          </w:tcPr>
          <w:p w14:paraId="3392820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6.</w:t>
            </w:r>
          </w:p>
        </w:tc>
        <w:tc>
          <w:tcPr>
            <w:tcW w:w="2822" w:type="dxa"/>
          </w:tcPr>
          <w:p w14:paraId="1692CCB1"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19165</w:t>
            </w:r>
          </w:p>
        </w:tc>
        <w:tc>
          <w:tcPr>
            <w:tcW w:w="1915" w:type="dxa"/>
          </w:tcPr>
          <w:p w14:paraId="18C351B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18234BF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14.35</w:t>
            </w:r>
          </w:p>
        </w:tc>
        <w:tc>
          <w:tcPr>
            <w:tcW w:w="1916" w:type="dxa"/>
          </w:tcPr>
          <w:p w14:paraId="1D257B0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5.43</w:t>
            </w:r>
          </w:p>
        </w:tc>
      </w:tr>
      <w:tr w:rsidR="009C21C4" w:rsidRPr="006F15AE" w14:paraId="03E2FCEB" w14:textId="77777777" w:rsidTr="00D552CC">
        <w:tc>
          <w:tcPr>
            <w:tcW w:w="1008" w:type="dxa"/>
          </w:tcPr>
          <w:p w14:paraId="4DC2F93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w:t>
            </w:r>
          </w:p>
        </w:tc>
        <w:tc>
          <w:tcPr>
            <w:tcW w:w="2822" w:type="dxa"/>
          </w:tcPr>
          <w:p w14:paraId="4BE0654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19036</w:t>
            </w:r>
          </w:p>
        </w:tc>
        <w:tc>
          <w:tcPr>
            <w:tcW w:w="1915" w:type="dxa"/>
          </w:tcPr>
          <w:p w14:paraId="7A9A9056"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16A025E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15.41</w:t>
            </w:r>
          </w:p>
        </w:tc>
        <w:tc>
          <w:tcPr>
            <w:tcW w:w="1916" w:type="dxa"/>
          </w:tcPr>
          <w:p w14:paraId="18DA25A5"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7.45</w:t>
            </w:r>
          </w:p>
        </w:tc>
      </w:tr>
      <w:tr w:rsidR="009C21C4" w:rsidRPr="006F15AE" w14:paraId="61462F8F" w14:textId="77777777" w:rsidTr="00D552CC">
        <w:tc>
          <w:tcPr>
            <w:tcW w:w="1008" w:type="dxa"/>
          </w:tcPr>
          <w:p w14:paraId="360D6BE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8.</w:t>
            </w:r>
          </w:p>
        </w:tc>
        <w:tc>
          <w:tcPr>
            <w:tcW w:w="2822" w:type="dxa"/>
          </w:tcPr>
          <w:p w14:paraId="3BF1876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19003</w:t>
            </w:r>
          </w:p>
        </w:tc>
        <w:tc>
          <w:tcPr>
            <w:tcW w:w="1915" w:type="dxa"/>
          </w:tcPr>
          <w:p w14:paraId="3BE3AE37"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289F583C"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14.37</w:t>
            </w:r>
          </w:p>
        </w:tc>
        <w:tc>
          <w:tcPr>
            <w:tcW w:w="1916" w:type="dxa"/>
          </w:tcPr>
          <w:p w14:paraId="0408D0F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5.40</w:t>
            </w:r>
          </w:p>
        </w:tc>
      </w:tr>
      <w:tr w:rsidR="009C21C4" w:rsidRPr="006F15AE" w14:paraId="1A56AB65" w14:textId="77777777" w:rsidTr="00D552CC">
        <w:tc>
          <w:tcPr>
            <w:tcW w:w="1008" w:type="dxa"/>
          </w:tcPr>
          <w:p w14:paraId="5C9B5CE3"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9.</w:t>
            </w:r>
          </w:p>
        </w:tc>
        <w:tc>
          <w:tcPr>
            <w:tcW w:w="2822" w:type="dxa"/>
          </w:tcPr>
          <w:p w14:paraId="4F47456F"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19043</w:t>
            </w:r>
          </w:p>
        </w:tc>
        <w:tc>
          <w:tcPr>
            <w:tcW w:w="1915" w:type="dxa"/>
          </w:tcPr>
          <w:p w14:paraId="7C3F8C6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2CFA9739"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12.18</w:t>
            </w:r>
          </w:p>
        </w:tc>
        <w:tc>
          <w:tcPr>
            <w:tcW w:w="1916" w:type="dxa"/>
          </w:tcPr>
          <w:p w14:paraId="248841F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3.38</w:t>
            </w:r>
          </w:p>
        </w:tc>
      </w:tr>
      <w:tr w:rsidR="009C21C4" w:rsidRPr="006F15AE" w14:paraId="78B4F52B" w14:textId="77777777" w:rsidTr="00D552CC">
        <w:tc>
          <w:tcPr>
            <w:tcW w:w="1008" w:type="dxa"/>
          </w:tcPr>
          <w:p w14:paraId="09FA0A4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10.</w:t>
            </w:r>
          </w:p>
        </w:tc>
        <w:tc>
          <w:tcPr>
            <w:tcW w:w="2822" w:type="dxa"/>
          </w:tcPr>
          <w:p w14:paraId="5869DFD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LG 19015</w:t>
            </w:r>
          </w:p>
        </w:tc>
        <w:tc>
          <w:tcPr>
            <w:tcW w:w="1915" w:type="dxa"/>
          </w:tcPr>
          <w:p w14:paraId="70BC6FCD"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Sickle</w:t>
            </w:r>
          </w:p>
        </w:tc>
        <w:tc>
          <w:tcPr>
            <w:tcW w:w="1915" w:type="dxa"/>
          </w:tcPr>
          <w:p w14:paraId="0819F6A0"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16.33</w:t>
            </w:r>
          </w:p>
        </w:tc>
        <w:tc>
          <w:tcPr>
            <w:tcW w:w="1916" w:type="dxa"/>
          </w:tcPr>
          <w:p w14:paraId="67170202" w14:textId="77777777" w:rsidR="009C21C4" w:rsidRPr="006F15AE" w:rsidRDefault="009C21C4" w:rsidP="006F15AE">
            <w:pPr>
              <w:pStyle w:val="NoSpacing"/>
              <w:jc w:val="both"/>
              <w:rPr>
                <w:rFonts w:ascii="Times New Roman" w:hAnsi="Times New Roman" w:cs="Times New Roman"/>
                <w:sz w:val="24"/>
                <w:szCs w:val="24"/>
              </w:rPr>
            </w:pPr>
            <w:r w:rsidRPr="006F15AE">
              <w:rPr>
                <w:rFonts w:ascii="Times New Roman" w:hAnsi="Times New Roman" w:cs="Times New Roman"/>
                <w:sz w:val="24"/>
                <w:szCs w:val="24"/>
              </w:rPr>
              <w:t>7.42</w:t>
            </w:r>
          </w:p>
        </w:tc>
      </w:tr>
    </w:tbl>
    <w:p w14:paraId="512E68C8" w14:textId="77777777" w:rsidR="009C21C4" w:rsidRDefault="009C21C4" w:rsidP="006F15AE">
      <w:pPr>
        <w:pStyle w:val="NoSpacing"/>
        <w:jc w:val="both"/>
        <w:rPr>
          <w:rFonts w:ascii="Times New Roman" w:hAnsi="Times New Roman" w:cs="Times New Roman"/>
          <w:noProof/>
          <w:sz w:val="24"/>
          <w:szCs w:val="24"/>
        </w:rPr>
      </w:pPr>
    </w:p>
    <w:p w14:paraId="7C76ABBA" w14:textId="77777777" w:rsidR="00430BBF" w:rsidRDefault="00430BBF" w:rsidP="009E1E09">
      <w:pPr>
        <w:pStyle w:val="NoSpacing"/>
        <w:jc w:val="both"/>
        <w:rPr>
          <w:rFonts w:ascii="Times New Roman" w:hAnsi="Times New Roman" w:cs="Times New Roman"/>
          <w:b/>
          <w:bCs/>
          <w:sz w:val="24"/>
          <w:szCs w:val="24"/>
        </w:rPr>
      </w:pPr>
    </w:p>
    <w:p w14:paraId="6FA6EE10" w14:textId="77777777" w:rsidR="00430BBF" w:rsidRDefault="00430BBF" w:rsidP="009E1E09">
      <w:pPr>
        <w:pStyle w:val="NoSpacing"/>
        <w:jc w:val="both"/>
        <w:rPr>
          <w:rFonts w:ascii="Times New Roman" w:hAnsi="Times New Roman" w:cs="Times New Roman"/>
          <w:b/>
          <w:bCs/>
          <w:sz w:val="24"/>
          <w:szCs w:val="24"/>
        </w:rPr>
      </w:pPr>
    </w:p>
    <w:p w14:paraId="7207C070" w14:textId="77777777" w:rsidR="00C37C8E" w:rsidRDefault="00C37C8E" w:rsidP="00AE57ED">
      <w:pPr>
        <w:pStyle w:val="NoSpacing"/>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759"/>
        <w:gridCol w:w="4817"/>
      </w:tblGrid>
      <w:tr w:rsidR="001750B7" w14:paraId="6C19A6D2" w14:textId="77777777" w:rsidTr="001750B7">
        <w:tc>
          <w:tcPr>
            <w:tcW w:w="4788" w:type="dxa"/>
          </w:tcPr>
          <w:p w14:paraId="2E6E86CB" w14:textId="77777777" w:rsidR="001750B7" w:rsidRDefault="001750B7" w:rsidP="00AE57ED">
            <w:pPr>
              <w:pStyle w:val="NoSpacing"/>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57451FD" wp14:editId="3A7A4175">
                  <wp:extent cx="2914628" cy="2763078"/>
                  <wp:effectExtent l="19050" t="0" r="2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18856" r="6183" b="6494"/>
                          <a:stretch>
                            <a:fillRect/>
                          </a:stretch>
                        </pic:blipFill>
                        <pic:spPr bwMode="auto">
                          <a:xfrm>
                            <a:off x="0" y="0"/>
                            <a:ext cx="2914628" cy="2763078"/>
                          </a:xfrm>
                          <a:prstGeom prst="rect">
                            <a:avLst/>
                          </a:prstGeom>
                          <a:noFill/>
                          <a:ln w="9525">
                            <a:noFill/>
                            <a:miter lim="800000"/>
                            <a:headEnd/>
                            <a:tailEnd/>
                          </a:ln>
                        </pic:spPr>
                      </pic:pic>
                    </a:graphicData>
                  </a:graphic>
                </wp:inline>
              </w:drawing>
            </w:r>
          </w:p>
        </w:tc>
        <w:tc>
          <w:tcPr>
            <w:tcW w:w="4788" w:type="dxa"/>
          </w:tcPr>
          <w:p w14:paraId="6135E832" w14:textId="77777777" w:rsidR="001750B7" w:rsidRDefault="001750B7" w:rsidP="00AE57ED">
            <w:pPr>
              <w:pStyle w:val="NoSpacing"/>
              <w:jc w:val="both"/>
              <w:rPr>
                <w:rFonts w:ascii="Times New Roman" w:hAnsi="Times New Roman" w:cs="Times New Roman"/>
                <w:b/>
                <w:bCs/>
                <w:sz w:val="24"/>
                <w:szCs w:val="24"/>
              </w:rPr>
            </w:pPr>
            <w:r w:rsidRPr="00430BBF">
              <w:rPr>
                <w:rFonts w:ascii="Times New Roman" w:hAnsi="Times New Roman" w:cs="Times New Roman"/>
                <w:b/>
                <w:bCs/>
                <w:noProof/>
                <w:sz w:val="24"/>
                <w:szCs w:val="24"/>
              </w:rPr>
              <w:drawing>
                <wp:inline distT="0" distB="0" distL="0" distR="0" wp14:anchorId="7F2E0A94" wp14:editId="2458D13E">
                  <wp:extent cx="2952971" cy="276630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6027" t="9957" r="5948" b="8658"/>
                          <a:stretch>
                            <a:fillRect/>
                          </a:stretch>
                        </pic:blipFill>
                        <pic:spPr bwMode="auto">
                          <a:xfrm>
                            <a:off x="0" y="0"/>
                            <a:ext cx="2956271" cy="2769399"/>
                          </a:xfrm>
                          <a:prstGeom prst="rect">
                            <a:avLst/>
                          </a:prstGeom>
                          <a:noFill/>
                          <a:ln w="9525">
                            <a:noFill/>
                            <a:miter lim="800000"/>
                            <a:headEnd/>
                            <a:tailEnd/>
                          </a:ln>
                        </pic:spPr>
                      </pic:pic>
                    </a:graphicData>
                  </a:graphic>
                </wp:inline>
              </w:drawing>
            </w:r>
          </w:p>
        </w:tc>
      </w:tr>
    </w:tbl>
    <w:p w14:paraId="2F21AC45" w14:textId="77777777" w:rsidR="00AE57ED" w:rsidRPr="00D57EC0" w:rsidRDefault="00AE57ED" w:rsidP="00AE57ED">
      <w:pPr>
        <w:pStyle w:val="NoSpacing"/>
        <w:jc w:val="both"/>
        <w:rPr>
          <w:rFonts w:ascii="Times New Roman" w:hAnsi="Times New Roman" w:cs="Times New Roman"/>
          <w:b/>
          <w:bCs/>
          <w:sz w:val="24"/>
          <w:szCs w:val="24"/>
        </w:rPr>
      </w:pPr>
      <w:r w:rsidRPr="00344660">
        <w:rPr>
          <w:rFonts w:ascii="Times New Roman" w:hAnsi="Times New Roman" w:cs="Times New Roman"/>
          <w:b/>
          <w:bCs/>
          <w:sz w:val="24"/>
          <w:szCs w:val="24"/>
        </w:rPr>
        <w:t>Figure</w:t>
      </w:r>
      <w:r w:rsidR="0046620E">
        <w:rPr>
          <w:rFonts w:ascii="Times New Roman" w:hAnsi="Times New Roman" w:cs="Times New Roman"/>
          <w:b/>
          <w:bCs/>
          <w:sz w:val="24"/>
          <w:szCs w:val="24"/>
        </w:rPr>
        <w:t xml:space="preserve"> 3</w:t>
      </w:r>
      <w:r w:rsidRPr="00344660">
        <w:rPr>
          <w:rFonts w:ascii="Times New Roman" w:hAnsi="Times New Roman" w:cs="Times New Roman"/>
          <w:b/>
          <w:bCs/>
          <w:sz w:val="24"/>
          <w:szCs w:val="24"/>
        </w:rPr>
        <w:t xml:space="preserve">: </w:t>
      </w:r>
      <w:r w:rsidRPr="00D57EC0">
        <w:rPr>
          <w:rFonts w:ascii="Times New Roman" w:hAnsi="Times New Roman" w:cs="Times New Roman"/>
          <w:b/>
          <w:bCs/>
          <w:sz w:val="24"/>
          <w:szCs w:val="24"/>
        </w:rPr>
        <w:t xml:space="preserve">Photographs depicting cultural </w:t>
      </w:r>
      <w:r w:rsidR="00254580">
        <w:rPr>
          <w:rFonts w:ascii="Times New Roman" w:hAnsi="Times New Roman" w:cs="Times New Roman"/>
          <w:b/>
          <w:bCs/>
          <w:sz w:val="24"/>
          <w:szCs w:val="24"/>
        </w:rPr>
        <w:t>characters of w</w:t>
      </w:r>
      <w:r w:rsidRPr="00D57EC0">
        <w:rPr>
          <w:rFonts w:ascii="Times New Roman" w:hAnsi="Times New Roman" w:cs="Times New Roman"/>
          <w:b/>
          <w:bCs/>
          <w:sz w:val="24"/>
          <w:szCs w:val="24"/>
        </w:rPr>
        <w:t>ilt pathogen</w:t>
      </w:r>
    </w:p>
    <w:p w14:paraId="39DA8EC9" w14:textId="77777777" w:rsidR="00227BA9" w:rsidRDefault="00227BA9" w:rsidP="009E1E09">
      <w:pPr>
        <w:pStyle w:val="NoSpacing"/>
        <w:jc w:val="both"/>
        <w:rPr>
          <w:rFonts w:ascii="Times New Roman" w:hAnsi="Times New Roman" w:cs="Times New Roman"/>
          <w:b/>
          <w:bCs/>
          <w:sz w:val="24"/>
          <w:szCs w:val="24"/>
        </w:rPr>
      </w:pPr>
    </w:p>
    <w:p w14:paraId="10A485F2" w14:textId="77777777" w:rsidR="009E1E09" w:rsidRPr="009E1E09" w:rsidRDefault="009E1E09" w:rsidP="009E1E09">
      <w:pPr>
        <w:pStyle w:val="NoSpacing"/>
        <w:jc w:val="both"/>
        <w:rPr>
          <w:rFonts w:ascii="Times New Roman" w:hAnsi="Times New Roman" w:cs="Times New Roman"/>
          <w:b/>
          <w:bCs/>
          <w:sz w:val="24"/>
          <w:szCs w:val="24"/>
        </w:rPr>
      </w:pPr>
      <w:r w:rsidRPr="009E1E09">
        <w:rPr>
          <w:rFonts w:ascii="Times New Roman" w:hAnsi="Times New Roman" w:cs="Times New Roman"/>
          <w:b/>
          <w:bCs/>
          <w:sz w:val="24"/>
          <w:szCs w:val="24"/>
        </w:rPr>
        <w:t xml:space="preserve">CONCLUSION </w:t>
      </w:r>
    </w:p>
    <w:p w14:paraId="12B34EFD" w14:textId="77777777" w:rsidR="009E1E09" w:rsidRPr="009E1E09" w:rsidRDefault="009E1E09" w:rsidP="009E1E09">
      <w:pPr>
        <w:pStyle w:val="NoSpacing"/>
        <w:jc w:val="both"/>
        <w:rPr>
          <w:rFonts w:ascii="Times New Roman" w:hAnsi="Times New Roman" w:cs="Times New Roman"/>
          <w:sz w:val="24"/>
          <w:szCs w:val="24"/>
        </w:rPr>
      </w:pPr>
      <w:r w:rsidRPr="009E1E09">
        <w:rPr>
          <w:rFonts w:ascii="Times New Roman" w:hAnsi="Times New Roman" w:cs="Times New Roman"/>
          <w:sz w:val="24"/>
          <w:szCs w:val="24"/>
        </w:rPr>
        <w:t>The genotypes/variet</w:t>
      </w:r>
      <w:r>
        <w:rPr>
          <w:rFonts w:ascii="Times New Roman" w:hAnsi="Times New Roman" w:cs="Times New Roman"/>
          <w:sz w:val="24"/>
          <w:szCs w:val="24"/>
        </w:rPr>
        <w:t xml:space="preserve">ies rated resistant against </w:t>
      </w:r>
      <w:r w:rsidRPr="009E1E09">
        <w:rPr>
          <w:rFonts w:ascii="Times New Roman" w:hAnsi="Times New Roman" w:cs="Times New Roman"/>
          <w:sz w:val="24"/>
          <w:szCs w:val="24"/>
        </w:rPr>
        <w:t xml:space="preserve">sugarcane </w:t>
      </w:r>
      <w:r w:rsidR="0095128B">
        <w:rPr>
          <w:rFonts w:ascii="Times New Roman" w:hAnsi="Times New Roman" w:cs="Times New Roman"/>
          <w:sz w:val="24"/>
          <w:szCs w:val="24"/>
        </w:rPr>
        <w:t>wilt</w:t>
      </w:r>
      <w:r w:rsidR="0095128B" w:rsidRPr="009E1E09">
        <w:rPr>
          <w:rFonts w:ascii="Times New Roman" w:hAnsi="Times New Roman" w:cs="Times New Roman"/>
          <w:sz w:val="24"/>
          <w:szCs w:val="24"/>
        </w:rPr>
        <w:t xml:space="preserve"> disease </w:t>
      </w:r>
      <w:r w:rsidRPr="009E1E09">
        <w:rPr>
          <w:rFonts w:ascii="Times New Roman" w:hAnsi="Times New Roman" w:cs="Times New Roman"/>
          <w:sz w:val="24"/>
          <w:szCs w:val="24"/>
        </w:rPr>
        <w:t xml:space="preserve">can be exploited for </w:t>
      </w:r>
      <w:r w:rsidR="00871044">
        <w:rPr>
          <w:rFonts w:ascii="Times New Roman" w:hAnsi="Times New Roman" w:cs="Times New Roman"/>
          <w:sz w:val="24"/>
          <w:szCs w:val="24"/>
        </w:rPr>
        <w:t xml:space="preserve">the </w:t>
      </w:r>
      <w:r w:rsidRPr="009E1E09">
        <w:rPr>
          <w:rFonts w:ascii="Times New Roman" w:hAnsi="Times New Roman" w:cs="Times New Roman"/>
          <w:sz w:val="24"/>
          <w:szCs w:val="24"/>
        </w:rPr>
        <w:t>dev</w:t>
      </w:r>
      <w:r>
        <w:rPr>
          <w:rFonts w:ascii="Times New Roman" w:hAnsi="Times New Roman" w:cs="Times New Roman"/>
          <w:sz w:val="24"/>
          <w:szCs w:val="24"/>
        </w:rPr>
        <w:t>elopment of wilt</w:t>
      </w:r>
      <w:r w:rsidRPr="009E1E09">
        <w:rPr>
          <w:rFonts w:ascii="Times New Roman" w:hAnsi="Times New Roman" w:cs="Times New Roman"/>
          <w:sz w:val="24"/>
          <w:szCs w:val="24"/>
        </w:rPr>
        <w:t xml:space="preserve"> resistant variety of sugarcane whereas genotypes/varieties rated susceptible genotypes can be exploited as susceptible </w:t>
      </w:r>
      <w:r>
        <w:rPr>
          <w:rFonts w:ascii="Times New Roman" w:hAnsi="Times New Roman" w:cs="Times New Roman"/>
          <w:sz w:val="24"/>
          <w:szCs w:val="24"/>
        </w:rPr>
        <w:t>check for screening against wilt</w:t>
      </w:r>
      <w:r w:rsidRPr="009E1E09">
        <w:rPr>
          <w:rFonts w:ascii="Times New Roman" w:hAnsi="Times New Roman" w:cs="Times New Roman"/>
          <w:sz w:val="24"/>
          <w:szCs w:val="24"/>
        </w:rPr>
        <w:t xml:space="preserve"> disease of sugarcane. And the development of resistant varieties is the eco-friendly wa</w:t>
      </w:r>
      <w:r>
        <w:rPr>
          <w:rFonts w:ascii="Times New Roman" w:hAnsi="Times New Roman" w:cs="Times New Roman"/>
          <w:sz w:val="24"/>
          <w:szCs w:val="24"/>
        </w:rPr>
        <w:t>y to control the wilt</w:t>
      </w:r>
      <w:r w:rsidRPr="009E1E09">
        <w:rPr>
          <w:rFonts w:ascii="Times New Roman" w:hAnsi="Times New Roman" w:cs="Times New Roman"/>
          <w:sz w:val="24"/>
          <w:szCs w:val="24"/>
        </w:rPr>
        <w:t xml:space="preserve"> disease of sugarcane. </w:t>
      </w:r>
    </w:p>
    <w:p w14:paraId="03E9EAA0" w14:textId="77777777" w:rsidR="009E1E09" w:rsidRDefault="009E1E09" w:rsidP="009E1E09">
      <w:pPr>
        <w:pStyle w:val="NoSpacing"/>
        <w:jc w:val="both"/>
        <w:rPr>
          <w:rFonts w:ascii="Times New Roman" w:hAnsi="Times New Roman" w:cs="Times New Roman"/>
          <w:sz w:val="24"/>
          <w:szCs w:val="24"/>
        </w:rPr>
      </w:pPr>
    </w:p>
    <w:p w14:paraId="68ABBA5C" w14:textId="77777777" w:rsidR="006667B9" w:rsidRDefault="006667B9" w:rsidP="006667B9">
      <w:pPr>
        <w:rPr>
          <w:highlight w:val="yellow"/>
        </w:rPr>
      </w:pPr>
      <w:bookmarkStart w:id="1" w:name="_Hlk196574156"/>
    </w:p>
    <w:p w14:paraId="113AFE04" w14:textId="1F3FABBA" w:rsidR="006667B9" w:rsidRPr="00BD513C" w:rsidRDefault="006667B9" w:rsidP="006667B9">
      <w:pPr>
        <w:rPr>
          <w:b/>
          <w:highlight w:val="yellow"/>
        </w:rPr>
      </w:pPr>
      <w:r w:rsidRPr="00BD513C">
        <w:rPr>
          <w:b/>
          <w:highlight w:val="yellow"/>
        </w:rPr>
        <w:t>Disclaimer (Artificial intelligence)</w:t>
      </w:r>
    </w:p>
    <w:p w14:paraId="1F2FA3A4" w14:textId="77777777" w:rsidR="006667B9" w:rsidRPr="00740879" w:rsidRDefault="006667B9" w:rsidP="006667B9">
      <w:pPr>
        <w:rPr>
          <w:highlight w:val="yellow"/>
        </w:rPr>
      </w:pPr>
      <w:r w:rsidRPr="00740879">
        <w:rPr>
          <w:highlight w:val="yellow"/>
        </w:rPr>
        <w:t xml:space="preserve">Option 1: </w:t>
      </w:r>
    </w:p>
    <w:p w14:paraId="01A5894C" w14:textId="77777777" w:rsidR="006667B9" w:rsidRPr="00740879" w:rsidRDefault="006667B9" w:rsidP="006667B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690DD5C" w14:textId="77777777" w:rsidR="006667B9" w:rsidRPr="00740879" w:rsidRDefault="006667B9" w:rsidP="006667B9">
      <w:pPr>
        <w:rPr>
          <w:highlight w:val="yellow"/>
        </w:rPr>
      </w:pPr>
      <w:r w:rsidRPr="00740879">
        <w:rPr>
          <w:highlight w:val="yellow"/>
        </w:rPr>
        <w:t xml:space="preserve">Option 2: </w:t>
      </w:r>
    </w:p>
    <w:p w14:paraId="3E88E778" w14:textId="77777777" w:rsidR="006667B9" w:rsidRPr="00740879" w:rsidRDefault="006667B9" w:rsidP="006667B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24ABC1" w14:textId="77777777" w:rsidR="006667B9" w:rsidRPr="00740879" w:rsidRDefault="006667B9" w:rsidP="006667B9">
      <w:pPr>
        <w:rPr>
          <w:highlight w:val="yellow"/>
        </w:rPr>
      </w:pPr>
      <w:r w:rsidRPr="00740879">
        <w:rPr>
          <w:highlight w:val="yellow"/>
        </w:rPr>
        <w:t>Details of the AI usage are given below:</w:t>
      </w:r>
    </w:p>
    <w:p w14:paraId="0ADDD7B2" w14:textId="77777777" w:rsidR="006667B9" w:rsidRPr="00740879" w:rsidRDefault="006667B9" w:rsidP="006667B9">
      <w:pPr>
        <w:rPr>
          <w:highlight w:val="yellow"/>
        </w:rPr>
      </w:pPr>
      <w:r w:rsidRPr="00740879">
        <w:rPr>
          <w:highlight w:val="yellow"/>
        </w:rPr>
        <w:t>1.</w:t>
      </w:r>
    </w:p>
    <w:p w14:paraId="7BA86D33" w14:textId="77777777" w:rsidR="006667B9" w:rsidRPr="00740879" w:rsidRDefault="006667B9" w:rsidP="006667B9">
      <w:pPr>
        <w:rPr>
          <w:highlight w:val="yellow"/>
        </w:rPr>
      </w:pPr>
      <w:r w:rsidRPr="00740879">
        <w:rPr>
          <w:highlight w:val="yellow"/>
        </w:rPr>
        <w:t>2.</w:t>
      </w:r>
    </w:p>
    <w:p w14:paraId="44B9E07A" w14:textId="0FC437B7" w:rsidR="006667B9" w:rsidRPr="007E0288" w:rsidRDefault="006667B9" w:rsidP="006667B9">
      <w:r w:rsidRPr="00740879">
        <w:rPr>
          <w:highlight w:val="yellow"/>
        </w:rPr>
        <w:lastRenderedPageBreak/>
        <w:t>3.</w:t>
      </w:r>
      <w:bookmarkEnd w:id="1"/>
    </w:p>
    <w:p w14:paraId="33786F7B" w14:textId="77777777" w:rsidR="006667B9" w:rsidRDefault="006667B9" w:rsidP="009E1E09">
      <w:pPr>
        <w:pStyle w:val="NoSpacing"/>
        <w:jc w:val="both"/>
        <w:rPr>
          <w:rFonts w:ascii="Times New Roman" w:hAnsi="Times New Roman" w:cs="Times New Roman"/>
          <w:sz w:val="24"/>
          <w:szCs w:val="24"/>
        </w:rPr>
      </w:pPr>
    </w:p>
    <w:p w14:paraId="6C9CACCF" w14:textId="77777777" w:rsidR="003B58E9" w:rsidRDefault="003B58E9" w:rsidP="009E1E09">
      <w:pPr>
        <w:pStyle w:val="NoSpacing"/>
        <w:jc w:val="both"/>
        <w:rPr>
          <w:rFonts w:ascii="Times New Roman" w:hAnsi="Times New Roman" w:cs="Times New Roman"/>
          <w:sz w:val="24"/>
          <w:szCs w:val="24"/>
        </w:rPr>
      </w:pPr>
    </w:p>
    <w:p w14:paraId="519E6959" w14:textId="77777777" w:rsidR="003B58E9" w:rsidRDefault="003B58E9" w:rsidP="009E1E09">
      <w:pPr>
        <w:pStyle w:val="NoSpacing"/>
        <w:jc w:val="both"/>
        <w:rPr>
          <w:rFonts w:ascii="Times New Roman" w:hAnsi="Times New Roman" w:cs="Times New Roman"/>
          <w:b/>
          <w:bCs/>
          <w:sz w:val="24"/>
          <w:szCs w:val="24"/>
        </w:rPr>
      </w:pPr>
      <w:r w:rsidRPr="003B58E9">
        <w:rPr>
          <w:rFonts w:ascii="Times New Roman" w:hAnsi="Times New Roman" w:cs="Times New Roman"/>
          <w:b/>
          <w:bCs/>
          <w:sz w:val="24"/>
          <w:szCs w:val="24"/>
        </w:rPr>
        <w:t>REFERENCES</w:t>
      </w:r>
    </w:p>
    <w:p w14:paraId="453C67C1" w14:textId="77777777" w:rsidR="00720CAD" w:rsidRDefault="00720CAD" w:rsidP="009E1E09">
      <w:pPr>
        <w:pStyle w:val="NoSpacing"/>
        <w:jc w:val="both"/>
        <w:rPr>
          <w:rFonts w:ascii="Times New Roman" w:hAnsi="Times New Roman" w:cs="Times New Roman"/>
          <w:b/>
          <w:bCs/>
          <w:sz w:val="24"/>
          <w:szCs w:val="24"/>
        </w:rPr>
      </w:pPr>
    </w:p>
    <w:p w14:paraId="39652A96" w14:textId="77777777" w:rsidR="007B0BC0" w:rsidRPr="00190E66" w:rsidRDefault="007B0BC0" w:rsidP="00FF6253">
      <w:pPr>
        <w:pStyle w:val="NoSpacing"/>
        <w:numPr>
          <w:ilvl w:val="0"/>
          <w:numId w:val="2"/>
        </w:numPr>
        <w:jc w:val="both"/>
        <w:rPr>
          <w:rFonts w:ascii="Times New Roman" w:hAnsi="Times New Roman" w:cs="Times New Roman"/>
          <w:sz w:val="24"/>
          <w:szCs w:val="24"/>
          <w:shd w:val="clear" w:color="auto" w:fill="FFFFFF"/>
        </w:rPr>
      </w:pPr>
      <w:r w:rsidRPr="00FE78DA">
        <w:rPr>
          <w:rFonts w:ascii="Times New Roman" w:hAnsi="Times New Roman" w:cs="Times New Roman"/>
          <w:sz w:val="24"/>
          <w:szCs w:val="24"/>
          <w:shd w:val="clear" w:color="auto" w:fill="FFFFFF"/>
        </w:rPr>
        <w:t>Ram B</w:t>
      </w:r>
      <w:r w:rsidR="00081D28">
        <w:rPr>
          <w:rFonts w:ascii="Times New Roman" w:hAnsi="Times New Roman" w:cs="Times New Roman"/>
          <w:sz w:val="24"/>
          <w:szCs w:val="24"/>
          <w:shd w:val="clear" w:color="auto" w:fill="FFFFFF"/>
        </w:rPr>
        <w:t>,</w:t>
      </w:r>
      <w:r w:rsidRPr="00FE78DA">
        <w:rPr>
          <w:rFonts w:ascii="Times New Roman" w:hAnsi="Times New Roman" w:cs="Times New Roman"/>
          <w:sz w:val="24"/>
          <w:szCs w:val="24"/>
          <w:shd w:val="clear" w:color="auto" w:fill="FFFFFF"/>
        </w:rPr>
        <w:t xml:space="preserve"> </w:t>
      </w:r>
      <w:proofErr w:type="spellStart"/>
      <w:r w:rsidRPr="00FE78DA">
        <w:rPr>
          <w:rFonts w:ascii="Times New Roman" w:hAnsi="Times New Roman" w:cs="Times New Roman"/>
          <w:sz w:val="24"/>
          <w:szCs w:val="24"/>
          <w:shd w:val="clear" w:color="auto" w:fill="FFFFFF"/>
        </w:rPr>
        <w:t>Hemaprabha</w:t>
      </w:r>
      <w:proofErr w:type="spellEnd"/>
      <w:r w:rsidRPr="00FE78DA">
        <w:rPr>
          <w:rFonts w:ascii="Times New Roman" w:hAnsi="Times New Roman" w:cs="Times New Roman"/>
          <w:sz w:val="24"/>
          <w:szCs w:val="24"/>
          <w:shd w:val="clear" w:color="auto" w:fill="FFFFFF"/>
        </w:rPr>
        <w:t xml:space="preserve"> G</w:t>
      </w:r>
      <w:r>
        <w:rPr>
          <w:rFonts w:ascii="Times New Roman" w:hAnsi="Times New Roman" w:cs="Times New Roman"/>
          <w:sz w:val="24"/>
          <w:szCs w:val="24"/>
          <w:shd w:val="clear" w:color="auto" w:fill="FFFFFF"/>
        </w:rPr>
        <w:t>.</w:t>
      </w:r>
      <w:r w:rsidRPr="00FE78DA">
        <w:rPr>
          <w:rFonts w:ascii="Times New Roman" w:hAnsi="Times New Roman" w:cs="Times New Roman"/>
          <w:sz w:val="24"/>
          <w:szCs w:val="24"/>
          <w:shd w:val="clear" w:color="auto" w:fill="FFFFFF"/>
        </w:rPr>
        <w:t xml:space="preserve"> The sugarcane variety</w:t>
      </w:r>
      <w:r>
        <w:rPr>
          <w:rFonts w:ascii="Times New Roman" w:hAnsi="Times New Roman" w:cs="Times New Roman"/>
          <w:sz w:val="24"/>
          <w:szCs w:val="24"/>
          <w:shd w:val="clear" w:color="auto" w:fill="FFFFFF"/>
        </w:rPr>
        <w:t xml:space="preserve"> </w:t>
      </w:r>
      <w:r w:rsidRPr="00FE78DA">
        <w:rPr>
          <w:rFonts w:ascii="Times New Roman" w:hAnsi="Times New Roman" w:cs="Times New Roman"/>
          <w:sz w:val="24"/>
          <w:szCs w:val="24"/>
          <w:shd w:val="clear" w:color="auto" w:fill="FFFFFF"/>
        </w:rPr>
        <w:t xml:space="preserve">Co 0238-a reward to farmers and elixir to India’s </w:t>
      </w:r>
      <w:proofErr w:type="spellStart"/>
      <w:r w:rsidRPr="00FE78DA">
        <w:rPr>
          <w:rFonts w:ascii="Times New Roman" w:hAnsi="Times New Roman" w:cs="Times New Roman"/>
          <w:sz w:val="24"/>
          <w:szCs w:val="24"/>
          <w:shd w:val="clear" w:color="auto" w:fill="FFFFFF"/>
        </w:rPr>
        <w:t>sugarsector</w:t>
      </w:r>
      <w:proofErr w:type="spellEnd"/>
      <w:r w:rsidRPr="00FE78DA">
        <w:rPr>
          <w:rFonts w:ascii="Times New Roman" w:hAnsi="Times New Roman" w:cs="Times New Roman"/>
          <w:sz w:val="24"/>
          <w:szCs w:val="24"/>
          <w:shd w:val="clear" w:color="auto" w:fill="FFFFFF"/>
        </w:rPr>
        <w:t xml:space="preserve">. </w:t>
      </w:r>
      <w:proofErr w:type="spellStart"/>
      <w:r w:rsidRPr="00FE78DA">
        <w:rPr>
          <w:rFonts w:ascii="Times New Roman" w:hAnsi="Times New Roman" w:cs="Times New Roman"/>
          <w:sz w:val="24"/>
          <w:szCs w:val="24"/>
          <w:shd w:val="clear" w:color="auto" w:fill="FFFFFF"/>
        </w:rPr>
        <w:t>Curr</w:t>
      </w:r>
      <w:proofErr w:type="spellEnd"/>
      <w:r w:rsidRPr="00FE78DA">
        <w:rPr>
          <w:rFonts w:ascii="Times New Roman" w:hAnsi="Times New Roman" w:cs="Times New Roman"/>
          <w:sz w:val="24"/>
          <w:szCs w:val="24"/>
          <w:shd w:val="clear" w:color="auto" w:fill="FFFFFF"/>
        </w:rPr>
        <w:t xml:space="preserve"> Sci</w:t>
      </w:r>
      <w:r>
        <w:rPr>
          <w:rFonts w:ascii="Times New Roman" w:hAnsi="Times New Roman" w:cs="Times New Roman"/>
          <w:sz w:val="24"/>
          <w:szCs w:val="24"/>
          <w:shd w:val="clear" w:color="auto" w:fill="FFFFFF"/>
        </w:rPr>
        <w:t>.</w:t>
      </w:r>
      <w:r w:rsidRPr="00FE78DA">
        <w:rPr>
          <w:rFonts w:ascii="Times New Roman" w:hAnsi="Times New Roman" w:cs="Times New Roman"/>
          <w:sz w:val="24"/>
          <w:szCs w:val="24"/>
          <w:shd w:val="clear" w:color="auto" w:fill="FFFFFF"/>
        </w:rPr>
        <w:t xml:space="preserve"> </w:t>
      </w:r>
      <w:r w:rsidR="000C3EFE" w:rsidRPr="00FE78DA">
        <w:rPr>
          <w:rFonts w:ascii="Times New Roman" w:hAnsi="Times New Roman" w:cs="Times New Roman"/>
          <w:sz w:val="24"/>
          <w:szCs w:val="24"/>
          <w:shd w:val="clear" w:color="auto" w:fill="FFFFFF"/>
        </w:rPr>
        <w:t>2020</w:t>
      </w:r>
      <w:r w:rsidR="000C3EFE">
        <w:rPr>
          <w:rFonts w:ascii="Times New Roman" w:hAnsi="Times New Roman" w:cs="Times New Roman"/>
          <w:sz w:val="24"/>
          <w:szCs w:val="24"/>
          <w:shd w:val="clear" w:color="auto" w:fill="FFFFFF"/>
        </w:rPr>
        <w:t>;</w:t>
      </w:r>
      <w:r w:rsidRPr="00FE78DA">
        <w:rPr>
          <w:rFonts w:ascii="Times New Roman" w:hAnsi="Times New Roman" w:cs="Times New Roman"/>
          <w:sz w:val="24"/>
          <w:szCs w:val="24"/>
          <w:shd w:val="clear" w:color="auto" w:fill="FFFFFF"/>
        </w:rPr>
        <w:t>118(11): 1643-46.</w:t>
      </w:r>
    </w:p>
    <w:p w14:paraId="791F7D4D" w14:textId="77777777" w:rsidR="007B0BC0" w:rsidRDefault="007B0BC0" w:rsidP="007B0BC0">
      <w:pPr>
        <w:pStyle w:val="NoSpacing"/>
        <w:jc w:val="both"/>
        <w:rPr>
          <w:rFonts w:ascii="Times New Roman" w:hAnsi="Times New Roman" w:cs="Times New Roman"/>
          <w:sz w:val="24"/>
          <w:szCs w:val="24"/>
        </w:rPr>
      </w:pPr>
    </w:p>
    <w:p w14:paraId="4816F7BF" w14:textId="77777777" w:rsidR="007B0BC0" w:rsidRPr="009762EF" w:rsidRDefault="00081D2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Vamsi Krishna G, </w:t>
      </w:r>
      <w:proofErr w:type="spellStart"/>
      <w:r>
        <w:rPr>
          <w:rFonts w:ascii="Times New Roman" w:hAnsi="Times New Roman" w:cs="Times New Roman"/>
          <w:sz w:val="24"/>
          <w:szCs w:val="24"/>
        </w:rPr>
        <w:t>Manoj</w:t>
      </w:r>
      <w:proofErr w:type="spellEnd"/>
      <w:r>
        <w:rPr>
          <w:rFonts w:ascii="Times New Roman" w:hAnsi="Times New Roman" w:cs="Times New Roman"/>
          <w:sz w:val="24"/>
          <w:szCs w:val="24"/>
        </w:rPr>
        <w:t xml:space="preserve"> Kumar V, Kishore Varma P</w:t>
      </w:r>
      <w:r w:rsidR="007B0BC0" w:rsidRPr="009762EF">
        <w:rPr>
          <w:rFonts w:ascii="Times New Roman" w:hAnsi="Times New Roman" w:cs="Times New Roman"/>
          <w:sz w:val="24"/>
          <w:szCs w:val="24"/>
        </w:rPr>
        <w:t>,</w:t>
      </w:r>
      <w:r w:rsidR="007B0BC0">
        <w:rPr>
          <w:rFonts w:ascii="Times New Roman" w:hAnsi="Times New Roman" w:cs="Times New Roman"/>
          <w:sz w:val="24"/>
          <w:szCs w:val="24"/>
        </w:rPr>
        <w:t xml:space="preserve"> </w:t>
      </w:r>
      <w:r w:rsidR="007B0BC0" w:rsidRPr="009762EF">
        <w:rPr>
          <w:rFonts w:ascii="Times New Roman" w:hAnsi="Times New Roman" w:cs="Times New Roman"/>
          <w:sz w:val="24"/>
          <w:szCs w:val="24"/>
        </w:rPr>
        <w:t>Bh</w:t>
      </w:r>
      <w:r>
        <w:rPr>
          <w:rFonts w:ascii="Times New Roman" w:hAnsi="Times New Roman" w:cs="Times New Roman"/>
          <w:sz w:val="24"/>
          <w:szCs w:val="24"/>
        </w:rPr>
        <w:t>avani B, Vijaya Kumar</w:t>
      </w:r>
      <w:r w:rsidR="007B0BC0">
        <w:rPr>
          <w:rFonts w:ascii="Times New Roman" w:hAnsi="Times New Roman" w:cs="Times New Roman"/>
          <w:sz w:val="24"/>
          <w:szCs w:val="24"/>
        </w:rPr>
        <w:t xml:space="preserve"> G. </w:t>
      </w:r>
      <w:r w:rsidR="007B0BC0" w:rsidRPr="009762EF">
        <w:rPr>
          <w:rFonts w:ascii="Times New Roman" w:hAnsi="Times New Roman" w:cs="Times New Roman"/>
          <w:sz w:val="24"/>
          <w:szCs w:val="24"/>
        </w:rPr>
        <w:t>Identification</w:t>
      </w:r>
      <w:r w:rsidR="007B0BC0">
        <w:rPr>
          <w:rFonts w:ascii="Times New Roman" w:hAnsi="Times New Roman" w:cs="Times New Roman"/>
          <w:sz w:val="24"/>
          <w:szCs w:val="24"/>
        </w:rPr>
        <w:t xml:space="preserve"> </w:t>
      </w:r>
      <w:r w:rsidR="007B0BC0" w:rsidRPr="009762EF">
        <w:rPr>
          <w:rFonts w:ascii="Times New Roman" w:hAnsi="Times New Roman" w:cs="Times New Roman"/>
          <w:sz w:val="24"/>
          <w:szCs w:val="24"/>
        </w:rPr>
        <w:t>of resistance to Sugarcane mosaic virus, Sugarcane streak</w:t>
      </w:r>
      <w:r w:rsidR="007B0BC0">
        <w:rPr>
          <w:rFonts w:ascii="Times New Roman" w:hAnsi="Times New Roman" w:cs="Times New Roman"/>
          <w:sz w:val="24"/>
          <w:szCs w:val="24"/>
        </w:rPr>
        <w:t xml:space="preserve"> </w:t>
      </w:r>
      <w:r w:rsidR="007B0BC0" w:rsidRPr="009762EF">
        <w:rPr>
          <w:rFonts w:ascii="Times New Roman" w:hAnsi="Times New Roman" w:cs="Times New Roman"/>
          <w:sz w:val="24"/>
          <w:szCs w:val="24"/>
        </w:rPr>
        <w:t>mosaic virus, and Sugarcane bacilliform virus in new elite</w:t>
      </w:r>
      <w:r w:rsidR="007B0BC0">
        <w:rPr>
          <w:rFonts w:ascii="Times New Roman" w:hAnsi="Times New Roman" w:cs="Times New Roman"/>
          <w:sz w:val="24"/>
          <w:szCs w:val="24"/>
        </w:rPr>
        <w:t xml:space="preserve"> </w:t>
      </w:r>
      <w:r w:rsidR="007B0BC0" w:rsidRPr="009762EF">
        <w:rPr>
          <w:rFonts w:ascii="Times New Roman" w:hAnsi="Times New Roman" w:cs="Times New Roman"/>
          <w:sz w:val="24"/>
          <w:szCs w:val="24"/>
        </w:rPr>
        <w:t xml:space="preserve">sugarcane accessions in India. </w:t>
      </w:r>
      <w:r w:rsidR="007B0BC0" w:rsidRPr="005F2142">
        <w:rPr>
          <w:rFonts w:ascii="Times New Roman" w:hAnsi="Times New Roman" w:cs="Times New Roman"/>
          <w:sz w:val="24"/>
          <w:szCs w:val="24"/>
        </w:rPr>
        <w:t>Frontiers in Microbiology.</w:t>
      </w:r>
      <w:r w:rsidR="007B0BC0">
        <w:rPr>
          <w:rFonts w:ascii="Times New Roman" w:hAnsi="Times New Roman" w:cs="Times New Roman"/>
          <w:sz w:val="24"/>
          <w:szCs w:val="24"/>
        </w:rPr>
        <w:t xml:space="preserve"> </w:t>
      </w:r>
      <w:r w:rsidR="000C3EFE" w:rsidRPr="009762EF">
        <w:rPr>
          <w:rFonts w:ascii="Times New Roman" w:hAnsi="Times New Roman" w:cs="Times New Roman"/>
          <w:sz w:val="24"/>
          <w:szCs w:val="24"/>
        </w:rPr>
        <w:t>2023</w:t>
      </w:r>
      <w:r w:rsidR="000C3EFE">
        <w:rPr>
          <w:rFonts w:ascii="Times New Roman" w:hAnsi="Times New Roman" w:cs="Times New Roman"/>
          <w:sz w:val="24"/>
          <w:szCs w:val="24"/>
        </w:rPr>
        <w:t>;</w:t>
      </w:r>
      <w:r w:rsidR="007B0BC0" w:rsidRPr="009762EF">
        <w:rPr>
          <w:rFonts w:ascii="Times New Roman" w:hAnsi="Times New Roman" w:cs="Times New Roman"/>
          <w:sz w:val="24"/>
          <w:szCs w:val="24"/>
        </w:rPr>
        <w:t>14: 1276932.</w:t>
      </w:r>
    </w:p>
    <w:p w14:paraId="342B2F22" w14:textId="77777777" w:rsidR="007B0BC0" w:rsidRDefault="007B0BC0" w:rsidP="007B0BC0">
      <w:pPr>
        <w:pStyle w:val="NoSpacing"/>
        <w:jc w:val="both"/>
        <w:rPr>
          <w:rFonts w:ascii="Times New Roman" w:hAnsi="Times New Roman" w:cs="Times New Roman"/>
          <w:sz w:val="24"/>
          <w:szCs w:val="24"/>
        </w:rPr>
      </w:pPr>
    </w:p>
    <w:p w14:paraId="77BBEF89" w14:textId="77777777" w:rsidR="007B0BC0" w:rsidRPr="008072E6" w:rsidRDefault="00641CE3"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FAO</w:t>
      </w:r>
      <w:r w:rsidR="007B0BC0" w:rsidRPr="008072E6">
        <w:rPr>
          <w:rFonts w:ascii="Times New Roman" w:hAnsi="Times New Roman" w:cs="Times New Roman"/>
          <w:sz w:val="24"/>
          <w:szCs w:val="24"/>
        </w:rPr>
        <w:t>. Production: Crops and livestock products. In</w:t>
      </w:r>
      <w:r w:rsidR="007B0BC0">
        <w:rPr>
          <w:rFonts w:ascii="Times New Roman" w:hAnsi="Times New Roman" w:cs="Times New Roman"/>
          <w:sz w:val="24"/>
          <w:szCs w:val="24"/>
        </w:rPr>
        <w:t xml:space="preserve"> </w:t>
      </w:r>
      <w:r w:rsidR="007B0BC0" w:rsidRPr="008072E6">
        <w:rPr>
          <w:rFonts w:ascii="Times New Roman" w:hAnsi="Times New Roman" w:cs="Times New Roman"/>
          <w:sz w:val="24"/>
          <w:szCs w:val="24"/>
        </w:rPr>
        <w:t>FAOSTAT. Rome. [Cited October 2023].</w:t>
      </w:r>
    </w:p>
    <w:p w14:paraId="7FE13FD8" w14:textId="77777777" w:rsidR="007B0BC0" w:rsidRDefault="007B0BC0" w:rsidP="007B0BC0">
      <w:pPr>
        <w:pStyle w:val="NoSpacing"/>
        <w:jc w:val="both"/>
        <w:rPr>
          <w:rFonts w:ascii="Times New Roman" w:hAnsi="Times New Roman" w:cs="Times New Roman"/>
          <w:sz w:val="24"/>
          <w:szCs w:val="24"/>
        </w:rPr>
      </w:pPr>
    </w:p>
    <w:p w14:paraId="7F5B4304" w14:textId="77777777" w:rsidR="007B0BC0" w:rsidRDefault="007B0BC0" w:rsidP="00FF6253">
      <w:pPr>
        <w:pStyle w:val="NoSpacing"/>
        <w:numPr>
          <w:ilvl w:val="0"/>
          <w:numId w:val="2"/>
        </w:numPr>
        <w:jc w:val="both"/>
        <w:rPr>
          <w:rFonts w:ascii="Times New Roman" w:hAnsi="Times New Roman" w:cs="Times New Roman"/>
          <w:sz w:val="24"/>
          <w:szCs w:val="24"/>
        </w:rPr>
      </w:pPr>
      <w:r w:rsidRPr="001C78A5">
        <w:rPr>
          <w:rFonts w:ascii="Times New Roman" w:hAnsi="Times New Roman" w:cs="Times New Roman"/>
          <w:sz w:val="24"/>
          <w:szCs w:val="24"/>
        </w:rPr>
        <w:t xml:space="preserve">Tiwari AK, Bharti YP, Tripathi S, Mishra N, Lal M, Rao GP, Sharma PK, Sharma ML. Biotechnological approaches to improve sugarcane crop with special reference to disease resistance. Acta </w:t>
      </w:r>
      <w:proofErr w:type="spellStart"/>
      <w:r w:rsidRPr="001C78A5">
        <w:rPr>
          <w:rFonts w:ascii="Times New Roman" w:hAnsi="Times New Roman" w:cs="Times New Roman"/>
          <w:sz w:val="24"/>
          <w:szCs w:val="24"/>
        </w:rPr>
        <w:t>Phytopathol</w:t>
      </w:r>
      <w:proofErr w:type="spellEnd"/>
      <w:r>
        <w:rPr>
          <w:rFonts w:ascii="Times New Roman" w:hAnsi="Times New Roman" w:cs="Times New Roman"/>
          <w:sz w:val="24"/>
          <w:szCs w:val="24"/>
        </w:rPr>
        <w:t xml:space="preserve"> </w:t>
      </w:r>
      <w:proofErr w:type="spellStart"/>
      <w:r w:rsidRPr="001C78A5">
        <w:rPr>
          <w:rFonts w:ascii="Times New Roman" w:hAnsi="Times New Roman" w:cs="Times New Roman"/>
          <w:sz w:val="24"/>
          <w:szCs w:val="24"/>
        </w:rPr>
        <w:t>Entomol</w:t>
      </w:r>
      <w:proofErr w:type="spellEnd"/>
      <w:r>
        <w:rPr>
          <w:rFonts w:ascii="Times New Roman" w:hAnsi="Times New Roman" w:cs="Times New Roman"/>
          <w:sz w:val="24"/>
          <w:szCs w:val="24"/>
        </w:rPr>
        <w:t xml:space="preserve"> </w:t>
      </w:r>
      <w:proofErr w:type="spellStart"/>
      <w:r w:rsidRPr="001C78A5">
        <w:rPr>
          <w:rFonts w:ascii="Times New Roman" w:hAnsi="Times New Roman" w:cs="Times New Roman"/>
          <w:sz w:val="24"/>
          <w:szCs w:val="24"/>
        </w:rPr>
        <w:t>Hungric</w:t>
      </w:r>
      <w:proofErr w:type="spellEnd"/>
      <w:r w:rsidRPr="001C78A5">
        <w:rPr>
          <w:rFonts w:ascii="Times New Roman" w:hAnsi="Times New Roman" w:cs="Times New Roman"/>
          <w:sz w:val="24"/>
          <w:szCs w:val="24"/>
        </w:rPr>
        <w:t>.</w:t>
      </w:r>
      <w:r>
        <w:rPr>
          <w:rFonts w:ascii="Times New Roman" w:hAnsi="Times New Roman" w:cs="Times New Roman"/>
          <w:sz w:val="24"/>
          <w:szCs w:val="24"/>
        </w:rPr>
        <w:t xml:space="preserve"> </w:t>
      </w:r>
      <w:r w:rsidR="00641CE3" w:rsidRPr="001C78A5">
        <w:rPr>
          <w:rFonts w:ascii="Times New Roman" w:hAnsi="Times New Roman" w:cs="Times New Roman"/>
          <w:sz w:val="24"/>
          <w:szCs w:val="24"/>
        </w:rPr>
        <w:t>2010</w:t>
      </w:r>
      <w:r w:rsidR="00641CE3">
        <w:rPr>
          <w:rFonts w:ascii="Times New Roman" w:hAnsi="Times New Roman" w:cs="Times New Roman"/>
          <w:sz w:val="24"/>
          <w:szCs w:val="24"/>
        </w:rPr>
        <w:t xml:space="preserve">; </w:t>
      </w:r>
      <w:r>
        <w:rPr>
          <w:rFonts w:ascii="Times New Roman" w:hAnsi="Times New Roman" w:cs="Times New Roman"/>
          <w:sz w:val="24"/>
          <w:szCs w:val="24"/>
        </w:rPr>
        <w:t>45(2):235-</w:t>
      </w:r>
      <w:r w:rsidRPr="001C78A5">
        <w:rPr>
          <w:rFonts w:ascii="Times New Roman" w:hAnsi="Times New Roman" w:cs="Times New Roman"/>
          <w:sz w:val="24"/>
          <w:szCs w:val="24"/>
        </w:rPr>
        <w:t>49</w:t>
      </w:r>
      <w:r>
        <w:rPr>
          <w:rFonts w:ascii="Times New Roman" w:hAnsi="Times New Roman" w:cs="Times New Roman"/>
          <w:sz w:val="24"/>
          <w:szCs w:val="24"/>
        </w:rPr>
        <w:t>.</w:t>
      </w:r>
    </w:p>
    <w:p w14:paraId="6B26F2E7" w14:textId="77777777" w:rsidR="007B0BC0" w:rsidRDefault="007B0BC0" w:rsidP="007B0BC0">
      <w:pPr>
        <w:pStyle w:val="NoSpacing"/>
        <w:jc w:val="both"/>
        <w:rPr>
          <w:rFonts w:ascii="Times New Roman" w:hAnsi="Times New Roman" w:cs="Times New Roman"/>
          <w:sz w:val="24"/>
          <w:szCs w:val="24"/>
        </w:rPr>
      </w:pPr>
    </w:p>
    <w:p w14:paraId="50416AE6" w14:textId="77777777" w:rsidR="007B0BC0" w:rsidRDefault="007B0BC0" w:rsidP="00FF6253">
      <w:pPr>
        <w:pStyle w:val="NoSpacing"/>
        <w:numPr>
          <w:ilvl w:val="0"/>
          <w:numId w:val="2"/>
        </w:numPr>
        <w:spacing w:after="200"/>
        <w:jc w:val="both"/>
        <w:rPr>
          <w:rFonts w:ascii="Times New Roman" w:hAnsi="Times New Roman"/>
          <w:i/>
          <w:color w:val="000000" w:themeColor="text1"/>
          <w:sz w:val="24"/>
          <w:szCs w:val="24"/>
        </w:rPr>
      </w:pPr>
      <w:r w:rsidRPr="00190E66">
        <w:rPr>
          <w:rFonts w:ascii="Times New Roman" w:hAnsi="Times New Roman"/>
          <w:bCs/>
          <w:sz w:val="24"/>
          <w:szCs w:val="24"/>
        </w:rPr>
        <w:t>Vandana</w:t>
      </w:r>
      <w:r w:rsidRPr="00191B40">
        <w:rPr>
          <w:rFonts w:ascii="Times New Roman" w:hAnsi="Times New Roman"/>
          <w:bCs/>
          <w:sz w:val="24"/>
          <w:szCs w:val="24"/>
        </w:rPr>
        <w:t xml:space="preserve"> </w:t>
      </w:r>
      <w:r w:rsidRPr="00190E66">
        <w:rPr>
          <w:rFonts w:ascii="Times New Roman" w:hAnsi="Times New Roman"/>
          <w:bCs/>
          <w:sz w:val="24"/>
          <w:szCs w:val="24"/>
        </w:rPr>
        <w:t>P,</w:t>
      </w:r>
      <w:r w:rsidRPr="00274FAD">
        <w:rPr>
          <w:rFonts w:ascii="Times New Roman" w:hAnsi="Times New Roman"/>
          <w:sz w:val="24"/>
          <w:szCs w:val="24"/>
        </w:rPr>
        <w:t xml:space="preserve"> Singh</w:t>
      </w:r>
      <w:r>
        <w:rPr>
          <w:rFonts w:ascii="Times New Roman" w:hAnsi="Times New Roman"/>
          <w:sz w:val="24"/>
          <w:szCs w:val="24"/>
        </w:rPr>
        <w:t xml:space="preserve"> D</w:t>
      </w:r>
      <w:r w:rsidRPr="00274FAD">
        <w:rPr>
          <w:rFonts w:ascii="Times New Roman" w:hAnsi="Times New Roman"/>
          <w:sz w:val="24"/>
          <w:szCs w:val="24"/>
        </w:rPr>
        <w:t>, Srivastava</w:t>
      </w:r>
      <w:r>
        <w:rPr>
          <w:rFonts w:ascii="Times New Roman" w:hAnsi="Times New Roman"/>
          <w:sz w:val="24"/>
          <w:szCs w:val="24"/>
        </w:rPr>
        <w:t xml:space="preserve"> S</w:t>
      </w:r>
      <w:r w:rsidR="00081D28">
        <w:rPr>
          <w:rFonts w:ascii="Times New Roman" w:hAnsi="Times New Roman"/>
          <w:sz w:val="24"/>
          <w:szCs w:val="24"/>
        </w:rPr>
        <w:t>,</w:t>
      </w:r>
      <w:r w:rsidRPr="00274FAD">
        <w:rPr>
          <w:rFonts w:ascii="Times New Roman" w:hAnsi="Times New Roman"/>
          <w:sz w:val="24"/>
          <w:szCs w:val="24"/>
        </w:rPr>
        <w:t xml:space="preserve"> Guru</w:t>
      </w:r>
      <w:r>
        <w:rPr>
          <w:rFonts w:ascii="Times New Roman" w:hAnsi="Times New Roman"/>
          <w:sz w:val="24"/>
          <w:szCs w:val="24"/>
        </w:rPr>
        <w:t>, GD</w:t>
      </w:r>
      <w:r w:rsidRPr="00274FAD">
        <w:rPr>
          <w:rFonts w:ascii="Times New Roman" w:hAnsi="Times New Roman"/>
          <w:sz w:val="24"/>
          <w:szCs w:val="24"/>
        </w:rPr>
        <w:t>.</w:t>
      </w:r>
      <w:r w:rsidRPr="00274FAD">
        <w:t xml:space="preserve"> </w:t>
      </w:r>
      <w:r w:rsidRPr="00274FAD">
        <w:rPr>
          <w:rFonts w:ascii="Times New Roman" w:hAnsi="Times New Roman"/>
          <w:color w:val="000000"/>
          <w:sz w:val="24"/>
          <w:szCs w:val="24"/>
        </w:rPr>
        <w:t xml:space="preserve">Suppression of Sugarcane Red Rot Disease through Its </w:t>
      </w:r>
      <w:proofErr w:type="spellStart"/>
      <w:r w:rsidRPr="00274FAD">
        <w:rPr>
          <w:rFonts w:ascii="Times New Roman" w:hAnsi="Times New Roman"/>
          <w:color w:val="000000"/>
          <w:sz w:val="24"/>
          <w:szCs w:val="24"/>
        </w:rPr>
        <w:t>Rhizospheric</w:t>
      </w:r>
      <w:proofErr w:type="spellEnd"/>
      <w:r w:rsidRPr="00274FAD">
        <w:rPr>
          <w:rFonts w:ascii="Times New Roman" w:hAnsi="Times New Roman"/>
          <w:color w:val="000000"/>
          <w:sz w:val="24"/>
          <w:szCs w:val="24"/>
        </w:rPr>
        <w:t xml:space="preserve"> </w:t>
      </w:r>
      <w:proofErr w:type="spellStart"/>
      <w:r w:rsidRPr="00274FAD">
        <w:rPr>
          <w:rFonts w:ascii="Times New Roman" w:hAnsi="Times New Roman"/>
          <w:color w:val="000000"/>
          <w:sz w:val="24"/>
          <w:szCs w:val="24"/>
        </w:rPr>
        <w:t>Mycoflora</w:t>
      </w:r>
      <w:proofErr w:type="spellEnd"/>
      <w:r w:rsidRPr="00274FAD">
        <w:rPr>
          <w:rFonts w:ascii="Times New Roman" w:hAnsi="Times New Roman"/>
        </w:rPr>
        <w:t>.</w:t>
      </w:r>
      <w:r w:rsidRPr="00274FAD">
        <w:t xml:space="preserve"> </w:t>
      </w:r>
      <w:r w:rsidRPr="00641CE3">
        <w:rPr>
          <w:rFonts w:ascii="Times New Roman" w:hAnsi="Times New Roman"/>
          <w:color w:val="000000"/>
          <w:sz w:val="24"/>
          <w:szCs w:val="24"/>
        </w:rPr>
        <w:t>Journal of Experimental Agriculture International</w:t>
      </w:r>
      <w:r w:rsidRPr="00274FAD">
        <w:rPr>
          <w:rFonts w:ascii="Times New Roman" w:hAnsi="Times New Roman"/>
          <w:i/>
          <w:iCs/>
        </w:rPr>
        <w:t xml:space="preserve">. </w:t>
      </w:r>
      <w:r w:rsidR="00641CE3" w:rsidRPr="00274FAD">
        <w:rPr>
          <w:rFonts w:ascii="Times New Roman" w:hAnsi="Times New Roman"/>
          <w:iCs/>
          <w:color w:val="000000" w:themeColor="text1"/>
          <w:sz w:val="24"/>
          <w:szCs w:val="24"/>
        </w:rPr>
        <w:t>2024</w:t>
      </w:r>
      <w:r w:rsidR="00641CE3">
        <w:rPr>
          <w:rFonts w:ascii="Times New Roman" w:hAnsi="Times New Roman"/>
          <w:iCs/>
          <w:color w:val="000000" w:themeColor="text1"/>
          <w:sz w:val="24"/>
          <w:szCs w:val="24"/>
        </w:rPr>
        <w:t>;</w:t>
      </w:r>
      <w:r w:rsidRPr="00274FAD">
        <w:rPr>
          <w:rFonts w:ascii="Times New Roman" w:hAnsi="Times New Roman"/>
        </w:rPr>
        <w:t>46</w:t>
      </w:r>
      <w:r w:rsidRPr="00274FAD">
        <w:rPr>
          <w:rFonts w:ascii="Times New Roman" w:hAnsi="Times New Roman"/>
          <w:color w:val="000000" w:themeColor="text1"/>
        </w:rPr>
        <w:t>(5</w:t>
      </w:r>
      <w:r w:rsidRPr="00274FAD">
        <w:rPr>
          <w:rFonts w:ascii="Times New Roman" w:hAnsi="Times New Roman"/>
          <w:color w:val="000000" w:themeColor="text1"/>
          <w:sz w:val="24"/>
          <w:szCs w:val="24"/>
        </w:rPr>
        <w:t>):</w:t>
      </w:r>
      <w:r w:rsidRPr="00274FAD">
        <w:rPr>
          <w:rFonts w:ascii="Times New Roman" w:hAnsi="Times New Roman"/>
        </w:rPr>
        <w:t xml:space="preserve"> 98-109.</w:t>
      </w:r>
      <w:r w:rsidRPr="00274FAD">
        <w:rPr>
          <w:rFonts w:ascii="Times New Roman" w:hAnsi="Times New Roman"/>
          <w:i/>
          <w:iCs/>
          <w:sz w:val="24"/>
          <w:szCs w:val="24"/>
        </w:rPr>
        <w:t xml:space="preserve"> </w:t>
      </w:r>
      <w:r w:rsidRPr="00274FAD">
        <w:rPr>
          <w:rFonts w:ascii="Times New Roman" w:hAnsi="Times New Roman"/>
          <w:sz w:val="24"/>
          <w:szCs w:val="24"/>
        </w:rPr>
        <w:t xml:space="preserve"> </w:t>
      </w:r>
    </w:p>
    <w:p w14:paraId="78AED171"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 xml:space="preserve">Viswanathan R, Rao GP. Disease scenario and management of major sugarcane diseases in India. </w:t>
      </w:r>
      <w:r w:rsidRPr="00641CE3">
        <w:rPr>
          <w:rFonts w:ascii="Times New Roman" w:hAnsi="Times New Roman" w:cs="Times New Roman"/>
          <w:sz w:val="24"/>
          <w:szCs w:val="24"/>
        </w:rPr>
        <w:t>Sugar Tech.</w:t>
      </w:r>
      <w:r w:rsidR="00641CE3" w:rsidRPr="00641CE3">
        <w:rPr>
          <w:rFonts w:ascii="Times New Roman" w:hAnsi="Times New Roman" w:cs="Times New Roman"/>
          <w:sz w:val="24"/>
          <w:szCs w:val="24"/>
        </w:rPr>
        <w:t xml:space="preserve"> </w:t>
      </w:r>
      <w:r w:rsidR="00641CE3" w:rsidRPr="0086432D">
        <w:rPr>
          <w:rFonts w:ascii="Times New Roman" w:hAnsi="Times New Roman" w:cs="Times New Roman"/>
          <w:sz w:val="24"/>
          <w:szCs w:val="24"/>
        </w:rPr>
        <w:t>2011</w:t>
      </w:r>
      <w:r w:rsidR="00641CE3">
        <w:rPr>
          <w:rFonts w:ascii="Times New Roman" w:hAnsi="Times New Roman" w:cs="Times New Roman"/>
          <w:sz w:val="24"/>
          <w:szCs w:val="24"/>
        </w:rPr>
        <w:t>;</w:t>
      </w:r>
      <w:r w:rsidRPr="0086432D">
        <w:rPr>
          <w:rFonts w:ascii="Times New Roman" w:hAnsi="Times New Roman" w:cs="Times New Roman"/>
          <w:sz w:val="24"/>
          <w:szCs w:val="24"/>
        </w:rPr>
        <w:t>13(4):336-53.</w:t>
      </w:r>
    </w:p>
    <w:p w14:paraId="65A5DEB9" w14:textId="77777777" w:rsidR="007B0BC0" w:rsidRPr="0086432D" w:rsidRDefault="007B0BC0" w:rsidP="007B0BC0">
      <w:pPr>
        <w:pStyle w:val="NoSpacing"/>
        <w:jc w:val="both"/>
        <w:rPr>
          <w:rFonts w:ascii="Times New Roman" w:hAnsi="Times New Roman" w:cs="Times New Roman"/>
          <w:sz w:val="24"/>
          <w:szCs w:val="24"/>
        </w:rPr>
      </w:pPr>
    </w:p>
    <w:p w14:paraId="275E5705"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Butler EJ, Khan AH. Some new sugarcane diseases. Part I, Wilt. Memoirs of the Department of Agriculture, India</w:t>
      </w:r>
      <w:r w:rsidRPr="0086432D">
        <w:rPr>
          <w:rFonts w:ascii="Times New Roman" w:hAnsi="Times New Roman" w:cs="Times New Roman"/>
          <w:i/>
          <w:iCs/>
          <w:sz w:val="24"/>
          <w:szCs w:val="24"/>
        </w:rPr>
        <w:t xml:space="preserve">, </w:t>
      </w:r>
      <w:r w:rsidRPr="005F2142">
        <w:rPr>
          <w:rFonts w:ascii="Times New Roman" w:hAnsi="Times New Roman" w:cs="Times New Roman"/>
          <w:sz w:val="24"/>
          <w:szCs w:val="24"/>
        </w:rPr>
        <w:t>Botany series.</w:t>
      </w:r>
      <w:r w:rsidRPr="0086432D">
        <w:rPr>
          <w:rFonts w:ascii="Times New Roman" w:hAnsi="Times New Roman" w:cs="Times New Roman"/>
          <w:sz w:val="24"/>
          <w:szCs w:val="24"/>
        </w:rPr>
        <w:t xml:space="preserve"> 6th ed. 1913. p. 180-90.</w:t>
      </w:r>
    </w:p>
    <w:p w14:paraId="693D1F4C" w14:textId="77777777" w:rsidR="007B0BC0" w:rsidRPr="0086432D" w:rsidRDefault="007B0BC0" w:rsidP="007B0BC0">
      <w:pPr>
        <w:pStyle w:val="NoSpacing"/>
        <w:jc w:val="both"/>
        <w:rPr>
          <w:rFonts w:ascii="Times New Roman" w:hAnsi="Times New Roman" w:cs="Times New Roman"/>
          <w:sz w:val="24"/>
          <w:szCs w:val="24"/>
        </w:rPr>
      </w:pPr>
    </w:p>
    <w:p w14:paraId="68E6A78F" w14:textId="77777777" w:rsidR="007B0BC0" w:rsidRPr="0086432D" w:rsidRDefault="007B0BC0" w:rsidP="00FF6253">
      <w:pPr>
        <w:pStyle w:val="NoSpacing"/>
        <w:numPr>
          <w:ilvl w:val="0"/>
          <w:numId w:val="2"/>
        </w:numPr>
        <w:jc w:val="both"/>
        <w:rPr>
          <w:rFonts w:ascii="Times New Roman" w:hAnsi="Times New Roman" w:cs="Times New Roman"/>
          <w:sz w:val="24"/>
          <w:szCs w:val="24"/>
        </w:rPr>
      </w:pPr>
      <w:proofErr w:type="spellStart"/>
      <w:r w:rsidRPr="0086432D">
        <w:rPr>
          <w:rFonts w:ascii="Times New Roman" w:hAnsi="Times New Roman" w:cs="Times New Roman"/>
          <w:sz w:val="24"/>
          <w:szCs w:val="24"/>
        </w:rPr>
        <w:t>Kirtikar</w:t>
      </w:r>
      <w:proofErr w:type="spellEnd"/>
      <w:r w:rsidRPr="0086432D">
        <w:rPr>
          <w:rFonts w:ascii="Times New Roman" w:hAnsi="Times New Roman" w:cs="Times New Roman"/>
          <w:sz w:val="24"/>
          <w:szCs w:val="24"/>
        </w:rPr>
        <w:t>, Singh GP</w:t>
      </w:r>
      <w:r w:rsidR="00081D28">
        <w:rPr>
          <w:rFonts w:ascii="Times New Roman" w:hAnsi="Times New Roman" w:cs="Times New Roman"/>
          <w:sz w:val="24"/>
          <w:szCs w:val="24"/>
        </w:rPr>
        <w:t>,</w:t>
      </w:r>
      <w:r w:rsidRPr="0086432D">
        <w:rPr>
          <w:rFonts w:ascii="Times New Roman" w:hAnsi="Times New Roman" w:cs="Times New Roman"/>
          <w:sz w:val="24"/>
          <w:szCs w:val="24"/>
        </w:rPr>
        <w:t xml:space="preserve"> Shukla R. Role of seed material in carryover of wilt disease of sugarcane. </w:t>
      </w:r>
      <w:r w:rsidRPr="00197F3F">
        <w:rPr>
          <w:rFonts w:ascii="Times New Roman" w:hAnsi="Times New Roman" w:cs="Times New Roman"/>
          <w:sz w:val="24"/>
          <w:szCs w:val="24"/>
        </w:rPr>
        <w:t>Indian Sugar</w:t>
      </w:r>
      <w:r w:rsidR="00197F3F">
        <w:rPr>
          <w:rFonts w:ascii="Times New Roman" w:hAnsi="Times New Roman" w:cs="Times New Roman"/>
          <w:sz w:val="24"/>
          <w:szCs w:val="24"/>
        </w:rPr>
        <w:t>.</w:t>
      </w:r>
      <w:r w:rsidRPr="0086432D">
        <w:rPr>
          <w:rFonts w:ascii="Times New Roman" w:hAnsi="Times New Roman" w:cs="Times New Roman"/>
          <w:i/>
          <w:iCs/>
          <w:sz w:val="24"/>
          <w:szCs w:val="24"/>
        </w:rPr>
        <w:t xml:space="preserve"> </w:t>
      </w:r>
      <w:r w:rsidR="00197F3F" w:rsidRPr="0086432D">
        <w:rPr>
          <w:rFonts w:ascii="Times New Roman" w:hAnsi="Times New Roman" w:cs="Times New Roman"/>
          <w:sz w:val="24"/>
          <w:szCs w:val="24"/>
        </w:rPr>
        <w:t>1972</w:t>
      </w:r>
      <w:r w:rsidR="00197F3F">
        <w:rPr>
          <w:rFonts w:ascii="Times New Roman" w:hAnsi="Times New Roman" w:cs="Times New Roman"/>
          <w:sz w:val="24"/>
          <w:szCs w:val="24"/>
        </w:rPr>
        <w:t>;</w:t>
      </w:r>
      <w:r w:rsidRPr="0086432D">
        <w:rPr>
          <w:rFonts w:ascii="Times New Roman" w:hAnsi="Times New Roman" w:cs="Times New Roman"/>
          <w:sz w:val="24"/>
          <w:szCs w:val="24"/>
        </w:rPr>
        <w:t>22: 89-90.</w:t>
      </w:r>
    </w:p>
    <w:p w14:paraId="73B709F0" w14:textId="77777777" w:rsidR="007B0BC0" w:rsidRPr="0086432D" w:rsidRDefault="007B0BC0" w:rsidP="007B0BC0">
      <w:pPr>
        <w:pStyle w:val="NoSpacing"/>
        <w:jc w:val="both"/>
        <w:rPr>
          <w:rFonts w:ascii="Times New Roman" w:hAnsi="Times New Roman" w:cs="Times New Roman"/>
          <w:sz w:val="24"/>
          <w:szCs w:val="24"/>
        </w:rPr>
      </w:pPr>
    </w:p>
    <w:p w14:paraId="50053918"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Singh K</w:t>
      </w:r>
      <w:r w:rsidR="00081D28">
        <w:rPr>
          <w:rFonts w:ascii="Times New Roman" w:hAnsi="Times New Roman" w:cs="Times New Roman"/>
          <w:sz w:val="24"/>
          <w:szCs w:val="24"/>
        </w:rPr>
        <w:t>,</w:t>
      </w:r>
      <w:r w:rsidRPr="0086432D">
        <w:rPr>
          <w:rFonts w:ascii="Times New Roman" w:hAnsi="Times New Roman" w:cs="Times New Roman"/>
          <w:sz w:val="24"/>
          <w:szCs w:val="24"/>
        </w:rPr>
        <w:t xml:space="preserve"> Singh RP. Involvement</w:t>
      </w:r>
      <w:r>
        <w:rPr>
          <w:rFonts w:ascii="Times New Roman" w:hAnsi="Times New Roman" w:cs="Times New Roman"/>
          <w:sz w:val="24"/>
          <w:szCs w:val="24"/>
        </w:rPr>
        <w:t xml:space="preserve"> </w:t>
      </w:r>
      <w:r w:rsidRPr="0086432D">
        <w:rPr>
          <w:rFonts w:ascii="Times New Roman" w:hAnsi="Times New Roman" w:cs="Times New Roman"/>
          <w:sz w:val="24"/>
          <w:szCs w:val="24"/>
        </w:rPr>
        <w:t xml:space="preserve">and pathogenicity of Acremonium in wilt syndrome of sugarcane. Sugarcane </w:t>
      </w:r>
      <w:proofErr w:type="spellStart"/>
      <w:r w:rsidRPr="0086432D">
        <w:rPr>
          <w:rFonts w:ascii="Times New Roman" w:hAnsi="Times New Roman" w:cs="Times New Roman"/>
          <w:sz w:val="24"/>
          <w:szCs w:val="24"/>
        </w:rPr>
        <w:t>Pathol</w:t>
      </w:r>
      <w:proofErr w:type="spellEnd"/>
      <w:r w:rsidRPr="0086432D">
        <w:rPr>
          <w:rFonts w:ascii="Times New Roman" w:hAnsi="Times New Roman" w:cs="Times New Roman"/>
          <w:sz w:val="24"/>
          <w:szCs w:val="24"/>
        </w:rPr>
        <w:t xml:space="preserve">. </w:t>
      </w:r>
      <w:proofErr w:type="spellStart"/>
      <w:r w:rsidRPr="0086432D">
        <w:rPr>
          <w:rFonts w:ascii="Times New Roman" w:hAnsi="Times New Roman" w:cs="Times New Roman"/>
          <w:sz w:val="24"/>
          <w:szCs w:val="24"/>
        </w:rPr>
        <w:t>Newsl</w:t>
      </w:r>
      <w:proofErr w:type="spellEnd"/>
      <w:r w:rsidRPr="0086432D">
        <w:rPr>
          <w:rFonts w:ascii="Times New Roman" w:hAnsi="Times New Roman" w:cs="Times New Roman"/>
          <w:sz w:val="24"/>
          <w:szCs w:val="24"/>
        </w:rPr>
        <w:t xml:space="preserve">. </w:t>
      </w:r>
      <w:r w:rsidR="00197F3F" w:rsidRPr="0086432D">
        <w:rPr>
          <w:rFonts w:ascii="Times New Roman" w:hAnsi="Times New Roman" w:cs="Times New Roman"/>
          <w:sz w:val="24"/>
          <w:szCs w:val="24"/>
        </w:rPr>
        <w:t>1974</w:t>
      </w:r>
      <w:r w:rsidR="00197F3F">
        <w:rPr>
          <w:rFonts w:ascii="Times New Roman" w:hAnsi="Times New Roman" w:cs="Times New Roman"/>
          <w:sz w:val="24"/>
          <w:szCs w:val="24"/>
        </w:rPr>
        <w:t>;</w:t>
      </w:r>
      <w:r w:rsidRPr="0086432D">
        <w:rPr>
          <w:rFonts w:ascii="Times New Roman" w:hAnsi="Times New Roman" w:cs="Times New Roman"/>
          <w:sz w:val="24"/>
          <w:szCs w:val="24"/>
        </w:rPr>
        <w:t>11/12: 24-25.</w:t>
      </w:r>
    </w:p>
    <w:p w14:paraId="736C1FC3" w14:textId="77777777" w:rsidR="007B0BC0" w:rsidRPr="0086432D" w:rsidRDefault="007B0BC0" w:rsidP="007B0BC0">
      <w:pPr>
        <w:pStyle w:val="NoSpacing"/>
        <w:jc w:val="both"/>
        <w:rPr>
          <w:rFonts w:ascii="Times New Roman" w:hAnsi="Times New Roman" w:cs="Times New Roman"/>
          <w:sz w:val="24"/>
          <w:szCs w:val="24"/>
        </w:rPr>
      </w:pPr>
    </w:p>
    <w:p w14:paraId="160B7813"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 xml:space="preserve">Viswanathan R, </w:t>
      </w:r>
      <w:proofErr w:type="spellStart"/>
      <w:r w:rsidRPr="0086432D">
        <w:rPr>
          <w:rFonts w:ascii="Times New Roman" w:hAnsi="Times New Roman" w:cs="Times New Roman"/>
          <w:sz w:val="24"/>
          <w:szCs w:val="24"/>
        </w:rPr>
        <w:t>Karuppaiah</w:t>
      </w:r>
      <w:proofErr w:type="spellEnd"/>
      <w:r w:rsidRPr="0086432D">
        <w:rPr>
          <w:rFonts w:ascii="Times New Roman" w:hAnsi="Times New Roman" w:cs="Times New Roman"/>
          <w:sz w:val="24"/>
          <w:szCs w:val="24"/>
        </w:rPr>
        <w:t xml:space="preserve"> R, </w:t>
      </w:r>
      <w:proofErr w:type="spellStart"/>
      <w:r w:rsidRPr="0086432D">
        <w:rPr>
          <w:rFonts w:ascii="Times New Roman" w:hAnsi="Times New Roman" w:cs="Times New Roman"/>
          <w:sz w:val="24"/>
          <w:szCs w:val="24"/>
        </w:rPr>
        <w:t>Balamuralikrishnan</w:t>
      </w:r>
      <w:proofErr w:type="spellEnd"/>
      <w:r w:rsidRPr="0086432D">
        <w:rPr>
          <w:rFonts w:ascii="Times New Roman" w:hAnsi="Times New Roman" w:cs="Times New Roman"/>
          <w:sz w:val="24"/>
          <w:szCs w:val="24"/>
        </w:rPr>
        <w:t xml:space="preserve"> M. Detection of three major RNA viruses infecting sugarcane by multiplex reverse transcription-polymerase chain reaction (</w:t>
      </w:r>
      <w:proofErr w:type="spellStart"/>
      <w:r w:rsidRPr="0086432D">
        <w:rPr>
          <w:rFonts w:ascii="Times New Roman" w:hAnsi="Times New Roman" w:cs="Times New Roman"/>
          <w:sz w:val="24"/>
          <w:szCs w:val="24"/>
        </w:rPr>
        <w:t>multiplexRT</w:t>
      </w:r>
      <w:proofErr w:type="spellEnd"/>
      <w:r w:rsidRPr="0086432D">
        <w:rPr>
          <w:rFonts w:ascii="Times New Roman" w:hAnsi="Times New Roman" w:cs="Times New Roman"/>
          <w:sz w:val="24"/>
          <w:szCs w:val="24"/>
        </w:rPr>
        <w:t xml:space="preserve">-PCR). </w:t>
      </w:r>
      <w:proofErr w:type="spellStart"/>
      <w:r w:rsidRPr="0086432D">
        <w:rPr>
          <w:rFonts w:ascii="Times New Roman" w:hAnsi="Times New Roman" w:cs="Times New Roman"/>
          <w:sz w:val="24"/>
          <w:szCs w:val="24"/>
        </w:rPr>
        <w:t>Australas</w:t>
      </w:r>
      <w:proofErr w:type="spellEnd"/>
      <w:r w:rsidRPr="0086432D">
        <w:rPr>
          <w:rFonts w:ascii="Times New Roman" w:hAnsi="Times New Roman" w:cs="Times New Roman"/>
          <w:sz w:val="24"/>
          <w:szCs w:val="24"/>
        </w:rPr>
        <w:t xml:space="preserve"> </w:t>
      </w:r>
      <w:r w:rsidRPr="00197F3F">
        <w:rPr>
          <w:rFonts w:ascii="Times New Roman" w:hAnsi="Times New Roman" w:cs="Times New Roman"/>
          <w:sz w:val="24"/>
          <w:szCs w:val="24"/>
        </w:rPr>
        <w:t xml:space="preserve">Plant </w:t>
      </w:r>
      <w:proofErr w:type="spellStart"/>
      <w:r w:rsidRPr="00197F3F">
        <w:rPr>
          <w:rFonts w:ascii="Times New Roman" w:hAnsi="Times New Roman" w:cs="Times New Roman"/>
          <w:sz w:val="24"/>
          <w:szCs w:val="24"/>
        </w:rPr>
        <w:t>Pathol</w:t>
      </w:r>
      <w:proofErr w:type="spellEnd"/>
      <w:r w:rsidRPr="00197F3F">
        <w:rPr>
          <w:rFonts w:ascii="Times New Roman" w:hAnsi="Times New Roman" w:cs="Times New Roman"/>
          <w:sz w:val="24"/>
          <w:szCs w:val="24"/>
        </w:rPr>
        <w:t xml:space="preserve">. </w:t>
      </w:r>
      <w:proofErr w:type="gramStart"/>
      <w:r w:rsidR="00197F3F" w:rsidRPr="0086432D">
        <w:rPr>
          <w:rFonts w:ascii="Times New Roman" w:hAnsi="Times New Roman" w:cs="Times New Roman"/>
          <w:sz w:val="24"/>
          <w:szCs w:val="24"/>
        </w:rPr>
        <w:t>2010</w:t>
      </w:r>
      <w:r w:rsidR="00197F3F">
        <w:rPr>
          <w:rFonts w:ascii="Times New Roman" w:hAnsi="Times New Roman" w:cs="Times New Roman"/>
          <w:sz w:val="24"/>
          <w:szCs w:val="24"/>
        </w:rPr>
        <w:t>;</w:t>
      </w:r>
      <w:r w:rsidRPr="0086432D">
        <w:rPr>
          <w:rFonts w:ascii="Times New Roman" w:hAnsi="Times New Roman" w:cs="Times New Roman"/>
          <w:sz w:val="24"/>
          <w:szCs w:val="24"/>
        </w:rPr>
        <w:t>39:1</w:t>
      </w:r>
      <w:proofErr w:type="gramEnd"/>
      <w:r w:rsidRPr="0086432D">
        <w:rPr>
          <w:rFonts w:ascii="Times New Roman" w:hAnsi="Times New Roman" w:cs="Times New Roman"/>
          <w:sz w:val="24"/>
          <w:szCs w:val="24"/>
        </w:rPr>
        <w:t>-6.</w:t>
      </w:r>
    </w:p>
    <w:p w14:paraId="510A2AAC" w14:textId="77777777" w:rsidR="007B0BC0" w:rsidRPr="0086432D" w:rsidRDefault="007B0BC0" w:rsidP="007B0BC0">
      <w:pPr>
        <w:pStyle w:val="NoSpacing"/>
        <w:jc w:val="both"/>
        <w:rPr>
          <w:rFonts w:ascii="Times New Roman" w:hAnsi="Times New Roman" w:cs="Times New Roman"/>
          <w:sz w:val="24"/>
          <w:szCs w:val="24"/>
        </w:rPr>
      </w:pPr>
    </w:p>
    <w:p w14:paraId="0E13E40D" w14:textId="77777777" w:rsidR="007B0BC0" w:rsidRPr="0086432D" w:rsidRDefault="00081D2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Tiwari A</w:t>
      </w:r>
      <w:r w:rsidR="007B0BC0" w:rsidRPr="0086432D">
        <w:rPr>
          <w:rFonts w:ascii="Times New Roman" w:hAnsi="Times New Roman" w:cs="Times New Roman"/>
          <w:sz w:val="24"/>
          <w:szCs w:val="24"/>
        </w:rPr>
        <w:t xml:space="preserve">K, </w:t>
      </w:r>
      <w:r>
        <w:rPr>
          <w:rFonts w:ascii="Times New Roman" w:hAnsi="Times New Roman" w:cs="Times New Roman"/>
          <w:sz w:val="24"/>
          <w:szCs w:val="24"/>
        </w:rPr>
        <w:t xml:space="preserve">Singh A, Singh SP, </w:t>
      </w:r>
      <w:proofErr w:type="spellStart"/>
      <w:r>
        <w:rPr>
          <w:rFonts w:ascii="Times New Roman" w:hAnsi="Times New Roman" w:cs="Times New Roman"/>
          <w:sz w:val="24"/>
          <w:szCs w:val="24"/>
        </w:rPr>
        <w:t>Dagar</w:t>
      </w:r>
      <w:proofErr w:type="spellEnd"/>
      <w:r>
        <w:rPr>
          <w:rFonts w:ascii="Times New Roman" w:hAnsi="Times New Roman" w:cs="Times New Roman"/>
          <w:sz w:val="24"/>
          <w:szCs w:val="24"/>
        </w:rPr>
        <w:t xml:space="preserve"> A, Kumari K, Kumar D, Pandey N</w:t>
      </w:r>
      <w:r w:rsidR="007B0BC0" w:rsidRPr="0086432D">
        <w:rPr>
          <w:rFonts w:ascii="Times New Roman" w:hAnsi="Times New Roman" w:cs="Times New Roman"/>
          <w:sz w:val="24"/>
          <w:szCs w:val="24"/>
        </w:rPr>
        <w:t>, Kumar P. An Overview of Major Fungal Diseases of Sugarcane in India: Detection and Management Strategies, © Springer Inter</w:t>
      </w:r>
      <w:r w:rsidR="0089160F">
        <w:rPr>
          <w:rFonts w:ascii="Times New Roman" w:hAnsi="Times New Roman" w:cs="Times New Roman"/>
          <w:sz w:val="24"/>
          <w:szCs w:val="24"/>
        </w:rPr>
        <w:t>national Publishing Switzerland.</w:t>
      </w:r>
      <w:r w:rsidR="007B0BC0" w:rsidRPr="0086432D">
        <w:rPr>
          <w:rFonts w:ascii="Times New Roman" w:hAnsi="Times New Roman" w:cs="Times New Roman"/>
          <w:sz w:val="24"/>
          <w:szCs w:val="24"/>
        </w:rPr>
        <w:t xml:space="preserve"> </w:t>
      </w:r>
      <w:r w:rsidR="0089160F" w:rsidRPr="0086432D">
        <w:rPr>
          <w:rFonts w:ascii="Times New Roman" w:hAnsi="Times New Roman" w:cs="Times New Roman"/>
          <w:sz w:val="24"/>
          <w:szCs w:val="24"/>
        </w:rPr>
        <w:t>201</w:t>
      </w:r>
      <w:r w:rsidR="0089160F">
        <w:rPr>
          <w:rFonts w:ascii="Times New Roman" w:hAnsi="Times New Roman" w:cs="Times New Roman"/>
          <w:sz w:val="24"/>
          <w:szCs w:val="24"/>
        </w:rPr>
        <w:t>7; pp</w:t>
      </w:r>
      <w:r w:rsidR="007B0BC0" w:rsidRPr="0086432D">
        <w:rPr>
          <w:rFonts w:ascii="Times New Roman" w:hAnsi="Times New Roman" w:cs="Times New Roman"/>
          <w:sz w:val="24"/>
          <w:szCs w:val="24"/>
        </w:rPr>
        <w:t>:275-276.</w:t>
      </w:r>
    </w:p>
    <w:p w14:paraId="2C2078DA" w14:textId="77777777" w:rsidR="007B0BC0" w:rsidRPr="001C68D2" w:rsidRDefault="007B0BC0" w:rsidP="007B0BC0">
      <w:pPr>
        <w:pStyle w:val="NoSpacing"/>
        <w:jc w:val="both"/>
        <w:rPr>
          <w:rFonts w:ascii="Times New Roman" w:hAnsi="Times New Roman" w:cs="Times New Roman"/>
          <w:sz w:val="24"/>
          <w:szCs w:val="24"/>
        </w:rPr>
      </w:pPr>
    </w:p>
    <w:p w14:paraId="74C90A86" w14:textId="77777777" w:rsidR="007B0BC0" w:rsidRPr="001C68D2" w:rsidRDefault="00081D2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Rao G</w:t>
      </w:r>
      <w:r w:rsidR="007B0BC0" w:rsidRPr="001C68D2">
        <w:rPr>
          <w:rFonts w:ascii="Times New Roman" w:hAnsi="Times New Roman" w:cs="Times New Roman"/>
          <w:sz w:val="24"/>
          <w:szCs w:val="24"/>
        </w:rPr>
        <w:t xml:space="preserve">P, </w:t>
      </w:r>
      <w:r>
        <w:rPr>
          <w:rFonts w:ascii="Times New Roman" w:hAnsi="Times New Roman" w:cs="Times New Roman"/>
          <w:sz w:val="24"/>
          <w:szCs w:val="24"/>
        </w:rPr>
        <w:t>Agnihotri V</w:t>
      </w:r>
      <w:r w:rsidR="007B0BC0" w:rsidRPr="001C68D2">
        <w:rPr>
          <w:rFonts w:ascii="Times New Roman" w:hAnsi="Times New Roman" w:cs="Times New Roman"/>
          <w:sz w:val="24"/>
          <w:szCs w:val="24"/>
        </w:rPr>
        <w:t>P</w:t>
      </w:r>
      <w:r w:rsidR="007B0BC0">
        <w:rPr>
          <w:rFonts w:ascii="Times New Roman" w:hAnsi="Times New Roman" w:cs="Times New Roman"/>
          <w:sz w:val="24"/>
          <w:szCs w:val="24"/>
        </w:rPr>
        <w:t>.</w:t>
      </w:r>
      <w:r w:rsidR="007B0BC0" w:rsidRPr="001C68D2">
        <w:rPr>
          <w:rFonts w:ascii="Times New Roman" w:hAnsi="Times New Roman" w:cs="Times New Roman"/>
          <w:sz w:val="24"/>
          <w:szCs w:val="24"/>
        </w:rPr>
        <w:t xml:space="preserve"> Wilt. In: A guide to </w:t>
      </w:r>
      <w:proofErr w:type="gramStart"/>
      <w:r w:rsidR="007B0BC0" w:rsidRPr="001C68D2">
        <w:rPr>
          <w:rFonts w:ascii="Times New Roman" w:hAnsi="Times New Roman" w:cs="Times New Roman"/>
          <w:sz w:val="24"/>
          <w:szCs w:val="24"/>
        </w:rPr>
        <w:t>sugarcane</w:t>
      </w:r>
      <w:r w:rsidR="005F2142">
        <w:rPr>
          <w:rFonts w:ascii="Times New Roman" w:hAnsi="Times New Roman" w:cs="Times New Roman"/>
          <w:sz w:val="24"/>
          <w:szCs w:val="24"/>
        </w:rPr>
        <w:t xml:space="preserve">  </w:t>
      </w:r>
      <w:r w:rsidR="007B0BC0" w:rsidRPr="001C68D2">
        <w:rPr>
          <w:rFonts w:ascii="Times New Roman" w:hAnsi="Times New Roman" w:cs="Times New Roman"/>
          <w:sz w:val="24"/>
          <w:szCs w:val="24"/>
        </w:rPr>
        <w:t>diseases</w:t>
      </w:r>
      <w:proofErr w:type="gramEnd"/>
      <w:r w:rsidR="007B0BC0" w:rsidRPr="001C68D2">
        <w:rPr>
          <w:rFonts w:ascii="Times New Roman" w:hAnsi="Times New Roman" w:cs="Times New Roman"/>
          <w:sz w:val="24"/>
          <w:szCs w:val="24"/>
        </w:rPr>
        <w:t xml:space="preserve">, </w:t>
      </w:r>
      <w:proofErr w:type="spellStart"/>
      <w:r w:rsidR="007B0BC0" w:rsidRPr="001C68D2">
        <w:rPr>
          <w:rFonts w:ascii="Times New Roman" w:hAnsi="Times New Roman" w:cs="Times New Roman"/>
          <w:sz w:val="24"/>
          <w:szCs w:val="24"/>
        </w:rPr>
        <w:t>Rott</w:t>
      </w:r>
      <w:proofErr w:type="spellEnd"/>
      <w:r w:rsidR="007B0BC0" w:rsidRPr="001C68D2">
        <w:rPr>
          <w:rFonts w:ascii="Times New Roman" w:hAnsi="Times New Roman" w:cs="Times New Roman"/>
          <w:sz w:val="24"/>
          <w:szCs w:val="24"/>
        </w:rPr>
        <w:t xml:space="preserve"> P, Bailey R, Comstock JC, Croft B,</w:t>
      </w:r>
      <w:r w:rsidR="007B0BC0">
        <w:rPr>
          <w:rFonts w:ascii="Times New Roman" w:hAnsi="Times New Roman" w:cs="Times New Roman"/>
          <w:sz w:val="24"/>
          <w:szCs w:val="24"/>
        </w:rPr>
        <w:t xml:space="preserve"> </w:t>
      </w:r>
      <w:proofErr w:type="spellStart"/>
      <w:r w:rsidR="007B0BC0" w:rsidRPr="001C68D2">
        <w:rPr>
          <w:rFonts w:ascii="Times New Roman" w:hAnsi="Times New Roman" w:cs="Times New Roman"/>
          <w:sz w:val="24"/>
          <w:szCs w:val="24"/>
        </w:rPr>
        <w:t>Saumtally</w:t>
      </w:r>
      <w:proofErr w:type="spellEnd"/>
      <w:r w:rsidR="007B0BC0" w:rsidRPr="001C68D2">
        <w:rPr>
          <w:rFonts w:ascii="Times New Roman" w:hAnsi="Times New Roman" w:cs="Times New Roman"/>
          <w:sz w:val="24"/>
          <w:szCs w:val="24"/>
        </w:rPr>
        <w:t xml:space="preserve"> S) (Eds.). Montpellier, CIRAD/ISSCT, France.</w:t>
      </w:r>
      <w:r w:rsidR="0089160F" w:rsidRPr="0089160F">
        <w:rPr>
          <w:rFonts w:ascii="Times New Roman" w:hAnsi="Times New Roman" w:cs="Times New Roman"/>
          <w:sz w:val="24"/>
          <w:szCs w:val="24"/>
        </w:rPr>
        <w:t xml:space="preserve"> </w:t>
      </w:r>
      <w:proofErr w:type="gramStart"/>
      <w:r w:rsidR="0089160F" w:rsidRPr="001C68D2">
        <w:rPr>
          <w:rFonts w:ascii="Times New Roman" w:hAnsi="Times New Roman" w:cs="Times New Roman"/>
          <w:sz w:val="24"/>
          <w:szCs w:val="24"/>
        </w:rPr>
        <w:lastRenderedPageBreak/>
        <w:t>2000</w:t>
      </w:r>
      <w:r w:rsidR="0089160F">
        <w:rPr>
          <w:rFonts w:ascii="Times New Roman" w:hAnsi="Times New Roman" w:cs="Times New Roman"/>
          <w:sz w:val="24"/>
          <w:szCs w:val="24"/>
        </w:rPr>
        <w:t>:</w:t>
      </w:r>
      <w:r w:rsidR="007B0BC0" w:rsidRPr="001C68D2">
        <w:rPr>
          <w:rFonts w:ascii="Times New Roman" w:hAnsi="Times New Roman" w:cs="Times New Roman"/>
          <w:sz w:val="24"/>
          <w:szCs w:val="24"/>
        </w:rPr>
        <w:t>pp.</w:t>
      </w:r>
      <w:proofErr w:type="gramEnd"/>
      <w:r w:rsidR="007B0BC0" w:rsidRPr="001C68D2">
        <w:rPr>
          <w:rFonts w:ascii="Times New Roman" w:hAnsi="Times New Roman" w:cs="Times New Roman"/>
          <w:sz w:val="24"/>
          <w:szCs w:val="24"/>
        </w:rPr>
        <w:t xml:space="preserve"> 193-97</w:t>
      </w:r>
      <w:r w:rsidR="005F2142">
        <w:rPr>
          <w:rFonts w:ascii="Times New Roman" w:hAnsi="Times New Roman" w:cs="Times New Roman"/>
          <w:sz w:val="24"/>
          <w:szCs w:val="24"/>
        </w:rPr>
        <w:t>.</w:t>
      </w:r>
      <w:r w:rsidR="007B0BC0" w:rsidRPr="001C68D2">
        <w:rPr>
          <w:rFonts w:ascii="Times New Roman" w:hAnsi="Times New Roman" w:cs="Times New Roman"/>
          <w:sz w:val="24"/>
          <w:szCs w:val="24"/>
        </w:rPr>
        <w:t xml:space="preserve"> </w:t>
      </w:r>
      <w:r w:rsidR="007B0BC0" w:rsidRPr="001C68D2">
        <w:rPr>
          <w:rFonts w:ascii="Times New Roman" w:hAnsi="Times New Roman" w:cs="Times New Roman"/>
          <w:sz w:val="24"/>
          <w:szCs w:val="24"/>
        </w:rPr>
        <w:br/>
      </w:r>
    </w:p>
    <w:p w14:paraId="5FA5B3E2" w14:textId="77777777" w:rsidR="007B0BC0" w:rsidRPr="0086432D" w:rsidRDefault="007B0BC0" w:rsidP="00FF6253">
      <w:pPr>
        <w:pStyle w:val="NoSpacing"/>
        <w:numPr>
          <w:ilvl w:val="0"/>
          <w:numId w:val="2"/>
        </w:numPr>
        <w:jc w:val="both"/>
        <w:rPr>
          <w:rFonts w:ascii="Times New Roman" w:hAnsi="Times New Roman" w:cs="Times New Roman"/>
          <w:sz w:val="24"/>
          <w:szCs w:val="24"/>
          <w:shd w:val="clear" w:color="auto" w:fill="FFFFFF"/>
        </w:rPr>
      </w:pPr>
      <w:r w:rsidRPr="0086432D">
        <w:rPr>
          <w:rFonts w:ascii="Times New Roman" w:hAnsi="Times New Roman" w:cs="Times New Roman"/>
          <w:sz w:val="24"/>
          <w:szCs w:val="24"/>
        </w:rPr>
        <w:t xml:space="preserve">Viswanathan R. Changing scenario of sugarcane diseases in India since introduction of hybrid cane varieties: path travelled for a century. J Sugarcane Res. </w:t>
      </w:r>
      <w:proofErr w:type="gramStart"/>
      <w:r w:rsidR="0089160F" w:rsidRPr="0086432D">
        <w:rPr>
          <w:rFonts w:ascii="Times New Roman" w:hAnsi="Times New Roman" w:cs="Times New Roman"/>
          <w:sz w:val="24"/>
          <w:szCs w:val="24"/>
        </w:rPr>
        <w:t>2018</w:t>
      </w:r>
      <w:r w:rsidR="0089160F">
        <w:rPr>
          <w:rFonts w:ascii="Times New Roman" w:hAnsi="Times New Roman" w:cs="Times New Roman"/>
          <w:sz w:val="24"/>
          <w:szCs w:val="24"/>
        </w:rPr>
        <w:t>;</w:t>
      </w:r>
      <w:r w:rsidRPr="0086432D">
        <w:rPr>
          <w:rFonts w:ascii="Times New Roman" w:hAnsi="Times New Roman" w:cs="Times New Roman"/>
          <w:sz w:val="24"/>
          <w:szCs w:val="24"/>
        </w:rPr>
        <w:t>8:177</w:t>
      </w:r>
      <w:proofErr w:type="gramEnd"/>
      <w:r w:rsidRPr="0086432D">
        <w:rPr>
          <w:rFonts w:ascii="Times New Roman" w:hAnsi="Times New Roman" w:cs="Times New Roman"/>
          <w:sz w:val="24"/>
          <w:szCs w:val="24"/>
        </w:rPr>
        <w:t xml:space="preserve">–211. </w:t>
      </w:r>
      <w:r w:rsidRPr="0086432D">
        <w:rPr>
          <w:rFonts w:ascii="Times New Roman" w:hAnsi="Times New Roman" w:cs="Times New Roman"/>
          <w:sz w:val="24"/>
          <w:szCs w:val="24"/>
        </w:rPr>
        <w:br/>
      </w:r>
    </w:p>
    <w:p w14:paraId="72F2D305"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 xml:space="preserve">Agnihotri VP, Rao GP. A century status of sugarcane wilt in India. In: Sugarcane Crop Management (ed. S.B. Singh, G. P. Rao and S. </w:t>
      </w:r>
      <w:proofErr w:type="spellStart"/>
      <w:r w:rsidRPr="0086432D">
        <w:rPr>
          <w:rFonts w:ascii="Times New Roman" w:hAnsi="Times New Roman" w:cs="Times New Roman"/>
          <w:sz w:val="24"/>
          <w:szCs w:val="24"/>
        </w:rPr>
        <w:t>Eswaramoorthy</w:t>
      </w:r>
      <w:proofErr w:type="spellEnd"/>
      <w:r w:rsidRPr="0086432D">
        <w:rPr>
          <w:rFonts w:ascii="Times New Roman" w:hAnsi="Times New Roman" w:cs="Times New Roman"/>
          <w:sz w:val="24"/>
          <w:szCs w:val="24"/>
        </w:rPr>
        <w:t>), SciTech Publishing LLC, Houston, USA</w:t>
      </w:r>
      <w:r w:rsidR="0089160F">
        <w:rPr>
          <w:rFonts w:ascii="Times New Roman" w:hAnsi="Times New Roman" w:cs="Times New Roman"/>
          <w:sz w:val="24"/>
          <w:szCs w:val="24"/>
        </w:rPr>
        <w:t xml:space="preserve">. </w:t>
      </w:r>
      <w:r w:rsidR="0089160F" w:rsidRPr="0086432D">
        <w:rPr>
          <w:rFonts w:ascii="Times New Roman" w:hAnsi="Times New Roman" w:cs="Times New Roman"/>
          <w:sz w:val="24"/>
          <w:szCs w:val="24"/>
        </w:rPr>
        <w:t>2002</w:t>
      </w:r>
      <w:r w:rsidRPr="0086432D">
        <w:rPr>
          <w:rFonts w:ascii="Times New Roman" w:hAnsi="Times New Roman" w:cs="Times New Roman"/>
          <w:sz w:val="24"/>
          <w:szCs w:val="24"/>
        </w:rPr>
        <w:t>:145-160.</w:t>
      </w:r>
    </w:p>
    <w:p w14:paraId="68965290" w14:textId="77777777" w:rsidR="007B0BC0" w:rsidRPr="0086432D" w:rsidRDefault="007B0BC0" w:rsidP="007B0BC0">
      <w:pPr>
        <w:pStyle w:val="NoSpacing"/>
        <w:jc w:val="both"/>
        <w:rPr>
          <w:rFonts w:ascii="Times New Roman" w:hAnsi="Times New Roman" w:cs="Times New Roman"/>
          <w:sz w:val="24"/>
          <w:szCs w:val="24"/>
        </w:rPr>
      </w:pPr>
    </w:p>
    <w:p w14:paraId="69EA3FF1"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 xml:space="preserve">Viswanathan R, </w:t>
      </w:r>
      <w:proofErr w:type="spellStart"/>
      <w:r w:rsidRPr="0086432D">
        <w:rPr>
          <w:rFonts w:ascii="Times New Roman" w:hAnsi="Times New Roman" w:cs="Times New Roman"/>
          <w:sz w:val="24"/>
          <w:szCs w:val="24"/>
        </w:rPr>
        <w:t>Malathi</w:t>
      </w:r>
      <w:proofErr w:type="spellEnd"/>
      <w:r w:rsidRPr="0086432D">
        <w:rPr>
          <w:rFonts w:ascii="Times New Roman" w:hAnsi="Times New Roman" w:cs="Times New Roman"/>
          <w:sz w:val="24"/>
          <w:szCs w:val="24"/>
        </w:rPr>
        <w:t xml:space="preserve"> P, R</w:t>
      </w:r>
      <w:r w:rsidR="00081D28">
        <w:rPr>
          <w:rFonts w:ascii="Times New Roman" w:hAnsi="Times New Roman" w:cs="Times New Roman"/>
          <w:sz w:val="24"/>
          <w:szCs w:val="24"/>
        </w:rPr>
        <w:t xml:space="preserve">amesh Sundar A, </w:t>
      </w:r>
      <w:proofErr w:type="spellStart"/>
      <w:r w:rsidR="00081D28">
        <w:rPr>
          <w:rFonts w:ascii="Times New Roman" w:hAnsi="Times New Roman" w:cs="Times New Roman"/>
          <w:sz w:val="24"/>
          <w:szCs w:val="24"/>
        </w:rPr>
        <w:t>Poongothai</w:t>
      </w:r>
      <w:proofErr w:type="spellEnd"/>
      <w:r w:rsidR="00081D28">
        <w:rPr>
          <w:rFonts w:ascii="Times New Roman" w:hAnsi="Times New Roman" w:cs="Times New Roman"/>
          <w:sz w:val="24"/>
          <w:szCs w:val="24"/>
        </w:rPr>
        <w:t xml:space="preserve"> M,</w:t>
      </w:r>
      <w:r w:rsidRPr="0086432D">
        <w:rPr>
          <w:rFonts w:ascii="Times New Roman" w:hAnsi="Times New Roman" w:cs="Times New Roman"/>
          <w:sz w:val="24"/>
          <w:szCs w:val="24"/>
        </w:rPr>
        <w:t xml:space="preserve"> Singh N</w:t>
      </w:r>
      <w:r w:rsidR="00357746">
        <w:rPr>
          <w:rFonts w:ascii="Times New Roman" w:hAnsi="Times New Roman" w:cs="Times New Roman"/>
          <w:sz w:val="24"/>
          <w:szCs w:val="24"/>
        </w:rPr>
        <w:t>.</w:t>
      </w:r>
      <w:r w:rsidRPr="0086432D">
        <w:rPr>
          <w:rFonts w:ascii="Times New Roman" w:hAnsi="Times New Roman" w:cs="Times New Roman"/>
          <w:sz w:val="24"/>
          <w:szCs w:val="24"/>
        </w:rPr>
        <w:t xml:space="preserve"> Current st</w:t>
      </w:r>
      <w:r w:rsidR="0089160F">
        <w:rPr>
          <w:rFonts w:ascii="Times New Roman" w:hAnsi="Times New Roman" w:cs="Times New Roman"/>
          <w:sz w:val="24"/>
          <w:szCs w:val="24"/>
        </w:rPr>
        <w:t>atus of sugarcane wilt in India.</w:t>
      </w:r>
      <w:r w:rsidRPr="0086432D">
        <w:rPr>
          <w:rFonts w:ascii="Times New Roman" w:hAnsi="Times New Roman" w:cs="Times New Roman"/>
          <w:sz w:val="24"/>
          <w:szCs w:val="24"/>
        </w:rPr>
        <w:t xml:space="preserve"> </w:t>
      </w:r>
      <w:r w:rsidRPr="0089160F">
        <w:rPr>
          <w:rFonts w:ascii="Times New Roman" w:hAnsi="Times New Roman" w:cs="Times New Roman"/>
          <w:sz w:val="24"/>
          <w:szCs w:val="24"/>
        </w:rPr>
        <w:t>Sugar Cane Intern.</w:t>
      </w:r>
      <w:r w:rsidRPr="0086432D">
        <w:rPr>
          <w:rFonts w:ascii="Times New Roman" w:hAnsi="Times New Roman" w:cs="Times New Roman"/>
          <w:i/>
          <w:iCs/>
          <w:sz w:val="24"/>
          <w:szCs w:val="24"/>
        </w:rPr>
        <w:t xml:space="preserve"> </w:t>
      </w:r>
      <w:r w:rsidR="0089160F" w:rsidRPr="0086432D">
        <w:rPr>
          <w:rFonts w:ascii="Times New Roman" w:hAnsi="Times New Roman" w:cs="Times New Roman"/>
          <w:sz w:val="24"/>
          <w:szCs w:val="24"/>
        </w:rPr>
        <w:t>2006</w:t>
      </w:r>
      <w:r w:rsidR="0089160F">
        <w:rPr>
          <w:rFonts w:ascii="Times New Roman" w:hAnsi="Times New Roman" w:cs="Times New Roman"/>
          <w:sz w:val="24"/>
          <w:szCs w:val="24"/>
        </w:rPr>
        <w:t>;</w:t>
      </w:r>
      <w:r w:rsidRPr="0086432D">
        <w:rPr>
          <w:rFonts w:ascii="Times New Roman" w:hAnsi="Times New Roman" w:cs="Times New Roman"/>
          <w:sz w:val="24"/>
          <w:szCs w:val="24"/>
        </w:rPr>
        <w:t>24: 1-7.</w:t>
      </w:r>
    </w:p>
    <w:p w14:paraId="5AA3F463" w14:textId="77777777" w:rsidR="007B0BC0" w:rsidRPr="0086432D" w:rsidRDefault="007B0BC0" w:rsidP="007B0BC0">
      <w:pPr>
        <w:pStyle w:val="NoSpacing"/>
        <w:jc w:val="both"/>
        <w:rPr>
          <w:rFonts w:ascii="Times New Roman" w:hAnsi="Times New Roman" w:cs="Times New Roman"/>
          <w:sz w:val="24"/>
          <w:szCs w:val="24"/>
        </w:rPr>
      </w:pPr>
    </w:p>
    <w:p w14:paraId="5EE3731F" w14:textId="77777777" w:rsidR="007B0BC0" w:rsidRPr="0086432D" w:rsidRDefault="007B0BC0" w:rsidP="00FF6253">
      <w:pPr>
        <w:pStyle w:val="NoSpacing"/>
        <w:numPr>
          <w:ilvl w:val="0"/>
          <w:numId w:val="2"/>
        </w:numPr>
        <w:jc w:val="both"/>
        <w:rPr>
          <w:rFonts w:ascii="Times New Roman" w:hAnsi="Times New Roman" w:cs="Times New Roman"/>
          <w:sz w:val="24"/>
          <w:szCs w:val="24"/>
        </w:rPr>
      </w:pPr>
      <w:r w:rsidRPr="0086432D">
        <w:rPr>
          <w:rFonts w:ascii="Times New Roman" w:hAnsi="Times New Roman" w:cs="Times New Roman"/>
          <w:sz w:val="24"/>
          <w:szCs w:val="24"/>
        </w:rPr>
        <w:t>Viswanathan R</w:t>
      </w:r>
      <w:r w:rsidR="00357746">
        <w:rPr>
          <w:rFonts w:ascii="Times New Roman" w:hAnsi="Times New Roman" w:cs="Times New Roman"/>
          <w:sz w:val="24"/>
          <w:szCs w:val="24"/>
        </w:rPr>
        <w:t>.</w:t>
      </w:r>
      <w:r w:rsidRPr="0086432D">
        <w:rPr>
          <w:rFonts w:ascii="Times New Roman" w:hAnsi="Times New Roman" w:cs="Times New Roman"/>
          <w:sz w:val="24"/>
          <w:szCs w:val="24"/>
        </w:rPr>
        <w:t xml:space="preserve"> Status of sugarcane wilt: one hundred years after its occurrence in India. </w:t>
      </w:r>
      <w:r w:rsidRPr="0089160F">
        <w:rPr>
          <w:rFonts w:ascii="Times New Roman" w:hAnsi="Times New Roman" w:cs="Times New Roman"/>
          <w:sz w:val="24"/>
          <w:szCs w:val="24"/>
        </w:rPr>
        <w:t xml:space="preserve">J. Sugarcane Res. </w:t>
      </w:r>
      <w:r w:rsidR="0089160F" w:rsidRPr="0086432D">
        <w:rPr>
          <w:rFonts w:ascii="Times New Roman" w:hAnsi="Times New Roman" w:cs="Times New Roman"/>
          <w:sz w:val="24"/>
          <w:szCs w:val="24"/>
        </w:rPr>
        <w:t>2013</w:t>
      </w:r>
      <w:r w:rsidR="0089160F">
        <w:rPr>
          <w:rFonts w:ascii="Times New Roman" w:hAnsi="Times New Roman" w:cs="Times New Roman"/>
          <w:sz w:val="24"/>
          <w:szCs w:val="24"/>
        </w:rPr>
        <w:t>;3</w:t>
      </w:r>
      <w:r w:rsidRPr="0086432D">
        <w:rPr>
          <w:rFonts w:ascii="Times New Roman" w:hAnsi="Times New Roman" w:cs="Times New Roman"/>
          <w:sz w:val="24"/>
          <w:szCs w:val="24"/>
        </w:rPr>
        <w:t>(2): 86-106.</w:t>
      </w:r>
    </w:p>
    <w:p w14:paraId="56C46173" w14:textId="77777777" w:rsidR="007B0BC0" w:rsidRPr="0086432D" w:rsidRDefault="007B0BC0" w:rsidP="007B0BC0">
      <w:pPr>
        <w:pStyle w:val="NoSpacing"/>
        <w:jc w:val="both"/>
        <w:rPr>
          <w:rFonts w:ascii="Times New Roman" w:hAnsi="Times New Roman" w:cs="Times New Roman"/>
          <w:sz w:val="24"/>
          <w:szCs w:val="24"/>
        </w:rPr>
      </w:pPr>
    </w:p>
    <w:p w14:paraId="46DB55EA" w14:textId="77777777" w:rsidR="00D5642F" w:rsidRPr="0048723C" w:rsidRDefault="00081D28" w:rsidP="00FF6253">
      <w:pPr>
        <w:pStyle w:val="NoSpacing"/>
        <w:numPr>
          <w:ilvl w:val="0"/>
          <w:numId w:val="2"/>
        </w:numPr>
        <w:jc w:val="both"/>
        <w:rPr>
          <w:rFonts w:ascii="Times New Roman" w:hAnsi="Times New Roman" w:cs="Times New Roman"/>
          <w:sz w:val="24"/>
          <w:szCs w:val="24"/>
        </w:rPr>
      </w:pPr>
      <w:proofErr w:type="spellStart"/>
      <w:r>
        <w:rPr>
          <w:rFonts w:ascii="Times New Roman" w:hAnsi="Times New Roman" w:cs="Times New Roman"/>
          <w:sz w:val="24"/>
          <w:szCs w:val="24"/>
        </w:rPr>
        <w:t>Poongothai</w:t>
      </w:r>
      <w:proofErr w:type="spellEnd"/>
      <w:r>
        <w:rPr>
          <w:rFonts w:ascii="Times New Roman" w:hAnsi="Times New Roman" w:cs="Times New Roman"/>
          <w:sz w:val="24"/>
          <w:szCs w:val="24"/>
        </w:rPr>
        <w:t xml:space="preserve"> M, Viswanathan R</w:t>
      </w:r>
      <w:r w:rsidR="00357746">
        <w:rPr>
          <w:rFonts w:ascii="Times New Roman" w:hAnsi="Times New Roman" w:cs="Times New Roman"/>
          <w:sz w:val="24"/>
          <w:szCs w:val="24"/>
        </w:rPr>
        <w:t xml:space="preserve">, </w:t>
      </w:r>
      <w:proofErr w:type="spellStart"/>
      <w:r w:rsidR="00357746">
        <w:rPr>
          <w:rFonts w:ascii="Times New Roman" w:hAnsi="Times New Roman" w:cs="Times New Roman"/>
          <w:sz w:val="24"/>
          <w:szCs w:val="24"/>
        </w:rPr>
        <w:t>Malathi</w:t>
      </w:r>
      <w:proofErr w:type="spellEnd"/>
      <w:r>
        <w:rPr>
          <w:rFonts w:ascii="Times New Roman" w:hAnsi="Times New Roman" w:cs="Times New Roman"/>
          <w:sz w:val="24"/>
          <w:szCs w:val="24"/>
        </w:rPr>
        <w:t xml:space="preserve"> P,</w:t>
      </w:r>
      <w:r w:rsidR="00D5642F" w:rsidRPr="0048723C">
        <w:rPr>
          <w:rFonts w:ascii="Times New Roman" w:hAnsi="Times New Roman" w:cs="Times New Roman"/>
          <w:sz w:val="24"/>
          <w:szCs w:val="24"/>
        </w:rPr>
        <w:t xml:space="preserve"> Sundar</w:t>
      </w:r>
      <w:r w:rsidR="00D5642F" w:rsidRPr="0048723C">
        <w:rPr>
          <w:rFonts w:ascii="Times New Roman" w:hAnsi="Times New Roman" w:cs="Times New Roman"/>
          <w:color w:val="000000"/>
          <w:sz w:val="24"/>
          <w:szCs w:val="24"/>
        </w:rPr>
        <w:t xml:space="preserve"> </w:t>
      </w:r>
      <w:r>
        <w:rPr>
          <w:rFonts w:ascii="Times New Roman" w:hAnsi="Times New Roman" w:cs="Times New Roman"/>
          <w:sz w:val="24"/>
          <w:szCs w:val="24"/>
        </w:rPr>
        <w:t>A</w:t>
      </w:r>
      <w:r w:rsidR="00D5642F" w:rsidRPr="0048723C">
        <w:rPr>
          <w:rFonts w:ascii="Times New Roman" w:hAnsi="Times New Roman" w:cs="Times New Roman"/>
          <w:sz w:val="24"/>
          <w:szCs w:val="24"/>
        </w:rPr>
        <w:t>R.</w:t>
      </w:r>
      <w:r w:rsidR="00D5642F" w:rsidRPr="0048723C">
        <w:rPr>
          <w:rFonts w:ascii="Times New Roman" w:hAnsi="Times New Roman" w:cs="Times New Roman"/>
          <w:color w:val="000000"/>
          <w:sz w:val="24"/>
          <w:szCs w:val="24"/>
        </w:rPr>
        <w:t xml:space="preserve"> </w:t>
      </w:r>
      <w:r w:rsidR="00D5642F" w:rsidRPr="0048723C">
        <w:rPr>
          <w:rFonts w:ascii="Times New Roman" w:hAnsi="Times New Roman" w:cs="Times New Roman"/>
          <w:sz w:val="24"/>
          <w:szCs w:val="24"/>
        </w:rPr>
        <w:t xml:space="preserve">Sugarcane Wilt: Pathogen Recovery from Different Tissues and Variation in Cultural Characters. Sugar Tech. </w:t>
      </w:r>
      <w:proofErr w:type="gramStart"/>
      <w:r w:rsidR="0089160F" w:rsidRPr="0048723C">
        <w:rPr>
          <w:rFonts w:ascii="Times New Roman" w:hAnsi="Times New Roman" w:cs="Times New Roman"/>
          <w:sz w:val="24"/>
          <w:szCs w:val="24"/>
        </w:rPr>
        <w:t>2013</w:t>
      </w:r>
      <w:r w:rsidR="0089160F">
        <w:rPr>
          <w:rFonts w:ascii="Times New Roman" w:hAnsi="Times New Roman" w:cs="Times New Roman"/>
          <w:sz w:val="24"/>
          <w:szCs w:val="24"/>
        </w:rPr>
        <w:t>;</w:t>
      </w:r>
      <w:r w:rsidR="00D5642F" w:rsidRPr="0048723C">
        <w:rPr>
          <w:rFonts w:ascii="Times New Roman" w:hAnsi="Times New Roman" w:cs="Times New Roman"/>
          <w:sz w:val="24"/>
          <w:szCs w:val="24"/>
        </w:rPr>
        <w:t>DOI</w:t>
      </w:r>
      <w:proofErr w:type="gramEnd"/>
      <w:r w:rsidR="00D5642F" w:rsidRPr="0048723C">
        <w:rPr>
          <w:rFonts w:ascii="Times New Roman" w:hAnsi="Times New Roman" w:cs="Times New Roman"/>
          <w:sz w:val="24"/>
          <w:szCs w:val="24"/>
        </w:rPr>
        <w:t xml:space="preserve"> 10.1007/s12355-013-0249-2</w:t>
      </w:r>
      <w:r w:rsidR="00D5642F">
        <w:rPr>
          <w:rFonts w:ascii="Times New Roman" w:hAnsi="Times New Roman" w:cs="Times New Roman"/>
          <w:sz w:val="24"/>
          <w:szCs w:val="24"/>
        </w:rPr>
        <w:t>.</w:t>
      </w:r>
    </w:p>
    <w:p w14:paraId="677BC361" w14:textId="77777777" w:rsidR="007B0BC0" w:rsidRPr="0086432D" w:rsidRDefault="007B0BC0" w:rsidP="007B0BC0">
      <w:pPr>
        <w:pStyle w:val="NoSpacing"/>
        <w:jc w:val="both"/>
        <w:rPr>
          <w:sz w:val="23"/>
          <w:szCs w:val="23"/>
        </w:rPr>
      </w:pPr>
    </w:p>
    <w:p w14:paraId="1203441F" w14:textId="77777777" w:rsidR="007B0BC0" w:rsidRPr="0086432D" w:rsidRDefault="007B0BC0" w:rsidP="007B0BC0">
      <w:pPr>
        <w:pStyle w:val="NoSpacing"/>
        <w:jc w:val="both"/>
        <w:rPr>
          <w:rFonts w:ascii="Times New Roman" w:hAnsi="Times New Roman" w:cs="Times New Roman"/>
          <w:sz w:val="24"/>
          <w:szCs w:val="24"/>
        </w:rPr>
      </w:pPr>
    </w:p>
    <w:p w14:paraId="2259119C" w14:textId="77777777" w:rsidR="005A3A00" w:rsidRPr="008510D4" w:rsidRDefault="005A3A00" w:rsidP="005A3A00">
      <w:pPr>
        <w:pStyle w:val="NoSpacing"/>
        <w:numPr>
          <w:ilvl w:val="0"/>
          <w:numId w:val="2"/>
        </w:numPr>
        <w:jc w:val="both"/>
        <w:rPr>
          <w:rFonts w:ascii="Times New Roman" w:hAnsi="Times New Roman" w:cs="Times New Roman"/>
          <w:color w:val="000000" w:themeColor="text1"/>
          <w:sz w:val="24"/>
          <w:szCs w:val="24"/>
        </w:rPr>
      </w:pPr>
      <w:r w:rsidRPr="008510D4">
        <w:rPr>
          <w:rFonts w:ascii="Times New Roman" w:hAnsi="Times New Roman" w:cs="Times New Roman"/>
          <w:color w:val="000000" w:themeColor="text1"/>
          <w:sz w:val="24"/>
          <w:szCs w:val="24"/>
        </w:rPr>
        <w:t xml:space="preserve">Chandra Sekhar V, Kishore Varma P, </w:t>
      </w:r>
      <w:proofErr w:type="gramStart"/>
      <w:r w:rsidRPr="008510D4">
        <w:rPr>
          <w:rFonts w:ascii="Times New Roman" w:hAnsi="Times New Roman" w:cs="Times New Roman"/>
          <w:color w:val="000000" w:themeColor="text1"/>
          <w:sz w:val="24"/>
          <w:szCs w:val="24"/>
        </w:rPr>
        <w:t>Swapna  B</w:t>
      </w:r>
      <w:proofErr w:type="gramEnd"/>
      <w:r w:rsidRPr="008510D4">
        <w:rPr>
          <w:rFonts w:ascii="Times New Roman" w:hAnsi="Times New Roman" w:cs="Times New Roman"/>
          <w:color w:val="000000" w:themeColor="text1"/>
          <w:sz w:val="24"/>
          <w:szCs w:val="24"/>
        </w:rPr>
        <w:t xml:space="preserve">, Suresh M, </w:t>
      </w:r>
      <w:proofErr w:type="spellStart"/>
      <w:r w:rsidRPr="008510D4">
        <w:rPr>
          <w:rFonts w:ascii="Times New Roman" w:hAnsi="Times New Roman" w:cs="Times New Roman"/>
          <w:color w:val="000000" w:themeColor="text1"/>
          <w:sz w:val="24"/>
          <w:szCs w:val="24"/>
        </w:rPr>
        <w:t>Bharathalakhsmi</w:t>
      </w:r>
      <w:proofErr w:type="spellEnd"/>
      <w:r w:rsidRPr="008510D4">
        <w:rPr>
          <w:rFonts w:ascii="Times New Roman" w:hAnsi="Times New Roman" w:cs="Times New Roman"/>
          <w:color w:val="000000" w:themeColor="text1"/>
          <w:sz w:val="24"/>
          <w:szCs w:val="24"/>
        </w:rPr>
        <w:t xml:space="preserve"> M. Variability of Sugarcane Wilt Pathogen in North Coastal Zone  of Andhra Pradesh</w:t>
      </w:r>
      <w:r w:rsidR="005F2142">
        <w:rPr>
          <w:rFonts w:ascii="Times New Roman" w:hAnsi="Times New Roman" w:cs="Times New Roman"/>
          <w:color w:val="000000" w:themeColor="text1"/>
          <w:sz w:val="24"/>
          <w:szCs w:val="24"/>
        </w:rPr>
        <w:t xml:space="preserve">.  International Journal of Current Microbiology and Applied </w:t>
      </w:r>
      <w:r w:rsidRPr="008510D4">
        <w:rPr>
          <w:rFonts w:ascii="Times New Roman" w:hAnsi="Times New Roman" w:cs="Times New Roman"/>
          <w:color w:val="000000" w:themeColor="text1"/>
          <w:sz w:val="24"/>
          <w:szCs w:val="24"/>
        </w:rPr>
        <w:t>Sci</w:t>
      </w:r>
      <w:r w:rsidR="005F2142">
        <w:rPr>
          <w:rFonts w:ascii="Times New Roman" w:hAnsi="Times New Roman" w:cs="Times New Roman"/>
          <w:color w:val="000000" w:themeColor="text1"/>
          <w:sz w:val="24"/>
          <w:szCs w:val="24"/>
        </w:rPr>
        <w:t>ence</w:t>
      </w:r>
      <w:r w:rsidR="0047762F" w:rsidRPr="008510D4">
        <w:rPr>
          <w:rFonts w:ascii="Times New Roman" w:hAnsi="Times New Roman" w:cs="Times New Roman"/>
          <w:color w:val="000000" w:themeColor="text1"/>
          <w:sz w:val="24"/>
          <w:szCs w:val="24"/>
        </w:rPr>
        <w:t>.</w:t>
      </w:r>
      <w:r w:rsidRPr="008510D4">
        <w:rPr>
          <w:rFonts w:ascii="Times New Roman" w:hAnsi="Times New Roman" w:cs="Times New Roman"/>
          <w:color w:val="000000" w:themeColor="text1"/>
          <w:sz w:val="24"/>
          <w:szCs w:val="24"/>
        </w:rPr>
        <w:t xml:space="preserve"> </w:t>
      </w:r>
      <w:r w:rsidR="0047762F" w:rsidRPr="008510D4">
        <w:rPr>
          <w:rFonts w:ascii="Times New Roman" w:hAnsi="Times New Roman" w:cs="Times New Roman"/>
          <w:color w:val="000000" w:themeColor="text1"/>
          <w:sz w:val="24"/>
          <w:szCs w:val="24"/>
        </w:rPr>
        <w:t>2021;</w:t>
      </w:r>
      <w:r w:rsidRPr="008510D4">
        <w:rPr>
          <w:rFonts w:ascii="Times New Roman" w:hAnsi="Times New Roman" w:cs="Times New Roman"/>
          <w:color w:val="000000" w:themeColor="text1"/>
          <w:sz w:val="24"/>
          <w:szCs w:val="24"/>
        </w:rPr>
        <w:t>10(02): 3161-3174.</w:t>
      </w:r>
    </w:p>
    <w:p w14:paraId="4E0557ED" w14:textId="77777777" w:rsidR="005A3A00" w:rsidRPr="005A3A00" w:rsidRDefault="005A3A00" w:rsidP="0047762F">
      <w:pPr>
        <w:pStyle w:val="NoSpacing"/>
        <w:ind w:left="360"/>
        <w:jc w:val="both"/>
        <w:rPr>
          <w:rFonts w:ascii="Times New Roman" w:eastAsia="Times New Roman" w:hAnsi="Times New Roman" w:cs="Times New Roman"/>
          <w:sz w:val="24"/>
          <w:szCs w:val="24"/>
        </w:rPr>
      </w:pPr>
    </w:p>
    <w:p w14:paraId="3E0AF929" w14:textId="77777777" w:rsidR="00385C02" w:rsidRPr="00C43BE6" w:rsidRDefault="00081D28" w:rsidP="00FF6253">
      <w:pPr>
        <w:pStyle w:val="NoSpacing"/>
        <w:numPr>
          <w:ilvl w:val="0"/>
          <w:numId w:val="2"/>
        </w:numPr>
        <w:jc w:val="both"/>
        <w:rPr>
          <w:rFonts w:ascii="Times New Roman" w:eastAsia="Times New Roman" w:hAnsi="Times New Roman" w:cs="Times New Roman"/>
          <w:sz w:val="24"/>
          <w:szCs w:val="24"/>
        </w:rPr>
      </w:pPr>
      <w:r>
        <w:rPr>
          <w:rFonts w:ascii="Times New Roman" w:hAnsi="Times New Roman" w:cs="Times New Roman"/>
          <w:sz w:val="24"/>
          <w:szCs w:val="24"/>
        </w:rPr>
        <w:t>Viswanathan R</w:t>
      </w:r>
      <w:r w:rsidR="00385C02" w:rsidRPr="0048723C">
        <w:rPr>
          <w:rFonts w:ascii="Times New Roman" w:hAnsi="Times New Roman" w:cs="Times New Roman"/>
          <w:sz w:val="24"/>
          <w:szCs w:val="24"/>
        </w:rPr>
        <w:t xml:space="preserve">, </w:t>
      </w:r>
      <w:proofErr w:type="spellStart"/>
      <w:r w:rsidR="00385C02" w:rsidRPr="0048723C">
        <w:rPr>
          <w:rFonts w:ascii="Times New Roman" w:hAnsi="Times New Roman" w:cs="Times New Roman"/>
          <w:sz w:val="24"/>
          <w:szCs w:val="24"/>
        </w:rPr>
        <w:t>P</w:t>
      </w:r>
      <w:r w:rsidR="00385C02">
        <w:rPr>
          <w:rFonts w:ascii="Times New Roman" w:hAnsi="Times New Roman" w:cs="Times New Roman"/>
          <w:sz w:val="24"/>
          <w:szCs w:val="24"/>
        </w:rPr>
        <w:t>oongothai</w:t>
      </w:r>
      <w:proofErr w:type="spellEnd"/>
      <w:r>
        <w:rPr>
          <w:rFonts w:ascii="Times New Roman" w:hAnsi="Times New Roman" w:cs="Times New Roman"/>
          <w:sz w:val="24"/>
          <w:szCs w:val="24"/>
        </w:rPr>
        <w:t xml:space="preserve"> M</w:t>
      </w:r>
      <w:r w:rsidR="00385C02" w:rsidRPr="0048723C">
        <w:rPr>
          <w:rFonts w:ascii="Times New Roman" w:hAnsi="Times New Roman" w:cs="Times New Roman"/>
          <w:sz w:val="24"/>
          <w:szCs w:val="24"/>
        </w:rPr>
        <w:t xml:space="preserve">, </w:t>
      </w:r>
      <w:proofErr w:type="spellStart"/>
      <w:r w:rsidR="00385C02" w:rsidRPr="001E5EA5">
        <w:rPr>
          <w:rFonts w:ascii="Times New Roman" w:hAnsi="Times New Roman" w:cs="Times New Roman"/>
          <w:sz w:val="24"/>
          <w:szCs w:val="24"/>
        </w:rPr>
        <w:t>Malathi</w:t>
      </w:r>
      <w:proofErr w:type="spellEnd"/>
      <w:r w:rsidR="00385C02" w:rsidRPr="001E5EA5">
        <w:rPr>
          <w:rFonts w:ascii="Times New Roman" w:hAnsi="Times New Roman" w:cs="Times New Roman"/>
          <w:sz w:val="24"/>
          <w:szCs w:val="24"/>
        </w:rPr>
        <w:t xml:space="preserve"> P, </w:t>
      </w:r>
      <w:r w:rsidR="00E37A18">
        <w:rPr>
          <w:rFonts w:ascii="Times New Roman" w:hAnsi="Times New Roman" w:cs="Times New Roman"/>
          <w:sz w:val="24"/>
          <w:szCs w:val="24"/>
        </w:rPr>
        <w:t>Prasanth</w:t>
      </w:r>
      <w:r w:rsidR="00385C02">
        <w:rPr>
          <w:rFonts w:ascii="Times New Roman" w:hAnsi="Times New Roman" w:cs="Times New Roman"/>
          <w:sz w:val="24"/>
          <w:szCs w:val="24"/>
        </w:rPr>
        <w:t xml:space="preserve"> N. </w:t>
      </w:r>
      <w:r w:rsidR="00385C02" w:rsidRPr="00C43BE6">
        <w:rPr>
          <w:rFonts w:ascii="Times New Roman" w:hAnsi="Times New Roman" w:cs="Times New Roman"/>
          <w:color w:val="131314"/>
          <w:sz w:val="24"/>
          <w:szCs w:val="24"/>
          <w:shd w:val="clear" w:color="auto" w:fill="FFFFFF"/>
        </w:rPr>
        <w:t>Sugarcane wilt: Simulation of pathogenicity through different methods and environments</w:t>
      </w:r>
      <w:r w:rsidR="00385C02">
        <w:rPr>
          <w:rFonts w:ascii="Times New Roman" w:hAnsi="Times New Roman" w:cs="Times New Roman"/>
          <w:color w:val="131314"/>
          <w:sz w:val="24"/>
          <w:szCs w:val="24"/>
          <w:shd w:val="clear" w:color="auto" w:fill="FFFFFF"/>
        </w:rPr>
        <w:t>.</w:t>
      </w:r>
      <w:r w:rsidR="00385C02" w:rsidRPr="00C43BE6">
        <w:rPr>
          <w:rFonts w:ascii="Times New Roman" w:hAnsi="Times New Roman" w:cs="Times New Roman"/>
          <w:sz w:val="24"/>
          <w:szCs w:val="24"/>
        </w:rPr>
        <w:t xml:space="preserve"> </w:t>
      </w:r>
      <w:hyperlink r:id="rId11" w:history="1">
        <w:r w:rsidR="00FF07C9">
          <w:rPr>
            <w:rFonts w:ascii="Times New Roman" w:eastAsia="Times New Roman" w:hAnsi="Times New Roman" w:cs="Times New Roman"/>
            <w:color w:val="000000" w:themeColor="text1"/>
            <w:sz w:val="24"/>
            <w:szCs w:val="24"/>
          </w:rPr>
          <w:t xml:space="preserve">International </w:t>
        </w:r>
        <w:r w:rsidR="00385C02" w:rsidRPr="00C43BE6">
          <w:rPr>
            <w:rFonts w:ascii="Times New Roman" w:eastAsia="Times New Roman" w:hAnsi="Times New Roman" w:cs="Times New Roman"/>
            <w:color w:val="000000" w:themeColor="text1"/>
            <w:sz w:val="24"/>
            <w:szCs w:val="24"/>
          </w:rPr>
          <w:t>Sugar Journal</w:t>
        </w:r>
      </w:hyperlink>
      <w:r w:rsidR="00385C02">
        <w:rPr>
          <w:rFonts w:ascii="Times New Roman" w:eastAsia="Times New Roman" w:hAnsi="Times New Roman" w:cs="Times New Roman"/>
          <w:sz w:val="24"/>
          <w:szCs w:val="24"/>
        </w:rPr>
        <w:t>.</w:t>
      </w:r>
      <w:r w:rsidR="00385C02" w:rsidRPr="00C43BE6">
        <w:rPr>
          <w:rFonts w:ascii="Times New Roman" w:eastAsia="Times New Roman" w:hAnsi="Times New Roman" w:cs="Times New Roman"/>
          <w:sz w:val="24"/>
          <w:szCs w:val="24"/>
        </w:rPr>
        <w:t> </w:t>
      </w:r>
      <w:r w:rsidR="00F91581">
        <w:rPr>
          <w:rFonts w:ascii="Times New Roman" w:hAnsi="Times New Roman" w:cs="Times New Roman"/>
          <w:sz w:val="24"/>
          <w:szCs w:val="24"/>
        </w:rPr>
        <w:t>2015;</w:t>
      </w:r>
      <w:r w:rsidR="00385C02" w:rsidRPr="00C43BE6">
        <w:rPr>
          <w:rFonts w:ascii="Times New Roman" w:eastAsia="Times New Roman" w:hAnsi="Times New Roman" w:cs="Times New Roman"/>
          <w:sz w:val="24"/>
          <w:szCs w:val="24"/>
        </w:rPr>
        <w:t>117(1396)</w:t>
      </w:r>
      <w:r w:rsidR="00385C02">
        <w:rPr>
          <w:rFonts w:ascii="Times New Roman" w:eastAsia="Times New Roman" w:hAnsi="Times New Roman" w:cs="Times New Roman"/>
          <w:sz w:val="24"/>
          <w:szCs w:val="24"/>
        </w:rPr>
        <w:t>.</w:t>
      </w:r>
    </w:p>
    <w:p w14:paraId="46058079" w14:textId="77777777" w:rsidR="00385C02" w:rsidRPr="00C43BE6" w:rsidRDefault="00385C02" w:rsidP="00385C02">
      <w:pPr>
        <w:pStyle w:val="NoSpacing"/>
        <w:jc w:val="both"/>
        <w:rPr>
          <w:rFonts w:ascii="Arial" w:hAnsi="Arial" w:cs="Arial"/>
          <w:b/>
          <w:bCs/>
          <w:color w:val="131314"/>
          <w:sz w:val="33"/>
          <w:szCs w:val="33"/>
          <w:shd w:val="clear" w:color="auto" w:fill="FFFFFF"/>
        </w:rPr>
      </w:pPr>
    </w:p>
    <w:p w14:paraId="5C1E6EFB" w14:textId="77777777" w:rsidR="00385C02" w:rsidRPr="001E5EA5" w:rsidRDefault="00385C02" w:rsidP="00FF6253">
      <w:pPr>
        <w:pStyle w:val="NoSpacing"/>
        <w:numPr>
          <w:ilvl w:val="0"/>
          <w:numId w:val="2"/>
        </w:numPr>
        <w:jc w:val="both"/>
        <w:rPr>
          <w:rFonts w:ascii="Times New Roman" w:hAnsi="Times New Roman" w:cs="Times New Roman"/>
          <w:sz w:val="24"/>
          <w:szCs w:val="24"/>
        </w:rPr>
      </w:pPr>
      <w:r w:rsidRPr="001E5EA5">
        <w:rPr>
          <w:rFonts w:ascii="Times New Roman" w:hAnsi="Times New Roman" w:cs="Times New Roman"/>
          <w:sz w:val="24"/>
          <w:szCs w:val="24"/>
        </w:rPr>
        <w:t xml:space="preserve">Viswanathan R, </w:t>
      </w:r>
      <w:proofErr w:type="spellStart"/>
      <w:r w:rsidRPr="001E5EA5">
        <w:rPr>
          <w:rFonts w:ascii="Times New Roman" w:hAnsi="Times New Roman" w:cs="Times New Roman"/>
          <w:sz w:val="24"/>
          <w:szCs w:val="24"/>
        </w:rPr>
        <w:t>Malathi</w:t>
      </w:r>
      <w:proofErr w:type="spellEnd"/>
      <w:r w:rsidRPr="001E5EA5">
        <w:rPr>
          <w:rFonts w:ascii="Times New Roman" w:hAnsi="Times New Roman" w:cs="Times New Roman"/>
          <w:sz w:val="24"/>
          <w:szCs w:val="24"/>
        </w:rPr>
        <w:t xml:space="preserve"> P, Ramesh Sundar A</w:t>
      </w:r>
      <w:r>
        <w:rPr>
          <w:rFonts w:ascii="Times New Roman" w:hAnsi="Times New Roman" w:cs="Times New Roman"/>
          <w:sz w:val="24"/>
          <w:szCs w:val="24"/>
        </w:rPr>
        <w:t>.</w:t>
      </w:r>
      <w:r w:rsidRPr="001E5EA5">
        <w:rPr>
          <w:rFonts w:ascii="Times New Roman" w:hAnsi="Times New Roman" w:cs="Times New Roman"/>
          <w:sz w:val="24"/>
          <w:szCs w:val="24"/>
        </w:rPr>
        <w:t xml:space="preserve"> Final Report of the Network Project on Wilt of crops with special reference to cultural, morphological, molecular characterization and pathogenic variability of isolates in India, Sugarcane breeding Institute, Coimbatore, </w:t>
      </w:r>
      <w:r w:rsidR="00F91581" w:rsidRPr="001E5EA5">
        <w:rPr>
          <w:rFonts w:ascii="Times New Roman" w:hAnsi="Times New Roman" w:cs="Times New Roman"/>
          <w:sz w:val="24"/>
          <w:szCs w:val="24"/>
        </w:rPr>
        <w:t>2009</w:t>
      </w:r>
      <w:r w:rsidR="00F91581">
        <w:rPr>
          <w:rFonts w:ascii="Times New Roman" w:hAnsi="Times New Roman" w:cs="Times New Roman"/>
          <w:sz w:val="24"/>
          <w:szCs w:val="24"/>
        </w:rPr>
        <w:t>;</w:t>
      </w:r>
      <w:r w:rsidRPr="001E5EA5">
        <w:rPr>
          <w:rFonts w:ascii="Times New Roman" w:hAnsi="Times New Roman" w:cs="Times New Roman"/>
          <w:sz w:val="24"/>
          <w:szCs w:val="24"/>
        </w:rPr>
        <w:t>46 pp.</w:t>
      </w:r>
    </w:p>
    <w:p w14:paraId="169488E6" w14:textId="77777777" w:rsidR="00074B8D" w:rsidRDefault="00074B8D" w:rsidP="00C9310D">
      <w:pPr>
        <w:pStyle w:val="NoSpacing"/>
        <w:jc w:val="both"/>
        <w:rPr>
          <w:rFonts w:ascii="Times New Roman" w:hAnsi="Times New Roman" w:cs="Times New Roman"/>
          <w:sz w:val="24"/>
          <w:szCs w:val="24"/>
        </w:rPr>
      </w:pPr>
    </w:p>
    <w:p w14:paraId="5B54A0BE" w14:textId="77777777" w:rsidR="00C9310D" w:rsidRPr="00C9310D" w:rsidRDefault="00E37A18" w:rsidP="00FF6253">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Viswanathan</w:t>
      </w:r>
      <w:r w:rsidR="00F91581">
        <w:rPr>
          <w:rFonts w:ascii="Times New Roman" w:hAnsi="Times New Roman" w:cs="Times New Roman"/>
          <w:sz w:val="24"/>
          <w:szCs w:val="24"/>
        </w:rPr>
        <w:t xml:space="preserve"> R.</w:t>
      </w:r>
      <w:r w:rsidR="00C9310D" w:rsidRPr="00C9310D">
        <w:rPr>
          <w:rFonts w:ascii="Times New Roman" w:hAnsi="Times New Roman" w:cs="Times New Roman"/>
          <w:sz w:val="24"/>
          <w:szCs w:val="24"/>
        </w:rPr>
        <w:t xml:space="preserve"> S</w:t>
      </w:r>
      <w:r w:rsidR="00F74099" w:rsidRPr="00C9310D">
        <w:rPr>
          <w:rFonts w:ascii="Times New Roman" w:hAnsi="Times New Roman" w:cs="Times New Roman"/>
          <w:sz w:val="24"/>
          <w:szCs w:val="24"/>
        </w:rPr>
        <w:t>tatus</w:t>
      </w:r>
      <w:r w:rsidR="00C9310D" w:rsidRPr="00C9310D">
        <w:rPr>
          <w:rFonts w:ascii="Times New Roman" w:hAnsi="Times New Roman" w:cs="Times New Roman"/>
          <w:sz w:val="24"/>
          <w:szCs w:val="24"/>
        </w:rPr>
        <w:t xml:space="preserve"> </w:t>
      </w:r>
      <w:r w:rsidR="00F74099" w:rsidRPr="00C9310D">
        <w:rPr>
          <w:rFonts w:ascii="Times New Roman" w:hAnsi="Times New Roman" w:cs="Times New Roman"/>
          <w:sz w:val="24"/>
          <w:szCs w:val="24"/>
        </w:rPr>
        <w:t>of</w:t>
      </w:r>
      <w:r w:rsidR="00C9310D" w:rsidRPr="00C9310D">
        <w:rPr>
          <w:rFonts w:ascii="Times New Roman" w:hAnsi="Times New Roman" w:cs="Times New Roman"/>
          <w:sz w:val="24"/>
          <w:szCs w:val="24"/>
        </w:rPr>
        <w:t xml:space="preserve"> S</w:t>
      </w:r>
      <w:r w:rsidR="00F74099" w:rsidRPr="00C9310D">
        <w:rPr>
          <w:rFonts w:ascii="Times New Roman" w:hAnsi="Times New Roman" w:cs="Times New Roman"/>
          <w:sz w:val="24"/>
          <w:szCs w:val="24"/>
        </w:rPr>
        <w:t>ugarcane</w:t>
      </w:r>
      <w:r w:rsidR="00C9310D" w:rsidRPr="00C9310D">
        <w:rPr>
          <w:rFonts w:ascii="Times New Roman" w:hAnsi="Times New Roman" w:cs="Times New Roman"/>
          <w:sz w:val="24"/>
          <w:szCs w:val="24"/>
        </w:rPr>
        <w:t xml:space="preserve"> W</w:t>
      </w:r>
      <w:r w:rsidR="00F74099" w:rsidRPr="00C9310D">
        <w:rPr>
          <w:rFonts w:ascii="Times New Roman" w:hAnsi="Times New Roman" w:cs="Times New Roman"/>
          <w:sz w:val="24"/>
          <w:szCs w:val="24"/>
        </w:rPr>
        <w:t>ilt</w:t>
      </w:r>
      <w:r w:rsidR="00C9310D" w:rsidRPr="00C9310D">
        <w:rPr>
          <w:rFonts w:ascii="Times New Roman" w:hAnsi="Times New Roman" w:cs="Times New Roman"/>
          <w:sz w:val="24"/>
          <w:szCs w:val="24"/>
        </w:rPr>
        <w:t>: O</w:t>
      </w:r>
      <w:r w:rsidR="00F74099" w:rsidRPr="00C9310D">
        <w:rPr>
          <w:rFonts w:ascii="Times New Roman" w:hAnsi="Times New Roman" w:cs="Times New Roman"/>
          <w:sz w:val="24"/>
          <w:szCs w:val="24"/>
        </w:rPr>
        <w:t>ne</w:t>
      </w:r>
      <w:r w:rsidR="00C9310D" w:rsidRPr="00C9310D">
        <w:rPr>
          <w:rFonts w:ascii="Times New Roman" w:hAnsi="Times New Roman" w:cs="Times New Roman"/>
          <w:sz w:val="24"/>
          <w:szCs w:val="24"/>
        </w:rPr>
        <w:t xml:space="preserve"> H</w:t>
      </w:r>
      <w:r w:rsidR="00F74099" w:rsidRPr="00C9310D">
        <w:rPr>
          <w:rFonts w:ascii="Times New Roman" w:hAnsi="Times New Roman" w:cs="Times New Roman"/>
          <w:sz w:val="24"/>
          <w:szCs w:val="24"/>
        </w:rPr>
        <w:t>undred</w:t>
      </w:r>
      <w:r w:rsidR="00C9310D" w:rsidRPr="00C9310D">
        <w:rPr>
          <w:rFonts w:ascii="Times New Roman" w:hAnsi="Times New Roman" w:cs="Times New Roman"/>
          <w:sz w:val="24"/>
          <w:szCs w:val="24"/>
        </w:rPr>
        <w:t xml:space="preserve"> Y</w:t>
      </w:r>
      <w:r w:rsidR="00F74099" w:rsidRPr="00C9310D">
        <w:rPr>
          <w:rFonts w:ascii="Times New Roman" w:hAnsi="Times New Roman" w:cs="Times New Roman"/>
          <w:sz w:val="24"/>
          <w:szCs w:val="24"/>
        </w:rPr>
        <w:t>ears</w:t>
      </w:r>
      <w:r w:rsidR="00C9310D" w:rsidRPr="00C9310D">
        <w:rPr>
          <w:rFonts w:ascii="Times New Roman" w:hAnsi="Times New Roman" w:cs="Times New Roman"/>
          <w:sz w:val="24"/>
          <w:szCs w:val="24"/>
        </w:rPr>
        <w:t xml:space="preserve"> </w:t>
      </w:r>
      <w:r w:rsidR="00F74099" w:rsidRPr="00C9310D">
        <w:rPr>
          <w:rFonts w:ascii="Times New Roman" w:hAnsi="Times New Roman" w:cs="Times New Roman"/>
          <w:sz w:val="24"/>
          <w:szCs w:val="24"/>
        </w:rPr>
        <w:t>after</w:t>
      </w:r>
      <w:r w:rsidR="00C9310D" w:rsidRPr="00C9310D">
        <w:rPr>
          <w:rFonts w:ascii="Times New Roman" w:hAnsi="Times New Roman" w:cs="Times New Roman"/>
          <w:sz w:val="24"/>
          <w:szCs w:val="24"/>
        </w:rPr>
        <w:t xml:space="preserve"> I</w:t>
      </w:r>
      <w:r w:rsidR="00F74099" w:rsidRPr="00C9310D">
        <w:rPr>
          <w:rFonts w:ascii="Times New Roman" w:hAnsi="Times New Roman" w:cs="Times New Roman"/>
          <w:sz w:val="24"/>
          <w:szCs w:val="24"/>
        </w:rPr>
        <w:t>ts</w:t>
      </w:r>
      <w:r w:rsidR="00C9310D" w:rsidRPr="00C9310D">
        <w:rPr>
          <w:rFonts w:ascii="Times New Roman" w:hAnsi="Times New Roman" w:cs="Times New Roman"/>
          <w:sz w:val="24"/>
          <w:szCs w:val="24"/>
        </w:rPr>
        <w:t xml:space="preserve"> O</w:t>
      </w:r>
      <w:r w:rsidR="00F74099" w:rsidRPr="00C9310D">
        <w:rPr>
          <w:rFonts w:ascii="Times New Roman" w:hAnsi="Times New Roman" w:cs="Times New Roman"/>
          <w:sz w:val="24"/>
          <w:szCs w:val="24"/>
        </w:rPr>
        <w:t>ccurrence</w:t>
      </w:r>
      <w:r w:rsidR="00C9310D" w:rsidRPr="00C9310D">
        <w:rPr>
          <w:rFonts w:ascii="Times New Roman" w:hAnsi="Times New Roman" w:cs="Times New Roman"/>
          <w:sz w:val="24"/>
          <w:szCs w:val="24"/>
        </w:rPr>
        <w:t xml:space="preserve"> </w:t>
      </w:r>
      <w:r w:rsidR="00F74099" w:rsidRPr="00C9310D">
        <w:rPr>
          <w:rFonts w:ascii="Times New Roman" w:hAnsi="Times New Roman" w:cs="Times New Roman"/>
          <w:sz w:val="24"/>
          <w:szCs w:val="24"/>
        </w:rPr>
        <w:t xml:space="preserve">in </w:t>
      </w:r>
      <w:r w:rsidR="00C9310D" w:rsidRPr="00C9310D">
        <w:rPr>
          <w:rFonts w:ascii="Times New Roman" w:hAnsi="Times New Roman" w:cs="Times New Roman"/>
          <w:sz w:val="24"/>
          <w:szCs w:val="24"/>
        </w:rPr>
        <w:t>I</w:t>
      </w:r>
      <w:r w:rsidR="00F74099" w:rsidRPr="00C9310D">
        <w:rPr>
          <w:rFonts w:ascii="Times New Roman" w:hAnsi="Times New Roman" w:cs="Times New Roman"/>
          <w:sz w:val="24"/>
          <w:szCs w:val="24"/>
        </w:rPr>
        <w:t>ndia</w:t>
      </w:r>
      <w:r w:rsidR="00C9310D" w:rsidRPr="00C9310D">
        <w:rPr>
          <w:rFonts w:ascii="Times New Roman" w:hAnsi="Times New Roman" w:cs="Times New Roman"/>
          <w:sz w:val="24"/>
          <w:szCs w:val="24"/>
        </w:rPr>
        <w:t xml:space="preserve">. Journal of Sugarcane Research. </w:t>
      </w:r>
      <w:proofErr w:type="gramStart"/>
      <w:r w:rsidR="00F91581" w:rsidRPr="00C9310D">
        <w:rPr>
          <w:rFonts w:ascii="Times New Roman" w:hAnsi="Times New Roman" w:cs="Times New Roman"/>
          <w:sz w:val="24"/>
          <w:szCs w:val="24"/>
        </w:rPr>
        <w:t>2013</w:t>
      </w:r>
      <w:r w:rsidR="00F91581">
        <w:rPr>
          <w:rFonts w:ascii="Times New Roman" w:hAnsi="Times New Roman" w:cs="Times New Roman"/>
          <w:sz w:val="24"/>
          <w:szCs w:val="24"/>
        </w:rPr>
        <w:t>;</w:t>
      </w:r>
      <w:r w:rsidR="00C9310D" w:rsidRPr="00C9310D">
        <w:rPr>
          <w:rFonts w:ascii="Times New Roman" w:hAnsi="Times New Roman" w:cs="Times New Roman"/>
          <w:sz w:val="24"/>
          <w:szCs w:val="24"/>
        </w:rPr>
        <w:t>3:86</w:t>
      </w:r>
      <w:proofErr w:type="gramEnd"/>
      <w:r w:rsidR="00C9310D" w:rsidRPr="00C9310D">
        <w:rPr>
          <w:rFonts w:ascii="Times New Roman" w:hAnsi="Times New Roman" w:cs="Times New Roman"/>
          <w:sz w:val="24"/>
          <w:szCs w:val="24"/>
        </w:rPr>
        <w:t xml:space="preserve">-106. </w:t>
      </w:r>
    </w:p>
    <w:p w14:paraId="58A773E9" w14:textId="77777777" w:rsidR="00C9310D" w:rsidRPr="00C9310D" w:rsidRDefault="00C9310D" w:rsidP="00C9310D">
      <w:pPr>
        <w:pStyle w:val="NoSpacing"/>
        <w:jc w:val="both"/>
        <w:rPr>
          <w:rFonts w:ascii="Times New Roman" w:hAnsi="Times New Roman" w:cs="Times New Roman"/>
          <w:sz w:val="24"/>
          <w:szCs w:val="24"/>
        </w:rPr>
      </w:pPr>
    </w:p>
    <w:p w14:paraId="2B169826" w14:textId="77777777" w:rsidR="00C9310D" w:rsidRPr="003B58E9" w:rsidRDefault="00C9310D" w:rsidP="009E1E09">
      <w:pPr>
        <w:pStyle w:val="NoSpacing"/>
        <w:jc w:val="both"/>
        <w:rPr>
          <w:rFonts w:ascii="Times New Roman" w:hAnsi="Times New Roman" w:cs="Times New Roman"/>
          <w:noProof/>
          <w:sz w:val="24"/>
          <w:szCs w:val="24"/>
        </w:rPr>
      </w:pPr>
    </w:p>
    <w:sectPr w:rsidR="00C9310D" w:rsidRPr="003B58E9" w:rsidSect="003C72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396F7" w14:textId="77777777" w:rsidR="00C74D54" w:rsidRDefault="00C74D54" w:rsidP="007B0BC0">
      <w:pPr>
        <w:pStyle w:val="NoSpacing"/>
      </w:pPr>
      <w:r>
        <w:separator/>
      </w:r>
    </w:p>
  </w:endnote>
  <w:endnote w:type="continuationSeparator" w:id="0">
    <w:p w14:paraId="0AF2F36F" w14:textId="77777777" w:rsidR="00C74D54" w:rsidRDefault="00C74D54" w:rsidP="007B0BC0">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EA8A0" w14:textId="77777777" w:rsidR="00C74D54" w:rsidRDefault="00C74D54" w:rsidP="007B0BC0">
      <w:pPr>
        <w:pStyle w:val="NoSpacing"/>
      </w:pPr>
      <w:r>
        <w:separator/>
      </w:r>
    </w:p>
  </w:footnote>
  <w:footnote w:type="continuationSeparator" w:id="0">
    <w:p w14:paraId="2CBEEB2F" w14:textId="77777777" w:rsidR="00C74D54" w:rsidRDefault="00C74D54" w:rsidP="007B0BC0">
      <w:pPr>
        <w:pStyle w:val="NoSpacing"/>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6026F"/>
    <w:multiLevelType w:val="hybridMultilevel"/>
    <w:tmpl w:val="16F87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6E59BD"/>
    <w:multiLevelType w:val="multilevel"/>
    <w:tmpl w:val="0A32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C21C4"/>
    <w:rsid w:val="00007B1B"/>
    <w:rsid w:val="0002733C"/>
    <w:rsid w:val="000500D5"/>
    <w:rsid w:val="00061AB3"/>
    <w:rsid w:val="000715DB"/>
    <w:rsid w:val="00074B8D"/>
    <w:rsid w:val="00081D28"/>
    <w:rsid w:val="00087072"/>
    <w:rsid w:val="0009014F"/>
    <w:rsid w:val="000922AC"/>
    <w:rsid w:val="000A7EEA"/>
    <w:rsid w:val="000C3EFE"/>
    <w:rsid w:val="000D35E5"/>
    <w:rsid w:val="000D5663"/>
    <w:rsid w:val="000E118F"/>
    <w:rsid w:val="000F118A"/>
    <w:rsid w:val="000F3B4F"/>
    <w:rsid w:val="0010597D"/>
    <w:rsid w:val="00106285"/>
    <w:rsid w:val="00120A4A"/>
    <w:rsid w:val="0013363B"/>
    <w:rsid w:val="00140B0C"/>
    <w:rsid w:val="00162D10"/>
    <w:rsid w:val="00163444"/>
    <w:rsid w:val="0016429A"/>
    <w:rsid w:val="001750B7"/>
    <w:rsid w:val="00197F3F"/>
    <w:rsid w:val="001A5C12"/>
    <w:rsid w:val="001C117B"/>
    <w:rsid w:val="001C66CE"/>
    <w:rsid w:val="001D07CE"/>
    <w:rsid w:val="001E5EA5"/>
    <w:rsid w:val="002026B7"/>
    <w:rsid w:val="002237F6"/>
    <w:rsid w:val="00223B8A"/>
    <w:rsid w:val="002248BC"/>
    <w:rsid w:val="002250A3"/>
    <w:rsid w:val="00227BA9"/>
    <w:rsid w:val="00232313"/>
    <w:rsid w:val="0024475D"/>
    <w:rsid w:val="0024681E"/>
    <w:rsid w:val="00254580"/>
    <w:rsid w:val="002566C9"/>
    <w:rsid w:val="00265D39"/>
    <w:rsid w:val="00267840"/>
    <w:rsid w:val="002721B4"/>
    <w:rsid w:val="00284242"/>
    <w:rsid w:val="002A7779"/>
    <w:rsid w:val="002A7B24"/>
    <w:rsid w:val="002C6DE2"/>
    <w:rsid w:val="002D4E6E"/>
    <w:rsid w:val="002E7042"/>
    <w:rsid w:val="00325086"/>
    <w:rsid w:val="003310A3"/>
    <w:rsid w:val="00332837"/>
    <w:rsid w:val="00357746"/>
    <w:rsid w:val="00357C4D"/>
    <w:rsid w:val="003749DD"/>
    <w:rsid w:val="00385C02"/>
    <w:rsid w:val="00395D50"/>
    <w:rsid w:val="003A5CC1"/>
    <w:rsid w:val="003B1A8D"/>
    <w:rsid w:val="003B3FE7"/>
    <w:rsid w:val="003B58E9"/>
    <w:rsid w:val="003C2941"/>
    <w:rsid w:val="003C72E5"/>
    <w:rsid w:val="003F6CEF"/>
    <w:rsid w:val="00430BBF"/>
    <w:rsid w:val="00440A1E"/>
    <w:rsid w:val="00444889"/>
    <w:rsid w:val="0046620E"/>
    <w:rsid w:val="00470968"/>
    <w:rsid w:val="0047762F"/>
    <w:rsid w:val="00484C6C"/>
    <w:rsid w:val="00494A6B"/>
    <w:rsid w:val="004A0F44"/>
    <w:rsid w:val="004A4BEA"/>
    <w:rsid w:val="004E263E"/>
    <w:rsid w:val="004E6443"/>
    <w:rsid w:val="0051501B"/>
    <w:rsid w:val="0053783A"/>
    <w:rsid w:val="00544C74"/>
    <w:rsid w:val="00550501"/>
    <w:rsid w:val="00555308"/>
    <w:rsid w:val="00573F15"/>
    <w:rsid w:val="00585133"/>
    <w:rsid w:val="00591BA4"/>
    <w:rsid w:val="005A3A00"/>
    <w:rsid w:val="005A7F59"/>
    <w:rsid w:val="005B6D51"/>
    <w:rsid w:val="005C0086"/>
    <w:rsid w:val="005C27F3"/>
    <w:rsid w:val="005C58E4"/>
    <w:rsid w:val="005C7E3B"/>
    <w:rsid w:val="005E784C"/>
    <w:rsid w:val="005F0A14"/>
    <w:rsid w:val="005F2142"/>
    <w:rsid w:val="00617358"/>
    <w:rsid w:val="00637BBB"/>
    <w:rsid w:val="00641CE3"/>
    <w:rsid w:val="0065313F"/>
    <w:rsid w:val="00655D87"/>
    <w:rsid w:val="006667B9"/>
    <w:rsid w:val="006B36F8"/>
    <w:rsid w:val="006C2FA6"/>
    <w:rsid w:val="006D5B2F"/>
    <w:rsid w:val="006F15AE"/>
    <w:rsid w:val="00710955"/>
    <w:rsid w:val="007117FF"/>
    <w:rsid w:val="00712699"/>
    <w:rsid w:val="00713D8D"/>
    <w:rsid w:val="007167E4"/>
    <w:rsid w:val="00720CAD"/>
    <w:rsid w:val="00734B95"/>
    <w:rsid w:val="00761FB3"/>
    <w:rsid w:val="00765283"/>
    <w:rsid w:val="00770807"/>
    <w:rsid w:val="00782046"/>
    <w:rsid w:val="00783359"/>
    <w:rsid w:val="00787197"/>
    <w:rsid w:val="007A2278"/>
    <w:rsid w:val="007A6A88"/>
    <w:rsid w:val="007B0BC0"/>
    <w:rsid w:val="007B61C2"/>
    <w:rsid w:val="007B6979"/>
    <w:rsid w:val="007D2D34"/>
    <w:rsid w:val="007D73BF"/>
    <w:rsid w:val="007E726A"/>
    <w:rsid w:val="007F3F85"/>
    <w:rsid w:val="007F5C46"/>
    <w:rsid w:val="0080661E"/>
    <w:rsid w:val="0082295F"/>
    <w:rsid w:val="00823B7B"/>
    <w:rsid w:val="0082402A"/>
    <w:rsid w:val="0082791D"/>
    <w:rsid w:val="008319D1"/>
    <w:rsid w:val="008510D4"/>
    <w:rsid w:val="00862386"/>
    <w:rsid w:val="00871044"/>
    <w:rsid w:val="0087631A"/>
    <w:rsid w:val="0089160F"/>
    <w:rsid w:val="0089779B"/>
    <w:rsid w:val="008C48DF"/>
    <w:rsid w:val="008C7C6B"/>
    <w:rsid w:val="008D01BD"/>
    <w:rsid w:val="008E28CA"/>
    <w:rsid w:val="008E7D85"/>
    <w:rsid w:val="008F6F1B"/>
    <w:rsid w:val="00910ECD"/>
    <w:rsid w:val="00944ED9"/>
    <w:rsid w:val="0095065C"/>
    <w:rsid w:val="0095128B"/>
    <w:rsid w:val="009575D7"/>
    <w:rsid w:val="00972912"/>
    <w:rsid w:val="00994319"/>
    <w:rsid w:val="009B335A"/>
    <w:rsid w:val="009C21C4"/>
    <w:rsid w:val="009C269E"/>
    <w:rsid w:val="009E1E09"/>
    <w:rsid w:val="009F5AE2"/>
    <w:rsid w:val="00A43F20"/>
    <w:rsid w:val="00A5294F"/>
    <w:rsid w:val="00A53483"/>
    <w:rsid w:val="00A903CD"/>
    <w:rsid w:val="00A95F55"/>
    <w:rsid w:val="00AD1350"/>
    <w:rsid w:val="00AD796E"/>
    <w:rsid w:val="00AD7C7F"/>
    <w:rsid w:val="00AE2BAC"/>
    <w:rsid w:val="00AE57ED"/>
    <w:rsid w:val="00AF2EB1"/>
    <w:rsid w:val="00B0369A"/>
    <w:rsid w:val="00B04277"/>
    <w:rsid w:val="00B12498"/>
    <w:rsid w:val="00B171D0"/>
    <w:rsid w:val="00B254AC"/>
    <w:rsid w:val="00B60F32"/>
    <w:rsid w:val="00B66045"/>
    <w:rsid w:val="00B67C79"/>
    <w:rsid w:val="00B701CE"/>
    <w:rsid w:val="00B768E0"/>
    <w:rsid w:val="00B964C5"/>
    <w:rsid w:val="00BB18F5"/>
    <w:rsid w:val="00BC359B"/>
    <w:rsid w:val="00BC7A61"/>
    <w:rsid w:val="00BD2F2C"/>
    <w:rsid w:val="00BD513C"/>
    <w:rsid w:val="00BE5AFF"/>
    <w:rsid w:val="00C2086E"/>
    <w:rsid w:val="00C30254"/>
    <w:rsid w:val="00C37C8E"/>
    <w:rsid w:val="00C43BE6"/>
    <w:rsid w:val="00C43DF6"/>
    <w:rsid w:val="00C74D54"/>
    <w:rsid w:val="00C76C63"/>
    <w:rsid w:val="00C84C62"/>
    <w:rsid w:val="00C90C99"/>
    <w:rsid w:val="00C9310D"/>
    <w:rsid w:val="00C95F7D"/>
    <w:rsid w:val="00CA24E6"/>
    <w:rsid w:val="00CA2DEA"/>
    <w:rsid w:val="00CA58D0"/>
    <w:rsid w:val="00CB346D"/>
    <w:rsid w:val="00CB4322"/>
    <w:rsid w:val="00CB5628"/>
    <w:rsid w:val="00CC6F38"/>
    <w:rsid w:val="00CE26C9"/>
    <w:rsid w:val="00CF6EAC"/>
    <w:rsid w:val="00D20583"/>
    <w:rsid w:val="00D26F04"/>
    <w:rsid w:val="00D35422"/>
    <w:rsid w:val="00D552CC"/>
    <w:rsid w:val="00D5642F"/>
    <w:rsid w:val="00D574ED"/>
    <w:rsid w:val="00D57EC0"/>
    <w:rsid w:val="00D6750E"/>
    <w:rsid w:val="00D779A2"/>
    <w:rsid w:val="00D77D09"/>
    <w:rsid w:val="00D802FD"/>
    <w:rsid w:val="00DD481C"/>
    <w:rsid w:val="00DD6A5F"/>
    <w:rsid w:val="00DE3B35"/>
    <w:rsid w:val="00E373B5"/>
    <w:rsid w:val="00E37A18"/>
    <w:rsid w:val="00E525C6"/>
    <w:rsid w:val="00E6111D"/>
    <w:rsid w:val="00E71CC3"/>
    <w:rsid w:val="00E742C4"/>
    <w:rsid w:val="00EA1BD3"/>
    <w:rsid w:val="00EC0AD7"/>
    <w:rsid w:val="00ED0547"/>
    <w:rsid w:val="00ED1E66"/>
    <w:rsid w:val="00ED219F"/>
    <w:rsid w:val="00ED3942"/>
    <w:rsid w:val="00EF73A8"/>
    <w:rsid w:val="00F032D1"/>
    <w:rsid w:val="00F12DA7"/>
    <w:rsid w:val="00F53029"/>
    <w:rsid w:val="00F74099"/>
    <w:rsid w:val="00F9085A"/>
    <w:rsid w:val="00F91581"/>
    <w:rsid w:val="00FA6026"/>
    <w:rsid w:val="00FB1AC0"/>
    <w:rsid w:val="00FC0589"/>
    <w:rsid w:val="00FD4F7E"/>
    <w:rsid w:val="00FE15E4"/>
    <w:rsid w:val="00FF07C9"/>
    <w:rsid w:val="00FF523F"/>
    <w:rsid w:val="00FF6253"/>
    <w:rsid w:val="00FF71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751D9"/>
  <w15:docId w15:val="{3BD2795C-B815-49B0-8718-80A8A40F5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2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21C4"/>
    <w:pPr>
      <w:spacing w:after="0" w:line="240" w:lineRule="auto"/>
    </w:pPr>
  </w:style>
  <w:style w:type="table" w:styleId="TableGrid">
    <w:name w:val="Table Grid"/>
    <w:basedOn w:val="TableNormal"/>
    <w:uiPriority w:val="59"/>
    <w:rsid w:val="009C21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F523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C43BE6"/>
    <w:rPr>
      <w:color w:val="0000FF"/>
      <w:u w:val="single"/>
    </w:rPr>
  </w:style>
  <w:style w:type="paragraph" w:styleId="Header">
    <w:name w:val="header"/>
    <w:basedOn w:val="Normal"/>
    <w:link w:val="HeaderChar"/>
    <w:uiPriority w:val="99"/>
    <w:semiHidden/>
    <w:unhideWhenUsed/>
    <w:rsid w:val="007B0B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0BC0"/>
  </w:style>
  <w:style w:type="paragraph" w:styleId="Footer">
    <w:name w:val="footer"/>
    <w:basedOn w:val="Normal"/>
    <w:link w:val="FooterChar"/>
    <w:uiPriority w:val="99"/>
    <w:semiHidden/>
    <w:unhideWhenUsed/>
    <w:rsid w:val="007B0B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0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4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journal/International-Sugar-Journal-0020-8841?_tp=eyJjb250ZXh0Ijp7ImZpcnN0UGFnZSI6InB1YmxpY2F0aW9uIiwicGFnZSI6InB1YmxpY2F0aW9uIiwicG9zaXRpb24iOiJwYWdlSGVhZGVyIn19" TargetMode="Externa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9</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priyam</dc:creator>
  <cp:keywords/>
  <dc:description/>
  <cp:lastModifiedBy>SDI 1183</cp:lastModifiedBy>
  <cp:revision>235</cp:revision>
  <dcterms:created xsi:type="dcterms:W3CDTF">2025-05-12T16:02:00Z</dcterms:created>
  <dcterms:modified xsi:type="dcterms:W3CDTF">2025-06-09T10:57:00Z</dcterms:modified>
</cp:coreProperties>
</file>