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D6602" w14:textId="77777777" w:rsidR="00DA3B3B" w:rsidRPr="00DA3B3B" w:rsidRDefault="00DA3B3B" w:rsidP="00DA3B3B">
      <w:pPr>
        <w:spacing w:after="0"/>
        <w:jc w:val="center"/>
        <w:rPr>
          <w:rFonts w:ascii="Times New Roman" w:eastAsia="Times New Roman" w:hAnsi="Times New Roman" w:cs="Times New Roman"/>
          <w:b/>
          <w:bCs/>
          <w:i/>
          <w:iCs/>
          <w:color w:val="000000"/>
          <w:sz w:val="24"/>
          <w:szCs w:val="24"/>
          <w:u w:val="single"/>
        </w:rPr>
      </w:pPr>
      <w:r w:rsidRPr="00DA3B3B">
        <w:rPr>
          <w:rFonts w:ascii="Times New Roman" w:eastAsia="Times New Roman" w:hAnsi="Times New Roman" w:cs="Times New Roman"/>
          <w:b/>
          <w:bCs/>
          <w:i/>
          <w:iCs/>
          <w:color w:val="000000"/>
          <w:sz w:val="24"/>
          <w:szCs w:val="24"/>
          <w:u w:val="single"/>
        </w:rPr>
        <w:t>Original Research Article</w:t>
      </w:r>
    </w:p>
    <w:p w14:paraId="576C7904" w14:textId="77777777" w:rsidR="00590EF2" w:rsidRDefault="00590EF2" w:rsidP="00485C0B">
      <w:pPr>
        <w:spacing w:after="0"/>
        <w:jc w:val="center"/>
        <w:rPr>
          <w:rFonts w:ascii="Times New Roman" w:eastAsia="Times New Roman" w:hAnsi="Times New Roman" w:cs="Times New Roman"/>
          <w:b/>
          <w:color w:val="000000"/>
          <w:sz w:val="24"/>
          <w:szCs w:val="24"/>
        </w:rPr>
      </w:pPr>
    </w:p>
    <w:p w14:paraId="53685CC9" w14:textId="5B3D3D7B" w:rsidR="00444D0E" w:rsidRDefault="00444D0E" w:rsidP="00485C0B">
      <w:pPr>
        <w:spacing w:after="0"/>
        <w:jc w:val="center"/>
        <w:rPr>
          <w:rFonts w:ascii="Times New Roman" w:eastAsia="Times New Roman" w:hAnsi="Times New Roman" w:cs="Times New Roman"/>
          <w:b/>
          <w:color w:val="000000"/>
          <w:sz w:val="24"/>
          <w:szCs w:val="24"/>
        </w:rPr>
      </w:pPr>
      <w:r w:rsidRPr="00444D0E">
        <w:rPr>
          <w:rFonts w:ascii="Times New Roman" w:eastAsia="Times New Roman" w:hAnsi="Times New Roman" w:cs="Times New Roman"/>
          <w:b/>
          <w:color w:val="000000"/>
          <w:sz w:val="24"/>
          <w:szCs w:val="24"/>
        </w:rPr>
        <w:t xml:space="preserve">THE EFFECTS OF CIGARETTE </w:t>
      </w:r>
      <w:r w:rsidR="00486099">
        <w:rPr>
          <w:rFonts w:ascii="Times New Roman" w:eastAsia="Times New Roman" w:hAnsi="Times New Roman" w:cs="Times New Roman"/>
          <w:b/>
          <w:color w:val="000000"/>
          <w:sz w:val="24"/>
          <w:szCs w:val="24"/>
        </w:rPr>
        <w:t>SMOKE INHALATION ON ANTIOXIDANT</w:t>
      </w:r>
      <w:r w:rsidRPr="00444D0E">
        <w:rPr>
          <w:rFonts w:ascii="Times New Roman" w:eastAsia="Times New Roman" w:hAnsi="Times New Roman" w:cs="Times New Roman"/>
          <w:b/>
          <w:color w:val="000000"/>
          <w:sz w:val="24"/>
          <w:szCs w:val="24"/>
        </w:rPr>
        <w:t xml:space="preserve"> VITAMINS (A, E, C) AND THYROID HORMONE PROFILE IN WISTAR RATS</w:t>
      </w:r>
    </w:p>
    <w:p w14:paraId="64F7CF92" w14:textId="77777777" w:rsidR="00B425CE" w:rsidRDefault="00B425CE" w:rsidP="0091341A"/>
    <w:p w14:paraId="7DCEF044" w14:textId="77777777" w:rsidR="00590EF2" w:rsidRDefault="00590EF2" w:rsidP="0091341A"/>
    <w:p w14:paraId="7FF0F246" w14:textId="77777777" w:rsidR="00590EF2" w:rsidRDefault="00590EF2" w:rsidP="0091341A"/>
    <w:p w14:paraId="5147C3E0" w14:textId="77777777" w:rsidR="00590EF2" w:rsidRDefault="00590EF2" w:rsidP="0091341A"/>
    <w:p w14:paraId="6E44FA26" w14:textId="77777777" w:rsidR="00590EF2" w:rsidRDefault="00590EF2" w:rsidP="0091341A"/>
    <w:p w14:paraId="3C20E7F1" w14:textId="77777777" w:rsidR="00590EF2" w:rsidRDefault="00590EF2" w:rsidP="0091341A"/>
    <w:p w14:paraId="28B5A30F" w14:textId="77777777" w:rsidR="00590EF2" w:rsidRDefault="00590EF2" w:rsidP="0091341A"/>
    <w:p w14:paraId="7B1AA7B9" w14:textId="77777777" w:rsidR="0091341A" w:rsidRDefault="0091341A" w:rsidP="00E21518">
      <w:pPr>
        <w:spacing w:after="0"/>
        <w:jc w:val="both"/>
        <w:rPr>
          <w:rFonts w:ascii="Times New Roman" w:hAnsi="Times New Roman" w:cs="Times New Roman"/>
          <w:sz w:val="20"/>
          <w:szCs w:val="20"/>
          <w:vertAlign w:val="superscript"/>
        </w:rPr>
      </w:pPr>
    </w:p>
    <w:p w14:paraId="0734043B" w14:textId="77777777" w:rsidR="0091341A" w:rsidRPr="007416B8" w:rsidRDefault="0091341A" w:rsidP="00E21518">
      <w:pPr>
        <w:spacing w:after="0"/>
        <w:jc w:val="both"/>
        <w:rPr>
          <w:rFonts w:ascii="Times New Roman" w:hAnsi="Times New Roman" w:cs="Times New Roman"/>
          <w:sz w:val="20"/>
          <w:szCs w:val="20"/>
        </w:rPr>
      </w:pPr>
    </w:p>
    <w:p w14:paraId="125561B6" w14:textId="77777777" w:rsidR="00002CB7" w:rsidRPr="00002CB7" w:rsidRDefault="00002CB7" w:rsidP="00002CB7">
      <w:pPr>
        <w:spacing w:after="0"/>
        <w:rPr>
          <w:rFonts w:ascii="Arial" w:hAnsi="Arial" w:cs="Arial"/>
          <w:b/>
        </w:rPr>
      </w:pPr>
      <w:r w:rsidRPr="00002CB7">
        <w:rPr>
          <w:rFonts w:ascii="Arial" w:hAnsi="Arial" w:cs="Arial"/>
          <w:b/>
        </w:rPr>
        <w:t>ABSTARCT</w:t>
      </w:r>
    </w:p>
    <w:p w14:paraId="70923FA8" w14:textId="44845EA9" w:rsidR="00E21518" w:rsidRPr="00002CB7" w:rsidRDefault="00002CB7" w:rsidP="00851F5E">
      <w:pPr>
        <w:spacing w:after="0"/>
        <w:jc w:val="both"/>
        <w:rPr>
          <w:rFonts w:ascii="Arial" w:eastAsia="Times New Roman" w:hAnsi="Arial" w:cs="Arial"/>
        </w:rPr>
      </w:pPr>
      <w:r w:rsidRPr="00002CB7">
        <w:rPr>
          <w:rFonts w:ascii="Arial" w:hAnsi="Arial" w:cs="Arial"/>
          <w:b/>
        </w:rPr>
        <w:t>Introduction</w:t>
      </w:r>
      <w:r w:rsidR="00851F5E">
        <w:rPr>
          <w:rFonts w:ascii="Arial" w:hAnsi="Arial" w:cs="Arial"/>
        </w:rPr>
        <w:t>: T</w:t>
      </w:r>
      <w:r w:rsidRPr="00002CB7">
        <w:rPr>
          <w:rFonts w:ascii="Arial" w:hAnsi="Arial" w:cs="Arial"/>
        </w:rPr>
        <w:t>obacco smoke inhalation is a</w:t>
      </w:r>
      <w:r w:rsidR="00851F5E">
        <w:rPr>
          <w:rFonts w:ascii="Arial" w:hAnsi="Arial" w:cs="Arial"/>
        </w:rPr>
        <w:t>mong the</w:t>
      </w:r>
      <w:r w:rsidRPr="00002CB7">
        <w:rPr>
          <w:rFonts w:ascii="Arial" w:hAnsi="Arial" w:cs="Arial"/>
        </w:rPr>
        <w:t xml:space="preserve"> major </w:t>
      </w:r>
      <w:r w:rsidR="00851F5E">
        <w:rPr>
          <w:rFonts w:ascii="Arial" w:hAnsi="Arial" w:cs="Arial"/>
        </w:rPr>
        <w:t>causes</w:t>
      </w:r>
      <w:r w:rsidRPr="00002CB7">
        <w:rPr>
          <w:rFonts w:ascii="Arial" w:hAnsi="Arial" w:cs="Arial"/>
        </w:rPr>
        <w:t xml:space="preserve"> of diseases including cancer and immune-mediated inflammatory diseases as increasing exposure to cigarette smoke pose a public health burden. A growing body of evidence supports a key role for smoking-induced reactive oxygen and nitrogen species that can damage cellular and sub-cellular targets such as lipids, proteins and nucleic acids. </w:t>
      </w:r>
      <w:r w:rsidRPr="00002CB7">
        <w:rPr>
          <w:rFonts w:ascii="Arial" w:eastAsia="Times New Roman" w:hAnsi="Arial" w:cs="Arial"/>
          <w:color w:val="000000"/>
        </w:rPr>
        <w:t xml:space="preserve">This study was carried out to determine the effects of cigarette smoke inhalation on antioxidants vitamins (A, E, C) </w:t>
      </w:r>
      <w:r w:rsidR="00851F5E">
        <w:rPr>
          <w:rFonts w:ascii="Arial" w:eastAsia="Times New Roman" w:hAnsi="Arial" w:cs="Arial"/>
          <w:color w:val="000000"/>
        </w:rPr>
        <w:t xml:space="preserve">and thyroid hormone profile in </w:t>
      </w:r>
      <w:proofErr w:type="spellStart"/>
      <w:r w:rsidR="00851F5E">
        <w:rPr>
          <w:rFonts w:ascii="Arial" w:eastAsia="Times New Roman" w:hAnsi="Arial" w:cs="Arial"/>
          <w:color w:val="000000"/>
        </w:rPr>
        <w:t>W</w:t>
      </w:r>
      <w:r w:rsidRPr="00002CB7">
        <w:rPr>
          <w:rFonts w:ascii="Arial" w:eastAsia="Times New Roman" w:hAnsi="Arial" w:cs="Arial"/>
          <w:color w:val="000000"/>
        </w:rPr>
        <w:t>istar</w:t>
      </w:r>
      <w:proofErr w:type="spellEnd"/>
      <w:r w:rsidRPr="00002CB7">
        <w:rPr>
          <w:rFonts w:ascii="Arial" w:eastAsia="Times New Roman" w:hAnsi="Arial" w:cs="Arial"/>
          <w:color w:val="000000"/>
        </w:rPr>
        <w:t xml:space="preserve"> rats.</w:t>
      </w:r>
    </w:p>
    <w:p w14:paraId="35A1073E" w14:textId="4918F804" w:rsidR="000B1E5E" w:rsidRPr="00002CB7" w:rsidRDefault="00002CB7" w:rsidP="00851F5E">
      <w:pPr>
        <w:spacing w:after="0"/>
        <w:jc w:val="both"/>
        <w:rPr>
          <w:rFonts w:ascii="Arial" w:eastAsia="Times New Roman" w:hAnsi="Arial" w:cs="Arial"/>
        </w:rPr>
      </w:pPr>
      <w:r w:rsidRPr="00002CB7">
        <w:rPr>
          <w:rFonts w:ascii="Arial" w:eastAsia="Times New Roman" w:hAnsi="Arial" w:cs="Arial"/>
          <w:b/>
          <w:bCs/>
          <w:color w:val="000000"/>
        </w:rPr>
        <w:t>Aim</w:t>
      </w:r>
      <w:r w:rsidRPr="00002CB7">
        <w:rPr>
          <w:rFonts w:ascii="Arial" w:eastAsia="Times New Roman" w:hAnsi="Arial" w:cs="Arial"/>
          <w:bCs/>
          <w:color w:val="000000"/>
        </w:rPr>
        <w:t xml:space="preserve">: </w:t>
      </w:r>
      <w:r w:rsidR="00851F5E">
        <w:rPr>
          <w:rFonts w:ascii="Arial" w:eastAsia="Times New Roman" w:hAnsi="Arial" w:cs="Arial"/>
          <w:color w:val="000000"/>
        </w:rPr>
        <w:t>This study aimed to determine</w:t>
      </w:r>
      <w:r w:rsidRPr="00002CB7">
        <w:rPr>
          <w:rFonts w:ascii="Arial" w:eastAsia="Times New Roman" w:hAnsi="Arial" w:cs="Arial"/>
          <w:color w:val="000000"/>
        </w:rPr>
        <w:t xml:space="preserve"> the effects of cigarette smoke inhalation on antioxidants vitamins (A, E, C) </w:t>
      </w:r>
      <w:r w:rsidR="00851F5E">
        <w:rPr>
          <w:rFonts w:ascii="Arial" w:eastAsia="Times New Roman" w:hAnsi="Arial" w:cs="Arial"/>
          <w:color w:val="000000"/>
        </w:rPr>
        <w:t xml:space="preserve">and thyroid hormone profile in </w:t>
      </w:r>
      <w:proofErr w:type="spellStart"/>
      <w:r w:rsidR="00851F5E">
        <w:rPr>
          <w:rFonts w:ascii="Arial" w:eastAsia="Times New Roman" w:hAnsi="Arial" w:cs="Arial"/>
          <w:color w:val="000000"/>
        </w:rPr>
        <w:t>W</w:t>
      </w:r>
      <w:r w:rsidRPr="00002CB7">
        <w:rPr>
          <w:rFonts w:ascii="Arial" w:eastAsia="Times New Roman" w:hAnsi="Arial" w:cs="Arial"/>
          <w:color w:val="000000"/>
        </w:rPr>
        <w:t>istar</w:t>
      </w:r>
      <w:proofErr w:type="spellEnd"/>
      <w:r w:rsidRPr="00002CB7">
        <w:rPr>
          <w:rFonts w:ascii="Arial" w:eastAsia="Times New Roman" w:hAnsi="Arial" w:cs="Arial"/>
          <w:color w:val="000000"/>
        </w:rPr>
        <w:t xml:space="preserve"> rats.</w:t>
      </w:r>
    </w:p>
    <w:p w14:paraId="7D9FAF0F" w14:textId="4AB56103" w:rsidR="00883D38" w:rsidRPr="00002CB7" w:rsidRDefault="00851F5E" w:rsidP="00851F5E">
      <w:pPr>
        <w:jc w:val="both"/>
        <w:rPr>
          <w:rFonts w:ascii="Arial" w:eastAsia="Times New Roman" w:hAnsi="Arial" w:cs="Arial"/>
        </w:rPr>
      </w:pPr>
      <w:r w:rsidRPr="00851F5E">
        <w:rPr>
          <w:rFonts w:ascii="Arial" w:eastAsia="Times New Roman" w:hAnsi="Arial" w:cs="Arial"/>
          <w:b/>
          <w:bCs/>
          <w:color w:val="000000"/>
        </w:rPr>
        <w:t>Methodology</w:t>
      </w:r>
      <w:r>
        <w:rPr>
          <w:rFonts w:ascii="Arial" w:eastAsia="Times New Roman" w:hAnsi="Arial" w:cs="Arial"/>
          <w:bCs/>
          <w:color w:val="000000"/>
        </w:rPr>
        <w:t>: B</w:t>
      </w:r>
      <w:r w:rsidR="00002CB7" w:rsidRPr="00002CB7">
        <w:rPr>
          <w:rFonts w:ascii="Arial" w:eastAsia="Times New Roman" w:hAnsi="Arial" w:cs="Arial"/>
          <w:bCs/>
          <w:color w:val="000000"/>
        </w:rPr>
        <w:t>enson</w:t>
      </w:r>
      <w:r>
        <w:rPr>
          <w:rFonts w:ascii="Arial" w:eastAsia="Times New Roman" w:hAnsi="Arial" w:cs="Arial"/>
          <w:bCs/>
          <w:color w:val="000000"/>
        </w:rPr>
        <w:t xml:space="preserve"> and H</w:t>
      </w:r>
      <w:r w:rsidR="00002CB7" w:rsidRPr="00002CB7">
        <w:rPr>
          <w:rFonts w:ascii="Arial" w:eastAsia="Times New Roman" w:hAnsi="Arial" w:cs="Arial"/>
          <w:bCs/>
          <w:color w:val="000000"/>
        </w:rPr>
        <w:t>edges cigarette (1.0 mg nicotine/stick) was purchased and used in exposing the animals to cigarette smoke at 0, ¼, ½, and 1 stick respectively in acryl plastic cage with inner chamber</w:t>
      </w:r>
      <w:r w:rsidR="00002CB7" w:rsidRPr="00002CB7">
        <w:rPr>
          <w:rFonts w:ascii="Arial" w:eastAsia="Times New Roman" w:hAnsi="Arial" w:cs="Arial"/>
          <w:color w:val="000000"/>
        </w:rPr>
        <w:t xml:space="preserve">. A total of 36 adult male </w:t>
      </w:r>
      <w:proofErr w:type="spellStart"/>
      <w:r w:rsidR="00002CB7" w:rsidRPr="00002CB7">
        <w:rPr>
          <w:rFonts w:ascii="Arial" w:eastAsia="Times New Roman" w:hAnsi="Arial" w:cs="Arial"/>
          <w:color w:val="000000"/>
        </w:rPr>
        <w:t>wistar</w:t>
      </w:r>
      <w:proofErr w:type="spellEnd"/>
      <w:r w:rsidR="00002CB7" w:rsidRPr="00002CB7">
        <w:rPr>
          <w:rFonts w:ascii="Arial" w:eastAsia="Times New Roman" w:hAnsi="Arial" w:cs="Arial"/>
          <w:color w:val="000000"/>
        </w:rPr>
        <w:t xml:space="preserve"> rats were used for the study. After 2 weeks of acclimatization, the animals were randomly divided into four groups of nine animals each; group 1 (normal control); groups 2 (exposed to cigarette smoke at concentration of 0.25 mg); group 3 (exposed to cigarette smoke at concentration of 0.5 mg); group 4 (exposed to cigarette smoke at concentration of 1.0 mg) twice daily for one month. After one month of exposure the animals were anaesthetized, blood samples were collected for biochemical study.</w:t>
      </w:r>
      <w:r w:rsidR="00F116B8" w:rsidRPr="00002CB7">
        <w:rPr>
          <w:rFonts w:ascii="Arial" w:eastAsia="Times New Roman" w:hAnsi="Arial" w:cs="Arial"/>
        </w:rPr>
        <w:t xml:space="preserve"> </w:t>
      </w:r>
    </w:p>
    <w:p w14:paraId="720BD4F9" w14:textId="1659E5F5" w:rsidR="00172F88" w:rsidRPr="00002CB7" w:rsidRDefault="00002CB7" w:rsidP="00851F5E">
      <w:pPr>
        <w:spacing w:after="0" w:line="240" w:lineRule="auto"/>
        <w:jc w:val="both"/>
        <w:rPr>
          <w:rFonts w:ascii="Arial" w:eastAsia="Times New Roman" w:hAnsi="Arial" w:cs="Arial"/>
          <w:color w:val="000000"/>
        </w:rPr>
      </w:pPr>
      <w:r w:rsidRPr="00002CB7">
        <w:rPr>
          <w:rFonts w:ascii="Arial" w:eastAsia="Times New Roman" w:hAnsi="Arial" w:cs="Arial"/>
          <w:b/>
          <w:bCs/>
          <w:color w:val="000000"/>
        </w:rPr>
        <w:t>Results</w:t>
      </w:r>
      <w:r w:rsidR="00851F5E">
        <w:rPr>
          <w:rFonts w:ascii="Arial" w:eastAsia="Times New Roman" w:hAnsi="Arial" w:cs="Arial"/>
          <w:bCs/>
          <w:color w:val="000000"/>
        </w:rPr>
        <w:t>:  R</w:t>
      </w:r>
      <w:r w:rsidRPr="00002CB7">
        <w:rPr>
          <w:rFonts w:ascii="Arial" w:eastAsia="Times New Roman" w:hAnsi="Arial" w:cs="Arial"/>
          <w:bCs/>
          <w:color w:val="000000"/>
        </w:rPr>
        <w:t xml:space="preserve">esults were analyzed using SPSS and values were significant at </w:t>
      </w:r>
      <w:r w:rsidRPr="00002CB7">
        <w:rPr>
          <w:rFonts w:ascii="Arial" w:eastAsia="Times New Roman" w:hAnsi="Arial" w:cs="Arial"/>
          <w:color w:val="000000"/>
        </w:rPr>
        <w:t>p &lt; 0.05.</w:t>
      </w:r>
      <w:r w:rsidR="00F116B8" w:rsidRPr="00002CB7">
        <w:rPr>
          <w:rFonts w:ascii="Arial" w:eastAsia="Times New Roman" w:hAnsi="Arial" w:cs="Arial"/>
          <w:bCs/>
          <w:color w:val="000000"/>
        </w:rPr>
        <w:t xml:space="preserve"> </w:t>
      </w:r>
      <w:r w:rsidRPr="00002CB7">
        <w:rPr>
          <w:rFonts w:ascii="Arial" w:eastAsia="Times New Roman" w:hAnsi="Arial" w:cs="Arial"/>
          <w:color w:val="000000"/>
        </w:rPr>
        <w:t xml:space="preserve">This study showed that, exposure to cigarette smoke at varying concentration significantly (p &lt; 0.05) decreased both the vitamin levels and thyroid hormone concentration in a dose-dependent manner compared to control group rats. </w:t>
      </w:r>
    </w:p>
    <w:p w14:paraId="4AF63E7B" w14:textId="31655439" w:rsidR="00C339DB" w:rsidRPr="00002CB7" w:rsidRDefault="00002CB7" w:rsidP="00851F5E">
      <w:pPr>
        <w:spacing w:after="0" w:line="240" w:lineRule="auto"/>
        <w:jc w:val="both"/>
        <w:rPr>
          <w:rFonts w:ascii="Arial" w:eastAsia="Times New Roman" w:hAnsi="Arial" w:cs="Arial"/>
          <w:color w:val="000000"/>
        </w:rPr>
      </w:pPr>
      <w:r w:rsidRPr="00002CB7">
        <w:rPr>
          <w:rFonts w:ascii="Arial" w:eastAsia="Times New Roman" w:hAnsi="Arial" w:cs="Arial"/>
          <w:b/>
          <w:bCs/>
          <w:color w:val="000000"/>
        </w:rPr>
        <w:t>Conclusion</w:t>
      </w:r>
      <w:r w:rsidRPr="00002CB7">
        <w:rPr>
          <w:rFonts w:ascii="Arial" w:eastAsia="Times New Roman" w:hAnsi="Arial" w:cs="Arial"/>
          <w:bCs/>
          <w:color w:val="000000"/>
        </w:rPr>
        <w:t xml:space="preserve">: </w:t>
      </w:r>
      <w:r w:rsidR="00851F5E">
        <w:rPr>
          <w:rFonts w:ascii="Arial" w:eastAsia="Times New Roman" w:hAnsi="Arial" w:cs="Arial"/>
          <w:color w:val="000000"/>
        </w:rPr>
        <w:t>T</w:t>
      </w:r>
      <w:r w:rsidRPr="00002CB7">
        <w:rPr>
          <w:rFonts w:ascii="Arial" w:eastAsia="Times New Roman" w:hAnsi="Arial" w:cs="Arial"/>
          <w:color w:val="000000"/>
        </w:rPr>
        <w:t xml:space="preserve">he effects of cigarette smoke inhalation on antioxidants vitamins (A, E, C) and thyroid hormone profile in </w:t>
      </w:r>
      <w:proofErr w:type="spellStart"/>
      <w:r w:rsidRPr="00002CB7">
        <w:rPr>
          <w:rFonts w:ascii="Arial" w:eastAsia="Times New Roman" w:hAnsi="Arial" w:cs="Arial"/>
          <w:color w:val="000000"/>
        </w:rPr>
        <w:t>wistar</w:t>
      </w:r>
      <w:proofErr w:type="spellEnd"/>
      <w:r w:rsidRPr="00002CB7">
        <w:rPr>
          <w:rFonts w:ascii="Arial" w:eastAsia="Times New Roman" w:hAnsi="Arial" w:cs="Arial"/>
          <w:color w:val="000000"/>
        </w:rPr>
        <w:t xml:space="preserve"> rats showed inhibitory potentials via decreased in vitamins and thyroid stimulating hormone (TSH) levels in a dose-dependent manner. This induces low levels of thyroid peroxidase wh</w:t>
      </w:r>
      <w:r w:rsidR="00851F5E">
        <w:rPr>
          <w:rFonts w:ascii="Arial" w:eastAsia="Times New Roman" w:hAnsi="Arial" w:cs="Arial"/>
          <w:color w:val="000000"/>
        </w:rPr>
        <w:t>ich stimulate the synthesis of T3 and T</w:t>
      </w:r>
      <w:r w:rsidRPr="00002CB7">
        <w:rPr>
          <w:rFonts w:ascii="Arial" w:eastAsia="Times New Roman" w:hAnsi="Arial" w:cs="Arial"/>
          <w:color w:val="000000"/>
        </w:rPr>
        <w:t xml:space="preserve">4 is being inhibited by thiocyanide as a result of cigarette smoke inhalation. This study suggests that </w:t>
      </w:r>
      <w:r w:rsidRPr="00002CB7">
        <w:rPr>
          <w:rFonts w:ascii="Arial" w:eastAsia="Times New Roman" w:hAnsi="Arial" w:cs="Arial"/>
          <w:iCs/>
          <w:color w:val="000000"/>
        </w:rPr>
        <w:t xml:space="preserve">exposure to cigarette smoke inhalation </w:t>
      </w:r>
      <w:r w:rsidRPr="00002CB7">
        <w:rPr>
          <w:rFonts w:ascii="Arial" w:eastAsia="Times New Roman" w:hAnsi="Arial" w:cs="Arial"/>
          <w:color w:val="000000"/>
        </w:rPr>
        <w:t xml:space="preserve">may be considered </w:t>
      </w:r>
      <w:r w:rsidR="00851F5E">
        <w:rPr>
          <w:rFonts w:ascii="Arial" w:eastAsia="Times New Roman" w:hAnsi="Arial" w:cs="Arial"/>
          <w:color w:val="000000"/>
        </w:rPr>
        <w:t xml:space="preserve">to cause serious health problem and so, should be minimized or avoided completely. </w:t>
      </w:r>
    </w:p>
    <w:p w14:paraId="63C7CF6B" w14:textId="77777777" w:rsidR="00CF03D8" w:rsidRDefault="009F7991" w:rsidP="0042314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538EB6CA" wp14:editId="25074D42">
                <wp:simplePos x="0" y="0"/>
                <wp:positionH relativeFrom="column">
                  <wp:posOffset>-107576</wp:posOffset>
                </wp:positionH>
                <wp:positionV relativeFrom="paragraph">
                  <wp:posOffset>143884</wp:posOffset>
                </wp:positionV>
                <wp:extent cx="6252882" cy="26894"/>
                <wp:effectExtent l="0" t="0" r="33655" b="30480"/>
                <wp:wrapNone/>
                <wp:docPr id="10" name="Straight Connector 10"/>
                <wp:cNvGraphicFramePr/>
                <a:graphic xmlns:a="http://schemas.openxmlformats.org/drawingml/2006/main">
                  <a:graphicData uri="http://schemas.microsoft.com/office/word/2010/wordprocessingShape">
                    <wps:wsp>
                      <wps:cNvCnPr/>
                      <wps:spPr>
                        <a:xfrm flipV="1">
                          <a:off x="0" y="0"/>
                          <a:ext cx="6252882" cy="268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699A64" id="Straight Connector 10"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45pt,11.35pt" to="483.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" strokecolor="black [3200]" strokeweight=".5pt">
                <v:stroke joinstyle="miter"/>
              </v:line>
            </w:pict>
          </mc:Fallback>
        </mc:AlternateContent>
      </w:r>
    </w:p>
    <w:p w14:paraId="036D3ACE" w14:textId="77777777" w:rsidR="00CF03D8" w:rsidRDefault="00CF03D8" w:rsidP="00423141">
      <w:pPr>
        <w:spacing w:after="0" w:line="240" w:lineRule="auto"/>
        <w:jc w:val="both"/>
        <w:rPr>
          <w:rFonts w:ascii="Times New Roman" w:eastAsia="Times New Roman" w:hAnsi="Times New Roman" w:cs="Times New Roman"/>
          <w:color w:val="000000"/>
          <w:sz w:val="24"/>
          <w:szCs w:val="24"/>
        </w:rPr>
      </w:pPr>
    </w:p>
    <w:p w14:paraId="107598C7" w14:textId="77777777" w:rsidR="00CF03D8" w:rsidRDefault="009F7991" w:rsidP="00423141">
      <w:pPr>
        <w:spacing w:after="0" w:line="240" w:lineRule="auto"/>
        <w:jc w:val="both"/>
        <w:rPr>
          <w:rFonts w:ascii="Times New Roman" w:eastAsia="Times New Roman" w:hAnsi="Times New Roman" w:cs="Times New Roman"/>
          <w:color w:val="000000"/>
          <w:sz w:val="24"/>
          <w:szCs w:val="24"/>
        </w:rPr>
      </w:pPr>
      <w:r w:rsidRPr="00CA0754">
        <w:rPr>
          <w:rFonts w:ascii="Times New Roman" w:eastAsia="Times New Roman" w:hAnsi="Times New Roman" w:cs="Times New Roman"/>
          <w:i/>
          <w:color w:val="000000"/>
          <w:sz w:val="24"/>
          <w:szCs w:val="24"/>
        </w:rPr>
        <w:t xml:space="preserve">Key words: </w:t>
      </w:r>
      <w:r w:rsidR="00486099" w:rsidRPr="00CA0754">
        <w:rPr>
          <w:rFonts w:ascii="Times New Roman" w:eastAsia="Times New Roman" w:hAnsi="Times New Roman" w:cs="Times New Roman"/>
          <w:i/>
          <w:color w:val="000000"/>
          <w:sz w:val="24"/>
          <w:szCs w:val="24"/>
        </w:rPr>
        <w:t>Cigarette smoke</w:t>
      </w:r>
      <w:r w:rsidR="004D3595" w:rsidRPr="00CA0754">
        <w:rPr>
          <w:rFonts w:ascii="Times New Roman" w:eastAsia="Times New Roman" w:hAnsi="Times New Roman" w:cs="Times New Roman"/>
          <w:i/>
          <w:color w:val="000000"/>
          <w:sz w:val="24"/>
          <w:szCs w:val="24"/>
        </w:rPr>
        <w:t xml:space="preserve"> inhalation</w:t>
      </w:r>
      <w:r w:rsidR="00486099" w:rsidRPr="00CA0754">
        <w:rPr>
          <w:rFonts w:ascii="Times New Roman" w:eastAsia="Times New Roman" w:hAnsi="Times New Roman" w:cs="Times New Roman"/>
          <w:i/>
          <w:color w:val="000000"/>
          <w:sz w:val="24"/>
          <w:szCs w:val="24"/>
        </w:rPr>
        <w:t>, Antioxidant</w:t>
      </w:r>
      <w:r w:rsidR="0079055D" w:rsidRPr="00CA0754">
        <w:rPr>
          <w:rFonts w:ascii="Times New Roman" w:eastAsia="Times New Roman" w:hAnsi="Times New Roman" w:cs="Times New Roman"/>
          <w:i/>
          <w:color w:val="000000"/>
          <w:sz w:val="24"/>
          <w:szCs w:val="24"/>
        </w:rPr>
        <w:t xml:space="preserve"> Vitamins and Thyroid</w:t>
      </w:r>
      <w:r w:rsidR="0079055D">
        <w:rPr>
          <w:rFonts w:ascii="Times New Roman" w:eastAsia="Times New Roman" w:hAnsi="Times New Roman" w:cs="Times New Roman"/>
          <w:color w:val="000000"/>
          <w:sz w:val="24"/>
          <w:szCs w:val="24"/>
        </w:rPr>
        <w:t xml:space="preserve"> </w:t>
      </w:r>
      <w:r w:rsidR="0079055D" w:rsidRPr="00CA0754">
        <w:rPr>
          <w:rFonts w:ascii="Times New Roman" w:eastAsia="Times New Roman" w:hAnsi="Times New Roman" w:cs="Times New Roman"/>
          <w:i/>
          <w:color w:val="000000"/>
          <w:sz w:val="24"/>
          <w:szCs w:val="24"/>
        </w:rPr>
        <w:t>Hormone</w:t>
      </w:r>
    </w:p>
    <w:p w14:paraId="42DFB1F0" w14:textId="77777777" w:rsidR="00CF03D8" w:rsidRDefault="00CF03D8" w:rsidP="00423141">
      <w:pPr>
        <w:spacing w:after="0" w:line="240" w:lineRule="auto"/>
        <w:jc w:val="both"/>
        <w:rPr>
          <w:rFonts w:ascii="Times New Roman" w:eastAsia="Times New Roman" w:hAnsi="Times New Roman" w:cs="Times New Roman"/>
          <w:color w:val="000000"/>
          <w:sz w:val="24"/>
          <w:szCs w:val="24"/>
        </w:rPr>
      </w:pPr>
    </w:p>
    <w:p w14:paraId="1ABA1556" w14:textId="77777777" w:rsidR="00CF03D8" w:rsidRPr="00002CB7" w:rsidRDefault="0047301D" w:rsidP="00002CB7">
      <w:pPr>
        <w:pStyle w:val="ListParagraph"/>
        <w:numPr>
          <w:ilvl w:val="0"/>
          <w:numId w:val="2"/>
        </w:numPr>
        <w:spacing w:after="0" w:line="240" w:lineRule="auto"/>
        <w:rPr>
          <w:rFonts w:ascii="Arial" w:eastAsia="Times New Roman" w:hAnsi="Arial" w:cs="Arial"/>
          <w:b/>
          <w:color w:val="000000"/>
        </w:rPr>
      </w:pPr>
      <w:r w:rsidRPr="00002CB7">
        <w:rPr>
          <w:rFonts w:ascii="Arial" w:eastAsia="Times New Roman" w:hAnsi="Arial" w:cs="Arial"/>
          <w:b/>
          <w:color w:val="000000"/>
        </w:rPr>
        <w:t>INTRODUCTION</w:t>
      </w:r>
    </w:p>
    <w:p w14:paraId="6FD15337" w14:textId="77777777" w:rsidR="003A4919" w:rsidRDefault="003A4919" w:rsidP="00423141">
      <w:pPr>
        <w:spacing w:after="0" w:line="240" w:lineRule="auto"/>
        <w:jc w:val="both"/>
        <w:rPr>
          <w:rFonts w:ascii="Times New Roman" w:eastAsia="Times New Roman" w:hAnsi="Times New Roman" w:cs="Times New Roman"/>
          <w:color w:val="000000"/>
          <w:sz w:val="24"/>
          <w:szCs w:val="24"/>
        </w:rPr>
      </w:pPr>
    </w:p>
    <w:p w14:paraId="4C72500D" w14:textId="77777777" w:rsidR="00EB12D1" w:rsidRDefault="006754B7" w:rsidP="00EF3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Cigarette smoke</w:t>
      </w:r>
      <w:r w:rsidR="00481D69" w:rsidRPr="00376D2E">
        <w:rPr>
          <w:rFonts w:ascii="Times New Roman" w:hAnsi="Times New Roman" w:cs="Times New Roman"/>
          <w:sz w:val="24"/>
          <w:szCs w:val="24"/>
        </w:rPr>
        <w:t xml:space="preserve"> is consumed by 20 to 50% of the world’s population. It contains significant concentrati</w:t>
      </w:r>
      <w:r w:rsidR="00EF370A">
        <w:rPr>
          <w:rFonts w:ascii="Times New Roman" w:hAnsi="Times New Roman" w:cs="Times New Roman"/>
          <w:sz w:val="24"/>
          <w:szCs w:val="24"/>
        </w:rPr>
        <w:t xml:space="preserve">on of polyphenol and carotenol </w:t>
      </w:r>
      <w:r w:rsidR="00481D69" w:rsidRPr="00376D2E">
        <w:rPr>
          <w:rFonts w:ascii="Times New Roman" w:hAnsi="Times New Roman" w:cs="Times New Roman"/>
          <w:sz w:val="24"/>
          <w:szCs w:val="24"/>
        </w:rPr>
        <w:t xml:space="preserve">which are important naturally occurring antioxidant. </w:t>
      </w:r>
      <w:r w:rsidR="005B41CB">
        <w:rPr>
          <w:rFonts w:ascii="Times New Roman" w:hAnsi="Times New Roman" w:cs="Times New Roman"/>
          <w:sz w:val="24"/>
          <w:szCs w:val="24"/>
        </w:rPr>
        <w:t>It has been documented</w:t>
      </w:r>
      <w:r w:rsidR="00DD3812">
        <w:rPr>
          <w:rFonts w:ascii="Times New Roman" w:hAnsi="Times New Roman" w:cs="Times New Roman"/>
          <w:sz w:val="24"/>
          <w:szCs w:val="24"/>
        </w:rPr>
        <w:t xml:space="preserve"> over the years that </w:t>
      </w:r>
      <w:r w:rsidR="00EB12D1">
        <w:rPr>
          <w:rFonts w:ascii="Times New Roman" w:hAnsi="Times New Roman" w:cs="Times New Roman"/>
          <w:sz w:val="24"/>
          <w:szCs w:val="24"/>
        </w:rPr>
        <w:t>cigarette s</w:t>
      </w:r>
      <w:r w:rsidR="00A23B6B">
        <w:rPr>
          <w:rFonts w:ascii="Times New Roman" w:hAnsi="Times New Roman" w:cs="Times New Roman"/>
          <w:sz w:val="24"/>
          <w:szCs w:val="24"/>
        </w:rPr>
        <w:t>moke has increased significantly and</w:t>
      </w:r>
      <w:r w:rsidR="00FE09C8">
        <w:rPr>
          <w:rFonts w:ascii="Times New Roman" w:hAnsi="Times New Roman" w:cs="Times New Roman"/>
          <w:sz w:val="24"/>
          <w:szCs w:val="24"/>
        </w:rPr>
        <w:t xml:space="preserve"> people are constantly exposed to cigarette smoke in public places via inhalation</w:t>
      </w:r>
      <w:r w:rsidR="00D24708">
        <w:rPr>
          <w:rFonts w:ascii="Times New Roman" w:hAnsi="Times New Roman" w:cs="Times New Roman"/>
          <w:sz w:val="24"/>
          <w:szCs w:val="24"/>
        </w:rPr>
        <w:t xml:space="preserve"> </w:t>
      </w:r>
      <w:r w:rsidR="004936A3">
        <w:rPr>
          <w:rFonts w:ascii="Times New Roman" w:hAnsi="Times New Roman" w:cs="Times New Roman"/>
          <w:sz w:val="24"/>
          <w:szCs w:val="24"/>
        </w:rPr>
        <w:t>(Robinson and</w:t>
      </w:r>
      <w:r w:rsidR="00EF370A" w:rsidRPr="00376D2E">
        <w:rPr>
          <w:rFonts w:ascii="Times New Roman" w:hAnsi="Times New Roman" w:cs="Times New Roman"/>
          <w:sz w:val="24"/>
          <w:szCs w:val="24"/>
        </w:rPr>
        <w:t xml:space="preserve"> Johnson, 2011).</w:t>
      </w:r>
    </w:p>
    <w:p w14:paraId="5875F24A" w14:textId="77777777" w:rsidR="00EA53F7" w:rsidRPr="00376D2E" w:rsidRDefault="006754B7" w:rsidP="00EA53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Cigarette smoke</w:t>
      </w:r>
      <w:r w:rsidR="00EA53F7" w:rsidRPr="00376D2E">
        <w:rPr>
          <w:rFonts w:ascii="Times New Roman" w:hAnsi="Times New Roman" w:cs="Times New Roman"/>
          <w:sz w:val="24"/>
          <w:szCs w:val="24"/>
        </w:rPr>
        <w:t xml:space="preserve"> reduces the bioavailability of selenium and act antagonistically to zinc</w:t>
      </w:r>
      <w:r w:rsidR="00406060">
        <w:rPr>
          <w:rFonts w:ascii="Times New Roman" w:hAnsi="Times New Roman" w:cs="Times New Roman"/>
          <w:sz w:val="24"/>
          <w:szCs w:val="24"/>
        </w:rPr>
        <w:t>,</w:t>
      </w:r>
      <w:r w:rsidR="00EA53F7" w:rsidRPr="00376D2E">
        <w:rPr>
          <w:rFonts w:ascii="Times New Roman" w:hAnsi="Times New Roman" w:cs="Times New Roman"/>
          <w:sz w:val="24"/>
          <w:szCs w:val="24"/>
        </w:rPr>
        <w:t xml:space="preserve"> a co-factor for antioxidant enzyme SOD. Smoke and cigarette are among the dominant risk factors for premature or accelerated development of peripheral coronary and cerebral </w:t>
      </w:r>
      <w:proofErr w:type="spellStart"/>
      <w:r w:rsidR="00EA53F7" w:rsidRPr="00376D2E">
        <w:rPr>
          <w:rFonts w:ascii="Times New Roman" w:hAnsi="Times New Roman" w:cs="Times New Roman"/>
          <w:sz w:val="24"/>
          <w:szCs w:val="24"/>
        </w:rPr>
        <w:t>arther</w:t>
      </w:r>
      <w:r w:rsidR="00330047">
        <w:rPr>
          <w:rFonts w:ascii="Times New Roman" w:hAnsi="Times New Roman" w:cs="Times New Roman"/>
          <w:sz w:val="24"/>
          <w:szCs w:val="24"/>
        </w:rPr>
        <w:t>osclerosis</w:t>
      </w:r>
      <w:proofErr w:type="spellEnd"/>
      <w:r w:rsidR="00406060">
        <w:rPr>
          <w:rFonts w:ascii="Times New Roman" w:hAnsi="Times New Roman" w:cs="Times New Roman"/>
          <w:sz w:val="24"/>
          <w:szCs w:val="24"/>
        </w:rPr>
        <w:t xml:space="preserve"> </w:t>
      </w:r>
      <w:r w:rsidR="00390359" w:rsidRPr="00376D2E">
        <w:rPr>
          <w:rFonts w:ascii="Times New Roman" w:hAnsi="Times New Roman" w:cs="Times New Roman"/>
          <w:sz w:val="24"/>
          <w:szCs w:val="24"/>
        </w:rPr>
        <w:t>(</w:t>
      </w:r>
      <w:proofErr w:type="spellStart"/>
      <w:r w:rsidR="00390359" w:rsidRPr="00376D2E">
        <w:rPr>
          <w:rFonts w:ascii="Times New Roman" w:hAnsi="Times New Roman" w:cs="Times New Roman"/>
          <w:sz w:val="24"/>
          <w:szCs w:val="24"/>
        </w:rPr>
        <w:t>Afida</w:t>
      </w:r>
      <w:proofErr w:type="spellEnd"/>
      <w:r w:rsidR="00390359" w:rsidRPr="00376D2E">
        <w:rPr>
          <w:rFonts w:ascii="Times New Roman" w:hAnsi="Times New Roman" w:cs="Times New Roman"/>
          <w:sz w:val="24"/>
          <w:szCs w:val="24"/>
        </w:rPr>
        <w:t xml:space="preserve"> </w:t>
      </w:r>
      <w:r w:rsidR="00390359" w:rsidRPr="00376D2E">
        <w:rPr>
          <w:rFonts w:ascii="Times New Roman" w:hAnsi="Times New Roman" w:cs="Times New Roman"/>
          <w:i/>
          <w:sz w:val="24"/>
          <w:szCs w:val="24"/>
        </w:rPr>
        <w:t>et al</w:t>
      </w:r>
      <w:r w:rsidR="00390359" w:rsidRPr="00376D2E">
        <w:rPr>
          <w:rFonts w:ascii="Times New Roman" w:hAnsi="Times New Roman" w:cs="Times New Roman"/>
          <w:sz w:val="24"/>
          <w:szCs w:val="24"/>
        </w:rPr>
        <w:t>., 2023)</w:t>
      </w:r>
      <w:r w:rsidR="00EA53F7" w:rsidRPr="00376D2E">
        <w:rPr>
          <w:rFonts w:ascii="Times New Roman" w:hAnsi="Times New Roman" w:cs="Times New Roman"/>
          <w:sz w:val="24"/>
          <w:szCs w:val="24"/>
        </w:rPr>
        <w:t>.</w:t>
      </w:r>
      <w:r w:rsidR="00A804EB">
        <w:rPr>
          <w:rFonts w:ascii="Times New Roman" w:hAnsi="Times New Roman" w:cs="Times New Roman"/>
          <w:sz w:val="24"/>
          <w:szCs w:val="24"/>
        </w:rPr>
        <w:t xml:space="preserve"> </w:t>
      </w:r>
    </w:p>
    <w:p w14:paraId="3FDCEC7B" w14:textId="175CE268" w:rsidR="00A44A7A" w:rsidRDefault="00527C26" w:rsidP="00527C26">
      <w:pPr>
        <w:spacing w:after="0" w:line="240" w:lineRule="auto"/>
        <w:jc w:val="both"/>
        <w:rPr>
          <w:rFonts w:ascii="Times New Roman" w:hAnsi="Times New Roman" w:cs="Times New Roman"/>
          <w:sz w:val="24"/>
          <w:szCs w:val="24"/>
        </w:rPr>
      </w:pPr>
      <w:r w:rsidRPr="00376D2E">
        <w:rPr>
          <w:rFonts w:ascii="Times New Roman" w:hAnsi="Times New Roman" w:cs="Times New Roman"/>
          <w:sz w:val="24"/>
          <w:szCs w:val="24"/>
        </w:rPr>
        <w:t xml:space="preserve">The intricate mixture of toxic substances found in cigarette smoke poses serious health risks. Chief components of concern include free radicals, oxidants, and a variety of hazardous chemicals (Bernard </w:t>
      </w:r>
      <w:r w:rsidRPr="00376D2E">
        <w:rPr>
          <w:rFonts w:ascii="Times New Roman" w:hAnsi="Times New Roman" w:cs="Times New Roman"/>
          <w:i/>
          <w:sz w:val="24"/>
          <w:szCs w:val="24"/>
        </w:rPr>
        <w:t>et al</w:t>
      </w:r>
      <w:r w:rsidRPr="00376D2E">
        <w:rPr>
          <w:rFonts w:ascii="Times New Roman" w:hAnsi="Times New Roman" w:cs="Times New Roman"/>
          <w:sz w:val="24"/>
          <w:szCs w:val="24"/>
        </w:rPr>
        <w:t xml:space="preserve">., 2019). Specifically, cigarette smoke consists of both particulate matter and gaseous phases that collectively harbor significant concentrations of ROS. Notably, compounds such as nitric oxide and </w:t>
      </w:r>
      <w:proofErr w:type="spellStart"/>
      <w:r w:rsidRPr="00376D2E">
        <w:rPr>
          <w:rFonts w:ascii="Times New Roman" w:hAnsi="Times New Roman" w:cs="Times New Roman"/>
          <w:sz w:val="24"/>
          <w:szCs w:val="24"/>
        </w:rPr>
        <w:t>peroxynitrite</w:t>
      </w:r>
      <w:proofErr w:type="spellEnd"/>
      <w:r w:rsidRPr="00376D2E">
        <w:rPr>
          <w:rFonts w:ascii="Times New Roman" w:hAnsi="Times New Roman" w:cs="Times New Roman"/>
          <w:sz w:val="24"/>
          <w:szCs w:val="24"/>
        </w:rPr>
        <w:t xml:space="preserve"> are prevalent, contributing to inflammation and oxidative damage in the body (Rahmatullah </w:t>
      </w:r>
      <w:r w:rsidRPr="00376D2E">
        <w:rPr>
          <w:rFonts w:ascii="Times New Roman" w:hAnsi="Times New Roman" w:cs="Times New Roman"/>
          <w:i/>
          <w:sz w:val="24"/>
          <w:szCs w:val="24"/>
        </w:rPr>
        <w:t>et al</w:t>
      </w:r>
      <w:r w:rsidRPr="00376D2E">
        <w:rPr>
          <w:rFonts w:ascii="Times New Roman" w:hAnsi="Times New Roman" w:cs="Times New Roman"/>
          <w:sz w:val="24"/>
          <w:szCs w:val="24"/>
        </w:rPr>
        <w:t>., 2023).</w:t>
      </w:r>
      <w:r w:rsidR="008D1E66">
        <w:rPr>
          <w:rFonts w:ascii="Times New Roman" w:hAnsi="Times New Roman" w:cs="Times New Roman"/>
          <w:sz w:val="24"/>
          <w:szCs w:val="24"/>
        </w:rPr>
        <w:t xml:space="preserve"> </w:t>
      </w:r>
      <w:r w:rsidR="00826F3D">
        <w:rPr>
          <w:rFonts w:ascii="Times New Roman" w:hAnsi="Times New Roman" w:cs="Times New Roman"/>
          <w:sz w:val="24"/>
          <w:szCs w:val="24"/>
        </w:rPr>
        <w:t xml:space="preserve"> Many of these compounds</w:t>
      </w:r>
      <w:r w:rsidR="00205DA2">
        <w:rPr>
          <w:rFonts w:ascii="Times New Roman" w:hAnsi="Times New Roman" w:cs="Times New Roman"/>
          <w:sz w:val="24"/>
          <w:szCs w:val="24"/>
        </w:rPr>
        <w:t xml:space="preserve"> however have never been evaluated </w:t>
      </w:r>
      <w:r w:rsidR="003F2807">
        <w:rPr>
          <w:rFonts w:ascii="Times New Roman" w:hAnsi="Times New Roman" w:cs="Times New Roman"/>
          <w:sz w:val="24"/>
          <w:szCs w:val="24"/>
        </w:rPr>
        <w:t xml:space="preserve">for their cytotoxic, </w:t>
      </w:r>
      <w:r w:rsidR="00205DA2">
        <w:rPr>
          <w:rFonts w:ascii="Times New Roman" w:hAnsi="Times New Roman" w:cs="Times New Roman"/>
          <w:sz w:val="24"/>
          <w:szCs w:val="24"/>
        </w:rPr>
        <w:t>pathological effects</w:t>
      </w:r>
      <w:r w:rsidR="003F2807">
        <w:rPr>
          <w:rFonts w:ascii="Times New Roman" w:hAnsi="Times New Roman" w:cs="Times New Roman"/>
          <w:sz w:val="24"/>
          <w:szCs w:val="24"/>
        </w:rPr>
        <w:t xml:space="preserve"> and</w:t>
      </w:r>
      <w:r w:rsidR="00851F5E">
        <w:rPr>
          <w:rFonts w:ascii="Times New Roman" w:hAnsi="Times New Roman" w:cs="Times New Roman"/>
          <w:sz w:val="24"/>
          <w:szCs w:val="24"/>
        </w:rPr>
        <w:t xml:space="preserve"> also</w:t>
      </w:r>
      <w:r w:rsidR="003F2807">
        <w:rPr>
          <w:rFonts w:ascii="Times New Roman" w:hAnsi="Times New Roman" w:cs="Times New Roman"/>
          <w:sz w:val="24"/>
          <w:szCs w:val="24"/>
        </w:rPr>
        <w:t xml:space="preserve"> the effect on general body health</w:t>
      </w:r>
      <w:r w:rsidR="00B90DB9">
        <w:rPr>
          <w:rFonts w:ascii="Times New Roman" w:hAnsi="Times New Roman" w:cs="Times New Roman"/>
          <w:sz w:val="24"/>
          <w:szCs w:val="24"/>
        </w:rPr>
        <w:t>. Inhalation of cigarette smoke via active or passive results to absorption of these chemical substances</w:t>
      </w:r>
      <w:r w:rsidR="008578FF">
        <w:rPr>
          <w:rFonts w:ascii="Times New Roman" w:hAnsi="Times New Roman" w:cs="Times New Roman"/>
          <w:sz w:val="24"/>
          <w:szCs w:val="24"/>
        </w:rPr>
        <w:t xml:space="preserve"> through blood circulation and pulmonary vasculature </w:t>
      </w:r>
      <w:r w:rsidR="00A15371" w:rsidRPr="00376D2E">
        <w:rPr>
          <w:rFonts w:ascii="Times New Roman" w:hAnsi="Times New Roman" w:cs="Times New Roman"/>
          <w:sz w:val="24"/>
          <w:szCs w:val="24"/>
        </w:rPr>
        <w:t xml:space="preserve">(Bernard </w:t>
      </w:r>
      <w:r w:rsidR="00A15371" w:rsidRPr="00376D2E">
        <w:rPr>
          <w:rFonts w:ascii="Times New Roman" w:hAnsi="Times New Roman" w:cs="Times New Roman"/>
          <w:i/>
          <w:sz w:val="24"/>
          <w:szCs w:val="24"/>
        </w:rPr>
        <w:t>et al</w:t>
      </w:r>
      <w:r w:rsidR="00A15371" w:rsidRPr="00376D2E">
        <w:rPr>
          <w:rFonts w:ascii="Times New Roman" w:hAnsi="Times New Roman" w:cs="Times New Roman"/>
          <w:sz w:val="24"/>
          <w:szCs w:val="24"/>
        </w:rPr>
        <w:t>., 2019)</w:t>
      </w:r>
      <w:r w:rsidR="008578FF">
        <w:rPr>
          <w:rFonts w:ascii="Times New Roman" w:hAnsi="Times New Roman" w:cs="Times New Roman"/>
          <w:sz w:val="24"/>
          <w:szCs w:val="24"/>
        </w:rPr>
        <w:t>.</w:t>
      </w:r>
      <w:r w:rsidR="00B90DB9">
        <w:rPr>
          <w:rFonts w:ascii="Times New Roman" w:hAnsi="Times New Roman" w:cs="Times New Roman"/>
          <w:sz w:val="24"/>
          <w:szCs w:val="24"/>
        </w:rPr>
        <w:t xml:space="preserve"> </w:t>
      </w:r>
    </w:p>
    <w:p w14:paraId="1968FE3B" w14:textId="77777777" w:rsidR="00527C26" w:rsidRPr="00376D2E" w:rsidRDefault="00527C26" w:rsidP="00527C26">
      <w:pPr>
        <w:spacing w:after="0" w:line="240" w:lineRule="auto"/>
        <w:jc w:val="both"/>
        <w:rPr>
          <w:rFonts w:ascii="Times New Roman" w:hAnsi="Times New Roman" w:cs="Times New Roman"/>
          <w:sz w:val="24"/>
          <w:szCs w:val="24"/>
        </w:rPr>
      </w:pPr>
      <w:r w:rsidRPr="00376D2E">
        <w:rPr>
          <w:rFonts w:ascii="Times New Roman" w:hAnsi="Times New Roman" w:cs="Times New Roman"/>
          <w:sz w:val="24"/>
          <w:szCs w:val="24"/>
        </w:rPr>
        <w:t>Upon inhalation, these toxic elements penetrate the pulmonary alveoli and are systemically distributed through the bloodstream to various tissues and organs. This systemic absorption exacerbates the oxidative stress burden as the body struggles to mitigate the effects of these free radicals</w:t>
      </w:r>
      <w:r w:rsidR="00727320">
        <w:rPr>
          <w:rFonts w:ascii="Times New Roman" w:hAnsi="Times New Roman" w:cs="Times New Roman"/>
          <w:sz w:val="24"/>
          <w:szCs w:val="24"/>
        </w:rPr>
        <w:t xml:space="preserve"> </w:t>
      </w:r>
      <w:r w:rsidR="00727320" w:rsidRPr="00376D2E">
        <w:rPr>
          <w:rFonts w:ascii="Times New Roman" w:hAnsi="Times New Roman" w:cs="Times New Roman"/>
          <w:sz w:val="24"/>
          <w:szCs w:val="24"/>
        </w:rPr>
        <w:t xml:space="preserve">(Mocniak </w:t>
      </w:r>
      <w:r w:rsidR="00727320" w:rsidRPr="00376D2E">
        <w:rPr>
          <w:rFonts w:ascii="Times New Roman" w:hAnsi="Times New Roman" w:cs="Times New Roman"/>
          <w:i/>
          <w:sz w:val="24"/>
          <w:szCs w:val="24"/>
        </w:rPr>
        <w:t>et al</w:t>
      </w:r>
      <w:r w:rsidR="00727320" w:rsidRPr="00376D2E">
        <w:rPr>
          <w:rFonts w:ascii="Times New Roman" w:hAnsi="Times New Roman" w:cs="Times New Roman"/>
          <w:sz w:val="24"/>
          <w:szCs w:val="24"/>
        </w:rPr>
        <w:t>., 2024)</w:t>
      </w:r>
      <w:r w:rsidRPr="00376D2E">
        <w:rPr>
          <w:rFonts w:ascii="Times New Roman" w:hAnsi="Times New Roman" w:cs="Times New Roman"/>
          <w:sz w:val="24"/>
          <w:szCs w:val="24"/>
        </w:rPr>
        <w:t xml:space="preserve">. Studies have documented how the absorption of this complex mixture leads to widespread oxidative damage, promoting a cascade of events culminating in cellular dysfunction (Rahman </w:t>
      </w:r>
      <w:r w:rsidRPr="00376D2E">
        <w:rPr>
          <w:rFonts w:ascii="Times New Roman" w:hAnsi="Times New Roman" w:cs="Times New Roman"/>
          <w:i/>
          <w:sz w:val="24"/>
          <w:szCs w:val="24"/>
        </w:rPr>
        <w:t>et al</w:t>
      </w:r>
      <w:r w:rsidRPr="00376D2E">
        <w:rPr>
          <w:rFonts w:ascii="Times New Roman" w:hAnsi="Times New Roman" w:cs="Times New Roman"/>
          <w:sz w:val="24"/>
          <w:szCs w:val="24"/>
        </w:rPr>
        <w:t>., 2023).</w:t>
      </w:r>
      <w:r w:rsidR="002C02E8">
        <w:rPr>
          <w:rFonts w:ascii="Times New Roman" w:hAnsi="Times New Roman" w:cs="Times New Roman"/>
          <w:sz w:val="24"/>
          <w:szCs w:val="24"/>
        </w:rPr>
        <w:t xml:space="preserve"> </w:t>
      </w:r>
      <w:r w:rsidRPr="00376D2E">
        <w:rPr>
          <w:rFonts w:ascii="Times New Roman" w:hAnsi="Times New Roman" w:cs="Times New Roman"/>
          <w:sz w:val="24"/>
          <w:szCs w:val="24"/>
        </w:rPr>
        <w:t xml:space="preserve">The systemic ramifications of cigarette smoke exposure include not only acute effects such as inflammation but also long-term consequences like endocrine disruption. Rodent studies have shown that chronic exposure to cigarette smoke alters hormonal balance and production, particularly affecting thyroid function through changes in hormone levels (Jebet </w:t>
      </w:r>
      <w:r w:rsidRPr="00376D2E">
        <w:rPr>
          <w:rFonts w:ascii="Times New Roman" w:hAnsi="Times New Roman" w:cs="Times New Roman"/>
          <w:i/>
          <w:sz w:val="24"/>
          <w:szCs w:val="24"/>
        </w:rPr>
        <w:t>et al</w:t>
      </w:r>
      <w:r w:rsidRPr="00376D2E">
        <w:rPr>
          <w:rFonts w:ascii="Times New Roman" w:hAnsi="Times New Roman" w:cs="Times New Roman"/>
          <w:sz w:val="24"/>
          <w:szCs w:val="24"/>
        </w:rPr>
        <w:t>., 2017). This highlights the intricate links between the components of cigarette smoke, oxidative stress, and their far-reaching systemic effects.</w:t>
      </w:r>
    </w:p>
    <w:p w14:paraId="6BEDE536" w14:textId="61665F22" w:rsidR="00DA611E" w:rsidRPr="00376D2E" w:rsidRDefault="00C3340A" w:rsidP="00DA611E">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Studies </w:t>
      </w:r>
      <w:r w:rsidR="000438BA">
        <w:rPr>
          <w:rFonts w:ascii="Times New Roman" w:eastAsia="Times New Roman" w:hAnsi="Times New Roman" w:cs="Times New Roman"/>
          <w:sz w:val="24"/>
          <w:szCs w:val="24"/>
        </w:rPr>
        <w:t>have reported current cigarette smoking rate and</w:t>
      </w:r>
      <w:r w:rsidR="00851F5E">
        <w:rPr>
          <w:rFonts w:ascii="Times New Roman" w:eastAsia="Times New Roman" w:hAnsi="Times New Roman" w:cs="Times New Roman"/>
          <w:sz w:val="24"/>
          <w:szCs w:val="24"/>
        </w:rPr>
        <w:t xml:space="preserve"> the</w:t>
      </w:r>
      <w:r w:rsidR="000438BA">
        <w:rPr>
          <w:rFonts w:ascii="Times New Roman" w:eastAsia="Times New Roman" w:hAnsi="Times New Roman" w:cs="Times New Roman"/>
          <w:sz w:val="24"/>
          <w:szCs w:val="24"/>
        </w:rPr>
        <w:t xml:space="preserve"> rate at which people are exposed to cigarette smoke in the developed world is increasing with report of smoking related causes</w:t>
      </w:r>
      <w:r w:rsidR="007E0C86">
        <w:rPr>
          <w:rFonts w:ascii="Times New Roman" w:eastAsia="Times New Roman" w:hAnsi="Times New Roman" w:cs="Times New Roman"/>
          <w:sz w:val="24"/>
          <w:szCs w:val="24"/>
        </w:rPr>
        <w:t xml:space="preserve"> </w:t>
      </w:r>
      <w:r w:rsidR="007E0C86" w:rsidRPr="00376D2E">
        <w:rPr>
          <w:rFonts w:ascii="Times New Roman" w:hAnsi="Times New Roman" w:cs="Times New Roman"/>
          <w:sz w:val="24"/>
          <w:szCs w:val="24"/>
        </w:rPr>
        <w:t>(</w:t>
      </w:r>
      <w:proofErr w:type="spellStart"/>
      <w:r w:rsidR="007E0C86" w:rsidRPr="00376D2E">
        <w:rPr>
          <w:rFonts w:ascii="Times New Roman" w:hAnsi="Times New Roman" w:cs="Times New Roman"/>
          <w:sz w:val="24"/>
          <w:szCs w:val="24"/>
        </w:rPr>
        <w:t>Ulilalbab</w:t>
      </w:r>
      <w:proofErr w:type="spellEnd"/>
      <w:r w:rsidR="007E0C86" w:rsidRPr="00376D2E">
        <w:rPr>
          <w:rFonts w:ascii="Times New Roman" w:hAnsi="Times New Roman" w:cs="Times New Roman"/>
          <w:sz w:val="24"/>
          <w:szCs w:val="24"/>
        </w:rPr>
        <w:t xml:space="preserve"> </w:t>
      </w:r>
      <w:r w:rsidR="007E0C86" w:rsidRPr="00376D2E">
        <w:rPr>
          <w:rFonts w:ascii="Times New Roman" w:hAnsi="Times New Roman" w:cs="Times New Roman"/>
          <w:i/>
          <w:sz w:val="24"/>
          <w:szCs w:val="24"/>
        </w:rPr>
        <w:t>et al</w:t>
      </w:r>
      <w:r w:rsidR="007E0C86" w:rsidRPr="00376D2E">
        <w:rPr>
          <w:rFonts w:ascii="Times New Roman" w:hAnsi="Times New Roman" w:cs="Times New Roman"/>
          <w:sz w:val="24"/>
          <w:szCs w:val="24"/>
        </w:rPr>
        <w:t>., 2018)</w:t>
      </w:r>
      <w:r w:rsidR="00DA611E">
        <w:rPr>
          <w:rFonts w:ascii="Times New Roman" w:eastAsia="Times New Roman" w:hAnsi="Times New Roman" w:cs="Times New Roman"/>
          <w:sz w:val="24"/>
          <w:szCs w:val="24"/>
        </w:rPr>
        <w:t xml:space="preserve">. </w:t>
      </w:r>
      <w:r w:rsidR="00DA611E" w:rsidRPr="00376D2E">
        <w:rPr>
          <w:rFonts w:ascii="Times New Roman" w:hAnsi="Times New Roman" w:cs="Times New Roman"/>
          <w:sz w:val="24"/>
          <w:szCs w:val="24"/>
        </w:rPr>
        <w:t>The potential mechanisms by which cigarette smoke affects thyroid hormone synthesis may include direct oxidative damage to the thyroid gland and the interference with the feedback mechanisms governing hormone regulation</w:t>
      </w:r>
      <w:r w:rsidR="00C3694D">
        <w:rPr>
          <w:rFonts w:ascii="Times New Roman" w:hAnsi="Times New Roman" w:cs="Times New Roman"/>
          <w:sz w:val="24"/>
          <w:szCs w:val="24"/>
        </w:rPr>
        <w:t xml:space="preserve"> </w:t>
      </w:r>
      <w:r w:rsidR="00C3694D" w:rsidRPr="00376D2E">
        <w:rPr>
          <w:rFonts w:ascii="Times New Roman" w:eastAsia="Times New Roman" w:hAnsi="Times New Roman" w:cs="Times New Roman"/>
          <w:sz w:val="24"/>
          <w:szCs w:val="24"/>
        </w:rPr>
        <w:t xml:space="preserve">(Chaker </w:t>
      </w:r>
      <w:r w:rsidR="00C3694D" w:rsidRPr="00376D2E">
        <w:rPr>
          <w:rFonts w:ascii="Times New Roman" w:eastAsia="Times New Roman" w:hAnsi="Times New Roman" w:cs="Times New Roman"/>
          <w:i/>
          <w:sz w:val="24"/>
          <w:szCs w:val="24"/>
        </w:rPr>
        <w:t>et al</w:t>
      </w:r>
      <w:r w:rsidR="00D63DC3">
        <w:rPr>
          <w:rFonts w:ascii="Times New Roman" w:eastAsia="Times New Roman" w:hAnsi="Times New Roman" w:cs="Times New Roman"/>
          <w:sz w:val="24"/>
          <w:szCs w:val="24"/>
        </w:rPr>
        <w:t>.,</w:t>
      </w:r>
      <w:r w:rsidR="00C3694D" w:rsidRPr="00376D2E">
        <w:rPr>
          <w:rFonts w:ascii="Times New Roman" w:eastAsia="Times New Roman" w:hAnsi="Times New Roman" w:cs="Times New Roman"/>
          <w:sz w:val="24"/>
          <w:szCs w:val="24"/>
        </w:rPr>
        <w:t xml:space="preserve"> 2016).</w:t>
      </w:r>
      <w:r w:rsidR="00DA611E" w:rsidRPr="00376D2E">
        <w:rPr>
          <w:rFonts w:ascii="Times New Roman" w:hAnsi="Times New Roman" w:cs="Times New Roman"/>
          <w:sz w:val="24"/>
          <w:szCs w:val="24"/>
        </w:rPr>
        <w:t xml:space="preserve"> It has been observed that thiocyanate, a compound derived from smoking, can inhibit iodide uptake by the thyroid gland, potentially leading to diminished hormone synthesis </w:t>
      </w:r>
      <w:r w:rsidR="007A69F8" w:rsidRPr="00376D2E">
        <w:rPr>
          <w:rFonts w:ascii="Times New Roman" w:eastAsia="Times New Roman" w:hAnsi="Times New Roman" w:cs="Times New Roman"/>
          <w:sz w:val="24"/>
          <w:szCs w:val="24"/>
        </w:rPr>
        <w:t>(Willemin and Lumen, 2017).</w:t>
      </w:r>
      <w:r w:rsidR="00DA611E" w:rsidRPr="00376D2E">
        <w:rPr>
          <w:rFonts w:ascii="Times New Roman" w:hAnsi="Times New Roman" w:cs="Times New Roman"/>
          <w:sz w:val="24"/>
          <w:szCs w:val="24"/>
        </w:rPr>
        <w:t xml:space="preserve"> Moreover, smoking could provoke chronic inflammation, thereby impacting thyroid function through elevated inflammatory cytokines.</w:t>
      </w:r>
    </w:p>
    <w:p w14:paraId="207F4945" w14:textId="0299890E" w:rsidR="00DA611E" w:rsidRDefault="00DA611E" w:rsidP="00DA611E">
      <w:pPr>
        <w:spacing w:after="0" w:line="240" w:lineRule="auto"/>
        <w:jc w:val="both"/>
        <w:rPr>
          <w:rFonts w:ascii="Times New Roman" w:hAnsi="Times New Roman" w:cs="Times New Roman"/>
          <w:sz w:val="24"/>
          <w:szCs w:val="24"/>
        </w:rPr>
      </w:pPr>
      <w:r w:rsidRPr="00376D2E">
        <w:rPr>
          <w:rFonts w:ascii="Times New Roman" w:hAnsi="Times New Roman" w:cs="Times New Roman"/>
          <w:sz w:val="24"/>
          <w:szCs w:val="24"/>
        </w:rPr>
        <w:t>Despite some converging evidence, there remains considerable debate regarding the directionality and magnitude of smoking's effect on thyroid hormone levels. Discrepancies among studies may stem from variations in study designs, populati</w:t>
      </w:r>
      <w:r w:rsidR="00851F5E">
        <w:rPr>
          <w:rFonts w:ascii="Times New Roman" w:hAnsi="Times New Roman" w:cs="Times New Roman"/>
          <w:sz w:val="24"/>
          <w:szCs w:val="24"/>
        </w:rPr>
        <w:t>ons, or exposure assessments—these are</w:t>
      </w:r>
      <w:r w:rsidRPr="00376D2E">
        <w:rPr>
          <w:rFonts w:ascii="Times New Roman" w:hAnsi="Times New Roman" w:cs="Times New Roman"/>
          <w:sz w:val="24"/>
          <w:szCs w:val="24"/>
        </w:rPr>
        <w:t xml:space="preserve"> elements that warrant further investigation to elucidate clearer relationships and mechanisms (</w:t>
      </w:r>
      <w:proofErr w:type="spellStart"/>
      <w:r w:rsidRPr="00376D2E">
        <w:rPr>
          <w:rFonts w:ascii="Times New Roman" w:hAnsi="Times New Roman" w:cs="Times New Roman"/>
          <w:sz w:val="24"/>
          <w:szCs w:val="24"/>
        </w:rPr>
        <w:t>Kiokias</w:t>
      </w:r>
      <w:proofErr w:type="spellEnd"/>
      <w:r w:rsidRPr="00376D2E">
        <w:rPr>
          <w:rFonts w:ascii="Times New Roman" w:hAnsi="Times New Roman" w:cs="Times New Roman"/>
          <w:sz w:val="24"/>
          <w:szCs w:val="24"/>
        </w:rPr>
        <w:t xml:space="preserve">, </w:t>
      </w:r>
      <w:r w:rsidRPr="00376D2E">
        <w:rPr>
          <w:rFonts w:ascii="Times New Roman" w:hAnsi="Times New Roman" w:cs="Times New Roman"/>
          <w:sz w:val="24"/>
          <w:szCs w:val="24"/>
        </w:rPr>
        <w:lastRenderedPageBreak/>
        <w:t>2018). Understanding these dynamics may unveil critical links between smoking and thyroid health that have significant clinical implications</w:t>
      </w:r>
      <w:r w:rsidR="00C279E4">
        <w:rPr>
          <w:rFonts w:ascii="Times New Roman" w:hAnsi="Times New Roman" w:cs="Times New Roman"/>
          <w:sz w:val="24"/>
          <w:szCs w:val="24"/>
        </w:rPr>
        <w:t xml:space="preserve"> </w:t>
      </w:r>
      <w:r w:rsidR="00C279E4" w:rsidRPr="00376D2E">
        <w:rPr>
          <w:rFonts w:ascii="Times New Roman" w:eastAsia="Times New Roman" w:hAnsi="Times New Roman" w:cs="Times New Roman"/>
          <w:sz w:val="24"/>
          <w:szCs w:val="24"/>
        </w:rPr>
        <w:t xml:space="preserve">(Chaker </w:t>
      </w:r>
      <w:r w:rsidR="00C279E4" w:rsidRPr="00376D2E">
        <w:rPr>
          <w:rFonts w:ascii="Times New Roman" w:eastAsia="Times New Roman" w:hAnsi="Times New Roman" w:cs="Times New Roman"/>
          <w:i/>
          <w:sz w:val="24"/>
          <w:szCs w:val="24"/>
        </w:rPr>
        <w:t>et al</w:t>
      </w:r>
      <w:r w:rsidR="002D59B8">
        <w:rPr>
          <w:rFonts w:ascii="Times New Roman" w:eastAsia="Times New Roman" w:hAnsi="Times New Roman" w:cs="Times New Roman"/>
          <w:sz w:val="24"/>
          <w:szCs w:val="24"/>
        </w:rPr>
        <w:t>.,</w:t>
      </w:r>
      <w:r w:rsidR="00C279E4" w:rsidRPr="00376D2E">
        <w:rPr>
          <w:rFonts w:ascii="Times New Roman" w:eastAsia="Times New Roman" w:hAnsi="Times New Roman" w:cs="Times New Roman"/>
          <w:sz w:val="24"/>
          <w:szCs w:val="24"/>
        </w:rPr>
        <w:t xml:space="preserve"> 2016).</w:t>
      </w:r>
    </w:p>
    <w:p w14:paraId="4E2AB142" w14:textId="77777777" w:rsidR="002F79A2" w:rsidRDefault="000438BA" w:rsidP="004231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6DF1EF8" w14:textId="77777777" w:rsidR="002F79A2" w:rsidRPr="00002CB7" w:rsidRDefault="00002CB7" w:rsidP="00002CB7">
      <w:pPr>
        <w:spacing w:after="0" w:line="240" w:lineRule="auto"/>
        <w:rPr>
          <w:rFonts w:ascii="Arial" w:eastAsia="Times New Roman" w:hAnsi="Arial" w:cs="Arial"/>
          <w:b/>
        </w:rPr>
      </w:pPr>
      <w:r>
        <w:rPr>
          <w:rFonts w:ascii="Arial" w:eastAsia="Times New Roman" w:hAnsi="Arial" w:cs="Arial"/>
          <w:b/>
        </w:rPr>
        <w:t xml:space="preserve">2. </w:t>
      </w:r>
      <w:r w:rsidR="00FA2718" w:rsidRPr="00002CB7">
        <w:rPr>
          <w:rFonts w:ascii="Arial" w:eastAsia="Times New Roman" w:hAnsi="Arial" w:cs="Arial"/>
          <w:b/>
        </w:rPr>
        <w:t>MATERIALS AND METHOD</w:t>
      </w:r>
    </w:p>
    <w:p w14:paraId="48B402CF" w14:textId="77777777" w:rsidR="00FA2718" w:rsidRPr="00FA2718" w:rsidRDefault="00FA2718" w:rsidP="00423141">
      <w:pPr>
        <w:spacing w:after="0" w:line="240" w:lineRule="auto"/>
        <w:jc w:val="both"/>
        <w:rPr>
          <w:rFonts w:ascii="Times New Roman" w:eastAsia="Times New Roman" w:hAnsi="Times New Roman" w:cs="Times New Roman"/>
          <w:b/>
          <w:sz w:val="24"/>
          <w:szCs w:val="24"/>
        </w:rPr>
      </w:pPr>
    </w:p>
    <w:p w14:paraId="3CDC9C8F" w14:textId="77777777" w:rsidR="00D8249F" w:rsidRPr="00D8249F" w:rsidRDefault="003C0645" w:rsidP="00FA2718">
      <w:pPr>
        <w:spacing w:after="0" w:line="240" w:lineRule="auto"/>
        <w:jc w:val="both"/>
        <w:rPr>
          <w:rStyle w:val="fontstyle01"/>
          <w:rFonts w:ascii="Times New Roman" w:hAnsi="Times New Roman" w:cs="Times New Roman"/>
          <w:b/>
          <w:sz w:val="24"/>
          <w:szCs w:val="24"/>
        </w:rPr>
      </w:pPr>
      <w:r>
        <w:rPr>
          <w:rStyle w:val="fontstyle01"/>
          <w:rFonts w:ascii="Times New Roman" w:hAnsi="Times New Roman" w:cs="Times New Roman"/>
          <w:b/>
          <w:sz w:val="24"/>
          <w:szCs w:val="24"/>
        </w:rPr>
        <w:t xml:space="preserve">2.1 </w:t>
      </w:r>
      <w:r w:rsidR="00D8249F" w:rsidRPr="00D8249F">
        <w:rPr>
          <w:rStyle w:val="fontstyle01"/>
          <w:rFonts w:ascii="Times New Roman" w:hAnsi="Times New Roman" w:cs="Times New Roman"/>
          <w:b/>
          <w:sz w:val="24"/>
          <w:szCs w:val="24"/>
        </w:rPr>
        <w:t>Study Location</w:t>
      </w:r>
    </w:p>
    <w:p w14:paraId="766F0039" w14:textId="572B820D" w:rsidR="00FA2718" w:rsidRDefault="00FA2718" w:rsidP="00FA2718">
      <w:pPr>
        <w:spacing w:after="0" w:line="240" w:lineRule="auto"/>
        <w:jc w:val="both"/>
        <w:rPr>
          <w:rStyle w:val="fontstyle01"/>
          <w:rFonts w:ascii="Times New Roman" w:hAnsi="Times New Roman" w:cs="Times New Roman"/>
          <w:sz w:val="24"/>
          <w:szCs w:val="24"/>
        </w:rPr>
      </w:pPr>
      <w:r w:rsidRPr="00100BC2">
        <w:rPr>
          <w:rStyle w:val="fontstyle01"/>
          <w:rFonts w:ascii="Times New Roman" w:hAnsi="Times New Roman" w:cs="Times New Roman"/>
          <w:sz w:val="24"/>
          <w:szCs w:val="24"/>
        </w:rPr>
        <w:t>The study was carried out in the Chemical</w:t>
      </w:r>
      <w:r w:rsidRPr="00100BC2">
        <w:rPr>
          <w:rFonts w:ascii="Times New Roman" w:hAnsi="Times New Roman" w:cs="Times New Roman"/>
          <w:color w:val="000000"/>
          <w:sz w:val="24"/>
          <w:szCs w:val="24"/>
        </w:rPr>
        <w:t xml:space="preserve"> </w:t>
      </w:r>
      <w:r w:rsidRPr="00100BC2">
        <w:rPr>
          <w:rStyle w:val="fontstyle01"/>
          <w:rFonts w:ascii="Times New Roman" w:hAnsi="Times New Roman" w:cs="Times New Roman"/>
          <w:sz w:val="24"/>
          <w:szCs w:val="24"/>
        </w:rPr>
        <w:t>pathology laboratory, School of Medical</w:t>
      </w:r>
      <w:r w:rsidR="00F616A7">
        <w:rPr>
          <w:rFonts w:ascii="Times New Roman" w:hAnsi="Times New Roman" w:cs="Times New Roman"/>
          <w:color w:val="000000"/>
          <w:sz w:val="24"/>
          <w:szCs w:val="24"/>
        </w:rPr>
        <w:t xml:space="preserve"> </w:t>
      </w:r>
      <w:r w:rsidR="00F616A7">
        <w:rPr>
          <w:rStyle w:val="fontstyle01"/>
          <w:rFonts w:ascii="Times New Roman" w:hAnsi="Times New Roman" w:cs="Times New Roman"/>
          <w:sz w:val="24"/>
          <w:szCs w:val="24"/>
        </w:rPr>
        <w:t>Laboratory Science,</w:t>
      </w:r>
      <w:r w:rsidRPr="00100BC2">
        <w:rPr>
          <w:rStyle w:val="fontstyle01"/>
          <w:rFonts w:ascii="Times New Roman" w:hAnsi="Times New Roman" w:cs="Times New Roman"/>
          <w:sz w:val="24"/>
          <w:szCs w:val="24"/>
        </w:rPr>
        <w:t xml:space="preserve"> </w:t>
      </w:r>
      <w:r w:rsidR="00851F5E">
        <w:rPr>
          <w:rStyle w:val="fontstyle01"/>
          <w:rFonts w:ascii="Times New Roman" w:hAnsi="Times New Roman" w:cs="Times New Roman"/>
          <w:sz w:val="24"/>
          <w:szCs w:val="24"/>
        </w:rPr>
        <w:t xml:space="preserve">and </w:t>
      </w:r>
      <w:r w:rsidRPr="00100BC2">
        <w:rPr>
          <w:rStyle w:val="fontstyle01"/>
          <w:rFonts w:ascii="Times New Roman" w:hAnsi="Times New Roman" w:cs="Times New Roman"/>
          <w:sz w:val="24"/>
          <w:szCs w:val="24"/>
        </w:rPr>
        <w:t>Pharmacology and</w:t>
      </w:r>
      <w:r w:rsidRPr="00100BC2">
        <w:rPr>
          <w:rFonts w:ascii="Times New Roman" w:hAnsi="Times New Roman" w:cs="Times New Roman"/>
          <w:color w:val="000000"/>
          <w:sz w:val="24"/>
          <w:szCs w:val="24"/>
        </w:rPr>
        <w:t xml:space="preserve"> </w:t>
      </w:r>
      <w:r w:rsidR="00F616A7">
        <w:rPr>
          <w:rStyle w:val="fontstyle01"/>
          <w:rFonts w:ascii="Times New Roman" w:hAnsi="Times New Roman" w:cs="Times New Roman"/>
          <w:sz w:val="24"/>
          <w:szCs w:val="24"/>
        </w:rPr>
        <w:t xml:space="preserve">Toxicology </w:t>
      </w:r>
      <w:r w:rsidRPr="00100BC2">
        <w:rPr>
          <w:rStyle w:val="fontstyle01"/>
          <w:rFonts w:ascii="Times New Roman" w:hAnsi="Times New Roman" w:cs="Times New Roman"/>
          <w:sz w:val="24"/>
          <w:szCs w:val="24"/>
        </w:rPr>
        <w:t>laboratory, Faculty of Pharmaceutical</w:t>
      </w:r>
      <w:r w:rsidRPr="00100BC2">
        <w:rPr>
          <w:rFonts w:ascii="Times New Roman" w:hAnsi="Times New Roman" w:cs="Times New Roman"/>
          <w:color w:val="000000"/>
          <w:sz w:val="24"/>
          <w:szCs w:val="24"/>
        </w:rPr>
        <w:t xml:space="preserve"> </w:t>
      </w:r>
      <w:r w:rsidRPr="00100BC2">
        <w:rPr>
          <w:rStyle w:val="fontstyle01"/>
          <w:rFonts w:ascii="Times New Roman" w:hAnsi="Times New Roman" w:cs="Times New Roman"/>
          <w:sz w:val="24"/>
          <w:szCs w:val="24"/>
        </w:rPr>
        <w:t xml:space="preserve">Science </w:t>
      </w:r>
      <w:proofErr w:type="spellStart"/>
      <w:r w:rsidRPr="00100BC2">
        <w:rPr>
          <w:rStyle w:val="fontstyle01"/>
          <w:rFonts w:ascii="Times New Roman" w:hAnsi="Times New Roman" w:cs="Times New Roman"/>
          <w:sz w:val="24"/>
          <w:szCs w:val="24"/>
        </w:rPr>
        <w:t>Usmanu</w:t>
      </w:r>
      <w:proofErr w:type="spellEnd"/>
      <w:r w:rsidRPr="00100BC2">
        <w:rPr>
          <w:rFonts w:ascii="Times New Roman" w:hAnsi="Times New Roman" w:cs="Times New Roman"/>
          <w:color w:val="000000"/>
          <w:sz w:val="24"/>
          <w:szCs w:val="24"/>
        </w:rPr>
        <w:t xml:space="preserve"> </w:t>
      </w:r>
      <w:proofErr w:type="spellStart"/>
      <w:r w:rsidRPr="00100BC2">
        <w:rPr>
          <w:rStyle w:val="fontstyle01"/>
          <w:rFonts w:ascii="Times New Roman" w:hAnsi="Times New Roman" w:cs="Times New Roman"/>
          <w:sz w:val="24"/>
          <w:szCs w:val="24"/>
        </w:rPr>
        <w:t>Danfodiyo</w:t>
      </w:r>
      <w:proofErr w:type="spellEnd"/>
      <w:r w:rsidRPr="00100BC2">
        <w:rPr>
          <w:rStyle w:val="fontstyle01"/>
          <w:rFonts w:ascii="Times New Roman" w:hAnsi="Times New Roman" w:cs="Times New Roman"/>
          <w:sz w:val="24"/>
          <w:szCs w:val="24"/>
        </w:rPr>
        <w:t xml:space="preserve"> University, </w:t>
      </w:r>
      <w:proofErr w:type="spellStart"/>
      <w:r w:rsidRPr="00100BC2">
        <w:rPr>
          <w:rStyle w:val="fontstyle01"/>
          <w:rFonts w:ascii="Times New Roman" w:hAnsi="Times New Roman" w:cs="Times New Roman"/>
          <w:sz w:val="24"/>
          <w:szCs w:val="24"/>
        </w:rPr>
        <w:t>Sokoto</w:t>
      </w:r>
      <w:proofErr w:type="spellEnd"/>
      <w:r w:rsidRPr="00100BC2">
        <w:rPr>
          <w:rStyle w:val="fontstyle01"/>
          <w:rFonts w:ascii="Times New Roman" w:hAnsi="Times New Roman" w:cs="Times New Roman"/>
          <w:sz w:val="24"/>
          <w:szCs w:val="24"/>
        </w:rPr>
        <w:t>.</w:t>
      </w:r>
    </w:p>
    <w:p w14:paraId="1B688897" w14:textId="77777777" w:rsidR="00953992" w:rsidRPr="00100BC2" w:rsidRDefault="00953992" w:rsidP="00FA2718">
      <w:pPr>
        <w:spacing w:after="0" w:line="240" w:lineRule="auto"/>
        <w:jc w:val="both"/>
        <w:rPr>
          <w:rFonts w:ascii="Times New Roman" w:eastAsia="Times New Roman" w:hAnsi="Times New Roman" w:cs="Times New Roman"/>
          <w:b/>
          <w:sz w:val="24"/>
          <w:szCs w:val="24"/>
        </w:rPr>
      </w:pPr>
    </w:p>
    <w:p w14:paraId="144CC254" w14:textId="77777777" w:rsidR="005A2417" w:rsidRDefault="005A2417" w:rsidP="00423141">
      <w:pPr>
        <w:spacing w:after="0" w:line="240" w:lineRule="auto"/>
        <w:jc w:val="both"/>
        <w:rPr>
          <w:rFonts w:ascii="Times New Roman" w:eastAsia="Times New Roman" w:hAnsi="Times New Roman" w:cs="Times New Roman"/>
          <w:sz w:val="24"/>
          <w:szCs w:val="24"/>
        </w:rPr>
      </w:pPr>
    </w:p>
    <w:p w14:paraId="5FC7D034" w14:textId="77777777" w:rsidR="00BD1A7B" w:rsidRPr="00BD1A7B" w:rsidRDefault="003C0645" w:rsidP="0042314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C</w:t>
      </w:r>
      <w:r w:rsidRPr="00BD1A7B">
        <w:rPr>
          <w:rFonts w:ascii="Times New Roman" w:eastAsia="Times New Roman" w:hAnsi="Times New Roman" w:cs="Times New Roman"/>
          <w:b/>
          <w:sz w:val="24"/>
          <w:szCs w:val="24"/>
        </w:rPr>
        <w:t>igarette</w:t>
      </w:r>
      <w:r>
        <w:rPr>
          <w:rFonts w:ascii="Times New Roman" w:eastAsia="Times New Roman" w:hAnsi="Times New Roman" w:cs="Times New Roman"/>
          <w:b/>
          <w:sz w:val="24"/>
          <w:szCs w:val="24"/>
        </w:rPr>
        <w:t xml:space="preserve"> Smoke Stick C</w:t>
      </w:r>
      <w:r w:rsidRPr="00BD1A7B">
        <w:rPr>
          <w:rFonts w:ascii="Times New Roman" w:eastAsia="Times New Roman" w:hAnsi="Times New Roman" w:cs="Times New Roman"/>
          <w:b/>
          <w:sz w:val="24"/>
          <w:szCs w:val="24"/>
        </w:rPr>
        <w:t>ollection</w:t>
      </w:r>
    </w:p>
    <w:p w14:paraId="0F8B43DE" w14:textId="77777777" w:rsidR="00A3547C" w:rsidRDefault="00A3547C" w:rsidP="005A2417">
      <w:pPr>
        <w:spacing w:after="0" w:line="240" w:lineRule="auto"/>
        <w:jc w:val="both"/>
        <w:rPr>
          <w:rFonts w:ascii="Times New Roman" w:eastAsia="Times New Roman" w:hAnsi="Times New Roman" w:cs="Times New Roman"/>
          <w:bCs/>
          <w:color w:val="000000"/>
          <w:sz w:val="24"/>
          <w:szCs w:val="24"/>
        </w:rPr>
      </w:pPr>
    </w:p>
    <w:p w14:paraId="6CB7617B" w14:textId="77777777" w:rsidR="00A3547C" w:rsidRDefault="005A2417" w:rsidP="005A241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Benson and hedges cigarette (1.0 mg nicotine/stick)</w:t>
      </w:r>
      <w:r w:rsidR="00430888">
        <w:rPr>
          <w:rFonts w:ascii="Times New Roman" w:eastAsia="Times New Roman" w:hAnsi="Times New Roman" w:cs="Times New Roman"/>
          <w:bCs/>
          <w:color w:val="000000"/>
          <w:sz w:val="24"/>
          <w:szCs w:val="24"/>
        </w:rPr>
        <w:t xml:space="preserve"> were purchased at a store in Sokoto, Nigeria. The cigarette</w:t>
      </w:r>
      <w:r>
        <w:rPr>
          <w:rFonts w:ascii="Times New Roman" w:eastAsia="Times New Roman" w:hAnsi="Times New Roman" w:cs="Times New Roman"/>
          <w:bCs/>
          <w:color w:val="000000"/>
          <w:sz w:val="24"/>
          <w:szCs w:val="24"/>
        </w:rPr>
        <w:t xml:space="preserve"> </w:t>
      </w:r>
      <w:r w:rsidR="00A3547C">
        <w:rPr>
          <w:rFonts w:ascii="Times New Roman" w:eastAsia="Times New Roman" w:hAnsi="Times New Roman" w:cs="Times New Roman"/>
          <w:bCs/>
          <w:color w:val="000000"/>
          <w:sz w:val="24"/>
          <w:szCs w:val="24"/>
        </w:rPr>
        <w:t xml:space="preserve">smoke sticks </w:t>
      </w:r>
      <w:r w:rsidR="00D34615">
        <w:rPr>
          <w:rFonts w:ascii="Times New Roman" w:eastAsia="Times New Roman" w:hAnsi="Times New Roman" w:cs="Times New Roman"/>
          <w:bCs/>
          <w:color w:val="000000"/>
          <w:sz w:val="24"/>
          <w:szCs w:val="24"/>
        </w:rPr>
        <w:t>were</w:t>
      </w:r>
      <w:r w:rsidR="00A3547C">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used in exposing the animals to smoke (non-smokers, light smokers, moderate smokers and heavy smokers) at 0, ¼, ½, and 1 stick respectively</w:t>
      </w:r>
      <w:r w:rsidR="00406F21">
        <w:rPr>
          <w:rFonts w:ascii="Times New Roman" w:eastAsia="Times New Roman" w:hAnsi="Times New Roman" w:cs="Times New Roman"/>
          <w:bCs/>
          <w:color w:val="000000"/>
          <w:sz w:val="24"/>
          <w:szCs w:val="24"/>
        </w:rPr>
        <w:t>.</w:t>
      </w:r>
    </w:p>
    <w:p w14:paraId="5223909C" w14:textId="77777777" w:rsidR="00486307" w:rsidRDefault="003C0645" w:rsidP="005A241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2.3 </w:t>
      </w:r>
      <w:r w:rsidR="00486307">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4"/>
          <w:szCs w:val="24"/>
        </w:rPr>
        <w:t>igarette Smoke C</w:t>
      </w:r>
      <w:r w:rsidRPr="00486307">
        <w:rPr>
          <w:rFonts w:ascii="Times New Roman" w:eastAsia="Times New Roman" w:hAnsi="Times New Roman" w:cs="Times New Roman"/>
          <w:b/>
          <w:color w:val="000000"/>
          <w:sz w:val="24"/>
          <w:szCs w:val="24"/>
        </w:rPr>
        <w:t>hamber</w:t>
      </w:r>
    </w:p>
    <w:p w14:paraId="396FA449" w14:textId="77777777" w:rsidR="00282646" w:rsidRDefault="00282646" w:rsidP="005A2417">
      <w:pPr>
        <w:spacing w:after="0" w:line="240" w:lineRule="auto"/>
        <w:jc w:val="both"/>
        <w:rPr>
          <w:rFonts w:ascii="Times New Roman" w:eastAsia="Times New Roman" w:hAnsi="Times New Roman" w:cs="Times New Roman"/>
          <w:bCs/>
          <w:color w:val="000000"/>
          <w:sz w:val="24"/>
          <w:szCs w:val="24"/>
        </w:rPr>
      </w:pPr>
    </w:p>
    <w:p w14:paraId="0AFE68C7" w14:textId="77777777" w:rsidR="00486307" w:rsidRDefault="00282646" w:rsidP="005A2417">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cigarette </w:t>
      </w:r>
      <w:r w:rsidR="00104B42">
        <w:rPr>
          <w:rFonts w:ascii="Times New Roman" w:eastAsia="Times New Roman" w:hAnsi="Times New Roman" w:cs="Times New Roman"/>
          <w:bCs/>
          <w:color w:val="000000"/>
          <w:sz w:val="24"/>
          <w:szCs w:val="24"/>
        </w:rPr>
        <w:t>smoke chamber</w:t>
      </w:r>
      <w:r>
        <w:rPr>
          <w:rFonts w:ascii="Times New Roman" w:eastAsia="Times New Roman" w:hAnsi="Times New Roman" w:cs="Times New Roman"/>
          <w:bCs/>
          <w:color w:val="000000"/>
          <w:sz w:val="24"/>
          <w:szCs w:val="24"/>
        </w:rPr>
        <w:t xml:space="preserve"> was used in exposing the animals to smoke (non-smokers, light smokers, moderate smokers and heavy smokers) at 0, ¼, ½, and 1 stick respectively in acryl plastic cage with inner chamber</w:t>
      </w:r>
      <w:r w:rsidR="006A3EC7">
        <w:rPr>
          <w:rFonts w:ascii="Times New Roman" w:eastAsia="Times New Roman" w:hAnsi="Times New Roman" w:cs="Times New Roman"/>
          <w:bCs/>
          <w:color w:val="000000"/>
          <w:sz w:val="24"/>
          <w:szCs w:val="24"/>
        </w:rPr>
        <w:t>.</w:t>
      </w:r>
    </w:p>
    <w:p w14:paraId="5D064F1E" w14:textId="77777777" w:rsidR="005273A7" w:rsidRDefault="005273A7" w:rsidP="005A2417">
      <w:pPr>
        <w:spacing w:after="0" w:line="240" w:lineRule="auto"/>
        <w:jc w:val="both"/>
        <w:rPr>
          <w:rFonts w:ascii="Times New Roman" w:eastAsia="Times New Roman" w:hAnsi="Times New Roman" w:cs="Times New Roman"/>
          <w:bCs/>
          <w:color w:val="000000"/>
          <w:sz w:val="24"/>
          <w:szCs w:val="24"/>
        </w:rPr>
      </w:pPr>
    </w:p>
    <w:p w14:paraId="56160DE9" w14:textId="77777777" w:rsidR="005273A7" w:rsidRPr="005273A7" w:rsidRDefault="004570CB" w:rsidP="005273A7">
      <w:pPr>
        <w:spacing w:after="0" w:line="240" w:lineRule="auto"/>
        <w:jc w:val="both"/>
        <w:rPr>
          <w:rFonts w:ascii="Times New Roman" w:eastAsia="Times New Roman" w:hAnsi="Times New Roman" w:cs="Times New Roman"/>
          <w:b/>
          <w:color w:val="000000"/>
          <w:sz w:val="24"/>
          <w:szCs w:val="24"/>
        </w:rPr>
      </w:pPr>
      <w:r>
        <w:rPr>
          <w:rStyle w:val="fontstyle01"/>
          <w:rFonts w:ascii="Times New Roman" w:hAnsi="Times New Roman" w:cs="Times New Roman"/>
          <w:b/>
          <w:sz w:val="24"/>
          <w:szCs w:val="24"/>
        </w:rPr>
        <w:t xml:space="preserve">2.4 </w:t>
      </w:r>
      <w:r w:rsidR="00111BAB">
        <w:rPr>
          <w:rStyle w:val="fontstyle01"/>
          <w:rFonts w:ascii="Times New Roman" w:hAnsi="Times New Roman" w:cs="Times New Roman"/>
          <w:b/>
          <w:sz w:val="24"/>
          <w:szCs w:val="24"/>
        </w:rPr>
        <w:t>Experimental Animals P</w:t>
      </w:r>
      <w:r w:rsidR="00465538" w:rsidRPr="005273A7">
        <w:rPr>
          <w:rStyle w:val="fontstyle01"/>
          <w:rFonts w:ascii="Times New Roman" w:hAnsi="Times New Roman" w:cs="Times New Roman"/>
          <w:b/>
          <w:sz w:val="24"/>
          <w:szCs w:val="24"/>
        </w:rPr>
        <w:t>rocurement</w:t>
      </w:r>
      <w:r w:rsidR="00465538" w:rsidRPr="005273A7">
        <w:rPr>
          <w:rFonts w:ascii="Times New Roman" w:hAnsi="Times New Roman" w:cs="Times New Roman"/>
          <w:b/>
          <w:bCs/>
          <w:color w:val="000000"/>
          <w:sz w:val="24"/>
          <w:szCs w:val="24"/>
        </w:rPr>
        <w:t xml:space="preserve"> </w:t>
      </w:r>
      <w:r w:rsidR="00111BAB">
        <w:rPr>
          <w:rStyle w:val="fontstyle01"/>
          <w:rFonts w:ascii="Times New Roman" w:hAnsi="Times New Roman" w:cs="Times New Roman"/>
          <w:b/>
          <w:sz w:val="24"/>
          <w:szCs w:val="24"/>
        </w:rPr>
        <w:t>and M</w:t>
      </w:r>
      <w:r w:rsidR="00465538" w:rsidRPr="005273A7">
        <w:rPr>
          <w:rStyle w:val="fontstyle01"/>
          <w:rFonts w:ascii="Times New Roman" w:hAnsi="Times New Roman" w:cs="Times New Roman"/>
          <w:b/>
          <w:sz w:val="24"/>
          <w:szCs w:val="24"/>
        </w:rPr>
        <w:t>anagement</w:t>
      </w:r>
    </w:p>
    <w:p w14:paraId="27207F95" w14:textId="77777777" w:rsidR="004B13CE" w:rsidRDefault="004B13CE" w:rsidP="005A2417">
      <w:pPr>
        <w:spacing w:after="0" w:line="240" w:lineRule="auto"/>
        <w:jc w:val="both"/>
        <w:rPr>
          <w:rFonts w:ascii="Times New Roman" w:eastAsia="Times New Roman" w:hAnsi="Times New Roman" w:cs="Times New Roman"/>
          <w:color w:val="000000"/>
          <w:sz w:val="24"/>
          <w:szCs w:val="24"/>
        </w:rPr>
      </w:pPr>
    </w:p>
    <w:p w14:paraId="24CB4C19" w14:textId="4137D577" w:rsidR="00A60A22" w:rsidRDefault="00F94AF8" w:rsidP="00A60A22">
      <w:pPr>
        <w:spacing w:after="0" w:line="240" w:lineRule="auto"/>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A total of thirty-six</w:t>
      </w:r>
      <w:r w:rsidR="00C42727">
        <w:rPr>
          <w:rStyle w:val="fontstyle01"/>
          <w:rFonts w:ascii="Times New Roman" w:hAnsi="Times New Roman" w:cs="Times New Roman"/>
          <w:sz w:val="24"/>
          <w:szCs w:val="24"/>
        </w:rPr>
        <w:t xml:space="preserve"> (36) </w:t>
      </w:r>
      <w:r w:rsidR="00A60A22" w:rsidRPr="002C0373">
        <w:rPr>
          <w:rStyle w:val="fontstyle01"/>
          <w:rFonts w:ascii="Times New Roman" w:hAnsi="Times New Roman" w:cs="Times New Roman"/>
          <w:sz w:val="24"/>
          <w:szCs w:val="24"/>
        </w:rPr>
        <w:t>Wistar rats of 13</w:t>
      </w:r>
      <w:r w:rsidR="006119D4">
        <w:rPr>
          <w:rFonts w:ascii="Times New Roman" w:hAnsi="Times New Roman" w:cs="Times New Roman"/>
          <w:color w:val="000000"/>
          <w:sz w:val="24"/>
          <w:szCs w:val="24"/>
        </w:rPr>
        <w:t xml:space="preserve"> </w:t>
      </w:r>
      <w:r w:rsidR="00A60A22" w:rsidRPr="002C0373">
        <w:rPr>
          <w:rStyle w:val="fontstyle01"/>
          <w:rFonts w:ascii="Times New Roman" w:hAnsi="Times New Roman" w:cs="Times New Roman"/>
          <w:sz w:val="24"/>
          <w:szCs w:val="24"/>
        </w:rPr>
        <w:t>we</w:t>
      </w:r>
      <w:r w:rsidR="00544B96">
        <w:rPr>
          <w:rStyle w:val="fontstyle01"/>
          <w:rFonts w:ascii="Times New Roman" w:hAnsi="Times New Roman" w:cs="Times New Roman"/>
          <w:sz w:val="24"/>
          <w:szCs w:val="24"/>
        </w:rPr>
        <w:t>eks old, weighing between 150-20</w:t>
      </w:r>
      <w:r w:rsidR="00A60A22" w:rsidRPr="002C0373">
        <w:rPr>
          <w:rStyle w:val="fontstyle01"/>
          <w:rFonts w:ascii="Times New Roman" w:hAnsi="Times New Roman" w:cs="Times New Roman"/>
          <w:sz w:val="24"/>
          <w:szCs w:val="24"/>
        </w:rPr>
        <w:t>0 g were</w:t>
      </w:r>
      <w:r w:rsidR="006119D4">
        <w:rPr>
          <w:rFonts w:ascii="Times New Roman" w:hAnsi="Times New Roman" w:cs="Times New Roman"/>
          <w:color w:val="000000"/>
          <w:sz w:val="24"/>
          <w:szCs w:val="24"/>
        </w:rPr>
        <w:t xml:space="preserve"> </w:t>
      </w:r>
      <w:r w:rsidR="00A60A22" w:rsidRPr="002C0373">
        <w:rPr>
          <w:rStyle w:val="fontstyle01"/>
          <w:rFonts w:ascii="Times New Roman" w:hAnsi="Times New Roman" w:cs="Times New Roman"/>
          <w:sz w:val="24"/>
          <w:szCs w:val="24"/>
        </w:rPr>
        <w:t>purchased from the Animal House, Faculty of</w:t>
      </w:r>
      <w:r w:rsidR="006119D4">
        <w:rPr>
          <w:rFonts w:ascii="Times New Roman" w:hAnsi="Times New Roman" w:cs="Times New Roman"/>
          <w:color w:val="000000"/>
          <w:sz w:val="24"/>
          <w:szCs w:val="24"/>
        </w:rPr>
        <w:t xml:space="preserve"> </w:t>
      </w:r>
      <w:r w:rsidR="00A60A22" w:rsidRPr="002C0373">
        <w:rPr>
          <w:rStyle w:val="fontstyle01"/>
          <w:rFonts w:ascii="Times New Roman" w:hAnsi="Times New Roman" w:cs="Times New Roman"/>
          <w:sz w:val="24"/>
          <w:szCs w:val="24"/>
        </w:rPr>
        <w:t>Veterinary Medicine, Ahmadu Bello University</w:t>
      </w:r>
      <w:r w:rsidR="00A60A22" w:rsidRPr="002C0373">
        <w:rPr>
          <w:rFonts w:ascii="Times New Roman" w:hAnsi="Times New Roman" w:cs="Times New Roman"/>
          <w:color w:val="000000"/>
          <w:sz w:val="24"/>
          <w:szCs w:val="24"/>
        </w:rPr>
        <w:br/>
      </w:r>
      <w:r w:rsidR="00A60A22" w:rsidRPr="002C0373">
        <w:rPr>
          <w:rStyle w:val="fontstyle01"/>
          <w:rFonts w:ascii="Times New Roman" w:hAnsi="Times New Roman" w:cs="Times New Roman"/>
          <w:sz w:val="24"/>
          <w:szCs w:val="24"/>
        </w:rPr>
        <w:t>(ABU), Zaria. The rats were housed in</w:t>
      </w:r>
      <w:r w:rsidR="006119D4">
        <w:rPr>
          <w:rFonts w:ascii="Times New Roman" w:hAnsi="Times New Roman" w:cs="Times New Roman"/>
          <w:color w:val="000000"/>
          <w:sz w:val="24"/>
          <w:szCs w:val="24"/>
        </w:rPr>
        <w:t xml:space="preserve"> </w:t>
      </w:r>
      <w:r w:rsidR="00A60A22" w:rsidRPr="002C0373">
        <w:rPr>
          <w:rStyle w:val="fontstyle01"/>
          <w:rFonts w:ascii="Times New Roman" w:hAnsi="Times New Roman" w:cs="Times New Roman"/>
          <w:sz w:val="24"/>
          <w:szCs w:val="24"/>
        </w:rPr>
        <w:t>conventional well-ventilated wire cages under</w:t>
      </w:r>
      <w:r w:rsidR="00A60A22" w:rsidRPr="002C0373">
        <w:rPr>
          <w:rFonts w:ascii="Times New Roman" w:hAnsi="Times New Roman" w:cs="Times New Roman"/>
          <w:color w:val="000000"/>
          <w:sz w:val="24"/>
          <w:szCs w:val="24"/>
        </w:rPr>
        <w:br/>
      </w:r>
      <w:r w:rsidR="00A60A22" w:rsidRPr="002C0373">
        <w:rPr>
          <w:rStyle w:val="fontstyle01"/>
          <w:rFonts w:ascii="Times New Roman" w:hAnsi="Times New Roman" w:cs="Times New Roman"/>
          <w:sz w:val="24"/>
          <w:szCs w:val="24"/>
        </w:rPr>
        <w:t>standard laboratory conditions in the Animal</w:t>
      </w:r>
      <w:r w:rsidR="006119D4">
        <w:rPr>
          <w:rFonts w:ascii="Times New Roman" w:hAnsi="Times New Roman" w:cs="Times New Roman"/>
          <w:color w:val="000000"/>
          <w:sz w:val="24"/>
          <w:szCs w:val="24"/>
        </w:rPr>
        <w:t xml:space="preserve"> </w:t>
      </w:r>
      <w:r w:rsidR="00A60A22" w:rsidRPr="002C0373">
        <w:rPr>
          <w:rStyle w:val="fontstyle01"/>
          <w:rFonts w:ascii="Times New Roman" w:hAnsi="Times New Roman" w:cs="Times New Roman"/>
          <w:sz w:val="24"/>
          <w:szCs w:val="24"/>
        </w:rPr>
        <w:t>House, Faculty of Pharmaceutical Sciences,</w:t>
      </w:r>
      <w:r w:rsidR="00A60A22" w:rsidRPr="002C0373">
        <w:rPr>
          <w:rFonts w:ascii="Times New Roman" w:hAnsi="Times New Roman" w:cs="Times New Roman"/>
          <w:color w:val="000000"/>
          <w:sz w:val="24"/>
          <w:szCs w:val="24"/>
        </w:rPr>
        <w:br/>
      </w:r>
      <w:proofErr w:type="spellStart"/>
      <w:r w:rsidR="00A60A22" w:rsidRPr="002C0373">
        <w:rPr>
          <w:rStyle w:val="fontstyle01"/>
          <w:rFonts w:ascii="Times New Roman" w:hAnsi="Times New Roman" w:cs="Times New Roman"/>
          <w:sz w:val="24"/>
          <w:szCs w:val="24"/>
        </w:rPr>
        <w:t>Usmanu</w:t>
      </w:r>
      <w:proofErr w:type="spellEnd"/>
      <w:r w:rsidR="00A60A22" w:rsidRPr="002C0373">
        <w:rPr>
          <w:rStyle w:val="fontstyle01"/>
          <w:rFonts w:ascii="Times New Roman" w:hAnsi="Times New Roman" w:cs="Times New Roman"/>
          <w:sz w:val="24"/>
          <w:szCs w:val="24"/>
        </w:rPr>
        <w:t xml:space="preserve"> </w:t>
      </w:r>
      <w:proofErr w:type="spellStart"/>
      <w:r w:rsidR="00A60A22" w:rsidRPr="002C0373">
        <w:rPr>
          <w:rStyle w:val="fontstyle01"/>
          <w:rFonts w:ascii="Times New Roman" w:hAnsi="Times New Roman" w:cs="Times New Roman"/>
          <w:sz w:val="24"/>
          <w:szCs w:val="24"/>
        </w:rPr>
        <w:t>Danfodiyo</w:t>
      </w:r>
      <w:proofErr w:type="spellEnd"/>
      <w:r w:rsidR="00A60A22" w:rsidRPr="002C0373">
        <w:rPr>
          <w:rStyle w:val="fontstyle01"/>
          <w:rFonts w:ascii="Times New Roman" w:hAnsi="Times New Roman" w:cs="Times New Roman"/>
          <w:sz w:val="24"/>
          <w:szCs w:val="24"/>
        </w:rPr>
        <w:t xml:space="preserve"> University, </w:t>
      </w:r>
      <w:proofErr w:type="spellStart"/>
      <w:r w:rsidR="00A60A22" w:rsidRPr="002C0373">
        <w:rPr>
          <w:rStyle w:val="fontstyle01"/>
          <w:rFonts w:ascii="Times New Roman" w:hAnsi="Times New Roman" w:cs="Times New Roman"/>
          <w:sz w:val="24"/>
          <w:szCs w:val="24"/>
        </w:rPr>
        <w:t>Sokoto</w:t>
      </w:r>
      <w:proofErr w:type="spellEnd"/>
      <w:r w:rsidR="00A60A22" w:rsidRPr="002C0373">
        <w:rPr>
          <w:rStyle w:val="fontstyle01"/>
          <w:rFonts w:ascii="Times New Roman" w:hAnsi="Times New Roman" w:cs="Times New Roman"/>
          <w:sz w:val="24"/>
          <w:szCs w:val="24"/>
        </w:rPr>
        <w:t xml:space="preserve"> (± 30</w:t>
      </w:r>
      <w:r w:rsidR="00A60A22" w:rsidRPr="00400A93">
        <w:rPr>
          <w:rStyle w:val="fontstyle01"/>
          <w:rFonts w:ascii="Times New Roman" w:hAnsi="Times New Roman" w:cs="Times New Roman"/>
          <w:sz w:val="24"/>
          <w:szCs w:val="24"/>
          <w:vertAlign w:val="superscript"/>
        </w:rPr>
        <w:t>o</w:t>
      </w:r>
      <w:r w:rsidR="00A60A22" w:rsidRPr="002C0373">
        <w:rPr>
          <w:rStyle w:val="fontstyle01"/>
          <w:rFonts w:ascii="Times New Roman" w:hAnsi="Times New Roman" w:cs="Times New Roman"/>
          <w:sz w:val="24"/>
          <w:szCs w:val="24"/>
        </w:rPr>
        <w:t>C)</w:t>
      </w:r>
      <w:r w:rsidR="006119D4">
        <w:rPr>
          <w:rFonts w:ascii="Times New Roman" w:hAnsi="Times New Roman" w:cs="Times New Roman"/>
          <w:color w:val="000000"/>
          <w:sz w:val="24"/>
          <w:szCs w:val="24"/>
        </w:rPr>
        <w:t xml:space="preserve"> </w:t>
      </w:r>
      <w:r w:rsidR="00A60A22" w:rsidRPr="002C0373">
        <w:rPr>
          <w:rStyle w:val="fontstyle01"/>
          <w:rFonts w:ascii="Times New Roman" w:hAnsi="Times New Roman" w:cs="Times New Roman"/>
          <w:sz w:val="24"/>
          <w:szCs w:val="24"/>
        </w:rPr>
        <w:t>and a lighting period of about 12 hours daily.</w:t>
      </w:r>
      <w:r w:rsidR="00A60A22" w:rsidRPr="002C0373">
        <w:rPr>
          <w:rFonts w:ascii="Times New Roman" w:hAnsi="Times New Roman" w:cs="Times New Roman"/>
          <w:color w:val="000000"/>
          <w:sz w:val="24"/>
          <w:szCs w:val="24"/>
        </w:rPr>
        <w:br/>
      </w:r>
      <w:r w:rsidR="00A60A22" w:rsidRPr="002C0373">
        <w:rPr>
          <w:rStyle w:val="fontstyle01"/>
          <w:rFonts w:ascii="Times New Roman" w:hAnsi="Times New Roman" w:cs="Times New Roman"/>
          <w:sz w:val="24"/>
          <w:szCs w:val="24"/>
        </w:rPr>
        <w:t>They were acclimatized for two weeks before. They were fed standard commercial</w:t>
      </w:r>
      <w:r w:rsidR="00A60A22" w:rsidRPr="002C0373">
        <w:rPr>
          <w:rFonts w:ascii="Times New Roman" w:hAnsi="Times New Roman" w:cs="Times New Roman"/>
          <w:color w:val="000000"/>
          <w:sz w:val="24"/>
          <w:szCs w:val="24"/>
        </w:rPr>
        <w:br/>
      </w:r>
      <w:r w:rsidR="00A60A22" w:rsidRPr="002C0373">
        <w:rPr>
          <w:rStyle w:val="fontstyle01"/>
          <w:rFonts w:ascii="Times New Roman" w:hAnsi="Times New Roman" w:cs="Times New Roman"/>
          <w:sz w:val="24"/>
          <w:szCs w:val="24"/>
        </w:rPr>
        <w:t xml:space="preserve">pelletized grower’s feed and drinking water </w:t>
      </w:r>
      <w:r w:rsidR="00A60A22" w:rsidRPr="002C0373">
        <w:rPr>
          <w:rStyle w:val="fontstyle21"/>
          <w:rFonts w:ascii="Times New Roman" w:hAnsi="Times New Roman" w:cs="Times New Roman"/>
          <w:sz w:val="24"/>
          <w:szCs w:val="24"/>
        </w:rPr>
        <w:t>ad</w:t>
      </w:r>
      <w:r w:rsidR="006119D4">
        <w:rPr>
          <w:rFonts w:ascii="Times New Roman" w:hAnsi="Times New Roman" w:cs="Times New Roman"/>
          <w:i/>
          <w:iCs/>
          <w:color w:val="000000"/>
          <w:sz w:val="24"/>
          <w:szCs w:val="24"/>
        </w:rPr>
        <w:t xml:space="preserve"> </w:t>
      </w:r>
      <w:r w:rsidR="00A60A22" w:rsidRPr="002C0373">
        <w:rPr>
          <w:rStyle w:val="fontstyle21"/>
          <w:rFonts w:ascii="Times New Roman" w:hAnsi="Times New Roman" w:cs="Times New Roman"/>
          <w:sz w:val="24"/>
          <w:szCs w:val="24"/>
        </w:rPr>
        <w:t xml:space="preserve">libitum. </w:t>
      </w:r>
      <w:r w:rsidR="00A60A22" w:rsidRPr="002C0373">
        <w:rPr>
          <w:rStyle w:val="fontstyle01"/>
          <w:rFonts w:ascii="Times New Roman" w:hAnsi="Times New Roman" w:cs="Times New Roman"/>
          <w:sz w:val="24"/>
          <w:szCs w:val="24"/>
        </w:rPr>
        <w:t>Principles of Laboratory Animal Care’-</w:t>
      </w:r>
      <w:r w:rsidR="00A60A22" w:rsidRPr="002C0373">
        <w:rPr>
          <w:rFonts w:ascii="Times New Roman" w:hAnsi="Times New Roman" w:cs="Times New Roman"/>
          <w:color w:val="000000"/>
          <w:sz w:val="24"/>
          <w:szCs w:val="24"/>
        </w:rPr>
        <w:br/>
      </w:r>
      <w:r w:rsidR="00A60A22" w:rsidRPr="002C0373">
        <w:rPr>
          <w:rStyle w:val="fontstyle01"/>
          <w:rFonts w:ascii="Times New Roman" w:hAnsi="Times New Roman" w:cs="Times New Roman"/>
          <w:sz w:val="24"/>
          <w:szCs w:val="24"/>
        </w:rPr>
        <w:t>was followed as well as specific national laws</w:t>
      </w:r>
      <w:r w:rsidR="006119D4">
        <w:rPr>
          <w:rFonts w:ascii="Times New Roman" w:hAnsi="Times New Roman" w:cs="Times New Roman"/>
          <w:color w:val="000000"/>
          <w:sz w:val="24"/>
          <w:szCs w:val="24"/>
        </w:rPr>
        <w:t xml:space="preserve"> </w:t>
      </w:r>
      <w:r w:rsidR="00415656">
        <w:rPr>
          <w:rStyle w:val="fontstyle01"/>
          <w:rFonts w:ascii="Times New Roman" w:hAnsi="Times New Roman" w:cs="Times New Roman"/>
          <w:sz w:val="24"/>
          <w:szCs w:val="24"/>
        </w:rPr>
        <w:t>where applied</w:t>
      </w:r>
      <w:r w:rsidR="00A60A22" w:rsidRPr="002C0373">
        <w:rPr>
          <w:rStyle w:val="fontstyle01"/>
          <w:rFonts w:ascii="Times New Roman" w:hAnsi="Times New Roman" w:cs="Times New Roman"/>
          <w:sz w:val="24"/>
          <w:szCs w:val="24"/>
        </w:rPr>
        <w:t>. All the experimental protocols</w:t>
      </w:r>
      <w:r w:rsidR="006119D4">
        <w:rPr>
          <w:rFonts w:ascii="Times New Roman" w:hAnsi="Times New Roman" w:cs="Times New Roman"/>
          <w:color w:val="000000"/>
          <w:sz w:val="24"/>
          <w:szCs w:val="24"/>
        </w:rPr>
        <w:t xml:space="preserve"> </w:t>
      </w:r>
      <w:r w:rsidR="00A60A22" w:rsidRPr="002C0373">
        <w:rPr>
          <w:rStyle w:val="fontstyle01"/>
          <w:rFonts w:ascii="Times New Roman" w:hAnsi="Times New Roman" w:cs="Times New Roman"/>
          <w:sz w:val="24"/>
          <w:szCs w:val="24"/>
        </w:rPr>
        <w:t>followed institutional animal ethics committee</w:t>
      </w:r>
      <w:r w:rsidR="006119D4">
        <w:rPr>
          <w:rFonts w:ascii="Times New Roman" w:hAnsi="Times New Roman" w:cs="Times New Roman"/>
          <w:color w:val="000000"/>
          <w:sz w:val="24"/>
          <w:szCs w:val="24"/>
        </w:rPr>
        <w:t xml:space="preserve"> </w:t>
      </w:r>
      <w:r w:rsidR="00A60A22" w:rsidRPr="002C0373">
        <w:rPr>
          <w:rStyle w:val="fontstyle01"/>
          <w:rFonts w:ascii="Times New Roman" w:hAnsi="Times New Roman" w:cs="Times New Roman"/>
          <w:sz w:val="24"/>
          <w:szCs w:val="24"/>
        </w:rPr>
        <w:t>guidelines</w:t>
      </w:r>
      <w:r w:rsidR="006119D4">
        <w:rPr>
          <w:rStyle w:val="fontstyle01"/>
          <w:rFonts w:ascii="Times New Roman" w:hAnsi="Times New Roman" w:cs="Times New Roman"/>
          <w:sz w:val="24"/>
          <w:szCs w:val="24"/>
        </w:rPr>
        <w:t>.</w:t>
      </w:r>
    </w:p>
    <w:p w14:paraId="2633342C" w14:textId="77777777" w:rsidR="009A0E42" w:rsidRDefault="009A0E42" w:rsidP="00A60A22">
      <w:pPr>
        <w:spacing w:after="0" w:line="240" w:lineRule="auto"/>
        <w:jc w:val="both"/>
        <w:rPr>
          <w:rStyle w:val="fontstyle01"/>
          <w:rFonts w:ascii="Times New Roman" w:hAnsi="Times New Roman" w:cs="Times New Roman"/>
          <w:sz w:val="24"/>
          <w:szCs w:val="24"/>
        </w:rPr>
      </w:pPr>
    </w:p>
    <w:p w14:paraId="156554B4" w14:textId="77777777" w:rsidR="009A0E42" w:rsidRPr="00551E16" w:rsidRDefault="004570CB" w:rsidP="009A0E42">
      <w:pPr>
        <w:spacing w:after="0" w:line="240" w:lineRule="auto"/>
        <w:jc w:val="both"/>
        <w:rPr>
          <w:rStyle w:val="fontstyle01"/>
          <w:rFonts w:ascii="Times New Roman" w:hAnsi="Times New Roman" w:cs="Times New Roman"/>
          <w:b/>
          <w:sz w:val="24"/>
          <w:szCs w:val="24"/>
        </w:rPr>
      </w:pPr>
      <w:r w:rsidRPr="00551E16">
        <w:rPr>
          <w:rStyle w:val="fontstyle01"/>
          <w:rFonts w:ascii="Times New Roman" w:hAnsi="Times New Roman" w:cs="Times New Roman"/>
          <w:b/>
          <w:sz w:val="24"/>
          <w:szCs w:val="24"/>
        </w:rPr>
        <w:t xml:space="preserve">2.5 </w:t>
      </w:r>
      <w:r w:rsidR="00BB3056" w:rsidRPr="00551E16">
        <w:rPr>
          <w:rStyle w:val="fontstyle01"/>
          <w:rFonts w:ascii="Times New Roman" w:hAnsi="Times New Roman" w:cs="Times New Roman"/>
          <w:b/>
          <w:sz w:val="24"/>
          <w:szCs w:val="24"/>
        </w:rPr>
        <w:t>S</w:t>
      </w:r>
      <w:r w:rsidRPr="00551E16">
        <w:rPr>
          <w:rStyle w:val="fontstyle01"/>
          <w:rFonts w:ascii="Times New Roman" w:hAnsi="Times New Roman" w:cs="Times New Roman"/>
          <w:b/>
          <w:sz w:val="24"/>
          <w:szCs w:val="24"/>
        </w:rPr>
        <w:t>ample S</w:t>
      </w:r>
      <w:r w:rsidR="00BB3056" w:rsidRPr="00551E16">
        <w:rPr>
          <w:rStyle w:val="fontstyle01"/>
          <w:rFonts w:ascii="Times New Roman" w:hAnsi="Times New Roman" w:cs="Times New Roman"/>
          <w:b/>
          <w:sz w:val="24"/>
          <w:szCs w:val="24"/>
        </w:rPr>
        <w:t>ize Calculation</w:t>
      </w:r>
    </w:p>
    <w:p w14:paraId="6B6F3343" w14:textId="77777777" w:rsidR="009A0E42" w:rsidRDefault="009A0E42" w:rsidP="009A0E42">
      <w:pPr>
        <w:spacing w:after="0" w:line="240" w:lineRule="auto"/>
        <w:jc w:val="both"/>
        <w:rPr>
          <w:rStyle w:val="fontstyle01"/>
          <w:rFonts w:ascii="Times New Roman" w:hAnsi="Times New Roman" w:cs="Times New Roman"/>
          <w:b/>
        </w:rPr>
      </w:pPr>
    </w:p>
    <w:p w14:paraId="240E822F" w14:textId="77777777" w:rsidR="00E15314" w:rsidRDefault="00E15314" w:rsidP="00E15314">
      <w:pPr>
        <w:spacing w:after="0" w:line="240" w:lineRule="auto"/>
        <w:jc w:val="both"/>
        <w:rPr>
          <w:rStyle w:val="fontstyle01"/>
          <w:rFonts w:ascii="Times New Roman" w:hAnsi="Times New Roman" w:cs="Times New Roman"/>
          <w:sz w:val="24"/>
          <w:szCs w:val="24"/>
        </w:rPr>
      </w:pPr>
      <w:r w:rsidRPr="004644F5">
        <w:rPr>
          <w:rStyle w:val="fontstyle01"/>
          <w:rFonts w:ascii="Times New Roman" w:hAnsi="Times New Roman" w:cs="Times New Roman"/>
          <w:sz w:val="24"/>
          <w:szCs w:val="24"/>
        </w:rPr>
        <w:t>Sample size was determined using G power</w:t>
      </w:r>
      <w:r w:rsidRPr="004644F5">
        <w:rPr>
          <w:rFonts w:ascii="Times New Roman" w:hAnsi="Times New Roman" w:cs="Times New Roman"/>
          <w:color w:val="000000"/>
          <w:sz w:val="24"/>
          <w:szCs w:val="24"/>
        </w:rPr>
        <w:t xml:space="preserve"> </w:t>
      </w:r>
      <w:r w:rsidR="00256A0C">
        <w:rPr>
          <w:rStyle w:val="fontstyle01"/>
          <w:rFonts w:ascii="Times New Roman" w:hAnsi="Times New Roman" w:cs="Times New Roman"/>
          <w:sz w:val="24"/>
          <w:szCs w:val="24"/>
        </w:rPr>
        <w:t xml:space="preserve">analysis software (Faul </w:t>
      </w:r>
      <w:r w:rsidR="00256A0C" w:rsidRPr="00F954F0">
        <w:rPr>
          <w:rStyle w:val="fontstyle01"/>
          <w:rFonts w:ascii="Times New Roman" w:hAnsi="Times New Roman" w:cs="Times New Roman"/>
          <w:i/>
          <w:sz w:val="24"/>
          <w:szCs w:val="24"/>
        </w:rPr>
        <w:t>et al</w:t>
      </w:r>
      <w:r w:rsidR="00256A0C">
        <w:rPr>
          <w:rStyle w:val="fontstyle01"/>
          <w:rFonts w:ascii="Times New Roman" w:hAnsi="Times New Roman" w:cs="Times New Roman"/>
          <w:sz w:val="24"/>
          <w:szCs w:val="24"/>
        </w:rPr>
        <w:t>., 2007)</w:t>
      </w:r>
      <w:r w:rsidRPr="004644F5">
        <w:rPr>
          <w:rStyle w:val="fontstyle01"/>
          <w:rFonts w:ascii="Times New Roman" w:hAnsi="Times New Roman" w:cs="Times New Roman"/>
          <w:sz w:val="24"/>
          <w:szCs w:val="24"/>
        </w:rPr>
        <w:t>. G Power (software)</w:t>
      </w:r>
      <w:r w:rsidRPr="004644F5">
        <w:rPr>
          <w:rFonts w:ascii="Times New Roman" w:hAnsi="Times New Roman" w:cs="Times New Roman"/>
          <w:color w:val="000000"/>
          <w:sz w:val="24"/>
          <w:szCs w:val="24"/>
        </w:rPr>
        <w:t xml:space="preserve"> </w:t>
      </w:r>
      <w:r w:rsidRPr="004644F5">
        <w:rPr>
          <w:rStyle w:val="fontstyle01"/>
          <w:rFonts w:ascii="Times New Roman" w:hAnsi="Times New Roman" w:cs="Times New Roman"/>
          <w:sz w:val="24"/>
          <w:szCs w:val="24"/>
        </w:rPr>
        <w:t>calculates sample size based on pre-designed</w:t>
      </w:r>
      <w:r w:rsidRPr="004644F5">
        <w:rPr>
          <w:rFonts w:ascii="Times New Roman" w:hAnsi="Times New Roman" w:cs="Times New Roman"/>
          <w:color w:val="000000"/>
          <w:sz w:val="24"/>
          <w:szCs w:val="24"/>
        </w:rPr>
        <w:t xml:space="preserve"> </w:t>
      </w:r>
      <w:r w:rsidRPr="004644F5">
        <w:rPr>
          <w:rStyle w:val="fontstyle01"/>
          <w:rFonts w:ascii="Times New Roman" w:hAnsi="Times New Roman" w:cs="Times New Roman"/>
          <w:sz w:val="24"/>
          <w:szCs w:val="24"/>
        </w:rPr>
        <w:t>effect size at small, medium and large difference</w:t>
      </w:r>
      <w:r w:rsidRPr="004644F5">
        <w:rPr>
          <w:rFonts w:ascii="Times New Roman" w:hAnsi="Times New Roman" w:cs="Times New Roman"/>
          <w:color w:val="000000"/>
          <w:sz w:val="24"/>
          <w:szCs w:val="24"/>
        </w:rPr>
        <w:t xml:space="preserve"> </w:t>
      </w:r>
      <w:r w:rsidRPr="004644F5">
        <w:rPr>
          <w:rStyle w:val="fontstyle01"/>
          <w:rFonts w:ascii="Times New Roman" w:hAnsi="Times New Roman" w:cs="Times New Roman"/>
          <w:sz w:val="24"/>
          <w:szCs w:val="24"/>
        </w:rPr>
        <w:t>between the groups based on Cohen’s principles</w:t>
      </w:r>
      <w:r w:rsidR="004644F5">
        <w:rPr>
          <w:rFonts w:ascii="Times New Roman" w:hAnsi="Times New Roman" w:cs="Times New Roman"/>
          <w:color w:val="000000"/>
          <w:sz w:val="24"/>
          <w:szCs w:val="24"/>
        </w:rPr>
        <w:t xml:space="preserve"> </w:t>
      </w:r>
      <w:r w:rsidR="009B004C">
        <w:rPr>
          <w:rStyle w:val="fontstyle01"/>
          <w:rFonts w:ascii="Times New Roman" w:hAnsi="Times New Roman" w:cs="Times New Roman"/>
          <w:sz w:val="24"/>
          <w:szCs w:val="24"/>
        </w:rPr>
        <w:t>(Cohen, 1988)</w:t>
      </w:r>
      <w:r w:rsidR="002426A4">
        <w:rPr>
          <w:rStyle w:val="fontstyle01"/>
          <w:rFonts w:ascii="Times New Roman" w:hAnsi="Times New Roman" w:cs="Times New Roman"/>
          <w:sz w:val="24"/>
          <w:szCs w:val="24"/>
        </w:rPr>
        <w:t>.</w:t>
      </w:r>
    </w:p>
    <w:p w14:paraId="5BA50DD4" w14:textId="77777777" w:rsidR="00D55FCE" w:rsidRPr="00810F66" w:rsidRDefault="00D55FCE" w:rsidP="00E15314">
      <w:pPr>
        <w:spacing w:after="0" w:line="240" w:lineRule="auto"/>
        <w:jc w:val="both"/>
        <w:rPr>
          <w:rStyle w:val="fontstyle01"/>
          <w:rFonts w:ascii="Times New Roman" w:hAnsi="Times New Roman" w:cs="Times New Roman"/>
          <w:sz w:val="24"/>
          <w:szCs w:val="24"/>
        </w:rPr>
      </w:pPr>
    </w:p>
    <w:p w14:paraId="6610662A" w14:textId="77777777" w:rsidR="00692352" w:rsidRPr="00810F66" w:rsidRDefault="00D55FCE" w:rsidP="00D55FCE">
      <w:pPr>
        <w:spacing w:after="0" w:line="240" w:lineRule="auto"/>
        <w:jc w:val="both"/>
        <w:rPr>
          <w:rFonts w:ascii="Times New Roman" w:hAnsi="Times New Roman" w:cs="Times New Roman"/>
          <w:color w:val="000000"/>
          <w:sz w:val="24"/>
          <w:szCs w:val="24"/>
        </w:rPr>
      </w:pPr>
      <w:r w:rsidRPr="00810F66">
        <w:rPr>
          <w:rStyle w:val="fontstyle01"/>
          <w:rFonts w:ascii="Times New Roman" w:hAnsi="Times New Roman" w:cs="Times New Roman"/>
          <w:sz w:val="24"/>
          <w:szCs w:val="24"/>
        </w:rPr>
        <w:t>Where;</w:t>
      </w:r>
      <w:r w:rsidRPr="00810F66">
        <w:rPr>
          <w:rFonts w:ascii="Times New Roman" w:hAnsi="Times New Roman" w:cs="Times New Roman"/>
          <w:color w:val="000000"/>
          <w:sz w:val="24"/>
          <w:szCs w:val="24"/>
        </w:rPr>
        <w:br/>
      </w:r>
      <w:r w:rsidRPr="00810F66">
        <w:rPr>
          <w:rStyle w:val="fontstyle01"/>
          <w:rFonts w:ascii="Times New Roman" w:hAnsi="Times New Roman" w:cs="Times New Roman"/>
          <w:sz w:val="24"/>
          <w:szCs w:val="24"/>
        </w:rPr>
        <w:t>Sample</w:t>
      </w:r>
      <w:r w:rsidR="00E23097">
        <w:rPr>
          <w:rStyle w:val="fontstyle01"/>
          <w:rFonts w:ascii="Times New Roman" w:hAnsi="Times New Roman" w:cs="Times New Roman"/>
          <w:sz w:val="24"/>
          <w:szCs w:val="24"/>
        </w:rPr>
        <w:t xml:space="preserve"> size calculated by software = 9</w:t>
      </w:r>
      <w:r w:rsidRPr="00810F66">
        <w:rPr>
          <w:rStyle w:val="fontstyle01"/>
          <w:rFonts w:ascii="Times New Roman" w:hAnsi="Times New Roman" w:cs="Times New Roman"/>
          <w:sz w:val="24"/>
          <w:szCs w:val="24"/>
        </w:rPr>
        <w:t xml:space="preserve"> animals</w:t>
      </w:r>
      <w:r w:rsidRPr="00810F66">
        <w:rPr>
          <w:rFonts w:ascii="Times New Roman" w:hAnsi="Times New Roman" w:cs="Times New Roman"/>
          <w:color w:val="000000"/>
          <w:sz w:val="24"/>
          <w:szCs w:val="24"/>
        </w:rPr>
        <w:t xml:space="preserve"> </w:t>
      </w:r>
      <w:r w:rsidR="00E23097">
        <w:rPr>
          <w:rStyle w:val="fontstyle01"/>
          <w:rFonts w:ascii="Times New Roman" w:hAnsi="Times New Roman" w:cs="Times New Roman"/>
          <w:sz w:val="24"/>
          <w:szCs w:val="24"/>
        </w:rPr>
        <w:t>per 4</w:t>
      </w:r>
      <w:r w:rsidRPr="00810F66">
        <w:rPr>
          <w:rStyle w:val="fontstyle01"/>
          <w:rFonts w:ascii="Times New Roman" w:hAnsi="Times New Roman" w:cs="Times New Roman"/>
          <w:sz w:val="24"/>
          <w:szCs w:val="24"/>
        </w:rPr>
        <w:t xml:space="preserve"> groups</w:t>
      </w:r>
      <w:r w:rsidRPr="00810F66">
        <w:rPr>
          <w:rFonts w:ascii="Times New Roman" w:hAnsi="Times New Roman" w:cs="Times New Roman"/>
          <w:color w:val="000000"/>
          <w:sz w:val="24"/>
          <w:szCs w:val="24"/>
        </w:rPr>
        <w:t xml:space="preserve"> </w:t>
      </w:r>
    </w:p>
    <w:p w14:paraId="1E2C4588" w14:textId="77777777" w:rsidR="00692352" w:rsidRPr="00810F66" w:rsidRDefault="00692352" w:rsidP="00D55FCE">
      <w:pPr>
        <w:spacing w:after="0" w:line="240" w:lineRule="auto"/>
        <w:jc w:val="both"/>
        <w:rPr>
          <w:rFonts w:ascii="Times New Roman" w:hAnsi="Times New Roman" w:cs="Times New Roman"/>
          <w:color w:val="000000"/>
          <w:sz w:val="24"/>
          <w:szCs w:val="24"/>
        </w:rPr>
      </w:pPr>
    </w:p>
    <w:p w14:paraId="237437F1" w14:textId="77777777" w:rsidR="008E568D" w:rsidRPr="00810F66" w:rsidRDefault="00D55FCE" w:rsidP="00D55FCE">
      <w:pPr>
        <w:spacing w:after="0" w:line="240" w:lineRule="auto"/>
        <w:jc w:val="both"/>
        <w:rPr>
          <w:rFonts w:ascii="Times New Roman" w:hAnsi="Times New Roman" w:cs="Times New Roman"/>
          <w:color w:val="000000"/>
          <w:sz w:val="24"/>
          <w:szCs w:val="24"/>
        </w:rPr>
      </w:pPr>
      <w:r w:rsidRPr="00810F66">
        <w:rPr>
          <w:rStyle w:val="fontstyle01"/>
          <w:rFonts w:ascii="Times New Roman" w:hAnsi="Times New Roman" w:cs="Times New Roman"/>
          <w:sz w:val="24"/>
          <w:szCs w:val="24"/>
        </w:rPr>
        <w:t>Supposed expected attrition = 10%</w:t>
      </w:r>
      <w:r w:rsidRPr="00810F66">
        <w:rPr>
          <w:rFonts w:ascii="Times New Roman" w:hAnsi="Times New Roman" w:cs="Times New Roman"/>
          <w:color w:val="000000"/>
          <w:sz w:val="24"/>
          <w:szCs w:val="24"/>
        </w:rPr>
        <w:t xml:space="preserve"> </w:t>
      </w:r>
    </w:p>
    <w:p w14:paraId="3C92E19B" w14:textId="77777777" w:rsidR="008E568D" w:rsidRPr="00810F66" w:rsidRDefault="008E568D" w:rsidP="00D55FCE">
      <w:pPr>
        <w:spacing w:after="0" w:line="240" w:lineRule="auto"/>
        <w:jc w:val="both"/>
        <w:rPr>
          <w:rFonts w:ascii="Times New Roman" w:hAnsi="Times New Roman" w:cs="Times New Roman"/>
          <w:color w:val="000000"/>
          <w:sz w:val="24"/>
          <w:szCs w:val="24"/>
        </w:rPr>
      </w:pPr>
    </w:p>
    <w:p w14:paraId="69E5D4F7" w14:textId="77777777" w:rsidR="00D55FCE" w:rsidRPr="00810F66" w:rsidRDefault="00D55FCE" w:rsidP="00D55FCE">
      <w:pPr>
        <w:spacing w:after="0" w:line="240" w:lineRule="auto"/>
        <w:jc w:val="both"/>
        <w:rPr>
          <w:rStyle w:val="fontstyle01"/>
          <w:rFonts w:ascii="Times New Roman" w:hAnsi="Times New Roman" w:cs="Times New Roman"/>
          <w:b/>
          <w:sz w:val="24"/>
          <w:szCs w:val="24"/>
        </w:rPr>
      </w:pPr>
      <w:r w:rsidRPr="00810F66">
        <w:rPr>
          <w:rStyle w:val="fontstyle01"/>
          <w:rFonts w:ascii="Times New Roman" w:hAnsi="Times New Roman" w:cs="Times New Roman"/>
          <w:sz w:val="24"/>
          <w:szCs w:val="24"/>
        </w:rPr>
        <w:t>Corrected sample size = Sample size/ (1 – {%</w:t>
      </w:r>
      <w:r w:rsidRPr="00810F66">
        <w:rPr>
          <w:rFonts w:ascii="Times New Roman" w:hAnsi="Times New Roman" w:cs="Times New Roman"/>
          <w:color w:val="000000"/>
          <w:sz w:val="24"/>
          <w:szCs w:val="24"/>
        </w:rPr>
        <w:t xml:space="preserve"> </w:t>
      </w:r>
      <w:r w:rsidRPr="00810F66">
        <w:rPr>
          <w:rStyle w:val="fontstyle01"/>
          <w:rFonts w:ascii="Times New Roman" w:hAnsi="Times New Roman" w:cs="Times New Roman"/>
          <w:sz w:val="24"/>
          <w:szCs w:val="24"/>
        </w:rPr>
        <w:t>attrition/100}</w:t>
      </w:r>
    </w:p>
    <w:p w14:paraId="312809E2" w14:textId="77777777" w:rsidR="006119D4" w:rsidRPr="00810F66" w:rsidRDefault="006119D4" w:rsidP="00A60A22">
      <w:pPr>
        <w:spacing w:after="0" w:line="240" w:lineRule="auto"/>
        <w:jc w:val="both"/>
        <w:rPr>
          <w:rFonts w:ascii="Times New Roman" w:eastAsia="Times New Roman" w:hAnsi="Times New Roman" w:cs="Times New Roman"/>
          <w:color w:val="000000"/>
          <w:sz w:val="24"/>
          <w:szCs w:val="24"/>
        </w:rPr>
      </w:pPr>
    </w:p>
    <w:p w14:paraId="680FEA22" w14:textId="77777777" w:rsidR="003C15DE" w:rsidRPr="00810F66" w:rsidRDefault="00E8581B" w:rsidP="00E8581B">
      <w:pPr>
        <w:spacing w:after="0" w:line="240" w:lineRule="auto"/>
        <w:jc w:val="both"/>
        <w:rPr>
          <w:rStyle w:val="fontstyle01"/>
          <w:rFonts w:ascii="Times New Roman" w:hAnsi="Times New Roman" w:cs="Times New Roman"/>
          <w:sz w:val="24"/>
          <w:szCs w:val="24"/>
        </w:rPr>
      </w:pPr>
      <w:r w:rsidRPr="00810F66">
        <w:rPr>
          <w:rStyle w:val="fontstyle01"/>
          <w:rFonts w:ascii="Times New Roman" w:hAnsi="Times New Roman" w:cs="Times New Roman"/>
          <w:sz w:val="24"/>
          <w:szCs w:val="24"/>
        </w:rPr>
        <w:lastRenderedPageBreak/>
        <w:t xml:space="preserve">Therefore: </w:t>
      </w:r>
    </w:p>
    <w:p w14:paraId="4595FBAF" w14:textId="77777777" w:rsidR="003C15DE" w:rsidRPr="00810F66" w:rsidRDefault="003C15DE" w:rsidP="00E8581B">
      <w:pPr>
        <w:spacing w:after="0" w:line="240" w:lineRule="auto"/>
        <w:jc w:val="both"/>
        <w:rPr>
          <w:rStyle w:val="fontstyle01"/>
          <w:rFonts w:ascii="Times New Roman" w:hAnsi="Times New Roman" w:cs="Times New Roman"/>
          <w:sz w:val="24"/>
          <w:szCs w:val="24"/>
        </w:rPr>
      </w:pPr>
    </w:p>
    <w:p w14:paraId="25E5408B" w14:textId="77777777" w:rsidR="003C15DE" w:rsidRPr="00810F66" w:rsidRDefault="00E8581B" w:rsidP="00E8581B">
      <w:pPr>
        <w:spacing w:after="0" w:line="240" w:lineRule="auto"/>
        <w:jc w:val="both"/>
        <w:rPr>
          <w:rFonts w:ascii="Times New Roman" w:hAnsi="Times New Roman" w:cs="Times New Roman"/>
          <w:color w:val="000000"/>
          <w:sz w:val="24"/>
          <w:szCs w:val="24"/>
        </w:rPr>
      </w:pPr>
      <w:r w:rsidRPr="00810F66">
        <w:rPr>
          <w:rStyle w:val="fontstyle01"/>
          <w:rFonts w:ascii="Times New Roman" w:hAnsi="Times New Roman" w:cs="Times New Roman"/>
          <w:sz w:val="24"/>
          <w:szCs w:val="24"/>
        </w:rPr>
        <w:t>N = 8/0.9</w:t>
      </w:r>
    </w:p>
    <w:p w14:paraId="66E9D169" w14:textId="77777777" w:rsidR="003C15DE" w:rsidRPr="00810F66" w:rsidRDefault="003C15DE" w:rsidP="00E8581B">
      <w:pPr>
        <w:spacing w:after="0" w:line="240" w:lineRule="auto"/>
        <w:jc w:val="both"/>
        <w:rPr>
          <w:rStyle w:val="fontstyle01"/>
          <w:rFonts w:ascii="Times New Roman" w:hAnsi="Times New Roman" w:cs="Times New Roman"/>
          <w:sz w:val="24"/>
          <w:szCs w:val="24"/>
        </w:rPr>
      </w:pPr>
    </w:p>
    <w:p w14:paraId="33139CD6" w14:textId="77777777" w:rsidR="00810F66" w:rsidRPr="00810F66" w:rsidRDefault="00257F6C" w:rsidP="00E8581B">
      <w:pPr>
        <w:spacing w:after="0" w:line="240" w:lineRule="auto"/>
        <w:jc w:val="both"/>
        <w:rPr>
          <w:rFonts w:ascii="Times New Roman" w:hAnsi="Times New Roman" w:cs="Times New Roman"/>
          <w:color w:val="000000"/>
          <w:sz w:val="24"/>
          <w:szCs w:val="24"/>
        </w:rPr>
      </w:pPr>
      <w:r>
        <w:rPr>
          <w:rStyle w:val="fontstyle01"/>
          <w:rFonts w:ascii="Times New Roman" w:hAnsi="Times New Roman" w:cs="Times New Roman"/>
          <w:sz w:val="24"/>
          <w:szCs w:val="24"/>
        </w:rPr>
        <w:t>N = 9</w:t>
      </w:r>
      <w:r w:rsidR="00E8581B" w:rsidRPr="00810F66">
        <w:rPr>
          <w:rStyle w:val="fontstyle01"/>
          <w:rFonts w:ascii="Times New Roman" w:hAnsi="Times New Roman" w:cs="Times New Roman"/>
          <w:sz w:val="24"/>
          <w:szCs w:val="24"/>
        </w:rPr>
        <w:t xml:space="preserve"> rats per group</w:t>
      </w:r>
      <w:r w:rsidR="00810F66" w:rsidRPr="00810F66">
        <w:rPr>
          <w:rFonts w:ascii="Times New Roman" w:hAnsi="Times New Roman" w:cs="Times New Roman"/>
          <w:color w:val="000000"/>
          <w:sz w:val="24"/>
          <w:szCs w:val="24"/>
        </w:rPr>
        <w:t xml:space="preserve"> </w:t>
      </w:r>
    </w:p>
    <w:p w14:paraId="1274829B" w14:textId="77777777" w:rsidR="00E8581B" w:rsidRDefault="00257F6C" w:rsidP="00E8581B">
      <w:pPr>
        <w:spacing w:after="0" w:line="240" w:lineRule="auto"/>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The total number of rats/4 groups is 36</w:t>
      </w:r>
    </w:p>
    <w:p w14:paraId="1AC32504" w14:textId="77777777" w:rsidR="00953992" w:rsidRDefault="00953992" w:rsidP="00E8581B">
      <w:pPr>
        <w:spacing w:after="0" w:line="240" w:lineRule="auto"/>
        <w:jc w:val="both"/>
        <w:rPr>
          <w:rStyle w:val="fontstyle01"/>
          <w:rFonts w:ascii="Times New Roman" w:hAnsi="Times New Roman" w:cs="Times New Roman"/>
          <w:sz w:val="24"/>
          <w:szCs w:val="24"/>
        </w:rPr>
      </w:pPr>
    </w:p>
    <w:p w14:paraId="4B6FC07A" w14:textId="77777777" w:rsidR="00953992" w:rsidRDefault="00953992" w:rsidP="00E8581B">
      <w:pPr>
        <w:spacing w:after="0" w:line="240" w:lineRule="auto"/>
        <w:jc w:val="both"/>
        <w:rPr>
          <w:rStyle w:val="fontstyle01"/>
          <w:rFonts w:ascii="Times New Roman" w:hAnsi="Times New Roman" w:cs="Times New Roman"/>
          <w:sz w:val="24"/>
          <w:szCs w:val="24"/>
        </w:rPr>
      </w:pPr>
    </w:p>
    <w:p w14:paraId="1937E0BD" w14:textId="77777777" w:rsidR="00953992" w:rsidRDefault="00953992" w:rsidP="00E8581B">
      <w:pPr>
        <w:spacing w:after="0" w:line="240" w:lineRule="auto"/>
        <w:jc w:val="both"/>
        <w:rPr>
          <w:rStyle w:val="fontstyle01"/>
          <w:rFonts w:ascii="Times New Roman" w:hAnsi="Times New Roman" w:cs="Times New Roman"/>
          <w:sz w:val="24"/>
          <w:szCs w:val="24"/>
        </w:rPr>
      </w:pPr>
    </w:p>
    <w:p w14:paraId="0FB57307" w14:textId="77777777" w:rsidR="00953992" w:rsidRDefault="00953992" w:rsidP="00E8581B">
      <w:pPr>
        <w:spacing w:after="0" w:line="240" w:lineRule="auto"/>
        <w:jc w:val="both"/>
        <w:rPr>
          <w:rStyle w:val="fontstyle01"/>
          <w:rFonts w:ascii="Times New Roman" w:hAnsi="Times New Roman" w:cs="Times New Roman"/>
          <w:sz w:val="24"/>
          <w:szCs w:val="24"/>
        </w:rPr>
      </w:pPr>
    </w:p>
    <w:p w14:paraId="3F0A8825" w14:textId="77777777" w:rsidR="008A4358" w:rsidRPr="00810F66" w:rsidRDefault="008A4358" w:rsidP="00E8581B">
      <w:pPr>
        <w:spacing w:after="0" w:line="240" w:lineRule="auto"/>
        <w:jc w:val="both"/>
        <w:rPr>
          <w:rFonts w:ascii="Times New Roman" w:hAnsi="Times New Roman" w:cs="Times New Roman"/>
          <w:color w:val="000000"/>
          <w:sz w:val="24"/>
          <w:szCs w:val="24"/>
        </w:rPr>
      </w:pPr>
    </w:p>
    <w:p w14:paraId="1215BA8D" w14:textId="77777777" w:rsidR="00C159F2" w:rsidRDefault="00651176" w:rsidP="0099782D">
      <w:pPr>
        <w:spacing w:after="0" w:line="240" w:lineRule="auto"/>
        <w:jc w:val="both"/>
        <w:rPr>
          <w:rFonts w:ascii="Times New Roman" w:eastAsia="Times New Roman" w:hAnsi="Times New Roman" w:cs="Times New Roman"/>
          <w:color w:val="000000"/>
          <w:sz w:val="24"/>
          <w:szCs w:val="24"/>
        </w:rPr>
      </w:pPr>
      <w:r w:rsidRPr="005813D7">
        <w:rPr>
          <w:rFonts w:ascii="Times New Roman" w:eastAsia="Times New Roman" w:hAnsi="Times New Roman" w:cs="Times New Roman"/>
          <w:b/>
          <w:color w:val="000000"/>
          <w:sz w:val="24"/>
          <w:szCs w:val="24"/>
        </w:rPr>
        <w:t>Table 1.</w:t>
      </w:r>
      <w:r>
        <w:rPr>
          <w:rFonts w:ascii="Times New Roman" w:eastAsia="Times New Roman" w:hAnsi="Times New Roman" w:cs="Times New Roman"/>
          <w:color w:val="000000"/>
          <w:sz w:val="24"/>
          <w:szCs w:val="24"/>
        </w:rPr>
        <w:t xml:space="preserve"> </w:t>
      </w:r>
      <w:r w:rsidR="008066A5">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xperimental </w:t>
      </w:r>
      <w:r w:rsidR="008066A5">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esign</w:t>
      </w:r>
    </w:p>
    <w:p w14:paraId="66A27528" w14:textId="77777777" w:rsidR="0099782D" w:rsidRPr="0099782D" w:rsidRDefault="0099782D" w:rsidP="0099782D">
      <w:pPr>
        <w:spacing w:after="0" w:line="240" w:lineRule="auto"/>
        <w:jc w:val="both"/>
        <w:rPr>
          <w:rFonts w:ascii="Times New Roman" w:eastAsia="Times New Roman" w:hAnsi="Times New Roman" w:cs="Times New Roman"/>
          <w:color w:val="000000"/>
          <w:sz w:val="24"/>
          <w:szCs w:val="24"/>
        </w:rPr>
      </w:pPr>
    </w:p>
    <w:tbl>
      <w:tblPr>
        <w:tblStyle w:val="TableGrid"/>
        <w:tblW w:w="9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1847"/>
        <w:gridCol w:w="2197"/>
        <w:gridCol w:w="1911"/>
        <w:gridCol w:w="1912"/>
      </w:tblGrid>
      <w:tr w:rsidR="002B1C82" w:rsidRPr="00376D2E" w14:paraId="0DFB6BD2" w14:textId="77777777" w:rsidTr="00811C15">
        <w:trPr>
          <w:trHeight w:val="596"/>
        </w:trPr>
        <w:tc>
          <w:tcPr>
            <w:tcW w:w="1958" w:type="dxa"/>
            <w:tcBorders>
              <w:top w:val="single" w:sz="4" w:space="0" w:color="auto"/>
              <w:bottom w:val="single" w:sz="4" w:space="0" w:color="auto"/>
            </w:tcBorders>
          </w:tcPr>
          <w:p w14:paraId="017579BE" w14:textId="77777777" w:rsidR="002B1C82" w:rsidRPr="00376D2E" w:rsidRDefault="002B1C82" w:rsidP="00811C15">
            <w:pPr>
              <w:spacing w:line="480" w:lineRule="auto"/>
              <w:jc w:val="both"/>
              <w:rPr>
                <w:rFonts w:ascii="Times New Roman" w:hAnsi="Times New Roman" w:cs="Times New Roman"/>
                <w:b/>
                <w:sz w:val="24"/>
                <w:szCs w:val="24"/>
              </w:rPr>
            </w:pPr>
            <w:r w:rsidRPr="00376D2E">
              <w:rPr>
                <w:rFonts w:ascii="Times New Roman" w:hAnsi="Times New Roman" w:cs="Times New Roman"/>
                <w:b/>
                <w:sz w:val="24"/>
                <w:szCs w:val="24"/>
              </w:rPr>
              <w:t>TREATMENTS</w:t>
            </w:r>
          </w:p>
        </w:tc>
        <w:tc>
          <w:tcPr>
            <w:tcW w:w="1847" w:type="dxa"/>
            <w:tcBorders>
              <w:top w:val="single" w:sz="4" w:space="0" w:color="auto"/>
              <w:bottom w:val="single" w:sz="4" w:space="0" w:color="auto"/>
            </w:tcBorders>
          </w:tcPr>
          <w:p w14:paraId="12CC2B51" w14:textId="77777777" w:rsidR="002B1C82" w:rsidRPr="00376D2E" w:rsidRDefault="002B1C82" w:rsidP="00811C15">
            <w:pPr>
              <w:spacing w:line="480" w:lineRule="auto"/>
              <w:jc w:val="both"/>
              <w:rPr>
                <w:rFonts w:ascii="Times New Roman" w:hAnsi="Times New Roman" w:cs="Times New Roman"/>
                <w:b/>
                <w:sz w:val="24"/>
                <w:szCs w:val="24"/>
              </w:rPr>
            </w:pPr>
            <w:r w:rsidRPr="00376D2E">
              <w:rPr>
                <w:rFonts w:ascii="Times New Roman" w:hAnsi="Times New Roman" w:cs="Times New Roman"/>
                <w:b/>
                <w:sz w:val="24"/>
                <w:szCs w:val="24"/>
              </w:rPr>
              <w:t>GROUP 1</w:t>
            </w:r>
          </w:p>
        </w:tc>
        <w:tc>
          <w:tcPr>
            <w:tcW w:w="2197" w:type="dxa"/>
            <w:tcBorders>
              <w:top w:val="single" w:sz="4" w:space="0" w:color="auto"/>
              <w:bottom w:val="single" w:sz="4" w:space="0" w:color="auto"/>
            </w:tcBorders>
          </w:tcPr>
          <w:p w14:paraId="3DA68C3B" w14:textId="77777777" w:rsidR="002B1C82" w:rsidRPr="00376D2E" w:rsidRDefault="002B1C82" w:rsidP="00811C15">
            <w:pPr>
              <w:spacing w:line="480" w:lineRule="auto"/>
              <w:jc w:val="both"/>
              <w:rPr>
                <w:rFonts w:ascii="Times New Roman" w:hAnsi="Times New Roman" w:cs="Times New Roman"/>
                <w:b/>
                <w:sz w:val="24"/>
                <w:szCs w:val="24"/>
              </w:rPr>
            </w:pPr>
            <w:r w:rsidRPr="00376D2E">
              <w:rPr>
                <w:rFonts w:ascii="Times New Roman" w:hAnsi="Times New Roman" w:cs="Times New Roman"/>
                <w:b/>
                <w:sz w:val="24"/>
                <w:szCs w:val="24"/>
              </w:rPr>
              <w:t>GROUP 2</w:t>
            </w:r>
          </w:p>
        </w:tc>
        <w:tc>
          <w:tcPr>
            <w:tcW w:w="1911" w:type="dxa"/>
            <w:tcBorders>
              <w:top w:val="single" w:sz="4" w:space="0" w:color="auto"/>
              <w:bottom w:val="single" w:sz="4" w:space="0" w:color="auto"/>
            </w:tcBorders>
          </w:tcPr>
          <w:p w14:paraId="395E958E" w14:textId="77777777" w:rsidR="002B1C82" w:rsidRPr="00376D2E" w:rsidRDefault="002B1C82" w:rsidP="00811C15">
            <w:pPr>
              <w:spacing w:line="480" w:lineRule="auto"/>
              <w:jc w:val="both"/>
              <w:rPr>
                <w:rFonts w:ascii="Times New Roman" w:hAnsi="Times New Roman" w:cs="Times New Roman"/>
                <w:b/>
                <w:sz w:val="24"/>
                <w:szCs w:val="24"/>
              </w:rPr>
            </w:pPr>
            <w:r w:rsidRPr="00376D2E">
              <w:rPr>
                <w:rFonts w:ascii="Times New Roman" w:hAnsi="Times New Roman" w:cs="Times New Roman"/>
                <w:b/>
                <w:sz w:val="24"/>
                <w:szCs w:val="24"/>
              </w:rPr>
              <w:t>GROUP 3</w:t>
            </w:r>
          </w:p>
        </w:tc>
        <w:tc>
          <w:tcPr>
            <w:tcW w:w="1912" w:type="dxa"/>
            <w:tcBorders>
              <w:top w:val="single" w:sz="4" w:space="0" w:color="auto"/>
              <w:bottom w:val="single" w:sz="4" w:space="0" w:color="auto"/>
            </w:tcBorders>
          </w:tcPr>
          <w:p w14:paraId="7C9C29C5" w14:textId="77777777" w:rsidR="002B1C82" w:rsidRPr="00376D2E" w:rsidRDefault="002B1C82" w:rsidP="00811C15">
            <w:pPr>
              <w:spacing w:line="480" w:lineRule="auto"/>
              <w:jc w:val="both"/>
              <w:rPr>
                <w:rFonts w:ascii="Times New Roman" w:hAnsi="Times New Roman" w:cs="Times New Roman"/>
                <w:b/>
                <w:sz w:val="24"/>
                <w:szCs w:val="24"/>
              </w:rPr>
            </w:pPr>
            <w:r w:rsidRPr="00376D2E">
              <w:rPr>
                <w:rFonts w:ascii="Times New Roman" w:hAnsi="Times New Roman" w:cs="Times New Roman"/>
                <w:b/>
                <w:sz w:val="24"/>
                <w:szCs w:val="24"/>
              </w:rPr>
              <w:t>GROUP 4</w:t>
            </w:r>
          </w:p>
        </w:tc>
      </w:tr>
      <w:tr w:rsidR="002B1C82" w:rsidRPr="00376D2E" w14:paraId="0CA4679C" w14:textId="77777777" w:rsidTr="00811C15">
        <w:trPr>
          <w:trHeight w:val="625"/>
        </w:trPr>
        <w:tc>
          <w:tcPr>
            <w:tcW w:w="1958" w:type="dxa"/>
            <w:tcBorders>
              <w:top w:val="single" w:sz="4" w:space="0" w:color="auto"/>
            </w:tcBorders>
          </w:tcPr>
          <w:p w14:paraId="01641782" w14:textId="77777777" w:rsidR="002B1C82" w:rsidRPr="00376D2E" w:rsidRDefault="002B1C82" w:rsidP="00811C15">
            <w:pPr>
              <w:spacing w:line="480" w:lineRule="auto"/>
              <w:jc w:val="both"/>
              <w:rPr>
                <w:rFonts w:ascii="Times New Roman" w:hAnsi="Times New Roman" w:cs="Times New Roman"/>
                <w:sz w:val="24"/>
                <w:szCs w:val="24"/>
              </w:rPr>
            </w:pPr>
            <w:r w:rsidRPr="00376D2E">
              <w:rPr>
                <w:rFonts w:ascii="Times New Roman" w:hAnsi="Times New Roman" w:cs="Times New Roman"/>
                <w:sz w:val="24"/>
                <w:szCs w:val="24"/>
              </w:rPr>
              <w:t>DOSE</w:t>
            </w:r>
          </w:p>
        </w:tc>
        <w:tc>
          <w:tcPr>
            <w:tcW w:w="1847" w:type="dxa"/>
            <w:tcBorders>
              <w:top w:val="single" w:sz="4" w:space="0" w:color="auto"/>
            </w:tcBorders>
          </w:tcPr>
          <w:p w14:paraId="77E67CE3" w14:textId="77777777" w:rsidR="002B1C82" w:rsidRPr="00376D2E" w:rsidRDefault="002B1C82" w:rsidP="00811C15">
            <w:pPr>
              <w:spacing w:line="480" w:lineRule="auto"/>
              <w:jc w:val="both"/>
              <w:rPr>
                <w:rFonts w:ascii="Times New Roman" w:hAnsi="Times New Roman" w:cs="Times New Roman"/>
                <w:sz w:val="24"/>
                <w:szCs w:val="24"/>
              </w:rPr>
            </w:pPr>
            <w:r w:rsidRPr="00376D2E">
              <w:rPr>
                <w:rFonts w:ascii="Times New Roman" w:hAnsi="Times New Roman" w:cs="Times New Roman"/>
                <w:sz w:val="24"/>
                <w:szCs w:val="24"/>
              </w:rPr>
              <w:t>0 Stick</w:t>
            </w:r>
          </w:p>
        </w:tc>
        <w:tc>
          <w:tcPr>
            <w:tcW w:w="2197" w:type="dxa"/>
            <w:tcBorders>
              <w:top w:val="single" w:sz="4" w:space="0" w:color="auto"/>
            </w:tcBorders>
          </w:tcPr>
          <w:p w14:paraId="6052062D" w14:textId="77777777" w:rsidR="002B1C82" w:rsidRPr="00376D2E" w:rsidRDefault="002B1C82" w:rsidP="00811C15">
            <w:pPr>
              <w:spacing w:line="480" w:lineRule="auto"/>
              <w:jc w:val="both"/>
              <w:rPr>
                <w:rFonts w:ascii="Times New Roman" w:hAnsi="Times New Roman" w:cs="Times New Roman"/>
                <w:sz w:val="24"/>
                <w:szCs w:val="24"/>
              </w:rPr>
            </w:pPr>
            <w:r w:rsidRPr="00376D2E">
              <w:rPr>
                <w:rFonts w:ascii="Times New Roman" w:hAnsi="Times New Roman" w:cs="Times New Roman"/>
                <w:sz w:val="24"/>
                <w:szCs w:val="24"/>
              </w:rPr>
              <w:t>¼ Stick</w:t>
            </w:r>
          </w:p>
        </w:tc>
        <w:tc>
          <w:tcPr>
            <w:tcW w:w="1911" w:type="dxa"/>
            <w:tcBorders>
              <w:top w:val="single" w:sz="4" w:space="0" w:color="auto"/>
            </w:tcBorders>
          </w:tcPr>
          <w:p w14:paraId="45C3DF83" w14:textId="77777777" w:rsidR="002B1C82" w:rsidRPr="00376D2E" w:rsidRDefault="002B1C82" w:rsidP="00811C15">
            <w:pPr>
              <w:spacing w:line="480" w:lineRule="auto"/>
              <w:jc w:val="both"/>
              <w:rPr>
                <w:rFonts w:ascii="Times New Roman" w:hAnsi="Times New Roman" w:cs="Times New Roman"/>
                <w:sz w:val="24"/>
                <w:szCs w:val="24"/>
              </w:rPr>
            </w:pPr>
            <w:r w:rsidRPr="00376D2E">
              <w:rPr>
                <w:rFonts w:ascii="Times New Roman" w:hAnsi="Times New Roman" w:cs="Times New Roman"/>
                <w:sz w:val="24"/>
                <w:szCs w:val="24"/>
              </w:rPr>
              <w:t>½ Stick</w:t>
            </w:r>
          </w:p>
        </w:tc>
        <w:tc>
          <w:tcPr>
            <w:tcW w:w="1912" w:type="dxa"/>
            <w:tcBorders>
              <w:top w:val="single" w:sz="4" w:space="0" w:color="auto"/>
            </w:tcBorders>
          </w:tcPr>
          <w:p w14:paraId="06628567" w14:textId="77777777" w:rsidR="002B1C82" w:rsidRPr="00376D2E" w:rsidRDefault="002B1C82" w:rsidP="00811C15">
            <w:pPr>
              <w:spacing w:line="480" w:lineRule="auto"/>
              <w:jc w:val="both"/>
              <w:rPr>
                <w:rFonts w:ascii="Times New Roman" w:hAnsi="Times New Roman" w:cs="Times New Roman"/>
                <w:sz w:val="24"/>
                <w:szCs w:val="24"/>
              </w:rPr>
            </w:pPr>
            <w:r w:rsidRPr="00376D2E">
              <w:rPr>
                <w:rFonts w:ascii="Times New Roman" w:hAnsi="Times New Roman" w:cs="Times New Roman"/>
                <w:sz w:val="24"/>
                <w:szCs w:val="24"/>
              </w:rPr>
              <w:t>1 Stick</w:t>
            </w:r>
          </w:p>
        </w:tc>
      </w:tr>
      <w:tr w:rsidR="002B1C82" w:rsidRPr="00376D2E" w14:paraId="5EBA5047" w14:textId="77777777" w:rsidTr="00811C15">
        <w:trPr>
          <w:trHeight w:val="625"/>
        </w:trPr>
        <w:tc>
          <w:tcPr>
            <w:tcW w:w="1958" w:type="dxa"/>
          </w:tcPr>
          <w:p w14:paraId="1A277F13" w14:textId="77777777" w:rsidR="002B1C82" w:rsidRPr="00376D2E" w:rsidRDefault="00C92304" w:rsidP="00811C15">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42BA9B5" wp14:editId="3A1A383B">
                      <wp:simplePos x="0" y="0"/>
                      <wp:positionH relativeFrom="column">
                        <wp:posOffset>-28239</wp:posOffset>
                      </wp:positionH>
                      <wp:positionV relativeFrom="paragraph">
                        <wp:posOffset>274806</wp:posOffset>
                      </wp:positionV>
                      <wp:extent cx="6212429" cy="0"/>
                      <wp:effectExtent l="0" t="0" r="36195" b="19050"/>
                      <wp:wrapNone/>
                      <wp:docPr id="4" name="Straight Connector 4"/>
                      <wp:cNvGraphicFramePr/>
                      <a:graphic xmlns:a="http://schemas.openxmlformats.org/drawingml/2006/main">
                        <a:graphicData uri="http://schemas.microsoft.com/office/word/2010/wordprocessingShape">
                          <wps:wsp>
                            <wps:cNvCnPr/>
                            <wps:spPr>
                              <a:xfrm flipV="1">
                                <a:off x="0" y="0"/>
                                <a:ext cx="62124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65FF54"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21.65pt" to="486.9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" strokecolor="black [3200]" strokeweight=".5pt">
                      <v:stroke joinstyle="miter"/>
                    </v:line>
                  </w:pict>
                </mc:Fallback>
              </mc:AlternateContent>
            </w:r>
            <w:r w:rsidR="0099782D">
              <w:rPr>
                <w:rFonts w:ascii="Times New Roman" w:hAnsi="Times New Roman" w:cs="Times New Roman"/>
                <w:sz w:val="24"/>
                <w:szCs w:val="24"/>
              </w:rPr>
              <w:t>n</w:t>
            </w:r>
          </w:p>
        </w:tc>
        <w:tc>
          <w:tcPr>
            <w:tcW w:w="1847" w:type="dxa"/>
          </w:tcPr>
          <w:p w14:paraId="7842C69A" w14:textId="77777777" w:rsidR="002B1C82" w:rsidRPr="00376D2E" w:rsidRDefault="002B1C82" w:rsidP="00811C15">
            <w:pPr>
              <w:spacing w:line="480" w:lineRule="auto"/>
              <w:jc w:val="both"/>
              <w:rPr>
                <w:rFonts w:ascii="Times New Roman" w:hAnsi="Times New Roman" w:cs="Times New Roman"/>
                <w:sz w:val="24"/>
                <w:szCs w:val="24"/>
              </w:rPr>
            </w:pPr>
            <w:r w:rsidRPr="00376D2E">
              <w:rPr>
                <w:rFonts w:ascii="Times New Roman" w:hAnsi="Times New Roman" w:cs="Times New Roman"/>
                <w:sz w:val="24"/>
                <w:szCs w:val="24"/>
              </w:rPr>
              <w:t>9</w:t>
            </w:r>
          </w:p>
        </w:tc>
        <w:tc>
          <w:tcPr>
            <w:tcW w:w="2197" w:type="dxa"/>
          </w:tcPr>
          <w:p w14:paraId="34CA05D2" w14:textId="77777777" w:rsidR="002B1C82" w:rsidRPr="00376D2E" w:rsidRDefault="002B1C82" w:rsidP="00811C15">
            <w:pPr>
              <w:spacing w:line="480" w:lineRule="auto"/>
              <w:jc w:val="both"/>
              <w:rPr>
                <w:rFonts w:ascii="Times New Roman" w:hAnsi="Times New Roman" w:cs="Times New Roman"/>
                <w:sz w:val="24"/>
                <w:szCs w:val="24"/>
              </w:rPr>
            </w:pPr>
            <w:r w:rsidRPr="00376D2E">
              <w:rPr>
                <w:rFonts w:ascii="Times New Roman" w:hAnsi="Times New Roman" w:cs="Times New Roman"/>
                <w:sz w:val="24"/>
                <w:szCs w:val="24"/>
              </w:rPr>
              <w:t>9</w:t>
            </w:r>
          </w:p>
        </w:tc>
        <w:tc>
          <w:tcPr>
            <w:tcW w:w="1911" w:type="dxa"/>
          </w:tcPr>
          <w:p w14:paraId="454E1724" w14:textId="77777777" w:rsidR="002B1C82" w:rsidRPr="00376D2E" w:rsidRDefault="002B1C82" w:rsidP="00811C15">
            <w:pPr>
              <w:spacing w:line="480" w:lineRule="auto"/>
              <w:jc w:val="both"/>
              <w:rPr>
                <w:rFonts w:ascii="Times New Roman" w:hAnsi="Times New Roman" w:cs="Times New Roman"/>
                <w:sz w:val="24"/>
                <w:szCs w:val="24"/>
              </w:rPr>
            </w:pPr>
            <w:r w:rsidRPr="00376D2E">
              <w:rPr>
                <w:rFonts w:ascii="Times New Roman" w:hAnsi="Times New Roman" w:cs="Times New Roman"/>
                <w:sz w:val="24"/>
                <w:szCs w:val="24"/>
              </w:rPr>
              <w:t>9</w:t>
            </w:r>
          </w:p>
        </w:tc>
        <w:tc>
          <w:tcPr>
            <w:tcW w:w="1912" w:type="dxa"/>
          </w:tcPr>
          <w:p w14:paraId="5FDA8F5A" w14:textId="77777777" w:rsidR="002B1C82" w:rsidRPr="00376D2E" w:rsidRDefault="002B1C82" w:rsidP="00811C15">
            <w:pPr>
              <w:spacing w:line="480" w:lineRule="auto"/>
              <w:jc w:val="both"/>
              <w:rPr>
                <w:rFonts w:ascii="Times New Roman" w:hAnsi="Times New Roman" w:cs="Times New Roman"/>
                <w:sz w:val="24"/>
                <w:szCs w:val="24"/>
              </w:rPr>
            </w:pPr>
            <w:r w:rsidRPr="00376D2E">
              <w:rPr>
                <w:rFonts w:ascii="Times New Roman" w:hAnsi="Times New Roman" w:cs="Times New Roman"/>
                <w:sz w:val="24"/>
                <w:szCs w:val="24"/>
              </w:rPr>
              <w:t>9</w:t>
            </w:r>
          </w:p>
        </w:tc>
      </w:tr>
    </w:tbl>
    <w:p w14:paraId="2CA692CE" w14:textId="77777777" w:rsidR="00C159F2" w:rsidRPr="00746F84" w:rsidRDefault="002B1C82" w:rsidP="00C159F2">
      <w:pPr>
        <w:spacing w:line="240" w:lineRule="auto"/>
      </w:pPr>
      <w:r w:rsidRPr="00746F84">
        <w:rPr>
          <w:b/>
          <w:bCs/>
        </w:rPr>
        <w:t>n</w:t>
      </w:r>
      <w:r w:rsidRPr="00746F84">
        <w:t xml:space="preserve">: Number of rats per group; </w:t>
      </w:r>
      <w:r w:rsidRPr="00746F84">
        <w:rPr>
          <w:b/>
          <w:bCs/>
        </w:rPr>
        <w:t>Grp1</w:t>
      </w:r>
      <w:r w:rsidRPr="00746F84">
        <w:rPr>
          <w:bCs/>
        </w:rPr>
        <w:t>:</w:t>
      </w:r>
      <w:r w:rsidR="007B1A94">
        <w:t xml:space="preserve"> Negative </w:t>
      </w:r>
      <w:r w:rsidRPr="00746F84">
        <w:t xml:space="preserve">control group; </w:t>
      </w:r>
      <w:r w:rsidRPr="00746F84">
        <w:rPr>
          <w:b/>
          <w:bCs/>
        </w:rPr>
        <w:t>Grp 2</w:t>
      </w:r>
      <w:r w:rsidRPr="00746F84">
        <w:rPr>
          <w:bCs/>
        </w:rPr>
        <w:t>:</w:t>
      </w:r>
      <w:r w:rsidR="00917F37">
        <w:rPr>
          <w:bCs/>
        </w:rPr>
        <w:t xml:space="preserve"> </w:t>
      </w:r>
      <w:r w:rsidR="00917F37" w:rsidRPr="00376D2E">
        <w:rPr>
          <w:rFonts w:ascii="Times New Roman" w:hAnsi="Times New Roman" w:cs="Times New Roman"/>
          <w:sz w:val="24"/>
          <w:szCs w:val="24"/>
        </w:rPr>
        <w:t>¼ Stick</w:t>
      </w:r>
      <w:r w:rsidR="00917F37">
        <w:rPr>
          <w:rFonts w:ascii="Times New Roman" w:hAnsi="Times New Roman" w:cs="Times New Roman"/>
          <w:sz w:val="24"/>
          <w:szCs w:val="24"/>
        </w:rPr>
        <w:t xml:space="preserve"> exposure</w:t>
      </w:r>
      <w:r w:rsidRPr="00746F84">
        <w:t xml:space="preserve">; </w:t>
      </w:r>
      <w:r w:rsidRPr="00746F84">
        <w:rPr>
          <w:b/>
          <w:bCs/>
        </w:rPr>
        <w:t>Grp 3</w:t>
      </w:r>
      <w:r w:rsidRPr="00746F84">
        <w:rPr>
          <w:bCs/>
        </w:rPr>
        <w:t xml:space="preserve">: </w:t>
      </w:r>
      <w:r w:rsidR="00917F37" w:rsidRPr="00376D2E">
        <w:rPr>
          <w:rFonts w:ascii="Times New Roman" w:hAnsi="Times New Roman" w:cs="Times New Roman"/>
          <w:sz w:val="24"/>
          <w:szCs w:val="24"/>
        </w:rPr>
        <w:t>¼ Stick</w:t>
      </w:r>
      <w:r w:rsidR="002C0014">
        <w:rPr>
          <w:rFonts w:ascii="Times New Roman" w:hAnsi="Times New Roman" w:cs="Times New Roman"/>
          <w:sz w:val="24"/>
          <w:szCs w:val="24"/>
        </w:rPr>
        <w:t xml:space="preserve"> exposure</w:t>
      </w:r>
      <w:r w:rsidRPr="00746F84">
        <w:t xml:space="preserve">; </w:t>
      </w:r>
      <w:r w:rsidR="00917F37">
        <w:rPr>
          <w:b/>
          <w:bCs/>
        </w:rPr>
        <w:t>Grp 4</w:t>
      </w:r>
      <w:r w:rsidRPr="00746F84">
        <w:rPr>
          <w:bCs/>
        </w:rPr>
        <w:t>:</w:t>
      </w:r>
      <w:r w:rsidR="00917F37">
        <w:rPr>
          <w:bCs/>
        </w:rPr>
        <w:t xml:space="preserve"> </w:t>
      </w:r>
      <w:r w:rsidR="00917F37" w:rsidRPr="00376D2E">
        <w:rPr>
          <w:rFonts w:ascii="Times New Roman" w:hAnsi="Times New Roman" w:cs="Times New Roman"/>
          <w:sz w:val="24"/>
          <w:szCs w:val="24"/>
        </w:rPr>
        <w:t>¼ Stick</w:t>
      </w:r>
      <w:r w:rsidR="00917F37">
        <w:rPr>
          <w:rFonts w:ascii="Times New Roman" w:hAnsi="Times New Roman" w:cs="Times New Roman"/>
          <w:sz w:val="24"/>
          <w:szCs w:val="24"/>
        </w:rPr>
        <w:t>.</w:t>
      </w:r>
      <w:r w:rsidR="002C0014">
        <w:rPr>
          <w:rFonts w:ascii="Times New Roman" w:hAnsi="Times New Roman" w:cs="Times New Roman"/>
          <w:sz w:val="24"/>
          <w:szCs w:val="24"/>
        </w:rPr>
        <w:t xml:space="preserve"> exposure</w:t>
      </w:r>
    </w:p>
    <w:p w14:paraId="0D5AA89A" w14:textId="77777777" w:rsidR="00983FE4" w:rsidRDefault="00983FE4" w:rsidP="005A2417">
      <w:pPr>
        <w:spacing w:after="0" w:line="240" w:lineRule="auto"/>
        <w:jc w:val="both"/>
        <w:rPr>
          <w:rFonts w:ascii="Times New Roman" w:eastAsia="Times New Roman" w:hAnsi="Times New Roman" w:cs="Times New Roman"/>
          <w:b/>
          <w:color w:val="000000"/>
          <w:sz w:val="24"/>
          <w:szCs w:val="24"/>
        </w:rPr>
      </w:pPr>
    </w:p>
    <w:p w14:paraId="6A02E586" w14:textId="77777777" w:rsidR="00C159F2" w:rsidRPr="00983FE4" w:rsidRDefault="004570CB" w:rsidP="005A241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2.6 </w:t>
      </w:r>
      <w:r w:rsidR="00F1497A">
        <w:rPr>
          <w:rFonts w:ascii="Times New Roman" w:eastAsia="Times New Roman" w:hAnsi="Times New Roman" w:cs="Times New Roman"/>
          <w:b/>
          <w:color w:val="000000"/>
          <w:sz w:val="24"/>
          <w:szCs w:val="24"/>
        </w:rPr>
        <w:t>C</w:t>
      </w:r>
      <w:r w:rsidR="00F1497A" w:rsidRPr="00983FE4">
        <w:rPr>
          <w:rFonts w:ascii="Times New Roman" w:eastAsia="Times New Roman" w:hAnsi="Times New Roman" w:cs="Times New Roman"/>
          <w:b/>
          <w:color w:val="000000"/>
          <w:sz w:val="24"/>
          <w:szCs w:val="24"/>
        </w:rPr>
        <w:t xml:space="preserve">igarette </w:t>
      </w:r>
      <w:r w:rsidR="00F1497A">
        <w:rPr>
          <w:rFonts w:ascii="Times New Roman" w:eastAsia="Times New Roman" w:hAnsi="Times New Roman" w:cs="Times New Roman"/>
          <w:b/>
          <w:color w:val="000000"/>
          <w:sz w:val="24"/>
          <w:szCs w:val="24"/>
        </w:rPr>
        <w:t>Smoke E</w:t>
      </w:r>
      <w:r w:rsidR="00F1497A" w:rsidRPr="00983FE4">
        <w:rPr>
          <w:rFonts w:ascii="Times New Roman" w:eastAsia="Times New Roman" w:hAnsi="Times New Roman" w:cs="Times New Roman"/>
          <w:b/>
          <w:color w:val="000000"/>
          <w:sz w:val="24"/>
          <w:szCs w:val="24"/>
        </w:rPr>
        <w:t>xposure</w:t>
      </w:r>
    </w:p>
    <w:p w14:paraId="0C2C2DC2" w14:textId="77777777" w:rsidR="008D1204" w:rsidRDefault="008D1204" w:rsidP="005A2417">
      <w:pPr>
        <w:spacing w:after="0" w:line="240" w:lineRule="auto"/>
        <w:jc w:val="both"/>
        <w:rPr>
          <w:rFonts w:ascii="Times New Roman" w:eastAsia="Times New Roman" w:hAnsi="Times New Roman" w:cs="Times New Roman"/>
          <w:color w:val="000000"/>
          <w:sz w:val="24"/>
          <w:szCs w:val="24"/>
        </w:rPr>
      </w:pPr>
    </w:p>
    <w:p w14:paraId="15E42A6B" w14:textId="77777777" w:rsidR="00CB695F" w:rsidRDefault="00CB695F" w:rsidP="008D1204">
      <w:pPr>
        <w:spacing w:after="0" w:line="240" w:lineRule="auto"/>
        <w:jc w:val="both"/>
        <w:rPr>
          <w:rFonts w:ascii="Times New Roman" w:hAnsi="Times New Roman" w:cs="Times New Roman"/>
          <w:sz w:val="24"/>
          <w:szCs w:val="24"/>
        </w:rPr>
      </w:pPr>
      <w:r w:rsidRPr="00376D2E">
        <w:rPr>
          <w:rFonts w:ascii="Times New Roman" w:hAnsi="Times New Roman" w:cs="Times New Roman"/>
          <w:sz w:val="24"/>
          <w:szCs w:val="24"/>
        </w:rPr>
        <w:t>Who</w:t>
      </w:r>
      <w:r w:rsidR="00384665">
        <w:rPr>
          <w:rFonts w:ascii="Times New Roman" w:hAnsi="Times New Roman" w:cs="Times New Roman"/>
          <w:sz w:val="24"/>
          <w:szCs w:val="24"/>
        </w:rPr>
        <w:t>le body exposure was</w:t>
      </w:r>
      <w:r w:rsidRPr="00376D2E">
        <w:rPr>
          <w:rFonts w:ascii="Times New Roman" w:hAnsi="Times New Roman" w:cs="Times New Roman"/>
          <w:sz w:val="24"/>
          <w:szCs w:val="24"/>
        </w:rPr>
        <w:t xml:space="preserve"> used </w:t>
      </w:r>
      <w:r w:rsidR="00384665">
        <w:rPr>
          <w:rFonts w:ascii="Times New Roman" w:hAnsi="Times New Roman" w:cs="Times New Roman"/>
          <w:sz w:val="24"/>
          <w:szCs w:val="24"/>
        </w:rPr>
        <w:t>in this</w:t>
      </w:r>
      <w:r w:rsidRPr="00376D2E">
        <w:rPr>
          <w:rFonts w:ascii="Times New Roman" w:hAnsi="Times New Roman" w:cs="Times New Roman"/>
          <w:sz w:val="24"/>
          <w:szCs w:val="24"/>
        </w:rPr>
        <w:t xml:space="preserve"> studies and for large numbers of test subjects. The cigarette was</w:t>
      </w:r>
      <w:r w:rsidR="000C2895">
        <w:rPr>
          <w:rFonts w:ascii="Times New Roman" w:hAnsi="Times New Roman" w:cs="Times New Roman"/>
          <w:sz w:val="24"/>
          <w:szCs w:val="24"/>
        </w:rPr>
        <w:t xml:space="preserve"> lit</w:t>
      </w:r>
      <w:r w:rsidRPr="00376D2E">
        <w:rPr>
          <w:rFonts w:ascii="Times New Roman" w:hAnsi="Times New Roman" w:cs="Times New Roman"/>
          <w:sz w:val="24"/>
          <w:szCs w:val="24"/>
        </w:rPr>
        <w:t xml:space="preserve"> at the base of the ma</w:t>
      </w:r>
      <w:r w:rsidR="001C1DD4">
        <w:rPr>
          <w:rFonts w:ascii="Times New Roman" w:hAnsi="Times New Roman" w:cs="Times New Roman"/>
          <w:sz w:val="24"/>
          <w:szCs w:val="24"/>
        </w:rPr>
        <w:t>in chamber and the animals</w:t>
      </w:r>
      <w:r w:rsidR="00FD6645">
        <w:rPr>
          <w:rFonts w:ascii="Times New Roman" w:hAnsi="Times New Roman" w:cs="Times New Roman"/>
          <w:sz w:val="24"/>
          <w:szCs w:val="24"/>
        </w:rPr>
        <w:t xml:space="preserve"> per group</w:t>
      </w:r>
      <w:r w:rsidR="001C1DD4">
        <w:rPr>
          <w:rFonts w:ascii="Times New Roman" w:hAnsi="Times New Roman" w:cs="Times New Roman"/>
          <w:sz w:val="24"/>
          <w:szCs w:val="24"/>
        </w:rPr>
        <w:t xml:space="preserve"> were</w:t>
      </w:r>
      <w:r w:rsidRPr="00376D2E">
        <w:rPr>
          <w:rFonts w:ascii="Times New Roman" w:hAnsi="Times New Roman" w:cs="Times New Roman"/>
          <w:sz w:val="24"/>
          <w:szCs w:val="24"/>
        </w:rPr>
        <w:t xml:space="preserve"> quickly introduced into the inner chamber and the plastic lid was closed and kept for 10–15 min, (each cigarette produces nearly 10–15 min of smoke). The inne</w:t>
      </w:r>
      <w:r w:rsidR="00FD6645">
        <w:rPr>
          <w:rFonts w:ascii="Times New Roman" w:hAnsi="Times New Roman" w:cs="Times New Roman"/>
          <w:sz w:val="24"/>
          <w:szCs w:val="24"/>
        </w:rPr>
        <w:t>r chamber has a perforated hole</w:t>
      </w:r>
      <w:r w:rsidRPr="00376D2E">
        <w:rPr>
          <w:rFonts w:ascii="Times New Roman" w:hAnsi="Times New Roman" w:cs="Times New Roman"/>
          <w:sz w:val="24"/>
          <w:szCs w:val="24"/>
        </w:rPr>
        <w:t xml:space="preserve"> which permits smoke into the chamber from the cigarette that is lit at the inner chamber</w:t>
      </w:r>
      <w:r w:rsidR="00101552">
        <w:rPr>
          <w:rFonts w:ascii="Times New Roman" w:hAnsi="Times New Roman" w:cs="Times New Roman"/>
          <w:sz w:val="24"/>
          <w:szCs w:val="24"/>
        </w:rPr>
        <w:t xml:space="preserve"> of the main chamber. T</w:t>
      </w:r>
      <w:r w:rsidRPr="00376D2E">
        <w:rPr>
          <w:rFonts w:ascii="Times New Roman" w:hAnsi="Times New Roman" w:cs="Times New Roman"/>
          <w:sz w:val="24"/>
          <w:szCs w:val="24"/>
        </w:rPr>
        <w:t>he procedure was repeated w</w:t>
      </w:r>
      <w:r w:rsidR="004B2618">
        <w:rPr>
          <w:rFonts w:ascii="Times New Roman" w:hAnsi="Times New Roman" w:cs="Times New Roman"/>
          <w:sz w:val="24"/>
          <w:szCs w:val="24"/>
        </w:rPr>
        <w:t>ith 10-minute interval of rest</w:t>
      </w:r>
      <w:r w:rsidRPr="00376D2E">
        <w:rPr>
          <w:rFonts w:ascii="Times New Roman" w:hAnsi="Times New Roman" w:cs="Times New Roman"/>
          <w:sz w:val="24"/>
          <w:szCs w:val="24"/>
        </w:rPr>
        <w:t>. The control group was left free in the interior of the chambers and only received tobacco free air. Tobacco smoke exposures was done under static conditions, and temperatures of the chamber before and during tobacco smoke exposure was monito</w:t>
      </w:r>
      <w:r w:rsidR="004B2618">
        <w:rPr>
          <w:rFonts w:ascii="Times New Roman" w:hAnsi="Times New Roman" w:cs="Times New Roman"/>
          <w:sz w:val="24"/>
          <w:szCs w:val="24"/>
        </w:rPr>
        <w:t>red</w:t>
      </w:r>
      <w:r w:rsidRPr="00376D2E">
        <w:rPr>
          <w:rFonts w:ascii="Times New Roman" w:hAnsi="Times New Roman" w:cs="Times New Roman"/>
          <w:sz w:val="24"/>
          <w:szCs w:val="24"/>
        </w:rPr>
        <w:t>.</w:t>
      </w:r>
    </w:p>
    <w:p w14:paraId="6D3C1486" w14:textId="77777777" w:rsidR="001515F4" w:rsidRDefault="001515F4" w:rsidP="008D1204">
      <w:pPr>
        <w:spacing w:after="0" w:line="240" w:lineRule="auto"/>
        <w:jc w:val="both"/>
        <w:rPr>
          <w:rFonts w:ascii="Times New Roman" w:hAnsi="Times New Roman" w:cs="Times New Roman"/>
          <w:sz w:val="24"/>
          <w:szCs w:val="24"/>
        </w:rPr>
      </w:pPr>
    </w:p>
    <w:p w14:paraId="34EC47B9" w14:textId="77777777" w:rsidR="001515F4" w:rsidRPr="00352B66" w:rsidRDefault="004570CB" w:rsidP="008D120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2.7 </w:t>
      </w:r>
      <w:r w:rsidR="00506442">
        <w:rPr>
          <w:rFonts w:ascii="Times New Roman" w:hAnsi="Times New Roman" w:cs="Times New Roman"/>
          <w:b/>
          <w:sz w:val="24"/>
          <w:szCs w:val="24"/>
        </w:rPr>
        <w:t>Blood Sample C</w:t>
      </w:r>
      <w:r w:rsidR="00B72360" w:rsidRPr="00352B66">
        <w:rPr>
          <w:rFonts w:ascii="Times New Roman" w:hAnsi="Times New Roman" w:cs="Times New Roman"/>
          <w:b/>
          <w:sz w:val="24"/>
          <w:szCs w:val="24"/>
        </w:rPr>
        <w:t>ollection</w:t>
      </w:r>
    </w:p>
    <w:p w14:paraId="67886589" w14:textId="77777777" w:rsidR="00651176" w:rsidRDefault="00651176" w:rsidP="005A2417">
      <w:pPr>
        <w:spacing w:after="0" w:line="240" w:lineRule="auto"/>
        <w:jc w:val="both"/>
        <w:rPr>
          <w:rFonts w:ascii="Times New Roman" w:eastAsia="Times New Roman" w:hAnsi="Times New Roman" w:cs="Times New Roman"/>
          <w:color w:val="000000"/>
          <w:sz w:val="24"/>
          <w:szCs w:val="24"/>
        </w:rPr>
      </w:pPr>
    </w:p>
    <w:p w14:paraId="76AC3718" w14:textId="5116446E" w:rsidR="00AE1E17" w:rsidRDefault="001515F4" w:rsidP="001515F4">
      <w:pPr>
        <w:spacing w:after="0" w:line="240" w:lineRule="auto"/>
        <w:jc w:val="both"/>
        <w:rPr>
          <w:rStyle w:val="fontstyle01"/>
          <w:rFonts w:ascii="Times New Roman" w:hAnsi="Times New Roman" w:cs="Times New Roman"/>
          <w:sz w:val="24"/>
          <w:szCs w:val="24"/>
        </w:rPr>
      </w:pPr>
      <w:r w:rsidRPr="000429B6">
        <w:rPr>
          <w:rStyle w:val="fontstyle01"/>
          <w:rFonts w:ascii="Times New Roman" w:hAnsi="Times New Roman" w:cs="Times New Roman"/>
          <w:sz w:val="24"/>
          <w:szCs w:val="24"/>
        </w:rPr>
        <w:t>At the end of experiment, the rats were</w:t>
      </w:r>
      <w:r w:rsidR="009757E0" w:rsidRPr="000429B6">
        <w:rPr>
          <w:rFonts w:ascii="Times New Roman" w:hAnsi="Times New Roman" w:cs="Times New Roman"/>
          <w:color w:val="000000"/>
          <w:sz w:val="24"/>
          <w:szCs w:val="24"/>
        </w:rPr>
        <w:t xml:space="preserve"> </w:t>
      </w:r>
      <w:r w:rsidRPr="000429B6">
        <w:rPr>
          <w:rStyle w:val="fontstyle01"/>
          <w:rFonts w:ascii="Times New Roman" w:hAnsi="Times New Roman" w:cs="Times New Roman"/>
          <w:sz w:val="24"/>
          <w:szCs w:val="24"/>
        </w:rPr>
        <w:t xml:space="preserve">anaesthetized given ketamine: </w:t>
      </w:r>
      <w:proofErr w:type="spellStart"/>
      <w:r w:rsidRPr="000429B6">
        <w:rPr>
          <w:rStyle w:val="fontstyle01"/>
          <w:rFonts w:ascii="Times New Roman" w:hAnsi="Times New Roman" w:cs="Times New Roman"/>
          <w:sz w:val="24"/>
          <w:szCs w:val="24"/>
        </w:rPr>
        <w:t>Xylaxine</w:t>
      </w:r>
      <w:proofErr w:type="spellEnd"/>
      <w:r w:rsidRPr="000429B6">
        <w:rPr>
          <w:rStyle w:val="fontstyle01"/>
          <w:rFonts w:ascii="Times New Roman" w:hAnsi="Times New Roman" w:cs="Times New Roman"/>
          <w:sz w:val="24"/>
          <w:szCs w:val="24"/>
        </w:rPr>
        <w:t xml:space="preserve"> (50:10</w:t>
      </w:r>
      <w:r w:rsidR="009757E0" w:rsidRPr="000429B6">
        <w:rPr>
          <w:rFonts w:ascii="Times New Roman" w:hAnsi="Times New Roman" w:cs="Times New Roman"/>
          <w:color w:val="000000"/>
          <w:sz w:val="24"/>
          <w:szCs w:val="24"/>
        </w:rPr>
        <w:t xml:space="preserve"> </w:t>
      </w:r>
      <w:r w:rsidRPr="000429B6">
        <w:rPr>
          <w:rStyle w:val="fontstyle01"/>
          <w:rFonts w:ascii="Times New Roman" w:hAnsi="Times New Roman" w:cs="Times New Roman"/>
          <w:sz w:val="24"/>
          <w:szCs w:val="24"/>
        </w:rPr>
        <w:t>mg/kg) beginning 10 to 15 minutes after</w:t>
      </w:r>
      <w:r w:rsidR="009757E0" w:rsidRPr="000429B6">
        <w:rPr>
          <w:rFonts w:ascii="Times New Roman" w:hAnsi="Times New Roman" w:cs="Times New Roman"/>
          <w:color w:val="000000"/>
          <w:sz w:val="24"/>
          <w:szCs w:val="24"/>
        </w:rPr>
        <w:t xml:space="preserve"> </w:t>
      </w:r>
      <w:r w:rsidRPr="000429B6">
        <w:rPr>
          <w:rStyle w:val="fontstyle01"/>
          <w:rFonts w:ascii="Times New Roman" w:hAnsi="Times New Roman" w:cs="Times New Roman"/>
          <w:sz w:val="24"/>
          <w:szCs w:val="24"/>
        </w:rPr>
        <w:t>simultaneous injection and lasting 15 to 30</w:t>
      </w:r>
      <w:r w:rsidR="009757E0" w:rsidRPr="000429B6">
        <w:rPr>
          <w:rFonts w:ascii="Times New Roman" w:hAnsi="Times New Roman" w:cs="Times New Roman"/>
          <w:color w:val="000000"/>
          <w:sz w:val="24"/>
          <w:szCs w:val="24"/>
        </w:rPr>
        <w:t xml:space="preserve"> </w:t>
      </w:r>
      <w:r w:rsidRPr="000429B6">
        <w:rPr>
          <w:rStyle w:val="fontstyle01"/>
          <w:rFonts w:ascii="Times New Roman" w:hAnsi="Times New Roman" w:cs="Times New Roman"/>
          <w:sz w:val="24"/>
          <w:szCs w:val="24"/>
        </w:rPr>
        <w:t>minutes. The blood samples were collected</w:t>
      </w:r>
      <w:r w:rsidR="009757E0" w:rsidRPr="000429B6">
        <w:rPr>
          <w:rFonts w:ascii="Times New Roman" w:hAnsi="Times New Roman" w:cs="Times New Roman"/>
          <w:color w:val="000000"/>
          <w:sz w:val="24"/>
          <w:szCs w:val="24"/>
        </w:rPr>
        <w:t xml:space="preserve"> </w:t>
      </w:r>
      <w:r w:rsidRPr="000429B6">
        <w:rPr>
          <w:rStyle w:val="fontstyle01"/>
          <w:rFonts w:ascii="Times New Roman" w:hAnsi="Times New Roman" w:cs="Times New Roman"/>
          <w:sz w:val="24"/>
          <w:szCs w:val="24"/>
        </w:rPr>
        <w:t>thro</w:t>
      </w:r>
      <w:r w:rsidR="00415656">
        <w:rPr>
          <w:rStyle w:val="fontstyle01"/>
          <w:rFonts w:ascii="Times New Roman" w:hAnsi="Times New Roman" w:cs="Times New Roman"/>
          <w:sz w:val="24"/>
          <w:szCs w:val="24"/>
        </w:rPr>
        <w:t>ugh cardiac puncture</w:t>
      </w:r>
      <w:r w:rsidRPr="000429B6">
        <w:rPr>
          <w:rStyle w:val="fontstyle01"/>
          <w:rFonts w:ascii="Times New Roman" w:hAnsi="Times New Roman" w:cs="Times New Roman"/>
          <w:sz w:val="24"/>
          <w:szCs w:val="24"/>
        </w:rPr>
        <w:t xml:space="preserve"> using 5 mL syringe into Plain tubes.</w:t>
      </w:r>
      <w:r w:rsidR="009757E0" w:rsidRPr="000429B6">
        <w:rPr>
          <w:rFonts w:ascii="Times New Roman" w:hAnsi="Times New Roman" w:cs="Times New Roman"/>
          <w:color w:val="000000"/>
          <w:sz w:val="24"/>
          <w:szCs w:val="24"/>
        </w:rPr>
        <w:t xml:space="preserve"> </w:t>
      </w:r>
      <w:r w:rsidRPr="000429B6">
        <w:rPr>
          <w:rStyle w:val="fontstyle01"/>
          <w:rFonts w:ascii="Times New Roman" w:hAnsi="Times New Roman" w:cs="Times New Roman"/>
          <w:sz w:val="24"/>
          <w:szCs w:val="24"/>
        </w:rPr>
        <w:t>Clear serum was obtained from the blood sample</w:t>
      </w:r>
      <w:r w:rsidR="009757E0" w:rsidRPr="000429B6">
        <w:rPr>
          <w:rFonts w:ascii="Times New Roman" w:hAnsi="Times New Roman" w:cs="Times New Roman"/>
          <w:color w:val="000000"/>
          <w:sz w:val="24"/>
          <w:szCs w:val="24"/>
        </w:rPr>
        <w:t xml:space="preserve"> </w:t>
      </w:r>
      <w:r w:rsidRPr="000429B6">
        <w:rPr>
          <w:rStyle w:val="fontstyle01"/>
          <w:rFonts w:ascii="Times New Roman" w:hAnsi="Times New Roman" w:cs="Times New Roman"/>
          <w:sz w:val="24"/>
          <w:szCs w:val="24"/>
        </w:rPr>
        <w:t>after centrifugation at 1200 rpm for 5 minutes</w:t>
      </w:r>
      <w:r w:rsidR="009757E0" w:rsidRPr="000429B6">
        <w:rPr>
          <w:rFonts w:ascii="Times New Roman" w:hAnsi="Times New Roman" w:cs="Times New Roman"/>
          <w:color w:val="000000"/>
          <w:sz w:val="24"/>
          <w:szCs w:val="24"/>
        </w:rPr>
        <w:t xml:space="preserve"> </w:t>
      </w:r>
      <w:r w:rsidR="00415656">
        <w:rPr>
          <w:rFonts w:ascii="Times New Roman" w:hAnsi="Times New Roman" w:cs="Times New Roman"/>
          <w:color w:val="000000"/>
          <w:sz w:val="24"/>
          <w:szCs w:val="24"/>
        </w:rPr>
        <w:t xml:space="preserve">and was </w:t>
      </w:r>
      <w:r w:rsidRPr="000429B6">
        <w:rPr>
          <w:rStyle w:val="fontstyle01"/>
          <w:rFonts w:ascii="Times New Roman" w:hAnsi="Times New Roman" w:cs="Times New Roman"/>
          <w:sz w:val="24"/>
          <w:szCs w:val="24"/>
        </w:rPr>
        <w:t>used for biochemical analysis</w:t>
      </w:r>
      <w:r w:rsidR="00AE1E17">
        <w:rPr>
          <w:rStyle w:val="fontstyle01"/>
          <w:rFonts w:ascii="Times New Roman" w:hAnsi="Times New Roman" w:cs="Times New Roman"/>
          <w:sz w:val="24"/>
          <w:szCs w:val="24"/>
        </w:rPr>
        <w:t>.</w:t>
      </w:r>
    </w:p>
    <w:p w14:paraId="47CA9D5D" w14:textId="77777777" w:rsidR="00500B3B" w:rsidRDefault="00500B3B" w:rsidP="001515F4">
      <w:pPr>
        <w:spacing w:after="0" w:line="240" w:lineRule="auto"/>
        <w:jc w:val="both"/>
        <w:rPr>
          <w:rStyle w:val="fontstyle01"/>
          <w:rFonts w:ascii="Times New Roman" w:hAnsi="Times New Roman" w:cs="Times New Roman"/>
          <w:sz w:val="24"/>
          <w:szCs w:val="24"/>
        </w:rPr>
      </w:pPr>
    </w:p>
    <w:p w14:paraId="4303C630" w14:textId="77777777" w:rsidR="009757E0" w:rsidRDefault="004570CB" w:rsidP="001515F4">
      <w:pPr>
        <w:spacing w:after="0" w:line="240" w:lineRule="auto"/>
        <w:jc w:val="both"/>
        <w:rPr>
          <w:rStyle w:val="fontstyle01"/>
          <w:rFonts w:ascii="Times New Roman" w:hAnsi="Times New Roman" w:cs="Times New Roman"/>
          <w:sz w:val="24"/>
          <w:szCs w:val="24"/>
        </w:rPr>
      </w:pPr>
      <w:r>
        <w:rPr>
          <w:rFonts w:ascii="Times New Roman" w:hAnsi="Times New Roman" w:cs="Times New Roman"/>
          <w:b/>
          <w:bCs/>
          <w:color w:val="000000"/>
          <w:sz w:val="24"/>
          <w:szCs w:val="24"/>
        </w:rPr>
        <w:t xml:space="preserve">2.8 </w:t>
      </w:r>
      <w:r w:rsidR="000946EF">
        <w:rPr>
          <w:rFonts w:ascii="Times New Roman" w:hAnsi="Times New Roman" w:cs="Times New Roman"/>
          <w:b/>
          <w:bCs/>
          <w:color w:val="000000"/>
          <w:sz w:val="24"/>
          <w:szCs w:val="24"/>
        </w:rPr>
        <w:t>Laboratory A</w:t>
      </w:r>
      <w:r w:rsidR="000946EF" w:rsidRPr="00500B3B">
        <w:rPr>
          <w:rFonts w:ascii="Times New Roman" w:hAnsi="Times New Roman" w:cs="Times New Roman"/>
          <w:b/>
          <w:bCs/>
          <w:color w:val="000000"/>
          <w:sz w:val="24"/>
          <w:szCs w:val="24"/>
        </w:rPr>
        <w:t>nalysis</w:t>
      </w:r>
      <w:r w:rsidR="00500B3B" w:rsidRPr="00500B3B">
        <w:rPr>
          <w:rFonts w:ascii="Times New Roman" w:hAnsi="Times New Roman" w:cs="Times New Roman"/>
          <w:sz w:val="24"/>
          <w:szCs w:val="24"/>
        </w:rPr>
        <w:t xml:space="preserve"> </w:t>
      </w:r>
      <w:r w:rsidR="001515F4" w:rsidRPr="00500B3B">
        <w:rPr>
          <w:rStyle w:val="fontstyle01"/>
          <w:rFonts w:ascii="Times New Roman" w:hAnsi="Times New Roman" w:cs="Times New Roman"/>
          <w:sz w:val="24"/>
          <w:szCs w:val="24"/>
        </w:rPr>
        <w:t xml:space="preserve"> </w:t>
      </w:r>
    </w:p>
    <w:p w14:paraId="02D6EB45" w14:textId="77777777" w:rsidR="00500B3B" w:rsidRDefault="00500B3B" w:rsidP="001515F4">
      <w:pPr>
        <w:spacing w:after="0" w:line="240" w:lineRule="auto"/>
        <w:jc w:val="both"/>
        <w:rPr>
          <w:rStyle w:val="fontstyle01"/>
          <w:rFonts w:ascii="Times New Roman" w:hAnsi="Times New Roman" w:cs="Times New Roman"/>
          <w:sz w:val="24"/>
          <w:szCs w:val="24"/>
        </w:rPr>
      </w:pPr>
    </w:p>
    <w:p w14:paraId="0A0C62A7" w14:textId="77777777" w:rsidR="005C7805" w:rsidRDefault="003C2AE2" w:rsidP="004E21E5">
      <w:pPr>
        <w:spacing w:after="0" w:line="240" w:lineRule="auto"/>
        <w:jc w:val="both"/>
        <w:rPr>
          <w:rStyle w:val="fontstyle01"/>
          <w:rFonts w:ascii="Times New Roman" w:hAnsi="Times New Roman" w:cs="Times New Roman"/>
          <w:color w:val="auto"/>
          <w:sz w:val="24"/>
          <w:szCs w:val="24"/>
        </w:rPr>
      </w:pPr>
      <w:r w:rsidRPr="00551E16">
        <w:rPr>
          <w:rStyle w:val="fontstyle01"/>
          <w:rFonts w:ascii="Times New Roman" w:hAnsi="Times New Roman" w:cs="Times New Roman"/>
          <w:color w:val="auto"/>
          <w:sz w:val="24"/>
          <w:szCs w:val="24"/>
        </w:rPr>
        <w:lastRenderedPageBreak/>
        <w:t>Determination of vitamin A, C</w:t>
      </w:r>
      <w:r w:rsidR="00697F35" w:rsidRPr="00551E16">
        <w:rPr>
          <w:rStyle w:val="fontstyle01"/>
          <w:rFonts w:ascii="Times New Roman" w:hAnsi="Times New Roman" w:cs="Times New Roman"/>
          <w:color w:val="auto"/>
          <w:sz w:val="24"/>
          <w:szCs w:val="24"/>
        </w:rPr>
        <w:t xml:space="preserve">, </w:t>
      </w:r>
      <w:r w:rsidRPr="00551E16">
        <w:rPr>
          <w:rStyle w:val="fontstyle01"/>
          <w:rFonts w:ascii="Times New Roman" w:hAnsi="Times New Roman" w:cs="Times New Roman"/>
          <w:color w:val="auto"/>
          <w:sz w:val="24"/>
          <w:szCs w:val="24"/>
        </w:rPr>
        <w:t xml:space="preserve">E </w:t>
      </w:r>
      <w:r w:rsidR="00D43B05" w:rsidRPr="00551E16">
        <w:rPr>
          <w:rStyle w:val="fontstyle01"/>
          <w:rFonts w:ascii="Times New Roman" w:hAnsi="Times New Roman" w:cs="Times New Roman"/>
          <w:color w:val="auto"/>
          <w:sz w:val="24"/>
          <w:szCs w:val="24"/>
        </w:rPr>
        <w:t xml:space="preserve">and </w:t>
      </w:r>
      <w:r w:rsidR="00697F35" w:rsidRPr="00551E16">
        <w:rPr>
          <w:rStyle w:val="fontstyle01"/>
          <w:rFonts w:ascii="Times New Roman" w:hAnsi="Times New Roman" w:cs="Times New Roman"/>
          <w:color w:val="auto"/>
          <w:sz w:val="24"/>
          <w:szCs w:val="24"/>
        </w:rPr>
        <w:t xml:space="preserve">thyroid function test </w:t>
      </w:r>
      <w:r w:rsidR="001B6A34" w:rsidRPr="00551E16">
        <w:rPr>
          <w:rStyle w:val="fontstyle01"/>
          <w:rFonts w:ascii="Times New Roman" w:hAnsi="Times New Roman" w:cs="Times New Roman"/>
          <w:color w:val="auto"/>
          <w:sz w:val="24"/>
          <w:szCs w:val="24"/>
        </w:rPr>
        <w:t>were carried out</w:t>
      </w:r>
      <w:r w:rsidR="00EF3345" w:rsidRPr="00551E16">
        <w:rPr>
          <w:rStyle w:val="fontstyle01"/>
          <w:rFonts w:ascii="Times New Roman" w:hAnsi="Times New Roman" w:cs="Times New Roman"/>
          <w:color w:val="auto"/>
          <w:sz w:val="24"/>
          <w:szCs w:val="24"/>
        </w:rPr>
        <w:t xml:space="preserve"> using</w:t>
      </w:r>
      <w:r w:rsidR="005C7805" w:rsidRPr="00551E16">
        <w:rPr>
          <w:rStyle w:val="fontstyle01"/>
          <w:rFonts w:ascii="Times New Roman" w:hAnsi="Times New Roman" w:cs="Times New Roman"/>
          <w:color w:val="auto"/>
          <w:sz w:val="24"/>
          <w:szCs w:val="24"/>
        </w:rPr>
        <w:t xml:space="preserve"> analytical kits.</w:t>
      </w:r>
      <w:r w:rsidR="002215AB" w:rsidRPr="00551E16">
        <w:rPr>
          <w:rStyle w:val="fontstyle01"/>
          <w:rFonts w:ascii="Times New Roman" w:hAnsi="Times New Roman" w:cs="Times New Roman"/>
          <w:color w:val="auto"/>
          <w:sz w:val="24"/>
          <w:szCs w:val="24"/>
        </w:rPr>
        <w:t xml:space="preserve"> </w:t>
      </w:r>
      <w:r w:rsidR="004E21E5" w:rsidRPr="00551E16">
        <w:rPr>
          <w:rStyle w:val="fontstyle01"/>
          <w:rFonts w:ascii="Times New Roman" w:hAnsi="Times New Roman" w:cs="Times New Roman"/>
          <w:color w:val="auto"/>
          <w:sz w:val="24"/>
          <w:szCs w:val="24"/>
        </w:rPr>
        <w:t>Both kits were</w:t>
      </w:r>
      <w:r w:rsidR="002215AB" w:rsidRPr="00551E16">
        <w:rPr>
          <w:rFonts w:ascii="Times New Roman" w:hAnsi="Times New Roman" w:cs="Times New Roman"/>
          <w:sz w:val="24"/>
          <w:szCs w:val="24"/>
        </w:rPr>
        <w:t xml:space="preserve"> </w:t>
      </w:r>
      <w:r w:rsidR="004E21E5" w:rsidRPr="00551E16">
        <w:rPr>
          <w:rStyle w:val="fontstyle01"/>
          <w:rFonts w:ascii="Times New Roman" w:hAnsi="Times New Roman" w:cs="Times New Roman"/>
          <w:color w:val="auto"/>
          <w:sz w:val="24"/>
          <w:szCs w:val="24"/>
        </w:rPr>
        <w:t>product of</w:t>
      </w:r>
      <w:r w:rsidR="001831E5" w:rsidRPr="00551E16">
        <w:rPr>
          <w:rStyle w:val="fontstyle01"/>
          <w:rFonts w:ascii="Times New Roman" w:hAnsi="Times New Roman" w:cs="Times New Roman"/>
          <w:color w:val="auto"/>
          <w:sz w:val="24"/>
          <w:szCs w:val="24"/>
        </w:rPr>
        <w:t xml:space="preserve"> Agape Diagnostics</w:t>
      </w:r>
      <w:r w:rsidR="004E21E5" w:rsidRPr="00551E16">
        <w:rPr>
          <w:rStyle w:val="fontstyle01"/>
          <w:rFonts w:ascii="Times New Roman" w:hAnsi="Times New Roman" w:cs="Times New Roman"/>
          <w:color w:val="auto"/>
          <w:sz w:val="24"/>
          <w:szCs w:val="24"/>
        </w:rPr>
        <w:t>, Inc. Lake Forest, CA 92630, United</w:t>
      </w:r>
      <w:r w:rsidR="002215AB" w:rsidRPr="00551E16">
        <w:rPr>
          <w:rFonts w:ascii="Times New Roman" w:hAnsi="Times New Roman" w:cs="Times New Roman"/>
          <w:sz w:val="24"/>
          <w:szCs w:val="24"/>
        </w:rPr>
        <w:t xml:space="preserve"> </w:t>
      </w:r>
      <w:r w:rsidR="004E21E5" w:rsidRPr="00551E16">
        <w:rPr>
          <w:rStyle w:val="fontstyle01"/>
          <w:rFonts w:ascii="Times New Roman" w:hAnsi="Times New Roman" w:cs="Times New Roman"/>
          <w:color w:val="auto"/>
          <w:sz w:val="24"/>
          <w:szCs w:val="24"/>
        </w:rPr>
        <w:t xml:space="preserve">State of </w:t>
      </w:r>
      <w:r w:rsidR="002215AB" w:rsidRPr="00551E16">
        <w:rPr>
          <w:rStyle w:val="fontstyle01"/>
          <w:rFonts w:ascii="Times New Roman" w:hAnsi="Times New Roman" w:cs="Times New Roman"/>
          <w:color w:val="auto"/>
          <w:sz w:val="24"/>
          <w:szCs w:val="24"/>
        </w:rPr>
        <w:t xml:space="preserve"> </w:t>
      </w:r>
      <w:r w:rsidR="004E21E5" w:rsidRPr="00551E16">
        <w:rPr>
          <w:rStyle w:val="fontstyle01"/>
          <w:rFonts w:ascii="Times New Roman" w:hAnsi="Times New Roman" w:cs="Times New Roman"/>
          <w:color w:val="auto"/>
          <w:sz w:val="24"/>
          <w:szCs w:val="24"/>
        </w:rPr>
        <w:t>America; LOT: EIA-21K1C4 (REF 2125-</w:t>
      </w:r>
      <w:r w:rsidR="002215AB" w:rsidRPr="00551E16">
        <w:rPr>
          <w:rFonts w:ascii="Times New Roman" w:hAnsi="Times New Roman" w:cs="Times New Roman"/>
          <w:sz w:val="24"/>
          <w:szCs w:val="24"/>
        </w:rPr>
        <w:t xml:space="preserve"> </w:t>
      </w:r>
      <w:r w:rsidR="004E21E5" w:rsidRPr="00551E16">
        <w:rPr>
          <w:rStyle w:val="fontstyle01"/>
          <w:rFonts w:ascii="Times New Roman" w:hAnsi="Times New Roman" w:cs="Times New Roman"/>
          <w:color w:val="auto"/>
          <w:sz w:val="24"/>
          <w:szCs w:val="24"/>
        </w:rPr>
        <w:t>00A) and LOT: EIA-37k1G1 (REF 3725-300A)</w:t>
      </w:r>
      <w:r w:rsidR="004E21E5" w:rsidRPr="00551E16">
        <w:rPr>
          <w:rFonts w:ascii="Times New Roman" w:hAnsi="Times New Roman" w:cs="Times New Roman"/>
          <w:sz w:val="24"/>
          <w:szCs w:val="24"/>
        </w:rPr>
        <w:br/>
      </w:r>
      <w:r w:rsidR="004E21E5" w:rsidRPr="00551E16">
        <w:rPr>
          <w:rStyle w:val="fontstyle01"/>
          <w:rFonts w:ascii="Times New Roman" w:hAnsi="Times New Roman" w:cs="Times New Roman"/>
          <w:color w:val="auto"/>
          <w:sz w:val="24"/>
          <w:szCs w:val="24"/>
        </w:rPr>
        <w:t>respectively.</w:t>
      </w:r>
    </w:p>
    <w:p w14:paraId="18315712" w14:textId="77777777" w:rsidR="006C1B55" w:rsidRDefault="006C1B55" w:rsidP="004E21E5">
      <w:pPr>
        <w:spacing w:after="0" w:line="240" w:lineRule="auto"/>
        <w:jc w:val="both"/>
        <w:rPr>
          <w:rStyle w:val="fontstyle01"/>
          <w:rFonts w:ascii="Times New Roman" w:hAnsi="Times New Roman" w:cs="Times New Roman"/>
          <w:color w:val="auto"/>
          <w:sz w:val="24"/>
          <w:szCs w:val="24"/>
        </w:rPr>
      </w:pPr>
    </w:p>
    <w:p w14:paraId="37E61310" w14:textId="77777777" w:rsidR="006C1B55" w:rsidRPr="00551E16" w:rsidRDefault="006C1B55" w:rsidP="004E21E5">
      <w:pPr>
        <w:spacing w:after="0" w:line="240" w:lineRule="auto"/>
        <w:jc w:val="both"/>
        <w:rPr>
          <w:rStyle w:val="fontstyle01"/>
          <w:rFonts w:ascii="Times New Roman" w:hAnsi="Times New Roman" w:cs="Times New Roman"/>
          <w:color w:val="auto"/>
          <w:sz w:val="24"/>
          <w:szCs w:val="24"/>
        </w:rPr>
      </w:pPr>
    </w:p>
    <w:p w14:paraId="10762CFC" w14:textId="77777777" w:rsidR="00841A5D" w:rsidRDefault="00841A5D" w:rsidP="004E21E5">
      <w:pPr>
        <w:spacing w:after="0" w:line="240" w:lineRule="auto"/>
        <w:jc w:val="both"/>
        <w:rPr>
          <w:rStyle w:val="fontstyle01"/>
          <w:rFonts w:ascii="Times New Roman" w:hAnsi="Times New Roman" w:cs="Times New Roman"/>
          <w:color w:val="FF0000"/>
          <w:sz w:val="24"/>
          <w:szCs w:val="24"/>
        </w:rPr>
      </w:pPr>
    </w:p>
    <w:p w14:paraId="20A88B60" w14:textId="77777777" w:rsidR="000A44B0" w:rsidRPr="00376D2E" w:rsidRDefault="004570CB" w:rsidP="000A44B0">
      <w:pPr>
        <w:pStyle w:val="Heading2"/>
        <w:spacing w:before="0" w:beforeAutospacing="0" w:after="0" w:afterAutospacing="0" w:line="480" w:lineRule="auto"/>
        <w:rPr>
          <w:sz w:val="24"/>
          <w:szCs w:val="24"/>
        </w:rPr>
      </w:pPr>
      <w:r>
        <w:rPr>
          <w:sz w:val="24"/>
          <w:szCs w:val="24"/>
        </w:rPr>
        <w:t xml:space="preserve">2.9 </w:t>
      </w:r>
      <w:r w:rsidR="00841A5D" w:rsidRPr="00376D2E">
        <w:rPr>
          <w:sz w:val="24"/>
          <w:szCs w:val="24"/>
        </w:rPr>
        <w:t>D</w:t>
      </w:r>
      <w:r w:rsidR="00851912">
        <w:rPr>
          <w:sz w:val="24"/>
          <w:szCs w:val="24"/>
        </w:rPr>
        <w:t>ata A</w:t>
      </w:r>
      <w:r w:rsidRPr="00376D2E">
        <w:rPr>
          <w:sz w:val="24"/>
          <w:szCs w:val="24"/>
        </w:rPr>
        <w:t>nalysis</w:t>
      </w:r>
    </w:p>
    <w:p w14:paraId="7CF7B4D1" w14:textId="77777777" w:rsidR="000A44B0" w:rsidRPr="005024A5" w:rsidRDefault="005024A5" w:rsidP="005024A5">
      <w:pPr>
        <w:spacing w:after="0" w:line="240" w:lineRule="auto"/>
        <w:jc w:val="both"/>
        <w:rPr>
          <w:rFonts w:ascii="Times New Roman" w:hAnsi="Times New Roman" w:cs="Times New Roman"/>
          <w:sz w:val="24"/>
          <w:szCs w:val="24"/>
        </w:rPr>
      </w:pPr>
      <w:r w:rsidRPr="005024A5">
        <w:rPr>
          <w:rStyle w:val="fontstyle01"/>
          <w:rFonts w:ascii="Times New Roman" w:hAnsi="Times New Roman" w:cs="Times New Roman"/>
          <w:sz w:val="24"/>
          <w:szCs w:val="24"/>
        </w:rPr>
        <w:t>Data generated from this study were analyzed</w:t>
      </w:r>
      <w:r>
        <w:rPr>
          <w:rFonts w:ascii="Times New Roman" w:hAnsi="Times New Roman" w:cs="Times New Roman"/>
          <w:color w:val="000000"/>
          <w:sz w:val="24"/>
          <w:szCs w:val="24"/>
        </w:rPr>
        <w:t xml:space="preserve"> </w:t>
      </w:r>
      <w:r w:rsidRPr="005024A5">
        <w:rPr>
          <w:rStyle w:val="fontstyle01"/>
          <w:rFonts w:ascii="Times New Roman" w:hAnsi="Times New Roman" w:cs="Times New Roman"/>
          <w:sz w:val="24"/>
          <w:szCs w:val="24"/>
        </w:rPr>
        <w:t>using Statistical Package for Social Sciences</w:t>
      </w:r>
      <w:r>
        <w:rPr>
          <w:rFonts w:ascii="Times New Roman" w:hAnsi="Times New Roman" w:cs="Times New Roman"/>
          <w:color w:val="000000"/>
          <w:sz w:val="24"/>
          <w:szCs w:val="24"/>
        </w:rPr>
        <w:t xml:space="preserve"> </w:t>
      </w:r>
      <w:r w:rsidRPr="005024A5">
        <w:rPr>
          <w:rStyle w:val="fontstyle01"/>
          <w:rFonts w:ascii="Times New Roman" w:hAnsi="Times New Roman" w:cs="Times New Roman"/>
          <w:sz w:val="24"/>
          <w:szCs w:val="24"/>
        </w:rPr>
        <w:t>(SPSS) version 25.0 (SPSS Inc., Chicago, IL,</w:t>
      </w:r>
      <w:r>
        <w:rPr>
          <w:rFonts w:ascii="Times New Roman" w:hAnsi="Times New Roman" w:cs="Times New Roman"/>
          <w:color w:val="000000"/>
          <w:sz w:val="24"/>
          <w:szCs w:val="24"/>
        </w:rPr>
        <w:t xml:space="preserve"> </w:t>
      </w:r>
      <w:r w:rsidRPr="005024A5">
        <w:rPr>
          <w:rStyle w:val="fontstyle01"/>
          <w:rFonts w:ascii="Times New Roman" w:hAnsi="Times New Roman" w:cs="Times New Roman"/>
          <w:sz w:val="24"/>
          <w:szCs w:val="24"/>
        </w:rPr>
        <w:t>USA). Data were expressed as mean ± Standard</w:t>
      </w:r>
      <w:r w:rsidRPr="005024A5">
        <w:rPr>
          <w:rFonts w:ascii="Times New Roman" w:hAnsi="Times New Roman" w:cs="Times New Roman"/>
          <w:color w:val="000000"/>
          <w:sz w:val="24"/>
          <w:szCs w:val="24"/>
        </w:rPr>
        <w:br/>
      </w:r>
      <w:r w:rsidRPr="005024A5">
        <w:rPr>
          <w:rStyle w:val="fontstyle01"/>
          <w:rFonts w:ascii="Times New Roman" w:hAnsi="Times New Roman" w:cs="Times New Roman"/>
          <w:sz w:val="24"/>
          <w:szCs w:val="24"/>
        </w:rPr>
        <w:t>Error of Mean (±SEM). Analysis of Variance</w:t>
      </w:r>
      <w:r>
        <w:rPr>
          <w:rFonts w:ascii="Times New Roman" w:hAnsi="Times New Roman" w:cs="Times New Roman"/>
          <w:color w:val="000000"/>
          <w:sz w:val="24"/>
          <w:szCs w:val="24"/>
        </w:rPr>
        <w:t xml:space="preserve"> </w:t>
      </w:r>
      <w:r w:rsidRPr="005024A5">
        <w:rPr>
          <w:rStyle w:val="fontstyle01"/>
          <w:rFonts w:ascii="Times New Roman" w:hAnsi="Times New Roman" w:cs="Times New Roman"/>
          <w:sz w:val="24"/>
          <w:szCs w:val="24"/>
        </w:rPr>
        <w:t>(one-way ANOVA) was performed followed by</w:t>
      </w:r>
      <w:r>
        <w:rPr>
          <w:rFonts w:ascii="Times New Roman" w:hAnsi="Times New Roman" w:cs="Times New Roman"/>
          <w:color w:val="000000"/>
          <w:sz w:val="24"/>
          <w:szCs w:val="24"/>
        </w:rPr>
        <w:t xml:space="preserve"> </w:t>
      </w:r>
      <w:r w:rsidRPr="005024A5">
        <w:rPr>
          <w:rStyle w:val="fontstyle01"/>
          <w:rFonts w:ascii="Times New Roman" w:hAnsi="Times New Roman" w:cs="Times New Roman"/>
          <w:sz w:val="24"/>
          <w:szCs w:val="24"/>
        </w:rPr>
        <w:t xml:space="preserve">Tukey’s </w:t>
      </w:r>
      <w:r w:rsidRPr="005024A5">
        <w:rPr>
          <w:rStyle w:val="fontstyle21"/>
          <w:rFonts w:ascii="Times New Roman" w:hAnsi="Times New Roman" w:cs="Times New Roman"/>
          <w:sz w:val="24"/>
          <w:szCs w:val="24"/>
        </w:rPr>
        <w:t xml:space="preserve">post-hoc </w:t>
      </w:r>
      <w:r w:rsidRPr="005024A5">
        <w:rPr>
          <w:rStyle w:val="fontstyle01"/>
          <w:rFonts w:ascii="Times New Roman" w:hAnsi="Times New Roman" w:cs="Times New Roman"/>
          <w:sz w:val="24"/>
          <w:szCs w:val="24"/>
        </w:rPr>
        <w:t>test for comparison and results</w:t>
      </w:r>
      <w:r>
        <w:rPr>
          <w:rFonts w:ascii="Times New Roman" w:hAnsi="Times New Roman" w:cs="Times New Roman"/>
          <w:color w:val="000000"/>
          <w:sz w:val="24"/>
          <w:szCs w:val="24"/>
        </w:rPr>
        <w:t xml:space="preserve"> </w:t>
      </w:r>
      <w:r w:rsidRPr="005024A5">
        <w:rPr>
          <w:rStyle w:val="fontstyle01"/>
          <w:rFonts w:ascii="Times New Roman" w:hAnsi="Times New Roman" w:cs="Times New Roman"/>
          <w:sz w:val="24"/>
          <w:szCs w:val="24"/>
        </w:rPr>
        <w:t>with p &lt; 0.05 values were considered significant.</w:t>
      </w:r>
    </w:p>
    <w:p w14:paraId="45E0B90D" w14:textId="77777777" w:rsidR="005024A5" w:rsidRDefault="005024A5" w:rsidP="000A44B0">
      <w:pPr>
        <w:spacing w:after="0" w:line="240" w:lineRule="auto"/>
        <w:jc w:val="both"/>
        <w:rPr>
          <w:rFonts w:ascii="Times New Roman" w:hAnsi="Times New Roman" w:cs="Times New Roman"/>
          <w:sz w:val="24"/>
          <w:szCs w:val="24"/>
        </w:rPr>
      </w:pPr>
    </w:p>
    <w:p w14:paraId="5927FCC4" w14:textId="77777777" w:rsidR="005024A5" w:rsidRPr="001C5D27" w:rsidRDefault="0000717A" w:rsidP="001C5D27">
      <w:pPr>
        <w:spacing w:after="0" w:line="240" w:lineRule="auto"/>
        <w:jc w:val="both"/>
        <w:rPr>
          <w:rFonts w:ascii="Times New Roman" w:hAnsi="Times New Roman" w:cs="Times New Roman"/>
          <w:b/>
          <w:sz w:val="24"/>
          <w:szCs w:val="24"/>
        </w:rPr>
      </w:pPr>
      <w:r>
        <w:rPr>
          <w:rStyle w:val="fontstyle01"/>
          <w:rFonts w:ascii="Times New Roman" w:hAnsi="Times New Roman" w:cs="Times New Roman"/>
          <w:b/>
          <w:sz w:val="24"/>
          <w:szCs w:val="24"/>
        </w:rPr>
        <w:t xml:space="preserve">3.0 </w:t>
      </w:r>
      <w:r w:rsidR="001C5D27" w:rsidRPr="001C5D27">
        <w:rPr>
          <w:rStyle w:val="fontstyle01"/>
          <w:rFonts w:ascii="Times New Roman" w:hAnsi="Times New Roman" w:cs="Times New Roman"/>
          <w:b/>
          <w:sz w:val="24"/>
          <w:szCs w:val="24"/>
        </w:rPr>
        <w:t>RESULTS</w:t>
      </w:r>
    </w:p>
    <w:p w14:paraId="6E18CB42" w14:textId="77777777" w:rsidR="00332115" w:rsidRDefault="00332115" w:rsidP="00414953">
      <w:pPr>
        <w:spacing w:after="0" w:line="240" w:lineRule="auto"/>
        <w:jc w:val="both"/>
        <w:rPr>
          <w:rFonts w:ascii="Times New Roman" w:eastAsia="Times New Roman" w:hAnsi="Times New Roman" w:cs="Times New Roman"/>
          <w:b/>
          <w:color w:val="000000"/>
          <w:sz w:val="24"/>
          <w:szCs w:val="24"/>
        </w:rPr>
      </w:pPr>
    </w:p>
    <w:p w14:paraId="483A9DEF" w14:textId="70CF3651" w:rsidR="00592EFE" w:rsidRDefault="00A74291" w:rsidP="00592EFE">
      <w:pPr>
        <w:spacing w:after="0" w:line="240" w:lineRule="auto"/>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The result of the</w:t>
      </w:r>
      <w:r w:rsidR="00C30220" w:rsidRPr="00991175">
        <w:rPr>
          <w:rFonts w:ascii="Times New Roman" w:eastAsia="Times New Roman" w:hAnsi="Times New Roman" w:cs="Times New Roman"/>
          <w:color w:val="000000"/>
          <w:sz w:val="24"/>
          <w:szCs w:val="24"/>
        </w:rPr>
        <w:t xml:space="preserve"> effects of cigarette smoke inhalation on antioxidants vitamins (A, E, C) in Wistar </w:t>
      </w:r>
      <w:r w:rsidR="00C30220">
        <w:rPr>
          <w:rFonts w:ascii="Times New Roman" w:eastAsia="Times New Roman" w:hAnsi="Times New Roman" w:cs="Times New Roman"/>
          <w:color w:val="000000"/>
          <w:sz w:val="24"/>
          <w:szCs w:val="24"/>
        </w:rPr>
        <w:t>rats</w:t>
      </w:r>
      <w:r w:rsidR="00353E7E">
        <w:rPr>
          <w:rStyle w:val="fontstyle01"/>
          <w:rFonts w:ascii="Times New Roman" w:hAnsi="Times New Roman" w:cs="Times New Roman"/>
          <w:sz w:val="24"/>
          <w:szCs w:val="24"/>
        </w:rPr>
        <w:t xml:space="preserve"> is presented in T</w:t>
      </w:r>
      <w:r w:rsidR="00374C86">
        <w:rPr>
          <w:rStyle w:val="fontstyle01"/>
          <w:rFonts w:ascii="Times New Roman" w:hAnsi="Times New Roman" w:cs="Times New Roman"/>
          <w:sz w:val="24"/>
          <w:szCs w:val="24"/>
        </w:rPr>
        <w:t>able 2</w:t>
      </w:r>
      <w:r w:rsidR="00414953" w:rsidRPr="001D7005">
        <w:rPr>
          <w:rStyle w:val="fontstyle01"/>
          <w:rFonts w:ascii="Times New Roman" w:hAnsi="Times New Roman" w:cs="Times New Roman"/>
          <w:sz w:val="24"/>
          <w:szCs w:val="24"/>
        </w:rPr>
        <w:t>.</w:t>
      </w:r>
      <w:r w:rsidR="00907E62">
        <w:rPr>
          <w:rStyle w:val="fontstyle01"/>
          <w:rFonts w:ascii="Times New Roman" w:hAnsi="Times New Roman" w:cs="Times New Roman"/>
          <w:sz w:val="24"/>
          <w:szCs w:val="24"/>
        </w:rPr>
        <w:t xml:space="preserve"> </w:t>
      </w:r>
      <w:r w:rsidR="00FD0942">
        <w:rPr>
          <w:rStyle w:val="fontstyle01"/>
          <w:rFonts w:ascii="Times New Roman" w:hAnsi="Times New Roman" w:cs="Times New Roman"/>
          <w:sz w:val="24"/>
          <w:szCs w:val="24"/>
        </w:rPr>
        <w:t xml:space="preserve">At the end of </w:t>
      </w:r>
      <w:r w:rsidR="00FF727F">
        <w:rPr>
          <w:rStyle w:val="fontstyle01"/>
          <w:rFonts w:ascii="Times New Roman" w:hAnsi="Times New Roman" w:cs="Times New Roman"/>
          <w:sz w:val="24"/>
          <w:szCs w:val="24"/>
        </w:rPr>
        <w:t>1-month</w:t>
      </w:r>
      <w:r w:rsidR="00FD0942">
        <w:rPr>
          <w:rStyle w:val="fontstyle01"/>
          <w:rFonts w:ascii="Times New Roman" w:hAnsi="Times New Roman" w:cs="Times New Roman"/>
          <w:sz w:val="24"/>
          <w:szCs w:val="24"/>
        </w:rPr>
        <w:t xml:space="preserve"> cigarette smoke exposure</w:t>
      </w:r>
      <w:r w:rsidR="00C8344D">
        <w:rPr>
          <w:rStyle w:val="fontstyle01"/>
          <w:rFonts w:ascii="Times New Roman" w:hAnsi="Times New Roman" w:cs="Times New Roman"/>
          <w:sz w:val="24"/>
          <w:szCs w:val="24"/>
        </w:rPr>
        <w:t>, there was significant</w:t>
      </w:r>
      <w:r w:rsidR="0056007D">
        <w:rPr>
          <w:rStyle w:val="fontstyle01"/>
          <w:rFonts w:ascii="Times New Roman" w:hAnsi="Times New Roman" w:cs="Times New Roman"/>
          <w:sz w:val="24"/>
          <w:szCs w:val="24"/>
        </w:rPr>
        <w:t xml:space="preserve"> de</w:t>
      </w:r>
      <w:r w:rsidR="00FC707D">
        <w:rPr>
          <w:rStyle w:val="fontstyle01"/>
          <w:rFonts w:ascii="Times New Roman" w:hAnsi="Times New Roman" w:cs="Times New Roman"/>
          <w:sz w:val="24"/>
          <w:szCs w:val="24"/>
        </w:rPr>
        <w:t xml:space="preserve">crease (P </w:t>
      </w:r>
      <w:r w:rsidR="002B5E18">
        <w:rPr>
          <w:rStyle w:val="fontstyle01"/>
          <w:rFonts w:ascii="Times New Roman" w:hAnsi="Times New Roman" w:cs="Times New Roman"/>
          <w:sz w:val="24"/>
          <w:szCs w:val="24"/>
        </w:rPr>
        <w:t>&lt;</w:t>
      </w:r>
      <w:r w:rsidR="00582B6D">
        <w:rPr>
          <w:rStyle w:val="fontstyle01"/>
          <w:rFonts w:ascii="Times New Roman" w:hAnsi="Times New Roman" w:cs="Times New Roman"/>
          <w:sz w:val="24"/>
          <w:szCs w:val="24"/>
        </w:rPr>
        <w:t xml:space="preserve"> 0.0</w:t>
      </w:r>
      <w:r w:rsidR="00415656">
        <w:rPr>
          <w:rStyle w:val="fontstyle01"/>
          <w:rFonts w:ascii="Times New Roman" w:hAnsi="Times New Roman" w:cs="Times New Roman"/>
          <w:sz w:val="24"/>
          <w:szCs w:val="24"/>
        </w:rPr>
        <w:t>5</w:t>
      </w:r>
      <w:r w:rsidR="00FC707D">
        <w:rPr>
          <w:rStyle w:val="fontstyle01"/>
          <w:rFonts w:ascii="Times New Roman" w:hAnsi="Times New Roman" w:cs="Times New Roman"/>
          <w:sz w:val="24"/>
          <w:szCs w:val="24"/>
        </w:rPr>
        <w:t>)</w:t>
      </w:r>
      <w:r w:rsidR="00B31359">
        <w:rPr>
          <w:rStyle w:val="fontstyle01"/>
          <w:rFonts w:ascii="Times New Roman" w:hAnsi="Times New Roman" w:cs="Times New Roman"/>
          <w:sz w:val="24"/>
          <w:szCs w:val="24"/>
        </w:rPr>
        <w:t xml:space="preserve"> </w:t>
      </w:r>
      <w:r w:rsidR="00E153C1">
        <w:rPr>
          <w:rStyle w:val="fontstyle01"/>
          <w:rFonts w:ascii="Times New Roman" w:hAnsi="Times New Roman" w:cs="Times New Roman"/>
          <w:sz w:val="24"/>
          <w:szCs w:val="24"/>
        </w:rPr>
        <w:t>in vitamin levels</w:t>
      </w:r>
      <w:r w:rsidR="00C33914">
        <w:rPr>
          <w:rStyle w:val="fontstyle01"/>
          <w:rFonts w:ascii="Times New Roman" w:hAnsi="Times New Roman" w:cs="Times New Roman"/>
          <w:sz w:val="24"/>
          <w:szCs w:val="24"/>
        </w:rPr>
        <w:t xml:space="preserve"> in cigarette smoke exposed group</w:t>
      </w:r>
      <w:r w:rsidR="00FB3EF5">
        <w:rPr>
          <w:rStyle w:val="fontstyle01"/>
          <w:rFonts w:ascii="Times New Roman" w:hAnsi="Times New Roman" w:cs="Times New Roman"/>
          <w:sz w:val="24"/>
          <w:szCs w:val="24"/>
        </w:rPr>
        <w:t xml:space="preserve"> when compared to</w:t>
      </w:r>
      <w:r w:rsidR="004E63ED">
        <w:rPr>
          <w:rStyle w:val="fontstyle01"/>
          <w:rFonts w:ascii="Times New Roman" w:hAnsi="Times New Roman" w:cs="Times New Roman"/>
          <w:sz w:val="24"/>
          <w:szCs w:val="24"/>
        </w:rPr>
        <w:t xml:space="preserve"> the </w:t>
      </w:r>
      <w:r w:rsidR="004E63ED" w:rsidRPr="00592EFE">
        <w:rPr>
          <w:rStyle w:val="fontstyle01"/>
          <w:rFonts w:ascii="Times New Roman" w:hAnsi="Times New Roman" w:cs="Times New Roman"/>
          <w:sz w:val="24"/>
          <w:szCs w:val="24"/>
        </w:rPr>
        <w:t>normal control gr</w:t>
      </w:r>
      <w:r w:rsidR="006115FB" w:rsidRPr="00592EFE">
        <w:rPr>
          <w:rStyle w:val="fontstyle01"/>
          <w:rFonts w:ascii="Times New Roman" w:hAnsi="Times New Roman" w:cs="Times New Roman"/>
          <w:sz w:val="24"/>
          <w:szCs w:val="24"/>
        </w:rPr>
        <w:t>oups in dose</w:t>
      </w:r>
      <w:r w:rsidR="004E63ED" w:rsidRPr="00592EFE">
        <w:rPr>
          <w:rStyle w:val="fontstyle01"/>
          <w:rFonts w:ascii="Times New Roman" w:hAnsi="Times New Roman" w:cs="Times New Roman"/>
          <w:sz w:val="24"/>
          <w:szCs w:val="24"/>
        </w:rPr>
        <w:t>-dependent manner.</w:t>
      </w:r>
      <w:r w:rsidR="00592EFE" w:rsidRPr="00592EFE">
        <w:rPr>
          <w:rStyle w:val="fontstyle01"/>
          <w:rFonts w:ascii="Times New Roman" w:hAnsi="Times New Roman" w:cs="Times New Roman"/>
          <w:sz w:val="24"/>
          <w:szCs w:val="24"/>
        </w:rPr>
        <w:t xml:space="preserve"> Daily</w:t>
      </w:r>
      <w:r w:rsidR="00592EFE">
        <w:rPr>
          <w:rFonts w:ascii="Times New Roman" w:hAnsi="Times New Roman" w:cs="Times New Roman"/>
          <w:color w:val="000000"/>
          <w:sz w:val="24"/>
          <w:szCs w:val="24"/>
        </w:rPr>
        <w:t xml:space="preserve"> </w:t>
      </w:r>
      <w:r w:rsidR="00076F55">
        <w:rPr>
          <w:rStyle w:val="fontstyle01"/>
          <w:rFonts w:ascii="Times New Roman" w:hAnsi="Times New Roman" w:cs="Times New Roman"/>
          <w:sz w:val="24"/>
          <w:szCs w:val="24"/>
        </w:rPr>
        <w:t>exposure</w:t>
      </w:r>
      <w:r w:rsidR="00DF64D6">
        <w:rPr>
          <w:rStyle w:val="fontstyle01"/>
          <w:rFonts w:ascii="Times New Roman" w:hAnsi="Times New Roman" w:cs="Times New Roman"/>
          <w:sz w:val="24"/>
          <w:szCs w:val="24"/>
        </w:rPr>
        <w:t xml:space="preserve"> to cigarette smoke</w:t>
      </w:r>
      <w:r w:rsidR="00017C41">
        <w:rPr>
          <w:rStyle w:val="fontstyle01"/>
          <w:rFonts w:ascii="Times New Roman" w:hAnsi="Times New Roman" w:cs="Times New Roman"/>
          <w:sz w:val="24"/>
          <w:szCs w:val="24"/>
        </w:rPr>
        <w:t>, at a dose of 1</w:t>
      </w:r>
      <w:r w:rsidR="00592EFE">
        <w:rPr>
          <w:rFonts w:ascii="Times New Roman" w:hAnsi="Times New Roman" w:cs="Times New Roman"/>
          <w:color w:val="000000"/>
          <w:sz w:val="24"/>
          <w:szCs w:val="24"/>
        </w:rPr>
        <w:t xml:space="preserve"> </w:t>
      </w:r>
      <w:r w:rsidR="00017C41">
        <w:rPr>
          <w:rStyle w:val="fontstyle01"/>
          <w:rFonts w:ascii="Times New Roman" w:hAnsi="Times New Roman" w:cs="Times New Roman"/>
          <w:sz w:val="24"/>
          <w:szCs w:val="24"/>
        </w:rPr>
        <w:t>mg cigarette smoke inhalation</w:t>
      </w:r>
      <w:r w:rsidR="00592EFE" w:rsidRPr="00592EFE">
        <w:rPr>
          <w:rStyle w:val="fontstyle01"/>
          <w:rFonts w:ascii="Times New Roman" w:hAnsi="Times New Roman" w:cs="Times New Roman"/>
          <w:sz w:val="24"/>
          <w:szCs w:val="24"/>
        </w:rPr>
        <w:t>, caused a significant (p &lt;</w:t>
      </w:r>
      <w:r w:rsidR="00592EFE">
        <w:rPr>
          <w:rFonts w:ascii="Times New Roman" w:hAnsi="Times New Roman" w:cs="Times New Roman"/>
          <w:color w:val="000000"/>
          <w:sz w:val="24"/>
          <w:szCs w:val="24"/>
        </w:rPr>
        <w:t xml:space="preserve"> </w:t>
      </w:r>
      <w:r w:rsidR="00CE5E09">
        <w:rPr>
          <w:rStyle w:val="fontstyle01"/>
          <w:rFonts w:ascii="Times New Roman" w:hAnsi="Times New Roman" w:cs="Times New Roman"/>
          <w:sz w:val="24"/>
          <w:szCs w:val="24"/>
        </w:rPr>
        <w:t>0.0</w:t>
      </w:r>
      <w:r w:rsidR="00415656">
        <w:rPr>
          <w:rStyle w:val="fontstyle01"/>
          <w:rFonts w:ascii="Times New Roman" w:hAnsi="Times New Roman" w:cs="Times New Roman"/>
          <w:sz w:val="24"/>
          <w:szCs w:val="24"/>
        </w:rPr>
        <w:t>5</w:t>
      </w:r>
      <w:r w:rsidR="00CE5E09">
        <w:rPr>
          <w:rStyle w:val="fontstyle01"/>
          <w:rFonts w:ascii="Times New Roman" w:hAnsi="Times New Roman" w:cs="Times New Roman"/>
          <w:sz w:val="24"/>
          <w:szCs w:val="24"/>
        </w:rPr>
        <w:t xml:space="preserve">) decrease in vitamin A, C </w:t>
      </w:r>
      <w:r w:rsidR="00592EFE" w:rsidRPr="00592EFE">
        <w:rPr>
          <w:rStyle w:val="fontstyle01"/>
          <w:rFonts w:ascii="Times New Roman" w:hAnsi="Times New Roman" w:cs="Times New Roman"/>
          <w:sz w:val="24"/>
          <w:szCs w:val="24"/>
        </w:rPr>
        <w:t>and</w:t>
      </w:r>
      <w:r w:rsidR="00CE5E09">
        <w:rPr>
          <w:rStyle w:val="fontstyle01"/>
          <w:rFonts w:ascii="Times New Roman" w:hAnsi="Times New Roman" w:cs="Times New Roman"/>
          <w:sz w:val="24"/>
          <w:szCs w:val="24"/>
        </w:rPr>
        <w:t xml:space="preserve"> E</w:t>
      </w:r>
      <w:r w:rsidR="00B84208">
        <w:rPr>
          <w:rStyle w:val="fontstyle01"/>
          <w:rFonts w:ascii="Times New Roman" w:hAnsi="Times New Roman" w:cs="Times New Roman"/>
          <w:sz w:val="24"/>
          <w:szCs w:val="24"/>
        </w:rPr>
        <w:t xml:space="preserve"> </w:t>
      </w:r>
      <w:r w:rsidR="00592EFE" w:rsidRPr="00592EFE">
        <w:rPr>
          <w:rStyle w:val="fontstyle01"/>
          <w:rFonts w:ascii="Times New Roman" w:hAnsi="Times New Roman" w:cs="Times New Roman"/>
          <w:sz w:val="24"/>
          <w:szCs w:val="24"/>
        </w:rPr>
        <w:t>l</w:t>
      </w:r>
      <w:r w:rsidR="0081176F">
        <w:rPr>
          <w:rStyle w:val="fontstyle01"/>
          <w:rFonts w:ascii="Times New Roman" w:hAnsi="Times New Roman" w:cs="Times New Roman"/>
          <w:sz w:val="24"/>
          <w:szCs w:val="24"/>
        </w:rPr>
        <w:t>evels when compared to control group</w:t>
      </w:r>
      <w:r w:rsidR="007C4C75">
        <w:rPr>
          <w:rStyle w:val="fontstyle01"/>
          <w:rFonts w:ascii="Times New Roman" w:hAnsi="Times New Roman" w:cs="Times New Roman"/>
          <w:sz w:val="24"/>
          <w:szCs w:val="24"/>
        </w:rPr>
        <w:t xml:space="preserve">. There </w:t>
      </w:r>
      <w:r w:rsidR="00EC0850">
        <w:rPr>
          <w:rStyle w:val="fontstyle01"/>
          <w:rFonts w:ascii="Times New Roman" w:hAnsi="Times New Roman" w:cs="Times New Roman"/>
          <w:sz w:val="24"/>
          <w:szCs w:val="24"/>
        </w:rPr>
        <w:t>was non-significant</w:t>
      </w:r>
      <w:r w:rsidR="00592EFE">
        <w:rPr>
          <w:rFonts w:ascii="Times New Roman" w:hAnsi="Times New Roman" w:cs="Times New Roman"/>
          <w:color w:val="000000"/>
          <w:sz w:val="24"/>
          <w:szCs w:val="24"/>
        </w:rPr>
        <w:t xml:space="preserve"> </w:t>
      </w:r>
      <w:r w:rsidR="00415656">
        <w:rPr>
          <w:rStyle w:val="fontstyle01"/>
          <w:rFonts w:ascii="Times New Roman" w:hAnsi="Times New Roman" w:cs="Times New Roman"/>
          <w:sz w:val="24"/>
          <w:szCs w:val="24"/>
        </w:rPr>
        <w:t>difference (p &lt; 0.05</w:t>
      </w:r>
      <w:r w:rsidR="0025663B">
        <w:rPr>
          <w:rStyle w:val="fontstyle01"/>
          <w:rFonts w:ascii="Times New Roman" w:hAnsi="Times New Roman" w:cs="Times New Roman"/>
          <w:sz w:val="24"/>
          <w:szCs w:val="24"/>
        </w:rPr>
        <w:t>) of</w:t>
      </w:r>
      <w:r w:rsidR="00503F15">
        <w:rPr>
          <w:rStyle w:val="fontstyle01"/>
          <w:rFonts w:ascii="Times New Roman" w:hAnsi="Times New Roman" w:cs="Times New Roman"/>
          <w:sz w:val="24"/>
          <w:szCs w:val="24"/>
        </w:rPr>
        <w:t xml:space="preserve"> rats exposed to 0.5 mg and 0.25 mg cigarette smoke </w:t>
      </w:r>
      <w:r w:rsidR="00EC0850">
        <w:rPr>
          <w:rStyle w:val="fontstyle01"/>
          <w:rFonts w:ascii="Times New Roman" w:hAnsi="Times New Roman" w:cs="Times New Roman"/>
          <w:sz w:val="24"/>
          <w:szCs w:val="24"/>
        </w:rPr>
        <w:t xml:space="preserve">on the </w:t>
      </w:r>
      <w:r w:rsidR="00EC0850" w:rsidRPr="00991175">
        <w:rPr>
          <w:rFonts w:ascii="Times New Roman" w:eastAsia="Times New Roman" w:hAnsi="Times New Roman" w:cs="Times New Roman"/>
          <w:color w:val="000000"/>
          <w:sz w:val="24"/>
          <w:szCs w:val="24"/>
        </w:rPr>
        <w:t xml:space="preserve">effects of cigarette smoke inhalation on antioxidants vitamins (A, E, C) in Wistar </w:t>
      </w:r>
      <w:r w:rsidR="00EC0850">
        <w:rPr>
          <w:rFonts w:ascii="Times New Roman" w:eastAsia="Times New Roman" w:hAnsi="Times New Roman" w:cs="Times New Roman"/>
          <w:color w:val="000000"/>
          <w:sz w:val="24"/>
          <w:szCs w:val="24"/>
        </w:rPr>
        <w:t>rats</w:t>
      </w:r>
      <w:r w:rsidR="00592EFE" w:rsidRPr="00592EFE">
        <w:rPr>
          <w:rStyle w:val="fontstyle01"/>
          <w:rFonts w:ascii="Times New Roman" w:hAnsi="Times New Roman" w:cs="Times New Roman"/>
          <w:sz w:val="24"/>
          <w:szCs w:val="24"/>
        </w:rPr>
        <w:t>.</w:t>
      </w:r>
    </w:p>
    <w:p w14:paraId="0BC9B684" w14:textId="77777777" w:rsidR="00223CC7" w:rsidRDefault="00223CC7" w:rsidP="00592EFE">
      <w:pPr>
        <w:spacing w:after="0" w:line="240" w:lineRule="auto"/>
        <w:jc w:val="both"/>
        <w:rPr>
          <w:rStyle w:val="fontstyle01"/>
          <w:rFonts w:ascii="Times New Roman" w:hAnsi="Times New Roman" w:cs="Times New Roman"/>
          <w:sz w:val="24"/>
          <w:szCs w:val="24"/>
        </w:rPr>
      </w:pPr>
    </w:p>
    <w:p w14:paraId="546B8D84" w14:textId="77777777" w:rsidR="00223CC7" w:rsidRPr="002D227D" w:rsidRDefault="00223CC7" w:rsidP="00AF52EC">
      <w:pPr>
        <w:spacing w:after="0" w:line="240" w:lineRule="auto"/>
        <w:jc w:val="both"/>
        <w:rPr>
          <w:rStyle w:val="fontstyle01"/>
          <w:rFonts w:ascii="Times New Roman" w:hAnsi="Times New Roman" w:cs="Times New Roman"/>
          <w:b/>
          <w:sz w:val="24"/>
          <w:szCs w:val="24"/>
        </w:rPr>
      </w:pPr>
      <w:r w:rsidRPr="002D227D">
        <w:rPr>
          <w:rStyle w:val="fontstyle01"/>
          <w:rFonts w:ascii="Times New Roman" w:hAnsi="Times New Roman" w:cs="Times New Roman"/>
          <w:b/>
          <w:sz w:val="24"/>
          <w:szCs w:val="24"/>
        </w:rPr>
        <w:t xml:space="preserve">Table 2: </w:t>
      </w:r>
      <w:r w:rsidR="00AF52EC" w:rsidRPr="002D227D">
        <w:rPr>
          <w:rFonts w:ascii="Times New Roman" w:eastAsia="Times New Roman" w:hAnsi="Times New Roman" w:cs="Times New Roman"/>
          <w:b/>
          <w:color w:val="000000"/>
          <w:sz w:val="24"/>
          <w:szCs w:val="24"/>
        </w:rPr>
        <w:t>Effects of cigarette smoke inhalation on antioxidants vitamins (A, E, C) in Wistar rats</w:t>
      </w:r>
    </w:p>
    <w:p w14:paraId="3D20D732" w14:textId="77777777" w:rsidR="00151F36" w:rsidRDefault="00151F36" w:rsidP="002622BB">
      <w:pPr>
        <w:spacing w:after="0" w:line="240" w:lineRule="auto"/>
        <w:jc w:val="both"/>
        <w:rPr>
          <w:rStyle w:val="fontstyle01"/>
          <w:rFonts w:ascii="Times New Roman" w:hAnsi="Times New Roman" w:cs="Times New Roman"/>
          <w:sz w:val="24"/>
          <w:szCs w:val="24"/>
        </w:rPr>
      </w:pPr>
    </w:p>
    <w:tbl>
      <w:tblPr>
        <w:tblW w:w="9915" w:type="dxa"/>
        <w:tblCellMar>
          <w:left w:w="0" w:type="dxa"/>
          <w:right w:w="0" w:type="dxa"/>
        </w:tblCellMar>
        <w:tblLook w:val="07A0" w:firstRow="1" w:lastRow="0" w:firstColumn="1" w:lastColumn="1" w:noHBand="1" w:noVBand="1"/>
      </w:tblPr>
      <w:tblGrid>
        <w:gridCol w:w="2680"/>
        <w:gridCol w:w="2517"/>
        <w:gridCol w:w="2479"/>
        <w:gridCol w:w="2239"/>
      </w:tblGrid>
      <w:tr w:rsidR="006E2BF4" w:rsidRPr="00376D2E" w14:paraId="43410B81" w14:textId="77777777" w:rsidTr="00811C15">
        <w:trPr>
          <w:trHeight w:val="273"/>
        </w:trPr>
        <w:tc>
          <w:tcPr>
            <w:tcW w:w="2680" w:type="dxa"/>
            <w:tcBorders>
              <w:top w:val="single" w:sz="8" w:space="0" w:color="000000"/>
              <w:left w:val="nil"/>
              <w:bottom w:val="single" w:sz="8" w:space="0" w:color="000000"/>
              <w:right w:val="nil"/>
            </w:tcBorders>
            <w:shd w:val="clear" w:color="auto" w:fill="auto"/>
            <w:tcMar>
              <w:top w:w="15" w:type="dxa"/>
              <w:left w:w="81" w:type="dxa"/>
              <w:bottom w:w="0" w:type="dxa"/>
              <w:right w:w="81" w:type="dxa"/>
            </w:tcMar>
            <w:hideMark/>
          </w:tcPr>
          <w:p w14:paraId="2FEC75A0" w14:textId="77777777" w:rsidR="006E2BF4" w:rsidRPr="00376D2E" w:rsidRDefault="006E2BF4" w:rsidP="00811C15">
            <w:pPr>
              <w:spacing w:after="0" w:line="480" w:lineRule="auto"/>
              <w:jc w:val="both"/>
              <w:rPr>
                <w:rFonts w:ascii="Times New Roman" w:hAnsi="Times New Roman" w:cs="Times New Roman"/>
                <w:b/>
                <w:sz w:val="24"/>
                <w:szCs w:val="24"/>
              </w:rPr>
            </w:pPr>
            <w:r w:rsidRPr="00376D2E">
              <w:rPr>
                <w:rFonts w:ascii="Times New Roman" w:hAnsi="Times New Roman" w:cs="Times New Roman"/>
                <w:b/>
                <w:bCs/>
                <w:sz w:val="24"/>
                <w:szCs w:val="24"/>
              </w:rPr>
              <w:t xml:space="preserve">Group </w:t>
            </w:r>
          </w:p>
        </w:tc>
        <w:tc>
          <w:tcPr>
            <w:tcW w:w="2517" w:type="dxa"/>
            <w:tcBorders>
              <w:top w:val="single" w:sz="8" w:space="0" w:color="000000"/>
              <w:left w:val="nil"/>
              <w:bottom w:val="single" w:sz="8" w:space="0" w:color="000000"/>
              <w:right w:val="nil"/>
            </w:tcBorders>
            <w:shd w:val="clear" w:color="auto" w:fill="auto"/>
            <w:tcMar>
              <w:top w:w="15" w:type="dxa"/>
              <w:left w:w="81" w:type="dxa"/>
              <w:bottom w:w="0" w:type="dxa"/>
              <w:right w:w="81" w:type="dxa"/>
            </w:tcMar>
            <w:hideMark/>
          </w:tcPr>
          <w:p w14:paraId="1D695A83" w14:textId="77777777" w:rsidR="006E2BF4" w:rsidRPr="00376D2E" w:rsidRDefault="006E2BF4" w:rsidP="00811C15">
            <w:pPr>
              <w:spacing w:after="0" w:line="480" w:lineRule="auto"/>
              <w:jc w:val="both"/>
              <w:rPr>
                <w:rFonts w:ascii="Times New Roman" w:hAnsi="Times New Roman" w:cs="Times New Roman"/>
                <w:b/>
                <w:sz w:val="24"/>
                <w:szCs w:val="24"/>
              </w:rPr>
            </w:pPr>
            <w:r w:rsidRPr="00376D2E">
              <w:rPr>
                <w:rFonts w:ascii="Times New Roman" w:hAnsi="Times New Roman" w:cs="Times New Roman"/>
                <w:b/>
                <w:bCs/>
                <w:sz w:val="24"/>
                <w:szCs w:val="24"/>
              </w:rPr>
              <w:t>Vitamin A (mg/dl)</w:t>
            </w:r>
          </w:p>
        </w:tc>
        <w:tc>
          <w:tcPr>
            <w:tcW w:w="2479" w:type="dxa"/>
            <w:tcBorders>
              <w:top w:val="single" w:sz="8" w:space="0" w:color="000000"/>
              <w:left w:val="nil"/>
              <w:bottom w:val="single" w:sz="8" w:space="0" w:color="000000"/>
              <w:right w:val="nil"/>
            </w:tcBorders>
            <w:shd w:val="clear" w:color="auto" w:fill="auto"/>
            <w:tcMar>
              <w:top w:w="15" w:type="dxa"/>
              <w:left w:w="81" w:type="dxa"/>
              <w:bottom w:w="0" w:type="dxa"/>
              <w:right w:w="81" w:type="dxa"/>
            </w:tcMar>
            <w:hideMark/>
          </w:tcPr>
          <w:p w14:paraId="6DC20FD4" w14:textId="77777777" w:rsidR="006E2BF4" w:rsidRPr="00376D2E" w:rsidRDefault="006E2BF4" w:rsidP="00811C15">
            <w:pPr>
              <w:spacing w:after="0" w:line="480" w:lineRule="auto"/>
              <w:jc w:val="both"/>
              <w:rPr>
                <w:rFonts w:ascii="Times New Roman" w:hAnsi="Times New Roman" w:cs="Times New Roman"/>
                <w:b/>
                <w:sz w:val="24"/>
                <w:szCs w:val="24"/>
              </w:rPr>
            </w:pPr>
            <w:r w:rsidRPr="00376D2E">
              <w:rPr>
                <w:rFonts w:ascii="Times New Roman" w:hAnsi="Times New Roman" w:cs="Times New Roman"/>
                <w:b/>
                <w:bCs/>
                <w:sz w:val="24"/>
                <w:szCs w:val="24"/>
              </w:rPr>
              <w:t>Vitamin C(</w:t>
            </w:r>
            <w:proofErr w:type="spellStart"/>
            <w:r w:rsidRPr="00376D2E">
              <w:rPr>
                <w:rFonts w:ascii="Times New Roman" w:hAnsi="Times New Roman" w:cs="Times New Roman"/>
                <w:b/>
                <w:bCs/>
                <w:sz w:val="24"/>
                <w:szCs w:val="24"/>
              </w:rPr>
              <w:t>umol</w:t>
            </w:r>
            <w:proofErr w:type="spellEnd"/>
            <w:r w:rsidRPr="00376D2E">
              <w:rPr>
                <w:rFonts w:ascii="Times New Roman" w:hAnsi="Times New Roman" w:cs="Times New Roman"/>
                <w:b/>
                <w:bCs/>
                <w:sz w:val="24"/>
                <w:szCs w:val="24"/>
              </w:rPr>
              <w:t>/L)</w:t>
            </w:r>
          </w:p>
        </w:tc>
        <w:tc>
          <w:tcPr>
            <w:tcW w:w="2239" w:type="dxa"/>
            <w:tcBorders>
              <w:top w:val="single" w:sz="8" w:space="0" w:color="000000"/>
              <w:left w:val="nil"/>
              <w:bottom w:val="single" w:sz="8" w:space="0" w:color="000000"/>
              <w:right w:val="nil"/>
            </w:tcBorders>
            <w:shd w:val="clear" w:color="auto" w:fill="auto"/>
            <w:tcMar>
              <w:top w:w="15" w:type="dxa"/>
              <w:left w:w="81" w:type="dxa"/>
              <w:bottom w:w="0" w:type="dxa"/>
              <w:right w:w="81" w:type="dxa"/>
            </w:tcMar>
            <w:hideMark/>
          </w:tcPr>
          <w:p w14:paraId="48E639B7" w14:textId="77777777" w:rsidR="006E2BF4" w:rsidRPr="00376D2E" w:rsidRDefault="006E2BF4" w:rsidP="00811C15">
            <w:pPr>
              <w:spacing w:after="0" w:line="480" w:lineRule="auto"/>
              <w:jc w:val="both"/>
              <w:rPr>
                <w:rFonts w:ascii="Times New Roman" w:hAnsi="Times New Roman" w:cs="Times New Roman"/>
                <w:b/>
                <w:sz w:val="24"/>
                <w:szCs w:val="24"/>
              </w:rPr>
            </w:pPr>
            <w:r w:rsidRPr="00376D2E">
              <w:rPr>
                <w:rFonts w:ascii="Times New Roman" w:hAnsi="Times New Roman" w:cs="Times New Roman"/>
                <w:b/>
                <w:bCs/>
                <w:sz w:val="24"/>
                <w:szCs w:val="24"/>
              </w:rPr>
              <w:t>Vitamin E (mg/</w:t>
            </w:r>
            <w:proofErr w:type="spellStart"/>
            <w:r w:rsidRPr="00376D2E">
              <w:rPr>
                <w:rFonts w:ascii="Times New Roman" w:hAnsi="Times New Roman" w:cs="Times New Roman"/>
                <w:b/>
                <w:bCs/>
                <w:sz w:val="24"/>
                <w:szCs w:val="24"/>
              </w:rPr>
              <w:t>dls</w:t>
            </w:r>
            <w:proofErr w:type="spellEnd"/>
            <w:r w:rsidRPr="00376D2E">
              <w:rPr>
                <w:rFonts w:ascii="Times New Roman" w:hAnsi="Times New Roman" w:cs="Times New Roman"/>
                <w:b/>
                <w:bCs/>
                <w:sz w:val="24"/>
                <w:szCs w:val="24"/>
              </w:rPr>
              <w:t>)</w:t>
            </w:r>
          </w:p>
        </w:tc>
      </w:tr>
      <w:tr w:rsidR="006E2BF4" w:rsidRPr="00376D2E" w14:paraId="13194BB7" w14:textId="77777777" w:rsidTr="00811C15">
        <w:trPr>
          <w:trHeight w:val="519"/>
        </w:trPr>
        <w:tc>
          <w:tcPr>
            <w:tcW w:w="2680" w:type="dxa"/>
            <w:tcBorders>
              <w:top w:val="single" w:sz="8" w:space="0" w:color="000000"/>
              <w:left w:val="nil"/>
              <w:bottom w:val="nil"/>
              <w:right w:val="nil"/>
            </w:tcBorders>
            <w:shd w:val="clear" w:color="auto" w:fill="auto"/>
            <w:tcMar>
              <w:top w:w="15" w:type="dxa"/>
              <w:left w:w="81" w:type="dxa"/>
              <w:bottom w:w="0" w:type="dxa"/>
              <w:right w:w="81" w:type="dxa"/>
            </w:tcMar>
            <w:hideMark/>
          </w:tcPr>
          <w:p w14:paraId="31632E87" w14:textId="77777777" w:rsidR="006E2BF4" w:rsidRPr="00376D2E" w:rsidRDefault="00F72D7D" w:rsidP="00811C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G1: </w:t>
            </w:r>
            <w:r w:rsidR="006E2BF4" w:rsidRPr="00376D2E">
              <w:rPr>
                <w:rFonts w:ascii="Times New Roman" w:hAnsi="Times New Roman" w:cs="Times New Roman"/>
                <w:sz w:val="24"/>
                <w:szCs w:val="24"/>
              </w:rPr>
              <w:t>No cigarette</w:t>
            </w:r>
            <w:r w:rsidR="00F958B0">
              <w:rPr>
                <w:rFonts w:ascii="Times New Roman" w:hAnsi="Times New Roman" w:cs="Times New Roman"/>
                <w:sz w:val="24"/>
                <w:szCs w:val="24"/>
              </w:rPr>
              <w:t xml:space="preserve"> (Control)</w:t>
            </w:r>
          </w:p>
        </w:tc>
        <w:tc>
          <w:tcPr>
            <w:tcW w:w="2517" w:type="dxa"/>
            <w:tcBorders>
              <w:top w:val="single" w:sz="8" w:space="0" w:color="000000"/>
              <w:left w:val="nil"/>
              <w:bottom w:val="nil"/>
              <w:right w:val="nil"/>
            </w:tcBorders>
            <w:shd w:val="clear" w:color="auto" w:fill="auto"/>
            <w:tcMar>
              <w:top w:w="15" w:type="dxa"/>
              <w:left w:w="81" w:type="dxa"/>
              <w:bottom w:w="0" w:type="dxa"/>
              <w:right w:w="81" w:type="dxa"/>
            </w:tcMar>
            <w:hideMark/>
          </w:tcPr>
          <w:p w14:paraId="44FCC2A4"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27.95±1.89</w:t>
            </w:r>
            <w:r w:rsidR="00241CF6" w:rsidRPr="00241CF6">
              <w:rPr>
                <w:rFonts w:ascii="Times New Roman" w:hAnsi="Times New Roman" w:cs="Times New Roman"/>
                <w:sz w:val="24"/>
                <w:szCs w:val="24"/>
                <w:vertAlign w:val="superscript"/>
              </w:rPr>
              <w:t>a</w:t>
            </w:r>
          </w:p>
        </w:tc>
        <w:tc>
          <w:tcPr>
            <w:tcW w:w="2479" w:type="dxa"/>
            <w:tcBorders>
              <w:top w:val="single" w:sz="8" w:space="0" w:color="000000"/>
              <w:left w:val="nil"/>
              <w:bottom w:val="nil"/>
              <w:right w:val="nil"/>
            </w:tcBorders>
            <w:shd w:val="clear" w:color="auto" w:fill="auto"/>
            <w:tcMar>
              <w:top w:w="15" w:type="dxa"/>
              <w:left w:w="81" w:type="dxa"/>
              <w:bottom w:w="0" w:type="dxa"/>
              <w:right w:w="81" w:type="dxa"/>
            </w:tcMar>
            <w:hideMark/>
          </w:tcPr>
          <w:p w14:paraId="2FC3E000"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106.50±1.74</w:t>
            </w:r>
            <w:r w:rsidR="00241CF6" w:rsidRPr="003D7AF0">
              <w:rPr>
                <w:rFonts w:ascii="Times New Roman" w:hAnsi="Times New Roman" w:cs="Times New Roman"/>
                <w:sz w:val="24"/>
                <w:szCs w:val="24"/>
                <w:vertAlign w:val="superscript"/>
              </w:rPr>
              <w:t>a</w:t>
            </w:r>
          </w:p>
        </w:tc>
        <w:tc>
          <w:tcPr>
            <w:tcW w:w="2239" w:type="dxa"/>
            <w:tcBorders>
              <w:top w:val="single" w:sz="8" w:space="0" w:color="000000"/>
              <w:left w:val="nil"/>
              <w:bottom w:val="nil"/>
              <w:right w:val="nil"/>
            </w:tcBorders>
            <w:shd w:val="clear" w:color="auto" w:fill="auto"/>
            <w:tcMar>
              <w:top w:w="15" w:type="dxa"/>
              <w:left w:w="81" w:type="dxa"/>
              <w:bottom w:w="0" w:type="dxa"/>
              <w:right w:w="81" w:type="dxa"/>
            </w:tcMar>
            <w:hideMark/>
          </w:tcPr>
          <w:p w14:paraId="0875325A"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102.01±26.21</w:t>
            </w:r>
            <w:r w:rsidR="00F77055" w:rsidRPr="00F77055">
              <w:rPr>
                <w:rFonts w:ascii="Times New Roman" w:hAnsi="Times New Roman" w:cs="Times New Roman"/>
                <w:sz w:val="24"/>
                <w:szCs w:val="24"/>
                <w:vertAlign w:val="superscript"/>
              </w:rPr>
              <w:t>a</w:t>
            </w:r>
          </w:p>
        </w:tc>
      </w:tr>
      <w:tr w:rsidR="006E2BF4" w:rsidRPr="00376D2E" w14:paraId="0ADC4ECD" w14:textId="77777777" w:rsidTr="00811C15">
        <w:trPr>
          <w:trHeight w:val="530"/>
        </w:trPr>
        <w:tc>
          <w:tcPr>
            <w:tcW w:w="2680" w:type="dxa"/>
            <w:tcBorders>
              <w:top w:val="nil"/>
              <w:left w:val="nil"/>
              <w:bottom w:val="nil"/>
              <w:right w:val="nil"/>
            </w:tcBorders>
            <w:shd w:val="clear" w:color="auto" w:fill="auto"/>
            <w:tcMar>
              <w:top w:w="15" w:type="dxa"/>
              <w:left w:w="81" w:type="dxa"/>
              <w:bottom w:w="0" w:type="dxa"/>
              <w:right w:w="81" w:type="dxa"/>
            </w:tcMar>
            <w:hideMark/>
          </w:tcPr>
          <w:p w14:paraId="4C7A549E" w14:textId="77777777" w:rsidR="006E2BF4" w:rsidRPr="00376D2E" w:rsidRDefault="00F72D7D" w:rsidP="00811C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G2:</w:t>
            </w:r>
            <w:r w:rsidR="00A53EE0">
              <w:rPr>
                <w:rFonts w:ascii="Times New Roman" w:hAnsi="Times New Roman" w:cs="Times New Roman"/>
                <w:sz w:val="24"/>
                <w:szCs w:val="24"/>
              </w:rPr>
              <w:t xml:space="preserve"> 0.25 mg</w:t>
            </w:r>
            <w:r w:rsidR="006E2BF4" w:rsidRPr="00376D2E">
              <w:rPr>
                <w:rFonts w:ascii="Times New Roman" w:hAnsi="Times New Roman" w:cs="Times New Roman"/>
                <w:sz w:val="24"/>
                <w:szCs w:val="24"/>
              </w:rPr>
              <w:t xml:space="preserve"> cigarette </w:t>
            </w:r>
          </w:p>
        </w:tc>
        <w:tc>
          <w:tcPr>
            <w:tcW w:w="2517" w:type="dxa"/>
            <w:tcBorders>
              <w:top w:val="nil"/>
              <w:left w:val="nil"/>
              <w:bottom w:val="nil"/>
              <w:right w:val="nil"/>
            </w:tcBorders>
            <w:shd w:val="clear" w:color="auto" w:fill="auto"/>
            <w:tcMar>
              <w:top w:w="15" w:type="dxa"/>
              <w:left w:w="81" w:type="dxa"/>
              <w:bottom w:w="0" w:type="dxa"/>
              <w:right w:w="81" w:type="dxa"/>
            </w:tcMar>
            <w:hideMark/>
          </w:tcPr>
          <w:p w14:paraId="0C0D0087"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25.44±0.87</w:t>
            </w:r>
            <w:r w:rsidR="00241CF6" w:rsidRPr="00241CF6">
              <w:rPr>
                <w:rFonts w:ascii="Times New Roman" w:hAnsi="Times New Roman" w:cs="Times New Roman"/>
                <w:sz w:val="24"/>
                <w:szCs w:val="24"/>
                <w:vertAlign w:val="superscript"/>
              </w:rPr>
              <w:t>ab</w:t>
            </w:r>
          </w:p>
        </w:tc>
        <w:tc>
          <w:tcPr>
            <w:tcW w:w="2479" w:type="dxa"/>
            <w:tcBorders>
              <w:top w:val="nil"/>
              <w:left w:val="nil"/>
              <w:bottom w:val="nil"/>
              <w:right w:val="nil"/>
            </w:tcBorders>
            <w:shd w:val="clear" w:color="auto" w:fill="auto"/>
            <w:tcMar>
              <w:top w:w="15" w:type="dxa"/>
              <w:left w:w="81" w:type="dxa"/>
              <w:bottom w:w="0" w:type="dxa"/>
              <w:right w:w="81" w:type="dxa"/>
            </w:tcMar>
            <w:hideMark/>
          </w:tcPr>
          <w:p w14:paraId="69D9E753"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102.86±1.27</w:t>
            </w:r>
            <w:r w:rsidR="00241CF6" w:rsidRPr="003D7AF0">
              <w:rPr>
                <w:rFonts w:ascii="Times New Roman" w:hAnsi="Times New Roman" w:cs="Times New Roman"/>
                <w:sz w:val="24"/>
                <w:szCs w:val="24"/>
                <w:vertAlign w:val="superscript"/>
              </w:rPr>
              <w:t>ab</w:t>
            </w:r>
          </w:p>
        </w:tc>
        <w:tc>
          <w:tcPr>
            <w:tcW w:w="2239" w:type="dxa"/>
            <w:tcBorders>
              <w:top w:val="nil"/>
              <w:left w:val="nil"/>
              <w:bottom w:val="nil"/>
              <w:right w:val="nil"/>
            </w:tcBorders>
            <w:shd w:val="clear" w:color="auto" w:fill="auto"/>
            <w:tcMar>
              <w:top w:w="15" w:type="dxa"/>
              <w:left w:w="81" w:type="dxa"/>
              <w:bottom w:w="0" w:type="dxa"/>
              <w:right w:w="81" w:type="dxa"/>
            </w:tcMar>
            <w:hideMark/>
          </w:tcPr>
          <w:p w14:paraId="678C4267"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59.05±1.70</w:t>
            </w:r>
            <w:r w:rsidR="00F77055" w:rsidRPr="00F77055">
              <w:rPr>
                <w:rFonts w:ascii="Times New Roman" w:hAnsi="Times New Roman" w:cs="Times New Roman"/>
                <w:sz w:val="24"/>
                <w:szCs w:val="24"/>
                <w:vertAlign w:val="superscript"/>
              </w:rPr>
              <w:t>bc</w:t>
            </w:r>
          </w:p>
        </w:tc>
      </w:tr>
      <w:tr w:rsidR="006E2BF4" w:rsidRPr="00376D2E" w14:paraId="330AF0B3" w14:textId="77777777" w:rsidTr="00811C15">
        <w:trPr>
          <w:trHeight w:val="411"/>
        </w:trPr>
        <w:tc>
          <w:tcPr>
            <w:tcW w:w="2680" w:type="dxa"/>
            <w:tcBorders>
              <w:top w:val="nil"/>
              <w:left w:val="nil"/>
              <w:bottom w:val="nil"/>
              <w:right w:val="nil"/>
            </w:tcBorders>
            <w:shd w:val="clear" w:color="auto" w:fill="auto"/>
            <w:tcMar>
              <w:top w:w="15" w:type="dxa"/>
              <w:left w:w="81" w:type="dxa"/>
              <w:bottom w:w="0" w:type="dxa"/>
              <w:right w:w="81" w:type="dxa"/>
            </w:tcMar>
            <w:hideMark/>
          </w:tcPr>
          <w:p w14:paraId="40C7B8BC" w14:textId="77777777" w:rsidR="006E2BF4" w:rsidRPr="00376D2E" w:rsidRDefault="00F72D7D" w:rsidP="00811C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G3: </w:t>
            </w:r>
            <w:r w:rsidR="00A53EE0">
              <w:rPr>
                <w:rFonts w:ascii="Times New Roman" w:hAnsi="Times New Roman" w:cs="Times New Roman"/>
                <w:sz w:val="24"/>
                <w:szCs w:val="24"/>
              </w:rPr>
              <w:t>0.5</w:t>
            </w:r>
            <w:r w:rsidR="000D2177">
              <w:rPr>
                <w:rFonts w:ascii="Times New Roman" w:hAnsi="Times New Roman" w:cs="Times New Roman"/>
                <w:sz w:val="24"/>
                <w:szCs w:val="24"/>
              </w:rPr>
              <w:t>mg</w:t>
            </w:r>
            <w:r w:rsidR="006E2BF4" w:rsidRPr="00376D2E">
              <w:rPr>
                <w:rFonts w:ascii="Times New Roman" w:hAnsi="Times New Roman" w:cs="Times New Roman"/>
                <w:sz w:val="24"/>
                <w:szCs w:val="24"/>
              </w:rPr>
              <w:t xml:space="preserve"> cigarette                                                                                                                                 </w:t>
            </w:r>
          </w:p>
        </w:tc>
        <w:tc>
          <w:tcPr>
            <w:tcW w:w="2517" w:type="dxa"/>
            <w:tcBorders>
              <w:top w:val="nil"/>
              <w:left w:val="nil"/>
              <w:bottom w:val="nil"/>
              <w:right w:val="nil"/>
            </w:tcBorders>
            <w:shd w:val="clear" w:color="auto" w:fill="auto"/>
            <w:tcMar>
              <w:top w:w="15" w:type="dxa"/>
              <w:left w:w="81" w:type="dxa"/>
              <w:bottom w:w="0" w:type="dxa"/>
              <w:right w:w="81" w:type="dxa"/>
            </w:tcMar>
            <w:hideMark/>
          </w:tcPr>
          <w:p w14:paraId="4906C8DB"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25.54±1.23</w:t>
            </w:r>
            <w:r w:rsidR="00241CF6" w:rsidRPr="00241CF6">
              <w:rPr>
                <w:rFonts w:ascii="Times New Roman" w:hAnsi="Times New Roman" w:cs="Times New Roman"/>
                <w:sz w:val="24"/>
                <w:szCs w:val="24"/>
                <w:vertAlign w:val="superscript"/>
              </w:rPr>
              <w:t>ab</w:t>
            </w:r>
          </w:p>
        </w:tc>
        <w:tc>
          <w:tcPr>
            <w:tcW w:w="2479" w:type="dxa"/>
            <w:tcBorders>
              <w:top w:val="nil"/>
              <w:left w:val="nil"/>
              <w:bottom w:val="nil"/>
              <w:right w:val="nil"/>
            </w:tcBorders>
            <w:shd w:val="clear" w:color="auto" w:fill="auto"/>
            <w:tcMar>
              <w:top w:w="15" w:type="dxa"/>
              <w:left w:w="81" w:type="dxa"/>
              <w:bottom w:w="0" w:type="dxa"/>
              <w:right w:w="81" w:type="dxa"/>
            </w:tcMar>
            <w:hideMark/>
          </w:tcPr>
          <w:p w14:paraId="24545B1E"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92.97±10.95</w:t>
            </w:r>
            <w:r w:rsidR="00241CF6" w:rsidRPr="003D7AF0">
              <w:rPr>
                <w:rFonts w:ascii="Times New Roman" w:hAnsi="Times New Roman" w:cs="Times New Roman"/>
                <w:sz w:val="24"/>
                <w:szCs w:val="24"/>
                <w:vertAlign w:val="superscript"/>
              </w:rPr>
              <w:t>bc</w:t>
            </w:r>
          </w:p>
        </w:tc>
        <w:tc>
          <w:tcPr>
            <w:tcW w:w="2239" w:type="dxa"/>
            <w:tcBorders>
              <w:top w:val="nil"/>
              <w:left w:val="nil"/>
              <w:bottom w:val="nil"/>
              <w:right w:val="nil"/>
            </w:tcBorders>
            <w:shd w:val="clear" w:color="auto" w:fill="auto"/>
            <w:tcMar>
              <w:top w:w="15" w:type="dxa"/>
              <w:left w:w="81" w:type="dxa"/>
              <w:bottom w:w="0" w:type="dxa"/>
              <w:right w:w="81" w:type="dxa"/>
            </w:tcMar>
            <w:hideMark/>
          </w:tcPr>
          <w:p w14:paraId="53385468"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58.00±2.13</w:t>
            </w:r>
            <w:r w:rsidR="00F77055" w:rsidRPr="00F77055">
              <w:rPr>
                <w:rFonts w:ascii="Times New Roman" w:hAnsi="Times New Roman" w:cs="Times New Roman"/>
                <w:sz w:val="24"/>
                <w:szCs w:val="24"/>
                <w:vertAlign w:val="superscript"/>
              </w:rPr>
              <w:t>bc</w:t>
            </w:r>
          </w:p>
        </w:tc>
      </w:tr>
      <w:tr w:rsidR="006E2BF4" w:rsidRPr="00376D2E" w14:paraId="16E611DB" w14:textId="77777777" w:rsidTr="00811C15">
        <w:trPr>
          <w:trHeight w:val="411"/>
        </w:trPr>
        <w:tc>
          <w:tcPr>
            <w:tcW w:w="2680" w:type="dxa"/>
            <w:tcBorders>
              <w:top w:val="nil"/>
              <w:left w:val="nil"/>
              <w:bottom w:val="single" w:sz="8" w:space="0" w:color="000000"/>
              <w:right w:val="nil"/>
            </w:tcBorders>
            <w:shd w:val="clear" w:color="auto" w:fill="auto"/>
            <w:tcMar>
              <w:top w:w="15" w:type="dxa"/>
              <w:left w:w="81" w:type="dxa"/>
              <w:bottom w:w="0" w:type="dxa"/>
              <w:right w:w="81" w:type="dxa"/>
            </w:tcMar>
            <w:hideMark/>
          </w:tcPr>
          <w:p w14:paraId="45C0D17A" w14:textId="77777777" w:rsidR="006E2BF4" w:rsidRPr="00376D2E" w:rsidRDefault="00F72D7D" w:rsidP="00811C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G4: </w:t>
            </w:r>
            <w:r w:rsidR="00A53EE0">
              <w:rPr>
                <w:rFonts w:ascii="Times New Roman" w:hAnsi="Times New Roman" w:cs="Times New Roman"/>
                <w:sz w:val="24"/>
                <w:szCs w:val="24"/>
              </w:rPr>
              <w:t>1 mg</w:t>
            </w:r>
            <w:r w:rsidR="006E2BF4" w:rsidRPr="00376D2E">
              <w:rPr>
                <w:rFonts w:ascii="Times New Roman" w:hAnsi="Times New Roman" w:cs="Times New Roman"/>
                <w:sz w:val="24"/>
                <w:szCs w:val="24"/>
              </w:rPr>
              <w:t xml:space="preserve"> cigarette </w:t>
            </w:r>
          </w:p>
        </w:tc>
        <w:tc>
          <w:tcPr>
            <w:tcW w:w="2517" w:type="dxa"/>
            <w:tcBorders>
              <w:top w:val="nil"/>
              <w:left w:val="nil"/>
              <w:bottom w:val="single" w:sz="8" w:space="0" w:color="000000"/>
              <w:right w:val="nil"/>
            </w:tcBorders>
            <w:shd w:val="clear" w:color="auto" w:fill="auto"/>
            <w:tcMar>
              <w:top w:w="15" w:type="dxa"/>
              <w:left w:w="81" w:type="dxa"/>
              <w:bottom w:w="0" w:type="dxa"/>
              <w:right w:w="81" w:type="dxa"/>
            </w:tcMar>
            <w:hideMark/>
          </w:tcPr>
          <w:p w14:paraId="113115FB"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23.58±0.57</w:t>
            </w:r>
            <w:r w:rsidR="00241CF6" w:rsidRPr="00241CF6">
              <w:rPr>
                <w:rFonts w:ascii="Times New Roman" w:hAnsi="Times New Roman" w:cs="Times New Roman"/>
                <w:sz w:val="24"/>
                <w:szCs w:val="24"/>
                <w:vertAlign w:val="superscript"/>
              </w:rPr>
              <w:t>c</w:t>
            </w:r>
          </w:p>
        </w:tc>
        <w:tc>
          <w:tcPr>
            <w:tcW w:w="2479" w:type="dxa"/>
            <w:tcBorders>
              <w:top w:val="nil"/>
              <w:left w:val="nil"/>
              <w:bottom w:val="single" w:sz="8" w:space="0" w:color="000000"/>
              <w:right w:val="nil"/>
            </w:tcBorders>
            <w:shd w:val="clear" w:color="auto" w:fill="auto"/>
            <w:tcMar>
              <w:top w:w="15" w:type="dxa"/>
              <w:left w:w="81" w:type="dxa"/>
              <w:bottom w:w="0" w:type="dxa"/>
              <w:right w:w="81" w:type="dxa"/>
            </w:tcMar>
            <w:hideMark/>
          </w:tcPr>
          <w:p w14:paraId="2324FDCD" w14:textId="77777777" w:rsidR="006E2BF4" w:rsidRPr="00376D2E" w:rsidRDefault="00940DE0" w:rsidP="00811C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87</w:t>
            </w:r>
            <w:r w:rsidR="006E2BF4" w:rsidRPr="00376D2E">
              <w:rPr>
                <w:rFonts w:ascii="Times New Roman" w:hAnsi="Times New Roman" w:cs="Times New Roman"/>
                <w:sz w:val="24"/>
                <w:szCs w:val="24"/>
              </w:rPr>
              <w:t>.13±2.13</w:t>
            </w:r>
            <w:r w:rsidR="00241CF6" w:rsidRPr="00241CF6">
              <w:rPr>
                <w:rFonts w:ascii="Times New Roman" w:hAnsi="Times New Roman" w:cs="Times New Roman"/>
                <w:sz w:val="24"/>
                <w:szCs w:val="24"/>
                <w:vertAlign w:val="superscript"/>
              </w:rPr>
              <w:t>bc</w:t>
            </w:r>
          </w:p>
        </w:tc>
        <w:tc>
          <w:tcPr>
            <w:tcW w:w="2239" w:type="dxa"/>
            <w:tcBorders>
              <w:top w:val="nil"/>
              <w:left w:val="nil"/>
              <w:bottom w:val="single" w:sz="8" w:space="0" w:color="000000"/>
              <w:right w:val="nil"/>
            </w:tcBorders>
            <w:shd w:val="clear" w:color="auto" w:fill="auto"/>
            <w:tcMar>
              <w:top w:w="15" w:type="dxa"/>
              <w:left w:w="81" w:type="dxa"/>
              <w:bottom w:w="0" w:type="dxa"/>
              <w:right w:w="81" w:type="dxa"/>
            </w:tcMar>
            <w:hideMark/>
          </w:tcPr>
          <w:p w14:paraId="5D295D1D"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56.37±5.49</w:t>
            </w:r>
            <w:r w:rsidR="00F77055" w:rsidRPr="00F77055">
              <w:rPr>
                <w:rFonts w:ascii="Times New Roman" w:hAnsi="Times New Roman" w:cs="Times New Roman"/>
                <w:sz w:val="24"/>
                <w:szCs w:val="24"/>
                <w:vertAlign w:val="superscript"/>
              </w:rPr>
              <w:t>bc</w:t>
            </w:r>
          </w:p>
        </w:tc>
      </w:tr>
      <w:tr w:rsidR="006E2BF4" w:rsidRPr="00376D2E" w14:paraId="07F694D1" w14:textId="77777777" w:rsidTr="00811C15">
        <w:trPr>
          <w:trHeight w:val="268"/>
        </w:trPr>
        <w:tc>
          <w:tcPr>
            <w:tcW w:w="2680" w:type="dxa"/>
            <w:tcBorders>
              <w:top w:val="single" w:sz="8" w:space="0" w:color="000000"/>
              <w:left w:val="nil"/>
              <w:bottom w:val="nil"/>
              <w:right w:val="nil"/>
            </w:tcBorders>
            <w:shd w:val="clear" w:color="auto" w:fill="auto"/>
            <w:tcMar>
              <w:top w:w="15" w:type="dxa"/>
              <w:left w:w="81" w:type="dxa"/>
              <w:bottom w:w="0" w:type="dxa"/>
              <w:right w:w="81" w:type="dxa"/>
            </w:tcMar>
            <w:hideMark/>
          </w:tcPr>
          <w:p w14:paraId="1347BCC1"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P-Value</w:t>
            </w:r>
          </w:p>
        </w:tc>
        <w:tc>
          <w:tcPr>
            <w:tcW w:w="2517" w:type="dxa"/>
            <w:tcBorders>
              <w:top w:val="single" w:sz="8" w:space="0" w:color="000000"/>
              <w:left w:val="nil"/>
              <w:bottom w:val="nil"/>
              <w:right w:val="nil"/>
            </w:tcBorders>
            <w:shd w:val="clear" w:color="auto" w:fill="auto"/>
            <w:tcMar>
              <w:top w:w="15" w:type="dxa"/>
              <w:left w:w="81" w:type="dxa"/>
              <w:bottom w:w="0" w:type="dxa"/>
              <w:right w:w="81" w:type="dxa"/>
            </w:tcMar>
            <w:hideMark/>
          </w:tcPr>
          <w:p w14:paraId="4220E273"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0.006</w:t>
            </w:r>
          </w:p>
        </w:tc>
        <w:tc>
          <w:tcPr>
            <w:tcW w:w="2479" w:type="dxa"/>
            <w:tcBorders>
              <w:top w:val="single" w:sz="8" w:space="0" w:color="000000"/>
              <w:left w:val="nil"/>
              <w:bottom w:val="nil"/>
              <w:right w:val="nil"/>
            </w:tcBorders>
            <w:shd w:val="clear" w:color="auto" w:fill="auto"/>
            <w:tcMar>
              <w:top w:w="15" w:type="dxa"/>
              <w:left w:w="81" w:type="dxa"/>
              <w:bottom w:w="0" w:type="dxa"/>
              <w:right w:w="81" w:type="dxa"/>
            </w:tcMar>
            <w:hideMark/>
          </w:tcPr>
          <w:p w14:paraId="029C214F"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0.126</w:t>
            </w:r>
          </w:p>
        </w:tc>
        <w:tc>
          <w:tcPr>
            <w:tcW w:w="2239" w:type="dxa"/>
            <w:tcBorders>
              <w:top w:val="single" w:sz="8" w:space="0" w:color="000000"/>
              <w:left w:val="nil"/>
              <w:bottom w:val="nil"/>
              <w:right w:val="nil"/>
            </w:tcBorders>
            <w:shd w:val="clear" w:color="auto" w:fill="auto"/>
            <w:tcMar>
              <w:top w:w="15" w:type="dxa"/>
              <w:left w:w="81" w:type="dxa"/>
              <w:bottom w:w="0" w:type="dxa"/>
              <w:right w:w="81" w:type="dxa"/>
            </w:tcMar>
            <w:hideMark/>
          </w:tcPr>
          <w:p w14:paraId="3AB68AC6"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0.024</w:t>
            </w:r>
          </w:p>
        </w:tc>
      </w:tr>
      <w:tr w:rsidR="006E2BF4" w:rsidRPr="00376D2E" w14:paraId="52A21956" w14:textId="77777777" w:rsidTr="00811C15">
        <w:trPr>
          <w:trHeight w:val="397"/>
        </w:trPr>
        <w:tc>
          <w:tcPr>
            <w:tcW w:w="2680" w:type="dxa"/>
            <w:tcBorders>
              <w:top w:val="nil"/>
              <w:left w:val="nil"/>
              <w:bottom w:val="single" w:sz="8" w:space="0" w:color="000000"/>
              <w:right w:val="nil"/>
            </w:tcBorders>
            <w:shd w:val="clear" w:color="auto" w:fill="auto"/>
            <w:tcMar>
              <w:top w:w="15" w:type="dxa"/>
              <w:left w:w="81" w:type="dxa"/>
              <w:bottom w:w="0" w:type="dxa"/>
              <w:right w:w="81" w:type="dxa"/>
            </w:tcMar>
            <w:hideMark/>
          </w:tcPr>
          <w:p w14:paraId="19B7D9F7"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 xml:space="preserve">F-value </w:t>
            </w:r>
          </w:p>
        </w:tc>
        <w:tc>
          <w:tcPr>
            <w:tcW w:w="2517" w:type="dxa"/>
            <w:tcBorders>
              <w:top w:val="nil"/>
              <w:left w:val="nil"/>
              <w:bottom w:val="single" w:sz="8" w:space="0" w:color="000000"/>
              <w:right w:val="nil"/>
            </w:tcBorders>
            <w:shd w:val="clear" w:color="auto" w:fill="auto"/>
            <w:tcMar>
              <w:top w:w="15" w:type="dxa"/>
              <w:left w:w="81" w:type="dxa"/>
              <w:bottom w:w="0" w:type="dxa"/>
              <w:right w:w="81" w:type="dxa"/>
            </w:tcMar>
            <w:hideMark/>
          </w:tcPr>
          <w:p w14:paraId="3D318982" w14:textId="77777777" w:rsidR="006E2BF4" w:rsidRPr="00376D2E" w:rsidRDefault="006E2BF4" w:rsidP="00811C15">
            <w:pPr>
              <w:tabs>
                <w:tab w:val="right" w:pos="2671"/>
              </w:tabs>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9.983</w:t>
            </w:r>
            <w:r w:rsidRPr="00376D2E">
              <w:rPr>
                <w:rFonts w:ascii="Times New Roman" w:hAnsi="Times New Roman" w:cs="Times New Roman"/>
                <w:sz w:val="24"/>
                <w:szCs w:val="24"/>
              </w:rPr>
              <w:tab/>
            </w:r>
          </w:p>
        </w:tc>
        <w:tc>
          <w:tcPr>
            <w:tcW w:w="2479" w:type="dxa"/>
            <w:tcBorders>
              <w:top w:val="nil"/>
              <w:left w:val="nil"/>
              <w:bottom w:val="single" w:sz="8" w:space="0" w:color="000000"/>
              <w:right w:val="nil"/>
            </w:tcBorders>
            <w:shd w:val="clear" w:color="auto" w:fill="auto"/>
            <w:tcMar>
              <w:top w:w="15" w:type="dxa"/>
              <w:left w:w="81" w:type="dxa"/>
              <w:bottom w:w="0" w:type="dxa"/>
              <w:right w:w="81" w:type="dxa"/>
            </w:tcMar>
            <w:hideMark/>
          </w:tcPr>
          <w:p w14:paraId="30752395"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2.605</w:t>
            </w:r>
          </w:p>
        </w:tc>
        <w:tc>
          <w:tcPr>
            <w:tcW w:w="2239" w:type="dxa"/>
            <w:tcBorders>
              <w:top w:val="nil"/>
              <w:left w:val="nil"/>
              <w:bottom w:val="single" w:sz="8" w:space="0" w:color="000000"/>
              <w:right w:val="nil"/>
            </w:tcBorders>
            <w:shd w:val="clear" w:color="auto" w:fill="auto"/>
            <w:tcMar>
              <w:top w:w="15" w:type="dxa"/>
              <w:left w:w="81" w:type="dxa"/>
              <w:bottom w:w="0" w:type="dxa"/>
              <w:right w:w="81" w:type="dxa"/>
            </w:tcMar>
            <w:hideMark/>
          </w:tcPr>
          <w:p w14:paraId="18E2DF6D"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6.220</w:t>
            </w:r>
          </w:p>
        </w:tc>
      </w:tr>
    </w:tbl>
    <w:p w14:paraId="2FB2CFAF" w14:textId="77777777" w:rsidR="00412DC2" w:rsidRDefault="00412DC2" w:rsidP="000A44B0">
      <w:pPr>
        <w:spacing w:after="0" w:line="240" w:lineRule="auto"/>
        <w:jc w:val="both"/>
        <w:rPr>
          <w:rFonts w:ascii="Times New Roman" w:eastAsia="Times New Roman" w:hAnsi="Times New Roman" w:cs="Times New Roman"/>
          <w:b/>
          <w:color w:val="000000"/>
          <w:sz w:val="24"/>
          <w:szCs w:val="24"/>
        </w:rPr>
      </w:pPr>
    </w:p>
    <w:p w14:paraId="79D64570" w14:textId="24075379" w:rsidR="00642FB8" w:rsidRDefault="008A1C6F" w:rsidP="008A1C6F">
      <w:pPr>
        <w:spacing w:after="0" w:line="240" w:lineRule="auto"/>
        <w:jc w:val="both"/>
        <w:rPr>
          <w:rFonts w:ascii="Times New Roman" w:eastAsia="Times New Roman" w:hAnsi="Times New Roman" w:cs="Times New Roman"/>
          <w:b/>
          <w:color w:val="000000"/>
          <w:sz w:val="24"/>
          <w:szCs w:val="24"/>
        </w:rPr>
      </w:pPr>
      <w:r>
        <w:rPr>
          <w:rStyle w:val="fontstyle01"/>
        </w:rPr>
        <w:t>Values</w:t>
      </w:r>
      <w:r w:rsidR="00415656">
        <w:rPr>
          <w:rStyle w:val="fontstyle01"/>
        </w:rPr>
        <w:t xml:space="preserve"> were expressed as mean ± SEM</w:t>
      </w:r>
      <w:r w:rsidR="00BB75AE">
        <w:rPr>
          <w:rStyle w:val="fontstyle01"/>
        </w:rPr>
        <w:t>. V</w:t>
      </w:r>
      <w:r>
        <w:rPr>
          <w:rStyle w:val="fontstyle01"/>
        </w:rPr>
        <w:t>alues with different superscript (a, b, c and d) on the same column</w:t>
      </w:r>
      <w:r>
        <w:rPr>
          <w:rFonts w:ascii="Arial-ItalicMT" w:hAnsi="Arial-ItalicMT"/>
          <w:i/>
          <w:iCs/>
          <w:color w:val="000000"/>
          <w:sz w:val="18"/>
          <w:szCs w:val="18"/>
        </w:rPr>
        <w:br/>
      </w:r>
      <w:r>
        <w:rPr>
          <w:rStyle w:val="fontstyle01"/>
        </w:rPr>
        <w:t>differ significantly at P &lt; 0.0</w:t>
      </w:r>
      <w:r w:rsidR="00415656">
        <w:rPr>
          <w:rStyle w:val="fontstyle01"/>
        </w:rPr>
        <w:t>5</w:t>
      </w:r>
      <w:r w:rsidR="00F812D8">
        <w:rPr>
          <w:rStyle w:val="fontstyle01"/>
        </w:rPr>
        <w:t>.</w:t>
      </w:r>
      <w:r w:rsidR="00801609">
        <w:rPr>
          <w:rStyle w:val="fontstyle01"/>
        </w:rPr>
        <w:t xml:space="preserve"> </w:t>
      </w:r>
      <w:r w:rsidR="00F812D8" w:rsidRPr="00801609">
        <w:rPr>
          <w:rStyle w:val="fontstyle01"/>
          <w:b/>
        </w:rPr>
        <w:t>G1</w:t>
      </w:r>
      <w:r>
        <w:rPr>
          <w:rStyle w:val="fontstyle21"/>
        </w:rPr>
        <w:t xml:space="preserve">: </w:t>
      </w:r>
      <w:r>
        <w:rPr>
          <w:rStyle w:val="fontstyle01"/>
        </w:rPr>
        <w:t xml:space="preserve">normal control; </w:t>
      </w:r>
      <w:r w:rsidR="00127821" w:rsidRPr="00801609">
        <w:rPr>
          <w:rStyle w:val="fontstyle21"/>
          <w:b/>
          <w:i w:val="0"/>
        </w:rPr>
        <w:t>G2</w:t>
      </w:r>
      <w:r>
        <w:rPr>
          <w:rStyle w:val="fontstyle21"/>
        </w:rPr>
        <w:t xml:space="preserve">: </w:t>
      </w:r>
      <w:r w:rsidR="00B746FC">
        <w:rPr>
          <w:rFonts w:ascii="Times New Roman" w:hAnsi="Times New Roman" w:cs="Times New Roman"/>
          <w:sz w:val="24"/>
          <w:szCs w:val="24"/>
        </w:rPr>
        <w:t>0.25 mg</w:t>
      </w:r>
      <w:r w:rsidR="00B746FC" w:rsidRPr="00376D2E">
        <w:rPr>
          <w:rFonts w:ascii="Times New Roman" w:hAnsi="Times New Roman" w:cs="Times New Roman"/>
          <w:sz w:val="24"/>
          <w:szCs w:val="24"/>
        </w:rPr>
        <w:t xml:space="preserve"> cigarette</w:t>
      </w:r>
      <w:r>
        <w:rPr>
          <w:rStyle w:val="fontstyle01"/>
        </w:rPr>
        <w:t xml:space="preserve">; </w:t>
      </w:r>
      <w:r w:rsidR="00127821" w:rsidRPr="00801609">
        <w:rPr>
          <w:rStyle w:val="fontstyle21"/>
          <w:b/>
          <w:i w:val="0"/>
        </w:rPr>
        <w:t>G3</w:t>
      </w:r>
      <w:r w:rsidR="00B746FC">
        <w:rPr>
          <w:rStyle w:val="fontstyle21"/>
        </w:rPr>
        <w:t xml:space="preserve">: </w:t>
      </w:r>
      <w:r w:rsidR="00B746FC">
        <w:rPr>
          <w:rFonts w:ascii="Times New Roman" w:hAnsi="Times New Roman" w:cs="Times New Roman"/>
          <w:sz w:val="24"/>
          <w:szCs w:val="24"/>
        </w:rPr>
        <w:t>0.5 mg</w:t>
      </w:r>
      <w:r w:rsidR="00B746FC" w:rsidRPr="00376D2E">
        <w:rPr>
          <w:rFonts w:ascii="Times New Roman" w:hAnsi="Times New Roman" w:cs="Times New Roman"/>
          <w:sz w:val="24"/>
          <w:szCs w:val="24"/>
        </w:rPr>
        <w:t xml:space="preserve"> cigarette</w:t>
      </w:r>
      <w:r>
        <w:rPr>
          <w:rStyle w:val="fontstyle01"/>
        </w:rPr>
        <w:t xml:space="preserve">; </w:t>
      </w:r>
      <w:r w:rsidR="00127821" w:rsidRPr="00801609">
        <w:rPr>
          <w:rStyle w:val="fontstyle21"/>
          <w:b/>
          <w:i w:val="0"/>
        </w:rPr>
        <w:t>G4</w:t>
      </w:r>
      <w:r>
        <w:rPr>
          <w:rStyle w:val="fontstyle21"/>
        </w:rPr>
        <w:t xml:space="preserve">: </w:t>
      </w:r>
      <w:r w:rsidR="00B746FC">
        <w:rPr>
          <w:rFonts w:ascii="Times New Roman" w:hAnsi="Times New Roman" w:cs="Times New Roman"/>
          <w:sz w:val="24"/>
          <w:szCs w:val="24"/>
        </w:rPr>
        <w:t>1 mg</w:t>
      </w:r>
      <w:r w:rsidR="00B746FC" w:rsidRPr="00376D2E">
        <w:rPr>
          <w:rFonts w:ascii="Times New Roman" w:hAnsi="Times New Roman" w:cs="Times New Roman"/>
          <w:sz w:val="24"/>
          <w:szCs w:val="24"/>
        </w:rPr>
        <w:t xml:space="preserve"> cigarette</w:t>
      </w:r>
      <w:r>
        <w:rPr>
          <w:rStyle w:val="fontstyle01"/>
        </w:rPr>
        <w:t>;</w:t>
      </w:r>
      <w:r w:rsidR="000E04F7">
        <w:rPr>
          <w:rStyle w:val="fontstyle01"/>
        </w:rPr>
        <w:t xml:space="preserve"> </w:t>
      </w:r>
      <w:r>
        <w:rPr>
          <w:rStyle w:val="fontstyle21"/>
        </w:rPr>
        <w:t>Superscript a, b</w:t>
      </w:r>
      <w:r w:rsidR="00064E45">
        <w:rPr>
          <w:rStyle w:val="fontstyle21"/>
        </w:rPr>
        <w:t xml:space="preserve"> and c</w:t>
      </w:r>
      <w:r>
        <w:rPr>
          <w:rStyle w:val="fontstyle21"/>
        </w:rPr>
        <w:t xml:space="preserve">: </w:t>
      </w:r>
      <w:r>
        <w:rPr>
          <w:rStyle w:val="fontstyle01"/>
        </w:rPr>
        <w:t>expression of significant levels in a statistical sense</w:t>
      </w:r>
      <w:r w:rsidR="00064E45">
        <w:rPr>
          <w:rStyle w:val="fontstyle01"/>
        </w:rPr>
        <w:t>.</w:t>
      </w:r>
    </w:p>
    <w:p w14:paraId="2C32C3DD" w14:textId="77777777" w:rsidR="00790C46" w:rsidRDefault="00790C46" w:rsidP="00AE1027">
      <w:pPr>
        <w:spacing w:after="0" w:line="240" w:lineRule="auto"/>
        <w:jc w:val="both"/>
        <w:rPr>
          <w:rFonts w:ascii="Times New Roman" w:hAnsi="Times New Roman" w:cs="Times New Roman"/>
          <w:sz w:val="24"/>
          <w:szCs w:val="24"/>
        </w:rPr>
      </w:pPr>
    </w:p>
    <w:p w14:paraId="3290B799" w14:textId="77777777" w:rsidR="00D26389" w:rsidRDefault="00D26389" w:rsidP="00AE1027">
      <w:pPr>
        <w:spacing w:after="0" w:line="240" w:lineRule="auto"/>
        <w:jc w:val="both"/>
        <w:rPr>
          <w:rFonts w:ascii="Times New Roman" w:eastAsia="Times New Roman" w:hAnsi="Times New Roman" w:cs="Times New Roman"/>
          <w:color w:val="000000" w:themeColor="text1"/>
          <w:kern w:val="24"/>
          <w:sz w:val="24"/>
          <w:szCs w:val="24"/>
        </w:rPr>
      </w:pPr>
      <w:r w:rsidRPr="00D90181">
        <w:rPr>
          <w:rFonts w:ascii="Times New Roman" w:hAnsi="Times New Roman" w:cs="Times New Roman"/>
          <w:sz w:val="24"/>
          <w:szCs w:val="24"/>
        </w:rPr>
        <w:t xml:space="preserve">The </w:t>
      </w:r>
      <w:r>
        <w:rPr>
          <w:rFonts w:ascii="Times New Roman" w:hAnsi="Times New Roman" w:cs="Times New Roman"/>
          <w:sz w:val="24"/>
          <w:szCs w:val="24"/>
        </w:rPr>
        <w:t>results obtained for</w:t>
      </w:r>
      <w:r w:rsidR="00BA3F13">
        <w:rPr>
          <w:rFonts w:ascii="Times New Roman" w:hAnsi="Times New Roman" w:cs="Times New Roman"/>
          <w:sz w:val="24"/>
          <w:szCs w:val="24"/>
        </w:rPr>
        <w:t xml:space="preserve"> </w:t>
      </w:r>
      <w:r w:rsidR="00C02B2C">
        <w:rPr>
          <w:rFonts w:ascii="Times New Roman" w:hAnsi="Times New Roman" w:cs="Times New Roman"/>
          <w:sz w:val="24"/>
          <w:szCs w:val="24"/>
        </w:rPr>
        <w:t>t</w:t>
      </w:r>
      <w:r>
        <w:rPr>
          <w:rFonts w:ascii="Times New Roman" w:hAnsi="Times New Roman" w:cs="Times New Roman"/>
          <w:sz w:val="24"/>
          <w:szCs w:val="24"/>
        </w:rPr>
        <w:t xml:space="preserve">hyroid </w:t>
      </w:r>
      <w:r w:rsidR="00C02B2C">
        <w:rPr>
          <w:rFonts w:ascii="Times New Roman" w:hAnsi="Times New Roman" w:cs="Times New Roman"/>
          <w:sz w:val="24"/>
          <w:szCs w:val="24"/>
        </w:rPr>
        <w:t>s</w:t>
      </w:r>
      <w:r>
        <w:rPr>
          <w:rFonts w:ascii="Times New Roman" w:hAnsi="Times New Roman" w:cs="Times New Roman"/>
          <w:sz w:val="24"/>
          <w:szCs w:val="24"/>
        </w:rPr>
        <w:t xml:space="preserve">timulating </w:t>
      </w:r>
      <w:r w:rsidR="00C02B2C">
        <w:rPr>
          <w:rFonts w:ascii="Times New Roman" w:hAnsi="Times New Roman" w:cs="Times New Roman"/>
          <w:sz w:val="24"/>
          <w:szCs w:val="24"/>
        </w:rPr>
        <w:t>h</w:t>
      </w:r>
      <w:r>
        <w:rPr>
          <w:rFonts w:ascii="Times New Roman" w:hAnsi="Times New Roman" w:cs="Times New Roman"/>
          <w:sz w:val="24"/>
          <w:szCs w:val="24"/>
        </w:rPr>
        <w:t>ormone</w:t>
      </w:r>
      <w:r w:rsidR="00642FB8">
        <w:rPr>
          <w:rFonts w:ascii="Times New Roman" w:hAnsi="Times New Roman" w:cs="Times New Roman"/>
          <w:sz w:val="24"/>
          <w:szCs w:val="24"/>
        </w:rPr>
        <w:t xml:space="preserve"> (Table 3</w:t>
      </w:r>
      <w:r>
        <w:rPr>
          <w:rFonts w:ascii="Times New Roman" w:hAnsi="Times New Roman" w:cs="Times New Roman"/>
          <w:sz w:val="24"/>
          <w:szCs w:val="24"/>
        </w:rPr>
        <w:t xml:space="preserve">) </w:t>
      </w:r>
      <w:r w:rsidRPr="00D90181">
        <w:rPr>
          <w:rFonts w:ascii="Times New Roman" w:hAnsi="Times New Roman" w:cs="Times New Roman"/>
          <w:sz w:val="24"/>
          <w:szCs w:val="24"/>
        </w:rPr>
        <w:t>shows a significant difference between the c</w:t>
      </w:r>
      <w:r>
        <w:rPr>
          <w:rFonts w:ascii="Times New Roman" w:hAnsi="Times New Roman" w:cs="Times New Roman"/>
          <w:sz w:val="24"/>
          <w:szCs w:val="24"/>
        </w:rPr>
        <w:t>ontrol and the group</w:t>
      </w:r>
      <w:r w:rsidR="00035155">
        <w:rPr>
          <w:rFonts w:ascii="Times New Roman" w:hAnsi="Times New Roman" w:cs="Times New Roman"/>
          <w:sz w:val="24"/>
          <w:szCs w:val="24"/>
        </w:rPr>
        <w:t xml:space="preserve"> exposed to cigarette smoke in dose-dependent manner</w:t>
      </w:r>
      <w:r w:rsidR="00F716D0">
        <w:rPr>
          <w:rFonts w:ascii="Times New Roman" w:hAnsi="Times New Roman" w:cs="Times New Roman"/>
          <w:sz w:val="24"/>
          <w:szCs w:val="24"/>
        </w:rPr>
        <w:t>.</w:t>
      </w:r>
      <w:r>
        <w:rPr>
          <w:rFonts w:ascii="Times New Roman" w:eastAsia="Times New Roman" w:hAnsi="Times New Roman" w:cs="Times New Roman"/>
          <w:color w:val="000000" w:themeColor="text1"/>
          <w:kern w:val="24"/>
          <w:sz w:val="24"/>
          <w:szCs w:val="24"/>
        </w:rPr>
        <w:t xml:space="preserve"> The results for T</w:t>
      </w:r>
      <w:r>
        <w:rPr>
          <w:rFonts w:ascii="Times New Roman" w:eastAsia="Times New Roman" w:hAnsi="Times New Roman" w:cs="Times New Roman"/>
          <w:color w:val="000000" w:themeColor="text1"/>
          <w:kern w:val="24"/>
          <w:sz w:val="24"/>
          <w:szCs w:val="24"/>
          <w:vertAlign w:val="subscript"/>
        </w:rPr>
        <w:t xml:space="preserve">3 </w:t>
      </w:r>
      <w:r>
        <w:rPr>
          <w:rFonts w:ascii="Times New Roman" w:eastAsia="Times New Roman" w:hAnsi="Times New Roman" w:cs="Times New Roman"/>
          <w:color w:val="000000" w:themeColor="text1"/>
          <w:kern w:val="24"/>
          <w:sz w:val="24"/>
          <w:szCs w:val="24"/>
        </w:rPr>
        <w:t>was observ</w:t>
      </w:r>
      <w:r w:rsidR="007E577B">
        <w:rPr>
          <w:rFonts w:ascii="Times New Roman" w:eastAsia="Times New Roman" w:hAnsi="Times New Roman" w:cs="Times New Roman"/>
          <w:color w:val="000000" w:themeColor="text1"/>
          <w:kern w:val="24"/>
          <w:sz w:val="24"/>
          <w:szCs w:val="24"/>
        </w:rPr>
        <w:t>ed to be higher in the control</w:t>
      </w:r>
      <w:r>
        <w:rPr>
          <w:rFonts w:ascii="Times New Roman" w:eastAsia="Times New Roman" w:hAnsi="Times New Roman" w:cs="Times New Roman"/>
          <w:color w:val="000000" w:themeColor="text1"/>
          <w:kern w:val="24"/>
          <w:sz w:val="24"/>
          <w:szCs w:val="24"/>
        </w:rPr>
        <w:t xml:space="preserve">, followed by the group </w:t>
      </w:r>
      <w:r w:rsidR="007E577B">
        <w:rPr>
          <w:rFonts w:ascii="Times New Roman" w:eastAsia="Times New Roman" w:hAnsi="Times New Roman" w:cs="Times New Roman"/>
          <w:color w:val="000000" w:themeColor="text1"/>
          <w:kern w:val="24"/>
          <w:sz w:val="24"/>
          <w:szCs w:val="24"/>
        </w:rPr>
        <w:t>exposed</w:t>
      </w:r>
      <w:r w:rsidR="009C23AF">
        <w:rPr>
          <w:rFonts w:ascii="Times New Roman" w:eastAsia="Times New Roman" w:hAnsi="Times New Roman" w:cs="Times New Roman"/>
          <w:color w:val="000000" w:themeColor="text1"/>
          <w:kern w:val="24"/>
          <w:sz w:val="24"/>
          <w:szCs w:val="24"/>
        </w:rPr>
        <w:t xml:space="preserve"> </w:t>
      </w:r>
      <w:r w:rsidR="007E577B">
        <w:rPr>
          <w:rFonts w:ascii="Times New Roman" w:eastAsia="Times New Roman" w:hAnsi="Times New Roman" w:cs="Times New Roman"/>
          <w:color w:val="000000" w:themeColor="text1"/>
          <w:kern w:val="24"/>
          <w:sz w:val="24"/>
          <w:szCs w:val="24"/>
        </w:rPr>
        <w:t>to 0.25 mg cigarette smoke</w:t>
      </w:r>
      <w:r w:rsidR="009C23AF">
        <w:rPr>
          <w:rFonts w:ascii="Times New Roman" w:eastAsia="Times New Roman" w:hAnsi="Times New Roman" w:cs="Times New Roman"/>
          <w:color w:val="000000" w:themeColor="text1"/>
          <w:kern w:val="24"/>
          <w:sz w:val="24"/>
          <w:szCs w:val="24"/>
        </w:rPr>
        <w:t xml:space="preserve"> and exposure to 1 mg</w:t>
      </w:r>
      <w:r>
        <w:rPr>
          <w:rFonts w:ascii="Times New Roman" w:eastAsia="Times New Roman" w:hAnsi="Times New Roman" w:cs="Times New Roman"/>
          <w:color w:val="000000" w:themeColor="text1"/>
          <w:kern w:val="24"/>
          <w:sz w:val="24"/>
          <w:szCs w:val="24"/>
        </w:rPr>
        <w:t xml:space="preserve"> of cigarette</w:t>
      </w:r>
      <w:r w:rsidR="009C23AF">
        <w:rPr>
          <w:rFonts w:ascii="Times New Roman" w:eastAsia="Times New Roman" w:hAnsi="Times New Roman" w:cs="Times New Roman"/>
          <w:color w:val="000000" w:themeColor="text1"/>
          <w:kern w:val="24"/>
          <w:sz w:val="24"/>
          <w:szCs w:val="24"/>
        </w:rPr>
        <w:t xml:space="preserve"> smoke showed low T3 levels</w:t>
      </w:r>
      <w:r>
        <w:rPr>
          <w:rFonts w:ascii="Times New Roman" w:eastAsia="Times New Roman" w:hAnsi="Times New Roman" w:cs="Times New Roman"/>
          <w:color w:val="000000" w:themeColor="text1"/>
          <w:kern w:val="24"/>
          <w:sz w:val="24"/>
          <w:szCs w:val="24"/>
        </w:rPr>
        <w:t>. The</w:t>
      </w:r>
      <w:r w:rsidR="007D0E3B">
        <w:rPr>
          <w:rFonts w:ascii="Times New Roman" w:eastAsia="Times New Roman" w:hAnsi="Times New Roman" w:cs="Times New Roman"/>
          <w:color w:val="000000" w:themeColor="text1"/>
          <w:kern w:val="24"/>
          <w:sz w:val="24"/>
          <w:szCs w:val="24"/>
        </w:rPr>
        <w:t xml:space="preserve"> </w:t>
      </w:r>
      <w:r>
        <w:rPr>
          <w:rFonts w:ascii="Times New Roman" w:eastAsia="Times New Roman" w:hAnsi="Times New Roman" w:cs="Times New Roman"/>
          <w:color w:val="000000" w:themeColor="text1"/>
          <w:kern w:val="24"/>
          <w:sz w:val="24"/>
          <w:szCs w:val="24"/>
        </w:rPr>
        <w:t>T</w:t>
      </w:r>
      <w:r w:rsidRPr="002A4799">
        <w:rPr>
          <w:rFonts w:ascii="Times New Roman" w:eastAsia="Times New Roman" w:hAnsi="Times New Roman" w:cs="Times New Roman"/>
          <w:color w:val="000000" w:themeColor="text1"/>
          <w:kern w:val="24"/>
          <w:sz w:val="24"/>
          <w:szCs w:val="24"/>
          <w:vertAlign w:val="subscript"/>
        </w:rPr>
        <w:t>4</w:t>
      </w:r>
      <w:r w:rsidR="007D0E3B">
        <w:rPr>
          <w:rFonts w:ascii="Times New Roman" w:eastAsia="Times New Roman" w:hAnsi="Times New Roman" w:cs="Times New Roman"/>
          <w:color w:val="000000" w:themeColor="text1"/>
          <w:kern w:val="24"/>
          <w:sz w:val="24"/>
          <w:szCs w:val="24"/>
        </w:rPr>
        <w:t xml:space="preserve"> value </w:t>
      </w:r>
      <w:r>
        <w:rPr>
          <w:rFonts w:ascii="Times New Roman" w:eastAsia="Times New Roman" w:hAnsi="Times New Roman" w:cs="Times New Roman"/>
          <w:color w:val="000000" w:themeColor="text1"/>
          <w:kern w:val="24"/>
          <w:sz w:val="24"/>
          <w:szCs w:val="24"/>
        </w:rPr>
        <w:t xml:space="preserve">shows a </w:t>
      </w:r>
      <w:r w:rsidR="007D0E3B">
        <w:rPr>
          <w:rFonts w:ascii="Times New Roman" w:eastAsia="Times New Roman" w:hAnsi="Times New Roman" w:cs="Times New Roman"/>
          <w:color w:val="000000" w:themeColor="text1"/>
          <w:kern w:val="24"/>
          <w:sz w:val="24"/>
          <w:szCs w:val="24"/>
        </w:rPr>
        <w:t>non-</w:t>
      </w:r>
      <w:r>
        <w:rPr>
          <w:rFonts w:ascii="Times New Roman" w:eastAsia="Times New Roman" w:hAnsi="Times New Roman" w:cs="Times New Roman"/>
          <w:color w:val="000000" w:themeColor="text1"/>
          <w:kern w:val="24"/>
          <w:sz w:val="24"/>
          <w:szCs w:val="24"/>
        </w:rPr>
        <w:t xml:space="preserve">significant difference between </w:t>
      </w:r>
      <w:r w:rsidR="007D0E3B">
        <w:rPr>
          <w:rFonts w:ascii="Times New Roman" w:eastAsia="Times New Roman" w:hAnsi="Times New Roman" w:cs="Times New Roman"/>
          <w:color w:val="000000" w:themeColor="text1"/>
          <w:kern w:val="24"/>
          <w:sz w:val="24"/>
          <w:szCs w:val="24"/>
        </w:rPr>
        <w:t xml:space="preserve">groups in </w:t>
      </w:r>
      <w:r w:rsidR="009322FE">
        <w:rPr>
          <w:rFonts w:ascii="Times New Roman" w:eastAsia="Times New Roman" w:hAnsi="Times New Roman" w:cs="Times New Roman"/>
          <w:color w:val="000000" w:themeColor="text1"/>
          <w:kern w:val="24"/>
          <w:sz w:val="24"/>
          <w:szCs w:val="24"/>
        </w:rPr>
        <w:t>an</w:t>
      </w:r>
      <w:r w:rsidR="007D0E3B">
        <w:rPr>
          <w:rFonts w:ascii="Times New Roman" w:eastAsia="Times New Roman" w:hAnsi="Times New Roman" w:cs="Times New Roman"/>
          <w:color w:val="000000" w:themeColor="text1"/>
          <w:kern w:val="24"/>
          <w:sz w:val="24"/>
          <w:szCs w:val="24"/>
        </w:rPr>
        <w:t xml:space="preserve"> exposure dose-dependent manner</w:t>
      </w:r>
      <w:r>
        <w:rPr>
          <w:rFonts w:ascii="Times New Roman" w:eastAsia="Times New Roman" w:hAnsi="Times New Roman" w:cs="Times New Roman"/>
          <w:color w:val="000000" w:themeColor="text1"/>
          <w:kern w:val="24"/>
          <w:sz w:val="24"/>
          <w:szCs w:val="24"/>
        </w:rPr>
        <w:t xml:space="preserve">. </w:t>
      </w:r>
    </w:p>
    <w:p w14:paraId="74E038E7" w14:textId="77777777" w:rsidR="00790C46" w:rsidRDefault="00790C46" w:rsidP="00AE1027">
      <w:pPr>
        <w:spacing w:after="0" w:line="240" w:lineRule="auto"/>
        <w:jc w:val="both"/>
        <w:rPr>
          <w:rFonts w:ascii="Times New Roman" w:eastAsia="Times New Roman" w:hAnsi="Times New Roman" w:cs="Times New Roman"/>
          <w:color w:val="000000" w:themeColor="text1"/>
          <w:kern w:val="24"/>
          <w:sz w:val="24"/>
          <w:szCs w:val="24"/>
        </w:rPr>
      </w:pPr>
    </w:p>
    <w:p w14:paraId="58F3EB54" w14:textId="77777777" w:rsidR="001901D6" w:rsidRDefault="001901D6" w:rsidP="00AE1027">
      <w:pPr>
        <w:spacing w:after="0" w:line="240" w:lineRule="auto"/>
        <w:jc w:val="both"/>
        <w:rPr>
          <w:rFonts w:ascii="Times New Roman" w:eastAsia="Times New Roman" w:hAnsi="Times New Roman" w:cs="Times New Roman"/>
          <w:color w:val="000000" w:themeColor="text1"/>
          <w:kern w:val="24"/>
          <w:sz w:val="24"/>
          <w:szCs w:val="24"/>
        </w:rPr>
      </w:pPr>
    </w:p>
    <w:p w14:paraId="2097E7A2" w14:textId="77777777" w:rsidR="00790C46" w:rsidRDefault="00790C46" w:rsidP="00AE1027">
      <w:pPr>
        <w:spacing w:after="0" w:line="240" w:lineRule="auto"/>
        <w:jc w:val="both"/>
        <w:rPr>
          <w:rFonts w:ascii="Times New Roman" w:eastAsia="Times New Roman" w:hAnsi="Times New Roman" w:cs="Times New Roman"/>
          <w:color w:val="000000" w:themeColor="text1"/>
          <w:kern w:val="24"/>
          <w:sz w:val="24"/>
          <w:szCs w:val="24"/>
        </w:rPr>
      </w:pPr>
    </w:p>
    <w:p w14:paraId="7E9DFDD3" w14:textId="77777777" w:rsidR="00D26389" w:rsidRPr="00376D2E" w:rsidRDefault="00AE1027" w:rsidP="00D2638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3</w:t>
      </w:r>
      <w:r w:rsidR="00D26389" w:rsidRPr="00376D2E">
        <w:rPr>
          <w:rFonts w:ascii="Times New Roman" w:hAnsi="Times New Roman" w:cs="Times New Roman"/>
          <w:b/>
          <w:sz w:val="24"/>
          <w:szCs w:val="24"/>
        </w:rPr>
        <w:t xml:space="preserve">: </w:t>
      </w:r>
      <w:r w:rsidR="00D26389" w:rsidRPr="00376D2E">
        <w:rPr>
          <w:rFonts w:ascii="Times New Roman" w:hAnsi="Times New Roman" w:cs="Times New Roman"/>
          <w:sz w:val="24"/>
          <w:szCs w:val="24"/>
        </w:rPr>
        <w:t>Effect of cigarette smoking i</w:t>
      </w:r>
      <w:r w:rsidR="006E1DD2">
        <w:rPr>
          <w:rFonts w:ascii="Times New Roman" w:hAnsi="Times New Roman" w:cs="Times New Roman"/>
          <w:sz w:val="24"/>
          <w:szCs w:val="24"/>
        </w:rPr>
        <w:t>nhalation on TSH, T3 and T4 on W</w:t>
      </w:r>
      <w:r w:rsidR="00D26389" w:rsidRPr="00376D2E">
        <w:rPr>
          <w:rFonts w:ascii="Times New Roman" w:hAnsi="Times New Roman" w:cs="Times New Roman"/>
          <w:sz w:val="24"/>
          <w:szCs w:val="24"/>
        </w:rPr>
        <w:t>istar albino rat</w:t>
      </w:r>
    </w:p>
    <w:tbl>
      <w:tblPr>
        <w:tblW w:w="10036" w:type="dxa"/>
        <w:tblCellMar>
          <w:left w:w="0" w:type="dxa"/>
          <w:right w:w="0" w:type="dxa"/>
        </w:tblCellMar>
        <w:tblLook w:val="0420" w:firstRow="1" w:lastRow="0" w:firstColumn="0" w:lastColumn="0" w:noHBand="0" w:noVBand="1"/>
      </w:tblPr>
      <w:tblGrid>
        <w:gridCol w:w="2509"/>
        <w:gridCol w:w="2509"/>
        <w:gridCol w:w="2509"/>
        <w:gridCol w:w="2509"/>
      </w:tblGrid>
      <w:tr w:rsidR="00D26389" w:rsidRPr="00376D2E" w14:paraId="3AF6BA61" w14:textId="77777777" w:rsidTr="00811C15">
        <w:trPr>
          <w:trHeight w:val="416"/>
        </w:trPr>
        <w:tc>
          <w:tcPr>
            <w:tcW w:w="2509" w:type="dxa"/>
            <w:tcBorders>
              <w:top w:val="single" w:sz="8" w:space="0" w:color="000000"/>
              <w:left w:val="nil"/>
              <w:bottom w:val="single" w:sz="8" w:space="0" w:color="000000"/>
              <w:right w:val="nil"/>
            </w:tcBorders>
            <w:shd w:val="clear" w:color="auto" w:fill="auto"/>
            <w:tcMar>
              <w:top w:w="15" w:type="dxa"/>
              <w:left w:w="81" w:type="dxa"/>
              <w:bottom w:w="0" w:type="dxa"/>
              <w:right w:w="81" w:type="dxa"/>
            </w:tcMar>
            <w:hideMark/>
          </w:tcPr>
          <w:p w14:paraId="0E1F8EE7" w14:textId="77777777" w:rsidR="00D26389" w:rsidRPr="00376D2E" w:rsidRDefault="00D26389" w:rsidP="00811C15">
            <w:pPr>
              <w:spacing w:after="0" w:line="480" w:lineRule="auto"/>
              <w:rPr>
                <w:rFonts w:ascii="Arial" w:eastAsia="Times New Roman" w:hAnsi="Arial" w:cs="Arial"/>
                <w:sz w:val="24"/>
                <w:szCs w:val="24"/>
              </w:rPr>
            </w:pPr>
            <w:r w:rsidRPr="00376D2E">
              <w:rPr>
                <w:rFonts w:ascii="Times New Roman" w:eastAsia="Times New Roman" w:hAnsi="Times New Roman" w:cs="Times New Roman"/>
                <w:b/>
                <w:bCs/>
                <w:color w:val="000000" w:themeColor="text1"/>
                <w:kern w:val="24"/>
                <w:sz w:val="24"/>
                <w:szCs w:val="24"/>
              </w:rPr>
              <w:t xml:space="preserve">Group </w:t>
            </w:r>
          </w:p>
        </w:tc>
        <w:tc>
          <w:tcPr>
            <w:tcW w:w="2509" w:type="dxa"/>
            <w:tcBorders>
              <w:top w:val="single" w:sz="8" w:space="0" w:color="000000"/>
              <w:left w:val="nil"/>
              <w:bottom w:val="single" w:sz="8" w:space="0" w:color="000000"/>
              <w:right w:val="nil"/>
            </w:tcBorders>
            <w:shd w:val="clear" w:color="auto" w:fill="auto"/>
            <w:tcMar>
              <w:top w:w="15" w:type="dxa"/>
              <w:left w:w="81" w:type="dxa"/>
              <w:bottom w:w="0" w:type="dxa"/>
              <w:right w:w="81" w:type="dxa"/>
            </w:tcMar>
            <w:hideMark/>
          </w:tcPr>
          <w:p w14:paraId="6BB9E225"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b/>
                <w:bCs/>
                <w:color w:val="000000" w:themeColor="text1"/>
                <w:kern w:val="24"/>
                <w:sz w:val="24"/>
                <w:szCs w:val="24"/>
              </w:rPr>
              <w:t>TSH (</w:t>
            </w:r>
            <w:proofErr w:type="spellStart"/>
            <w:r w:rsidRPr="00376D2E">
              <w:rPr>
                <w:rFonts w:ascii="Times New Roman" w:eastAsia="Times New Roman" w:hAnsi="Times New Roman" w:cs="Times New Roman"/>
                <w:b/>
                <w:bCs/>
                <w:color w:val="000000" w:themeColor="text1"/>
                <w:kern w:val="24"/>
                <w:sz w:val="24"/>
                <w:szCs w:val="24"/>
              </w:rPr>
              <w:t>Iu</w:t>
            </w:r>
            <w:proofErr w:type="spellEnd"/>
            <w:r w:rsidRPr="00376D2E">
              <w:rPr>
                <w:rFonts w:ascii="Times New Roman" w:eastAsia="Times New Roman" w:hAnsi="Times New Roman" w:cs="Times New Roman"/>
                <w:b/>
                <w:bCs/>
                <w:color w:val="000000" w:themeColor="text1"/>
                <w:kern w:val="24"/>
                <w:sz w:val="24"/>
                <w:szCs w:val="24"/>
              </w:rPr>
              <w:t>/ml)</w:t>
            </w:r>
          </w:p>
        </w:tc>
        <w:tc>
          <w:tcPr>
            <w:tcW w:w="2509" w:type="dxa"/>
            <w:tcBorders>
              <w:top w:val="single" w:sz="8" w:space="0" w:color="000000"/>
              <w:left w:val="nil"/>
              <w:bottom w:val="single" w:sz="8" w:space="0" w:color="000000"/>
              <w:right w:val="nil"/>
            </w:tcBorders>
            <w:shd w:val="clear" w:color="auto" w:fill="auto"/>
            <w:tcMar>
              <w:top w:w="15" w:type="dxa"/>
              <w:left w:w="81" w:type="dxa"/>
              <w:bottom w:w="0" w:type="dxa"/>
              <w:right w:w="81" w:type="dxa"/>
            </w:tcMar>
            <w:hideMark/>
          </w:tcPr>
          <w:p w14:paraId="5525A86A"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b/>
                <w:bCs/>
                <w:color w:val="000000" w:themeColor="text1"/>
                <w:kern w:val="24"/>
                <w:sz w:val="24"/>
                <w:szCs w:val="24"/>
              </w:rPr>
              <w:t>T</w:t>
            </w:r>
            <w:r w:rsidRPr="00376D2E">
              <w:rPr>
                <w:rFonts w:ascii="Times New Roman" w:eastAsia="Times New Roman" w:hAnsi="Times New Roman" w:cs="Times New Roman"/>
                <w:b/>
                <w:bCs/>
                <w:color w:val="000000" w:themeColor="text1"/>
                <w:kern w:val="24"/>
                <w:position w:val="-9"/>
                <w:sz w:val="24"/>
                <w:szCs w:val="24"/>
                <w:vertAlign w:val="subscript"/>
              </w:rPr>
              <w:t xml:space="preserve">3 </w:t>
            </w:r>
            <w:r w:rsidRPr="00376D2E">
              <w:rPr>
                <w:rFonts w:ascii="Times New Roman" w:eastAsia="Times New Roman" w:hAnsi="Times New Roman" w:cs="Times New Roman"/>
                <w:b/>
                <w:bCs/>
                <w:color w:val="000000" w:themeColor="text1"/>
                <w:kern w:val="24"/>
                <w:sz w:val="24"/>
                <w:szCs w:val="24"/>
              </w:rPr>
              <w:t>(ng/ml)</w:t>
            </w:r>
          </w:p>
        </w:tc>
        <w:tc>
          <w:tcPr>
            <w:tcW w:w="2509" w:type="dxa"/>
            <w:tcBorders>
              <w:top w:val="single" w:sz="8" w:space="0" w:color="000000"/>
              <w:left w:val="nil"/>
              <w:bottom w:val="single" w:sz="8" w:space="0" w:color="000000"/>
              <w:right w:val="nil"/>
            </w:tcBorders>
            <w:shd w:val="clear" w:color="auto" w:fill="auto"/>
            <w:tcMar>
              <w:top w:w="15" w:type="dxa"/>
              <w:left w:w="81" w:type="dxa"/>
              <w:bottom w:w="0" w:type="dxa"/>
              <w:right w:w="81" w:type="dxa"/>
            </w:tcMar>
            <w:hideMark/>
          </w:tcPr>
          <w:p w14:paraId="20BAD7D5"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b/>
                <w:bCs/>
                <w:color w:val="000000" w:themeColor="text1"/>
                <w:kern w:val="24"/>
                <w:sz w:val="24"/>
                <w:szCs w:val="24"/>
              </w:rPr>
              <w:t>T</w:t>
            </w:r>
            <w:r w:rsidRPr="00376D2E">
              <w:rPr>
                <w:rFonts w:ascii="Times New Roman" w:eastAsia="Times New Roman" w:hAnsi="Times New Roman" w:cs="Times New Roman"/>
                <w:b/>
                <w:bCs/>
                <w:color w:val="000000" w:themeColor="text1"/>
                <w:kern w:val="24"/>
                <w:position w:val="-9"/>
                <w:sz w:val="24"/>
                <w:szCs w:val="24"/>
                <w:vertAlign w:val="subscript"/>
              </w:rPr>
              <w:t>4</w:t>
            </w:r>
            <w:r w:rsidRPr="00376D2E">
              <w:rPr>
                <w:rFonts w:ascii="Times New Roman" w:eastAsia="Times New Roman" w:hAnsi="Times New Roman" w:cs="Times New Roman"/>
                <w:b/>
                <w:bCs/>
                <w:color w:val="000000" w:themeColor="text1"/>
                <w:kern w:val="24"/>
                <w:sz w:val="24"/>
                <w:szCs w:val="24"/>
              </w:rPr>
              <w:t xml:space="preserve"> (ng/dl)</w:t>
            </w:r>
          </w:p>
        </w:tc>
      </w:tr>
      <w:tr w:rsidR="00D26389" w:rsidRPr="00376D2E" w14:paraId="0CE8AD19" w14:textId="77777777" w:rsidTr="00811C15">
        <w:trPr>
          <w:trHeight w:val="483"/>
        </w:trPr>
        <w:tc>
          <w:tcPr>
            <w:tcW w:w="2509" w:type="dxa"/>
            <w:tcBorders>
              <w:top w:val="single" w:sz="8" w:space="0" w:color="000000"/>
              <w:left w:val="nil"/>
              <w:bottom w:val="nil"/>
              <w:right w:val="nil"/>
            </w:tcBorders>
            <w:shd w:val="clear" w:color="auto" w:fill="auto"/>
            <w:tcMar>
              <w:top w:w="15" w:type="dxa"/>
              <w:left w:w="81" w:type="dxa"/>
              <w:bottom w:w="0" w:type="dxa"/>
              <w:right w:w="81" w:type="dxa"/>
            </w:tcMar>
            <w:hideMark/>
          </w:tcPr>
          <w:p w14:paraId="2658F754" w14:textId="77777777" w:rsidR="00D26389" w:rsidRPr="00376D2E" w:rsidRDefault="00540F5A" w:rsidP="005A2024">
            <w:pPr>
              <w:spacing w:after="0" w:line="480" w:lineRule="auto"/>
              <w:rPr>
                <w:rFonts w:ascii="Arial" w:eastAsia="Times New Roman" w:hAnsi="Arial" w:cs="Arial"/>
                <w:sz w:val="24"/>
                <w:szCs w:val="24"/>
              </w:rPr>
            </w:pPr>
            <w:r>
              <w:rPr>
                <w:rFonts w:ascii="Times New Roman" w:eastAsia="Times New Roman" w:hAnsi="Times New Roman" w:cs="Times New Roman"/>
                <w:color w:val="000000" w:themeColor="text1"/>
                <w:kern w:val="24"/>
                <w:sz w:val="24"/>
                <w:szCs w:val="24"/>
              </w:rPr>
              <w:t>G1:</w:t>
            </w:r>
            <w:r w:rsidR="00D26389" w:rsidRPr="00376D2E">
              <w:rPr>
                <w:rFonts w:ascii="Times New Roman" w:eastAsia="Times New Roman" w:hAnsi="Times New Roman" w:cs="Times New Roman"/>
                <w:color w:val="000000" w:themeColor="text1"/>
                <w:kern w:val="24"/>
                <w:sz w:val="24"/>
                <w:szCs w:val="24"/>
              </w:rPr>
              <w:t>No cigarette</w:t>
            </w:r>
            <w:r w:rsidR="005A2024">
              <w:rPr>
                <w:rFonts w:ascii="Times New Roman" w:eastAsia="Times New Roman" w:hAnsi="Times New Roman" w:cs="Times New Roman"/>
                <w:color w:val="000000" w:themeColor="text1"/>
                <w:kern w:val="24"/>
                <w:sz w:val="24"/>
                <w:szCs w:val="24"/>
              </w:rPr>
              <w:t xml:space="preserve"> </w:t>
            </w:r>
          </w:p>
        </w:tc>
        <w:tc>
          <w:tcPr>
            <w:tcW w:w="2509" w:type="dxa"/>
            <w:tcBorders>
              <w:top w:val="single" w:sz="8" w:space="0" w:color="000000"/>
              <w:left w:val="nil"/>
              <w:bottom w:val="nil"/>
              <w:right w:val="nil"/>
            </w:tcBorders>
            <w:shd w:val="clear" w:color="auto" w:fill="auto"/>
            <w:tcMar>
              <w:top w:w="15" w:type="dxa"/>
              <w:left w:w="81" w:type="dxa"/>
              <w:bottom w:w="0" w:type="dxa"/>
              <w:right w:w="81" w:type="dxa"/>
            </w:tcMar>
            <w:hideMark/>
          </w:tcPr>
          <w:p w14:paraId="3E150E0F"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0.09±0.01</w:t>
            </w:r>
            <w:r w:rsidR="00783662" w:rsidRPr="00783662">
              <w:rPr>
                <w:rFonts w:ascii="Times New Roman" w:eastAsia="Times New Roman" w:hAnsi="Times New Roman" w:cs="Times New Roman"/>
                <w:color w:val="000000" w:themeColor="text1"/>
                <w:kern w:val="24"/>
                <w:sz w:val="24"/>
                <w:szCs w:val="24"/>
                <w:vertAlign w:val="superscript"/>
              </w:rPr>
              <w:t>a</w:t>
            </w:r>
          </w:p>
        </w:tc>
        <w:tc>
          <w:tcPr>
            <w:tcW w:w="2509" w:type="dxa"/>
            <w:tcBorders>
              <w:top w:val="single" w:sz="8" w:space="0" w:color="000000"/>
              <w:left w:val="nil"/>
              <w:bottom w:val="nil"/>
              <w:right w:val="nil"/>
            </w:tcBorders>
            <w:shd w:val="clear" w:color="auto" w:fill="auto"/>
            <w:tcMar>
              <w:top w:w="15" w:type="dxa"/>
              <w:left w:w="81" w:type="dxa"/>
              <w:bottom w:w="0" w:type="dxa"/>
              <w:right w:w="81" w:type="dxa"/>
            </w:tcMar>
            <w:hideMark/>
          </w:tcPr>
          <w:p w14:paraId="48C9264C"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0.70±0.4</w:t>
            </w:r>
            <w:r w:rsidR="00BB76EC" w:rsidRPr="006E1DD2">
              <w:rPr>
                <w:rFonts w:ascii="Times New Roman" w:eastAsia="Times New Roman" w:hAnsi="Times New Roman" w:cs="Times New Roman"/>
                <w:color w:val="000000" w:themeColor="text1"/>
                <w:kern w:val="24"/>
                <w:sz w:val="24"/>
                <w:szCs w:val="24"/>
                <w:vertAlign w:val="superscript"/>
              </w:rPr>
              <w:t>a</w:t>
            </w:r>
          </w:p>
        </w:tc>
        <w:tc>
          <w:tcPr>
            <w:tcW w:w="2509" w:type="dxa"/>
            <w:tcBorders>
              <w:top w:val="single" w:sz="8" w:space="0" w:color="000000"/>
              <w:left w:val="nil"/>
              <w:bottom w:val="nil"/>
              <w:right w:val="nil"/>
            </w:tcBorders>
            <w:shd w:val="clear" w:color="auto" w:fill="auto"/>
            <w:tcMar>
              <w:top w:w="15" w:type="dxa"/>
              <w:left w:w="81" w:type="dxa"/>
              <w:bottom w:w="0" w:type="dxa"/>
              <w:right w:w="81" w:type="dxa"/>
            </w:tcMar>
            <w:hideMark/>
          </w:tcPr>
          <w:p w14:paraId="67CF0B12"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9.39±0.52</w:t>
            </w:r>
            <w:r w:rsidR="006E1DD2" w:rsidRPr="006E1DD2">
              <w:rPr>
                <w:rFonts w:ascii="Times New Roman" w:eastAsia="Times New Roman" w:hAnsi="Times New Roman" w:cs="Times New Roman"/>
                <w:color w:val="000000" w:themeColor="text1"/>
                <w:kern w:val="24"/>
                <w:sz w:val="24"/>
                <w:szCs w:val="24"/>
                <w:vertAlign w:val="superscript"/>
              </w:rPr>
              <w:t>a</w:t>
            </w:r>
          </w:p>
        </w:tc>
      </w:tr>
      <w:tr w:rsidR="00D26389" w:rsidRPr="00376D2E" w14:paraId="37AFD5C8" w14:textId="77777777" w:rsidTr="00811C15">
        <w:trPr>
          <w:trHeight w:val="912"/>
        </w:trPr>
        <w:tc>
          <w:tcPr>
            <w:tcW w:w="2509" w:type="dxa"/>
            <w:tcBorders>
              <w:top w:val="nil"/>
              <w:left w:val="nil"/>
              <w:bottom w:val="nil"/>
              <w:right w:val="nil"/>
            </w:tcBorders>
            <w:shd w:val="clear" w:color="auto" w:fill="auto"/>
            <w:tcMar>
              <w:top w:w="15" w:type="dxa"/>
              <w:left w:w="81" w:type="dxa"/>
              <w:bottom w:w="0" w:type="dxa"/>
              <w:right w:w="81" w:type="dxa"/>
            </w:tcMar>
            <w:hideMark/>
          </w:tcPr>
          <w:p w14:paraId="55455FB6" w14:textId="77777777" w:rsidR="00D26389" w:rsidRPr="00376D2E" w:rsidRDefault="00540F5A" w:rsidP="00E30414">
            <w:pPr>
              <w:spacing w:after="0" w:line="480" w:lineRule="auto"/>
              <w:rPr>
                <w:rFonts w:ascii="Arial" w:eastAsia="Times New Roman" w:hAnsi="Arial" w:cs="Arial"/>
                <w:sz w:val="24"/>
                <w:szCs w:val="24"/>
              </w:rPr>
            </w:pPr>
            <w:r>
              <w:rPr>
                <w:rFonts w:ascii="Times New Roman" w:eastAsia="Times New Roman" w:hAnsi="Times New Roman" w:cs="Times New Roman"/>
                <w:color w:val="000000" w:themeColor="text1"/>
                <w:kern w:val="24"/>
                <w:sz w:val="24"/>
                <w:szCs w:val="24"/>
              </w:rPr>
              <w:t>G2:</w:t>
            </w:r>
            <w:r w:rsidR="00D26389" w:rsidRPr="00376D2E">
              <w:rPr>
                <w:rFonts w:ascii="Times New Roman" w:eastAsia="Times New Roman" w:hAnsi="Times New Roman" w:cs="Times New Roman"/>
                <w:color w:val="000000" w:themeColor="text1"/>
                <w:kern w:val="24"/>
                <w:sz w:val="24"/>
                <w:szCs w:val="24"/>
              </w:rPr>
              <w:t xml:space="preserve"> </w:t>
            </w:r>
            <w:r w:rsidR="00E30414">
              <w:rPr>
                <w:rFonts w:ascii="Times New Roman" w:hAnsi="Times New Roman" w:cs="Times New Roman"/>
                <w:sz w:val="24"/>
                <w:szCs w:val="24"/>
              </w:rPr>
              <w:t>0.25 mg</w:t>
            </w:r>
            <w:r w:rsidR="00E30414" w:rsidRPr="00376D2E">
              <w:rPr>
                <w:rFonts w:ascii="Times New Roman" w:hAnsi="Times New Roman" w:cs="Times New Roman"/>
                <w:sz w:val="24"/>
                <w:szCs w:val="24"/>
              </w:rPr>
              <w:t xml:space="preserve"> cigarette</w:t>
            </w:r>
            <w:r w:rsidR="00D26389" w:rsidRPr="00376D2E">
              <w:rPr>
                <w:rFonts w:ascii="Times New Roman" w:eastAsia="Times New Roman" w:hAnsi="Times New Roman" w:cs="Times New Roman"/>
                <w:color w:val="000000" w:themeColor="text1"/>
                <w:kern w:val="24"/>
                <w:sz w:val="24"/>
                <w:szCs w:val="24"/>
              </w:rPr>
              <w:t xml:space="preserve"> </w:t>
            </w:r>
          </w:p>
        </w:tc>
        <w:tc>
          <w:tcPr>
            <w:tcW w:w="2509" w:type="dxa"/>
            <w:tcBorders>
              <w:top w:val="nil"/>
              <w:left w:val="nil"/>
              <w:bottom w:val="nil"/>
              <w:right w:val="nil"/>
            </w:tcBorders>
            <w:shd w:val="clear" w:color="auto" w:fill="auto"/>
            <w:tcMar>
              <w:top w:w="15" w:type="dxa"/>
              <w:left w:w="81" w:type="dxa"/>
              <w:bottom w:w="0" w:type="dxa"/>
              <w:right w:w="81" w:type="dxa"/>
            </w:tcMar>
            <w:hideMark/>
          </w:tcPr>
          <w:p w14:paraId="6175BBD5"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0.14±0.06</w:t>
            </w:r>
            <w:r w:rsidR="00783662" w:rsidRPr="00783662">
              <w:rPr>
                <w:rFonts w:ascii="Times New Roman" w:eastAsia="Times New Roman" w:hAnsi="Times New Roman" w:cs="Times New Roman"/>
                <w:color w:val="000000" w:themeColor="text1"/>
                <w:kern w:val="24"/>
                <w:sz w:val="24"/>
                <w:szCs w:val="24"/>
                <w:vertAlign w:val="superscript"/>
              </w:rPr>
              <w:t>ab</w:t>
            </w:r>
          </w:p>
        </w:tc>
        <w:tc>
          <w:tcPr>
            <w:tcW w:w="2509" w:type="dxa"/>
            <w:tcBorders>
              <w:top w:val="nil"/>
              <w:left w:val="nil"/>
              <w:bottom w:val="nil"/>
              <w:right w:val="nil"/>
            </w:tcBorders>
            <w:shd w:val="clear" w:color="auto" w:fill="auto"/>
            <w:tcMar>
              <w:top w:w="15" w:type="dxa"/>
              <w:left w:w="81" w:type="dxa"/>
              <w:bottom w:w="0" w:type="dxa"/>
              <w:right w:w="81" w:type="dxa"/>
            </w:tcMar>
            <w:hideMark/>
          </w:tcPr>
          <w:p w14:paraId="7CB3B7BC"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0.63±0.05</w:t>
            </w:r>
            <w:r w:rsidR="00BB76EC" w:rsidRPr="006E1DD2">
              <w:rPr>
                <w:rFonts w:ascii="Times New Roman" w:eastAsia="Times New Roman" w:hAnsi="Times New Roman" w:cs="Times New Roman"/>
                <w:color w:val="000000" w:themeColor="text1"/>
                <w:kern w:val="24"/>
                <w:sz w:val="24"/>
                <w:szCs w:val="24"/>
                <w:vertAlign w:val="superscript"/>
              </w:rPr>
              <w:t>ab</w:t>
            </w:r>
          </w:p>
        </w:tc>
        <w:tc>
          <w:tcPr>
            <w:tcW w:w="2509" w:type="dxa"/>
            <w:tcBorders>
              <w:top w:val="nil"/>
              <w:left w:val="nil"/>
              <w:bottom w:val="nil"/>
              <w:right w:val="nil"/>
            </w:tcBorders>
            <w:shd w:val="clear" w:color="auto" w:fill="auto"/>
            <w:tcMar>
              <w:top w:w="15" w:type="dxa"/>
              <w:left w:w="81" w:type="dxa"/>
              <w:bottom w:w="0" w:type="dxa"/>
              <w:right w:w="81" w:type="dxa"/>
            </w:tcMar>
            <w:hideMark/>
          </w:tcPr>
          <w:p w14:paraId="159CB3F1"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9.19±0.54</w:t>
            </w:r>
            <w:r w:rsidR="006E1DD2" w:rsidRPr="006E1DD2">
              <w:rPr>
                <w:rFonts w:ascii="Times New Roman" w:eastAsia="Times New Roman" w:hAnsi="Times New Roman" w:cs="Times New Roman"/>
                <w:color w:val="000000" w:themeColor="text1"/>
                <w:kern w:val="24"/>
                <w:sz w:val="24"/>
                <w:szCs w:val="24"/>
                <w:vertAlign w:val="superscript"/>
              </w:rPr>
              <w:t>a</w:t>
            </w:r>
          </w:p>
        </w:tc>
      </w:tr>
      <w:tr w:rsidR="00D26389" w:rsidRPr="00376D2E" w14:paraId="1BD8AA2F" w14:textId="77777777" w:rsidTr="00811C15">
        <w:trPr>
          <w:trHeight w:val="483"/>
        </w:trPr>
        <w:tc>
          <w:tcPr>
            <w:tcW w:w="2509" w:type="dxa"/>
            <w:tcBorders>
              <w:top w:val="nil"/>
              <w:left w:val="nil"/>
              <w:bottom w:val="nil"/>
              <w:right w:val="nil"/>
            </w:tcBorders>
            <w:shd w:val="clear" w:color="auto" w:fill="auto"/>
            <w:tcMar>
              <w:top w:w="15" w:type="dxa"/>
              <w:left w:w="81" w:type="dxa"/>
              <w:bottom w:w="0" w:type="dxa"/>
              <w:right w:w="81" w:type="dxa"/>
            </w:tcMar>
            <w:hideMark/>
          </w:tcPr>
          <w:p w14:paraId="6FA91A18" w14:textId="77777777" w:rsidR="00D26389" w:rsidRPr="00376D2E" w:rsidRDefault="00540F5A" w:rsidP="00E30414">
            <w:pPr>
              <w:spacing w:after="0" w:line="480" w:lineRule="auto"/>
              <w:rPr>
                <w:rFonts w:ascii="Arial" w:eastAsia="Times New Roman" w:hAnsi="Arial" w:cs="Arial"/>
                <w:sz w:val="24"/>
                <w:szCs w:val="24"/>
              </w:rPr>
            </w:pPr>
            <w:r>
              <w:rPr>
                <w:rFonts w:ascii="Times New Roman" w:eastAsia="Times New Roman" w:hAnsi="Times New Roman" w:cs="Times New Roman"/>
                <w:color w:val="000000" w:themeColor="text1"/>
                <w:kern w:val="24"/>
                <w:sz w:val="24"/>
                <w:szCs w:val="24"/>
              </w:rPr>
              <w:t>G3:</w:t>
            </w:r>
            <w:r w:rsidR="00E30414">
              <w:rPr>
                <w:rFonts w:ascii="Times New Roman" w:hAnsi="Times New Roman" w:cs="Times New Roman"/>
                <w:sz w:val="24"/>
                <w:szCs w:val="24"/>
              </w:rPr>
              <w:t xml:space="preserve"> 0.5 mg</w:t>
            </w:r>
            <w:r w:rsidR="00E30414" w:rsidRPr="00376D2E">
              <w:rPr>
                <w:rFonts w:ascii="Times New Roman" w:hAnsi="Times New Roman" w:cs="Times New Roman"/>
                <w:sz w:val="24"/>
                <w:szCs w:val="24"/>
              </w:rPr>
              <w:t xml:space="preserve"> cigarette</w:t>
            </w:r>
            <w:r w:rsidR="00D26389" w:rsidRPr="00376D2E">
              <w:rPr>
                <w:rFonts w:ascii="Times New Roman" w:eastAsia="Times New Roman" w:hAnsi="Times New Roman" w:cs="Times New Roman"/>
                <w:color w:val="000000" w:themeColor="text1"/>
                <w:kern w:val="24"/>
                <w:sz w:val="24"/>
                <w:szCs w:val="24"/>
              </w:rPr>
              <w:t xml:space="preserve">                                                                                                                                 </w:t>
            </w:r>
          </w:p>
        </w:tc>
        <w:tc>
          <w:tcPr>
            <w:tcW w:w="2509" w:type="dxa"/>
            <w:tcBorders>
              <w:top w:val="nil"/>
              <w:left w:val="nil"/>
              <w:bottom w:val="nil"/>
              <w:right w:val="nil"/>
            </w:tcBorders>
            <w:shd w:val="clear" w:color="auto" w:fill="auto"/>
            <w:tcMar>
              <w:top w:w="15" w:type="dxa"/>
              <w:left w:w="81" w:type="dxa"/>
              <w:bottom w:w="0" w:type="dxa"/>
              <w:right w:w="81" w:type="dxa"/>
            </w:tcMar>
            <w:hideMark/>
          </w:tcPr>
          <w:p w14:paraId="455AECA6"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0.16±0.08</w:t>
            </w:r>
            <w:r w:rsidR="00783662" w:rsidRPr="00783662">
              <w:rPr>
                <w:rFonts w:ascii="Times New Roman" w:eastAsia="Times New Roman" w:hAnsi="Times New Roman" w:cs="Times New Roman"/>
                <w:color w:val="000000" w:themeColor="text1"/>
                <w:kern w:val="24"/>
                <w:sz w:val="24"/>
                <w:szCs w:val="24"/>
                <w:vertAlign w:val="superscript"/>
              </w:rPr>
              <w:t>ab</w:t>
            </w:r>
          </w:p>
        </w:tc>
        <w:tc>
          <w:tcPr>
            <w:tcW w:w="2509" w:type="dxa"/>
            <w:tcBorders>
              <w:top w:val="nil"/>
              <w:left w:val="nil"/>
              <w:bottom w:val="nil"/>
              <w:right w:val="nil"/>
            </w:tcBorders>
            <w:shd w:val="clear" w:color="auto" w:fill="auto"/>
            <w:tcMar>
              <w:top w:w="15" w:type="dxa"/>
              <w:left w:w="81" w:type="dxa"/>
              <w:bottom w:w="0" w:type="dxa"/>
              <w:right w:w="81" w:type="dxa"/>
            </w:tcMar>
            <w:hideMark/>
          </w:tcPr>
          <w:p w14:paraId="4C3585BA"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0.50±0.07</w:t>
            </w:r>
            <w:r w:rsidR="00BB76EC" w:rsidRPr="006E1DD2">
              <w:rPr>
                <w:rFonts w:ascii="Times New Roman" w:eastAsia="Times New Roman" w:hAnsi="Times New Roman" w:cs="Times New Roman"/>
                <w:color w:val="000000" w:themeColor="text1"/>
                <w:kern w:val="24"/>
                <w:sz w:val="24"/>
                <w:szCs w:val="24"/>
                <w:vertAlign w:val="superscript"/>
              </w:rPr>
              <w:t>ab</w:t>
            </w:r>
          </w:p>
        </w:tc>
        <w:tc>
          <w:tcPr>
            <w:tcW w:w="2509" w:type="dxa"/>
            <w:tcBorders>
              <w:top w:val="nil"/>
              <w:left w:val="nil"/>
              <w:bottom w:val="nil"/>
              <w:right w:val="nil"/>
            </w:tcBorders>
            <w:shd w:val="clear" w:color="auto" w:fill="auto"/>
            <w:tcMar>
              <w:top w:w="15" w:type="dxa"/>
              <w:left w:w="81" w:type="dxa"/>
              <w:bottom w:w="0" w:type="dxa"/>
              <w:right w:w="81" w:type="dxa"/>
            </w:tcMar>
            <w:hideMark/>
          </w:tcPr>
          <w:p w14:paraId="3C582037"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9.28±0.19</w:t>
            </w:r>
            <w:r w:rsidR="006E1DD2" w:rsidRPr="006E1DD2">
              <w:rPr>
                <w:rFonts w:ascii="Times New Roman" w:eastAsia="Times New Roman" w:hAnsi="Times New Roman" w:cs="Times New Roman"/>
                <w:color w:val="000000" w:themeColor="text1"/>
                <w:kern w:val="24"/>
                <w:sz w:val="24"/>
                <w:szCs w:val="24"/>
                <w:vertAlign w:val="superscript"/>
              </w:rPr>
              <w:t>a</w:t>
            </w:r>
          </w:p>
        </w:tc>
      </w:tr>
      <w:tr w:rsidR="00D26389" w:rsidRPr="00376D2E" w14:paraId="1604C973" w14:textId="77777777" w:rsidTr="00811C15">
        <w:trPr>
          <w:trHeight w:val="483"/>
        </w:trPr>
        <w:tc>
          <w:tcPr>
            <w:tcW w:w="2509" w:type="dxa"/>
            <w:tcBorders>
              <w:top w:val="nil"/>
              <w:left w:val="nil"/>
              <w:bottom w:val="single" w:sz="8" w:space="0" w:color="000000"/>
              <w:right w:val="nil"/>
            </w:tcBorders>
            <w:shd w:val="clear" w:color="auto" w:fill="auto"/>
            <w:tcMar>
              <w:top w:w="15" w:type="dxa"/>
              <w:left w:w="81" w:type="dxa"/>
              <w:bottom w:w="0" w:type="dxa"/>
              <w:right w:w="81" w:type="dxa"/>
            </w:tcMar>
            <w:hideMark/>
          </w:tcPr>
          <w:p w14:paraId="62059C7F" w14:textId="77777777" w:rsidR="00D26389" w:rsidRPr="00376D2E" w:rsidRDefault="00540F5A" w:rsidP="00E30414">
            <w:pPr>
              <w:spacing w:after="0" w:line="480" w:lineRule="auto"/>
              <w:rPr>
                <w:rFonts w:ascii="Arial" w:eastAsia="Times New Roman" w:hAnsi="Arial" w:cs="Arial"/>
                <w:sz w:val="24"/>
                <w:szCs w:val="24"/>
              </w:rPr>
            </w:pPr>
            <w:r>
              <w:rPr>
                <w:rFonts w:ascii="Times New Roman" w:eastAsia="Times New Roman" w:hAnsi="Times New Roman" w:cs="Times New Roman"/>
                <w:color w:val="000000" w:themeColor="text1"/>
                <w:kern w:val="24"/>
                <w:sz w:val="24"/>
                <w:szCs w:val="24"/>
              </w:rPr>
              <w:t>G4:</w:t>
            </w:r>
            <w:r w:rsidR="00E30414">
              <w:rPr>
                <w:rFonts w:ascii="Times New Roman" w:eastAsia="Times New Roman" w:hAnsi="Times New Roman" w:cs="Times New Roman"/>
                <w:color w:val="000000" w:themeColor="text1"/>
                <w:kern w:val="24"/>
                <w:sz w:val="24"/>
                <w:szCs w:val="24"/>
              </w:rPr>
              <w:t xml:space="preserve"> </w:t>
            </w:r>
            <w:r w:rsidR="00B47F1F">
              <w:rPr>
                <w:rFonts w:ascii="Times New Roman" w:hAnsi="Times New Roman" w:cs="Times New Roman"/>
                <w:sz w:val="24"/>
                <w:szCs w:val="24"/>
              </w:rPr>
              <w:t>1</w:t>
            </w:r>
            <w:r w:rsidR="00E30414">
              <w:rPr>
                <w:rFonts w:ascii="Times New Roman" w:hAnsi="Times New Roman" w:cs="Times New Roman"/>
                <w:sz w:val="24"/>
                <w:szCs w:val="24"/>
              </w:rPr>
              <w:t xml:space="preserve"> mg</w:t>
            </w:r>
            <w:r w:rsidR="00E30414" w:rsidRPr="00376D2E">
              <w:rPr>
                <w:rFonts w:ascii="Times New Roman" w:hAnsi="Times New Roman" w:cs="Times New Roman"/>
                <w:sz w:val="24"/>
                <w:szCs w:val="24"/>
              </w:rPr>
              <w:t xml:space="preserve"> cigarette</w:t>
            </w:r>
            <w:r w:rsidR="00D26389" w:rsidRPr="00376D2E">
              <w:rPr>
                <w:rFonts w:ascii="Times New Roman" w:eastAsia="Times New Roman" w:hAnsi="Times New Roman" w:cs="Times New Roman"/>
                <w:color w:val="000000" w:themeColor="text1"/>
                <w:kern w:val="24"/>
                <w:sz w:val="24"/>
                <w:szCs w:val="24"/>
              </w:rPr>
              <w:t xml:space="preserve"> </w:t>
            </w:r>
          </w:p>
        </w:tc>
        <w:tc>
          <w:tcPr>
            <w:tcW w:w="2509" w:type="dxa"/>
            <w:tcBorders>
              <w:top w:val="nil"/>
              <w:left w:val="nil"/>
              <w:bottom w:val="single" w:sz="8" w:space="0" w:color="000000"/>
              <w:right w:val="nil"/>
            </w:tcBorders>
            <w:shd w:val="clear" w:color="auto" w:fill="auto"/>
            <w:tcMar>
              <w:top w:w="15" w:type="dxa"/>
              <w:left w:w="81" w:type="dxa"/>
              <w:bottom w:w="0" w:type="dxa"/>
              <w:right w:w="81" w:type="dxa"/>
            </w:tcMar>
            <w:hideMark/>
          </w:tcPr>
          <w:p w14:paraId="0C51A2A9"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0.17±0.06</w:t>
            </w:r>
            <w:r w:rsidR="00783662" w:rsidRPr="00783662">
              <w:rPr>
                <w:rFonts w:ascii="Times New Roman" w:eastAsia="Times New Roman" w:hAnsi="Times New Roman" w:cs="Times New Roman"/>
                <w:color w:val="000000" w:themeColor="text1"/>
                <w:kern w:val="24"/>
                <w:sz w:val="24"/>
                <w:szCs w:val="24"/>
                <w:vertAlign w:val="superscript"/>
              </w:rPr>
              <w:t>ab</w:t>
            </w:r>
          </w:p>
        </w:tc>
        <w:tc>
          <w:tcPr>
            <w:tcW w:w="2509" w:type="dxa"/>
            <w:tcBorders>
              <w:top w:val="nil"/>
              <w:left w:val="nil"/>
              <w:bottom w:val="single" w:sz="8" w:space="0" w:color="000000"/>
              <w:right w:val="nil"/>
            </w:tcBorders>
            <w:shd w:val="clear" w:color="auto" w:fill="auto"/>
            <w:tcMar>
              <w:top w:w="15" w:type="dxa"/>
              <w:left w:w="81" w:type="dxa"/>
              <w:bottom w:w="0" w:type="dxa"/>
              <w:right w:w="81" w:type="dxa"/>
            </w:tcMar>
            <w:hideMark/>
          </w:tcPr>
          <w:p w14:paraId="32D9DDCD"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0.49±0.05</w:t>
            </w:r>
            <w:r w:rsidR="00BB76EC" w:rsidRPr="006E1DD2">
              <w:rPr>
                <w:rFonts w:ascii="Times New Roman" w:eastAsia="Times New Roman" w:hAnsi="Times New Roman" w:cs="Times New Roman"/>
                <w:color w:val="000000" w:themeColor="text1"/>
                <w:kern w:val="24"/>
                <w:sz w:val="24"/>
                <w:szCs w:val="24"/>
                <w:vertAlign w:val="superscript"/>
              </w:rPr>
              <w:t>abc</w:t>
            </w:r>
          </w:p>
        </w:tc>
        <w:tc>
          <w:tcPr>
            <w:tcW w:w="2509" w:type="dxa"/>
            <w:tcBorders>
              <w:top w:val="nil"/>
              <w:left w:val="nil"/>
              <w:bottom w:val="single" w:sz="8" w:space="0" w:color="000000"/>
              <w:right w:val="nil"/>
            </w:tcBorders>
            <w:shd w:val="clear" w:color="auto" w:fill="auto"/>
            <w:tcMar>
              <w:top w:w="15" w:type="dxa"/>
              <w:left w:w="81" w:type="dxa"/>
              <w:bottom w:w="0" w:type="dxa"/>
              <w:right w:w="81" w:type="dxa"/>
            </w:tcMar>
            <w:hideMark/>
          </w:tcPr>
          <w:p w14:paraId="6B1EC1FC"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8.96±0.34</w:t>
            </w:r>
            <w:r w:rsidR="006E1DD2" w:rsidRPr="006E1DD2">
              <w:rPr>
                <w:rFonts w:ascii="Times New Roman" w:eastAsia="Times New Roman" w:hAnsi="Times New Roman" w:cs="Times New Roman"/>
                <w:color w:val="000000" w:themeColor="text1"/>
                <w:kern w:val="24"/>
                <w:sz w:val="24"/>
                <w:szCs w:val="24"/>
                <w:vertAlign w:val="superscript"/>
              </w:rPr>
              <w:t>ab</w:t>
            </w:r>
          </w:p>
        </w:tc>
      </w:tr>
      <w:tr w:rsidR="00D26389" w:rsidRPr="00376D2E" w14:paraId="6331BEDA" w14:textId="77777777" w:rsidTr="00811C15">
        <w:trPr>
          <w:trHeight w:val="483"/>
        </w:trPr>
        <w:tc>
          <w:tcPr>
            <w:tcW w:w="2509" w:type="dxa"/>
            <w:tcBorders>
              <w:top w:val="single" w:sz="8" w:space="0" w:color="000000"/>
              <w:left w:val="nil"/>
              <w:bottom w:val="nil"/>
              <w:right w:val="nil"/>
            </w:tcBorders>
            <w:shd w:val="clear" w:color="auto" w:fill="auto"/>
            <w:tcMar>
              <w:top w:w="15" w:type="dxa"/>
              <w:left w:w="81" w:type="dxa"/>
              <w:bottom w:w="0" w:type="dxa"/>
              <w:right w:w="81" w:type="dxa"/>
            </w:tcMar>
            <w:hideMark/>
          </w:tcPr>
          <w:p w14:paraId="50B0FFA4" w14:textId="77777777" w:rsidR="00D26389" w:rsidRPr="00376D2E" w:rsidRDefault="00D26389" w:rsidP="00811C15">
            <w:pPr>
              <w:spacing w:after="0" w:line="480" w:lineRule="auto"/>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P-Value</w:t>
            </w:r>
          </w:p>
        </w:tc>
        <w:tc>
          <w:tcPr>
            <w:tcW w:w="2509" w:type="dxa"/>
            <w:tcBorders>
              <w:top w:val="single" w:sz="8" w:space="0" w:color="000000"/>
              <w:left w:val="nil"/>
              <w:bottom w:val="nil"/>
              <w:right w:val="nil"/>
            </w:tcBorders>
            <w:shd w:val="clear" w:color="auto" w:fill="auto"/>
            <w:tcMar>
              <w:top w:w="15" w:type="dxa"/>
              <w:left w:w="81" w:type="dxa"/>
              <w:bottom w:w="0" w:type="dxa"/>
              <w:right w:w="81" w:type="dxa"/>
            </w:tcMar>
            <w:hideMark/>
          </w:tcPr>
          <w:p w14:paraId="314C1FA1"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0.784</w:t>
            </w:r>
          </w:p>
        </w:tc>
        <w:tc>
          <w:tcPr>
            <w:tcW w:w="2509" w:type="dxa"/>
            <w:tcBorders>
              <w:top w:val="single" w:sz="8" w:space="0" w:color="000000"/>
              <w:left w:val="nil"/>
              <w:bottom w:val="nil"/>
              <w:right w:val="nil"/>
            </w:tcBorders>
            <w:shd w:val="clear" w:color="auto" w:fill="auto"/>
            <w:tcMar>
              <w:top w:w="15" w:type="dxa"/>
              <w:left w:w="81" w:type="dxa"/>
              <w:bottom w:w="0" w:type="dxa"/>
              <w:right w:w="81" w:type="dxa"/>
            </w:tcMar>
            <w:hideMark/>
          </w:tcPr>
          <w:p w14:paraId="5066304A"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0.017</w:t>
            </w:r>
          </w:p>
        </w:tc>
        <w:tc>
          <w:tcPr>
            <w:tcW w:w="2509" w:type="dxa"/>
            <w:tcBorders>
              <w:top w:val="single" w:sz="8" w:space="0" w:color="000000"/>
              <w:left w:val="nil"/>
              <w:bottom w:val="nil"/>
              <w:right w:val="nil"/>
            </w:tcBorders>
            <w:shd w:val="clear" w:color="auto" w:fill="auto"/>
            <w:tcMar>
              <w:top w:w="15" w:type="dxa"/>
              <w:left w:w="81" w:type="dxa"/>
              <w:bottom w:w="0" w:type="dxa"/>
              <w:right w:w="81" w:type="dxa"/>
            </w:tcMar>
            <w:hideMark/>
          </w:tcPr>
          <w:p w14:paraId="7B5767B0"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0.903</w:t>
            </w:r>
          </w:p>
        </w:tc>
      </w:tr>
      <w:tr w:rsidR="00D26389" w:rsidRPr="00376D2E" w14:paraId="1F39700C" w14:textId="77777777" w:rsidTr="00811C15">
        <w:trPr>
          <w:trHeight w:val="483"/>
        </w:trPr>
        <w:tc>
          <w:tcPr>
            <w:tcW w:w="2509" w:type="dxa"/>
            <w:tcBorders>
              <w:top w:val="nil"/>
              <w:left w:val="nil"/>
              <w:bottom w:val="single" w:sz="8" w:space="0" w:color="000000"/>
              <w:right w:val="nil"/>
            </w:tcBorders>
            <w:shd w:val="clear" w:color="auto" w:fill="auto"/>
            <w:tcMar>
              <w:top w:w="15" w:type="dxa"/>
              <w:left w:w="81" w:type="dxa"/>
              <w:bottom w:w="0" w:type="dxa"/>
              <w:right w:w="81" w:type="dxa"/>
            </w:tcMar>
            <w:hideMark/>
          </w:tcPr>
          <w:p w14:paraId="06738B0A" w14:textId="77777777" w:rsidR="00D26389" w:rsidRPr="00376D2E" w:rsidRDefault="00D26389" w:rsidP="00811C15">
            <w:pPr>
              <w:spacing w:after="0" w:line="480" w:lineRule="auto"/>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 xml:space="preserve">F-value </w:t>
            </w:r>
          </w:p>
        </w:tc>
        <w:tc>
          <w:tcPr>
            <w:tcW w:w="2509" w:type="dxa"/>
            <w:tcBorders>
              <w:top w:val="nil"/>
              <w:left w:val="nil"/>
              <w:bottom w:val="single" w:sz="8" w:space="0" w:color="000000"/>
              <w:right w:val="nil"/>
            </w:tcBorders>
            <w:shd w:val="clear" w:color="auto" w:fill="auto"/>
            <w:tcMar>
              <w:top w:w="15" w:type="dxa"/>
              <w:left w:w="81" w:type="dxa"/>
              <w:bottom w:w="0" w:type="dxa"/>
              <w:right w:w="81" w:type="dxa"/>
            </w:tcMar>
            <w:hideMark/>
          </w:tcPr>
          <w:p w14:paraId="19A9A9F2"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heme="minorEastAsia" w:hAnsi="Times New Roman" w:cs="Times New Roman"/>
                <w:color w:val="000000" w:themeColor="text1"/>
                <w:kern w:val="24"/>
                <w:sz w:val="24"/>
                <w:szCs w:val="24"/>
              </w:rPr>
              <w:t>0.356</w:t>
            </w:r>
          </w:p>
        </w:tc>
        <w:tc>
          <w:tcPr>
            <w:tcW w:w="2509" w:type="dxa"/>
            <w:tcBorders>
              <w:top w:val="nil"/>
              <w:left w:val="nil"/>
              <w:bottom w:val="single" w:sz="8" w:space="0" w:color="000000"/>
              <w:right w:val="nil"/>
            </w:tcBorders>
            <w:shd w:val="clear" w:color="auto" w:fill="auto"/>
            <w:tcMar>
              <w:top w:w="15" w:type="dxa"/>
              <w:left w:w="81" w:type="dxa"/>
              <w:bottom w:w="0" w:type="dxa"/>
              <w:right w:w="81" w:type="dxa"/>
            </w:tcMar>
            <w:hideMark/>
          </w:tcPr>
          <w:p w14:paraId="1CE95BF1"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heme="minorEastAsia" w:hAnsi="Times New Roman" w:cs="Times New Roman"/>
                <w:color w:val="000000" w:themeColor="text1"/>
                <w:kern w:val="24"/>
                <w:sz w:val="24"/>
                <w:szCs w:val="24"/>
              </w:rPr>
              <w:t>3.896</w:t>
            </w:r>
          </w:p>
        </w:tc>
        <w:tc>
          <w:tcPr>
            <w:tcW w:w="2509" w:type="dxa"/>
            <w:tcBorders>
              <w:top w:val="nil"/>
              <w:left w:val="nil"/>
              <w:bottom w:val="single" w:sz="8" w:space="0" w:color="000000"/>
              <w:right w:val="nil"/>
            </w:tcBorders>
            <w:shd w:val="clear" w:color="auto" w:fill="auto"/>
            <w:tcMar>
              <w:top w:w="15" w:type="dxa"/>
              <w:left w:w="81" w:type="dxa"/>
              <w:bottom w:w="0" w:type="dxa"/>
              <w:right w:w="81" w:type="dxa"/>
            </w:tcMar>
            <w:hideMark/>
          </w:tcPr>
          <w:p w14:paraId="3F78FAC7"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heme="minorEastAsia" w:hAnsi="Times New Roman" w:cs="Times New Roman"/>
                <w:color w:val="000000" w:themeColor="text1"/>
                <w:kern w:val="24"/>
                <w:sz w:val="24"/>
                <w:szCs w:val="24"/>
              </w:rPr>
              <w:t>0.188</w:t>
            </w:r>
          </w:p>
        </w:tc>
      </w:tr>
    </w:tbl>
    <w:p w14:paraId="798C4855" w14:textId="77777777" w:rsidR="00412DC2" w:rsidRDefault="00412DC2" w:rsidP="000A44B0">
      <w:pPr>
        <w:spacing w:after="0" w:line="240" w:lineRule="auto"/>
        <w:jc w:val="both"/>
        <w:rPr>
          <w:rFonts w:ascii="Times New Roman" w:eastAsia="Times New Roman" w:hAnsi="Times New Roman" w:cs="Times New Roman"/>
          <w:b/>
          <w:color w:val="000000"/>
          <w:sz w:val="24"/>
          <w:szCs w:val="24"/>
        </w:rPr>
      </w:pPr>
    </w:p>
    <w:p w14:paraId="15BFEC21" w14:textId="296E8F0E" w:rsidR="00A36A0B" w:rsidRDefault="00A36A0B" w:rsidP="00A36A0B">
      <w:pPr>
        <w:spacing w:after="0" w:line="240" w:lineRule="auto"/>
        <w:jc w:val="both"/>
        <w:rPr>
          <w:rFonts w:ascii="Times New Roman" w:eastAsia="Times New Roman" w:hAnsi="Times New Roman" w:cs="Times New Roman"/>
          <w:b/>
          <w:color w:val="000000"/>
          <w:sz w:val="24"/>
          <w:szCs w:val="24"/>
        </w:rPr>
      </w:pPr>
      <w:r>
        <w:rPr>
          <w:rStyle w:val="fontstyle01"/>
        </w:rPr>
        <w:t>Values were expressed as mean ± sem. Values with different superscript (a, b, c and d) on the same column</w:t>
      </w:r>
      <w:r>
        <w:rPr>
          <w:rFonts w:ascii="Arial-ItalicMT" w:hAnsi="Arial-ItalicMT"/>
          <w:i/>
          <w:iCs/>
          <w:color w:val="000000"/>
          <w:sz w:val="18"/>
          <w:szCs w:val="18"/>
        </w:rPr>
        <w:br/>
      </w:r>
      <w:r w:rsidR="00415656">
        <w:rPr>
          <w:rStyle w:val="fontstyle01"/>
        </w:rPr>
        <w:t>differ significantly at P &lt; 0.05</w:t>
      </w:r>
      <w:r>
        <w:rPr>
          <w:rStyle w:val="fontstyle01"/>
        </w:rPr>
        <w:t xml:space="preserve">. </w:t>
      </w:r>
      <w:r w:rsidRPr="00801609">
        <w:rPr>
          <w:rStyle w:val="fontstyle01"/>
          <w:b/>
        </w:rPr>
        <w:t>G1</w:t>
      </w:r>
      <w:r>
        <w:rPr>
          <w:rStyle w:val="fontstyle21"/>
        </w:rPr>
        <w:t xml:space="preserve">: </w:t>
      </w:r>
      <w:r>
        <w:rPr>
          <w:rStyle w:val="fontstyle01"/>
        </w:rPr>
        <w:t xml:space="preserve">normal control; </w:t>
      </w:r>
      <w:r w:rsidRPr="00801609">
        <w:rPr>
          <w:rStyle w:val="fontstyle21"/>
          <w:b/>
          <w:i w:val="0"/>
        </w:rPr>
        <w:t>G2</w:t>
      </w:r>
      <w:r>
        <w:rPr>
          <w:rStyle w:val="fontstyle21"/>
        </w:rPr>
        <w:t xml:space="preserve">: </w:t>
      </w:r>
      <w:r>
        <w:rPr>
          <w:rFonts w:ascii="Times New Roman" w:hAnsi="Times New Roman" w:cs="Times New Roman"/>
          <w:sz w:val="24"/>
          <w:szCs w:val="24"/>
        </w:rPr>
        <w:t>0.25 mg</w:t>
      </w:r>
      <w:r w:rsidRPr="00376D2E">
        <w:rPr>
          <w:rFonts w:ascii="Times New Roman" w:hAnsi="Times New Roman" w:cs="Times New Roman"/>
          <w:sz w:val="24"/>
          <w:szCs w:val="24"/>
        </w:rPr>
        <w:t xml:space="preserve"> cigarette</w:t>
      </w:r>
      <w:r>
        <w:rPr>
          <w:rStyle w:val="fontstyle01"/>
        </w:rPr>
        <w:t xml:space="preserve">; </w:t>
      </w:r>
      <w:r w:rsidRPr="00801609">
        <w:rPr>
          <w:rStyle w:val="fontstyle21"/>
          <w:b/>
          <w:i w:val="0"/>
        </w:rPr>
        <w:t>G3</w:t>
      </w:r>
      <w:r>
        <w:rPr>
          <w:rStyle w:val="fontstyle21"/>
        </w:rPr>
        <w:t xml:space="preserve">: </w:t>
      </w:r>
      <w:r>
        <w:rPr>
          <w:rFonts w:ascii="Times New Roman" w:hAnsi="Times New Roman" w:cs="Times New Roman"/>
          <w:sz w:val="24"/>
          <w:szCs w:val="24"/>
        </w:rPr>
        <w:t>0.5 mg</w:t>
      </w:r>
      <w:r w:rsidRPr="00376D2E">
        <w:rPr>
          <w:rFonts w:ascii="Times New Roman" w:hAnsi="Times New Roman" w:cs="Times New Roman"/>
          <w:sz w:val="24"/>
          <w:szCs w:val="24"/>
        </w:rPr>
        <w:t xml:space="preserve"> cigarette</w:t>
      </w:r>
      <w:r>
        <w:rPr>
          <w:rStyle w:val="fontstyle01"/>
        </w:rPr>
        <w:t xml:space="preserve">; </w:t>
      </w:r>
      <w:r w:rsidRPr="00801609">
        <w:rPr>
          <w:rStyle w:val="fontstyle21"/>
          <w:b/>
          <w:i w:val="0"/>
        </w:rPr>
        <w:t>G4</w:t>
      </w:r>
      <w:r>
        <w:rPr>
          <w:rStyle w:val="fontstyle21"/>
        </w:rPr>
        <w:t xml:space="preserve">: </w:t>
      </w:r>
      <w:r>
        <w:rPr>
          <w:rFonts w:ascii="Times New Roman" w:hAnsi="Times New Roman" w:cs="Times New Roman"/>
          <w:sz w:val="24"/>
          <w:szCs w:val="24"/>
        </w:rPr>
        <w:t>1 mg</w:t>
      </w:r>
      <w:r w:rsidRPr="00376D2E">
        <w:rPr>
          <w:rFonts w:ascii="Times New Roman" w:hAnsi="Times New Roman" w:cs="Times New Roman"/>
          <w:sz w:val="24"/>
          <w:szCs w:val="24"/>
        </w:rPr>
        <w:t xml:space="preserve"> cigarette</w:t>
      </w:r>
      <w:r>
        <w:rPr>
          <w:rStyle w:val="fontstyle01"/>
        </w:rPr>
        <w:t xml:space="preserve">; </w:t>
      </w:r>
      <w:r>
        <w:rPr>
          <w:rStyle w:val="fontstyle21"/>
        </w:rPr>
        <w:t xml:space="preserve">Superscript a, b and c: </w:t>
      </w:r>
      <w:r>
        <w:rPr>
          <w:rStyle w:val="fontstyle01"/>
        </w:rPr>
        <w:t>expression of significant levels in a statistical sense.</w:t>
      </w:r>
    </w:p>
    <w:p w14:paraId="7ED25C37" w14:textId="77777777" w:rsidR="00B150CC" w:rsidRPr="00B150CC" w:rsidRDefault="00B150CC" w:rsidP="00B150CC">
      <w:pPr>
        <w:rPr>
          <w:rFonts w:ascii="Times New Roman" w:eastAsia="Times New Roman" w:hAnsi="Times New Roman" w:cs="Times New Roman"/>
          <w:sz w:val="24"/>
          <w:szCs w:val="24"/>
        </w:rPr>
      </w:pPr>
    </w:p>
    <w:p w14:paraId="6728ACF4" w14:textId="77777777" w:rsidR="00B150CC" w:rsidRPr="001671FC" w:rsidRDefault="00BA5DC8" w:rsidP="009B3BD9">
      <w:pPr>
        <w:rPr>
          <w:rFonts w:ascii="Times New Roman" w:eastAsia="Times New Roman" w:hAnsi="Times New Roman" w:cs="Times New Roman"/>
          <w:b/>
          <w:sz w:val="24"/>
          <w:szCs w:val="24"/>
        </w:rPr>
      </w:pPr>
      <w:r>
        <w:rPr>
          <w:rStyle w:val="fontstyle01"/>
          <w:rFonts w:ascii="Times New Roman" w:hAnsi="Times New Roman" w:cs="Times New Roman"/>
          <w:b/>
          <w:sz w:val="24"/>
          <w:szCs w:val="24"/>
        </w:rPr>
        <w:t xml:space="preserve">4.0 </w:t>
      </w:r>
      <w:r w:rsidR="009B3BD9" w:rsidRPr="001671FC">
        <w:rPr>
          <w:rStyle w:val="fontstyle01"/>
          <w:rFonts w:ascii="Times New Roman" w:hAnsi="Times New Roman" w:cs="Times New Roman"/>
          <w:b/>
          <w:sz w:val="24"/>
          <w:szCs w:val="24"/>
        </w:rPr>
        <w:t>DISCUSSION</w:t>
      </w:r>
    </w:p>
    <w:p w14:paraId="1E7FF9F7" w14:textId="77777777" w:rsidR="00435F7F" w:rsidRPr="00991175" w:rsidRDefault="001671FC" w:rsidP="00435F7F">
      <w:pPr>
        <w:jc w:val="both"/>
        <w:rPr>
          <w:rFonts w:ascii="Times New Roman" w:eastAsia="Times New Roman" w:hAnsi="Times New Roman" w:cs="Times New Roman"/>
          <w:sz w:val="24"/>
          <w:szCs w:val="24"/>
        </w:rPr>
      </w:pPr>
      <w:r>
        <w:rPr>
          <w:rFonts w:ascii="Times New Roman" w:hAnsi="Times New Roman" w:cs="Times New Roman"/>
          <w:color w:val="222222"/>
          <w:sz w:val="24"/>
          <w:szCs w:val="24"/>
        </w:rPr>
        <w:t>Expos</w:t>
      </w:r>
      <w:r w:rsidR="00773AA6">
        <w:rPr>
          <w:rFonts w:ascii="Times New Roman" w:hAnsi="Times New Roman" w:cs="Times New Roman"/>
          <w:color w:val="222222"/>
          <w:sz w:val="24"/>
          <w:szCs w:val="24"/>
        </w:rPr>
        <w:t>ure to smoke</w:t>
      </w:r>
      <w:r>
        <w:rPr>
          <w:rFonts w:ascii="Times New Roman" w:hAnsi="Times New Roman" w:cs="Times New Roman"/>
          <w:color w:val="222222"/>
          <w:sz w:val="24"/>
          <w:szCs w:val="24"/>
        </w:rPr>
        <w:t xml:space="preserve"> causes many health problems as smoking, including cancer (CEPA:AR, 2005). When cigarette smoke is inhaled,</w:t>
      </w:r>
      <w:r w:rsidR="00435F7F">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it fills the lungs and enters the </w:t>
      </w:r>
      <w:r w:rsidRPr="00B24C78">
        <w:rPr>
          <w:rFonts w:ascii="Times New Roman" w:hAnsi="Times New Roman" w:cs="Times New Roman"/>
          <w:color w:val="222222"/>
          <w:sz w:val="24"/>
          <w:szCs w:val="24"/>
        </w:rPr>
        <w:t>bloodstream</w:t>
      </w:r>
      <w:r>
        <w:rPr>
          <w:rFonts w:ascii="Times New Roman" w:hAnsi="Times New Roman" w:cs="Times New Roman"/>
          <w:color w:val="222222"/>
          <w:sz w:val="24"/>
          <w:szCs w:val="24"/>
        </w:rPr>
        <w:t>, when the smoke reaches the</w:t>
      </w:r>
      <w:r w:rsidRPr="00B24C78">
        <w:rPr>
          <w:rFonts w:ascii="Times New Roman" w:hAnsi="Times New Roman" w:cs="Times New Roman"/>
          <w:color w:val="222222"/>
          <w:sz w:val="24"/>
          <w:szCs w:val="24"/>
        </w:rPr>
        <w:t xml:space="preserve"> lungs, it trav</w:t>
      </w:r>
      <w:r w:rsidR="00551E16">
        <w:rPr>
          <w:rFonts w:ascii="Times New Roman" w:hAnsi="Times New Roman" w:cs="Times New Roman"/>
          <w:color w:val="222222"/>
          <w:sz w:val="24"/>
          <w:szCs w:val="24"/>
        </w:rPr>
        <w:t>els to the small air sacs (alve</w:t>
      </w:r>
      <w:r w:rsidRPr="00B24C78">
        <w:rPr>
          <w:rFonts w:ascii="Times New Roman" w:hAnsi="Times New Roman" w:cs="Times New Roman"/>
          <w:color w:val="222222"/>
          <w:sz w:val="24"/>
          <w:szCs w:val="24"/>
        </w:rPr>
        <w:t>oli) and damages them. This can lead to emphysema, a form of COPD (chronic obstructive pulmonary disease</w:t>
      </w:r>
      <w:r>
        <w:rPr>
          <w:rFonts w:ascii="Times New Roman" w:hAnsi="Times New Roman" w:cs="Times New Roman"/>
          <w:color w:val="222222"/>
          <w:sz w:val="24"/>
          <w:szCs w:val="24"/>
        </w:rPr>
        <w:t xml:space="preserve">). </w:t>
      </w:r>
      <w:r w:rsidR="00435F7F">
        <w:rPr>
          <w:rFonts w:ascii="Times New Roman" w:hAnsi="Times New Roman" w:cs="Times New Roman"/>
          <w:color w:val="222222"/>
          <w:sz w:val="24"/>
          <w:szCs w:val="24"/>
        </w:rPr>
        <w:t xml:space="preserve"> </w:t>
      </w:r>
      <w:r w:rsidR="00435F7F" w:rsidRPr="00991175">
        <w:rPr>
          <w:rFonts w:ascii="Times New Roman" w:eastAsia="Times New Roman" w:hAnsi="Times New Roman" w:cs="Times New Roman"/>
          <w:color w:val="000000"/>
          <w:sz w:val="24"/>
          <w:szCs w:val="24"/>
        </w:rPr>
        <w:t xml:space="preserve">This study aimed to determine on the effects of cigarette smoke inhalation on antioxidants vitamins (A, E, C) and thyroid hormone profile in Wistar </w:t>
      </w:r>
      <w:r w:rsidR="00435F7F">
        <w:rPr>
          <w:rFonts w:ascii="Times New Roman" w:eastAsia="Times New Roman" w:hAnsi="Times New Roman" w:cs="Times New Roman"/>
          <w:color w:val="000000"/>
          <w:sz w:val="24"/>
          <w:szCs w:val="24"/>
        </w:rPr>
        <w:t>rats</w:t>
      </w:r>
      <w:r w:rsidR="00435F7F" w:rsidRPr="00991175">
        <w:rPr>
          <w:rFonts w:ascii="Times New Roman" w:eastAsia="Times New Roman" w:hAnsi="Times New Roman" w:cs="Times New Roman"/>
          <w:color w:val="000000"/>
          <w:sz w:val="24"/>
          <w:szCs w:val="24"/>
        </w:rPr>
        <w:t>.</w:t>
      </w:r>
    </w:p>
    <w:p w14:paraId="2EA52CBB" w14:textId="77777777" w:rsidR="001671FC" w:rsidRPr="00B24C78" w:rsidRDefault="001671FC" w:rsidP="00E229B6">
      <w:pPr>
        <w:spacing w:line="240" w:lineRule="auto"/>
        <w:jc w:val="both"/>
        <w:textAlignment w:val="bottom"/>
        <w:rPr>
          <w:rFonts w:ascii="Times New Roman" w:hAnsi="Times New Roman" w:cs="Times New Roman"/>
          <w:color w:val="222222"/>
          <w:sz w:val="24"/>
          <w:szCs w:val="24"/>
        </w:rPr>
      </w:pPr>
      <w:r w:rsidRPr="00F14469">
        <w:rPr>
          <w:rFonts w:ascii="Times New Roman" w:hAnsi="Times New Roman" w:cs="Times New Roman"/>
          <w:color w:val="222222"/>
          <w:sz w:val="24"/>
          <w:szCs w:val="24"/>
        </w:rPr>
        <w:t xml:space="preserve">Studies have consistently shown that cigarette smoke exposure decreases antioxidant levels, including vitamins A, C, and E, in Wistar albino rats (Kumar </w:t>
      </w:r>
      <w:r w:rsidRPr="001031B8">
        <w:rPr>
          <w:rFonts w:ascii="Times New Roman" w:hAnsi="Times New Roman" w:cs="Times New Roman"/>
          <w:i/>
          <w:color w:val="222222"/>
          <w:sz w:val="24"/>
          <w:szCs w:val="24"/>
        </w:rPr>
        <w:t>et al</w:t>
      </w:r>
      <w:r w:rsidRPr="00F14469">
        <w:rPr>
          <w:rFonts w:ascii="Times New Roman" w:hAnsi="Times New Roman" w:cs="Times New Roman"/>
          <w:color w:val="222222"/>
          <w:sz w:val="24"/>
          <w:szCs w:val="24"/>
        </w:rPr>
        <w:t xml:space="preserve">., 2010; Singh </w:t>
      </w:r>
      <w:r w:rsidRPr="001031B8">
        <w:rPr>
          <w:rFonts w:ascii="Times New Roman" w:hAnsi="Times New Roman" w:cs="Times New Roman"/>
          <w:i/>
          <w:color w:val="222222"/>
          <w:sz w:val="24"/>
          <w:szCs w:val="24"/>
        </w:rPr>
        <w:t>et al</w:t>
      </w:r>
      <w:r w:rsidRPr="00F14469">
        <w:rPr>
          <w:rFonts w:ascii="Times New Roman" w:hAnsi="Times New Roman" w:cs="Times New Roman"/>
          <w:color w:val="222222"/>
          <w:sz w:val="24"/>
          <w:szCs w:val="24"/>
        </w:rPr>
        <w:t>., 2012). It also lead</w:t>
      </w:r>
      <w:r w:rsidR="00D62C26">
        <w:rPr>
          <w:rFonts w:ascii="Times New Roman" w:hAnsi="Times New Roman" w:cs="Times New Roman"/>
          <w:color w:val="222222"/>
          <w:sz w:val="24"/>
          <w:szCs w:val="24"/>
        </w:rPr>
        <w:t>s</w:t>
      </w:r>
      <w:r w:rsidR="00E26CDF">
        <w:rPr>
          <w:rFonts w:ascii="Times New Roman" w:hAnsi="Times New Roman" w:cs="Times New Roman"/>
          <w:color w:val="222222"/>
          <w:sz w:val="24"/>
          <w:szCs w:val="24"/>
        </w:rPr>
        <w:t xml:space="preserve"> to increased oxidative stress. R</w:t>
      </w:r>
      <w:r w:rsidRPr="00F14469">
        <w:rPr>
          <w:rFonts w:ascii="Times New Roman" w:hAnsi="Times New Roman" w:cs="Times New Roman"/>
          <w:color w:val="222222"/>
          <w:sz w:val="24"/>
          <w:szCs w:val="24"/>
        </w:rPr>
        <w:t xml:space="preserve">esearch has demonstrated that the imbalance between antioxidants and free radicals leads to oxidative stress, damaging cells and tissues (Rajesh </w:t>
      </w:r>
      <w:r w:rsidRPr="00120EC1">
        <w:rPr>
          <w:rFonts w:ascii="Times New Roman" w:hAnsi="Times New Roman" w:cs="Times New Roman"/>
          <w:i/>
          <w:color w:val="222222"/>
          <w:sz w:val="24"/>
          <w:szCs w:val="24"/>
        </w:rPr>
        <w:t>et al</w:t>
      </w:r>
      <w:r w:rsidRPr="00F14469">
        <w:rPr>
          <w:rFonts w:ascii="Times New Roman" w:hAnsi="Times New Roman" w:cs="Times New Roman"/>
          <w:color w:val="222222"/>
          <w:sz w:val="24"/>
          <w:szCs w:val="24"/>
        </w:rPr>
        <w:t>., 2011).</w:t>
      </w:r>
    </w:p>
    <w:p w14:paraId="11B1DE06" w14:textId="0D0A7439" w:rsidR="000B1116" w:rsidRDefault="006F339E" w:rsidP="00854B1A">
      <w:pPr>
        <w:spacing w:after="0" w:line="240" w:lineRule="auto"/>
        <w:jc w:val="both"/>
        <w:rPr>
          <w:rFonts w:ascii="Times New Roman" w:hAnsi="Times New Roman" w:cs="Times New Roman"/>
          <w:color w:val="222222"/>
          <w:sz w:val="24"/>
          <w:szCs w:val="24"/>
        </w:rPr>
      </w:pPr>
      <w:r>
        <w:rPr>
          <w:rStyle w:val="fontstyle01"/>
          <w:rFonts w:ascii="Times New Roman" w:hAnsi="Times New Roman" w:cs="Times New Roman"/>
          <w:sz w:val="24"/>
          <w:szCs w:val="24"/>
        </w:rPr>
        <w:lastRenderedPageBreak/>
        <w:t>The result of the</w:t>
      </w:r>
      <w:r w:rsidRPr="00991175">
        <w:rPr>
          <w:rFonts w:ascii="Times New Roman" w:eastAsia="Times New Roman" w:hAnsi="Times New Roman" w:cs="Times New Roman"/>
          <w:color w:val="000000"/>
          <w:sz w:val="24"/>
          <w:szCs w:val="24"/>
        </w:rPr>
        <w:t xml:space="preserve"> effects of cigarette smoke inhalation on antioxidants vitamins (A, E, C) in Wistar </w:t>
      </w:r>
      <w:r>
        <w:rPr>
          <w:rFonts w:ascii="Times New Roman" w:eastAsia="Times New Roman" w:hAnsi="Times New Roman" w:cs="Times New Roman"/>
          <w:color w:val="000000"/>
          <w:sz w:val="24"/>
          <w:szCs w:val="24"/>
        </w:rPr>
        <w:t>rats</w:t>
      </w:r>
      <w:r>
        <w:rPr>
          <w:rStyle w:val="fontstyle01"/>
          <w:rFonts w:ascii="Times New Roman" w:hAnsi="Times New Roman" w:cs="Times New Roman"/>
          <w:sz w:val="24"/>
          <w:szCs w:val="24"/>
        </w:rPr>
        <w:t xml:space="preserve"> is presented in Table 2</w:t>
      </w:r>
      <w:r w:rsidRPr="001D7005">
        <w:rPr>
          <w:rStyle w:val="fontstyle01"/>
          <w:rFonts w:ascii="Times New Roman" w:hAnsi="Times New Roman" w:cs="Times New Roman"/>
          <w:sz w:val="24"/>
          <w:szCs w:val="24"/>
        </w:rPr>
        <w:t>.</w:t>
      </w:r>
      <w:r>
        <w:rPr>
          <w:rStyle w:val="fontstyle01"/>
          <w:rFonts w:ascii="Times New Roman" w:hAnsi="Times New Roman" w:cs="Times New Roman"/>
          <w:sz w:val="24"/>
          <w:szCs w:val="24"/>
        </w:rPr>
        <w:t xml:space="preserve"> At the end of 1-month cigarette smoke exposure, there wa</w:t>
      </w:r>
      <w:r w:rsidR="00415656">
        <w:rPr>
          <w:rStyle w:val="fontstyle01"/>
          <w:rFonts w:ascii="Times New Roman" w:hAnsi="Times New Roman" w:cs="Times New Roman"/>
          <w:sz w:val="24"/>
          <w:szCs w:val="24"/>
        </w:rPr>
        <w:t>s significant decrease (P &lt; 0.05</w:t>
      </w:r>
      <w:r>
        <w:rPr>
          <w:rStyle w:val="fontstyle01"/>
          <w:rFonts w:ascii="Times New Roman" w:hAnsi="Times New Roman" w:cs="Times New Roman"/>
          <w:sz w:val="24"/>
          <w:szCs w:val="24"/>
        </w:rPr>
        <w:t xml:space="preserve">) in vitamin levels in cigarette smoke exposed group when compared to the </w:t>
      </w:r>
      <w:r w:rsidRPr="00592EFE">
        <w:rPr>
          <w:rStyle w:val="fontstyle01"/>
          <w:rFonts w:ascii="Times New Roman" w:hAnsi="Times New Roman" w:cs="Times New Roman"/>
          <w:sz w:val="24"/>
          <w:szCs w:val="24"/>
        </w:rPr>
        <w:t>normal control groups in dose-dependent manner</w:t>
      </w:r>
      <w:r w:rsidR="00146D91">
        <w:rPr>
          <w:rStyle w:val="fontstyle01"/>
          <w:rFonts w:ascii="Times New Roman" w:hAnsi="Times New Roman" w:cs="Times New Roman"/>
          <w:sz w:val="24"/>
          <w:szCs w:val="24"/>
        </w:rPr>
        <w:t xml:space="preserve">. </w:t>
      </w:r>
      <w:r w:rsidR="001671FC" w:rsidRPr="00B24C78">
        <w:rPr>
          <w:rFonts w:ascii="Times New Roman" w:hAnsi="Times New Roman" w:cs="Times New Roman"/>
          <w:color w:val="222222"/>
          <w:sz w:val="24"/>
          <w:szCs w:val="24"/>
        </w:rPr>
        <w:t xml:space="preserve"> </w:t>
      </w:r>
      <w:r w:rsidR="00146D91">
        <w:rPr>
          <w:rFonts w:ascii="Times New Roman" w:hAnsi="Times New Roman" w:cs="Times New Roman"/>
          <w:color w:val="222222"/>
          <w:sz w:val="24"/>
          <w:szCs w:val="24"/>
        </w:rPr>
        <w:t>T</w:t>
      </w:r>
      <w:r w:rsidR="001671FC" w:rsidRPr="00B24C78">
        <w:rPr>
          <w:rFonts w:ascii="Times New Roman" w:hAnsi="Times New Roman" w:cs="Times New Roman"/>
          <w:color w:val="222222"/>
          <w:sz w:val="24"/>
          <w:szCs w:val="24"/>
        </w:rPr>
        <w:t>his may be due</w:t>
      </w:r>
      <w:r w:rsidR="001671FC">
        <w:rPr>
          <w:rFonts w:ascii="Times New Roman" w:hAnsi="Times New Roman" w:cs="Times New Roman"/>
          <w:color w:val="222222"/>
          <w:sz w:val="24"/>
          <w:szCs w:val="24"/>
        </w:rPr>
        <w:t xml:space="preserve"> to smoke inhalation </w:t>
      </w:r>
      <w:r w:rsidR="00ED0B61">
        <w:rPr>
          <w:rFonts w:ascii="Times New Roman" w:hAnsi="Times New Roman" w:cs="Times New Roman"/>
          <w:color w:val="222222"/>
          <w:sz w:val="24"/>
          <w:szCs w:val="24"/>
        </w:rPr>
        <w:t xml:space="preserve">effect </w:t>
      </w:r>
      <w:r w:rsidR="001671FC">
        <w:rPr>
          <w:rFonts w:ascii="Times New Roman" w:hAnsi="Times New Roman" w:cs="Times New Roman"/>
          <w:color w:val="222222"/>
          <w:sz w:val="24"/>
          <w:szCs w:val="24"/>
        </w:rPr>
        <w:t>which</w:t>
      </w:r>
      <w:r w:rsidR="001671FC" w:rsidRPr="00B24C78">
        <w:rPr>
          <w:rFonts w:ascii="Times New Roman" w:hAnsi="Times New Roman" w:cs="Times New Roman"/>
          <w:color w:val="222222"/>
          <w:sz w:val="24"/>
          <w:szCs w:val="24"/>
        </w:rPr>
        <w:t xml:space="preserve"> goes in to the lungs and enters </w:t>
      </w:r>
      <w:r w:rsidR="001671FC">
        <w:rPr>
          <w:rFonts w:ascii="Times New Roman" w:hAnsi="Times New Roman" w:cs="Times New Roman"/>
          <w:color w:val="222222"/>
          <w:sz w:val="24"/>
          <w:szCs w:val="24"/>
        </w:rPr>
        <w:t xml:space="preserve">the </w:t>
      </w:r>
      <w:r w:rsidR="001671FC" w:rsidRPr="00B24C78">
        <w:rPr>
          <w:rFonts w:ascii="Times New Roman" w:hAnsi="Times New Roman" w:cs="Times New Roman"/>
          <w:color w:val="222222"/>
          <w:sz w:val="24"/>
          <w:szCs w:val="24"/>
        </w:rPr>
        <w:t>bloodstream</w:t>
      </w:r>
      <w:r w:rsidR="001671FC">
        <w:rPr>
          <w:rFonts w:ascii="Times New Roman" w:hAnsi="Times New Roman" w:cs="Times New Roman"/>
          <w:color w:val="222222"/>
          <w:sz w:val="24"/>
          <w:szCs w:val="24"/>
        </w:rPr>
        <w:t>.  W</w:t>
      </w:r>
      <w:r w:rsidR="001671FC" w:rsidRPr="00B24C78">
        <w:rPr>
          <w:rFonts w:ascii="Times New Roman" w:hAnsi="Times New Roman" w:cs="Times New Roman"/>
          <w:color w:val="222222"/>
          <w:sz w:val="24"/>
          <w:szCs w:val="24"/>
        </w:rPr>
        <w:t>hen</w:t>
      </w:r>
      <w:r w:rsidR="001671FC">
        <w:rPr>
          <w:rFonts w:ascii="Times New Roman" w:hAnsi="Times New Roman" w:cs="Times New Roman"/>
          <w:color w:val="222222"/>
          <w:sz w:val="24"/>
          <w:szCs w:val="24"/>
        </w:rPr>
        <w:t xml:space="preserve"> the </w:t>
      </w:r>
      <w:r w:rsidR="001671FC" w:rsidRPr="00B24C78">
        <w:rPr>
          <w:rFonts w:ascii="Times New Roman" w:hAnsi="Times New Roman" w:cs="Times New Roman"/>
          <w:color w:val="222222"/>
          <w:sz w:val="24"/>
          <w:szCs w:val="24"/>
        </w:rPr>
        <w:t xml:space="preserve">smoke reaches the lungs, it </w:t>
      </w:r>
      <w:r w:rsidR="007F2C80" w:rsidRPr="00B24C78">
        <w:rPr>
          <w:rFonts w:ascii="Times New Roman" w:hAnsi="Times New Roman" w:cs="Times New Roman"/>
          <w:color w:val="222222"/>
          <w:sz w:val="24"/>
          <w:szCs w:val="24"/>
        </w:rPr>
        <w:t>travels</w:t>
      </w:r>
      <w:r w:rsidR="001671FC" w:rsidRPr="00B24C78">
        <w:rPr>
          <w:rFonts w:ascii="Times New Roman" w:hAnsi="Times New Roman" w:cs="Times New Roman"/>
          <w:color w:val="222222"/>
          <w:sz w:val="24"/>
          <w:szCs w:val="24"/>
        </w:rPr>
        <w:t xml:space="preserve"> to the small air sacs (</w:t>
      </w:r>
      <w:r w:rsidR="00217CD9" w:rsidRPr="00B24C78">
        <w:rPr>
          <w:rFonts w:ascii="Times New Roman" w:hAnsi="Times New Roman" w:cs="Times New Roman"/>
          <w:color w:val="222222"/>
          <w:sz w:val="24"/>
          <w:szCs w:val="24"/>
        </w:rPr>
        <w:t>alveoli</w:t>
      </w:r>
      <w:r w:rsidR="001671FC" w:rsidRPr="00B24C78">
        <w:rPr>
          <w:rFonts w:ascii="Times New Roman" w:hAnsi="Times New Roman" w:cs="Times New Roman"/>
          <w:color w:val="222222"/>
          <w:sz w:val="24"/>
          <w:szCs w:val="24"/>
        </w:rPr>
        <w:t xml:space="preserve">) and damage them which can lead to </w:t>
      </w:r>
      <w:r w:rsidR="00DE2A8F" w:rsidRPr="00B24C78">
        <w:rPr>
          <w:rFonts w:ascii="Times New Roman" w:hAnsi="Times New Roman" w:cs="Times New Roman"/>
          <w:color w:val="222222"/>
          <w:sz w:val="24"/>
          <w:szCs w:val="24"/>
        </w:rPr>
        <w:t>emphysema, a</w:t>
      </w:r>
      <w:r w:rsidR="001671FC" w:rsidRPr="00B24C78">
        <w:rPr>
          <w:rFonts w:ascii="Times New Roman" w:hAnsi="Times New Roman" w:cs="Times New Roman"/>
          <w:color w:val="222222"/>
          <w:sz w:val="24"/>
          <w:szCs w:val="24"/>
        </w:rPr>
        <w:t xml:space="preserve"> form of COPD (chronic obstructive pulmonary disease)</w:t>
      </w:r>
      <w:r w:rsidR="001671FC">
        <w:rPr>
          <w:rFonts w:ascii="Times New Roman" w:hAnsi="Times New Roman" w:cs="Times New Roman"/>
          <w:color w:val="222222"/>
          <w:sz w:val="24"/>
          <w:szCs w:val="24"/>
        </w:rPr>
        <w:t>. F</w:t>
      </w:r>
      <w:r w:rsidR="001671FC" w:rsidRPr="00B24C78">
        <w:rPr>
          <w:rFonts w:ascii="Times New Roman" w:hAnsi="Times New Roman" w:cs="Times New Roman"/>
          <w:color w:val="222222"/>
          <w:sz w:val="24"/>
          <w:szCs w:val="24"/>
        </w:rPr>
        <w:t xml:space="preserve">rom </w:t>
      </w:r>
      <w:r w:rsidR="001671FC">
        <w:rPr>
          <w:rFonts w:ascii="Times New Roman" w:hAnsi="Times New Roman" w:cs="Times New Roman"/>
          <w:color w:val="222222"/>
          <w:sz w:val="24"/>
          <w:szCs w:val="24"/>
        </w:rPr>
        <w:t xml:space="preserve">the </w:t>
      </w:r>
      <w:r w:rsidR="001671FC" w:rsidRPr="00B24C78">
        <w:rPr>
          <w:rFonts w:ascii="Times New Roman" w:hAnsi="Times New Roman" w:cs="Times New Roman"/>
          <w:color w:val="222222"/>
          <w:sz w:val="24"/>
          <w:szCs w:val="24"/>
        </w:rPr>
        <w:t>alveoli</w:t>
      </w:r>
      <w:r w:rsidR="001671FC">
        <w:rPr>
          <w:rFonts w:ascii="Times New Roman" w:hAnsi="Times New Roman" w:cs="Times New Roman"/>
          <w:color w:val="222222"/>
          <w:sz w:val="24"/>
          <w:szCs w:val="24"/>
        </w:rPr>
        <w:t>,</w:t>
      </w:r>
      <w:r w:rsidR="001671FC" w:rsidRPr="00B24C78">
        <w:rPr>
          <w:rFonts w:ascii="Times New Roman" w:hAnsi="Times New Roman" w:cs="Times New Roman"/>
          <w:color w:val="222222"/>
          <w:sz w:val="24"/>
          <w:szCs w:val="24"/>
        </w:rPr>
        <w:t xml:space="preserve"> carbon monoxide in the smoke moves into the</w:t>
      </w:r>
      <w:r w:rsidR="001671FC">
        <w:rPr>
          <w:rFonts w:ascii="Times New Roman" w:hAnsi="Times New Roman" w:cs="Times New Roman"/>
          <w:color w:val="222222"/>
          <w:sz w:val="24"/>
          <w:szCs w:val="24"/>
        </w:rPr>
        <w:t xml:space="preserve"> blood</w:t>
      </w:r>
      <w:r w:rsidR="00F36ECD">
        <w:rPr>
          <w:rFonts w:ascii="Times New Roman" w:hAnsi="Times New Roman" w:cs="Times New Roman"/>
          <w:color w:val="222222"/>
          <w:sz w:val="24"/>
          <w:szCs w:val="24"/>
        </w:rPr>
        <w:t xml:space="preserve"> where it p</w:t>
      </w:r>
      <w:r w:rsidR="001671FC" w:rsidRPr="00B24C78">
        <w:rPr>
          <w:rFonts w:ascii="Times New Roman" w:hAnsi="Times New Roman" w:cs="Times New Roman"/>
          <w:color w:val="222222"/>
          <w:sz w:val="24"/>
          <w:szCs w:val="24"/>
        </w:rPr>
        <w:t>umps oxygen out of red blood cells and tis</w:t>
      </w:r>
      <w:r w:rsidR="001671FC">
        <w:rPr>
          <w:rFonts w:ascii="Times New Roman" w:hAnsi="Times New Roman" w:cs="Times New Roman"/>
          <w:color w:val="222222"/>
          <w:sz w:val="24"/>
          <w:szCs w:val="24"/>
        </w:rPr>
        <w:t>sues thereby causing oxidative stress</w:t>
      </w:r>
      <w:r w:rsidR="001671FC" w:rsidRPr="00B24C78">
        <w:rPr>
          <w:rFonts w:ascii="Times New Roman" w:hAnsi="Times New Roman" w:cs="Times New Roman"/>
          <w:color w:val="222222"/>
          <w:sz w:val="24"/>
          <w:szCs w:val="24"/>
        </w:rPr>
        <w:t xml:space="preserve">. </w:t>
      </w:r>
      <w:r w:rsidR="00B15A57">
        <w:rPr>
          <w:rStyle w:val="fontstyle01"/>
          <w:rFonts w:ascii="Times New Roman" w:hAnsi="Times New Roman" w:cs="Times New Roman"/>
          <w:sz w:val="24"/>
          <w:szCs w:val="24"/>
        </w:rPr>
        <w:t>At a dose of 1</w:t>
      </w:r>
      <w:r w:rsidR="00B15A57">
        <w:rPr>
          <w:rFonts w:ascii="Times New Roman" w:hAnsi="Times New Roman" w:cs="Times New Roman"/>
          <w:color w:val="000000"/>
          <w:sz w:val="24"/>
          <w:szCs w:val="24"/>
        </w:rPr>
        <w:t xml:space="preserve"> </w:t>
      </w:r>
      <w:r w:rsidR="00B15A57">
        <w:rPr>
          <w:rStyle w:val="fontstyle01"/>
          <w:rFonts w:ascii="Times New Roman" w:hAnsi="Times New Roman" w:cs="Times New Roman"/>
          <w:sz w:val="24"/>
          <w:szCs w:val="24"/>
        </w:rPr>
        <w:t>mg cigarette smoke inhalation</w:t>
      </w:r>
      <w:r w:rsidR="00B15A57" w:rsidRPr="00592EFE">
        <w:rPr>
          <w:rStyle w:val="fontstyle01"/>
          <w:rFonts w:ascii="Times New Roman" w:hAnsi="Times New Roman" w:cs="Times New Roman"/>
          <w:sz w:val="24"/>
          <w:szCs w:val="24"/>
        </w:rPr>
        <w:t>, caused a significant (p &lt;</w:t>
      </w:r>
      <w:r w:rsidR="00B15A57">
        <w:rPr>
          <w:rFonts w:ascii="Times New Roman" w:hAnsi="Times New Roman" w:cs="Times New Roman"/>
          <w:color w:val="000000"/>
          <w:sz w:val="24"/>
          <w:szCs w:val="24"/>
        </w:rPr>
        <w:t xml:space="preserve"> </w:t>
      </w:r>
      <w:r w:rsidR="00415656">
        <w:rPr>
          <w:rStyle w:val="fontstyle01"/>
          <w:rFonts w:ascii="Times New Roman" w:hAnsi="Times New Roman" w:cs="Times New Roman"/>
          <w:sz w:val="24"/>
          <w:szCs w:val="24"/>
        </w:rPr>
        <w:t>0.05</w:t>
      </w:r>
      <w:r w:rsidR="00B15A57">
        <w:rPr>
          <w:rStyle w:val="fontstyle01"/>
          <w:rFonts w:ascii="Times New Roman" w:hAnsi="Times New Roman" w:cs="Times New Roman"/>
          <w:sz w:val="24"/>
          <w:szCs w:val="24"/>
        </w:rPr>
        <w:t xml:space="preserve">) decrease in vitamin A, C </w:t>
      </w:r>
      <w:r w:rsidR="00B15A57" w:rsidRPr="00592EFE">
        <w:rPr>
          <w:rStyle w:val="fontstyle01"/>
          <w:rFonts w:ascii="Times New Roman" w:hAnsi="Times New Roman" w:cs="Times New Roman"/>
          <w:sz w:val="24"/>
          <w:szCs w:val="24"/>
        </w:rPr>
        <w:t>and</w:t>
      </w:r>
      <w:r w:rsidR="00B15A57">
        <w:rPr>
          <w:rStyle w:val="fontstyle01"/>
          <w:rFonts w:ascii="Times New Roman" w:hAnsi="Times New Roman" w:cs="Times New Roman"/>
          <w:sz w:val="24"/>
          <w:szCs w:val="24"/>
        </w:rPr>
        <w:t xml:space="preserve"> E </w:t>
      </w:r>
      <w:r w:rsidR="00B15A57" w:rsidRPr="00592EFE">
        <w:rPr>
          <w:rStyle w:val="fontstyle01"/>
          <w:rFonts w:ascii="Times New Roman" w:hAnsi="Times New Roman" w:cs="Times New Roman"/>
          <w:sz w:val="24"/>
          <w:szCs w:val="24"/>
        </w:rPr>
        <w:t>l</w:t>
      </w:r>
      <w:r w:rsidR="00B15A57">
        <w:rPr>
          <w:rStyle w:val="fontstyle01"/>
          <w:rFonts w:ascii="Times New Roman" w:hAnsi="Times New Roman" w:cs="Times New Roman"/>
          <w:sz w:val="24"/>
          <w:szCs w:val="24"/>
        </w:rPr>
        <w:t>evels when compared to control group. There was non-significant</w:t>
      </w:r>
      <w:r w:rsidR="00B15A57">
        <w:rPr>
          <w:rFonts w:ascii="Times New Roman" w:hAnsi="Times New Roman" w:cs="Times New Roman"/>
          <w:color w:val="000000"/>
          <w:sz w:val="24"/>
          <w:szCs w:val="24"/>
        </w:rPr>
        <w:t xml:space="preserve"> </w:t>
      </w:r>
      <w:r w:rsidR="00415656">
        <w:rPr>
          <w:rStyle w:val="fontstyle01"/>
          <w:rFonts w:ascii="Times New Roman" w:hAnsi="Times New Roman" w:cs="Times New Roman"/>
          <w:sz w:val="24"/>
          <w:szCs w:val="24"/>
        </w:rPr>
        <w:t>difference (p &lt; 0.05</w:t>
      </w:r>
      <w:r w:rsidR="00B15A57">
        <w:rPr>
          <w:rStyle w:val="fontstyle01"/>
          <w:rFonts w:ascii="Times New Roman" w:hAnsi="Times New Roman" w:cs="Times New Roman"/>
          <w:sz w:val="24"/>
          <w:szCs w:val="24"/>
        </w:rPr>
        <w:t xml:space="preserve">) of rats exposed to 0.5 mg and 0.25 mg cigarette smoke on the </w:t>
      </w:r>
      <w:r w:rsidR="00B15A57" w:rsidRPr="00991175">
        <w:rPr>
          <w:rFonts w:ascii="Times New Roman" w:eastAsia="Times New Roman" w:hAnsi="Times New Roman" w:cs="Times New Roman"/>
          <w:color w:val="000000"/>
          <w:sz w:val="24"/>
          <w:szCs w:val="24"/>
        </w:rPr>
        <w:t xml:space="preserve">effects of cigarette smoke inhalation on antioxidants vitamins (A, E, C) in Wistar </w:t>
      </w:r>
      <w:r w:rsidR="00B15A57">
        <w:rPr>
          <w:rFonts w:ascii="Times New Roman" w:eastAsia="Times New Roman" w:hAnsi="Times New Roman" w:cs="Times New Roman"/>
          <w:color w:val="000000"/>
          <w:sz w:val="24"/>
          <w:szCs w:val="24"/>
        </w:rPr>
        <w:t>rats</w:t>
      </w:r>
      <w:r w:rsidR="00B15A57" w:rsidRPr="00592EFE">
        <w:rPr>
          <w:rStyle w:val="fontstyle01"/>
          <w:rFonts w:ascii="Times New Roman" w:hAnsi="Times New Roman" w:cs="Times New Roman"/>
          <w:sz w:val="24"/>
          <w:szCs w:val="24"/>
        </w:rPr>
        <w:t>.</w:t>
      </w:r>
      <w:r w:rsidR="00854B1A">
        <w:rPr>
          <w:rStyle w:val="fontstyle01"/>
          <w:rFonts w:ascii="Times New Roman" w:hAnsi="Times New Roman" w:cs="Times New Roman"/>
          <w:sz w:val="24"/>
          <w:szCs w:val="24"/>
        </w:rPr>
        <w:t xml:space="preserve"> The </w:t>
      </w:r>
      <w:r w:rsidR="001671FC">
        <w:rPr>
          <w:rFonts w:ascii="Times New Roman" w:hAnsi="Times New Roman" w:cs="Times New Roman"/>
          <w:color w:val="222222"/>
          <w:sz w:val="24"/>
          <w:szCs w:val="24"/>
        </w:rPr>
        <w:t>observed</w:t>
      </w:r>
      <w:r w:rsidR="001E5C33">
        <w:rPr>
          <w:rFonts w:ascii="Times New Roman" w:hAnsi="Times New Roman" w:cs="Times New Roman"/>
          <w:color w:val="222222"/>
          <w:sz w:val="24"/>
          <w:szCs w:val="24"/>
        </w:rPr>
        <w:t xml:space="preserve"> decreased in vitamin levels</w:t>
      </w:r>
      <w:r w:rsidR="001671FC" w:rsidRPr="00B24C78">
        <w:rPr>
          <w:rFonts w:ascii="Times New Roman" w:hAnsi="Times New Roman" w:cs="Times New Roman"/>
          <w:color w:val="222222"/>
          <w:sz w:val="24"/>
          <w:szCs w:val="24"/>
        </w:rPr>
        <w:t xml:space="preserve"> may</w:t>
      </w:r>
      <w:r w:rsidR="001671FC">
        <w:rPr>
          <w:rFonts w:ascii="Times New Roman" w:hAnsi="Times New Roman" w:cs="Times New Roman"/>
          <w:color w:val="222222"/>
          <w:sz w:val="24"/>
          <w:szCs w:val="24"/>
        </w:rPr>
        <w:t xml:space="preserve"> </w:t>
      </w:r>
      <w:r w:rsidR="001671FC" w:rsidRPr="00B24C78">
        <w:rPr>
          <w:rFonts w:ascii="Times New Roman" w:hAnsi="Times New Roman" w:cs="Times New Roman"/>
          <w:color w:val="222222"/>
          <w:sz w:val="24"/>
          <w:szCs w:val="24"/>
        </w:rPr>
        <w:t>be due</w:t>
      </w:r>
      <w:r w:rsidR="001671FC">
        <w:rPr>
          <w:rFonts w:ascii="Times New Roman" w:hAnsi="Times New Roman" w:cs="Times New Roman"/>
          <w:color w:val="222222"/>
          <w:sz w:val="24"/>
          <w:szCs w:val="24"/>
        </w:rPr>
        <w:t xml:space="preserve"> to</w:t>
      </w:r>
      <w:r w:rsidR="001671FC" w:rsidRPr="00B24C78">
        <w:rPr>
          <w:rFonts w:ascii="Times New Roman" w:hAnsi="Times New Roman" w:cs="Times New Roman"/>
          <w:color w:val="222222"/>
          <w:sz w:val="24"/>
          <w:szCs w:val="24"/>
        </w:rPr>
        <w:t xml:space="preserve"> increase in free radical as a result of s</w:t>
      </w:r>
      <w:r w:rsidR="001671FC">
        <w:rPr>
          <w:rFonts w:ascii="Times New Roman" w:hAnsi="Times New Roman" w:cs="Times New Roman"/>
          <w:color w:val="222222"/>
          <w:sz w:val="24"/>
          <w:szCs w:val="24"/>
        </w:rPr>
        <w:t xml:space="preserve">moke inhalation which lead to oxidative stress. Oxidative stress has been associated with many chronic diseases, some of which are incurable, including cancer, diabetes and high blood pressure (Doll </w:t>
      </w:r>
      <w:r w:rsidR="001671FC" w:rsidRPr="008603BD">
        <w:rPr>
          <w:rFonts w:ascii="Times New Roman" w:hAnsi="Times New Roman" w:cs="Times New Roman"/>
          <w:i/>
          <w:color w:val="222222"/>
          <w:sz w:val="24"/>
          <w:szCs w:val="24"/>
        </w:rPr>
        <w:t>et al</w:t>
      </w:r>
      <w:r w:rsidR="001671FC">
        <w:rPr>
          <w:rFonts w:ascii="Times New Roman" w:hAnsi="Times New Roman" w:cs="Times New Roman"/>
          <w:color w:val="222222"/>
          <w:sz w:val="24"/>
          <w:szCs w:val="24"/>
        </w:rPr>
        <w:t xml:space="preserve">., 1994). </w:t>
      </w:r>
    </w:p>
    <w:p w14:paraId="6F9F48B8" w14:textId="77777777" w:rsidR="001671FC" w:rsidRDefault="001671FC" w:rsidP="009B76C9">
      <w:pPr>
        <w:spacing w:after="0"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This study has shown that exposure to smoke can predispose one to any of the above diseases.</w:t>
      </w:r>
      <w:r w:rsidR="009B76C9">
        <w:rPr>
          <w:rFonts w:ascii="Times New Roman" w:hAnsi="Times New Roman" w:cs="Times New Roman"/>
          <w:color w:val="222222"/>
          <w:sz w:val="24"/>
          <w:szCs w:val="24"/>
        </w:rPr>
        <w:t xml:space="preserve"> </w:t>
      </w:r>
      <w:r>
        <w:rPr>
          <w:rFonts w:ascii="Times New Roman" w:hAnsi="Times New Roman" w:cs="Times New Roman"/>
          <w:color w:val="222222"/>
          <w:sz w:val="24"/>
          <w:szCs w:val="24"/>
        </w:rPr>
        <w:t>This may be due to anti</w:t>
      </w:r>
      <w:r w:rsidR="003237E4">
        <w:rPr>
          <w:rFonts w:ascii="Times New Roman" w:hAnsi="Times New Roman" w:cs="Times New Roman"/>
          <w:color w:val="222222"/>
          <w:sz w:val="24"/>
          <w:szCs w:val="24"/>
        </w:rPr>
        <w:t>oxidant properties of Vitamin</w:t>
      </w:r>
      <w:r w:rsidRPr="00B24C78">
        <w:rPr>
          <w:rFonts w:ascii="Times New Roman" w:hAnsi="Times New Roman" w:cs="Times New Roman"/>
          <w:color w:val="222222"/>
          <w:sz w:val="24"/>
          <w:szCs w:val="24"/>
        </w:rPr>
        <w:t xml:space="preserve"> E as a result of rea</w:t>
      </w:r>
      <w:r>
        <w:rPr>
          <w:rFonts w:ascii="Times New Roman" w:hAnsi="Times New Roman" w:cs="Times New Roman"/>
          <w:color w:val="222222"/>
          <w:sz w:val="24"/>
          <w:szCs w:val="24"/>
        </w:rPr>
        <w:t>c</w:t>
      </w:r>
      <w:r w:rsidRPr="00B24C78">
        <w:rPr>
          <w:rFonts w:ascii="Times New Roman" w:hAnsi="Times New Roman" w:cs="Times New Roman"/>
          <w:color w:val="222222"/>
          <w:sz w:val="24"/>
          <w:szCs w:val="24"/>
        </w:rPr>
        <w:t>ti</w:t>
      </w:r>
      <w:r>
        <w:rPr>
          <w:rFonts w:ascii="Times New Roman" w:hAnsi="Times New Roman" w:cs="Times New Roman"/>
          <w:color w:val="222222"/>
          <w:sz w:val="24"/>
          <w:szCs w:val="24"/>
        </w:rPr>
        <w:t>ve</w:t>
      </w:r>
      <w:r w:rsidRPr="00B24C78">
        <w:rPr>
          <w:rFonts w:ascii="Times New Roman" w:hAnsi="Times New Roman" w:cs="Times New Roman"/>
          <w:color w:val="222222"/>
          <w:sz w:val="24"/>
          <w:szCs w:val="24"/>
        </w:rPr>
        <w:t xml:space="preserve"> oxygen species generated as a result of smoke inhalation.</w:t>
      </w:r>
    </w:p>
    <w:p w14:paraId="4CB5B20E" w14:textId="6519719E" w:rsidR="00B150CC" w:rsidRPr="001901D6" w:rsidRDefault="00D24B71" w:rsidP="001901D6">
      <w:pPr>
        <w:spacing w:line="240" w:lineRule="auto"/>
        <w:jc w:val="both"/>
        <w:textAlignment w:val="bottom"/>
        <w:rPr>
          <w:rFonts w:ascii="Times New Roman" w:hAnsi="Times New Roman" w:cs="Times New Roman"/>
          <w:color w:val="222222"/>
          <w:sz w:val="24"/>
          <w:szCs w:val="24"/>
        </w:rPr>
      </w:pPr>
      <w:r>
        <w:rPr>
          <w:rFonts w:ascii="Times New Roman" w:hAnsi="Times New Roman" w:cs="Times New Roman"/>
          <w:color w:val="222222"/>
          <w:sz w:val="24"/>
          <w:szCs w:val="24"/>
        </w:rPr>
        <w:t>T</w:t>
      </w:r>
      <w:r w:rsidR="001671FC">
        <w:rPr>
          <w:rFonts w:ascii="Times New Roman" w:hAnsi="Times New Roman" w:cs="Times New Roman"/>
          <w:color w:val="222222"/>
          <w:sz w:val="24"/>
          <w:szCs w:val="24"/>
        </w:rPr>
        <w:t xml:space="preserve">he result of thyroid function test of </w:t>
      </w:r>
      <w:r w:rsidR="008A2D3F">
        <w:rPr>
          <w:rFonts w:ascii="Times New Roman" w:hAnsi="Times New Roman" w:cs="Times New Roman"/>
          <w:color w:val="222222"/>
          <w:sz w:val="24"/>
          <w:szCs w:val="24"/>
        </w:rPr>
        <w:t>TSH</w:t>
      </w:r>
      <w:r w:rsidR="001671FC" w:rsidRPr="008603BD">
        <w:rPr>
          <w:rFonts w:ascii="Times New Roman" w:hAnsi="Times New Roman" w:cs="Times New Roman"/>
          <w:color w:val="222222"/>
          <w:sz w:val="24"/>
          <w:szCs w:val="24"/>
        </w:rPr>
        <w:t>, T3 and T4</w:t>
      </w:r>
      <w:r w:rsidR="001671FC">
        <w:rPr>
          <w:rFonts w:ascii="Times New Roman" w:hAnsi="Times New Roman" w:cs="Times New Roman"/>
          <w:color w:val="222222"/>
          <w:sz w:val="24"/>
          <w:szCs w:val="24"/>
        </w:rPr>
        <w:t>. The mean value </w:t>
      </w:r>
      <w:r w:rsidR="001671FC" w:rsidRPr="008603BD">
        <w:rPr>
          <w:rFonts w:ascii="Times New Roman" w:hAnsi="Times New Roman" w:cs="Times New Roman"/>
          <w:color w:val="222222"/>
          <w:sz w:val="24"/>
          <w:szCs w:val="24"/>
        </w:rPr>
        <w:t>of</w:t>
      </w:r>
      <w:r w:rsidR="00544EEF">
        <w:rPr>
          <w:rFonts w:ascii="Times New Roman" w:hAnsi="Times New Roman" w:cs="Times New Roman"/>
          <w:color w:val="222222"/>
          <w:sz w:val="24"/>
          <w:szCs w:val="24"/>
        </w:rPr>
        <w:t xml:space="preserve"> control group</w:t>
      </w:r>
      <w:r w:rsidR="001671FC" w:rsidRPr="008603BD">
        <w:rPr>
          <w:rFonts w:ascii="Times New Roman" w:hAnsi="Times New Roman" w:cs="Times New Roman"/>
          <w:color w:val="222222"/>
          <w:sz w:val="24"/>
          <w:szCs w:val="24"/>
        </w:rPr>
        <w:t xml:space="preserve"> for TSH was 0.09Iμ/ml which</w:t>
      </w:r>
      <w:r w:rsidR="00F5095E">
        <w:rPr>
          <w:rFonts w:ascii="Times New Roman" w:hAnsi="Times New Roman" w:cs="Times New Roman"/>
          <w:color w:val="222222"/>
          <w:sz w:val="24"/>
          <w:szCs w:val="24"/>
        </w:rPr>
        <w:t xml:space="preserve"> was</w:t>
      </w:r>
      <w:r w:rsidR="001671FC" w:rsidRPr="008603BD">
        <w:rPr>
          <w:rFonts w:ascii="Times New Roman" w:hAnsi="Times New Roman" w:cs="Times New Roman"/>
          <w:color w:val="222222"/>
          <w:sz w:val="24"/>
          <w:szCs w:val="24"/>
        </w:rPr>
        <w:t xml:space="preserve"> lower than</w:t>
      </w:r>
      <w:r w:rsidR="00FA0391">
        <w:rPr>
          <w:rFonts w:ascii="Times New Roman" w:hAnsi="Times New Roman" w:cs="Times New Roman"/>
          <w:color w:val="222222"/>
          <w:sz w:val="24"/>
          <w:szCs w:val="24"/>
        </w:rPr>
        <w:t xml:space="preserve"> the mean value of obtained in group 2 to group 4</w:t>
      </w:r>
      <w:r w:rsidR="001671FC">
        <w:rPr>
          <w:rFonts w:ascii="Times New Roman" w:hAnsi="Times New Roman" w:cs="Times New Roman"/>
          <w:color w:val="222222"/>
          <w:sz w:val="24"/>
          <w:szCs w:val="24"/>
        </w:rPr>
        <w:t xml:space="preserve">. This study is in line with </w:t>
      </w:r>
      <w:r w:rsidR="00415656">
        <w:rPr>
          <w:rFonts w:ascii="Times New Roman" w:hAnsi="Times New Roman" w:cs="Times New Roman"/>
          <w:color w:val="222222"/>
          <w:sz w:val="24"/>
          <w:szCs w:val="24"/>
        </w:rPr>
        <w:t xml:space="preserve">that of </w:t>
      </w:r>
      <w:r w:rsidR="001671FC">
        <w:rPr>
          <w:rFonts w:ascii="Times New Roman" w:hAnsi="Times New Roman" w:cs="Times New Roman"/>
          <w:color w:val="222222"/>
          <w:sz w:val="24"/>
          <w:szCs w:val="24"/>
        </w:rPr>
        <w:t>Miller,</w:t>
      </w:r>
      <w:r w:rsidR="001671FC" w:rsidRPr="008603BD">
        <w:rPr>
          <w:rFonts w:ascii="Times New Roman" w:hAnsi="Times New Roman" w:cs="Times New Roman"/>
          <w:color w:val="222222"/>
          <w:sz w:val="24"/>
          <w:szCs w:val="24"/>
        </w:rPr>
        <w:t xml:space="preserve"> 2013</w:t>
      </w:r>
      <w:r w:rsidR="001671FC">
        <w:rPr>
          <w:rFonts w:ascii="Times New Roman" w:hAnsi="Times New Roman" w:cs="Times New Roman"/>
          <w:color w:val="222222"/>
          <w:sz w:val="24"/>
          <w:szCs w:val="24"/>
        </w:rPr>
        <w:t xml:space="preserve"> which shows that </w:t>
      </w:r>
      <w:r w:rsidR="000F12D6">
        <w:rPr>
          <w:rFonts w:ascii="Times New Roman" w:hAnsi="Times New Roman" w:cs="Times New Roman"/>
          <w:color w:val="222222"/>
          <w:sz w:val="24"/>
          <w:szCs w:val="24"/>
        </w:rPr>
        <w:t>cigarette smoke inhalation</w:t>
      </w:r>
      <w:r w:rsidR="001671FC">
        <w:rPr>
          <w:rFonts w:ascii="Times New Roman" w:hAnsi="Times New Roman" w:cs="Times New Roman"/>
          <w:color w:val="222222"/>
          <w:sz w:val="24"/>
          <w:szCs w:val="24"/>
        </w:rPr>
        <w:t xml:space="preserve"> </w:t>
      </w:r>
      <w:r w:rsidR="000F12D6" w:rsidRPr="008603BD">
        <w:rPr>
          <w:rFonts w:ascii="Times New Roman" w:hAnsi="Times New Roman" w:cs="Times New Roman"/>
          <w:color w:val="222222"/>
          <w:sz w:val="24"/>
          <w:szCs w:val="24"/>
        </w:rPr>
        <w:t>inhibits</w:t>
      </w:r>
      <w:r w:rsidR="001671FC" w:rsidRPr="008603BD">
        <w:rPr>
          <w:rFonts w:ascii="Times New Roman" w:hAnsi="Times New Roman" w:cs="Times New Roman"/>
          <w:color w:val="222222"/>
          <w:sz w:val="24"/>
          <w:szCs w:val="24"/>
        </w:rPr>
        <w:t xml:space="preserve"> the uptake (absorption) of iodine in to the thyroid gland, reducing the production of the thyroid hormones thyroxine (T4) and Triiodothyronine (T3)</w:t>
      </w:r>
      <w:r w:rsidR="001671FC">
        <w:rPr>
          <w:rFonts w:ascii="Times New Roman" w:hAnsi="Times New Roman" w:cs="Times New Roman"/>
          <w:color w:val="222222"/>
          <w:sz w:val="24"/>
          <w:szCs w:val="24"/>
        </w:rPr>
        <w:t xml:space="preserve"> thereby leading to goiter. </w:t>
      </w:r>
      <w:r w:rsidR="001671FC" w:rsidRPr="008603BD">
        <w:rPr>
          <w:rFonts w:ascii="Times New Roman" w:hAnsi="Times New Roman" w:cs="Times New Roman"/>
          <w:color w:val="222222"/>
          <w:sz w:val="24"/>
          <w:szCs w:val="24"/>
        </w:rPr>
        <w:t>According to Mill</w:t>
      </w:r>
      <w:r w:rsidR="001671FC">
        <w:rPr>
          <w:rFonts w:ascii="Times New Roman" w:hAnsi="Times New Roman" w:cs="Times New Roman"/>
          <w:color w:val="222222"/>
          <w:sz w:val="24"/>
          <w:szCs w:val="24"/>
        </w:rPr>
        <w:t>er,</w:t>
      </w:r>
      <w:r w:rsidR="001671FC" w:rsidRPr="008603BD">
        <w:rPr>
          <w:rFonts w:ascii="Times New Roman" w:hAnsi="Times New Roman" w:cs="Times New Roman"/>
          <w:color w:val="222222"/>
          <w:sz w:val="24"/>
          <w:szCs w:val="24"/>
        </w:rPr>
        <w:t xml:space="preserve"> 2013</w:t>
      </w:r>
      <w:r w:rsidR="001671FC">
        <w:rPr>
          <w:rFonts w:ascii="Times New Roman" w:hAnsi="Times New Roman" w:cs="Times New Roman"/>
          <w:color w:val="222222"/>
          <w:sz w:val="24"/>
          <w:szCs w:val="24"/>
        </w:rPr>
        <w:t>, cigarette smoke</w:t>
      </w:r>
      <w:r w:rsidR="001671FC" w:rsidRPr="008603BD">
        <w:rPr>
          <w:rFonts w:ascii="Times New Roman" w:hAnsi="Times New Roman" w:cs="Times New Roman"/>
          <w:color w:val="222222"/>
          <w:sz w:val="24"/>
          <w:szCs w:val="24"/>
        </w:rPr>
        <w:t xml:space="preserve"> direct</w:t>
      </w:r>
      <w:r w:rsidR="001671FC">
        <w:rPr>
          <w:rFonts w:ascii="Times New Roman" w:hAnsi="Times New Roman" w:cs="Times New Roman"/>
          <w:color w:val="222222"/>
          <w:sz w:val="24"/>
          <w:szCs w:val="24"/>
        </w:rPr>
        <w:t xml:space="preserve">ly </w:t>
      </w:r>
      <w:r w:rsidR="000F12D6">
        <w:rPr>
          <w:rFonts w:ascii="Times New Roman" w:hAnsi="Times New Roman" w:cs="Times New Roman"/>
          <w:color w:val="222222"/>
          <w:sz w:val="24"/>
          <w:szCs w:val="24"/>
        </w:rPr>
        <w:t>inhibits</w:t>
      </w:r>
      <w:r w:rsidR="001671FC" w:rsidRPr="008603BD">
        <w:rPr>
          <w:rFonts w:ascii="Times New Roman" w:hAnsi="Times New Roman" w:cs="Times New Roman"/>
          <w:color w:val="222222"/>
          <w:sz w:val="24"/>
          <w:szCs w:val="24"/>
        </w:rPr>
        <w:t xml:space="preserve"> hormones production interfering with the synthesis process in the thyroid gland.</w:t>
      </w:r>
      <w:r w:rsidR="006E43B3">
        <w:rPr>
          <w:rFonts w:ascii="Times New Roman" w:hAnsi="Times New Roman" w:cs="Times New Roman"/>
          <w:color w:val="222222"/>
          <w:sz w:val="24"/>
          <w:szCs w:val="24"/>
        </w:rPr>
        <w:t xml:space="preserve"> </w:t>
      </w:r>
      <w:r w:rsidR="001671FC">
        <w:rPr>
          <w:rFonts w:ascii="Times New Roman" w:hAnsi="Times New Roman" w:cs="Times New Roman"/>
          <w:color w:val="222222"/>
          <w:sz w:val="24"/>
          <w:szCs w:val="24"/>
        </w:rPr>
        <w:t xml:space="preserve">Similarly, study conducted by </w:t>
      </w:r>
      <w:proofErr w:type="spellStart"/>
      <w:r w:rsidR="001671FC">
        <w:rPr>
          <w:rFonts w:ascii="Times New Roman" w:hAnsi="Times New Roman" w:cs="Times New Roman"/>
          <w:color w:val="222222"/>
          <w:sz w:val="24"/>
          <w:szCs w:val="24"/>
        </w:rPr>
        <w:t>W</w:t>
      </w:r>
      <w:r w:rsidR="001671FC" w:rsidRPr="008603BD">
        <w:rPr>
          <w:rFonts w:ascii="Times New Roman" w:hAnsi="Times New Roman" w:cs="Times New Roman"/>
          <w:color w:val="222222"/>
          <w:sz w:val="24"/>
          <w:szCs w:val="24"/>
        </w:rPr>
        <w:t>iersinga</w:t>
      </w:r>
      <w:proofErr w:type="spellEnd"/>
      <w:r w:rsidR="001671FC" w:rsidRPr="008603BD">
        <w:rPr>
          <w:rFonts w:ascii="Times New Roman" w:hAnsi="Times New Roman" w:cs="Times New Roman"/>
          <w:color w:val="222222"/>
          <w:sz w:val="24"/>
          <w:szCs w:val="24"/>
        </w:rPr>
        <w:t xml:space="preserve"> </w:t>
      </w:r>
      <w:r w:rsidR="001671FC" w:rsidRPr="003A5EEC">
        <w:rPr>
          <w:rFonts w:ascii="Times New Roman" w:hAnsi="Times New Roman" w:cs="Times New Roman"/>
          <w:i/>
          <w:color w:val="222222"/>
          <w:sz w:val="24"/>
          <w:szCs w:val="24"/>
        </w:rPr>
        <w:t>et al</w:t>
      </w:r>
      <w:r w:rsidR="001671FC" w:rsidRPr="008603BD">
        <w:rPr>
          <w:rFonts w:ascii="Times New Roman" w:hAnsi="Times New Roman" w:cs="Times New Roman"/>
          <w:color w:val="222222"/>
          <w:sz w:val="24"/>
          <w:szCs w:val="24"/>
        </w:rPr>
        <w:t>.</w:t>
      </w:r>
      <w:r w:rsidR="001671FC">
        <w:rPr>
          <w:rFonts w:ascii="Times New Roman" w:hAnsi="Times New Roman" w:cs="Times New Roman"/>
          <w:color w:val="222222"/>
          <w:sz w:val="24"/>
          <w:szCs w:val="24"/>
        </w:rPr>
        <w:t>,</w:t>
      </w:r>
      <w:r w:rsidR="001671FC" w:rsidRPr="008603BD">
        <w:rPr>
          <w:rFonts w:ascii="Times New Roman" w:hAnsi="Times New Roman" w:cs="Times New Roman"/>
          <w:color w:val="222222"/>
          <w:sz w:val="24"/>
          <w:szCs w:val="24"/>
        </w:rPr>
        <w:t xml:space="preserve"> 2013</w:t>
      </w:r>
      <w:r w:rsidR="001671FC">
        <w:rPr>
          <w:rFonts w:ascii="Times New Roman" w:hAnsi="Times New Roman" w:cs="Times New Roman"/>
          <w:color w:val="222222"/>
          <w:sz w:val="24"/>
          <w:szCs w:val="24"/>
        </w:rPr>
        <w:t>, presented</w:t>
      </w:r>
      <w:r w:rsidR="001671FC" w:rsidRPr="008603BD">
        <w:rPr>
          <w:rFonts w:ascii="Times New Roman" w:hAnsi="Times New Roman" w:cs="Times New Roman"/>
          <w:color w:val="222222"/>
          <w:sz w:val="24"/>
          <w:szCs w:val="24"/>
        </w:rPr>
        <w:t xml:space="preserve"> g</w:t>
      </w:r>
      <w:r w:rsidR="001671FC">
        <w:rPr>
          <w:rFonts w:ascii="Times New Roman" w:hAnsi="Times New Roman" w:cs="Times New Roman"/>
          <w:color w:val="222222"/>
          <w:sz w:val="24"/>
          <w:szCs w:val="24"/>
        </w:rPr>
        <w:t>roup of active, passive and non-s</w:t>
      </w:r>
      <w:r w:rsidR="001671FC" w:rsidRPr="008603BD">
        <w:rPr>
          <w:rFonts w:ascii="Times New Roman" w:hAnsi="Times New Roman" w:cs="Times New Roman"/>
          <w:color w:val="222222"/>
          <w:sz w:val="24"/>
          <w:szCs w:val="24"/>
        </w:rPr>
        <w:t xml:space="preserve">mokers </w:t>
      </w:r>
      <w:r w:rsidR="001671FC">
        <w:rPr>
          <w:rFonts w:ascii="Times New Roman" w:hAnsi="Times New Roman" w:cs="Times New Roman"/>
          <w:color w:val="222222"/>
          <w:sz w:val="24"/>
          <w:szCs w:val="24"/>
        </w:rPr>
        <w:t xml:space="preserve">and the values obtained showed </w:t>
      </w:r>
      <w:r w:rsidR="001671FC" w:rsidRPr="008603BD">
        <w:rPr>
          <w:rFonts w:ascii="Times New Roman" w:hAnsi="Times New Roman" w:cs="Times New Roman"/>
          <w:color w:val="222222"/>
          <w:sz w:val="24"/>
          <w:szCs w:val="24"/>
        </w:rPr>
        <w:t>low</w:t>
      </w:r>
      <w:r w:rsidR="001671FC">
        <w:rPr>
          <w:rFonts w:ascii="Times New Roman" w:hAnsi="Times New Roman" w:cs="Times New Roman"/>
          <w:color w:val="222222"/>
          <w:sz w:val="24"/>
          <w:szCs w:val="24"/>
        </w:rPr>
        <w:t xml:space="preserve">er </w:t>
      </w:r>
      <w:r w:rsidR="000B11C5">
        <w:rPr>
          <w:rFonts w:ascii="Times New Roman" w:hAnsi="Times New Roman" w:cs="Times New Roman"/>
          <w:color w:val="222222"/>
          <w:sz w:val="24"/>
          <w:szCs w:val="24"/>
        </w:rPr>
        <w:t xml:space="preserve">T3, </w:t>
      </w:r>
      <w:r w:rsidR="001671FC" w:rsidRPr="008603BD">
        <w:rPr>
          <w:rFonts w:ascii="Times New Roman" w:hAnsi="Times New Roman" w:cs="Times New Roman"/>
          <w:color w:val="222222"/>
          <w:sz w:val="24"/>
          <w:szCs w:val="24"/>
        </w:rPr>
        <w:t>T4</w:t>
      </w:r>
      <w:r w:rsidR="000B11C5">
        <w:rPr>
          <w:rFonts w:ascii="Times New Roman" w:hAnsi="Times New Roman" w:cs="Times New Roman"/>
          <w:color w:val="222222"/>
          <w:sz w:val="24"/>
          <w:szCs w:val="24"/>
        </w:rPr>
        <w:t xml:space="preserve"> and</w:t>
      </w:r>
      <w:r w:rsidR="001671FC">
        <w:rPr>
          <w:rFonts w:ascii="Times New Roman" w:hAnsi="Times New Roman" w:cs="Times New Roman"/>
          <w:color w:val="222222"/>
          <w:sz w:val="24"/>
          <w:szCs w:val="24"/>
        </w:rPr>
        <w:t xml:space="preserve"> TSH. </w:t>
      </w:r>
      <w:r w:rsidR="001671FC" w:rsidRPr="008603BD">
        <w:rPr>
          <w:rFonts w:ascii="Times New Roman" w:hAnsi="Times New Roman" w:cs="Times New Roman"/>
          <w:color w:val="222222"/>
          <w:sz w:val="24"/>
          <w:szCs w:val="24"/>
        </w:rPr>
        <w:t>In contrast to Christen</w:t>
      </w:r>
      <w:r w:rsidR="001671FC">
        <w:rPr>
          <w:rFonts w:ascii="Times New Roman" w:hAnsi="Times New Roman" w:cs="Times New Roman"/>
          <w:color w:val="222222"/>
          <w:sz w:val="24"/>
          <w:szCs w:val="24"/>
        </w:rPr>
        <w:t xml:space="preserve">sen </w:t>
      </w:r>
      <w:r w:rsidR="001671FC" w:rsidRPr="00D20A2E">
        <w:rPr>
          <w:rFonts w:ascii="Times New Roman" w:hAnsi="Times New Roman" w:cs="Times New Roman"/>
          <w:i/>
          <w:color w:val="222222"/>
          <w:sz w:val="24"/>
          <w:szCs w:val="24"/>
        </w:rPr>
        <w:t>et al</w:t>
      </w:r>
      <w:r w:rsidR="001671FC">
        <w:rPr>
          <w:rFonts w:ascii="Times New Roman" w:hAnsi="Times New Roman" w:cs="Times New Roman"/>
          <w:color w:val="222222"/>
          <w:sz w:val="24"/>
          <w:szCs w:val="24"/>
        </w:rPr>
        <w:t>.</w:t>
      </w:r>
      <w:r w:rsidR="00942665">
        <w:rPr>
          <w:rFonts w:ascii="Times New Roman" w:hAnsi="Times New Roman" w:cs="Times New Roman"/>
          <w:color w:val="222222"/>
          <w:sz w:val="24"/>
          <w:szCs w:val="24"/>
        </w:rPr>
        <w:t xml:space="preserve"> 2018</w:t>
      </w:r>
      <w:r w:rsidR="001671FC">
        <w:rPr>
          <w:rFonts w:ascii="Times New Roman" w:hAnsi="Times New Roman" w:cs="Times New Roman"/>
          <w:color w:val="222222"/>
          <w:sz w:val="24"/>
          <w:szCs w:val="24"/>
        </w:rPr>
        <w:t xml:space="preserve"> whose f</w:t>
      </w:r>
      <w:r w:rsidR="001671FC" w:rsidRPr="008603BD">
        <w:rPr>
          <w:rFonts w:ascii="Times New Roman" w:hAnsi="Times New Roman" w:cs="Times New Roman"/>
          <w:color w:val="222222"/>
          <w:sz w:val="24"/>
          <w:szCs w:val="24"/>
        </w:rPr>
        <w:t>indings reported increase</w:t>
      </w:r>
      <w:r w:rsidR="001671FC">
        <w:rPr>
          <w:rFonts w:ascii="Times New Roman" w:hAnsi="Times New Roman" w:cs="Times New Roman"/>
          <w:color w:val="222222"/>
          <w:sz w:val="24"/>
          <w:szCs w:val="24"/>
        </w:rPr>
        <w:t>d</w:t>
      </w:r>
      <w:r w:rsidR="001671FC" w:rsidRPr="008603BD">
        <w:rPr>
          <w:rFonts w:ascii="Times New Roman" w:hAnsi="Times New Roman" w:cs="Times New Roman"/>
          <w:color w:val="222222"/>
          <w:sz w:val="24"/>
          <w:szCs w:val="24"/>
        </w:rPr>
        <w:t xml:space="preserve"> risk of hypothyroidism in sm</w:t>
      </w:r>
      <w:r w:rsidR="001671FC">
        <w:rPr>
          <w:rFonts w:ascii="Times New Roman" w:hAnsi="Times New Roman" w:cs="Times New Roman"/>
          <w:color w:val="222222"/>
          <w:sz w:val="24"/>
          <w:szCs w:val="24"/>
        </w:rPr>
        <w:t xml:space="preserve">okers with </w:t>
      </w:r>
      <w:proofErr w:type="spellStart"/>
      <w:r w:rsidR="001671FC">
        <w:rPr>
          <w:rFonts w:ascii="Times New Roman" w:hAnsi="Times New Roman" w:cs="Times New Roman"/>
          <w:color w:val="222222"/>
          <w:sz w:val="24"/>
          <w:szCs w:val="24"/>
        </w:rPr>
        <w:t>Hashmoto</w:t>
      </w:r>
      <w:proofErr w:type="spellEnd"/>
      <w:r w:rsidR="001671FC">
        <w:rPr>
          <w:rFonts w:ascii="Times New Roman" w:hAnsi="Times New Roman" w:cs="Times New Roman"/>
          <w:color w:val="222222"/>
          <w:sz w:val="24"/>
          <w:szCs w:val="24"/>
        </w:rPr>
        <w:t xml:space="preserve"> thyroiditis. C</w:t>
      </w:r>
      <w:r w:rsidR="001671FC" w:rsidRPr="008603BD">
        <w:rPr>
          <w:rFonts w:ascii="Times New Roman" w:hAnsi="Times New Roman" w:cs="Times New Roman"/>
          <w:color w:val="222222"/>
          <w:sz w:val="24"/>
          <w:szCs w:val="24"/>
        </w:rPr>
        <w:t xml:space="preserve">igarettes smoke increased the incidence of </w:t>
      </w:r>
      <w:proofErr w:type="spellStart"/>
      <w:r w:rsidR="001671FC" w:rsidRPr="008603BD">
        <w:rPr>
          <w:rFonts w:ascii="Times New Roman" w:hAnsi="Times New Roman" w:cs="Times New Roman"/>
          <w:color w:val="222222"/>
          <w:sz w:val="24"/>
          <w:szCs w:val="24"/>
        </w:rPr>
        <w:t>multinodular</w:t>
      </w:r>
      <w:proofErr w:type="spellEnd"/>
      <w:r w:rsidR="001671FC" w:rsidRPr="008603BD">
        <w:rPr>
          <w:rFonts w:ascii="Times New Roman" w:hAnsi="Times New Roman" w:cs="Times New Roman"/>
          <w:color w:val="222222"/>
          <w:sz w:val="24"/>
          <w:szCs w:val="24"/>
        </w:rPr>
        <w:t xml:space="preserve"> </w:t>
      </w:r>
      <w:proofErr w:type="spellStart"/>
      <w:r w:rsidR="001671FC" w:rsidRPr="008603BD">
        <w:rPr>
          <w:rFonts w:ascii="Times New Roman" w:hAnsi="Times New Roman" w:cs="Times New Roman"/>
          <w:color w:val="222222"/>
          <w:sz w:val="24"/>
          <w:szCs w:val="24"/>
        </w:rPr>
        <w:t>goitre</w:t>
      </w:r>
      <w:proofErr w:type="spellEnd"/>
      <w:r w:rsidR="001671FC" w:rsidRPr="008603BD">
        <w:rPr>
          <w:rFonts w:ascii="Times New Roman" w:hAnsi="Times New Roman" w:cs="Times New Roman"/>
          <w:color w:val="222222"/>
          <w:sz w:val="24"/>
          <w:szCs w:val="24"/>
        </w:rPr>
        <w:t xml:space="preserve"> especially in iodine deficient</w:t>
      </w:r>
      <w:r w:rsidR="001671FC">
        <w:rPr>
          <w:rFonts w:ascii="Times New Roman" w:hAnsi="Times New Roman" w:cs="Times New Roman"/>
          <w:color w:val="222222"/>
          <w:sz w:val="24"/>
          <w:szCs w:val="24"/>
        </w:rPr>
        <w:t xml:space="preserve"> patient</w:t>
      </w:r>
      <w:r w:rsidR="001901D6">
        <w:rPr>
          <w:rFonts w:ascii="Times New Roman" w:hAnsi="Times New Roman" w:cs="Times New Roman"/>
          <w:color w:val="222222"/>
          <w:sz w:val="24"/>
          <w:szCs w:val="24"/>
        </w:rPr>
        <w:t>.</w:t>
      </w:r>
    </w:p>
    <w:p w14:paraId="717C9C9F" w14:textId="4FFD1107" w:rsidR="00407D45" w:rsidRDefault="001901D6" w:rsidP="0080528C">
      <w:pPr>
        <w:jc w:val="both"/>
        <w:rPr>
          <w:rStyle w:val="fontstyle11"/>
          <w:rFonts w:ascii="Times New Roman" w:hAnsi="Times New Roman" w:cs="Times New Roman"/>
          <w:sz w:val="24"/>
          <w:szCs w:val="24"/>
        </w:rPr>
      </w:pPr>
      <w:r>
        <w:rPr>
          <w:rStyle w:val="fontstyle01"/>
          <w:rFonts w:ascii="Times New Roman" w:hAnsi="Times New Roman" w:cs="Times New Roman"/>
          <w:b/>
          <w:sz w:val="24"/>
          <w:szCs w:val="24"/>
        </w:rPr>
        <w:t>5.</w:t>
      </w:r>
      <w:r w:rsidR="00851F5E">
        <w:rPr>
          <w:rStyle w:val="fontstyle01"/>
          <w:rFonts w:ascii="Times New Roman" w:hAnsi="Times New Roman" w:cs="Times New Roman"/>
          <w:b/>
          <w:sz w:val="24"/>
          <w:szCs w:val="24"/>
        </w:rPr>
        <w:t xml:space="preserve"> </w:t>
      </w:r>
      <w:r w:rsidRPr="00B4154C">
        <w:rPr>
          <w:rStyle w:val="fontstyle01"/>
          <w:rFonts w:ascii="Times New Roman" w:hAnsi="Times New Roman" w:cs="Times New Roman"/>
          <w:b/>
          <w:sz w:val="24"/>
          <w:szCs w:val="24"/>
        </w:rPr>
        <w:t>CONCLUSION</w:t>
      </w:r>
    </w:p>
    <w:p w14:paraId="12374F8E" w14:textId="1122B8EE" w:rsidR="00C418B7" w:rsidRPr="00631F18" w:rsidRDefault="007C7F42" w:rsidP="00C418B7">
      <w:pPr>
        <w:spacing w:after="0" w:line="240" w:lineRule="auto"/>
        <w:jc w:val="both"/>
        <w:rPr>
          <w:rFonts w:ascii="Times New Roman" w:eastAsia="Times New Roman" w:hAnsi="Times New Roman" w:cs="Times New Roman"/>
          <w:color w:val="000000"/>
          <w:sz w:val="24"/>
          <w:szCs w:val="24"/>
        </w:rPr>
      </w:pPr>
      <w:r w:rsidRPr="0080528C">
        <w:rPr>
          <w:rStyle w:val="fontstyle11"/>
          <w:rFonts w:ascii="Times New Roman" w:hAnsi="Times New Roman" w:cs="Times New Roman"/>
          <w:sz w:val="24"/>
          <w:szCs w:val="24"/>
        </w:rPr>
        <w:t>The findings from this study showed that</w:t>
      </w:r>
      <w:r w:rsidR="0082032D">
        <w:rPr>
          <w:rFonts w:ascii="Times New Roman" w:hAnsi="Times New Roman" w:cs="Times New Roman"/>
          <w:color w:val="000000"/>
          <w:sz w:val="24"/>
          <w:szCs w:val="24"/>
        </w:rPr>
        <w:t xml:space="preserve"> </w:t>
      </w:r>
      <w:r w:rsidR="00C04131" w:rsidRPr="00991175">
        <w:rPr>
          <w:rFonts w:ascii="Times New Roman" w:eastAsia="Times New Roman" w:hAnsi="Times New Roman" w:cs="Times New Roman"/>
          <w:color w:val="000000"/>
          <w:sz w:val="24"/>
          <w:szCs w:val="24"/>
        </w:rPr>
        <w:t xml:space="preserve">effects of cigarette smoke inhalation on antioxidants vitamins (A, E, C) and thyroid hormone profile in Wistar </w:t>
      </w:r>
      <w:r w:rsidR="00C04131">
        <w:rPr>
          <w:rFonts w:ascii="Times New Roman" w:eastAsia="Times New Roman" w:hAnsi="Times New Roman" w:cs="Times New Roman"/>
          <w:color w:val="000000"/>
          <w:sz w:val="24"/>
          <w:szCs w:val="24"/>
        </w:rPr>
        <w:t>rats</w:t>
      </w:r>
      <w:r w:rsidR="00C04131" w:rsidRPr="0080528C">
        <w:rPr>
          <w:rStyle w:val="fontstyle11"/>
          <w:rFonts w:ascii="Times New Roman" w:hAnsi="Times New Roman" w:cs="Times New Roman"/>
          <w:sz w:val="24"/>
          <w:szCs w:val="24"/>
        </w:rPr>
        <w:t xml:space="preserve"> </w:t>
      </w:r>
      <w:r w:rsidRPr="0080528C">
        <w:rPr>
          <w:rStyle w:val="fontstyle11"/>
          <w:rFonts w:ascii="Times New Roman" w:hAnsi="Times New Roman" w:cs="Times New Roman"/>
          <w:sz w:val="24"/>
          <w:szCs w:val="24"/>
        </w:rPr>
        <w:t>had</w:t>
      </w:r>
      <w:r w:rsidR="0082032D">
        <w:rPr>
          <w:rFonts w:ascii="Times New Roman" w:hAnsi="Times New Roman" w:cs="Times New Roman"/>
          <w:color w:val="000000"/>
          <w:sz w:val="24"/>
          <w:szCs w:val="24"/>
        </w:rPr>
        <w:t xml:space="preserve"> </w:t>
      </w:r>
      <w:r w:rsidRPr="0080528C">
        <w:rPr>
          <w:rStyle w:val="fontstyle11"/>
          <w:rFonts w:ascii="Times New Roman" w:hAnsi="Times New Roman" w:cs="Times New Roman"/>
          <w:sz w:val="24"/>
          <w:szCs w:val="24"/>
        </w:rPr>
        <w:t>inhibitory pote</w:t>
      </w:r>
      <w:r w:rsidR="00CB6DA2">
        <w:rPr>
          <w:rStyle w:val="fontstyle11"/>
          <w:rFonts w:ascii="Times New Roman" w:hAnsi="Times New Roman" w:cs="Times New Roman"/>
          <w:sz w:val="24"/>
          <w:szCs w:val="24"/>
        </w:rPr>
        <w:t>ntials via reduction of antioxidant vitamin levels</w:t>
      </w:r>
      <w:r w:rsidR="00C418B7">
        <w:rPr>
          <w:rStyle w:val="fontstyle11"/>
          <w:rFonts w:ascii="Times New Roman" w:hAnsi="Times New Roman" w:cs="Times New Roman"/>
          <w:sz w:val="24"/>
          <w:szCs w:val="24"/>
        </w:rPr>
        <w:t xml:space="preserve"> and thyroid hormone</w:t>
      </w:r>
      <w:r w:rsidRPr="0080528C">
        <w:rPr>
          <w:rStyle w:val="fontstyle11"/>
          <w:rFonts w:ascii="Times New Roman" w:hAnsi="Times New Roman" w:cs="Times New Roman"/>
          <w:sz w:val="24"/>
          <w:szCs w:val="24"/>
        </w:rPr>
        <w:t xml:space="preserve"> levels in dose-dependent manner.</w:t>
      </w:r>
      <w:r w:rsidR="0082032D">
        <w:rPr>
          <w:rFonts w:ascii="Times New Roman" w:hAnsi="Times New Roman" w:cs="Times New Roman"/>
          <w:color w:val="000000"/>
          <w:sz w:val="24"/>
          <w:szCs w:val="24"/>
        </w:rPr>
        <w:t xml:space="preserve"> </w:t>
      </w:r>
      <w:r w:rsidR="00C418B7">
        <w:rPr>
          <w:rStyle w:val="fontstyle11"/>
          <w:rFonts w:ascii="Times New Roman" w:hAnsi="Times New Roman" w:cs="Times New Roman"/>
          <w:sz w:val="24"/>
          <w:szCs w:val="24"/>
        </w:rPr>
        <w:t>The study further revealed</w:t>
      </w:r>
      <w:r w:rsidR="00C418B7" w:rsidRPr="00631F18">
        <w:rPr>
          <w:rFonts w:ascii="Times New Roman" w:eastAsia="Times New Roman" w:hAnsi="Times New Roman" w:cs="Times New Roman"/>
          <w:color w:val="000000"/>
          <w:sz w:val="24"/>
          <w:szCs w:val="24"/>
        </w:rPr>
        <w:t xml:space="preserve"> that </w:t>
      </w:r>
      <w:r w:rsidR="00C418B7" w:rsidRPr="00631F18">
        <w:rPr>
          <w:rFonts w:ascii="Times New Roman" w:eastAsia="Times New Roman" w:hAnsi="Times New Roman" w:cs="Times New Roman"/>
          <w:iCs/>
          <w:color w:val="000000"/>
          <w:sz w:val="24"/>
          <w:szCs w:val="24"/>
        </w:rPr>
        <w:t xml:space="preserve">exposure to cigarette smoke inhalation </w:t>
      </w:r>
      <w:r w:rsidR="00C418B7" w:rsidRPr="00631F18">
        <w:rPr>
          <w:rFonts w:ascii="Times New Roman" w:eastAsia="Times New Roman" w:hAnsi="Times New Roman" w:cs="Times New Roman"/>
          <w:color w:val="000000"/>
          <w:sz w:val="24"/>
          <w:szCs w:val="24"/>
        </w:rPr>
        <w:t>may be considered to cause serious health problem and so should be minimized or avoided completely.</w:t>
      </w:r>
    </w:p>
    <w:p w14:paraId="54918249" w14:textId="1C289C1C" w:rsidR="00F33DE5" w:rsidRPr="001901D6" w:rsidRDefault="00F33DE5" w:rsidP="001901D6">
      <w:pPr>
        <w:jc w:val="both"/>
        <w:rPr>
          <w:rFonts w:ascii="Times New Roman" w:eastAsia="Times New Roman" w:hAnsi="Times New Roman" w:cs="Times New Roman"/>
          <w:sz w:val="24"/>
          <w:szCs w:val="24"/>
        </w:rPr>
      </w:pPr>
    </w:p>
    <w:p w14:paraId="19F2C7E0" w14:textId="77777777" w:rsidR="00590EF2" w:rsidRDefault="00590EF2" w:rsidP="00B150CC">
      <w:pPr>
        <w:rPr>
          <w:rFonts w:ascii="Times New Roman" w:eastAsia="Times New Roman" w:hAnsi="Times New Roman" w:cs="Times New Roman"/>
          <w:b/>
          <w:sz w:val="24"/>
          <w:szCs w:val="24"/>
        </w:rPr>
      </w:pPr>
    </w:p>
    <w:p w14:paraId="6DEE17C1" w14:textId="77777777" w:rsidR="00590EF2" w:rsidRDefault="00590EF2" w:rsidP="00B150CC">
      <w:pPr>
        <w:rPr>
          <w:rFonts w:ascii="Times New Roman" w:eastAsia="Times New Roman" w:hAnsi="Times New Roman" w:cs="Times New Roman"/>
          <w:b/>
          <w:sz w:val="24"/>
          <w:szCs w:val="24"/>
        </w:rPr>
      </w:pPr>
    </w:p>
    <w:p w14:paraId="6FA33E7D" w14:textId="77777777" w:rsidR="00590EF2" w:rsidRDefault="00590EF2" w:rsidP="00B150CC">
      <w:pPr>
        <w:rPr>
          <w:rFonts w:ascii="Times New Roman" w:eastAsia="Times New Roman" w:hAnsi="Times New Roman" w:cs="Times New Roman"/>
          <w:b/>
          <w:sz w:val="24"/>
          <w:szCs w:val="24"/>
        </w:rPr>
      </w:pPr>
    </w:p>
    <w:p w14:paraId="14F548AF" w14:textId="77777777" w:rsidR="00590EF2" w:rsidRDefault="00590EF2" w:rsidP="00B150CC">
      <w:pPr>
        <w:rPr>
          <w:rFonts w:ascii="Times New Roman" w:eastAsia="Times New Roman" w:hAnsi="Times New Roman" w:cs="Times New Roman"/>
          <w:b/>
          <w:sz w:val="24"/>
          <w:szCs w:val="24"/>
        </w:rPr>
      </w:pPr>
    </w:p>
    <w:p w14:paraId="0C212A1A" w14:textId="77777777" w:rsidR="009741D3" w:rsidRPr="009C5487" w:rsidRDefault="009741D3" w:rsidP="009741D3">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6F58E87B" w14:textId="77777777" w:rsidR="009741D3" w:rsidRPr="009C5487" w:rsidRDefault="009741D3" w:rsidP="009741D3">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 xml:space="preserve">Option 1: </w:t>
      </w:r>
    </w:p>
    <w:p w14:paraId="5B4EC82B" w14:textId="00BB755A" w:rsidR="0070382C" w:rsidRDefault="0070382C" w:rsidP="0070382C">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Ali, B. B., </w:t>
      </w:r>
      <w:proofErr w:type="spellStart"/>
      <w:r>
        <w:rPr>
          <w:rFonts w:ascii="Times New Roman" w:eastAsia="Times New Roman" w:hAnsi="Times New Roman" w:cs="Times New Roman"/>
          <w:b/>
          <w:color w:val="000000"/>
          <w:sz w:val="24"/>
          <w:szCs w:val="24"/>
        </w:rPr>
        <w:t>Oduola</w:t>
      </w:r>
      <w:proofErr w:type="spellEnd"/>
      <w:r>
        <w:rPr>
          <w:rFonts w:ascii="Times New Roman" w:eastAsia="Times New Roman" w:hAnsi="Times New Roman" w:cs="Times New Roman"/>
          <w:b/>
          <w:color w:val="000000"/>
          <w:sz w:val="24"/>
          <w:szCs w:val="24"/>
        </w:rPr>
        <w:t xml:space="preserve"> T., </w:t>
      </w:r>
      <w:proofErr w:type="spellStart"/>
      <w:r>
        <w:rPr>
          <w:rFonts w:ascii="Times New Roman" w:eastAsia="Times New Roman" w:hAnsi="Times New Roman" w:cs="Times New Roman"/>
          <w:b/>
          <w:color w:val="000000"/>
          <w:sz w:val="24"/>
          <w:szCs w:val="24"/>
        </w:rPr>
        <w:t>Umaru</w:t>
      </w:r>
      <w:proofErr w:type="spellEnd"/>
      <w:r>
        <w:rPr>
          <w:rFonts w:ascii="Times New Roman" w:eastAsia="Times New Roman" w:hAnsi="Times New Roman" w:cs="Times New Roman"/>
          <w:b/>
          <w:color w:val="000000"/>
          <w:sz w:val="24"/>
          <w:szCs w:val="24"/>
        </w:rPr>
        <w:t xml:space="preserve"> L. M. and </w:t>
      </w:r>
      <w:proofErr w:type="spellStart"/>
      <w:r>
        <w:rPr>
          <w:rFonts w:ascii="Times New Roman" w:eastAsia="Times New Roman" w:hAnsi="Times New Roman" w:cs="Times New Roman"/>
          <w:b/>
          <w:color w:val="000000"/>
          <w:sz w:val="24"/>
          <w:szCs w:val="24"/>
        </w:rPr>
        <w:t>Bamaiyi</w:t>
      </w:r>
      <w:proofErr w:type="spellEnd"/>
      <w:r>
        <w:rPr>
          <w:rFonts w:ascii="Times New Roman" w:eastAsia="Times New Roman" w:hAnsi="Times New Roman" w:cs="Times New Roman"/>
          <w:b/>
          <w:color w:val="000000"/>
          <w:sz w:val="24"/>
          <w:szCs w:val="24"/>
        </w:rPr>
        <w:t xml:space="preserve"> A. J.</w:t>
      </w:r>
    </w:p>
    <w:p w14:paraId="073EB7E3" w14:textId="3291ADE0" w:rsidR="009741D3" w:rsidRPr="0070382C" w:rsidRDefault="009741D3" w:rsidP="00B150C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 </w:t>
      </w:r>
      <w:proofErr w:type="gramStart"/>
      <w:r w:rsidRPr="009C5487">
        <w:rPr>
          <w:rFonts w:ascii="Calibri" w:eastAsia="Calibri" w:hAnsi="Calibri" w:cs="Times New Roman"/>
          <w:kern w:val="2"/>
          <w:highlight w:val="yellow"/>
        </w:rPr>
        <w:t>hereby</w:t>
      </w:r>
      <w:proofErr w:type="gramEnd"/>
      <w:r w:rsidRPr="009C5487">
        <w:rPr>
          <w:rFonts w:ascii="Calibri" w:eastAsia="Calibri" w:hAnsi="Calibri" w:cs="Times New Roman"/>
          <w:kern w:val="2"/>
          <w:highlight w:val="yellow"/>
        </w:rPr>
        <w:t xml:space="preserve">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bookmarkEnd w:id="0"/>
      <w:bookmarkEnd w:id="1"/>
      <w:bookmarkEnd w:id="2"/>
    </w:p>
    <w:p w14:paraId="6D40148A" w14:textId="71709631" w:rsidR="00312E07" w:rsidRPr="00312E07" w:rsidRDefault="00312E07" w:rsidP="00B150CC">
      <w:pPr>
        <w:rPr>
          <w:rFonts w:ascii="Times New Roman" w:eastAsia="Times New Roman" w:hAnsi="Times New Roman" w:cs="Times New Roman"/>
          <w:b/>
          <w:sz w:val="24"/>
          <w:szCs w:val="24"/>
        </w:rPr>
      </w:pPr>
      <w:r w:rsidRPr="00312E07">
        <w:rPr>
          <w:rFonts w:ascii="Times New Roman" w:eastAsia="Times New Roman" w:hAnsi="Times New Roman" w:cs="Times New Roman"/>
          <w:b/>
          <w:sz w:val="24"/>
          <w:szCs w:val="24"/>
        </w:rPr>
        <w:t>REFERENCE</w:t>
      </w:r>
    </w:p>
    <w:p w14:paraId="4E60F329" w14:textId="77777777" w:rsidR="00312E07" w:rsidRDefault="00F33DE5" w:rsidP="00D02262">
      <w:pPr>
        <w:jc w:val="both"/>
        <w:rPr>
          <w:rFonts w:ascii="Times New Roman" w:eastAsia="Times New Roman" w:hAnsi="Times New Roman" w:cs="Times New Roman"/>
          <w:sz w:val="24"/>
          <w:szCs w:val="24"/>
        </w:rPr>
      </w:pPr>
      <w:r w:rsidRPr="00376D2E">
        <w:rPr>
          <w:rFonts w:ascii="Times New Roman" w:hAnsi="Times New Roman" w:cs="Times New Roman"/>
          <w:sz w:val="24"/>
          <w:szCs w:val="24"/>
        </w:rPr>
        <w:t xml:space="preserve">Bernard, A., Ku, J., Vlahos, R., </w:t>
      </w:r>
      <w:r w:rsidR="00AC58ED">
        <w:rPr>
          <w:rFonts w:ascii="Times New Roman" w:hAnsi="Times New Roman" w:cs="Times New Roman"/>
          <w:sz w:val="24"/>
          <w:szCs w:val="24"/>
        </w:rPr>
        <w:t>and</w:t>
      </w:r>
      <w:r w:rsidRPr="00376D2E">
        <w:rPr>
          <w:rFonts w:ascii="Times New Roman" w:hAnsi="Times New Roman" w:cs="Times New Roman"/>
          <w:sz w:val="24"/>
          <w:szCs w:val="24"/>
        </w:rPr>
        <w:t xml:space="preserve"> Miller, A. (2019). Cigarette smoke extract exacerbates hyperpermeability of cerebral endothelial cells after</w:t>
      </w:r>
      <w:r w:rsidR="00D02262">
        <w:rPr>
          <w:rFonts w:ascii="Times New Roman" w:hAnsi="Times New Roman" w:cs="Times New Roman"/>
          <w:sz w:val="24"/>
          <w:szCs w:val="24"/>
        </w:rPr>
        <w:t xml:space="preserve"> oxygen glucose deprivation and </w:t>
      </w:r>
      <w:r w:rsidRPr="00376D2E">
        <w:rPr>
          <w:rFonts w:ascii="Times New Roman" w:hAnsi="Times New Roman" w:cs="Times New Roman"/>
          <w:sz w:val="24"/>
          <w:szCs w:val="24"/>
        </w:rPr>
        <w:t>reoxygenation. Scientific Reports, 9(1).</w:t>
      </w:r>
    </w:p>
    <w:p w14:paraId="785D3DA3" w14:textId="77777777" w:rsidR="00657B21" w:rsidRDefault="00657B21" w:rsidP="009B4A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Doll R. R., Peto K. Wheatly R. G. and Sutherland I (1994). Mortality in Relation to Smoking: 40 </w:t>
      </w:r>
      <w:r w:rsidR="007867B8">
        <w:rPr>
          <w:rFonts w:ascii="Times New Roman" w:hAnsi="Times New Roman" w:cs="Times New Roman"/>
          <w:sz w:val="24"/>
          <w:szCs w:val="24"/>
        </w:rPr>
        <w:t>years’</w:t>
      </w:r>
      <w:r>
        <w:rPr>
          <w:rFonts w:ascii="Times New Roman" w:hAnsi="Times New Roman" w:cs="Times New Roman"/>
          <w:sz w:val="24"/>
          <w:szCs w:val="24"/>
        </w:rPr>
        <w:t xml:space="preserve"> observation on male British Doctors. </w:t>
      </w:r>
      <w:r w:rsidRPr="004267B1">
        <w:rPr>
          <w:rFonts w:ascii="Times New Roman" w:hAnsi="Times New Roman" w:cs="Times New Roman"/>
          <w:i/>
          <w:sz w:val="24"/>
          <w:szCs w:val="24"/>
        </w:rPr>
        <w:t>British Medical Journal</w:t>
      </w:r>
      <w:r>
        <w:rPr>
          <w:rFonts w:ascii="Times New Roman" w:hAnsi="Times New Roman" w:cs="Times New Roman"/>
          <w:sz w:val="24"/>
          <w:szCs w:val="24"/>
        </w:rPr>
        <w:t>, 309- 901-11.</w:t>
      </w:r>
    </w:p>
    <w:p w14:paraId="2C129CF0" w14:textId="77777777" w:rsidR="00AC58ED" w:rsidRDefault="00AC58ED" w:rsidP="009B4A98">
      <w:pPr>
        <w:spacing w:after="0" w:line="240" w:lineRule="auto"/>
        <w:jc w:val="both"/>
        <w:rPr>
          <w:rFonts w:ascii="Times New Roman" w:hAnsi="Times New Roman" w:cs="Times New Roman"/>
          <w:sz w:val="24"/>
          <w:szCs w:val="24"/>
        </w:rPr>
      </w:pPr>
    </w:p>
    <w:p w14:paraId="611B6D71" w14:textId="77777777" w:rsidR="00312E07" w:rsidRPr="00B150CC" w:rsidRDefault="00AD6262" w:rsidP="00D02262">
      <w:pPr>
        <w:jc w:val="both"/>
        <w:rPr>
          <w:rFonts w:ascii="Times New Roman" w:eastAsia="Times New Roman" w:hAnsi="Times New Roman" w:cs="Times New Roman"/>
          <w:sz w:val="24"/>
          <w:szCs w:val="24"/>
        </w:rPr>
      </w:pPr>
      <w:r w:rsidRPr="00376D2E">
        <w:rPr>
          <w:rFonts w:ascii="Times New Roman" w:hAnsi="Times New Roman" w:cs="Times New Roman"/>
          <w:sz w:val="24"/>
          <w:szCs w:val="24"/>
        </w:rPr>
        <w:t>Jeb</w:t>
      </w:r>
      <w:r w:rsidR="002A6090">
        <w:rPr>
          <w:rFonts w:ascii="Times New Roman" w:hAnsi="Times New Roman" w:cs="Times New Roman"/>
          <w:sz w:val="24"/>
          <w:szCs w:val="24"/>
        </w:rPr>
        <w:t xml:space="preserve">et, A., Kibet, J., </w:t>
      </w:r>
      <w:proofErr w:type="spellStart"/>
      <w:r w:rsidR="002A6090">
        <w:rPr>
          <w:rFonts w:ascii="Times New Roman" w:hAnsi="Times New Roman" w:cs="Times New Roman"/>
          <w:sz w:val="24"/>
          <w:szCs w:val="24"/>
        </w:rPr>
        <w:t>Ombaka</w:t>
      </w:r>
      <w:proofErr w:type="spellEnd"/>
      <w:r w:rsidR="002A6090">
        <w:rPr>
          <w:rFonts w:ascii="Times New Roman" w:hAnsi="Times New Roman" w:cs="Times New Roman"/>
          <w:sz w:val="24"/>
          <w:szCs w:val="24"/>
        </w:rPr>
        <w:t>, L., and</w:t>
      </w:r>
      <w:r w:rsidRPr="00376D2E">
        <w:rPr>
          <w:rFonts w:ascii="Times New Roman" w:hAnsi="Times New Roman" w:cs="Times New Roman"/>
          <w:sz w:val="24"/>
          <w:szCs w:val="24"/>
        </w:rPr>
        <w:t xml:space="preserve"> Kinyanjui, T. (2017). Surface bound radicals, char yield and particulate size from the burning of tobacco cigarette. </w:t>
      </w:r>
      <w:r w:rsidRPr="004267B1">
        <w:rPr>
          <w:rFonts w:ascii="Times New Roman" w:hAnsi="Times New Roman" w:cs="Times New Roman"/>
          <w:i/>
          <w:sz w:val="24"/>
          <w:szCs w:val="24"/>
        </w:rPr>
        <w:t>Chemistry Central Journal</w:t>
      </w:r>
      <w:r w:rsidRPr="00376D2E">
        <w:rPr>
          <w:rFonts w:ascii="Times New Roman" w:hAnsi="Times New Roman" w:cs="Times New Roman"/>
          <w:sz w:val="24"/>
          <w:szCs w:val="24"/>
        </w:rPr>
        <w:t>, 11(1).</w:t>
      </w:r>
    </w:p>
    <w:p w14:paraId="7442621D" w14:textId="77777777" w:rsidR="00B150CC" w:rsidRPr="00B150CC" w:rsidRDefault="009033AD" w:rsidP="00D02262">
      <w:pPr>
        <w:jc w:val="both"/>
        <w:rPr>
          <w:rFonts w:ascii="Times New Roman" w:eastAsia="Times New Roman" w:hAnsi="Times New Roman" w:cs="Times New Roman"/>
          <w:sz w:val="24"/>
          <w:szCs w:val="24"/>
        </w:rPr>
      </w:pPr>
      <w:proofErr w:type="spellStart"/>
      <w:r w:rsidRPr="00376D2E">
        <w:rPr>
          <w:rFonts w:ascii="Times New Roman" w:hAnsi="Times New Roman" w:cs="Times New Roman"/>
          <w:sz w:val="24"/>
          <w:szCs w:val="24"/>
        </w:rPr>
        <w:t>Kiokias</w:t>
      </w:r>
      <w:proofErr w:type="spellEnd"/>
      <w:r w:rsidRPr="00376D2E">
        <w:rPr>
          <w:rFonts w:ascii="Times New Roman" w:hAnsi="Times New Roman" w:cs="Times New Roman"/>
          <w:sz w:val="24"/>
          <w:szCs w:val="24"/>
        </w:rPr>
        <w:t xml:space="preserve">, S. (2018). Clinical evidence on the effects of antioxidant vitamins against bio-indicators associated with the development of cancer and atherosclerosis. </w:t>
      </w:r>
      <w:r w:rsidRPr="00C93364">
        <w:rPr>
          <w:rFonts w:ascii="Times New Roman" w:hAnsi="Times New Roman" w:cs="Times New Roman"/>
          <w:i/>
          <w:sz w:val="24"/>
          <w:szCs w:val="24"/>
        </w:rPr>
        <w:t>Journal of Clinical and Molecular Medicine</w:t>
      </w:r>
      <w:r w:rsidRPr="00376D2E">
        <w:rPr>
          <w:rFonts w:ascii="Times New Roman" w:hAnsi="Times New Roman" w:cs="Times New Roman"/>
          <w:sz w:val="24"/>
          <w:szCs w:val="24"/>
        </w:rPr>
        <w:t>, 1(4).</w:t>
      </w:r>
    </w:p>
    <w:p w14:paraId="31BAD91D" w14:textId="77777777" w:rsidR="00386BF8" w:rsidRDefault="00386BF8" w:rsidP="00F24752">
      <w:pPr>
        <w:spacing w:after="0" w:line="240" w:lineRule="auto"/>
        <w:jc w:val="both"/>
        <w:rPr>
          <w:rFonts w:ascii="Times New Roman" w:hAnsi="Times New Roman" w:cs="Times New Roman"/>
          <w:sz w:val="24"/>
          <w:szCs w:val="24"/>
        </w:rPr>
      </w:pPr>
      <w:r w:rsidRPr="00376D2E">
        <w:rPr>
          <w:rFonts w:ascii="Times New Roman" w:hAnsi="Times New Roman" w:cs="Times New Roman"/>
          <w:sz w:val="24"/>
          <w:szCs w:val="24"/>
        </w:rPr>
        <w:t xml:space="preserve">Rahman, M., Ningrum, A., </w:t>
      </w:r>
      <w:proofErr w:type="spellStart"/>
      <w:r w:rsidRPr="00376D2E">
        <w:rPr>
          <w:rFonts w:ascii="Times New Roman" w:hAnsi="Times New Roman" w:cs="Times New Roman"/>
          <w:sz w:val="24"/>
          <w:szCs w:val="24"/>
        </w:rPr>
        <w:t>Aningsih</w:t>
      </w:r>
      <w:proofErr w:type="spellEnd"/>
      <w:r w:rsidRPr="00376D2E">
        <w:rPr>
          <w:rFonts w:ascii="Times New Roman" w:hAnsi="Times New Roman" w:cs="Times New Roman"/>
          <w:sz w:val="24"/>
          <w:szCs w:val="24"/>
        </w:rPr>
        <w:t xml:space="preserve">, B., Utami, </w:t>
      </w:r>
      <w:r>
        <w:rPr>
          <w:rFonts w:ascii="Times New Roman" w:hAnsi="Times New Roman" w:cs="Times New Roman"/>
          <w:sz w:val="24"/>
          <w:szCs w:val="24"/>
        </w:rPr>
        <w:t xml:space="preserve">S., Ratnawati, R., </w:t>
      </w:r>
      <w:proofErr w:type="spellStart"/>
      <w:r>
        <w:rPr>
          <w:rFonts w:ascii="Times New Roman" w:hAnsi="Times New Roman" w:cs="Times New Roman"/>
          <w:sz w:val="24"/>
          <w:szCs w:val="24"/>
        </w:rPr>
        <w:t>Wıyasa</w:t>
      </w:r>
      <w:proofErr w:type="spellEnd"/>
      <w:r>
        <w:rPr>
          <w:rFonts w:ascii="Times New Roman" w:hAnsi="Times New Roman" w:cs="Times New Roman"/>
          <w:sz w:val="24"/>
          <w:szCs w:val="24"/>
        </w:rPr>
        <w:t>, I. and</w:t>
      </w:r>
      <w:r w:rsidRPr="00376D2E">
        <w:rPr>
          <w:rFonts w:ascii="Times New Roman" w:hAnsi="Times New Roman" w:cs="Times New Roman"/>
          <w:sz w:val="24"/>
          <w:szCs w:val="24"/>
        </w:rPr>
        <w:t xml:space="preserve"> Ulhaq, R. (2023). Efficacy of ipomoea batatas l. anthocyanin in reducing mammary malondialdehyde levels in female rats exposed to tobacco smoke. GSC Biological and</w:t>
      </w:r>
      <w:r w:rsidR="005927E3">
        <w:rPr>
          <w:rFonts w:ascii="Times New Roman" w:hAnsi="Times New Roman" w:cs="Times New Roman"/>
          <w:sz w:val="24"/>
          <w:szCs w:val="24"/>
        </w:rPr>
        <w:t xml:space="preserve"> Pharmaceutical Sciences, 23(2):</w:t>
      </w:r>
      <w:r w:rsidRPr="00376D2E">
        <w:rPr>
          <w:rFonts w:ascii="Times New Roman" w:hAnsi="Times New Roman" w:cs="Times New Roman"/>
          <w:sz w:val="24"/>
          <w:szCs w:val="24"/>
        </w:rPr>
        <w:t xml:space="preserve"> 069-073.</w:t>
      </w:r>
    </w:p>
    <w:p w14:paraId="6827FAA2" w14:textId="77777777" w:rsidR="00386BF8" w:rsidRPr="00376D2E" w:rsidRDefault="00386BF8" w:rsidP="00D02262">
      <w:pPr>
        <w:spacing w:after="0" w:line="240" w:lineRule="auto"/>
        <w:ind w:left="720" w:hanging="720"/>
        <w:jc w:val="both"/>
        <w:rPr>
          <w:rFonts w:ascii="Times New Roman" w:hAnsi="Times New Roman" w:cs="Times New Roman"/>
          <w:sz w:val="24"/>
          <w:szCs w:val="24"/>
        </w:rPr>
      </w:pPr>
    </w:p>
    <w:p w14:paraId="60C71588" w14:textId="77777777" w:rsidR="00386BF8" w:rsidRDefault="00386BF8" w:rsidP="008200F9">
      <w:pPr>
        <w:spacing w:after="0" w:line="240" w:lineRule="auto"/>
        <w:jc w:val="both"/>
        <w:rPr>
          <w:rFonts w:ascii="Times New Roman" w:hAnsi="Times New Roman" w:cs="Times New Roman"/>
          <w:sz w:val="24"/>
          <w:szCs w:val="24"/>
        </w:rPr>
      </w:pPr>
      <w:r w:rsidRPr="00376D2E">
        <w:rPr>
          <w:rFonts w:ascii="Times New Roman" w:hAnsi="Times New Roman" w:cs="Times New Roman"/>
          <w:sz w:val="24"/>
          <w:szCs w:val="24"/>
        </w:rPr>
        <w:t xml:space="preserve">Rahmatullah, A., Santoso, A., </w:t>
      </w:r>
      <w:proofErr w:type="spellStart"/>
      <w:r w:rsidRPr="00376D2E">
        <w:rPr>
          <w:rFonts w:ascii="Times New Roman" w:hAnsi="Times New Roman" w:cs="Times New Roman"/>
          <w:sz w:val="24"/>
          <w:szCs w:val="24"/>
        </w:rPr>
        <w:t>Cangara</w:t>
      </w:r>
      <w:proofErr w:type="spellEnd"/>
      <w:r w:rsidRPr="00376D2E">
        <w:rPr>
          <w:rFonts w:ascii="Times New Roman" w:hAnsi="Times New Roman" w:cs="Times New Roman"/>
          <w:sz w:val="24"/>
          <w:szCs w:val="24"/>
        </w:rPr>
        <w:t>, M.</w:t>
      </w:r>
      <w:r w:rsidR="00AC69A0">
        <w:rPr>
          <w:rFonts w:ascii="Times New Roman" w:hAnsi="Times New Roman" w:cs="Times New Roman"/>
          <w:sz w:val="24"/>
          <w:szCs w:val="24"/>
        </w:rPr>
        <w:t xml:space="preserve">, </w:t>
      </w:r>
      <w:proofErr w:type="spellStart"/>
      <w:r w:rsidR="00AC69A0">
        <w:rPr>
          <w:rFonts w:ascii="Times New Roman" w:hAnsi="Times New Roman" w:cs="Times New Roman"/>
          <w:sz w:val="24"/>
          <w:szCs w:val="24"/>
        </w:rPr>
        <w:t>Yustisia</w:t>
      </w:r>
      <w:proofErr w:type="spellEnd"/>
      <w:r w:rsidR="00AC69A0">
        <w:rPr>
          <w:rFonts w:ascii="Times New Roman" w:hAnsi="Times New Roman" w:cs="Times New Roman"/>
          <w:sz w:val="24"/>
          <w:szCs w:val="24"/>
        </w:rPr>
        <w:t>, I., Aminuddin, A., and</w:t>
      </w:r>
      <w:r w:rsidRPr="00376D2E">
        <w:rPr>
          <w:rFonts w:ascii="Times New Roman" w:hAnsi="Times New Roman" w:cs="Times New Roman"/>
          <w:sz w:val="24"/>
          <w:szCs w:val="24"/>
        </w:rPr>
        <w:t xml:space="preserve"> Adnan, E. (2023). The anti-inflammatory effects of hydrogen-rich water acts in a volume-dependent manner on rats’ lungs exposed to cigarette smoke. </w:t>
      </w:r>
      <w:proofErr w:type="spellStart"/>
      <w:r w:rsidRPr="00376D2E">
        <w:rPr>
          <w:rFonts w:ascii="Times New Roman" w:hAnsi="Times New Roman" w:cs="Times New Roman"/>
          <w:sz w:val="24"/>
          <w:szCs w:val="24"/>
        </w:rPr>
        <w:t>Jumantik</w:t>
      </w:r>
      <w:proofErr w:type="spellEnd"/>
      <w:r w:rsidRPr="00376D2E">
        <w:rPr>
          <w:rFonts w:ascii="Times New Roman" w:hAnsi="Times New Roman" w:cs="Times New Roman"/>
          <w:sz w:val="24"/>
          <w:szCs w:val="24"/>
        </w:rPr>
        <w:t xml:space="preserve"> (</w:t>
      </w:r>
      <w:r w:rsidRPr="00C81B01">
        <w:rPr>
          <w:rFonts w:ascii="Times New Roman" w:hAnsi="Times New Roman" w:cs="Times New Roman"/>
          <w:i/>
          <w:sz w:val="24"/>
          <w:szCs w:val="24"/>
        </w:rPr>
        <w:t>J</w:t>
      </w:r>
      <w:r w:rsidR="00A02729">
        <w:rPr>
          <w:rFonts w:ascii="Times New Roman" w:hAnsi="Times New Roman" w:cs="Times New Roman"/>
          <w:i/>
          <w:sz w:val="24"/>
          <w:szCs w:val="24"/>
        </w:rPr>
        <w:t>o</w:t>
      </w:r>
      <w:r w:rsidRPr="00C81B01">
        <w:rPr>
          <w:rFonts w:ascii="Times New Roman" w:hAnsi="Times New Roman" w:cs="Times New Roman"/>
          <w:i/>
          <w:sz w:val="24"/>
          <w:szCs w:val="24"/>
        </w:rPr>
        <w:t xml:space="preserve">urnal </w:t>
      </w:r>
      <w:proofErr w:type="spellStart"/>
      <w:r w:rsidRPr="00C81B01">
        <w:rPr>
          <w:rFonts w:ascii="Times New Roman" w:hAnsi="Times New Roman" w:cs="Times New Roman"/>
          <w:i/>
          <w:sz w:val="24"/>
          <w:szCs w:val="24"/>
        </w:rPr>
        <w:t>Ilmiah</w:t>
      </w:r>
      <w:proofErr w:type="spellEnd"/>
      <w:r w:rsidRPr="00C81B01">
        <w:rPr>
          <w:rFonts w:ascii="Times New Roman" w:hAnsi="Times New Roman" w:cs="Times New Roman"/>
          <w:i/>
          <w:sz w:val="24"/>
          <w:szCs w:val="24"/>
        </w:rPr>
        <w:t xml:space="preserve"> </w:t>
      </w:r>
      <w:proofErr w:type="spellStart"/>
      <w:r w:rsidRPr="00C81B01">
        <w:rPr>
          <w:rFonts w:ascii="Times New Roman" w:hAnsi="Times New Roman" w:cs="Times New Roman"/>
          <w:i/>
          <w:sz w:val="24"/>
          <w:szCs w:val="24"/>
        </w:rPr>
        <w:t>Penelitian</w:t>
      </w:r>
      <w:proofErr w:type="spellEnd"/>
      <w:r w:rsidRPr="00C81B01">
        <w:rPr>
          <w:rFonts w:ascii="Times New Roman" w:hAnsi="Times New Roman" w:cs="Times New Roman"/>
          <w:i/>
          <w:sz w:val="24"/>
          <w:szCs w:val="24"/>
        </w:rPr>
        <w:t xml:space="preserve"> Kesehatan</w:t>
      </w:r>
      <w:r w:rsidR="00C86D3C">
        <w:rPr>
          <w:rFonts w:ascii="Times New Roman" w:hAnsi="Times New Roman" w:cs="Times New Roman"/>
          <w:sz w:val="24"/>
          <w:szCs w:val="24"/>
        </w:rPr>
        <w:t xml:space="preserve">), 8(2): </w:t>
      </w:r>
      <w:r w:rsidRPr="00376D2E">
        <w:rPr>
          <w:rFonts w:ascii="Times New Roman" w:hAnsi="Times New Roman" w:cs="Times New Roman"/>
          <w:sz w:val="24"/>
          <w:szCs w:val="24"/>
        </w:rPr>
        <w:t>198.</w:t>
      </w:r>
    </w:p>
    <w:p w14:paraId="5091E5D6" w14:textId="77777777" w:rsidR="00386BF8" w:rsidRPr="00376D2E" w:rsidRDefault="00386BF8" w:rsidP="00D02262">
      <w:pPr>
        <w:spacing w:after="0" w:line="240" w:lineRule="auto"/>
        <w:ind w:left="720" w:hanging="720"/>
        <w:jc w:val="both"/>
        <w:rPr>
          <w:rFonts w:ascii="Times New Roman" w:hAnsi="Times New Roman" w:cs="Times New Roman"/>
          <w:sz w:val="24"/>
          <w:szCs w:val="24"/>
        </w:rPr>
      </w:pPr>
    </w:p>
    <w:p w14:paraId="082B1E02" w14:textId="77777777" w:rsidR="00B150CC" w:rsidRPr="00B150CC" w:rsidRDefault="00386BF8" w:rsidP="00D02262">
      <w:pPr>
        <w:jc w:val="both"/>
        <w:rPr>
          <w:rFonts w:ascii="Times New Roman" w:eastAsia="Times New Roman" w:hAnsi="Times New Roman" w:cs="Times New Roman"/>
          <w:sz w:val="24"/>
          <w:szCs w:val="24"/>
        </w:rPr>
      </w:pPr>
      <w:r w:rsidRPr="00376D2E">
        <w:rPr>
          <w:rFonts w:ascii="Times New Roman" w:hAnsi="Times New Roman" w:cs="Times New Roman"/>
          <w:sz w:val="24"/>
          <w:szCs w:val="24"/>
        </w:rPr>
        <w:t>Ramesh, T., Sureka, C., Bhuvana</w:t>
      </w:r>
      <w:r w:rsidR="00AC69A0">
        <w:rPr>
          <w:rFonts w:ascii="Times New Roman" w:hAnsi="Times New Roman" w:cs="Times New Roman"/>
          <w:sz w:val="24"/>
          <w:szCs w:val="24"/>
        </w:rPr>
        <w:t>, S., and</w:t>
      </w:r>
      <w:r w:rsidRPr="00376D2E">
        <w:rPr>
          <w:rFonts w:ascii="Times New Roman" w:hAnsi="Times New Roman" w:cs="Times New Roman"/>
          <w:sz w:val="24"/>
          <w:szCs w:val="24"/>
        </w:rPr>
        <w:t xml:space="preserve"> Begum, V. (2015). Brain oxidative damage restored by sesbania grandiflora in cigarette smoke-exposed rats. </w:t>
      </w:r>
      <w:r w:rsidRPr="00C81B01">
        <w:rPr>
          <w:rFonts w:ascii="Times New Roman" w:hAnsi="Times New Roman" w:cs="Times New Roman"/>
          <w:i/>
          <w:sz w:val="24"/>
          <w:szCs w:val="24"/>
        </w:rPr>
        <w:t>Metabolic Brain Disease</w:t>
      </w:r>
      <w:r w:rsidR="00E708CD">
        <w:rPr>
          <w:rFonts w:ascii="Times New Roman" w:hAnsi="Times New Roman" w:cs="Times New Roman"/>
          <w:sz w:val="24"/>
          <w:szCs w:val="24"/>
        </w:rPr>
        <w:t>, 30(4):</w:t>
      </w:r>
      <w:r w:rsidRPr="00376D2E">
        <w:rPr>
          <w:rFonts w:ascii="Times New Roman" w:hAnsi="Times New Roman" w:cs="Times New Roman"/>
          <w:sz w:val="24"/>
          <w:szCs w:val="24"/>
        </w:rPr>
        <w:t xml:space="preserve"> 959-968.</w:t>
      </w:r>
    </w:p>
    <w:p w14:paraId="792AEF57" w14:textId="77777777" w:rsidR="00B150CC" w:rsidRDefault="00020393" w:rsidP="00D02262">
      <w:pPr>
        <w:jc w:val="both"/>
        <w:rPr>
          <w:rFonts w:ascii="Times New Roman" w:hAnsi="Times New Roman" w:cs="Times New Roman"/>
          <w:sz w:val="24"/>
          <w:szCs w:val="24"/>
        </w:rPr>
      </w:pPr>
      <w:proofErr w:type="spellStart"/>
      <w:r w:rsidRPr="00376D2E">
        <w:rPr>
          <w:rFonts w:ascii="Times New Roman" w:hAnsi="Times New Roman" w:cs="Times New Roman"/>
          <w:sz w:val="24"/>
          <w:szCs w:val="24"/>
        </w:rPr>
        <w:t>Ulilalbab</w:t>
      </w:r>
      <w:proofErr w:type="spellEnd"/>
      <w:r w:rsidRPr="00376D2E">
        <w:rPr>
          <w:rFonts w:ascii="Times New Roman" w:hAnsi="Times New Roman" w:cs="Times New Roman"/>
          <w:sz w:val="24"/>
          <w:szCs w:val="24"/>
        </w:rPr>
        <w:t xml:space="preserve">, A., </w:t>
      </w:r>
      <w:proofErr w:type="spellStart"/>
      <w:r w:rsidRPr="00376D2E">
        <w:rPr>
          <w:rFonts w:ascii="Times New Roman" w:hAnsi="Times New Roman" w:cs="Times New Roman"/>
          <w:sz w:val="24"/>
          <w:szCs w:val="24"/>
        </w:rPr>
        <w:t>Wiratmadi</w:t>
      </w:r>
      <w:proofErr w:type="spellEnd"/>
      <w:r w:rsidRPr="00376D2E">
        <w:rPr>
          <w:rFonts w:ascii="Times New Roman" w:hAnsi="Times New Roman" w:cs="Times New Roman"/>
          <w:sz w:val="24"/>
          <w:szCs w:val="24"/>
        </w:rPr>
        <w:t xml:space="preserve">, B., &amp; Adriani, M. (2018). Purple rosella (hibiscus sabdariffa linn.) petal extract prevents hepatocyte degeneration in </w:t>
      </w:r>
      <w:proofErr w:type="spellStart"/>
      <w:r w:rsidRPr="00376D2E">
        <w:rPr>
          <w:rFonts w:ascii="Times New Roman" w:hAnsi="Times New Roman" w:cs="Times New Roman"/>
          <w:sz w:val="24"/>
          <w:szCs w:val="24"/>
        </w:rPr>
        <w:t>wistar</w:t>
      </w:r>
      <w:proofErr w:type="spellEnd"/>
      <w:r w:rsidRPr="00376D2E">
        <w:rPr>
          <w:rFonts w:ascii="Times New Roman" w:hAnsi="Times New Roman" w:cs="Times New Roman"/>
          <w:sz w:val="24"/>
          <w:szCs w:val="24"/>
        </w:rPr>
        <w:t xml:space="preserve"> rats exposed to cigarette smoke. </w:t>
      </w:r>
      <w:r w:rsidR="002A774A">
        <w:rPr>
          <w:rFonts w:ascii="Times New Roman" w:hAnsi="Times New Roman" w:cs="Times New Roman"/>
          <w:sz w:val="24"/>
          <w:szCs w:val="24"/>
        </w:rPr>
        <w:t xml:space="preserve">Folia </w:t>
      </w:r>
      <w:proofErr w:type="spellStart"/>
      <w:r w:rsidR="002A774A">
        <w:rPr>
          <w:rFonts w:ascii="Times New Roman" w:hAnsi="Times New Roman" w:cs="Times New Roman"/>
          <w:sz w:val="24"/>
          <w:szCs w:val="24"/>
        </w:rPr>
        <w:t>Medica</w:t>
      </w:r>
      <w:proofErr w:type="spellEnd"/>
      <w:r w:rsidR="002A774A">
        <w:rPr>
          <w:rFonts w:ascii="Times New Roman" w:hAnsi="Times New Roman" w:cs="Times New Roman"/>
          <w:sz w:val="24"/>
          <w:szCs w:val="24"/>
        </w:rPr>
        <w:t xml:space="preserve"> </w:t>
      </w:r>
      <w:proofErr w:type="spellStart"/>
      <w:r w:rsidR="002A774A">
        <w:rPr>
          <w:rFonts w:ascii="Times New Roman" w:hAnsi="Times New Roman" w:cs="Times New Roman"/>
          <w:sz w:val="24"/>
          <w:szCs w:val="24"/>
        </w:rPr>
        <w:t>Indonesiana</w:t>
      </w:r>
      <w:proofErr w:type="spellEnd"/>
      <w:r w:rsidR="002A774A">
        <w:rPr>
          <w:rFonts w:ascii="Times New Roman" w:hAnsi="Times New Roman" w:cs="Times New Roman"/>
          <w:sz w:val="24"/>
          <w:szCs w:val="24"/>
        </w:rPr>
        <w:t>, 54(2):</w:t>
      </w:r>
      <w:r w:rsidRPr="00376D2E">
        <w:rPr>
          <w:rFonts w:ascii="Times New Roman" w:hAnsi="Times New Roman" w:cs="Times New Roman"/>
          <w:sz w:val="24"/>
          <w:szCs w:val="24"/>
        </w:rPr>
        <w:t xml:space="preserve"> 96</w:t>
      </w:r>
    </w:p>
    <w:p w14:paraId="7F2CDAC8" w14:textId="77777777" w:rsidR="0017278D" w:rsidRPr="00B839D7" w:rsidRDefault="0017278D" w:rsidP="00D02262">
      <w:pPr>
        <w:jc w:val="both"/>
        <w:rPr>
          <w:rFonts w:ascii="Times New Roman" w:eastAsia="Times New Roman" w:hAnsi="Times New Roman" w:cs="Times New Roman"/>
          <w:sz w:val="24"/>
          <w:szCs w:val="24"/>
        </w:rPr>
      </w:pPr>
      <w:r w:rsidRPr="00B839D7">
        <w:rPr>
          <w:rStyle w:val="fontstyle01"/>
          <w:rFonts w:ascii="Times New Roman" w:hAnsi="Times New Roman" w:cs="Times New Roman"/>
          <w:sz w:val="24"/>
          <w:szCs w:val="24"/>
        </w:rPr>
        <w:t>Faul</w:t>
      </w:r>
      <w:r w:rsidR="00797E5C">
        <w:rPr>
          <w:rStyle w:val="fontstyle01"/>
          <w:rFonts w:ascii="Times New Roman" w:hAnsi="Times New Roman" w:cs="Times New Roman"/>
          <w:sz w:val="24"/>
          <w:szCs w:val="24"/>
        </w:rPr>
        <w:t>,</w:t>
      </w:r>
      <w:r w:rsidRPr="00B839D7">
        <w:rPr>
          <w:rStyle w:val="fontstyle01"/>
          <w:rFonts w:ascii="Times New Roman" w:hAnsi="Times New Roman" w:cs="Times New Roman"/>
          <w:sz w:val="24"/>
          <w:szCs w:val="24"/>
        </w:rPr>
        <w:t xml:space="preserve"> F</w:t>
      </w:r>
      <w:r w:rsidR="00797E5C">
        <w:rPr>
          <w:rStyle w:val="fontstyle01"/>
          <w:rFonts w:ascii="Times New Roman" w:hAnsi="Times New Roman" w:cs="Times New Roman"/>
          <w:sz w:val="24"/>
          <w:szCs w:val="24"/>
        </w:rPr>
        <w:t>.</w:t>
      </w:r>
      <w:r w:rsidRPr="00B839D7">
        <w:rPr>
          <w:rStyle w:val="fontstyle01"/>
          <w:rFonts w:ascii="Times New Roman" w:hAnsi="Times New Roman" w:cs="Times New Roman"/>
          <w:sz w:val="24"/>
          <w:szCs w:val="24"/>
        </w:rPr>
        <w:t xml:space="preserve">, </w:t>
      </w:r>
      <w:proofErr w:type="spellStart"/>
      <w:r w:rsidRPr="00B839D7">
        <w:rPr>
          <w:rStyle w:val="fontstyle01"/>
          <w:rFonts w:ascii="Times New Roman" w:hAnsi="Times New Roman" w:cs="Times New Roman"/>
          <w:sz w:val="24"/>
          <w:szCs w:val="24"/>
        </w:rPr>
        <w:t>Erdfelder</w:t>
      </w:r>
      <w:proofErr w:type="spellEnd"/>
      <w:r w:rsidR="00797E5C">
        <w:rPr>
          <w:rStyle w:val="fontstyle01"/>
          <w:rFonts w:ascii="Times New Roman" w:hAnsi="Times New Roman" w:cs="Times New Roman"/>
          <w:sz w:val="24"/>
          <w:szCs w:val="24"/>
        </w:rPr>
        <w:t>,</w:t>
      </w:r>
      <w:r w:rsidRPr="00B839D7">
        <w:rPr>
          <w:rStyle w:val="fontstyle01"/>
          <w:rFonts w:ascii="Times New Roman" w:hAnsi="Times New Roman" w:cs="Times New Roman"/>
          <w:sz w:val="24"/>
          <w:szCs w:val="24"/>
        </w:rPr>
        <w:t xml:space="preserve"> E</w:t>
      </w:r>
      <w:r w:rsidR="00797E5C">
        <w:rPr>
          <w:rStyle w:val="fontstyle01"/>
          <w:rFonts w:ascii="Times New Roman" w:hAnsi="Times New Roman" w:cs="Times New Roman"/>
          <w:sz w:val="24"/>
          <w:szCs w:val="24"/>
        </w:rPr>
        <w:t>.</w:t>
      </w:r>
      <w:r w:rsidRPr="00B839D7">
        <w:rPr>
          <w:rStyle w:val="fontstyle01"/>
          <w:rFonts w:ascii="Times New Roman" w:hAnsi="Times New Roman" w:cs="Times New Roman"/>
          <w:sz w:val="24"/>
          <w:szCs w:val="24"/>
        </w:rPr>
        <w:t>, Lang</w:t>
      </w:r>
      <w:r w:rsidR="00797E5C">
        <w:rPr>
          <w:rStyle w:val="fontstyle01"/>
          <w:rFonts w:ascii="Times New Roman" w:hAnsi="Times New Roman" w:cs="Times New Roman"/>
          <w:sz w:val="24"/>
          <w:szCs w:val="24"/>
        </w:rPr>
        <w:t>,</w:t>
      </w:r>
      <w:r w:rsidRPr="00B839D7">
        <w:rPr>
          <w:rStyle w:val="fontstyle01"/>
          <w:rFonts w:ascii="Times New Roman" w:hAnsi="Times New Roman" w:cs="Times New Roman"/>
          <w:sz w:val="24"/>
          <w:szCs w:val="24"/>
        </w:rPr>
        <w:t xml:space="preserve"> A</w:t>
      </w:r>
      <w:r w:rsidR="00797E5C">
        <w:rPr>
          <w:rStyle w:val="fontstyle01"/>
          <w:rFonts w:ascii="Times New Roman" w:hAnsi="Times New Roman" w:cs="Times New Roman"/>
          <w:sz w:val="24"/>
          <w:szCs w:val="24"/>
        </w:rPr>
        <w:t xml:space="preserve">. </w:t>
      </w:r>
      <w:r w:rsidRPr="00B839D7">
        <w:rPr>
          <w:rStyle w:val="fontstyle01"/>
          <w:rFonts w:ascii="Times New Roman" w:hAnsi="Times New Roman" w:cs="Times New Roman"/>
          <w:sz w:val="24"/>
          <w:szCs w:val="24"/>
        </w:rPr>
        <w:t>G</w:t>
      </w:r>
      <w:r w:rsidR="00797E5C">
        <w:rPr>
          <w:rStyle w:val="fontstyle01"/>
          <w:rFonts w:ascii="Times New Roman" w:hAnsi="Times New Roman" w:cs="Times New Roman"/>
          <w:sz w:val="24"/>
          <w:szCs w:val="24"/>
        </w:rPr>
        <w:t xml:space="preserve">. and </w:t>
      </w:r>
      <w:r w:rsidRPr="00B839D7">
        <w:rPr>
          <w:rStyle w:val="fontstyle01"/>
          <w:rFonts w:ascii="Times New Roman" w:hAnsi="Times New Roman" w:cs="Times New Roman"/>
          <w:sz w:val="24"/>
          <w:szCs w:val="24"/>
        </w:rPr>
        <w:t>Buchner</w:t>
      </w:r>
      <w:r w:rsidR="00C65C22">
        <w:rPr>
          <w:rStyle w:val="fontstyle01"/>
          <w:rFonts w:ascii="Times New Roman" w:hAnsi="Times New Roman" w:cs="Times New Roman"/>
          <w:sz w:val="24"/>
          <w:szCs w:val="24"/>
        </w:rPr>
        <w:t>,</w:t>
      </w:r>
      <w:r w:rsidR="00B839D7">
        <w:rPr>
          <w:rFonts w:ascii="Times New Roman" w:hAnsi="Times New Roman" w:cs="Times New Roman"/>
          <w:color w:val="000000"/>
          <w:sz w:val="24"/>
          <w:szCs w:val="24"/>
        </w:rPr>
        <w:t xml:space="preserve"> </w:t>
      </w:r>
      <w:r w:rsidRPr="00B839D7">
        <w:rPr>
          <w:rStyle w:val="fontstyle01"/>
          <w:rFonts w:ascii="Times New Roman" w:hAnsi="Times New Roman" w:cs="Times New Roman"/>
          <w:sz w:val="24"/>
          <w:szCs w:val="24"/>
        </w:rPr>
        <w:t>A</w:t>
      </w:r>
      <w:r w:rsidR="00C65C22">
        <w:rPr>
          <w:rStyle w:val="fontstyle01"/>
          <w:rFonts w:ascii="Times New Roman" w:hAnsi="Times New Roman" w:cs="Times New Roman"/>
          <w:sz w:val="24"/>
          <w:szCs w:val="24"/>
        </w:rPr>
        <w:t xml:space="preserve">. </w:t>
      </w:r>
      <w:r w:rsidRPr="00B839D7">
        <w:rPr>
          <w:rStyle w:val="fontstyle01"/>
          <w:rFonts w:ascii="Times New Roman" w:hAnsi="Times New Roman" w:cs="Times New Roman"/>
          <w:sz w:val="24"/>
          <w:szCs w:val="24"/>
        </w:rPr>
        <w:t>G</w:t>
      </w:r>
      <w:r w:rsidR="00C65C22">
        <w:rPr>
          <w:rStyle w:val="fontstyle01"/>
          <w:rFonts w:ascii="Times New Roman" w:hAnsi="Times New Roman" w:cs="Times New Roman"/>
          <w:sz w:val="24"/>
          <w:szCs w:val="24"/>
        </w:rPr>
        <w:t>.</w:t>
      </w:r>
      <w:r w:rsidR="00FC2092">
        <w:rPr>
          <w:rStyle w:val="fontstyle01"/>
          <w:rFonts w:ascii="Times New Roman" w:hAnsi="Times New Roman" w:cs="Times New Roman"/>
          <w:sz w:val="24"/>
          <w:szCs w:val="24"/>
        </w:rPr>
        <w:t xml:space="preserve"> (2007)</w:t>
      </w:r>
      <w:r w:rsidRPr="00B839D7">
        <w:rPr>
          <w:rStyle w:val="fontstyle01"/>
          <w:rFonts w:ascii="Times New Roman" w:hAnsi="Times New Roman" w:cs="Times New Roman"/>
          <w:sz w:val="24"/>
          <w:szCs w:val="24"/>
        </w:rPr>
        <w:t>. Power 3: A flexible statistical power</w:t>
      </w:r>
      <w:r w:rsidR="00B839D7">
        <w:rPr>
          <w:rFonts w:ascii="Times New Roman" w:hAnsi="Times New Roman" w:cs="Times New Roman"/>
          <w:color w:val="000000"/>
          <w:sz w:val="24"/>
          <w:szCs w:val="24"/>
        </w:rPr>
        <w:t xml:space="preserve"> </w:t>
      </w:r>
      <w:r w:rsidRPr="00B839D7">
        <w:rPr>
          <w:rStyle w:val="fontstyle01"/>
          <w:rFonts w:ascii="Times New Roman" w:hAnsi="Times New Roman" w:cs="Times New Roman"/>
          <w:sz w:val="24"/>
          <w:szCs w:val="24"/>
        </w:rPr>
        <w:t>analysis program for the social, behavioral</w:t>
      </w:r>
      <w:r w:rsidR="00B839D7">
        <w:rPr>
          <w:rFonts w:ascii="Times New Roman" w:hAnsi="Times New Roman" w:cs="Times New Roman"/>
          <w:color w:val="000000"/>
          <w:sz w:val="24"/>
          <w:szCs w:val="24"/>
        </w:rPr>
        <w:t xml:space="preserve"> </w:t>
      </w:r>
      <w:r w:rsidRPr="00B839D7">
        <w:rPr>
          <w:rStyle w:val="fontstyle01"/>
          <w:rFonts w:ascii="Times New Roman" w:hAnsi="Times New Roman" w:cs="Times New Roman"/>
          <w:sz w:val="24"/>
          <w:szCs w:val="24"/>
        </w:rPr>
        <w:t>and biomedical sciences. Behavioral</w:t>
      </w:r>
      <w:r w:rsidR="007D2DD8">
        <w:rPr>
          <w:rFonts w:ascii="Times New Roman" w:hAnsi="Times New Roman" w:cs="Times New Roman"/>
          <w:color w:val="000000"/>
          <w:sz w:val="24"/>
          <w:szCs w:val="24"/>
        </w:rPr>
        <w:t xml:space="preserve"> </w:t>
      </w:r>
      <w:r w:rsidR="00FC2092">
        <w:rPr>
          <w:rStyle w:val="fontstyle01"/>
          <w:rFonts w:ascii="Times New Roman" w:hAnsi="Times New Roman" w:cs="Times New Roman"/>
          <w:sz w:val="24"/>
          <w:szCs w:val="24"/>
        </w:rPr>
        <w:t>Resources Method,</w:t>
      </w:r>
      <w:r w:rsidR="008C2F8C">
        <w:rPr>
          <w:rStyle w:val="fontstyle01"/>
          <w:rFonts w:ascii="Times New Roman" w:hAnsi="Times New Roman" w:cs="Times New Roman"/>
          <w:sz w:val="24"/>
          <w:szCs w:val="24"/>
        </w:rPr>
        <w:t xml:space="preserve"> </w:t>
      </w:r>
      <w:r w:rsidRPr="00B839D7">
        <w:rPr>
          <w:rStyle w:val="fontstyle01"/>
          <w:rFonts w:ascii="Times New Roman" w:hAnsi="Times New Roman" w:cs="Times New Roman"/>
          <w:sz w:val="24"/>
          <w:szCs w:val="24"/>
        </w:rPr>
        <w:t>39:175-191.</w:t>
      </w:r>
    </w:p>
    <w:p w14:paraId="76D2265C" w14:textId="77777777" w:rsidR="001C5D27" w:rsidRPr="0080181C" w:rsidRDefault="00997402" w:rsidP="00D02262">
      <w:pPr>
        <w:jc w:val="both"/>
        <w:rPr>
          <w:rFonts w:ascii="Times New Roman" w:eastAsia="Times New Roman" w:hAnsi="Times New Roman" w:cs="Times New Roman"/>
          <w:sz w:val="24"/>
          <w:szCs w:val="24"/>
        </w:rPr>
      </w:pPr>
      <w:r w:rsidRPr="0080181C">
        <w:rPr>
          <w:rStyle w:val="fontstyle01"/>
          <w:rFonts w:ascii="Times New Roman" w:hAnsi="Times New Roman" w:cs="Times New Roman"/>
          <w:sz w:val="24"/>
          <w:szCs w:val="24"/>
        </w:rPr>
        <w:t>Cohen, J.</w:t>
      </w:r>
      <w:r w:rsidR="004E7CEA">
        <w:rPr>
          <w:rStyle w:val="fontstyle01"/>
          <w:rFonts w:ascii="Times New Roman" w:hAnsi="Times New Roman" w:cs="Times New Roman"/>
          <w:sz w:val="24"/>
          <w:szCs w:val="24"/>
        </w:rPr>
        <w:t xml:space="preserve"> </w:t>
      </w:r>
      <w:r w:rsidR="008034F8">
        <w:rPr>
          <w:rStyle w:val="fontstyle01"/>
          <w:rFonts w:ascii="Times New Roman" w:hAnsi="Times New Roman" w:cs="Times New Roman"/>
          <w:sz w:val="24"/>
          <w:szCs w:val="24"/>
        </w:rPr>
        <w:t>(1988).</w:t>
      </w:r>
      <w:r w:rsidRPr="0080181C">
        <w:rPr>
          <w:rStyle w:val="fontstyle01"/>
          <w:rFonts w:ascii="Times New Roman" w:hAnsi="Times New Roman" w:cs="Times New Roman"/>
          <w:sz w:val="24"/>
          <w:szCs w:val="24"/>
        </w:rPr>
        <w:t xml:space="preserve"> statistical power analysis for</w:t>
      </w:r>
      <w:r w:rsidR="00207FC8">
        <w:rPr>
          <w:rFonts w:ascii="Times New Roman" w:hAnsi="Times New Roman" w:cs="Times New Roman"/>
          <w:color w:val="000000"/>
          <w:sz w:val="24"/>
          <w:szCs w:val="24"/>
        </w:rPr>
        <w:t xml:space="preserve"> </w:t>
      </w:r>
      <w:r w:rsidRPr="0080181C">
        <w:rPr>
          <w:rStyle w:val="fontstyle01"/>
          <w:rFonts w:ascii="Times New Roman" w:hAnsi="Times New Roman" w:cs="Times New Roman"/>
          <w:sz w:val="24"/>
          <w:szCs w:val="24"/>
        </w:rPr>
        <w:t>behavioral sciences. 2nd ed. Hillsdale, NJA:</w:t>
      </w:r>
      <w:r w:rsidR="00366B2E">
        <w:rPr>
          <w:rFonts w:ascii="Times New Roman" w:hAnsi="Times New Roman" w:cs="Times New Roman"/>
          <w:color w:val="000000"/>
          <w:sz w:val="24"/>
          <w:szCs w:val="24"/>
        </w:rPr>
        <w:t xml:space="preserve"> </w:t>
      </w:r>
      <w:r w:rsidR="004E7CEA">
        <w:rPr>
          <w:rStyle w:val="fontstyle01"/>
          <w:rFonts w:ascii="Times New Roman" w:hAnsi="Times New Roman" w:cs="Times New Roman"/>
          <w:sz w:val="24"/>
          <w:szCs w:val="24"/>
        </w:rPr>
        <w:t>Lawrence Erlbaum.</w:t>
      </w:r>
    </w:p>
    <w:p w14:paraId="7716936D" w14:textId="77777777" w:rsidR="00A308EB" w:rsidRDefault="00A308EB" w:rsidP="006F567C">
      <w:pPr>
        <w:spacing w:after="0" w:line="240" w:lineRule="auto"/>
        <w:jc w:val="both"/>
        <w:rPr>
          <w:rFonts w:ascii="Times New Roman" w:hAnsi="Times New Roman" w:cs="Times New Roman"/>
          <w:sz w:val="24"/>
          <w:szCs w:val="24"/>
        </w:rPr>
      </w:pPr>
      <w:r w:rsidRPr="00C81B01">
        <w:rPr>
          <w:rFonts w:ascii="Times New Roman" w:hAnsi="Times New Roman" w:cs="Times New Roman"/>
          <w:sz w:val="24"/>
          <w:szCs w:val="24"/>
        </w:rPr>
        <w:t xml:space="preserve">Rutkowski, M., Grzegorczyk, K., </w:t>
      </w:r>
      <w:proofErr w:type="spellStart"/>
      <w:r w:rsidRPr="00C81B01">
        <w:rPr>
          <w:rFonts w:ascii="Times New Roman" w:hAnsi="Times New Roman" w:cs="Times New Roman"/>
          <w:sz w:val="24"/>
          <w:szCs w:val="24"/>
        </w:rPr>
        <w:t>Gendek</w:t>
      </w:r>
      <w:proofErr w:type="spellEnd"/>
      <w:r w:rsidRPr="00C81B01">
        <w:rPr>
          <w:rFonts w:ascii="Times New Roman" w:hAnsi="Times New Roman" w:cs="Times New Roman"/>
          <w:sz w:val="24"/>
          <w:szCs w:val="24"/>
        </w:rPr>
        <w:t xml:space="preserve">, E. and Kedziora, J. (2006). Laboratory Convenient </w:t>
      </w:r>
      <w:proofErr w:type="spellStart"/>
      <w:r w:rsidRPr="00C81B01">
        <w:rPr>
          <w:rFonts w:ascii="Times New Roman" w:hAnsi="Times New Roman" w:cs="Times New Roman"/>
          <w:sz w:val="24"/>
          <w:szCs w:val="24"/>
        </w:rPr>
        <w:t>Mcation</w:t>
      </w:r>
      <w:proofErr w:type="spellEnd"/>
      <w:r w:rsidRPr="00C81B01">
        <w:rPr>
          <w:rFonts w:ascii="Times New Roman" w:hAnsi="Times New Roman" w:cs="Times New Roman"/>
          <w:sz w:val="24"/>
          <w:szCs w:val="24"/>
        </w:rPr>
        <w:t xml:space="preserve"> of </w:t>
      </w:r>
      <w:proofErr w:type="spellStart"/>
      <w:r w:rsidRPr="00C81B01">
        <w:rPr>
          <w:rFonts w:ascii="Times New Roman" w:hAnsi="Times New Roman" w:cs="Times New Roman"/>
          <w:sz w:val="24"/>
          <w:szCs w:val="24"/>
        </w:rPr>
        <w:t>Bassey</w:t>
      </w:r>
      <w:proofErr w:type="spellEnd"/>
      <w:r w:rsidRPr="00C81B01">
        <w:rPr>
          <w:rFonts w:ascii="Times New Roman" w:hAnsi="Times New Roman" w:cs="Times New Roman"/>
          <w:sz w:val="24"/>
          <w:szCs w:val="24"/>
        </w:rPr>
        <w:t xml:space="preserve"> Method for Vitamin A Determination in blood plasma,</w:t>
      </w:r>
      <w:r w:rsidRPr="00C81B01">
        <w:rPr>
          <w:rFonts w:ascii="Times New Roman" w:hAnsi="Times New Roman" w:cs="Times New Roman"/>
          <w:i/>
          <w:sz w:val="24"/>
          <w:szCs w:val="24"/>
        </w:rPr>
        <w:t xml:space="preserve"> Journal of physiology and pharmaceutical;</w:t>
      </w:r>
      <w:r w:rsidRPr="00C81B01">
        <w:rPr>
          <w:rFonts w:ascii="Times New Roman" w:hAnsi="Times New Roman" w:cs="Times New Roman"/>
          <w:sz w:val="24"/>
          <w:szCs w:val="24"/>
        </w:rPr>
        <w:t xml:space="preserve"> 57(2): 221.</w:t>
      </w:r>
    </w:p>
    <w:p w14:paraId="3822AE1D" w14:textId="77777777" w:rsidR="00407238" w:rsidRDefault="00407238" w:rsidP="006F567C">
      <w:pPr>
        <w:spacing w:after="0" w:line="240" w:lineRule="auto"/>
        <w:jc w:val="both"/>
        <w:rPr>
          <w:rFonts w:ascii="Times New Roman" w:hAnsi="Times New Roman" w:cs="Times New Roman"/>
          <w:sz w:val="24"/>
          <w:szCs w:val="24"/>
        </w:rPr>
      </w:pPr>
    </w:p>
    <w:p w14:paraId="257E6F92" w14:textId="77777777" w:rsidR="00D271B3" w:rsidRDefault="00D271B3" w:rsidP="006F567C">
      <w:pPr>
        <w:spacing w:after="0" w:line="240" w:lineRule="auto"/>
        <w:jc w:val="both"/>
        <w:rPr>
          <w:rFonts w:ascii="Times New Roman" w:hAnsi="Times New Roman" w:cs="Times New Roman"/>
          <w:sz w:val="24"/>
          <w:szCs w:val="24"/>
        </w:rPr>
      </w:pPr>
      <w:proofErr w:type="spellStart"/>
      <w:r w:rsidRPr="00376D2E">
        <w:rPr>
          <w:rFonts w:ascii="Times New Roman" w:hAnsi="Times New Roman" w:cs="Times New Roman"/>
          <w:sz w:val="24"/>
          <w:szCs w:val="24"/>
        </w:rPr>
        <w:lastRenderedPageBreak/>
        <w:t>Ogbodo</w:t>
      </w:r>
      <w:proofErr w:type="spellEnd"/>
      <w:r w:rsidRPr="00376D2E">
        <w:rPr>
          <w:rFonts w:ascii="Times New Roman" w:hAnsi="Times New Roman" w:cs="Times New Roman"/>
          <w:sz w:val="24"/>
          <w:szCs w:val="24"/>
        </w:rPr>
        <w:t xml:space="preserve">, S.O., </w:t>
      </w:r>
      <w:proofErr w:type="spellStart"/>
      <w:r w:rsidRPr="00376D2E">
        <w:rPr>
          <w:rFonts w:ascii="Times New Roman" w:hAnsi="Times New Roman" w:cs="Times New Roman"/>
          <w:sz w:val="24"/>
          <w:szCs w:val="24"/>
        </w:rPr>
        <w:t>Okaka</w:t>
      </w:r>
      <w:proofErr w:type="spellEnd"/>
      <w:r w:rsidRPr="00376D2E">
        <w:rPr>
          <w:rFonts w:ascii="Times New Roman" w:hAnsi="Times New Roman" w:cs="Times New Roman"/>
          <w:sz w:val="24"/>
          <w:szCs w:val="24"/>
        </w:rPr>
        <w:t xml:space="preserve">, A.N.C. and </w:t>
      </w:r>
      <w:proofErr w:type="spellStart"/>
      <w:r w:rsidRPr="00376D2E">
        <w:rPr>
          <w:rFonts w:ascii="Times New Roman" w:hAnsi="Times New Roman" w:cs="Times New Roman"/>
          <w:sz w:val="24"/>
          <w:szCs w:val="24"/>
        </w:rPr>
        <w:t>Nwagha</w:t>
      </w:r>
      <w:proofErr w:type="spellEnd"/>
      <w:r w:rsidRPr="00376D2E">
        <w:rPr>
          <w:rFonts w:ascii="Times New Roman" w:hAnsi="Times New Roman" w:cs="Times New Roman"/>
          <w:sz w:val="24"/>
          <w:szCs w:val="24"/>
        </w:rPr>
        <w:t xml:space="preserve">, U.I. (2014). Parity may determine levels of some antioxidant minerals in pregnancy, an experience from rural South-Eastern Nigeria. </w:t>
      </w:r>
      <w:r w:rsidRPr="00376D2E">
        <w:rPr>
          <w:rFonts w:ascii="Times New Roman" w:hAnsi="Times New Roman" w:cs="Times New Roman"/>
          <w:i/>
          <w:sz w:val="24"/>
          <w:szCs w:val="24"/>
        </w:rPr>
        <w:t>Journal of Basic Clinical of Reproductive Science;</w:t>
      </w:r>
      <w:r w:rsidRPr="00376D2E">
        <w:rPr>
          <w:rFonts w:ascii="Times New Roman" w:hAnsi="Times New Roman" w:cs="Times New Roman"/>
          <w:b/>
          <w:sz w:val="24"/>
          <w:szCs w:val="24"/>
        </w:rPr>
        <w:t xml:space="preserve"> </w:t>
      </w:r>
      <w:r w:rsidRPr="004815FE">
        <w:rPr>
          <w:rFonts w:ascii="Times New Roman" w:hAnsi="Times New Roman" w:cs="Times New Roman"/>
          <w:sz w:val="24"/>
          <w:szCs w:val="24"/>
        </w:rPr>
        <w:t>3:</w:t>
      </w:r>
      <w:r w:rsidR="004815FE">
        <w:rPr>
          <w:rFonts w:ascii="Times New Roman" w:hAnsi="Times New Roman" w:cs="Times New Roman"/>
          <w:b/>
          <w:sz w:val="24"/>
          <w:szCs w:val="24"/>
        </w:rPr>
        <w:t xml:space="preserve"> </w:t>
      </w:r>
      <w:r w:rsidRPr="00376D2E">
        <w:rPr>
          <w:rFonts w:ascii="Times New Roman" w:hAnsi="Times New Roman" w:cs="Times New Roman"/>
          <w:sz w:val="24"/>
          <w:szCs w:val="24"/>
        </w:rPr>
        <w:t>27 – 31</w:t>
      </w:r>
      <w:r w:rsidR="00407238">
        <w:rPr>
          <w:rFonts w:ascii="Times New Roman" w:hAnsi="Times New Roman" w:cs="Times New Roman"/>
          <w:sz w:val="24"/>
          <w:szCs w:val="24"/>
        </w:rPr>
        <w:t>.</w:t>
      </w:r>
    </w:p>
    <w:p w14:paraId="7E8AF021" w14:textId="77777777" w:rsidR="00407238" w:rsidRDefault="00407238" w:rsidP="006F567C">
      <w:pPr>
        <w:spacing w:after="0" w:line="240" w:lineRule="auto"/>
        <w:jc w:val="both"/>
        <w:rPr>
          <w:rFonts w:ascii="Times New Roman" w:hAnsi="Times New Roman" w:cs="Times New Roman"/>
          <w:sz w:val="24"/>
          <w:szCs w:val="24"/>
        </w:rPr>
      </w:pPr>
    </w:p>
    <w:p w14:paraId="332B15C1" w14:textId="77777777" w:rsidR="00286FFD" w:rsidRDefault="00286FFD" w:rsidP="006F567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Marie-Emillie W. and A.</w:t>
      </w:r>
      <w:r w:rsidRPr="00376D2E">
        <w:rPr>
          <w:rFonts w:ascii="Times New Roman" w:eastAsia="Times New Roman" w:hAnsi="Times New Roman" w:cs="Times New Roman"/>
          <w:sz w:val="24"/>
          <w:szCs w:val="24"/>
        </w:rPr>
        <w:t xml:space="preserve"> Lumen (2016). Thiocyanate: a review and evaluation of the kineti</w:t>
      </w:r>
      <w:r w:rsidR="007A682E">
        <w:rPr>
          <w:rFonts w:ascii="Times New Roman" w:eastAsia="Times New Roman" w:hAnsi="Times New Roman" w:cs="Times New Roman"/>
          <w:sz w:val="24"/>
          <w:szCs w:val="24"/>
        </w:rPr>
        <w:t>c and the mode of action for th</w:t>
      </w:r>
      <w:r w:rsidR="00A66F19">
        <w:rPr>
          <w:rFonts w:ascii="Times New Roman" w:eastAsia="Times New Roman" w:hAnsi="Times New Roman" w:cs="Times New Roman"/>
          <w:sz w:val="24"/>
          <w:szCs w:val="24"/>
        </w:rPr>
        <w:t xml:space="preserve">yroid hormone perturbation; </w:t>
      </w:r>
      <w:r w:rsidRPr="00376D2E">
        <w:rPr>
          <w:rFonts w:ascii="Times New Roman" w:eastAsia="Times New Roman" w:hAnsi="Times New Roman" w:cs="Times New Roman"/>
          <w:sz w:val="24"/>
          <w:szCs w:val="24"/>
        </w:rPr>
        <w:t>543-569</w:t>
      </w:r>
      <w:r w:rsidR="00407238">
        <w:rPr>
          <w:rFonts w:ascii="Times New Roman" w:eastAsia="Times New Roman" w:hAnsi="Times New Roman" w:cs="Times New Roman"/>
          <w:sz w:val="24"/>
          <w:szCs w:val="24"/>
        </w:rPr>
        <w:t>.</w:t>
      </w:r>
    </w:p>
    <w:p w14:paraId="16EE5905" w14:textId="77777777" w:rsidR="00407238" w:rsidRDefault="00407238" w:rsidP="006F567C">
      <w:pPr>
        <w:spacing w:after="0" w:line="240" w:lineRule="auto"/>
        <w:jc w:val="both"/>
        <w:rPr>
          <w:rFonts w:ascii="Times New Roman" w:eastAsia="Times New Roman" w:hAnsi="Times New Roman" w:cs="Times New Roman"/>
          <w:sz w:val="24"/>
          <w:szCs w:val="24"/>
        </w:rPr>
      </w:pPr>
    </w:p>
    <w:p w14:paraId="50D9C85E" w14:textId="77777777" w:rsidR="00B150CC" w:rsidRDefault="00293546" w:rsidP="00D02262">
      <w:pPr>
        <w:jc w:val="both"/>
        <w:rPr>
          <w:rFonts w:ascii="Times New Roman" w:hAnsi="Times New Roman" w:cs="Times New Roman"/>
          <w:sz w:val="24"/>
          <w:szCs w:val="24"/>
        </w:rPr>
      </w:pPr>
      <w:r w:rsidRPr="00376D2E">
        <w:rPr>
          <w:rFonts w:ascii="Times New Roman" w:hAnsi="Times New Roman" w:cs="Times New Roman"/>
          <w:sz w:val="24"/>
          <w:szCs w:val="24"/>
        </w:rPr>
        <w:t>Mocniak, L., Bitzer, Z., Goel, R., Musca</w:t>
      </w:r>
      <w:r>
        <w:rPr>
          <w:rFonts w:ascii="Times New Roman" w:hAnsi="Times New Roman" w:cs="Times New Roman"/>
          <w:sz w:val="24"/>
          <w:szCs w:val="24"/>
        </w:rPr>
        <w:t>t, J., Foulds, J., Elias, R. and</w:t>
      </w:r>
      <w:r w:rsidRPr="00376D2E">
        <w:rPr>
          <w:rFonts w:ascii="Times New Roman" w:hAnsi="Times New Roman" w:cs="Times New Roman"/>
          <w:sz w:val="24"/>
          <w:szCs w:val="24"/>
        </w:rPr>
        <w:t xml:space="preserve"> Richie, J. (2024). Free radicals in little cigar mainstream smoke and the potential influence of flavoring chemicals on free radical production. </w:t>
      </w:r>
      <w:r w:rsidRPr="00C93364">
        <w:rPr>
          <w:rFonts w:ascii="Times New Roman" w:hAnsi="Times New Roman" w:cs="Times New Roman"/>
          <w:i/>
          <w:sz w:val="24"/>
          <w:szCs w:val="24"/>
        </w:rPr>
        <w:t>Chemical Research in Toxicology</w:t>
      </w:r>
      <w:r w:rsidR="00407238">
        <w:rPr>
          <w:rFonts w:ascii="Times New Roman" w:hAnsi="Times New Roman" w:cs="Times New Roman"/>
          <w:sz w:val="24"/>
          <w:szCs w:val="24"/>
        </w:rPr>
        <w:t>, 37(7):</w:t>
      </w:r>
      <w:r w:rsidRPr="00376D2E">
        <w:rPr>
          <w:rFonts w:ascii="Times New Roman" w:hAnsi="Times New Roman" w:cs="Times New Roman"/>
          <w:sz w:val="24"/>
          <w:szCs w:val="24"/>
        </w:rPr>
        <w:t xml:space="preserve"> 1121-1128</w:t>
      </w:r>
      <w:r w:rsidR="00407238">
        <w:rPr>
          <w:rFonts w:ascii="Times New Roman" w:hAnsi="Times New Roman" w:cs="Times New Roman"/>
          <w:sz w:val="24"/>
          <w:szCs w:val="24"/>
        </w:rPr>
        <w:t>.</w:t>
      </w:r>
    </w:p>
    <w:p w14:paraId="4DE896CA" w14:textId="77777777" w:rsidR="00701ECF" w:rsidRDefault="00701ECF" w:rsidP="00D02262">
      <w:pPr>
        <w:jc w:val="both"/>
        <w:rPr>
          <w:rFonts w:ascii="Times New Roman" w:hAnsi="Times New Roman" w:cs="Times New Roman"/>
          <w:sz w:val="24"/>
          <w:szCs w:val="24"/>
        </w:rPr>
      </w:pPr>
      <w:proofErr w:type="spellStart"/>
      <w:r w:rsidRPr="004267B1">
        <w:rPr>
          <w:rFonts w:ascii="Times New Roman" w:hAnsi="Times New Roman" w:cs="Times New Roman"/>
          <w:sz w:val="24"/>
          <w:szCs w:val="24"/>
        </w:rPr>
        <w:t>Gorrini</w:t>
      </w:r>
      <w:proofErr w:type="spellEnd"/>
      <w:r w:rsidRPr="004267B1">
        <w:rPr>
          <w:rFonts w:ascii="Times New Roman" w:hAnsi="Times New Roman" w:cs="Times New Roman"/>
          <w:sz w:val="24"/>
          <w:szCs w:val="24"/>
        </w:rPr>
        <w:t>, C., Harris, I. S. and Mak, T. W. (2013).</w:t>
      </w:r>
      <w:r w:rsidR="000E29F8">
        <w:rPr>
          <w:rFonts w:ascii="Times New Roman" w:hAnsi="Times New Roman" w:cs="Times New Roman"/>
          <w:sz w:val="24"/>
          <w:szCs w:val="24"/>
        </w:rPr>
        <w:t xml:space="preserve"> </w:t>
      </w:r>
      <w:r w:rsidRPr="004267B1">
        <w:rPr>
          <w:rFonts w:ascii="Times New Roman" w:hAnsi="Times New Roman" w:cs="Times New Roman"/>
          <w:sz w:val="24"/>
          <w:szCs w:val="24"/>
        </w:rPr>
        <w:t>Modulation of oxidative stress as an anticancer strategy.</w:t>
      </w:r>
      <w:r w:rsidRPr="004267B1">
        <w:rPr>
          <w:rFonts w:ascii="Times New Roman" w:hAnsi="Times New Roman" w:cs="Times New Roman"/>
          <w:i/>
          <w:sz w:val="24"/>
          <w:szCs w:val="24"/>
        </w:rPr>
        <w:t xml:space="preserve"> National Review for Drug Discovery.</w:t>
      </w:r>
      <w:r w:rsidRPr="004267B1">
        <w:rPr>
          <w:rFonts w:ascii="Times New Roman" w:hAnsi="Times New Roman" w:cs="Times New Roman"/>
          <w:sz w:val="24"/>
          <w:szCs w:val="24"/>
        </w:rPr>
        <w:t xml:space="preserve"> 12(12): 931–947</w:t>
      </w:r>
      <w:r w:rsidR="003B6BC7">
        <w:rPr>
          <w:rFonts w:ascii="Times New Roman" w:hAnsi="Times New Roman" w:cs="Times New Roman"/>
          <w:sz w:val="24"/>
          <w:szCs w:val="24"/>
        </w:rPr>
        <w:t>.</w:t>
      </w:r>
    </w:p>
    <w:p w14:paraId="6EED98A6" w14:textId="77777777" w:rsidR="00103547" w:rsidRDefault="00103547" w:rsidP="000E1639">
      <w:pPr>
        <w:spacing w:after="0" w:line="240" w:lineRule="auto"/>
        <w:jc w:val="both"/>
        <w:rPr>
          <w:rFonts w:ascii="Times New Roman" w:eastAsia="Times New Roman" w:hAnsi="Times New Roman" w:cs="Times New Roman"/>
          <w:sz w:val="24"/>
          <w:szCs w:val="24"/>
        </w:rPr>
      </w:pPr>
      <w:r w:rsidRPr="00376D2E">
        <w:rPr>
          <w:rFonts w:ascii="Times New Roman" w:eastAsia="Times New Roman" w:hAnsi="Times New Roman" w:cs="Times New Roman"/>
          <w:sz w:val="24"/>
          <w:szCs w:val="24"/>
        </w:rPr>
        <w:t>Fujiki</w:t>
      </w:r>
      <w:r w:rsidR="00B20AB0">
        <w:rPr>
          <w:rFonts w:ascii="Times New Roman" w:eastAsia="Times New Roman" w:hAnsi="Times New Roman" w:cs="Times New Roman"/>
          <w:sz w:val="24"/>
          <w:szCs w:val="24"/>
        </w:rPr>
        <w:t>,</w:t>
      </w:r>
      <w:r w:rsidRPr="00376D2E">
        <w:rPr>
          <w:rFonts w:ascii="Times New Roman" w:eastAsia="Times New Roman" w:hAnsi="Times New Roman" w:cs="Times New Roman"/>
          <w:sz w:val="24"/>
          <w:szCs w:val="24"/>
        </w:rPr>
        <w:t xml:space="preserve"> H</w:t>
      </w:r>
      <w:r w:rsidR="00B20AB0">
        <w:rPr>
          <w:rFonts w:ascii="Times New Roman" w:eastAsia="Times New Roman" w:hAnsi="Times New Roman" w:cs="Times New Roman"/>
          <w:sz w:val="24"/>
          <w:szCs w:val="24"/>
        </w:rPr>
        <w:t>.</w:t>
      </w:r>
      <w:r w:rsidRPr="00376D2E">
        <w:rPr>
          <w:rFonts w:ascii="Times New Roman" w:eastAsia="Times New Roman" w:hAnsi="Times New Roman" w:cs="Times New Roman"/>
          <w:sz w:val="24"/>
          <w:szCs w:val="24"/>
        </w:rPr>
        <w:t>, Sueoka</w:t>
      </w:r>
      <w:r w:rsidR="00B20AB0">
        <w:rPr>
          <w:rFonts w:ascii="Times New Roman" w:eastAsia="Times New Roman" w:hAnsi="Times New Roman" w:cs="Times New Roman"/>
          <w:sz w:val="24"/>
          <w:szCs w:val="24"/>
        </w:rPr>
        <w:t>,</w:t>
      </w:r>
      <w:r w:rsidRPr="00376D2E">
        <w:rPr>
          <w:rFonts w:ascii="Times New Roman" w:eastAsia="Times New Roman" w:hAnsi="Times New Roman" w:cs="Times New Roman"/>
          <w:sz w:val="24"/>
          <w:szCs w:val="24"/>
        </w:rPr>
        <w:t xml:space="preserve"> E</w:t>
      </w:r>
      <w:r w:rsidR="00B20AB0">
        <w:rPr>
          <w:rFonts w:ascii="Times New Roman" w:eastAsia="Times New Roman" w:hAnsi="Times New Roman" w:cs="Times New Roman"/>
          <w:sz w:val="24"/>
          <w:szCs w:val="24"/>
        </w:rPr>
        <w:t>.</w:t>
      </w:r>
      <w:r w:rsidRPr="00376D2E">
        <w:rPr>
          <w:rFonts w:ascii="Times New Roman" w:eastAsia="Times New Roman" w:hAnsi="Times New Roman" w:cs="Times New Roman"/>
          <w:sz w:val="24"/>
          <w:szCs w:val="24"/>
        </w:rPr>
        <w:t>, Watanabe</w:t>
      </w:r>
      <w:r w:rsidR="00B20AB0">
        <w:rPr>
          <w:rFonts w:ascii="Times New Roman" w:eastAsia="Times New Roman" w:hAnsi="Times New Roman" w:cs="Times New Roman"/>
          <w:sz w:val="24"/>
          <w:szCs w:val="24"/>
        </w:rPr>
        <w:t>,</w:t>
      </w:r>
      <w:r w:rsidRPr="00376D2E">
        <w:rPr>
          <w:rFonts w:ascii="Times New Roman" w:eastAsia="Times New Roman" w:hAnsi="Times New Roman" w:cs="Times New Roman"/>
          <w:sz w:val="24"/>
          <w:szCs w:val="24"/>
        </w:rPr>
        <w:t xml:space="preserve"> T</w:t>
      </w:r>
      <w:r w:rsidR="00B20AB0">
        <w:rPr>
          <w:rFonts w:ascii="Times New Roman" w:eastAsia="Times New Roman" w:hAnsi="Times New Roman" w:cs="Times New Roman"/>
          <w:sz w:val="24"/>
          <w:szCs w:val="24"/>
        </w:rPr>
        <w:t>. and</w:t>
      </w:r>
      <w:r w:rsidRPr="00376D2E">
        <w:rPr>
          <w:rFonts w:ascii="Times New Roman" w:eastAsia="Times New Roman" w:hAnsi="Times New Roman" w:cs="Times New Roman"/>
          <w:sz w:val="24"/>
          <w:szCs w:val="24"/>
        </w:rPr>
        <w:t xml:space="preserve"> Suganuma</w:t>
      </w:r>
      <w:r w:rsidR="003C2092">
        <w:rPr>
          <w:rFonts w:ascii="Times New Roman" w:eastAsia="Times New Roman" w:hAnsi="Times New Roman" w:cs="Times New Roman"/>
          <w:sz w:val="24"/>
          <w:szCs w:val="24"/>
        </w:rPr>
        <w:t>,</w:t>
      </w:r>
      <w:r w:rsidRPr="00376D2E">
        <w:rPr>
          <w:rFonts w:ascii="Times New Roman" w:eastAsia="Times New Roman" w:hAnsi="Times New Roman" w:cs="Times New Roman"/>
          <w:sz w:val="24"/>
          <w:szCs w:val="24"/>
        </w:rPr>
        <w:t xml:space="preserve"> M. (2015). Primary cancer prevention by green tea, and tertiary cancer prevention by the combination of green tea catechins and anticancer compounds. </w:t>
      </w:r>
      <w:r w:rsidRPr="00376D2E">
        <w:rPr>
          <w:rFonts w:ascii="Times New Roman" w:eastAsia="Times New Roman" w:hAnsi="Times New Roman" w:cs="Times New Roman"/>
          <w:i/>
          <w:sz w:val="24"/>
          <w:szCs w:val="24"/>
        </w:rPr>
        <w:t>J</w:t>
      </w:r>
      <w:r w:rsidR="00B20AB0">
        <w:rPr>
          <w:rFonts w:ascii="Times New Roman" w:eastAsia="Times New Roman" w:hAnsi="Times New Roman" w:cs="Times New Roman"/>
          <w:i/>
          <w:sz w:val="24"/>
          <w:szCs w:val="24"/>
        </w:rPr>
        <w:t>ournal of Cancer</w:t>
      </w:r>
      <w:r w:rsidR="00B20AB0">
        <w:rPr>
          <w:rFonts w:ascii="Times New Roman" w:eastAsia="Times New Roman" w:hAnsi="Times New Roman" w:cs="Times New Roman"/>
          <w:sz w:val="24"/>
          <w:szCs w:val="24"/>
        </w:rPr>
        <w:t xml:space="preserve">, </w:t>
      </w:r>
      <w:r w:rsidRPr="00B20AB0">
        <w:rPr>
          <w:rFonts w:ascii="Times New Roman" w:eastAsia="Times New Roman" w:hAnsi="Times New Roman" w:cs="Times New Roman"/>
          <w:sz w:val="24"/>
          <w:szCs w:val="24"/>
        </w:rPr>
        <w:t>20:</w:t>
      </w:r>
      <w:r w:rsidRPr="00376D2E">
        <w:rPr>
          <w:rFonts w:ascii="Times New Roman" w:eastAsia="Times New Roman" w:hAnsi="Times New Roman" w:cs="Times New Roman"/>
          <w:sz w:val="24"/>
          <w:szCs w:val="24"/>
        </w:rPr>
        <w:t>1–4.</w:t>
      </w:r>
    </w:p>
    <w:p w14:paraId="2C060D45" w14:textId="77777777" w:rsidR="000E1639" w:rsidRDefault="000E1639" w:rsidP="000E1639">
      <w:pPr>
        <w:spacing w:after="0" w:line="240" w:lineRule="auto"/>
        <w:jc w:val="both"/>
        <w:rPr>
          <w:rFonts w:ascii="Times New Roman" w:eastAsia="Times New Roman" w:hAnsi="Times New Roman" w:cs="Times New Roman"/>
          <w:sz w:val="24"/>
          <w:szCs w:val="24"/>
        </w:rPr>
      </w:pPr>
    </w:p>
    <w:p w14:paraId="7F37D85E" w14:textId="77777777" w:rsidR="00E446F8" w:rsidRDefault="00E446F8" w:rsidP="000E1639">
      <w:pPr>
        <w:spacing w:after="0" w:line="240" w:lineRule="auto"/>
        <w:jc w:val="both"/>
        <w:rPr>
          <w:rFonts w:ascii="Times New Roman" w:hAnsi="Times New Roman" w:cs="Times New Roman"/>
          <w:sz w:val="24"/>
          <w:szCs w:val="24"/>
        </w:rPr>
      </w:pPr>
      <w:proofErr w:type="spellStart"/>
      <w:r w:rsidRPr="00376D2E">
        <w:rPr>
          <w:rFonts w:ascii="Times New Roman" w:hAnsi="Times New Roman" w:cs="Times New Roman"/>
          <w:sz w:val="24"/>
          <w:szCs w:val="24"/>
        </w:rPr>
        <w:t>Cheignon</w:t>
      </w:r>
      <w:proofErr w:type="spellEnd"/>
      <w:r w:rsidRPr="00376D2E">
        <w:rPr>
          <w:rFonts w:ascii="Times New Roman" w:hAnsi="Times New Roman" w:cs="Times New Roman"/>
          <w:sz w:val="24"/>
          <w:szCs w:val="24"/>
        </w:rPr>
        <w:t>, C., Tomas, M. and Collin, F. (2018).</w:t>
      </w:r>
      <w:r w:rsidR="000E1639">
        <w:rPr>
          <w:rFonts w:ascii="Times New Roman" w:hAnsi="Times New Roman" w:cs="Times New Roman"/>
          <w:sz w:val="24"/>
          <w:szCs w:val="24"/>
        </w:rPr>
        <w:t xml:space="preserve"> </w:t>
      </w:r>
      <w:r w:rsidRPr="00376D2E">
        <w:rPr>
          <w:rFonts w:ascii="Times New Roman" w:hAnsi="Times New Roman" w:cs="Times New Roman"/>
          <w:sz w:val="24"/>
          <w:szCs w:val="24"/>
        </w:rPr>
        <w:t xml:space="preserve">Oxidative stress and beta peptide in </w:t>
      </w:r>
      <w:proofErr w:type="spellStart"/>
      <w:r w:rsidRPr="00376D2E">
        <w:rPr>
          <w:rFonts w:ascii="Times New Roman" w:hAnsi="Times New Roman" w:cs="Times New Roman"/>
          <w:sz w:val="24"/>
          <w:szCs w:val="24"/>
        </w:rPr>
        <w:t>Alzeheimer’s</w:t>
      </w:r>
      <w:proofErr w:type="spellEnd"/>
      <w:r w:rsidRPr="00376D2E">
        <w:rPr>
          <w:rFonts w:ascii="Times New Roman" w:hAnsi="Times New Roman" w:cs="Times New Roman"/>
          <w:sz w:val="24"/>
          <w:szCs w:val="24"/>
        </w:rPr>
        <w:t xml:space="preserve"> disease. </w:t>
      </w:r>
      <w:r w:rsidRPr="00376D2E">
        <w:rPr>
          <w:rFonts w:ascii="Times New Roman" w:hAnsi="Times New Roman" w:cs="Times New Roman"/>
          <w:i/>
          <w:sz w:val="24"/>
          <w:szCs w:val="24"/>
        </w:rPr>
        <w:t>Redox Biology;</w:t>
      </w:r>
      <w:r w:rsidRPr="00376D2E">
        <w:rPr>
          <w:rFonts w:ascii="Times New Roman" w:hAnsi="Times New Roman" w:cs="Times New Roman"/>
          <w:b/>
          <w:sz w:val="24"/>
          <w:szCs w:val="24"/>
        </w:rPr>
        <w:t xml:space="preserve"> </w:t>
      </w:r>
      <w:r w:rsidRPr="00B20AB0">
        <w:rPr>
          <w:rFonts w:ascii="Times New Roman" w:hAnsi="Times New Roman" w:cs="Times New Roman"/>
          <w:sz w:val="24"/>
          <w:szCs w:val="24"/>
        </w:rPr>
        <w:t>14</w:t>
      </w:r>
      <w:r w:rsidRPr="00376D2E">
        <w:rPr>
          <w:rFonts w:ascii="Times New Roman" w:hAnsi="Times New Roman" w:cs="Times New Roman"/>
          <w:b/>
          <w:sz w:val="24"/>
          <w:szCs w:val="24"/>
        </w:rPr>
        <w:t>:</w:t>
      </w:r>
      <w:r w:rsidRPr="00376D2E">
        <w:rPr>
          <w:rFonts w:ascii="Times New Roman" w:hAnsi="Times New Roman" w:cs="Times New Roman"/>
          <w:sz w:val="24"/>
          <w:szCs w:val="24"/>
        </w:rPr>
        <w:t xml:space="preserve"> 450-464.</w:t>
      </w:r>
    </w:p>
    <w:p w14:paraId="1C749938" w14:textId="77777777" w:rsidR="00103547" w:rsidRDefault="00103547" w:rsidP="000E1639">
      <w:pPr>
        <w:jc w:val="both"/>
        <w:rPr>
          <w:rFonts w:ascii="Times New Roman" w:eastAsia="Times New Roman" w:hAnsi="Times New Roman" w:cs="Times New Roman"/>
          <w:sz w:val="24"/>
          <w:szCs w:val="24"/>
        </w:rPr>
      </w:pPr>
    </w:p>
    <w:p w14:paraId="4026B19D" w14:textId="77777777" w:rsidR="00B150CC" w:rsidRDefault="00B150CC" w:rsidP="00B150CC">
      <w:pPr>
        <w:rPr>
          <w:rFonts w:ascii="Times New Roman" w:eastAsia="Times New Roman" w:hAnsi="Times New Roman" w:cs="Times New Roman"/>
          <w:sz w:val="24"/>
          <w:szCs w:val="24"/>
        </w:rPr>
      </w:pPr>
    </w:p>
    <w:p w14:paraId="2778BDB0" w14:textId="77777777" w:rsidR="00B150CC" w:rsidRDefault="00B150CC" w:rsidP="00B150CC">
      <w:pPr>
        <w:rPr>
          <w:rFonts w:ascii="Times New Roman" w:eastAsia="Times New Roman" w:hAnsi="Times New Roman" w:cs="Times New Roman"/>
          <w:sz w:val="24"/>
          <w:szCs w:val="24"/>
        </w:rPr>
      </w:pPr>
    </w:p>
    <w:p w14:paraId="5E11C0C2" w14:textId="77777777" w:rsidR="00B150CC" w:rsidRDefault="00B150CC" w:rsidP="00B150CC">
      <w:pPr>
        <w:rPr>
          <w:rFonts w:ascii="Times New Roman" w:eastAsia="Times New Roman" w:hAnsi="Times New Roman" w:cs="Times New Roman"/>
          <w:sz w:val="24"/>
          <w:szCs w:val="24"/>
        </w:rPr>
      </w:pPr>
    </w:p>
    <w:p w14:paraId="6A1CB8AD" w14:textId="77777777" w:rsidR="00B150CC" w:rsidRDefault="00B150CC" w:rsidP="00B150CC">
      <w:pPr>
        <w:rPr>
          <w:rFonts w:ascii="Times New Roman" w:eastAsia="Times New Roman" w:hAnsi="Times New Roman" w:cs="Times New Roman"/>
          <w:sz w:val="24"/>
          <w:szCs w:val="24"/>
        </w:rPr>
      </w:pPr>
    </w:p>
    <w:p w14:paraId="6AE5BBC2" w14:textId="77777777" w:rsidR="008B4357" w:rsidRDefault="008B4357" w:rsidP="00B150CC">
      <w:pPr>
        <w:rPr>
          <w:rFonts w:ascii="Times New Roman" w:eastAsia="Times New Roman" w:hAnsi="Times New Roman" w:cs="Times New Roman"/>
          <w:sz w:val="24"/>
          <w:szCs w:val="24"/>
        </w:rPr>
      </w:pPr>
    </w:p>
    <w:p w14:paraId="0A60E56F" w14:textId="77777777" w:rsidR="008B4357" w:rsidRDefault="008B4357" w:rsidP="00B150CC">
      <w:pPr>
        <w:rPr>
          <w:rFonts w:ascii="Times New Roman" w:eastAsia="Times New Roman" w:hAnsi="Times New Roman" w:cs="Times New Roman"/>
          <w:sz w:val="24"/>
          <w:szCs w:val="24"/>
        </w:rPr>
      </w:pPr>
    </w:p>
    <w:p w14:paraId="424E92CA" w14:textId="77777777" w:rsidR="008B4357" w:rsidRDefault="008B4357" w:rsidP="00B150CC">
      <w:pPr>
        <w:rPr>
          <w:rFonts w:ascii="Times New Roman" w:eastAsia="Times New Roman" w:hAnsi="Times New Roman" w:cs="Times New Roman"/>
          <w:sz w:val="24"/>
          <w:szCs w:val="24"/>
        </w:rPr>
      </w:pPr>
    </w:p>
    <w:p w14:paraId="5B622373" w14:textId="77777777" w:rsidR="008B4357" w:rsidRDefault="008B4357" w:rsidP="00B150CC">
      <w:pPr>
        <w:rPr>
          <w:rFonts w:ascii="Times New Roman" w:eastAsia="Times New Roman" w:hAnsi="Times New Roman" w:cs="Times New Roman"/>
          <w:sz w:val="24"/>
          <w:szCs w:val="24"/>
        </w:rPr>
      </w:pPr>
    </w:p>
    <w:p w14:paraId="5EF6EB56" w14:textId="77777777" w:rsidR="008B4357" w:rsidRDefault="008B4357" w:rsidP="00B150CC">
      <w:pPr>
        <w:rPr>
          <w:rFonts w:ascii="Times New Roman" w:eastAsia="Times New Roman" w:hAnsi="Times New Roman" w:cs="Times New Roman"/>
          <w:sz w:val="24"/>
          <w:szCs w:val="24"/>
        </w:rPr>
      </w:pPr>
    </w:p>
    <w:p w14:paraId="41AF260C" w14:textId="77777777" w:rsidR="008B4357" w:rsidRDefault="008B4357" w:rsidP="00B150CC">
      <w:pPr>
        <w:rPr>
          <w:rFonts w:ascii="Times New Roman" w:eastAsia="Times New Roman" w:hAnsi="Times New Roman" w:cs="Times New Roman"/>
          <w:sz w:val="24"/>
          <w:szCs w:val="24"/>
        </w:rPr>
      </w:pPr>
    </w:p>
    <w:p w14:paraId="77537219" w14:textId="77777777" w:rsidR="008B4357" w:rsidRDefault="008B4357" w:rsidP="00B150CC">
      <w:pPr>
        <w:rPr>
          <w:rFonts w:ascii="Times New Roman" w:eastAsia="Times New Roman" w:hAnsi="Times New Roman" w:cs="Times New Roman"/>
          <w:sz w:val="24"/>
          <w:szCs w:val="24"/>
        </w:rPr>
      </w:pPr>
    </w:p>
    <w:p w14:paraId="574D1DD2" w14:textId="77777777" w:rsidR="00B150CC" w:rsidRDefault="00B150CC" w:rsidP="00B150CC">
      <w:pPr>
        <w:rPr>
          <w:rFonts w:ascii="Times New Roman" w:eastAsia="Times New Roman" w:hAnsi="Times New Roman" w:cs="Times New Roman"/>
          <w:sz w:val="24"/>
          <w:szCs w:val="24"/>
        </w:rPr>
      </w:pPr>
    </w:p>
    <w:p w14:paraId="447DDB21" w14:textId="77777777" w:rsidR="00602572" w:rsidRDefault="00602572" w:rsidP="00B150CC">
      <w:pPr>
        <w:rPr>
          <w:rFonts w:ascii="Times New Roman" w:eastAsia="Times New Roman" w:hAnsi="Times New Roman" w:cs="Times New Roman"/>
          <w:sz w:val="24"/>
          <w:szCs w:val="24"/>
        </w:rPr>
      </w:pPr>
    </w:p>
    <w:p w14:paraId="2B4C52A9" w14:textId="77777777" w:rsidR="00602572" w:rsidRPr="00602572" w:rsidRDefault="00602572" w:rsidP="00602572">
      <w:pPr>
        <w:rPr>
          <w:rFonts w:ascii="Times New Roman" w:eastAsia="Times New Roman" w:hAnsi="Times New Roman" w:cs="Times New Roman"/>
          <w:sz w:val="24"/>
          <w:szCs w:val="24"/>
        </w:rPr>
      </w:pPr>
    </w:p>
    <w:p w14:paraId="2A0BF6C9" w14:textId="77777777" w:rsidR="00602572" w:rsidRPr="00602572" w:rsidRDefault="00602572" w:rsidP="00602572">
      <w:pPr>
        <w:rPr>
          <w:rFonts w:ascii="Times New Roman" w:eastAsia="Times New Roman" w:hAnsi="Times New Roman" w:cs="Times New Roman"/>
          <w:sz w:val="24"/>
          <w:szCs w:val="24"/>
        </w:rPr>
      </w:pPr>
    </w:p>
    <w:p w14:paraId="28074B3F" w14:textId="77777777" w:rsidR="00602572" w:rsidRPr="00602572" w:rsidRDefault="00602572" w:rsidP="00602572">
      <w:pPr>
        <w:rPr>
          <w:rFonts w:ascii="Times New Roman" w:eastAsia="Times New Roman" w:hAnsi="Times New Roman" w:cs="Times New Roman"/>
          <w:sz w:val="24"/>
          <w:szCs w:val="24"/>
        </w:rPr>
      </w:pPr>
    </w:p>
    <w:p w14:paraId="3ADE7BA4" w14:textId="77777777" w:rsidR="00602572" w:rsidRPr="00602572" w:rsidRDefault="00602572" w:rsidP="00602572">
      <w:pPr>
        <w:rPr>
          <w:rFonts w:ascii="Times New Roman" w:eastAsia="Times New Roman" w:hAnsi="Times New Roman" w:cs="Times New Roman"/>
          <w:sz w:val="24"/>
          <w:szCs w:val="24"/>
        </w:rPr>
      </w:pPr>
    </w:p>
    <w:p w14:paraId="043A0E8F" w14:textId="77777777" w:rsidR="00602572" w:rsidRPr="00602572" w:rsidRDefault="00602572" w:rsidP="00602572">
      <w:pPr>
        <w:rPr>
          <w:rFonts w:ascii="Times New Roman" w:eastAsia="Times New Roman" w:hAnsi="Times New Roman" w:cs="Times New Roman"/>
          <w:sz w:val="24"/>
          <w:szCs w:val="24"/>
        </w:rPr>
      </w:pPr>
    </w:p>
    <w:p w14:paraId="424D3E78" w14:textId="77777777" w:rsidR="00602572" w:rsidRPr="00602572" w:rsidRDefault="00602572" w:rsidP="00602572">
      <w:pPr>
        <w:rPr>
          <w:rFonts w:ascii="Times New Roman" w:eastAsia="Times New Roman" w:hAnsi="Times New Roman" w:cs="Times New Roman"/>
          <w:sz w:val="24"/>
          <w:szCs w:val="24"/>
        </w:rPr>
      </w:pPr>
    </w:p>
    <w:p w14:paraId="2862561D" w14:textId="77777777" w:rsidR="00602572" w:rsidRPr="00602572" w:rsidRDefault="00602572" w:rsidP="00602572">
      <w:pPr>
        <w:rPr>
          <w:rFonts w:ascii="Times New Roman" w:eastAsia="Times New Roman" w:hAnsi="Times New Roman" w:cs="Times New Roman"/>
          <w:sz w:val="24"/>
          <w:szCs w:val="24"/>
        </w:rPr>
      </w:pPr>
    </w:p>
    <w:p w14:paraId="5F8E6C2D" w14:textId="77777777" w:rsidR="00602572" w:rsidRPr="00602572" w:rsidRDefault="00602572" w:rsidP="00602572">
      <w:pPr>
        <w:rPr>
          <w:rFonts w:ascii="Times New Roman" w:eastAsia="Times New Roman" w:hAnsi="Times New Roman" w:cs="Times New Roman"/>
          <w:sz w:val="24"/>
          <w:szCs w:val="24"/>
        </w:rPr>
      </w:pPr>
    </w:p>
    <w:p w14:paraId="75D8EBC9" w14:textId="77777777" w:rsidR="00602572" w:rsidRPr="00602572" w:rsidRDefault="00602572" w:rsidP="00602572">
      <w:pPr>
        <w:rPr>
          <w:rFonts w:ascii="Times New Roman" w:eastAsia="Times New Roman" w:hAnsi="Times New Roman" w:cs="Times New Roman"/>
          <w:sz w:val="24"/>
          <w:szCs w:val="24"/>
        </w:rPr>
      </w:pPr>
    </w:p>
    <w:p w14:paraId="1DDA7E60" w14:textId="77777777" w:rsidR="00602572" w:rsidRPr="00602572" w:rsidRDefault="00602572" w:rsidP="00602572">
      <w:pPr>
        <w:rPr>
          <w:rFonts w:ascii="Times New Roman" w:eastAsia="Times New Roman" w:hAnsi="Times New Roman" w:cs="Times New Roman"/>
          <w:sz w:val="24"/>
          <w:szCs w:val="24"/>
        </w:rPr>
      </w:pPr>
    </w:p>
    <w:p w14:paraId="622EE232" w14:textId="77777777" w:rsidR="00602572" w:rsidRPr="00602572" w:rsidRDefault="00602572" w:rsidP="00602572">
      <w:pPr>
        <w:rPr>
          <w:rFonts w:ascii="Times New Roman" w:eastAsia="Times New Roman" w:hAnsi="Times New Roman" w:cs="Times New Roman"/>
          <w:sz w:val="24"/>
          <w:szCs w:val="24"/>
        </w:rPr>
      </w:pPr>
      <w:bookmarkStart w:id="3" w:name="_GoBack"/>
      <w:bookmarkEnd w:id="3"/>
    </w:p>
    <w:sectPr w:rsidR="00602572" w:rsidRPr="00602572" w:rsidSect="00590EF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612EE" w14:textId="77777777" w:rsidR="002723CA" w:rsidRDefault="002723CA" w:rsidP="00590EF2">
      <w:pPr>
        <w:spacing w:after="0" w:line="240" w:lineRule="auto"/>
      </w:pPr>
      <w:r>
        <w:separator/>
      </w:r>
    </w:p>
  </w:endnote>
  <w:endnote w:type="continuationSeparator" w:id="0">
    <w:p w14:paraId="64EA8435" w14:textId="77777777" w:rsidR="002723CA" w:rsidRDefault="002723CA" w:rsidP="00590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31F46" w14:textId="77777777" w:rsidR="00590EF2" w:rsidRDefault="00590E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1A8C3" w14:textId="77777777" w:rsidR="00590EF2" w:rsidRDefault="00590E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BA6D4" w14:textId="77777777" w:rsidR="00590EF2" w:rsidRDefault="00590E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7C3BE" w14:textId="77777777" w:rsidR="002723CA" w:rsidRDefault="002723CA" w:rsidP="00590EF2">
      <w:pPr>
        <w:spacing w:after="0" w:line="240" w:lineRule="auto"/>
      </w:pPr>
      <w:r>
        <w:separator/>
      </w:r>
    </w:p>
  </w:footnote>
  <w:footnote w:type="continuationSeparator" w:id="0">
    <w:p w14:paraId="7268EAAE" w14:textId="77777777" w:rsidR="002723CA" w:rsidRDefault="002723CA" w:rsidP="00590E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18884" w14:textId="2492FC7A" w:rsidR="00590EF2" w:rsidRDefault="002723CA">
    <w:pPr>
      <w:pStyle w:val="Header"/>
    </w:pPr>
    <w:r>
      <w:rPr>
        <w:noProof/>
      </w:rPr>
      <w:pict w14:anchorId="6ED60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2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9AFFF" w14:textId="6733794B" w:rsidR="00590EF2" w:rsidRDefault="002723CA">
    <w:pPr>
      <w:pStyle w:val="Header"/>
    </w:pPr>
    <w:r>
      <w:rPr>
        <w:noProof/>
      </w:rPr>
      <w:pict w14:anchorId="0B8E2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2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3B321" w14:textId="34038F05" w:rsidR="00590EF2" w:rsidRDefault="002723CA">
    <w:pPr>
      <w:pStyle w:val="Header"/>
    </w:pPr>
    <w:r>
      <w:rPr>
        <w:noProof/>
      </w:rPr>
      <w:pict w14:anchorId="6040E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2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E021A"/>
    <w:multiLevelType w:val="hybridMultilevel"/>
    <w:tmpl w:val="4DE80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861F8"/>
    <w:multiLevelType w:val="hybridMultilevel"/>
    <w:tmpl w:val="DFF2E2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BC5"/>
    <w:rsid w:val="00002CB7"/>
    <w:rsid w:val="00004F80"/>
    <w:rsid w:val="0000717A"/>
    <w:rsid w:val="00013C08"/>
    <w:rsid w:val="00017C41"/>
    <w:rsid w:val="00020393"/>
    <w:rsid w:val="00035155"/>
    <w:rsid w:val="000429B6"/>
    <w:rsid w:val="000438BA"/>
    <w:rsid w:val="00051249"/>
    <w:rsid w:val="00064E45"/>
    <w:rsid w:val="00076F55"/>
    <w:rsid w:val="00081B52"/>
    <w:rsid w:val="000946EF"/>
    <w:rsid w:val="00097B05"/>
    <w:rsid w:val="000A44B0"/>
    <w:rsid w:val="000B1116"/>
    <w:rsid w:val="000B11C5"/>
    <w:rsid w:val="000B1E5E"/>
    <w:rsid w:val="000B419A"/>
    <w:rsid w:val="000C0801"/>
    <w:rsid w:val="000C2895"/>
    <w:rsid w:val="000C2A1C"/>
    <w:rsid w:val="000D2177"/>
    <w:rsid w:val="000E04F7"/>
    <w:rsid w:val="000E1639"/>
    <w:rsid w:val="000E29F8"/>
    <w:rsid w:val="000F12D6"/>
    <w:rsid w:val="00100BC2"/>
    <w:rsid w:val="00100BC5"/>
    <w:rsid w:val="00101552"/>
    <w:rsid w:val="001031B8"/>
    <w:rsid w:val="00103547"/>
    <w:rsid w:val="00104B42"/>
    <w:rsid w:val="00111BAB"/>
    <w:rsid w:val="00120EC1"/>
    <w:rsid w:val="00127821"/>
    <w:rsid w:val="00132A65"/>
    <w:rsid w:val="00146D91"/>
    <w:rsid w:val="001515F4"/>
    <w:rsid w:val="00151F36"/>
    <w:rsid w:val="0015226E"/>
    <w:rsid w:val="0015698C"/>
    <w:rsid w:val="00161286"/>
    <w:rsid w:val="001671FC"/>
    <w:rsid w:val="0017278D"/>
    <w:rsid w:val="00172F88"/>
    <w:rsid w:val="00174FF6"/>
    <w:rsid w:val="001831E5"/>
    <w:rsid w:val="00185322"/>
    <w:rsid w:val="001901D6"/>
    <w:rsid w:val="00191E25"/>
    <w:rsid w:val="001A2AA8"/>
    <w:rsid w:val="001A67A6"/>
    <w:rsid w:val="001A78ED"/>
    <w:rsid w:val="001B6A34"/>
    <w:rsid w:val="001C1DD4"/>
    <w:rsid w:val="001C5D27"/>
    <w:rsid w:val="001D7005"/>
    <w:rsid w:val="001E5C33"/>
    <w:rsid w:val="001F1219"/>
    <w:rsid w:val="00205DA2"/>
    <w:rsid w:val="00207366"/>
    <w:rsid w:val="00207FC8"/>
    <w:rsid w:val="00217CD9"/>
    <w:rsid w:val="002215AB"/>
    <w:rsid w:val="00223CC7"/>
    <w:rsid w:val="002251E6"/>
    <w:rsid w:val="00241CF6"/>
    <w:rsid w:val="002426A4"/>
    <w:rsid w:val="00247EFD"/>
    <w:rsid w:val="00255C96"/>
    <w:rsid w:val="0025663B"/>
    <w:rsid w:val="00256A0C"/>
    <w:rsid w:val="00257F6C"/>
    <w:rsid w:val="002622BB"/>
    <w:rsid w:val="002723CA"/>
    <w:rsid w:val="00282646"/>
    <w:rsid w:val="00286FFD"/>
    <w:rsid w:val="00293546"/>
    <w:rsid w:val="002952D8"/>
    <w:rsid w:val="00297CBD"/>
    <w:rsid w:val="002A6090"/>
    <w:rsid w:val="002A774A"/>
    <w:rsid w:val="002A7AA4"/>
    <w:rsid w:val="002B1C82"/>
    <w:rsid w:val="002B5E18"/>
    <w:rsid w:val="002C0014"/>
    <w:rsid w:val="002C02E8"/>
    <w:rsid w:val="002C0373"/>
    <w:rsid w:val="002C492D"/>
    <w:rsid w:val="002C4A96"/>
    <w:rsid w:val="002D227D"/>
    <w:rsid w:val="002D59B8"/>
    <w:rsid w:val="002F79A2"/>
    <w:rsid w:val="00312E07"/>
    <w:rsid w:val="00322321"/>
    <w:rsid w:val="003237E4"/>
    <w:rsid w:val="00330047"/>
    <w:rsid w:val="00332115"/>
    <w:rsid w:val="0035105A"/>
    <w:rsid w:val="00352B66"/>
    <w:rsid w:val="00353E7E"/>
    <w:rsid w:val="00366B2E"/>
    <w:rsid w:val="0037152A"/>
    <w:rsid w:val="00374C86"/>
    <w:rsid w:val="00384665"/>
    <w:rsid w:val="00386BF8"/>
    <w:rsid w:val="00390359"/>
    <w:rsid w:val="003A4919"/>
    <w:rsid w:val="003B1B80"/>
    <w:rsid w:val="003B6BC7"/>
    <w:rsid w:val="003C0645"/>
    <w:rsid w:val="003C15DE"/>
    <w:rsid w:val="003C2092"/>
    <w:rsid w:val="003C2AE2"/>
    <w:rsid w:val="003D1021"/>
    <w:rsid w:val="003D7AF0"/>
    <w:rsid w:val="003E22EB"/>
    <w:rsid w:val="003E3503"/>
    <w:rsid w:val="003F0207"/>
    <w:rsid w:val="003F1D65"/>
    <w:rsid w:val="003F2807"/>
    <w:rsid w:val="00400A93"/>
    <w:rsid w:val="00406060"/>
    <w:rsid w:val="00406F21"/>
    <w:rsid w:val="00407238"/>
    <w:rsid w:val="00407D45"/>
    <w:rsid w:val="00410DA0"/>
    <w:rsid w:val="00411165"/>
    <w:rsid w:val="00412DC2"/>
    <w:rsid w:val="00414953"/>
    <w:rsid w:val="00414FD1"/>
    <w:rsid w:val="00415656"/>
    <w:rsid w:val="00423141"/>
    <w:rsid w:val="00430888"/>
    <w:rsid w:val="00435F7F"/>
    <w:rsid w:val="00437AD9"/>
    <w:rsid w:val="00444D0E"/>
    <w:rsid w:val="004570CB"/>
    <w:rsid w:val="004644F5"/>
    <w:rsid w:val="004652DA"/>
    <w:rsid w:val="00465538"/>
    <w:rsid w:val="0047301D"/>
    <w:rsid w:val="004801A0"/>
    <w:rsid w:val="004815FE"/>
    <w:rsid w:val="0048162F"/>
    <w:rsid w:val="00481D69"/>
    <w:rsid w:val="00485C0B"/>
    <w:rsid w:val="00486099"/>
    <w:rsid w:val="00486307"/>
    <w:rsid w:val="00487B41"/>
    <w:rsid w:val="00487E06"/>
    <w:rsid w:val="004936A3"/>
    <w:rsid w:val="004A1BC6"/>
    <w:rsid w:val="004B13CE"/>
    <w:rsid w:val="004B2618"/>
    <w:rsid w:val="004B555B"/>
    <w:rsid w:val="004D3595"/>
    <w:rsid w:val="004D75D4"/>
    <w:rsid w:val="004E21E5"/>
    <w:rsid w:val="004E63ED"/>
    <w:rsid w:val="004E7CEA"/>
    <w:rsid w:val="004F3222"/>
    <w:rsid w:val="004F6D45"/>
    <w:rsid w:val="00500B3B"/>
    <w:rsid w:val="005024A5"/>
    <w:rsid w:val="00503F15"/>
    <w:rsid w:val="00506442"/>
    <w:rsid w:val="005273A7"/>
    <w:rsid w:val="00527C26"/>
    <w:rsid w:val="00540487"/>
    <w:rsid w:val="00540F5A"/>
    <w:rsid w:val="00544B96"/>
    <w:rsid w:val="00544EEF"/>
    <w:rsid w:val="00551E16"/>
    <w:rsid w:val="0056007D"/>
    <w:rsid w:val="005631C0"/>
    <w:rsid w:val="005755A0"/>
    <w:rsid w:val="005813D7"/>
    <w:rsid w:val="00582434"/>
    <w:rsid w:val="00582B6D"/>
    <w:rsid w:val="005903F7"/>
    <w:rsid w:val="00590EF2"/>
    <w:rsid w:val="005927E3"/>
    <w:rsid w:val="00592EFE"/>
    <w:rsid w:val="005A2024"/>
    <w:rsid w:val="005A2417"/>
    <w:rsid w:val="005B41CB"/>
    <w:rsid w:val="005C7805"/>
    <w:rsid w:val="005E2BC0"/>
    <w:rsid w:val="005F1DFB"/>
    <w:rsid w:val="005F29C0"/>
    <w:rsid w:val="005F33B0"/>
    <w:rsid w:val="00602572"/>
    <w:rsid w:val="006115FB"/>
    <w:rsid w:val="006119D4"/>
    <w:rsid w:val="00613058"/>
    <w:rsid w:val="00632138"/>
    <w:rsid w:val="006352CF"/>
    <w:rsid w:val="00642FB8"/>
    <w:rsid w:val="00651176"/>
    <w:rsid w:val="00657B21"/>
    <w:rsid w:val="006613E8"/>
    <w:rsid w:val="006754B7"/>
    <w:rsid w:val="00692352"/>
    <w:rsid w:val="00697F35"/>
    <w:rsid w:val="006A3622"/>
    <w:rsid w:val="006A3EC7"/>
    <w:rsid w:val="006C13F2"/>
    <w:rsid w:val="006C1B55"/>
    <w:rsid w:val="006C774E"/>
    <w:rsid w:val="006D6203"/>
    <w:rsid w:val="006E1DD2"/>
    <w:rsid w:val="006E2BF4"/>
    <w:rsid w:val="006E43B3"/>
    <w:rsid w:val="006F339E"/>
    <w:rsid w:val="006F567C"/>
    <w:rsid w:val="00701ECF"/>
    <w:rsid w:val="0070382C"/>
    <w:rsid w:val="00727320"/>
    <w:rsid w:val="00737819"/>
    <w:rsid w:val="007416B8"/>
    <w:rsid w:val="007439F9"/>
    <w:rsid w:val="0075562E"/>
    <w:rsid w:val="00773AA6"/>
    <w:rsid w:val="00781790"/>
    <w:rsid w:val="00783662"/>
    <w:rsid w:val="007867B8"/>
    <w:rsid w:val="0079055D"/>
    <w:rsid w:val="00790C46"/>
    <w:rsid w:val="00797E5C"/>
    <w:rsid w:val="007A682E"/>
    <w:rsid w:val="007A69F8"/>
    <w:rsid w:val="007B1A94"/>
    <w:rsid w:val="007C2ADF"/>
    <w:rsid w:val="007C4C75"/>
    <w:rsid w:val="007C7F42"/>
    <w:rsid w:val="007D0E3B"/>
    <w:rsid w:val="007D2DD8"/>
    <w:rsid w:val="007E0C41"/>
    <w:rsid w:val="007E0C86"/>
    <w:rsid w:val="007E577B"/>
    <w:rsid w:val="007F2C80"/>
    <w:rsid w:val="007F5873"/>
    <w:rsid w:val="00801609"/>
    <w:rsid w:val="0080181C"/>
    <w:rsid w:val="008034F8"/>
    <w:rsid w:val="0080528C"/>
    <w:rsid w:val="008066A5"/>
    <w:rsid w:val="00807739"/>
    <w:rsid w:val="00807E48"/>
    <w:rsid w:val="00810F66"/>
    <w:rsid w:val="0081176F"/>
    <w:rsid w:val="00811C15"/>
    <w:rsid w:val="008200F9"/>
    <w:rsid w:val="0082032D"/>
    <w:rsid w:val="00820E70"/>
    <w:rsid w:val="00826F3D"/>
    <w:rsid w:val="00837FAC"/>
    <w:rsid w:val="00841A5D"/>
    <w:rsid w:val="00845246"/>
    <w:rsid w:val="00851912"/>
    <w:rsid w:val="00851F5E"/>
    <w:rsid w:val="00851F6C"/>
    <w:rsid w:val="00854B1A"/>
    <w:rsid w:val="00855044"/>
    <w:rsid w:val="008578FF"/>
    <w:rsid w:val="008770B5"/>
    <w:rsid w:val="00882D19"/>
    <w:rsid w:val="00883D38"/>
    <w:rsid w:val="008A1C6F"/>
    <w:rsid w:val="008A2D3F"/>
    <w:rsid w:val="008A4358"/>
    <w:rsid w:val="008B4357"/>
    <w:rsid w:val="008C21DD"/>
    <w:rsid w:val="008C2F8C"/>
    <w:rsid w:val="008C3E1F"/>
    <w:rsid w:val="008D1204"/>
    <w:rsid w:val="008D1E66"/>
    <w:rsid w:val="008E568D"/>
    <w:rsid w:val="008E77EF"/>
    <w:rsid w:val="009024C6"/>
    <w:rsid w:val="009033AD"/>
    <w:rsid w:val="00907E62"/>
    <w:rsid w:val="0091309B"/>
    <w:rsid w:val="00913285"/>
    <w:rsid w:val="0091341A"/>
    <w:rsid w:val="00917F37"/>
    <w:rsid w:val="009322FE"/>
    <w:rsid w:val="009352FE"/>
    <w:rsid w:val="00940DE0"/>
    <w:rsid w:val="00942665"/>
    <w:rsid w:val="00953992"/>
    <w:rsid w:val="00955AFE"/>
    <w:rsid w:val="009741D3"/>
    <w:rsid w:val="009757E0"/>
    <w:rsid w:val="00976A65"/>
    <w:rsid w:val="00983FE4"/>
    <w:rsid w:val="00991175"/>
    <w:rsid w:val="0099317F"/>
    <w:rsid w:val="00997402"/>
    <w:rsid w:val="0099782D"/>
    <w:rsid w:val="009A0E42"/>
    <w:rsid w:val="009A7D67"/>
    <w:rsid w:val="009B004C"/>
    <w:rsid w:val="009B3BD9"/>
    <w:rsid w:val="009B4A98"/>
    <w:rsid w:val="009B76C9"/>
    <w:rsid w:val="009C23AF"/>
    <w:rsid w:val="009C27C6"/>
    <w:rsid w:val="009D56A4"/>
    <w:rsid w:val="009F7991"/>
    <w:rsid w:val="00A02729"/>
    <w:rsid w:val="00A15371"/>
    <w:rsid w:val="00A20E15"/>
    <w:rsid w:val="00A23B6B"/>
    <w:rsid w:val="00A308EB"/>
    <w:rsid w:val="00A33308"/>
    <w:rsid w:val="00A3547C"/>
    <w:rsid w:val="00A36A0B"/>
    <w:rsid w:val="00A44A7A"/>
    <w:rsid w:val="00A53EE0"/>
    <w:rsid w:val="00A564DE"/>
    <w:rsid w:val="00A60A22"/>
    <w:rsid w:val="00A6471E"/>
    <w:rsid w:val="00A6516D"/>
    <w:rsid w:val="00A66F19"/>
    <w:rsid w:val="00A67D13"/>
    <w:rsid w:val="00A74291"/>
    <w:rsid w:val="00A804EB"/>
    <w:rsid w:val="00A80617"/>
    <w:rsid w:val="00A8725F"/>
    <w:rsid w:val="00A92FA4"/>
    <w:rsid w:val="00AC58ED"/>
    <w:rsid w:val="00AC69A0"/>
    <w:rsid w:val="00AD6262"/>
    <w:rsid w:val="00AE1027"/>
    <w:rsid w:val="00AE1E17"/>
    <w:rsid w:val="00AF039E"/>
    <w:rsid w:val="00AF52EC"/>
    <w:rsid w:val="00AF5E43"/>
    <w:rsid w:val="00AF65A4"/>
    <w:rsid w:val="00B11F64"/>
    <w:rsid w:val="00B150CC"/>
    <w:rsid w:val="00B15A57"/>
    <w:rsid w:val="00B20AB0"/>
    <w:rsid w:val="00B24049"/>
    <w:rsid w:val="00B25212"/>
    <w:rsid w:val="00B31359"/>
    <w:rsid w:val="00B4154C"/>
    <w:rsid w:val="00B425CE"/>
    <w:rsid w:val="00B46035"/>
    <w:rsid w:val="00B47F1F"/>
    <w:rsid w:val="00B51ADD"/>
    <w:rsid w:val="00B65846"/>
    <w:rsid w:val="00B72360"/>
    <w:rsid w:val="00B746FC"/>
    <w:rsid w:val="00B768CC"/>
    <w:rsid w:val="00B839D7"/>
    <w:rsid w:val="00B84208"/>
    <w:rsid w:val="00B90DB9"/>
    <w:rsid w:val="00B913E9"/>
    <w:rsid w:val="00BA3F13"/>
    <w:rsid w:val="00BA5DC8"/>
    <w:rsid w:val="00BB3056"/>
    <w:rsid w:val="00BB75AE"/>
    <w:rsid w:val="00BB76EC"/>
    <w:rsid w:val="00BD1A7B"/>
    <w:rsid w:val="00BD2C82"/>
    <w:rsid w:val="00BD7D69"/>
    <w:rsid w:val="00C02B2C"/>
    <w:rsid w:val="00C04131"/>
    <w:rsid w:val="00C159F2"/>
    <w:rsid w:val="00C23B94"/>
    <w:rsid w:val="00C25F21"/>
    <w:rsid w:val="00C279E4"/>
    <w:rsid w:val="00C30220"/>
    <w:rsid w:val="00C3340A"/>
    <w:rsid w:val="00C33914"/>
    <w:rsid w:val="00C339DB"/>
    <w:rsid w:val="00C3694D"/>
    <w:rsid w:val="00C418B7"/>
    <w:rsid w:val="00C42727"/>
    <w:rsid w:val="00C45C76"/>
    <w:rsid w:val="00C55654"/>
    <w:rsid w:val="00C623B0"/>
    <w:rsid w:val="00C650CC"/>
    <w:rsid w:val="00C65C22"/>
    <w:rsid w:val="00C71247"/>
    <w:rsid w:val="00C749D4"/>
    <w:rsid w:val="00C81482"/>
    <w:rsid w:val="00C8344D"/>
    <w:rsid w:val="00C86D3C"/>
    <w:rsid w:val="00C92304"/>
    <w:rsid w:val="00C96C08"/>
    <w:rsid w:val="00CA0754"/>
    <w:rsid w:val="00CB695F"/>
    <w:rsid w:val="00CB6DA2"/>
    <w:rsid w:val="00CD756B"/>
    <w:rsid w:val="00CE5E09"/>
    <w:rsid w:val="00CF03D8"/>
    <w:rsid w:val="00CF492E"/>
    <w:rsid w:val="00D02262"/>
    <w:rsid w:val="00D109BA"/>
    <w:rsid w:val="00D2090E"/>
    <w:rsid w:val="00D24708"/>
    <w:rsid w:val="00D24B71"/>
    <w:rsid w:val="00D26389"/>
    <w:rsid w:val="00D26508"/>
    <w:rsid w:val="00D271B3"/>
    <w:rsid w:val="00D34615"/>
    <w:rsid w:val="00D43B05"/>
    <w:rsid w:val="00D55FCE"/>
    <w:rsid w:val="00D62C26"/>
    <w:rsid w:val="00D63DC3"/>
    <w:rsid w:val="00D8249F"/>
    <w:rsid w:val="00D90C28"/>
    <w:rsid w:val="00DA3B3B"/>
    <w:rsid w:val="00DA611E"/>
    <w:rsid w:val="00DC617A"/>
    <w:rsid w:val="00DD0F13"/>
    <w:rsid w:val="00DD3812"/>
    <w:rsid w:val="00DE2A8F"/>
    <w:rsid w:val="00DF64D6"/>
    <w:rsid w:val="00E15314"/>
    <w:rsid w:val="00E153C1"/>
    <w:rsid w:val="00E161F4"/>
    <w:rsid w:val="00E21518"/>
    <w:rsid w:val="00E215CB"/>
    <w:rsid w:val="00E229B6"/>
    <w:rsid w:val="00E23097"/>
    <w:rsid w:val="00E2468B"/>
    <w:rsid w:val="00E26CDF"/>
    <w:rsid w:val="00E30414"/>
    <w:rsid w:val="00E3591E"/>
    <w:rsid w:val="00E403E0"/>
    <w:rsid w:val="00E446F8"/>
    <w:rsid w:val="00E57B1E"/>
    <w:rsid w:val="00E65AEE"/>
    <w:rsid w:val="00E70325"/>
    <w:rsid w:val="00E708CD"/>
    <w:rsid w:val="00E724FB"/>
    <w:rsid w:val="00E8581B"/>
    <w:rsid w:val="00EA0329"/>
    <w:rsid w:val="00EA34BA"/>
    <w:rsid w:val="00EA361B"/>
    <w:rsid w:val="00EA53F7"/>
    <w:rsid w:val="00EB12D1"/>
    <w:rsid w:val="00EC0850"/>
    <w:rsid w:val="00EC4D52"/>
    <w:rsid w:val="00EC7EB4"/>
    <w:rsid w:val="00ED0B61"/>
    <w:rsid w:val="00EF3345"/>
    <w:rsid w:val="00EF370A"/>
    <w:rsid w:val="00F1062C"/>
    <w:rsid w:val="00F116B8"/>
    <w:rsid w:val="00F1497A"/>
    <w:rsid w:val="00F22829"/>
    <w:rsid w:val="00F24752"/>
    <w:rsid w:val="00F33DE5"/>
    <w:rsid w:val="00F350AD"/>
    <w:rsid w:val="00F35F04"/>
    <w:rsid w:val="00F36ECD"/>
    <w:rsid w:val="00F430D4"/>
    <w:rsid w:val="00F5095E"/>
    <w:rsid w:val="00F616A7"/>
    <w:rsid w:val="00F716D0"/>
    <w:rsid w:val="00F72D7D"/>
    <w:rsid w:val="00F77055"/>
    <w:rsid w:val="00F812D8"/>
    <w:rsid w:val="00F841C8"/>
    <w:rsid w:val="00F922CC"/>
    <w:rsid w:val="00F94AF8"/>
    <w:rsid w:val="00F954F0"/>
    <w:rsid w:val="00F958B0"/>
    <w:rsid w:val="00F968E6"/>
    <w:rsid w:val="00FA0391"/>
    <w:rsid w:val="00FA2718"/>
    <w:rsid w:val="00FB3EF5"/>
    <w:rsid w:val="00FC2092"/>
    <w:rsid w:val="00FC5CCC"/>
    <w:rsid w:val="00FC707D"/>
    <w:rsid w:val="00FD0942"/>
    <w:rsid w:val="00FD6645"/>
    <w:rsid w:val="00FE09C8"/>
    <w:rsid w:val="00FF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3F6CC1"/>
  <w15:chartTrackingRefBased/>
  <w15:docId w15:val="{64EE56B7-55E9-4247-A139-41251950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A44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10DA0"/>
    <w:rPr>
      <w:rFonts w:ascii="ArialMT" w:hAnsi="ArialMT" w:hint="default"/>
      <w:b w:val="0"/>
      <w:bCs w:val="0"/>
      <w:i w:val="0"/>
      <w:iCs w:val="0"/>
      <w:color w:val="000000"/>
      <w:sz w:val="20"/>
      <w:szCs w:val="20"/>
    </w:rPr>
  </w:style>
  <w:style w:type="character" w:customStyle="1" w:styleId="fontstyle21">
    <w:name w:val="fontstyle21"/>
    <w:basedOn w:val="DefaultParagraphFont"/>
    <w:rsid w:val="00410DA0"/>
    <w:rPr>
      <w:rFonts w:ascii="Arial-ItalicMT" w:hAnsi="Arial-ItalicMT" w:hint="default"/>
      <w:b w:val="0"/>
      <w:bCs w:val="0"/>
      <w:i/>
      <w:iCs/>
      <w:color w:val="000000"/>
      <w:sz w:val="20"/>
      <w:szCs w:val="20"/>
    </w:rPr>
  </w:style>
  <w:style w:type="character" w:customStyle="1" w:styleId="fontstyle31">
    <w:name w:val="fontstyle31"/>
    <w:basedOn w:val="DefaultParagraphFont"/>
    <w:rsid w:val="007C2ADF"/>
    <w:rPr>
      <w:rFonts w:ascii="Arial-ItalicMT" w:hAnsi="Arial-ItalicMT" w:hint="default"/>
      <w:b w:val="0"/>
      <w:bCs w:val="0"/>
      <w:i/>
      <w:iCs/>
      <w:color w:val="000000"/>
      <w:sz w:val="20"/>
      <w:szCs w:val="20"/>
    </w:rPr>
  </w:style>
  <w:style w:type="table" w:styleId="TableGrid">
    <w:name w:val="Table Grid"/>
    <w:basedOn w:val="TableNormal"/>
    <w:uiPriority w:val="39"/>
    <w:rsid w:val="002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A44B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07E62"/>
    <w:rPr>
      <w:color w:val="0563C1" w:themeColor="hyperlink"/>
      <w:u w:val="single"/>
    </w:rPr>
  </w:style>
  <w:style w:type="paragraph" w:styleId="ListParagraph">
    <w:name w:val="List Paragraph"/>
    <w:basedOn w:val="Normal"/>
    <w:uiPriority w:val="34"/>
    <w:qFormat/>
    <w:rsid w:val="00B25212"/>
    <w:pPr>
      <w:ind w:left="720"/>
      <w:contextualSpacing/>
    </w:pPr>
  </w:style>
  <w:style w:type="character" w:customStyle="1" w:styleId="fontstyle11">
    <w:name w:val="fontstyle11"/>
    <w:basedOn w:val="DefaultParagraphFont"/>
    <w:rsid w:val="007C7F42"/>
    <w:rPr>
      <w:rFonts w:ascii="ArialMT" w:hAnsi="ArialMT" w:hint="default"/>
      <w:b w:val="0"/>
      <w:bCs w:val="0"/>
      <w:i w:val="0"/>
      <w:iCs w:val="0"/>
      <w:color w:val="000000"/>
      <w:sz w:val="20"/>
      <w:szCs w:val="20"/>
    </w:rPr>
  </w:style>
  <w:style w:type="character" w:styleId="LineNumber">
    <w:name w:val="line number"/>
    <w:basedOn w:val="DefaultParagraphFont"/>
    <w:uiPriority w:val="99"/>
    <w:semiHidden/>
    <w:unhideWhenUsed/>
    <w:rsid w:val="00811C15"/>
  </w:style>
  <w:style w:type="character" w:customStyle="1" w:styleId="UnresolvedMention">
    <w:name w:val="Unresolved Mention"/>
    <w:basedOn w:val="DefaultParagraphFont"/>
    <w:uiPriority w:val="99"/>
    <w:semiHidden/>
    <w:unhideWhenUsed/>
    <w:rsid w:val="00B425CE"/>
    <w:rPr>
      <w:color w:val="605E5C"/>
      <w:shd w:val="clear" w:color="auto" w:fill="E1DFDD"/>
    </w:rPr>
  </w:style>
  <w:style w:type="paragraph" w:styleId="Header">
    <w:name w:val="header"/>
    <w:basedOn w:val="Normal"/>
    <w:link w:val="HeaderChar"/>
    <w:uiPriority w:val="99"/>
    <w:unhideWhenUsed/>
    <w:rsid w:val="00590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EF2"/>
  </w:style>
  <w:style w:type="paragraph" w:styleId="Footer">
    <w:name w:val="footer"/>
    <w:basedOn w:val="Normal"/>
    <w:link w:val="FooterChar"/>
    <w:uiPriority w:val="99"/>
    <w:unhideWhenUsed/>
    <w:rsid w:val="00590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95133">
      <w:bodyDiv w:val="1"/>
      <w:marLeft w:val="0"/>
      <w:marRight w:val="0"/>
      <w:marTop w:val="0"/>
      <w:marBottom w:val="0"/>
      <w:divBdr>
        <w:top w:val="none" w:sz="0" w:space="0" w:color="auto"/>
        <w:left w:val="none" w:sz="0" w:space="0" w:color="auto"/>
        <w:bottom w:val="none" w:sz="0" w:space="0" w:color="auto"/>
        <w:right w:val="none" w:sz="0" w:space="0" w:color="auto"/>
      </w:divBdr>
    </w:div>
    <w:div w:id="631641294">
      <w:bodyDiv w:val="1"/>
      <w:marLeft w:val="0"/>
      <w:marRight w:val="0"/>
      <w:marTop w:val="0"/>
      <w:marBottom w:val="0"/>
      <w:divBdr>
        <w:top w:val="none" w:sz="0" w:space="0" w:color="auto"/>
        <w:left w:val="none" w:sz="0" w:space="0" w:color="auto"/>
        <w:bottom w:val="none" w:sz="0" w:space="0" w:color="auto"/>
        <w:right w:val="none" w:sz="0" w:space="0" w:color="auto"/>
      </w:divBdr>
    </w:div>
    <w:div w:id="1213536752">
      <w:bodyDiv w:val="1"/>
      <w:marLeft w:val="0"/>
      <w:marRight w:val="0"/>
      <w:marTop w:val="0"/>
      <w:marBottom w:val="0"/>
      <w:divBdr>
        <w:top w:val="none" w:sz="0" w:space="0" w:color="auto"/>
        <w:left w:val="none" w:sz="0" w:space="0" w:color="auto"/>
        <w:bottom w:val="none" w:sz="0" w:space="0" w:color="auto"/>
        <w:right w:val="none" w:sz="0" w:space="0" w:color="auto"/>
      </w:divBdr>
    </w:div>
    <w:div w:id="1650593472">
      <w:bodyDiv w:val="1"/>
      <w:marLeft w:val="0"/>
      <w:marRight w:val="0"/>
      <w:marTop w:val="0"/>
      <w:marBottom w:val="0"/>
      <w:divBdr>
        <w:top w:val="none" w:sz="0" w:space="0" w:color="auto"/>
        <w:left w:val="none" w:sz="0" w:space="0" w:color="auto"/>
        <w:bottom w:val="none" w:sz="0" w:space="0" w:color="auto"/>
        <w:right w:val="none" w:sz="0" w:space="0" w:color="auto"/>
      </w:divBdr>
    </w:div>
    <w:div w:id="19459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C8FD9-3725-47F7-9937-6B930D19C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3244</Words>
  <Characters>18493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2025-06-07T16:27:00Z</dcterms:created>
  <dcterms:modified xsi:type="dcterms:W3CDTF">2025-06-07T16:27:00Z</dcterms:modified>
</cp:coreProperties>
</file>