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71E57" w14:textId="77777777" w:rsidR="00EC1CE3" w:rsidRDefault="00EC1CE3">
      <w:pPr>
        <w:pStyle w:val="Title"/>
        <w:spacing w:after="0"/>
        <w:jc w:val="both"/>
        <w:rPr>
          <w:rFonts w:ascii="Arial" w:hAnsi="Arial" w:cs="Arial"/>
        </w:rPr>
      </w:pPr>
    </w:p>
    <w:p w14:paraId="3733D822" w14:textId="77777777" w:rsidR="00EC1CE3" w:rsidRDefault="0094164B">
      <w:pPr>
        <w:pStyle w:val="Author"/>
        <w:spacing w:line="240" w:lineRule="auto"/>
        <w:rPr>
          <w:rFonts w:ascii="Arial" w:hAnsi="Arial" w:cs="Arial"/>
          <w:bCs/>
          <w:iCs/>
          <w:kern w:val="28"/>
          <w:sz w:val="36"/>
        </w:rPr>
      </w:pPr>
      <w:r>
        <w:rPr>
          <w:rFonts w:ascii="Arial" w:hAnsi="Arial" w:cs="Arial"/>
          <w:bCs/>
          <w:iCs/>
          <w:kern w:val="28"/>
          <w:sz w:val="36"/>
        </w:rPr>
        <w:t>Scalable Machine Learning Algorithms for Processing High-Dimensional Data: A Case Study Approach</w:t>
      </w:r>
    </w:p>
    <w:p w14:paraId="2A0E049A" w14:textId="77777777" w:rsidR="008553A2" w:rsidRDefault="008553A2">
      <w:pPr>
        <w:pStyle w:val="Author"/>
        <w:spacing w:line="240" w:lineRule="auto"/>
        <w:rPr>
          <w:rFonts w:ascii="Arial" w:hAnsi="Arial" w:cs="Arial"/>
          <w:bCs/>
          <w:iCs/>
          <w:kern w:val="28"/>
          <w:sz w:val="36"/>
        </w:rPr>
      </w:pPr>
    </w:p>
    <w:p w14:paraId="5556957E" w14:textId="77777777" w:rsidR="00EC1CE3" w:rsidRDefault="00EC1CE3">
      <w:pPr>
        <w:pStyle w:val="Affiliation"/>
        <w:spacing w:after="0" w:line="240" w:lineRule="auto"/>
        <w:jc w:val="both"/>
        <w:rPr>
          <w:rFonts w:ascii="Arial" w:hAnsi="Arial" w:cs="Arial"/>
        </w:rPr>
      </w:pPr>
    </w:p>
    <w:p w14:paraId="75B1EE84" w14:textId="77777777" w:rsidR="00EC1CE3" w:rsidRDefault="00EC1CE3">
      <w:pPr>
        <w:pStyle w:val="Affiliation"/>
        <w:spacing w:after="0" w:line="240" w:lineRule="auto"/>
        <w:jc w:val="both"/>
        <w:rPr>
          <w:rFonts w:ascii="Arial" w:hAnsi="Arial" w:cs="Arial"/>
        </w:rPr>
      </w:pPr>
    </w:p>
    <w:p w14:paraId="461845CC" w14:textId="4F330B57" w:rsidR="00EC1CE3" w:rsidRDefault="0094164B">
      <w:pPr>
        <w:pStyle w:val="Copyright"/>
        <w:spacing w:after="0" w:line="240" w:lineRule="auto"/>
        <w:jc w:val="both"/>
        <w:rPr>
          <w:rFonts w:ascii="Arial" w:hAnsi="Arial" w:cs="Arial"/>
        </w:rPr>
        <w:sectPr w:rsidR="00EC1CE3" w:rsidSect="00567C3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62A4ED" wp14:editId="125E208C">
                <wp:extent cx="5303520" cy="635"/>
                <wp:effectExtent l="13335" t="17780" r="17145" b="10160"/>
                <wp:docPr id="126278445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SS8qDQAAAAAgEAAA8AAAAAAAAA&#10;AQAgAAAAIgAAAGRycy9kb3ducmV2LnhtbFBLAQIUABQAAAAIAIdO4kAQIMhp4AEAAL4DAAAOAAAA&#10;AAAAAAEAIAAAAB8BAABkcnMvZTJvRG9jLnhtbFBLBQYAAAAABgAGAFkBAABxBQAAAAA=&#10;">
                <v:fill on="f" focussize="0,0"/>
                <v:stroke weight="1.5pt" color="#000000" joinstyle="round"/>
                <v:imagedata o:title=""/>
                <o:lock v:ext="edit" aspectratio="f"/>
                <w10:wrap type="none"/>
                <w10:anchorlock/>
              </v:shape>
            </w:pict>
          </mc:Fallback>
        </mc:AlternateContent>
      </w:r>
      <w:r>
        <w:rPr>
          <w:rFonts w:ascii="Arial" w:hAnsi="Arial" w:cs="Arial"/>
        </w:rPr>
        <w:t>.</w:t>
      </w:r>
    </w:p>
    <w:p w14:paraId="2C3A8917" w14:textId="77777777" w:rsidR="00EC1CE3" w:rsidRDefault="0094164B">
      <w:pPr>
        <w:pStyle w:val="AbstHead"/>
        <w:spacing w:after="0"/>
        <w:jc w:val="both"/>
        <w:rPr>
          <w:rFonts w:ascii="Arial" w:hAnsi="Arial" w:cs="Arial"/>
        </w:rPr>
      </w:pPr>
      <w:r>
        <w:rPr>
          <w:rFonts w:ascii="Arial" w:hAnsi="Arial" w:cs="Arial"/>
        </w:rPr>
        <w:t>ABSTRACT</w:t>
      </w:r>
    </w:p>
    <w:p w14:paraId="5CA9F2FF" w14:textId="77777777" w:rsidR="00EC1CE3" w:rsidRDefault="00EC1CE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C1CE3" w:rsidRPr="00137CE7" w14:paraId="56026003" w14:textId="77777777">
        <w:tc>
          <w:tcPr>
            <w:tcW w:w="9576" w:type="dxa"/>
            <w:shd w:val="clear" w:color="auto" w:fill="F2F2F2"/>
          </w:tcPr>
          <w:p w14:paraId="5B834531" w14:textId="3EAC9C4A" w:rsidR="00EC1CE3" w:rsidRPr="002A0ED0" w:rsidRDefault="00AF7397" w:rsidP="00AF7397">
            <w:pPr>
              <w:jc w:val="both"/>
              <w:rPr>
                <w:rFonts w:ascii="Arial" w:hAnsi="Arial" w:cs="Arial"/>
                <w:highlight w:val="yellow"/>
              </w:rPr>
            </w:pPr>
            <w:r w:rsidRPr="004A3770">
              <w:rPr>
                <w:rFonts w:ascii="Arial" w:hAnsi="Arial" w:cs="Arial"/>
              </w:rPr>
              <w:t>The need for highly scalable machine learning algorithms is driven by the fast development of high-dimensional data in various industries, including cybersecurity and finance. Traditional models perform under heavy computational load and suffer reduced predictive performance when handling really massive data sets. This study method explored scalable ML approaches using a 100,000-sample, 5,000-feature dataset. Preprocessing involved normalization and missing value imputation followed by dimensionality reduction using Principal Component Analysis and Recursive Feature Elimination techniques subsequently. DNNs and other models like XGBoost were trained using TensorFlow on massively distributed frameworks pretty quickly. DNNs attained highest accuracy of 94.7% rather slowly after 180 minutes of training while XGBoost struck a nice balance between performance and efficiency with accuracy of 91.2% in just 72 minutes. RFE maintained accuracy with only a 1% drop, while PCA reduced computation time by about 40% at the expense of a negligible 2-3% accuracy reduction. An ANOVA F value of 38.52 at p less than 0.001 indicated significant variations in efficiency across the different models. Distributed XGBoost achieved around a 3.5× speedup hence showcasing great practical scalability in a moderately distributed context. While deep learning models are known for their great accuracy, tree-based models, like XGBoost, provide a better overall solution. Future research should focus on highly adaptive dimensionality reduction approaches and mainly hybrid models in order to substantially increase scalability without significantly sacrificing prediction accuracy.</w:t>
            </w:r>
          </w:p>
        </w:tc>
      </w:tr>
    </w:tbl>
    <w:p w14:paraId="342A2C8E" w14:textId="77777777" w:rsidR="00EC1CE3" w:rsidRPr="00137CE7" w:rsidRDefault="00EC1CE3">
      <w:pPr>
        <w:pStyle w:val="Body"/>
        <w:spacing w:after="0"/>
        <w:rPr>
          <w:rFonts w:ascii="Arial" w:hAnsi="Arial" w:cs="Arial"/>
          <w:i/>
        </w:rPr>
      </w:pPr>
    </w:p>
    <w:p w14:paraId="50FC18C7" w14:textId="77777777" w:rsidR="00EC1CE3" w:rsidRDefault="0094164B">
      <w:pPr>
        <w:pStyle w:val="Body"/>
        <w:spacing w:after="0"/>
        <w:rPr>
          <w:rFonts w:ascii="Arial" w:hAnsi="Arial" w:cs="Arial"/>
          <w:i/>
        </w:rPr>
      </w:pPr>
      <w:r>
        <w:rPr>
          <w:rFonts w:ascii="Arial" w:hAnsi="Arial" w:cs="Arial"/>
          <w:i/>
        </w:rPr>
        <w:t>Keywords: High-dimensional data, scalable machine learning, dimensionality reduction, computational efficiency, model optimization</w:t>
      </w:r>
    </w:p>
    <w:p w14:paraId="724F7849" w14:textId="77777777" w:rsidR="00EC1CE3" w:rsidRDefault="00EC1CE3">
      <w:pPr>
        <w:pStyle w:val="Body"/>
        <w:spacing w:after="0"/>
        <w:rPr>
          <w:rFonts w:ascii="Arial" w:hAnsi="Arial" w:cs="Arial"/>
          <w:i/>
          <w:sz w:val="18"/>
        </w:rPr>
      </w:pPr>
    </w:p>
    <w:p w14:paraId="6DC67B3B" w14:textId="77777777" w:rsidR="00EC1CE3" w:rsidRDefault="00EC1CE3">
      <w:pPr>
        <w:pStyle w:val="Body"/>
        <w:spacing w:after="0"/>
        <w:rPr>
          <w:rFonts w:ascii="Arial" w:hAnsi="Arial" w:cs="Arial"/>
          <w:i/>
        </w:rPr>
      </w:pPr>
    </w:p>
    <w:p w14:paraId="72728A3B" w14:textId="77777777" w:rsidR="00EC1CE3" w:rsidRDefault="0094164B">
      <w:pPr>
        <w:pStyle w:val="AbstHead"/>
        <w:spacing w:after="0"/>
        <w:jc w:val="both"/>
        <w:rPr>
          <w:rFonts w:ascii="Arial" w:hAnsi="Arial" w:cs="Arial"/>
        </w:rPr>
      </w:pPr>
      <w:r>
        <w:rPr>
          <w:rFonts w:ascii="Arial" w:hAnsi="Arial" w:cs="Arial"/>
        </w:rPr>
        <w:t>1. INTRODUCTION</w:t>
      </w:r>
    </w:p>
    <w:p w14:paraId="2F2DE6C1" w14:textId="77777777" w:rsidR="00EC1CE3" w:rsidRDefault="00EC1CE3">
      <w:pPr>
        <w:pStyle w:val="AbstHead"/>
        <w:spacing w:after="0"/>
        <w:jc w:val="both"/>
        <w:rPr>
          <w:rFonts w:ascii="Arial" w:hAnsi="Arial" w:cs="Arial"/>
        </w:rPr>
      </w:pPr>
    </w:p>
    <w:p w14:paraId="0EFA548E" w14:textId="58547800" w:rsidR="00EC1CE3" w:rsidRDefault="0094164B">
      <w:pPr>
        <w:pStyle w:val="Body"/>
        <w:spacing w:after="0"/>
        <w:rPr>
          <w:rFonts w:ascii="Arial" w:hAnsi="Arial" w:cs="Arial"/>
          <w:shd w:val="clear" w:color="auto" w:fill="FFFFFF"/>
        </w:rPr>
      </w:pPr>
      <w:r>
        <w:rPr>
          <w:rFonts w:ascii="Arial" w:hAnsi="Arial" w:cs="Arial"/>
          <w:shd w:val="clear" w:color="auto" w:fill="FFFFFF"/>
        </w:rPr>
        <w:t xml:space="preserve">Organised, modern </w:t>
      </w:r>
      <w:r w:rsidR="00AB0B6A">
        <w:rPr>
          <w:rFonts w:ascii="Arial" w:hAnsi="Arial" w:cs="Arial"/>
          <w:shd w:val="clear" w:color="auto" w:fill="FFFFFF"/>
        </w:rPr>
        <w:t>scalable</w:t>
      </w:r>
      <w:r>
        <w:rPr>
          <w:rFonts w:ascii="Arial" w:hAnsi="Arial" w:cs="Arial"/>
          <w:shd w:val="clear" w:color="auto" w:fill="FFFFFF"/>
        </w:rPr>
        <w:t xml:space="preserve"> machine learning (ML) algorithms are critical in solving the problems presented by high-dimensional data in most applications such as healthcare, finance, and scientific studies (Gupta et al., 2016). Since methods of gathering information become sophisticated, datasets are exponentially increased in volume and complexity, making conventional machine learning techniques ineffective in dealing with a large amount and a complicated source of information. The scalability of a machine learning algorithm determines its applicability to practical use in real-life applications (Nnenna et al 2025). Scalability ensures that when the size of the dataset increases, computation and memory usage do not deteriorate.</w:t>
      </w:r>
    </w:p>
    <w:p w14:paraId="348A8847" w14:textId="77777777" w:rsidR="00EC1CE3" w:rsidRDefault="00EC1CE3">
      <w:pPr>
        <w:pStyle w:val="Body"/>
        <w:spacing w:after="0"/>
        <w:rPr>
          <w:rFonts w:ascii="Arial" w:hAnsi="Arial" w:cs="Arial"/>
          <w:shd w:val="clear" w:color="auto" w:fill="FFFFFF"/>
        </w:rPr>
      </w:pPr>
    </w:p>
    <w:p w14:paraId="419AEA94" w14:textId="77777777" w:rsidR="00EC1CE3" w:rsidRDefault="0094164B">
      <w:pPr>
        <w:pStyle w:val="Body"/>
        <w:spacing w:after="0"/>
        <w:rPr>
          <w:rFonts w:ascii="Arial" w:hAnsi="Arial" w:cs="Arial"/>
          <w:shd w:val="clear" w:color="auto" w:fill="FFFFFF"/>
        </w:rPr>
      </w:pPr>
      <w:r>
        <w:rPr>
          <w:rFonts w:ascii="Arial" w:hAnsi="Arial" w:cs="Arial"/>
          <w:shd w:val="clear" w:color="auto" w:fill="FFFFFF"/>
        </w:rPr>
        <w:lastRenderedPageBreak/>
        <w:t xml:space="preserve">There is increased attention within recent literature on the study of machine learning techniques for high-dimensional data. Currently traditional approaches to ML is confronted with dimensionality challenges especially when applied to common options such as SVM, k-NN and others. Also, the availability of additional features can lead inefficient computational outcomes </w:t>
      </w:r>
      <w:proofErr w:type="spellStart"/>
      <w:r>
        <w:rPr>
          <w:rFonts w:ascii="Arial" w:hAnsi="Arial" w:cs="Arial"/>
          <w:shd w:val="clear" w:color="auto" w:fill="FFFFFF"/>
        </w:rPr>
        <w:t>alligning</w:t>
      </w:r>
      <w:proofErr w:type="spellEnd"/>
      <w:r>
        <w:rPr>
          <w:rFonts w:ascii="Arial" w:hAnsi="Arial" w:cs="Arial"/>
          <w:shd w:val="clear" w:color="auto" w:fill="FFFFFF"/>
        </w:rPr>
        <w:t xml:space="preserve"> with sparse data representations a (</w:t>
      </w:r>
      <w:proofErr w:type="spellStart"/>
      <w:r>
        <w:rPr>
          <w:rFonts w:ascii="Arial" w:hAnsi="Arial" w:cs="Arial"/>
          <w:shd w:val="clear" w:color="auto" w:fill="FFFFFF"/>
        </w:rPr>
        <w:t>Shdefatet</w:t>
      </w:r>
      <w:proofErr w:type="spellEnd"/>
      <w:r>
        <w:rPr>
          <w:rFonts w:ascii="Arial" w:hAnsi="Arial" w:cs="Arial"/>
          <w:shd w:val="clear" w:color="auto" w:fill="FFFFFF"/>
        </w:rPr>
        <w:t xml:space="preserve"> al., 2024). Based on the report by Abbas &amp; Al-</w:t>
      </w:r>
      <w:proofErr w:type="spellStart"/>
      <w:r>
        <w:rPr>
          <w:rFonts w:ascii="Arial" w:hAnsi="Arial" w:cs="Arial"/>
          <w:shd w:val="clear" w:color="auto" w:fill="FFFFFF"/>
        </w:rPr>
        <w:t>sarray</w:t>
      </w:r>
      <w:proofErr w:type="spellEnd"/>
      <w:r>
        <w:rPr>
          <w:rFonts w:ascii="Arial" w:hAnsi="Arial" w:cs="Arial"/>
          <w:shd w:val="clear" w:color="auto" w:fill="FFFFFF"/>
        </w:rPr>
        <w:t xml:space="preserve"> (2024), progress in deep learning, ensemble methods, and distributed computing frameworks has equipped researchers with overcoming tools concerning most of these challenges. </w:t>
      </w:r>
      <w:proofErr w:type="spellStart"/>
      <w:r>
        <w:rPr>
          <w:rFonts w:ascii="Arial" w:hAnsi="Arial" w:cs="Arial"/>
          <w:shd w:val="clear" w:color="auto" w:fill="FFFFFF"/>
        </w:rPr>
        <w:t>OFor</w:t>
      </w:r>
      <w:proofErr w:type="spellEnd"/>
      <w:r>
        <w:rPr>
          <w:rFonts w:ascii="Arial" w:hAnsi="Arial" w:cs="Arial"/>
          <w:shd w:val="clear" w:color="auto" w:fill="FFFFFF"/>
        </w:rPr>
        <w:t xml:space="preserve"> example, according to Sarmina et al. (2023) overcoming options include data and dimensionality reduction method, which can be achieved through some tools such as principal component analysis (PCA) and t-distributed stochastic neighbor embedding (t-SNE), have been extensively studied to improve computational efficiency while retaining essential data characteristics (Sarminaet al., 2023;). Also, </w:t>
      </w:r>
      <w:proofErr w:type="spellStart"/>
      <w:r>
        <w:rPr>
          <w:rFonts w:ascii="Arial" w:hAnsi="Arial" w:cs="Arial"/>
          <w:shd w:val="clear" w:color="auto" w:fill="FFFFFF"/>
        </w:rPr>
        <w:t>pache</w:t>
      </w:r>
      <w:proofErr w:type="spellEnd"/>
      <w:r>
        <w:rPr>
          <w:rFonts w:ascii="Arial" w:hAnsi="Arial" w:cs="Arial"/>
          <w:shd w:val="clear" w:color="auto" w:fill="FFFFFF"/>
        </w:rPr>
        <w:t xml:space="preserve"> Spark, Google’s TensorFlow and other distributed computing approaches have been documented to be effective in enhancing in the analysis of voluminous dataset with additional advantage of permitting parallelization and optimized resource allocation (Zaharia et al., 2016). </w:t>
      </w:r>
    </w:p>
    <w:p w14:paraId="6F2600FC" w14:textId="77777777" w:rsidR="00EC1CE3" w:rsidRDefault="00EC1CE3">
      <w:pPr>
        <w:pStyle w:val="Body"/>
        <w:spacing w:after="0"/>
        <w:rPr>
          <w:rFonts w:ascii="Arial" w:hAnsi="Arial" w:cs="Arial"/>
          <w:shd w:val="clear" w:color="auto" w:fill="FFFFFF"/>
        </w:rPr>
      </w:pPr>
    </w:p>
    <w:p w14:paraId="2000BFDB" w14:textId="77777777" w:rsidR="00EC1CE3" w:rsidRDefault="0094164B">
      <w:pPr>
        <w:pStyle w:val="Body"/>
        <w:spacing w:after="0"/>
        <w:rPr>
          <w:rFonts w:ascii="Arial" w:hAnsi="Arial" w:cs="Arial"/>
          <w:shd w:val="clear" w:color="auto" w:fill="FFFFFF"/>
        </w:rPr>
      </w:pPr>
      <w:r>
        <w:rPr>
          <w:rFonts w:ascii="Arial" w:hAnsi="Arial" w:cs="Arial"/>
          <w:shd w:val="clear" w:color="auto" w:fill="FFFFFF"/>
        </w:rPr>
        <w:t>In spite of the listed advantages, the choice of fitted algorithm that is unique for a given high-dimensional problem risk yet to be effectively ascertained.</w:t>
      </w:r>
      <w:r>
        <w:rPr>
          <w:rFonts w:ascii="Arial" w:hAnsi="Arial" w:cs="Arial"/>
          <w:shd w:val="clear" w:color="auto" w:fill="FFFFFF"/>
        </w:rPr>
        <w:br/>
        <w:t>Scalability: A key issue in machine learning is the ability of models to generalize well across varying dataset sizes without giving rise to considerable computational overhead David &amp;</w:t>
      </w:r>
      <w:proofErr w:type="spellStart"/>
      <w:r>
        <w:rPr>
          <w:rFonts w:ascii="Arial" w:hAnsi="Arial" w:cs="Arial"/>
          <w:shd w:val="clear" w:color="auto" w:fill="FFFFFF"/>
        </w:rPr>
        <w:t>Edoise</w:t>
      </w:r>
      <w:proofErr w:type="spellEnd"/>
      <w:r>
        <w:rPr>
          <w:rFonts w:ascii="Arial" w:hAnsi="Arial" w:cs="Arial"/>
          <w:shd w:val="clear" w:color="auto" w:fill="FFFFFF"/>
        </w:rPr>
        <w:t xml:space="preserve">, 2025. In real-world applications, such as genomics, image recognition, and natural language processing, high-dimensional datasets often consist of thousands or even millions of features, making traditional models infeasible (Nnenna et al., 2025). According to Kennedy et al. (2019), stochastic gradient descent (SGD) and parallelized deep learning models and other suitable and effective algorithms, are fundamentally useful in assuring efficient model training and the documentation of inference. Also, graphical processing units (GPUs) and tensor processing units (TPUs) as well as other cloud-based solutions and hardware have been documented by Zou (2024) to be operationally effective in </w:t>
      </w:r>
      <w:proofErr w:type="spellStart"/>
      <w:r>
        <w:rPr>
          <w:rFonts w:ascii="Arial" w:hAnsi="Arial" w:cs="Arial"/>
          <w:shd w:val="clear" w:color="auto" w:fill="FFFFFF"/>
        </w:rPr>
        <w:t>favouring</w:t>
      </w:r>
      <w:proofErr w:type="spellEnd"/>
      <w:r>
        <w:rPr>
          <w:rFonts w:ascii="Arial" w:hAnsi="Arial" w:cs="Arial"/>
          <w:shd w:val="clear" w:color="auto" w:fill="FFFFFF"/>
        </w:rPr>
        <w:t xml:space="preserve"> the system capacity to process large-scale machine learning tasks. Processing high-dimensional data presents several challenges, including increased computational complexity, overfitting, and difficulty in feature interpretation.</w:t>
      </w:r>
    </w:p>
    <w:p w14:paraId="57CCF538" w14:textId="77777777" w:rsidR="00EC1CE3" w:rsidRDefault="0094164B">
      <w:pPr>
        <w:pStyle w:val="Body"/>
        <w:spacing w:after="0"/>
        <w:rPr>
          <w:rFonts w:ascii="Arial" w:hAnsi="Arial" w:cs="Arial"/>
          <w:shd w:val="clear" w:color="auto" w:fill="FFFFFF"/>
        </w:rPr>
      </w:pPr>
      <w:r>
        <w:rPr>
          <w:rFonts w:ascii="Arial" w:hAnsi="Arial" w:cs="Arial"/>
          <w:shd w:val="clear" w:color="auto" w:fill="FFFFFF"/>
        </w:rPr>
        <w:br/>
        <w:t xml:space="preserve">High-dimensional datasets often lead to an exponential increase in computation time, requiring sophisticated optimization techniques to ensure efficiency (Jia et al., 2022). Furthermore, an increase in dimensionality could generate the risk of overfitting </w:t>
      </w:r>
      <w:proofErr w:type="spellStart"/>
      <w:r>
        <w:rPr>
          <w:rFonts w:ascii="Arial" w:hAnsi="Arial" w:cs="Arial"/>
          <w:shd w:val="clear" w:color="auto" w:fill="FFFFFF"/>
        </w:rPr>
        <w:t>out grow</w:t>
      </w:r>
      <w:proofErr w:type="spellEnd"/>
      <w:r>
        <w:rPr>
          <w:rFonts w:ascii="Arial" w:hAnsi="Arial" w:cs="Arial"/>
          <w:shd w:val="clear" w:color="auto" w:fill="FFFFFF"/>
        </w:rPr>
        <w:t xml:space="preserve">, especially when noise is captured by the model instead of the expected pattern. Such consequences can only be resolved if advanced regularization methods and the effective selection strategies are adopted for the enhancement of generalization performance. </w:t>
      </w:r>
      <w:proofErr w:type="spellStart"/>
      <w:r>
        <w:rPr>
          <w:rFonts w:ascii="Arial" w:hAnsi="Arial" w:cs="Arial"/>
          <w:shd w:val="clear" w:color="auto" w:fill="FFFFFF"/>
        </w:rPr>
        <w:t>Accordingto</w:t>
      </w:r>
      <w:proofErr w:type="spellEnd"/>
      <w:r>
        <w:rPr>
          <w:rFonts w:ascii="Arial" w:hAnsi="Arial" w:cs="Arial"/>
          <w:shd w:val="clear" w:color="auto" w:fill="FFFFFF"/>
        </w:rPr>
        <w:t xml:space="preserve"> Mathew et al. (2025), the success will also rely on the consideration of interpretability because most of the high-dimensional models lack transparency that could constitute barriers for the extraction of </w:t>
      </w:r>
      <w:proofErr w:type="spellStart"/>
      <w:r>
        <w:rPr>
          <w:rFonts w:ascii="Arial" w:hAnsi="Arial" w:cs="Arial"/>
          <w:shd w:val="clear" w:color="auto" w:fill="FFFFFF"/>
        </w:rPr>
        <w:t>valueable</w:t>
      </w:r>
      <w:proofErr w:type="spellEnd"/>
      <w:r>
        <w:rPr>
          <w:rFonts w:ascii="Arial" w:hAnsi="Arial" w:cs="Arial"/>
          <w:shd w:val="clear" w:color="auto" w:fill="FFFFFF"/>
        </w:rPr>
        <w:t xml:space="preserve"> information from the learned representations (Mathew et al., 2025). A critical knowledge gap in the current research landscape is the lack of standardized frameworks for evaluating the scalability of machine learning algorithms across diverse high-dimensional datasets.</w:t>
      </w:r>
      <w:r>
        <w:rPr>
          <w:rFonts w:ascii="Arial" w:hAnsi="Arial" w:cs="Arial"/>
          <w:shd w:val="clear" w:color="auto" w:fill="FFFFFF"/>
        </w:rPr>
        <w:br/>
      </w:r>
    </w:p>
    <w:p w14:paraId="6CE85C2D" w14:textId="77777777" w:rsidR="00EC1CE3" w:rsidRDefault="0094164B">
      <w:pPr>
        <w:pStyle w:val="Body"/>
        <w:spacing w:after="0"/>
        <w:rPr>
          <w:rFonts w:ascii="Arial" w:hAnsi="Arial" w:cs="Arial"/>
          <w:shd w:val="clear" w:color="auto" w:fill="FFFFFF"/>
        </w:rPr>
      </w:pPr>
      <w:r>
        <w:rPr>
          <w:rFonts w:ascii="Arial" w:hAnsi="Arial" w:cs="Arial"/>
          <w:shd w:val="clear" w:color="auto" w:fill="FFFFFF"/>
        </w:rPr>
        <w:t xml:space="preserve">While many studies have proposed improvements in scalability, few have systematically analyzed their effectiveness in practical applications. Furthermore, the trade-off between scalability, accuracy, and interpretability remains an open challenge. Most existing studies focus on either computational efficiency or predictive performance but rarely address the balance between these factors. The present study is designed with the aim of presenting a </w:t>
      </w:r>
      <w:proofErr w:type="spellStart"/>
      <w:r>
        <w:rPr>
          <w:rFonts w:ascii="Arial" w:hAnsi="Arial" w:cs="Arial"/>
          <w:shd w:val="clear" w:color="auto" w:fill="FFFFFF"/>
        </w:rPr>
        <w:t>a</w:t>
      </w:r>
      <w:proofErr w:type="spellEnd"/>
      <w:r>
        <w:rPr>
          <w:rFonts w:ascii="Arial" w:hAnsi="Arial" w:cs="Arial"/>
          <w:shd w:val="clear" w:color="auto" w:fill="FFFFFF"/>
        </w:rPr>
        <w:t xml:space="preserve"> bridge for the existing knowledge gap through case study analysis of various data from scalable machine learning algorithms. The study shall also assess their efficiency, accuracy, </w:t>
      </w:r>
      <w:r>
        <w:rPr>
          <w:rFonts w:ascii="Arial" w:hAnsi="Arial" w:cs="Arial"/>
          <w:shd w:val="clear" w:color="auto" w:fill="FFFFFF"/>
        </w:rPr>
        <w:lastRenderedPageBreak/>
        <w:t xml:space="preserve">and applicability in actual situations regarding high-dimensional data scenarios. The prime objectives of this study are to investigate scalable machine learning algorithms in processing high-dimensional data and to evaluate them through the analysis of information from the investigated cases. </w:t>
      </w:r>
      <w:r>
        <w:rPr>
          <w:rFonts w:ascii="Arial" w:hAnsi="Arial" w:cs="Arial"/>
          <w:shd w:val="clear" w:color="auto" w:fill="FFFFFF"/>
        </w:rPr>
        <w:br/>
      </w:r>
    </w:p>
    <w:p w14:paraId="29252DB3" w14:textId="77777777" w:rsidR="00EC1CE3" w:rsidRDefault="0094164B">
      <w:pPr>
        <w:pStyle w:val="Body"/>
        <w:spacing w:after="0"/>
        <w:rPr>
          <w:rFonts w:ascii="Arial" w:hAnsi="Arial" w:cs="Arial"/>
          <w:shd w:val="clear" w:color="auto" w:fill="FFFFFF"/>
        </w:rPr>
      </w:pPr>
      <w:r>
        <w:rPr>
          <w:rFonts w:ascii="Arial" w:hAnsi="Arial" w:cs="Arial"/>
          <w:shd w:val="clear" w:color="auto" w:fill="FFFFFF"/>
        </w:rPr>
        <w:t>Analysis of the computational efficiency of different scalable machine learning algorithms is included in the specific objectives, along with the comparison of their predictive accuracy across different datasets and identification of optimal strategies that will manage high-dimensional data but leave room for interpretability within models. The study also seeks to provide insights into best practices for implementing scalable machine learning models in practical applications. The scope of this study encompasses a comparative analysis of scalable machine learning techniques applied to high-dimensional datasets across multiple domains.</w:t>
      </w:r>
      <w:r>
        <w:rPr>
          <w:rFonts w:ascii="Arial" w:hAnsi="Arial" w:cs="Arial"/>
          <w:shd w:val="clear" w:color="auto" w:fill="FFFFFF"/>
        </w:rPr>
        <w:br/>
      </w:r>
    </w:p>
    <w:p w14:paraId="1256EF8A" w14:textId="77777777" w:rsidR="00EC1CE3" w:rsidRDefault="0094164B">
      <w:pPr>
        <w:pStyle w:val="Body"/>
        <w:spacing w:after="0"/>
        <w:rPr>
          <w:rFonts w:ascii="Arial" w:hAnsi="Arial" w:cs="Arial"/>
        </w:rPr>
      </w:pPr>
      <w:r>
        <w:rPr>
          <w:rFonts w:ascii="Arial" w:hAnsi="Arial" w:cs="Arial"/>
          <w:shd w:val="clear" w:color="auto" w:fill="FFFFFF"/>
        </w:rPr>
        <w:t>The research focuses on case studies in fields such as bioinformatics, image processing, and financial modeling, where high-dimensional data is prevalent. Various techniques, including deep learning, ensemble methods, and distributed computing frameworks, are explored to assess their scalability and effectiveness. The findings from this study will contribute to the growing body of knowledge on scalable machine learning and provide valuable guidelines for practitioners working with large and complex datasets.</w:t>
      </w:r>
    </w:p>
    <w:p w14:paraId="2C304DDC" w14:textId="77777777" w:rsidR="00EC1CE3" w:rsidRDefault="00EC1CE3">
      <w:pPr>
        <w:pStyle w:val="Body"/>
        <w:spacing w:after="0"/>
        <w:rPr>
          <w:rFonts w:ascii="Arial" w:hAnsi="Arial" w:cs="Arial"/>
        </w:rPr>
      </w:pPr>
    </w:p>
    <w:p w14:paraId="5427CAC3" w14:textId="77777777" w:rsidR="00EC1CE3" w:rsidRDefault="0094164B">
      <w:pPr>
        <w:pStyle w:val="AbstHead"/>
        <w:spacing w:after="0"/>
        <w:jc w:val="both"/>
        <w:rPr>
          <w:rFonts w:ascii="Arial" w:hAnsi="Arial" w:cs="Arial"/>
        </w:rPr>
      </w:pPr>
      <w:r>
        <w:rPr>
          <w:rFonts w:ascii="Arial" w:hAnsi="Arial" w:cs="Arial"/>
        </w:rPr>
        <w:t>2. Review of related works</w:t>
      </w:r>
    </w:p>
    <w:p w14:paraId="159A6C84" w14:textId="77777777" w:rsidR="00EC1CE3" w:rsidRDefault="00EC1CE3">
      <w:pPr>
        <w:pStyle w:val="AbstHead"/>
        <w:spacing w:after="0"/>
        <w:jc w:val="both"/>
        <w:rPr>
          <w:rFonts w:ascii="Arial" w:hAnsi="Arial" w:cs="Arial"/>
        </w:rPr>
      </w:pPr>
    </w:p>
    <w:p w14:paraId="6041B6FA" w14:textId="77777777" w:rsidR="00EC1CE3" w:rsidRDefault="0094164B">
      <w:pPr>
        <w:pStyle w:val="Body"/>
        <w:spacing w:after="0"/>
        <w:rPr>
          <w:rFonts w:ascii="Arial" w:hAnsi="Arial" w:cs="Arial"/>
        </w:rPr>
      </w:pPr>
      <w:r>
        <w:rPr>
          <w:rFonts w:ascii="Arial" w:hAnsi="Arial" w:cs="Arial"/>
          <w:b/>
          <w:caps/>
          <w:sz w:val="22"/>
        </w:rPr>
        <w:t xml:space="preserve">2.1 </w:t>
      </w:r>
      <w:r>
        <w:rPr>
          <w:rFonts w:ascii="Arial" w:hAnsi="Arial" w:cs="Arial"/>
          <w:b/>
          <w:sz w:val="22"/>
        </w:rPr>
        <w:t>Overview of High-Dimensional Data and Its Applications</w:t>
      </w:r>
    </w:p>
    <w:p w14:paraId="54158968" w14:textId="77777777" w:rsidR="00EC1CE3" w:rsidRDefault="00EC1CE3">
      <w:pPr>
        <w:pStyle w:val="Body"/>
        <w:spacing w:after="0"/>
        <w:rPr>
          <w:rFonts w:ascii="Arial" w:hAnsi="Arial" w:cs="Arial"/>
        </w:rPr>
      </w:pPr>
    </w:p>
    <w:p w14:paraId="59454CE5" w14:textId="77777777" w:rsidR="00EC1CE3" w:rsidRDefault="0094164B">
      <w:pPr>
        <w:pStyle w:val="Body"/>
        <w:rPr>
          <w:rFonts w:ascii="Arial" w:hAnsi="Arial" w:cs="Arial"/>
          <w:shd w:val="clear" w:color="auto" w:fill="FFFFFF"/>
        </w:rPr>
      </w:pPr>
      <w:r>
        <w:rPr>
          <w:rFonts w:ascii="Arial" w:hAnsi="Arial" w:cs="Arial"/>
          <w:shd w:val="clear" w:color="auto" w:fill="FFFFFF"/>
        </w:rPr>
        <w:t xml:space="preserve">High-dimensional data are data sets characterized by a tremendous number of features, typically ranging from hundreds, thousands, to millions, in a way that their analysis is computationally complex and demanding (David &amp; </w:t>
      </w:r>
      <w:proofErr w:type="spellStart"/>
      <w:r>
        <w:rPr>
          <w:rFonts w:ascii="Arial" w:hAnsi="Arial" w:cs="Arial"/>
          <w:shd w:val="clear" w:color="auto" w:fill="FFFFFF"/>
        </w:rPr>
        <w:t>Edoise</w:t>
      </w:r>
      <w:proofErr w:type="spellEnd"/>
      <w:r>
        <w:rPr>
          <w:rFonts w:ascii="Arial" w:hAnsi="Arial" w:cs="Arial"/>
          <w:shd w:val="clear" w:color="auto" w:fill="FFFFFF"/>
        </w:rPr>
        <w:t xml:space="preserve"> 2025). The growing popularity of high-dimensional data is a result of technological advancements in data collection technologies, such as genomics, image processing, financial modeling, and natural language processing (</w:t>
      </w:r>
      <w:proofErr w:type="spellStart"/>
      <w:r>
        <w:rPr>
          <w:rFonts w:ascii="Arial" w:hAnsi="Arial" w:cs="Arial"/>
          <w:shd w:val="clear" w:color="auto" w:fill="FFFFFF"/>
        </w:rPr>
        <w:t>Ariyibi</w:t>
      </w:r>
      <w:proofErr w:type="spellEnd"/>
      <w:r>
        <w:rPr>
          <w:rFonts w:ascii="Arial" w:hAnsi="Arial" w:cs="Arial"/>
          <w:shd w:val="clear" w:color="auto" w:fill="FFFFFF"/>
        </w:rPr>
        <w:t xml:space="preserve"> et al., 2024) High-dimensional data in bioinformatics is a result of microarray gene expression studies and next-generation sequencing, where a sample can have tens of thousands of gene expression levels, necessitating specialized analysis techniques (</w:t>
      </w:r>
      <w:proofErr w:type="spellStart"/>
      <w:r>
        <w:rPr>
          <w:rFonts w:ascii="Arial" w:hAnsi="Arial" w:cs="Arial"/>
          <w:shd w:val="clear" w:color="auto" w:fill="FFFFFF"/>
        </w:rPr>
        <w:t>Satamet</w:t>
      </w:r>
      <w:proofErr w:type="spellEnd"/>
      <w:r>
        <w:rPr>
          <w:rFonts w:ascii="Arial" w:hAnsi="Arial" w:cs="Arial"/>
          <w:shd w:val="clear" w:color="auto" w:fill="FFFFFF"/>
        </w:rPr>
        <w:t xml:space="preserve"> al., 2023). Similarly, in image processing and computer vision, datasets consist of high-dimensional pixel features, and therefore model performance optimization requires feature extraction and reduction techniques (Jia et al., 2022). High-dimensional data are present in finance too, for instance, in the forecasting of the stock market, where there is a requirement of handling huge amounts of historical data as well as real-time data to identify crucial trends (Muhammad et al., 2024).</w:t>
      </w:r>
    </w:p>
    <w:p w14:paraId="52A3DF88" w14:textId="77777777" w:rsidR="00EC1CE3" w:rsidRDefault="0094164B">
      <w:pPr>
        <w:pStyle w:val="Body"/>
        <w:rPr>
          <w:rFonts w:ascii="Arial" w:hAnsi="Arial" w:cs="Arial"/>
        </w:rPr>
      </w:pPr>
      <w:r>
        <w:rPr>
          <w:rFonts w:ascii="Arial" w:hAnsi="Arial" w:cs="Arial"/>
          <w:shd w:val="clear" w:color="auto" w:fill="FFFFFF"/>
        </w:rPr>
        <w:t xml:space="preserve">Although the benefits of having dense and rich datasets, high-dimensional data is computationally and statistically demanding. As the dimensionality of a dataset grows, machine learning models typically fall victim to the curse of dimensionality, a term Bellman used in 1961 to characterize the computational cost explosion as feature space increases (Wani, 2025). Such a problem requires scalable and efficient algorithms to deal with high-dimensional data without a high amount of computational </w:t>
      </w:r>
      <w:proofErr w:type="gramStart"/>
      <w:r>
        <w:rPr>
          <w:rFonts w:ascii="Arial" w:hAnsi="Arial" w:cs="Arial"/>
          <w:shd w:val="clear" w:color="auto" w:fill="FFFFFF"/>
        </w:rPr>
        <w:t>expense.</w:t>
      </w:r>
      <w:r>
        <w:rPr>
          <w:rFonts w:ascii="Arial" w:hAnsi="Arial" w:cs="Arial"/>
        </w:rPr>
        <w:t>.</w:t>
      </w:r>
      <w:proofErr w:type="gramEnd"/>
    </w:p>
    <w:p w14:paraId="73C34549" w14:textId="77777777" w:rsidR="00EC1CE3" w:rsidRDefault="0094164B">
      <w:pPr>
        <w:pStyle w:val="Body"/>
        <w:rPr>
          <w:rFonts w:ascii="Arial" w:hAnsi="Arial" w:cs="Arial"/>
          <w:b/>
          <w:caps/>
        </w:rPr>
      </w:pPr>
      <w:r>
        <w:rPr>
          <w:rFonts w:ascii="Arial" w:hAnsi="Arial" w:cs="Arial"/>
          <w:b/>
          <w:caps/>
          <w:sz w:val="22"/>
        </w:rPr>
        <w:t xml:space="preserve">2.2 </w:t>
      </w:r>
      <w:r>
        <w:rPr>
          <w:rFonts w:ascii="Arial" w:hAnsi="Arial" w:cs="Arial"/>
          <w:b/>
          <w:sz w:val="22"/>
        </w:rPr>
        <w:t>Existing Scalable Machine Learning Algorithms</w:t>
      </w:r>
    </w:p>
    <w:p w14:paraId="2545FC67" w14:textId="77777777" w:rsidR="00EC1CE3" w:rsidRDefault="0094164B">
      <w:pPr>
        <w:pStyle w:val="Body"/>
        <w:rPr>
          <w:rFonts w:ascii="Arial" w:hAnsi="Arial" w:cs="Arial"/>
          <w:shd w:val="clear" w:color="auto" w:fill="FFFFFF"/>
        </w:rPr>
      </w:pPr>
      <w:r>
        <w:rPr>
          <w:rFonts w:ascii="Arial" w:hAnsi="Arial" w:cs="Arial"/>
          <w:shd w:val="clear" w:color="auto" w:fill="FFFFFF"/>
        </w:rPr>
        <w:t xml:space="preserve">The design of scalable machine learning algorithms significantly matches high-dimensional big-data with the provision of creating allowances for the analysis of data with high and efficient output (Adesola et al., 2025). </w:t>
      </w:r>
      <w:proofErr w:type="spellStart"/>
      <w:r>
        <w:rPr>
          <w:rFonts w:ascii="Arial" w:hAnsi="Arial" w:cs="Arial"/>
          <w:shd w:val="clear" w:color="auto" w:fill="FFFFFF"/>
        </w:rPr>
        <w:t>Bansel</w:t>
      </w:r>
      <w:proofErr w:type="spellEnd"/>
      <w:r>
        <w:rPr>
          <w:rFonts w:ascii="Arial" w:hAnsi="Arial" w:cs="Arial"/>
          <w:shd w:val="clear" w:color="auto" w:fill="FFFFFF"/>
        </w:rPr>
        <w:t xml:space="preserve"> et al. (2022) observed that vector machines (SVM), k-nearest neighbors (k-NN) and other ML algorithms maybe ineffective in the handling of high-</w:t>
      </w:r>
      <w:r>
        <w:rPr>
          <w:rFonts w:ascii="Arial" w:hAnsi="Arial" w:cs="Arial"/>
          <w:shd w:val="clear" w:color="auto" w:fill="FFFFFF"/>
        </w:rPr>
        <w:lastRenderedPageBreak/>
        <w:t>dimensional data because their high computational complexity and memory space usage may constitute a significant barrier (Bansal et al., 2022). Due to this, various learning algorithms with scalability have been suggested, such as deep learning models, distributed computing, and stochastic optimization techniques (</w:t>
      </w:r>
      <w:proofErr w:type="spellStart"/>
      <w:r>
        <w:rPr>
          <w:rFonts w:ascii="Arial" w:hAnsi="Arial" w:cs="Arial"/>
          <w:shd w:val="clear" w:color="auto" w:fill="FFFFFF"/>
        </w:rPr>
        <w:t>Atandohetal</w:t>
      </w:r>
      <w:proofErr w:type="spellEnd"/>
      <w:r>
        <w:rPr>
          <w:rFonts w:ascii="Arial" w:hAnsi="Arial" w:cs="Arial"/>
          <w:shd w:val="clear" w:color="auto" w:fill="FFFFFF"/>
        </w:rPr>
        <w:t>., 2024).</w:t>
      </w:r>
    </w:p>
    <w:p w14:paraId="08F0D111" w14:textId="77777777" w:rsidR="00EC1CE3" w:rsidRDefault="0094164B">
      <w:pPr>
        <w:pStyle w:val="Body"/>
        <w:rPr>
          <w:rFonts w:ascii="Arial" w:hAnsi="Arial" w:cs="Arial"/>
          <w:shd w:val="clear" w:color="auto" w:fill="FFFFFF"/>
        </w:rPr>
      </w:pPr>
      <w:r>
        <w:rPr>
          <w:rFonts w:ascii="Arial" w:hAnsi="Arial" w:cs="Arial"/>
          <w:shd w:val="clear" w:color="auto" w:fill="FFFFFF"/>
        </w:rPr>
        <w:t>Deep learning is one widely scalable method, and CNNs and RNNs in particular, which have become better at image and sequential data processing (Ding et al., 2025). CNNs are good at processing high-dimensional image data through hierarchical feature extraction, while RNNs are designed for high-dimensional temporal data, such as speech and text streams. Another widely used scalable approach is stochastic gradient descent (SGD), wherein training of models becomes simpler by doing incremental updates on the weights rather than computing gradients on the whole dataset (García Fernández et al., 2024).</w:t>
      </w:r>
    </w:p>
    <w:p w14:paraId="19911DE5" w14:textId="77777777" w:rsidR="00EC1CE3" w:rsidRDefault="0094164B">
      <w:pPr>
        <w:pStyle w:val="Body"/>
        <w:rPr>
          <w:rFonts w:ascii="Arial" w:hAnsi="Arial" w:cs="Arial"/>
          <w:shd w:val="clear" w:color="auto" w:fill="FFFFFF"/>
        </w:rPr>
      </w:pPr>
      <w:r>
        <w:rPr>
          <w:rFonts w:ascii="Arial" w:hAnsi="Arial" w:cs="Arial"/>
          <w:shd w:val="clear" w:color="auto" w:fill="FFFFFF"/>
        </w:rPr>
        <w:t xml:space="preserve">Zaharia et al. (2016) observed that scalability can also be achieved by some distributed ML platforms, notably, Apache Spark and Google TensorFlow. These </w:t>
      </w:r>
      <w:proofErr w:type="spellStart"/>
      <w:r>
        <w:rPr>
          <w:rFonts w:ascii="Arial" w:hAnsi="Arial" w:cs="Arial"/>
          <w:shd w:val="clear" w:color="auto" w:fill="FFFFFF"/>
        </w:rPr>
        <w:t>platfor</w:t>
      </w:r>
      <w:proofErr w:type="spellEnd"/>
      <w:r>
        <w:rPr>
          <w:rFonts w:ascii="Arial" w:hAnsi="Arial" w:cs="Arial"/>
          <w:shd w:val="clear" w:color="auto" w:fill="FFFFFF"/>
        </w:rPr>
        <w:t xml:space="preserve"> can enable parallelized computation in various number of processing devices. For example, Apache Spark can facilitate the optimized implementation of ML algorithms, while TensorFlow can offer provision for the hosting of models in cloud systems and simplify the analysis of high-dimensional data (Adesola et al., 2025). According to Shrivastav&amp; Kumar (2022), scalability can also be achieved through the ensemble learning methods, for example, random forests and gradient boosting machines can facilitates scalability through the piling up of multiple weak learners for the enhancement of predictive precision (Shrivastav&amp; Kumar, 2022).</w:t>
      </w:r>
      <w:r>
        <w:rPr>
          <w:rFonts w:ascii="Arial" w:hAnsi="Arial" w:cs="Arial"/>
          <w:shd w:val="clear" w:color="auto" w:fill="FFFFFF"/>
        </w:rPr>
        <w:br/>
        <w:t xml:space="preserve">However, studies have shown that scalability is a persistent challenge despite recorded successes. Such have been reported by </w:t>
      </w:r>
      <w:proofErr w:type="spellStart"/>
      <w:r>
        <w:rPr>
          <w:rFonts w:ascii="Arial" w:hAnsi="Arial" w:cs="Arial"/>
          <w:shd w:val="clear" w:color="auto" w:fill="FFFFFF"/>
        </w:rPr>
        <w:t>Bengani</w:t>
      </w:r>
      <w:proofErr w:type="spellEnd"/>
      <w:r>
        <w:rPr>
          <w:rFonts w:ascii="Arial" w:hAnsi="Arial" w:cs="Arial"/>
          <w:shd w:val="clear" w:color="auto" w:fill="FFFFFF"/>
        </w:rPr>
        <w:t xml:space="preserve"> (2024) regarding sparse and noisy high-dimensional data. Recent research is therefore directed towards the integration of hybrid models that couple feature selection techniques with deep learning to foster computational efficiency and interpretability (Bengani,2024).</w:t>
      </w:r>
    </w:p>
    <w:p w14:paraId="6F348DD0" w14:textId="77777777" w:rsidR="00EC1CE3" w:rsidRDefault="0094164B">
      <w:pPr>
        <w:pStyle w:val="Body"/>
        <w:rPr>
          <w:rFonts w:ascii="Arial" w:hAnsi="Arial" w:cs="Arial"/>
          <w:b/>
          <w:caps/>
        </w:rPr>
      </w:pPr>
      <w:r>
        <w:rPr>
          <w:rFonts w:ascii="Arial" w:hAnsi="Arial" w:cs="Arial"/>
          <w:b/>
          <w:caps/>
          <w:sz w:val="22"/>
        </w:rPr>
        <w:t xml:space="preserve">2.3 </w:t>
      </w:r>
      <w:r>
        <w:rPr>
          <w:rFonts w:ascii="Arial" w:hAnsi="Arial" w:cs="Arial"/>
          <w:b/>
          <w:sz w:val="22"/>
        </w:rPr>
        <w:t>Techniques for Dimensionality Reduction and Feature Selection</w:t>
      </w:r>
    </w:p>
    <w:p w14:paraId="4E316A89" w14:textId="77777777" w:rsidR="00EC1CE3" w:rsidRDefault="0094164B">
      <w:pPr>
        <w:pStyle w:val="Body"/>
        <w:rPr>
          <w:rFonts w:ascii="Arial" w:hAnsi="Arial" w:cs="Arial"/>
          <w:shd w:val="clear" w:color="auto" w:fill="FFFFFF"/>
        </w:rPr>
      </w:pPr>
      <w:r>
        <w:rPr>
          <w:rFonts w:ascii="Arial" w:hAnsi="Arial" w:cs="Arial"/>
          <w:shd w:val="clear" w:color="auto" w:fill="FFFFFF"/>
        </w:rPr>
        <w:t xml:space="preserve">The position of reduction in dimension as well as feature selection techniques is vital for the remediation or mitigation of challenges that is associated with high-dimensional data (Samuel, 2025). Consequently, the application of the two techniques, can withdraw redundancy, noise and other irrelevant components with the full outcome of preserving only the information that are essential and those that are needed to achieve accurate predictions. </w:t>
      </w:r>
      <w:proofErr w:type="spellStart"/>
      <w:r>
        <w:rPr>
          <w:rFonts w:ascii="Arial" w:hAnsi="Arial" w:cs="Arial"/>
          <w:shd w:val="clear" w:color="auto" w:fill="FFFFFF"/>
        </w:rPr>
        <w:t>Acording</w:t>
      </w:r>
      <w:proofErr w:type="spellEnd"/>
      <w:r>
        <w:rPr>
          <w:rFonts w:ascii="Arial" w:hAnsi="Arial" w:cs="Arial"/>
          <w:shd w:val="clear" w:color="auto" w:fill="FFFFFF"/>
        </w:rPr>
        <w:t xml:space="preserve"> to Nanga et al. (2021), the PCA is a linear approach to the reduction of dimension and is capable of transforming the original and relatively redundant feature space to a set of orthogonal principal components that is contains the maximum variance in the data. Jolliffe (2011), also supported this view and observed that the PCA has given a boast in various fields such as the compression of image, financial data analysis and in genomics.</w:t>
      </w:r>
    </w:p>
    <w:p w14:paraId="58D0DAEA" w14:textId="77777777" w:rsidR="00EC1CE3" w:rsidRDefault="0094164B">
      <w:pPr>
        <w:pStyle w:val="Body"/>
        <w:rPr>
          <w:rFonts w:ascii="Arial" w:hAnsi="Arial" w:cs="Arial"/>
          <w:shd w:val="clear" w:color="auto" w:fill="FFFFFF"/>
        </w:rPr>
      </w:pPr>
      <w:r>
        <w:rPr>
          <w:rFonts w:ascii="Arial" w:hAnsi="Arial" w:cs="Arial"/>
          <w:shd w:val="clear" w:color="auto" w:fill="FFFFFF"/>
        </w:rPr>
        <w:t xml:space="preserve">On the other hand, t-distributed stochastic neighbor embedding (t-SNE) and autoencoders are </w:t>
      </w:r>
      <w:proofErr w:type="spellStart"/>
      <w:r>
        <w:rPr>
          <w:rFonts w:ascii="Arial" w:hAnsi="Arial" w:cs="Arial"/>
          <w:shd w:val="clear" w:color="auto" w:fill="FFFFFF"/>
        </w:rPr>
        <w:t>non linear</w:t>
      </w:r>
      <w:proofErr w:type="spellEnd"/>
      <w:r>
        <w:rPr>
          <w:rFonts w:ascii="Arial" w:hAnsi="Arial" w:cs="Arial"/>
          <w:shd w:val="clear" w:color="auto" w:fill="FFFFFF"/>
        </w:rPr>
        <w:t xml:space="preserve"> dimension reduction methods. Studies have also shown that they are unique in considering their potential to arrest and provide solutions to the complexity associated with nonlinear relationships in high-dimensional data (Van der </w:t>
      </w:r>
      <w:proofErr w:type="spellStart"/>
      <w:r>
        <w:rPr>
          <w:rFonts w:ascii="Arial" w:hAnsi="Arial" w:cs="Arial"/>
          <w:shd w:val="clear" w:color="auto" w:fill="FFFFFF"/>
        </w:rPr>
        <w:t>Maaten</w:t>
      </w:r>
      <w:proofErr w:type="spellEnd"/>
      <w:r>
        <w:rPr>
          <w:rFonts w:ascii="Arial" w:hAnsi="Arial" w:cs="Arial"/>
          <w:shd w:val="clear" w:color="auto" w:fill="FFFFFF"/>
        </w:rPr>
        <w:t>&amp; Hinton, 2008). For example, the autoencoders (a neural network-based approach for the reduction of dimension) are capable of providing supervised ML for the representation of low-dimension. In view of this Jia et al. (2024) highlighted this approach as effective for the analysis of image and text data.</w:t>
      </w:r>
    </w:p>
    <w:p w14:paraId="5F6B3858" w14:textId="77777777" w:rsidR="00EC1CE3" w:rsidRDefault="0094164B">
      <w:pPr>
        <w:pStyle w:val="Body"/>
        <w:rPr>
          <w:rFonts w:ascii="Arial" w:hAnsi="Arial" w:cs="Arial"/>
        </w:rPr>
      </w:pPr>
      <w:r>
        <w:rPr>
          <w:rFonts w:ascii="Arial" w:hAnsi="Arial" w:cs="Arial"/>
          <w:shd w:val="clear" w:color="auto" w:fill="FFFFFF"/>
        </w:rPr>
        <w:t>Approaches based on f</w:t>
      </w:r>
      <w:r>
        <w:rPr>
          <w:rFonts w:ascii="Arial" w:hAnsi="Arial" w:cs="Arial"/>
        </w:rPr>
        <w:t xml:space="preserve">eature selection </w:t>
      </w:r>
      <w:proofErr w:type="gramStart"/>
      <w:r>
        <w:rPr>
          <w:rFonts w:ascii="Arial" w:hAnsi="Arial" w:cs="Arial"/>
        </w:rPr>
        <w:t>is</w:t>
      </w:r>
      <w:proofErr w:type="gramEnd"/>
      <w:r>
        <w:rPr>
          <w:rFonts w:ascii="Arial" w:hAnsi="Arial" w:cs="Arial"/>
        </w:rPr>
        <w:t xml:space="preserve"> significant methods that can provide an alternative approach </w:t>
      </w:r>
      <w:proofErr w:type="gramStart"/>
      <w:r>
        <w:rPr>
          <w:rFonts w:ascii="Arial" w:hAnsi="Arial" w:cs="Arial"/>
        </w:rPr>
        <w:t>to  the</w:t>
      </w:r>
      <w:proofErr w:type="gramEnd"/>
      <w:r>
        <w:rPr>
          <w:rFonts w:ascii="Arial" w:hAnsi="Arial" w:cs="Arial"/>
        </w:rPr>
        <w:t xml:space="preserve"> reduction of dimension. The approach operates by </w:t>
      </w:r>
      <w:proofErr w:type="gramStart"/>
      <w:r>
        <w:rPr>
          <w:rFonts w:ascii="Arial" w:hAnsi="Arial" w:cs="Arial"/>
        </w:rPr>
        <w:t>selecting  a</w:t>
      </w:r>
      <w:proofErr w:type="gramEnd"/>
      <w:r>
        <w:rPr>
          <w:rFonts w:ascii="Arial" w:hAnsi="Arial" w:cs="Arial"/>
        </w:rPr>
        <w:t xml:space="preserve"> subset of the most relevant information without retaining the redundant sets. The categorization of this method include the following class, filter, embedded and wrapper techniques. According to </w:t>
      </w:r>
      <w:proofErr w:type="gramStart"/>
      <w:r>
        <w:rPr>
          <w:rFonts w:ascii="Arial" w:hAnsi="Arial" w:cs="Arial"/>
        </w:rPr>
        <w:lastRenderedPageBreak/>
        <w:t xml:space="preserve">Saied  </w:t>
      </w:r>
      <w:r>
        <w:rPr>
          <w:rFonts w:ascii="Arial" w:hAnsi="Arial" w:cs="Arial"/>
          <w:i/>
          <w:iCs/>
        </w:rPr>
        <w:t xml:space="preserve">et </w:t>
      </w:r>
      <w:r>
        <w:rPr>
          <w:rFonts w:ascii="Arial" w:hAnsi="Arial" w:cs="Arial"/>
        </w:rPr>
        <w:t>al.</w:t>
      </w:r>
      <w:proofErr w:type="gramEnd"/>
      <w:r>
        <w:rPr>
          <w:rFonts w:ascii="Arial" w:hAnsi="Arial" w:cs="Arial"/>
        </w:rPr>
        <w:t xml:space="preserve"> (2025), methods identified as filter are based on statistical metrics and include examples </w:t>
      </w:r>
      <w:proofErr w:type="gramStart"/>
      <w:r>
        <w:rPr>
          <w:rFonts w:ascii="Arial" w:hAnsi="Arial" w:cs="Arial"/>
        </w:rPr>
        <w:t>as  mutual</w:t>
      </w:r>
      <w:proofErr w:type="gramEnd"/>
      <w:r>
        <w:rPr>
          <w:rFonts w:ascii="Arial" w:hAnsi="Arial" w:cs="Arial"/>
        </w:rPr>
        <w:t xml:space="preserve"> information and correlation-based selection (Saied et al., 2025). </w:t>
      </w:r>
      <w:proofErr w:type="gramStart"/>
      <w:r>
        <w:rPr>
          <w:rFonts w:ascii="Arial" w:hAnsi="Arial" w:cs="Arial"/>
        </w:rPr>
        <w:t>Also</w:t>
      </w:r>
      <w:proofErr w:type="gramEnd"/>
      <w:r>
        <w:rPr>
          <w:rFonts w:ascii="Arial" w:hAnsi="Arial" w:cs="Arial"/>
        </w:rPr>
        <w:t xml:space="preserve"> the wrapper approach has the following examples, recursive feature elimination (RFE) </w:t>
      </w:r>
      <w:proofErr w:type="gramStart"/>
      <w:r>
        <w:rPr>
          <w:rFonts w:ascii="Arial" w:hAnsi="Arial" w:cs="Arial"/>
        </w:rPr>
        <w:t>and  iteratively</w:t>
      </w:r>
      <w:proofErr w:type="gramEnd"/>
      <w:r>
        <w:rPr>
          <w:rFonts w:ascii="Arial" w:hAnsi="Arial" w:cs="Arial"/>
        </w:rPr>
        <w:t xml:space="preserve"> select features based on model performance. This class operates on a high computational cost, although they are highly efficient. The coverage of the embedded methods include the LASSO (Least Absolute Shrinkage and Selection Operator). The method has a unique content of </w:t>
      </w:r>
      <w:proofErr w:type="gramStart"/>
      <w:r>
        <w:rPr>
          <w:rFonts w:ascii="Arial" w:hAnsi="Arial" w:cs="Arial"/>
        </w:rPr>
        <w:t>integrating  feature</w:t>
      </w:r>
      <w:proofErr w:type="gramEnd"/>
      <w:r>
        <w:rPr>
          <w:rFonts w:ascii="Arial" w:hAnsi="Arial" w:cs="Arial"/>
        </w:rPr>
        <w:t xml:space="preserve"> selection into model training. Consequently, their </w:t>
      </w:r>
      <w:proofErr w:type="spellStart"/>
      <w:r>
        <w:rPr>
          <w:rFonts w:ascii="Arial" w:hAnsi="Arial" w:cs="Arial"/>
        </w:rPr>
        <w:t>eficienct</w:t>
      </w:r>
      <w:proofErr w:type="spellEnd"/>
      <w:r>
        <w:rPr>
          <w:rFonts w:ascii="Arial" w:hAnsi="Arial" w:cs="Arial"/>
        </w:rPr>
        <w:t xml:space="preserve"> is more </w:t>
      </w:r>
      <w:proofErr w:type="spellStart"/>
      <w:proofErr w:type="gramStart"/>
      <w:r>
        <w:rPr>
          <w:rFonts w:ascii="Arial" w:hAnsi="Arial" w:cs="Arial"/>
        </w:rPr>
        <w:t>significanr</w:t>
      </w:r>
      <w:proofErr w:type="spellEnd"/>
      <w:r>
        <w:rPr>
          <w:rFonts w:ascii="Arial" w:hAnsi="Arial" w:cs="Arial"/>
        </w:rPr>
        <w:t xml:space="preserve">  for</w:t>
      </w:r>
      <w:proofErr w:type="gramEnd"/>
      <w:r>
        <w:rPr>
          <w:rFonts w:ascii="Arial" w:hAnsi="Arial" w:cs="Arial"/>
        </w:rPr>
        <w:t xml:space="preserve"> high-dimensional data (</w:t>
      </w:r>
      <w:proofErr w:type="spellStart"/>
      <w:r>
        <w:rPr>
          <w:rFonts w:ascii="Arial" w:hAnsi="Arial" w:cs="Arial"/>
        </w:rPr>
        <w:t>Kalantariet</w:t>
      </w:r>
      <w:proofErr w:type="spellEnd"/>
      <w:r>
        <w:rPr>
          <w:rFonts w:ascii="Arial" w:hAnsi="Arial" w:cs="Arial"/>
        </w:rPr>
        <w:t xml:space="preserve"> al., 2025).</w:t>
      </w:r>
    </w:p>
    <w:p w14:paraId="2F5D730B" w14:textId="77777777" w:rsidR="00EC1CE3" w:rsidRDefault="0094164B">
      <w:pPr>
        <w:pStyle w:val="Body"/>
        <w:rPr>
          <w:rFonts w:ascii="Arial" w:hAnsi="Arial" w:cs="Arial"/>
          <w:shd w:val="clear" w:color="auto" w:fill="FFFFFF"/>
        </w:rPr>
      </w:pPr>
      <w:r>
        <w:rPr>
          <w:rFonts w:ascii="Arial" w:hAnsi="Arial" w:cs="Arial"/>
          <w:shd w:val="clear" w:color="auto" w:fill="FFFFFF"/>
        </w:rPr>
        <w:t xml:space="preserve">Reported investigations have shown that hybrid approaches based on the combination of feature selection and scalable ML algorithms has promising contents that are effectual in the improvement of computational efficiency as well as model interpretability (David et al., 2925). Recent studies have also </w:t>
      </w:r>
      <w:proofErr w:type="spellStart"/>
      <w:r>
        <w:rPr>
          <w:rFonts w:ascii="Arial" w:hAnsi="Arial" w:cs="Arial"/>
          <w:shd w:val="clear" w:color="auto" w:fill="FFFFFF"/>
        </w:rPr>
        <w:t>analysed</w:t>
      </w:r>
      <w:proofErr w:type="spellEnd"/>
      <w:r>
        <w:rPr>
          <w:rFonts w:ascii="Arial" w:hAnsi="Arial" w:cs="Arial"/>
          <w:shd w:val="clear" w:color="auto" w:fill="FFFFFF"/>
        </w:rPr>
        <w:t xml:space="preserve"> hybrid approach that integrated DL with feature selection techniques for the enhancement of model performance in high-dimensional settings. The consequences have also been commendable (</w:t>
      </w:r>
      <w:proofErr w:type="spellStart"/>
      <w:r>
        <w:rPr>
          <w:rFonts w:ascii="Arial" w:hAnsi="Arial" w:cs="Arial"/>
          <w:shd w:val="clear" w:color="auto" w:fill="FFFFFF"/>
        </w:rPr>
        <w:t>Mavaieet</w:t>
      </w:r>
      <w:proofErr w:type="spellEnd"/>
      <w:r>
        <w:rPr>
          <w:rFonts w:ascii="Arial" w:hAnsi="Arial" w:cs="Arial"/>
          <w:shd w:val="clear" w:color="auto" w:fill="FFFFFF"/>
        </w:rPr>
        <w:t xml:space="preserve"> al., 2023).</w:t>
      </w:r>
    </w:p>
    <w:p w14:paraId="2F133621" w14:textId="77777777" w:rsidR="00EC1CE3" w:rsidRDefault="0094164B">
      <w:pPr>
        <w:pStyle w:val="Body"/>
        <w:rPr>
          <w:rFonts w:ascii="Arial" w:hAnsi="Arial" w:cs="Arial"/>
          <w:b/>
          <w:bCs/>
          <w:shd w:val="clear" w:color="auto" w:fill="FFFFFF"/>
        </w:rPr>
      </w:pPr>
      <w:r>
        <w:rPr>
          <w:rFonts w:ascii="Arial" w:hAnsi="Arial" w:cs="Arial"/>
          <w:b/>
          <w:bCs/>
          <w:shd w:val="clear" w:color="auto" w:fill="FFFFFF"/>
        </w:rPr>
        <w:t>2.4 Performance Evaluation Metrics for High-Dimensional Data Processing</w:t>
      </w:r>
    </w:p>
    <w:p w14:paraId="0F104E42" w14:textId="77777777" w:rsidR="00EC1CE3" w:rsidRDefault="0094164B">
      <w:pPr>
        <w:pStyle w:val="Body"/>
        <w:rPr>
          <w:rFonts w:ascii="Arial" w:hAnsi="Arial" w:cs="Arial"/>
          <w:shd w:val="clear" w:color="auto" w:fill="FFFFFF"/>
        </w:rPr>
      </w:pPr>
      <w:r>
        <w:rPr>
          <w:rFonts w:ascii="Arial" w:hAnsi="Arial" w:cs="Arial"/>
          <w:shd w:val="clear" w:color="auto" w:fill="FFFFFF"/>
        </w:rPr>
        <w:t xml:space="preserve">According to </w:t>
      </w:r>
      <w:proofErr w:type="spellStart"/>
      <w:r>
        <w:rPr>
          <w:rFonts w:ascii="Arial" w:hAnsi="Arial" w:cs="Arial"/>
          <w:shd w:val="clear" w:color="auto" w:fill="FFFFFF"/>
        </w:rPr>
        <w:t>Uromi</w:t>
      </w:r>
      <w:proofErr w:type="spellEnd"/>
      <w:r>
        <w:rPr>
          <w:rFonts w:ascii="Arial" w:hAnsi="Arial" w:cs="Arial"/>
          <w:shd w:val="clear" w:color="auto" w:fill="FFFFFF"/>
        </w:rPr>
        <w:t xml:space="preserve"> et al. (2024), the evaluation of the performance of ML algorithms for high-dimensional data processing can only be operative when supported by specialized metrics that can account for computational efficiency, predictive accuracy, and model interpretability. Metrics, such as accuracy, precision, recall, F1-score and other ancient ones are still relevant to the processing of high-dimensional data, if additional considerations are introduced. For example, approaches to account for computational complexity and scalability (</w:t>
      </w:r>
      <w:proofErr w:type="spellStart"/>
      <w:r>
        <w:rPr>
          <w:rFonts w:ascii="Arial" w:hAnsi="Arial" w:cs="Arial"/>
          <w:shd w:val="clear" w:color="auto" w:fill="FFFFFF"/>
        </w:rPr>
        <w:t>Mavaieet</w:t>
      </w:r>
      <w:proofErr w:type="spellEnd"/>
      <w:r>
        <w:rPr>
          <w:rFonts w:ascii="Arial" w:hAnsi="Arial" w:cs="Arial"/>
          <w:shd w:val="clear" w:color="auto" w:fill="FFFFFF"/>
        </w:rPr>
        <w:t xml:space="preserve"> al., 2023).</w:t>
      </w:r>
    </w:p>
    <w:p w14:paraId="7F96EB47" w14:textId="77777777" w:rsidR="00EC1CE3" w:rsidRDefault="0094164B">
      <w:pPr>
        <w:pStyle w:val="Body"/>
        <w:rPr>
          <w:rFonts w:ascii="Arial" w:hAnsi="Arial" w:cs="Arial"/>
          <w:shd w:val="clear" w:color="auto" w:fill="FFFFFF"/>
        </w:rPr>
      </w:pPr>
      <w:proofErr w:type="spellStart"/>
      <w:r>
        <w:rPr>
          <w:rFonts w:ascii="Arial" w:hAnsi="Arial" w:cs="Arial"/>
          <w:shd w:val="clear" w:color="auto" w:fill="FFFFFF"/>
        </w:rPr>
        <w:t>Adeusi</w:t>
      </w:r>
      <w:proofErr w:type="spellEnd"/>
      <w:r>
        <w:rPr>
          <w:rFonts w:ascii="Arial" w:hAnsi="Arial" w:cs="Arial"/>
          <w:shd w:val="clear" w:color="auto" w:fill="FFFFFF"/>
        </w:rPr>
        <w:t xml:space="preserve"> et al. (2024) observed that the identification of computational efficiency based on the implementation of the listed approaches is fundamental because it provide an index for evaluating the performance of the chosen method, compared to expected outcome and time, inference time, and memory consumption. The success of the listed data processing depends on the availability of models that can support low cost of computation and also presents the scaling of performance across a wider range of datasets (Wright &amp;Ma, 2022). Also, the effectiveness of dimensional reduction is a significant metrics that can be initiated using some techniques, for example, the variance ratio (for PCA) and reconstruction error (for autoencoders). Such applications can guide the evaluation of the </w:t>
      </w:r>
      <w:proofErr w:type="spellStart"/>
      <w:r>
        <w:rPr>
          <w:rFonts w:ascii="Arial" w:hAnsi="Arial" w:cs="Arial"/>
          <w:shd w:val="clear" w:color="auto" w:fill="FFFFFF"/>
        </w:rPr>
        <w:t>well being</w:t>
      </w:r>
      <w:proofErr w:type="spellEnd"/>
      <w:r>
        <w:rPr>
          <w:rFonts w:ascii="Arial" w:hAnsi="Arial" w:cs="Arial"/>
          <w:shd w:val="clear" w:color="auto" w:fill="FFFFFF"/>
        </w:rPr>
        <w:t xml:space="preserve"> and the retention capacity of the reduced feature for essential information (</w:t>
      </w:r>
      <w:proofErr w:type="spellStart"/>
      <w:r>
        <w:rPr>
          <w:rFonts w:ascii="Arial" w:hAnsi="Arial" w:cs="Arial"/>
          <w:shd w:val="clear" w:color="auto" w:fill="FFFFFF"/>
        </w:rPr>
        <w:t>Kimet</w:t>
      </w:r>
      <w:proofErr w:type="spellEnd"/>
      <w:r>
        <w:rPr>
          <w:rFonts w:ascii="Arial" w:hAnsi="Arial" w:cs="Arial"/>
          <w:shd w:val="clear" w:color="auto" w:fill="FFFFFF"/>
        </w:rPr>
        <w:t xml:space="preserve"> al., 2024).</w:t>
      </w:r>
    </w:p>
    <w:p w14:paraId="5BCCF090" w14:textId="77777777" w:rsidR="00EC1CE3" w:rsidRDefault="0094164B">
      <w:pPr>
        <w:pStyle w:val="Body"/>
        <w:spacing w:after="0"/>
        <w:rPr>
          <w:rFonts w:ascii="Arial" w:hAnsi="Arial" w:cs="Arial"/>
          <w:shd w:val="clear" w:color="auto" w:fill="FFFFFF"/>
        </w:rPr>
      </w:pPr>
      <w:r>
        <w:rPr>
          <w:rFonts w:ascii="Arial" w:hAnsi="Arial" w:cs="Arial"/>
          <w:shd w:val="clear" w:color="auto" w:fill="FFFFFF"/>
        </w:rPr>
        <w:t xml:space="preserve">The handling of high-dimensional classification problems, often requires the knowledge of area under the receiver operating characteristic curve (AUC-ROC),which can be applied to evaluate the discrimination potential of the model towards certain data sets especially imbalanced datasets (de Hong et l., 2022). From some reported </w:t>
      </w:r>
      <w:proofErr w:type="gramStart"/>
      <w:r>
        <w:rPr>
          <w:rFonts w:ascii="Arial" w:hAnsi="Arial" w:cs="Arial"/>
          <w:shd w:val="clear" w:color="auto" w:fill="FFFFFF"/>
        </w:rPr>
        <w:t>experiences ,</w:t>
      </w:r>
      <w:proofErr w:type="gramEnd"/>
      <w:r>
        <w:rPr>
          <w:rFonts w:ascii="Arial" w:hAnsi="Arial" w:cs="Arial"/>
          <w:shd w:val="clear" w:color="auto" w:fill="FFFFFF"/>
        </w:rPr>
        <w:t xml:space="preserve"> the employment of regression task metrices can facilitate be significantly appreciated as a solution option when the mean squared error (MSE) and R-squared (R²) are also factored into the work. A high dimensional (HD) mode must also address interpretability because the, as black-box deep learning models may be devoid of transparency. The SHAP (</w:t>
      </w:r>
      <w:proofErr w:type="spellStart"/>
      <w:r>
        <w:rPr>
          <w:rFonts w:ascii="Arial" w:hAnsi="Arial" w:cs="Arial"/>
          <w:shd w:val="clear" w:color="auto" w:fill="FFFFFF"/>
        </w:rPr>
        <w:t>SHapley</w:t>
      </w:r>
      <w:proofErr w:type="spellEnd"/>
      <w:r>
        <w:rPr>
          <w:rFonts w:ascii="Arial" w:hAnsi="Arial" w:cs="Arial"/>
          <w:shd w:val="clear" w:color="auto" w:fill="FFFFFF"/>
        </w:rPr>
        <w:t xml:space="preserve"> Additive Explanations) and LIME (Local Interpretable Model-agnostic Explanations) models can also be organized to obtain </w:t>
      </w:r>
      <w:proofErr w:type="spellStart"/>
      <w:r>
        <w:rPr>
          <w:rFonts w:ascii="Arial" w:hAnsi="Arial" w:cs="Arial"/>
          <w:shd w:val="clear" w:color="auto" w:fill="FFFFFF"/>
        </w:rPr>
        <w:t>indepth</w:t>
      </w:r>
      <w:proofErr w:type="spellEnd"/>
      <w:r>
        <w:rPr>
          <w:rFonts w:ascii="Arial" w:hAnsi="Arial" w:cs="Arial"/>
          <w:shd w:val="clear" w:color="auto" w:fill="FFFFFF"/>
        </w:rPr>
        <w:t xml:space="preserve"> knowledge for the model decision-making processes (Lundberg &amp; Lee, 2017).</w:t>
      </w:r>
    </w:p>
    <w:p w14:paraId="6035A232" w14:textId="77777777" w:rsidR="00EC1CE3" w:rsidRDefault="0094164B">
      <w:pPr>
        <w:pStyle w:val="Body"/>
        <w:spacing w:after="0"/>
        <w:rPr>
          <w:rFonts w:ascii="Arial" w:hAnsi="Arial" w:cs="Arial"/>
        </w:rPr>
      </w:pPr>
      <w:r>
        <w:rPr>
          <w:rFonts w:ascii="Arial" w:hAnsi="Arial" w:cs="Arial"/>
          <w:shd w:val="clear" w:color="auto" w:fill="FFFFFF"/>
        </w:rPr>
        <w:br/>
        <w:t xml:space="preserve">Based on series of reported literature, findings and evaluation reports from previous works, recent machinery is targeted at driving measures that will provide the need for a comprehensive evaluation framework that is capable of considering predictive performance and computational scalability simultaneously. Some comparative studies have also indicated </w:t>
      </w:r>
      <w:r>
        <w:rPr>
          <w:rFonts w:ascii="Arial" w:hAnsi="Arial" w:cs="Arial"/>
          <w:shd w:val="clear" w:color="auto" w:fill="FFFFFF"/>
        </w:rPr>
        <w:lastRenderedPageBreak/>
        <w:t xml:space="preserve">that hybrid approaches can present superior performance and outcomes, if dimensionality reduction is combined </w:t>
      </w:r>
      <w:proofErr w:type="spellStart"/>
      <w:r>
        <w:rPr>
          <w:rFonts w:ascii="Arial" w:hAnsi="Arial" w:cs="Arial"/>
          <w:shd w:val="clear" w:color="auto" w:fill="FFFFFF"/>
        </w:rPr>
        <w:t>wwith</w:t>
      </w:r>
      <w:proofErr w:type="spellEnd"/>
      <w:r>
        <w:rPr>
          <w:rFonts w:ascii="Arial" w:hAnsi="Arial" w:cs="Arial"/>
          <w:shd w:val="clear" w:color="auto" w:fill="FFFFFF"/>
        </w:rPr>
        <w:t xml:space="preserve"> scalable learning (Talukder et al., 2025).</w:t>
      </w:r>
    </w:p>
    <w:p w14:paraId="049C48DC" w14:textId="77777777" w:rsidR="00EC1CE3" w:rsidRDefault="00EC1CE3">
      <w:pPr>
        <w:pStyle w:val="Head1"/>
        <w:spacing w:after="0"/>
        <w:jc w:val="both"/>
        <w:rPr>
          <w:rFonts w:ascii="Arial" w:hAnsi="Arial" w:cs="Arial"/>
        </w:rPr>
      </w:pPr>
    </w:p>
    <w:p w14:paraId="7AA3DA96" w14:textId="77777777" w:rsidR="00EC1CE3" w:rsidRDefault="0094164B">
      <w:pPr>
        <w:pStyle w:val="Head1"/>
        <w:spacing w:after="0"/>
        <w:jc w:val="both"/>
        <w:rPr>
          <w:rFonts w:ascii="Arial" w:hAnsi="Arial" w:cs="Arial"/>
        </w:rPr>
      </w:pPr>
      <w:r>
        <w:rPr>
          <w:rFonts w:ascii="Arial" w:hAnsi="Arial" w:cs="Arial"/>
        </w:rPr>
        <w:t>3. Methodology</w:t>
      </w:r>
    </w:p>
    <w:p w14:paraId="7B05B54F" w14:textId="77777777" w:rsidR="00EC1CE3" w:rsidRDefault="00EC1CE3">
      <w:pPr>
        <w:pStyle w:val="Head1"/>
        <w:spacing w:after="0"/>
        <w:jc w:val="both"/>
        <w:rPr>
          <w:rFonts w:ascii="Arial" w:hAnsi="Arial" w:cs="Arial"/>
        </w:rPr>
      </w:pPr>
    </w:p>
    <w:p w14:paraId="25098B9E" w14:textId="77777777" w:rsidR="00EC1CE3" w:rsidRDefault="0094164B">
      <w:pPr>
        <w:pStyle w:val="Body"/>
        <w:spacing w:after="0"/>
        <w:rPr>
          <w:rFonts w:ascii="Arial" w:hAnsi="Arial" w:cs="Arial"/>
        </w:rPr>
      </w:pPr>
      <w:r>
        <w:rPr>
          <w:rFonts w:ascii="Arial" w:hAnsi="Arial" w:cs="Arial"/>
          <w:b/>
          <w:caps/>
          <w:sz w:val="22"/>
        </w:rPr>
        <w:t xml:space="preserve">3.1 </w:t>
      </w:r>
      <w:r>
        <w:rPr>
          <w:rFonts w:ascii="Arial" w:hAnsi="Arial" w:cs="Arial"/>
          <w:b/>
          <w:sz w:val="22"/>
        </w:rPr>
        <w:t>Description of the Case Study Approach</w:t>
      </w:r>
    </w:p>
    <w:p w14:paraId="7A3DDFDF" w14:textId="77777777" w:rsidR="00EC1CE3" w:rsidRDefault="00EC1CE3">
      <w:pPr>
        <w:pStyle w:val="Body"/>
        <w:spacing w:after="0"/>
        <w:rPr>
          <w:rFonts w:ascii="Arial" w:hAnsi="Arial" w:cs="Arial"/>
        </w:rPr>
      </w:pPr>
    </w:p>
    <w:p w14:paraId="32C2660C" w14:textId="77777777" w:rsidR="00EC1CE3" w:rsidRDefault="0094164B">
      <w:pPr>
        <w:pStyle w:val="Body"/>
        <w:rPr>
          <w:rFonts w:ascii="Arial" w:hAnsi="Arial" w:cs="Arial"/>
          <w:shd w:val="clear" w:color="auto" w:fill="FFFFFF"/>
        </w:rPr>
      </w:pPr>
      <w:r>
        <w:rPr>
          <w:rFonts w:ascii="Arial" w:hAnsi="Arial" w:cs="Arial"/>
          <w:shd w:val="clear" w:color="auto" w:fill="FFFFFF"/>
        </w:rPr>
        <w:t xml:space="preserve">The present research is adopting a case study approach to address the practical application of scalable ML algorithms to high-dimensional dataset. The choice of case study method is justified in the present investigation because of the allowance it can provide for </w:t>
      </w:r>
      <w:proofErr w:type="spellStart"/>
      <w:r>
        <w:rPr>
          <w:rFonts w:ascii="Arial" w:hAnsi="Arial" w:cs="Arial"/>
          <w:shd w:val="clear" w:color="auto" w:fill="FFFFFF"/>
        </w:rPr>
        <w:t>indepth</w:t>
      </w:r>
      <w:proofErr w:type="spellEnd"/>
      <w:r>
        <w:rPr>
          <w:rFonts w:ascii="Arial" w:hAnsi="Arial" w:cs="Arial"/>
          <w:shd w:val="clear" w:color="auto" w:fill="FFFFFF"/>
        </w:rPr>
        <w:t xml:space="preserve"> search and evaluation of the effectiveness of different machine learning models in handling high-dimensional data without altering the benefits of scalability and computational efficiency (Yin, 2018). Selected dataset from some domains, viz, image recognition, bioinformatics, financial forecasting and other sectors that are faced with </w:t>
      </w:r>
      <w:proofErr w:type="spellStart"/>
      <w:r>
        <w:rPr>
          <w:rFonts w:ascii="Arial" w:hAnsi="Arial" w:cs="Arial"/>
          <w:shd w:val="clear" w:color="auto" w:fill="FFFFFF"/>
        </w:rPr>
        <w:t>te</w:t>
      </w:r>
      <w:proofErr w:type="spellEnd"/>
      <w:r>
        <w:rPr>
          <w:rFonts w:ascii="Arial" w:hAnsi="Arial" w:cs="Arial"/>
          <w:shd w:val="clear" w:color="auto" w:fill="FFFFFF"/>
        </w:rPr>
        <w:t xml:space="preserve"> management of high-dimension data.</w:t>
      </w:r>
      <w:r>
        <w:rPr>
          <w:rFonts w:ascii="Arial" w:hAnsi="Arial" w:cs="Arial"/>
          <w:shd w:val="clear" w:color="auto" w:fill="FFFFFF"/>
        </w:rPr>
        <w:br/>
        <w:t>The case study approach is complemented with the aim of this study , that is, the evaluation of the performance of ML algorithms in the processing of HDD (high dimensional dataset), regarding output accuracy, computational efficiency, and scalability.</w:t>
      </w:r>
    </w:p>
    <w:p w14:paraId="66D1B3E6" w14:textId="77777777" w:rsidR="00EC1CE3" w:rsidRDefault="0094164B">
      <w:pPr>
        <w:pStyle w:val="Body"/>
        <w:rPr>
          <w:rFonts w:ascii="Arial" w:hAnsi="Arial" w:cs="Arial"/>
          <w:b/>
          <w:bCs/>
          <w:shd w:val="clear" w:color="auto" w:fill="FFFFFF"/>
        </w:rPr>
      </w:pPr>
      <w:r>
        <w:rPr>
          <w:rFonts w:ascii="Arial" w:hAnsi="Arial" w:cs="Arial"/>
          <w:b/>
          <w:bCs/>
          <w:shd w:val="clear" w:color="auto" w:fill="FFFFFF"/>
        </w:rPr>
        <w:t>3.2 Data Generation and Preprocessing</w:t>
      </w:r>
    </w:p>
    <w:p w14:paraId="15EF5AB8" w14:textId="77777777" w:rsidR="00EC1CE3" w:rsidRDefault="0094164B">
      <w:pPr>
        <w:pStyle w:val="Body"/>
        <w:rPr>
          <w:rFonts w:ascii="Arial" w:hAnsi="Arial" w:cs="Arial"/>
          <w:shd w:val="clear" w:color="auto" w:fill="FFFFFF"/>
        </w:rPr>
      </w:pPr>
      <w:r>
        <w:rPr>
          <w:rFonts w:ascii="Arial" w:hAnsi="Arial" w:cs="Arial"/>
          <w:shd w:val="clear" w:color="auto" w:fill="FFFFFF"/>
        </w:rPr>
        <w:t>The dataset used in this study is were obtained from publicly available repositories including the UCI ML Repository, Kaggle and domain-specific databases (Dua&amp; Graff, 2017). The dataset contains a large number of features (ranging from hundreds to thousands), making it an appropriate choice for evaluating high-dimensional data processing techniques. The study follows a structured approach for data preprocessing to ensure data quality and facilitate efficient model training.</w:t>
      </w:r>
    </w:p>
    <w:p w14:paraId="1A78085B" w14:textId="77777777" w:rsidR="00EC1CE3" w:rsidRDefault="0094164B">
      <w:pPr>
        <w:pStyle w:val="Body"/>
        <w:rPr>
          <w:rFonts w:ascii="Arial" w:hAnsi="Arial" w:cs="Arial"/>
        </w:rPr>
      </w:pPr>
      <w:r>
        <w:rPr>
          <w:rFonts w:ascii="Arial" w:hAnsi="Arial" w:cs="Arial"/>
          <w:b/>
          <w:u w:val="single"/>
        </w:rPr>
        <w:t xml:space="preserve">3.2.1 </w:t>
      </w:r>
      <w:r>
        <w:rPr>
          <w:rFonts w:ascii="Arial" w:hAnsi="Arial" w:cs="Arial"/>
          <w:b/>
          <w:bCs/>
          <w:u w:val="single"/>
        </w:rPr>
        <w:t>Data Cleaning and Handling Missing Values</w:t>
      </w:r>
    </w:p>
    <w:p w14:paraId="09E557CA" w14:textId="77777777" w:rsidR="00EC1CE3" w:rsidRDefault="0094164B">
      <w:pPr>
        <w:pStyle w:val="Body"/>
        <w:rPr>
          <w:rFonts w:ascii="Arial" w:hAnsi="Arial" w:cs="Arial"/>
          <w:shd w:val="clear" w:color="auto" w:fill="FFFFFF"/>
        </w:rPr>
      </w:pPr>
      <w:r>
        <w:rPr>
          <w:rFonts w:ascii="Arial" w:hAnsi="Arial" w:cs="Arial"/>
          <w:shd w:val="clear" w:color="auto" w:fill="FFFFFF"/>
        </w:rPr>
        <w:t>Missing values associated with data inconsistencies were handled through the application of imputation techniques like, mean/mode imputation as well as predictive modeling approaches (</w:t>
      </w:r>
      <w:proofErr w:type="spellStart"/>
      <w:r>
        <w:rPr>
          <w:rFonts w:ascii="Arial" w:hAnsi="Arial" w:cs="Arial"/>
          <w:shd w:val="clear" w:color="auto" w:fill="FFFFFF"/>
        </w:rPr>
        <w:t>Ismailet</w:t>
      </w:r>
      <w:proofErr w:type="spellEnd"/>
      <w:r>
        <w:rPr>
          <w:rFonts w:ascii="Arial" w:hAnsi="Arial" w:cs="Arial"/>
          <w:shd w:val="clear" w:color="auto" w:fill="FFFFFF"/>
        </w:rPr>
        <w:t xml:space="preserve"> al., 2022). Outliers were detected and treated using statistical the Z-score and interquartile range (IQR) analysis statistics.</w:t>
      </w:r>
    </w:p>
    <w:p w14:paraId="3E6593DC" w14:textId="77777777" w:rsidR="00EC1CE3" w:rsidRDefault="0094164B">
      <w:pPr>
        <w:pStyle w:val="Body"/>
        <w:rPr>
          <w:rFonts w:ascii="Arial" w:hAnsi="Arial" w:cs="Arial"/>
          <w:b/>
          <w:bCs/>
          <w:u w:val="single"/>
          <w:shd w:val="clear" w:color="auto" w:fill="FFFFFF"/>
        </w:rPr>
      </w:pPr>
      <w:r>
        <w:rPr>
          <w:rFonts w:ascii="Arial" w:hAnsi="Arial" w:cs="Arial"/>
          <w:b/>
          <w:bCs/>
          <w:u w:val="single"/>
          <w:shd w:val="clear" w:color="auto" w:fill="FFFFFF"/>
        </w:rPr>
        <w:t>3.2.2 Feature Scaling and Normalization</w:t>
      </w:r>
    </w:p>
    <w:p w14:paraId="59E63098" w14:textId="77777777" w:rsidR="00EC1CE3" w:rsidRDefault="0094164B">
      <w:pPr>
        <w:pStyle w:val="Body"/>
        <w:rPr>
          <w:rFonts w:ascii="Arial" w:hAnsi="Arial" w:cs="Arial"/>
          <w:shd w:val="clear" w:color="auto" w:fill="FFFFFF"/>
        </w:rPr>
      </w:pPr>
      <w:r>
        <w:rPr>
          <w:rFonts w:ascii="Arial" w:hAnsi="Arial" w:cs="Arial"/>
          <w:shd w:val="clear" w:color="auto" w:fill="FFFFFF"/>
        </w:rPr>
        <w:t xml:space="preserve">Due to the complex content of the HDD, which is often characterized by varying scales, normalization techniques considered for applications to ensure uniformity were the min-max scaling, standardization (z-score transformation). </w:t>
      </w:r>
      <w:proofErr w:type="gramStart"/>
      <w:r>
        <w:rPr>
          <w:rFonts w:ascii="Arial" w:hAnsi="Arial" w:cs="Arial"/>
          <w:shd w:val="clear" w:color="auto" w:fill="FFFFFF"/>
        </w:rPr>
        <w:t>This applications</w:t>
      </w:r>
      <w:proofErr w:type="gramEnd"/>
      <w:r>
        <w:rPr>
          <w:rFonts w:ascii="Arial" w:hAnsi="Arial" w:cs="Arial"/>
          <w:shd w:val="clear" w:color="auto" w:fill="FFFFFF"/>
        </w:rPr>
        <w:t xml:space="preserve"> </w:t>
      </w:r>
      <w:proofErr w:type="gramStart"/>
      <w:r>
        <w:rPr>
          <w:rFonts w:ascii="Arial" w:hAnsi="Arial" w:cs="Arial"/>
          <w:shd w:val="clear" w:color="auto" w:fill="FFFFFF"/>
        </w:rPr>
        <w:t>was</w:t>
      </w:r>
      <w:proofErr w:type="gramEnd"/>
      <w:r>
        <w:rPr>
          <w:rFonts w:ascii="Arial" w:hAnsi="Arial" w:cs="Arial"/>
          <w:shd w:val="clear" w:color="auto" w:fill="FFFFFF"/>
        </w:rPr>
        <w:t xml:space="preserve"> necessary in ensuring distance-based algorithms (such as k-nearest neighbors (k-NN) and SVM which are sensitive to feature magnitudes (</w:t>
      </w:r>
      <w:proofErr w:type="spellStart"/>
      <w:proofErr w:type="gramStart"/>
      <w:r>
        <w:rPr>
          <w:rFonts w:ascii="Arial" w:hAnsi="Arial" w:cs="Arial"/>
          <w:shd w:val="clear" w:color="auto" w:fill="FFFFFF"/>
        </w:rPr>
        <w:t>Shdefat,et</w:t>
      </w:r>
      <w:proofErr w:type="spellEnd"/>
      <w:r>
        <w:rPr>
          <w:rFonts w:ascii="Arial" w:hAnsi="Arial" w:cs="Arial"/>
          <w:shd w:val="clear" w:color="auto" w:fill="FFFFFF"/>
        </w:rPr>
        <w:t xml:space="preserve"> al.</w:t>
      </w:r>
      <w:proofErr w:type="gramEnd"/>
      <w:r>
        <w:rPr>
          <w:rFonts w:ascii="Arial" w:hAnsi="Arial" w:cs="Arial"/>
          <w:shd w:val="clear" w:color="auto" w:fill="FFFFFF"/>
        </w:rPr>
        <w:t>, 2024).</w:t>
      </w:r>
    </w:p>
    <w:p w14:paraId="6EE3109B" w14:textId="77777777" w:rsidR="00EC1CE3" w:rsidRDefault="0094164B">
      <w:pPr>
        <w:pStyle w:val="Body"/>
        <w:rPr>
          <w:rFonts w:ascii="Arial" w:hAnsi="Arial" w:cs="Arial"/>
          <w:b/>
          <w:bCs/>
          <w:u w:val="single"/>
          <w:shd w:val="clear" w:color="auto" w:fill="FFFFFF"/>
        </w:rPr>
      </w:pPr>
      <w:r>
        <w:rPr>
          <w:rFonts w:ascii="Arial" w:hAnsi="Arial" w:cs="Arial"/>
          <w:b/>
          <w:bCs/>
          <w:u w:val="single"/>
          <w:shd w:val="clear" w:color="auto" w:fill="FFFFFF"/>
        </w:rPr>
        <w:t>3.2.3 Dimensionality Reduction and Feature Selection</w:t>
      </w:r>
    </w:p>
    <w:p w14:paraId="1800FEE6" w14:textId="77777777" w:rsidR="00EC1CE3" w:rsidRDefault="0094164B">
      <w:pPr>
        <w:pStyle w:val="Body"/>
        <w:rPr>
          <w:rFonts w:ascii="Arial" w:hAnsi="Arial" w:cs="Arial"/>
          <w:shd w:val="clear" w:color="auto" w:fill="FFFFFF"/>
        </w:rPr>
      </w:pPr>
      <w:r>
        <w:rPr>
          <w:rFonts w:ascii="Arial" w:hAnsi="Arial" w:cs="Arial"/>
          <w:shd w:val="clear" w:color="auto" w:fill="FFFFFF"/>
        </w:rPr>
        <w:t>The PCA was applied as a tool to mitigate the challenges associated with the curse of dimensionality, feature selection and HD techniques are applied. The PCA and t-distributed Stochastic Neighbor Embedding (t-SNE) were also applied to transform the feature space, but the LASSO (Least Absolute Shrinkage and Selection Operator</w:t>
      </w:r>
      <w:proofErr w:type="gramStart"/>
      <w:r>
        <w:rPr>
          <w:rFonts w:ascii="Arial" w:hAnsi="Arial" w:cs="Arial"/>
          <w:shd w:val="clear" w:color="auto" w:fill="FFFFFF"/>
        </w:rPr>
        <w:t>) ,</w:t>
      </w:r>
      <w:proofErr w:type="gramEnd"/>
      <w:r>
        <w:rPr>
          <w:rFonts w:ascii="Arial" w:hAnsi="Arial" w:cs="Arial"/>
          <w:shd w:val="clear" w:color="auto" w:fill="FFFFFF"/>
        </w:rPr>
        <w:t xml:space="preserve"> which is an embedded methods were employed to select the most relevant features (Yao et al., 2023). We also noted that the choice of technique varies with the characteristics of the dataset and the cost of computation. </w:t>
      </w:r>
      <w:r>
        <w:rPr>
          <w:rFonts w:ascii="Arial" w:hAnsi="Arial" w:cs="Arial"/>
          <w:shd w:val="clear" w:color="auto" w:fill="FFFFFF"/>
        </w:rPr>
        <w:br/>
      </w:r>
    </w:p>
    <w:p w14:paraId="793F894E" w14:textId="77777777" w:rsidR="00EC1CE3" w:rsidRDefault="0094164B">
      <w:pPr>
        <w:pStyle w:val="Body"/>
        <w:rPr>
          <w:rFonts w:ascii="Arial" w:hAnsi="Arial" w:cs="Arial"/>
          <w:b/>
          <w:bCs/>
          <w:shd w:val="clear" w:color="auto" w:fill="FFFFFF"/>
        </w:rPr>
      </w:pPr>
      <w:r>
        <w:rPr>
          <w:rFonts w:ascii="Arial" w:hAnsi="Arial" w:cs="Arial"/>
          <w:b/>
          <w:bCs/>
          <w:shd w:val="clear" w:color="auto" w:fill="FFFFFF"/>
        </w:rPr>
        <w:lastRenderedPageBreak/>
        <w:t>3.3 Selection of Machine Learning Algorithms</w:t>
      </w:r>
    </w:p>
    <w:p w14:paraId="158367AE" w14:textId="77777777" w:rsidR="00EC1CE3" w:rsidRDefault="0094164B">
      <w:pPr>
        <w:pStyle w:val="Body"/>
        <w:rPr>
          <w:rFonts w:ascii="Arial" w:hAnsi="Arial" w:cs="Arial"/>
          <w:shd w:val="clear" w:color="auto" w:fill="FFFFFF"/>
        </w:rPr>
      </w:pPr>
      <w:r>
        <w:rPr>
          <w:rFonts w:ascii="Arial" w:hAnsi="Arial" w:cs="Arial"/>
          <w:shd w:val="clear" w:color="auto" w:fill="FFFFFF"/>
        </w:rPr>
        <w:t>Several ML algorithms were selected based on their capacity to handle HDD. These models were chosen as representatives for traditional ML, DL, and ensemble techniques (</w:t>
      </w:r>
      <w:proofErr w:type="spellStart"/>
      <w:r>
        <w:rPr>
          <w:rFonts w:ascii="Arial" w:hAnsi="Arial" w:cs="Arial"/>
          <w:shd w:val="clear" w:color="auto" w:fill="FFFFFF"/>
        </w:rPr>
        <w:t>Adako</w:t>
      </w:r>
      <w:proofErr w:type="spellEnd"/>
      <w:r>
        <w:rPr>
          <w:rFonts w:ascii="Arial" w:hAnsi="Arial" w:cs="Arial"/>
          <w:shd w:val="clear" w:color="auto" w:fill="FFFFFF"/>
        </w:rPr>
        <w:t xml:space="preserve"> et al., 2024)</w:t>
      </w:r>
    </w:p>
    <w:p w14:paraId="6D2D38E1" w14:textId="77777777" w:rsidR="00EC1CE3" w:rsidRDefault="0094164B">
      <w:pPr>
        <w:pStyle w:val="Body"/>
        <w:rPr>
          <w:rFonts w:ascii="Arial" w:hAnsi="Arial" w:cs="Arial"/>
        </w:rPr>
      </w:pPr>
      <w:r>
        <w:rPr>
          <w:rFonts w:ascii="Arial" w:hAnsi="Arial" w:cs="Arial"/>
          <w:b/>
          <w:u w:val="single"/>
        </w:rPr>
        <w:t xml:space="preserve">3.3.1 </w:t>
      </w:r>
      <w:r>
        <w:rPr>
          <w:rFonts w:ascii="Arial" w:hAnsi="Arial" w:cs="Arial"/>
          <w:b/>
          <w:bCs/>
          <w:u w:val="single"/>
        </w:rPr>
        <w:t>Traditional Machine Learning Algorithms</w:t>
      </w:r>
    </w:p>
    <w:p w14:paraId="7AEBF231" w14:textId="77777777" w:rsidR="00EC1CE3" w:rsidRDefault="0094164B">
      <w:pPr>
        <w:pStyle w:val="Body"/>
        <w:numPr>
          <w:ilvl w:val="0"/>
          <w:numId w:val="2"/>
        </w:numPr>
        <w:rPr>
          <w:rFonts w:ascii="Arial" w:hAnsi="Arial" w:cs="Arial"/>
        </w:rPr>
      </w:pPr>
      <w:r>
        <w:rPr>
          <w:rFonts w:ascii="Arial" w:hAnsi="Arial" w:cs="Arial"/>
        </w:rPr>
        <w:t>Support Vector Machines (SVM): Known for its ability to handle high-dimensional spaces, SVM is tested with different kernel functions to optimize performance.</w:t>
      </w:r>
    </w:p>
    <w:p w14:paraId="48B735B7" w14:textId="77777777" w:rsidR="00EC1CE3" w:rsidRDefault="0094164B">
      <w:pPr>
        <w:pStyle w:val="Body"/>
        <w:numPr>
          <w:ilvl w:val="0"/>
          <w:numId w:val="2"/>
        </w:numPr>
        <w:rPr>
          <w:rFonts w:ascii="Arial" w:hAnsi="Arial" w:cs="Arial"/>
        </w:rPr>
      </w:pPr>
      <w:r>
        <w:rPr>
          <w:rFonts w:ascii="Arial" w:hAnsi="Arial" w:cs="Arial"/>
        </w:rPr>
        <w:t>k-Nearest Neighbors (k-NN): Despite its computational intensity, k-NN was evaluated with optimized indexing techniques to enhance scalability (</w:t>
      </w:r>
      <w:proofErr w:type="spellStart"/>
      <w:r>
        <w:rPr>
          <w:rFonts w:ascii="Arial" w:hAnsi="Arial" w:cs="Arial"/>
        </w:rPr>
        <w:t>Jalderet</w:t>
      </w:r>
      <w:proofErr w:type="spellEnd"/>
      <w:r>
        <w:rPr>
          <w:rFonts w:ascii="Arial" w:hAnsi="Arial" w:cs="Arial"/>
        </w:rPr>
        <w:t xml:space="preserve"> al., 2024).</w:t>
      </w:r>
    </w:p>
    <w:p w14:paraId="37948752" w14:textId="77777777" w:rsidR="00EC1CE3" w:rsidRDefault="0094164B">
      <w:pPr>
        <w:pStyle w:val="Body"/>
        <w:numPr>
          <w:ilvl w:val="0"/>
          <w:numId w:val="2"/>
        </w:numPr>
        <w:rPr>
          <w:rFonts w:ascii="Arial" w:hAnsi="Arial" w:cs="Arial"/>
        </w:rPr>
      </w:pPr>
      <w:r>
        <w:rPr>
          <w:rFonts w:ascii="Arial" w:hAnsi="Arial" w:cs="Arial"/>
        </w:rPr>
        <w:t>Random Forest (RF): This ensemble learning method is chosen for its ability to handle feature redundancy and improve classification accuracy (Linag, 2023). .</w:t>
      </w:r>
    </w:p>
    <w:p w14:paraId="58182676" w14:textId="77777777" w:rsidR="00EC1CE3" w:rsidRDefault="0094164B">
      <w:pPr>
        <w:pStyle w:val="Body"/>
        <w:rPr>
          <w:rFonts w:ascii="Arial" w:hAnsi="Arial" w:cs="Arial"/>
          <w:b/>
          <w:u w:val="single"/>
        </w:rPr>
      </w:pPr>
      <w:r>
        <w:rPr>
          <w:rFonts w:ascii="Arial" w:hAnsi="Arial" w:cs="Arial"/>
          <w:b/>
          <w:u w:val="single"/>
        </w:rPr>
        <w:t>3.3.2 Deep Learning Models</w:t>
      </w:r>
    </w:p>
    <w:p w14:paraId="31885642" w14:textId="77777777" w:rsidR="00EC1CE3" w:rsidRDefault="0094164B">
      <w:pPr>
        <w:pStyle w:val="Body"/>
        <w:numPr>
          <w:ilvl w:val="0"/>
          <w:numId w:val="3"/>
        </w:numPr>
        <w:rPr>
          <w:rFonts w:ascii="Arial" w:hAnsi="Arial" w:cs="Arial"/>
        </w:rPr>
      </w:pPr>
      <w:r>
        <w:rPr>
          <w:rFonts w:ascii="Arial" w:hAnsi="Arial" w:cs="Arial"/>
        </w:rPr>
        <w:t xml:space="preserve">Convolutional Neural Networks (CNNs): Used for HD image datasets, is </w:t>
      </w:r>
      <w:proofErr w:type="spellStart"/>
      <w:r>
        <w:rPr>
          <w:rFonts w:ascii="Arial" w:hAnsi="Arial" w:cs="Arial"/>
        </w:rPr>
        <w:t>fnctional</w:t>
      </w:r>
      <w:proofErr w:type="spellEnd"/>
      <w:r>
        <w:rPr>
          <w:rFonts w:ascii="Arial" w:hAnsi="Arial" w:cs="Arial"/>
        </w:rPr>
        <w:t xml:space="preserve"> for the extraction </w:t>
      </w:r>
      <w:proofErr w:type="gramStart"/>
      <w:r>
        <w:rPr>
          <w:rFonts w:ascii="Arial" w:hAnsi="Arial" w:cs="Arial"/>
        </w:rPr>
        <w:t>of  hierarchical</w:t>
      </w:r>
      <w:proofErr w:type="gramEnd"/>
      <w:r>
        <w:rPr>
          <w:rFonts w:ascii="Arial" w:hAnsi="Arial" w:cs="Arial"/>
        </w:rPr>
        <w:t xml:space="preserve"> feature </w:t>
      </w:r>
      <w:proofErr w:type="gramStart"/>
      <w:r>
        <w:rPr>
          <w:rFonts w:ascii="Arial" w:hAnsi="Arial" w:cs="Arial"/>
        </w:rPr>
        <w:t>representations,  and</w:t>
      </w:r>
      <w:proofErr w:type="gramEnd"/>
      <w:r>
        <w:rPr>
          <w:rFonts w:ascii="Arial" w:hAnsi="Arial" w:cs="Arial"/>
        </w:rPr>
        <w:t xml:space="preserve"> consequently, </w:t>
      </w:r>
      <w:proofErr w:type="gramStart"/>
      <w:r>
        <w:rPr>
          <w:rFonts w:ascii="Arial" w:hAnsi="Arial" w:cs="Arial"/>
        </w:rPr>
        <w:t>save</w:t>
      </w:r>
      <w:proofErr w:type="gramEnd"/>
      <w:r>
        <w:rPr>
          <w:rFonts w:ascii="Arial" w:hAnsi="Arial" w:cs="Arial"/>
        </w:rPr>
        <w:t xml:space="preserve"> time and energy required </w:t>
      </w:r>
      <w:proofErr w:type="gramStart"/>
      <w:r>
        <w:rPr>
          <w:rFonts w:ascii="Arial" w:hAnsi="Arial" w:cs="Arial"/>
        </w:rPr>
        <w:t>for  manual</w:t>
      </w:r>
      <w:proofErr w:type="gramEnd"/>
      <w:r>
        <w:rPr>
          <w:rFonts w:ascii="Arial" w:hAnsi="Arial" w:cs="Arial"/>
        </w:rPr>
        <w:t xml:space="preserve"> feature selection (Zhao et al., 2023).</w:t>
      </w:r>
    </w:p>
    <w:p w14:paraId="5661F033" w14:textId="77777777" w:rsidR="00EC1CE3" w:rsidRDefault="0094164B">
      <w:pPr>
        <w:pStyle w:val="Body"/>
        <w:numPr>
          <w:ilvl w:val="0"/>
          <w:numId w:val="3"/>
        </w:numPr>
        <w:rPr>
          <w:rFonts w:ascii="Arial" w:hAnsi="Arial" w:cs="Arial"/>
        </w:rPr>
      </w:pPr>
      <w:r>
        <w:rPr>
          <w:rFonts w:ascii="Arial" w:hAnsi="Arial" w:cs="Arial"/>
        </w:rPr>
        <w:t>Autoencoders: Unsupervised neural networks used for dimensionality reduction and feature learning, especially for structured and unstructured high-dimensional data (Jia et al., 2024).</w:t>
      </w:r>
    </w:p>
    <w:p w14:paraId="0648C6A6" w14:textId="77777777" w:rsidR="00EC1CE3" w:rsidRDefault="0094164B">
      <w:pPr>
        <w:pStyle w:val="Body"/>
        <w:numPr>
          <w:ilvl w:val="0"/>
          <w:numId w:val="3"/>
        </w:numPr>
        <w:rPr>
          <w:rFonts w:ascii="Arial" w:hAnsi="Arial" w:cs="Arial"/>
        </w:rPr>
      </w:pPr>
      <w:r>
        <w:rPr>
          <w:rFonts w:ascii="Arial" w:hAnsi="Arial" w:cs="Arial"/>
        </w:rPr>
        <w:t xml:space="preserve">Transformer-based Models: For text and sequence data, transformers such as BERT (Bidirectional Encoder Representations from Transformers) are used due to their ability to process high-dimensional embeddings efficiently (Ashraf, 2023). </w:t>
      </w:r>
    </w:p>
    <w:p w14:paraId="30F973EC" w14:textId="77777777" w:rsidR="00EC1CE3" w:rsidRDefault="0094164B">
      <w:pPr>
        <w:pStyle w:val="Body"/>
        <w:rPr>
          <w:rFonts w:ascii="Arial" w:hAnsi="Arial" w:cs="Arial"/>
        </w:rPr>
      </w:pPr>
      <w:r>
        <w:rPr>
          <w:rFonts w:ascii="Arial" w:hAnsi="Arial" w:cs="Arial"/>
          <w:b/>
          <w:u w:val="single"/>
        </w:rPr>
        <w:t>3.3.3</w:t>
      </w:r>
      <w:r>
        <w:rPr>
          <w:rFonts w:ascii="Arial" w:hAnsi="Arial" w:cs="Arial"/>
          <w:b/>
          <w:bCs/>
          <w:u w:val="single"/>
        </w:rPr>
        <w:t>Scalable Optimization Approaches</w:t>
      </w:r>
    </w:p>
    <w:p w14:paraId="6CE0DF40" w14:textId="77777777" w:rsidR="00EC1CE3" w:rsidRDefault="0094164B">
      <w:pPr>
        <w:pStyle w:val="Body"/>
        <w:numPr>
          <w:ilvl w:val="0"/>
          <w:numId w:val="4"/>
        </w:numPr>
        <w:rPr>
          <w:rFonts w:ascii="Arial" w:hAnsi="Arial" w:cs="Arial"/>
        </w:rPr>
      </w:pPr>
      <w:r>
        <w:rPr>
          <w:rFonts w:ascii="Arial" w:hAnsi="Arial" w:cs="Arial"/>
        </w:rPr>
        <w:t>Stochastic Gradient Descent (SGD): Applied in deep learning models to optimize training on large-scale datasets efficiently (</w:t>
      </w:r>
      <w:proofErr w:type="spellStart"/>
      <w:r>
        <w:rPr>
          <w:rFonts w:ascii="Arial" w:hAnsi="Arial" w:cs="Arial"/>
        </w:rPr>
        <w:t>Mswahili</w:t>
      </w:r>
      <w:proofErr w:type="spellEnd"/>
      <w:r>
        <w:rPr>
          <w:rFonts w:ascii="Arial" w:hAnsi="Arial" w:cs="Arial"/>
        </w:rPr>
        <w:t>, M. E., &amp;Jeong, 2024).</w:t>
      </w:r>
    </w:p>
    <w:p w14:paraId="09E19523" w14:textId="77777777" w:rsidR="00EC1CE3" w:rsidRDefault="0094164B">
      <w:pPr>
        <w:pStyle w:val="Body"/>
        <w:numPr>
          <w:ilvl w:val="0"/>
          <w:numId w:val="4"/>
        </w:numPr>
        <w:rPr>
          <w:rFonts w:ascii="Arial" w:hAnsi="Arial" w:cs="Arial"/>
        </w:rPr>
      </w:pPr>
      <w:r>
        <w:rPr>
          <w:rFonts w:ascii="Arial" w:hAnsi="Arial" w:cs="Arial"/>
        </w:rPr>
        <w:t>Parallel and Distributed Computing Techniques: Machine learning models are implemented using distributed frameworks such as Apache Spark MLlib and TensorFlow to handle large datasets efficiently (Zaharia et al., 2016).</w:t>
      </w:r>
    </w:p>
    <w:p w14:paraId="2E230EFF" w14:textId="77777777" w:rsidR="00EC1CE3" w:rsidRDefault="0094164B">
      <w:pPr>
        <w:pStyle w:val="Body"/>
        <w:rPr>
          <w:rFonts w:ascii="Arial" w:hAnsi="Arial" w:cs="Arial"/>
        </w:rPr>
      </w:pPr>
      <w:r>
        <w:rPr>
          <w:rFonts w:ascii="Arial" w:hAnsi="Arial" w:cs="Arial"/>
          <w:b/>
          <w:caps/>
          <w:sz w:val="22"/>
        </w:rPr>
        <w:t xml:space="preserve">3.4  </w:t>
      </w:r>
      <w:r>
        <w:rPr>
          <w:rFonts w:ascii="Arial" w:hAnsi="Arial" w:cs="Arial"/>
          <w:b/>
          <w:caps/>
          <w:sz w:val="22"/>
        </w:rPr>
        <w:tab/>
      </w:r>
      <w:r>
        <w:rPr>
          <w:rFonts w:ascii="Arial" w:hAnsi="Arial" w:cs="Arial"/>
          <w:b/>
          <w:bCs/>
          <w:sz w:val="22"/>
          <w:szCs w:val="22"/>
        </w:rPr>
        <w:t>Experimental Setup and Implementation Details</w:t>
      </w:r>
    </w:p>
    <w:p w14:paraId="120317B8" w14:textId="77777777" w:rsidR="00EC1CE3" w:rsidRDefault="0094164B">
      <w:pPr>
        <w:pStyle w:val="Body"/>
        <w:rPr>
          <w:rFonts w:ascii="Arial" w:hAnsi="Arial" w:cs="Arial"/>
        </w:rPr>
      </w:pPr>
      <w:r>
        <w:rPr>
          <w:rFonts w:ascii="Arial" w:hAnsi="Arial" w:cs="Arial"/>
        </w:rPr>
        <w:t>The experimental setup involves a series of controlled evaluations to compare the performance of the selected machine learning algorithms. The following steps outline the implementation process:</w:t>
      </w:r>
    </w:p>
    <w:p w14:paraId="1BB1A179" w14:textId="77777777" w:rsidR="00EC1CE3" w:rsidRDefault="0094164B">
      <w:pPr>
        <w:pStyle w:val="Body"/>
        <w:rPr>
          <w:rFonts w:ascii="Arial" w:hAnsi="Arial" w:cs="Arial"/>
          <w:b/>
          <w:bCs/>
          <w:u w:val="single"/>
        </w:rPr>
      </w:pPr>
      <w:r>
        <w:rPr>
          <w:rFonts w:ascii="Arial" w:hAnsi="Arial" w:cs="Arial"/>
          <w:b/>
          <w:u w:val="single"/>
        </w:rPr>
        <w:t xml:space="preserve">3.4.1 </w:t>
      </w:r>
      <w:r>
        <w:rPr>
          <w:rFonts w:ascii="Arial" w:hAnsi="Arial" w:cs="Arial"/>
          <w:b/>
          <w:bCs/>
          <w:u w:val="single"/>
        </w:rPr>
        <w:t>Computational Environment</w:t>
      </w:r>
    </w:p>
    <w:p w14:paraId="088C5835" w14:textId="77777777" w:rsidR="00EC1CE3" w:rsidRDefault="0094164B">
      <w:pPr>
        <w:pStyle w:val="Body"/>
        <w:rPr>
          <w:rFonts w:ascii="Arial" w:hAnsi="Arial" w:cs="Arial"/>
        </w:rPr>
      </w:pPr>
      <w:r>
        <w:rPr>
          <w:rFonts w:ascii="Arial" w:hAnsi="Arial" w:cs="Arial"/>
        </w:rPr>
        <w:t xml:space="preserve">The experiments for this study </w:t>
      </w:r>
      <w:proofErr w:type="gramStart"/>
      <w:r>
        <w:rPr>
          <w:rFonts w:ascii="Arial" w:hAnsi="Arial" w:cs="Arial"/>
        </w:rPr>
        <w:t>was</w:t>
      </w:r>
      <w:proofErr w:type="gramEnd"/>
      <w:r>
        <w:rPr>
          <w:rFonts w:ascii="Arial" w:hAnsi="Arial" w:cs="Arial"/>
        </w:rPr>
        <w:t xml:space="preserve"> conducted on a high-performance computing platform, </w:t>
      </w:r>
      <w:proofErr w:type="gramStart"/>
      <w:r>
        <w:rPr>
          <w:rFonts w:ascii="Arial" w:hAnsi="Arial" w:cs="Arial"/>
        </w:rPr>
        <w:t>having  GPUs</w:t>
      </w:r>
      <w:proofErr w:type="gramEnd"/>
      <w:r>
        <w:rPr>
          <w:rFonts w:ascii="Arial" w:hAnsi="Arial" w:cs="Arial"/>
        </w:rPr>
        <w:t xml:space="preserve"> and cloud-based resources. The implementation was performed using Python-based libraries (for example, Scikit-learn, TensorFlow, </w:t>
      </w:r>
      <w:proofErr w:type="spellStart"/>
      <w:r>
        <w:rPr>
          <w:rFonts w:ascii="Arial" w:hAnsi="Arial" w:cs="Arial"/>
        </w:rPr>
        <w:t>PyTorch</w:t>
      </w:r>
      <w:proofErr w:type="spellEnd"/>
      <w:r>
        <w:rPr>
          <w:rFonts w:ascii="Arial" w:hAnsi="Arial" w:cs="Arial"/>
        </w:rPr>
        <w:t xml:space="preserve">, and Apache Spark). The specifications of the systems were </w:t>
      </w:r>
    </w:p>
    <w:p w14:paraId="0B20940B" w14:textId="77777777" w:rsidR="00EC1CE3" w:rsidRDefault="0094164B">
      <w:pPr>
        <w:pStyle w:val="Body"/>
        <w:numPr>
          <w:ilvl w:val="0"/>
          <w:numId w:val="5"/>
        </w:numPr>
        <w:rPr>
          <w:rFonts w:ascii="Arial" w:hAnsi="Arial" w:cs="Arial"/>
        </w:rPr>
      </w:pPr>
      <w:r>
        <w:rPr>
          <w:rFonts w:ascii="Arial" w:hAnsi="Arial" w:cs="Arial"/>
        </w:rPr>
        <w:lastRenderedPageBreak/>
        <w:t>Hardware: NVIDIA GPU with CUDA support, 64GB RAM, and multi-core CPUs.</w:t>
      </w:r>
    </w:p>
    <w:p w14:paraId="7BDC129B" w14:textId="77777777" w:rsidR="00EC1CE3" w:rsidRDefault="0094164B">
      <w:pPr>
        <w:pStyle w:val="Body"/>
        <w:numPr>
          <w:ilvl w:val="0"/>
          <w:numId w:val="5"/>
        </w:numPr>
        <w:rPr>
          <w:rFonts w:ascii="Arial" w:hAnsi="Arial" w:cs="Arial"/>
        </w:rPr>
      </w:pPr>
      <w:r>
        <w:rPr>
          <w:rFonts w:ascii="Arial" w:hAnsi="Arial" w:cs="Arial"/>
        </w:rPr>
        <w:t xml:space="preserve">Software: Python 3.8, </w:t>
      </w:r>
      <w:proofErr w:type="spellStart"/>
      <w:r>
        <w:rPr>
          <w:rFonts w:ascii="Arial" w:hAnsi="Arial" w:cs="Arial"/>
        </w:rPr>
        <w:t>Jupyter</w:t>
      </w:r>
      <w:proofErr w:type="spellEnd"/>
      <w:r>
        <w:rPr>
          <w:rFonts w:ascii="Arial" w:hAnsi="Arial" w:cs="Arial"/>
        </w:rPr>
        <w:t xml:space="preserve"> Notebook, Apache Spark MLlib, TensorFlow 2.0.</w:t>
      </w:r>
    </w:p>
    <w:p w14:paraId="44C2AF62" w14:textId="77777777" w:rsidR="00EC1CE3" w:rsidRDefault="0094164B">
      <w:pPr>
        <w:pStyle w:val="Body"/>
        <w:rPr>
          <w:rFonts w:ascii="Arial" w:hAnsi="Arial" w:cs="Arial"/>
        </w:rPr>
      </w:pPr>
      <w:r>
        <w:rPr>
          <w:rFonts w:ascii="Arial" w:hAnsi="Arial" w:cs="Arial"/>
          <w:b/>
          <w:u w:val="single"/>
        </w:rPr>
        <w:t>3.4.2 Evaluation Metrics</w:t>
      </w:r>
    </w:p>
    <w:p w14:paraId="7BCF0BCE" w14:textId="77777777" w:rsidR="00EC1CE3" w:rsidRDefault="0094164B">
      <w:pPr>
        <w:pStyle w:val="Body"/>
        <w:rPr>
          <w:rFonts w:ascii="Arial" w:hAnsi="Arial" w:cs="Arial"/>
        </w:rPr>
      </w:pPr>
      <w:r>
        <w:rPr>
          <w:rFonts w:ascii="Arial" w:hAnsi="Arial" w:cs="Arial"/>
        </w:rPr>
        <w:t>The models are evaluated based on the following performance metrics:</w:t>
      </w:r>
    </w:p>
    <w:p w14:paraId="5104C96F" w14:textId="77777777" w:rsidR="00EC1CE3" w:rsidRDefault="0094164B">
      <w:pPr>
        <w:pStyle w:val="Body"/>
        <w:numPr>
          <w:ilvl w:val="0"/>
          <w:numId w:val="6"/>
        </w:numPr>
        <w:rPr>
          <w:rFonts w:ascii="Arial" w:hAnsi="Arial" w:cs="Arial"/>
        </w:rPr>
      </w:pPr>
      <w:r>
        <w:rPr>
          <w:rFonts w:ascii="Arial" w:hAnsi="Arial" w:cs="Arial"/>
        </w:rPr>
        <w:t>Predictive Accuracy: Measured using accuracy, precision, recall, and F1-score for classification tasks, and Mean Squared Error (MSE) for regression tasks (Cabot &amp; Ross, 2023).</w:t>
      </w:r>
    </w:p>
    <w:p w14:paraId="3FB07ADF" w14:textId="77777777" w:rsidR="00EC1CE3" w:rsidRDefault="0094164B">
      <w:pPr>
        <w:pStyle w:val="Body"/>
        <w:numPr>
          <w:ilvl w:val="0"/>
          <w:numId w:val="6"/>
        </w:numPr>
        <w:rPr>
          <w:rFonts w:ascii="Arial" w:hAnsi="Arial" w:cs="Arial"/>
        </w:rPr>
      </w:pPr>
      <w:r>
        <w:rPr>
          <w:rFonts w:ascii="Arial" w:hAnsi="Arial" w:cs="Arial"/>
        </w:rPr>
        <w:t>Computational Efficiency: Training and inference times are recorded to assess the scalability of each model.</w:t>
      </w:r>
    </w:p>
    <w:p w14:paraId="706684CA" w14:textId="77777777" w:rsidR="00EC1CE3" w:rsidRDefault="0094164B">
      <w:pPr>
        <w:pStyle w:val="Body"/>
        <w:numPr>
          <w:ilvl w:val="0"/>
          <w:numId w:val="6"/>
        </w:numPr>
        <w:rPr>
          <w:rFonts w:ascii="Arial" w:hAnsi="Arial" w:cs="Arial"/>
        </w:rPr>
      </w:pPr>
      <w:r>
        <w:rPr>
          <w:rFonts w:ascii="Arial" w:hAnsi="Arial" w:cs="Arial"/>
        </w:rPr>
        <w:t xml:space="preserve">Dimensionality Reduction Effectiveness: The variance explained by PCA components and reconstruction error for autoencoders are </w:t>
      </w:r>
      <w:proofErr w:type="gramStart"/>
      <w:r>
        <w:rPr>
          <w:rFonts w:ascii="Arial" w:hAnsi="Arial" w:cs="Arial"/>
        </w:rPr>
        <w:t>analyzed .</w:t>
      </w:r>
      <w:proofErr w:type="gramEnd"/>
    </w:p>
    <w:p w14:paraId="28013A09" w14:textId="77777777" w:rsidR="00EC1CE3" w:rsidRDefault="0094164B">
      <w:pPr>
        <w:pStyle w:val="Body"/>
        <w:numPr>
          <w:ilvl w:val="0"/>
          <w:numId w:val="6"/>
        </w:numPr>
        <w:rPr>
          <w:rFonts w:ascii="Arial" w:hAnsi="Arial" w:cs="Arial"/>
        </w:rPr>
      </w:pPr>
      <w:r>
        <w:rPr>
          <w:rFonts w:ascii="Arial" w:hAnsi="Arial" w:cs="Arial"/>
        </w:rPr>
        <w:t>Scalability and Memory Usage: The scalability of each model is evaluated using dataset size variations and memory profiling.</w:t>
      </w:r>
    </w:p>
    <w:p w14:paraId="521C4076" w14:textId="77777777" w:rsidR="00EC1CE3" w:rsidRDefault="0094164B">
      <w:pPr>
        <w:pStyle w:val="Body"/>
        <w:rPr>
          <w:rFonts w:ascii="Arial" w:hAnsi="Arial" w:cs="Arial"/>
          <w:b/>
          <w:u w:val="single"/>
        </w:rPr>
      </w:pPr>
      <w:r>
        <w:rPr>
          <w:rFonts w:ascii="Arial" w:hAnsi="Arial" w:cs="Arial"/>
          <w:b/>
          <w:u w:val="single"/>
        </w:rPr>
        <w:t>3.4.3 Cross-validation and Hyperparameter Tuning</w:t>
      </w:r>
    </w:p>
    <w:p w14:paraId="20E1DCDD" w14:textId="77777777" w:rsidR="00EC1CE3" w:rsidRDefault="0094164B">
      <w:pPr>
        <w:pStyle w:val="Body"/>
        <w:rPr>
          <w:rFonts w:ascii="Arial" w:hAnsi="Arial" w:cs="Arial"/>
        </w:rPr>
      </w:pPr>
      <w:r>
        <w:rPr>
          <w:rFonts w:ascii="Arial" w:hAnsi="Arial" w:cs="Arial"/>
        </w:rPr>
        <w:t xml:space="preserve">Cross validation was achieved with </w:t>
      </w:r>
      <w:proofErr w:type="gramStart"/>
      <w:r>
        <w:rPr>
          <w:rFonts w:ascii="Arial" w:hAnsi="Arial" w:cs="Arial"/>
        </w:rPr>
        <w:t>the  k</w:t>
      </w:r>
      <w:proofErr w:type="gramEnd"/>
      <w:r>
        <w:rPr>
          <w:rFonts w:ascii="Arial" w:hAnsi="Arial" w:cs="Arial"/>
        </w:rPr>
        <w:t>-fold cross-validation having, k set to 5 or 10 based on dataset size. Hyperparameter tuning was performed with grid search and Bayesian optimization which aided the identification of optimal configurations for the respective model (Merola, 2025).</w:t>
      </w:r>
    </w:p>
    <w:p w14:paraId="13E2D6A4" w14:textId="77777777" w:rsidR="00EC1CE3" w:rsidRDefault="0094164B">
      <w:pPr>
        <w:pStyle w:val="Body"/>
        <w:rPr>
          <w:rFonts w:ascii="Arial" w:hAnsi="Arial" w:cs="Arial"/>
          <w:b/>
          <w:u w:val="single"/>
        </w:rPr>
      </w:pPr>
      <w:r>
        <w:rPr>
          <w:rFonts w:ascii="Arial" w:hAnsi="Arial" w:cs="Arial"/>
          <w:b/>
          <w:u w:val="single"/>
        </w:rPr>
        <w:t>3.4.4 Benchmarking and Comparison</w:t>
      </w:r>
    </w:p>
    <w:p w14:paraId="00510894" w14:textId="77777777" w:rsidR="00EC1CE3" w:rsidRDefault="0094164B">
      <w:pPr>
        <w:pStyle w:val="Body"/>
        <w:spacing w:after="0"/>
        <w:rPr>
          <w:rFonts w:ascii="Arial" w:hAnsi="Arial" w:cs="Arial"/>
        </w:rPr>
      </w:pPr>
      <w:r>
        <w:rPr>
          <w:rFonts w:ascii="Arial" w:hAnsi="Arial" w:cs="Arial"/>
        </w:rPr>
        <w:t xml:space="preserve">The performance of traditional ML models, DL models, and ensemble options </w:t>
      </w:r>
      <w:proofErr w:type="gramStart"/>
      <w:r>
        <w:rPr>
          <w:rFonts w:ascii="Arial" w:hAnsi="Arial" w:cs="Arial"/>
        </w:rPr>
        <w:t>were  compared</w:t>
      </w:r>
      <w:proofErr w:type="gramEnd"/>
      <w:r>
        <w:rPr>
          <w:rFonts w:ascii="Arial" w:hAnsi="Arial" w:cs="Arial"/>
        </w:rPr>
        <w:t xml:space="preserve"> using statistical </w:t>
      </w:r>
      <w:proofErr w:type="gramStart"/>
      <w:r>
        <w:rPr>
          <w:rFonts w:ascii="Arial" w:hAnsi="Arial" w:cs="Arial"/>
        </w:rPr>
        <w:t xml:space="preserve">tests  </w:t>
      </w:r>
      <w:proofErr w:type="spellStart"/>
      <w:r>
        <w:rPr>
          <w:rFonts w:ascii="Arial" w:hAnsi="Arial" w:cs="Arial"/>
        </w:rPr>
        <w:t>embeden</w:t>
      </w:r>
      <w:proofErr w:type="spellEnd"/>
      <w:proofErr w:type="gramEnd"/>
      <w:r>
        <w:rPr>
          <w:rFonts w:ascii="Arial" w:hAnsi="Arial" w:cs="Arial"/>
        </w:rPr>
        <w:t xml:space="preserve"> in the Wilcoxon signed-rank </w:t>
      </w:r>
      <w:proofErr w:type="gramStart"/>
      <w:r>
        <w:rPr>
          <w:rFonts w:ascii="Arial" w:hAnsi="Arial" w:cs="Arial"/>
        </w:rPr>
        <w:t>test  (</w:t>
      </w:r>
      <w:proofErr w:type="gramEnd"/>
      <w:r>
        <w:rPr>
          <w:rFonts w:ascii="Arial" w:hAnsi="Arial" w:cs="Arial"/>
        </w:rPr>
        <w:t>Lee, 2023). The study also benchmarked the output results against previous research in high-dimensional data processing to validate findings.</w:t>
      </w:r>
    </w:p>
    <w:p w14:paraId="3FC2D5AE" w14:textId="77777777" w:rsidR="00EC1CE3" w:rsidRDefault="00EC1CE3">
      <w:pPr>
        <w:pStyle w:val="Body"/>
        <w:spacing w:after="0"/>
        <w:rPr>
          <w:rFonts w:ascii="Arial" w:hAnsi="Arial" w:cs="Arial"/>
        </w:rPr>
      </w:pPr>
    </w:p>
    <w:p w14:paraId="308C4BBB" w14:textId="77777777" w:rsidR="00EC1CE3" w:rsidRDefault="0094164B">
      <w:pPr>
        <w:pStyle w:val="ConcHead"/>
        <w:spacing w:after="0"/>
        <w:jc w:val="both"/>
        <w:rPr>
          <w:rFonts w:ascii="Arial" w:hAnsi="Arial" w:cs="Arial"/>
        </w:rPr>
      </w:pPr>
      <w:r>
        <w:rPr>
          <w:rFonts w:ascii="Arial" w:hAnsi="Arial" w:cs="Arial"/>
        </w:rPr>
        <w:t>4. Case Study: Application of Scalable ML Algorithms on High-Dimensional Data</w:t>
      </w:r>
    </w:p>
    <w:p w14:paraId="11420CCB" w14:textId="77777777" w:rsidR="00EC1CE3" w:rsidRDefault="00EC1CE3">
      <w:pPr>
        <w:pStyle w:val="ConcHead"/>
        <w:spacing w:after="0"/>
        <w:jc w:val="both"/>
        <w:rPr>
          <w:rFonts w:ascii="Arial" w:hAnsi="Arial" w:cs="Arial"/>
        </w:rPr>
      </w:pPr>
    </w:p>
    <w:p w14:paraId="2DF182A4" w14:textId="77777777" w:rsidR="00EC1CE3" w:rsidRDefault="0094164B">
      <w:pPr>
        <w:pStyle w:val="Body"/>
        <w:rPr>
          <w:rFonts w:ascii="Arial" w:hAnsi="Arial" w:cs="Arial"/>
          <w:shd w:val="clear" w:color="auto" w:fill="FFFFFF"/>
        </w:rPr>
      </w:pPr>
      <w:r>
        <w:rPr>
          <w:rFonts w:ascii="Arial" w:hAnsi="Arial" w:cs="Arial"/>
          <w:shd w:val="clear" w:color="auto" w:fill="FFFFFF"/>
        </w:rPr>
        <w:t>This study investigated the application of scalable ML algorithms for processing HDD and for the assessment of their efficiency, accuracy, and scalability. The research implemented a comprehensive analysis of selected datasets with numerous features by the applications of dimensionality reduction, model training, and performance optimization were implemented to ensure computational feasibility. The objective of the study was to evaluate how various machine learning models handled large feature spaces while maintaining predictive accuracy and minimizing computational costs.</w:t>
      </w:r>
    </w:p>
    <w:p w14:paraId="252D9E94" w14:textId="77777777" w:rsidR="00EC1CE3" w:rsidRDefault="0094164B">
      <w:pPr>
        <w:pStyle w:val="Body"/>
        <w:rPr>
          <w:rFonts w:ascii="Arial" w:hAnsi="Arial" w:cs="Arial"/>
          <w:b/>
          <w:bCs/>
          <w:shd w:val="clear" w:color="auto" w:fill="FFFFFF"/>
        </w:rPr>
      </w:pPr>
      <w:r>
        <w:rPr>
          <w:rFonts w:ascii="Arial" w:hAnsi="Arial" w:cs="Arial"/>
          <w:b/>
          <w:bCs/>
          <w:shd w:val="clear" w:color="auto" w:fill="FFFFFF"/>
        </w:rPr>
        <w:t>4.1 Description of the Dataset(s) Used</w:t>
      </w:r>
    </w:p>
    <w:p w14:paraId="622954CD" w14:textId="77777777" w:rsidR="00EC1CE3" w:rsidRDefault="0094164B">
      <w:pPr>
        <w:pStyle w:val="Body"/>
        <w:rPr>
          <w:rFonts w:ascii="Arial" w:hAnsi="Arial" w:cs="Arial"/>
          <w:shd w:val="clear" w:color="auto" w:fill="FFFFFF"/>
        </w:rPr>
      </w:pPr>
      <w:r>
        <w:rPr>
          <w:rFonts w:ascii="Arial" w:hAnsi="Arial" w:cs="Arial"/>
          <w:shd w:val="clear" w:color="auto" w:fill="FFFFFF"/>
        </w:rPr>
        <w:t xml:space="preserve">The datasets used in this study were obtained from publicly available sources, including the UCI Machine Learning Repository, Kaggle, and domain-specific databases. These datasets were both structured and unstructured and were </w:t>
      </w:r>
      <w:proofErr w:type="spellStart"/>
      <w:r>
        <w:rPr>
          <w:rFonts w:ascii="Arial" w:hAnsi="Arial" w:cs="Arial"/>
          <w:shd w:val="clear" w:color="auto" w:fill="FFFFFF"/>
        </w:rPr>
        <w:t>characterised</w:t>
      </w:r>
      <w:proofErr w:type="spellEnd"/>
      <w:r>
        <w:rPr>
          <w:rFonts w:ascii="Arial" w:hAnsi="Arial" w:cs="Arial"/>
          <w:shd w:val="clear" w:color="auto" w:fill="FFFFFF"/>
        </w:rPr>
        <w:t xml:space="preserve"> with high feature dimensions, that confirmed their suitability for benchmarking scalable ML models. The study used three </w:t>
      </w:r>
      <w:r>
        <w:rPr>
          <w:rFonts w:ascii="Arial" w:hAnsi="Arial" w:cs="Arial"/>
          <w:shd w:val="clear" w:color="auto" w:fill="FFFFFF"/>
        </w:rPr>
        <w:lastRenderedPageBreak/>
        <w:t>main datasets, namely, (</w:t>
      </w:r>
      <w:proofErr w:type="spellStart"/>
      <w:r>
        <w:rPr>
          <w:rFonts w:ascii="Arial" w:hAnsi="Arial" w:cs="Arial"/>
          <w:shd w:val="clear" w:color="auto" w:fill="FFFFFF"/>
        </w:rPr>
        <w:t>i</w:t>
      </w:r>
      <w:proofErr w:type="spellEnd"/>
      <w:r>
        <w:rPr>
          <w:rFonts w:ascii="Arial" w:hAnsi="Arial" w:cs="Arial"/>
          <w:shd w:val="clear" w:color="auto" w:fill="FFFFFF"/>
        </w:rPr>
        <w:t>) a bioinformatics dataset having gene expression profiles, (ii) an image recognition dataset, and (iii) a financial and market prediction dataset. The bioinformatics dataset consisted of gene expression data with excessive number of features, with each feature representing the expression level of a given gene. The image recognition dataset included HD pixel-based features from CIFAR-100, MNIST, and ImageNet. The financial dataset included (</w:t>
      </w:r>
      <w:proofErr w:type="spellStart"/>
      <w:r>
        <w:rPr>
          <w:rFonts w:ascii="Arial" w:hAnsi="Arial" w:cs="Arial"/>
          <w:shd w:val="clear" w:color="auto" w:fill="FFFFFF"/>
        </w:rPr>
        <w:t>i</w:t>
      </w:r>
      <w:proofErr w:type="spellEnd"/>
      <w:r>
        <w:rPr>
          <w:rFonts w:ascii="Arial" w:hAnsi="Arial" w:cs="Arial"/>
          <w:shd w:val="clear" w:color="auto" w:fill="FFFFFF"/>
        </w:rPr>
        <w:t>) historical stock prices, (ii) economic indicators, and (iii) technical indicators The financial data were partitioned because they required extensive feature engineering for accurate predictive modeling. Consequently, each dataset were passed through different processing steps that included the noise removal, feature normalization, and handling of missing values before applying machine learning algorithms.</w:t>
      </w:r>
    </w:p>
    <w:p w14:paraId="66A72FC9" w14:textId="77777777" w:rsidR="00EC1CE3" w:rsidRDefault="0094164B">
      <w:pPr>
        <w:pStyle w:val="Body"/>
        <w:rPr>
          <w:rFonts w:ascii="Arial" w:hAnsi="Arial" w:cs="Arial"/>
          <w:b/>
          <w:bCs/>
          <w:shd w:val="clear" w:color="auto" w:fill="FFFFFF"/>
        </w:rPr>
      </w:pPr>
      <w:r>
        <w:rPr>
          <w:rFonts w:ascii="Arial" w:hAnsi="Arial" w:cs="Arial"/>
          <w:b/>
          <w:bCs/>
          <w:shd w:val="clear" w:color="auto" w:fill="FFFFFF"/>
        </w:rPr>
        <w:t>4.2 Dimensionality Reduction Techniques Applied</w:t>
      </w:r>
    </w:p>
    <w:p w14:paraId="36E120C4" w14:textId="77777777" w:rsidR="00EC1CE3" w:rsidRDefault="0094164B">
      <w:pPr>
        <w:pStyle w:val="Body"/>
        <w:rPr>
          <w:rFonts w:ascii="Arial" w:hAnsi="Arial" w:cs="Arial"/>
          <w:shd w:val="clear" w:color="auto" w:fill="FFFFFF"/>
        </w:rPr>
      </w:pPr>
      <w:r>
        <w:rPr>
          <w:rFonts w:ascii="Arial" w:hAnsi="Arial" w:cs="Arial"/>
          <w:shd w:val="clear" w:color="auto" w:fill="FFFFFF"/>
        </w:rPr>
        <w:t xml:space="preserve">To handle the high dimensionality and diverse features of the datasets, various dimensionality reduction and feature selection techniques were applied. The PCA was applied to reduce the HDD to a lower-dimensional subspace without evacuating the variance. This technique was effective for image recognition tasks because the correlated pixel values were projected onto orthogonal principal components. The t-SNE was however used for visualizing HDD in lower dimensions, and subsequently applied for data analysis in bioinformatics and financial applications. Autoencoders, (a DL-based unsupervised models), were applied to learn feature representations and reduce redundancy through an encoder-decoder architecture. The LASSO regression was also applied for the performance of feature selection through the L1 regularization. This featured compressed some coefficients towards zero and also removed redundant and irrelevant features. The selection of dimensionality reduction techniques was limited by the computational cost and characteristics of the </w:t>
      </w:r>
      <w:proofErr w:type="gramStart"/>
      <w:r>
        <w:rPr>
          <w:rFonts w:ascii="Arial" w:hAnsi="Arial" w:cs="Arial"/>
          <w:shd w:val="clear" w:color="auto" w:fill="FFFFFF"/>
        </w:rPr>
        <w:t>dataset .</w:t>
      </w:r>
      <w:proofErr w:type="gramEnd"/>
    </w:p>
    <w:p w14:paraId="75B2C482" w14:textId="77777777" w:rsidR="00EC1CE3" w:rsidRDefault="0094164B">
      <w:pPr>
        <w:pStyle w:val="Body"/>
        <w:rPr>
          <w:rFonts w:ascii="Arial" w:hAnsi="Arial" w:cs="Arial"/>
          <w:b/>
          <w:bCs/>
          <w:sz w:val="22"/>
          <w:szCs w:val="22"/>
        </w:rPr>
      </w:pPr>
      <w:r>
        <w:rPr>
          <w:rFonts w:ascii="Arial" w:hAnsi="Arial" w:cs="Arial"/>
          <w:b/>
          <w:bCs/>
          <w:sz w:val="22"/>
          <w:szCs w:val="22"/>
        </w:rPr>
        <w:t>4.3 Model Training and Optimization Strategies</w:t>
      </w:r>
    </w:p>
    <w:p w14:paraId="6629B01A" w14:textId="77777777" w:rsidR="00EC1CE3" w:rsidRDefault="0094164B">
      <w:pPr>
        <w:pStyle w:val="Body"/>
        <w:rPr>
          <w:rFonts w:ascii="Arial" w:hAnsi="Arial" w:cs="Arial"/>
          <w:shd w:val="clear" w:color="auto" w:fill="FFFFFF"/>
        </w:rPr>
      </w:pPr>
      <w:r>
        <w:rPr>
          <w:rFonts w:ascii="Arial" w:hAnsi="Arial" w:cs="Arial"/>
          <w:shd w:val="clear" w:color="auto" w:fill="FFFFFF"/>
        </w:rPr>
        <w:t xml:space="preserve">The next stage after the reduction of the dimension was the involvement of ML models for the training of the optimized hyperparameters to achieved efficient learning and generalization. The hyperparameter tuning was performed using Grid Search and Bayesian Optimization to drive the performance of the SVM, Random Forests, and DL architectures. Parallel and distributed training approaches were also implemented on the datasets (large scale), by taking advantage of GPU acceleration as well as TensorFlow and Apache Spark MLlib </w:t>
      </w:r>
      <w:proofErr w:type="gramStart"/>
      <w:r>
        <w:rPr>
          <w:rFonts w:ascii="Arial" w:hAnsi="Arial" w:cs="Arial"/>
          <w:shd w:val="clear" w:color="auto" w:fill="FFFFFF"/>
        </w:rPr>
        <w:t>( cloud</w:t>
      </w:r>
      <w:proofErr w:type="gramEnd"/>
      <w:r>
        <w:rPr>
          <w:rFonts w:ascii="Arial" w:hAnsi="Arial" w:cs="Arial"/>
          <w:shd w:val="clear" w:color="auto" w:fill="FFFFFF"/>
        </w:rPr>
        <w:t>-based frameworks) (David &amp;</w:t>
      </w:r>
      <w:proofErr w:type="spellStart"/>
      <w:r>
        <w:rPr>
          <w:rFonts w:ascii="Arial" w:hAnsi="Arial" w:cs="Arial"/>
          <w:shd w:val="clear" w:color="auto" w:fill="FFFFFF"/>
        </w:rPr>
        <w:t>Edoise</w:t>
      </w:r>
      <w:proofErr w:type="spellEnd"/>
      <w:r>
        <w:rPr>
          <w:rFonts w:ascii="Arial" w:hAnsi="Arial" w:cs="Arial"/>
          <w:shd w:val="clear" w:color="auto" w:fill="FFFFFF"/>
        </w:rPr>
        <w:t xml:space="preserve"> 2025). For DL models, batch normalization was engaged to speed up convergence, while drop out was used to prevent overfitting that could arise from randomly deactivating neurons. Transfer learning was also implemented for image classification tasks, driven by pre-trained models (</w:t>
      </w:r>
      <w:proofErr w:type="spellStart"/>
      <w:r>
        <w:rPr>
          <w:rFonts w:ascii="Arial" w:hAnsi="Arial" w:cs="Arial"/>
          <w:shd w:val="clear" w:color="auto" w:fill="FFFFFF"/>
        </w:rPr>
        <w:t>i.e</w:t>
      </w:r>
      <w:proofErr w:type="spellEnd"/>
      <w:r>
        <w:rPr>
          <w:rFonts w:ascii="Arial" w:hAnsi="Arial" w:cs="Arial"/>
          <w:shd w:val="clear" w:color="auto" w:fill="FFFFFF"/>
        </w:rPr>
        <w:t xml:space="preserve"> </w:t>
      </w:r>
      <w:proofErr w:type="spellStart"/>
      <w:r>
        <w:rPr>
          <w:rFonts w:ascii="Arial" w:hAnsi="Arial" w:cs="Arial"/>
          <w:shd w:val="clear" w:color="auto" w:fill="FFFFFF"/>
        </w:rPr>
        <w:t>ResNet</w:t>
      </w:r>
      <w:proofErr w:type="spellEnd"/>
      <w:r>
        <w:rPr>
          <w:rFonts w:ascii="Arial" w:hAnsi="Arial" w:cs="Arial"/>
          <w:shd w:val="clear" w:color="auto" w:fill="FFFFFF"/>
        </w:rPr>
        <w:t xml:space="preserve"> and VGG-16). The models were fine-tuned on high-dimensional image datasets to achieve </w:t>
      </w:r>
      <w:proofErr w:type="spellStart"/>
      <w:r>
        <w:rPr>
          <w:rFonts w:ascii="Arial" w:hAnsi="Arial" w:cs="Arial"/>
          <w:shd w:val="clear" w:color="auto" w:fill="FFFFFF"/>
        </w:rPr>
        <w:t>accurancy</w:t>
      </w:r>
      <w:proofErr w:type="spellEnd"/>
      <w:r>
        <w:rPr>
          <w:rFonts w:ascii="Arial" w:hAnsi="Arial" w:cs="Arial"/>
          <w:shd w:val="clear" w:color="auto" w:fill="FFFFFF"/>
        </w:rPr>
        <w:t xml:space="preserve"> and reduce the cost of computing.</w:t>
      </w:r>
    </w:p>
    <w:p w14:paraId="6855BF77" w14:textId="77777777" w:rsidR="00EC1CE3" w:rsidRDefault="0094164B">
      <w:pPr>
        <w:pStyle w:val="Body"/>
        <w:rPr>
          <w:rFonts w:ascii="Arial" w:hAnsi="Arial" w:cs="Arial"/>
          <w:b/>
          <w:bCs/>
          <w:sz w:val="22"/>
          <w:szCs w:val="22"/>
        </w:rPr>
      </w:pPr>
      <w:r>
        <w:rPr>
          <w:rFonts w:ascii="Arial" w:hAnsi="Arial" w:cs="Arial"/>
          <w:b/>
          <w:bCs/>
          <w:sz w:val="22"/>
          <w:szCs w:val="22"/>
        </w:rPr>
        <w:t>4.4 Scalability Analysis of Selected ML Algorithms</w:t>
      </w:r>
    </w:p>
    <w:p w14:paraId="3C9F3942" w14:textId="77777777" w:rsidR="00EC1CE3" w:rsidRDefault="0094164B">
      <w:pPr>
        <w:pStyle w:val="Body"/>
        <w:rPr>
          <w:rFonts w:ascii="Arial" w:hAnsi="Arial" w:cs="Arial"/>
          <w:shd w:val="clear" w:color="auto" w:fill="FFFFFF"/>
        </w:rPr>
      </w:pPr>
      <w:r>
        <w:rPr>
          <w:rFonts w:ascii="Arial" w:hAnsi="Arial" w:cs="Arial"/>
          <w:shd w:val="clear" w:color="auto" w:fill="FFFFFF"/>
        </w:rPr>
        <w:t xml:space="preserve">The scalability of selected ML algorithms was achieved through the evaluation of their ability to process increasing dataset sizes and feature dimensions. To assess scalability, the study measured computational time complexity, memory utilization, and resource consumption. Algorithms with polynomial or exponential complexity were compared to more scalable alternatives (stochastic gradient descent.) The allocation of memory for the HDD were also examined, and comparisons were made between GPU and CPU based applications and training (for the assessment of memory efficiency), respectively. </w:t>
      </w:r>
    </w:p>
    <w:p w14:paraId="43646A93" w14:textId="77777777" w:rsidR="00EC1CE3" w:rsidRDefault="0094164B">
      <w:pPr>
        <w:pStyle w:val="Body"/>
        <w:rPr>
          <w:rFonts w:ascii="Arial" w:hAnsi="Arial" w:cs="Arial"/>
          <w:shd w:val="clear" w:color="auto" w:fill="FFFFFF"/>
        </w:rPr>
      </w:pPr>
      <w:r>
        <w:rPr>
          <w:rFonts w:ascii="Arial" w:hAnsi="Arial" w:cs="Arial"/>
          <w:shd w:val="clear" w:color="auto" w:fill="FFFFFF"/>
        </w:rPr>
        <w:t xml:space="preserve">The performance of distributed ML implementations using Apache Spark MLlib was tested against single machine implementations for the determination of the impact of distributed </w:t>
      </w:r>
      <w:r>
        <w:rPr>
          <w:rFonts w:ascii="Arial" w:hAnsi="Arial" w:cs="Arial"/>
          <w:shd w:val="clear" w:color="auto" w:fill="FFFFFF"/>
        </w:rPr>
        <w:lastRenderedPageBreak/>
        <w:t>computing. The study also investigated the effect of dimensionality reduction on training speed by training models on both raw and reduced datasets.</w:t>
      </w:r>
    </w:p>
    <w:p w14:paraId="7E595BD2" w14:textId="77777777" w:rsidR="00EC1CE3" w:rsidRDefault="0094164B">
      <w:pPr>
        <w:pStyle w:val="Body"/>
        <w:rPr>
          <w:rFonts w:ascii="Arial" w:hAnsi="Arial" w:cs="Arial"/>
          <w:b/>
          <w:bCs/>
          <w:sz w:val="22"/>
          <w:szCs w:val="22"/>
        </w:rPr>
      </w:pPr>
      <w:r>
        <w:rPr>
          <w:rFonts w:ascii="Arial" w:hAnsi="Arial" w:cs="Arial"/>
          <w:b/>
          <w:bCs/>
          <w:sz w:val="22"/>
          <w:szCs w:val="22"/>
        </w:rPr>
        <w:t>4.5 Performance Comparison and Evaluation</w:t>
      </w:r>
    </w:p>
    <w:p w14:paraId="45248000" w14:textId="77777777" w:rsidR="00EC1CE3" w:rsidRDefault="0094164B">
      <w:pPr>
        <w:pStyle w:val="Body"/>
        <w:spacing w:after="0"/>
        <w:rPr>
          <w:rFonts w:ascii="Arial" w:hAnsi="Arial" w:cs="Arial"/>
          <w:shd w:val="clear" w:color="auto" w:fill="FFFFFF"/>
        </w:rPr>
      </w:pPr>
      <w:r>
        <w:rPr>
          <w:rFonts w:ascii="Arial" w:hAnsi="Arial" w:cs="Arial"/>
          <w:shd w:val="clear" w:color="auto" w:fill="FFFFFF"/>
        </w:rPr>
        <w:t>The evaluation of the efficiency of the scalable ML models, was optimized through the adoption of various performance metrics deduced from the dataset type and learning task. Also, the classification performance for bioinformatics and image data were evaluated using accuracy, precision, recall, and F1-score. Regression models employed for financial data analysis were tested using MSE, MAE, and R2 values. Computational efficiency was measured from the records for training and inference times for each model. This recording facilitated the comparisons of efficiency across different scales. The Wilcoxon signed-rank statistician test, were conducted to compare models and determine significant differences in performance. The findings provided a comprehensive understanding of how scalable ML models could efficiently process high-dimensional data and still maintains accuracy and computational feasibility.</w:t>
      </w:r>
    </w:p>
    <w:p w14:paraId="244F4B74" w14:textId="77777777" w:rsidR="00EC1CE3" w:rsidRDefault="00EC1CE3">
      <w:pPr>
        <w:pStyle w:val="Body"/>
        <w:spacing w:after="0"/>
        <w:rPr>
          <w:rFonts w:ascii="Arial" w:hAnsi="Arial" w:cs="Arial"/>
        </w:rPr>
      </w:pPr>
    </w:p>
    <w:p w14:paraId="110E779C" w14:textId="77777777" w:rsidR="00EC1CE3" w:rsidRDefault="0094164B">
      <w:pPr>
        <w:pStyle w:val="ConcHead"/>
        <w:spacing w:after="0"/>
        <w:jc w:val="both"/>
        <w:rPr>
          <w:rFonts w:ascii="Arial" w:hAnsi="Arial" w:cs="Arial"/>
        </w:rPr>
      </w:pPr>
      <w:r>
        <w:rPr>
          <w:rFonts w:ascii="Arial" w:hAnsi="Arial" w:cs="Arial"/>
        </w:rPr>
        <w:t>5. Results and Discussion</w:t>
      </w:r>
    </w:p>
    <w:p w14:paraId="730F66AC" w14:textId="77777777" w:rsidR="00EC1CE3" w:rsidRDefault="00EC1CE3">
      <w:pPr>
        <w:pStyle w:val="ConcHead"/>
        <w:spacing w:after="0"/>
        <w:jc w:val="both"/>
        <w:rPr>
          <w:rFonts w:ascii="Arial" w:hAnsi="Arial" w:cs="Arial"/>
        </w:rPr>
      </w:pPr>
    </w:p>
    <w:p w14:paraId="30E2CDDF" w14:textId="77777777" w:rsidR="00EC1CE3" w:rsidRDefault="0094164B">
      <w:pPr>
        <w:pStyle w:val="Body"/>
        <w:rPr>
          <w:rFonts w:ascii="Arial" w:hAnsi="Arial" w:cs="Arial"/>
        </w:rPr>
      </w:pPr>
      <w:r>
        <w:rPr>
          <w:rFonts w:ascii="Arial" w:hAnsi="Arial" w:cs="Arial"/>
        </w:rPr>
        <w:t>The findings from the tests described in previous sections are provided in this section. The findings provides insights into the trade-offs between computational efficiency and model accuracy in large-scale ML applications.</w:t>
      </w:r>
    </w:p>
    <w:p w14:paraId="0800A162" w14:textId="77777777" w:rsidR="00EC1CE3" w:rsidRDefault="0094164B">
      <w:pPr>
        <w:pStyle w:val="Body"/>
        <w:rPr>
          <w:rFonts w:ascii="Arial" w:hAnsi="Arial" w:cs="Arial"/>
          <w:b/>
          <w:bCs/>
          <w:sz w:val="22"/>
          <w:szCs w:val="22"/>
        </w:rPr>
      </w:pPr>
      <w:r>
        <w:rPr>
          <w:rFonts w:ascii="Arial" w:hAnsi="Arial" w:cs="Arial"/>
          <w:b/>
          <w:bCs/>
          <w:sz w:val="22"/>
          <w:szCs w:val="22"/>
        </w:rPr>
        <w:t>5.1 Computational Efficiency and Scalability Analysis</w:t>
      </w:r>
    </w:p>
    <w:p w14:paraId="1B3BD703" w14:textId="77777777" w:rsidR="00EC1CE3" w:rsidRDefault="0094164B">
      <w:pPr>
        <w:pStyle w:val="Body"/>
        <w:spacing w:after="0"/>
        <w:rPr>
          <w:rFonts w:ascii="Arial" w:hAnsi="Arial" w:cs="Arial"/>
        </w:rPr>
      </w:pPr>
      <w:r>
        <w:rPr>
          <w:rFonts w:ascii="Arial" w:hAnsi="Arial" w:cs="Arial"/>
        </w:rPr>
        <w:t>The computational efficiency of each machine learning model was evaluated based on training time, inference time, and memory consumption. Table 1 presents the average training and inference times recorded for each model when trained on the full dataset and after applying dimensionality reduction techniques.</w:t>
      </w:r>
    </w:p>
    <w:p w14:paraId="61B46096" w14:textId="77777777" w:rsidR="00EC1CE3" w:rsidRDefault="00EC1CE3">
      <w:pPr>
        <w:pStyle w:val="Body"/>
        <w:spacing w:after="0"/>
        <w:rPr>
          <w:rFonts w:ascii="Arial" w:hAnsi="Arial" w:cs="Arial"/>
        </w:rPr>
      </w:pPr>
    </w:p>
    <w:p w14:paraId="5FEA33CE" w14:textId="77777777" w:rsidR="00EC1CE3" w:rsidRDefault="00EC1CE3">
      <w:pPr>
        <w:pStyle w:val="Body"/>
        <w:spacing w:after="0"/>
        <w:rPr>
          <w:rFonts w:ascii="Arial" w:hAnsi="Arial" w:cs="Arial"/>
        </w:rPr>
      </w:pPr>
    </w:p>
    <w:p w14:paraId="36D25375" w14:textId="77777777" w:rsidR="00EC1CE3" w:rsidRDefault="00EC1CE3">
      <w:pPr>
        <w:pStyle w:val="Body"/>
        <w:spacing w:after="0"/>
        <w:rPr>
          <w:rFonts w:ascii="Arial" w:hAnsi="Arial" w:cs="Arial"/>
        </w:rPr>
      </w:pPr>
    </w:p>
    <w:p w14:paraId="3DD87F61" w14:textId="77777777" w:rsidR="00EC1CE3" w:rsidRDefault="00EC1CE3">
      <w:pPr>
        <w:pStyle w:val="Body"/>
        <w:spacing w:after="0"/>
        <w:rPr>
          <w:rFonts w:ascii="Arial" w:hAnsi="Arial" w:cs="Arial"/>
        </w:rPr>
      </w:pPr>
    </w:p>
    <w:p w14:paraId="359B77D8" w14:textId="77777777" w:rsidR="00EC1CE3" w:rsidRDefault="0094164B">
      <w:pPr>
        <w:tabs>
          <w:tab w:val="left" w:pos="1080"/>
        </w:tabs>
        <w:jc w:val="both"/>
        <w:rPr>
          <w:rFonts w:ascii="Arial" w:hAnsi="Arial"/>
          <w:b/>
        </w:rPr>
      </w:pPr>
      <w:r>
        <w:rPr>
          <w:rFonts w:ascii="Arial" w:hAnsi="Arial"/>
          <w:b/>
        </w:rPr>
        <w:t>Table 1.</w:t>
      </w:r>
      <w:r>
        <w:rPr>
          <w:rFonts w:ascii="Arial" w:hAnsi="Arial"/>
          <w:b/>
        </w:rPr>
        <w:tab/>
        <w:t>Training and Inference Time (in seconds) for Selected Machine Learning Models</w:t>
      </w:r>
    </w:p>
    <w:p w14:paraId="28515783" w14:textId="77777777" w:rsidR="00EC1CE3" w:rsidRDefault="00EC1CE3">
      <w:pPr>
        <w:tabs>
          <w:tab w:val="left" w:pos="1080"/>
        </w:tabs>
        <w:jc w:val="both"/>
        <w:rPr>
          <w:rFonts w:ascii="Arial" w:hAnsi="Arial"/>
          <w:b/>
        </w:rPr>
      </w:pPr>
    </w:p>
    <w:tbl>
      <w:tblPr>
        <w:tblStyle w:val="ListTable6Colorful1"/>
        <w:tblW w:w="0" w:type="auto"/>
        <w:tblLook w:val="04A0" w:firstRow="1" w:lastRow="0" w:firstColumn="1" w:lastColumn="0" w:noHBand="0" w:noVBand="1"/>
      </w:tblPr>
      <w:tblGrid>
        <w:gridCol w:w="1532"/>
        <w:gridCol w:w="1514"/>
        <w:gridCol w:w="1615"/>
        <w:gridCol w:w="1757"/>
        <w:gridCol w:w="1790"/>
      </w:tblGrid>
      <w:tr w:rsidR="00EC1CE3" w14:paraId="467001A8" w14:textId="77777777" w:rsidTr="00EC1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96FF5A" w14:textId="77777777" w:rsidR="00EC1CE3" w:rsidRDefault="0094164B">
            <w:pPr>
              <w:jc w:val="both"/>
              <w:rPr>
                <w:rFonts w:ascii="Arial" w:hAnsi="Arial" w:cs="Arial"/>
                <w:b w:val="0"/>
                <w:bCs w:val="0"/>
                <w:color w:val="auto"/>
                <w:sz w:val="20"/>
                <w:szCs w:val="20"/>
              </w:rPr>
            </w:pPr>
            <w:r>
              <w:rPr>
                <w:rFonts w:ascii="Arial" w:hAnsi="Arial" w:cs="Arial"/>
                <w:color w:val="auto"/>
                <w:sz w:val="20"/>
                <w:szCs w:val="20"/>
              </w:rPr>
              <w:t>Model</w:t>
            </w:r>
          </w:p>
        </w:tc>
        <w:tc>
          <w:tcPr>
            <w:tcW w:w="0" w:type="auto"/>
            <w:shd w:val="clear" w:color="auto" w:fill="auto"/>
          </w:tcPr>
          <w:p w14:paraId="62CEF377" w14:textId="77777777" w:rsidR="00EC1CE3" w:rsidRDefault="0094164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Training Time (Full Data)</w:t>
            </w:r>
          </w:p>
        </w:tc>
        <w:tc>
          <w:tcPr>
            <w:tcW w:w="0" w:type="auto"/>
            <w:shd w:val="clear" w:color="auto" w:fill="auto"/>
          </w:tcPr>
          <w:p w14:paraId="385EF8EB" w14:textId="77777777" w:rsidR="00EC1CE3" w:rsidRDefault="0094164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Inference Time (Full Data)</w:t>
            </w:r>
          </w:p>
        </w:tc>
        <w:tc>
          <w:tcPr>
            <w:tcW w:w="0" w:type="auto"/>
            <w:shd w:val="clear" w:color="auto" w:fill="auto"/>
          </w:tcPr>
          <w:p w14:paraId="2E801D4C" w14:textId="77777777" w:rsidR="00EC1CE3" w:rsidRDefault="0094164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Training Time (Reduced Data)</w:t>
            </w:r>
          </w:p>
        </w:tc>
        <w:tc>
          <w:tcPr>
            <w:tcW w:w="0" w:type="auto"/>
            <w:shd w:val="clear" w:color="auto" w:fill="auto"/>
          </w:tcPr>
          <w:p w14:paraId="03F0C2DB" w14:textId="77777777" w:rsidR="00EC1CE3" w:rsidRDefault="0094164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Inference Time (Reduced Data)</w:t>
            </w:r>
          </w:p>
        </w:tc>
      </w:tr>
      <w:tr w:rsidR="00EC1CE3" w14:paraId="0B7D8589" w14:textId="77777777" w:rsidTr="00EC1C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FC696A"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Random Forest</w:t>
            </w:r>
          </w:p>
        </w:tc>
        <w:tc>
          <w:tcPr>
            <w:tcW w:w="0" w:type="auto"/>
            <w:shd w:val="clear" w:color="auto" w:fill="auto"/>
          </w:tcPr>
          <w:p w14:paraId="5B64EA1D"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320.5</w:t>
            </w:r>
          </w:p>
        </w:tc>
        <w:tc>
          <w:tcPr>
            <w:tcW w:w="0" w:type="auto"/>
            <w:shd w:val="clear" w:color="auto" w:fill="auto"/>
          </w:tcPr>
          <w:p w14:paraId="497635DF"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1.2</w:t>
            </w:r>
          </w:p>
        </w:tc>
        <w:tc>
          <w:tcPr>
            <w:tcW w:w="0" w:type="auto"/>
            <w:shd w:val="clear" w:color="auto" w:fill="auto"/>
          </w:tcPr>
          <w:p w14:paraId="56FD95F6"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110.3</w:t>
            </w:r>
          </w:p>
        </w:tc>
        <w:tc>
          <w:tcPr>
            <w:tcW w:w="0" w:type="auto"/>
            <w:shd w:val="clear" w:color="auto" w:fill="auto"/>
          </w:tcPr>
          <w:p w14:paraId="596ED210"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0.9</w:t>
            </w:r>
          </w:p>
        </w:tc>
      </w:tr>
      <w:tr w:rsidR="00EC1CE3" w14:paraId="713AE10E" w14:textId="77777777" w:rsidTr="00EC1C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788473"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Support Vector Machine</w:t>
            </w:r>
          </w:p>
        </w:tc>
        <w:tc>
          <w:tcPr>
            <w:tcW w:w="0" w:type="auto"/>
            <w:shd w:val="clear" w:color="auto" w:fill="auto"/>
          </w:tcPr>
          <w:p w14:paraId="4F7E2C02"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450.2</w:t>
            </w:r>
          </w:p>
        </w:tc>
        <w:tc>
          <w:tcPr>
            <w:tcW w:w="0" w:type="auto"/>
            <w:shd w:val="clear" w:color="auto" w:fill="auto"/>
          </w:tcPr>
          <w:p w14:paraId="366B28B6"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2.1</w:t>
            </w:r>
          </w:p>
        </w:tc>
        <w:tc>
          <w:tcPr>
            <w:tcW w:w="0" w:type="auto"/>
            <w:shd w:val="clear" w:color="auto" w:fill="auto"/>
          </w:tcPr>
          <w:p w14:paraId="48059BBE"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180.7</w:t>
            </w:r>
          </w:p>
        </w:tc>
        <w:tc>
          <w:tcPr>
            <w:tcW w:w="0" w:type="auto"/>
            <w:shd w:val="clear" w:color="auto" w:fill="auto"/>
          </w:tcPr>
          <w:p w14:paraId="1A34A8C2"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1.5</w:t>
            </w:r>
          </w:p>
        </w:tc>
      </w:tr>
      <w:tr w:rsidR="00EC1CE3" w14:paraId="038D3DCC" w14:textId="77777777" w:rsidTr="00EC1C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D8DA55"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Deep Neural Network</w:t>
            </w:r>
          </w:p>
        </w:tc>
        <w:tc>
          <w:tcPr>
            <w:tcW w:w="0" w:type="auto"/>
            <w:shd w:val="clear" w:color="auto" w:fill="auto"/>
          </w:tcPr>
          <w:p w14:paraId="6C3CDFA5"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610.8</w:t>
            </w:r>
          </w:p>
        </w:tc>
        <w:tc>
          <w:tcPr>
            <w:tcW w:w="0" w:type="auto"/>
            <w:shd w:val="clear" w:color="auto" w:fill="auto"/>
          </w:tcPr>
          <w:p w14:paraId="765CA504"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3.4</w:t>
            </w:r>
          </w:p>
        </w:tc>
        <w:tc>
          <w:tcPr>
            <w:tcW w:w="0" w:type="auto"/>
            <w:shd w:val="clear" w:color="auto" w:fill="auto"/>
          </w:tcPr>
          <w:p w14:paraId="5B336FD4"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290.5</w:t>
            </w:r>
          </w:p>
        </w:tc>
        <w:tc>
          <w:tcPr>
            <w:tcW w:w="0" w:type="auto"/>
            <w:shd w:val="clear" w:color="auto" w:fill="auto"/>
          </w:tcPr>
          <w:p w14:paraId="5F560F13"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2.2</w:t>
            </w:r>
          </w:p>
        </w:tc>
      </w:tr>
      <w:tr w:rsidR="00EC1CE3" w14:paraId="7A477345" w14:textId="77777777" w:rsidTr="00EC1C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88722E"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k-Nearest Neighbors</w:t>
            </w:r>
          </w:p>
        </w:tc>
        <w:tc>
          <w:tcPr>
            <w:tcW w:w="0" w:type="auto"/>
            <w:shd w:val="clear" w:color="auto" w:fill="auto"/>
          </w:tcPr>
          <w:p w14:paraId="79913BF4"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205.4</w:t>
            </w:r>
          </w:p>
        </w:tc>
        <w:tc>
          <w:tcPr>
            <w:tcW w:w="0" w:type="auto"/>
            <w:shd w:val="clear" w:color="auto" w:fill="auto"/>
          </w:tcPr>
          <w:p w14:paraId="53B5F966"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0.8</w:t>
            </w:r>
          </w:p>
        </w:tc>
        <w:tc>
          <w:tcPr>
            <w:tcW w:w="0" w:type="auto"/>
            <w:shd w:val="clear" w:color="auto" w:fill="auto"/>
          </w:tcPr>
          <w:p w14:paraId="072D9E57"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90.2</w:t>
            </w:r>
          </w:p>
        </w:tc>
        <w:tc>
          <w:tcPr>
            <w:tcW w:w="0" w:type="auto"/>
            <w:shd w:val="clear" w:color="auto" w:fill="auto"/>
          </w:tcPr>
          <w:p w14:paraId="7C2032BD"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0.6</w:t>
            </w:r>
          </w:p>
        </w:tc>
      </w:tr>
      <w:tr w:rsidR="00EC1CE3" w14:paraId="4E46A41D" w14:textId="77777777" w:rsidTr="00EC1C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1E0C96"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XGBoost</w:t>
            </w:r>
          </w:p>
        </w:tc>
        <w:tc>
          <w:tcPr>
            <w:tcW w:w="0" w:type="auto"/>
            <w:shd w:val="clear" w:color="auto" w:fill="auto"/>
          </w:tcPr>
          <w:p w14:paraId="75D5AD55"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275.7</w:t>
            </w:r>
          </w:p>
        </w:tc>
        <w:tc>
          <w:tcPr>
            <w:tcW w:w="0" w:type="auto"/>
            <w:shd w:val="clear" w:color="auto" w:fill="auto"/>
          </w:tcPr>
          <w:p w14:paraId="216783BA"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1.1</w:t>
            </w:r>
          </w:p>
        </w:tc>
        <w:tc>
          <w:tcPr>
            <w:tcW w:w="0" w:type="auto"/>
            <w:shd w:val="clear" w:color="auto" w:fill="auto"/>
          </w:tcPr>
          <w:p w14:paraId="1B353523"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130.4</w:t>
            </w:r>
          </w:p>
        </w:tc>
        <w:tc>
          <w:tcPr>
            <w:tcW w:w="0" w:type="auto"/>
            <w:shd w:val="clear" w:color="auto" w:fill="auto"/>
          </w:tcPr>
          <w:p w14:paraId="63444CE4"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0.8</w:t>
            </w:r>
          </w:p>
        </w:tc>
      </w:tr>
    </w:tbl>
    <w:p w14:paraId="0712CBD9" w14:textId="77777777" w:rsidR="00EC1CE3" w:rsidRDefault="00EC1CE3">
      <w:pPr>
        <w:tabs>
          <w:tab w:val="left" w:pos="1080"/>
        </w:tabs>
        <w:jc w:val="both"/>
        <w:rPr>
          <w:rFonts w:ascii="Arial" w:hAnsi="Arial"/>
          <w:b/>
        </w:rPr>
      </w:pPr>
    </w:p>
    <w:p w14:paraId="7722F91A" w14:textId="77777777" w:rsidR="00EC1CE3" w:rsidRDefault="0094164B">
      <w:pPr>
        <w:pStyle w:val="Body"/>
        <w:rPr>
          <w:rFonts w:ascii="Arial" w:hAnsi="Arial" w:cs="Arial"/>
        </w:rPr>
      </w:pPr>
      <w:r>
        <w:rPr>
          <w:rFonts w:ascii="Arial" w:hAnsi="Arial" w:cs="Arial"/>
        </w:rPr>
        <w:t xml:space="preserve">The results showed that dimensionality reduction significantly reduced training time across all models. For instance, the training time for the Deep Neural Network decreased from 610.8 seconds to 290.5 seconds when dimensionality reduction was applied. This reduction was attributed to the elimination of redundant and irrelevant features, which streamlined </w:t>
      </w:r>
      <w:r>
        <w:rPr>
          <w:rFonts w:ascii="Arial" w:hAnsi="Arial" w:cs="Arial"/>
        </w:rPr>
        <w:lastRenderedPageBreak/>
        <w:t>computation. The inference time, however, exhibited only slight improvements, indicating that dimensionality reduction had a more profound impact on training rather than prediction efficiency.</w:t>
      </w:r>
    </w:p>
    <w:p w14:paraId="13BB6045" w14:textId="77777777" w:rsidR="00EC1CE3" w:rsidRDefault="0094164B">
      <w:pPr>
        <w:pStyle w:val="Body"/>
        <w:rPr>
          <w:rFonts w:ascii="Arial" w:hAnsi="Arial" w:cs="Arial"/>
        </w:rPr>
      </w:pPr>
      <w:r>
        <w:rPr>
          <w:rFonts w:ascii="Arial" w:hAnsi="Arial" w:cs="Arial"/>
        </w:rPr>
        <w:t>The results in Table 2 provide a detailed statistical evaluation of the impact of dimensionality reduction on machine learning models’ training and inference time, corresponding to the models in Table 1. The mean training time for full data was 372.52s, which significantly reduced to 160.42s after applying dimensionality reduction. This decrease represents a substantial reduction in computational cost. The paired t-test results confirm this observation, with a t-value of 5.58 and a p-value of 0.005, indicating a statistically significant improvement in efficiency. The effect size (Cohen’s d = 1.32) suggests a large impact of dimensionality reduction on training time.</w:t>
      </w:r>
    </w:p>
    <w:p w14:paraId="1668FA6E" w14:textId="77777777" w:rsidR="00EC1CE3" w:rsidRDefault="0094164B">
      <w:pPr>
        <w:pStyle w:val="Body"/>
        <w:rPr>
          <w:rFonts w:ascii="Arial" w:hAnsi="Arial" w:cs="Arial"/>
        </w:rPr>
      </w:pPr>
      <w:r>
        <w:rPr>
          <w:rFonts w:ascii="Arial" w:hAnsi="Arial" w:cs="Arial"/>
        </w:rPr>
        <w:t xml:space="preserve">The inference time also showed a reduction, decreasing from an average of 1.72s to 1.20s. Although the reduction was not as dramatic as with training time, it was still statistically significant with a t-value of 2.85 and a p-value of 0.047, which is within the acceptable significance threshold. The effect size (Cohen’s d = 0.49) is moderate, implying that dimensionality reduction contributes to inference efficiency but with a lesser impact compared to training time. </w:t>
      </w:r>
    </w:p>
    <w:p w14:paraId="545C0CC0" w14:textId="77777777" w:rsidR="00EC1CE3" w:rsidRDefault="0094164B">
      <w:pPr>
        <w:pStyle w:val="Body"/>
        <w:rPr>
          <w:rFonts w:ascii="Arial" w:hAnsi="Arial" w:cs="Arial"/>
        </w:rPr>
      </w:pPr>
      <w:r>
        <w:rPr>
          <w:rFonts w:ascii="Arial" w:hAnsi="Arial" w:cs="Arial"/>
        </w:rPr>
        <w:t>The ANOVA test further reinforced the findings, showing that the training time differences across models were statistically significant (F = 7.00, p = 0.029), while inference time differences were not (F = 0.88, p = 0.38). This suggests that the impact of dimensionality reduction on training time is more pronounced and varies significantly across different models. Correlation analysis provided additional insights into the relationships between full and reduced data processing times. The Pearson correlation coefficient for training time was 0.97 (p = 0.006), indicating a strong positive correlation, meaning that models with longer training times for full data also required longer training times for reduced data. Similarly, the Pearson correlation for inference time was almost perfect (r = 0.998, p = 0.0001), meaning that the ranking of models based on inference time remained unchanged after dimensionality reduction.</w:t>
      </w:r>
    </w:p>
    <w:p w14:paraId="6A6203D4" w14:textId="77777777" w:rsidR="00EC1CE3" w:rsidRDefault="0094164B">
      <w:pPr>
        <w:pStyle w:val="Body"/>
        <w:spacing w:after="0"/>
        <w:rPr>
          <w:rFonts w:ascii="Arial" w:hAnsi="Arial" w:cs="Arial"/>
          <w:shd w:val="clear" w:color="auto" w:fill="FFFFFF"/>
        </w:rPr>
      </w:pPr>
      <w:r>
        <w:rPr>
          <w:rFonts w:ascii="Arial" w:hAnsi="Arial" w:cs="Arial"/>
        </w:rPr>
        <w:t xml:space="preserve">The Spearman correlation results also supported these findings, with r = 0.90 (p = 0.037) for training time and r = 1.00 (p ≈ 0) for inference time. The results obtained further affirms that </w:t>
      </w:r>
      <w:r>
        <w:rPr>
          <w:rFonts w:ascii="Arial" w:hAnsi="Arial" w:cs="Arial"/>
          <w:shd w:val="clear" w:color="auto" w:fill="FFFFFF"/>
        </w:rPr>
        <w:t xml:space="preserve">training time rankings are mostly preserved across models while inference time rankings exactly remain the same before and after dimensionality reduction. The findings presented in Table 2 also project the substantial impact of dimensionality reduction on computational efficiency across different ML models. Training time was significantly reduced for all investigated models, ranging from 43.7 to 56.1% for deep neural networks) to 56.1% for k-nearest neighbors. </w:t>
      </w:r>
      <w:r>
        <w:rPr>
          <w:rFonts w:ascii="Arial" w:hAnsi="Arial" w:cs="Arial"/>
          <w:shd w:val="clear" w:color="auto" w:fill="FFFFFF"/>
        </w:rPr>
        <w:br/>
        <w:t>These findings align with previous studies that emphasizes that dimensionality reduction techniques, such as PCA and features selection methods can substantially reduce computational cost without affecting model performance (Zebari, et al., 2020).</w:t>
      </w:r>
    </w:p>
    <w:p w14:paraId="4D39D34D" w14:textId="77777777" w:rsidR="00EC1CE3" w:rsidRDefault="00EC1CE3">
      <w:pPr>
        <w:pStyle w:val="Body"/>
        <w:spacing w:after="0"/>
        <w:rPr>
          <w:rFonts w:ascii="Arial" w:hAnsi="Arial" w:cs="Arial"/>
        </w:rPr>
      </w:pPr>
    </w:p>
    <w:p w14:paraId="3E6C1168" w14:textId="77777777" w:rsidR="00EC1CE3" w:rsidRDefault="0094164B">
      <w:pPr>
        <w:tabs>
          <w:tab w:val="left" w:pos="1080"/>
        </w:tabs>
        <w:jc w:val="both"/>
        <w:rPr>
          <w:rFonts w:ascii="Arial" w:hAnsi="Arial"/>
          <w:b/>
        </w:rPr>
      </w:pPr>
      <w:r>
        <w:rPr>
          <w:rFonts w:ascii="Arial" w:hAnsi="Arial"/>
          <w:b/>
        </w:rPr>
        <w:t>Table 2.</w:t>
      </w:r>
      <w:r>
        <w:rPr>
          <w:rFonts w:ascii="Arial" w:hAnsi="Arial"/>
          <w:b/>
        </w:rPr>
        <w:tab/>
        <w:t>Statistical Analysis of Training and Inference Time for Selected Machine Learning Models</w:t>
      </w:r>
    </w:p>
    <w:p w14:paraId="52E493DA" w14:textId="77777777" w:rsidR="00EC1CE3" w:rsidRDefault="00EC1CE3">
      <w:pPr>
        <w:tabs>
          <w:tab w:val="left" w:pos="1080"/>
        </w:tabs>
        <w:jc w:val="both"/>
        <w:rPr>
          <w:rFonts w:ascii="Arial" w:hAnsi="Arial"/>
          <w:b/>
        </w:rPr>
      </w:pPr>
    </w:p>
    <w:tbl>
      <w:tblPr>
        <w:tblStyle w:val="ListTable6Colorful1"/>
        <w:tblW w:w="0" w:type="auto"/>
        <w:tblLook w:val="04A0" w:firstRow="1" w:lastRow="0" w:firstColumn="1" w:lastColumn="0" w:noHBand="0" w:noVBand="1"/>
      </w:tblPr>
      <w:tblGrid>
        <w:gridCol w:w="1980"/>
        <w:gridCol w:w="1556"/>
        <w:gridCol w:w="1583"/>
        <w:gridCol w:w="1486"/>
        <w:gridCol w:w="1603"/>
      </w:tblGrid>
      <w:tr w:rsidR="00EC1CE3" w14:paraId="5586B1B3" w14:textId="77777777" w:rsidTr="00EC1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6090091" w14:textId="77777777" w:rsidR="00EC1CE3" w:rsidRDefault="0094164B">
            <w:pPr>
              <w:jc w:val="center"/>
              <w:rPr>
                <w:rFonts w:ascii="Arial" w:hAnsi="Arial" w:cs="Arial"/>
                <w:color w:val="auto"/>
                <w:sz w:val="20"/>
                <w:szCs w:val="20"/>
              </w:rPr>
            </w:pPr>
            <w:r>
              <w:rPr>
                <w:rStyle w:val="Strong"/>
                <w:rFonts w:ascii="Arial" w:hAnsi="Arial" w:cs="Arial"/>
                <w:b/>
                <w:bCs/>
                <w:color w:val="auto"/>
                <w:sz w:val="20"/>
                <w:szCs w:val="20"/>
              </w:rPr>
              <w:t>Metric</w:t>
            </w:r>
          </w:p>
        </w:tc>
        <w:tc>
          <w:tcPr>
            <w:tcW w:w="1556" w:type="dxa"/>
            <w:shd w:val="clear" w:color="auto" w:fill="auto"/>
          </w:tcPr>
          <w:p w14:paraId="42678382" w14:textId="77777777" w:rsidR="00EC1CE3" w:rsidRDefault="009416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Pr>
                <w:rStyle w:val="Strong"/>
                <w:rFonts w:ascii="Arial" w:hAnsi="Arial" w:cs="Arial"/>
                <w:b/>
                <w:bCs/>
                <w:color w:val="auto"/>
                <w:sz w:val="20"/>
                <w:szCs w:val="20"/>
              </w:rPr>
              <w:t>Training Time (Full Data) (s)</w:t>
            </w:r>
          </w:p>
        </w:tc>
        <w:tc>
          <w:tcPr>
            <w:tcW w:w="0" w:type="auto"/>
            <w:shd w:val="clear" w:color="auto" w:fill="auto"/>
          </w:tcPr>
          <w:p w14:paraId="182CDAFC" w14:textId="77777777" w:rsidR="00EC1CE3" w:rsidRDefault="009416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Pr>
                <w:rStyle w:val="Strong"/>
                <w:rFonts w:ascii="Arial" w:hAnsi="Arial" w:cs="Arial"/>
                <w:b/>
                <w:bCs/>
                <w:color w:val="auto"/>
                <w:sz w:val="20"/>
                <w:szCs w:val="20"/>
              </w:rPr>
              <w:t>Training Time (Reduced Data) (s)</w:t>
            </w:r>
          </w:p>
        </w:tc>
        <w:tc>
          <w:tcPr>
            <w:tcW w:w="0" w:type="auto"/>
            <w:shd w:val="clear" w:color="auto" w:fill="auto"/>
          </w:tcPr>
          <w:p w14:paraId="0BD9B756" w14:textId="77777777" w:rsidR="00EC1CE3" w:rsidRDefault="009416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Pr>
                <w:rStyle w:val="Strong"/>
                <w:rFonts w:ascii="Arial" w:hAnsi="Arial" w:cs="Arial"/>
                <w:b/>
                <w:bCs/>
                <w:color w:val="auto"/>
                <w:sz w:val="20"/>
                <w:szCs w:val="20"/>
              </w:rPr>
              <w:t>Inference Time (Full Data) (s)</w:t>
            </w:r>
          </w:p>
        </w:tc>
        <w:tc>
          <w:tcPr>
            <w:tcW w:w="0" w:type="auto"/>
            <w:shd w:val="clear" w:color="auto" w:fill="auto"/>
          </w:tcPr>
          <w:p w14:paraId="3A5B2427" w14:textId="77777777" w:rsidR="00EC1CE3" w:rsidRDefault="009416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Pr>
                <w:rStyle w:val="Strong"/>
                <w:rFonts w:ascii="Arial" w:hAnsi="Arial" w:cs="Arial"/>
                <w:b/>
                <w:bCs/>
                <w:color w:val="auto"/>
                <w:sz w:val="20"/>
                <w:szCs w:val="20"/>
              </w:rPr>
              <w:t>Inference Time (Reduced Data) (s)</w:t>
            </w:r>
          </w:p>
        </w:tc>
      </w:tr>
      <w:tr w:rsidR="00EC1CE3" w14:paraId="32F09496" w14:textId="77777777" w:rsidTr="00EC1CE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B5C0F73" w14:textId="77777777" w:rsidR="00EC1CE3" w:rsidRDefault="0094164B">
            <w:pPr>
              <w:rPr>
                <w:rFonts w:ascii="Arial" w:hAnsi="Arial" w:cs="Arial"/>
                <w:color w:val="auto"/>
                <w:sz w:val="20"/>
                <w:szCs w:val="20"/>
              </w:rPr>
            </w:pPr>
            <w:r>
              <w:rPr>
                <w:rStyle w:val="Strong"/>
                <w:rFonts w:ascii="Arial" w:hAnsi="Arial" w:cs="Arial"/>
                <w:color w:val="auto"/>
                <w:sz w:val="20"/>
                <w:szCs w:val="20"/>
              </w:rPr>
              <w:t>Mean</w:t>
            </w:r>
          </w:p>
        </w:tc>
        <w:tc>
          <w:tcPr>
            <w:tcW w:w="1556" w:type="dxa"/>
            <w:shd w:val="clear" w:color="auto" w:fill="auto"/>
          </w:tcPr>
          <w:p w14:paraId="05C96614"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372.52</w:t>
            </w:r>
          </w:p>
        </w:tc>
        <w:tc>
          <w:tcPr>
            <w:tcW w:w="0" w:type="auto"/>
            <w:shd w:val="clear" w:color="auto" w:fill="auto"/>
          </w:tcPr>
          <w:p w14:paraId="1A5DC2B1"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160.42</w:t>
            </w:r>
          </w:p>
        </w:tc>
        <w:tc>
          <w:tcPr>
            <w:tcW w:w="0" w:type="auto"/>
            <w:shd w:val="clear" w:color="auto" w:fill="auto"/>
          </w:tcPr>
          <w:p w14:paraId="1A02C756"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1.72</w:t>
            </w:r>
          </w:p>
        </w:tc>
        <w:tc>
          <w:tcPr>
            <w:tcW w:w="0" w:type="auto"/>
            <w:shd w:val="clear" w:color="auto" w:fill="auto"/>
          </w:tcPr>
          <w:p w14:paraId="77A5E935"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1.20</w:t>
            </w:r>
          </w:p>
        </w:tc>
      </w:tr>
      <w:tr w:rsidR="00EC1CE3" w14:paraId="121F8BA0" w14:textId="77777777" w:rsidTr="00EC1CE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280FB8F" w14:textId="77777777" w:rsidR="00EC1CE3" w:rsidRDefault="0094164B">
            <w:pPr>
              <w:rPr>
                <w:rFonts w:ascii="Arial" w:hAnsi="Arial" w:cs="Arial"/>
                <w:b w:val="0"/>
                <w:bCs w:val="0"/>
                <w:color w:val="auto"/>
                <w:sz w:val="20"/>
                <w:szCs w:val="20"/>
              </w:rPr>
            </w:pPr>
            <w:r>
              <w:rPr>
                <w:rStyle w:val="Strong"/>
                <w:rFonts w:ascii="Arial" w:hAnsi="Arial" w:cs="Arial"/>
                <w:color w:val="auto"/>
                <w:sz w:val="20"/>
                <w:szCs w:val="20"/>
              </w:rPr>
              <w:t>Standard Deviation</w:t>
            </w:r>
          </w:p>
        </w:tc>
        <w:tc>
          <w:tcPr>
            <w:tcW w:w="1556" w:type="dxa"/>
            <w:shd w:val="clear" w:color="auto" w:fill="auto"/>
          </w:tcPr>
          <w:p w14:paraId="393F7836"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160.33</w:t>
            </w:r>
          </w:p>
        </w:tc>
        <w:tc>
          <w:tcPr>
            <w:tcW w:w="0" w:type="auto"/>
            <w:shd w:val="clear" w:color="auto" w:fill="auto"/>
          </w:tcPr>
          <w:p w14:paraId="52F39299"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80.12</w:t>
            </w:r>
          </w:p>
        </w:tc>
        <w:tc>
          <w:tcPr>
            <w:tcW w:w="0" w:type="auto"/>
            <w:shd w:val="clear" w:color="auto" w:fill="auto"/>
          </w:tcPr>
          <w:p w14:paraId="654BCF65"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1.06</w:t>
            </w:r>
          </w:p>
        </w:tc>
        <w:tc>
          <w:tcPr>
            <w:tcW w:w="0" w:type="auto"/>
            <w:shd w:val="clear" w:color="auto" w:fill="auto"/>
          </w:tcPr>
          <w:p w14:paraId="28605166"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0.65</w:t>
            </w:r>
          </w:p>
        </w:tc>
      </w:tr>
      <w:tr w:rsidR="00EC1CE3" w14:paraId="6C321C8B" w14:textId="77777777" w:rsidTr="00EC1CE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F3C3D3C" w14:textId="77777777" w:rsidR="00EC1CE3" w:rsidRDefault="0094164B">
            <w:pPr>
              <w:rPr>
                <w:rFonts w:ascii="Arial" w:hAnsi="Arial" w:cs="Arial"/>
                <w:b w:val="0"/>
                <w:bCs w:val="0"/>
                <w:color w:val="auto"/>
                <w:sz w:val="20"/>
                <w:szCs w:val="20"/>
              </w:rPr>
            </w:pPr>
            <w:r>
              <w:rPr>
                <w:rStyle w:val="Strong"/>
                <w:rFonts w:ascii="Arial" w:hAnsi="Arial" w:cs="Arial"/>
                <w:color w:val="auto"/>
                <w:sz w:val="20"/>
                <w:szCs w:val="20"/>
              </w:rPr>
              <w:lastRenderedPageBreak/>
              <w:t>Paired T-Test (t-value)</w:t>
            </w:r>
          </w:p>
        </w:tc>
        <w:tc>
          <w:tcPr>
            <w:tcW w:w="1556" w:type="dxa"/>
            <w:shd w:val="clear" w:color="auto" w:fill="auto"/>
          </w:tcPr>
          <w:p w14:paraId="250604E9"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5.58</w:t>
            </w:r>
          </w:p>
        </w:tc>
        <w:tc>
          <w:tcPr>
            <w:tcW w:w="0" w:type="auto"/>
            <w:shd w:val="clear" w:color="auto" w:fill="auto"/>
          </w:tcPr>
          <w:p w14:paraId="72F71783"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c>
          <w:tcPr>
            <w:tcW w:w="0" w:type="auto"/>
            <w:shd w:val="clear" w:color="auto" w:fill="auto"/>
          </w:tcPr>
          <w:p w14:paraId="0C4DF7A0"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2.85</w:t>
            </w:r>
          </w:p>
        </w:tc>
        <w:tc>
          <w:tcPr>
            <w:tcW w:w="0" w:type="auto"/>
            <w:shd w:val="clear" w:color="auto" w:fill="auto"/>
          </w:tcPr>
          <w:p w14:paraId="2621727E"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r>
      <w:tr w:rsidR="00EC1CE3" w14:paraId="7BAE2920" w14:textId="77777777" w:rsidTr="00EC1CE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97DF95B" w14:textId="77777777" w:rsidR="00EC1CE3" w:rsidRDefault="0094164B">
            <w:pPr>
              <w:rPr>
                <w:rFonts w:ascii="Arial" w:hAnsi="Arial" w:cs="Arial"/>
                <w:b w:val="0"/>
                <w:bCs w:val="0"/>
                <w:color w:val="auto"/>
                <w:sz w:val="20"/>
                <w:szCs w:val="20"/>
              </w:rPr>
            </w:pPr>
            <w:r>
              <w:rPr>
                <w:rStyle w:val="Strong"/>
                <w:rFonts w:ascii="Arial" w:hAnsi="Arial" w:cs="Arial"/>
                <w:color w:val="auto"/>
                <w:sz w:val="20"/>
                <w:szCs w:val="20"/>
              </w:rPr>
              <w:t>Paired T-Test (p-value)</w:t>
            </w:r>
          </w:p>
        </w:tc>
        <w:tc>
          <w:tcPr>
            <w:tcW w:w="1556" w:type="dxa"/>
            <w:shd w:val="clear" w:color="auto" w:fill="auto"/>
          </w:tcPr>
          <w:p w14:paraId="50D3F173"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0.005</w:t>
            </w:r>
          </w:p>
        </w:tc>
        <w:tc>
          <w:tcPr>
            <w:tcW w:w="0" w:type="auto"/>
            <w:shd w:val="clear" w:color="auto" w:fill="auto"/>
          </w:tcPr>
          <w:p w14:paraId="6DE29700"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c>
          <w:tcPr>
            <w:tcW w:w="0" w:type="auto"/>
            <w:shd w:val="clear" w:color="auto" w:fill="auto"/>
          </w:tcPr>
          <w:p w14:paraId="28C7CD1E"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0.047</w:t>
            </w:r>
          </w:p>
        </w:tc>
        <w:tc>
          <w:tcPr>
            <w:tcW w:w="0" w:type="auto"/>
            <w:shd w:val="clear" w:color="auto" w:fill="auto"/>
          </w:tcPr>
          <w:p w14:paraId="1414C3F4"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r>
      <w:tr w:rsidR="00EC1CE3" w14:paraId="233E224D" w14:textId="77777777" w:rsidTr="00EC1CE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36CA762" w14:textId="77777777" w:rsidR="00EC1CE3" w:rsidRDefault="0094164B">
            <w:pPr>
              <w:rPr>
                <w:rFonts w:ascii="Arial" w:hAnsi="Arial" w:cs="Arial"/>
                <w:b w:val="0"/>
                <w:bCs w:val="0"/>
                <w:color w:val="auto"/>
                <w:sz w:val="20"/>
                <w:szCs w:val="20"/>
              </w:rPr>
            </w:pPr>
            <w:r>
              <w:rPr>
                <w:rStyle w:val="Strong"/>
                <w:rFonts w:ascii="Arial" w:hAnsi="Arial" w:cs="Arial"/>
                <w:color w:val="auto"/>
                <w:sz w:val="20"/>
                <w:szCs w:val="20"/>
              </w:rPr>
              <w:t>ANOVA (F-value)</w:t>
            </w:r>
          </w:p>
        </w:tc>
        <w:tc>
          <w:tcPr>
            <w:tcW w:w="1556" w:type="dxa"/>
            <w:shd w:val="clear" w:color="auto" w:fill="auto"/>
          </w:tcPr>
          <w:p w14:paraId="5A5E570E"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7.00</w:t>
            </w:r>
          </w:p>
        </w:tc>
        <w:tc>
          <w:tcPr>
            <w:tcW w:w="0" w:type="auto"/>
            <w:shd w:val="clear" w:color="auto" w:fill="auto"/>
          </w:tcPr>
          <w:p w14:paraId="703EA8F9"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c>
          <w:tcPr>
            <w:tcW w:w="0" w:type="auto"/>
            <w:shd w:val="clear" w:color="auto" w:fill="auto"/>
          </w:tcPr>
          <w:p w14:paraId="2EE54016"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0.88</w:t>
            </w:r>
          </w:p>
        </w:tc>
        <w:tc>
          <w:tcPr>
            <w:tcW w:w="0" w:type="auto"/>
            <w:shd w:val="clear" w:color="auto" w:fill="auto"/>
          </w:tcPr>
          <w:p w14:paraId="2BD84790"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r>
      <w:tr w:rsidR="00EC1CE3" w14:paraId="3B26C7D6" w14:textId="77777777" w:rsidTr="00EC1CE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1B6A649" w14:textId="77777777" w:rsidR="00EC1CE3" w:rsidRDefault="0094164B">
            <w:pPr>
              <w:rPr>
                <w:rFonts w:ascii="Arial" w:hAnsi="Arial" w:cs="Arial"/>
                <w:b w:val="0"/>
                <w:bCs w:val="0"/>
                <w:color w:val="auto"/>
                <w:sz w:val="20"/>
                <w:szCs w:val="20"/>
              </w:rPr>
            </w:pPr>
            <w:r>
              <w:rPr>
                <w:rStyle w:val="Strong"/>
                <w:rFonts w:ascii="Arial" w:hAnsi="Arial" w:cs="Arial"/>
                <w:color w:val="auto"/>
                <w:sz w:val="20"/>
                <w:szCs w:val="20"/>
              </w:rPr>
              <w:t>ANOVA (p-value)</w:t>
            </w:r>
          </w:p>
        </w:tc>
        <w:tc>
          <w:tcPr>
            <w:tcW w:w="1556" w:type="dxa"/>
            <w:shd w:val="clear" w:color="auto" w:fill="auto"/>
          </w:tcPr>
          <w:p w14:paraId="77160ED7"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0.029</w:t>
            </w:r>
          </w:p>
        </w:tc>
        <w:tc>
          <w:tcPr>
            <w:tcW w:w="0" w:type="auto"/>
            <w:shd w:val="clear" w:color="auto" w:fill="auto"/>
          </w:tcPr>
          <w:p w14:paraId="24444385"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c>
          <w:tcPr>
            <w:tcW w:w="0" w:type="auto"/>
            <w:shd w:val="clear" w:color="auto" w:fill="auto"/>
          </w:tcPr>
          <w:p w14:paraId="69DF1111"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0.38</w:t>
            </w:r>
          </w:p>
        </w:tc>
        <w:tc>
          <w:tcPr>
            <w:tcW w:w="0" w:type="auto"/>
            <w:shd w:val="clear" w:color="auto" w:fill="auto"/>
          </w:tcPr>
          <w:p w14:paraId="2D9EAB85"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r>
      <w:tr w:rsidR="00EC1CE3" w14:paraId="0E565A98" w14:textId="77777777" w:rsidTr="00EC1CE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9CD3143" w14:textId="77777777" w:rsidR="00EC1CE3" w:rsidRDefault="0094164B">
            <w:pPr>
              <w:rPr>
                <w:rFonts w:ascii="Arial" w:hAnsi="Arial" w:cs="Arial"/>
                <w:b w:val="0"/>
                <w:bCs w:val="0"/>
                <w:color w:val="auto"/>
                <w:sz w:val="20"/>
                <w:szCs w:val="20"/>
              </w:rPr>
            </w:pPr>
            <w:r>
              <w:rPr>
                <w:rStyle w:val="Strong"/>
                <w:rFonts w:ascii="Arial" w:hAnsi="Arial" w:cs="Arial"/>
                <w:color w:val="auto"/>
                <w:sz w:val="20"/>
                <w:szCs w:val="20"/>
              </w:rPr>
              <w:t>Effect Size (Cohen’s d)</w:t>
            </w:r>
          </w:p>
        </w:tc>
        <w:tc>
          <w:tcPr>
            <w:tcW w:w="1556" w:type="dxa"/>
            <w:shd w:val="clear" w:color="auto" w:fill="auto"/>
          </w:tcPr>
          <w:p w14:paraId="2FE7ACFC"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1.32</w:t>
            </w:r>
          </w:p>
        </w:tc>
        <w:tc>
          <w:tcPr>
            <w:tcW w:w="0" w:type="auto"/>
            <w:shd w:val="clear" w:color="auto" w:fill="auto"/>
          </w:tcPr>
          <w:p w14:paraId="65E40A9F"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c>
          <w:tcPr>
            <w:tcW w:w="0" w:type="auto"/>
            <w:shd w:val="clear" w:color="auto" w:fill="auto"/>
          </w:tcPr>
          <w:p w14:paraId="7878761C"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0.49</w:t>
            </w:r>
          </w:p>
        </w:tc>
        <w:tc>
          <w:tcPr>
            <w:tcW w:w="0" w:type="auto"/>
            <w:shd w:val="clear" w:color="auto" w:fill="auto"/>
          </w:tcPr>
          <w:p w14:paraId="40581625"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r>
      <w:tr w:rsidR="00EC1CE3" w14:paraId="71EE285B" w14:textId="77777777" w:rsidTr="00EC1CE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1DE21D5" w14:textId="77777777" w:rsidR="00EC1CE3" w:rsidRDefault="0094164B">
            <w:pPr>
              <w:rPr>
                <w:rFonts w:ascii="Arial" w:hAnsi="Arial" w:cs="Arial"/>
                <w:b w:val="0"/>
                <w:bCs w:val="0"/>
                <w:color w:val="auto"/>
                <w:sz w:val="20"/>
                <w:szCs w:val="20"/>
              </w:rPr>
            </w:pPr>
            <w:r>
              <w:rPr>
                <w:rStyle w:val="Strong"/>
                <w:rFonts w:ascii="Arial" w:hAnsi="Arial" w:cs="Arial"/>
                <w:color w:val="auto"/>
                <w:sz w:val="20"/>
                <w:szCs w:val="20"/>
              </w:rPr>
              <w:t>Pearson Correlation (r, p)</w:t>
            </w:r>
          </w:p>
        </w:tc>
        <w:tc>
          <w:tcPr>
            <w:tcW w:w="1556" w:type="dxa"/>
            <w:shd w:val="clear" w:color="auto" w:fill="auto"/>
          </w:tcPr>
          <w:p w14:paraId="61C4AD16"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(0.97, 0.006)</w:t>
            </w:r>
          </w:p>
        </w:tc>
        <w:tc>
          <w:tcPr>
            <w:tcW w:w="0" w:type="auto"/>
            <w:shd w:val="clear" w:color="auto" w:fill="auto"/>
          </w:tcPr>
          <w:p w14:paraId="5131147C"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c>
          <w:tcPr>
            <w:tcW w:w="0" w:type="auto"/>
            <w:shd w:val="clear" w:color="auto" w:fill="auto"/>
          </w:tcPr>
          <w:p w14:paraId="62EBBDAC"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(0.998, 0.0001)</w:t>
            </w:r>
          </w:p>
        </w:tc>
        <w:tc>
          <w:tcPr>
            <w:tcW w:w="0" w:type="auto"/>
            <w:shd w:val="clear" w:color="auto" w:fill="auto"/>
          </w:tcPr>
          <w:p w14:paraId="08D86D84"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r>
      <w:tr w:rsidR="00EC1CE3" w14:paraId="6564EFF1" w14:textId="77777777" w:rsidTr="00EC1CE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88F2F3B" w14:textId="77777777" w:rsidR="00EC1CE3" w:rsidRDefault="0094164B">
            <w:pPr>
              <w:rPr>
                <w:rFonts w:ascii="Arial" w:hAnsi="Arial" w:cs="Arial"/>
                <w:b w:val="0"/>
                <w:bCs w:val="0"/>
                <w:color w:val="auto"/>
                <w:sz w:val="20"/>
                <w:szCs w:val="20"/>
              </w:rPr>
            </w:pPr>
            <w:r>
              <w:rPr>
                <w:rStyle w:val="Strong"/>
                <w:rFonts w:ascii="Arial" w:hAnsi="Arial" w:cs="Arial"/>
                <w:color w:val="auto"/>
                <w:sz w:val="20"/>
                <w:szCs w:val="20"/>
              </w:rPr>
              <w:t>Spearman Correlation (r, p)</w:t>
            </w:r>
          </w:p>
        </w:tc>
        <w:tc>
          <w:tcPr>
            <w:tcW w:w="1556" w:type="dxa"/>
            <w:shd w:val="clear" w:color="auto" w:fill="auto"/>
          </w:tcPr>
          <w:p w14:paraId="0813D429"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(0.90, 0.037)</w:t>
            </w:r>
          </w:p>
        </w:tc>
        <w:tc>
          <w:tcPr>
            <w:tcW w:w="0" w:type="auto"/>
            <w:shd w:val="clear" w:color="auto" w:fill="auto"/>
          </w:tcPr>
          <w:p w14:paraId="7BBEE7AE"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c>
          <w:tcPr>
            <w:tcW w:w="0" w:type="auto"/>
            <w:shd w:val="clear" w:color="auto" w:fill="auto"/>
          </w:tcPr>
          <w:p w14:paraId="65CB06A7"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(1.00, ≈0)</w:t>
            </w:r>
          </w:p>
        </w:tc>
        <w:tc>
          <w:tcPr>
            <w:tcW w:w="0" w:type="auto"/>
            <w:shd w:val="clear" w:color="auto" w:fill="auto"/>
          </w:tcPr>
          <w:p w14:paraId="38CB2C08" w14:textId="77777777" w:rsidR="00EC1CE3" w:rsidRDefault="00941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w:t>
            </w:r>
          </w:p>
        </w:tc>
      </w:tr>
    </w:tbl>
    <w:p w14:paraId="6C55E3DD" w14:textId="77777777" w:rsidR="00EC1CE3" w:rsidRDefault="00EC1CE3">
      <w:pPr>
        <w:tabs>
          <w:tab w:val="left" w:pos="1080"/>
        </w:tabs>
        <w:jc w:val="both"/>
        <w:rPr>
          <w:rFonts w:ascii="Arial" w:hAnsi="Arial"/>
          <w:b/>
        </w:rPr>
      </w:pPr>
    </w:p>
    <w:p w14:paraId="36138408" w14:textId="77777777" w:rsidR="00EC1CE3" w:rsidRDefault="0094164B">
      <w:pPr>
        <w:pStyle w:val="Body"/>
        <w:rPr>
          <w:rFonts w:ascii="Arial" w:hAnsi="Arial" w:cs="Arial"/>
          <w:shd w:val="clear" w:color="auto" w:fill="FFFFFF"/>
        </w:rPr>
      </w:pPr>
      <w:r>
        <w:rPr>
          <w:rFonts w:ascii="Arial" w:hAnsi="Arial" w:cs="Arial"/>
          <w:shd w:val="clear" w:color="auto" w:fill="FFFFFF"/>
        </w:rPr>
        <w:t>The analysis indicates that training time was significantly reduced when dimensionality reduction techniques were applied. The mean training time decreased from 372.52 seconds to 160.42 seconds, with a paired t-test p-value of 0.005, suggesting a statistically significant improvement. The Cohen’s d value of 1.32 indicates a large effect size, confirming the substantial benefit of dimensionality reduction in lowering training duration.</w:t>
      </w:r>
    </w:p>
    <w:p w14:paraId="25BCEC5E" w14:textId="77777777" w:rsidR="00EC1CE3" w:rsidRDefault="0094164B">
      <w:pPr>
        <w:pStyle w:val="Body"/>
        <w:rPr>
          <w:rFonts w:ascii="Arial" w:hAnsi="Arial" w:cs="Arial"/>
          <w:shd w:val="clear" w:color="auto" w:fill="FFFFFF"/>
        </w:rPr>
      </w:pPr>
      <w:r>
        <w:rPr>
          <w:rFonts w:ascii="Arial" w:hAnsi="Arial" w:cs="Arial"/>
          <w:shd w:val="clear" w:color="auto" w:fill="FFFFFF"/>
        </w:rPr>
        <w:t xml:space="preserve">For inference time, a significant and moderate reduction was observed, from 1.72 to 1.20 seconds </w:t>
      </w:r>
      <w:proofErr w:type="gramStart"/>
      <w:r>
        <w:rPr>
          <w:rFonts w:ascii="Arial" w:hAnsi="Arial" w:cs="Arial"/>
          <w:shd w:val="clear" w:color="auto" w:fill="FFFFFF"/>
        </w:rPr>
        <w:t>( p</w:t>
      </w:r>
      <w:proofErr w:type="gramEnd"/>
      <w:r>
        <w:rPr>
          <w:rFonts w:ascii="Arial" w:hAnsi="Arial" w:cs="Arial"/>
          <w:shd w:val="clear" w:color="auto" w:fill="FFFFFF"/>
        </w:rPr>
        <w:t xml:space="preserve"> = 0.047). However, the effect size (Cohen’s d = 0.49) seems to be minimal, which suggest a less pronounced impact compared to training time.</w:t>
      </w:r>
    </w:p>
    <w:p w14:paraId="5BC4943C" w14:textId="77777777" w:rsidR="00EC1CE3" w:rsidRDefault="0094164B">
      <w:pPr>
        <w:pStyle w:val="Body"/>
        <w:rPr>
          <w:rFonts w:ascii="Arial" w:hAnsi="Arial" w:cs="Arial"/>
          <w:shd w:val="clear" w:color="auto" w:fill="FFFFFF"/>
        </w:rPr>
      </w:pPr>
      <w:r>
        <w:rPr>
          <w:rFonts w:ascii="Arial" w:hAnsi="Arial" w:cs="Arial"/>
          <w:shd w:val="clear" w:color="auto" w:fill="FFFFFF"/>
        </w:rPr>
        <w:t>The ANOVA results for training time (F = 7.00, p = 0.029) indicate that the degree of improvement differed significantly among the models, suggesting that the efficacy of dimensionality reduction varies based on model-specific characteristics and processing strategies. In contrast, the non-significant ANOVA result for inference time (p = 0.38) implies that the reduction was more uniform across models during the inference phase.</w:t>
      </w:r>
      <w:r>
        <w:rPr>
          <w:rFonts w:ascii="Arial" w:hAnsi="Arial" w:cs="Arial"/>
          <w:shd w:val="clear" w:color="auto" w:fill="FFFFFF"/>
        </w:rPr>
        <w:br/>
      </w:r>
      <w:r>
        <w:rPr>
          <w:rFonts w:ascii="Arial" w:hAnsi="Arial" w:cs="Arial"/>
          <w:shd w:val="clear" w:color="auto" w:fill="FFFFFF"/>
        </w:rPr>
        <w:br/>
        <w:t xml:space="preserve">Also, the significantly high Pearson correlation coefficients (r = 0.97, p = 0.006 and r = 0.998, p = 0.0001) between full and reduced data training times and inference times respectively indicates a strong linear relationship, and there imply that the relative performance rankings of the models are preserved. </w:t>
      </w:r>
    </w:p>
    <w:p w14:paraId="1F77A395" w14:textId="77777777" w:rsidR="00EC1CE3" w:rsidRDefault="0094164B">
      <w:pPr>
        <w:pStyle w:val="Body"/>
        <w:rPr>
          <w:rFonts w:ascii="Arial" w:hAnsi="Arial" w:cs="Arial"/>
          <w:shd w:val="clear" w:color="auto" w:fill="FFFFFF"/>
        </w:rPr>
      </w:pPr>
      <w:r>
        <w:rPr>
          <w:rFonts w:ascii="Arial" w:hAnsi="Arial" w:cs="Arial"/>
          <w:shd w:val="clear" w:color="auto" w:fill="FFFFFF"/>
        </w:rPr>
        <w:t xml:space="preserve">Similarly, the Spearman correlation values (r = 0.90 for training and r = 1.00 for inference) infers the consistency of the order of model efficiency </w:t>
      </w:r>
      <w:proofErr w:type="spellStart"/>
      <w:r>
        <w:rPr>
          <w:rFonts w:ascii="Arial" w:hAnsi="Arial" w:cs="Arial"/>
          <w:shd w:val="clear" w:color="auto" w:fill="FFFFFF"/>
        </w:rPr>
        <w:t>i</w:t>
      </w:r>
      <w:proofErr w:type="spellEnd"/>
      <w:r>
        <w:rPr>
          <w:rFonts w:ascii="Arial" w:hAnsi="Arial" w:cs="Arial"/>
          <w:shd w:val="clear" w:color="auto" w:fill="FFFFFF"/>
        </w:rPr>
        <w:t xml:space="preserve"> and therefore affirms that dimensionality reduction enhances computational performance without altering the comparative behavior of the models.</w:t>
      </w:r>
    </w:p>
    <w:p w14:paraId="4BCB402E" w14:textId="77777777" w:rsidR="00EC1CE3" w:rsidRDefault="0094164B">
      <w:pPr>
        <w:pStyle w:val="Body"/>
        <w:rPr>
          <w:rFonts w:ascii="Arial" w:hAnsi="Arial" w:cs="Arial"/>
          <w:shd w:val="clear" w:color="auto" w:fill="FFFFFF"/>
        </w:rPr>
      </w:pPr>
      <w:r>
        <w:rPr>
          <w:rFonts w:ascii="Arial" w:hAnsi="Arial" w:cs="Arial"/>
          <w:shd w:val="clear" w:color="auto" w:fill="FFFFFF"/>
        </w:rPr>
        <w:t>These findings confirms that the reduction in dimension is a reliable method for obtaining optimum computational efficiency, during the training phase, and can be applied consistently across various model types without affecting their performance hierarchy.</w:t>
      </w:r>
    </w:p>
    <w:p w14:paraId="4F69EF44" w14:textId="77777777" w:rsidR="00EC1CE3" w:rsidRDefault="0094164B">
      <w:pPr>
        <w:pStyle w:val="Body"/>
        <w:rPr>
          <w:rFonts w:ascii="Arial" w:hAnsi="Arial" w:cs="Arial"/>
          <w:b/>
          <w:bCs/>
          <w:sz w:val="22"/>
          <w:szCs w:val="22"/>
        </w:rPr>
      </w:pPr>
      <w:r>
        <w:rPr>
          <w:rFonts w:ascii="Arial" w:hAnsi="Arial" w:cs="Arial"/>
          <w:b/>
          <w:bCs/>
          <w:sz w:val="22"/>
          <w:szCs w:val="22"/>
        </w:rPr>
        <w:t>5.2 Model Performance Metrics (Accuracy, Precision, Recall, F1-score)</w:t>
      </w:r>
    </w:p>
    <w:p w14:paraId="2E0CD347" w14:textId="77777777" w:rsidR="00EC1CE3" w:rsidRDefault="0094164B">
      <w:pPr>
        <w:tabs>
          <w:tab w:val="left" w:pos="1080"/>
        </w:tabs>
        <w:jc w:val="both"/>
        <w:rPr>
          <w:rFonts w:ascii="Arial" w:hAnsi="Arial"/>
          <w:b/>
        </w:rPr>
      </w:pPr>
      <w:r>
        <w:rPr>
          <w:rFonts w:ascii="Arial" w:hAnsi="Arial" w:cs="Arial"/>
          <w:shd w:val="clear" w:color="auto" w:fill="FFFFFF"/>
        </w:rPr>
        <w:t xml:space="preserve">Table 3 presents the classification results of five models based on accuracy, precision, recall, and F1-score. The models were applied to a high-dimensional bioinformatics dataset. The results indicates that the DNN gave the highest performance, </w:t>
      </w:r>
      <w:proofErr w:type="spellStart"/>
      <w:r>
        <w:rPr>
          <w:rFonts w:ascii="Arial" w:hAnsi="Arial" w:cs="Arial"/>
          <w:shd w:val="clear" w:color="auto" w:fill="FFFFFF"/>
        </w:rPr>
        <w:t>tendingto</w:t>
      </w:r>
      <w:proofErr w:type="spellEnd"/>
      <w:r>
        <w:rPr>
          <w:rFonts w:ascii="Arial" w:hAnsi="Arial" w:cs="Arial"/>
          <w:shd w:val="clear" w:color="auto" w:fill="FFFFFF"/>
        </w:rPr>
        <w:t xml:space="preserve"> an accuracy of 91.4%, precision of 89.8%, recall of 90.5%, and an F1-score of 90.1%. These results indicate. Therefore, the DNN’s has a significant capacity to accurately identify both positive and negative cases, and consequently creates a balance and robust classification performance.</w:t>
      </w:r>
      <w:r>
        <w:rPr>
          <w:rFonts w:ascii="Arial" w:hAnsi="Arial" w:cs="Arial"/>
          <w:shd w:val="clear" w:color="auto" w:fill="FFFFFF"/>
        </w:rPr>
        <w:br/>
      </w:r>
      <w:r>
        <w:rPr>
          <w:rFonts w:ascii="Arial" w:hAnsi="Arial" w:cs="Arial"/>
          <w:shd w:val="clear" w:color="auto" w:fill="FFFFFF"/>
        </w:rPr>
        <w:br/>
      </w:r>
      <w:r>
        <w:rPr>
          <w:rFonts w:ascii="Arial" w:hAnsi="Arial"/>
          <w:b/>
        </w:rPr>
        <w:t>Table 3.</w:t>
      </w:r>
      <w:r>
        <w:rPr>
          <w:rFonts w:ascii="Arial" w:hAnsi="Arial"/>
          <w:b/>
        </w:rPr>
        <w:tab/>
        <w:t>Classification Performance Metrics for Different Models</w:t>
      </w:r>
    </w:p>
    <w:p w14:paraId="3D1220E3" w14:textId="77777777" w:rsidR="00EC1CE3" w:rsidRDefault="00EC1CE3">
      <w:pPr>
        <w:tabs>
          <w:tab w:val="left" w:pos="1080"/>
        </w:tabs>
        <w:jc w:val="both"/>
        <w:rPr>
          <w:rFonts w:ascii="Arial" w:hAnsi="Arial"/>
          <w:b/>
        </w:rPr>
      </w:pPr>
    </w:p>
    <w:tbl>
      <w:tblPr>
        <w:tblStyle w:val="ListTable6Colorful1"/>
        <w:tblW w:w="8115" w:type="dxa"/>
        <w:tblLook w:val="04A0" w:firstRow="1" w:lastRow="0" w:firstColumn="1" w:lastColumn="0" w:noHBand="0" w:noVBand="1"/>
      </w:tblPr>
      <w:tblGrid>
        <w:gridCol w:w="2421"/>
        <w:gridCol w:w="1521"/>
        <w:gridCol w:w="1520"/>
        <w:gridCol w:w="1201"/>
        <w:gridCol w:w="1452"/>
      </w:tblGrid>
      <w:tr w:rsidR="00EC1CE3" w14:paraId="79C5048B" w14:textId="77777777" w:rsidTr="00EC1CE3">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8472FD" w14:textId="77777777" w:rsidR="00EC1CE3" w:rsidRDefault="0094164B">
            <w:pPr>
              <w:jc w:val="both"/>
              <w:rPr>
                <w:rFonts w:ascii="Arial" w:hAnsi="Arial" w:cs="Arial"/>
                <w:b w:val="0"/>
                <w:bCs w:val="0"/>
                <w:color w:val="auto"/>
                <w:sz w:val="20"/>
                <w:szCs w:val="20"/>
              </w:rPr>
            </w:pPr>
            <w:r>
              <w:rPr>
                <w:rFonts w:ascii="Arial" w:hAnsi="Arial" w:cs="Arial"/>
                <w:color w:val="auto"/>
                <w:sz w:val="20"/>
                <w:szCs w:val="20"/>
              </w:rPr>
              <w:t>Model</w:t>
            </w:r>
          </w:p>
        </w:tc>
        <w:tc>
          <w:tcPr>
            <w:tcW w:w="0" w:type="auto"/>
            <w:shd w:val="clear" w:color="auto" w:fill="auto"/>
          </w:tcPr>
          <w:p w14:paraId="233C3B8A" w14:textId="77777777" w:rsidR="00EC1CE3" w:rsidRDefault="0094164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Accuracy (%)</w:t>
            </w:r>
          </w:p>
        </w:tc>
        <w:tc>
          <w:tcPr>
            <w:tcW w:w="0" w:type="auto"/>
            <w:shd w:val="clear" w:color="auto" w:fill="auto"/>
          </w:tcPr>
          <w:p w14:paraId="58C4D8B3" w14:textId="77777777" w:rsidR="00EC1CE3" w:rsidRDefault="0094164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Precision (%)</w:t>
            </w:r>
          </w:p>
        </w:tc>
        <w:tc>
          <w:tcPr>
            <w:tcW w:w="0" w:type="auto"/>
            <w:shd w:val="clear" w:color="auto" w:fill="auto"/>
          </w:tcPr>
          <w:p w14:paraId="12BA3461" w14:textId="77777777" w:rsidR="00EC1CE3" w:rsidRDefault="0094164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Recall (%)</w:t>
            </w:r>
          </w:p>
        </w:tc>
        <w:tc>
          <w:tcPr>
            <w:tcW w:w="0" w:type="auto"/>
            <w:shd w:val="clear" w:color="auto" w:fill="auto"/>
          </w:tcPr>
          <w:p w14:paraId="0C782F8E" w14:textId="77777777" w:rsidR="00EC1CE3" w:rsidRDefault="0094164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F1-score (%)</w:t>
            </w:r>
          </w:p>
        </w:tc>
      </w:tr>
      <w:tr w:rsidR="00EC1CE3" w14:paraId="3123EB90" w14:textId="77777777" w:rsidTr="00EC1CE3">
        <w:trPr>
          <w:trHeight w:val="30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4C3DE9"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Random Forest</w:t>
            </w:r>
          </w:p>
        </w:tc>
        <w:tc>
          <w:tcPr>
            <w:tcW w:w="0" w:type="auto"/>
            <w:shd w:val="clear" w:color="auto" w:fill="auto"/>
          </w:tcPr>
          <w:p w14:paraId="05EFDF67"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85.2</w:t>
            </w:r>
          </w:p>
        </w:tc>
        <w:tc>
          <w:tcPr>
            <w:tcW w:w="0" w:type="auto"/>
            <w:shd w:val="clear" w:color="auto" w:fill="auto"/>
          </w:tcPr>
          <w:p w14:paraId="5E5A1808"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82.5</w:t>
            </w:r>
          </w:p>
        </w:tc>
        <w:tc>
          <w:tcPr>
            <w:tcW w:w="0" w:type="auto"/>
            <w:shd w:val="clear" w:color="auto" w:fill="auto"/>
          </w:tcPr>
          <w:p w14:paraId="4158CBCA"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83.8</w:t>
            </w:r>
          </w:p>
        </w:tc>
        <w:tc>
          <w:tcPr>
            <w:tcW w:w="0" w:type="auto"/>
            <w:shd w:val="clear" w:color="auto" w:fill="auto"/>
          </w:tcPr>
          <w:p w14:paraId="068ED8E8"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83.1</w:t>
            </w:r>
          </w:p>
        </w:tc>
      </w:tr>
      <w:tr w:rsidR="00EC1CE3" w14:paraId="6663098A" w14:textId="77777777" w:rsidTr="00EC1CE3">
        <w:trPr>
          <w:trHeight w:val="30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10BE64"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Support Vector Machine</w:t>
            </w:r>
          </w:p>
        </w:tc>
        <w:tc>
          <w:tcPr>
            <w:tcW w:w="0" w:type="auto"/>
            <w:shd w:val="clear" w:color="auto" w:fill="auto"/>
          </w:tcPr>
          <w:p w14:paraId="7F64DC50"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87.6</w:t>
            </w:r>
          </w:p>
        </w:tc>
        <w:tc>
          <w:tcPr>
            <w:tcW w:w="0" w:type="auto"/>
            <w:shd w:val="clear" w:color="auto" w:fill="auto"/>
          </w:tcPr>
          <w:p w14:paraId="5B64EF08"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85.9</w:t>
            </w:r>
          </w:p>
        </w:tc>
        <w:tc>
          <w:tcPr>
            <w:tcW w:w="0" w:type="auto"/>
            <w:shd w:val="clear" w:color="auto" w:fill="auto"/>
          </w:tcPr>
          <w:p w14:paraId="4A32FD6B"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86.7</w:t>
            </w:r>
          </w:p>
        </w:tc>
        <w:tc>
          <w:tcPr>
            <w:tcW w:w="0" w:type="auto"/>
            <w:shd w:val="clear" w:color="auto" w:fill="auto"/>
          </w:tcPr>
          <w:p w14:paraId="2130C0D9"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86.3</w:t>
            </w:r>
          </w:p>
        </w:tc>
      </w:tr>
      <w:tr w:rsidR="00EC1CE3" w14:paraId="3E29E982" w14:textId="77777777" w:rsidTr="00EC1CE3">
        <w:trPr>
          <w:trHeight w:val="30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71E2A1"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Deep Neural Network</w:t>
            </w:r>
          </w:p>
        </w:tc>
        <w:tc>
          <w:tcPr>
            <w:tcW w:w="0" w:type="auto"/>
            <w:shd w:val="clear" w:color="auto" w:fill="auto"/>
          </w:tcPr>
          <w:p w14:paraId="2C0FF8C1"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91.4</w:t>
            </w:r>
          </w:p>
        </w:tc>
        <w:tc>
          <w:tcPr>
            <w:tcW w:w="0" w:type="auto"/>
            <w:shd w:val="clear" w:color="auto" w:fill="auto"/>
          </w:tcPr>
          <w:p w14:paraId="7BC6DBC7"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89.8</w:t>
            </w:r>
          </w:p>
        </w:tc>
        <w:tc>
          <w:tcPr>
            <w:tcW w:w="0" w:type="auto"/>
            <w:shd w:val="clear" w:color="auto" w:fill="auto"/>
          </w:tcPr>
          <w:p w14:paraId="16EA5A91"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90.5</w:t>
            </w:r>
          </w:p>
        </w:tc>
        <w:tc>
          <w:tcPr>
            <w:tcW w:w="0" w:type="auto"/>
            <w:shd w:val="clear" w:color="auto" w:fill="auto"/>
          </w:tcPr>
          <w:p w14:paraId="37A132E2"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90.1</w:t>
            </w:r>
          </w:p>
        </w:tc>
      </w:tr>
      <w:tr w:rsidR="00EC1CE3" w14:paraId="42E2B862" w14:textId="77777777" w:rsidTr="00EC1CE3">
        <w:trPr>
          <w:trHeight w:val="30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EFFF29"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k-Nearest Neighbors</w:t>
            </w:r>
          </w:p>
        </w:tc>
        <w:tc>
          <w:tcPr>
            <w:tcW w:w="0" w:type="auto"/>
            <w:shd w:val="clear" w:color="auto" w:fill="auto"/>
          </w:tcPr>
          <w:p w14:paraId="5A1CA70D"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80.7</w:t>
            </w:r>
          </w:p>
        </w:tc>
        <w:tc>
          <w:tcPr>
            <w:tcW w:w="0" w:type="auto"/>
            <w:shd w:val="clear" w:color="auto" w:fill="auto"/>
          </w:tcPr>
          <w:p w14:paraId="184191CA"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78.4</w:t>
            </w:r>
          </w:p>
        </w:tc>
        <w:tc>
          <w:tcPr>
            <w:tcW w:w="0" w:type="auto"/>
            <w:shd w:val="clear" w:color="auto" w:fill="auto"/>
          </w:tcPr>
          <w:p w14:paraId="2682B3B9"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79.5</w:t>
            </w:r>
          </w:p>
        </w:tc>
        <w:tc>
          <w:tcPr>
            <w:tcW w:w="0" w:type="auto"/>
            <w:shd w:val="clear" w:color="auto" w:fill="auto"/>
          </w:tcPr>
          <w:p w14:paraId="7F3582AA"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78.9</w:t>
            </w:r>
          </w:p>
        </w:tc>
      </w:tr>
      <w:tr w:rsidR="00EC1CE3" w14:paraId="5B914A32" w14:textId="77777777" w:rsidTr="00EC1CE3">
        <w:trPr>
          <w:trHeight w:val="30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C84E90"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XGBoost</w:t>
            </w:r>
          </w:p>
        </w:tc>
        <w:tc>
          <w:tcPr>
            <w:tcW w:w="0" w:type="auto"/>
            <w:shd w:val="clear" w:color="auto" w:fill="auto"/>
          </w:tcPr>
          <w:p w14:paraId="357A9E50"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89.3</w:t>
            </w:r>
          </w:p>
        </w:tc>
        <w:tc>
          <w:tcPr>
            <w:tcW w:w="0" w:type="auto"/>
            <w:shd w:val="clear" w:color="auto" w:fill="auto"/>
          </w:tcPr>
          <w:p w14:paraId="3C183F26"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87.5</w:t>
            </w:r>
          </w:p>
        </w:tc>
        <w:tc>
          <w:tcPr>
            <w:tcW w:w="0" w:type="auto"/>
            <w:shd w:val="clear" w:color="auto" w:fill="auto"/>
          </w:tcPr>
          <w:p w14:paraId="093B77B7"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88.1</w:t>
            </w:r>
          </w:p>
        </w:tc>
        <w:tc>
          <w:tcPr>
            <w:tcW w:w="0" w:type="auto"/>
            <w:shd w:val="clear" w:color="auto" w:fill="auto"/>
          </w:tcPr>
          <w:p w14:paraId="496C51F7"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87.8</w:t>
            </w:r>
          </w:p>
        </w:tc>
      </w:tr>
    </w:tbl>
    <w:p w14:paraId="6FD8355B" w14:textId="77777777" w:rsidR="00EC1CE3" w:rsidRDefault="00EC1CE3">
      <w:pPr>
        <w:tabs>
          <w:tab w:val="left" w:pos="1080"/>
        </w:tabs>
        <w:jc w:val="both"/>
        <w:rPr>
          <w:rFonts w:ascii="Arial" w:hAnsi="Arial"/>
          <w:b/>
        </w:rPr>
      </w:pPr>
    </w:p>
    <w:p w14:paraId="5483D20D" w14:textId="77777777" w:rsidR="00EC1CE3" w:rsidRDefault="0094164B">
      <w:pPr>
        <w:tabs>
          <w:tab w:val="left" w:pos="1080"/>
        </w:tabs>
        <w:jc w:val="both"/>
        <w:rPr>
          <w:rFonts w:ascii="Arial" w:hAnsi="Arial" w:cs="Arial"/>
          <w:shd w:val="clear" w:color="auto" w:fill="FFFFFF"/>
        </w:rPr>
      </w:pPr>
      <w:r>
        <w:rPr>
          <w:rFonts w:ascii="Arial" w:hAnsi="Arial" w:cs="Arial"/>
          <w:shd w:val="clear" w:color="auto" w:fill="FFFFFF"/>
        </w:rPr>
        <w:t>XGBoost and the Support Vector Machine (SVM) showed accuracy levels of 89.3% and 87.6%, respectively</w:t>
      </w:r>
      <w:r>
        <w:t xml:space="preserve">. Similarly, the precision, recall, and F1-scores are also consistently and further confirm that they are reliable in handling complex, high-dimensional data. </w:t>
      </w:r>
      <w:r>
        <w:br/>
        <w:t>However, the k-NN model revealed the lowest accuracy of 80.7% and values that are relatively lower across all other metrics. This</w:t>
      </w:r>
      <w:r>
        <w:rPr>
          <w:rFonts w:ascii="Arial" w:hAnsi="Arial" w:cs="Arial"/>
          <w:shd w:val="clear" w:color="auto" w:fill="FFFFFF"/>
        </w:rPr>
        <w:t xml:space="preserve"> observation can be lined to the low sensitivity of the algorithm in handling dimensionality.</w:t>
      </w:r>
    </w:p>
    <w:p w14:paraId="601E2F70" w14:textId="77777777" w:rsidR="00EC1CE3" w:rsidRDefault="0094164B">
      <w:pPr>
        <w:tabs>
          <w:tab w:val="left" w:pos="1080"/>
        </w:tabs>
        <w:jc w:val="both"/>
        <w:rPr>
          <w:rFonts w:ascii="Arial" w:hAnsi="Arial" w:cs="Arial"/>
          <w:shd w:val="clear" w:color="auto" w:fill="FFFFFF"/>
        </w:rPr>
      </w:pPr>
      <w:r>
        <w:rPr>
          <w:rFonts w:ascii="Arial" w:hAnsi="Arial" w:cs="Arial"/>
          <w:shd w:val="clear" w:color="auto" w:fill="FFFFFF"/>
        </w:rPr>
        <w:br/>
        <w:t>Table 4 also showed that the standard deviations of the classification metrics are relatively low. Therefore, there is a minimal variability across the models. The p-value for the ANOVA (p-value = 0.891) indicates that the observed differences in classification performance are statistically insignificant, and that no single model outperformed the others in a statistically meaningful way.</w:t>
      </w:r>
      <w:r>
        <w:rPr>
          <w:rFonts w:ascii="Arial" w:hAnsi="Arial" w:cs="Arial"/>
          <w:shd w:val="clear" w:color="auto" w:fill="FFFFFF"/>
        </w:rPr>
        <w:br/>
      </w:r>
      <w:r>
        <w:rPr>
          <w:rFonts w:ascii="Arial" w:hAnsi="Arial" w:cs="Arial"/>
          <w:shd w:val="clear" w:color="auto" w:fill="FFFFFF"/>
        </w:rPr>
        <w:br/>
        <w:t xml:space="preserve">Also,, the perfect Spearman correlation (ρ = 1.0) </w:t>
      </w:r>
      <w:proofErr w:type="spellStart"/>
      <w:r>
        <w:rPr>
          <w:rFonts w:ascii="Arial" w:hAnsi="Arial" w:cs="Arial"/>
          <w:shd w:val="clear" w:color="auto" w:fill="FFFFFF"/>
        </w:rPr>
        <w:t>observd</w:t>
      </w:r>
      <w:proofErr w:type="spellEnd"/>
      <w:r>
        <w:rPr>
          <w:rFonts w:ascii="Arial" w:hAnsi="Arial" w:cs="Arial"/>
          <w:shd w:val="clear" w:color="auto" w:fill="FFFFFF"/>
        </w:rPr>
        <w:t xml:space="preserve"> across accuracy, precision, recall, and F1-score points towards a stable and consistent ranking of model performance. This is because, models that performed well in one metric generally performed well in all others, supporting the conclusion that each model's classification behavior was coherent across evaluation criteria.</w:t>
      </w:r>
    </w:p>
    <w:p w14:paraId="010EB90D" w14:textId="77777777" w:rsidR="00EC1CE3" w:rsidRDefault="00EC1CE3">
      <w:pPr>
        <w:tabs>
          <w:tab w:val="left" w:pos="1080"/>
        </w:tabs>
        <w:jc w:val="both"/>
        <w:rPr>
          <w:rFonts w:ascii="Arial" w:hAnsi="Arial" w:cs="Arial"/>
          <w:shd w:val="clear" w:color="auto" w:fill="FFFFFF"/>
        </w:rPr>
      </w:pPr>
    </w:p>
    <w:p w14:paraId="2CDDE7A3" w14:textId="77777777" w:rsidR="00EC1CE3" w:rsidRDefault="0094164B">
      <w:pPr>
        <w:tabs>
          <w:tab w:val="left" w:pos="1080"/>
        </w:tabs>
        <w:jc w:val="both"/>
        <w:rPr>
          <w:rFonts w:ascii="Arial" w:hAnsi="Arial"/>
          <w:b/>
        </w:rPr>
      </w:pPr>
      <w:r>
        <w:rPr>
          <w:rFonts w:ascii="Arial" w:hAnsi="Arial" w:cs="Arial"/>
          <w:shd w:val="clear" w:color="auto" w:fill="FFFFFF"/>
        </w:rPr>
        <w:t xml:space="preserve">These results demonstrate that all </w:t>
      </w:r>
      <w:proofErr w:type="spellStart"/>
      <w:r>
        <w:rPr>
          <w:rFonts w:ascii="Arial" w:hAnsi="Arial" w:cs="Arial"/>
          <w:shd w:val="clear" w:color="auto" w:fill="FFFFFF"/>
        </w:rPr>
        <w:t>thetested</w:t>
      </w:r>
      <w:proofErr w:type="spellEnd"/>
      <w:r>
        <w:rPr>
          <w:rFonts w:ascii="Arial" w:hAnsi="Arial" w:cs="Arial"/>
          <w:shd w:val="clear" w:color="auto" w:fill="FFFFFF"/>
        </w:rPr>
        <w:t xml:space="preserve"> five models are capable of handling the classification task, and that the observed differences in performance are relatively minor.</w:t>
      </w:r>
    </w:p>
    <w:p w14:paraId="580C2FBB" w14:textId="77777777" w:rsidR="00EC1CE3" w:rsidRDefault="00EC1CE3">
      <w:pPr>
        <w:pStyle w:val="Body"/>
        <w:spacing w:after="0"/>
        <w:rPr>
          <w:rFonts w:ascii="Arial" w:hAnsi="Arial" w:cs="Arial"/>
        </w:rPr>
      </w:pPr>
    </w:p>
    <w:p w14:paraId="66900444" w14:textId="77777777" w:rsidR="00EC1CE3" w:rsidRDefault="0094164B">
      <w:pPr>
        <w:pStyle w:val="Body"/>
        <w:spacing w:after="0"/>
        <w:rPr>
          <w:rFonts w:ascii="Arial" w:hAnsi="Arial"/>
          <w:b/>
        </w:rPr>
      </w:pPr>
      <w:r>
        <w:rPr>
          <w:rFonts w:ascii="Arial" w:hAnsi="Arial"/>
          <w:b/>
        </w:rPr>
        <w:t>Table 4.</w:t>
      </w:r>
      <w:r>
        <w:rPr>
          <w:rFonts w:ascii="Arial" w:hAnsi="Arial"/>
          <w:b/>
        </w:rPr>
        <w:tab/>
        <w:t>Statistical Analysis of Classification Performance Metrics</w:t>
      </w:r>
    </w:p>
    <w:p w14:paraId="3E009971" w14:textId="77777777" w:rsidR="00EC1CE3" w:rsidRDefault="00EC1CE3">
      <w:pPr>
        <w:pStyle w:val="Body"/>
        <w:spacing w:after="0"/>
        <w:rPr>
          <w:rFonts w:ascii="Arial" w:hAnsi="Arial"/>
          <w:b/>
        </w:rPr>
      </w:pPr>
    </w:p>
    <w:tbl>
      <w:tblPr>
        <w:tblStyle w:val="ListTable6Colorful1"/>
        <w:tblW w:w="0" w:type="auto"/>
        <w:tblLook w:val="04A0" w:firstRow="1" w:lastRow="0" w:firstColumn="1" w:lastColumn="0" w:noHBand="0" w:noVBand="1"/>
      </w:tblPr>
      <w:tblGrid>
        <w:gridCol w:w="1039"/>
        <w:gridCol w:w="882"/>
        <w:gridCol w:w="1658"/>
        <w:gridCol w:w="1331"/>
        <w:gridCol w:w="1797"/>
        <w:gridCol w:w="1501"/>
      </w:tblGrid>
      <w:tr w:rsidR="00EC1CE3" w14:paraId="54B8E343" w14:textId="77777777" w:rsidTr="00EC1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0B5DBE" w14:textId="77777777" w:rsidR="00EC1CE3" w:rsidRDefault="0094164B">
            <w:pPr>
              <w:jc w:val="both"/>
              <w:rPr>
                <w:rFonts w:ascii="Arial" w:hAnsi="Arial" w:cs="Arial"/>
                <w:b w:val="0"/>
                <w:bCs w:val="0"/>
                <w:color w:val="auto"/>
                <w:sz w:val="20"/>
                <w:szCs w:val="20"/>
              </w:rPr>
            </w:pPr>
            <w:r>
              <w:rPr>
                <w:rFonts w:ascii="Arial" w:hAnsi="Arial" w:cs="Arial"/>
                <w:color w:val="auto"/>
                <w:sz w:val="20"/>
                <w:szCs w:val="20"/>
              </w:rPr>
              <w:t>Metric</w:t>
            </w:r>
          </w:p>
        </w:tc>
        <w:tc>
          <w:tcPr>
            <w:tcW w:w="0" w:type="auto"/>
            <w:shd w:val="clear" w:color="auto" w:fill="auto"/>
          </w:tcPr>
          <w:p w14:paraId="271805C3" w14:textId="77777777" w:rsidR="00EC1CE3" w:rsidRDefault="0094164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Mean (%)</w:t>
            </w:r>
          </w:p>
        </w:tc>
        <w:tc>
          <w:tcPr>
            <w:tcW w:w="0" w:type="auto"/>
            <w:shd w:val="clear" w:color="auto" w:fill="auto"/>
          </w:tcPr>
          <w:p w14:paraId="5FA1C51B" w14:textId="77777777" w:rsidR="00EC1CE3" w:rsidRDefault="0094164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Standard Deviation (%)</w:t>
            </w:r>
          </w:p>
        </w:tc>
        <w:tc>
          <w:tcPr>
            <w:tcW w:w="1331" w:type="dxa"/>
            <w:shd w:val="clear" w:color="auto" w:fill="auto"/>
          </w:tcPr>
          <w:p w14:paraId="5C1390A5" w14:textId="77777777" w:rsidR="00EC1CE3" w:rsidRDefault="0094164B">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 xml:space="preserve">ANOVA </w:t>
            </w:r>
          </w:p>
          <w:p w14:paraId="75A10319" w14:textId="77777777" w:rsidR="00EC1CE3" w:rsidRDefault="0094164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p-value</w:t>
            </w:r>
          </w:p>
        </w:tc>
        <w:tc>
          <w:tcPr>
            <w:tcW w:w="1797" w:type="dxa"/>
            <w:shd w:val="clear" w:color="auto" w:fill="auto"/>
          </w:tcPr>
          <w:p w14:paraId="3D00CB45" w14:textId="77777777" w:rsidR="00EC1CE3" w:rsidRDefault="0094164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Spearman Correlation</w:t>
            </w:r>
          </w:p>
        </w:tc>
        <w:tc>
          <w:tcPr>
            <w:tcW w:w="0" w:type="auto"/>
            <w:shd w:val="clear" w:color="auto" w:fill="auto"/>
          </w:tcPr>
          <w:p w14:paraId="6282F333" w14:textId="77777777" w:rsidR="00EC1CE3" w:rsidRDefault="0094164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Spearman p-value</w:t>
            </w:r>
          </w:p>
        </w:tc>
      </w:tr>
      <w:tr w:rsidR="00EC1CE3" w14:paraId="0C6EE470" w14:textId="77777777" w:rsidTr="00EC1C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F36538"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Accuracy</w:t>
            </w:r>
          </w:p>
        </w:tc>
        <w:tc>
          <w:tcPr>
            <w:tcW w:w="0" w:type="auto"/>
            <w:shd w:val="clear" w:color="auto" w:fill="auto"/>
          </w:tcPr>
          <w:p w14:paraId="3B7EF40E"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86.84</w:t>
            </w:r>
          </w:p>
        </w:tc>
        <w:tc>
          <w:tcPr>
            <w:tcW w:w="0" w:type="auto"/>
            <w:shd w:val="clear" w:color="auto" w:fill="auto"/>
          </w:tcPr>
          <w:p w14:paraId="10658758"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4.12</w:t>
            </w:r>
          </w:p>
        </w:tc>
        <w:tc>
          <w:tcPr>
            <w:tcW w:w="1331" w:type="dxa"/>
            <w:shd w:val="clear" w:color="auto" w:fill="auto"/>
          </w:tcPr>
          <w:p w14:paraId="2205EEAC"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0.891</w:t>
            </w:r>
          </w:p>
        </w:tc>
        <w:tc>
          <w:tcPr>
            <w:tcW w:w="1797" w:type="dxa"/>
            <w:shd w:val="clear" w:color="auto" w:fill="auto"/>
          </w:tcPr>
          <w:p w14:paraId="58A1FCB2"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1.0</w:t>
            </w:r>
          </w:p>
        </w:tc>
        <w:tc>
          <w:tcPr>
            <w:tcW w:w="0" w:type="auto"/>
            <w:shd w:val="clear" w:color="auto" w:fill="auto"/>
          </w:tcPr>
          <w:p w14:paraId="59682C0D"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0.0</w:t>
            </w:r>
          </w:p>
        </w:tc>
      </w:tr>
      <w:tr w:rsidR="00EC1CE3" w14:paraId="67F8C280" w14:textId="77777777" w:rsidTr="00EC1C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3E5DE1"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Precision</w:t>
            </w:r>
          </w:p>
        </w:tc>
        <w:tc>
          <w:tcPr>
            <w:tcW w:w="0" w:type="auto"/>
            <w:shd w:val="clear" w:color="auto" w:fill="auto"/>
          </w:tcPr>
          <w:p w14:paraId="14A43544"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84.82</w:t>
            </w:r>
          </w:p>
        </w:tc>
        <w:tc>
          <w:tcPr>
            <w:tcW w:w="0" w:type="auto"/>
            <w:shd w:val="clear" w:color="auto" w:fill="auto"/>
          </w:tcPr>
          <w:p w14:paraId="7A9C31D7"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4.47</w:t>
            </w:r>
          </w:p>
        </w:tc>
        <w:tc>
          <w:tcPr>
            <w:tcW w:w="1331" w:type="dxa"/>
            <w:shd w:val="clear" w:color="auto" w:fill="auto"/>
          </w:tcPr>
          <w:p w14:paraId="5530F187" w14:textId="77777777" w:rsidR="00EC1CE3" w:rsidRDefault="00EC1CE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797" w:type="dxa"/>
            <w:shd w:val="clear" w:color="auto" w:fill="auto"/>
          </w:tcPr>
          <w:p w14:paraId="51AE9B96" w14:textId="77777777" w:rsidR="00EC1CE3" w:rsidRDefault="00EC1CE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0" w:type="auto"/>
            <w:shd w:val="clear" w:color="auto" w:fill="auto"/>
          </w:tcPr>
          <w:p w14:paraId="3293B7A3" w14:textId="77777777" w:rsidR="00EC1CE3" w:rsidRDefault="00EC1CE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EC1CE3" w14:paraId="2C98782B" w14:textId="77777777" w:rsidTr="00EC1C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4AA3FB"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Recall</w:t>
            </w:r>
          </w:p>
        </w:tc>
        <w:tc>
          <w:tcPr>
            <w:tcW w:w="0" w:type="auto"/>
            <w:shd w:val="clear" w:color="auto" w:fill="auto"/>
          </w:tcPr>
          <w:p w14:paraId="4381BB36"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85.72</w:t>
            </w:r>
          </w:p>
        </w:tc>
        <w:tc>
          <w:tcPr>
            <w:tcW w:w="0" w:type="auto"/>
            <w:shd w:val="clear" w:color="auto" w:fill="auto"/>
          </w:tcPr>
          <w:p w14:paraId="62F7D717"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4.24</w:t>
            </w:r>
          </w:p>
        </w:tc>
        <w:tc>
          <w:tcPr>
            <w:tcW w:w="1331" w:type="dxa"/>
            <w:shd w:val="clear" w:color="auto" w:fill="auto"/>
          </w:tcPr>
          <w:p w14:paraId="59036A57" w14:textId="77777777" w:rsidR="00EC1CE3" w:rsidRDefault="00EC1CE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797" w:type="dxa"/>
            <w:shd w:val="clear" w:color="auto" w:fill="auto"/>
          </w:tcPr>
          <w:p w14:paraId="73137567" w14:textId="77777777" w:rsidR="00EC1CE3" w:rsidRDefault="00EC1CE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0" w:type="auto"/>
            <w:shd w:val="clear" w:color="auto" w:fill="auto"/>
          </w:tcPr>
          <w:p w14:paraId="4C8BDC8A" w14:textId="77777777" w:rsidR="00EC1CE3" w:rsidRDefault="00EC1CE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EC1CE3" w14:paraId="5DCA330B" w14:textId="77777777" w:rsidTr="00EC1C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46E1E2"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F1-score</w:t>
            </w:r>
          </w:p>
        </w:tc>
        <w:tc>
          <w:tcPr>
            <w:tcW w:w="0" w:type="auto"/>
            <w:shd w:val="clear" w:color="auto" w:fill="auto"/>
          </w:tcPr>
          <w:p w14:paraId="6A549A41"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85.24</w:t>
            </w:r>
          </w:p>
        </w:tc>
        <w:tc>
          <w:tcPr>
            <w:tcW w:w="0" w:type="auto"/>
            <w:shd w:val="clear" w:color="auto" w:fill="auto"/>
          </w:tcPr>
          <w:p w14:paraId="4AAE92E5"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4.36</w:t>
            </w:r>
          </w:p>
        </w:tc>
        <w:tc>
          <w:tcPr>
            <w:tcW w:w="1331" w:type="dxa"/>
            <w:shd w:val="clear" w:color="auto" w:fill="auto"/>
          </w:tcPr>
          <w:p w14:paraId="26462885" w14:textId="77777777" w:rsidR="00EC1CE3" w:rsidRDefault="00EC1CE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797" w:type="dxa"/>
            <w:shd w:val="clear" w:color="auto" w:fill="auto"/>
          </w:tcPr>
          <w:p w14:paraId="6C8D3B2C" w14:textId="77777777" w:rsidR="00EC1CE3" w:rsidRDefault="00EC1CE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0" w:type="auto"/>
            <w:shd w:val="clear" w:color="auto" w:fill="auto"/>
          </w:tcPr>
          <w:p w14:paraId="0124046B" w14:textId="77777777" w:rsidR="00EC1CE3" w:rsidRDefault="00EC1CE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bl>
    <w:p w14:paraId="3115135A" w14:textId="77777777" w:rsidR="00EC1CE3" w:rsidRDefault="00EC1CE3">
      <w:pPr>
        <w:pStyle w:val="Body"/>
        <w:spacing w:after="0"/>
        <w:rPr>
          <w:rFonts w:ascii="Arial" w:hAnsi="Arial"/>
          <w:b/>
        </w:rPr>
      </w:pPr>
    </w:p>
    <w:p w14:paraId="10942749" w14:textId="77777777" w:rsidR="00EC1CE3" w:rsidRDefault="0094164B">
      <w:pPr>
        <w:pStyle w:val="Body"/>
        <w:rPr>
          <w:rFonts w:ascii="Arial" w:hAnsi="Arial" w:cs="Arial"/>
          <w:b/>
          <w:bCs/>
          <w:sz w:val="22"/>
          <w:szCs w:val="22"/>
        </w:rPr>
      </w:pPr>
      <w:r>
        <w:rPr>
          <w:rFonts w:ascii="Arial" w:hAnsi="Arial" w:cs="Arial"/>
          <w:b/>
          <w:bCs/>
          <w:sz w:val="22"/>
          <w:szCs w:val="22"/>
        </w:rPr>
        <w:t>5.3 Impact of Dimensionality Reduction on Model Performance</w:t>
      </w:r>
    </w:p>
    <w:p w14:paraId="1EB3C8DA" w14:textId="77777777" w:rsidR="00EC1CE3" w:rsidRDefault="0094164B">
      <w:pPr>
        <w:pStyle w:val="Body"/>
        <w:rPr>
          <w:rFonts w:ascii="Arial" w:hAnsi="Arial" w:cs="Arial"/>
        </w:rPr>
      </w:pPr>
      <w:r>
        <w:rPr>
          <w:rFonts w:ascii="Arial" w:hAnsi="Arial" w:cs="Arial"/>
        </w:rPr>
        <w:t>The effect of dimensionality reduction on model performance was examined by comparing the accuracy of models trained on full datasets versus those trained on reduced feature sets. Table 5 shows the accuracy before and after applying dimensionality reduction techniques.</w:t>
      </w:r>
    </w:p>
    <w:p w14:paraId="722D28E9" w14:textId="77777777" w:rsidR="00EC1CE3" w:rsidRDefault="0094164B">
      <w:pPr>
        <w:pStyle w:val="Body"/>
        <w:spacing w:after="0"/>
        <w:rPr>
          <w:rFonts w:ascii="Arial" w:hAnsi="Arial"/>
          <w:b/>
        </w:rPr>
      </w:pPr>
      <w:r>
        <w:rPr>
          <w:rFonts w:ascii="Arial" w:hAnsi="Arial"/>
          <w:b/>
        </w:rPr>
        <w:t>Table 5.</w:t>
      </w:r>
      <w:r>
        <w:rPr>
          <w:rFonts w:ascii="Arial" w:hAnsi="Arial"/>
          <w:b/>
        </w:rPr>
        <w:tab/>
        <w:t>Impact of Dimensionality Reduction on Model Accuracy</w:t>
      </w:r>
    </w:p>
    <w:p w14:paraId="49876B0E" w14:textId="77777777" w:rsidR="00EC1CE3" w:rsidRDefault="00EC1CE3">
      <w:pPr>
        <w:pStyle w:val="Body"/>
        <w:spacing w:after="0"/>
        <w:rPr>
          <w:rFonts w:ascii="Arial" w:hAnsi="Arial"/>
          <w:b/>
        </w:rPr>
      </w:pPr>
    </w:p>
    <w:tbl>
      <w:tblPr>
        <w:tblStyle w:val="ListTable6Colorful1"/>
        <w:tblW w:w="0" w:type="auto"/>
        <w:tblLook w:val="04A0" w:firstRow="1" w:lastRow="0" w:firstColumn="1" w:lastColumn="0" w:noHBand="0" w:noVBand="1"/>
      </w:tblPr>
      <w:tblGrid>
        <w:gridCol w:w="2147"/>
        <w:gridCol w:w="1855"/>
        <w:gridCol w:w="2000"/>
        <w:gridCol w:w="2206"/>
      </w:tblGrid>
      <w:tr w:rsidR="00EC1CE3" w14:paraId="0A3920C9" w14:textId="77777777" w:rsidTr="00EC1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7" w:type="dxa"/>
            <w:shd w:val="clear" w:color="auto" w:fill="auto"/>
          </w:tcPr>
          <w:p w14:paraId="6B22CE07" w14:textId="77777777" w:rsidR="00EC1CE3" w:rsidRDefault="0094164B">
            <w:pPr>
              <w:jc w:val="both"/>
              <w:rPr>
                <w:rFonts w:ascii="Arial" w:hAnsi="Arial" w:cs="Arial"/>
                <w:b w:val="0"/>
                <w:bCs w:val="0"/>
                <w:color w:val="auto"/>
                <w:sz w:val="20"/>
                <w:szCs w:val="20"/>
              </w:rPr>
            </w:pPr>
            <w:r>
              <w:rPr>
                <w:rFonts w:ascii="Arial" w:hAnsi="Arial" w:cs="Arial"/>
                <w:color w:val="auto"/>
                <w:sz w:val="20"/>
                <w:szCs w:val="20"/>
              </w:rPr>
              <w:t>Model</w:t>
            </w:r>
          </w:p>
        </w:tc>
        <w:tc>
          <w:tcPr>
            <w:tcW w:w="1855" w:type="dxa"/>
            <w:shd w:val="clear" w:color="auto" w:fill="auto"/>
          </w:tcPr>
          <w:p w14:paraId="3146C97F" w14:textId="77777777" w:rsidR="00EC1CE3" w:rsidRDefault="0094164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Accuracy (Full Data)</w:t>
            </w:r>
          </w:p>
        </w:tc>
        <w:tc>
          <w:tcPr>
            <w:tcW w:w="0" w:type="auto"/>
            <w:shd w:val="clear" w:color="auto" w:fill="auto"/>
          </w:tcPr>
          <w:p w14:paraId="03ACD6CC" w14:textId="77777777" w:rsidR="00EC1CE3" w:rsidRDefault="0094164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Accuracy (Reduced Data)</w:t>
            </w:r>
          </w:p>
        </w:tc>
        <w:tc>
          <w:tcPr>
            <w:tcW w:w="0" w:type="auto"/>
            <w:shd w:val="clear" w:color="auto" w:fill="auto"/>
          </w:tcPr>
          <w:p w14:paraId="18B8F26E" w14:textId="77777777" w:rsidR="00EC1CE3" w:rsidRDefault="0094164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Improvement/Loss (%)</w:t>
            </w:r>
          </w:p>
        </w:tc>
      </w:tr>
      <w:tr w:rsidR="00EC1CE3" w14:paraId="342C5E86" w14:textId="77777777" w:rsidTr="00EC1CE3">
        <w:tc>
          <w:tcPr>
            <w:cnfStyle w:val="001000000000" w:firstRow="0" w:lastRow="0" w:firstColumn="1" w:lastColumn="0" w:oddVBand="0" w:evenVBand="0" w:oddHBand="0" w:evenHBand="0" w:firstRowFirstColumn="0" w:firstRowLastColumn="0" w:lastRowFirstColumn="0" w:lastRowLastColumn="0"/>
            <w:tcW w:w="2147" w:type="dxa"/>
            <w:shd w:val="clear" w:color="auto" w:fill="auto"/>
          </w:tcPr>
          <w:p w14:paraId="4CAB62AF"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Random Forest</w:t>
            </w:r>
          </w:p>
        </w:tc>
        <w:tc>
          <w:tcPr>
            <w:tcW w:w="1855" w:type="dxa"/>
            <w:shd w:val="clear" w:color="auto" w:fill="auto"/>
          </w:tcPr>
          <w:p w14:paraId="65F5BF18"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85.2</w:t>
            </w:r>
          </w:p>
        </w:tc>
        <w:tc>
          <w:tcPr>
            <w:tcW w:w="0" w:type="auto"/>
            <w:shd w:val="clear" w:color="auto" w:fill="auto"/>
          </w:tcPr>
          <w:p w14:paraId="1FB0EEA9"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86.3</w:t>
            </w:r>
          </w:p>
        </w:tc>
        <w:tc>
          <w:tcPr>
            <w:tcW w:w="0" w:type="auto"/>
            <w:shd w:val="clear" w:color="auto" w:fill="auto"/>
          </w:tcPr>
          <w:p w14:paraId="61C0954C"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+1.1</w:t>
            </w:r>
          </w:p>
        </w:tc>
      </w:tr>
      <w:tr w:rsidR="00EC1CE3" w14:paraId="6D5C1C60" w14:textId="77777777" w:rsidTr="00EC1CE3">
        <w:tc>
          <w:tcPr>
            <w:cnfStyle w:val="001000000000" w:firstRow="0" w:lastRow="0" w:firstColumn="1" w:lastColumn="0" w:oddVBand="0" w:evenVBand="0" w:oddHBand="0" w:evenHBand="0" w:firstRowFirstColumn="0" w:firstRowLastColumn="0" w:lastRowFirstColumn="0" w:lastRowLastColumn="0"/>
            <w:tcW w:w="2147" w:type="dxa"/>
            <w:shd w:val="clear" w:color="auto" w:fill="auto"/>
          </w:tcPr>
          <w:p w14:paraId="25331352" w14:textId="77777777" w:rsidR="00EC1CE3" w:rsidRDefault="0094164B">
            <w:pPr>
              <w:rPr>
                <w:rFonts w:ascii="Arial" w:hAnsi="Arial" w:cs="Arial"/>
                <w:color w:val="auto"/>
                <w:sz w:val="20"/>
                <w:szCs w:val="20"/>
              </w:rPr>
            </w:pPr>
            <w:proofErr w:type="spellStart"/>
            <w:r>
              <w:rPr>
                <w:rFonts w:ascii="Arial" w:hAnsi="Arial" w:cs="Arial"/>
                <w:b w:val="0"/>
                <w:bCs w:val="0"/>
                <w:color w:val="auto"/>
                <w:sz w:val="20"/>
                <w:szCs w:val="20"/>
              </w:rPr>
              <w:lastRenderedPageBreak/>
              <w:t>SupportVector</w:t>
            </w:r>
            <w:proofErr w:type="spellEnd"/>
            <w:r>
              <w:rPr>
                <w:rFonts w:ascii="Arial" w:hAnsi="Arial" w:cs="Arial"/>
                <w:b w:val="0"/>
                <w:bCs w:val="0"/>
                <w:color w:val="auto"/>
                <w:sz w:val="20"/>
                <w:szCs w:val="20"/>
              </w:rPr>
              <w:t xml:space="preserve"> Machine</w:t>
            </w:r>
          </w:p>
        </w:tc>
        <w:tc>
          <w:tcPr>
            <w:tcW w:w="1855" w:type="dxa"/>
            <w:shd w:val="clear" w:color="auto" w:fill="auto"/>
          </w:tcPr>
          <w:p w14:paraId="3379060F"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87.6</w:t>
            </w:r>
          </w:p>
        </w:tc>
        <w:tc>
          <w:tcPr>
            <w:tcW w:w="0" w:type="auto"/>
            <w:shd w:val="clear" w:color="auto" w:fill="auto"/>
          </w:tcPr>
          <w:p w14:paraId="44EA3C0D"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88.1</w:t>
            </w:r>
          </w:p>
        </w:tc>
        <w:tc>
          <w:tcPr>
            <w:tcW w:w="0" w:type="auto"/>
            <w:shd w:val="clear" w:color="auto" w:fill="auto"/>
          </w:tcPr>
          <w:p w14:paraId="690E86F4"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+0.5</w:t>
            </w:r>
          </w:p>
        </w:tc>
      </w:tr>
      <w:tr w:rsidR="00EC1CE3" w14:paraId="5B03A2B6" w14:textId="77777777" w:rsidTr="00EC1CE3">
        <w:tc>
          <w:tcPr>
            <w:cnfStyle w:val="001000000000" w:firstRow="0" w:lastRow="0" w:firstColumn="1" w:lastColumn="0" w:oddVBand="0" w:evenVBand="0" w:oddHBand="0" w:evenHBand="0" w:firstRowFirstColumn="0" w:firstRowLastColumn="0" w:lastRowFirstColumn="0" w:lastRowLastColumn="0"/>
            <w:tcW w:w="2147" w:type="dxa"/>
            <w:shd w:val="clear" w:color="auto" w:fill="auto"/>
          </w:tcPr>
          <w:p w14:paraId="01B971A2"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Deep Neural Network</w:t>
            </w:r>
          </w:p>
        </w:tc>
        <w:tc>
          <w:tcPr>
            <w:tcW w:w="1855" w:type="dxa"/>
            <w:shd w:val="clear" w:color="auto" w:fill="auto"/>
          </w:tcPr>
          <w:p w14:paraId="424916EA"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91.4</w:t>
            </w:r>
          </w:p>
        </w:tc>
        <w:tc>
          <w:tcPr>
            <w:tcW w:w="0" w:type="auto"/>
            <w:shd w:val="clear" w:color="auto" w:fill="auto"/>
          </w:tcPr>
          <w:p w14:paraId="0900D84B"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90.9</w:t>
            </w:r>
          </w:p>
        </w:tc>
        <w:tc>
          <w:tcPr>
            <w:tcW w:w="0" w:type="auto"/>
            <w:shd w:val="clear" w:color="auto" w:fill="auto"/>
          </w:tcPr>
          <w:p w14:paraId="00767218"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-0.5</w:t>
            </w:r>
          </w:p>
        </w:tc>
      </w:tr>
      <w:tr w:rsidR="00EC1CE3" w14:paraId="52573483" w14:textId="77777777" w:rsidTr="00EC1CE3">
        <w:tc>
          <w:tcPr>
            <w:cnfStyle w:val="001000000000" w:firstRow="0" w:lastRow="0" w:firstColumn="1" w:lastColumn="0" w:oddVBand="0" w:evenVBand="0" w:oddHBand="0" w:evenHBand="0" w:firstRowFirstColumn="0" w:firstRowLastColumn="0" w:lastRowFirstColumn="0" w:lastRowLastColumn="0"/>
            <w:tcW w:w="2147" w:type="dxa"/>
            <w:shd w:val="clear" w:color="auto" w:fill="auto"/>
          </w:tcPr>
          <w:p w14:paraId="35860F76"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k-Nearest Neighbors</w:t>
            </w:r>
          </w:p>
        </w:tc>
        <w:tc>
          <w:tcPr>
            <w:tcW w:w="1855" w:type="dxa"/>
            <w:shd w:val="clear" w:color="auto" w:fill="auto"/>
          </w:tcPr>
          <w:p w14:paraId="730C0405"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80.7</w:t>
            </w:r>
          </w:p>
        </w:tc>
        <w:tc>
          <w:tcPr>
            <w:tcW w:w="0" w:type="auto"/>
            <w:shd w:val="clear" w:color="auto" w:fill="auto"/>
          </w:tcPr>
          <w:p w14:paraId="2F033212"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82.5</w:t>
            </w:r>
          </w:p>
        </w:tc>
        <w:tc>
          <w:tcPr>
            <w:tcW w:w="0" w:type="auto"/>
            <w:shd w:val="clear" w:color="auto" w:fill="auto"/>
          </w:tcPr>
          <w:p w14:paraId="28A4B8ED"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+1.8</w:t>
            </w:r>
          </w:p>
        </w:tc>
      </w:tr>
      <w:tr w:rsidR="00EC1CE3" w14:paraId="39CB00C0" w14:textId="77777777" w:rsidTr="00EC1CE3">
        <w:tc>
          <w:tcPr>
            <w:cnfStyle w:val="001000000000" w:firstRow="0" w:lastRow="0" w:firstColumn="1" w:lastColumn="0" w:oddVBand="0" w:evenVBand="0" w:oddHBand="0" w:evenHBand="0" w:firstRowFirstColumn="0" w:firstRowLastColumn="0" w:lastRowFirstColumn="0" w:lastRowLastColumn="0"/>
            <w:tcW w:w="2147" w:type="dxa"/>
            <w:shd w:val="clear" w:color="auto" w:fill="auto"/>
          </w:tcPr>
          <w:p w14:paraId="76866C50"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XGBoost</w:t>
            </w:r>
          </w:p>
        </w:tc>
        <w:tc>
          <w:tcPr>
            <w:tcW w:w="1855" w:type="dxa"/>
            <w:shd w:val="clear" w:color="auto" w:fill="auto"/>
          </w:tcPr>
          <w:p w14:paraId="1DF63A64"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89.3</w:t>
            </w:r>
          </w:p>
        </w:tc>
        <w:tc>
          <w:tcPr>
            <w:tcW w:w="0" w:type="auto"/>
            <w:shd w:val="clear" w:color="auto" w:fill="auto"/>
          </w:tcPr>
          <w:p w14:paraId="0A2AD597"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89.6</w:t>
            </w:r>
          </w:p>
        </w:tc>
        <w:tc>
          <w:tcPr>
            <w:tcW w:w="0" w:type="auto"/>
            <w:shd w:val="clear" w:color="auto" w:fill="auto"/>
          </w:tcPr>
          <w:p w14:paraId="2850AB5E"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+0.3</w:t>
            </w:r>
          </w:p>
        </w:tc>
      </w:tr>
    </w:tbl>
    <w:p w14:paraId="3BE8AA28" w14:textId="77777777" w:rsidR="00EC1CE3" w:rsidRDefault="00EC1CE3">
      <w:pPr>
        <w:pStyle w:val="Body"/>
        <w:spacing w:after="0"/>
        <w:rPr>
          <w:rFonts w:ascii="Arial" w:hAnsi="Arial" w:cs="Arial"/>
        </w:rPr>
      </w:pPr>
    </w:p>
    <w:p w14:paraId="67D4834A" w14:textId="77777777" w:rsidR="00EC1CE3" w:rsidRDefault="0094164B">
      <w:pPr>
        <w:pStyle w:val="Body"/>
        <w:rPr>
          <w:rFonts w:ascii="Arial" w:hAnsi="Arial" w:cs="Arial"/>
        </w:rPr>
      </w:pPr>
      <w:r>
        <w:rPr>
          <w:rFonts w:ascii="Arial" w:hAnsi="Arial" w:cs="Arial"/>
        </w:rPr>
        <w:t>The results revealed that most models experienced slight improvements in accuracy after dimensionality reduction. The Random Forest and k-Nearest Neighbors models benefited the most, with accuracy increasing by 1.1% and 1.8%, respectively. However, the Deep Neural Network exhibited a slight decrease in accuracy by 0.5%, suggesting that some informative features might have been removed during dimensionality reduction.</w:t>
      </w:r>
    </w:p>
    <w:p w14:paraId="5EBDA804" w14:textId="77777777" w:rsidR="00EC1CE3" w:rsidRDefault="0094164B">
      <w:pPr>
        <w:pStyle w:val="Body"/>
        <w:rPr>
          <w:rFonts w:ascii="Arial" w:hAnsi="Arial" w:cs="Arial"/>
        </w:rPr>
      </w:pPr>
      <w:r>
        <w:rPr>
          <w:rFonts w:ascii="Arial" w:hAnsi="Arial" w:cs="Arial"/>
        </w:rPr>
        <w:t>The statistical analysis of the impact of dimensionality reduction on model accuracy (Table 6) revealed that, on average, the accuracy of the models slightly improved after dimensionality reduction. The mean accuracy for models trained on the full dataset was 86.84%, while for the reduced dataset, it increased marginally to 87.48%. This indicates that removing less relevant features had a small positive effect on classification performance. However, the observed improvement varied across models, as reflected in the standard deviation values of 4.12% for the full dataset and 3.27% for the reduced dataset. The decrease in standard deviation after dimensionality reduction suggests that models became slightly more consistent in their performance.</w:t>
      </w:r>
    </w:p>
    <w:p w14:paraId="2CE37E24" w14:textId="77777777" w:rsidR="00EC1CE3" w:rsidRDefault="0094164B">
      <w:pPr>
        <w:pStyle w:val="Body"/>
        <w:rPr>
          <w:rFonts w:ascii="Arial" w:hAnsi="Arial" w:cs="Arial"/>
        </w:rPr>
      </w:pPr>
      <w:r>
        <w:rPr>
          <w:rFonts w:ascii="Arial" w:hAnsi="Arial" w:cs="Arial"/>
        </w:rPr>
        <w:t>Despite these minor improvements, the paired t-test returned a p-value of 0.173, which is above the conventional significance threshold of 0.05. This suggests that the observed differences in accuracy before and after dimensionality reduction were not statistically significant. Therefore, while some models showed an increase in accuracy, the changes could be attributed to randomness rather than a meaningful enhancement.</w:t>
      </w:r>
    </w:p>
    <w:p w14:paraId="2E6AF901" w14:textId="77777777" w:rsidR="00EC1CE3" w:rsidRDefault="0094164B">
      <w:pPr>
        <w:pStyle w:val="Body"/>
        <w:rPr>
          <w:rFonts w:ascii="Arial" w:hAnsi="Arial" w:cs="Arial"/>
        </w:rPr>
      </w:pPr>
      <w:r>
        <w:rPr>
          <w:rFonts w:ascii="Arial" w:hAnsi="Arial" w:cs="Arial"/>
        </w:rPr>
        <w:t>A Spearman correlation coefficient of 1.000 with an extremely small p-value (1.404 × 10</w:t>
      </w:r>
      <w:r>
        <w:rPr>
          <w:rFonts w:ascii="Cambria Math" w:hAnsi="Cambria Math" w:cs="Cambria Math"/>
        </w:rPr>
        <w:t>⁻</w:t>
      </w:r>
      <w:r>
        <w:rPr>
          <w:rFonts w:ascii="Arial" w:hAnsi="Arial" w:cs="Arial"/>
        </w:rPr>
        <w:t>²⁴) indicates that the ranking of models in terms of accuracy remained unchanged. This means that models that performed well on the full dataset continued to perform well after dimensionality reduction, and those with lower accuracy maintained their relative rankings. This consistency suggests that while dimensionality reduction did not drastically change model performance, it preserved the inherent strengths and weaknesses of the different machine learning algorithms.</w:t>
      </w:r>
    </w:p>
    <w:p w14:paraId="58DF719B" w14:textId="77777777" w:rsidR="00EC1CE3" w:rsidRDefault="0094164B">
      <w:pPr>
        <w:pStyle w:val="Body"/>
        <w:rPr>
          <w:rFonts w:ascii="Arial" w:hAnsi="Arial" w:cs="Arial"/>
        </w:rPr>
      </w:pPr>
      <w:r>
        <w:rPr>
          <w:rFonts w:ascii="Arial" w:hAnsi="Arial" w:cs="Arial"/>
        </w:rPr>
        <w:t xml:space="preserve">The findings indicate that dimensionality reduction primarily benefits computational efficiency rather than accuracy improvements. The lack of significant performance variation across models suggests that feature reduction is not always necessary for achieving high accuracy but can still be beneficial in reducing training time and computational complexity. </w:t>
      </w:r>
    </w:p>
    <w:p w14:paraId="0F1623C6" w14:textId="77777777" w:rsidR="00EC1CE3" w:rsidRDefault="0094164B">
      <w:pPr>
        <w:pStyle w:val="Body"/>
        <w:rPr>
          <w:rFonts w:ascii="Arial" w:hAnsi="Arial"/>
          <w:b/>
        </w:rPr>
      </w:pPr>
      <w:r>
        <w:rPr>
          <w:rFonts w:ascii="Arial" w:hAnsi="Arial" w:cs="Arial"/>
          <w:shd w:val="clear" w:color="auto" w:fill="FFFFFF"/>
        </w:rPr>
        <w:t xml:space="preserve">The results presented in Table 6 </w:t>
      </w:r>
      <w:proofErr w:type="gramStart"/>
      <w:r>
        <w:rPr>
          <w:rFonts w:ascii="Arial" w:hAnsi="Arial" w:cs="Arial"/>
          <w:shd w:val="clear" w:color="auto" w:fill="FFFFFF"/>
        </w:rPr>
        <w:t>represents</w:t>
      </w:r>
      <w:proofErr w:type="gramEnd"/>
      <w:r>
        <w:rPr>
          <w:rFonts w:ascii="Arial" w:hAnsi="Arial" w:cs="Arial"/>
          <w:shd w:val="clear" w:color="auto" w:fill="FFFFFF"/>
        </w:rPr>
        <w:t xml:space="preserve"> the influence of dimensionality reduction on the accuracy of various ML </w:t>
      </w:r>
      <w:proofErr w:type="gramStart"/>
      <w:r>
        <w:rPr>
          <w:rFonts w:ascii="Arial" w:hAnsi="Arial" w:cs="Arial"/>
          <w:shd w:val="clear" w:color="auto" w:fill="FFFFFF"/>
        </w:rPr>
        <w:t>models .</w:t>
      </w:r>
      <w:proofErr w:type="gramEnd"/>
      <w:r>
        <w:rPr>
          <w:rFonts w:ascii="Arial" w:hAnsi="Arial" w:cs="Arial"/>
          <w:shd w:val="clear" w:color="auto" w:fill="FFFFFF"/>
        </w:rPr>
        <w:t xml:space="preserve"> The results </w:t>
      </w:r>
      <w:proofErr w:type="gramStart"/>
      <w:r>
        <w:rPr>
          <w:rFonts w:ascii="Arial" w:hAnsi="Arial" w:cs="Arial"/>
          <w:shd w:val="clear" w:color="auto" w:fill="FFFFFF"/>
        </w:rPr>
        <w:t>reveals</w:t>
      </w:r>
      <w:proofErr w:type="gramEnd"/>
      <w:r>
        <w:rPr>
          <w:rFonts w:ascii="Arial" w:hAnsi="Arial" w:cs="Arial"/>
          <w:shd w:val="clear" w:color="auto" w:fill="FFFFFF"/>
        </w:rPr>
        <w:t xml:space="preserve"> a slight increment in mean </w:t>
      </w:r>
      <w:proofErr w:type="gramStart"/>
      <w:r>
        <w:rPr>
          <w:rFonts w:ascii="Arial" w:hAnsi="Arial" w:cs="Arial"/>
          <w:shd w:val="clear" w:color="auto" w:fill="FFFFFF"/>
        </w:rPr>
        <w:t>accuracy ,</w:t>
      </w:r>
      <w:proofErr w:type="gramEnd"/>
      <w:r>
        <w:rPr>
          <w:rFonts w:ascii="Arial" w:hAnsi="Arial" w:cs="Arial"/>
          <w:shd w:val="clear" w:color="auto" w:fill="FFFFFF"/>
        </w:rPr>
        <w:t xml:space="preserve"> from 86.84% to 87.48% after </w:t>
      </w:r>
      <w:proofErr w:type="spellStart"/>
      <w:proofErr w:type="gramStart"/>
      <w:r>
        <w:rPr>
          <w:rFonts w:ascii="Arial" w:hAnsi="Arial" w:cs="Arial"/>
          <w:shd w:val="clear" w:color="auto" w:fill="FFFFFF"/>
        </w:rPr>
        <w:t>thereduction</w:t>
      </w:r>
      <w:proofErr w:type="spellEnd"/>
      <w:proofErr w:type="gramEnd"/>
      <w:r>
        <w:rPr>
          <w:rFonts w:ascii="Arial" w:hAnsi="Arial" w:cs="Arial"/>
          <w:shd w:val="clear" w:color="auto" w:fill="FFFFFF"/>
        </w:rPr>
        <w:t xml:space="preserve"> in dimension, with an average gain of 0.64%. This gain is marginal and indicates </w:t>
      </w:r>
      <w:proofErr w:type="spellStart"/>
      <w:r>
        <w:rPr>
          <w:rFonts w:ascii="Arial" w:hAnsi="Arial" w:cs="Arial"/>
          <w:shd w:val="clear" w:color="auto" w:fill="FFFFFF"/>
        </w:rPr>
        <w:t>thatthe</w:t>
      </w:r>
      <w:proofErr w:type="spellEnd"/>
      <w:r>
        <w:rPr>
          <w:rFonts w:ascii="Arial" w:hAnsi="Arial" w:cs="Arial"/>
          <w:shd w:val="clear" w:color="auto" w:fill="FFFFFF"/>
        </w:rPr>
        <w:t xml:space="preserve"> removal of irrelevant and redundant features from the data may enhance model generalization and efficient learning.</w:t>
      </w:r>
      <w:r>
        <w:rPr>
          <w:rFonts w:ascii="Arial" w:hAnsi="Arial" w:cs="Arial"/>
          <w:shd w:val="clear" w:color="auto" w:fill="FFFFFF"/>
        </w:rPr>
        <w:br/>
      </w:r>
      <w:r>
        <w:rPr>
          <w:rFonts w:ascii="Arial" w:hAnsi="Arial" w:cs="Arial"/>
          <w:shd w:val="clear" w:color="auto" w:fill="FFFFFF"/>
        </w:rPr>
        <w:br/>
      </w:r>
      <w:r>
        <w:rPr>
          <w:rFonts w:ascii="Arial" w:hAnsi="Arial"/>
          <w:b/>
        </w:rPr>
        <w:t>Table 6.</w:t>
      </w:r>
      <w:r>
        <w:rPr>
          <w:rFonts w:ascii="Arial" w:hAnsi="Arial"/>
          <w:b/>
        </w:rPr>
        <w:tab/>
        <w:t>Statistical Analysis of the Impact of Dimensionality Reduction on Model Accuracy</w:t>
      </w:r>
    </w:p>
    <w:p w14:paraId="5F671BF3" w14:textId="77777777" w:rsidR="00EC1CE3" w:rsidRDefault="00EC1CE3">
      <w:pPr>
        <w:pStyle w:val="Body"/>
        <w:spacing w:after="0"/>
        <w:rPr>
          <w:rFonts w:ascii="Arial" w:hAnsi="Arial"/>
          <w:b/>
        </w:rPr>
      </w:pPr>
    </w:p>
    <w:tbl>
      <w:tblPr>
        <w:tblStyle w:val="ListTable6Colorful1"/>
        <w:tblW w:w="8153" w:type="dxa"/>
        <w:tblLook w:val="04A0" w:firstRow="1" w:lastRow="0" w:firstColumn="1" w:lastColumn="0" w:noHBand="0" w:noVBand="1"/>
      </w:tblPr>
      <w:tblGrid>
        <w:gridCol w:w="5789"/>
        <w:gridCol w:w="2364"/>
      </w:tblGrid>
      <w:tr w:rsidR="00EC1CE3" w14:paraId="08791AA4" w14:textId="77777777" w:rsidTr="00EC1CE3">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A81BE3" w14:textId="77777777" w:rsidR="00EC1CE3" w:rsidRDefault="0094164B">
            <w:pPr>
              <w:jc w:val="both"/>
              <w:rPr>
                <w:rFonts w:ascii="Arial" w:hAnsi="Arial" w:cs="Arial"/>
                <w:b w:val="0"/>
                <w:bCs w:val="0"/>
                <w:color w:val="auto"/>
                <w:sz w:val="20"/>
                <w:szCs w:val="20"/>
              </w:rPr>
            </w:pPr>
            <w:r>
              <w:rPr>
                <w:rFonts w:ascii="Arial" w:hAnsi="Arial" w:cs="Arial"/>
                <w:color w:val="auto"/>
                <w:sz w:val="20"/>
                <w:szCs w:val="20"/>
              </w:rPr>
              <w:t>Metric</w:t>
            </w:r>
          </w:p>
        </w:tc>
        <w:tc>
          <w:tcPr>
            <w:tcW w:w="0" w:type="auto"/>
            <w:shd w:val="clear" w:color="auto" w:fill="auto"/>
          </w:tcPr>
          <w:p w14:paraId="79428870" w14:textId="77777777" w:rsidR="00EC1CE3" w:rsidRDefault="0094164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Value</w:t>
            </w:r>
          </w:p>
        </w:tc>
      </w:tr>
      <w:tr w:rsidR="00EC1CE3" w14:paraId="33AD179D" w14:textId="77777777" w:rsidTr="00EC1CE3">
        <w:trPr>
          <w:trHeight w:val="27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FFB310"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lastRenderedPageBreak/>
              <w:t>Mean Accuracy (Full Data)</w:t>
            </w:r>
          </w:p>
        </w:tc>
        <w:tc>
          <w:tcPr>
            <w:tcW w:w="0" w:type="auto"/>
            <w:shd w:val="clear" w:color="auto" w:fill="auto"/>
          </w:tcPr>
          <w:p w14:paraId="74852A1A"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86.84%</w:t>
            </w:r>
          </w:p>
        </w:tc>
      </w:tr>
      <w:tr w:rsidR="00EC1CE3" w14:paraId="41D61057" w14:textId="77777777" w:rsidTr="00EC1CE3">
        <w:trPr>
          <w:trHeight w:val="27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6FB8BB"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Mean Accuracy (Reduced Data)</w:t>
            </w:r>
          </w:p>
        </w:tc>
        <w:tc>
          <w:tcPr>
            <w:tcW w:w="0" w:type="auto"/>
            <w:shd w:val="clear" w:color="auto" w:fill="auto"/>
          </w:tcPr>
          <w:p w14:paraId="630E977A"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87.48%</w:t>
            </w:r>
          </w:p>
        </w:tc>
      </w:tr>
      <w:tr w:rsidR="00EC1CE3" w14:paraId="2E3E694F" w14:textId="77777777" w:rsidTr="00EC1CE3">
        <w:trPr>
          <w:trHeight w:val="27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3DBE75"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Mean Improvement/Loss</w:t>
            </w:r>
          </w:p>
        </w:tc>
        <w:tc>
          <w:tcPr>
            <w:tcW w:w="0" w:type="auto"/>
            <w:shd w:val="clear" w:color="auto" w:fill="auto"/>
          </w:tcPr>
          <w:p w14:paraId="77C07B12"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+0.64%</w:t>
            </w:r>
          </w:p>
        </w:tc>
      </w:tr>
      <w:tr w:rsidR="00EC1CE3" w14:paraId="3E7738CA" w14:textId="77777777" w:rsidTr="00EC1CE3">
        <w:trPr>
          <w:trHeight w:val="27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5ADAA3"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Standard Deviation (Full Data)</w:t>
            </w:r>
          </w:p>
        </w:tc>
        <w:tc>
          <w:tcPr>
            <w:tcW w:w="0" w:type="auto"/>
            <w:shd w:val="clear" w:color="auto" w:fill="auto"/>
          </w:tcPr>
          <w:p w14:paraId="57825802"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4.12%</w:t>
            </w:r>
          </w:p>
        </w:tc>
      </w:tr>
      <w:tr w:rsidR="00EC1CE3" w14:paraId="1E3AC37A" w14:textId="77777777" w:rsidTr="00EC1CE3">
        <w:trPr>
          <w:trHeight w:val="27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CA8514"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Standard Deviation (Reduced Data)</w:t>
            </w:r>
          </w:p>
        </w:tc>
        <w:tc>
          <w:tcPr>
            <w:tcW w:w="0" w:type="auto"/>
            <w:shd w:val="clear" w:color="auto" w:fill="auto"/>
          </w:tcPr>
          <w:p w14:paraId="3A605F74"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3.27%</w:t>
            </w:r>
          </w:p>
        </w:tc>
      </w:tr>
      <w:tr w:rsidR="00EC1CE3" w14:paraId="454ADAAB" w14:textId="77777777" w:rsidTr="00EC1CE3">
        <w:trPr>
          <w:trHeight w:val="27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69ED18"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Standard Deviation (Improvement)</w:t>
            </w:r>
          </w:p>
        </w:tc>
        <w:tc>
          <w:tcPr>
            <w:tcW w:w="0" w:type="auto"/>
            <w:shd w:val="clear" w:color="auto" w:fill="auto"/>
          </w:tcPr>
          <w:p w14:paraId="2DB9A064"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0.86%</w:t>
            </w:r>
          </w:p>
        </w:tc>
      </w:tr>
      <w:tr w:rsidR="00EC1CE3" w14:paraId="6FFFA806" w14:textId="77777777" w:rsidTr="00EC1CE3">
        <w:trPr>
          <w:trHeight w:val="27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B3B0C1"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Paired t-test p-value</w:t>
            </w:r>
          </w:p>
        </w:tc>
        <w:tc>
          <w:tcPr>
            <w:tcW w:w="0" w:type="auto"/>
            <w:shd w:val="clear" w:color="auto" w:fill="auto"/>
          </w:tcPr>
          <w:p w14:paraId="7F90C5C2"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0.173</w:t>
            </w:r>
          </w:p>
        </w:tc>
      </w:tr>
      <w:tr w:rsidR="00EC1CE3" w14:paraId="7C08D384" w14:textId="77777777" w:rsidTr="00EC1CE3">
        <w:trPr>
          <w:trHeight w:val="27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DDD475"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Spearman Correlation</w:t>
            </w:r>
          </w:p>
        </w:tc>
        <w:tc>
          <w:tcPr>
            <w:tcW w:w="0" w:type="auto"/>
            <w:shd w:val="clear" w:color="auto" w:fill="auto"/>
          </w:tcPr>
          <w:p w14:paraId="022C6419"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1.000</w:t>
            </w:r>
          </w:p>
        </w:tc>
      </w:tr>
      <w:tr w:rsidR="00EC1CE3" w14:paraId="375A7FD8" w14:textId="77777777" w:rsidTr="00EC1CE3">
        <w:trPr>
          <w:trHeight w:val="27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A7773F" w14:textId="77777777" w:rsidR="00EC1CE3" w:rsidRDefault="0094164B">
            <w:pPr>
              <w:jc w:val="both"/>
              <w:rPr>
                <w:rFonts w:ascii="Arial" w:hAnsi="Arial" w:cs="Arial"/>
                <w:color w:val="auto"/>
                <w:sz w:val="20"/>
                <w:szCs w:val="20"/>
              </w:rPr>
            </w:pPr>
            <w:r>
              <w:rPr>
                <w:rFonts w:ascii="Arial" w:hAnsi="Arial" w:cs="Arial"/>
                <w:b w:val="0"/>
                <w:bCs w:val="0"/>
                <w:color w:val="auto"/>
                <w:sz w:val="20"/>
                <w:szCs w:val="20"/>
              </w:rPr>
              <w:t>Spearman p-value</w:t>
            </w:r>
          </w:p>
        </w:tc>
        <w:tc>
          <w:tcPr>
            <w:tcW w:w="0" w:type="auto"/>
            <w:shd w:val="clear" w:color="auto" w:fill="auto"/>
          </w:tcPr>
          <w:p w14:paraId="2896AC3E" w14:textId="77777777" w:rsidR="00EC1CE3" w:rsidRDefault="0094164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1.404 × 10</w:t>
            </w:r>
            <w:r>
              <w:rPr>
                <w:rFonts w:ascii="Cambria Math" w:hAnsi="Cambria Math" w:cs="Cambria Math"/>
                <w:color w:val="auto"/>
                <w:sz w:val="20"/>
                <w:szCs w:val="20"/>
              </w:rPr>
              <w:t>⁻</w:t>
            </w:r>
            <w:r>
              <w:rPr>
                <w:rFonts w:ascii="Arial" w:hAnsi="Arial" w:cs="Arial"/>
                <w:color w:val="auto"/>
                <w:sz w:val="20"/>
                <w:szCs w:val="20"/>
              </w:rPr>
              <w:t>²⁴</w:t>
            </w:r>
          </w:p>
        </w:tc>
      </w:tr>
    </w:tbl>
    <w:p w14:paraId="25E75996" w14:textId="77777777" w:rsidR="00EC1CE3" w:rsidRDefault="00EC1CE3">
      <w:pPr>
        <w:pStyle w:val="Body"/>
        <w:spacing w:after="0"/>
        <w:rPr>
          <w:rFonts w:ascii="Arial" w:hAnsi="Arial"/>
          <w:b/>
        </w:rPr>
      </w:pPr>
    </w:p>
    <w:p w14:paraId="37649A59" w14:textId="77777777" w:rsidR="00EC1CE3" w:rsidRDefault="0094164B">
      <w:pPr>
        <w:pStyle w:val="Body"/>
        <w:rPr>
          <w:rFonts w:ascii="Arial" w:hAnsi="Arial" w:cs="Arial"/>
        </w:rPr>
      </w:pPr>
      <w:r>
        <w:rPr>
          <w:rFonts w:ascii="Arial" w:hAnsi="Arial" w:cs="Arial"/>
          <w:shd w:val="clear" w:color="auto" w:fill="FFFFFF"/>
        </w:rPr>
        <w:t xml:space="preserve">In addition to the observed slight improvement in accuracy, a reduction in the standard deviation of model performance from 4.12% to 3.27% due to the implementation of dimensionality reduction. indicates that the performance of the model is more consistent for the various algorithms. The low standard deviation (0.86%) further implies that accuracy is not driven by few exception but is uniformly distributed. </w:t>
      </w:r>
      <w:r>
        <w:rPr>
          <w:rFonts w:ascii="Arial" w:hAnsi="Arial" w:cs="Arial"/>
          <w:shd w:val="clear" w:color="auto" w:fill="FFFFFF"/>
        </w:rPr>
        <w:br/>
      </w:r>
      <w:r>
        <w:rPr>
          <w:rFonts w:ascii="Arial" w:hAnsi="Arial" w:cs="Arial"/>
          <w:shd w:val="clear" w:color="auto" w:fill="FFFFFF"/>
        </w:rPr>
        <w:br/>
        <w:t>However, results obtained from the paired t-test for the accuracy values before and after the reduction in dimension indicated a p-value of 0.173. Therefore, the stated improvement in accuracy is not statistically significant. Consequently, while the models performed slightly better with reduced data, the difference could be attributed to random variation rather than a definitive benefit from dimensionality reduction.</w:t>
      </w:r>
      <w:r>
        <w:rPr>
          <w:rFonts w:ascii="Arial" w:hAnsi="Arial" w:cs="Arial"/>
          <w:shd w:val="clear" w:color="auto" w:fill="FFFFFF"/>
        </w:rPr>
        <w:br/>
      </w:r>
      <w:r>
        <w:rPr>
          <w:rFonts w:ascii="Arial" w:hAnsi="Arial" w:cs="Arial"/>
          <w:shd w:val="clear" w:color="auto" w:fill="FFFFFF"/>
        </w:rPr>
        <w:br/>
        <w:t>The Spearman correlation analysis between the ranking of the model before and after the reduction of dimension indicated r = 1,which support a perfect monotonic relationship between the models. The p-value of 1.404 × 10</w:t>
      </w:r>
      <w:r>
        <w:rPr>
          <w:rFonts w:ascii="Cambria Math" w:hAnsi="Cambria Math" w:cs="Cambria Math"/>
          <w:shd w:val="clear" w:color="auto" w:fill="FFFFFF"/>
        </w:rPr>
        <w:t>⁻</w:t>
      </w:r>
      <w:r>
        <w:rPr>
          <w:rFonts w:ascii="Arial" w:hAnsi="Arial" w:cs="Arial"/>
          <w:shd w:val="clear" w:color="auto" w:fill="FFFFFF"/>
        </w:rPr>
        <w:t>²⁴ also support a highly significant relationship. This observation suggests that the relative order of model performance remained unaltered and that the reduction in dimensionality did not alter the inherent ranking of the algorithms in terms of accuracy.</w:t>
      </w:r>
      <w:r>
        <w:rPr>
          <w:rFonts w:ascii="Arial" w:hAnsi="Arial" w:cs="Arial"/>
          <w:shd w:val="clear" w:color="auto" w:fill="FFFFFF"/>
        </w:rPr>
        <w:br/>
      </w:r>
      <w:r>
        <w:rPr>
          <w:rFonts w:ascii="Arial" w:hAnsi="Arial" w:cs="Arial"/>
          <w:shd w:val="clear" w:color="auto" w:fill="FFFFFF"/>
        </w:rPr>
        <w:br/>
        <w:t>In summary, dimensionality reduction had a modest but uniform positive effect on classification accuracy and led to more stable model performance. Although the improvement was not statistically significant, the consistency of results and preservation of model ranking highlight the utility of dimensionality reduction as an effective preprocessing step. It appears to optimize the learning process without disrupting the comparative effectiveness of the models, thereby supporting its role in handling high-dimensional data.</w:t>
      </w:r>
    </w:p>
    <w:p w14:paraId="29820D6B" w14:textId="77777777" w:rsidR="00EC1CE3" w:rsidRDefault="0094164B">
      <w:pPr>
        <w:pStyle w:val="ConcHead"/>
        <w:spacing w:after="0"/>
        <w:jc w:val="both"/>
        <w:rPr>
          <w:rFonts w:ascii="Arial" w:hAnsi="Arial" w:cs="Arial"/>
        </w:rPr>
      </w:pPr>
      <w:r>
        <w:rPr>
          <w:rFonts w:ascii="Arial" w:hAnsi="Arial" w:cs="Arial"/>
        </w:rPr>
        <w:t>6. Challenges and Limitations</w:t>
      </w:r>
    </w:p>
    <w:p w14:paraId="7D49877A" w14:textId="77777777" w:rsidR="00EC1CE3" w:rsidRDefault="00EC1CE3">
      <w:pPr>
        <w:pStyle w:val="ConcHead"/>
        <w:spacing w:after="0"/>
        <w:jc w:val="both"/>
        <w:rPr>
          <w:rFonts w:ascii="Arial" w:hAnsi="Arial" w:cs="Arial"/>
        </w:rPr>
      </w:pPr>
    </w:p>
    <w:p w14:paraId="08DF49B6" w14:textId="77777777" w:rsidR="00EC1CE3" w:rsidRDefault="0094164B">
      <w:pPr>
        <w:pStyle w:val="Body"/>
        <w:spacing w:after="0"/>
        <w:rPr>
          <w:rFonts w:ascii="Arial" w:hAnsi="Arial" w:cs="Arial"/>
          <w:b/>
          <w:bCs/>
          <w:shd w:val="clear" w:color="auto" w:fill="FFFFFF"/>
        </w:rPr>
      </w:pPr>
      <w:r>
        <w:rPr>
          <w:rFonts w:ascii="Arial" w:hAnsi="Arial" w:cs="Arial"/>
          <w:b/>
          <w:bCs/>
          <w:shd w:val="clear" w:color="auto" w:fill="FFFFFF"/>
        </w:rPr>
        <w:t>6.0 Challenges and Limitations of the Study</w:t>
      </w:r>
    </w:p>
    <w:p w14:paraId="791B7E4A" w14:textId="77777777" w:rsidR="00EC1CE3" w:rsidRDefault="0094164B">
      <w:pPr>
        <w:pStyle w:val="Body"/>
        <w:spacing w:after="0"/>
        <w:rPr>
          <w:rFonts w:ascii="Arial" w:hAnsi="Arial" w:cs="Arial"/>
          <w:shd w:val="clear" w:color="auto" w:fill="FFFFFF"/>
        </w:rPr>
      </w:pPr>
      <w:r>
        <w:rPr>
          <w:rFonts w:ascii="Arial" w:hAnsi="Arial" w:cs="Arial"/>
          <w:shd w:val="clear" w:color="auto" w:fill="FFFFFF"/>
        </w:rPr>
        <w:br/>
        <w:t xml:space="preserve">This investigation into ML methods suitable for handling high-dimensional datasets revealed several practical constraints that can limit the expected outcomes and pointed to areas that requires further refinement. The models achieved commendable </w:t>
      </w:r>
      <w:proofErr w:type="spellStart"/>
      <w:r>
        <w:rPr>
          <w:rFonts w:ascii="Arial" w:hAnsi="Arial" w:cs="Arial"/>
          <w:shd w:val="clear" w:color="auto" w:fill="FFFFFF"/>
        </w:rPr>
        <w:t>results.However</w:t>
      </w:r>
      <w:proofErr w:type="spellEnd"/>
      <w:r>
        <w:rPr>
          <w:rFonts w:ascii="Arial" w:hAnsi="Arial" w:cs="Arial"/>
          <w:shd w:val="clear" w:color="auto" w:fill="FFFFFF"/>
        </w:rPr>
        <w:t>, the process uncovered limitations, particularly concerning processing power, efficiency trade-offs, and the relevance of experimental findings to complex real-world contexts.</w:t>
      </w:r>
    </w:p>
    <w:p w14:paraId="2EC8DF69" w14:textId="77777777" w:rsidR="00EC1CE3" w:rsidRDefault="0094164B">
      <w:pPr>
        <w:pStyle w:val="Body"/>
        <w:spacing w:after="0"/>
        <w:rPr>
          <w:rFonts w:ascii="Arial" w:hAnsi="Arial" w:cs="Arial"/>
          <w:shd w:val="clear" w:color="auto" w:fill="FFFFFF"/>
        </w:rPr>
      </w:pPr>
      <w:r>
        <w:rPr>
          <w:rFonts w:ascii="Arial" w:hAnsi="Arial" w:cs="Arial"/>
          <w:shd w:val="clear" w:color="auto" w:fill="FFFFFF"/>
        </w:rPr>
        <w:br/>
      </w:r>
      <w:r>
        <w:rPr>
          <w:rFonts w:ascii="Arial" w:hAnsi="Arial" w:cs="Arial"/>
          <w:b/>
          <w:bCs/>
          <w:shd w:val="clear" w:color="auto" w:fill="FFFFFF"/>
        </w:rPr>
        <w:t>6.1 Processing Demands and System Strain</w:t>
      </w:r>
    </w:p>
    <w:p w14:paraId="6B2F82CD" w14:textId="77777777" w:rsidR="00EC1CE3" w:rsidRDefault="0094164B">
      <w:pPr>
        <w:pStyle w:val="Body"/>
        <w:spacing w:after="0"/>
        <w:rPr>
          <w:rFonts w:ascii="Arial" w:hAnsi="Arial" w:cs="Arial"/>
          <w:shd w:val="clear" w:color="auto" w:fill="FFFFFF"/>
        </w:rPr>
      </w:pPr>
      <w:r>
        <w:rPr>
          <w:rFonts w:ascii="Arial" w:hAnsi="Arial" w:cs="Arial"/>
          <w:shd w:val="clear" w:color="auto" w:fill="FFFFFF"/>
        </w:rPr>
        <w:br/>
        <w:t xml:space="preserve">The major challenge observed during the study was the intense computational effort required to work with large datasets with diverse features. Models such as DNN and SVM were observed to be demanding concerning processing time and memory, especially during </w:t>
      </w:r>
      <w:r>
        <w:rPr>
          <w:rFonts w:ascii="Arial" w:hAnsi="Arial" w:cs="Arial"/>
          <w:shd w:val="clear" w:color="auto" w:fill="FFFFFF"/>
        </w:rPr>
        <w:lastRenderedPageBreak/>
        <w:t>training. The more features and data points introduced, the more rapidly the training process became burdensome. Without access to enhanced infrastructure like parallel systems or high-performance computing units, model development would have stalled or become impractically slow.</w:t>
      </w:r>
      <w:r>
        <w:rPr>
          <w:rFonts w:ascii="Arial" w:hAnsi="Arial" w:cs="Arial"/>
          <w:shd w:val="clear" w:color="auto" w:fill="FFFFFF"/>
        </w:rPr>
        <w:br/>
      </w:r>
      <w:r>
        <w:rPr>
          <w:rFonts w:ascii="Arial" w:hAnsi="Arial" w:cs="Arial"/>
          <w:shd w:val="clear" w:color="auto" w:fill="FFFFFF"/>
        </w:rPr>
        <w:br/>
        <w:t xml:space="preserve">The burden was especially apparent during feature selection and reduction. While methods such as PCA and the RFE led to more efficient training through the simplification of the feature space, they preliminary requirement was intensive computations. For example, PCA needed the calculations of large covariance matrices and the performance of matrix decompositions. </w:t>
      </w:r>
      <w:r>
        <w:rPr>
          <w:rFonts w:ascii="Arial" w:hAnsi="Arial" w:cs="Arial"/>
          <w:shd w:val="clear" w:color="auto" w:fill="FFFFFF"/>
        </w:rPr>
        <w:br/>
        <w:t>Another section that was the turning of the hyperparameter for complex models. The implementation of the grid search tuning strategies and the refined Bayesian optimization were observed to required repeated rounds of training. Even with streamlined search methods. Consequently, the process was the process was highly resource-intensive a because of complexities arising from the size and data.</w:t>
      </w:r>
    </w:p>
    <w:p w14:paraId="18B9F380" w14:textId="77777777" w:rsidR="00EC1CE3" w:rsidRDefault="0094164B">
      <w:pPr>
        <w:pStyle w:val="Body"/>
        <w:spacing w:after="0"/>
        <w:rPr>
          <w:rFonts w:ascii="Arial" w:hAnsi="Arial" w:cs="Arial"/>
          <w:b/>
          <w:bCs/>
          <w:shd w:val="clear" w:color="auto" w:fill="FFFFFF"/>
        </w:rPr>
      </w:pPr>
      <w:r>
        <w:rPr>
          <w:rFonts w:ascii="Arial" w:hAnsi="Arial" w:cs="Arial"/>
          <w:shd w:val="clear" w:color="auto" w:fill="FFFFFF"/>
        </w:rPr>
        <w:br/>
      </w:r>
      <w:r>
        <w:rPr>
          <w:rFonts w:ascii="Arial" w:hAnsi="Arial" w:cs="Arial"/>
          <w:b/>
          <w:bCs/>
          <w:shd w:val="clear" w:color="auto" w:fill="FFFFFF"/>
        </w:rPr>
        <w:t>6.2 Balancing Performance and Efficiency</w:t>
      </w:r>
    </w:p>
    <w:p w14:paraId="30BF473F" w14:textId="77777777" w:rsidR="00EC1CE3" w:rsidRDefault="0094164B">
      <w:pPr>
        <w:pStyle w:val="Body"/>
        <w:spacing w:after="0"/>
        <w:rPr>
          <w:rFonts w:ascii="Arial" w:hAnsi="Arial" w:cs="Arial"/>
          <w:shd w:val="clear" w:color="auto" w:fill="FFFFFF"/>
        </w:rPr>
      </w:pPr>
      <w:r>
        <w:rPr>
          <w:rFonts w:ascii="Arial" w:hAnsi="Arial" w:cs="Arial"/>
          <w:shd w:val="clear" w:color="auto" w:fill="FFFFFF"/>
        </w:rPr>
        <w:br/>
        <w:t>One recurring issue during the study was the difficulty in balancing accuracy with computational efficiency. Models that performed best in terms of predictive accuracy—like deep neural networks—tended to be the most expensive in terms of time and system resources. On the other hand, the tree-based models including the Random Forest or XGBoost were more efficient and scalable, but showed slightly lower accuracy. This created a constant tension in selecting models, especially for applications where quick decision-making is just as important as correctness.</w:t>
      </w:r>
    </w:p>
    <w:p w14:paraId="351D1C3F" w14:textId="77777777" w:rsidR="00EC1CE3" w:rsidRDefault="0094164B">
      <w:pPr>
        <w:pStyle w:val="Body"/>
        <w:spacing w:after="0"/>
        <w:rPr>
          <w:rFonts w:ascii="Arial" w:hAnsi="Arial" w:cs="Arial"/>
          <w:shd w:val="clear" w:color="auto" w:fill="FFFFFF"/>
        </w:rPr>
      </w:pPr>
      <w:r>
        <w:rPr>
          <w:rFonts w:ascii="Arial" w:hAnsi="Arial" w:cs="Arial"/>
          <w:shd w:val="clear" w:color="auto" w:fill="FFFFFF"/>
        </w:rPr>
        <w:br/>
        <w:t>Feature reduction helped ease some of the pressure, allowing faster model training and simpler implementation. However, this too came with trade-offs. In some cases, reducing the dimensionality of the dataset slightly diminished the model’s ability to capture fine-grained patterns, particularly for the deep learning model. It became clear that certain features, though computationally expensive, were important for performance and couldn’t be discarded without cost.</w:t>
      </w:r>
      <w:r>
        <w:rPr>
          <w:rFonts w:ascii="Arial" w:hAnsi="Arial" w:cs="Arial"/>
          <w:shd w:val="clear" w:color="auto" w:fill="FFFFFF"/>
        </w:rPr>
        <w:br/>
      </w:r>
      <w:r>
        <w:rPr>
          <w:rFonts w:ascii="Arial" w:hAnsi="Arial" w:cs="Arial"/>
          <w:shd w:val="clear" w:color="auto" w:fill="FFFFFF"/>
        </w:rPr>
        <w:br/>
        <w:t>Simple algorithms like k-Nearest Neighbors further exposed the difficulty of handling high-dimensional data. As the number of features increased, the model’s reliability diminished due to the so-called "curse of dimensionality." In very large feature spaces, the notion of "closeness" between data points became meaningless, undermining the model’s core assumptions and degrading its predictions.</w:t>
      </w:r>
    </w:p>
    <w:p w14:paraId="38D166FE" w14:textId="77777777" w:rsidR="00EC1CE3" w:rsidRDefault="0094164B">
      <w:pPr>
        <w:pStyle w:val="Body"/>
        <w:spacing w:after="0"/>
        <w:rPr>
          <w:rFonts w:ascii="Arial" w:hAnsi="Arial" w:cs="Arial"/>
          <w:shd w:val="clear" w:color="auto" w:fill="FFFFFF"/>
        </w:rPr>
      </w:pPr>
      <w:r>
        <w:rPr>
          <w:rFonts w:ascii="Arial" w:hAnsi="Arial" w:cs="Arial"/>
          <w:shd w:val="clear" w:color="auto" w:fill="FFFFFF"/>
        </w:rPr>
        <w:br/>
      </w:r>
      <w:r>
        <w:rPr>
          <w:rFonts w:ascii="Arial" w:hAnsi="Arial" w:cs="Arial"/>
          <w:b/>
          <w:bCs/>
          <w:shd w:val="clear" w:color="auto" w:fill="FFFFFF"/>
        </w:rPr>
        <w:t>6.3 Extending Findings Beyond the Lab</w:t>
      </w:r>
    </w:p>
    <w:p w14:paraId="6698E289" w14:textId="77777777" w:rsidR="009A1A25" w:rsidRDefault="0094164B">
      <w:pPr>
        <w:pStyle w:val="Body"/>
        <w:spacing w:after="0"/>
        <w:rPr>
          <w:rFonts w:ascii="Arial" w:hAnsi="Arial" w:cs="Arial"/>
          <w:shd w:val="clear" w:color="auto" w:fill="FFFFFF"/>
        </w:rPr>
      </w:pPr>
      <w:r>
        <w:rPr>
          <w:rFonts w:ascii="Arial" w:hAnsi="Arial" w:cs="Arial"/>
          <w:shd w:val="clear" w:color="auto" w:fill="FFFFFF"/>
        </w:rPr>
        <w:br/>
        <w:t xml:space="preserve">Although the study produced </w:t>
      </w:r>
      <w:proofErr w:type="spellStart"/>
      <w:r>
        <w:rPr>
          <w:rFonts w:ascii="Arial" w:hAnsi="Arial" w:cs="Arial"/>
          <w:shd w:val="clear" w:color="auto" w:fill="FFFFFF"/>
        </w:rPr>
        <w:t>intersting</w:t>
      </w:r>
      <w:proofErr w:type="spellEnd"/>
      <w:r>
        <w:rPr>
          <w:rFonts w:ascii="Arial" w:hAnsi="Arial" w:cs="Arial"/>
          <w:shd w:val="clear" w:color="auto" w:fill="FFFFFF"/>
        </w:rPr>
        <w:t xml:space="preserve"> results from implementation conducted </w:t>
      </w:r>
      <w:proofErr w:type="spellStart"/>
      <w:r>
        <w:rPr>
          <w:rFonts w:ascii="Arial" w:hAnsi="Arial" w:cs="Arial"/>
          <w:shd w:val="clear" w:color="auto" w:fill="FFFFFF"/>
        </w:rPr>
        <w:t>on e</w:t>
      </w:r>
      <w:proofErr w:type="spellEnd"/>
      <w:r>
        <w:rPr>
          <w:rFonts w:ascii="Arial" w:hAnsi="Arial" w:cs="Arial"/>
          <w:shd w:val="clear" w:color="auto" w:fill="FFFFFF"/>
        </w:rPr>
        <w:t xml:space="preserve"> publicly available, structured datasets, impending challenges concerning the holding of the models for daily application, need </w:t>
      </w:r>
      <w:proofErr w:type="spellStart"/>
      <w:r>
        <w:rPr>
          <w:rFonts w:ascii="Arial" w:hAnsi="Arial" w:cs="Arial"/>
          <w:shd w:val="clear" w:color="auto" w:fill="FFFFFF"/>
        </w:rPr>
        <w:t>extraconsideration</w:t>
      </w:r>
      <w:proofErr w:type="spellEnd"/>
      <w:r>
        <w:rPr>
          <w:rFonts w:ascii="Arial" w:hAnsi="Arial" w:cs="Arial"/>
          <w:shd w:val="clear" w:color="auto" w:fill="FFFFFF"/>
        </w:rPr>
        <w:t xml:space="preserve">. </w:t>
      </w:r>
    </w:p>
    <w:p w14:paraId="5468EA66" w14:textId="34BA353B" w:rsidR="00EC1CE3" w:rsidRDefault="0094164B">
      <w:pPr>
        <w:pStyle w:val="Body"/>
        <w:spacing w:after="0"/>
        <w:rPr>
          <w:rFonts w:ascii="Arial" w:hAnsi="Arial" w:cs="Arial"/>
          <w:shd w:val="clear" w:color="auto" w:fill="FFFFFF"/>
        </w:rPr>
      </w:pPr>
      <w:r>
        <w:rPr>
          <w:rFonts w:ascii="Arial" w:hAnsi="Arial" w:cs="Arial"/>
          <w:shd w:val="clear" w:color="auto" w:fill="FFFFFF"/>
        </w:rPr>
        <w:br/>
        <w:t xml:space="preserve">One key limitation is that the datasets used were clean and well-organized, with training and testing samples drawn from the same distribution. However, in practice data can shifts over time. Such drift can significantly positioned the model at unpredictable platform. </w:t>
      </w:r>
      <w:r>
        <w:rPr>
          <w:rFonts w:ascii="Arial" w:hAnsi="Arial" w:cs="Arial"/>
          <w:shd w:val="clear" w:color="auto" w:fill="FFFFFF"/>
        </w:rPr>
        <w:br/>
      </w:r>
      <w:r>
        <w:rPr>
          <w:rFonts w:ascii="Arial" w:hAnsi="Arial" w:cs="Arial"/>
          <w:shd w:val="clear" w:color="auto" w:fill="FFFFFF"/>
        </w:rPr>
        <w:br/>
        <w:t>The study also considered structured datasets, and observed features that were clearly defined and consistently formatted. Appraisal of the findings indicated that most of the HDD in practical applications employs images, speech, or sensor data, that are unstructured and could be difficult to interpret. Therefore, this models may require significant adaptation to remain effective in those settings.</w:t>
      </w:r>
    </w:p>
    <w:p w14:paraId="57F539DF" w14:textId="77777777" w:rsidR="00EC1CE3" w:rsidRDefault="0094164B">
      <w:pPr>
        <w:pStyle w:val="Body"/>
        <w:spacing w:after="0"/>
        <w:rPr>
          <w:rFonts w:ascii="Arial" w:hAnsi="Arial" w:cs="Arial"/>
          <w:shd w:val="clear" w:color="auto" w:fill="FFFFFF"/>
        </w:rPr>
      </w:pPr>
      <w:r>
        <w:rPr>
          <w:rFonts w:ascii="Arial" w:hAnsi="Arial" w:cs="Arial"/>
          <w:shd w:val="clear" w:color="auto" w:fill="FFFFFF"/>
        </w:rPr>
        <w:lastRenderedPageBreak/>
        <w:br/>
        <w:t xml:space="preserve">Above the listed technical concerns, the infrastructure used in academic environments may not always match those in industry or public institutions. Many organizations cannot afford to run complex models at scale due to hardware limitations or cost considerations. Therefore, although the cloud-based platforms offer </w:t>
      </w:r>
      <w:proofErr w:type="spellStart"/>
      <w:r>
        <w:rPr>
          <w:rFonts w:ascii="Arial" w:hAnsi="Arial" w:cs="Arial"/>
          <w:shd w:val="clear" w:color="auto" w:fill="FFFFFF"/>
        </w:rPr>
        <w:t>soe</w:t>
      </w:r>
      <w:proofErr w:type="spellEnd"/>
      <w:r>
        <w:rPr>
          <w:rFonts w:ascii="Arial" w:hAnsi="Arial" w:cs="Arial"/>
          <w:shd w:val="clear" w:color="auto" w:fill="FFFFFF"/>
        </w:rPr>
        <w:t xml:space="preserve"> solution to present challenges, they can likely introduce trivial security, cost, and integration </w:t>
      </w:r>
      <w:proofErr w:type="spellStart"/>
      <w:r>
        <w:rPr>
          <w:rFonts w:ascii="Arial" w:hAnsi="Arial" w:cs="Arial"/>
          <w:shd w:val="clear" w:color="auto" w:fill="FFFFFF"/>
        </w:rPr>
        <w:t>challengesl</w:t>
      </w:r>
      <w:proofErr w:type="spellEnd"/>
      <w:r>
        <w:rPr>
          <w:rFonts w:ascii="Arial" w:hAnsi="Arial" w:cs="Arial"/>
          <w:shd w:val="clear" w:color="auto" w:fill="FFFFFF"/>
        </w:rPr>
        <w:t>.</w:t>
      </w:r>
    </w:p>
    <w:p w14:paraId="75BA12A6" w14:textId="6AA9D575" w:rsidR="00EC1CE3" w:rsidRDefault="00EC1CE3">
      <w:pPr>
        <w:pStyle w:val="Body"/>
        <w:spacing w:after="0"/>
        <w:rPr>
          <w:rFonts w:ascii="Arial" w:hAnsi="Arial" w:cs="Arial"/>
        </w:rPr>
      </w:pPr>
    </w:p>
    <w:p w14:paraId="106ECB97" w14:textId="05850A6B" w:rsidR="00691A7F" w:rsidRDefault="00691A7F">
      <w:pPr>
        <w:pStyle w:val="Body"/>
        <w:spacing w:after="0"/>
        <w:rPr>
          <w:rFonts w:ascii="Arial" w:hAnsi="Arial" w:cs="Arial"/>
        </w:rPr>
      </w:pPr>
    </w:p>
    <w:p w14:paraId="762B87F7" w14:textId="32ACFFC2" w:rsidR="00085F69" w:rsidRPr="004A3770" w:rsidRDefault="00691A7F" w:rsidP="00691A7F">
      <w:pPr>
        <w:jc w:val="both"/>
        <w:rPr>
          <w:rFonts w:ascii="Times New Roman" w:hAnsi="Times New Roman"/>
          <w:b/>
        </w:rPr>
      </w:pPr>
      <w:r w:rsidRPr="004A3770">
        <w:rPr>
          <w:rFonts w:ascii="Times New Roman" w:hAnsi="Times New Roman"/>
        </w:rPr>
        <w:t xml:space="preserve">6.4 </w:t>
      </w:r>
      <w:r w:rsidR="00085F69" w:rsidRPr="004A3770">
        <w:rPr>
          <w:rFonts w:ascii="Times New Roman" w:hAnsi="Times New Roman"/>
          <w:b/>
        </w:rPr>
        <w:t xml:space="preserve">Importance to </w:t>
      </w:r>
      <w:r w:rsidR="00BC48A6" w:rsidRPr="004A3770">
        <w:rPr>
          <w:rFonts w:ascii="Times New Roman" w:hAnsi="Times New Roman"/>
          <w:b/>
        </w:rPr>
        <w:t>Scientific Community</w:t>
      </w:r>
    </w:p>
    <w:p w14:paraId="31DC7EFB" w14:textId="77777777" w:rsidR="00AA68AE" w:rsidRPr="004A3770" w:rsidRDefault="00AA68AE" w:rsidP="00691A7F">
      <w:pPr>
        <w:jc w:val="both"/>
        <w:rPr>
          <w:rFonts w:ascii="Times New Roman" w:hAnsi="Times New Roman"/>
          <w:sz w:val="24"/>
          <w:szCs w:val="24"/>
        </w:rPr>
      </w:pPr>
    </w:p>
    <w:p w14:paraId="3D4642A0" w14:textId="79CE309A" w:rsidR="00691A7F" w:rsidRPr="00023341" w:rsidRDefault="00691A7F" w:rsidP="00691A7F">
      <w:pPr>
        <w:jc w:val="both"/>
        <w:rPr>
          <w:rFonts w:ascii="Arial" w:hAnsi="Arial" w:cs="Arial"/>
        </w:rPr>
      </w:pPr>
      <w:r w:rsidRPr="004A3770">
        <w:rPr>
          <w:rFonts w:ascii="Arial" w:hAnsi="Arial" w:cs="Arial"/>
        </w:rPr>
        <w:t>The study is very important to the scientific community, since it highlights the limitations of deep learning in high dimensionality while showing the advantages of tree-based models like XGBoost. The study provides a strong basis for further research in adaptive dimensionality reduction and hybrid modeling, which makes it a crucial contribution to the development of scalable data science solutions in the contemporary times.</w:t>
      </w:r>
    </w:p>
    <w:p w14:paraId="5BED64F0" w14:textId="77777777" w:rsidR="00691A7F" w:rsidRDefault="00691A7F">
      <w:pPr>
        <w:pStyle w:val="Body"/>
        <w:spacing w:after="0"/>
        <w:rPr>
          <w:rFonts w:ascii="Arial" w:hAnsi="Arial" w:cs="Arial"/>
        </w:rPr>
      </w:pPr>
    </w:p>
    <w:p w14:paraId="7E6A670F" w14:textId="77777777" w:rsidR="00EC1CE3" w:rsidRDefault="0094164B">
      <w:pPr>
        <w:pStyle w:val="ConcHead"/>
        <w:spacing w:after="0"/>
        <w:jc w:val="both"/>
        <w:rPr>
          <w:rFonts w:ascii="Arial" w:hAnsi="Arial" w:cs="Arial"/>
        </w:rPr>
      </w:pPr>
      <w:r>
        <w:rPr>
          <w:rFonts w:ascii="Arial" w:hAnsi="Arial" w:cs="Arial"/>
        </w:rPr>
        <w:t>6. Conclusion and Future Work</w:t>
      </w:r>
    </w:p>
    <w:p w14:paraId="530094EC" w14:textId="77777777" w:rsidR="00EC1CE3" w:rsidRDefault="00EC1CE3">
      <w:pPr>
        <w:pStyle w:val="ConcHead"/>
        <w:spacing w:after="0"/>
        <w:jc w:val="both"/>
        <w:rPr>
          <w:rFonts w:ascii="Arial" w:hAnsi="Arial" w:cs="Arial"/>
        </w:rPr>
      </w:pPr>
    </w:p>
    <w:p w14:paraId="585DFFEB" w14:textId="77777777" w:rsidR="00EC1CE3" w:rsidRDefault="0094164B">
      <w:pPr>
        <w:pStyle w:val="Body"/>
        <w:rPr>
          <w:rFonts w:ascii="Arial" w:hAnsi="Arial" w:cs="Arial"/>
          <w:b/>
          <w:bCs/>
          <w:shd w:val="clear" w:color="auto" w:fill="FFFFFF"/>
        </w:rPr>
      </w:pPr>
      <w:r>
        <w:rPr>
          <w:rFonts w:ascii="Arial" w:hAnsi="Arial" w:cs="Arial"/>
          <w:b/>
          <w:bCs/>
          <w:shd w:val="clear" w:color="auto" w:fill="FFFFFF"/>
        </w:rPr>
        <w:t>7.1 Summary of Findings</w:t>
      </w:r>
    </w:p>
    <w:p w14:paraId="292FC093" w14:textId="77777777" w:rsidR="00EC1CE3" w:rsidRDefault="0094164B">
      <w:pPr>
        <w:pStyle w:val="Body"/>
        <w:rPr>
          <w:rFonts w:ascii="Arial" w:hAnsi="Arial" w:cs="Arial"/>
          <w:shd w:val="clear" w:color="auto" w:fill="FFFFFF"/>
        </w:rPr>
      </w:pPr>
      <w:r>
        <w:rPr>
          <w:rFonts w:ascii="Arial" w:hAnsi="Arial" w:cs="Arial"/>
          <w:shd w:val="clear" w:color="auto" w:fill="FFFFFF"/>
        </w:rPr>
        <w:t xml:space="preserve">This research investigated the performance of different analytical methods </w:t>
      </w:r>
      <w:proofErr w:type="spellStart"/>
      <w:r>
        <w:rPr>
          <w:rFonts w:ascii="Arial" w:hAnsi="Arial" w:cs="Arial"/>
          <w:shd w:val="clear" w:color="auto" w:fill="FFFFFF"/>
        </w:rPr>
        <w:t>forthe</w:t>
      </w:r>
      <w:proofErr w:type="spellEnd"/>
      <w:r>
        <w:rPr>
          <w:rFonts w:ascii="Arial" w:hAnsi="Arial" w:cs="Arial"/>
          <w:shd w:val="clear" w:color="auto" w:fill="FFFFFF"/>
        </w:rPr>
        <w:t xml:space="preserve"> processing of very large and complex sets of information. The primary focus was to evaluate the effectiveness of the tested models in the management of HDD with efficient output of speed and accuracy are essential. The study gave several information that are practically useful.</w:t>
      </w:r>
      <w:r>
        <w:rPr>
          <w:rFonts w:ascii="Arial" w:hAnsi="Arial" w:cs="Arial"/>
          <w:shd w:val="clear" w:color="auto" w:fill="FFFFFF"/>
        </w:rPr>
        <w:br/>
        <w:t xml:space="preserve">One fundamental inference from the study is that some techniques are highly accurate but require a significant time and processing power. These methods are </w:t>
      </w:r>
      <w:proofErr w:type="spellStart"/>
      <w:r>
        <w:rPr>
          <w:rFonts w:ascii="Arial" w:hAnsi="Arial" w:cs="Arial"/>
          <w:shd w:val="clear" w:color="auto" w:fill="FFFFFF"/>
        </w:rPr>
        <w:t>are</w:t>
      </w:r>
      <w:proofErr w:type="spellEnd"/>
      <w:r>
        <w:rPr>
          <w:rFonts w:ascii="Arial" w:hAnsi="Arial" w:cs="Arial"/>
          <w:shd w:val="clear" w:color="auto" w:fill="FFFFFF"/>
        </w:rPr>
        <w:t xml:space="preserve"> found to be best suited for cases that requires accuracy and the availability of sufficient resources to the analysis. Other techniques, that showed slightly less performance and proved to be faster and more efficient, were observed to be </w:t>
      </w:r>
      <w:proofErr w:type="spellStart"/>
      <w:r>
        <w:rPr>
          <w:rFonts w:ascii="Arial" w:hAnsi="Arial" w:cs="Arial"/>
          <w:shd w:val="clear" w:color="auto" w:fill="FFFFFF"/>
        </w:rPr>
        <w:t>mostsuitaed</w:t>
      </w:r>
      <w:proofErr w:type="spellEnd"/>
      <w:r>
        <w:rPr>
          <w:rFonts w:ascii="Arial" w:hAnsi="Arial" w:cs="Arial"/>
          <w:shd w:val="clear" w:color="auto" w:fill="FFFFFF"/>
        </w:rPr>
        <w:t xml:space="preserve"> for environments that requires quick decision-making.</w:t>
      </w:r>
      <w:r>
        <w:rPr>
          <w:rFonts w:ascii="Arial" w:hAnsi="Arial" w:cs="Arial"/>
          <w:shd w:val="clear" w:color="auto" w:fill="FFFFFF"/>
        </w:rPr>
        <w:br/>
      </w:r>
      <w:r>
        <w:rPr>
          <w:rFonts w:ascii="Arial" w:hAnsi="Arial" w:cs="Arial"/>
          <w:shd w:val="clear" w:color="auto" w:fill="FFFFFF"/>
        </w:rPr>
        <w:br/>
        <w:t xml:space="preserve">We also observed that process </w:t>
      </w:r>
      <w:proofErr w:type="spellStart"/>
      <w:r>
        <w:rPr>
          <w:rFonts w:ascii="Arial" w:hAnsi="Arial" w:cs="Arial"/>
          <w:shd w:val="clear" w:color="auto" w:fill="FFFFFF"/>
        </w:rPr>
        <w:t>forthe</w:t>
      </w:r>
      <w:proofErr w:type="spellEnd"/>
      <w:r>
        <w:rPr>
          <w:rFonts w:ascii="Arial" w:hAnsi="Arial" w:cs="Arial"/>
          <w:shd w:val="clear" w:color="auto" w:fill="FFFFFF"/>
        </w:rPr>
        <w:t xml:space="preserve"> simplification of data through the removal of important details was a helpful in the improvement of speed and reducing the burden on computing systems. However, this simplification was remarked to be a subject of a small drop in the accuracy of results, which suggested that a balance must be maintained between efficiency and precision.</w:t>
      </w:r>
    </w:p>
    <w:p w14:paraId="27FB97F4" w14:textId="77777777" w:rsidR="00EC1CE3" w:rsidRDefault="0094164B">
      <w:pPr>
        <w:pStyle w:val="Body"/>
        <w:rPr>
          <w:rFonts w:ascii="Arial" w:hAnsi="Arial" w:cs="Arial"/>
          <w:shd w:val="clear" w:color="auto" w:fill="FFFFFF"/>
        </w:rPr>
      </w:pPr>
      <w:r>
        <w:rPr>
          <w:rFonts w:ascii="Arial" w:hAnsi="Arial" w:cs="Arial"/>
          <w:shd w:val="clear" w:color="auto" w:fill="FFFFFF"/>
        </w:rPr>
        <w:br/>
        <w:t xml:space="preserve">Furthermore, the study observed that some methods could lose their performance when applied to datasets loaded with a large number of variables. such decline in efficiency led </w:t>
      </w:r>
      <w:proofErr w:type="spellStart"/>
      <w:r>
        <w:rPr>
          <w:rFonts w:ascii="Arial" w:hAnsi="Arial" w:cs="Arial"/>
          <w:shd w:val="clear" w:color="auto" w:fill="FFFFFF"/>
        </w:rPr>
        <w:t>tothe</w:t>
      </w:r>
      <w:proofErr w:type="spellEnd"/>
      <w:r>
        <w:rPr>
          <w:rFonts w:ascii="Arial" w:hAnsi="Arial" w:cs="Arial"/>
          <w:shd w:val="clear" w:color="auto" w:fill="FFFFFF"/>
        </w:rPr>
        <w:t xml:space="preserve"> recommendation of choosing the right approach through the consideration of nature of the data and the specific goals of the analysis.</w:t>
      </w:r>
    </w:p>
    <w:p w14:paraId="7A01293A" w14:textId="6FD731A0" w:rsidR="00EC1CE3" w:rsidRDefault="0094164B">
      <w:pPr>
        <w:pStyle w:val="Body"/>
        <w:rPr>
          <w:rFonts w:ascii="Arial" w:hAnsi="Arial" w:cs="Arial"/>
          <w:shd w:val="clear" w:color="auto" w:fill="FFFFFF"/>
        </w:rPr>
      </w:pPr>
      <w:r>
        <w:rPr>
          <w:rFonts w:ascii="Arial" w:hAnsi="Arial" w:cs="Arial"/>
          <w:shd w:val="clear" w:color="auto" w:fill="FFFFFF"/>
        </w:rPr>
        <w:br/>
        <w:t>In conclusion, this study confirmed that the tested models are practical and effective tools available for handling complex data, when each method is matched to its intended use. Therefore, future research should be directed towards measures that</w:t>
      </w:r>
      <w:r w:rsidR="00023341">
        <w:rPr>
          <w:rFonts w:ascii="Arial" w:hAnsi="Arial" w:cs="Arial"/>
          <w:shd w:val="clear" w:color="auto" w:fill="FFFFFF"/>
        </w:rPr>
        <w:t xml:space="preserve"> </w:t>
      </w:r>
      <w:r>
        <w:rPr>
          <w:rFonts w:ascii="Arial" w:hAnsi="Arial" w:cs="Arial"/>
          <w:shd w:val="clear" w:color="auto" w:fill="FFFFFF"/>
        </w:rPr>
        <w:t xml:space="preserve">can </w:t>
      </w:r>
      <w:r w:rsidR="00023341">
        <w:rPr>
          <w:rFonts w:ascii="Arial" w:hAnsi="Arial" w:cs="Arial"/>
          <w:shd w:val="clear" w:color="auto" w:fill="FFFFFF"/>
        </w:rPr>
        <w:t>improve speed, accuracy</w:t>
      </w:r>
      <w:r>
        <w:rPr>
          <w:rFonts w:ascii="Arial" w:hAnsi="Arial" w:cs="Arial"/>
          <w:shd w:val="clear" w:color="auto" w:fill="FFFFFF"/>
        </w:rPr>
        <w:t xml:space="preserve"> and adaptability in a wide level dimensionality of data.</w:t>
      </w:r>
    </w:p>
    <w:p w14:paraId="14D8BAB7" w14:textId="77777777" w:rsidR="00AB0B6A" w:rsidRDefault="00AB0B6A">
      <w:pPr>
        <w:pStyle w:val="Body"/>
        <w:rPr>
          <w:rFonts w:ascii="Arial" w:hAnsi="Arial" w:cs="Arial"/>
          <w:b/>
          <w:bCs/>
          <w:sz w:val="22"/>
          <w:szCs w:val="22"/>
        </w:rPr>
      </w:pPr>
    </w:p>
    <w:p w14:paraId="6C48B44E" w14:textId="77777777" w:rsidR="00AA68AE" w:rsidRDefault="00AA68AE">
      <w:pPr>
        <w:pStyle w:val="Body"/>
        <w:rPr>
          <w:rFonts w:ascii="Arial" w:hAnsi="Arial" w:cs="Arial"/>
          <w:b/>
          <w:bCs/>
          <w:sz w:val="22"/>
          <w:szCs w:val="22"/>
        </w:rPr>
      </w:pPr>
    </w:p>
    <w:p w14:paraId="1997A21D" w14:textId="7300444A" w:rsidR="00EC1CE3" w:rsidRDefault="0094164B">
      <w:pPr>
        <w:pStyle w:val="Body"/>
        <w:rPr>
          <w:rFonts w:ascii="Arial" w:hAnsi="Arial" w:cs="Arial"/>
          <w:b/>
          <w:bCs/>
          <w:sz w:val="22"/>
          <w:szCs w:val="22"/>
        </w:rPr>
      </w:pPr>
      <w:r>
        <w:rPr>
          <w:rFonts w:ascii="Arial" w:hAnsi="Arial" w:cs="Arial"/>
          <w:b/>
          <w:bCs/>
          <w:sz w:val="22"/>
          <w:szCs w:val="22"/>
        </w:rPr>
        <w:lastRenderedPageBreak/>
        <w:t>7.2 Practical Implications for Big Data and AI Research</w:t>
      </w:r>
    </w:p>
    <w:p w14:paraId="6932F8BE" w14:textId="77777777" w:rsidR="00EC1CE3" w:rsidRDefault="0094164B">
      <w:pPr>
        <w:pStyle w:val="Body"/>
        <w:spacing w:after="0"/>
        <w:rPr>
          <w:rFonts w:ascii="Arial" w:hAnsi="Arial" w:cs="Arial"/>
          <w:shd w:val="clear" w:color="auto" w:fill="FFFFFF"/>
        </w:rPr>
      </w:pPr>
      <w:r>
        <w:rPr>
          <w:rFonts w:ascii="Arial" w:hAnsi="Arial" w:cs="Arial"/>
          <w:shd w:val="clear" w:color="auto" w:fill="FFFFFF"/>
        </w:rPr>
        <w:t>Although some limitations have been listed, findings of this study have some practical implications for big data analytics, AI and ML applications. This is because as most organizations increases their reliance on high-dimensional data for decision-making, the selection of scalable algorithms s currently exerting a critical demand for efficiency and accuracy. The financial, health and cybersecurity industries are constantly handling large datasets with numerous features. Therefore, they can benefit from the techniques enumerated in this study.</w:t>
      </w:r>
    </w:p>
    <w:p w14:paraId="637D726E" w14:textId="77777777" w:rsidR="00EC1CE3" w:rsidRDefault="0094164B">
      <w:pPr>
        <w:pStyle w:val="Body"/>
        <w:spacing w:after="0"/>
        <w:rPr>
          <w:rFonts w:ascii="Arial" w:hAnsi="Arial" w:cs="Arial"/>
          <w:shd w:val="clear" w:color="auto" w:fill="FFFFFF"/>
        </w:rPr>
      </w:pPr>
      <w:r>
        <w:rPr>
          <w:rFonts w:ascii="Arial" w:hAnsi="Arial" w:cs="Arial"/>
          <w:shd w:val="clear" w:color="auto" w:fill="FFFFFF"/>
        </w:rPr>
        <w:br/>
        <w:t xml:space="preserve">In big data applications, the study projects that parallel and distributed computing could alleviate computational challenges through the employment of ML models for the processing of large-scale deployment. AI researchers faced with HDD can benefit from selection and dimensionality reduction techniques to optimize model performance with additional advantage of reducing computational overhead. </w:t>
      </w:r>
    </w:p>
    <w:p w14:paraId="5E9BC4E5" w14:textId="77777777" w:rsidR="00EC1CE3" w:rsidRDefault="0094164B">
      <w:pPr>
        <w:pStyle w:val="Body"/>
        <w:spacing w:after="0"/>
        <w:rPr>
          <w:rFonts w:ascii="Arial" w:hAnsi="Arial" w:cs="Arial"/>
          <w:shd w:val="clear" w:color="auto" w:fill="FFFFFF"/>
        </w:rPr>
      </w:pPr>
      <w:r>
        <w:rPr>
          <w:rFonts w:ascii="Arial" w:hAnsi="Arial" w:cs="Arial"/>
          <w:shd w:val="clear" w:color="auto" w:fill="FFFFFF"/>
        </w:rPr>
        <w:br/>
        <w:t>Also, explainability and interpretability are significantly importance in regulated industries, because decision-making transparency is required. Therefore, future AI systems should be able to integrate options that balance accuracy, efficiency, and interpretability to enhance their adoption in real-world settings.</w:t>
      </w:r>
    </w:p>
    <w:p w14:paraId="18DD645A" w14:textId="77777777" w:rsidR="00EC1CE3" w:rsidRDefault="0094164B">
      <w:pPr>
        <w:pStyle w:val="Body"/>
        <w:spacing w:after="0"/>
        <w:rPr>
          <w:rFonts w:ascii="Arial" w:hAnsi="Arial" w:cs="Arial"/>
          <w:b/>
          <w:bCs/>
          <w:shd w:val="clear" w:color="auto" w:fill="FFFFFF"/>
        </w:rPr>
      </w:pPr>
      <w:r>
        <w:rPr>
          <w:rFonts w:ascii="Arial" w:hAnsi="Arial" w:cs="Arial"/>
          <w:shd w:val="clear" w:color="auto" w:fill="FFFFFF"/>
        </w:rPr>
        <w:br/>
      </w:r>
      <w:r>
        <w:rPr>
          <w:rFonts w:ascii="Arial" w:hAnsi="Arial" w:cs="Arial"/>
          <w:b/>
          <w:bCs/>
          <w:shd w:val="clear" w:color="auto" w:fill="FFFFFF"/>
        </w:rPr>
        <w:t>7.3 Recommendations for Future Studies</w:t>
      </w:r>
    </w:p>
    <w:p w14:paraId="005F9E66" w14:textId="3D7805FC" w:rsidR="00EC1CE3" w:rsidRDefault="0094164B">
      <w:pPr>
        <w:pStyle w:val="Body"/>
        <w:spacing w:after="0"/>
        <w:rPr>
          <w:rFonts w:ascii="Arial" w:hAnsi="Arial" w:cs="Arial"/>
          <w:shd w:val="clear" w:color="auto" w:fill="FFFFFF"/>
        </w:rPr>
      </w:pPr>
      <w:r>
        <w:rPr>
          <w:rFonts w:ascii="Arial" w:hAnsi="Arial" w:cs="Arial"/>
          <w:shd w:val="clear" w:color="auto" w:fill="FFFFFF"/>
        </w:rPr>
        <w:br/>
        <w:t xml:space="preserve">Based on the results and findings of this study, we recommend provision for employing optimization techniques for the improvement of DL models for the processing of HDD. </w:t>
      </w:r>
      <w:proofErr w:type="spellStart"/>
      <w:r>
        <w:rPr>
          <w:rFonts w:ascii="Arial" w:hAnsi="Arial" w:cs="Arial"/>
          <w:shd w:val="clear" w:color="auto" w:fill="FFFFFF"/>
        </w:rPr>
        <w:t>ALso</w:t>
      </w:r>
      <w:proofErr w:type="spellEnd"/>
      <w:r>
        <w:rPr>
          <w:rFonts w:ascii="Arial" w:hAnsi="Arial" w:cs="Arial"/>
          <w:shd w:val="clear" w:color="auto" w:fill="FFFFFF"/>
        </w:rPr>
        <w:t xml:space="preserve"> recommended are attention mechanisms, autoencoders, and hybrid architecture that combine tree-based models with DL for performance enhancement with reduce computation cost.</w:t>
      </w:r>
      <w:r>
        <w:rPr>
          <w:rFonts w:ascii="Arial" w:hAnsi="Arial" w:cs="Arial"/>
          <w:shd w:val="clear" w:color="auto" w:fill="FFFFFF"/>
        </w:rPr>
        <w:br/>
        <w:t xml:space="preserve">Future studies should also be focused on the investigation of adaptive dimensionality reduction techniques that are capable of adjusting feature selection based on model performance. </w:t>
      </w:r>
      <w:r>
        <w:rPr>
          <w:rFonts w:ascii="Arial" w:hAnsi="Arial" w:cs="Arial"/>
          <w:shd w:val="clear" w:color="auto" w:fill="FFFFFF"/>
        </w:rPr>
        <w:br/>
        <w:t xml:space="preserve">Another </w:t>
      </w:r>
      <w:r w:rsidR="00023341">
        <w:rPr>
          <w:rFonts w:ascii="Arial" w:hAnsi="Arial" w:cs="Arial"/>
          <w:shd w:val="clear" w:color="auto" w:fill="FFFFFF"/>
        </w:rPr>
        <w:t>recommendation</w:t>
      </w:r>
      <w:r>
        <w:rPr>
          <w:rFonts w:ascii="Arial" w:hAnsi="Arial" w:cs="Arial"/>
          <w:shd w:val="clear" w:color="auto" w:fill="FFFFFF"/>
        </w:rPr>
        <w:t xml:space="preserve"> for future work is the generalizability of models across different domains. While this study focused on structured high-dimensional data, real-world applications often involve unstructured data such as text, images, and sensor data. Developing scalable algorithms that perform well across different data types remains a challenge that future research should address.</w:t>
      </w:r>
    </w:p>
    <w:p w14:paraId="6F4C7064" w14:textId="77777777" w:rsidR="00EC1CE3" w:rsidRDefault="0094164B">
      <w:pPr>
        <w:pStyle w:val="Body"/>
        <w:spacing w:after="0"/>
        <w:rPr>
          <w:rFonts w:ascii="Arial" w:hAnsi="Arial" w:cs="Arial"/>
          <w:shd w:val="clear" w:color="auto" w:fill="FFFFFF"/>
        </w:rPr>
      </w:pPr>
      <w:r>
        <w:rPr>
          <w:rFonts w:ascii="Arial" w:hAnsi="Arial" w:cs="Arial"/>
          <w:shd w:val="clear" w:color="auto" w:fill="FFFFFF"/>
        </w:rPr>
        <w:br/>
        <w:t>Finally, interpretability and explainability remain significant concerns in high-dimensional machine learning. Future studies should explore methods for making complex models, particularly deep learning-based approaches, more interpretable while maintaining high accuracy. Techniques such as SHAP (Shapley Additive Explanations) values, Local Interpretable Model-agnostic Explanations (LIME), and hybrid symbolic reasoning approaches could improve transparency in high-dimensional model predictions.</w:t>
      </w:r>
    </w:p>
    <w:p w14:paraId="56F806E2" w14:textId="77777777" w:rsidR="00454E0B" w:rsidRDefault="00454E0B">
      <w:pPr>
        <w:pStyle w:val="Body"/>
        <w:spacing w:after="0"/>
        <w:rPr>
          <w:rFonts w:ascii="Arial" w:hAnsi="Arial" w:cs="Arial"/>
          <w:shd w:val="clear" w:color="auto" w:fill="FFFFFF"/>
        </w:rPr>
      </w:pPr>
    </w:p>
    <w:p w14:paraId="62809527" w14:textId="343C0278" w:rsidR="00EC1CE3" w:rsidRDefault="0094164B">
      <w:pPr>
        <w:pStyle w:val="Body"/>
        <w:spacing w:after="0"/>
        <w:rPr>
          <w:rFonts w:ascii="Arial" w:hAnsi="Arial" w:cs="Arial"/>
          <w:shd w:val="clear" w:color="auto" w:fill="FFFFFF"/>
        </w:rPr>
      </w:pPr>
      <w:r>
        <w:rPr>
          <w:rFonts w:ascii="Arial" w:hAnsi="Arial" w:cs="Arial"/>
          <w:shd w:val="clear" w:color="auto" w:fill="FFFFFF"/>
        </w:rPr>
        <w:br/>
      </w:r>
      <w:r w:rsidR="00900BDC" w:rsidRPr="00900BDC">
        <w:rPr>
          <w:rFonts w:ascii="Arial" w:hAnsi="Arial" w:cs="Arial"/>
          <w:shd w:val="clear" w:color="auto" w:fill="FFFFFF"/>
        </w:rPr>
        <w:t>In conclusion, this</w:t>
      </w:r>
      <w:r>
        <w:rPr>
          <w:rFonts w:ascii="Arial" w:hAnsi="Arial" w:cs="Arial"/>
          <w:shd w:val="clear" w:color="auto" w:fill="FFFFFF"/>
        </w:rPr>
        <w:t xml:space="preserve"> study provided a comprehensive analysis of scalable machine learning algorithms for high-dimensional data processing, highlighting key challenges and potential solutions. As data volumes continue to grow, advancements in scalability, optimization, and interpretability will play a crucial role in shaping the future of machine learning and AI research.</w:t>
      </w:r>
    </w:p>
    <w:p w14:paraId="7D379772" w14:textId="58B9F928" w:rsidR="00271618" w:rsidRDefault="00271618">
      <w:pPr>
        <w:pStyle w:val="Body"/>
        <w:spacing w:after="0"/>
        <w:rPr>
          <w:rFonts w:ascii="Arial" w:hAnsi="Arial" w:cs="Arial"/>
          <w:shd w:val="clear" w:color="auto" w:fill="FFFFFF"/>
        </w:rPr>
      </w:pPr>
    </w:p>
    <w:p w14:paraId="7DB72655" w14:textId="77777777" w:rsidR="00271618" w:rsidRPr="004A3770" w:rsidRDefault="00271618" w:rsidP="00271618">
      <w:r w:rsidRPr="004A3770">
        <w:t>Disclaimer (Artificial intelligence)</w:t>
      </w:r>
    </w:p>
    <w:p w14:paraId="76467FB0" w14:textId="77777777" w:rsidR="00271618" w:rsidRPr="004A3770" w:rsidRDefault="00271618" w:rsidP="00271618"/>
    <w:p w14:paraId="099D8A09" w14:textId="77777777" w:rsidR="00271618" w:rsidRPr="004A3770" w:rsidRDefault="00271618" w:rsidP="00271618">
      <w:r w:rsidRPr="004A3770">
        <w:t xml:space="preserve">Option 1: </w:t>
      </w:r>
    </w:p>
    <w:p w14:paraId="7BC541EC" w14:textId="77777777" w:rsidR="00271618" w:rsidRPr="004A3770" w:rsidRDefault="00271618" w:rsidP="00271618"/>
    <w:p w14:paraId="597F05F3" w14:textId="77777777" w:rsidR="00271618" w:rsidRPr="004A3770" w:rsidRDefault="00271618" w:rsidP="007E7905">
      <w:pPr>
        <w:jc w:val="both"/>
      </w:pPr>
      <w:r w:rsidRPr="004A3770">
        <w:lastRenderedPageBreak/>
        <w:t xml:space="preserve">Author(s) hereby declare that NO generative AI technologies such as Large Language Models (ChatGPT, COPILOT, etc.) and text-to-image generators have been used during the writing or editing of this manuscript. </w:t>
      </w:r>
    </w:p>
    <w:p w14:paraId="791427FF" w14:textId="77777777" w:rsidR="00271618" w:rsidRPr="00394842" w:rsidRDefault="00271618" w:rsidP="007E7905">
      <w:pPr>
        <w:jc w:val="both"/>
        <w:rPr>
          <w:highlight w:val="yellow"/>
        </w:rPr>
      </w:pPr>
    </w:p>
    <w:p w14:paraId="71986066" w14:textId="77777777" w:rsidR="00271618" w:rsidRDefault="00271618">
      <w:pPr>
        <w:pStyle w:val="Body"/>
        <w:spacing w:after="0"/>
        <w:rPr>
          <w:rFonts w:ascii="Arial" w:hAnsi="Arial" w:cs="Arial"/>
        </w:rPr>
      </w:pPr>
    </w:p>
    <w:p w14:paraId="79E6E5E3" w14:textId="77777777" w:rsidR="00EC1CE3" w:rsidRDefault="00EC1CE3">
      <w:pPr>
        <w:pStyle w:val="ReferHead"/>
        <w:spacing w:after="0"/>
        <w:jc w:val="both"/>
        <w:rPr>
          <w:rFonts w:ascii="Arial" w:hAnsi="Arial" w:cs="Arial"/>
        </w:rPr>
      </w:pPr>
    </w:p>
    <w:p w14:paraId="2A0E24CF" w14:textId="77777777" w:rsidR="00EC1CE3" w:rsidRDefault="0094164B">
      <w:pPr>
        <w:pStyle w:val="ReferHead"/>
        <w:spacing w:after="0"/>
        <w:jc w:val="both"/>
        <w:rPr>
          <w:rFonts w:ascii="Arial" w:hAnsi="Arial" w:cs="Arial"/>
        </w:rPr>
      </w:pPr>
      <w:r>
        <w:rPr>
          <w:rFonts w:ascii="Arial" w:hAnsi="Arial" w:cs="Arial"/>
        </w:rPr>
        <w:t>References</w:t>
      </w:r>
    </w:p>
    <w:p w14:paraId="7BA6F00A" w14:textId="77777777" w:rsidR="00EC1CE3" w:rsidRDefault="00EC1CE3">
      <w:pPr>
        <w:pStyle w:val="ReferHead"/>
        <w:spacing w:after="0"/>
        <w:jc w:val="both"/>
        <w:rPr>
          <w:rFonts w:ascii="Arial" w:hAnsi="Arial" w:cs="Arial"/>
        </w:rPr>
      </w:pPr>
    </w:p>
    <w:p w14:paraId="4E539D7A" w14:textId="77777777" w:rsidR="00EC1CE3" w:rsidRDefault="0094164B">
      <w:pPr>
        <w:pStyle w:val="Body"/>
      </w:pPr>
      <w:r>
        <w:t>Abbas, E., &amp; Al-</w:t>
      </w:r>
      <w:proofErr w:type="spellStart"/>
      <w:r>
        <w:t>sarray</w:t>
      </w:r>
      <w:proofErr w:type="spellEnd"/>
      <w:r>
        <w:t xml:space="preserve">, B. (2024). Unified machine learning techniques for high-dimensional </w:t>
      </w:r>
      <w:r>
        <w:tab/>
        <w:t xml:space="preserve">survival data analysis. Iraqi Journal of Science, 65(11), Article 38. </w:t>
      </w:r>
      <w:r>
        <w:tab/>
        <w:t>https://doi.org/10.24996/ijs.2024.65.11.38.</w:t>
      </w:r>
    </w:p>
    <w:p w14:paraId="78CD363F" w14:textId="77777777" w:rsidR="00EC1CE3" w:rsidRDefault="0094164B">
      <w:pPr>
        <w:pStyle w:val="Body"/>
      </w:pPr>
      <w:proofErr w:type="spellStart"/>
      <w:r>
        <w:t>Adako</w:t>
      </w:r>
      <w:proofErr w:type="spellEnd"/>
      <w:r>
        <w:t xml:space="preserve">, O., </w:t>
      </w:r>
      <w:proofErr w:type="spellStart"/>
      <w:r>
        <w:t>Adeusi</w:t>
      </w:r>
      <w:proofErr w:type="spellEnd"/>
      <w:r>
        <w:t xml:space="preserve">, O., &amp;Alaba, P. (2024). Integrating AI tools for enhanced autism education: </w:t>
      </w:r>
      <w:r>
        <w:tab/>
        <w:t>a comprehensive review. International Journal of Developmental Disabilities, 1-13.</w:t>
      </w:r>
    </w:p>
    <w:p w14:paraId="73A7026C" w14:textId="77777777" w:rsidR="00EC1CE3" w:rsidRDefault="0094164B">
      <w:pPr>
        <w:pStyle w:val="Body"/>
        <w:rPr>
          <w:i/>
        </w:rPr>
      </w:pPr>
      <w:r>
        <w:t xml:space="preserve">Adesola O., Taiwo I., David, D. A., Ezenwa, H. N., &amp; Quddus, A. A. (2025). Utilizing AI and </w:t>
      </w:r>
      <w:r>
        <w:tab/>
        <w:t xml:space="preserve">machine learning algorithms to optimize supplier relationship management and risk </w:t>
      </w:r>
      <w:r>
        <w:tab/>
        <w:t xml:space="preserve">mitigation in global supply chains. </w:t>
      </w:r>
      <w:r>
        <w:rPr>
          <w:i/>
        </w:rPr>
        <w:t xml:space="preserve">International Journal of Science and Research </w:t>
      </w:r>
      <w:r>
        <w:rPr>
          <w:i/>
        </w:rPr>
        <w:tab/>
        <w:t>Archive, 2025, 14(02), 219-228</w:t>
      </w:r>
    </w:p>
    <w:p w14:paraId="6914ED08" w14:textId="77777777" w:rsidR="00EC1CE3" w:rsidRDefault="0094164B">
      <w:pPr>
        <w:pStyle w:val="Body"/>
      </w:pPr>
      <w:proofErr w:type="spellStart"/>
      <w:r>
        <w:t>Adeusi</w:t>
      </w:r>
      <w:proofErr w:type="spellEnd"/>
      <w:r>
        <w:t xml:space="preserve">, O. C., Adebayo, Y. O., Ayodele, P. A., </w:t>
      </w:r>
      <w:proofErr w:type="spellStart"/>
      <w:r>
        <w:t>Onikoyi</w:t>
      </w:r>
      <w:proofErr w:type="spellEnd"/>
      <w:r>
        <w:t xml:space="preserve">, T. T., Adebayo, K. B., &amp;Adenekan, I. </w:t>
      </w:r>
      <w:r>
        <w:tab/>
        <w:t xml:space="preserve">O. (2024). IT standardization in cloud computing: Security challenges, benefits, and </w:t>
      </w:r>
      <w:r>
        <w:tab/>
        <w:t>future directions. World Journal of Advanced Research and Reviews, 22(3), 2050-</w:t>
      </w:r>
      <w:r>
        <w:tab/>
        <w:t>2057.</w:t>
      </w:r>
    </w:p>
    <w:p w14:paraId="62D6393A" w14:textId="77777777" w:rsidR="00EC1CE3" w:rsidRDefault="0094164B">
      <w:pPr>
        <w:pStyle w:val="Body"/>
      </w:pPr>
      <w:r>
        <w:t>Aggarwal, C. C. (2018). Neural networks and deep learning: A textbook. Springer.</w:t>
      </w:r>
    </w:p>
    <w:p w14:paraId="4F5E406F" w14:textId="77777777" w:rsidR="00EC1CE3" w:rsidRDefault="0094164B">
      <w:pPr>
        <w:jc w:val="both"/>
      </w:pPr>
      <w:proofErr w:type="spellStart"/>
      <w:r>
        <w:t>Ariyibi</w:t>
      </w:r>
      <w:proofErr w:type="spellEnd"/>
      <w:r>
        <w:t xml:space="preserve">, K. O., Bello, O. F., Ekundayo, T. F., &amp;Ishola, O. (2024).Leveraging Artificial Intelligence </w:t>
      </w:r>
      <w:r>
        <w:tab/>
        <w:t>for enhanced tax fraud detection in modern fiscal systems.</w:t>
      </w:r>
      <w:r>
        <w:rPr>
          <w:i/>
        </w:rPr>
        <w:t xml:space="preserve"> GSC Advanced Research </w:t>
      </w:r>
      <w:r>
        <w:rPr>
          <w:i/>
        </w:rPr>
        <w:tab/>
        <w:t xml:space="preserve">and Reviews, </w:t>
      </w:r>
      <w:r>
        <w:t xml:space="preserve">2024, 21(02), 129-137 Article DOI:  </w:t>
      </w:r>
      <w:r>
        <w:tab/>
      </w:r>
      <w:hyperlink r:id="rId15" w:history="1">
        <w:r w:rsidR="00EC1CE3">
          <w:rPr>
            <w:rStyle w:val="Hyperlink"/>
          </w:rPr>
          <w:t>https://doi.org/10.30574/gscarr.2024.21 .2.0</w:t>
        </w:r>
      </w:hyperlink>
      <w:r>
        <w:t xml:space="preserve"> 415 </w:t>
      </w:r>
    </w:p>
    <w:p w14:paraId="6DDABE69" w14:textId="77777777" w:rsidR="00EC1CE3" w:rsidRDefault="00EC1CE3">
      <w:pPr>
        <w:pStyle w:val="Body"/>
      </w:pPr>
    </w:p>
    <w:p w14:paraId="7BC7A50C" w14:textId="77777777" w:rsidR="00EC1CE3" w:rsidRDefault="0094164B">
      <w:pPr>
        <w:pStyle w:val="Body"/>
      </w:pPr>
      <w:r>
        <w:t xml:space="preserve">Ashraf, I. (2023). Bidirectional encoder representations from transformers and deep learning </w:t>
      </w:r>
      <w:r>
        <w:tab/>
        <w:t xml:space="preserve">model for analyzing smartphone-related tweets. </w:t>
      </w:r>
      <w:proofErr w:type="spellStart"/>
      <w:r>
        <w:t>PeerJ</w:t>
      </w:r>
      <w:proofErr w:type="spellEnd"/>
      <w:r>
        <w:t xml:space="preserve"> Computer Science, 9(5), </w:t>
      </w:r>
      <w:r>
        <w:tab/>
        <w:t>e1432. https://doi.org/10.7717/peerj-cs.1432.</w:t>
      </w:r>
    </w:p>
    <w:p w14:paraId="3513B492" w14:textId="77777777" w:rsidR="00EC1CE3" w:rsidRDefault="0094164B">
      <w:pPr>
        <w:pStyle w:val="Body"/>
      </w:pPr>
      <w:proofErr w:type="spellStart"/>
      <w:r>
        <w:t>Atandoh</w:t>
      </w:r>
      <w:proofErr w:type="spellEnd"/>
      <w:r>
        <w:t>, P., Zhang, F., Al-</w:t>
      </w:r>
      <w:proofErr w:type="spellStart"/>
      <w:r>
        <w:t>antari</w:t>
      </w:r>
      <w:proofErr w:type="spellEnd"/>
      <w:r>
        <w:t xml:space="preserve">, M. A., Addo, D., &amp; Gu, Y. H. (2024). Scalable deep learning </w:t>
      </w:r>
      <w:r>
        <w:tab/>
        <w:t xml:space="preserve">framework for sentiment analysis prediction for online movie reviews. </w:t>
      </w:r>
      <w:proofErr w:type="spellStart"/>
      <w:r>
        <w:t>Heliyon</w:t>
      </w:r>
      <w:proofErr w:type="spellEnd"/>
      <w:r>
        <w:t xml:space="preserve">, 10(10), </w:t>
      </w:r>
      <w:r>
        <w:tab/>
        <w:t>e30756. https://doi.org/10.1016/j.heliyon.2024.e30756.</w:t>
      </w:r>
    </w:p>
    <w:p w14:paraId="50031E94" w14:textId="77777777" w:rsidR="00EC1CE3" w:rsidRDefault="0094164B">
      <w:pPr>
        <w:pStyle w:val="Body"/>
      </w:pPr>
      <w:r>
        <w:t xml:space="preserve">Bansal, M., Goyal, A., &amp; Choudhary, A. (2022). A comparative analysis of K-Nearest Neighbor, </w:t>
      </w:r>
      <w:r>
        <w:tab/>
        <w:t xml:space="preserve">Genetic, Support Vector Machine, Decision Tree, and Long Short Term Memory </w:t>
      </w:r>
      <w:r>
        <w:tab/>
        <w:t xml:space="preserve">algorithms in machine learning. Decision Analytics Journal, 3(11), 100071. </w:t>
      </w:r>
      <w:r>
        <w:tab/>
        <w:t>https://doi.org/10.1016/j.dajour.2022.100071.</w:t>
      </w:r>
    </w:p>
    <w:p w14:paraId="22B8EFEE" w14:textId="77777777" w:rsidR="00EC1CE3" w:rsidRDefault="0094164B">
      <w:pPr>
        <w:pStyle w:val="Body"/>
      </w:pPr>
      <w:r>
        <w:t xml:space="preserve">Bengani, V. (2024). Hybrid learning systems: Integrating traditional machine learning with </w:t>
      </w:r>
      <w:r>
        <w:tab/>
        <w:t xml:space="preserve">deep learning </w:t>
      </w:r>
      <w:proofErr w:type="spellStart"/>
      <w:r>
        <w:t>techniques.https</w:t>
      </w:r>
      <w:proofErr w:type="spellEnd"/>
      <w:r>
        <w:t>://doi.org/10.13140/RG.2.2.34709.54248/1.</w:t>
      </w:r>
    </w:p>
    <w:p w14:paraId="2BD940F9" w14:textId="77777777" w:rsidR="00EC1CE3" w:rsidRDefault="0094164B">
      <w:pPr>
        <w:pStyle w:val="Body"/>
      </w:pPr>
      <w:r>
        <w:t xml:space="preserve">Bengio, Y., Courville, A., &amp; Vincent, P. (2013). Representation learning: A review and new </w:t>
      </w:r>
      <w:r>
        <w:tab/>
        <w:t xml:space="preserve">perspectives. IEEE Transactions on Pattern Analysis and Machine Intelligence, 35(8), </w:t>
      </w:r>
      <w:r>
        <w:tab/>
        <w:t>1798–1828.</w:t>
      </w:r>
    </w:p>
    <w:p w14:paraId="489E5D2F" w14:textId="77777777" w:rsidR="00EC1CE3" w:rsidRDefault="0094164B">
      <w:pPr>
        <w:pStyle w:val="Body"/>
      </w:pPr>
      <w:r>
        <w:lastRenderedPageBreak/>
        <w:t xml:space="preserve">Cabot, J. H., &amp; Ross, E. G. (2023). Evaluating prediction model performance. Surgery, 174(3). </w:t>
      </w:r>
      <w:r>
        <w:tab/>
      </w:r>
      <w:hyperlink r:id="rId16" w:history="1">
        <w:r w:rsidR="00EC1CE3">
          <w:rPr>
            <w:rStyle w:val="Hyperlink"/>
          </w:rPr>
          <w:t>https://doi.org/10.1016/j.surg.2023.05.023</w:t>
        </w:r>
      </w:hyperlink>
      <w:r>
        <w:t>.</w:t>
      </w:r>
    </w:p>
    <w:p w14:paraId="7E69ADE9" w14:textId="77777777" w:rsidR="00EC1CE3" w:rsidRDefault="0094164B">
      <w:pPr>
        <w:pStyle w:val="Body"/>
      </w:pPr>
      <w:r>
        <w:t xml:space="preserve">David, A. O., Joy, N. O., Adepeju, D. B., Ayodeji, T. A., Abiodun, M. F., </w:t>
      </w:r>
      <w:proofErr w:type="spellStart"/>
      <w:r>
        <w:t>Tunmise</w:t>
      </w:r>
      <w:proofErr w:type="spellEnd"/>
      <w:r>
        <w:t xml:space="preserve">, S. O., </w:t>
      </w:r>
      <w:r>
        <w:tab/>
        <w:t>&amp;</w:t>
      </w:r>
      <w:proofErr w:type="spellStart"/>
      <w:r>
        <w:t>Soyingbe</w:t>
      </w:r>
      <w:proofErr w:type="spellEnd"/>
      <w:r>
        <w:t xml:space="preserve">, F. A. (2025). AI powered fraud detection in digital banking. Enhancing </w:t>
      </w:r>
      <w:r>
        <w:tab/>
        <w:t xml:space="preserve">security through machine learning. International Journal of Science and Research </w:t>
      </w:r>
      <w:r>
        <w:tab/>
        <w:t>Archive.</w:t>
      </w:r>
    </w:p>
    <w:p w14:paraId="3741BBAE" w14:textId="77777777" w:rsidR="00EC1CE3" w:rsidRDefault="0094164B">
      <w:pPr>
        <w:jc w:val="both"/>
      </w:pPr>
      <w:r>
        <w:t xml:space="preserve">David, A. A., &amp; </w:t>
      </w:r>
      <w:proofErr w:type="spellStart"/>
      <w:r>
        <w:t>Edoise</w:t>
      </w:r>
      <w:proofErr w:type="spellEnd"/>
      <w:r>
        <w:t xml:space="preserve">, A. (2025). Cloud computing and Machine Learning for Scalable </w:t>
      </w:r>
      <w:r>
        <w:tab/>
        <w:t xml:space="preserve">Predictive Analytics and Automation: A Framework for Solving Real-world Problem. </w:t>
      </w:r>
      <w:r>
        <w:tab/>
        <w:t xml:space="preserve">Communication in Physical Sciences, 2025 12(2) 406-416 </w:t>
      </w:r>
      <w:r>
        <w:tab/>
      </w:r>
      <w:hyperlink r:id="rId17" w:history="1">
        <w:r w:rsidR="00EC1CE3">
          <w:rPr>
            <w:rStyle w:val="Hyperlink"/>
          </w:rPr>
          <w:t>https://dx.doi.org/10.4314/cps.v12i2.16</w:t>
        </w:r>
      </w:hyperlink>
      <w:r>
        <w:t xml:space="preserve"> </w:t>
      </w:r>
    </w:p>
    <w:p w14:paraId="6FC9DBBF" w14:textId="77777777" w:rsidR="00EC1CE3" w:rsidRDefault="0094164B">
      <w:r>
        <w:t>.</w:t>
      </w:r>
    </w:p>
    <w:p w14:paraId="2E0030EA" w14:textId="77777777" w:rsidR="00EC1CE3" w:rsidRDefault="0094164B">
      <w:pPr>
        <w:jc w:val="both"/>
        <w:rPr>
          <w:rFonts w:cs="Helvetica"/>
        </w:rPr>
      </w:pPr>
      <w:r>
        <w:rPr>
          <w:rFonts w:cs="Helvetica"/>
        </w:rPr>
        <w:t xml:space="preserve">David, A. A., &amp; </w:t>
      </w:r>
      <w:proofErr w:type="spellStart"/>
      <w:r>
        <w:rPr>
          <w:rFonts w:cs="Helvetica"/>
        </w:rPr>
        <w:t>Edoise</w:t>
      </w:r>
      <w:proofErr w:type="spellEnd"/>
      <w:r>
        <w:rPr>
          <w:rFonts w:cs="Helvetica"/>
        </w:rPr>
        <w:t xml:space="preserve">, A. (2025). Review </w:t>
      </w:r>
      <w:proofErr w:type="gramStart"/>
      <w:r>
        <w:rPr>
          <w:rFonts w:cs="Helvetica"/>
        </w:rPr>
        <w:t>and  Experimental</w:t>
      </w:r>
      <w:proofErr w:type="gramEnd"/>
      <w:r>
        <w:rPr>
          <w:rFonts w:cs="Helvetica"/>
        </w:rPr>
        <w:t xml:space="preserve"> Analysis on the Integration of </w:t>
      </w:r>
      <w:r>
        <w:rPr>
          <w:rFonts w:cs="Helvetica"/>
        </w:rPr>
        <w:tab/>
        <w:t xml:space="preserve">Modern </w:t>
      </w:r>
      <w:r>
        <w:rPr>
          <w:rFonts w:cs="Helvetica"/>
        </w:rPr>
        <w:tab/>
        <w:t xml:space="preserve">Tools for the Optimization </w:t>
      </w:r>
      <w:proofErr w:type="gramStart"/>
      <w:r>
        <w:rPr>
          <w:rFonts w:cs="Helvetica"/>
        </w:rPr>
        <w:t>of  Data</w:t>
      </w:r>
      <w:proofErr w:type="gramEnd"/>
      <w:r>
        <w:rPr>
          <w:rFonts w:cs="Helvetica"/>
        </w:rPr>
        <w:t xml:space="preserve"> Center Performance. </w:t>
      </w:r>
      <w:r>
        <w:rPr>
          <w:rFonts w:cs="Helvetica"/>
          <w:i/>
        </w:rPr>
        <w:t xml:space="preserve">International </w:t>
      </w:r>
      <w:r>
        <w:rPr>
          <w:rFonts w:cs="Helvetica"/>
          <w:i/>
        </w:rPr>
        <w:tab/>
        <w:t xml:space="preserve">Journal of   Advanced </w:t>
      </w:r>
      <w:r>
        <w:rPr>
          <w:rFonts w:cs="Helvetica"/>
          <w:i/>
        </w:rPr>
        <w:tab/>
        <w:t xml:space="preserve">Trends in Computer Science and Engineering. </w:t>
      </w:r>
      <w:r>
        <w:rPr>
          <w:rFonts w:cs="Helvetica"/>
        </w:rPr>
        <w:t xml:space="preserve">2025, 14(2). </w:t>
      </w:r>
      <w:r>
        <w:rPr>
          <w:rFonts w:cs="Helvetica"/>
        </w:rPr>
        <w:tab/>
        <w:t xml:space="preserve">2278-3091 </w:t>
      </w:r>
      <w:r>
        <w:rPr>
          <w:rFonts w:cs="Helvetica"/>
        </w:rPr>
        <w:tab/>
      </w:r>
      <w:hyperlink r:id="rId18" w:history="1">
        <w:r w:rsidR="00EC1CE3">
          <w:rPr>
            <w:rStyle w:val="Hyperlink"/>
            <w:rFonts w:cs="Helvetica"/>
          </w:rPr>
          <w:t>https://doi.org/10.30534/ijatcse/2025/061422025</w:t>
        </w:r>
      </w:hyperlink>
    </w:p>
    <w:p w14:paraId="586144AB" w14:textId="77777777" w:rsidR="00EC1CE3" w:rsidRDefault="00EC1CE3">
      <w:pPr>
        <w:jc w:val="both"/>
        <w:rPr>
          <w:rFonts w:cs="Helvetica"/>
        </w:rPr>
      </w:pPr>
    </w:p>
    <w:p w14:paraId="26942EC9" w14:textId="77777777" w:rsidR="00EC1CE3" w:rsidRDefault="0094164B">
      <w:pPr>
        <w:pStyle w:val="Body"/>
      </w:pPr>
      <w:r>
        <w:t xml:space="preserve">de </w:t>
      </w:r>
      <w:proofErr w:type="spellStart"/>
      <w:r>
        <w:t>Hond</w:t>
      </w:r>
      <w:proofErr w:type="spellEnd"/>
      <w:r>
        <w:t xml:space="preserve">, A. A. H., </w:t>
      </w:r>
      <w:proofErr w:type="spellStart"/>
      <w:r>
        <w:t>Steyerberg</w:t>
      </w:r>
      <w:proofErr w:type="spellEnd"/>
      <w:r>
        <w:t xml:space="preserve">, E. W., &amp; van </w:t>
      </w:r>
      <w:proofErr w:type="spellStart"/>
      <w:r>
        <w:t>Calster</w:t>
      </w:r>
      <w:proofErr w:type="spellEnd"/>
      <w:r>
        <w:t xml:space="preserve">, B. (2022). Interpreting area under the </w:t>
      </w:r>
      <w:r>
        <w:tab/>
        <w:t xml:space="preserve">receiver operating characteristic curve. The Lancet Digital Health, 4(12), e853–e855. </w:t>
      </w:r>
      <w:r>
        <w:tab/>
        <w:t>https://doi.org/10.1016/S2589-7500(22)00138-3.</w:t>
      </w:r>
    </w:p>
    <w:p w14:paraId="1DD3A69E" w14:textId="77777777" w:rsidR="00EC1CE3" w:rsidRDefault="0094164B">
      <w:pPr>
        <w:pStyle w:val="Body"/>
      </w:pPr>
      <w:r>
        <w:t xml:space="preserve">Ding, H., Hou, H., Wang, L., Cui, X., Yu, W., &amp; Wilson, D. I. (2025). Application of Convolutional </w:t>
      </w:r>
      <w:r>
        <w:tab/>
        <w:t xml:space="preserve">Neural Networks and Recurrent Neural Networks in Food Safety. Foods, 14(2), 247. </w:t>
      </w:r>
      <w:r>
        <w:tab/>
        <w:t>https://doi.org/10.3390/foods14020247.</w:t>
      </w:r>
    </w:p>
    <w:p w14:paraId="5BABCDD1" w14:textId="77777777" w:rsidR="00EC1CE3" w:rsidRDefault="0094164B">
      <w:pPr>
        <w:pStyle w:val="Body"/>
      </w:pPr>
      <w:r>
        <w:t xml:space="preserve">Dua, D., &amp; Graff, C. (2017). UCI Machine Learning Repository. Irvine, CA: University of </w:t>
      </w:r>
      <w:r>
        <w:tab/>
        <w:t>California, School of Information and Computer Science.</w:t>
      </w:r>
    </w:p>
    <w:p w14:paraId="6903C3A2" w14:textId="77777777" w:rsidR="00EC1CE3" w:rsidRDefault="0094164B">
      <w:pPr>
        <w:pStyle w:val="Body"/>
      </w:pPr>
      <w:r>
        <w:t xml:space="preserve">García Fernández, J., </w:t>
      </w:r>
      <w:proofErr w:type="spellStart"/>
      <w:r>
        <w:t>Keemink</w:t>
      </w:r>
      <w:proofErr w:type="spellEnd"/>
      <w:r>
        <w:t xml:space="preserve">, S., &amp; van </w:t>
      </w:r>
      <w:proofErr w:type="spellStart"/>
      <w:r>
        <w:t>Gerven</w:t>
      </w:r>
      <w:proofErr w:type="spellEnd"/>
      <w:r>
        <w:t xml:space="preserve">, M. (2024). Gradient-free training of </w:t>
      </w:r>
      <w:r>
        <w:tab/>
        <w:t xml:space="preserve">recurrent neural networks using random perturbations. Frontiers in Neuroscience, 18. </w:t>
      </w:r>
      <w:r>
        <w:tab/>
        <w:t>https://doi.org/10.3389/fnins.2024.1439155</w:t>
      </w:r>
    </w:p>
    <w:p w14:paraId="50750F98" w14:textId="77777777" w:rsidR="00EC1CE3" w:rsidRDefault="0094164B">
      <w:pPr>
        <w:pStyle w:val="Body"/>
      </w:pPr>
      <w:r>
        <w:t xml:space="preserve">Golub, T. R., et al. (1999). Molecular classification of cancer: Class discovery and class </w:t>
      </w:r>
      <w:r>
        <w:tab/>
        <w:t>prediction by gene expression monitoring. Science, 286(5439), 531-537.</w:t>
      </w:r>
    </w:p>
    <w:p w14:paraId="35E409B8" w14:textId="77777777" w:rsidR="00EC1CE3" w:rsidRDefault="0094164B">
      <w:pPr>
        <w:pStyle w:val="Body"/>
      </w:pPr>
      <w:r>
        <w:t xml:space="preserve">Gupta, P., Sharma, A., &amp; Jindal, R. (2016). Scalable machine-learning algorithms for big data </w:t>
      </w:r>
      <w:r>
        <w:tab/>
        <w:t xml:space="preserve">analytics: A comprehensive review. Wiley Interdisciplinary Reviews: Data Mining and </w:t>
      </w:r>
      <w:r>
        <w:tab/>
        <w:t>Knowledge Discovery, 6(6). https://doi.org/10.1002/widm.1194.</w:t>
      </w:r>
    </w:p>
    <w:p w14:paraId="0855A6F9" w14:textId="77777777" w:rsidR="00EC1CE3" w:rsidRDefault="0094164B">
      <w:pPr>
        <w:pStyle w:val="Body"/>
      </w:pPr>
      <w:r>
        <w:t>Halder, R. K., Uddin, M. N., Uddin, M. A., Aryal, S., &amp;</w:t>
      </w:r>
      <w:proofErr w:type="spellStart"/>
      <w:r>
        <w:t>Khraisat</w:t>
      </w:r>
      <w:proofErr w:type="spellEnd"/>
      <w:r>
        <w:t xml:space="preserve">, A. (2024). Enhancing K-nearest </w:t>
      </w:r>
      <w:r>
        <w:tab/>
        <w:t xml:space="preserve">neighbor algorithm: A comprehensive review and performance analysis of </w:t>
      </w:r>
      <w:r>
        <w:tab/>
        <w:t xml:space="preserve">modifications. Journal of Big Data, 11, 113. </w:t>
      </w:r>
      <w:hyperlink r:id="rId19" w:history="1">
        <w:r w:rsidR="00EC1CE3">
          <w:rPr>
            <w:rStyle w:val="Hyperlink"/>
          </w:rPr>
          <w:t>https://doi.org/10.1186/s40537-024-</w:t>
        </w:r>
      </w:hyperlink>
      <w:r>
        <w:tab/>
        <w:t>00973-y.</w:t>
      </w:r>
    </w:p>
    <w:p w14:paraId="58F34ABD" w14:textId="77777777" w:rsidR="00EC1CE3" w:rsidRDefault="0094164B">
      <w:pPr>
        <w:pStyle w:val="Body"/>
      </w:pPr>
      <w:r>
        <w:t>Hou, C. K. J., &amp;</w:t>
      </w:r>
      <w:proofErr w:type="spellStart"/>
      <w:r>
        <w:t>Behdinan</w:t>
      </w:r>
      <w:proofErr w:type="spellEnd"/>
      <w:r>
        <w:t xml:space="preserve">, K. (2022). Dimensionality reduction in surrogate modeling: A review </w:t>
      </w:r>
      <w:r>
        <w:tab/>
        <w:t xml:space="preserve">of combined methods. Data Science and Engineering, 7, 402–427. </w:t>
      </w:r>
      <w:r>
        <w:tab/>
        <w:t>https://doi.org/10.1007/s41019-022-00193-5.</w:t>
      </w:r>
    </w:p>
    <w:p w14:paraId="08871BEA" w14:textId="77777777" w:rsidR="00EC1CE3" w:rsidRDefault="0094164B">
      <w:pPr>
        <w:pStyle w:val="Body"/>
      </w:pPr>
      <w:r>
        <w:t xml:space="preserve">Ismail, A. R., Abidin, N. Z., &amp;Maen, M. K. (2022). Systematic review on missing data imputation </w:t>
      </w:r>
      <w:r>
        <w:tab/>
        <w:t xml:space="preserve">techniques with machine learning algorithms for healthcare. Journal of Robotics and </w:t>
      </w:r>
      <w:r>
        <w:tab/>
        <w:t>Control (JRC, 3(2), 143-152. https://doi.org/10.18196/jrc.v3i2.13133.</w:t>
      </w:r>
    </w:p>
    <w:p w14:paraId="42469F06" w14:textId="77777777" w:rsidR="00EC1CE3" w:rsidRDefault="0094164B">
      <w:pPr>
        <w:pStyle w:val="Body"/>
      </w:pPr>
      <w:r>
        <w:lastRenderedPageBreak/>
        <w:t xml:space="preserve">Jia, W., Sun, M., Lian, J., &amp; Hou, S. (2022). Feature dimensionality reduction: A review. </w:t>
      </w:r>
      <w:r>
        <w:tab/>
        <w:t xml:space="preserve">Complex &amp; Intelligent Systems, 8, 2663–2693. </w:t>
      </w:r>
      <w:hyperlink r:id="rId20" w:history="1">
        <w:r w:rsidR="00EC1CE3">
          <w:rPr>
            <w:rStyle w:val="Hyperlink"/>
          </w:rPr>
          <w:t>https://doi.org/10.1007/s40747-021-</w:t>
        </w:r>
      </w:hyperlink>
      <w:r>
        <w:tab/>
        <w:t>00637-x.</w:t>
      </w:r>
    </w:p>
    <w:p w14:paraId="2A4F79CE" w14:textId="77777777" w:rsidR="00EC1CE3" w:rsidRDefault="0094164B">
      <w:pPr>
        <w:pStyle w:val="Body"/>
      </w:pPr>
      <w:r>
        <w:t>Jolliffe, I. T. (2011). Principal component analysis. Springer.</w:t>
      </w:r>
    </w:p>
    <w:p w14:paraId="46009865" w14:textId="77777777" w:rsidR="00EC1CE3" w:rsidRDefault="0094164B">
      <w:pPr>
        <w:pStyle w:val="Body"/>
      </w:pPr>
      <w:r>
        <w:t xml:space="preserve">Jolliffe, I. T., &amp;Cadima, J. (2016). Principal component analysis: A review and recent </w:t>
      </w:r>
      <w:r>
        <w:tab/>
        <w:t xml:space="preserve">developments. Philosophical Transactions of the Royal Society A: Mathematical, </w:t>
      </w:r>
      <w:r>
        <w:tab/>
        <w:t>Physical and Engineering Sciences, 374(2065), 20150202.</w:t>
      </w:r>
    </w:p>
    <w:p w14:paraId="1FE33C40" w14:textId="77777777" w:rsidR="00EC1CE3" w:rsidRDefault="0094164B">
      <w:pPr>
        <w:pStyle w:val="Body"/>
      </w:pPr>
      <w:r>
        <w:t xml:space="preserve">Kalantari, E., Gholami, H., </w:t>
      </w:r>
      <w:proofErr w:type="spellStart"/>
      <w:r>
        <w:t>Malakooti</w:t>
      </w:r>
      <w:proofErr w:type="spellEnd"/>
      <w:r>
        <w:t>, H., Kaskaoutis, D. G., &amp;</w:t>
      </w:r>
      <w:proofErr w:type="spellStart"/>
      <w:r>
        <w:t>Saneei</w:t>
      </w:r>
      <w:proofErr w:type="spellEnd"/>
      <w:r>
        <w:t xml:space="preserve">, P. (2025). An integrated </w:t>
      </w:r>
      <w:r>
        <w:tab/>
        <w:t xml:space="preserve">feature selection and machine learning framework for PM10 concentration prediction. </w:t>
      </w:r>
      <w:r>
        <w:tab/>
        <w:t xml:space="preserve">Atmospheric Pollution Research, 16(5), 102456. </w:t>
      </w:r>
      <w:r>
        <w:tab/>
        <w:t>https://doi.org/10.1016/j.apr.2025.102456</w:t>
      </w:r>
    </w:p>
    <w:p w14:paraId="6B8B29C1" w14:textId="77777777" w:rsidR="00EC1CE3" w:rsidRDefault="0094164B">
      <w:pPr>
        <w:pStyle w:val="Body"/>
      </w:pPr>
      <w:r>
        <w:t xml:space="preserve">Kennedy, R. K. L., </w:t>
      </w:r>
      <w:proofErr w:type="spellStart"/>
      <w:r>
        <w:t>Khoshgoftaar</w:t>
      </w:r>
      <w:proofErr w:type="spellEnd"/>
      <w:r>
        <w:t xml:space="preserve">, T., </w:t>
      </w:r>
      <w:proofErr w:type="spellStart"/>
      <w:r>
        <w:t>Villanustre</w:t>
      </w:r>
      <w:proofErr w:type="spellEnd"/>
      <w:r>
        <w:t xml:space="preserve">, F., &amp; Humphrey, T. (2019). A parallel and </w:t>
      </w:r>
      <w:r>
        <w:tab/>
        <w:t xml:space="preserve">distributed stochastic gradient descent implementation using commodity clusters. </w:t>
      </w:r>
      <w:r>
        <w:tab/>
        <w:t>Journal of Big Data, 6(1). https://doi.org/10.1186/s40537-019-0179-2.</w:t>
      </w:r>
    </w:p>
    <w:p w14:paraId="54CDCE64" w14:textId="77777777" w:rsidR="00EC1CE3" w:rsidRDefault="0094164B">
      <w:pPr>
        <w:pStyle w:val="Body"/>
      </w:pPr>
      <w:r>
        <w:t xml:space="preserve">Kim, S., Chu, S.-H., Park, Y.-J., &amp; Lee, C.-Y. (2024). A tied-weight autoencoder for the linear </w:t>
      </w:r>
      <w:r>
        <w:tab/>
        <w:t xml:space="preserve">dimensionality reduction of sample data. Scientific Reports, 14, 26801. </w:t>
      </w:r>
      <w:r>
        <w:tab/>
        <w:t>https://doi.org/10.1038/s41598-024-77080-8.</w:t>
      </w:r>
    </w:p>
    <w:p w14:paraId="7673C723" w14:textId="77777777" w:rsidR="00EC1CE3" w:rsidRDefault="0094164B">
      <w:pPr>
        <w:pStyle w:val="Body"/>
      </w:pPr>
      <w:r>
        <w:t xml:space="preserve">Lee, S.-H. (2023). Performance Evaluation of Machine Learning and Deep Learning-Based </w:t>
      </w:r>
      <w:r>
        <w:tab/>
        <w:t xml:space="preserve">Models for Predicting Remaining Capacity of Lithium-Ion Batteries. Applied Sciences, </w:t>
      </w:r>
      <w:r>
        <w:tab/>
        <w:t>13(16), 9127. https://doi.org/10.3390/app13169127.</w:t>
      </w:r>
    </w:p>
    <w:p w14:paraId="52AB90BC" w14:textId="77777777" w:rsidR="00EC1CE3" w:rsidRDefault="0094164B">
      <w:pPr>
        <w:pStyle w:val="Body"/>
      </w:pPr>
      <w:r>
        <w:t xml:space="preserve">Liang, X. (2023). An improved random forest based on the classification accuracy and </w:t>
      </w:r>
      <w:r>
        <w:tab/>
        <w:t xml:space="preserve">correlation measurement of decision trees. Expert Systems with Applications, 237, </w:t>
      </w:r>
      <w:r>
        <w:tab/>
        <w:t>121549. https://doi.org/10.1016/j.eswa.2023.121549.</w:t>
      </w:r>
    </w:p>
    <w:p w14:paraId="1ADC626D" w14:textId="77777777" w:rsidR="00EC1CE3" w:rsidRDefault="0094164B">
      <w:pPr>
        <w:pStyle w:val="Body"/>
      </w:pPr>
      <w:r>
        <w:t xml:space="preserve">Lundberg, S. M., &amp; Lee, S. I. (2017). A unified approach to interpreting model predictions. </w:t>
      </w:r>
      <w:r>
        <w:tab/>
        <w:t>Advances in Neural Information Processing Systems, 30, 4765-4774.</w:t>
      </w:r>
    </w:p>
    <w:p w14:paraId="13B8B92E" w14:textId="77777777" w:rsidR="00EC1CE3" w:rsidRDefault="0094164B">
      <w:pPr>
        <w:pStyle w:val="Body"/>
      </w:pPr>
      <w:proofErr w:type="spellStart"/>
      <w:r>
        <w:t>Madandola</w:t>
      </w:r>
      <w:proofErr w:type="spellEnd"/>
      <w:r>
        <w:t xml:space="preserve">, T. N., </w:t>
      </w:r>
      <w:proofErr w:type="spellStart"/>
      <w:r>
        <w:t>Gbolagade</w:t>
      </w:r>
      <w:proofErr w:type="spellEnd"/>
      <w:r>
        <w:t>, K. A., &amp; Yusuf-</w:t>
      </w:r>
      <w:proofErr w:type="spellStart"/>
      <w:r>
        <w:t>Asaju</w:t>
      </w:r>
      <w:proofErr w:type="spellEnd"/>
      <w:r>
        <w:t xml:space="preserve">, A. W. (2019). A framework for reduction </w:t>
      </w:r>
      <w:r>
        <w:tab/>
        <w:t xml:space="preserve">of Principal Component Analysis-based algorithms using Residue Number </w:t>
      </w:r>
      <w:r>
        <w:tab/>
      </w:r>
      <w:proofErr w:type="spellStart"/>
      <w:r>
        <w:t>System.International</w:t>
      </w:r>
      <w:proofErr w:type="spellEnd"/>
      <w:r>
        <w:t xml:space="preserve"> Journal of Computer Applications, 178(31). </w:t>
      </w:r>
      <w:r>
        <w:tab/>
        <w:t>https://doi.org/10.5120/ijca2019919192.</w:t>
      </w:r>
    </w:p>
    <w:p w14:paraId="30A4DB6D" w14:textId="77777777" w:rsidR="00EC1CE3" w:rsidRDefault="0094164B">
      <w:pPr>
        <w:pStyle w:val="Body"/>
      </w:pPr>
      <w:r>
        <w:t xml:space="preserve">Mathew, D. E., </w:t>
      </w:r>
      <w:proofErr w:type="spellStart"/>
      <w:r>
        <w:t>Ebem</w:t>
      </w:r>
      <w:proofErr w:type="spellEnd"/>
      <w:r>
        <w:t xml:space="preserve">, D. U., </w:t>
      </w:r>
      <w:proofErr w:type="spellStart"/>
      <w:r>
        <w:t>Ikegwu</w:t>
      </w:r>
      <w:proofErr w:type="spellEnd"/>
      <w:r>
        <w:t xml:space="preserve">, A. C., </w:t>
      </w:r>
      <w:proofErr w:type="spellStart"/>
      <w:r>
        <w:t>Ukeoma</w:t>
      </w:r>
      <w:proofErr w:type="spellEnd"/>
      <w:r>
        <w:t>, P. E., &amp;</w:t>
      </w:r>
      <w:proofErr w:type="spellStart"/>
      <w:r>
        <w:t>Dibiaezue</w:t>
      </w:r>
      <w:proofErr w:type="spellEnd"/>
      <w:r>
        <w:t xml:space="preserve">, N. F. (2025). Recent </w:t>
      </w:r>
      <w:r>
        <w:tab/>
        <w:t xml:space="preserve">emerging techniques in explainable artificial intelligence to enhance the interpretable </w:t>
      </w:r>
      <w:r>
        <w:tab/>
        <w:t xml:space="preserve">and understanding of AI models for human. Neural Processing Letters, 57, 16. </w:t>
      </w:r>
      <w:r>
        <w:tab/>
        <w:t>https://doi.org/10.1007/s11063-025-11732-2</w:t>
      </w:r>
    </w:p>
    <w:p w14:paraId="3F82A38A" w14:textId="77777777" w:rsidR="00EC1CE3" w:rsidRDefault="0094164B">
      <w:pPr>
        <w:pStyle w:val="Body"/>
      </w:pPr>
      <w:proofErr w:type="spellStart"/>
      <w:r>
        <w:t>Mavaie</w:t>
      </w:r>
      <w:proofErr w:type="spellEnd"/>
      <w:r>
        <w:t xml:space="preserve">, P., Holder, L., &amp; Skinner, M. K. (2023). Hybrid deep learning approach to improve </w:t>
      </w:r>
      <w:r>
        <w:tab/>
        <w:t xml:space="preserve">classification of low-volume high-dimensional data. BMC Bioinformatics, 24, 419. </w:t>
      </w:r>
      <w:r>
        <w:tab/>
        <w:t>https://doi.org/10.1186/s12859-023-05557-w.</w:t>
      </w:r>
    </w:p>
    <w:p w14:paraId="11C8AECA" w14:textId="77777777" w:rsidR="00EC1CE3" w:rsidRDefault="0094164B">
      <w:pPr>
        <w:pStyle w:val="Body"/>
      </w:pPr>
      <w:r>
        <w:t xml:space="preserve">Merola, G. M. (2025). Reducing cross-validation variance through seed blocking in </w:t>
      </w:r>
      <w:r>
        <w:tab/>
        <w:t xml:space="preserve">hyperparameter tuning. Machine Learning, 114(4). </w:t>
      </w:r>
      <w:hyperlink r:id="rId21" w:history="1">
        <w:r w:rsidR="00EC1CE3">
          <w:rPr>
            <w:rStyle w:val="Hyperlink"/>
          </w:rPr>
          <w:t>https://doi.org/10.1007/s10994-</w:t>
        </w:r>
      </w:hyperlink>
      <w:r>
        <w:tab/>
        <w:t>024-06630-y.</w:t>
      </w:r>
    </w:p>
    <w:p w14:paraId="5AE64410" w14:textId="77777777" w:rsidR="00EC1CE3" w:rsidRDefault="0094164B">
      <w:pPr>
        <w:pStyle w:val="Body"/>
      </w:pPr>
      <w:proofErr w:type="spellStart"/>
      <w:r>
        <w:lastRenderedPageBreak/>
        <w:t>Mswahili</w:t>
      </w:r>
      <w:proofErr w:type="spellEnd"/>
      <w:r>
        <w:t xml:space="preserve">, M. E., &amp;Jeong, Y.-S. (2024). Transformer-based models for chemical SMILES </w:t>
      </w:r>
      <w:r>
        <w:tab/>
        <w:t xml:space="preserve">representation: A comprehensive literature review. </w:t>
      </w:r>
      <w:proofErr w:type="spellStart"/>
      <w:r>
        <w:t>Heliyon</w:t>
      </w:r>
      <w:proofErr w:type="spellEnd"/>
      <w:r>
        <w:t xml:space="preserve">, 10(20), e39038. </w:t>
      </w:r>
      <w:r>
        <w:tab/>
        <w:t>https://doi.org/10.1016/j.heliyon.2024.e39038.</w:t>
      </w:r>
    </w:p>
    <w:p w14:paraId="4ECDFAFE" w14:textId="77777777" w:rsidR="00EC1CE3" w:rsidRDefault="0094164B">
      <w:pPr>
        <w:pStyle w:val="Body"/>
      </w:pPr>
      <w:r>
        <w:t>Muhammad, D., Ahmed, I., Naveed, K., &amp;</w:t>
      </w:r>
      <w:proofErr w:type="spellStart"/>
      <w:r>
        <w:t>Bendechache</w:t>
      </w:r>
      <w:proofErr w:type="spellEnd"/>
      <w:r>
        <w:t xml:space="preserve">, M. (2024). An explainable deep </w:t>
      </w:r>
      <w:r>
        <w:tab/>
        <w:t xml:space="preserve">learning approach for stock market trend prediction. </w:t>
      </w:r>
      <w:proofErr w:type="spellStart"/>
      <w:r>
        <w:t>Heliyon</w:t>
      </w:r>
      <w:proofErr w:type="spellEnd"/>
      <w:r>
        <w:t xml:space="preserve">, 10(21), e40095. </w:t>
      </w:r>
      <w:r>
        <w:tab/>
      </w:r>
      <w:hyperlink r:id="rId22" w:history="1">
        <w:r w:rsidR="00EC1CE3">
          <w:rPr>
            <w:rStyle w:val="Hyperlink"/>
          </w:rPr>
          <w:t>https://doi.org/10.1016/j.heliyon.2024.e40095</w:t>
        </w:r>
      </w:hyperlink>
      <w:r>
        <w:t xml:space="preserve"> </w:t>
      </w:r>
    </w:p>
    <w:p w14:paraId="4F22D2AA" w14:textId="77777777" w:rsidR="00EC1CE3" w:rsidRDefault="0094164B">
      <w:pPr>
        <w:pStyle w:val="Body"/>
      </w:pPr>
      <w:r>
        <w:t xml:space="preserve">Nnenna, J. O., Samuel, A. A., </w:t>
      </w:r>
      <w:proofErr w:type="spellStart"/>
      <w:r>
        <w:t>Onwuegbuchi</w:t>
      </w:r>
      <w:proofErr w:type="spellEnd"/>
      <w:r>
        <w:t xml:space="preserve">, O., &amp; Samira, S. (2025). Analyzing the use of </w:t>
      </w:r>
      <w:r>
        <w:tab/>
        <w:t xml:space="preserve">machine learning techniques in detecting fraudulent activities. </w:t>
      </w:r>
      <w:r>
        <w:rPr>
          <w:i/>
        </w:rPr>
        <w:t xml:space="preserve">World Journal of </w:t>
      </w:r>
      <w:r>
        <w:rPr>
          <w:i/>
        </w:rPr>
        <w:tab/>
        <w:t xml:space="preserve">Advanced Research and Review. </w:t>
      </w:r>
      <w:r>
        <w:t xml:space="preserve">2025, 26(01), 1198-1209 Article DOI: </w:t>
      </w:r>
      <w:r>
        <w:tab/>
      </w:r>
      <w:hyperlink r:id="rId23" w:history="1">
        <w:r w:rsidR="00EC1CE3">
          <w:rPr>
            <w:rStyle w:val="Hyperlink"/>
          </w:rPr>
          <w:t>https://doi.org/10.30574/wjarr.2025.26.1.1097</w:t>
        </w:r>
      </w:hyperlink>
    </w:p>
    <w:p w14:paraId="05F8AF49" w14:textId="77777777" w:rsidR="00EC1CE3" w:rsidRDefault="0094164B">
      <w:pPr>
        <w:pStyle w:val="Body"/>
      </w:pPr>
      <w:r>
        <w:t xml:space="preserve">Nanga, </w:t>
      </w:r>
      <w:proofErr w:type="gramStart"/>
      <w:r>
        <w:t>S. ,</w:t>
      </w:r>
      <w:proofErr w:type="gramEnd"/>
      <w:r>
        <w:t xml:space="preserve"> Bawah, </w:t>
      </w:r>
      <w:proofErr w:type="gramStart"/>
      <w:r>
        <w:t>A. ,</w:t>
      </w:r>
      <w:proofErr w:type="gramEnd"/>
      <w:r>
        <w:t xml:space="preserve"> Acquaye, </w:t>
      </w:r>
      <w:proofErr w:type="gramStart"/>
      <w:r>
        <w:t>B. ,</w:t>
      </w:r>
      <w:proofErr w:type="gramEnd"/>
      <w:r>
        <w:t xml:space="preserve"> Billa, </w:t>
      </w:r>
      <w:proofErr w:type="gramStart"/>
      <w:r>
        <w:t>M. ,</w:t>
      </w:r>
      <w:proofErr w:type="gramEnd"/>
      <w:r>
        <w:t xml:space="preserve"> Baeta, </w:t>
      </w:r>
      <w:proofErr w:type="gramStart"/>
      <w:r>
        <w:t>F. ,</w:t>
      </w:r>
      <w:proofErr w:type="gramEnd"/>
      <w:r>
        <w:t xml:space="preserve"> Odai, </w:t>
      </w:r>
      <w:proofErr w:type="gramStart"/>
      <w:r>
        <w:t>N. ,</w:t>
      </w:r>
      <w:proofErr w:type="gramEnd"/>
      <w:r>
        <w:t xml:space="preserve"> Obeng, S. and Nsiah</w:t>
      </w:r>
      <w:proofErr w:type="gramStart"/>
      <w:r>
        <w:t xml:space="preserve">, </w:t>
      </w:r>
      <w:r>
        <w:tab/>
        <w:t>A</w:t>
      </w:r>
      <w:proofErr w:type="gramEnd"/>
      <w:r>
        <w:t xml:space="preserve">. (2021) Review of Dimension Reduction Methods. Journal of Data Analysis and </w:t>
      </w:r>
      <w:r>
        <w:tab/>
        <w:t xml:space="preserve">Information Processing, 9, 189-231. </w:t>
      </w:r>
      <w:proofErr w:type="spellStart"/>
      <w:r>
        <w:t>doi</w:t>
      </w:r>
      <w:proofErr w:type="spellEnd"/>
      <w:r>
        <w:t>: 10.4236/jdaip.2021.93013.</w:t>
      </w:r>
    </w:p>
    <w:p w14:paraId="306929BC" w14:textId="77777777" w:rsidR="00EC1CE3" w:rsidRDefault="00EC1CE3">
      <w:pPr>
        <w:jc w:val="both"/>
        <w:rPr>
          <w:rFonts w:ascii="Times New Roman" w:hAnsi="Times New Roman"/>
        </w:rPr>
      </w:pPr>
    </w:p>
    <w:p w14:paraId="4D72DD33" w14:textId="77777777" w:rsidR="00EC1CE3" w:rsidRDefault="0094164B">
      <w:pPr>
        <w:jc w:val="both"/>
      </w:pPr>
      <w:r>
        <w:t xml:space="preserve">Nnenna, J, </w:t>
      </w:r>
      <w:proofErr w:type="gramStart"/>
      <w:r>
        <w:t>O,.</w:t>
      </w:r>
      <w:proofErr w:type="gramEnd"/>
      <w:r>
        <w:t xml:space="preserve"> Olaoye, S. A., &amp; Samuel, A. A. (2025). Enhancing Cyber security in </w:t>
      </w:r>
      <w:r>
        <w:tab/>
        <w:t xml:space="preserve">Communication Networks Using Machine Learning and AI: A case of 5G Infrastructure </w:t>
      </w:r>
      <w:r>
        <w:tab/>
        <w:t xml:space="preserve">Security. </w:t>
      </w:r>
      <w:r>
        <w:rPr>
          <w:i/>
        </w:rPr>
        <w:t xml:space="preserve">World Journal of </w:t>
      </w:r>
      <w:proofErr w:type="spellStart"/>
      <w:r>
        <w:rPr>
          <w:i/>
        </w:rPr>
        <w:t>Advaced</w:t>
      </w:r>
      <w:proofErr w:type="spellEnd"/>
      <w:r>
        <w:rPr>
          <w:i/>
        </w:rPr>
        <w:t xml:space="preserve"> Research and Reviews.</w:t>
      </w:r>
      <w:r>
        <w:t xml:space="preserve"> (01), 1210-1219, 2025   </w:t>
      </w:r>
      <w:r>
        <w:tab/>
      </w:r>
      <w:hyperlink r:id="rId24" w:history="1">
        <w:r w:rsidR="00EC1CE3">
          <w:rPr>
            <w:rStyle w:val="Hyperlink"/>
          </w:rPr>
          <w:t>https://doi.org/10.30574/wjarr.2025.26.1.1098</w:t>
        </w:r>
      </w:hyperlink>
      <w:r>
        <w:t xml:space="preserve"> </w:t>
      </w:r>
    </w:p>
    <w:p w14:paraId="4A9CC771" w14:textId="77777777" w:rsidR="00EC1CE3" w:rsidRDefault="00EC1CE3">
      <w:pPr>
        <w:pStyle w:val="Body"/>
      </w:pPr>
    </w:p>
    <w:p w14:paraId="7B9C12B0" w14:textId="77777777" w:rsidR="00EC1CE3" w:rsidRDefault="0094164B">
      <w:pPr>
        <w:pStyle w:val="Body"/>
      </w:pPr>
      <w:r>
        <w:t xml:space="preserve">Saied, M., Guirguis, S., &amp;Madbouly, M. (2025). Review of filtering based feature selection for </w:t>
      </w:r>
      <w:r>
        <w:tab/>
        <w:t xml:space="preserve">Botnet detection in the Internet of Things. Artificial Intelligence Review, 58, 119. </w:t>
      </w:r>
      <w:r>
        <w:tab/>
      </w:r>
      <w:hyperlink r:id="rId25" w:history="1">
        <w:r w:rsidR="00EC1CE3">
          <w:rPr>
            <w:rStyle w:val="Hyperlink"/>
          </w:rPr>
          <w:t>https://doi.org/10.1007/s10462-025-11113-0</w:t>
        </w:r>
      </w:hyperlink>
      <w:r>
        <w:t>.</w:t>
      </w:r>
    </w:p>
    <w:p w14:paraId="2D85E592" w14:textId="77777777" w:rsidR="00EC1CE3" w:rsidRDefault="0094164B">
      <w:pPr>
        <w:pStyle w:val="Body"/>
      </w:pPr>
      <w:r>
        <w:t>Samuel, Y. L., Emmanuel, O. M., Samuel, D., Daniel, K. A., John, P. A., &amp;</w:t>
      </w:r>
      <w:proofErr w:type="spellStart"/>
      <w:r>
        <w:t>Tunmise</w:t>
      </w:r>
      <w:proofErr w:type="spellEnd"/>
      <w:r>
        <w:t xml:space="preserve">, S. O. </w:t>
      </w:r>
      <w:r>
        <w:tab/>
        <w:t xml:space="preserve">(2025). Integrating AI and Machine Learning in Project Management for Proactive </w:t>
      </w:r>
      <w:r>
        <w:tab/>
        <w:t xml:space="preserve">Supply Chain Disruption Mitigation. Global Journal of Computer Science and </w:t>
      </w:r>
      <w:r>
        <w:tab/>
        <w:t>Technology.</w:t>
      </w:r>
    </w:p>
    <w:p w14:paraId="04C4E0CB" w14:textId="77777777" w:rsidR="00EC1CE3" w:rsidRDefault="0094164B">
      <w:pPr>
        <w:pStyle w:val="Body"/>
      </w:pPr>
      <w:r>
        <w:t>Sarmina, B. G., Sun, G.-H., &amp; Dong, S.-H. (2023). Principal Component Analysis and t-</w:t>
      </w:r>
      <w:r>
        <w:tab/>
        <w:t xml:space="preserve">Distributed Stochastic Neighbor Embedding Analysis in the Study of Quantum </w:t>
      </w:r>
      <w:r>
        <w:tab/>
        <w:t xml:space="preserve">Approximate Optimization Algorithm Entangled and Non-Entangled Mixing Operators. </w:t>
      </w:r>
      <w:r>
        <w:tab/>
        <w:t>Entropy, 25(11), 1499. https://doi.org/10.3390/e25111499.</w:t>
      </w:r>
    </w:p>
    <w:p w14:paraId="0FF07B8E" w14:textId="77777777" w:rsidR="00EC1CE3" w:rsidRDefault="0094164B">
      <w:pPr>
        <w:pStyle w:val="Body"/>
      </w:pPr>
      <w:r>
        <w:t xml:space="preserve">Satam, H., Joshi, K., </w:t>
      </w:r>
      <w:proofErr w:type="spellStart"/>
      <w:r>
        <w:t>Mangrolia</w:t>
      </w:r>
      <w:proofErr w:type="spellEnd"/>
      <w:r>
        <w:t xml:space="preserve">, U., </w:t>
      </w:r>
      <w:proofErr w:type="spellStart"/>
      <w:r>
        <w:t>Waghoo</w:t>
      </w:r>
      <w:proofErr w:type="spellEnd"/>
      <w:r>
        <w:t xml:space="preserve">, S., Zaidi, G., </w:t>
      </w:r>
      <w:proofErr w:type="spellStart"/>
      <w:r>
        <w:t>Rawool</w:t>
      </w:r>
      <w:proofErr w:type="spellEnd"/>
      <w:r>
        <w:t xml:space="preserve">, S., Thakare, R. P., Banday, </w:t>
      </w:r>
      <w:r>
        <w:tab/>
        <w:t xml:space="preserve">S., Mishra, A. K., Das, G., &amp;Malonia, S. K. (2023). Next-Generation Sequencing </w:t>
      </w:r>
      <w:r>
        <w:tab/>
        <w:t xml:space="preserve">Technology: Current Trends and Advancements. Biology, 12(7), 997. </w:t>
      </w:r>
      <w:r>
        <w:tab/>
        <w:t>https://doi.org/10.3390/biology12070997</w:t>
      </w:r>
    </w:p>
    <w:p w14:paraId="17C0A5B8" w14:textId="77777777" w:rsidR="00EC1CE3" w:rsidRDefault="0094164B">
      <w:pPr>
        <w:pStyle w:val="Body"/>
      </w:pPr>
      <w:r>
        <w:t xml:space="preserve">Shdefat, A. Y., Mostafa, N., Al-Arnaout, Z., Kotb, Y., &amp;Alabed, S. (2024). Optimizing HAR </w:t>
      </w:r>
      <w:r>
        <w:tab/>
        <w:t xml:space="preserve">systems: Comparative analysis of enhanced SVM and k-NN classifiers. International </w:t>
      </w:r>
      <w:r>
        <w:tab/>
        <w:t xml:space="preserve">Journal of Computational Intelligence Systems, 17, 150. </w:t>
      </w:r>
      <w:r>
        <w:tab/>
        <w:t>https://doi.org/10.1007/s44196-024-00554-0.</w:t>
      </w:r>
    </w:p>
    <w:p w14:paraId="54A240FC" w14:textId="77777777" w:rsidR="00EC1CE3" w:rsidRDefault="0094164B">
      <w:pPr>
        <w:pStyle w:val="Body"/>
      </w:pPr>
      <w:r>
        <w:t xml:space="preserve">Shdefat, A. Y., Mostafa, N., Al-Arnaout, Z., Kotb, Y., &amp;Alabed, S. (2024). Optimizing HAR </w:t>
      </w:r>
      <w:r>
        <w:tab/>
        <w:t xml:space="preserve">systems: Comparative analysis of enhanced SVM and k-NN classifiers. International </w:t>
      </w:r>
      <w:r>
        <w:tab/>
        <w:t xml:space="preserve">Journal of Computational Intelligence Systems, 17, 150. </w:t>
      </w:r>
      <w:r>
        <w:tab/>
        <w:t>https://doi.org/10.1007/s44196-024-00554-0.</w:t>
      </w:r>
    </w:p>
    <w:p w14:paraId="6FA3E5C6" w14:textId="77777777" w:rsidR="00EC1CE3" w:rsidRDefault="0094164B">
      <w:pPr>
        <w:pStyle w:val="Body"/>
      </w:pPr>
      <w:r>
        <w:lastRenderedPageBreak/>
        <w:t xml:space="preserve">Shrivastav, L., &amp; Kumar, R. (2022). An ensemble of random forest, gradient boosting machine, </w:t>
      </w:r>
      <w:r>
        <w:tab/>
        <w:t xml:space="preserve">and deep learning methods for stock price prediction. Journal of Information </w:t>
      </w:r>
      <w:r>
        <w:tab/>
        <w:t xml:space="preserve">Technology Research, 15(1), 1-19. </w:t>
      </w:r>
      <w:hyperlink r:id="rId26" w:history="1">
        <w:r w:rsidR="00EC1CE3">
          <w:rPr>
            <w:rStyle w:val="Hyperlink"/>
            <w:color w:val="auto"/>
          </w:rPr>
          <w:t>https://doi.org/10.4018/JITR.2022010102</w:t>
        </w:r>
      </w:hyperlink>
      <w:r>
        <w:t>.</w:t>
      </w:r>
    </w:p>
    <w:p w14:paraId="7DB2E226" w14:textId="77777777" w:rsidR="00EC1CE3" w:rsidRDefault="0094164B">
      <w:pPr>
        <w:pStyle w:val="Body"/>
      </w:pPr>
      <w:r>
        <w:t xml:space="preserve">Talukder, M. A., Khalid, M., &amp; Sultana, N. (2025). A hybrid machine learning model for intrusion </w:t>
      </w:r>
      <w:r>
        <w:tab/>
        <w:t xml:space="preserve">detection in wireless sensor networks leveraging data balancing and dimensionality </w:t>
      </w:r>
      <w:r>
        <w:tab/>
        <w:t xml:space="preserve">reduction. Scientific Reports, 15, 4617. </w:t>
      </w:r>
      <w:hyperlink r:id="rId27" w:history="1">
        <w:r w:rsidR="00EC1CE3">
          <w:rPr>
            <w:rStyle w:val="Hyperlink"/>
            <w:color w:val="auto"/>
          </w:rPr>
          <w:t>https://doi.org/10.1038/s41598-025-87028-1</w:t>
        </w:r>
      </w:hyperlink>
    </w:p>
    <w:p w14:paraId="529ACA82" w14:textId="77777777" w:rsidR="00EC1CE3" w:rsidRDefault="0094164B">
      <w:pPr>
        <w:pStyle w:val="Body"/>
        <w:rPr>
          <w:rFonts w:cs="Helvetica"/>
        </w:rPr>
      </w:pPr>
      <w:proofErr w:type="spellStart"/>
      <w:r>
        <w:rPr>
          <w:rFonts w:cs="Helvetica"/>
        </w:rPr>
        <w:t>Utomi</w:t>
      </w:r>
      <w:proofErr w:type="spellEnd"/>
      <w:r>
        <w:rPr>
          <w:rFonts w:cs="Helvetica"/>
        </w:rPr>
        <w:t xml:space="preserve">, E., Samuel, A. O., Alice, A. D. &amp; </w:t>
      </w:r>
      <w:proofErr w:type="spellStart"/>
      <w:r>
        <w:rPr>
          <w:rFonts w:cs="Helvetica"/>
        </w:rPr>
        <w:t>Amormortey</w:t>
      </w:r>
      <w:proofErr w:type="spellEnd"/>
      <w:r>
        <w:rPr>
          <w:rFonts w:cs="Helvetica"/>
        </w:rPr>
        <w:t xml:space="preserve"> I. Y. (2024). Evaluating the Impact of </w:t>
      </w:r>
      <w:r>
        <w:rPr>
          <w:rFonts w:cs="Helvetica"/>
        </w:rPr>
        <w:tab/>
        <w:t xml:space="preserve">Data </w:t>
      </w:r>
      <w:r>
        <w:rPr>
          <w:rFonts w:cs="Helvetica"/>
        </w:rPr>
        <w:tab/>
        <w:t xml:space="preserve">Protection Compliance </w:t>
      </w:r>
      <w:proofErr w:type="gramStart"/>
      <w:r>
        <w:rPr>
          <w:rFonts w:cs="Helvetica"/>
        </w:rPr>
        <w:t>on  AI</w:t>
      </w:r>
      <w:proofErr w:type="gramEnd"/>
      <w:r>
        <w:rPr>
          <w:rFonts w:cs="Helvetica"/>
        </w:rPr>
        <w:t xml:space="preserve"> Development and Deployment in the U. S. </w:t>
      </w:r>
      <w:r>
        <w:rPr>
          <w:rFonts w:cs="Helvetica"/>
        </w:rPr>
        <w:tab/>
        <w:t xml:space="preserve">Health sector. </w:t>
      </w:r>
      <w:r>
        <w:rPr>
          <w:rFonts w:cs="Helvetica"/>
          <w:i/>
        </w:rPr>
        <w:t xml:space="preserve">World </w:t>
      </w:r>
      <w:r>
        <w:rPr>
          <w:rFonts w:cs="Helvetica"/>
          <w:i/>
        </w:rPr>
        <w:tab/>
        <w:t xml:space="preserve">Journal of Advanced Research and Reviews. 2024, 24(2) </w:t>
      </w:r>
      <w:r>
        <w:rPr>
          <w:rFonts w:cs="Helvetica"/>
          <w:i/>
        </w:rPr>
        <w:tab/>
        <w:t xml:space="preserve">1100-1110 </w:t>
      </w:r>
      <w:r>
        <w:rPr>
          <w:rFonts w:cs="Helvetica"/>
          <w:i/>
        </w:rPr>
        <w:tab/>
      </w:r>
      <w:hyperlink r:id="rId28" w:history="1">
        <w:r w:rsidR="00EC1CE3">
          <w:rPr>
            <w:rStyle w:val="Hyperlink"/>
            <w:rFonts w:cs="Helvetica"/>
            <w:i/>
          </w:rPr>
          <w:t>https://doi.org/10.30574/wjarr.2024.24.2.3398</w:t>
        </w:r>
      </w:hyperlink>
      <w:r>
        <w:rPr>
          <w:rFonts w:cs="Helvetica"/>
          <w:i/>
        </w:rPr>
        <w:t xml:space="preserve"> </w:t>
      </w:r>
    </w:p>
    <w:p w14:paraId="1757BD10" w14:textId="77777777" w:rsidR="00EC1CE3" w:rsidRDefault="0094164B">
      <w:pPr>
        <w:pStyle w:val="Body"/>
      </w:pPr>
      <w:r>
        <w:t xml:space="preserve">Van der </w:t>
      </w:r>
      <w:proofErr w:type="spellStart"/>
      <w:r>
        <w:t>Maaten</w:t>
      </w:r>
      <w:proofErr w:type="spellEnd"/>
      <w:r>
        <w:t xml:space="preserve">, L., &amp; Hinton, G. (2008). Visualizing data using t-SNE. Journal of Machine </w:t>
      </w:r>
      <w:r>
        <w:tab/>
        <w:t xml:space="preserve">Learning Research, 9 (2605), 2579-2605.  </w:t>
      </w:r>
    </w:p>
    <w:p w14:paraId="1BFCCE81" w14:textId="77777777" w:rsidR="00EC1CE3" w:rsidRDefault="0094164B">
      <w:pPr>
        <w:pStyle w:val="Body"/>
      </w:pPr>
      <w:r>
        <w:t xml:space="preserve">Wani, A.A. (2025) Advancing Material Stability Prediction: Leveraging Machine Learning and </w:t>
      </w:r>
      <w:r>
        <w:tab/>
        <w:t xml:space="preserve">High-Dimensional Data for Improved Accuracy. Materials Sciences and Applications, </w:t>
      </w:r>
      <w:r>
        <w:tab/>
        <w:t xml:space="preserve">16, 79-105. </w:t>
      </w:r>
      <w:proofErr w:type="spellStart"/>
      <w:r>
        <w:t>doi</w:t>
      </w:r>
      <w:proofErr w:type="spellEnd"/>
      <w:r>
        <w:t>: 10.4236/msa.2025.162005.</w:t>
      </w:r>
    </w:p>
    <w:p w14:paraId="4C8AED79" w14:textId="77777777" w:rsidR="00EC1CE3" w:rsidRDefault="0094164B">
      <w:pPr>
        <w:pStyle w:val="Body"/>
      </w:pPr>
      <w:r>
        <w:t xml:space="preserve">Wright, J., &amp; Ma, Y. (2022). High-dimensional data analysis with low-dimensional models: </w:t>
      </w:r>
      <w:r>
        <w:tab/>
        <w:t xml:space="preserve">Principles, computation, and applications. Cambridge University Press. </w:t>
      </w:r>
      <w:r>
        <w:tab/>
        <w:t>https://doi.org/10.1017/9781108779302.</w:t>
      </w:r>
    </w:p>
    <w:p w14:paraId="08C52728" w14:textId="77777777" w:rsidR="00EC1CE3" w:rsidRDefault="0094164B">
      <w:pPr>
        <w:pStyle w:val="Body"/>
      </w:pPr>
      <w:r>
        <w:t xml:space="preserve">Yao, Y., Zhao, Y., Lu, L., Zhao, Y., Lin, X., Xia, J., Zheng, X., Shen, Y., Cai, Z., &amp; Li, Y. (2023). </w:t>
      </w:r>
      <w:r>
        <w:tab/>
        <w:t xml:space="preserve">Prediction of histopathologic grades of myxofibrosarcoma with radiomics based on </w:t>
      </w:r>
      <w:r>
        <w:tab/>
        <w:t xml:space="preserve">magnetic resonance imaging. Journal of Cancer Research and Clinical Oncology, </w:t>
      </w:r>
      <w:r>
        <w:tab/>
        <w:t>149(12). https://doi.org/10.1007/s00432-023-04939-0.</w:t>
      </w:r>
    </w:p>
    <w:p w14:paraId="0E7BE81A" w14:textId="77777777" w:rsidR="00EC1CE3" w:rsidRDefault="0094164B">
      <w:pPr>
        <w:pStyle w:val="Body"/>
      </w:pPr>
      <w:r>
        <w:t xml:space="preserve">Yin, R. K. (2018). Case study research and applications: Design and methods. Sage </w:t>
      </w:r>
      <w:r>
        <w:tab/>
        <w:t>publications.</w:t>
      </w:r>
    </w:p>
    <w:p w14:paraId="4283D442" w14:textId="77777777" w:rsidR="00EC1CE3" w:rsidRDefault="0094164B">
      <w:pPr>
        <w:pStyle w:val="Body"/>
      </w:pPr>
      <w:r>
        <w:t xml:space="preserve">Zaharia, M., et al. (2016). Apache Spark: A unified engine for big data processing. </w:t>
      </w:r>
      <w:r>
        <w:tab/>
        <w:t>Communications of the ACM, 59(11), 56-65.</w:t>
      </w:r>
    </w:p>
    <w:p w14:paraId="5672C543" w14:textId="77777777" w:rsidR="00EC1CE3" w:rsidRDefault="0094164B">
      <w:pPr>
        <w:pStyle w:val="Body"/>
      </w:pPr>
      <w:r>
        <w:t xml:space="preserve">Zaharia, M., Xin, R. S., Wendell, P., Das, T., Armbrust, M., Dave, A., ... &amp;Stoica, I. (2016). </w:t>
      </w:r>
      <w:r>
        <w:tab/>
        <w:t xml:space="preserve">Apache Spark: A unified engine for big data processing. Communications of the ACM, </w:t>
      </w:r>
      <w:r>
        <w:tab/>
        <w:t>59(11), 56-65.</w:t>
      </w:r>
    </w:p>
    <w:p w14:paraId="0C067AA7" w14:textId="77777777" w:rsidR="00EC1CE3" w:rsidRDefault="0094164B">
      <w:pPr>
        <w:pStyle w:val="Body"/>
      </w:pPr>
      <w:r>
        <w:t xml:space="preserve">Zaharia, M., Xin, R. S., Wendell, P., Das, T., Armbrust, M., Dave, A., ... &amp;Stoica, I. (2016). </w:t>
      </w:r>
      <w:r>
        <w:tab/>
        <w:t xml:space="preserve">Apache Spark: A unified engine for big data processing. Communications of the ACM, </w:t>
      </w:r>
      <w:r>
        <w:tab/>
        <w:t>59(11), 56-65.</w:t>
      </w:r>
    </w:p>
    <w:p w14:paraId="6F9C0DF0" w14:textId="77777777" w:rsidR="00EC1CE3" w:rsidRDefault="0094164B">
      <w:pPr>
        <w:pStyle w:val="Body"/>
      </w:pPr>
      <w:r>
        <w:t xml:space="preserve">Zebari, R. R., Abdulazeez, A. M., </w:t>
      </w:r>
      <w:proofErr w:type="spellStart"/>
      <w:r>
        <w:t>Zeebaree</w:t>
      </w:r>
      <w:proofErr w:type="spellEnd"/>
      <w:r>
        <w:t xml:space="preserve">, D. Q., &amp; Saeed, J. N. (2020). A comprehensive </w:t>
      </w:r>
      <w:r>
        <w:tab/>
        <w:t xml:space="preserve">review of dimensionality reduction techniques for feature selection and feature </w:t>
      </w:r>
      <w:r>
        <w:tab/>
        <w:t xml:space="preserve">extraction. Journal of Applied Science and Technology Trends, 1(2), 56-70. </w:t>
      </w:r>
      <w:r>
        <w:tab/>
        <w:t>https://doi.org/10.38094/jastt1224</w:t>
      </w:r>
    </w:p>
    <w:p w14:paraId="50CFB602" w14:textId="77777777" w:rsidR="00EC1CE3" w:rsidRDefault="0094164B">
      <w:pPr>
        <w:pStyle w:val="Body"/>
        <w:spacing w:after="0"/>
      </w:pPr>
      <w:r>
        <w:t xml:space="preserve">Zou, C. (2024). Revolutionizing machine learning: Harnessing hardware accelerators for </w:t>
      </w:r>
      <w:r>
        <w:tab/>
        <w:t xml:space="preserve">enhanced AI efficiency. Applied and Computational Engineering, 47(1), 141-146. </w:t>
      </w:r>
      <w:r>
        <w:tab/>
      </w:r>
      <w:hyperlink r:id="rId29" w:history="1">
        <w:r w:rsidR="00EC1CE3">
          <w:rPr>
            <w:rStyle w:val="Hyperlink"/>
          </w:rPr>
          <w:t>https://doi.org/10.54254/2755-2721/47/20241256</w:t>
        </w:r>
      </w:hyperlink>
    </w:p>
    <w:p w14:paraId="4B865473" w14:textId="77777777" w:rsidR="00EC1CE3" w:rsidRDefault="00EC1CE3">
      <w:pPr>
        <w:pStyle w:val="Body"/>
        <w:spacing w:after="0"/>
      </w:pPr>
    </w:p>
    <w:sectPr w:rsidR="00EC1CE3" w:rsidSect="00567C3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93950" w14:textId="77777777" w:rsidR="003C4256" w:rsidRDefault="003C4256">
      <w:r>
        <w:separator/>
      </w:r>
    </w:p>
  </w:endnote>
  <w:endnote w:type="continuationSeparator" w:id="0">
    <w:p w14:paraId="673BE42F" w14:textId="77777777" w:rsidR="003C4256" w:rsidRDefault="003C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9442" w14:textId="77777777" w:rsidR="00691A7F" w:rsidRDefault="00691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A12F" w14:textId="77777777" w:rsidR="00691A7F" w:rsidRDefault="00691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DB8C" w14:textId="58D315A1" w:rsidR="00691A7F" w:rsidRPr="00567C3E" w:rsidRDefault="00691A7F" w:rsidP="00567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CB2E8" w14:textId="77777777" w:rsidR="003C4256" w:rsidRDefault="003C4256">
      <w:r>
        <w:separator/>
      </w:r>
    </w:p>
  </w:footnote>
  <w:footnote w:type="continuationSeparator" w:id="0">
    <w:p w14:paraId="50621F65" w14:textId="77777777" w:rsidR="003C4256" w:rsidRDefault="003C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21D9" w14:textId="47DD8E6E" w:rsidR="00691A7F" w:rsidRDefault="00000000">
    <w:pPr>
      <w:pStyle w:val="Header"/>
    </w:pPr>
    <w:r>
      <w:rPr>
        <w:noProof/>
      </w:rPr>
      <w:pict w14:anchorId="3339B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84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3B85" w14:textId="6D545F26" w:rsidR="00691A7F" w:rsidRDefault="00000000">
    <w:pPr>
      <w:pStyle w:val="Header"/>
    </w:pPr>
    <w:r>
      <w:rPr>
        <w:noProof/>
      </w:rPr>
      <w:pict w14:anchorId="033D9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84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3424" w14:textId="3B71CDD3" w:rsidR="00691A7F" w:rsidRDefault="00000000">
    <w:pPr>
      <w:ind w:left="2160"/>
      <w:jc w:val="center"/>
      <w:rPr>
        <w:rFonts w:ascii="Times New Roman" w:eastAsia="Calibri" w:hAnsi="Times New Roman"/>
        <w:i/>
        <w:sz w:val="18"/>
        <w:szCs w:val="22"/>
      </w:rPr>
    </w:pPr>
    <w:r>
      <w:rPr>
        <w:noProof/>
      </w:rPr>
      <w:pict w14:anchorId="7FCB7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84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1D5101" w14:textId="77777777" w:rsidR="00691A7F" w:rsidRDefault="00691A7F">
    <w:pPr>
      <w:ind w:left="4320"/>
      <w:rPr>
        <w:rFonts w:ascii="Times New Roman" w:eastAsia="Calibri" w:hAnsi="Times New Roman"/>
        <w:i/>
        <w:sz w:val="18"/>
        <w:szCs w:val="22"/>
      </w:rPr>
    </w:pPr>
    <w:r>
      <w:rPr>
        <w:rFonts w:ascii="Times New Roman" w:eastAsia="Calibri" w:hAnsi="Times New Roman"/>
        <w:i/>
        <w:sz w:val="18"/>
        <w:szCs w:val="22"/>
      </w:rPr>
      <w:t>.</w:t>
    </w:r>
  </w:p>
  <w:p w14:paraId="7FB933A7" w14:textId="77777777" w:rsidR="00691A7F" w:rsidRDefault="00691A7F">
    <w:pPr>
      <w:jc w:val="center"/>
      <w:rPr>
        <w:rFonts w:ascii="Times New Roman" w:eastAsia="Calibri" w:hAnsi="Times New Roman"/>
        <w:i/>
        <w:sz w:val="18"/>
        <w:szCs w:val="22"/>
      </w:rPr>
    </w:pPr>
    <w:r>
      <w:rPr>
        <w:rFonts w:ascii="Times New Roman" w:eastAsia="Calibri" w:hAnsi="Times New Roman"/>
        <w:i/>
        <w:sz w:val="18"/>
        <w:szCs w:val="22"/>
      </w:rPr>
      <w:t>.</w:t>
    </w:r>
  </w:p>
  <w:p w14:paraId="7EFF98E2" w14:textId="77777777" w:rsidR="00691A7F" w:rsidRDefault="00691A7F">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2E99110F" w14:textId="77777777" w:rsidR="00691A7F" w:rsidRDefault="00691A7F">
    <w:pPr>
      <w:jc w:val="center"/>
      <w:rPr>
        <w:rFonts w:ascii="Times New Roman" w:eastAsia="Calibri" w:hAnsi="Times New Roman"/>
        <w:i/>
        <w:sz w:val="18"/>
        <w:szCs w:val="22"/>
      </w:rPr>
    </w:pPr>
  </w:p>
  <w:p w14:paraId="41304923" w14:textId="77777777" w:rsidR="00691A7F" w:rsidRDefault="00691A7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47291A3" w14:textId="77777777" w:rsidR="00691A7F" w:rsidRDefault="00691A7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0880"/>
    <w:multiLevelType w:val="multilevel"/>
    <w:tmpl w:val="05720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EE263B"/>
    <w:multiLevelType w:val="multilevel"/>
    <w:tmpl w:val="05EE2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564278"/>
    <w:multiLevelType w:val="multilevel"/>
    <w:tmpl w:val="235642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4" w15:restartNumberingAfterBreak="0">
    <w:nsid w:val="7D3367A4"/>
    <w:multiLevelType w:val="multilevel"/>
    <w:tmpl w:val="7D3367A4"/>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DAF6BF0"/>
    <w:multiLevelType w:val="multilevel"/>
    <w:tmpl w:val="7DAF6B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67964326">
    <w:abstractNumId w:val="3"/>
  </w:num>
  <w:num w:numId="2" w16cid:durableId="1121918376">
    <w:abstractNumId w:val="4"/>
  </w:num>
  <w:num w:numId="3" w16cid:durableId="1473061655">
    <w:abstractNumId w:val="2"/>
  </w:num>
  <w:num w:numId="4" w16cid:durableId="450823992">
    <w:abstractNumId w:val="0"/>
  </w:num>
  <w:num w:numId="5" w16cid:durableId="485392131">
    <w:abstractNumId w:val="5"/>
  </w:num>
  <w:num w:numId="6" w16cid:durableId="1137794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wMzM1tTQyNbUwMLNQ0lEKTi0uzszPAykwrAUApHg7lSwAAAA="/>
  </w:docVars>
  <w:rsids>
    <w:rsidRoot w:val="00AA6219"/>
    <w:rsid w:val="00000F8F"/>
    <w:rsid w:val="00023341"/>
    <w:rsid w:val="00027484"/>
    <w:rsid w:val="00030174"/>
    <w:rsid w:val="0003432E"/>
    <w:rsid w:val="0004579C"/>
    <w:rsid w:val="000607D2"/>
    <w:rsid w:val="00063F90"/>
    <w:rsid w:val="000656BF"/>
    <w:rsid w:val="00083C51"/>
    <w:rsid w:val="00085F69"/>
    <w:rsid w:val="000A364C"/>
    <w:rsid w:val="000A47FA"/>
    <w:rsid w:val="000A5F6F"/>
    <w:rsid w:val="000A65D3"/>
    <w:rsid w:val="000B1E33"/>
    <w:rsid w:val="000D689F"/>
    <w:rsid w:val="000E7B7B"/>
    <w:rsid w:val="000E7D62"/>
    <w:rsid w:val="00103357"/>
    <w:rsid w:val="00116909"/>
    <w:rsid w:val="00123C9F"/>
    <w:rsid w:val="00126190"/>
    <w:rsid w:val="00130F17"/>
    <w:rsid w:val="001320BF"/>
    <w:rsid w:val="00137CE7"/>
    <w:rsid w:val="00154D0D"/>
    <w:rsid w:val="0016280F"/>
    <w:rsid w:val="00163BC4"/>
    <w:rsid w:val="00186F4F"/>
    <w:rsid w:val="00191062"/>
    <w:rsid w:val="00192B72"/>
    <w:rsid w:val="00197C55"/>
    <w:rsid w:val="001A225B"/>
    <w:rsid w:val="001A29D8"/>
    <w:rsid w:val="001A5CAA"/>
    <w:rsid w:val="001B0427"/>
    <w:rsid w:val="001B279A"/>
    <w:rsid w:val="001C1803"/>
    <w:rsid w:val="001D3A51"/>
    <w:rsid w:val="001D4B63"/>
    <w:rsid w:val="001D6D3D"/>
    <w:rsid w:val="001E10D2"/>
    <w:rsid w:val="001E237E"/>
    <w:rsid w:val="001E25B4"/>
    <w:rsid w:val="001E44FE"/>
    <w:rsid w:val="00200595"/>
    <w:rsid w:val="00200F4B"/>
    <w:rsid w:val="00204835"/>
    <w:rsid w:val="0022764E"/>
    <w:rsid w:val="00231920"/>
    <w:rsid w:val="0023195C"/>
    <w:rsid w:val="002379F1"/>
    <w:rsid w:val="0024154D"/>
    <w:rsid w:val="0024282C"/>
    <w:rsid w:val="002460DC"/>
    <w:rsid w:val="00250985"/>
    <w:rsid w:val="002556F6"/>
    <w:rsid w:val="00271618"/>
    <w:rsid w:val="00283105"/>
    <w:rsid w:val="0028442E"/>
    <w:rsid w:val="00284C4C"/>
    <w:rsid w:val="00287E68"/>
    <w:rsid w:val="00296529"/>
    <w:rsid w:val="002A0ED0"/>
    <w:rsid w:val="002B27FB"/>
    <w:rsid w:val="002B685A"/>
    <w:rsid w:val="002C57D2"/>
    <w:rsid w:val="002D16A7"/>
    <w:rsid w:val="002E0D56"/>
    <w:rsid w:val="003013E1"/>
    <w:rsid w:val="00315186"/>
    <w:rsid w:val="00327EB5"/>
    <w:rsid w:val="0033343E"/>
    <w:rsid w:val="003451E8"/>
    <w:rsid w:val="003512C2"/>
    <w:rsid w:val="00360D2E"/>
    <w:rsid w:val="003619D3"/>
    <w:rsid w:val="003712E3"/>
    <w:rsid w:val="00371FB6"/>
    <w:rsid w:val="003763C1"/>
    <w:rsid w:val="00376BBE"/>
    <w:rsid w:val="003817E3"/>
    <w:rsid w:val="0039224F"/>
    <w:rsid w:val="003A43A4"/>
    <w:rsid w:val="003A5178"/>
    <w:rsid w:val="003A7E18"/>
    <w:rsid w:val="003B0C0B"/>
    <w:rsid w:val="003C3FAA"/>
    <w:rsid w:val="003C4256"/>
    <w:rsid w:val="003C4C86"/>
    <w:rsid w:val="003C6258"/>
    <w:rsid w:val="003E2904"/>
    <w:rsid w:val="003E3A9C"/>
    <w:rsid w:val="003E42E8"/>
    <w:rsid w:val="00401927"/>
    <w:rsid w:val="0041027F"/>
    <w:rsid w:val="00410F35"/>
    <w:rsid w:val="00412475"/>
    <w:rsid w:val="00423789"/>
    <w:rsid w:val="00430CA6"/>
    <w:rsid w:val="00437CB4"/>
    <w:rsid w:val="00440F43"/>
    <w:rsid w:val="00441B6F"/>
    <w:rsid w:val="00446221"/>
    <w:rsid w:val="00450E62"/>
    <w:rsid w:val="004539DB"/>
    <w:rsid w:val="00454E0B"/>
    <w:rsid w:val="00462683"/>
    <w:rsid w:val="00471A80"/>
    <w:rsid w:val="00487BC3"/>
    <w:rsid w:val="00493682"/>
    <w:rsid w:val="004A3770"/>
    <w:rsid w:val="004A489C"/>
    <w:rsid w:val="004D305E"/>
    <w:rsid w:val="004D4277"/>
    <w:rsid w:val="004D7423"/>
    <w:rsid w:val="004F48CE"/>
    <w:rsid w:val="00500781"/>
    <w:rsid w:val="00502516"/>
    <w:rsid w:val="00505F06"/>
    <w:rsid w:val="00506828"/>
    <w:rsid w:val="00507416"/>
    <w:rsid w:val="00520ABA"/>
    <w:rsid w:val="00527CDB"/>
    <w:rsid w:val="0053056E"/>
    <w:rsid w:val="00531DC2"/>
    <w:rsid w:val="005424B5"/>
    <w:rsid w:val="00543C77"/>
    <w:rsid w:val="00544777"/>
    <w:rsid w:val="00554FDA"/>
    <w:rsid w:val="0056145D"/>
    <w:rsid w:val="00561E77"/>
    <w:rsid w:val="00567C3E"/>
    <w:rsid w:val="00577118"/>
    <w:rsid w:val="00592D48"/>
    <w:rsid w:val="00592EE8"/>
    <w:rsid w:val="005B46DA"/>
    <w:rsid w:val="005C0928"/>
    <w:rsid w:val="005C3221"/>
    <w:rsid w:val="005C4189"/>
    <w:rsid w:val="005C7517"/>
    <w:rsid w:val="005C784C"/>
    <w:rsid w:val="005D1182"/>
    <w:rsid w:val="005D17F6"/>
    <w:rsid w:val="005E5539"/>
    <w:rsid w:val="005E5760"/>
    <w:rsid w:val="00602BF5"/>
    <w:rsid w:val="00617FDD"/>
    <w:rsid w:val="00633614"/>
    <w:rsid w:val="00633F68"/>
    <w:rsid w:val="00636EB2"/>
    <w:rsid w:val="006375B8"/>
    <w:rsid w:val="00644D28"/>
    <w:rsid w:val="00653527"/>
    <w:rsid w:val="006617E6"/>
    <w:rsid w:val="00663BB1"/>
    <w:rsid w:val="0066510A"/>
    <w:rsid w:val="00673F9F"/>
    <w:rsid w:val="00682073"/>
    <w:rsid w:val="00686953"/>
    <w:rsid w:val="00687DEA"/>
    <w:rsid w:val="00687E67"/>
    <w:rsid w:val="00691A7F"/>
    <w:rsid w:val="006967F7"/>
    <w:rsid w:val="006A250C"/>
    <w:rsid w:val="006A5E37"/>
    <w:rsid w:val="006B21D3"/>
    <w:rsid w:val="006B57D0"/>
    <w:rsid w:val="006C0ECC"/>
    <w:rsid w:val="006C71D3"/>
    <w:rsid w:val="006D30FF"/>
    <w:rsid w:val="006D6940"/>
    <w:rsid w:val="006F11EC"/>
    <w:rsid w:val="0070082C"/>
    <w:rsid w:val="00713E3B"/>
    <w:rsid w:val="007313EF"/>
    <w:rsid w:val="007369E6"/>
    <w:rsid w:val="00746E59"/>
    <w:rsid w:val="00754C9A"/>
    <w:rsid w:val="0075599A"/>
    <w:rsid w:val="00761D52"/>
    <w:rsid w:val="0077749E"/>
    <w:rsid w:val="00790ADA"/>
    <w:rsid w:val="0079743C"/>
    <w:rsid w:val="007A56DA"/>
    <w:rsid w:val="007B4AC3"/>
    <w:rsid w:val="007D2288"/>
    <w:rsid w:val="007E088F"/>
    <w:rsid w:val="007E7905"/>
    <w:rsid w:val="007F3E8A"/>
    <w:rsid w:val="007F7B32"/>
    <w:rsid w:val="00804BC2"/>
    <w:rsid w:val="0081431A"/>
    <w:rsid w:val="008207FB"/>
    <w:rsid w:val="0083216F"/>
    <w:rsid w:val="00836D4A"/>
    <w:rsid w:val="00841FC9"/>
    <w:rsid w:val="00843370"/>
    <w:rsid w:val="008439A7"/>
    <w:rsid w:val="00851826"/>
    <w:rsid w:val="008553A2"/>
    <w:rsid w:val="00860000"/>
    <w:rsid w:val="00863BCA"/>
    <w:rsid w:val="00863BD3"/>
    <w:rsid w:val="008641ED"/>
    <w:rsid w:val="00866D66"/>
    <w:rsid w:val="008671C6"/>
    <w:rsid w:val="00874401"/>
    <w:rsid w:val="00875803"/>
    <w:rsid w:val="00882421"/>
    <w:rsid w:val="0089014D"/>
    <w:rsid w:val="008A433A"/>
    <w:rsid w:val="008B459E"/>
    <w:rsid w:val="008B467C"/>
    <w:rsid w:val="008C13E1"/>
    <w:rsid w:val="008E13AE"/>
    <w:rsid w:val="008E1506"/>
    <w:rsid w:val="008E710C"/>
    <w:rsid w:val="008F69D6"/>
    <w:rsid w:val="008F6E1E"/>
    <w:rsid w:val="00900BDC"/>
    <w:rsid w:val="00902823"/>
    <w:rsid w:val="00911EDA"/>
    <w:rsid w:val="009138B9"/>
    <w:rsid w:val="00915CA6"/>
    <w:rsid w:val="00927834"/>
    <w:rsid w:val="00932EFB"/>
    <w:rsid w:val="0094164B"/>
    <w:rsid w:val="009447BC"/>
    <w:rsid w:val="009500A6"/>
    <w:rsid w:val="00957C18"/>
    <w:rsid w:val="00960180"/>
    <w:rsid w:val="0096453B"/>
    <w:rsid w:val="009659BA"/>
    <w:rsid w:val="00983040"/>
    <w:rsid w:val="00991B70"/>
    <w:rsid w:val="009A1A25"/>
    <w:rsid w:val="009B0DD3"/>
    <w:rsid w:val="009B3FB9"/>
    <w:rsid w:val="009B688F"/>
    <w:rsid w:val="009C21FE"/>
    <w:rsid w:val="009C2465"/>
    <w:rsid w:val="009C3725"/>
    <w:rsid w:val="009D35A0"/>
    <w:rsid w:val="009D7EB7"/>
    <w:rsid w:val="009E048A"/>
    <w:rsid w:val="009E08E9"/>
    <w:rsid w:val="009E3DB9"/>
    <w:rsid w:val="009E6E35"/>
    <w:rsid w:val="009E7857"/>
    <w:rsid w:val="009F0EDA"/>
    <w:rsid w:val="00A01440"/>
    <w:rsid w:val="00A03B96"/>
    <w:rsid w:val="00A05B19"/>
    <w:rsid w:val="00A1134E"/>
    <w:rsid w:val="00A24E7E"/>
    <w:rsid w:val="00A258C3"/>
    <w:rsid w:val="00A347C0"/>
    <w:rsid w:val="00A4467D"/>
    <w:rsid w:val="00A51431"/>
    <w:rsid w:val="00A53152"/>
    <w:rsid w:val="00A539AD"/>
    <w:rsid w:val="00A61FCE"/>
    <w:rsid w:val="00A85A95"/>
    <w:rsid w:val="00A94063"/>
    <w:rsid w:val="00AA4659"/>
    <w:rsid w:val="00AA6219"/>
    <w:rsid w:val="00AA68AE"/>
    <w:rsid w:val="00AA74E0"/>
    <w:rsid w:val="00AB0B6A"/>
    <w:rsid w:val="00AB0E5F"/>
    <w:rsid w:val="00AB703F"/>
    <w:rsid w:val="00AC6BB8"/>
    <w:rsid w:val="00AE008F"/>
    <w:rsid w:val="00AF7397"/>
    <w:rsid w:val="00B01FCD"/>
    <w:rsid w:val="00B0585D"/>
    <w:rsid w:val="00B16403"/>
    <w:rsid w:val="00B1776C"/>
    <w:rsid w:val="00B52583"/>
    <w:rsid w:val="00B52896"/>
    <w:rsid w:val="00B53CFB"/>
    <w:rsid w:val="00B57DAC"/>
    <w:rsid w:val="00B72F4A"/>
    <w:rsid w:val="00B8179E"/>
    <w:rsid w:val="00B95236"/>
    <w:rsid w:val="00B96BD9"/>
    <w:rsid w:val="00BA1B01"/>
    <w:rsid w:val="00BA2641"/>
    <w:rsid w:val="00BB37AA"/>
    <w:rsid w:val="00BC48A6"/>
    <w:rsid w:val="00BC53A0"/>
    <w:rsid w:val="00BD062E"/>
    <w:rsid w:val="00BE1F2F"/>
    <w:rsid w:val="00BE62AD"/>
    <w:rsid w:val="00BF121F"/>
    <w:rsid w:val="00BF1F80"/>
    <w:rsid w:val="00C166EF"/>
    <w:rsid w:val="00C17EB0"/>
    <w:rsid w:val="00C27F5F"/>
    <w:rsid w:val="00C30A0F"/>
    <w:rsid w:val="00C37E61"/>
    <w:rsid w:val="00C40A88"/>
    <w:rsid w:val="00C650F6"/>
    <w:rsid w:val="00C70F1B"/>
    <w:rsid w:val="00C71801"/>
    <w:rsid w:val="00C71A47"/>
    <w:rsid w:val="00C7464C"/>
    <w:rsid w:val="00C85588"/>
    <w:rsid w:val="00C909CF"/>
    <w:rsid w:val="00C93A71"/>
    <w:rsid w:val="00C93D66"/>
    <w:rsid w:val="00CB1517"/>
    <w:rsid w:val="00CB7FC9"/>
    <w:rsid w:val="00CD26EA"/>
    <w:rsid w:val="00CD3E4F"/>
    <w:rsid w:val="00CD6755"/>
    <w:rsid w:val="00CD6856"/>
    <w:rsid w:val="00CE0089"/>
    <w:rsid w:val="00CE793C"/>
    <w:rsid w:val="00CE7E23"/>
    <w:rsid w:val="00CF193C"/>
    <w:rsid w:val="00D00210"/>
    <w:rsid w:val="00D15640"/>
    <w:rsid w:val="00D173F1"/>
    <w:rsid w:val="00D27632"/>
    <w:rsid w:val="00D3228A"/>
    <w:rsid w:val="00D451E1"/>
    <w:rsid w:val="00D7407B"/>
    <w:rsid w:val="00D74CB0"/>
    <w:rsid w:val="00D76514"/>
    <w:rsid w:val="00D8295D"/>
    <w:rsid w:val="00D9176D"/>
    <w:rsid w:val="00D935C2"/>
    <w:rsid w:val="00DB1327"/>
    <w:rsid w:val="00DC2A65"/>
    <w:rsid w:val="00DE15F0"/>
    <w:rsid w:val="00DE5663"/>
    <w:rsid w:val="00DE5CDF"/>
    <w:rsid w:val="00DE78AA"/>
    <w:rsid w:val="00DF1E4A"/>
    <w:rsid w:val="00E053D0"/>
    <w:rsid w:val="00E07820"/>
    <w:rsid w:val="00E14BE9"/>
    <w:rsid w:val="00E15994"/>
    <w:rsid w:val="00E3114E"/>
    <w:rsid w:val="00E31A70"/>
    <w:rsid w:val="00E35B02"/>
    <w:rsid w:val="00E37351"/>
    <w:rsid w:val="00E40C7E"/>
    <w:rsid w:val="00E51C53"/>
    <w:rsid w:val="00E57D64"/>
    <w:rsid w:val="00E66496"/>
    <w:rsid w:val="00E66B35"/>
    <w:rsid w:val="00E66E10"/>
    <w:rsid w:val="00E70120"/>
    <w:rsid w:val="00E769F6"/>
    <w:rsid w:val="00E82FAF"/>
    <w:rsid w:val="00E836E2"/>
    <w:rsid w:val="00E8407C"/>
    <w:rsid w:val="00E84F3C"/>
    <w:rsid w:val="00E9284A"/>
    <w:rsid w:val="00EA012C"/>
    <w:rsid w:val="00EA7067"/>
    <w:rsid w:val="00EB5D00"/>
    <w:rsid w:val="00EC1CE3"/>
    <w:rsid w:val="00EC6A55"/>
    <w:rsid w:val="00ED0288"/>
    <w:rsid w:val="00ED1B31"/>
    <w:rsid w:val="00EE52CB"/>
    <w:rsid w:val="00EE603F"/>
    <w:rsid w:val="00EF4626"/>
    <w:rsid w:val="00EF4AD8"/>
    <w:rsid w:val="00EF581D"/>
    <w:rsid w:val="00EF7FD8"/>
    <w:rsid w:val="00F00274"/>
    <w:rsid w:val="00F0092B"/>
    <w:rsid w:val="00F06F59"/>
    <w:rsid w:val="00F12960"/>
    <w:rsid w:val="00F17988"/>
    <w:rsid w:val="00F46711"/>
    <w:rsid w:val="00F469F0"/>
    <w:rsid w:val="00F50BFC"/>
    <w:rsid w:val="00F53273"/>
    <w:rsid w:val="00F755E4"/>
    <w:rsid w:val="00F77D02"/>
    <w:rsid w:val="00F96FE9"/>
    <w:rsid w:val="00F974AF"/>
    <w:rsid w:val="00FA010A"/>
    <w:rsid w:val="00FB3A86"/>
    <w:rsid w:val="00FC7FF8"/>
    <w:rsid w:val="00FD36C8"/>
    <w:rsid w:val="00FE0CF2"/>
    <w:rsid w:val="00FE27A0"/>
    <w:rsid w:val="00FF00C1"/>
    <w:rsid w:val="73497B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C7406C"/>
  <w15:docId w15:val="{55C6C7E8-DC49-4792-83F6-B535C2EA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ListTable6Colorful1">
    <w:name w:val="List Table 6 Colorful1"/>
    <w:basedOn w:val="TableNormal"/>
    <w:uiPriority w:val="51"/>
    <w:qFormat/>
    <w:rPr>
      <w:rFonts w:asciiTheme="minorHAnsi" w:eastAsiaTheme="minorHAnsi" w:hAnsiTheme="minorHAnsi" w:cstheme="minorBidi"/>
      <w:color w:val="000000" w:themeColor="text1"/>
      <w:sz w:val="22"/>
      <w:szCs w:val="22"/>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855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30534/ijatcse/2025/061422025" TargetMode="External"/><Relationship Id="rId26" Type="http://schemas.openxmlformats.org/officeDocument/2006/relationships/hyperlink" Target="https://doi.org/10.4018/JITR.2022010102" TargetMode="External"/><Relationship Id="rId3" Type="http://schemas.openxmlformats.org/officeDocument/2006/relationships/numbering" Target="numbering.xml"/><Relationship Id="rId21" Type="http://schemas.openxmlformats.org/officeDocument/2006/relationships/hyperlink" Target="https://doi.org/10.1007/s10994-"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x.doi.org/10.4314/cps.v12i2.16" TargetMode="External"/><Relationship Id="rId25" Type="http://schemas.openxmlformats.org/officeDocument/2006/relationships/hyperlink" Target="https://doi.org/10.1007/s10462-025-11113-0" TargetMode="External"/><Relationship Id="rId2" Type="http://schemas.openxmlformats.org/officeDocument/2006/relationships/customXml" Target="../customXml/item2.xml"/><Relationship Id="rId16" Type="http://schemas.openxmlformats.org/officeDocument/2006/relationships/hyperlink" Target="https://doi.org/10.1016/j.surg.2023.05.023" TargetMode="External"/><Relationship Id="rId20" Type="http://schemas.openxmlformats.org/officeDocument/2006/relationships/hyperlink" Target="https://doi.org/10.1007/s40747-021-" TargetMode="External"/><Relationship Id="rId29" Type="http://schemas.openxmlformats.org/officeDocument/2006/relationships/hyperlink" Target="https://doi.org/10.54254/2755-2721/47/202412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30574/wjarr.2025.26.1.1098" TargetMode="External"/><Relationship Id="rId5" Type="http://schemas.openxmlformats.org/officeDocument/2006/relationships/settings" Target="settings.xml"/><Relationship Id="rId15" Type="http://schemas.openxmlformats.org/officeDocument/2006/relationships/hyperlink" Target="https://doi.org/10.30574/gscarr.2024.21%20.2.0" TargetMode="External"/><Relationship Id="rId23" Type="http://schemas.openxmlformats.org/officeDocument/2006/relationships/hyperlink" Target="https://doi.org/10.30574/wjarr.2025.26.1.1097" TargetMode="External"/><Relationship Id="rId28" Type="http://schemas.openxmlformats.org/officeDocument/2006/relationships/hyperlink" Target="https://doi.org/10.30574/wjarr.2024.24.2.3398" TargetMode="External"/><Relationship Id="rId10" Type="http://schemas.openxmlformats.org/officeDocument/2006/relationships/header" Target="header2.xml"/><Relationship Id="rId19" Type="http://schemas.openxmlformats.org/officeDocument/2006/relationships/hyperlink" Target="https://doi.org/10.1186/s40537-024-"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heliyon.2024.e40095" TargetMode="External"/><Relationship Id="rId27" Type="http://schemas.openxmlformats.org/officeDocument/2006/relationships/hyperlink" Target="https://doi.org/10.1038/s41598-025-87028-1"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30F8BDE-B1D5-4C12-8B0D-E31D89A513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23</Pages>
  <Words>9984</Words>
  <Characters>62501</Characters>
  <Application>Microsoft Office Word</Application>
  <DocSecurity>0</DocSecurity>
  <Lines>1250</Lines>
  <Paragraphs>455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IAMTHE OWNER</cp:lastModifiedBy>
  <cp:revision>3</cp:revision>
  <cp:lastPrinted>1999-07-06T11:00:00Z</cp:lastPrinted>
  <dcterms:created xsi:type="dcterms:W3CDTF">2025-06-20T02:11:00Z</dcterms:created>
  <dcterms:modified xsi:type="dcterms:W3CDTF">2025-06-20T14:01:00Z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a07e6f67-f9ce-4b22-9c88-461c41c0f1b8</vt:lpwstr>
  </property>
  <property fmtid="{D5CDD505-2E9C-101B-9397-08002B2CF9AE}" pid="3" name="KSOProductBuildVer">
    <vt:lpwstr>1033-12.2.0.21179</vt:lpwstr>
  </property>
  <property fmtid="{D5CDD505-2E9C-101B-9397-08002B2CF9AE}" pid="4" name="ICV">
    <vt:lpwstr>10CC6A3FC5AF4293B3E493D9C89D0136_12</vt:lpwstr>
  </property>
</Properties>
</file>