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232B" w14:textId="686CFA7F" w:rsidR="00C01146" w:rsidRPr="00F6702B" w:rsidRDefault="006E5B8D" w:rsidP="005A1F00">
      <w:pPr>
        <w:spacing w:after="0" w:line="240" w:lineRule="auto"/>
        <w:rPr>
          <w:rFonts w:ascii="Times New Roman" w:hAnsi="Times New Roman" w:cs="Times New Roman"/>
          <w:b/>
          <w:bCs/>
          <w:sz w:val="32"/>
          <w:szCs w:val="32"/>
          <w:lang w:val="en-US"/>
        </w:rPr>
      </w:pPr>
      <w:r w:rsidRPr="00F6702B">
        <w:rPr>
          <w:rFonts w:ascii="Times New Roman" w:hAnsi="Times New Roman" w:cs="Times New Roman"/>
          <w:sz w:val="32"/>
          <w:szCs w:val="32"/>
          <w:highlight w:val="yellow"/>
        </w:rPr>
        <w:t>Factors Influencing Women's Attitudes Towards Family Planning: An Explorative Study in Eku Community, Delta State, Nigeria</w:t>
      </w:r>
    </w:p>
    <w:p w14:paraId="73F8B6B1" w14:textId="77777777" w:rsidR="00196469" w:rsidRPr="00F6702B" w:rsidRDefault="00196469" w:rsidP="005A1F00">
      <w:pPr>
        <w:spacing w:after="0" w:line="240" w:lineRule="auto"/>
        <w:jc w:val="both"/>
        <w:rPr>
          <w:rFonts w:ascii="Times New Roman" w:hAnsi="Times New Roman" w:cs="Times New Roman"/>
          <w:bCs/>
          <w:sz w:val="24"/>
          <w:szCs w:val="24"/>
          <w:lang w:val="en-US"/>
        </w:rPr>
      </w:pPr>
    </w:p>
    <w:p w14:paraId="353DADD4" w14:textId="77777777" w:rsidR="000079F1" w:rsidRPr="00F6702B" w:rsidRDefault="000079F1" w:rsidP="005A1F00">
      <w:pPr>
        <w:spacing w:after="0" w:line="240" w:lineRule="auto"/>
        <w:jc w:val="both"/>
        <w:rPr>
          <w:rFonts w:ascii="Times New Roman" w:hAnsi="Times New Roman" w:cs="Times New Roman"/>
          <w:bCs/>
          <w:sz w:val="24"/>
          <w:szCs w:val="24"/>
          <w:lang w:val="en-US"/>
        </w:rPr>
      </w:pPr>
    </w:p>
    <w:p w14:paraId="27859DB0" w14:textId="4C37D795" w:rsidR="00C01146" w:rsidRPr="00F6702B" w:rsidRDefault="003B0D6E" w:rsidP="003B0D6E">
      <w:pPr>
        <w:spacing w:after="0" w:line="240" w:lineRule="auto"/>
        <w:rPr>
          <w:rFonts w:ascii="Times New Roman" w:hAnsi="Times New Roman" w:cs="Times New Roman"/>
          <w:bCs/>
          <w:i/>
          <w:sz w:val="24"/>
          <w:szCs w:val="24"/>
          <w:lang w:val="en-US"/>
        </w:rPr>
      </w:pPr>
      <w:r w:rsidRPr="00F6702B">
        <w:rPr>
          <w:rFonts w:ascii="Times New Roman" w:hAnsi="Times New Roman" w:cs="Times New Roman"/>
          <w:bCs/>
          <w:i/>
          <w:sz w:val="24"/>
          <w:szCs w:val="24"/>
          <w:highlight w:val="yellow"/>
          <w:lang w:val="en-US"/>
        </w:rPr>
        <w:t>Original Research Article</w:t>
      </w:r>
      <w:r w:rsidR="00C01146" w:rsidRPr="00F6702B">
        <w:rPr>
          <w:rFonts w:ascii="Times New Roman" w:hAnsi="Times New Roman" w:cs="Times New Roman"/>
          <w:bCs/>
          <w:i/>
          <w:sz w:val="24"/>
          <w:szCs w:val="24"/>
          <w:lang w:val="en-US"/>
        </w:rPr>
        <w:br/>
      </w:r>
    </w:p>
    <w:p w14:paraId="4BFF264E" w14:textId="77777777" w:rsidR="00C863CE" w:rsidRPr="00F6702B" w:rsidRDefault="00C863CE" w:rsidP="00C863CE">
      <w:pPr>
        <w:spacing w:after="0" w:line="240" w:lineRule="auto"/>
        <w:jc w:val="both"/>
        <w:rPr>
          <w:rFonts w:ascii="Times New Roman" w:hAnsi="Times New Roman" w:cs="Times New Roman"/>
          <w:b/>
          <w:bCs/>
          <w:sz w:val="24"/>
          <w:szCs w:val="24"/>
          <w:lang w:val="en-US"/>
        </w:rPr>
      </w:pPr>
      <w:r w:rsidRPr="00F6702B">
        <w:rPr>
          <w:rFonts w:ascii="Times New Roman" w:hAnsi="Times New Roman" w:cs="Times New Roman"/>
          <w:b/>
          <w:bCs/>
          <w:sz w:val="24"/>
          <w:szCs w:val="24"/>
          <w:lang w:val="en-US"/>
        </w:rPr>
        <w:t>ABSTRACT</w:t>
      </w:r>
    </w:p>
    <w:p w14:paraId="166D4F1D" w14:textId="20F65F16" w:rsidR="00C863CE" w:rsidRPr="00F6702B" w:rsidRDefault="00D96CAF" w:rsidP="00CC73B2">
      <w:pPr>
        <w:spacing w:after="0" w:line="240" w:lineRule="auto"/>
        <w:jc w:val="both"/>
        <w:rPr>
          <w:rFonts w:ascii="Times New Roman" w:hAnsi="Times New Roman" w:cs="Times New Roman"/>
          <w:bCs/>
          <w:sz w:val="24"/>
          <w:szCs w:val="24"/>
          <w:lang w:val="en-US"/>
        </w:rPr>
      </w:pPr>
      <w:r w:rsidRPr="00F6702B">
        <w:rPr>
          <w:rFonts w:ascii="Times New Roman" w:hAnsi="Times New Roman" w:cs="Times New Roman"/>
          <w:bCs/>
          <w:sz w:val="24"/>
          <w:szCs w:val="24"/>
          <w:lang w:val="en-US"/>
        </w:rPr>
        <w:t>The awareness of family planning</w:t>
      </w:r>
      <w:r w:rsidR="00B14DBC" w:rsidRPr="00F6702B">
        <w:rPr>
          <w:rFonts w:ascii="Times New Roman" w:hAnsi="Times New Roman" w:cs="Times New Roman"/>
          <w:bCs/>
          <w:sz w:val="24"/>
          <w:szCs w:val="24"/>
          <w:lang w:val="en-US"/>
        </w:rPr>
        <w:t xml:space="preserve"> is a major subject in the present</w:t>
      </w:r>
      <w:r w:rsidR="00955892" w:rsidRPr="00F6702B">
        <w:rPr>
          <w:rFonts w:ascii="Times New Roman" w:hAnsi="Times New Roman" w:cs="Times New Roman"/>
          <w:bCs/>
          <w:sz w:val="24"/>
          <w:szCs w:val="24"/>
          <w:lang w:val="en-US"/>
        </w:rPr>
        <w:t>-</w:t>
      </w:r>
      <w:r w:rsidR="00B14DBC" w:rsidRPr="00F6702B">
        <w:rPr>
          <w:rFonts w:ascii="Times New Roman" w:hAnsi="Times New Roman" w:cs="Times New Roman"/>
          <w:bCs/>
          <w:sz w:val="24"/>
          <w:szCs w:val="24"/>
          <w:lang w:val="en-US"/>
        </w:rPr>
        <w:t xml:space="preserve">day health education advocacy </w:t>
      </w:r>
      <w:r w:rsidR="005E35FF" w:rsidRPr="00F6702B">
        <w:rPr>
          <w:rFonts w:ascii="Times New Roman" w:hAnsi="Times New Roman" w:cs="Times New Roman"/>
          <w:bCs/>
          <w:sz w:val="24"/>
          <w:szCs w:val="24"/>
          <w:highlight w:val="yellow"/>
          <w:lang w:val="en-US"/>
        </w:rPr>
        <w:t xml:space="preserve">with </w:t>
      </w:r>
      <w:r w:rsidR="00B14DBC" w:rsidRPr="00F6702B">
        <w:rPr>
          <w:rFonts w:ascii="Times New Roman" w:hAnsi="Times New Roman" w:cs="Times New Roman"/>
          <w:bCs/>
          <w:sz w:val="24"/>
          <w:szCs w:val="24"/>
          <w:lang w:val="en-US"/>
        </w:rPr>
        <w:t xml:space="preserve">respect to child and maternal health considerations. </w:t>
      </w:r>
      <w:r w:rsidR="002665C8" w:rsidRPr="00F6702B">
        <w:rPr>
          <w:rFonts w:ascii="Times New Roman" w:hAnsi="Times New Roman" w:cs="Times New Roman"/>
          <w:bCs/>
          <w:sz w:val="24"/>
          <w:szCs w:val="24"/>
          <w:lang w:val="en-US"/>
        </w:rPr>
        <w:t>Specifically, the aim of this s</w:t>
      </w:r>
      <w:r w:rsidRPr="00F6702B">
        <w:rPr>
          <w:rFonts w:ascii="Times New Roman" w:hAnsi="Times New Roman" w:cs="Times New Roman"/>
          <w:bCs/>
          <w:sz w:val="24"/>
          <w:szCs w:val="24"/>
          <w:lang w:val="en-US"/>
        </w:rPr>
        <w:t xml:space="preserve">tudy </w:t>
      </w:r>
      <w:r w:rsidR="005E35FF" w:rsidRPr="00F6702B">
        <w:rPr>
          <w:rFonts w:ascii="Times New Roman" w:hAnsi="Times New Roman" w:cs="Times New Roman"/>
          <w:bCs/>
          <w:sz w:val="24"/>
          <w:szCs w:val="24"/>
          <w:highlight w:val="yellow"/>
          <w:lang w:val="en-US"/>
        </w:rPr>
        <w:t>was to unravel</w:t>
      </w:r>
      <w:r w:rsidR="005E35FF" w:rsidRPr="00F6702B">
        <w:rPr>
          <w:rFonts w:ascii="Times New Roman" w:hAnsi="Times New Roman" w:cs="Times New Roman"/>
          <w:bCs/>
          <w:sz w:val="24"/>
          <w:szCs w:val="24"/>
          <w:lang w:val="en-US"/>
        </w:rPr>
        <w:t xml:space="preserve"> </w:t>
      </w:r>
      <w:r w:rsidR="005E35FF" w:rsidRPr="00F6702B">
        <w:rPr>
          <w:rFonts w:ascii="Times New Roman" w:hAnsi="Times New Roman" w:cs="Times New Roman"/>
          <w:bCs/>
          <w:sz w:val="24"/>
          <w:szCs w:val="24"/>
          <w:highlight w:val="yellow"/>
          <w:lang w:val="en-US"/>
        </w:rPr>
        <w:t>the</w:t>
      </w:r>
      <w:r w:rsidR="005E35FF" w:rsidRPr="00F6702B">
        <w:rPr>
          <w:rFonts w:ascii="Times New Roman" w:hAnsi="Times New Roman" w:cs="Times New Roman"/>
          <w:bCs/>
          <w:sz w:val="24"/>
          <w:szCs w:val="24"/>
          <w:lang w:val="en-US"/>
        </w:rPr>
        <w:t xml:space="preserve"> </w:t>
      </w:r>
      <w:r w:rsidR="002665C8" w:rsidRPr="00F6702B">
        <w:rPr>
          <w:rFonts w:ascii="Times New Roman" w:hAnsi="Times New Roman" w:cs="Times New Roman"/>
          <w:bCs/>
          <w:sz w:val="24"/>
          <w:szCs w:val="24"/>
          <w:lang w:val="en-US"/>
        </w:rPr>
        <w:t>education</w:t>
      </w:r>
      <w:r w:rsidRPr="00F6702B">
        <w:rPr>
          <w:rFonts w:ascii="Times New Roman" w:hAnsi="Times New Roman" w:cs="Times New Roman"/>
          <w:bCs/>
          <w:sz w:val="24"/>
          <w:szCs w:val="24"/>
          <w:lang w:val="en-US"/>
        </w:rPr>
        <w:t xml:space="preserve">al influence, religion, </w:t>
      </w:r>
      <w:r w:rsidR="002665C8" w:rsidRPr="00F6702B">
        <w:rPr>
          <w:rFonts w:ascii="Times New Roman" w:hAnsi="Times New Roman" w:cs="Times New Roman"/>
          <w:bCs/>
          <w:sz w:val="24"/>
          <w:szCs w:val="24"/>
          <w:lang w:val="en-US"/>
        </w:rPr>
        <w:t>age</w:t>
      </w:r>
      <w:r w:rsidRPr="00F6702B">
        <w:rPr>
          <w:rFonts w:ascii="Times New Roman" w:hAnsi="Times New Roman" w:cs="Times New Roman"/>
          <w:bCs/>
          <w:sz w:val="24"/>
          <w:szCs w:val="24"/>
          <w:lang w:val="en-US"/>
        </w:rPr>
        <w:t>, health, culture of women</w:t>
      </w:r>
      <w:r w:rsidR="005E35FF" w:rsidRPr="00F6702B">
        <w:rPr>
          <w:rFonts w:ascii="Times New Roman" w:hAnsi="Times New Roman" w:cs="Times New Roman"/>
          <w:bCs/>
          <w:sz w:val="24"/>
          <w:szCs w:val="24"/>
          <w:lang w:val="en-US"/>
        </w:rPr>
        <w:t>,</w:t>
      </w:r>
      <w:r w:rsidRPr="00F6702B">
        <w:rPr>
          <w:rFonts w:ascii="Times New Roman" w:hAnsi="Times New Roman" w:cs="Times New Roman"/>
          <w:bCs/>
          <w:sz w:val="24"/>
          <w:szCs w:val="24"/>
          <w:lang w:val="en-US"/>
        </w:rPr>
        <w:t xml:space="preserve"> including</w:t>
      </w:r>
      <w:r w:rsidR="002665C8" w:rsidRPr="00F6702B">
        <w:rPr>
          <w:rFonts w:ascii="Times New Roman" w:hAnsi="Times New Roman" w:cs="Times New Roman"/>
          <w:bCs/>
          <w:sz w:val="24"/>
          <w:szCs w:val="24"/>
          <w:lang w:val="en-US"/>
        </w:rPr>
        <w:t xml:space="preserve"> income </w:t>
      </w:r>
      <w:r w:rsidRPr="00F6702B">
        <w:rPr>
          <w:rFonts w:ascii="Times New Roman" w:hAnsi="Times New Roman" w:cs="Times New Roman"/>
          <w:bCs/>
          <w:sz w:val="24"/>
          <w:szCs w:val="24"/>
          <w:lang w:val="en-US"/>
        </w:rPr>
        <w:t>as an important consideration in family planning</w:t>
      </w:r>
      <w:r w:rsidR="002665C8" w:rsidRPr="00F6702B">
        <w:rPr>
          <w:rFonts w:ascii="Times New Roman" w:hAnsi="Times New Roman" w:cs="Times New Roman"/>
          <w:bCs/>
          <w:sz w:val="24"/>
          <w:szCs w:val="24"/>
          <w:lang w:val="en-US"/>
        </w:rPr>
        <w:t>.</w:t>
      </w:r>
      <w:r w:rsidR="006E5B8D" w:rsidRPr="00F6702B">
        <w:rPr>
          <w:rFonts w:ascii="Times New Roman" w:hAnsi="Times New Roman" w:cs="Times New Roman"/>
          <w:bCs/>
          <w:sz w:val="24"/>
          <w:szCs w:val="24"/>
          <w:lang w:val="en-US"/>
        </w:rPr>
        <w:t xml:space="preserve"> </w:t>
      </w:r>
      <w:r w:rsidR="006E5B8D" w:rsidRPr="00F6702B">
        <w:rPr>
          <w:rFonts w:ascii="Times New Roman" w:hAnsi="Times New Roman" w:cs="Times New Roman"/>
          <w:sz w:val="24"/>
          <w:szCs w:val="24"/>
          <w:highlight w:val="yellow"/>
        </w:rPr>
        <w:t xml:space="preserve">This research used </w:t>
      </w:r>
      <w:r w:rsidR="00FC4D1B" w:rsidRPr="00F6702B">
        <w:rPr>
          <w:rFonts w:ascii="Times New Roman" w:hAnsi="Times New Roman" w:cs="Times New Roman"/>
          <w:sz w:val="24"/>
          <w:szCs w:val="24"/>
          <w:highlight w:val="yellow"/>
        </w:rPr>
        <w:t xml:space="preserve">a </w:t>
      </w:r>
      <w:r w:rsidR="006E5B8D" w:rsidRPr="00F6702B">
        <w:rPr>
          <w:rFonts w:ascii="Times New Roman" w:hAnsi="Times New Roman" w:cs="Times New Roman"/>
          <w:sz w:val="24"/>
          <w:szCs w:val="24"/>
          <w:highlight w:val="yellow"/>
        </w:rPr>
        <w:t xml:space="preserve">descriptive </w:t>
      </w:r>
      <w:r w:rsidR="00FC4D1B" w:rsidRPr="00F6702B">
        <w:rPr>
          <w:rFonts w:ascii="Times New Roman" w:hAnsi="Times New Roman" w:cs="Times New Roman"/>
          <w:sz w:val="24"/>
          <w:szCs w:val="24"/>
          <w:highlight w:val="yellow"/>
        </w:rPr>
        <w:t>cross-sectional</w:t>
      </w:r>
      <w:r w:rsidR="003B0D6E" w:rsidRPr="00F6702B">
        <w:rPr>
          <w:rFonts w:ascii="Times New Roman" w:hAnsi="Times New Roman" w:cs="Times New Roman"/>
          <w:sz w:val="24"/>
          <w:szCs w:val="24"/>
          <w:highlight w:val="yellow"/>
        </w:rPr>
        <w:t xml:space="preserve"> study and </w:t>
      </w:r>
      <w:r w:rsidR="006E5B8D" w:rsidRPr="00F6702B">
        <w:rPr>
          <w:rFonts w:ascii="Times New Roman" w:hAnsi="Times New Roman" w:cs="Times New Roman"/>
          <w:sz w:val="24"/>
          <w:szCs w:val="24"/>
          <w:highlight w:val="yellow"/>
        </w:rPr>
        <w:t>was carried out in Eku Community in Ethiope East Local Government of Delta State</w:t>
      </w:r>
      <w:r w:rsidR="003B0D6E" w:rsidRPr="00F6702B">
        <w:rPr>
          <w:rFonts w:ascii="Times New Roman" w:hAnsi="Times New Roman" w:cs="Times New Roman"/>
          <w:sz w:val="24"/>
          <w:szCs w:val="24"/>
          <w:highlight w:val="yellow"/>
        </w:rPr>
        <w:t xml:space="preserve"> with the aid of a </w:t>
      </w:r>
      <w:r w:rsidR="000F360D" w:rsidRPr="00F6702B">
        <w:rPr>
          <w:rFonts w:ascii="Times New Roman" w:hAnsi="Times New Roman" w:cs="Times New Roman"/>
          <w:sz w:val="24"/>
          <w:szCs w:val="24"/>
          <w:highlight w:val="yellow"/>
        </w:rPr>
        <w:t>convenient sampling technique</w:t>
      </w:r>
      <w:r w:rsidR="005E35FF" w:rsidRPr="00F6702B">
        <w:rPr>
          <w:rFonts w:ascii="Times New Roman" w:hAnsi="Times New Roman" w:cs="Times New Roman"/>
          <w:sz w:val="24"/>
          <w:szCs w:val="24"/>
        </w:rPr>
        <w:t>.</w:t>
      </w:r>
      <w:r w:rsidR="006E5B8D" w:rsidRPr="00F6702B">
        <w:rPr>
          <w:rFonts w:ascii="Times New Roman" w:hAnsi="Times New Roman" w:cs="Times New Roman"/>
          <w:bCs/>
          <w:sz w:val="24"/>
          <w:szCs w:val="24"/>
          <w:lang w:val="en-US"/>
        </w:rPr>
        <w:t xml:space="preserve"> </w:t>
      </w:r>
      <w:r w:rsidR="003B0D6E" w:rsidRPr="00F6702B">
        <w:rPr>
          <w:rFonts w:ascii="Times New Roman" w:hAnsi="Times New Roman" w:cs="Times New Roman"/>
          <w:bCs/>
          <w:sz w:val="24"/>
          <w:szCs w:val="24"/>
          <w:lang w:val="en-US"/>
        </w:rPr>
        <w:t>A structured questionnaire was used to collected data from 100 respondents made up</w:t>
      </w:r>
      <w:r w:rsidR="002E56EC" w:rsidRPr="00F6702B">
        <w:rPr>
          <w:rFonts w:ascii="Times New Roman" w:hAnsi="Times New Roman" w:cs="Times New Roman"/>
          <w:bCs/>
          <w:sz w:val="24"/>
          <w:szCs w:val="24"/>
          <w:lang w:val="en-US"/>
        </w:rPr>
        <w:t xml:space="preserve"> of women of </w:t>
      </w:r>
      <w:r w:rsidR="005E35FF" w:rsidRPr="00F6702B">
        <w:rPr>
          <w:rFonts w:ascii="Times New Roman" w:hAnsi="Times New Roman" w:cs="Times New Roman"/>
          <w:bCs/>
          <w:sz w:val="24"/>
          <w:szCs w:val="24"/>
          <w:highlight w:val="yellow"/>
          <w:lang w:val="en-US"/>
        </w:rPr>
        <w:t>childbearing</w:t>
      </w:r>
      <w:r w:rsidR="002E56EC" w:rsidRPr="00F6702B">
        <w:rPr>
          <w:rFonts w:ascii="Times New Roman" w:hAnsi="Times New Roman" w:cs="Times New Roman"/>
          <w:bCs/>
          <w:sz w:val="24"/>
          <w:szCs w:val="24"/>
          <w:lang w:val="en-US"/>
        </w:rPr>
        <w:t xml:space="preserve"> age from the main street and quarters of </w:t>
      </w:r>
      <w:r w:rsidR="005E35FF" w:rsidRPr="00F6702B">
        <w:rPr>
          <w:rFonts w:ascii="Times New Roman" w:hAnsi="Times New Roman" w:cs="Times New Roman"/>
          <w:bCs/>
          <w:sz w:val="24"/>
          <w:szCs w:val="24"/>
          <w:highlight w:val="yellow"/>
          <w:lang w:val="en-US"/>
        </w:rPr>
        <w:t xml:space="preserve">the </w:t>
      </w:r>
      <w:r w:rsidR="002E56EC" w:rsidRPr="00F6702B">
        <w:rPr>
          <w:rFonts w:ascii="Times New Roman" w:hAnsi="Times New Roman" w:cs="Times New Roman"/>
          <w:bCs/>
          <w:sz w:val="24"/>
          <w:szCs w:val="24"/>
          <w:lang w:val="en-US"/>
        </w:rPr>
        <w:t>Eku community in Delta State</w:t>
      </w:r>
      <w:r w:rsidR="003B0D6E" w:rsidRPr="00F6702B">
        <w:rPr>
          <w:rFonts w:ascii="Times New Roman" w:hAnsi="Times New Roman" w:cs="Times New Roman"/>
          <w:bCs/>
          <w:sz w:val="24"/>
          <w:szCs w:val="24"/>
          <w:lang w:val="en-US"/>
        </w:rPr>
        <w:t>, Nigeria</w:t>
      </w:r>
      <w:r w:rsidR="002E56EC" w:rsidRPr="00F6702B">
        <w:rPr>
          <w:rFonts w:ascii="Times New Roman" w:hAnsi="Times New Roman" w:cs="Times New Roman"/>
          <w:bCs/>
          <w:sz w:val="24"/>
          <w:szCs w:val="24"/>
          <w:lang w:val="en-US"/>
        </w:rPr>
        <w:t>.</w:t>
      </w:r>
      <w:r w:rsidR="006E5B8D" w:rsidRPr="00F6702B">
        <w:rPr>
          <w:rFonts w:ascii="Times New Roman" w:hAnsi="Times New Roman" w:cs="Times New Roman"/>
          <w:bCs/>
          <w:sz w:val="24"/>
          <w:szCs w:val="24"/>
          <w:lang w:val="en-US"/>
        </w:rPr>
        <w:t xml:space="preserve"> </w:t>
      </w:r>
      <w:r w:rsidR="005E35FF" w:rsidRPr="00F6702B">
        <w:rPr>
          <w:rFonts w:ascii="Times New Roman" w:hAnsi="Times New Roman" w:cs="Times New Roman"/>
          <w:bCs/>
          <w:sz w:val="24"/>
          <w:szCs w:val="24"/>
          <w:highlight w:val="yellow"/>
          <w:lang w:val="en-US"/>
        </w:rPr>
        <w:t xml:space="preserve">The percentage </w:t>
      </w:r>
      <w:r w:rsidR="002E56EC" w:rsidRPr="00F6702B">
        <w:rPr>
          <w:rFonts w:ascii="Times New Roman" w:hAnsi="Times New Roman" w:cs="Times New Roman"/>
          <w:bCs/>
          <w:sz w:val="24"/>
          <w:szCs w:val="24"/>
          <w:lang w:val="en-US"/>
        </w:rPr>
        <w:t>system was used to determine the outcome of the data collected to map out considerations of various societal values</w:t>
      </w:r>
      <w:r w:rsidR="00FC4D1B" w:rsidRPr="00F6702B">
        <w:rPr>
          <w:rFonts w:ascii="Times New Roman" w:hAnsi="Times New Roman" w:cs="Times New Roman"/>
          <w:bCs/>
          <w:sz w:val="24"/>
          <w:szCs w:val="24"/>
          <w:lang w:val="en-US"/>
        </w:rPr>
        <w:t>,</w:t>
      </w:r>
      <w:r w:rsidR="002E56EC" w:rsidRPr="00F6702B">
        <w:rPr>
          <w:rFonts w:ascii="Times New Roman" w:hAnsi="Times New Roman" w:cs="Times New Roman"/>
          <w:bCs/>
          <w:sz w:val="24"/>
          <w:szCs w:val="24"/>
          <w:lang w:val="en-US"/>
        </w:rPr>
        <w:t xml:space="preserve"> such as religion, finance, education, </w:t>
      </w:r>
      <w:r w:rsidR="005E35FF" w:rsidRPr="00F6702B">
        <w:rPr>
          <w:rFonts w:ascii="Times New Roman" w:hAnsi="Times New Roman" w:cs="Times New Roman"/>
          <w:bCs/>
          <w:sz w:val="24"/>
          <w:szCs w:val="24"/>
          <w:highlight w:val="yellow"/>
          <w:lang w:val="en-US"/>
        </w:rPr>
        <w:t xml:space="preserve">and </w:t>
      </w:r>
      <w:r w:rsidR="002E56EC" w:rsidRPr="00F6702B">
        <w:rPr>
          <w:rFonts w:ascii="Times New Roman" w:hAnsi="Times New Roman" w:cs="Times New Roman"/>
          <w:bCs/>
          <w:sz w:val="24"/>
          <w:szCs w:val="24"/>
          <w:lang w:val="en-US"/>
        </w:rPr>
        <w:t>cultural influence</w:t>
      </w:r>
      <w:r w:rsidR="00FC4D1B" w:rsidRPr="00F6702B">
        <w:rPr>
          <w:rFonts w:ascii="Times New Roman" w:hAnsi="Times New Roman" w:cs="Times New Roman"/>
          <w:bCs/>
          <w:sz w:val="24"/>
          <w:szCs w:val="24"/>
          <w:lang w:val="en-US"/>
        </w:rPr>
        <w:t>,</w:t>
      </w:r>
      <w:r w:rsidR="002E56EC" w:rsidRPr="00F6702B">
        <w:rPr>
          <w:rFonts w:ascii="Times New Roman" w:hAnsi="Times New Roman" w:cs="Times New Roman"/>
          <w:bCs/>
          <w:sz w:val="24"/>
          <w:szCs w:val="24"/>
          <w:lang w:val="en-US"/>
        </w:rPr>
        <w:t xml:space="preserve"> as a determinant of </w:t>
      </w:r>
      <w:r w:rsidR="005E35FF" w:rsidRPr="00F6702B">
        <w:rPr>
          <w:rFonts w:ascii="Times New Roman" w:hAnsi="Times New Roman" w:cs="Times New Roman"/>
          <w:bCs/>
          <w:sz w:val="24"/>
          <w:szCs w:val="24"/>
          <w:highlight w:val="yellow"/>
          <w:lang w:val="en-US"/>
        </w:rPr>
        <w:t xml:space="preserve">couples' </w:t>
      </w:r>
      <w:r w:rsidR="002E56EC" w:rsidRPr="00F6702B">
        <w:rPr>
          <w:rFonts w:ascii="Times New Roman" w:hAnsi="Times New Roman" w:cs="Times New Roman"/>
          <w:bCs/>
          <w:sz w:val="24"/>
          <w:szCs w:val="24"/>
          <w:lang w:val="en-US"/>
        </w:rPr>
        <w:t xml:space="preserve">measures of involvement </w:t>
      </w:r>
      <w:r w:rsidR="005E35FF" w:rsidRPr="00F6702B">
        <w:rPr>
          <w:rFonts w:ascii="Times New Roman" w:hAnsi="Times New Roman" w:cs="Times New Roman"/>
          <w:bCs/>
          <w:sz w:val="24"/>
          <w:szCs w:val="24"/>
          <w:highlight w:val="yellow"/>
          <w:lang w:val="en-US"/>
        </w:rPr>
        <w:t>in</w:t>
      </w:r>
      <w:r w:rsidR="005E35FF" w:rsidRPr="00F6702B">
        <w:rPr>
          <w:rFonts w:ascii="Times New Roman" w:hAnsi="Times New Roman" w:cs="Times New Roman"/>
          <w:bCs/>
          <w:sz w:val="24"/>
          <w:szCs w:val="24"/>
          <w:lang w:val="en-US"/>
        </w:rPr>
        <w:t xml:space="preserve"> </w:t>
      </w:r>
      <w:r w:rsidR="002E56EC" w:rsidRPr="00F6702B">
        <w:rPr>
          <w:rFonts w:ascii="Times New Roman" w:hAnsi="Times New Roman" w:cs="Times New Roman"/>
          <w:bCs/>
          <w:sz w:val="24"/>
          <w:szCs w:val="24"/>
          <w:lang w:val="en-US"/>
        </w:rPr>
        <w:t>family planning</w:t>
      </w:r>
      <w:r w:rsidR="00542EC3" w:rsidRPr="00F6702B">
        <w:rPr>
          <w:rFonts w:ascii="Times New Roman" w:hAnsi="Times New Roman" w:cs="Times New Roman"/>
          <w:bCs/>
          <w:sz w:val="24"/>
          <w:szCs w:val="24"/>
          <w:lang w:val="en-US"/>
        </w:rPr>
        <w:t xml:space="preserve">. </w:t>
      </w:r>
      <w:r w:rsidR="00CC73B2" w:rsidRPr="00F6702B">
        <w:rPr>
          <w:rFonts w:ascii="Times New Roman" w:hAnsi="Times New Roman" w:cs="Times New Roman"/>
          <w:sz w:val="24"/>
          <w:szCs w:val="24"/>
          <w:highlight w:val="yellow"/>
        </w:rPr>
        <w:t xml:space="preserve">The results showed that 42% of the respondents strongly agreed that the educational status of women of childbearing age influences the choice of family planning. Moreover, 20% of the respondents highly agreed that cultural and religious beliefs support family planning. In terms of </w:t>
      </w:r>
      <w:r w:rsidR="00CC73B2" w:rsidRPr="00F6702B">
        <w:rPr>
          <w:rFonts w:ascii="Times New Roman" w:hAnsi="Times New Roman" w:cs="Times New Roman"/>
          <w:bCs/>
          <w:sz w:val="24"/>
          <w:szCs w:val="24"/>
          <w:highlight w:val="yellow"/>
        </w:rPr>
        <w:t>socio-economic status and knowledge of family planning</w:t>
      </w:r>
      <w:r w:rsidR="00CC73B2" w:rsidRPr="00F6702B">
        <w:rPr>
          <w:rFonts w:ascii="Times New Roman" w:hAnsi="Times New Roman" w:cs="Times New Roman"/>
          <w:b/>
          <w:sz w:val="24"/>
          <w:szCs w:val="24"/>
          <w:highlight w:val="yellow"/>
        </w:rPr>
        <w:t xml:space="preserve">, </w:t>
      </w:r>
      <w:r w:rsidR="00CC73B2" w:rsidRPr="00F6702B">
        <w:rPr>
          <w:rFonts w:ascii="Times New Roman" w:hAnsi="Times New Roman" w:cs="Times New Roman"/>
          <w:sz w:val="24"/>
          <w:szCs w:val="24"/>
          <w:highlight w:val="yellow"/>
        </w:rPr>
        <w:t>42% of the respondents strongly agreed that socio-economic status influences the attitude of women toward family planning. Lastly, 27% of the respondents strongly agreed that Healthcare providers' attitude influences family planning services.</w:t>
      </w:r>
      <w:r w:rsidR="00CC73B2" w:rsidRPr="00F6702B">
        <w:rPr>
          <w:rFonts w:ascii="Times New Roman" w:hAnsi="Times New Roman" w:cs="Times New Roman"/>
          <w:sz w:val="24"/>
          <w:szCs w:val="24"/>
        </w:rPr>
        <w:t xml:space="preserve"> </w:t>
      </w:r>
      <w:r w:rsidR="00E858F4" w:rsidRPr="00F6702B">
        <w:rPr>
          <w:rFonts w:ascii="Times New Roman" w:hAnsi="Times New Roman" w:cs="Times New Roman"/>
          <w:bCs/>
          <w:sz w:val="24"/>
          <w:szCs w:val="24"/>
          <w:lang w:val="en-US"/>
        </w:rPr>
        <w:t>Incentive and educational aw</w:t>
      </w:r>
      <w:r w:rsidR="00A265BA" w:rsidRPr="00F6702B">
        <w:rPr>
          <w:rFonts w:ascii="Times New Roman" w:hAnsi="Times New Roman" w:cs="Times New Roman"/>
          <w:bCs/>
          <w:sz w:val="24"/>
          <w:szCs w:val="24"/>
          <w:lang w:val="en-US"/>
        </w:rPr>
        <w:t>a</w:t>
      </w:r>
      <w:r w:rsidR="00E858F4" w:rsidRPr="00F6702B">
        <w:rPr>
          <w:rFonts w:ascii="Times New Roman" w:hAnsi="Times New Roman" w:cs="Times New Roman"/>
          <w:bCs/>
          <w:sz w:val="24"/>
          <w:szCs w:val="24"/>
          <w:lang w:val="en-US"/>
        </w:rPr>
        <w:t xml:space="preserve">reness program was a key determinant recommended through various media channels to </w:t>
      </w:r>
      <w:r w:rsidR="005E35FF" w:rsidRPr="00F6702B">
        <w:rPr>
          <w:rFonts w:ascii="Times New Roman" w:hAnsi="Times New Roman" w:cs="Times New Roman"/>
          <w:bCs/>
          <w:sz w:val="24"/>
          <w:szCs w:val="24"/>
          <w:highlight w:val="yellow"/>
          <w:lang w:val="en-US"/>
        </w:rPr>
        <w:t>childbearing</w:t>
      </w:r>
      <w:r w:rsidR="00E858F4" w:rsidRPr="00F6702B">
        <w:rPr>
          <w:rFonts w:ascii="Times New Roman" w:hAnsi="Times New Roman" w:cs="Times New Roman"/>
          <w:bCs/>
          <w:sz w:val="24"/>
          <w:szCs w:val="24"/>
          <w:lang w:val="en-US"/>
        </w:rPr>
        <w:t xml:space="preserve"> </w:t>
      </w:r>
      <w:r w:rsidR="005E35FF" w:rsidRPr="00F6702B">
        <w:rPr>
          <w:rFonts w:ascii="Times New Roman" w:hAnsi="Times New Roman" w:cs="Times New Roman"/>
          <w:bCs/>
          <w:sz w:val="24"/>
          <w:szCs w:val="24"/>
          <w:highlight w:val="yellow"/>
          <w:lang w:val="en-US"/>
        </w:rPr>
        <w:t>individuals</w:t>
      </w:r>
      <w:r w:rsidR="005E35FF" w:rsidRPr="00F6702B">
        <w:rPr>
          <w:rFonts w:ascii="Times New Roman" w:hAnsi="Times New Roman" w:cs="Times New Roman"/>
          <w:bCs/>
          <w:sz w:val="24"/>
          <w:szCs w:val="24"/>
          <w:lang w:val="en-US"/>
        </w:rPr>
        <w:t xml:space="preserve"> </w:t>
      </w:r>
      <w:r w:rsidR="00E858F4" w:rsidRPr="00F6702B">
        <w:rPr>
          <w:rFonts w:ascii="Times New Roman" w:hAnsi="Times New Roman" w:cs="Times New Roman"/>
          <w:bCs/>
          <w:sz w:val="24"/>
          <w:szCs w:val="24"/>
          <w:lang w:val="en-US"/>
        </w:rPr>
        <w:t xml:space="preserve">to </w:t>
      </w:r>
      <w:r w:rsidR="005E35FF" w:rsidRPr="00F6702B">
        <w:rPr>
          <w:rFonts w:ascii="Times New Roman" w:hAnsi="Times New Roman" w:cs="Times New Roman"/>
          <w:bCs/>
          <w:sz w:val="24"/>
          <w:szCs w:val="24"/>
          <w:highlight w:val="yellow"/>
          <w:lang w:val="en-US"/>
        </w:rPr>
        <w:t xml:space="preserve">adopt </w:t>
      </w:r>
      <w:r w:rsidR="00E858F4" w:rsidRPr="00F6702B">
        <w:rPr>
          <w:rFonts w:ascii="Times New Roman" w:hAnsi="Times New Roman" w:cs="Times New Roman"/>
          <w:bCs/>
          <w:sz w:val="24"/>
          <w:szCs w:val="24"/>
          <w:lang w:val="en-US"/>
        </w:rPr>
        <w:t xml:space="preserve">family planning. </w:t>
      </w:r>
      <w:r w:rsidR="003B0D6E" w:rsidRPr="00F6702B">
        <w:rPr>
          <w:rFonts w:ascii="Times New Roman" w:eastAsia="Times New Roman" w:hAnsi="Times New Roman" w:cs="Times New Roman"/>
          <w:sz w:val="24"/>
          <w:szCs w:val="24"/>
          <w:highlight w:val="yellow"/>
          <w:lang w:eastAsia="en-GB"/>
        </w:rPr>
        <w:t xml:space="preserve">The study showed that </w:t>
      </w:r>
      <w:r w:rsidR="006E5B8D" w:rsidRPr="00F6702B">
        <w:rPr>
          <w:rFonts w:ascii="Times New Roman" w:eastAsia="Times New Roman" w:hAnsi="Times New Roman" w:cs="Times New Roman"/>
          <w:sz w:val="24"/>
          <w:szCs w:val="24"/>
          <w:highlight w:val="yellow"/>
          <w:lang w:eastAsia="en-GB"/>
        </w:rPr>
        <w:t>women in the Eku community in Delta State, Nigeria, still see family planning as a means of impeding a natural process that could have a major negative impact on reproductive health.</w:t>
      </w:r>
    </w:p>
    <w:p w14:paraId="7A80B7AA" w14:textId="77777777" w:rsidR="00E858F4" w:rsidRPr="00F6702B" w:rsidRDefault="00E858F4" w:rsidP="00C863CE">
      <w:pPr>
        <w:spacing w:after="0" w:line="240" w:lineRule="auto"/>
        <w:jc w:val="both"/>
        <w:rPr>
          <w:rFonts w:ascii="Times New Roman" w:hAnsi="Times New Roman" w:cs="Times New Roman"/>
          <w:b/>
          <w:bCs/>
          <w:sz w:val="24"/>
          <w:szCs w:val="24"/>
          <w:lang w:val="en-US"/>
        </w:rPr>
      </w:pPr>
    </w:p>
    <w:p w14:paraId="3712F470" w14:textId="1CDB87F2" w:rsidR="00C852B7" w:rsidRPr="00F6702B" w:rsidRDefault="00C852B7" w:rsidP="00C852B7">
      <w:pPr>
        <w:spacing w:after="0" w:line="240" w:lineRule="auto"/>
        <w:rPr>
          <w:rFonts w:ascii="Times New Roman" w:hAnsi="Times New Roman" w:cs="Times New Roman"/>
          <w:sz w:val="24"/>
          <w:szCs w:val="24"/>
        </w:rPr>
      </w:pPr>
      <w:r w:rsidRPr="00F6702B">
        <w:rPr>
          <w:rFonts w:ascii="Times New Roman" w:hAnsi="Times New Roman" w:cs="Times New Roman"/>
          <w:b/>
          <w:sz w:val="24"/>
          <w:szCs w:val="24"/>
        </w:rPr>
        <w:t xml:space="preserve">KEYWORDS: </w:t>
      </w:r>
      <w:r w:rsidRPr="00F6702B">
        <w:rPr>
          <w:rFonts w:ascii="Times New Roman" w:hAnsi="Times New Roman" w:cs="Times New Roman"/>
          <w:sz w:val="24"/>
          <w:szCs w:val="24"/>
        </w:rPr>
        <w:t>Eku, Family Planning, Women, Attitude</w:t>
      </w:r>
      <w:r w:rsidR="006E5B8D" w:rsidRPr="00F6702B">
        <w:rPr>
          <w:rFonts w:ascii="Times New Roman" w:hAnsi="Times New Roman" w:cs="Times New Roman"/>
          <w:sz w:val="24"/>
          <w:szCs w:val="24"/>
        </w:rPr>
        <w:t xml:space="preserve">, </w:t>
      </w:r>
      <w:r w:rsidR="006E5B8D" w:rsidRPr="00F6702B">
        <w:rPr>
          <w:rFonts w:ascii="Times New Roman" w:hAnsi="Times New Roman" w:cs="Times New Roman"/>
          <w:bCs/>
          <w:sz w:val="24"/>
          <w:szCs w:val="24"/>
          <w:highlight w:val="yellow"/>
          <w:lang w:val="en-US"/>
        </w:rPr>
        <w:t>Delta State</w:t>
      </w:r>
    </w:p>
    <w:p w14:paraId="6D3833F1" w14:textId="77777777" w:rsidR="009B5E2B" w:rsidRPr="00F6702B" w:rsidRDefault="009B5E2B" w:rsidP="005A1F00">
      <w:pPr>
        <w:spacing w:after="0" w:line="240" w:lineRule="auto"/>
        <w:jc w:val="center"/>
        <w:rPr>
          <w:rFonts w:ascii="Times New Roman" w:hAnsi="Times New Roman" w:cs="Times New Roman"/>
          <w:b/>
          <w:sz w:val="24"/>
          <w:szCs w:val="24"/>
        </w:rPr>
      </w:pPr>
    </w:p>
    <w:p w14:paraId="202D9ACA" w14:textId="77777777" w:rsidR="00355C43" w:rsidRPr="00F6702B" w:rsidRDefault="00355C43" w:rsidP="00C863CE">
      <w:pPr>
        <w:spacing w:after="0" w:line="240" w:lineRule="auto"/>
        <w:rPr>
          <w:rFonts w:ascii="Times New Roman" w:hAnsi="Times New Roman" w:cs="Times New Roman"/>
          <w:b/>
          <w:sz w:val="24"/>
          <w:szCs w:val="24"/>
        </w:rPr>
      </w:pPr>
      <w:r w:rsidRPr="00F6702B">
        <w:rPr>
          <w:rFonts w:ascii="Times New Roman" w:hAnsi="Times New Roman" w:cs="Times New Roman"/>
          <w:b/>
          <w:sz w:val="24"/>
          <w:szCs w:val="24"/>
        </w:rPr>
        <w:t xml:space="preserve">INTRODUCTION </w:t>
      </w:r>
    </w:p>
    <w:p w14:paraId="10980323" w14:textId="02DB41E0" w:rsidR="00355C43" w:rsidRPr="00F6702B" w:rsidRDefault="002F108C" w:rsidP="00732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55C43" w:rsidRPr="00F6702B">
        <w:rPr>
          <w:rFonts w:ascii="Times New Roman" w:hAnsi="Times New Roman" w:cs="Times New Roman"/>
          <w:sz w:val="24"/>
          <w:szCs w:val="24"/>
        </w:rPr>
        <w:t>Family planning</w:t>
      </w:r>
      <w:r w:rsidR="005E35FF" w:rsidRPr="00F6702B">
        <w:rPr>
          <w:rFonts w:ascii="Times New Roman" w:hAnsi="Times New Roman" w:cs="Times New Roman"/>
          <w:sz w:val="24"/>
          <w:szCs w:val="24"/>
        </w:rPr>
        <w:t>,</w:t>
      </w:r>
      <w:r w:rsidR="00355C43" w:rsidRPr="00F6702B">
        <w:rPr>
          <w:rFonts w:ascii="Times New Roman" w:hAnsi="Times New Roman" w:cs="Times New Roman"/>
          <w:sz w:val="24"/>
          <w:szCs w:val="24"/>
        </w:rPr>
        <w:t xml:space="preserve"> as the name implies</w:t>
      </w:r>
      <w:r w:rsidR="005E35FF" w:rsidRPr="00F6702B">
        <w:rPr>
          <w:rFonts w:ascii="Times New Roman" w:hAnsi="Times New Roman" w:cs="Times New Roman"/>
          <w:sz w:val="24"/>
          <w:szCs w:val="24"/>
        </w:rPr>
        <w:t>,</w:t>
      </w:r>
      <w:r w:rsidR="00355C43" w:rsidRPr="00F6702B">
        <w:rPr>
          <w:rFonts w:ascii="Times New Roman" w:hAnsi="Times New Roman" w:cs="Times New Roman"/>
          <w:sz w:val="24"/>
          <w:szCs w:val="24"/>
        </w:rPr>
        <w:t xml:space="preserve"> is having children by choice and not by chance; it is the process of having </w:t>
      </w:r>
      <w:r w:rsidR="005E35FF" w:rsidRPr="00F6702B">
        <w:rPr>
          <w:rFonts w:ascii="Times New Roman" w:hAnsi="Times New Roman" w:cs="Times New Roman"/>
          <w:sz w:val="24"/>
          <w:szCs w:val="24"/>
          <w:highlight w:val="yellow"/>
        </w:rPr>
        <w:t>a</w:t>
      </w:r>
      <w:r w:rsidR="005E35FF" w:rsidRPr="00F6702B">
        <w:rPr>
          <w:rFonts w:ascii="Times New Roman" w:hAnsi="Times New Roman" w:cs="Times New Roman"/>
          <w:sz w:val="24"/>
          <w:szCs w:val="24"/>
        </w:rPr>
        <w:t xml:space="preserve"> </w:t>
      </w:r>
      <w:r w:rsidR="00355C43" w:rsidRPr="00F6702B">
        <w:rPr>
          <w:rFonts w:ascii="Times New Roman" w:hAnsi="Times New Roman" w:cs="Times New Roman"/>
          <w:sz w:val="24"/>
          <w:szCs w:val="24"/>
        </w:rPr>
        <w:t xml:space="preserve">specific number of children at intervals acceptable </w:t>
      </w:r>
      <w:r w:rsidR="005E35FF" w:rsidRPr="00F6702B">
        <w:rPr>
          <w:rFonts w:ascii="Times New Roman" w:hAnsi="Times New Roman" w:cs="Times New Roman"/>
          <w:sz w:val="24"/>
          <w:szCs w:val="24"/>
          <w:highlight w:val="yellow"/>
        </w:rPr>
        <w:t>to</w:t>
      </w:r>
      <w:r w:rsidR="005E35FF" w:rsidRPr="00F6702B">
        <w:rPr>
          <w:rFonts w:ascii="Times New Roman" w:hAnsi="Times New Roman" w:cs="Times New Roman"/>
          <w:sz w:val="24"/>
          <w:szCs w:val="24"/>
        </w:rPr>
        <w:t xml:space="preserve"> </w:t>
      </w:r>
      <w:r w:rsidR="00355C43" w:rsidRPr="00F6702B">
        <w:rPr>
          <w:rFonts w:ascii="Times New Roman" w:hAnsi="Times New Roman" w:cs="Times New Roman"/>
          <w:sz w:val="24"/>
          <w:szCs w:val="24"/>
        </w:rPr>
        <w:t>individuals or couples, to promote the health and welfare of the family.</w:t>
      </w:r>
      <w:r w:rsidR="00E0515A" w:rsidRPr="00F6702B">
        <w:rPr>
          <w:rFonts w:ascii="Times New Roman" w:hAnsi="Times New Roman" w:cs="Times New Roman"/>
          <w:sz w:val="24"/>
          <w:szCs w:val="24"/>
        </w:rPr>
        <w:t xml:space="preserve"> </w:t>
      </w:r>
      <w:r w:rsidR="00E0515A" w:rsidRPr="00F6702B">
        <w:rPr>
          <w:rFonts w:ascii="Times New Roman" w:hAnsi="Times New Roman" w:cs="Times New Roman"/>
          <w:sz w:val="24"/>
          <w:szCs w:val="24"/>
          <w:highlight w:val="yellow"/>
          <w:shd w:val="clear" w:color="auto" w:fill="EFF2F7"/>
        </w:rPr>
        <w:t>Family-planning policies have focused on contraceptive approaches to avoid unintended pregnancies, postpone, or terminate pregnancies and mitigate population growth</w:t>
      </w:r>
      <w:r>
        <w:rPr>
          <w:rFonts w:ascii="Times New Roman" w:hAnsi="Times New Roman" w:cs="Times New Roman"/>
          <w:sz w:val="24"/>
          <w:szCs w:val="24"/>
          <w:highlight w:val="yellow"/>
          <w:shd w:val="clear" w:color="auto" w:fill="EFF2F7"/>
        </w:rPr>
        <w:t>”</w:t>
      </w:r>
      <w:r w:rsidR="00E0515A" w:rsidRPr="00F6702B">
        <w:rPr>
          <w:rFonts w:ascii="Times New Roman" w:hAnsi="Times New Roman" w:cs="Times New Roman"/>
          <w:sz w:val="24"/>
          <w:szCs w:val="24"/>
          <w:highlight w:val="yellow"/>
          <w:shd w:val="clear" w:color="auto" w:fill="EFF2F7"/>
        </w:rPr>
        <w:t xml:space="preserve"> (</w:t>
      </w:r>
      <w:r w:rsidR="00E0515A" w:rsidRPr="00F6702B">
        <w:rPr>
          <w:rFonts w:ascii="Times New Roman" w:hAnsi="Times New Roman" w:cs="Times New Roman"/>
          <w:sz w:val="24"/>
          <w:szCs w:val="24"/>
          <w:highlight w:val="yellow"/>
          <w:shd w:val="clear" w:color="auto" w:fill="FFFFFF"/>
        </w:rPr>
        <w:t>Fauser et al.,2024;</w:t>
      </w:r>
      <w:r w:rsidR="000B2475" w:rsidRPr="00F6702B">
        <w:rPr>
          <w:rFonts w:ascii="Times New Roman" w:hAnsi="Times New Roman" w:cs="Times New Roman"/>
          <w:sz w:val="24"/>
          <w:szCs w:val="24"/>
          <w:highlight w:val="yellow"/>
          <w:shd w:val="clear" w:color="auto" w:fill="FFFFFF"/>
        </w:rPr>
        <w:t xml:space="preserve"> </w:t>
      </w:r>
      <w:r w:rsidR="00E0515A" w:rsidRPr="00F6702B">
        <w:rPr>
          <w:rFonts w:ascii="Times New Roman" w:hAnsi="Times New Roman" w:cs="Times New Roman"/>
          <w:sz w:val="24"/>
          <w:szCs w:val="24"/>
          <w:highlight w:val="yellow"/>
          <w:shd w:val="clear" w:color="auto" w:fill="FFFFFF"/>
        </w:rPr>
        <w:t>Fantaye &amp; Damtew,2024)</w:t>
      </w:r>
      <w:r w:rsidR="00E0515A" w:rsidRPr="00F6702B">
        <w:rPr>
          <w:rFonts w:ascii="Times New Roman" w:hAnsi="Times New Roman" w:cs="Times New Roman"/>
          <w:sz w:val="24"/>
          <w:szCs w:val="24"/>
          <w:shd w:val="clear" w:color="auto" w:fill="FFFFFF"/>
        </w:rPr>
        <w:t>.</w:t>
      </w:r>
      <w:r w:rsidR="00355C43" w:rsidRPr="00F6702B">
        <w:rPr>
          <w:rFonts w:ascii="Times New Roman" w:hAnsi="Times New Roman" w:cs="Times New Roman"/>
          <w:sz w:val="24"/>
          <w:szCs w:val="24"/>
        </w:rPr>
        <w:t xml:space="preserve">  </w:t>
      </w:r>
      <w:r>
        <w:rPr>
          <w:rFonts w:ascii="Times New Roman" w:hAnsi="Times New Roman" w:cs="Times New Roman"/>
          <w:sz w:val="24"/>
          <w:szCs w:val="24"/>
        </w:rPr>
        <w:t>“</w:t>
      </w:r>
      <w:r w:rsidR="00E0515A" w:rsidRPr="00F6702B">
        <w:rPr>
          <w:rFonts w:ascii="Times New Roman" w:hAnsi="Times New Roman" w:cs="Times New Roman"/>
          <w:sz w:val="24"/>
          <w:szCs w:val="24"/>
        </w:rPr>
        <w:t>It</w:t>
      </w:r>
      <w:r w:rsidR="00355C43" w:rsidRPr="00F6702B">
        <w:rPr>
          <w:rFonts w:ascii="Times New Roman" w:hAnsi="Times New Roman" w:cs="Times New Roman"/>
          <w:sz w:val="24"/>
          <w:szCs w:val="24"/>
        </w:rPr>
        <w:t xml:space="preserve"> is not a new idea all over the world</w:t>
      </w:r>
      <w:r w:rsidR="005E35FF" w:rsidRPr="00F6702B">
        <w:rPr>
          <w:rFonts w:ascii="Times New Roman" w:hAnsi="Times New Roman" w:cs="Times New Roman"/>
          <w:sz w:val="24"/>
          <w:szCs w:val="24"/>
        </w:rPr>
        <w:t>,</w:t>
      </w:r>
      <w:r w:rsidR="00355C43" w:rsidRPr="00F6702B">
        <w:rPr>
          <w:rFonts w:ascii="Times New Roman" w:hAnsi="Times New Roman" w:cs="Times New Roman"/>
          <w:sz w:val="24"/>
          <w:szCs w:val="24"/>
        </w:rPr>
        <w:t xml:space="preserve"> and also applies to </w:t>
      </w:r>
      <w:r w:rsidR="005E35FF" w:rsidRPr="00F6702B">
        <w:rPr>
          <w:rFonts w:ascii="Times New Roman" w:hAnsi="Times New Roman" w:cs="Times New Roman"/>
          <w:sz w:val="24"/>
          <w:szCs w:val="24"/>
          <w:highlight w:val="yellow"/>
        </w:rPr>
        <w:t>the</w:t>
      </w:r>
      <w:r w:rsidR="005E35FF" w:rsidRPr="00F6702B">
        <w:rPr>
          <w:rFonts w:ascii="Times New Roman" w:hAnsi="Times New Roman" w:cs="Times New Roman"/>
          <w:sz w:val="24"/>
          <w:szCs w:val="24"/>
        </w:rPr>
        <w:t xml:space="preserve"> </w:t>
      </w:r>
      <w:r w:rsidR="00355C43" w:rsidRPr="00F6702B">
        <w:rPr>
          <w:rFonts w:ascii="Times New Roman" w:hAnsi="Times New Roman" w:cs="Times New Roman"/>
          <w:sz w:val="24"/>
          <w:szCs w:val="24"/>
        </w:rPr>
        <w:t xml:space="preserve">Eku community in Delta </w:t>
      </w:r>
      <w:r w:rsidR="00E0270A" w:rsidRPr="00F6702B">
        <w:rPr>
          <w:rFonts w:ascii="Times New Roman" w:hAnsi="Times New Roman" w:cs="Times New Roman"/>
          <w:sz w:val="24"/>
          <w:szCs w:val="24"/>
        </w:rPr>
        <w:t>State</w:t>
      </w:r>
      <w:r w:rsidR="00355C43" w:rsidRPr="00F6702B">
        <w:rPr>
          <w:rFonts w:ascii="Times New Roman" w:hAnsi="Times New Roman" w:cs="Times New Roman"/>
          <w:sz w:val="24"/>
          <w:szCs w:val="24"/>
        </w:rPr>
        <w:t xml:space="preserve">.  Throughout the ages, individuals and families have tried to regulate their fertility either by using herbs, abstinence during ovulation, prolonged </w:t>
      </w:r>
      <w:r w:rsidR="005E35FF" w:rsidRPr="00F6702B">
        <w:rPr>
          <w:rFonts w:ascii="Times New Roman" w:hAnsi="Times New Roman" w:cs="Times New Roman"/>
          <w:sz w:val="24"/>
          <w:szCs w:val="24"/>
          <w:highlight w:val="yellow"/>
        </w:rPr>
        <w:t>breastfeeding</w:t>
      </w:r>
      <w:r w:rsidR="00355C43" w:rsidRPr="00F6702B">
        <w:rPr>
          <w:rFonts w:ascii="Times New Roman" w:hAnsi="Times New Roman" w:cs="Times New Roman"/>
          <w:sz w:val="24"/>
          <w:szCs w:val="24"/>
        </w:rPr>
        <w:t xml:space="preserve"> and living with </w:t>
      </w:r>
      <w:r w:rsidR="005E35FF" w:rsidRPr="00F6702B">
        <w:rPr>
          <w:rFonts w:ascii="Times New Roman" w:hAnsi="Times New Roman" w:cs="Times New Roman"/>
          <w:sz w:val="24"/>
          <w:szCs w:val="24"/>
          <w:highlight w:val="yellow"/>
        </w:rPr>
        <w:t>parents-in-law</w:t>
      </w:r>
      <w:r w:rsidR="00355C43" w:rsidRPr="00F6702B">
        <w:rPr>
          <w:rFonts w:ascii="Times New Roman" w:hAnsi="Times New Roman" w:cs="Times New Roman"/>
          <w:sz w:val="24"/>
          <w:szCs w:val="24"/>
        </w:rPr>
        <w:t xml:space="preserve"> to avoid sex or polygamy</w:t>
      </w:r>
      <w:r>
        <w:rPr>
          <w:rFonts w:ascii="Times New Roman" w:hAnsi="Times New Roman" w:cs="Times New Roman"/>
          <w:sz w:val="24"/>
          <w:szCs w:val="24"/>
        </w:rPr>
        <w:t>”</w:t>
      </w:r>
      <w:r w:rsidR="00355C43" w:rsidRPr="00F6702B">
        <w:rPr>
          <w:rFonts w:ascii="Times New Roman" w:hAnsi="Times New Roman" w:cs="Times New Roman"/>
          <w:sz w:val="24"/>
          <w:szCs w:val="24"/>
        </w:rPr>
        <w:t xml:space="preserve"> (Anasel and Mlinga, 2014; Starbird et al., 2016</w:t>
      </w:r>
      <w:r w:rsidR="00E83806" w:rsidRPr="00F6702B">
        <w:rPr>
          <w:rFonts w:ascii="Times New Roman" w:hAnsi="Times New Roman" w:cs="Times New Roman"/>
          <w:sz w:val="24"/>
          <w:szCs w:val="24"/>
        </w:rPr>
        <w:t>; Shariff, 2020</w:t>
      </w:r>
      <w:r w:rsidR="00CD2811" w:rsidRPr="00F6702B">
        <w:rPr>
          <w:rFonts w:ascii="Times New Roman" w:hAnsi="Times New Roman" w:cs="Times New Roman"/>
          <w:sz w:val="24"/>
          <w:szCs w:val="24"/>
        </w:rPr>
        <w:t>; Orororo et al., 2022</w:t>
      </w:r>
      <w:r w:rsidR="00355C43" w:rsidRPr="00F6702B">
        <w:rPr>
          <w:rFonts w:ascii="Times New Roman" w:hAnsi="Times New Roman" w:cs="Times New Roman"/>
          <w:sz w:val="24"/>
          <w:szCs w:val="24"/>
        </w:rPr>
        <w:t>).</w:t>
      </w:r>
    </w:p>
    <w:p w14:paraId="24D8B5F4" w14:textId="3AA0C01B" w:rsidR="006C2016" w:rsidRPr="00F6702B" w:rsidRDefault="009A7733" w:rsidP="005A1F00">
      <w:pPr>
        <w:pStyle w:val="NormalWeb"/>
        <w:shd w:val="clear" w:color="auto" w:fill="FFFFFF"/>
        <w:spacing w:before="0" w:beforeAutospacing="0" w:after="0" w:afterAutospacing="0"/>
        <w:jc w:val="both"/>
      </w:pPr>
      <w:r w:rsidRPr="00F6702B">
        <w:t xml:space="preserve">Large family numbers were encouraged over the years to suit into cultural family practices </w:t>
      </w:r>
      <w:r w:rsidR="00260588" w:rsidRPr="00F6702B">
        <w:t>of</w:t>
      </w:r>
      <w:r w:rsidRPr="00F6702B">
        <w:t xml:space="preserve"> involvement </w:t>
      </w:r>
      <w:r w:rsidR="00260588" w:rsidRPr="00F6702B">
        <w:t>in</w:t>
      </w:r>
      <w:r w:rsidRPr="00F6702B">
        <w:t xml:space="preserve"> agricultural productivity</w:t>
      </w:r>
      <w:r w:rsidR="00260588" w:rsidRPr="00F6702B">
        <w:t>. T</w:t>
      </w:r>
      <w:r w:rsidRPr="00F6702B">
        <w:t xml:space="preserve">his is because Africa as a continent over the years has suffered setbacks in terms of economic and policy stability making societal families to opt for increase in child bearing as a model for increasing workforce to meet up with daily demands of life. It is a known fact among the black race that children </w:t>
      </w:r>
      <w:r w:rsidR="005E35FF" w:rsidRPr="00F6702B">
        <w:rPr>
          <w:highlight w:val="yellow"/>
        </w:rPr>
        <w:t xml:space="preserve">help </w:t>
      </w:r>
      <w:r w:rsidRPr="00F6702B">
        <w:t>to sustain lineage growth over generations</w:t>
      </w:r>
      <w:r w:rsidR="005E35FF" w:rsidRPr="00F6702B">
        <w:t>,</w:t>
      </w:r>
      <w:r w:rsidRPr="00F6702B">
        <w:t xml:space="preserve"> which helps to </w:t>
      </w:r>
      <w:r w:rsidR="005E35FF" w:rsidRPr="00F6702B">
        <w:rPr>
          <w:highlight w:val="yellow"/>
        </w:rPr>
        <w:t xml:space="preserve">keep </w:t>
      </w:r>
      <w:r w:rsidR="0041581F" w:rsidRPr="00F6702B">
        <w:t xml:space="preserve">family support as parents </w:t>
      </w:r>
      <w:r w:rsidR="005E35FF" w:rsidRPr="00F6702B">
        <w:rPr>
          <w:highlight w:val="yellow"/>
        </w:rPr>
        <w:t xml:space="preserve">age </w:t>
      </w:r>
      <w:r w:rsidR="00355C43" w:rsidRPr="00F6702B">
        <w:t>(Mustafa et al., 2015).</w:t>
      </w:r>
    </w:p>
    <w:p w14:paraId="1CC2642F" w14:textId="2BF323AE" w:rsidR="00355C43" w:rsidRPr="00F6702B" w:rsidRDefault="002F108C" w:rsidP="006C2016">
      <w:pPr>
        <w:pStyle w:val="NormalWeb"/>
        <w:shd w:val="clear" w:color="auto" w:fill="FFFFFF"/>
        <w:spacing w:before="0" w:beforeAutospacing="0" w:after="0" w:afterAutospacing="0"/>
        <w:jc w:val="both"/>
        <w:rPr>
          <w:rFonts w:eastAsiaTheme="minorHAnsi"/>
          <w:lang w:val="en-GB"/>
        </w:rPr>
      </w:pPr>
      <w:r>
        <w:lastRenderedPageBreak/>
        <w:t>“</w:t>
      </w:r>
      <w:r w:rsidR="00355C43" w:rsidRPr="00F6702B">
        <w:t xml:space="preserve">African women traditionally have played major roles in agricultural production, though their primary roles are </w:t>
      </w:r>
      <w:r w:rsidR="005E35FF" w:rsidRPr="00F6702B">
        <w:rPr>
          <w:rFonts w:eastAsiaTheme="minorHAnsi"/>
          <w:highlight w:val="yellow"/>
          <w:lang w:val="en-GB"/>
        </w:rPr>
        <w:t xml:space="preserve">those </w:t>
      </w:r>
      <w:r w:rsidR="00355C43" w:rsidRPr="00F6702B">
        <w:t>of wives and mothers</w:t>
      </w:r>
      <w:r w:rsidR="005E35FF" w:rsidRPr="00F6702B">
        <w:t>,</w:t>
      </w:r>
      <w:r w:rsidR="00355C43" w:rsidRPr="00F6702B">
        <w:t xml:space="preserve"> having limited </w:t>
      </w:r>
      <w:r w:rsidR="005E35FF" w:rsidRPr="00F6702B">
        <w:rPr>
          <w:rFonts w:eastAsiaTheme="minorHAnsi"/>
          <w:highlight w:val="yellow"/>
          <w:lang w:val="en-GB"/>
        </w:rPr>
        <w:t xml:space="preserve">rights </w:t>
      </w:r>
      <w:r w:rsidR="00355C43" w:rsidRPr="00F6702B">
        <w:t>as subordinates to the males in the household.  The status of women is further eroded by the practice of polygamy because they have limited opportunities.</w:t>
      </w:r>
      <w:r w:rsidR="00A04D82" w:rsidRPr="00F6702B">
        <w:t xml:space="preserve"> </w:t>
      </w:r>
      <w:r w:rsidR="00A04D82" w:rsidRPr="00F6702B">
        <w:rPr>
          <w:highlight w:val="yellow"/>
          <w:shd w:val="clear" w:color="auto" w:fill="FFFFFF"/>
        </w:rPr>
        <w:t>Polygamy as a part of socio-cultural life was not peculiar to Africa but also had a strong biblical root</w:t>
      </w:r>
      <w:r>
        <w:rPr>
          <w:highlight w:val="yellow"/>
          <w:shd w:val="clear" w:color="auto" w:fill="FFFFFF"/>
        </w:rPr>
        <w:t>”</w:t>
      </w:r>
      <w:r w:rsidR="00A04D82" w:rsidRPr="00F6702B">
        <w:rPr>
          <w:highlight w:val="yellow"/>
          <w:shd w:val="clear" w:color="auto" w:fill="FFFFFF"/>
        </w:rPr>
        <w:t xml:space="preserve"> (Omotosho,2021)</w:t>
      </w:r>
      <w:r w:rsidR="00A04D82" w:rsidRPr="00F6702B">
        <w:rPr>
          <w:shd w:val="clear" w:color="auto" w:fill="FFFFFF"/>
        </w:rPr>
        <w:t xml:space="preserve">. </w:t>
      </w:r>
      <w:r>
        <w:rPr>
          <w:shd w:val="clear" w:color="auto" w:fill="FFFFFF"/>
        </w:rPr>
        <w:t>“</w:t>
      </w:r>
      <w:r w:rsidR="00355C43" w:rsidRPr="00F6702B">
        <w:t xml:space="preserve">At the societal level, </w:t>
      </w:r>
      <w:r w:rsidR="005E35FF" w:rsidRPr="00F6702B">
        <w:rPr>
          <w:rFonts w:eastAsiaTheme="minorHAnsi"/>
          <w:highlight w:val="yellow"/>
          <w:lang w:val="en-GB"/>
        </w:rPr>
        <w:t>childbearing</w:t>
      </w:r>
      <w:r w:rsidR="00355C43" w:rsidRPr="00F6702B">
        <w:t xml:space="preserve"> is therefore an important way for </w:t>
      </w:r>
      <w:r w:rsidR="00260588" w:rsidRPr="00F6702B">
        <w:t>women</w:t>
      </w:r>
      <w:r w:rsidR="00355C43" w:rsidRPr="00F6702B">
        <w:t xml:space="preserve"> to gain status through the number of children raised.</w:t>
      </w:r>
    </w:p>
    <w:p w14:paraId="688A3397" w14:textId="7C6B30CC" w:rsidR="00355C43" w:rsidRPr="00F6702B" w:rsidRDefault="00355C43" w:rsidP="005A1F00">
      <w:pPr>
        <w:pStyle w:val="NormalWeb"/>
        <w:shd w:val="clear" w:color="auto" w:fill="FFFFFF"/>
        <w:spacing w:before="0" w:beforeAutospacing="0" w:after="0" w:afterAutospacing="0"/>
        <w:jc w:val="both"/>
      </w:pPr>
      <w:r w:rsidRPr="00F6702B">
        <w:t xml:space="preserve">Children are also needed for labour in the farm and a potential old age security which they provide in later life, especially for their mothers because women are often denied inheritance right or forfeit right to use land upon death of husband; and they need children especially sons to ensure that someone cares for them in their old age.  </w:t>
      </w:r>
      <w:r w:rsidR="00324C84" w:rsidRPr="00F6702B">
        <w:t>According to African tradition, a man has the right to have as many women as he can manage, which justifies having more children and raising big families in order to preserve the lineage for future generations</w:t>
      </w:r>
      <w:r w:rsidR="002F108C">
        <w:t>”</w:t>
      </w:r>
      <w:r w:rsidR="00324C84" w:rsidRPr="00F6702B">
        <w:t xml:space="preserve"> (Nansseu et al., 2015). </w:t>
      </w:r>
    </w:p>
    <w:p w14:paraId="18EA23DD" w14:textId="7B3DF91D" w:rsidR="00324C84" w:rsidRPr="00F6702B" w:rsidRDefault="00324C84" w:rsidP="005A1F00">
      <w:pPr>
        <w:pStyle w:val="NormalWeb"/>
        <w:shd w:val="clear" w:color="auto" w:fill="FFFFFF"/>
        <w:spacing w:before="0" w:beforeAutospacing="0" w:after="0" w:afterAutospacing="0"/>
        <w:jc w:val="both"/>
      </w:pPr>
      <w:r w:rsidRPr="00F6702B">
        <w:t xml:space="preserve">Since </w:t>
      </w:r>
      <w:r w:rsidR="005E35FF" w:rsidRPr="00F6702B">
        <w:rPr>
          <w:highlight w:val="yellow"/>
        </w:rPr>
        <w:t>child-reduction</w:t>
      </w:r>
      <w:r w:rsidRPr="00F6702B">
        <w:t xml:space="preserve"> programs were implemented in the middle of the 1950s to combat social vices</w:t>
      </w:r>
      <w:r w:rsidR="005E35FF" w:rsidRPr="00F6702B">
        <w:t>,</w:t>
      </w:r>
      <w:r w:rsidRPr="00F6702B">
        <w:t xml:space="preserve"> including early pregnancy, illiteracy, and out-of-school children, most women today are aware of the detrimental effects of financial hardship brought on by the expense of raising children (Solanke, 2018).  The marital guidance </w:t>
      </w:r>
      <w:r w:rsidR="005E35FF" w:rsidRPr="00F6702B">
        <w:rPr>
          <w:highlight w:val="yellow"/>
        </w:rPr>
        <w:t>counsellors</w:t>
      </w:r>
      <w:r w:rsidRPr="00F6702B">
        <w:t xml:space="preserve">, </w:t>
      </w:r>
      <w:r w:rsidR="00260588" w:rsidRPr="00F6702B">
        <w:t>and the</w:t>
      </w:r>
      <w:r w:rsidRPr="00F6702B">
        <w:t xml:space="preserve"> Planned Parenthood Federation of Nigeria (PPFN)</w:t>
      </w:r>
      <w:r w:rsidR="00260588" w:rsidRPr="00F6702B">
        <w:t xml:space="preserve"> are E</w:t>
      </w:r>
      <w:r w:rsidRPr="00F6702B">
        <w:t xml:space="preserve">lites group </w:t>
      </w:r>
      <w:r w:rsidR="00260588" w:rsidRPr="00F6702B">
        <w:t xml:space="preserve">that </w:t>
      </w:r>
      <w:r w:rsidRPr="00F6702B">
        <w:t xml:space="preserve">promoted the use of contraceptives, </w:t>
      </w:r>
      <w:r w:rsidR="00260588" w:rsidRPr="00F6702B">
        <w:t xml:space="preserve">and </w:t>
      </w:r>
      <w:r w:rsidRPr="00F6702B">
        <w:t>assisted in raising community awareness to reduce the number of births and help parents cope with the current economic climate (Mahadeen et al., 2016).</w:t>
      </w:r>
    </w:p>
    <w:p w14:paraId="540AE9C6" w14:textId="5E038CAE" w:rsidR="00E34E1F" w:rsidRPr="00F6702B" w:rsidRDefault="00406D26" w:rsidP="00E34E1F">
      <w:pPr>
        <w:pStyle w:val="NormalWeb"/>
        <w:shd w:val="clear" w:color="auto" w:fill="FFFFFF"/>
        <w:spacing w:before="0" w:beforeAutospacing="0" w:after="0" w:afterAutospacing="0"/>
        <w:jc w:val="both"/>
      </w:pPr>
      <w:r w:rsidRPr="00F6702B">
        <w:t xml:space="preserve">Though cultural </w:t>
      </w:r>
      <w:r w:rsidR="005E35FF" w:rsidRPr="00F6702B">
        <w:rPr>
          <w:highlight w:val="yellow"/>
        </w:rPr>
        <w:t>beliefs</w:t>
      </w:r>
      <w:r w:rsidR="005E35FF" w:rsidRPr="00F6702B">
        <w:t xml:space="preserve"> </w:t>
      </w:r>
      <w:r w:rsidRPr="00F6702B">
        <w:t>in large numbers of children</w:t>
      </w:r>
      <w:r w:rsidR="00260588" w:rsidRPr="00F6702B">
        <w:t xml:space="preserve"> still exist</w:t>
      </w:r>
      <w:r w:rsidR="005E35FF" w:rsidRPr="00F6702B">
        <w:t>,</w:t>
      </w:r>
      <w:r w:rsidRPr="00F6702B">
        <w:t xml:space="preserve"> the use of family planning has come to stay as part of curbing overpopulation </w:t>
      </w:r>
      <w:r w:rsidR="00355C43" w:rsidRPr="00F6702B">
        <w:t>(WHO, 2020</w:t>
      </w:r>
      <w:r w:rsidR="00B342D6" w:rsidRPr="00F6702B">
        <w:t>; Orororo et al., 2018</w:t>
      </w:r>
      <w:r w:rsidR="00355C43" w:rsidRPr="00F6702B">
        <w:t>).</w:t>
      </w:r>
      <w:r w:rsidRPr="00F6702B">
        <w:t xml:space="preserve"> Several cultural practices based on ethnicity are still invoked to reduce birth rate</w:t>
      </w:r>
      <w:r w:rsidR="005E35FF" w:rsidRPr="00F6702B">
        <w:t>,</w:t>
      </w:r>
      <w:r w:rsidRPr="00F6702B">
        <w:t xml:space="preserve"> such use of magical lines from </w:t>
      </w:r>
      <w:r w:rsidR="005E35FF" w:rsidRPr="00F6702B">
        <w:rPr>
          <w:highlight w:val="yellow"/>
        </w:rPr>
        <w:t xml:space="preserve">animal </w:t>
      </w:r>
      <w:r w:rsidRPr="00F6702B">
        <w:t>body preparations</w:t>
      </w:r>
      <w:r w:rsidR="005E35FF" w:rsidRPr="00F6702B">
        <w:t>,</w:t>
      </w:r>
      <w:r w:rsidRPr="00F6702B">
        <w:t xml:space="preserve"> also involving the use of </w:t>
      </w:r>
      <w:r w:rsidR="005E35FF" w:rsidRPr="00F6702B">
        <w:rPr>
          <w:highlight w:val="yellow"/>
        </w:rPr>
        <w:t xml:space="preserve">a </w:t>
      </w:r>
      <w:r w:rsidR="00447CDE" w:rsidRPr="00F6702B">
        <w:t>child’s</w:t>
      </w:r>
      <w:r w:rsidRPr="00F6702B">
        <w:t xml:space="preserve"> tooth, </w:t>
      </w:r>
      <w:r w:rsidR="00447CDE" w:rsidRPr="00F6702B">
        <w:t>abstinence</w:t>
      </w:r>
      <w:r w:rsidRPr="00F6702B">
        <w:t xml:space="preserve"> and standing on the condition of sex after marriage were introduced. This shows various methods introduced before the modern </w:t>
      </w:r>
      <w:r w:rsidR="005E35FF" w:rsidRPr="00F6702B">
        <w:rPr>
          <w:highlight w:val="yellow"/>
        </w:rPr>
        <w:t xml:space="preserve">state </w:t>
      </w:r>
      <w:r w:rsidRPr="00F6702B">
        <w:t xml:space="preserve">of orthodox medicine intervention to </w:t>
      </w:r>
      <w:r w:rsidR="00447CDE" w:rsidRPr="00F6702B">
        <w:t>curb pregnancy</w:t>
      </w:r>
      <w:r w:rsidR="00355C43" w:rsidRPr="00F6702B">
        <w:t> </w:t>
      </w:r>
      <w:r w:rsidR="00E34E1F" w:rsidRPr="00F6702B">
        <w:t>(</w:t>
      </w:r>
      <w:r w:rsidR="00447CDE" w:rsidRPr="00F6702B">
        <w:t xml:space="preserve">Tolefac et al., 2018; </w:t>
      </w:r>
      <w:r w:rsidR="00E34E1F" w:rsidRPr="00F6702B">
        <w:t xml:space="preserve">United Nations, 2020). </w:t>
      </w:r>
      <w:r w:rsidR="00260588" w:rsidRPr="00F6702B">
        <w:t>T</w:t>
      </w:r>
      <w:r w:rsidR="00B82CEA" w:rsidRPr="00F6702B">
        <w:t xml:space="preserve">hese traditional methods of contraceptives look weird </w:t>
      </w:r>
      <w:r w:rsidR="005E35FF" w:rsidRPr="00F6702B">
        <w:rPr>
          <w:highlight w:val="yellow"/>
        </w:rPr>
        <w:t xml:space="preserve">in </w:t>
      </w:r>
      <w:r w:rsidR="00B82CEA" w:rsidRPr="00F6702B">
        <w:t xml:space="preserve">their usage, </w:t>
      </w:r>
      <w:r w:rsidR="00260588" w:rsidRPr="00F6702B">
        <w:t xml:space="preserve">which justifies the </w:t>
      </w:r>
      <w:r w:rsidR="00B82CEA" w:rsidRPr="00F6702B">
        <w:t xml:space="preserve">introduction of modern </w:t>
      </w:r>
      <w:r w:rsidR="005E35FF" w:rsidRPr="00F6702B">
        <w:t xml:space="preserve">therapeutic </w:t>
      </w:r>
      <w:r w:rsidR="005E35FF" w:rsidRPr="00F6702B">
        <w:rPr>
          <w:highlight w:val="yellow"/>
        </w:rPr>
        <w:t xml:space="preserve">regimens </w:t>
      </w:r>
      <w:r w:rsidR="00B82CEA" w:rsidRPr="00F6702B">
        <w:t>that are safe, reliable, affordable, convenient and suitable for family intending for their usage with easy access and pleasure usage</w:t>
      </w:r>
      <w:r w:rsidR="00E34E1F" w:rsidRPr="00F6702B">
        <w:t xml:space="preserve"> </w:t>
      </w:r>
      <w:r w:rsidR="00355C43" w:rsidRPr="00F6702B">
        <w:t xml:space="preserve">(Sedgh, 2016). </w:t>
      </w:r>
      <w:r w:rsidR="00B82CEA" w:rsidRPr="00F6702B">
        <w:t xml:space="preserve">Major surgical procedure </w:t>
      </w:r>
      <w:r w:rsidR="00947BD3" w:rsidRPr="00F6702B">
        <w:t xml:space="preserve">for </w:t>
      </w:r>
      <w:r w:rsidR="00B82CEA" w:rsidRPr="00F6702B">
        <w:t xml:space="preserve">family </w:t>
      </w:r>
      <w:r w:rsidR="005E35FF" w:rsidRPr="00F6702B">
        <w:rPr>
          <w:highlight w:val="yellow"/>
        </w:rPr>
        <w:t xml:space="preserve">planning </w:t>
      </w:r>
      <w:r w:rsidR="00B82CEA" w:rsidRPr="00F6702B">
        <w:t xml:space="preserve">is vasectomy for the male and </w:t>
      </w:r>
      <w:r w:rsidR="00F67D3B" w:rsidRPr="00F6702B">
        <w:rPr>
          <w:highlight w:val="yellow"/>
        </w:rPr>
        <w:t>tubal ligation</w:t>
      </w:r>
      <w:r w:rsidR="00F67D3B" w:rsidRPr="00F6702B">
        <w:t xml:space="preserve"> </w:t>
      </w:r>
      <w:r w:rsidR="00B82CEA" w:rsidRPr="00F6702B">
        <w:t>for the female</w:t>
      </w:r>
      <w:r w:rsidR="005E35FF" w:rsidRPr="00F6702B">
        <w:t>,</w:t>
      </w:r>
      <w:r w:rsidR="00B82CEA" w:rsidRPr="00F6702B">
        <w:t xml:space="preserve"> preventing both </w:t>
      </w:r>
      <w:r w:rsidR="005E35FF" w:rsidRPr="00F6702B">
        <w:rPr>
          <w:highlight w:val="yellow"/>
        </w:rPr>
        <w:t xml:space="preserve">sexes' </w:t>
      </w:r>
      <w:r w:rsidR="00B82CEA" w:rsidRPr="00F6702B">
        <w:t xml:space="preserve">sperm and ovum from </w:t>
      </w:r>
      <w:r w:rsidR="005E35FF" w:rsidRPr="00F6702B">
        <w:rPr>
          <w:highlight w:val="yellow"/>
        </w:rPr>
        <w:t>fertilisation</w:t>
      </w:r>
      <w:r w:rsidR="00B82CEA" w:rsidRPr="00F6702B">
        <w:t xml:space="preserve">. </w:t>
      </w:r>
      <w:r w:rsidR="00E22FBF" w:rsidRPr="00F6702B">
        <w:t xml:space="preserve">Measures have been </w:t>
      </w:r>
      <w:r w:rsidR="00260588" w:rsidRPr="00F6702B">
        <w:rPr>
          <w:highlight w:val="yellow"/>
        </w:rPr>
        <w:t>emphasized</w:t>
      </w:r>
      <w:r w:rsidR="005E35FF" w:rsidRPr="00F6702B">
        <w:rPr>
          <w:highlight w:val="yellow"/>
        </w:rPr>
        <w:t xml:space="preserve"> </w:t>
      </w:r>
      <w:r w:rsidR="00E22FBF" w:rsidRPr="00F6702B">
        <w:t xml:space="preserve">by various groups such as </w:t>
      </w:r>
      <w:r w:rsidR="005E35FF" w:rsidRPr="00F6702B">
        <w:rPr>
          <w:highlight w:val="yellow"/>
        </w:rPr>
        <w:t xml:space="preserve">the </w:t>
      </w:r>
      <w:r w:rsidR="00E22FBF" w:rsidRPr="00F6702B">
        <w:t xml:space="preserve">United Nations (UN), World Health </w:t>
      </w:r>
      <w:r w:rsidR="005E35FF" w:rsidRPr="00F6702B">
        <w:rPr>
          <w:highlight w:val="yellow"/>
        </w:rPr>
        <w:t xml:space="preserve">Organisation </w:t>
      </w:r>
      <w:r w:rsidR="00E22FBF" w:rsidRPr="00F6702B">
        <w:t xml:space="preserve">(WHO) and </w:t>
      </w:r>
      <w:r w:rsidR="005E35FF" w:rsidRPr="00F6702B">
        <w:rPr>
          <w:highlight w:val="yellow"/>
        </w:rPr>
        <w:t xml:space="preserve">the </w:t>
      </w:r>
      <w:r w:rsidR="00E22FBF" w:rsidRPr="00F6702B">
        <w:t>National Population Cens</w:t>
      </w:r>
      <w:r w:rsidR="000E0593" w:rsidRPr="00F6702B">
        <w:t>us (NPC) of curbing the impacts</w:t>
      </w:r>
      <w:r w:rsidR="00E22FBF" w:rsidRPr="00F6702B">
        <w:t xml:space="preserve"> of </w:t>
      </w:r>
      <w:r w:rsidR="005E35FF" w:rsidRPr="00F6702B">
        <w:rPr>
          <w:highlight w:val="yellow"/>
        </w:rPr>
        <w:t>overpopulation</w:t>
      </w:r>
      <w:r w:rsidR="00E22FBF" w:rsidRPr="00F6702B">
        <w:t xml:space="preserve"> and its effects on society.</w:t>
      </w:r>
    </w:p>
    <w:p w14:paraId="1DC4B434" w14:textId="2B2B4AF9" w:rsidR="00355C43" w:rsidRPr="00F6702B" w:rsidRDefault="00324C84" w:rsidP="00260588">
      <w:pPr>
        <w:pStyle w:val="NormalWeb"/>
        <w:shd w:val="clear" w:color="auto" w:fill="FFFFFF"/>
        <w:spacing w:before="0" w:beforeAutospacing="0" w:after="0" w:afterAutospacing="0"/>
        <w:jc w:val="both"/>
      </w:pPr>
      <w:r w:rsidRPr="00F6702B">
        <w:t xml:space="preserve">Therefore, this study assessed the perspectives and involvement of Eku women of childbearing age in using contraceptives for family planning, taking into account cultural, economic, and religious beliefs that may encourage or discourage family planning participation and </w:t>
      </w:r>
      <w:r w:rsidR="00260588" w:rsidRPr="00F6702B">
        <w:rPr>
          <w:highlight w:val="yellow"/>
        </w:rPr>
        <w:t>maximize</w:t>
      </w:r>
      <w:r w:rsidR="005E35FF" w:rsidRPr="00F6702B">
        <w:t xml:space="preserve"> </w:t>
      </w:r>
      <w:r w:rsidRPr="00F6702B">
        <w:t>its significance.</w:t>
      </w:r>
      <w:r w:rsidR="00E22FBF" w:rsidRPr="00F6702B">
        <w:t xml:space="preserve"> </w:t>
      </w:r>
      <w:r w:rsidRPr="00F6702B">
        <w:rPr>
          <w:rStyle w:val="Strong"/>
          <w:b w:val="0"/>
        </w:rPr>
        <w:t>The study's goals were to describe the variables affecting Eku women's attitudes about family plan</w:t>
      </w:r>
      <w:r w:rsidR="00260588" w:rsidRPr="00F6702B">
        <w:rPr>
          <w:rStyle w:val="Strong"/>
          <w:b w:val="0"/>
        </w:rPr>
        <w:t>ning. The particular goals are to</w:t>
      </w:r>
      <w:r w:rsidRPr="00F6702B">
        <w:rPr>
          <w:rStyle w:val="Strong"/>
          <w:b w:val="0"/>
        </w:rPr>
        <w:t xml:space="preserve"> ascertain how women's opinions about family planning are influenced by thei</w:t>
      </w:r>
      <w:r w:rsidR="00260588" w:rsidRPr="00F6702B">
        <w:rPr>
          <w:rStyle w:val="Strong"/>
          <w:b w:val="0"/>
        </w:rPr>
        <w:t>r level of education and health; t</w:t>
      </w:r>
      <w:r w:rsidRPr="00F6702B">
        <w:rPr>
          <w:rStyle w:val="Strong"/>
          <w:b w:val="0"/>
        </w:rPr>
        <w:t>o assess how religion and culture affect women's attitudes toward family planning</w:t>
      </w:r>
      <w:r w:rsidR="00260588" w:rsidRPr="00F6702B">
        <w:rPr>
          <w:rStyle w:val="Strong"/>
          <w:b w:val="0"/>
        </w:rPr>
        <w:t xml:space="preserve">, to </w:t>
      </w:r>
      <w:r w:rsidRPr="00F6702B">
        <w:rPr>
          <w:rStyle w:val="Strong"/>
          <w:b w:val="0"/>
        </w:rPr>
        <w:t>discuss how women's socioeconomic situation and awareness of family plan</w:t>
      </w:r>
      <w:r w:rsidR="00260588" w:rsidRPr="00F6702B">
        <w:rPr>
          <w:rStyle w:val="Strong"/>
          <w:b w:val="0"/>
        </w:rPr>
        <w:t>ning affect their attitudes and t</w:t>
      </w:r>
      <w:r w:rsidRPr="00F6702B">
        <w:rPr>
          <w:rStyle w:val="Strong"/>
          <w:b w:val="0"/>
        </w:rPr>
        <w:t>o identify medical professionals who are knowledgeable about contraceptives and can affect women's attitudes toward family planning.</w:t>
      </w:r>
      <w:r w:rsidR="00260588" w:rsidRPr="00F6702B">
        <w:rPr>
          <w:rStyle w:val="Strong"/>
          <w:b w:val="0"/>
        </w:rPr>
        <w:t xml:space="preserve"> Thus, the following questions </w:t>
      </w:r>
      <w:r w:rsidR="00E83806" w:rsidRPr="00F6702B">
        <w:t xml:space="preserve">were formulated to achieve the objectives of the study: </w:t>
      </w:r>
      <w:r w:rsidR="00260588" w:rsidRPr="00F6702B">
        <w:t xml:space="preserve">(i) </w:t>
      </w:r>
      <w:r w:rsidR="00355C43" w:rsidRPr="00F6702B">
        <w:t>Does educ</w:t>
      </w:r>
      <w:r w:rsidR="009A32D6" w:rsidRPr="00F6702B">
        <w:t xml:space="preserve">ation </w:t>
      </w:r>
      <w:r w:rsidR="005E35FF" w:rsidRPr="00F6702B">
        <w:rPr>
          <w:highlight w:val="yellow"/>
        </w:rPr>
        <w:t xml:space="preserve">influence </w:t>
      </w:r>
      <w:r w:rsidR="00355C43" w:rsidRPr="00F6702B">
        <w:t>women</w:t>
      </w:r>
      <w:r w:rsidR="009A32D6" w:rsidRPr="00F6702B">
        <w:t xml:space="preserve">’s </w:t>
      </w:r>
      <w:r w:rsidR="00BC34BF" w:rsidRPr="00F6702B">
        <w:rPr>
          <w:highlight w:val="yellow"/>
        </w:rPr>
        <w:t>attitudes</w:t>
      </w:r>
      <w:r w:rsidR="00BC34BF" w:rsidRPr="00F6702B">
        <w:t xml:space="preserve"> </w:t>
      </w:r>
      <w:r w:rsidR="00355C43" w:rsidRPr="00F6702B">
        <w:t>towards family planning?</w:t>
      </w:r>
      <w:r w:rsidR="00260588" w:rsidRPr="00F6702B">
        <w:t xml:space="preserve"> (ii) </w:t>
      </w:r>
      <w:r w:rsidR="00EF31EA" w:rsidRPr="00F6702B">
        <w:t>Do</w:t>
      </w:r>
      <w:r w:rsidR="00355C43" w:rsidRPr="00F6702B">
        <w:t xml:space="preserve"> </w:t>
      </w:r>
      <w:r w:rsidR="00203ECD" w:rsidRPr="00F6702B">
        <w:t xml:space="preserve">religion and culture </w:t>
      </w:r>
      <w:r w:rsidR="005E35FF" w:rsidRPr="00F6702B">
        <w:rPr>
          <w:highlight w:val="yellow"/>
        </w:rPr>
        <w:t xml:space="preserve">affect </w:t>
      </w:r>
      <w:r w:rsidR="00203ECD" w:rsidRPr="00F6702B">
        <w:rPr>
          <w:highlight w:val="yellow"/>
        </w:rPr>
        <w:t xml:space="preserve">women’s </w:t>
      </w:r>
      <w:r w:rsidR="00BC34BF" w:rsidRPr="00F6702B">
        <w:rPr>
          <w:highlight w:val="yellow"/>
        </w:rPr>
        <w:t>attitudes</w:t>
      </w:r>
      <w:r w:rsidR="00BC34BF" w:rsidRPr="00F6702B">
        <w:t xml:space="preserve"> </w:t>
      </w:r>
      <w:r w:rsidR="00355C43" w:rsidRPr="00F6702B">
        <w:t>towards family planning?</w:t>
      </w:r>
      <w:r w:rsidR="00260588" w:rsidRPr="00F6702B">
        <w:t xml:space="preserve"> (iii) </w:t>
      </w:r>
      <w:r w:rsidR="009A32D6" w:rsidRPr="00F6702B">
        <w:t>Socio</w:t>
      </w:r>
      <w:r w:rsidR="00355C43" w:rsidRPr="00F6702B">
        <w:t>-economic status and knowledge of family plan</w:t>
      </w:r>
      <w:r w:rsidR="009A32D6" w:rsidRPr="00F6702B">
        <w:t xml:space="preserve">ning </w:t>
      </w:r>
      <w:r w:rsidR="005E35FF" w:rsidRPr="00F6702B">
        <w:rPr>
          <w:highlight w:val="yellow"/>
        </w:rPr>
        <w:t xml:space="preserve">influence women's </w:t>
      </w:r>
      <w:r w:rsidR="00BC34BF" w:rsidRPr="00F6702B">
        <w:rPr>
          <w:highlight w:val="yellow"/>
        </w:rPr>
        <w:t>attitudes</w:t>
      </w:r>
      <w:r w:rsidR="00BC34BF" w:rsidRPr="00F6702B">
        <w:t xml:space="preserve"> </w:t>
      </w:r>
      <w:r w:rsidR="009A32D6" w:rsidRPr="00F6702B">
        <w:t>in regards</w:t>
      </w:r>
      <w:r w:rsidR="00355C43" w:rsidRPr="00F6702B">
        <w:t xml:space="preserve"> family planning?</w:t>
      </w:r>
      <w:r w:rsidR="00260588" w:rsidRPr="00F6702B">
        <w:t xml:space="preserve"> (iv) </w:t>
      </w:r>
      <w:r w:rsidR="009A32D6" w:rsidRPr="00F6702B">
        <w:t>Do</w:t>
      </w:r>
      <w:r w:rsidR="00203ECD" w:rsidRPr="00F6702B">
        <w:t xml:space="preserve"> medical </w:t>
      </w:r>
      <w:r w:rsidR="00BC34BF" w:rsidRPr="00F6702B">
        <w:rPr>
          <w:highlight w:val="yellow"/>
        </w:rPr>
        <w:t>personnel's</w:t>
      </w:r>
      <w:r w:rsidR="00BC34BF" w:rsidRPr="00F6702B">
        <w:t xml:space="preserve"> </w:t>
      </w:r>
      <w:r w:rsidR="006E5B8D" w:rsidRPr="00F6702B">
        <w:rPr>
          <w:highlight w:val="yellow"/>
        </w:rPr>
        <w:t>awareness</w:t>
      </w:r>
      <w:r w:rsidR="006E5B8D" w:rsidRPr="00F6702B">
        <w:t xml:space="preserve"> </w:t>
      </w:r>
      <w:r w:rsidR="009A32D6" w:rsidRPr="00F6702B">
        <w:t xml:space="preserve">of contraceptives </w:t>
      </w:r>
      <w:r w:rsidR="005E35FF" w:rsidRPr="00F6702B">
        <w:rPr>
          <w:highlight w:val="yellow"/>
        </w:rPr>
        <w:t xml:space="preserve">influence </w:t>
      </w:r>
      <w:r w:rsidR="00BC34BF" w:rsidRPr="00F6702B">
        <w:rPr>
          <w:highlight w:val="yellow"/>
        </w:rPr>
        <w:t>women's</w:t>
      </w:r>
      <w:r w:rsidR="00BC34BF" w:rsidRPr="00F6702B">
        <w:t xml:space="preserve"> </w:t>
      </w:r>
      <w:r w:rsidR="005E35FF" w:rsidRPr="00F6702B">
        <w:rPr>
          <w:highlight w:val="yellow"/>
        </w:rPr>
        <w:t xml:space="preserve">attitudes </w:t>
      </w:r>
      <w:r w:rsidR="009A32D6" w:rsidRPr="00F6702B">
        <w:t>as pertaining</w:t>
      </w:r>
      <w:r w:rsidR="00355C43" w:rsidRPr="00F6702B">
        <w:t xml:space="preserve"> </w:t>
      </w:r>
      <w:r w:rsidR="005E35FF" w:rsidRPr="00F6702B">
        <w:rPr>
          <w:highlight w:val="yellow"/>
        </w:rPr>
        <w:t xml:space="preserve">to </w:t>
      </w:r>
      <w:r w:rsidR="00355C43" w:rsidRPr="00F6702B">
        <w:t>family planning?</w:t>
      </w:r>
    </w:p>
    <w:p w14:paraId="1E41FFF7" w14:textId="77777777" w:rsidR="009F269B" w:rsidRPr="00F6702B" w:rsidRDefault="009F269B" w:rsidP="005A1F00">
      <w:pPr>
        <w:pStyle w:val="NormalWeb"/>
        <w:shd w:val="clear" w:color="auto" w:fill="FFFFFF"/>
        <w:spacing w:before="0" w:beforeAutospacing="0" w:after="0" w:afterAutospacing="0"/>
        <w:jc w:val="both"/>
      </w:pPr>
    </w:p>
    <w:p w14:paraId="65056EBC" w14:textId="30857290" w:rsidR="00A13EAF" w:rsidRPr="00F6702B" w:rsidRDefault="00A13EAF" w:rsidP="00E83806">
      <w:pPr>
        <w:spacing w:after="0" w:line="240" w:lineRule="auto"/>
        <w:rPr>
          <w:rFonts w:ascii="Times New Roman" w:hAnsi="Times New Roman" w:cs="Times New Roman"/>
          <w:b/>
          <w:bCs/>
          <w:sz w:val="24"/>
          <w:szCs w:val="24"/>
        </w:rPr>
      </w:pPr>
      <w:r w:rsidRPr="00F6702B">
        <w:rPr>
          <w:rFonts w:ascii="Times New Roman" w:hAnsi="Times New Roman" w:cs="Times New Roman"/>
          <w:b/>
          <w:bCs/>
          <w:sz w:val="24"/>
          <w:szCs w:val="24"/>
        </w:rPr>
        <w:lastRenderedPageBreak/>
        <w:t>METHODOLOGY</w:t>
      </w:r>
    </w:p>
    <w:p w14:paraId="202596E0" w14:textId="77777777" w:rsidR="00260588" w:rsidRPr="00F6702B" w:rsidRDefault="00260588" w:rsidP="005A1F00">
      <w:pPr>
        <w:spacing w:after="0" w:line="240" w:lineRule="auto"/>
        <w:jc w:val="both"/>
        <w:rPr>
          <w:rFonts w:ascii="Times New Roman" w:hAnsi="Times New Roman" w:cs="Times New Roman"/>
          <w:b/>
          <w:sz w:val="24"/>
          <w:szCs w:val="24"/>
        </w:rPr>
      </w:pPr>
    </w:p>
    <w:p w14:paraId="7889D787" w14:textId="466DAB7D"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Research Design</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 xml:space="preserve">This research used </w:t>
      </w:r>
      <w:r w:rsidR="005E35FF" w:rsidRPr="00F6702B">
        <w:rPr>
          <w:rFonts w:ascii="Times New Roman" w:hAnsi="Times New Roman" w:cs="Times New Roman"/>
          <w:sz w:val="24"/>
          <w:szCs w:val="24"/>
          <w:highlight w:val="yellow"/>
        </w:rPr>
        <w:t>a</w:t>
      </w:r>
      <w:r w:rsidR="005E35FF" w:rsidRPr="00F6702B">
        <w:rPr>
          <w:rFonts w:ascii="Times New Roman" w:hAnsi="Times New Roman" w:cs="Times New Roman"/>
          <w:sz w:val="24"/>
          <w:szCs w:val="24"/>
        </w:rPr>
        <w:t xml:space="preserve"> </w:t>
      </w:r>
      <w:r w:rsidRPr="00F6702B">
        <w:rPr>
          <w:rFonts w:ascii="Times New Roman" w:hAnsi="Times New Roman" w:cs="Times New Roman"/>
          <w:sz w:val="24"/>
          <w:szCs w:val="24"/>
        </w:rPr>
        <w:t xml:space="preserve">descriptive </w:t>
      </w:r>
      <w:r w:rsidR="005E35FF" w:rsidRPr="00F6702B">
        <w:rPr>
          <w:rFonts w:ascii="Times New Roman" w:hAnsi="Times New Roman" w:cs="Times New Roman"/>
          <w:sz w:val="24"/>
          <w:szCs w:val="24"/>
          <w:highlight w:val="yellow"/>
        </w:rPr>
        <w:t>cross-sectional</w:t>
      </w:r>
      <w:r w:rsidRPr="00F6702B">
        <w:rPr>
          <w:rFonts w:ascii="Times New Roman" w:hAnsi="Times New Roman" w:cs="Times New Roman"/>
          <w:sz w:val="24"/>
          <w:szCs w:val="24"/>
        </w:rPr>
        <w:t xml:space="preserve"> study designed to assess the research variables among women within </w:t>
      </w:r>
      <w:r w:rsidR="005E35FF" w:rsidRPr="00F6702B">
        <w:rPr>
          <w:rFonts w:ascii="Times New Roman" w:hAnsi="Times New Roman" w:cs="Times New Roman"/>
          <w:sz w:val="24"/>
          <w:szCs w:val="24"/>
          <w:highlight w:val="yellow"/>
        </w:rPr>
        <w:t>a</w:t>
      </w:r>
      <w:r w:rsidR="005E35FF" w:rsidRPr="00F6702B">
        <w:rPr>
          <w:rFonts w:ascii="Times New Roman" w:hAnsi="Times New Roman" w:cs="Times New Roman"/>
          <w:sz w:val="24"/>
          <w:szCs w:val="24"/>
        </w:rPr>
        <w:t xml:space="preserve"> </w:t>
      </w:r>
      <w:r w:rsidRPr="00F6702B">
        <w:rPr>
          <w:rFonts w:ascii="Times New Roman" w:hAnsi="Times New Roman" w:cs="Times New Roman"/>
          <w:sz w:val="24"/>
          <w:szCs w:val="24"/>
        </w:rPr>
        <w:t>specified period of time</w:t>
      </w:r>
    </w:p>
    <w:p w14:paraId="41488C67" w14:textId="77777777" w:rsidR="00260588" w:rsidRPr="00F6702B" w:rsidRDefault="00260588" w:rsidP="005A1F00">
      <w:pPr>
        <w:spacing w:after="0" w:line="240" w:lineRule="auto"/>
        <w:jc w:val="both"/>
        <w:rPr>
          <w:rFonts w:ascii="Times New Roman" w:hAnsi="Times New Roman" w:cs="Times New Roman"/>
          <w:b/>
          <w:sz w:val="24"/>
          <w:szCs w:val="24"/>
        </w:rPr>
      </w:pPr>
    </w:p>
    <w:p w14:paraId="3244CA39" w14:textId="0F60DF20"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Study Setting</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The study was carried out in Eku Community in Ethiope East Local Government of Delta State</w:t>
      </w:r>
      <w:r w:rsidR="00EB64C9" w:rsidRPr="00F6702B">
        <w:rPr>
          <w:rFonts w:ascii="Times New Roman" w:hAnsi="Times New Roman" w:cs="Times New Roman"/>
          <w:sz w:val="24"/>
          <w:szCs w:val="24"/>
        </w:rPr>
        <w:t>, Nigeria</w:t>
      </w:r>
      <w:r w:rsidRPr="00F6702B">
        <w:rPr>
          <w:rFonts w:ascii="Times New Roman" w:hAnsi="Times New Roman" w:cs="Times New Roman"/>
          <w:sz w:val="24"/>
          <w:szCs w:val="24"/>
        </w:rPr>
        <w:t>. The Community is</w:t>
      </w:r>
      <w:r w:rsidR="00EB64C9" w:rsidRPr="00F6702B">
        <w:rPr>
          <w:rFonts w:ascii="Times New Roman" w:hAnsi="Times New Roman" w:cs="Times New Roman"/>
          <w:sz w:val="24"/>
          <w:szCs w:val="24"/>
        </w:rPr>
        <w:t xml:space="preserve"> located within the Delta Center Senatorial District of Delta State</w:t>
      </w:r>
      <w:r w:rsidRPr="00F6702B">
        <w:rPr>
          <w:rFonts w:ascii="Times New Roman" w:hAnsi="Times New Roman" w:cs="Times New Roman"/>
          <w:sz w:val="24"/>
          <w:szCs w:val="24"/>
        </w:rPr>
        <w:t xml:space="preserve"> it is of majorly Urhobo ethnicity</w:t>
      </w:r>
      <w:r w:rsidR="005E35FF" w:rsidRPr="00F6702B">
        <w:rPr>
          <w:rFonts w:ascii="Times New Roman" w:hAnsi="Times New Roman" w:cs="Times New Roman"/>
          <w:sz w:val="24"/>
          <w:szCs w:val="24"/>
        </w:rPr>
        <w:t>.</w:t>
      </w:r>
      <w:r w:rsidR="00BC34BF" w:rsidRPr="00F6702B">
        <w:rPr>
          <w:rFonts w:ascii="Times New Roman" w:hAnsi="Times New Roman" w:cs="Times New Roman"/>
          <w:sz w:val="24"/>
          <w:szCs w:val="24"/>
        </w:rPr>
        <w:t xml:space="preserve"> </w:t>
      </w:r>
      <w:r w:rsidR="005E35FF" w:rsidRPr="00F6702B">
        <w:rPr>
          <w:rFonts w:ascii="Times New Roman" w:hAnsi="Times New Roman" w:cs="Times New Roman"/>
          <w:sz w:val="24"/>
          <w:szCs w:val="24"/>
        </w:rPr>
        <w:t xml:space="preserve">It </w:t>
      </w:r>
      <w:r w:rsidRPr="00F6702B">
        <w:rPr>
          <w:rFonts w:ascii="Times New Roman" w:hAnsi="Times New Roman" w:cs="Times New Roman"/>
          <w:sz w:val="24"/>
          <w:szCs w:val="24"/>
        </w:rPr>
        <w:t>is made of five main streets</w:t>
      </w:r>
      <w:r w:rsidR="005E35FF" w:rsidRPr="00F6702B">
        <w:rPr>
          <w:rFonts w:ascii="Times New Roman" w:hAnsi="Times New Roman" w:cs="Times New Roman"/>
          <w:sz w:val="24"/>
          <w:szCs w:val="24"/>
        </w:rPr>
        <w:t>,</w:t>
      </w:r>
      <w:r w:rsidRPr="00F6702B">
        <w:rPr>
          <w:rFonts w:ascii="Times New Roman" w:hAnsi="Times New Roman" w:cs="Times New Roman"/>
          <w:sz w:val="24"/>
          <w:szCs w:val="24"/>
        </w:rPr>
        <w:t xml:space="preserve"> which are 1</w:t>
      </w:r>
      <w:r w:rsidRPr="00F6702B">
        <w:rPr>
          <w:rFonts w:ascii="Times New Roman" w:hAnsi="Times New Roman" w:cs="Times New Roman"/>
          <w:sz w:val="24"/>
          <w:szCs w:val="24"/>
          <w:vertAlign w:val="superscript"/>
        </w:rPr>
        <w:t>st</w:t>
      </w:r>
      <w:r w:rsidRPr="00F6702B">
        <w:rPr>
          <w:rFonts w:ascii="Times New Roman" w:hAnsi="Times New Roman" w:cs="Times New Roman"/>
          <w:sz w:val="24"/>
          <w:szCs w:val="24"/>
        </w:rPr>
        <w:t xml:space="preserve"> Urhusi/ 2</w:t>
      </w:r>
      <w:r w:rsidRPr="00F6702B">
        <w:rPr>
          <w:rFonts w:ascii="Times New Roman" w:hAnsi="Times New Roman" w:cs="Times New Roman"/>
          <w:sz w:val="24"/>
          <w:szCs w:val="24"/>
          <w:vertAlign w:val="superscript"/>
        </w:rPr>
        <w:t>nd</w:t>
      </w:r>
      <w:r w:rsidRPr="00F6702B">
        <w:rPr>
          <w:rFonts w:ascii="Times New Roman" w:hAnsi="Times New Roman" w:cs="Times New Roman"/>
          <w:sz w:val="24"/>
          <w:szCs w:val="24"/>
        </w:rPr>
        <w:t xml:space="preserve"> Urhusi, Ikreghwa, Iyadjarho, Uruoku and Idioka. </w:t>
      </w:r>
      <w:r w:rsidR="005E35FF" w:rsidRPr="00F6702B">
        <w:rPr>
          <w:rFonts w:ascii="Times New Roman" w:hAnsi="Times New Roman" w:cs="Times New Roman"/>
          <w:sz w:val="24"/>
          <w:szCs w:val="24"/>
          <w:highlight w:val="yellow"/>
        </w:rPr>
        <w:t>The</w:t>
      </w:r>
      <w:r w:rsidR="005E35FF" w:rsidRPr="00F6702B">
        <w:rPr>
          <w:rFonts w:ascii="Times New Roman" w:hAnsi="Times New Roman" w:cs="Times New Roman"/>
          <w:sz w:val="24"/>
          <w:szCs w:val="24"/>
        </w:rPr>
        <w:t xml:space="preserve"> </w:t>
      </w:r>
      <w:r w:rsidRPr="00F6702B">
        <w:rPr>
          <w:rFonts w:ascii="Times New Roman" w:hAnsi="Times New Roman" w:cs="Times New Roman"/>
          <w:sz w:val="24"/>
          <w:szCs w:val="24"/>
        </w:rPr>
        <w:t xml:space="preserve">Eku community also has three major villages known as Orhono, Oko Echi and Okorore. Though there are other major streets, </w:t>
      </w:r>
      <w:r w:rsidR="005E35FF" w:rsidRPr="00F6702B">
        <w:rPr>
          <w:rFonts w:ascii="Times New Roman" w:hAnsi="Times New Roman" w:cs="Times New Roman"/>
          <w:sz w:val="24"/>
          <w:szCs w:val="24"/>
          <w:highlight w:val="yellow"/>
        </w:rPr>
        <w:t xml:space="preserve">avenues </w:t>
      </w:r>
      <w:r w:rsidRPr="00F6702B">
        <w:rPr>
          <w:rFonts w:ascii="Times New Roman" w:hAnsi="Times New Roman" w:cs="Times New Roman"/>
          <w:sz w:val="24"/>
          <w:szCs w:val="24"/>
        </w:rPr>
        <w:t xml:space="preserve">and </w:t>
      </w:r>
      <w:r w:rsidR="005E35FF" w:rsidRPr="00F6702B">
        <w:rPr>
          <w:rFonts w:ascii="Times New Roman" w:hAnsi="Times New Roman" w:cs="Times New Roman"/>
          <w:sz w:val="24"/>
          <w:szCs w:val="24"/>
          <w:highlight w:val="yellow"/>
        </w:rPr>
        <w:t xml:space="preserve">closes </w:t>
      </w:r>
      <w:r w:rsidRPr="00F6702B">
        <w:rPr>
          <w:rFonts w:ascii="Times New Roman" w:hAnsi="Times New Roman" w:cs="Times New Roman"/>
          <w:sz w:val="24"/>
          <w:szCs w:val="24"/>
        </w:rPr>
        <w:t>now</w:t>
      </w:r>
      <w:r w:rsidR="00BC34BF" w:rsidRPr="00F6702B">
        <w:rPr>
          <w:rFonts w:ascii="Times New Roman" w:hAnsi="Times New Roman" w:cs="Times New Roman"/>
          <w:sz w:val="24"/>
          <w:szCs w:val="24"/>
        </w:rPr>
        <w:t>,</w:t>
      </w:r>
      <w:r w:rsidRPr="00F6702B">
        <w:rPr>
          <w:rFonts w:ascii="Times New Roman" w:hAnsi="Times New Roman" w:cs="Times New Roman"/>
          <w:sz w:val="24"/>
          <w:szCs w:val="24"/>
        </w:rPr>
        <w:t xml:space="preserve"> which </w:t>
      </w:r>
      <w:r w:rsidR="00BC34BF" w:rsidRPr="00F6702B">
        <w:rPr>
          <w:rFonts w:ascii="Times New Roman" w:hAnsi="Times New Roman" w:cs="Times New Roman"/>
          <w:sz w:val="24"/>
          <w:szCs w:val="24"/>
          <w:highlight w:val="yellow"/>
        </w:rPr>
        <w:t>are</w:t>
      </w:r>
      <w:r w:rsidR="00BC34BF" w:rsidRPr="00F6702B">
        <w:rPr>
          <w:rFonts w:ascii="Times New Roman" w:hAnsi="Times New Roman" w:cs="Times New Roman"/>
          <w:sz w:val="24"/>
          <w:szCs w:val="24"/>
        </w:rPr>
        <w:t xml:space="preserve"> </w:t>
      </w:r>
      <w:r w:rsidRPr="00F6702B">
        <w:rPr>
          <w:rFonts w:ascii="Times New Roman" w:hAnsi="Times New Roman" w:cs="Times New Roman"/>
          <w:sz w:val="24"/>
          <w:szCs w:val="24"/>
        </w:rPr>
        <w:t>an extension of the original inhabitants of the main streets</w:t>
      </w:r>
      <w:r w:rsidR="005E35FF" w:rsidRPr="00F6702B">
        <w:rPr>
          <w:rFonts w:ascii="Times New Roman" w:hAnsi="Times New Roman" w:cs="Times New Roman"/>
          <w:sz w:val="24"/>
          <w:szCs w:val="24"/>
        </w:rPr>
        <w:t>,</w:t>
      </w:r>
      <w:r w:rsidRPr="00F6702B">
        <w:rPr>
          <w:rFonts w:ascii="Times New Roman" w:hAnsi="Times New Roman" w:cs="Times New Roman"/>
          <w:sz w:val="24"/>
          <w:szCs w:val="24"/>
        </w:rPr>
        <w:t xml:space="preserve"> such as Felly </w:t>
      </w:r>
      <w:r w:rsidR="003116CB" w:rsidRPr="00F6702B">
        <w:rPr>
          <w:rFonts w:ascii="Times New Roman" w:hAnsi="Times New Roman" w:cs="Times New Roman"/>
          <w:sz w:val="24"/>
          <w:szCs w:val="24"/>
        </w:rPr>
        <w:t>Street</w:t>
      </w:r>
      <w:r w:rsidRPr="00F6702B">
        <w:rPr>
          <w:rFonts w:ascii="Times New Roman" w:hAnsi="Times New Roman" w:cs="Times New Roman"/>
          <w:sz w:val="24"/>
          <w:szCs w:val="24"/>
        </w:rPr>
        <w:t xml:space="preserve">, </w:t>
      </w:r>
      <w:r w:rsidR="005E35FF" w:rsidRPr="00F6702B">
        <w:rPr>
          <w:rFonts w:ascii="Times New Roman" w:hAnsi="Times New Roman" w:cs="Times New Roman"/>
          <w:sz w:val="24"/>
          <w:szCs w:val="24"/>
          <w:highlight w:val="yellow"/>
        </w:rPr>
        <w:t xml:space="preserve">New </w:t>
      </w:r>
      <w:r w:rsidR="003116CB" w:rsidRPr="00F6702B">
        <w:rPr>
          <w:rFonts w:ascii="Times New Roman" w:hAnsi="Times New Roman" w:cs="Times New Roman"/>
          <w:sz w:val="24"/>
          <w:szCs w:val="24"/>
        </w:rPr>
        <w:t xml:space="preserve">and </w:t>
      </w:r>
      <w:r w:rsidR="005E35FF" w:rsidRPr="00F6702B">
        <w:rPr>
          <w:rFonts w:ascii="Times New Roman" w:hAnsi="Times New Roman" w:cs="Times New Roman"/>
          <w:sz w:val="24"/>
          <w:szCs w:val="24"/>
          <w:highlight w:val="yellow"/>
        </w:rPr>
        <w:t xml:space="preserve">Old </w:t>
      </w:r>
      <w:r w:rsidR="00201A7D" w:rsidRPr="00F6702B">
        <w:rPr>
          <w:rFonts w:ascii="Times New Roman" w:hAnsi="Times New Roman" w:cs="Times New Roman"/>
          <w:sz w:val="24"/>
          <w:szCs w:val="24"/>
        </w:rPr>
        <w:t>Commissioner</w:t>
      </w:r>
      <w:r w:rsidR="00EB64C9" w:rsidRPr="00F6702B">
        <w:rPr>
          <w:rFonts w:ascii="Times New Roman" w:hAnsi="Times New Roman" w:cs="Times New Roman"/>
          <w:sz w:val="24"/>
          <w:szCs w:val="24"/>
        </w:rPr>
        <w:t xml:space="preserve"> Arth</w:t>
      </w:r>
      <w:r w:rsidR="003116CB" w:rsidRPr="00F6702B">
        <w:rPr>
          <w:rFonts w:ascii="Times New Roman" w:hAnsi="Times New Roman" w:cs="Times New Roman"/>
          <w:sz w:val="24"/>
          <w:szCs w:val="24"/>
        </w:rPr>
        <w:t>ur</w:t>
      </w:r>
      <w:r w:rsidR="00201A7D" w:rsidRPr="00F6702B">
        <w:rPr>
          <w:rFonts w:ascii="Times New Roman" w:hAnsi="Times New Roman" w:cs="Times New Roman"/>
          <w:sz w:val="24"/>
          <w:szCs w:val="24"/>
        </w:rPr>
        <w:t xml:space="preserve"> Road, Odogu</w:t>
      </w:r>
      <w:r w:rsidRPr="00F6702B">
        <w:rPr>
          <w:rFonts w:ascii="Times New Roman" w:hAnsi="Times New Roman" w:cs="Times New Roman"/>
          <w:sz w:val="24"/>
          <w:szCs w:val="24"/>
        </w:rPr>
        <w:t xml:space="preserve"> and Accasidy </w:t>
      </w:r>
      <w:r w:rsidR="00201A7D" w:rsidRPr="00F6702B">
        <w:rPr>
          <w:rFonts w:ascii="Times New Roman" w:hAnsi="Times New Roman" w:cs="Times New Roman"/>
          <w:sz w:val="24"/>
          <w:szCs w:val="24"/>
        </w:rPr>
        <w:t>Street</w:t>
      </w:r>
      <w:r w:rsidRPr="00F6702B">
        <w:rPr>
          <w:rFonts w:ascii="Times New Roman" w:hAnsi="Times New Roman" w:cs="Times New Roman"/>
          <w:sz w:val="24"/>
          <w:szCs w:val="24"/>
        </w:rPr>
        <w:t>.</w:t>
      </w:r>
    </w:p>
    <w:p w14:paraId="24261EA2" w14:textId="77777777" w:rsidR="00260588" w:rsidRPr="00F6702B" w:rsidRDefault="00260588" w:rsidP="005A1F00">
      <w:pPr>
        <w:spacing w:after="0" w:line="240" w:lineRule="auto"/>
        <w:jc w:val="both"/>
        <w:rPr>
          <w:rFonts w:ascii="Times New Roman" w:hAnsi="Times New Roman" w:cs="Times New Roman"/>
          <w:b/>
          <w:sz w:val="24"/>
          <w:szCs w:val="24"/>
        </w:rPr>
      </w:pPr>
    </w:p>
    <w:p w14:paraId="14EF6587" w14:textId="2F94CFDA"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Target Population</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 xml:space="preserve">The target population were the women of </w:t>
      </w:r>
      <w:r w:rsidR="005E35FF" w:rsidRPr="00F6702B">
        <w:rPr>
          <w:rFonts w:ascii="Times New Roman" w:hAnsi="Times New Roman" w:cs="Times New Roman"/>
          <w:sz w:val="24"/>
          <w:szCs w:val="24"/>
          <w:highlight w:val="yellow"/>
        </w:rPr>
        <w:t>childbearing</w:t>
      </w:r>
      <w:r w:rsidRPr="00F6702B">
        <w:rPr>
          <w:rFonts w:ascii="Times New Roman" w:hAnsi="Times New Roman" w:cs="Times New Roman"/>
          <w:sz w:val="24"/>
          <w:szCs w:val="24"/>
        </w:rPr>
        <w:t xml:space="preserve"> age in </w:t>
      </w:r>
      <w:r w:rsidR="005E35FF" w:rsidRPr="00F6702B">
        <w:rPr>
          <w:rFonts w:ascii="Times New Roman" w:hAnsi="Times New Roman" w:cs="Times New Roman"/>
          <w:sz w:val="24"/>
          <w:szCs w:val="24"/>
          <w:highlight w:val="yellow"/>
        </w:rPr>
        <w:t xml:space="preserve">the </w:t>
      </w:r>
      <w:r w:rsidRPr="00F6702B">
        <w:rPr>
          <w:rFonts w:ascii="Times New Roman" w:hAnsi="Times New Roman" w:cs="Times New Roman"/>
          <w:sz w:val="24"/>
          <w:szCs w:val="24"/>
        </w:rPr>
        <w:t xml:space="preserve">Eku community </w:t>
      </w:r>
      <w:r w:rsidR="005E35FF" w:rsidRPr="00F6702B">
        <w:rPr>
          <w:rFonts w:ascii="Times New Roman" w:hAnsi="Times New Roman" w:cs="Times New Roman"/>
          <w:sz w:val="24"/>
          <w:szCs w:val="24"/>
          <w:highlight w:val="yellow"/>
        </w:rPr>
        <w:t xml:space="preserve">who </w:t>
      </w:r>
      <w:r w:rsidRPr="00F6702B">
        <w:rPr>
          <w:rFonts w:ascii="Times New Roman" w:hAnsi="Times New Roman" w:cs="Times New Roman"/>
          <w:sz w:val="24"/>
          <w:szCs w:val="24"/>
        </w:rPr>
        <w:t xml:space="preserve">were randomly selected with an estimate of 100 women of </w:t>
      </w:r>
      <w:r w:rsidR="005E35FF" w:rsidRPr="00F6702B">
        <w:rPr>
          <w:rFonts w:ascii="Times New Roman" w:hAnsi="Times New Roman" w:cs="Times New Roman"/>
          <w:sz w:val="24"/>
          <w:szCs w:val="24"/>
          <w:highlight w:val="yellow"/>
        </w:rPr>
        <w:t>childbearing</w:t>
      </w:r>
      <w:r w:rsidRPr="00F6702B">
        <w:rPr>
          <w:rFonts w:ascii="Times New Roman" w:hAnsi="Times New Roman" w:cs="Times New Roman"/>
          <w:sz w:val="24"/>
          <w:szCs w:val="24"/>
        </w:rPr>
        <w:t xml:space="preserve"> age from different streets of the community.</w:t>
      </w:r>
    </w:p>
    <w:p w14:paraId="5C3075C7" w14:textId="77777777" w:rsidR="00260588" w:rsidRPr="00F6702B" w:rsidRDefault="00260588" w:rsidP="005A1F00">
      <w:pPr>
        <w:spacing w:after="0" w:line="240" w:lineRule="auto"/>
        <w:jc w:val="both"/>
        <w:rPr>
          <w:rFonts w:ascii="Times New Roman" w:hAnsi="Times New Roman" w:cs="Times New Roman"/>
          <w:sz w:val="24"/>
          <w:szCs w:val="24"/>
        </w:rPr>
      </w:pPr>
    </w:p>
    <w:p w14:paraId="62A1DB19" w14:textId="5CB289E9"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Sample Size Determination</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The estimated population of the community was used in the course of this study</w:t>
      </w:r>
      <w:r w:rsidR="00021164" w:rsidRPr="00F6702B">
        <w:rPr>
          <w:rFonts w:ascii="Times New Roman" w:hAnsi="Times New Roman" w:cs="Times New Roman"/>
          <w:sz w:val="24"/>
          <w:szCs w:val="24"/>
        </w:rPr>
        <w:t>,</w:t>
      </w:r>
      <w:r w:rsidRPr="00F6702B">
        <w:rPr>
          <w:rFonts w:ascii="Times New Roman" w:hAnsi="Times New Roman" w:cs="Times New Roman"/>
          <w:sz w:val="24"/>
          <w:szCs w:val="24"/>
        </w:rPr>
        <w:t xml:space="preserve"> as </w:t>
      </w:r>
      <w:r w:rsidR="00021164" w:rsidRPr="00F6702B">
        <w:rPr>
          <w:rFonts w:ascii="Times New Roman" w:hAnsi="Times New Roman" w:cs="Times New Roman"/>
          <w:sz w:val="24"/>
          <w:szCs w:val="24"/>
          <w:highlight w:val="yellow"/>
        </w:rPr>
        <w:t xml:space="preserve">the </w:t>
      </w:r>
      <w:r w:rsidRPr="00F6702B">
        <w:rPr>
          <w:rFonts w:ascii="Times New Roman" w:hAnsi="Times New Roman" w:cs="Times New Roman"/>
          <w:sz w:val="24"/>
          <w:szCs w:val="24"/>
        </w:rPr>
        <w:t>questionnaire was spr</w:t>
      </w:r>
      <w:r w:rsidR="00EB64C9" w:rsidRPr="00F6702B">
        <w:rPr>
          <w:rFonts w:ascii="Times New Roman" w:hAnsi="Times New Roman" w:cs="Times New Roman"/>
          <w:sz w:val="24"/>
          <w:szCs w:val="24"/>
        </w:rPr>
        <w:t xml:space="preserve">ead across the various streets </w:t>
      </w:r>
      <w:r w:rsidRPr="00F6702B">
        <w:rPr>
          <w:rFonts w:ascii="Times New Roman" w:hAnsi="Times New Roman" w:cs="Times New Roman"/>
          <w:sz w:val="24"/>
          <w:szCs w:val="24"/>
        </w:rPr>
        <w:t xml:space="preserve">(Safari et al., 2019). </w:t>
      </w:r>
    </w:p>
    <w:p w14:paraId="765F38A1" w14:textId="77777777" w:rsidR="00A13EAF" w:rsidRPr="00F6702B" w:rsidRDefault="00A13EAF"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Using Slovin’s formula for sample size determination:</w:t>
      </w:r>
    </w:p>
    <w:p w14:paraId="3E0C5D91" w14:textId="77777777" w:rsidR="00A13EAF" w:rsidRPr="00F6702B" w:rsidRDefault="00A13EAF"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 xml:space="preserve">n = N / 1+ N (e) </w:t>
      </w:r>
      <w:r w:rsidRPr="00F6702B">
        <w:rPr>
          <w:rFonts w:ascii="Times New Roman" w:hAnsi="Times New Roman" w:cs="Times New Roman"/>
          <w:b/>
          <w:sz w:val="24"/>
          <w:szCs w:val="24"/>
          <w:vertAlign w:val="superscript"/>
        </w:rPr>
        <w:t>2</w:t>
      </w:r>
    </w:p>
    <w:p w14:paraId="7B6E5EDC" w14:textId="77777777" w:rsidR="00A13EAF" w:rsidRPr="00F6702B" w:rsidRDefault="00A13EAF"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Where: n = Sample size required</w:t>
      </w:r>
    </w:p>
    <w:p w14:paraId="543A204C" w14:textId="77777777" w:rsidR="00A13EAF" w:rsidRPr="00F6702B" w:rsidRDefault="00A13EAF"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N= Number of people in the population</w:t>
      </w:r>
    </w:p>
    <w:p w14:paraId="54F5DF8C" w14:textId="0B79F88B" w:rsidR="00A13EAF" w:rsidRPr="00F6702B" w:rsidRDefault="00A13EAF" w:rsidP="005A1F00">
      <w:pPr>
        <w:spacing w:after="0" w:line="240" w:lineRule="auto"/>
        <w:jc w:val="both"/>
        <w:rPr>
          <w:rFonts w:ascii="Times New Roman" w:hAnsi="Times New Roman" w:cs="Times New Roman"/>
          <w:b/>
          <w:sz w:val="24"/>
          <w:szCs w:val="24"/>
          <w:lang w:val="en-US"/>
        </w:rPr>
      </w:pPr>
      <w:r w:rsidRPr="00F6702B">
        <w:rPr>
          <w:rFonts w:ascii="Times New Roman" w:hAnsi="Times New Roman" w:cs="Times New Roman"/>
          <w:b/>
          <w:sz w:val="24"/>
          <w:szCs w:val="24"/>
          <w:lang w:val="en-US"/>
        </w:rPr>
        <w:t xml:space="preserve">e = margin </w:t>
      </w:r>
      <w:r w:rsidR="002954BA" w:rsidRPr="00F6702B">
        <w:rPr>
          <w:rFonts w:ascii="Times New Roman" w:hAnsi="Times New Roman" w:cs="Times New Roman"/>
          <w:b/>
          <w:sz w:val="24"/>
          <w:szCs w:val="24"/>
          <w:lang w:val="en-US"/>
        </w:rPr>
        <w:t xml:space="preserve">of </w:t>
      </w:r>
      <w:r w:rsidRPr="00F6702B">
        <w:rPr>
          <w:rFonts w:ascii="Times New Roman" w:hAnsi="Times New Roman" w:cs="Times New Roman"/>
          <w:b/>
          <w:sz w:val="24"/>
          <w:szCs w:val="24"/>
          <w:lang w:val="en-US"/>
        </w:rPr>
        <w:t>error</w:t>
      </w:r>
    </w:p>
    <w:p w14:paraId="778DD2D3" w14:textId="77777777" w:rsidR="00A13EAF" w:rsidRPr="00F6702B" w:rsidRDefault="00A13EAF" w:rsidP="005A1F00">
      <w:pPr>
        <w:spacing w:after="0" w:line="240" w:lineRule="auto"/>
        <w:jc w:val="both"/>
        <w:rPr>
          <w:rFonts w:ascii="Times New Roman" w:hAnsi="Times New Roman" w:cs="Times New Roman"/>
          <w:b/>
          <w:sz w:val="24"/>
          <w:szCs w:val="24"/>
          <w:lang w:val="en-US"/>
        </w:rPr>
      </w:pPr>
      <w:r w:rsidRPr="00F6702B">
        <w:rPr>
          <w:rFonts w:ascii="Times New Roman" w:hAnsi="Times New Roman" w:cs="Times New Roman"/>
          <w:b/>
          <w:sz w:val="24"/>
          <w:szCs w:val="24"/>
          <w:lang w:val="en-US"/>
        </w:rPr>
        <w:t>n = 400 / (1+ 400(0.06)</w:t>
      </w:r>
      <w:r w:rsidRPr="00F6702B">
        <w:rPr>
          <w:rFonts w:ascii="Times New Roman" w:hAnsi="Times New Roman" w:cs="Times New Roman"/>
          <w:b/>
          <w:sz w:val="24"/>
          <w:szCs w:val="24"/>
          <w:vertAlign w:val="superscript"/>
          <w:lang w:val="en-US"/>
        </w:rPr>
        <w:t xml:space="preserve">2 </w:t>
      </w:r>
      <w:r w:rsidRPr="00F6702B">
        <w:rPr>
          <w:rFonts w:ascii="Times New Roman" w:hAnsi="Times New Roman" w:cs="Times New Roman"/>
          <w:b/>
          <w:sz w:val="24"/>
          <w:szCs w:val="24"/>
          <w:lang w:val="en-US"/>
        </w:rPr>
        <w:t>)</w:t>
      </w:r>
    </w:p>
    <w:p w14:paraId="16DDE81C" w14:textId="77777777" w:rsidR="00A13EAF" w:rsidRPr="00F6702B" w:rsidRDefault="00A13EAF" w:rsidP="005A1F00">
      <w:pPr>
        <w:spacing w:after="0" w:line="240" w:lineRule="auto"/>
        <w:jc w:val="both"/>
        <w:rPr>
          <w:rFonts w:ascii="Times New Roman" w:hAnsi="Times New Roman" w:cs="Times New Roman"/>
          <w:b/>
          <w:sz w:val="24"/>
          <w:szCs w:val="24"/>
          <w:lang w:val="en-US"/>
        </w:rPr>
      </w:pPr>
      <w:r w:rsidRPr="00F6702B">
        <w:rPr>
          <w:rFonts w:ascii="Times New Roman" w:hAnsi="Times New Roman" w:cs="Times New Roman"/>
          <w:b/>
          <w:sz w:val="24"/>
          <w:szCs w:val="24"/>
          <w:lang w:val="en-US"/>
        </w:rPr>
        <w:t>n = 400 / (1 + 400(0.0036) )</w:t>
      </w:r>
    </w:p>
    <w:p w14:paraId="5A1E2C99" w14:textId="77777777" w:rsidR="00A13EAF" w:rsidRPr="00F6702B" w:rsidRDefault="00A13EAF" w:rsidP="005A1F00">
      <w:pPr>
        <w:spacing w:after="0" w:line="240" w:lineRule="auto"/>
        <w:jc w:val="both"/>
        <w:rPr>
          <w:rFonts w:ascii="Times New Roman" w:hAnsi="Times New Roman" w:cs="Times New Roman"/>
          <w:b/>
          <w:sz w:val="24"/>
          <w:szCs w:val="24"/>
          <w:lang w:val="en-US"/>
        </w:rPr>
      </w:pPr>
      <w:r w:rsidRPr="00F6702B">
        <w:rPr>
          <w:rFonts w:ascii="Times New Roman" w:hAnsi="Times New Roman" w:cs="Times New Roman"/>
          <w:b/>
          <w:sz w:val="24"/>
          <w:szCs w:val="24"/>
          <w:lang w:val="en-US"/>
        </w:rPr>
        <w:t>n = 400 / 1 + 1.44</w:t>
      </w:r>
    </w:p>
    <w:p w14:paraId="52A1CCC9" w14:textId="77777777" w:rsidR="00A13EAF" w:rsidRPr="00F6702B" w:rsidRDefault="00A13EAF"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n = 400 / 2.44</w:t>
      </w:r>
    </w:p>
    <w:p w14:paraId="243A27BE" w14:textId="77777777"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n = 173</w:t>
      </w:r>
    </w:p>
    <w:p w14:paraId="66136D00" w14:textId="61409734"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However, for easy computing and better understanding, the study used 100 </w:t>
      </w:r>
      <w:r w:rsidR="00021164" w:rsidRPr="00F6702B">
        <w:rPr>
          <w:rFonts w:ascii="Times New Roman" w:hAnsi="Times New Roman" w:cs="Times New Roman"/>
          <w:sz w:val="24"/>
          <w:szCs w:val="24"/>
          <w:highlight w:val="yellow"/>
        </w:rPr>
        <w:t>respondents</w:t>
      </w:r>
    </w:p>
    <w:p w14:paraId="1249960F" w14:textId="77777777" w:rsidR="00E83806" w:rsidRPr="00F6702B" w:rsidRDefault="00E83806" w:rsidP="005A1F00">
      <w:pPr>
        <w:spacing w:after="0" w:line="240" w:lineRule="auto"/>
        <w:jc w:val="both"/>
        <w:rPr>
          <w:rFonts w:ascii="Times New Roman" w:hAnsi="Times New Roman" w:cs="Times New Roman"/>
          <w:sz w:val="24"/>
          <w:szCs w:val="24"/>
        </w:rPr>
      </w:pPr>
    </w:p>
    <w:p w14:paraId="41F7DB4B" w14:textId="76E76DCD"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Sampling Technique</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A convenient sampling technique were used for this study that is only those respondents who were available and were willing to participate in the study were selected to participate in the study</w:t>
      </w:r>
    </w:p>
    <w:p w14:paraId="7073B345" w14:textId="77777777" w:rsidR="00260588" w:rsidRPr="00F6702B" w:rsidRDefault="00260588" w:rsidP="005A1F00">
      <w:pPr>
        <w:spacing w:after="0" w:line="240" w:lineRule="auto"/>
        <w:jc w:val="both"/>
        <w:rPr>
          <w:rFonts w:ascii="Times New Roman" w:hAnsi="Times New Roman" w:cs="Times New Roman"/>
          <w:b/>
          <w:sz w:val="24"/>
          <w:szCs w:val="24"/>
        </w:rPr>
      </w:pPr>
    </w:p>
    <w:p w14:paraId="352AF8A7" w14:textId="7E53C08E"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Instrument for Data Collection</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A self-structured questionnaire was used for data collection in the study. It was divided into 5 sections</w:t>
      </w:r>
    </w:p>
    <w:p w14:paraId="4C920013" w14:textId="77777777"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Section A: Demographic characteristics</w:t>
      </w:r>
    </w:p>
    <w:p w14:paraId="1819B7D7" w14:textId="2E337BCA" w:rsidR="00A13EAF" w:rsidRPr="00F6702B" w:rsidRDefault="00A13EAF" w:rsidP="005A1F00">
      <w:pPr>
        <w:spacing w:after="0" w:line="240" w:lineRule="auto"/>
        <w:outlineLvl w:val="2"/>
        <w:rPr>
          <w:rFonts w:ascii="Times New Roman" w:hAnsi="Times New Roman" w:cs="Times New Roman"/>
          <w:bCs/>
          <w:sz w:val="24"/>
          <w:szCs w:val="24"/>
        </w:rPr>
      </w:pPr>
      <w:r w:rsidRPr="00F6702B">
        <w:rPr>
          <w:rFonts w:ascii="Times New Roman" w:hAnsi="Times New Roman" w:cs="Times New Roman"/>
          <w:sz w:val="24"/>
          <w:szCs w:val="24"/>
        </w:rPr>
        <w:t xml:space="preserve">Section B: </w:t>
      </w:r>
      <w:r w:rsidRPr="00F6702B">
        <w:rPr>
          <w:rFonts w:ascii="Times New Roman" w:hAnsi="Times New Roman" w:cs="Times New Roman"/>
          <w:bCs/>
          <w:sz w:val="24"/>
          <w:szCs w:val="24"/>
        </w:rPr>
        <w:t xml:space="preserve"> Determine</w:t>
      </w:r>
      <w:r w:rsidR="00EB64C9" w:rsidRPr="00F6702B">
        <w:rPr>
          <w:rFonts w:ascii="Times New Roman" w:hAnsi="Times New Roman" w:cs="Times New Roman"/>
          <w:bCs/>
          <w:sz w:val="24"/>
          <w:szCs w:val="24"/>
        </w:rPr>
        <w:t>d</w:t>
      </w:r>
      <w:r w:rsidRPr="00F6702B">
        <w:rPr>
          <w:rFonts w:ascii="Times New Roman" w:hAnsi="Times New Roman" w:cs="Times New Roman"/>
          <w:bCs/>
          <w:sz w:val="24"/>
          <w:szCs w:val="24"/>
        </w:rPr>
        <w:t xml:space="preserve"> education and health statu</w:t>
      </w:r>
      <w:r w:rsidR="00B16079" w:rsidRPr="00F6702B">
        <w:rPr>
          <w:rFonts w:ascii="Times New Roman" w:hAnsi="Times New Roman" w:cs="Times New Roman"/>
          <w:bCs/>
          <w:sz w:val="24"/>
          <w:szCs w:val="24"/>
        </w:rPr>
        <w:t xml:space="preserve">s in influencing </w:t>
      </w:r>
      <w:r w:rsidR="00021164" w:rsidRPr="00F6702B">
        <w:rPr>
          <w:rFonts w:ascii="Times New Roman" w:hAnsi="Times New Roman" w:cs="Times New Roman"/>
          <w:bCs/>
          <w:sz w:val="24"/>
          <w:szCs w:val="24"/>
          <w:highlight w:val="yellow"/>
        </w:rPr>
        <w:t>women's</w:t>
      </w:r>
      <w:r w:rsidR="00021164" w:rsidRPr="00F6702B">
        <w:rPr>
          <w:rFonts w:ascii="Times New Roman" w:hAnsi="Times New Roman" w:cs="Times New Roman"/>
          <w:bCs/>
          <w:sz w:val="24"/>
          <w:szCs w:val="24"/>
        </w:rPr>
        <w:t xml:space="preserve"> </w:t>
      </w:r>
      <w:r w:rsidR="00021164" w:rsidRPr="00F6702B">
        <w:rPr>
          <w:rFonts w:ascii="Times New Roman" w:hAnsi="Times New Roman" w:cs="Times New Roman"/>
          <w:bCs/>
          <w:sz w:val="24"/>
          <w:szCs w:val="24"/>
          <w:highlight w:val="yellow"/>
        </w:rPr>
        <w:t xml:space="preserve">attitudes with </w:t>
      </w:r>
      <w:r w:rsidR="00B16079" w:rsidRPr="00F6702B">
        <w:rPr>
          <w:rFonts w:ascii="Times New Roman" w:hAnsi="Times New Roman" w:cs="Times New Roman"/>
          <w:bCs/>
          <w:sz w:val="24"/>
          <w:szCs w:val="24"/>
        </w:rPr>
        <w:t>respect to</w:t>
      </w:r>
      <w:r w:rsidRPr="00F6702B">
        <w:rPr>
          <w:rFonts w:ascii="Times New Roman" w:hAnsi="Times New Roman" w:cs="Times New Roman"/>
          <w:bCs/>
          <w:sz w:val="24"/>
          <w:szCs w:val="24"/>
        </w:rPr>
        <w:t xml:space="preserve"> family planning</w:t>
      </w:r>
    </w:p>
    <w:p w14:paraId="2DAE6BE7" w14:textId="15214711" w:rsidR="00A13EAF" w:rsidRPr="00F6702B" w:rsidRDefault="00ED7E2F" w:rsidP="005A1F00">
      <w:pPr>
        <w:spacing w:after="0" w:line="240" w:lineRule="auto"/>
        <w:outlineLvl w:val="2"/>
        <w:rPr>
          <w:rFonts w:ascii="Times New Roman" w:hAnsi="Times New Roman" w:cs="Times New Roman"/>
          <w:bCs/>
          <w:sz w:val="24"/>
          <w:szCs w:val="24"/>
        </w:rPr>
      </w:pPr>
      <w:r w:rsidRPr="00F6702B">
        <w:rPr>
          <w:rFonts w:ascii="Times New Roman" w:hAnsi="Times New Roman" w:cs="Times New Roman"/>
          <w:bCs/>
          <w:sz w:val="24"/>
          <w:szCs w:val="24"/>
        </w:rPr>
        <w:t>Section C: Assess</w:t>
      </w:r>
      <w:r w:rsidR="00EB64C9" w:rsidRPr="00F6702B">
        <w:rPr>
          <w:rFonts w:ascii="Times New Roman" w:hAnsi="Times New Roman" w:cs="Times New Roman"/>
          <w:bCs/>
          <w:sz w:val="24"/>
          <w:szCs w:val="24"/>
        </w:rPr>
        <w:t>ed</w:t>
      </w:r>
      <w:r w:rsidRPr="00F6702B">
        <w:rPr>
          <w:rFonts w:ascii="Times New Roman" w:hAnsi="Times New Roman" w:cs="Times New Roman"/>
          <w:bCs/>
          <w:sz w:val="24"/>
          <w:szCs w:val="24"/>
        </w:rPr>
        <w:t xml:space="preserve"> culture and religion</w:t>
      </w:r>
      <w:r w:rsidR="00A13EAF" w:rsidRPr="00F6702B">
        <w:rPr>
          <w:rFonts w:ascii="Times New Roman" w:hAnsi="Times New Roman" w:cs="Times New Roman"/>
          <w:bCs/>
          <w:sz w:val="24"/>
          <w:szCs w:val="24"/>
        </w:rPr>
        <w:t xml:space="preserve"> in influencing</w:t>
      </w:r>
      <w:r w:rsidRPr="00F6702B">
        <w:rPr>
          <w:rFonts w:ascii="Times New Roman" w:hAnsi="Times New Roman" w:cs="Times New Roman"/>
          <w:bCs/>
          <w:sz w:val="24"/>
          <w:szCs w:val="24"/>
        </w:rPr>
        <w:t xml:space="preserve"> </w:t>
      </w:r>
      <w:r w:rsidR="00021164" w:rsidRPr="00F6702B">
        <w:rPr>
          <w:rFonts w:ascii="Times New Roman" w:hAnsi="Times New Roman" w:cs="Times New Roman"/>
          <w:bCs/>
          <w:sz w:val="24"/>
          <w:szCs w:val="24"/>
          <w:highlight w:val="yellow"/>
        </w:rPr>
        <w:t xml:space="preserve">women's attitudes toward </w:t>
      </w:r>
      <w:r w:rsidR="00A13EAF" w:rsidRPr="00F6702B">
        <w:rPr>
          <w:rFonts w:ascii="Times New Roman" w:hAnsi="Times New Roman" w:cs="Times New Roman"/>
          <w:bCs/>
          <w:sz w:val="24"/>
          <w:szCs w:val="24"/>
        </w:rPr>
        <w:t>family planning</w:t>
      </w:r>
    </w:p>
    <w:p w14:paraId="176E4A9F" w14:textId="3FDA79A2" w:rsidR="00A13EAF" w:rsidRPr="00F6702B" w:rsidRDefault="00ED7E2F" w:rsidP="005A1F00">
      <w:pPr>
        <w:spacing w:after="0" w:line="240" w:lineRule="auto"/>
        <w:outlineLvl w:val="2"/>
        <w:rPr>
          <w:rFonts w:ascii="Times New Roman" w:hAnsi="Times New Roman" w:cs="Times New Roman"/>
          <w:bCs/>
          <w:sz w:val="24"/>
          <w:szCs w:val="24"/>
        </w:rPr>
      </w:pPr>
      <w:r w:rsidRPr="00F6702B">
        <w:rPr>
          <w:rFonts w:ascii="Times New Roman" w:hAnsi="Times New Roman" w:cs="Times New Roman"/>
          <w:bCs/>
          <w:sz w:val="24"/>
          <w:szCs w:val="24"/>
        </w:rPr>
        <w:t xml:space="preserve"> Section D: Evaluate</w:t>
      </w:r>
      <w:r w:rsidR="00EB64C9" w:rsidRPr="00F6702B">
        <w:rPr>
          <w:rFonts w:ascii="Times New Roman" w:hAnsi="Times New Roman" w:cs="Times New Roman"/>
          <w:bCs/>
          <w:sz w:val="24"/>
          <w:szCs w:val="24"/>
        </w:rPr>
        <w:t>d</w:t>
      </w:r>
      <w:r w:rsidRPr="00F6702B">
        <w:rPr>
          <w:rFonts w:ascii="Times New Roman" w:hAnsi="Times New Roman" w:cs="Times New Roman"/>
          <w:bCs/>
          <w:sz w:val="24"/>
          <w:szCs w:val="24"/>
        </w:rPr>
        <w:t xml:space="preserve"> </w:t>
      </w:r>
      <w:r w:rsidR="00A13EAF" w:rsidRPr="00F6702B">
        <w:rPr>
          <w:rFonts w:ascii="Times New Roman" w:hAnsi="Times New Roman" w:cs="Times New Roman"/>
          <w:bCs/>
          <w:sz w:val="24"/>
          <w:szCs w:val="24"/>
        </w:rPr>
        <w:t>income</w:t>
      </w:r>
      <w:r w:rsidR="00EB64C9" w:rsidRPr="00F6702B">
        <w:rPr>
          <w:rFonts w:ascii="Times New Roman" w:hAnsi="Times New Roman" w:cs="Times New Roman"/>
          <w:bCs/>
          <w:sz w:val="24"/>
          <w:szCs w:val="24"/>
        </w:rPr>
        <w:t xml:space="preserve"> status </w:t>
      </w:r>
      <w:r w:rsidRPr="00F6702B">
        <w:rPr>
          <w:rFonts w:ascii="Times New Roman" w:hAnsi="Times New Roman" w:cs="Times New Roman"/>
          <w:bCs/>
          <w:sz w:val="24"/>
          <w:szCs w:val="24"/>
        </w:rPr>
        <w:t xml:space="preserve">in influencing </w:t>
      </w:r>
      <w:r w:rsidR="00021164" w:rsidRPr="00F6702B">
        <w:rPr>
          <w:rFonts w:ascii="Times New Roman" w:hAnsi="Times New Roman" w:cs="Times New Roman"/>
          <w:bCs/>
          <w:sz w:val="24"/>
          <w:szCs w:val="24"/>
          <w:highlight w:val="yellow"/>
        </w:rPr>
        <w:t xml:space="preserve">women's </w:t>
      </w:r>
      <w:r w:rsidR="002954BA" w:rsidRPr="00F6702B">
        <w:rPr>
          <w:rFonts w:ascii="Times New Roman" w:hAnsi="Times New Roman" w:cs="Times New Roman"/>
          <w:bCs/>
          <w:sz w:val="24"/>
          <w:szCs w:val="24"/>
          <w:highlight w:val="yellow"/>
        </w:rPr>
        <w:t>attitudes</w:t>
      </w:r>
      <w:r w:rsidR="002954BA" w:rsidRPr="00F6702B">
        <w:rPr>
          <w:rFonts w:ascii="Times New Roman" w:hAnsi="Times New Roman" w:cs="Times New Roman"/>
          <w:bCs/>
          <w:sz w:val="24"/>
          <w:szCs w:val="24"/>
        </w:rPr>
        <w:t xml:space="preserve"> </w:t>
      </w:r>
      <w:r w:rsidR="00A13EAF" w:rsidRPr="00F6702B">
        <w:rPr>
          <w:rFonts w:ascii="Times New Roman" w:hAnsi="Times New Roman" w:cs="Times New Roman"/>
          <w:bCs/>
          <w:sz w:val="24"/>
          <w:szCs w:val="24"/>
        </w:rPr>
        <w:t>towards family planning</w:t>
      </w:r>
    </w:p>
    <w:p w14:paraId="7D317719" w14:textId="77777777" w:rsidR="00A13EAF" w:rsidRPr="00F6702B" w:rsidRDefault="00A13EAF" w:rsidP="005A1F00">
      <w:pPr>
        <w:spacing w:after="0" w:line="240" w:lineRule="auto"/>
        <w:outlineLvl w:val="2"/>
        <w:rPr>
          <w:rFonts w:ascii="Times New Roman" w:hAnsi="Times New Roman" w:cs="Times New Roman"/>
          <w:bCs/>
          <w:sz w:val="24"/>
          <w:szCs w:val="24"/>
        </w:rPr>
      </w:pPr>
      <w:r w:rsidRPr="00F6702B">
        <w:rPr>
          <w:rFonts w:ascii="Times New Roman" w:hAnsi="Times New Roman" w:cs="Times New Roman"/>
          <w:bCs/>
          <w:sz w:val="24"/>
          <w:szCs w:val="24"/>
        </w:rPr>
        <w:t>Section E: To infer the level of contraceptive use among women in influencing their attitude towards family planning</w:t>
      </w:r>
    </w:p>
    <w:p w14:paraId="6DB2E2E7" w14:textId="77777777" w:rsidR="00A13EAF" w:rsidRPr="00F6702B" w:rsidRDefault="00A13EAF" w:rsidP="005A1F00">
      <w:pPr>
        <w:spacing w:after="0" w:line="240" w:lineRule="auto"/>
        <w:outlineLvl w:val="2"/>
        <w:rPr>
          <w:rFonts w:ascii="Times New Roman" w:hAnsi="Times New Roman" w:cs="Times New Roman"/>
          <w:b/>
          <w:bCs/>
          <w:sz w:val="24"/>
          <w:szCs w:val="24"/>
        </w:rPr>
      </w:pPr>
    </w:p>
    <w:p w14:paraId="02B7BC9F" w14:textId="77777777" w:rsidR="00AC25A2" w:rsidRPr="00F6702B" w:rsidRDefault="00AC25A2" w:rsidP="005A1F00">
      <w:pPr>
        <w:spacing w:after="0" w:line="240" w:lineRule="auto"/>
        <w:outlineLvl w:val="2"/>
        <w:rPr>
          <w:rFonts w:ascii="Times New Roman" w:hAnsi="Times New Roman" w:cs="Times New Roman"/>
          <w:b/>
          <w:bCs/>
          <w:sz w:val="24"/>
          <w:szCs w:val="24"/>
        </w:rPr>
      </w:pPr>
    </w:p>
    <w:p w14:paraId="6DA7B186" w14:textId="5CF40542" w:rsidR="00A13EAF" w:rsidRPr="00F6702B" w:rsidRDefault="00A13EAF" w:rsidP="00EB64C9">
      <w:pPr>
        <w:spacing w:after="0" w:line="240" w:lineRule="auto"/>
        <w:jc w:val="both"/>
        <w:outlineLvl w:val="2"/>
        <w:rPr>
          <w:rFonts w:ascii="Times New Roman" w:hAnsi="Times New Roman" w:cs="Times New Roman"/>
          <w:bCs/>
          <w:sz w:val="24"/>
          <w:szCs w:val="24"/>
        </w:rPr>
      </w:pPr>
      <w:r w:rsidRPr="00F6702B">
        <w:rPr>
          <w:rFonts w:ascii="Times New Roman" w:hAnsi="Times New Roman" w:cs="Times New Roman"/>
          <w:b/>
          <w:bCs/>
          <w:sz w:val="24"/>
          <w:szCs w:val="24"/>
        </w:rPr>
        <w:lastRenderedPageBreak/>
        <w:t>Validity of Research Instrument</w:t>
      </w:r>
      <w:r w:rsidR="00260588" w:rsidRPr="00F6702B">
        <w:rPr>
          <w:rFonts w:ascii="Times New Roman" w:hAnsi="Times New Roman" w:cs="Times New Roman"/>
          <w:b/>
          <w:bCs/>
          <w:sz w:val="24"/>
          <w:szCs w:val="24"/>
        </w:rPr>
        <w:t xml:space="preserve">: </w:t>
      </w:r>
      <w:r w:rsidRPr="00F6702B">
        <w:rPr>
          <w:rFonts w:ascii="Times New Roman" w:hAnsi="Times New Roman" w:cs="Times New Roman"/>
          <w:bCs/>
          <w:sz w:val="24"/>
          <w:szCs w:val="24"/>
        </w:rPr>
        <w:t xml:space="preserve">The instrument was constructed based on </w:t>
      </w:r>
      <w:r w:rsidR="00021164" w:rsidRPr="00F6702B">
        <w:rPr>
          <w:rFonts w:ascii="Times New Roman" w:hAnsi="Times New Roman" w:cs="Times New Roman"/>
          <w:bCs/>
          <w:sz w:val="24"/>
          <w:szCs w:val="24"/>
          <w:highlight w:val="yellow"/>
        </w:rPr>
        <w:t xml:space="preserve">an </w:t>
      </w:r>
      <w:r w:rsidRPr="00F6702B">
        <w:rPr>
          <w:rFonts w:ascii="Times New Roman" w:hAnsi="Times New Roman" w:cs="Times New Roman"/>
          <w:bCs/>
          <w:sz w:val="24"/>
          <w:szCs w:val="24"/>
        </w:rPr>
        <w:t xml:space="preserve">extensive literature review and in line with the objectives of the study to ensure clarity and avoid ambiguity, </w:t>
      </w:r>
      <w:r w:rsidR="00021164" w:rsidRPr="00F6702B">
        <w:rPr>
          <w:rFonts w:ascii="Times New Roman" w:hAnsi="Times New Roman" w:cs="Times New Roman"/>
          <w:bCs/>
          <w:sz w:val="24"/>
          <w:szCs w:val="24"/>
          <w:highlight w:val="yellow"/>
        </w:rPr>
        <w:t xml:space="preserve">which </w:t>
      </w:r>
      <w:r w:rsidRPr="00F6702B">
        <w:rPr>
          <w:rFonts w:ascii="Times New Roman" w:hAnsi="Times New Roman" w:cs="Times New Roman"/>
          <w:bCs/>
          <w:sz w:val="24"/>
          <w:szCs w:val="24"/>
        </w:rPr>
        <w:t>was to ensure face validity of the instrument.</w:t>
      </w:r>
    </w:p>
    <w:p w14:paraId="55525944" w14:textId="77777777" w:rsidR="00A13EAF" w:rsidRPr="00F6702B" w:rsidRDefault="00A13EAF" w:rsidP="005A1F00">
      <w:pPr>
        <w:spacing w:after="0" w:line="240" w:lineRule="auto"/>
        <w:outlineLvl w:val="2"/>
        <w:rPr>
          <w:rFonts w:ascii="Times New Roman" w:hAnsi="Times New Roman" w:cs="Times New Roman"/>
          <w:bCs/>
          <w:sz w:val="24"/>
          <w:szCs w:val="24"/>
        </w:rPr>
      </w:pPr>
    </w:p>
    <w:p w14:paraId="0DC3AFE5" w14:textId="61A871F0"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Reliability of Research Instrument</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In order to ensure the internal consistency of the research instrument, a pil</w:t>
      </w:r>
      <w:r w:rsidR="00E83806" w:rsidRPr="00F6702B">
        <w:rPr>
          <w:rFonts w:ascii="Times New Roman" w:hAnsi="Times New Roman" w:cs="Times New Roman"/>
          <w:sz w:val="24"/>
          <w:szCs w:val="24"/>
        </w:rPr>
        <w:t xml:space="preserve">ot study was carried out among </w:t>
      </w:r>
      <w:r w:rsidRPr="00F6702B">
        <w:rPr>
          <w:rFonts w:ascii="Times New Roman" w:hAnsi="Times New Roman" w:cs="Times New Roman"/>
          <w:sz w:val="24"/>
          <w:szCs w:val="24"/>
        </w:rPr>
        <w:t xml:space="preserve">20 women of </w:t>
      </w:r>
      <w:r w:rsidR="00021164" w:rsidRPr="00F6702B">
        <w:rPr>
          <w:rFonts w:ascii="Times New Roman" w:hAnsi="Times New Roman" w:cs="Times New Roman"/>
          <w:sz w:val="24"/>
          <w:szCs w:val="24"/>
          <w:highlight w:val="yellow"/>
        </w:rPr>
        <w:t>childbearing</w:t>
      </w:r>
      <w:r w:rsidRPr="00F6702B">
        <w:rPr>
          <w:rFonts w:ascii="Times New Roman" w:hAnsi="Times New Roman" w:cs="Times New Roman"/>
          <w:sz w:val="24"/>
          <w:szCs w:val="24"/>
        </w:rPr>
        <w:t xml:space="preserve"> age in </w:t>
      </w:r>
      <w:r w:rsidR="00021164" w:rsidRPr="00F6702B">
        <w:rPr>
          <w:rFonts w:ascii="Times New Roman" w:hAnsi="Times New Roman" w:cs="Times New Roman"/>
          <w:sz w:val="24"/>
          <w:szCs w:val="24"/>
        </w:rPr>
        <w:t xml:space="preserve">the </w:t>
      </w:r>
      <w:r w:rsidRPr="00F6702B">
        <w:rPr>
          <w:rFonts w:ascii="Times New Roman" w:hAnsi="Times New Roman" w:cs="Times New Roman"/>
          <w:sz w:val="24"/>
          <w:szCs w:val="24"/>
        </w:rPr>
        <w:t xml:space="preserve">Eku community. The questionnaires </w:t>
      </w:r>
      <w:r w:rsidR="00021164" w:rsidRPr="00F6702B">
        <w:rPr>
          <w:rFonts w:ascii="Times New Roman" w:hAnsi="Times New Roman" w:cs="Times New Roman"/>
          <w:sz w:val="24"/>
          <w:szCs w:val="24"/>
          <w:highlight w:val="yellow"/>
        </w:rPr>
        <w:t xml:space="preserve">were </w:t>
      </w:r>
      <w:r w:rsidRPr="00F6702B">
        <w:rPr>
          <w:rFonts w:ascii="Times New Roman" w:hAnsi="Times New Roman" w:cs="Times New Roman"/>
          <w:sz w:val="24"/>
          <w:szCs w:val="24"/>
        </w:rPr>
        <w:t xml:space="preserve">administered, same was retrieved after they </w:t>
      </w:r>
      <w:r w:rsidR="00021164" w:rsidRPr="00F6702B">
        <w:rPr>
          <w:rFonts w:ascii="Times New Roman" w:hAnsi="Times New Roman" w:cs="Times New Roman"/>
          <w:sz w:val="24"/>
          <w:szCs w:val="24"/>
          <w:highlight w:val="yellow"/>
        </w:rPr>
        <w:t xml:space="preserve">had </w:t>
      </w:r>
      <w:r w:rsidRPr="00F6702B">
        <w:rPr>
          <w:rFonts w:ascii="Times New Roman" w:hAnsi="Times New Roman" w:cs="Times New Roman"/>
          <w:sz w:val="24"/>
          <w:szCs w:val="24"/>
        </w:rPr>
        <w:t xml:space="preserve">filled it (1-2 hours </w:t>
      </w:r>
      <w:r w:rsidR="00021164" w:rsidRPr="00F6702B">
        <w:rPr>
          <w:rFonts w:ascii="Times New Roman" w:hAnsi="Times New Roman" w:cs="Times New Roman"/>
          <w:sz w:val="24"/>
          <w:szCs w:val="24"/>
          <w:highlight w:val="yellow"/>
        </w:rPr>
        <w:t xml:space="preserve">were </w:t>
      </w:r>
      <w:r w:rsidRPr="00F6702B">
        <w:rPr>
          <w:rFonts w:ascii="Times New Roman" w:hAnsi="Times New Roman" w:cs="Times New Roman"/>
          <w:sz w:val="24"/>
          <w:szCs w:val="24"/>
        </w:rPr>
        <w:t xml:space="preserve">used for filling the questionnaire). </w:t>
      </w:r>
      <w:r w:rsidR="00EB64C9" w:rsidRPr="00F6702B">
        <w:rPr>
          <w:rFonts w:ascii="Times New Roman" w:hAnsi="Times New Roman" w:cs="Times New Roman"/>
          <w:sz w:val="24"/>
          <w:szCs w:val="24"/>
        </w:rPr>
        <w:t xml:space="preserve">They </w:t>
      </w:r>
      <w:r w:rsidR="00021164" w:rsidRPr="00F6702B">
        <w:rPr>
          <w:rFonts w:ascii="Times New Roman" w:hAnsi="Times New Roman" w:cs="Times New Roman"/>
          <w:sz w:val="24"/>
          <w:szCs w:val="24"/>
        </w:rPr>
        <w:t>w</w:t>
      </w:r>
      <w:r w:rsidR="00EB64C9" w:rsidRPr="00F6702B">
        <w:rPr>
          <w:rFonts w:ascii="Times New Roman" w:hAnsi="Times New Roman" w:cs="Times New Roman"/>
          <w:sz w:val="24"/>
          <w:szCs w:val="24"/>
        </w:rPr>
        <w:t>ere</w:t>
      </w:r>
      <w:r w:rsidR="00021164" w:rsidRPr="00F6702B">
        <w:rPr>
          <w:rFonts w:ascii="Times New Roman" w:hAnsi="Times New Roman" w:cs="Times New Roman"/>
          <w:sz w:val="24"/>
          <w:szCs w:val="24"/>
        </w:rPr>
        <w:t xml:space="preserve"> </w:t>
      </w:r>
      <w:r w:rsidR="00021164" w:rsidRPr="00F6702B">
        <w:rPr>
          <w:rFonts w:ascii="Times New Roman" w:hAnsi="Times New Roman" w:cs="Times New Roman"/>
          <w:sz w:val="24"/>
          <w:szCs w:val="24"/>
          <w:highlight w:val="yellow"/>
        </w:rPr>
        <w:t>then</w:t>
      </w:r>
      <w:r w:rsidRPr="00F6702B">
        <w:rPr>
          <w:rFonts w:ascii="Times New Roman" w:hAnsi="Times New Roman" w:cs="Times New Roman"/>
          <w:sz w:val="24"/>
          <w:szCs w:val="24"/>
          <w:highlight w:val="yellow"/>
        </w:rPr>
        <w:t xml:space="preserve"> </w:t>
      </w:r>
      <w:r w:rsidRPr="00F6702B">
        <w:rPr>
          <w:rFonts w:ascii="Times New Roman" w:hAnsi="Times New Roman" w:cs="Times New Roman"/>
          <w:sz w:val="24"/>
          <w:szCs w:val="24"/>
        </w:rPr>
        <w:t xml:space="preserve">analysed and </w:t>
      </w:r>
      <w:r w:rsidR="00021164" w:rsidRPr="00F6702B">
        <w:rPr>
          <w:rFonts w:ascii="Times New Roman" w:hAnsi="Times New Roman" w:cs="Times New Roman"/>
          <w:sz w:val="24"/>
          <w:szCs w:val="24"/>
          <w:highlight w:val="yellow"/>
        </w:rPr>
        <w:t xml:space="preserve">a </w:t>
      </w:r>
      <w:r w:rsidRPr="00F6702B">
        <w:rPr>
          <w:rFonts w:ascii="Times New Roman" w:hAnsi="Times New Roman" w:cs="Times New Roman"/>
          <w:sz w:val="24"/>
          <w:szCs w:val="24"/>
        </w:rPr>
        <w:t>relevant adjustment was made before being administered to the research population.</w:t>
      </w:r>
    </w:p>
    <w:p w14:paraId="75D08CC6" w14:textId="77777777" w:rsidR="00260588" w:rsidRPr="00F6702B" w:rsidRDefault="00260588" w:rsidP="005A1F00">
      <w:pPr>
        <w:spacing w:after="0" w:line="240" w:lineRule="auto"/>
        <w:jc w:val="both"/>
        <w:rPr>
          <w:rFonts w:ascii="Times New Roman" w:hAnsi="Times New Roman" w:cs="Times New Roman"/>
          <w:b/>
          <w:sz w:val="24"/>
          <w:szCs w:val="24"/>
        </w:rPr>
      </w:pPr>
    </w:p>
    <w:p w14:paraId="50F766C5" w14:textId="71F3AAED"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Method of Data Collection</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An administration of questionnaire was used for this study. The researcher used an aided platform for individual distributed questionnaires to them</w:t>
      </w:r>
      <w:r w:rsidR="00021164" w:rsidRPr="00F6702B">
        <w:rPr>
          <w:rFonts w:ascii="Times New Roman" w:hAnsi="Times New Roman" w:cs="Times New Roman"/>
          <w:sz w:val="24"/>
          <w:szCs w:val="24"/>
        </w:rPr>
        <w:t>,</w:t>
      </w:r>
      <w:r w:rsidRPr="00F6702B">
        <w:rPr>
          <w:rFonts w:ascii="Times New Roman" w:hAnsi="Times New Roman" w:cs="Times New Roman"/>
          <w:sz w:val="24"/>
          <w:szCs w:val="24"/>
        </w:rPr>
        <w:t xml:space="preserve"> and they were allowed to use less than 24 hours to fill </w:t>
      </w:r>
      <w:r w:rsidR="00021164" w:rsidRPr="00F6702B">
        <w:rPr>
          <w:rFonts w:ascii="Times New Roman" w:hAnsi="Times New Roman" w:cs="Times New Roman"/>
          <w:sz w:val="24"/>
          <w:szCs w:val="24"/>
          <w:highlight w:val="yellow"/>
        </w:rPr>
        <w:t xml:space="preserve">out </w:t>
      </w:r>
      <w:r w:rsidRPr="00F6702B">
        <w:rPr>
          <w:rFonts w:ascii="Times New Roman" w:hAnsi="Times New Roman" w:cs="Times New Roman"/>
          <w:sz w:val="24"/>
          <w:szCs w:val="24"/>
        </w:rPr>
        <w:t>the questionnaires</w:t>
      </w:r>
      <w:r w:rsidR="00021164" w:rsidRPr="00F6702B">
        <w:rPr>
          <w:rFonts w:ascii="Times New Roman" w:hAnsi="Times New Roman" w:cs="Times New Roman"/>
          <w:sz w:val="24"/>
          <w:szCs w:val="24"/>
        </w:rPr>
        <w:t>,</w:t>
      </w:r>
      <w:r w:rsidRPr="00F6702B">
        <w:rPr>
          <w:rFonts w:ascii="Times New Roman" w:hAnsi="Times New Roman" w:cs="Times New Roman"/>
          <w:sz w:val="24"/>
          <w:szCs w:val="24"/>
        </w:rPr>
        <w:t xml:space="preserve"> and it was retrieved by the researcher.</w:t>
      </w:r>
    </w:p>
    <w:p w14:paraId="745E4325" w14:textId="77777777" w:rsidR="00260588" w:rsidRPr="00F6702B" w:rsidRDefault="00260588" w:rsidP="005A1F00">
      <w:pPr>
        <w:spacing w:after="0" w:line="240" w:lineRule="auto"/>
        <w:jc w:val="both"/>
        <w:rPr>
          <w:rFonts w:ascii="Times New Roman" w:hAnsi="Times New Roman" w:cs="Times New Roman"/>
          <w:b/>
          <w:sz w:val="24"/>
          <w:szCs w:val="24"/>
        </w:rPr>
      </w:pPr>
    </w:p>
    <w:p w14:paraId="187DE58E" w14:textId="5C80BA43"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Method of Data Analysis</w:t>
      </w:r>
      <w:r w:rsidR="00260588" w:rsidRPr="00F6702B">
        <w:rPr>
          <w:rFonts w:ascii="Times New Roman" w:hAnsi="Times New Roman" w:cs="Times New Roman"/>
          <w:b/>
          <w:sz w:val="24"/>
          <w:szCs w:val="24"/>
        </w:rPr>
        <w:t xml:space="preserve">: </w:t>
      </w:r>
      <w:r w:rsidRPr="00F6702B">
        <w:rPr>
          <w:rFonts w:ascii="Times New Roman" w:hAnsi="Times New Roman" w:cs="Times New Roman"/>
          <w:sz w:val="24"/>
          <w:szCs w:val="24"/>
        </w:rPr>
        <w:t>Data collected were analysed manually using Statistical Product for Social Sciences (SPSS) version 24</w:t>
      </w:r>
      <w:r w:rsidR="002954BA" w:rsidRPr="00F6702B">
        <w:rPr>
          <w:rFonts w:ascii="Times New Roman" w:hAnsi="Times New Roman" w:cs="Times New Roman"/>
          <w:sz w:val="24"/>
          <w:szCs w:val="24"/>
        </w:rPr>
        <w:t>,</w:t>
      </w:r>
      <w:r w:rsidRPr="00F6702B">
        <w:rPr>
          <w:rFonts w:ascii="Times New Roman" w:hAnsi="Times New Roman" w:cs="Times New Roman"/>
          <w:sz w:val="24"/>
          <w:szCs w:val="24"/>
        </w:rPr>
        <w:t xml:space="preserve"> and the results </w:t>
      </w:r>
      <w:r w:rsidR="00021164" w:rsidRPr="00F6702B">
        <w:rPr>
          <w:rFonts w:ascii="Times New Roman" w:hAnsi="Times New Roman" w:cs="Times New Roman"/>
          <w:sz w:val="24"/>
          <w:szCs w:val="24"/>
          <w:highlight w:val="yellow"/>
        </w:rPr>
        <w:t>were</w:t>
      </w:r>
      <w:r w:rsidR="00021164" w:rsidRPr="00F6702B">
        <w:rPr>
          <w:rFonts w:ascii="Times New Roman" w:hAnsi="Times New Roman" w:cs="Times New Roman"/>
          <w:sz w:val="24"/>
          <w:szCs w:val="24"/>
        </w:rPr>
        <w:t xml:space="preserve"> </w:t>
      </w:r>
      <w:r w:rsidRPr="00F6702B">
        <w:rPr>
          <w:rFonts w:ascii="Times New Roman" w:hAnsi="Times New Roman" w:cs="Times New Roman"/>
          <w:sz w:val="24"/>
          <w:szCs w:val="24"/>
        </w:rPr>
        <w:t>presented using percentages, frequency distribution tables and charts</w:t>
      </w:r>
      <w:r w:rsidR="00021164" w:rsidRPr="00F6702B">
        <w:rPr>
          <w:rFonts w:ascii="Times New Roman" w:hAnsi="Times New Roman" w:cs="Times New Roman"/>
          <w:sz w:val="24"/>
          <w:szCs w:val="24"/>
        </w:rPr>
        <w:t>,</w:t>
      </w:r>
      <w:r w:rsidRPr="00F6702B">
        <w:rPr>
          <w:rFonts w:ascii="Times New Roman" w:hAnsi="Times New Roman" w:cs="Times New Roman"/>
          <w:sz w:val="24"/>
          <w:szCs w:val="24"/>
        </w:rPr>
        <w:t xml:space="preserve"> etc.</w:t>
      </w:r>
    </w:p>
    <w:p w14:paraId="26A22D5A" w14:textId="77777777" w:rsidR="00260588" w:rsidRPr="00F6702B" w:rsidRDefault="00260588" w:rsidP="005A1F00">
      <w:pPr>
        <w:spacing w:after="0" w:line="240" w:lineRule="auto"/>
        <w:jc w:val="both"/>
        <w:rPr>
          <w:rFonts w:ascii="Times New Roman" w:hAnsi="Times New Roman" w:cs="Times New Roman"/>
          <w:b/>
          <w:sz w:val="24"/>
          <w:szCs w:val="24"/>
        </w:rPr>
      </w:pPr>
    </w:p>
    <w:p w14:paraId="15EF755C" w14:textId="77777777" w:rsidR="00A13EAF" w:rsidRPr="00F6702B" w:rsidRDefault="00A13EAF"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ab/>
      </w:r>
    </w:p>
    <w:p w14:paraId="1E75FAD4" w14:textId="77777777" w:rsidR="00A13EAF" w:rsidRPr="00F6702B" w:rsidRDefault="00A13EAF" w:rsidP="005A1F00">
      <w:pPr>
        <w:spacing w:after="0" w:line="240" w:lineRule="auto"/>
        <w:jc w:val="both"/>
        <w:rPr>
          <w:rFonts w:ascii="Times New Roman" w:hAnsi="Times New Roman" w:cs="Times New Roman"/>
          <w:b/>
          <w:sz w:val="24"/>
          <w:szCs w:val="24"/>
        </w:rPr>
      </w:pPr>
    </w:p>
    <w:p w14:paraId="203EBEF2" w14:textId="379FF6BA" w:rsidR="002E7E55" w:rsidRPr="00F6702B" w:rsidRDefault="002E7E55" w:rsidP="00E83806">
      <w:pPr>
        <w:spacing w:after="0" w:line="240" w:lineRule="auto"/>
        <w:rPr>
          <w:rFonts w:ascii="Times New Roman" w:hAnsi="Times New Roman" w:cs="Times New Roman"/>
          <w:b/>
          <w:sz w:val="24"/>
          <w:szCs w:val="24"/>
        </w:rPr>
      </w:pPr>
      <w:r w:rsidRPr="00F6702B">
        <w:rPr>
          <w:rFonts w:ascii="Times New Roman" w:hAnsi="Times New Roman" w:cs="Times New Roman"/>
          <w:b/>
          <w:sz w:val="24"/>
          <w:szCs w:val="24"/>
        </w:rPr>
        <w:t>RESULTS</w:t>
      </w:r>
    </w:p>
    <w:p w14:paraId="170033C6" w14:textId="377E3D78" w:rsidR="002E7E55" w:rsidRPr="00F6702B" w:rsidRDefault="002E7E55" w:rsidP="005A1F00">
      <w:pPr>
        <w:spacing w:after="0" w:line="240" w:lineRule="auto"/>
        <w:rPr>
          <w:rFonts w:ascii="Times New Roman" w:hAnsi="Times New Roman" w:cs="Times New Roman"/>
          <w:b/>
          <w:sz w:val="24"/>
          <w:szCs w:val="24"/>
        </w:rPr>
      </w:pPr>
      <w:r w:rsidRPr="00F6702B">
        <w:rPr>
          <w:rFonts w:ascii="Times New Roman" w:hAnsi="Times New Roman" w:cs="Times New Roman"/>
          <w:b/>
          <w:sz w:val="24"/>
          <w:szCs w:val="24"/>
        </w:rPr>
        <w:t>Demographic Characteristics of Respondents</w:t>
      </w:r>
    </w:p>
    <w:p w14:paraId="61043AFA" w14:textId="747E5214" w:rsidR="00EB64C9" w:rsidRPr="00F6702B" w:rsidRDefault="00EB64C9" w:rsidP="005A1F00">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The Demographic Characteristics of Respondents in this study is Presented in Table 1.</w:t>
      </w:r>
    </w:p>
    <w:p w14:paraId="6886581B" w14:textId="70CDE46F" w:rsidR="00EB64C9" w:rsidRPr="00F6702B" w:rsidRDefault="00EB64C9" w:rsidP="00D46ED9">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Out of 100 respondents, 32% are SSCE holders, 34% of the respondents are OND/ND holders, while 25% of the total respondents are HND/B.Sc. and 9% of the </w:t>
      </w:r>
      <w:r w:rsidRPr="00F6702B">
        <w:rPr>
          <w:rFonts w:ascii="Times New Roman" w:hAnsi="Times New Roman" w:cs="Times New Roman"/>
          <w:sz w:val="24"/>
          <w:szCs w:val="24"/>
          <w:highlight w:val="yellow"/>
        </w:rPr>
        <w:t>respondents</w:t>
      </w:r>
      <w:r w:rsidRPr="00F6702B">
        <w:rPr>
          <w:rFonts w:ascii="Times New Roman" w:hAnsi="Times New Roman" w:cs="Times New Roman"/>
          <w:sz w:val="24"/>
          <w:szCs w:val="24"/>
        </w:rPr>
        <w:t xml:space="preserve"> are Postgraduate </w:t>
      </w:r>
      <w:r w:rsidRPr="00F6702B">
        <w:rPr>
          <w:rFonts w:ascii="Times New Roman" w:hAnsi="Times New Roman" w:cs="Times New Roman"/>
          <w:sz w:val="24"/>
          <w:szCs w:val="24"/>
          <w:highlight w:val="yellow"/>
        </w:rPr>
        <w:t>holders</w:t>
      </w:r>
      <w:r w:rsidRPr="00F6702B">
        <w:rPr>
          <w:rFonts w:ascii="Times New Roman" w:hAnsi="Times New Roman" w:cs="Times New Roman"/>
          <w:sz w:val="24"/>
          <w:szCs w:val="24"/>
        </w:rPr>
        <w:t>.</w:t>
      </w:r>
    </w:p>
    <w:p w14:paraId="25C16DD6" w14:textId="76625103" w:rsidR="00D46ED9" w:rsidRPr="00F6702B" w:rsidRDefault="00D46ED9" w:rsidP="00D46ED9">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In terms of age bracket, 100 respondents 15% were between the age limit of 18-24 years, 45% of the respondent were between the age limit of 25 – 30 years, 25% of the respondents were between the age of 31-35 while10% of the respondent were also between the age limit of 36-40 years of age, and 5% were 41 years of age and upward.</w:t>
      </w:r>
    </w:p>
    <w:p w14:paraId="2BA2A365" w14:textId="0710A329" w:rsidR="00D46ED9" w:rsidRPr="00F6702B" w:rsidRDefault="00D46ED9" w:rsidP="00D46ED9">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As regards marital status, out of 100 respondents, </w:t>
      </w:r>
      <w:r w:rsidRPr="00F6702B">
        <w:rPr>
          <w:rFonts w:ascii="Times New Roman" w:hAnsi="Times New Roman" w:cs="Times New Roman"/>
          <w:sz w:val="24"/>
          <w:szCs w:val="24"/>
          <w:highlight w:val="yellow"/>
        </w:rPr>
        <w:t xml:space="preserve">singles </w:t>
      </w:r>
      <w:r w:rsidRPr="00F6702B">
        <w:rPr>
          <w:rFonts w:ascii="Times New Roman" w:hAnsi="Times New Roman" w:cs="Times New Roman"/>
          <w:sz w:val="24"/>
          <w:szCs w:val="24"/>
        </w:rPr>
        <w:t xml:space="preserve">are representing 30% of the total respondents, while married </w:t>
      </w:r>
      <w:r w:rsidRPr="00F6702B">
        <w:rPr>
          <w:rFonts w:ascii="Times New Roman" w:hAnsi="Times New Roman" w:cs="Times New Roman"/>
          <w:sz w:val="24"/>
          <w:szCs w:val="24"/>
          <w:highlight w:val="yellow"/>
        </w:rPr>
        <w:t xml:space="preserve">persons </w:t>
      </w:r>
      <w:r w:rsidRPr="00F6702B">
        <w:rPr>
          <w:rFonts w:ascii="Times New Roman" w:hAnsi="Times New Roman" w:cs="Times New Roman"/>
          <w:sz w:val="24"/>
          <w:szCs w:val="24"/>
        </w:rPr>
        <w:t xml:space="preserve">represent 60% of the total </w:t>
      </w:r>
      <w:r w:rsidRPr="00F6702B">
        <w:rPr>
          <w:rFonts w:ascii="Times New Roman" w:hAnsi="Times New Roman" w:cs="Times New Roman"/>
          <w:sz w:val="24"/>
          <w:szCs w:val="24"/>
          <w:highlight w:val="yellow"/>
        </w:rPr>
        <w:t xml:space="preserve">respondents </w:t>
      </w:r>
      <w:r w:rsidRPr="00F6702B">
        <w:rPr>
          <w:rFonts w:ascii="Times New Roman" w:hAnsi="Times New Roman" w:cs="Times New Roman"/>
          <w:sz w:val="24"/>
          <w:szCs w:val="24"/>
        </w:rPr>
        <w:t xml:space="preserve">also and there </w:t>
      </w:r>
      <w:r w:rsidRPr="00F6702B">
        <w:rPr>
          <w:rFonts w:ascii="Times New Roman" w:hAnsi="Times New Roman" w:cs="Times New Roman"/>
          <w:sz w:val="24"/>
          <w:szCs w:val="24"/>
          <w:highlight w:val="yellow"/>
        </w:rPr>
        <w:t xml:space="preserve">were </w:t>
      </w:r>
      <w:r w:rsidRPr="00F6702B">
        <w:rPr>
          <w:rFonts w:ascii="Times New Roman" w:hAnsi="Times New Roman" w:cs="Times New Roman"/>
          <w:sz w:val="24"/>
          <w:szCs w:val="24"/>
        </w:rPr>
        <w:t xml:space="preserve">3% </w:t>
      </w:r>
      <w:r w:rsidRPr="00F6702B">
        <w:rPr>
          <w:rFonts w:ascii="Times New Roman" w:hAnsi="Times New Roman" w:cs="Times New Roman"/>
          <w:sz w:val="24"/>
          <w:szCs w:val="24"/>
          <w:highlight w:val="yellow"/>
        </w:rPr>
        <w:t xml:space="preserve">responses </w:t>
      </w:r>
      <w:r w:rsidRPr="00F6702B">
        <w:rPr>
          <w:rFonts w:ascii="Times New Roman" w:hAnsi="Times New Roman" w:cs="Times New Roman"/>
          <w:sz w:val="24"/>
          <w:szCs w:val="24"/>
        </w:rPr>
        <w:t xml:space="preserve">for divorced and 7% </w:t>
      </w:r>
      <w:r w:rsidRPr="00F6702B">
        <w:rPr>
          <w:rFonts w:ascii="Times New Roman" w:hAnsi="Times New Roman" w:cs="Times New Roman"/>
          <w:sz w:val="24"/>
          <w:szCs w:val="24"/>
          <w:highlight w:val="yellow"/>
        </w:rPr>
        <w:t xml:space="preserve">responses </w:t>
      </w:r>
      <w:r w:rsidRPr="00F6702B">
        <w:rPr>
          <w:rFonts w:ascii="Times New Roman" w:hAnsi="Times New Roman" w:cs="Times New Roman"/>
          <w:sz w:val="24"/>
          <w:szCs w:val="24"/>
        </w:rPr>
        <w:t>for separated.</w:t>
      </w:r>
    </w:p>
    <w:p w14:paraId="2450172A" w14:textId="22C8FBEF" w:rsidR="00907762" w:rsidRPr="00F6702B" w:rsidRDefault="00EF7CB7" w:rsidP="00D46ED9">
      <w:pPr>
        <w:spacing w:after="0" w:line="240" w:lineRule="auto"/>
        <w:jc w:val="both"/>
        <w:rPr>
          <w:rFonts w:ascii="Times New Roman" w:hAnsi="Times New Roman" w:cs="Times New Roman"/>
          <w:b/>
          <w:sz w:val="24"/>
          <w:szCs w:val="24"/>
        </w:rPr>
      </w:pPr>
      <w:r w:rsidRPr="00F6702B">
        <w:rPr>
          <w:rFonts w:ascii="Times New Roman" w:hAnsi="Times New Roman" w:cs="Times New Roman"/>
          <w:sz w:val="24"/>
          <w:szCs w:val="24"/>
        </w:rPr>
        <w:t>Analysis of the religious status of the respondents showed</w:t>
      </w:r>
      <w:r w:rsidR="00907762" w:rsidRPr="00F6702B">
        <w:rPr>
          <w:rFonts w:ascii="Times New Roman" w:hAnsi="Times New Roman" w:cs="Times New Roman"/>
          <w:sz w:val="24"/>
          <w:szCs w:val="24"/>
        </w:rPr>
        <w:t xml:space="preserve"> that out of 100 respondents, 84% of the respondents were Christians, while 4% of the respondents were Muslims, and 12% </w:t>
      </w:r>
      <w:r w:rsidR="00907762" w:rsidRPr="00F6702B">
        <w:rPr>
          <w:rFonts w:ascii="Times New Roman" w:hAnsi="Times New Roman" w:cs="Times New Roman"/>
          <w:sz w:val="24"/>
          <w:szCs w:val="24"/>
          <w:highlight w:val="yellow"/>
        </w:rPr>
        <w:t>were</w:t>
      </w:r>
      <w:r w:rsidR="00907762" w:rsidRPr="00F6702B">
        <w:rPr>
          <w:rFonts w:ascii="Times New Roman" w:hAnsi="Times New Roman" w:cs="Times New Roman"/>
          <w:sz w:val="24"/>
          <w:szCs w:val="24"/>
        </w:rPr>
        <w:t xml:space="preserve"> pagans.</w:t>
      </w:r>
    </w:p>
    <w:p w14:paraId="34CAD0A2" w14:textId="1F91C03E" w:rsidR="00D46ED9" w:rsidRPr="00F6702B" w:rsidRDefault="00D46ED9" w:rsidP="00D46ED9">
      <w:pPr>
        <w:spacing w:after="0" w:line="240" w:lineRule="auto"/>
        <w:ind w:right="4"/>
        <w:jc w:val="both"/>
        <w:rPr>
          <w:rFonts w:ascii="Times New Roman" w:hAnsi="Times New Roman" w:cs="Times New Roman"/>
          <w:sz w:val="24"/>
          <w:szCs w:val="24"/>
        </w:rPr>
      </w:pPr>
    </w:p>
    <w:p w14:paraId="69B938E4" w14:textId="77777777" w:rsidR="00EB64C9" w:rsidRPr="00F6702B" w:rsidRDefault="00EB64C9" w:rsidP="005A1F00">
      <w:pPr>
        <w:spacing w:after="0" w:line="240" w:lineRule="auto"/>
        <w:ind w:right="4"/>
        <w:jc w:val="both"/>
        <w:rPr>
          <w:rFonts w:ascii="Times New Roman" w:hAnsi="Times New Roman" w:cs="Times New Roman"/>
          <w:b/>
          <w:sz w:val="24"/>
          <w:szCs w:val="24"/>
        </w:rPr>
      </w:pPr>
    </w:p>
    <w:p w14:paraId="2213B026" w14:textId="77777777" w:rsidR="00D46ED9" w:rsidRPr="00F6702B" w:rsidRDefault="00D46ED9" w:rsidP="00EB64C9">
      <w:pPr>
        <w:spacing w:after="0" w:line="240" w:lineRule="auto"/>
        <w:ind w:right="4"/>
        <w:jc w:val="both"/>
        <w:rPr>
          <w:rFonts w:ascii="Times New Roman" w:hAnsi="Times New Roman" w:cs="Times New Roman"/>
          <w:b/>
          <w:sz w:val="24"/>
          <w:szCs w:val="24"/>
        </w:rPr>
      </w:pPr>
    </w:p>
    <w:p w14:paraId="4CD609AE" w14:textId="77777777" w:rsidR="00D46ED9" w:rsidRPr="00F6702B" w:rsidRDefault="00D46ED9" w:rsidP="00EB64C9">
      <w:pPr>
        <w:spacing w:after="0" w:line="240" w:lineRule="auto"/>
        <w:ind w:right="4"/>
        <w:jc w:val="both"/>
        <w:rPr>
          <w:rFonts w:ascii="Times New Roman" w:hAnsi="Times New Roman" w:cs="Times New Roman"/>
          <w:b/>
          <w:sz w:val="24"/>
          <w:szCs w:val="24"/>
        </w:rPr>
      </w:pPr>
    </w:p>
    <w:p w14:paraId="2A7AC07A" w14:textId="3119BCF2" w:rsidR="00D46ED9" w:rsidRPr="00F6702B" w:rsidRDefault="00D46ED9" w:rsidP="00EB64C9">
      <w:pPr>
        <w:spacing w:after="0" w:line="240" w:lineRule="auto"/>
        <w:ind w:right="4"/>
        <w:jc w:val="both"/>
        <w:rPr>
          <w:rFonts w:ascii="Times New Roman" w:hAnsi="Times New Roman" w:cs="Times New Roman"/>
          <w:b/>
          <w:sz w:val="24"/>
          <w:szCs w:val="24"/>
        </w:rPr>
      </w:pPr>
    </w:p>
    <w:p w14:paraId="43724EA1" w14:textId="3803AA71" w:rsidR="00386DFF" w:rsidRPr="00F6702B" w:rsidRDefault="00386DFF" w:rsidP="00EB64C9">
      <w:pPr>
        <w:spacing w:after="0" w:line="240" w:lineRule="auto"/>
        <w:ind w:right="4"/>
        <w:jc w:val="both"/>
        <w:rPr>
          <w:rFonts w:ascii="Times New Roman" w:hAnsi="Times New Roman" w:cs="Times New Roman"/>
          <w:b/>
          <w:sz w:val="24"/>
          <w:szCs w:val="24"/>
        </w:rPr>
      </w:pPr>
    </w:p>
    <w:p w14:paraId="7FAE6FFD" w14:textId="530295E1" w:rsidR="00386DFF" w:rsidRPr="00F6702B" w:rsidRDefault="00386DFF" w:rsidP="00EB64C9">
      <w:pPr>
        <w:spacing w:after="0" w:line="240" w:lineRule="auto"/>
        <w:ind w:right="4"/>
        <w:jc w:val="both"/>
        <w:rPr>
          <w:rFonts w:ascii="Times New Roman" w:hAnsi="Times New Roman" w:cs="Times New Roman"/>
          <w:b/>
          <w:sz w:val="24"/>
          <w:szCs w:val="24"/>
        </w:rPr>
      </w:pPr>
    </w:p>
    <w:p w14:paraId="1D4D9CBD" w14:textId="77777777" w:rsidR="00D46ED9" w:rsidRPr="00F6702B" w:rsidRDefault="00D46ED9" w:rsidP="00EB64C9">
      <w:pPr>
        <w:spacing w:after="0" w:line="240" w:lineRule="auto"/>
        <w:ind w:right="4"/>
        <w:jc w:val="both"/>
        <w:rPr>
          <w:rFonts w:ascii="Times New Roman" w:hAnsi="Times New Roman" w:cs="Times New Roman"/>
          <w:b/>
          <w:sz w:val="24"/>
          <w:szCs w:val="24"/>
        </w:rPr>
      </w:pPr>
    </w:p>
    <w:p w14:paraId="062667AC" w14:textId="52813870" w:rsidR="00EB64C9" w:rsidRPr="00F6702B" w:rsidRDefault="002E7E55" w:rsidP="00EB64C9">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Table 1</w:t>
      </w:r>
      <w:r w:rsidR="00021164" w:rsidRPr="00F6702B">
        <w:rPr>
          <w:rFonts w:ascii="Times New Roman" w:hAnsi="Times New Roman" w:cs="Times New Roman"/>
          <w:b/>
          <w:sz w:val="24"/>
          <w:szCs w:val="24"/>
        </w:rPr>
        <w:t>:</w:t>
      </w:r>
      <w:r w:rsidRPr="00F6702B">
        <w:rPr>
          <w:rFonts w:ascii="Times New Roman" w:hAnsi="Times New Roman" w:cs="Times New Roman"/>
          <w:b/>
          <w:sz w:val="24"/>
          <w:szCs w:val="24"/>
        </w:rPr>
        <w:t xml:space="preserve"> </w:t>
      </w:r>
      <w:r w:rsidR="00EB64C9" w:rsidRPr="00F6702B">
        <w:rPr>
          <w:rFonts w:ascii="Times New Roman" w:hAnsi="Times New Roman" w:cs="Times New Roman"/>
          <w:b/>
          <w:sz w:val="24"/>
          <w:szCs w:val="24"/>
        </w:rPr>
        <w:t>The Demographic Characteristics of Respondents</w:t>
      </w:r>
    </w:p>
    <w:p w14:paraId="7DCEED5F" w14:textId="4E43107B" w:rsidR="002E7E55" w:rsidRPr="00F6702B" w:rsidRDefault="00CC18D6" w:rsidP="005A1F00">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2925DDF8" wp14:editId="3A544760">
                <wp:simplePos x="0" y="0"/>
                <wp:positionH relativeFrom="column">
                  <wp:posOffset>-76200</wp:posOffset>
                </wp:positionH>
                <wp:positionV relativeFrom="paragraph">
                  <wp:posOffset>2644140</wp:posOffset>
                </wp:positionV>
                <wp:extent cx="4781550" cy="0"/>
                <wp:effectExtent l="9525" t="11430" r="9525" b="762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C016C" id="_x0000_t32" coordsize="21600,21600" o:spt="32" o:oned="t" path="m,l21600,21600e" filled="f">
                <v:path arrowok="t" fillok="f" o:connecttype="none"/>
                <o:lock v:ext="edit" shapetype="t"/>
              </v:shapetype>
              <v:shape id="AutoShape 5" o:spid="_x0000_s1026" type="#_x0000_t32" style="position:absolute;margin-left:-6pt;margin-top:208.2pt;width:3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44NQIAAHg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"/>
            </w:pict>
          </mc:Fallback>
        </mc:AlternateContent>
      </w:r>
      <w:r w:rsidRPr="00F6702B">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925DDF8" wp14:editId="24168086">
                <wp:simplePos x="0" y="0"/>
                <wp:positionH relativeFrom="column">
                  <wp:posOffset>-85725</wp:posOffset>
                </wp:positionH>
                <wp:positionV relativeFrom="paragraph">
                  <wp:posOffset>167640</wp:posOffset>
                </wp:positionV>
                <wp:extent cx="4781550" cy="0"/>
                <wp:effectExtent l="9525" t="11430" r="9525" b="762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CFAC6" id="AutoShape 3" o:spid="_x0000_s1026" type="#_x0000_t32" style="position:absolute;margin-left:-6.75pt;margin-top:13.2pt;width:3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"/>
            </w:pict>
          </mc:Fallback>
        </mc:AlternateContent>
      </w:r>
      <w:r w:rsidRPr="00F6702B">
        <w:rPr>
          <w:rFonts w:ascii="Times New Roman" w:hAnsi="Times New Roman" w:cs="Times New Roman"/>
          <w:b/>
          <w:noProof/>
          <w:sz w:val="24"/>
          <w:szCs w:val="24"/>
          <w:lang w:val="en-US"/>
        </w:rPr>
        <mc:AlternateContent>
          <mc:Choice Requires="wps">
            <w:drawing>
              <wp:anchor distT="0" distB="0" distL="114300" distR="114300" simplePos="0" relativeHeight="251658240" behindDoc="0" locked="0" layoutInCell="1" allowOverlap="1" wp14:anchorId="2925DDF8" wp14:editId="0B8B6019">
                <wp:simplePos x="0" y="0"/>
                <wp:positionH relativeFrom="column">
                  <wp:posOffset>-85725</wp:posOffset>
                </wp:positionH>
                <wp:positionV relativeFrom="paragraph">
                  <wp:posOffset>358140</wp:posOffset>
                </wp:positionV>
                <wp:extent cx="4781550" cy="0"/>
                <wp:effectExtent l="9525" t="11430" r="9525" b="762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842CD" id="AutoShape 2" o:spid="_x0000_s1026" type="#_x0000_t32" style="position:absolute;margin-left:-6.75pt;margin-top:28.2pt;width:37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YENQIAAHgEAAAOAAAAZHJzL2Uyb0RvYy54bWysVNuO2yAQfa/Uf0C8J77UyS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"/>
            </w:pict>
          </mc:Fallback>
        </mc:AlternateContent>
      </w:r>
    </w:p>
    <w:tbl>
      <w:tblPr>
        <w:tblW w:w="0" w:type="auto"/>
        <w:tblLook w:val="04A0" w:firstRow="1" w:lastRow="0" w:firstColumn="1" w:lastColumn="0" w:noHBand="0" w:noVBand="1"/>
      </w:tblPr>
      <w:tblGrid>
        <w:gridCol w:w="3330"/>
        <w:gridCol w:w="2700"/>
        <w:gridCol w:w="1700"/>
      </w:tblGrid>
      <w:tr w:rsidR="00F6702B" w:rsidRPr="00F6702B" w14:paraId="2CA6E8D0" w14:textId="77777777" w:rsidTr="00386DFF">
        <w:tc>
          <w:tcPr>
            <w:tcW w:w="3330" w:type="dxa"/>
          </w:tcPr>
          <w:p w14:paraId="0675496E" w14:textId="6B8262C7" w:rsidR="002E7E55" w:rsidRPr="00F6702B" w:rsidRDefault="00D46ED9" w:rsidP="00386DF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Demographic Characteristics</w:t>
            </w:r>
          </w:p>
        </w:tc>
        <w:tc>
          <w:tcPr>
            <w:tcW w:w="2700" w:type="dxa"/>
          </w:tcPr>
          <w:p w14:paraId="5C8EB46F" w14:textId="77777777" w:rsidR="002E7E55" w:rsidRPr="00F6702B" w:rsidRDefault="002E7E55" w:rsidP="00386DF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Number of respondents </w:t>
            </w:r>
          </w:p>
        </w:tc>
        <w:tc>
          <w:tcPr>
            <w:tcW w:w="1700" w:type="dxa"/>
          </w:tcPr>
          <w:p w14:paraId="69ACFE5B" w14:textId="77777777" w:rsidR="002E7E55" w:rsidRPr="00F6702B" w:rsidRDefault="002E7E55" w:rsidP="00386DF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Percentage </w:t>
            </w:r>
          </w:p>
        </w:tc>
      </w:tr>
      <w:tr w:rsidR="00F6702B" w:rsidRPr="00F6702B" w14:paraId="391A1640" w14:textId="77777777" w:rsidTr="00386DFF">
        <w:tc>
          <w:tcPr>
            <w:tcW w:w="3330" w:type="dxa"/>
          </w:tcPr>
          <w:p w14:paraId="6352AF38" w14:textId="176E757D" w:rsidR="00D46ED9" w:rsidRPr="00F6702B" w:rsidRDefault="00D46ED9" w:rsidP="00386DF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Educational qualification</w:t>
            </w:r>
          </w:p>
        </w:tc>
        <w:tc>
          <w:tcPr>
            <w:tcW w:w="2700" w:type="dxa"/>
          </w:tcPr>
          <w:p w14:paraId="7618DD3E" w14:textId="77777777" w:rsidR="00D46ED9" w:rsidRPr="00F6702B" w:rsidRDefault="00D46ED9" w:rsidP="00386DFF">
            <w:pPr>
              <w:spacing w:after="0" w:line="240" w:lineRule="auto"/>
              <w:ind w:right="4"/>
              <w:jc w:val="both"/>
              <w:rPr>
                <w:rFonts w:ascii="Times New Roman" w:hAnsi="Times New Roman" w:cs="Times New Roman"/>
                <w:b/>
                <w:sz w:val="24"/>
                <w:szCs w:val="24"/>
              </w:rPr>
            </w:pPr>
          </w:p>
        </w:tc>
        <w:tc>
          <w:tcPr>
            <w:tcW w:w="1700" w:type="dxa"/>
          </w:tcPr>
          <w:p w14:paraId="32EC94ED" w14:textId="77777777" w:rsidR="00D46ED9" w:rsidRPr="00F6702B" w:rsidRDefault="00D46ED9" w:rsidP="00386DFF">
            <w:pPr>
              <w:spacing w:after="0" w:line="240" w:lineRule="auto"/>
              <w:ind w:right="4"/>
              <w:jc w:val="both"/>
              <w:rPr>
                <w:rFonts w:ascii="Times New Roman" w:hAnsi="Times New Roman" w:cs="Times New Roman"/>
                <w:b/>
                <w:sz w:val="24"/>
                <w:szCs w:val="24"/>
              </w:rPr>
            </w:pPr>
          </w:p>
        </w:tc>
      </w:tr>
      <w:tr w:rsidR="00F6702B" w:rsidRPr="00F6702B" w14:paraId="268DA72F" w14:textId="77777777" w:rsidTr="00386DFF">
        <w:tc>
          <w:tcPr>
            <w:tcW w:w="3330" w:type="dxa"/>
          </w:tcPr>
          <w:p w14:paraId="1A3E41CA"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SSCE </w:t>
            </w:r>
          </w:p>
        </w:tc>
        <w:tc>
          <w:tcPr>
            <w:tcW w:w="2700" w:type="dxa"/>
          </w:tcPr>
          <w:p w14:paraId="616EAE22"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32</w:t>
            </w:r>
          </w:p>
        </w:tc>
        <w:tc>
          <w:tcPr>
            <w:tcW w:w="1700" w:type="dxa"/>
          </w:tcPr>
          <w:p w14:paraId="6E1B40B1"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32%</w:t>
            </w:r>
          </w:p>
        </w:tc>
      </w:tr>
      <w:tr w:rsidR="00F6702B" w:rsidRPr="00F6702B" w14:paraId="7E3DECF9" w14:textId="77777777" w:rsidTr="00386DFF">
        <w:tc>
          <w:tcPr>
            <w:tcW w:w="3330" w:type="dxa"/>
          </w:tcPr>
          <w:p w14:paraId="23538AAC"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lastRenderedPageBreak/>
              <w:t>OND/ ND</w:t>
            </w:r>
          </w:p>
        </w:tc>
        <w:tc>
          <w:tcPr>
            <w:tcW w:w="2700" w:type="dxa"/>
          </w:tcPr>
          <w:p w14:paraId="56FB9EBB"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34</w:t>
            </w:r>
          </w:p>
        </w:tc>
        <w:tc>
          <w:tcPr>
            <w:tcW w:w="1700" w:type="dxa"/>
          </w:tcPr>
          <w:p w14:paraId="0E055942"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34%</w:t>
            </w:r>
          </w:p>
        </w:tc>
      </w:tr>
      <w:tr w:rsidR="00F6702B" w:rsidRPr="00F6702B" w14:paraId="603152DF" w14:textId="77777777" w:rsidTr="00386DFF">
        <w:tc>
          <w:tcPr>
            <w:tcW w:w="3330" w:type="dxa"/>
          </w:tcPr>
          <w:p w14:paraId="28B90EE9"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HND/B.SC.</w:t>
            </w:r>
          </w:p>
        </w:tc>
        <w:tc>
          <w:tcPr>
            <w:tcW w:w="2700" w:type="dxa"/>
          </w:tcPr>
          <w:p w14:paraId="5E7DBD43"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25</w:t>
            </w:r>
          </w:p>
        </w:tc>
        <w:tc>
          <w:tcPr>
            <w:tcW w:w="1700" w:type="dxa"/>
          </w:tcPr>
          <w:p w14:paraId="18D28B29"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25%</w:t>
            </w:r>
          </w:p>
        </w:tc>
      </w:tr>
      <w:tr w:rsidR="00F6702B" w:rsidRPr="00F6702B" w14:paraId="7871621D" w14:textId="77777777" w:rsidTr="00386DFF">
        <w:tc>
          <w:tcPr>
            <w:tcW w:w="3330" w:type="dxa"/>
          </w:tcPr>
          <w:p w14:paraId="5F4530F1"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MSc/PhD</w:t>
            </w:r>
          </w:p>
        </w:tc>
        <w:tc>
          <w:tcPr>
            <w:tcW w:w="2700" w:type="dxa"/>
          </w:tcPr>
          <w:p w14:paraId="7C737805"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9</w:t>
            </w:r>
          </w:p>
        </w:tc>
        <w:tc>
          <w:tcPr>
            <w:tcW w:w="1700" w:type="dxa"/>
          </w:tcPr>
          <w:p w14:paraId="74D05C49"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9%</w:t>
            </w:r>
          </w:p>
        </w:tc>
      </w:tr>
      <w:tr w:rsidR="00F6702B" w:rsidRPr="00F6702B" w14:paraId="2B9EBD65" w14:textId="77777777" w:rsidTr="00386DFF">
        <w:tc>
          <w:tcPr>
            <w:tcW w:w="3330" w:type="dxa"/>
          </w:tcPr>
          <w:p w14:paraId="30CDEDA5"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Total</w:t>
            </w:r>
          </w:p>
        </w:tc>
        <w:tc>
          <w:tcPr>
            <w:tcW w:w="2700" w:type="dxa"/>
          </w:tcPr>
          <w:p w14:paraId="67229733"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100</w:t>
            </w:r>
          </w:p>
        </w:tc>
        <w:tc>
          <w:tcPr>
            <w:tcW w:w="1700" w:type="dxa"/>
          </w:tcPr>
          <w:p w14:paraId="350F6B93"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100%</w:t>
            </w:r>
          </w:p>
        </w:tc>
      </w:tr>
      <w:tr w:rsidR="00F6702B" w:rsidRPr="00F6702B" w14:paraId="07FE8221" w14:textId="77777777" w:rsidTr="00386DFF">
        <w:tc>
          <w:tcPr>
            <w:tcW w:w="3330" w:type="dxa"/>
          </w:tcPr>
          <w:p w14:paraId="53F5697D" w14:textId="33701CC3" w:rsidR="002E7E55" w:rsidRPr="00F6702B" w:rsidRDefault="00CC18D6" w:rsidP="00386DF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2925DDF8" wp14:editId="563B13B6">
                      <wp:simplePos x="0" y="0"/>
                      <wp:positionH relativeFrom="column">
                        <wp:posOffset>-47625</wp:posOffset>
                      </wp:positionH>
                      <wp:positionV relativeFrom="paragraph">
                        <wp:posOffset>13335</wp:posOffset>
                      </wp:positionV>
                      <wp:extent cx="4781550" cy="0"/>
                      <wp:effectExtent l="9525" t="11430" r="9525" b="762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5F273" id="AutoShape 4" o:spid="_x0000_s1026" type="#_x0000_t32" style="position:absolute;margin-left:-3.75pt;margin-top:1.05pt;width:3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gqNQIAAHg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"/>
                  </w:pict>
                </mc:Fallback>
              </mc:AlternateContent>
            </w:r>
            <w:r w:rsidR="00D46ED9" w:rsidRPr="00F6702B">
              <w:rPr>
                <w:rFonts w:ascii="Times New Roman" w:hAnsi="Times New Roman" w:cs="Times New Roman"/>
                <w:b/>
                <w:sz w:val="24"/>
                <w:szCs w:val="24"/>
              </w:rPr>
              <w:t>Age Brackets</w:t>
            </w:r>
          </w:p>
        </w:tc>
        <w:tc>
          <w:tcPr>
            <w:tcW w:w="2700" w:type="dxa"/>
          </w:tcPr>
          <w:p w14:paraId="08DCBF0C" w14:textId="3B27691E" w:rsidR="002E7E55" w:rsidRPr="00F6702B" w:rsidRDefault="002E7E55" w:rsidP="00386DFF">
            <w:pPr>
              <w:spacing w:after="0" w:line="240" w:lineRule="auto"/>
              <w:ind w:right="4"/>
              <w:jc w:val="both"/>
              <w:rPr>
                <w:rFonts w:ascii="Times New Roman" w:hAnsi="Times New Roman" w:cs="Times New Roman"/>
                <w:sz w:val="24"/>
                <w:szCs w:val="24"/>
              </w:rPr>
            </w:pPr>
          </w:p>
        </w:tc>
        <w:tc>
          <w:tcPr>
            <w:tcW w:w="1700" w:type="dxa"/>
          </w:tcPr>
          <w:p w14:paraId="1799F2A6" w14:textId="7C21E3A7" w:rsidR="002E7E55" w:rsidRPr="00F6702B" w:rsidRDefault="002E7E55" w:rsidP="00386DFF">
            <w:pPr>
              <w:spacing w:after="0" w:line="240" w:lineRule="auto"/>
              <w:ind w:right="4"/>
              <w:jc w:val="both"/>
              <w:rPr>
                <w:rFonts w:ascii="Times New Roman" w:hAnsi="Times New Roman" w:cs="Times New Roman"/>
                <w:sz w:val="24"/>
                <w:szCs w:val="24"/>
              </w:rPr>
            </w:pPr>
          </w:p>
        </w:tc>
      </w:tr>
      <w:tr w:rsidR="00F6702B" w:rsidRPr="00F6702B" w14:paraId="69254261" w14:textId="77777777" w:rsidTr="00386DFF">
        <w:tc>
          <w:tcPr>
            <w:tcW w:w="3330" w:type="dxa"/>
          </w:tcPr>
          <w:p w14:paraId="49D2EBD4"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18-24</w:t>
            </w:r>
          </w:p>
        </w:tc>
        <w:tc>
          <w:tcPr>
            <w:tcW w:w="2700" w:type="dxa"/>
          </w:tcPr>
          <w:p w14:paraId="3BADF490"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15</w:t>
            </w:r>
          </w:p>
        </w:tc>
        <w:tc>
          <w:tcPr>
            <w:tcW w:w="1700" w:type="dxa"/>
          </w:tcPr>
          <w:p w14:paraId="1B8C1C45"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15%</w:t>
            </w:r>
          </w:p>
        </w:tc>
      </w:tr>
      <w:tr w:rsidR="00F6702B" w:rsidRPr="00F6702B" w14:paraId="26CCAF7B" w14:textId="77777777" w:rsidTr="00386DFF">
        <w:tc>
          <w:tcPr>
            <w:tcW w:w="3330" w:type="dxa"/>
          </w:tcPr>
          <w:p w14:paraId="55706FBC"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25-30</w:t>
            </w:r>
          </w:p>
        </w:tc>
        <w:tc>
          <w:tcPr>
            <w:tcW w:w="2700" w:type="dxa"/>
          </w:tcPr>
          <w:p w14:paraId="557B59BC"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45</w:t>
            </w:r>
          </w:p>
        </w:tc>
        <w:tc>
          <w:tcPr>
            <w:tcW w:w="1700" w:type="dxa"/>
          </w:tcPr>
          <w:p w14:paraId="782E6459"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45%</w:t>
            </w:r>
          </w:p>
        </w:tc>
      </w:tr>
      <w:tr w:rsidR="00F6702B" w:rsidRPr="00F6702B" w14:paraId="4C6C7E1A" w14:textId="77777777" w:rsidTr="00386DFF">
        <w:tc>
          <w:tcPr>
            <w:tcW w:w="3330" w:type="dxa"/>
          </w:tcPr>
          <w:p w14:paraId="1574D2FC"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31-35</w:t>
            </w:r>
          </w:p>
        </w:tc>
        <w:tc>
          <w:tcPr>
            <w:tcW w:w="2700" w:type="dxa"/>
          </w:tcPr>
          <w:p w14:paraId="3DCEC418"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25</w:t>
            </w:r>
          </w:p>
        </w:tc>
        <w:tc>
          <w:tcPr>
            <w:tcW w:w="1700" w:type="dxa"/>
          </w:tcPr>
          <w:p w14:paraId="4045AF8D"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25%</w:t>
            </w:r>
          </w:p>
        </w:tc>
      </w:tr>
      <w:tr w:rsidR="00F6702B" w:rsidRPr="00F6702B" w14:paraId="78498829" w14:textId="77777777" w:rsidTr="00386DFF">
        <w:tc>
          <w:tcPr>
            <w:tcW w:w="3330" w:type="dxa"/>
          </w:tcPr>
          <w:p w14:paraId="792E8907"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36 -40</w:t>
            </w:r>
          </w:p>
        </w:tc>
        <w:tc>
          <w:tcPr>
            <w:tcW w:w="2700" w:type="dxa"/>
          </w:tcPr>
          <w:p w14:paraId="094BCCBB"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10</w:t>
            </w:r>
          </w:p>
        </w:tc>
        <w:tc>
          <w:tcPr>
            <w:tcW w:w="1700" w:type="dxa"/>
          </w:tcPr>
          <w:p w14:paraId="3BF9C6B9"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10%</w:t>
            </w:r>
          </w:p>
        </w:tc>
      </w:tr>
      <w:tr w:rsidR="00F6702B" w:rsidRPr="00F6702B" w14:paraId="12B8D371" w14:textId="77777777" w:rsidTr="00386DFF">
        <w:tc>
          <w:tcPr>
            <w:tcW w:w="3330" w:type="dxa"/>
          </w:tcPr>
          <w:p w14:paraId="37F98EBF"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41-above </w:t>
            </w:r>
          </w:p>
        </w:tc>
        <w:tc>
          <w:tcPr>
            <w:tcW w:w="2700" w:type="dxa"/>
          </w:tcPr>
          <w:p w14:paraId="7BE606FB"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5</w:t>
            </w:r>
          </w:p>
        </w:tc>
        <w:tc>
          <w:tcPr>
            <w:tcW w:w="1700" w:type="dxa"/>
          </w:tcPr>
          <w:p w14:paraId="42A6C3F8"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5%</w:t>
            </w:r>
          </w:p>
        </w:tc>
      </w:tr>
      <w:tr w:rsidR="00F6702B" w:rsidRPr="00F6702B" w14:paraId="6FE113EB" w14:textId="77777777" w:rsidTr="00386DFF">
        <w:tc>
          <w:tcPr>
            <w:tcW w:w="3330" w:type="dxa"/>
          </w:tcPr>
          <w:p w14:paraId="5794616D"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Total</w:t>
            </w:r>
          </w:p>
        </w:tc>
        <w:tc>
          <w:tcPr>
            <w:tcW w:w="2700" w:type="dxa"/>
          </w:tcPr>
          <w:p w14:paraId="726A8875"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100</w:t>
            </w:r>
          </w:p>
        </w:tc>
        <w:tc>
          <w:tcPr>
            <w:tcW w:w="1700" w:type="dxa"/>
          </w:tcPr>
          <w:p w14:paraId="7C01E5FD" w14:textId="77777777" w:rsidR="002E7E55" w:rsidRPr="00F6702B" w:rsidRDefault="002E7E55"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100%</w:t>
            </w:r>
          </w:p>
        </w:tc>
      </w:tr>
      <w:tr w:rsidR="00F6702B" w:rsidRPr="00F6702B" w14:paraId="090063D9" w14:textId="77777777" w:rsidTr="00386DFF">
        <w:tc>
          <w:tcPr>
            <w:tcW w:w="3330" w:type="dxa"/>
          </w:tcPr>
          <w:p w14:paraId="1E9070AD" w14:textId="58D3A0A3" w:rsidR="00D46ED9" w:rsidRPr="00F6702B" w:rsidRDefault="00D46ED9" w:rsidP="00386DF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Marital Status</w:t>
            </w:r>
          </w:p>
        </w:tc>
        <w:tc>
          <w:tcPr>
            <w:tcW w:w="2700" w:type="dxa"/>
          </w:tcPr>
          <w:p w14:paraId="263F5ABE" w14:textId="77777777" w:rsidR="00D46ED9" w:rsidRPr="00F6702B" w:rsidRDefault="00D46ED9" w:rsidP="00386DFF">
            <w:pPr>
              <w:spacing w:after="0" w:line="240" w:lineRule="auto"/>
              <w:ind w:right="4"/>
              <w:jc w:val="both"/>
              <w:rPr>
                <w:rFonts w:ascii="Times New Roman" w:hAnsi="Times New Roman" w:cs="Times New Roman"/>
                <w:sz w:val="24"/>
                <w:szCs w:val="24"/>
              </w:rPr>
            </w:pPr>
          </w:p>
        </w:tc>
        <w:tc>
          <w:tcPr>
            <w:tcW w:w="1700" w:type="dxa"/>
          </w:tcPr>
          <w:p w14:paraId="6788DFD9" w14:textId="77777777" w:rsidR="00D46ED9" w:rsidRPr="00F6702B" w:rsidRDefault="00D46ED9" w:rsidP="00386DFF">
            <w:pPr>
              <w:spacing w:after="0" w:line="240" w:lineRule="auto"/>
              <w:ind w:right="4"/>
              <w:jc w:val="both"/>
              <w:rPr>
                <w:rFonts w:ascii="Times New Roman" w:hAnsi="Times New Roman" w:cs="Times New Roman"/>
                <w:sz w:val="24"/>
                <w:szCs w:val="24"/>
              </w:rPr>
            </w:pPr>
          </w:p>
        </w:tc>
      </w:tr>
      <w:tr w:rsidR="00F6702B" w:rsidRPr="00F6702B" w14:paraId="798EA79F" w14:textId="77777777" w:rsidTr="00386DFF">
        <w:tc>
          <w:tcPr>
            <w:tcW w:w="3330" w:type="dxa"/>
          </w:tcPr>
          <w:p w14:paraId="47F1C3E7" w14:textId="31E14D89"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Married </w:t>
            </w:r>
          </w:p>
        </w:tc>
        <w:tc>
          <w:tcPr>
            <w:tcW w:w="2700" w:type="dxa"/>
          </w:tcPr>
          <w:p w14:paraId="20F55C2C" w14:textId="2B685750"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60</w:t>
            </w:r>
          </w:p>
        </w:tc>
        <w:tc>
          <w:tcPr>
            <w:tcW w:w="1700" w:type="dxa"/>
          </w:tcPr>
          <w:p w14:paraId="7FDDC2FF" w14:textId="5CEA6A08"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60</w:t>
            </w:r>
          </w:p>
        </w:tc>
      </w:tr>
      <w:tr w:rsidR="00F6702B" w:rsidRPr="00F6702B" w14:paraId="276019FF" w14:textId="77777777" w:rsidTr="00386DFF">
        <w:tc>
          <w:tcPr>
            <w:tcW w:w="3330" w:type="dxa"/>
          </w:tcPr>
          <w:p w14:paraId="793B3CCC" w14:textId="27F2AA2C"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Single </w:t>
            </w:r>
          </w:p>
        </w:tc>
        <w:tc>
          <w:tcPr>
            <w:tcW w:w="2700" w:type="dxa"/>
          </w:tcPr>
          <w:p w14:paraId="70984821" w14:textId="237717BA"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30</w:t>
            </w:r>
          </w:p>
        </w:tc>
        <w:tc>
          <w:tcPr>
            <w:tcW w:w="1700" w:type="dxa"/>
          </w:tcPr>
          <w:p w14:paraId="1D141B18" w14:textId="2AD607D3"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30</w:t>
            </w:r>
          </w:p>
        </w:tc>
      </w:tr>
      <w:tr w:rsidR="00F6702B" w:rsidRPr="00F6702B" w14:paraId="51A62955" w14:textId="77777777" w:rsidTr="00386DFF">
        <w:tc>
          <w:tcPr>
            <w:tcW w:w="3330" w:type="dxa"/>
          </w:tcPr>
          <w:p w14:paraId="5EC69A7B" w14:textId="6FF6E78A"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Divorced </w:t>
            </w:r>
          </w:p>
        </w:tc>
        <w:tc>
          <w:tcPr>
            <w:tcW w:w="2700" w:type="dxa"/>
          </w:tcPr>
          <w:p w14:paraId="042157D3" w14:textId="6E1D9AAE"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w:t>
            </w:r>
          </w:p>
        </w:tc>
        <w:tc>
          <w:tcPr>
            <w:tcW w:w="1700" w:type="dxa"/>
          </w:tcPr>
          <w:p w14:paraId="0E32E5CA" w14:textId="00C407AA"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w:t>
            </w:r>
          </w:p>
        </w:tc>
      </w:tr>
      <w:tr w:rsidR="00F6702B" w:rsidRPr="00F6702B" w14:paraId="1E918446" w14:textId="77777777" w:rsidTr="00386DFF">
        <w:tc>
          <w:tcPr>
            <w:tcW w:w="3330" w:type="dxa"/>
          </w:tcPr>
          <w:p w14:paraId="7882CBB6" w14:textId="7B66C15F"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Separated </w:t>
            </w:r>
          </w:p>
        </w:tc>
        <w:tc>
          <w:tcPr>
            <w:tcW w:w="2700" w:type="dxa"/>
          </w:tcPr>
          <w:p w14:paraId="4CCE0133" w14:textId="301557B2"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7</w:t>
            </w:r>
          </w:p>
        </w:tc>
        <w:tc>
          <w:tcPr>
            <w:tcW w:w="1700" w:type="dxa"/>
          </w:tcPr>
          <w:p w14:paraId="1610D394" w14:textId="3DD2022F"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7</w:t>
            </w:r>
          </w:p>
        </w:tc>
      </w:tr>
      <w:tr w:rsidR="00F6702B" w:rsidRPr="00F6702B" w14:paraId="38B963BE" w14:textId="77777777" w:rsidTr="00386DFF">
        <w:tc>
          <w:tcPr>
            <w:tcW w:w="3330" w:type="dxa"/>
          </w:tcPr>
          <w:p w14:paraId="0C3650E1" w14:textId="3CAA9998"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Total </w:t>
            </w:r>
          </w:p>
        </w:tc>
        <w:tc>
          <w:tcPr>
            <w:tcW w:w="2700" w:type="dxa"/>
          </w:tcPr>
          <w:p w14:paraId="1AC97752" w14:textId="77D331DC"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100</w:t>
            </w:r>
          </w:p>
        </w:tc>
        <w:tc>
          <w:tcPr>
            <w:tcW w:w="1700" w:type="dxa"/>
          </w:tcPr>
          <w:p w14:paraId="3DF34561" w14:textId="7C2CB65C" w:rsidR="00D46ED9" w:rsidRPr="00F6702B" w:rsidRDefault="00D46ED9"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100%</w:t>
            </w:r>
          </w:p>
        </w:tc>
      </w:tr>
      <w:tr w:rsidR="00F6702B" w:rsidRPr="00F6702B" w14:paraId="12D533F5" w14:textId="77777777" w:rsidTr="00386DFF">
        <w:tc>
          <w:tcPr>
            <w:tcW w:w="3330" w:type="dxa"/>
          </w:tcPr>
          <w:p w14:paraId="25EC75B3" w14:textId="667BBE0E" w:rsidR="00907762" w:rsidRPr="00F6702B" w:rsidRDefault="00CC18D6" w:rsidP="00386DF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2925DDF8" wp14:editId="58022CC1">
                      <wp:simplePos x="0" y="0"/>
                      <wp:positionH relativeFrom="column">
                        <wp:posOffset>-66675</wp:posOffset>
                      </wp:positionH>
                      <wp:positionV relativeFrom="paragraph">
                        <wp:posOffset>12065</wp:posOffset>
                      </wp:positionV>
                      <wp:extent cx="4781550" cy="0"/>
                      <wp:effectExtent l="9525" t="11430" r="9525" b="762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CED69" id="AutoShape 6" o:spid="_x0000_s1026" type="#_x0000_t32" style="position:absolute;margin-left:-5.25pt;margin-top:.95pt;width:3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0w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"/>
                  </w:pict>
                </mc:Fallback>
              </mc:AlternateContent>
            </w:r>
            <w:r w:rsidR="00907762" w:rsidRPr="00F6702B">
              <w:rPr>
                <w:rFonts w:ascii="Times New Roman" w:hAnsi="Times New Roman" w:cs="Times New Roman"/>
                <w:b/>
                <w:sz w:val="24"/>
                <w:szCs w:val="24"/>
              </w:rPr>
              <w:t>Religion</w:t>
            </w:r>
          </w:p>
        </w:tc>
        <w:tc>
          <w:tcPr>
            <w:tcW w:w="2700" w:type="dxa"/>
          </w:tcPr>
          <w:p w14:paraId="7B6C25D9" w14:textId="77777777" w:rsidR="00907762" w:rsidRPr="00F6702B" w:rsidRDefault="00907762" w:rsidP="00386DFF">
            <w:pPr>
              <w:spacing w:after="0" w:line="240" w:lineRule="auto"/>
              <w:ind w:right="4"/>
              <w:jc w:val="both"/>
              <w:rPr>
                <w:rFonts w:ascii="Times New Roman" w:hAnsi="Times New Roman" w:cs="Times New Roman"/>
                <w:sz w:val="24"/>
                <w:szCs w:val="24"/>
              </w:rPr>
            </w:pPr>
          </w:p>
        </w:tc>
        <w:tc>
          <w:tcPr>
            <w:tcW w:w="1700" w:type="dxa"/>
          </w:tcPr>
          <w:p w14:paraId="7EF4DD28" w14:textId="77777777" w:rsidR="00907762" w:rsidRPr="00F6702B" w:rsidRDefault="00907762" w:rsidP="00386DFF">
            <w:pPr>
              <w:spacing w:after="0" w:line="240" w:lineRule="auto"/>
              <w:ind w:right="4"/>
              <w:jc w:val="both"/>
              <w:rPr>
                <w:rFonts w:ascii="Times New Roman" w:hAnsi="Times New Roman" w:cs="Times New Roman"/>
                <w:sz w:val="24"/>
                <w:szCs w:val="24"/>
              </w:rPr>
            </w:pPr>
          </w:p>
        </w:tc>
      </w:tr>
      <w:tr w:rsidR="00F6702B" w:rsidRPr="00F6702B" w14:paraId="411855B3" w14:textId="77777777" w:rsidTr="00386DFF">
        <w:tc>
          <w:tcPr>
            <w:tcW w:w="3330" w:type="dxa"/>
          </w:tcPr>
          <w:p w14:paraId="0E625E9A" w14:textId="7CADF05C"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Christian</w:t>
            </w:r>
          </w:p>
        </w:tc>
        <w:tc>
          <w:tcPr>
            <w:tcW w:w="2700" w:type="dxa"/>
          </w:tcPr>
          <w:p w14:paraId="6ED3F669" w14:textId="37EAF98D"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84</w:t>
            </w:r>
          </w:p>
        </w:tc>
        <w:tc>
          <w:tcPr>
            <w:tcW w:w="1700" w:type="dxa"/>
          </w:tcPr>
          <w:p w14:paraId="54A10A63" w14:textId="4C746113"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84%</w:t>
            </w:r>
          </w:p>
        </w:tc>
      </w:tr>
      <w:tr w:rsidR="00F6702B" w:rsidRPr="00F6702B" w14:paraId="4DED428E" w14:textId="77777777" w:rsidTr="00386DFF">
        <w:tc>
          <w:tcPr>
            <w:tcW w:w="3330" w:type="dxa"/>
          </w:tcPr>
          <w:p w14:paraId="364E7D5F" w14:textId="27BD015A"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Muslim</w:t>
            </w:r>
          </w:p>
        </w:tc>
        <w:tc>
          <w:tcPr>
            <w:tcW w:w="2700" w:type="dxa"/>
          </w:tcPr>
          <w:p w14:paraId="7C2C705D" w14:textId="18E99F4E"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4</w:t>
            </w:r>
          </w:p>
        </w:tc>
        <w:tc>
          <w:tcPr>
            <w:tcW w:w="1700" w:type="dxa"/>
          </w:tcPr>
          <w:p w14:paraId="4FDF8B3B" w14:textId="5591435C"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4%</w:t>
            </w:r>
          </w:p>
        </w:tc>
      </w:tr>
      <w:tr w:rsidR="00F6702B" w:rsidRPr="00F6702B" w14:paraId="5E45CBF0" w14:textId="77777777" w:rsidTr="00386DFF">
        <w:tc>
          <w:tcPr>
            <w:tcW w:w="3330" w:type="dxa"/>
          </w:tcPr>
          <w:p w14:paraId="614A6148" w14:textId="40D1F9F6"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Pagan</w:t>
            </w:r>
          </w:p>
        </w:tc>
        <w:tc>
          <w:tcPr>
            <w:tcW w:w="2700" w:type="dxa"/>
          </w:tcPr>
          <w:p w14:paraId="7D82F9DE" w14:textId="526F2E87"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12</w:t>
            </w:r>
          </w:p>
        </w:tc>
        <w:tc>
          <w:tcPr>
            <w:tcW w:w="1700" w:type="dxa"/>
          </w:tcPr>
          <w:p w14:paraId="24B8BD60" w14:textId="0E58DAEC"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12%</w:t>
            </w:r>
          </w:p>
        </w:tc>
      </w:tr>
      <w:tr w:rsidR="00F6702B" w:rsidRPr="00F6702B" w14:paraId="6ADF4222" w14:textId="77777777" w:rsidTr="00386DFF">
        <w:tc>
          <w:tcPr>
            <w:tcW w:w="3330" w:type="dxa"/>
          </w:tcPr>
          <w:p w14:paraId="0FD89B61" w14:textId="01D3361A"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Total </w:t>
            </w:r>
          </w:p>
        </w:tc>
        <w:tc>
          <w:tcPr>
            <w:tcW w:w="2700" w:type="dxa"/>
          </w:tcPr>
          <w:p w14:paraId="03CD87E6" w14:textId="1ECF36EC"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100</w:t>
            </w:r>
          </w:p>
        </w:tc>
        <w:tc>
          <w:tcPr>
            <w:tcW w:w="1700" w:type="dxa"/>
          </w:tcPr>
          <w:p w14:paraId="7EE323BF" w14:textId="0E7ACD69" w:rsidR="00907762" w:rsidRPr="00F6702B" w:rsidRDefault="00907762" w:rsidP="00386DF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100</w:t>
            </w:r>
          </w:p>
        </w:tc>
      </w:tr>
    </w:tbl>
    <w:p w14:paraId="58264986" w14:textId="597647F4" w:rsidR="002E7E55" w:rsidRPr="00F6702B" w:rsidRDefault="00CC18D6" w:rsidP="005A1F00">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2925DDF8" wp14:editId="098F4C7F">
                <wp:simplePos x="0" y="0"/>
                <wp:positionH relativeFrom="column">
                  <wp:posOffset>-57150</wp:posOffset>
                </wp:positionH>
                <wp:positionV relativeFrom="paragraph">
                  <wp:posOffset>21590</wp:posOffset>
                </wp:positionV>
                <wp:extent cx="4781550" cy="0"/>
                <wp:effectExtent l="9525" t="11430" r="9525" b="762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DA965" id="AutoShape 7" o:spid="_x0000_s1026" type="#_x0000_t32" style="position:absolute;margin-left:-4.5pt;margin-top:1.7pt;width:37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ReNQIAAHg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"/>
            </w:pict>
          </mc:Fallback>
        </mc:AlternateContent>
      </w:r>
      <w:r w:rsidR="002E7E55" w:rsidRPr="00F6702B">
        <w:rPr>
          <w:rFonts w:ascii="Times New Roman" w:hAnsi="Times New Roman" w:cs="Times New Roman"/>
          <w:b/>
          <w:sz w:val="24"/>
          <w:szCs w:val="24"/>
        </w:rPr>
        <w:t xml:space="preserve"> </w:t>
      </w:r>
    </w:p>
    <w:p w14:paraId="3B4585A4" w14:textId="4B9B3A87" w:rsidR="002E7E55" w:rsidRPr="00F6702B" w:rsidRDefault="002E7E55" w:rsidP="005A1F00">
      <w:pPr>
        <w:spacing w:after="0" w:line="240" w:lineRule="auto"/>
        <w:jc w:val="both"/>
        <w:rPr>
          <w:rFonts w:ascii="Times New Roman" w:hAnsi="Times New Roman" w:cs="Times New Roman"/>
          <w:b/>
          <w:sz w:val="24"/>
          <w:szCs w:val="24"/>
        </w:rPr>
      </w:pPr>
    </w:p>
    <w:p w14:paraId="1D211F77" w14:textId="2F299646" w:rsidR="00386DFF" w:rsidRPr="00F6702B" w:rsidRDefault="00386DFF"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Factors Influencing the Choice of Family Planning by Women of Childbearing Age</w:t>
      </w:r>
    </w:p>
    <w:p w14:paraId="77E6D81F" w14:textId="40124024" w:rsidR="00386DFF" w:rsidRPr="00F6702B" w:rsidRDefault="00386DFF" w:rsidP="00386DFF">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The factors influencing the Choice of Family Planning by Women of Childbearing Age is presented in Table 2. </w:t>
      </w:r>
    </w:p>
    <w:p w14:paraId="6388C7A2" w14:textId="3C024F2F" w:rsidR="00386DFF" w:rsidRPr="00F6702B" w:rsidRDefault="00386DFF" w:rsidP="00386DFF">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Analysis of the responses in this study as to whether the educational status of women of child bearing age influences their choice of family planning showed that out of 100 </w:t>
      </w:r>
      <w:r w:rsidRPr="00F6702B">
        <w:rPr>
          <w:rFonts w:ascii="Times New Roman" w:hAnsi="Times New Roman" w:cs="Times New Roman"/>
          <w:sz w:val="24"/>
          <w:szCs w:val="24"/>
          <w:highlight w:val="yellow"/>
        </w:rPr>
        <w:t xml:space="preserve">respondents, </w:t>
      </w:r>
      <w:r w:rsidRPr="00F6702B">
        <w:rPr>
          <w:rFonts w:ascii="Times New Roman" w:hAnsi="Times New Roman" w:cs="Times New Roman"/>
          <w:sz w:val="24"/>
          <w:szCs w:val="24"/>
        </w:rPr>
        <w:t xml:space="preserve">42% of the </w:t>
      </w:r>
      <w:r w:rsidRPr="00F6702B">
        <w:rPr>
          <w:rFonts w:ascii="Times New Roman" w:hAnsi="Times New Roman" w:cs="Times New Roman"/>
          <w:sz w:val="24"/>
          <w:szCs w:val="24"/>
          <w:highlight w:val="yellow"/>
        </w:rPr>
        <w:t xml:space="preserve">respondents </w:t>
      </w:r>
      <w:r w:rsidRPr="00F6702B">
        <w:rPr>
          <w:rFonts w:ascii="Times New Roman" w:hAnsi="Times New Roman" w:cs="Times New Roman"/>
          <w:sz w:val="24"/>
          <w:szCs w:val="24"/>
        </w:rPr>
        <w:t xml:space="preserve">strongly agreed that </w:t>
      </w:r>
      <w:r w:rsidRPr="00F6702B">
        <w:rPr>
          <w:rFonts w:ascii="Times New Roman" w:hAnsi="Times New Roman" w:cs="Times New Roman"/>
          <w:sz w:val="24"/>
          <w:szCs w:val="24"/>
          <w:highlight w:val="yellow"/>
        </w:rPr>
        <w:t xml:space="preserve">the </w:t>
      </w:r>
      <w:r w:rsidRPr="00F6702B">
        <w:rPr>
          <w:rFonts w:ascii="Times New Roman" w:hAnsi="Times New Roman" w:cs="Times New Roman"/>
          <w:sz w:val="24"/>
          <w:szCs w:val="24"/>
        </w:rPr>
        <w:t xml:space="preserve">educational status of women of childbearing age </w:t>
      </w:r>
      <w:r w:rsidRPr="00F6702B">
        <w:rPr>
          <w:rFonts w:ascii="Times New Roman" w:hAnsi="Times New Roman" w:cs="Times New Roman"/>
          <w:sz w:val="24"/>
          <w:szCs w:val="24"/>
          <w:highlight w:val="yellow"/>
        </w:rPr>
        <w:t xml:space="preserve">influences </w:t>
      </w:r>
      <w:r w:rsidRPr="00F6702B">
        <w:rPr>
          <w:rFonts w:ascii="Times New Roman" w:hAnsi="Times New Roman" w:cs="Times New Roman"/>
          <w:sz w:val="24"/>
          <w:szCs w:val="24"/>
        </w:rPr>
        <w:t>the choice of family planning. 28% of the same respondent also agree that educational status of women of childbearing age, influence the choice of family planning, while 17% of that respondent disagree to that statement and 13% of the respondent strongly disagree that educational status of women of childbearing age, does not influence the choice of family planning.</w:t>
      </w:r>
    </w:p>
    <w:p w14:paraId="6D05E009" w14:textId="4DD92069" w:rsidR="00C953C2" w:rsidRPr="00F6702B" w:rsidRDefault="00C953C2" w:rsidP="00C953C2">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Out of 100 respondents, 28% per cent of the respondent strongly agreed that family planning is been influence by the level of one’s educational status, 48% of the same respondent also agree that Family planning is been influence by the level of one’s educational status, while 10% of that respondent disagree to that statement and 14% of the respondent strongly disagree that educational status does not influence family planning. </w:t>
      </w:r>
    </w:p>
    <w:p w14:paraId="3C304FB7" w14:textId="18E133A5" w:rsidR="00C953C2" w:rsidRPr="00F6702B" w:rsidRDefault="00C953C2" w:rsidP="00C953C2">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Furthermore, out of 100 </w:t>
      </w:r>
      <w:r w:rsidRPr="00F6702B">
        <w:rPr>
          <w:rFonts w:ascii="Times New Roman" w:hAnsi="Times New Roman" w:cs="Times New Roman"/>
          <w:sz w:val="24"/>
          <w:szCs w:val="24"/>
          <w:highlight w:val="yellow"/>
        </w:rPr>
        <w:t>respondents</w:t>
      </w:r>
      <w:r w:rsidRPr="00F6702B">
        <w:rPr>
          <w:rFonts w:ascii="Times New Roman" w:hAnsi="Times New Roman" w:cs="Times New Roman"/>
          <w:sz w:val="24"/>
          <w:szCs w:val="24"/>
        </w:rPr>
        <w:t xml:space="preserve">, 43% of the </w:t>
      </w:r>
      <w:r w:rsidRPr="00F6702B">
        <w:rPr>
          <w:rFonts w:ascii="Times New Roman" w:hAnsi="Times New Roman" w:cs="Times New Roman"/>
          <w:sz w:val="24"/>
          <w:szCs w:val="24"/>
          <w:highlight w:val="yellow"/>
        </w:rPr>
        <w:t xml:space="preserve">respondents </w:t>
      </w:r>
      <w:r w:rsidRPr="00F6702B">
        <w:rPr>
          <w:rFonts w:ascii="Times New Roman" w:hAnsi="Times New Roman" w:cs="Times New Roman"/>
          <w:sz w:val="24"/>
          <w:szCs w:val="24"/>
        </w:rPr>
        <w:t xml:space="preserve">strongly agreed that Religious factors militate against family planning. 31% of the same respondent also agree that religious factors militate against family planning, while 7% of that respondent disagree </w:t>
      </w:r>
      <w:r w:rsidRPr="00F6702B">
        <w:rPr>
          <w:rFonts w:ascii="Times New Roman" w:hAnsi="Times New Roman" w:cs="Times New Roman"/>
          <w:sz w:val="24"/>
          <w:szCs w:val="24"/>
          <w:highlight w:val="yellow"/>
        </w:rPr>
        <w:t xml:space="preserve">with </w:t>
      </w:r>
      <w:r w:rsidRPr="00F6702B">
        <w:rPr>
          <w:rFonts w:ascii="Times New Roman" w:hAnsi="Times New Roman" w:cs="Times New Roman"/>
          <w:sz w:val="24"/>
          <w:szCs w:val="24"/>
        </w:rPr>
        <w:t xml:space="preserve">that statement and 19% of the respondent strongly disagree that religious factors </w:t>
      </w:r>
      <w:r w:rsidRPr="00F6702B">
        <w:rPr>
          <w:rFonts w:ascii="Times New Roman" w:hAnsi="Times New Roman" w:cs="Times New Roman"/>
          <w:sz w:val="24"/>
          <w:szCs w:val="24"/>
          <w:highlight w:val="yellow"/>
        </w:rPr>
        <w:t xml:space="preserve">do </w:t>
      </w:r>
      <w:r w:rsidRPr="00F6702B">
        <w:rPr>
          <w:rFonts w:ascii="Times New Roman" w:hAnsi="Times New Roman" w:cs="Times New Roman"/>
          <w:sz w:val="24"/>
          <w:szCs w:val="24"/>
        </w:rPr>
        <w:t>not militate against family planning.</w:t>
      </w:r>
    </w:p>
    <w:p w14:paraId="1287026F" w14:textId="1A86C5BD" w:rsidR="00C953C2" w:rsidRPr="00F6702B" w:rsidRDefault="00C953C2" w:rsidP="00C953C2">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When asked if religious affiliation of family influences the attitude of women toward family planning, out of 100 respondent 31% of the respondent strongly agree, 49% of the same respondent also agree that Religious affiliation of family’s influences the attitude of women toward family planning, while 17% of that respondent disagree to that statement and 3% of the </w:t>
      </w:r>
      <w:r w:rsidRPr="00F6702B">
        <w:rPr>
          <w:rFonts w:ascii="Times New Roman" w:hAnsi="Times New Roman" w:cs="Times New Roman"/>
          <w:sz w:val="24"/>
          <w:szCs w:val="24"/>
        </w:rPr>
        <w:lastRenderedPageBreak/>
        <w:t>respondent strongly disagree that Religious affiliation of family’s dose not influences the attitude of women toward family planning.</w:t>
      </w:r>
    </w:p>
    <w:p w14:paraId="77070FA9" w14:textId="77777777" w:rsidR="00C953C2" w:rsidRPr="00F6702B" w:rsidRDefault="00C953C2" w:rsidP="00C953C2">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Also as shown in Table 2, out of 100 respondents, 20% of the respondent strongly agreed that My cultural and religious beliefs support family planning, 14% of the same respondent also agree that my cultural and religious beliefs support family planning, while 40% of that respondent disagree to that statement and 26% of the respondent strongly disagree that their cultural and religious beliefs does not support family planning. </w:t>
      </w:r>
    </w:p>
    <w:p w14:paraId="64F0B85C" w14:textId="77777777" w:rsidR="00C953C2" w:rsidRPr="00F6702B" w:rsidRDefault="00C953C2" w:rsidP="00C953C2">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Table 2 also shows that, out of 100 respondents, 35% of the respondent strongly agreed that the Cultural norms of women of childbearing age affect the attitude of women’s toward family planning, 27% of the same respondent also agree that The Cultural norms of women of childbearing age affect the attitude of women’s toward family planning, while 17% of that respondent disagree to that statement and 21% of the respondent strongly disagree that the cultural norms of women of childbearing age does not affect the attitude of women’s toward family planning.</w:t>
      </w:r>
    </w:p>
    <w:p w14:paraId="15B719A6" w14:textId="77777777" w:rsidR="00913ED7" w:rsidRPr="00F6702B" w:rsidRDefault="00913ED7" w:rsidP="00913ED7">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Table 2 reveals that, out of 100 respondents, 42% of the respondent strongly agreed that Socio-economic status influence attitude of women toward family planning, 30% of the same respondent also agree to same question, while 16% disagree to that fact and 12% of the respondent strongly disagree that Socio-economic status does not influence attitude of women toward family planning. </w:t>
      </w:r>
    </w:p>
    <w:p w14:paraId="2C5FA33D" w14:textId="52CAD562" w:rsidR="00913ED7" w:rsidRPr="00F6702B" w:rsidRDefault="00913ED7" w:rsidP="00913ED7">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Table 2 also shows that, out of 100 respondents, 27% of the respondent strongly agreed that medicare providers’ attitude influence your family planning services, 30%of the same respondent also agree that Healthcare providers attitude influence your family planning services, while 27% of that respondent disagree to that statement and 16% of the respondent strongly disagree that Healthcare providers attitude does not influence their family planning services. </w:t>
      </w:r>
    </w:p>
    <w:p w14:paraId="4A68E246" w14:textId="1D39CAE3" w:rsidR="00913ED7" w:rsidRPr="00F6702B" w:rsidRDefault="00913ED7" w:rsidP="00913ED7">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It is also shown in Table 2 that that out of 100 </w:t>
      </w:r>
      <w:r w:rsidRPr="00F6702B">
        <w:rPr>
          <w:rFonts w:ascii="Times New Roman" w:hAnsi="Times New Roman" w:cs="Times New Roman"/>
          <w:sz w:val="24"/>
          <w:szCs w:val="24"/>
          <w:highlight w:val="yellow"/>
        </w:rPr>
        <w:t>respondents</w:t>
      </w:r>
      <w:r w:rsidRPr="00F6702B">
        <w:rPr>
          <w:rFonts w:ascii="Times New Roman" w:hAnsi="Times New Roman" w:cs="Times New Roman"/>
          <w:sz w:val="24"/>
          <w:szCs w:val="24"/>
        </w:rPr>
        <w:t xml:space="preserve">, 53% of the </w:t>
      </w:r>
      <w:r w:rsidRPr="00F6702B">
        <w:rPr>
          <w:rFonts w:ascii="Times New Roman" w:hAnsi="Times New Roman" w:cs="Times New Roman"/>
          <w:sz w:val="24"/>
          <w:szCs w:val="24"/>
          <w:highlight w:val="yellow"/>
        </w:rPr>
        <w:t xml:space="preserve">respondents </w:t>
      </w:r>
      <w:r w:rsidRPr="00F6702B">
        <w:rPr>
          <w:rFonts w:ascii="Times New Roman" w:hAnsi="Times New Roman" w:cs="Times New Roman"/>
          <w:sz w:val="24"/>
          <w:szCs w:val="24"/>
        </w:rPr>
        <w:t xml:space="preserve">strongly agreed that I am aware and knowledgeable about the available family planning services. 33% of the same respondent also agrees that they are aware and knowledgeable about the available family planning services, while 6% of that respondent </w:t>
      </w:r>
      <w:r w:rsidRPr="00F6702B">
        <w:rPr>
          <w:rFonts w:ascii="Times New Roman" w:hAnsi="Times New Roman" w:cs="Times New Roman"/>
          <w:sz w:val="24"/>
          <w:szCs w:val="24"/>
          <w:highlight w:val="yellow"/>
        </w:rPr>
        <w:t xml:space="preserve">disagrees with </w:t>
      </w:r>
      <w:r w:rsidRPr="00F6702B">
        <w:rPr>
          <w:rFonts w:ascii="Times New Roman" w:hAnsi="Times New Roman" w:cs="Times New Roman"/>
          <w:sz w:val="24"/>
          <w:szCs w:val="24"/>
        </w:rPr>
        <w:t>that statement, and 8% of the respondent strongly disagree that they are not aware and knowledgeable about the available family planning services.</w:t>
      </w:r>
    </w:p>
    <w:p w14:paraId="3F5CB089" w14:textId="17E2C05E" w:rsidR="00C953C2" w:rsidRPr="00F6702B" w:rsidRDefault="00C953C2" w:rsidP="00C953C2">
      <w:pPr>
        <w:spacing w:after="0" w:line="240" w:lineRule="auto"/>
        <w:jc w:val="both"/>
        <w:rPr>
          <w:rFonts w:ascii="Times New Roman" w:hAnsi="Times New Roman" w:cs="Times New Roman"/>
          <w:sz w:val="24"/>
          <w:szCs w:val="24"/>
        </w:rPr>
      </w:pPr>
    </w:p>
    <w:p w14:paraId="70FA862D" w14:textId="7A9892AF" w:rsidR="00C953C2" w:rsidRPr="00F6702B" w:rsidRDefault="00C953C2" w:rsidP="00C953C2">
      <w:pPr>
        <w:spacing w:after="0" w:line="240" w:lineRule="auto"/>
        <w:jc w:val="both"/>
        <w:rPr>
          <w:rFonts w:ascii="Times New Roman" w:hAnsi="Times New Roman" w:cs="Times New Roman"/>
          <w:sz w:val="24"/>
          <w:szCs w:val="24"/>
        </w:rPr>
      </w:pPr>
    </w:p>
    <w:p w14:paraId="4A40322B" w14:textId="37178D7F" w:rsidR="00C953C2" w:rsidRPr="00F6702B" w:rsidRDefault="00C953C2" w:rsidP="00C953C2">
      <w:pPr>
        <w:spacing w:after="0" w:line="240" w:lineRule="auto"/>
        <w:jc w:val="both"/>
        <w:rPr>
          <w:rFonts w:ascii="Times New Roman" w:hAnsi="Times New Roman" w:cs="Times New Roman"/>
          <w:sz w:val="24"/>
          <w:szCs w:val="24"/>
        </w:rPr>
      </w:pPr>
    </w:p>
    <w:p w14:paraId="1D9C1116" w14:textId="27BD3F7E" w:rsidR="00C953C2" w:rsidRPr="00F6702B" w:rsidRDefault="00C953C2" w:rsidP="00C953C2">
      <w:pPr>
        <w:spacing w:after="0" w:line="240" w:lineRule="auto"/>
        <w:jc w:val="both"/>
        <w:rPr>
          <w:rFonts w:ascii="Times New Roman" w:hAnsi="Times New Roman" w:cs="Times New Roman"/>
          <w:sz w:val="24"/>
          <w:szCs w:val="24"/>
        </w:rPr>
      </w:pPr>
    </w:p>
    <w:p w14:paraId="22399B8B" w14:textId="6808D553" w:rsidR="00C953C2" w:rsidRPr="00F6702B" w:rsidRDefault="00C953C2" w:rsidP="00C953C2">
      <w:pPr>
        <w:spacing w:after="0" w:line="240" w:lineRule="auto"/>
        <w:jc w:val="both"/>
        <w:rPr>
          <w:rFonts w:ascii="Times New Roman" w:hAnsi="Times New Roman" w:cs="Times New Roman"/>
          <w:sz w:val="24"/>
          <w:szCs w:val="24"/>
        </w:rPr>
      </w:pPr>
    </w:p>
    <w:p w14:paraId="35ECBE40" w14:textId="70FD1556" w:rsidR="00C953C2" w:rsidRPr="00F6702B" w:rsidRDefault="00C953C2" w:rsidP="00C953C2">
      <w:pPr>
        <w:spacing w:after="0" w:line="240" w:lineRule="auto"/>
        <w:jc w:val="both"/>
        <w:rPr>
          <w:rFonts w:ascii="Times New Roman" w:hAnsi="Times New Roman" w:cs="Times New Roman"/>
          <w:sz w:val="24"/>
          <w:szCs w:val="24"/>
        </w:rPr>
      </w:pPr>
    </w:p>
    <w:p w14:paraId="38286E31" w14:textId="2F4CC814" w:rsidR="00C953C2" w:rsidRPr="00F6702B" w:rsidRDefault="00C953C2" w:rsidP="00C953C2">
      <w:pPr>
        <w:spacing w:after="0" w:line="240" w:lineRule="auto"/>
        <w:jc w:val="both"/>
        <w:rPr>
          <w:rFonts w:ascii="Times New Roman" w:hAnsi="Times New Roman" w:cs="Times New Roman"/>
          <w:sz w:val="24"/>
          <w:szCs w:val="24"/>
        </w:rPr>
      </w:pPr>
    </w:p>
    <w:p w14:paraId="2FA4847A" w14:textId="748D0573" w:rsidR="00C953C2" w:rsidRPr="00F6702B" w:rsidRDefault="00C953C2" w:rsidP="00C953C2">
      <w:pPr>
        <w:spacing w:after="0" w:line="240" w:lineRule="auto"/>
        <w:jc w:val="both"/>
        <w:rPr>
          <w:rFonts w:ascii="Times New Roman" w:hAnsi="Times New Roman" w:cs="Times New Roman"/>
          <w:sz w:val="24"/>
          <w:szCs w:val="24"/>
        </w:rPr>
      </w:pPr>
    </w:p>
    <w:p w14:paraId="61170DBA" w14:textId="686757BA" w:rsidR="00C953C2" w:rsidRPr="00F6702B" w:rsidRDefault="00C953C2" w:rsidP="00C953C2">
      <w:pPr>
        <w:spacing w:after="0" w:line="240" w:lineRule="auto"/>
        <w:jc w:val="both"/>
        <w:rPr>
          <w:rFonts w:ascii="Times New Roman" w:hAnsi="Times New Roman" w:cs="Times New Roman"/>
          <w:sz w:val="24"/>
          <w:szCs w:val="24"/>
        </w:rPr>
      </w:pPr>
    </w:p>
    <w:p w14:paraId="5F9D75AD" w14:textId="2EC5B449" w:rsidR="00C953C2" w:rsidRPr="00F6702B" w:rsidRDefault="00C953C2" w:rsidP="00C953C2">
      <w:pPr>
        <w:spacing w:after="0" w:line="240" w:lineRule="auto"/>
        <w:jc w:val="both"/>
        <w:rPr>
          <w:rFonts w:ascii="Times New Roman" w:hAnsi="Times New Roman" w:cs="Times New Roman"/>
          <w:sz w:val="24"/>
          <w:szCs w:val="24"/>
        </w:rPr>
      </w:pPr>
    </w:p>
    <w:p w14:paraId="71A225BD" w14:textId="74B71C07" w:rsidR="00C953C2" w:rsidRPr="00F6702B" w:rsidRDefault="00C953C2" w:rsidP="00C953C2">
      <w:pPr>
        <w:spacing w:after="0" w:line="240" w:lineRule="auto"/>
        <w:jc w:val="both"/>
        <w:rPr>
          <w:rFonts w:ascii="Times New Roman" w:hAnsi="Times New Roman" w:cs="Times New Roman"/>
          <w:sz w:val="24"/>
          <w:szCs w:val="24"/>
        </w:rPr>
      </w:pPr>
    </w:p>
    <w:p w14:paraId="2FBB250A" w14:textId="06C83C6D" w:rsidR="00C953C2" w:rsidRPr="00F6702B" w:rsidRDefault="00C953C2" w:rsidP="00C953C2">
      <w:pPr>
        <w:spacing w:after="0" w:line="240" w:lineRule="auto"/>
        <w:jc w:val="both"/>
        <w:rPr>
          <w:rFonts w:ascii="Times New Roman" w:hAnsi="Times New Roman" w:cs="Times New Roman"/>
          <w:sz w:val="24"/>
          <w:szCs w:val="24"/>
        </w:rPr>
      </w:pPr>
    </w:p>
    <w:p w14:paraId="4AC2CC88" w14:textId="16F398C2" w:rsidR="00C953C2" w:rsidRPr="00F6702B" w:rsidRDefault="00C953C2" w:rsidP="00C953C2">
      <w:pPr>
        <w:spacing w:after="0" w:line="240" w:lineRule="auto"/>
        <w:jc w:val="both"/>
        <w:rPr>
          <w:rFonts w:ascii="Times New Roman" w:hAnsi="Times New Roman" w:cs="Times New Roman"/>
          <w:sz w:val="24"/>
          <w:szCs w:val="24"/>
        </w:rPr>
      </w:pPr>
    </w:p>
    <w:p w14:paraId="1A3815EF" w14:textId="3985D241" w:rsidR="00C953C2" w:rsidRPr="00F6702B" w:rsidRDefault="00C953C2" w:rsidP="00C953C2">
      <w:pPr>
        <w:spacing w:after="0" w:line="240" w:lineRule="auto"/>
        <w:jc w:val="both"/>
        <w:rPr>
          <w:rFonts w:ascii="Times New Roman" w:hAnsi="Times New Roman" w:cs="Times New Roman"/>
          <w:sz w:val="24"/>
          <w:szCs w:val="24"/>
        </w:rPr>
      </w:pPr>
    </w:p>
    <w:p w14:paraId="5DDFCE92" w14:textId="59649EF6" w:rsidR="00C953C2" w:rsidRPr="00F6702B" w:rsidRDefault="00C953C2" w:rsidP="00C953C2">
      <w:pPr>
        <w:spacing w:after="0" w:line="240" w:lineRule="auto"/>
        <w:jc w:val="both"/>
        <w:rPr>
          <w:rFonts w:ascii="Times New Roman" w:hAnsi="Times New Roman" w:cs="Times New Roman"/>
          <w:sz w:val="24"/>
          <w:szCs w:val="24"/>
        </w:rPr>
      </w:pPr>
    </w:p>
    <w:p w14:paraId="51CF5F51" w14:textId="31B3BEA6" w:rsidR="00386DFF" w:rsidRPr="00F6702B" w:rsidRDefault="00386DFF" w:rsidP="00386DFF">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Table 2:</w:t>
      </w:r>
      <w:r w:rsidRPr="00F6702B">
        <w:rPr>
          <w:rFonts w:ascii="Times New Roman" w:hAnsi="Times New Roman" w:cs="Times New Roman"/>
          <w:sz w:val="24"/>
          <w:szCs w:val="24"/>
        </w:rPr>
        <w:t xml:space="preserve"> Factors Influencing the Choice of Family Planning by Women of Childbearing Age</w:t>
      </w:r>
    </w:p>
    <w:p w14:paraId="57A5A279" w14:textId="66ECA70C" w:rsidR="00D622B8" w:rsidRPr="00F6702B" w:rsidRDefault="00CC18D6" w:rsidP="00386DFF">
      <w:pPr>
        <w:spacing w:after="0" w:line="240" w:lineRule="auto"/>
        <w:jc w:val="both"/>
        <w:rPr>
          <w:rFonts w:ascii="Times New Roman" w:hAnsi="Times New Roman" w:cs="Times New Roman"/>
          <w:sz w:val="24"/>
          <w:szCs w:val="24"/>
        </w:rPr>
      </w:pPr>
      <w:r w:rsidRPr="00F6702B">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B07F558" wp14:editId="4EE5F4C9">
                <wp:simplePos x="0" y="0"/>
                <wp:positionH relativeFrom="column">
                  <wp:posOffset>-85725</wp:posOffset>
                </wp:positionH>
                <wp:positionV relativeFrom="paragraph">
                  <wp:posOffset>91440</wp:posOffset>
                </wp:positionV>
                <wp:extent cx="5619750" cy="0"/>
                <wp:effectExtent l="9525" t="11430" r="9525" b="762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0070D" id="AutoShape 16" o:spid="_x0000_s1026" type="#_x0000_t32" style="position:absolute;margin-left:-6.75pt;margin-top:7.2pt;width:4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1M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"/>
            </w:pict>
          </mc:Fallback>
        </mc:AlternateContent>
      </w:r>
      <w:r w:rsidRPr="00F6702B">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B07F558" wp14:editId="61331FAB">
                <wp:simplePos x="0" y="0"/>
                <wp:positionH relativeFrom="column">
                  <wp:posOffset>-104775</wp:posOffset>
                </wp:positionH>
                <wp:positionV relativeFrom="paragraph">
                  <wp:posOffset>4215765</wp:posOffset>
                </wp:positionV>
                <wp:extent cx="5619750" cy="0"/>
                <wp:effectExtent l="9525" t="11430" r="9525" b="762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04358" id="AutoShape 12" o:spid="_x0000_s1026" type="#_x0000_t32" style="position:absolute;margin-left:-8.25pt;margin-top:331.95pt;width:4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U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u8NI&#10;kR5m9LD3OqZG2SQQNBhXgF+ltja0SI/q2Txq+t0hpauOqJZH75eTgeAsRCRvQsLBGUizG75oBj4E&#10;EkS2jo3tAyTwgI5xKKfbUPjRIwofp7NscTe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"/>
            </w:pict>
          </mc:Fallback>
        </mc:AlternateContent>
      </w:r>
      <w:r w:rsidRPr="00F6702B">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B07F558" wp14:editId="6F363D51">
                <wp:simplePos x="0" y="0"/>
                <wp:positionH relativeFrom="column">
                  <wp:posOffset>-123825</wp:posOffset>
                </wp:positionH>
                <wp:positionV relativeFrom="paragraph">
                  <wp:posOffset>2987040</wp:posOffset>
                </wp:positionV>
                <wp:extent cx="5619750" cy="0"/>
                <wp:effectExtent l="9525" t="11430" r="9525" b="762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54EC" id="AutoShape 11" o:spid="_x0000_s1026" type="#_x0000_t32" style="position:absolute;margin-left:-9.75pt;margin-top:235.2pt;width:4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yxNA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"/>
            </w:pict>
          </mc:Fallback>
        </mc:AlternateContent>
      </w:r>
      <w:r w:rsidRPr="00F6702B">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B07F558" wp14:editId="1B64CCCB">
                <wp:simplePos x="0" y="0"/>
                <wp:positionH relativeFrom="column">
                  <wp:posOffset>-114300</wp:posOffset>
                </wp:positionH>
                <wp:positionV relativeFrom="paragraph">
                  <wp:posOffset>1758315</wp:posOffset>
                </wp:positionV>
                <wp:extent cx="5619750" cy="0"/>
                <wp:effectExtent l="9525" t="11430" r="9525" b="762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D7A2D" id="AutoShape 10" o:spid="_x0000_s1026" type="#_x0000_t32" style="position:absolute;margin-left:-9pt;margin-top:138.45pt;width:4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5KNg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"/>
            </w:pict>
          </mc:Fallback>
        </mc:AlternateContent>
      </w:r>
      <w:r w:rsidRPr="00F6702B">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B07F558" wp14:editId="174410B3">
                <wp:simplePos x="0" y="0"/>
                <wp:positionH relativeFrom="column">
                  <wp:posOffset>9525</wp:posOffset>
                </wp:positionH>
                <wp:positionV relativeFrom="paragraph">
                  <wp:posOffset>120015</wp:posOffset>
                </wp:positionV>
                <wp:extent cx="5619750" cy="0"/>
                <wp:effectExtent l="9525" t="11430" r="9525" b="762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4CA1B" id="AutoShape 9" o:spid="_x0000_s1026" type="#_x0000_t32" style="position:absolute;margin-left:.75pt;margin-top:9.45pt;width:4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A2NQIAAHg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"/>
            </w:pict>
          </mc:Fallback>
        </mc:AlternateContent>
      </w:r>
    </w:p>
    <w:tbl>
      <w:tblPr>
        <w:tblW w:w="0" w:type="auto"/>
        <w:tblLook w:val="04A0" w:firstRow="1" w:lastRow="0" w:firstColumn="1" w:lastColumn="0" w:noHBand="0" w:noVBand="1"/>
      </w:tblPr>
      <w:tblGrid>
        <w:gridCol w:w="4343"/>
        <w:gridCol w:w="2520"/>
        <w:gridCol w:w="1980"/>
      </w:tblGrid>
      <w:tr w:rsidR="00F6702B" w:rsidRPr="00F6702B" w14:paraId="59FCEAF6" w14:textId="77777777" w:rsidTr="00D622B8">
        <w:tc>
          <w:tcPr>
            <w:tcW w:w="4343" w:type="dxa"/>
          </w:tcPr>
          <w:p w14:paraId="585C81E3" w14:textId="39B79869" w:rsidR="002E7E55" w:rsidRPr="00F6702B" w:rsidRDefault="00CC18D6"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B07F558" wp14:editId="112B004F">
                      <wp:simplePos x="0" y="0"/>
                      <wp:positionH relativeFrom="column">
                        <wp:posOffset>9525</wp:posOffset>
                      </wp:positionH>
                      <wp:positionV relativeFrom="paragraph">
                        <wp:posOffset>344805</wp:posOffset>
                      </wp:positionV>
                      <wp:extent cx="5619750" cy="0"/>
                      <wp:effectExtent l="9525" t="11430" r="9525" b="76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FDA3C" id="AutoShape 8" o:spid="_x0000_s1026" type="#_x0000_t32" style="position:absolute;margin-left:.75pt;margin-top:27.15pt;width:4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SPNQIAAHg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"/>
                  </w:pict>
                </mc:Fallback>
              </mc:AlternateContent>
            </w:r>
            <w:r w:rsidR="002E7E55" w:rsidRPr="00F6702B">
              <w:rPr>
                <w:rFonts w:ascii="Times New Roman" w:hAnsi="Times New Roman" w:cs="Times New Roman"/>
                <w:b/>
                <w:sz w:val="24"/>
                <w:szCs w:val="24"/>
              </w:rPr>
              <w:br w:type="page"/>
            </w:r>
            <w:r w:rsidR="007E5E96" w:rsidRPr="00F6702B">
              <w:rPr>
                <w:rFonts w:ascii="Times New Roman" w:hAnsi="Times New Roman" w:cs="Times New Roman"/>
                <w:b/>
                <w:sz w:val="24"/>
                <w:szCs w:val="24"/>
              </w:rPr>
              <w:t>FACTORS</w:t>
            </w:r>
          </w:p>
        </w:tc>
        <w:tc>
          <w:tcPr>
            <w:tcW w:w="2520" w:type="dxa"/>
          </w:tcPr>
          <w:p w14:paraId="6FEFBE26" w14:textId="77777777" w:rsidR="002E7E55" w:rsidRPr="00F6702B" w:rsidRDefault="002E7E55"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NUMBER OF RESPONDENTS </w:t>
            </w:r>
          </w:p>
        </w:tc>
        <w:tc>
          <w:tcPr>
            <w:tcW w:w="1980" w:type="dxa"/>
          </w:tcPr>
          <w:p w14:paraId="5B5EAC18" w14:textId="77777777" w:rsidR="002E7E55" w:rsidRPr="00F6702B" w:rsidRDefault="002E7E55"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PERCENTAGE </w:t>
            </w:r>
          </w:p>
        </w:tc>
      </w:tr>
      <w:tr w:rsidR="00F6702B" w:rsidRPr="00F6702B" w14:paraId="7D4A7D62" w14:textId="77777777" w:rsidTr="00D622B8">
        <w:tc>
          <w:tcPr>
            <w:tcW w:w="4343" w:type="dxa"/>
          </w:tcPr>
          <w:p w14:paraId="47FA4CCB" w14:textId="79A3A144" w:rsidR="007E5E96" w:rsidRPr="00F6702B" w:rsidRDefault="007E5E96"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lastRenderedPageBreak/>
              <w:t>Educational status of women of child bearing age</w:t>
            </w:r>
          </w:p>
        </w:tc>
        <w:tc>
          <w:tcPr>
            <w:tcW w:w="2520" w:type="dxa"/>
          </w:tcPr>
          <w:p w14:paraId="6860EE19" w14:textId="77777777" w:rsidR="007E5E96" w:rsidRPr="00F6702B" w:rsidRDefault="007E5E96" w:rsidP="00D622B8">
            <w:pPr>
              <w:spacing w:after="0" w:line="240" w:lineRule="auto"/>
              <w:ind w:right="4"/>
              <w:jc w:val="both"/>
              <w:rPr>
                <w:rFonts w:ascii="Times New Roman" w:hAnsi="Times New Roman" w:cs="Times New Roman"/>
                <w:b/>
                <w:sz w:val="24"/>
                <w:szCs w:val="24"/>
              </w:rPr>
            </w:pPr>
          </w:p>
        </w:tc>
        <w:tc>
          <w:tcPr>
            <w:tcW w:w="1980" w:type="dxa"/>
          </w:tcPr>
          <w:p w14:paraId="699B1390" w14:textId="77777777" w:rsidR="007E5E96" w:rsidRPr="00F6702B" w:rsidRDefault="007E5E96" w:rsidP="00D622B8">
            <w:pPr>
              <w:spacing w:after="0" w:line="240" w:lineRule="auto"/>
              <w:ind w:right="4"/>
              <w:jc w:val="both"/>
              <w:rPr>
                <w:rFonts w:ascii="Times New Roman" w:hAnsi="Times New Roman" w:cs="Times New Roman"/>
                <w:b/>
                <w:sz w:val="24"/>
                <w:szCs w:val="24"/>
              </w:rPr>
            </w:pPr>
          </w:p>
        </w:tc>
      </w:tr>
      <w:tr w:rsidR="00F6702B" w:rsidRPr="00F6702B" w14:paraId="1F0638BC" w14:textId="77777777" w:rsidTr="00D622B8">
        <w:tc>
          <w:tcPr>
            <w:tcW w:w="4343" w:type="dxa"/>
          </w:tcPr>
          <w:p w14:paraId="56CEBBD4"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Strongly agree </w:t>
            </w:r>
          </w:p>
        </w:tc>
        <w:tc>
          <w:tcPr>
            <w:tcW w:w="2520" w:type="dxa"/>
          </w:tcPr>
          <w:p w14:paraId="54089366"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42</w:t>
            </w:r>
          </w:p>
        </w:tc>
        <w:tc>
          <w:tcPr>
            <w:tcW w:w="1980" w:type="dxa"/>
          </w:tcPr>
          <w:p w14:paraId="680B92A8"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42%</w:t>
            </w:r>
          </w:p>
        </w:tc>
      </w:tr>
      <w:tr w:rsidR="00F6702B" w:rsidRPr="00F6702B" w14:paraId="1EB15E11" w14:textId="77777777" w:rsidTr="00D622B8">
        <w:tc>
          <w:tcPr>
            <w:tcW w:w="4343" w:type="dxa"/>
          </w:tcPr>
          <w:p w14:paraId="4CBB47E2"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Agree </w:t>
            </w:r>
          </w:p>
        </w:tc>
        <w:tc>
          <w:tcPr>
            <w:tcW w:w="2520" w:type="dxa"/>
          </w:tcPr>
          <w:p w14:paraId="47C17CCC"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28</w:t>
            </w:r>
          </w:p>
        </w:tc>
        <w:tc>
          <w:tcPr>
            <w:tcW w:w="1980" w:type="dxa"/>
          </w:tcPr>
          <w:p w14:paraId="64DD73D3"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28%</w:t>
            </w:r>
          </w:p>
        </w:tc>
      </w:tr>
      <w:tr w:rsidR="00F6702B" w:rsidRPr="00F6702B" w14:paraId="0EAC151E" w14:textId="77777777" w:rsidTr="00D622B8">
        <w:tc>
          <w:tcPr>
            <w:tcW w:w="4343" w:type="dxa"/>
          </w:tcPr>
          <w:p w14:paraId="157261AF"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Disagree </w:t>
            </w:r>
          </w:p>
        </w:tc>
        <w:tc>
          <w:tcPr>
            <w:tcW w:w="2520" w:type="dxa"/>
          </w:tcPr>
          <w:p w14:paraId="601A3031"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17</w:t>
            </w:r>
          </w:p>
        </w:tc>
        <w:tc>
          <w:tcPr>
            <w:tcW w:w="1980" w:type="dxa"/>
          </w:tcPr>
          <w:p w14:paraId="67B7BBCA"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17%</w:t>
            </w:r>
          </w:p>
        </w:tc>
      </w:tr>
      <w:tr w:rsidR="00F6702B" w:rsidRPr="00F6702B" w14:paraId="71F5200C" w14:textId="77777777" w:rsidTr="00D622B8">
        <w:tc>
          <w:tcPr>
            <w:tcW w:w="4343" w:type="dxa"/>
          </w:tcPr>
          <w:p w14:paraId="7AB2E67A"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Strongly disagree </w:t>
            </w:r>
          </w:p>
        </w:tc>
        <w:tc>
          <w:tcPr>
            <w:tcW w:w="2520" w:type="dxa"/>
          </w:tcPr>
          <w:p w14:paraId="3C40DA92" w14:textId="77777777" w:rsidR="002E7E55" w:rsidRPr="00F6702B" w:rsidRDefault="002E7E55" w:rsidP="00D622B8">
            <w:pPr>
              <w:tabs>
                <w:tab w:val="center" w:pos="1486"/>
              </w:tabs>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13</w:t>
            </w:r>
          </w:p>
        </w:tc>
        <w:tc>
          <w:tcPr>
            <w:tcW w:w="1980" w:type="dxa"/>
          </w:tcPr>
          <w:p w14:paraId="1F0DDD72" w14:textId="77777777" w:rsidR="002E7E55" w:rsidRPr="00F6702B" w:rsidRDefault="002E7E55"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13%</w:t>
            </w:r>
          </w:p>
        </w:tc>
      </w:tr>
      <w:tr w:rsidR="00F6702B" w:rsidRPr="00F6702B" w14:paraId="2520109F" w14:textId="77777777" w:rsidTr="00D622B8">
        <w:tc>
          <w:tcPr>
            <w:tcW w:w="4343" w:type="dxa"/>
          </w:tcPr>
          <w:p w14:paraId="63DB710E" w14:textId="77777777" w:rsidR="002E7E55" w:rsidRPr="00F6702B" w:rsidRDefault="002E7E55"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520" w:type="dxa"/>
          </w:tcPr>
          <w:p w14:paraId="748D1A4C" w14:textId="77777777" w:rsidR="002E7E55" w:rsidRPr="00F6702B" w:rsidRDefault="002E7E55"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100 </w:t>
            </w:r>
          </w:p>
        </w:tc>
        <w:tc>
          <w:tcPr>
            <w:tcW w:w="1980" w:type="dxa"/>
          </w:tcPr>
          <w:p w14:paraId="6436CB3F" w14:textId="77777777" w:rsidR="002E7E55" w:rsidRPr="00F6702B" w:rsidRDefault="002E7E55"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r w:rsidR="00F6702B" w:rsidRPr="00F6702B" w14:paraId="42B101BD" w14:textId="77777777" w:rsidTr="00D622B8">
        <w:tc>
          <w:tcPr>
            <w:tcW w:w="4343" w:type="dxa"/>
          </w:tcPr>
          <w:p w14:paraId="61EC1F08" w14:textId="0EB206D7"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Family planning is </w:t>
            </w:r>
            <w:r w:rsidRPr="00F6702B">
              <w:rPr>
                <w:rFonts w:ascii="Times New Roman" w:hAnsi="Times New Roman" w:cs="Times New Roman"/>
                <w:b/>
                <w:sz w:val="24"/>
                <w:szCs w:val="24"/>
                <w:highlight w:val="yellow"/>
              </w:rPr>
              <w:t xml:space="preserve">been influenced </w:t>
            </w:r>
            <w:r w:rsidRPr="00F6702B">
              <w:rPr>
                <w:rFonts w:ascii="Times New Roman" w:hAnsi="Times New Roman" w:cs="Times New Roman"/>
                <w:b/>
                <w:sz w:val="24"/>
                <w:szCs w:val="24"/>
              </w:rPr>
              <w:t>by the level of one’s educational status.</w:t>
            </w:r>
          </w:p>
        </w:tc>
        <w:tc>
          <w:tcPr>
            <w:tcW w:w="2520" w:type="dxa"/>
          </w:tcPr>
          <w:p w14:paraId="3A6F5E35"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c>
          <w:tcPr>
            <w:tcW w:w="1980" w:type="dxa"/>
          </w:tcPr>
          <w:p w14:paraId="5D7DEB19"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r>
      <w:tr w:rsidR="00F6702B" w:rsidRPr="00F6702B" w14:paraId="0C22AE80" w14:textId="77777777" w:rsidTr="00D622B8">
        <w:tc>
          <w:tcPr>
            <w:tcW w:w="4343" w:type="dxa"/>
          </w:tcPr>
          <w:p w14:paraId="0971C213" w14:textId="5BB127B7"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520" w:type="dxa"/>
          </w:tcPr>
          <w:p w14:paraId="6C2F0A46" w14:textId="364D6C4D"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28</w:t>
            </w:r>
          </w:p>
        </w:tc>
        <w:tc>
          <w:tcPr>
            <w:tcW w:w="1980" w:type="dxa"/>
          </w:tcPr>
          <w:p w14:paraId="63AA022F" w14:textId="53409120"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28%</w:t>
            </w:r>
          </w:p>
        </w:tc>
      </w:tr>
      <w:tr w:rsidR="00F6702B" w:rsidRPr="00F6702B" w14:paraId="62E27DFB" w14:textId="77777777" w:rsidTr="00D622B8">
        <w:tc>
          <w:tcPr>
            <w:tcW w:w="4343" w:type="dxa"/>
          </w:tcPr>
          <w:p w14:paraId="0323B804" w14:textId="6F0C5994"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520" w:type="dxa"/>
          </w:tcPr>
          <w:p w14:paraId="0C572156" w14:textId="47D5849E"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48</w:t>
            </w:r>
          </w:p>
        </w:tc>
        <w:tc>
          <w:tcPr>
            <w:tcW w:w="1980" w:type="dxa"/>
          </w:tcPr>
          <w:p w14:paraId="05A69659" w14:textId="654D72FE"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48%</w:t>
            </w:r>
          </w:p>
        </w:tc>
      </w:tr>
      <w:tr w:rsidR="00F6702B" w:rsidRPr="00F6702B" w14:paraId="3EEBAB7D" w14:textId="77777777" w:rsidTr="00D622B8">
        <w:tc>
          <w:tcPr>
            <w:tcW w:w="4343" w:type="dxa"/>
          </w:tcPr>
          <w:p w14:paraId="7D43383B" w14:textId="6741730E"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520" w:type="dxa"/>
          </w:tcPr>
          <w:p w14:paraId="16D12021" w14:textId="54E7D8CB"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10</w:t>
            </w:r>
          </w:p>
        </w:tc>
        <w:tc>
          <w:tcPr>
            <w:tcW w:w="1980" w:type="dxa"/>
          </w:tcPr>
          <w:p w14:paraId="6FCA4CA8" w14:textId="5D74D57C"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10%</w:t>
            </w:r>
          </w:p>
        </w:tc>
      </w:tr>
      <w:tr w:rsidR="00F6702B" w:rsidRPr="00F6702B" w14:paraId="67C94FB9" w14:textId="77777777" w:rsidTr="00D622B8">
        <w:tc>
          <w:tcPr>
            <w:tcW w:w="4343" w:type="dxa"/>
          </w:tcPr>
          <w:p w14:paraId="0C73387C" w14:textId="662EEBE8"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520" w:type="dxa"/>
          </w:tcPr>
          <w:p w14:paraId="3B4A9F66" w14:textId="311D18C5"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14</w:t>
            </w:r>
          </w:p>
        </w:tc>
        <w:tc>
          <w:tcPr>
            <w:tcW w:w="1980" w:type="dxa"/>
          </w:tcPr>
          <w:p w14:paraId="38D1E84B" w14:textId="444C1036"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14%</w:t>
            </w:r>
          </w:p>
        </w:tc>
      </w:tr>
      <w:tr w:rsidR="00F6702B" w:rsidRPr="00F6702B" w14:paraId="09749F85" w14:textId="77777777" w:rsidTr="00D622B8">
        <w:tc>
          <w:tcPr>
            <w:tcW w:w="4343" w:type="dxa"/>
          </w:tcPr>
          <w:p w14:paraId="0074847B" w14:textId="245A2F52"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520" w:type="dxa"/>
          </w:tcPr>
          <w:p w14:paraId="110B0F58" w14:textId="470B0007"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100 </w:t>
            </w:r>
          </w:p>
        </w:tc>
        <w:tc>
          <w:tcPr>
            <w:tcW w:w="1980" w:type="dxa"/>
          </w:tcPr>
          <w:p w14:paraId="70586055" w14:textId="0C0CDD2B"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r w:rsidR="00F6702B" w:rsidRPr="00F6702B" w14:paraId="5842CDBC" w14:textId="77777777" w:rsidTr="00D622B8">
        <w:tc>
          <w:tcPr>
            <w:tcW w:w="4343" w:type="dxa"/>
          </w:tcPr>
          <w:p w14:paraId="76266D01" w14:textId="70AA6FC9"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Religious factors militate against family planning.</w:t>
            </w:r>
          </w:p>
        </w:tc>
        <w:tc>
          <w:tcPr>
            <w:tcW w:w="2520" w:type="dxa"/>
          </w:tcPr>
          <w:p w14:paraId="3B30A4BE"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c>
          <w:tcPr>
            <w:tcW w:w="1980" w:type="dxa"/>
          </w:tcPr>
          <w:p w14:paraId="542CDDB8"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r>
      <w:tr w:rsidR="00F6702B" w:rsidRPr="00F6702B" w14:paraId="355B6176" w14:textId="77777777" w:rsidTr="00D622B8">
        <w:tc>
          <w:tcPr>
            <w:tcW w:w="4343" w:type="dxa"/>
          </w:tcPr>
          <w:p w14:paraId="133AEC6B" w14:textId="58B38A3F"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520" w:type="dxa"/>
          </w:tcPr>
          <w:p w14:paraId="568C8383" w14:textId="7ACB7D5B"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43</w:t>
            </w:r>
          </w:p>
        </w:tc>
        <w:tc>
          <w:tcPr>
            <w:tcW w:w="1980" w:type="dxa"/>
          </w:tcPr>
          <w:p w14:paraId="679E0CBB" w14:textId="6B951088"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46.32</w:t>
            </w:r>
          </w:p>
        </w:tc>
      </w:tr>
      <w:tr w:rsidR="00F6702B" w:rsidRPr="00F6702B" w14:paraId="27F4881B" w14:textId="77777777" w:rsidTr="00D622B8">
        <w:tc>
          <w:tcPr>
            <w:tcW w:w="4343" w:type="dxa"/>
          </w:tcPr>
          <w:p w14:paraId="664562E0" w14:textId="50A810A4"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520" w:type="dxa"/>
          </w:tcPr>
          <w:p w14:paraId="0EEF2357" w14:textId="5A933852"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31</w:t>
            </w:r>
          </w:p>
        </w:tc>
        <w:tc>
          <w:tcPr>
            <w:tcW w:w="1980" w:type="dxa"/>
          </w:tcPr>
          <w:p w14:paraId="072B6CAB" w14:textId="5CE48C56"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36.3</w:t>
            </w:r>
          </w:p>
        </w:tc>
      </w:tr>
      <w:tr w:rsidR="00F6702B" w:rsidRPr="00F6702B" w14:paraId="1553274D" w14:textId="77777777" w:rsidTr="00D622B8">
        <w:tc>
          <w:tcPr>
            <w:tcW w:w="4343" w:type="dxa"/>
          </w:tcPr>
          <w:p w14:paraId="011953E7" w14:textId="46E8A452"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520" w:type="dxa"/>
          </w:tcPr>
          <w:p w14:paraId="43B48189" w14:textId="65F4B8E6"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7</w:t>
            </w:r>
          </w:p>
        </w:tc>
        <w:tc>
          <w:tcPr>
            <w:tcW w:w="1980" w:type="dxa"/>
          </w:tcPr>
          <w:p w14:paraId="7EDA3C95" w14:textId="78664AF5"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5.26</w:t>
            </w:r>
          </w:p>
        </w:tc>
      </w:tr>
      <w:tr w:rsidR="00F6702B" w:rsidRPr="00F6702B" w14:paraId="0F62CF69" w14:textId="77777777" w:rsidTr="00D622B8">
        <w:tc>
          <w:tcPr>
            <w:tcW w:w="4343" w:type="dxa"/>
          </w:tcPr>
          <w:p w14:paraId="6732AD84" w14:textId="07569F6E"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520" w:type="dxa"/>
          </w:tcPr>
          <w:p w14:paraId="1E3785A9" w14:textId="212EED58"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19</w:t>
            </w:r>
          </w:p>
        </w:tc>
        <w:tc>
          <w:tcPr>
            <w:tcW w:w="1980" w:type="dxa"/>
          </w:tcPr>
          <w:p w14:paraId="530F5CAA" w14:textId="20540D28"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12.11</w:t>
            </w:r>
          </w:p>
        </w:tc>
      </w:tr>
      <w:tr w:rsidR="00F6702B" w:rsidRPr="00F6702B" w14:paraId="1E8B2BBA" w14:textId="77777777" w:rsidTr="00D622B8">
        <w:tc>
          <w:tcPr>
            <w:tcW w:w="4343" w:type="dxa"/>
          </w:tcPr>
          <w:p w14:paraId="5FCD4F41" w14:textId="00FADA6A"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520" w:type="dxa"/>
          </w:tcPr>
          <w:p w14:paraId="62665850" w14:textId="5B8A2A00"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100 </w:t>
            </w:r>
          </w:p>
        </w:tc>
        <w:tc>
          <w:tcPr>
            <w:tcW w:w="1980" w:type="dxa"/>
          </w:tcPr>
          <w:p w14:paraId="0B56DDE4" w14:textId="5E7A170B"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r w:rsidR="00F6702B" w:rsidRPr="00F6702B" w14:paraId="742FB2F7" w14:textId="77777777" w:rsidTr="00D622B8">
        <w:tc>
          <w:tcPr>
            <w:tcW w:w="4343" w:type="dxa"/>
          </w:tcPr>
          <w:p w14:paraId="32985460" w14:textId="69AE2226"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Religious affiliation of </w:t>
            </w:r>
            <w:r w:rsidRPr="00F6702B">
              <w:rPr>
                <w:rFonts w:ascii="Times New Roman" w:hAnsi="Times New Roman" w:cs="Times New Roman"/>
                <w:b/>
                <w:sz w:val="24"/>
                <w:szCs w:val="24"/>
                <w:highlight w:val="yellow"/>
              </w:rPr>
              <w:t xml:space="preserve">family </w:t>
            </w:r>
            <w:r w:rsidRPr="00F6702B">
              <w:rPr>
                <w:rFonts w:ascii="Times New Roman" w:hAnsi="Times New Roman" w:cs="Times New Roman"/>
                <w:b/>
                <w:sz w:val="24"/>
                <w:szCs w:val="24"/>
              </w:rPr>
              <w:t>influences the attitude of women toward family planning.</w:t>
            </w:r>
          </w:p>
        </w:tc>
        <w:tc>
          <w:tcPr>
            <w:tcW w:w="2520" w:type="dxa"/>
          </w:tcPr>
          <w:p w14:paraId="18E9AC90"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c>
          <w:tcPr>
            <w:tcW w:w="1980" w:type="dxa"/>
          </w:tcPr>
          <w:p w14:paraId="578DC0F1"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r>
      <w:tr w:rsidR="00F6702B" w:rsidRPr="00F6702B" w14:paraId="7CA2A4BE" w14:textId="77777777" w:rsidTr="00D622B8">
        <w:tc>
          <w:tcPr>
            <w:tcW w:w="4343" w:type="dxa"/>
          </w:tcPr>
          <w:p w14:paraId="694C9F23" w14:textId="74DE0457"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520" w:type="dxa"/>
          </w:tcPr>
          <w:p w14:paraId="3B81E6F2" w14:textId="04597E09"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31</w:t>
            </w:r>
          </w:p>
        </w:tc>
        <w:tc>
          <w:tcPr>
            <w:tcW w:w="1980" w:type="dxa"/>
          </w:tcPr>
          <w:p w14:paraId="0185949B" w14:textId="7844DFA1"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31%</w:t>
            </w:r>
          </w:p>
        </w:tc>
      </w:tr>
      <w:tr w:rsidR="00F6702B" w:rsidRPr="00F6702B" w14:paraId="47D5B553" w14:textId="77777777" w:rsidTr="00D622B8">
        <w:tc>
          <w:tcPr>
            <w:tcW w:w="4343" w:type="dxa"/>
          </w:tcPr>
          <w:p w14:paraId="2B73BF14" w14:textId="054424D2"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520" w:type="dxa"/>
          </w:tcPr>
          <w:p w14:paraId="12761C6A" w14:textId="22452D2F"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49</w:t>
            </w:r>
          </w:p>
        </w:tc>
        <w:tc>
          <w:tcPr>
            <w:tcW w:w="1980" w:type="dxa"/>
          </w:tcPr>
          <w:p w14:paraId="582CC02F" w14:textId="52E333F2"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49%</w:t>
            </w:r>
          </w:p>
        </w:tc>
      </w:tr>
      <w:tr w:rsidR="00F6702B" w:rsidRPr="00F6702B" w14:paraId="54990DFE" w14:textId="77777777" w:rsidTr="00D622B8">
        <w:tc>
          <w:tcPr>
            <w:tcW w:w="4343" w:type="dxa"/>
          </w:tcPr>
          <w:p w14:paraId="6875BA8E" w14:textId="714CBCE1"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520" w:type="dxa"/>
          </w:tcPr>
          <w:p w14:paraId="0782BBF8" w14:textId="27F6E825"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17</w:t>
            </w:r>
          </w:p>
        </w:tc>
        <w:tc>
          <w:tcPr>
            <w:tcW w:w="1980" w:type="dxa"/>
          </w:tcPr>
          <w:p w14:paraId="3D71DF87" w14:textId="46349634"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17%</w:t>
            </w:r>
          </w:p>
        </w:tc>
      </w:tr>
      <w:tr w:rsidR="00F6702B" w:rsidRPr="00F6702B" w14:paraId="7AE57F23" w14:textId="77777777" w:rsidTr="00D622B8">
        <w:tc>
          <w:tcPr>
            <w:tcW w:w="4343" w:type="dxa"/>
          </w:tcPr>
          <w:p w14:paraId="234AE1AE" w14:textId="6A731CA8"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520" w:type="dxa"/>
          </w:tcPr>
          <w:p w14:paraId="0AC08710" w14:textId="5D1F5C14"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w:t>
            </w:r>
          </w:p>
        </w:tc>
        <w:tc>
          <w:tcPr>
            <w:tcW w:w="1980" w:type="dxa"/>
          </w:tcPr>
          <w:p w14:paraId="170A22CB" w14:textId="171C5F8F"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w:t>
            </w:r>
          </w:p>
        </w:tc>
      </w:tr>
      <w:tr w:rsidR="00F6702B" w:rsidRPr="00F6702B" w14:paraId="24383E2A" w14:textId="77777777" w:rsidTr="00D622B8">
        <w:tc>
          <w:tcPr>
            <w:tcW w:w="4343" w:type="dxa"/>
          </w:tcPr>
          <w:p w14:paraId="7DB8D720" w14:textId="0EF56A2D" w:rsidR="00C953C2" w:rsidRPr="00F6702B" w:rsidRDefault="00CC18D6"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B07F558" wp14:editId="52A7EB29">
                      <wp:simplePos x="0" y="0"/>
                      <wp:positionH relativeFrom="column">
                        <wp:posOffset>-28575</wp:posOffset>
                      </wp:positionH>
                      <wp:positionV relativeFrom="paragraph">
                        <wp:posOffset>173990</wp:posOffset>
                      </wp:positionV>
                      <wp:extent cx="5619750" cy="0"/>
                      <wp:effectExtent l="9525" t="11430" r="9525"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5B8EB" id="AutoShape 13" o:spid="_x0000_s1026" type="#_x0000_t32" style="position:absolute;margin-left:-2.25pt;margin-top:13.7pt;width:4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e8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N8FI&#10;kR5m9Lj3OqZG2V0gaDCuAL9KbW1okR7Vs3nS9LtDSlcdUS2P3i8nA8FZiEjehISDM5BmN3zWDHwI&#10;JIhsHRvbB0jgAR3jUE63ofCjRxQ+TmfZ4n4Ks6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"/>
                  </w:pict>
                </mc:Fallback>
              </mc:AlternateContent>
            </w:r>
            <w:r w:rsidR="00C953C2" w:rsidRPr="00F6702B">
              <w:rPr>
                <w:rFonts w:ascii="Times New Roman" w:hAnsi="Times New Roman" w:cs="Times New Roman"/>
                <w:b/>
                <w:sz w:val="24"/>
                <w:szCs w:val="24"/>
              </w:rPr>
              <w:t xml:space="preserve">Total </w:t>
            </w:r>
          </w:p>
        </w:tc>
        <w:tc>
          <w:tcPr>
            <w:tcW w:w="2520" w:type="dxa"/>
          </w:tcPr>
          <w:p w14:paraId="3721F298" w14:textId="7F48C179"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100 </w:t>
            </w:r>
          </w:p>
        </w:tc>
        <w:tc>
          <w:tcPr>
            <w:tcW w:w="1980" w:type="dxa"/>
          </w:tcPr>
          <w:p w14:paraId="2C647063" w14:textId="253344B5"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r w:rsidR="00F6702B" w:rsidRPr="00F6702B" w14:paraId="29FA2EC2" w14:textId="77777777" w:rsidTr="00D622B8">
        <w:tc>
          <w:tcPr>
            <w:tcW w:w="4343" w:type="dxa"/>
          </w:tcPr>
          <w:p w14:paraId="44375B38" w14:textId="7F4F1AEF"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My cultural and religious beliefs support family planning</w:t>
            </w:r>
          </w:p>
        </w:tc>
        <w:tc>
          <w:tcPr>
            <w:tcW w:w="2520" w:type="dxa"/>
          </w:tcPr>
          <w:p w14:paraId="1AB342EC"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c>
          <w:tcPr>
            <w:tcW w:w="1980" w:type="dxa"/>
          </w:tcPr>
          <w:p w14:paraId="6A1B0776"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r>
      <w:tr w:rsidR="00F6702B" w:rsidRPr="00F6702B" w14:paraId="392BA784" w14:textId="77777777" w:rsidTr="00D622B8">
        <w:tc>
          <w:tcPr>
            <w:tcW w:w="4343" w:type="dxa"/>
          </w:tcPr>
          <w:p w14:paraId="6337F94C" w14:textId="3DEF9EE2"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520" w:type="dxa"/>
          </w:tcPr>
          <w:p w14:paraId="7563C8ED" w14:textId="2CAF0E82"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20</w:t>
            </w:r>
          </w:p>
        </w:tc>
        <w:tc>
          <w:tcPr>
            <w:tcW w:w="1980" w:type="dxa"/>
          </w:tcPr>
          <w:p w14:paraId="102010A8" w14:textId="52CC52DD"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20%</w:t>
            </w:r>
          </w:p>
        </w:tc>
      </w:tr>
      <w:tr w:rsidR="00F6702B" w:rsidRPr="00F6702B" w14:paraId="1FD898CB" w14:textId="77777777" w:rsidTr="00D622B8">
        <w:tc>
          <w:tcPr>
            <w:tcW w:w="4343" w:type="dxa"/>
          </w:tcPr>
          <w:p w14:paraId="5B060C20" w14:textId="0393C6A0"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520" w:type="dxa"/>
          </w:tcPr>
          <w:p w14:paraId="120BFE65" w14:textId="57378F89"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14</w:t>
            </w:r>
          </w:p>
        </w:tc>
        <w:tc>
          <w:tcPr>
            <w:tcW w:w="1980" w:type="dxa"/>
          </w:tcPr>
          <w:p w14:paraId="712B2934" w14:textId="098A6971"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14%</w:t>
            </w:r>
          </w:p>
        </w:tc>
      </w:tr>
      <w:tr w:rsidR="00F6702B" w:rsidRPr="00F6702B" w14:paraId="61B43DD8" w14:textId="77777777" w:rsidTr="00D622B8">
        <w:tc>
          <w:tcPr>
            <w:tcW w:w="4343" w:type="dxa"/>
          </w:tcPr>
          <w:p w14:paraId="39CD4820" w14:textId="1DFBD265"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520" w:type="dxa"/>
          </w:tcPr>
          <w:p w14:paraId="1354BEB5" w14:textId="60C324F6"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40</w:t>
            </w:r>
          </w:p>
        </w:tc>
        <w:tc>
          <w:tcPr>
            <w:tcW w:w="1980" w:type="dxa"/>
          </w:tcPr>
          <w:p w14:paraId="3524D961" w14:textId="396DDB04"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40%</w:t>
            </w:r>
          </w:p>
        </w:tc>
      </w:tr>
      <w:tr w:rsidR="00F6702B" w:rsidRPr="00F6702B" w14:paraId="5D4A37C4" w14:textId="77777777" w:rsidTr="00D622B8">
        <w:tc>
          <w:tcPr>
            <w:tcW w:w="4343" w:type="dxa"/>
          </w:tcPr>
          <w:p w14:paraId="439D8F19" w14:textId="467806A3"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520" w:type="dxa"/>
          </w:tcPr>
          <w:p w14:paraId="0E87925E" w14:textId="05A3816C"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26</w:t>
            </w:r>
          </w:p>
        </w:tc>
        <w:tc>
          <w:tcPr>
            <w:tcW w:w="1980" w:type="dxa"/>
          </w:tcPr>
          <w:p w14:paraId="0206E34A" w14:textId="6CA8B66B"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26%</w:t>
            </w:r>
          </w:p>
        </w:tc>
      </w:tr>
      <w:tr w:rsidR="00F6702B" w:rsidRPr="00F6702B" w14:paraId="0D25D4B0" w14:textId="77777777" w:rsidTr="00D622B8">
        <w:tc>
          <w:tcPr>
            <w:tcW w:w="4343" w:type="dxa"/>
          </w:tcPr>
          <w:p w14:paraId="439F8E4F" w14:textId="26160EBF" w:rsidR="00C953C2" w:rsidRPr="00F6702B" w:rsidRDefault="00CC18D6"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B07F558" wp14:editId="2F1725E8">
                      <wp:simplePos x="0" y="0"/>
                      <wp:positionH relativeFrom="column">
                        <wp:posOffset>-47625</wp:posOffset>
                      </wp:positionH>
                      <wp:positionV relativeFrom="paragraph">
                        <wp:posOffset>175895</wp:posOffset>
                      </wp:positionV>
                      <wp:extent cx="5619750" cy="0"/>
                      <wp:effectExtent l="9525" t="11430" r="9525" b="762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45FDD" id="AutoShape 14" o:spid="_x0000_s1026" type="#_x0000_t32" style="position:absolute;margin-left:-3.75pt;margin-top:13.85pt;width:4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iX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"/>
                  </w:pict>
                </mc:Fallback>
              </mc:AlternateContent>
            </w:r>
            <w:r w:rsidR="00C953C2" w:rsidRPr="00F6702B">
              <w:rPr>
                <w:rFonts w:ascii="Times New Roman" w:hAnsi="Times New Roman" w:cs="Times New Roman"/>
                <w:b/>
                <w:sz w:val="24"/>
                <w:szCs w:val="24"/>
              </w:rPr>
              <w:t xml:space="preserve">Total </w:t>
            </w:r>
          </w:p>
        </w:tc>
        <w:tc>
          <w:tcPr>
            <w:tcW w:w="2520" w:type="dxa"/>
          </w:tcPr>
          <w:p w14:paraId="5B235081" w14:textId="31580F2E" w:rsidR="00C953C2" w:rsidRPr="00F6702B" w:rsidRDefault="00C953C2"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 xml:space="preserve">100 </w:t>
            </w:r>
          </w:p>
        </w:tc>
        <w:tc>
          <w:tcPr>
            <w:tcW w:w="1980" w:type="dxa"/>
          </w:tcPr>
          <w:p w14:paraId="74D43C9A" w14:textId="1A4B3141" w:rsidR="00C953C2" w:rsidRPr="00F6702B" w:rsidRDefault="00C953C2"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100%</w:t>
            </w:r>
          </w:p>
        </w:tc>
      </w:tr>
      <w:tr w:rsidR="00F6702B" w:rsidRPr="00F6702B" w14:paraId="12DEE9EF" w14:textId="77777777" w:rsidTr="00D622B8">
        <w:tc>
          <w:tcPr>
            <w:tcW w:w="4343" w:type="dxa"/>
          </w:tcPr>
          <w:p w14:paraId="1F760DD5" w14:textId="05E6BF84"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The Cultural norms of women of childbearing age affect the attitude of </w:t>
            </w:r>
            <w:r w:rsidRPr="00F6702B">
              <w:rPr>
                <w:rFonts w:ascii="Times New Roman" w:hAnsi="Times New Roman" w:cs="Times New Roman"/>
                <w:b/>
                <w:sz w:val="24"/>
                <w:szCs w:val="24"/>
                <w:highlight w:val="yellow"/>
              </w:rPr>
              <w:t>women</w:t>
            </w:r>
            <w:r w:rsidRPr="00F6702B">
              <w:rPr>
                <w:rFonts w:ascii="Times New Roman" w:hAnsi="Times New Roman" w:cs="Times New Roman"/>
                <w:b/>
                <w:sz w:val="24"/>
                <w:szCs w:val="24"/>
              </w:rPr>
              <w:t xml:space="preserve"> toward family planning.</w:t>
            </w:r>
          </w:p>
        </w:tc>
        <w:tc>
          <w:tcPr>
            <w:tcW w:w="2520" w:type="dxa"/>
          </w:tcPr>
          <w:p w14:paraId="0EFD73E2"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c>
          <w:tcPr>
            <w:tcW w:w="1980" w:type="dxa"/>
          </w:tcPr>
          <w:p w14:paraId="2C534DDD" w14:textId="77777777" w:rsidR="00C953C2" w:rsidRPr="00F6702B" w:rsidRDefault="00C953C2" w:rsidP="00D622B8">
            <w:pPr>
              <w:spacing w:after="0" w:line="240" w:lineRule="auto"/>
              <w:ind w:right="4"/>
              <w:jc w:val="both"/>
              <w:rPr>
                <w:rFonts w:ascii="Times New Roman" w:hAnsi="Times New Roman" w:cs="Times New Roman"/>
                <w:b/>
                <w:sz w:val="24"/>
                <w:szCs w:val="24"/>
              </w:rPr>
            </w:pPr>
          </w:p>
        </w:tc>
      </w:tr>
      <w:tr w:rsidR="00F6702B" w:rsidRPr="00F6702B" w14:paraId="73B04D5B" w14:textId="77777777" w:rsidTr="00D622B8">
        <w:tc>
          <w:tcPr>
            <w:tcW w:w="4343" w:type="dxa"/>
          </w:tcPr>
          <w:p w14:paraId="7B1F7EB3" w14:textId="0E8D8817"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520" w:type="dxa"/>
          </w:tcPr>
          <w:p w14:paraId="024CA55F" w14:textId="66AA8E34"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35</w:t>
            </w:r>
          </w:p>
        </w:tc>
        <w:tc>
          <w:tcPr>
            <w:tcW w:w="1980" w:type="dxa"/>
          </w:tcPr>
          <w:p w14:paraId="5170E93B" w14:textId="381E5568"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35%</w:t>
            </w:r>
          </w:p>
        </w:tc>
      </w:tr>
      <w:tr w:rsidR="00F6702B" w:rsidRPr="00F6702B" w14:paraId="7B8C7748" w14:textId="77777777" w:rsidTr="00D622B8">
        <w:tc>
          <w:tcPr>
            <w:tcW w:w="4343" w:type="dxa"/>
          </w:tcPr>
          <w:p w14:paraId="1E34E314" w14:textId="7EBF3B90"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520" w:type="dxa"/>
          </w:tcPr>
          <w:p w14:paraId="6DF847C9" w14:textId="095CF9C7"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27</w:t>
            </w:r>
          </w:p>
        </w:tc>
        <w:tc>
          <w:tcPr>
            <w:tcW w:w="1980" w:type="dxa"/>
          </w:tcPr>
          <w:p w14:paraId="68E6DBD5" w14:textId="4EE70183"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27%</w:t>
            </w:r>
          </w:p>
        </w:tc>
      </w:tr>
      <w:tr w:rsidR="00F6702B" w:rsidRPr="00F6702B" w14:paraId="6E24EF07" w14:textId="77777777" w:rsidTr="00D622B8">
        <w:tc>
          <w:tcPr>
            <w:tcW w:w="4343" w:type="dxa"/>
          </w:tcPr>
          <w:p w14:paraId="29071B1A" w14:textId="0F31DD9A"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520" w:type="dxa"/>
          </w:tcPr>
          <w:p w14:paraId="10A7878B" w14:textId="070F1CB7"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17</w:t>
            </w:r>
          </w:p>
        </w:tc>
        <w:tc>
          <w:tcPr>
            <w:tcW w:w="1980" w:type="dxa"/>
          </w:tcPr>
          <w:p w14:paraId="0607A3D6" w14:textId="69CD3BB2"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17%</w:t>
            </w:r>
          </w:p>
        </w:tc>
      </w:tr>
      <w:tr w:rsidR="00F6702B" w:rsidRPr="00F6702B" w14:paraId="0FA141A0" w14:textId="77777777" w:rsidTr="00D622B8">
        <w:tc>
          <w:tcPr>
            <w:tcW w:w="4343" w:type="dxa"/>
          </w:tcPr>
          <w:p w14:paraId="1C624FCE" w14:textId="017803BE"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520" w:type="dxa"/>
          </w:tcPr>
          <w:p w14:paraId="029C5EB7" w14:textId="74344EF6"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21</w:t>
            </w:r>
          </w:p>
        </w:tc>
        <w:tc>
          <w:tcPr>
            <w:tcW w:w="1980" w:type="dxa"/>
          </w:tcPr>
          <w:p w14:paraId="43EA53E5" w14:textId="15C62364" w:rsidR="00C953C2" w:rsidRPr="00F6702B" w:rsidRDefault="00C953C2" w:rsidP="00D622B8">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21%</w:t>
            </w:r>
          </w:p>
        </w:tc>
      </w:tr>
      <w:tr w:rsidR="00F6702B" w:rsidRPr="00F6702B" w14:paraId="05029A97" w14:textId="77777777" w:rsidTr="00D622B8">
        <w:tc>
          <w:tcPr>
            <w:tcW w:w="4343" w:type="dxa"/>
          </w:tcPr>
          <w:p w14:paraId="78A2FE9E" w14:textId="4FA7E4E1" w:rsidR="00C953C2" w:rsidRPr="00F6702B" w:rsidRDefault="00CC18D6"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B07F558" wp14:editId="540E9CF2">
                      <wp:simplePos x="0" y="0"/>
                      <wp:positionH relativeFrom="column">
                        <wp:posOffset>9525</wp:posOffset>
                      </wp:positionH>
                      <wp:positionV relativeFrom="paragraph">
                        <wp:posOffset>164465</wp:posOffset>
                      </wp:positionV>
                      <wp:extent cx="5619750" cy="0"/>
                      <wp:effectExtent l="9525" t="12065" r="9525" b="698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4C354" id="AutoShape 15" o:spid="_x0000_s1026" type="#_x0000_t32" style="position:absolute;margin-left:.75pt;margin-top:12.95pt;width:4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VNNQ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"/>
                  </w:pict>
                </mc:Fallback>
              </mc:AlternateContent>
            </w:r>
            <w:r w:rsidR="00C953C2" w:rsidRPr="00F6702B">
              <w:rPr>
                <w:rFonts w:ascii="Times New Roman" w:hAnsi="Times New Roman" w:cs="Times New Roman"/>
                <w:b/>
                <w:sz w:val="24"/>
                <w:szCs w:val="24"/>
              </w:rPr>
              <w:t xml:space="preserve">Total </w:t>
            </w:r>
          </w:p>
        </w:tc>
        <w:tc>
          <w:tcPr>
            <w:tcW w:w="2520" w:type="dxa"/>
          </w:tcPr>
          <w:p w14:paraId="200EDDB9" w14:textId="74A88D9E" w:rsidR="00C953C2" w:rsidRPr="00F6702B" w:rsidRDefault="00C953C2"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 xml:space="preserve">100 </w:t>
            </w:r>
          </w:p>
        </w:tc>
        <w:tc>
          <w:tcPr>
            <w:tcW w:w="1980" w:type="dxa"/>
          </w:tcPr>
          <w:p w14:paraId="755CD274" w14:textId="014DED0C" w:rsidR="00C953C2" w:rsidRPr="00F6702B" w:rsidRDefault="00C953C2" w:rsidP="00D622B8">
            <w:pPr>
              <w:spacing w:after="0" w:line="240" w:lineRule="auto"/>
              <w:ind w:right="4"/>
              <w:jc w:val="both"/>
              <w:rPr>
                <w:rFonts w:ascii="Times New Roman" w:hAnsi="Times New Roman" w:cs="Times New Roman"/>
                <w:sz w:val="24"/>
                <w:szCs w:val="24"/>
              </w:rPr>
            </w:pPr>
            <w:r w:rsidRPr="00F6702B">
              <w:rPr>
                <w:rFonts w:ascii="Times New Roman" w:hAnsi="Times New Roman" w:cs="Times New Roman"/>
                <w:b/>
                <w:sz w:val="24"/>
                <w:szCs w:val="24"/>
              </w:rPr>
              <w:t>100%</w:t>
            </w:r>
          </w:p>
        </w:tc>
      </w:tr>
    </w:tbl>
    <w:p w14:paraId="77901DFA" w14:textId="77777777" w:rsidR="00C953C2" w:rsidRPr="00F6702B" w:rsidRDefault="00C953C2" w:rsidP="005A1F00">
      <w:pPr>
        <w:spacing w:after="0" w:line="240" w:lineRule="auto"/>
        <w:jc w:val="both"/>
        <w:rPr>
          <w:rFonts w:ascii="Times New Roman" w:hAnsi="Times New Roman" w:cs="Times New Roman"/>
          <w:b/>
          <w:sz w:val="24"/>
          <w:szCs w:val="24"/>
        </w:rPr>
      </w:pPr>
    </w:p>
    <w:p w14:paraId="2A2C24CF" w14:textId="77777777" w:rsidR="002E7E55" w:rsidRPr="00F6702B" w:rsidRDefault="002E7E55" w:rsidP="005A1F00">
      <w:pPr>
        <w:spacing w:after="0" w:line="240" w:lineRule="auto"/>
        <w:jc w:val="both"/>
        <w:rPr>
          <w:rFonts w:ascii="Times New Roman" w:hAnsi="Times New Roman" w:cs="Times New Roman"/>
          <w:b/>
          <w:sz w:val="24"/>
          <w:szCs w:val="24"/>
        </w:rPr>
      </w:pPr>
    </w:p>
    <w:p w14:paraId="0C7436E3" w14:textId="4D2C8E62" w:rsidR="002E7E55" w:rsidRPr="00F6702B" w:rsidRDefault="00913ED7"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Continuation of Table 2</w:t>
      </w:r>
    </w:p>
    <w:p w14:paraId="616A4E99" w14:textId="28F5D961" w:rsidR="002E7E55" w:rsidRPr="00F6702B" w:rsidRDefault="00CC18D6" w:rsidP="005A1F00">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7B07F558" wp14:editId="799D7747">
                <wp:simplePos x="0" y="0"/>
                <wp:positionH relativeFrom="column">
                  <wp:posOffset>-85725</wp:posOffset>
                </wp:positionH>
                <wp:positionV relativeFrom="paragraph">
                  <wp:posOffset>2987040</wp:posOffset>
                </wp:positionV>
                <wp:extent cx="5619750" cy="0"/>
                <wp:effectExtent l="9525" t="11430" r="9525" b="762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A063B" id="AutoShape 19" o:spid="_x0000_s1026" type="#_x0000_t32" style="position:absolute;margin-left:-6.75pt;margin-top:235.2pt;width:4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0Z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"/>
            </w:pict>
          </mc:Fallback>
        </mc:AlternateContent>
      </w:r>
      <w:r w:rsidRPr="00F6702B">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7B07F558" wp14:editId="60F67AB7">
                <wp:simplePos x="0" y="0"/>
                <wp:positionH relativeFrom="column">
                  <wp:posOffset>-104775</wp:posOffset>
                </wp:positionH>
                <wp:positionV relativeFrom="paragraph">
                  <wp:posOffset>1577340</wp:posOffset>
                </wp:positionV>
                <wp:extent cx="5619750" cy="0"/>
                <wp:effectExtent l="9525" t="11430" r="9525"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84138" id="AutoShape 18" o:spid="_x0000_s1026" type="#_x0000_t32" style="position:absolute;margin-left:-8.25pt;margin-top:124.2pt;width:4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DD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ZiGJQi&#10;PYzoYe91zIyyeeBnMK4At0ptbeiQHtWzedT0u0NKVx1RLY/eLycDwVmISN6EhIMzkGU3fNEMfAgk&#10;iGQdG9sHSKABHeNMTreZ8KNHFD5OZ9nibgqjo1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"/>
            </w:pict>
          </mc:Fallback>
        </mc:AlternateContent>
      </w:r>
      <w:r w:rsidRPr="00F6702B">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B07F558" wp14:editId="1AF8EFD2">
                <wp:simplePos x="0" y="0"/>
                <wp:positionH relativeFrom="column">
                  <wp:posOffset>-9525</wp:posOffset>
                </wp:positionH>
                <wp:positionV relativeFrom="paragraph">
                  <wp:posOffset>110490</wp:posOffset>
                </wp:positionV>
                <wp:extent cx="5619750" cy="0"/>
                <wp:effectExtent l="9525" t="11430" r="9525" b="762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1EAFD" id="AutoShape 17" o:spid="_x0000_s1026" type="#_x0000_t32" style="position:absolute;margin-left:-.75pt;margin-top:8.7pt;width:4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"/>
            </w:pict>
          </mc:Fallback>
        </mc:AlternateContent>
      </w:r>
    </w:p>
    <w:tbl>
      <w:tblPr>
        <w:tblW w:w="0" w:type="auto"/>
        <w:tblLook w:val="04A0" w:firstRow="1" w:lastRow="0" w:firstColumn="1" w:lastColumn="0" w:noHBand="0" w:noVBand="1"/>
      </w:tblPr>
      <w:tblGrid>
        <w:gridCol w:w="4163"/>
        <w:gridCol w:w="2970"/>
        <w:gridCol w:w="1887"/>
      </w:tblGrid>
      <w:tr w:rsidR="00F6702B" w:rsidRPr="00F6702B" w14:paraId="35C5FD71" w14:textId="77777777" w:rsidTr="0017794F">
        <w:tc>
          <w:tcPr>
            <w:tcW w:w="4163" w:type="dxa"/>
          </w:tcPr>
          <w:p w14:paraId="46561CE6" w14:textId="3F004157" w:rsidR="002E7E55" w:rsidRPr="00F6702B" w:rsidRDefault="002E7E55"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lastRenderedPageBreak/>
              <w:br w:type="page"/>
            </w:r>
            <w:r w:rsidR="00913ED7" w:rsidRPr="00F6702B">
              <w:rPr>
                <w:rFonts w:ascii="Times New Roman" w:hAnsi="Times New Roman" w:cs="Times New Roman"/>
                <w:b/>
                <w:sz w:val="24"/>
                <w:szCs w:val="24"/>
              </w:rPr>
              <w:t xml:space="preserve">Socio-economic status </w:t>
            </w:r>
            <w:r w:rsidR="00913ED7" w:rsidRPr="00F6702B">
              <w:rPr>
                <w:rFonts w:ascii="Times New Roman" w:hAnsi="Times New Roman" w:cs="Times New Roman"/>
                <w:b/>
                <w:sz w:val="24"/>
                <w:szCs w:val="24"/>
                <w:highlight w:val="yellow"/>
              </w:rPr>
              <w:t>influences</w:t>
            </w:r>
            <w:r w:rsidR="00913ED7" w:rsidRPr="00F6702B">
              <w:rPr>
                <w:rFonts w:ascii="Times New Roman" w:hAnsi="Times New Roman" w:cs="Times New Roman"/>
                <w:b/>
                <w:sz w:val="24"/>
                <w:szCs w:val="24"/>
              </w:rPr>
              <w:t xml:space="preserve"> attitude of women toward family planning</w:t>
            </w:r>
          </w:p>
        </w:tc>
        <w:tc>
          <w:tcPr>
            <w:tcW w:w="2970" w:type="dxa"/>
          </w:tcPr>
          <w:p w14:paraId="709F6ACF" w14:textId="77777777" w:rsidR="002E7E55" w:rsidRPr="00F6702B" w:rsidRDefault="002E7E55"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NUMBER OF RESPONDENTS </w:t>
            </w:r>
          </w:p>
        </w:tc>
        <w:tc>
          <w:tcPr>
            <w:tcW w:w="1887" w:type="dxa"/>
          </w:tcPr>
          <w:p w14:paraId="2ED17D70" w14:textId="77777777" w:rsidR="002E7E55" w:rsidRPr="00F6702B" w:rsidRDefault="002E7E55"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PERCENTAGE </w:t>
            </w:r>
          </w:p>
        </w:tc>
      </w:tr>
      <w:tr w:rsidR="00F6702B" w:rsidRPr="00F6702B" w14:paraId="33E8DF8B" w14:textId="77777777" w:rsidTr="0017794F">
        <w:tc>
          <w:tcPr>
            <w:tcW w:w="4163" w:type="dxa"/>
          </w:tcPr>
          <w:p w14:paraId="0798A408"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Strongly agree </w:t>
            </w:r>
          </w:p>
        </w:tc>
        <w:tc>
          <w:tcPr>
            <w:tcW w:w="2970" w:type="dxa"/>
          </w:tcPr>
          <w:p w14:paraId="05D9816E"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42</w:t>
            </w:r>
          </w:p>
        </w:tc>
        <w:tc>
          <w:tcPr>
            <w:tcW w:w="1887" w:type="dxa"/>
          </w:tcPr>
          <w:p w14:paraId="0447071F"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42%</w:t>
            </w:r>
          </w:p>
        </w:tc>
      </w:tr>
      <w:tr w:rsidR="00F6702B" w:rsidRPr="00F6702B" w14:paraId="50082A56" w14:textId="77777777" w:rsidTr="0017794F">
        <w:tc>
          <w:tcPr>
            <w:tcW w:w="4163" w:type="dxa"/>
          </w:tcPr>
          <w:p w14:paraId="07D4A294"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Agree </w:t>
            </w:r>
          </w:p>
        </w:tc>
        <w:tc>
          <w:tcPr>
            <w:tcW w:w="2970" w:type="dxa"/>
          </w:tcPr>
          <w:p w14:paraId="036DBB65"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30</w:t>
            </w:r>
          </w:p>
        </w:tc>
        <w:tc>
          <w:tcPr>
            <w:tcW w:w="1887" w:type="dxa"/>
          </w:tcPr>
          <w:p w14:paraId="23BACAF0"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30%</w:t>
            </w:r>
          </w:p>
        </w:tc>
      </w:tr>
      <w:tr w:rsidR="00F6702B" w:rsidRPr="00F6702B" w14:paraId="4F0C319C" w14:textId="77777777" w:rsidTr="0017794F">
        <w:tc>
          <w:tcPr>
            <w:tcW w:w="4163" w:type="dxa"/>
          </w:tcPr>
          <w:p w14:paraId="644CF437"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Disagree </w:t>
            </w:r>
          </w:p>
        </w:tc>
        <w:tc>
          <w:tcPr>
            <w:tcW w:w="2970" w:type="dxa"/>
          </w:tcPr>
          <w:p w14:paraId="7741CD0D"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16</w:t>
            </w:r>
          </w:p>
        </w:tc>
        <w:tc>
          <w:tcPr>
            <w:tcW w:w="1887" w:type="dxa"/>
          </w:tcPr>
          <w:p w14:paraId="32645B38"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16%</w:t>
            </w:r>
          </w:p>
        </w:tc>
      </w:tr>
      <w:tr w:rsidR="00F6702B" w:rsidRPr="00F6702B" w14:paraId="3A97A347" w14:textId="77777777" w:rsidTr="0017794F">
        <w:tc>
          <w:tcPr>
            <w:tcW w:w="4163" w:type="dxa"/>
          </w:tcPr>
          <w:p w14:paraId="21D80557"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Strongly disagree </w:t>
            </w:r>
          </w:p>
        </w:tc>
        <w:tc>
          <w:tcPr>
            <w:tcW w:w="2970" w:type="dxa"/>
          </w:tcPr>
          <w:p w14:paraId="7751A202"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12</w:t>
            </w:r>
          </w:p>
        </w:tc>
        <w:tc>
          <w:tcPr>
            <w:tcW w:w="1887" w:type="dxa"/>
          </w:tcPr>
          <w:p w14:paraId="11C12AE7" w14:textId="77777777" w:rsidR="002E7E55" w:rsidRPr="00F6702B" w:rsidRDefault="002E7E55" w:rsidP="0017794F">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12%</w:t>
            </w:r>
          </w:p>
        </w:tc>
      </w:tr>
      <w:tr w:rsidR="00F6702B" w:rsidRPr="00F6702B" w14:paraId="06B3A163" w14:textId="77777777" w:rsidTr="0017794F">
        <w:tc>
          <w:tcPr>
            <w:tcW w:w="4163" w:type="dxa"/>
          </w:tcPr>
          <w:p w14:paraId="665FBFF2" w14:textId="77777777" w:rsidR="002E7E55" w:rsidRPr="00F6702B" w:rsidRDefault="002E7E55"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970" w:type="dxa"/>
          </w:tcPr>
          <w:p w14:paraId="02538900" w14:textId="77777777" w:rsidR="002E7E55" w:rsidRPr="00F6702B" w:rsidRDefault="002E7E55"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c>
          <w:tcPr>
            <w:tcW w:w="1887" w:type="dxa"/>
          </w:tcPr>
          <w:p w14:paraId="59BB6F8F" w14:textId="77777777" w:rsidR="002E7E55" w:rsidRPr="00F6702B" w:rsidRDefault="002E7E55"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r w:rsidR="00F6702B" w:rsidRPr="00F6702B" w14:paraId="7AFE964E" w14:textId="77777777" w:rsidTr="0017794F">
        <w:tc>
          <w:tcPr>
            <w:tcW w:w="4163" w:type="dxa"/>
          </w:tcPr>
          <w:p w14:paraId="781F29B4" w14:textId="2C8F267E"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Healthcare </w:t>
            </w:r>
            <w:r w:rsidRPr="00F6702B">
              <w:rPr>
                <w:rFonts w:ascii="Times New Roman" w:hAnsi="Times New Roman" w:cs="Times New Roman"/>
                <w:b/>
                <w:sz w:val="24"/>
                <w:szCs w:val="24"/>
                <w:highlight w:val="yellow"/>
              </w:rPr>
              <w:t>providers'</w:t>
            </w:r>
            <w:r w:rsidRPr="00F6702B">
              <w:rPr>
                <w:rFonts w:ascii="Times New Roman" w:hAnsi="Times New Roman" w:cs="Times New Roman"/>
                <w:b/>
                <w:sz w:val="24"/>
                <w:szCs w:val="24"/>
              </w:rPr>
              <w:t xml:space="preserve"> attitude </w:t>
            </w:r>
            <w:r w:rsidRPr="00F6702B">
              <w:rPr>
                <w:rFonts w:ascii="Times New Roman" w:hAnsi="Times New Roman" w:cs="Times New Roman"/>
                <w:b/>
                <w:sz w:val="24"/>
                <w:szCs w:val="24"/>
                <w:highlight w:val="yellow"/>
              </w:rPr>
              <w:t>influences</w:t>
            </w:r>
            <w:r w:rsidRPr="00F6702B">
              <w:rPr>
                <w:rFonts w:ascii="Times New Roman" w:hAnsi="Times New Roman" w:cs="Times New Roman"/>
                <w:b/>
                <w:sz w:val="24"/>
                <w:szCs w:val="24"/>
              </w:rPr>
              <w:t xml:space="preserve"> your family planning services</w:t>
            </w:r>
          </w:p>
        </w:tc>
        <w:tc>
          <w:tcPr>
            <w:tcW w:w="2970" w:type="dxa"/>
          </w:tcPr>
          <w:p w14:paraId="5E8FDE71" w14:textId="77777777" w:rsidR="00913ED7" w:rsidRPr="00F6702B" w:rsidRDefault="00913ED7" w:rsidP="0017794F">
            <w:pPr>
              <w:spacing w:after="0" w:line="240" w:lineRule="auto"/>
              <w:ind w:right="4"/>
              <w:jc w:val="both"/>
              <w:rPr>
                <w:rFonts w:ascii="Times New Roman" w:hAnsi="Times New Roman" w:cs="Times New Roman"/>
                <w:b/>
                <w:sz w:val="24"/>
                <w:szCs w:val="24"/>
              </w:rPr>
            </w:pPr>
          </w:p>
        </w:tc>
        <w:tc>
          <w:tcPr>
            <w:tcW w:w="1887" w:type="dxa"/>
          </w:tcPr>
          <w:p w14:paraId="50557F39" w14:textId="77777777" w:rsidR="00913ED7" w:rsidRPr="00F6702B" w:rsidRDefault="00913ED7" w:rsidP="0017794F">
            <w:pPr>
              <w:spacing w:after="0" w:line="240" w:lineRule="auto"/>
              <w:ind w:right="4"/>
              <w:jc w:val="both"/>
              <w:rPr>
                <w:rFonts w:ascii="Times New Roman" w:hAnsi="Times New Roman" w:cs="Times New Roman"/>
                <w:b/>
                <w:sz w:val="24"/>
                <w:szCs w:val="24"/>
              </w:rPr>
            </w:pPr>
          </w:p>
        </w:tc>
      </w:tr>
      <w:tr w:rsidR="00F6702B" w:rsidRPr="00F6702B" w14:paraId="6117E8A1" w14:textId="77777777" w:rsidTr="0017794F">
        <w:tc>
          <w:tcPr>
            <w:tcW w:w="4163" w:type="dxa"/>
          </w:tcPr>
          <w:p w14:paraId="07A81C88" w14:textId="22B5E576"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970" w:type="dxa"/>
          </w:tcPr>
          <w:p w14:paraId="575B3B30" w14:textId="37309D62"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27</w:t>
            </w:r>
          </w:p>
        </w:tc>
        <w:tc>
          <w:tcPr>
            <w:tcW w:w="1887" w:type="dxa"/>
          </w:tcPr>
          <w:p w14:paraId="61FA799A" w14:textId="5F12974F"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27%</w:t>
            </w:r>
          </w:p>
        </w:tc>
      </w:tr>
      <w:tr w:rsidR="00F6702B" w:rsidRPr="00F6702B" w14:paraId="771FE5F8" w14:textId="77777777" w:rsidTr="0017794F">
        <w:tc>
          <w:tcPr>
            <w:tcW w:w="4163" w:type="dxa"/>
          </w:tcPr>
          <w:p w14:paraId="00CF0685" w14:textId="6743A250"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970" w:type="dxa"/>
          </w:tcPr>
          <w:p w14:paraId="2139BC76" w14:textId="28B6D77E"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30</w:t>
            </w:r>
          </w:p>
        </w:tc>
        <w:tc>
          <w:tcPr>
            <w:tcW w:w="1887" w:type="dxa"/>
          </w:tcPr>
          <w:p w14:paraId="3EFFD1C9" w14:textId="0975BCFE"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30%</w:t>
            </w:r>
          </w:p>
        </w:tc>
      </w:tr>
      <w:tr w:rsidR="00F6702B" w:rsidRPr="00F6702B" w14:paraId="4B09945A" w14:textId="77777777" w:rsidTr="0017794F">
        <w:tc>
          <w:tcPr>
            <w:tcW w:w="4163" w:type="dxa"/>
          </w:tcPr>
          <w:p w14:paraId="12B9E31D" w14:textId="04E002F1"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970" w:type="dxa"/>
          </w:tcPr>
          <w:p w14:paraId="004A9AEB" w14:textId="20DD808A"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27</w:t>
            </w:r>
          </w:p>
        </w:tc>
        <w:tc>
          <w:tcPr>
            <w:tcW w:w="1887" w:type="dxa"/>
          </w:tcPr>
          <w:p w14:paraId="4925D282" w14:textId="6C98EF51"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27%</w:t>
            </w:r>
          </w:p>
        </w:tc>
      </w:tr>
      <w:tr w:rsidR="00F6702B" w:rsidRPr="00F6702B" w14:paraId="0741B304" w14:textId="77777777" w:rsidTr="0017794F">
        <w:tc>
          <w:tcPr>
            <w:tcW w:w="4163" w:type="dxa"/>
          </w:tcPr>
          <w:p w14:paraId="5DD54F35" w14:textId="4221F7AD"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970" w:type="dxa"/>
          </w:tcPr>
          <w:p w14:paraId="5B4C989E" w14:textId="2C278E6D"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16</w:t>
            </w:r>
          </w:p>
        </w:tc>
        <w:tc>
          <w:tcPr>
            <w:tcW w:w="1887" w:type="dxa"/>
          </w:tcPr>
          <w:p w14:paraId="2487C29C" w14:textId="048FB8A1"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16%</w:t>
            </w:r>
          </w:p>
        </w:tc>
      </w:tr>
      <w:tr w:rsidR="00F6702B" w:rsidRPr="00F6702B" w14:paraId="1B0BB6CC" w14:textId="77777777" w:rsidTr="0017794F">
        <w:tc>
          <w:tcPr>
            <w:tcW w:w="4163" w:type="dxa"/>
          </w:tcPr>
          <w:p w14:paraId="27608FC8" w14:textId="18AAA17A"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970" w:type="dxa"/>
          </w:tcPr>
          <w:p w14:paraId="3E78A893" w14:textId="65018682"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100 </w:t>
            </w:r>
          </w:p>
        </w:tc>
        <w:tc>
          <w:tcPr>
            <w:tcW w:w="1887" w:type="dxa"/>
          </w:tcPr>
          <w:p w14:paraId="35E7DCBB" w14:textId="0692041E"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r w:rsidR="00F6702B" w:rsidRPr="00F6702B" w14:paraId="2788B04A" w14:textId="77777777" w:rsidTr="0017794F">
        <w:tc>
          <w:tcPr>
            <w:tcW w:w="4163" w:type="dxa"/>
          </w:tcPr>
          <w:p w14:paraId="32D505B2" w14:textId="5287B5D3"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I am aware and knowledgeable about the available family planning services.</w:t>
            </w:r>
          </w:p>
        </w:tc>
        <w:tc>
          <w:tcPr>
            <w:tcW w:w="2970" w:type="dxa"/>
          </w:tcPr>
          <w:p w14:paraId="31483C01" w14:textId="77777777" w:rsidR="00913ED7" w:rsidRPr="00F6702B" w:rsidRDefault="00913ED7" w:rsidP="0017794F">
            <w:pPr>
              <w:spacing w:after="0" w:line="240" w:lineRule="auto"/>
              <w:ind w:right="4"/>
              <w:jc w:val="both"/>
              <w:rPr>
                <w:rFonts w:ascii="Times New Roman" w:hAnsi="Times New Roman" w:cs="Times New Roman"/>
                <w:b/>
                <w:sz w:val="24"/>
                <w:szCs w:val="24"/>
              </w:rPr>
            </w:pPr>
          </w:p>
        </w:tc>
        <w:tc>
          <w:tcPr>
            <w:tcW w:w="1887" w:type="dxa"/>
          </w:tcPr>
          <w:p w14:paraId="3B32D100" w14:textId="77777777" w:rsidR="00913ED7" w:rsidRPr="00F6702B" w:rsidRDefault="00913ED7" w:rsidP="0017794F">
            <w:pPr>
              <w:spacing w:after="0" w:line="240" w:lineRule="auto"/>
              <w:ind w:right="4"/>
              <w:jc w:val="both"/>
              <w:rPr>
                <w:rFonts w:ascii="Times New Roman" w:hAnsi="Times New Roman" w:cs="Times New Roman"/>
                <w:b/>
                <w:sz w:val="24"/>
                <w:szCs w:val="24"/>
              </w:rPr>
            </w:pPr>
          </w:p>
        </w:tc>
      </w:tr>
      <w:tr w:rsidR="00F6702B" w:rsidRPr="00F6702B" w14:paraId="1404A890" w14:textId="77777777" w:rsidTr="0017794F">
        <w:tc>
          <w:tcPr>
            <w:tcW w:w="4163" w:type="dxa"/>
          </w:tcPr>
          <w:p w14:paraId="140A34C1" w14:textId="77716607"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970" w:type="dxa"/>
          </w:tcPr>
          <w:p w14:paraId="66968430" w14:textId="5463FF52"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53</w:t>
            </w:r>
          </w:p>
        </w:tc>
        <w:tc>
          <w:tcPr>
            <w:tcW w:w="1887" w:type="dxa"/>
          </w:tcPr>
          <w:p w14:paraId="375A087E" w14:textId="1B46D278"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53%</w:t>
            </w:r>
          </w:p>
        </w:tc>
      </w:tr>
      <w:tr w:rsidR="00F6702B" w:rsidRPr="00F6702B" w14:paraId="5EE7A6D7" w14:textId="77777777" w:rsidTr="0017794F">
        <w:tc>
          <w:tcPr>
            <w:tcW w:w="4163" w:type="dxa"/>
          </w:tcPr>
          <w:p w14:paraId="3D9D048B" w14:textId="07050BBB"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970" w:type="dxa"/>
          </w:tcPr>
          <w:p w14:paraId="4BC41453" w14:textId="679FB902"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33</w:t>
            </w:r>
          </w:p>
        </w:tc>
        <w:tc>
          <w:tcPr>
            <w:tcW w:w="1887" w:type="dxa"/>
          </w:tcPr>
          <w:p w14:paraId="3C4C8719" w14:textId="758964C7"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33%</w:t>
            </w:r>
          </w:p>
        </w:tc>
      </w:tr>
      <w:tr w:rsidR="00F6702B" w:rsidRPr="00F6702B" w14:paraId="272450CD" w14:textId="77777777" w:rsidTr="0017794F">
        <w:tc>
          <w:tcPr>
            <w:tcW w:w="4163" w:type="dxa"/>
          </w:tcPr>
          <w:p w14:paraId="2B3119E0" w14:textId="32EC2B71"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970" w:type="dxa"/>
          </w:tcPr>
          <w:p w14:paraId="15BA6BD6" w14:textId="294B5F5A"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6</w:t>
            </w:r>
          </w:p>
        </w:tc>
        <w:tc>
          <w:tcPr>
            <w:tcW w:w="1887" w:type="dxa"/>
          </w:tcPr>
          <w:p w14:paraId="2BC7B2D5" w14:textId="4B95B63E"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6%</w:t>
            </w:r>
          </w:p>
        </w:tc>
      </w:tr>
      <w:tr w:rsidR="00F6702B" w:rsidRPr="00F6702B" w14:paraId="4AFA79FB" w14:textId="77777777" w:rsidTr="0017794F">
        <w:tc>
          <w:tcPr>
            <w:tcW w:w="4163" w:type="dxa"/>
          </w:tcPr>
          <w:p w14:paraId="0BB8F9FD" w14:textId="497D4B5B"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970" w:type="dxa"/>
          </w:tcPr>
          <w:p w14:paraId="525B18FB" w14:textId="66C0ABF0"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8</w:t>
            </w:r>
          </w:p>
        </w:tc>
        <w:tc>
          <w:tcPr>
            <w:tcW w:w="1887" w:type="dxa"/>
          </w:tcPr>
          <w:p w14:paraId="0BDA2642" w14:textId="0890F3C7"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8%</w:t>
            </w:r>
          </w:p>
        </w:tc>
      </w:tr>
      <w:tr w:rsidR="00F6702B" w:rsidRPr="00F6702B" w14:paraId="6DC84210" w14:textId="77777777" w:rsidTr="0017794F">
        <w:tc>
          <w:tcPr>
            <w:tcW w:w="4163" w:type="dxa"/>
          </w:tcPr>
          <w:p w14:paraId="4967DCAD" w14:textId="3BE4C7C0"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970" w:type="dxa"/>
          </w:tcPr>
          <w:p w14:paraId="3089B77C" w14:textId="52CFDBE7"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100 </w:t>
            </w:r>
          </w:p>
        </w:tc>
        <w:tc>
          <w:tcPr>
            <w:tcW w:w="1887" w:type="dxa"/>
          </w:tcPr>
          <w:p w14:paraId="2E50D355" w14:textId="0B340DE1" w:rsidR="00913ED7" w:rsidRPr="00F6702B" w:rsidRDefault="00913ED7" w:rsidP="0017794F">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bl>
    <w:p w14:paraId="344314AE" w14:textId="7A639A18" w:rsidR="002E7E55" w:rsidRPr="00F6702B" w:rsidRDefault="00CC18D6" w:rsidP="005A1F00">
      <w:pPr>
        <w:spacing w:after="0" w:line="240" w:lineRule="auto"/>
        <w:ind w:right="4"/>
        <w:jc w:val="both"/>
        <w:rPr>
          <w:rFonts w:ascii="Times New Roman" w:hAnsi="Times New Roman" w:cs="Times New Roman"/>
          <w:sz w:val="24"/>
          <w:szCs w:val="24"/>
        </w:rPr>
      </w:pPr>
      <w:r w:rsidRPr="00F6702B">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7B07F558" wp14:editId="04E5AE7D">
                <wp:simplePos x="0" y="0"/>
                <wp:positionH relativeFrom="column">
                  <wp:posOffset>-66675</wp:posOffset>
                </wp:positionH>
                <wp:positionV relativeFrom="paragraph">
                  <wp:posOffset>48260</wp:posOffset>
                </wp:positionV>
                <wp:extent cx="5619750" cy="0"/>
                <wp:effectExtent l="9525" t="11430" r="9525" b="762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7CE11" id="AutoShape 20" o:spid="_x0000_s1026" type="#_x0000_t32" style="position:absolute;margin-left:-5.25pt;margin-top:3.8pt;width:4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S9NgIAAHg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"/>
            </w:pict>
          </mc:Fallback>
        </mc:AlternateContent>
      </w:r>
      <w:r w:rsidR="002E7E55" w:rsidRPr="00F6702B">
        <w:rPr>
          <w:rFonts w:ascii="Times New Roman" w:hAnsi="Times New Roman" w:cs="Times New Roman"/>
          <w:sz w:val="24"/>
          <w:szCs w:val="24"/>
        </w:rPr>
        <w:tab/>
      </w:r>
    </w:p>
    <w:p w14:paraId="701BB4FA" w14:textId="77777777" w:rsidR="002E7E55" w:rsidRPr="00F6702B" w:rsidRDefault="002E7E55" w:rsidP="005A1F00">
      <w:pPr>
        <w:spacing w:after="0" w:line="240" w:lineRule="auto"/>
        <w:jc w:val="both"/>
        <w:rPr>
          <w:rFonts w:ascii="Times New Roman" w:hAnsi="Times New Roman" w:cs="Times New Roman"/>
          <w:b/>
          <w:sz w:val="24"/>
          <w:szCs w:val="24"/>
        </w:rPr>
      </w:pPr>
    </w:p>
    <w:p w14:paraId="209DB037" w14:textId="77777777" w:rsidR="007A02CE" w:rsidRPr="00F6702B" w:rsidRDefault="007A02CE"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 xml:space="preserve">Use of Family Planning </w:t>
      </w:r>
    </w:p>
    <w:p w14:paraId="0EFF214E" w14:textId="493074B7" w:rsidR="007A02CE" w:rsidRPr="00F6702B" w:rsidRDefault="007A02CE"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Responses related to the actual use of family planning methods by women of child bearing age in Eku is shown in Table 3</w:t>
      </w:r>
      <w:r w:rsidR="00E0592C" w:rsidRPr="00F6702B">
        <w:rPr>
          <w:rFonts w:ascii="Times New Roman" w:hAnsi="Times New Roman" w:cs="Times New Roman"/>
          <w:sz w:val="24"/>
          <w:szCs w:val="24"/>
        </w:rPr>
        <w:t>.</w:t>
      </w:r>
    </w:p>
    <w:p w14:paraId="4975DA6B" w14:textId="646F8E38" w:rsidR="00E0592C" w:rsidRPr="00F6702B" w:rsidRDefault="00E0592C" w:rsidP="00E0592C">
      <w:pPr>
        <w:pStyle w:val="ListParagraph"/>
        <w:spacing w:after="0" w:line="240" w:lineRule="auto"/>
        <w:ind w:left="0" w:right="4"/>
        <w:jc w:val="both"/>
        <w:rPr>
          <w:rFonts w:ascii="Times New Roman" w:hAnsi="Times New Roman" w:cs="Times New Roman"/>
          <w:sz w:val="24"/>
          <w:szCs w:val="24"/>
        </w:rPr>
      </w:pPr>
      <w:r w:rsidRPr="00F6702B">
        <w:rPr>
          <w:rFonts w:ascii="Times New Roman" w:hAnsi="Times New Roman" w:cs="Times New Roman"/>
          <w:sz w:val="24"/>
          <w:szCs w:val="24"/>
        </w:rPr>
        <w:t>Table 3 shows that, out of 100 respondents, 46% of the respondent strongly agreed that Adoption of contraceptive use is a prerequisite for family limitation and child spacing, 28% of the same respondent also agree that Adoption of contraceptive use is a prerequisite for family limitation and child spacing, while 20% of that respondent disagree to that statement and 6% of the respondent strongly disagree that the adoption of contraceptive use is not a prerequisite for family limitation and child spacing.</w:t>
      </w:r>
    </w:p>
    <w:p w14:paraId="26AFF5C1" w14:textId="639F9D56" w:rsidR="005A13B2" w:rsidRPr="00F6702B" w:rsidRDefault="005A13B2" w:rsidP="005A13B2">
      <w:pPr>
        <w:pStyle w:val="ListParagraph"/>
        <w:spacing w:after="0" w:line="240" w:lineRule="auto"/>
        <w:ind w:left="0" w:right="4"/>
        <w:jc w:val="both"/>
        <w:rPr>
          <w:rFonts w:ascii="Times New Roman" w:hAnsi="Times New Roman" w:cs="Times New Roman"/>
          <w:sz w:val="24"/>
          <w:szCs w:val="24"/>
        </w:rPr>
      </w:pPr>
      <w:r w:rsidRPr="00F6702B">
        <w:rPr>
          <w:rFonts w:ascii="Times New Roman" w:hAnsi="Times New Roman" w:cs="Times New Roman"/>
          <w:sz w:val="24"/>
          <w:szCs w:val="24"/>
        </w:rPr>
        <w:t>Also, Table 3 shows that, out of 100 respondents, 55% of the respondent strongly agreed that, Contraception is an effective method for prevention of unwanted pregnancy 34% of the same respondent also agree that Contraception is an effective method for prevention of unwanted pregnancy, while 5% of that respondent disagree to that statement and 5% of the respondent strongly disagree that Contraception is not an effective method for prevention of unwanted pregnancy.</w:t>
      </w:r>
    </w:p>
    <w:p w14:paraId="5594B2F7" w14:textId="5EC6E3A4" w:rsidR="00DC416B" w:rsidRPr="00F6702B" w:rsidRDefault="00DC416B" w:rsidP="00DC416B">
      <w:pPr>
        <w:pStyle w:val="ListParagraph"/>
        <w:spacing w:after="0" w:line="240" w:lineRule="auto"/>
        <w:ind w:left="0" w:right="4"/>
        <w:jc w:val="both"/>
        <w:rPr>
          <w:rFonts w:ascii="Times New Roman" w:hAnsi="Times New Roman" w:cs="Times New Roman"/>
          <w:sz w:val="24"/>
          <w:szCs w:val="24"/>
        </w:rPr>
      </w:pPr>
      <w:r w:rsidRPr="00F6702B">
        <w:rPr>
          <w:rFonts w:ascii="Times New Roman" w:hAnsi="Times New Roman" w:cs="Times New Roman"/>
          <w:sz w:val="24"/>
          <w:szCs w:val="24"/>
        </w:rPr>
        <w:t>Also revealed in Table 3 is the fact that, out of 100 respondents, 27% of the respondent strongly agreed that the involvement of partner’s effect effective family planning., 42% of the same respondent also agree that the involvement of partner’s effect effective family planning., 12% of that respondent disagree to that statement and 19% of the respondent strongly disagree that the involvement of partner’s does not affect family planning.</w:t>
      </w:r>
    </w:p>
    <w:p w14:paraId="7D63CFB5" w14:textId="77777777" w:rsidR="00DC416B" w:rsidRPr="00F6702B" w:rsidRDefault="00DC416B" w:rsidP="005A13B2">
      <w:pPr>
        <w:pStyle w:val="ListParagraph"/>
        <w:spacing w:after="0" w:line="240" w:lineRule="auto"/>
        <w:ind w:left="0" w:right="4"/>
        <w:jc w:val="both"/>
        <w:rPr>
          <w:rFonts w:ascii="Times New Roman" w:hAnsi="Times New Roman" w:cs="Times New Roman"/>
          <w:b/>
          <w:sz w:val="24"/>
          <w:szCs w:val="24"/>
        </w:rPr>
      </w:pPr>
    </w:p>
    <w:p w14:paraId="62FA7050" w14:textId="3F7CD95A" w:rsidR="00E0592C" w:rsidRPr="00F6702B" w:rsidRDefault="00E0592C" w:rsidP="005A1F00">
      <w:pPr>
        <w:spacing w:after="0" w:line="240" w:lineRule="auto"/>
        <w:jc w:val="both"/>
        <w:rPr>
          <w:rFonts w:ascii="Times New Roman" w:hAnsi="Times New Roman" w:cs="Times New Roman"/>
          <w:sz w:val="24"/>
          <w:szCs w:val="24"/>
        </w:rPr>
      </w:pPr>
    </w:p>
    <w:p w14:paraId="17873BE5" w14:textId="77777777" w:rsidR="0017794F" w:rsidRPr="00F6702B" w:rsidRDefault="0017794F" w:rsidP="00E0592C">
      <w:pPr>
        <w:spacing w:after="0" w:line="240" w:lineRule="auto"/>
        <w:jc w:val="both"/>
        <w:rPr>
          <w:rFonts w:ascii="Times New Roman" w:hAnsi="Times New Roman" w:cs="Times New Roman"/>
          <w:b/>
          <w:sz w:val="24"/>
          <w:szCs w:val="24"/>
        </w:rPr>
      </w:pPr>
    </w:p>
    <w:p w14:paraId="74555911" w14:textId="5BD50E02" w:rsidR="00E0592C" w:rsidRPr="00F6702B" w:rsidRDefault="002E7E55" w:rsidP="00E0592C">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 xml:space="preserve">Table </w:t>
      </w:r>
      <w:r w:rsidR="00E0592C" w:rsidRPr="00F6702B">
        <w:rPr>
          <w:rFonts w:ascii="Times New Roman" w:hAnsi="Times New Roman" w:cs="Times New Roman"/>
          <w:b/>
          <w:sz w:val="24"/>
          <w:szCs w:val="24"/>
        </w:rPr>
        <w:t>3</w:t>
      </w:r>
      <w:r w:rsidR="00021164" w:rsidRPr="00F6702B">
        <w:rPr>
          <w:rFonts w:ascii="Times New Roman" w:hAnsi="Times New Roman" w:cs="Times New Roman"/>
          <w:b/>
          <w:sz w:val="24"/>
          <w:szCs w:val="24"/>
        </w:rPr>
        <w:t>:</w:t>
      </w:r>
      <w:r w:rsidR="00E0592C" w:rsidRPr="00F6702B">
        <w:rPr>
          <w:rFonts w:ascii="Times New Roman" w:hAnsi="Times New Roman" w:cs="Times New Roman"/>
          <w:b/>
          <w:sz w:val="24"/>
          <w:szCs w:val="24"/>
        </w:rPr>
        <w:t xml:space="preserve"> Use of Family Planning </w:t>
      </w:r>
    </w:p>
    <w:p w14:paraId="0C5BE2BF" w14:textId="1B9130D1" w:rsidR="002E7E55" w:rsidRPr="00F6702B" w:rsidRDefault="00CC18D6" w:rsidP="005A1F00">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noProof/>
          <w:sz w:val="24"/>
          <w:szCs w:val="24"/>
          <w:lang w:val="en-US"/>
        </w:rPr>
        <mc:AlternateContent>
          <mc:Choice Requires="wps">
            <w:drawing>
              <wp:anchor distT="0" distB="0" distL="114300" distR="114300" simplePos="0" relativeHeight="251681792" behindDoc="0" locked="0" layoutInCell="1" allowOverlap="1" wp14:anchorId="6C44DB31" wp14:editId="270C3D1C">
                <wp:simplePos x="0" y="0"/>
                <wp:positionH relativeFrom="column">
                  <wp:posOffset>-104775</wp:posOffset>
                </wp:positionH>
                <wp:positionV relativeFrom="paragraph">
                  <wp:posOffset>4025265</wp:posOffset>
                </wp:positionV>
                <wp:extent cx="5410200" cy="9525"/>
                <wp:effectExtent l="9525" t="11430" r="9525" b="762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47CB1" id="AutoShape 25" o:spid="_x0000_s1026" type="#_x0000_t32" style="position:absolute;margin-left:-8.25pt;margin-top:316.95pt;width:426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"/>
            </w:pict>
          </mc:Fallback>
        </mc:AlternateContent>
      </w:r>
      <w:r w:rsidRPr="00F6702B">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6C44DB31" wp14:editId="16B298E4">
                <wp:simplePos x="0" y="0"/>
                <wp:positionH relativeFrom="column">
                  <wp:posOffset>-142875</wp:posOffset>
                </wp:positionH>
                <wp:positionV relativeFrom="paragraph">
                  <wp:posOffset>2625090</wp:posOffset>
                </wp:positionV>
                <wp:extent cx="5410200" cy="9525"/>
                <wp:effectExtent l="9525" t="11430" r="9525" b="762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777D4" id="AutoShape 24" o:spid="_x0000_s1026" type="#_x0000_t32" style="position:absolute;margin-left:-11.25pt;margin-top:206.7pt;width:426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"/>
            </w:pict>
          </mc:Fallback>
        </mc:AlternateContent>
      </w:r>
      <w:r w:rsidRPr="00F6702B">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14:anchorId="6C44DB31" wp14:editId="61B52833">
                <wp:simplePos x="0" y="0"/>
                <wp:positionH relativeFrom="column">
                  <wp:posOffset>-85725</wp:posOffset>
                </wp:positionH>
                <wp:positionV relativeFrom="paragraph">
                  <wp:posOffset>1577340</wp:posOffset>
                </wp:positionV>
                <wp:extent cx="5410200" cy="9525"/>
                <wp:effectExtent l="9525" t="11430" r="9525" b="762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1F7BA" id="AutoShape 23" o:spid="_x0000_s1026" type="#_x0000_t32" style="position:absolute;margin-left:-6.75pt;margin-top:124.2pt;width:426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"/>
            </w:pict>
          </mc:Fallback>
        </mc:AlternateContent>
      </w:r>
      <w:r w:rsidRPr="00F6702B">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14:anchorId="6C44DB31" wp14:editId="6A8A149F">
                <wp:simplePos x="0" y="0"/>
                <wp:positionH relativeFrom="column">
                  <wp:posOffset>0</wp:posOffset>
                </wp:positionH>
                <wp:positionV relativeFrom="paragraph">
                  <wp:posOffset>110490</wp:posOffset>
                </wp:positionV>
                <wp:extent cx="5410200" cy="9525"/>
                <wp:effectExtent l="9525" t="11430" r="9525" b="762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87F7" id="AutoShape 21" o:spid="_x0000_s1026" type="#_x0000_t32" style="position:absolute;margin-left:0;margin-top:8.7pt;width:426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"/>
            </w:pict>
          </mc:Fallback>
        </mc:AlternateContent>
      </w:r>
      <w:r w:rsidR="002E7E55" w:rsidRPr="00F6702B">
        <w:rPr>
          <w:rFonts w:ascii="Times New Roman" w:hAnsi="Times New Roman" w:cs="Times New Roman"/>
          <w:b/>
          <w:sz w:val="24"/>
          <w:szCs w:val="24"/>
        </w:rPr>
        <w:t xml:space="preserve"> </w:t>
      </w:r>
    </w:p>
    <w:tbl>
      <w:tblPr>
        <w:tblW w:w="0" w:type="auto"/>
        <w:tblLook w:val="04A0" w:firstRow="1" w:lastRow="0" w:firstColumn="1" w:lastColumn="0" w:noHBand="0" w:noVBand="1"/>
      </w:tblPr>
      <w:tblGrid>
        <w:gridCol w:w="4253"/>
        <w:gridCol w:w="2155"/>
        <w:gridCol w:w="1890"/>
      </w:tblGrid>
      <w:tr w:rsidR="00F6702B" w:rsidRPr="00F6702B" w14:paraId="0F5F534B" w14:textId="77777777" w:rsidTr="00AE5734">
        <w:tc>
          <w:tcPr>
            <w:tcW w:w="4253" w:type="dxa"/>
          </w:tcPr>
          <w:p w14:paraId="3C1666B8" w14:textId="447C532C" w:rsidR="002E7E55" w:rsidRPr="00F6702B" w:rsidRDefault="00CC18D6"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78720" behindDoc="0" locked="0" layoutInCell="1" allowOverlap="1" wp14:anchorId="6C44DB31" wp14:editId="6BA56E10">
                      <wp:simplePos x="0" y="0"/>
                      <wp:positionH relativeFrom="column">
                        <wp:posOffset>-19050</wp:posOffset>
                      </wp:positionH>
                      <wp:positionV relativeFrom="paragraph">
                        <wp:posOffset>525780</wp:posOffset>
                      </wp:positionV>
                      <wp:extent cx="5410200" cy="9525"/>
                      <wp:effectExtent l="9525" t="11430" r="9525" b="762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48596" id="AutoShape 22" o:spid="_x0000_s1026" type="#_x0000_t32" style="position:absolute;margin-left:-1.5pt;margin-top:41.4pt;width:426pt;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"/>
                  </w:pict>
                </mc:Fallback>
              </mc:AlternateContent>
            </w:r>
            <w:r w:rsidR="002E7E55" w:rsidRPr="00F6702B">
              <w:rPr>
                <w:rFonts w:ascii="Times New Roman" w:hAnsi="Times New Roman" w:cs="Times New Roman"/>
                <w:b/>
                <w:sz w:val="24"/>
                <w:szCs w:val="24"/>
              </w:rPr>
              <w:br w:type="page"/>
            </w:r>
            <w:r w:rsidR="00E0592C" w:rsidRPr="00F6702B">
              <w:rPr>
                <w:rFonts w:ascii="Times New Roman" w:hAnsi="Times New Roman" w:cs="Times New Roman"/>
                <w:b/>
                <w:sz w:val="24"/>
                <w:szCs w:val="24"/>
              </w:rPr>
              <w:t>Adoption of contraceptive use is a prerequisite for family limitation and child spacing</w:t>
            </w:r>
          </w:p>
        </w:tc>
        <w:tc>
          <w:tcPr>
            <w:tcW w:w="2155" w:type="dxa"/>
          </w:tcPr>
          <w:p w14:paraId="426F7690" w14:textId="77777777" w:rsidR="002E7E55" w:rsidRPr="00F6702B" w:rsidRDefault="002E7E55"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NUMBER OF RESPONDENTS </w:t>
            </w:r>
          </w:p>
        </w:tc>
        <w:tc>
          <w:tcPr>
            <w:tcW w:w="1890" w:type="dxa"/>
          </w:tcPr>
          <w:p w14:paraId="4924445C" w14:textId="77777777" w:rsidR="002E7E55" w:rsidRPr="00F6702B" w:rsidRDefault="002E7E55"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PERCENTAGE </w:t>
            </w:r>
          </w:p>
        </w:tc>
      </w:tr>
      <w:tr w:rsidR="00F6702B" w:rsidRPr="00F6702B" w14:paraId="7BD9EAD6" w14:textId="77777777" w:rsidTr="00AE5734">
        <w:tc>
          <w:tcPr>
            <w:tcW w:w="4253" w:type="dxa"/>
          </w:tcPr>
          <w:p w14:paraId="570B1DDD"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Strongly agree </w:t>
            </w:r>
          </w:p>
        </w:tc>
        <w:tc>
          <w:tcPr>
            <w:tcW w:w="2155" w:type="dxa"/>
          </w:tcPr>
          <w:p w14:paraId="60859B46"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46</w:t>
            </w:r>
          </w:p>
        </w:tc>
        <w:tc>
          <w:tcPr>
            <w:tcW w:w="1890" w:type="dxa"/>
          </w:tcPr>
          <w:p w14:paraId="00A2AD2B"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46%</w:t>
            </w:r>
          </w:p>
        </w:tc>
      </w:tr>
      <w:tr w:rsidR="00F6702B" w:rsidRPr="00F6702B" w14:paraId="37559733" w14:textId="77777777" w:rsidTr="00AE5734">
        <w:tc>
          <w:tcPr>
            <w:tcW w:w="4253" w:type="dxa"/>
          </w:tcPr>
          <w:p w14:paraId="721317FD"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Agree </w:t>
            </w:r>
          </w:p>
        </w:tc>
        <w:tc>
          <w:tcPr>
            <w:tcW w:w="2155" w:type="dxa"/>
          </w:tcPr>
          <w:p w14:paraId="618C4137"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28</w:t>
            </w:r>
          </w:p>
        </w:tc>
        <w:tc>
          <w:tcPr>
            <w:tcW w:w="1890" w:type="dxa"/>
          </w:tcPr>
          <w:p w14:paraId="5CAEC201"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28%</w:t>
            </w:r>
          </w:p>
        </w:tc>
      </w:tr>
      <w:tr w:rsidR="00F6702B" w:rsidRPr="00F6702B" w14:paraId="76ED92F3" w14:textId="77777777" w:rsidTr="00AE5734">
        <w:tc>
          <w:tcPr>
            <w:tcW w:w="4253" w:type="dxa"/>
          </w:tcPr>
          <w:p w14:paraId="69965C83"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Disagree </w:t>
            </w:r>
          </w:p>
        </w:tc>
        <w:tc>
          <w:tcPr>
            <w:tcW w:w="2155" w:type="dxa"/>
          </w:tcPr>
          <w:p w14:paraId="4867F763"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20</w:t>
            </w:r>
          </w:p>
        </w:tc>
        <w:tc>
          <w:tcPr>
            <w:tcW w:w="1890" w:type="dxa"/>
          </w:tcPr>
          <w:p w14:paraId="578A7D16"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20%</w:t>
            </w:r>
          </w:p>
        </w:tc>
      </w:tr>
      <w:tr w:rsidR="00F6702B" w:rsidRPr="00F6702B" w14:paraId="64B24CC7" w14:textId="77777777" w:rsidTr="00AE5734">
        <w:tc>
          <w:tcPr>
            <w:tcW w:w="4253" w:type="dxa"/>
          </w:tcPr>
          <w:p w14:paraId="132B6BF1"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Strongly disagree </w:t>
            </w:r>
          </w:p>
        </w:tc>
        <w:tc>
          <w:tcPr>
            <w:tcW w:w="2155" w:type="dxa"/>
          </w:tcPr>
          <w:p w14:paraId="03D8B32D" w14:textId="77777777" w:rsidR="002E7E55" w:rsidRPr="00F6702B" w:rsidRDefault="002E7E55" w:rsidP="00AE5734">
            <w:pPr>
              <w:tabs>
                <w:tab w:val="right" w:pos="2972"/>
              </w:tabs>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6</w:t>
            </w:r>
          </w:p>
        </w:tc>
        <w:tc>
          <w:tcPr>
            <w:tcW w:w="1890" w:type="dxa"/>
          </w:tcPr>
          <w:p w14:paraId="2B5E88C9" w14:textId="77777777" w:rsidR="002E7E55" w:rsidRPr="00F6702B" w:rsidRDefault="002E7E55" w:rsidP="00AE5734">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6%</w:t>
            </w:r>
          </w:p>
        </w:tc>
      </w:tr>
      <w:tr w:rsidR="00F6702B" w:rsidRPr="00F6702B" w14:paraId="540C6F6A" w14:textId="77777777" w:rsidTr="00AE5734">
        <w:tc>
          <w:tcPr>
            <w:tcW w:w="4253" w:type="dxa"/>
          </w:tcPr>
          <w:p w14:paraId="27384C41" w14:textId="16612090" w:rsidR="002E7E55" w:rsidRPr="00F6702B" w:rsidRDefault="002E7E55"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155" w:type="dxa"/>
          </w:tcPr>
          <w:p w14:paraId="35D22AE9" w14:textId="77777777" w:rsidR="002E7E55" w:rsidRPr="00F6702B" w:rsidRDefault="002E7E55"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c>
          <w:tcPr>
            <w:tcW w:w="1890" w:type="dxa"/>
          </w:tcPr>
          <w:p w14:paraId="5AC5098E" w14:textId="77777777" w:rsidR="002E7E55" w:rsidRPr="00F6702B" w:rsidRDefault="002E7E55"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r w:rsidR="00F6702B" w:rsidRPr="00F6702B" w14:paraId="2CB4E0BC" w14:textId="77777777" w:rsidTr="00AE5734">
        <w:tc>
          <w:tcPr>
            <w:tcW w:w="4253" w:type="dxa"/>
          </w:tcPr>
          <w:p w14:paraId="6D8B8307" w14:textId="3A694AED" w:rsidR="005A13B2" w:rsidRPr="00F6702B" w:rsidRDefault="00F84531"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M</w:t>
            </w:r>
            <w:r w:rsidR="005A13B2" w:rsidRPr="00F6702B">
              <w:rPr>
                <w:rFonts w:ascii="Times New Roman" w:hAnsi="Times New Roman" w:cs="Times New Roman"/>
                <w:b/>
                <w:sz w:val="24"/>
                <w:szCs w:val="24"/>
              </w:rPr>
              <w:t xml:space="preserve">ethod for </w:t>
            </w:r>
            <w:r w:rsidR="005A13B2" w:rsidRPr="00F6702B">
              <w:rPr>
                <w:rFonts w:ascii="Times New Roman" w:hAnsi="Times New Roman" w:cs="Times New Roman"/>
                <w:b/>
                <w:sz w:val="24"/>
                <w:szCs w:val="24"/>
                <w:highlight w:val="yellow"/>
              </w:rPr>
              <w:t>the</w:t>
            </w:r>
            <w:r w:rsidR="005A13B2" w:rsidRPr="00F6702B">
              <w:rPr>
                <w:rFonts w:ascii="Times New Roman" w:hAnsi="Times New Roman" w:cs="Times New Roman"/>
                <w:b/>
                <w:sz w:val="24"/>
                <w:szCs w:val="24"/>
              </w:rPr>
              <w:t xml:space="preserve"> prevention of unwanted pregnancy.  </w:t>
            </w:r>
          </w:p>
        </w:tc>
        <w:tc>
          <w:tcPr>
            <w:tcW w:w="2155" w:type="dxa"/>
          </w:tcPr>
          <w:p w14:paraId="1C2E9534" w14:textId="77777777" w:rsidR="005A13B2" w:rsidRPr="00F6702B" w:rsidRDefault="005A13B2" w:rsidP="00AE5734">
            <w:pPr>
              <w:spacing w:after="0" w:line="240" w:lineRule="auto"/>
              <w:ind w:right="4"/>
              <w:jc w:val="both"/>
              <w:rPr>
                <w:rFonts w:ascii="Times New Roman" w:hAnsi="Times New Roman" w:cs="Times New Roman"/>
                <w:b/>
                <w:sz w:val="24"/>
                <w:szCs w:val="24"/>
              </w:rPr>
            </w:pPr>
          </w:p>
        </w:tc>
        <w:tc>
          <w:tcPr>
            <w:tcW w:w="1890" w:type="dxa"/>
          </w:tcPr>
          <w:p w14:paraId="421EA536" w14:textId="77777777" w:rsidR="005A13B2" w:rsidRPr="00F6702B" w:rsidRDefault="005A13B2" w:rsidP="00AE5734">
            <w:pPr>
              <w:spacing w:after="0" w:line="240" w:lineRule="auto"/>
              <w:ind w:right="4"/>
              <w:jc w:val="both"/>
              <w:rPr>
                <w:rFonts w:ascii="Times New Roman" w:hAnsi="Times New Roman" w:cs="Times New Roman"/>
                <w:b/>
                <w:sz w:val="24"/>
                <w:szCs w:val="24"/>
              </w:rPr>
            </w:pPr>
          </w:p>
        </w:tc>
      </w:tr>
      <w:tr w:rsidR="00F6702B" w:rsidRPr="00F6702B" w14:paraId="04A88B6C" w14:textId="77777777" w:rsidTr="00AE5734">
        <w:tc>
          <w:tcPr>
            <w:tcW w:w="4253" w:type="dxa"/>
          </w:tcPr>
          <w:p w14:paraId="1D95FD4F" w14:textId="687A9700"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155" w:type="dxa"/>
          </w:tcPr>
          <w:p w14:paraId="1E238589" w14:textId="41FFC15A"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55</w:t>
            </w:r>
          </w:p>
        </w:tc>
        <w:tc>
          <w:tcPr>
            <w:tcW w:w="1890" w:type="dxa"/>
          </w:tcPr>
          <w:p w14:paraId="53C69755" w14:textId="0BA9782F"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55%</w:t>
            </w:r>
          </w:p>
        </w:tc>
      </w:tr>
      <w:tr w:rsidR="00F6702B" w:rsidRPr="00F6702B" w14:paraId="486BCF41" w14:textId="77777777" w:rsidTr="00AE5734">
        <w:tc>
          <w:tcPr>
            <w:tcW w:w="4253" w:type="dxa"/>
          </w:tcPr>
          <w:p w14:paraId="3F8F92B4" w14:textId="7F74586B"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155" w:type="dxa"/>
          </w:tcPr>
          <w:p w14:paraId="01FBCCC0" w14:textId="2D710DAA"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34</w:t>
            </w:r>
          </w:p>
        </w:tc>
        <w:tc>
          <w:tcPr>
            <w:tcW w:w="1890" w:type="dxa"/>
          </w:tcPr>
          <w:p w14:paraId="33EA8E8F" w14:textId="6525F1EC"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34%</w:t>
            </w:r>
          </w:p>
        </w:tc>
      </w:tr>
      <w:tr w:rsidR="00F6702B" w:rsidRPr="00F6702B" w14:paraId="306E6431" w14:textId="77777777" w:rsidTr="00AE5734">
        <w:tc>
          <w:tcPr>
            <w:tcW w:w="4253" w:type="dxa"/>
          </w:tcPr>
          <w:p w14:paraId="3C402F41" w14:textId="7BBEC94A"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155" w:type="dxa"/>
          </w:tcPr>
          <w:p w14:paraId="0561AFC7" w14:textId="613D24ED"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w:t>
            </w:r>
          </w:p>
        </w:tc>
        <w:tc>
          <w:tcPr>
            <w:tcW w:w="1890" w:type="dxa"/>
          </w:tcPr>
          <w:p w14:paraId="0FA10CA2" w14:textId="01BE7A7C"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w:t>
            </w:r>
          </w:p>
        </w:tc>
      </w:tr>
      <w:tr w:rsidR="00F6702B" w:rsidRPr="00F6702B" w14:paraId="2E722FFA" w14:textId="77777777" w:rsidTr="00AE5734">
        <w:tc>
          <w:tcPr>
            <w:tcW w:w="4253" w:type="dxa"/>
          </w:tcPr>
          <w:p w14:paraId="57FBF511" w14:textId="036D871F"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155" w:type="dxa"/>
          </w:tcPr>
          <w:p w14:paraId="77F563B7" w14:textId="1BE559DA"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w:t>
            </w:r>
          </w:p>
        </w:tc>
        <w:tc>
          <w:tcPr>
            <w:tcW w:w="1890" w:type="dxa"/>
          </w:tcPr>
          <w:p w14:paraId="1BFF5BD1" w14:textId="48B4C365"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5%</w:t>
            </w:r>
          </w:p>
        </w:tc>
      </w:tr>
      <w:tr w:rsidR="00F6702B" w:rsidRPr="00F6702B" w14:paraId="710A1D3F" w14:textId="77777777" w:rsidTr="00AE5734">
        <w:tc>
          <w:tcPr>
            <w:tcW w:w="4253" w:type="dxa"/>
          </w:tcPr>
          <w:p w14:paraId="04A0B94B" w14:textId="59B8E806"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155" w:type="dxa"/>
          </w:tcPr>
          <w:p w14:paraId="24F11CBB" w14:textId="25AA06BF"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100 </w:t>
            </w:r>
          </w:p>
        </w:tc>
        <w:tc>
          <w:tcPr>
            <w:tcW w:w="1890" w:type="dxa"/>
          </w:tcPr>
          <w:p w14:paraId="50E80B66" w14:textId="06D19BB1" w:rsidR="005A13B2" w:rsidRPr="00F6702B" w:rsidRDefault="005A13B2"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r w:rsidR="00F6702B" w:rsidRPr="00F6702B" w14:paraId="0487A7AC" w14:textId="77777777" w:rsidTr="00AE5734">
        <w:tc>
          <w:tcPr>
            <w:tcW w:w="4253" w:type="dxa"/>
          </w:tcPr>
          <w:p w14:paraId="788A4D93" w14:textId="0A56DDD9" w:rsidR="005A13B2"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The involvement of </w:t>
            </w:r>
            <w:r w:rsidRPr="00F6702B">
              <w:rPr>
                <w:rFonts w:ascii="Times New Roman" w:hAnsi="Times New Roman" w:cs="Times New Roman"/>
                <w:b/>
                <w:sz w:val="24"/>
                <w:szCs w:val="24"/>
                <w:highlight w:val="yellow"/>
              </w:rPr>
              <w:t>partners</w:t>
            </w:r>
            <w:r w:rsidRPr="00F6702B">
              <w:rPr>
                <w:rFonts w:ascii="Times New Roman" w:hAnsi="Times New Roman" w:cs="Times New Roman"/>
                <w:b/>
                <w:sz w:val="24"/>
                <w:szCs w:val="24"/>
              </w:rPr>
              <w:t xml:space="preserve"> and effective family planning</w:t>
            </w:r>
          </w:p>
        </w:tc>
        <w:tc>
          <w:tcPr>
            <w:tcW w:w="2155" w:type="dxa"/>
          </w:tcPr>
          <w:p w14:paraId="6CCF0612" w14:textId="77777777" w:rsidR="005A13B2" w:rsidRPr="00F6702B" w:rsidRDefault="005A13B2" w:rsidP="00AE5734">
            <w:pPr>
              <w:spacing w:after="0" w:line="240" w:lineRule="auto"/>
              <w:ind w:right="4"/>
              <w:jc w:val="both"/>
              <w:rPr>
                <w:rFonts w:ascii="Times New Roman" w:hAnsi="Times New Roman" w:cs="Times New Roman"/>
                <w:b/>
                <w:sz w:val="24"/>
                <w:szCs w:val="24"/>
              </w:rPr>
            </w:pPr>
          </w:p>
        </w:tc>
        <w:tc>
          <w:tcPr>
            <w:tcW w:w="1890" w:type="dxa"/>
          </w:tcPr>
          <w:p w14:paraId="5D28E28A" w14:textId="77777777" w:rsidR="005A13B2" w:rsidRPr="00F6702B" w:rsidRDefault="005A13B2" w:rsidP="00AE5734">
            <w:pPr>
              <w:spacing w:after="0" w:line="240" w:lineRule="auto"/>
              <w:ind w:right="4"/>
              <w:jc w:val="both"/>
              <w:rPr>
                <w:rFonts w:ascii="Times New Roman" w:hAnsi="Times New Roman" w:cs="Times New Roman"/>
                <w:b/>
                <w:sz w:val="24"/>
                <w:szCs w:val="24"/>
              </w:rPr>
            </w:pPr>
          </w:p>
        </w:tc>
      </w:tr>
      <w:tr w:rsidR="00F6702B" w:rsidRPr="00F6702B" w14:paraId="16FB2473" w14:textId="77777777" w:rsidTr="00AE5734">
        <w:tc>
          <w:tcPr>
            <w:tcW w:w="4253" w:type="dxa"/>
          </w:tcPr>
          <w:p w14:paraId="04B6F6A6" w14:textId="18240852"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agree </w:t>
            </w:r>
          </w:p>
        </w:tc>
        <w:tc>
          <w:tcPr>
            <w:tcW w:w="2155" w:type="dxa"/>
          </w:tcPr>
          <w:p w14:paraId="7A2103E9" w14:textId="395FE9FC"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27</w:t>
            </w:r>
          </w:p>
        </w:tc>
        <w:tc>
          <w:tcPr>
            <w:tcW w:w="1890" w:type="dxa"/>
          </w:tcPr>
          <w:p w14:paraId="5F9FF808" w14:textId="2FA04B3B"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27%</w:t>
            </w:r>
          </w:p>
        </w:tc>
      </w:tr>
      <w:tr w:rsidR="00F6702B" w:rsidRPr="00F6702B" w14:paraId="13FE352A" w14:textId="77777777" w:rsidTr="00AE5734">
        <w:tc>
          <w:tcPr>
            <w:tcW w:w="4253" w:type="dxa"/>
          </w:tcPr>
          <w:p w14:paraId="33BEAE96" w14:textId="3372D261"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Agree </w:t>
            </w:r>
          </w:p>
        </w:tc>
        <w:tc>
          <w:tcPr>
            <w:tcW w:w="2155" w:type="dxa"/>
          </w:tcPr>
          <w:p w14:paraId="353C72A8" w14:textId="56FD92B4"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42</w:t>
            </w:r>
          </w:p>
        </w:tc>
        <w:tc>
          <w:tcPr>
            <w:tcW w:w="1890" w:type="dxa"/>
          </w:tcPr>
          <w:p w14:paraId="6B07596A" w14:textId="58F1D775"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42%</w:t>
            </w:r>
          </w:p>
        </w:tc>
      </w:tr>
      <w:tr w:rsidR="00F6702B" w:rsidRPr="00F6702B" w14:paraId="6AD15653" w14:textId="77777777" w:rsidTr="00AE5734">
        <w:tc>
          <w:tcPr>
            <w:tcW w:w="4253" w:type="dxa"/>
          </w:tcPr>
          <w:p w14:paraId="161D16AD" w14:textId="50E39C10"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Disagree </w:t>
            </w:r>
          </w:p>
        </w:tc>
        <w:tc>
          <w:tcPr>
            <w:tcW w:w="2155" w:type="dxa"/>
          </w:tcPr>
          <w:p w14:paraId="74FBB21A" w14:textId="46E6F59E"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12</w:t>
            </w:r>
          </w:p>
        </w:tc>
        <w:tc>
          <w:tcPr>
            <w:tcW w:w="1890" w:type="dxa"/>
          </w:tcPr>
          <w:p w14:paraId="76EC85AE" w14:textId="25698624"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12%</w:t>
            </w:r>
          </w:p>
        </w:tc>
      </w:tr>
      <w:tr w:rsidR="00F6702B" w:rsidRPr="00F6702B" w14:paraId="1328C95F" w14:textId="77777777" w:rsidTr="00AE5734">
        <w:tc>
          <w:tcPr>
            <w:tcW w:w="4253" w:type="dxa"/>
          </w:tcPr>
          <w:p w14:paraId="01CB8A53" w14:textId="5C4BE174"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 xml:space="preserve">Strongly disagree </w:t>
            </w:r>
          </w:p>
        </w:tc>
        <w:tc>
          <w:tcPr>
            <w:tcW w:w="2155" w:type="dxa"/>
          </w:tcPr>
          <w:p w14:paraId="788648FF" w14:textId="6614F8D4"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19</w:t>
            </w:r>
          </w:p>
        </w:tc>
        <w:tc>
          <w:tcPr>
            <w:tcW w:w="1890" w:type="dxa"/>
          </w:tcPr>
          <w:p w14:paraId="52AB5D58" w14:textId="4D9AC71D"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sz w:val="24"/>
                <w:szCs w:val="24"/>
              </w:rPr>
              <w:t>19%</w:t>
            </w:r>
          </w:p>
        </w:tc>
      </w:tr>
      <w:tr w:rsidR="00F6702B" w:rsidRPr="00F6702B" w14:paraId="0BDB5DCF" w14:textId="77777777" w:rsidTr="00AE5734">
        <w:tc>
          <w:tcPr>
            <w:tcW w:w="4253" w:type="dxa"/>
          </w:tcPr>
          <w:p w14:paraId="74545DB4" w14:textId="45D5852B"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Total </w:t>
            </w:r>
          </w:p>
        </w:tc>
        <w:tc>
          <w:tcPr>
            <w:tcW w:w="2155" w:type="dxa"/>
          </w:tcPr>
          <w:p w14:paraId="639BC00B" w14:textId="2B629019"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 xml:space="preserve">100 </w:t>
            </w:r>
          </w:p>
        </w:tc>
        <w:tc>
          <w:tcPr>
            <w:tcW w:w="1890" w:type="dxa"/>
          </w:tcPr>
          <w:p w14:paraId="6923575C" w14:textId="7F3EE1E0" w:rsidR="00DC416B" w:rsidRPr="00F6702B" w:rsidRDefault="00DC416B" w:rsidP="00AE5734">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100%</w:t>
            </w:r>
          </w:p>
        </w:tc>
      </w:tr>
    </w:tbl>
    <w:p w14:paraId="7C1B25BF" w14:textId="77777777" w:rsidR="002E7E55" w:rsidRPr="00F6702B" w:rsidRDefault="002E7E55" w:rsidP="005A1F00">
      <w:pPr>
        <w:spacing w:after="0" w:line="240" w:lineRule="auto"/>
        <w:ind w:right="4"/>
        <w:jc w:val="both"/>
        <w:rPr>
          <w:rFonts w:ascii="Times New Roman" w:hAnsi="Times New Roman" w:cs="Times New Roman"/>
          <w:i/>
          <w:sz w:val="24"/>
          <w:szCs w:val="24"/>
        </w:rPr>
      </w:pPr>
    </w:p>
    <w:p w14:paraId="70586F39" w14:textId="77777777" w:rsidR="00E0592C" w:rsidRPr="00F6702B" w:rsidRDefault="00E0592C" w:rsidP="005A1F00">
      <w:pPr>
        <w:pStyle w:val="ListParagraph"/>
        <w:spacing w:after="0" w:line="240" w:lineRule="auto"/>
        <w:ind w:left="0" w:right="4"/>
        <w:jc w:val="both"/>
        <w:rPr>
          <w:rFonts w:ascii="Times New Roman" w:hAnsi="Times New Roman" w:cs="Times New Roman"/>
          <w:b/>
          <w:sz w:val="24"/>
          <w:szCs w:val="24"/>
        </w:rPr>
      </w:pPr>
    </w:p>
    <w:p w14:paraId="608C652F" w14:textId="4DC5CA07" w:rsidR="002E7E55" w:rsidRPr="00F6702B" w:rsidRDefault="002E7E55" w:rsidP="005A1F00">
      <w:pPr>
        <w:spacing w:after="0" w:line="240" w:lineRule="auto"/>
        <w:outlineLvl w:val="2"/>
        <w:rPr>
          <w:rFonts w:ascii="Times New Roman" w:hAnsi="Times New Roman" w:cs="Times New Roman"/>
          <w:b/>
          <w:bCs/>
          <w:sz w:val="24"/>
          <w:szCs w:val="24"/>
        </w:rPr>
      </w:pPr>
      <w:r w:rsidRPr="00F6702B">
        <w:rPr>
          <w:rFonts w:ascii="Times New Roman" w:hAnsi="Times New Roman" w:cs="Times New Roman"/>
          <w:b/>
          <w:sz w:val="24"/>
          <w:szCs w:val="24"/>
        </w:rPr>
        <w:t xml:space="preserve">RESEARCH QUESTION 1: Does </w:t>
      </w:r>
      <w:r w:rsidRPr="00F6702B">
        <w:rPr>
          <w:rFonts w:ascii="Times New Roman" w:hAnsi="Times New Roman" w:cs="Times New Roman"/>
          <w:b/>
          <w:bCs/>
          <w:sz w:val="24"/>
          <w:szCs w:val="24"/>
        </w:rPr>
        <w:t xml:space="preserve">education and health status </w:t>
      </w:r>
      <w:r w:rsidR="00021164" w:rsidRPr="00F6702B">
        <w:rPr>
          <w:rFonts w:ascii="Times New Roman" w:hAnsi="Times New Roman" w:cs="Times New Roman"/>
          <w:b/>
          <w:bCs/>
          <w:sz w:val="24"/>
          <w:szCs w:val="24"/>
          <w:highlight w:val="yellow"/>
        </w:rPr>
        <w:t>influence</w:t>
      </w:r>
      <w:r w:rsidRPr="00F6702B">
        <w:rPr>
          <w:rFonts w:ascii="Times New Roman" w:hAnsi="Times New Roman" w:cs="Times New Roman"/>
          <w:b/>
          <w:bCs/>
          <w:sz w:val="24"/>
          <w:szCs w:val="24"/>
        </w:rPr>
        <w:t xml:space="preserve"> the attitude of women towards family planning?</w:t>
      </w:r>
    </w:p>
    <w:p w14:paraId="0512AD98" w14:textId="4D4CD930" w:rsidR="002E7E55" w:rsidRPr="00F6702B" w:rsidRDefault="002E7E55"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highlight w:val="yellow"/>
        </w:rPr>
        <w:t xml:space="preserve">This </w:t>
      </w:r>
      <w:r w:rsidR="00412AB0" w:rsidRPr="00F6702B">
        <w:rPr>
          <w:rFonts w:ascii="Times New Roman" w:hAnsi="Times New Roman" w:cs="Times New Roman"/>
          <w:sz w:val="24"/>
          <w:szCs w:val="24"/>
          <w:highlight w:val="yellow"/>
        </w:rPr>
        <w:t>study</w:t>
      </w:r>
      <w:r w:rsidR="00412AB0" w:rsidRPr="00F6702B">
        <w:rPr>
          <w:rFonts w:ascii="Times New Roman" w:hAnsi="Times New Roman" w:cs="Times New Roman"/>
          <w:sz w:val="24"/>
          <w:szCs w:val="24"/>
        </w:rPr>
        <w:t xml:space="preserve"> </w:t>
      </w:r>
      <w:r w:rsidRPr="00F6702B">
        <w:rPr>
          <w:rFonts w:ascii="Times New Roman" w:hAnsi="Times New Roman" w:cs="Times New Roman"/>
          <w:sz w:val="24"/>
          <w:szCs w:val="24"/>
        </w:rPr>
        <w:t>intends to show the outcome of how educational status affects the attitude of women towards family planning</w:t>
      </w:r>
      <w:r w:rsidR="00021164" w:rsidRPr="00F6702B">
        <w:rPr>
          <w:rFonts w:ascii="Times New Roman" w:hAnsi="Times New Roman" w:cs="Times New Roman"/>
          <w:sz w:val="24"/>
          <w:szCs w:val="24"/>
        </w:rPr>
        <w:t>,</w:t>
      </w:r>
      <w:r w:rsidRPr="00F6702B">
        <w:rPr>
          <w:rFonts w:ascii="Times New Roman" w:hAnsi="Times New Roman" w:cs="Times New Roman"/>
          <w:sz w:val="24"/>
          <w:szCs w:val="24"/>
        </w:rPr>
        <w:t xml:space="preserve"> with the results showing 42% of the </w:t>
      </w:r>
      <w:r w:rsidR="00021164" w:rsidRPr="00F6702B">
        <w:rPr>
          <w:rFonts w:ascii="Times New Roman" w:hAnsi="Times New Roman" w:cs="Times New Roman"/>
          <w:sz w:val="24"/>
          <w:szCs w:val="24"/>
          <w:highlight w:val="yellow"/>
        </w:rPr>
        <w:t>respondents</w:t>
      </w:r>
      <w:r w:rsidR="00021164" w:rsidRPr="00F6702B">
        <w:rPr>
          <w:rFonts w:ascii="Times New Roman" w:hAnsi="Times New Roman" w:cs="Times New Roman"/>
          <w:sz w:val="24"/>
          <w:szCs w:val="24"/>
        </w:rPr>
        <w:t xml:space="preserve"> </w:t>
      </w:r>
      <w:r w:rsidRPr="00F6702B">
        <w:rPr>
          <w:rFonts w:ascii="Times New Roman" w:hAnsi="Times New Roman" w:cs="Times New Roman"/>
          <w:sz w:val="24"/>
          <w:szCs w:val="24"/>
        </w:rPr>
        <w:t xml:space="preserve">strongly agreed that </w:t>
      </w:r>
      <w:r w:rsidR="00021164" w:rsidRPr="00F6702B">
        <w:rPr>
          <w:rFonts w:ascii="Times New Roman" w:hAnsi="Times New Roman" w:cs="Times New Roman"/>
          <w:sz w:val="24"/>
          <w:szCs w:val="24"/>
          <w:highlight w:val="yellow"/>
        </w:rPr>
        <w:t>the</w:t>
      </w:r>
      <w:r w:rsidR="00021164" w:rsidRPr="00F6702B">
        <w:rPr>
          <w:rFonts w:ascii="Times New Roman" w:hAnsi="Times New Roman" w:cs="Times New Roman"/>
          <w:sz w:val="24"/>
          <w:szCs w:val="24"/>
        </w:rPr>
        <w:t xml:space="preserve"> </w:t>
      </w:r>
      <w:r w:rsidRPr="00F6702B">
        <w:rPr>
          <w:rFonts w:ascii="Times New Roman" w:hAnsi="Times New Roman" w:cs="Times New Roman"/>
          <w:sz w:val="24"/>
          <w:szCs w:val="24"/>
        </w:rPr>
        <w:t xml:space="preserve">educational status of women of childbearing age </w:t>
      </w:r>
      <w:r w:rsidR="00021164" w:rsidRPr="00F6702B">
        <w:rPr>
          <w:rFonts w:ascii="Times New Roman" w:hAnsi="Times New Roman" w:cs="Times New Roman"/>
          <w:sz w:val="24"/>
          <w:szCs w:val="24"/>
          <w:highlight w:val="yellow"/>
        </w:rPr>
        <w:t>influences</w:t>
      </w:r>
      <w:r w:rsidR="00021164" w:rsidRPr="00F6702B">
        <w:rPr>
          <w:rFonts w:ascii="Times New Roman" w:hAnsi="Times New Roman" w:cs="Times New Roman"/>
          <w:sz w:val="24"/>
          <w:szCs w:val="24"/>
        </w:rPr>
        <w:t xml:space="preserve"> </w:t>
      </w:r>
      <w:r w:rsidRPr="00F6702B">
        <w:rPr>
          <w:rFonts w:ascii="Times New Roman" w:hAnsi="Times New Roman" w:cs="Times New Roman"/>
          <w:sz w:val="24"/>
          <w:szCs w:val="24"/>
        </w:rPr>
        <w:t>the choice of family planning. 28% of the same respondent also agree that educational status of women of childbearing age, influence the choice of family planning, while 17% of that respondent disagree to that statement and 13% of the respondent strongly disagree that educational status of women of childbearing age, does not influence the choice of family planning.</w:t>
      </w:r>
    </w:p>
    <w:p w14:paraId="389A5AD0" w14:textId="77777777" w:rsidR="002E7E55" w:rsidRPr="00F6702B" w:rsidRDefault="002E7E55" w:rsidP="005A1F00">
      <w:pPr>
        <w:spacing w:after="0" w:line="240" w:lineRule="auto"/>
        <w:jc w:val="both"/>
        <w:rPr>
          <w:rFonts w:ascii="Times New Roman" w:hAnsi="Times New Roman" w:cs="Times New Roman"/>
          <w:sz w:val="24"/>
          <w:szCs w:val="24"/>
        </w:rPr>
      </w:pPr>
    </w:p>
    <w:p w14:paraId="149AB90E" w14:textId="1834E6B9" w:rsidR="002E7E55" w:rsidRPr="00F6702B" w:rsidRDefault="002E7E55" w:rsidP="005A1F00">
      <w:pPr>
        <w:spacing w:after="0" w:line="240" w:lineRule="auto"/>
        <w:outlineLvl w:val="2"/>
        <w:rPr>
          <w:rFonts w:ascii="Times New Roman" w:hAnsi="Times New Roman" w:cs="Times New Roman"/>
          <w:b/>
          <w:bCs/>
          <w:sz w:val="24"/>
          <w:szCs w:val="24"/>
        </w:rPr>
      </w:pPr>
      <w:r w:rsidRPr="00F6702B">
        <w:rPr>
          <w:rFonts w:ascii="Times New Roman" w:hAnsi="Times New Roman" w:cs="Times New Roman"/>
          <w:b/>
          <w:sz w:val="24"/>
          <w:szCs w:val="24"/>
        </w:rPr>
        <w:t xml:space="preserve">RESEARCH QUESTION 2: Does </w:t>
      </w:r>
      <w:r w:rsidRPr="00F6702B">
        <w:rPr>
          <w:rFonts w:ascii="Times New Roman" w:hAnsi="Times New Roman" w:cs="Times New Roman"/>
          <w:b/>
          <w:bCs/>
          <w:sz w:val="24"/>
          <w:szCs w:val="24"/>
        </w:rPr>
        <w:t xml:space="preserve">the culture and religion of women </w:t>
      </w:r>
      <w:r w:rsidR="00021164" w:rsidRPr="00F6702B">
        <w:rPr>
          <w:rFonts w:ascii="Times New Roman" w:hAnsi="Times New Roman" w:cs="Times New Roman"/>
          <w:b/>
          <w:bCs/>
          <w:sz w:val="24"/>
          <w:szCs w:val="24"/>
          <w:highlight w:val="yellow"/>
        </w:rPr>
        <w:t>influence</w:t>
      </w:r>
      <w:r w:rsidRPr="00F6702B">
        <w:rPr>
          <w:rFonts w:ascii="Times New Roman" w:hAnsi="Times New Roman" w:cs="Times New Roman"/>
          <w:b/>
          <w:bCs/>
          <w:sz w:val="24"/>
          <w:szCs w:val="24"/>
        </w:rPr>
        <w:t xml:space="preserve"> their attitude towards family planning?</w:t>
      </w:r>
    </w:p>
    <w:p w14:paraId="0EB9F93F" w14:textId="09DBA1B4" w:rsidR="002E7E55" w:rsidRPr="00F6702B" w:rsidRDefault="00E05F8C"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R</w:t>
      </w:r>
      <w:r w:rsidR="002E7E55" w:rsidRPr="00F6702B">
        <w:rPr>
          <w:rFonts w:ascii="Times New Roman" w:hAnsi="Times New Roman" w:cs="Times New Roman"/>
          <w:sz w:val="24"/>
          <w:szCs w:val="24"/>
        </w:rPr>
        <w:t>eveal</w:t>
      </w:r>
      <w:r w:rsidRPr="00F6702B">
        <w:rPr>
          <w:rFonts w:ascii="Times New Roman" w:hAnsi="Times New Roman" w:cs="Times New Roman"/>
          <w:sz w:val="24"/>
          <w:szCs w:val="24"/>
        </w:rPr>
        <w:t>ing</w:t>
      </w:r>
      <w:r w:rsidR="002E7E55" w:rsidRPr="00F6702B">
        <w:rPr>
          <w:rFonts w:ascii="Times New Roman" w:hAnsi="Times New Roman" w:cs="Times New Roman"/>
          <w:sz w:val="24"/>
          <w:szCs w:val="24"/>
        </w:rPr>
        <w:t xml:space="preserve"> the impact of culture and religion with its implication in attitude of women towards family planning a</w:t>
      </w:r>
      <w:r w:rsidR="00C77DD6" w:rsidRPr="00F6702B">
        <w:rPr>
          <w:rFonts w:ascii="Times New Roman" w:hAnsi="Times New Roman" w:cs="Times New Roman"/>
          <w:sz w:val="24"/>
          <w:szCs w:val="24"/>
        </w:rPr>
        <w:t xml:space="preserve">s </w:t>
      </w:r>
      <w:bookmarkStart w:id="0" w:name="_Hlk198898582"/>
      <w:r w:rsidR="00C77DD6" w:rsidRPr="00F6702B">
        <w:rPr>
          <w:rFonts w:ascii="Times New Roman" w:hAnsi="Times New Roman" w:cs="Times New Roman"/>
          <w:sz w:val="24"/>
          <w:szCs w:val="24"/>
        </w:rPr>
        <w:t>20% of the respondent highly</w:t>
      </w:r>
      <w:r w:rsidR="002E7E55" w:rsidRPr="00F6702B">
        <w:rPr>
          <w:rFonts w:ascii="Times New Roman" w:hAnsi="Times New Roman" w:cs="Times New Roman"/>
          <w:sz w:val="24"/>
          <w:szCs w:val="24"/>
        </w:rPr>
        <w:t xml:space="preserve"> agreed that My cultural and religious beliefs support family planning</w:t>
      </w:r>
      <w:bookmarkEnd w:id="0"/>
      <w:r w:rsidR="002E7E55" w:rsidRPr="00F6702B">
        <w:rPr>
          <w:rFonts w:ascii="Times New Roman" w:hAnsi="Times New Roman" w:cs="Times New Roman"/>
          <w:sz w:val="24"/>
          <w:szCs w:val="24"/>
        </w:rPr>
        <w:t xml:space="preserve">, 14% of the same respondent also agree that my cultural and religious beliefs support family planning, while 40% of that respondent disagree to that statement and 26% of the respondent strongly disagree that their cultural and religious beliefs does not support family planning. </w:t>
      </w:r>
    </w:p>
    <w:p w14:paraId="0F9BB158" w14:textId="77777777" w:rsidR="00DA48CE" w:rsidRPr="00F6702B" w:rsidRDefault="00DA48CE" w:rsidP="005A1F00">
      <w:pPr>
        <w:spacing w:after="0" w:line="240" w:lineRule="auto"/>
        <w:jc w:val="both"/>
        <w:rPr>
          <w:rFonts w:ascii="Times New Roman" w:hAnsi="Times New Roman" w:cs="Times New Roman"/>
          <w:sz w:val="24"/>
          <w:szCs w:val="24"/>
        </w:rPr>
      </w:pPr>
    </w:p>
    <w:p w14:paraId="62EF2D12" w14:textId="40840A58" w:rsidR="002E7E55" w:rsidRPr="00F6702B" w:rsidRDefault="002E7E55" w:rsidP="005A1F00">
      <w:pPr>
        <w:pStyle w:val="NormalWeb"/>
        <w:shd w:val="clear" w:color="auto" w:fill="FFFFFF"/>
        <w:spacing w:before="0" w:beforeAutospacing="0" w:after="0" w:afterAutospacing="0"/>
        <w:jc w:val="both"/>
        <w:rPr>
          <w:b/>
        </w:rPr>
      </w:pPr>
      <w:r w:rsidRPr="00F6702B">
        <w:rPr>
          <w:b/>
        </w:rPr>
        <w:t xml:space="preserve">RESEARCH QUESTION 3: Does </w:t>
      </w:r>
      <w:bookmarkStart w:id="1" w:name="_Hlk198898602"/>
      <w:r w:rsidRPr="00F6702B">
        <w:rPr>
          <w:b/>
        </w:rPr>
        <w:t xml:space="preserve">socio-economic status and knowledge of family planning </w:t>
      </w:r>
      <w:bookmarkEnd w:id="1"/>
      <w:r w:rsidR="00021164" w:rsidRPr="00F6702B">
        <w:rPr>
          <w:b/>
          <w:highlight w:val="yellow"/>
        </w:rPr>
        <w:t>influence</w:t>
      </w:r>
      <w:r w:rsidR="00021164" w:rsidRPr="00F6702B">
        <w:rPr>
          <w:b/>
        </w:rPr>
        <w:t xml:space="preserve"> </w:t>
      </w:r>
      <w:r w:rsidRPr="00F6702B">
        <w:rPr>
          <w:b/>
        </w:rPr>
        <w:t>the attitude of women towards family planning?</w:t>
      </w:r>
    </w:p>
    <w:p w14:paraId="0CA0FCE9" w14:textId="38245366" w:rsidR="002E7E55" w:rsidRPr="00F6702B" w:rsidRDefault="002E7E55"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This enables an understanding in evaluating the influence of socio-economics and knowledge of family planning in influencing women of child bearing age as </w:t>
      </w:r>
      <w:bookmarkStart w:id="2" w:name="_Hlk198898624"/>
      <w:r w:rsidRPr="00F6702B">
        <w:rPr>
          <w:rFonts w:ascii="Times New Roman" w:hAnsi="Times New Roman" w:cs="Times New Roman"/>
          <w:sz w:val="24"/>
          <w:szCs w:val="24"/>
        </w:rPr>
        <w:t>42% of the respondent strongly agreed that Socio-economic status influence attitude of women toward family planning</w:t>
      </w:r>
      <w:bookmarkEnd w:id="2"/>
      <w:r w:rsidRPr="00F6702B">
        <w:rPr>
          <w:rFonts w:ascii="Times New Roman" w:hAnsi="Times New Roman" w:cs="Times New Roman"/>
          <w:sz w:val="24"/>
          <w:szCs w:val="24"/>
        </w:rPr>
        <w:t xml:space="preserve">, 30% of the same respondent also agree to same question, while 16% disagree to that fact and 12% of the respondent strongly disagree that Socio-economic status does not influence </w:t>
      </w:r>
      <w:r w:rsidRPr="00F6702B">
        <w:rPr>
          <w:rFonts w:ascii="Times New Roman" w:hAnsi="Times New Roman" w:cs="Times New Roman"/>
          <w:sz w:val="24"/>
          <w:szCs w:val="24"/>
        </w:rPr>
        <w:lastRenderedPageBreak/>
        <w:t>attitude of women toward family planning.  In respect to women being knowledgeable about family planning</w:t>
      </w:r>
      <w:r w:rsidR="00021164" w:rsidRPr="00F6702B">
        <w:rPr>
          <w:rFonts w:ascii="Times New Roman" w:hAnsi="Times New Roman" w:cs="Times New Roman"/>
          <w:sz w:val="24"/>
          <w:szCs w:val="24"/>
        </w:rPr>
        <w:t>,</w:t>
      </w:r>
      <w:r w:rsidRPr="00F6702B">
        <w:rPr>
          <w:rFonts w:ascii="Times New Roman" w:hAnsi="Times New Roman" w:cs="Times New Roman"/>
          <w:sz w:val="24"/>
          <w:szCs w:val="24"/>
        </w:rPr>
        <w:t xml:space="preserve"> this research indicates that 53% of the </w:t>
      </w:r>
      <w:r w:rsidR="00021164" w:rsidRPr="00F6702B">
        <w:rPr>
          <w:rFonts w:ascii="Times New Roman" w:hAnsi="Times New Roman" w:cs="Times New Roman"/>
          <w:sz w:val="24"/>
          <w:szCs w:val="24"/>
          <w:highlight w:val="yellow"/>
        </w:rPr>
        <w:t xml:space="preserve">respondents </w:t>
      </w:r>
      <w:r w:rsidRPr="00F6702B">
        <w:rPr>
          <w:rFonts w:ascii="Times New Roman" w:hAnsi="Times New Roman" w:cs="Times New Roman"/>
          <w:sz w:val="24"/>
          <w:szCs w:val="24"/>
        </w:rPr>
        <w:t xml:space="preserve">strongly agreed that I am aware and knowledgeable about the available family planning services. 33% of the same respondent also agrees that they are aware and knowledgeable about the available family planning services, while 6% of that respondent </w:t>
      </w:r>
      <w:r w:rsidR="00021164" w:rsidRPr="00F6702B">
        <w:rPr>
          <w:rFonts w:ascii="Times New Roman" w:hAnsi="Times New Roman" w:cs="Times New Roman"/>
          <w:sz w:val="24"/>
          <w:szCs w:val="24"/>
          <w:highlight w:val="yellow"/>
        </w:rPr>
        <w:t xml:space="preserve">disagrees with </w:t>
      </w:r>
      <w:r w:rsidRPr="00F6702B">
        <w:rPr>
          <w:rFonts w:ascii="Times New Roman" w:hAnsi="Times New Roman" w:cs="Times New Roman"/>
          <w:sz w:val="24"/>
          <w:szCs w:val="24"/>
        </w:rPr>
        <w:t>that statement</w:t>
      </w:r>
      <w:r w:rsidR="00021164" w:rsidRPr="00F6702B">
        <w:rPr>
          <w:rFonts w:ascii="Times New Roman" w:hAnsi="Times New Roman" w:cs="Times New Roman"/>
          <w:sz w:val="24"/>
          <w:szCs w:val="24"/>
        </w:rPr>
        <w:t>,</w:t>
      </w:r>
      <w:r w:rsidRPr="00F6702B">
        <w:rPr>
          <w:rFonts w:ascii="Times New Roman" w:hAnsi="Times New Roman" w:cs="Times New Roman"/>
          <w:sz w:val="24"/>
          <w:szCs w:val="24"/>
        </w:rPr>
        <w:t xml:space="preserve"> and 8% of the respondent strongly disagree that they are not aware and knowledgeable about the available family planning services. </w:t>
      </w:r>
    </w:p>
    <w:p w14:paraId="1713234E" w14:textId="77777777" w:rsidR="00DA48CE" w:rsidRPr="00F6702B" w:rsidRDefault="00DA48CE" w:rsidP="005A1F00">
      <w:pPr>
        <w:spacing w:after="0" w:line="240" w:lineRule="auto"/>
        <w:jc w:val="both"/>
        <w:rPr>
          <w:rFonts w:ascii="Times New Roman" w:hAnsi="Times New Roman" w:cs="Times New Roman"/>
          <w:sz w:val="24"/>
          <w:szCs w:val="24"/>
        </w:rPr>
      </w:pPr>
    </w:p>
    <w:p w14:paraId="543E24B4" w14:textId="71122C76" w:rsidR="002E7E55" w:rsidRPr="00F6702B" w:rsidRDefault="002E7E55" w:rsidP="005A1F00">
      <w:pPr>
        <w:pStyle w:val="NormalWeb"/>
        <w:shd w:val="clear" w:color="auto" w:fill="FFFFFF"/>
        <w:spacing w:before="0" w:beforeAutospacing="0" w:after="0" w:afterAutospacing="0"/>
        <w:jc w:val="both"/>
        <w:rPr>
          <w:b/>
        </w:rPr>
      </w:pPr>
      <w:r w:rsidRPr="00F6702B">
        <w:rPr>
          <w:b/>
        </w:rPr>
        <w:t xml:space="preserve">RESEARCH QUESTION 4: </w:t>
      </w:r>
      <w:r w:rsidR="00021164" w:rsidRPr="00F6702B">
        <w:rPr>
          <w:b/>
          <w:highlight w:val="yellow"/>
        </w:rPr>
        <w:t xml:space="preserve">Do </w:t>
      </w:r>
      <w:r w:rsidRPr="00F6702B">
        <w:rPr>
          <w:b/>
        </w:rPr>
        <w:t xml:space="preserve">health workers and </w:t>
      </w:r>
      <w:r w:rsidR="009D7A54" w:rsidRPr="00F6702B">
        <w:rPr>
          <w:b/>
        </w:rPr>
        <w:t xml:space="preserve">the </w:t>
      </w:r>
      <w:r w:rsidRPr="00F6702B">
        <w:rPr>
          <w:b/>
        </w:rPr>
        <w:t>knowledge of contraceptives of women influence their attitude towards family planning?</w:t>
      </w:r>
    </w:p>
    <w:p w14:paraId="6F12DE29" w14:textId="603A7D38" w:rsidR="002E7E55" w:rsidRPr="00F6702B" w:rsidRDefault="002E7E55"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 xml:space="preserve">These figures tends to reveal the involvement of health workers in influencing women attitudes towards family planning as </w:t>
      </w:r>
      <w:bookmarkStart w:id="3" w:name="_Hlk198898647"/>
      <w:r w:rsidRPr="00F6702B">
        <w:rPr>
          <w:rFonts w:ascii="Times New Roman" w:hAnsi="Times New Roman" w:cs="Times New Roman"/>
          <w:sz w:val="24"/>
          <w:szCs w:val="24"/>
        </w:rPr>
        <w:t>27% of the respondent strongly agreed that Healthcare providers attitude influence your family planning services</w:t>
      </w:r>
      <w:bookmarkEnd w:id="3"/>
      <w:r w:rsidRPr="00F6702B">
        <w:rPr>
          <w:rFonts w:ascii="Times New Roman" w:hAnsi="Times New Roman" w:cs="Times New Roman"/>
          <w:sz w:val="24"/>
          <w:szCs w:val="24"/>
        </w:rPr>
        <w:t>, 30%</w:t>
      </w:r>
      <w:r w:rsidR="002911D0" w:rsidRPr="00F6702B">
        <w:rPr>
          <w:rFonts w:ascii="Times New Roman" w:hAnsi="Times New Roman" w:cs="Times New Roman"/>
          <w:sz w:val="24"/>
          <w:szCs w:val="24"/>
        </w:rPr>
        <w:t xml:space="preserve"> </w:t>
      </w:r>
      <w:r w:rsidRPr="00F6702B">
        <w:rPr>
          <w:rFonts w:ascii="Times New Roman" w:hAnsi="Times New Roman" w:cs="Times New Roman"/>
          <w:sz w:val="24"/>
          <w:szCs w:val="24"/>
        </w:rPr>
        <w:t>of the same r</w:t>
      </w:r>
      <w:r w:rsidR="00193C0B" w:rsidRPr="00F6702B">
        <w:rPr>
          <w:rFonts w:ascii="Times New Roman" w:hAnsi="Times New Roman" w:cs="Times New Roman"/>
          <w:sz w:val="24"/>
          <w:szCs w:val="24"/>
        </w:rPr>
        <w:t>espondent also agree that medicare professional</w:t>
      </w:r>
      <w:r w:rsidRPr="00F6702B">
        <w:rPr>
          <w:rFonts w:ascii="Times New Roman" w:hAnsi="Times New Roman" w:cs="Times New Roman"/>
          <w:sz w:val="24"/>
          <w:szCs w:val="24"/>
        </w:rPr>
        <w:t xml:space="preserve"> attitude influence your family planning services, while 27% of that respondent disagree to that statement and 16% of the respondent strongly disagree that Healthcare providers attitude does not influence their family planning services. As touching their disposition towards contraceptives it indicates 55% of the respondent strongly agreed that, C</w:t>
      </w:r>
      <w:r w:rsidR="00193C0B" w:rsidRPr="00F6702B">
        <w:rPr>
          <w:rFonts w:ascii="Times New Roman" w:hAnsi="Times New Roman" w:cs="Times New Roman"/>
          <w:sz w:val="24"/>
          <w:szCs w:val="24"/>
        </w:rPr>
        <w:t>ontraceptives are good</w:t>
      </w:r>
      <w:r w:rsidRPr="00F6702B">
        <w:rPr>
          <w:rFonts w:ascii="Times New Roman" w:hAnsi="Times New Roman" w:cs="Times New Roman"/>
          <w:sz w:val="24"/>
          <w:szCs w:val="24"/>
        </w:rPr>
        <w:t xml:space="preserve"> method for prevention of unwanted pregnancy 34% of the same respondent also agree that Contraception is an effective method for prevention of unwanted pregnancy, while 5% of that respondent disagree to that statement and 5% of the respondent stro</w:t>
      </w:r>
      <w:r w:rsidR="00193C0B" w:rsidRPr="00F6702B">
        <w:rPr>
          <w:rFonts w:ascii="Times New Roman" w:hAnsi="Times New Roman" w:cs="Times New Roman"/>
          <w:sz w:val="24"/>
          <w:szCs w:val="24"/>
        </w:rPr>
        <w:t xml:space="preserve">ngly disagree that Contraceptives is not a good method for avoiding </w:t>
      </w:r>
      <w:r w:rsidRPr="00F6702B">
        <w:rPr>
          <w:rFonts w:ascii="Times New Roman" w:hAnsi="Times New Roman" w:cs="Times New Roman"/>
          <w:sz w:val="24"/>
          <w:szCs w:val="24"/>
        </w:rPr>
        <w:t>unwanted pregnancy.</w:t>
      </w:r>
    </w:p>
    <w:p w14:paraId="74387741" w14:textId="71572C8A" w:rsidR="00A33957" w:rsidRPr="00F6702B" w:rsidRDefault="00A33957" w:rsidP="005A1F00">
      <w:pPr>
        <w:spacing w:after="0" w:line="240" w:lineRule="auto"/>
        <w:jc w:val="both"/>
        <w:rPr>
          <w:rFonts w:ascii="Times New Roman" w:hAnsi="Times New Roman" w:cs="Times New Roman"/>
          <w:b/>
          <w:sz w:val="24"/>
          <w:szCs w:val="24"/>
        </w:rPr>
      </w:pPr>
    </w:p>
    <w:p w14:paraId="38549D39" w14:textId="34E93CF8" w:rsidR="00CD2811" w:rsidRPr="00F6702B" w:rsidRDefault="00CD2811" w:rsidP="005A1F00">
      <w:pPr>
        <w:spacing w:after="0" w:line="240" w:lineRule="auto"/>
        <w:jc w:val="both"/>
        <w:rPr>
          <w:rFonts w:ascii="Times New Roman" w:hAnsi="Times New Roman" w:cs="Times New Roman"/>
          <w:b/>
          <w:sz w:val="24"/>
          <w:szCs w:val="24"/>
        </w:rPr>
      </w:pPr>
      <w:r w:rsidRPr="00F6702B">
        <w:rPr>
          <w:rFonts w:ascii="Times New Roman" w:hAnsi="Times New Roman" w:cs="Times New Roman"/>
          <w:b/>
          <w:sz w:val="24"/>
          <w:szCs w:val="24"/>
        </w:rPr>
        <w:t>DISCUSSION</w:t>
      </w:r>
    </w:p>
    <w:p w14:paraId="10C3CF17" w14:textId="1F85C126" w:rsidR="002E7E55" w:rsidRPr="00F6702B" w:rsidRDefault="00021164" w:rsidP="005A1F00">
      <w:pPr>
        <w:spacing w:after="0" w:line="240" w:lineRule="auto"/>
        <w:ind w:right="4"/>
        <w:jc w:val="both"/>
        <w:rPr>
          <w:rFonts w:ascii="Times New Roman" w:eastAsia="Times New Roman" w:hAnsi="Times New Roman" w:cs="Times New Roman"/>
          <w:sz w:val="24"/>
          <w:szCs w:val="24"/>
        </w:rPr>
      </w:pPr>
      <w:r w:rsidRPr="00F6702B">
        <w:rPr>
          <w:rFonts w:ascii="Times New Roman" w:hAnsi="Times New Roman" w:cs="Times New Roman"/>
          <w:sz w:val="24"/>
          <w:szCs w:val="24"/>
          <w:highlight w:val="yellow"/>
        </w:rPr>
        <w:t xml:space="preserve">Based </w:t>
      </w:r>
      <w:r w:rsidR="002E7E55" w:rsidRPr="00F6702B">
        <w:rPr>
          <w:rFonts w:ascii="Times New Roman" w:hAnsi="Times New Roman" w:cs="Times New Roman"/>
          <w:sz w:val="24"/>
          <w:szCs w:val="24"/>
        </w:rPr>
        <w:t>on the findings of this research</w:t>
      </w:r>
      <w:r w:rsidR="00150BEF" w:rsidRPr="00F6702B">
        <w:rPr>
          <w:rFonts w:ascii="Times New Roman" w:hAnsi="Times New Roman" w:cs="Times New Roman"/>
          <w:sz w:val="24"/>
          <w:szCs w:val="24"/>
        </w:rPr>
        <w:t xml:space="preserve"> work, </w:t>
      </w:r>
      <w:r w:rsidR="002D5E97" w:rsidRPr="00F6702B">
        <w:rPr>
          <w:rFonts w:ascii="Times New Roman" w:hAnsi="Times New Roman" w:cs="Times New Roman"/>
          <w:sz w:val="24"/>
          <w:szCs w:val="24"/>
          <w:highlight w:val="yellow"/>
        </w:rPr>
        <w:t>it is shown</w:t>
      </w:r>
      <w:r w:rsidRPr="00F6702B">
        <w:rPr>
          <w:rFonts w:ascii="Times New Roman" w:hAnsi="Times New Roman" w:cs="Times New Roman"/>
          <w:sz w:val="24"/>
          <w:szCs w:val="24"/>
          <w:highlight w:val="yellow"/>
        </w:rPr>
        <w:t xml:space="preserve"> </w:t>
      </w:r>
      <w:r w:rsidR="00150BEF" w:rsidRPr="00F6702B">
        <w:rPr>
          <w:rFonts w:ascii="Times New Roman" w:hAnsi="Times New Roman" w:cs="Times New Roman"/>
          <w:sz w:val="24"/>
          <w:szCs w:val="24"/>
        </w:rPr>
        <w:t xml:space="preserve">that </w:t>
      </w:r>
      <w:r w:rsidR="002E7E55" w:rsidRPr="00F6702B">
        <w:rPr>
          <w:rFonts w:ascii="Times New Roman" w:hAnsi="Times New Roman" w:cs="Times New Roman"/>
          <w:sz w:val="24"/>
          <w:szCs w:val="24"/>
        </w:rPr>
        <w:t>economic status significa</w:t>
      </w:r>
      <w:r w:rsidR="00150BEF" w:rsidRPr="00F6702B">
        <w:rPr>
          <w:rFonts w:ascii="Times New Roman" w:hAnsi="Times New Roman" w:cs="Times New Roman"/>
          <w:sz w:val="24"/>
          <w:szCs w:val="24"/>
        </w:rPr>
        <w:t xml:space="preserve">ntly </w:t>
      </w:r>
      <w:r w:rsidRPr="00F6702B">
        <w:rPr>
          <w:rFonts w:ascii="Times New Roman" w:hAnsi="Times New Roman" w:cs="Times New Roman"/>
          <w:sz w:val="24"/>
          <w:szCs w:val="24"/>
          <w:highlight w:val="yellow"/>
        </w:rPr>
        <w:t xml:space="preserve">influences </w:t>
      </w:r>
      <w:r w:rsidR="00150BEF" w:rsidRPr="00F6702B">
        <w:rPr>
          <w:rFonts w:ascii="Times New Roman" w:hAnsi="Times New Roman" w:cs="Times New Roman"/>
          <w:sz w:val="24"/>
          <w:szCs w:val="24"/>
        </w:rPr>
        <w:t>the character</w:t>
      </w:r>
      <w:r w:rsidR="00646E9F" w:rsidRPr="00F6702B">
        <w:rPr>
          <w:rFonts w:ascii="Times New Roman" w:hAnsi="Times New Roman" w:cs="Times New Roman"/>
          <w:sz w:val="24"/>
          <w:szCs w:val="24"/>
        </w:rPr>
        <w:t xml:space="preserve"> of </w:t>
      </w:r>
      <w:r w:rsidR="00150BEF" w:rsidRPr="00F6702B">
        <w:rPr>
          <w:rFonts w:ascii="Times New Roman" w:hAnsi="Times New Roman" w:cs="Times New Roman"/>
          <w:sz w:val="24"/>
          <w:szCs w:val="24"/>
        </w:rPr>
        <w:t>women of childbearing age as affecting</w:t>
      </w:r>
      <w:r w:rsidR="002E7E55" w:rsidRPr="00F6702B">
        <w:rPr>
          <w:rFonts w:ascii="Times New Roman" w:hAnsi="Times New Roman" w:cs="Times New Roman"/>
          <w:sz w:val="24"/>
          <w:szCs w:val="24"/>
        </w:rPr>
        <w:t xml:space="preserve"> family planning</w:t>
      </w:r>
      <w:r w:rsidR="002E7E55" w:rsidRPr="00F6702B">
        <w:rPr>
          <w:rFonts w:ascii="Times New Roman" w:eastAsia="Times New Roman" w:hAnsi="Times New Roman" w:cs="Times New Roman"/>
          <w:sz w:val="24"/>
          <w:szCs w:val="24"/>
        </w:rPr>
        <w:t xml:space="preserve">. </w:t>
      </w:r>
      <w:r w:rsidR="002E7E55" w:rsidRPr="00F6702B">
        <w:rPr>
          <w:rFonts w:ascii="Times New Roman" w:hAnsi="Times New Roman" w:cs="Times New Roman"/>
          <w:sz w:val="24"/>
          <w:szCs w:val="24"/>
        </w:rPr>
        <w:t xml:space="preserve">The result was supported by </w:t>
      </w:r>
      <w:r w:rsidR="002E7E55" w:rsidRPr="00F6702B">
        <w:rPr>
          <w:rFonts w:ascii="Times New Roman" w:eastAsia="Times New Roman" w:hAnsi="Times New Roman" w:cs="Times New Roman"/>
          <w:sz w:val="24"/>
          <w:szCs w:val="24"/>
        </w:rPr>
        <w:t xml:space="preserve">Schonfield and Alrich (2022) </w:t>
      </w:r>
      <w:r w:rsidR="00150BEF" w:rsidRPr="00F6702B">
        <w:rPr>
          <w:rFonts w:ascii="Times New Roman" w:eastAsia="Times New Roman" w:hAnsi="Times New Roman" w:cs="Times New Roman"/>
          <w:sz w:val="24"/>
          <w:szCs w:val="24"/>
        </w:rPr>
        <w:t xml:space="preserve">with </w:t>
      </w:r>
      <w:r w:rsidRPr="00F6702B">
        <w:rPr>
          <w:rFonts w:ascii="Times New Roman" w:eastAsia="Times New Roman" w:hAnsi="Times New Roman" w:cs="Times New Roman"/>
          <w:sz w:val="24"/>
          <w:szCs w:val="24"/>
          <w:highlight w:val="yellow"/>
        </w:rPr>
        <w:t xml:space="preserve">a </w:t>
      </w:r>
      <w:r w:rsidR="00150BEF" w:rsidRPr="00F6702B">
        <w:rPr>
          <w:rFonts w:ascii="Times New Roman" w:eastAsia="Times New Roman" w:hAnsi="Times New Roman" w:cs="Times New Roman"/>
          <w:sz w:val="24"/>
          <w:szCs w:val="24"/>
        </w:rPr>
        <w:t>current economic situation where families also believe they don’t have the financ</w:t>
      </w:r>
      <w:r w:rsidR="00A042C2" w:rsidRPr="00F6702B">
        <w:rPr>
          <w:rFonts w:ascii="Times New Roman" w:eastAsia="Times New Roman" w:hAnsi="Times New Roman" w:cs="Times New Roman"/>
          <w:sz w:val="24"/>
          <w:szCs w:val="24"/>
        </w:rPr>
        <w:t xml:space="preserve">ial </w:t>
      </w:r>
      <w:r w:rsidR="002D5E97" w:rsidRPr="00F6702B">
        <w:rPr>
          <w:rFonts w:ascii="Times New Roman" w:eastAsia="Times New Roman" w:hAnsi="Times New Roman" w:cs="Times New Roman"/>
          <w:sz w:val="24"/>
          <w:szCs w:val="24"/>
        </w:rPr>
        <w:t xml:space="preserve">means </w:t>
      </w:r>
      <w:r w:rsidR="00A042C2" w:rsidRPr="00F6702B">
        <w:rPr>
          <w:rFonts w:ascii="Times New Roman" w:eastAsia="Times New Roman" w:hAnsi="Times New Roman" w:cs="Times New Roman"/>
          <w:sz w:val="24"/>
          <w:szCs w:val="24"/>
        </w:rPr>
        <w:t xml:space="preserve">to do </w:t>
      </w:r>
      <w:r w:rsidR="002D5E97" w:rsidRPr="00F6702B">
        <w:rPr>
          <w:rFonts w:ascii="Times New Roman" w:eastAsia="Times New Roman" w:hAnsi="Times New Roman" w:cs="Times New Roman"/>
          <w:sz w:val="24"/>
          <w:szCs w:val="24"/>
        </w:rPr>
        <w:t>it</w:t>
      </w:r>
      <w:r w:rsidR="00A042C2" w:rsidRPr="00F6702B">
        <w:rPr>
          <w:rFonts w:ascii="Times New Roman" w:eastAsia="Times New Roman" w:hAnsi="Times New Roman" w:cs="Times New Roman"/>
          <w:sz w:val="24"/>
          <w:szCs w:val="24"/>
        </w:rPr>
        <w:t xml:space="preserve"> up</w:t>
      </w:r>
      <w:r w:rsidR="002D5E97" w:rsidRPr="00F6702B">
        <w:rPr>
          <w:rFonts w:ascii="Times New Roman" w:eastAsia="Times New Roman" w:hAnsi="Times New Roman" w:cs="Times New Roman"/>
          <w:sz w:val="24"/>
          <w:szCs w:val="24"/>
        </w:rPr>
        <w:t>,</w:t>
      </w:r>
      <w:r w:rsidR="00A042C2" w:rsidRPr="00F6702B">
        <w:rPr>
          <w:rFonts w:ascii="Times New Roman" w:eastAsia="Times New Roman" w:hAnsi="Times New Roman" w:cs="Times New Roman"/>
          <w:sz w:val="24"/>
          <w:szCs w:val="24"/>
        </w:rPr>
        <w:t xml:space="preserve"> with </w:t>
      </w:r>
      <w:r w:rsidRPr="00F6702B">
        <w:rPr>
          <w:rFonts w:ascii="Times New Roman" w:eastAsia="Times New Roman" w:hAnsi="Times New Roman" w:cs="Times New Roman"/>
          <w:sz w:val="24"/>
          <w:szCs w:val="24"/>
          <w:highlight w:val="yellow"/>
        </w:rPr>
        <w:t xml:space="preserve">a </w:t>
      </w:r>
      <w:r w:rsidR="00A042C2" w:rsidRPr="00F6702B">
        <w:rPr>
          <w:rFonts w:ascii="Times New Roman" w:eastAsia="Times New Roman" w:hAnsi="Times New Roman" w:cs="Times New Roman"/>
          <w:sz w:val="24"/>
          <w:szCs w:val="24"/>
        </w:rPr>
        <w:t xml:space="preserve">current modern system of induction of </w:t>
      </w:r>
      <w:r w:rsidRPr="00F6702B">
        <w:rPr>
          <w:rFonts w:ascii="Times New Roman" w:eastAsia="Times New Roman" w:hAnsi="Times New Roman" w:cs="Times New Roman"/>
          <w:sz w:val="24"/>
          <w:szCs w:val="24"/>
          <w:highlight w:val="yellow"/>
        </w:rPr>
        <w:t>contraceptive programs</w:t>
      </w:r>
      <w:r w:rsidR="00A042C2" w:rsidRPr="00F6702B">
        <w:rPr>
          <w:rFonts w:ascii="Times New Roman" w:eastAsia="Times New Roman" w:hAnsi="Times New Roman" w:cs="Times New Roman"/>
          <w:sz w:val="24"/>
          <w:szCs w:val="24"/>
        </w:rPr>
        <w:t xml:space="preserve">. Family in villages will not be able to adjust </w:t>
      </w:r>
      <w:r w:rsidRPr="00F6702B">
        <w:rPr>
          <w:rFonts w:ascii="Times New Roman" w:eastAsia="Times New Roman" w:hAnsi="Times New Roman" w:cs="Times New Roman"/>
          <w:sz w:val="24"/>
          <w:szCs w:val="24"/>
          <w:highlight w:val="yellow"/>
        </w:rPr>
        <w:t xml:space="preserve">to the </w:t>
      </w:r>
      <w:r w:rsidR="002D5E97" w:rsidRPr="00F6702B">
        <w:rPr>
          <w:rFonts w:ascii="Times New Roman" w:eastAsia="Times New Roman" w:hAnsi="Times New Roman" w:cs="Times New Roman"/>
          <w:sz w:val="24"/>
          <w:szCs w:val="24"/>
          <w:highlight w:val="yellow"/>
        </w:rPr>
        <w:t>monetary implications</w:t>
      </w:r>
      <w:r w:rsidRPr="00F6702B">
        <w:rPr>
          <w:rFonts w:ascii="Times New Roman" w:eastAsia="Times New Roman" w:hAnsi="Times New Roman" w:cs="Times New Roman"/>
          <w:sz w:val="24"/>
          <w:szCs w:val="24"/>
          <w:highlight w:val="yellow"/>
        </w:rPr>
        <w:t xml:space="preserve"> </w:t>
      </w:r>
      <w:r w:rsidR="00A042C2" w:rsidRPr="00F6702B">
        <w:rPr>
          <w:rFonts w:ascii="Times New Roman" w:eastAsia="Times New Roman" w:hAnsi="Times New Roman" w:cs="Times New Roman"/>
          <w:sz w:val="24"/>
          <w:szCs w:val="24"/>
        </w:rPr>
        <w:t xml:space="preserve">of some of the contraceptive </w:t>
      </w:r>
      <w:r w:rsidR="002D5E97" w:rsidRPr="00F6702B">
        <w:rPr>
          <w:rFonts w:ascii="Times New Roman" w:eastAsia="Times New Roman" w:hAnsi="Times New Roman" w:cs="Times New Roman"/>
          <w:sz w:val="24"/>
          <w:szCs w:val="24"/>
        </w:rPr>
        <w:t xml:space="preserve">functions </w:t>
      </w:r>
      <w:r w:rsidR="00A042C2" w:rsidRPr="00F6702B">
        <w:rPr>
          <w:rFonts w:ascii="Times New Roman" w:eastAsia="Times New Roman" w:hAnsi="Times New Roman" w:cs="Times New Roman"/>
          <w:sz w:val="24"/>
          <w:szCs w:val="24"/>
        </w:rPr>
        <w:t xml:space="preserve">of </w:t>
      </w:r>
      <w:r w:rsidR="002D5E97" w:rsidRPr="00F6702B">
        <w:rPr>
          <w:rFonts w:ascii="Times New Roman" w:eastAsia="Times New Roman" w:hAnsi="Times New Roman" w:cs="Times New Roman"/>
          <w:sz w:val="24"/>
          <w:szCs w:val="24"/>
          <w:highlight w:val="yellow"/>
        </w:rPr>
        <w:t>tubal ligation</w:t>
      </w:r>
      <w:r w:rsidR="00A042C2" w:rsidRPr="00F6702B">
        <w:rPr>
          <w:rFonts w:ascii="Times New Roman" w:eastAsia="Times New Roman" w:hAnsi="Times New Roman" w:cs="Times New Roman"/>
          <w:sz w:val="24"/>
          <w:szCs w:val="24"/>
          <w:highlight w:val="yellow"/>
        </w:rPr>
        <w:t>,</w:t>
      </w:r>
      <w:r w:rsidR="00A042C2" w:rsidRPr="00F6702B">
        <w:rPr>
          <w:rFonts w:ascii="Times New Roman" w:eastAsia="Times New Roman" w:hAnsi="Times New Roman" w:cs="Times New Roman"/>
          <w:sz w:val="24"/>
          <w:szCs w:val="24"/>
        </w:rPr>
        <w:t xml:space="preserve"> inserts, vasectomy and </w:t>
      </w:r>
      <w:r w:rsidRPr="00F6702B">
        <w:rPr>
          <w:rFonts w:ascii="Times New Roman" w:eastAsia="Times New Roman" w:hAnsi="Times New Roman" w:cs="Times New Roman"/>
          <w:sz w:val="24"/>
          <w:szCs w:val="24"/>
          <w:highlight w:val="yellow"/>
        </w:rPr>
        <w:t>sterilisation</w:t>
      </w:r>
      <w:r w:rsidR="00A042C2" w:rsidRPr="00F6702B">
        <w:rPr>
          <w:rFonts w:ascii="Times New Roman" w:eastAsia="Times New Roman" w:hAnsi="Times New Roman" w:cs="Times New Roman"/>
          <w:sz w:val="24"/>
          <w:szCs w:val="24"/>
        </w:rPr>
        <w:t xml:space="preserve">. </w:t>
      </w:r>
    </w:p>
    <w:p w14:paraId="42EC711C" w14:textId="7538D321" w:rsidR="002E7E55" w:rsidRPr="00F6702B" w:rsidRDefault="002E7E55" w:rsidP="005A1F00">
      <w:pPr>
        <w:spacing w:after="0" w:line="240" w:lineRule="auto"/>
        <w:jc w:val="both"/>
        <w:rPr>
          <w:rFonts w:ascii="Times New Roman" w:hAnsi="Times New Roman" w:cs="Times New Roman"/>
          <w:sz w:val="24"/>
          <w:szCs w:val="24"/>
        </w:rPr>
      </w:pPr>
      <w:r w:rsidRPr="00F6702B">
        <w:rPr>
          <w:rFonts w:ascii="Times New Roman" w:hAnsi="Times New Roman" w:cs="Times New Roman"/>
          <w:sz w:val="24"/>
          <w:szCs w:val="24"/>
        </w:rPr>
        <w:t>Findings also shows that religious affiliation would have significant influence on the attitude of women towards family planning this hypothesis was supported by Dixon-Mueller (2020) who has a similar view that some religions, such as Catholicism, have restrictions on contraception based on the belief that it is God’s will to bring child</w:t>
      </w:r>
      <w:r w:rsidR="00A042C2" w:rsidRPr="00F6702B">
        <w:rPr>
          <w:rFonts w:ascii="Times New Roman" w:hAnsi="Times New Roman" w:cs="Times New Roman"/>
          <w:sz w:val="24"/>
          <w:szCs w:val="24"/>
        </w:rPr>
        <w:t>ren into the world. Based on</w:t>
      </w:r>
      <w:r w:rsidRPr="00F6702B">
        <w:rPr>
          <w:rFonts w:ascii="Times New Roman" w:hAnsi="Times New Roman" w:cs="Times New Roman"/>
          <w:sz w:val="24"/>
          <w:szCs w:val="24"/>
        </w:rPr>
        <w:t xml:space="preserve"> Dixon-Muller (2020), </w:t>
      </w:r>
      <w:r w:rsidR="00A042C2" w:rsidRPr="00F6702B">
        <w:rPr>
          <w:rFonts w:ascii="Times New Roman" w:hAnsi="Times New Roman" w:cs="Times New Roman"/>
          <w:sz w:val="24"/>
          <w:szCs w:val="24"/>
        </w:rPr>
        <w:t xml:space="preserve">faith worshippers could engage and avoid certain contraceptive methods that are in contrast to their faith based on their doctrinal </w:t>
      </w:r>
      <w:r w:rsidR="002D5E97" w:rsidRPr="00F6702B">
        <w:rPr>
          <w:rFonts w:ascii="Times New Roman" w:hAnsi="Times New Roman" w:cs="Times New Roman"/>
          <w:sz w:val="24"/>
          <w:szCs w:val="24"/>
          <w:highlight w:val="yellow"/>
        </w:rPr>
        <w:t>beliefs</w:t>
      </w:r>
      <w:r w:rsidR="002D5E97" w:rsidRPr="00F6702B">
        <w:rPr>
          <w:rFonts w:ascii="Times New Roman" w:hAnsi="Times New Roman" w:cs="Times New Roman"/>
          <w:sz w:val="24"/>
          <w:szCs w:val="24"/>
        </w:rPr>
        <w:t xml:space="preserve"> </w:t>
      </w:r>
      <w:r w:rsidR="00021164" w:rsidRPr="00F6702B">
        <w:rPr>
          <w:rFonts w:ascii="Times New Roman" w:hAnsi="Times New Roman" w:cs="Times New Roman"/>
          <w:sz w:val="24"/>
          <w:szCs w:val="24"/>
          <w:highlight w:val="yellow"/>
        </w:rPr>
        <w:t xml:space="preserve">with </w:t>
      </w:r>
      <w:r w:rsidR="00A042C2" w:rsidRPr="00F6702B">
        <w:rPr>
          <w:rFonts w:ascii="Times New Roman" w:hAnsi="Times New Roman" w:cs="Times New Roman"/>
          <w:sz w:val="24"/>
          <w:szCs w:val="24"/>
        </w:rPr>
        <w:t>respect to the use of pills</w:t>
      </w:r>
      <w:r w:rsidRPr="00F6702B">
        <w:rPr>
          <w:rFonts w:ascii="Times New Roman" w:hAnsi="Times New Roman" w:cs="Times New Roman"/>
          <w:sz w:val="24"/>
          <w:szCs w:val="24"/>
        </w:rPr>
        <w:t xml:space="preserve">.    </w:t>
      </w:r>
    </w:p>
    <w:p w14:paraId="03BC0B27" w14:textId="6FD1698F" w:rsidR="002E7E55" w:rsidRPr="00F6702B" w:rsidRDefault="002E7E55" w:rsidP="005A1F00">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Findings also reveal that cultural norms and </w:t>
      </w:r>
      <w:r w:rsidR="00021164" w:rsidRPr="00F6702B">
        <w:rPr>
          <w:rFonts w:ascii="Times New Roman" w:hAnsi="Times New Roman" w:cs="Times New Roman"/>
          <w:sz w:val="24"/>
          <w:szCs w:val="24"/>
          <w:highlight w:val="yellow"/>
        </w:rPr>
        <w:t xml:space="preserve">attitudes </w:t>
      </w:r>
      <w:r w:rsidRPr="00F6702B">
        <w:rPr>
          <w:rFonts w:ascii="Times New Roman" w:hAnsi="Times New Roman" w:cs="Times New Roman"/>
          <w:sz w:val="24"/>
          <w:szCs w:val="24"/>
        </w:rPr>
        <w:t>of</w:t>
      </w:r>
      <w:r w:rsidR="00021164" w:rsidRPr="00F6702B">
        <w:rPr>
          <w:rFonts w:ascii="Times New Roman" w:hAnsi="Times New Roman" w:cs="Times New Roman"/>
          <w:sz w:val="24"/>
          <w:szCs w:val="24"/>
        </w:rPr>
        <w:t xml:space="preserve"> </w:t>
      </w:r>
      <w:r w:rsidRPr="00F6702B">
        <w:rPr>
          <w:rFonts w:ascii="Times New Roman" w:hAnsi="Times New Roman" w:cs="Times New Roman"/>
          <w:sz w:val="24"/>
          <w:szCs w:val="24"/>
        </w:rPr>
        <w:t xml:space="preserve">women of </w:t>
      </w:r>
      <w:r w:rsidR="00021164" w:rsidRPr="00F6702B">
        <w:rPr>
          <w:rFonts w:ascii="Times New Roman" w:hAnsi="Times New Roman" w:cs="Times New Roman"/>
          <w:sz w:val="24"/>
          <w:szCs w:val="24"/>
          <w:highlight w:val="yellow"/>
        </w:rPr>
        <w:t>childbearing</w:t>
      </w:r>
      <w:r w:rsidRPr="00F6702B">
        <w:rPr>
          <w:rFonts w:ascii="Times New Roman" w:hAnsi="Times New Roman" w:cs="Times New Roman"/>
          <w:sz w:val="24"/>
          <w:szCs w:val="24"/>
        </w:rPr>
        <w:t xml:space="preserve"> age toward family planning are </w:t>
      </w:r>
      <w:r w:rsidR="00021164" w:rsidRPr="00F6702B">
        <w:rPr>
          <w:rFonts w:ascii="Times New Roman" w:hAnsi="Times New Roman" w:cs="Times New Roman"/>
          <w:sz w:val="24"/>
          <w:szCs w:val="24"/>
          <w:highlight w:val="yellow"/>
        </w:rPr>
        <w:t>been influenced</w:t>
      </w:r>
      <w:r w:rsidRPr="00F6702B">
        <w:rPr>
          <w:rFonts w:ascii="Times New Roman" w:hAnsi="Times New Roman" w:cs="Times New Roman"/>
          <w:sz w:val="24"/>
          <w:szCs w:val="24"/>
          <w:highlight w:val="yellow"/>
        </w:rPr>
        <w:t xml:space="preserve"> </w:t>
      </w:r>
      <w:r w:rsidRPr="00F6702B">
        <w:rPr>
          <w:rFonts w:ascii="Times New Roman" w:hAnsi="Times New Roman" w:cs="Times New Roman"/>
          <w:sz w:val="24"/>
          <w:szCs w:val="24"/>
        </w:rPr>
        <w:t xml:space="preserve">by their culture, </w:t>
      </w:r>
      <w:r w:rsidR="00021164" w:rsidRPr="00F6702B">
        <w:rPr>
          <w:rFonts w:ascii="Times New Roman" w:hAnsi="Times New Roman" w:cs="Times New Roman"/>
          <w:sz w:val="24"/>
          <w:szCs w:val="24"/>
          <w:highlight w:val="yellow"/>
        </w:rPr>
        <w:t xml:space="preserve">which </w:t>
      </w:r>
      <w:r w:rsidRPr="00F6702B">
        <w:rPr>
          <w:rFonts w:ascii="Times New Roman" w:hAnsi="Times New Roman" w:cs="Times New Roman"/>
          <w:sz w:val="24"/>
          <w:szCs w:val="24"/>
        </w:rPr>
        <w:t>was supported by Rasheed (2021)</w:t>
      </w:r>
      <w:r w:rsidR="00021164" w:rsidRPr="00F6702B">
        <w:rPr>
          <w:rFonts w:ascii="Times New Roman" w:hAnsi="Times New Roman" w:cs="Times New Roman"/>
          <w:sz w:val="24"/>
          <w:szCs w:val="24"/>
        </w:rPr>
        <w:t>,</w:t>
      </w:r>
      <w:r w:rsidRPr="00F6702B">
        <w:rPr>
          <w:rFonts w:ascii="Times New Roman" w:hAnsi="Times New Roman" w:cs="Times New Roman"/>
          <w:sz w:val="24"/>
          <w:szCs w:val="24"/>
        </w:rPr>
        <w:t xml:space="preserve"> the state</w:t>
      </w:r>
      <w:r w:rsidR="00A84F13" w:rsidRPr="00F6702B">
        <w:rPr>
          <w:rFonts w:ascii="Times New Roman" w:hAnsi="Times New Roman" w:cs="Times New Roman"/>
          <w:sz w:val="24"/>
          <w:szCs w:val="24"/>
        </w:rPr>
        <w:t xml:space="preserve"> differences of various communal </w:t>
      </w:r>
      <w:r w:rsidR="00021164" w:rsidRPr="00F6702B">
        <w:rPr>
          <w:rFonts w:ascii="Times New Roman" w:hAnsi="Times New Roman" w:cs="Times New Roman"/>
          <w:sz w:val="24"/>
          <w:szCs w:val="24"/>
          <w:highlight w:val="yellow"/>
        </w:rPr>
        <w:t xml:space="preserve">settlements </w:t>
      </w:r>
      <w:r w:rsidR="00A84F13" w:rsidRPr="00F6702B">
        <w:rPr>
          <w:rFonts w:ascii="Times New Roman" w:hAnsi="Times New Roman" w:cs="Times New Roman"/>
          <w:sz w:val="24"/>
          <w:szCs w:val="24"/>
        </w:rPr>
        <w:t>in deciding which famil</w:t>
      </w:r>
      <w:r w:rsidR="005B3CE7" w:rsidRPr="00F6702B">
        <w:rPr>
          <w:rFonts w:ascii="Times New Roman" w:hAnsi="Times New Roman" w:cs="Times New Roman"/>
          <w:sz w:val="24"/>
          <w:szCs w:val="24"/>
        </w:rPr>
        <w:t>y</w:t>
      </w:r>
      <w:r w:rsidR="00A84F13" w:rsidRPr="00F6702B">
        <w:rPr>
          <w:rFonts w:ascii="Times New Roman" w:hAnsi="Times New Roman" w:cs="Times New Roman"/>
          <w:sz w:val="24"/>
          <w:szCs w:val="24"/>
        </w:rPr>
        <w:t xml:space="preserve"> planning </w:t>
      </w:r>
      <w:r w:rsidR="00021164" w:rsidRPr="00F6702B">
        <w:rPr>
          <w:rFonts w:ascii="Times New Roman" w:hAnsi="Times New Roman" w:cs="Times New Roman"/>
          <w:sz w:val="24"/>
          <w:szCs w:val="24"/>
          <w:highlight w:val="yellow"/>
        </w:rPr>
        <w:t>is</w:t>
      </w:r>
      <w:r w:rsidR="00021164" w:rsidRPr="00F6702B">
        <w:rPr>
          <w:rFonts w:ascii="Times New Roman" w:hAnsi="Times New Roman" w:cs="Times New Roman"/>
          <w:sz w:val="24"/>
          <w:szCs w:val="24"/>
        </w:rPr>
        <w:t xml:space="preserve"> </w:t>
      </w:r>
      <w:r w:rsidR="00A84F13" w:rsidRPr="00F6702B">
        <w:rPr>
          <w:rFonts w:ascii="Times New Roman" w:hAnsi="Times New Roman" w:cs="Times New Roman"/>
          <w:sz w:val="24"/>
          <w:szCs w:val="24"/>
        </w:rPr>
        <w:t xml:space="preserve">fixed into their culture. </w:t>
      </w:r>
      <w:r w:rsidRPr="00F6702B">
        <w:rPr>
          <w:rFonts w:ascii="Times New Roman" w:hAnsi="Times New Roman" w:cs="Times New Roman"/>
          <w:sz w:val="24"/>
          <w:szCs w:val="24"/>
        </w:rPr>
        <w:t xml:space="preserve"> </w:t>
      </w:r>
    </w:p>
    <w:p w14:paraId="600491AF" w14:textId="4E5AC231" w:rsidR="005B3CE7" w:rsidRPr="00F6702B" w:rsidRDefault="005B3CE7" w:rsidP="005B3CE7">
      <w:pPr>
        <w:spacing w:after="0" w:line="240" w:lineRule="auto"/>
        <w:ind w:right="4"/>
        <w:jc w:val="both"/>
        <w:rPr>
          <w:rFonts w:ascii="Times New Roman" w:hAnsi="Times New Roman" w:cs="Times New Roman"/>
          <w:sz w:val="24"/>
          <w:szCs w:val="24"/>
        </w:rPr>
      </w:pPr>
      <w:r w:rsidRPr="00F6702B">
        <w:rPr>
          <w:rFonts w:ascii="Times New Roman" w:hAnsi="Times New Roman" w:cs="Times New Roman"/>
          <w:sz w:val="24"/>
          <w:szCs w:val="24"/>
        </w:rPr>
        <w:t xml:space="preserve">When different families have attractive subscriptions to different types of contraceptives, it makes it easy for the community system to accept the use of different types of contraceptives. However, when the majority of the population accepts a particular type of family planning, it makes it harder for other types of contraceptives to be accepted based on the people's cultural perspective. The results of this study also shed light on women's attitudes regarding family planning and education; they showed that women of reproductive age's educational attainment had a major impact on their attitudes </w:t>
      </w:r>
      <w:r w:rsidR="00EC7BC3" w:rsidRPr="00F6702B">
        <w:rPr>
          <w:rFonts w:ascii="Times New Roman" w:hAnsi="Times New Roman" w:cs="Times New Roman"/>
          <w:sz w:val="24"/>
          <w:szCs w:val="24"/>
          <w:highlight w:val="yellow"/>
        </w:rPr>
        <w:t>toward</w:t>
      </w:r>
      <w:r w:rsidR="00EC7BC3" w:rsidRPr="00F6702B">
        <w:rPr>
          <w:rFonts w:ascii="Times New Roman" w:hAnsi="Times New Roman" w:cs="Times New Roman"/>
          <w:sz w:val="24"/>
          <w:szCs w:val="24"/>
        </w:rPr>
        <w:t xml:space="preserve"> </w:t>
      </w:r>
      <w:r w:rsidRPr="00F6702B">
        <w:rPr>
          <w:rFonts w:ascii="Times New Roman" w:hAnsi="Times New Roman" w:cs="Times New Roman"/>
          <w:sz w:val="24"/>
          <w:szCs w:val="24"/>
        </w:rPr>
        <w:t>using contraceptives.</w:t>
      </w:r>
      <w:r w:rsidR="002E7E55" w:rsidRPr="00F6702B">
        <w:rPr>
          <w:rFonts w:ascii="Times New Roman" w:hAnsi="Times New Roman" w:cs="Times New Roman"/>
          <w:sz w:val="24"/>
          <w:szCs w:val="24"/>
        </w:rPr>
        <w:t xml:space="preserve"> </w:t>
      </w:r>
      <w:r w:rsidRPr="00F6702B">
        <w:rPr>
          <w:rFonts w:ascii="Times New Roman" w:hAnsi="Times New Roman" w:cs="Times New Roman"/>
          <w:sz w:val="24"/>
          <w:szCs w:val="24"/>
        </w:rPr>
        <w:t xml:space="preserve">According to Mkangi (2020), women with higher levels of education are more likely to be exposed to the use of contraceptives, and their educated male parents are more likely to encourage them to do so, </w:t>
      </w:r>
      <w:r w:rsidRPr="00F6702B">
        <w:rPr>
          <w:rFonts w:ascii="Times New Roman" w:hAnsi="Times New Roman" w:cs="Times New Roman"/>
          <w:sz w:val="24"/>
          <w:szCs w:val="24"/>
        </w:rPr>
        <w:lastRenderedPageBreak/>
        <w:t xml:space="preserve">which makes it easier for them to be welcomed. The study was successful in identifying the family planning-related elements that influence women's childbearing age. To improve logical and </w:t>
      </w:r>
      <w:r w:rsidR="00EC7BC3" w:rsidRPr="00F6702B">
        <w:rPr>
          <w:rFonts w:ascii="Times New Roman" w:hAnsi="Times New Roman" w:cs="Times New Roman"/>
          <w:sz w:val="24"/>
          <w:szCs w:val="24"/>
          <w:highlight w:val="yellow"/>
        </w:rPr>
        <w:t>organised</w:t>
      </w:r>
      <w:r w:rsidR="00EC7BC3" w:rsidRPr="00F6702B">
        <w:rPr>
          <w:rFonts w:ascii="Times New Roman" w:hAnsi="Times New Roman" w:cs="Times New Roman"/>
          <w:sz w:val="24"/>
          <w:szCs w:val="24"/>
        </w:rPr>
        <w:t xml:space="preserve"> </w:t>
      </w:r>
      <w:r w:rsidRPr="00F6702B">
        <w:rPr>
          <w:rFonts w:ascii="Times New Roman" w:hAnsi="Times New Roman" w:cs="Times New Roman"/>
          <w:sz w:val="24"/>
          <w:szCs w:val="24"/>
        </w:rPr>
        <w:t xml:space="preserve">arrangement, this research was done in chapters. Five study objectives that adhered to the scope as a guide were identified in order to accomplish the goal of the research project. </w:t>
      </w:r>
    </w:p>
    <w:p w14:paraId="2A55E175" w14:textId="22645053" w:rsidR="00DA48CE" w:rsidRPr="00F6702B" w:rsidRDefault="00DA48CE" w:rsidP="005B3CE7">
      <w:pPr>
        <w:spacing w:after="0" w:line="240" w:lineRule="auto"/>
        <w:ind w:right="4"/>
        <w:jc w:val="both"/>
        <w:rPr>
          <w:rFonts w:ascii="Times New Roman" w:eastAsia="Times New Roman" w:hAnsi="Times New Roman" w:cs="Times New Roman"/>
          <w:sz w:val="24"/>
          <w:szCs w:val="24"/>
          <w:lang w:eastAsia="en-GB"/>
        </w:rPr>
      </w:pPr>
      <w:r w:rsidRPr="00F6702B">
        <w:rPr>
          <w:rFonts w:ascii="Times New Roman" w:eastAsia="Times New Roman" w:hAnsi="Times New Roman" w:cs="Times New Roman"/>
          <w:sz w:val="24"/>
          <w:szCs w:val="24"/>
          <w:lang w:eastAsia="en-GB"/>
        </w:rPr>
        <w:t xml:space="preserve">According to </w:t>
      </w:r>
      <w:r w:rsidR="005B3CE7" w:rsidRPr="00F6702B">
        <w:rPr>
          <w:rFonts w:ascii="Times New Roman" w:eastAsia="Times New Roman" w:hAnsi="Times New Roman" w:cs="Times New Roman"/>
          <w:sz w:val="24"/>
          <w:szCs w:val="24"/>
          <w:lang w:eastAsia="en-GB"/>
        </w:rPr>
        <w:t>Webster et al.</w:t>
      </w:r>
      <w:r w:rsidRPr="00F6702B">
        <w:rPr>
          <w:rFonts w:ascii="Times New Roman" w:eastAsia="Times New Roman" w:hAnsi="Times New Roman" w:cs="Times New Roman"/>
          <w:sz w:val="24"/>
          <w:szCs w:val="24"/>
          <w:lang w:eastAsia="en-GB"/>
        </w:rPr>
        <w:t xml:space="preserve"> </w:t>
      </w:r>
      <w:r w:rsidR="005B3CE7" w:rsidRPr="00F6702B">
        <w:rPr>
          <w:rFonts w:ascii="Times New Roman" w:eastAsia="Times New Roman" w:hAnsi="Times New Roman" w:cs="Times New Roman"/>
          <w:sz w:val="24"/>
          <w:szCs w:val="24"/>
          <w:lang w:eastAsia="en-GB"/>
        </w:rPr>
        <w:t>(</w:t>
      </w:r>
      <w:r w:rsidRPr="00F6702B">
        <w:rPr>
          <w:rFonts w:ascii="Times New Roman" w:eastAsia="Times New Roman" w:hAnsi="Times New Roman" w:cs="Times New Roman"/>
          <w:sz w:val="24"/>
          <w:szCs w:val="24"/>
          <w:lang w:eastAsia="en-GB"/>
        </w:rPr>
        <w:t xml:space="preserve">2021), </w:t>
      </w:r>
      <w:r w:rsidR="002F108C">
        <w:rPr>
          <w:rFonts w:ascii="Times New Roman" w:eastAsia="Times New Roman" w:hAnsi="Times New Roman" w:cs="Times New Roman"/>
          <w:sz w:val="24"/>
          <w:szCs w:val="24"/>
          <w:lang w:eastAsia="en-GB"/>
        </w:rPr>
        <w:t>“</w:t>
      </w:r>
      <w:r w:rsidRPr="00F6702B">
        <w:rPr>
          <w:rFonts w:ascii="Times New Roman" w:eastAsia="Times New Roman" w:hAnsi="Times New Roman" w:cs="Times New Roman"/>
          <w:sz w:val="24"/>
          <w:szCs w:val="24"/>
          <w:lang w:eastAsia="en-GB"/>
        </w:rPr>
        <w:t>Family planning has been a key issue in the promotion and improvement of reproductive health as well as in population reduction programs. The use of contraception has been associated with declining fertility</w:t>
      </w:r>
      <w:r w:rsidR="00EC7BC3" w:rsidRPr="00F6702B">
        <w:rPr>
          <w:rFonts w:ascii="Times New Roman" w:eastAsia="Times New Roman" w:hAnsi="Times New Roman" w:cs="Times New Roman"/>
          <w:sz w:val="24"/>
          <w:szCs w:val="24"/>
          <w:lang w:eastAsia="en-GB"/>
        </w:rPr>
        <w:t xml:space="preserve">, </w:t>
      </w:r>
      <w:r w:rsidRPr="00F6702B">
        <w:rPr>
          <w:rFonts w:ascii="Times New Roman" w:eastAsia="Times New Roman" w:hAnsi="Times New Roman" w:cs="Times New Roman"/>
          <w:sz w:val="24"/>
          <w:szCs w:val="24"/>
          <w:lang w:eastAsia="en-GB"/>
        </w:rPr>
        <w:t>improving the health of women and children through birth-spacing and the reduction of the number of pregnancies</w:t>
      </w:r>
      <w:r w:rsidR="00EC7BC3" w:rsidRPr="00F6702B">
        <w:rPr>
          <w:rFonts w:ascii="Times New Roman" w:eastAsia="Times New Roman" w:hAnsi="Times New Roman" w:cs="Times New Roman"/>
          <w:sz w:val="24"/>
          <w:szCs w:val="24"/>
          <w:lang w:eastAsia="en-GB"/>
        </w:rPr>
        <w:t xml:space="preserve">, </w:t>
      </w:r>
      <w:r w:rsidRPr="00F6702B">
        <w:rPr>
          <w:rFonts w:ascii="Times New Roman" w:eastAsia="Times New Roman" w:hAnsi="Times New Roman" w:cs="Times New Roman"/>
          <w:sz w:val="24"/>
          <w:szCs w:val="24"/>
          <w:lang w:eastAsia="en-GB"/>
        </w:rPr>
        <w:t>as well as increasing women’s empowerment through allowing them to continue their education and join the labour force</w:t>
      </w:r>
      <w:r w:rsidR="002F108C">
        <w:rPr>
          <w:rFonts w:ascii="Times New Roman" w:eastAsia="Times New Roman" w:hAnsi="Times New Roman" w:cs="Times New Roman"/>
          <w:sz w:val="24"/>
          <w:szCs w:val="24"/>
          <w:lang w:eastAsia="en-GB"/>
        </w:rPr>
        <w:t>”</w:t>
      </w:r>
      <w:r w:rsidRPr="00F6702B">
        <w:rPr>
          <w:rFonts w:ascii="Times New Roman" w:eastAsia="Times New Roman" w:hAnsi="Times New Roman" w:cs="Times New Roman"/>
          <w:sz w:val="24"/>
          <w:szCs w:val="24"/>
          <w:lang w:eastAsia="en-GB"/>
        </w:rPr>
        <w:t xml:space="preserve">. The </w:t>
      </w:r>
      <w:r w:rsidR="00EC7BC3" w:rsidRPr="00F6702B">
        <w:rPr>
          <w:rFonts w:ascii="Times New Roman" w:eastAsia="Times New Roman" w:hAnsi="Times New Roman" w:cs="Times New Roman"/>
          <w:sz w:val="24"/>
          <w:szCs w:val="24"/>
          <w:highlight w:val="yellow"/>
          <w:lang w:eastAsia="en-GB"/>
        </w:rPr>
        <w:t xml:space="preserve">respondents' </w:t>
      </w:r>
      <w:r w:rsidRPr="00F6702B">
        <w:rPr>
          <w:rFonts w:ascii="Times New Roman" w:eastAsia="Times New Roman" w:hAnsi="Times New Roman" w:cs="Times New Roman"/>
          <w:sz w:val="24"/>
          <w:szCs w:val="24"/>
          <w:lang w:eastAsia="en-GB"/>
        </w:rPr>
        <w:t xml:space="preserve">reply was in line with Webster et al. (2021), which also </w:t>
      </w:r>
      <w:r w:rsidR="00EC7BC3" w:rsidRPr="00F6702B">
        <w:rPr>
          <w:rFonts w:ascii="Times New Roman" w:eastAsia="Times New Roman" w:hAnsi="Times New Roman" w:cs="Times New Roman"/>
          <w:sz w:val="24"/>
          <w:szCs w:val="24"/>
          <w:highlight w:val="yellow"/>
          <w:lang w:eastAsia="en-GB"/>
        </w:rPr>
        <w:t xml:space="preserve">relates </w:t>
      </w:r>
      <w:r w:rsidRPr="00F6702B">
        <w:rPr>
          <w:rFonts w:ascii="Times New Roman" w:eastAsia="Times New Roman" w:hAnsi="Times New Roman" w:cs="Times New Roman"/>
          <w:sz w:val="24"/>
          <w:szCs w:val="24"/>
          <w:lang w:eastAsia="en-GB"/>
        </w:rPr>
        <w:t xml:space="preserve">to this </w:t>
      </w:r>
      <w:r w:rsidR="00EC7BC3" w:rsidRPr="00F6702B">
        <w:rPr>
          <w:rFonts w:ascii="Times New Roman" w:eastAsia="Times New Roman" w:hAnsi="Times New Roman" w:cs="Times New Roman"/>
          <w:sz w:val="24"/>
          <w:szCs w:val="24"/>
          <w:highlight w:val="yellow"/>
          <w:lang w:eastAsia="en-GB"/>
        </w:rPr>
        <w:t xml:space="preserve">study </w:t>
      </w:r>
      <w:r w:rsidRPr="00F6702B">
        <w:rPr>
          <w:rFonts w:ascii="Times New Roman" w:eastAsia="Times New Roman" w:hAnsi="Times New Roman" w:cs="Times New Roman"/>
          <w:sz w:val="24"/>
          <w:szCs w:val="24"/>
          <w:lang w:eastAsia="en-GB"/>
        </w:rPr>
        <w:t xml:space="preserve">that family helps in </w:t>
      </w:r>
      <w:r w:rsidR="00EC7BC3" w:rsidRPr="00F6702B">
        <w:rPr>
          <w:rFonts w:ascii="Times New Roman" w:eastAsia="Times New Roman" w:hAnsi="Times New Roman" w:cs="Times New Roman"/>
          <w:sz w:val="24"/>
          <w:szCs w:val="24"/>
          <w:highlight w:val="yellow"/>
          <w:lang w:eastAsia="en-GB"/>
        </w:rPr>
        <w:t xml:space="preserve">the </w:t>
      </w:r>
      <w:r w:rsidRPr="00F6702B">
        <w:rPr>
          <w:rFonts w:ascii="Times New Roman" w:eastAsia="Times New Roman" w:hAnsi="Times New Roman" w:cs="Times New Roman"/>
          <w:sz w:val="24"/>
          <w:szCs w:val="24"/>
          <w:lang w:eastAsia="en-GB"/>
        </w:rPr>
        <w:t>regulation of birth</w:t>
      </w:r>
      <w:r w:rsidR="00EC7BC3" w:rsidRPr="00F6702B">
        <w:rPr>
          <w:rFonts w:ascii="Times New Roman" w:eastAsia="Times New Roman" w:hAnsi="Times New Roman" w:cs="Times New Roman"/>
          <w:sz w:val="24"/>
          <w:szCs w:val="24"/>
          <w:lang w:eastAsia="en-GB"/>
        </w:rPr>
        <w:t>,</w:t>
      </w:r>
      <w:r w:rsidRPr="00F6702B">
        <w:rPr>
          <w:rFonts w:ascii="Times New Roman" w:eastAsia="Times New Roman" w:hAnsi="Times New Roman" w:cs="Times New Roman"/>
          <w:sz w:val="24"/>
          <w:szCs w:val="24"/>
          <w:lang w:eastAsia="en-GB"/>
        </w:rPr>
        <w:t xml:space="preserve"> but this is due to educational awareness and various women </w:t>
      </w:r>
      <w:r w:rsidR="00EC7BC3" w:rsidRPr="00F6702B">
        <w:rPr>
          <w:rFonts w:ascii="Times New Roman" w:eastAsia="Times New Roman" w:hAnsi="Times New Roman" w:cs="Times New Roman"/>
          <w:sz w:val="24"/>
          <w:szCs w:val="24"/>
          <w:highlight w:val="yellow"/>
          <w:lang w:eastAsia="en-GB"/>
        </w:rPr>
        <w:t xml:space="preserve">engaging </w:t>
      </w:r>
      <w:r w:rsidRPr="00F6702B">
        <w:rPr>
          <w:rFonts w:ascii="Times New Roman" w:eastAsia="Times New Roman" w:hAnsi="Times New Roman" w:cs="Times New Roman"/>
          <w:sz w:val="24"/>
          <w:szCs w:val="24"/>
          <w:lang w:eastAsia="en-GB"/>
        </w:rPr>
        <w:t xml:space="preserve">in good work that </w:t>
      </w:r>
      <w:r w:rsidRPr="00F6702B">
        <w:rPr>
          <w:rFonts w:ascii="Times New Roman" w:eastAsia="Times New Roman" w:hAnsi="Times New Roman" w:cs="Times New Roman"/>
          <w:sz w:val="24"/>
          <w:szCs w:val="24"/>
          <w:highlight w:val="yellow"/>
          <w:lang w:eastAsia="en-GB"/>
        </w:rPr>
        <w:t>engaged</w:t>
      </w:r>
      <w:r w:rsidRPr="00F6702B">
        <w:rPr>
          <w:rFonts w:ascii="Times New Roman" w:eastAsia="Times New Roman" w:hAnsi="Times New Roman" w:cs="Times New Roman"/>
          <w:sz w:val="24"/>
          <w:szCs w:val="24"/>
          <w:lang w:eastAsia="en-GB"/>
        </w:rPr>
        <w:t xml:space="preserve"> them in </w:t>
      </w:r>
      <w:r w:rsidR="002D5E97" w:rsidRPr="00F6702B">
        <w:rPr>
          <w:rFonts w:ascii="Times New Roman" w:eastAsia="Times New Roman" w:hAnsi="Times New Roman" w:cs="Times New Roman"/>
          <w:sz w:val="24"/>
          <w:szCs w:val="24"/>
          <w:highlight w:val="yellow"/>
          <w:lang w:eastAsia="en-GB"/>
        </w:rPr>
        <w:t>a</w:t>
      </w:r>
      <w:r w:rsidR="002D5E97" w:rsidRPr="00F6702B">
        <w:rPr>
          <w:rFonts w:ascii="Times New Roman" w:eastAsia="Times New Roman" w:hAnsi="Times New Roman" w:cs="Times New Roman"/>
          <w:sz w:val="24"/>
          <w:szCs w:val="24"/>
          <w:lang w:eastAsia="en-GB"/>
        </w:rPr>
        <w:t xml:space="preserve"> </w:t>
      </w:r>
      <w:r w:rsidRPr="00F6702B">
        <w:rPr>
          <w:rFonts w:ascii="Times New Roman" w:eastAsia="Times New Roman" w:hAnsi="Times New Roman" w:cs="Times New Roman"/>
          <w:sz w:val="24"/>
          <w:szCs w:val="24"/>
          <w:lang w:eastAsia="en-GB"/>
        </w:rPr>
        <w:t>meaningful time of economic value.</w:t>
      </w:r>
    </w:p>
    <w:p w14:paraId="3BB71B26" w14:textId="748473A5" w:rsidR="005B3CE7" w:rsidRPr="00F6702B" w:rsidRDefault="005B3CE7" w:rsidP="00DA48CE">
      <w:pPr>
        <w:spacing w:after="0" w:line="240" w:lineRule="auto"/>
        <w:jc w:val="both"/>
        <w:rPr>
          <w:rFonts w:ascii="Times New Roman" w:eastAsia="Times New Roman" w:hAnsi="Times New Roman" w:cs="Times New Roman"/>
          <w:sz w:val="24"/>
          <w:szCs w:val="24"/>
          <w:lang w:eastAsia="en-GB"/>
        </w:rPr>
      </w:pPr>
      <w:r w:rsidRPr="00F6702B">
        <w:rPr>
          <w:rFonts w:ascii="Times New Roman" w:eastAsia="Times New Roman" w:hAnsi="Times New Roman" w:cs="Times New Roman"/>
          <w:sz w:val="24"/>
          <w:szCs w:val="24"/>
          <w:lang w:eastAsia="en-GB"/>
        </w:rPr>
        <w:t>The 2022 International Conference on Population and Development confirmed that family planning has also been promoted through a reproductive rights framework, according to Sekhon et al. (2017). "Reproductive health</w:t>
      </w:r>
      <w:r w:rsidR="00EC7BC3" w:rsidRPr="00F6702B">
        <w:rPr>
          <w:rFonts w:ascii="Times New Roman" w:eastAsia="Times New Roman" w:hAnsi="Times New Roman" w:cs="Times New Roman"/>
          <w:sz w:val="24"/>
          <w:szCs w:val="24"/>
          <w:lang w:eastAsia="en-GB"/>
        </w:rPr>
        <w:t>,</w:t>
      </w:r>
      <w:r w:rsidRPr="00F6702B">
        <w:rPr>
          <w:rFonts w:ascii="Times New Roman" w:eastAsia="Times New Roman" w:hAnsi="Times New Roman" w:cs="Times New Roman"/>
          <w:sz w:val="24"/>
          <w:szCs w:val="24"/>
          <w:lang w:eastAsia="en-GB"/>
        </w:rPr>
        <w:t xml:space="preserve"> therefore</w:t>
      </w:r>
      <w:r w:rsidR="00EC7BC3" w:rsidRPr="00F6702B">
        <w:rPr>
          <w:rFonts w:ascii="Times New Roman" w:eastAsia="Times New Roman" w:hAnsi="Times New Roman" w:cs="Times New Roman"/>
          <w:sz w:val="24"/>
          <w:szCs w:val="24"/>
          <w:lang w:eastAsia="en-GB"/>
        </w:rPr>
        <w:t>,</w:t>
      </w:r>
      <w:r w:rsidRPr="00F6702B">
        <w:rPr>
          <w:rFonts w:ascii="Times New Roman" w:eastAsia="Times New Roman" w:hAnsi="Times New Roman" w:cs="Times New Roman"/>
          <w:sz w:val="24"/>
          <w:szCs w:val="24"/>
          <w:lang w:eastAsia="en-GB"/>
        </w:rPr>
        <w:t xml:space="preserve"> implies that people are able to have a satisfying and safe sex life and that they have the capability to reproduce and that they have the freedom to decide if, when, and how often to do so." According to the respondent's comparisons, the study by Sekhon et al. (2017) supports this research with differences in sex life, where some family members view family planning as a disruption of the mother's effective reproductive cycle and ancestral line.</w:t>
      </w:r>
    </w:p>
    <w:p w14:paraId="7A994BE1" w14:textId="7259E715" w:rsidR="00DA48CE" w:rsidRPr="00F6702B" w:rsidRDefault="005B3CE7" w:rsidP="00DA48CE">
      <w:pPr>
        <w:spacing w:after="0" w:line="240" w:lineRule="auto"/>
        <w:jc w:val="both"/>
        <w:rPr>
          <w:rFonts w:ascii="Times New Roman" w:eastAsia="Times New Roman" w:hAnsi="Times New Roman" w:cs="Times New Roman"/>
          <w:sz w:val="24"/>
          <w:szCs w:val="24"/>
          <w:lang w:eastAsia="en-GB"/>
        </w:rPr>
      </w:pPr>
      <w:r w:rsidRPr="00F6702B">
        <w:rPr>
          <w:rFonts w:ascii="Times New Roman" w:eastAsia="Times New Roman" w:hAnsi="Times New Roman" w:cs="Times New Roman"/>
          <w:sz w:val="24"/>
          <w:szCs w:val="24"/>
          <w:lang w:eastAsia="en-GB"/>
        </w:rPr>
        <w:t xml:space="preserve">The last </w:t>
      </w:r>
      <w:r w:rsidR="00EC7BC3" w:rsidRPr="00F6702B">
        <w:rPr>
          <w:rFonts w:ascii="Times New Roman" w:eastAsia="Times New Roman" w:hAnsi="Times New Roman" w:cs="Times New Roman"/>
          <w:sz w:val="24"/>
          <w:szCs w:val="24"/>
          <w:highlight w:val="yellow"/>
          <w:lang w:eastAsia="en-GB"/>
        </w:rPr>
        <w:t>criterion</w:t>
      </w:r>
      <w:r w:rsidRPr="00F6702B">
        <w:rPr>
          <w:rFonts w:ascii="Times New Roman" w:eastAsia="Times New Roman" w:hAnsi="Times New Roman" w:cs="Times New Roman"/>
          <w:sz w:val="24"/>
          <w:szCs w:val="24"/>
          <w:lang w:eastAsia="en-GB"/>
        </w:rPr>
        <w:t>, according to Zhu's (2020) study, is that each person should have the correct mindset and a stress-free approach to safe, effective, inexpensive, and acceptable family planning methods of their choosing. The values of the response differed slightly from Zhu's (2020) research, which is</w:t>
      </w:r>
      <w:r w:rsidR="00EC7BC3" w:rsidRPr="00F6702B">
        <w:rPr>
          <w:rFonts w:ascii="Times New Roman" w:eastAsia="Times New Roman" w:hAnsi="Times New Roman" w:cs="Times New Roman"/>
          <w:sz w:val="24"/>
          <w:szCs w:val="24"/>
          <w:lang w:eastAsia="en-GB"/>
        </w:rPr>
        <w:t>,</w:t>
      </w:r>
      <w:r w:rsidRPr="00F6702B">
        <w:rPr>
          <w:rFonts w:ascii="Times New Roman" w:eastAsia="Times New Roman" w:hAnsi="Times New Roman" w:cs="Times New Roman"/>
          <w:sz w:val="24"/>
          <w:szCs w:val="24"/>
          <w:lang w:eastAsia="en-GB"/>
        </w:rPr>
        <w:t xml:space="preserve"> in fact consistent with this study because the Eku community has had a medical facility for more than 60 years, making it easy for guardians to visit the facility and ask nurses for advice on which family program to use.</w:t>
      </w:r>
    </w:p>
    <w:p w14:paraId="6600F717" w14:textId="56182307" w:rsidR="00DA48CE" w:rsidRPr="00F6702B" w:rsidRDefault="002F108C" w:rsidP="00DA48C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5B3CE7" w:rsidRPr="00F6702B">
        <w:rPr>
          <w:rFonts w:ascii="Times New Roman" w:eastAsia="Times New Roman" w:hAnsi="Times New Roman" w:cs="Times New Roman"/>
          <w:sz w:val="24"/>
          <w:szCs w:val="24"/>
          <w:lang w:eastAsia="en-GB"/>
        </w:rPr>
        <w:t xml:space="preserve">Across a range of reproductive ages, these studies have identified women's education, employment, access to, and understanding of contraception as critical indicators of reproduction and contraception. According to earlier research, fertility desire, </w:t>
      </w:r>
      <w:r w:rsidR="002D5E97" w:rsidRPr="00F6702B">
        <w:rPr>
          <w:rFonts w:ascii="Times New Roman" w:eastAsia="Times New Roman" w:hAnsi="Times New Roman" w:cs="Times New Roman"/>
          <w:sz w:val="24"/>
          <w:szCs w:val="24"/>
          <w:highlight w:val="yellow"/>
          <w:lang w:eastAsia="en-GB"/>
        </w:rPr>
        <w:t>couples'</w:t>
      </w:r>
      <w:r w:rsidR="00EC7BC3" w:rsidRPr="00F6702B">
        <w:rPr>
          <w:rFonts w:ascii="Times New Roman" w:eastAsia="Times New Roman" w:hAnsi="Times New Roman" w:cs="Times New Roman"/>
          <w:sz w:val="24"/>
          <w:szCs w:val="24"/>
          <w:highlight w:val="yellow"/>
          <w:lang w:eastAsia="en-GB"/>
        </w:rPr>
        <w:t xml:space="preserve"> </w:t>
      </w:r>
      <w:r w:rsidR="005B3CE7" w:rsidRPr="00F6702B">
        <w:rPr>
          <w:rFonts w:ascii="Times New Roman" w:eastAsia="Times New Roman" w:hAnsi="Times New Roman" w:cs="Times New Roman"/>
          <w:sz w:val="24"/>
          <w:szCs w:val="24"/>
          <w:lang w:eastAsia="en-GB"/>
        </w:rPr>
        <w:t>views toward family planning, and women's decision-making skills were significant determinants of family planning use</w:t>
      </w:r>
      <w:r>
        <w:rPr>
          <w:rFonts w:ascii="Times New Roman" w:eastAsia="Times New Roman" w:hAnsi="Times New Roman" w:cs="Times New Roman"/>
          <w:sz w:val="24"/>
          <w:szCs w:val="24"/>
          <w:lang w:eastAsia="en-GB"/>
        </w:rPr>
        <w:t>”</w:t>
      </w:r>
      <w:r w:rsidR="005B3CE7" w:rsidRPr="00F6702B">
        <w:rPr>
          <w:rFonts w:ascii="Times New Roman" w:eastAsia="Times New Roman" w:hAnsi="Times New Roman" w:cs="Times New Roman"/>
          <w:sz w:val="24"/>
          <w:szCs w:val="24"/>
          <w:lang w:eastAsia="en-GB"/>
        </w:rPr>
        <w:t xml:space="preserve"> (Cleland et al., 2021).</w:t>
      </w:r>
    </w:p>
    <w:p w14:paraId="4E140D0A" w14:textId="1A9281C8" w:rsidR="00DA48CE" w:rsidRPr="00F6702B" w:rsidRDefault="002F108C" w:rsidP="00DA48C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DA48CE" w:rsidRPr="00F6702B">
        <w:rPr>
          <w:rFonts w:ascii="Times New Roman" w:eastAsia="Times New Roman" w:hAnsi="Times New Roman" w:cs="Times New Roman"/>
          <w:sz w:val="24"/>
          <w:szCs w:val="24"/>
          <w:lang w:eastAsia="en-GB"/>
        </w:rPr>
        <w:t xml:space="preserve">This </w:t>
      </w:r>
      <w:r w:rsidR="00EC7BC3" w:rsidRPr="00F6702B">
        <w:rPr>
          <w:rFonts w:ascii="Times New Roman" w:eastAsia="Times New Roman" w:hAnsi="Times New Roman" w:cs="Times New Roman"/>
          <w:sz w:val="24"/>
          <w:szCs w:val="24"/>
          <w:highlight w:val="yellow"/>
          <w:lang w:eastAsia="en-GB"/>
        </w:rPr>
        <w:t xml:space="preserve">study </w:t>
      </w:r>
      <w:r w:rsidR="00DA48CE" w:rsidRPr="00F6702B">
        <w:rPr>
          <w:rFonts w:ascii="Times New Roman" w:eastAsia="Times New Roman" w:hAnsi="Times New Roman" w:cs="Times New Roman"/>
          <w:sz w:val="24"/>
          <w:szCs w:val="24"/>
          <w:lang w:eastAsia="en-GB"/>
        </w:rPr>
        <w:t xml:space="preserve">indicated that in cases where there was </w:t>
      </w:r>
      <w:r w:rsidR="00EC7BC3" w:rsidRPr="00F6702B">
        <w:rPr>
          <w:rFonts w:ascii="Times New Roman" w:eastAsia="Times New Roman" w:hAnsi="Times New Roman" w:cs="Times New Roman"/>
          <w:sz w:val="24"/>
          <w:szCs w:val="24"/>
          <w:highlight w:val="yellow"/>
          <w:lang w:eastAsia="en-GB"/>
        </w:rPr>
        <w:t xml:space="preserve">a </w:t>
      </w:r>
      <w:r w:rsidR="00DA48CE" w:rsidRPr="00F6702B">
        <w:rPr>
          <w:rFonts w:ascii="Times New Roman" w:eastAsia="Times New Roman" w:hAnsi="Times New Roman" w:cs="Times New Roman"/>
          <w:sz w:val="24"/>
          <w:szCs w:val="24"/>
          <w:lang w:eastAsia="en-GB"/>
        </w:rPr>
        <w:t>couple disagreement, childbearing was less likely to occur, whereas other studies in India and Nigeria have shown that men’s attitudes played a bigger role in determining actual childbearing behaviour than that of their wives</w:t>
      </w:r>
      <w:r>
        <w:rPr>
          <w:rFonts w:ascii="Times New Roman" w:eastAsia="Times New Roman" w:hAnsi="Times New Roman" w:cs="Times New Roman"/>
          <w:sz w:val="24"/>
          <w:szCs w:val="24"/>
          <w:lang w:eastAsia="en-GB"/>
        </w:rPr>
        <w:t>”</w:t>
      </w:r>
      <w:r w:rsidR="00DA48CE" w:rsidRPr="00F6702B">
        <w:rPr>
          <w:rFonts w:ascii="Times New Roman" w:eastAsia="Times New Roman" w:hAnsi="Times New Roman" w:cs="Times New Roman"/>
          <w:sz w:val="24"/>
          <w:szCs w:val="24"/>
          <w:lang w:eastAsia="en-GB"/>
        </w:rPr>
        <w:t xml:space="preserve"> (Sully, 2020).</w:t>
      </w:r>
    </w:p>
    <w:p w14:paraId="724510BF" w14:textId="77777777" w:rsidR="002E7E55" w:rsidRPr="00F6702B" w:rsidRDefault="002E7E55" w:rsidP="005A1F00">
      <w:pPr>
        <w:spacing w:after="0" w:line="240" w:lineRule="auto"/>
        <w:rPr>
          <w:rFonts w:ascii="Times New Roman" w:eastAsia="Times New Roman" w:hAnsi="Times New Roman" w:cs="Times New Roman"/>
          <w:b/>
          <w:sz w:val="24"/>
          <w:szCs w:val="24"/>
        </w:rPr>
      </w:pPr>
    </w:p>
    <w:p w14:paraId="5EA0609A" w14:textId="77777777" w:rsidR="00C852B7" w:rsidRPr="00F6702B" w:rsidRDefault="00C852B7" w:rsidP="00C852B7">
      <w:pPr>
        <w:spacing w:after="0" w:line="240" w:lineRule="auto"/>
        <w:ind w:right="4"/>
        <w:jc w:val="both"/>
        <w:rPr>
          <w:rFonts w:ascii="Times New Roman" w:hAnsi="Times New Roman" w:cs="Times New Roman"/>
          <w:b/>
          <w:sz w:val="24"/>
          <w:szCs w:val="24"/>
        </w:rPr>
      </w:pPr>
      <w:r w:rsidRPr="00F6702B">
        <w:rPr>
          <w:rFonts w:ascii="Times New Roman" w:hAnsi="Times New Roman" w:cs="Times New Roman"/>
          <w:b/>
          <w:sz w:val="24"/>
          <w:szCs w:val="24"/>
        </w:rPr>
        <w:t>CONCLUSION</w:t>
      </w:r>
    </w:p>
    <w:p w14:paraId="31CBC202" w14:textId="2ED7635A" w:rsidR="002E7E55" w:rsidRPr="00F6702B" w:rsidRDefault="00C852B7" w:rsidP="00952D38">
      <w:pPr>
        <w:spacing w:after="0" w:line="240" w:lineRule="auto"/>
        <w:ind w:right="4"/>
        <w:jc w:val="both"/>
        <w:rPr>
          <w:rFonts w:ascii="Times New Roman" w:eastAsia="Times New Roman" w:hAnsi="Times New Roman" w:cs="Times New Roman"/>
          <w:sz w:val="24"/>
          <w:szCs w:val="24"/>
          <w:lang w:eastAsia="en-GB"/>
        </w:rPr>
      </w:pPr>
      <w:r w:rsidRPr="00F6702B">
        <w:rPr>
          <w:rFonts w:ascii="Times New Roman" w:hAnsi="Times New Roman" w:cs="Times New Roman"/>
          <w:sz w:val="24"/>
          <w:szCs w:val="24"/>
        </w:rPr>
        <w:t xml:space="preserve">The result of this study revealed </w:t>
      </w:r>
      <w:r w:rsidR="00952D38" w:rsidRPr="00F6702B">
        <w:rPr>
          <w:rFonts w:ascii="Times New Roman" w:hAnsi="Times New Roman" w:cs="Times New Roman"/>
          <w:sz w:val="24"/>
          <w:szCs w:val="24"/>
        </w:rPr>
        <w:t>that f</w:t>
      </w:r>
      <w:r w:rsidR="00C77DD6" w:rsidRPr="00F6702B">
        <w:rPr>
          <w:rFonts w:ascii="Times New Roman" w:hAnsi="Times New Roman" w:cs="Times New Roman"/>
          <w:sz w:val="24"/>
          <w:szCs w:val="24"/>
        </w:rPr>
        <w:t>inancial</w:t>
      </w:r>
      <w:r w:rsidR="00193EBC" w:rsidRPr="00F6702B">
        <w:rPr>
          <w:rFonts w:ascii="Times New Roman" w:hAnsi="Times New Roman" w:cs="Times New Roman"/>
          <w:sz w:val="24"/>
          <w:szCs w:val="24"/>
        </w:rPr>
        <w:t xml:space="preserve"> status significantly affects</w:t>
      </w:r>
      <w:r w:rsidRPr="00F6702B">
        <w:rPr>
          <w:rFonts w:ascii="Times New Roman" w:hAnsi="Times New Roman" w:cs="Times New Roman"/>
          <w:sz w:val="24"/>
          <w:szCs w:val="24"/>
        </w:rPr>
        <w:t xml:space="preserve"> women’s </w:t>
      </w:r>
      <w:r w:rsidR="00193EBC" w:rsidRPr="00F6702B">
        <w:rPr>
          <w:rFonts w:ascii="Times New Roman" w:hAnsi="Times New Roman" w:cs="Times New Roman"/>
          <w:sz w:val="24"/>
          <w:szCs w:val="24"/>
        </w:rPr>
        <w:t>behaviour</w:t>
      </w:r>
      <w:r w:rsidRPr="00F6702B">
        <w:rPr>
          <w:rFonts w:ascii="Times New Roman" w:hAnsi="Times New Roman" w:cs="Times New Roman"/>
          <w:sz w:val="24"/>
          <w:szCs w:val="24"/>
        </w:rPr>
        <w:t xml:space="preserve"> toward family pl</w:t>
      </w:r>
      <w:r w:rsidR="00041C7F" w:rsidRPr="00F6702B">
        <w:rPr>
          <w:rFonts w:ascii="Times New Roman" w:hAnsi="Times New Roman" w:cs="Times New Roman"/>
          <w:sz w:val="24"/>
          <w:szCs w:val="24"/>
        </w:rPr>
        <w:t>anning</w:t>
      </w:r>
      <w:r w:rsidR="002B7060" w:rsidRPr="00F6702B">
        <w:rPr>
          <w:rFonts w:ascii="Times New Roman" w:hAnsi="Times New Roman" w:cs="Times New Roman"/>
          <w:sz w:val="24"/>
          <w:szCs w:val="24"/>
        </w:rPr>
        <w:t xml:space="preserve">. </w:t>
      </w:r>
      <w:r w:rsidR="002B7060" w:rsidRPr="00F6702B">
        <w:rPr>
          <w:rFonts w:ascii="Times New Roman" w:hAnsi="Times New Roman" w:cs="Times New Roman"/>
          <w:sz w:val="24"/>
          <w:szCs w:val="24"/>
          <w:highlight w:val="yellow"/>
        </w:rPr>
        <w:t xml:space="preserve">This </w:t>
      </w:r>
      <w:r w:rsidR="00041C7F" w:rsidRPr="00F6702B">
        <w:rPr>
          <w:rFonts w:ascii="Times New Roman" w:hAnsi="Times New Roman" w:cs="Times New Roman"/>
          <w:sz w:val="24"/>
          <w:szCs w:val="24"/>
        </w:rPr>
        <w:t xml:space="preserve">is because various factors </w:t>
      </w:r>
      <w:r w:rsidR="002B7060" w:rsidRPr="00F6702B">
        <w:rPr>
          <w:rFonts w:ascii="Times New Roman" w:hAnsi="Times New Roman" w:cs="Times New Roman"/>
          <w:sz w:val="24"/>
          <w:szCs w:val="24"/>
          <w:highlight w:val="yellow"/>
        </w:rPr>
        <w:t xml:space="preserve">determine </w:t>
      </w:r>
      <w:r w:rsidRPr="00F6702B">
        <w:rPr>
          <w:rFonts w:ascii="Times New Roman" w:hAnsi="Times New Roman" w:cs="Times New Roman"/>
          <w:sz w:val="24"/>
          <w:szCs w:val="24"/>
        </w:rPr>
        <w:t>a person’s personal decisions about what t</w:t>
      </w:r>
      <w:r w:rsidR="00041C7F" w:rsidRPr="00F6702B">
        <w:rPr>
          <w:rFonts w:ascii="Times New Roman" w:hAnsi="Times New Roman" w:cs="Times New Roman"/>
          <w:sz w:val="24"/>
          <w:szCs w:val="24"/>
        </w:rPr>
        <w:t>ypes of family planning scheme</w:t>
      </w:r>
      <w:r w:rsidR="002B7060" w:rsidRPr="00F6702B">
        <w:rPr>
          <w:rFonts w:ascii="Times New Roman" w:hAnsi="Times New Roman" w:cs="Times New Roman"/>
          <w:sz w:val="24"/>
          <w:szCs w:val="24"/>
        </w:rPr>
        <w:t>.</w:t>
      </w:r>
      <w:r w:rsidR="00B97509" w:rsidRPr="00F6702B">
        <w:rPr>
          <w:rFonts w:ascii="Times New Roman" w:hAnsi="Times New Roman" w:cs="Times New Roman"/>
          <w:sz w:val="24"/>
          <w:szCs w:val="24"/>
        </w:rPr>
        <w:t xml:space="preserve"> </w:t>
      </w:r>
      <w:r w:rsidR="002B7060" w:rsidRPr="00F6702B">
        <w:rPr>
          <w:rFonts w:ascii="Times New Roman" w:hAnsi="Times New Roman" w:cs="Times New Roman"/>
          <w:sz w:val="24"/>
          <w:szCs w:val="24"/>
          <w:highlight w:val="yellow"/>
        </w:rPr>
        <w:t>In</w:t>
      </w:r>
      <w:r w:rsidR="00B97509" w:rsidRPr="00F6702B">
        <w:rPr>
          <w:rFonts w:ascii="Times New Roman" w:hAnsi="Times New Roman" w:cs="Times New Roman"/>
          <w:sz w:val="24"/>
          <w:szCs w:val="24"/>
        </w:rPr>
        <w:t xml:space="preserve"> </w:t>
      </w:r>
      <w:r w:rsidRPr="00F6702B">
        <w:rPr>
          <w:rFonts w:ascii="Times New Roman" w:hAnsi="Times New Roman" w:cs="Times New Roman"/>
          <w:sz w:val="24"/>
          <w:szCs w:val="24"/>
        </w:rPr>
        <w:t xml:space="preserve">Nigeria, men are recognised as the head of the family and they take most of the family decisions. </w:t>
      </w:r>
      <w:r w:rsidR="00952D38" w:rsidRPr="00F6702B">
        <w:rPr>
          <w:rFonts w:ascii="Times New Roman" w:hAnsi="Times New Roman" w:cs="Times New Roman"/>
          <w:sz w:val="24"/>
          <w:szCs w:val="24"/>
        </w:rPr>
        <w:t xml:space="preserve">The study also showed that </w:t>
      </w:r>
      <w:r w:rsidRPr="00F6702B">
        <w:rPr>
          <w:rFonts w:ascii="Times New Roman" w:hAnsi="Times New Roman" w:cs="Times New Roman"/>
          <w:sz w:val="24"/>
          <w:szCs w:val="24"/>
        </w:rPr>
        <w:t xml:space="preserve">Cultural norms influence </w:t>
      </w:r>
      <w:r w:rsidR="002B7060" w:rsidRPr="00F6702B">
        <w:rPr>
          <w:rFonts w:ascii="Times New Roman" w:hAnsi="Times New Roman" w:cs="Times New Roman"/>
          <w:sz w:val="24"/>
          <w:szCs w:val="24"/>
          <w:highlight w:val="yellow"/>
        </w:rPr>
        <w:t>the</w:t>
      </w:r>
      <w:r w:rsidR="002B7060" w:rsidRPr="00F6702B">
        <w:rPr>
          <w:rFonts w:ascii="Times New Roman" w:hAnsi="Times New Roman" w:cs="Times New Roman"/>
          <w:sz w:val="24"/>
          <w:szCs w:val="24"/>
        </w:rPr>
        <w:t xml:space="preserve"> </w:t>
      </w:r>
      <w:r w:rsidRPr="00F6702B">
        <w:rPr>
          <w:rFonts w:ascii="Times New Roman" w:hAnsi="Times New Roman" w:cs="Times New Roman"/>
          <w:sz w:val="24"/>
          <w:szCs w:val="24"/>
        </w:rPr>
        <w:t>attitude of women toward family planning</w:t>
      </w:r>
      <w:r w:rsidR="002B7060" w:rsidRPr="00F6702B">
        <w:rPr>
          <w:rFonts w:ascii="Times New Roman" w:hAnsi="Times New Roman" w:cs="Times New Roman"/>
          <w:sz w:val="24"/>
          <w:szCs w:val="24"/>
        </w:rPr>
        <w:t xml:space="preserve">, </w:t>
      </w:r>
      <w:r w:rsidRPr="00F6702B">
        <w:rPr>
          <w:rFonts w:ascii="Times New Roman" w:hAnsi="Times New Roman" w:cs="Times New Roman"/>
          <w:sz w:val="24"/>
          <w:szCs w:val="24"/>
        </w:rPr>
        <w:t>w</w:t>
      </w:r>
      <w:r w:rsidR="00193EBC" w:rsidRPr="00F6702B">
        <w:rPr>
          <w:rFonts w:ascii="Times New Roman" w:hAnsi="Times New Roman" w:cs="Times New Roman"/>
          <w:sz w:val="24"/>
          <w:szCs w:val="24"/>
        </w:rPr>
        <w:t>hich invo</w:t>
      </w:r>
      <w:r w:rsidR="003F6B15" w:rsidRPr="00F6702B">
        <w:rPr>
          <w:rFonts w:ascii="Times New Roman" w:hAnsi="Times New Roman" w:cs="Times New Roman"/>
          <w:sz w:val="24"/>
          <w:szCs w:val="24"/>
        </w:rPr>
        <w:t xml:space="preserve">lves societal values, cultural </w:t>
      </w:r>
      <w:r w:rsidR="00193EBC" w:rsidRPr="00F6702B">
        <w:rPr>
          <w:rFonts w:ascii="Times New Roman" w:hAnsi="Times New Roman" w:cs="Times New Roman"/>
          <w:sz w:val="24"/>
          <w:szCs w:val="24"/>
        </w:rPr>
        <w:t xml:space="preserve">and </w:t>
      </w:r>
      <w:r w:rsidR="002B7060" w:rsidRPr="00F6702B">
        <w:rPr>
          <w:rFonts w:ascii="Times New Roman" w:hAnsi="Times New Roman" w:cs="Times New Roman"/>
          <w:sz w:val="24"/>
          <w:szCs w:val="24"/>
          <w:highlight w:val="yellow"/>
        </w:rPr>
        <w:t>ethical beliefs</w:t>
      </w:r>
      <w:r w:rsidR="00041C7F" w:rsidRPr="00F6702B">
        <w:rPr>
          <w:rFonts w:ascii="Times New Roman" w:hAnsi="Times New Roman" w:cs="Times New Roman"/>
          <w:sz w:val="24"/>
          <w:szCs w:val="24"/>
        </w:rPr>
        <w:t xml:space="preserve">, gender </w:t>
      </w:r>
      <w:r w:rsidR="002B7060" w:rsidRPr="00F6702B">
        <w:rPr>
          <w:rFonts w:ascii="Times New Roman" w:hAnsi="Times New Roman" w:cs="Times New Roman"/>
          <w:sz w:val="24"/>
          <w:szCs w:val="24"/>
          <w:highlight w:val="yellow"/>
        </w:rPr>
        <w:t xml:space="preserve">views </w:t>
      </w:r>
      <w:r w:rsidR="00041C7F" w:rsidRPr="00F6702B">
        <w:rPr>
          <w:rFonts w:ascii="Times New Roman" w:hAnsi="Times New Roman" w:cs="Times New Roman"/>
          <w:sz w:val="24"/>
          <w:szCs w:val="24"/>
        </w:rPr>
        <w:t xml:space="preserve">and </w:t>
      </w:r>
      <w:r w:rsidR="002B7060" w:rsidRPr="00F6702B">
        <w:rPr>
          <w:rFonts w:ascii="Times New Roman" w:hAnsi="Times New Roman" w:cs="Times New Roman"/>
          <w:sz w:val="24"/>
          <w:szCs w:val="24"/>
          <w:highlight w:val="yellow"/>
        </w:rPr>
        <w:t xml:space="preserve">religious convictions </w:t>
      </w:r>
      <w:r w:rsidRPr="00F6702B">
        <w:rPr>
          <w:rFonts w:ascii="Times New Roman" w:hAnsi="Times New Roman" w:cs="Times New Roman"/>
          <w:sz w:val="24"/>
          <w:szCs w:val="24"/>
        </w:rPr>
        <w:t xml:space="preserve">and gender </w:t>
      </w:r>
      <w:r w:rsidR="002B7060" w:rsidRPr="00F6702B">
        <w:rPr>
          <w:rFonts w:ascii="Times New Roman" w:hAnsi="Times New Roman" w:cs="Times New Roman"/>
          <w:sz w:val="24"/>
          <w:szCs w:val="24"/>
          <w:highlight w:val="yellow"/>
        </w:rPr>
        <w:t>roles</w:t>
      </w:r>
      <w:r w:rsidRPr="00F6702B">
        <w:rPr>
          <w:rFonts w:ascii="Times New Roman" w:hAnsi="Times New Roman" w:cs="Times New Roman"/>
          <w:sz w:val="24"/>
          <w:szCs w:val="24"/>
        </w:rPr>
        <w:t xml:space="preserve">.   Community norms </w:t>
      </w:r>
      <w:r w:rsidR="003F6B15" w:rsidRPr="00F6702B">
        <w:rPr>
          <w:rFonts w:ascii="Times New Roman" w:hAnsi="Times New Roman" w:cs="Times New Roman"/>
          <w:sz w:val="24"/>
          <w:szCs w:val="24"/>
        </w:rPr>
        <w:t>also prescribe how much reliance</w:t>
      </w:r>
      <w:r w:rsidRPr="00F6702B">
        <w:rPr>
          <w:rFonts w:ascii="Times New Roman" w:hAnsi="Times New Roman" w:cs="Times New Roman"/>
          <w:sz w:val="24"/>
          <w:szCs w:val="24"/>
        </w:rPr>
        <w:t xml:space="preserve"> an individual has in making family planning decisions. </w:t>
      </w:r>
      <w:r w:rsidR="00952D38" w:rsidRPr="00F6702B">
        <w:rPr>
          <w:rFonts w:ascii="Times New Roman" w:hAnsi="Times New Roman" w:cs="Times New Roman"/>
          <w:sz w:val="24"/>
          <w:szCs w:val="24"/>
        </w:rPr>
        <w:t>Lastly, the study showed that w</w:t>
      </w:r>
      <w:r w:rsidR="005B3CE7" w:rsidRPr="00F6702B">
        <w:rPr>
          <w:rFonts w:ascii="Times New Roman" w:hAnsi="Times New Roman" w:cs="Times New Roman"/>
          <w:sz w:val="24"/>
          <w:szCs w:val="24"/>
        </w:rPr>
        <w:t>omen's attitudes toward family planning are greatly influenced by their educational attainment when they reach childbearing age.  The degree of information regarding contraception increa</w:t>
      </w:r>
      <w:r w:rsidR="00952D38" w:rsidRPr="00F6702B">
        <w:rPr>
          <w:rFonts w:ascii="Times New Roman" w:hAnsi="Times New Roman" w:cs="Times New Roman"/>
          <w:sz w:val="24"/>
          <w:szCs w:val="24"/>
        </w:rPr>
        <w:t>ses with educational attainment.</w:t>
      </w:r>
      <w:r w:rsidR="005B3CE7" w:rsidRPr="00F6702B">
        <w:rPr>
          <w:rFonts w:ascii="Times New Roman" w:hAnsi="Times New Roman" w:cs="Times New Roman"/>
          <w:sz w:val="24"/>
          <w:szCs w:val="24"/>
        </w:rPr>
        <w:t xml:space="preserve"> A deeper comprehension of women's current contraceptive </w:t>
      </w:r>
      <w:r w:rsidR="002B7060" w:rsidRPr="00F6702B">
        <w:rPr>
          <w:rFonts w:ascii="Times New Roman" w:hAnsi="Times New Roman" w:cs="Times New Roman"/>
          <w:sz w:val="24"/>
          <w:szCs w:val="24"/>
          <w:highlight w:val="yellow"/>
        </w:rPr>
        <w:t xml:space="preserve">behaviours </w:t>
      </w:r>
      <w:r w:rsidR="005B3CE7" w:rsidRPr="00F6702B">
        <w:rPr>
          <w:rFonts w:ascii="Times New Roman" w:hAnsi="Times New Roman" w:cs="Times New Roman"/>
          <w:sz w:val="24"/>
          <w:szCs w:val="24"/>
        </w:rPr>
        <w:t xml:space="preserve">is necessary to provide effective </w:t>
      </w:r>
      <w:r w:rsidR="005B3CE7" w:rsidRPr="00F6702B">
        <w:rPr>
          <w:rFonts w:ascii="Times New Roman" w:hAnsi="Times New Roman" w:cs="Times New Roman"/>
          <w:sz w:val="24"/>
          <w:szCs w:val="24"/>
        </w:rPr>
        <w:lastRenderedPageBreak/>
        <w:t>contraceptive treatment</w:t>
      </w:r>
      <w:r w:rsidRPr="00F6702B">
        <w:rPr>
          <w:rFonts w:ascii="Times New Roman" w:hAnsi="Times New Roman" w:cs="Times New Roman"/>
          <w:sz w:val="24"/>
          <w:szCs w:val="24"/>
        </w:rPr>
        <w:t xml:space="preserve">. </w:t>
      </w:r>
      <w:r w:rsidR="005B3CE7" w:rsidRPr="00F6702B">
        <w:rPr>
          <w:rFonts w:ascii="Times New Roman" w:eastAsia="Times New Roman" w:hAnsi="Times New Roman" w:cs="Times New Roman"/>
          <w:sz w:val="24"/>
          <w:szCs w:val="24"/>
          <w:lang w:eastAsia="en-GB"/>
        </w:rPr>
        <w:t>According to these results, although the participation of community health professionals has also lessened this attitude, women in the Eku community in Delta State, Nigeria, still see family planning as a means of impeding a natural process that could have a major negative impact on reproductive health.</w:t>
      </w:r>
    </w:p>
    <w:p w14:paraId="4A189DCC" w14:textId="66A8D7E1" w:rsidR="00990964" w:rsidRDefault="00990964" w:rsidP="005A1F00">
      <w:pPr>
        <w:spacing w:after="0" w:line="240" w:lineRule="auto"/>
        <w:jc w:val="both"/>
        <w:rPr>
          <w:rFonts w:ascii="Times New Roman" w:eastAsia="Times New Roman" w:hAnsi="Times New Roman" w:cs="Times New Roman"/>
          <w:sz w:val="24"/>
          <w:szCs w:val="24"/>
          <w:lang w:eastAsia="en-GB"/>
        </w:rPr>
      </w:pPr>
    </w:p>
    <w:p w14:paraId="29A0D8B0" w14:textId="77777777" w:rsidR="0049693E" w:rsidRDefault="0049693E" w:rsidP="005A1F00">
      <w:pPr>
        <w:spacing w:after="0" w:line="240" w:lineRule="auto"/>
        <w:jc w:val="both"/>
        <w:rPr>
          <w:rFonts w:ascii="Times New Roman" w:eastAsia="Times New Roman" w:hAnsi="Times New Roman" w:cs="Times New Roman"/>
          <w:sz w:val="24"/>
          <w:szCs w:val="24"/>
          <w:lang w:eastAsia="en-GB"/>
        </w:rPr>
      </w:pPr>
    </w:p>
    <w:p w14:paraId="50A04D0D" w14:textId="22333FFC" w:rsidR="0049693E" w:rsidRPr="00F6702B" w:rsidRDefault="0049693E" w:rsidP="0049693E">
      <w:pPr>
        <w:spacing w:after="0" w:line="240" w:lineRule="auto"/>
        <w:jc w:val="both"/>
        <w:rPr>
          <w:rFonts w:ascii="Times New Roman" w:hAnsi="Times New Roman" w:cs="Times New Roman"/>
          <w:sz w:val="24"/>
          <w:szCs w:val="24"/>
        </w:rPr>
      </w:pPr>
      <w:r w:rsidRPr="00F6702B">
        <w:rPr>
          <w:rFonts w:ascii="Times New Roman" w:hAnsi="Times New Roman" w:cs="Times New Roman"/>
          <w:b/>
          <w:sz w:val="24"/>
          <w:szCs w:val="24"/>
        </w:rPr>
        <w:t xml:space="preserve">Ethical </w:t>
      </w:r>
      <w:r>
        <w:rPr>
          <w:rFonts w:ascii="Times New Roman" w:hAnsi="Times New Roman" w:cs="Times New Roman"/>
          <w:b/>
          <w:sz w:val="24"/>
          <w:szCs w:val="24"/>
        </w:rPr>
        <w:t>Approval and consent</w:t>
      </w:r>
      <w:r w:rsidRPr="00F6702B">
        <w:rPr>
          <w:rFonts w:ascii="Times New Roman" w:hAnsi="Times New Roman" w:cs="Times New Roman"/>
          <w:b/>
          <w:sz w:val="24"/>
          <w:szCs w:val="24"/>
        </w:rPr>
        <w:t xml:space="preserve">: </w:t>
      </w:r>
      <w:r w:rsidRPr="00F6702B">
        <w:rPr>
          <w:rFonts w:ascii="Times New Roman" w:hAnsi="Times New Roman" w:cs="Times New Roman"/>
          <w:sz w:val="24"/>
          <w:szCs w:val="24"/>
        </w:rPr>
        <w:t>Due permission was obtained from Eku Elders, and the respondents (</w:t>
      </w:r>
      <w:r w:rsidRPr="00F6702B">
        <w:rPr>
          <w:rFonts w:ascii="Times New Roman" w:hAnsi="Times New Roman" w:cs="Times New Roman"/>
          <w:sz w:val="24"/>
          <w:szCs w:val="24"/>
          <w:highlight w:val="yellow"/>
        </w:rPr>
        <w:t>childbearing</w:t>
      </w:r>
      <w:r w:rsidRPr="00F6702B">
        <w:rPr>
          <w:rFonts w:ascii="Times New Roman" w:hAnsi="Times New Roman" w:cs="Times New Roman"/>
          <w:sz w:val="24"/>
          <w:szCs w:val="24"/>
        </w:rPr>
        <w:t xml:space="preserve"> age women of Eku Community) were clearly informed that their responses were treated confidentially and their anonymity was guaranteed; their right to withdraw from the study at any point in time was made known to them (Safari et al., 2019). </w:t>
      </w:r>
    </w:p>
    <w:p w14:paraId="60EFCFFC" w14:textId="77777777" w:rsidR="0049693E" w:rsidRPr="00F6702B" w:rsidRDefault="0049693E" w:rsidP="005A1F00">
      <w:pPr>
        <w:spacing w:after="0" w:line="240" w:lineRule="auto"/>
        <w:jc w:val="both"/>
        <w:rPr>
          <w:rFonts w:ascii="Times New Roman" w:eastAsia="Times New Roman" w:hAnsi="Times New Roman" w:cs="Times New Roman"/>
          <w:sz w:val="24"/>
          <w:szCs w:val="24"/>
          <w:lang w:eastAsia="en-GB"/>
        </w:rPr>
      </w:pPr>
    </w:p>
    <w:p w14:paraId="2F8D9648" w14:textId="77777777" w:rsidR="00990964" w:rsidRPr="00F6702B" w:rsidRDefault="00990964" w:rsidP="00990964">
      <w:pPr>
        <w:rPr>
          <w:rFonts w:ascii="Times New Roman" w:hAnsi="Times New Roman" w:cs="Times New Roman"/>
          <w:sz w:val="24"/>
          <w:szCs w:val="24"/>
          <w:highlight w:val="yellow"/>
        </w:rPr>
      </w:pPr>
      <w:r w:rsidRPr="00F6702B">
        <w:rPr>
          <w:rFonts w:ascii="Times New Roman" w:hAnsi="Times New Roman" w:cs="Times New Roman"/>
          <w:sz w:val="24"/>
          <w:szCs w:val="24"/>
          <w:highlight w:val="yellow"/>
        </w:rPr>
        <w:t>Disclaimer (Artificial intelligence)</w:t>
      </w:r>
    </w:p>
    <w:p w14:paraId="3F96F1D2" w14:textId="77777777" w:rsidR="00990964" w:rsidRPr="00F6702B" w:rsidRDefault="00990964" w:rsidP="00990964">
      <w:pPr>
        <w:rPr>
          <w:rFonts w:ascii="Times New Roman" w:hAnsi="Times New Roman" w:cs="Times New Roman"/>
          <w:sz w:val="24"/>
          <w:szCs w:val="24"/>
          <w:highlight w:val="yellow"/>
        </w:rPr>
      </w:pPr>
      <w:r w:rsidRPr="00F6702B">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1CC7DD7B" w14:textId="77777777" w:rsidR="00990964" w:rsidRPr="00F6702B" w:rsidRDefault="00990964" w:rsidP="00990964">
      <w:pPr>
        <w:rPr>
          <w:rFonts w:ascii="Times New Roman" w:hAnsi="Times New Roman" w:cs="Times New Roman"/>
          <w:sz w:val="24"/>
          <w:szCs w:val="24"/>
          <w:highlight w:val="yellow"/>
        </w:rPr>
      </w:pPr>
    </w:p>
    <w:p w14:paraId="31A5740E" w14:textId="354E4920" w:rsidR="007953A7" w:rsidRPr="00F6702B" w:rsidRDefault="00DA48CE" w:rsidP="00DA48CE">
      <w:pPr>
        <w:spacing w:after="0" w:line="240" w:lineRule="auto"/>
        <w:jc w:val="center"/>
        <w:rPr>
          <w:rFonts w:ascii="Times New Roman" w:hAnsi="Times New Roman" w:cs="Times New Roman"/>
          <w:b/>
          <w:sz w:val="24"/>
          <w:szCs w:val="24"/>
        </w:rPr>
      </w:pPr>
      <w:r w:rsidRPr="00F6702B">
        <w:rPr>
          <w:rFonts w:ascii="Times New Roman" w:hAnsi="Times New Roman" w:cs="Times New Roman"/>
          <w:b/>
          <w:sz w:val="24"/>
          <w:szCs w:val="24"/>
        </w:rPr>
        <w:t>REFERENCES</w:t>
      </w:r>
    </w:p>
    <w:p w14:paraId="175824D9" w14:textId="77777777" w:rsidR="00CD2811" w:rsidRPr="00F6702B" w:rsidRDefault="00CD2811" w:rsidP="00DA48CE">
      <w:pPr>
        <w:spacing w:after="0" w:line="240" w:lineRule="auto"/>
        <w:jc w:val="center"/>
        <w:rPr>
          <w:rFonts w:ascii="Times New Roman" w:hAnsi="Times New Roman" w:cs="Times New Roman"/>
          <w:b/>
          <w:sz w:val="24"/>
          <w:szCs w:val="24"/>
        </w:rPr>
      </w:pPr>
    </w:p>
    <w:p w14:paraId="56DBF710"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Adekannbi, J. O. and Olumide, M. A. (2017). Information literacy of women on family planning in rural communities of Oyo state Nigeria</w:t>
      </w:r>
      <w:r w:rsidRPr="00F6702B">
        <w:rPr>
          <w:rFonts w:ascii="Times New Roman" w:hAnsi="Times New Roman" w:cs="Times New Roman"/>
          <w:i/>
          <w:sz w:val="24"/>
          <w:szCs w:val="24"/>
        </w:rPr>
        <w:t>. Inf Dev</w:t>
      </w:r>
      <w:r w:rsidRPr="00F6702B">
        <w:rPr>
          <w:rFonts w:ascii="Times New Roman" w:hAnsi="Times New Roman" w:cs="Times New Roman"/>
          <w:sz w:val="24"/>
          <w:szCs w:val="24"/>
        </w:rPr>
        <w:t xml:space="preserve">.;33(4):351–60. </w:t>
      </w:r>
    </w:p>
    <w:p w14:paraId="4FA1F375"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Afnan-holmes, H., Magoma, M., John, T., Levira, F., Msemo, G., Armstrong, C. E. (2015). Tanzania’ s countdown to 2015: an analysis of two decades of progress and gaps for reproductive, maternal, newborn, and child health, to inform priorities for post-2015. </w:t>
      </w:r>
      <w:r w:rsidRPr="00F6702B">
        <w:rPr>
          <w:rFonts w:ascii="Times New Roman" w:hAnsi="Times New Roman" w:cs="Times New Roman"/>
          <w:i/>
          <w:sz w:val="24"/>
          <w:szCs w:val="24"/>
        </w:rPr>
        <w:t>Lancet Glob Health</w:t>
      </w:r>
      <w:r w:rsidRPr="00F6702B">
        <w:rPr>
          <w:rFonts w:ascii="Times New Roman" w:hAnsi="Times New Roman" w:cs="Times New Roman"/>
          <w:sz w:val="24"/>
          <w:szCs w:val="24"/>
        </w:rPr>
        <w:t xml:space="preserve">.;3:396–409. </w:t>
      </w:r>
    </w:p>
    <w:p w14:paraId="1305B6C2"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Ahmed, W. A. M., Shoka,i B. S., Abduelkhair, I. H., Boshra, A.( 2015). Factors afecting utilization of family planning services in a post-confict setting, South Sudan: a qualitative study. </w:t>
      </w:r>
      <w:r w:rsidRPr="00F6702B">
        <w:rPr>
          <w:rFonts w:ascii="Times New Roman" w:hAnsi="Times New Roman" w:cs="Times New Roman"/>
          <w:i/>
          <w:sz w:val="24"/>
          <w:szCs w:val="24"/>
        </w:rPr>
        <w:t>AIMS Public Heal</w:t>
      </w:r>
      <w:r w:rsidRPr="00F6702B">
        <w:rPr>
          <w:rFonts w:ascii="Times New Roman" w:hAnsi="Times New Roman" w:cs="Times New Roman"/>
          <w:sz w:val="24"/>
          <w:szCs w:val="24"/>
        </w:rPr>
        <w:t xml:space="preserve">.;2(4):655–66. </w:t>
      </w:r>
    </w:p>
    <w:p w14:paraId="5D40EF7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Ajayi, A. I., Adeniyi, O. V., Akpan, W. (2018). Use of traditional and modern contra - ceptives among childbearing women: fndings from a mixed meth - ods study in two southwestern Nigerian states. </w:t>
      </w:r>
      <w:r w:rsidRPr="00F6702B">
        <w:rPr>
          <w:rFonts w:ascii="Times New Roman" w:hAnsi="Times New Roman" w:cs="Times New Roman"/>
          <w:i/>
          <w:sz w:val="24"/>
          <w:szCs w:val="24"/>
        </w:rPr>
        <w:t>BMC Public Health</w:t>
      </w:r>
      <w:r w:rsidRPr="00F6702B">
        <w:rPr>
          <w:rFonts w:ascii="Times New Roman" w:hAnsi="Times New Roman" w:cs="Times New Roman"/>
          <w:sz w:val="24"/>
          <w:szCs w:val="24"/>
        </w:rPr>
        <w:t xml:space="preserve">.;18(604):1–9. </w:t>
      </w:r>
    </w:p>
    <w:p w14:paraId="1F308566"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lang w:val="en-US"/>
        </w:rPr>
        <w:t xml:space="preserve">Anasel, M. G., Mlinga, U. J. (2014). </w:t>
      </w:r>
      <w:r w:rsidRPr="00F6702B">
        <w:rPr>
          <w:rFonts w:ascii="Times New Roman" w:hAnsi="Times New Roman" w:cs="Times New Roman"/>
          <w:sz w:val="24"/>
          <w:szCs w:val="24"/>
        </w:rPr>
        <w:t xml:space="preserve">Determinants of contraceptive use among married women in Tanzania: policy implication. </w:t>
      </w:r>
      <w:r w:rsidRPr="00F6702B">
        <w:rPr>
          <w:rFonts w:ascii="Times New Roman" w:hAnsi="Times New Roman" w:cs="Times New Roman"/>
          <w:i/>
          <w:sz w:val="24"/>
          <w:szCs w:val="24"/>
        </w:rPr>
        <w:t>Afr Popul Stud</w:t>
      </w:r>
      <w:r w:rsidRPr="00F6702B">
        <w:rPr>
          <w:rFonts w:ascii="Times New Roman" w:hAnsi="Times New Roman" w:cs="Times New Roman"/>
          <w:sz w:val="24"/>
          <w:szCs w:val="24"/>
        </w:rPr>
        <w:t xml:space="preserve">.;28(2):978–88. </w:t>
      </w:r>
    </w:p>
    <w:p w14:paraId="237A5E9E"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Aziz, M. M., Jiang, M., Masood, I., Chang, J., Zhu, S., Raza, M. A. (2019). Patients’ anticipation for the pharmacies of rural communities: a qualitative study from Pakistan. </w:t>
      </w:r>
      <w:r w:rsidRPr="00F6702B">
        <w:rPr>
          <w:rFonts w:ascii="Times New Roman" w:hAnsi="Times New Roman" w:cs="Times New Roman"/>
          <w:i/>
          <w:sz w:val="24"/>
          <w:szCs w:val="24"/>
        </w:rPr>
        <w:t>Int J Environ Res Public Health.</w:t>
      </w:r>
      <w:r w:rsidRPr="00F6702B">
        <w:rPr>
          <w:rFonts w:ascii="Times New Roman" w:hAnsi="Times New Roman" w:cs="Times New Roman"/>
          <w:sz w:val="24"/>
          <w:szCs w:val="24"/>
        </w:rPr>
        <w:t xml:space="preserve">;16(143):1–14. </w:t>
      </w:r>
    </w:p>
    <w:p w14:paraId="288C8E98"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Baiden, F., Mensah, G. P., Akoto, N. O., Delvaux, T., Appiah, P. C. (2016). Covert contraceptive use among women attending a reproductive health clinic in a municipality in Ghana. </w:t>
      </w:r>
      <w:r w:rsidRPr="00F6702B">
        <w:rPr>
          <w:rFonts w:ascii="Times New Roman" w:hAnsi="Times New Roman" w:cs="Times New Roman"/>
          <w:i/>
          <w:sz w:val="24"/>
          <w:szCs w:val="24"/>
        </w:rPr>
        <w:t>BMC Womens Health</w:t>
      </w:r>
      <w:r w:rsidRPr="00F6702B">
        <w:rPr>
          <w:rFonts w:ascii="Times New Roman" w:hAnsi="Times New Roman" w:cs="Times New Roman"/>
          <w:sz w:val="24"/>
          <w:szCs w:val="24"/>
        </w:rPr>
        <w:t xml:space="preserve">.;16:1–10. </w:t>
      </w:r>
    </w:p>
    <w:p w14:paraId="334723BA"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 Chebet, J. J., Mcmahon, S. A., Greenspan, J. A., Mosha, I. H., Callaghan-koru, J. A., Killewo, J. (2015). “ Every method seems to have its problems ” - Perspectives on side efects of hormonal contraceptives in Morogoro Region, Tanzania. </w:t>
      </w:r>
      <w:r w:rsidRPr="00F6702B">
        <w:rPr>
          <w:rFonts w:ascii="Times New Roman" w:hAnsi="Times New Roman" w:cs="Times New Roman"/>
          <w:i/>
          <w:sz w:val="24"/>
          <w:szCs w:val="24"/>
        </w:rPr>
        <w:t>BMC Womens Health</w:t>
      </w:r>
      <w:r w:rsidRPr="00F6702B">
        <w:rPr>
          <w:rFonts w:ascii="Times New Roman" w:hAnsi="Times New Roman" w:cs="Times New Roman"/>
          <w:sz w:val="24"/>
          <w:szCs w:val="24"/>
        </w:rPr>
        <w:t xml:space="preserve">.;15(97):1–12. </w:t>
      </w:r>
    </w:p>
    <w:p w14:paraId="4B326D7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Cleland, J., Bernstein, S., Ezeh, A., Faundes, A., Glasier, A., Innis, J. (2021) Family planning: the unfinished agenda. </w:t>
      </w:r>
      <w:r w:rsidRPr="00F6702B">
        <w:rPr>
          <w:rFonts w:ascii="Times New Roman" w:hAnsi="Times New Roman" w:cs="Times New Roman"/>
          <w:i/>
          <w:sz w:val="24"/>
          <w:szCs w:val="24"/>
        </w:rPr>
        <w:t>Lancet</w:t>
      </w:r>
      <w:r w:rsidRPr="00F6702B">
        <w:rPr>
          <w:rFonts w:ascii="Times New Roman" w:hAnsi="Times New Roman" w:cs="Times New Roman"/>
          <w:sz w:val="24"/>
          <w:szCs w:val="24"/>
        </w:rPr>
        <w:t>.;368:1810–27.</w:t>
      </w:r>
    </w:p>
    <w:p w14:paraId="689F22DC"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Cover, J., Namagembe, A., Tumusiime, J., Lim, J., Cox, C. M. (2018).Ugandan providers’ views on the acceptability of contraceptive self-injection for adolescents: a qualitative study. </w:t>
      </w:r>
      <w:r w:rsidRPr="00F6702B">
        <w:rPr>
          <w:rFonts w:ascii="Times New Roman" w:hAnsi="Times New Roman" w:cs="Times New Roman"/>
          <w:i/>
          <w:sz w:val="24"/>
          <w:szCs w:val="24"/>
        </w:rPr>
        <w:t>Reprod Health.</w:t>
      </w:r>
      <w:r w:rsidRPr="00F6702B">
        <w:rPr>
          <w:rFonts w:ascii="Times New Roman" w:hAnsi="Times New Roman" w:cs="Times New Roman"/>
          <w:sz w:val="24"/>
          <w:szCs w:val="24"/>
        </w:rPr>
        <w:t>;15:1–13.</w:t>
      </w:r>
    </w:p>
    <w:p w14:paraId="3C093294"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lastRenderedPageBreak/>
        <w:t xml:space="preserve">Cyril, A., Siaity, E., Brownie, S., Holroyd, E. (2019). My husband will love me more if I give birth to more children: rural women’ s perceptions and beliefs on family planning services utilization in a low resource setting. </w:t>
      </w:r>
      <w:r w:rsidRPr="00F6702B">
        <w:rPr>
          <w:rFonts w:ascii="Times New Roman" w:hAnsi="Times New Roman" w:cs="Times New Roman"/>
          <w:i/>
          <w:sz w:val="24"/>
          <w:szCs w:val="24"/>
        </w:rPr>
        <w:t>Int J Africa Nurs Sci</w:t>
      </w:r>
      <w:r w:rsidRPr="00F6702B">
        <w:rPr>
          <w:rFonts w:ascii="Times New Roman" w:hAnsi="Times New Roman" w:cs="Times New Roman"/>
          <w:sz w:val="24"/>
          <w:szCs w:val="24"/>
        </w:rPr>
        <w:t xml:space="preserve">.;10:152–8. </w:t>
      </w:r>
    </w:p>
    <w:p w14:paraId="47E63DBE"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Dev, R., Woods, N. F., Unger, J. A., Kinuthia, J., Matemo, D., Farid, S.  (2019). Acceptability, feasibility and utility of a Mobile health family planning decision aid for postpartum women in Kenya;. p. 1–11.</w:t>
      </w:r>
    </w:p>
    <w:p w14:paraId="66DB8407"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Dixon-Muller R (2020). Gender inequalities and reproductive </w:t>
      </w:r>
      <w:r w:rsidRPr="00F6702B">
        <w:rPr>
          <w:rFonts w:ascii="Times New Roman" w:hAnsi="Times New Roman" w:cs="Times New Roman"/>
          <w:sz w:val="24"/>
          <w:szCs w:val="24"/>
        </w:rPr>
        <w:tab/>
        <w:t xml:space="preserve">health: Changing priorities in an era of social </w:t>
      </w:r>
      <w:r w:rsidRPr="00F6702B">
        <w:rPr>
          <w:rFonts w:ascii="Times New Roman" w:hAnsi="Times New Roman" w:cs="Times New Roman"/>
          <w:sz w:val="24"/>
          <w:szCs w:val="24"/>
        </w:rPr>
        <w:tab/>
        <w:t xml:space="preserve">transformation and globalisation. Belgium, International Union for the Scientific Study of Population (Policy and </w:t>
      </w:r>
      <w:r w:rsidRPr="00F6702B">
        <w:rPr>
          <w:rFonts w:ascii="Times New Roman" w:hAnsi="Times New Roman" w:cs="Times New Roman"/>
          <w:sz w:val="24"/>
          <w:szCs w:val="24"/>
        </w:rPr>
        <w:tab/>
        <w:t xml:space="preserve">Research Paper No.16).  </w:t>
      </w:r>
    </w:p>
    <w:p w14:paraId="0E64F0D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Eriksson-Backa, K., Ek, S., Niemela, R., Huotari, M-L. (2016). Health information literacy in everyday life: A study of Finns aged 65 – 79 years. </w:t>
      </w:r>
      <w:r w:rsidRPr="00F6702B">
        <w:rPr>
          <w:rFonts w:ascii="Times New Roman" w:hAnsi="Times New Roman" w:cs="Times New Roman"/>
          <w:i/>
          <w:sz w:val="24"/>
          <w:szCs w:val="24"/>
        </w:rPr>
        <w:t>Health Inform J.;</w:t>
      </w:r>
      <w:r w:rsidRPr="00F6702B">
        <w:rPr>
          <w:rFonts w:ascii="Times New Roman" w:hAnsi="Times New Roman" w:cs="Times New Roman"/>
          <w:sz w:val="24"/>
          <w:szCs w:val="24"/>
        </w:rPr>
        <w:t>18(2):83–94.</w:t>
      </w:r>
    </w:p>
    <w:p w14:paraId="51790C7A"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Family Planning (2020). Investing in Family Planning for Tanzania’s Health and Development. Dar es Salaam: United Republic of Tanzania, 2016. </w:t>
      </w:r>
    </w:p>
    <w:p w14:paraId="2BE07505" w14:textId="77777777" w:rsidR="00B342D6" w:rsidRPr="00F6702B" w:rsidRDefault="00B342D6" w:rsidP="00DA48CE">
      <w:pPr>
        <w:spacing w:after="0" w:line="240" w:lineRule="auto"/>
        <w:ind w:left="630" w:hanging="630"/>
        <w:jc w:val="both"/>
        <w:rPr>
          <w:rFonts w:ascii="Times New Roman" w:hAnsi="Times New Roman" w:cs="Times New Roman"/>
          <w:sz w:val="24"/>
          <w:szCs w:val="24"/>
          <w:highlight w:val="yellow"/>
        </w:rPr>
      </w:pPr>
      <w:r w:rsidRPr="00F6702B">
        <w:rPr>
          <w:rFonts w:ascii="Times New Roman" w:hAnsi="Times New Roman" w:cs="Times New Roman"/>
          <w:sz w:val="24"/>
          <w:szCs w:val="24"/>
          <w:highlight w:val="yellow"/>
          <w:shd w:val="clear" w:color="auto" w:fill="FFFFFF"/>
        </w:rPr>
        <w:t>Fantaye, F. T., &amp; Damtew, S. A. (2024). Women decision making on use of modern family planning methods and associated factors, evidence from PMA Ethiopia. </w:t>
      </w:r>
      <w:r w:rsidRPr="00F6702B">
        <w:rPr>
          <w:rFonts w:ascii="Times New Roman" w:hAnsi="Times New Roman" w:cs="Times New Roman"/>
          <w:i/>
          <w:iCs/>
          <w:sz w:val="24"/>
          <w:szCs w:val="24"/>
          <w:highlight w:val="yellow"/>
          <w:shd w:val="clear" w:color="auto" w:fill="FFFFFF"/>
        </w:rPr>
        <w:t>Plos one</w:t>
      </w:r>
      <w:r w:rsidRPr="00F6702B">
        <w:rPr>
          <w:rFonts w:ascii="Times New Roman" w:hAnsi="Times New Roman" w:cs="Times New Roman"/>
          <w:sz w:val="24"/>
          <w:szCs w:val="24"/>
          <w:highlight w:val="yellow"/>
          <w:shd w:val="clear" w:color="auto" w:fill="FFFFFF"/>
        </w:rPr>
        <w:t>, </w:t>
      </w:r>
      <w:r w:rsidRPr="00F6702B">
        <w:rPr>
          <w:rFonts w:ascii="Times New Roman" w:hAnsi="Times New Roman" w:cs="Times New Roman"/>
          <w:i/>
          <w:iCs/>
          <w:sz w:val="24"/>
          <w:szCs w:val="24"/>
          <w:highlight w:val="yellow"/>
          <w:shd w:val="clear" w:color="auto" w:fill="FFFFFF"/>
        </w:rPr>
        <w:t>19</w:t>
      </w:r>
      <w:r w:rsidRPr="00F6702B">
        <w:rPr>
          <w:rFonts w:ascii="Times New Roman" w:hAnsi="Times New Roman" w:cs="Times New Roman"/>
          <w:sz w:val="24"/>
          <w:szCs w:val="24"/>
          <w:highlight w:val="yellow"/>
          <w:shd w:val="clear" w:color="auto" w:fill="FFFFFF"/>
        </w:rPr>
        <w:t>(2), e0298516.</w:t>
      </w:r>
    </w:p>
    <w:p w14:paraId="5CF60C58" w14:textId="77777777" w:rsidR="00B342D6" w:rsidRPr="00F6702B" w:rsidRDefault="00B342D6" w:rsidP="00DA48CE">
      <w:pPr>
        <w:spacing w:after="0" w:line="240" w:lineRule="auto"/>
        <w:ind w:left="630" w:hanging="630"/>
        <w:jc w:val="both"/>
        <w:rPr>
          <w:rFonts w:ascii="Times New Roman" w:hAnsi="Times New Roman" w:cs="Times New Roman"/>
          <w:sz w:val="24"/>
          <w:szCs w:val="24"/>
          <w:highlight w:val="yellow"/>
        </w:rPr>
      </w:pPr>
      <w:r w:rsidRPr="00F6702B">
        <w:rPr>
          <w:rFonts w:ascii="Times New Roman" w:hAnsi="Times New Roman" w:cs="Times New Roman"/>
          <w:sz w:val="24"/>
          <w:szCs w:val="24"/>
          <w:highlight w:val="yellow"/>
          <w:shd w:val="clear" w:color="auto" w:fill="FFFFFF"/>
        </w:rPr>
        <w:t>Fauser, B. C., Adamson, G. D., Boivin, J., Chambers, G. M., de Geyter, C., Dyer, S., ... &amp; Zegers-Hochschild, F. (2024). Declining global fertility rates and the implications for family planning and family building: an IFFS consensus document based on a narrative review of the literature. </w:t>
      </w:r>
      <w:r w:rsidRPr="00F6702B">
        <w:rPr>
          <w:rFonts w:ascii="Times New Roman" w:hAnsi="Times New Roman" w:cs="Times New Roman"/>
          <w:i/>
          <w:iCs/>
          <w:sz w:val="24"/>
          <w:szCs w:val="24"/>
          <w:highlight w:val="yellow"/>
          <w:shd w:val="clear" w:color="auto" w:fill="FFFFFF"/>
        </w:rPr>
        <w:t>Human Reproduction Update</w:t>
      </w:r>
      <w:r w:rsidRPr="00F6702B">
        <w:rPr>
          <w:rFonts w:ascii="Times New Roman" w:hAnsi="Times New Roman" w:cs="Times New Roman"/>
          <w:sz w:val="24"/>
          <w:szCs w:val="24"/>
          <w:highlight w:val="yellow"/>
          <w:shd w:val="clear" w:color="auto" w:fill="FFFFFF"/>
        </w:rPr>
        <w:t>, </w:t>
      </w:r>
      <w:r w:rsidRPr="00F6702B">
        <w:rPr>
          <w:rFonts w:ascii="Times New Roman" w:hAnsi="Times New Roman" w:cs="Times New Roman"/>
          <w:i/>
          <w:iCs/>
          <w:sz w:val="24"/>
          <w:szCs w:val="24"/>
          <w:highlight w:val="yellow"/>
          <w:shd w:val="clear" w:color="auto" w:fill="FFFFFF"/>
        </w:rPr>
        <w:t>30</w:t>
      </w:r>
      <w:r w:rsidRPr="00F6702B">
        <w:rPr>
          <w:rFonts w:ascii="Times New Roman" w:hAnsi="Times New Roman" w:cs="Times New Roman"/>
          <w:sz w:val="24"/>
          <w:szCs w:val="24"/>
          <w:highlight w:val="yellow"/>
          <w:shd w:val="clear" w:color="auto" w:fill="FFFFFF"/>
        </w:rPr>
        <w:t>(2), 153-173.</w:t>
      </w:r>
    </w:p>
    <w:p w14:paraId="66446967"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Freer, R. (2015). Health literacy and how rural communities understand hypertension information in Kabale, Uganda. In: Adult Eduation research conference. Kansas: New Prairie Press. </w:t>
      </w:r>
    </w:p>
    <w:p w14:paraId="698C81A9"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Garside, R. (2017). Condom shape: a neglected factor influencing use and acceptability? UK family planning research network. </w:t>
      </w:r>
      <w:r w:rsidRPr="00F6702B">
        <w:rPr>
          <w:rFonts w:ascii="Times New Roman" w:hAnsi="Times New Roman" w:cs="Times New Roman"/>
          <w:i/>
          <w:sz w:val="24"/>
          <w:szCs w:val="24"/>
        </w:rPr>
        <w:t>Int J STD AIDS</w:t>
      </w:r>
      <w:r w:rsidRPr="00F6702B">
        <w:rPr>
          <w:rFonts w:ascii="Times New Roman" w:hAnsi="Times New Roman" w:cs="Times New Roman"/>
          <w:sz w:val="24"/>
          <w:szCs w:val="24"/>
        </w:rPr>
        <w:t>.;10: 758–90.</w:t>
      </w:r>
    </w:p>
    <w:p w14:paraId="4E572A27"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Ghanbari, S., Ramezankhani, A., Montazeri, A., Mehrabi, Y. (2016). Health literacy measure for adolescents (HELMA): development and psychometric properties. </w:t>
      </w:r>
      <w:r w:rsidRPr="00F6702B">
        <w:rPr>
          <w:rFonts w:ascii="Times New Roman" w:hAnsi="Times New Roman" w:cs="Times New Roman"/>
          <w:i/>
          <w:sz w:val="24"/>
          <w:szCs w:val="24"/>
        </w:rPr>
        <w:t>PLoS One</w:t>
      </w:r>
      <w:r w:rsidRPr="00F6702B">
        <w:rPr>
          <w:rFonts w:ascii="Times New Roman" w:hAnsi="Times New Roman" w:cs="Times New Roman"/>
          <w:sz w:val="24"/>
          <w:szCs w:val="24"/>
        </w:rPr>
        <w:t>. ;11(2zxzr4):1–13.</w:t>
      </w:r>
    </w:p>
    <w:p w14:paraId="00F8FA61"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Guiella, G. (2019). Post-partum family planning interventions in Burkina Faso. </w:t>
      </w:r>
      <w:r w:rsidRPr="00F6702B">
        <w:rPr>
          <w:rFonts w:ascii="Times New Roman" w:hAnsi="Times New Roman" w:cs="Times New Roman"/>
          <w:i/>
          <w:sz w:val="24"/>
          <w:szCs w:val="24"/>
        </w:rPr>
        <w:t>Lancet Glob Health.</w:t>
      </w:r>
      <w:r w:rsidRPr="00F6702B">
        <w:rPr>
          <w:rFonts w:ascii="Times New Roman" w:hAnsi="Times New Roman" w:cs="Times New Roman"/>
          <w:sz w:val="24"/>
          <w:szCs w:val="24"/>
        </w:rPr>
        <w:t xml:space="preserve">;7:e996–7. </w:t>
      </w:r>
    </w:p>
    <w:p w14:paraId="6AAA1767"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Guttmacher</w:t>
      </w:r>
      <w:r w:rsidRPr="00F6702B">
        <w:rPr>
          <w:rFonts w:ascii="Times New Roman" w:hAnsi="Times New Roman" w:cs="Times New Roman"/>
          <w:sz w:val="24"/>
          <w:szCs w:val="24"/>
        </w:rPr>
        <w:tab/>
        <w:t xml:space="preserve">Institute, No. 38. http://guttmacher.org/ pubs/ </w:t>
      </w:r>
      <w:r w:rsidRPr="00F6702B">
        <w:rPr>
          <w:rFonts w:ascii="Times New Roman" w:hAnsi="Times New Roman" w:cs="Times New Roman"/>
          <w:sz w:val="24"/>
          <w:szCs w:val="24"/>
        </w:rPr>
        <w:tab/>
        <w:t>2008/01/28/or38.pdf.</w:t>
      </w:r>
    </w:p>
    <w:p w14:paraId="1A50C528"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Hailemariam, A., Haddis, F. (2018). Factors afecting unmet need for family planning in southern nations, nationalities and peoples region</w:t>
      </w:r>
      <w:r w:rsidRPr="00F6702B">
        <w:rPr>
          <w:rFonts w:ascii="Times New Roman" w:hAnsi="Times New Roman" w:cs="Times New Roman"/>
          <w:i/>
          <w:sz w:val="24"/>
          <w:szCs w:val="24"/>
        </w:rPr>
        <w:t>, Ethiopia. Ethiop J Health Sci.;</w:t>
      </w:r>
      <w:r w:rsidRPr="00F6702B">
        <w:rPr>
          <w:rFonts w:ascii="Times New Roman" w:hAnsi="Times New Roman" w:cs="Times New Roman"/>
          <w:sz w:val="24"/>
          <w:szCs w:val="24"/>
        </w:rPr>
        <w:t xml:space="preserve">21(2):77–89. </w:t>
      </w:r>
    </w:p>
    <w:p w14:paraId="27A83C57"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Heck, C. J., Grilo, S. A., Song, X., Lutalo, T., Nakyanjo, N., Santelli, J. S. (2018).  “It is my business”: a mixed-methods analysis of covert contraceptive use among women in Rakai, Uganda. </w:t>
      </w:r>
      <w:r w:rsidRPr="00F6702B">
        <w:rPr>
          <w:rFonts w:ascii="Times New Roman" w:hAnsi="Times New Roman" w:cs="Times New Roman"/>
          <w:i/>
          <w:sz w:val="24"/>
          <w:szCs w:val="24"/>
        </w:rPr>
        <w:t>Contraception.</w:t>
      </w:r>
      <w:r w:rsidRPr="00F6702B">
        <w:rPr>
          <w:rFonts w:ascii="Times New Roman" w:hAnsi="Times New Roman" w:cs="Times New Roman"/>
          <w:sz w:val="24"/>
          <w:szCs w:val="24"/>
        </w:rPr>
        <w:t xml:space="preserve">;98:41–6. </w:t>
      </w:r>
    </w:p>
    <w:p w14:paraId="7C1FA0E8"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Hennink, M. M., Kaiser, B. N., Marconi, V. C. (2017). Code saturation versus meaning saturation: how many interviews are enough? </w:t>
      </w:r>
      <w:r w:rsidRPr="00F6702B">
        <w:rPr>
          <w:rFonts w:ascii="Times New Roman" w:hAnsi="Times New Roman" w:cs="Times New Roman"/>
          <w:i/>
          <w:sz w:val="24"/>
          <w:szCs w:val="24"/>
        </w:rPr>
        <w:t>Qual Health Res</w:t>
      </w:r>
      <w:r w:rsidRPr="00F6702B">
        <w:rPr>
          <w:rFonts w:ascii="Times New Roman" w:hAnsi="Times New Roman" w:cs="Times New Roman"/>
          <w:sz w:val="24"/>
          <w:szCs w:val="24"/>
        </w:rPr>
        <w:t>.;27(4):591–608.</w:t>
      </w:r>
    </w:p>
    <w:p w14:paraId="646CD32C"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Hennink, M. M., Kaiser, B. N., Weber, M. B. (2019). What infuences saturation? Estimating sample sizes in focus group research. </w:t>
      </w:r>
      <w:r w:rsidRPr="00F6702B">
        <w:rPr>
          <w:rFonts w:ascii="Times New Roman" w:hAnsi="Times New Roman" w:cs="Times New Roman"/>
          <w:i/>
          <w:sz w:val="24"/>
          <w:szCs w:val="24"/>
        </w:rPr>
        <w:t>Qual Health Res</w:t>
      </w:r>
      <w:r w:rsidRPr="00F6702B">
        <w:rPr>
          <w:rFonts w:ascii="Times New Roman" w:hAnsi="Times New Roman" w:cs="Times New Roman"/>
          <w:sz w:val="24"/>
          <w:szCs w:val="24"/>
        </w:rPr>
        <w:t xml:space="preserve">.;29(10):1483–96. </w:t>
      </w:r>
    </w:p>
    <w:p w14:paraId="3DEE3898"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Kakoko, D. C., Ketting, E., Kamazima, S. R., Ruben, R. (2016). Provision of family planning services in Tanzania: a comparative analysis of public and private facilities. </w:t>
      </w:r>
      <w:r w:rsidRPr="00F6702B">
        <w:rPr>
          <w:rFonts w:ascii="Times New Roman" w:hAnsi="Times New Roman" w:cs="Times New Roman"/>
          <w:i/>
          <w:sz w:val="24"/>
          <w:szCs w:val="24"/>
        </w:rPr>
        <w:t>Afr J Reprod Health</w:t>
      </w:r>
      <w:r w:rsidRPr="00F6702B">
        <w:rPr>
          <w:rFonts w:ascii="Times New Roman" w:hAnsi="Times New Roman" w:cs="Times New Roman"/>
          <w:sz w:val="24"/>
          <w:szCs w:val="24"/>
        </w:rPr>
        <w:t xml:space="preserve">.;16(4):140–8. </w:t>
      </w:r>
    </w:p>
    <w:p w14:paraId="76FDF17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Kassim, M. (2018). Maternal health information needs and seeking behaviour of women in rural Tanzania: a case of Mpwapwa District, Dodoma Region: University of Dares Salaam. </w:t>
      </w:r>
    </w:p>
    <w:p w14:paraId="07263330"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Kassim, M. (2020). A qualitative study of the maternal health information-seeking behavior of women of reproductive age in Mpwapwa district, Tanzania. </w:t>
      </w:r>
      <w:r w:rsidRPr="00F6702B">
        <w:rPr>
          <w:rFonts w:ascii="Times New Roman" w:hAnsi="Times New Roman" w:cs="Times New Roman"/>
          <w:i/>
          <w:sz w:val="24"/>
          <w:szCs w:val="24"/>
        </w:rPr>
        <w:t>Health Inf Libr J</w:t>
      </w:r>
      <w:r w:rsidRPr="00F6702B">
        <w:rPr>
          <w:rFonts w:ascii="Times New Roman" w:hAnsi="Times New Roman" w:cs="Times New Roman"/>
          <w:sz w:val="24"/>
          <w:szCs w:val="24"/>
        </w:rPr>
        <w:t>.;38(3):182–93.</w:t>
      </w:r>
    </w:p>
    <w:p w14:paraId="5F8665C4" w14:textId="77777777" w:rsidR="00B342D6" w:rsidRPr="00F6702B" w:rsidRDefault="00B342D6" w:rsidP="00DA48CE">
      <w:pPr>
        <w:spacing w:after="0" w:line="240" w:lineRule="auto"/>
        <w:ind w:left="630" w:hanging="630"/>
        <w:jc w:val="both"/>
        <w:rPr>
          <w:rFonts w:ascii="Times New Roman" w:hAnsi="Times New Roman" w:cs="Times New Roman"/>
          <w:sz w:val="24"/>
          <w:szCs w:val="24"/>
          <w:lang w:val="es-US"/>
        </w:rPr>
      </w:pPr>
      <w:r w:rsidRPr="00F6702B">
        <w:rPr>
          <w:rFonts w:ascii="Times New Roman" w:hAnsi="Times New Roman" w:cs="Times New Roman"/>
          <w:sz w:val="24"/>
          <w:szCs w:val="24"/>
        </w:rPr>
        <w:lastRenderedPageBreak/>
        <w:t xml:space="preserve">Kestelyn, E., Van Nuil, J. I., Umulisa, M. M., Umutoni, G., Uwingabire, A., Mwambarangwe, L. (2018).High acceptability of a contraceptive vaginal ring among women in Kigali, Rwanda. </w:t>
      </w:r>
      <w:r w:rsidRPr="00F6702B">
        <w:rPr>
          <w:rFonts w:ascii="Times New Roman" w:hAnsi="Times New Roman" w:cs="Times New Roman"/>
          <w:i/>
          <w:sz w:val="24"/>
          <w:szCs w:val="24"/>
          <w:lang w:val="es-US"/>
        </w:rPr>
        <w:t>PLoS One</w:t>
      </w:r>
      <w:r w:rsidRPr="00F6702B">
        <w:rPr>
          <w:rFonts w:ascii="Times New Roman" w:hAnsi="Times New Roman" w:cs="Times New Roman"/>
          <w:sz w:val="24"/>
          <w:szCs w:val="24"/>
          <w:lang w:val="es-US"/>
        </w:rPr>
        <w:t>.;13:e0199096.</w:t>
      </w:r>
    </w:p>
    <w:p w14:paraId="41FB0C49"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lang w:val="es-US"/>
        </w:rPr>
        <w:t xml:space="preserve">Kibira, S. P. S., Karp, C., Wood, S. N., Desta, S., Galadanci, H., Makumbi, F. E. (2020). </w:t>
      </w:r>
      <w:r w:rsidRPr="00F6702B">
        <w:rPr>
          <w:rFonts w:ascii="Times New Roman" w:hAnsi="Times New Roman" w:cs="Times New Roman"/>
          <w:sz w:val="24"/>
          <w:szCs w:val="24"/>
        </w:rPr>
        <w:t xml:space="preserve">Covert use of contraception in three sub-Saharan African countries: a qualitative exploration of motivations and challenges. </w:t>
      </w:r>
      <w:r w:rsidRPr="00F6702B">
        <w:rPr>
          <w:rFonts w:ascii="Times New Roman" w:hAnsi="Times New Roman" w:cs="Times New Roman"/>
          <w:i/>
          <w:sz w:val="24"/>
          <w:szCs w:val="24"/>
        </w:rPr>
        <w:t>BMC Public Health</w:t>
      </w:r>
      <w:r w:rsidRPr="00F6702B">
        <w:rPr>
          <w:rFonts w:ascii="Times New Roman" w:hAnsi="Times New Roman" w:cs="Times New Roman"/>
          <w:sz w:val="24"/>
          <w:szCs w:val="24"/>
        </w:rPr>
        <w:t>.;20:1–10.</w:t>
      </w:r>
    </w:p>
    <w:p w14:paraId="57131E91"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Kilfoyle, K. A., Conor, R. O., Bailey, S. C., Vitko, M.( 2016) Health literacy and women ’ s reproductive health: a systematic review. </w:t>
      </w:r>
      <w:r w:rsidRPr="00F6702B">
        <w:rPr>
          <w:rFonts w:ascii="Times New Roman" w:hAnsi="Times New Roman" w:cs="Times New Roman"/>
          <w:i/>
          <w:sz w:val="24"/>
          <w:szCs w:val="24"/>
        </w:rPr>
        <w:t>J Women’s Health</w:t>
      </w:r>
      <w:r w:rsidRPr="00F6702B">
        <w:rPr>
          <w:rFonts w:ascii="Times New Roman" w:hAnsi="Times New Roman" w:cs="Times New Roman"/>
          <w:sz w:val="24"/>
          <w:szCs w:val="24"/>
        </w:rPr>
        <w:t xml:space="preserve">.;25(12):1237–55. </w:t>
      </w:r>
    </w:p>
    <w:p w14:paraId="1388768C"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Kim, T. Y., Haider, M., Hancock, G. R., Boudreaux, M. H. (019). The role of health literacy in family planning use among Senegalese women. </w:t>
      </w:r>
      <w:r w:rsidRPr="00F6702B">
        <w:rPr>
          <w:rFonts w:ascii="Times New Roman" w:hAnsi="Times New Roman" w:cs="Times New Roman"/>
          <w:i/>
          <w:sz w:val="24"/>
          <w:szCs w:val="24"/>
        </w:rPr>
        <w:t>J Health Commun</w:t>
      </w:r>
      <w:r w:rsidRPr="00F6702B">
        <w:rPr>
          <w:rFonts w:ascii="Times New Roman" w:hAnsi="Times New Roman" w:cs="Times New Roman"/>
          <w:sz w:val="24"/>
          <w:szCs w:val="24"/>
        </w:rPr>
        <w:t>. 2;24(3):244–61.</w:t>
      </w:r>
    </w:p>
    <w:p w14:paraId="7538927A"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Kohan, S., Ghasemi, S., Dodangeh, M.(2017) Associations between maternal health literacy and prenatal care and pregnancy outcome. </w:t>
      </w:r>
      <w:r w:rsidRPr="00F6702B">
        <w:rPr>
          <w:rFonts w:ascii="Times New Roman" w:hAnsi="Times New Roman" w:cs="Times New Roman"/>
          <w:i/>
          <w:sz w:val="24"/>
          <w:szCs w:val="24"/>
        </w:rPr>
        <w:t>Iran J Nurs Midwifery Res Autumn</w:t>
      </w:r>
      <w:r w:rsidRPr="00F6702B">
        <w:rPr>
          <w:rFonts w:ascii="Times New Roman" w:hAnsi="Times New Roman" w:cs="Times New Roman"/>
          <w:sz w:val="24"/>
          <w:szCs w:val="24"/>
        </w:rPr>
        <w:t xml:space="preserve">. ;12(4):146–52. </w:t>
      </w:r>
    </w:p>
    <w:p w14:paraId="16584650"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Kriel, Y., Milford, C., Cordero, J., Suleman, F., Beksinska, M., Steyn, P. (2019). Male partner infuence on family planning and contraceptive use: perspectives from community members and healthcare providers in KwaZulu-Natal, South Africa. </w:t>
      </w:r>
      <w:r w:rsidRPr="00F6702B">
        <w:rPr>
          <w:rFonts w:ascii="Times New Roman" w:hAnsi="Times New Roman" w:cs="Times New Roman"/>
          <w:i/>
          <w:sz w:val="24"/>
          <w:szCs w:val="24"/>
        </w:rPr>
        <w:t>Reprod Health</w:t>
      </w:r>
      <w:r w:rsidRPr="00F6702B">
        <w:rPr>
          <w:rFonts w:ascii="Times New Roman" w:hAnsi="Times New Roman" w:cs="Times New Roman"/>
          <w:sz w:val="24"/>
          <w:szCs w:val="24"/>
        </w:rPr>
        <w:t>.;16(89):1–15.</w:t>
      </w:r>
    </w:p>
    <w:p w14:paraId="538E256E"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Lam, Y., Broaddus, E. T., Surkan, P. J. (2017). Literacy and healthcare-seeking among women with low educational attainment: analysis of cross-sectional data from the 2011 Nepal demographic and health survey. </w:t>
      </w:r>
      <w:r w:rsidRPr="00F6702B">
        <w:rPr>
          <w:rFonts w:ascii="Times New Roman" w:hAnsi="Times New Roman" w:cs="Times New Roman"/>
          <w:i/>
          <w:sz w:val="24"/>
          <w:szCs w:val="24"/>
        </w:rPr>
        <w:t>Int J Equity Health</w:t>
      </w:r>
      <w:r w:rsidRPr="00F6702B">
        <w:rPr>
          <w:rFonts w:ascii="Times New Roman" w:hAnsi="Times New Roman" w:cs="Times New Roman"/>
          <w:sz w:val="24"/>
          <w:szCs w:val="24"/>
        </w:rPr>
        <w:t xml:space="preserve">.;12(95):1–12. </w:t>
      </w:r>
    </w:p>
    <w:p w14:paraId="0F3ED9E9"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Lee, S., Begley, C. E., Morgan, R., Chan, W., Kim, S. (2019). Addition of mHealth (mobile health) for family planning support in Kenya: disparities in access to mobile phones and associations with contraceptive knowledge and use. </w:t>
      </w:r>
      <w:r w:rsidRPr="00F6702B">
        <w:rPr>
          <w:rFonts w:ascii="Times New Roman" w:hAnsi="Times New Roman" w:cs="Times New Roman"/>
          <w:i/>
          <w:sz w:val="24"/>
          <w:szCs w:val="24"/>
        </w:rPr>
        <w:t>Int Health</w:t>
      </w:r>
      <w:r w:rsidRPr="00F6702B">
        <w:rPr>
          <w:rFonts w:ascii="Times New Roman" w:hAnsi="Times New Roman" w:cs="Times New Roman"/>
          <w:sz w:val="24"/>
          <w:szCs w:val="24"/>
        </w:rPr>
        <w:t xml:space="preserve">.;11:463–71. </w:t>
      </w:r>
    </w:p>
    <w:p w14:paraId="793A772A"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Mahadeen, A. I., Khalil, A. O., Sato, T., Imoto, A. (2016). Knowledge, attitudes and practices towards family planning among women in the rural southern region of Jordan. </w:t>
      </w:r>
      <w:r w:rsidRPr="00F6702B">
        <w:rPr>
          <w:rFonts w:ascii="Times New Roman" w:hAnsi="Times New Roman" w:cs="Times New Roman"/>
          <w:i/>
          <w:sz w:val="24"/>
          <w:szCs w:val="24"/>
        </w:rPr>
        <w:t>East Mediterr Health J</w:t>
      </w:r>
      <w:r w:rsidRPr="00F6702B">
        <w:rPr>
          <w:rFonts w:ascii="Times New Roman" w:hAnsi="Times New Roman" w:cs="Times New Roman"/>
          <w:sz w:val="24"/>
          <w:szCs w:val="24"/>
        </w:rPr>
        <w:t>.;18(6):567–72.</w:t>
      </w:r>
    </w:p>
    <w:p w14:paraId="52FA76F3"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Mangone, E. R., Agarwal, S., Engle, K. L., Lasway, C., Zan, T., van Beijma, H. (2016). Sustainable cost models for mHealth at scale: Modeling program data from m4RH Tanzania. </w:t>
      </w:r>
      <w:r w:rsidRPr="00F6702B">
        <w:rPr>
          <w:rFonts w:ascii="Times New Roman" w:hAnsi="Times New Roman" w:cs="Times New Roman"/>
          <w:i/>
          <w:sz w:val="24"/>
          <w:szCs w:val="24"/>
        </w:rPr>
        <w:t>PLoS One</w:t>
      </w:r>
      <w:r w:rsidRPr="00F6702B">
        <w:rPr>
          <w:rFonts w:ascii="Times New Roman" w:hAnsi="Times New Roman" w:cs="Times New Roman"/>
          <w:sz w:val="24"/>
          <w:szCs w:val="24"/>
        </w:rPr>
        <w:t>.;11(1):1–12.</w:t>
      </w:r>
    </w:p>
    <w:p w14:paraId="6DB2294F"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Marimwe, C., Dowse, R. (2019). Health literacy test for limited literacy populations (HELT-LL): validation in South Africa</w:t>
      </w:r>
      <w:r w:rsidRPr="00F6702B">
        <w:rPr>
          <w:rFonts w:ascii="Times New Roman" w:hAnsi="Times New Roman" w:cs="Times New Roman"/>
          <w:i/>
          <w:sz w:val="24"/>
          <w:szCs w:val="24"/>
        </w:rPr>
        <w:t>. Cogent med</w:t>
      </w:r>
      <w:r w:rsidRPr="00F6702B">
        <w:rPr>
          <w:rFonts w:ascii="Times New Roman" w:hAnsi="Times New Roman" w:cs="Times New Roman"/>
          <w:sz w:val="24"/>
          <w:szCs w:val="24"/>
        </w:rPr>
        <w:t xml:space="preserve">.;6(01). </w:t>
      </w:r>
    </w:p>
    <w:p w14:paraId="66E79E27"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Mayora, C., Kitutu, F. E., Kandala, N., Ekirapa-kiracho, E., Peterson, S. S., Wamani, H. (2018). Private retail drug shops: what they are, how they operate, and implica - tions for health care delivery in rural Uganda. </w:t>
      </w:r>
      <w:r w:rsidRPr="00F6702B">
        <w:rPr>
          <w:rFonts w:ascii="Times New Roman" w:hAnsi="Times New Roman" w:cs="Times New Roman"/>
          <w:i/>
          <w:sz w:val="24"/>
          <w:szCs w:val="24"/>
        </w:rPr>
        <w:t>BMC Health Serv Res</w:t>
      </w:r>
      <w:r w:rsidRPr="00F6702B">
        <w:rPr>
          <w:rFonts w:ascii="Times New Roman" w:hAnsi="Times New Roman" w:cs="Times New Roman"/>
          <w:sz w:val="24"/>
          <w:szCs w:val="24"/>
        </w:rPr>
        <w:t xml:space="preserve">.;18(532):1–12. </w:t>
      </w:r>
    </w:p>
    <w:p w14:paraId="5EAB3215"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McCarthy, O. L., Zghayyer, H., Stavridis, A., Adada, S., Ahamed, I., Leurent, B. (2019). A randomized controlled trial of an intervention delivered by mobile phone text message to increase the acceptability of effective contraception among young women in Palestine. </w:t>
      </w:r>
      <w:r w:rsidRPr="00F6702B">
        <w:rPr>
          <w:rFonts w:ascii="Times New Roman" w:hAnsi="Times New Roman" w:cs="Times New Roman"/>
          <w:i/>
          <w:sz w:val="24"/>
          <w:szCs w:val="24"/>
        </w:rPr>
        <w:t>Trials</w:t>
      </w:r>
      <w:r w:rsidRPr="00F6702B">
        <w:rPr>
          <w:rFonts w:ascii="Times New Roman" w:hAnsi="Times New Roman" w:cs="Times New Roman"/>
          <w:sz w:val="24"/>
          <w:szCs w:val="24"/>
        </w:rPr>
        <w:t>.;20:1–13.</w:t>
      </w:r>
    </w:p>
    <w:p w14:paraId="68AD2964"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Merkatz, R. B., Plagianos, M., Hoskin, E., Cooney, M., Hewett, P. C., Mensch, B. S. (2017). Acceptability of the nestorone®/ethinyl estradiol contraceptive vaginal ring: development of a model; implications for introduction. </w:t>
      </w:r>
      <w:r w:rsidRPr="00F6702B">
        <w:rPr>
          <w:rFonts w:ascii="Times New Roman" w:hAnsi="Times New Roman" w:cs="Times New Roman"/>
          <w:i/>
          <w:sz w:val="24"/>
          <w:szCs w:val="24"/>
        </w:rPr>
        <w:t>Contraception</w:t>
      </w:r>
      <w:r w:rsidRPr="00F6702B">
        <w:rPr>
          <w:rFonts w:ascii="Times New Roman" w:hAnsi="Times New Roman" w:cs="Times New Roman"/>
          <w:sz w:val="24"/>
          <w:szCs w:val="24"/>
        </w:rPr>
        <w:t>.; 90:514–21.</w:t>
      </w:r>
    </w:p>
    <w:p w14:paraId="5619D265"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Ministry of Health Community Development Gender Elderly and Children. Tanzania national family planning costed implementation plan 2019-2023. Dar es Salaam; United Republic of Tanzania; 2019. </w:t>
      </w:r>
    </w:p>
    <w:p w14:paraId="37A94A34"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Mkangi K (2020). The Social Cost of Smaller Nuclear Families: A </w:t>
      </w:r>
      <w:r w:rsidRPr="00F6702B">
        <w:rPr>
          <w:rFonts w:ascii="Times New Roman" w:hAnsi="Times New Roman" w:cs="Times New Roman"/>
          <w:sz w:val="24"/>
          <w:szCs w:val="24"/>
        </w:rPr>
        <w:tab/>
        <w:t xml:space="preserve">Critique of demographic transition. Dev. Stud., (2): 43 – </w:t>
      </w:r>
      <w:r w:rsidRPr="00F6702B">
        <w:rPr>
          <w:rFonts w:ascii="Times New Roman" w:hAnsi="Times New Roman" w:cs="Times New Roman"/>
          <w:sz w:val="24"/>
          <w:szCs w:val="24"/>
        </w:rPr>
        <w:tab/>
        <w:t xml:space="preserve">49.  </w:t>
      </w:r>
    </w:p>
    <w:p w14:paraId="74907AB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Mprah, W. K., Anaf, P., Yeaboah, P. Y. A. (2017) Exploring misinformation of family planning practices and methods among deaf people in Ghana. </w:t>
      </w:r>
      <w:r w:rsidRPr="00F6702B">
        <w:rPr>
          <w:rFonts w:ascii="Times New Roman" w:hAnsi="Times New Roman" w:cs="Times New Roman"/>
          <w:i/>
          <w:sz w:val="24"/>
          <w:szCs w:val="24"/>
        </w:rPr>
        <w:t>An Int J Sex Reprod Heal Rights.</w:t>
      </w:r>
      <w:r w:rsidRPr="00F6702B">
        <w:rPr>
          <w:rFonts w:ascii="Times New Roman" w:hAnsi="Times New Roman" w:cs="Times New Roman"/>
          <w:sz w:val="24"/>
          <w:szCs w:val="24"/>
        </w:rPr>
        <w:t xml:space="preserve">;25(50):20–30. </w:t>
      </w:r>
    </w:p>
    <w:p w14:paraId="65C19A4C"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lastRenderedPageBreak/>
        <w:t xml:space="preserve">Mselle, L. T., Kohi, T. W. (2016). Healthcare access and quality of birth care: narratives of women living with obstetric fstula in rural Tanzania. </w:t>
      </w:r>
      <w:r w:rsidRPr="00F6702B">
        <w:rPr>
          <w:rFonts w:ascii="Times New Roman" w:hAnsi="Times New Roman" w:cs="Times New Roman"/>
          <w:i/>
          <w:sz w:val="24"/>
          <w:szCs w:val="24"/>
        </w:rPr>
        <w:t>Reprod Health</w:t>
      </w:r>
      <w:r w:rsidRPr="00F6702B">
        <w:rPr>
          <w:rFonts w:ascii="Times New Roman" w:hAnsi="Times New Roman" w:cs="Times New Roman"/>
          <w:sz w:val="24"/>
          <w:szCs w:val="24"/>
        </w:rPr>
        <w:t xml:space="preserve">.;13(87):1–9. </w:t>
      </w:r>
    </w:p>
    <w:p w14:paraId="4F493657" w14:textId="77777777" w:rsidR="00B342D6" w:rsidRPr="00F6702B" w:rsidRDefault="00B342D6" w:rsidP="00DA48CE">
      <w:pPr>
        <w:spacing w:after="0" w:line="240" w:lineRule="auto"/>
        <w:ind w:left="630" w:hanging="630"/>
        <w:jc w:val="both"/>
        <w:rPr>
          <w:rFonts w:ascii="Times New Roman" w:hAnsi="Times New Roman" w:cs="Times New Roman"/>
          <w:sz w:val="24"/>
          <w:szCs w:val="24"/>
          <w:lang w:val="es-US"/>
        </w:rPr>
      </w:pPr>
      <w:r w:rsidRPr="00F6702B">
        <w:rPr>
          <w:rFonts w:ascii="Times New Roman" w:hAnsi="Times New Roman" w:cs="Times New Roman"/>
          <w:sz w:val="24"/>
          <w:szCs w:val="24"/>
        </w:rPr>
        <w:t xml:space="preserve">Msovela, J., Kessy, A. T., Mubyazi, G. M. (2016). Access to family planning information and contraception methods use among Tanzanian men: a cross-sectional study in Kibaha District. </w:t>
      </w:r>
      <w:r w:rsidRPr="00F6702B">
        <w:rPr>
          <w:rFonts w:ascii="Times New Roman" w:hAnsi="Times New Roman" w:cs="Times New Roman"/>
          <w:i/>
          <w:sz w:val="24"/>
          <w:szCs w:val="24"/>
          <w:lang w:val="es-US"/>
        </w:rPr>
        <w:t>J Epidemiol Prev Med</w:t>
      </w:r>
      <w:r w:rsidRPr="00F6702B">
        <w:rPr>
          <w:rFonts w:ascii="Times New Roman" w:hAnsi="Times New Roman" w:cs="Times New Roman"/>
          <w:sz w:val="24"/>
          <w:szCs w:val="24"/>
          <w:lang w:val="es-US"/>
        </w:rPr>
        <w:t xml:space="preserve">.;2(2):1–6. </w:t>
      </w:r>
    </w:p>
    <w:p w14:paraId="46B6948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lang w:val="es-US"/>
        </w:rPr>
        <w:t xml:space="preserve">Msovela, J., Tengia-Kessy, A., Rumisha, S. F., Simba, D. O., Urassa, D. P., Msamanga, G. (2020). </w:t>
      </w:r>
      <w:r w:rsidRPr="00F6702B">
        <w:rPr>
          <w:rFonts w:ascii="Times New Roman" w:hAnsi="Times New Roman" w:cs="Times New Roman"/>
          <w:sz w:val="24"/>
          <w:szCs w:val="24"/>
        </w:rPr>
        <w:t>Male partner approval on the use of modern contraceptive methods: factors determining usage</w:t>
      </w:r>
    </w:p>
    <w:p w14:paraId="656DC31B"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Mustafa, G., Azmat, S. K., Hameed, W., Ali, S., Ishaque, M., Hussain, W.( 2015). Family planning knowledge, attitudes, and practices among married men and women in rural areas of Pakistan: fndings from a qualitative need assessment study. </w:t>
      </w:r>
      <w:r w:rsidRPr="00F6702B">
        <w:rPr>
          <w:rFonts w:ascii="Times New Roman" w:hAnsi="Times New Roman" w:cs="Times New Roman"/>
          <w:i/>
          <w:sz w:val="24"/>
          <w:szCs w:val="24"/>
        </w:rPr>
        <w:t>Int J Reprod Med</w:t>
      </w:r>
      <w:r w:rsidRPr="00F6702B">
        <w:rPr>
          <w:rFonts w:ascii="Times New Roman" w:hAnsi="Times New Roman" w:cs="Times New Roman"/>
          <w:sz w:val="24"/>
          <w:szCs w:val="24"/>
        </w:rPr>
        <w:t xml:space="preserve">.; (1):1–8. </w:t>
      </w:r>
    </w:p>
    <w:p w14:paraId="3EE2D380"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Nansseu, J. R. N., Nchinda, E. C., Katte, J., Nchagnouot, F. M., Nguetsa, G. D. (2015). Assessing the knowledge, attitude and practice of family planning among women living in the Mbouda health district, Cameroon. </w:t>
      </w:r>
      <w:r w:rsidRPr="00F6702B">
        <w:rPr>
          <w:rFonts w:ascii="Times New Roman" w:hAnsi="Times New Roman" w:cs="Times New Roman"/>
          <w:i/>
          <w:sz w:val="24"/>
          <w:szCs w:val="24"/>
        </w:rPr>
        <w:t>Reprod Health</w:t>
      </w:r>
      <w:r w:rsidRPr="00F6702B">
        <w:rPr>
          <w:rFonts w:ascii="Times New Roman" w:hAnsi="Times New Roman" w:cs="Times New Roman"/>
          <w:sz w:val="24"/>
          <w:szCs w:val="24"/>
        </w:rPr>
        <w:t xml:space="preserve">.;12(92):1–7. </w:t>
      </w:r>
    </w:p>
    <w:p w14:paraId="1ED8B689" w14:textId="77777777" w:rsidR="00B342D6" w:rsidRPr="00F6702B" w:rsidRDefault="00B342D6" w:rsidP="00CD2811">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highlight w:val="yellow"/>
          <w:shd w:val="clear" w:color="auto" w:fill="FFFFFF"/>
        </w:rPr>
        <w:t>Omotosho, O. J. (2021). Abrahamic and African cultural identities: an appropriation of polygamy. </w:t>
      </w:r>
      <w:r w:rsidRPr="00F6702B">
        <w:rPr>
          <w:rFonts w:ascii="Times New Roman" w:hAnsi="Times New Roman" w:cs="Times New Roman"/>
          <w:i/>
          <w:iCs/>
          <w:sz w:val="24"/>
          <w:szCs w:val="24"/>
          <w:highlight w:val="yellow"/>
          <w:shd w:val="clear" w:color="auto" w:fill="FFFFFF"/>
        </w:rPr>
        <w:t>Humanus Discourse</w:t>
      </w:r>
      <w:r w:rsidRPr="00F6702B">
        <w:rPr>
          <w:rFonts w:ascii="Times New Roman" w:hAnsi="Times New Roman" w:cs="Times New Roman"/>
          <w:sz w:val="24"/>
          <w:szCs w:val="24"/>
          <w:highlight w:val="yellow"/>
          <w:shd w:val="clear" w:color="auto" w:fill="FFFFFF"/>
        </w:rPr>
        <w:t>, </w:t>
      </w:r>
      <w:r w:rsidRPr="00F6702B">
        <w:rPr>
          <w:rFonts w:ascii="Times New Roman" w:hAnsi="Times New Roman" w:cs="Times New Roman"/>
          <w:i/>
          <w:iCs/>
          <w:sz w:val="24"/>
          <w:szCs w:val="24"/>
          <w:highlight w:val="yellow"/>
          <w:shd w:val="clear" w:color="auto" w:fill="FFFFFF"/>
        </w:rPr>
        <w:t>1</w:t>
      </w:r>
      <w:r w:rsidRPr="00F6702B">
        <w:rPr>
          <w:rFonts w:ascii="Times New Roman" w:hAnsi="Times New Roman" w:cs="Times New Roman"/>
          <w:sz w:val="24"/>
          <w:szCs w:val="24"/>
          <w:highlight w:val="yellow"/>
          <w:shd w:val="clear" w:color="auto" w:fill="FFFFFF"/>
        </w:rPr>
        <w:t>(1),133-156</w:t>
      </w:r>
    </w:p>
    <w:p w14:paraId="7ADF61DC" w14:textId="77777777" w:rsidR="00B342D6" w:rsidRPr="00F6702B" w:rsidRDefault="00B342D6" w:rsidP="00B342D6">
      <w:pPr>
        <w:spacing w:after="0" w:line="240" w:lineRule="auto"/>
        <w:ind w:left="630" w:hanging="630"/>
        <w:jc w:val="both"/>
        <w:rPr>
          <w:rFonts w:ascii="Times New Roman" w:hAnsi="Times New Roman" w:cs="Times New Roman"/>
          <w:sz w:val="24"/>
          <w:szCs w:val="24"/>
        </w:rPr>
      </w:pPr>
      <w:r w:rsidRPr="00F6702B">
        <w:rPr>
          <w:rFonts w:ascii="Times New Roman" w:hAnsi="Times New Roman"/>
          <w:sz w:val="24"/>
          <w:szCs w:val="24"/>
        </w:rPr>
        <w:t xml:space="preserve">Orororo, O. C, Asagba, S. O., Egbune, E. O. and Efejene, O. I. (2022). </w:t>
      </w:r>
      <w:r w:rsidRPr="00F6702B">
        <w:rPr>
          <w:rFonts w:ascii="Times New Roman" w:hAnsi="Times New Roman" w:cs="Times New Roman"/>
          <w:sz w:val="24"/>
          <w:szCs w:val="24"/>
        </w:rPr>
        <w:t xml:space="preserve">Sperm parameters and histological changes in testes of cadmium-exposed rats treated with </w:t>
      </w:r>
      <w:r w:rsidRPr="00F6702B">
        <w:rPr>
          <w:rFonts w:ascii="Times New Roman" w:hAnsi="Times New Roman" w:cs="Times New Roman"/>
          <w:i/>
          <w:sz w:val="24"/>
          <w:szCs w:val="24"/>
        </w:rPr>
        <w:t xml:space="preserve">Hibiscus sabdarrifa </w:t>
      </w:r>
      <w:r w:rsidRPr="00F6702B">
        <w:rPr>
          <w:rFonts w:ascii="Times New Roman" w:hAnsi="Times New Roman" w:cs="Times New Roman"/>
          <w:sz w:val="24"/>
          <w:szCs w:val="24"/>
        </w:rPr>
        <w:t>L</w:t>
      </w:r>
      <w:r w:rsidRPr="00F6702B">
        <w:rPr>
          <w:rFonts w:ascii="Times New Roman" w:hAnsi="Times New Roman" w:cs="Times New Roman"/>
          <w:i/>
          <w:sz w:val="24"/>
          <w:szCs w:val="24"/>
        </w:rPr>
        <w:t>.</w:t>
      </w:r>
      <w:r w:rsidRPr="00F6702B">
        <w:rPr>
          <w:rFonts w:ascii="Times New Roman" w:hAnsi="Times New Roman" w:cs="Times New Roman"/>
          <w:sz w:val="24"/>
          <w:szCs w:val="24"/>
        </w:rPr>
        <w:t xml:space="preserve"> anthocyanins. </w:t>
      </w:r>
      <w:r w:rsidRPr="00F6702B">
        <w:rPr>
          <w:rFonts w:ascii="Times New Roman" w:hAnsi="Times New Roman" w:cs="Times New Roman"/>
          <w:i/>
          <w:sz w:val="24"/>
          <w:szCs w:val="24"/>
        </w:rPr>
        <w:t>Sokoto Journal of Medical Laboratory Science</w:t>
      </w:r>
      <w:r w:rsidRPr="00F6702B">
        <w:rPr>
          <w:rFonts w:ascii="Times New Roman" w:hAnsi="Times New Roman" w:cs="Times New Roman"/>
          <w:sz w:val="24"/>
          <w:szCs w:val="24"/>
        </w:rPr>
        <w:t>; 7(3):114-122.</w:t>
      </w:r>
    </w:p>
    <w:p w14:paraId="66BA28AF" w14:textId="77777777" w:rsidR="00B342D6" w:rsidRPr="00F6702B" w:rsidRDefault="00B342D6" w:rsidP="00B342D6">
      <w:pPr>
        <w:spacing w:after="0" w:line="240" w:lineRule="auto"/>
        <w:ind w:left="630" w:hanging="630"/>
        <w:jc w:val="both"/>
        <w:rPr>
          <w:rFonts w:ascii="Times New Roman" w:hAnsi="Times New Roman" w:cs="Times New Roman"/>
          <w:sz w:val="24"/>
          <w:szCs w:val="24"/>
          <w:highlight w:val="yellow"/>
        </w:rPr>
      </w:pPr>
      <w:r w:rsidRPr="00F6702B">
        <w:rPr>
          <w:rFonts w:ascii="Times New Roman" w:hAnsi="Times New Roman" w:cs="Times New Roman"/>
          <w:sz w:val="24"/>
          <w:szCs w:val="24"/>
        </w:rPr>
        <w:t xml:space="preserve">Orororo, O. C., Asagba, S. O, Tonukari, N. J., Okandeji, O. J., and Mbanugo J. J. (2018). </w:t>
      </w:r>
      <w:r w:rsidRPr="00F6702B">
        <w:rPr>
          <w:rFonts w:ascii="Times New Roman" w:hAnsi="Times New Roman" w:cs="Times New Roman"/>
          <w:i/>
          <w:iCs/>
          <w:sz w:val="24"/>
          <w:szCs w:val="24"/>
        </w:rPr>
        <w:t xml:space="preserve">Hibiscus sabdarrifa </w:t>
      </w:r>
      <w:r w:rsidRPr="00F6702B">
        <w:rPr>
          <w:rFonts w:ascii="Times New Roman" w:hAnsi="Times New Roman" w:cs="Times New Roman"/>
          <w:sz w:val="24"/>
          <w:szCs w:val="24"/>
        </w:rPr>
        <w:t xml:space="preserve">L. Anthocyanins-Induced Changes in Reproductive Hormones of Cadmium-Exposed Rats. </w:t>
      </w:r>
      <w:r w:rsidRPr="00F6702B">
        <w:rPr>
          <w:rFonts w:ascii="Times New Roman" w:hAnsi="Times New Roman" w:cs="Times New Roman"/>
          <w:i/>
          <w:iCs/>
          <w:sz w:val="24"/>
          <w:szCs w:val="24"/>
        </w:rPr>
        <w:t>International Journal of Scientific and Research Publications</w:t>
      </w:r>
      <w:r w:rsidRPr="00F6702B">
        <w:rPr>
          <w:rFonts w:ascii="Times New Roman" w:hAnsi="Times New Roman" w:cs="Times New Roman"/>
          <w:sz w:val="24"/>
          <w:szCs w:val="24"/>
        </w:rPr>
        <w:t xml:space="preserve">, </w:t>
      </w:r>
      <w:r w:rsidRPr="00F6702B">
        <w:rPr>
          <w:rFonts w:ascii="Times New Roman" w:hAnsi="Times New Roman" w:cs="Times New Roman"/>
          <w:b/>
          <w:bCs/>
          <w:sz w:val="24"/>
          <w:szCs w:val="24"/>
        </w:rPr>
        <w:t>12</w:t>
      </w:r>
      <w:r w:rsidRPr="00F6702B">
        <w:rPr>
          <w:rFonts w:ascii="Times New Roman" w:hAnsi="Times New Roman" w:cs="Times New Roman"/>
          <w:sz w:val="24"/>
          <w:szCs w:val="24"/>
        </w:rPr>
        <w:t>(4):308-311.</w:t>
      </w:r>
    </w:p>
    <w:p w14:paraId="0EB7B3D8"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Rasheed AA (2021). Islamic family planning.</w:t>
      </w:r>
      <w:hyperlink r:id="rId8" w:history="1">
        <w:r w:rsidRPr="00F6702B">
          <w:rPr>
            <w:rStyle w:val="Hyperlink"/>
            <w:rFonts w:ascii="Times New Roman" w:hAnsi="Times New Roman" w:cs="Times New Roman"/>
            <w:color w:val="auto"/>
            <w:sz w:val="24"/>
            <w:szCs w:val="24"/>
          </w:rPr>
          <w:t>http://www.epi-</w:t>
        </w:r>
      </w:hyperlink>
      <w:r w:rsidRPr="00F6702B">
        <w:rPr>
          <w:rFonts w:ascii="Times New Roman" w:hAnsi="Times New Roman" w:cs="Times New Roman"/>
          <w:sz w:val="24"/>
          <w:szCs w:val="24"/>
        </w:rPr>
        <w:tab/>
        <w:t>gee.org/guide/ islamic.html.Rogers</w:t>
      </w:r>
    </w:p>
    <w:p w14:paraId="387B1905"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Reiss, K., Penfold, S., Alabi, O., Ali, M., Hopkins, K., Dinh Ngo, T. (2018). Safety, quality, and acceptability of contraceptive subdermal implant provision by community health extension workers versus nurses and midwives in Nigeria: protocol for a quasi-experimental, noninferiority study. </w:t>
      </w:r>
      <w:r w:rsidRPr="00F6702B">
        <w:rPr>
          <w:rFonts w:ascii="Times New Roman" w:hAnsi="Times New Roman" w:cs="Times New Roman"/>
          <w:i/>
          <w:sz w:val="24"/>
          <w:szCs w:val="24"/>
        </w:rPr>
        <w:t>J Med Internet Res</w:t>
      </w:r>
      <w:r w:rsidRPr="00F6702B">
        <w:rPr>
          <w:rFonts w:ascii="Times New Roman" w:hAnsi="Times New Roman" w:cs="Times New Roman"/>
          <w:sz w:val="24"/>
          <w:szCs w:val="24"/>
        </w:rPr>
        <w:t>.;7(3):e67.</w:t>
      </w:r>
    </w:p>
    <w:p w14:paraId="657BAD74"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Safari, W., Urassa, M., Mtenga, B., Changalucha, J., Beard, J., Church, K. (2019). Contraceptive use and discontinuation among women in rural north-West Tanzania. Contracept Reprod Med.;4(18):1–10. </w:t>
      </w:r>
    </w:p>
    <w:p w14:paraId="54BA36C5"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Scheepers, E., Mantell, J. E., Atkins, K., Hoffman, S., Weiss, E., Adeokun, L. (2016). The acceptability of the female condom: perspectives of family planning providers in new York City, South Africa, and Nigeria. </w:t>
      </w:r>
      <w:r w:rsidRPr="00F6702B">
        <w:rPr>
          <w:rFonts w:ascii="Times New Roman" w:hAnsi="Times New Roman" w:cs="Times New Roman"/>
          <w:i/>
          <w:sz w:val="24"/>
          <w:szCs w:val="24"/>
        </w:rPr>
        <w:t>J Urban Health</w:t>
      </w:r>
      <w:r w:rsidRPr="00F6702B">
        <w:rPr>
          <w:rFonts w:ascii="Times New Roman" w:hAnsi="Times New Roman" w:cs="Times New Roman"/>
          <w:sz w:val="24"/>
          <w:szCs w:val="24"/>
        </w:rPr>
        <w:t>.; 78:658–68.</w:t>
      </w:r>
    </w:p>
    <w:p w14:paraId="06D41889"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Schonfield A, Alrich C, Gold RB (2022). Public Funding for Family Planning Sterilization and abortion services , FY 1980–2006, Occasional Report, New York.</w:t>
      </w:r>
    </w:p>
    <w:p w14:paraId="11BDE1A4"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Schrauben, S. J., Wiebe, D. J. (2017). Health literacy assessment in developing countries: a case study in Zambia. </w:t>
      </w:r>
      <w:r w:rsidRPr="00F6702B">
        <w:rPr>
          <w:rFonts w:ascii="Times New Roman" w:hAnsi="Times New Roman" w:cs="Times New Roman"/>
          <w:i/>
          <w:sz w:val="24"/>
          <w:szCs w:val="24"/>
        </w:rPr>
        <w:t>Health Promot Int</w:t>
      </w:r>
      <w:r w:rsidRPr="00F6702B">
        <w:rPr>
          <w:rFonts w:ascii="Times New Roman" w:hAnsi="Times New Roman" w:cs="Times New Roman"/>
          <w:sz w:val="24"/>
          <w:szCs w:val="24"/>
        </w:rPr>
        <w:t xml:space="preserve">.;32:475–81. </w:t>
      </w:r>
    </w:p>
    <w:p w14:paraId="3C8607F3" w14:textId="3741EA6B"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Sedgh, G., Ashford, L. S., Hussain, R.( 2016). Unmet need for contraception in developing countries: examining women’s reasons for not using a method. New York: Guttmacher Institute.</w:t>
      </w:r>
    </w:p>
    <w:p w14:paraId="7CEBD808"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Sekhon, M., Cartwright, M., Francis, J. J. (2017) Acceptability of healthcare interventions: an overview of reviews and development of a theoretical framework. </w:t>
      </w:r>
      <w:r w:rsidRPr="00F6702B">
        <w:rPr>
          <w:rFonts w:ascii="Times New Roman" w:hAnsi="Times New Roman" w:cs="Times New Roman"/>
          <w:i/>
          <w:sz w:val="24"/>
          <w:szCs w:val="24"/>
        </w:rPr>
        <w:t>BMC Health Serv Res.</w:t>
      </w:r>
      <w:r w:rsidRPr="00F6702B">
        <w:rPr>
          <w:rFonts w:ascii="Times New Roman" w:hAnsi="Times New Roman" w:cs="Times New Roman"/>
          <w:sz w:val="24"/>
          <w:szCs w:val="24"/>
        </w:rPr>
        <w:t>;17:88.</w:t>
      </w:r>
    </w:p>
    <w:p w14:paraId="7ECB942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Sensoy, N., Korkut, Y., Akturan, S., Yilmaz, M., Tuz, C., Tuncel, B. (2018). Factors afecting the attitudes of women toward family planning. In: Family planning. Ankara: </w:t>
      </w:r>
      <w:r w:rsidRPr="00F6702B">
        <w:rPr>
          <w:rFonts w:ascii="Times New Roman" w:hAnsi="Times New Roman" w:cs="Times New Roman"/>
          <w:i/>
          <w:sz w:val="24"/>
          <w:szCs w:val="24"/>
        </w:rPr>
        <w:t>IntechOpen;.</w:t>
      </w:r>
      <w:r w:rsidRPr="00F6702B">
        <w:rPr>
          <w:rFonts w:ascii="Times New Roman" w:hAnsi="Times New Roman" w:cs="Times New Roman"/>
          <w:sz w:val="24"/>
          <w:szCs w:val="24"/>
        </w:rPr>
        <w:t xml:space="preserve"> 5(3):1–7.</w:t>
      </w:r>
    </w:p>
    <w:p w14:paraId="63008A7E"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lastRenderedPageBreak/>
        <w:t xml:space="preserve">Sharif, H. (2020). Family planning in Tanzania: An investment in our women and our future. Washington, DC: Devex;. </w:t>
      </w:r>
    </w:p>
    <w:p w14:paraId="26CDDF43"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Shipman, J., Kurtz-Rossi, S., Funk, C. (2019). The health information literacy research project. J Med Libr Assoc.;97(4):293–301.</w:t>
      </w:r>
    </w:p>
    <w:p w14:paraId="42FADED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Silverman, J. G., Challa, S., Boyce, S. C., Averbach, S., Raj, A. (2020). Associations of reproductive coercion and intimate partner violence with overt and covert family planning use among married adolescent girls in Niger. </w:t>
      </w:r>
      <w:r w:rsidRPr="00F6702B">
        <w:rPr>
          <w:rFonts w:ascii="Times New Roman" w:hAnsi="Times New Roman" w:cs="Times New Roman"/>
          <w:i/>
          <w:sz w:val="24"/>
          <w:szCs w:val="24"/>
        </w:rPr>
        <w:t>EClinicalMedicine</w:t>
      </w:r>
      <w:r w:rsidRPr="00F6702B">
        <w:rPr>
          <w:rFonts w:ascii="Times New Roman" w:hAnsi="Times New Roman" w:cs="Times New Roman"/>
          <w:sz w:val="24"/>
          <w:szCs w:val="24"/>
        </w:rPr>
        <w:t xml:space="preserve">.;22:100359. </w:t>
      </w:r>
    </w:p>
    <w:p w14:paraId="2D448FB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Solanke, B. L. (2018). Drivers of unmet need for family planning among women of advanced reproductive age in urban Western Africa. In: Family Planning. London: IntechOpen.</w:t>
      </w:r>
    </w:p>
    <w:p w14:paraId="3A4B1C21" w14:textId="41C1C791" w:rsidR="00B342D6" w:rsidRPr="00F6702B" w:rsidRDefault="00B342D6" w:rsidP="00E0602D">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Starbird, E., Norton, M., Marcus, R. (2016). Investing in family Planning: key to achieving the sustainable development goals. </w:t>
      </w:r>
      <w:r w:rsidRPr="00F6702B">
        <w:rPr>
          <w:rFonts w:ascii="Times New Roman" w:hAnsi="Times New Roman" w:cs="Times New Roman"/>
          <w:i/>
          <w:sz w:val="24"/>
          <w:szCs w:val="24"/>
        </w:rPr>
        <w:t>Glob Heal Sci Pract</w:t>
      </w:r>
      <w:r w:rsidRPr="00F6702B">
        <w:rPr>
          <w:rFonts w:ascii="Times New Roman" w:hAnsi="Times New Roman" w:cs="Times New Roman"/>
          <w:sz w:val="24"/>
          <w:szCs w:val="24"/>
        </w:rPr>
        <w:t>.;4(2):191–210.</w:t>
      </w:r>
    </w:p>
    <w:p w14:paraId="6E82E8FD"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Sully, E. A. (2020). Adding it up: investing in sexual and reproductive health 2019. New York: Guttmacher Institute.</w:t>
      </w:r>
    </w:p>
    <w:p w14:paraId="2F312B4C"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Sundararajan, R., Yoder, L. M., Kihunrwa, A., Aristide, C., Kalluvya, S. E., Downs, D. J. (2019). How gender and religion impact uptake of family planning: results from a qualitative study in northwestern Tanzania. </w:t>
      </w:r>
      <w:r w:rsidRPr="00F6702B">
        <w:rPr>
          <w:rFonts w:ascii="Times New Roman" w:hAnsi="Times New Roman" w:cs="Times New Roman"/>
          <w:i/>
          <w:sz w:val="24"/>
          <w:szCs w:val="24"/>
        </w:rPr>
        <w:t>BMC Womens Health</w:t>
      </w:r>
      <w:r w:rsidRPr="00F6702B">
        <w:rPr>
          <w:rFonts w:ascii="Times New Roman" w:hAnsi="Times New Roman" w:cs="Times New Roman"/>
          <w:sz w:val="24"/>
          <w:szCs w:val="24"/>
        </w:rPr>
        <w:t xml:space="preserve">.;19(99):1–10.  </w:t>
      </w:r>
    </w:p>
    <w:p w14:paraId="0C56BFFB"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Tang, C., Wu, X., Chen, X., Pan, B., Yang, X. (2019). Examining income-related inequality in health literacy and health-information seeking among urban population in China. </w:t>
      </w:r>
      <w:r w:rsidRPr="00F6702B">
        <w:rPr>
          <w:rFonts w:ascii="Times New Roman" w:hAnsi="Times New Roman" w:cs="Times New Roman"/>
          <w:i/>
          <w:sz w:val="24"/>
          <w:szCs w:val="24"/>
        </w:rPr>
        <w:t>BMC Public Health</w:t>
      </w:r>
      <w:r w:rsidRPr="00F6702B">
        <w:rPr>
          <w:rFonts w:ascii="Times New Roman" w:hAnsi="Times New Roman" w:cs="Times New Roman"/>
          <w:sz w:val="24"/>
          <w:szCs w:val="24"/>
        </w:rPr>
        <w:t xml:space="preserve">.;19(221):1–9. </w:t>
      </w:r>
    </w:p>
    <w:p w14:paraId="770FAA97"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Tolefac, P. N., Nana, T. N., Yeika, E. V., Awungafac, N. S., Ntsama, Y., Njotang, P. N.(2018) Trends and patterns of family planning methods used among women attending family planning clinic in a rural setting in sub - Sahara Africa : the case of Mbalmayo District Hospital , Cameroon. </w:t>
      </w:r>
      <w:r w:rsidRPr="00F6702B">
        <w:rPr>
          <w:rFonts w:ascii="Times New Roman" w:hAnsi="Times New Roman" w:cs="Times New Roman"/>
          <w:i/>
          <w:sz w:val="24"/>
          <w:szCs w:val="24"/>
        </w:rPr>
        <w:t>BMC Res Notes</w:t>
      </w:r>
      <w:r w:rsidRPr="00F6702B">
        <w:rPr>
          <w:rFonts w:ascii="Times New Roman" w:hAnsi="Times New Roman" w:cs="Times New Roman"/>
          <w:sz w:val="24"/>
          <w:szCs w:val="24"/>
        </w:rPr>
        <w:t xml:space="preserve">.;11(541):10–4. </w:t>
      </w:r>
    </w:p>
    <w:p w14:paraId="2F105BB7"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UNFPA Tanzania. Fact Sheet: Family planning. Dar es Salaam: United Nations Population Fund; 2018. </w:t>
      </w:r>
    </w:p>
    <w:p w14:paraId="219B54DF"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United Nations. World fertility and family Planning 2020: highlights [internet]. New York United Nations; 2020. </w:t>
      </w:r>
    </w:p>
    <w:p w14:paraId="5F13BD3C"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 Van Zijl, S., van der, Spuy, Z. M. and Morroni, C. (2019). A survey to assess knowledge and acceptability of the intrauterine device in the family planning services in Cape Town, South Africa. </w:t>
      </w:r>
      <w:r w:rsidRPr="00F6702B">
        <w:rPr>
          <w:rFonts w:ascii="Times New Roman" w:hAnsi="Times New Roman" w:cs="Times New Roman"/>
          <w:i/>
          <w:sz w:val="24"/>
          <w:szCs w:val="24"/>
        </w:rPr>
        <w:t>J Fam Plann Reprod Health Care</w:t>
      </w:r>
      <w:r w:rsidRPr="00F6702B">
        <w:rPr>
          <w:rFonts w:ascii="Times New Roman" w:hAnsi="Times New Roman" w:cs="Times New Roman"/>
          <w:sz w:val="24"/>
          <w:szCs w:val="24"/>
        </w:rPr>
        <w:t>.;36:73–8.</w:t>
      </w:r>
    </w:p>
    <w:p w14:paraId="134F98EA"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VanEnk, L., Shelus, V., Mugeni, C., Mukabatsinda, M., Cachan, J. (2018). Assessing the competency and acceptability of community health worker provision of standard days method® in family planning services in Gisagara district, Rwanda. </w:t>
      </w:r>
      <w:r w:rsidRPr="00F6702B">
        <w:rPr>
          <w:rFonts w:ascii="Times New Roman" w:hAnsi="Times New Roman" w:cs="Times New Roman"/>
          <w:i/>
          <w:sz w:val="24"/>
          <w:szCs w:val="24"/>
        </w:rPr>
        <w:t>Stud Fam Plann</w:t>
      </w:r>
      <w:r w:rsidRPr="00F6702B">
        <w:rPr>
          <w:rFonts w:ascii="Times New Roman" w:hAnsi="Times New Roman" w:cs="Times New Roman"/>
          <w:sz w:val="24"/>
          <w:szCs w:val="24"/>
        </w:rPr>
        <w:t>.;49:159–163.</w:t>
      </w:r>
    </w:p>
    <w:p w14:paraId="6FAA14FC"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Vozikis, A., Drivas, K. Milioris, K. (2014). Health literacy among university students in Greece: determinants and association with self-perceived health, health behaviours and health risks. </w:t>
      </w:r>
      <w:r w:rsidRPr="00F6702B">
        <w:rPr>
          <w:rFonts w:ascii="Times New Roman" w:hAnsi="Times New Roman" w:cs="Times New Roman"/>
          <w:i/>
          <w:sz w:val="24"/>
          <w:szCs w:val="24"/>
        </w:rPr>
        <w:t>Arch Public Heal</w:t>
      </w:r>
      <w:r w:rsidRPr="00F6702B">
        <w:rPr>
          <w:rFonts w:ascii="Times New Roman" w:hAnsi="Times New Roman" w:cs="Times New Roman"/>
          <w:sz w:val="24"/>
          <w:szCs w:val="24"/>
        </w:rPr>
        <w:t xml:space="preserve">.;72(1):1–6. </w:t>
      </w:r>
    </w:p>
    <w:p w14:paraId="6AF3E86D" w14:textId="7760E400"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Webster, J., Krishnaratne, S., Hoyt, J., Demissie , S. D.,  Spilotros, N., Landegger, J., Kambanje, M., Pryor, S., Moseti, E., Marcus, S., Gnintoungbe, M., Curry, D. and Hamon, J. K. (2021). Context-acceptability theories: example of family planning interventions in five African countries. </w:t>
      </w:r>
      <w:r w:rsidRPr="00F6702B">
        <w:rPr>
          <w:rFonts w:ascii="Times New Roman" w:hAnsi="Times New Roman" w:cs="Times New Roman"/>
          <w:i/>
          <w:sz w:val="24"/>
          <w:szCs w:val="24"/>
        </w:rPr>
        <w:t xml:space="preserve">Implementation Science: </w:t>
      </w:r>
      <w:r w:rsidRPr="00F6702B">
        <w:rPr>
          <w:rFonts w:ascii="Times New Roman" w:hAnsi="Times New Roman" w:cs="Times New Roman"/>
          <w:sz w:val="24"/>
          <w:szCs w:val="24"/>
        </w:rPr>
        <w:t>16:12.</w:t>
      </w:r>
    </w:p>
    <w:p w14:paraId="2A28988F"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World Health Organization. Family planning / Contraception [Internet]. 2020 [cited 2020 May 13]. p. 1–9. </w:t>
      </w:r>
    </w:p>
    <w:p w14:paraId="72715C45"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Zhu, B. (2020). Effect of interpregnancy interval on birth outcomes: findings from three recent US studies. </w:t>
      </w:r>
      <w:r w:rsidRPr="00F6702B">
        <w:rPr>
          <w:rFonts w:ascii="Times New Roman" w:hAnsi="Times New Roman" w:cs="Times New Roman"/>
          <w:i/>
          <w:sz w:val="24"/>
          <w:szCs w:val="24"/>
        </w:rPr>
        <w:t>Int J Gynaecol Obstet</w:t>
      </w:r>
      <w:r w:rsidRPr="00F6702B">
        <w:rPr>
          <w:rFonts w:ascii="Times New Roman" w:hAnsi="Times New Roman" w:cs="Times New Roman"/>
          <w:sz w:val="24"/>
          <w:szCs w:val="24"/>
        </w:rPr>
        <w:t>.;80(Suppl 1):S25–33</w:t>
      </w:r>
    </w:p>
    <w:p w14:paraId="01EDB75C" w14:textId="77777777" w:rsidR="00B342D6" w:rsidRPr="00F6702B" w:rsidRDefault="00B342D6" w:rsidP="00DA48CE">
      <w:pPr>
        <w:spacing w:after="0" w:line="240" w:lineRule="auto"/>
        <w:ind w:left="630" w:hanging="630"/>
        <w:jc w:val="both"/>
        <w:rPr>
          <w:rFonts w:ascii="Times New Roman" w:hAnsi="Times New Roman" w:cs="Times New Roman"/>
          <w:sz w:val="24"/>
          <w:szCs w:val="24"/>
        </w:rPr>
      </w:pPr>
      <w:r w:rsidRPr="00F6702B">
        <w:rPr>
          <w:rFonts w:ascii="Times New Roman" w:hAnsi="Times New Roman" w:cs="Times New Roman"/>
          <w:sz w:val="24"/>
          <w:szCs w:val="24"/>
        </w:rPr>
        <w:t xml:space="preserve"> Zureick-Brown, S., Newby, H., Chou, D., Mizoguchi, N., Say, L., Suzuki, E. (2017). Understanding global trends in maternal mortality. </w:t>
      </w:r>
      <w:r w:rsidRPr="00F6702B">
        <w:rPr>
          <w:rFonts w:ascii="Times New Roman" w:hAnsi="Times New Roman" w:cs="Times New Roman"/>
          <w:i/>
          <w:sz w:val="24"/>
          <w:szCs w:val="24"/>
        </w:rPr>
        <w:t>Int Perspect Sex Reprod Health</w:t>
      </w:r>
      <w:r w:rsidRPr="00F6702B">
        <w:rPr>
          <w:rFonts w:ascii="Times New Roman" w:hAnsi="Times New Roman" w:cs="Times New Roman"/>
          <w:sz w:val="24"/>
          <w:szCs w:val="24"/>
        </w:rPr>
        <w:t xml:space="preserve">.;39(1):32–41. </w:t>
      </w:r>
    </w:p>
    <w:p w14:paraId="6F57ED4E" w14:textId="23F5EBB0" w:rsidR="00E0515A" w:rsidRPr="00F6702B" w:rsidRDefault="00E0515A" w:rsidP="00A04D82">
      <w:pPr>
        <w:spacing w:after="0" w:line="240" w:lineRule="auto"/>
        <w:ind w:left="630" w:hanging="630"/>
        <w:jc w:val="both"/>
        <w:rPr>
          <w:rFonts w:ascii="Times New Roman" w:hAnsi="Times New Roman" w:cs="Times New Roman"/>
          <w:sz w:val="24"/>
          <w:szCs w:val="24"/>
        </w:rPr>
      </w:pPr>
    </w:p>
    <w:sectPr w:rsidR="00E0515A" w:rsidRPr="00F6702B" w:rsidSect="0052588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A75F8" w14:textId="77777777" w:rsidR="00EE68DA" w:rsidRDefault="00EE68DA" w:rsidP="005A1F00">
      <w:pPr>
        <w:spacing w:after="0" w:line="240" w:lineRule="auto"/>
      </w:pPr>
      <w:r>
        <w:separator/>
      </w:r>
    </w:p>
  </w:endnote>
  <w:endnote w:type="continuationSeparator" w:id="0">
    <w:p w14:paraId="56B7A634" w14:textId="77777777" w:rsidR="00EE68DA" w:rsidRDefault="00EE68DA" w:rsidP="005A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tique Olive">
    <w:altName w:val="Trebuchet MS"/>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12CC" w14:textId="77777777" w:rsidR="00907762" w:rsidRDefault="0090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052408"/>
      <w:docPartObj>
        <w:docPartGallery w:val="Page Numbers (Bottom of Page)"/>
        <w:docPartUnique/>
      </w:docPartObj>
    </w:sdtPr>
    <w:sdtEndPr>
      <w:rPr>
        <w:noProof/>
      </w:rPr>
    </w:sdtEndPr>
    <w:sdtContent>
      <w:p w14:paraId="735DC216" w14:textId="15BBB5F3" w:rsidR="00907762" w:rsidRDefault="00907762">
        <w:pPr>
          <w:pStyle w:val="Footer"/>
          <w:jc w:val="center"/>
        </w:pPr>
        <w:r>
          <w:fldChar w:fldCharType="begin"/>
        </w:r>
        <w:r>
          <w:instrText xml:space="preserve"> PAGE   \* MERGEFORMAT </w:instrText>
        </w:r>
        <w:r>
          <w:fldChar w:fldCharType="separate"/>
        </w:r>
        <w:r w:rsidR="00F6702B">
          <w:rPr>
            <w:noProof/>
          </w:rPr>
          <w:t>16</w:t>
        </w:r>
        <w:r>
          <w:rPr>
            <w:noProof/>
          </w:rPr>
          <w:fldChar w:fldCharType="end"/>
        </w:r>
      </w:p>
    </w:sdtContent>
  </w:sdt>
  <w:p w14:paraId="6EEBC42C" w14:textId="77777777" w:rsidR="00907762" w:rsidRDefault="00907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3F5B" w14:textId="77777777" w:rsidR="00907762" w:rsidRDefault="0090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4785A" w14:textId="77777777" w:rsidR="00EE68DA" w:rsidRDefault="00EE68DA" w:rsidP="005A1F00">
      <w:pPr>
        <w:spacing w:after="0" w:line="240" w:lineRule="auto"/>
      </w:pPr>
      <w:r>
        <w:separator/>
      </w:r>
    </w:p>
  </w:footnote>
  <w:footnote w:type="continuationSeparator" w:id="0">
    <w:p w14:paraId="04A49DAC" w14:textId="77777777" w:rsidR="00EE68DA" w:rsidRDefault="00EE68DA" w:rsidP="005A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0AAA" w14:textId="23E89E0D" w:rsidR="00907762" w:rsidRDefault="00000000">
    <w:pPr>
      <w:pStyle w:val="Header"/>
    </w:pPr>
    <w:r>
      <w:rPr>
        <w:noProof/>
      </w:rPr>
      <w:pict w14:anchorId="6BF7F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97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929F" w14:textId="18483EBE" w:rsidR="00907762" w:rsidRDefault="00000000">
    <w:pPr>
      <w:pStyle w:val="Header"/>
    </w:pPr>
    <w:r>
      <w:rPr>
        <w:noProof/>
      </w:rPr>
      <w:pict w14:anchorId="70A22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97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52AC" w14:textId="551F81C3" w:rsidR="00907762" w:rsidRDefault="00000000">
    <w:pPr>
      <w:pStyle w:val="Header"/>
    </w:pPr>
    <w:r>
      <w:rPr>
        <w:noProof/>
      </w:rPr>
      <w:pict w14:anchorId="4B960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97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254"/>
    <w:multiLevelType w:val="multilevel"/>
    <w:tmpl w:val="B30449C2"/>
    <w:lvl w:ilvl="0">
      <w:start w:val="1"/>
      <w:numFmt w:val="decimal"/>
      <w:lvlText w:val="%1."/>
      <w:lvlJc w:val="left"/>
      <w:pPr>
        <w:ind w:left="720" w:hanging="360"/>
      </w:pPr>
      <w:rPr>
        <w:rFonts w:hint="default"/>
      </w:rPr>
    </w:lvl>
    <w:lvl w:ilvl="1">
      <w:start w:val="4"/>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84151E"/>
    <w:multiLevelType w:val="hybridMultilevel"/>
    <w:tmpl w:val="D40C8D26"/>
    <w:lvl w:ilvl="0" w:tplc="4C4EA70C">
      <w:start w:val="1"/>
      <w:numFmt w:val="decimal"/>
      <w:lvlText w:val="%1)"/>
      <w:lvlJc w:val="left"/>
      <w:pPr>
        <w:ind w:left="45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71B3E"/>
    <w:multiLevelType w:val="multilevel"/>
    <w:tmpl w:val="9580E56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4E53F2"/>
    <w:multiLevelType w:val="multilevel"/>
    <w:tmpl w:val="76A2882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8244D1"/>
    <w:multiLevelType w:val="hybridMultilevel"/>
    <w:tmpl w:val="82708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03A5E"/>
    <w:multiLevelType w:val="hybridMultilevel"/>
    <w:tmpl w:val="B94C0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C708D"/>
    <w:multiLevelType w:val="multilevel"/>
    <w:tmpl w:val="314EEC3A"/>
    <w:lvl w:ilvl="0">
      <w:start w:val="2"/>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15:restartNumberingAfterBreak="0">
    <w:nsid w:val="51171503"/>
    <w:multiLevelType w:val="multilevel"/>
    <w:tmpl w:val="7EC481E4"/>
    <w:lvl w:ilvl="0">
      <w:start w:val="3"/>
      <w:numFmt w:val="decimal"/>
      <w:lvlText w:val="%1"/>
      <w:lvlJc w:val="left"/>
      <w:pPr>
        <w:ind w:left="375" w:hanging="375"/>
      </w:pPr>
      <w:rPr>
        <w:rFonts w:hint="default"/>
      </w:rPr>
    </w:lvl>
    <w:lvl w:ilvl="1">
      <w:start w:val="2"/>
      <w:numFmt w:val="decimal"/>
      <w:lvlText w:val="%1.%2"/>
      <w:lvlJc w:val="left"/>
      <w:pPr>
        <w:ind w:left="1530" w:hanging="37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8" w15:restartNumberingAfterBreak="0">
    <w:nsid w:val="542D015B"/>
    <w:multiLevelType w:val="hybridMultilevel"/>
    <w:tmpl w:val="7052614A"/>
    <w:lvl w:ilvl="0" w:tplc="207A4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05645"/>
    <w:multiLevelType w:val="hybridMultilevel"/>
    <w:tmpl w:val="3C26E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1B2854"/>
    <w:multiLevelType w:val="hybridMultilevel"/>
    <w:tmpl w:val="3C70EEC4"/>
    <w:lvl w:ilvl="0" w:tplc="207A4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E6531"/>
    <w:multiLevelType w:val="hybridMultilevel"/>
    <w:tmpl w:val="9FB0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D032D"/>
    <w:multiLevelType w:val="hybridMultilevel"/>
    <w:tmpl w:val="CE425E8C"/>
    <w:lvl w:ilvl="0" w:tplc="207A4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04887"/>
    <w:multiLevelType w:val="multilevel"/>
    <w:tmpl w:val="5A189C2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7FE21D5"/>
    <w:multiLevelType w:val="hybridMultilevel"/>
    <w:tmpl w:val="47C6FC7C"/>
    <w:lvl w:ilvl="0" w:tplc="A380CD4C">
      <w:start w:val="1"/>
      <w:numFmt w:val="decimal"/>
      <w:lvlText w:val="%1."/>
      <w:lvlJc w:val="left"/>
      <w:pPr>
        <w:ind w:left="720" w:hanging="360"/>
      </w:pPr>
      <w:rPr>
        <w:rFonts w:ascii="Antique Olive" w:eastAsiaTheme="minorHAnsi" w:hAnsi="Antique Olive"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C316AD"/>
    <w:multiLevelType w:val="hybridMultilevel"/>
    <w:tmpl w:val="2D684C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898674">
    <w:abstractNumId w:val="13"/>
  </w:num>
  <w:num w:numId="2" w16cid:durableId="2041586731">
    <w:abstractNumId w:val="7"/>
  </w:num>
  <w:num w:numId="3" w16cid:durableId="1136607930">
    <w:abstractNumId w:val="15"/>
  </w:num>
  <w:num w:numId="4" w16cid:durableId="2034071898">
    <w:abstractNumId w:val="6"/>
  </w:num>
  <w:num w:numId="5" w16cid:durableId="1292633123">
    <w:abstractNumId w:val="0"/>
  </w:num>
  <w:num w:numId="6" w16cid:durableId="1979528903">
    <w:abstractNumId w:val="5"/>
  </w:num>
  <w:num w:numId="7" w16cid:durableId="2003503148">
    <w:abstractNumId w:val="3"/>
  </w:num>
  <w:num w:numId="8" w16cid:durableId="480082973">
    <w:abstractNumId w:val="9"/>
  </w:num>
  <w:num w:numId="9" w16cid:durableId="562908523">
    <w:abstractNumId w:val="14"/>
  </w:num>
  <w:num w:numId="10" w16cid:durableId="768545901">
    <w:abstractNumId w:val="2"/>
  </w:num>
  <w:num w:numId="11" w16cid:durableId="1715344689">
    <w:abstractNumId w:val="4"/>
  </w:num>
  <w:num w:numId="12" w16cid:durableId="18481958">
    <w:abstractNumId w:val="11"/>
  </w:num>
  <w:num w:numId="13" w16cid:durableId="413938961">
    <w:abstractNumId w:val="12"/>
  </w:num>
  <w:num w:numId="14" w16cid:durableId="1955867053">
    <w:abstractNumId w:val="8"/>
  </w:num>
  <w:num w:numId="15" w16cid:durableId="1301809075">
    <w:abstractNumId w:val="10"/>
  </w:num>
  <w:num w:numId="16" w16cid:durableId="75971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NTawMDMzNDU1NDJV0lEKTi0uzszPAykwqgUAFcbQFSwAAAA="/>
  </w:docVars>
  <w:rsids>
    <w:rsidRoot w:val="00355C43"/>
    <w:rsid w:val="000079F1"/>
    <w:rsid w:val="00013693"/>
    <w:rsid w:val="00021164"/>
    <w:rsid w:val="00041C7F"/>
    <w:rsid w:val="000439E0"/>
    <w:rsid w:val="00070583"/>
    <w:rsid w:val="000B2475"/>
    <w:rsid w:val="000E0593"/>
    <w:rsid w:val="000F360D"/>
    <w:rsid w:val="000F50CB"/>
    <w:rsid w:val="00113D99"/>
    <w:rsid w:val="00130C95"/>
    <w:rsid w:val="00141F9F"/>
    <w:rsid w:val="00150BEF"/>
    <w:rsid w:val="00152913"/>
    <w:rsid w:val="00156ABC"/>
    <w:rsid w:val="001645C1"/>
    <w:rsid w:val="00171F13"/>
    <w:rsid w:val="00174835"/>
    <w:rsid w:val="0017794F"/>
    <w:rsid w:val="00193C0B"/>
    <w:rsid w:val="00193EBC"/>
    <w:rsid w:val="00196469"/>
    <w:rsid w:val="001B36A2"/>
    <w:rsid w:val="001D2252"/>
    <w:rsid w:val="001F530B"/>
    <w:rsid w:val="00201A7D"/>
    <w:rsid w:val="00202230"/>
    <w:rsid w:val="00203ECD"/>
    <w:rsid w:val="00260588"/>
    <w:rsid w:val="002665C8"/>
    <w:rsid w:val="002911D0"/>
    <w:rsid w:val="002938D4"/>
    <w:rsid w:val="002954BA"/>
    <w:rsid w:val="002A6781"/>
    <w:rsid w:val="002B7060"/>
    <w:rsid w:val="002C12D5"/>
    <w:rsid w:val="002C1382"/>
    <w:rsid w:val="002C42A5"/>
    <w:rsid w:val="002D5E97"/>
    <w:rsid w:val="002E5589"/>
    <w:rsid w:val="002E56EC"/>
    <w:rsid w:val="002E7E55"/>
    <w:rsid w:val="002F108C"/>
    <w:rsid w:val="002F762D"/>
    <w:rsid w:val="003116CB"/>
    <w:rsid w:val="00322C55"/>
    <w:rsid w:val="00324C84"/>
    <w:rsid w:val="003315B2"/>
    <w:rsid w:val="00355C43"/>
    <w:rsid w:val="003575D4"/>
    <w:rsid w:val="00357C83"/>
    <w:rsid w:val="00376C39"/>
    <w:rsid w:val="003805F4"/>
    <w:rsid w:val="003836BC"/>
    <w:rsid w:val="00386DFF"/>
    <w:rsid w:val="003B0D6E"/>
    <w:rsid w:val="003D6100"/>
    <w:rsid w:val="003F6B15"/>
    <w:rsid w:val="00406D26"/>
    <w:rsid w:val="00412AB0"/>
    <w:rsid w:val="0041581F"/>
    <w:rsid w:val="00447CDE"/>
    <w:rsid w:val="00456D82"/>
    <w:rsid w:val="0049693E"/>
    <w:rsid w:val="004A53FB"/>
    <w:rsid w:val="004C3F78"/>
    <w:rsid w:val="004F170B"/>
    <w:rsid w:val="00525884"/>
    <w:rsid w:val="00526658"/>
    <w:rsid w:val="005410F7"/>
    <w:rsid w:val="00542EC3"/>
    <w:rsid w:val="005445FA"/>
    <w:rsid w:val="00561707"/>
    <w:rsid w:val="00564172"/>
    <w:rsid w:val="00594AA4"/>
    <w:rsid w:val="005A13B2"/>
    <w:rsid w:val="005A1F00"/>
    <w:rsid w:val="005B3CE7"/>
    <w:rsid w:val="005E35FF"/>
    <w:rsid w:val="00610C82"/>
    <w:rsid w:val="00635755"/>
    <w:rsid w:val="00646E9F"/>
    <w:rsid w:val="0067293F"/>
    <w:rsid w:val="006C2016"/>
    <w:rsid w:val="006E5B8D"/>
    <w:rsid w:val="00705541"/>
    <w:rsid w:val="00714A93"/>
    <w:rsid w:val="007323D2"/>
    <w:rsid w:val="0073464C"/>
    <w:rsid w:val="007409E5"/>
    <w:rsid w:val="00754725"/>
    <w:rsid w:val="007703A8"/>
    <w:rsid w:val="00782129"/>
    <w:rsid w:val="007953A7"/>
    <w:rsid w:val="007A02CE"/>
    <w:rsid w:val="007A4AB2"/>
    <w:rsid w:val="007C388E"/>
    <w:rsid w:val="007E5E96"/>
    <w:rsid w:val="00837F01"/>
    <w:rsid w:val="00873969"/>
    <w:rsid w:val="008A58ED"/>
    <w:rsid w:val="008E2450"/>
    <w:rsid w:val="008E3BFA"/>
    <w:rsid w:val="008E5524"/>
    <w:rsid w:val="00907762"/>
    <w:rsid w:val="00907C2A"/>
    <w:rsid w:val="00913ED7"/>
    <w:rsid w:val="00933D8D"/>
    <w:rsid w:val="00947BD3"/>
    <w:rsid w:val="00952D38"/>
    <w:rsid w:val="00955892"/>
    <w:rsid w:val="00965B3C"/>
    <w:rsid w:val="00990964"/>
    <w:rsid w:val="009A32D6"/>
    <w:rsid w:val="009A7733"/>
    <w:rsid w:val="009B5E2B"/>
    <w:rsid w:val="009D7A54"/>
    <w:rsid w:val="009F269B"/>
    <w:rsid w:val="00A01715"/>
    <w:rsid w:val="00A042C2"/>
    <w:rsid w:val="00A04D82"/>
    <w:rsid w:val="00A13EAF"/>
    <w:rsid w:val="00A24338"/>
    <w:rsid w:val="00A265BA"/>
    <w:rsid w:val="00A33957"/>
    <w:rsid w:val="00A73016"/>
    <w:rsid w:val="00A84F13"/>
    <w:rsid w:val="00A9055E"/>
    <w:rsid w:val="00A96CC4"/>
    <w:rsid w:val="00AC25A2"/>
    <w:rsid w:val="00AD14B8"/>
    <w:rsid w:val="00AE5734"/>
    <w:rsid w:val="00B0464F"/>
    <w:rsid w:val="00B12CA4"/>
    <w:rsid w:val="00B14DBC"/>
    <w:rsid w:val="00B16079"/>
    <w:rsid w:val="00B342D6"/>
    <w:rsid w:val="00B36A00"/>
    <w:rsid w:val="00B45728"/>
    <w:rsid w:val="00B473BC"/>
    <w:rsid w:val="00B72436"/>
    <w:rsid w:val="00B777FA"/>
    <w:rsid w:val="00B82CEA"/>
    <w:rsid w:val="00B97509"/>
    <w:rsid w:val="00BC34BF"/>
    <w:rsid w:val="00BF25A6"/>
    <w:rsid w:val="00C01146"/>
    <w:rsid w:val="00C23E3C"/>
    <w:rsid w:val="00C25633"/>
    <w:rsid w:val="00C5301A"/>
    <w:rsid w:val="00C557FA"/>
    <w:rsid w:val="00C66AC3"/>
    <w:rsid w:val="00C77DD6"/>
    <w:rsid w:val="00C81AB5"/>
    <w:rsid w:val="00C852B7"/>
    <w:rsid w:val="00C863CE"/>
    <w:rsid w:val="00C953C2"/>
    <w:rsid w:val="00CA2F54"/>
    <w:rsid w:val="00CB292E"/>
    <w:rsid w:val="00CC18D6"/>
    <w:rsid w:val="00CC73B2"/>
    <w:rsid w:val="00CD2811"/>
    <w:rsid w:val="00CD6A2F"/>
    <w:rsid w:val="00D120ED"/>
    <w:rsid w:val="00D14845"/>
    <w:rsid w:val="00D40AF0"/>
    <w:rsid w:val="00D46ED9"/>
    <w:rsid w:val="00D471DB"/>
    <w:rsid w:val="00D53786"/>
    <w:rsid w:val="00D622B8"/>
    <w:rsid w:val="00D96CAF"/>
    <w:rsid w:val="00DA48CE"/>
    <w:rsid w:val="00DC416B"/>
    <w:rsid w:val="00DF7F10"/>
    <w:rsid w:val="00E020A8"/>
    <w:rsid w:val="00E0270A"/>
    <w:rsid w:val="00E0515A"/>
    <w:rsid w:val="00E0592C"/>
    <w:rsid w:val="00E05F8C"/>
    <w:rsid w:val="00E0602D"/>
    <w:rsid w:val="00E22FBF"/>
    <w:rsid w:val="00E34E1F"/>
    <w:rsid w:val="00E83806"/>
    <w:rsid w:val="00E858F4"/>
    <w:rsid w:val="00E879F1"/>
    <w:rsid w:val="00EB55E1"/>
    <w:rsid w:val="00EB64C9"/>
    <w:rsid w:val="00EC7BC3"/>
    <w:rsid w:val="00ED0926"/>
    <w:rsid w:val="00ED7E2F"/>
    <w:rsid w:val="00EE5E62"/>
    <w:rsid w:val="00EE68DA"/>
    <w:rsid w:val="00EF31EA"/>
    <w:rsid w:val="00EF7CB7"/>
    <w:rsid w:val="00F11AD6"/>
    <w:rsid w:val="00F21005"/>
    <w:rsid w:val="00F23A92"/>
    <w:rsid w:val="00F40552"/>
    <w:rsid w:val="00F6702B"/>
    <w:rsid w:val="00F67D3B"/>
    <w:rsid w:val="00F7236A"/>
    <w:rsid w:val="00F84531"/>
    <w:rsid w:val="00F862FB"/>
    <w:rsid w:val="00FC4D1B"/>
    <w:rsid w:val="00FD5C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72DAC"/>
  <w15:docId w15:val="{83AC494E-323B-4A15-AD25-0C224768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C43"/>
    <w:pPr>
      <w:ind w:left="720"/>
      <w:contextualSpacing/>
    </w:pPr>
  </w:style>
  <w:style w:type="character" w:styleId="Strong">
    <w:name w:val="Strong"/>
    <w:basedOn w:val="DefaultParagraphFont"/>
    <w:uiPriority w:val="22"/>
    <w:qFormat/>
    <w:rsid w:val="00355C43"/>
    <w:rPr>
      <w:b/>
      <w:bCs/>
    </w:rPr>
  </w:style>
  <w:style w:type="paragraph" w:styleId="NormalWeb">
    <w:name w:val="Normal (Web)"/>
    <w:basedOn w:val="Normal"/>
    <w:uiPriority w:val="99"/>
    <w:unhideWhenUsed/>
    <w:rsid w:val="00355C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953A7"/>
    <w:rPr>
      <w:color w:val="0000FF" w:themeColor="hyperlink"/>
      <w:u w:val="single"/>
    </w:rPr>
  </w:style>
  <w:style w:type="table" w:styleId="TableGrid">
    <w:name w:val="Table Grid"/>
    <w:basedOn w:val="TableNormal"/>
    <w:uiPriority w:val="59"/>
    <w:rsid w:val="002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E55"/>
    <w:rPr>
      <w:rFonts w:ascii="Tahoma" w:hAnsi="Tahoma" w:cs="Tahoma"/>
      <w:sz w:val="16"/>
      <w:szCs w:val="16"/>
    </w:rPr>
  </w:style>
  <w:style w:type="paragraph" w:styleId="Header">
    <w:name w:val="header"/>
    <w:basedOn w:val="Normal"/>
    <w:link w:val="HeaderChar"/>
    <w:uiPriority w:val="99"/>
    <w:unhideWhenUsed/>
    <w:rsid w:val="002E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E55"/>
  </w:style>
  <w:style w:type="paragraph" w:styleId="Footer">
    <w:name w:val="footer"/>
    <w:basedOn w:val="Normal"/>
    <w:link w:val="FooterChar"/>
    <w:uiPriority w:val="99"/>
    <w:unhideWhenUsed/>
    <w:rsid w:val="002E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E55"/>
  </w:style>
  <w:style w:type="character" w:customStyle="1" w:styleId="UnresolvedMention1">
    <w:name w:val="Unresolved Mention1"/>
    <w:basedOn w:val="DefaultParagraphFont"/>
    <w:uiPriority w:val="99"/>
    <w:semiHidden/>
    <w:unhideWhenUsed/>
    <w:rsid w:val="00526658"/>
    <w:rPr>
      <w:color w:val="605E5C"/>
      <w:shd w:val="clear" w:color="auto" w:fill="E1DFDD"/>
    </w:rPr>
  </w:style>
  <w:style w:type="paragraph" w:styleId="Revision">
    <w:name w:val="Revision"/>
    <w:hidden/>
    <w:uiPriority w:val="99"/>
    <w:semiHidden/>
    <w:rsid w:val="006E5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22739">
      <w:bodyDiv w:val="1"/>
      <w:marLeft w:val="0"/>
      <w:marRight w:val="0"/>
      <w:marTop w:val="0"/>
      <w:marBottom w:val="0"/>
      <w:divBdr>
        <w:top w:val="none" w:sz="0" w:space="0" w:color="auto"/>
        <w:left w:val="none" w:sz="0" w:space="0" w:color="auto"/>
        <w:bottom w:val="none" w:sz="0" w:space="0" w:color="auto"/>
        <w:right w:val="none" w:sz="0" w:space="0" w:color="auto"/>
      </w:divBdr>
    </w:div>
    <w:div w:id="11951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228C-E8BA-4E49-AEF0-146B87F0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7279</Words>
  <Characters>41494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EFEJENE</dc:creator>
  <cp:lastModifiedBy>Editor GP 005</cp:lastModifiedBy>
  <cp:revision>7</cp:revision>
  <dcterms:created xsi:type="dcterms:W3CDTF">2025-05-23T22:15:00Z</dcterms:created>
  <dcterms:modified xsi:type="dcterms:W3CDTF">2025-05-28T05:16:00Z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e64e7247-0fb5-4126-acd9-6a22ea6f9f0e</vt:lpwstr>
  </property>
</Properties>
</file>