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3C4F" w14:textId="77777777" w:rsidR="00616A64" w:rsidRPr="000E4038" w:rsidRDefault="00A44425">
      <w:pPr>
        <w:spacing w:after="0"/>
        <w:rPr>
          <w:rFonts w:ascii="Arial" w:hAnsi="Arial" w:cs="Arial"/>
          <w:sz w:val="20"/>
          <w:szCs w:val="20"/>
        </w:rPr>
      </w:pPr>
      <w:r w:rsidRPr="000E403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7" w:type="dxa"/>
        <w:tblInd w:w="0" w:type="dxa"/>
        <w:tblCellMar>
          <w:top w:w="1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15771"/>
      </w:tblGrid>
      <w:tr w:rsidR="00616A64" w:rsidRPr="000E4038" w14:paraId="11F0205B" w14:textId="77777777">
        <w:trPr>
          <w:trHeight w:val="29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8C20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70FC" w14:textId="77777777" w:rsidR="00616A64" w:rsidRPr="000E4038" w:rsidRDefault="00A44425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0E403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 of Complementary and Alternative Medical Research</w:t>
              </w:r>
            </w:hyperlink>
            <w:hyperlink r:id="rId7">
              <w:r w:rsidRPr="000E403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616A64" w:rsidRPr="000E4038" w14:paraId="1AC4CCAC" w14:textId="77777777">
        <w:trPr>
          <w:trHeight w:val="30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E5D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E51" w14:textId="77777777" w:rsidR="00616A64" w:rsidRPr="000E4038" w:rsidRDefault="00A44425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b/>
                <w:sz w:val="20"/>
                <w:szCs w:val="20"/>
              </w:rPr>
              <w:t xml:space="preserve">Ms_JOCAMR_137109 </w:t>
            </w:r>
          </w:p>
        </w:tc>
      </w:tr>
      <w:tr w:rsidR="00616A64" w:rsidRPr="000E4038" w14:paraId="4FE2EA16" w14:textId="77777777">
        <w:trPr>
          <w:trHeight w:val="6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4C2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AE3" w14:textId="77777777" w:rsidR="00616A64" w:rsidRPr="000E4038" w:rsidRDefault="00A44425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b/>
                <w:sz w:val="20"/>
                <w:szCs w:val="20"/>
              </w:rPr>
              <w:t xml:space="preserve">Knowledge about Malaria and Antimalarial Drug Dispensing Practices among Medication Vendors in the </w:t>
            </w:r>
            <w:proofErr w:type="spellStart"/>
            <w:r w:rsidRPr="000E4038">
              <w:rPr>
                <w:rFonts w:ascii="Arial" w:eastAsia="Arial" w:hAnsi="Arial" w:cs="Arial"/>
                <w:b/>
                <w:sz w:val="20"/>
                <w:szCs w:val="20"/>
              </w:rPr>
              <w:t>Dschang</w:t>
            </w:r>
            <w:proofErr w:type="spellEnd"/>
            <w:r w:rsidRPr="000E4038">
              <w:rPr>
                <w:rFonts w:ascii="Arial" w:eastAsia="Arial" w:hAnsi="Arial" w:cs="Arial"/>
                <w:b/>
                <w:sz w:val="20"/>
                <w:szCs w:val="20"/>
              </w:rPr>
              <w:t xml:space="preserve"> Health District </w:t>
            </w:r>
          </w:p>
        </w:tc>
      </w:tr>
      <w:tr w:rsidR="00616A64" w:rsidRPr="000E4038" w14:paraId="57E4DC4B" w14:textId="77777777">
        <w:trPr>
          <w:trHeight w:val="34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1CBE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7B31" w14:textId="77777777" w:rsidR="00616A64" w:rsidRPr="000E4038" w:rsidRDefault="00A44425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A003792" w14:textId="18D71FF2" w:rsidR="00616A64" w:rsidRPr="000E4038" w:rsidRDefault="00A44425" w:rsidP="000E4038">
      <w:pPr>
        <w:spacing w:after="0"/>
        <w:rPr>
          <w:rFonts w:ascii="Arial" w:hAnsi="Arial" w:cs="Arial"/>
          <w:sz w:val="20"/>
          <w:szCs w:val="20"/>
        </w:rPr>
      </w:pPr>
      <w:r w:rsidRPr="000E403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560A1A6" w14:textId="77777777" w:rsidR="00616A64" w:rsidRPr="000E4038" w:rsidRDefault="00A44425">
      <w:pPr>
        <w:spacing w:after="0"/>
        <w:rPr>
          <w:rFonts w:ascii="Arial" w:hAnsi="Arial" w:cs="Arial"/>
          <w:sz w:val="20"/>
          <w:szCs w:val="20"/>
        </w:rPr>
      </w:pPr>
      <w:r w:rsidRPr="000E403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262D54" w14:textId="77777777" w:rsidR="00616A64" w:rsidRPr="000E4038" w:rsidRDefault="00A44425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0E4038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0E4038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6EA5C90D" w14:textId="77777777" w:rsidR="00616A64" w:rsidRPr="000E4038" w:rsidRDefault="00A44425">
      <w:pPr>
        <w:spacing w:after="0"/>
        <w:rPr>
          <w:rFonts w:ascii="Arial" w:hAnsi="Arial" w:cs="Arial"/>
          <w:sz w:val="20"/>
          <w:szCs w:val="20"/>
        </w:rPr>
      </w:pPr>
      <w:r w:rsidRPr="000E4038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053" w:type="dxa"/>
        <w:tblInd w:w="-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248"/>
        <w:gridCol w:w="9362"/>
        <w:gridCol w:w="6443"/>
      </w:tblGrid>
      <w:tr w:rsidR="00616A64" w:rsidRPr="000E4038" w14:paraId="0CECFE18" w14:textId="77777777" w:rsidTr="000E4038">
        <w:trPr>
          <w:trHeight w:val="979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A3F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10" w:tblpY="181"/>
              <w:tblOverlap w:val="never"/>
              <w:tblW w:w="8579" w:type="dxa"/>
              <w:tblInd w:w="0" w:type="dxa"/>
              <w:tblCellMar>
                <w:top w:w="8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900"/>
            </w:tblGrid>
            <w:tr w:rsidR="00616A64" w:rsidRPr="000E4038" w14:paraId="318EC14F" w14:textId="77777777">
              <w:trPr>
                <w:trHeight w:val="230"/>
              </w:trPr>
              <w:tc>
                <w:tcPr>
                  <w:tcW w:w="85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4732CE9" w14:textId="77777777" w:rsidR="00616A64" w:rsidRPr="000E4038" w:rsidRDefault="00A444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403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616A64" w:rsidRPr="000E4038" w14:paraId="6ED35040" w14:textId="77777777">
              <w:trPr>
                <w:trHeight w:val="23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C9AC54C" w14:textId="77777777" w:rsidR="00616A64" w:rsidRPr="000E4038" w:rsidRDefault="00A44425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403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C707" w14:textId="77777777" w:rsidR="00616A64" w:rsidRPr="000E4038" w:rsidRDefault="00A444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403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BA98FE" w14:textId="77777777" w:rsidR="00616A64" w:rsidRPr="000E4038" w:rsidRDefault="00A44425">
            <w:pPr>
              <w:spacing w:after="468"/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p w14:paraId="008C17ED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95CC" w14:textId="77777777" w:rsidR="00616A64" w:rsidRPr="000E4038" w:rsidRDefault="00A44425">
            <w:pPr>
              <w:spacing w:after="158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14:paraId="28457D84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18E45DE2" w14:textId="77777777" w:rsidTr="000E4038">
        <w:trPr>
          <w:trHeight w:val="1940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A556" w14:textId="77777777" w:rsidR="00616A64" w:rsidRPr="000E4038" w:rsidRDefault="00A44425">
            <w:pPr>
              <w:spacing w:after="1" w:line="235" w:lineRule="auto"/>
              <w:ind w:left="365" w:right="6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7DBFC8CA" w14:textId="77777777" w:rsidR="00616A64" w:rsidRPr="000E4038" w:rsidRDefault="00A44425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F3C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The main aim of this work is scientifically sound, but it requires significant revisions. Work on the knowledge of medicine vendors on malaria and antimalarial drug will provide a clear information about their educational requirements. In the method section </w:t>
            </w:r>
            <w:proofErr w:type="gramStart"/>
            <w:r w:rsidRPr="000E4038">
              <w:rPr>
                <w:rFonts w:ascii="Arial" w:eastAsia="Times New Roman" w:hAnsi="Arial" w:cs="Arial"/>
                <w:sz w:val="20"/>
                <w:szCs w:val="20"/>
              </w:rPr>
              <w:t>author’s</w:t>
            </w:r>
            <w:proofErr w:type="gramEnd"/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should describe on which basis they gave them the score appreciation levels? is there any </w:t>
            </w:r>
          </w:p>
          <w:p w14:paraId="7094A264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questionnaire or anything else? Authors should clarify it. Moreover, a medicine vendor should have legal license with required educational degrees. Did the authors take those </w:t>
            </w:r>
            <w:proofErr w:type="spellStart"/>
            <w:proofErr w:type="gramStart"/>
            <w:r w:rsidRPr="000E4038">
              <w:rPr>
                <w:rFonts w:ascii="Arial" w:eastAsia="Times New Roman" w:hAnsi="Arial" w:cs="Arial"/>
                <w:sz w:val="20"/>
                <w:szCs w:val="20"/>
              </w:rPr>
              <w:t>details?This</w:t>
            </w:r>
            <w:proofErr w:type="spellEnd"/>
            <w:proofErr w:type="gramEnd"/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should also be clarified.</w:t>
            </w: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CF1E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4343DF2D" w14:textId="77777777" w:rsidTr="000E4038">
        <w:trPr>
          <w:trHeight w:val="1273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727C" w14:textId="77777777" w:rsidR="00616A64" w:rsidRPr="000E4038" w:rsidRDefault="00A44425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6F1EA82E" w14:textId="77777777" w:rsidR="00616A64" w:rsidRPr="000E4038" w:rsidRDefault="00A44425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0626E234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12D" w14:textId="77777777" w:rsidR="00616A64" w:rsidRPr="000E4038" w:rsidRDefault="00A44425">
            <w:pPr>
              <w:ind w:left="365" w:right="8467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2C3D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3BE0D680" w14:textId="77777777" w:rsidTr="000E4038">
        <w:trPr>
          <w:trHeight w:val="1272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91F9" w14:textId="77777777" w:rsidR="00616A64" w:rsidRPr="000E4038" w:rsidRDefault="00A44425">
            <w:pPr>
              <w:spacing w:line="237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254DC205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F503" w14:textId="77777777" w:rsidR="00616A64" w:rsidRPr="000E4038" w:rsidRDefault="00A44425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Abstract is comprehensive but the method section should be clarified properly.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A99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7B5F747A" w14:textId="77777777" w:rsidTr="000E4038">
        <w:trPr>
          <w:trHeight w:val="715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BAF3" w14:textId="77777777" w:rsidR="00616A64" w:rsidRPr="000E4038" w:rsidRDefault="00A44425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0E403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DCEF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A2CD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30920946" w14:textId="77777777" w:rsidTr="000E4038">
        <w:trPr>
          <w:trHeight w:val="1162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5CA4" w14:textId="77777777" w:rsidR="00616A64" w:rsidRPr="000E4038" w:rsidRDefault="00A44425">
            <w:pPr>
              <w:ind w:left="365" w:right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DD7" w14:textId="77777777" w:rsidR="00616A64" w:rsidRPr="000E4038" w:rsidRDefault="00A44425">
            <w:pPr>
              <w:ind w:left="5" w:right="1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References are sufficient but an antimalarial drug named Hydroxychloroquine and its hazards can be included. Mukhopadhyay, S., Samanta, T., Khanra, S. K., &amp; Jana, A. (2024). Possible hazards on gastrointestinal system and total gut bacterial colony due to boundless use of Hydroxychloroquine during COVID era: a six days exposure study on male albino rats. </w:t>
            </w:r>
            <w:proofErr w:type="spellStart"/>
            <w:r w:rsidRPr="000E4038">
              <w:rPr>
                <w:rFonts w:ascii="Arial" w:eastAsia="Times New Roman" w:hAnsi="Arial" w:cs="Arial"/>
                <w:i/>
                <w:sz w:val="20"/>
                <w:szCs w:val="20"/>
              </w:rPr>
              <w:t>Berkala</w:t>
            </w:r>
            <w:proofErr w:type="spellEnd"/>
            <w:r w:rsidRPr="000E403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E4038">
              <w:rPr>
                <w:rFonts w:ascii="Arial" w:eastAsia="Times New Roman" w:hAnsi="Arial" w:cs="Arial"/>
                <w:i/>
                <w:sz w:val="20"/>
                <w:szCs w:val="20"/>
              </w:rPr>
              <w:t>Penelitian</w:t>
            </w:r>
            <w:proofErr w:type="spellEnd"/>
            <w:r w:rsidRPr="000E403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Hayati</w:t>
            </w: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0E4038">
              <w:rPr>
                <w:rFonts w:ascii="Arial" w:eastAsia="Times New Roman" w:hAnsi="Arial" w:cs="Arial"/>
                <w:i/>
                <w:sz w:val="20"/>
                <w:szCs w:val="20"/>
              </w:rPr>
              <w:t>30</w:t>
            </w: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(2), 100-104. https://doi.org/10.23869/bphjbr.30.2.20247 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DF23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4CC643A1" w14:textId="77777777" w:rsidTr="000E4038">
        <w:trPr>
          <w:trHeight w:val="696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87D0" w14:textId="77777777" w:rsidR="00616A64" w:rsidRPr="000E4038" w:rsidRDefault="00A44425">
            <w:pPr>
              <w:spacing w:line="237" w:lineRule="auto"/>
              <w:ind w:left="365" w:righ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10B9180C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43FA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English </w:t>
            </w:r>
            <w:proofErr w:type="spellStart"/>
            <w:r w:rsidRPr="000E4038">
              <w:rPr>
                <w:rFonts w:ascii="Arial" w:eastAsia="Times New Roman" w:hAnsi="Arial" w:cs="Arial"/>
                <w:sz w:val="20"/>
                <w:szCs w:val="20"/>
              </w:rPr>
              <w:t>grammer</w:t>
            </w:r>
            <w:proofErr w:type="spellEnd"/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should be checked </w:t>
            </w:r>
          </w:p>
          <w:p w14:paraId="48288977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42F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16A64" w:rsidRPr="000E4038" w14:paraId="0CD5DD69" w14:textId="77777777" w:rsidTr="000E4038">
        <w:trPr>
          <w:trHeight w:val="1191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482F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176724F8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F52A" w14:textId="77777777" w:rsidR="00616A64" w:rsidRPr="000E4038" w:rsidRDefault="00A4442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3981" w14:textId="77777777" w:rsidR="00616A64" w:rsidRPr="000E4038" w:rsidRDefault="00A44425">
            <w:pPr>
              <w:rPr>
                <w:rFonts w:ascii="Arial" w:hAnsi="Arial" w:cs="Arial"/>
                <w:sz w:val="20"/>
                <w:szCs w:val="20"/>
              </w:rPr>
            </w:pPr>
            <w:r w:rsidRPr="000E40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0B117A64" w14:textId="26AB6F4D" w:rsidR="00616A64" w:rsidRPr="000E4038" w:rsidRDefault="00A44425" w:rsidP="00A07C13">
      <w:pPr>
        <w:spacing w:after="0"/>
        <w:rPr>
          <w:rFonts w:ascii="Arial" w:hAnsi="Arial" w:cs="Arial"/>
          <w:sz w:val="20"/>
          <w:szCs w:val="20"/>
        </w:rPr>
      </w:pPr>
      <w:r w:rsidRPr="000E403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890FD16" w14:textId="77777777" w:rsidR="00A07C13" w:rsidRPr="000E4038" w:rsidRDefault="00A07C13" w:rsidP="00A07C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6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5104"/>
        <w:gridCol w:w="10997"/>
      </w:tblGrid>
      <w:tr w:rsidR="00A07C13" w:rsidRPr="000E4038" w14:paraId="0F6D77DA" w14:textId="77777777" w:rsidTr="000E40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F5A8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E4038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E4038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61FE82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A07C13" w:rsidRPr="000E4038" w14:paraId="5CCD737A" w14:textId="77777777" w:rsidTr="000E4038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A9A1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719B" w14:textId="77777777" w:rsidR="00A07C13" w:rsidRPr="000E4038" w:rsidRDefault="00A07C13" w:rsidP="00A07C13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0E4038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4BB5" w14:textId="77777777" w:rsidR="00A07C13" w:rsidRPr="000E4038" w:rsidRDefault="00A07C13" w:rsidP="00A07C13">
            <w:pPr>
              <w:spacing w:line="252" w:lineRule="auto"/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</w:pPr>
            <w:r w:rsidRPr="000E4038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val="en-IN"/>
              </w:rPr>
              <w:t>Author’s Feedback</w:t>
            </w:r>
            <w:r w:rsidRPr="000E4038"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98B3719" w14:textId="77777777" w:rsidR="00A07C13" w:rsidRPr="000E4038" w:rsidRDefault="00A07C13" w:rsidP="00A07C13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A07C13" w:rsidRPr="000E4038" w14:paraId="6F3CE8AF" w14:textId="77777777" w:rsidTr="000E4038">
        <w:trPr>
          <w:trHeight w:val="89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EE67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0E4038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6DD283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D76A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0E4038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4038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4038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821BFAB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EBDF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6DDFA173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3741B802" w14:textId="77777777" w:rsidR="00A07C13" w:rsidRPr="000E4038" w:rsidRDefault="00A07C13" w:rsidP="00A07C13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14:paraId="0EB7781D" w14:textId="77777777" w:rsidR="00A07C13" w:rsidRPr="000E4038" w:rsidRDefault="00A07C13" w:rsidP="00A07C13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2F87B1CD" w14:textId="77777777" w:rsidR="00A07C13" w:rsidRPr="000E4038" w:rsidRDefault="00A07C13" w:rsidP="00A07C13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End w:id="0"/>
    <w:p w14:paraId="1AACCA60" w14:textId="77777777" w:rsidR="000E4038" w:rsidRPr="00EF24DB" w:rsidRDefault="000E4038" w:rsidP="000E40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F24DB">
        <w:rPr>
          <w:rFonts w:ascii="Arial" w:hAnsi="Arial" w:cs="Arial"/>
          <w:b/>
          <w:u w:val="single"/>
        </w:rPr>
        <w:t>Reviewer details:</w:t>
      </w:r>
    </w:p>
    <w:p w14:paraId="71DC8097" w14:textId="77777777" w:rsidR="000E4038" w:rsidRPr="00EF24DB" w:rsidRDefault="000E4038" w:rsidP="000E40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F24DB">
        <w:rPr>
          <w:rFonts w:ascii="Arial" w:hAnsi="Arial" w:cs="Arial"/>
          <w:b/>
        </w:rPr>
        <w:t xml:space="preserve">Tanushree </w:t>
      </w:r>
      <w:proofErr w:type="gramStart"/>
      <w:r w:rsidRPr="00EF24DB">
        <w:rPr>
          <w:rFonts w:ascii="Arial" w:hAnsi="Arial" w:cs="Arial"/>
          <w:b/>
        </w:rPr>
        <w:t>Samanta ,</w:t>
      </w:r>
      <w:proofErr w:type="gramEnd"/>
      <w:r w:rsidRPr="00EF24DB">
        <w:rPr>
          <w:rFonts w:ascii="Arial" w:hAnsi="Arial" w:cs="Arial"/>
          <w:b/>
        </w:rPr>
        <w:t xml:space="preserve"> Raja </w:t>
      </w:r>
      <w:proofErr w:type="spellStart"/>
      <w:r w:rsidRPr="00EF24DB">
        <w:rPr>
          <w:rFonts w:ascii="Arial" w:hAnsi="Arial" w:cs="Arial"/>
          <w:b/>
        </w:rPr>
        <w:t>Narendralal</w:t>
      </w:r>
      <w:proofErr w:type="spellEnd"/>
      <w:r w:rsidRPr="00EF24DB">
        <w:rPr>
          <w:rFonts w:ascii="Arial" w:hAnsi="Arial" w:cs="Arial"/>
          <w:b/>
        </w:rPr>
        <w:t xml:space="preserve"> Khan Women’s College (Autonomous</w:t>
      </w:r>
      <w:proofErr w:type="gramStart"/>
      <w:r w:rsidRPr="00EF24DB">
        <w:rPr>
          <w:rFonts w:ascii="Arial" w:hAnsi="Arial" w:cs="Arial"/>
          <w:b/>
        </w:rPr>
        <w:t>) ,</w:t>
      </w:r>
      <w:proofErr w:type="gramEnd"/>
      <w:r w:rsidRPr="00EF24DB">
        <w:rPr>
          <w:rFonts w:ascii="Arial" w:hAnsi="Arial" w:cs="Arial"/>
          <w:b/>
        </w:rPr>
        <w:t xml:space="preserve"> India </w:t>
      </w:r>
    </w:p>
    <w:p w14:paraId="6D486CF7" w14:textId="77777777" w:rsidR="00A07C13" w:rsidRPr="000E4038" w:rsidRDefault="00A07C13" w:rsidP="00A07C13">
      <w:pPr>
        <w:spacing w:after="0"/>
        <w:rPr>
          <w:rFonts w:ascii="Arial" w:hAnsi="Arial" w:cs="Arial"/>
          <w:sz w:val="20"/>
          <w:szCs w:val="20"/>
        </w:rPr>
      </w:pPr>
    </w:p>
    <w:sectPr w:rsidR="00A07C13" w:rsidRPr="000E4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6" w:right="7301" w:bottom="1618" w:left="1440" w:header="724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7136" w14:textId="77777777" w:rsidR="007E51B7" w:rsidRDefault="007E51B7">
      <w:pPr>
        <w:spacing w:after="0" w:line="240" w:lineRule="auto"/>
      </w:pPr>
      <w:r>
        <w:separator/>
      </w:r>
    </w:p>
  </w:endnote>
  <w:endnote w:type="continuationSeparator" w:id="0">
    <w:p w14:paraId="30611D97" w14:textId="77777777" w:rsidR="007E51B7" w:rsidRDefault="007E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86E4" w14:textId="77777777" w:rsidR="00616A64" w:rsidRDefault="00A44425">
    <w:pPr>
      <w:tabs>
        <w:tab w:val="center" w:pos="4513"/>
        <w:tab w:val="center" w:pos="9026"/>
        <w:tab w:val="center" w:pos="10144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7B0F2" w14:textId="77777777" w:rsidR="00616A64" w:rsidRDefault="00A44425">
    <w:pPr>
      <w:tabs>
        <w:tab w:val="center" w:pos="4513"/>
        <w:tab w:val="center" w:pos="9026"/>
        <w:tab w:val="center" w:pos="10144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EB77" w14:textId="77777777" w:rsidR="00616A64" w:rsidRDefault="00A44425">
    <w:pPr>
      <w:tabs>
        <w:tab w:val="center" w:pos="4513"/>
        <w:tab w:val="center" w:pos="9026"/>
        <w:tab w:val="center" w:pos="10144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54A0" w14:textId="77777777" w:rsidR="007E51B7" w:rsidRDefault="007E51B7">
      <w:pPr>
        <w:spacing w:after="0" w:line="240" w:lineRule="auto"/>
      </w:pPr>
      <w:r>
        <w:separator/>
      </w:r>
    </w:p>
  </w:footnote>
  <w:footnote w:type="continuationSeparator" w:id="0">
    <w:p w14:paraId="1849E87A" w14:textId="77777777" w:rsidR="007E51B7" w:rsidRDefault="007E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BF5A" w14:textId="77777777" w:rsidR="00616A64" w:rsidRDefault="00A44425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D86A8AD" w14:textId="77777777" w:rsidR="00616A64" w:rsidRDefault="00A4442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4D0A" w14:textId="77777777" w:rsidR="00616A64" w:rsidRDefault="00A44425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C9A65A7" w14:textId="77777777" w:rsidR="00616A64" w:rsidRDefault="00A4442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8D9A" w14:textId="77777777" w:rsidR="00616A64" w:rsidRDefault="00A44425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3F3934A5" w14:textId="77777777" w:rsidR="00616A64" w:rsidRDefault="00A44425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64"/>
    <w:rsid w:val="000B0850"/>
    <w:rsid w:val="000E4038"/>
    <w:rsid w:val="001B1672"/>
    <w:rsid w:val="002B4015"/>
    <w:rsid w:val="00616A64"/>
    <w:rsid w:val="007429E5"/>
    <w:rsid w:val="007E51B7"/>
    <w:rsid w:val="009C694D"/>
    <w:rsid w:val="009C74F8"/>
    <w:rsid w:val="00A07C13"/>
    <w:rsid w:val="00A4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FE74"/>
  <w15:docId w15:val="{EBA09846-2DA0-49D0-A2D1-46D3FD7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0E4038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jocamr.com/index.php/JOCAM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ocamr.com/index.php/JOCAM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Editor-90</cp:lastModifiedBy>
  <cp:revision>7</cp:revision>
  <dcterms:created xsi:type="dcterms:W3CDTF">2025-05-26T10:33:00Z</dcterms:created>
  <dcterms:modified xsi:type="dcterms:W3CDTF">2025-06-03T11:29:00Z</dcterms:modified>
</cp:coreProperties>
</file>