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44" w:rsidRPr="00E85DA8" w:rsidRDefault="00B20786">
      <w:pPr>
        <w:spacing w:after="0"/>
        <w:rPr>
          <w:rFonts w:ascii="Arial" w:hAnsi="Arial" w:cs="Arial"/>
          <w:sz w:val="20"/>
          <w:szCs w:val="20"/>
        </w:rPr>
      </w:pPr>
      <w:r w:rsidRPr="00E85DA8">
        <w:rPr>
          <w:rFonts w:ascii="Arial" w:eastAsia="Arial" w:hAnsi="Arial" w:cs="Arial"/>
          <w:sz w:val="20"/>
          <w:szCs w:val="20"/>
        </w:rPr>
        <w:t xml:space="preserve"> </w:t>
      </w:r>
    </w:p>
    <w:tbl>
      <w:tblPr>
        <w:tblStyle w:val="TableGrid"/>
        <w:tblW w:w="21048" w:type="dxa"/>
        <w:tblInd w:w="0" w:type="dxa"/>
        <w:tblCellMar>
          <w:top w:w="12" w:type="dxa"/>
          <w:left w:w="96" w:type="dxa"/>
          <w:right w:w="115" w:type="dxa"/>
        </w:tblCellMar>
        <w:tblLook w:val="04A0" w:firstRow="1" w:lastRow="0" w:firstColumn="1" w:lastColumn="0" w:noHBand="0" w:noVBand="1"/>
      </w:tblPr>
      <w:tblGrid>
        <w:gridCol w:w="5194"/>
        <w:gridCol w:w="15854"/>
      </w:tblGrid>
      <w:tr w:rsidR="00101A44" w:rsidRPr="00E85DA8">
        <w:trPr>
          <w:trHeight w:val="300"/>
        </w:trPr>
        <w:tc>
          <w:tcPr>
            <w:tcW w:w="519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Arial" w:hAnsi="Arial" w:cs="Arial"/>
                <w:sz w:val="20"/>
                <w:szCs w:val="20"/>
              </w:rPr>
              <w:t xml:space="preserve">Journal Name: </w:t>
            </w:r>
          </w:p>
        </w:tc>
        <w:tc>
          <w:tcPr>
            <w:tcW w:w="15854" w:type="dxa"/>
            <w:tcBorders>
              <w:top w:val="single" w:sz="4" w:space="0" w:color="000000"/>
              <w:left w:val="single" w:sz="4" w:space="0" w:color="000000"/>
              <w:bottom w:val="single" w:sz="4" w:space="0" w:color="000000"/>
              <w:right w:val="single" w:sz="4" w:space="0" w:color="000000"/>
            </w:tcBorders>
          </w:tcPr>
          <w:p w:rsidR="00101A44" w:rsidRPr="00E85DA8" w:rsidRDefault="00C92775">
            <w:pPr>
              <w:ind w:left="12"/>
              <w:rPr>
                <w:rFonts w:ascii="Arial" w:hAnsi="Arial" w:cs="Arial"/>
                <w:sz w:val="20"/>
                <w:szCs w:val="20"/>
              </w:rPr>
            </w:pPr>
            <w:r w:rsidRPr="00E85DA8">
              <w:rPr>
                <w:rFonts w:ascii="Arial" w:eastAsia="Arial" w:hAnsi="Arial" w:cs="Arial"/>
                <w:color w:val="0000FF"/>
                <w:sz w:val="20"/>
                <w:szCs w:val="20"/>
                <w:u w:val="single" w:color="0000FF"/>
              </w:rPr>
              <w:t>Journal of Energy Research and Reviews</w:t>
            </w:r>
          </w:p>
        </w:tc>
      </w:tr>
      <w:tr w:rsidR="00101A44" w:rsidRPr="00E85DA8">
        <w:trPr>
          <w:trHeight w:val="300"/>
        </w:trPr>
        <w:tc>
          <w:tcPr>
            <w:tcW w:w="519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Arial" w:hAnsi="Arial" w:cs="Arial"/>
                <w:sz w:val="20"/>
                <w:szCs w:val="20"/>
              </w:rPr>
              <w:t xml:space="preserve">Manuscript Number: </w:t>
            </w:r>
          </w:p>
        </w:tc>
        <w:tc>
          <w:tcPr>
            <w:tcW w:w="15854"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12"/>
              <w:rPr>
                <w:rFonts w:ascii="Arial" w:hAnsi="Arial" w:cs="Arial"/>
                <w:sz w:val="20"/>
                <w:szCs w:val="20"/>
              </w:rPr>
            </w:pPr>
            <w:r w:rsidRPr="00E85DA8">
              <w:rPr>
                <w:rFonts w:ascii="Arial" w:eastAsia="Arial" w:hAnsi="Arial" w:cs="Arial"/>
                <w:sz w:val="20"/>
                <w:szCs w:val="20"/>
              </w:rPr>
              <w:t>Ms_</w:t>
            </w:r>
            <w:r w:rsidR="00C92775" w:rsidRPr="00E85DA8">
              <w:rPr>
                <w:rFonts w:ascii="Arial" w:eastAsia="Arial" w:hAnsi="Arial" w:cs="Arial"/>
                <w:sz w:val="20"/>
                <w:szCs w:val="20"/>
              </w:rPr>
              <w:t>JENRR</w:t>
            </w:r>
            <w:r w:rsidRPr="00E85DA8">
              <w:rPr>
                <w:rFonts w:ascii="Arial" w:eastAsia="Arial" w:hAnsi="Arial" w:cs="Arial"/>
                <w:sz w:val="20"/>
                <w:szCs w:val="20"/>
              </w:rPr>
              <w:t xml:space="preserve">_137066 </w:t>
            </w:r>
          </w:p>
        </w:tc>
      </w:tr>
      <w:tr w:rsidR="00101A44" w:rsidRPr="00E85DA8">
        <w:trPr>
          <w:trHeight w:val="660"/>
        </w:trPr>
        <w:tc>
          <w:tcPr>
            <w:tcW w:w="519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Arial" w:hAnsi="Arial" w:cs="Arial"/>
                <w:sz w:val="20"/>
                <w:szCs w:val="20"/>
              </w:rPr>
              <w:t xml:space="preserve">Title of the Manuscript:  </w:t>
            </w:r>
          </w:p>
        </w:tc>
        <w:tc>
          <w:tcPr>
            <w:tcW w:w="15854" w:type="dxa"/>
            <w:tcBorders>
              <w:top w:val="single" w:sz="4" w:space="0" w:color="000000"/>
              <w:left w:val="single" w:sz="4" w:space="0" w:color="000000"/>
              <w:bottom w:val="single" w:sz="4" w:space="0" w:color="000000"/>
              <w:right w:val="single" w:sz="4" w:space="0" w:color="000000"/>
            </w:tcBorders>
            <w:vAlign w:val="center"/>
          </w:tcPr>
          <w:p w:rsidR="00101A44" w:rsidRPr="00E85DA8" w:rsidRDefault="00B20786">
            <w:pPr>
              <w:ind w:left="12"/>
              <w:rPr>
                <w:rFonts w:ascii="Arial" w:hAnsi="Arial" w:cs="Arial"/>
                <w:sz w:val="20"/>
                <w:szCs w:val="20"/>
              </w:rPr>
            </w:pPr>
            <w:r w:rsidRPr="00E85DA8">
              <w:rPr>
                <w:rFonts w:ascii="Arial" w:eastAsia="Arial" w:hAnsi="Arial" w:cs="Arial"/>
                <w:sz w:val="20"/>
                <w:szCs w:val="20"/>
              </w:rPr>
              <w:t xml:space="preserve">Sustainable Biodiesel Production from </w:t>
            </w:r>
            <w:proofErr w:type="spellStart"/>
            <w:r w:rsidRPr="00E85DA8">
              <w:rPr>
                <w:rFonts w:ascii="Arial" w:eastAsia="Arial" w:hAnsi="Arial" w:cs="Arial"/>
                <w:sz w:val="20"/>
                <w:szCs w:val="20"/>
              </w:rPr>
              <w:t>Aphanamixis</w:t>
            </w:r>
            <w:proofErr w:type="spellEnd"/>
            <w:r w:rsidRPr="00E85DA8">
              <w:rPr>
                <w:rFonts w:ascii="Arial" w:eastAsia="Arial" w:hAnsi="Arial" w:cs="Arial"/>
                <w:sz w:val="20"/>
                <w:szCs w:val="20"/>
              </w:rPr>
              <w:t xml:space="preserve"> </w:t>
            </w:r>
            <w:proofErr w:type="spellStart"/>
            <w:r w:rsidRPr="00E85DA8">
              <w:rPr>
                <w:rFonts w:ascii="Arial" w:eastAsia="Arial" w:hAnsi="Arial" w:cs="Arial"/>
                <w:sz w:val="20"/>
                <w:szCs w:val="20"/>
              </w:rPr>
              <w:t>polystachya</w:t>
            </w:r>
            <w:proofErr w:type="spellEnd"/>
            <w:r w:rsidRPr="00E85DA8">
              <w:rPr>
                <w:rFonts w:ascii="Arial" w:eastAsia="Arial" w:hAnsi="Arial" w:cs="Arial"/>
                <w:sz w:val="20"/>
                <w:szCs w:val="20"/>
              </w:rPr>
              <w:t xml:space="preserve"> (</w:t>
            </w:r>
            <w:proofErr w:type="spellStart"/>
            <w:r w:rsidRPr="00E85DA8">
              <w:rPr>
                <w:rFonts w:ascii="Arial" w:eastAsia="Arial" w:hAnsi="Arial" w:cs="Arial"/>
                <w:sz w:val="20"/>
                <w:szCs w:val="20"/>
              </w:rPr>
              <w:t>Pithraj</w:t>
            </w:r>
            <w:proofErr w:type="spellEnd"/>
            <w:r w:rsidRPr="00E85DA8">
              <w:rPr>
                <w:rFonts w:ascii="Arial" w:eastAsia="Arial" w:hAnsi="Arial" w:cs="Arial"/>
                <w:sz w:val="20"/>
                <w:szCs w:val="20"/>
              </w:rPr>
              <w:t xml:space="preserve">) Seeds: A Promising Non-Edible Feedstock for Renewable Energy </w:t>
            </w:r>
          </w:p>
        </w:tc>
      </w:tr>
      <w:tr w:rsidR="00101A44" w:rsidRPr="00E85DA8">
        <w:trPr>
          <w:trHeight w:val="343"/>
        </w:trPr>
        <w:tc>
          <w:tcPr>
            <w:tcW w:w="519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Arial" w:hAnsi="Arial" w:cs="Arial"/>
                <w:sz w:val="20"/>
                <w:szCs w:val="20"/>
              </w:rPr>
              <w:t xml:space="preserve">Type of the Article </w:t>
            </w:r>
          </w:p>
        </w:tc>
        <w:tc>
          <w:tcPr>
            <w:tcW w:w="15854"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12"/>
              <w:rPr>
                <w:rFonts w:ascii="Arial" w:hAnsi="Arial" w:cs="Arial"/>
                <w:sz w:val="20"/>
                <w:szCs w:val="20"/>
              </w:rPr>
            </w:pPr>
            <w:r w:rsidRPr="00E85DA8">
              <w:rPr>
                <w:rFonts w:ascii="Arial" w:eastAsia="Arial" w:hAnsi="Arial" w:cs="Arial"/>
                <w:sz w:val="20"/>
                <w:szCs w:val="20"/>
              </w:rPr>
              <w:t xml:space="preserve">Original Research Article </w:t>
            </w:r>
          </w:p>
        </w:tc>
      </w:tr>
    </w:tbl>
    <w:p w:rsidR="00101A44" w:rsidRPr="00E85DA8" w:rsidRDefault="00B20786" w:rsidP="00E85DA8">
      <w:pPr>
        <w:spacing w:after="0"/>
        <w:ind w:left="5"/>
        <w:rPr>
          <w:rFonts w:ascii="Arial" w:hAnsi="Arial" w:cs="Arial"/>
          <w:sz w:val="20"/>
          <w:szCs w:val="20"/>
        </w:rPr>
      </w:pPr>
      <w:r w:rsidRPr="00E85DA8">
        <w:rPr>
          <w:rFonts w:ascii="Arial" w:eastAsia="Arial" w:hAnsi="Arial" w:cs="Arial"/>
          <w:sz w:val="20"/>
          <w:szCs w:val="20"/>
        </w:rPr>
        <w:t xml:space="preserve"> </w:t>
      </w:r>
    </w:p>
    <w:p w:rsidR="00101A44" w:rsidRPr="00E85DA8" w:rsidRDefault="00B20786">
      <w:pPr>
        <w:spacing w:after="4" w:line="249" w:lineRule="auto"/>
        <w:ind w:right="5510" w:hanging="10"/>
        <w:rPr>
          <w:rFonts w:ascii="Arial" w:hAnsi="Arial" w:cs="Arial"/>
          <w:sz w:val="20"/>
          <w:szCs w:val="20"/>
        </w:rPr>
      </w:pPr>
      <w:r w:rsidRPr="00E85DA8">
        <w:rPr>
          <w:rFonts w:ascii="Arial" w:eastAsia="Times New Roman" w:hAnsi="Arial" w:cs="Arial"/>
          <w:sz w:val="20"/>
          <w:szCs w:val="20"/>
          <w:shd w:val="clear" w:color="auto" w:fill="FFFF00"/>
        </w:rPr>
        <w:t>PART  1:</w:t>
      </w:r>
      <w:r w:rsidRPr="00E85DA8">
        <w:rPr>
          <w:rFonts w:ascii="Arial" w:eastAsia="Times New Roman" w:hAnsi="Arial" w:cs="Arial"/>
          <w:sz w:val="20"/>
          <w:szCs w:val="20"/>
        </w:rPr>
        <w:t xml:space="preserve"> Comments </w:t>
      </w:r>
    </w:p>
    <w:p w:rsidR="00101A44" w:rsidRPr="00E85DA8" w:rsidRDefault="00B20786">
      <w:pPr>
        <w:spacing w:after="0"/>
        <w:ind w:left="5"/>
        <w:rPr>
          <w:rFonts w:ascii="Arial" w:hAnsi="Arial" w:cs="Arial"/>
          <w:sz w:val="20"/>
          <w:szCs w:val="20"/>
        </w:rPr>
      </w:pPr>
      <w:r w:rsidRPr="00E85DA8">
        <w:rPr>
          <w:rFonts w:ascii="Arial" w:eastAsia="Times New Roman" w:hAnsi="Arial" w:cs="Arial"/>
          <w:sz w:val="20"/>
          <w:szCs w:val="20"/>
        </w:rPr>
        <w:t xml:space="preserve"> </w:t>
      </w:r>
    </w:p>
    <w:tbl>
      <w:tblPr>
        <w:tblStyle w:val="TableGrid"/>
        <w:tblW w:w="21151" w:type="dxa"/>
        <w:tblInd w:w="-103" w:type="dxa"/>
        <w:tblCellMar>
          <w:top w:w="7" w:type="dxa"/>
          <w:left w:w="108" w:type="dxa"/>
          <w:right w:w="55" w:type="dxa"/>
        </w:tblCellMar>
        <w:tblLook w:val="04A0" w:firstRow="1" w:lastRow="0" w:firstColumn="1" w:lastColumn="0" w:noHBand="0" w:noVBand="1"/>
      </w:tblPr>
      <w:tblGrid>
        <w:gridCol w:w="5352"/>
        <w:gridCol w:w="9355"/>
        <w:gridCol w:w="6444"/>
      </w:tblGrid>
      <w:tr w:rsidR="00101A44" w:rsidRPr="00E85DA8">
        <w:trPr>
          <w:trHeight w:val="974"/>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Reviewer’s comment </w:t>
            </w:r>
          </w:p>
          <w:tbl>
            <w:tblPr>
              <w:tblStyle w:val="TableGrid"/>
              <w:tblW w:w="8573" w:type="dxa"/>
              <w:tblInd w:w="0" w:type="dxa"/>
              <w:tblCellMar>
                <w:top w:w="7" w:type="dxa"/>
              </w:tblCellMar>
              <w:tblLook w:val="04A0" w:firstRow="1" w:lastRow="0" w:firstColumn="1" w:lastColumn="0" w:noHBand="0" w:noVBand="1"/>
            </w:tblPr>
            <w:tblGrid>
              <w:gridCol w:w="634"/>
              <w:gridCol w:w="7939"/>
            </w:tblGrid>
            <w:tr w:rsidR="00101A44" w:rsidRPr="00E85DA8">
              <w:trPr>
                <w:trHeight w:val="230"/>
              </w:trPr>
              <w:tc>
                <w:tcPr>
                  <w:tcW w:w="8573" w:type="dxa"/>
                  <w:gridSpan w:val="2"/>
                  <w:tcBorders>
                    <w:top w:val="nil"/>
                    <w:left w:val="nil"/>
                    <w:bottom w:val="nil"/>
                    <w:right w:val="nil"/>
                  </w:tcBorders>
                  <w:shd w:val="clear" w:color="auto" w:fill="FFFF00"/>
                </w:tcPr>
                <w:p w:rsidR="00101A44" w:rsidRPr="00E85DA8" w:rsidRDefault="00B20786">
                  <w:pPr>
                    <w:jc w:val="both"/>
                    <w:rPr>
                      <w:rFonts w:ascii="Arial" w:hAnsi="Arial" w:cs="Arial"/>
                      <w:sz w:val="20"/>
                      <w:szCs w:val="20"/>
                    </w:rPr>
                  </w:pPr>
                  <w:r w:rsidRPr="00E85DA8">
                    <w:rPr>
                      <w:rFonts w:ascii="Arial" w:eastAsia="Times New Roman" w:hAnsi="Arial" w:cs="Arial"/>
                      <w:sz w:val="20"/>
                      <w:szCs w:val="20"/>
                    </w:rPr>
                    <w:t xml:space="preserve">Artificial Intelligence (AI) generated or assisted review comments are strictly prohibited during peer </w:t>
                  </w:r>
                </w:p>
              </w:tc>
            </w:tr>
            <w:tr w:rsidR="00101A44" w:rsidRPr="00E85DA8">
              <w:trPr>
                <w:trHeight w:val="228"/>
              </w:trPr>
              <w:tc>
                <w:tcPr>
                  <w:tcW w:w="619" w:type="dxa"/>
                  <w:tcBorders>
                    <w:top w:val="nil"/>
                    <w:left w:val="nil"/>
                    <w:bottom w:val="nil"/>
                    <w:right w:val="nil"/>
                  </w:tcBorders>
                  <w:shd w:val="clear" w:color="auto" w:fill="FFFF00"/>
                </w:tcPr>
                <w:p w:rsidR="00101A44" w:rsidRPr="00E85DA8" w:rsidRDefault="00B20786">
                  <w:pPr>
                    <w:jc w:val="both"/>
                    <w:rPr>
                      <w:rFonts w:ascii="Arial" w:hAnsi="Arial" w:cs="Arial"/>
                      <w:sz w:val="20"/>
                      <w:szCs w:val="20"/>
                    </w:rPr>
                  </w:pPr>
                  <w:r w:rsidRPr="00E85DA8">
                    <w:rPr>
                      <w:rFonts w:ascii="Arial" w:eastAsia="Times New Roman" w:hAnsi="Arial" w:cs="Arial"/>
                      <w:sz w:val="20"/>
                      <w:szCs w:val="20"/>
                    </w:rPr>
                    <w:t>review.</w:t>
                  </w:r>
                </w:p>
              </w:tc>
              <w:tc>
                <w:tcPr>
                  <w:tcW w:w="7954" w:type="dxa"/>
                  <w:tcBorders>
                    <w:top w:val="nil"/>
                    <w:left w:val="nil"/>
                    <w:bottom w:val="nil"/>
                    <w:right w:val="nil"/>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bl>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after="163" w:line="252" w:lineRule="auto"/>
              <w:rPr>
                <w:rFonts w:ascii="Arial" w:hAnsi="Arial" w:cs="Arial"/>
                <w:sz w:val="20"/>
                <w:szCs w:val="20"/>
              </w:rPr>
            </w:pPr>
            <w:r w:rsidRPr="00E85DA8">
              <w:rPr>
                <w:rFonts w:ascii="Arial" w:eastAsia="Times New Roman" w:hAnsi="Arial" w:cs="Arial"/>
                <w:sz w:val="20"/>
                <w:szCs w:val="20"/>
              </w:rPr>
              <w:t xml:space="preserve">Author’s Feedback (It is mandatory that authors should write his/her feedback here)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2311"/>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after="1" w:line="239" w:lineRule="auto"/>
              <w:ind w:left="360" w:right="18"/>
              <w:rPr>
                <w:rFonts w:ascii="Arial" w:hAnsi="Arial" w:cs="Arial"/>
                <w:sz w:val="20"/>
                <w:szCs w:val="20"/>
              </w:rPr>
            </w:pPr>
            <w:r w:rsidRPr="00E85DA8">
              <w:rPr>
                <w:rFonts w:ascii="Arial" w:eastAsia="Times New Roman" w:hAnsi="Arial" w:cs="Arial"/>
                <w:sz w:val="20"/>
                <w:szCs w:val="20"/>
              </w:rPr>
              <w:t xml:space="preserve">Please write a few sentences regarding the importance of this manuscript for the scientific community. A minimum of 3-4 sentences may be required for this part. </w:t>
            </w:r>
          </w:p>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after="1" w:line="238" w:lineRule="auto"/>
              <w:ind w:left="178" w:right="24"/>
              <w:rPr>
                <w:rFonts w:ascii="Arial" w:hAnsi="Arial" w:cs="Arial"/>
                <w:sz w:val="20"/>
                <w:szCs w:val="20"/>
              </w:rPr>
            </w:pPr>
            <w:r w:rsidRPr="00E85DA8">
              <w:rPr>
                <w:rFonts w:ascii="Arial" w:eastAsia="Times New Roman" w:hAnsi="Arial" w:cs="Arial"/>
                <w:sz w:val="20"/>
                <w:szCs w:val="20"/>
              </w:rPr>
              <w:t xml:space="preserve">There is an increasing demand for renewable energy sources, which attracts attention and shows the need for the analysis of alternative, and especially non-edible energy sources, among which the raw material for biodiesel production stands out, which is the subject of research in this scientific paper. </w:t>
            </w:r>
          </w:p>
          <w:p w:rsidR="00101A44" w:rsidRPr="00E85DA8" w:rsidRDefault="00B20786">
            <w:pPr>
              <w:ind w:left="178" w:right="152"/>
              <w:rPr>
                <w:rFonts w:ascii="Arial" w:hAnsi="Arial" w:cs="Arial"/>
                <w:sz w:val="20"/>
                <w:szCs w:val="20"/>
              </w:rPr>
            </w:pPr>
            <w:r w:rsidRPr="00E85DA8">
              <w:rPr>
                <w:rFonts w:ascii="Arial" w:eastAsia="Times New Roman" w:hAnsi="Arial" w:cs="Arial"/>
                <w:sz w:val="20"/>
                <w:szCs w:val="20"/>
              </w:rPr>
              <w:t xml:space="preserve">Since the analysis of the composition and properties of biodiesel produced from non-edible raw materials that have not been extensively </w:t>
            </w:r>
            <w:proofErr w:type="spellStart"/>
            <w:r w:rsidRPr="00E85DA8">
              <w:rPr>
                <w:rFonts w:ascii="Arial" w:eastAsia="Times New Roman" w:hAnsi="Arial" w:cs="Arial"/>
                <w:sz w:val="20"/>
                <w:szCs w:val="20"/>
              </w:rPr>
              <w:t>analyzed</w:t>
            </w:r>
            <w:proofErr w:type="spellEnd"/>
            <w:r w:rsidRPr="00E85DA8">
              <w:rPr>
                <w:rFonts w:ascii="Arial" w:eastAsia="Times New Roman" w:hAnsi="Arial" w:cs="Arial"/>
                <w:sz w:val="20"/>
                <w:szCs w:val="20"/>
              </w:rPr>
              <w:t xml:space="preserve"> for the purpose of biodiesel production has been carried out, it represents a significant scientific contribution of the conducted research and this manuscript in this scientific field. This comparative study underscores the potential of Bio-Diesel from </w:t>
            </w:r>
            <w:proofErr w:type="spellStart"/>
            <w:r w:rsidRPr="00E85DA8">
              <w:rPr>
                <w:rFonts w:ascii="Arial" w:eastAsia="Times New Roman" w:hAnsi="Arial" w:cs="Arial"/>
                <w:sz w:val="20"/>
                <w:szCs w:val="20"/>
              </w:rPr>
              <w:t>Pithraj</w:t>
            </w:r>
            <w:proofErr w:type="spellEnd"/>
            <w:r w:rsidRPr="00E85DA8">
              <w:rPr>
                <w:rFonts w:ascii="Arial" w:eastAsia="Times New Roman" w:hAnsi="Arial" w:cs="Arial"/>
                <w:sz w:val="20"/>
                <w:szCs w:val="20"/>
              </w:rPr>
              <w:t xml:space="preserve"> seeds as a viable alternative to traditional diesel fuels, therefore, this scientific paper represents a scientific and professional contribution in these areas and I propose that it be published (with the necessary corrections to this manuscript, which are listed below).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1272"/>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Is the title of the article suitable? </w:t>
            </w:r>
          </w:p>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(If not please suggest an alternative title)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proofErr w:type="gramStart"/>
            <w:r w:rsidRPr="00E85DA8">
              <w:rPr>
                <w:rFonts w:ascii="Arial" w:eastAsia="Times New Roman" w:hAnsi="Arial" w:cs="Arial"/>
                <w:sz w:val="20"/>
                <w:szCs w:val="20"/>
              </w:rPr>
              <w:t>Yes it is</w:t>
            </w:r>
            <w:proofErr w:type="gramEnd"/>
            <w:r w:rsidRPr="00E85DA8">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1272"/>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Is the abstract of the article comprehensive? Do you suggest the addition (or deletion) of some points in this section? Please write your suggestions here.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after="5"/>
              <w:rPr>
                <w:rFonts w:ascii="Arial" w:hAnsi="Arial" w:cs="Arial"/>
                <w:sz w:val="20"/>
                <w:szCs w:val="20"/>
              </w:rPr>
            </w:pPr>
            <w:r w:rsidRPr="00E85DA8">
              <w:rPr>
                <w:rFonts w:ascii="Arial" w:eastAsia="Times New Roman" w:hAnsi="Arial" w:cs="Arial"/>
                <w:sz w:val="20"/>
                <w:szCs w:val="20"/>
              </w:rPr>
              <w:t xml:space="preserve">Yes, the abstract of the article is comprehensive, and I do not suggest the addition (or deletion) of some points in this section. </w:t>
            </w:r>
          </w:p>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713"/>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360"/>
              <w:rPr>
                <w:rFonts w:ascii="Arial" w:hAnsi="Arial" w:cs="Arial"/>
                <w:sz w:val="20"/>
                <w:szCs w:val="20"/>
              </w:rPr>
            </w:pPr>
            <w:r w:rsidRPr="00E85DA8">
              <w:rPr>
                <w:rFonts w:ascii="Arial" w:eastAsia="Times New Roman" w:hAnsi="Arial" w:cs="Arial"/>
                <w:sz w:val="20"/>
                <w:szCs w:val="20"/>
              </w:rPr>
              <w:t>Is the manuscript scientifically, correct? Please write here.</w:t>
            </w:r>
            <w:r w:rsidRPr="00E85DA8">
              <w:rPr>
                <w:rFonts w:ascii="Arial" w:eastAsia="Arial"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proofErr w:type="gramStart"/>
            <w:r w:rsidRPr="00E85DA8">
              <w:rPr>
                <w:rFonts w:ascii="Arial" w:eastAsia="Times New Roman" w:hAnsi="Arial" w:cs="Arial"/>
                <w:sz w:val="20"/>
                <w:szCs w:val="20"/>
              </w:rPr>
              <w:t>Yes</w:t>
            </w:r>
            <w:proofErr w:type="gramEnd"/>
            <w:r w:rsidRPr="00E85DA8">
              <w:rPr>
                <w:rFonts w:ascii="Arial" w:eastAsia="Times New Roman" w:hAnsi="Arial" w:cs="Arial"/>
                <w:sz w:val="20"/>
                <w:szCs w:val="20"/>
              </w:rPr>
              <w:t xml:space="preserve"> the manuscript is scientifically correct.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713"/>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ind w:left="360"/>
              <w:rPr>
                <w:rFonts w:ascii="Arial" w:hAnsi="Arial" w:cs="Arial"/>
                <w:sz w:val="20"/>
                <w:szCs w:val="20"/>
              </w:rPr>
            </w:pPr>
            <w:r w:rsidRPr="00E85DA8">
              <w:rPr>
                <w:rFonts w:ascii="Arial" w:eastAsia="Times New Roman" w:hAnsi="Arial" w:cs="Arial"/>
                <w:sz w:val="20"/>
                <w:szCs w:val="20"/>
              </w:rPr>
              <w:t xml:space="preserve">Are the references sufficient and recent? If you have suggestions of additional references, please mention them in the review form.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It would be desirable to add more references to the paper. The references used are adequate and recent, but it would be good to add more references.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701"/>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line="237" w:lineRule="auto"/>
              <w:ind w:left="360" w:right="39"/>
              <w:rPr>
                <w:rFonts w:ascii="Arial" w:hAnsi="Arial" w:cs="Arial"/>
                <w:sz w:val="20"/>
                <w:szCs w:val="20"/>
              </w:rPr>
            </w:pPr>
            <w:r w:rsidRPr="00E85DA8">
              <w:rPr>
                <w:rFonts w:ascii="Arial" w:eastAsia="Times New Roman" w:hAnsi="Arial" w:cs="Arial"/>
                <w:sz w:val="20"/>
                <w:szCs w:val="20"/>
              </w:rPr>
              <w:t xml:space="preserve">Is the language/English quality of the article suitable for scholarly communications?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Yes, the quality of the language/English of the article is suitable for scholarly communications.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r w:rsidR="00101A44" w:rsidRPr="00E85DA8">
        <w:trPr>
          <w:trHeight w:val="2770"/>
        </w:trPr>
        <w:tc>
          <w:tcPr>
            <w:tcW w:w="5352"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u w:val="single" w:color="000000"/>
              </w:rPr>
              <w:lastRenderedPageBreak/>
              <w:t>Optional/General</w:t>
            </w:r>
            <w:r w:rsidRPr="00E85DA8">
              <w:rPr>
                <w:rFonts w:ascii="Arial" w:eastAsia="Times New Roman" w:hAnsi="Arial" w:cs="Arial"/>
                <w:sz w:val="20"/>
                <w:szCs w:val="20"/>
              </w:rPr>
              <w:t xml:space="preserve"> comments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101A44" w:rsidRPr="00E85DA8" w:rsidRDefault="00B20786">
            <w:pPr>
              <w:spacing w:after="5"/>
              <w:ind w:right="54"/>
              <w:jc w:val="both"/>
              <w:rPr>
                <w:rFonts w:ascii="Arial" w:hAnsi="Arial" w:cs="Arial"/>
                <w:sz w:val="20"/>
                <w:szCs w:val="20"/>
              </w:rPr>
            </w:pPr>
            <w:r w:rsidRPr="00E85DA8">
              <w:rPr>
                <w:rFonts w:ascii="Arial" w:eastAsia="Times New Roman" w:hAnsi="Arial" w:cs="Arial"/>
                <w:sz w:val="20"/>
                <w:szCs w:val="20"/>
              </w:rPr>
              <w:t xml:space="preserve">It is necessary to thoroughly correct all spelling and grammatical errors, especially errors in citing literature in the manuscript of this scientific paper, which should be uniform throughout the entire manuscript, either by citing the author's name or the number of references in the order in which the same is used in the text of the paper.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p w:rsidR="00101A44" w:rsidRPr="00E85DA8" w:rsidRDefault="00B20786">
            <w:pPr>
              <w:spacing w:after="6" w:line="238" w:lineRule="auto"/>
              <w:ind w:right="48"/>
              <w:jc w:val="both"/>
              <w:rPr>
                <w:rFonts w:ascii="Arial" w:hAnsi="Arial" w:cs="Arial"/>
                <w:sz w:val="20"/>
                <w:szCs w:val="20"/>
              </w:rPr>
            </w:pPr>
            <w:r w:rsidRPr="00E85DA8">
              <w:rPr>
                <w:rFonts w:ascii="Arial" w:eastAsia="Times New Roman" w:hAnsi="Arial" w:cs="Arial"/>
                <w:sz w:val="20"/>
                <w:szCs w:val="20"/>
              </w:rPr>
              <w:t xml:space="preserve">Figure 1 needs to be redone - a clear image from which all text and numerical data listed in the image can be read is required in the paper, because the text cannot be read from this existing image that is now in the paper, and all text and all numerical data of each image listed in the scientific paper must always be clearly readable.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p w:rsidR="00101A44" w:rsidRPr="00E85DA8" w:rsidRDefault="00B20786">
            <w:pPr>
              <w:spacing w:after="2"/>
              <w:rPr>
                <w:rFonts w:ascii="Arial" w:hAnsi="Arial" w:cs="Arial"/>
                <w:sz w:val="20"/>
                <w:szCs w:val="20"/>
              </w:rPr>
            </w:pPr>
            <w:r w:rsidRPr="00E85DA8">
              <w:rPr>
                <w:rFonts w:ascii="Arial" w:eastAsia="Times New Roman" w:hAnsi="Arial" w:cs="Arial"/>
                <w:sz w:val="20"/>
                <w:szCs w:val="20"/>
              </w:rPr>
              <w:t xml:space="preserve">It would be desirable to add more references to the paper. The references used are adequate, but it would be good to add more references. </w:t>
            </w:r>
          </w:p>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p w:rsidR="00101A44" w:rsidRPr="00E85DA8" w:rsidRDefault="00B20786">
            <w:pPr>
              <w:ind w:right="3"/>
              <w:jc w:val="center"/>
              <w:rPr>
                <w:rFonts w:ascii="Arial" w:hAnsi="Arial" w:cs="Arial"/>
                <w:sz w:val="20"/>
                <w:szCs w:val="20"/>
              </w:rPr>
            </w:pPr>
            <w:r w:rsidRPr="00E85DA8">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101A44" w:rsidRPr="00E85DA8" w:rsidRDefault="00B20786">
            <w:pPr>
              <w:rPr>
                <w:rFonts w:ascii="Arial" w:hAnsi="Arial" w:cs="Arial"/>
                <w:sz w:val="20"/>
                <w:szCs w:val="20"/>
              </w:rPr>
            </w:pPr>
            <w:r w:rsidRPr="00E85DA8">
              <w:rPr>
                <w:rFonts w:ascii="Arial" w:eastAsia="Times New Roman" w:hAnsi="Arial" w:cs="Arial"/>
                <w:sz w:val="20"/>
                <w:szCs w:val="20"/>
              </w:rPr>
              <w:t xml:space="preserve"> </w:t>
            </w:r>
          </w:p>
        </w:tc>
      </w:tr>
    </w:tbl>
    <w:p w:rsidR="00101A44" w:rsidRPr="00E85DA8" w:rsidRDefault="00B20786">
      <w:pPr>
        <w:spacing w:after="0"/>
        <w:ind w:left="5"/>
        <w:rPr>
          <w:rFonts w:ascii="Arial" w:hAnsi="Arial" w:cs="Arial"/>
          <w:sz w:val="20"/>
          <w:szCs w:val="20"/>
        </w:rPr>
      </w:pPr>
      <w:r w:rsidRPr="00E85DA8">
        <w:rPr>
          <w:rFonts w:ascii="Arial" w:eastAsia="Times New Roman" w:hAnsi="Arial" w:cs="Arial"/>
          <w:sz w:val="20"/>
          <w:szCs w:val="20"/>
        </w:rPr>
        <w:t xml:space="preserve"> </w:t>
      </w:r>
    </w:p>
    <w:p w:rsidR="00101A44" w:rsidRPr="00E85DA8" w:rsidRDefault="00B20786" w:rsidP="00E85DA8">
      <w:pPr>
        <w:spacing w:after="0"/>
        <w:ind w:left="5"/>
        <w:rPr>
          <w:rFonts w:ascii="Arial" w:hAnsi="Arial" w:cs="Arial"/>
          <w:sz w:val="20"/>
          <w:szCs w:val="20"/>
        </w:rPr>
      </w:pPr>
      <w:r w:rsidRPr="00E85DA8">
        <w:rPr>
          <w:rFonts w:ascii="Arial" w:eastAsia="Times New Roman" w:hAnsi="Arial" w:cs="Arial"/>
          <w:sz w:val="20"/>
          <w:szCs w:val="20"/>
        </w:rPr>
        <w:t xml:space="preserve"> </w:t>
      </w:r>
    </w:p>
    <w:p w:rsidR="004F155A" w:rsidRPr="00E85DA8" w:rsidRDefault="00B20786" w:rsidP="004F155A">
      <w:pPr>
        <w:spacing w:after="0"/>
        <w:ind w:left="5"/>
        <w:rPr>
          <w:rFonts w:ascii="Arial" w:hAnsi="Arial" w:cs="Arial"/>
          <w:sz w:val="20"/>
          <w:szCs w:val="20"/>
        </w:rPr>
      </w:pPr>
      <w:r w:rsidRPr="00E85DA8">
        <w:rPr>
          <w:rFonts w:ascii="Arial" w:eastAsia="Times New Roman"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39"/>
        <w:gridCol w:w="7069"/>
        <w:gridCol w:w="7056"/>
      </w:tblGrid>
      <w:tr w:rsidR="004F155A" w:rsidRPr="00E85DA8" w:rsidTr="004F155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F155A" w:rsidRPr="00E85DA8" w:rsidRDefault="004F155A" w:rsidP="004F155A">
            <w:pPr>
              <w:spacing w:after="0" w:line="276" w:lineRule="auto"/>
              <w:rPr>
                <w:rFonts w:ascii="Arial" w:eastAsia="Arial Unicode MS" w:hAnsi="Arial" w:cs="Arial"/>
                <w:b/>
                <w:color w:val="auto"/>
                <w:sz w:val="20"/>
                <w:szCs w:val="20"/>
                <w:u w:val="single"/>
                <w:lang w:val="en-GB" w:eastAsia="en-US"/>
              </w:rPr>
            </w:pPr>
            <w:bookmarkStart w:id="0" w:name="_Hlk156057883"/>
            <w:bookmarkStart w:id="1" w:name="_Hlk156057704"/>
            <w:r w:rsidRPr="00E85DA8">
              <w:rPr>
                <w:rFonts w:ascii="Arial" w:eastAsia="Arial Unicode MS" w:hAnsi="Arial" w:cs="Arial"/>
                <w:b/>
                <w:color w:val="auto"/>
                <w:sz w:val="20"/>
                <w:szCs w:val="20"/>
                <w:highlight w:val="yellow"/>
                <w:u w:val="single"/>
                <w:lang w:val="en-GB" w:eastAsia="en-US"/>
              </w:rPr>
              <w:t>PART  2:</w:t>
            </w:r>
            <w:r w:rsidRPr="00E85DA8">
              <w:rPr>
                <w:rFonts w:ascii="Arial" w:eastAsia="Arial Unicode MS" w:hAnsi="Arial" w:cs="Arial"/>
                <w:b/>
                <w:color w:val="auto"/>
                <w:sz w:val="20"/>
                <w:szCs w:val="20"/>
                <w:u w:val="single"/>
                <w:lang w:val="en-GB" w:eastAsia="en-US"/>
              </w:rPr>
              <w:t xml:space="preserve"> </w:t>
            </w:r>
          </w:p>
          <w:p w:rsidR="004F155A" w:rsidRPr="00E85DA8" w:rsidRDefault="004F155A" w:rsidP="004F155A">
            <w:pPr>
              <w:spacing w:after="0" w:line="276" w:lineRule="auto"/>
              <w:rPr>
                <w:rFonts w:ascii="Arial" w:eastAsia="Arial Unicode MS" w:hAnsi="Arial" w:cs="Arial"/>
                <w:b/>
                <w:color w:val="auto"/>
                <w:sz w:val="20"/>
                <w:szCs w:val="20"/>
                <w:u w:val="single"/>
                <w:lang w:val="en-GB" w:eastAsia="en-US"/>
              </w:rPr>
            </w:pPr>
          </w:p>
        </w:tc>
      </w:tr>
      <w:tr w:rsidR="004F155A" w:rsidRPr="00E85DA8" w:rsidTr="004F155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155A" w:rsidRPr="00E85DA8" w:rsidRDefault="004F155A" w:rsidP="004F155A">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F155A" w:rsidRPr="00E85DA8" w:rsidRDefault="004F155A" w:rsidP="004F155A">
            <w:pPr>
              <w:keepNext/>
              <w:spacing w:after="0" w:line="276" w:lineRule="auto"/>
              <w:outlineLvl w:val="1"/>
              <w:rPr>
                <w:rFonts w:ascii="Arial" w:eastAsia="MS Mincho" w:hAnsi="Arial" w:cs="Arial"/>
                <w:b/>
                <w:bCs/>
                <w:color w:val="auto"/>
                <w:sz w:val="20"/>
                <w:szCs w:val="20"/>
                <w:lang w:val="en-GB" w:eastAsia="en-US"/>
              </w:rPr>
            </w:pPr>
            <w:r w:rsidRPr="00E85DA8">
              <w:rPr>
                <w:rFonts w:ascii="Arial" w:eastAsia="MS Mincho" w:hAnsi="Arial" w:cs="Arial"/>
                <w:b/>
                <w:bCs/>
                <w:color w:val="auto"/>
                <w:sz w:val="20"/>
                <w:szCs w:val="20"/>
                <w:lang w:val="en-GB"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4F155A" w:rsidRPr="00E85DA8" w:rsidRDefault="004F155A" w:rsidP="004F155A">
            <w:pPr>
              <w:spacing w:line="252" w:lineRule="auto"/>
              <w:rPr>
                <w:rFonts w:ascii="Arial" w:hAnsi="Arial" w:cs="Arial"/>
                <w:color w:val="auto"/>
                <w:kern w:val="2"/>
                <w:sz w:val="20"/>
                <w:szCs w:val="20"/>
                <w:lang w:eastAsia="en-US"/>
              </w:rPr>
            </w:pPr>
            <w:r w:rsidRPr="00E85DA8">
              <w:rPr>
                <w:rFonts w:ascii="Arial" w:hAnsi="Arial" w:cs="Arial"/>
                <w:b/>
                <w:color w:val="auto"/>
                <w:kern w:val="2"/>
                <w:sz w:val="20"/>
                <w:szCs w:val="20"/>
                <w:lang w:eastAsia="en-US"/>
              </w:rPr>
              <w:t>Author’s Feedback</w:t>
            </w:r>
            <w:r w:rsidRPr="00E85DA8">
              <w:rPr>
                <w:rFonts w:ascii="Arial" w:hAnsi="Arial" w:cs="Arial"/>
                <w:color w:val="auto"/>
                <w:kern w:val="2"/>
                <w:sz w:val="20"/>
                <w:szCs w:val="20"/>
                <w:lang w:eastAsia="en-US"/>
              </w:rPr>
              <w:t xml:space="preserve"> (It is mandatory that authors should write his/her feedback here)</w:t>
            </w:r>
          </w:p>
          <w:p w:rsidR="004F155A" w:rsidRPr="00E85DA8" w:rsidRDefault="004F155A" w:rsidP="004F155A">
            <w:pPr>
              <w:keepNext/>
              <w:spacing w:after="0" w:line="276" w:lineRule="auto"/>
              <w:outlineLvl w:val="1"/>
              <w:rPr>
                <w:rFonts w:ascii="Arial" w:eastAsia="MS Mincho" w:hAnsi="Arial" w:cs="Arial"/>
                <w:bCs/>
                <w:color w:val="auto"/>
                <w:sz w:val="20"/>
                <w:szCs w:val="20"/>
                <w:lang w:val="en-GB" w:eastAsia="en-US"/>
              </w:rPr>
            </w:pPr>
          </w:p>
        </w:tc>
      </w:tr>
      <w:tr w:rsidR="004F155A" w:rsidRPr="00E85DA8" w:rsidTr="004F155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F155A" w:rsidRPr="00E85DA8" w:rsidRDefault="004F155A" w:rsidP="004F155A">
            <w:pPr>
              <w:spacing w:after="0" w:line="276" w:lineRule="auto"/>
              <w:rPr>
                <w:rFonts w:ascii="Arial" w:eastAsia="Arial Unicode MS" w:hAnsi="Arial" w:cs="Arial"/>
                <w:b/>
                <w:color w:val="auto"/>
                <w:sz w:val="20"/>
                <w:szCs w:val="20"/>
                <w:lang w:val="en-GB" w:eastAsia="en-US"/>
              </w:rPr>
            </w:pPr>
            <w:r w:rsidRPr="00E85DA8">
              <w:rPr>
                <w:rFonts w:ascii="Arial" w:eastAsia="Arial Unicode MS" w:hAnsi="Arial" w:cs="Arial"/>
                <w:b/>
                <w:color w:val="auto"/>
                <w:sz w:val="20"/>
                <w:szCs w:val="20"/>
                <w:lang w:val="en-GB" w:eastAsia="en-US"/>
              </w:rPr>
              <w:t xml:space="preserve">Are there ethical issues in this manuscript? </w:t>
            </w:r>
          </w:p>
          <w:p w:rsidR="004F155A" w:rsidRPr="00E85DA8" w:rsidRDefault="004F155A" w:rsidP="004F155A">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F155A" w:rsidRPr="00E85DA8" w:rsidRDefault="004F155A" w:rsidP="004F155A">
            <w:pPr>
              <w:spacing w:after="0" w:line="276" w:lineRule="auto"/>
              <w:rPr>
                <w:rFonts w:ascii="Arial" w:eastAsia="Arial Unicode MS" w:hAnsi="Arial" w:cs="Arial"/>
                <w:i/>
                <w:iCs/>
                <w:color w:val="auto"/>
                <w:sz w:val="20"/>
                <w:szCs w:val="20"/>
                <w:u w:val="single"/>
                <w:lang w:val="en-GB" w:eastAsia="en-US"/>
              </w:rPr>
            </w:pPr>
            <w:r w:rsidRPr="00E85DA8">
              <w:rPr>
                <w:rFonts w:ascii="Arial" w:eastAsia="Arial Unicode MS" w:hAnsi="Arial" w:cs="Arial"/>
                <w:i/>
                <w:iCs/>
                <w:color w:val="auto"/>
                <w:sz w:val="20"/>
                <w:szCs w:val="20"/>
                <w:u w:val="single"/>
                <w:lang w:val="en-GB" w:eastAsia="en-US"/>
              </w:rPr>
              <w:t xml:space="preserve">(If yes, </w:t>
            </w:r>
            <w:proofErr w:type="gramStart"/>
            <w:r w:rsidRPr="00E85DA8">
              <w:rPr>
                <w:rFonts w:ascii="Arial" w:eastAsia="Arial Unicode MS" w:hAnsi="Arial" w:cs="Arial"/>
                <w:i/>
                <w:iCs/>
                <w:color w:val="auto"/>
                <w:sz w:val="20"/>
                <w:szCs w:val="20"/>
                <w:u w:val="single"/>
                <w:lang w:val="en-GB" w:eastAsia="en-US"/>
              </w:rPr>
              <w:t>Kindly</w:t>
            </w:r>
            <w:proofErr w:type="gramEnd"/>
            <w:r w:rsidRPr="00E85DA8">
              <w:rPr>
                <w:rFonts w:ascii="Arial" w:eastAsia="Arial Unicode MS" w:hAnsi="Arial" w:cs="Arial"/>
                <w:i/>
                <w:iCs/>
                <w:color w:val="auto"/>
                <w:sz w:val="20"/>
                <w:szCs w:val="20"/>
                <w:u w:val="single"/>
                <w:lang w:val="en-GB" w:eastAsia="en-US"/>
              </w:rPr>
              <w:t xml:space="preserve"> please write down the ethical issues here in details)</w:t>
            </w:r>
            <w:bookmarkStart w:id="2" w:name="_GoBack"/>
            <w:bookmarkEnd w:id="2"/>
          </w:p>
          <w:p w:rsidR="004F155A" w:rsidRPr="00E85DA8" w:rsidRDefault="004F155A" w:rsidP="004F155A">
            <w:pPr>
              <w:spacing w:after="0" w:line="276" w:lineRule="auto"/>
              <w:rPr>
                <w:rFonts w:ascii="Arial" w:eastAsia="Arial Unicode MS" w:hAnsi="Arial" w:cs="Arial"/>
                <w:color w:val="auto"/>
                <w:sz w:val="20"/>
                <w:szCs w:val="20"/>
                <w:lang w:val="en-GB"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F155A" w:rsidRPr="00E85DA8" w:rsidRDefault="004F155A" w:rsidP="004F155A">
            <w:pPr>
              <w:spacing w:after="0" w:line="276" w:lineRule="auto"/>
              <w:rPr>
                <w:rFonts w:ascii="Arial" w:eastAsia="Arial Unicode MS" w:hAnsi="Arial" w:cs="Arial"/>
                <w:color w:val="auto"/>
                <w:sz w:val="20"/>
                <w:szCs w:val="20"/>
                <w:lang w:val="en-GB" w:eastAsia="en-US"/>
              </w:rPr>
            </w:pPr>
          </w:p>
          <w:p w:rsidR="004F155A" w:rsidRPr="00E85DA8" w:rsidRDefault="004F155A" w:rsidP="004F155A">
            <w:pPr>
              <w:spacing w:after="0" w:line="276" w:lineRule="auto"/>
              <w:rPr>
                <w:rFonts w:ascii="Arial" w:eastAsia="Arial Unicode MS" w:hAnsi="Arial" w:cs="Arial"/>
                <w:color w:val="auto"/>
                <w:sz w:val="20"/>
                <w:szCs w:val="20"/>
                <w:lang w:val="en-GB" w:eastAsia="en-US"/>
              </w:rPr>
            </w:pPr>
          </w:p>
          <w:p w:rsidR="004F155A" w:rsidRPr="00E85DA8" w:rsidRDefault="004F155A" w:rsidP="004F155A">
            <w:pPr>
              <w:spacing w:after="0" w:line="276" w:lineRule="auto"/>
              <w:rPr>
                <w:rFonts w:ascii="Arial" w:eastAsia="Arial Unicode MS" w:hAnsi="Arial" w:cs="Arial"/>
                <w:color w:val="auto"/>
                <w:sz w:val="20"/>
                <w:szCs w:val="20"/>
                <w:lang w:val="en-GB" w:eastAsia="en-US"/>
              </w:rPr>
            </w:pPr>
          </w:p>
        </w:tc>
      </w:tr>
      <w:bookmarkEnd w:id="0"/>
    </w:tbl>
    <w:p w:rsidR="004F155A" w:rsidRDefault="004F155A" w:rsidP="004F155A">
      <w:pPr>
        <w:spacing w:after="0" w:line="240" w:lineRule="auto"/>
        <w:rPr>
          <w:rFonts w:ascii="Arial" w:eastAsia="Times New Roman" w:hAnsi="Arial" w:cs="Arial"/>
          <w:color w:val="auto"/>
          <w:sz w:val="20"/>
          <w:szCs w:val="20"/>
          <w:lang w:val="en-US" w:eastAsia="en-US"/>
        </w:rPr>
      </w:pPr>
    </w:p>
    <w:p w:rsidR="00E85DA8" w:rsidRPr="00E85DA8" w:rsidRDefault="00E85DA8" w:rsidP="004F155A">
      <w:pPr>
        <w:spacing w:after="0" w:line="240" w:lineRule="auto"/>
        <w:rPr>
          <w:rFonts w:ascii="Arial" w:eastAsia="Times New Roman" w:hAnsi="Arial" w:cs="Arial"/>
          <w:color w:val="auto"/>
          <w:sz w:val="20"/>
          <w:szCs w:val="20"/>
          <w:lang w:val="en-US" w:eastAsia="en-US"/>
        </w:rPr>
      </w:pPr>
    </w:p>
    <w:p w:rsidR="00E85DA8" w:rsidRPr="00E85DA8" w:rsidRDefault="00E85DA8" w:rsidP="00E85DA8">
      <w:pPr>
        <w:spacing w:after="0" w:line="240" w:lineRule="auto"/>
        <w:rPr>
          <w:rFonts w:ascii="Arial" w:eastAsia="Times New Roman" w:hAnsi="Arial" w:cs="Arial"/>
          <w:b/>
          <w:color w:val="auto"/>
          <w:sz w:val="20"/>
          <w:szCs w:val="20"/>
          <w:u w:val="single"/>
          <w:lang w:val="en-US" w:eastAsia="en-US"/>
        </w:rPr>
      </w:pPr>
      <w:r w:rsidRPr="00E85DA8">
        <w:rPr>
          <w:rFonts w:ascii="Arial" w:eastAsia="Times New Roman" w:hAnsi="Arial" w:cs="Arial"/>
          <w:b/>
          <w:color w:val="auto"/>
          <w:sz w:val="20"/>
          <w:szCs w:val="20"/>
          <w:u w:val="single"/>
          <w:lang w:val="en-US" w:eastAsia="en-US"/>
        </w:rPr>
        <w:t>Reviewer details:</w:t>
      </w:r>
    </w:p>
    <w:p w:rsidR="004F155A" w:rsidRPr="00E85DA8" w:rsidRDefault="004F155A" w:rsidP="004F155A">
      <w:pPr>
        <w:spacing w:after="0" w:line="240" w:lineRule="auto"/>
        <w:rPr>
          <w:rFonts w:ascii="Arial" w:eastAsia="Times New Roman" w:hAnsi="Arial" w:cs="Arial"/>
          <w:color w:val="auto"/>
          <w:sz w:val="20"/>
          <w:szCs w:val="20"/>
          <w:lang w:val="en-US" w:eastAsia="en-US"/>
        </w:rPr>
      </w:pPr>
    </w:p>
    <w:p w:rsidR="00E85DA8" w:rsidRPr="00E85DA8" w:rsidRDefault="00E85DA8" w:rsidP="00E85DA8">
      <w:pPr>
        <w:spacing w:after="0" w:line="240" w:lineRule="auto"/>
        <w:rPr>
          <w:rFonts w:ascii="Arial" w:eastAsia="Times New Roman" w:hAnsi="Arial" w:cs="Arial"/>
          <w:b/>
          <w:color w:val="auto"/>
          <w:sz w:val="20"/>
          <w:szCs w:val="20"/>
          <w:lang w:val="en-US" w:eastAsia="en-US"/>
        </w:rPr>
      </w:pPr>
      <w:bookmarkStart w:id="3" w:name="_Hlk199153657"/>
      <w:r w:rsidRPr="00E85DA8">
        <w:rPr>
          <w:rFonts w:ascii="Arial" w:eastAsia="Times New Roman" w:hAnsi="Arial" w:cs="Arial"/>
          <w:b/>
          <w:color w:val="auto"/>
          <w:sz w:val="20"/>
          <w:szCs w:val="20"/>
          <w:lang w:val="en-US" w:eastAsia="en-US"/>
        </w:rPr>
        <w:t xml:space="preserve">Tamara </w:t>
      </w:r>
      <w:proofErr w:type="spellStart"/>
      <w:r w:rsidRPr="00E85DA8">
        <w:rPr>
          <w:rFonts w:ascii="Arial" w:eastAsia="Times New Roman" w:hAnsi="Arial" w:cs="Arial"/>
          <w:b/>
          <w:color w:val="auto"/>
          <w:sz w:val="20"/>
          <w:szCs w:val="20"/>
          <w:lang w:val="en-US" w:eastAsia="en-US"/>
        </w:rPr>
        <w:t>Premović</w:t>
      </w:r>
      <w:proofErr w:type="spellEnd"/>
      <w:r w:rsidRPr="00E85DA8">
        <w:rPr>
          <w:rFonts w:ascii="Arial" w:eastAsia="Times New Roman" w:hAnsi="Arial" w:cs="Arial"/>
          <w:b/>
          <w:color w:val="auto"/>
          <w:sz w:val="20"/>
          <w:szCs w:val="20"/>
          <w:lang w:val="en-US" w:eastAsia="en-US"/>
        </w:rPr>
        <w:t>, "Union-Nikola Tesla" University in Belgrade, Republic of Serbia</w:t>
      </w:r>
    </w:p>
    <w:bookmarkEnd w:id="3"/>
    <w:p w:rsidR="004F155A" w:rsidRPr="00E85DA8" w:rsidRDefault="004F155A" w:rsidP="004F155A">
      <w:pPr>
        <w:spacing w:after="0" w:line="240" w:lineRule="auto"/>
        <w:rPr>
          <w:rFonts w:ascii="Arial" w:eastAsia="Times New Roman" w:hAnsi="Arial" w:cs="Arial"/>
          <w:bCs/>
          <w:color w:val="auto"/>
          <w:sz w:val="20"/>
          <w:szCs w:val="20"/>
          <w:u w:val="single"/>
          <w:lang w:val="en-GB" w:eastAsia="en-US"/>
        </w:rPr>
      </w:pPr>
    </w:p>
    <w:bookmarkEnd w:id="1"/>
    <w:p w:rsidR="004F155A" w:rsidRPr="00E85DA8" w:rsidRDefault="004F155A" w:rsidP="004F155A">
      <w:pPr>
        <w:spacing w:after="0" w:line="240" w:lineRule="auto"/>
        <w:rPr>
          <w:rFonts w:ascii="Arial" w:eastAsia="Times New Roman" w:hAnsi="Arial" w:cs="Arial"/>
          <w:color w:val="auto"/>
          <w:sz w:val="20"/>
          <w:szCs w:val="20"/>
          <w:lang w:val="en-US" w:eastAsia="en-US"/>
        </w:rPr>
      </w:pPr>
    </w:p>
    <w:p w:rsidR="00101A44" w:rsidRPr="00E85DA8" w:rsidRDefault="00101A44" w:rsidP="004F155A">
      <w:pPr>
        <w:spacing w:after="0"/>
        <w:ind w:left="5"/>
        <w:rPr>
          <w:rFonts w:ascii="Arial" w:hAnsi="Arial" w:cs="Arial"/>
          <w:sz w:val="20"/>
          <w:szCs w:val="20"/>
        </w:rPr>
      </w:pPr>
    </w:p>
    <w:sectPr w:rsidR="00101A44" w:rsidRPr="00E85DA8">
      <w:headerReference w:type="even" r:id="rId6"/>
      <w:headerReference w:type="default" r:id="rId7"/>
      <w:footerReference w:type="even" r:id="rId8"/>
      <w:footerReference w:type="default" r:id="rId9"/>
      <w:headerReference w:type="first" r:id="rId10"/>
      <w:footerReference w:type="first" r:id="rId11"/>
      <w:pgSz w:w="23811" w:h="16838" w:orient="landscape"/>
      <w:pgMar w:top="1833" w:right="1512" w:bottom="1511" w:left="1435" w:header="724"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85D" w:rsidRDefault="00C0485D">
      <w:pPr>
        <w:spacing w:after="0" w:line="240" w:lineRule="auto"/>
      </w:pPr>
      <w:r>
        <w:separator/>
      </w:r>
    </w:p>
  </w:endnote>
  <w:endnote w:type="continuationSeparator" w:id="0">
    <w:p w:rsidR="00C0485D" w:rsidRDefault="00C0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85D" w:rsidRDefault="00C0485D">
      <w:pPr>
        <w:spacing w:after="0" w:line="240" w:lineRule="auto"/>
      </w:pPr>
      <w:r>
        <w:separator/>
      </w:r>
    </w:p>
  </w:footnote>
  <w:footnote w:type="continuationSeparator" w:id="0">
    <w:p w:rsidR="00C0485D" w:rsidRDefault="00C0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spacing w:after="259"/>
      <w:ind w:left="145"/>
      <w:jc w:val="center"/>
    </w:pPr>
    <w:r>
      <w:rPr>
        <w:rFonts w:ascii="Arial" w:eastAsia="Arial" w:hAnsi="Arial" w:cs="Arial"/>
        <w:color w:val="003399"/>
        <w:sz w:val="24"/>
      </w:rPr>
      <w:t xml:space="preserve"> </w:t>
    </w:r>
  </w:p>
  <w:p w:rsidR="00101A44" w:rsidRDefault="00B20786">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spacing w:after="259"/>
      <w:ind w:left="145"/>
      <w:jc w:val="center"/>
    </w:pPr>
    <w:r>
      <w:rPr>
        <w:rFonts w:ascii="Arial" w:eastAsia="Arial" w:hAnsi="Arial" w:cs="Arial"/>
        <w:color w:val="003399"/>
        <w:sz w:val="24"/>
      </w:rPr>
      <w:t xml:space="preserve"> </w:t>
    </w:r>
  </w:p>
  <w:p w:rsidR="00101A44" w:rsidRDefault="00B20786">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44" w:rsidRDefault="00B20786">
    <w:pPr>
      <w:spacing w:after="259"/>
      <w:ind w:left="145"/>
      <w:jc w:val="center"/>
    </w:pPr>
    <w:r>
      <w:rPr>
        <w:rFonts w:ascii="Arial" w:eastAsia="Arial" w:hAnsi="Arial" w:cs="Arial"/>
        <w:color w:val="003399"/>
        <w:sz w:val="24"/>
      </w:rPr>
      <w:t xml:space="preserve"> </w:t>
    </w:r>
  </w:p>
  <w:p w:rsidR="00101A44" w:rsidRDefault="00B20786">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44"/>
    <w:rsid w:val="00087F9F"/>
    <w:rsid w:val="00101A44"/>
    <w:rsid w:val="004F155A"/>
    <w:rsid w:val="006E1028"/>
    <w:rsid w:val="007054A7"/>
    <w:rsid w:val="007905F5"/>
    <w:rsid w:val="00A574E9"/>
    <w:rsid w:val="00B20786"/>
    <w:rsid w:val="00C0485D"/>
    <w:rsid w:val="00C92775"/>
    <w:rsid w:val="00DA2A79"/>
    <w:rsid w:val="00E85DA8"/>
    <w:rsid w:val="00FE2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F645"/>
  <w15:docId w15:val="{5156D35C-E03D-4096-83A1-EDD062DB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E2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9904">
      <w:bodyDiv w:val="1"/>
      <w:marLeft w:val="0"/>
      <w:marRight w:val="0"/>
      <w:marTop w:val="0"/>
      <w:marBottom w:val="0"/>
      <w:divBdr>
        <w:top w:val="none" w:sz="0" w:space="0" w:color="auto"/>
        <w:left w:val="none" w:sz="0" w:space="0" w:color="auto"/>
        <w:bottom w:val="none" w:sz="0" w:space="0" w:color="auto"/>
        <w:right w:val="none" w:sz="0" w:space="0" w:color="auto"/>
      </w:divBdr>
    </w:div>
    <w:div w:id="816190823">
      <w:bodyDiv w:val="1"/>
      <w:marLeft w:val="0"/>
      <w:marRight w:val="0"/>
      <w:marTop w:val="0"/>
      <w:marBottom w:val="0"/>
      <w:divBdr>
        <w:top w:val="none" w:sz="0" w:space="0" w:color="auto"/>
        <w:left w:val="none" w:sz="0" w:space="0" w:color="auto"/>
        <w:bottom w:val="none" w:sz="0" w:space="0" w:color="auto"/>
        <w:right w:val="none" w:sz="0" w:space="0" w:color="auto"/>
      </w:divBdr>
    </w:div>
    <w:div w:id="1069380561">
      <w:bodyDiv w:val="1"/>
      <w:marLeft w:val="0"/>
      <w:marRight w:val="0"/>
      <w:marTop w:val="0"/>
      <w:marBottom w:val="0"/>
      <w:divBdr>
        <w:top w:val="none" w:sz="0" w:space="0" w:color="auto"/>
        <w:left w:val="none" w:sz="0" w:space="0" w:color="auto"/>
        <w:bottom w:val="none" w:sz="0" w:space="0" w:color="auto"/>
        <w:right w:val="none" w:sz="0" w:space="0" w:color="auto"/>
      </w:divBdr>
    </w:div>
    <w:div w:id="173056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1181</dc:creator>
  <cp:keywords/>
  <cp:lastModifiedBy>Editor-11</cp:lastModifiedBy>
  <cp:revision>7</cp:revision>
  <dcterms:created xsi:type="dcterms:W3CDTF">2025-05-22T12:16:00Z</dcterms:created>
  <dcterms:modified xsi:type="dcterms:W3CDTF">2025-05-26T06:37:00Z</dcterms:modified>
</cp:coreProperties>
</file>