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35394" w14:textId="77777777" w:rsidR="00E46FDC" w:rsidRPr="00E309AA" w:rsidRDefault="00E46FDC" w:rsidP="001A2298">
      <w:pPr>
        <w:pStyle w:val="NormalWeb"/>
        <w:spacing w:line="276" w:lineRule="auto"/>
        <w:jc w:val="right"/>
        <w:rPr>
          <w:rFonts w:ascii="Arial" w:hAnsi="Arial" w:cs="Arial"/>
          <w:sz w:val="36"/>
          <w:szCs w:val="36"/>
        </w:rPr>
      </w:pPr>
      <w:r w:rsidRPr="00E309AA">
        <w:rPr>
          <w:rStyle w:val="Textoennegrita"/>
          <w:rFonts w:ascii="Arial" w:hAnsi="Arial" w:cs="Arial"/>
          <w:sz w:val="36"/>
          <w:szCs w:val="36"/>
        </w:rPr>
        <w:t xml:space="preserve">Seed Dormancy in </w:t>
      </w:r>
      <w:proofErr w:type="spellStart"/>
      <w:r w:rsidRPr="00E309AA">
        <w:rPr>
          <w:rStyle w:val="Textoennegrita"/>
          <w:rFonts w:ascii="Arial" w:hAnsi="Arial" w:cs="Arial"/>
          <w:sz w:val="36"/>
          <w:szCs w:val="36"/>
        </w:rPr>
        <w:t>Mungbean</w:t>
      </w:r>
      <w:proofErr w:type="spellEnd"/>
      <w:r w:rsidRPr="00E309AA">
        <w:rPr>
          <w:rStyle w:val="Textoennegrita"/>
          <w:rFonts w:ascii="Arial" w:hAnsi="Arial" w:cs="Arial"/>
          <w:sz w:val="36"/>
          <w:szCs w:val="36"/>
        </w:rPr>
        <w:t>: Implications for Pre-Harvest Sprouting Resistance</w:t>
      </w:r>
    </w:p>
    <w:p w14:paraId="392A1EDF" w14:textId="77777777" w:rsidR="005B3B0B" w:rsidRPr="00E309AA" w:rsidRDefault="005B3B0B" w:rsidP="00D3161F">
      <w:pPr>
        <w:pStyle w:val="Prrafodelista"/>
        <w:pBdr>
          <w:top w:val="nil"/>
          <w:left w:val="nil"/>
          <w:bottom w:val="nil"/>
          <w:right w:val="nil"/>
          <w:between w:val="nil"/>
          <w:bar w:val="nil"/>
        </w:pBdr>
        <w:tabs>
          <w:tab w:val="left" w:pos="7657"/>
        </w:tabs>
        <w:autoSpaceDE w:val="0"/>
        <w:autoSpaceDN w:val="0"/>
        <w:adjustRightInd w:val="0"/>
        <w:spacing w:after="0" w:line="360" w:lineRule="auto"/>
        <w:jc w:val="center"/>
        <w:rPr>
          <w:rFonts w:ascii="Arial" w:hAnsi="Arial" w:cs="Arial"/>
          <w:sz w:val="20"/>
          <w:szCs w:val="20"/>
        </w:rPr>
      </w:pPr>
    </w:p>
    <w:p w14:paraId="1FEF1D24" w14:textId="77777777" w:rsidR="00601EAF" w:rsidRPr="00E309AA" w:rsidRDefault="001A2298" w:rsidP="00601EAF">
      <w:pPr>
        <w:spacing w:before="100" w:beforeAutospacing="1" w:after="100" w:afterAutospacing="1" w:line="240" w:lineRule="auto"/>
        <w:rPr>
          <w:rFonts w:ascii="Arial" w:eastAsia="Times New Roman" w:hAnsi="Arial" w:cs="Arial"/>
          <w:b/>
          <w:bCs/>
          <w:lang w:eastAsia="en-IN"/>
        </w:rPr>
      </w:pPr>
      <w:r w:rsidRPr="00E309AA">
        <w:rPr>
          <w:rFonts w:ascii="Arial" w:eastAsia="Times New Roman" w:hAnsi="Arial" w:cs="Arial"/>
          <w:b/>
          <w:bCs/>
          <w:noProof/>
          <w:lang w:val="en-US"/>
        </w:rPr>
        <mc:AlternateContent>
          <mc:Choice Requires="wps">
            <w:drawing>
              <wp:anchor distT="45720" distB="45720" distL="114300" distR="114300" simplePos="0" relativeHeight="251661312" behindDoc="0" locked="0" layoutInCell="1" allowOverlap="1" wp14:anchorId="77EB0FEC" wp14:editId="0FCED12A">
                <wp:simplePos x="0" y="0"/>
                <wp:positionH relativeFrom="margin">
                  <wp:align>left</wp:align>
                </wp:positionH>
                <wp:positionV relativeFrom="paragraph">
                  <wp:posOffset>585470</wp:posOffset>
                </wp:positionV>
                <wp:extent cx="6166485" cy="318135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181350"/>
                        </a:xfrm>
                        <a:prstGeom prst="rect">
                          <a:avLst/>
                        </a:prstGeom>
                        <a:solidFill>
                          <a:srgbClr val="FFFFFF"/>
                        </a:solidFill>
                        <a:ln w="9525">
                          <a:solidFill>
                            <a:srgbClr val="000000"/>
                          </a:solidFill>
                          <a:miter lim="800000"/>
                          <a:headEnd/>
                          <a:tailEnd/>
                        </a:ln>
                      </wps:spPr>
                      <wps:txbx>
                        <w:txbxContent>
                          <w:p w14:paraId="0CF36DD9" w14:textId="77777777" w:rsidR="00FD4FA9" w:rsidRPr="00E309AA" w:rsidRDefault="00E309AA" w:rsidP="00E309AA">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sz w:val="20"/>
                                <w:szCs w:val="20"/>
                                <w:lang w:eastAsia="en-IN"/>
                              </w:rPr>
                              <w:t>Vigna radiata</w:t>
                            </w:r>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Kharif 2023 and Kharif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Malla Reddy University, Hyderabad. The primary objective was to identify genotypes with inherent resistance to PHS by assessing germination behaviour in intact pods, pod opening time (POT), and key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particularly for cultivation in rain-prone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-ecological regions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B0FEC" id="_x0000_t202" coordsize="21600,21600" o:spt="202" path="m,l,21600r21600,l21600,xe">
                <v:stroke joinstyle="miter"/>
                <v:path gradientshapeok="t" o:connecttype="rect"/>
              </v:shapetype>
              <v:shape id="Text Box 2" o:spid="_x0000_s1026" type="#_x0000_t202" style="position:absolute;margin-left:0;margin-top:46.1pt;width:485.55pt;height:25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fBEgIAACAEAAAOAAAAZHJzL2Uyb0RvYy54bWysU9tu2zAMfR+wfxD0vjhOkyw14hRdugwD&#10;ugvQ7QNkWY6FyaJGKbGzry+lpGnQbS/D9CCIInVEHh4ub4bOsL1Cr8GWPB+NOVNWQq3ttuTfv23e&#10;LDjzQdhaGLCq5Afl+c3q9atl7wo1gRZMrZARiPVF70rehuCKLPOyVZ3wI3DKkrMB7EQgE7dZjaIn&#10;9M5kk/F4nvWAtUOQynu6vTs6+SrhN42S4UvTeBWYKTnlFtKOaa/inq2WotiicK2WpzTEP2TRCW3p&#10;0zPUnQiC7VD/BtVpieChCSMJXQZNo6VKNVA1+fhFNQ+tcCrVQuR4d6bJ/z9Y+Xn/4L4iC8M7GKiB&#10;qQjv7kH+8MzCuhV2q24RoW+VqOnjPFKW9c4Xp6eRal/4CFL1n6CmJotdgAQ0NNhFVqhORujUgMOZ&#10;dDUEJulyns/n08WMM0m+q3yRX81SWzJRPD136MMHBR2Lh5IjdTXBi/29DzEdUTyFxN88GF1vtDHJ&#10;wG21Nsj2ghSwSStV8CLMWNaX/Ho2mR0Z+CvEOK0/QXQ6kJSN7kq+OAeJIvL23tZJaEFoczxTysae&#10;iIzcHVkMQzVQYCS0gvpAlCIcJUsjRocW8BdnPcm15P7nTqDizHy01JbrfDqN+k7GdPZ2QgZeeqpL&#10;j7CSoEoeODse1yHNRCTMwi21r9GJ2OdMTrmSDBPfp5GJOr+0U9TzYK8eAQAA//8DAFBLAwQUAAYA&#10;CAAAACEAvpTtkt4AAAAHAQAADwAAAGRycy9kb3ducmV2LnhtbEyPwU7DMBBE70j8g7VIXBB1kkLb&#10;hGwqhASCG7QVXN14m0TE62C7afh7zAmOoxnNvCnXk+nFSM53lhHSWQKCuLa64wZht328XoHwQbFW&#10;vWVC+CYP6+r8rFSFtid+o3ETGhFL2BcKoQ1hKKT0dUtG+ZkdiKN3sM6oEKVrpHbqFMtNL7MkWUij&#10;Oo4LrRrooaX6c3M0CKub5/HDv8xf3+vFoc/D1XJ8+nKIlxfT/R2IQFP4C8MvfkSHKjLt7ZG1Fz1C&#10;PBIQ8iwDEd18maYg9gi3+TwDWZXyP3/1AwAA//8DAFBLAQItABQABgAIAAAAIQC2gziS/gAAAOEB&#10;AAATAAAAAAAAAAAAAAAAAAAAAABbQ29udGVudF9UeXBlc10ueG1sUEsBAi0AFAAGAAgAAAAhADj9&#10;If/WAAAAlAEAAAsAAAAAAAAAAAAAAAAALwEAAF9yZWxzLy5yZWxzUEsBAi0AFAAGAAgAAAAhAFDn&#10;R8ESAgAAIAQAAA4AAAAAAAAAAAAAAAAALgIAAGRycy9lMm9Eb2MueG1sUEsBAi0AFAAGAAgAAAAh&#10;AL6U7ZLeAAAABwEAAA8AAAAAAAAAAAAAAAAAbAQAAGRycy9kb3ducmV2LnhtbFBLBQYAAAAABAAE&#10;APMAAAB3BQAAAAA=&#10;">
                <v:textbox>
                  <w:txbxContent>
                    <w:p w14:paraId="0CF36DD9" w14:textId="77777777" w:rsidR="00FD4FA9" w:rsidRPr="00E309AA" w:rsidRDefault="00E309AA" w:rsidP="00E309AA">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sz w:val="20"/>
                          <w:szCs w:val="20"/>
                          <w:lang w:eastAsia="en-IN"/>
                        </w:rPr>
                        <w:t>Vigna radiata</w:t>
                      </w:r>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Kharif 2023 and Kharif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Malla Reddy University, Hyderabad. The primary objective was to identify genotypes with inherent resistance to PHS by assessing germination behaviour in intact pods, pod opening time (POT), and key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particularly for cultivation in rain-prone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-ecological regions</w:t>
                      </w:r>
                    </w:p>
                  </w:txbxContent>
                </v:textbox>
                <w10:wrap type="square" anchorx="margin"/>
              </v:shape>
            </w:pict>
          </mc:Fallback>
        </mc:AlternateContent>
      </w:r>
      <w:r w:rsidRPr="00E309AA">
        <w:rPr>
          <w:rFonts w:ascii="Arial" w:eastAsia="Times New Roman" w:hAnsi="Arial" w:cs="Arial"/>
          <w:b/>
          <w:bCs/>
          <w:lang w:eastAsia="en-IN"/>
        </w:rPr>
        <w:t>ABSTRACT</w:t>
      </w:r>
    </w:p>
    <w:p w14:paraId="333DB689" w14:textId="77777777" w:rsidR="00FB7BF6" w:rsidRPr="00E309AA" w:rsidRDefault="00FB7BF6" w:rsidP="00E309AA">
      <w:pPr>
        <w:pStyle w:val="BodyA"/>
        <w:spacing w:line="360" w:lineRule="auto"/>
        <w:jc w:val="both"/>
        <w:rPr>
          <w:rFonts w:ascii="Arial" w:hAnsi="Arial" w:cs="Arial"/>
        </w:rPr>
      </w:pPr>
      <w:r w:rsidRPr="00E309AA">
        <w:rPr>
          <w:rFonts w:ascii="Arial" w:hAnsi="Arial" w:cs="Arial"/>
          <w:bCs/>
          <w:i/>
          <w:sz w:val="20"/>
          <w:szCs w:val="20"/>
        </w:rPr>
        <w:t>Key words:</w:t>
      </w:r>
      <w:r w:rsidRPr="00E309AA">
        <w:rPr>
          <w:rFonts w:ascii="Arial" w:hAnsi="Arial" w:cs="Arial"/>
          <w:i/>
          <w:sz w:val="20"/>
          <w:szCs w:val="20"/>
        </w:rPr>
        <w:t xml:space="preserve"> Domestication, Mung bean, Pre harvest sprouting, Seed dormancy</w:t>
      </w:r>
      <w:r w:rsidRPr="00E309AA">
        <w:rPr>
          <w:rFonts w:ascii="Arial" w:hAnsi="Arial" w:cs="Arial"/>
        </w:rPr>
        <w:t>.</w:t>
      </w:r>
    </w:p>
    <w:p w14:paraId="6190720B" w14:textId="77777777" w:rsidR="00601EAF" w:rsidRPr="00E309AA" w:rsidRDefault="00E309AA" w:rsidP="00870BF8">
      <w:pPr>
        <w:pStyle w:val="NormalWeb"/>
        <w:numPr>
          <w:ilvl w:val="0"/>
          <w:numId w:val="9"/>
        </w:numPr>
        <w:spacing w:line="276" w:lineRule="auto"/>
        <w:ind w:left="360"/>
        <w:jc w:val="both"/>
        <w:rPr>
          <w:rStyle w:val="Textoennegrita"/>
          <w:rFonts w:ascii="Arial" w:hAnsi="Arial" w:cs="Arial"/>
          <w:sz w:val="22"/>
          <w:szCs w:val="22"/>
        </w:rPr>
      </w:pPr>
      <w:r w:rsidRPr="00E309AA">
        <w:rPr>
          <w:rStyle w:val="Textoennegrita"/>
          <w:rFonts w:ascii="Arial" w:hAnsi="Arial" w:cs="Arial"/>
          <w:sz w:val="22"/>
          <w:szCs w:val="22"/>
        </w:rPr>
        <w:t>INTRODUCTION</w:t>
      </w:r>
    </w:p>
    <w:p w14:paraId="7D740CC0" w14:textId="77777777"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iCs/>
          <w:sz w:val="20"/>
          <w:szCs w:val="20"/>
          <w:lang w:eastAsia="en-IN"/>
        </w:rPr>
        <w:t>Vigna radiata</w:t>
      </w:r>
      <w:r w:rsidRPr="00E309AA">
        <w:rPr>
          <w:rFonts w:ascii="Arial" w:eastAsia="Times New Roman" w:hAnsi="Arial" w:cs="Arial"/>
          <w:sz w:val="20"/>
          <w:szCs w:val="20"/>
          <w:lang w:eastAsia="en-IN"/>
        </w:rPr>
        <w:t xml:space="preserve"> (L.) Wilczek), commonly known as green gram, is a vital legume crop cultivated extensively across Asia, particularly in India, China, Myanmar, Bangladesh, and Thailand. India is the </w:t>
      </w:r>
      <w:r w:rsidRPr="00E309AA">
        <w:rPr>
          <w:rFonts w:ascii="Arial" w:eastAsia="Times New Roman" w:hAnsi="Arial" w:cs="Arial"/>
          <w:bCs/>
          <w:sz w:val="20"/>
          <w:szCs w:val="20"/>
          <w:lang w:eastAsia="en-IN"/>
        </w:rPr>
        <w:t>largest producer and consumer</w:t>
      </w:r>
      <w:r w:rsidRPr="00E309AA">
        <w:rPr>
          <w:rFonts w:ascii="Arial" w:eastAsia="Times New Roman" w:hAnsi="Arial" w:cs="Arial"/>
          <w:sz w:val="20"/>
          <w:szCs w:val="20"/>
          <w:lang w:eastAsia="en-IN"/>
        </w:rPr>
        <w:t xml:space="preserve">, accounting for about </w:t>
      </w:r>
      <w:r w:rsidRPr="00E309AA">
        <w:rPr>
          <w:rFonts w:ascii="Arial" w:eastAsia="Times New Roman" w:hAnsi="Arial" w:cs="Arial"/>
          <w:bCs/>
          <w:sz w:val="20"/>
          <w:szCs w:val="20"/>
          <w:lang w:eastAsia="en-IN"/>
        </w:rPr>
        <w:t>60% of global acreage</w:t>
      </w:r>
      <w:r w:rsidRPr="00E309AA">
        <w:rPr>
          <w:rFonts w:ascii="Arial" w:eastAsia="Times New Roman" w:hAnsi="Arial" w:cs="Arial"/>
          <w:sz w:val="20"/>
          <w:szCs w:val="20"/>
          <w:lang w:eastAsia="en-IN"/>
        </w:rPr>
        <w:t xml:space="preserve"> and contributing around </w:t>
      </w:r>
      <w:r w:rsidRPr="00E309AA">
        <w:rPr>
          <w:rFonts w:ascii="Arial" w:eastAsia="Times New Roman" w:hAnsi="Arial" w:cs="Arial"/>
          <w:bCs/>
          <w:sz w:val="20"/>
          <w:szCs w:val="20"/>
          <w:lang w:eastAsia="en-IN"/>
        </w:rPr>
        <w:t>2.5 million tonnes</w:t>
      </w:r>
      <w:r w:rsidRPr="00E309AA">
        <w:rPr>
          <w:rFonts w:ascii="Arial" w:eastAsia="Times New Roman" w:hAnsi="Arial" w:cs="Arial"/>
          <w:sz w:val="20"/>
          <w:szCs w:val="20"/>
          <w:lang w:eastAsia="en-IN"/>
        </w:rPr>
        <w:t xml:space="preserve"> from 4.5 million hectares (Ministry of Agriculture &amp; Farmers Welfare, 2022). Among Indian states, </w:t>
      </w:r>
      <w:r w:rsidRPr="00E309AA">
        <w:rPr>
          <w:rFonts w:ascii="Arial" w:eastAsia="Times New Roman" w:hAnsi="Arial" w:cs="Arial"/>
          <w:bCs/>
          <w:sz w:val="20"/>
          <w:szCs w:val="20"/>
          <w:lang w:eastAsia="en-IN"/>
        </w:rPr>
        <w:t>Rajasthan</w:t>
      </w:r>
      <w:r w:rsidRPr="00E309AA">
        <w:rPr>
          <w:rFonts w:ascii="Arial" w:eastAsia="Times New Roman" w:hAnsi="Arial" w:cs="Arial"/>
          <w:sz w:val="20"/>
          <w:szCs w:val="20"/>
          <w:lang w:eastAsia="en-IN"/>
        </w:rPr>
        <w:t xml:space="preserve"> leads in production, followed by </w:t>
      </w:r>
      <w:r w:rsidRPr="00E309AA">
        <w:rPr>
          <w:rFonts w:ascii="Arial" w:eastAsia="Times New Roman" w:hAnsi="Arial" w:cs="Arial"/>
          <w:bCs/>
          <w:sz w:val="20"/>
          <w:szCs w:val="20"/>
          <w:lang w:eastAsia="en-IN"/>
        </w:rPr>
        <w:t>Maharashtra</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Telangana</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Andhra Pradesh</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Karnataka</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Uttar Pradesh</w:t>
      </w:r>
      <w:r w:rsidRPr="00E309AA">
        <w:rPr>
          <w:rFonts w:ascii="Arial" w:eastAsia="Times New Roman" w:hAnsi="Arial" w:cs="Arial"/>
          <w:sz w:val="20"/>
          <w:szCs w:val="20"/>
          <w:lang w:eastAsia="en-IN"/>
        </w:rPr>
        <w:t xml:space="preserv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is cultivated during both </w:t>
      </w:r>
      <w:r w:rsidRPr="00E309AA">
        <w:rPr>
          <w:rFonts w:ascii="Arial" w:eastAsia="Times New Roman" w:hAnsi="Arial" w:cs="Arial"/>
          <w:bCs/>
          <w:sz w:val="20"/>
          <w:szCs w:val="20"/>
          <w:lang w:eastAsia="en-IN"/>
        </w:rPr>
        <w:t>kharif (monsoon)</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rabi (post-monsoon)</w:t>
      </w:r>
      <w:r w:rsidRPr="00E309AA">
        <w:rPr>
          <w:rFonts w:ascii="Arial" w:eastAsia="Times New Roman" w:hAnsi="Arial" w:cs="Arial"/>
          <w:sz w:val="20"/>
          <w:szCs w:val="20"/>
          <w:lang w:eastAsia="en-IN"/>
        </w:rPr>
        <w:t xml:space="preserve"> seasons, with increasing emphasis on </w:t>
      </w:r>
      <w:r w:rsidRPr="00E309AA">
        <w:rPr>
          <w:rFonts w:ascii="Arial" w:eastAsia="Times New Roman" w:hAnsi="Arial" w:cs="Arial"/>
          <w:bCs/>
          <w:sz w:val="20"/>
          <w:szCs w:val="20"/>
          <w:lang w:eastAsia="en-IN"/>
        </w:rPr>
        <w:t>rice-fallow systems</w:t>
      </w:r>
      <w:r w:rsidRPr="00E309AA">
        <w:rPr>
          <w:rFonts w:ascii="Arial" w:eastAsia="Times New Roman" w:hAnsi="Arial" w:cs="Arial"/>
          <w:sz w:val="20"/>
          <w:szCs w:val="20"/>
          <w:lang w:eastAsia="en-IN"/>
        </w:rPr>
        <w:t xml:space="preserve"> in southern India during rabi. Its short duration (60–70 days), crop with ability to </w:t>
      </w:r>
      <w:r w:rsidRPr="00E309AA">
        <w:rPr>
          <w:rFonts w:ascii="Arial" w:eastAsia="Times New Roman" w:hAnsi="Arial" w:cs="Arial"/>
          <w:bCs/>
          <w:sz w:val="20"/>
          <w:szCs w:val="20"/>
          <w:lang w:eastAsia="en-IN"/>
        </w:rPr>
        <w:t>fix atmospheric nitrogen</w:t>
      </w:r>
      <w:r w:rsidRPr="00E309AA">
        <w:rPr>
          <w:rFonts w:ascii="Arial" w:eastAsia="Times New Roman" w:hAnsi="Arial" w:cs="Arial"/>
          <w:sz w:val="20"/>
          <w:szCs w:val="20"/>
          <w:lang w:eastAsia="en-IN"/>
        </w:rPr>
        <w:t xml:space="preserve">, and adaptability to diverse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-ecological zones make it a crucial crop for </w:t>
      </w:r>
      <w:r w:rsidRPr="00E309AA">
        <w:rPr>
          <w:rFonts w:ascii="Arial" w:eastAsia="Times New Roman" w:hAnsi="Arial" w:cs="Arial"/>
          <w:bCs/>
          <w:sz w:val="20"/>
          <w:szCs w:val="20"/>
          <w:lang w:eastAsia="en-IN"/>
        </w:rPr>
        <w:t>sustainable agriculture</w:t>
      </w:r>
      <w:r w:rsidRPr="00E309AA">
        <w:rPr>
          <w:rFonts w:ascii="Arial" w:eastAsia="Times New Roman" w:hAnsi="Arial" w:cs="Arial"/>
          <w:sz w:val="20"/>
          <w:szCs w:val="20"/>
          <w:lang w:eastAsia="en-IN"/>
        </w:rPr>
        <w:t xml:space="preserve">. Furthermore,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is rich in </w:t>
      </w:r>
      <w:r w:rsidRPr="00E309AA">
        <w:rPr>
          <w:rFonts w:ascii="Arial" w:eastAsia="Times New Roman" w:hAnsi="Arial" w:cs="Arial"/>
          <w:bCs/>
          <w:sz w:val="20"/>
          <w:szCs w:val="20"/>
          <w:lang w:eastAsia="en-IN"/>
        </w:rPr>
        <w:t>protein (20–25%)</w:t>
      </w:r>
      <w:r w:rsidRPr="00E309AA">
        <w:rPr>
          <w:rFonts w:ascii="Arial" w:eastAsia="Times New Roman" w:hAnsi="Arial" w:cs="Arial"/>
          <w:sz w:val="20"/>
          <w:szCs w:val="20"/>
          <w:lang w:eastAsia="en-IN"/>
        </w:rPr>
        <w:t xml:space="preserve">, iron, folate, and essential amino acids, making it a significant dietary component in vegetarian and protein-deficient populations (Pandey et al., 2018). Despite its agronomic and nutritional importance,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productivity is constrained by several abiotic and biotic factors, one of the most critical being </w:t>
      </w:r>
      <w:r w:rsidRPr="00E309AA">
        <w:rPr>
          <w:rFonts w:ascii="Arial" w:eastAsia="Times New Roman" w:hAnsi="Arial" w:cs="Arial"/>
          <w:bCs/>
          <w:sz w:val="20"/>
          <w:szCs w:val="20"/>
          <w:lang w:eastAsia="en-IN"/>
        </w:rPr>
        <w:t>pre-harvest sprouting (PHS)</w:t>
      </w:r>
      <w:r w:rsidRPr="00E309AA">
        <w:rPr>
          <w:rFonts w:ascii="Arial" w:eastAsia="Times New Roman" w:hAnsi="Arial" w:cs="Arial"/>
          <w:sz w:val="20"/>
          <w:szCs w:val="20"/>
          <w:lang w:eastAsia="en-IN"/>
        </w:rPr>
        <w:t xml:space="preserve">. PHS is a major physiological disorder that results in </w:t>
      </w:r>
      <w:r w:rsidRPr="00E309AA">
        <w:rPr>
          <w:rFonts w:ascii="Arial" w:eastAsia="Times New Roman" w:hAnsi="Arial" w:cs="Arial"/>
          <w:bCs/>
          <w:sz w:val="20"/>
          <w:szCs w:val="20"/>
          <w:lang w:eastAsia="en-IN"/>
        </w:rPr>
        <w:t>significant losses in seed quality, viability, and overall yield</w:t>
      </w:r>
      <w:r w:rsidRPr="00E309AA">
        <w:rPr>
          <w:rFonts w:ascii="Arial" w:eastAsia="Times New Roman" w:hAnsi="Arial" w:cs="Arial"/>
          <w:sz w:val="20"/>
          <w:szCs w:val="20"/>
          <w:lang w:eastAsia="en-IN"/>
        </w:rPr>
        <w:t xml:space="preserve">. It occurs when </w:t>
      </w:r>
      <w:r w:rsidRPr="00E309AA">
        <w:rPr>
          <w:rFonts w:ascii="Arial" w:eastAsia="Times New Roman" w:hAnsi="Arial" w:cs="Arial"/>
          <w:bCs/>
          <w:sz w:val="20"/>
          <w:szCs w:val="20"/>
          <w:lang w:eastAsia="en-IN"/>
        </w:rPr>
        <w:t>mature seeds begin to germinate inside the pod</w:t>
      </w:r>
      <w:r w:rsidRPr="00E309AA">
        <w:rPr>
          <w:rFonts w:ascii="Arial" w:eastAsia="Times New Roman" w:hAnsi="Arial" w:cs="Arial"/>
          <w:sz w:val="20"/>
          <w:szCs w:val="20"/>
          <w:lang w:eastAsia="en-IN"/>
        </w:rPr>
        <w:t xml:space="preserve"> before harvest, primarily due to </w:t>
      </w:r>
      <w:r w:rsidRPr="00E309AA">
        <w:rPr>
          <w:rFonts w:ascii="Arial" w:eastAsia="Times New Roman" w:hAnsi="Arial" w:cs="Arial"/>
          <w:bCs/>
          <w:sz w:val="20"/>
          <w:szCs w:val="20"/>
          <w:lang w:eastAsia="en-IN"/>
        </w:rPr>
        <w:t>unexpected rains or high humidity</w:t>
      </w:r>
      <w:r w:rsidRPr="00E309AA">
        <w:rPr>
          <w:rFonts w:ascii="Arial" w:eastAsia="Times New Roman" w:hAnsi="Arial" w:cs="Arial"/>
          <w:sz w:val="20"/>
          <w:szCs w:val="20"/>
          <w:lang w:eastAsia="en-IN"/>
        </w:rPr>
        <w:t xml:space="preserve">. This is especially problematic in </w:t>
      </w:r>
      <w:r w:rsidRPr="00E309AA">
        <w:rPr>
          <w:rFonts w:ascii="Arial" w:eastAsia="Times New Roman" w:hAnsi="Arial" w:cs="Arial"/>
          <w:bCs/>
          <w:sz w:val="20"/>
          <w:szCs w:val="20"/>
          <w:lang w:eastAsia="en-IN"/>
        </w:rPr>
        <w:t>rabi season crops</w:t>
      </w:r>
      <w:r w:rsidRPr="00E309AA">
        <w:rPr>
          <w:rFonts w:ascii="Arial" w:eastAsia="Times New Roman" w:hAnsi="Arial" w:cs="Arial"/>
          <w:sz w:val="20"/>
          <w:szCs w:val="20"/>
          <w:lang w:eastAsia="en-IN"/>
        </w:rPr>
        <w:t xml:space="preserve">, where crops reach maturity in cooler months with </w:t>
      </w:r>
      <w:r w:rsidRPr="00E309AA">
        <w:rPr>
          <w:rFonts w:ascii="Arial" w:eastAsia="Times New Roman" w:hAnsi="Arial" w:cs="Arial"/>
          <w:bCs/>
          <w:sz w:val="20"/>
          <w:szCs w:val="20"/>
          <w:lang w:eastAsia="en-IN"/>
        </w:rPr>
        <w:t>frequent dew and occasional showers</w:t>
      </w:r>
      <w:r w:rsidRPr="00E309AA">
        <w:rPr>
          <w:rFonts w:ascii="Arial" w:eastAsia="Times New Roman" w:hAnsi="Arial" w:cs="Arial"/>
          <w:sz w:val="20"/>
          <w:szCs w:val="20"/>
          <w:lang w:eastAsia="en-IN"/>
        </w:rPr>
        <w:t xml:space="preserve"> (Singh et al., 2014).  A natural </w:t>
      </w:r>
      <w:proofErr w:type="spellStart"/>
      <w:r w:rsidRPr="00E309AA">
        <w:rPr>
          <w:rFonts w:ascii="Arial" w:eastAsia="Times New Roman" w:hAnsi="Arial" w:cs="Arial"/>
          <w:sz w:val="20"/>
          <w:szCs w:val="20"/>
          <w:lang w:eastAsia="en-IN"/>
        </w:rPr>
        <w:t>defense</w:t>
      </w:r>
      <w:proofErr w:type="spellEnd"/>
      <w:r w:rsidRPr="00E309AA">
        <w:rPr>
          <w:rFonts w:ascii="Arial" w:eastAsia="Times New Roman" w:hAnsi="Arial" w:cs="Arial"/>
          <w:sz w:val="20"/>
          <w:szCs w:val="20"/>
          <w:lang w:eastAsia="en-IN"/>
        </w:rPr>
        <w:t xml:space="preserve"> against PHS is </w:t>
      </w:r>
      <w:r w:rsidRPr="00E309AA">
        <w:rPr>
          <w:rFonts w:ascii="Arial" w:eastAsia="Times New Roman" w:hAnsi="Arial" w:cs="Arial"/>
          <w:bCs/>
          <w:sz w:val="20"/>
          <w:szCs w:val="20"/>
          <w:lang w:eastAsia="en-IN"/>
        </w:rPr>
        <w:t>seed dormancy</w:t>
      </w:r>
      <w:r w:rsidRPr="00E309AA">
        <w:rPr>
          <w:rFonts w:ascii="Arial" w:eastAsia="Times New Roman" w:hAnsi="Arial" w:cs="Arial"/>
          <w:sz w:val="20"/>
          <w:szCs w:val="20"/>
          <w:lang w:eastAsia="en-IN"/>
        </w:rPr>
        <w:t xml:space="preserve">, which refers to the </w:t>
      </w:r>
      <w:r w:rsidRPr="00E309AA">
        <w:rPr>
          <w:rFonts w:ascii="Arial" w:eastAsia="Times New Roman" w:hAnsi="Arial" w:cs="Arial"/>
          <w:bCs/>
          <w:sz w:val="20"/>
          <w:szCs w:val="20"/>
          <w:lang w:eastAsia="en-IN"/>
        </w:rPr>
        <w:t>temporary inability of viable seeds to germinate under favourable conditions</w:t>
      </w:r>
      <w:r w:rsidRPr="00E309AA">
        <w:rPr>
          <w:rFonts w:ascii="Arial" w:eastAsia="Times New Roman" w:hAnsi="Arial" w:cs="Arial"/>
          <w:sz w:val="20"/>
          <w:szCs w:val="20"/>
          <w:lang w:eastAsia="en-IN"/>
        </w:rPr>
        <w:t xml:space="preserve">. Dormancy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may result from </w:t>
      </w:r>
      <w:r w:rsidRPr="00E309AA">
        <w:rPr>
          <w:rFonts w:ascii="Arial" w:eastAsia="Times New Roman" w:hAnsi="Arial" w:cs="Arial"/>
          <w:bCs/>
          <w:sz w:val="20"/>
          <w:szCs w:val="20"/>
          <w:lang w:eastAsia="en-IN"/>
        </w:rPr>
        <w:t>genetic factors</w:t>
      </w:r>
      <w:r w:rsidRPr="00E309AA">
        <w:rPr>
          <w:rFonts w:ascii="Arial" w:eastAsia="Times New Roman" w:hAnsi="Arial" w:cs="Arial"/>
          <w:sz w:val="20"/>
          <w:szCs w:val="20"/>
          <w:lang w:eastAsia="en-IN"/>
        </w:rPr>
        <w:t xml:space="preserve"> such </w:t>
      </w:r>
      <w:r w:rsidRPr="00E309AA">
        <w:rPr>
          <w:rFonts w:ascii="Arial" w:eastAsia="Times New Roman" w:hAnsi="Arial" w:cs="Arial"/>
          <w:sz w:val="20"/>
          <w:szCs w:val="20"/>
          <w:lang w:eastAsia="en-IN"/>
        </w:rPr>
        <w:lastRenderedPageBreak/>
        <w:t xml:space="preserve">as </w:t>
      </w:r>
      <w:r w:rsidRPr="00E309AA">
        <w:rPr>
          <w:rFonts w:ascii="Arial" w:eastAsia="Times New Roman" w:hAnsi="Arial" w:cs="Arial"/>
          <w:bCs/>
          <w:sz w:val="20"/>
          <w:szCs w:val="20"/>
          <w:lang w:eastAsia="en-IN"/>
        </w:rPr>
        <w:t>seed coat hardness, hormonal control (e.g., ABA levels)</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environmental traits</w:t>
      </w:r>
      <w:r w:rsidRPr="00E309AA">
        <w:rPr>
          <w:rFonts w:ascii="Arial" w:eastAsia="Times New Roman" w:hAnsi="Arial" w:cs="Arial"/>
          <w:sz w:val="20"/>
          <w:szCs w:val="20"/>
          <w:lang w:eastAsia="en-IN"/>
        </w:rPr>
        <w:t xml:space="preserve"> like </w:t>
      </w:r>
      <w:r w:rsidRPr="00E309AA">
        <w:rPr>
          <w:rFonts w:ascii="Arial" w:eastAsia="Times New Roman" w:hAnsi="Arial" w:cs="Arial"/>
          <w:bCs/>
          <w:sz w:val="20"/>
          <w:szCs w:val="20"/>
          <w:lang w:eastAsia="en-IN"/>
        </w:rPr>
        <w:t>pod structure</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humidity exposure</w:t>
      </w:r>
      <w:r w:rsidRPr="00E309AA">
        <w:rPr>
          <w:rFonts w:ascii="Arial" w:eastAsia="Times New Roman" w:hAnsi="Arial" w:cs="Arial"/>
          <w:sz w:val="20"/>
          <w:szCs w:val="20"/>
          <w:lang w:eastAsia="en-IN"/>
        </w:rPr>
        <w:t xml:space="preserve">. </w:t>
      </w:r>
    </w:p>
    <w:p w14:paraId="681A0C25" w14:textId="77777777"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 xml:space="preserve">Traits such as </w:t>
      </w:r>
      <w:r w:rsidRPr="00E309AA">
        <w:rPr>
          <w:rFonts w:ascii="Arial" w:eastAsia="Times New Roman" w:hAnsi="Arial" w:cs="Arial"/>
          <w:bCs/>
          <w:sz w:val="20"/>
          <w:szCs w:val="20"/>
          <w:lang w:eastAsia="en-IN"/>
        </w:rPr>
        <w:t>germination percentage (GP)</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pod opening time (POT)</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days to shattering (DS)</w:t>
      </w:r>
      <w:r w:rsidRPr="00E309AA">
        <w:rPr>
          <w:rFonts w:ascii="Arial" w:eastAsia="Times New Roman" w:hAnsi="Arial" w:cs="Arial"/>
          <w:sz w:val="20"/>
          <w:szCs w:val="20"/>
          <w:lang w:eastAsia="en-IN"/>
        </w:rPr>
        <w:t xml:space="preserve"> are indirect indicators of dormancy and pod integrity. Understanding the genetic variability of these traits is essential for developing </w:t>
      </w:r>
      <w:r w:rsidRPr="00E309AA">
        <w:rPr>
          <w:rFonts w:ascii="Arial" w:eastAsia="Times New Roman" w:hAnsi="Arial" w:cs="Arial"/>
          <w:bCs/>
          <w:sz w:val="20"/>
          <w:szCs w:val="20"/>
          <w:lang w:eastAsia="en-IN"/>
        </w:rPr>
        <w:t>PHS-resistant cultivars</w:t>
      </w:r>
      <w:r w:rsidRPr="00E309AA">
        <w:rPr>
          <w:rFonts w:ascii="Arial" w:eastAsia="Times New Roman" w:hAnsi="Arial" w:cs="Arial"/>
          <w:sz w:val="20"/>
          <w:szCs w:val="20"/>
          <w:lang w:eastAsia="en-IN"/>
        </w:rPr>
        <w:t xml:space="preserve">. Despite its relevance, </w:t>
      </w:r>
      <w:r w:rsidRPr="00E309AA">
        <w:rPr>
          <w:rFonts w:ascii="Arial" w:eastAsia="Times New Roman" w:hAnsi="Arial" w:cs="Arial"/>
          <w:bCs/>
          <w:sz w:val="20"/>
          <w:szCs w:val="20"/>
          <w:lang w:eastAsia="en-IN"/>
        </w:rPr>
        <w:t>limited research</w:t>
      </w:r>
      <w:r w:rsidRPr="00E309AA">
        <w:rPr>
          <w:rFonts w:ascii="Arial" w:eastAsia="Times New Roman" w:hAnsi="Arial" w:cs="Arial"/>
          <w:sz w:val="20"/>
          <w:szCs w:val="20"/>
          <w:lang w:eastAsia="en-IN"/>
        </w:rPr>
        <w:t xml:space="preserve"> has explored the genetic control and variation of dormancy-related mechanisms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Recent studies emphasize the importance of identifying genotypes with </w:t>
      </w:r>
      <w:r w:rsidRPr="00E309AA">
        <w:rPr>
          <w:rFonts w:ascii="Arial" w:eastAsia="Times New Roman" w:hAnsi="Arial" w:cs="Arial"/>
          <w:bCs/>
          <w:sz w:val="20"/>
          <w:szCs w:val="20"/>
          <w:lang w:eastAsia="en-IN"/>
        </w:rPr>
        <w:t>robust dormancy traits</w:t>
      </w:r>
      <w:r w:rsidRPr="00E309AA">
        <w:rPr>
          <w:rFonts w:ascii="Arial" w:eastAsia="Times New Roman" w:hAnsi="Arial" w:cs="Arial"/>
          <w:sz w:val="20"/>
          <w:szCs w:val="20"/>
          <w:lang w:eastAsia="en-IN"/>
        </w:rPr>
        <w:t xml:space="preserve"> and incorporating these into breeding programs for </w:t>
      </w:r>
      <w:r w:rsidRPr="00E309AA">
        <w:rPr>
          <w:rFonts w:ascii="Arial" w:eastAsia="Times New Roman" w:hAnsi="Arial" w:cs="Arial"/>
          <w:bCs/>
          <w:sz w:val="20"/>
          <w:szCs w:val="20"/>
          <w:lang w:eastAsia="en-IN"/>
        </w:rPr>
        <w:t xml:space="preserve">climate-resilient, high-quality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varieties</w:t>
      </w:r>
      <w:r w:rsidRPr="00E309AA">
        <w:rPr>
          <w:rFonts w:ascii="Arial" w:eastAsia="Times New Roman" w:hAnsi="Arial" w:cs="Arial"/>
          <w:sz w:val="20"/>
          <w:szCs w:val="20"/>
          <w:lang w:eastAsia="en-IN"/>
        </w:rPr>
        <w:t>.</w:t>
      </w:r>
    </w:p>
    <w:p w14:paraId="4A50E4F2" w14:textId="77777777"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 xml:space="preserve">Therefore, the present study aims to evaluate </w:t>
      </w:r>
      <w:r w:rsidRPr="00E309AA">
        <w:rPr>
          <w:rFonts w:ascii="Arial" w:eastAsia="Times New Roman" w:hAnsi="Arial" w:cs="Arial"/>
          <w:bCs/>
          <w:sz w:val="20"/>
          <w:szCs w:val="20"/>
          <w:lang w:eastAsia="en-IN"/>
        </w:rPr>
        <w:t xml:space="preserve">sixty diverse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genotypes</w:t>
      </w:r>
      <w:r w:rsidRPr="00E309AA">
        <w:rPr>
          <w:rFonts w:ascii="Arial" w:eastAsia="Times New Roman" w:hAnsi="Arial" w:cs="Arial"/>
          <w:sz w:val="20"/>
          <w:szCs w:val="20"/>
          <w:lang w:eastAsia="en-IN"/>
        </w:rPr>
        <w:t xml:space="preserve"> for </w:t>
      </w:r>
      <w:r w:rsidRPr="00E309AA">
        <w:rPr>
          <w:rFonts w:ascii="Arial" w:eastAsia="Times New Roman" w:hAnsi="Arial" w:cs="Arial"/>
          <w:bCs/>
          <w:sz w:val="20"/>
          <w:szCs w:val="20"/>
          <w:lang w:eastAsia="en-IN"/>
        </w:rPr>
        <w:t>dormancy associated traits</w:t>
      </w:r>
      <w:r w:rsidRPr="00E309AA">
        <w:rPr>
          <w:rFonts w:ascii="Arial" w:eastAsia="Times New Roman" w:hAnsi="Arial" w:cs="Arial"/>
          <w:sz w:val="20"/>
          <w:szCs w:val="20"/>
          <w:lang w:eastAsia="en-IN"/>
        </w:rPr>
        <w:t xml:space="preserve">, classify their resistance to PHS, and identify promising genotypes for future </w:t>
      </w:r>
      <w:r w:rsidRPr="00E309AA">
        <w:rPr>
          <w:rFonts w:ascii="Arial" w:eastAsia="Times New Roman" w:hAnsi="Arial" w:cs="Arial"/>
          <w:bCs/>
          <w:sz w:val="20"/>
          <w:szCs w:val="20"/>
          <w:lang w:eastAsia="en-IN"/>
        </w:rPr>
        <w:t>genetic improvement and breeding efforts</w:t>
      </w:r>
      <w:r w:rsidRPr="00E309AA">
        <w:rPr>
          <w:rFonts w:ascii="Arial" w:eastAsia="Times New Roman" w:hAnsi="Arial" w:cs="Arial"/>
          <w:sz w:val="20"/>
          <w:szCs w:val="20"/>
          <w:lang w:eastAsia="en-IN"/>
        </w:rPr>
        <w:t xml:space="preserve">. This will contribute to the development of </w:t>
      </w:r>
      <w:r w:rsidRPr="00E309AA">
        <w:rPr>
          <w:rFonts w:ascii="Arial" w:eastAsia="Times New Roman" w:hAnsi="Arial" w:cs="Arial"/>
          <w:bCs/>
          <w:sz w:val="20"/>
          <w:szCs w:val="20"/>
          <w:lang w:eastAsia="en-IN"/>
        </w:rPr>
        <w:t xml:space="preserve">stable, high-yielding, and sprouting-resistant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cultivars</w:t>
      </w:r>
      <w:r w:rsidRPr="00E309AA">
        <w:rPr>
          <w:rFonts w:ascii="Arial" w:eastAsia="Times New Roman" w:hAnsi="Arial" w:cs="Arial"/>
          <w:sz w:val="20"/>
          <w:szCs w:val="20"/>
          <w:lang w:eastAsia="en-IN"/>
        </w:rPr>
        <w:t xml:space="preserve">, especially suited for cultivation under </w:t>
      </w:r>
      <w:r w:rsidRPr="00E309AA">
        <w:rPr>
          <w:rFonts w:ascii="Arial" w:eastAsia="Times New Roman" w:hAnsi="Arial" w:cs="Arial"/>
          <w:bCs/>
          <w:sz w:val="20"/>
          <w:szCs w:val="20"/>
          <w:lang w:eastAsia="en-IN"/>
        </w:rPr>
        <w:t>rainfed or unpredictable weather conditions</w:t>
      </w:r>
      <w:r w:rsidRPr="00E309AA">
        <w:rPr>
          <w:rFonts w:ascii="Arial" w:eastAsia="Times New Roman" w:hAnsi="Arial" w:cs="Arial"/>
          <w:sz w:val="20"/>
          <w:szCs w:val="20"/>
          <w:lang w:eastAsia="en-IN"/>
        </w:rPr>
        <w:t>.</w:t>
      </w:r>
    </w:p>
    <w:p w14:paraId="1C6BFB45" w14:textId="77777777" w:rsidR="00601EAF" w:rsidRPr="00E309AA" w:rsidRDefault="00E309AA" w:rsidP="00870BF8">
      <w:pPr>
        <w:pStyle w:val="Prrafodelista"/>
        <w:numPr>
          <w:ilvl w:val="0"/>
          <w:numId w:val="9"/>
        </w:numPr>
        <w:tabs>
          <w:tab w:val="left" w:pos="360"/>
        </w:tabs>
        <w:spacing w:before="100" w:beforeAutospacing="1" w:after="100" w:afterAutospacing="1" w:line="276" w:lineRule="auto"/>
        <w:ind w:left="270" w:hanging="270"/>
        <w:jc w:val="both"/>
        <w:outlineLvl w:val="2"/>
        <w:rPr>
          <w:rFonts w:ascii="Arial" w:eastAsia="Times New Roman" w:hAnsi="Arial" w:cs="Arial"/>
          <w:b/>
          <w:bCs/>
          <w:lang w:eastAsia="en-IN"/>
        </w:rPr>
      </w:pPr>
      <w:r w:rsidRPr="00E309AA">
        <w:rPr>
          <w:rFonts w:ascii="Arial" w:eastAsia="Times New Roman" w:hAnsi="Arial" w:cs="Arial"/>
          <w:b/>
          <w:bCs/>
          <w:lang w:eastAsia="en-IN"/>
        </w:rPr>
        <w:t>MATERIAL AND METHODS</w:t>
      </w:r>
    </w:p>
    <w:p w14:paraId="75935A5C" w14:textId="25F4093F" w:rsidR="00601EAF" w:rsidRPr="00E309AA" w:rsidRDefault="00601EAF" w:rsidP="00601EAF">
      <w:pPr>
        <w:spacing w:before="100" w:beforeAutospacing="1" w:after="100" w:afterAutospacing="1" w:line="276" w:lineRule="auto"/>
        <w:jc w:val="both"/>
        <w:rPr>
          <w:rFonts w:ascii="Arial" w:eastAsia="Times New Roman" w:hAnsi="Arial" w:cs="Arial"/>
          <w:b/>
          <w:bCs/>
          <w:sz w:val="20"/>
          <w:szCs w:val="20"/>
          <w:lang w:eastAsia="en-IN"/>
        </w:rPr>
      </w:pPr>
      <w:r w:rsidRPr="00E309AA">
        <w:rPr>
          <w:rFonts w:ascii="Arial" w:eastAsia="Times New Roman" w:hAnsi="Arial" w:cs="Arial"/>
          <w:sz w:val="20"/>
          <w:szCs w:val="20"/>
          <w:lang w:eastAsia="en-IN"/>
        </w:rPr>
        <w:t xml:space="preserve">Field experiments were carried out during the </w:t>
      </w:r>
      <w:commentRangeStart w:id="0"/>
      <w:r w:rsidRPr="00E309AA">
        <w:rPr>
          <w:rFonts w:ascii="Arial" w:eastAsia="Times New Roman" w:hAnsi="Arial" w:cs="Arial"/>
          <w:sz w:val="20"/>
          <w:szCs w:val="20"/>
          <w:lang w:eastAsia="en-IN"/>
        </w:rPr>
        <w:t>Kharif 2023 and Kharif 2024 seasons</w:t>
      </w:r>
      <w:commentRangeEnd w:id="0"/>
      <w:r w:rsidR="00CE59BE">
        <w:rPr>
          <w:rStyle w:val="Refdecomentario"/>
        </w:rPr>
        <w:commentReference w:id="0"/>
      </w:r>
      <w:r w:rsidRPr="00E309AA">
        <w:rPr>
          <w:rFonts w:ascii="Arial" w:eastAsia="Times New Roman" w:hAnsi="Arial" w:cs="Arial"/>
          <w:sz w:val="20"/>
          <w:szCs w:val="20"/>
          <w:lang w:eastAsia="en-IN"/>
        </w:rPr>
        <w:t xml:space="preserve"> at School of Agricultural Sciences, Malla Reddy University following a </w:t>
      </w:r>
      <w:r w:rsidRPr="00E309AA">
        <w:rPr>
          <w:rFonts w:ascii="Arial" w:eastAsia="Times New Roman" w:hAnsi="Arial" w:cs="Arial"/>
          <w:bCs/>
          <w:sz w:val="20"/>
          <w:szCs w:val="20"/>
          <w:lang w:eastAsia="en-IN"/>
        </w:rPr>
        <w:t>Randomized Complete Block Design (RCBD)</w:t>
      </w:r>
      <w:r w:rsidRPr="00E309AA">
        <w:rPr>
          <w:rFonts w:ascii="Arial" w:eastAsia="Times New Roman" w:hAnsi="Arial" w:cs="Arial"/>
          <w:sz w:val="20"/>
          <w:szCs w:val="20"/>
          <w:lang w:eastAsia="en-IN"/>
        </w:rPr>
        <w:t xml:space="preserve"> with three replications. Each of the </w:t>
      </w:r>
      <w:r w:rsidRPr="00E309AA">
        <w:rPr>
          <w:rFonts w:ascii="Arial" w:eastAsia="Times New Roman" w:hAnsi="Arial" w:cs="Arial"/>
          <w:bCs/>
          <w:sz w:val="20"/>
          <w:szCs w:val="20"/>
          <w:lang w:eastAsia="en-IN"/>
        </w:rPr>
        <w:t>sixty</w:t>
      </w:r>
      <w:r w:rsidRPr="00E309AA">
        <w:rPr>
          <w:rFonts w:ascii="Arial" w:eastAsia="Times New Roman" w:hAnsi="Arial" w:cs="Arial"/>
          <w:sz w:val="20"/>
          <w:szCs w:val="20"/>
          <w:lang w:eastAsia="en-IN"/>
        </w:rPr>
        <w:t xml:space="preserv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was sown in a single-row plot measuring 4 meters in length, with a</w:t>
      </w:r>
      <w:del w:id="1" w:author="Autor">
        <w:r w:rsidRPr="00E309AA" w:rsidDel="00775732">
          <w:rPr>
            <w:rFonts w:ascii="Arial" w:eastAsia="Times New Roman" w:hAnsi="Arial" w:cs="Arial"/>
            <w:sz w:val="20"/>
            <w:szCs w:val="20"/>
            <w:lang w:eastAsia="en-IN"/>
          </w:rPr>
          <w:delText>n</w:delText>
        </w:r>
      </w:del>
      <w:ins w:id="2" w:author="Autor">
        <w:r w:rsidR="00775732">
          <w:rPr>
            <w:rFonts w:ascii="Arial" w:eastAsia="Times New Roman" w:hAnsi="Arial" w:cs="Arial"/>
            <w:sz w:val="20"/>
            <w:szCs w:val="20"/>
            <w:lang w:eastAsia="en-IN"/>
          </w:rPr>
          <w:t xml:space="preserve"> row spacing of 30 cm and a space between plants of 10 cm</w:t>
        </w:r>
      </w:ins>
      <w:del w:id="3" w:author="Autor">
        <w:r w:rsidRPr="00E309AA" w:rsidDel="00E973D2">
          <w:rPr>
            <w:rFonts w:ascii="Arial" w:eastAsia="Times New Roman" w:hAnsi="Arial" w:cs="Arial"/>
            <w:sz w:val="20"/>
            <w:szCs w:val="20"/>
            <w:lang w:eastAsia="en-IN"/>
          </w:rPr>
          <w:delText xml:space="preserve"> </w:delText>
        </w:r>
        <w:commentRangeStart w:id="4"/>
        <w:r w:rsidRPr="00E309AA" w:rsidDel="00E973D2">
          <w:rPr>
            <w:rFonts w:ascii="Arial" w:eastAsia="Times New Roman" w:hAnsi="Arial" w:cs="Arial"/>
            <w:sz w:val="20"/>
            <w:szCs w:val="20"/>
            <w:lang w:eastAsia="en-IN"/>
          </w:rPr>
          <w:delText>inter-row spacing of 30 cm and intra-row spacing of 10 cm</w:delText>
        </w:r>
        <w:commentRangeEnd w:id="4"/>
        <w:r w:rsidR="00E973D2" w:rsidDel="00E973D2">
          <w:rPr>
            <w:rStyle w:val="Refdecomentario"/>
          </w:rPr>
          <w:commentReference w:id="4"/>
        </w:r>
      </w:del>
      <w:r w:rsidRPr="00E309AA">
        <w:rPr>
          <w:rFonts w:ascii="Arial" w:eastAsia="Times New Roman" w:hAnsi="Arial" w:cs="Arial"/>
          <w:sz w:val="20"/>
          <w:szCs w:val="20"/>
          <w:lang w:eastAsia="en-IN"/>
        </w:rPr>
        <w:t xml:space="preserve">. Standard agronomic practices, including timely irrigation, weeding, and pest management, were uniformly applied throughout the experimental area to minimize environmental variability and ensure the reliability of phenotypic data. </w:t>
      </w:r>
      <w:commentRangeStart w:id="5"/>
      <w:r w:rsidRPr="00E309AA">
        <w:rPr>
          <w:rFonts w:ascii="Arial" w:eastAsia="Times New Roman" w:hAnsi="Arial" w:cs="Arial"/>
          <w:sz w:val="20"/>
          <w:szCs w:val="20"/>
          <w:lang w:eastAsia="en-IN"/>
        </w:rPr>
        <w:t xml:space="preserve">For laboratory-based evaluations, a </w:t>
      </w:r>
      <w:r w:rsidRPr="00E309AA">
        <w:rPr>
          <w:rFonts w:ascii="Arial" w:eastAsia="Times New Roman" w:hAnsi="Arial" w:cs="Arial"/>
          <w:bCs/>
          <w:sz w:val="20"/>
          <w:szCs w:val="20"/>
          <w:lang w:eastAsia="en-IN"/>
        </w:rPr>
        <w:t>Randomized Complete Block Design (RCBD)</w:t>
      </w:r>
      <w:r w:rsidRPr="00E309AA">
        <w:rPr>
          <w:rFonts w:ascii="Arial" w:eastAsia="Times New Roman" w:hAnsi="Arial" w:cs="Arial"/>
          <w:sz w:val="20"/>
          <w:szCs w:val="20"/>
          <w:lang w:eastAsia="en-IN"/>
        </w:rPr>
        <w:t xml:space="preserve"> with three replications was employed</w:t>
      </w:r>
      <w:commentRangeEnd w:id="5"/>
      <w:r w:rsidR="00775732">
        <w:rPr>
          <w:rStyle w:val="Refdecomentario"/>
        </w:rPr>
        <w:commentReference w:id="5"/>
      </w:r>
      <w:r w:rsidRPr="00E309AA">
        <w:rPr>
          <w:rFonts w:ascii="Arial" w:eastAsia="Times New Roman" w:hAnsi="Arial" w:cs="Arial"/>
          <w:sz w:val="20"/>
          <w:szCs w:val="20"/>
          <w:lang w:eastAsia="en-IN"/>
        </w:rPr>
        <w:t>. Seeds were harvested at physiological maturity, air-dried, and used for further analyses related to seed dormancy and pod dehiscence.</w:t>
      </w:r>
    </w:p>
    <w:p w14:paraId="30FE6286" w14:textId="305F9C69" w:rsidR="00601EAF" w:rsidRPr="00E309AA" w:rsidRDefault="00601EAF" w:rsidP="00601EAF">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These genotypes were obtained from NBPGR (Fig</w:t>
      </w:r>
      <w:del w:id="6" w:author="Autor">
        <w:r w:rsidRPr="00E309AA" w:rsidDel="00CE59BE">
          <w:rPr>
            <w:rFonts w:ascii="Arial" w:eastAsia="Times New Roman" w:hAnsi="Arial" w:cs="Arial"/>
            <w:sz w:val="20"/>
            <w:szCs w:val="20"/>
            <w:lang w:eastAsia="en-IN"/>
          </w:rPr>
          <w:delText>.</w:delText>
        </w:r>
      </w:del>
      <w:ins w:id="7" w:author="Autor">
        <w:r w:rsidR="00CE59BE">
          <w:rPr>
            <w:rFonts w:ascii="Arial" w:eastAsia="Times New Roman" w:hAnsi="Arial" w:cs="Arial"/>
            <w:sz w:val="20"/>
            <w:szCs w:val="20"/>
            <w:lang w:eastAsia="en-IN"/>
          </w:rPr>
          <w:t xml:space="preserve">ure </w:t>
        </w:r>
      </w:ins>
      <w:r w:rsidRPr="00E309AA">
        <w:rPr>
          <w:rFonts w:ascii="Arial" w:eastAsia="Times New Roman" w:hAnsi="Arial" w:cs="Arial"/>
          <w:sz w:val="20"/>
          <w:szCs w:val="20"/>
          <w:lang w:eastAsia="en-IN"/>
        </w:rPr>
        <w:t xml:space="preserve">1) representing a wide range of phenotypic and genetic diversity for traits associated with </w:t>
      </w:r>
      <w:r w:rsidRPr="00E309AA">
        <w:rPr>
          <w:rFonts w:ascii="Arial" w:eastAsia="Times New Roman" w:hAnsi="Arial" w:cs="Arial"/>
          <w:bCs/>
          <w:sz w:val="20"/>
          <w:szCs w:val="20"/>
          <w:lang w:eastAsia="en-IN"/>
        </w:rPr>
        <w:t>seed dormancy</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pod dehiscence</w:t>
      </w:r>
      <w:r w:rsidRPr="00E309AA">
        <w:rPr>
          <w:rFonts w:ascii="Arial" w:eastAsia="Times New Roman" w:hAnsi="Arial" w:cs="Arial"/>
          <w:sz w:val="20"/>
          <w:szCs w:val="20"/>
          <w:lang w:eastAsia="en-IN"/>
        </w:rPr>
        <w:t>. Selection of genotypes was based on preliminary screening for morphological and agronomic variation. All genotypes were grown under uniform field conditions during both seasons to facilitate reliable comparison. The details of the genotypes used in the present investigation are presented in Table1.</w:t>
      </w:r>
    </w:p>
    <w:p w14:paraId="2A16861F" w14:textId="77777777" w:rsidR="00601EAF" w:rsidRPr="00E309AA" w:rsidRDefault="00601EAF" w:rsidP="00601EAF">
      <w:pPr>
        <w:pStyle w:val="NormalWeb"/>
        <w:spacing w:line="276" w:lineRule="auto"/>
        <w:jc w:val="both"/>
        <w:rPr>
          <w:rFonts w:ascii="Arial" w:hAnsi="Arial" w:cs="Arial"/>
          <w:sz w:val="20"/>
          <w:szCs w:val="20"/>
        </w:rPr>
      </w:pPr>
      <w:commentRangeStart w:id="8"/>
      <w:r w:rsidRPr="00E309AA">
        <w:rPr>
          <w:rFonts w:ascii="Arial" w:hAnsi="Arial" w:cs="Arial"/>
          <w:sz w:val="20"/>
          <w:szCs w:val="20"/>
        </w:rPr>
        <w:t xml:space="preserve">At physiological maturity, seeds from each genotype were harvested, shade-dried, and subjected to laboratory evaluations arranged in a </w:t>
      </w:r>
      <w:r w:rsidRPr="00E309AA">
        <w:rPr>
          <w:rFonts w:ascii="Arial" w:hAnsi="Arial" w:cs="Arial"/>
          <w:bCs/>
          <w:sz w:val="20"/>
          <w:szCs w:val="20"/>
        </w:rPr>
        <w:t>Randomized Complete Block Design (RCBD)</w:t>
      </w:r>
      <w:r w:rsidRPr="00E309AA">
        <w:rPr>
          <w:rFonts w:ascii="Arial" w:hAnsi="Arial" w:cs="Arial"/>
          <w:sz w:val="20"/>
          <w:szCs w:val="20"/>
        </w:rPr>
        <w:t xml:space="preserve"> with three replications</w:t>
      </w:r>
      <w:commentRangeEnd w:id="8"/>
      <w:r w:rsidR="00775732">
        <w:rPr>
          <w:rStyle w:val="Refdecomentario"/>
          <w:rFonts w:ascii="Calibri" w:eastAsia="Calibri" w:hAnsi="Calibri"/>
          <w:lang w:eastAsia="en-US"/>
        </w:rPr>
        <w:commentReference w:id="8"/>
      </w:r>
      <w:r w:rsidRPr="00E309AA">
        <w:rPr>
          <w:rFonts w:ascii="Arial" w:hAnsi="Arial" w:cs="Arial"/>
          <w:sz w:val="20"/>
          <w:szCs w:val="20"/>
        </w:rPr>
        <w:t xml:space="preserve">. Seed germination / PHS was done by Germination test with pods intact These were used for the assessment of seed dormancy and pod dehiscence traits. </w:t>
      </w:r>
      <w:proofErr w:type="spellStart"/>
      <w:r w:rsidRPr="00E309AA">
        <w:rPr>
          <w:rFonts w:ascii="Arial" w:hAnsi="Arial" w:cs="Arial"/>
          <w:sz w:val="20"/>
          <w:szCs w:val="20"/>
        </w:rPr>
        <w:t>Agro</w:t>
      </w:r>
      <w:proofErr w:type="spellEnd"/>
      <w:r w:rsidRPr="00E309AA">
        <w:rPr>
          <w:rFonts w:ascii="Arial" w:hAnsi="Arial" w:cs="Arial"/>
          <w:sz w:val="20"/>
          <w:szCs w:val="20"/>
        </w:rPr>
        <w:t>-morphological data were collected on five key traits: days to 50% flowering (D50%), days to maturity (DM), days to shattering (DS), germination percentage (GP%), and pod opening time (POT). Observations were taken from five representative plants per plot and averaged to obtain genotype-level values. The data were analysed using appropriate statistical tools to calculate mean, standard error (SE), and critical difference (CD) at the 1% significance level to determine the extent of genetic variation among genotypes.</w:t>
      </w:r>
    </w:p>
    <w:p w14:paraId="3D242C21" w14:textId="77777777" w:rsidR="00601EAF" w:rsidRPr="00E309AA" w:rsidRDefault="00601EAF" w:rsidP="00601EAF">
      <w:pPr>
        <w:pStyle w:val="Ttulo3"/>
        <w:spacing w:line="276" w:lineRule="auto"/>
        <w:jc w:val="both"/>
        <w:rPr>
          <w:rFonts w:ascii="Arial" w:hAnsi="Arial" w:cs="Arial"/>
          <w:b w:val="0"/>
          <w:sz w:val="20"/>
          <w:szCs w:val="20"/>
        </w:rPr>
      </w:pPr>
      <w:r w:rsidRPr="00E309AA">
        <w:rPr>
          <w:rStyle w:val="Textoennegrita"/>
          <w:rFonts w:ascii="Arial" w:hAnsi="Arial" w:cs="Arial"/>
          <w:b/>
          <w:bCs/>
          <w:sz w:val="20"/>
          <w:szCs w:val="20"/>
        </w:rPr>
        <w:t>Germination Test</w:t>
      </w:r>
    </w:p>
    <w:p w14:paraId="2FBDB1CD" w14:textId="77777777" w:rsidR="00601EAF" w:rsidRPr="00E309AA" w:rsidRDefault="00601EAF" w:rsidP="00601EAF">
      <w:pPr>
        <w:spacing w:before="100" w:beforeAutospacing="1" w:after="100" w:afterAutospacing="1" w:line="276" w:lineRule="auto"/>
        <w:jc w:val="both"/>
        <w:rPr>
          <w:rFonts w:ascii="Arial" w:hAnsi="Arial" w:cs="Arial"/>
          <w:sz w:val="20"/>
          <w:szCs w:val="20"/>
        </w:rPr>
      </w:pPr>
      <w:r w:rsidRPr="00E309AA">
        <w:rPr>
          <w:rFonts w:ascii="Arial" w:hAnsi="Arial" w:cs="Arial"/>
          <w:sz w:val="20"/>
          <w:szCs w:val="20"/>
        </w:rPr>
        <w:t xml:space="preserve">Germination tests were conducted following the International Seed Testing Association (ISTA) guidelines using both the Top-of-Paper (TP) and Between-Paper (BP) methods. Seeds were placed in Petri dishes or germination trays lined with moist paper, and the setup was incubated at 25 ± 2°C under a 12-hour photoperiod. Observations were made every 6 hours over a period of 7 days to monitor the onset and extent of germination. To assess seed dormancy, intact pods were incubated under the same </w:t>
      </w:r>
      <w:r w:rsidRPr="00E309AA">
        <w:rPr>
          <w:rFonts w:ascii="Arial" w:hAnsi="Arial" w:cs="Arial"/>
          <w:sz w:val="20"/>
          <w:szCs w:val="20"/>
        </w:rPr>
        <w:lastRenderedPageBreak/>
        <w:t>moist conditions, and the percentage of seeds germinating within the pods was recorded. Based on this, genotypes were classified into three categories: Dormant or resistant types with less than 10% germination, moderately dormant or intermediate types with 10–50% germination, and non-dormant or susceptible types showing more than 50% germination within the pod.</w:t>
      </w:r>
    </w:p>
    <w:p w14:paraId="1B5AC7B6" w14:textId="77777777" w:rsidR="00601EAF" w:rsidRPr="00E309AA" w:rsidRDefault="00601EAF" w:rsidP="00601EAF">
      <w:pPr>
        <w:pStyle w:val="Ttulo3"/>
        <w:spacing w:line="276" w:lineRule="auto"/>
        <w:jc w:val="both"/>
        <w:rPr>
          <w:rFonts w:ascii="Arial" w:hAnsi="Arial" w:cs="Arial"/>
          <w:b w:val="0"/>
          <w:sz w:val="20"/>
          <w:szCs w:val="20"/>
        </w:rPr>
      </w:pPr>
      <w:r w:rsidRPr="00E309AA">
        <w:rPr>
          <w:rStyle w:val="Textoennegrita"/>
          <w:rFonts w:ascii="Arial" w:hAnsi="Arial" w:cs="Arial"/>
          <w:b/>
          <w:bCs/>
          <w:sz w:val="20"/>
          <w:szCs w:val="20"/>
        </w:rPr>
        <w:t>Pod Opening Test</w:t>
      </w:r>
    </w:p>
    <w:p w14:paraId="04AC5A7A" w14:textId="77777777" w:rsidR="00601EAF" w:rsidRPr="00E309AA" w:rsidRDefault="00601EAF" w:rsidP="00601EAF">
      <w:pPr>
        <w:spacing w:before="100" w:beforeAutospacing="1" w:after="100" w:afterAutospacing="1" w:line="276" w:lineRule="auto"/>
        <w:jc w:val="both"/>
        <w:rPr>
          <w:rFonts w:ascii="Arial" w:hAnsi="Arial" w:cs="Arial"/>
          <w:sz w:val="20"/>
          <w:szCs w:val="20"/>
        </w:rPr>
      </w:pPr>
      <w:r w:rsidRPr="00E309AA">
        <w:rPr>
          <w:rFonts w:ascii="Arial" w:hAnsi="Arial" w:cs="Arial"/>
          <w:sz w:val="20"/>
          <w:szCs w:val="20"/>
        </w:rPr>
        <w:t xml:space="preserve">For the evaluation of pod dehiscence and resistance to seed exposure under moist conditions, intact pods from each genotype were placed on moist germination paper inside closed chambers to simulate post-rainfall environments. The pods were observed at 6-hour intervals for a total of 120 hours to record the time taken for each pod to naturally open and expose its seeds. Based on the duration required for pod opening, genotypes were grouped as follows: </w:t>
      </w:r>
      <w:commentRangeStart w:id="9"/>
      <w:r w:rsidRPr="00E309AA">
        <w:rPr>
          <w:rFonts w:ascii="Arial" w:hAnsi="Arial" w:cs="Arial"/>
          <w:sz w:val="20"/>
          <w:szCs w:val="20"/>
        </w:rPr>
        <w:t>Dormant or resistant genotypes took more than 96 hours to dehisce, moderate or intermediate types opened between 24 and 72 hours, while non-dormant or susceptible genotypes opened within 24 hours. This classification provided an indirect measure of resistance to pre-harvest sprouting (PHS) through delayed pod opening.</w:t>
      </w:r>
      <w:commentRangeEnd w:id="9"/>
      <w:r w:rsidR="00ED79CF">
        <w:rPr>
          <w:rStyle w:val="Refdecomentario"/>
        </w:rPr>
        <w:commentReference w:id="9"/>
      </w:r>
    </w:p>
    <w:p w14:paraId="6317A720" w14:textId="77777777" w:rsidR="00601EAF" w:rsidRPr="00E309AA" w:rsidRDefault="00601EAF" w:rsidP="00601EAF">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The collected data were subjected to statistical analysis to estimate mean, standard error (SE), and critical difference (CD) at the 1% level of significance, facilitating the assessment of genetic variability and identification of statistically significant differences among the genotypes.</w:t>
      </w:r>
    </w:p>
    <w:p w14:paraId="1D73684B" w14:textId="77777777" w:rsidR="00601EAF" w:rsidRPr="00E309AA" w:rsidRDefault="00E309AA" w:rsidP="00870BF8">
      <w:pPr>
        <w:pStyle w:val="Prrafodelista"/>
        <w:numPr>
          <w:ilvl w:val="0"/>
          <w:numId w:val="9"/>
        </w:numPr>
        <w:tabs>
          <w:tab w:val="left" w:pos="360"/>
        </w:tabs>
        <w:spacing w:before="100" w:beforeAutospacing="1" w:after="100" w:afterAutospacing="1" w:line="276" w:lineRule="auto"/>
        <w:ind w:left="360"/>
        <w:jc w:val="both"/>
        <w:rPr>
          <w:rFonts w:ascii="Arial" w:eastAsia="Times New Roman" w:hAnsi="Arial" w:cs="Arial"/>
          <w:b/>
          <w:bCs/>
          <w:sz w:val="24"/>
          <w:szCs w:val="24"/>
          <w:lang w:eastAsia="en-IN"/>
        </w:rPr>
      </w:pPr>
      <w:r w:rsidRPr="00E309AA">
        <w:rPr>
          <w:rFonts w:ascii="Arial" w:eastAsia="Times New Roman" w:hAnsi="Arial" w:cs="Arial"/>
          <w:b/>
          <w:bCs/>
          <w:sz w:val="24"/>
          <w:szCs w:val="24"/>
          <w:lang w:eastAsia="en-IN"/>
        </w:rPr>
        <w:t>RESULTS AND DISCUSSION</w:t>
      </w:r>
    </w:p>
    <w:p w14:paraId="6F74CDC6" w14:textId="77777777" w:rsidR="00601EAF" w:rsidRPr="00E309AA" w:rsidRDefault="00601EAF" w:rsidP="00601EAF">
      <w:pPr>
        <w:spacing w:before="100" w:beforeAutospacing="1" w:after="100" w:afterAutospacing="1" w:line="276" w:lineRule="auto"/>
        <w:jc w:val="both"/>
        <w:rPr>
          <w:rFonts w:ascii="Arial" w:eastAsia="Times New Roman" w:hAnsi="Arial" w:cs="Arial"/>
          <w:b/>
          <w:bCs/>
          <w:sz w:val="20"/>
          <w:szCs w:val="20"/>
          <w:lang w:eastAsia="en-IN"/>
        </w:rPr>
      </w:pPr>
      <w:r w:rsidRPr="00E309AA">
        <w:rPr>
          <w:rFonts w:ascii="Arial" w:eastAsia="Times New Roman" w:hAnsi="Arial" w:cs="Arial"/>
          <w:bCs/>
          <w:sz w:val="20"/>
          <w:szCs w:val="20"/>
          <w:lang w:eastAsia="en-IN"/>
        </w:rPr>
        <w:t>The analysis of variance (Table 2) indicates</w:t>
      </w:r>
      <w:r w:rsidRPr="00E309AA">
        <w:rPr>
          <w:rFonts w:ascii="Arial" w:eastAsia="Times New Roman" w:hAnsi="Arial" w:cs="Arial"/>
          <w:b/>
          <w:bCs/>
          <w:sz w:val="20"/>
          <w:szCs w:val="20"/>
          <w:lang w:eastAsia="en-IN"/>
        </w:rPr>
        <w:t xml:space="preserve"> </w:t>
      </w:r>
      <w:r w:rsidRPr="00E309AA">
        <w:rPr>
          <w:rFonts w:ascii="Arial" w:hAnsi="Arial" w:cs="Arial"/>
          <w:sz w:val="20"/>
          <w:szCs w:val="20"/>
        </w:rPr>
        <w:t xml:space="preserve">significant differences among sixty genotypes for all the characters studied. at the 1% level. </w:t>
      </w:r>
    </w:p>
    <w:p w14:paraId="6F071E89" w14:textId="77777777" w:rsidR="00601EAF" w:rsidRPr="000413C8" w:rsidRDefault="000413C8" w:rsidP="00870BF8">
      <w:pPr>
        <w:pStyle w:val="Prrafodelista"/>
        <w:spacing w:before="100" w:beforeAutospacing="1" w:after="100" w:afterAutospacing="1"/>
        <w:ind w:left="0"/>
        <w:jc w:val="both"/>
        <w:rPr>
          <w:rFonts w:ascii="Arial" w:hAnsi="Arial" w:cs="Arial"/>
          <w:sz w:val="20"/>
          <w:szCs w:val="20"/>
        </w:rPr>
      </w:pPr>
      <w:r>
        <w:rPr>
          <w:rFonts w:ascii="Arial" w:hAnsi="Arial" w:cs="Arial"/>
          <w:b/>
          <w:sz w:val="20"/>
          <w:szCs w:val="20"/>
        </w:rPr>
        <w:t>I.</w:t>
      </w:r>
      <w:r w:rsidR="00870BF8">
        <w:rPr>
          <w:rFonts w:ascii="Arial" w:hAnsi="Arial" w:cs="Arial"/>
          <w:b/>
          <w:sz w:val="20"/>
          <w:szCs w:val="20"/>
        </w:rPr>
        <w:t xml:space="preserve"> </w:t>
      </w:r>
      <w:r w:rsidR="00601EAF" w:rsidRPr="000413C8">
        <w:rPr>
          <w:rFonts w:ascii="Arial" w:hAnsi="Arial" w:cs="Arial"/>
          <w:b/>
          <w:sz w:val="20"/>
          <w:szCs w:val="20"/>
        </w:rPr>
        <w:t>Germination Percentage:</w:t>
      </w:r>
      <w:r w:rsidR="00601EAF" w:rsidRPr="000413C8">
        <w:rPr>
          <w:rFonts w:ascii="Arial" w:hAnsi="Arial" w:cs="Arial"/>
          <w:sz w:val="20"/>
          <w:szCs w:val="20"/>
        </w:rPr>
        <w:t xml:space="preserve"> Substantial variation in seed dormancy was observed among the </w:t>
      </w:r>
      <w:r w:rsidR="00601EAF" w:rsidRPr="000413C8">
        <w:rPr>
          <w:rFonts w:ascii="Arial" w:eastAsia="Times New Roman" w:hAnsi="Arial" w:cs="Arial"/>
          <w:bCs/>
          <w:sz w:val="20"/>
          <w:szCs w:val="20"/>
          <w:lang w:eastAsia="en-IN"/>
        </w:rPr>
        <w:t>sixty</w:t>
      </w:r>
      <w:r w:rsidR="00601EAF" w:rsidRPr="000413C8">
        <w:rPr>
          <w:rFonts w:ascii="Arial" w:hAnsi="Arial" w:cs="Arial"/>
          <w:sz w:val="20"/>
          <w:szCs w:val="20"/>
        </w:rPr>
        <w:t xml:space="preserve"> </w:t>
      </w:r>
      <w:proofErr w:type="spellStart"/>
      <w:r w:rsidR="00601EAF" w:rsidRPr="000413C8">
        <w:rPr>
          <w:rFonts w:ascii="Arial" w:hAnsi="Arial" w:cs="Arial"/>
          <w:sz w:val="20"/>
          <w:szCs w:val="20"/>
        </w:rPr>
        <w:t>mungbean</w:t>
      </w:r>
      <w:proofErr w:type="spellEnd"/>
      <w:r w:rsidR="00601EAF" w:rsidRPr="000413C8">
        <w:rPr>
          <w:rFonts w:ascii="Arial" w:hAnsi="Arial" w:cs="Arial"/>
          <w:sz w:val="20"/>
          <w:szCs w:val="20"/>
        </w:rPr>
        <w:t xml:space="preserve"> (</w:t>
      </w:r>
      <w:r w:rsidR="00601EAF" w:rsidRPr="000413C8">
        <w:rPr>
          <w:rStyle w:val="nfasis"/>
          <w:rFonts w:ascii="Arial" w:hAnsi="Arial" w:cs="Arial"/>
          <w:sz w:val="20"/>
          <w:szCs w:val="20"/>
        </w:rPr>
        <w:t>Vigna radiata</w:t>
      </w:r>
      <w:r w:rsidR="00601EAF" w:rsidRPr="000413C8">
        <w:rPr>
          <w:rFonts w:ascii="Arial" w:hAnsi="Arial" w:cs="Arial"/>
          <w:sz w:val="20"/>
          <w:szCs w:val="20"/>
        </w:rPr>
        <w:t xml:space="preserve"> L.) genotypes based on germination percentage in intact pods. The germination percentage ranged from as low as </w:t>
      </w:r>
      <w:r w:rsidR="00601EAF" w:rsidRPr="000413C8">
        <w:rPr>
          <w:rStyle w:val="Textoennegrita"/>
          <w:rFonts w:ascii="Arial" w:hAnsi="Arial" w:cs="Arial"/>
          <w:b w:val="0"/>
          <w:sz w:val="20"/>
          <w:szCs w:val="20"/>
        </w:rPr>
        <w:t>6.0% to as high as 95.0%</w:t>
      </w:r>
      <w:r w:rsidR="00601EAF" w:rsidRPr="000413C8">
        <w:rPr>
          <w:rFonts w:ascii="Arial" w:hAnsi="Arial" w:cs="Arial"/>
          <w:b/>
          <w:sz w:val="20"/>
          <w:szCs w:val="20"/>
        </w:rPr>
        <w:t>,</w:t>
      </w:r>
      <w:r w:rsidR="00601EAF" w:rsidRPr="000413C8">
        <w:rPr>
          <w:rFonts w:ascii="Arial" w:hAnsi="Arial" w:cs="Arial"/>
          <w:sz w:val="20"/>
          <w:szCs w:val="20"/>
        </w:rPr>
        <w:t xml:space="preserve"> with a pooled mean of </w:t>
      </w:r>
      <w:r w:rsidR="00601EAF" w:rsidRPr="000413C8">
        <w:rPr>
          <w:rStyle w:val="Textoennegrita"/>
          <w:rFonts w:ascii="Arial" w:hAnsi="Arial" w:cs="Arial"/>
          <w:b w:val="0"/>
          <w:sz w:val="20"/>
          <w:szCs w:val="20"/>
        </w:rPr>
        <w:t>75.63%</w:t>
      </w:r>
      <w:r w:rsidR="00601EAF" w:rsidRPr="000413C8">
        <w:rPr>
          <w:rFonts w:ascii="Arial" w:hAnsi="Arial" w:cs="Arial"/>
          <w:b/>
          <w:sz w:val="20"/>
          <w:szCs w:val="20"/>
        </w:rPr>
        <w:t xml:space="preserve">, </w:t>
      </w:r>
      <w:r w:rsidR="00601EAF" w:rsidRPr="000413C8">
        <w:rPr>
          <w:rFonts w:ascii="Arial" w:hAnsi="Arial" w:cs="Arial"/>
          <w:sz w:val="20"/>
          <w:szCs w:val="20"/>
        </w:rPr>
        <w:t>indicating significant genotypic diversity in resistance to</w:t>
      </w:r>
      <w:r w:rsidR="00601EAF" w:rsidRPr="000413C8">
        <w:rPr>
          <w:rFonts w:ascii="Arial" w:hAnsi="Arial" w:cs="Arial"/>
          <w:b/>
          <w:sz w:val="20"/>
          <w:szCs w:val="20"/>
        </w:rPr>
        <w:t xml:space="preserve"> </w:t>
      </w:r>
      <w:r w:rsidR="00601EAF" w:rsidRPr="000413C8">
        <w:rPr>
          <w:rStyle w:val="Textoennegrita"/>
          <w:rFonts w:ascii="Arial" w:hAnsi="Arial" w:cs="Arial"/>
          <w:b w:val="0"/>
          <w:sz w:val="20"/>
          <w:szCs w:val="20"/>
        </w:rPr>
        <w:t>pre-harvest sprouting (PHS)</w:t>
      </w:r>
      <w:r w:rsidR="00601EAF" w:rsidRPr="000413C8">
        <w:rPr>
          <w:rFonts w:ascii="Arial" w:hAnsi="Arial" w:cs="Arial"/>
          <w:b/>
          <w:sz w:val="20"/>
          <w:szCs w:val="20"/>
        </w:rPr>
        <w:t>.</w:t>
      </w:r>
      <w:r w:rsidR="00601EAF" w:rsidRPr="000413C8">
        <w:rPr>
          <w:rFonts w:ascii="Arial" w:hAnsi="Arial" w:cs="Arial"/>
          <w:sz w:val="20"/>
          <w:szCs w:val="20"/>
        </w:rPr>
        <w:t xml:space="preserve"> Based on pod germination percentages, genotypes were classified into three dormancy categories and the images are depicted in Figure 2.</w:t>
      </w:r>
    </w:p>
    <w:p w14:paraId="7F2B667A" w14:textId="77777777"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w:t>
      </w:r>
      <w:r w:rsidRPr="00E309AA">
        <w:rPr>
          <w:rStyle w:val="Textoennegrita"/>
          <w:rFonts w:ascii="Arial" w:hAnsi="Arial" w:cs="Arial"/>
          <w:b w:val="0"/>
          <w:sz w:val="20"/>
          <w:szCs w:val="20"/>
        </w:rPr>
        <w:t>GG16, GG19, and GG20</w:t>
      </w:r>
      <w:r w:rsidRPr="00E309AA">
        <w:rPr>
          <w:rFonts w:ascii="Arial" w:hAnsi="Arial" w:cs="Arial"/>
          <w:sz w:val="20"/>
          <w:szCs w:val="20"/>
        </w:rPr>
        <w:t xml:space="preserve"> exhibited strong PHS resistance, with pod germination percentages of 7.5%, 6.0%, and 6.75%, respectively. These </w:t>
      </w:r>
      <w:proofErr w:type="gramStart"/>
      <w:r w:rsidRPr="00E309AA">
        <w:rPr>
          <w:rFonts w:ascii="Arial" w:hAnsi="Arial" w:cs="Arial"/>
          <w:sz w:val="20"/>
          <w:szCs w:val="20"/>
        </w:rPr>
        <w:t>genotypes maintained</w:t>
      </w:r>
      <w:proofErr w:type="gramEnd"/>
      <w:r w:rsidRPr="00E309AA">
        <w:rPr>
          <w:rFonts w:ascii="Arial" w:hAnsi="Arial" w:cs="Arial"/>
          <w:sz w:val="20"/>
          <w:szCs w:val="20"/>
        </w:rPr>
        <w:t xml:space="preserve"> seed viability under moisture stress, suggesting effective pod-imposed dormancy. Similar resistance mechanisms have been documented in legumes like chickpea and cowpea, where delayed sprouting is attributed to pod structure and seed coat traits (Nadeem et al., 2018; Sankaranarayanan et al., 2017).</w:t>
      </w:r>
    </w:p>
    <w:p w14:paraId="3F074823" w14:textId="77777777"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such as </w:t>
      </w:r>
      <w:r w:rsidRPr="00E309AA">
        <w:rPr>
          <w:rStyle w:val="Textoennegrita"/>
          <w:rFonts w:ascii="Arial" w:hAnsi="Arial" w:cs="Arial"/>
          <w:b w:val="0"/>
          <w:sz w:val="20"/>
          <w:szCs w:val="20"/>
        </w:rPr>
        <w:t>GG03, GG07, GG13, GG24, and GG45</w:t>
      </w:r>
      <w:r w:rsidRPr="00E309AA">
        <w:rPr>
          <w:rFonts w:ascii="Arial" w:hAnsi="Arial" w:cs="Arial"/>
          <w:sz w:val="20"/>
          <w:szCs w:val="20"/>
        </w:rPr>
        <w:t xml:space="preserve"> displayed moderate dormancy (germination between 10% and 50%), offering partial protection under moderate rainfall during harvest. Mwaura et al. (2017) reported that intermediate dormancy can stabilize yield and seed quality in unpredictable weather conditions.</w:t>
      </w:r>
    </w:p>
    <w:p w14:paraId="15673D43" w14:textId="77777777" w:rsidR="00601EAF" w:rsidRPr="00E309AA" w:rsidRDefault="00601EAF" w:rsidP="00601EAF">
      <w:pPr>
        <w:spacing w:before="100" w:beforeAutospacing="1" w:after="100" w:afterAutospacing="1" w:line="240" w:lineRule="auto"/>
        <w:jc w:val="both"/>
        <w:rPr>
          <w:rFonts w:ascii="Arial" w:hAnsi="Arial" w:cs="Arial"/>
          <w:sz w:val="20"/>
          <w:szCs w:val="20"/>
        </w:rPr>
      </w:pPr>
      <w:proofErr w:type="gramStart"/>
      <w:r w:rsidRPr="00E309AA">
        <w:rPr>
          <w:rFonts w:ascii="Arial" w:hAnsi="Arial" w:cs="Arial"/>
          <w:sz w:val="20"/>
          <w:szCs w:val="20"/>
        </w:rPr>
        <w:t>The majority of</w:t>
      </w:r>
      <w:proofErr w:type="gramEnd"/>
      <w:r w:rsidRPr="00E309AA">
        <w:rPr>
          <w:rFonts w:ascii="Arial" w:hAnsi="Arial" w:cs="Arial"/>
          <w:sz w:val="20"/>
          <w:szCs w:val="20"/>
        </w:rPr>
        <w:t xml:space="preserve"> genotypes (52) recorded germination rates above 50%, indicating high susceptibility to PHS and are </w:t>
      </w:r>
      <w:proofErr w:type="spellStart"/>
      <w:r w:rsidRPr="00E309AA">
        <w:rPr>
          <w:rFonts w:ascii="Arial" w:hAnsi="Arial" w:cs="Arial"/>
          <w:sz w:val="20"/>
          <w:szCs w:val="20"/>
        </w:rPr>
        <w:t>non dormant</w:t>
      </w:r>
      <w:proofErr w:type="spellEnd"/>
      <w:r w:rsidRPr="00E309AA">
        <w:rPr>
          <w:rFonts w:ascii="Arial" w:hAnsi="Arial" w:cs="Arial"/>
          <w:sz w:val="20"/>
          <w:szCs w:val="20"/>
        </w:rPr>
        <w:t xml:space="preserve">. These findings are consistent with Roy et al. (2016), who noted that most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genotypes exhibit limited dormancy, highlighting the need for genetic improvement in this area. This distribution underscores a genetic predisposition towards weak dormancy in the existing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gene pool, reinforcing the urgency for breeding programs targeting enhanced PHS resistance.</w:t>
      </w:r>
    </w:p>
    <w:p w14:paraId="34A5DEF3" w14:textId="77777777" w:rsidR="00601EAF" w:rsidRPr="00E309AA" w:rsidRDefault="00870BF8" w:rsidP="00601EAF">
      <w:pPr>
        <w:spacing w:before="100" w:beforeAutospacing="1" w:after="100" w:afterAutospacing="1"/>
        <w:jc w:val="both"/>
        <w:rPr>
          <w:rStyle w:val="Textoennegrita"/>
          <w:rFonts w:ascii="Arial" w:hAnsi="Arial" w:cs="Arial"/>
          <w:b w:val="0"/>
          <w:sz w:val="20"/>
          <w:szCs w:val="20"/>
        </w:rPr>
      </w:pPr>
      <w:r>
        <w:rPr>
          <w:rStyle w:val="Textoennegrita"/>
          <w:rFonts w:ascii="Arial" w:hAnsi="Arial" w:cs="Arial"/>
          <w:sz w:val="20"/>
          <w:szCs w:val="20"/>
        </w:rPr>
        <w:t xml:space="preserve">II. </w:t>
      </w:r>
      <w:r w:rsidR="00601EAF" w:rsidRPr="00E309AA">
        <w:rPr>
          <w:rStyle w:val="Textoennegrita"/>
          <w:rFonts w:ascii="Arial" w:hAnsi="Arial" w:cs="Arial"/>
          <w:sz w:val="20"/>
          <w:szCs w:val="20"/>
        </w:rPr>
        <w:t xml:space="preserve">Pod Opening Time (POT): </w:t>
      </w:r>
      <w:r w:rsidR="00601EAF" w:rsidRPr="00E309AA">
        <w:rPr>
          <w:rFonts w:ascii="Arial" w:hAnsi="Arial" w:cs="Arial"/>
          <w:sz w:val="20"/>
          <w:szCs w:val="20"/>
        </w:rPr>
        <w:t xml:space="preserve"> a critical trait influencing seed exposure to moisture, showed strong correlation with germination </w:t>
      </w:r>
      <w:proofErr w:type="spellStart"/>
      <w:r w:rsidR="00601EAF" w:rsidRPr="00E309AA">
        <w:rPr>
          <w:rFonts w:ascii="Arial" w:hAnsi="Arial" w:cs="Arial"/>
          <w:sz w:val="20"/>
          <w:szCs w:val="20"/>
        </w:rPr>
        <w:t>behavior</w:t>
      </w:r>
      <w:proofErr w:type="spellEnd"/>
      <w:r w:rsidR="00601EAF" w:rsidRPr="00E309AA">
        <w:rPr>
          <w:rFonts w:ascii="Arial" w:hAnsi="Arial" w:cs="Arial"/>
          <w:sz w:val="20"/>
          <w:szCs w:val="20"/>
        </w:rPr>
        <w:t xml:space="preserve"> and dormancy classification. </w:t>
      </w:r>
      <w:r w:rsidR="00601EAF" w:rsidRPr="00E309AA">
        <w:rPr>
          <w:rStyle w:val="Textoennegrita"/>
          <w:rFonts w:ascii="Arial" w:hAnsi="Arial" w:cs="Arial"/>
          <w:b w:val="0"/>
          <w:sz w:val="20"/>
          <w:szCs w:val="20"/>
        </w:rPr>
        <w:t xml:space="preserve">Genotypes GG16, GG19, and GG20 demonstrated high levels of seed dormancy, characterized by delayed pod dehiscence with pod opening times (POT) ranging from 100.0 to 104.5 hours. This prolonged pod opening serves as a </w:t>
      </w:r>
      <w:r w:rsidR="00601EAF" w:rsidRPr="00E309AA">
        <w:rPr>
          <w:rStyle w:val="Textoennegrita"/>
          <w:rFonts w:ascii="Arial" w:hAnsi="Arial" w:cs="Arial"/>
          <w:b w:val="0"/>
          <w:sz w:val="20"/>
          <w:szCs w:val="20"/>
        </w:rPr>
        <w:lastRenderedPageBreak/>
        <w:t>physical mechanism to prevent rain-induced pre-harvest sprouting (PHS). Similar findings were reported by Gupta et al. (2020) and Mwaura et al. (2018), who noted that genotypes with extended POT durations are less susceptible to PHS and can be classified as dormant (Figure 2).</w:t>
      </w:r>
    </w:p>
    <w:p w14:paraId="5A66DF2D" w14:textId="77777777"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like </w:t>
      </w:r>
      <w:r w:rsidRPr="00E309AA">
        <w:rPr>
          <w:rStyle w:val="Textoennegrita"/>
          <w:rFonts w:ascii="Arial" w:hAnsi="Arial" w:cs="Arial"/>
          <w:b w:val="0"/>
          <w:sz w:val="20"/>
          <w:szCs w:val="20"/>
        </w:rPr>
        <w:t>GG03, GG07, GG13, GG24, and GG45</w:t>
      </w:r>
      <w:r w:rsidRPr="00E309AA">
        <w:rPr>
          <w:rFonts w:ascii="Arial" w:hAnsi="Arial" w:cs="Arial"/>
          <w:sz w:val="20"/>
          <w:szCs w:val="20"/>
        </w:rPr>
        <w:t xml:space="preserve"> exhibited moderate levels of dormancy, with pod opening times (POT) ranging from 24 to 72 hours. This intermediate dehiscence provided partial protection against environmental moisture, thereby reducing the risk of pre-harvest sprouting while still facilitating seed dispersal. Such </w:t>
      </w:r>
      <w:proofErr w:type="spellStart"/>
      <w:r w:rsidRPr="00E309AA">
        <w:rPr>
          <w:rFonts w:ascii="Arial" w:hAnsi="Arial" w:cs="Arial"/>
          <w:sz w:val="20"/>
          <w:szCs w:val="20"/>
        </w:rPr>
        <w:t>behavior</w:t>
      </w:r>
      <w:proofErr w:type="spellEnd"/>
      <w:r w:rsidRPr="00E309AA">
        <w:rPr>
          <w:rFonts w:ascii="Arial" w:hAnsi="Arial" w:cs="Arial"/>
          <w:sz w:val="20"/>
          <w:szCs w:val="20"/>
        </w:rPr>
        <w:t xml:space="preserve"> is consistent with findings in </w:t>
      </w:r>
      <w:proofErr w:type="spellStart"/>
      <w:r w:rsidRPr="00E309AA">
        <w:rPr>
          <w:rFonts w:ascii="Arial" w:hAnsi="Arial" w:cs="Arial"/>
          <w:sz w:val="20"/>
          <w:szCs w:val="20"/>
        </w:rPr>
        <w:t>pigeonpea</w:t>
      </w:r>
      <w:proofErr w:type="spellEnd"/>
      <w:r w:rsidRPr="00E309AA">
        <w:rPr>
          <w:rFonts w:ascii="Arial" w:hAnsi="Arial" w:cs="Arial"/>
          <w:sz w:val="20"/>
          <w:szCs w:val="20"/>
        </w:rPr>
        <w:t xml:space="preserve"> and black gram, where similar POT ranges have been linked to moderate dormancy levels (Tewari et al., 2019).</w:t>
      </w:r>
    </w:p>
    <w:p w14:paraId="378CA574" w14:textId="77777777"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with rapid pod opening, occurring within 12 to 24 hours, such as GG15, GG47, and GG58, were found to be highly susceptible to pre-harvest sprouting. Early pod dehiscence exposes seeds to environmental moisture, particularly under high humidity conditions, significantly increasing the risk of sprouting, as also noted by Roy et al. (2016). These observations reinforce the importance of delayed pod opening as a critical trait for indirect selection in breeding programs aimed at developing PHS-resilient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genotypes.</w:t>
      </w:r>
    </w:p>
    <w:p w14:paraId="29B42065" w14:textId="77777777" w:rsidR="00601EAF" w:rsidRPr="00E309AA" w:rsidRDefault="00870BF8" w:rsidP="00601EAF">
      <w:pPr>
        <w:pStyle w:val="Ttulo3"/>
        <w:jc w:val="both"/>
        <w:rPr>
          <w:rFonts w:ascii="Arial" w:hAnsi="Arial" w:cs="Arial"/>
          <w:sz w:val="20"/>
          <w:szCs w:val="20"/>
        </w:rPr>
      </w:pPr>
      <w:r>
        <w:rPr>
          <w:rStyle w:val="Textoennegrita"/>
          <w:rFonts w:ascii="Arial" w:hAnsi="Arial" w:cs="Arial"/>
          <w:b/>
          <w:bCs/>
          <w:sz w:val="20"/>
          <w:szCs w:val="20"/>
        </w:rPr>
        <w:t xml:space="preserve">III. </w:t>
      </w:r>
      <w:r w:rsidR="00601EAF" w:rsidRPr="00E309AA">
        <w:rPr>
          <w:rStyle w:val="Textoennegrita"/>
          <w:rFonts w:ascii="Arial" w:hAnsi="Arial" w:cs="Arial"/>
          <w:b/>
          <w:bCs/>
          <w:sz w:val="20"/>
          <w:szCs w:val="20"/>
        </w:rPr>
        <w:t xml:space="preserve">Quantitative Analysis of </w:t>
      </w:r>
      <w:proofErr w:type="spellStart"/>
      <w:r w:rsidR="00601EAF" w:rsidRPr="00E309AA">
        <w:rPr>
          <w:rStyle w:val="Textoennegrita"/>
          <w:rFonts w:ascii="Arial" w:hAnsi="Arial" w:cs="Arial"/>
          <w:b/>
          <w:bCs/>
          <w:sz w:val="20"/>
          <w:szCs w:val="20"/>
        </w:rPr>
        <w:t>Agro</w:t>
      </w:r>
      <w:proofErr w:type="spellEnd"/>
      <w:r w:rsidR="00601EAF" w:rsidRPr="00E309AA">
        <w:rPr>
          <w:rStyle w:val="Textoennegrita"/>
          <w:rFonts w:ascii="Arial" w:hAnsi="Arial" w:cs="Arial"/>
          <w:b/>
          <w:bCs/>
          <w:sz w:val="20"/>
          <w:szCs w:val="20"/>
        </w:rPr>
        <w:t>-Morphological Traits</w:t>
      </w:r>
    </w:p>
    <w:p w14:paraId="7E4B8094" w14:textId="35DB6EAA" w:rsidR="00601EAF" w:rsidRPr="00E309AA" w:rsidRDefault="00601EAF" w:rsidP="00601EAF">
      <w:pPr>
        <w:spacing w:before="100" w:beforeAutospacing="1" w:after="100" w:afterAutospacing="1"/>
        <w:jc w:val="both"/>
        <w:rPr>
          <w:rFonts w:ascii="Arial" w:hAnsi="Arial" w:cs="Arial"/>
          <w:sz w:val="20"/>
          <w:szCs w:val="20"/>
        </w:rPr>
      </w:pPr>
      <w:r w:rsidRPr="00E309AA">
        <w:rPr>
          <w:rFonts w:ascii="Arial" w:hAnsi="Arial" w:cs="Arial"/>
          <w:sz w:val="20"/>
          <w:szCs w:val="20"/>
        </w:rPr>
        <w:t xml:space="preserve">A comprehensive analysis of five key </w:t>
      </w:r>
      <w:proofErr w:type="spellStart"/>
      <w:r w:rsidRPr="00E309AA">
        <w:rPr>
          <w:rFonts w:ascii="Arial" w:hAnsi="Arial" w:cs="Arial"/>
          <w:sz w:val="20"/>
          <w:szCs w:val="20"/>
        </w:rPr>
        <w:t>agro</w:t>
      </w:r>
      <w:proofErr w:type="spellEnd"/>
      <w:r w:rsidRPr="00E309AA">
        <w:rPr>
          <w:rFonts w:ascii="Arial" w:hAnsi="Arial" w:cs="Arial"/>
          <w:sz w:val="20"/>
          <w:szCs w:val="20"/>
        </w:rPr>
        <w:t>-morphological traits</w:t>
      </w:r>
      <w:ins w:id="10" w:author="Autor">
        <w:r w:rsidR="00855629">
          <w:rPr>
            <w:rFonts w:ascii="Arial" w:hAnsi="Arial" w:cs="Arial"/>
            <w:sz w:val="20"/>
            <w:szCs w:val="20"/>
          </w:rPr>
          <w:t>:</w:t>
        </w:r>
      </w:ins>
      <w:r w:rsidRPr="00E309AA">
        <w:rPr>
          <w:rFonts w:ascii="Arial" w:hAnsi="Arial" w:cs="Arial"/>
          <w:sz w:val="20"/>
          <w:szCs w:val="20"/>
        </w:rPr>
        <w:t xml:space="preserve"> </w:t>
      </w:r>
      <w:r w:rsidRPr="00E309AA">
        <w:rPr>
          <w:rStyle w:val="Textoennegrita"/>
          <w:rFonts w:ascii="Arial" w:hAnsi="Arial" w:cs="Arial"/>
          <w:b w:val="0"/>
          <w:sz w:val="20"/>
          <w:szCs w:val="20"/>
        </w:rPr>
        <w:t>Days to 50% Flowering (D50%)</w:t>
      </w:r>
      <w:r w:rsidRPr="00E309AA">
        <w:rPr>
          <w:rFonts w:ascii="Arial" w:hAnsi="Arial" w:cs="Arial"/>
          <w:b/>
          <w:sz w:val="20"/>
          <w:szCs w:val="20"/>
        </w:rPr>
        <w:t xml:space="preserve">, </w:t>
      </w:r>
      <w:r w:rsidRPr="00E309AA">
        <w:rPr>
          <w:rStyle w:val="Textoennegrita"/>
          <w:rFonts w:ascii="Arial" w:hAnsi="Arial" w:cs="Arial"/>
          <w:b w:val="0"/>
          <w:sz w:val="20"/>
          <w:szCs w:val="20"/>
        </w:rPr>
        <w:t>Days to Maturity (DM)</w:t>
      </w:r>
      <w:r w:rsidRPr="00E309AA">
        <w:rPr>
          <w:rFonts w:ascii="Arial" w:hAnsi="Arial" w:cs="Arial"/>
          <w:b/>
          <w:sz w:val="20"/>
          <w:szCs w:val="20"/>
        </w:rPr>
        <w:t xml:space="preserve">, </w:t>
      </w:r>
      <w:r w:rsidRPr="00E309AA">
        <w:rPr>
          <w:rStyle w:val="Textoennegrita"/>
          <w:rFonts w:ascii="Arial" w:hAnsi="Arial" w:cs="Arial"/>
          <w:b w:val="0"/>
          <w:sz w:val="20"/>
          <w:szCs w:val="20"/>
        </w:rPr>
        <w:t>Days to Shattering (DS)</w:t>
      </w:r>
      <w:r w:rsidRPr="00E309AA">
        <w:rPr>
          <w:rFonts w:ascii="Arial" w:hAnsi="Arial" w:cs="Arial"/>
          <w:b/>
          <w:sz w:val="20"/>
          <w:szCs w:val="20"/>
        </w:rPr>
        <w:t xml:space="preserve">, </w:t>
      </w:r>
      <w:r w:rsidRPr="00E309AA">
        <w:rPr>
          <w:rStyle w:val="Textoennegrita"/>
          <w:rFonts w:ascii="Arial" w:hAnsi="Arial" w:cs="Arial"/>
          <w:b w:val="0"/>
          <w:sz w:val="20"/>
          <w:szCs w:val="20"/>
        </w:rPr>
        <w:t>Germination Percentage (GP%)</w:t>
      </w:r>
      <w:r w:rsidRPr="00E309AA">
        <w:rPr>
          <w:rFonts w:ascii="Arial" w:hAnsi="Arial" w:cs="Arial"/>
          <w:b/>
          <w:sz w:val="20"/>
          <w:szCs w:val="20"/>
        </w:rPr>
        <w:t xml:space="preserve">, </w:t>
      </w:r>
      <w:r w:rsidRPr="00E309AA">
        <w:rPr>
          <w:rFonts w:ascii="Arial" w:hAnsi="Arial" w:cs="Arial"/>
          <w:sz w:val="20"/>
          <w:szCs w:val="20"/>
        </w:rPr>
        <w:t>and</w:t>
      </w:r>
      <w:r w:rsidRPr="00E309AA">
        <w:rPr>
          <w:rFonts w:ascii="Arial" w:hAnsi="Arial" w:cs="Arial"/>
          <w:b/>
          <w:sz w:val="20"/>
          <w:szCs w:val="20"/>
        </w:rPr>
        <w:t xml:space="preserve"> </w:t>
      </w:r>
      <w:r w:rsidRPr="00E309AA">
        <w:rPr>
          <w:rStyle w:val="Textoennegrita"/>
          <w:rFonts w:ascii="Arial" w:hAnsi="Arial" w:cs="Arial"/>
          <w:b w:val="0"/>
          <w:sz w:val="20"/>
          <w:szCs w:val="20"/>
        </w:rPr>
        <w:t>Pod Opening Time (POT)</w:t>
      </w:r>
      <w:r w:rsidRPr="00E309AA">
        <w:rPr>
          <w:rFonts w:ascii="Arial" w:hAnsi="Arial" w:cs="Arial"/>
          <w:b/>
          <w:sz w:val="20"/>
          <w:szCs w:val="20"/>
        </w:rPr>
        <w:t xml:space="preserve"> </w:t>
      </w:r>
      <w:r w:rsidRPr="00E309AA">
        <w:rPr>
          <w:rFonts w:ascii="Arial" w:hAnsi="Arial" w:cs="Arial"/>
          <w:sz w:val="20"/>
          <w:szCs w:val="20"/>
        </w:rPr>
        <w:t xml:space="preserve">revealed significant variability among genotypes (Table 3). The </w:t>
      </w:r>
      <w:r w:rsidRPr="00E309AA">
        <w:rPr>
          <w:rStyle w:val="Textoennegrita"/>
          <w:rFonts w:ascii="Arial" w:hAnsi="Arial" w:cs="Arial"/>
          <w:b w:val="0"/>
          <w:sz w:val="20"/>
          <w:szCs w:val="20"/>
        </w:rPr>
        <w:t>analysis of variance (ANOVA)</w:t>
      </w:r>
      <w:r w:rsidRPr="00E309AA">
        <w:rPr>
          <w:rFonts w:ascii="Arial" w:hAnsi="Arial" w:cs="Arial"/>
          <w:sz w:val="20"/>
          <w:szCs w:val="20"/>
        </w:rPr>
        <w:t xml:space="preserve"> confirmed highly significant differences (p &lt; 0.01) for all traits across genotypes and replications, indicating ample scope for genetic improvement. </w:t>
      </w:r>
    </w:p>
    <w:p w14:paraId="3190AF51" w14:textId="4CFA2B5F" w:rsidR="00601EAF" w:rsidRPr="00E309AA" w:rsidDel="00855629" w:rsidRDefault="00601EAF" w:rsidP="00601EAF">
      <w:pPr>
        <w:pStyle w:val="Ttulo4"/>
        <w:jc w:val="both"/>
        <w:rPr>
          <w:del w:id="11" w:author="Autor"/>
          <w:rFonts w:ascii="Arial" w:hAnsi="Arial" w:cs="Arial"/>
          <w:b w:val="0"/>
          <w:sz w:val="20"/>
          <w:szCs w:val="20"/>
        </w:rPr>
      </w:pPr>
      <w:r w:rsidRPr="00E309AA">
        <w:rPr>
          <w:rFonts w:ascii="Arial" w:hAnsi="Arial" w:cs="Arial"/>
          <w:b w:val="0"/>
          <w:sz w:val="20"/>
          <w:szCs w:val="20"/>
        </w:rPr>
        <w:t xml:space="preserve">The range, mean, and grand mean values for the five traits studied across </w:t>
      </w:r>
      <w:proofErr w:type="spellStart"/>
      <w:r w:rsidRPr="00E309AA">
        <w:rPr>
          <w:rFonts w:ascii="Arial" w:hAnsi="Arial" w:cs="Arial"/>
          <w:b w:val="0"/>
          <w:sz w:val="20"/>
          <w:szCs w:val="20"/>
        </w:rPr>
        <w:t>mungbean</w:t>
      </w:r>
      <w:proofErr w:type="spellEnd"/>
      <w:r w:rsidRPr="00E309AA">
        <w:rPr>
          <w:rFonts w:ascii="Arial" w:hAnsi="Arial" w:cs="Arial"/>
          <w:b w:val="0"/>
          <w:sz w:val="20"/>
          <w:szCs w:val="20"/>
        </w:rPr>
        <w:t xml:space="preserve"> genotypes encompassing various morphological and seed quality characteristics are presented in Table 3 and Table 4.</w:t>
      </w:r>
      <w:ins w:id="12" w:author="Autor">
        <w:r w:rsidR="00855629">
          <w:rPr>
            <w:rFonts w:ascii="Arial" w:hAnsi="Arial" w:cs="Arial"/>
            <w:b w:val="0"/>
            <w:sz w:val="20"/>
            <w:szCs w:val="20"/>
          </w:rPr>
          <w:t xml:space="preserve"> </w:t>
        </w:r>
      </w:ins>
    </w:p>
    <w:p w14:paraId="16A29284" w14:textId="77777777" w:rsidR="00601EAF" w:rsidRPr="00E309AA" w:rsidRDefault="00601EAF" w:rsidP="00601EAF">
      <w:pPr>
        <w:pStyle w:val="Ttulo4"/>
        <w:jc w:val="both"/>
        <w:rPr>
          <w:rFonts w:ascii="Arial" w:hAnsi="Arial" w:cs="Arial"/>
          <w:b w:val="0"/>
          <w:sz w:val="20"/>
          <w:szCs w:val="20"/>
        </w:rPr>
      </w:pPr>
      <w:r w:rsidRPr="00E309AA">
        <w:rPr>
          <w:rFonts w:ascii="Arial" w:hAnsi="Arial" w:cs="Arial"/>
          <w:b w:val="0"/>
          <w:sz w:val="20"/>
          <w:szCs w:val="20"/>
        </w:rPr>
        <w:t>The performance of each trait, including its variability, statistical significance, and potential for selection, is discussed in detail below.</w:t>
      </w:r>
    </w:p>
    <w:p w14:paraId="75DB8E7E" w14:textId="77777777" w:rsidR="006B3ECB" w:rsidRPr="00E309AA" w:rsidRDefault="006B3ECB" w:rsidP="006B3ECB">
      <w:pPr>
        <w:pStyle w:val="NormalWeb"/>
        <w:spacing w:line="276" w:lineRule="auto"/>
        <w:jc w:val="both"/>
        <w:rPr>
          <w:rStyle w:val="Textoennegrita"/>
          <w:rFonts w:ascii="Arial" w:hAnsi="Arial" w:cs="Arial"/>
          <w:sz w:val="20"/>
          <w:szCs w:val="20"/>
        </w:rPr>
      </w:pPr>
      <w:r w:rsidRPr="00E309AA">
        <w:rPr>
          <w:rStyle w:val="Textoennegrita"/>
          <w:rFonts w:ascii="Arial" w:hAnsi="Arial" w:cs="Arial"/>
          <w:sz w:val="20"/>
          <w:szCs w:val="20"/>
        </w:rPr>
        <w:t>Trait: D50%</w:t>
      </w:r>
    </w:p>
    <w:p w14:paraId="02F66EFD" w14:textId="77777777" w:rsidR="006B3ECB" w:rsidRPr="00E309AA" w:rsidRDefault="006B3ECB" w:rsidP="006B3ECB">
      <w:pPr>
        <w:pStyle w:val="NormalWeb"/>
        <w:spacing w:line="276" w:lineRule="auto"/>
        <w:jc w:val="both"/>
        <w:rPr>
          <w:rStyle w:val="Textoennegrita"/>
          <w:rFonts w:ascii="Arial" w:hAnsi="Arial" w:cs="Arial"/>
          <w:b w:val="0"/>
          <w:sz w:val="20"/>
          <w:szCs w:val="20"/>
        </w:rPr>
      </w:pPr>
      <w:r w:rsidRPr="00E309AA">
        <w:rPr>
          <w:rStyle w:val="Textoennegrita"/>
          <w:rFonts w:ascii="Arial" w:hAnsi="Arial" w:cs="Arial"/>
          <w:b w:val="0"/>
          <w:sz w:val="20"/>
          <w:szCs w:val="20"/>
        </w:rPr>
        <w:t>The analysis of variance (ANOVA) for D50% revealed significant differences among replications and genotypes at the 1% level, indicating heterogeneity in blocks and genotypes. The mean value for D50% was 38.4875, with a range of 34.0 to 43.0. The standard error of the mean (</w:t>
      </w:r>
      <w:proofErr w:type="spellStart"/>
      <w:r w:rsidRPr="00E309AA">
        <w:rPr>
          <w:rStyle w:val="Textoennegrita"/>
          <w:rFonts w:ascii="Arial" w:hAnsi="Arial" w:cs="Arial"/>
          <w:b w:val="0"/>
          <w:sz w:val="20"/>
          <w:szCs w:val="20"/>
        </w:rPr>
        <w:t>SEm</w:t>
      </w:r>
      <w:proofErr w:type="spellEnd"/>
      <w:r w:rsidRPr="00E309AA">
        <w:rPr>
          <w:rStyle w:val="Textoennegrita"/>
          <w:rFonts w:ascii="Arial" w:hAnsi="Arial" w:cs="Arial"/>
          <w:b w:val="0"/>
          <w:sz w:val="20"/>
          <w:szCs w:val="20"/>
        </w:rPr>
        <w:t>) was 0.3033, and the standard error of the difference (</w:t>
      </w:r>
      <w:proofErr w:type="spellStart"/>
      <w:r w:rsidRPr="00E309AA">
        <w:rPr>
          <w:rStyle w:val="Textoennegrita"/>
          <w:rFonts w:ascii="Arial" w:hAnsi="Arial" w:cs="Arial"/>
          <w:b w:val="0"/>
          <w:sz w:val="20"/>
          <w:szCs w:val="20"/>
        </w:rPr>
        <w:t>SEd</w:t>
      </w:r>
      <w:proofErr w:type="spellEnd"/>
      <w:r w:rsidRPr="00E309AA">
        <w:rPr>
          <w:rStyle w:val="Textoennegrita"/>
          <w:rFonts w:ascii="Arial" w:hAnsi="Arial" w:cs="Arial"/>
          <w:b w:val="0"/>
          <w:sz w:val="20"/>
          <w:szCs w:val="20"/>
        </w:rPr>
        <w:t xml:space="preserve">) was 0.4290. The critical difference (CD) values were 0.8583 at the 5% level and 1.1418 at the 1% level, suggesting that differences greater than these values are statistically significant. Genotypes GG47 (42.25), GG58 (41.5), and GG46 (41.5) showed the highest values and were statistically at par, making them promising candidates for selection. On the other hand, GG16 (35.0) exhibited the lowest value, indicating poor performance for this trait. Similar findings regarding genetic variability in flowering time in </w:t>
      </w:r>
      <w:proofErr w:type="spellStart"/>
      <w:r w:rsidRPr="00E309AA">
        <w:rPr>
          <w:rStyle w:val="Textoennegrita"/>
          <w:rFonts w:ascii="Arial" w:hAnsi="Arial" w:cs="Arial"/>
          <w:b w:val="0"/>
          <w:sz w:val="20"/>
          <w:szCs w:val="20"/>
        </w:rPr>
        <w:t>mungbean</w:t>
      </w:r>
      <w:proofErr w:type="spellEnd"/>
      <w:r w:rsidRPr="00E309AA">
        <w:rPr>
          <w:rStyle w:val="Textoennegrita"/>
          <w:rFonts w:ascii="Arial" w:hAnsi="Arial" w:cs="Arial"/>
          <w:b w:val="0"/>
          <w:sz w:val="20"/>
          <w:szCs w:val="20"/>
        </w:rPr>
        <w:t xml:space="preserve"> were reported by Kumar and Sharma (2017) and Singh and Yadav (2019), emphasizing its importance in selecting early or late flowering genotypes.</w:t>
      </w:r>
    </w:p>
    <w:p w14:paraId="430C9316" w14:textId="77777777" w:rsidR="006B3ECB" w:rsidRPr="00E309AA" w:rsidRDefault="006B3ECB" w:rsidP="006B3ECB">
      <w:pPr>
        <w:pStyle w:val="NormalWeb"/>
        <w:spacing w:line="276" w:lineRule="auto"/>
        <w:jc w:val="both"/>
        <w:rPr>
          <w:rStyle w:val="Textoennegrita"/>
          <w:rFonts w:ascii="Arial" w:hAnsi="Arial" w:cs="Arial"/>
          <w:sz w:val="20"/>
          <w:szCs w:val="20"/>
        </w:rPr>
      </w:pPr>
      <w:r w:rsidRPr="00E309AA">
        <w:rPr>
          <w:rStyle w:val="Textoennegrita"/>
          <w:rFonts w:ascii="Arial" w:hAnsi="Arial" w:cs="Arial"/>
          <w:sz w:val="20"/>
          <w:szCs w:val="20"/>
        </w:rPr>
        <w:t>Trait: DM</w:t>
      </w:r>
    </w:p>
    <w:p w14:paraId="54738F28" w14:textId="77777777" w:rsidR="006B3ECB" w:rsidRPr="00E309AA" w:rsidRDefault="006B3ECB" w:rsidP="006B3ECB">
      <w:pPr>
        <w:pStyle w:val="NormalWeb"/>
        <w:spacing w:line="276" w:lineRule="auto"/>
        <w:jc w:val="both"/>
        <w:rPr>
          <w:rStyle w:val="Textoennegrita"/>
          <w:rFonts w:ascii="Arial" w:hAnsi="Arial" w:cs="Arial"/>
          <w:b w:val="0"/>
          <w:sz w:val="20"/>
          <w:szCs w:val="20"/>
        </w:rPr>
      </w:pPr>
      <w:r w:rsidRPr="00E309AA">
        <w:rPr>
          <w:rStyle w:val="Textoennegrita"/>
          <w:rFonts w:ascii="Arial" w:hAnsi="Arial" w:cs="Arial"/>
          <w:b w:val="0"/>
          <w:sz w:val="20"/>
          <w:szCs w:val="20"/>
        </w:rPr>
        <w:t>The ANOVA for DM showed significant differences among replications and genotypes at the 1% level, confirming heterogeneity in blocks and genotypes. The mean value for DM was 68.7792, with a range of 51.5 to 77.0. The standard error of the mean (</w:t>
      </w:r>
      <w:proofErr w:type="spellStart"/>
      <w:r w:rsidRPr="00E309AA">
        <w:rPr>
          <w:rStyle w:val="Textoennegrita"/>
          <w:rFonts w:ascii="Arial" w:hAnsi="Arial" w:cs="Arial"/>
          <w:b w:val="0"/>
          <w:sz w:val="20"/>
          <w:szCs w:val="20"/>
        </w:rPr>
        <w:t>SEm</w:t>
      </w:r>
      <w:proofErr w:type="spellEnd"/>
      <w:r w:rsidRPr="00E309AA">
        <w:rPr>
          <w:rStyle w:val="Textoennegrita"/>
          <w:rFonts w:ascii="Arial" w:hAnsi="Arial" w:cs="Arial"/>
          <w:b w:val="0"/>
          <w:sz w:val="20"/>
          <w:szCs w:val="20"/>
        </w:rPr>
        <w:t>) was 0.3000, and the standard error of the difference (</w:t>
      </w:r>
      <w:proofErr w:type="spellStart"/>
      <w:r w:rsidRPr="00E309AA">
        <w:rPr>
          <w:rStyle w:val="Textoennegrita"/>
          <w:rFonts w:ascii="Arial" w:hAnsi="Arial" w:cs="Arial"/>
          <w:b w:val="0"/>
          <w:sz w:val="20"/>
          <w:szCs w:val="20"/>
        </w:rPr>
        <w:t>SEd</w:t>
      </w:r>
      <w:proofErr w:type="spellEnd"/>
      <w:r w:rsidRPr="00E309AA">
        <w:rPr>
          <w:rStyle w:val="Textoennegrita"/>
          <w:rFonts w:ascii="Arial" w:hAnsi="Arial" w:cs="Arial"/>
          <w:b w:val="0"/>
          <w:sz w:val="20"/>
          <w:szCs w:val="20"/>
        </w:rPr>
        <w:t xml:space="preserve">) was 0.4243. The critical difference (CD) values were 0.8491 at the 5% level and 1.1294 at the 1% level, indicating that differences exceeding these thresholds are statistically significant. Genotypes GG57 (75.25), GG33 (75.25), and GG52 (74.75) demonstrated the highest values and were statistically at par, making them suitable for selection. Conversely, genotypes GG26 (53.75), GG39 (53.75), GG54 (53.25), and GG40 (53.25) showed the lowest values, indicating poor performance. </w:t>
      </w:r>
      <w:r w:rsidRPr="00E309AA">
        <w:rPr>
          <w:rStyle w:val="Textoennegrita"/>
          <w:rFonts w:ascii="Arial" w:hAnsi="Arial" w:cs="Arial"/>
          <w:b w:val="0"/>
          <w:sz w:val="20"/>
          <w:szCs w:val="20"/>
        </w:rPr>
        <w:lastRenderedPageBreak/>
        <w:t xml:space="preserve">These observations align with those of Sujatha and Reddy (2021) and </w:t>
      </w:r>
      <w:proofErr w:type="spellStart"/>
      <w:r w:rsidRPr="00E309AA">
        <w:rPr>
          <w:rStyle w:val="Textoennegrita"/>
          <w:rFonts w:ascii="Arial" w:hAnsi="Arial" w:cs="Arial"/>
          <w:b w:val="0"/>
          <w:sz w:val="20"/>
          <w:szCs w:val="20"/>
        </w:rPr>
        <w:t>Thakuria</w:t>
      </w:r>
      <w:proofErr w:type="spellEnd"/>
      <w:r w:rsidRPr="00E309AA">
        <w:rPr>
          <w:rStyle w:val="Textoennegrita"/>
          <w:rFonts w:ascii="Arial" w:hAnsi="Arial" w:cs="Arial"/>
          <w:b w:val="0"/>
          <w:sz w:val="20"/>
          <w:szCs w:val="20"/>
        </w:rPr>
        <w:t xml:space="preserve"> and Sarma (2018), who reported significant genotypic differences for maturity duration in </w:t>
      </w:r>
      <w:proofErr w:type="spellStart"/>
      <w:r w:rsidRPr="00E309AA">
        <w:rPr>
          <w:rStyle w:val="Textoennegrita"/>
          <w:rFonts w:ascii="Arial" w:hAnsi="Arial" w:cs="Arial"/>
          <w:b w:val="0"/>
          <w:sz w:val="20"/>
          <w:szCs w:val="20"/>
        </w:rPr>
        <w:t>mungbean</w:t>
      </w:r>
      <w:proofErr w:type="spellEnd"/>
      <w:r w:rsidRPr="00E309AA">
        <w:rPr>
          <w:rStyle w:val="Textoennegrita"/>
          <w:rFonts w:ascii="Arial" w:hAnsi="Arial" w:cs="Arial"/>
          <w:b w:val="0"/>
          <w:sz w:val="20"/>
          <w:szCs w:val="20"/>
        </w:rPr>
        <w:t>.</w:t>
      </w:r>
    </w:p>
    <w:p w14:paraId="7047CC0B" w14:textId="77777777" w:rsidR="006B3ECB" w:rsidRPr="00E309AA" w:rsidRDefault="006B3ECB" w:rsidP="006B3ECB">
      <w:pPr>
        <w:pStyle w:val="NormalWeb"/>
        <w:spacing w:line="276" w:lineRule="auto"/>
        <w:jc w:val="both"/>
        <w:rPr>
          <w:rStyle w:val="Textoennegrita"/>
          <w:rFonts w:ascii="Arial" w:hAnsi="Arial" w:cs="Arial"/>
          <w:sz w:val="20"/>
          <w:szCs w:val="20"/>
        </w:rPr>
      </w:pPr>
      <w:r w:rsidRPr="00E309AA">
        <w:rPr>
          <w:rStyle w:val="Textoennegrita"/>
          <w:rFonts w:ascii="Arial" w:hAnsi="Arial" w:cs="Arial"/>
          <w:sz w:val="20"/>
          <w:szCs w:val="20"/>
        </w:rPr>
        <w:t>Trait: DS</w:t>
      </w:r>
    </w:p>
    <w:p w14:paraId="0D6BAC06" w14:textId="77777777" w:rsidR="006B3ECB" w:rsidRPr="00E309AA" w:rsidRDefault="006B3ECB" w:rsidP="006B3ECB">
      <w:pPr>
        <w:pStyle w:val="NormalWeb"/>
        <w:spacing w:line="276" w:lineRule="auto"/>
        <w:jc w:val="both"/>
        <w:rPr>
          <w:rStyle w:val="Textoennegrita"/>
          <w:rFonts w:ascii="Arial" w:hAnsi="Arial" w:cs="Arial"/>
          <w:b w:val="0"/>
          <w:sz w:val="20"/>
          <w:szCs w:val="20"/>
        </w:rPr>
      </w:pPr>
      <w:r w:rsidRPr="00E309AA">
        <w:rPr>
          <w:rStyle w:val="Textoennegrita"/>
          <w:rFonts w:ascii="Arial" w:hAnsi="Arial" w:cs="Arial"/>
          <w:b w:val="0"/>
          <w:sz w:val="20"/>
          <w:szCs w:val="20"/>
        </w:rPr>
        <w:t>The ANOVA for DS revealed significant differences among replications and genotypes at the 1% level, indicating heterogeneity in blocks and genotypes. The mean value for DS was 79.5458, with a range of 62.5 to 88.0. The standard error of the mean (</w:t>
      </w:r>
      <w:proofErr w:type="spellStart"/>
      <w:r w:rsidRPr="00E309AA">
        <w:rPr>
          <w:rStyle w:val="Textoennegrita"/>
          <w:rFonts w:ascii="Arial" w:hAnsi="Arial" w:cs="Arial"/>
          <w:b w:val="0"/>
          <w:sz w:val="20"/>
          <w:szCs w:val="20"/>
        </w:rPr>
        <w:t>SEm</w:t>
      </w:r>
      <w:proofErr w:type="spellEnd"/>
      <w:r w:rsidRPr="00E309AA">
        <w:rPr>
          <w:rStyle w:val="Textoennegrita"/>
          <w:rFonts w:ascii="Arial" w:hAnsi="Arial" w:cs="Arial"/>
          <w:b w:val="0"/>
          <w:sz w:val="20"/>
          <w:szCs w:val="20"/>
        </w:rPr>
        <w:t>) was 0.2734, and the standard error of the difference (</w:t>
      </w:r>
      <w:proofErr w:type="spellStart"/>
      <w:r w:rsidRPr="00E309AA">
        <w:rPr>
          <w:rStyle w:val="Textoennegrita"/>
          <w:rFonts w:ascii="Arial" w:hAnsi="Arial" w:cs="Arial"/>
          <w:b w:val="0"/>
          <w:sz w:val="20"/>
          <w:szCs w:val="20"/>
        </w:rPr>
        <w:t>SEd</w:t>
      </w:r>
      <w:proofErr w:type="spellEnd"/>
      <w:r w:rsidRPr="00E309AA">
        <w:rPr>
          <w:rStyle w:val="Textoennegrita"/>
          <w:rFonts w:ascii="Arial" w:hAnsi="Arial" w:cs="Arial"/>
          <w:b w:val="0"/>
          <w:sz w:val="20"/>
          <w:szCs w:val="20"/>
        </w:rPr>
        <w:t xml:space="preserve">) was 0.3867. The critical difference (CD) values were 0.7738 at the 5% level and 1.0293 at the 1% level, suggesting that differences greater than these values are statistically significant. Genotypes GG43 (87.0) and GG46 (86.5) exhibited the highest values and were statistically at par, making them promising candidates for selection. In contrast, GG19 (64.25) showed the lowest value, indicating poor performance for this trait. Pod shattering resistance is a key trait in </w:t>
      </w:r>
      <w:proofErr w:type="spellStart"/>
      <w:r w:rsidRPr="00E309AA">
        <w:rPr>
          <w:rStyle w:val="Textoennegrita"/>
          <w:rFonts w:ascii="Arial" w:hAnsi="Arial" w:cs="Arial"/>
          <w:b w:val="0"/>
          <w:sz w:val="20"/>
          <w:szCs w:val="20"/>
        </w:rPr>
        <w:t>mungbean</w:t>
      </w:r>
      <w:proofErr w:type="spellEnd"/>
      <w:r w:rsidRPr="00E309AA">
        <w:rPr>
          <w:rStyle w:val="Textoennegrita"/>
          <w:rFonts w:ascii="Arial" w:hAnsi="Arial" w:cs="Arial"/>
          <w:b w:val="0"/>
          <w:sz w:val="20"/>
          <w:szCs w:val="20"/>
        </w:rPr>
        <w:t xml:space="preserve"> improvement, and similar variability was observed by Kavitha and Dharmaraj (2020) and Kumar and Singh (2014), who identified genotypes with delayed or reduced pod dehiscence.</w:t>
      </w:r>
    </w:p>
    <w:p w14:paraId="76B3168D" w14:textId="77777777" w:rsidR="006B3ECB" w:rsidRPr="00E309AA" w:rsidRDefault="006B3ECB" w:rsidP="006B3ECB">
      <w:pPr>
        <w:pStyle w:val="NormalWeb"/>
        <w:spacing w:line="276" w:lineRule="auto"/>
        <w:jc w:val="both"/>
        <w:rPr>
          <w:rStyle w:val="Textoennegrita"/>
          <w:rFonts w:ascii="Arial" w:hAnsi="Arial" w:cs="Arial"/>
          <w:sz w:val="20"/>
          <w:szCs w:val="20"/>
        </w:rPr>
      </w:pPr>
      <w:r w:rsidRPr="00E309AA">
        <w:rPr>
          <w:rStyle w:val="Textoennegrita"/>
          <w:rFonts w:ascii="Arial" w:hAnsi="Arial" w:cs="Arial"/>
          <w:sz w:val="20"/>
          <w:szCs w:val="20"/>
        </w:rPr>
        <w:t>Trait: GP (%)</w:t>
      </w:r>
    </w:p>
    <w:p w14:paraId="4F751E27" w14:textId="77777777" w:rsidR="006B3ECB" w:rsidRPr="00E309AA" w:rsidRDefault="006B3ECB" w:rsidP="006B3ECB">
      <w:pPr>
        <w:pStyle w:val="NormalWeb"/>
        <w:spacing w:line="276" w:lineRule="auto"/>
        <w:jc w:val="both"/>
        <w:rPr>
          <w:rStyle w:val="Textoennegrita"/>
          <w:rFonts w:ascii="Arial" w:hAnsi="Arial" w:cs="Arial"/>
          <w:b w:val="0"/>
          <w:sz w:val="20"/>
          <w:szCs w:val="20"/>
        </w:rPr>
      </w:pPr>
      <w:r w:rsidRPr="00E309AA">
        <w:rPr>
          <w:rStyle w:val="Textoennegrita"/>
          <w:rFonts w:ascii="Arial" w:hAnsi="Arial" w:cs="Arial"/>
          <w:b w:val="0"/>
          <w:sz w:val="20"/>
          <w:szCs w:val="20"/>
        </w:rPr>
        <w:t>The ANOVA for GP (%) showed significant differences among replications and genotypes at the 1% level, confirming heterogeneity in blocks and genotypes. The mean value for GP (%) was 75.6317, with a wide range of 5.0 to 95.0. The standard error of the mean (</w:t>
      </w:r>
      <w:proofErr w:type="spellStart"/>
      <w:r w:rsidRPr="00E309AA">
        <w:rPr>
          <w:rStyle w:val="Textoennegrita"/>
          <w:rFonts w:ascii="Arial" w:hAnsi="Arial" w:cs="Arial"/>
          <w:b w:val="0"/>
          <w:sz w:val="20"/>
          <w:szCs w:val="20"/>
        </w:rPr>
        <w:t>SEm</w:t>
      </w:r>
      <w:proofErr w:type="spellEnd"/>
      <w:r w:rsidRPr="00E309AA">
        <w:rPr>
          <w:rStyle w:val="Textoennegrita"/>
          <w:rFonts w:ascii="Arial" w:hAnsi="Arial" w:cs="Arial"/>
          <w:b w:val="0"/>
          <w:sz w:val="20"/>
          <w:szCs w:val="20"/>
        </w:rPr>
        <w:t>) was 2.1829, and the standard error of the difference (</w:t>
      </w:r>
      <w:proofErr w:type="spellStart"/>
      <w:r w:rsidRPr="00E309AA">
        <w:rPr>
          <w:rStyle w:val="Textoennegrita"/>
          <w:rFonts w:ascii="Arial" w:hAnsi="Arial" w:cs="Arial"/>
          <w:b w:val="0"/>
          <w:sz w:val="20"/>
          <w:szCs w:val="20"/>
        </w:rPr>
        <w:t>SEd</w:t>
      </w:r>
      <w:proofErr w:type="spellEnd"/>
      <w:r w:rsidRPr="00E309AA">
        <w:rPr>
          <w:rStyle w:val="Textoennegrita"/>
          <w:rFonts w:ascii="Arial" w:hAnsi="Arial" w:cs="Arial"/>
          <w:b w:val="0"/>
          <w:sz w:val="20"/>
          <w:szCs w:val="20"/>
        </w:rPr>
        <w:t xml:space="preserve">) was 3.0870. The critical difference (CD) values were 6.1771 at the 5% level and 8.2169 at the 1% level, indicating that differences exceeding these thresholds are statistically significant. Genotypes GG53 (94.25), GG50 (93.4), and GG55 (92.5) showed the highest values and were statistically at par, making them ideal for selection. On the other hand, genotypes GG16 (7.5), GG20 (6.75), and GG19 (6.0) exhibited the lowest values, indicating poor performance. Goswami and Singh (2021) and Sharma and Gupta (2018) also observed wide variability in germination percentage across </w:t>
      </w:r>
      <w:proofErr w:type="spellStart"/>
      <w:r w:rsidRPr="00E309AA">
        <w:rPr>
          <w:rStyle w:val="Textoennegrita"/>
          <w:rFonts w:ascii="Arial" w:hAnsi="Arial" w:cs="Arial"/>
          <w:b w:val="0"/>
          <w:sz w:val="20"/>
          <w:szCs w:val="20"/>
        </w:rPr>
        <w:t>mungbean</w:t>
      </w:r>
      <w:proofErr w:type="spellEnd"/>
      <w:r w:rsidRPr="00E309AA">
        <w:rPr>
          <w:rStyle w:val="Textoennegrita"/>
          <w:rFonts w:ascii="Arial" w:hAnsi="Arial" w:cs="Arial"/>
          <w:b w:val="0"/>
          <w:sz w:val="20"/>
          <w:szCs w:val="20"/>
        </w:rPr>
        <w:t xml:space="preserve"> genotypes, reflecting underlying differences in seed dormancy and </w:t>
      </w:r>
      <w:proofErr w:type="spellStart"/>
      <w:r w:rsidRPr="00E309AA">
        <w:rPr>
          <w:rStyle w:val="Textoennegrita"/>
          <w:rFonts w:ascii="Arial" w:hAnsi="Arial" w:cs="Arial"/>
          <w:b w:val="0"/>
          <w:sz w:val="20"/>
          <w:szCs w:val="20"/>
        </w:rPr>
        <w:t>vigor</w:t>
      </w:r>
      <w:proofErr w:type="spellEnd"/>
      <w:r w:rsidRPr="00E309AA">
        <w:rPr>
          <w:rStyle w:val="Textoennegrita"/>
          <w:rFonts w:ascii="Arial" w:hAnsi="Arial" w:cs="Arial"/>
          <w:b w:val="0"/>
          <w:sz w:val="20"/>
          <w:szCs w:val="20"/>
        </w:rPr>
        <w:t>.</w:t>
      </w:r>
    </w:p>
    <w:p w14:paraId="5B128C9E" w14:textId="77777777" w:rsidR="006B3ECB" w:rsidRPr="00E309AA" w:rsidRDefault="006B3ECB" w:rsidP="006B3ECB">
      <w:pPr>
        <w:pStyle w:val="NormalWeb"/>
        <w:spacing w:line="276" w:lineRule="auto"/>
        <w:jc w:val="both"/>
        <w:rPr>
          <w:rStyle w:val="Textoennegrita"/>
          <w:rFonts w:ascii="Arial" w:hAnsi="Arial" w:cs="Arial"/>
          <w:sz w:val="20"/>
          <w:szCs w:val="20"/>
        </w:rPr>
      </w:pPr>
      <w:r w:rsidRPr="00E309AA">
        <w:rPr>
          <w:rStyle w:val="Textoennegrita"/>
          <w:rFonts w:ascii="Arial" w:hAnsi="Arial" w:cs="Arial"/>
          <w:sz w:val="20"/>
          <w:szCs w:val="20"/>
        </w:rPr>
        <w:t>Trait: POT (hrs)</w:t>
      </w:r>
    </w:p>
    <w:p w14:paraId="71A96A0E" w14:textId="77777777" w:rsidR="006B3ECB" w:rsidRPr="00E309AA" w:rsidRDefault="006B3ECB" w:rsidP="006B3ECB">
      <w:pPr>
        <w:pStyle w:val="NormalWeb"/>
        <w:spacing w:line="276" w:lineRule="auto"/>
        <w:jc w:val="both"/>
        <w:rPr>
          <w:rStyle w:val="Textoennegrita"/>
          <w:rFonts w:ascii="Arial" w:hAnsi="Arial" w:cs="Arial"/>
          <w:b w:val="0"/>
          <w:sz w:val="20"/>
          <w:szCs w:val="20"/>
        </w:rPr>
      </w:pPr>
      <w:r w:rsidRPr="00E309AA">
        <w:rPr>
          <w:rStyle w:val="Textoennegrita"/>
          <w:rFonts w:ascii="Arial" w:hAnsi="Arial" w:cs="Arial"/>
          <w:b w:val="0"/>
          <w:sz w:val="20"/>
          <w:szCs w:val="20"/>
        </w:rPr>
        <w:t>The ANOVA for POT (hrs) revealed significant differences among replications and genotypes at the 1% level, indicating heterogeneity in blocks and genotypes. The mean value for POT (hrs) was 29.4633, with a range of 9.5 to 109.0. The standard error of the mean (</w:t>
      </w:r>
      <w:proofErr w:type="spellStart"/>
      <w:r w:rsidRPr="00E309AA">
        <w:rPr>
          <w:rStyle w:val="Textoennegrita"/>
          <w:rFonts w:ascii="Arial" w:hAnsi="Arial" w:cs="Arial"/>
          <w:b w:val="0"/>
          <w:sz w:val="20"/>
          <w:szCs w:val="20"/>
        </w:rPr>
        <w:t>SEm</w:t>
      </w:r>
      <w:proofErr w:type="spellEnd"/>
      <w:r w:rsidRPr="00E309AA">
        <w:rPr>
          <w:rStyle w:val="Textoennegrita"/>
          <w:rFonts w:ascii="Arial" w:hAnsi="Arial" w:cs="Arial"/>
          <w:b w:val="0"/>
          <w:sz w:val="20"/>
          <w:szCs w:val="20"/>
        </w:rPr>
        <w:t>) was 3.7584, and the standard error of the difference (</w:t>
      </w:r>
      <w:proofErr w:type="spellStart"/>
      <w:r w:rsidRPr="00E309AA">
        <w:rPr>
          <w:rStyle w:val="Textoennegrita"/>
          <w:rFonts w:ascii="Arial" w:hAnsi="Arial" w:cs="Arial"/>
          <w:b w:val="0"/>
          <w:sz w:val="20"/>
          <w:szCs w:val="20"/>
        </w:rPr>
        <w:t>SEd</w:t>
      </w:r>
      <w:proofErr w:type="spellEnd"/>
      <w:r w:rsidRPr="00E309AA">
        <w:rPr>
          <w:rStyle w:val="Textoennegrita"/>
          <w:rFonts w:ascii="Arial" w:hAnsi="Arial" w:cs="Arial"/>
          <w:b w:val="0"/>
          <w:sz w:val="20"/>
          <w:szCs w:val="20"/>
        </w:rPr>
        <w:t xml:space="preserve">) was 5.3151. The critical difference (CD) values were 10.6355 at the 5% level and 14.1476 at the 1% level, suggesting that differences greater than these values are statistically significant. Genotypes GG19 (104.5), GG16 (100.5), and GG20 (100.0) demonstrated the highest values and were statistically at par, making them suitable for selection. Conversely, genotypes GG60 (12.25), GG15 (13.25), GG47 (13.0), and GG58 (13.0) showed the lowest values, indicating poor performance. Similar trends in pod opening time were documented by </w:t>
      </w:r>
      <w:proofErr w:type="spellStart"/>
      <w:r w:rsidRPr="00E309AA">
        <w:rPr>
          <w:rStyle w:val="Textoennegrita"/>
          <w:rFonts w:ascii="Arial" w:hAnsi="Arial" w:cs="Arial"/>
          <w:b w:val="0"/>
          <w:sz w:val="20"/>
          <w:szCs w:val="20"/>
        </w:rPr>
        <w:t>Kalariya</w:t>
      </w:r>
      <w:proofErr w:type="spellEnd"/>
      <w:r w:rsidRPr="00E309AA">
        <w:rPr>
          <w:rStyle w:val="Textoennegrita"/>
          <w:rFonts w:ascii="Arial" w:hAnsi="Arial" w:cs="Arial"/>
          <w:b w:val="0"/>
          <w:sz w:val="20"/>
          <w:szCs w:val="20"/>
        </w:rPr>
        <w:t xml:space="preserve"> and Parmar (2022) and Muthusamy and Senthil (2016), highlighting the significance of this trait in pre-harvest sprouting resistance.</w:t>
      </w:r>
    </w:p>
    <w:p w14:paraId="0B568111" w14:textId="77777777" w:rsidR="00601EAF" w:rsidRPr="00E309AA" w:rsidRDefault="00E309AA" w:rsidP="00870BF8">
      <w:pPr>
        <w:pStyle w:val="NormalWeb"/>
        <w:numPr>
          <w:ilvl w:val="0"/>
          <w:numId w:val="9"/>
        </w:numPr>
        <w:tabs>
          <w:tab w:val="left" w:pos="360"/>
        </w:tabs>
        <w:spacing w:line="276" w:lineRule="auto"/>
        <w:ind w:hanging="630"/>
        <w:jc w:val="both"/>
        <w:rPr>
          <w:rFonts w:ascii="Arial" w:hAnsi="Arial" w:cs="Arial"/>
          <w:b/>
          <w:sz w:val="22"/>
          <w:szCs w:val="22"/>
        </w:rPr>
      </w:pPr>
      <w:r w:rsidRPr="00E309AA">
        <w:rPr>
          <w:rFonts w:ascii="Arial" w:hAnsi="Arial" w:cs="Arial"/>
          <w:b/>
          <w:sz w:val="22"/>
          <w:szCs w:val="22"/>
        </w:rPr>
        <w:t>CONCLUSION</w:t>
      </w:r>
    </w:p>
    <w:p w14:paraId="10A224E6" w14:textId="77777777" w:rsidR="00601EAF" w:rsidRPr="00E309AA" w:rsidRDefault="00601EAF" w:rsidP="00601EAF">
      <w:pPr>
        <w:spacing w:before="100" w:beforeAutospacing="1" w:after="100" w:afterAutospacing="1" w:line="276" w:lineRule="auto"/>
        <w:jc w:val="both"/>
        <w:outlineLvl w:val="2"/>
        <w:rPr>
          <w:rFonts w:ascii="Arial" w:hAnsi="Arial" w:cs="Arial"/>
          <w:sz w:val="20"/>
          <w:szCs w:val="20"/>
        </w:rPr>
      </w:pPr>
      <w:r w:rsidRPr="00E309AA">
        <w:rPr>
          <w:rFonts w:ascii="Arial" w:hAnsi="Arial" w:cs="Arial"/>
          <w:sz w:val="20"/>
          <w:szCs w:val="20"/>
        </w:rPr>
        <w:t xml:space="preserve">The study revealed significant variation among the genotypes for all traits, emphasizing the importance of identifying superior genotypes for selection and breeding. Genotypes with </w:t>
      </w:r>
      <w:proofErr w:type="spellStart"/>
      <w:r w:rsidRPr="00E309AA">
        <w:rPr>
          <w:rFonts w:ascii="Arial" w:hAnsi="Arial" w:cs="Arial"/>
          <w:sz w:val="20"/>
          <w:szCs w:val="20"/>
        </w:rPr>
        <w:t>favorable</w:t>
      </w:r>
      <w:proofErr w:type="spellEnd"/>
      <w:r w:rsidRPr="00E309AA">
        <w:rPr>
          <w:rFonts w:ascii="Arial" w:hAnsi="Arial" w:cs="Arial"/>
          <w:sz w:val="20"/>
          <w:szCs w:val="20"/>
        </w:rPr>
        <w:t xml:space="preserve"> values for traits such as days to 50% flowering (D50%), days to maturity (DM), days to shattering (DS), germination percentage (GP%), and pod opening time (POT) are promising candidates for future improvement programs, while those with consistently poor performance may require refinement or elimination. The consistent and significant genotypic differences observed across both years underscore the existence of substantial genetic diversity within the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germplasm. In particular, traits like GP% and POT </w:t>
      </w:r>
      <w:r w:rsidRPr="00E309AA">
        <w:rPr>
          <w:rFonts w:ascii="Arial" w:hAnsi="Arial" w:cs="Arial"/>
          <w:sz w:val="20"/>
          <w:szCs w:val="20"/>
        </w:rPr>
        <w:lastRenderedPageBreak/>
        <w:t>exhibited wide variability, making them critical targets for enhancing seed dormancy and resistance to pre-harvest sprouting (PHS). Notably, genotypes GG16, GG19, and GG20 demonstrated both low germination rates in intact pods and delayed pod opening, highlighting their potential as donor lines for developing PHS-resistant varieties. Incorporating these traits into high-yielding genotypes offers a strategic pathway to improve seed quality, resilience, and productivity in environments susceptible to untimely rainfall.</w:t>
      </w:r>
    </w:p>
    <w:p w14:paraId="376E361D" w14:textId="77777777" w:rsidR="00601EAF" w:rsidRPr="00E309AA" w:rsidRDefault="00E309AA" w:rsidP="009E45BE">
      <w:pPr>
        <w:spacing w:after="0" w:line="276" w:lineRule="auto"/>
        <w:jc w:val="both"/>
        <w:outlineLvl w:val="2"/>
        <w:rPr>
          <w:rFonts w:ascii="Arial" w:eastAsia="Times New Roman" w:hAnsi="Arial" w:cs="Arial"/>
          <w:b/>
          <w:bCs/>
          <w:lang w:eastAsia="en-IN"/>
        </w:rPr>
      </w:pPr>
      <w:r w:rsidRPr="00E309AA">
        <w:rPr>
          <w:rFonts w:ascii="Arial" w:eastAsia="Times New Roman" w:hAnsi="Arial" w:cs="Arial"/>
          <w:b/>
          <w:bCs/>
          <w:lang w:eastAsia="en-IN"/>
        </w:rPr>
        <w:t>REFERENCES</w:t>
      </w:r>
    </w:p>
    <w:p w14:paraId="1A1ED6F8"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Goswami, S. B., &amp; Singh, B. (2021).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seed quality and dormancy under storage conditions. International Journal of Current Microbiology and Applied Sciences, 10(2), 1030–1038.</w:t>
      </w:r>
    </w:p>
    <w:p w14:paraId="2C29B92B"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Gupta, N., Verma, A., &amp; Singh, S. (2020). Evaluation of pod dehiscence and seed viability in pulses under high humidity. Indian Journal of Genetics and Plant Breeding, 80(4), 567–573.</w:t>
      </w:r>
    </w:p>
    <w:p w14:paraId="57B16EA0"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proofErr w:type="spellStart"/>
      <w:r w:rsidRPr="00E309AA">
        <w:rPr>
          <w:rFonts w:ascii="Arial" w:eastAsia="Times New Roman" w:hAnsi="Arial" w:cs="Arial"/>
          <w:sz w:val="24"/>
          <w:szCs w:val="24"/>
          <w:lang w:eastAsia="en-IN"/>
        </w:rPr>
        <w:t>Kalariya</w:t>
      </w:r>
      <w:proofErr w:type="spellEnd"/>
      <w:r w:rsidRPr="00E309AA">
        <w:rPr>
          <w:rFonts w:ascii="Arial" w:eastAsia="Times New Roman" w:hAnsi="Arial" w:cs="Arial"/>
          <w:sz w:val="24"/>
          <w:szCs w:val="24"/>
          <w:lang w:eastAsia="en-IN"/>
        </w:rPr>
        <w:t xml:space="preserve">, K. A., &amp; Parmar, D. J. (2022). Genetic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pod dehiscence traits. Legume Research, 45(1), 142–146.</w:t>
      </w:r>
    </w:p>
    <w:p w14:paraId="4CEDDF51"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CE59BE">
        <w:rPr>
          <w:rFonts w:ascii="Arial" w:eastAsia="Times New Roman" w:hAnsi="Arial" w:cs="Arial"/>
          <w:sz w:val="24"/>
          <w:szCs w:val="24"/>
          <w:lang w:val="pt-PT" w:eastAsia="en-IN"/>
        </w:rPr>
        <w:t xml:space="preserve">Kavitha, D. R., &amp; Dharmaraj, P. S. (2020). </w:t>
      </w:r>
      <w:r w:rsidRPr="00E309AA">
        <w:rPr>
          <w:rFonts w:ascii="Arial" w:eastAsia="Times New Roman" w:hAnsi="Arial" w:cs="Arial"/>
          <w:sz w:val="24"/>
          <w:szCs w:val="24"/>
          <w:lang w:eastAsia="en-IN"/>
        </w:rPr>
        <w:t xml:space="preserve">Genetic analysis of pod shattering resistance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Plant Archives, 20(2), 3852–3856.</w:t>
      </w:r>
    </w:p>
    <w:p w14:paraId="5C9D158B"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Kumar, J., &amp; Sharma, A. (2017). Genetic variability, heritability and genetic advance for yield and yield components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L. Wilczek). Legume Research, 40(3), 485–490.</w:t>
      </w:r>
    </w:p>
    <w:p w14:paraId="11505DA6"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Kumar, N., &amp; Singh, B. B. (2014). Inheritance of pod shattering resistance and related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w:t>
      </w:r>
      <w:proofErr w:type="spellStart"/>
      <w:r w:rsidRPr="00E309AA">
        <w:rPr>
          <w:rFonts w:ascii="Arial" w:eastAsia="Times New Roman" w:hAnsi="Arial" w:cs="Arial"/>
          <w:sz w:val="24"/>
          <w:szCs w:val="24"/>
          <w:lang w:eastAsia="en-IN"/>
        </w:rPr>
        <w:t>Euphytica</w:t>
      </w:r>
      <w:proofErr w:type="spellEnd"/>
      <w:r w:rsidRPr="00E309AA">
        <w:rPr>
          <w:rFonts w:ascii="Arial" w:eastAsia="Times New Roman" w:hAnsi="Arial" w:cs="Arial"/>
          <w:sz w:val="24"/>
          <w:szCs w:val="24"/>
          <w:lang w:eastAsia="en-IN"/>
        </w:rPr>
        <w:t>, 198, 373–382.</w:t>
      </w:r>
    </w:p>
    <w:p w14:paraId="53256F36"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Ministry of Agriculture &amp; Farmers Welfare. (2022). Agricultural Statistics at a Glance. Government of India.</w:t>
      </w:r>
    </w:p>
    <w:p w14:paraId="5E285683" w14:textId="77777777" w:rsidR="00114385" w:rsidRPr="00E309AA"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Muthusamy, S., &amp; Senthil, N. (2016). Screening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pod opening </w:t>
      </w:r>
      <w:proofErr w:type="spellStart"/>
      <w:r w:rsidRPr="00E309AA">
        <w:rPr>
          <w:rFonts w:ascii="Arial" w:eastAsia="Times New Roman" w:hAnsi="Arial" w:cs="Arial"/>
          <w:sz w:val="24"/>
          <w:szCs w:val="24"/>
          <w:lang w:eastAsia="en-IN"/>
        </w:rPr>
        <w:t>behavior</w:t>
      </w:r>
      <w:proofErr w:type="spellEnd"/>
      <w:r w:rsidRPr="00E309AA">
        <w:rPr>
          <w:rFonts w:ascii="Arial" w:eastAsia="Times New Roman" w:hAnsi="Arial" w:cs="Arial"/>
          <w:sz w:val="24"/>
          <w:szCs w:val="24"/>
          <w:lang w:eastAsia="en-IN"/>
        </w:rPr>
        <w:t xml:space="preserve"> under different environmental conditions. Journal of Food Legumes, 29(4), 320–324.</w:t>
      </w:r>
    </w:p>
    <w:p w14:paraId="4C8BCF02" w14:textId="77777777" w:rsidR="00114385" w:rsidRPr="00E309AA" w:rsidRDefault="00114385" w:rsidP="009E45BE">
      <w:pPr>
        <w:spacing w:after="0" w:line="240" w:lineRule="auto"/>
        <w:jc w:val="both"/>
        <w:rPr>
          <w:rFonts w:ascii="Arial" w:eastAsia="Times New Roman" w:hAnsi="Arial" w:cs="Arial"/>
          <w:sz w:val="24"/>
          <w:szCs w:val="24"/>
          <w:lang w:eastAsia="en-IN"/>
        </w:rPr>
      </w:pPr>
    </w:p>
    <w:p w14:paraId="2A915D63"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Mwaura, C., Achieng, J., &amp; </w:t>
      </w:r>
      <w:proofErr w:type="spellStart"/>
      <w:r w:rsidRPr="00E309AA">
        <w:rPr>
          <w:rFonts w:ascii="Arial" w:eastAsia="Times New Roman" w:hAnsi="Arial" w:cs="Arial"/>
          <w:sz w:val="24"/>
          <w:szCs w:val="24"/>
          <w:lang w:eastAsia="en-IN"/>
        </w:rPr>
        <w:t>Odeny</w:t>
      </w:r>
      <w:proofErr w:type="spellEnd"/>
      <w:r w:rsidRPr="00E309AA">
        <w:rPr>
          <w:rFonts w:ascii="Arial" w:eastAsia="Times New Roman" w:hAnsi="Arial" w:cs="Arial"/>
          <w:sz w:val="24"/>
          <w:szCs w:val="24"/>
          <w:lang w:eastAsia="en-IN"/>
        </w:rPr>
        <w:t xml:space="preserve">, D. (2017). Genetic variation in seed dormancy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Journal of Agricultural Research, 12(2), 134–142.</w:t>
      </w:r>
    </w:p>
    <w:p w14:paraId="25B87AC1"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CE59BE">
        <w:rPr>
          <w:rFonts w:ascii="Arial" w:eastAsia="Times New Roman" w:hAnsi="Arial" w:cs="Arial"/>
          <w:sz w:val="24"/>
          <w:szCs w:val="24"/>
          <w:lang w:val="pt-PT" w:eastAsia="en-IN"/>
        </w:rPr>
        <w:t xml:space="preserve">Nadeem, M. A., Nawaz, M. A., &amp; Qureshi, M. I. (2018). </w:t>
      </w:r>
      <w:r w:rsidRPr="00E309AA">
        <w:rPr>
          <w:rFonts w:ascii="Arial" w:eastAsia="Times New Roman" w:hAnsi="Arial" w:cs="Arial"/>
          <w:sz w:val="24"/>
          <w:szCs w:val="24"/>
          <w:lang w:eastAsia="en-IN"/>
        </w:rPr>
        <w:t>Role of pod morphology in resistance to pre-harvest sprouting in chickpea. Legume Research, 41(3), 429–436.</w:t>
      </w:r>
    </w:p>
    <w:p w14:paraId="314A0526" w14:textId="77777777" w:rsidR="002F544B" w:rsidRPr="00E15D78" w:rsidRDefault="002F544B" w:rsidP="009E45BE">
      <w:pPr>
        <w:pStyle w:val="Prrafodelista"/>
        <w:numPr>
          <w:ilvl w:val="0"/>
          <w:numId w:val="8"/>
        </w:numPr>
        <w:spacing w:after="0" w:line="240" w:lineRule="auto"/>
        <w:jc w:val="both"/>
        <w:rPr>
          <w:rFonts w:ascii="Arial" w:eastAsia="Times New Roman" w:hAnsi="Arial" w:cs="Arial"/>
          <w:sz w:val="24"/>
          <w:szCs w:val="24"/>
          <w:highlight w:val="yellow"/>
          <w:lang w:eastAsia="en-IN"/>
          <w:rPrChange w:id="13" w:author="Autor">
            <w:rPr>
              <w:rFonts w:ascii="Arial" w:eastAsia="Times New Roman" w:hAnsi="Arial" w:cs="Arial"/>
              <w:sz w:val="24"/>
              <w:szCs w:val="24"/>
              <w:lang w:eastAsia="en-IN"/>
            </w:rPr>
          </w:rPrChange>
        </w:rPr>
      </w:pPr>
      <w:r w:rsidRPr="00E15D78">
        <w:rPr>
          <w:rFonts w:ascii="Arial" w:hAnsi="Arial" w:cs="Arial"/>
          <w:color w:val="222222"/>
          <w:sz w:val="24"/>
          <w:szCs w:val="24"/>
          <w:highlight w:val="yellow"/>
          <w:shd w:val="clear" w:color="auto" w:fill="FFFFFF"/>
          <w:rPrChange w:id="14" w:author="Autor">
            <w:rPr>
              <w:rFonts w:ascii="Arial" w:hAnsi="Arial" w:cs="Arial"/>
              <w:color w:val="222222"/>
              <w:sz w:val="24"/>
              <w:szCs w:val="24"/>
              <w:shd w:val="clear" w:color="auto" w:fill="FFFFFF"/>
            </w:rPr>
          </w:rPrChange>
        </w:rPr>
        <w:t xml:space="preserve">Nair, Ramakrishnan M., et al. "Biotic and abiotic constraints in </w:t>
      </w:r>
      <w:proofErr w:type="spellStart"/>
      <w:r w:rsidRPr="00E15D78">
        <w:rPr>
          <w:rFonts w:ascii="Arial" w:hAnsi="Arial" w:cs="Arial"/>
          <w:color w:val="222222"/>
          <w:sz w:val="24"/>
          <w:szCs w:val="24"/>
          <w:highlight w:val="yellow"/>
          <w:shd w:val="clear" w:color="auto" w:fill="FFFFFF"/>
          <w:rPrChange w:id="15" w:author="Autor">
            <w:rPr>
              <w:rFonts w:ascii="Arial" w:hAnsi="Arial" w:cs="Arial"/>
              <w:color w:val="222222"/>
              <w:sz w:val="24"/>
              <w:szCs w:val="24"/>
              <w:shd w:val="clear" w:color="auto" w:fill="FFFFFF"/>
            </w:rPr>
          </w:rPrChange>
        </w:rPr>
        <w:t>mungbean</w:t>
      </w:r>
      <w:proofErr w:type="spellEnd"/>
      <w:r w:rsidRPr="00E15D78">
        <w:rPr>
          <w:rFonts w:ascii="Arial" w:hAnsi="Arial" w:cs="Arial"/>
          <w:color w:val="222222"/>
          <w:sz w:val="24"/>
          <w:szCs w:val="24"/>
          <w:highlight w:val="yellow"/>
          <w:shd w:val="clear" w:color="auto" w:fill="FFFFFF"/>
          <w:rPrChange w:id="16" w:author="Autor">
            <w:rPr>
              <w:rFonts w:ascii="Arial" w:hAnsi="Arial" w:cs="Arial"/>
              <w:color w:val="222222"/>
              <w:sz w:val="24"/>
              <w:szCs w:val="24"/>
              <w:shd w:val="clear" w:color="auto" w:fill="FFFFFF"/>
            </w:rPr>
          </w:rPrChange>
        </w:rPr>
        <w:t xml:space="preserve"> production—progress in genetic improvement." </w:t>
      </w:r>
      <w:r w:rsidRPr="00E15D78">
        <w:rPr>
          <w:rFonts w:ascii="Arial" w:hAnsi="Arial" w:cs="Arial"/>
          <w:i/>
          <w:iCs/>
          <w:color w:val="222222"/>
          <w:sz w:val="24"/>
          <w:szCs w:val="24"/>
          <w:highlight w:val="yellow"/>
          <w:shd w:val="clear" w:color="auto" w:fill="FFFFFF"/>
          <w:rPrChange w:id="17" w:author="Autor">
            <w:rPr>
              <w:rFonts w:ascii="Arial" w:hAnsi="Arial" w:cs="Arial"/>
              <w:i/>
              <w:iCs/>
              <w:color w:val="222222"/>
              <w:sz w:val="24"/>
              <w:szCs w:val="24"/>
              <w:shd w:val="clear" w:color="auto" w:fill="FFFFFF"/>
            </w:rPr>
          </w:rPrChange>
        </w:rPr>
        <w:t>Frontiers in plant science</w:t>
      </w:r>
      <w:r w:rsidRPr="00E15D78">
        <w:rPr>
          <w:rFonts w:ascii="Arial" w:hAnsi="Arial" w:cs="Arial"/>
          <w:color w:val="222222"/>
          <w:sz w:val="24"/>
          <w:szCs w:val="24"/>
          <w:highlight w:val="yellow"/>
          <w:shd w:val="clear" w:color="auto" w:fill="FFFFFF"/>
          <w:rPrChange w:id="18" w:author="Autor">
            <w:rPr>
              <w:rFonts w:ascii="Arial" w:hAnsi="Arial" w:cs="Arial"/>
              <w:color w:val="222222"/>
              <w:sz w:val="24"/>
              <w:szCs w:val="24"/>
              <w:shd w:val="clear" w:color="auto" w:fill="FFFFFF"/>
            </w:rPr>
          </w:rPrChange>
        </w:rPr>
        <w:t> 10 (2019): 1340.</w:t>
      </w:r>
    </w:p>
    <w:p w14:paraId="7FB43DC5"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Pandey, A. K., Kumari, N., &amp; Dubey, S. C. (2018). Nutritional and medicinal importance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A review. International Journal of Chemical Studies, 6(3), 304–310.</w:t>
      </w:r>
    </w:p>
    <w:p w14:paraId="40B2ACE5"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Roy, D., Basu, M. S., &amp; Kole, P. C. (2013). Studies on pre-harvest sprouting and seed dormancy in </w:t>
      </w:r>
      <w:proofErr w:type="spellStart"/>
      <w:r w:rsidRPr="00E309AA">
        <w:rPr>
          <w:rFonts w:ascii="Arial" w:eastAsia="Times New Roman" w:hAnsi="Arial" w:cs="Arial"/>
          <w:sz w:val="24"/>
          <w:szCs w:val="24"/>
          <w:lang w:eastAsia="en-IN"/>
        </w:rPr>
        <w:t>greengram</w:t>
      </w:r>
      <w:proofErr w:type="spellEnd"/>
      <w:r w:rsidRPr="00E309AA">
        <w:rPr>
          <w:rFonts w:ascii="Arial" w:eastAsia="Times New Roman" w:hAnsi="Arial" w:cs="Arial"/>
          <w:sz w:val="24"/>
          <w:szCs w:val="24"/>
          <w:lang w:eastAsia="en-IN"/>
        </w:rPr>
        <w:t xml:space="preserve"> (Vigna radiata L.). Legume Research, 36(5), 448–453.</w:t>
      </w:r>
    </w:p>
    <w:p w14:paraId="219FB0A0"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Roy, S., Singh, A. K., &amp; Sharma, R. (2016). Screening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resistance to pre-harvest sprouting. Indian Journal of Agricultural Sciences, 86(11), 1430–1435.</w:t>
      </w:r>
    </w:p>
    <w:p w14:paraId="06479F07" w14:textId="77777777" w:rsidR="002F544B" w:rsidRPr="00E15D78" w:rsidRDefault="002F544B" w:rsidP="009E45BE">
      <w:pPr>
        <w:pStyle w:val="Prrafodelista"/>
        <w:numPr>
          <w:ilvl w:val="0"/>
          <w:numId w:val="8"/>
        </w:numPr>
        <w:spacing w:after="0" w:line="240" w:lineRule="auto"/>
        <w:jc w:val="both"/>
        <w:rPr>
          <w:rFonts w:ascii="Arial" w:eastAsia="Times New Roman" w:hAnsi="Arial" w:cs="Arial"/>
          <w:sz w:val="24"/>
          <w:szCs w:val="24"/>
          <w:highlight w:val="yellow"/>
          <w:lang w:eastAsia="en-IN"/>
          <w:rPrChange w:id="19" w:author="Autor">
            <w:rPr>
              <w:rFonts w:ascii="Arial" w:eastAsia="Times New Roman" w:hAnsi="Arial" w:cs="Arial"/>
              <w:sz w:val="24"/>
              <w:szCs w:val="24"/>
              <w:lang w:eastAsia="en-IN"/>
            </w:rPr>
          </w:rPrChange>
        </w:rPr>
      </w:pPr>
      <w:proofErr w:type="spellStart"/>
      <w:r w:rsidRPr="00E15D78">
        <w:rPr>
          <w:rFonts w:ascii="Arial" w:hAnsi="Arial" w:cs="Arial"/>
          <w:color w:val="222222"/>
          <w:sz w:val="24"/>
          <w:szCs w:val="24"/>
          <w:highlight w:val="yellow"/>
          <w:shd w:val="clear" w:color="auto" w:fill="FFFFFF"/>
          <w:lang w:val="es-MX"/>
          <w:rPrChange w:id="20" w:author="Autor">
            <w:rPr>
              <w:rFonts w:ascii="Arial" w:hAnsi="Arial" w:cs="Arial"/>
              <w:color w:val="222222"/>
              <w:sz w:val="24"/>
              <w:szCs w:val="24"/>
              <w:shd w:val="clear" w:color="auto" w:fill="FFFFFF"/>
              <w:lang w:val="es-MX"/>
            </w:rPr>
          </w:rPrChange>
        </w:rPr>
        <w:t>Srividya</w:t>
      </w:r>
      <w:proofErr w:type="spellEnd"/>
      <w:r w:rsidRPr="00E15D78">
        <w:rPr>
          <w:rFonts w:ascii="Arial" w:hAnsi="Arial" w:cs="Arial"/>
          <w:color w:val="222222"/>
          <w:sz w:val="24"/>
          <w:szCs w:val="24"/>
          <w:highlight w:val="yellow"/>
          <w:shd w:val="clear" w:color="auto" w:fill="FFFFFF"/>
          <w:lang w:val="es-MX"/>
          <w:rPrChange w:id="21" w:author="Autor">
            <w:rPr>
              <w:rFonts w:ascii="Arial" w:hAnsi="Arial" w:cs="Arial"/>
              <w:color w:val="222222"/>
              <w:sz w:val="24"/>
              <w:szCs w:val="24"/>
              <w:shd w:val="clear" w:color="auto" w:fill="FFFFFF"/>
              <w:lang w:val="es-MX"/>
            </w:rPr>
          </w:rPrChange>
        </w:rPr>
        <w:t xml:space="preserve">, P. V., et al. </w:t>
      </w:r>
      <w:r w:rsidRPr="00E15D78">
        <w:rPr>
          <w:rFonts w:ascii="Arial" w:hAnsi="Arial" w:cs="Arial"/>
          <w:color w:val="222222"/>
          <w:sz w:val="24"/>
          <w:szCs w:val="24"/>
          <w:highlight w:val="yellow"/>
          <w:shd w:val="clear" w:color="auto" w:fill="FFFFFF"/>
          <w:rPrChange w:id="22" w:author="Autor">
            <w:rPr>
              <w:rFonts w:ascii="Arial" w:hAnsi="Arial" w:cs="Arial"/>
              <w:color w:val="222222"/>
              <w:sz w:val="24"/>
              <w:szCs w:val="24"/>
              <w:shd w:val="clear" w:color="auto" w:fill="FFFFFF"/>
            </w:rPr>
          </w:rPrChange>
        </w:rPr>
        <w:t xml:space="preserve">"Studies on diversity of Sclerotium </w:t>
      </w:r>
      <w:proofErr w:type="spellStart"/>
      <w:r w:rsidRPr="00E15D78">
        <w:rPr>
          <w:rFonts w:ascii="Arial" w:hAnsi="Arial" w:cs="Arial"/>
          <w:color w:val="222222"/>
          <w:sz w:val="24"/>
          <w:szCs w:val="24"/>
          <w:highlight w:val="yellow"/>
          <w:shd w:val="clear" w:color="auto" w:fill="FFFFFF"/>
          <w:rPrChange w:id="23" w:author="Autor">
            <w:rPr>
              <w:rFonts w:ascii="Arial" w:hAnsi="Arial" w:cs="Arial"/>
              <w:color w:val="222222"/>
              <w:sz w:val="24"/>
              <w:szCs w:val="24"/>
              <w:shd w:val="clear" w:color="auto" w:fill="FFFFFF"/>
            </w:rPr>
          </w:rPrChange>
        </w:rPr>
        <w:t>rolfsii</w:t>
      </w:r>
      <w:proofErr w:type="spellEnd"/>
      <w:r w:rsidRPr="00E15D78">
        <w:rPr>
          <w:rFonts w:ascii="Arial" w:hAnsi="Arial" w:cs="Arial"/>
          <w:color w:val="222222"/>
          <w:sz w:val="24"/>
          <w:szCs w:val="24"/>
          <w:highlight w:val="yellow"/>
          <w:shd w:val="clear" w:color="auto" w:fill="FFFFFF"/>
          <w:rPrChange w:id="24" w:author="Autor">
            <w:rPr>
              <w:rFonts w:ascii="Arial" w:hAnsi="Arial" w:cs="Arial"/>
              <w:color w:val="222222"/>
              <w:sz w:val="24"/>
              <w:szCs w:val="24"/>
              <w:shd w:val="clear" w:color="auto" w:fill="FFFFFF"/>
            </w:rPr>
          </w:rPrChange>
        </w:rPr>
        <w:t xml:space="preserve"> causing collar rot in chickpea using morphological and molecular markers." </w:t>
      </w:r>
      <w:r w:rsidRPr="00E15D78">
        <w:rPr>
          <w:rFonts w:ascii="Arial" w:hAnsi="Arial" w:cs="Arial"/>
          <w:i/>
          <w:iCs/>
          <w:color w:val="222222"/>
          <w:sz w:val="24"/>
          <w:szCs w:val="24"/>
          <w:highlight w:val="yellow"/>
          <w:shd w:val="clear" w:color="auto" w:fill="FFFFFF"/>
          <w:rPrChange w:id="25" w:author="Autor">
            <w:rPr>
              <w:rFonts w:ascii="Arial" w:hAnsi="Arial" w:cs="Arial"/>
              <w:i/>
              <w:iCs/>
              <w:color w:val="222222"/>
              <w:sz w:val="24"/>
              <w:szCs w:val="24"/>
              <w:shd w:val="clear" w:color="auto" w:fill="FFFFFF"/>
            </w:rPr>
          </w:rPrChange>
        </w:rPr>
        <w:t>Legume Research-An International Journal</w:t>
      </w:r>
      <w:r w:rsidRPr="00E15D78">
        <w:rPr>
          <w:rFonts w:ascii="Arial" w:hAnsi="Arial" w:cs="Arial"/>
          <w:color w:val="222222"/>
          <w:sz w:val="24"/>
          <w:szCs w:val="24"/>
          <w:highlight w:val="yellow"/>
          <w:shd w:val="clear" w:color="auto" w:fill="FFFFFF"/>
          <w:rPrChange w:id="26" w:author="Autor">
            <w:rPr>
              <w:rFonts w:ascii="Arial" w:hAnsi="Arial" w:cs="Arial"/>
              <w:color w:val="222222"/>
              <w:sz w:val="24"/>
              <w:szCs w:val="24"/>
              <w:shd w:val="clear" w:color="auto" w:fill="FFFFFF"/>
            </w:rPr>
          </w:rPrChange>
        </w:rPr>
        <w:t> 45.1 (2022): 82-89.</w:t>
      </w:r>
    </w:p>
    <w:p w14:paraId="04AC8C2A"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CE59BE">
        <w:rPr>
          <w:rFonts w:ascii="Arial" w:eastAsia="Times New Roman" w:hAnsi="Arial" w:cs="Arial"/>
          <w:sz w:val="24"/>
          <w:szCs w:val="24"/>
          <w:lang w:val="pt-PT" w:eastAsia="en-IN"/>
        </w:rPr>
        <w:lastRenderedPageBreak/>
        <w:t xml:space="preserve">Sharma, R., &amp; Gupta, S. K. (2018). </w:t>
      </w:r>
      <w:r w:rsidRPr="00E309AA">
        <w:rPr>
          <w:rFonts w:ascii="Arial" w:eastAsia="Times New Roman" w:hAnsi="Arial" w:cs="Arial"/>
          <w:sz w:val="24"/>
          <w:szCs w:val="24"/>
          <w:lang w:eastAsia="en-IN"/>
        </w:rPr>
        <w:t xml:space="preserve">Seed dormancy and germination </w:t>
      </w:r>
      <w:proofErr w:type="spellStart"/>
      <w:r w:rsidRPr="00E309AA">
        <w:rPr>
          <w:rFonts w:ascii="Arial" w:eastAsia="Times New Roman" w:hAnsi="Arial" w:cs="Arial"/>
          <w:sz w:val="24"/>
          <w:szCs w:val="24"/>
          <w:lang w:eastAsia="en-IN"/>
        </w:rPr>
        <w:t>behavior</w:t>
      </w:r>
      <w:proofErr w:type="spellEnd"/>
      <w:r w:rsidRPr="00E309AA">
        <w:rPr>
          <w:rFonts w:ascii="Arial" w:eastAsia="Times New Roman" w:hAnsi="Arial" w:cs="Arial"/>
          <w:sz w:val="24"/>
          <w:szCs w:val="24"/>
          <w:lang w:eastAsia="en-IN"/>
        </w:rPr>
        <w:t xml:space="preserve">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Legume Research, 41(5), 783–787.</w:t>
      </w:r>
    </w:p>
    <w:p w14:paraId="6A89D8B5"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Singh, B., Dikshit, H. K., &amp; Singh, D. (2014).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germplasm for pre-harvest sprouting resistance and associated seed dormancy traits. Indian Journal of Genetics and Plant Breeding, 74(1), 60–65.</w:t>
      </w:r>
    </w:p>
    <w:p w14:paraId="454B9376"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Singh, S. P., &amp; Yadav, R. (2019). Genetic variability studies for flowering and maturity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Journal of Pharmacognosy and Phytochemistry, 8(2), 2360–2364.</w:t>
      </w:r>
    </w:p>
    <w:p w14:paraId="7F64EB6F"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Sujatha, K., &amp; Reddy, K. H. P. (2021). Variability and correlation studies for physiological maturity and yield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International Journal of Chemical Studies, 9(2), 1403–1406.</w:t>
      </w:r>
    </w:p>
    <w:p w14:paraId="5DA8EBCC"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Tewari, S. K., Yadav, R., &amp; Meena, R. (2019). Influence of pod characteristics on seed dispersal and dormancy in pulses. Legume Research, 42(5), 695–700.</w:t>
      </w:r>
    </w:p>
    <w:p w14:paraId="346ACF4C" w14:textId="77777777" w:rsidR="00114385" w:rsidRPr="009E45BE" w:rsidRDefault="00114385" w:rsidP="009E45BE">
      <w:pPr>
        <w:pStyle w:val="Prrafodelista"/>
        <w:numPr>
          <w:ilvl w:val="0"/>
          <w:numId w:val="8"/>
        </w:numPr>
        <w:spacing w:after="0" w:line="240" w:lineRule="auto"/>
        <w:jc w:val="both"/>
        <w:rPr>
          <w:rFonts w:ascii="Arial" w:eastAsia="Times New Roman" w:hAnsi="Arial" w:cs="Arial"/>
          <w:sz w:val="24"/>
          <w:szCs w:val="24"/>
          <w:lang w:eastAsia="en-IN"/>
        </w:rPr>
      </w:pPr>
      <w:r w:rsidRPr="00CE59BE">
        <w:rPr>
          <w:rFonts w:ascii="Arial" w:eastAsia="Times New Roman" w:hAnsi="Arial" w:cs="Arial"/>
          <w:sz w:val="24"/>
          <w:szCs w:val="24"/>
          <w:lang w:val="pt-PT" w:eastAsia="en-IN"/>
        </w:rPr>
        <w:t xml:space="preserve">Thakuria, R. K., &amp; Sarma, R. N. (2018). </w:t>
      </w:r>
      <w:r w:rsidRPr="00E309AA">
        <w:rPr>
          <w:rFonts w:ascii="Arial" w:eastAsia="Times New Roman" w:hAnsi="Arial" w:cs="Arial"/>
          <w:sz w:val="24"/>
          <w:szCs w:val="24"/>
          <w:lang w:eastAsia="en-IN"/>
        </w:rPr>
        <w:t xml:space="preserve">Estimation of genetic parameters for yield and maturity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Legume Research, 41(6), 931–936.</w:t>
      </w:r>
    </w:p>
    <w:p w14:paraId="009F5674" w14:textId="77777777" w:rsidR="001F179D" w:rsidRPr="00E15D78" w:rsidRDefault="00114385" w:rsidP="009E45BE">
      <w:pPr>
        <w:pStyle w:val="Prrafodelista"/>
        <w:numPr>
          <w:ilvl w:val="0"/>
          <w:numId w:val="8"/>
        </w:numPr>
        <w:spacing w:after="0" w:line="240" w:lineRule="auto"/>
        <w:jc w:val="both"/>
        <w:rPr>
          <w:rFonts w:ascii="Arial" w:eastAsia="Times New Roman" w:hAnsi="Arial" w:cs="Arial"/>
          <w:sz w:val="24"/>
          <w:szCs w:val="24"/>
          <w:highlight w:val="yellow"/>
          <w:lang w:eastAsia="en-IN"/>
          <w:rPrChange w:id="27" w:author="Autor">
            <w:rPr>
              <w:rFonts w:ascii="Arial" w:eastAsia="Times New Roman" w:hAnsi="Arial" w:cs="Arial"/>
              <w:sz w:val="24"/>
              <w:szCs w:val="24"/>
              <w:lang w:eastAsia="en-IN"/>
            </w:rPr>
          </w:rPrChange>
        </w:rPr>
      </w:pPr>
      <w:r w:rsidRPr="00E15D78">
        <w:rPr>
          <w:rFonts w:ascii="Arial" w:eastAsia="Times New Roman" w:hAnsi="Arial" w:cs="Arial"/>
          <w:sz w:val="24"/>
          <w:szCs w:val="24"/>
          <w:highlight w:val="yellow"/>
          <w:lang w:eastAsia="en-IN"/>
          <w:rPrChange w:id="28" w:author="Autor">
            <w:rPr>
              <w:rFonts w:ascii="Arial" w:eastAsia="Times New Roman" w:hAnsi="Arial" w:cs="Arial"/>
              <w:sz w:val="24"/>
              <w:szCs w:val="24"/>
              <w:lang w:eastAsia="en-IN"/>
            </w:rPr>
          </w:rPrChange>
        </w:rPr>
        <w:t xml:space="preserve">Ullah, I., Ashraf, M., &amp; Naeem, M. (2015). Inheritance of pod shattering and seed dormancy traits in </w:t>
      </w:r>
      <w:proofErr w:type="spellStart"/>
      <w:r w:rsidRPr="00E15D78">
        <w:rPr>
          <w:rFonts w:ascii="Arial" w:eastAsia="Times New Roman" w:hAnsi="Arial" w:cs="Arial"/>
          <w:sz w:val="24"/>
          <w:szCs w:val="24"/>
          <w:highlight w:val="yellow"/>
          <w:lang w:eastAsia="en-IN"/>
          <w:rPrChange w:id="29" w:author="Autor">
            <w:rPr>
              <w:rFonts w:ascii="Arial" w:eastAsia="Times New Roman" w:hAnsi="Arial" w:cs="Arial"/>
              <w:sz w:val="24"/>
              <w:szCs w:val="24"/>
              <w:lang w:eastAsia="en-IN"/>
            </w:rPr>
          </w:rPrChange>
        </w:rPr>
        <w:t>mungbean</w:t>
      </w:r>
      <w:proofErr w:type="spellEnd"/>
      <w:r w:rsidRPr="00E15D78">
        <w:rPr>
          <w:rFonts w:ascii="Arial" w:eastAsia="Times New Roman" w:hAnsi="Arial" w:cs="Arial"/>
          <w:sz w:val="24"/>
          <w:szCs w:val="24"/>
          <w:highlight w:val="yellow"/>
          <w:lang w:eastAsia="en-IN"/>
          <w:rPrChange w:id="30" w:author="Autor">
            <w:rPr>
              <w:rFonts w:ascii="Arial" w:eastAsia="Times New Roman" w:hAnsi="Arial" w:cs="Arial"/>
              <w:sz w:val="24"/>
              <w:szCs w:val="24"/>
              <w:lang w:eastAsia="en-IN"/>
            </w:rPr>
          </w:rPrChange>
        </w:rPr>
        <w:t xml:space="preserve"> (Vigna radiata L.). Pakistani Journal of Botany, 47(2), 633–639.</w:t>
      </w:r>
      <w:r w:rsidR="001F179D" w:rsidRPr="00E15D78">
        <w:rPr>
          <w:rFonts w:ascii="Arial" w:eastAsia="Times New Roman" w:hAnsi="Arial" w:cs="Arial"/>
          <w:sz w:val="24"/>
          <w:szCs w:val="24"/>
          <w:highlight w:val="yellow"/>
          <w:lang w:eastAsia="en-IN"/>
          <w:rPrChange w:id="31" w:author="Autor">
            <w:rPr>
              <w:rFonts w:ascii="Arial" w:eastAsia="Times New Roman" w:hAnsi="Arial" w:cs="Arial"/>
              <w:sz w:val="24"/>
              <w:szCs w:val="24"/>
              <w:lang w:eastAsia="en-IN"/>
            </w:rPr>
          </w:rPrChange>
        </w:rPr>
        <w:t xml:space="preserve"> </w:t>
      </w:r>
    </w:p>
    <w:p w14:paraId="7BC44A52" w14:textId="77777777" w:rsidR="00F54CEF" w:rsidRPr="00F54CEF" w:rsidRDefault="00F54CEF" w:rsidP="00F54CEF">
      <w:pPr>
        <w:spacing w:after="0" w:line="240" w:lineRule="auto"/>
        <w:jc w:val="both"/>
        <w:rPr>
          <w:rFonts w:ascii="Arial" w:eastAsia="Times New Roman" w:hAnsi="Arial" w:cs="Arial"/>
          <w:sz w:val="24"/>
          <w:szCs w:val="24"/>
          <w:lang w:eastAsia="en-IN"/>
        </w:rPr>
      </w:pPr>
    </w:p>
    <w:p w14:paraId="3464361C" w14:textId="77777777" w:rsidR="001F179D" w:rsidRDefault="001F179D" w:rsidP="001F179D">
      <w:pPr>
        <w:spacing w:after="0" w:line="240" w:lineRule="auto"/>
        <w:jc w:val="both"/>
        <w:rPr>
          <w:rFonts w:ascii="Arial" w:eastAsia="Times New Roman" w:hAnsi="Arial" w:cs="Arial"/>
          <w:sz w:val="24"/>
          <w:szCs w:val="24"/>
          <w:lang w:eastAsia="en-IN"/>
        </w:rPr>
      </w:pPr>
    </w:p>
    <w:p w14:paraId="037C9B07" w14:textId="77777777" w:rsidR="001F179D" w:rsidRPr="001F179D" w:rsidRDefault="001F179D" w:rsidP="001F179D">
      <w:pPr>
        <w:spacing w:after="0" w:line="240" w:lineRule="auto"/>
        <w:jc w:val="both"/>
        <w:rPr>
          <w:rFonts w:ascii="Arial" w:eastAsia="Times New Roman" w:hAnsi="Arial" w:cs="Arial"/>
          <w:sz w:val="24"/>
          <w:szCs w:val="24"/>
          <w:lang w:eastAsia="en-IN"/>
        </w:rPr>
      </w:pPr>
    </w:p>
    <w:p w14:paraId="5E5420A0" w14:textId="77777777" w:rsidR="00601EAF" w:rsidRPr="00E309AA" w:rsidRDefault="00601EAF" w:rsidP="009E45BE">
      <w:pPr>
        <w:pStyle w:val="NormalWeb"/>
        <w:spacing w:before="0" w:beforeAutospacing="0" w:after="0" w:afterAutospacing="0" w:line="276" w:lineRule="auto"/>
        <w:jc w:val="both"/>
        <w:rPr>
          <w:rFonts w:ascii="Arial" w:hAnsi="Arial" w:cs="Arial"/>
        </w:rPr>
      </w:pPr>
    </w:p>
    <w:p w14:paraId="5C748618" w14:textId="77777777" w:rsidR="00601EAF" w:rsidRPr="00E309AA" w:rsidRDefault="00601EAF" w:rsidP="00601EAF">
      <w:pPr>
        <w:pStyle w:val="NormalWeb"/>
        <w:spacing w:line="276" w:lineRule="auto"/>
        <w:jc w:val="both"/>
        <w:rPr>
          <w:rFonts w:ascii="Arial" w:hAnsi="Arial" w:cs="Arial"/>
        </w:rPr>
      </w:pPr>
    </w:p>
    <w:p w14:paraId="7D493D1A" w14:textId="77777777" w:rsidR="00601EAF" w:rsidRPr="00E309AA" w:rsidRDefault="00601EAF" w:rsidP="00601EAF">
      <w:pPr>
        <w:pStyle w:val="NormalWeb"/>
        <w:spacing w:line="276" w:lineRule="auto"/>
        <w:jc w:val="both"/>
        <w:rPr>
          <w:rFonts w:ascii="Arial" w:hAnsi="Arial" w:cs="Arial"/>
        </w:rPr>
      </w:pPr>
    </w:p>
    <w:p w14:paraId="7DBA0E58" w14:textId="77777777" w:rsidR="00601EAF" w:rsidRPr="00E309AA" w:rsidRDefault="00601EAF" w:rsidP="00601EAF">
      <w:pPr>
        <w:pStyle w:val="NormalWeb"/>
        <w:spacing w:line="276" w:lineRule="auto"/>
        <w:jc w:val="both"/>
        <w:rPr>
          <w:rFonts w:ascii="Arial" w:hAnsi="Arial" w:cs="Arial"/>
        </w:rPr>
      </w:pPr>
    </w:p>
    <w:p w14:paraId="65C54891" w14:textId="77777777" w:rsidR="00601EAF" w:rsidRPr="00E309AA" w:rsidRDefault="00601EAF" w:rsidP="00601EAF">
      <w:pPr>
        <w:spacing w:before="100" w:beforeAutospacing="1" w:after="100" w:afterAutospacing="1" w:line="276" w:lineRule="auto"/>
        <w:jc w:val="both"/>
        <w:rPr>
          <w:rFonts w:ascii="Arial" w:eastAsia="Times New Roman" w:hAnsi="Arial" w:cs="Arial"/>
          <w:b/>
          <w:sz w:val="24"/>
          <w:szCs w:val="24"/>
          <w:lang w:eastAsia="en-IN"/>
        </w:rPr>
      </w:pPr>
      <w:r w:rsidRPr="00E309AA">
        <w:rPr>
          <w:rFonts w:ascii="Arial" w:eastAsia="Times New Roman" w:hAnsi="Arial" w:cs="Arial"/>
          <w:b/>
          <w:sz w:val="24"/>
          <w:szCs w:val="24"/>
          <w:lang w:eastAsia="en-IN"/>
        </w:rPr>
        <w:t xml:space="preserve">Table 1.  </w:t>
      </w:r>
      <w:r w:rsidRPr="00E309AA">
        <w:rPr>
          <w:rFonts w:ascii="Arial" w:eastAsia="Times New Roman" w:hAnsi="Arial" w:cs="Arial"/>
          <w:sz w:val="24"/>
          <w:szCs w:val="24"/>
          <w:lang w:eastAsia="en-IN"/>
        </w:rPr>
        <w:t>The genotypes used in the present investigation</w:t>
      </w:r>
      <w:r w:rsidRPr="00E309AA">
        <w:rPr>
          <w:rFonts w:ascii="Arial" w:eastAsia="Times New Roman" w:hAnsi="Arial" w:cs="Arial"/>
          <w:b/>
          <w:sz w:val="24"/>
          <w:szCs w:val="24"/>
          <w:lang w:eastAsia="en-IN"/>
        </w:rPr>
        <w:t xml:space="preserve"> </w:t>
      </w:r>
    </w:p>
    <w:tbl>
      <w:tblPr>
        <w:tblW w:w="9446" w:type="dxa"/>
        <w:tblLook w:val="04A0" w:firstRow="1" w:lastRow="0" w:firstColumn="1" w:lastColumn="0" w:noHBand="0" w:noVBand="1"/>
      </w:tblPr>
      <w:tblGrid>
        <w:gridCol w:w="967"/>
        <w:gridCol w:w="1457"/>
        <w:gridCol w:w="1007"/>
        <w:gridCol w:w="1457"/>
        <w:gridCol w:w="967"/>
        <w:gridCol w:w="1457"/>
        <w:gridCol w:w="967"/>
        <w:gridCol w:w="1491"/>
      </w:tblGrid>
      <w:tr w:rsidR="00601EAF" w:rsidRPr="00E309AA" w14:paraId="05D62D2D" w14:textId="77777777" w:rsidTr="00DC6093">
        <w:trPr>
          <w:trHeight w:val="28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DD397" w14:textId="77777777"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622B3DCA" w14:textId="77777777"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2FEE6AD7" w14:textId="77777777"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688588A1" w14:textId="77777777"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65D7701D" w14:textId="77777777"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14F4EA65" w14:textId="77777777"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12D0E0B6" w14:textId="77777777"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2496C8C" w14:textId="77777777"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r>
      <w:tr w:rsidR="00601EAF" w:rsidRPr="00E309AA" w14:paraId="0D230E68"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48FC3A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w:t>
            </w:r>
          </w:p>
        </w:tc>
        <w:tc>
          <w:tcPr>
            <w:tcW w:w="1306" w:type="dxa"/>
            <w:tcBorders>
              <w:top w:val="nil"/>
              <w:left w:val="nil"/>
              <w:bottom w:val="single" w:sz="4" w:space="0" w:color="auto"/>
              <w:right w:val="single" w:sz="4" w:space="0" w:color="auto"/>
            </w:tcBorders>
            <w:shd w:val="clear" w:color="auto" w:fill="auto"/>
            <w:noWrap/>
            <w:vAlign w:val="bottom"/>
            <w:hideMark/>
          </w:tcPr>
          <w:p w14:paraId="1A50DEB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w:t>
            </w:r>
          </w:p>
        </w:tc>
        <w:tc>
          <w:tcPr>
            <w:tcW w:w="1007" w:type="dxa"/>
            <w:tcBorders>
              <w:top w:val="nil"/>
              <w:left w:val="nil"/>
              <w:bottom w:val="single" w:sz="4" w:space="0" w:color="auto"/>
              <w:right w:val="single" w:sz="4" w:space="0" w:color="auto"/>
            </w:tcBorders>
            <w:shd w:val="clear" w:color="auto" w:fill="auto"/>
            <w:noWrap/>
            <w:vAlign w:val="bottom"/>
            <w:hideMark/>
          </w:tcPr>
          <w:p w14:paraId="2B7DDE0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16</w:t>
            </w:r>
          </w:p>
        </w:tc>
        <w:tc>
          <w:tcPr>
            <w:tcW w:w="1431" w:type="dxa"/>
            <w:tcBorders>
              <w:top w:val="nil"/>
              <w:left w:val="nil"/>
              <w:bottom w:val="single" w:sz="4" w:space="0" w:color="auto"/>
              <w:right w:val="single" w:sz="4" w:space="0" w:color="auto"/>
            </w:tcBorders>
            <w:shd w:val="clear" w:color="auto" w:fill="auto"/>
            <w:noWrap/>
            <w:vAlign w:val="bottom"/>
            <w:hideMark/>
          </w:tcPr>
          <w:p w14:paraId="16BBF64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GG16</w:t>
            </w:r>
          </w:p>
        </w:tc>
        <w:tc>
          <w:tcPr>
            <w:tcW w:w="967" w:type="dxa"/>
            <w:tcBorders>
              <w:top w:val="nil"/>
              <w:left w:val="nil"/>
              <w:bottom w:val="single" w:sz="4" w:space="0" w:color="auto"/>
              <w:right w:val="single" w:sz="4" w:space="0" w:color="auto"/>
            </w:tcBorders>
            <w:shd w:val="clear" w:color="auto" w:fill="auto"/>
            <w:noWrap/>
            <w:vAlign w:val="bottom"/>
            <w:hideMark/>
          </w:tcPr>
          <w:p w14:paraId="43E3068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31</w:t>
            </w:r>
          </w:p>
        </w:tc>
        <w:tc>
          <w:tcPr>
            <w:tcW w:w="1310" w:type="dxa"/>
            <w:tcBorders>
              <w:top w:val="nil"/>
              <w:left w:val="nil"/>
              <w:bottom w:val="single" w:sz="4" w:space="0" w:color="auto"/>
              <w:right w:val="single" w:sz="4" w:space="0" w:color="auto"/>
            </w:tcBorders>
            <w:shd w:val="clear" w:color="auto" w:fill="auto"/>
            <w:noWrap/>
            <w:vAlign w:val="bottom"/>
            <w:hideMark/>
          </w:tcPr>
          <w:p w14:paraId="777E975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GG31</w:t>
            </w:r>
          </w:p>
        </w:tc>
        <w:tc>
          <w:tcPr>
            <w:tcW w:w="967" w:type="dxa"/>
            <w:tcBorders>
              <w:top w:val="nil"/>
              <w:left w:val="nil"/>
              <w:bottom w:val="single" w:sz="4" w:space="0" w:color="auto"/>
              <w:right w:val="single" w:sz="4" w:space="0" w:color="auto"/>
            </w:tcBorders>
            <w:shd w:val="clear" w:color="auto" w:fill="auto"/>
            <w:noWrap/>
            <w:vAlign w:val="bottom"/>
            <w:hideMark/>
          </w:tcPr>
          <w:p w14:paraId="4E80380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46</w:t>
            </w:r>
          </w:p>
        </w:tc>
        <w:tc>
          <w:tcPr>
            <w:tcW w:w="1491" w:type="dxa"/>
            <w:tcBorders>
              <w:top w:val="nil"/>
              <w:left w:val="nil"/>
              <w:bottom w:val="single" w:sz="4" w:space="0" w:color="auto"/>
              <w:right w:val="single" w:sz="4" w:space="0" w:color="auto"/>
            </w:tcBorders>
            <w:shd w:val="clear" w:color="auto" w:fill="auto"/>
            <w:noWrap/>
            <w:vAlign w:val="bottom"/>
            <w:hideMark/>
          </w:tcPr>
          <w:p w14:paraId="27F2152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GG46</w:t>
            </w:r>
          </w:p>
        </w:tc>
      </w:tr>
      <w:tr w:rsidR="00601EAF" w:rsidRPr="00E309AA" w14:paraId="01A77341"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4EC61F5"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w:t>
            </w:r>
          </w:p>
        </w:tc>
        <w:tc>
          <w:tcPr>
            <w:tcW w:w="1306" w:type="dxa"/>
            <w:tcBorders>
              <w:top w:val="nil"/>
              <w:left w:val="nil"/>
              <w:bottom w:val="single" w:sz="4" w:space="0" w:color="auto"/>
              <w:right w:val="single" w:sz="4" w:space="0" w:color="auto"/>
            </w:tcBorders>
            <w:shd w:val="clear" w:color="auto" w:fill="auto"/>
            <w:noWrap/>
            <w:vAlign w:val="bottom"/>
            <w:hideMark/>
          </w:tcPr>
          <w:p w14:paraId="4B76B3F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w:t>
            </w:r>
          </w:p>
        </w:tc>
        <w:tc>
          <w:tcPr>
            <w:tcW w:w="1007" w:type="dxa"/>
            <w:tcBorders>
              <w:top w:val="nil"/>
              <w:left w:val="nil"/>
              <w:bottom w:val="single" w:sz="4" w:space="0" w:color="auto"/>
              <w:right w:val="single" w:sz="4" w:space="0" w:color="auto"/>
            </w:tcBorders>
            <w:shd w:val="clear" w:color="auto" w:fill="auto"/>
            <w:noWrap/>
            <w:vAlign w:val="bottom"/>
            <w:hideMark/>
          </w:tcPr>
          <w:p w14:paraId="23E3F5C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17</w:t>
            </w:r>
          </w:p>
        </w:tc>
        <w:tc>
          <w:tcPr>
            <w:tcW w:w="1431" w:type="dxa"/>
            <w:tcBorders>
              <w:top w:val="nil"/>
              <w:left w:val="nil"/>
              <w:bottom w:val="single" w:sz="4" w:space="0" w:color="auto"/>
              <w:right w:val="single" w:sz="4" w:space="0" w:color="auto"/>
            </w:tcBorders>
            <w:shd w:val="clear" w:color="auto" w:fill="auto"/>
            <w:noWrap/>
            <w:vAlign w:val="bottom"/>
            <w:hideMark/>
          </w:tcPr>
          <w:p w14:paraId="7B57EF2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GG17</w:t>
            </w:r>
          </w:p>
        </w:tc>
        <w:tc>
          <w:tcPr>
            <w:tcW w:w="967" w:type="dxa"/>
            <w:tcBorders>
              <w:top w:val="nil"/>
              <w:left w:val="nil"/>
              <w:bottom w:val="single" w:sz="4" w:space="0" w:color="auto"/>
              <w:right w:val="single" w:sz="4" w:space="0" w:color="auto"/>
            </w:tcBorders>
            <w:shd w:val="clear" w:color="auto" w:fill="auto"/>
            <w:noWrap/>
            <w:vAlign w:val="bottom"/>
            <w:hideMark/>
          </w:tcPr>
          <w:p w14:paraId="777FEADD"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32</w:t>
            </w:r>
          </w:p>
        </w:tc>
        <w:tc>
          <w:tcPr>
            <w:tcW w:w="1310" w:type="dxa"/>
            <w:tcBorders>
              <w:top w:val="nil"/>
              <w:left w:val="nil"/>
              <w:bottom w:val="single" w:sz="4" w:space="0" w:color="auto"/>
              <w:right w:val="single" w:sz="4" w:space="0" w:color="auto"/>
            </w:tcBorders>
            <w:shd w:val="clear" w:color="auto" w:fill="auto"/>
            <w:noWrap/>
            <w:vAlign w:val="bottom"/>
            <w:hideMark/>
          </w:tcPr>
          <w:p w14:paraId="016205D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GG32</w:t>
            </w:r>
          </w:p>
        </w:tc>
        <w:tc>
          <w:tcPr>
            <w:tcW w:w="967" w:type="dxa"/>
            <w:tcBorders>
              <w:top w:val="nil"/>
              <w:left w:val="nil"/>
              <w:bottom w:val="single" w:sz="4" w:space="0" w:color="auto"/>
              <w:right w:val="single" w:sz="4" w:space="0" w:color="auto"/>
            </w:tcBorders>
            <w:shd w:val="clear" w:color="auto" w:fill="auto"/>
            <w:noWrap/>
            <w:vAlign w:val="bottom"/>
            <w:hideMark/>
          </w:tcPr>
          <w:p w14:paraId="2885DB3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47</w:t>
            </w:r>
          </w:p>
        </w:tc>
        <w:tc>
          <w:tcPr>
            <w:tcW w:w="1491" w:type="dxa"/>
            <w:tcBorders>
              <w:top w:val="nil"/>
              <w:left w:val="nil"/>
              <w:bottom w:val="single" w:sz="4" w:space="0" w:color="auto"/>
              <w:right w:val="single" w:sz="4" w:space="0" w:color="auto"/>
            </w:tcBorders>
            <w:shd w:val="clear" w:color="auto" w:fill="auto"/>
            <w:noWrap/>
            <w:vAlign w:val="bottom"/>
            <w:hideMark/>
          </w:tcPr>
          <w:p w14:paraId="3236F6D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GG47</w:t>
            </w:r>
          </w:p>
        </w:tc>
      </w:tr>
      <w:tr w:rsidR="00601EAF" w:rsidRPr="00E309AA" w14:paraId="05415907"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FFD2CB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w:t>
            </w:r>
          </w:p>
        </w:tc>
        <w:tc>
          <w:tcPr>
            <w:tcW w:w="1306" w:type="dxa"/>
            <w:tcBorders>
              <w:top w:val="nil"/>
              <w:left w:val="nil"/>
              <w:bottom w:val="single" w:sz="4" w:space="0" w:color="auto"/>
              <w:right w:val="single" w:sz="4" w:space="0" w:color="auto"/>
            </w:tcBorders>
            <w:shd w:val="clear" w:color="auto" w:fill="auto"/>
            <w:noWrap/>
            <w:vAlign w:val="bottom"/>
            <w:hideMark/>
          </w:tcPr>
          <w:p w14:paraId="7EAA1F9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w:t>
            </w:r>
          </w:p>
        </w:tc>
        <w:tc>
          <w:tcPr>
            <w:tcW w:w="1007" w:type="dxa"/>
            <w:tcBorders>
              <w:top w:val="nil"/>
              <w:left w:val="nil"/>
              <w:bottom w:val="single" w:sz="4" w:space="0" w:color="auto"/>
              <w:right w:val="single" w:sz="4" w:space="0" w:color="auto"/>
            </w:tcBorders>
            <w:shd w:val="clear" w:color="auto" w:fill="auto"/>
            <w:noWrap/>
            <w:vAlign w:val="bottom"/>
            <w:hideMark/>
          </w:tcPr>
          <w:p w14:paraId="5F8BF2F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18</w:t>
            </w:r>
          </w:p>
        </w:tc>
        <w:tc>
          <w:tcPr>
            <w:tcW w:w="1431" w:type="dxa"/>
            <w:tcBorders>
              <w:top w:val="nil"/>
              <w:left w:val="nil"/>
              <w:bottom w:val="single" w:sz="4" w:space="0" w:color="auto"/>
              <w:right w:val="single" w:sz="4" w:space="0" w:color="auto"/>
            </w:tcBorders>
            <w:shd w:val="clear" w:color="auto" w:fill="auto"/>
            <w:noWrap/>
            <w:vAlign w:val="bottom"/>
            <w:hideMark/>
          </w:tcPr>
          <w:p w14:paraId="16F6118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GG18</w:t>
            </w:r>
          </w:p>
        </w:tc>
        <w:tc>
          <w:tcPr>
            <w:tcW w:w="967" w:type="dxa"/>
            <w:tcBorders>
              <w:top w:val="nil"/>
              <w:left w:val="nil"/>
              <w:bottom w:val="single" w:sz="4" w:space="0" w:color="auto"/>
              <w:right w:val="single" w:sz="4" w:space="0" w:color="auto"/>
            </w:tcBorders>
            <w:shd w:val="clear" w:color="auto" w:fill="auto"/>
            <w:noWrap/>
            <w:vAlign w:val="bottom"/>
            <w:hideMark/>
          </w:tcPr>
          <w:p w14:paraId="790C4428"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33</w:t>
            </w:r>
          </w:p>
        </w:tc>
        <w:tc>
          <w:tcPr>
            <w:tcW w:w="1310" w:type="dxa"/>
            <w:tcBorders>
              <w:top w:val="nil"/>
              <w:left w:val="nil"/>
              <w:bottom w:val="single" w:sz="4" w:space="0" w:color="auto"/>
              <w:right w:val="single" w:sz="4" w:space="0" w:color="auto"/>
            </w:tcBorders>
            <w:shd w:val="clear" w:color="auto" w:fill="auto"/>
            <w:noWrap/>
            <w:vAlign w:val="bottom"/>
            <w:hideMark/>
          </w:tcPr>
          <w:p w14:paraId="669FAEF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GG33</w:t>
            </w:r>
          </w:p>
        </w:tc>
        <w:tc>
          <w:tcPr>
            <w:tcW w:w="967" w:type="dxa"/>
            <w:tcBorders>
              <w:top w:val="nil"/>
              <w:left w:val="nil"/>
              <w:bottom w:val="single" w:sz="4" w:space="0" w:color="auto"/>
              <w:right w:val="single" w:sz="4" w:space="0" w:color="auto"/>
            </w:tcBorders>
            <w:shd w:val="clear" w:color="auto" w:fill="auto"/>
            <w:noWrap/>
            <w:vAlign w:val="bottom"/>
            <w:hideMark/>
          </w:tcPr>
          <w:p w14:paraId="1708EE8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48</w:t>
            </w:r>
          </w:p>
        </w:tc>
        <w:tc>
          <w:tcPr>
            <w:tcW w:w="1491" w:type="dxa"/>
            <w:tcBorders>
              <w:top w:val="nil"/>
              <w:left w:val="nil"/>
              <w:bottom w:val="single" w:sz="4" w:space="0" w:color="auto"/>
              <w:right w:val="single" w:sz="4" w:space="0" w:color="auto"/>
            </w:tcBorders>
            <w:shd w:val="clear" w:color="auto" w:fill="auto"/>
            <w:noWrap/>
            <w:vAlign w:val="bottom"/>
            <w:hideMark/>
          </w:tcPr>
          <w:p w14:paraId="4CB2DFD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GG48</w:t>
            </w:r>
          </w:p>
        </w:tc>
      </w:tr>
      <w:tr w:rsidR="00601EAF" w:rsidRPr="00E309AA" w14:paraId="2C610683"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7011DF0"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w:t>
            </w:r>
          </w:p>
        </w:tc>
        <w:tc>
          <w:tcPr>
            <w:tcW w:w="1306" w:type="dxa"/>
            <w:tcBorders>
              <w:top w:val="nil"/>
              <w:left w:val="nil"/>
              <w:bottom w:val="single" w:sz="4" w:space="0" w:color="auto"/>
              <w:right w:val="single" w:sz="4" w:space="0" w:color="auto"/>
            </w:tcBorders>
            <w:shd w:val="clear" w:color="auto" w:fill="auto"/>
            <w:noWrap/>
            <w:vAlign w:val="bottom"/>
            <w:hideMark/>
          </w:tcPr>
          <w:p w14:paraId="40E6431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w:t>
            </w:r>
          </w:p>
        </w:tc>
        <w:tc>
          <w:tcPr>
            <w:tcW w:w="1007" w:type="dxa"/>
            <w:tcBorders>
              <w:top w:val="nil"/>
              <w:left w:val="nil"/>
              <w:bottom w:val="single" w:sz="4" w:space="0" w:color="auto"/>
              <w:right w:val="single" w:sz="4" w:space="0" w:color="auto"/>
            </w:tcBorders>
            <w:shd w:val="clear" w:color="auto" w:fill="auto"/>
            <w:noWrap/>
            <w:vAlign w:val="bottom"/>
            <w:hideMark/>
          </w:tcPr>
          <w:p w14:paraId="5CA8F7C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19</w:t>
            </w:r>
          </w:p>
        </w:tc>
        <w:tc>
          <w:tcPr>
            <w:tcW w:w="1431" w:type="dxa"/>
            <w:tcBorders>
              <w:top w:val="nil"/>
              <w:left w:val="nil"/>
              <w:bottom w:val="single" w:sz="4" w:space="0" w:color="auto"/>
              <w:right w:val="single" w:sz="4" w:space="0" w:color="auto"/>
            </w:tcBorders>
            <w:shd w:val="clear" w:color="auto" w:fill="auto"/>
            <w:noWrap/>
            <w:vAlign w:val="bottom"/>
            <w:hideMark/>
          </w:tcPr>
          <w:p w14:paraId="5936D4D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GG19</w:t>
            </w:r>
          </w:p>
        </w:tc>
        <w:tc>
          <w:tcPr>
            <w:tcW w:w="967" w:type="dxa"/>
            <w:tcBorders>
              <w:top w:val="nil"/>
              <w:left w:val="nil"/>
              <w:bottom w:val="single" w:sz="4" w:space="0" w:color="auto"/>
              <w:right w:val="single" w:sz="4" w:space="0" w:color="auto"/>
            </w:tcBorders>
            <w:shd w:val="clear" w:color="auto" w:fill="auto"/>
            <w:noWrap/>
            <w:vAlign w:val="bottom"/>
            <w:hideMark/>
          </w:tcPr>
          <w:p w14:paraId="278F97B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34</w:t>
            </w:r>
          </w:p>
        </w:tc>
        <w:tc>
          <w:tcPr>
            <w:tcW w:w="1310" w:type="dxa"/>
            <w:tcBorders>
              <w:top w:val="nil"/>
              <w:left w:val="nil"/>
              <w:bottom w:val="single" w:sz="4" w:space="0" w:color="auto"/>
              <w:right w:val="single" w:sz="4" w:space="0" w:color="auto"/>
            </w:tcBorders>
            <w:shd w:val="clear" w:color="auto" w:fill="auto"/>
            <w:noWrap/>
            <w:vAlign w:val="bottom"/>
            <w:hideMark/>
          </w:tcPr>
          <w:p w14:paraId="4ABB3080"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GG34</w:t>
            </w:r>
          </w:p>
        </w:tc>
        <w:tc>
          <w:tcPr>
            <w:tcW w:w="967" w:type="dxa"/>
            <w:tcBorders>
              <w:top w:val="nil"/>
              <w:left w:val="nil"/>
              <w:bottom w:val="single" w:sz="4" w:space="0" w:color="auto"/>
              <w:right w:val="single" w:sz="4" w:space="0" w:color="auto"/>
            </w:tcBorders>
            <w:shd w:val="clear" w:color="auto" w:fill="auto"/>
            <w:noWrap/>
            <w:vAlign w:val="bottom"/>
            <w:hideMark/>
          </w:tcPr>
          <w:p w14:paraId="0A40781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49</w:t>
            </w:r>
          </w:p>
        </w:tc>
        <w:tc>
          <w:tcPr>
            <w:tcW w:w="1491" w:type="dxa"/>
            <w:tcBorders>
              <w:top w:val="nil"/>
              <w:left w:val="nil"/>
              <w:bottom w:val="single" w:sz="4" w:space="0" w:color="auto"/>
              <w:right w:val="single" w:sz="4" w:space="0" w:color="auto"/>
            </w:tcBorders>
            <w:shd w:val="clear" w:color="auto" w:fill="auto"/>
            <w:noWrap/>
            <w:vAlign w:val="bottom"/>
            <w:hideMark/>
          </w:tcPr>
          <w:p w14:paraId="664CD3A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GG49</w:t>
            </w:r>
          </w:p>
        </w:tc>
      </w:tr>
      <w:tr w:rsidR="00601EAF" w:rsidRPr="00E309AA" w14:paraId="7F66D92C"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1439CB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w:t>
            </w:r>
          </w:p>
        </w:tc>
        <w:tc>
          <w:tcPr>
            <w:tcW w:w="1306" w:type="dxa"/>
            <w:tcBorders>
              <w:top w:val="nil"/>
              <w:left w:val="nil"/>
              <w:bottom w:val="single" w:sz="4" w:space="0" w:color="auto"/>
              <w:right w:val="single" w:sz="4" w:space="0" w:color="auto"/>
            </w:tcBorders>
            <w:shd w:val="clear" w:color="auto" w:fill="auto"/>
            <w:noWrap/>
            <w:vAlign w:val="bottom"/>
            <w:hideMark/>
          </w:tcPr>
          <w:p w14:paraId="39DF089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w:t>
            </w:r>
          </w:p>
        </w:tc>
        <w:tc>
          <w:tcPr>
            <w:tcW w:w="1007" w:type="dxa"/>
            <w:tcBorders>
              <w:top w:val="nil"/>
              <w:left w:val="nil"/>
              <w:bottom w:val="single" w:sz="4" w:space="0" w:color="auto"/>
              <w:right w:val="single" w:sz="4" w:space="0" w:color="auto"/>
            </w:tcBorders>
            <w:shd w:val="clear" w:color="auto" w:fill="auto"/>
            <w:noWrap/>
            <w:vAlign w:val="bottom"/>
            <w:hideMark/>
          </w:tcPr>
          <w:p w14:paraId="3C5A78D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20</w:t>
            </w:r>
          </w:p>
        </w:tc>
        <w:tc>
          <w:tcPr>
            <w:tcW w:w="1431" w:type="dxa"/>
            <w:tcBorders>
              <w:top w:val="nil"/>
              <w:left w:val="nil"/>
              <w:bottom w:val="single" w:sz="4" w:space="0" w:color="auto"/>
              <w:right w:val="single" w:sz="4" w:space="0" w:color="auto"/>
            </w:tcBorders>
            <w:shd w:val="clear" w:color="auto" w:fill="auto"/>
            <w:noWrap/>
            <w:vAlign w:val="bottom"/>
            <w:hideMark/>
          </w:tcPr>
          <w:p w14:paraId="75DA384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GG20</w:t>
            </w:r>
          </w:p>
        </w:tc>
        <w:tc>
          <w:tcPr>
            <w:tcW w:w="967" w:type="dxa"/>
            <w:tcBorders>
              <w:top w:val="nil"/>
              <w:left w:val="nil"/>
              <w:bottom w:val="single" w:sz="4" w:space="0" w:color="auto"/>
              <w:right w:val="single" w:sz="4" w:space="0" w:color="auto"/>
            </w:tcBorders>
            <w:shd w:val="clear" w:color="auto" w:fill="auto"/>
            <w:noWrap/>
            <w:vAlign w:val="bottom"/>
            <w:hideMark/>
          </w:tcPr>
          <w:p w14:paraId="4FADDEC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35</w:t>
            </w:r>
          </w:p>
        </w:tc>
        <w:tc>
          <w:tcPr>
            <w:tcW w:w="1310" w:type="dxa"/>
            <w:tcBorders>
              <w:top w:val="nil"/>
              <w:left w:val="nil"/>
              <w:bottom w:val="single" w:sz="4" w:space="0" w:color="auto"/>
              <w:right w:val="single" w:sz="4" w:space="0" w:color="auto"/>
            </w:tcBorders>
            <w:shd w:val="clear" w:color="auto" w:fill="auto"/>
            <w:noWrap/>
            <w:vAlign w:val="bottom"/>
            <w:hideMark/>
          </w:tcPr>
          <w:p w14:paraId="5C4829D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GG35</w:t>
            </w:r>
          </w:p>
        </w:tc>
        <w:tc>
          <w:tcPr>
            <w:tcW w:w="967" w:type="dxa"/>
            <w:tcBorders>
              <w:top w:val="nil"/>
              <w:left w:val="nil"/>
              <w:bottom w:val="single" w:sz="4" w:space="0" w:color="auto"/>
              <w:right w:val="single" w:sz="4" w:space="0" w:color="auto"/>
            </w:tcBorders>
            <w:shd w:val="clear" w:color="auto" w:fill="auto"/>
            <w:noWrap/>
            <w:vAlign w:val="bottom"/>
            <w:hideMark/>
          </w:tcPr>
          <w:p w14:paraId="5779399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50</w:t>
            </w:r>
          </w:p>
        </w:tc>
        <w:tc>
          <w:tcPr>
            <w:tcW w:w="1491" w:type="dxa"/>
            <w:tcBorders>
              <w:top w:val="nil"/>
              <w:left w:val="nil"/>
              <w:bottom w:val="single" w:sz="4" w:space="0" w:color="auto"/>
              <w:right w:val="single" w:sz="4" w:space="0" w:color="auto"/>
            </w:tcBorders>
            <w:shd w:val="clear" w:color="auto" w:fill="auto"/>
            <w:noWrap/>
            <w:vAlign w:val="bottom"/>
            <w:hideMark/>
          </w:tcPr>
          <w:p w14:paraId="60A39A6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GG50</w:t>
            </w:r>
          </w:p>
        </w:tc>
      </w:tr>
      <w:tr w:rsidR="00601EAF" w:rsidRPr="00E309AA" w14:paraId="4315A0CF"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7A66DF0"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6</w:t>
            </w:r>
          </w:p>
        </w:tc>
        <w:tc>
          <w:tcPr>
            <w:tcW w:w="1306" w:type="dxa"/>
            <w:tcBorders>
              <w:top w:val="nil"/>
              <w:left w:val="nil"/>
              <w:bottom w:val="single" w:sz="4" w:space="0" w:color="auto"/>
              <w:right w:val="single" w:sz="4" w:space="0" w:color="auto"/>
            </w:tcBorders>
            <w:shd w:val="clear" w:color="auto" w:fill="auto"/>
            <w:noWrap/>
            <w:vAlign w:val="bottom"/>
            <w:hideMark/>
          </w:tcPr>
          <w:p w14:paraId="36D45AE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GG6</w:t>
            </w:r>
          </w:p>
        </w:tc>
        <w:tc>
          <w:tcPr>
            <w:tcW w:w="1007" w:type="dxa"/>
            <w:tcBorders>
              <w:top w:val="nil"/>
              <w:left w:val="nil"/>
              <w:bottom w:val="single" w:sz="4" w:space="0" w:color="auto"/>
              <w:right w:val="single" w:sz="4" w:space="0" w:color="auto"/>
            </w:tcBorders>
            <w:shd w:val="clear" w:color="auto" w:fill="auto"/>
            <w:noWrap/>
            <w:vAlign w:val="bottom"/>
            <w:hideMark/>
          </w:tcPr>
          <w:p w14:paraId="0BAFBA58"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21</w:t>
            </w:r>
          </w:p>
        </w:tc>
        <w:tc>
          <w:tcPr>
            <w:tcW w:w="1431" w:type="dxa"/>
            <w:tcBorders>
              <w:top w:val="nil"/>
              <w:left w:val="nil"/>
              <w:bottom w:val="single" w:sz="4" w:space="0" w:color="auto"/>
              <w:right w:val="single" w:sz="4" w:space="0" w:color="auto"/>
            </w:tcBorders>
            <w:shd w:val="clear" w:color="auto" w:fill="auto"/>
            <w:noWrap/>
            <w:vAlign w:val="bottom"/>
            <w:hideMark/>
          </w:tcPr>
          <w:p w14:paraId="6F8C697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GG21</w:t>
            </w:r>
          </w:p>
        </w:tc>
        <w:tc>
          <w:tcPr>
            <w:tcW w:w="967" w:type="dxa"/>
            <w:tcBorders>
              <w:top w:val="nil"/>
              <w:left w:val="nil"/>
              <w:bottom w:val="single" w:sz="4" w:space="0" w:color="auto"/>
              <w:right w:val="single" w:sz="4" w:space="0" w:color="auto"/>
            </w:tcBorders>
            <w:shd w:val="clear" w:color="auto" w:fill="auto"/>
            <w:noWrap/>
            <w:vAlign w:val="bottom"/>
            <w:hideMark/>
          </w:tcPr>
          <w:p w14:paraId="78B67CC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36</w:t>
            </w:r>
          </w:p>
        </w:tc>
        <w:tc>
          <w:tcPr>
            <w:tcW w:w="1310" w:type="dxa"/>
            <w:tcBorders>
              <w:top w:val="nil"/>
              <w:left w:val="nil"/>
              <w:bottom w:val="single" w:sz="4" w:space="0" w:color="auto"/>
              <w:right w:val="single" w:sz="4" w:space="0" w:color="auto"/>
            </w:tcBorders>
            <w:shd w:val="clear" w:color="auto" w:fill="auto"/>
            <w:noWrap/>
            <w:vAlign w:val="bottom"/>
            <w:hideMark/>
          </w:tcPr>
          <w:p w14:paraId="0BDDBF0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GG36</w:t>
            </w:r>
          </w:p>
        </w:tc>
        <w:tc>
          <w:tcPr>
            <w:tcW w:w="967" w:type="dxa"/>
            <w:tcBorders>
              <w:top w:val="nil"/>
              <w:left w:val="nil"/>
              <w:bottom w:val="single" w:sz="4" w:space="0" w:color="auto"/>
              <w:right w:val="single" w:sz="4" w:space="0" w:color="auto"/>
            </w:tcBorders>
            <w:shd w:val="clear" w:color="auto" w:fill="auto"/>
            <w:noWrap/>
            <w:vAlign w:val="bottom"/>
            <w:hideMark/>
          </w:tcPr>
          <w:p w14:paraId="54F6363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51</w:t>
            </w:r>
          </w:p>
        </w:tc>
        <w:tc>
          <w:tcPr>
            <w:tcW w:w="1491" w:type="dxa"/>
            <w:tcBorders>
              <w:top w:val="nil"/>
              <w:left w:val="nil"/>
              <w:bottom w:val="single" w:sz="4" w:space="0" w:color="auto"/>
              <w:right w:val="single" w:sz="4" w:space="0" w:color="auto"/>
            </w:tcBorders>
            <w:shd w:val="clear" w:color="auto" w:fill="auto"/>
            <w:noWrap/>
            <w:vAlign w:val="bottom"/>
            <w:hideMark/>
          </w:tcPr>
          <w:p w14:paraId="048A276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GG51</w:t>
            </w:r>
          </w:p>
        </w:tc>
      </w:tr>
      <w:tr w:rsidR="00601EAF" w:rsidRPr="00E309AA" w14:paraId="54A2FAE6"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FC7069B"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7</w:t>
            </w:r>
          </w:p>
        </w:tc>
        <w:tc>
          <w:tcPr>
            <w:tcW w:w="1306" w:type="dxa"/>
            <w:tcBorders>
              <w:top w:val="nil"/>
              <w:left w:val="nil"/>
              <w:bottom w:val="single" w:sz="4" w:space="0" w:color="auto"/>
              <w:right w:val="single" w:sz="4" w:space="0" w:color="auto"/>
            </w:tcBorders>
            <w:shd w:val="clear" w:color="auto" w:fill="auto"/>
            <w:noWrap/>
            <w:vAlign w:val="bottom"/>
            <w:hideMark/>
          </w:tcPr>
          <w:p w14:paraId="0155473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GG7</w:t>
            </w:r>
          </w:p>
        </w:tc>
        <w:tc>
          <w:tcPr>
            <w:tcW w:w="1007" w:type="dxa"/>
            <w:tcBorders>
              <w:top w:val="nil"/>
              <w:left w:val="nil"/>
              <w:bottom w:val="single" w:sz="4" w:space="0" w:color="auto"/>
              <w:right w:val="single" w:sz="4" w:space="0" w:color="auto"/>
            </w:tcBorders>
            <w:shd w:val="clear" w:color="auto" w:fill="auto"/>
            <w:noWrap/>
            <w:vAlign w:val="bottom"/>
            <w:hideMark/>
          </w:tcPr>
          <w:p w14:paraId="3F9AF4A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22</w:t>
            </w:r>
          </w:p>
        </w:tc>
        <w:tc>
          <w:tcPr>
            <w:tcW w:w="1431" w:type="dxa"/>
            <w:tcBorders>
              <w:top w:val="nil"/>
              <w:left w:val="nil"/>
              <w:bottom w:val="single" w:sz="4" w:space="0" w:color="auto"/>
              <w:right w:val="single" w:sz="4" w:space="0" w:color="auto"/>
            </w:tcBorders>
            <w:shd w:val="clear" w:color="auto" w:fill="auto"/>
            <w:noWrap/>
            <w:vAlign w:val="bottom"/>
            <w:hideMark/>
          </w:tcPr>
          <w:p w14:paraId="36A9AB4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GG22</w:t>
            </w:r>
          </w:p>
        </w:tc>
        <w:tc>
          <w:tcPr>
            <w:tcW w:w="967" w:type="dxa"/>
            <w:tcBorders>
              <w:top w:val="nil"/>
              <w:left w:val="nil"/>
              <w:bottom w:val="single" w:sz="4" w:space="0" w:color="auto"/>
              <w:right w:val="single" w:sz="4" w:space="0" w:color="auto"/>
            </w:tcBorders>
            <w:shd w:val="clear" w:color="auto" w:fill="auto"/>
            <w:noWrap/>
            <w:vAlign w:val="bottom"/>
            <w:hideMark/>
          </w:tcPr>
          <w:p w14:paraId="261C8F9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37</w:t>
            </w:r>
          </w:p>
        </w:tc>
        <w:tc>
          <w:tcPr>
            <w:tcW w:w="1310" w:type="dxa"/>
            <w:tcBorders>
              <w:top w:val="nil"/>
              <w:left w:val="nil"/>
              <w:bottom w:val="single" w:sz="4" w:space="0" w:color="auto"/>
              <w:right w:val="single" w:sz="4" w:space="0" w:color="auto"/>
            </w:tcBorders>
            <w:shd w:val="clear" w:color="auto" w:fill="auto"/>
            <w:noWrap/>
            <w:vAlign w:val="bottom"/>
            <w:hideMark/>
          </w:tcPr>
          <w:p w14:paraId="30BD9B0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GG37</w:t>
            </w:r>
          </w:p>
        </w:tc>
        <w:tc>
          <w:tcPr>
            <w:tcW w:w="967" w:type="dxa"/>
            <w:tcBorders>
              <w:top w:val="nil"/>
              <w:left w:val="nil"/>
              <w:bottom w:val="single" w:sz="4" w:space="0" w:color="auto"/>
              <w:right w:val="single" w:sz="4" w:space="0" w:color="auto"/>
            </w:tcBorders>
            <w:shd w:val="clear" w:color="auto" w:fill="auto"/>
            <w:noWrap/>
            <w:vAlign w:val="bottom"/>
            <w:hideMark/>
          </w:tcPr>
          <w:p w14:paraId="74F1291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52</w:t>
            </w:r>
          </w:p>
        </w:tc>
        <w:tc>
          <w:tcPr>
            <w:tcW w:w="1491" w:type="dxa"/>
            <w:tcBorders>
              <w:top w:val="nil"/>
              <w:left w:val="nil"/>
              <w:bottom w:val="single" w:sz="4" w:space="0" w:color="auto"/>
              <w:right w:val="single" w:sz="4" w:space="0" w:color="auto"/>
            </w:tcBorders>
            <w:shd w:val="clear" w:color="auto" w:fill="auto"/>
            <w:noWrap/>
            <w:vAlign w:val="bottom"/>
            <w:hideMark/>
          </w:tcPr>
          <w:p w14:paraId="62C2577B"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GG52</w:t>
            </w:r>
          </w:p>
        </w:tc>
      </w:tr>
      <w:tr w:rsidR="00601EAF" w:rsidRPr="00E309AA" w14:paraId="2DE2316F"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B80350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8</w:t>
            </w:r>
          </w:p>
        </w:tc>
        <w:tc>
          <w:tcPr>
            <w:tcW w:w="1306" w:type="dxa"/>
            <w:tcBorders>
              <w:top w:val="nil"/>
              <w:left w:val="nil"/>
              <w:bottom w:val="single" w:sz="4" w:space="0" w:color="auto"/>
              <w:right w:val="single" w:sz="4" w:space="0" w:color="auto"/>
            </w:tcBorders>
            <w:shd w:val="clear" w:color="auto" w:fill="auto"/>
            <w:noWrap/>
            <w:vAlign w:val="bottom"/>
            <w:hideMark/>
          </w:tcPr>
          <w:p w14:paraId="507E2CF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GG8</w:t>
            </w:r>
          </w:p>
        </w:tc>
        <w:tc>
          <w:tcPr>
            <w:tcW w:w="1007" w:type="dxa"/>
            <w:tcBorders>
              <w:top w:val="nil"/>
              <w:left w:val="nil"/>
              <w:bottom w:val="single" w:sz="4" w:space="0" w:color="auto"/>
              <w:right w:val="single" w:sz="4" w:space="0" w:color="auto"/>
            </w:tcBorders>
            <w:shd w:val="clear" w:color="auto" w:fill="auto"/>
            <w:noWrap/>
            <w:vAlign w:val="bottom"/>
            <w:hideMark/>
          </w:tcPr>
          <w:p w14:paraId="13901C7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23</w:t>
            </w:r>
          </w:p>
        </w:tc>
        <w:tc>
          <w:tcPr>
            <w:tcW w:w="1431" w:type="dxa"/>
            <w:tcBorders>
              <w:top w:val="nil"/>
              <w:left w:val="nil"/>
              <w:bottom w:val="single" w:sz="4" w:space="0" w:color="auto"/>
              <w:right w:val="single" w:sz="4" w:space="0" w:color="auto"/>
            </w:tcBorders>
            <w:shd w:val="clear" w:color="auto" w:fill="auto"/>
            <w:noWrap/>
            <w:vAlign w:val="bottom"/>
            <w:hideMark/>
          </w:tcPr>
          <w:p w14:paraId="1AA1743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GG23</w:t>
            </w:r>
          </w:p>
        </w:tc>
        <w:tc>
          <w:tcPr>
            <w:tcW w:w="967" w:type="dxa"/>
            <w:tcBorders>
              <w:top w:val="nil"/>
              <w:left w:val="nil"/>
              <w:bottom w:val="single" w:sz="4" w:space="0" w:color="auto"/>
              <w:right w:val="single" w:sz="4" w:space="0" w:color="auto"/>
            </w:tcBorders>
            <w:shd w:val="clear" w:color="auto" w:fill="auto"/>
            <w:noWrap/>
            <w:vAlign w:val="bottom"/>
            <w:hideMark/>
          </w:tcPr>
          <w:p w14:paraId="3EF48AD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38</w:t>
            </w:r>
          </w:p>
        </w:tc>
        <w:tc>
          <w:tcPr>
            <w:tcW w:w="1310" w:type="dxa"/>
            <w:tcBorders>
              <w:top w:val="nil"/>
              <w:left w:val="nil"/>
              <w:bottom w:val="single" w:sz="4" w:space="0" w:color="auto"/>
              <w:right w:val="single" w:sz="4" w:space="0" w:color="auto"/>
            </w:tcBorders>
            <w:shd w:val="clear" w:color="auto" w:fill="auto"/>
            <w:noWrap/>
            <w:vAlign w:val="bottom"/>
            <w:hideMark/>
          </w:tcPr>
          <w:p w14:paraId="4680508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GG38</w:t>
            </w:r>
          </w:p>
        </w:tc>
        <w:tc>
          <w:tcPr>
            <w:tcW w:w="967" w:type="dxa"/>
            <w:tcBorders>
              <w:top w:val="nil"/>
              <w:left w:val="nil"/>
              <w:bottom w:val="single" w:sz="4" w:space="0" w:color="auto"/>
              <w:right w:val="single" w:sz="4" w:space="0" w:color="auto"/>
            </w:tcBorders>
            <w:shd w:val="clear" w:color="auto" w:fill="auto"/>
            <w:noWrap/>
            <w:vAlign w:val="bottom"/>
            <w:hideMark/>
          </w:tcPr>
          <w:p w14:paraId="439DF168"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53</w:t>
            </w:r>
          </w:p>
        </w:tc>
        <w:tc>
          <w:tcPr>
            <w:tcW w:w="1491" w:type="dxa"/>
            <w:tcBorders>
              <w:top w:val="nil"/>
              <w:left w:val="nil"/>
              <w:bottom w:val="single" w:sz="4" w:space="0" w:color="auto"/>
              <w:right w:val="single" w:sz="4" w:space="0" w:color="auto"/>
            </w:tcBorders>
            <w:shd w:val="clear" w:color="auto" w:fill="auto"/>
            <w:noWrap/>
            <w:vAlign w:val="bottom"/>
            <w:hideMark/>
          </w:tcPr>
          <w:p w14:paraId="1D42FC9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GG53</w:t>
            </w:r>
          </w:p>
        </w:tc>
      </w:tr>
      <w:tr w:rsidR="00601EAF" w:rsidRPr="00E309AA" w14:paraId="1A4FD534"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98F48B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9</w:t>
            </w:r>
          </w:p>
        </w:tc>
        <w:tc>
          <w:tcPr>
            <w:tcW w:w="1306" w:type="dxa"/>
            <w:tcBorders>
              <w:top w:val="nil"/>
              <w:left w:val="nil"/>
              <w:bottom w:val="single" w:sz="4" w:space="0" w:color="auto"/>
              <w:right w:val="single" w:sz="4" w:space="0" w:color="auto"/>
            </w:tcBorders>
            <w:shd w:val="clear" w:color="auto" w:fill="auto"/>
            <w:noWrap/>
            <w:vAlign w:val="bottom"/>
            <w:hideMark/>
          </w:tcPr>
          <w:p w14:paraId="68E562B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GG9</w:t>
            </w:r>
          </w:p>
        </w:tc>
        <w:tc>
          <w:tcPr>
            <w:tcW w:w="1007" w:type="dxa"/>
            <w:tcBorders>
              <w:top w:val="nil"/>
              <w:left w:val="nil"/>
              <w:bottom w:val="single" w:sz="4" w:space="0" w:color="auto"/>
              <w:right w:val="single" w:sz="4" w:space="0" w:color="auto"/>
            </w:tcBorders>
            <w:shd w:val="clear" w:color="auto" w:fill="auto"/>
            <w:noWrap/>
            <w:vAlign w:val="bottom"/>
            <w:hideMark/>
          </w:tcPr>
          <w:p w14:paraId="4308858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24</w:t>
            </w:r>
          </w:p>
        </w:tc>
        <w:tc>
          <w:tcPr>
            <w:tcW w:w="1431" w:type="dxa"/>
            <w:tcBorders>
              <w:top w:val="nil"/>
              <w:left w:val="nil"/>
              <w:bottom w:val="single" w:sz="4" w:space="0" w:color="auto"/>
              <w:right w:val="single" w:sz="4" w:space="0" w:color="auto"/>
            </w:tcBorders>
            <w:shd w:val="clear" w:color="auto" w:fill="auto"/>
            <w:noWrap/>
            <w:vAlign w:val="bottom"/>
            <w:hideMark/>
          </w:tcPr>
          <w:p w14:paraId="38F6983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GG24</w:t>
            </w:r>
          </w:p>
        </w:tc>
        <w:tc>
          <w:tcPr>
            <w:tcW w:w="967" w:type="dxa"/>
            <w:tcBorders>
              <w:top w:val="nil"/>
              <w:left w:val="nil"/>
              <w:bottom w:val="single" w:sz="4" w:space="0" w:color="auto"/>
              <w:right w:val="single" w:sz="4" w:space="0" w:color="auto"/>
            </w:tcBorders>
            <w:shd w:val="clear" w:color="auto" w:fill="auto"/>
            <w:noWrap/>
            <w:vAlign w:val="bottom"/>
            <w:hideMark/>
          </w:tcPr>
          <w:p w14:paraId="6739E3C5"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39</w:t>
            </w:r>
          </w:p>
        </w:tc>
        <w:tc>
          <w:tcPr>
            <w:tcW w:w="1310" w:type="dxa"/>
            <w:tcBorders>
              <w:top w:val="nil"/>
              <w:left w:val="nil"/>
              <w:bottom w:val="single" w:sz="4" w:space="0" w:color="auto"/>
              <w:right w:val="single" w:sz="4" w:space="0" w:color="auto"/>
            </w:tcBorders>
            <w:shd w:val="clear" w:color="auto" w:fill="auto"/>
            <w:noWrap/>
            <w:vAlign w:val="bottom"/>
            <w:hideMark/>
          </w:tcPr>
          <w:p w14:paraId="32E3F77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GG39</w:t>
            </w:r>
          </w:p>
        </w:tc>
        <w:tc>
          <w:tcPr>
            <w:tcW w:w="967" w:type="dxa"/>
            <w:tcBorders>
              <w:top w:val="nil"/>
              <w:left w:val="nil"/>
              <w:bottom w:val="single" w:sz="4" w:space="0" w:color="auto"/>
              <w:right w:val="single" w:sz="4" w:space="0" w:color="auto"/>
            </w:tcBorders>
            <w:shd w:val="clear" w:color="auto" w:fill="auto"/>
            <w:noWrap/>
            <w:vAlign w:val="bottom"/>
            <w:hideMark/>
          </w:tcPr>
          <w:p w14:paraId="6E98CC6B"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54</w:t>
            </w:r>
          </w:p>
        </w:tc>
        <w:tc>
          <w:tcPr>
            <w:tcW w:w="1491" w:type="dxa"/>
            <w:tcBorders>
              <w:top w:val="nil"/>
              <w:left w:val="nil"/>
              <w:bottom w:val="single" w:sz="4" w:space="0" w:color="auto"/>
              <w:right w:val="single" w:sz="4" w:space="0" w:color="auto"/>
            </w:tcBorders>
            <w:shd w:val="clear" w:color="auto" w:fill="auto"/>
            <w:noWrap/>
            <w:vAlign w:val="bottom"/>
            <w:hideMark/>
          </w:tcPr>
          <w:p w14:paraId="76E7164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GG54</w:t>
            </w:r>
          </w:p>
        </w:tc>
      </w:tr>
      <w:tr w:rsidR="00601EAF" w:rsidRPr="00E309AA" w14:paraId="6697039B"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3B2F32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10</w:t>
            </w:r>
          </w:p>
        </w:tc>
        <w:tc>
          <w:tcPr>
            <w:tcW w:w="1306" w:type="dxa"/>
            <w:tcBorders>
              <w:top w:val="nil"/>
              <w:left w:val="nil"/>
              <w:bottom w:val="single" w:sz="4" w:space="0" w:color="auto"/>
              <w:right w:val="single" w:sz="4" w:space="0" w:color="auto"/>
            </w:tcBorders>
            <w:shd w:val="clear" w:color="auto" w:fill="auto"/>
            <w:noWrap/>
            <w:vAlign w:val="bottom"/>
            <w:hideMark/>
          </w:tcPr>
          <w:p w14:paraId="0326C8A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GG10</w:t>
            </w:r>
          </w:p>
        </w:tc>
        <w:tc>
          <w:tcPr>
            <w:tcW w:w="1007" w:type="dxa"/>
            <w:tcBorders>
              <w:top w:val="nil"/>
              <w:left w:val="nil"/>
              <w:bottom w:val="single" w:sz="4" w:space="0" w:color="auto"/>
              <w:right w:val="single" w:sz="4" w:space="0" w:color="auto"/>
            </w:tcBorders>
            <w:shd w:val="clear" w:color="auto" w:fill="auto"/>
            <w:noWrap/>
            <w:vAlign w:val="bottom"/>
            <w:hideMark/>
          </w:tcPr>
          <w:p w14:paraId="01ED86D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25</w:t>
            </w:r>
          </w:p>
        </w:tc>
        <w:tc>
          <w:tcPr>
            <w:tcW w:w="1431" w:type="dxa"/>
            <w:tcBorders>
              <w:top w:val="nil"/>
              <w:left w:val="nil"/>
              <w:bottom w:val="single" w:sz="4" w:space="0" w:color="auto"/>
              <w:right w:val="single" w:sz="4" w:space="0" w:color="auto"/>
            </w:tcBorders>
            <w:shd w:val="clear" w:color="auto" w:fill="auto"/>
            <w:noWrap/>
            <w:vAlign w:val="bottom"/>
            <w:hideMark/>
          </w:tcPr>
          <w:p w14:paraId="1059BDF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GG25</w:t>
            </w:r>
          </w:p>
        </w:tc>
        <w:tc>
          <w:tcPr>
            <w:tcW w:w="967" w:type="dxa"/>
            <w:tcBorders>
              <w:top w:val="nil"/>
              <w:left w:val="nil"/>
              <w:bottom w:val="single" w:sz="4" w:space="0" w:color="auto"/>
              <w:right w:val="single" w:sz="4" w:space="0" w:color="auto"/>
            </w:tcBorders>
            <w:shd w:val="clear" w:color="auto" w:fill="auto"/>
            <w:noWrap/>
            <w:vAlign w:val="bottom"/>
            <w:hideMark/>
          </w:tcPr>
          <w:p w14:paraId="5DD9ACD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40</w:t>
            </w:r>
          </w:p>
        </w:tc>
        <w:tc>
          <w:tcPr>
            <w:tcW w:w="1310" w:type="dxa"/>
            <w:tcBorders>
              <w:top w:val="nil"/>
              <w:left w:val="nil"/>
              <w:bottom w:val="single" w:sz="4" w:space="0" w:color="auto"/>
              <w:right w:val="single" w:sz="4" w:space="0" w:color="auto"/>
            </w:tcBorders>
            <w:shd w:val="clear" w:color="auto" w:fill="auto"/>
            <w:noWrap/>
            <w:vAlign w:val="bottom"/>
            <w:hideMark/>
          </w:tcPr>
          <w:p w14:paraId="02C910A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GG40</w:t>
            </w:r>
          </w:p>
        </w:tc>
        <w:tc>
          <w:tcPr>
            <w:tcW w:w="967" w:type="dxa"/>
            <w:tcBorders>
              <w:top w:val="nil"/>
              <w:left w:val="nil"/>
              <w:bottom w:val="single" w:sz="4" w:space="0" w:color="auto"/>
              <w:right w:val="single" w:sz="4" w:space="0" w:color="auto"/>
            </w:tcBorders>
            <w:shd w:val="clear" w:color="auto" w:fill="auto"/>
            <w:noWrap/>
            <w:vAlign w:val="bottom"/>
            <w:hideMark/>
          </w:tcPr>
          <w:p w14:paraId="769024FD"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55</w:t>
            </w:r>
          </w:p>
        </w:tc>
        <w:tc>
          <w:tcPr>
            <w:tcW w:w="1491" w:type="dxa"/>
            <w:tcBorders>
              <w:top w:val="nil"/>
              <w:left w:val="nil"/>
              <w:bottom w:val="single" w:sz="4" w:space="0" w:color="auto"/>
              <w:right w:val="single" w:sz="4" w:space="0" w:color="auto"/>
            </w:tcBorders>
            <w:shd w:val="clear" w:color="auto" w:fill="auto"/>
            <w:noWrap/>
            <w:vAlign w:val="bottom"/>
            <w:hideMark/>
          </w:tcPr>
          <w:p w14:paraId="12E7EDB5"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GG55</w:t>
            </w:r>
          </w:p>
        </w:tc>
      </w:tr>
      <w:tr w:rsidR="00601EAF" w:rsidRPr="00E309AA" w14:paraId="7A0353B3"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A723CC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11</w:t>
            </w:r>
          </w:p>
        </w:tc>
        <w:tc>
          <w:tcPr>
            <w:tcW w:w="1306" w:type="dxa"/>
            <w:tcBorders>
              <w:top w:val="nil"/>
              <w:left w:val="nil"/>
              <w:bottom w:val="single" w:sz="4" w:space="0" w:color="auto"/>
              <w:right w:val="single" w:sz="4" w:space="0" w:color="auto"/>
            </w:tcBorders>
            <w:shd w:val="clear" w:color="auto" w:fill="auto"/>
            <w:noWrap/>
            <w:vAlign w:val="bottom"/>
            <w:hideMark/>
          </w:tcPr>
          <w:p w14:paraId="1B91A41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GG11</w:t>
            </w:r>
          </w:p>
        </w:tc>
        <w:tc>
          <w:tcPr>
            <w:tcW w:w="1007" w:type="dxa"/>
            <w:tcBorders>
              <w:top w:val="nil"/>
              <w:left w:val="nil"/>
              <w:bottom w:val="single" w:sz="4" w:space="0" w:color="auto"/>
              <w:right w:val="single" w:sz="4" w:space="0" w:color="auto"/>
            </w:tcBorders>
            <w:shd w:val="clear" w:color="auto" w:fill="auto"/>
            <w:noWrap/>
            <w:vAlign w:val="bottom"/>
            <w:hideMark/>
          </w:tcPr>
          <w:p w14:paraId="3D50B00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26</w:t>
            </w:r>
          </w:p>
        </w:tc>
        <w:tc>
          <w:tcPr>
            <w:tcW w:w="1431" w:type="dxa"/>
            <w:tcBorders>
              <w:top w:val="nil"/>
              <w:left w:val="nil"/>
              <w:bottom w:val="single" w:sz="4" w:space="0" w:color="auto"/>
              <w:right w:val="single" w:sz="4" w:space="0" w:color="auto"/>
            </w:tcBorders>
            <w:shd w:val="clear" w:color="auto" w:fill="auto"/>
            <w:noWrap/>
            <w:vAlign w:val="bottom"/>
            <w:hideMark/>
          </w:tcPr>
          <w:p w14:paraId="5B7D62F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GG26</w:t>
            </w:r>
          </w:p>
        </w:tc>
        <w:tc>
          <w:tcPr>
            <w:tcW w:w="967" w:type="dxa"/>
            <w:tcBorders>
              <w:top w:val="nil"/>
              <w:left w:val="nil"/>
              <w:bottom w:val="single" w:sz="4" w:space="0" w:color="auto"/>
              <w:right w:val="single" w:sz="4" w:space="0" w:color="auto"/>
            </w:tcBorders>
            <w:shd w:val="clear" w:color="auto" w:fill="auto"/>
            <w:noWrap/>
            <w:vAlign w:val="bottom"/>
            <w:hideMark/>
          </w:tcPr>
          <w:p w14:paraId="744B866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41</w:t>
            </w:r>
          </w:p>
        </w:tc>
        <w:tc>
          <w:tcPr>
            <w:tcW w:w="1310" w:type="dxa"/>
            <w:tcBorders>
              <w:top w:val="nil"/>
              <w:left w:val="nil"/>
              <w:bottom w:val="single" w:sz="4" w:space="0" w:color="auto"/>
              <w:right w:val="single" w:sz="4" w:space="0" w:color="auto"/>
            </w:tcBorders>
            <w:shd w:val="clear" w:color="auto" w:fill="auto"/>
            <w:noWrap/>
            <w:vAlign w:val="bottom"/>
            <w:hideMark/>
          </w:tcPr>
          <w:p w14:paraId="10713A3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GG41</w:t>
            </w:r>
          </w:p>
        </w:tc>
        <w:tc>
          <w:tcPr>
            <w:tcW w:w="967" w:type="dxa"/>
            <w:tcBorders>
              <w:top w:val="nil"/>
              <w:left w:val="nil"/>
              <w:bottom w:val="single" w:sz="4" w:space="0" w:color="auto"/>
              <w:right w:val="single" w:sz="4" w:space="0" w:color="auto"/>
            </w:tcBorders>
            <w:shd w:val="clear" w:color="auto" w:fill="auto"/>
            <w:noWrap/>
            <w:vAlign w:val="bottom"/>
            <w:hideMark/>
          </w:tcPr>
          <w:p w14:paraId="62D28354"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56</w:t>
            </w:r>
          </w:p>
        </w:tc>
        <w:tc>
          <w:tcPr>
            <w:tcW w:w="1491" w:type="dxa"/>
            <w:tcBorders>
              <w:top w:val="nil"/>
              <w:left w:val="nil"/>
              <w:bottom w:val="single" w:sz="4" w:space="0" w:color="auto"/>
              <w:right w:val="single" w:sz="4" w:space="0" w:color="auto"/>
            </w:tcBorders>
            <w:shd w:val="clear" w:color="auto" w:fill="auto"/>
            <w:noWrap/>
            <w:vAlign w:val="bottom"/>
            <w:hideMark/>
          </w:tcPr>
          <w:p w14:paraId="41050E5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GG56</w:t>
            </w:r>
          </w:p>
        </w:tc>
      </w:tr>
      <w:tr w:rsidR="00601EAF" w:rsidRPr="00E309AA" w14:paraId="07921FBD"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CAEFA27"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12</w:t>
            </w:r>
          </w:p>
        </w:tc>
        <w:tc>
          <w:tcPr>
            <w:tcW w:w="1306" w:type="dxa"/>
            <w:tcBorders>
              <w:top w:val="nil"/>
              <w:left w:val="nil"/>
              <w:bottom w:val="single" w:sz="4" w:space="0" w:color="auto"/>
              <w:right w:val="single" w:sz="4" w:space="0" w:color="auto"/>
            </w:tcBorders>
            <w:shd w:val="clear" w:color="auto" w:fill="auto"/>
            <w:noWrap/>
            <w:vAlign w:val="bottom"/>
            <w:hideMark/>
          </w:tcPr>
          <w:p w14:paraId="0FBF9B6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GG12</w:t>
            </w:r>
          </w:p>
        </w:tc>
        <w:tc>
          <w:tcPr>
            <w:tcW w:w="1007" w:type="dxa"/>
            <w:tcBorders>
              <w:top w:val="nil"/>
              <w:left w:val="nil"/>
              <w:bottom w:val="single" w:sz="4" w:space="0" w:color="auto"/>
              <w:right w:val="single" w:sz="4" w:space="0" w:color="auto"/>
            </w:tcBorders>
            <w:shd w:val="clear" w:color="auto" w:fill="auto"/>
            <w:noWrap/>
            <w:vAlign w:val="bottom"/>
            <w:hideMark/>
          </w:tcPr>
          <w:p w14:paraId="44B8EA20"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27</w:t>
            </w:r>
          </w:p>
        </w:tc>
        <w:tc>
          <w:tcPr>
            <w:tcW w:w="1431" w:type="dxa"/>
            <w:tcBorders>
              <w:top w:val="nil"/>
              <w:left w:val="nil"/>
              <w:bottom w:val="single" w:sz="4" w:space="0" w:color="auto"/>
              <w:right w:val="single" w:sz="4" w:space="0" w:color="auto"/>
            </w:tcBorders>
            <w:shd w:val="clear" w:color="auto" w:fill="auto"/>
            <w:noWrap/>
            <w:vAlign w:val="bottom"/>
            <w:hideMark/>
          </w:tcPr>
          <w:p w14:paraId="04FA9A35"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GG27</w:t>
            </w:r>
          </w:p>
        </w:tc>
        <w:tc>
          <w:tcPr>
            <w:tcW w:w="967" w:type="dxa"/>
            <w:tcBorders>
              <w:top w:val="nil"/>
              <w:left w:val="nil"/>
              <w:bottom w:val="single" w:sz="4" w:space="0" w:color="auto"/>
              <w:right w:val="single" w:sz="4" w:space="0" w:color="auto"/>
            </w:tcBorders>
            <w:shd w:val="clear" w:color="auto" w:fill="auto"/>
            <w:noWrap/>
            <w:vAlign w:val="bottom"/>
            <w:hideMark/>
          </w:tcPr>
          <w:p w14:paraId="1CFA88C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42</w:t>
            </w:r>
          </w:p>
        </w:tc>
        <w:tc>
          <w:tcPr>
            <w:tcW w:w="1310" w:type="dxa"/>
            <w:tcBorders>
              <w:top w:val="nil"/>
              <w:left w:val="nil"/>
              <w:bottom w:val="single" w:sz="4" w:space="0" w:color="auto"/>
              <w:right w:val="single" w:sz="4" w:space="0" w:color="auto"/>
            </w:tcBorders>
            <w:shd w:val="clear" w:color="auto" w:fill="auto"/>
            <w:noWrap/>
            <w:vAlign w:val="bottom"/>
            <w:hideMark/>
          </w:tcPr>
          <w:p w14:paraId="525EADA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GG42</w:t>
            </w:r>
          </w:p>
        </w:tc>
        <w:tc>
          <w:tcPr>
            <w:tcW w:w="967" w:type="dxa"/>
            <w:tcBorders>
              <w:top w:val="nil"/>
              <w:left w:val="nil"/>
              <w:bottom w:val="single" w:sz="4" w:space="0" w:color="auto"/>
              <w:right w:val="single" w:sz="4" w:space="0" w:color="auto"/>
            </w:tcBorders>
            <w:shd w:val="clear" w:color="auto" w:fill="auto"/>
            <w:noWrap/>
            <w:vAlign w:val="bottom"/>
            <w:hideMark/>
          </w:tcPr>
          <w:p w14:paraId="1539050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57</w:t>
            </w:r>
          </w:p>
        </w:tc>
        <w:tc>
          <w:tcPr>
            <w:tcW w:w="1491" w:type="dxa"/>
            <w:tcBorders>
              <w:top w:val="nil"/>
              <w:left w:val="nil"/>
              <w:bottom w:val="single" w:sz="4" w:space="0" w:color="auto"/>
              <w:right w:val="single" w:sz="4" w:space="0" w:color="auto"/>
            </w:tcBorders>
            <w:shd w:val="clear" w:color="auto" w:fill="auto"/>
            <w:noWrap/>
            <w:vAlign w:val="bottom"/>
            <w:hideMark/>
          </w:tcPr>
          <w:p w14:paraId="4782FF8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GG57</w:t>
            </w:r>
          </w:p>
        </w:tc>
      </w:tr>
      <w:tr w:rsidR="00601EAF" w:rsidRPr="00E309AA" w14:paraId="2517609B"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BD83788"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13</w:t>
            </w:r>
          </w:p>
        </w:tc>
        <w:tc>
          <w:tcPr>
            <w:tcW w:w="1306" w:type="dxa"/>
            <w:tcBorders>
              <w:top w:val="nil"/>
              <w:left w:val="nil"/>
              <w:bottom w:val="single" w:sz="4" w:space="0" w:color="auto"/>
              <w:right w:val="single" w:sz="4" w:space="0" w:color="auto"/>
            </w:tcBorders>
            <w:shd w:val="clear" w:color="auto" w:fill="auto"/>
            <w:noWrap/>
            <w:vAlign w:val="bottom"/>
            <w:hideMark/>
          </w:tcPr>
          <w:p w14:paraId="00D713C8"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GG13</w:t>
            </w:r>
          </w:p>
        </w:tc>
        <w:tc>
          <w:tcPr>
            <w:tcW w:w="1007" w:type="dxa"/>
            <w:tcBorders>
              <w:top w:val="nil"/>
              <w:left w:val="nil"/>
              <w:bottom w:val="single" w:sz="4" w:space="0" w:color="auto"/>
              <w:right w:val="single" w:sz="4" w:space="0" w:color="auto"/>
            </w:tcBorders>
            <w:shd w:val="clear" w:color="auto" w:fill="auto"/>
            <w:noWrap/>
            <w:vAlign w:val="bottom"/>
            <w:hideMark/>
          </w:tcPr>
          <w:p w14:paraId="561E9C0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28</w:t>
            </w:r>
          </w:p>
        </w:tc>
        <w:tc>
          <w:tcPr>
            <w:tcW w:w="1431" w:type="dxa"/>
            <w:tcBorders>
              <w:top w:val="nil"/>
              <w:left w:val="nil"/>
              <w:bottom w:val="single" w:sz="4" w:space="0" w:color="auto"/>
              <w:right w:val="single" w:sz="4" w:space="0" w:color="auto"/>
            </w:tcBorders>
            <w:shd w:val="clear" w:color="auto" w:fill="auto"/>
            <w:noWrap/>
            <w:vAlign w:val="bottom"/>
            <w:hideMark/>
          </w:tcPr>
          <w:p w14:paraId="6F5561A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GG28</w:t>
            </w:r>
          </w:p>
        </w:tc>
        <w:tc>
          <w:tcPr>
            <w:tcW w:w="967" w:type="dxa"/>
            <w:tcBorders>
              <w:top w:val="nil"/>
              <w:left w:val="nil"/>
              <w:bottom w:val="single" w:sz="4" w:space="0" w:color="auto"/>
              <w:right w:val="single" w:sz="4" w:space="0" w:color="auto"/>
            </w:tcBorders>
            <w:shd w:val="clear" w:color="auto" w:fill="auto"/>
            <w:noWrap/>
            <w:vAlign w:val="bottom"/>
            <w:hideMark/>
          </w:tcPr>
          <w:p w14:paraId="398F710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43</w:t>
            </w:r>
          </w:p>
        </w:tc>
        <w:tc>
          <w:tcPr>
            <w:tcW w:w="1310" w:type="dxa"/>
            <w:tcBorders>
              <w:top w:val="nil"/>
              <w:left w:val="nil"/>
              <w:bottom w:val="single" w:sz="4" w:space="0" w:color="auto"/>
              <w:right w:val="single" w:sz="4" w:space="0" w:color="auto"/>
            </w:tcBorders>
            <w:shd w:val="clear" w:color="auto" w:fill="auto"/>
            <w:noWrap/>
            <w:vAlign w:val="bottom"/>
            <w:hideMark/>
          </w:tcPr>
          <w:p w14:paraId="4EEFBFA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GG43</w:t>
            </w:r>
          </w:p>
        </w:tc>
        <w:tc>
          <w:tcPr>
            <w:tcW w:w="967" w:type="dxa"/>
            <w:tcBorders>
              <w:top w:val="nil"/>
              <w:left w:val="nil"/>
              <w:bottom w:val="single" w:sz="4" w:space="0" w:color="auto"/>
              <w:right w:val="single" w:sz="4" w:space="0" w:color="auto"/>
            </w:tcBorders>
            <w:shd w:val="clear" w:color="auto" w:fill="auto"/>
            <w:noWrap/>
            <w:vAlign w:val="bottom"/>
            <w:hideMark/>
          </w:tcPr>
          <w:p w14:paraId="5E99618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58</w:t>
            </w:r>
          </w:p>
        </w:tc>
        <w:tc>
          <w:tcPr>
            <w:tcW w:w="1491" w:type="dxa"/>
            <w:tcBorders>
              <w:top w:val="nil"/>
              <w:left w:val="nil"/>
              <w:bottom w:val="single" w:sz="4" w:space="0" w:color="auto"/>
              <w:right w:val="single" w:sz="4" w:space="0" w:color="auto"/>
            </w:tcBorders>
            <w:shd w:val="clear" w:color="auto" w:fill="auto"/>
            <w:noWrap/>
            <w:vAlign w:val="bottom"/>
            <w:hideMark/>
          </w:tcPr>
          <w:p w14:paraId="3D3E9643"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GG58</w:t>
            </w:r>
          </w:p>
        </w:tc>
      </w:tr>
      <w:tr w:rsidR="00601EAF" w:rsidRPr="00E309AA" w14:paraId="57931F5B"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CE1F31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14</w:t>
            </w:r>
          </w:p>
        </w:tc>
        <w:tc>
          <w:tcPr>
            <w:tcW w:w="1306" w:type="dxa"/>
            <w:tcBorders>
              <w:top w:val="nil"/>
              <w:left w:val="nil"/>
              <w:bottom w:val="single" w:sz="4" w:space="0" w:color="auto"/>
              <w:right w:val="single" w:sz="4" w:space="0" w:color="auto"/>
            </w:tcBorders>
            <w:shd w:val="clear" w:color="auto" w:fill="auto"/>
            <w:noWrap/>
            <w:vAlign w:val="bottom"/>
            <w:hideMark/>
          </w:tcPr>
          <w:p w14:paraId="5337E949"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GG14</w:t>
            </w:r>
          </w:p>
        </w:tc>
        <w:tc>
          <w:tcPr>
            <w:tcW w:w="1007" w:type="dxa"/>
            <w:tcBorders>
              <w:top w:val="nil"/>
              <w:left w:val="nil"/>
              <w:bottom w:val="single" w:sz="4" w:space="0" w:color="auto"/>
              <w:right w:val="single" w:sz="4" w:space="0" w:color="auto"/>
            </w:tcBorders>
            <w:shd w:val="clear" w:color="auto" w:fill="auto"/>
            <w:noWrap/>
            <w:vAlign w:val="bottom"/>
            <w:hideMark/>
          </w:tcPr>
          <w:p w14:paraId="22FD823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29</w:t>
            </w:r>
          </w:p>
        </w:tc>
        <w:tc>
          <w:tcPr>
            <w:tcW w:w="1431" w:type="dxa"/>
            <w:tcBorders>
              <w:top w:val="nil"/>
              <w:left w:val="nil"/>
              <w:bottom w:val="single" w:sz="4" w:space="0" w:color="auto"/>
              <w:right w:val="single" w:sz="4" w:space="0" w:color="auto"/>
            </w:tcBorders>
            <w:shd w:val="clear" w:color="auto" w:fill="auto"/>
            <w:noWrap/>
            <w:vAlign w:val="bottom"/>
            <w:hideMark/>
          </w:tcPr>
          <w:p w14:paraId="727A4D80"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GG29</w:t>
            </w:r>
          </w:p>
        </w:tc>
        <w:tc>
          <w:tcPr>
            <w:tcW w:w="967" w:type="dxa"/>
            <w:tcBorders>
              <w:top w:val="nil"/>
              <w:left w:val="nil"/>
              <w:bottom w:val="single" w:sz="4" w:space="0" w:color="auto"/>
              <w:right w:val="single" w:sz="4" w:space="0" w:color="auto"/>
            </w:tcBorders>
            <w:shd w:val="clear" w:color="auto" w:fill="auto"/>
            <w:noWrap/>
            <w:vAlign w:val="bottom"/>
            <w:hideMark/>
          </w:tcPr>
          <w:p w14:paraId="58FC248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44</w:t>
            </w:r>
          </w:p>
        </w:tc>
        <w:tc>
          <w:tcPr>
            <w:tcW w:w="1310" w:type="dxa"/>
            <w:tcBorders>
              <w:top w:val="nil"/>
              <w:left w:val="nil"/>
              <w:bottom w:val="single" w:sz="4" w:space="0" w:color="auto"/>
              <w:right w:val="single" w:sz="4" w:space="0" w:color="auto"/>
            </w:tcBorders>
            <w:shd w:val="clear" w:color="auto" w:fill="auto"/>
            <w:noWrap/>
            <w:vAlign w:val="bottom"/>
            <w:hideMark/>
          </w:tcPr>
          <w:p w14:paraId="5C133B91"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GG44</w:t>
            </w:r>
          </w:p>
        </w:tc>
        <w:tc>
          <w:tcPr>
            <w:tcW w:w="967" w:type="dxa"/>
            <w:tcBorders>
              <w:top w:val="nil"/>
              <w:left w:val="nil"/>
              <w:bottom w:val="single" w:sz="4" w:space="0" w:color="auto"/>
              <w:right w:val="single" w:sz="4" w:space="0" w:color="auto"/>
            </w:tcBorders>
            <w:shd w:val="clear" w:color="auto" w:fill="auto"/>
            <w:noWrap/>
            <w:vAlign w:val="bottom"/>
            <w:hideMark/>
          </w:tcPr>
          <w:p w14:paraId="68E11DAA"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59</w:t>
            </w:r>
          </w:p>
        </w:tc>
        <w:tc>
          <w:tcPr>
            <w:tcW w:w="1491" w:type="dxa"/>
            <w:tcBorders>
              <w:top w:val="nil"/>
              <w:left w:val="nil"/>
              <w:bottom w:val="single" w:sz="4" w:space="0" w:color="auto"/>
              <w:right w:val="single" w:sz="4" w:space="0" w:color="auto"/>
            </w:tcBorders>
            <w:shd w:val="clear" w:color="auto" w:fill="auto"/>
            <w:noWrap/>
            <w:vAlign w:val="bottom"/>
            <w:hideMark/>
          </w:tcPr>
          <w:p w14:paraId="1F3BE37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GG59</w:t>
            </w:r>
          </w:p>
        </w:tc>
      </w:tr>
      <w:tr w:rsidR="00601EAF" w:rsidRPr="00E309AA" w14:paraId="6EE1FD27" w14:textId="77777777"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226C3F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lastRenderedPageBreak/>
              <w:t>15</w:t>
            </w:r>
          </w:p>
        </w:tc>
        <w:tc>
          <w:tcPr>
            <w:tcW w:w="1306" w:type="dxa"/>
            <w:tcBorders>
              <w:top w:val="nil"/>
              <w:left w:val="nil"/>
              <w:bottom w:val="single" w:sz="4" w:space="0" w:color="auto"/>
              <w:right w:val="single" w:sz="4" w:space="0" w:color="auto"/>
            </w:tcBorders>
            <w:shd w:val="clear" w:color="auto" w:fill="auto"/>
            <w:noWrap/>
            <w:vAlign w:val="bottom"/>
            <w:hideMark/>
          </w:tcPr>
          <w:p w14:paraId="6437E53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GG15</w:t>
            </w:r>
          </w:p>
        </w:tc>
        <w:tc>
          <w:tcPr>
            <w:tcW w:w="1007" w:type="dxa"/>
            <w:tcBorders>
              <w:top w:val="nil"/>
              <w:left w:val="nil"/>
              <w:bottom w:val="single" w:sz="4" w:space="0" w:color="auto"/>
              <w:right w:val="single" w:sz="4" w:space="0" w:color="auto"/>
            </w:tcBorders>
            <w:shd w:val="clear" w:color="auto" w:fill="auto"/>
            <w:noWrap/>
            <w:vAlign w:val="bottom"/>
            <w:hideMark/>
          </w:tcPr>
          <w:p w14:paraId="4F625C8E"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30</w:t>
            </w:r>
          </w:p>
        </w:tc>
        <w:tc>
          <w:tcPr>
            <w:tcW w:w="1431" w:type="dxa"/>
            <w:tcBorders>
              <w:top w:val="nil"/>
              <w:left w:val="nil"/>
              <w:bottom w:val="single" w:sz="4" w:space="0" w:color="auto"/>
              <w:right w:val="single" w:sz="4" w:space="0" w:color="auto"/>
            </w:tcBorders>
            <w:shd w:val="clear" w:color="auto" w:fill="auto"/>
            <w:noWrap/>
            <w:vAlign w:val="bottom"/>
            <w:hideMark/>
          </w:tcPr>
          <w:p w14:paraId="0B85960C"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GG30</w:t>
            </w:r>
          </w:p>
        </w:tc>
        <w:tc>
          <w:tcPr>
            <w:tcW w:w="967" w:type="dxa"/>
            <w:tcBorders>
              <w:top w:val="nil"/>
              <w:left w:val="nil"/>
              <w:bottom w:val="single" w:sz="4" w:space="0" w:color="auto"/>
              <w:right w:val="single" w:sz="4" w:space="0" w:color="auto"/>
            </w:tcBorders>
            <w:shd w:val="clear" w:color="auto" w:fill="auto"/>
            <w:noWrap/>
            <w:vAlign w:val="bottom"/>
            <w:hideMark/>
          </w:tcPr>
          <w:p w14:paraId="1ED9F166"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45</w:t>
            </w:r>
          </w:p>
        </w:tc>
        <w:tc>
          <w:tcPr>
            <w:tcW w:w="1310" w:type="dxa"/>
            <w:tcBorders>
              <w:top w:val="nil"/>
              <w:left w:val="nil"/>
              <w:bottom w:val="single" w:sz="4" w:space="0" w:color="auto"/>
              <w:right w:val="single" w:sz="4" w:space="0" w:color="auto"/>
            </w:tcBorders>
            <w:shd w:val="clear" w:color="auto" w:fill="auto"/>
            <w:noWrap/>
            <w:vAlign w:val="bottom"/>
            <w:hideMark/>
          </w:tcPr>
          <w:p w14:paraId="2A0EA1E2"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GG45</w:t>
            </w:r>
          </w:p>
        </w:tc>
        <w:tc>
          <w:tcPr>
            <w:tcW w:w="967" w:type="dxa"/>
            <w:tcBorders>
              <w:top w:val="nil"/>
              <w:left w:val="nil"/>
              <w:bottom w:val="single" w:sz="4" w:space="0" w:color="auto"/>
              <w:right w:val="single" w:sz="4" w:space="0" w:color="auto"/>
            </w:tcBorders>
            <w:shd w:val="clear" w:color="auto" w:fill="auto"/>
            <w:noWrap/>
            <w:vAlign w:val="bottom"/>
            <w:hideMark/>
          </w:tcPr>
          <w:p w14:paraId="0E652E0D"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60</w:t>
            </w:r>
          </w:p>
        </w:tc>
        <w:tc>
          <w:tcPr>
            <w:tcW w:w="1491" w:type="dxa"/>
            <w:tcBorders>
              <w:top w:val="nil"/>
              <w:left w:val="nil"/>
              <w:bottom w:val="single" w:sz="4" w:space="0" w:color="auto"/>
              <w:right w:val="single" w:sz="4" w:space="0" w:color="auto"/>
            </w:tcBorders>
            <w:shd w:val="clear" w:color="auto" w:fill="auto"/>
            <w:noWrap/>
            <w:vAlign w:val="bottom"/>
            <w:hideMark/>
          </w:tcPr>
          <w:p w14:paraId="5AA45F1F" w14:textId="77777777"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GG60</w:t>
            </w:r>
          </w:p>
        </w:tc>
      </w:tr>
    </w:tbl>
    <w:p w14:paraId="6EB9B9A6" w14:textId="77777777" w:rsidR="00601EAF" w:rsidRPr="00E309AA" w:rsidRDefault="00601EAF" w:rsidP="00601EAF">
      <w:pPr>
        <w:spacing w:before="100" w:beforeAutospacing="1" w:after="100" w:afterAutospacing="1"/>
        <w:jc w:val="both"/>
        <w:rPr>
          <w:rFonts w:ascii="Arial" w:hAnsi="Arial" w:cs="Arial"/>
          <w:b/>
          <w:sz w:val="24"/>
          <w:szCs w:val="24"/>
        </w:rPr>
      </w:pPr>
    </w:p>
    <w:p w14:paraId="66141881" w14:textId="77777777" w:rsidR="00601EAF" w:rsidRPr="00E309AA" w:rsidRDefault="00601EAF" w:rsidP="00601EAF">
      <w:pPr>
        <w:spacing w:before="100" w:beforeAutospacing="1" w:after="100" w:afterAutospacing="1"/>
        <w:jc w:val="both"/>
        <w:rPr>
          <w:rFonts w:ascii="Arial" w:hAnsi="Arial" w:cs="Arial"/>
          <w:b/>
          <w:sz w:val="24"/>
          <w:szCs w:val="24"/>
        </w:rPr>
      </w:pPr>
    </w:p>
    <w:p w14:paraId="2BFCE8CD" w14:textId="77777777" w:rsidR="00601EAF" w:rsidRPr="00E309AA" w:rsidRDefault="00601EAF" w:rsidP="00601EAF">
      <w:pPr>
        <w:spacing w:before="100" w:beforeAutospacing="1" w:after="100" w:afterAutospacing="1"/>
        <w:jc w:val="both"/>
        <w:rPr>
          <w:rFonts w:ascii="Arial" w:hAnsi="Arial" w:cs="Arial"/>
          <w:b/>
          <w:sz w:val="24"/>
          <w:szCs w:val="24"/>
        </w:rPr>
      </w:pPr>
    </w:p>
    <w:p w14:paraId="207BD572" w14:textId="77777777" w:rsidR="00601EAF" w:rsidRPr="00E309AA" w:rsidRDefault="00601EAF" w:rsidP="00601EAF">
      <w:pPr>
        <w:spacing w:before="100" w:beforeAutospacing="1" w:after="100" w:afterAutospacing="1"/>
        <w:jc w:val="both"/>
        <w:rPr>
          <w:rFonts w:ascii="Arial" w:hAnsi="Arial" w:cs="Arial"/>
          <w:b/>
          <w:sz w:val="24"/>
          <w:szCs w:val="24"/>
        </w:rPr>
      </w:pPr>
    </w:p>
    <w:p w14:paraId="49B82924" w14:textId="77777777" w:rsidR="00601EAF" w:rsidRPr="00E309AA" w:rsidRDefault="00601EAF" w:rsidP="00601EAF">
      <w:pPr>
        <w:spacing w:before="100" w:beforeAutospacing="1" w:after="100" w:afterAutospacing="1"/>
        <w:jc w:val="both"/>
        <w:rPr>
          <w:rFonts w:ascii="Arial" w:hAnsi="Arial" w:cs="Arial"/>
          <w:b/>
          <w:sz w:val="24"/>
          <w:szCs w:val="24"/>
        </w:rPr>
      </w:pPr>
    </w:p>
    <w:p w14:paraId="390F22CB" w14:textId="77777777" w:rsidR="00601EAF" w:rsidRPr="00E309AA" w:rsidRDefault="00601EAF" w:rsidP="00601EAF">
      <w:pPr>
        <w:spacing w:before="100" w:beforeAutospacing="1" w:after="100" w:afterAutospacing="1"/>
        <w:jc w:val="both"/>
        <w:rPr>
          <w:rFonts w:ascii="Arial" w:hAnsi="Arial" w:cs="Arial"/>
          <w:b/>
          <w:sz w:val="24"/>
          <w:szCs w:val="24"/>
        </w:rPr>
      </w:pPr>
    </w:p>
    <w:p w14:paraId="14B6A1FC" w14:textId="77777777" w:rsidR="00601EAF" w:rsidRPr="00E309AA" w:rsidRDefault="00601EAF" w:rsidP="00601EAF">
      <w:pPr>
        <w:spacing w:before="100" w:beforeAutospacing="1" w:after="100" w:afterAutospacing="1"/>
        <w:jc w:val="both"/>
        <w:rPr>
          <w:rFonts w:ascii="Arial" w:hAnsi="Arial" w:cs="Arial"/>
          <w:b/>
          <w:sz w:val="24"/>
          <w:szCs w:val="24"/>
        </w:rPr>
      </w:pPr>
    </w:p>
    <w:p w14:paraId="3D710B07" w14:textId="77777777" w:rsidR="00601EAF" w:rsidRPr="00E309AA" w:rsidRDefault="00601EAF" w:rsidP="00601EAF">
      <w:pPr>
        <w:spacing w:before="100" w:beforeAutospacing="1" w:after="100" w:afterAutospacing="1"/>
        <w:jc w:val="both"/>
        <w:rPr>
          <w:rFonts w:ascii="Arial" w:hAnsi="Arial" w:cs="Arial"/>
          <w:b/>
          <w:sz w:val="24"/>
          <w:szCs w:val="24"/>
        </w:rPr>
      </w:pPr>
    </w:p>
    <w:p w14:paraId="34C0D426" w14:textId="77777777" w:rsidR="00601EAF" w:rsidRPr="00E309AA" w:rsidRDefault="00601EAF" w:rsidP="00601EAF">
      <w:pPr>
        <w:spacing w:before="100" w:beforeAutospacing="1" w:after="100" w:afterAutospacing="1"/>
        <w:jc w:val="both"/>
        <w:rPr>
          <w:rFonts w:ascii="Arial" w:hAnsi="Arial" w:cs="Arial"/>
          <w:b/>
          <w:sz w:val="24"/>
          <w:szCs w:val="24"/>
        </w:rPr>
      </w:pPr>
    </w:p>
    <w:p w14:paraId="64979004" w14:textId="77777777" w:rsidR="00601EAF" w:rsidRPr="00E309AA" w:rsidRDefault="00601EAF" w:rsidP="00601EAF">
      <w:pPr>
        <w:spacing w:before="100" w:beforeAutospacing="1" w:after="100" w:afterAutospacing="1"/>
        <w:jc w:val="both"/>
        <w:rPr>
          <w:rFonts w:ascii="Arial" w:hAnsi="Arial" w:cs="Arial"/>
          <w:b/>
          <w:sz w:val="24"/>
          <w:szCs w:val="24"/>
        </w:rPr>
      </w:pPr>
    </w:p>
    <w:p w14:paraId="257CDDF8" w14:textId="77777777" w:rsidR="00601EAF" w:rsidRPr="00E309AA" w:rsidRDefault="00601EAF" w:rsidP="00601EAF">
      <w:pPr>
        <w:spacing w:before="100" w:beforeAutospacing="1" w:after="100" w:afterAutospacing="1"/>
        <w:jc w:val="both"/>
        <w:rPr>
          <w:rFonts w:ascii="Arial" w:hAnsi="Arial" w:cs="Arial"/>
          <w:b/>
          <w:sz w:val="24"/>
          <w:szCs w:val="24"/>
        </w:rPr>
      </w:pPr>
    </w:p>
    <w:p w14:paraId="425C37E1" w14:textId="77777777" w:rsidR="00601EAF" w:rsidRPr="00E309AA" w:rsidRDefault="00601EAF" w:rsidP="00601EAF">
      <w:pPr>
        <w:spacing w:before="100" w:beforeAutospacing="1" w:after="100" w:afterAutospacing="1"/>
        <w:jc w:val="both"/>
        <w:rPr>
          <w:rFonts w:ascii="Arial" w:hAnsi="Arial" w:cs="Arial"/>
          <w:b/>
          <w:sz w:val="24"/>
          <w:szCs w:val="24"/>
        </w:rPr>
      </w:pPr>
    </w:p>
    <w:p w14:paraId="66D882D6" w14:textId="77777777" w:rsidR="00601EAF" w:rsidRPr="00E309AA" w:rsidRDefault="00601EAF" w:rsidP="00601EAF">
      <w:pPr>
        <w:spacing w:before="100" w:beforeAutospacing="1" w:after="100" w:afterAutospacing="1"/>
        <w:jc w:val="both"/>
        <w:rPr>
          <w:rFonts w:ascii="Arial" w:hAnsi="Arial" w:cs="Arial"/>
          <w:b/>
          <w:sz w:val="24"/>
          <w:szCs w:val="24"/>
        </w:rPr>
      </w:pPr>
    </w:p>
    <w:p w14:paraId="1B202C41" w14:textId="77777777" w:rsidR="00601EAF" w:rsidRPr="00E309AA" w:rsidRDefault="00601EAF" w:rsidP="00601EAF">
      <w:pPr>
        <w:spacing w:before="100" w:beforeAutospacing="1" w:after="100" w:afterAutospacing="1"/>
        <w:jc w:val="both"/>
        <w:rPr>
          <w:rFonts w:ascii="Arial" w:hAnsi="Arial" w:cs="Arial"/>
          <w:b/>
          <w:sz w:val="24"/>
          <w:szCs w:val="24"/>
        </w:rPr>
      </w:pPr>
      <w:r w:rsidRPr="00E309AA">
        <w:rPr>
          <w:rFonts w:ascii="Arial" w:hAnsi="Arial" w:cs="Arial"/>
          <w:b/>
          <w:sz w:val="24"/>
          <w:szCs w:val="24"/>
        </w:rPr>
        <w:t xml:space="preserve">Table 2: </w:t>
      </w:r>
      <w:r w:rsidRPr="00E309AA">
        <w:rPr>
          <w:rFonts w:ascii="Arial" w:hAnsi="Arial" w:cs="Arial"/>
          <w:sz w:val="24"/>
          <w:szCs w:val="24"/>
        </w:rPr>
        <w:t xml:space="preserve">Analysis of variance (ANOVA) for five </w:t>
      </w:r>
      <w:proofErr w:type="spellStart"/>
      <w:r w:rsidRPr="00E309AA">
        <w:rPr>
          <w:rFonts w:ascii="Arial" w:hAnsi="Arial" w:cs="Arial"/>
          <w:sz w:val="24"/>
          <w:szCs w:val="24"/>
        </w:rPr>
        <w:t>agro</w:t>
      </w:r>
      <w:proofErr w:type="spellEnd"/>
      <w:r w:rsidRPr="00E309AA">
        <w:rPr>
          <w:rFonts w:ascii="Arial" w:hAnsi="Arial" w:cs="Arial"/>
          <w:sz w:val="24"/>
          <w:szCs w:val="24"/>
        </w:rPr>
        <w:t xml:space="preserve">-morphological in </w:t>
      </w:r>
      <w:r w:rsidRPr="00E309AA">
        <w:rPr>
          <w:rFonts w:ascii="Arial" w:eastAsia="Times New Roman" w:hAnsi="Arial" w:cs="Arial"/>
          <w:bCs/>
          <w:sz w:val="24"/>
          <w:szCs w:val="24"/>
          <w:lang w:eastAsia="en-IN"/>
        </w:rPr>
        <w:t>sixty</w:t>
      </w:r>
      <w:r w:rsidRPr="00E309AA">
        <w:rPr>
          <w:rFonts w:ascii="Arial" w:hAnsi="Arial" w:cs="Arial"/>
          <w:sz w:val="24"/>
          <w:szCs w:val="24"/>
        </w:rPr>
        <w:t xml:space="preserve"> </w:t>
      </w:r>
      <w:proofErr w:type="spellStart"/>
      <w:r w:rsidRPr="00E309AA">
        <w:rPr>
          <w:rFonts w:ascii="Arial" w:hAnsi="Arial" w:cs="Arial"/>
          <w:sz w:val="24"/>
          <w:szCs w:val="24"/>
        </w:rPr>
        <w:t>mungbean</w:t>
      </w:r>
      <w:proofErr w:type="spellEnd"/>
      <w:r w:rsidRPr="00E309AA">
        <w:rPr>
          <w:rFonts w:ascii="Arial" w:hAnsi="Arial" w:cs="Arial"/>
          <w:sz w:val="24"/>
          <w:szCs w:val="24"/>
        </w:rPr>
        <w:t xml:space="preserve"> genotypes, with pods produced under </w:t>
      </w:r>
      <w:r w:rsidRPr="00E309AA">
        <w:rPr>
          <w:rFonts w:ascii="Arial" w:eastAsia="Times New Roman" w:hAnsi="Arial" w:cs="Arial"/>
          <w:bCs/>
          <w:sz w:val="24"/>
          <w:szCs w:val="24"/>
          <w:lang w:eastAsia="en-IN"/>
        </w:rPr>
        <w:t>Randomized Complete Block Design (RCBD)</w:t>
      </w:r>
      <w:r w:rsidRPr="00E309AA">
        <w:rPr>
          <w:rFonts w:ascii="Arial" w:eastAsia="Times New Roman" w:hAnsi="Arial" w:cs="Arial"/>
          <w:sz w:val="24"/>
          <w:szCs w:val="24"/>
          <w:lang w:eastAsia="en-IN"/>
        </w:rPr>
        <w:t xml:space="preserve"> </w:t>
      </w:r>
      <w:r w:rsidRPr="00E309AA">
        <w:rPr>
          <w:rFonts w:ascii="Arial" w:hAnsi="Arial" w:cs="Arial"/>
          <w:sz w:val="24"/>
          <w:szCs w:val="24"/>
        </w:rPr>
        <w:t xml:space="preserve">across two seasons and pooled data </w:t>
      </w:r>
    </w:p>
    <w:tbl>
      <w:tblPr>
        <w:tblW w:w="85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525"/>
        <w:gridCol w:w="882"/>
        <w:gridCol w:w="1350"/>
        <w:gridCol w:w="2115"/>
        <w:gridCol w:w="216"/>
        <w:gridCol w:w="1057"/>
        <w:gridCol w:w="22"/>
      </w:tblGrid>
      <w:tr w:rsidR="00601EAF" w:rsidRPr="00E309AA" w14:paraId="218B6E9F" w14:textId="77777777" w:rsidTr="00DC6093">
        <w:trPr>
          <w:trHeight w:val="300"/>
        </w:trPr>
        <w:tc>
          <w:tcPr>
            <w:tcW w:w="873" w:type="dxa"/>
            <w:vMerge w:val="restart"/>
            <w:shd w:val="clear" w:color="auto" w:fill="auto"/>
            <w:noWrap/>
            <w:vAlign w:val="center"/>
            <w:hideMark/>
          </w:tcPr>
          <w:p w14:paraId="3C4E6B4B" w14:textId="77777777" w:rsidR="00601EAF" w:rsidRPr="00E309AA" w:rsidRDefault="00601EAF" w:rsidP="00DC6093">
            <w:pPr>
              <w:spacing w:after="0" w:line="240" w:lineRule="auto"/>
              <w:jc w:val="both"/>
              <w:rPr>
                <w:rFonts w:ascii="Arial" w:eastAsia="Times New Roman" w:hAnsi="Arial" w:cs="Arial"/>
                <w:b/>
                <w:bCs/>
                <w:color w:val="000000"/>
                <w:szCs w:val="24"/>
                <w:lang w:eastAsia="en-IN"/>
              </w:rPr>
            </w:pPr>
            <w:r w:rsidRPr="00E309AA">
              <w:rPr>
                <w:rFonts w:ascii="Arial" w:eastAsia="Times New Roman" w:hAnsi="Arial" w:cs="Arial"/>
                <w:b/>
                <w:bCs/>
                <w:color w:val="000000"/>
                <w:szCs w:val="24"/>
                <w:lang w:eastAsia="en-IN"/>
              </w:rPr>
              <w:t>S. No.</w:t>
            </w:r>
          </w:p>
        </w:tc>
        <w:tc>
          <w:tcPr>
            <w:tcW w:w="2596" w:type="dxa"/>
            <w:vMerge w:val="restart"/>
            <w:shd w:val="clear" w:color="auto" w:fill="auto"/>
            <w:vAlign w:val="center"/>
            <w:hideMark/>
          </w:tcPr>
          <w:p w14:paraId="2776E022"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Trait</w:t>
            </w:r>
          </w:p>
        </w:tc>
        <w:tc>
          <w:tcPr>
            <w:tcW w:w="243" w:type="dxa"/>
            <w:vMerge w:val="restart"/>
            <w:shd w:val="clear" w:color="auto" w:fill="auto"/>
            <w:vAlign w:val="center"/>
            <w:hideMark/>
          </w:tcPr>
          <w:p w14:paraId="1681418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Year</w:t>
            </w:r>
          </w:p>
        </w:tc>
        <w:tc>
          <w:tcPr>
            <w:tcW w:w="4880" w:type="dxa"/>
            <w:gridSpan w:val="5"/>
            <w:shd w:val="clear" w:color="auto" w:fill="auto"/>
            <w:noWrap/>
            <w:vAlign w:val="bottom"/>
            <w:hideMark/>
          </w:tcPr>
          <w:p w14:paraId="77BCD02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Source of Variation</w:t>
            </w:r>
          </w:p>
        </w:tc>
      </w:tr>
      <w:tr w:rsidR="00601EAF" w:rsidRPr="00E309AA" w14:paraId="7865F132" w14:textId="77777777" w:rsidTr="00DC6093">
        <w:trPr>
          <w:gridAfter w:val="1"/>
          <w:wAfter w:w="23" w:type="dxa"/>
          <w:trHeight w:val="300"/>
        </w:trPr>
        <w:tc>
          <w:tcPr>
            <w:tcW w:w="873" w:type="dxa"/>
            <w:vMerge/>
            <w:vAlign w:val="center"/>
            <w:hideMark/>
          </w:tcPr>
          <w:p w14:paraId="7D1F919D" w14:textId="77777777" w:rsidR="00601EAF" w:rsidRPr="00E309AA" w:rsidRDefault="00601EAF" w:rsidP="00DC6093">
            <w:pPr>
              <w:spacing w:after="0" w:line="240" w:lineRule="auto"/>
              <w:jc w:val="both"/>
              <w:rPr>
                <w:rFonts w:ascii="Arial" w:eastAsia="Times New Roman" w:hAnsi="Arial" w:cs="Arial"/>
                <w:b/>
                <w:bCs/>
                <w:color w:val="000000"/>
                <w:szCs w:val="24"/>
                <w:lang w:eastAsia="en-IN"/>
              </w:rPr>
            </w:pPr>
          </w:p>
        </w:tc>
        <w:tc>
          <w:tcPr>
            <w:tcW w:w="2596" w:type="dxa"/>
            <w:vMerge/>
            <w:vAlign w:val="center"/>
            <w:hideMark/>
          </w:tcPr>
          <w:p w14:paraId="3F223BA8"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vMerge/>
            <w:vAlign w:val="center"/>
            <w:hideMark/>
          </w:tcPr>
          <w:p w14:paraId="1F576D2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1385" w:type="dxa"/>
            <w:shd w:val="clear" w:color="auto" w:fill="auto"/>
            <w:noWrap/>
            <w:vAlign w:val="bottom"/>
            <w:hideMark/>
          </w:tcPr>
          <w:p w14:paraId="78044CA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roofErr w:type="gramStart"/>
            <w:r w:rsidRPr="00E309AA">
              <w:rPr>
                <w:rFonts w:ascii="Arial" w:eastAsia="Times New Roman" w:hAnsi="Arial" w:cs="Arial"/>
                <w:color w:val="000000"/>
                <w:szCs w:val="24"/>
                <w:lang w:eastAsia="en-IN"/>
              </w:rPr>
              <w:t>Rep.(</w:t>
            </w:r>
            <w:proofErr w:type="gramEnd"/>
            <w:r w:rsidRPr="00E309AA">
              <w:rPr>
                <w:rFonts w:ascii="Arial" w:eastAsia="Times New Roman" w:hAnsi="Arial" w:cs="Arial"/>
                <w:color w:val="000000"/>
                <w:szCs w:val="24"/>
                <w:lang w:eastAsia="en-IN"/>
              </w:rPr>
              <w:t>DF=1)</w:t>
            </w:r>
          </w:p>
        </w:tc>
        <w:tc>
          <w:tcPr>
            <w:tcW w:w="2173" w:type="dxa"/>
            <w:shd w:val="clear" w:color="auto" w:fill="auto"/>
            <w:noWrap/>
            <w:vAlign w:val="bottom"/>
            <w:hideMark/>
          </w:tcPr>
          <w:p w14:paraId="57FEC0A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roofErr w:type="gramStart"/>
            <w:r w:rsidRPr="00E309AA">
              <w:rPr>
                <w:rFonts w:ascii="Arial" w:eastAsia="Times New Roman" w:hAnsi="Arial" w:cs="Arial"/>
                <w:color w:val="000000"/>
                <w:szCs w:val="24"/>
                <w:lang w:eastAsia="en-IN"/>
              </w:rPr>
              <w:t>Genotypes(</w:t>
            </w:r>
            <w:proofErr w:type="gramEnd"/>
            <w:r w:rsidRPr="00E309AA">
              <w:rPr>
                <w:rFonts w:ascii="Arial" w:eastAsia="Times New Roman" w:hAnsi="Arial" w:cs="Arial"/>
                <w:color w:val="000000"/>
                <w:szCs w:val="24"/>
                <w:lang w:eastAsia="en-IN"/>
              </w:rPr>
              <w:t>DF=59)</w:t>
            </w:r>
          </w:p>
        </w:tc>
        <w:tc>
          <w:tcPr>
            <w:tcW w:w="1299" w:type="dxa"/>
            <w:gridSpan w:val="2"/>
            <w:shd w:val="clear" w:color="auto" w:fill="auto"/>
            <w:noWrap/>
            <w:vAlign w:val="bottom"/>
            <w:hideMark/>
          </w:tcPr>
          <w:p w14:paraId="63316982"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Error</w:t>
            </w:r>
          </w:p>
          <w:p w14:paraId="79A98BD2"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(DF=59)</w:t>
            </w:r>
          </w:p>
        </w:tc>
      </w:tr>
      <w:tr w:rsidR="00601EAF" w:rsidRPr="00E309AA" w14:paraId="47A479A1" w14:textId="77777777" w:rsidTr="00DC6093">
        <w:trPr>
          <w:trHeight w:val="405"/>
        </w:trPr>
        <w:tc>
          <w:tcPr>
            <w:tcW w:w="873" w:type="dxa"/>
            <w:vMerge w:val="restart"/>
            <w:shd w:val="clear" w:color="auto" w:fill="auto"/>
            <w:noWrap/>
            <w:vAlign w:val="center"/>
            <w:hideMark/>
          </w:tcPr>
          <w:p w14:paraId="79E2F961"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w:t>
            </w:r>
          </w:p>
        </w:tc>
        <w:tc>
          <w:tcPr>
            <w:tcW w:w="2596" w:type="dxa"/>
            <w:vMerge w:val="restart"/>
            <w:shd w:val="clear" w:color="auto" w:fill="auto"/>
            <w:noWrap/>
            <w:vAlign w:val="center"/>
            <w:hideMark/>
          </w:tcPr>
          <w:p w14:paraId="138605F0" w14:textId="77777777"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50% Flowering (D50%)</w:t>
            </w:r>
          </w:p>
        </w:tc>
        <w:tc>
          <w:tcPr>
            <w:tcW w:w="243" w:type="dxa"/>
            <w:shd w:val="clear" w:color="auto" w:fill="auto"/>
            <w:vAlign w:val="center"/>
            <w:hideMark/>
          </w:tcPr>
          <w:p w14:paraId="179E79D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14:paraId="35B5FD89"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191.3</w:t>
            </w:r>
          </w:p>
        </w:tc>
        <w:tc>
          <w:tcPr>
            <w:tcW w:w="2196" w:type="dxa"/>
            <w:gridSpan w:val="2"/>
            <w:shd w:val="clear" w:color="auto" w:fill="auto"/>
            <w:noWrap/>
            <w:vAlign w:val="bottom"/>
            <w:hideMark/>
          </w:tcPr>
          <w:p w14:paraId="21CC39FA"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4.2**</w:t>
            </w:r>
          </w:p>
        </w:tc>
        <w:tc>
          <w:tcPr>
            <w:tcW w:w="1299" w:type="dxa"/>
            <w:gridSpan w:val="2"/>
            <w:shd w:val="clear" w:color="auto" w:fill="auto"/>
            <w:noWrap/>
            <w:vAlign w:val="bottom"/>
            <w:hideMark/>
          </w:tcPr>
          <w:p w14:paraId="32D8F10E"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14:paraId="4844114E" w14:textId="77777777" w:rsidTr="00DC6093">
        <w:trPr>
          <w:trHeight w:val="405"/>
        </w:trPr>
        <w:tc>
          <w:tcPr>
            <w:tcW w:w="873" w:type="dxa"/>
            <w:vMerge/>
            <w:vAlign w:val="center"/>
            <w:hideMark/>
          </w:tcPr>
          <w:p w14:paraId="0BDB03A3"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6C273823" w14:textId="77777777"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14:paraId="37A19233"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14:paraId="4C726F31"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171.4</w:t>
            </w:r>
          </w:p>
        </w:tc>
        <w:tc>
          <w:tcPr>
            <w:tcW w:w="2196" w:type="dxa"/>
            <w:gridSpan w:val="2"/>
            <w:shd w:val="clear" w:color="auto" w:fill="auto"/>
            <w:noWrap/>
            <w:vAlign w:val="bottom"/>
            <w:hideMark/>
          </w:tcPr>
          <w:p w14:paraId="5D207B46"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4.8**</w:t>
            </w:r>
          </w:p>
        </w:tc>
        <w:tc>
          <w:tcPr>
            <w:tcW w:w="1299" w:type="dxa"/>
            <w:gridSpan w:val="2"/>
            <w:shd w:val="clear" w:color="auto" w:fill="auto"/>
            <w:noWrap/>
            <w:vAlign w:val="bottom"/>
            <w:hideMark/>
          </w:tcPr>
          <w:p w14:paraId="4226096A"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14:paraId="32BB5011" w14:textId="77777777" w:rsidTr="00DC6093">
        <w:trPr>
          <w:trHeight w:val="405"/>
        </w:trPr>
        <w:tc>
          <w:tcPr>
            <w:tcW w:w="873" w:type="dxa"/>
            <w:vMerge/>
            <w:vAlign w:val="center"/>
            <w:hideMark/>
          </w:tcPr>
          <w:p w14:paraId="7658C974"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47356B77" w14:textId="77777777"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14:paraId="676885AD"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14:paraId="2FDD28B2"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181.3</w:t>
            </w:r>
          </w:p>
        </w:tc>
        <w:tc>
          <w:tcPr>
            <w:tcW w:w="2196" w:type="dxa"/>
            <w:gridSpan w:val="2"/>
            <w:shd w:val="clear" w:color="auto" w:fill="auto"/>
            <w:noWrap/>
            <w:vAlign w:val="bottom"/>
            <w:hideMark/>
          </w:tcPr>
          <w:p w14:paraId="526F0F40"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4.5**</w:t>
            </w:r>
          </w:p>
        </w:tc>
        <w:tc>
          <w:tcPr>
            <w:tcW w:w="1299" w:type="dxa"/>
            <w:gridSpan w:val="2"/>
            <w:shd w:val="clear" w:color="auto" w:fill="auto"/>
            <w:noWrap/>
            <w:vAlign w:val="bottom"/>
            <w:hideMark/>
          </w:tcPr>
          <w:p w14:paraId="09A8FB3F"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14:paraId="7ED5FE6A" w14:textId="77777777" w:rsidTr="00DC6093">
        <w:trPr>
          <w:trHeight w:val="405"/>
        </w:trPr>
        <w:tc>
          <w:tcPr>
            <w:tcW w:w="873" w:type="dxa"/>
            <w:vMerge w:val="restart"/>
            <w:shd w:val="clear" w:color="auto" w:fill="auto"/>
            <w:noWrap/>
            <w:vAlign w:val="center"/>
            <w:hideMark/>
          </w:tcPr>
          <w:p w14:paraId="56FB6E2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w:t>
            </w:r>
          </w:p>
        </w:tc>
        <w:tc>
          <w:tcPr>
            <w:tcW w:w="2596" w:type="dxa"/>
            <w:vMerge w:val="restart"/>
            <w:shd w:val="clear" w:color="auto" w:fill="auto"/>
            <w:noWrap/>
            <w:vAlign w:val="center"/>
            <w:hideMark/>
          </w:tcPr>
          <w:p w14:paraId="06BD76B5" w14:textId="77777777"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Maturity (DM)</w:t>
            </w:r>
          </w:p>
        </w:tc>
        <w:tc>
          <w:tcPr>
            <w:tcW w:w="243" w:type="dxa"/>
            <w:shd w:val="clear" w:color="auto" w:fill="auto"/>
            <w:vAlign w:val="center"/>
            <w:hideMark/>
          </w:tcPr>
          <w:p w14:paraId="2D7FBB7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14:paraId="1848C464"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201.5</w:t>
            </w:r>
          </w:p>
        </w:tc>
        <w:tc>
          <w:tcPr>
            <w:tcW w:w="2196" w:type="dxa"/>
            <w:gridSpan w:val="2"/>
            <w:shd w:val="clear" w:color="auto" w:fill="auto"/>
            <w:noWrap/>
            <w:vAlign w:val="bottom"/>
            <w:hideMark/>
          </w:tcPr>
          <w:p w14:paraId="3AA2EE38"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58.4**</w:t>
            </w:r>
          </w:p>
        </w:tc>
        <w:tc>
          <w:tcPr>
            <w:tcW w:w="1299" w:type="dxa"/>
            <w:gridSpan w:val="2"/>
            <w:shd w:val="clear" w:color="auto" w:fill="auto"/>
            <w:noWrap/>
            <w:vAlign w:val="bottom"/>
            <w:hideMark/>
          </w:tcPr>
          <w:p w14:paraId="1799B589"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14:paraId="50A3009E" w14:textId="77777777" w:rsidTr="00DC6093">
        <w:trPr>
          <w:trHeight w:val="405"/>
        </w:trPr>
        <w:tc>
          <w:tcPr>
            <w:tcW w:w="873" w:type="dxa"/>
            <w:vMerge/>
            <w:vAlign w:val="center"/>
            <w:hideMark/>
          </w:tcPr>
          <w:p w14:paraId="728E2AC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530D1C3E" w14:textId="77777777"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14:paraId="390156A8"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14:paraId="03664699"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194.9</w:t>
            </w:r>
          </w:p>
        </w:tc>
        <w:tc>
          <w:tcPr>
            <w:tcW w:w="2196" w:type="dxa"/>
            <w:gridSpan w:val="2"/>
            <w:shd w:val="clear" w:color="auto" w:fill="auto"/>
            <w:noWrap/>
            <w:vAlign w:val="bottom"/>
            <w:hideMark/>
          </w:tcPr>
          <w:p w14:paraId="05AF0DB7"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62.1**</w:t>
            </w:r>
          </w:p>
        </w:tc>
        <w:tc>
          <w:tcPr>
            <w:tcW w:w="1299" w:type="dxa"/>
            <w:gridSpan w:val="2"/>
            <w:shd w:val="clear" w:color="auto" w:fill="auto"/>
            <w:noWrap/>
            <w:vAlign w:val="bottom"/>
            <w:hideMark/>
          </w:tcPr>
          <w:p w14:paraId="27ADC673"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0.5</w:t>
            </w:r>
          </w:p>
        </w:tc>
      </w:tr>
      <w:tr w:rsidR="00601EAF" w:rsidRPr="00E309AA" w14:paraId="27FA3685" w14:textId="77777777" w:rsidTr="00DC6093">
        <w:trPr>
          <w:trHeight w:val="405"/>
        </w:trPr>
        <w:tc>
          <w:tcPr>
            <w:tcW w:w="873" w:type="dxa"/>
            <w:vMerge/>
            <w:vAlign w:val="center"/>
            <w:hideMark/>
          </w:tcPr>
          <w:p w14:paraId="185B9B3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0D5F7E4E" w14:textId="77777777"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14:paraId="237D3594"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14:paraId="157D2DEF"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198.2</w:t>
            </w:r>
          </w:p>
        </w:tc>
        <w:tc>
          <w:tcPr>
            <w:tcW w:w="2196" w:type="dxa"/>
            <w:gridSpan w:val="2"/>
            <w:shd w:val="clear" w:color="auto" w:fill="auto"/>
            <w:noWrap/>
            <w:vAlign w:val="bottom"/>
            <w:hideMark/>
          </w:tcPr>
          <w:p w14:paraId="7E57E204"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60.2**</w:t>
            </w:r>
          </w:p>
        </w:tc>
        <w:tc>
          <w:tcPr>
            <w:tcW w:w="1299" w:type="dxa"/>
            <w:gridSpan w:val="2"/>
            <w:shd w:val="clear" w:color="auto" w:fill="auto"/>
            <w:noWrap/>
            <w:vAlign w:val="bottom"/>
            <w:hideMark/>
          </w:tcPr>
          <w:p w14:paraId="0C86BC80"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14:paraId="49A11A26" w14:textId="77777777" w:rsidTr="00DC6093">
        <w:trPr>
          <w:trHeight w:val="405"/>
        </w:trPr>
        <w:tc>
          <w:tcPr>
            <w:tcW w:w="873" w:type="dxa"/>
            <w:vMerge w:val="restart"/>
            <w:shd w:val="clear" w:color="auto" w:fill="auto"/>
            <w:noWrap/>
            <w:vAlign w:val="center"/>
            <w:hideMark/>
          </w:tcPr>
          <w:p w14:paraId="450A52C0"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w:t>
            </w:r>
          </w:p>
        </w:tc>
        <w:tc>
          <w:tcPr>
            <w:tcW w:w="2596" w:type="dxa"/>
            <w:vMerge w:val="restart"/>
            <w:shd w:val="clear" w:color="auto" w:fill="auto"/>
            <w:noWrap/>
            <w:vAlign w:val="center"/>
            <w:hideMark/>
          </w:tcPr>
          <w:p w14:paraId="38155FB3" w14:textId="77777777"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Shattering (DS)</w:t>
            </w:r>
          </w:p>
        </w:tc>
        <w:tc>
          <w:tcPr>
            <w:tcW w:w="243" w:type="dxa"/>
            <w:shd w:val="clear" w:color="auto" w:fill="auto"/>
            <w:vAlign w:val="center"/>
            <w:hideMark/>
          </w:tcPr>
          <w:p w14:paraId="2705289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14:paraId="0BF355DE"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193.8</w:t>
            </w:r>
          </w:p>
        </w:tc>
        <w:tc>
          <w:tcPr>
            <w:tcW w:w="2196" w:type="dxa"/>
            <w:gridSpan w:val="2"/>
            <w:shd w:val="clear" w:color="auto" w:fill="auto"/>
            <w:noWrap/>
            <w:vAlign w:val="bottom"/>
            <w:hideMark/>
          </w:tcPr>
          <w:p w14:paraId="1131E8CA"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35.3**</w:t>
            </w:r>
          </w:p>
        </w:tc>
        <w:tc>
          <w:tcPr>
            <w:tcW w:w="1299" w:type="dxa"/>
            <w:gridSpan w:val="2"/>
            <w:shd w:val="clear" w:color="auto" w:fill="auto"/>
            <w:noWrap/>
            <w:vAlign w:val="bottom"/>
            <w:hideMark/>
          </w:tcPr>
          <w:p w14:paraId="42BC3745"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0.1</w:t>
            </w:r>
          </w:p>
        </w:tc>
      </w:tr>
      <w:tr w:rsidR="00601EAF" w:rsidRPr="00E309AA" w14:paraId="3F3248A9" w14:textId="77777777" w:rsidTr="00DC6093">
        <w:trPr>
          <w:trHeight w:val="405"/>
        </w:trPr>
        <w:tc>
          <w:tcPr>
            <w:tcW w:w="873" w:type="dxa"/>
            <w:vMerge/>
            <w:vAlign w:val="center"/>
            <w:hideMark/>
          </w:tcPr>
          <w:p w14:paraId="4474F39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55B245F1"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33321714"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14:paraId="23AC1CA7"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198.1</w:t>
            </w:r>
          </w:p>
        </w:tc>
        <w:tc>
          <w:tcPr>
            <w:tcW w:w="2196" w:type="dxa"/>
            <w:gridSpan w:val="2"/>
            <w:shd w:val="clear" w:color="auto" w:fill="auto"/>
            <w:noWrap/>
            <w:vAlign w:val="bottom"/>
            <w:hideMark/>
          </w:tcPr>
          <w:p w14:paraId="1CD409F6"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32.7**</w:t>
            </w:r>
          </w:p>
        </w:tc>
        <w:tc>
          <w:tcPr>
            <w:tcW w:w="1299" w:type="dxa"/>
            <w:gridSpan w:val="2"/>
            <w:shd w:val="clear" w:color="auto" w:fill="auto"/>
            <w:noWrap/>
            <w:vAlign w:val="bottom"/>
            <w:hideMark/>
          </w:tcPr>
          <w:p w14:paraId="0D8EED4D"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0.4</w:t>
            </w:r>
          </w:p>
        </w:tc>
      </w:tr>
      <w:tr w:rsidR="00601EAF" w:rsidRPr="00E309AA" w14:paraId="42FA77FD" w14:textId="77777777" w:rsidTr="00DC6093">
        <w:trPr>
          <w:trHeight w:val="405"/>
        </w:trPr>
        <w:tc>
          <w:tcPr>
            <w:tcW w:w="873" w:type="dxa"/>
            <w:vMerge/>
            <w:vAlign w:val="center"/>
            <w:hideMark/>
          </w:tcPr>
          <w:p w14:paraId="071A6340"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1A5E384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2BA21E8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14:paraId="057A5BB1"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196.0</w:t>
            </w:r>
          </w:p>
        </w:tc>
        <w:tc>
          <w:tcPr>
            <w:tcW w:w="2196" w:type="dxa"/>
            <w:gridSpan w:val="2"/>
            <w:shd w:val="clear" w:color="auto" w:fill="auto"/>
            <w:noWrap/>
            <w:vAlign w:val="bottom"/>
            <w:hideMark/>
          </w:tcPr>
          <w:p w14:paraId="421C5AAF"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34.0**</w:t>
            </w:r>
          </w:p>
        </w:tc>
        <w:tc>
          <w:tcPr>
            <w:tcW w:w="1299" w:type="dxa"/>
            <w:gridSpan w:val="2"/>
            <w:shd w:val="clear" w:color="auto" w:fill="auto"/>
            <w:noWrap/>
            <w:vAlign w:val="bottom"/>
            <w:hideMark/>
          </w:tcPr>
          <w:p w14:paraId="54CFCD0E"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14:paraId="4024EB78" w14:textId="77777777" w:rsidTr="00DC6093">
        <w:trPr>
          <w:trHeight w:val="405"/>
        </w:trPr>
        <w:tc>
          <w:tcPr>
            <w:tcW w:w="873" w:type="dxa"/>
            <w:vMerge w:val="restart"/>
            <w:shd w:val="clear" w:color="auto" w:fill="auto"/>
            <w:noWrap/>
            <w:vAlign w:val="center"/>
            <w:hideMark/>
          </w:tcPr>
          <w:p w14:paraId="1DD9FFF3"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w:t>
            </w:r>
          </w:p>
        </w:tc>
        <w:tc>
          <w:tcPr>
            <w:tcW w:w="2596" w:type="dxa"/>
            <w:vMerge w:val="restart"/>
            <w:shd w:val="clear" w:color="auto" w:fill="auto"/>
            <w:noWrap/>
            <w:vAlign w:val="center"/>
            <w:hideMark/>
          </w:tcPr>
          <w:p w14:paraId="4F3CDB5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Germination Percentage (GP%)</w:t>
            </w:r>
          </w:p>
        </w:tc>
        <w:tc>
          <w:tcPr>
            <w:tcW w:w="243" w:type="dxa"/>
            <w:shd w:val="clear" w:color="auto" w:fill="auto"/>
            <w:vAlign w:val="center"/>
            <w:hideMark/>
          </w:tcPr>
          <w:p w14:paraId="6CB7EFD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14:paraId="677A3898"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162.9</w:t>
            </w:r>
          </w:p>
        </w:tc>
        <w:tc>
          <w:tcPr>
            <w:tcW w:w="2196" w:type="dxa"/>
            <w:gridSpan w:val="2"/>
            <w:shd w:val="clear" w:color="auto" w:fill="auto"/>
            <w:noWrap/>
            <w:vAlign w:val="bottom"/>
            <w:hideMark/>
          </w:tcPr>
          <w:p w14:paraId="56D9FF5A"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935.7**</w:t>
            </w:r>
          </w:p>
        </w:tc>
        <w:tc>
          <w:tcPr>
            <w:tcW w:w="1299" w:type="dxa"/>
            <w:gridSpan w:val="2"/>
            <w:shd w:val="clear" w:color="auto" w:fill="auto"/>
            <w:noWrap/>
            <w:vAlign w:val="bottom"/>
            <w:hideMark/>
          </w:tcPr>
          <w:p w14:paraId="0425FB43"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9.5</w:t>
            </w:r>
          </w:p>
        </w:tc>
      </w:tr>
      <w:tr w:rsidR="00601EAF" w:rsidRPr="00E309AA" w14:paraId="23105115" w14:textId="77777777" w:rsidTr="00DC6093">
        <w:trPr>
          <w:trHeight w:val="405"/>
        </w:trPr>
        <w:tc>
          <w:tcPr>
            <w:tcW w:w="873" w:type="dxa"/>
            <w:vMerge/>
            <w:vAlign w:val="center"/>
            <w:hideMark/>
          </w:tcPr>
          <w:p w14:paraId="636A21EC"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79A457F0"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30CE8009"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14:paraId="7D1297D5"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174.9</w:t>
            </w:r>
          </w:p>
        </w:tc>
        <w:tc>
          <w:tcPr>
            <w:tcW w:w="2196" w:type="dxa"/>
            <w:gridSpan w:val="2"/>
            <w:shd w:val="clear" w:color="auto" w:fill="auto"/>
            <w:noWrap/>
            <w:vAlign w:val="bottom"/>
            <w:hideMark/>
          </w:tcPr>
          <w:p w14:paraId="4D57B9EB"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818.3**</w:t>
            </w:r>
          </w:p>
        </w:tc>
        <w:tc>
          <w:tcPr>
            <w:tcW w:w="1299" w:type="dxa"/>
            <w:gridSpan w:val="2"/>
            <w:shd w:val="clear" w:color="auto" w:fill="auto"/>
            <w:noWrap/>
            <w:vAlign w:val="bottom"/>
            <w:hideMark/>
          </w:tcPr>
          <w:p w14:paraId="398449CF"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7.2</w:t>
            </w:r>
          </w:p>
        </w:tc>
      </w:tr>
      <w:tr w:rsidR="00601EAF" w:rsidRPr="00E309AA" w14:paraId="16366677" w14:textId="77777777" w:rsidTr="00DC6093">
        <w:trPr>
          <w:trHeight w:val="405"/>
        </w:trPr>
        <w:tc>
          <w:tcPr>
            <w:tcW w:w="873" w:type="dxa"/>
            <w:vMerge/>
            <w:vAlign w:val="center"/>
            <w:hideMark/>
          </w:tcPr>
          <w:p w14:paraId="44036606"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516DD463"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7D79BC7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14:paraId="42412882"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168.9</w:t>
            </w:r>
          </w:p>
        </w:tc>
        <w:tc>
          <w:tcPr>
            <w:tcW w:w="2196" w:type="dxa"/>
            <w:gridSpan w:val="2"/>
            <w:shd w:val="clear" w:color="auto" w:fill="auto"/>
            <w:noWrap/>
            <w:vAlign w:val="bottom"/>
            <w:hideMark/>
          </w:tcPr>
          <w:p w14:paraId="58BBCB15"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877.0**</w:t>
            </w:r>
          </w:p>
        </w:tc>
        <w:tc>
          <w:tcPr>
            <w:tcW w:w="1299" w:type="dxa"/>
            <w:gridSpan w:val="2"/>
            <w:shd w:val="clear" w:color="auto" w:fill="auto"/>
            <w:noWrap/>
            <w:vAlign w:val="bottom"/>
            <w:hideMark/>
          </w:tcPr>
          <w:p w14:paraId="376AC5E3"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8.4</w:t>
            </w:r>
          </w:p>
        </w:tc>
      </w:tr>
      <w:tr w:rsidR="00601EAF" w:rsidRPr="00E309AA" w14:paraId="0486ABF5" w14:textId="77777777" w:rsidTr="00DC6093">
        <w:trPr>
          <w:trHeight w:val="405"/>
        </w:trPr>
        <w:tc>
          <w:tcPr>
            <w:tcW w:w="873" w:type="dxa"/>
            <w:vMerge w:val="restart"/>
            <w:shd w:val="clear" w:color="auto" w:fill="auto"/>
            <w:noWrap/>
            <w:vAlign w:val="center"/>
            <w:hideMark/>
          </w:tcPr>
          <w:p w14:paraId="4005A44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w:t>
            </w:r>
          </w:p>
        </w:tc>
        <w:tc>
          <w:tcPr>
            <w:tcW w:w="2596" w:type="dxa"/>
            <w:vMerge w:val="restart"/>
            <w:shd w:val="clear" w:color="auto" w:fill="auto"/>
            <w:noWrap/>
            <w:vAlign w:val="center"/>
            <w:hideMark/>
          </w:tcPr>
          <w:p w14:paraId="337BB80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Pod Opening Time (POT hrs)</w:t>
            </w:r>
          </w:p>
        </w:tc>
        <w:tc>
          <w:tcPr>
            <w:tcW w:w="243" w:type="dxa"/>
            <w:shd w:val="clear" w:color="auto" w:fill="auto"/>
            <w:vAlign w:val="center"/>
            <w:hideMark/>
          </w:tcPr>
          <w:p w14:paraId="2C4F6033"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14:paraId="7C2A49D5"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355.0</w:t>
            </w:r>
          </w:p>
        </w:tc>
        <w:tc>
          <w:tcPr>
            <w:tcW w:w="2196" w:type="dxa"/>
            <w:gridSpan w:val="2"/>
            <w:shd w:val="clear" w:color="auto" w:fill="auto"/>
            <w:noWrap/>
            <w:vAlign w:val="bottom"/>
            <w:hideMark/>
          </w:tcPr>
          <w:p w14:paraId="7D5F7141"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785.7**</w:t>
            </w:r>
          </w:p>
        </w:tc>
        <w:tc>
          <w:tcPr>
            <w:tcW w:w="1299" w:type="dxa"/>
            <w:gridSpan w:val="2"/>
            <w:shd w:val="clear" w:color="auto" w:fill="auto"/>
            <w:noWrap/>
            <w:vAlign w:val="bottom"/>
            <w:hideMark/>
          </w:tcPr>
          <w:p w14:paraId="5188B4A3"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28.3</w:t>
            </w:r>
          </w:p>
        </w:tc>
      </w:tr>
      <w:tr w:rsidR="00601EAF" w:rsidRPr="00E309AA" w14:paraId="7FC80C85" w14:textId="77777777" w:rsidTr="00DC6093">
        <w:trPr>
          <w:trHeight w:val="405"/>
        </w:trPr>
        <w:tc>
          <w:tcPr>
            <w:tcW w:w="873" w:type="dxa"/>
            <w:vMerge/>
            <w:vAlign w:val="center"/>
            <w:hideMark/>
          </w:tcPr>
          <w:p w14:paraId="3D7F883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6099278D"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6E8F454E"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14:paraId="0962AF8F"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328.4</w:t>
            </w:r>
          </w:p>
        </w:tc>
        <w:tc>
          <w:tcPr>
            <w:tcW w:w="2196" w:type="dxa"/>
            <w:gridSpan w:val="2"/>
            <w:shd w:val="clear" w:color="auto" w:fill="auto"/>
            <w:noWrap/>
            <w:vAlign w:val="bottom"/>
            <w:hideMark/>
          </w:tcPr>
          <w:p w14:paraId="29F5BBEB"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712.7**</w:t>
            </w:r>
          </w:p>
        </w:tc>
        <w:tc>
          <w:tcPr>
            <w:tcW w:w="1299" w:type="dxa"/>
            <w:gridSpan w:val="2"/>
            <w:shd w:val="clear" w:color="auto" w:fill="auto"/>
            <w:noWrap/>
            <w:vAlign w:val="bottom"/>
            <w:hideMark/>
          </w:tcPr>
          <w:p w14:paraId="5336FE56"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22.4</w:t>
            </w:r>
          </w:p>
        </w:tc>
      </w:tr>
      <w:tr w:rsidR="00601EAF" w:rsidRPr="00E309AA" w14:paraId="67830570" w14:textId="77777777" w:rsidTr="00DC6093">
        <w:trPr>
          <w:trHeight w:val="300"/>
        </w:trPr>
        <w:tc>
          <w:tcPr>
            <w:tcW w:w="873" w:type="dxa"/>
            <w:vMerge/>
            <w:vAlign w:val="center"/>
            <w:hideMark/>
          </w:tcPr>
          <w:p w14:paraId="38953E02"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14:paraId="50789796" w14:textId="77777777"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14:paraId="3D5C2C8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14:paraId="14264657"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341.7</w:t>
            </w:r>
          </w:p>
        </w:tc>
        <w:tc>
          <w:tcPr>
            <w:tcW w:w="2196" w:type="dxa"/>
            <w:gridSpan w:val="2"/>
            <w:shd w:val="clear" w:color="auto" w:fill="auto"/>
            <w:noWrap/>
            <w:vAlign w:val="bottom"/>
            <w:hideMark/>
          </w:tcPr>
          <w:p w14:paraId="1B6529A9"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749.2**</w:t>
            </w:r>
          </w:p>
        </w:tc>
        <w:tc>
          <w:tcPr>
            <w:tcW w:w="1299" w:type="dxa"/>
            <w:gridSpan w:val="2"/>
            <w:shd w:val="clear" w:color="auto" w:fill="auto"/>
            <w:noWrap/>
            <w:vAlign w:val="bottom"/>
            <w:hideMark/>
          </w:tcPr>
          <w:p w14:paraId="12FBF8C3" w14:textId="77777777"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25.3</w:t>
            </w:r>
          </w:p>
        </w:tc>
      </w:tr>
    </w:tbl>
    <w:p w14:paraId="28748729" w14:textId="77777777" w:rsidR="00601EAF" w:rsidRPr="00E309AA" w:rsidRDefault="00601EAF" w:rsidP="00601EAF">
      <w:pPr>
        <w:pStyle w:val="Prrafodelista"/>
        <w:spacing w:before="100" w:beforeAutospacing="1" w:after="100" w:afterAutospacing="1"/>
        <w:ind w:right="1371"/>
        <w:jc w:val="both"/>
        <w:rPr>
          <w:rFonts w:ascii="Arial" w:hAnsi="Arial" w:cs="Arial"/>
          <w:sz w:val="24"/>
          <w:szCs w:val="24"/>
        </w:rPr>
      </w:pPr>
      <w:r w:rsidRPr="00E309AA">
        <w:rPr>
          <w:rFonts w:ascii="Arial" w:hAnsi="Arial" w:cs="Arial"/>
          <w:sz w:val="24"/>
          <w:szCs w:val="24"/>
        </w:rPr>
        <w:t>* Significant at 5 percent and ** at 1 percent level</w:t>
      </w:r>
    </w:p>
    <w:p w14:paraId="1971F1D6" w14:textId="6936E02B" w:rsidR="00601EAF" w:rsidRPr="00E309AA" w:rsidRDefault="00601EAF" w:rsidP="00601EAF">
      <w:pPr>
        <w:pStyle w:val="Ttulo4"/>
        <w:jc w:val="both"/>
        <w:rPr>
          <w:rStyle w:val="Textoennegrita"/>
          <w:rFonts w:ascii="Arial" w:hAnsi="Arial" w:cs="Arial"/>
          <w:bCs/>
        </w:rPr>
      </w:pPr>
      <w:r w:rsidRPr="00E309AA">
        <w:rPr>
          <w:rStyle w:val="Textoennegrita"/>
          <w:rFonts w:ascii="Arial" w:hAnsi="Arial" w:cs="Arial"/>
          <w:b/>
          <w:bCs/>
        </w:rPr>
        <w:t>Table 3:</w:t>
      </w:r>
      <w:r w:rsidRPr="00E309AA">
        <w:rPr>
          <w:rStyle w:val="Textoennegrita"/>
          <w:rFonts w:ascii="Arial" w:hAnsi="Arial" w:cs="Arial"/>
          <w:bCs/>
        </w:rPr>
        <w:t xml:space="preserve"> </w:t>
      </w:r>
      <w:r w:rsidRPr="00E309AA">
        <w:rPr>
          <w:rFonts w:ascii="Arial" w:hAnsi="Arial" w:cs="Arial"/>
        </w:rPr>
        <w:t xml:space="preserve">Range, mean, and grand mean of genotypes for different characters in kharif 2023 and Kharif 2024 </w:t>
      </w:r>
      <w:del w:id="32" w:author="Autor">
        <w:r w:rsidRPr="00E309AA" w:rsidDel="00EB25FF">
          <w:rPr>
            <w:rFonts w:ascii="Arial" w:hAnsi="Arial" w:cs="Arial"/>
          </w:rPr>
          <w:delText xml:space="preserve"> </w:delText>
        </w:r>
      </w:del>
      <w:r w:rsidRPr="00E309AA">
        <w:rPr>
          <w:rFonts w:ascii="Arial" w:hAnsi="Arial" w:cs="Arial"/>
        </w:rPr>
        <w:t xml:space="preserve">and pooled data in </w:t>
      </w:r>
      <w:proofErr w:type="spellStart"/>
      <w:r w:rsidRPr="00E309AA">
        <w:rPr>
          <w:rFonts w:ascii="Arial" w:hAnsi="Arial" w:cs="Arial"/>
        </w:rPr>
        <w:t>mungbean</w:t>
      </w:r>
      <w:proofErr w:type="spellEnd"/>
      <w:r w:rsidRPr="00E309AA">
        <w:rPr>
          <w:rFonts w:ascii="Arial" w:hAnsi="Arial" w:cs="Arial"/>
        </w:rPr>
        <w:t>.</w:t>
      </w:r>
    </w:p>
    <w:tbl>
      <w:tblPr>
        <w:tblW w:w="9072" w:type="dxa"/>
        <w:tblInd w:w="-5" w:type="dxa"/>
        <w:tblLook w:val="04A0" w:firstRow="1" w:lastRow="0" w:firstColumn="1" w:lastColumn="0" w:noHBand="0" w:noVBand="1"/>
      </w:tblPr>
      <w:tblGrid>
        <w:gridCol w:w="1176"/>
        <w:gridCol w:w="838"/>
        <w:gridCol w:w="963"/>
        <w:gridCol w:w="1410"/>
        <w:gridCol w:w="7"/>
        <w:gridCol w:w="1135"/>
        <w:gridCol w:w="1288"/>
        <w:gridCol w:w="15"/>
        <w:gridCol w:w="1098"/>
        <w:gridCol w:w="1142"/>
      </w:tblGrid>
      <w:tr w:rsidR="00601EAF" w:rsidRPr="00E309AA" w14:paraId="4FAF4A55" w14:textId="77777777" w:rsidTr="00DC6093">
        <w:trPr>
          <w:trHeight w:val="326"/>
        </w:trPr>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574C39"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Trait</w:t>
            </w:r>
          </w:p>
        </w:tc>
        <w:tc>
          <w:tcPr>
            <w:tcW w:w="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140A5E"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GM</w:t>
            </w:r>
          </w:p>
        </w:tc>
        <w:tc>
          <w:tcPr>
            <w:tcW w:w="23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DE5B97"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KH2023</w:t>
            </w:r>
          </w:p>
        </w:tc>
        <w:tc>
          <w:tcPr>
            <w:tcW w:w="243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6C8679"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KH2024</w:t>
            </w:r>
          </w:p>
        </w:tc>
        <w:tc>
          <w:tcPr>
            <w:tcW w:w="22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6FA8E5"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Pooled</w:t>
            </w:r>
          </w:p>
        </w:tc>
      </w:tr>
      <w:tr w:rsidR="00601EAF" w:rsidRPr="00E309AA" w14:paraId="2301143C" w14:textId="77777777" w:rsidTr="00DC6093">
        <w:trPr>
          <w:trHeight w:val="326"/>
        </w:trPr>
        <w:tc>
          <w:tcPr>
            <w:tcW w:w="1176" w:type="dxa"/>
            <w:vMerge/>
            <w:tcBorders>
              <w:top w:val="single" w:sz="4" w:space="0" w:color="auto"/>
              <w:left w:val="single" w:sz="4" w:space="0" w:color="auto"/>
              <w:bottom w:val="single" w:sz="4" w:space="0" w:color="000000"/>
              <w:right w:val="single" w:sz="4" w:space="0" w:color="auto"/>
            </w:tcBorders>
            <w:vAlign w:val="center"/>
            <w:hideMark/>
          </w:tcPr>
          <w:p w14:paraId="12C3835C"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p>
        </w:tc>
        <w:tc>
          <w:tcPr>
            <w:tcW w:w="838" w:type="dxa"/>
            <w:vMerge/>
            <w:tcBorders>
              <w:top w:val="single" w:sz="4" w:space="0" w:color="auto"/>
              <w:left w:val="single" w:sz="4" w:space="0" w:color="auto"/>
              <w:bottom w:val="single" w:sz="4" w:space="0" w:color="000000"/>
              <w:right w:val="single" w:sz="4" w:space="0" w:color="auto"/>
            </w:tcBorders>
            <w:vAlign w:val="center"/>
            <w:hideMark/>
          </w:tcPr>
          <w:p w14:paraId="71932A26"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p>
        </w:tc>
        <w:tc>
          <w:tcPr>
            <w:tcW w:w="963" w:type="dxa"/>
            <w:tcBorders>
              <w:top w:val="nil"/>
              <w:left w:val="nil"/>
              <w:bottom w:val="single" w:sz="4" w:space="0" w:color="auto"/>
              <w:right w:val="single" w:sz="4" w:space="0" w:color="auto"/>
            </w:tcBorders>
            <w:shd w:val="clear" w:color="auto" w:fill="auto"/>
            <w:noWrap/>
            <w:vAlign w:val="center"/>
            <w:hideMark/>
          </w:tcPr>
          <w:p w14:paraId="35C4E9D1"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410" w:type="dxa"/>
            <w:tcBorders>
              <w:top w:val="nil"/>
              <w:left w:val="nil"/>
              <w:bottom w:val="single" w:sz="4" w:space="0" w:color="auto"/>
              <w:right w:val="single" w:sz="4" w:space="0" w:color="auto"/>
            </w:tcBorders>
            <w:shd w:val="clear" w:color="auto" w:fill="auto"/>
            <w:noWrap/>
            <w:vAlign w:val="center"/>
            <w:hideMark/>
          </w:tcPr>
          <w:p w14:paraId="5E4AD40F"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7B63B2E"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288" w:type="dxa"/>
            <w:tcBorders>
              <w:top w:val="nil"/>
              <w:left w:val="nil"/>
              <w:bottom w:val="single" w:sz="4" w:space="0" w:color="auto"/>
              <w:right w:val="single" w:sz="4" w:space="0" w:color="auto"/>
            </w:tcBorders>
            <w:shd w:val="clear" w:color="auto" w:fill="auto"/>
            <w:noWrap/>
            <w:vAlign w:val="center"/>
            <w:hideMark/>
          </w:tcPr>
          <w:p w14:paraId="25095DF5"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7366386C"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142" w:type="dxa"/>
            <w:tcBorders>
              <w:top w:val="nil"/>
              <w:left w:val="nil"/>
              <w:bottom w:val="single" w:sz="4" w:space="0" w:color="auto"/>
              <w:right w:val="single" w:sz="4" w:space="0" w:color="auto"/>
            </w:tcBorders>
            <w:shd w:val="clear" w:color="auto" w:fill="auto"/>
            <w:noWrap/>
            <w:vAlign w:val="center"/>
            <w:hideMark/>
          </w:tcPr>
          <w:p w14:paraId="338F7ED2"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r>
      <w:tr w:rsidR="00601EAF" w:rsidRPr="00E309AA" w14:paraId="1CE13C6D" w14:textId="77777777"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B720262"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D50%</w:t>
            </w:r>
          </w:p>
        </w:tc>
        <w:tc>
          <w:tcPr>
            <w:tcW w:w="838" w:type="dxa"/>
            <w:tcBorders>
              <w:top w:val="nil"/>
              <w:left w:val="nil"/>
              <w:bottom w:val="single" w:sz="4" w:space="0" w:color="auto"/>
              <w:right w:val="single" w:sz="4" w:space="0" w:color="auto"/>
            </w:tcBorders>
            <w:shd w:val="clear" w:color="auto" w:fill="auto"/>
            <w:noWrap/>
            <w:vAlign w:val="center"/>
            <w:hideMark/>
          </w:tcPr>
          <w:p w14:paraId="5FD25978"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38.5</w:t>
            </w:r>
          </w:p>
        </w:tc>
        <w:tc>
          <w:tcPr>
            <w:tcW w:w="963" w:type="dxa"/>
            <w:tcBorders>
              <w:top w:val="nil"/>
              <w:left w:val="nil"/>
              <w:bottom w:val="single" w:sz="4" w:space="0" w:color="auto"/>
              <w:right w:val="single" w:sz="4" w:space="0" w:color="auto"/>
            </w:tcBorders>
            <w:shd w:val="clear" w:color="auto" w:fill="auto"/>
            <w:noWrap/>
            <w:vAlign w:val="center"/>
            <w:hideMark/>
          </w:tcPr>
          <w:p w14:paraId="23BF31C7"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37.2</w:t>
            </w:r>
          </w:p>
        </w:tc>
        <w:tc>
          <w:tcPr>
            <w:tcW w:w="1410" w:type="dxa"/>
            <w:tcBorders>
              <w:top w:val="nil"/>
              <w:left w:val="nil"/>
              <w:bottom w:val="single" w:sz="4" w:space="0" w:color="auto"/>
              <w:right w:val="single" w:sz="4" w:space="0" w:color="auto"/>
            </w:tcBorders>
            <w:shd w:val="clear" w:color="auto" w:fill="auto"/>
            <w:noWrap/>
            <w:vAlign w:val="center"/>
            <w:hideMark/>
          </w:tcPr>
          <w:p w14:paraId="78E56952"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34.0-41.5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4065A50"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39.8</w:t>
            </w:r>
          </w:p>
        </w:tc>
        <w:tc>
          <w:tcPr>
            <w:tcW w:w="1288" w:type="dxa"/>
            <w:tcBorders>
              <w:top w:val="nil"/>
              <w:left w:val="nil"/>
              <w:bottom w:val="single" w:sz="4" w:space="0" w:color="auto"/>
              <w:right w:val="single" w:sz="4" w:space="0" w:color="auto"/>
            </w:tcBorders>
            <w:shd w:val="clear" w:color="auto" w:fill="auto"/>
            <w:noWrap/>
            <w:vAlign w:val="center"/>
            <w:hideMark/>
          </w:tcPr>
          <w:p w14:paraId="52C37BB7"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36.0-43.0</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306DEE5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38.5</w:t>
            </w:r>
          </w:p>
        </w:tc>
        <w:tc>
          <w:tcPr>
            <w:tcW w:w="1142" w:type="dxa"/>
            <w:tcBorders>
              <w:top w:val="nil"/>
              <w:left w:val="nil"/>
              <w:bottom w:val="single" w:sz="4" w:space="0" w:color="auto"/>
              <w:right w:val="single" w:sz="4" w:space="0" w:color="auto"/>
            </w:tcBorders>
            <w:shd w:val="clear" w:color="auto" w:fill="auto"/>
            <w:noWrap/>
            <w:vAlign w:val="center"/>
            <w:hideMark/>
          </w:tcPr>
          <w:p w14:paraId="045DC87E"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35.0-42.3</w:t>
            </w:r>
          </w:p>
        </w:tc>
      </w:tr>
      <w:tr w:rsidR="00601EAF" w:rsidRPr="00E309AA" w14:paraId="3EA7B9FA" w14:textId="77777777"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07D7F359"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DM</w:t>
            </w:r>
          </w:p>
        </w:tc>
        <w:tc>
          <w:tcPr>
            <w:tcW w:w="838" w:type="dxa"/>
            <w:tcBorders>
              <w:top w:val="nil"/>
              <w:left w:val="nil"/>
              <w:bottom w:val="single" w:sz="4" w:space="0" w:color="auto"/>
              <w:right w:val="single" w:sz="4" w:space="0" w:color="auto"/>
            </w:tcBorders>
            <w:shd w:val="clear" w:color="auto" w:fill="auto"/>
            <w:noWrap/>
            <w:vAlign w:val="center"/>
            <w:hideMark/>
          </w:tcPr>
          <w:p w14:paraId="029F5755"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68.8</w:t>
            </w:r>
          </w:p>
        </w:tc>
        <w:tc>
          <w:tcPr>
            <w:tcW w:w="963" w:type="dxa"/>
            <w:tcBorders>
              <w:top w:val="nil"/>
              <w:left w:val="nil"/>
              <w:bottom w:val="single" w:sz="4" w:space="0" w:color="auto"/>
              <w:right w:val="single" w:sz="4" w:space="0" w:color="auto"/>
            </w:tcBorders>
            <w:shd w:val="clear" w:color="auto" w:fill="auto"/>
            <w:noWrap/>
            <w:vAlign w:val="center"/>
            <w:hideMark/>
          </w:tcPr>
          <w:p w14:paraId="35E5FB9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67.5</w:t>
            </w:r>
          </w:p>
        </w:tc>
        <w:tc>
          <w:tcPr>
            <w:tcW w:w="1410" w:type="dxa"/>
            <w:tcBorders>
              <w:top w:val="nil"/>
              <w:left w:val="nil"/>
              <w:bottom w:val="single" w:sz="4" w:space="0" w:color="auto"/>
              <w:right w:val="single" w:sz="4" w:space="0" w:color="auto"/>
            </w:tcBorders>
            <w:shd w:val="clear" w:color="auto" w:fill="auto"/>
            <w:noWrap/>
            <w:vAlign w:val="center"/>
            <w:hideMark/>
          </w:tcPr>
          <w:p w14:paraId="52F2CEE4"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51.5-74.0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7F7E049"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70.1</w:t>
            </w:r>
          </w:p>
        </w:tc>
        <w:tc>
          <w:tcPr>
            <w:tcW w:w="1288" w:type="dxa"/>
            <w:tcBorders>
              <w:top w:val="nil"/>
              <w:left w:val="nil"/>
              <w:bottom w:val="single" w:sz="4" w:space="0" w:color="auto"/>
              <w:right w:val="single" w:sz="4" w:space="0" w:color="auto"/>
            </w:tcBorders>
            <w:shd w:val="clear" w:color="auto" w:fill="auto"/>
            <w:noWrap/>
            <w:vAlign w:val="center"/>
            <w:hideMark/>
          </w:tcPr>
          <w:p w14:paraId="0B643A19"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55.0-77.0</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1F1581F0"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68.8</w:t>
            </w:r>
          </w:p>
        </w:tc>
        <w:tc>
          <w:tcPr>
            <w:tcW w:w="1142" w:type="dxa"/>
            <w:tcBorders>
              <w:top w:val="nil"/>
              <w:left w:val="nil"/>
              <w:bottom w:val="single" w:sz="4" w:space="0" w:color="auto"/>
              <w:right w:val="single" w:sz="4" w:space="0" w:color="auto"/>
            </w:tcBorders>
            <w:shd w:val="clear" w:color="auto" w:fill="auto"/>
            <w:noWrap/>
            <w:vAlign w:val="center"/>
            <w:hideMark/>
          </w:tcPr>
          <w:p w14:paraId="17269826"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53.3-73.3</w:t>
            </w:r>
          </w:p>
        </w:tc>
      </w:tr>
      <w:tr w:rsidR="00601EAF" w:rsidRPr="00E309AA" w14:paraId="2ACAE891" w14:textId="77777777"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4396934C"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DS</w:t>
            </w:r>
          </w:p>
        </w:tc>
        <w:tc>
          <w:tcPr>
            <w:tcW w:w="838" w:type="dxa"/>
            <w:tcBorders>
              <w:top w:val="nil"/>
              <w:left w:val="nil"/>
              <w:bottom w:val="single" w:sz="4" w:space="0" w:color="auto"/>
              <w:right w:val="single" w:sz="4" w:space="0" w:color="auto"/>
            </w:tcBorders>
            <w:shd w:val="clear" w:color="auto" w:fill="auto"/>
            <w:noWrap/>
            <w:vAlign w:val="center"/>
            <w:hideMark/>
          </w:tcPr>
          <w:p w14:paraId="029D9E88"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79.5</w:t>
            </w:r>
          </w:p>
        </w:tc>
        <w:tc>
          <w:tcPr>
            <w:tcW w:w="963" w:type="dxa"/>
            <w:tcBorders>
              <w:top w:val="nil"/>
              <w:left w:val="nil"/>
              <w:bottom w:val="single" w:sz="4" w:space="0" w:color="auto"/>
              <w:right w:val="single" w:sz="4" w:space="0" w:color="auto"/>
            </w:tcBorders>
            <w:shd w:val="clear" w:color="auto" w:fill="auto"/>
            <w:noWrap/>
            <w:vAlign w:val="center"/>
            <w:hideMark/>
          </w:tcPr>
          <w:p w14:paraId="73D78BA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78.3</w:t>
            </w:r>
          </w:p>
        </w:tc>
        <w:tc>
          <w:tcPr>
            <w:tcW w:w="1410" w:type="dxa"/>
            <w:tcBorders>
              <w:top w:val="nil"/>
              <w:left w:val="nil"/>
              <w:bottom w:val="single" w:sz="4" w:space="0" w:color="auto"/>
              <w:right w:val="single" w:sz="4" w:space="0" w:color="auto"/>
            </w:tcBorders>
            <w:shd w:val="clear" w:color="auto" w:fill="auto"/>
            <w:noWrap/>
            <w:vAlign w:val="center"/>
            <w:hideMark/>
          </w:tcPr>
          <w:p w14:paraId="2F15E4C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62.5-86.0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5F7A0E7"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80.8</w:t>
            </w:r>
          </w:p>
        </w:tc>
        <w:tc>
          <w:tcPr>
            <w:tcW w:w="1288" w:type="dxa"/>
            <w:tcBorders>
              <w:top w:val="nil"/>
              <w:left w:val="nil"/>
              <w:bottom w:val="single" w:sz="4" w:space="0" w:color="auto"/>
              <w:right w:val="single" w:sz="4" w:space="0" w:color="auto"/>
            </w:tcBorders>
            <w:shd w:val="clear" w:color="auto" w:fill="auto"/>
            <w:noWrap/>
            <w:vAlign w:val="center"/>
            <w:hideMark/>
          </w:tcPr>
          <w:p w14:paraId="37E4B79A"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66.0-88.0</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5C64682F"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79.5</w:t>
            </w:r>
          </w:p>
        </w:tc>
        <w:tc>
          <w:tcPr>
            <w:tcW w:w="1142" w:type="dxa"/>
            <w:tcBorders>
              <w:top w:val="nil"/>
              <w:left w:val="nil"/>
              <w:bottom w:val="single" w:sz="4" w:space="0" w:color="auto"/>
              <w:right w:val="single" w:sz="4" w:space="0" w:color="auto"/>
            </w:tcBorders>
            <w:shd w:val="clear" w:color="auto" w:fill="auto"/>
            <w:noWrap/>
            <w:vAlign w:val="center"/>
            <w:hideMark/>
          </w:tcPr>
          <w:p w14:paraId="12FDB9BB"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64.3-87.0</w:t>
            </w:r>
          </w:p>
        </w:tc>
      </w:tr>
      <w:tr w:rsidR="00601EAF" w:rsidRPr="00E309AA" w14:paraId="120DC8DE" w14:textId="77777777"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4548CDE7"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GP (%)</w:t>
            </w:r>
          </w:p>
        </w:tc>
        <w:tc>
          <w:tcPr>
            <w:tcW w:w="838" w:type="dxa"/>
            <w:tcBorders>
              <w:top w:val="nil"/>
              <w:left w:val="nil"/>
              <w:bottom w:val="single" w:sz="4" w:space="0" w:color="auto"/>
              <w:right w:val="single" w:sz="4" w:space="0" w:color="auto"/>
            </w:tcBorders>
            <w:shd w:val="clear" w:color="auto" w:fill="auto"/>
            <w:noWrap/>
            <w:vAlign w:val="center"/>
            <w:hideMark/>
          </w:tcPr>
          <w:p w14:paraId="150FFED9"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76.4</w:t>
            </w:r>
          </w:p>
        </w:tc>
        <w:tc>
          <w:tcPr>
            <w:tcW w:w="963" w:type="dxa"/>
            <w:tcBorders>
              <w:top w:val="nil"/>
              <w:left w:val="nil"/>
              <w:bottom w:val="single" w:sz="4" w:space="0" w:color="auto"/>
              <w:right w:val="single" w:sz="4" w:space="0" w:color="auto"/>
            </w:tcBorders>
            <w:shd w:val="clear" w:color="auto" w:fill="auto"/>
            <w:noWrap/>
            <w:vAlign w:val="center"/>
            <w:hideMark/>
          </w:tcPr>
          <w:p w14:paraId="21B07BD6"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76.6</w:t>
            </w:r>
          </w:p>
        </w:tc>
        <w:tc>
          <w:tcPr>
            <w:tcW w:w="1410" w:type="dxa"/>
            <w:tcBorders>
              <w:top w:val="nil"/>
              <w:left w:val="nil"/>
              <w:bottom w:val="single" w:sz="4" w:space="0" w:color="auto"/>
              <w:right w:val="single" w:sz="4" w:space="0" w:color="auto"/>
            </w:tcBorders>
            <w:shd w:val="clear" w:color="auto" w:fill="auto"/>
            <w:noWrap/>
            <w:vAlign w:val="center"/>
            <w:hideMark/>
          </w:tcPr>
          <w:p w14:paraId="0A8B92A4"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7.0-95.0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7856583" w14:textId="77777777" w:rsidR="00601EAF" w:rsidRPr="00E309AA" w:rsidRDefault="00601EAF" w:rsidP="00DC6093">
            <w:pPr>
              <w:spacing w:after="0" w:line="240" w:lineRule="auto"/>
              <w:ind w:right="12"/>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76.2</w:t>
            </w:r>
          </w:p>
        </w:tc>
        <w:tc>
          <w:tcPr>
            <w:tcW w:w="1288" w:type="dxa"/>
            <w:tcBorders>
              <w:top w:val="nil"/>
              <w:left w:val="nil"/>
              <w:bottom w:val="single" w:sz="4" w:space="0" w:color="auto"/>
              <w:right w:val="single" w:sz="4" w:space="0" w:color="auto"/>
            </w:tcBorders>
            <w:shd w:val="clear" w:color="auto" w:fill="auto"/>
            <w:noWrap/>
            <w:vAlign w:val="center"/>
            <w:hideMark/>
          </w:tcPr>
          <w:p w14:paraId="43941474"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8.0-95.0</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22E17305"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76.4</w:t>
            </w:r>
          </w:p>
        </w:tc>
        <w:tc>
          <w:tcPr>
            <w:tcW w:w="1142" w:type="dxa"/>
            <w:tcBorders>
              <w:top w:val="nil"/>
              <w:left w:val="nil"/>
              <w:bottom w:val="single" w:sz="4" w:space="0" w:color="auto"/>
              <w:right w:val="single" w:sz="4" w:space="0" w:color="auto"/>
            </w:tcBorders>
            <w:shd w:val="clear" w:color="auto" w:fill="auto"/>
            <w:noWrap/>
            <w:vAlign w:val="center"/>
            <w:hideMark/>
          </w:tcPr>
          <w:p w14:paraId="3E06483B"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7.0-92.5</w:t>
            </w:r>
          </w:p>
        </w:tc>
      </w:tr>
      <w:tr w:rsidR="00601EAF" w:rsidRPr="00E309AA" w14:paraId="6B5D0FBD" w14:textId="77777777"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35DFA06D"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POT (hrs)</w:t>
            </w:r>
          </w:p>
        </w:tc>
        <w:tc>
          <w:tcPr>
            <w:tcW w:w="838" w:type="dxa"/>
            <w:tcBorders>
              <w:top w:val="nil"/>
              <w:left w:val="nil"/>
              <w:bottom w:val="single" w:sz="4" w:space="0" w:color="auto"/>
              <w:right w:val="single" w:sz="4" w:space="0" w:color="auto"/>
            </w:tcBorders>
            <w:shd w:val="clear" w:color="auto" w:fill="auto"/>
            <w:noWrap/>
            <w:vAlign w:val="center"/>
            <w:hideMark/>
          </w:tcPr>
          <w:p w14:paraId="5F1A3CC7"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28.8</w:t>
            </w:r>
          </w:p>
        </w:tc>
        <w:tc>
          <w:tcPr>
            <w:tcW w:w="963" w:type="dxa"/>
            <w:tcBorders>
              <w:top w:val="nil"/>
              <w:left w:val="nil"/>
              <w:bottom w:val="single" w:sz="4" w:space="0" w:color="auto"/>
              <w:right w:val="single" w:sz="4" w:space="0" w:color="auto"/>
            </w:tcBorders>
            <w:shd w:val="clear" w:color="auto" w:fill="auto"/>
            <w:noWrap/>
            <w:vAlign w:val="center"/>
            <w:hideMark/>
          </w:tcPr>
          <w:p w14:paraId="0C9A8D91"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26.5</w:t>
            </w:r>
          </w:p>
        </w:tc>
        <w:tc>
          <w:tcPr>
            <w:tcW w:w="1410" w:type="dxa"/>
            <w:tcBorders>
              <w:top w:val="nil"/>
              <w:left w:val="nil"/>
              <w:bottom w:val="single" w:sz="4" w:space="0" w:color="auto"/>
              <w:right w:val="single" w:sz="4" w:space="0" w:color="auto"/>
            </w:tcBorders>
            <w:shd w:val="clear" w:color="auto" w:fill="auto"/>
            <w:noWrap/>
            <w:vAlign w:val="center"/>
            <w:hideMark/>
          </w:tcPr>
          <w:p w14:paraId="20359D0A"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1.5-109.0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3D6464D"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31.2</w:t>
            </w:r>
          </w:p>
        </w:tc>
        <w:tc>
          <w:tcPr>
            <w:tcW w:w="1288" w:type="dxa"/>
            <w:tcBorders>
              <w:top w:val="nil"/>
              <w:left w:val="nil"/>
              <w:bottom w:val="single" w:sz="4" w:space="0" w:color="auto"/>
              <w:right w:val="single" w:sz="4" w:space="0" w:color="auto"/>
            </w:tcBorders>
            <w:shd w:val="clear" w:color="auto" w:fill="auto"/>
            <w:noWrap/>
            <w:vAlign w:val="center"/>
            <w:hideMark/>
          </w:tcPr>
          <w:p w14:paraId="0E53BE42"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12.0-104.0</w:t>
            </w:r>
          </w:p>
        </w:tc>
        <w:tc>
          <w:tcPr>
            <w:tcW w:w="1113" w:type="dxa"/>
            <w:gridSpan w:val="2"/>
            <w:tcBorders>
              <w:top w:val="nil"/>
              <w:left w:val="nil"/>
              <w:bottom w:val="single" w:sz="4" w:space="0" w:color="auto"/>
              <w:right w:val="single" w:sz="4" w:space="0" w:color="auto"/>
            </w:tcBorders>
            <w:shd w:val="clear" w:color="auto" w:fill="auto"/>
            <w:noWrap/>
            <w:vAlign w:val="center"/>
            <w:hideMark/>
          </w:tcPr>
          <w:p w14:paraId="3DB6ABFD" w14:textId="77777777"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28.8</w:t>
            </w:r>
          </w:p>
        </w:tc>
        <w:tc>
          <w:tcPr>
            <w:tcW w:w="1142" w:type="dxa"/>
            <w:tcBorders>
              <w:top w:val="nil"/>
              <w:left w:val="nil"/>
              <w:bottom w:val="single" w:sz="4" w:space="0" w:color="auto"/>
              <w:right w:val="single" w:sz="4" w:space="0" w:color="auto"/>
            </w:tcBorders>
            <w:shd w:val="clear" w:color="auto" w:fill="auto"/>
            <w:noWrap/>
            <w:vAlign w:val="center"/>
            <w:hideMark/>
          </w:tcPr>
          <w:p w14:paraId="23F0E3BA" w14:textId="77777777"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7.8-104.5</w:t>
            </w:r>
          </w:p>
        </w:tc>
      </w:tr>
    </w:tbl>
    <w:p w14:paraId="6C31B633" w14:textId="77777777"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14:paraId="4A27BC23" w14:textId="77777777" w:rsidR="00601EAF" w:rsidRPr="00E309AA" w:rsidRDefault="00601EAF" w:rsidP="00601EAF">
      <w:pPr>
        <w:pStyle w:val="NormalWeb"/>
        <w:spacing w:line="276" w:lineRule="auto"/>
        <w:rPr>
          <w:rFonts w:ascii="Arial" w:hAnsi="Arial" w:cs="Arial"/>
        </w:rPr>
      </w:pPr>
      <w:r w:rsidRPr="00E309AA">
        <w:rPr>
          <w:rFonts w:ascii="Arial" w:hAnsi="Arial" w:cs="Arial"/>
        </w:rPr>
        <w:t xml:space="preserve">Table 4: Mean, Pooled mean of genotypes for different characters in kharif 2023 and kharif 2024 in </w:t>
      </w:r>
      <w:proofErr w:type="spellStart"/>
      <w:r w:rsidRPr="00E309AA">
        <w:rPr>
          <w:rFonts w:ascii="Arial" w:hAnsi="Arial" w:cs="Arial"/>
        </w:rPr>
        <w:t>mungbean</w:t>
      </w:r>
      <w:proofErr w:type="spellEnd"/>
      <w:r w:rsidRPr="00E309AA">
        <w:rPr>
          <w:rFonts w:ascii="Arial" w:hAnsi="Arial" w:cs="Arial"/>
        </w:rPr>
        <w:t xml:space="preserve"> </w:t>
      </w:r>
    </w:p>
    <w:p w14:paraId="71695D0F" w14:textId="77777777" w:rsidR="00601EAF" w:rsidRPr="00E309AA" w:rsidRDefault="00601EAF" w:rsidP="00601EAF">
      <w:pPr>
        <w:pStyle w:val="NormalWeb"/>
        <w:spacing w:line="276" w:lineRule="auto"/>
        <w:rPr>
          <w:rFonts w:ascii="Arial" w:eastAsia="Calibri" w:hAnsi="Arial" w:cs="Arial"/>
          <w:lang w:eastAsia="en-US"/>
        </w:rPr>
      </w:pPr>
      <w:r w:rsidRPr="00E309AA">
        <w:rPr>
          <w:rFonts w:ascii="Arial" w:hAnsi="Arial" w:cs="Arial"/>
          <w:noProof/>
          <w:lang w:val="en-US" w:eastAsia="en-US"/>
        </w:rPr>
        <w:lastRenderedPageBreak/>
        <w:drawing>
          <wp:inline distT="0" distB="0" distL="0" distR="0" wp14:anchorId="0C3AF8A0" wp14:editId="4D60C6B9">
            <wp:extent cx="6248400" cy="782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7829550"/>
                    </a:xfrm>
                    <a:prstGeom prst="rect">
                      <a:avLst/>
                    </a:prstGeom>
                    <a:noFill/>
                    <a:ln>
                      <a:noFill/>
                    </a:ln>
                  </pic:spPr>
                </pic:pic>
              </a:graphicData>
            </a:graphic>
          </wp:inline>
        </w:drawing>
      </w:r>
      <w:r w:rsidRPr="00E309AA">
        <w:rPr>
          <w:rFonts w:ascii="Arial" w:hAnsi="Arial" w:cs="Arial"/>
        </w:rPr>
        <w:fldChar w:fldCharType="begin"/>
      </w:r>
      <w:r w:rsidRPr="00E309AA">
        <w:rPr>
          <w:rFonts w:ascii="Arial" w:hAnsi="Arial" w:cs="Arial"/>
        </w:rPr>
        <w:instrText xml:space="preserve"> LINK </w:instrText>
      </w:r>
      <w:r w:rsidR="00A1517A" w:rsidRPr="00E309AA">
        <w:rPr>
          <w:rFonts w:ascii="Arial" w:hAnsi="Arial" w:cs="Arial"/>
        </w:rPr>
        <w:instrText xml:space="preserve">Excel.Sheet.8 "F:\\Agri analyze\\6-5-25 (Autosaved).xls" "Pooled data!R1C2:R65C17" </w:instrText>
      </w:r>
      <w:r w:rsidRPr="00E309AA">
        <w:rPr>
          <w:rFonts w:ascii="Arial" w:hAnsi="Arial" w:cs="Arial"/>
        </w:rPr>
        <w:instrText xml:space="preserve">\a \f 5 \h  \* MERGEFORMAT </w:instrText>
      </w:r>
      <w:r w:rsidRPr="00E309AA">
        <w:rPr>
          <w:rFonts w:ascii="Arial" w:hAnsi="Arial" w:cs="Arial"/>
        </w:rPr>
        <w:fldChar w:fldCharType="separate"/>
      </w:r>
    </w:p>
    <w:p w14:paraId="7223FA30" w14:textId="77777777" w:rsidR="00601EAF" w:rsidRPr="00E309AA" w:rsidRDefault="00601EAF" w:rsidP="009E45BE">
      <w:pPr>
        <w:spacing w:before="100" w:beforeAutospacing="1" w:after="100" w:afterAutospacing="1" w:line="276" w:lineRule="auto"/>
        <w:ind w:left="720"/>
        <w:jc w:val="both"/>
        <w:rPr>
          <w:rFonts w:ascii="Arial" w:hAnsi="Arial" w:cs="Arial"/>
        </w:rPr>
      </w:pPr>
      <w:r w:rsidRPr="00E309AA">
        <w:rPr>
          <w:rFonts w:ascii="Arial" w:hAnsi="Arial" w:cs="Arial"/>
        </w:rPr>
        <w:fldChar w:fldCharType="end"/>
      </w:r>
      <w:r w:rsidRPr="00E309AA">
        <w:rPr>
          <w:rFonts w:ascii="Arial" w:hAnsi="Arial" w:cs="Arial"/>
        </w:rPr>
        <w:t xml:space="preserve">Figure 1: Sixty </w:t>
      </w:r>
      <w:proofErr w:type="spellStart"/>
      <w:r w:rsidRPr="00E309AA">
        <w:rPr>
          <w:rFonts w:ascii="Arial" w:hAnsi="Arial" w:cs="Arial"/>
        </w:rPr>
        <w:t>Mungbean</w:t>
      </w:r>
      <w:proofErr w:type="spellEnd"/>
      <w:r w:rsidRPr="00E309AA">
        <w:rPr>
          <w:rFonts w:ascii="Arial" w:hAnsi="Arial" w:cs="Arial"/>
        </w:rPr>
        <w:t xml:space="preserve"> genotypes used in the present study</w:t>
      </w:r>
    </w:p>
    <w:p w14:paraId="6941F973" w14:textId="77777777" w:rsidR="00601EAF" w:rsidRPr="00E309AA" w:rsidRDefault="00601EAF" w:rsidP="00601EAF">
      <w:pPr>
        <w:spacing w:before="100" w:beforeAutospacing="1" w:after="100" w:afterAutospacing="1" w:line="276" w:lineRule="auto"/>
        <w:ind w:left="720" w:right="3176" w:firstLine="720"/>
        <w:jc w:val="center"/>
        <w:rPr>
          <w:rFonts w:ascii="Arial" w:hAnsi="Arial" w:cs="Arial"/>
        </w:rPr>
      </w:pPr>
      <w:r w:rsidRPr="00E309AA">
        <w:rPr>
          <w:rFonts w:ascii="Arial" w:hAnsi="Arial" w:cs="Arial"/>
          <w:noProof/>
          <w:sz w:val="24"/>
          <w:szCs w:val="24"/>
          <w:lang w:val="en-US"/>
        </w:rPr>
        <w:lastRenderedPageBreak/>
        <w:drawing>
          <wp:inline distT="0" distB="0" distL="0" distR="0" wp14:anchorId="14B494AE" wp14:editId="65BCFC6F">
            <wp:extent cx="2333625" cy="2609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2609850"/>
                    </a:xfrm>
                    <a:prstGeom prst="rect">
                      <a:avLst/>
                    </a:prstGeom>
                    <a:noFill/>
                    <a:ln>
                      <a:noFill/>
                    </a:ln>
                  </pic:spPr>
                </pic:pic>
              </a:graphicData>
            </a:graphic>
          </wp:inline>
        </w:drawing>
      </w:r>
    </w:p>
    <w:p w14:paraId="230B8DEA" w14:textId="77777777"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14:paraId="0D501B62" w14:textId="77777777" w:rsidR="00601EAF" w:rsidRPr="00E309AA" w:rsidRDefault="00601EAF" w:rsidP="00601EAF">
      <w:pPr>
        <w:spacing w:before="100" w:beforeAutospacing="1" w:after="100" w:afterAutospacing="1" w:line="276" w:lineRule="auto"/>
        <w:ind w:left="720" w:right="116"/>
        <w:rPr>
          <w:rFonts w:ascii="Arial" w:hAnsi="Arial" w:cs="Arial"/>
        </w:rPr>
      </w:pPr>
      <w:r w:rsidRPr="00E309AA">
        <w:rPr>
          <w:rFonts w:ascii="Arial" w:hAnsi="Arial" w:cs="Arial"/>
          <w:noProof/>
          <w:lang w:val="en-US"/>
        </w:rPr>
        <mc:AlternateContent>
          <mc:Choice Requires="wpg">
            <w:drawing>
              <wp:anchor distT="0" distB="0" distL="114300" distR="114300" simplePos="0" relativeHeight="251659264" behindDoc="0" locked="0" layoutInCell="1" allowOverlap="1" wp14:anchorId="3AD81AA6" wp14:editId="0F83360A">
                <wp:simplePos x="0" y="0"/>
                <wp:positionH relativeFrom="column">
                  <wp:posOffset>990600</wp:posOffset>
                </wp:positionH>
                <wp:positionV relativeFrom="paragraph">
                  <wp:posOffset>285750</wp:posOffset>
                </wp:positionV>
                <wp:extent cx="2696845" cy="32492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6845" cy="3249295"/>
                          <a:chOff x="0" y="0"/>
                          <a:chExt cx="2696852" cy="3249762"/>
                        </a:xfrm>
                      </wpg:grpSpPr>
                      <pic:pic xmlns:pic="http://schemas.openxmlformats.org/drawingml/2006/picture">
                        <pic:nvPicPr>
                          <pic:cNvPr id="4" name="Picture 2"/>
                          <pic:cNvPicPr>
                            <a:picLocks noChangeAspect="1" noChangeArrowheads="1"/>
                          </pic:cNvPicPr>
                        </pic:nvPicPr>
                        <pic:blipFill rotWithShape="1">
                          <a:blip r:embed="rId12"/>
                          <a:srcRect l="46984" t="51781" r="34048" b="39964"/>
                          <a:stretch/>
                        </pic:blipFill>
                        <pic:spPr bwMode="auto">
                          <a:xfrm>
                            <a:off x="20659" y="1473143"/>
                            <a:ext cx="2581275" cy="631886"/>
                          </a:xfrm>
                          <a:prstGeom prst="rect">
                            <a:avLst/>
                          </a:prstGeom>
                          <a:noFill/>
                          <a:ln>
                            <a:noFill/>
                          </a:ln>
                        </pic:spPr>
                      </pic:pic>
                      <wpg:grpSp>
                        <wpg:cNvPr id="5" name="Group 3"/>
                        <wpg:cNvGrpSpPr/>
                        <wpg:grpSpPr>
                          <a:xfrm>
                            <a:off x="20659" y="0"/>
                            <a:ext cx="2581275" cy="1308262"/>
                            <a:chOff x="20659" y="0"/>
                            <a:chExt cx="2581275" cy="1308262"/>
                          </a:xfrm>
                        </wpg:grpSpPr>
                        <pic:pic xmlns:pic="http://schemas.openxmlformats.org/drawingml/2006/picture">
                          <pic:nvPicPr>
                            <pic:cNvPr id="11" name="Picture 11"/>
                            <pic:cNvPicPr/>
                          </pic:nvPicPr>
                          <pic:blipFill rotWithShape="1">
                            <a:blip r:embed="rId13" cstate="print"/>
                            <a:srcRect l="3447" t="9678" r="3447" b="66234"/>
                            <a:stretch/>
                          </pic:blipFill>
                          <pic:spPr>
                            <a:xfrm>
                              <a:off x="20659" y="223839"/>
                              <a:ext cx="2581275" cy="876301"/>
                            </a:xfrm>
                            <a:prstGeom prst="rect">
                              <a:avLst/>
                            </a:prstGeom>
                          </pic:spPr>
                        </pic:pic>
                        <wps:wsp>
                          <wps:cNvPr id="12" name="TextBox 3"/>
                          <wps:cNvSpPr txBox="1"/>
                          <wps:spPr>
                            <a:xfrm>
                              <a:off x="177807" y="0"/>
                              <a:ext cx="2324100" cy="266700"/>
                            </a:xfrm>
                            <a:prstGeom prst="rect">
                              <a:avLst/>
                            </a:prstGeom>
                            <a:noFill/>
                          </wps:spPr>
                          <wps:txbx>
                            <w:txbxContent>
                              <w:p w14:paraId="67BD065E" w14:textId="77777777" w:rsidR="00601EAF" w:rsidRDefault="00601EAF" w:rsidP="00601EAF">
                                <w:pPr>
                                  <w:pStyle w:val="NormalWeb"/>
                                  <w:spacing w:before="0" w:beforeAutospacing="0" w:after="0" w:afterAutospacing="0"/>
                                  <w:jc w:val="center"/>
                                </w:pPr>
                                <w:r w:rsidRPr="00376405">
                                  <w:rPr>
                                    <w:color w:val="000000"/>
                                    <w:kern w:val="24"/>
                                    <w:lang w:val="en-US"/>
                                  </w:rPr>
                                  <w:t>Dormant genotypes</w:t>
                                </w:r>
                              </w:p>
                            </w:txbxContent>
                          </wps:txbx>
                          <wps:bodyPr wrap="square" rtlCol="0">
                            <a:spAutoFit/>
                          </wps:bodyPr>
                        </wps:wsp>
                        <wps:wsp>
                          <wps:cNvPr id="13" name="TextBox 10"/>
                          <wps:cNvSpPr txBox="1"/>
                          <wps:spPr>
                            <a:xfrm>
                              <a:off x="20659" y="1099982"/>
                              <a:ext cx="2581275" cy="208280"/>
                            </a:xfrm>
                            <a:prstGeom prst="rect">
                              <a:avLst/>
                            </a:prstGeom>
                            <a:noFill/>
                          </wps:spPr>
                          <wps:txbx>
                            <w:txbxContent>
                              <w:p w14:paraId="715B2167" w14:textId="77777777" w:rsidR="00601EAF" w:rsidRDefault="00601EAF" w:rsidP="00601EAF">
                                <w:pPr>
                                  <w:pStyle w:val="NormalWeb"/>
                                  <w:spacing w:before="0" w:beforeAutospacing="0" w:after="0" w:afterAutospacing="0"/>
                                </w:pPr>
                                <w:r w:rsidRPr="00376405">
                                  <w:rPr>
                                    <w:color w:val="000000"/>
                                    <w:kern w:val="24"/>
                                    <w:sz w:val="16"/>
                                    <w:szCs w:val="16"/>
                                    <w:lang w:val="en-US"/>
                                  </w:rPr>
                                  <w:t xml:space="preserve">    GG16                               GG19                         GG20</w:t>
                                </w:r>
                              </w:p>
                            </w:txbxContent>
                          </wps:txbx>
                          <wps:bodyPr wrap="square" rtlCol="0">
                            <a:spAutoFit/>
                          </wps:bodyPr>
                        </wps:wsp>
                      </wpg:grpSp>
                      <wpg:grpSp>
                        <wpg:cNvPr id="6" name="Group 4"/>
                        <wpg:cNvGrpSpPr/>
                        <wpg:grpSpPr>
                          <a:xfrm>
                            <a:off x="0" y="1230016"/>
                            <a:ext cx="2601934" cy="1073466"/>
                            <a:chOff x="0" y="1230016"/>
                            <a:chExt cx="2601934" cy="1073466"/>
                          </a:xfrm>
                        </wpg:grpSpPr>
                        <wps:wsp>
                          <wps:cNvPr id="9" name="TextBox 6"/>
                          <wps:cNvSpPr txBox="1"/>
                          <wps:spPr>
                            <a:xfrm>
                              <a:off x="0" y="1230016"/>
                              <a:ext cx="2553970" cy="266700"/>
                            </a:xfrm>
                            <a:prstGeom prst="rect">
                              <a:avLst/>
                            </a:prstGeom>
                            <a:noFill/>
                          </wps:spPr>
                          <wps:txbx>
                            <w:txbxContent>
                              <w:p w14:paraId="1289B0C6" w14:textId="77777777" w:rsidR="00601EAF" w:rsidRDefault="00601EAF" w:rsidP="00601EAF">
                                <w:pPr>
                                  <w:pStyle w:val="NormalWeb"/>
                                  <w:spacing w:before="0" w:beforeAutospacing="0" w:after="0" w:afterAutospacing="0"/>
                                  <w:jc w:val="center"/>
                                </w:pPr>
                                <w:r w:rsidRPr="00376405">
                                  <w:rPr>
                                    <w:color w:val="000000"/>
                                    <w:kern w:val="24"/>
                                    <w:lang w:val="en-US"/>
                                  </w:rPr>
                                  <w:t>Moderate dormant genotypes</w:t>
                                </w:r>
                              </w:p>
                            </w:txbxContent>
                          </wps:txbx>
                          <wps:bodyPr wrap="square" rtlCol="0">
                            <a:spAutoFit/>
                          </wps:bodyPr>
                        </wps:wsp>
                        <wps:wsp>
                          <wps:cNvPr id="10" name="TextBox 11"/>
                          <wps:cNvSpPr txBox="1"/>
                          <wps:spPr>
                            <a:xfrm>
                              <a:off x="20659" y="2095202"/>
                              <a:ext cx="2581275" cy="208280"/>
                            </a:xfrm>
                            <a:prstGeom prst="rect">
                              <a:avLst/>
                            </a:prstGeom>
                            <a:noFill/>
                          </wps:spPr>
                          <wps:txbx>
                            <w:txbxContent>
                              <w:p w14:paraId="47C304AB" w14:textId="77777777" w:rsidR="00601EAF" w:rsidRDefault="00601EAF" w:rsidP="00601EAF">
                                <w:pPr>
                                  <w:pStyle w:val="NormalWeb"/>
                                  <w:spacing w:before="0" w:beforeAutospacing="0" w:after="0" w:afterAutospacing="0"/>
                                </w:pPr>
                                <w:r w:rsidRPr="00376405">
                                  <w:rPr>
                                    <w:color w:val="000000"/>
                                    <w:kern w:val="24"/>
                                    <w:sz w:val="16"/>
                                    <w:szCs w:val="16"/>
                                  </w:rPr>
                                  <w:t xml:space="preserve">GG3           GG7            GG13           GG24           GG45 </w:t>
                                </w:r>
                              </w:p>
                            </w:txbxContent>
                          </wps:txbx>
                          <wps:bodyPr wrap="square" rtlCol="0">
                            <a:spAutoFit/>
                          </wps:bodyPr>
                        </wps:wsp>
                      </wpg:grpSp>
                      <wpg:grpSp>
                        <wpg:cNvPr id="7" name="Group 5"/>
                        <wpg:cNvGrpSpPr/>
                        <wpg:grpSpPr>
                          <a:xfrm>
                            <a:off x="47646" y="2239643"/>
                            <a:ext cx="2649206" cy="1010119"/>
                            <a:chOff x="47646" y="2239643"/>
                            <a:chExt cx="2649206" cy="1010119"/>
                          </a:xfrm>
                        </wpg:grpSpPr>
                        <pic:pic xmlns:pic="http://schemas.openxmlformats.org/drawingml/2006/picture">
                          <pic:nvPicPr>
                            <pic:cNvPr id="8" name="Picture 6"/>
                            <pic:cNvPicPr/>
                          </pic:nvPicPr>
                          <pic:blipFill rotWithShape="1">
                            <a:blip r:embed="rId14" cstate="print"/>
                            <a:srcRect l="4420" t="78714" r="3447" b="5271"/>
                            <a:stretch/>
                          </pic:blipFill>
                          <pic:spPr>
                            <a:xfrm>
                              <a:off x="47646" y="2465390"/>
                              <a:ext cx="2554288" cy="582613"/>
                            </a:xfrm>
                            <a:prstGeom prst="rect">
                              <a:avLst/>
                            </a:prstGeom>
                          </pic:spPr>
                        </pic:pic>
                        <wps:wsp>
                          <wps:cNvPr id="14" name="TextBox 5"/>
                          <wps:cNvSpPr txBox="1"/>
                          <wps:spPr>
                            <a:xfrm>
                              <a:off x="47646" y="2239643"/>
                              <a:ext cx="2554605" cy="266700"/>
                            </a:xfrm>
                            <a:prstGeom prst="rect">
                              <a:avLst/>
                            </a:prstGeom>
                            <a:noFill/>
                          </wps:spPr>
                          <wps:txbx>
                            <w:txbxContent>
                              <w:p w14:paraId="7EEE489C" w14:textId="77777777" w:rsidR="00601EAF" w:rsidRDefault="00601EAF" w:rsidP="00601EAF">
                                <w:pPr>
                                  <w:pStyle w:val="NormalWeb"/>
                                  <w:spacing w:before="0" w:beforeAutospacing="0" w:after="0" w:afterAutospacing="0"/>
                                  <w:jc w:val="center"/>
                                </w:pPr>
                                <w:r w:rsidRPr="00376405">
                                  <w:rPr>
                                    <w:color w:val="000000"/>
                                    <w:kern w:val="24"/>
                                    <w:lang w:val="en-US"/>
                                  </w:rPr>
                                  <w:t>Non-dormant genotypes</w:t>
                                </w:r>
                              </w:p>
                            </w:txbxContent>
                          </wps:txbx>
                          <wps:bodyPr wrap="square" rtlCol="0">
                            <a:spAutoFit/>
                          </wps:bodyPr>
                        </wps:wsp>
                        <wps:wsp>
                          <wps:cNvPr id="15" name="TextBox 13"/>
                          <wps:cNvSpPr txBox="1"/>
                          <wps:spPr>
                            <a:xfrm>
                              <a:off x="111132" y="3041482"/>
                              <a:ext cx="2585720" cy="208280"/>
                            </a:xfrm>
                            <a:prstGeom prst="rect">
                              <a:avLst/>
                            </a:prstGeom>
                            <a:noFill/>
                          </wps:spPr>
                          <wps:txbx>
                            <w:txbxContent>
                              <w:p w14:paraId="293A32AE" w14:textId="77777777" w:rsidR="00601EAF" w:rsidRDefault="00601EAF" w:rsidP="00601EAF">
                                <w:pPr>
                                  <w:pStyle w:val="NormalWeb"/>
                                  <w:spacing w:before="0" w:beforeAutospacing="0" w:after="0" w:afterAutospacing="0"/>
                                </w:pPr>
                                <w:r w:rsidRPr="00376405">
                                  <w:rPr>
                                    <w:color w:val="000000"/>
                                    <w:kern w:val="24"/>
                                    <w:sz w:val="16"/>
                                    <w:szCs w:val="16"/>
                                    <w:lang w:val="en-US"/>
                                  </w:rPr>
                                  <w:t>GG5            GG15           GG21           GG44          GG50</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AD81AA6" id="Group 3" o:spid="_x0000_s1027" style="position:absolute;left:0;text-align:left;margin-left:78pt;margin-top:22.5pt;width:212.35pt;height:255.85pt;z-index:251659264" coordsize="26968,324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mgpDcFAAB5FgAADgAAAGRycy9lMm9Eb2MueG1s3Fhd&#10;b9s2FH0fsP8g6L2xqG8JcYquWYoB3RYsHfZMy7Il1BI1ko6df99DUl927DTOmrRZgBgUJVL3nnvP&#10;uZc6f7utVtZtzkXJ6qlNzhzbyuuMzct6ObX//nT1JrYtIWk9pytW51P7Lhf224uffzrfNGnusoKt&#10;5jm3sEkt0k0ztQspm3QyEVmRV1ScsSavcXPBeEUlLvlyMud0g92r1cR1nHCyYXzecJblQmD20ty0&#10;L/T+i0WeyT8XC5FLazW1YZvUv1z/ztTv5OKcpktOm6LMWjPoE6yoaFnjpf1Wl1RSa83Le1tVZcaZ&#10;YAt5lrFqwhaLMsu1D/CGOHvefOBs3Whflulm2fQwAdo9nJ68bfbH7Qfe3DTX3FiP4UeWfRbAZbJp&#10;lun4vrpeDg9vF7xSi+CEtdWI3vWI5ltpZZh0wySM/cC2MtzzXD9xk8BgnhUIzL11WfHreGXgDiuj&#10;0FUrJzQ1L9bm9eY0ZZbiv4UIo3sQfT2VsEqueW63m1SP2qOi/PO6eYNoNlSWs3JVyjudmYibMqq+&#10;vS4zha66AJrX3CrnU9u3rZpWIATuqpda2rnuGbOCKo90NKyavS9ovczfiQYpDaJheTfFOdsUOZ0L&#10;Na0Q2t1FX+5YMVuVzVW5WlmcyX9KWdwUtIElBBbTVN1sAQBN9tLsAIYmhS9Ztq7yWhpO8nwFLFgt&#10;irIRtsXTvJrlcJr/NtcW0lTw7C84oljph0kMNOBUQKIYjuG1nu/4EA4w1EuS0DcZIyTPZVZ0HnZe&#10;GGQFMtiabX5nc3hC15JpZ/ZS1HXCILEtpCLxI4/4ntm4T9YgJm7UJmvokTgOdzIO8eBCfshZZakB&#10;/IEL+j309qOQJjm7RxSWNVMwY56mq3pnAlmsZnRslOntEJFTytXSzAyHnIFlJme0Llja+l2O4lX9&#10;asPoowi00nfQd+I5sWvoRtOeqAN67doRWcfIjVb/T8hKFN122IoZYD0mmoq+uv5hmKakE5VXgg8N&#10;L2vZkmggnuf7keZdEkYgm6admgHrwtD1Hss6lddHs8x1vdhLHqBZHIWeY2Rr2Kbj0KNodoRDaCdE&#10;J2SbBtq4J2UnVUytkGA6NhppOAHEJi0+gUa/sG1HSf3QjVIkucV0q8tqseH64GlbO0kUxQ6gP1BA&#10;UTSJg85FFVA3DCOMVaoNW5wE1kiTUD87e9RIbmdbXZl0MNTMjM3v4MIGzdHUFv+uqSqNXK7eM91L&#10;qbiL5h2k9qrU2jesgX3qAgEwkD1/JLz9SBANk7IC+nlKKAaVI06SJLGuyzQ9qJMuZDJ+7nhoAwZs&#10;/2s8hrZpVCvMcKg0YQenqTRaCk6sNEhZVWddz3GILqMjDEOHJNAXndPEiTw/bJ/oa82B1aNqc2R9&#10;T4rBR1UE21Tsu+dn0QK0FbtSoD16Qv4d8HzIvcBLopfUgrbFeF1aAIB2Q2GK9RNiMWiB6ySB63x3&#10;LWiJ+K3iMfDkAS1AWTJwGi3Qx7cTtcCPQh+SoiqY66Gf3++7Q5wLHTygahzBMZiQtmXo9eDIDmNN&#10;OLzHEU1QnRr+X81xEf2ZCcJ1e1zU8qK8UKKtjos/XP+Jkvxw/+n7LqiKY1QURwTVYNyABm7UnRS/&#10;duo70H+OssUPoZnteWWko74bA1KVbwFOOkQnZJ8qJ57zvmMD2n9F6BrQlp0ndz0jxA4yNAj80GlP&#10;xi/ShfaOvKYutD+gd+EwifWEykPw5+F4gQT1HJ/4B9rQIFL00ceCl2hD+37m2wRkXHr0GN839bGm&#10;/RarPqCOr/WRYvhifPEFAAD//wMAUEsDBAoAAAAAAAAAIQDLdWhEPesDAD3rAwAUAAAAZHJzL21l&#10;ZGlhL2ltYWdlMS5wbmeJUE5HDQoaCgAAAA1JSERSAAAHgAAABDgIAgAAAGexVhQAAAABc1JHQgCu&#10;zhzpAAD/yklEQVR4XuydB2AURRfHN4Uk1CTUUNMIvQQQpEqXYgHsikoTwQp2FAsoKop+gh1RmoKK&#10;ShFp0oL0loQaIAlJgECAlAsESM/3n527zV7f63fJW5bL3t6UN7/ZMve/t2+8ysrKBPdYTFji5eVl&#10;wkarm2C6WGM16lRnXSHugZysIAJEgAgQASJABIgAESACRIAIEAEiQASIABEgAkSACDiQgJfV6q1p&#10;o3ix9hJnTRtpohZHtE6nOqkKezXWgb1NRRMBIkAEiAARIAJEgAgQASJABIgAESACRIAIEAEiQASc&#10;SMAhArRcfXaEBKzDx2oB2uqMBjsIpaGxJEM78eilqogAESACRIAIEAEiQASIABEgAkSACBABIkAE&#10;iAARcGsC5QJ04YnNRcc3F53ZWZKZJhTdKisVykrLykrKSkuE0mKsZaVFZfw1Yv0NY23SUWAtEmQd&#10;IVU7KHaHfvN5Rfb1+3brA4eMIwJEgAgQASJABIgAESACRIAIEAEiQASIABEgAkSACJgjoBagC+LW&#10;FuxdFtDriSqR3b2qBwte3sYyJg6qFrXlJv9UJ/qE/O2aTbksRb6YLl9QYSNfxV7lb8Xt//2vAy/N&#10;rD/yyfTChLRir5LS6oHetav7tG1cpVqAUTvNlmmajOmA1PKWylNyJ2jTbTHXI/Q5ESACRIAIEAEi&#10;QASIABEgAkSACBABIkAEiAARIAJEoIIQYIIpfJ/zd/xU49HPywpvlWWkeN/I89aZmBDu0FyS7jXq&#10;dN9qLXeUC9Bvv/32rFmzJOGVa68o8++/rwUFBcbHC1OmGCCVWyCMHbsjSFDhs4XL7zXLEmUu3nYj&#10;LTEz389bKBCq+nn7VS0N8hceH9a4RlVvO7pOxx2KKxWXYnEpLCwceOdAHfN4A6WG41MdDdpscygB&#10;ESACRIAIEAEiQASIABEgAkSACBABIkAEiAARIAJEoDIQYLIyIm/A9xnqs0/SsUu/z0759c2zK99N&#10;/u2tpD8/Phe75XpQQ6HLEKEYYThKkLikSEucbtKkiRT7GBtyJZrhyxf9oLUXqM/YD2/o+FOrVSYZ&#10;j//0v9SMPCSZvTx5x8GkMznX9x04u+9I7OZDR3adEVQFwo+rTtuoPl/OuHz86PFbN29xQ7j6XFRU&#10;lHcjL7hOsL76jDSoEUvjxo2lbZ1G2GhSZTjsqI1EgAgQASJABIgAESACRIAIEAEiQASIABEgAkSA&#10;CFQGAqIAfWYnIm/A9xnbxTlppVmnyy4fL8s8VZh2MHvDt6deH3wt+bjQbRi0ZyQoKdQSoGvVqsUD&#10;PXNZVtJeebQNVb5KB6KkPqsE1cihMxCXwxjlgqJSBOj4efuF5VvTL1/NQ4EXL2chcWRo3cYhVW6k&#10;btt/plTwt6mPbuTduJJx5dKlS9u2beMFweU5Pz+/oKAAknR2VnZOTo7BCtDewMBA6SMpeAjfoHkI&#10;beoVykwEiAARIAJEgAgQASJABIgAESACRIAIEAEiQASIQEUhwARozDqIuM+IvIHtRsNe9Ksf6usn&#10;BN3zctNpq/xqNyjNz7uycalQtYZQJArQ2h7Q0jSD3P25XHtVC9BanMrVZxUPDI0/Rhf/Kt5CQFDK&#10;1WqHkmteKQtXpaYKKtWEkY0XvNFz3gs9i739ioTrRflBpjtCssrgxtUrV69fv56Xl5ebq/bURtgN&#10;7IEGXVhUmJ6enpSYZLB8LrVLjZVkdx0VvqIcJNQOIkAEiAARIAJEoJISyM7ObtOmzbFjx3j7dd5i&#10;f1BQEB9lDRw4ECMo05h0sruKKczAo2zjx4/XMeCLL75Ac9AoLKGhoVKrHWHn+vXrTUDjFnKw3CS7&#10;26C8CifQsHvrqEAiQASIABEgAkSACBABtyLABGgE30CIZx732b92Y69Sb0jN/k061rztnqrBjYRS&#10;oTDnKvuspBgvpdoe0HLfZ63QE1xclknMcvUZ0rO4mkGBBCp4SucL9YPLosO957zR6/EhzVFjg+Dq&#10;vn6N2AyH/gbcjb1li455kkDMN65fu15SUoIvS2FhYdwUbIeGh9atX9fHxwcJLl++rK9cIxnfiWAd&#10;fBuv8kqxraXFu1WHkzFEgAgQASJABIgAEbAHAeiSd999986dO/mwqkePHjdvqqcJsb14R0vVeJTt&#10;zJkzcmEXNX722Wfc8vbt26elpeHV9oYYLAF1TZw4cd26dVu3bgU0ucQvpYeFR48eBdj33ntv6tSp&#10;ZsV9K0xVWIVpGo7uKSvaRVmIABEgAkSACBABIuCJBCKNLM5sS7169Y4cOaJfY3x8vDwUhBUmiQI0&#10;01HFBVslpcUFpcW3hFvnEm6eOXDz+vWSUsEvuCH7tLgQL6XF5SE4uPbKfYGlbV6SJgSHumAd9Vl0&#10;fxblaZNO0EiWCgFaJbpLB3aoExio5WIcEIjZCPUDLl+4kC6BkG/r08kvyOcicvOo5vxTDO7btmuL&#10;wNa+vr54e+3aNYNMyx29NTMQoqLz5y9g5Rt4NV21FV1FWYgAESACRIAIEAEi4CYEMGSCKvrdd99J&#10;Ki1mpa5du7abmKfEjPDw8C1btkgp9+3b16VLl0aNGinJa3sajOCbNm2qpJwxY8YgXlxiYqKSxNal&#10;cUIV1hlGuYgAESACRIAIEAEiUHkI+Pn5Jest2OlMAnCPuOvue3Q0aKjPQ4YN27Fjhy2WiAK0TFOG&#10;Bl2cX1aYL1z+bU7Ciz2vpyYJPjUb3DVGuJ7NPaDlITi4+Mu9jCUj1OIs05eFkSM7jht3ZNS4HWPH&#10;7hg5Nn7k5JixU9k6EmurMObgLLNd39cYCYKgP2fEx+yLid8Xf9+z3/LkFzOZf00VobRJba2A1PzT&#10;Ro0acvEXr9g2SwcOy5L994y8B+mhPgcEBEiSuo7fNBJAtpbHHuGVNm7ciK9NmuChSbZhtmpKQASI&#10;ABEgAkSACBABTyQAPRSqaPfu3Y0Zzx1jly1bxmN0ILqFlBKOvTo75aE8EJsCeaFrJyQkdOjQgQfK&#10;0EmAPVDAEfSDjx6RxQqGTz311PLly1EXL23BggWvvPIKL0fu1atTEf/oiSeewGgP20oMM9G6t99+&#10;W6elphuiXx348ObLbUayl156Sc6NW6tjvMG69KuQSuYbH3/8MceOPtXvKSs6grIQASJABIgAESAC&#10;RKCSE8CgF0uVKlX4hrQAC3Y6Ew6qXr/un3vuHYERO68XYvTwu+7+d+PG6OhoWyxhAnQpE5bFhenI&#10;pQX5wi14QOd7lVatVzN6SOvZq2qGtxY2LRSKWQzo8sSy2fb0PYKZuCxq0P36dewHG6Oj+0WHjWwV&#10;3a8Ve+Xqsxn3Z0HY/kVHtn7XN27RiAM/3xu3agof756/lCMEhQUFCCN7h8irlkBwDdqs+ow4G5CS&#10;8WNCWmqaHKIqR+VXhf3CgCkWDcLlQTa4bC2p8DwKhySj29IrlJcIEAEiQASIABEgAm5OoGXLltWq&#10;VYORECIx/tEPVYw5NhYuXJiRkYHx69y5c3m8C2knAlAg5AVXRYcOHQotGGMqpHzmmWcwDwcSt27d&#10;Gm9Rgn4CfIoZpBGmmXsJDB8+3ApW8NeG+AvHZ+Tl/sXNm6sfiZNKg/p81113IdKIvCI0oXPnzjAS&#10;yXQs1zfMdOvgNi5vqcFWLFmypGHDhlFRUQY5PPDAA3/++ScyoiFoEffpxmuzZs2Q/uGHH+YxUiCv&#10;oxzOnxsvd1c3XYXcKmQHKxTIuw8fmbXfiq6hLESACBABIkAEiAARqFQEoExi3KuzcN9nJ3tAo0Zo&#10;0Ov+WXvPiJHcnrvvuXfD+nUdO3a0sUdEAbpE40dcyjYK88sKbgohT34QveRkm3HTgi8lCKvnCSUl&#10;QlkJPpW7S0uOw/pxMMTwGmIEZ1VuzL4Z8fEz4k/NjU+dm6parBJWc/VZR4PWcTTWeevrw6Revvy4&#10;9jK+5NzZmbkhG6haRGJWfUYa/wB/ZIe/c3ZW9onjJ3Kyc1QqVUpyCmJDIx5fcUlxSEiIQb7cA5p/&#10;JCngOqE/jBlmY4dRdiJABIgAESACRIAIuAOB06dP86DPcLbNysrSD16BKBPQnfFUGXReeCufP38e&#10;iaWd8J7GNpRQLNjgztTylFIbDSZA/IqVK1fKHavlTCQ3Xu75awwXLIcyC5UZ5SAoc9WqVXVSckdv&#10;RKiQ74e1gwYNwh4lhpltnTHbIPVi9I9xJnTeP/74AxiNVZeTk4MmbN68Gdr9f//9h7d4hYVIf/Hi&#10;RV4IZHT+A4BkPLYVVqHTdu5bLXWfOxyKZAMRIAJEgAgQASJABDyagEGV2VUCNB+T//P3mpH33T9i&#10;1H0Qo21Xn1GmKEAXSUGgWX8hBnTRLcE7ILBKYG2vxEPCjVymPovxN1hipkKXLzwShSTC8g28qsQw&#10;0FCfeTDo1b/NTc2InyEuYliNcvVZicuwlCbretmmgzlZxc2rqc4/OjhcXrUVh1qTpk18qvggY1lp&#10;2cX0i3GH4+IOxV04fwFzD2ZmZwYHB0dERpgoVorRwUooK5NCfyAGNJe/SYO2olMoCxEgAkSACBAB&#10;IuA+BODjDE9nyR7u9gtVFws2+FuzC+RRzOlnNpnyBBhiYViM4SQfduqH4OCfIpmOq69OFXArxp6/&#10;/voLou2AAQOUG2AipWnDlFchzRCopAn79++/evUqPMGrV6/On5fkTcOvAvhtgHtswJdcp3aFVSi3&#10;mVISASJABIgAESACRMCzCPQ3uTitLf7+/vp18Z0GP3KCYRhjI24EFoORJ6wwgAnQJSy0RvlchKU+&#10;1Ur9apV5+QosIEep4OOLob3gzVKyVJK7tPhWHolCKyqFGH9D8nGO7tevX/eRCJohrkEqcfpBFfKL&#10;8rTZRfJ9vnS1YP52H5Uq9an7a0k7zWY3lgDD7rCwMHiUQCfHqD3jcsaljEuYSjAzi6nPCBuiZC4d&#10;eU9wDRrRn+3VPVY3jTISASJABIgAESACRMB2AhgmYVCE+QYhIqM0eArD9RUDJCxwGUYAChP+xXCw&#10;5REhTAeMhpaNlDwUBrx0saETWlo/QY8ePXjT4I37v//9D77Y1rUUrUMk6Mcff/yOO+7Atn4hkHER&#10;/oIHr9BfTFguGWa2dcotN1gUzIbx06dPxwyK6Cm8/vrrr7w5PL0x4y1tkXI7KSURIAJEgAgQASJA&#10;BDyFwHaTi9Na4W4e0CdOnHjw4UdW/fXn6pV/3ffAg/xBOhsX7gEtRpPw8ha8mf9yj6lvD37/i6ZV&#10;S4S13wo+VQQfH8HPX/D2EbyYs7DOwj2gpZ3l20x9zoXKvHhffPyp+BnTZvTrF53Kl/gYpFfhP/si&#10;w5xTTETS0KlOle89osutNbNa9+uiaN5ws3RCw0Jv63ZbVIuoGjVrlLEY2GXYaN2mda/eveAfbSK7&#10;5N0sj8WB5kuhP2z0zjZrOSUgAkSACBABIkAEiIATCHz7LZsFGuEpMLaBIzN/i4XHr6hTpw724xV6&#10;NJx/5fbgl/7Y2Fh8iigQiCNh7Hd97N+4ceNjjz2GlH369Pn999+5wA0Zmk9CaDABvJ75WAsl64TI&#10;sIgJYoOMHj3aWAmQcRH+AlXwunRcrZUYZjCN3EJ5S01bbqwoRNtAeBMeFQSvGzZs4Ns8/cyZM7nx&#10;fDpH66owkUu5/eYqp8+JABEgAkSACBABIlBJCRjzgL733nud7wF98uTJxx5/4s8Vv7cTF8jQDzz0&#10;sO0aNJtJL3lo9ciNNxR28s7a3n2y1SE7kBeTm2PULvk+SxvHjuR+Mf8IezQSzs584S7P4obG8Znt&#10;id3zP4VVu08yNBxT5aDhBk2S03Afm8kSIkAEiAARIAJEgAg4jQA8o3v37g01WUeVdpoBVBERIAJE&#10;gAgQASJABIgAEfAIAtK00nJrDe50dHMSEhKeGDN26eJFbdq0keo6fvw4NGguSVttABOgzwyoVlJU&#10;VlqEWBylpcVCGbaLWWBo9lrCpihksxTKwkTLBWhesdwJWh74WJJirbbPDTPKG8W3dZpJArQb9hqZ&#10;RASIABEgAkSACDiTAAnQzqRNdREBIkAEiAARIAJEgAh4LgE8C2jQeDi/OrlRXbt2Xbp0aevWrXXq&#10;RVCOkSNHIrCe1fYw/dTqzDoZeVH6aqzC8u1oicIarUumE99ZHoJDR3y3rnzKRQSIABEgAkSACBAB&#10;TydAArSn9yDZTwSIABEgAkSACBABIkAE7EXAngI0bJJCQnuKmmwXjvoRSHREarvUQoUQASJABIgA&#10;ESACRIAIEAEiQASIABEgAkSACBABIkAEPIuAnQVoSYO2QoC2WrS1oi5bOsmEB7RcgrelCspLBIgA&#10;ESACRIAIEAEiQASIABEgAkSACBABIkAEiAARqAAE7C9AcyhSZGTlsrLVOrKJKqwuU3nX8trlgTiU&#10;56WURIAIEAEiQASIABEgAkSACBABIkAEiAARIAJEgAgQgQpMwFECtBXIrBaL3UGAtqK9lIUIEAEi&#10;QASIABEgAkSACBABIkAEiAARIAJEgAgQASJQsQlYLkBrTVpoegJD5hqsXkQ3YVqIABEgAkSACBAB&#10;IkAEiAARIAJEgAgQASJABIgAESACRKDyEGAC9IX/zbz6+6LSG9eVNttSMdm0TG2yVu/qNes9PK7J&#10;y+/JU8HmEwlnzqdfUmqw09M1bdywbesWysOPON1AqpAIEAEiQASIABEgAkSACBABIkAEiAARIAJE&#10;gAgQASLgcAJe5z99+/LP37eeNNg7v6isxEh9koLMpWfRCVr930v8TEdiVifzEsQN9iJ5QPOUyiRs&#10;Lx+hNKBKwvzNDZ6Y3OS1D7hxUJ+PJ5y5kH5p2OB+DsdjbQUbNsc0adywHWnQ1gKkfESACBABIkAE&#10;iAARIAJEgAgQASJABIgAESACRIAIVAACXrFdGrcc20vILi69USaUmm2RFKhZrTuXQUrWyNHamZn6&#10;7IWPuUJdrkIr0555Wd6Cd3Uvobbv6cW7Ox26wPeVlpZu2vqfO6vP3E5o0EMG3uHt7W2WKSUgAkSA&#10;CBABIkAEiAARIAJEgAgQASJABIgAESACRIAIVEgCXofa1m71+B2lmSVMgDYTK4Orz/gPUZknxn+N&#10;B7RaiRYp8W3R85mtkhLN9vO4FMpkaC8mQHvX9Tn1y39djmfxDiguLt68fZdHCNCD+/f29fWtkMcN&#10;NYoIEAEiQASIABEgAkSACBABIkAEiAARIAJEgAgQgcpJID5JtetYZlL6jaT0dBBo3jiweeNavds3&#10;jG5eVx8I888tKyguxVpYVFpkYi0sYQkKS4uKS4oKywqxUVhaWIht7Bdf+XaBuEr7C0oLsSJxQUlR&#10;ES+BpzdZl8YMpC8ohnlyu+EB7Sn96kGmegpSspMIEAEiQASIABEgAkSACBABIkAEiAARIAJEgAgQ&#10;AVcRyMjO/3pV0ts/nTh85kZuiVAvrDHW3JIaW4+Wvv3tga//OJaRdVPHNiZAlxSLCrLJtRifFosi&#10;MqTkwoJi8VXchqCcX1yYj1e2FomruF1ceEtKydNDfWbliCvbY65SdYLiIrnRUhAQV1FWXq8Hmaq8&#10;UZSSCBABIkAEiAARIAJEgAgQASJABIgAESACRIAIEIFKSADq8+KNqZCeo8JqBGEJCIoOYWtQgBAU&#10;JNQLbbz1ZPa3/5y6qK1Bix7QJcWlxabdn8VPC4uZ/zLzkmb+yyXF3M1ZdIVWe0AXFBcWiisTptUu&#10;0swbmmnNPI3o+AzXaVagIj/oYkyNqOUB7UGqrgeZWglPGGoyESACRIAIEAEiQASIABEgAkSACBAB&#10;IkAEiAARIALKCfy548Lp8wVQngUhKLqVMGNs0NihbJ0xNmxkd+yEDB10LPX6sm3J8jKZAF1ajKga&#10;xp2gizXeyiVwghaDaZQw9Zlt4LWkoLgYa2FJCXtbgjTY4K/IWFyABKLQrP4UG2JiVpRawuZCttG1&#10;CObJQ0Z7kKrrQaYqP84oJREgAkSACBABIkAEiAARIAJEgAgQASJABIgAESAClY0A4j5vPHCZic9Y&#10;AgSuOMenCos3qoR8oV80c4VmGnRA0N97zx86kynx8Ya2WwoP6JIiM2up6CUN6ZltMH1ZqN+o8S+7&#10;mqyMb7rqSLNVR2q//KlQr1HjBf961WvsVa9Ro8Ux/t0HsvQouRSvxWwDGUvh0czKKStmleKt+aq1&#10;PaCVd21e3o0XXnkr7dwFnkXnrfJynJMyLy/v2Wefxavt1aGQcePGpaam2l6UwRJQ/gMPPNBbs3z+&#10;+ecKK7JjGxXWaDCZ3Pjhw4fbBZTUNDl8N2mvQQho9SOPPGK67dbZ7xEEDh48yI9ffgBINhtsssIT&#10;yliZthyrjsirc/7CbCW1WHcwKCnZ0jS44Mhtxvbrr7+elZVlr+unpfZQeiJABIgAESACRIAIEAEi&#10;QASIABEgAp5L4Kely0c9Og6vSpqAWQfrBdWAwozE0WEsh6g+p8anqmJOqfA2DDvz2X5f/+rbj1yS&#10;ymQe0GaWMv55meiGXOYllGEHVOjCfMwumJ/+/nOnBoSfHhR+YebkW2cTkh7pfiM5obAgH6kQiwPS&#10;dlkp0iMHXjB5ICsLW2wRt/keWjyOQM2aNX/55Zddu3Zt3749IyPjf//7n5Im1KhR49tvv8WrksSO&#10;S/Pnn39u3LgxKioKTVi/fn0YOzlsXQw2zU3aa7Bt8fHxPXv2xKuJlttuv+0l2NoxhvJDcYaIyQ9g&#10;nQPAaoNNlOmIJthYpnT+fvHFF5988omS372sJmOjqfrZ77jjjp07d0r7sf3ggw/WqVPHHa4tdm8s&#10;FUgEiAARIAJEgAgQASJABIgAESACRMBxBKA7/7Nh86pfF+FViQadlH4Djs98iT+lmro4Feozfxsd&#10;FsR2iu9UzAlaOJ18TbIcHtBeZaWlZSVYSzQrf1vK9peWCnzF2+IS8bXUq7SkrLQE4jJTkkvLfH29&#10;fH29fX19/EOjmv95OLD/3SgHynIZiigu8WnYpNmv+5utOd7gs9/EikqE0jKvElagV3EZXlnhKEWs&#10;S12vjjFI4MXEbzsu8IYeP3nqPQ888ejYydxFmvtHf/ndj9gJ6N/+sAgbeOWVSumlPXY0RiqKh+zg&#10;7pa///4799BcvXo1T4ANvIX3LleLJDdGLv7yXJ9++ulTTz310EMPJSYmPv7441JeR1jLy6xSpcp7&#10;77137Ngx7kurY5WO2Tq+sdwTecmSJdxf21jDHWe8VLJE77XXXsM2XuXwlfQITwMOY8eOleAbbK/k&#10;c62kWAe1vaio6PTp0+CPV2wbO+rkfsH86OIHJA45bPADD9nluJDFIwhUrVq1bt26+ngNdhkaLj9U&#10;+HGr/6OLwTL379+vcyJL54h0JKAofqrKa4djr8LfdWw5SFq3bl2vXj3NVU79ZAPq5d3KHY3xim24&#10;GEvPVeic5k62HzbjFJMug9jGHoMdxwE62TxbuoPyEgEiQASIABEgAkSACBABIkAEiAARcBoBSX1G&#10;jQo16KT0dI0ArVIhm+jsHBYUNHcyXoTVMarUVHE/W4JOn8uV2uItKruih3L5CsFXXAW2lnlhLWOr&#10;d1mpd1mZj7gNfdlL8PIPaDLj2+b/no3cmBz0+AuIs4FCSqEja/yaoVjXe/WzzBXzz4xoL1Tx8+95&#10;JysNZUrlsKJYFbwuqVIdk6zWn2/cuPn8y29CSuZac2ZWNm/50uUr7htx19o/f35t6rMLl/5aWMg0&#10;OCSOCAv9+n8fL/v9r+7dumAj4TRkjhs8/fOTx/+1fOH1vBtSTA+7HxBemnZev349PT0d7pnwT4Sf&#10;JrQVLP/++y/8duG9yz2If/jhhzfeeAMOyNeuXePiL3LBq/fHH39csWJFixYtkHHkyJF2N5IXKJmK&#10;bX9/f2hYV69e1bdK32wpI+wfPXo02lirVq3Lly/zYvUb7iD7dZog0ZszZw7w4hWGgTaYc51LSY+g&#10;aXAsXbx4sRy+fntnzpwJV00u+yop1hEEcHQFBwc3atQIvx9ITtAG4cuPSe4zjo7r06cPNo4fPw44&#10;KEGOC9a6PwH4vN97771Dhw6VR3KQWqrfZffcc490iOqfd7yDDJZpEKl05EtHQnh4+NmzZ1FIQkJC&#10;YGBgXFwctuHYi/2O6H35wb9582YctDiFdU5eHCFwkOeOxnjFNtLIycgvPk62H2coDkWw4sSwzS+J&#10;bmKeg7qMiiUCRIAIEAEiQASIABEgAkSACBABImBHAnL1mRerUIMW05arz3gzdWQQXueuVsXEa/Yz&#10;YVolt9ZbYEE4xG/ufMVbiNLS6sO2vXwEtsJbGtvsrbjCdbow/8LMZ04PanpmcLPMxZ+XlsLxGcp0&#10;KddRIWlXaRzu1ySi3thXWqw55h/WwqdhMwjULK9YlOArFitWIfDX8g21PWJRkLqtJFy9ejXoyBCa&#10;sf66+Pu6dWqjIGjKUJbbt22N7RbNI7Nzci5lMAEUibGzTu1gJKtTG2swdmZl5yD9odgj782ac/9j&#10;43ft2Z+VrVaxrbTJeDZp0kJIQvfddx8SwrMP25mZmVB/qlevPn/+fJ4bwt+ePXteeuml/v37b9my&#10;hYu/SNmpUyeewNHzH+qUL/lu61ilY7ZkGOyHszC3dvDgwQ0aNOBm6zfc7pClAnWaIKfHg/lCoISy&#10;D/gGDTPWNB34EhmpvehT9BcEPoXFOoLAX3/9xeFDSv7vv/9MwJcfk8gCr2F0Fn5vwAY+4nD0ccnZ&#10;uieBUaNG4QcGRJ+Aby//MUCy2aDB/BA1eN5JHaRfpv7xLD/ypSMBYHF44KPY2NgRI0YcOXLkxo0b&#10;+GFJOp3tfgygcDwhgYMcwjf8u/Ergn7TUDuSyS0xdpo7337puMXRi235Rc9gQ5yM1+79RQUSASJA&#10;BIgAESACRIAIEAEiQASIABGwLwEeeYOXiRjQfINr0CYqat44EF7PKqQQfZ/5ospHOA5B7fus2Y+d&#10;LZsFSmlYCA4m8kriMt6xbcHb28vbx4u/csXZ29dH2uYiMha8+gT4+Vbz8/GvgtTiLnFlCwvUIYrU&#10;k08OaJwwsFn2si+9fMUCfcUy+StKllZUh9qZ2C0q3UySFsNvWO0CbafOkQvZnaM72KlU3WLkbsU6&#10;n3E/08jISCkEhxTFFb66Xbt2dZBJSoqFlgohEmoaEutYpW+2kgJdm+bQoUNwIYdrOQRKSRnXN8lB&#10;TXNQsXL7odDt3bsXv15Af8QrtrmXt3WLQlzKC3cCAW4M3GZ//fVXbEDwVW6e6fPOujIbN24cGhqa&#10;kpKiUqm6deuGUB7cIRr7lRtmUUreCh7AHT3I8+o0jdd+4MABfUv0UzrZ/ujoaHiXQ1YuLi7Gtk7b&#10;XW6eRX1BiYkAESACRIAIEAEiQASIABEgAkSACLiQANTnu4cNljRo05Y0b1xLCrEhpZwhRoJWaeVU&#10;QaFu2ayWtA8qL1N3mQqNV+jOXHRWez3LBGJfb2/oxXitwl69fKA1i8Iwdvv5VPGv4uOHnBp3ZY3f&#10;cnFOZsnNG4H97g6oWa1aUPWqgVW9/ap4QamGDI1XH2T25uqz2qtalJ7VBojSs8Ywa12gDWGrUaN6&#10;65ZRx06wJ7jPJCXXDg5uGKL2wDVI2c/PD2l4eocuZt2WETS2ffv2UHthErxQTc8g51BTpcKhXb76&#10;6qtw24T0ZswqyWwplzwlHqKX4hs4x2bTtaAXGjZsCBlUiWH6TTNYOOCg43h/oVj0HcJfmDBDYbHW&#10;4YIBiKiA3y34gm0ezcC6RSEutyIgtRTGsyc5xNjrOovBQ1TJeWeiTFRhkAMONqioP/30U8uWLfGg&#10;A15jYmKwB/ut6xSFuVD+c88998033+As1m8aPkV4HARa0bHEYEon2y8npkPJHcxTyJ+SEQEiQASI&#10;ABEgAkSACBABIkAEiAARcBUBLjpz9XnCk4/J35owqXf7hkW56XL3Z2zPnRqGle1Uuz8z9bm44Eb/&#10;zg2loiA5ixovXI257swckOW6MxOLITdjVavGVaBBcxlaFIW9se3DV7UqzSNpsI+E0vxrVxd+UqPH&#10;oIg1ic1+OeTbLNKHqc/eXkgPDVrtB43C1U7Q6qpFM9T2cA1adK224/LkYw+tXLMOgaHnzP12/JOP&#10;+vmZEnrwKdIgMDTSY+pCHhXa7oukW+mHL0BdcPeD7/OAAQMgYCHaLESWZ599FsFk+bSE+FSeC2na&#10;tWvnuEkIURdq5I/wI04FosHyYNP6VumYLRkpT7l27VruaGyw4XbnzAs0GEKEf9SqVSsEEkHTTBtm&#10;rGly+PJaJk6cCJ9TFIs5G9F3IKCkox3RfHnUApTPoxkYNEYnKoWcm/SRPi73J4DIKpD40Rc4oXDs&#10;4QEC/ZYaPET1j3Cpg0yUqXO86R8JSAB3Y3gic6djvGIOUse5P8v7GhcT/HqEaNS4yupcUvixsWHD&#10;Bu5ibPDk5RcfJ9vPmcMquG9L7s/uZp4jzlwqkwgQASJABIgAESACRIAIEAEiQASIgL0IQHRGwA2s&#10;2ECZOm+N1RLdvO7QHk3xALc6gag4453MLZqpz4i/cW/vpre1qiuV4xV3W73QAVHFVwrLbhYz4VgM&#10;oCEK0mIazR4mQIguyZhg0KtMwIPPt3JvFheV+Ph6V61VFZJ0cWFJ/vVbpcUlcCZEAUjmA0Xaz7e0&#10;sASzEnqzN3B29vGv7u/r64MkZSiMzWUoJubTFvJXNr+heoNNT1jN17e+X9r2pOgD6nnqbt26FbNr&#10;/7DB/exF3EHlbNgc06/37Xia3kHlV5hiV69eDcH3ww8/dLS/Z4UhRg0hAkSACBABIkAEiAARIAJE&#10;gAgQASJABIgAESACzieQkXXz239OHUu9HhQQxNRnboHM9xnqc5+2NSePbNWobjXJPCYqc2dkbz/m&#10;18xWbPiJr/5sw8ffG6t3Vbz6ePn7+Ab4eAd4+9bwq1avZs2GNas3qFGllp9PVV+/mn416teo0bBm&#10;zZCa1UNq1MBrvVpV61Sv3gBva1atWy2gdtWAoKq+Nap4sxJ8fMRy2Ks/q4LVxVfUyA3gloi2WT0J&#10;ofO7gWpUSAC6M1xQscCPG66XpD4r5EbJiAARIAJEgAgQASJABIgAESACRIAIEAEiQASIgEsIhNSp&#10;NvnuVj3b1E66nJ4Kz+d85vLM3KDzmWN0Zu6N4V1r66jP+Ngrrlv9iDtblGQWluaXMG9k7vLMZ/8r&#10;38Yu5qvMvJZZ0A7RC1p0X2YbfNJBFkeVhZFgKcsXMcKqeg5BVrJXqVgIy8mSs/yS+3Op6PuMBOIe&#10;vp9J1XX9zm5OjN6XwUslD2iXHF5UKREgAkSACBABIkAEiAARIAJEgAgQASJABIgAESACRAAEDp3J&#10;3H7k0unka6fP5eJty2aBmHUQcZ/lkTckUEyAjhzesiSroCy/lEvPTHdG/A2uQfNYHOJOpjWrI3Kw&#10;sBlceIYWXYZPRc1ZDJwh6tc8hka5Fs0nJxSjHLN04geojYXdUAvNEJ2Z4szVZ5kS7QUv6Tr+yRvO&#10;kABNBzcRIAJEgAgQASJABIgAESACRIAIEAEiQASIABEgAkTAswiwSM/evoJXFcEbK4u8gVcBYTG8&#10;/cW3eMV2ANvwCUCIDLbtg7Wqj081ca3u61vNx7s6W7HtU8Pbp5q3D7Zr8E/FnXit5u1dzZftYcE3&#10;UBoK8WbF8pXXoq5dfMuMYa/MMF/PQkrWEgEiQASIABEgAkSACBABIkAEiAARIAJEgAgQASJABIgA&#10;I+DNPJF9IPJ6ebGwy9B8vbzYyvawbT9vtp996u0lqsYsEnSAZrsqRGQf76o+EJe9uR5drYpsxU62&#10;H/Gjvav6srzIWNWLOTX7s9DPKNmLh58WK+Vxn738IDqL25DFedWYs1D0t6aFCBABIkAEiAARIAJE&#10;gAgQASJABIgAESACRIAIEAEiQAQ8iAA8oMsg8vpg6j+1BzS2BR8uAbMNAR9xadhHVIr5nIG+bGZC&#10;bItezHgb4OWLWQrh+1zVy6eaZq3u7VvN2xd78JGYDHl9/cQpDZEXBfJaRN9nVCrOOsh2skqlbVGD&#10;loeVPp141lP4epCpnoKU7CQCRIAIEAEiQASIABEgAkSACBABIkAEiAARIAJEwIMIeD03fZZBc1n0&#10;Zz67oHrLy1uchxD/+CfSK5u5kH2EHey/tMXf4j9bkMMbsaLZBn9RF8V38mTqtNK2Jq86v7qkyKaN&#10;hw3u5xGIN2yO8Qg7yUgiQASIABEgAkSACBABIkAEiAARIAJEgAgQASJABJQQwDR3SCb+51vq95gT&#10;T/5enCNP3MNeyj/CVvl+zefiTpZI/JBn1LxTp9f80RSn/lj7raZSeeLy/FpFa6orN7C8XnWrNDs0&#10;DZG3glupA0EDQwcjJhO0OLpFWSnmCjS4mC6KqdDS4uXNwk/TYiOB0tLSgsIif78q3sTTRpSKsxNz&#10;xagoodsRoKPX7bqEDCICmH2ZbuV0GBABIiAjUMmvCZW8+XQqEAEiQASIABGoqASsUYGhHRtZfby8&#10;TaxauSoqUOe3y4qfEJxvZAWrkZhXsA6tVM2ho7dSdTc11lMI0InpKT1FdhIB5xCo5NeESt585xxj&#10;VAsRIAJEgAgQAScTsEaAdrKJVB0RIAJEgAgQASJABIgAESACRIAIEAEiQASIABEgAkSACHgiARKg&#10;PbHXtGzm4VZocSYBYu5M2lSXfQnQ0WtfnlQaEbALATox7YKRCiECFYZAJb8mVPLmV5jDmBpCBIgA&#10;ESACREBOgARojz8eyoxF5Pb4lrlvA4i5+/YNWWaOAB295gjR50TABQToxHQBdKqSCLgxgUp+Tajk&#10;zXfjA5NMIwJEgAgQASJgPQFrJiGU13bhYsbfm3eUevsE1aoeUMWvd5f2devU9vX1td4iymkJAUzT&#10;ceNmfvVqATQJoSXYbEpLzG3CR5ldSoCOXpfid5fKp02bNnv2bG6NfJvvmfvF3KkvTXUXWyuHHcZO&#10;zL0HYysHALdoZbOmzRTa0TikrumUH8z5ls+JLnpxqucyL9XsYht8EnJBePfVyVWqVPHx8VFYtccl&#10;y8rMOrDvQGFRYe8+vevUreNx9rvK4Ep+s67kzXfVUUf1EgEiQASIABFwNAFbBegflq9q1Tzyjm4d&#10;YOjkaR90bh35yKi7q1WrZi8N+sK5C5mZmdGdo1F+SUnJ1YyrlzIuderSydFcPKV8fIW5nnezZo1q&#10;Xl5e7mbzpazr/x46q7YqH39V5Rayt2zhu7q1adajfbi72W/MHndm7ikMyU5XEaCj11Xk3apeEwL0&#10;lctXlixZ0r59+6HDhrqVzRXbGGMnJgToHl07V+y2u0/r0jMy69cJNGvPlaxcpDGtQb8/55upk57g&#10;s6jhVVzEDbxAWhP/5F67/spbHy/85uNatWoFBASYrdeWBKjzSsaV1JTUvLw8Vo7egNFLZ5csAT6q&#10;UaNG02ZN64fUh6+DpaPNDf9s6NmnZxXfKps2bhp1/yhbWlGp8iq8Wf/0577E81lHkjM2fD2B8/lj&#10;Q/zhU+nyPZ7ITWHzPbFpZDMRIAJEgAgQgcpMQJEAnRj3b/qZA+KY1QujZgxGy9gGG8JuPF1l9juv&#10;rfz2xeNnLoyaunDZkgXD2hazhEilHuPypEKTqK5N2twBLw+LfHUxVo47FNelWxeI2vk3808lnAqq&#10;HRQWHlaZ+0zednypuJZ3s1aNaiaoZmxuE9SwU0DzAYLQRvC9JSR9k5GSENL/a0GoKggp+anLVJdS&#10;QvqftDvSJZuOjBnS0WCxuQWa3flMg54xe953M58N8KtidxscUaAS5o6ol8okArYToKPXdoYVoAQT&#10;AvR/Mf8lJSXdyr/13PPPVYCWekoTjJ2YJEA7swcVCtAwCRq0GQH602+mTH781q186GhMcC4rZf/Y&#10;i/iX/Sm9efPm6+99/tNXs2rXrl29enXHtbSosOjg/oOBtQLr1q3r5+dnRUWFhYVZWVmqXFWXrl38&#10;/FkJymXoNavW9Ovf7+Txk+kX02tUr9Gnb5/qNRzYWCta555ZFN6sp3/29+sv3Nt75MxjG97jDdHf&#10;454NNG2VwuZ7YtPIZiJABIgAESAClZmAohjQUJ/rNInq3SOsd/fQ3t3DShu2u+Df6UJAJ7zWrMW8&#10;RaA+t4tq7OfjDSflXel1zleJPufXsaRe6x5dQrp3aXB75wYB/tkZidtu3LiBBBbhhtsFhrnp59Mx&#10;Frmee/1sytnAIPP+KRZV4emJ8RuC6SYENeypuhSnStqWX3wyP1/te6zCVr5afQ6qGeQ4CPOW7FCv&#10;83fMm79mJtZ5a+bOXTMD62z2iqrj4+M9RX3moMwydxxPKpkI2EiAjl4bAVbg7HnX8y5dujT+qfH4&#10;6ffcuXMVuKVu2DTTJ+aol+YpX/Vb12nYS1Y32Za8Vlfq6RnVwTYwcoXWLHo+M82Z+UCLIjTXooWy&#10;4hLmseHQBRYcPngY0nPDkIbwVICUbMWCjCENQurVrRd3OK6k2LJhPFp3JO5Ip46dMP5v26btv5v+&#10;zVUxF3JazBIwe7OGs7NflbKxU5f4BgT1vv9jFDjv9x06e8zW4rYJzDbfbS0nw4gAESACRIAIEAFj&#10;BBR5QMes+LD37aHFOUdEl4eyN36tMXe2+pd2ebkZ14X0y1cLi4vw7+Sx2EP7dn3xmPisn7gcv1Cn&#10;Wc/ngoODq1aF460Fy9G4o9nZ2R2jO2ZeyTx4+OCwu4ahEFP5U7bM/zeZJ6jd9aEHOxtMjESHahv7&#10;0ALrXJwUXy1yr+UF1qphyq88f6UqaX3O3j3hg8OFJhOEjL9S9sY1HPZZQMbnCZsvhXcNEsLuCqg7&#10;3e4tWbLmyJgRHdds2mG65OjoviPHjovbsEiWbNcHvX+KWL5otNJ4jMptt0PJipgrt4hSEgEnEqCj&#10;14mw3bcqYx7Qmzdtvn79ur+/f/LZ5MDAwDFjx8jaILuzmr67arXb4K1Wu6jIOycN4iGYsD85UvNG&#10;MT55FdaVoLgqhyU0dmJKHtBQn1d9MUVJ/Z2G6dxP1ZmgI8dt+EJJCfpprMsLmy2qzmADz56/8uR7&#10;PwX6BwUGCLeEQgFPTeULEfX9pr9wf0ST+sbK/3FlzLqdR8zWflefjk/d109KZkcP6JmfIATH4zdu&#10;3VQr0KWlJaISLSrSoihdUnoz/9ZL0z5etuAzh3pAX864jOB1UJ8RhdksENMJ/Kr4ZVzJqBVYq3HT&#10;xvg6oMQJOic7J/ZQbK8evTIuZ+zdv/e2zrc1bdJ01d+rGjVsBBKRUZHNQrXHeeXXBj5+d9BYXesS&#10;JNak0lx8pBodVLXSTlBys545f8d7Y/uu2ZcWE5+6emNMyob31Hvi0+JPqRb/thp79OrDMHjaJs3e&#10;qGcw1D73Qe/t/Xe909u8aXYYQpuvREyhpPkKi6JkRIAIEAEiQASIgPsQUCpA9+oWWpIbz4LElQnT&#10;V9b+7P03L6sK1qxdX61mNaGEBbMrLCq+WYDHdm/ytlWtWiP+8J65o9Vvsef4+TqNu0+uU6cOgmlY&#10;1P7E04kZl9iQNz09PUeVM/rx0aays1GlIH2dNZ7SxSNLiwiYSIwhWk5uXnCgaQF6b35xSkD+npS1&#10;68PHvSLkpeSf2hZw23MpCz4M7x+eHzRAldcpJGy4vUySylmyZseYEX3lxepE3sA3Sb54nACtzxxf&#10;XO0OkAp0AgGzc0k5wQZnVqHoiuFMg6guVxAwJkCvW7vurnvu4hZ9MvuToUOH4qdfbQMtvXUaE6Cl&#10;H4BzYv9YcTBYwU3bKChLTXIFcXN1GjsxDQjQBcLM2TPfm/ae4C/AjzR+f5oqX8WKF5XZkUM79htp&#10;WIBGEut0ZG67FXmVi+YoXz9x3s38Ca9/16hpRHSrsOhWQR1bhnJLjpyGuJYKfa00P/vD1x6tUU03&#10;ejJXn5Xo9ahUrkHbUYCe8cnXUyBA37gpiHKzqDqLXs/lf8pu3rr14huzFsx6JDs9tujmZYPHSK8H&#10;vrVxikIE32gU0gjh7yx9AFHfHl7IhYsXbut6m7eP+WDQUJ/3793f745+KCo2PjY1LTUkJKRzx84Y&#10;ycf8FxPaLPR63vUut3Vp0rSJui52MUiO1HINcdDZbaJYNxKgTQ/vb+UXfrpkb2qGSpWhwmtQgBBQ&#10;p0ZIzbpBQQLepp5KxXXh+Mo3q1fVCbpii4hsS15zF0Htz2msYhkvSk0EiAARIAJEwEMIKBKgd6z4&#10;qGe3pqWqIzzWw9Kd1faeul5SVuLr4ys109tLKBW8MdRmGnVJmZe3V2Sd61OGls/rfexcnSY9rBGg&#10;MYTdu2cvixiRn48ZtIcMHWKcLUavW4RBOk7POu5R+N57W/YKtY+0cRdpz+hAuNFk5eTWCQ405YpS&#10;vA2BN9gMN75QfMOF4kuCKk6oi5DQCfn5Qfl5TAYOqnuf3RvMBWgdD+h+/fqysBvinIT4toxl6uQx&#10;Yyeb9oA+t2zcY98lssSis4aAt2cniN4a5YNhyadDTMJcauQDZb494exjar8PKRFv9ayPZuO1sKDg&#10;1q1bN27e+Pbrr0zQMMhc+RdXu3OuAAXyOZ2UzP5k38aajeNp3+oUlnb9VkHNqv4KE1uaTNEVw9JC&#10;3TK9QzHapcUutNCgAL1x3caS0hI8ojRg0IA1K9ecTz8f4B/w1NNPaTdWX7jR+BKKjszSx0xKyg6O&#10;TE7mjyNp32p1CtFXfNgeIVJIzuFilFYVYnnSnkjtKuDGKEnbkpOjVLlYUdfggweZUfp3/0NxR+WN&#10;va0Tm13ZOYuxE1NfgD5y5MjixavHjh0Z1lHz24BmTgUVbIUG/YhRARqfW6EjSwQszWtMgFbHX5DM&#10;zhdCA3UFaKjPL3zwe7/uYexnbKSE2i5NHSEIgeIFcsnvO+D4+dU7D+to0Arr5YXIEyu/j5u9d7w3&#10;+yt4QOfduMlibnDHZ7X4zCVotg8xoJ975f0tf7zl53UxoMpNdTA1TVC10lsJP321ZdTUtTZOUbh1&#10;89b2bdoXFMrw2XBM+/v5n0g40btvb7MTumDovvO/nXcOvJPXBg/os6lnqwZURSgP6M4Yz8cdiatb&#10;py5mLB8xaoTaIvGqcZvWMxAGz1nxV6ts+YVFK1n5MxUGLh28KoPXMX7pMCVAO/MSYfZmPXPejqlj&#10;o4WAwPjU3MW/xcTsi29ct37X2xp9MWUETpb4U7lzf4tBgDs9J2h9EVnaI248E/Hdd8xDWjZO1gyw&#10;hwwZsumsYx5P1D0ozTbfhqOYshIBIkAEiAARIAIuI6AoBjSbe5BN5M3i12F9onfetxO85k/w/npM&#10;yddjir56svCrJwrmjc7/cnTel6NvfvnYza+euIUNufrMsotTEVqxBNcOLi4uxmgV493mUc1NlZCT&#10;kixEhpuMzyFmDx806c5I9vVzkpEAHVaY6ZosYkBBFlbQRPX5x79hEw9uf15I/QnDbsG3jVAXXuQp&#10;QtIy1fZZ+cc+w/r5wnXK10+++/346RR0Cr5GWdzsfCjOI8R1zIypY/CqoIRmoxftEpfZEd8t2SU0&#10;6zMoatP2Xch4Lu1s1KA+UJt3fTDt7DPL1UneW2Ykdmnvd3bNHsIG1bt0onu8/dY0BCjPvXYtR6Uy&#10;rT6LJ4J55goaRUmIgGEC+CHEcWgqz9HrUIx26SB3s3DoXUPh/gz1Ga0bcd+I5194Xk99NtDulC3s&#10;maNJkx7qmnMoNgc31zuDDx5OEVIOw6t50CBlt9qg2rWzs1U6hWfn1B7E79A6VSAd9iRDZMJivAqk&#10;ycE9Hgss2gLT+JJ9MDtS3BmZzezUWuSKszPVZ+W3ldzLuTNmz53xxXsjHxkrXM6FMhuz40hMzJHV&#10;G8V1tZmAV6gIUTisjulsS14OGtIzU59xhRMvcuhz/ju0/rLtwEmuPkNKY7m0L4psZ4Ew5uG+/aLD&#10;kNLs+Wiw3jQHByLOzsm9cDHjwsUrFy5eTr90JT3jysWMq5cyrmZczsR6+XLmlavZxSWlQklOWWFq&#10;acHpsvxTWEsLTpXeYmveDRYxo6CgwEbPZSaAMzds+yzqkbyC4fy2rdsk9RkNge4M32e5+owoHOyQ&#10;yJV1Q3DnQV1z/p0/f4vWmal/zgZ3fpCdxOK5LZ3F5cmS/1UXoH/pkB0q2QdXzOeLdnWmjiZnXiJM&#10;36z3xqXg0QcESoo/lRa/L1WFJV+Y/mw/WI9HBFJTc+PjU/k5tmFvgl6TEr97rDdfPmBDafmS+N3Z&#10;/uJYekgiG2+zpXyA3V+QYneYPelsTFB5xio2gqLsRIAIEAEiQAQ8i4AiAZpF3mACMhsPcA0ao1km&#10;evKpVfiGWYXZ3Fx5BsFdu3YtLjYOrtaRzSPhmXU64XTs4dgL5y94FmWHWosvFqbLD2jSGmtI+9ZC&#10;k54Cm/DmEktfnC+EtA7p1DAkPBzrK+PvwvryOKzDsb409q6pWMcMnzJm2ItPDnvhyWHPPzH0uceH&#10;PTt66DOjh7ZrFb5wxUb8JGBGgDb0xVIlCGwGwu+XzJi7ZMbsJUrJwP2CLfBfPpt2TlSg2d9zO+Hv&#10;LurP2zdxIVoQevcfkrhlp+WzZ3384QeqnJwff/heiUlmmSsphNIQAYME8vONCtBHYo9Ia9zBOKyx&#10;B2P1V9NgK8nRawKjQT5wCrbxgLS0BLMWXsu9tn7teggLNhqmPLu8CcqakwIP52QoRvPhkMhF5PAu&#10;TEKC+NuFx3W2dqmt+TFZvwrsqW2ueJZGXUJ4ZGR2copagdZkxE4hJ0cjS0tGcoHJyeozr13Jibl4&#10;8eL4mJh+rTsFCQK2katf947R/Tr2E9eRQxHzyryqaouObEteXcdnWM8HCfkGbF67I46pz7lMoTa2&#10;4lNo0GYFaIvqtfZw1c2HAa+Xt7cv/CZ8EKwCL3hlK3uDV81GSXExtFz5aFp01RD3WTVmNmA/nkpU&#10;u2DbQYPmVilxKOk/oP8fK/+4mnmVC+gYMSLyhuT7/MADDxQVFeGH//oNtAJ5i9LynQIuKX9IPxoZ&#10;OmfhpswWPMsoncX6yfQvHXI8zAeFL+oQ9Mr63pmXCBPXhPiEdNg76pklU2esRqxnBKXB2fT6Jxvx&#10;OmNuzNgZi+ETHb8vXiWo3vryX72WMT8MvugFfo56ZowYCxpjaXG8rTvAVkbJLqmUXBLtUhEVQgSI&#10;ABEgAkSACDiNgCIBWtSf1Vqzeh7vsjJxemLJCwJvzdls+WCaqc+H4q5cvnIt71pqaiosgNdtUmJS&#10;RkaG4cowO2H590xz9lSUz5l3i+mlxoB8355C3QmItCH4hmMSQiF/m+DbWggIF0KeE8Lexqopgn1p&#10;4j8miM+Nqn9uEN+jh8VUZUK/Hp3T0jMQrcI6xxy4P8+YzHyfp05V4v6siaXBXTJ4S6FAC1t27tLo&#10;z3bqyiWLFyosyTxzhQVRMk8jgFnaHG0yziwTVbSMasnX1q1at4hqERUZhTUiPCKsWRjWZk2anTp9&#10;yrSFZo/etNQ0NBOvjmspvN7+Xv2348pHyaYx6lc9ezaLw2PLYmkJZi08eYK5dqampNpilePz6uo4&#10;fJZgM3MFy83Co0vZkZGm5GorpSLr2u4S9Rmmmj0xkWbxb4tnzJ0REx83Y/aMud/PxR44Psdo3J9X&#10;/7bDmEOxDgpbdGQr8qodkGGE3PFZoz6rDPVTpioPPs4qaNPGV3yKNGmXsox1tBX16hd15Li+A6n5&#10;IwtDKKjOvlXwz8e3Clb8w+KDVx+89eXatE+xKM7KFq1xtflqlKWwrwANs1OTzV+Uatepffc9dyPW&#10;c3ZOtr76jHh6cO6G+V27ddVrBB5SfKiroPeEgpSOB8ngDzKYIeCQS4fTLhEmrglXrpd88caIuTNG&#10;zp02cuQjI6E75+x979jql7AzKCRo9dyxq78fO3cGQvWMRLg7ZYeJ26VSckl0O6PJICJABIgAESAC&#10;RMAkAWUCtFp/5qJkGSYnZh7Q7OuSqFDy/yxKh6nFinANiWcSMa0hpApEysNYFmGOBw4eiNHq0aNa&#10;gRpltcL3SpA9bJsSy1woZI/3Mn+IirYo8BGoyh7Du/BNyq8fIu6zKmGlUHxSKE5J+flzIWO5Ki8B&#10;er76JwbGRtOjUKLFbSy8p/EPvtbc3b2wMB/qs+k+xZhX57FZVhbzzmDuz3PFVakTdIQ4UTocndW9&#10;xxTos9vPcv9nLbfncmfoZhFRiWe5K3R5Rvv0vgLm9qmISnErAps2bDp/4fw/a/6xwirk3bR+09o1&#10;a1f+uXLp4qUmSigoYE9em17gO7Z67Wp+AmZlZ238d+OVzCt4ixi+RcVFpvOaPXrPnD6Ds3vt2rW8&#10;HHjCGlzM2Wjq893/7Zb/fGWsCmVOuIYrMotRXqmJZpqwwcYSTFtYWFiYnZWNDk04mYBtW2g7Mi+7&#10;vUrexWJF/Kl3+DAqfK49ZcuKg4Ipf2b9KvT36DdR5vYsc4Z2JApbyzZ7YqKCmLi4kSPZD7f9ho6I&#10;OYVn8AWN73NYv6HR/UZGKzfCCh1ZKtyivOUOyBr1WXJ8hoKsQqFGonAY3S9vpLG8kiu4LNyH0npl&#10;5XP12RoNmgnQTG6GAC1Kz0x9Zko0XrFfvc8Hoyju78xHXppnDUWPD3OuBcr72o4CNI+9VqNmDSVB&#10;9RBAD1F9oEGnnU+T+z5DfYbxuItFREZgZnLlDSlPyX/g0hrSqy9EObGHNA8/KLlQWFO50/KYuiZg&#10;6tECITVVhdk48epIk9hYWv1cob3H0qbNVnJJdGTDqWwiQASIABEgAkTA/gQUCdDiBHcs7IY6+Ib4&#10;By/bbk3aenPSlhuTN9+Y9G/e0xuvP/3vjUl43ZD71DrVhL+zx625+uSqK09yq60YTF+9crVHrx6D&#10;7xyM7HfccQcfsMJrrNC4QIPH9x6KTNYEdksOZgEkgzvfFik+Izx/PkJEqxmyb6cIAFf+kJ/92Tqp&#10;xBKz31KKU/JT/0rYnBA+eDiej85XBQh5GfnFDcP7d0pYu0e4sC2oRsKJ0xnHT186furi0ZMXjpw8&#10;f+REWtzx1NhjKbFHzx46ksTWuDMH4k6X/+hgQ+Pg+Mzdn7HOmGbMCVoTog4B6vAk4KZpLALHdkGa&#10;gLJZaMSmTWfV+jMU6HcQHlqMaYdY0DPFOQiFZqMnqPPJMrIIHUg4zliYaGXtMs9cWTmUyp0JpF9I&#10;X7NqjWQhFOT0i+l4fvripYvffvOtpZYPGTYE81vieWTMxfTkWPVV0WAhhUVmFGTkunL1Cp7hRlEQ&#10;KI8dP9arRy9o0NhW8juf2aO3RcsWSclJOJm4eXDsNbhYSkCevmefnvCJO3/uvOkqLPUplldhFqO8&#10;USaaacIGG0swbSF+fy0uKb5+/Tp+hd26ZStvmiN+DLClH9ntdRB+9eW3XKY4i5GXEXxDDMTBdhi7&#10;1UoBWJlcbXIyBt0qWKUPIvarWKnxKsRo1GIaWDSIDQXcfDF7YsL++P1p8fFpMftY3Gf1KoZ+Xr06&#10;nq2/xSsSbTUgLNKRdehZlteE47MRBbluUI3AQHWQaKNRODAbYaAQ2tC4gml5vfJmynVnSzVo+Gj4&#10;IgQHxGYuPcPlma1YvKswz2h4QDMn6NLiErX4jIqZe4fGBUDrEUNbj1yuZ9u+YBrFrKwsRMPDXIJm&#10;H+DgRteuXRsa9KHYQ3zWQUTe4OozllatWyG2nlbbMLmgOizzChZD3thTEbio8DF9+ZCeVRWczeJy&#10;sN+z1Oe7/qXDVpJOzq/kmuB4k5qNnvmMwAfYskG44+sV3KP5TmgoVUEEiAARIAJEoBIRQLwFs/ql&#10;sPOvT7t1qlucGSs6aCAitDpGw/b8yff01Z0mnqUojw9X9vPfe7KyLo8I/S/9UpWwvi/C2aFatWoK&#10;ASP8JXQKjHdjtsdMeGrC9q3bEXwDATHxhfzlV15WWEjFTga96cKlK00a1ocaZaylqvj7868mBNQL&#10;D2j+dkBAkGrf6KBWw1lEDszseGGl6tiyoNYDkkqmq31k+B/+Iv4T52tXv3Tp1JL9DCEIo5+fvuCj&#10;lzD/Cb6JGKt33u87xo7si+/DKp5C/J5p8AHhsZPHxW1YZFFPnVs27rEtg5brTCZoURHWJjbIPD0j&#10;s36dQGuLrOz5rmQxJzkJ4Pndy3eqwz+E9nmsV1OH4UG9jUPqGiv+px9/KiosGn7X8Gai/71dFijX&#10;zz73rOmiDsQe7dZZ97rKsyAANIJvwHd45ZqVQwcPXfzL4gljJly7fo2rzyPuHgGfu3+3/jtmrNHg&#10;NkquGHZpqelCVvy2As9fw1l7/ITxDqrOBEZeI9yKEdApMzPzjr7s100Tns4GNWj8IIF7YefbOtet&#10;pz6ELC3BtIU7tu/o0LHDqlWrhg8fvnnz5ieefMKOoGCq1Cgl23asmooySMDYibn3YGyPrp2RZdRL&#10;81Z9MYVFpcCbctE2t/yWqtk5dvJUi+6nmJMQarJ1/WI6r2QzCpeZrbFZYzA+6hsayBNLZvwdE5uT&#10;ex1hoI8YnyuwY2jgkt93BDeoeW8/hkharK5X+X3c9L0DlkyfNXfco/fi6T318Ik9OiiOo8TpAMW/&#10;THl+ctLrhza85Fea6O+bq3bT0AzK8/Ly/1iyZ/gzf0LDrV69unUdhFxb/t3SqkUrRFu2ugQpY96N&#10;PLSofdv2uAcVFhc2bNLQYJmX0y9bVFeDxg0sSm8oMY/K4enTimu1zPTNeua8Ne9NHrEjPg0e0PGp&#10;qpiYmJTt7yH/jVuFz3+6Ycbkfsw5GvvjU+Pj41M2sI88a3GTsYpnQSNriQARIAJEgAi4PwHFHtBM&#10;plY/KsjCbyAksBiKQWcRd/Hd6g0MtBvUq7P0WKdrhf6W4qhaveqGdRt2xOxgESIEISw8DO5ggrdw&#10;5513WlpUBU6P7zKmW8fVZyFsgio/SEqZnwd/FMxD2Ckg6j5VwjaNa4x65hseXKV8lknpeVAeicP8&#10;bxasnj7REWOnzuz3yLiRfB3LVmjN+uuMlywSoSA+937sO0Hj6eyCvjXL3AU2VZwqr13LDep492Pi&#10;4kD12cxZk58P9Rlp1q1fZ0e0ZtVn1IVnnI3VCBdnfHTsxLFzF84tXc7ieCSnJG/euvnu4Xez8zk/&#10;Hz9E1atbz7TB7nD0PvTIQ0+MecJx6rNpjNBQTh4/CYU3JTmlcxct6Up5XyMYFHpq987d8XHxeXl5&#10;yjNKKU10NNL07d8XD7Dj0hvSMMTu6jPK53K5klcrmkZZrCCg5MSE73O8uDL3Zxb6OT5mo9r3GR7Q&#10;i3+LVxgDWm6eZb7M2g2T54UYbazVzCop4rN6Q522/CPtzAO6tYnZl7pkzQ6ozFj5h1Lr+E6oz9DX&#10;kNJgvYH+Ynrj9UL1tqKbFGbB+GnqtA9ffWfOS9M/mfLGR8+99v4zL8+YNPW9iS+8M+H5t8c9N33s&#10;M9OgPqPTSwpVQpn5p14U1mssmWZGD2lqD4s38HuhKlcVGRHp5e2FsM6ZWZk2mkTZzRIwcU0oFrzG&#10;zVgy4/vVqzfGpJ6Kr1HNL/c6mz2ielW/AD/fWfP+nPtbzOrV+Ci1RNzviYuSS6IntotsJgJEgAgQ&#10;ASJQmQko84Be+Wm3DnWKsg5xUmI8DvZ/663JI/p3xGZaWhqfvA6xOtSqdJkQGso8F5eu2dm1fVTM&#10;vkOnElMmPDAoKiJUuStHytmUw4cOZ2dn9+jZo32H9pW5n4y1HT4CqRcuhTVpaMIDWsr7+cJ1r4y/&#10;i789nXxVIzBzbxzJ1Vnj/iw56qh9oJk39G3RrXhkwsdfeNusB3RF7S+DzJV7TlVULGbbNfvTz5Cm&#10;sKAAj+4iGMWXc8t97rQ9oK+dWI+4K8Pb1tIr8vzu3UIvSzVp0/Ua84DetmUbDviTJ0+iuzGTUvPm&#10;zc02UD9Benp648aNLc24c+/BPj3052VixcQdjGse2fynJT9179a9RfMWZ5LOILzmwP4DDxw6EN0h&#10;2t/fHxFC8gvy4dvbNLQpwmvqV63kioHpBxEGGoE4QsNCLTX+UJxWgH5jkzXh6RbEl2jStIkV+q/C&#10;Kkxg3Lh+I6R8GACvQKjAVjhiowSQQSG513JBG+7nVojpJiyUsC/8aaG8ZINO1pIvs0IyKFyJ17M8&#10;jaWHAaW3lICxE1PHA1rjDYyp+bQeLUJ1KvwXxdapUy3zgOam2ugHzQvR8aTWcWo2zUQ/cd7N/Onz&#10;fvX2rh3dKmzMCDbUlBYI03D8rBZw882Jo2pUC9Ap+ceVMet2HpH7UxurGpXe1afjU/f14wmU38fN&#10;ekDj50BMo83n2cOSe3FfSJMGpYWZsqm7y0pKbhXlZ5cVZgRUKaji6+3lVUXw8pF+3795q2jPf6k9&#10;7p9jowf01n+3tmzREs7Llh6T8vQY912+fLlevXqY5xYy9OUrlzEyv3OYYV8QV3hA29I4N82r5Gat&#10;xPS8mwU1qlnsAKSkZIemsVfzHWokFU4EiAARIAJEgAhYSkCRAL1r5ZyuHWsXXVUL0Fx/xrLl1uSR&#10;/aPLqxQnqRM9o8U57fBBGROg7xnY/UpmdmLKuRV/b5wxdUxY00ZVqlSx1FBKb5AAhmhnz12MaNbI&#10;UgH6FBOgNQsPtqFRnHWDb0ghOMrKunRsyaMUPvniO5VZgNZnrvyLa2U+kt95byacT6H6ff/t13IO&#10;egL0P0dU7HM4Qmvp0FYJ0CjHRL3GBOgf5v/w5Jgn//zjT4RoqFmzJkIAWdpxaOn7778/ceLEyEjt&#10;MJfmCtqxa3/f3rcbTBV7MDYqMorFehZdoXnEZ7yB7gxRAGJoZHhkQEAAno9OOJ1QM7Bmy1YtdcpR&#10;csXYvGkzSkAY6OdfeB7ZjUWWMBYcWZJBjanP3CQEgN75387HHn/MRBX4yGAtSqowgRFH4OlTp08l&#10;nIJYP3LUSOg7Bm0wHYE6Jydn3dp1hUWF+Em1e4/uoaGh+qBMl2DCQnPHiNHPlZCxunDK6DgCxk5M&#10;uQANP0eFBlgUgkMq02oNWvJ91hegFRrMkxmUjM+ev/LmJ8vySgL8hEIBUjOUd0xkUb3WN9NGRzSp&#10;b6x8rkGbrV2uPiOx8vu4WQEal1DMWSJNtXp406x2XVoX30zWPCLIJ1bBxbsAfht+/jV8Axp6+wZ7&#10;+ZSL6YVFJUlnMhu0GOoOAjQe8kBz2rVth/safljNVmXjecRR948ySJgEaLMHnpIESm7WSsrx0DSV&#10;vPke2mtkNhEgAkSACBABswSUCdCr5tzWPqg487BOcZtvTh41IBo7U1LPYSwNLQQRPZgiIsrP4fCA&#10;9hIWr/rvWm5WZnZOxuXMfNEZ5NsPpuAbO6ZiMWscJTBLAEO0pNQLzcOaWClAl0vPah9oKeyzJvaz&#10;2j+aO0h3YR7QrHefmFKpBWh95sq/uJrt04qdYMJTT//04w86bdSJAa35FLGgjwWJEjScotWatPiZ&#10;rjCtAJmxeg0K0AknE44cOfLIo4+cP3/+rz//QvH3P3B/06aWBaPeuXPnunXrOnfu/NBDDykwsDxJ&#10;zK59/Xp3N5gFAjSEU3js4lOuQcPrOSgoqH69+tCgw8PCoT7D8w5KAUTz/Qf39x3QV6ccJVcMeECv&#10;XbsWEw5Fd2KXdysWyKCm1eeMSxn/7fgPj7Y0bWYZVckYs1WYwMgLwWS26GV08X3334e3lsrH69et&#10;x/S83W7vhokNeIGWlmDWQivII4tZMtYVS7kcSsDYiSkJ0A6tXSrcCg1aHnnD6ljSSlqXe51FMQ6s&#10;aX00ZLO1KL+PmxWgdera+sv47v1vL7lxXB3CTJxLg2nQpWVeVYJ8q4b/79ci7rQhJlBHsxPjq7Ed&#10;bINHRROEd1+dDB8OhPs32xyewHYPaFwqc1Q5CP2MK975C+fxYyfm48XsCIFBDoxhorB1FTiZkps1&#10;Nb8CE6CmEQEiQASIABGokAQUCtCf3dY+UF+A/vfGpPtEAVr0eGYhODQBoPmYWRw6813qsB3C2Jdn&#10;ffbmxODgYAglFRKokxuFEWri2QtRERYI0PwbjdgvLGaKLLwz+/WAzcEudqX6n/p7kDq2tzpqhyCM&#10;qdwCtD5z5V9cnXyEeER1RgRoAQr0uWayONDWekAbg2BMRPjt198GDBxQvz5zr8O0gYixgEgaDz70&#10;oEUw58+f36ZNG2jQr7/+OvexVbhY6hh7Pu185pVMSX3Go9aBtQIzLmfEH41/8GFdmy26Yig02Ipk&#10;q/5aBTfkgsICK1zLFVZnKUaFxdoxmRIL1/297q571XGTULWl3uh2tJaKcigBYyemkwVoh7bR/QtX&#10;fh+3QoDuOahHSd4JNlrGIv58yEdh3n51fau3/3TJpamTnuAzq0hzcogRz3h8NPYn99r1V976eOE3&#10;H9eqVUv5EJoL0FZPQggn7YuXLuKeEto0FDI01gvpF/DDalhEmBK/B/fvdLe10E1u1q7iU8mb7yrs&#10;VC8RIAJEgAgQAUcTUCRA7171WZd2gcVZuh7Qm/Im3T+wE+TK5LPnyyBlwpXDGxE4+OhZiAxrwkN1&#10;8AE1XCewc9wrs2a/Ng4uY9WqVXN02ypD+RiinU4+1zKymZJvAogB/fL4uzQhvJn8LH67Yb8Q8H/i&#10;VyJ82VEL1KLTjfipWobm2/g5oaySC9D6zJV/ca0Mh6WlbTTrAa0u0CkCdG5u7pLFSyTJGHE8IUBj&#10;eXrS0/A1Vtg0PKR8+PBhOBF/+umnd911V58+fRRmRDIloYGl0qA+X7l8hUfegO/zzVs3a9aoCfUZ&#10;MTpPJJyYNHmSTr0WXTGU2+yGKc1ilIu5iJVhTNtF04xF0rCxBLMWomoEmx46fKgb4iWT7EvA2IlJ&#10;ArR9OZsuTfl93AoBus+dfUpunlCPiktL2VhZ9M/w9mvgUz169o/JUyY/futWvmZCDv40GguOxv6y&#10;P6UIf/H6e5//9NUsi4Jy2ChAY84GaNDwucadEQ/c4OYCLRuPBPkiarW3omnMndmDFamuynOzNthr&#10;lbz5FelIprYQASJABIgAEZATUChAf96lXc3irFgddhuvP33/4M7qUTR3eRa9alkytbAJrVJ8npC9&#10;MOVz/CsfkgBtx0MQQ7RTiWmtokKVfBNgkxCOu4t3x+mkK/hG07J5g5OnL8kmIORfdcrjQatDQ2sc&#10;cjp1bMUl6bEvVeoQHPrMlX9xtWPvV5iitARoWbiN0D4y92cHtNagiLD277VQcu/oewde8bMZvnL/&#10;8vMvCOWJeQh5rAYly99//41keNQDMjTKMSFu6pe250Bsz26dldRy8QJc0y4ZVJ+TU5IHDR6kPwWi&#10;kitGclLyieMn2rZrG9ncsujVSmzmaf5ezfiAzEOPWBafRHkVyjEqL9O+KU1buGnDpq7duh7Yf+D2&#10;Hrfv3bMXD7zbt3Yqza0IGDsxSYB2Zjcpv49bIUD3Hdq39NZJzdhYMy7G3yoQoDt+9EPi1EmPQ2Lm&#10;zs7SnBx8RMYHZtCCX3n70yXfzrZMgN68tVWLVtZ5QKPG7Jzs0Gahfn5+cHxWqVTXrl+rHVz7jv53&#10;IIyekmGnM7uvgtWl5GZdwZosb04lb34F7llqGhEgAkSACFRyAjYJ0Btyn3rgztugZ55JPs/caVko&#10;DjEQB3uBQ7RXmbfoVYsBtZdXVHgj/JnwKnlA2/OQwxDt5JmUNi3ClXwTYB7QogAt/lCg7nrRv1nP&#10;01n9EKg6KZt4UB2aUO3ePu6ldyvzJIT6zJV/cbVn91eUsoyF4HB0+/RFBEiiC39aOH7CePkDztu2&#10;bjtw4AC+gb/8yssKTUL8jUmTmPfxoUOH/vzzT4umIjwYe7Rr5w5KKjqw90CL5i24qZgSChvc9/nc&#10;hXPdu3ePiIzQL0TJFQPqMAT3c+fPTZk6BSU4KOwDamnfoX14RLiJKvCR6Xn8TFAyi9Gg/7JF1dlY&#10;gmkL/93wb3FxMRoIAahO3TrDhg8zBsoim5UcV5TG+QSMnZgkQDuzL3AfV16dsQlsDZaAGND9hvcv&#10;y09QT88tPksmjsOYAO1dtf2H35+BAH3j1k3uAQDBuUT9l+nPbLOk9Gb+rZemfbxswWfWCNA3WQRt&#10;i5aS4pJLly8h8sbVzKt8QkXcXzq073DlypWefXqSAG0RTCsSK7lZW1Gsp2Sp5M33lG4iO4kAESAC&#10;RIAIWEpAmQC9+n9d2tbQ94D+J2f8Q0O6SmGeIVEieoO48LG1pnB1PGj2wcTXyQPa0j4ylR5DtBOn&#10;ktu2ilQoQL80bjgc0aEmn0q6jG80LZuHnDydrna24Y7Q0iyE/DuP+suQ2gW6U8fWPCLH+JcrtQCt&#10;z5wEaFsOazcRoPGI8Y6YHWlpaZjf6dnnnuUtOnb0GOI48/MLX7mfefaZqlWrmm7sihUrLl68eM89&#10;90RGRvKpCENCQvhbJZTijyVEt2+tJOX+PfvhmwaZskb1GlCfMT0U1Gf4PiPih0H1GWUquWLAA/qf&#10;f/7pc0cfBPpUYoZ1aQ4dPHT06FFo/dZlN5tLOUazRTkogWkLM69m7t65GzFVbuXfGjFyhDTVoYOM&#10;oWJdS8DYiUkCtDP7RTlt5Sm5/RCg+981oDT/FP/Bn0dC49MLelWp7121wwffnZoCAfrGTTaOZiMv&#10;ueuzOgrHzVu3Xnxj1oqFc60QoOFbrZAkrCooKIDHNNyfEXkDswvgzgjpOSs7q1HDRmGhYYlJiSRA&#10;K4RpSzIlN2tbynfzvJW8+W7eO2QeESACRIAIEAGrCSiL4MZnTTG+JKVcSBTXs2npyanpyXhNu5ic&#10;ejH5/EVxI/1s2kU+s7fVhlJGYwTUmr9iQOIDnmUtIxsg/gY2WkU1atOicZuWTdthbRXark1Yhzbh&#10;HdpGdGzXPLpd847tW3TqgLVlpw6tEH+Dz5Bj0fLS/LT+bx6xKIv7J7aUufu3iCwEAUTbuL377Zhs&#10;UB5qI6pF1NhxY58c8yTWx0Y/pgTUQw89NHXqVC43QwuGg6r0Vkl2fOdXkgxpolpGnTh5ArozZEqu&#10;PkMaMKE+82LNHr2IvAHfZ4eqz5iE8FTCKQQJUdhSK5Ipx8gLtyhMikF7LC3BtIV169UNDQ9F8PHq&#10;1as7QX2+eePm+rXr8WoFaspiFwJmT0z9WjTBsSy+L9vFYOsKCe8/ztKM/R+dOeqlefIVeywtxOXp&#10;S/MT8q5D2C3Mu1F4La8g73r+jesFeTcKbtwsKigs5tMNsh/91Z3K/Z/xDxo1exU/Li0uYk9FWLog&#10;lpTCpbikODMz8/z585j84HreddxWjhw7ospV5V7LrVWzVv169VGOpbVTeqsJKL8mJJ5JRLBvTD5h&#10;dV1umFF5893QeDKJCBABIkAEiAARMEhAmQBt4tuN6MURGd4kMrxx87Cm4aGNI0IbhTdrHN60UURo&#10;w8gmDSOaNQoPw56GmNlO4WAi4VgC1pPHTmI9Hn887mAcfMGo/+xDQNOV4nccVqT6S486Dgd7z+Yg&#10;5F+BxM/5xIOaKN48YIfSBepzUFBodEjQvDVpSzblrtmfqzQnpSMCTicAJ+IGDRrAWxmLVDl28j18&#10;Mev+bLvV0MEVFlK7Tu3uPbtXrVb14OGDJ0+dLBVKIZEb831WWKZzko26f9TjTz7erFkzx1WnHCO3&#10;wfZAFpaWYNbC5lHNMf1X9x7d7Usp9mDskdgjWHFvxR0W99mL5y7GbItBXf+s/QfbSHBo/6G9u/Zi&#10;3bNzj31rp9LsSABq4H0vf2nHAp1QVFhIGKTkH1fGKK8rKCRo1RdT5Cv2KM/uJil/+mrL74v/+33R&#10;fysW7fxj8a4VS3Zj/WPJnn/XxJ08ch5GZufkXriYceHilQsXL6dfupKeceVixtVLGVczLmdivXw5&#10;88rV7OIShePo8kb7+viyWB/KFujO8HTG7AW1atWqUaMGHvpBWCq4P+OpIPg+40kgFKXkeTvTzK9e&#10;uYrpVbGiOjfpHU83o0HDBoVC4fVr1z29IWQ/ESACRIAIEAEiULEJKArBsWfNF51aVyvJjtNhgRAc&#10;DyIER5mQnGI+BnRY04bIPmnaR2YnIYT6jIf+pLogrFy6dAkTMcEjrGJ3hhWtw5eBoyeTOrRprsQt&#10;BTGgp4wdLk4WKSrMoks6F5S5W7QYTYVts0lw2F4+4yBPzQ4V8ecG9nbCK++ZjQHN1efUDEGVnyvk&#10;q4IQqDZf6NddNWZIRyta6j5ZDDKnEBy2dJCbhOCwpQl2zJuecbVxSD07FigvyqIrhoNscE6xDsVo&#10;lya4ykLozq1bacV42f7fdsR4hdIEh2tEen34gYelBi5ZtmTSZBbNnBaHEjB2YpoO9bBkzZHVMTEj&#10;+/UbM8LUXbXTsJcMGh+34QuzjbIlr8HCoT5DSsbrXX06PnVfP7MGIAHPIk+pv8dEORC71+3UegzL&#10;WNXKA2soT8kNw8kFsRWhLYzZueCX1WMfHZGVlS2GPmP/+QYbhZWWlbDBV2n+rfw33vts3YofLArB&#10;EXsotnZQbajGOMdNUEJtN27eyMzKrBrAYkxhUgG8RRgE5IIM3TyyOTygMRECrg9I07FTRx9fH2NK&#10;9OqVq3lFSMyDR7PX0pKiwqLJz06G+nz40GHMZIgoHwWFBUOHD1VyDFTCNEpu1gknEnKv57Zr1w49&#10;tXvf7vCm4a1at6oYrJQ0v2K0lFpBBIgAESACRKBSEVDmAS0I6VlG3C5EPTIirElkWOPI0Mbh8Hdu&#10;1iisaaOwJg3Dm4aEN2avYaHYE6J2t1VAVxYymqXGyLVFVIud/+0kP2h9eKIorHFWVsA2R8X8TdgX&#10;G9ZvmgkI+V8eklCtS/PwhDxuChOj5XVgHnQFVQnxp1JTM3LDQnJVGampp+LxNj41fvFq1ZodaUqy&#10;u20aS5m7bUPIMPckIJ//0O4WVp6j16EY7dIvrrLQ20f3vt//jv53DrwTIV8fGPWApD7jzgulyS4t&#10;pULMErDuxIT6DGUWr6bLh9Csv5o1iSewJa+JKmA2RGGL/KAFiLd8tWTh6rOOA7WOHi0vT4x3YX61&#10;xASWFvF24FMM4djYggPAx8fbtwr++fhWwYp/WHzw6oO3vt6+cEL28SkuKbG06qZNm+aocpSEJMrO&#10;zsbUh3l5eYi5gVowtQCsgMrsV8UPj2vAywEGIR50g5AGZj0eRt43Euv9D97/yGOPjH5i9NjxYyc8&#10;NQHqM4J5XDh3oUmjJri8QH2Gb7Wlzak86c1eE/7+++//zf3fl3O+nD59OsdyNedqYnLiwf0HK4Br&#10;udnmV54jgVpKBIgAESACRKAiEVDkAZ16dHva8e23ci/ptFwVNvHBIbeJHtAXygTM5o2ZVVCgIL54&#10;lZV6lXmzgA7MpdbLK7RpCOTMyW9+bNYDGg8Fw9viytUrGKHigffUtNS6detiWIzai4qxjzlxhEWE&#10;4fFzwz2RsmX+v8n8o9pdH3qwc3BF6jCdtsDr4ejJxA5topQ8FPnlkn/aRjXr0Co0sGZNriyjNPZN&#10;S+w7tQTNB31sP/+QK9E8LduPWIDn0y99+s2iJZ+/ERgYaDoiQf+XduB52/j4+LFDw+IzhNQMVWpq&#10;alBA0NRHguANzReV+BodFtT3dsmHa9cHvadt0jR1yOxd7/S2rg9Rzk8RyxeNtuuD/gaZwwPaOhMp&#10;l2sJNA5xu+cq8m4W1KimNAqHpfQsumJYWrhbpXcoRru01FUW6ntA6zQHHos4TuCxqFKpNm3ZpOsB&#10;nRP7x4rkyPJbK+64h2qzt9hIjpw0qPzxJaWYZPdsC+7bUr1Kq3HndMZOTGOetrglL/37KBeg4Q4M&#10;J+jH7+7g42NBfF64NivxgDYITWFeRGo2GCtDcmdW6AfN/Z1zNdJzoL8Bn2iDdkrqM/8UIcACRX9q&#10;Ex7Qt3eJVnKc7D8c36OrPedofefDeZPGPaRS5ZbhzBPjPqtnhcY2m5GQOULjJ6JnXpm5ZdUiizyg&#10;kT0+Nj7ALwCBNTBjrUE/aAjK586fw3ynUJzh5oy3cNZGPGhMXQjfbWRs06oNJGwI2ZhvoH2H9lCi&#10;8TuWMRkaHtBQn/UxQn1OTkxuUL8BfKsxFLyYcbFf/35hYWFaKcsvBnz87sjT3IIvC3IzbL/iKTnE&#10;WL+bGN7jdwLMQtyuY7u1a9cuW7Zszd9rdu9lHtCNGjc6dOAQKhgwaICRamwZYDtkUG3QzsozVlF0&#10;NFAiIkAEiAARIAIVhYAiARoDVgxDMfbF4FWtRIrt33380oN3duVSpiZ6A/fIxYdaG4KXuLNMeOYt&#10;8wI0AlBisIsi2IN7GC0XFuXk5jRrUi4iHj1+9GzK2f4D+sMRQ7cj2IBSuNOa78Ae2aUYoh05mdhR&#10;mQB9MvHcsjXbktMu3LihyIXZGJHCgsKJjwzr270TPHpMhzFdsunI4o0qVYYq7tcRvLSZ87EnPmXV&#10;GOnLJJRolSDMmD1v0cfSM7ayMS4bKgvWStAOGStbxNwjjyoyuuISoKO34vat0pbxO+y2mG0D+g04&#10;m3oW2SB54S4PlQv3XCzYA2mpZo2a+H1x87bNOgI09OfD2cE5tbtofty1l0JkaTmWplfKxyXpjJ2Y&#10;RgXo0rL7XvlSruSu+OzFKm4mQJsIlIEBAHRkLEo0aOsEaH31GdVxAVonoIfU46DdrXO0kgPgQKyd&#10;Bejps+a98NQjqmvXmNzMZx9kWywcWhl+D2LuABCg8yc8P33b2qUWCdAoDaPouMNxiK2BsM548EJH&#10;OEaCrKysi5cuwsMaI7rCokJMdYgNDPivXWfPzLVq0QqXAiieUJ/btGuDba4+GxOg//rjL/g+62CE&#10;+nzq5KkmjZtAxcaydfvWF158QXd6Vd0ft1CGo05zVtXBYM2XBe13Bo4AgwK0kiPF+jRmb9bHThzb&#10;tmNbypmUI/uPrNm0RgrBgQl+L6ZfNClAazwzLB5gO2RQbZCR2eZbT5ZyEgEiQASIABEgAq4joCgE&#10;B0al1apVCwoKwqgX40Vp0Zitdo7VaNPMoVYtSIthHrCIbrY8qIP5BcMOJEo7l5aUnJSYlHg68bSO&#10;ywY8Mjp36rxp0ybEhtYuLif2UE7Xh/Q9sDB25MsfsTk8B/b8ERur3r0lBXswAJ0vbqg/VCfUVHAo&#10;7qh8Nd8MZ6WQ/yRgus4W4Y3enPzAV+9OQvhmW1b4PkN9xtcYHBhmW7n9i77wgZq3ZAdb5++Y+kjH&#10;sUOjZ85bM3fumhlYZ7NXFAIvacNF9e4/pPwDjH3F5YNdfN+5ZeO03gvyBNzLI/G7x3qPW3bOrJ0W&#10;JVDO3KJiKTERcAIBOnqdANn9q4D6DCMjwiKw4pEjRIWGzNS6ZWts4DUyPBI3en4v1l5yUpKDIwdF&#10;Bien6NwitW+c6nuueJflt12te650JzYJSnPjFm/MYn5WkHir3iI+6JR9cEX5TZ0X5bZ3arOHhEUn&#10;5tK1R3mBuZqZfZf/o95jtiInJ4CF+it+eOaWWxCLA09N8VXZwiNvMETiKg/fYSL0h3rSZeNVmE2g&#10;zDr9VGV5N24UFhQU4Rf+QrwWFbKVLXiDF7yF7IvnEiwtHzJxFb8qt3W7rU79OogXfPrM6VOnT0kr&#10;htlQnzOuZFSvXh3yNGrCz1E1a9aEjzMcoplzSVnZ1cyrqmuqwOBAhH42qz7DPP4jlnyB+nz86HG5&#10;+vzMM8/oqs/qDPC31mui5kqguW6wa4D2mF5/SM8L0bqGyMrFdUyQfVkI7jyoa+3kZPEbgHSlkba5&#10;p7T+1UZKaeziZqx2pZcpE9eEffv2vTvr3XYt2w0ZPkQlqOQ/BlgwFaGpATaG0OOWLdMZdEsINaPv&#10;3vIBts4QXXfELu/XWR/NxvruezNfe33as8+/YPCotuiSaOl5QemJABEgAkSACBABlxBQJEAjvAMe&#10;voPgCBlavmBw8OWSVR989fOUGfPGvTJr/KsfTnj1w6de+2jiax89/QbWjzHlIGJuYH3mrdnPvvnx&#10;s2/NVtJIPnht1LBRaLPQsGZhEeERfE/C6QSsiEoJPXrfgX3Ys/6f9VoFsiFlZLje4DVly7+QpSdh&#10;uTP44BaNBI3RZHakuDMy+V98wQ0Oj1SPP+GdUVuvmNs6dZDqkm8raZFj0yhS9ZkJ6Ed0ItyWETrD&#10;xgWFsO8h3uaOH/G74tShQliIuIYJMft2RIepolsFRUcH9cPana0mvlKeW/bTpqgI7v2+6wPmC71r&#10;1/Jnzv4kSsq7lnwXwXZoQnRoJ+j9zq7ZQ4SoZ5bvsnMMDtSsmLlju55KJwJWEKCj1wpoFSgL/0F3&#10;+47teIX8lHAqAeuRY0fwaBFbjx2NPxqPWy1+3zXwtL6oP4cL4ZHBBw/z32sNLdI9d5CQrI6HxZKV&#10;33OzTeVWl4hC8DTTpEkPdc05hNt2+CDcv1FnymH4LQ4aNAh3bhZka5JOlC33vVObPYQsOTF58A0U&#10;qRKLVRIJ2mz9DkoAC42taTINWqf28P7jEMED3spY+UdSIfwt/whpkNKE5Wp9XgzfIbGCNs2zG1Ci&#10;1XNjsD8ffzoH68wPZk17a/qLU6aqpWfNU372xYVSp0778NV35rw0/ZMpb3z03GvvP/PyjElT35v4&#10;wjsTnn973HPTxz4z7clJrzOnaMsXqJMQrxs2atihY4c+ffv0vqN3rzt6Ye3Zp2dkZCR8n6tVrYbh&#10;HMJuQHdG8bnXcuH7jFgc3Xt0v2fEPT1692jXvh1iO+CLgGnfZ26azg9XXH0OCw2TfJ+hPht4fhE5&#10;mQ6c8+98jS+IuqX6143gzg+ywbs4ppeuQzpDepZZ5xpSTg7XsWxtpbv8G4A+33BjVxtZUgMXN6O1&#10;C4LSy5SJ3i4V8HDh33/+vejnRTADPyHUqFoDMaDh/oy3+L1ByWFicoCNAhK/O9ufDbFnD9k0TeP3&#10;oS632ehF7BN8FvHdEu4SghH4JoTM0wzJ9UbsWha9/dY0zEKZe+1ajkr17ddfGbbWmoNdSbspDREg&#10;AkSACBABIuAyAl6GXJyUWmN2Xm+DBeHJPsiXJuZf2rtrb/u27U+dOcVnDIf6DNUbe3hp+EqMevNu&#10;5CE8ZWx87PinxsvGlHF/bhUGPtBJW4JO2frD4doP8r3StqGdAs8elmqoFF7L4fhjXaLVlijF5Mh0&#10;+A0g7vjpTu1amp0TxpFWGC176d//jRnRV/6xTuQNSXoeOXZc7PqFmpS7ZvV5Ux0DesjHO9/mEaBl&#10;OwVB3H1+2fjHvo8wkQBZFoYvXzi6qT1b7+bM7dlUKqvCEaCjt8J1qcUN2rd7X6eOnaRs6ojP4q+8&#10;XHFG5CsMDHjorV17dz096WkpMW6cZyOeHogwz1pb/A5r8vZa/qn8Riw3Xn5T5mk2S+J15GBWaU7c&#10;n38czK7dld/OddJrcXC3O7XZTjJ2Yu47FKcTaxgRgn9Zq47+zAVcIT83tEEgjwT9yPB2/lXMP5mE&#10;TArjOBu0XGFeHuwi7bLGSVuvLJiNfcaicOjEypDK4bn4YiKehk7gDhUDxbKElufWzY4QHLdFM1cD&#10;L00w7XdnzLx549aNG3nfffs1r5E/1Xco/mj328pPIrP9azaB8uG02SG0sbrUTybyBojL1Yyrx48f&#10;527OOOX514Hg2sHNQptBnfUP0J2KgI8zzY42f17y8xNjnpBqQahi5rlStdqljEs88gYepjQJRDz3&#10;1ee5wQG8/PLA0xkb5+teQ9T1sktJdhfxSqZZsIt/f1D8lcH8Fc9I7ZoqTV+mHHazVjjAlo+fpW3Z&#10;zvJioiazYbbOeFt/xG6gz8eOm7B40U8GDwaHNd/suUgJiAARIAJEgAgQAQcSMOfBarJqPq+3PCiH&#10;km1kMTsfNx4zbNyoMTyg4QeNDf6tGM5ZBw4d4OvJhJPYo/s0YnBQcHZyqt6DwUr5BYdFCsmpKalw&#10;ow4zMnOhW6nPvF3u/5Damk07pDUmZgdsZsE35iIKx5IZ4qoy8FAtRrQ7d+5cPvnsm7PU8TaQj+9k&#10;iyhKNx29cOfy8IV9+khJdBIo7XlL07k/c0tbROkrDwE6eitPXxv7Yo/9iAGNV/g+Hz95HOuJhBO4&#10;w+IV65nEM5hlAT/x6nlAp5xNFpI3/8AWSCvJZ437QNuFMaSlp/nChSLc4aVX0xW44Z3aLBHlJ6bk&#10;/szKzFfLu27rBA29WH9VQQg2qT6jZZgqUHJ/PnI5F1n4im0OkyvXZsGyXOrYHbmq/FxkP5LGVmNn&#10;h6jHMqEZ68z33stRZX/7zdfSHi7Xmq3U0gR8OA1l1uyiZAhtsHYetRmeztLSoFGDgXcOHDRk0OCh&#10;gxHJYdjdw7B279kdw+6q1dgjbjqLibjP8hr1/VpaNG+RfjFdmfqMksIHPv1gV+FgrLHrC5eI2YVh&#10;cKQZ0LrXEHVydimBQ7Ysc04qfKLFC4wdFyO1a2owe5kyfaRtiInTtzUhIQHRORCwm3+kupWLVS+Z&#10;kgG2SQ5cbWaD8Y9lUfJ0spgfkBtTn3lBjjjR7Ni7VBQRIAJEgAgQASJgBQGbBGiEANaPy6ETpkP/&#10;rZLYwb//+fva9WvXb1qPGZC2xmzNL2AKZYd2HTq074AIlW1at4mMiGQRpXW/BYR3xqB1a5xmVJkS&#10;xzbDIyI1sjS+PteWxGX1zpy4w5qdTIHOPpttXH+2grDjs9j/q5CDbc4Xpk4eIa5jZkwdg1fj9TUd&#10;PVOSoEPDoxK3/ndeJzFLEXU2je02nMAhjfE45g6hQIV6JgE6ej2z3+xrdd8+faEvh4eHIwB0c0SB&#10;johkG5HN8btvs6bN8NNvterVEIRWq1LcQOGKrFkGRxpToDFdhOyea6XdskLUJaRs3SwMfnqwsHmr&#10;g4VvKy22NZuyExPuz7wi5hEsqs8qaLIaOfW39cdtNcN++REigEe60FlRQ0dz6jPSPHVfP0mDZuk1&#10;MaCV5JUaATjqB63yoT6Lu8XXjnJHaFmT1cozl5nFZcH8+bJ3aiHafpDUJfHhNAIxm12UDKHtbp5F&#10;BcI15Ksvv/roo4/eFZeMyxkr/lqx4d8Nzz3/nDnfZ8X1cK2Y/SImLfpDev1riJRY/LLwh3QlyYnb&#10;elDo2ln8nYvlymbHjU75im1TJzRRu+KiTF4T5vyw9vqNW/Ky/vjjj5kzZ86aNWvq61OvXbu2M2Vn&#10;5wWdIr4K/yfhH0NVmh1gq4fc55ct3BQ18A6dRwkjQtmOXTHqpxV1R+D2GJAruyQqpkkJiQARIAJE&#10;gAgQAdcTsEmAdpD5iDeHZ37lK6bkRl279+7evWd3XHwc3J+TzyYbDB4S3OmBByOT/xA9tH744WyQ&#10;GHcjfODg4IPivs05XQdKATpqB2dvxb4/MOzU7MSYNjk5x6j/s4MabFuxCqd2tK0Sa3Mbmi8IA3s2&#10;A+H3ovvz7CVmiuYj5PHLzsPfeeZk4fvH+rCFuzzDBwMLonCMF4Ns6Cfo3W9IInKw3HZd3Jq5XVtK&#10;hVU8AnT0Vrw+taJF6huo3jd8+DzyR+x9vKGJaQVzYPpzRPkz6/hp14gCHdxpIFN3xJuwYM5F0Zjt&#10;skJ+YDoR5OccphBBOcoRJWj20zIq+VP6xdkKCu6UReGJKXd/xs0UqxTJyoVO0AjKoc9y+6/vwSSd&#10;VUpmLPKGvBwtDVqUjLlwrCQvLyfUn8XcYGuDQCjXbA1lq1SIjtlcYMa02cZWx4SAdqcD0WZbxk8Y&#10;jzgbb7311vviMmLUCETk+Pjjj+vWrWumbITBUI/e/zgYPFgeIEMrI7v0iA9iaF1e9If0utcQeSHs&#10;ywKuJJrqkiPVcfrwoEWnLuriZeVbcbUxVbtCxmavCUv+2nHpSs7dE2ZfvpoDr2dMI/nF3C+GDh0a&#10;uy829UbqmLVjnu7w4ldD57948F3DNZoaYCNHVETKe+IgW5g8UzuUHQbXm95kA/AYQeMBjUcSP47g&#10;Q3Q2QtcfkCtsdHkys823uETKQASIABEgAkSACLiagE0xoJ1m/NrVa/v37Y/pkniNGJTgyzMiVyIG&#10;9ORnJltlhuHwkSwunGwcalXJzs50MP5k1+g2zq5VWX1LV/w35uG+iL8hTx7dvS//wiyPvDF2sjwG&#10;tLLSXZfKnZm7jgrV7BkE6Oj1jH5ymJWYZaFzdGe4P+MeKgV9Rm0IwdEyqiWPBou3cGPEfLyYnFAe&#10;A9pSozzxlmppG+2V3uCJKY8BXVRStvwfTfRnMSSFfP5evO0bqo4E/dCwdlX9zESCVhjH2WDr9PNy&#10;ATpuwxdmafDQzMoVZBSIqQIxbSCfdBGLwrw8lwl74F4NgVueADGgo9u3NdsEJIg/dsK+MaCVVOop&#10;aRb8sMAiUyc+PdGi9IYSm4oIb3PhLivA9M0a0vOrM+bfyhefUwkQVn77bsKJhN3/7T5x5sSR/Ude&#10;/unlJ/94ctbgWc/2eFZ1UxVULcjCZjhkDhWLbKCxikW4KDERIAJEgAgQAY8g4BkC9Mo/V964eQNA&#10;iwpZMGh8bWavpSX4qvzMs89YBVp/tKo9v5FVhTo/EwgcOnLyto5tzE4L43zbUOOXK/4bO7Ivj/ss&#10;LdHRfeH7zN5qZOgZ08Z4kADt5sxd0tFUqUICOE+v3yqoWdXfVcEN6ehV2FPyZC7vNStsNpEFkxC2&#10;a9Mu91ouDgY0zd/P/+Dhg9jAW1WuytfXt8ftPTIzMwsK2STA1gnQ/G4q2qCZMtC+bahwpRk7MXUE&#10;6Ide/VLSYY0xgD67/JPnlQjQxkowqyMb9HfmpZnN2//RmUEhQfrir+kulTRoheqzdQcIBOiO7RT9&#10;nH/k+EkSoI1BJgHausNPJ5eSm3XeTRaC48lX53zx1uRLl87+8MUPT7/0NC7pE8ZNeH/Z+/fOuXfy&#10;vZN7RfR/YeOk7Nf5BVn54mIBWknzlTeGUhIBIkAEiAARIAJuQsAzBGg3geWGZmCIdjD+RNfotu4s&#10;QENoVnF2eo7PElLPEqDdmbkbHqVkkkQA52mW6lqdoFouFKDp6LX0gHR5r1lqsOn08IA+duIYT4Op&#10;z6pXq96+XfvjJ44XFhbix104R588dRJPcxeXsMhXWGzxgLav5RW4NGO3ci0Burjkode+VgJBiQCt&#10;pBzlaZR7QIf3H5eyfZHykqWUXIO2VLm2qCII0B3atlaSBfN1kgBtDJQrBGglneZhaSwd3mPuwbfe&#10;fyuiUcTZi9mqjNSnn3265/Ce/X7s16RWm48GT7u77d2e1X5Lm+9ZrSNriQARIAJEgAhUWgJe3JuY&#10;Fs8lcDDuRNdOih4adX4bdx47Nvf71ampqWarnjF57D339DGbzE0SuDNzN0FEZhgkgAC76RlXG4fU&#10;MxjC3mCWK1eunD51us8ddjs76Oi19OC0otcsrcLl6TFj1ZpVa0beN7JmzZouN6ZyGmDwxNx/OL5H&#10;184cSFFxCYuNIgvbXWp8ki6zHtD2hWxLQA/7WmJLaRCg27dppaSEYydP3d4lWknKSpjmxwU/WtTq&#10;pyY+ZVH6ypO4kt+sK3nzK89xTi0lAkSACBCBSkVAiQC968M73tJMcxw1edlPj+lMhWwAGLIsCleU&#10;slLRdkhjD8Qd79apneKixd4c8tF/03uLWainFJOTJbSQuTVVUB6FBCCcrfh9xeNPPB4QEBAXG6dS&#10;qQoKCho0aNCpc6cdMTsSExObNWt255A7FZbm6GSQMpNSzjUPb6ZcgN66eev169d739Hb/AxOyqyn&#10;o1cZp/JUVvSapVVQeiJg8MSUC9CEyNEEIEC3bd1SSS0nEk4bFqDPL58weutANxv9pmxbsCWZNyv4&#10;Nky2F2SsiUiYEj5xQPlMo+qE2H842FRGJcwojcUEKvnNupI33+LDhTIQASJABIgAEfAEAgoFaI2a&#10;zNRLQRIvjTeQZE3ndf7+2GO3d26vuD7WNWejhIEz+A8J1FOKyckSWsjcmircPE92dvbKv1ZC7YWd&#10;/Qf0DwkJCQ4OrlatmkVm5+fnX7hwIf1Cet9+fS3KKE+8Yf2G5OTkXr16QXHG/r/X/A258O572NOm&#10;SUlJMdtj3Mq7CradOJXUtlVzhQI0oiKs/2c92lJcXPzAQw9YTUme0ezR+9Zbbyms6KOPPjKW0i6F&#10;oHC7lGNjIWZ7Tb98kDG4UyFYSlYJCRg8MUmAduaRYLsADf15aUrE2fAnlXhqOKVpKs3U2kGsOu13&#10;ig0gAVoxKrsmNHuztmttbldYJW++2/UHGUQEiAARIAJEwB4ELBSgmV65o+9/T56bMPr7RFa/5BHN&#10;3D7YLvjW9t2h8ZjWfKrxoS53vLWH7VSGSGD/4WO3d7FMgA7/aODWRYIoQcsFaK1ukn2gvYn+V3tP&#10;V94OUMh81gezdBj5+fkNGTKkRcsWVatWtQLfl/O+lOd6ccqLyguRG/P2O2/rvFVeDk/55ZfMkgED&#10;BkCD3rNnD15fffVV+CBjp3IZOjc3F3rxrVu3bAkyu3jRYsQKvHnz5nPPP4faT544uX379ntH3Nu0&#10;adPly5a3bt2aC9NWL4cPH46NjZ04caLVJcgzQsqMO5bQqX1rhQL0gf0HSktKEcQmvyC/X/9+YWFh&#10;tpuh8Oi1vaIKU4KlvVZhGk4NcSYBgycmCdDO7AII0MqrM+QBzfTnZj/13THhnEaBZsMnYYiw6Sy8&#10;opstLd/us1N3FC0OtCZHfP89e+BQ9rChemAWNRmfbdU8Wah4UK0vHau9nAWZU7OUSJ5a4zYdOWji&#10;ACkx2ylgh56PtHJulFI5gUp+s67kzVd+nFBKIkAEiAARIAIeRAACtHqiIeNG7xbjafwItfL88qdG&#10;bx0ge7gQH8WIeqS0wYspz4I3uz7su6Pvjum9zy2f8L4wg5VDi70IeHv77DkY37NrdGmpwlje6q5p&#10;tpR3SnlP6XRTn51PjU4Z99/0Xui/CYtShIHv/vRYM6RZFP4zNuxlvyeWo5z5pUuXfl76S0iDkHPn&#10;z739zvSUlNS//vwLGnTfvnd0jO5oRdsRbuK35b8j4yOPPVyrVi2LSki/cHHrlq3IMnDQwMZNGum8&#10;tayo9PRvvvkW6nPr1q3y8wtUqpzdu/fcf/99UNWhQSsXoOEBvX7d+pMnEwDHIgOkxPCfXrdu3ahR&#10;I5f9svyee+9p3jwSHy1auLhx48a3d+/2y8/LJjw1nsviVi9//vnn2eSUgYMGdOnSxepCpIw4eA7E&#10;Hu3WuYPCE/bPFX/dM+LuzZu2ZGZlVq9e/UGbnaCVHL1vvWWqOz766EPlHOxYFCq1ujTTGeXNMdg6&#10;s72mXz7KMbhTOTpKWakIGDsx9x8+IsWArlRAXNJYCNAKaSPl7V30buJMfw79aXovzWiKD4bfOjuZ&#10;j5rk21L75KNoHh6NDbqkZw2lQRcbfn8vTBaH4soH1aq4v7YIA7WCbsAJGhryA0GxC2KDH7xfDMcB&#10;WZlvSxvY9SMyapRmvn+ggCHEIJ6FFocTUHKzdrgRrqugkjffdeCpZiJABIgAESACjiXgVVKsQIDu&#10;K8WAvvMjiJbqQfW/omlRk3/+8bFm55Y/9cT34eLQmS27RaES+/m2lB0O0jvUSRzbrspSurePz+4D&#10;8b26RZcqnUxS6prdHz6V9uSPoUvVPaXXTU2XT3giZdyO6cKHT53rN4B5TP/Ye+dT7wvv8m6tvItF&#10;zN9//4Oo5lGJSYnvvvsOkM2a9WGzps1yVDlTLHFellinpqVt37YdIS/CQkOt6IBFixYj17hxY3le&#10;nbfKC0T8jc8+/9zby7tlyxYNGzVC/A3kZeqzv7+lGvTGjZtOnDzx7DPPWOcS/uuvv0HFhl/wyZMn&#10;YQZEcFiyb9/+vXv3RjVv7ufvf+edg5W3Sz9lenr6tm3bb9281bRpk2HDh9lSFM+Lg2fPgdie3Tor&#10;OWFTzqacPn1m6LAhlzIytvy7paS0BMGsGzVsaIsZFh29tlRUkfJa1GsVqeHUFqcRMHZi7o81KkCH&#10;9x+Xsn2R0yy0V0WYrpAXFbfhC4VlWpFFYck6ySwToDvrCtBMF+4nDnGZqtxPHA/rDIalgTGXo+Wj&#10;aIMpje1UOqg2LEAzGTko9sfY4Ac0ArR6G7Iz3yltcELsbXZwTu3OT5Hvs3WHlhW5KvnNupI334oD&#10;hrIQASJABIgAEfAIAl4ILWrOUPkIWExbvkPrIyZCzw8XFWbjY25zldHnFhHwgQC9P67X7Z1KLBag&#10;BfTX+8KA8PnbxJ8K9HqZf/7uuJT30574sfeup34OfTd8EenPgmAR8w/e/6BVy1anTp965913EEiB&#10;e0D36dMnulO0RR3NE/+2/De8PvLYI1bkRZafl/yM1yfGPMGz67y1qMxdu3YhvDIiFCP8Rf0G9Xv2&#10;7IkY0P4KBOiMSxnQ0IuKiho3adyrdy/MExgXH9e8eXNMG9i+ffugoCCYkZGRsWf3Hrh7Dx02lKvb&#10;xpYffvjh4YcfDgwMRBjotX+vfWz0Y/Xr14ck/f1334PzAw8+gLfyvHFHT8jfdurQ1nSrEV3k6pWr&#10;kNqzsrLGjh9rOrGSwnHw7Nx7sE+PrkpO2E0bNnXt1rV2ndqo9/dff0cUjnr16g2/a7gJM8zaoOTo&#10;nT5dqUP6hx8a9Ya2SyFoqV3KsbEQs72mXz7IGNwp9Z3ZnrLofKTEnk7A2Il5wJ0EaNuFYJSgXHfW&#10;71Pl2ZWnlNdikQDdTVeAZr/ic0VZXJi7htHBsIFRtEUCtEzINn3oQzpOCdeSjdV7BI3WjPz6urO+&#10;AL01JzhYiBhI/s9Ou9QouVk7zRjnV1TJm+984FQjESACRIAIEAHnELBWgI4R3TzYeDtlktrTGQZz&#10;yVJHzWS69LYB5Ymc07BKUguGaLv2x/a+vbMSPUtkovslJyVKGMC6zEA3se7chkC/6o9/TglPCX9C&#10;uf9zdtx71evUrxpY89zO95v1eflWcZ38TFVgy0me3jUWMecCdMblDERJRmwKhCru0KED/FitcPjF&#10;fH17d++9rett4RFWxl9c9vMywB/9xGjeBTpvlfcLwiKHh4cjwEhCQsKphFOQoWvWqnn//fdDgIYM&#10;jXJMROGABI8JA/Py8g4dOoSgxkfij3ABuqCgABp0u3btzp8/f+bMGbxFacza0Wpr9c1btXJVWlra&#10;nXfeGREZsfCnhTCjbt26jz/xOFJu/ndzZmbmo489qp9LEv7Mqs/Iu3TJ0kGDB+3bsw+Bqlu1btXl&#10;NhaFI/NqJspHExDcA93Ruk1rqRazhePg2bFrf9/et5s9YfOu50FSr16jOqJFIwYxqoOwjmX046Mh&#10;uJvoLNM2WHT0Kj8kKnZK5b1mEQezR4tFpSlP/N/2/8qEMsQWN5YlLDwsPNLKi4xyMyilnICxE9Ne&#10;AjTcpeXVWeE6LZd0rZN3rculc5woL0R5SqkKCNDdb1M0Z8C+Q3G6AjTGVnxgrBlpie+MeGNIictH&#10;0QZTygZm5SktGlTDB/rPsxFqV2dMQqh5x7ZyuEcz1OatOV20HJ+1c2kUarnXNJ2/jiag8Gb9y5bj&#10;d3Ro2qy+qVGBo011RPkKm++IqqlMIkAEiAARIAJEwHEErBKgReGZOXpA+/k3ReM/y/eoQ2zwFFFc&#10;nBZdo8U5CzUf29ygXFVuwokE+FG2aNWiQUgDm8vz1AKYa96+2D7drROgeXwUzU8I+t0k9qK6z+Tb&#10;ymh5Zf1+Pm5OaPexafHxodHRafsW12v/mn+Dh5Xldt9UFjGfMWMGZErohthISUn55edf0LC777m7&#10;UydF33LlFGbPno2306ZNsxoN1HDkhS82L0HnrfJiv/rqKwjow4YNg6qek5Nz6tQpNO2xxx7DTrgw&#10;mw4Dff36ddBg3tMFhX369kk4mYAQHM888wwmJFy/fj0E6AvnL5xJPDNq1KhmzZpBhuY+0fZdIPwp&#10;UZ8RfwMq+YgRIw4eOJiakooIGI88ynzPIZpjfXLsk7t37b5y5cqo+0bJzTNdOA6emF37+vXublaA&#10;3vnfTqjemEERwrqXlxccujFhI7aBxbQTNIwxYYOSo9e0v7AJr2f9brJjUSjc6tJs94A23WtWeEBz&#10;VgoPRfse/xCgEQioWDb9Aw4wPMrAa8HpeTblbLsO7SIiIuxbL5VmgoCxE9OYAC2Pv8HFZYs0ZUuz&#10;6Iu5Vsi7VmTRJ2ZRIRYlRl0ssrMyAXq/ngCtrT+LgyumQAva8ei0YtPpjaLln2q2pYFZ+XhbdPaw&#10;YFDN1OTDOWqWwaLSzN4w3fks28CpfjZHL/KG5uOIgU9hEkJ1aA6xqGDsMf8DVVFhUfqFdNzob9y4&#10;odOP9UPq4xEouiCYJqDkZo0SIEDjteJp0AqbT0cRESACRIAIEAEi4FkEIEAXeZbFsPZyxuWkM8nw&#10;CsRz8VCFRoy61+OaYC+Dvby8dx+I69WtU1mZUXc2e9VlaTneuUu9fK4LAdG5KlUgZMT8+LQMoUnz&#10;5ywtx93SW8R8xoyZNWvUvJ53fcaM99AQvK1erbpvFd+XXppqUbtOnz69atVqzPvXrVtXizLKE6N2&#10;0QZmCTdG/lZ5sZj3b9/e/Yi8MWBAf8hViJKMQBlt2rSG+7NZAXr27E+UV4SU06a9YVF6Oyb+559/&#10;Dh06zAv08fbBpWbMmCfh+o23kN1jYnYcP3Ycyp1FMyj6+PhqPKBNxT6C8r565ZqRo0b4BzA3cL7s&#10;3r37SPzRKlWqTHz6KaubadHRa3UtFSyjwl7zlFYjqkzCiVO1a7PQLvCv1zEbP43gl90bN/O63t61&#10;Ro0antIoT7fT2ImJOUv1p8XTUZ+59GxFSGjlMrSHCtDAYpEGLU4tGK3kWNp/OB5zySpJaa80Frk9&#10;G68UCvJfEKMjBk5QoCHbZHvi6aSQ+iEB/rqTAOPyknY+rU692hhC2FRBRc+s8Gb9y5YTI7uHrd6X&#10;OqhzaEjtinPFVtj8in4UUPuIABEgAkSACFQ0Al7FRR4gQGdnZaefv8jZ16lXJykxydfX9yqehM/M&#10;hJYHVaiidYvi9nh5e+/aH9f79k5lejqC4jIclfDCX1FCSHRQq7GBDfrlXo5RnVotqGJi8ucarA++&#10;tM9PMBpswVEmWlWucuZnz55dtmw54kJcvHjxgw/e52+r+FW5c9Dgzl06K68ccL6fPx/px44ZYzom&#10;sukyFy1adOFC+uOPj4aKytyxf1lWt17dZyZPVm4JT4lJCOPi4k6dOl0q/uwB0blNaxaGAr7PDRs2&#10;NO0B/duvv/ftd0fNmjWBolN0dGZWFop6+eWX4AG9eMmS4cOGwcKjx46OGjkSrr5//PHnk0+qI1Yb&#10;NBKuVfCYPpucMuyuoToJ1v2zHqrx0OFDLG2dlP6rr7++b9Soxo2ZoxbQXb5ypX27dnfddRfQwfgB&#10;Awdg/7at295+W2nEZKT38fVVx4A2HnwfTuIHDh68mH4RXs8PP/wQtwehTrZu2wafIGx7+3g/+cQT&#10;4GxF05QcvdPfflthyR/OmmUspV0KQeF2KcfGQsz2mn75IGNwp0Kwjk6GoyspMVmK5QJJSKdGBAvC&#10;Yda12208Eg4tjiZg7MQ8EGdKgDaoRFtqqlnl2piGa5G2C6ssTW+wIVYUojwLBOhunaN5vR9/Okcy&#10;oLCgAM+j3Lxx48t5c/nOA7Hx3To5Q4BmuvMPSWKdzdkjhU0t7V7XpMcF5MK59PDQcPygJf3KhR9x&#10;cVPG7/GZWZkFhQXNoyJr1arlGvs8oVYlN2u045etJ8YM6ZhbkLt6Y+qg20ND6lYQDVph8z2hJ8lG&#10;IkAEiAARIAJEoJyAl/43T3fDcy332rmUc9DdIDZVr149NS0VI9rLVy5z9bnPHX24T6K4pG7/iT9S&#10;yJbgLvffFx1k1+ag/Nhg3VLllRqrE2lSwif0DzNsjcFiFRkOIX7HnkN9e96mYDJJRQXaMRE8oL19&#10;tTygc/MFVf5Ig1Ws3hjznFyA3v1Rv+l8Op/mTyv60oUMi8LUKbG9o2/MW+pYjHZskliUcuZv6wl5&#10;UHOGDx/eunVrE1GSdez9bM5nOntefe1V69oE4RixL+Lj43n26OhoRGHmjpAWLfhuCcdnfCGHo66U&#10;EW+VhOBAsGacxXjeHyGtoVZDUYUuX7VaVcjNWLp2Zf7dBw8ePH78OGR3hKIdOcrwAYMgPCeOn0CL&#10;8OW2e8/uOpMNohA8HrF/736cF81CmyHGdI2aln0rg7vx3r17X31VjfrkyZOrV62G2c88+wwYXrx0&#10;8fnnn1++bHny2eR33lGHNFHCEAfPngOxPbt1NnHCgio0aP6lXWoXgGNWRh4nAW7X+N5unQCt/OhV&#10;0pxKkkZJr3kWCtz38cvNhXMX8FOQsWgwOMibNG2CIDC6TZPd8Rxwk5VqM3a31b8FG2FfbqeNZupZ&#10;oopf+dfZCMPjCyvv5sZOzIOGBGg0WN952ayObOIQNZ3XLgK0chXY7KlkRVEKs0CA7qo7taBhcw7G&#10;HunqFAHaLA33TAA3kZB6zP1Z+ooB9ZmbitE77nFVfKuUCqUtW7c0fnnhp62VJ5Q5LFpfFuAPjtE5&#10;3yXVKm0rKErxRclcWfLPFd6sl607MWZER2Rkv+JvjL+rR8uwRnXN1GN+gC0fUZsuTHlKSxpvyUjb&#10;snIpNREgAkSACBABIuBSAm4tQEOjSUlOyb+VX6d2HShNTZs2xSuUu2PHj+Vey71x84a2+gyQDhqq&#10;Kv5KzAawgjiUtWix3mxxhHqwb8+ubihAIwb0hfjPQqNHpp1K5TGghZCxKmGkQTQx+2QC9HnNvJUW&#10;OPs4ahCsb607M7fosLMlsb4GDW0dArRp92dbatTJ+/fqv7EHgmx2TjY2EJAHr1Bm4WCFBW/RTYhW&#10;gV+t4GkFMXfceK05uExbglkWV61ahTStWrV6/PHHEQz6u+++k7IgPjU+hd83Pt23bx9iYWNaRYVN&#10;g1UHY4927dzBVSeskqNX/4cTeetmGfd61odgx6JQuNWlmc5otnVme02/fFAyuFPhceKEZOfPnU89&#10;mwoB2tiP0BCJMAdmtarVWraRiURW3uOsaJBtArQpjdhSY3QtQdlxOcE5wZ0M/cJt5d3c2IlpTIDW&#10;aYMt6jMvylgJpqVbJcIu0qD8uA1fWMrdRHorylRiKhOglcnK6BeFKe3Yak8pCpeUpDNJURFRcvUZ&#10;s57ioYriomII0FyMxg06qlWUVqMMnLZWnlDmWOkXK99jUaUWJTZnl+xzJTdrJF+2bveYEX15vrTL&#10;uYt/ixnzQPcmDeoYrUnRAFv5iFp5SgvajqQKm29ZoZSaCBABIkAEiAARcDUBdxSgoThnZWZh6pJb&#10;N281atiIR0GF99/5C+fDQsOgPsNnE6/waoTnozZA0x7KkhsUSyZECGdz4MMUFMe3MQdLl/s75/zF&#10;PKi5O4TAxsJ85hYxp0pyr9b2p9IZtsLTuZNKK2OQTBkXE3cJPnyYOWobKVbjmqE2Q26trkc3hmgx&#10;uw/26+WOAnTO8c/8qlYNDBHSYuYKraaqMlRYU4V+Bo95uLuWe0Cz8XHqOF0XZo3Pxp0faj6R9mAy&#10;zH9l/tLntL2huSu15EktDpefjvjhB7Zb37/640/Yg7f8kVv8yPGV5pFbyWx3Zm7iemJCg7NIUpSq&#10;4Bq0vEanqc+oVJWjSk1NRWAK6Mt3DrkTztQ6bc/Jzlm7di28OyGxde3WNTQ01NUXW1Y/Dp74YwnR&#10;7Vu7UIB22yuGO3SQQRtc3mt2J4Mw0KdOnuLPYeDnmajmUZCHsF2Gf+IC5Qg/5+DcOZ5wvNvt3TQG&#10;4J64TRigr7tK7oRaN1ntO52A+2lOZ/HWWn7PNHazE4IRZ12sVXa31Xdp1q9XZqmmNs0uzZ3U/L0+&#10;iJsoDhL0LWH6c9B94SkrVRoF2kRideXxx07KOzG6fRudPjV2W1EiQNuuPnNjDJZjuwDNC1ei/yo8&#10;zq0uymxGCNC3RZcH1vhkzucwSRoMzPvif5KFh+JJgDbaXTh3r+dcx+idC9CQm/nlBQvib8B9hG/D&#10;A7pd+3ZapbBBt/oiIT9tta8kOD11BufqE1ZKph47syJ0rjBSbTpfFsqvLREDBwpb1U9SasrRL0Ta&#10;g/kbz/LHLvmVSmOZzATxU7NXAH2aCoea3/y1e8rDagEahRw5nQYNesLDfVs1b2K4hxQNsHWeKRRH&#10;0ebH3uU+I2YH0mZPdoXNN1sOJSACRIAIEAEiQATcioDPu5Y8P+4c09PPXYQbI7yeITRjCMIrxQa+&#10;Jx8/eRxfia9cuQJ3S+jR0R3Zc2eyJTc17uTJBASVZUtu7U7hgRh+rkyJuG/0sB6da2es26OKaBUS&#10;ILBkOeHDR/cPK9/uUTVh27b8zuPv6+SVuudS1U5hQUJASGs8f4y1dsb6k16dojt1qp0bp4q47zGW&#10;r3xBaZeqtmblquK378lv2LlVWJhWRhQlpREtDOg84b7+nWur9uy+VFuvWBis6jL+vv7h3nF7M0JQ&#10;rNxa3R6Au2fqufSwZo1LS9SPNxrooz0f9Xvy3cVs2eU34J72tfZ81P/98+qNn73H9GmmlUf61Nbe&#10;rlq/p19w19IqXWtFvVAruGv9pn2atR7coXWUwbVbp/bl9dVq38l/6fMv/O9i1Jg+mgHt7o+eTJuw&#10;/ad3BvotnXcsGq0QsGdB5IcxP70ztk+fPmNbXFxybuDSv6b3QkjB8zuXxAeNUqfZPmjpys9eHNvi&#10;+AtzLwy8p10g+/TPFbXHs4wtLv5vzhFUIifQp1fPTf9uzsvLu3b9+rdffalPQRFzW+HZPz8mMDS2&#10;WFcZ3Jfg8gwfZJybfFEeV8S6GuW5IHYjLE+LFi2uXL2CWBwdOsiOHzHdju0x1WvU6D+g/223dQkK&#10;DLS9RruUgIMnKye3ft3apk5Yu9RkpBAPPXodicR82S7vNfMmWpICPx2dPH4SJy/PhFMYd1svby8e&#10;0h33WezBa62aNdHw8+nnmzXTXIVVp/akBneKxr1OazF2k9W+07UKKWC31s5hgalx21QNe3QKCTB+&#10;s+vU2sDdNihce6ehejWGBYQ09Ipbt34PHwaIi+ZOav5ez2/ZfJCgZwkgwPqwUK+M9QlevHDjiTXm&#10;hNSvl3Elk7+Lbsci5ussxk7MixlXmjbW/XVNnldSjbExb8maqWNHWnIsaKU1mH3y47rh9eV58ClU&#10;XdNpeHrlKU3bb1ZENpHdrA0XLl5qKJsZr1fPHv9u5oOBazo/RV+6fKVxiBvPoZe2/ae/tokD4VTv&#10;cAwj07Yv3JbLNvTxmPjIykMpJSkFziL66jOKg6sBjy5VWFhYu04whg1IhrGEuiYjp632lUR/cK4+&#10;YaVk27am1GZjeDb+1x5OSy2Sf1lQycfhPULKrzM9Qlh6/UKwJzZ4IBvGh4VpX5TS9q6/ha8RA8Ta&#10;5YvZK4Dya4JOyoNxx7pHt2I7C4TcEjYnR1iT4C/mr2nXslFwYE0DXahogK01ilY89i6vzexA2uyx&#10;RWMVs4goAREgAkSACBABTyTgDX8nd1urVq8K98CCfHV4WfgwYoSKR+khOTVt3BS6M0arcL2ES0V+&#10;QYGe8cGd7xvPl36haFra2ZTg8LAgliw0IjwnJUXF26vZKW0HBQcJwUGBQhnbgHulmAyD+IUIWgtv&#10;CM0ew7hyDq9EsoV/xQYNHBWNL6QmMwZ37hSqtsdAsTBYOLsVpa08nJOTnatvrVZ/4ZjjHmtGO/H8&#10;r09NT3l66XZxWfBoU3VKMUvPN7e/1dNQXlMF2nDAnDh5cfeek+t01m0n12Hdc1LehCaPLti+/cOy&#10;6f37Tfz1HKtxT8xm4V+87f/kD0lJKef5nuZPP9FTnktutrjN0gzo3ZSl6dlvcNK2nSwjVk1G7BRS&#10;0tQ7yxl+MPM9VU7O999+bZCqeeY2IHK3k9GsPVWr4Rl99Wo2sd0TVPH3Gzp06OjHR+uXPGT40CFD&#10;h9SpU8fuldpSIA4ePqubLYXYkpeOXivoubzXrLDZRJbDB2MNTi14KPYQWpqUnHT8xPGzqWcFby8+&#10;pjF2jdXsN3qT1bnTBYaFB+PCyu56/P5r2c1Or0XG6lUbHBg9avz4gWW4ma6Kz1G3QqxX6b1ePkgo&#10;h5AaFxsUwe7gGFCcPZumscpwYrnNHUXdGa8W3VYUDivt4gSdsn0RDy1dgRdEAuHhO4wteAhAvs54&#10;7x0cs998/aXOfhdew81fDeCFu1WlGQmP6hjk7NsNPEgwaIfbs9z3GbozfJ+lCQmLSoowcriVn6/T&#10;HIOnrYExs4HBuf7Q2uAVRqIhfVnoH2rqjqxfCLvyqE3SzRgYFJyydbt0WdAib/oKoN+tCm/WKjyH&#10;BukZKzLk506dNm/qtBl4PuyNWfOMHSoKBtjSNwuLx95SpaYH0mYPY4XNN1sOJSACRIAIEAEiQATc&#10;igALnGrjMvvTz7C+/8GHb7719otTTY3sFVZUr0G9WkG1snKyEIIDo1VEokQwBMjQ8JgQvAQ81nc1&#10;8yom6eo3oJ/Bb9EKazGfDH4hscGimj1QmuXQSC6tgaxgQUaD5ZVr6GxcbHKRvNVMpgoPNRxMGc7O&#10;E389z7NiW1w+ipEVJe3cIy/f6h5PzVBFd+84oq/2OqRjv34dMQmhXhN6vrV96dPCDz+rK2+ukdFF&#10;1dzBy08//mCsBmXMHWwfFe+xBBAo24W209FrHXzX9pp1NhvLlV+QfzblrLTi11z4RGNp37Y97rZN&#10;GjdpHtm8U0c29yD3iS5fIN3mpKSqrDUnKCxcSME0wikCdGBeiAU3O6tqDe0//r7OQmxcmsncFtyy&#10;mRqVsnUhW7Zi66zpgnVq5QqUwcVzT0yzkq5VHefATKYN1pKfRdV5/vzv9Xfayz6rR1PmDGA/s2gW&#10;HN84WHNiVy5cFZ8Wv2rhdn7UYveqeO2zGbvERZ0CT/Wt0nov5jtyPEG+6ltSvVb1o8ePHo47fPDw&#10;Qaz78O/wwZOnTmKWPB79GdccPOJovAnmTlsLTli7XGGUFxKEn73uC44tJ6jdSBNXAH0aSq8J+Ux6&#10;Tk1NmzptJsTooCDh8/ff+HfFpyt++NTkQaJ8gG392NvEQNrcAVz+LI7ZlJSACBABIkAEiAAR8CAC&#10;3voDa0v3vPHaq3BPzr12LUelmvfFF5ZmN5i+VlBgrcDAjMsIG6xinhSi+nwTgrSoRGMDUV9DQ8MM&#10;fyvQ8lQJDYfbc6qKpUxlztCh8HHGTwBYNMmkbQMbQcGBPKMmvTyjVLv+TsF4RtNVl5UFBgdrDNaz&#10;UL+94txrZXg1ir3Jo+9MTJkOYXl3uWMPa41YuLSx+6PpKROXbtu2fVtfYbPmU+wUZm3ftm3pxJRF&#10;y8+VZ7e6xwUob/m5azbtkNYlv+/YsT9NlZGrykg13AQ1+aZhzZkDsyyN7h6pLbJ29ewruj2zXLuZ&#10;M3SvJlqtlhNQftyaZ67jK0VviYDsXMaTHPJjVfmBZ5eUdPRagRH95dpes8JmE1kGDh50/4MPSGud&#10;unXqikvKuRSEvcpWZWdlZyWcSZDGMbKiQqOh5m6Pz1Efz2nx8bi3Kr/J4unwnByEVQ4PYzdWczc7&#10;c3dbw/WaGBVYfa8vtwSDgfCB4zClqbgOCE85m2p0RGFRrxk7Mc2OJiW3Zbs4QZutzmACLuny1boS&#10;nJzLhAaN+DNKFntdw60eTZk6ugKj+3VW4VeS7eLBiTO03zh4UQR3HjV+ZMfQ0PBg/G6C/Tnikwg4&#10;E6XDO3X7VmEADuz7Oqti8dRAWVka3P0HsEO9fzPZTbxD2/LfUbCtb0mjxo2r16yOX7PgKQKvZwzj&#10;cUnJzMosLCrkHV1SVlq1ajVk9PcP4BtKTlv50N3QGFs9cs6Jj9UM9Q0Mp02N2w19LzB0mdItVudK&#10;Fdixf2fxWQ+LrgDWDO9Fbqp8VeopqM9zhYAgOHmMHNrvq4W/K63a6ABb+nZg2dhbab0KxoQ0VrEj&#10;TCqKCBABIkAEiID7EGDype3r+zPexWjru2++sr0oqYR6Der6BfilpKZgFCupz/DSQhjobt26NWyE&#10;qIgmnmQt/yi034Cg2JWLFi1ctE3VuZ/0MKI47JKHo9AKZSF+iq+3KVtZRvhr8QGm0AxyduyqhauP&#10;aJ7o1S1BLNNARs0YXzdghn6xgR374Su+aPAieKFwI+XW6rRa8+3XeD82ffSHbdtmCW/3H/D0ck20&#10;CalAvrF7x+bm/XtjxhKE5eg7WF0ddgqbkWvAkwuSklLPa9VrbY+zoqNbhfGVLa3CoEmo2O6g8h45&#10;v/zpAahXrDp81psszAbT0YUFT4o7P9rDbG7y6A+zwvmej3cLQg9ozQvG9H+aR+zQEOv5pibN2ykT&#10;33lEKwCJebbGTg3zzO14IlBRFYuA4O/nZ/KMtsMF2SQxOnqtIOzyXrPCZuVZ1Opfl+gu2MKEhAit&#10;3rql3Fe3vKigjiNHhaesYrcnrGeDOgbiYFN+k2X3xhQV+x2YXX5N3+wM3m21dhqpV7RWFb9abeRK&#10;aGj9QnXupNp3QDO37PJK01JSwsMxZYAaiNicVO17tLFBgtnuMHZiqnvHxB9o0PiUv9q4WF0IJF2+&#10;mjDAdl9pWwJA6xhmzBgl6jPS2PEabu1oytQRhfN03LgBwraFi1bDx1nr4A+CAs1CyuWkYWSrPhP5&#10;6ZCaAp9+ZFm0MhbTCOZiT63g4JRtMfwI11o7tGVBh8VXw2ZEtYiqX78+wuUhnh48ebHAleTylct4&#10;hR9JSMMGfn6I+6yX18xpq8Fu+ITF8xnbcV1aFStohvoGrzBSpWwwL17HpCG9fKQtbesXEthxpOZr&#10;BYMjP+VTY1iBuOZ06hhk9pQ3m0DZzTpfmPH94jdfeuSuvl0W/7YaIaBVKiHl3CWjwwBFA2zpCLd0&#10;7G22UcoTKGu+Pb7DVqxBpnLClJIIEAEiQASIgAsIeOVrQi3b+L3FQdlTks+ePn06PCwcY1auPvfq&#10;1bttu7YOqs7jiq1SxXf7rv39e99eVFRszvjzv00akzpm27See2YPXBy2+IdHmupvoAyDO82Vrezz&#10;jfsS+nUPC/QP5MkRtE7IF1SYlyY1d8bcub99/6ayYlycyhLmLjaVqicCOgTo6KVDQofA6YRTEWER&#10;2Hk4/jA06NOJp8tKy0rKSrgGHRsf26On42MeVfpeMXZixh493qNrZyV4XOgBrcQ8KY3kJW1arZaX&#10;aUUWhSbpKNp7D8bK3XtNFHL0RELnDu0U1uK6ZKojq1epOo3rG5q2Y3Fc0KiR7AcjATtjhE7hKXFC&#10;f7ZD+kieptzkXBQRF9R/LCZVsX7BhCa3bmHSlnzR5VkdhArb9pu42LDx1lvsBjkV3qynzf5u9rRn&#10;YO+NW/mvzFw09pGRCAC9ePXqjYs/cYNGWG+CwuZbXwHlJAJEgAgQASJABFxBAJMQuo87tgFLwiLD&#10;I5s3P33m9NWrV6E+9+zVq027Nm5uszPN48E32KuifsQhxiCzP1obTUKbJ23ffY7t3AO/Z/6pbKei&#10;ws0fSJCbpQXqM8LVselTRA1aMklZQ8zX5bhyLGTuSlMdB4FK9lACdPR6aMc50my1C1nn6C64NzRv&#10;HgUX6FYt5XPl0UXM4QSMnZjKh4VWOy8rr8IuKZX4SutUZEUWhabqi+DKPaAdeUra63jjj4PxUZ9U&#10;ZmCz8DJVKiLhhNbS+igwUAzxrtOuWh37RSNyTq5NJvn5+wcGBdZv0ACv2OarfQHKGmiTqfa1ypbS&#10;FN6sP542mddSrap//57t5i5ejFgcGFfbUrU75FXYfHcwlWwgAkSACBABIkAElBPwdv+nl5pHNW/f&#10;oUPezTxstG3b1v0NdqqFbNDNv2IYWc/9NnngwEFsHftj+Adv9NB+XFidsekj0xHgYixL9p/AQnCw&#10;0mQ7B87eYxf3fGZoYNrl3LS03FQW9xnBAXNTVWzublNNsEvVdizELHM71kVFEQH7EqCj1748K1Zp&#10;eFLeqfevikXPJnTGTkyFSiolsxOB0jI8AGB+desRS86RNYsXL2Hrqvjg/newmDEI/YwJBRevic/F&#10;URoUGJySkhPWLLA8OAdmGy0L7Ni3kxC3Ssy4I42dm2n/qQvp1LGWTVEKqlWtpnN2YI/+ThvOoNA7&#10;xoy00UgbarcJjtF6Lb9ZP3RPb0TcXrx48RtTHna75lh6tbe8+R7fZEsRUXoiQASIABEgAh5IwAvz&#10;+tlp3E7FuIBA1YCAzTF7BvfreStf5l3sAkMUVXng9OmYmPj4+FT91AgJ/TpGzJ6weBZzTyBKNjqP&#10;AB29zmPtITWdSTiddyMPEy0Ys7d7T/xuSYtjCRg7MeOPnXRsxVS6VQSi27exKp9bZMo9smZNatiI&#10;EWJADlrclUAlv1lX8ua761FJdhEBIkAEiAARsJWA142bJEDbCtGF+atVDfh3++47+/e6ecsDBGgX&#10;grJj1cTcjjCpKCcToKPXycCpOiKghACdmEooURqbCaiO/b0mXhUUPWJEe5Kfbabp0AIq+TWhkjff&#10;oYcWFU4EiAARIAJEwIUEfN56a7oLq6eqbSTgV6VKcuq5yPBmhUVFNhZF2RUSIOYKQVEyNyRAR68b&#10;dgqZRAToxKRjwCkEAuq37NihY8v6/k6pjSqxgUAlvyZU8ubbcOBQViJABIgAESACbk3A262tI+PM&#10;EUDIToSAZoE7aXEWAWLuLNJUj/0J0NFrf6ZUIhGwmQCdmDYjpAKIQIUiUMmvCZW8+RXqUKbGEAEi&#10;QASIABGQEfB5kzygPfmAwFziySlpURFhhYXFntwOT7KdmHtSb5Gt2gTo6KUjggi4IQE6Md2wU8gk&#10;IuBCApX8mlDJm+/CA4+qJgJEgAgQASLgUAIIwfGWQyugwh1KwM+vStLZc80jQikEh0M5ywsn5k5D&#10;TRXZnQAdvXZHSgUSAdsJ0IlpO0MqgQhUJAKV/JpQyZtfkY5kagsRIAJEgAgQATkB8oD27OPBHwJ0&#10;ShoE6AKKAe2sniTmziJN9difAB299mdKJRIBmwnQiWkzQiqACFQoApX8mlDJm1+hDmVqDBEgAkSA&#10;CBABGQGfN9+kSQg9+IjAEC3xLEJwhBYW0iSETupHYu4k0FSNAwjQ0esAqFQkEbCVAJ2YthKk/ESg&#10;YhGo5NeESt78inUsU2uIABEgAkSACJQT8JlGMaA9+XhgPgJnUxEDuoAEaGf1IzF3Fmmqx/4E6Oi1&#10;P1MqkQjYTIBOTJsRUgFEoEIRqOTXhEre/Ap1KFNjiAARIAJEgAjICCAEh0tjQJ/4+7W5qzZv3YX1&#10;hE/rHmHnl7+1+mqHTuHVzyx/a7fXwJb1DfcWPuXJ7NiZjijTjuYZLsrfzy8xOS0qEgJ0ocMrU15B&#10;ebee9lX3polu9TDybspcee84IyX6dMFS8bzWnNpVFVfrYceD4na5RUI6ep3SDfLjn18DnVKtgUro&#10;bHIVecvqpRPTMl6uT611j9ucVf/OtnVsM8r0oNe2sim3BxKw9zVB64jNDOndXuv7lXSnkI5D+b3D&#10;BQenvZvvgUcAmUwEiAARIAJEoCISQAgO1wnQJ/9+bZkw5sMJjw/sfefA3j3CqglC1rFt52rc3jm8&#10;ep32RtVn9IOUzI594ogybTVv566d586dS009l5aSmnI25Wzy2YiICHmhmCeaheCAAF3gNiE4ruz5&#10;YkFa7ykvTroX3do5HL1qplvdkbyJnnNH5rYeaHbPjz7N7KQ+BviprXzxsONBecOckDItLS1XlZub&#10;k6vKUeVgyc4JDg529yuGE7g4uwrZ8d/wwrc/nG40wNiPqY62jM4mRxNWVD6dmIoweVIi+T2ute+2&#10;Zd+m2qhBmx70ehIaslUJAadfE7RGZe3r6dio/+VLfu9wwcFJI20lRxGlIQJEgAgQASLgcQR8prlM&#10;gM7a9lts8wmP3q7lGpZ1fNu56t0hQJ/5dfrqK+01Gz4XvluwavO2XZkNe7djwyYxWS2dndiPXAuW&#10;btu1edtpH5aXpdz21Zff/Y09u477tO7OhDBW8rGsuKXb8qNvb1pNypLl1fDyTbFqN+rEtNRzffr0&#10;CcUSFhYWHh6urT7D0AB/vzPJqS0iw/LdJwTHjfN793u1v1cuuOh3q6yztMhrejCr/mDRn+hqzE8z&#10;Fvy7eVt2Q1M/SDi1y9yRuVMBKKlM6nF5Yv3TUzzNNWe3eIZe+HX6yjjhZtJ+6YRVUh2lURNQqXJD&#10;w0IDg4KCgrGyRQcNHb1OOVZkx389r8xtmfUH1j1u6k5UbZ/up+VXyOM+3ikL/pXuhpqbl34WrbPJ&#10;4L1ScxN0CgOqREaATswKdzjI73HVwm+vn7l8p9mT9PiK2cuulg9ExfSCcPLv17d7DW6bZXDQKztn&#10;1TdQ2QWhwkGtTA1y+jXB5KisfBzOv3zV2PeRfCSGgZmBb2QOPThprFKZzgZqKxEgAkSACFQiAt5C&#10;meCa9crpI2Wt2Y/wOgZw+NhZvnF145VWn86a9uljbeKW/X2cpxcM7Dy+YmXGoIliynobf9tzlaWs&#10;M+D5aWzPrPtCNu+W8mbUG/np8z3rlQnlWdoKcVKNrmKiV29xabGZ3pGOVbexWajX8/FBV5dOn/3r&#10;CVnn6nWrQfLYKTyGzpo4NGPntivIfmbL5npPsu67t537NNANmbsPHMkSnKHzZr8+na38SDB0emqd&#10;yJfYGdri0Vn3dRLqDZ0y7aW+dVxzaXJDmIpNKisr87wrhuLWedLxoLniXd2+M65B3QZm7kQG7lPS&#10;+fJ4WUL5vUm4qrl5Gb61mb5XiqeYi+74lbteOjE96eRVeKxqjRjrNGhw9fJV9ejU2EnaoF69S1ey&#10;GIoTpzIaCEdOsO3jx082rCfe7AwNeqVz1vAFQaGplMz9CLjgmlA+KlN/kzL8DYgdh3ojMecfnDTS&#10;dr+DtgJexgkyESACRIAIOJ2AN+QKV60YqhuqmsnP4n5po97QflFsT5uW0cLVK1f5p/o7Tx89Uq9j&#10;29rqlJcTjvGU8C55e/brb+PH/PK86mSCdpbyGl3GRAdISXEp3/PPhnV8Y+WqVfI0IiOGylWdaLDe&#10;uv3GfzJrVNny2a9/tfuKbm/ybjVIHjuFOOR6e8HGy1czWPfhS93JpX+cdqvWuSdzt0KkPkOnvPHJ&#10;LLY+0kavx6XT08CJLD/33eVMdD+8hsmUlJZwU88knuEbJ0+ddP8rhqfgtcRO8QeYt2fP2VLvyRd6&#10;1DVzJ9K/T5VfIev26x0tuxtqbl6Gb23K7pV0WjmbAJ2Ylpw7zu4da22Txqj8niUNwzQDUb2zvm7b&#10;Vg2PnDoulB0/cbXjwFbCsVNXhKwrGVJ6E4NeYxcET2FFduoScMU1AT/t81HZPW2NjsPlAzCdI9z8&#10;ly/tu5VNnU4jbWuvSzZhp0qJABEgAkSACDiagLf0G7OzN+rVbXD51HE4jDh0Obn2ja11XmXjrVHi&#10;d3gPW4qLi7nFdw0bvmrN6r/+WintcfuWwIFi4lBh55aTFlkqjY/feLQNMtbu/8Ibr9bb9cbba+FE&#10;SwsRIAKmCZSWlfIEUVFRCacSTiacLC1V7yF0ziUg/6qPp+xN3omsuE9ZkcW57afa5AToxKzgx8PV&#10;U0cut+nABi2yRf8krdeqYwN4Qpw5mtGqXZtWHaE+I6PQSowsR0vlIkDXhMrV39RaIkAEiAARIAJE&#10;QCTg7bqfSlsMHCQgUMYVtcZ+ZltMtsFf3hFt48gJ9tGVmF3xDVq1Zb5ksFx/Z4v2HdQ7y06eVqdE&#10;wgZ16zI/wNPxep7VZWV18dQkL1yewHVMdH3Ci4uKJWOwXVzCVrl5UJdgO3t19E8V1pUvHmSGutUg&#10;edlOWXV1+44cgodbNa7ULm+puzO3rqfsnYv3u2w1dHrKHnMw5nXj8u72LAPYMxMa7KUlpXz1pCuG&#10;vY9DV3Wf7vFv+k5k4FPD96byYg0XaPBeWX4a6p2VrnsAqqJ0tMIDjE5MhaA8KJnsbDrz67ydwqBe&#10;bcSj2uRJWrtte+HIb7sut29VtwzbV49uzxLYtsFhknynuw9WPajj3MRU518T9K7/Zu4y8vTStqGd&#10;Djk4aaTtJgcqmUEEiAARIAJEwL4E4AHt9LAfmhrr9R33SvtTn7/zyTS2nqrfF/NlaR5k1Nqo1+DK&#10;aqT5fIsw5OEe9dTZDexs++DIBlsWsNKWX1WnbN0i+ugqtud4WbT4vUC7iuD+D/cReBatBC5jotMd&#10;w+8axvf8+cfvpcVF4loiT+PtzaJ4s1fX9aNu1Vf3zFP36YJNDUY+0lqHOe8Fg+RlO9/5+wRLdvo3&#10;VhTK6dUfEbvdo43uyNw9yGh3kHS6qTvOwOmpdZpL534Ufkna9OUn83ZkukmPe5AZLVpEcWtPnDiG&#10;729sYT7R5ecOHb3O6k3t49/0ncjAp8buTZpiDRdo8F4pt0T3rHQWDXe5eruqvXRiuoq8I+tl9ylx&#10;+LpKeOz1KeoRrGwQa+gkrVe/7qXLVxvUZ8NdbMcfPcm3jYx+pdLcfbDqSM4V8+rhimuCdMTy8ZXp&#10;u4zOSEz/C5RjD04aq9A5RQSIABEgAkSgQhLwysq5Jnqpuu1y5vd3dzd4cVy/um5roSsNqx1Uc+3G&#10;bfcMHZCtuu5KOypT3cS8MvV2RWsrHb0e16NX/1v0v2OtXn4OP76aXuhe6XF9W24wnZge3HnONV3x&#10;BcG5ZlFt9ibgidcEOx6cnth8ex8CVB4RIAJEgAgQgQpIwOtKVq57N+vMihl7Gjw/ti8J0Ib6qV7t&#10;Wn9v2HrvsIFXs938hwT3PsossY6YW0KL0roXATp63as/jFtzdefieVv5JAn1Biu6A9K90lP61oCd&#10;dGJ6cOc5xXTLLwhOMYsqcRgBD7omOOLg9KDmO+wQoIKJABEgAkSACFRAAu4vQFdA6HZsUp2gGv9s&#10;2n73kP5Zqjw7FktFmSBAzOnw8FwCdPR6bt+R5RWYAJ2YFbhzqWlEwAoClfyaUMmbb8UBQ1mIABEg&#10;AkSACHgEAa/0y9keYSgZaZBAo/rBazZsHTFs4MUrOYTIOQSIuXM4Uy2OIEBHryOoUplEwEYCdGLa&#10;CJCyE4EKRqCSXxMqefMr2MFMzSECRIAIEAEiIBHwmjP3O8JBBIgAESACRIAIEAEiQASIABEgAkSA&#10;CBABIkAEiAARIAJEwO4EvFauWW/3QqlAIkAEiAARIAJEgAgQASJABIgAESACRIAIEAEiQASIABEg&#10;Al6bt+8kCkSACBABIkAEiAARIAJEgAgQASJABIgAESACRIAIEAEiQATsTsBr177Ddi+UCiQCRIAI&#10;EAEiQASIABEgAkSACBABIkAEiAARIAJEgAgQASLg9dm3PxIFIkAEXEXAu7T0pecm5l7L4wYs/PnX&#10;vn16u8oYqpcIEAEiQASIABEgAkSACBABIkAEiAARIAJEgAjYl4DXufTL9i3RaaWtWLO2e5fOTqvO&#10;vhXtOxx7e2dPNd6+KCpzadev5Z46k0gCdGU+BqjtRIAIEAEiQASIABEgAkSACBABIkAEiAARqNgE&#10;4H/pqYund0wZLZWegKcfw2Q/ESACRIAIEAEiQASIABEgAkSACBABIkAEiAARME3AswVozxUw0Sue&#10;azxZbi8CdHkiAkSACBABIkAEiAARIAJEgAgQASJABIgAESACFZuAV3LqBQ9t4ar1G7t1ivZQ4w/E&#10;xXeN7uihxpPZ9iJwIy+PQnDYC6bt5fyzfpPthVAJRIAIEAEiQASIABEgAkSACBABIkAEiIAnErh7&#10;+BBPNNsjbPZKSjlvsaGHvxnzxU4xV58pvzzXWTj8w+MrGs/55C5hzTuv7emOjYbyIjWfau20uE79&#10;DKs3bLJAgE5cN+/vU7yQOr3HPn57HWUWJG38fHedcWO6Cvt+WXS6JTZqK8tnLhUE6Ns6kgBtDlNF&#10;//zmDRKg3aiPIUC/NmWSGxlEphABIkAEiAARIAJEgAgQASLgxgTq1KmTlZXlxgaSaUSACFhAYM68&#10;+SRAW8DLwqSWh+BIX/X2F2UvLF2+COsnjdIPsRDSZYLA/jS4Z+bSj4c10A0qrf7U3rGm0VKlkRCY&#10;+pzZY+zLL76MdWyLU4t/2ZdlPG/ixs+XHNB8rq4l+PbRLz95W7DSCs2ms8B4s2VRAo8lYOHZSsmJ&#10;ABEgAkSACBABIkAEiAARIAJEgAgQASJABIiAhxHwLiuDjGvJejH9fLPGDXmWkBHDO4kbYquNlmP6&#10;U4tqlyVWrOFmH9hzqsU9T2jk4+Db7uop7N6bZFS1ZM3RfCjftqfMaZKXtUQs60iqxYEEdv+3Hav8&#10;lNi2ZeOWTet0TxIPu1yQubYTiF8wc+MlqZi4heMnTsb63voM24s2V4K86vgFYr3iOmudYyvXbrJo&#10;ZeyPk8fLOZgz3drPjTT5x3hrC1SYT1Zvxsb3NKid3svcWgP8FTbDkmQGUS+MtaQIG9JKx7PTatQY&#10;W96/jj6PtPBcWj9Lc/6KZ7HDD2ntznHqhUuq2plXLcMHo7MuXIaa7OQudvaFSwe4c65aepWqr9VO&#10;v4yoDXF6q13Zy7LT2cnHtlMHIfJjzHVXMNdcsQWX3adcdF9Wj7hccxlx1RhM/6rltOuYq0barvpm&#10;YXg875Rhiau+P+o12UWXMhu+nlBWwwS8obVatnbu1uPc79+tu2go16EFY6atzxALzFjz3pjHxo95&#10;7L11iDGtqUKzc/yYb+PYzovr32FpsC6ItdAMUfRWJAlnnUnMbNk8UpY2OCqqTlY283FO2vTFzwfV&#10;zs58G69/nxEy9y354qsNTKNm2FhWKaW4sX/9V198gXX5/mx1uVn7l4t7vvpifbICs1iplsj+lNjj&#10;CJSWluzYvpmbvXnjP4UFbNFpBV2WKhUBcSz+/V6pzbiPfis8v+D7hQu+nzk8xKEodKtmlXXjVS9c&#10;8PZdDqvcUL1MfV4jdGvq0AYL/JuPnHas8Cxv74z70/9xnOauW++li03U9U5usupHx9ULnPq0DfK3&#10;O3idWmJ//J6j/nDUxa+doSxkrJuprnHhs8LXzvhhQ0KYsW7+oW4fiMfVs43+mi/7bcnulLULbDj8&#10;bfFgZuvztwtNGznsHNZviBMvXHqVO+OqZazrnHPh0qo9zklXLQNNduKFS6d251y19Jvs9AuXlgmu&#10;abXrellw4bEt/gTuhEGIoSuJK65grrtiu+g+5Zr7shh/wzWjEVeNwVw15jQw3HXWpcxV3ywMjvCx&#10;0wmXMld9fzTQZNddyhw8oq+MxXuXlpVZuHaesHhOt72vjh8zesFhdV4mp5aybc3GoQVv/N7kxV9+&#10;XPzL5LK9EFzET7Fzb7eP2c4fXxRW/3Ox9PDqP5u8xN4u/mVCJ0vNUCxAQw6uUztIRxQWMrNF6Vgu&#10;YovbEYOn3N1CqHP7E1OeGxIhTyClFCBPZ0U9N2XKc3e3zNqzT5Sbk/5dero5srCdwr4DGlXauBIt&#10;ytq0VlgCPXv3KyoqKiwq/HfDPxv+WVNQUFiQXzDs7pE6nV4ZLzkVrs1wP1TYJjYW/2CkJLzGHr54&#10;/wfjOyvMrJdMeb3IqlO1tXWq8ymvWr9eDGXWNJox8+5GVtigvF4DTe40fmInXmfGxQuNGlqo1ymv&#10;WrfJ5fWGNGpicaOV12uwl23pd+VVa9cSf3h/ty4i6oadb2uanlHu76+s9crr1ZSHDlXXKHTq3OPC&#10;RUtrlOyyvGpZkxo2suU3Feurzti4Zn+3Edb+gmVFvTZeuOxDW9mxZDCVFU3mX4SsvnBZ32TbrlrW&#10;14uctl24bKnalquWDfXaeuGyoWrxaqk9PLDuALf42HZdL8sOMGvuyLbQds25bF2PGsplaS+7xRXb&#10;6fcpNTln35ddMxpx1RhM/6ply3XMogPbVSNt4/Vacx2zqcm2DUuUV21Ln+pfwJTXq39btPFSZlHV&#10;9rtgU0mGCSAEhxVLyND3f17w0UMXvnz8x8NMpNXouJqNi+kXmj50VydWcv3h93fn2i12Cuf+evPx&#10;p8Y+/tSXu86nXywLadR0zxcz/7lohQXcN1lRRhiVlZ2jlbQUMxEG84DODIvmM2nb9E7I092YNl0W&#10;0TyKC9nZmZlC1v6f530zb943/5zOzjIRYFpdF6+B1gpMoN+AOwvz4fSM//n5BbfuGXm/gcbSdcnt&#10;Cdh4xzKeHV93L/z1jjoOxoI4XRAOq1eq6MDXRqJ/OK5qfPH7XnjKmLu34+rVtBnOKQAe22WBru7v&#10;+Kqhe8cfEG7rrC18O6NeI6eYM6oOCWmiJwc7pt6Ll9RhZKDyS9tOOKdC7nrv7ov8LH7nULdJQ43N&#10;teyYVrMGxv6zWhg13NjvWA6o18yFyxZhSN5hRiw3etVyaL2mL1wOrVp0qTN81XJwvdJV08CFy0lV&#10;Gx8eOODAllVm6MLl8ibDAAe22tDtyfFNdsGx7dJzGUSdfwVz7RVbfRA59z7l2vuyq0Yjhi6XzhuD&#10;mf8u58DLl7xyF4y0XfPNwqXfp1zw/RHhBF39rdn8QU4plBPwttjxWPKXbnD3xPub7TvEvKBFNZW5&#10;Uqs3REkacxPywmU7ez3709If+Aqf5wZ3v/PT0ollX08c98RPsRZ7YmuKNadCBzVvXud0kjzkc05S&#10;YlbdYNEpmhWiEaClbdM7DXzKeLcc+sILz/D1TlGeNrmoC6nA+is1TSjLh/SsWQz+2qD8RKWUFZGA&#10;5mHMD0Ze+NbJQSejJ6qf33d4XAhZx2XEHrxwftUMUa1bff7C6ulOjZYAQ/C1BCELOh92eNhr/aM1&#10;foFJgbIiHt5Oa1P0xA9uO6D+LWfGX5a7t9tiqOax/Rn3N7nw1z/xthRlTV7b3MqsqZHlcdWFyyVX&#10;LbTXtRcuF1610Ha6cFl7lnhSPlf1svOPbdeey666grnqiq05B5x+n3LJfblOnTqC4MrRiCddchxl&#10;q0suZc6/jrl2WOKq65gLB5+OOl4rc7mWe0DH/bMhg2url+IOnGvSqKGWHzFjWVbWoGHj8yvWxYmJ&#10;1q/cJ+0Udv+9/pKOMNtg2Acz728GNylzmq3u52JNSpagzt1aJK7fdFadNnnLz/uE7reFsbfBwXWy&#10;cjLFD5KSElEiFHM+oyLbkG9LOw19Gli7jnD6wEHzkTckcxUbr6SBlMYdCfzx67KCW9wBmq0/zf9W&#10;38rKfOnxlLYjxKotpirKHhLdTc9tU1FG45Ypzm4gLoTivIarN56dj9LEFaFImoz88D0tj1GH1atj&#10;Z3SX23X9ch1cNaYe+qfRBwZibTu4XlNHrjOqzsi4gCGCthUOqTdk6Mzy40q3Rql++1eN79XpI+9m&#10;8UZwbJuKLW7/qsVWmXYrQwIH1atGaujC5UDa5QeSqWg2DmiymQuXU5ps4Krl+HqNXrgcX7WZu64D&#10;ellWo6ELl8ub7LDT2eW97Mxj2x3OZXa/MBGPy4HHtouu2M6+T7n2vuyq0YjBS6bTxmAKviY58MBW&#10;1+7akbaTv1m4w/cpZ35/1D7CXPmtWcGxTkkUELBcgO4YcnH6mElPYX1jVeMX3x7aQJRp1dqaZqPT&#10;uOd77v+aJVtQdvvt6k87jZv1oPDXG2LeMZMQvCN+Pt9+768m94jlWLSw1imMYhExePIwYdPXX3/P&#10;1vXCsOce6hIk5hW16Q3i/mQhSl1geESLrAPLvv7+32SWRqpFf6P80/CBj3UX9i0Ty9dkNG0bK43W&#10;Ckvg118WI+zGrYJbjz4+9vExE6BAFxYWfPPl/3Q7XcEpSkkqKAEMVg6sWS8GDsAjY8512xTiFqqD&#10;fji/ahd156X1CzUTAOIxLj1Z1HFWsdnYDavPjqvTpSWzA/uwGFLmUuyh841DjEWlcICRmHpotdA1&#10;2nk1sudbV//D4+c4/1RyuluZ2E7XXbjoquW8IxvHM124HHCJcrciXdfLLrsju7ALXHMFc90Vm6N2&#10;/n3Ktfdl9QHm9NFI+YHtwjGY684uF13K6Dpm6YQ6Nhwirr6U2WA6ZdUn4HXkxBkP5bJ5x38dWrX0&#10;UOOPnjrdoVUrDzWezDZLYMnCH0pLSsZNfEZK+dW8z8pKS1986XV53uLiolNnEl96bmLutTy+f+HP&#10;v/bt09ts+ZTAEQT+Wb/ptSmTHFEyLxMRu6avusC3ezz7/cROCByGiAF41+R+Q+6xdrREt+qGG99D&#10;EIxyS+xYlVZRek3WfIrB4nxhsrYHtH2N0K1aWDj+2wMy+Patrbw0nXrvvlTe6UjUdNQMYyGwbTdI&#10;n7ZR/rZXJitBrxb4oXyPyYfFWA3WT7NpgY1samzWuQ7Fa9geHMnqU8nhZ7G2AezqcaCrAw8n4/yd&#10;d+HSsqEcNb9+WnCA2C2p4y9cWqZqDmzNLcNu7TBbkPykdvKZ5ZyrliECTr9wmbqKmu0iOyRwYS/j&#10;V3Dn3JGNYnLyuQw7XHYFc9EVm6F30X3KZfdlQTqwnTkacdUYzFVjThxYrhppu+qbhX6Ty4dADr6U&#10;uer7o6EmO/VSNmfe/LuHD7HDjZaKMETAK/74aQ8ls+W/ne1btvBQ44+dPtPeY9VzD2XuhmaXFBeT&#10;AO0+/eJoAdp9WkqWEAEiQASIABEgAkSACBABIkAEiAARIAJyAiRAO/R4sDwEh0VhMhyZGFw8N4gF&#10;61SF8UMoWQUm4NCTmwonAkSACBABIkAEiAARIAJEgAgQASJABIgAESACribg4QK0IwVuh5ZN+nMF&#10;VpWVN83Vpz/VTwSIABEgAkSACBABIkAEiAARIAJWEqhTp46VOSkbESACRKCSEfA6fOSkhzZ5++49&#10;baOae6jxJxKT2rZgsx7SUpkJICo0heBwnwMAITjcxxiyhAgQASJABIgAESACRIAIEAEiQASIABFw&#10;JgGKAe042hCgTziudIeWvH333jYeK0CfTExq0zzSoXyocI8gQAK0R3QTGUkEiAARIAJEgAgQASJA&#10;BIgAESACRIAIEAEiYB0Br4Nxx6zL6fJcO/bud7kNZAARsJGAd2npS89NzL2Wx8tZ+POvffv0trFM&#10;yk4EiAARIAJEgAgQASJABIgAESACRIAIEAEiQATchIAHh+BwE4JkBhGwhcCOnbtIgLYFIOUlAkSA&#10;CBABIkAEiAARIAJEgAgQASJABIgAEXBnAt7ubBzZRgSIABEgAkSACBABIkAEiAARIAJEgAgQASJA&#10;BIgAESACnkuABGjP7TuynAgQASJABIgAESACRIAIEAEiQASIABEgAkSACBABIuDWBEiAduvuIeOI&#10;ABEgAkSACBABIkAEiAARIAJEgAgQASJABIgAESACnkvA61D8CdutLysr44VIG7aXSSUQgQpDwMvL&#10;i7dF2pCa9t+u3RQDusJ0NDWECBABIkAEiAARIAJEgAgQASJABIgAESACRECHgE0CNJeb8co2NP9J&#10;hqaDjAhIBLjijBfxn3qRK9EkQNPRQgSIABEgAkSACBABIkAEiAARIAJEgAgQASJQgQlYL0BL6nNp&#10;aSm28co31Hq0oPaJrsDsqGlEwBwBjeTs5eUtLnjPXyUNmgRocwzpcyJABIgAESACRIAIEAEiQASI&#10;ABEgAkSACBABDyZgkwAt6s4l/J+0MAG6lP3zYCpkOhGwBwFvL/YPi4+0ePvgn7e3D1emUYlzBGiK&#10;jWOP/qQyiAARIAJEgAgQASJABIgAESACRIAIEAEiQASEa9dvWETBSgFa7ecM+bmkpBhrUVFRMf4V&#10;YRvvRf2ZeUNbZAolJgIViQATmJm3s7ePL/75+FapUsUX/6pgGws+4ho0CdAVqdOpLUSACBABIkAE&#10;iAARIAJEgAgQASJABIgAEajwBKpWq442qp/3h8bF3sie95ci0mI3Y+FlvQDNY24UQ3UuLDqTnAIJ&#10;uqiwsBjyczEUaKjPTIWu8LipgUTAGAHR95m5O/v4+kKCruLnBwm6RWR4Fb8qvr5VpIgcJEA7+RBS&#10;8sOYkjRONpuqIwJEgAgQASJABIgAESACRIAIEAEiQAQcRIDrpaYXJWnMlVFxPneiAC36PkN1Ligo&#10;OJOU8vzTYyoORWoJEXAAga9/WNKiebi/v3+VKn7wg/aGHzR5QDuAs4kijSnLsv30s5lzu4RqIwJE&#10;gAgQASJABIgAESACRIAIEAEi4C4E1DK0Ma2ZNGipo5wnQIuBN4oLCwvzb908nXj2pecnusvRQnYQ&#10;Abck8MXXC1pGRQRUrebHvKFZWA4SoJ3ZUfrqs77uzOMGmUzpTJOpLiJABIgAESACRIAIEAEiQASI&#10;ABEgAkTAzgT0dWRZxAhel1ElmjRoDshJAjSCbyDaM6JuFBTk37wJATr5tSnP2PlwoOKIQMUiMGfe&#10;dy2jIqtVq+bvH4BwHIgEjUAcFILDOZ1sXFNmkjN0Z56AR7dnJmmHsMfnzrGTaiECRIAIEAEiQASI&#10;ABEgAkSACBABIkAEHErAS6Mvq2vRxC6WghhrAnKURzaW20MatLMFaOb+nH/rRt6N04lJ0155waEH&#10;BxVOBDydwOzPv2oZ1bx6jeoBAVXhBE0CtNM6VEd91rzVkp7xoxoXnTVadLkkrWUnza3qtG6jiogA&#10;ESACRIAIEAEiQASIABEgAkSACNiXgCzWs/acedCk1bPlwVkQdeJTEzI0adAGPaDnf/3F5Bdelk9I&#10;yEiyHrR2EkJx+kE2/+CtW7fy8vJOnUma/toU+x4SVBoRqGAEPpwzr1WL5jVq1KhatSoLA+3rSx7Q&#10;zuliuQAtV58xWyoM4NIz153VHtDiJhOjNf7Qkp00P6FzuoxqIQJEgAgQASJABIgAESACRIAIEAEi&#10;YHcCcuEY+rJag2bis7SISrSXF5ehvb15LA5dV2gSoPUF6M8/mcX767U339WQFbmJAL0OxZ+woju5&#10;AA0P6Fu3buZdv34qMent11+yohzKQgQqD4FZn37RKqp5jZo1q4phoEmAdlrX6wnQXHcW5WUmQrPP&#10;JRma7+dytJisVLKTvJ+d1mVUEREgAkSACBABIkAEiAARIAJEgAgQAbsTkDlAQ1wWPZ016jO0Zkl6&#10;lrYgNEsatLZ4rQ4SbXcLPaVAHQH6g3fflFs+48NPuWYvEha3FAnQlzd8+v6q9Majpr81rL5YnkaA&#10;LkAAaCZAn0l6Z9rLnsKI7CQCLiHwwez/MQ/omjURBtrPz58EaKf1giRAixta6jNXobkMzaRnXNrK&#10;xH3cObqMqc/lgaGdZjFVRASIABEgAkSACBABIkAEiAARIAJEgAg4hgD3dkbZ3l6iBg3pGUIz+4dF&#10;dIxmf8TdfEPjB10elUOuZDvGSDcvVS5Av/mqgagYn8/71iIBOv7n5749xBtNArSbdz6Z594ESIB2&#10;Vf9wAVoKviH5PqsFZ1F1xktJaYnoCo1XLkoz9VntAa0Xi8NVbaF6iQARIAJEgAgQASJABIgAESAC&#10;RIAIEAGrCTDpmKvP6iAbovzMVGYf7PbBK5ehxT/aGrRWII5KHoVDEqCnPDvRWF/MX/gz0/fZxwo9&#10;oI8unDJ/HwnQVh/clJEIgAAJ0K46DGQCtDq6RmlJiVx9huiMHUyC1iwaN2j1zIQ8WjRTsUUHalqI&#10;ABEgAkSACBABIkAEiAARIAJEgAgQAY8jwGcaVHs0c69n7vxcvvj4+OAN/pdr0N4+0KbV8aLJCZp3&#10;usFJCOXTD1oVgoMEaI87pchg9yNAArSr+kQuQLMQG1KsDaY4M9fnkmLozyXXbhS4ykKqlwgQASJA&#10;BIgAESACRIAIEAEiQASIABFwBwLBNav5+EKAZhq0lhLNAnGodWjYSR7QDIJGuNeXnkmAdoeDmWyo&#10;jASsEKD/Wb9JOam7hw8xllg+C5/yAitMSk0QZ/Vkg2oFmjs9a9RnvLuRX/zQCKMMKwwNaggRIAJE&#10;gAgQASJABIgAESACRIAIEAEiYJDAijWbalX3RyAOrkGLztA+MmdorjxrxeKonCQt9YBmwbZpIQJE&#10;wG0JvDZlkrQmHI+Tr/KP3NZ+tzKMK9EIo6F+ZfIzC/3MluIStzKVjCECRIAIEAEiQASIABEgAkSA&#10;CBABIkAEnE+ASQRioE64r5ULCFxIoMVaAiRAW0uO8hEBpxNYuOB7+er0+itEhVx7Zr7PZUx81qjP&#10;UKArRPOoEUSACBABIkAEiAARIAJEgAgQASJABIiA9QRYlE72yLTosSbOH8WUZ1KfrSfKcpoVoON/&#10;fu5pNgMhlvRVHz739M9HbauQchMBIkAEXEGAez6jZsn9Ge/4pIO4qRQXkwDtil6hOokAESACRIAI&#10;EAEiQASIABEgAkSACLgTAVF3Ft3WRPc17gStFhPIB9ranjIrQEc/8c0P82TrEx2srYryEQEiQARc&#10;QUC8VcikZ/H3S3EyQh4FWlSgS0pdYRrVSQSIABEgAkSACBABIkAEiAARIAJEgAi4EQGuEqjd1fgs&#10;UppgnqKVFIvDms4yK0BbUyjlIQJEgAi4GwHNL5bqB2d4OGjxN021CO1uBpM9RIAIEAEiQASIABEg&#10;AkSACBABIkAEiICTCTD5masFUtxnjeZMYaCt7gsSoK1GRxmJABHwNAL8qRn8XMkfpWEKdBl3f8av&#10;m57WGLKXCBABIkAEiAARIAJEgAgQASJABIgAEbAzATH+M3tuWu35LEbhYHVQGGgbSJMAbQM8C7N6&#10;eXkJQlJS0gYsSUmCztsTJ07olGc6PRKLCcoXvJUK13yqU51WDahRJ71edq3CTRivb4yFbCg5EXAS&#10;AbUftFqFZvcT8a7CZhdwkgVUDREgAkSACBABIkAEiAARIAJEgAgQASLgrgTUYTvFZ6bFuaTUIT3d&#10;1V7PsIsEaGf3U+KcWVjWJarrTZyzevXqWXPWJbVr186gKVIC/qnOW50s+p+aSI8aLSpcv3bTxjib&#10;LNVHBJQR4Bo0dGf1Kw/EQR7QyuhRKiJABIgAESACRIAIEAEiQASIABEgAhWYANedy0UDMepzBW6v&#10;c5pGArRzOKtrgeNz1GtL3n777SnD+J7mwsiRr722ZP6U5uJbuCAniY7GklUswciRb2sS6KQXdNJH&#10;vYZlycgWanlbrI7tMVY+PkXhr92lro6/1STWt0dduya9GWOcSpYqIwLKCPAnaLjcrL6pyOM6KSuE&#10;UhEBIkAEiAARIAJEgAgQASJABIgAESACFZIAny9KDN6plg54DM8K2VinNYoEaIehlsvImkqixGX4&#10;8OE8egZesY09UjCNxDPr5s2bM2bMPC5B8wQG0/MsOul1yudvtcuf08trzJxEtcLNjZESSLZp7Emc&#10;M3zMpHnr1onpJWuRTMd4g8Y4jCwVTATsQEAzJ6FajyYPaDswpSKIABEgAkSACBABIkAEiAARIAJE&#10;gAh4OAFx+kG14ky6s706kwRoe5HULWdD4pw5k+bNm9TLq1evXl5ek+ZtYHrx+kQs69ev50ewzlvs&#10;iboLy2u7d6s9osvKWGqWJ5E5Ncvf8hIMpWeJNeIaspe/ZQ7RKLxs9/xh3OFaQNlIKaXXeZuUFPVa&#10;Irynp0wR07OEc+fCeBSvMSaxjLVGvUfHGEeRrdzljp84GWvlZmBl6w3cNkRvaArnZCVQykYEiAAR&#10;IAJEgAgQASJABIgAESACRKAiElDrz3pez6RHW93bJEBbjc5MxmHD5s+Hdjsfeu/u3WVl88WgG4nC&#10;nDlz1p05c2beBlGP1n7LSly3bsyYKAjW7GNxSRRWr5uTOEcUoPXfGkq/bo7k4cyyy96uQzlzJkEN&#10;Z3I4c2pevXodi/khJM6b947223ncmCg4Y8+bhH9i5f+9s3TF6tVnEDhEXNL+27NuXuKZM9IePeMd&#10;BbcSl7twwfdYKzEAm5qunrhWLIPH4uAL3UJswkqZiQARIAJEgAgQASJABIgAESACRIAIVBQCkkSg&#10;E3lDLilUlLY6rx1eh+JPWFEb3NGLi4sLCwtu3ryZd/36qTNJ70x72YpyKlUWxKmQ61ym34KMjQkc&#10;kH39vF6zpu5pl5j4GqJwlJWVv23evLlOdZWqZxU29oPZ/2vVonmNmjWrVavm5+fv6+vr7e39367d&#10;Lz03MfdaHi9k4c+/9u3TWyrwn/WbXpsySUn5c+bNv3v4EGMpK7nAKobXKCspwd+SkmL8K8Hlq7i4&#10;qKiwCAuuY1gKCwuD6oY8NMIoQyW9QGmIABEgAkSACBABIkAEiAARIAJEgAgQAc8lsGLNppvXsv39&#10;/aHbVMHiV8XXF6uvr4+Pj6+Ptzf+wJcXGhhbPLeZtltetVp1Jl1C2BIXdaBhrmbKXtkmq8yLPKBt&#10;Z264BPXBKPvD+UuL6bdSfxlLbzaBjeUbyj586p49gvCDJgZ0+VuDxjiKLJVLBOxHQHyshmYSsB9Q&#10;KokIEAEiQASIABEgAkSACBABIkAEiICHE1AH7PTwVriV+SRAO6o7xAf8ESD56aefnvv00+qgz9gz&#10;9+n1iKOM0MuoWHzbc+5cFrNZfMsjKiPQsrRnPdKzIMtSAhZDeq6URYwOzYMwawpkUZql9Ouf7tnz&#10;6fLyWUBp/JPSJ65/GmVJpbG6ZYXDxxnmybLjLdLLrEVRc8v3iMagAHUCR5GlcokAESACRIAIEAEi&#10;QASIABEgAkSACBABIkAEiAAR8BACFILDgR1Vmb3xyatU/8CiEBwOPNlMFm0iBEehGIED8TcoBIer&#10;eofqJQJEgAgQASJABIgAESACRIAIEAEi4CYEeAgOPyyIwoEAHBSCw0jHUAgONzli1TFP3MUasoMI&#10;EAEiQASIABEgAkSACBABIkAEiAARIAJEgAgQASLgdAIUgsNRyOUhOBBGQ4qhIY9ZgRgX2iEyWAgO&#10;xN+Qx9CY21OQBcEo0wlzIYa8KI+hgUoR9EMKgsHK14r4gexijA9NyA4xb3nIDrHi8hgaonkooDwe&#10;CIsXIo8Hop1eDOjBonzwxtJCBIgAESACRIAIEAEiQASIABEgAkSACBABIkAEiEAlJ0AhOBx1AFTm&#10;+BtgSiE49A8sm0NwZKybOeOvC+UF93j2+4md1G/nzJt/9/Ahxo7mSt4dFILDUZc5KpcIEAEiQASI&#10;ABEgAkSACBABIkAEiEAFIkAhOBR2JoXgUAjK4clkHtDwcp6LWQi5LMu8hGWTEDIfY61JCDFJINyU&#10;ZZMKPs1clGWTEGq5PDMXZplHMytfdGmWzUmoP21g+SSH4oyH5Ql03vI5EuVzGMoTsykTaRJChx9H&#10;UgVMfT7QdcbCBd8vXDC5R5ORHy74vsvhyeN/jHeeCVQTESACRIAIEAEiQASIABEgAkSACBABIkAE&#10;iAARsJAAeUBbCExxcvKAVoyqsiS0zQM6fsH/2fsTKDnv8773rL16X9Doxr6RAFctXCRqI0VJtiyb&#10;ZkzbimhnnIlvcAOIYzmRpYlyNfdeHcWRc6JEGV0qNydDGQnm5mhylFEmOWYiQqZzvUuiRImLdong&#10;Tux777XX/J7/89bb1QABVHejl+r+vmg2qqvf5f9+3iqw+ldPP/99T995YO8dpqUw+t8mPvy//vJG&#10;3Ti06dN2JxXQV3gYUQG9Vp5jnCcCCCCAAAIIIIAAAggggAACCxCgArpFPCqgW4Ra9NWaK6Ctj3JU&#10;AX344XfOrinev/+SCujmLsxWg6zGylesgG7uGX3R+oebWzyHmuWwNCqsQ0fomc3tq9DHOR5tqKee&#10;Obq6R88uxw4bNwquQ0H0zJeLTry2DrBx89Ynn3omnPOJZ588snnTRj//Y8dPrC0IzhYBBBBAAAEE&#10;EEAAAQQQQAABBBBAoI0EqIBerItFBfRiybbtfhdWAa3TVhH0I0+E02/u/uweVEBf4XFBBXTbPmkY&#10;OAIIIIAAAggggAACCCCAAAJLJ0AFdIvWVEC3CMVqCLSdwG37rAG0fcRzD7bdOTBgBBBAAAEEEEAA&#10;AQQQQAABBBBAAIE1JZBaU2e7lCcbWnBEPS+au1hE9zfmJLzcl7pfo42/e+mXV11hUTe/aOevO5il&#10;1OZYCCCAAAIIIIAAAggggAACCCCAAAIIILACBQigF+uiqAWHLXtsue++PXuSSR0pujP8deUvF77C&#10;Ave/8NEuliz7RQABBBBAAAEEEEAAAQQQQAABBBBAAIE2ESCAXqwLddlJCPfbRH0zcxLOmmPw8KGH&#10;bQ7Apopp3XHRvH82hWDTvH+aUvCiSQubZzU8tH/2nIfasHlaQpuBsGnzi76s1y/avK4pCg/NmhFR&#10;u5uZtNCnN4zHtliy7BcBBBBAAAEEEEAAAQQQQAABBBBAAAEE2kSASQgX60IxCeFiybbtfhc8CeGV&#10;zpxJCK+gwySEbfukYeAIIIAAAggggAACCCCAAAIILJ0AkxC2aD2PSQjVa3iBHy2ObW2tdvkK6OYK&#10;5cMPz6qArlv9cFgaJdKqMJ4pMY56Sl9cAW2rx+vvv6jCWuXWTQXXocZZdcrR/kNB9Mz+L6mA1vCs&#10;YLqx8xYqoJt2vrau9xzO9qKn2xy2XMCqC3yOr4LNhWd91Zv+uWu+7SfIggACCCCAAAIIIIAAAggg&#10;gAACa1ygOQO5NEa4NExYBZnJPE5hbg8SVUD/cG5bhLVVUVipVEql4tTU1MT4xE+fe/5Tn/z4PPaz&#10;ujdZy0XQPi0hS7NAowK6p6urK5fLZzKZVCr1V1//5sc+sm90bMLXPPilL997z93xVl899PgnPvrh&#10;VhivVgFda2Unq3WdUAGdqFarulHVv1xV+6SlXCqV9F+xqL+1DKzf9OADH1itCJwXAggggAACCCCA&#10;AAIIIIAAAghcWSBUQJ/Nacnnc1n9ySm9sSWdTocYR39rDz7H21rG7OzqMQeJhCWa6c5pmj7bTWNK&#10;0gN6sR4ta/yBuFisa36/e/c9pI81zwAAAggggAACCCCAAAIIIIAAAggggEB7CKRUqLrQj/Y406Ue&#10;Zd3aaexX/wz1xNDiFcH6fGhWUwv1uGjuyGHbPKyluaVGYn/zpIVhDsGmphn2veYWHHWfZLCpaYZ9&#10;P/7Sum80NeWwL5saelzUkUOn4Du7zJSJ9TDroIYbrcAkhFd9kNmvNMx+xl11k4tWOHjgEX3MdauF&#10;PscX/q/EytuDWm7MsITrwoIAAggggAACCCCAAAIIIIAAAmtcoDm6mRUdrLxkYxnTnrk+SJLfeWbB&#10;LTgmJn5GC45L4Nd4BTQtOC59KqoFx4037O7pmdWC46+/sRQtOLwHxZpdXrcFh9pwWN8Nb8Fhn0uD&#10;w7TgWLOPEU4cAQQQQAABBBBAAAEEEEAAgYRacEyqBYdab4QWHFrUeYMWHJc+Mrq6acGxMp4vzRXQ&#10;Kg2eqYCeNSvgIZuDsLlC2aqlm2cdPPTwO1UCHdcgh6Ljww8fmik61u2ZGmQrsH7nO5vWv+hLK4ae&#10;VUAdyqPjimnVM/ssiDMlz7PnMGyesTCaEfHyg1kZ14FRIIAAAggggAACCCCAAAIIIIAAAggggMCy&#10;CVABvVj0VEAvlmzb7pcK6OW6dFRAL5c8x0UAAQQQQAABBBBAAAEEEECgjQSogG7xYlEB3SLUoq82&#10;qwK6qab4kh7QzS2b1VHZyp+bapB1R3NBtLddbq5Ztq+b2jRfXPIcmjjPVDSHeueZHtNhV01NnK1B&#10;dHM99UUdqw/tT8wux55dr23dpcNwvICaBQEEEEAAAQQQQAABBBBAAAEEEEAAAQTWuAAV0Iv1AKAC&#10;erFk23a/VEAv16WjAnq55DkuAggggAACCCCAAAIIIIAAAm0kQAV0ixeLCugWoVgNAQQQQAABBBBA&#10;AAEEEEAAAQQQQAABBBBAYHEFUou7+zW8d83R5zMGqiFF8ySEdn9YZBPfvvTLha+wwP1fefOLvvu6&#10;o13DF59TRwABBBBAAAEEEEAAAQQQQAABBBBAAAETIIBerMeBWnAk99hy3x772zty2J2N5cpfXnX9&#10;q66wwP0vfLSLJct+EUAAAQQQQAABBBBAAAEEEEAAAQQQQKBNBAigF+tCNU1CqIn9ZqYBfPid79z/&#10;8GGfpk/rzP6yHmYFbJ518KJ5/zRLoZaZFWzev9nrP6zdz8w6WLcZCJu+DDXZGk88AE1a+PChmYrs&#10;WXMShhruWSs/vF/7s1kKffA2mllzGO7X3uKjL5Ys+0UAAQQQQAABBBBAAAEEEEAAAQQQQACBNhFg&#10;EsLFulBMQrhYsm2734VPQrh330PNZ3/wwCPxl5/7whfvv+8Dl7PxWfjW7MIkhGv20nPiCCCAAAII&#10;IIAAAggggAACCLQuwCSELVoxCWGLUIu+mgqEF/0YHGCNCShxbv5YY2fP6SKAAAIIIIAAAggggAAC&#10;CCCAAAIItJ8ALTgW75rtZhLCxcNlzwgggAACCCCAAAIIIIAAAggggAACCCCw8gUIoBfrGjEJ4WLJ&#10;sl8EEEAAAQQQQAABBBBAAAEEEEAAAQQQaBMBAujFulCXmYQwzPc3M+nfZb/UNzSymW9f8uVVV1jU&#10;zS/a+esOZrFk2S8CCCCAAAIIIIAAAggggAACCCCAAAIItIkAAfRiXahkcs999/3hH/7h7+njvt+7&#10;b08yqSNZWXRjufKXPofhFda/6gqLuvlFO3/dwSyWLPtFAAEEEEAAAQQQQAABBBBAAAEEEEAAgTYR&#10;IIBerAsVV0A//PChw4cOH45KmA8//E7dcWjmy/2Hmr6sa02te7h5hXfub14/rD2zwqGHtRzS0rRD&#10;HaDpcLZ1/N3QlTqs3lj/0MP77buNEmZ9d3/z5ofsAE0rvzOxv/lLrfvwzPradv87Ndxo/cWSZb8I&#10;IIAAAggggAACCCCAAAIIIIAAAggg0CYCye8888N5DLVWq1UqlVKpODU1NTEx8bPnnv/UJz8+j/2s&#10;4k28KHjNLp5oszQLfOazn7/xht09PT1dXV25XD6TyaRSqb/+xjc/9pF9o2MTvubBL3353nvujrf6&#10;6qHHP/HRD7fC+LkvfPH++z5wuTX1hG1lJ6t1HT/9arWqG1X9y1UNn+xfsFKprH/GiuFzaXB404MP&#10;XNZwteJwXggggAACCCCAAAIIIIAAAggg4AJfefTxybGzuaxim7x9zuXSim+0pNO6oRhHf2s171iw&#10;ltG6unvMQSJhido4OE3TZ7tpTEkqoBfr0dJUAW01x3GJ8UUV0If2z5QMa51QAT2rQnn/rIrpUMLc&#10;VAF9+PDDoQh6puT5kB2gqQK6qUI5DMnWjldQKfQh20O0vuqfZ1dAq6S5uUD78MM2mnjnGoyGOrM3&#10;+7LpcIsly34RQAABBBBAAAEEEEAAAQQQQAABBBBAoE0EqIBerAu1xt8JoQL60gcWFdCL9WS72n6p&#10;gL6aEN9HAAEEEEAAAQQQQAABBBBAAAEqoFt9DFAB3aoU6yHQjgJ79z2kj3YcOWNGAAEEEEAAAQQQ&#10;QAABBBBAAAEEEFiDArTgWKyLbvP6ebeM8LnRgiPM9zcz6d9lv7zq+lddQSc2s/doCsTmO6xH8xVW&#10;mNN3X3cwiyW7tvd78MAj+ljbBpw9AggggAACCCCAAAIIIIAAAggggEDbCBBAL9alsm7ke2y5L3yO&#10;e3B7n/KrfrnwFXRi8bEu3dtV93/lzS/67uvubbFk2S8CCCCAAAIIIIAAAggggAACCCCAAAIItIkA&#10;AfRiXaimSQhtZj7NQqgj6c6Hrzytn2b107R+qppu1CzbjIT6aHzpNdV2Z7jnojkJL9m/5jjU3uLN&#10;bU+HDu1vmoRQB2v+ctYUhWFv+/c3zTqobeMZCxsV3s1zGGo4M18uliz7RQABBBBAAAEEEEAAAQQQ&#10;QAABBBBAAIE2EWASwsW6UExCuFiybbtfJiFcrkvHJITLJc9xEUAAAQQQQAABBBBAAAEEEGgjga88&#10;+vjk2NlcNpfL5+1zLpfOhCWd1o1UKqW/dTpxb4M2OrVrO1QmIby2nvPfm8qH578xWyKAAAIIIIAA&#10;AggggAACCCCAAAIIIIAAAu0vQAuOxbuGu+NJCFuZdVDjmDVF4CXTBs51hYvWv7abt7K3xZNlzwgg&#10;gAACCCCAAAIIIIAAAggggAACCCDQFgIE0It1mZonIWxl1kGNo3nOwKtOEnjVFS7a4Vz3f+XNW9nb&#10;YsmyXwQQQAABBBBAAAEEEEAAAQQQQAABBBBoEwEC6MW6UE2TENpMgapu1pGuNklg3aYXDEtj1sHD&#10;D79TMxg2TUKoWQP1dTwJ4aXr79cG8RyGh5vnGAxDmj3roO1asxo2pjS0vc3MSViv+xyGTTMihmPH&#10;Yztkm8/MOmhDs9FF6y+W7Jrd7zMH9+57aO++P3jsROL4oT+Ib69ZD04cAQQQQAABBBBAAAEEEEAA&#10;AQQQQGDlCzAJ4WJdIyYhXCzZtt3vwiYhPPHY7x/a9Om9dyR04x//58Sv/tNP/+KmxLMH9j195wHd&#10;mfjcF754/30fuJyNz8K3ZhcmIVyzl54TRwABBBBAAAEEEEAAAQQQQKB1ASYhbNGKSQhbhFr01Zoq&#10;oFV13FzRPKtCWTXGTQXLKlHWn5mSZNVNqyT50ExFc2grbZXGUZWxfdlUg2w1y1quVAGt/c/ULB+2&#10;eueZvV1UH33p3g49rIromYJoG+jDMxXTYTAzg1904rV1gBPHEps32Slv3LQl8Y5fUfqs5bY733bs&#10;+Im1BcHZIoAAAggggAACCCCAAAIIIIAAAgi0kQAV0It1saiAXizZtt3vtamAPvHHn/7UH239nUf2&#10;3S4IKqBbejRQAd0SEyshgAACCCCAAAIIIIAAAgggsLYFqIBu8fpTAd0iFKsh0F4CG3/5w5sfVQ/o&#10;kD7f+ZSaQevjkcTvWP8NFgQQQAABBBBAAAEEEEAAAQQQQAABBFamAJMQLtZ1UfeM0C8jtNSYmYTQ&#10;7vZFB5754pIvF77CAvd/5c0v+u7rjnaxZNfsfjf+4u8feOTgAat9vuPv2Q2/zYIAAggggAACCCCA&#10;AAIIIIAAAggggMCKFSCAXqxLoxYcyT223Bc+e0cOu7OxXPnLq65/1RUWuP+Fj3axZNkvAggggAAC&#10;CCCAAAIIIIAAAggggAACCLSJAAH0Yl2omUkINYngoUNxjbBN+3conpOwbt9r+tJm9Zt1z6H9if3N&#10;64cpB5umDdRNzVuoKutGDbVvP/Olbjfv3w4wc8SL5jC8ZErDww/vb5518OIvbSRNMyKGgc3sfLFk&#10;2S8CCCCAAAIIIIAAAggggAACCCCAAAIItIkAkxAu1oViEsLFkm3b/S5sEsKrnPbnvvDF++/7wOVW&#10;8ln41uzCJIRr9tJz4ggggAACCCCAAAIIIIAAAgi0LsAkhC1aMQlhi1CLvpoqoBf9GBwAAQQQQAAB&#10;BBBAAAEEEEAAAQQQQAABBBBYwQK04Fi8i7ObSQgXD5c9I4AAAggggAACCCCAAAIIIIAAAggggMDK&#10;FyCAXqxrxCSEiyXLfhFAAAEEEEAAAQQQQAABBBBAAAEEEECgTQQIoBfrQjVNQvjwfs0jGE0SqHn8&#10;9FU8Z6C+nDVnoOYIDNMQxiscslkAZ80iqGn/bC2fZjCasnDWrIZzmITQDmaTFDb2pts2yeGs4TUP&#10;5uH9s6dMDJvGmx/W1vb9aG+LJbu297t330P6WNsGnD0CCCCAAAIIIIAAAggggAACCCCAQNsIMAnh&#10;Yl0qJiFcLNm23S+TEC7XpWMSwuWS57gIIIAAAggggAACCCCAAAIItJEAkxC2eLHmMQmhCmkX/tHi&#10;8NbQas0V0FbSHFdAz6poVgW0apDj79athviwKonjey6tgNa3Z4qUQwV0c8X04YdVUz1Twnxo/0X7&#10;j4qUoxrnUAH9cLx+KGZuroA+ZDubGYxGq9HH9dHe43pmfRt3097W0MWew6le+lybw8YLWHXhz/HV&#10;vQfR2q8UsCCAAAIIIIAAAggggAACCCCAwJoXWN0ZyDU5u7k9RlQB/YO5bRHWVkVhpVIplYpTU1MT&#10;ExM/e+6FT33y4/PYzyrehAroVXxx53dqoQL6+p6enq6urlwun8lkUqnUX3/jiY99ZN/o2ITv8+CX&#10;vnzvPXfH+//qocc/8dEPt3K4z33hi/ff94HLrVmrVVvZyWpdp4UK6HKpWBwc3vzgA5c1XK04nBcC&#10;CCCAAAIIIIAAAggggAACCLhAowI6m8vnc9mclrTiGy3ptG4oxtHfWs0mfksm1zJaV3evOUgkLGbh&#10;IrM/2x3GlKQH9Fp+tHDuCCCAAAIIIIAAAggggAACCCCAAAIIIIDAIgqk1BliIR9R945FHGG77rqu&#10;JbSoCC01ZtpW2P1h0YnFty/9cuErLHD/V978ou++7mjb9cot6rjDbzk0P+MW9WjxzhfyHF992/q/&#10;WnZe9ji2G9HnpbkYHAUBBBBAAAEEEEAAAQQQQAABBFasQBwUWHAX9S1efdnIAs9orlePCui5irW6&#10;vtXi77HlPv+vUYfuVfpxQfrlvlz4ChpovPNL93bV/V9584u++7p7a1WK9RBAAAEEEEAAAQQQQAAB&#10;BBBAAAEEEEBglQoQQC/Whb3MJIR1m3OwaVq/Q7Nm+dMkhPp+mAswKpE+9PA798+apfDief80B6Bt&#10;Eq+/X8vMPIEXzUlosxs2TzMYvpyZ8zDMIdg8h6FmHdQsiTPl2zawi6ZMbJ7DMFR8x+XeiyXLfhFA&#10;AAEEEEAAAQQQQAABBBBAAAEEEECgTQSSTz69oEkIp30SwsNMQnjxBV/jzci9KQdLs4BNQrjHJiHs&#10;bJqE8OvfXIpJCKtVJiFMCEGzEVYrFd3QHKo2jWpZfzT7YLFcLuvzuhEmIeQpiwACCCCAAAIIIIAA&#10;AggggMDaFbBJCEfPZrPZfD5vcxBmc/EchExC2Pyw6O5hEsKV8TRRBfTKGAijQAABBBBAAAEEEEAA&#10;AQQQQAABBBBAAAEElkeAFhyL577bJyFUc4zw6SqzDmoczXMSXnX9q65w0Q7nuv8rb97K3hZPlj0j&#10;gAACCCCAAAIIIIAAAggggAACCCCAQFsIEEAv1mWKJyHU9IOahnCuk/5ddf2rrqATYxLCxbq6y7Tf&#10;vfseav5YplFwWAQQQAABBBBAAAEEEEAAAQQQQAABBFoVIIBuVWqu6zUmIdz/zndqHr9DjYJlTevX&#10;PEngIX27ac5Am4TwkM1LePl5/8KcgfEshfbFxdMG2jSHM3MSztq/bfqwlsa8gofDseK9vc4khDZl&#10;YtNgZs2gqNHOmtLQxtK0/lzFWP+qAgcPPNL8cdX1WQEBBBBAAAEEEEAAAQQQQAABBBBAAIHlFWAS&#10;wsXyZxLCxZJt2/0yCeFyXTrNPahDMwnhcvlzXAQQQAABBBBAAAEEEEAAAQTaQoBJCFu8TExC2CLU&#10;oq/WXAEdCpqjHtBWnzxToRxKkGe+tApolSc3r6D65lnrhxrjmZrlUM7ctEJdBdSHZgqoVXDdvLl3&#10;pZ4pataRDx1+OF4/fGfmy3pdBdqzhxe2bpRXa29eUR2VSEf7blRMLzoxB0AAAQQQQAABBBBAAAEE&#10;EEAAAQQQQACBlS1ABfRiXR8qoBdLtm33SwX0cl06KqCXS57jIoAAAggggAACCCCAAAIIINBGAlRA&#10;t3ixqIBuEYrVEEAAAQQQQAABBBBAAAEEEEAAAQQQQAABBBZXgEkIF8tXPTe84YV13wiLjtS4efUv&#10;r7r+VVe48uEWuPlFO3/dvS2WLPtFAAEEEEAAAQQQQAABBBBAAAEEEEAAgTYRIIBerAulFhzJPWGx&#10;W7boSI2bV//yqutfdYUrH26Bm1+089fd22LJsl8EEEAAAQQQQAABBBBAAAEEEEAAAQQQaBMBAujF&#10;ulBNkxDu10SAjYn7Dj88a1o/TRJosxLOTOtnswI2T/R36OF32jSCTfP+6dtN0waG2/p+vMLsSQgP&#10;7b9o/zZtoM1z6OuHSQhnDnfRlzqFh/fr8DM792kGLzcYK/nWnIRMQrhYjyn2iwACCCCAAAIIIIAA&#10;AggggAACCCCAQJsJMAnhYl0wJiFcLNm23S+TEC7XpWMSwuWS57gIIIAAAggggAACCCCAAAIItJEA&#10;kxC2eLGYhLBFqEVfTeXAi34MDrD2BPbue0gfa++8OWMEEEAAAQQQQAABBBBAAAEEEEAAgbYUoAXH&#10;4l223fEkhNbngkkIF096Le354IFH9LGWzphzRQABBBBAAAEEEEAAAQQQQAABBBBoYwEC6MW6eM2T&#10;EO65z6Yi1JGYhHCxuNkvAggggAACCCCAAAIIIIAAAggggAACCKw8AQLoxboml5uE8NCsaf1slr+H&#10;Z2b50xx++x+2Ja6YbmUSwplJBe2gNsthvPnhh22HM19qAsLm/YdZB5unNLQZCpuPvl/LrEkIZ1au&#10;hzkHDx+a2X+YonBm88WSZb8IIIAAAggggAACCCCAAAIIIIAAAggg0CYCTEK4WBeKSQgXS7Zt98sk&#10;hMt16ZiEcLnkOS4CCCCAAAIIIIAAAggggAACbSTAJIQtXiwmIWwRatFXu0wFdN0qhlV4HLWEVgHx&#10;O2eVGFtJshUWN1bQ95vXV9Gx1SCrUNlXUMGxbsdf6qB+R9PmzfvXhla0rM/R5pdUQDdXNNveZldA&#10;25ZN/axtXxcVUNu5ad82NhYEEEAAAQQQQAABBBBAAAEEEEAAAQQQWOMCVEAv1gOACujFkm3b/VIB&#10;vVyXjgro5ZLnuAgggAACCCCAAAIIIIAAAgi0kQAV0C1eLCqgW4RiNQTaS+DZA/se2rvvDx470V7D&#10;ZrQIIIAAAggggAACCCCAAAIIIIAAAmtagEkIF+vyqw2F+mV4O43QlMK6UthfjeXKX151/auusMD9&#10;L3y0iyW7dvd71+8euP/YpxRDP3TgmbWrwJkjgAACCCCAAAIIIIAAAggggAACCLSRAAH0Yl0steBI&#10;7rHlPvtkX+lI9ldjufKXV13/qisscP8LH+1iya7p/d6278AjBw88lPg3xNBr+nHAySOAAAIIIIAA&#10;AggggAACCCCAAALtIkAAvVhXKp6EcP/+mXn5VLZ8aNYkgWHOv5k5A+uaIPBhnyWwUTE9e30VVWsN&#10;bRPNIhi+1B7iSQu1f81aGH950ZyEvvnM+j6noE1NGA4XDmyTHMZzGNqhLr/zMDbtrjEYO5mZLxdL&#10;lv0mmmPog08DggACCCCAAAIIIIAAAggggAACCCCAwEoVYBLCxboyTEK4WLJtu9+FTUKoHtBP33lg&#10;7x2XOf3PfeGL99/3gcvZVKvVtmW7BgNnEsJrgMguEEAAAQQQQAABBBBAAAEEEFjtAkxC2OIVZhLC&#10;FqEWfTVVQC/6MTjAGhJQ1fNl0+c1xMCpIoAAAggggAACCCCAAAIIIIAAAgi0lQAtOBbvcu2OJyH0&#10;eQd1JCYhXDxu9owAAggggAACCCCAAAIIIIAAAggggAACK02AAHqxrkjzJIQ+76COxCSEi8XNfhFA&#10;AAEEEEAAAQQQQAABBBBAAAEEEEBg5QkQQC/WNWmahDDM+hdVQGvWwXfub54kcP+sOQPDBIMz8/jZ&#10;pIU2UeDMnISaMlDzBsazFNqXTbMI6qAPN01RqK33a5k5nE1CGOY9jKcNnDXrYDhU89EvmcNQB541&#10;mDCUeA7D2YNZLFn2iwACCCCAAAIIIIAAAggggAACCCCAAAJtIsAkhG1yoRhm+wssbBLCq5w/kxBe&#10;AYhJCNv/2cMZIIAAAggggAACCCCAAAIIILDoAkxC2CIxkxC2CMVqCCCAAAIIIIAAAggggAACCCCA&#10;AAIIIIAAAosrQAuOxfVl7wgggAACCCCAAAIIIIAAAggggAACCCCAwJoVIIBes5eeE29Lgb37HtJH&#10;Ww6dQSOAAAIIIIAAAggggAACCCCAAAIIrD0BAui1d80543YWOHjgEX208xkwdgQQQAABBBBAAAEE&#10;EEAAAQQQQACBNSRAAL2GLjanigACCCCAAAIIIIAAAggggAACCCCAAAIILKWAAuj6wj40Wu2BBQEE&#10;WhHwJ0vzk66VrRa+zgKf5qt78/iKLNyZPSCAAAIIIIAAAggggAACCCCAQFsLXBrdrO5UZH5nN7dL&#10;TAX03LxYGwEEEEAAAQQQQAABBBBAAAEEEEAAAQQQQKBFAQLoFqFYDQEEEEAAAQQQQAABBBBAAAEE&#10;EEAAAQQQQGBuAgTQc/NibQQQQAABBBBAAAEEEEAAAQQQQAABBBBAAIEWBQigW4RiNQQQQAABBBBA&#10;AAEEEEAAAQQQQAABBBBAAIG5CRBAz82LtRFAAAEEEEAAAQQQQAABBBBAAAEEEEAAAQRaFCCAbhGK&#10;1RBAAAEEEEAAAQQQQAABBBBAAAEEEEAAAQTmJkAAPTcv1kYAAQQQQAABBBBAAAEEEEAAAQQQQAAB&#10;BBBoUYAAukUoVkNg+QX27nuo+WP5B8QIEEAAAQQQQAABBBBAAAEEEEAAAQQQuKIAATQPEATaRuDg&#10;gUeaP9pm3AwUAQQQQAABBBBAAAEEEEAAAQQQQGCtChBAr9Urz3kjgAACCCCAAAIIIIAAAggggAAC&#10;CCCAAAKLLJCq1xML/1jkQbJ7BFaJwKXPtaU5sYU/x1fPHhKX/IsX7mFBAAEEEEAAAQQQQAABBBBA&#10;AAEELAC5THSwerKRBafBc32cUAE9VzHWRwABBBBAAAEEEEAAAQQQQAABBBBAAAEEEGhJgAC6JSZW&#10;QgABBBBAAAEEEEAAAQQQQAABBBBAAAEEEJirAAH0XMVYHwEEEEAAAQQQQAABBBBAAAEEEEAAAQQQ&#10;QKAlAQLolphYCQEEEEAAAQQQQAABBBBAAAEEEEAAAQQQQGCuAgTQcxVjfQQQQAABBBBAAAEEEEAA&#10;AQQQQAABBBBAAIGWBAigW2JiJQQQQAABBBBAAAEEEEAAAQQQQAABBBBAAIG5ChBAz1WM9RFYToG9&#10;+x7Sx3KOgGMjgAACCCCAAAIIIIAAAggggAACCCDQsgABdMtUrIjAChA4eOARfayAgTAEBBBAAAEE&#10;EEAAAQQQQAABBBBAAAEEri6woAA6mUgmk3aMZCr8xYIAApcX8KeJnjL2hwUBBBBAAAEEEEAAAQQQ&#10;QAABBBBAAIE1ILCgANpitGQylUrp0xqw4hQRWJBAeK6kPIFmQQABBBBAAAEEEEAAAQQQQAABBBBA&#10;YC0IzD84DsXP+mShWlqxGgsCCFxRQE+T8G5N9MRBCwEEEEAAAQQQQAABBBBAAAEEEEAAgVUvsKDg&#10;OKTPaVsymVUvxQkisEABPU30XNFTJupcs8DdsTkCCCCAAAIIIIAAAggggAACCCCAAAIrXmCeAbRV&#10;PofF4jTL1QigV/ylZoDLLaCniZ4sesrET5/lHhHHRwABBBBAAAEEEEAAAQQQQAABBBBAYHEF5hlA&#10;a1BqJGANBdKpTDaTzeUWd5jsHYH2F9DTRE8Wa1hjGXT7nw9ngAACCCCAAAIIIIAAAggggAACCCCA&#10;wNUEkt9+6vtXW+d1vl+v12thqVQq5XLphZdeLWsplSpV/alUazV9X3/msWc2QWB1CCSt0NnSZv2G&#10;gGqflT5ns9nrd23PZnO6I7SDtjW+8cS3PvaRfaNjE37WB7/05XvvuTsW+Oqhxz/x0Q9fDPLMwb3/&#10;5slw59YPfuZ//eWNdutzX/ji/fd94HJ0ep6uDtX5nYX+pdKG1ar+ZapV7d8o/StlS6msP6ViyT7r&#10;73UjWx584LKG8zs0WyGAAAIIIIAAAggggAACCCCAQLsIfOXRxycunFGGk1eMk7P/lOGEXMcaEFsh&#10;bjqtc/FfbW+Xk1qMcfb09pmDx1sKuBzlks92hx0+Of8AWhm0UmZlOgqcLYUulyvlioU7IeXxxIcF&#10;gbUs4E/CqEu6flEgm82oBNr+zVIb6KgRR8sB9LMH9j1954G9dyR046ubPXc+8cef/tSxB+xOAugr&#10;PdAIoNfy05BzRwABBBBAAAEEEEAAAQQQQKBFAQLoFqGWKIDWaEIA7XXQljl79KwbVvts36D8ucVL&#10;xmqrVqARMiuDjmJom4Mw9OCI3yubTwD9+yfu//QvbjK2E4/9/r9NfNjCaCqgr/AwIoBetc8xTgwB&#10;BBBAAAEEEEAAAQQQQACBaydAAN2i5ZIG0B5DK9yJO3J4Km33JgigW7xkrLZqBZL6PYPGhINxzw1P&#10;n3XO/rnlADpx/NAf/C/fecs//fRtT//+oU2ftqrnhHpx/NfN/zSE0QTQBNCr9onEiSGAAAIIIIAA&#10;AggggAACCCCwJAIE0C0yL10A7emzfw43Gslz4/4WR8xqCKxigThrbmTOUZOguFVQ6wG0KVnPjT96&#10;bcbrrt8N/Te0EEATQK/i5xGnhgACCCCAAAIIIIAAAggggMASCBBAt4i8pAF0PCZPorXEN1ocLqsh&#10;sBYE4rj50hb1cwugL49FAE0AvRaeSpwjAggggAACCCCAAAIIIIAAAosnQADdou1cA+hUi/u98mqN&#10;NgPx5IeNSRD5GwEEGh2f1/gEqdfknxp2ggACCCCAAAIIIIAAAggggAACCCDQXgLXJoBur3NmtAgg&#10;gAACCCCAAAIIIIAAAggggAACCCCAAAJLIEAAvQTIHAIBBBBAAAEEEEAAAQQQQAABBBBAAAEEEFiL&#10;AgTQa/Gqc84IIIAAAggggAACCCCAAAIIIIAAAggggMASCBBALwEyh0AAAQQQQAABBBBAAAEEEEAA&#10;AQQQQAABBNaiwLUJoOuNpcaCAAKXCMRPkLX4bwznjAACCCCAAAIIIIAAAggggAACCCCwhgUWFEB7&#10;rNZI26rxUmFBAIEgED8parWqP1P8WTPvf3P27ntIH/PenA0RQAABBBBAAAEEEEAAAQQQQAABBBBY&#10;SoHkt5/6/vyO5yGaB9BxDB2Fa/a9+Uds8xsPWyGw0gSSCf2JllRY9IV/1lD98zee+NbHPrJvdGzC&#10;B3/wS1++95674xP56qHHP/HRD7dyXp/7whfvv+8Dl1tTUXgrO1mt6+jfKJ2a3gzQjWq1Yn/CUirr&#10;T6lYss/6e93IlgcfuKzhasXhvBBAAAEEEEAAAQQQQAABBBBAwAW+8ujjExfOZHO5fC6nz/ovE5Z0&#10;Jp1OZxTp6C+PdDzVWbNLT2+fOXjapaTLUS75bHeYUXJBAXQjd7Zgx2IdWxRGhxrPGgH0mn0QcuKR&#10;QNKiZsuc02n7F0r/VOmG/rHyDJoAeskeKATQS0bNgRBAAAEEEEAAAQQQQAABBBBoXwEC6Bav3RIF&#10;0HHPZ0XOajNQqZS1VMrKoC2G9lYDLY6Y1RBYrQL+LpBHz5lsJpvN2l/2pllaqbRn0FRAL8HVJ4Be&#10;AmQOgQACCCCAAAIIIIAAAggggEC7CxBAt3gFly6A9pRZv8ZeLpdeeOlVS6BLJf/ldiXQVgJNEXSL&#10;F43VVqNASJit2lnhs35VQ7+4oQD6+l3bs+HXN+KOHATQS3DxCaCXAJlDIIAAAggggAACCCCAAAII&#10;INDuAgTQLV7BpQygLWpW6lwsFhVA/+7+325xiKyGwNoU+Nd/+O8VQOfz+ZBBWzRNBfTSPBIIoJfG&#10;maMggAACCCCAAAIIIIAAAggg0NYCBNAtXr65BtCpFvd76WqaZ9BKoKs1dd5Q7fO898OGCKwRAfsV&#10;gXJFT5kwb+caOWlOEwEEEEAAAQQQQAABBBBAAAEEEEBgTQsogFYSNuePMNOgfdjsg1X1fq6saUVO&#10;HoEWBKxBTbWsp0z89AlPvaVZ5vwcn8c/C22+ydJcCI6CAAIIIIAAAggggAACCCCAAAIrWYAIpRWB&#10;uV3B+VdA6ziailAl0LZUCKDn5s7aa1DAetbYFJ0KoJcsd16DzJwyAggggAACCCCAAAIIIIAAAggg&#10;gMAKEph/AB1CNPsU+nDUVtA5MRQEVqRA6L3hzTf0xCGDXpEXiUEhgAACCCCAAAIIIIAAAggggAAC&#10;CFxTgfkH0DaMEEFbpFYngL6ml4WdrUYBe67U6nrKLF3jjdXIyDkhgAACCCCAAAIIIIAAAggggAAC&#10;CLSRwFUD6O//h3/wOx9vfPzL/36y+dyiEmgLoSnnbKOLzlCXRyA8Taz2ed7Plr37Hmr+WJ7T4KgI&#10;IIAAAggggAACCCCAAAIIIIAAAgi0LHDVADqReOtDn/9X/+bz/+rTv7wlcey//bs/PdXyvlkRAQSu&#10;qcDBA480f1zTfbMzBBBAAAEEEEAAAQQQQAABBBBAAAEErr3AVQPoN/3W//VN4bAbNmzW5yMnTlz7&#10;QbBHBBBAAAEEEEAAAQQQQAABBBBAAAEEEEAAgdUncNUAunHKpx7/4+/o9taNG1cfAmeEAAIIIIAA&#10;AggggAACCCCAAAIIIIAAAgggcO0FWgugTz3+L//g0WM6+pY73zhy7QfBHhFAAAEEEEAAAQQQQAAB&#10;BBBAAAEEEEAAAQRWn0ALAfT3/4+Pe/qcuGvv//QB8ufV9yDgjBBAAAEEEEAAAQQQQAABBBBAAAEE&#10;EEAAgcUQuFoArdrnf/ukHXjLA5/8V//DGxZjCOwTAQQQQAABBBBAAAEEEEAAAQQQQAABBBBAYDUK&#10;pOr1xJU/orM++uhn/8HvfFwf//zxk5dsshplOCcErr3Apc+1a3+M19vjVZ/ma3mFROMftKW5FhwF&#10;AQQQQAABBBBAAAEEEEAAAQRWrIASkjgoWMtpSUtxcctX8WoV0CMf+L9/4d/8P5s//hFdOFrWZUUE&#10;EEAAAQQQQAABBBBAAAEEEEAAAQQQQGANC1wtgF7DNJw6AggggAACCCCAAAIIIIAAAggggAACCCCA&#10;wEIECKAXose2CCy1wN59D+ljqY/K8RBAAAEEEEAAAQQQQAABBBBAAAEEEJiXAAH0vNjYCIFlEjh4&#10;4BF9LNPBOSwCCCCAAAIIIIAAAggggAACCCCAAAJzEyCAnpsXayOAAAIIIIAAAggggAACCCCAAAII&#10;qMMtrAAA//RJREFUIIAAAgi0KEAA3SIUqyGAAAIIIIAAAggggAACCCCAAAIIIIAAAgjMTYAAem5e&#10;rI0AAggggAACCCCAAAIIIIAAAggggAACCCDQogABdItQrIYAAggggAACCCCAAAIIIIAAAggggAAC&#10;CCAwNwEC6Ll5sTYCCCCAAAIIIIAAAggggAACCCCAAAIIIIBAiwIE0C1CsRoCyyvw7IF9B5/2IZz4&#10;40/ve2ivfTTuWd6hcXQEEEAAAQQQQAABBBBAAAEEEEAAAQQuI0AAzUMDgfYSOPHYF/9o6+88cvDA&#10;Iwc/s/nR3//j4+01fEaLAAIIIIAAAggggAACCCCAAAIIILCWBAig19LV5lxXg8CJY0fuuvP2cCYb&#10;b7sr8d2nT6yGs+IcEEAAAQQQQAABBBBAAAEEEEAAAQRWpQAB9Kq8rJzU2hHYvGnj2jlZzhQBBBBA&#10;AAEEEEAAAQQQQAABBBBAoM0ECKDb7IIx3DUs8OS/tr7PjzwREzxz6D8nNm9awyKcOgIIIIAAAggg&#10;gAACCCCAAAIIIIDAChcggF7hF4jhIeACt+1T0+foY+8dft/tew9++hcJoHmIIIAAAggggAACCCCA&#10;AAIIIIAAAgisWAEC6BV7aRgYAggggAACCCCAAAIIIIAAAggggAACCCDQ3gIE0O19/Rg9AggggAAC&#10;CCCAAAIIIIAAAggggAACCCCwYgUIoFfspWFgCCCAAAIIIIAAAggggAACCCCAAAIIIIBAewsQQLf3&#10;9WP0CCCAAAIIIIAAAggggAACCCCAAAIIIIDAihUggF6xl4aBIYAAAggggAACCCCAAAIIIIAAAggg&#10;gAAC7S1AAN3e14/RI4AAAggggAACCCCAAAIIIIAAAggggAACK1aAAHrFXhoGhsDrCOzd95A+oEEA&#10;AQQQQAABBBBAAAEEEEAAAQQQQKAtBAig2+IyMUgEIoGDBx7RBxwIIIAAAggggAACCCCAAAIIIIAA&#10;Agi0hQABdFtcJgaJAAIIIIAAAggggAACCCCAAAIIIIAAAgi0nwABdPtds9cdcb1er4XFb1SrVa2m&#10;27qhL1fJSXIaCCCAAAIIIIAAAggggAACCCCAAAIIINBWAgTQbXW5Lj/Ys2fPfvWrX/2zP/uzv/zL&#10;v/zmN7/55JNPfutb39Ltb3zjG88888wqOUlOAwEEEEAAAQQQQAABBBBAAAEEEEAAAQTaSoAAuq0u&#10;1+UHOzAwcPfdd99555233377bbfd9sY3vvGmm256y1veots33HDDKjlJTgMBBBBAAAEEEEAAAQQQ&#10;QAABBBBAAAEE2kqAALqtLtflB5vJZNatWzc4ONjf398TFkXS+tzX19fb27tKTpLTQAABBBBAAAEE&#10;EEAAAQQQQAABBBBAAIG2EiCAbqvLxWARQAABBBBAAAEEEEAAAQQQQAABBBBAAIH2EUh+67vfm8do&#10;Na9dpVIplUrTU1MTE+OHX3jpU5/8+Dz2wyYSOHHixD/7Z/9Mnsmw1JMJ+6NFcwjap4T+VKrVUrHU&#10;kc/29fd3d3b5TIP6z1YI8w5qrsEw8aDfFzbVf2GxL/UnkUylU+l0ulwqJ233OpDdrSOmUvY+hNZI&#10;2Teig/sA9F1bNSy68Q//4T/csGEDV21+Ap/57Of3XL+rp6e3s6srl8upaF3y3/zWtz/2kX2jYxO+&#10;z4Nf+vK999wd7/+rhx7/xEc/3MrhPveFL95/3wcut2a5XG5lJ6t1HZ+H0yfkrFYr9icsJT0Z9K9Y&#10;YxnasOXBBy5ruFpxOC8EEEAAAQQQQAABBBBAAAEEEHCBrzz6+Pj50wpttGTDf0pvtKQzStQsxtFf&#10;Wi0OytasW29fvzlIJCxReug0TZ/tphklCaCX/6Hy8ssv/62/9bc8UlZCZlclXJ1cNp1MJbLpVC6T&#10;7u3IVOuJY+cmh4aGujo6LWwOaZoFzAqibdtaSSljuaw7/GmgFcqVigfQtaru1f2pbCatL/wREo7l&#10;D4Tov6QS6JT9iXbiD6CQTSuM1iZf+tKXdu7cufxk7TkCAujlum4E0Mslz3ERQAABBBBAAAEEEEAA&#10;AQQQaCMBAugWL9ZcA2hacLQIu4ir2XsDqfTPveuOT/zdX/k7973zN3/+jl9/902/fvee33jPjb/1&#10;vpt/6323/O2fu/Vv/8Jtv/PBe//mz9812Nfbkc93dHR0dqqOtks38vo6n89ks0MDXW+59bpbdm/f&#10;vGHdQH/PyLreN+3edNv1G2/fvfmOGza99aYtd+zZ2N+T7+jUtl3apEu70ObZbD6V6Myms6mEwmll&#10;z4q/9a5OJpMN7/Hk89mOTm3U2alN/G0MFgQQQAABBBBAAAEEEEAAAQQQQAABBBBAoBUBAuhWlBZ9&#10;HVVoduYyu7dvvGH78J7NAzduHdi1sXe4Jz/Qme3KpbOZlMqZk4nazo3rUomkWgdYwbPabjQabeir&#10;Yqnwxp0jD77/7X/7b/z83/7l9/7aO2/+lXfsue+u63/hLTvf+8ZN73vTpve9ccv9b9u5c0NvoViq&#10;11U+Xa7VK8VyYaQ3u/dX7/07D7z37zzw/r/582//xbde/943bLj3lpG37x58646+d9848OA919+8&#10;a7O28jJSlmUU2LvvoeaPZRwJh0YAAQQQQAABBBBAAAEEEEAAAQQQQKAVAQXQ1kZ4wR+tHIt1Liug&#10;yuJisTQ1OTV67vTE2Oips+NT06VKtVapWk/n0GIjod7OyozLtZA+21KplssVddmwPNo6QKeTCbWK&#10;tgLmajFXn8rVS2fOnP/Ji6fHJqZL5WpZ+6tYtw7r9VFXpw514NCm5c5s8s4733LTnj233LDrTbfc&#10;8MYbrrtpy7qbN/e/afvA7TvX3bKl79bt/SqmLhWLOpY39GBZgMClz7U57OzggUeaP+aw5TV4ji/8&#10;X4mVuQcpxgObiyjrIoAAAggggAACCCCAAAIIIIDAKhTwlKA5LliZgcbyjmpuF54K6Ll5LdLaCqCV&#10;DV84e2p67MK5C5PnLhQTVZUbR7MIhtLjmre/UOgcEmSrfo4X+9p6QlfT6WytXJm8cKpUmDp+evzI&#10;idGjJy9cmKhoQ7V3TqrHRj2lyula2LM/k2qJ5NTUtA597JWfnTrywvjouWK5UlBpdKk8XbbPhXI5&#10;zHcYgvDoGbhIDOwWAQQQQAABBBBAAAEEEEAAAQQQQAABBFaVAAH08l9OJcOa7a9aKU9Pjk1MFs5c&#10;mHj5+Plzo9PTBcuaw0fIi/VfpVZVvbPdowDai5l9sUppS5kz2fHzJyfGzo5Nlk5c0KqpWqUwOlHS&#10;NIPaXgeqJ5JKn/2ctb3+C8F0XauNnz/18uHnX37xlWJx6oXXTr12qlSrJxVqa+daJ6Te5M/L/2hh&#10;BAgggAACCCCAAAIIIIAAAggggAACCLSRAAH0CrlYSQW8mgCwWKmfn6gcPXHqRy+fffVUsVSs6huK&#10;idVhQ580OaAaQis2DiXPjfBZvThqZa2hJLlSLk+Onjo/OnX6QmG6VEhl89l0amxSRcxVC5ytR0c9&#10;ZMkealsltH2oNDqbKxeLzx85c+TMhVeOnD57bqJa66xor9qonkinPICmB/QKebQwDAQQQAABBBBA&#10;AAEEEEAAAQQQQAABBNpDgAB6RVynVCqtj2Q609WhLhnJfC6nUPmV4ypkrob+tLaox4bXQdeqiWol&#10;UVE36GrZ2kSHxTPqwuT5SmmqUFKj6Ey1XFHfjZ7O3ESxNFkMhczKr9OZsBPrvhF6eug/6+9Rq6jX&#10;RqGeyp+6UDx6elyF0fmOnHJta92R0sSHCqAbDXBWBBiDQAABBBBAAAEEEEAAAQQQQAABBBBAAIE2&#10;ECCAXhEXSeFzKqk642Quo/RZNzMqUS6X1YU5YR2b1SMjocTZWjKrF7QyaOuloXvtw5NhW0MBdbWs&#10;5tFKnpO5fIc2rJRK3V0dlXptUhtqq1RKW1onjWhTbWR5tvp6aI5CTVKY7+is1pLKqXPZzlxHNplS&#10;gw7rEq3c2squFXuzIIAAAggggAACCCCAAAIIIIAAAggggAACLQsQQLdMtWgrqgg5lcyk0olMLqti&#10;445cJq0sOpEsFCvFsvXK0G0LnHUjrS4d+quqtFlf26SE9lnzE1p3DN3K5joVQ5dU/5yqKm1WD+h8&#10;LptJ1EanylpBa6rZtNU/h4bSfkM7t9rpWrVYrmbyeZVIJ+raNq3vqyTbNqpXMxl96aE1CwIIIIAA&#10;AggggAACCCCAAAIIIIAAAggg0KoAAXSrUou5XuiFkc529fYnU2q4nMhlMtbguV5Rfw0/rsXFSRU3&#10;W1lzmH3QM+RaaOFs2bC+SGXynT396sqhkunObLojky2rt3M6kUtUxyaKxXJC6XY2k9GUhx4kh9Jp&#10;C6LLpXKtWtZmtUQqn82mUhnNaTg2OaEeHVrX9hyF3YtpwL4RQAABBBBAAAEEEEAAAQQQQAABBBBA&#10;YNUJEEAv/yWNwuV6Mpvv9KrmtCqOE4lMSjG0ZcRKpRNqh1FPKZBWtXLIoxVCK30Oswjqm6qNTiar&#10;lVpHV19Klc/1dC6tRhq6Wx2c0yNDfT251PhkWd/KZbMeK8eLAu9KuVRV1bQC71pCKyjHnq5Wj58+&#10;U6mlVf+sxh2qm1YHjlCEvfxcjAABBBBAAAEEEEAAAQQQQAABBBBAAAEE2kWAAHr5r1TIgpUDZ3O5&#10;rlRCYW+yU30z1A86lysVp725hlJgRcpqxlxWzKxZCO0udd6IBm8RtmYhrNVynV2JlDp4qNK5ls1l&#10;ejq6erp7t23ov25LX3eHKptz6g0dOmnYdbe6aTtuslYpJuqazdBC7a58Vn0/KhXVRRcKuidE3xmN&#10;SW2qwzhZlldg776H9LG8Y+DoCCCAAAIIIIAAAggggAACCCCAAAIItChAAN0i1OKuply3Wq109vR1&#10;9w1156ob+9Mb1vX39/as6+0I7TlCFbI1gFaZc9W6ZoTFx2S9OlQKrTS5Wkmns5rBMFmvKrzu6+re&#10;OdLTmUt25nM9nZ39PV36VlYV0NZR2mqq67WkKqyVLdfKautRVbONXDrTlVc36vSGDcPDvXkVXCsQ&#10;V9cPteFIqQ+0moOwLLfAwQOP6GO5R8HxEUAAAQQQQAABBBBAAAEEEEAAAQQQaEmASLElpsVeSQmz&#10;kuR8Z/e6Tbu2bt+xa+vw+nU9m9d193al07m8qqIVL6s5RkdHlwJo1Tp772aLnkMM7eXQyovT2czg&#10;hm3rh4Z6h7ZsHB7szilgtqJqxcxaR1tohkMrfFa9tO3C6pnrmmMwlx3aftOeN7x19/bhdd3Vwd6e&#10;rSMdOzf39uZU96zCZ4XPKsiOlsWmYP8IIIAAAggggAACCCCAAAIIIIAAAgggsGoECKBXxqVMJTPp&#10;ZF//wMD6keGN24Y2brtu+4ZdW/uHB7tUeKz4V9/tyOeHRjZafXOYPdDbYYQQObqpcuZsJjuyfc+N&#10;N92Yz+f7BnpSiZrVO1tRtK2t9s7Dg0NpK5oOfafV4LmuXDuj+3uHtm7ddf3NN9903e7d20d6+/Op&#10;vp6eAeXfaiKdTHQot85YbfXKwGIUCCCAAAIIIIAAAggggAACCCCAAAIIINAeAgTQy3+dQgPoVKFS&#10;O3LsxLmz56cKmhAwle/q6lu3vrNvKNfVrXbQXd39qkXW/IIJdYIO3TNC9BxaOVtpc0KNOXId2fUj&#10;I/19A13dnT3d3Z1dvbl8LpdO5zOZjqz6QWcGB/q1o0Q6m1af6JQVNas0emT9SN/AUC6XzasAu2dg&#10;47Ybbrz1TbnugWI1M16oVJLZRLZHQ7LZCOkAvfwPFkaAAAIIIIAAAggggAACCCCAAAIIIIBAOwkk&#10;n/jOs/MYr5o/VCqVUqk0PTU1MTH+/Isvf+qTH5/HfthEAq+++uq+ffvVH0PFzWoFrXxY5cY5q3xW&#10;8bGlvpp3UJ9rlUKpnDh1YUJdm8MMgiqDtjYcVZsqUG2cy9s3DP2N9/9CtVyanhxTT2crcK4Wa+Vi&#10;tVLQzIb5jny2e+Br3/rJy68czaQz2lI7ryXqg31dG4cGujq61eS5XClpP/Vk5vSZ0+OTUzqAhtKZ&#10;y08UClPFcjqd/spXvrJr1y6u2vwEPvPZz+++bmdPT29nV5eadKuxiTp7P/HtJz/2kX2jYxO+z4Nf&#10;+vK999wd7/+rhx7/xEc/3MrhPveFL95/3wcut6aeqq3sZLWuo3+vdGpVPVXs+VKxP1qq9i9YWX9K&#10;Rd3Qsn7j1gcfuKzhasXhvBBAAAEEEEAAAQQQQAABBBBAwAW+8ujjY+dOKbTJ5fLZXNbSG0VjiswU&#10;0ymn0wRtaWsP4G1q1zKaujiYg81ZZ4tZuMjsz3aHMSUJoJf/0XLixIl/8S/+hdpi2DWyixXaOqvW&#10;WQXPyolDqbPCsrKy4VJJD3xdXVszzEGo7ytU02q+Tml6Wt+znh2aMdBaN2fC3pJqG628TYtmMtTT&#10;xRpAh+11iLLdX7FpBq2+OtyVTKkph/4Ou1Zip/g7elr9k3/yTzZv3rz8ZO05AgLo5bpuBNDLJc9x&#10;EUAAAQQQQAABBBBAAAEEEGgjAQLoFi8WAXSLUG2w2vT0lALgkDYnOzo65zpiK+ksl0NKncjnNYVh&#10;tpU9FAoFBdKeN3d1dbWyCeu0KEAA3SLUNV+NAPqak7JDBBBAAAEEEEAAAQQQQAABBFafAAF0i9d0&#10;rgE0PaBbhF3q1aanp5955tmnn376e9/7vm4oFJ7rCF566aXvfuc733v22e9979mTJ0+2srmO8oMf&#10;/OCpp576flg0hla2Yp2lF3j63z504JmlPyxHRAABBBBAAAEEEEAAAQQQQAABBBBAYG4CBNBz81qy&#10;tTs7O9/xjnfcc889b3/723XDW8zMabnxxhvf8573vCssW7dubWVbHeUtb3nLu9/97re97W06rsbQ&#10;ylassyQCzx7Y99Dexse//nbiiX/jXx58ekkOz0EQQAABBBBAAAEEEEAAAQQQQAABBBCYhwAB9DzQ&#10;lmiTq7YzP3fu3HPPPadK55/85Cc//elPX375ZbWT1j2a1fD48eOnTp3Sjddee02f9a2f/exnhw8f&#10;1povvvjikSNHyt6d45KluVf4Ep0nh2lJ4LZ9v3NXInHX7x545OCBR373bYl3/I7dOHhg7x0tbc5K&#10;CCCAAAIIIIAAAggggAACCCCAAAIILIMAAfQyoF+rQ05OTh49elQx9OmwKHQ+e/bs1NSUomd9SxGz&#10;vjU6OnrmzJnz58+PjY3pHl9N91QqlWs1DPazRAK37z144I6n9tF8Y4m8OQwCCCCAAAIIIIAAAggg&#10;gAACCCCAwMIFCKAXbrhse9i2bdt73/veO++8U00z1KxDnTpuvfXW2267TW00du/evWXLFt1+wxve&#10;cMcdd9x+++1vfetbb7nlFq2pjhy6n/Yay3bZFnTg2/YdeOTOpx5SCw4WBBBAAAEEEEAAAQQQQAAB&#10;BBBAAAEEVr4AAfTKv0aMEIFZAnf8PWu+se92WBBAAAEEEEAAAQQQQAABBBBAAAEEEFjpAsknvvPs&#10;PMZYq9XUw6FUKk1PTU1MjD//4suf+uTH57EfNpHAs88+q54YmUzmyhrJZKJen1mlbl/UazX9bff6&#10;Zy1aLXxlzZzj9ZvbSUffi1aKNmrlQuiKDw8Pq+C6lZVZ51KBz3z287uv29nT09vZ1ZXL5XTFU6nU&#10;E99+8mMf2Tc6NuHrH/zSl++95+54268eevwTH/1wK5if+8IX77/vA5dbU0/VVnayWtfRv1c6tWq1&#10;qhvVasX+aKnav2Bl/SkVdUPL+o1bH3zgsoarFYfzQgABBBBAAAEEEEAAAQQQQAABF/jKo4+PnTul&#10;0CaXy2dzWUtv0spv9CmdTluMo7+0mnK2q87ctrpJ+/oHzEEiYbEwsnlaucZtu9sgkgTQy/94+L3f&#10;+9jXv/6Nnp4ev1geJcePY7/hl1PfUm6mEC0Onev1WrFY0J1xrOwXPezB1m/cH8XTCqaVPGtX2omW&#10;sG9/kFhorSPHTyHPr7Wmvuv7URdpdfw4cODA8pO15wgIoJfruhFAL5c8x0UAAQQQQAABBBBAAAEE&#10;EECgjQQIoFu8WHMNoGnB0SLsIq6mdsy9vb3d3d3KoP2z3/Clq6tLn7WOvfmSz+u2VtaidfS5r69v&#10;cHBwKCzr1q1bv16f9bF+aGjEvlq/YXh4w/r1I+HLYX1oXa2gTcJWWm14YMBu++fGsm5wcN3AgH8e&#10;7O8f0KJvaf867CJCsGsEEEAAAQQQQAABBBBAAAEEEEAAAQQQWF0CBNDLfz1VaHxRbw2vcfbFx3fp&#10;jVDrr+LlZCaTzec7Ojq6OjvV2KEz3O5QVK1Ffyu51qIU2xcPtPXR09PX09sXbij77u3q6unq6u3u&#10;6u3s7OnsVN5te/OPnu6ebL47k1NK3t/R0b38XowAAQQQQAABBBBAAAEEEEAAAQQQQAABBNpEgAB6&#10;+S+Ud21u7h1zUR+Zixo9K4xWPm0fIbhW2wy1ttVHqVwtFMvWoqOq3tC2qOltsVQuqEmH2tyWtVTK&#10;1v3WeuGWyuXi9LS+1h8t6oqrRauNT4xPTE5MF7SJNixNF4sT06X1vZltwz3TtvPK8nsxAgQQQAAB&#10;BBBAAAEEEEAAAQQQQAABBBBoEwEC6OW/UKG62UJkBbxlxcB1Bcj1aq2uTFhhcqVai7o+W+bs8w3W&#10;Uol6OqmPWiZVTyVrqWQ9Uat2Zus7N/Rm0olCuaScWbGy5lXryKQGVPGczeQzKfWX1mraveLo7mzy&#10;TTu3aPI1m4tN80mWS5MT4/355B233nTz9ddtXNfX35HsyyV7MomOROm+t+5+xx23FQrFuBB7+dUY&#10;AQIIIIAAAggggAACCCCAAAIIIIAAAgiseAEC6BVxiWr1andHZsdw98aB/HBvfqgrPdiZHOrOrO/O&#10;rNPn3mxPRyZMpFZTRj3U17n/19+/97579/7ye377F9/9m+++49fecv0Dt2/9ldu3/cqdO3/17Tf2&#10;5NKqhlZy3ZGs/e2ff/vvfOiBvfe//0N33/HLt+34hZuHf37Pul+8af0vv3nLtuEBFUSHYum6qpu7&#10;KuMfevsNf+eBX/ofPvjAb/zC+95389afu3HdB24Zuf+Ng8PZarFqU35Gc1euCLM1Ooi9+x7Sxxo9&#10;eU4bAQQQQAABBBBAAAEEEEAAAQQQQKDdBAigV8QVUyXynq0bHnrwvr/7q+//7b/xnv/LL73jwffd&#10;9uvvvvVvvufW33jfm3/7l95675t2FQrTGqtqkFXvvGFoYMPw0Lq+vvWDA0N9XYNd2aGejt7OjkS9&#10;lkunVf+ctmrnRDpR7+3KFybPH3vhJxfOnu5MlPpyqXyylqxUcvVyuTCWzqRVVK1e0iqDHujp6B8c&#10;GLsw+qMn/+ynP3rmQjE1MameHNNq4jE5OZFL1pMp1VBbuxCWZRQ4eOARfSzjADg0AggggAACCCCA&#10;AAIIIIAAAggggAACrQsQQLdutXhr2mSDarlx4fypscnjp84eGbtwvp5KpNMJFTKr5DmZTGUzqoAO&#10;rTqSCTXNUAdnNWg+d/rouVOvnj59rFicLpR0R0ntNaYLlUKpmkwllVWrocfUVOHCqSOvvPTcS8fP&#10;j49NFwqlv/rBC0+/MlEoKKROhcuv3aqJh3adqiiarlVf+Mn3Dr92/Pnj5145OXH81IXRxMB0sZrP&#10;JlPpVDQl4uJJsGcEEEAAAQQQQAABBBBAAAEEEEAAAQQQWEUCBNAr4WKqCDlZ14SBUxdOHj3+7I9e&#10;ee6FV/7069//0Y9f+uunnn/p6Pmp8QuaalD1xzblYD0ZekEnK+XCxPmT3/z2d5/47g+n6pUzk/XC&#10;VEFNo9PKkms202BNaXSiVipOa7bBTDZ3oVg/NaG20MULU8VELlcsFLU/5dSeKWsE+tBUhsWJ0Qvj&#10;hcl6R6GeLtdrE8qyc12F6elUoqocXCusBC/GgAACCCCAAAIIIIAAAggggAACCCCAAAJtIUAAvRIu&#10;kzW2SKVVkZy4cKE4Nl5+7uXXfvbaucPHxn784muTBc1FWNEayn/DHIQpZcvKkadGT41NTJ4rdlRT&#10;XefPTWWzPeoQrdU0i+Ho6NjohfOVckVVzTaTYaWi4uh8PtW3efvhV05NFcqdHXlNeJhJq7A6q91q&#10;36lQDF2tVYvTE919HUquxydGVUDdt2GD2nSo4Dpdr4aVVwIXY0AAAQQQQAABBBBAAAEEEEAAAQQQ&#10;QACB9hAggF4R18kaMSvbrdXKCper5eNnLowMDShwVr1xtVzKZvM2+5/VP2u0KpXWtIEWQk8Vq6ls&#10;XtXN9WKxWJjQJIWWUyfqJX1VmFZOrS7QlXLRqqGTqcnJwvjU1MkplTXXamr5XKmmlHmnMsmEHgPW&#10;sKNWT5YKhfELZ4dHBocGeyvFci3dWS4l1bVDB9RYMplMSMBZEEAAAQQQQAABBBBAAAEEEEAAAQQQ&#10;QACBlgQIoFtiWuyVFBzXLFiu57KZgaHeQinxxlt21NPJnq6ujo6cxcqqULY+zWESwlRKdcqFybGJ&#10;glLiYiadzWXTZ86PFSuhkjmdsaDakuJata6K5ql6VWXQiUq9fn5iSrMIduYyx06dUTqdSafTyp+t&#10;t4bl32oAPa19XjidSee2bNhkK+Sy508fG96wTsl2JpPWx2I7sH8EEEAAAQQQQAABBBBAAAEEEEAA&#10;AQQQWE0CBNAr4WoqFlYjDKtItgYaFyY6OztqxeLUZLFXAXS2pkw5qY9klP9q1XJxqlQqXZiqVkrF&#10;WqKW78hnUrVRVTdXa7qi3icjnbKWHUq1lT9PTk+Xy0Xdl6lVOhVyZ9LqIp1JpZQqK3tWBXQqka0l&#10;VOVc1cf67dv6B/p7uzomNWthuabsOZnMppO1bDarNVeCF2NAAAEEEEAAAQQQQAABBBBAAAEEEEAA&#10;gbYQIE9c/ssU+jtbaKxKZIW8rx490z+wrpbtHh+f7O/t6UirOFopsXXJsLFqJfs7WSyVM5l8rVqu&#10;pZIqVe7pyBTKiXK5rCxZsbKaa9ia2kxlzulUoVxdt34olyp3KqnWDpLqvZFW1bXaQNuEhtZfWhXQ&#10;lWQm39HV/9yz3z9x6oy+sXPX1kQqd/b0+Wq9Pjl6waJttalmQQABBBBAAAEEEEAAAQQQQAABBBBA&#10;AAEEWhMgT2zNafHXStVV4pxdv6lnqDc9OLz+wuR432D/1i0jeXXUUFRcUz9oRc1RVF2YmqyoZUay&#10;OlUo9g0M5rLZvu58d1e+psi5Xk+nrKRahc/q9qywWvHx6Ph4V0d50+ah7q5e3a/pDtV9Q605VCVt&#10;PaCtc7RmIFQb6Frf8OZNW3dmMolcPrNjx3BXppaqaDUFz9V8Jm9hNQsCCCCAAAIIIIAAAggggAAC&#10;CCCAAAIIINCaAAF0a06LvlY9ncl29w33ZPv2bN04evbc2ZPH3vbWmwbT5c6uLvXmqFYrVqVsH6qE&#10;rud71/UMjmSqhaH+dZu66sl6tbu7c8tQRzqbt4pna5qRrpbK5elCJt81snXP/Q+8/827Nl145ZWe&#10;geHrt4zsGMylUpqKsKKmHqqAVkm1gmgl3GpDvePG2+567998840333XL7ulTJ2/aOdJVGavXyvmc&#10;lnzo18GCAAIIIIAAAggggAACCCCAAAIIIIAAAgi0JEAA3RLTYq+kYLeWSHR1Dnb3bth9w01vv3Xn&#10;bddtHkglB/o7sx1daqSR7+xWWw0rbLYWHNX16zdcf/NtN+2+7p7b9mxa15PNdqh3RzZn7TV6u/Kd&#10;HZ0qfK4na9aRI5HYueemG3ffMdizZfuGTRvWdb95z45bt/X15JMDHdnuzo5EKq1yaDWgzuZS3Z35&#10;/oHBHg1ieGT71i393et68vn+zkxHLt2RSWazTEK42A+Eq+x/776Hmj+WeTQcHgEEEEAAAQQQQAAB&#10;BBBAAAEEEEAAgasJEEBfTWgpvl9XHbKmBOzo6urq7t60ceQNN+/as2vHpvXr+vr7u1UCnc9v2bIl&#10;l+/UWFQAncpkpyr1aqZrYPPOfH9ftWOg3rWunO2p5ftTXYMT9Zx6c2g1FTQns5ls3+Cx82PHzo1N&#10;pvK1vpFirvtkrfNUrfNsvevVQnJ0clrl0olUNpnKdPYPj2WHfvz8iy8eee35I0dPTlYvZAdOVHqP&#10;lHrPZTY8P5k+PzapmQ2XwoNjXEbg4IFHmj9wQgABBBBAAAEEEEAAAQQQQAABBBBAYIULJJ/4zrPz&#10;GKKaC1cqlVKpND01NTEx/vyLL3/qkx+fx37YRAL/8//8v/zFX/31u++46Z677rgwOl6pajrAopbJ&#10;qYLmHyxVytlMupDMP/Hscwm1yUgk1GNDDTGsxDmZVpsNdc+wjs81dYhWp+bUxOT0+PhYqVRQQ+dM&#10;NjPQN6Bd5fOd2Vxeuwo9NDS/oCXUxVJJfTfyHd3q/Ryi7bp2om7Tmp+wHppHq/I6WtkmLqwXpqff&#10;9a67PvfPPs1Vm5/AZz77+d3X7ezp6dV7CmpoksnoTYfUE99+8mMf2Tc6NuH7PPilL997z93x/r96&#10;6PFPfPTDrRzuc1/44v33feBya+qp2spOVus6+vdKp1atWld0dbOxP1qq9i9YWX9KeirYsn7j1gcf&#10;uKzhasXhvBBAAAEEEEAAAQQQQAABBBBAwAW+8ujjY+dOWRvaXD6by1p6o8rNjD5Zx1vFOPpLq3mL&#10;grWM1tc/YA4SCYtZuMjsz3aHMVnCyLLMAhMTE5pU8InvPffP//DL/68v/9c//Mpj/+6//Om//+pf&#10;f+X/fPI//dl3H/3rZ7/yZ9/9r//96+Njo+NjE/o4d+7C0WMnjh0/efTY8dOnz5w4cfL48ZOnTpw5&#10;fvzUkaPHL1wY1eyD1VqyWCyPXhh76aWXT5205eyZ0YlxbT6lj8mJ6fGx6eJ0eXq6PHZB906MjY6N&#10;6vtjkxOThdHRyfGJ4uRkYWJ8ampycmpyfHJ8fHpyQrm2vr3MWBweAQQQQAABBBBAAAEEEEAAAQQQ&#10;QAABBNpHgAro5b9W3/rWtxQQ6+0UVRnrfQK9l6K3DjQs1Wja/IAzS/TWiu7z9xTCirZmva66ThV3&#10;1nW3Om+EP3av6jyVRWuf2WxGb92oQlrbaj0vCJ21bztKOJZWCu/nhGbTmpXQ9utD0M42bhh5xzvu&#10;Wn6y9hwBFdDLdd2ogF4ueY6LAAIIIIAAAggggAACCCCAQBsJUAHd4sWaawW0AuhnWtx182qzW3BM&#10;0IJjHoaX2+TMmTOnT5/W1IDbt23v7LS+z5dbRkdHjx8/rhg6n+/YvGWzfh/gcmuOj48fP35MmXI+&#10;nx8ZGenouNJuy+XSSy+9pJX16wUjGzZ0d/dcw7Nby7tqBNA9s1twfGdJWnAU17J8CwG0NeJYv3Eb&#10;LTjW8uOEc0cAAQQQQAABBBBAAAEEEFjjAo0AWs03aMFxpcdCX/+gvk0LjvZ+vih37unuuWo3GcVq&#10;HcqSO7tUPa1Wtlc4ZxVTK6TWuplMtlyuXllHfXF95Vy+w3tBsyCAAAIIIIAAAggggAACCCCAAAII&#10;IIAAAvMQoAf0PNAWd5P169fv3Llzy5YtyoCvfKTBwUGtuXXr1s2bN1+5Vlpr7tixY9u2bVqzt/cq&#10;Fc3d3d2+ssbQ29u7uGfL3hFAAAEEEEAAAQQQQAABBBBAAAEEEEBg9QoQQK/Cazu7c7SdYNzHeRWe&#10;LaeEAAIIIIAAAggggAACCCCAAAIIIIAAAitVgAB6pV6ZuYzrRz/60Z//+Z9//etf/4u/+Ivnn3/+&#10;xRdffDYs3w2L7n/mmWf+5E/+5IknvvmDH/xgLjtmXQQQQAABBBBAAAEEEEAAAQQQQAABBBBAYP4C&#10;BNDzt7uGW5bL5ampqWlb9HnmI9x58T2605f4W+vXD+3efb36Zlx33fVqmjE0NLTJlo1btmzW5+uu&#10;27V9+/Ybb7xh8+at64aGfFPbWJ/9ww7re/ODFcKHr1PQx6StZkutdpX+0dfQhF29rsDefQ/pAxwE&#10;EEAAAQQQQAABBBBAAAEEEEAAAQTaQiD5xHeemcdA1dJB89qVSiUFkxMTE8+/+PKnPvnxeeyHTVzg&#10;0Ucf/Xf/7t/19fXVozn/vItGUh9JfUrYl+FG+M/vqumWVrJvpVMZ+6Kur+u1eq1ardnmSX2vOj1d&#10;mBgfy+cy+Y58Pt+ZTObKFYXItWQypbkqbb16QhMN5rLpdCp8mUjqyiZq1WQ6mU6lNZ2l7ksl09V6&#10;slav/svPfvr663Zy1eYn8JnPfn73dTt7eno6u7pyuZymjkylUk98+zsf+8i+0bEJ3+fBL3353nvu&#10;jvf/1UOPf+KjH27lcJ/7whfvv+8Dl1uzVCq2spPVuo63oKnqiaG3UKoV+6Olav+CafZO4djfpeL6&#10;jdsefOCyhqsVh/NCAAEEEEAAAQQQQAABBBBAAAEX+Mqjj4+dO5XLZXO5fNY+5zJp5Tf6lE6nLcbR&#10;X1pN0Zync2t26esfNAeJhGUmr3SXxme7aUZKIVlWgICKi0+cPHnk2PEjR48eOXZMN44eP370xInX&#10;jh155bUjJ0+eOn36tD69csS+PHr82IlTp06eOaVNXn3tqL44pvWPHj12/LVTR14499rh8RMvT595&#10;rXjm1cT5Y92F033p0mtHXnv5pZdffPGFiXNHO+qTQ12p9fnScHp0U25iY3Z0c35sevz80WMnjx07&#10;OXrs8O7B2l1v3PPG7cN7hlI78qM7Mmfv3FRf15V+7diJsrJpFgQQQAABBBBAAAEEEEAAAQQQQAAB&#10;BBBAoDUBAujWnBZ5Lb0x0NOVf/+du3/hzuvvvnnjPTcO33Pj0HtvWf++Wze+9bqherWsuubuzvzb&#10;dq27eX1+XabWlywN5Wo96Xq1NN2VKGYyyXQ2lc2k/s6vvP/DH/ql/R+67+/9zfsfeNtNv3jHjl99&#10;x01/92+8b2hgKJlIqvbzHbfu/ORH9n3o/e9+z61b3rVn+O27Bu7Y3n/3DcNb1vclUiqkzgx0Jt+0&#10;c+Sd9773/b/wS2+84Ybdm4au2zRw/cbeHVs3pDO5Nf72ziI/Ctg9AggggAACCCCAAAIIIIAAAggg&#10;gAACq02AAHpFXFE1wejKZm7dMXzL9vW71nVtH8jvWt8z0p25ZevQm6/fog7R6hGQzaRv2Tq4bX1/&#10;Ry6frpeVO2/urN8wMnT71n7F02q3oTPpHVg3NLI539WbVPF7OqleG6VqtTA9qVp4a8yhBLpcOa/S&#10;6Vd/cPb0q2OFifOV+suT9VLXoJpsJBNqypGoJzOHDz/3zLe/MTU1OVksTRYrRXUqqFTr9dTa/t2C&#10;FfE4YRAIIIAAAggggAACCCCAAAIIIIAAAgi0lwAB9Mq4XqHb89jo6NFXX/3Oj468fPzsayfPff37&#10;x0+fuVAsFZUvq/RYvZ0vjI5lu7rKifpooms83Vcsl9WOJpPL1hRga4VEcnJyqlgcm5w8XaqO1pVK&#10;q21zvVaplpUu122FVHF64tUff/vshbNHx4rZzbt+erJ0+MVXz546nU1W7PuJVLmmFDp58tXnv/P1&#10;x188eXqqWpssaO/WgZry55XxWGEUCCCAAAIIIIAAAggggAACCCCAAAIItI0AAfSKuFRKdzXT39iF&#10;8y8dPdu1YfCF4+d/8Mrpoc2bS+WKyp/rqlyuVTVboGYYLFdKPf09+VxOcwZW64lieTrkzDYXoaYQ&#10;PH/m+Mljzx0bO/vjl4+eO3dhvFieKlY0O6F6pFuNtFaplsfHz58rJGq53tNj1dOnz9Sq9Qtnzmh3&#10;grC66WRSTdU71m34y+98//kXD9d6VYm9q2ajUO69IqwYBAIIIIAAAggggAACCCCAAAIIIIAAAgi0&#10;iwAB9Eq5UoqHi6VyPZd76103bNm9tZTuq5RK5XJJXTOUCqf0J5nQHICpTPb2t7+rvztTnhqbKtb6&#10;+/vVHcPn3dQezp859pPnjp+fLpczHRemKqfOT41OVZUqZzMZZdS+VjmZvfn2O/s6ayePvFqYHM93&#10;9BWrGSuhTqlOWp06Epl8/syF8f7hLROTpenEuv6ubFVLuejzVrIsm8AzB/fue2jvvoNPJxJP/1vd&#10;0McfPHZi2YbDgRFAAAEEEEAAAQQQQAABBBBAAAEEELiqAAH0VYmWaAX1cM7lc5Vq7bkfHxm9UHrt&#10;6PFCJTkwPKLcWffn8x3KkZVHd/f1TU5Nnzl9OpVOJLPZro6cmjN7tKwQuVpLTBambrhl89Cm4fFi&#10;vVAoKMROp5KZtPXw0B4ymXRhcupbf/nE5HRlqlDctXNTulJWR+lsLq0YWyF1pap+z6lXj76azmjS&#10;we7p0bOl6THt3xp6qER6iTA4zKUCJx77r8c++JlHDh644/jv/8Gjm//xwQOPHPzMW5784h8fRwsB&#10;BBBAAAEEEEAAAQQQQAABBBBAAIGVKpBS7rmgD0WTK/Xc2mtcql/WhaiVih2diedffLlenb7zzpuz&#10;HV3lUknfUHysHDmRSo2NTT7znaerNTXKyHX09NSKk7oAyaS9kaAWHOoW3dGRP/byifLUaK6/Kz/Q&#10;r5kF1V0jq7Ya6vGRTFZq9Z3X7R7oHzr8SqEweWGwL9fblduwrrsrl02FK5lMpQpTk0qjq/VkRz6f&#10;Lo+G6Q1DAXYiSrrbC3ZFjdaifEvzZz5aHt6JY0c2b9qo1W/btOXI1nArsfG2uxLffbqFIugFPccX&#10;+E/ECty8cRXsLZdwObT4ZxYEEEAAAQQQQAABBBBAAAEEEFjjApaiWFIQ0ptLkhwylnlEKFRAr5Dn&#10;lCJme2irX3MuN3jrTbt+5f5f2rh+UK2Z1RnDomnNDZhM1mq1/oH+gcGBTDIxOTGuSQU3bNysymRL&#10;iJUOK4FWEXSp+urhU/VyupbJTUyVq2oUnairnFkZcphKMLVl9xtvu/WGjV2VdL178ux0h8qrc5l0&#10;yuqjU6qCTqbOnz2bT1aGehNvfPONIxuGS9NT2tJqqMNMhCvEay0P446/98i+22MAT6VZEEAAAQQQ&#10;QAABBBBAAAEEEEAAAQQQWIkCBNAr4qqEcLmezeU3bdyUTOS3DPafPVf871/974WxUx2dXamUTSGY&#10;SiljTk2OjZ8/dWp4ff+2XRt37N5WLE6nszmrTa4lSuVSuVYb6O/v7UoPj/T39OR6OxN5bVZP5nKZ&#10;XC7f09vXmc8obt6wcdONu6+/Yde2G3YObRxI9XWlh/o7Mpms4uVsNrlhy46fe897733LLb25RF8+&#10;ma5ODQ/khtYPhQpoykSX6wFz251ve/LRQ7OrnZ859J8Tmzct14g4LgIIIIAAAggggAACCCCAAAII&#10;IIAAAlcTIIC+mtCSfF+Vy5VKradv3Ztvf1Nffbw3lxzKTd24YyDXkR8cUKTcr9rmjlx+ZGS4WM9o&#10;isFKpXzdlu2Dnd2dnV3D60dUGV2uKIueyvWuv+nWN9+0++buXNfO4b7rN/Zs2dDT09vV3zfQ092r&#10;W/XOnvPjE0fOT6fXbc7lO45PJKvZznJ2cLyUTmcy6r+Ryq/r3nrzdL3jxy9N//jwyR++cOqFC+nj&#10;0/mXj55VNTYV0EvycHj9g6jw+ffvm13tfPveg5/+RQLoZbwoHBoBBBBAAAEEEEAAAQQQQAABBBBA&#10;4MoC6f9x30PzMLKeELVatVpVEloqlc6fv3Dv3e+Yx37YxAWefvrpv/iLP3vjdZu7OrpOnTl3+uz5&#10;SrkwWSiNTxXTuY4fvXx6fHxC7ZvLiez3D78yMTE9WayeODl6+MVXJgqVV0+cfeXYiYmJ8WKh8NLR&#10;U9/+/k9//MrRH/7khW9++8c/ee3C4ZMTPzt67qWjZ0vFSrlce+n46F899eO/+OZTz/zkxZ++du7w&#10;0YmfHpt85sXzOkShWCiWyuOTpR8cfu2p7//ouZdPHD878crJ0ZfOTH33+bMvHD1VKRd/7YFfGrZS&#10;aJb5CPzV159YNziQy+Wy2Ww6nVbar8r3I0ePveOuO4vFku/xme//cOeO7fHenzv8wrve/pZWDvbN&#10;bz91w57dl1tTT9VWdrJa17HeNNbl2RdrVaN/vmyRS/TJbnb39t9602UNVysO54UAAggggAACCCCA&#10;AAIIIIAAAi7wo5+9UJyeVGijMk37HNKbeFGMo9taTTe0rGW0Dk1h13CILFxk9me7w5iSyW8++cw8&#10;vBTdVCoVRc/T01MTExMvvPjypz758Xnsh01c4KmnnvrLv/zLzcPrUunMVKGkUKykaL9cUUKpB7b6&#10;OKeSaU0wWK5UU+mEmmmkU2mtY4XPpVK5UlZ/5ihQq4UWGTZbYUoppxo6p1MZWyGRSKezurNq3aTV&#10;ZyNn4WfCttJ3dU944uh7NtmgduHPsdBTOlHR4cNu6/Xqb/3Gr28cGeGqzU/gM5/9/PXX7ezp6VHd&#10;umLoTCajK/KtJ7/zsY/sGx2b8H0e/NKX773n7nj/Xz30+Cc++uFWDve5L3zx/vs+cLk1i8ViKztZ&#10;revoca5TC2mzgmY9ovXOmS327lm5XCoWy+WyiIY3bXvwgcsarlYczgsBBBBAAAEEEEAAAQQQQAAB&#10;BFzgK48+PnbulCK1XD5v9YMhvdEScjKLcfSXViOA1gx15tDI5i+Nnv0e+2SuBNAr7BmmIuSTJ08o&#10;6123bqi3t+d1Rzc5OXH27FlF093dXVrtddc5e/b01NS0Us6Ojo7+/oGL1jl27EilUtXMhP19ahXd&#10;e+keSqXCyRMn9TaPHiEbNmxQeL3CnNpyOATQy3XZCKCXS57jIoAAAggggAACCCCAAAIIINBGAgTQ&#10;LV6suQbQ9IBuEXaJVisWpqcmJwu2TF/ukBMTk5OTU1pjYmJKFZyXrqbC5bExraTi9El9eP+BeNGG&#10;4+OT09OFqclpffd1j6IVJianpgulQqGkoyzRyXMYBBBAAAEEEEAAAQQQQAABBBBAAAEEEFhdAgTQ&#10;K+t6ar7Bm2+++cYbbxweHr7cyFSSrHX27Nmzffs21Thfupp+EWDXrl033XTT9ddfv2XLlou60qgm&#10;WvvXoj1s3Dh7UrvGvoaGhnQIbX7ddddpSCvLiNEggAACCCCAAAIIIIAAAggggAACCCCAQJsIEEC3&#10;yYVimAgggAACCCCAAAIIIIAAAggggAACCCCAQLsJEEC32xVjvGtbYO++h/Sxtg04ewQQQAABBBBA&#10;AAEEEEAAAQQQQACBthEggG6bS8VAEZDAwQOP6AMKBBBAAAEEEEAAAQQQQAABBBBAAAEE2kKAALot&#10;LhODRAABBBBAAAEEEEAAAQQQQAABBBBAAAEE2k+AALr9rhkjRgABBBBAAAEEEEAAAQQQQAABBBBA&#10;AAEE2kKAALotLhODRAABBBBAAAEEEEAAAQQQQAABBBBAAAEE2k+AALr9rhkjRgABBBBAAAEEEEAA&#10;AQQQQAABBBBAAAEE2kKAALotLhODRAABBBBAAAEEEEAAAQQQQAABBBBAAAEE2k+AALr9rhkjRgAB&#10;BBBAAAEEEEAAAQQQQAABBBBAAAEE2kKAALotLhODRAABBBBAAAEEEEAAAQQQQAABBBBAAAEE2k+A&#10;ALr9rhkjRgABBBBAAAEEEEAAAQQQQAABBBBAAAEE2kKAALotLhODRAABBBBAAAEEEEAAAQQQQAAB&#10;BBBAAAEE2k+AALr9rhkjXrMCe/c91PyxZh04cQQQQAABBBBAAAEEEEAAAQQQQACBdhEggG6XK8U4&#10;EUgcPPBI8wciCCCAAAIIIIAAAggggAACCCCAAAIIrHABAugVfoEYHgIIIIAAAggggAACCCCAAAII&#10;IIAAAggg0K4CBNDteuUYNwIIIIAAAggggAACCCCAAAIIIIAAAgggsMIFCKBX+AVieAgggAACCCCA&#10;AAIIIIAAAggggAACCCCAQLsKEEC365Vj3AgggAACCCCAAAIIIIAAAggggAACCCCAwAoXIIBe4ReI&#10;4SGAAAIIIIAAAggggAACCCCAAAIIIIAAAu0qQADdrleOcSOAAAIIIIAAAggggAACCCCAAAIIIIAA&#10;AitcgAB6hV8ghocAAggggAACCCCAAAIIIIAAAggggAACCLSrAAF0u145xo0AAggggAACCCCAAAII&#10;IIAAAggggAACCKxwAQXQ9WvxscJPk+EhsEIELn26zW1ge/c9pI+5bWNrX5On+erbyUUyc3dlCwQQ&#10;QAABBBBAAAEEEEAAAQQQWFUCcfpBnHKFIGhul5wK6Ll5sTYCyytw8MAj+ljeMXB0BBBAAAEEEEAA&#10;AQQQQAABBBBAAAEEWhQggG4RitUQQAABBBBAAAEEEEAAAQQQQAABBBBAAAEE5iZAAD03L9ZGAAEE&#10;EEAAAQQQQAABBBBAAAEEEEAAAQQQaFGAALpFKFZDAAEEEEAAAQQQQAABBBBAAAEEEEAAAQQQmJsA&#10;AfTcvFgbAQQQQAABBBBAAAEEEEAAAQQQQAABBBBAoEUBAugWoVgNAQQQQAABBBBAAAEEEEAAAQQQ&#10;QAABBBBAYG4CBNBz82JtBBBAAAEEEEAAAQQQQAABBBBAAAEEEEAAgRYFFhRAJxOJZCJpn1P6xIIA&#10;AlcS0NMkfsrMR+rEH39630N79fFvn21s/uyBfQefns++2AYBBBBAAAEEEEAAAQQQQAABBBBAAIGl&#10;EJh/AG2RczIsKeVq89/PUpwlx0BgBQjoaRKeLPauzdzfsTnx2Be/e9dnHjl44JGDdz7dlEGvgBNj&#10;CAgggAACCCCAAAIIIIAAAggggAACCFxGYAHBcQjRLH9OptKpBeyHa4PA2hDQ00RPFnvPJrx5M8eT&#10;PnHsyOZNG8NGt+9VBv3pQyfmuAdWRwABBBBAAAEEEEAAAQQQQAABBBBAYKkFFhYcW/VzKq0lk1nq&#10;gXM8BNpNQE8TPVf0lJl7+nzJqd6+96HEoceIoNvtMcB4EUAAAQQQQAABBBBAAAEEEEAAgbUmMM8A&#10;Ouq94QF0xv6sNTjOF4G5CoQnigXQoQo6qoRueSe33fm2Jx9tqnredN99iS8+8kTL27MiAggggAAC&#10;CCCAAAIIIIAAAggggAACSy8wzwBaA/Xuz6p/zmay2Vxu6YfOERFoLwE9TfRk0VMm6gQ9x9Hf8fce&#10;+f37vAeHLxt/+dNqCb33jjnuh9URQAABBBBAAAEEEEAAAQQQQAABBBBYMoHkN598eh4Hq2up1aq1&#10;WqVSKZfLL796VJ/LpVKlqj8V3a9v68889swmCKwOgdDt2dqjq/OGKp8tfc5md27fos92h7WDtjW+&#10;9eR3P/aRfaNjE37WB7/05XvvuTsW+Oqhxz/x0Q+3AvK5L3zx/vs+cLk1i8VCKztZrevUajWdWrWq&#10;f5lqVf0bpf/CUi7Zn1KxqH+9isXi8KbtDz5wWcPVisN5IYAAAggggAACCCCAAAIIIICAC3zl0cfH&#10;zp1UdJPL53NZ+6MMx2Kc0IDYGxFrtbn/XvtqA+4fWGcO9mv+4Vf9HeWSz3aHnXpyAQG0hdD1kOSE&#10;NEcRTqUcsp2qZc/KoFebLeeDwBwEbIrOMOtg+DfKflFAvyrQ+Fcr02jCQQA9B9J5r0oAPW86NkQA&#10;AQQQQAABBBBAAAEEEEBg7QgQQLd4rZcogNZoQv6snDnUFFbtP//L7tSfOvlzi5eM1VatgJVAR4XQ&#10;4a0yW+zdsrgLtM6cCugluPwE0EuAzCEQQAABBBBAAAEEEEAAAQQQaHcBAugWr+CcA+hvfHs+LTg8&#10;gPbPCneiz+FW+Ab5c4vXi9VWs4B+9yD88RA6mn3Q02edtn/+9neWogVHoUALjqu04FAnDlpwrOZn&#10;I+eGAAIIIIAAAggggAACCCCAwNUEFECPnqUFx9WYEomBwTm24Jh3AN2cQXvg7DXRNkbPpq8+WtZA&#10;YNUKhB43FjN71mxL45b/7d8ngF6CR0ArFdAE0EtwITgEAggggAACCCCAAAIIIIAAAitZgAC6xasz&#10;1wA61eJ+X3c1T9VCn1tb4i4DmnXNJl5jQWANC/izoLn1RlwEHafPC3n2sS0CCCCAAAIIIIAAAggg&#10;gAACCCCAAAIrX2BBAXR8evGMao3JD/kbAQRmBOInyML/Rdi77yF9LHw/7AEBBBBAAAEEEEAAAQQQ&#10;QAABBBBAAIElELg2AfQSDJRDIICABA4eeEQfUCCAAAIIIIAAAggggAACCCCAAAIIINAWAgTQbXGZ&#10;GCQCCCCAAAIIIIAAAggggAACCCCAAAIIINB+AgTQ7XfNGDECCCCAAAIIIIAAAggggAACCCCAAAII&#10;INAWAgTQbXGZGCQCCCCAAAIIIIAAAggggAACCCCAAAIIINB+AtcmgK43lhoLAghcIhA/QdrvXwhG&#10;jAACCCCAAAIIIIAAAggggAACCCCAwAIEFhRAe6ymtM3+q9Wq8VKpVCssCKxpAT0F7KOxxE8Tf9Ys&#10;4DnLpggggAACCCCAAAIIIIAAAggggAACCLSNQPIb3356foP1EC0KoOMYWnfaN0jY5ofKVqtKIJlM&#10;hD/JVFL/2eJ/67PO0z9/+zvf/dhH9o2OTfiZH/zSl++95+5Y4auHHv/ERz/cCsrnvvDF++/7wOXW&#10;LBQKrexkta6j9F+npvcCwvtk9q6AvzdSLtmfUrFYLttfw5u2P/jAZQ1XKw7nhQACCCCAAAIIIIAA&#10;AggggAACLvCVRx8fPXsym83m8vlc1v5kwpK2JaNIR395pOOpzppdBgbXmUMIuyzpcpRLPtsdZpRc&#10;UADt6XMofY7Kn/WX3ak/1Hiu2ccgJ94QsLjZw+fwD1VY7B8rz6AJoJfskUIAvWTUHAgBBBBAAAEE&#10;EEAAAQQQQACB9hUggG7x2i1RAB33tA2lhKGcsFzWf95xwGNpugy0eM1YbVUK6B0eC5rDm2N6pyyT&#10;yWay/r6Z3eEBtBYqoJfg6hNALwEyh0AAAQQQQAABBBBAAAEEEECg3QUIoFu8gksYQKvyuVYLyXP5&#10;ldeO6rN+iV1ZtPW9VfocyqBbHDSrIbD6BKLSZwXQljlnsrmcfoNjx7Yt+mx3hGyaAHpprjsB9NI4&#10;cxQEEEAAAQQQQAABBBBAAAEE2lqAALrFy7d0AbQyHU+f1UH15deO/u7+325xiKyGwNoU+Nd/+O93&#10;btuiLkKeQXsjjjlVQO/d91Az3cEDj8Rf0gP6Cg8qAui1+YzjrBFAAAEEEEAAAQQQQAABBBCYkwAB&#10;dItccw2gUy3u99LVrAtHaABtKXSpNO/9sCECa0TAfkWgUtZTRk+c+TVJV+Lc/LFG3DhNBBBAAAEE&#10;EEAAAQQQQAABBBBAAIH2FZhnAO09oK3RRrWmvs/qu9G+BIwcgaURCO1pNF9niJ/DsjTH5SgIIIAA&#10;AggggAACCCCAAAIIIIAAAggsl8A8A+houKEG2qYdrBBAL9cV5LhtIxDyZ8XPtQTRc9tcNAaKAAII&#10;IIAAAggggAACCCCAAAIIILAggQUE0KGA0xtxKFRb0CjYGIE1IGClz179rJMlg14DV5xTRAABBBBA&#10;AAEEEEAAAQQQQAABBBCYfwAd2gcoRbMiaIXQUCKAwJUFvGm6njLEzzxUEEAAAQQQQAABBBBAAAEE&#10;EEAAAQTWiMDVAuhTf/K/ffzv/6P44z98v9nF4mevg1aqxoIAAlcUsKbp/ksDPF14qCCAAAIIIIAA&#10;AggggAACCCCAAAIIrA2BqwXQUrhz37/4/P/+Lz7/v/7i5kTiqQP/8YdrA4azRAABBBBAAAEEEEAA&#10;AQQQQAABBBBAAAEEEFiYwNUC6JFf+NhvvanpEFtGRhZ2QLZGAAEEEEAAAQQQQAABBBBAAAEEEEAA&#10;AQQQWBsCVwugg8KP/oO6cPzBHx97629//pPvI4BeG48MzhIBBBBAAAEEEEAAAQQQQAABBBBAAAEE&#10;EFigQEsB9K2/pRYc//tv3/mdf//xv08LjgWKszkCCxHYu+8hfSxkD2yLAAIIIIAAAggggAACCCCA&#10;AAIIIIDAkgkogLZ50Vr5GNm4RcM6fvLk6628ZAPmQAi0tcClz7W5nc7BA4/oY27b2NotPcfXxmqX&#10;avg9LAgggAACCCCAAAIIIIAAAggggIBHBBcFKUQrl4LM4aFylQro03/6z/+3Pz0V9nfqB88c1V+b&#10;NtCDYw6+rIoAAggggAACCCCAAAIIIIAAAggggAACCKxZgau34Dj+2B/8o4//g9ADOnHH3n/1m29Y&#10;s1acOAIIIIAAAggggAACCCCAAAIIIIAAAggggMAcBK4SQA//3P/0Lz7/r+IP0uc50LIqAggggAAC&#10;CCCAAAIIIIAAAggggAACCCCwtgWuXgG9tn04ewQQQAABBBBAAAEEEEAAAQQQQAABBBBAAIF5ChBA&#10;zxOOzRBAAAEEEEAAAQQQQAABBBBAAAEEEEAAAQSuLEAAzSMEAQQQQAABBBBAAAEEEEAAAQQQQAAB&#10;BBBAYFEECKAXhZWdIrAkAice+/2DTy/JkTgIAggggAACCCCAAAIIIIAAAggggAAC8xAggJ4HGpsg&#10;sPQCzx7Y99Deiz/+8X8+svQj4YgIIIAAAggggAACCCCAAAIIIIAAAgi0KkAA3aoU6yGwrAK37Tvw&#10;0Du2/uo/PfDIwZmPf/zBrcs6KA6OAAIIIIAAAggggAACCCCAAAIIIIDAFQUIoHmAINAuArft+/Qv&#10;bpo12I2//Om9d7TL8BknAggggAACCCCAAAIIIIAAAggggMDaEyCAXnvXnDNGAAEEEEAAAQQQQAAB&#10;BBBAAAEEEEAAAQSWRIAAekmYOQgCCCCAAAIIIIAAAggggAACCCCAAAIIILD2BAig194154wRQAAB&#10;BBBAAAEEEEAAAQQQQAABBBBAAIElESCAXhJmDoIAAggggAACCCCAAAIIIIAAAggggAACCKw9AQLo&#10;tXfNOWMEEEAAAQQQQAABBBBAAAEEEEAAAQQQQGBJBAigl4SZgyCAAAIIIIAAAggggAACCCCAAAII&#10;IIAAAmtPgAB67V1zzhgBBBBAAAEEEEAAAQQQQAABBBBAAAEEEFgSAQLoJWHmIAhcI4G9+x7SxzXa&#10;GbtBAAEEEEAAAQQQQAABBBBAAAEEEEBgcQUIoBfXl70jcG0FDh54RB/Xdp/sDQEEEEAAAQQQQAAB&#10;BBBAAAEEEEAAgUUSSNXriQV+JOqLNDZ2i8CqE7jk6bY0Z7jA5/gq3zwR/Ru4NNeCoyCAAAIIIIAA&#10;AggggAACCCCAwIoVsAykERSs8jxkAZnwXC8fFdBzFWN9BBBAAAEEEEAAAQQQQAABBBBAAAEEEEAA&#10;gZYECKBbYmIlBBBAAAEEEEAAAQQQQAABBBBAAAEEEEAAgbkKEEDPVYz1EUAAAQQQQAABBBBAAAEE&#10;EEAAAQQQQAABBFoSIIBuiYmVEEAAAQQQQAABBBBAAAEEEEAAAQQQQAABBOYqQAA9VzHWRwABBBBA&#10;AAEEEEAAAQQQQAABBBBAAAEEEGhJgAC6JSZWQgABBBBAAAEEEEAAAQQQQAABBBBAAAEEEJirAAH0&#10;XMVYHwEEEEAAAQQQQAABBBBAAAEEEEAAAQQQQKAlAQLolphYCQEEEEAAAQQQQAABBBBAAAEEEEAA&#10;AQQQQGCuAgTQcxVjfQSWTWDvvoeaP5ZtHBwYAQQQQAABBBBAAAEEEEAAAQQQQACB1gQIoFtzWoa1&#10;nv/aF772ta89b0si8fzXnvcv9J/d0B36pPsb343W0fftTt9OOwh/zVpfX4V1/LNt3tiz1g7bNu5f&#10;hnPmkFcWOHjgkeYPuBBAAAEEEEAAAQQQQAABBBBAAAEEEFjhAgTQK/gC3aCxHU4cPnz4a1/TX4nE&#10;c7qZeOyxP3pOOfHuPXssf258N7E78byt89hzh5UfH37uOa1+OHHDHt03a/3Djz333B9pHa1sYXPY&#10;PLFH+3rsc89p/zpQtAf7PgsCCCCAAAIIIIAAAggggAACCCCAAAIIILAQgeTXv/XUPLav1WqVSqVU&#10;Kk1PT01OTLz48quf+uTH57EfNlliAVU7J/b80u7dFx9Whc+JxJ7dl35jice3qg/3mc9+/rqd27t7&#10;ejo7u3K5XCaTSaVST373qY99ZN/o2ISf+sEvffnee+6OGb566PFPfPTDrah87gtfvP++D1xuzenp&#10;6VZ2slrX0b9XOrVqtaob+lyt6l8vW8ol+6MlfCqNbN7+4AOXNVytOJwXAggggAACCCCAAAIIIIAA&#10;Agi4wFceffzCmRNZpTZasvZH6Y2WdFofacU4+qzVkmFZy2iD64bMQSJhMQsXmf3Z7jCmJAH0ini0&#10;vOMd76hUqpVa3S6Zrl7jQVyv13VbX2fT9WKhXE2mtm7Z3NPVXQ85mtI0rVDTF9pWaVrFkjXdYxe3&#10;Xq/WqrpDX+oOD+BSmXQ2ky4XSzpGMpWsJbRm/Jyxx4MOpAeN7tNewyozjxzdr0P8xV/8xYrwas9B&#10;EEAv13UjgF4ueY6LAAIIIIAAAggggAACCCCAQBsJEEC3eLHmGkDTgqNF2MVdLZ/veM+77vjN++7+&#10;ubfeeu9tN7zjDTvedev2X37HDb/27psffO8bfvsXbvv7v/6u/8f/eP977nrj0OBgT3d3V1j0V2dH&#10;R0e+QxW1Xd1a8iND/X193fmObLYj19mZX7+ud2Swd8NQ/8b1/ZuG+9f3d6notre3p1u7UCFuV7c+&#10;OvI5y6ND6pxQbp1QCJ7KZHMaUq6jM9fRlclqFR2mI5/PL64Ce0cAAQQQQAABBBBAAAEEEEAAAQQQ&#10;QACB1SVABfSKuJ7veNfd+3/jAz//1puOHjlenB4vFSar5VCnrGQ46ZXL2f6BwROjlf/y1z+pKiS2&#10;0mcLi1U3Xa9Wy5XKVGH6zj0b3/f2O6bKidNnL5w5fTKVKG1e35OwymrVQdf0iwLZbObxp178yavn&#10;8tmc7tHO9b3eXOqNu7dmch3lcq1QmNJHpVZNJNIVVY3W6h253PBA/6nJyqsnz6q8+k/+5E9WhFd7&#10;DoIK6OW6blRAL5c8x0UAAQRaFPi1X/81/RaWfhfLXtzYSxT9FpbeHNcvedkrHu1EX/ov9+kO36fu&#10;91981Hf0K2DhV7jsxZG+9G/Fh/Zf6NJutZpu6/cmG0cJb77bzm0n9mtntn+9akrotyyT+mZ4veX7&#10;8d+yDC+/oq38d87S6ej+MCRbM/xPx4ahXTWdfvKDH/y1MMJob42z0Mo2vvhA8eH0253hcLaB/Wpa&#10;2E434wP5yOPNdVvrxifuXzbWiQYSVnC9+J7IysGjX5EMR9HivxgXdhWNJYwnXi3af2Nv0f0XHeKi&#10;k2sMLNQ92OWedUGbv2w20SD8weBXIT5Nv2rOrqVxjfyxYWvG165Jxgh8b41H0ax9Nh8rvoLx3nyH&#10;fsmaHx7+27jhMRYel+EQPrZ4GPHe4uM2HgZ+iaPr69fa2RtXwb5uPBiiYV/k4BfXfgHWrPwyRYNs&#10;fjo0bxWfSHxS8Q1/7dQ84HgkjTFHtn6mPjw/ejzOZvzmK3vRHmY/W8MTr3GtHfCi9WP55g39WJOT&#10;k+9617vuuOOO5sFzGwEEEEAAgTkJUAHdItdcK6AJoFuEXdzV3vmuu3/r/nt+7m23vvbSi5XidKlc&#10;1Cuv8JNY+Ikrk85lFUCvOzlW/i9f/7F+LtP9VfXdUBOO8KEQempq8pffdsN73/XWRLZncvTCheMv&#10;JOrVUrV6fmyqO6cdpPV6sLs799UnX/jWT4515DP6kUqvcgvF0o0b+j/9Dz8yVapon+rnfeHUkakL&#10;p0L4XEtWa7lsatu2DV9/ofAf//iJdCrx53/+54sLsar3TgC9XJeXAHq55DkuAggg0KLAr/3ar+r3&#10;r0JoG4WMjZQvaiOmyMnnTghRl6+mdC8d/oW3ZmXRS6aUhdHNEZsPQCvYKxsLly0a9nv0OYRivq0O&#10;5LGmx8rKlS3mCnfa9/VKymOvOJfz8Mv346s1ffadRxFn2L8293kINP5E2L/tMITUnpXHaWaUqoWg&#10;PMr4nMWP1RRYzySAHskGHF/BU13fVbT/cIw4uA/91sLA4vUCTrSNawi8ESbaa0PP4RujnTlAvE48&#10;vIuuu04z7CrKZHU7dI3zTnGNLDwgxG8wXBQoN6/mlzjOOvXA8JUb70PMJL/R+Tey0caDwR4kfts3&#10;8cw0PkQ2mw0jtGZ3zScS56rOctHDzANo3yS+cM1H9GDaVZvfWQn3pT25dhNn1DMikbBX+/btsPjO&#10;1RNP68RnPXuHUfLuZxROP+l79pHEpxCPpHmozQi+eSzTtMOLr7u+FQfQ8SZ+uNjfW/nFY4jHo3vC&#10;cyEapMfNfnXiSxxv1XgWRO83OMtFD6ELFy783u/93t/9u3/3okcgXyKAAAIIINC6AAF0i1ZzDaBp&#10;wdEi7CKvlkyWq9Xxs6enzp++cGH8mJLmcsVfJNqn8JJYr0P1WrtWKYeyAL0y0w9S9qNMyIrtRbd6&#10;QOu1YqlUGT1zYnL8wskz51949eT3D588M1bUSuFFv17ehZ917OW994/W69xasZKYHJ84c/Lo2IXT&#10;KpeuqPhZL1XVRDqhqSZrmqHNBqAO1bqDBQEEEEAAAQQQuNYCIR6zsMxDq7BEVc9xQmqvW2yKiihu&#10;9ogqJFlRVaxuhCxxpgrYhxmnXZ7H+fphc/vSlxDteZ7rcaS9vAqH1m3fym43wlzbbQgubQz262gh&#10;qo733DholPqFlZPZrDqadWqxLmdhUhs1N1OLs85O+9Df/t3wpS1aQYvWyXsrtNAMzVcOH7rte8vn&#10;crptu1JvNrVoa6yg27Zf3zSsa9+074cObtHBwg1r6NaRD9t2aRgal5q76X4NQMNofMu2t5Zv3fqW&#10;7cV3FYZnowwjtLH5kOJT01fhLGwc0bH1fa0RjhJ/dHbqdm8Yw8ziZx1O3E/NFg1Atxun1qEUUiuE&#10;7nLWY65XzebUZ66x+G3fxDvYNSjszr6+Pt/KV/DNfZDxhrrHD+dj0KLDaV2tEK+jGz4e34OPQYvv&#10;Sp/7+/v9y/ge35t/V2sFB31uXjp9JwHcroUj+hqxg24IM1xZf1QYv19iv8rxHmMi32c8nhg23nPz&#10;UZrPPR6AD7vZrXncjQeJnZjvXJ91OJeMLoOvFNjj1fSlM/q18EPH98QU8blfBOJHkca1/veJ/SGA&#10;AAIIIIDANRAggL4GiAvfRSqtaLgydv7s9PT0qfMT58ZKFgRbbUionbEfaTRlYF1Fz5pCMJQne/Fz&#10;CJ+VQoeyD4XEmUzH9Ni5ybGTU9PFV09NT6iTR2Hywlg5jFDzGao0I6Ny6ZnaFbXmUH1NrTI9cf7s&#10;0ReOPv/TIy+/UKoUT5y9cOLsdKVuddaa4tB+MAuZ9cLPlD0ggAACCCCAAAIXCdi77OEVj0fAjajX&#10;m11Edb4h5LX32r1IthEre/ps8bHuD1nwxbpe/emdH+KEOiTOUbFqo9hTc5p764+oQ0WjFtW3nakt&#10;baxjR2quk43rPUOmPdP8wRtZhGoBKwINebeVS/vLvDhS91rOePxxL4VQCmol2L6hr9HoUmL7adQm&#10;RwXOYYWoVroxpbSbxEPSvm0Odx+wF5z67TC1u90MY4te+AXhqJ+DTXhdKfurUGmrECJUShhR9L5B&#10;OJI3TvBvaclksrGhvvSC2VADbkdueu/B+6zY4gd13vgthLBPW+LV/B5fwe+Mz8XHE383nL7tUse3&#10;DivhHENJh5eW20NIW6vOXre9ytgrnb3wNgjYCv5hL43Do85btWg/QcBOzg/h+w9rWrc83fZHVhiD&#10;PfbCI8Re4YfN48/xw7f57RA7eszrJcPaxK5iKAEO5FZY7aR+1v7dMKqLTRwqfrT5jfBjhT8Bw7Vp&#10;6n3hjx6/P34wuHnzpfHV4g3jFbziO96w+dr55fPv+q84ND+KfP/xZW0eZwwSD8DXvHQ8PioWBBBA&#10;AAEEEFh2AQLoZb8E/pIuVa2U6pXS+YnSqfOT3/vpi99//vSJcyXFv9bv2X+00IszvajLpOpJ/XBl&#10;L/nDK2J7/V/T61r73ca0vhw7e/zc+fETF6bHpksJvdyvV0cn1NbZ63q0WfgJLaqq1j7Di+BkQgUu&#10;5VLpxz976aXXjp8+feaVV0+fuaDfPVQTDjtC2qqFolelK8JrDQ9i776H9LGGATh1BBBAAIFVKOCh&#10;c5xSxXnfJacaBWUhbrMYztcMyXKUysWxWhxFNe7xjNJyqkbWFlVAh9dIUbIWgi1/bTZTv+x1040C&#10;7ShsbeSz1gfAx+ndqLWhYtxGKwk7nO88jolDmhzH3CpBUDBtyWYIfz0Ej3I03fYe07GDFx/4sXyQ&#10;oTeDzfPh23qvBl/iEwlRZNi73VJjNt22vM9vq4xUt0Phcz6keGlVxw4O9nsZ78DAgFfv9ms2ksGB&#10;UP9rdb6qrrUK7axFuY3QML5psI240N4SiPLb8Fq0YTVzUiFCjb70+NJDVd9DfPoeBMf3x8Glh7B+&#10;TeOHkGepvrLvIbRAsd/yazxmotfG+mZjQ1tf0bNvG3dz1pfyCX051ATDS939rRE7X28pHh5aJmxF&#10;IjY/S9T+IvwCotXaa7feTMO30uqe3esCxiD+ePbT1Le0STwYv3xa0173hxHGGg0fF9CPA9EdHjH7&#10;Azn2CcPwEhbrWOI+fk/jekWMfmd4v8Gy+Bik+fLp/nJZv8Np+4mzY185xo8PHb+XEN/TuBDRNW0+&#10;qfhq+vBih3jn8Wibx+9bxUfnBgIIIIAAAgisKAEC6BVxOcKvk+qnAL36z5TK9mPHmdGpF45cGJ+q&#10;6EWjvdi0Vnm18MpWXTjq6sNRLtXKFb3m81en1h9DLxQLU2OlqQsTU8XJ6Vq5VExl892d+bGp4lTR&#10;6qMTae05nQy11NEreP38FmqC9IK2ND05Nl07cm7qZy+eLBYrnV3dFc1LWNcm2ijqALgisNb2IA4e&#10;eEQfa9uAs0cAAQQQWG0CqtcMxaQ6rziXtJcqnh5e1Kc4nHyI6GYKgaPUONzjaWO8goeh9mon9HH2&#10;zhvRzHUe0fqBQlVvlJ01tp6Vo/nLp0YEGUVhnrvpU6iiresQ9qIqtEuOMzgfcKOyeKYuOB5neKEX&#10;x3E+kpn+0b6a3+N10Bqwt5NupJCeb+pFoXcQnjl0SF2t/1ojdfRIUbGhCg/0G3LGq52o81uoa46C&#10;13K5qHtKWkMvNxuLDh1qVCM9RaLqzuGnryhb+Wws7wOOH6M+Br9YjasWjdAvblOEHZnF8ahnsnFm&#10;6ucbJ5I+YD+FmM/v1Ofm5DR6sVxV1bASczVctow4zCcpOguCQ45srepCgUdU/6udxBGzw4Z3L7RO&#10;dH3jrNnbkYf7o1bXjcYsXiNv2/qGIZK2wTaavfj1stPUIEulol/KOBR2Abs84SI1n6yOqGukpSlT&#10;trJ0raix+Pr6ll3sskqwff+2FAoFfY4ffr6aw/ojrfmR6Zv7URy58WCLsmzfxBdf2W/H+4y/63fG&#10;0bYfqPlpEmfuM0+GxiPfd+KX27/rlzg8Sm2JiZp3u9r+oeR8EEAAAQQQaGcBAugVcfWsrkHRcDLV&#10;mU1l0ypczqni+Pzohami/bATXgUmK3rtVyzXlUOHSoqonCS8iA2/jmkvaktTY5p6sFRJZnJdKozW&#10;Jj3dHYVKZXJKJdK1dDqrKNk6acz62cQKqKulol7A5Tu7pwr1UlVZuLoJZvXTTTSrj140a/+1aPKQ&#10;FUHGIBBAAAEEEEBgFQnEQbNX8l4S4FpI5/GTL+HVUfT7/p5GecQ8q3A5+HgFaCO6srfh/banbNEq&#10;Uedo37N9irfy1WYv9vIr3jyEifHALH9UphlfmTjjbrQWifamAmXvNxD3DfAx+ojCy7z4w1Jv/9Kz&#10;Sw/rw5CivTVW8IjTgrmQQka1tH5nI7azphNhV1Hr6pAnKsizmDEkgOXp6cLY2NjU1JRaw50/f+Hc&#10;uXPj4+OnTp0+duz4xMSE7hwdHdNnrVYsWi4Z0mqrhA0XwkfoA4t6jHg/ioZ2VL7t4wnnYm8/BDHb&#10;PL6+8TXy1FVLXAXc2DZqgeLF3c3X1Ps5+IUOjygVceiTpvUzQ78nfjiFG/5GgoXsoaRaX2oFu+EX&#10;RRF62FCl0CoYz+lFtbJm9abWaqlU1sNrfQ510Lah/eJiworZfXbNUCKso3s5vL6rYyrLtoeK57oe&#10;HOteHd8fPOGMoseV03mAG/t4rK9veeW1apHDmO1YYeQ2JN/Eo+E4WbYRhNL65sdw/F2X1G59Qy++&#10;NruM69kSb6s7ddvD38bjbea9hzh6bjz7bJ9NT41Zb9L4yn46jd1G9dfxYJrTZ8+yHSTeZ3gyNv/u&#10;QvwdbiCAAAIIIIDAMgsQQC/zBfDD229MWgl0OpNKdnbk9Ho1VGTUC2X78cBeEusVeXgVqQoeTWft&#10;XQv99bpeIvrvhYbX5Rn1sitV1FIjpS30olaTd2SSdbXjaKTWVgAdvWr0X0vUTyD6saNaKZYquY5O&#10;jUQv17OZfDqT1aDshWm1pgoXOwa/07YiHiwMAgEEEEAAgVUoEIqUbQnJrF6BzCS8jfLhKBqOTz40&#10;2I22CsWnXh0ZfT/OKP1rz0b99uz0OerLobu9vDeMxAuZfR8+kpmq3jjgiu8MndL8dZIGYL925gPz&#10;ezyM9XDNQ78QC3oyaOXJjRHa6YSTspH4gMPnaMw+mDjR9q28n4bHu43667jQIC4GtzW9djsQefad&#10;UugZXj16HGkrhDYRFpvGmOGa2Jfe6MPzwbA3zwotYQ23ZzJuH3/j3OPL5RfBl7jXsMe7M4Xn4V0E&#10;63ehqeQ8RNbnMKuhzcno+/K56eIE2XtNBBlbfG+eJscX2ofUuCLRNQ3H8lTaHlq64WfqcXYcaoet&#10;NAxVfEctSkJLa0Pzyvf4QRiGZIcSlI9WOwkTTiqwtqDWrRQ0x6ccYwZem2hQ0bb271jeO8Uj4HB9&#10;Zzp3+8l6NBz2FlVtN91jR/cEOY6bdU/oJTLTK9lPRHf6Os7YDOjRczNsPMufjyrOxP0dAl/ZF9+P&#10;f45H6xfRTzy+cLrtaXJ4aEXPC73vEJ4RUeF8PML4WjtvfDo+yMYzsfmBx20EEEAAAQQQWH4BAujl&#10;vwb2siyR0qtNzbetoFnN9NRUT3daVUm5HBJma9tsIbTNeKIiFn1Y3zr/CUffs+lN1KBDVcs9/eVq&#10;TR/5VD2fTZcT6VwmlamXz40VyjX7nUC9vLQX+lFBjPZre66o4KKmDFq/HaqXy5o52mqsp4sF/QQU&#10;6ohU+6H1ZmqRVgQZg0AAAQQQQACB1SLQyCUtCw6JZNyAIs4K40irudoxCrACg4WnodR3pgDTAymP&#10;tuP0OazsMaUf1jMyTzD9Lm9HMNPVIR5eY+Wwi9l1lx4CNuVfM+mbXyUvaPVhNJqB+Ca+Nz/3qMw5&#10;JMVRFXb8Ld+PHzfMnhdOO0ztESLUmYkNm+P7EPz5AOJc2Df0YD16UeiNH5zlovSwUZkaVWT7aONK&#10;Zw9IfWj+LT+LOJb1ccZLfHE9kfQxxEdsnEgUyjcHmp4Ie4VyHBB7WW580UNoOys+9kC2OQaN49Fw&#10;dAuXQy9sa80Rwnfdtt7Wfr3CGXnCaRm0bxtuWKm7elnoc9MBPSC2XNuvVFjZdu7vbfgpawWP1xsn&#10;EkXMyp21ZtihRqCfBsJUidF7DHYQN4zzaD9E2I39p/U9svfI2NePAuwgZt8OazcH2VrH26f4Cr6V&#10;1zhrtRCdz6Te8UWMDX0dz699//6k05o+Ev8cX6NLK9PjSxMP3n/GCQPQeMzcA/3Y2Xfrh4uuTdQJ&#10;Z0bpokcdXyKAAAIIIIDAsgsQQC/7JbABWBVyItPR3WtRtF62pmz2P7248mlOrCDaUuhkWb/eqKKJ&#10;0HHDpia0WbbDYp2alU2nFED7zzVduWwum9GUNnp53NeT109RE5NWlaBXiPbjR2ggaIsOlkqpt0el&#10;VLQu0rVkh17wdvaU6vVjp06FCVTs50CtpdDaf5hhQQABBBBAAAEEFkEgypo9/A2vQKJQOERaitLs&#10;ZUkjC27+O7QzCLlec/ocj/CiTTzwaizN7SyixDl83xoxh1c+8UfjNZft7uIXRR5k+yslD149Vm5U&#10;3XphqX3TVooSZ3sd5lFa2HU0rjiP9l2F9b122/agHTb3IG5Ew/Z349Ae6UYbxsdqxM2qM41Wjg8Z&#10;h8We5WnNMOdbcwV6dO6NLsDhV+hmisSj0u+Gf3iBGRLbxnlZSXXjw78bJcKOHEeWYZ2ottoz0DjT&#10;DNXBFkHqnnD0qPjXE1ULjEMW6avFUabf1uJ1sroR11aHFS1d9Zkbw3483Y4aXwQN+xXFUCGubhu2&#10;slbQ7ItezuzD867c2n8oyraQ2vNcv6FN/OEX8mursNadquD2cfpgQivtuENIVDkewlbb1tsiS9KP&#10;HuewPmNkePxYBbf25Oenc/Ub4bNibrUHsVA+PqJvFf0c0Aj0/cHnZ6TPsaEP3p9fvpU/SJpvhPWj&#10;4Nu/Gyf+Hhk3cvZZbx5ot37t/PHfyM39QohFU2J2+gXybLzxNInW9FDb79RofSJNP7R/iwUBBBBA&#10;AAEEVpqA91xb+MdKO682G09UV5HtsMA5mcqr5EE94NLZQkFNoP2HGb2gyygKbkyoUrNGHP5jiV64&#10;h5haHTfyXb3+Ela/rKbX8LlsvqOjd8eW9bs29ajRs1766sVc+OFn5kcv/QhQrRZVVK1CHzXiyOcy&#10;lWpyqlQdHztfsBkQVRUdXkdarw6WhQtc+lxb+D5b2cPCn+NrYQ+tSLIOAggggMC1F2iEtj5HmcW7&#10;oZuth7JeEx1eIkUB9ExTsEaXDFs3fnnjAVk8ykb26sXR/nLGP/s6UUDtYW44ypUDrGiutjjXjg/l&#10;+/dC2jha9f3rs/e78LHpjsaoooDPm3LEY/NS66aYLww32jCqWQ73RHFtXHfsu/WzcoRGAGrJdcgi&#10;IxmvyQ0RngXcjfrryCcuMm7iijLyRiZp24Z+0zbJnmesIYP2ifvCa9umVg9hq7jZyMzYmq5ydMW0&#10;mgeXvjRWiBJYDxk9U1bm6w0ulD96m474hpflesTp6+tb8T2zb1iuraN4Oh1SYyu8DWmv3RVH1VaT&#10;EQJVj2g71TUvOmJHOFeFvBb4+rG8drhxdO0tGoO20EecvYYE1muH7aaO2Bh5NOw4Q/f02Rc/8bCV&#10;sld91RlAtFs7ejgLk/C0WjvyrVwi7D/E3mHR+pbveh1143N8rHic4Vgz8b2foxY/wXA4FbFE5+6H&#10;9kvjx/WDhmNFMXrzpfGdh2HYOlozPImUhtuJeLbuVd7xGPyiNM7Aomd9SxB+ytf+Xyj2iAACCCCw&#10;5gTWQgCy8HOc28OC/0PPzWuR1g4v2JOdPQP5XGcuXR3qyw/0dPf19HRm9To+1CCH32BT5KyZBdWC&#10;w17lN9fFhKJo/eiSyeX1e4SpRLUjm+jt6d66vr+3K7++r3vTUP/Iuh57+ZnLWY219dOwz/o5Sy/m&#10;asWCzUNYK+l2b3enfojo7u4b6MhoJhodRM05UomatqWgYJGuPrtFAAEEEEBgjQuEvDXqCetRcoik&#10;o1rLOFH1UNVz1cYNjzI93Jz1Xnkcv/rmHl43B7LxCl7tG1bwWd1m0tvGdYlC2zjXbg6442vnyWyj&#10;QtRuhz4e0ffDGdnuw7FmXfDX7VYRVzfbuYXwPHz2eDfqqtEou7b7PGj2E4kpQjsIy0bDTuzs4lxY&#10;93g1dKgun9ncU/jGrjwoj4LseNAh1ox+iPAd+p49TtWhfM+Nnh6Rf4wWT0gYX0q/nur94A0oLgqv&#10;4ysVp5aeq/pLU7/h9/iafjsOwX14zfd43Ok5siexIbq1mDiUcbiYPQIbmWkUB4dK6qi62SNgj4M9&#10;e/XAuhG2hgzYkmhLiP3+kEvreJax6hBhD1E+65m136Ob2kSfdafKpTs7VQ4cBcqNNNkS2/AttcPu&#10;7NGPDJ1d3d3dXV3dIeD2Yymktly4s7NbYwyJvWqK8/pS98cBrmfWvmY4iNa3OFsH0p47O/zQ9i3f&#10;p48kRM8ap9bt6e0d0A3tQ5/9w6dq1BsEvo5uKK/W3nQ2QaMrrNal74Zs3M5SY9NqYROLqv2BFLqB&#10;O7Ld8LLocCxF7ToFmw0ynKZxaf8BLU8Avcb/b8LpI4AAAgisWAEC6JVxaayApdzZ0ze4ccem9f27&#10;NvaMDPWvH+wd6LWXgP6jjCXAqazmmA6/VxnKSKK5acIPSknNo11WWUNnV59eh/X0Dw/19W0c0G/E&#10;2QyH4YV4RsG1aqtDQzsrvbEJc2zLmn6zsLN//fCGncP9PT25Sndn145t63du7s0lquGVvW2vQoS4&#10;ZGZlkK3BUZx47Pcf2ruv+ePg02uQgVNGAAEEEFilAp4pN9JYS0VDKh2FtSF99jOPV5v5IiSPje0v&#10;SXh9q0buGf1uWVMe6qXBljl6oW5cq+sHi70bY5uZw635UjQ291FZNqppnuNhe57uw2hMBmjHCkmu&#10;NXlovNCK4nVPgUNrDe840ezgAauXMHuD3bi22gq0Q6m1xdw+pDD9YDTvX1jZg3LrF+FHURWz1yvP&#10;4IYT85Q2jon9tjepCHNj24yFvkOtOPPKNBRE+6jCLItRLN7ciGO2m9azogdH82PGU8nF/p4Lx0vz&#10;qHzYnrPrs2ff8bk0R/ONx1iUU2udEPQ3T4roKX/UMrtxvp6t2wtqb/7hjxa9Sg9DtYbFfn2DWDRp&#10;XiNJn+llbIUd/mZCIzcPtb+2b2/roRVCCD6zN4+2fc9xhh56g1jIG4Zh4/dt/ZLpwoYvfYpI7wRi&#10;pcdhD1EWHzJcheAWAeuz10lrUOESWFsPlRRbtYo9Rizt1Q8iCsxtk6SqY7SODdqfca7tY/MHQ+Oh&#10;ruYYlib7YLxI3IudwwO+uRQ6epj5d0PobNM2BhY/76gZdOygGutGfB81GwmTSXoNdTRZ5Sr9Z5LT&#10;QgABBBBAoF0FCKBXxJULFc7Jzu7+wY3bt+y6Ycv2XTu3rN+zpWeoL5vK5Oy30BI1lQwMDK1X3Uzz&#10;rDj2glmvd/XqM5GqVmp6qbb1httuufWW7v6hLZuH0olyXa8j7eWnNdDQa2YlzPZCNaqhDj3XEnW9&#10;xhu57k1veNs9d73lDdftGN401D3Sk9i4vm94oMt/rvBXrumr/EbqipBcvYNQ+vyPj/3KIwcPNH38&#10;TuJf7yODXr3XnDNDAAEE1pJAyK2sgrWRXXqk6Kmr5VweIzalmVGW6Pd4VNrcRyJEorZ4/tW4EZk2&#10;duVJX5Qye6bpmWkjqfQEPO7dYVWxXp4Zly17KOZRZjzDXmOcUejsO2k6tcZZWbOOUNjstchNRQZx&#10;EN/IiJVlW+CrD+XaoSebDcaj55C+WY1zyBxtRF5tEALBqIrZg1GvSvaDxTGrZ76+vhs2eptENeNx&#10;SXWcDodq8RC7hiP6ts2l3G7oIayXqAfYWbNEBhbbNqTGNjAt3qsk3pvvx5NTnXjEFAq645A6nGbE&#10;G+Lg+G0Db4riI4x44wvRtJGdSNjJTI8UT1E9zXeQRk33Ral6stEfz7Ps6Bz9bYxwzCjgboBYYhtW&#10;s/V9eL7zcJpeQm4j8cdM6Mcd3oWIcnw/NYu/vb5e56atwzjt0GFFux0A7RT8QdV4fEYDCm+N+Mr+&#10;BPGHTVTq7s+mOMTXGAWjXWojPXzCTw921bSChlcul/zoYR7Lmmpl7OeWUFnvj8mw87QPr3G/vzkR&#10;Pw792WY7DGK6gvYeQPw41A3F8P4GgzuEBoRxexk9eKK7w8Np5h2jtfQvKOeKAAIIIIDAShcggF4R&#10;V0ivsfQrd93dnX36NTYtg+t2bN+wffvm4aF13d35rnxusL9vXV/P0PD6hEqa7aWk/7wU/VCkl6l6&#10;CaeIWL8F19O/bnj9kL1IU8WBvQpTgbOSY33U9Xt6GzZuVu8168Jh9+mVb31kaHBoaJ1+Ha+7q2dk&#10;w5brbrzjTW+4ef3gQE9Xn35BzofU3dWhIoTotz1XBNgaHMSJY0fuuvP22Sd++30f3Hrs+Ik1qMEp&#10;I4AAAgisNoGQEvqsYp4yzWRNIUrz840yMv9iprLWolXvIxGt1Piu/d3Y0gukZ3oKe+eNsGa8jh09&#10;HMvrSf2o3oMiGkGIfWd6aDRH3o0NZy6NJ3r+WX+HMLOqmlIPjv248TB8zN4CW7c9i2ts7rfjIu64&#10;kLY5VI1Km+P6Uz81XxpjsAJhv+2TGTaSO9uh59HxViEfjLZt5Jh2Gt6ruhErz5RXezbYOJATxfPR&#10;zVT++tk1qomjFeIzDdPNWR1umFvPa2wVyHqqKDRvn207CB92p3+E0l27TCEhtV/gCyvrc7Sa59gq&#10;7PUdhhUU5UfCGoAEfLq/5keFN71rND/xQl0HtGjVO414eOqXrzE8C3+9zv2igmjVJdswPMNVqmtd&#10;9KKtm/Jif0zqk1flR4/GcDsqcI4e6naqes5oVyHVnlnsymoPukOJsCfdftH9Q2caZ+t+7jqXOMWO&#10;S+btNMMD1aPp+OESdmUbySzcGSfvlpt7Yq5FBylr+nRbon4sOooi60b+bg/x8JQ3T6+wCePUCeln&#10;FJtuPa0fcHRPMlmpWxNC7bhS1aQ1ah1Y1md/yGlvOkc/nUve4Zh5MnILAQQQQAABBJZXgAB6ef2j&#10;o6vJ2w+eP/Iv/82//z/+02N/9Bff/dOnnn/ip0e/99qFH54s/PhE4ZmXR5966fyfPPnDrz/xbb2S&#10;t9YZ+rXHql4G6lcr9TpNPZ/tJWuhWpucLNqrav2OXGdPd+86VVSrrYd23tnV2T84kO3q/eELL6oQ&#10;WnN0h99py6iz24VS5okfvvbM93/03EtHfvrikeePnT1ZSD/50tk/fuaVx55++fFnXvtv3z322F89&#10;rbKG6IezFQG2BgexcfPWJ596ZvaJn3j2ySObN21cgxqcMgIIIIDAqhLwfNOXcGIzLzo83WtExK9z&#10;1h7w+RIiv7B9Y5a/OPyNexiEe7ws1BsX+BLdOTOE2R2lwz59sTn3ouLTRsVoc8Gp7y5kdlEw6fmd&#10;3xOO6zly48AeUlouHMYx0/w6WsE3aVRqz3T/CDFfFG17UhyKZ6NuGz6GhmRzQhodOK549e+9rlvj&#10;criPLR5YN2ogojN17XAWUWQfypCt34KThW/FjRQscAx7sMGGEdqQQucEuycuswhX1g7h3R7C+Xr8&#10;6rNEejZt4wkppJMaZiOhjnPbuCrWr3J8uaPxNy6uH8ir6Q3EH06e2PtF9ErqcL+djxv7PcHfFh+E&#10;PwpCqB3q1a2QOdyoVqzU19NbS3fDR+MxEyiidyZ8nDps+L4H2dHbA/oyUIf9V8v6y37bMTxN/AL5&#10;pW88Av3JFfU28cvhXbD9oeiPBH32VuB6bPuGUV1+GGucKYfHgC2+H39HJ5yyv61iGB4lhyeFPx5t&#10;F6EIeqZuXff4Qb1o2h/M7mZjUDpvxeDWrEPXv1yrFxQxa4d2mqGmPlyHMCukvydhAXcI1b0MnAUB&#10;BBBAAAEEVpxA8uvf+u48BhVeTlVKpdL09NTkxMSLL7/2qU9+fB77YRMX+JVfeUCfy5VKqGnWayuv&#10;+LC39P01XbVSLRYK5WJRk2t46Yq9KLUX6Xoxa52cVTeg300c6O5RnzZ/baad6LVlePmnl2v2orNc&#10;rb926rzCa72Ui172ZdLFUrlWKefVXyObsUoD7SxlPy3otnZjL2QrNdWIaCYRXfFvfvObXLJ5C3zm&#10;s5+/bue27jBRjE9co0v55Hef/thH9o2OTfhuD37py/fec3d8iK8eevwTH/1w40vrwvGfjzQf/67f&#10;PbD3jnDH577wxfvv+8Dlxqbn6byHvQo29J+avDQm1Ab5T4KVcsn+aAmfSiObdzz4wGUNV4EDp4AA&#10;AgisWIEPfvBBvfQI8VOcCHs19Ex58kWDDxGhpVe+jr5UIKgv49/T9wzOW0B44BvysijL9pdY+n+x&#10;F7fGO9f/JDwFC/uZqecNL8fs/ui1WXi9Frohe0eFKAtuJGi200ZfDu8ubSv4OOPMLowwJIshAfTa&#10;5+Ywt7k4unGacRG0R9U245+HuSGW1cs+1fD6L8lZC+AwYDuKs/j/EP22F5v7l0ruYoG4kNyH50vz&#10;ewAe+TUSSYtiPXb0ODIOssN2M28J+Fn7mm4ZNBzQju7pua/T1NIkvh2P0AQCWtT2RDfiq+b+fgEb&#10;x/LxR0m9n3J8CZofVPFDyEnjkwrdky0Fjl6BR1cterx53ur7Cb8uGDXQ8AJkv5qNkNSvvoW/Arf9&#10;2wv4iLcxch9/lMP6tdOXflEcLTzIzTpkvdH69tq+8a6GglodR0fRxIHFYkGRd3gw+KPCfnrw0foZ&#10;hQDaHkXhmsbTVFoQ71+Gi9Lws6/tQD6qeJ++VuOKeAcbe3T5dYmfUDM9PRo/icSPmbBOeILYw7de&#10;T6f044fmS9eJWNG0PWsr+glHR7Zf68wkrBqnovGrpMbGFPZsFGNjo/v27Xvwwb/ZfGW5jQACCCCA&#10;wJwEvvLo4xfOHLfZBmzuYPvjsxSE+Qmi2Qn8f4VN/4Oc0xFWycqD69abg78D7687L31B46/N/PUO&#10;AfRKuPI/+clP9ALL/kSvj+3aRD/VhJdi4bfVZkpa4tXCi1d71RdeEGq1ipdRhBeFYYIUu9JhehAr&#10;ma7riRO9qG3+Cc8JwqF9gpXwwtFe8DV+YPMfGOpvetObVgJXm45hwQH0lc6bAPoKOgTQbfqUYdgI&#10;ILB2BD70od/0f6s9Vmu8MInCaL/n0pf4Hgv6iyAP6bxk1ctR41Cssdqs3fo78drEM+tG1mbxnGdh&#10;fqcHZM1D8j37Dx1xcByvoKGEPNQ6OcR5n4dxl7zyinYSDhftwH+Q8SE1nYi/yos04pQw3OMn5Ym5&#10;t9GYFTI2HkJ+OlH67CD+0s/B45pZ3fDXn/quM/pPDbGho+muMG+h1896VuuD9BQyuojhZaRlkQ1J&#10;g/Udxus3rrgfSy9eMypj1Z78BxnviRFiWrsu/nJUN/xMQ/2sTX/XeDl8hUdO9PDxNX3mxoseZv6Q&#10;CHeaduOR4NfRqBv13WGNsDRH0nFYHH/Xr6a2DfW//qDyqmp7PDTe+Zg5ol8Rf/g3PSqiJhVeTu7V&#10;xOEQNjALZBV7W1s9f6PdNPQ+u94b8RNRsw0fT7hMdjN+ivkDzI8Vj9PfEvBzj0FieX/why/t6P74&#10;CQ8VW/zSz/wo00iZfQDN2uFE/EHuD10/qK1lbwMoeNY7Q/V0JfQ8V7ysHhuarV3xfjqZ0yoKo8OT&#10;UI9UzaKYtF9ICHNOanMF0Pv37/+N3/hQfH25gQACCCCAwFwFCKBbFCOAbhGqDVZ76aWX9LLb62R3&#10;7Ngx1xGfPXv2/Pnz/sJuZGSkt7e3lT0cPXp0enpasw7qNeDOnTtb2YR1WhQggG4R6pqvRgB9zUnZ&#10;IQIIIHBtBeIA2uMwj6viKCv+0sNHP7TfjpKzkOH6/R6cNUpp7X5fJ8RbUZWuf9nYjX7XX3XQNilc&#10;uN+TzSjG9VQ0PtmLjt5cYhyHrcpn1VLAI2zfoceXjTplb9FgnxqJsPcQiMYZojQbUpz6NXYyc9Ze&#10;LOxHDHu2+oHGbG8eNEcRqo88zltnpYMNhJD6hfAvAozSQPfROFXxo+964hyH7/ElCNoePrq/DeCS&#10;A0VVz76CrxlCSJ2pRaUNpei6+JXV4hoO2LiCfrJWXBG3+Igv0EWPnMaQouA7PscwDC9I92JwW0Fv&#10;G1iYG6YE9DU9W3enuLInjNbuCmmvhcL+MLQBhTQ8vANhJvHJhqvtdR5JVUuHKnXbJn63o/HgaQ6j&#10;7fHTOGW7It7xI5ROhwJtn72wYoBhV9EcmJl01iqgjc6aLyuydbqGeQwe1bU0X6nGI3bmW/HD0leb&#10;/S5RHF57W5KoKUfjdw6iI8bHja9RjO83/HkRXbgQRasRun51s57QU0BfVZPVqVSlMLJ+XUdX36kz&#10;Y4VKUpMehvckLADX2fuZ+ghHRy2A/s3ffLD5cNxGAAEEEEBgTgIE0C1yzTWApgd0i7BLvZqi566u&#10;rv7+/p6eHt1ofsXc4lAUIit01h76+vp0u5WtdJR8Pq+tdEQdt3kmllY2Zx0EEEAAAQQQQGAeAo3X&#10;Oa8TWsUFlc2Vlc2H8Ga4HoE1okNP/CzN8hywKZeM8us4UGsO4MLtqMw2bDJrZd+PL3HeHbLI1zlj&#10;Lw69dPEy1ah7QZSM2+Y+jLBV1Iyi6bXfzAE8sAt1shZSe82pR5CNulpLbL2OVd8NQXbUjsMPEZ9C&#10;vH8P/P27XnnddGjfxAcYNQUO0n4WUeNgT4RdzDPT+IL6Dn1N308TVrzPKP0PZ2FhtMepChYbu/UR&#10;RKShwDyqgw6/8GcpsO+2cVlnvgzD9n7EM0vjIlqXCf/wBNOvbbgdpc8+GD9lv9bxryR6Zbe+FWbv&#10;s8Jk28PMg03sqSjKDjOHa0O1zfMHZFhskM4V+hprsj0NIHzYzITRlTIxBc11b5Qcxhe+tEnJ7Xw1&#10;R181USvXqiX3L1e0orr6lcPp+BGip4ArNU8/eNFDQqfg3402C2/kxJfbDKMS7Ki5c8DxqF0hfpgM&#10;MVykmFdXXYeMs+n4mRg/CANalN2LMZQyW0cTJcw6yUS1lCyN92dK73vrDX/n137uF999x0C3lMp6&#10;yKvBuP3qaHgfwp9lvs/GA+Z1npLchQACCCCAAALLK0AAvbz+lz26ajo2bNigyuXhsPgLxDktyp21&#10;h/Xr12vzjo6OVrbVUbS+ttImuqExtLIV6yCAAAIIIIAAAgsRaNTMhgDSlpmE1+8Jny9+LeS/wd8I&#10;DaMgOA6/Zo/HK4Wj0mbfoS+ekDYOGkXA4XCe3vlgZpbGCGfC3KYK02j8vo52HD68KNZfckfH9CPq&#10;u3G/i0YUaLl5vHnTGLUL+9BrM/+u18OG8VsDXwcM20YdMDyO1KL6Zfdrbs3n5xMSatvEx+M+PoB4&#10;sYA1hObu0HQUn5FvJp5ulHjrpHyQUR4dLpzeJZgpdPWj+yH8XYNGrXHQTuq8ajqPRmOGqJo4bBEx&#10;hsFHfYqb66/DJfMQOI53/QESPzyieD1eIQzVr5d6iFfL5ZLvxINpT2O1eMQcF0eH6Nm/FSLzqP43&#10;ZS2SrbdyuC5h2kDlqBV1MbZZVnSycQ/x2VGpnbROzTJoZbnpdFatSNSLIlwP9dmwiFtH0lE0i7hX&#10;bVtcqxJs9fSollNV9UdWeKtp+spWPpwSoJ2xhHzMYWq+WR3AvQF0g8tP0ZP36DHcuD7+1AtbW/dp&#10;m0rRY/fmB4k/Du3qeOrtMXRcMW0akrEr4t02wsGix4BXVYcr5PG9PgxBg+tMJfLJ0u237HjPW28Z&#10;7q6/YfeWN92yWyF5zSL68OaBJmBsWi46neis+AsBBBBAAAEEVoYAAfTKuA6MAgEEEEAAAQQQWKsC&#10;yqQ8/GoAeBeOKCPTnSFH8xbG3o84KiMNCaZFUKFDgveOiEpHfRNP2TxkjKOqxlHsDj9oo4I2arjh&#10;6a2XdnphpY9HH42RRJ1wfVcey4axeafdaGbCxjijI+sb3lotCjJDqhcn5h4Qe0AXPls63BReRwly&#10;02j94D79RzQMzwrjYuFwIC/mjRqbNA5hI/ZYMdzjbY6ts3NzdBsdIDppb2wSVRnrbw+mGzWwNpJw&#10;dEWlofuEdmuINkDlt5VaKdzQTrSVeiZUQ9sI+xx6cNQUOtoKmZR6AKum1+pfQ8SuGFftTHQSlvRa&#10;PG3ZtL5ZrZdCpaz6L2gKxUpdG6ldg31XXZbVIzhc27qmqzOMMD+j1xfb9HVqKxw52XeiuFmn46G2&#10;Kqy9EtcfHnH1tM2nonhX835XtS/tMKXh2+TeGpz1Ko56RetLfSiuFWfCRmKfdbueUGOWSghmLbwO&#10;TST8oaVHs9bWGUepbuOBaveFvFknr6NUpajJwetV7Ue7SOvuWqlQHD1z3aZ1Gwd7Utq5rrc6pZij&#10;9muXpvFIiy6cP3q9/bSutd/Smep2mJy5WK0Udf62tVRrmr+8pI+KzUiuEaQVadeSGfWdVv9lC9Pt&#10;NP3DsvUQHOuWxllT7q4PO0udk+YSDPTasz1d1ddbh1AfEouzS5Vywfo76zFTKetiavN0LZHTIz+V&#10;KJenNm7o2bVloDB+RufV0z+0Zdt12Vxn3WL28DALv+Lg7w348z7k4I3nN38jgAACCCCAwEoSIIBe&#10;SVdjZizPf+0LX3v++S984WuJ57Uk9PlrX3vePtvtr9kf+374Ukvju2FNfU/r2vfCDd0R1gpf+ebh&#10;s+22sab2FVZo3L8yTRgVAggggAACCKxOAc+OPVyefYazotWQFXraG63VVLNpZaeq9p0psYxW8eA1&#10;qtfUfR68eszqOwx32icPnZu/6+s3FUzP1H3Ge2hE2HYUj4M9/w2797/jSf+iYFp3NeZ/syGEaf2i&#10;4lOvKQ6jiprqNpo2NFN4W4NozUbVapSne5ocwmVPh208UWVw0ymHtC7qLOxFu1FVaqgt1Ypene31&#10;2x7rxyuEE/Sjx6mfTk2xsmJWb2oRqn4VKOq2BbRePm0JcmisEbLRRDGRquqjllDQWawny7phwaLH&#10;l4oXLSn2uncFmaUw9ZyyxlKtHm7rWFGfZa8m1idFxJUQcyuqVaSqnDLkknaXZcIhGbeYNKTgGqHa&#10;VljKHF3xRum0x7JOFj8Y/EKq94Ulnl7ma4XGar+dVn6vL/VeQUhtldXaTr0xsU40nIKl0/5Is4Q2&#10;zH+pR2sykanX0vWaPlsqrQhWHzq1mhJWk1RGW6kows7qrZgQyqdrFfXYsADaAu9EuZStlbasH9iz&#10;Y8umoQGbkdBWNOV46F4u7Y83f5Mmrjj2G36usYAKtdXOo2zXLkTKhmonF/ZsObs9KMI7C6FW34rr&#10;/cEWPdRsXb1nEIYQFTrbl1atrb2lUjo3D6UVHuuGnUzo+mHHUv237VRPBmv8XKhNJROlN+3aNdjV&#10;2dnV19E33NU/nO3qy2Q79B5O2p5ZGXtzovHEsZkYmx6i0bOfvxBAAAEEEEBgxQgQQK+YS3HRQG54&#10;7rHDiRsSzycOHz78ta8lDif2JJ4//Nhzh59//nDi8J7DWvtw+FI3tI5919fUdxOJ53Qz8dhjf/Sc&#10;vrl7zx5bRys/90e+uYXNYeXEHn3vsc89p/W1oe9NG7IggAACCCCAAALLIdAU3UaZsUfMYSyNoDV0&#10;S/Bi55D2Wt1xXErsQXaU+75eMWQjjY1SaQ9Vm/pORN2T46TZS4N9HU+346rkmSC8YRXKZq3Fc2iR&#10;0ZSUN5qKxPGfB9Oe8Pp+wsx1M+cZ0lVVdyptVB23N1Xwee30ybLNphFaUujpW1hCuarHfzMRajTY&#10;cIenyXZEdZywRNZu2/R0IWu2Oe50T+gGHOWzfvoharR42qu8Y90QWKv0WKmiRbRKjhVRptTJzTob&#10;+0R/+mbGUlNFlgperT2FVkpbPKt70vpWRkW1qlS2Nxh0cXVBozPy+QztI8ytqGhTsFn1ZkglOlKJ&#10;TLjHItGQK4fY3dLs0vBg7/Bgd6U4WqtMK1DV96xViQ0/qQ4OlmRb2a4CX69EDlY2xZ+6WCisnmkP&#10;EoE2slprTWxV1hqsSahuNxcug/XIEIKdn00PGAYfyoijR68lsoprLYlWnbJidzuuqrZ1W1XF0tG1&#10;t6pwjSsKymVpNdsKszVGG5El3V5TrGMrai9MdCbKu7dtftfb3/rWO2/P5/IWEWtc4W2cuF1NI32O&#10;ip3Np1ECHWqHvRy60Sfd3rpQLlwXoYJ0/SUhXSS1JkkUC4niVLpcyFbLuUQlVaukVGpdqWi+xVDO&#10;bKXg9hgK7wUo3C9XS5YtV4vVqvz1nkGItaMbeldCqbOaVVfTybRmTdRDwc4qelJbjXS5PJFLlX7u&#10;HXdev2FDvSjovlTn+mRHXzKT10M0qwRa9ef2fMwqhrbHov16gN59yvr5LMc/XRwTAQQQQAABBK4i&#10;kPz6t747DyT7Ba9KpVQqTU9PTU5MvPjya5/65MfnsR82WTIBVTsn9vzS7t0XH1CFz4nEnt2XfmPJ&#10;RrZmDvSZz37+up3bunt6VMiRy+X8l3Cf/O7TH/vIvtGxCWc4+KUv33vP3THJVw89/omPfrhZaO++&#10;h2y1A49cxPa5L3zx/vs+cDlLPU/XDPPrnKj/tO+/oRl+p9Z+7Am/amp/tIRPpZHNOx584LKGaxmQ&#10;c0cAAQQWW+CDH3xQhwhRnh2q0RfCvvbbcQwdioWjOmVf0wNcnzk5FO1Ge1AM5c06tHhrhXjRPSHp&#10;tuLQOEb1qE57CP/XiFJej4lDQmeDCTv0YmGvxY4ScM/1PL3V7eY+AJ6G6f8/jTbHzYXSUYbsJ6jP&#10;IeCOa7TDpHazs96Q/1oDaD8Fz99DMfJMJa/v1M3CCUY9nePTbxwrqgT3hNdDfNcIAhG7h9gOGGfT&#10;4TSjcnVvhew7CUGiNcvwzFi3FMV65XA0mV9Ay6bS1urDUmOvGlcEHV2gmrLckEd6Lhx6B9txdY1t&#10;ujnb2kt6vbdHKLSNZk20QFUH6smlb969a9d1OyYmx1568cXxycL4ZHGqWC5rxUy2ntCHJcie81p7&#10;iHDSXvGsYQYsjdtGrQeVv+UQHmbKxC1CV7dlwVeVF5erOd2dzFRT1pHZLpbtI4xX5bypjCYN1GKx&#10;friOOWXESc1DWA4Jqa1se2q0FtEqfnQLj8OAdBGUd4c6a3vA6T6VV2slC2r1vfLE7i0bbrv5pjfd&#10;+oZcV+d/e/xPn3j2Z3oTQJdKExT6JXbI+CEUP5yi7zaeVuEEdaHUPNpKuXUMSaTVaaRS1ojzGb0f&#10;UFc9y80336zrYSsqL1dCXa5OTU+rrnliYmJqalKFy7pndGI8JMtFLaGAXU8KPxc9PaNnrhWp620C&#10;awBS1VbZTNZaPttltWYe1sgkqSOPbd8w8Dfec3eyNNG/bt3QlhtTPUNDW7Z/59mf/If/+J+nJyZK&#10;ZR06q5Go8Yidjorm7V2Q5OjYhYd+58O/+Rv27wkLAggggAAC8xP4yqOPXzhzPKvURkvW/ii90aJZ&#10;Lvzd+lBn0FQZMb/DtP9Wg+vWm4P/jlXzZCP+grLx2W7aySYJoNv/mnMGbSJwTQLoy50rAfQVHgUE&#10;0G3yFGGYCCCwdgU++MEPeQDqL1Y9F47D0OYc1l/fepMED9n85a7eZNRqIZ7W4u0DLCn2Gl79wBDH&#10;cF4D2vipwQ6ibT071pb6iUK79annfIeWuIU3MqO0OISV8WtsH6pXkjYi5plT0Fa+bchJNTbFlKEl&#10;xOsVaTb2b4lsI1mOEPwoHrz6IEOz5qg6OJypHdTfarUAddb8craVj833448zX6dpUaoYVVUHNE/t&#10;ta32GXfKjmtLo22tRXOjJFsjEJveXU+qPFab65Ste3HUllvlzR42WxsHrWmVylWbIDEkr4E3vCVg&#10;6awl/hY3hx9orJNIGIfeLbYrojQ2alGiomCNzEqCQ2Yc3m+oVG+/5YY33LirXCro/HId+elybXyi&#10;eH508ujpc68ePTk+XUlkcqEgWyBKtM3aTiGk2DpViz+V7wcKv+jh3WsLUrVCVuOtlDKJyvDw0G1v&#10;enOqmiwXVU5t2yp3tVQ+nM745ESxooi1WlKFebGon161J93Ql6pmVttjdZmOKq/9LzuEGoaEXtIa&#10;jyLy8JaCdYy2Dso2Eu2krM0rVVX8Jmul4XW9b3nzG9/y5jsGB9afOX/+G9955q+e/J5BpVNqrmwF&#10;xVZ/rv1Enaz96vtDMbx3YufXeGBHb5zoQus9+VqlmKqVe/PZgXy2N5/r6+7o6My/9+fe/+Y73zJZ&#10;sApxpe/6ybtYUCOUhPLjUrFUtK3sO+fOnJ4YHy8UpirKoAvT1YpmdFSybX2rKyX1wvaGGfaDu3fc&#10;0VDK0lCZv26FOvqy1k2l8snyus7M5uF1nT3ZroGhdH64a3DLlhtu+sFzL//7/89/nBwfq1QKKs4W&#10;vb9XEBqb2HN+YmL8w/+3Dz/44AfX7j+mnDkCCCCAwIIFCKBbJCSAbhGK1RBYagEC6KUWbxyPAHq5&#10;5DkuAggg0KLAhz70GyHpiwKyqE6iURccR5werTbqmqO02gtgPVsLK+jvKFDzTFZfe6GKrxTC67gm&#10;Iyr4DfGupdKKRHVbVZwhq7U5AK0/rYWEHkd6ImntdBtBrh3XQ+pQa9xI+BqbeE20N7Ww5g0h0LQh&#10;hkTYRhVGFkN5DB16akSpt3+rEUBHY/BNXSYEx7b/ONeOU+Y4dg/BepSkxzuM9xkGbSMJbwN42GpQ&#10;zhLn700Ju1JQrR6ltB5uBiMVCNcGe3p3bd0ysl4BppUJqR2yCoaUn0Y7VbcJq6IVYlVlRdHIdSwL&#10;9ZOlyZBUBlEr/A0tpTWBYaFYUPxqpbI2BaEaRFRlbbW5oTmy7lEPCv1yWTqT6spnk9WiDqqODBn9&#10;wllndyqT7+zpT+V7vveDn/z1k989Nz6dSOcTKrwN2biicKs79oC+6ZHnDxW3stpnBdPJancmuW14&#10;qDef2rF92zvf9S4Np1SyHsZ2iUPMb2OrVjVaTdznrTyKhUImm9UKE+MTBWWy1fLU9KS2UQaruulC&#10;QedVsq4toVzdSqnDuwhawR8A3gVbFyeTUX8Jtc+29ia1anFgXe/Ne26+ftfNU1OVsenp7/3kub/+&#10;9vdKmlowTLCoLVU5bY8aq2n2iN7fVrFKYZ1neEbMPB7ssWEZenX0/NnC+IX13R237to6MtDVmU12&#10;dWRU9/Xmu959653vmCrXFTbrN8gUrafS8s7qlPW13hvQSJWwF6YmpsbHilM6wVJxerJcUgatcFkx&#10;uKqiCzq6jqt3gwSiffqDzp5rNurQvsUfg5lULlPXW0Z6yHZ05dIdXdmOkf5Nu7bd9IbDr5364v/7&#10;SxdGL1h/7KQOrVr28HwJv+imz6Ojo/s/vO9v/a0PxU8obiCAAAIIIDBXAQLoFsXmGkDTA7pFWFZD&#10;AAEEEEAAAQQQWBSBRqprQZKnw56B+hKnqCHmvHiCOI+tlXR6wBq+jLYMtcazfkEyLpr21gq+51AL&#10;HMXZHiWH79qL5EYmHv8eYegi3Kj5DSvbh9YMd0adlxtG8f0zYwjV03ZoH2PUqsIbX4Rzi3o5h701&#10;Zhm0G5baNoqnrSbZZvNTuahiSivnjc45BOR+1HDI0A7Yo+KwX68+DUFx9GHdQkLjBcWVocmzfceX&#10;KAYPRB6Lx4Gs7zLKnRvxswpqM+ma8ub1g91vedNN77vn7e+9+213vPGGN9x03U27tu7Zvum6rRu2&#10;b1q/fcPQjk3rd23ZeMP27Ts2bNo2PLJ9ZMPOTZt3bti4Y+OGnduGd2xdt3PbyI7N67duHNiysX/7&#10;poGdmwZv2Lru1p0bbtk5csPmwes29OzZ3Hf9pt4d67u3DHZsX9e1Y33PloH8SE9qKF/Pa27Deimd&#10;qCqnVRON8uRkaWpicvSsmjkMD3Rev224O6si4kJW1dPhrQUrnY7fxAhVtCEBjh5LkZuL1qrrerrv&#10;euOtb7n5pi2D/eWJsWS1nKpXctaLWh2Q1RZivFQYr5Sm9GVOhbzF6WRxKlUulMbOFy6cSVcL3al6&#10;T7I23JHb0J0fyqdHOjMbe3Ob+zs39euzfWwdzG9f37VrpGf35gGd8g3bhm7asf7mnSO37Npw0/b1&#10;b7hu45t2b37z9Ztvv3nn9pH+4vj5cyePjV04Nz05EWbfjKr1daXU9cN/2dUeN+FcvMO4v8vSKH73&#10;qxoFuP70sXcByqWBjsyODUMbB3uG+zsHunMdapKhCudEUtXepUp9fHxickIRs4Jsqz9XF29rp20N&#10;R/TYCx3S9baNZoA0R0vWlblXS9P6294sqCu8ViqtbHq8WBwvTo/VypO1SiHcOa1wPlmdzJTH69WJ&#10;UqJoeXShmJyaTlVK1eJ0JlHryGX1C9E6A3umhMr4kKeHfxd0PZVB2zsBjUfwovxbxU4RQAABBBBA&#10;YJ4CBNDzhGMzBBBAAAEEEEAAgWsi4PW2IQ6eqQVu3nOjxDaqFW5U+MYrh7Q1LHEbCgVtjYrgKJBq&#10;JNreE9kiRT9oo3GHHVB5lpK1+NBx9u2psYezHiBbuud1yDP1yxcP3ttKeBdmDUdFv2HCPKvsVWLX&#10;kah1Jsu5eiFbL2fCR6parJWm6pVCvVZUcwI1JNB8bJrRTRW/qiFVwKaGFOpBnNVR1fNalcXWgkJt&#10;k+upmm7X7HO9mlFJb62SrlfSiUpWOWxdU8aVE2qGoFpUBdblYrWmiQetP0SloqYQ05VyoWb9MGyG&#10;hFJpqmJ9IzRNnM4lmkfRYT2ptFJf+3wxUdQ0WwWt+n5V09NNVgoTqoitlkrqw1BSPWypoMBcB9J8&#10;dKVyQQdVRbN31YiC95C4q8FiNpdXqwkNoa5KaLV8KKnsVoOtqcC2ODlVLhR04sqC6wolrZdFWTG8&#10;CoZtbxq/TfGgngyZZFq9ntVOw7o0qg47oZLpaiGbKG/q7Xnrzbvf97bbd20erpaL/o6FCoutEFpz&#10;5+lDuWro0OJNHr3SPZNMqtY3rctXLifKk4nyeKJazmTy6lgsplKpoBNRpbPyT9UFp9J5fSTq2aSq&#10;eG1n9p/CbtV861S1gR5i6gWtfFyTEobpF9XzWFl5WTC60LpGutaJatEuWVlnV9JHolRWFbhC2Hq5&#10;qA99maooKS6Pnjs2PX4yUZrUkTSnY9maQyuHDm84JJUm+2M1vJnh9dQhSQ8P2qgw32rAdVDdqXbV&#10;1gIkozLq/q7ODf0963q7+3q6c9m85pNU+2lrmaHHXak0MTp69sSJ0TOnyhqPirE1J5D1FlG/kGQ2&#10;05HNd6tMXWXpmXy+s6O/Ws9ambKGks5Yi2pL+G22Ql0mHTdMWanW4VYPb9crldYobZZIpd16PNu7&#10;KdY/ulyarFtCrfcVEjm92ZRQ3q7ZH+38Qo23TeEYnlg++2J0ptfknyZ2ggACCCCAAALXSoAA+lpJ&#10;sh8EEEAAAQQQQACB+QiE0lorwIybUoR77M64ILcRmcUF0aG/QFSfq9TOe916ObNHzzMFyCFn9I4W&#10;UWLslcueq4YmG5Zge1MLb/HRSOsaqXNI7TyDjnsix+s05XrR6Xv1speaNuJqy9mUpimd686nb71h&#10;5zvvfONb3rjnrTfuunPnhtu2r799x/AdOzfesWPDLZsGbt7Qf+um9TdvWLd7qGfPuu4963p39nZu&#10;zqc25lIbcvWNHYnNnckdfbltfdltvemt3alN+eTGfGJLV3pzZ3prT3ZHf8fOgc6dQ53bh/LbBnJb&#10;+rKb+7OqrlWN7cbu9JbezMbO5IaOxMau5Kbu1ObezNa+3I5Brd+9fV3Pht5OBbUJRa3VkuJSH3wc&#10;xDefcny/nWNYxxJFa6Zgs9hZoBumf1RQm83mQ/MHu2T6Wj0drA2w3cgqhfQCVt1Q7+DC1LSaPGiH&#10;NtWeF25bB2o7QHiXItRdKy4OjxTLyNOKcMO3LazU5VcHFZX/WnRuvaTtO7YLRf66Ep25js5cvr+7&#10;d+PwRqWe4Sr7NJU2Q7EC56x6Uof3Czy3DU1Bwo3Q98PaKVtbEqvqDQXg2oPW0bloVsWM9q3/1BdE&#10;J2UyNuyoL0rYVVrxtpLlkPWrk4Z1FlFq7t3KbeK9pJ2LbWJjDnM1qmFLopJOKvktJfWRLKs3jD5C&#10;1a89NTQgtblQLKsK+DDSunZg8xwq3NV1UBBtIzRcL2GP6/q9KUfYgyk6ZThnewNGfN3dnV1dnZms&#10;UmOdnExUJp/WGxSKzlV5XykVxs6fPXnk1VPHXxu/cE49ozMaQbhU9vgu660RFcLbRI1qGZ3Nd6Zz&#10;eW0eDujDsbUU9duF1CMstGu39hsW0NtAwgSQUfYspnLoDa2xycsauYRr4W8PRNfIyvcb5xO11p7P&#10;v0JsgwACCCCAAAKLKpDe+/f2z+MA/toh1EpY8cL5C2P33v2OeeyHTRBYOwJ/9fUnBgf6bRrVrGpx&#10;otfNR48df8ddd2paGnd45vs/3Llje2zy3OEX3vX2t7RC9M1vP3XDnt2XW1PP01Z2slrXiSvUvIAu&#10;+hVt+yfM/litnH2qdvcO3HrTZQ1XKw7nhQACCKwEgf/0n/5/IeiMf3feOl3EzS5CHGXfbV68FLdx&#10;pwVtXqjr0WEjbo7y33BPc3OJqKWGl/SG4tDQhSIaQ1Tnq/9X+xFDlBwl0WFgcSzbCJcNMdqnjzZO&#10;w708OuzZwlmr16xVtowM/ty77tow0KVOFNdtHdm+aWjr5pEdWzfs2rpx965t1+/YfMOubTdev/O6&#10;bRtv2Llt986t123bvHvHluu3b969c/O2Teu3qoWF2llsHt6yYd02bbtx3dYNQ5tHBrdsHNy0vnfj&#10;UN+OzcPbNq7bMtK/ZXhg0/r+rSPrtm0Yum7Lht3az/ZN12/beP3WDbt1lO2b9+zYvGfb5uu2brxh&#10;66adm4btQNfvOnXipOa1y3Zosj7v6BEt/v9TX6JUPb4Adp91P9B5DvV27tw8MjAwkFTRq5WTW8io&#10;8FHRpE2yF4J+JbZqphCglPyG4NUjxJAHh1g5XBd7EOiGslt1CvYGC1HLFN306eij2vnw2AlhuQaR&#10;ts+WmnqjFYs9c/kOVY2fG50oVBOlZPqFV49OTunvjIJo6+9s01cm1d7B6+LjB5adss1wF+L0SrEn&#10;n9y5ZSRvbUuy/es3ZvId2lw1yiEnty7KyslVlG0tnlWgXJwuqtZb5b5WjqyK7enC9GRN1c3KXtWb&#10;wrgscg3dt0Nj7LCP0LU5nIsedZa7hng1tIJWiq7oNSTU4a5QI5xKq5l1drpYeeHIERUJ63Y4d82y&#10;qKkU/VkU7a/xDop/beH7RVdWP9hNqz91cXLPVns0qtGFFSVr2sVEcmTT9uHN2+1i1utFdbMePVcu&#10;TWmawUw23dXVrRt680Cvq6anpyZGL0yOnSsXy6++dvzk2Qvbd+20YvWp8ejpbVfQg2/N9xjan1iz&#10;amuEEia09JPT8G0KxVDgrBk2Vc7eke7o7epfX091PPXsD86PjsmqojRfhdb2lkAUsGtD9dR+y513&#10;vvGNt848armFAAIIIIDAHAV+9LMXNKtBmLcgWhovMqMXmnGFQfxyaI5HWCWrd3Z2+WvCaIlfILpL&#10;43P0Ci00e2NBAAEEEEAAAQQQQGDZBDxr1mI1pzO5mOe8sxorezAdUmMbbdROOerL7EWxUazmxZZx&#10;u4zmphl+nk2Zsm/lG3r1dNwnN2oD3WgGHRE1xcrRrhqnEK3gZ+Oj9Dw6HFGlourMkLRa2VQin6gO&#10;9nT3r1vXv2F4/aaRoY0bBjeM9A4N9K4LH0P9/cODA/oYGRjcMKCOvCNb12/etmHbrs3bd2zetn3T&#10;5s3DG0bWjYwMjahd75ahbTtHtm4d3nnd5uuu37J5y9D6kd7hob5h7XtocNPwuo3Dg+sGugd6O9b1&#10;d63r7Rrq7xnq61rX160b6wd7RwZ71/V1Dq/rGVnfe92OLZuHRyZHNZVcUdWnoZw2mmww/lFCNzzi&#10;9x/A/N3dqHI4THOntr/6bJXEoXLWynvVWkOJc7S+VZ1rRj7lldbJWsXW3nc5XFz9V1LjDvXZsKNU&#10;SuWiMtwQTds6Vv5i7xrbmhpbsaBeJc2NUOx9CJvnTtMPhvf7s2HCOyugTiSyHR1nxyd/8LPnn/3R&#10;T06eP5/IZuwtgZB9q7rZa5Ljk/WqeX+zIfwdKuhVc+1vWiTq2rU5hEEpXrba3+Lk5Pj5s6eOnz91&#10;fPzCWXWn0AY2eWA9pVKDUA0QWrxY9Y7+U05tStaK2kZhBchWKBze8AjUCrGz1XpGgbxKiq3DSt36&#10;rIRuziGq9m7HlmXX7HSt8bPSWqsO1g5UYxwetCHlVgBuGymz1psBdo+3AveTsj7gflA7WfV4UbKv&#10;HibaUQjHdZcPLzw1dIeBavNauTB5Yfzc6emx89XCZGFyfOL8mfHzZybGz6v1ytjY+AsvvVJNpddv&#10;3FxSLX0p5PDWhsTK2MNbAvb+v2rZrfDZwnb742/RhA4i6qltR7fbyURJTThKRZ2szrIjn1dEb9fD&#10;hmXPMn80WiORRCKf77C5K1kQQAABBBBAYOUJEECvvGvCiBBAAAEEEEAAgbUkEAKp0HUgLJ76xUUl&#10;cd2t39MIBqMM2vNo7+McYkzL3eL92C/3h0kC42X2bj0XtsgyZN9avAuHVelGoajHqyHwCnv2QYae&#10;HbOirugojTQ2mkdRa8YJaUjyFDGG4k7FiCoNVTVuOVUo6SNZLCuG66jVO2q1XLWWVX6rwK5sAZ1K&#10;WRUgWnSo/sBqHayTUuMKq+lWDWlooGs5sbXhVVWodUFWtKtuFoWCuiNbhWw6l1P+awlwXkXNKWFZ&#10;ywYVD+dzau+ruFG3E9l0Nalmy6oqVV2tJpGrqe1yKEG1JaoybmL0UnPd0fw5ZIjWAsIa/CpqVShY&#10;VhCqhr4qMVa5snpT6ODWJyKkyVEhudaL3yrQhWi08VUwq0jRRuoRt4JFXSWtEK6TXyab8C4MQbcU&#10;nOq24YR81n69SUcvlopq8Wy9t5VsplJTldrRs+dfPnZS2aj5ecMOuyBWm+3pc2j7bAfROUQZr80A&#10;GUqQ43i0HpJoy6yr9mCplafGL5w5dfzk0VfPnjx67vSx40dePvLaq2fPnD78/Isvv3pkqqiaYDVS&#10;1iUqWYPtujpXh/7YlWrR4mi7FZJsFfZqkaFSeM3Kp9xakxiWVEqt9dUZu1ovBg1/rKbsQaS16wn9&#10;fl0+n6uqp0fImXXyetyZpZeWh+4kWr/xRkv8KwISC2lvKKpOZ6wJiarH1WLZI3tjUaW5VZSbsQf6&#10;Pb29PX29us4Smhg9f+rYq5oL8dSRl4+98sL508emJ84XpqdOnDqteQYHN2waHtlUmtbpKaG3B7M1&#10;uw713paJ25PAnlXh7Qc9GyyL1meLqnVOPrmgP9ESqZyOrNbauTDAUBQeLlO0eDcOph9cS//T4FwR&#10;QAABBNpPIPn1b313HqO23l02UUlJlQuTExMvvvzapz758Xnsh00QWDsCn/ns56/bua27p0e/p6BG&#10;HKou0Q9vT3736Y99ZN/o2IQ7HPzSl++95+7Y5KuHHv/ERz/cCtHnvvDF++/7wOXW1PO0lZ2s1nW8&#10;Ssurq0KzDfvR2H5U1w98+qnPfu6zZWTzjgcfuKzhasXhvBBAAIGVIHD/A7+RUUVwR76nb/D8+bOF&#10;yYl3be3ctWkw29lrWbBliiEZVHlnSF71hSWbaqlgUaP1uy0Wy4oRQ5mmql+z+p+swjh9Q9mm/per&#10;RM47QltQpXn8sjnVmoY42eqgrQLU5qtLaaY8xYBTkyVFYWVNoFetdXUq8tKadW0S+jnUO5SEZdPq&#10;1aBAbGj9+r/84bH/7599t7urUzPkqTK0u7tb1bwlTZSXTPV0KKLUQfX/IIvH9L8ga0WRySrZe8PO&#10;jT9/122aTnDj9l2aZm9qYtyCPkviVMraobX1Klt1q4oodZcCUvVtiCu4rfpXSZ29Fi8pWvX+IVFO&#10;GppLhZw0VChb7Gv5rAfljWBdma6KTBXsSipdLlVCT10rpFUlsopfB9dv/uP/8xv/9U/+vG9kY0dX&#10;d/M7Ab6T5gdM/JaA3Wl70b7KO9d3vedtb9q5fWdn92B5uqSxKhtUTbTiT2t/HOZ4DIWwdvV8bx5n&#10;q1hZcwyGJN3+qGNytaIC5zBLYAhmNVVgI46O4/6wMy99D+8LhC7QdtNR7I2FeiqTzvasWz9dz/z5&#10;E9978gc/rWYyls6G+vjQHtqvU7Qf+yu809BooOxz5ClxLW3oybz/nW/qVw+OdH7njW9O57smpyZ0&#10;vacmJv7/7P0HlGzZdZ4JhvcmI33m875eeV8FgDCEdyQKKAKgSIGkQILEiJLY0mrOEqXWSFrq7uEs&#10;rdFqTkstcsCG1GJzKIEECVdwhCsHoLx3z5t8+dJneG/m+/e5mfVA1yAIkq9enaisrMzIiHvP2fdG&#10;VuR3/vvtzY1l9BPMUKXvD0ns1pqtzXp7vdzIj00dOXwoNGiG+k3MHBY0dsBUoWI+KQetZQotnlAM&#10;s3EwHqlAOCWWlpazmSwaN6QasegoHtPZy7NiOuH5N5HIjPVxUxw/9diLxzjf2UIfUTViarXyY+BB&#10;0vmSw6clDFd5Tcs5o+XA6Dfr5e7myjtfc/NN1x8cjroRBbAjre5g71U33vCaN7V6I3ot1strq4vn&#10;Lpx/qUdDS3ofRhSJrpTLrUZdzQYloR4urlbXOsO3vOvHrt675957PjccNGj5yC4yqSTLH9EIpung&#10;ygCnFLEXZ5S66GPUTYaHGVlaEuH4CAl1IlooTOyaP3J9dnLPf/lvn/nuY49RAIA8vD1CHDpQvnPu&#10;hcvljY/90i/81E99+HL4tebH4CvgK+Ar4CvwCq3Apz77lfLaRd7s6aYruPTGkputpkumau+vgtjE&#10;K3SOP5Rhn7+wdH7hwvezqX179+DI4k2Ju5Lxr/Tx/ezPP8ZXwFfgT7/Q/mZq8ld8gV/BTzfnZ/Db&#10;72/mWPi9+Ar4CvgK+Ar86Qqow9hw1O50Ly4uwB8hhzIwQA6t+Zj7RQ2KJdULI27Vas1yudduiQiD&#10;FhOpRCabyefSLPHm8nBh2B5/KCRTKftTQdFOhU5NWKDNxmJslMAl2VfSubV6a3VlfX1ts9Fodbo9&#10;tk00kzVK0qC5fJYtWEZaI1FoOKrGblrH7HasH12kkM+SyYQYZrOFZDLJ3lnUBJ7y2YFRw75uG87c&#10;C2EUWCVpTAe6RCYTS6EhJhvaw08wGKEraCv8Si4WfTAMnXmD2qz9HpPoAWUjQ57YGXQbnU4TQQVI&#10;nsdEw0OmExp1QLY4LTQ45A+Qd0YLS+90Wk1yqQblxUZ7XQVpLTmsvDB/WGE2yGUyqRSWDBMiW7rX&#10;xMQv3/7EgXP02cXV+WNM/0fVbgG6zERFEl91qwfKabsWdOZeUAHsk60i2CKCfqb5upViy0/b3nXc&#10;7cGKyErDYT+TmMHGpYi0bqwKxBPJhH3wL/B16ypPtbmTXoN/CdLahHQ0ArOLcWwHs7fy95YX3sLs&#10;ztMirm1p68CNYeeDei4qMA5SZ9GhM+i1Y3Q7VG6bOHOni/a4Vt7cWGfmKEjawFq0G+TTNR0XKHe+&#10;a6WVXbhe7Rg5D3gm+Z5m6+LS+uLS5rmF9bPnN6vNSLnGFqhGTMljk2MHpWSbpOWjEaINxt8Dqi60&#10;bX0Z3VHa/nACG8d8XS0UKqcenF1siaCyOj0634h1X7QK6Zhp+ESyUYdwJESNdVgYbb1a3VjHx0FP&#10;RCQkWKSbrQatJJPZ7Nj4+IkTJ9dW15nPIunwCxebbdb+OZl5Hek1zvw5F1vtRrVevbh08ez5hc1a&#10;szsIEz13sg55vzVfiiNzSbGYn56ZdjoQe3Ep4m1uEMtUaz3BCzj8/2F8BXwFfAV8BX4IFbC3GC+z&#10;gisYifxVpgZ9/sWf/9mPffRnfuHnPvLRn/3pn/vIT/3MT//kR/7Oh376wx/8Ox+8+0N333X3XT9+&#10;14+958fe/c7TZ87a2y9/8xXwFXiFVOCjH/v4pR+vkFH7YfoK+Ar4CvgK+Ar8X1QA4gk/wpNLlFKR&#10;Y0KSyrrK2yDyx7X3lvYELoHGYplMOp/PFgrJVDqVSZNCGZAFHvSqm+X1ldW1tc1WrdGqVirlyvrq&#10;Wr1cKW9W2s1urdKQkIIb/E8Z2yGgjFithWQFrAFsxJ2TqVhk1CdemYJdD+kX17PdKy7NAwJ/rQmI&#10;QV+YBMZyGfLQwDGYNECtWq5Arx0a22J8MvA6oYBxT+QLfA8JHUbD7LTbblQGnRYYr9eqC0336oN+&#10;IxLqRAbtWATyLNjdJ4NK7zy5lGMJgsJK9cINE9B3pBQAV2oWj0eSSRwbdo0V8mCCqeR+MSYkE6l0&#10;Ipvmh3Gcu8BsECVFFhDu9bAjk3Lt0cOuA8p2uNmJEZT6dZx0+/YXHEXHgsH9hI+lCSH0jLqB8aTi&#10;1E9pa9r9SQ7BAUBkHILZjnp9Ucag/aOgKnaKOO3mIjJ16Hu4OoddRJyQLYoNtaaznLt5VbA5qKoa&#10;rOi2gWZ3gWaXzn8cWbDslvDYOHbXkVjr+6fmikHoWEO3dofGNN1k3UwdzFQa2f4LBe04S7TCyQy/&#10;K20EceMeB7AZYuFEuFQrHfBVxar1/Gh/FOkRRJaHWv0nRV6d81jk3UrFuSg4LwhtRLfNSsjF9cqz&#10;x86eWlheXK30YoVmJNOQRBp0HRtw8rADaDgp9qHS3oxQoJjTW3fpe/QiErjoWws7A5Xtw0mVbfeY&#10;TNxjjUHrVUa+nESzItiahoYqp7TqyBIOOnCSyTJXS9jNf/mWikfpuzhgeaPSbtUbjSbLOa3esN0d&#10;tVrdXDpfyOWff+HFpbXV5bW11c1KPFOottr1NoS93+mweDKknny0+/3NWnWtVu9GEpVOJJyaavej&#10;6hXJ0DgFBrxq0IPgTycq3huFusLX7jWGscOaRJpihBkGLnn/C9dXwFfAV8BXwFfAV+AyrIAH0Jfh&#10;QfFD8hX4syvwyU/85qUfvky+Ar4CvgK+Ar4CV0YFXBoUHEbKsdlsErVU6FgtycRuzZIh+qwWbeoX&#10;R8a026rX27VaZXVlc5U2aNV+u61MKGaEVKofiV4sg5sHUTLJuXyaWwYKm4LAnr+49vhL5wB/cnpI&#10;Ijsk9Zsby8eTsUQsfOLcEvukzVk2nwcgko8eiZYqhwvtYnxQcTkSFKAGhQlFZjMp3LSgSqzL7XbH&#10;eSSUIbYrNF1GeKvBnhiZo5kG/ogshyuba5W1lU6zDoBu1SotkqD1cr223u5WK+21SmutXFsubyzV&#10;yqvVzZXKxnJ9c7XNT2o1zRc4HqGRHu3glMFVutacJHBKfCAmymsACpUgH40g7iKoJFmVzyV6DOmE&#10;bCML6Zh+2wk09Mk5N8iOO1eYY7J/QsThzjp3P2Q56AVvB8mRWrFc9boThHWZZulFDPWaAkuOaFMo&#10;tMGthNmZDv0EOaydZpPMNjVDPwIyVj6amx4Mfae2uvhVchJFY0kOyzINw+wy4U4T4RhQ2Hakzn6i&#10;w0EXSp1edIAkH60zKogDG1Xeun5Wx8ulfa0dns4lp322CLtlbE1vrTC2nQ9KB0tGHCDvTlcaDdVE&#10;nhXNsc9pGHELJOya5njK/GoBwOWe9SnwZIu060tNFK49HDGNhaXV9UZ7sVzd5KRKpcLJVCieaIv+&#10;ilZTEEuHayDaDlVixtp0cBSdB1vJc3uIO15b/foM2QtDX+pQ5qXFigX11aqDe/xW/FlTVStH2TNk&#10;4Ua/iHCDGcrlTSS/R+UbtVp9Y6O2tlGr1rtrm3WSzslkmrz3woWFequ5slmOxBOHjx5NpLOhSIyk&#10;tXlWZNBmQtixa63Wwauvvvk1rx+bmitNzQ3DcV1HwDRZx4DmhwcC6pbCZtT6TaCEuztx3RzdayqY&#10;55XxW9HPwlfAV8BXwFfAV+AKq4AH0FfYAfXT8RXwFfAV8BXwFfAV8BV4hVVA3d6sWZ+z9osBmt1Z&#10;VJWMcLPFVfrdNhf4y2thzfRS8VSKBnqpfDFTKCYz2SGd0mBkyTjc+WtPnfjyEyc21jfhV2xAqgSl&#10;TeVJ+MNvP/PMwirxSxwUYEV212pKeDDstU+fv/iZB589u7DcrFXbzRoZ0GQ243TSge3PfH/GJF0v&#10;lDZui9CgC6dF/6CscTzmrAJgOj5vywCcI0JN8KB+6utnQejwsE1Uu7zeadQ6kOJuq9+nWVuj1ajU&#10;axudfiOUHqSL8bHJItqDer1Sq6yD2+vl9SoMulk1h4e1tBOybzUajXYLx0az20H2wA0mSxdCzAeA&#10;wRrWBErBI63dnOiwfBSjkFwVDJogNZ5reRckVgA8Ey03KUPQJNDRPQfTt24uRSzMSS2Cz66ZnHX/&#10;szQvHm1pJ4wRgxMVoTVaiuoB0tzqtBtMpF2v4h3GnkwSvNPCxLDRaGx2Ow0Av4QZPAuhiFwPMjAw&#10;u06b9YmuUK2MJRbm1fkCDJUjRcFmIUnH09VGUodeAnE4uAKyam8nEK46BPPaSj277DNHjey7HTt5&#10;J0z34egu5FfIW3DazlVYuELfpnZhs25rW9XVMoDtWnPmJCTNz79dOwPMLGHU1FLbtjXVhl2oIeFg&#10;UGm0VquNbiS+Xm+XW23o88TMbCKV02F0QhIF1A1iG0dmU4zY0XBJw1mTUEtBCc4DSh2AWS3kuH6b&#10;xKLB6dtLCyZRESiPxRKO6lpHRyF4vmVu/JTS0xGR9SECz7woDZ/rg5dls9Ott7oIrzdr3WR2fNeB&#10;o13WcTJZTjCG3O4O6o3OZq3+5NNPVSoVwfNhREcVBk3XS6QzLZZL+i8dP/niiVOl6dlMYaw/Uo6e&#10;Fy2V5zzC9uF6MYKd0WHLFq2VEo3Yld0uodgSlG8F2F9hvwT9cH0FfAV8BXwFfAWu9Ap4AH2lH2E/&#10;P18BXwFfAV8BXwFfAV+By7sCUFAGmIxjkxDwJaoMFI3Gk2Qy5TGQc0E0lBwp/KzbasKkh70uwE2N&#10;+/oD6DQhSjjnsNt56KWzLy2XiTeTSE5EYZjy1cICQX33PnnsQrWZjUbQPZO+5BnGt3uNSnV5af3L&#10;T56BU7ZpKletP3/s/IPPnNlcWW7Vay3iyR0Mvz0DnUYto4lEGjadDEUS2Uwul0HboWyoAqeBs8Ll&#10;W5VpDXS/DjG69939oUQZSTwZgqjmuGUiJJTBmx2BNsK8jUo6ly5OToDaNyr1zXJVoFLUWhMBhyrg&#10;3O4ur6y2mi3txbQIlteNIKsQDgebAz17w5XVjQbZ4j5FAMcD3rvg6k4LLbTizzLyWhpapegpcSx9&#10;hjoiaglAdgibkjt9LtVTGJ1084M6b+FXA7+WVseXEUmxSGARaftgSHHX5w+6q9Z33SYck899DCnN&#10;WrNGFztg9Ga5vIpMZX1jBWlwpVaGyw8HyC6k7YBZmi3Ddspnw6OBVMNa+EHRTQi8JTxhrUC409mS&#10;KZ3ZndWYT6sbSghDOWVlVhSXD5tRAK+tH572xSNVcdHW/nYk3NY2OAPF8qkp/zpNtWi12ZwdXKbO&#10;FFlm5niy1ug229JTIOUAn6tqLrLMoLQ+IRuGWUVCZdLwmClCUUsBC9RmUnn8372OjcJ5rMXT2QcZ&#10;ZK0dcLAxs0jOAoq10wBC7uTWspYEN3cYXazbdUDUzR1Z/UDU3Ri6wVwTQRsmt7Oa7LOWK9BrIxzn&#10;PORHyj+jjcZGwryGTcTk4Whxen5+z8F6u5+iIWe/38DbHo7SvZCLCdqd1vraWr3egKQLxDPVPtYZ&#10;rTJkM4Vdu/bFY+lsphiNpxV4Nr+GWbZZbWGthzO2yXHMpGnuGaH+7jICOy/d684i31tB78v7F54f&#10;na+Ar4CvgK+Ar8CrsQIeQL8aj7qfs6+Ar4CvgK+Ar4CvgK/A5VSBUSqZgGwpe2vBUqVZDfjKBBHj&#10;mv1+o7zWJ5hMvjgep/cgBAvox9X/+HchuWgwes36S2cuvrhcKZVKzQb2iSFwVSFQUcbBd549+cDx&#10;xVJpLJOIkcpUfnRAO74ukcxmq/2VJ09dbHTHSFemExdWN7/x7NmHF2rPnFkF/oG/Jc1ARWupVZ6p&#10;DoNtmql1O/WNeKiHtqBFe8R2hx9taysAro7uBdnhrdZvjIU334A+xYLhyJ22otGGbHkwgJj7oZbN&#10;ejMeiodHiROnLjz40JNnFlbLVdK/pJhJb6Op4FNvaXn12MlT1ToY12wFJtYgJ97Gv0vo1LoTNtuD&#10;cq17cbW6Xm6Wa61qDVOvPZnnmM0Y+MrIyVE7hme51wjfBtYT+w9TuBRDO4jJI60THaBTn+1Dx0w3&#10;U3C4MLtNn2BtAhruNBPyKhifZwDwS8LAUHVc27Jdd0hw11Xcbndpef3ZZ17E6d3kTsXD8TrDXzXs&#10;CBVPJcTsh+EGMXSEHo4Sb4WTHRjfElIEp7l149Nyhjk1hMClUt7Kz9rZBoxWYtrKonSwetwLxuoD&#10;tu2eaXMUwe6x6CHlNGsGSmQLhGq3iuwaz3XPFOgujJVKkzNnz12gWfxauV5tMGTTiQcWDuFvkXPq&#10;7KLeRKeVlxccx0tOTp2Di+9bAexeWylsC1oL0AYWFFmSeXqQFNeRDQZgbfncioBLQ7tbsE6y/RvA&#10;LZy4c1XSbesS9LKtZDRqNJvyghPiJoJerbJSoqsA7HU0GIRwqKjtIK+OcCQ/Nr5RrTVQiocj6xsb&#10;HJxEqtDoDG++9bYPfPjDe/fvg5FbVB6YrlOUdQHqk0ikapUaWvbpyWl0OSwOOU+JFh5shcHC0h3O&#10;mnQqLRm0XNUM2FluguaUlM7N4nL6zebH4ivgK+Ar4CvgK+ArEFTAA2h/KvgK+Ar4CvgK+Ar4CvgK&#10;+Ar8bVYAkEQmEuhEPlfUMkJEVBIDvhaQ6zSgz/XNTWV4ZRDuDrrkSLkwP4QuIZFJI78AVrV7gyfO&#10;rY7UNDDcazbkwZAQedCuN144ffJis5pMZVIkj1ETiKiyN5qzqRHb48fOn9psTJSKeCE2NquPPn9m&#10;qdZMJqKLDYiuHABi0EBHkp8yzxppNeQF68Ltm0nG4WkkjpNJ+v9FgZLsOkFY21inK6v0u8AyC+CK&#10;Z1uKVZwRmBgEdEUAYXNxnprIhAfR+kr12cefe/DBR1rdUCJXst5uytnWnYRiMLywuBwOxxut3ur6&#10;Bh0XG3XcvPSBw4SMI4FMbp8wdDiWbnZGx4+fu7haqdTJG4PikVnL76sA6YBGiJFkPJGi+SK+bGv/&#10;aGqNgDsHQNnJJb73tpWZ3QrXmvzCNmzrBkR8Be3VMZBak87mk3M8mEdYOyf1KxJqAWpxXwPvUmw0&#10;W+ur1YVzq+trjc1yo1wmF91EFN0edJvEvgfduT27MqUibe9onVivETFm4yacDmTRFn8WXL60/lZ7&#10;OvaZNVkA1+K/cF9Gtc2O3RQD2u5YuaWgeaaWQeJxe0qgVHYpbwWqLUQt9GmE1wQWEVsTUPqeY8oO&#10;CQKvbVZW1jc7Azzl2Q6pcxC3DoOC81us3A4KforQkKsBTCI+isSUFmcyiXSKH3TIq5tFJIg/Wxpc&#10;vpdwhGNoyNbouaO3WKdJ+lvbQFtvMGIdRJ4V1jYhR8yixLzSHDEPZrc1G3e2jwa4VPCKdzrqpwlw&#10;V+adD+2DNRo+OARsClpeLBbOnr/AjAr5gpYchpFdew+OjU2eOnWGV+74eAkJjV49NqwWI4rFOWnP&#10;LZw/e/48lxNwAqwsrww6uMulyCHijWWElyCzclJxjoMdX5ufm44BdR6Ot9wOnxYD/M1XwFfAV8BX&#10;wFfAV+Byq4AH0JfbEfHj8RXwFfAV8BXwFfAV8BV4dVVApmbylVxZLx5pJEzWhJGoI7LYUQTR8+y+&#10;A9mxsXS+gP05zmX4JKaVbiYTKY8sHfeWy/X1zgCIur68lIqGUBuD98gYX1hZy+3a1x0l4Xy1Stnw&#10;IAxLuVZUAEtr1afPr0FfYdMQxsXljY16A2MEz611h2fPLzXrCJppMRfcJBgWOYzCUgHYaHvJTbNJ&#10;7ARKj9In0aQHoNbtMKYYmQiutb+Tz8ABXaE8oW09RRFjY91OeiHTxoWzF1cvrvUG4cmZXalssdnp&#10;NQC0kGVB0Vi50dmotUORVLNFYjbU6Q42yrW1tTIKaDwanf6ALnDlevPMwsULS6vnFpePnTy7Wuvg&#10;5212BwDrKllomj1CpCWMVqzYbspRy2scE8jTNK0fnQHKADibFHiri9+WukGPcf4GJuLwOmIRAtmS&#10;IOv58URStQkpuxwDeAoSwoyVrzYsT1K7vb5ZAcu2e6Pl1fJLx86urZETjqLjBqyDmludTr3dbo0G&#10;iWIukkwfP7kwGKZGoRRuFUptWmRYphuyHSlj2y6FHdxkgjZ5s34i7YUlsck8K4/rqOwlbgozVBjn&#10;DZoS6qlGfeW9YC8USqgaXwp6cWdNVqZZJ641TVREV/egHkF0cu78uXqzWa23kEscOHwVn6XH7nE0&#10;Acqql2F4jYivBghTBPOHeJwbrdYoMiyVCsl0ChuFhm66CZtaMFuHnWXzTspeg+2EKssJI+puqNai&#10;7gbE9WSz2khTbuNUFN9+JpCOi8Xo9cj+RNS0tAmLZrNz61IYE8g2NTZbUCtLcvcmGZebJpXBA7K2&#10;vmoO7VGV3H63V5oYn5mbf/HY8S987nPPPf10o16T7oRZ8sT+oNaoX1xeQV9yw003l8YmqtU6SxZC&#10;787ZbTlvHRlFrWlU2dIyEI0og8PsTCxcMKHXloa43ULx1fUb1M/WV8BXwFfAV8BX4BVQAQ+gXwEH&#10;yQ/RV8BXwFfAV8BXwFfAV+AKrgD0CFoMAYY34SYGh2J6hfHixoXmOr5pUWja1FV6raYku3Q/kxWW&#10;TnudymYFr8GxixuyFvQGmxubxVQcJF0r18n90pStE82tVbh+vzdqtwqJKFCTH1Q3Nxu16rGFpXJ3&#10;QPpXjeJodqa4qWCp2sH1+ksblWq9YQ3erLGdC1waP+0zzlYzPOqn0zxXxgaEHmREIXQWOSW+7bCk&#10;UTxouoWdYcc0jIOUwc7Rhsh2YD92DwNcA7IBtYloenx8plpt1SrtRDLfH0QrtXqr12JUEor0Rkur&#10;lX4kHUsW4eXoOY6fPffkUy+8cOzs2QsrZVQGhFX7oWqjsbBycaNeJzS9RPY2lCxO70qk89UmleuC&#10;+cj+OjmyKkuu3FLndAgUD8cpEYzqkuyz5bhdNvaScLTqYkYLWYMRMriQtzYIzBSBBc2DO0OdFubu&#10;Vq8Dia0RdZc5RMaJPmx9o9I+eXLh4nL54lrt5PnV88sbrWGoO0Q5ovaUTAZiWSiN7T10cM+BI8ur&#10;1eWLzdnpI+FYvtZElmyN+RBymNNZh8dhY7u5tnvmPSbsrCaQdlws7WtqEUXhA421wK6JHTgfI1oQ&#10;kZtZuW3nIeEZ0H0GI+GGcuQyqYRC6Er40O5MYmL+EaohlYUS35lCdnJqYmKilC0UkIksLS8j0UgW&#10;iigrwNdgWC04CGkbCxdmhfYyMDFuPiFHue6662LRcBOdilnGZa6A/CLR5hkWuDYByMBFpnUWRWJ8&#10;5RTRdg8VYG1FDm5bIHHZ4cABrb0HzRuH6l7IdQPhUE+WD1LVdqB1foZZ9Umm0eMQduZl0ZP7gnUi&#10;+akB0CwcdDWHcCyVztUajfXVlXQqBbLmVGQ/0Xg4morWWy3Cy0evOVoYyzFLg/hDGhhWGzWWQTgj&#10;L15YxBCdzmRkhDfGbtU0SwqnlV36wLyzuUw8kbAIv43MWk+6gL7s6E7s7W++Ar4CvgK+Ar4CvgKX&#10;XwU8gL78jsmfMaITX/qNL33phN1CoRN8aY85YV9t3ck3egj/6outR9l3erx7lj1465G/4e7Zvv8V&#10;UQo/SF8BXwFfAV8BXwFfgSutAvAxSBLEF/yWTCQLuTxtBmVMiMWGdF7rtiGj/KhVq9Gfz8KtZEsj&#10;wFoil8lslpaFy+XamY0mDudRv0wceryQzeay4XgMyrlWqT/x9HOEhyv1xvxYuphNxjOZaDIt52+3&#10;X261oVfsury5Mew18e1aZnTQb3cJ3iKmQE4NcjOlgdK9FmcW7IpnsolsKZZIz0wUYX/SNdjl/87G&#10;QLp1+yBZeBiQCSCUGNrBW0tLK2ftQrYG3BRHNb4NeO0x2qWVNczSiVSWroKwNcaWyxLUTuDYOH/x&#10;Ihzz4srq2TNnFi8uwZ3XGt3GILawtL68tlmtYq6gkd9as96SO6HTZBqTkxOZbK6n7nmm4FUIVXln&#10;I6XSZTj8bV+IAJr82mLNgcr5EhJtreq2SK4JHLabAW7Fo9U6cjhEqyE5tWQjfO5Wq5VarcoBGg5s&#10;PUB5b5BuF2Le6PTPnV+6uFYexRMjSGgsEkvFQeU0sSvNzM3t2VMqTS2dX7rva9+8/7775bEoFolq&#10;A6hZg5DqQvZqbi9Hni3qa0JjiUHMOSJ6ruSwTiFncBC03lI5WGza3QJNhVtxcMsOdrN2dxxo5bvN&#10;gGwu6yB/bW0nzRMe2LAF8Yd4Idj3VVcd2bFzJ2wUfQqK5Kkd86SmEapoU1o0kYLEQs0apJm1DSqL&#10;NQ8WL1xYXFjIZtKsTICU5UUOxm4njlTRei79O5WaVjbZJNQkvmV+xlmh1ol2iN2HM2Cb0toM0e6z&#10;aaL1j3bNBrfmrUixlDPAdxoBtvhX3BsjtiXDdR4NUa0Pmp1Wg9MsnQJzE1fHThJP0neR869drlVz&#10;hRynA8nozfIGpaPmnH3Q57GpUnGiVGtWCf3LShLqV+uV8sYm05HehOe4k47XO4J1yLp6lMZ4ITAb&#10;9VvUXGxtQGerzl6C3zztSvv96OfjK+Ar4CvgK+ArcEVUwP8f+hVyGA+Hjt1zPHT8+PEvfek4QxZ3&#10;/nroeOgQXwV3cvcxvgzdc89njvGAg4cO6XHH7zl27DPHjp84Yc9yDw4d4mf3/NtjPJ6t3cNPQ9z/&#10;CimEH6avgK+Ar4CvgK+Ar8CVVgGDYEpykvTEIeDQISwOkUCC6GW2kBkrJYGvuVy6CPNNKYXZ7cjx&#10;0OtU1jdqm+UTq9U2ZA7W2iin4rEcPuNkEmFAOJF8cWH13MJFBWBDoT2lAnS102g2KnCuyvmFixc3&#10;a1JI9we55Gh2LKXksPwDYL4hreWAhyK+0Th5U5LXw26712r08ESEcT0Puq1Gu1EbL2YTcehfLJPO&#10;JImJ6jMOBJoLBsQ2mJt0FnJxmPLBkrbCpU4WAdITtlYeVwHTXq3WePH4iXqjW5qYm5qeA4Xj8u2D&#10;c9lju4NKeLPRIpx9/NixOiqNTrdGMDpVSE/MhRKFSr3D05nIZrkK2AViWmh3RDSVtnntlmivzAkW&#10;eZa7gdCz+t4RMFUYGF5p/gZoJmAvCHGbMiSYjuPpl344ZspJ6VCmEz6wQf7VmSpGOGIVAX8CIg3Q&#10;PilzMq1EsJ04Gu7Y6Q3ThYl+JFlr9QoTM5Nzcxy+QqEAVlbnuV4olc5ncoViaWpjs1KtNMRrTbIs&#10;gYWL+ALNDZ46Jutu2+oJAuuAePZFszsHKNXFDvhsvQeVB/4TyNkY7haMDlisO6CyGgM5acfXha1L&#10;JOIWFbZJvfX9M/c1vu3RiHA9pVhZXcEwLq5Ki71cvlAcn5iZ0+HoqJufSS3os6c8uOsOCXm2WShU&#10;jlgD9rq5scF5Y2TYHQh3PATY+Sk7Za3EMWVLcGt2WiVw+fuRSS00IQWlt4gz6ztSati3ik/b9vQJ&#10;yBs0lCS/HA3grwC3ubBdV8rA3y1CziwIrA+jiWgmm0VDTpNLiWXC4fMXL9iVBJ3x8bH5nbPXXn9N&#10;nYsP6nUmwb2tdnv3vt2v/9E33njrLe//0N1vfuubp6en2T7HUgzdoug6P3WOCCvLtNNpp9MYy5Pu&#10;taTsujlrbI1DZXSvoyvt96Ofj6+Ar4CvgK+Ar8AVUQEPoF8Rh/Hgu971rl/5lXfpP3Y7eDB08OBb&#10;+PYgt607eYi+/JVf+S0eqQccDIUOHjp8+D2/qu/tWe7B+m/oPXe95z3vcY9/Fw/m3ldEJV71g/zo&#10;xz7Ox6u+DL4AvgK+Ar4CvgJXVAVMPWyuYbher0tTMrlwjTHKwwuXo7NerdaDnjarnWadxmr9ToeP&#10;Bi7jVrvaHZwtN0BUe6b7pbHkWDJVyGQBU/Tiu7i2sVprpOIJiHIiNEwAM2GyxKcTKdBarT+qd4fk&#10;puGSs+OJbFKhZJgcUFHd9LAZhGM0XgM1AvpoNxilh2EmG+cLLMlDgCZ54iGEmt52jLbTkX8Ddqb4&#10;M6O22xYRFMAV5lMSWrRUve8CnbLipXA2QUS7i/HxyPm5vfFkrjQxy1OWVy7iJ4H0EUDFr7G8tkF9&#10;iKOS0maQDaj4gHaDxcL4dDKT6zRR5faqzcbFlfUmVuUOMpIu2WcAJR0KiSKnkykwOaBfzQYZj2Kl&#10;iIPpoBgnU6qoKfTcpBKmgA4MGwHIvMSq7BK0Bi23yaezORhJ7/WYJ9ZgkycQY+fAtgYdNM5d8q8h&#10;KxjhbNLYpL5ppZjIFOOZYq87zKSz6B946uzcrmQ8zQFZW1p98ennTp44NT03d83NN2MALxWKGYuU&#10;u33rTFHLShFXl1APOKxpGbZu6oLIgHU8GYv11MP2ItMKTwb+Og12kER2W9h+lTkLdhAGV/LXos5U&#10;jPrpazNdGLOWHtkUFyPQLWUslzeXl5ZOnDhWq1bGSeZnUqdPnzl+8vTM1PyuXfsZDOsZnXYXsL5Z&#10;rtNWEfzMXhVSh6Zazz3C+6lUykLKUW3c3MjGrAOAzrHiWyk24nEdDp5m/pCtQ6flAb2g7Bl6ekDp&#10;HZ7WTb0xbRWIE4CqBvFwoW7Tl6vCKjEHDW842N8ZtgWBVZPhVVdf9YY3vRF8zB5Y58AWwilUrpQv&#10;XLjAi4mXD9D5yJEjb33r26ZnZ1neMdMIqzvxM2fOpLPZd73nPRubm9+895uValn7GvSd0zlYiCLi&#10;jZQkEqJMjVqFPDenqY2cT7yKpEnhPBDw1mdpZa6oX45+Mr4CvgK+Ar4CvgJXSgU8gL4sjuTdd999&#10;1113vf8DH3j/++9+//s/wJd8cxdff+An7B59fOADP/GBD3zw7rs/9BM/8SE+3/2BD3IP99911wc/&#10;8P4Pv/+uD73vfR9893s+8M533/W2t//4297xY29/54+/9W3v/ql//T/f9f6b7rjjtW94w5ve8c73&#10;vvUdd735LT/21rf/+C//w//vL/+jf/q2d939trd/4C1vf/873/uT7/7xn3rXj/3ku9774Xe+6+53&#10;vevu97z3J973vg/d9f6ffN9dH/7g3T/74x/4ez/6zg9fFsV6dQ/ik5/4TT5e3TXws/cV8BXwFfAV&#10;uNIqANc1+qxAJ2wLIkpuFE7L14gwSM52W20XCFUkFu1zoyGPRB9DrvqhHVvabAzChWTkyI7Qwd1j&#10;s8V8XF7mAYBxcW2zG4qkM2nEBMVkbCyfhUKSm6YbIQHaSqtDgzwCpEhslxe5+p9UNZFh+WwV7ISG&#10;gkIN7IFnFXNVkhbwDQdvGLxN9LvDRCSEpkO6YBN0KNrZQjGhELeLA9vAJa21DoSyA5vmIgovE+lT&#10;rpXdEu801bFSvQMizmfOnBsNyF+nLl5Y2FxbjjKSIW3lkpV6u1ZDJsxuGvHwKJlIoKOIMuFMJpvP&#10;EQ9FLU2d8D5Xmu1KvbVWrhAUpZ7zc3PscWN9o9tuQ9WbRKebFJIud3BYnBJSYcDQGYNxTLWD3Aaw&#10;LnbrGKU7+bYCwgqcGip06gp10lO42CTLls91gWNTSpi5WwQ08CSHiFwzb+7gCw5EqlCgF+TM5GQ+&#10;V6iUG/RoTGeyCsKz397g/Nmz9937LZD1zMQUipD5mZnJ8VI6yXyN61NUYVTRSOd9vnS0NmQBSuk+&#10;WmpqyE3TVx63XiMxXq83ycXrRqCcPo4uSBsYKvRMHUqK4oQPVIOceJyQsXLkmpn8KTJTIKQI/BUA&#10;X3lOkJDA30XlB91bbr7+wx/+ILNZXdtc26yVq/hFhrV6e2WtfP7CyvIq7pQmqwpsCOSKQtsxb0gu&#10;o9VrBACNTVv36qSCHzss7vwwmJHB/U4fYv9qFcUtIRgcVwX4bOejnuji4QLZWxtxPhbTs0gFY8ca&#10;IbW+aHPO6EhpXYFDqeUJ83jwcxZ3du7aUSwVddoPR3HkNuoTGLu4eHFzfZ3to4LhNYSo/amnni5v&#10;lLvE3XmcrRxg8uC/6+vrAGiE2cydNYBkKmVb3tae2PnGGhWvTRpThkMcdJ7FGo6S2lYEy00TzbZw&#10;9yXrBlfaL0o/H18BXwFfAV8BX4FXcgU8gL4sjh7vsPTuT9cS0l5D/W/0MeQyyQYRDfcuk79NGo06&#10;7407vHFTCGFIPqjWaCqqYR1jYuH+fGawMz04OJk8Mpk6Mha+fjrx9qtn77hmP3+6kbCgGc+RufQb&#10;bzn8tjuvfuM1s286nH/r0eJbjmbfds1YMRMj/8EfHfnh2gded/AXP/LBv/PuN7zn9oM/eij7pv2J&#10;u2+fvO3q3ez1siiWH4SvgK+Ar4CvgK+Ar8CVVQEDm+JR6VTSPK66xB+EKEdAWrljbM7yvybTpF+T&#10;uVx2rBDPZiQCzqbrvcHx1VoGJjXqPfz0xrFjtbmJPCFfMqkkbFfqLcAmVI+3SnunisXxYiwZhx2C&#10;EOmQtrBZAwwD1wCn47l0PpuFWoJgwZeGXEdKNwvqyfTLPcJykZjAHwoO3nthH+53UYOkk0lThkQg&#10;uAo4x+Jq5XfJzcCfkWjQNnxWjgQn4ZXMAWEHsukELDlJolb0FJVHuwlri5PdrlY3JDnAtIHtuN3f&#10;rDTEKAGfrSbOhXQyK3gbT87MTKeSEd3J/BIR3j52hiF69NG4MJfLIXBYvrgoA2+/l4jFsRjk0hk0&#10;Fzw0zo6TuiE7cQiPx5hUVzDXAT4Gbs6FrQiwTW079uwmqliuiibI7vgm1ZBL2kFBc0FAPE2uAO+m&#10;CDTLU6QXNwc5YAQbE1PTgHF2i8CbnHq10YomUzKthGgMOcqnswOS0uXqrqlp1gxI9BYKuWgUoD+C&#10;vFJ2BrfdMNAN6XsyzGEqb95r83Qb+Ze4AeKpGHKXxnumczapMwdXjQkdVN/qTGiHRi5lZ+xQieiv&#10;Z5BXjxao1UlgpmlrbyjOa2ns0Kha3sAHc8P11+3cveuqa47O7dzRC4VPL1zs9MOdwYhFhVZvyDJA&#10;lw1p8cMgMQbkSIQ/EJBH337nHayCmGPCWu2pQ6Jlf7Vx1ZthQZ859RieLXboSEr4TIg/FDUbBw/h&#10;pzG+DvC1UftLDqKTagx42bEpfWNiEcFtjpeqhC3EHUGdupKRsFYU0yUC3/rG1x568AHXshB8r1dA&#10;NDZWKnFGEUyOhSOUc21t/bGHH91YW1frQvF9ssqR9ZX1r37py488/GipNHn9TTfv3L2bdSMWA5Rp&#10;tuaKMHwroX2PBb5R4whwyYItsjhtj2uiqAdtn6FX1m9HPxtfAV8BXwFfAV+BK6QCHkBfFgeSN0yv&#10;v2b3z7zj1h+7bf87r9/xzutm33vD7Ptu3fGh1x7aUUhU63WyE1fvnHjX1ROHSonxUGsm1p6Jd/LR&#10;UXrYKvF2VK08ejtnJv7xL/zdv/cT7/mFn7zrw+9+84/esPeN1+95+62H3vG629AeqktIu/WW22/4&#10;xY/89GuP7L1uPnt4KrN/IjlfyhzdWSrl0vYnQzifjBQTobm9e2+85TXzM3MTxfxEMTuWjU+Oj6kT&#10;vb/5CvgK+Ar4CvgK+Ar4CvywK0AKVSYGevd1u2JJyJeFn6PILAboCZpNrr5vs/BOLHZzQ9ndeqNB&#10;aFUq59rZ5c3WKJQgX9ofnl6NdZqhTCIiMXK7sdlsn1+vkIwkmxkb9MbiYfLLoEZ0xHIWhEK4O7L0&#10;MATfRkZZNd4buSwtaWTeFSWiEWC1oqTmRY4pKi3kJfYFEHMY0lrM8QPYZqdLTFvMDpicy+WNoG3b&#10;APQse6Ya2SlLjJ9Cvg6ZOiRQVss+pi+tNeiSBGkinQE2Ms96lSmApHEcw/wGTfoSsmfrgmdqXLYZ&#10;zWXy46WxbqverK9H9KhRvdYGaIJF4dHFfAa18MlTZ86fX2DocWLGOEewiaTobJeKMUeTnyjKq558&#10;0llYq0TL1ropGFN2n7fNyCYYEet0mNI9kO+kz5b4t0NfOfintV5UczyGZQIIh2UZm/mMw/RvVMM9&#10;YGm9VpfUQjoIKOWA9QOOR4+tMDATK2dSGSLTpp4gad4h7s1ZohQGwdkBrQilA97WR9jIZZlwHwQ7&#10;HPQMgzRZ3pA6GRqrZQY8DhIxC9M6HYqaXLojZwVQ+NvWD2S20PtlGTd0tuJ5dmXRZl3wVvxZKX6h&#10;bOspyGZdC0u2RXx7o7yZKRT2HD5y5LrrO8NRnTRJvbm8UW6pCFGF4Nk5J14izoHhnTen11VHDx86&#10;dJD6WFtBp5t2o2RBRHtRn0A7RPTsk5Pa5kvhY9xhQhLrxRjovLeaDnLU2bxK5KpkCx9q8SfArsg+&#10;izQC6TrDRiO3RGFllMiDnwiVGx/O5Iu79+7bd2Dfrr07ORS5DNYULQTMzk4qjT/AvNJcv7hUKJSu&#10;vu7GubldnAUKvXMohuEky0vJzMlTC+fOLbfh2/wIMXaXdQuzYmvw4YEeaL05eW3QMjQk6s0c3TqC&#10;WxNxhZdBxGFpf/MV8BXwFfAV8BXwFbj8KuAB9GVxTHh3NV1ITeXi+Vg4FeqV0jHe50b6/cM7p3Kp&#10;JN1meINVyiUnsvHS+NRmvRVLJCOd+t5S5ua9cxBkXbdoDaBDsSRZIGI+TS5WHQ7avUGdCwzrFf7E&#10;scbcIXqPH3/uscULT19cPduJj5a64ROV3iBTsk4jesfWH0bPnj751Hfu3Vy/WG136y3eB5JF0N8F&#10;/v3cZXGu+EH4CvgK+Ar4CvgKXHEVAFcBGUkAw4KFOIXNhACVaVWeNxGjwRocDM4XS/KvkCUEFpNG&#10;q3tyo0WMM5MMY9xAjjFVSOeLY8ksuenUueU1QtPEbKHO2XhoYnwcg7Mkt7EYrHG5XGv3h3QMJAAc&#10;7Q9KxSJvlcjCQuPofAjkShO7NtGAIDGyDz5MLiH1MG+reHcEHu10YsDrTFICBCQCRE5DIQwXUG5D&#10;kUGCWChPndugsH1r18dc2KdQnjQdpJWRUUDQh0OuWZMco9cW3I1HEkkBbtE3crVRttyutpoYlLmr&#10;B9WMx7rDHlvOZfMjorzt5p79e3gYm6pVmkaL+4lYeCynvohs0Lr+6bo7LntrETxu0uCPjeFV0MV0&#10;lNRGZg0SxVql3w6SpltvAx2PFjs3x4Vjl+6QOfRnvFVokNKRS+YxPEExb8cuFScWrDaBsFgxvBXk&#10;yDzTmdzG+hoMkbeuUGgKyaOyuSKuap6uo6ZobrzRbVcaVbaPApv0NhUVfJYAg4MDNzc3xdbNiLDR&#10;VRucGCuWYHNMcALxNdlzQ9MMmUSyhY4DtisA6pimEXZnlw5TYwc91fyu12QUQu6qlhLujkY71O6S&#10;yVpQ0FDbrCjU661vP/Dt9dWNs2cXz55bLE1MvOYNr0/l8xubVbpDjmKJNkeFcwDXijoY6nThzOD6&#10;xGeeeOLsqTPFfIGSYqp2mhO7YpL+fNqRoDPHgnEoWx/4nzkRbfwWkLaj464zcGskmo7wOkdER8KW&#10;FTijncZafzRAsLVIQPQZ/7LppMX5Wbrpgs1ZDwiy8HQFnJgaf/u733740IFqbWMw7NJBUP0O8a0n&#10;WDJh4yrV/K4dc7t2PvXUsxtrZV7PvJyZJ7B9fGb2H/33v/b+n/jpeDz70kunnnn2eZ3qem0PrI2h&#10;4tuqBKFtZivXyYBzjN8J4ubcb86QbeZsqW1b5PE3XwFfAV8BXwFfAV+By68CHkBfHseE6z273aUL&#10;5587sfDoixeX1tYefvHiyYUKb8Gxbeh9ZSSMAJEg9Fgpu95o9XNzjWG0i2ctFiPGobe7YdIEo3p1&#10;o91aQSXXHdJkXO9NFU+grY0uVJR0sFlduXDs8Qtr9eV2slfa98hzi2dOnl46dyYV5f2c/kDg7SDv&#10;elcunv3je/7g2dOnW6FQraMghMU//Pu5y+Ns8aPwFfAV8BXwFfAVuLIq4AAZVA28p1RxNIoFgXti&#10;6bRa5PE2pkvzOpFWCcu6bagTb2wA1mfWa8v11mtvu/5jf//n3/zWNxTS8al8OjTqdxv1Du+iBiPE&#10;DsSZwXbzxXQS3GgdALUmHwqt1loRDBvssdWayKgln9DpKEQWFdIJ8IIqZzIpvoBTsmc1hXMI2d6b&#10;8RUWZqhenKxyKolGAtMFEyGWzaPguY6EXnqglBYWSeWiMmi6fs6/ArnGcpUD6NN+je9iyD0A0Vtk&#10;jfdz6pXHJpv0G8SJNgphYGMMyEgwM6hj4fRkq1ZZurCghnWZbL3ZJlqbodNgNJaVG1omZfaFfINW&#10;g5kswg8BZJuFEJ7i3bollaaOYpPOq9+dwfbtXK+CslI96GaUTzeXOHbf6rP+GxUeD0KpLndrZVMi&#10;WO82DXUGz+LhwGMCE6kU9Hmj1WjyRPAniXUpsbtdJXcB9mFMFGLMPD0Zh1/GsTefOn0KKQRjFxE2&#10;T0bQNjFom6cdazeSVtjwNDUItiQnvCVma9qg4Utb8NAygMFle1tt0J+vqJK2AZq1loKqgKW+Ay8H&#10;5yFvuLeJtwm9nbXDlk9grclEOl0sjfOuvNcfrW9Unnr6hZPHT7JUUN1cn5kef+d73lOanukP5ZwB&#10;bptJfEt7IsUH7S1DJ48dWzh7BpGFZuRS6abgECO2t+dam7CpiVwrwi9i7s69rYUD2bjd6eSc3Pra&#10;2mwamHbx7SAHTcG56oB6BisfRtU5FqyQ2EJCQOilUtER7b14/Oknn3po/94dVx04EGZRqNVkgJIy&#10;K+Cv/pAEtTPZArU4t7DYaHWK4xOF0qQULOH4xYWlxcWl97znx++87Q7M3IyY0xW0Hpw/NjeLn+uo&#10;sCleBbxWMpkMI9dc+demcgl0dn0R/c1XwFfAV8BXwFfAV+Cyq4AH0JfFIeH9E9envXDs3MSu6fhY&#10;5oEnTyXGp8fGcsQMuAxNyQH6oYfC/C2SyKZ2790THnbIOdTbbVrh6E8le6/c6bQXTj5/7uLCcwvL&#10;z51YrNbqq/VesztwERW9t+atG1fBEZfOFQkQXbi4zLvEUCROuxWEi3oLGtVVe/FkPDe997EXF06f&#10;PjnMz87sOawuPLoazr+fuyzOFj8IXwFfAV8BXwFfgSusAvBPjLXES8mLGk0Kw1V5c4N8o1Ov8nZF&#10;8gQSxvGYw8HkeQkn08DtxQvr++am/9k/+8Wf/YWf/u//2cdvuuFalB0d+uqh66i3LlaacDWu5SrG&#10;o7vH8rydafM+iHRyu1upNtaRLEci9Wpt584dP/cP/7sf/Ymfyo0V6UcH9wME8x4shmrBcCMwjoBz&#10;IpMSPDZoKz4eT8Yyed6FkSeeKBUZNFekgcvJ6SZoxJbOXJrDDTigsTKpHmCHUbAvm7dMsHK7BmWd&#10;/IDmhok03/FjBByLiwvpdAqYSeK6QTtGALSCwxIRqErEEeLRbC7dqG0unD25srzSHYQ2ayQYRknc&#10;1AwlIXoOwLWWdIQTugRb3d7JMbgRmPzXLAfKLThEbGIJcxm7iTha6ZClZRyUdHDRWTc7+5otiA3a&#10;t2a7dojTYCcRVuHSQJqgUDcclchvD9YZT5w5c352dm5qcrqOX6VRV0bcbii8Zc4QUh0CXMnE1mvl&#10;WrW8vLJCv0B0Ik7o7G4u3fsnoKr6/+lCQKgoXRzlQHYvHz3ReLHJxmMOputbvXEOvHMv43Wj0nBe&#10;0L+xXbbHUkgTAG1JZBeXDroCMgTrWAghxWgRK01OoVShXiwinD5+IptI1NZWvv7lzx9/8flyZYM4&#10;SU+peWWNBVRtLjKZhEYc9127dx3Yv396ctJGDcsVbtdknDzDLmF0SwI28WBhwx1T8yOzf/lsLMfv&#10;TjAxaMutB2nxrTmqyjrbkacDoIXhOU1QzJBh17IP0+3zA/0loYaLzBscPD45uWvvnt37dsVioQJm&#10;l0gkhRgFFu5ev50eh1FXJnRIukeuuf7G6266hbQ7Lw/4M8eE1+MXPveZ//zbv9Vs1olO49lZX181&#10;rYvj/HYihZXDd7F5OzosS6VNlqKVKvQ3FEoBeI4CxdPd/g+WK+z/D346vgK+Ar4CvgJXSAU8gL4s&#10;DiRv0Xg7yV9WpZmpW249kp7du7mJ1bBu18nRWAbpIG+Lucawu+fA4QOHDg9am5VqNZnKj0+WINB6&#10;lxYK81cV78VfOH5hds9MP56pNDrLhKU7gzh/0inkosiGHhaK7ztwJBFtL55fbDUq2fRYs62/DyTA&#10;c62u4/EXTxyf3bWn3Q1VOumkMiKkjrr+irbL4lzxg/AV8BXwFfAV8BW44ipgPgHhMBdoZN1d8gdD&#10;oZF4Go1GKpeDCvbwH7db7UZjY3llc7184sJipTfaNZnLi0dV0qlItNvMZNJ4mXn8xXIFKzBvgXgf&#10;M56h5x4d+yzuCnkchtbrnRrd+bKZVDrTrFUe//qXnn3oAaNvaj8I0IO75RJYd6WhFs9uNpFQEwkQ&#10;BzU4x1sjEtDN8lKnWR/L5QirklNm49ncmATPLo661cEvANC83TMNBX3bWNo3nua4mqwV7J2GgIp8&#10;otxN0BIwhauZXGyn2xSZ1zBA620UIeTEIYAuXcyQ0hny26F4jLdybAQ1R6jZ6cHADaOS404QeAY2&#10;k+sekAWHBfaRKeDcUNhc4gU13FN/O6dcAy2yNyW1g5h2EHbeDtMGPNqSs472BoU1DCznht0M7jp3&#10;c0Td/nrwVQOnjhQLuiud3BkMaalNq0myv3t261apVAg+EHynAvl8MZXKyj9CKF26DOjiIM0xS6er&#10;YOhWKxxNYGtgKow3Hk1Ywe34KCHrgr1OzWzqbb0RVtjCtQZ0QHP7xWSJDbi8DhwjNwqqufAAaqHP&#10;nBMc5S2srmR9n3yGLBYOxLud6uCYHZsboV1UJ+DkyakpWj5S80a1unLxwoWFM61mlf288OJzJ06c&#10;4Hzp42YJsZaAMEatFEWXlfntb2yg7Dj//AsvbVYrUn0447R1ejTQr0UCAWu9kbdDdgl+ddEReVHs&#10;JHODtJPXJv2nkiUu5M7qD1OSEtueZgoSLsRsV6vlXqdJEl1ZcFtK4aQcL0285e3v2Ldv/4WFC88/&#10;/zwP4yiQsscJ02i0kHrreAxEjaHOx0+eeva553hxz+/cmdXlArRU72QzcQLWD3/3vnJ5lQsSRpEh&#10;aXwtN9iHyWY03u2zjlcWrw0On8LtWww9yKvbsokPzFxx/3/wE/IV8BXwFfAVuEIq4AH05XEgrR8N&#10;f6qcPb3wzBMnT5w4d3F5dd/hq/gDgyQNb7Os643eVXV7/RPHT/DHV75I6AYVWo933PYOkpYqetOV&#10;zEV27p4MpRK4A10D75jCAcElkPFEvLGxce8f33txtR1PDK+//nCo3cinIqlETCY4NTPkIwL75g9B&#10;AHevutLr1N0b3cujUn4UvgK+Ar4CvgK+Ar4CV1oFnPRAwJROayOZKAStCKwmEsDSHkayFvwX+kpX&#10;DBLNwz6N0uLJ42vNTL6wfPyph77wyVNPfeebX/jjZL85PlnEG1GtVBbWK5CqVqMOTy1lcAzL5kEE&#10;tdlowxBX661kJpfF/gy1bZarK0vHn312Y2mlQz/DFEnOJAxwspDP5vNZuqplMslMJoqlIwIfZFNZ&#10;vobwgj2feWGhXK4CeEWIeRMFV243iVqb+1ctOraBrDkQ9H6MD+BswGFNoGyZ1ECDoOSwwTXuJEZa&#10;KpXe9ra3XnXtUQgybwLhz+bq1QcjgHyyU4Df/I7pd73nbW/60dcXx4vleq3HBW2ZFFlw3j4WIHwx&#10;ZZYZPMyUhDZwUGwbvXQyFccRkUwSkpUywTQO5B6sA6TWArb57JZGOUg6Bzx9iz4HcND8D5a6DZAv&#10;TFnKlH4PoQgeZL1fDfizYVADwCTNpfuNJ2q1aq/bKZXGt6bPG1HWDNgo8FfX6DkbCFskBF0sjbFB&#10;FgVYnOAtKxENnTLWMtABWItFX+oGUWIZxM7GBZANbMoFTY5Xo6D7ogLCotLqoEjKOUhHa4+2iiBA&#10;jwKCoyyqbvOwbo2sEJiPOEjdOt20RmC7a6KVGIXGx8ePXnMN7S7J1zeaTYIht9555zve+17eby8t&#10;rTYabRcyTkmCzqEw/QcGbd6p90MYotlHtd2utTCWs1UtgCiZruUD4X03Iz4IcRs6N8IcnGvGmZ0Y&#10;2WQvOrK2bMDo3JHaXiaxRY2g75+R58CobBXgL4Req16tlze5iMAMf/zFgO45cvzYic99+nPf+sb9&#10;zVY/kkzVmizVtFk2YFfVWs0cKZy52un6xjqviyYHrdng1YO2JpdLA/ufffKJpYsLk5Pjb37LW97+&#10;zndMTEwayBeANzWKGj5KwuKIPqtQva5msbW0w0KHkLz18DRBiT5fab8f/Xx8BXwFfAV8BXwFrogK&#10;eAB9eRxGmd+G0VEoHhmmc/FWq/rut922c+8uQirqjT4i5KJ3f/ypc+zFU5vrG9wXTxH+4H0bFzPq&#10;3Ziua8RPFw53msNTT5+kzXuiVIhmUpZspiVO0Op6GI7d8po37t17+OJqr10th7q96cnCxFgeEyD9&#10;xnnzTASjVl4bddq85SsWcqlwhzfzwGf6gAQRksujYH4UVoGle/71Jx/3tfAV8BXwFfAV8BV4hVfA&#10;QC34jOu9FBJW4NQ6//XxyXY7jqYl0oiCuXJ/lMplcUucWV5faw1Sww6E7/77H/i1/+7X/uO//W1W&#10;7WFXZJN5A9VS+jmMziE67O+cyLHMr/Z4LMynEtFUar3RnCzmpZIdDWaKOWQUkFfoWaXRQrbBw5Lh&#10;MCv0RJ9hmyA9lBwkhZGS4QMBxQ26NBrshAb9UiGji9hGfYgbc6ChoXYB8XWM0miydmIIU9+aeNcJ&#10;N+ynas3njp4swDJfOwmH5ozu+MiRI3fc+ZqDBw5yZ6tDuz6a+4m18Sy4HoyTHHajXl8rr9K47+g1&#10;R6+94XpoHITQ0tMDmg/SILFeq8J5QZvsURHdPi6IARvD3kZ7Rpi5w+UMySnXpO81DupQqhu7rMZB&#10;QlYHxPWq455LU97qgEcPvWgIFupysmze3sqOOs22As/mgDYdhMWuR4N2t8t7WoZXrVbhleBJdk7+&#10;m50iBWZIMlPDVdVuToJk6LNltBUiX1ldV6VCUSiyMVHTiFga1gYWDN6qq8lI4ICxQbpodxSCn0jd&#10;oFZ7QdLWRWvdAXKp4SA4LImI/rHjJ1kJYgo++NYwLseFHHpS+BVzNIdS4DwMbCWVT8tEPpDdMcR4&#10;Nje/98AomclPzO45eDQc1zIACwMZ8iDgdhLIthqg8w1KHIlUWs2FlRWQbZ4+mUDorXFbgN1FfpWj&#10;57x1J1tw7m1xWJ0s7mSz/pl6jE1r6zzcJvWuCyN/jowkeXFBcReKFvIeagWoXpcbEAmJjC26GoAk&#10;DClwOm6ub9Z27j2A33lsrDQ3v4MxcXLxVF4X/ImCU4Xp79u/75Zbb+31OktLF4m36zrPwbBRrX/7&#10;/geqlSpZb1mzaQqqixhMvhGyCyNsDE7JzVHnhFei311eIB0JdeYkCFLZdgXFK/y3oR++r4CvgK+A&#10;r4CvwBVaAXeh1l/94wotz9/ctPReiXfqw0Fm185973rrG+fmDmxeOAdj5u2sE7bpErtQaH5+ppDL&#10;8Oa7Vi/T5D2dK1gAQm99yWVwKBvl5vLiZn6sVGv1W3VshLpcj2sGeW9GrgXH4uy+w4d2lHZkh/nU&#10;bKSHXpBW5rQpF6fmQUQrquXazHj+4Hzq1tuvnt8xR94BKRuyxa0/mf7minIl7ulPv9a+z1k++YmP&#10;ffyjf/LjX3164ft8+l/9NX7lbcH+tPmej++zmP5hvgK+Ar4CvgI/5AqYclfhUwV1Lb4JHlMUFyVB&#10;KsmVXE4kLHQWjtQq9aXFpefPr2TSiVsPxG+4duqZs4PHXuju3TVfHC9l87loIlWDsYr+yYA7k88U&#10;c4UY4VIMF6kU0OrsxZXWYDhO8Dc8mMonEA+D+QCFrORXumYFHg55s1XIpOKpRDKTSmWSsO9kLqVM&#10;cipJLtvQG3xtMDc3UcjTSgMX84DwM+yS/DRkskunxC0S5pKblEy0MACEJvLAjyvkx1VobM5y37QW&#10;lFIZ1KasLn6JarN6cW3hwtL5MuFTJiVEx3tCwgEQuDjXz03PYW87estNV69vrn7rW986f/ZCtzvE&#10;kovpGmg+Xshn0qkWigqQciRE4CCfK5B5lt1AYV0Nx4AqZdc1c4RwqTNxYrswLsDlGolRdCef0FdB&#10;yHZbeWx38oYVhYkUIgp0ywwRom0g+QaSwgwc3KwZQqMN4rp/R+qamEqBnomP1xuVU2fOwPgh7yDF&#10;waBjBmDaDMoNIjmJxi07MtPi4FxYWGj18VZgbBgNe9TMLvjTYK1zneC/Qr9syiTUOos4yppKfxSP&#10;iLEr5y18qRaQMmAH0mrekhMBDzTQjnXyGKA6pwk9wNmdhjIAFyfYk80kYNA8iMeSq9ZBGg3QnyCz&#10;4C6Cw5itGX0sncxkM+xrbseutUr1m/c9IOAcYc2CLHqcwcKe5eZmjP0eVcSnDHV95pknyrVN1DL2&#10;d4FWRBRAETCXHjnI1hsED16ZCpXYhzzmyENE7i0uD9TmbECxYsRcJdLPlMHns54C648ozM9hMmmJ&#10;bDhUt9eTFIUTKDRQrl15cte5MVQoTt9625ve8q67fu7v/8q733tXp9U+dPDwWGkSVQY7oTTMj1cH&#10;ufrjx19qNCpsolGrcKa0ulzJEM0lk2NjY7fdccdYPvOd+75RJh/DODQqMxEafJaCw04xVk8ITWeT&#10;mWgihiVHfRM1ZRm3XQNMJea3jNg/5F9SfnO+Ar4CvgK+Aq+uClzKCv40Orjy8MgPNqO/3DnhE9B/&#10;uXr9NT3a3lpF9+w9ODM5EWk3M7H4fd+4f+3CKdIr6SSaM73rVhYiHDv20vHwqDcxVXjru97E30L8&#10;BKOcVBz9XrPVzo6NX3/NkbnJ3K756ZnpxN7ZVJYsUCKezXKVaZ6rOIu5RC6T2H/0+ltvv+Pawzuv&#10;OjB5YD47N5GZmypyXSrv2MhoXHvra973Y3fdedNN7XIlPmglQr356dzE5ISakvjb31oFbvzYJz7+&#10;mp13/U+f+M1Pvvzxr+7e+bc2IL9jXwFfAV8BXwFfgR9WBVz81qim3vPwLTFJ01CEcQcTvWxWK41y&#10;tbFZqW2ut5qN1dZgpTXcP1N4/Rte+8GPfHS1HJrMp7OJcK1SXl5caTaaZ5c2EBco1hoKlVKxEB4P&#10;Qr/9fhMKWKtd2KgR1KRhWnswyAtphUiPQkVrnb600TEazQ0y8RHd+zAi9NqdZqXaxChdq5tOgig0&#10;AVyiymFIId0QiesWcwDRNNlNTBMYBiRw6DvGZ+4Lh2/lPRACZJoAd0CjMxPLO4IBI64IdpxL1qxP&#10;H3lY8GCn26G3W7fb4Pk4c8nQ4tHgCSpUJMr+eGv3zve880ff9Nq9e3YOhr3FhYvHXjjeancTqYyC&#10;2/1+KhZRJ+neIF8oIBQhrgveZfugeBrcAdOTCQB1jjeTCiuE1KYPI4fGCVnUvgL2bE7e78kUi0F/&#10;7801GhSCVtBZYjfEDUhJ2q16s17pDzpwTymwDeA6XEiKGXpLZHh9fT2TAcxmqvVKu9sG+8NiCWTL&#10;jmGheBeoNubKJwkXGG+r3QxFE6NYXEIIUrs8zGiyWYudRJibS6Br7SIGtdRNJgtTUATWZnvASKJt&#10;lBrk2TUTTcMkFe7vMZkdlNoejozOy4wsCk3+wwzablJsB1hcKZc5AaC8bK5arW1sbiycPfPcs8+w&#10;wMDzyZtMTk489vBDZ0+f4pgw8QTe53AI9J+Mc0raWoXxVBC2Zj0cAc4PHthLcz802ibZsDLa9CzJ&#10;bA+2pAnacCi5xmGFcKvsgHRTbeh4Oq+yy0nbh+56+TC6bHg4KgkJyWL3ZyK4Wd0iGZRsOMo82+JJ&#10;hHENIywe7Jyd5eVZLW88/t0Hj7/wzPLF87i8Jycm1cAwGlc0OR7JptNqZtjvLy6cj8fD1113rYw1&#10;bFivgwhZ6VOnThw9vP+n/s4HX//612ezOUu6S8ljfW4seq+UDGsNWjLg7OWlwqhc+j7Ifdsi1g/r&#10;N5Lfjq+Ar4CvgK+Ar4CvwA+9Ah5A/9BL+oNsUJ1korHDV11FNjkfHcwVInccGZudmcxlUrv27Obv&#10;Et52jU1M5SanKy1SD+wiHm4MQ91BcXw6lc526Ije5c+NbjteiqbJ/szVNmpp7H/JJDmLQTiWzRQA&#10;0LFk9kw1dO/Dz3zhgSdObrSPLzUfOt05thF+diXx3Lka7wAZQzsyfq6V/tajL/7RN4499uLqN59a&#10;vO/s6FvHevc/ftwuhvO3v8UK3Pixf/nOue/Z/+x7/uVHb/5bHJHfta+Ar4CvgK+Ar8APowLGat2G&#10;hA+V1lWMFB7I9f49ussls8o165KuWIwU67ML61o479VfeOH03NXvvPvDPzFfSnQAiKMQDfvWK5Vy&#10;q0MsGRwc6vdmCpn8WD7Nm6pcPpbKlFu9cqcvL3IolEuxMJ+ErdHJudVqr1RqNECTD5lrzia4zizn&#10;WF4EJXQigXtDsec2/QhbDuHJQxCJcbUZNIyggGOQypRCTw2Y6kHmrkWq4BKdzr9rcWFrCmdyYcim&#10;Na4zua/CtrA7RV1b9UqjUkYk3Kk3mjWuaxP1Vj7U9NC6bi4eXVtaLG9snD9z7oFvPUBmHHoI/dSu&#10;sHDEYuSEB8Mwl8PhVi4W8u1OC4AH8VS3Opk8AIviqio1zLTXa7RISwvnMjpNwYWd7bNFhYP3gm5S&#10;zlDhbgaq2atpLqJkxONMVmYPwHOrSQLacs/OLOdM0CHqhjIYLIyee2NjXWq5bLbbbBGVBaRSQkah&#10;EplowbmVBe51CzNUxqI+kN0ulooehYnGbBjCtY5L2gOtTaJTIvNONxbXKQb2tKaCjqpb6D6Qb9iD&#10;9S/o1MkqrM2dA6DmoYBTQ/DRLoNjhfYB6JbOthw0s+MejU3PJGw8arTbDHHH/Ny+vXvZCpNPptIs&#10;NiwvL58/d+7woatgqSqcBBqmPbFzwnWm5CTgAGgcofDG+iazwUXu2hvqUdbSUUfGTCE8hrQ1am9Z&#10;ooPXkq0jmD7EHUG3ZLBVRtVka2UkeOk58wvDkGimK32ze6YljdkjBmz5RkwOrhOYdSKWUTbWLgy7&#10;leUzz3/z87/Hf/qdWnVzfXVpiafrTxgutUzEMKtUa9VioXjzTTfvP3iIGvWVoCYdPwRkcwSefPKx&#10;xx5/qNmo79t3cGJqRt1InUvFXNSKW/PQMIsxXVQeXBdhJ1uIBRsXVHdzc1Myk4q/+Qr4CvgK+Ar4&#10;CvgKXHYV8EzxsjgkvJda2aydvbj64rnl589tHr+w/vz59fufu/jQsYunL64QdOh2eg8+v/C1p869&#10;dPJMpR0+s9L4o28+9viLJ3///qeffvEkUaBGna7a9f/tdz/3v/zOH/373/3c//qJT/32Zx76L994&#10;6T9/89hvff67yytrBA3qjf4Xv3P83/+fn/+DL3zzi/c+9a0nzjz20sY3n9n4r/cff/DZc/Um3U1a&#10;K+X6V+9/4usPPPLMyXMnFjaOL5afPb/5B98+/dhL51ud1mVRLD8IXwFfAV8BXwFfAV+BK7ACZkwQ&#10;xjXzGKxRHFhKB0AWXDiRJh8ahrEtrJUXy/X5XOKa/ZOHrp5r1RZ/5mM/+z/975940/vf20R2TLu2&#10;ZrsbjoI7aVpYSkXHMingcqPWgEfjQViuNZXF7fdXN8u5yLCYzcpiQO41Gqu0e+l0BvyaTSXy8OuO&#10;jMxANENp0VQ2A/VG1wv5VCwULwHRzXadgDQE2zCfGsdBOdmUJVWtH5w1xNMXgDw3mahyowkeZgDQ&#10;4VibO+jP9MsANiWR4/Vq5dHvfPfC2bOT8OPxCYnV4HBwx+GI6DJhVyzWfRr8NVrLF1dAnUgPyBTH&#10;yDPjTR4Oc1izUykzKshnwiDx9SaVIQUui70aMIUFwpyVB7bdUvOwFMCMO9BVB9RyOwHtTr3t5Oml&#10;hNrNxn5segiIMzi202bQYvLOQyJvL1aOEbPp9tTUBKDPW1l69FE3JNSIkCmiRokG2hzSAvbmoJYV&#10;xPoSgmp37diRSkTq9UY0nur20USgg9DeAwq5RWFdfZ3ImEUA6eYEigN79aW+YNegT/KQANbqUHFU&#10;As1yEBkWElUHPEWz3aKB5XCDmYvmu9wu+hJqOkCVEo5MT0/v2bXbeh6OUukMjz961RHOks9/5nPd&#10;Vs+WAvrpBNoRtX5UstoKBae2bnshSsjpz5d8oReI+VO0AOCOjGWaGTof1E0/NRgbrAo4GGsM3qwb&#10;rtulUs22+uE6DeqH+lDkWqIR00hrvUEEX9snWk56nrhL0wQgqjTqZU7oWqP20onnH3rkvnJlacdc&#10;6dCBnTPTE71Oi61MlMYB4iL/loWmVpubmydOnKB15EPffbjRbFiWH3Quszdofteune124zOf/aPV&#10;1VXOBJNq6EcOLet81IuH8Qxz2QwRaOd/UQHsELhDuY3Vr8BfkH5KvgK+Ar4CvgK+Aq/wCoTv/84j&#10;P8AUeEvNG3dWofWGsV4/fXbhX/zTf/IDbMc/xVXgiSeecG+u9JeFXaFJhdXhmvgDl4XGldcgRKI3&#10;o3pbGFMyQo1HFFixhX6993IJFeeMtre+QTsOZSXce0iZ2uw9q95+K0kSxCK23pvaW0x3FZ/ev7kt&#10;us+K+QwHd956kz9kP3AF/s2v/7t9e3ZyCS1/3PKHhGtW/shjT/zjX/5YpVp3m/3k7/zeG1//I9u7&#10;+MIXv/Krv/JL388e/+1v/NZ73/2OP++RXA78/WzkSn2MXk32Z7aldRQ0sxvBKf7s5tdYcJvZsfdD&#10;7/tza3ilFsfPy1fAV8BX4HKowPt/4qfUt00CAN5+DOOjwe1Tw727d/LGhFQu70WwcECQ681Oo9n6&#10;42fOLHfChVDnA++48fbX34BV94bXvj6ZGj79yKP/x//7vwIsz2/WF9oy/tbqjeum8zfsm0+g6pVj&#10;oU++9/7ji9VeeKaQb1UrR3eN75gaiydT0NsLKxv3vnQuWygyhp3F7OsPTE1OT2DV4D0ZoWi9i3Kh&#10;WCkOhkm1i5MGOJlOFafmh9nJ//D736zUmzBDMC5Mz5S6FhcNGKeDZeDIKNaG2687/NqbDvVaZQic&#10;/k8kfh1GItFptfg/E0HvWqdz6sLqxkY/X0iOetWbb7g5mkj/t89+od4a9vqhdr1VzKZvuvrA9ITE&#10;Gm9461tyY6UXT5x4/unn7//Wg/1oIpJMVVdXp/PJ2dmpcqu70ehee8PN8fCgs7m0Z3osl45kQNQp&#10;FBxpEty88xPnQ/QG3YynJnceuueb3/7cV79Bzzu9s3RRYni6gcDgHhedtbeI21Fog7yi7nP56I/e&#10;clUxn56e3wkfr1fKvU5z0AP/N4ks671qKMob3lq3f3pxPZadWK+3z545c/utt85MTdz79S/v2jmT&#10;y48//dSzubHCjTfe3sM8UrswXcT5zFGAZdOp0hzY8exzJxf6kbHxiYnm2tnJIpf7xYqo6xJpvHXC&#10;/PpX1NLczfwnuf/qmz/zlft+9w8+SzFJs0tz7FYI7H2CIK7E0LFUKo002TzQCqIbW7bjyMFq1m48&#10;uOMN1x9qlTczhelUJlPfXOlYo0XXlJAFAOQnLfqJ19qbjfb5jQpdL6+59tqF8+fPsJAws+PA1dde&#10;d83hO2676b5vfuP//E//BY0elDYdGx7YPccUab7JGbBWbZ5Z3eiF43QuZKpkfO94zZ2vueN1x598&#10;qrp0opiny3gqm8oQE1ewXvryVGl6x9S+q756/8PfeeJ5dRUP668Ge9cfNcQMWhZKdu0UXbjYvnR/&#10;GbijSRXINI+qq0v5aO+ut//I3EQW+M3ffL0hsxpNTs1ikGk3GzStrDWaqVzqqmuvOXH6BJryPQf2&#10;7ty5G1HN+bMrSyut0uTelc3Gzt07fvO3/lecJXPzc7feeOvzzz974sVn58ZL45PjRNwLqXxtYzk6&#10;6iDaWS5XhpHeR3/+79762je9dHptbWnt/EtPpHs4CRF0DCJxZNvywaNoKUzN7rvmtd3E+H/47d8+&#10;e2GRHofymgz6dmZKJ1KrVX/pl37+Qx+++3L4tebH4CvgK+Ar4CvwCq3Apz77lc3VRaANN5bw46I3&#10;BASUEnDL1e5SKr/q+Z2HH//Fn/9Zvcd1V29t/+uulBJ9cQRm8PkvfvmDd3/AJ6Avi1fETXa78cab&#10;JsbHkWXMTk2+5vbbXnPHra97ze133nH7zVyudvNNd9x+Kx+33HxzoZDLZdPjpeLhQwdec+cdd97B&#10;7fY777zzNbw35d8773jta++cnBgvjRVnZ6YOHTxwx+233c6b+ltvvuWWG2+79aYbrjuKBjqfTRYL&#10;mSOH99926423cT8fN+vzrbfcwMfhA3uz6fh4MTs5lrvhmiO333zD7Tdf7+nzZXGu+EH4CvgK+Ar4&#10;CvgKXHEVEHe2/na8g+WtPe/oWZInntvrNAYomKtVBBmdTo/rvU4uri+1RITPrW6kJ+br9ej8/mvG&#10;clmec/T6O4nT4oteq4Pt2FwYz0YpmyQiCROE5fHWeK3RXa610B8DtXftngfg0gSvVqmVN8sXVjeT&#10;6QwtznjYbD7JO7JkIgHWojccS8ZxWmpkaH2WBEZ22zIX24J+PBxPGSHEqqwnWvBZ4VKXM7Xl/+11&#10;fk3QUJ8yBKRZma0oqf6kIQ2txLQoKACUkHU4Uq81yNpulpXnJsVsIWqX8xxhs5adYdjHg7y2ubZI&#10;S8bnXnzxxWPVeoOoONaGRqtOZBX/BiC81Rkkk1me165Xc9I+00pO6+D2NxScVV3mlILu9Yim1pst&#10;NBn0rIZqOlGzo89b4fSXg8/b52BgdnBzE7V1ag+LsQcuZg6l+UWEQcH3ZhQOR4H+YM1ktlipVLUs&#10;H4utrK4xO3TOrUYNYMqfLO1Oh8g5dminVbCQuP7042gw/WQs1KrXm402kpTekM6CmDF0IrnsuTlB&#10;TI5hwwkiw0pgOB8y2xePDZpOmqpbOzXpg1H1wJbswhnbQW9bSTAxhTakGLLdE8SmzYeh48hmSayD&#10;b+Mk2evVs6dPqwCxaHGsRM89lNDXHr2mkCvSI1CdDVm3kF3GpqcYtP5hO3ytMzAWPXP69OLiYj6X&#10;I3/MlZEBL2bMcojrrzlWMYDKgHcCwnYk9KG+i0xLjcwjeqIqo7CKJZwppotNB6eopq/joxA09uog&#10;tm/LBa6poxuZ2LVlrAHlnPlvfc+Pf+Cnfua6215Xmt135Nrb9h+6PpMdjyUzOGO4PFOCDMWt0YNY&#10;uj4SKeTz8PZoLDm/Y280msaGwnWe9NXsD8OPPPrMSy8ev/N1d+w/tF+7cDIUG7zltbVcoJdNr0NR&#10;eJ3Ipm7Hxp2k25H3K+63o5+Qr4CvgK+Ar4CvwBVSAQ+gL6MDyTtW2pLMz89PTk6+/G7+ewdoj5mc&#10;m5ufmppKInr7s268ZZyamp6dnR0bK5Hc+RMP4V3aLM+f3zE9PZPgCs0/60b/mdnZOR4wNT1jjen9&#10;zVfAV8BXwFfAV8BXwFfgr6sC8CnDhdq+A61SG0iuqxiqctAdLrzrdPvdc/UeMHjUax/eNXvV/rkb&#10;7rj1yNHDmytnxyb3tWGn/S4G4mEsCUQDb5bSsRmiwslkoVhIZ1BtRC5s1GMAsFSy2ajd8aNvev8v&#10;/KNdh47Gk2k6aaw12mKb8ThJ291TJeCdu7qMdnLq3AejZQxA01aLKIzMxCNMwTHa/YmRDfv083Mo&#10;s4Mlut2p14Nrm7ZL5jQHRnIVp3ZpEcVr5Ra2VDBbo7daJOKE0HKOsPFoPJ0rxlOp1bUNEDzPZCQ8&#10;mguqqtXKhYXzpdIE9zPf7377Oy8deymMHjcaJshKvpm2ftZRL5bCoB3BSdLDwqEw8gCBsmwnJmRQ&#10;ExBDraRMoYQ0VUwwZgFx533eiseK4W4ZK1zk508Efxxw57n0yAvMvSHC3EpY2zFVCFffWpc8gt7A&#10;ZeQaNEgsVyoIoPmoN/BpxFhsUPWGI/lDBsOJifH9+w9YEtkivaSUJUWRhWOMzLMkGdGx0iS9AIlK&#10;c6TcaWRvpAMmqag6ZR4Mu+2OriM0F7X18XNdL4Pr/8SswbJaTZAnRBF2C9XyKPa5HSUOnA/UU4+x&#10;Z7ubyKxFwJ1kZES7QjVGZFfXXXvtzMw0/Qm1vhKLTU1O7piff/i7D7WbbXpPImPhhATOwlWFacWF&#10;7WpFVzSVL0SkemnpInIYnTn2SnFWEQfZLYrFUIcsKpg2WydUgKHttJNEY8tP4g5iwMutRva1sLWm&#10;bDoRHX5t0IXeeb6mrxh4YDjR1ZkcpvsfeODb336oWuuEo+nc2HQ/nN6sdYul6cWLS0ycDpl5rQxF&#10;c5k8s2F7vMyRfVcqlVqtgW0cZQhdQnsA9fCQQP6hw9ecO3f+S1+6Z3VthVlKuWLXbdoxMneKrmCT&#10;91tnaRyFyctdB4PLNf+6fj/57foK+Ar4CvgK+Ar4CvwQKuAB9A+hiD+sTfC+L283LHh/3jI+96uN&#10;eZ4MRI735X/mrnnnWiwW3ab+9GPoWsNPeTo3AjB/5hbA1u4xjITH/7Am6LfjK+Ar4CvgK+Ar4Cvg&#10;K/BnVMBanymBKVBlVM/csYobd0gum7I3Gqm2ehfLralc8mfe98b/xz/+ucrqaqffb9VXJnce7bT7&#10;zz/1THWzulptc60+sWWEDzvHMqWxQiKdVMo4mRhGYmu1BvKJfqOF+GLxuaczudJP/pN/ObP7YFXR&#10;3yFwEOy1c6I4nk+SSlXrQDzUBo3NvzGAfSYymUSKVDVg2mgYfQ5DUaTLWeLGAcsL0SCaPnwBltwC&#10;taYGpq20ZucExzDB7mjYxQxsrE1RzyiUVj+KR+LgZ5LX6WQObtwdhDLFSUZOifAkIAQW2kulT547&#10;d2HhXHlj5flnn2aAqAjISmOUKGUzvImDKcLCiaBOjo+xEyKpDBehAq3kOpEhj2AAAP/0SURBVOB0&#10;XBG0VeyhKVay2ETbqCkg4BhQQI19UwGjhLb8KcO2rO9WtvZPAmjGHDS8A2DKfMFTSYdzHDJBEBnW&#10;bOIr9xaX4lXqrREIst8btTtpTNB4uivraQj1SH4Qem2zx6Sy2JFmu00smj2YDEPwn/OBgHw2Fc3G&#10;+8NeO5krArNh2fRp7FKvAM86tbWZT6gKVe4PE8pVjAYEyiGjdlRNdOzC6ooe6xtIrt0Yp5NzaMxb&#10;qFowmiKLSw95w+zYtJK6QsI8WtxeH+wyIhlKLpWpVDYbzQq587np2ZmZyc1Klec/9t0HmVQoEemP&#10;utJeswajhQCXYtZm4spD83oQAb7h2mtvuOEmAtSypeiISI0nZ401GtRYrCuhnMuKd3NIHTwmoyx1&#10;NncwUxfc1mkZHEx94yIv2xiaY9RBucFM1C5Sj2UNw9x+agUaiSa1DKE+oKFMKkwK/elHHvn0/+/3&#10;//ier3/5nq/cf9+9jXY9nkmNTc3MzO/E0ohbkKsQ0nFefMlEf0jOv9KoNuvVYbvBcc4VMwNU0lGu&#10;HYjX6bE5aL/2DT8yWZoa9YYkwnUcFF6nWyHJ5yC7DX3Gus6LMskI1EySdQiaT+qiAxar7CNwYPtf&#10;s74CvgK+Ar4CvgK+ApdbBTyAvtyOiB+Pr4CvgK+Ar4CvgK+Ar8CrrgKAMOejEEED4CktLIsDFE9d&#10;6Eajfrd3aqXKhffv+JGrP/yRt8Wy/X//iT/8yuf/sF6rlNc3Hr7v9+//4peIRnZEUmNEXDPx6Gwh&#10;Q1aS7HSr3ui0mhfWNhEio9XAKD0zOR7vNT79H379d/6fv3b+xHMtEcMojd7gervHWYDPJAmlSteM&#10;RMG6B3TR+3b4l9553WbLQsvKyfba9XZ1FVyLj9dctCNcgdJrBHFn0WR3LJWMtaizCCIQjwgnO3BG&#10;CcdARRutD51lUQnR0uIQ4jY9NbtwfvFb994LvYVGQgFTIMDBqFZmUvTyC1191dWLFy7UqrVUOs2m&#10;mG+/3ckAR5Pw9P7+A/vGioVWoxKPhGhDAVcn6QxbV6dEiTxMqWCZV/ZKuYQtFYkdWFu67cvgXp6I&#10;MKY5LrZTtMHJqvsGzE6hX2A6aDAOEAwkFdBE5soT+0HPQ2kUCsVSo1ZHQDEzOxtPxiDj4qRDEtxE&#10;tWHUfQ4l6ujzC+cJt7vme9qp7Z8dkcPNZkijdxPJdDSe7PVIq3OadJw+wt2cjkOfFRCOYF/ZIsuS&#10;bwgcsyygOmxB5WGfaWvhwW4uYqymhZBXU0Jb5NoeL5GHjBUG4wWPnbNDHQqxRXPOAJETibGx8UKh&#10;SMEz2Sy5kFw+U6lV7rv3XnpYapdKPqvfoEkknJlZldeutXmWA7QEUilX1tY2CkUJyrVWoX277LX+&#10;ZXeIkLEsmhNaPNzy4qLQEFyl0i0xrfxwUA6rouZuD9dNnTYtAK5vtUFayFiDQ+lIZCYJpTP5RIqV&#10;Fc505fQj4TgPY4HnjttvuubooaOHD95y4/W8yp595llmurKy2mw2uWqB0vc6nbMnT3Zq1Uwyesvt&#10;N1599NCg14IbZ5GRi7ZHtL40Cj3zzNP33X/f/NyOyYkJiz/rQA+s52Hg/bBVDqbC0gB5eVOBuJi0&#10;W3GgTpKZO27ub74CvgK+Ar4CvgK+ApdbBTyAvtyOiB+Pr4CvgK+Ar4CvgK+Ar8CrqwJcW8+E4UuG&#10;+xRHVQQT7kRkWFg0ik53tdY+s9Eay6ff+LY3HLjhR66680duveXq8uLab/wP//5/+9f/8/OP31tZ&#10;2RjG4o1BmFZ+9Wp9EtwXj2JboNteJp/FC3FyaS0GlU0kcsXCB3/2oz/1T/7l+z/+q7e/9V1j01Mr&#10;lVokFmcAU4Xs3ukxQB0980CpSCnEGBMEqBVIpT80dl8YF5TQoKNcz+kxehWmaetHylMUkKCtSTS2&#10;CKYhZwtz8mFyA+U0+bD+aUKlUNkBQWD1sQOkybcL68aCDUluNNvPPvf8o48+Vq3VYiSg+Wl/RDg6&#10;Mook46k7XvMj1954ayJd2LlnP56NQnEM6osxBOQXhxQmk0BtbZHOfeFBIjxkNubLFT90BTdmKuGD&#10;NYG0sKwRZHe3yX6Dm43ThWhfTs5eepoawZavQclVIqvUkEAy8xD2ZJqCn0BlFCWEsNkF9coVCtVa&#10;lbaNxbECzwVAw5U5CaC3XZ5OMbXPwe49u0sT4xTVMWVtkBPGzBjpTKbbIWtbTWfzA1o82vnjunnz&#10;SJsr1dY07MQKsy8epFUOtVVUbFgEVOBVwWEnQ5G+udt1iNYdO312+hF9YVsjD2/5akPVAQN1xhJ7&#10;Ch4Vxs+5Rzi7cOiqq7O5MZlfUjGar+zft/vUyZcM/Y6A7ynuTmrtw7k8VGc1RxQ77sv3zDfDcwsL&#10;q6urnMNu2UBwW2F3S/va05gJpyK7cBhcc7Zjx5HlCGjggfRZlNkNcpvRB1+I5uqsVgGtp6KFv7WC&#10;QI7apNnsOknsWM7qWCIcVvobk8ri+ZMvPP3It7/11S/+4e9/8ytfwpRDVVnkmNu5A5jNwWZTPEEq&#10;lmF/YrL05re9+QMf/IkDBw/oWON3DnwgkZ079qwtb/zBp37/+WefsxWGkFpE2jKU65aodSDO7FaT&#10;p/GKtA3LDS3ubLJsN2UTp/ibr4CvgK+Ar4CvgK/AZVcB/3/oy+6Q+AH5CvwFFfjoxz7Ohy+Rr4Cv&#10;gK+Ar4CvwJVUATEmc+cKUqq5GBguCnDqd1o90WQu2689e2YJx8Kt1x+6/uZbQVHHnj1WW6msnCk3&#10;Ko3l82vPPVimYeFSuT6MYKftACn3TavfWzaXR+sMkl2rttaavbFCHkMFsPXUQ/d97jf/3Rf/07//&#10;2h/83pkz52o4LnJ58N5kOpqJh2GCiVQKQNZpd8gd4+qlVyFN5eI4FbAUywuBDAGHbTaengrH8rJw&#10;JFABCJbD+8TCzAYM2lNa1tCiixhbiFPxXqdJlhcCiqZWb8rhKglrGXB+CKPl20xO6JwpxOJJICDI&#10;rQf0TCVwCe89evTv/f1/sO/qa+/54z+e3bFr/4HD1E0p6UgkyRC1ncT49I619QokjxFjTE7RES+K&#10;x4N4tbqS8+AWko42Ng7i3dit25ZapVokuBmyhBKBy2Er22vfvkylXfO3LVYrPGsGYnFLeREM1lqf&#10;P5VDlTHXhYsk82UyHodH4/9gm41aDQgs6Uk8TpYZSYhr6IcjeWJynDstqOvc2WoraBlkQfZWo7p8&#10;8UI6kxuGSXwbgLQIs4PsDutaG8IgTiv+blyTrDqqBx5iPRID14ade7pdimhtE263zMKwsMWH7W6B&#10;cAeqLZZMydQlUoIWthmNrm9ufvrTn1lfLxfGSrv37Fi+cPb22246dGAvieQEFYjFU6hPDCVbmNq0&#10;x6YJ5whhS9EppAUDqcsz2ZwULUrQa5WC88Yk0CLpzMDi1OR/lbNXDz8zWWvkDiorrW1Re9cfc0vY&#10;7U7OYE3BjjdnoG3QuabdoeQaBF0igC2dnSjfLv0F+pBIt9F++pEnHvjq1595+DvV9YWpCVql59rt&#10;NhvhzGo2mnKxxBN79u5LZbORePylY8dYFhifml5ZW89kCsyLvXPm99rdarnxtre+/cd/7Md37Jhn&#10;7OZOsTx5sJzAkoZOm3aj1m01zP0dsV8VNj9N0yL7W99dSb8e/Vx8BXwFfAV8BXwFrowKeAB9ZRxH&#10;P4tXSwU++Ynf5OPVMls/T18BXwFfAV+BV1MFHEhyAFDQLar4syLFg2GnP1yud/uR2M7pcGy0eeKl&#10;F3/3P/5uCPlvdJTASBuNYooOxRIbXeyxauJXSERnCmmEHhhkawieG+0XFtf6oLBRGNAZG3Tqa4ud&#10;Vq1W3VxfW3nmzIVBBBAJ/+7PltKCd6JaisGmUDunU/h5sVuA92R4oJdch65rknUM+91mZbmydKJZ&#10;XTGFgWWJwYeoohPizttBYwc0DadZNnU44seklcUs7YtEQugVRAhzhLNl82l8FZlsamysaGzeAuH0&#10;7rNOgt3RIFXMvfkdb9199TUvnj35yDNPvnTiONCWlHSj0eCxqB4wWCwtraZShcmpWcLUg243iQaC&#10;/GwsLtMJQBeoHcOnkEinoe10wmMMGCNIttJez5LHJhje8horYLtFm0VzHfTbxpvBeWoeZLlGzE1M&#10;PY0IOpsvLN5yx7B1+bP7bL9YKmSz6bFScW52utNu8kT4KjwWuCtaHYnyOFLSi0uLK8sr1pXENdxz&#10;6mZJw5PxSC4db7XoXpiOJrJ14fQ2NJbhOfSvcQpSij73+l3U2OqvKKuxECaTdP0YAxm0BZydPcVN&#10;7dLXX4CmdXooCm9gXVoVNQzcspZzPJ0AhP3TKHJ+xxzDPn78OHuYnkWNPBEJ977xlS+uLC6w1qBG&#10;i3Fi7aSDpTqhTEaHdaBlnxDplohZ0ucB2DZGV0nlknVlgIqgfonOPeHWO3oDTiI5TCTLDswv9lKy&#10;tLu9rGx6LMEEBhUr4/Yfg+74aiYcOs4fi8BrBUFSHEHqUNQGy/55fiw0QFKeiHBXFokzbRVvvP6a&#10;a665amZmRqnwEf7xlkuI00Hx+ImTrQ6659h1N95QHC/d88V7vvmt+wS0UymOi5Qh4eiF8xfuu/e+&#10;dquxb89ubNFm2HChe5Flu7CAF1xnc215bWkBmQusXS8lW/CwhLeWALat1q+mX5x+rr4CvgK+Ar4C&#10;vgKvjAp4AP3KOE5+lL4CvgK+Ar4CvgK+Ar4CV3AFAGEisGbXVVjVbAAAL0KXkNLVSqveC8Vhzdnc&#10;ytrqYw8/3i5XCE8C6eBSpGMLhXS92613TIMbCZcyCSTIRKibtVq93lyrNc9v1NDv1lotcqPT2QRY&#10;GfpFsni92VmstHLZDKyzlE0d2DFL1FQxUzByDK7dkjZDkWFBYFM06wdyICijKdNxhLRxPAnYg6sy&#10;cJ7FY3F2OLTnctBGau2TeQccWROhFsxUrlZxb+B2t93t0SCxNTc3PT6BCaRbr9XgpgYQ+VdEMB6J&#10;phMJ/CJd2ixurkxNTABqH3zw26fPnGo0gPSIH4Zke1vt7vLq2olTJ81LAe8exiLQwIDeQpg77Iqs&#10;M85kxWzVkU+pYSLGCheLhxr829IzBCFZ0WSDpAHhdD/Wg7eDw/gatrLeTMccwrIosDUD8PoZk2G6&#10;HFbwOilkBlguk2SvA54VgidBLG3EKBqHhrOc0B8rlWCvFFDMFVWIjcpy8qF8NnnjjdeQoa41WtnC&#10;eM+61WnFQhITjlFQfMWubQpqG2iSDSe54PBZ+BwyryiuGiia0CGY9iUWjiBoCx62jTqMy7NwgOgc&#10;sBA0QNnVzVWL1LpcFv2+tp6IjU8Wjxw9sLy0+NWvfrHVackNIplFgpOQD85bO2EEiDnu1lgQxhpi&#10;fJwklJQtogTX4oYTpbvguauCfcH+U2i/tVnjzAFF3yqWCwtbh0/N1G5WR+PdZlUJlkgspM/JIfuH&#10;ROccCj2G80ovCg6KE0VzNYC6L/IaGF517dU33/ma0sws3Qk5A1kFYHOSkCeSlIYiVCoVctQ4cejB&#10;eGD/3h994xvoE1qv1rhAgWnrxJO7mSsPUvd8/vMP3PsN4LytWgSSZ0aHRgQPDwn9xYWFpQuLQvPB&#10;2WTBZyWpdWguXRq5gn9b+qn5CvgK+Ar4CvgKvBIr4AH0K/Go+TH7CvgK+Ar4CvgK+Ar4Clw5FZAh&#10;NpDSGlWKELEM91AI9zqNen1jo3ZsuUJSt5hNfOc7T//Wf/z0zbfd8c//P7/+xrveCnATh7JGhQvr&#10;NahitVIZdNoH5ydpN5dOp4mnprLpU2vV7iiCZxfiumsiN1NIkiiuliutZvv08mYqnRU8HAz3jOej&#10;IzU9UxQX9idcN0LAgaACLwX94BysI4XcbTU7rUa32eh12gC0RHYcKEcGGZ0v40dSDPV2M3r5IAE3&#10;kfPKoKAZshnImdy4gLwI+mkRUpoLJqHLqejy6mKn3eixg/omXfuAlIK28M3BKB4Kp6KxfCp1/vTp&#10;P/pvn5oslu649VYFZkdDoHMb+3OSnHe42enu3LMnU8xBDrudeiYTT2fg0tq9eT+AmhgR4gzS8tWC&#10;zSZrljdZfQJNgGC4ODA2uHDs1oRejga7OVobRZdL5lACTomsDjiCuCjgjwao4aqycAjJ0q0xPCqN&#10;j1HkarlMCXgkyBhsKn010fR6HR6eyeRQPyeTqVKxpLyvgsYmZNAEFA3me7Y2T3x6anJzczObL44i&#10;cXi66RsCqOpgqyWAaRLZtzUOHVZwp6L1Btk1Wd0Mpn+PYuTlELTBWYeXA1kHX29LLfhCh1u7UYxZ&#10;+fnRsF5vnDl79uy5081mA9kIBmR6Wx69+qoPfODu17/xTYl0EvdEmJZ+KbwuzG1LgG75eydaRqWi&#10;JQPOsHicOigtbX4O57BmH5qd0vFUVtYPWbFlQw7G+j05bsP3Vj3TlLw84a2vbRGBSWgRIsSBcFp2&#10;OiI667WU0ymuB8hkGIKxbAYHjA7liqkbbr2Rp9337Uf/+Ov3rqyucnRq1fIJGg/y6ohG8/n89ddd&#10;gyWdnH2rVj597KVcKplJROkNKvCOBpvAM/sYDq+79jr6f3IqsHe7lkD/uLPOtCrRsUJh144dBw/s&#10;n5mZYlAcaotpA7elshFD10nxPbn1K+e3pJ+Jr4CvgK+Ar4CvwCu8Ah5Av8IPoB++r4CvgK+Ar4Cv&#10;gK+Ar8ArvAJwMacGthimaSlkiZBqGaq0Xq6uN7t0Rhsv5q65/ba9h/eGe+vTk/m33/3jB44eBmHB&#10;1NYqtZVGm/e1UL/xVGy6kAVYyxUwDNU7vVNLG7JbdHrQ24lUWL5mQb7wxY3ySqNbLBbDodhkIbd/&#10;Mhul7SBETIxSio1YIo6FOQkrJICJkLrbIlcLGIfBxVPZWCqDa6Pfb7erq4Vsmqdhv0WgzFxItW6H&#10;MV/+AmYY6gP0EtBFCYPFrNsdTNcD2vXRhbA77IeS4WQ+Ooi0x8azMxPZUK/BWGhwyBPIbkvMC5of&#10;DDOF/K2vuRPz9MOPPnTy+HFGiJe41e7AIoHy7X57dveuf/h//7XDV1876DbjoV4a0AntI8EqWCef&#10;ASIKoT+7Oe0v8JlQbzQZ6+mnCuQiiQgcykHQmWNEJS71NgRnnuOz9llxVI4fELvX6fIvxg2E2fBP&#10;gcJwuE0R200d5mhs5eKFbrsdi2c4+ARnwdPtJtHbPuZtRNy5DIdDbSPPn14Ydgfirk78LGyv0KxT&#10;Q6ytrRfT8XZ9A91KKlOQHEKDUIzeguMWzhYSxl3SdYdXnNhixWp5aFiZh5h42eWChaKdlNzhZkOx&#10;lF+97rr9LrYX1gqQOFNbmLoLEgd1ocDROFHhITruYafV7dWbdYQiydBoMp9ZWTq1ubE8Pjb5nve8&#10;b2x8rDvqkfFnSDpNLVSNnVpVH7B1cu4sZkQ5U2NUPcqBicqrTQ9KyLmSz1pCYKfC1Sp5BLCPtkMN&#10;PBmLpsY01UBQjhAB7eCPvkuWRF7G68azt9zQDvPraApFUyGGIGX4oM1LM53L4qJGlGILP0MS16Nu&#10;/+tf/NLn/ugz2cLEDTe/pjQ53uk0WfM4+dILDAm/TK3XOnnmxDAZ2r1/78E9By5eXHz00e/UyheX&#10;Fo+vry7CtHHAJOJqlnj+/IVdu3Zk0hnWLDjMFoEe6BCp+Sfpb4gzx5RSDFlbkv/DOhvKd23dCpXI&#10;1sD8zVfAV8BXwFfAV8BX4HKsgAfQl+NR8WPyFfAV8BXwFfAV8BXwFXj1VEBGYGPQAmqKXNJtT0lM&#10;yYrBhSgvRvC1wdz0xMc/9nd/7iM/WSjOtSvd5779XHmtYtBzuFBuDqIpHgPCu2rHVCaTatTq5c0q&#10;MO7pUxfbw1A2nUbfnImF0rE4ymWehJr25PJGKAq/lrjhwFRhhgS0WXQtzwqRwzQ7RGVLb75epwWW&#10;jCUTjBAmGoknCe2aKxn7QR8RAyQROIptGWSpjCpgbuvmsKajmM6XwD9ksXEbGEyVlBiFALC1MFHc&#10;uXdXMp0q5nN7d+284eqrDh/YM5ZPZ9IoHGCqdL8zUBpL7D98+OgNN2Tz+YcefvTM2XPKX3fbEGw4&#10;ZGgAhu697V3vKJSK9XoVRidhLtFQ62EoQQVJYPQUA7zQeCrUDpFMMhVQ2lStApF4DMxWrXHaqIMb&#10;X25bg7cntf2F8yRw4MRSrc2fNtXvGSSVYQX6DSIEetPgMSJJSAdnSDqFSTiKogFfB49Ip+klGAXH&#10;k9bmNjc/e+TqIy7c6sQPBvfjcjuIkGs8rUYDFjzsNlv1SrGYT8DTdfwkgN4euWsJieKEsbE7Y62C&#10;m9ac0HwiQV9EHSYeRn1IFbu5O7GDhaN1o3D2HE7IUZN+l8R1qVkQIreosBMoYz3hEzHi4TCbYki9&#10;555/9IXnnzh01SFaWn7605/e2CxD17GLx6Mp0vCBK0TVtMUALgEwIzMLFUa/ZWhRKt9pOtxSDblg&#10;M0Y7RzjZcXX8i4GsRaDtt4eznghcBzfk4+7sDlD79+DoIN5u3RYVhtdsqGGg/2ZlBcM4HSsF3yPx&#10;QSQmSzSy80QK3jy/e/6O19zxf/uH/+CO19x27Llna+ur9UaVNQSS2zOTU3NT0/v3H3jLO9529S03&#10;9KPDtU0ofLZU4GUaz2fTLN7weWN97ezZM9ffeMPV115dKpXceadhmj3F8vc6I3V1Au0/eQ3a6SQv&#10;jaCzLUeY3cWm72++Ar4CvgK+Ar4CvgKXXQU8gL7sDokfkK+Ar4CvgK+Ar4CvgK/Aq6oC25jPUVoQ&#10;NDHjTqPaU5SyW22TMg0n0qlHHn/u1/7+P/+df/dbn/nk7/3B//6f7v/il6DACVhzP3y20rK2bf3p&#10;fHrXdAnmlkonuOb/4vo6lLk0XiIySXRzppBJJ8DZQoSr9fZyo5vPZWltlo6H9hKcjsWBekSq+dzt&#10;tBnLAJ3DiLZ4ySSpT6WjwZtJfM3APuN6ENdQgtQtTLfTtHZ2IoCgsm6n56CzwOWWCdr5HRzmk2AA&#10;yApJhbPSSg8smk5Ozu3IFyZDw/iwF+rUq71mdWa8eP01R2anx/E0kEcWAiYLHYvUm831leU9e/a8&#10;970/dtXRo4BQzb7TyCYjU5OF17zujkOHD3/h859vN2rR0SAdi2QTcSautG0CJIjOge6DCdF2E2+r&#10;y2IqJRqaTIAf8WBA9iTq2LIZBAA90FloDo5EG8Z0resshythAhha1mAeA1NGM+3kCOaFEAbXNqX7&#10;6Jc316lrloB5Mt7GtR0aoXfYue9gPJXr9UaMh4Ht2j1Pp8ZWu26pdMFX46dBP0TgLPKGdDI2WSqw&#10;OJEIDxE7ZDNpC3ur16I9w3FawtKDRquBp1tLDFsibjMgO6uFOuG53LMZrmWpVqbYbi/jWguKw63N&#10;4hFmBQEzBV9IVhwaAaMrm5XNtXUaXWJijuNcGfSoKhpklieuOryPky+RTrT7zUcef4gxwG6T0USh&#10;UOJUkIYlBHpG+KxSsYueVjPkzSC3TpC50+1QXRC8cWXTobjIuV48ZhPRq0RujkusKe71pJIH6wTy&#10;VDt9tuk73LrI1k3ic7OoaClFkmU7US1ordUD6UDirTb6lMT41I7JuT0Ts7uyY9OpwsTk/K5b7nzN&#10;/oMHU5nEhYUzS+dPxcKD+fnZaCrBDuanpg/t25PLcMpFLyydn5mbfOObXj87P1Uay44XM/SQHCvk&#10;5memWCk59vxznXrj1jtu3717l+zh0q5oHcidaBwrALtWUlisiafUctCOnpuKxeMveYG9qn6B+sn6&#10;CvgK+Ar4CvgKvBIq4AH0K+Eo+TH6CvgK+Ar4CvgK+Ar4Cly5FcDX7PKq+kw3vz4GWGhrGPMyFuT1&#10;Ricci0P3iBwjgV0+v3Th1NnqZoX+beC3Trv93NmVHmFiws+j0N5SLo0gAf9Cr1+vlI8vbfa5UH8w&#10;7LZa0V5n51RxbCxPDLfc7Lx0sZzI5MjRNtu9neO5uYmC0rnJGCRv0O8m0xlSx2SBGZIZn1tgOzVn&#10;67RxG1t4doh1F07OlrEuJJIZUw0TfxYI44nbodqtvCkQFJIWMF1IIs/hXzA0WU4AGvyw3R6WN5uD&#10;XmTURT4yio0GENXJ8Vw+DzCOWtB2QOw3mgjXmuXnX3xm8eL55ZXFZrNOsJVgbj6befOPvuGmG29g&#10;J9958Nu4sEuZFDNPsOMRLQ47zXaz0Wqqmxy2DZmPXbB0BJI1fhfEZMGZUhoAIh1g3ro5sumsFM5Q&#10;YaekcrK6GVl2DQqd5QMhiXLEslKgpJCyGIqpHdomySHjXiCZ3gC197rqNzgc1XFXd+VwLubzYPfK&#10;+tLiuZPhURcUaZ5fDqyaBhopFUcmzUwONhUNzU0WEiS8B924gK96LZpYXAZhi3FzzOGVA/bKT2Qb&#10;ETDXRizvq1Ctg62O8Dr0rKC4jmNQFyXzkag4KQe7jseLYxOlyelMrhBLpEKRGH0dV5eXatWKxCOj&#10;bjqD5zqxe/dsPp+Zmhjbs3P3oX2Hv/7VL+3eM/O6H7nTMuIDtBpTM3Oydmib4q3sjfOPQbM4wDli&#10;zSGRUdDPcARA5yXglMk6EJxt5qcwZTPC9DbrCxhGRNuD7LabHLW34xSQdEFtnsXJbPO4VOdtx9QS&#10;0/0uEzcFuEFgSkdlpmfmduzeu2Pv/l37mMr1B666+fB1t+4/cv0td7zx1ltfPzkxd+83vvnC00/O&#10;TBRvueHa2dlpQf1weLxYGIYGq2vLj33nodXT53u1Zl+J6R2FsXwqgUWG0yA6MzMxPz0eDw2WFs59&#10;+Q8/der4i3qlSJquvbvxS0ISDiVTKRZtWJ9g4cYOFjPQdQTbiyVb6e8r99eln5mvgK+Ar4CvgK/A&#10;K7MCHkC/Mo+bH7WvgK+Ar4CvgK+Ar4CvwJVSATyw5hYIboJupIPTOahhOJrcaPYItKZS6YlsJhMd&#10;gG2tTRr8t9NuNZc3qsutPr5g0sqFVGzf3ASyB7AchHitPVysDyZLpW6jHuq1r98zMTOew18B/9ps&#10;tlfqrVQyWa03JkqFa3eMG98cJFJpCCbYrNfB8Ns3726foC7eDloPIjUGOcMtFRXO5pKZNDBwOOSh&#10;JIJNSaxsL4hQPRXdZAJ7g30tHa+xUb4GbELnksib09lUOpdIZGOhZKvW6bUGE2PTyRiZbOB0MoOv&#10;OjyKm0QZGtptt8BxBKZnJkrPPPn4g/d/8+knHz1x7Hg0kqDF34EjB9//ofdfdfUhMObs1Mzrbr0l&#10;PuhnouE0lFs4E18Ceo9Mgg3LQ8I0g5rD9rErtJots0/gOBbxM/AokYWjy9uzuQRZbgs6AsWDbU6u&#10;DKVWJUaIJlOZdH4sXSghaoBqUx+5vRMJxa5jkU6znk0lqpsbzVqNbDlkuV5rULFENDJdys9Pjp16&#10;8ekzx55G6A0CVcjYGLGZqzkJLAwrxEzSeJhPx/gga8zcLYTuxM/i50xFqNzoOeASWNnvKZ+uU06J&#10;YIeY7fi4wyR/B3FzLTiQA4f797t92U/EqY1oa+Paci5fyGSL2UIplS7E48xyfM/+/fM750rj+Ynp&#10;/DU3H/jwR+76tf/hV9/6tjePFfIr5xZjnXCWUXWaO6cnU9BluYv7uWIxlc6HZOFgpFpIAanHsG8P&#10;Ze4eK6SJrhN/x4EeDQ9jEfpGBpzaRB2yR+suBNedFierevlZk0lNBEAdpKQVSeceA/+Gp7Urc3cE&#10;3g1N3NLflJf6xdUoUgXUcoptg1MogfJlbGKiODEVS+ViqUI0WShN7ty9/+iuPUe6vcjZkxdG7dCR&#10;fYfe8IbX79mzY8+OufnJmf27du3aOVurV3ldtTYrx5567unvPnL62HFeR4cPH85ls8jJOcczydj+&#10;PTt3TI6ffuGZ5598rNskQi4RiJ1QNhW7MIJTEtLO5QVcOcCVCrzabFFHq1ZMOsh5a2b+5ivgK+Ar&#10;4CvgK+ArcNlVwP8f+rI7JH5AvgK+Ar4CvgK+Ar4CvgKvqgrUanWXtBUFg5pFIiDRZr027HUvrK4v&#10;N+SXaLZahSxaBghUV8oBKRJG7f7ohaXqKJYgs1ytlPeUsqWxXCpD28AM7AoxdHF8HCDXaLV25pOz&#10;+dSg2+t32sNw7PxGE8YNwCZXuTMXn8zjQsCDEW7X61BmDWPQ7rY7fMEeYXRgSD4B49BxEH7ttemZ&#10;1wJJS9mRGYtEE04orBgvJNjAmZvRNq4NWKgRNXFMWs7ZA9Eto3WWlzoUHZD1huSxHdFTKDbJaEWK&#10;RY9ljohLPhCL0cXvwvmFI4cOry4vr1xYSsdSFG4w6q1VV8qN1bldkyD0RrV84plnQp3mWCEDsmdq&#10;eDbA+DHi0wZmzajgksJAVXW0M+m29RK0ZLPixvDM4Bacj1spWo3K3ZTAtZs9xSink3LgB06lM/li&#10;MpcfxeKYOCgfiV12In4cj6NZuXjuLOlyqHplc5O72y11d8Qrgv+6lMt0auVBq9anu2CrYd6NrW56&#10;ZpkQTHX6BcW4YdahTDKSws7NvODQJpowkTHRZO6hksKX0EwWGBQd1pP4rEMm7fiW7tlBWNVgC2jq&#10;ZLATTplvMKc1DGRrtILkDEykMrkceHk8nSWAnpklJDw3u2PX/NFrD7/1XW/6kTffObtzqlQqjuXp&#10;J9l75pEn2qvVb3/1aw/fdz+9MAuZPAc+jhuGEmk+ck2k0b2kk/DmZCw8PZadKCRz8VA6EkIwEh50&#10;klFWI8SILbNu6zC06TNTM9OBybJwEyS2dWzMqG43HSEeyiw0D1VSlwx8r4JDh1+uEh3TQc905jrz&#10;5b5gjzi7eVVi4SDT3sNRg6ODUyeZyhfG0+k8LvF2q1vKje+c3717755EOjmWyd127XW333hjo1Zp&#10;lzczkSgmc15jiMGjw0hzvbp2cRnSjYKGMDPLAoVMaqpUGLXruUSU9SiWfvQisVNK9patwTInJqE1&#10;ITi9vcg0pz5F0C04915Vvz39ZH0FfAV8BXwFfAVeIRXwAPoVcqD8MH0FfAV8BXwFfAV8BXwFrtQK&#10;KOAaaGqBcIJOZu+tVyoblSbMy/kuSplkKp0EhoUTtEGL0sbvwnp9qd6DFtdqDX56cLqIv6CNtWN1&#10;+fnTS2fX6xHQdaNWzKT2zRRRJ+OBIEZ8fHHlYrVRGhtDx1BMJQ5MZPvWyg38FpM6GPMGFA7eq6wt&#10;P6FhIHlQIBip5V5/2Go2Ok00Am0YNCy416oP+x1SycA+I5TIe/uYEP7EsXIE0AkoRNREB8kkx1EK&#10;EO620C7Sh0GjWl9dWbZIbph+dx0CnwPkwj1gaTadzSQy/c6wUW+fPXk2m8runN1lCgpoaXfQbwN7&#10;u8N6Um0WQ6eOvXD6+AtwRNq0ucw1Ed4uIW6qptyroq9YHSCS8DvJFlx3O/sI7M4G/i7JP28HhIUu&#10;DVa6ewytmyhBE9SmlcxlkiS4IdAAYFzJiXSWTLu81wiomXAygU0FiEgO+vprr52cmCCV3Gq38tns&#10;/Mz0gb270Dq36pvJcCgFozRRNTMF1HPjPzYw62jIQXWpchYBYhFJGUwcHKB/jczy2wbEGRpfZ9IZ&#10;kPQ2KYfAm9vBbBO2KYFgTsAR4eoIVQv1IL9kbQP0rJaXiuMGxJrZJFLZ4sTE1MxssTSRztpRSiR2&#10;791XmphZWVq5cPbcRLGQz2Tg/L1Gc/HUAgKZfrPtQvL9Tp9ZpNIEoznvEjQkJFs/NTG+b9eOIwd2&#10;7ds5OTWWmyhmM9H+oLVZXr6QTUSxsXB22Y1zTq0ZhdqRzLTVhDCJ0mKLOF+SVQ/i3VodGSCwlkhE&#10;lpjgHA3+a2emTgVOPk4UjiUAWKRaKXLh6HSKtL4wMq9D+K+S7PGEQ9qoaMiJ48NhJYR0u9pz9vu7&#10;52ZZ+2hUqnk4PfZr2D9i9iStB5MkqNu1Jk/lmHLAOIl5xaRi4XQ8StxbFhU7D4XObYnBhDZk1bnA&#10;oE/3Sg6g6ayZg6Qh2+l1h9mv1F+Tfl6+Ar4CvgK+Ar4Cr+gKeAD9ij58fvCvrgp89GMfv/Tj1TV5&#10;P1tfAV8BXwFfgSu3Alu2BIc+xZwwHsBggZWoZyFg5qsdjee5WD8iJQK+2xa4snl6vZodK0kMHArt&#10;G8/k03HAWavTrTTbLyyVE+SgAcaDwb5iqpCmvZ5gFW7bc+sVEpTSE4fCV03nJ8ey+AXgXe0Gkg0J&#10;kJULZk/SbyDlAIHCu8W46KoHCUcZkC7kEplsJJmiQSGomly1jLQKNcveS0dCEtlb2WGTNVhoVyjN&#10;qK6wmkFfRYFRWUM9zQct/a64m7q9ucZ4hlhpTxdDNjBRHBsvlYhMR3lQb/DwA99tN1pTEyW+6XTq&#10;B/btedfb39LrNh575NFOszdRAIVGMhBrgB/OXNr9ZbJjxbECiehChs3DuI16kygnQErjwT6zwLQA&#10;XXQ2ZwAfFXAQM1A6WEzavhV33qJ+FiI20GsUGlAvFi8A3x+g+C0Ux6cm5yYmZnM57CiYtcWfsX5n&#10;04m52ZnpqUlweSoZZQpIm0v5PPHy8Ww8R3Vjw6QkzRyJpDh7LGFmD60LKCArz4mOkdFiqZ2FLHWc&#10;nM1ZAyLzLeNzqE9A3M6rIVKLHGHkWIzErHrxqaOdnqJlBzA9Swii5ybwtmkGnmtVQzRUvQd7INYw&#10;fJ3p6eDEkhE2F0sgp5jetXdyx56p2T2zO/bn8jOJSKlfCS8eP7++uEKCWR+MJh7LkPqFsCYQegya&#10;lUqtUuHQ6KALw8awvcxOjR85sHvP7PjEWGa8ODY3M7V7vhgfVEPdajEPw3VtAk3TDZTndFAGnOSy&#10;pNKku2V64QCHMXOw+hCE0y0vrkOp1ooc7+B+s7DopOOyA5OcQG9prKjiCTtTEkrNvgDwdnKiDqd/&#10;JEpukX6uCgA6D1g6QGlCshy2nE5wKnHxANSe3pKRBIH+tk41XhoktclO88GKiJN6BOBf/zX3iE4c&#10;3ccRtYUas8Bo0PbiU2SdCaoFKE0yQ+hxhjLEsEVr3GhScTlVvge7X7m/M/3MfAV8BXwFfAV8BV5x&#10;FfAA+hV3yPyAX70V+OQnfvPSj1dvIfzMfQV8BXwFfAWurArAsC7xIyvtCHGCLwMcqx31BAQIphIx&#10;epYRsSTHDHQChJ1dLa+1hhgJWu12Njoi45zMZQGu0UTipeVaL5qk69z6xmY+ETm0Q9FU4rMoNNYa&#10;/WY/lEunytXKWDxydL4EjFa8Uj3yFG/tg4/xSffRDNCGrtesNXgingXim6m0GqBBxOhJSK6z1aCh&#10;X7/dbHYInw57WbKp2oXgJ54QDpHL4brsszktYHvinmzZEVz+CwwMhzFc53L5oj5yhVSKoSZcf0Cg&#10;JNAypdBwMpdLF7Pp2anSdKlQ3Vy9cO5UPpPaMTdN08V9u+d+/ud+bv+ug4NWrNcKkTBFGQytJ3dK&#10;mtQhOfarzodgXNkXcDXgYma/SViw6LnczOphJ7AIeDURw/ZZZjloAU/1o7P0tHNxuAc4+qzZmP3B&#10;eUccdgc158fGCuPjfM4XC/glgLUGJCWDZtfkoFWg/mAPIuFDh/BOhPudbAYuH2FYZh4JbgyajZLb&#10;BXcK9It0i7sGcW6n4nAUXCBSmXozTshl7H4INmVrOB/ENA3HaiameSBd66bgjByoQvShLC1Qdmjt&#10;GM0RTne+vvoTGrW1jou2ae4b9ik524SvF4rFqU67f+KlE+urm50m3nBYfwqbOfDc1NNyaACSs5l0&#10;p10nQQ+Gt5ME8muaEeW+I3DmdDyWikfzueTc3BTKcXObQ4rdCoYdHzuxtERDbHnYZz44rl18XrBc&#10;J5CLsOtc0rKKdg5OtvaLFiS3DLWbuDF2yV80PaXi7S53nuo0HpLEZ31mJEc07g1TutjSCacQhucE&#10;PSebzRZb1ulkQnRKydapmePCwU37e/nUcmsbLkF/KTt2sXVbuNElEXbIgmx+twWABnizpOTodKDp&#10;0IvYtYj0N18BXwFfAV8BXwFfgcuvAh5AX37HxI/IV8BXwFfAV8BXwFfAV+DVVAF12jMIZUlnF0sV&#10;F2w02mu1NsYB7ssn48qjwmpBycnoRrX60mo9lc01qlVizodmCvlcpl5voad47vTFc5VuIZ/tNlvJ&#10;aOjanZO5fA7gB9BqdXunllam0M3GYxDf/aWMNXBTktba9MWgbIRHxbxpxRdOKrAaJ5Lbra1X4Mz4&#10;MPha3oC40rjkl6HH8WwRug1dxX4AKVemuNeHrgoSbnV4E9QzhMadQDNHGwXRzD0AsiNIKx6bzecK&#10;Y2yL3n2wYQwWyA4Q5Obz+ZmZKXLY01PF664+fOTg3rnZ8clSjrZ78Oibb7j6qgN7zx4//vV7vv7g&#10;1x4pLzfioSiyZypA1JZRkeYm2Ey2t9GoV6vVer0BK+RG30GsvhYENggr66+GrP5+1n5wK/jsyKHA&#10;of1U4NLdttCz8XRjvwoiG7s0Fwb3wG6BlPFMgYZ1U6gqUpmM0LApJ6CUjBD/9Y6ZuTtuvn1qrJhP&#10;R/OZBKwVBM3IIfrwTRLDrq+gjcICzq59ooPcyiGDZkVKQZ7Bh0VoA7hpaV45OGwDoHf3PEdwgaTB&#10;9IXONetAfQy+BnePwM3KQ0uuwqgFoNW0MKClLlYszhqlLyX/9hkHLSo5JVJoxVO5DB375mbmd/G5&#10;ODZdIgZeKCVSuXQ6h7Rjz+7dhVyqsn4Rg0UiSeydPLN1bzSxiOLQSlirjrB3oK6ZQoTBA8xuCXAH&#10;bs2QoVUchalJBRPUBxWrBqZ1Dtiuct6SmOhc13Z1NupgSQbufNGKkpuLutfTCorE4wGeDulpyvvT&#10;yBHcTA9Fk59YkVkS6HY6PCuHD3tsLMkNkwiHFscMz+G/5hon8E9u3TpbatR2BjlorMsd3FFwyWzH&#10;nTU8LS/oSgUdKknJWRsZ8TIE36fiaSLYAPkg+TwcWfWsE6i/+Qr4CvgK+Ar4CvgKXH4V0CVVP/AH&#10;a+/BKvnlNzE/Il+By7ACwevlkhfd38wgf+DX+BX+xCCrZXpB/9fK38y56PfiK+Ar4CvwZ1WAOHN1&#10;c5PPgk2RCIgP6TLsbSj2Bp+MdLs9OhDCXLnAv1KubKxvnlytN4bxVCJOrHiumD6ycyKeliF6s91+&#10;YaWezeXb1TqajoOl7FQ+1SPI3GhUa40Lq6v5BCaNfrnemswkDs5PAOSUeu4QRa13Wu1mo9VtdmFm&#10;0UR0NOioSR3/ixgOaQyXzqTgjPDHbrPdLFcxVohmRhD45oDWBKdJ28LTwG3wNzwF20Bte8bAO0VY&#10;ydSKtkMJkXUIE3Z7pHoHxGNJWgMxQc8ZOrtNzUxO8zE7NT2zY27+6iOH9u6aO3Jwz8F983t2zeze&#10;NV8sAPlA2KOdc7M7ZydrGyuV1Y3YIBnqKj+LiDhN3hj+B/sjSgzHTaUT8kOrBSC8NEhgEz7uEd8N&#10;vMAO/1nLQ7C4ZVDt5kK07v+VTkxhOWh92Hbc/0SdiYOfBkFUKU+Eb43ostU4DfvyyXSWkeEVkWHE&#10;AOZYoUjEu5BJ59OpYoaMtPXZc0327IMNE0UmHmxaYNcq0ZK5l/zP2zFyE4jLQO1UJ+ZvEGS1x4c6&#10;3TaDEzbVD3mwMK+LTbNhN1qbjns4IgtS0/wn1GcSAq166BYjtTaI0n7A0JlaRALkTpO9ozsBuuKZ&#10;ICWsM0KJYc4I1igKUelHslDpQgG1Rml6eurQgb0A6GefeozEt6FmC3Ab1xdNJbStWDKzMobu1BuG&#10;v1Vtsx9LTMHOlF1mZwNeBIKwplB5eVnAjMoavvNUkEq2VQJ2KdOKtWKEvtvpqRFwivBi5CHbnSol&#10;+JagQ7l1jkiHSwNoO4g2PYoARM/SaZXAIcOLq+sE0yppKNTr9zVukvUSQHMBQZpOmKzdwNRdUN3O&#10;LN1UyuBkszPOXSFgh5iH2Fs13SyVrYUNyVUkC1GsnYNhmX07ZNvLI/6Xra+Ar4CvgK+Ar8APWgGH&#10;CNw1a1c4FfmrMOG/ZHl9AvovWTD/cF8BXwFfAV8BXwFfAV8BX4EfagWAbrApYpTmB+BKf7LLLZiv&#10;XAtiiUJQyUiYePPK8vrq6ua5lcqF+nBychLTRXjQ31VA6BxqNdrnl9e+e3wpXZwYwJMrlels7Krd&#10;U2mCwKk0zoP+KFSuN8bH8q1BGI52oJTKKccZJb+cAg6mUzH1k0sRcMUbrYSyxTQBW8C/breDc4P2&#10;hkBCc2EU4+kMWVd+1KmvNzZWGuU1GR5IRqMe5pZKboE1g2vW3k4RTmcLCJK8GJfVlg15LgNysVqb&#10;qxQZ0EHa90GDRUqjYfK1u3dOz06XUIzAzMfHsiSHB1QMfjgakundNT99643XHzl4YG5mPJslTy1R&#10;MnIEkrkup6yMMJlWBVfVzY8h4t8g4M0Q0sLr6Qwf2Wwmg2yEYhvotBsUUk8X+wtWa90E3IdjhvbZ&#10;/kyzR4o/KlerJDW4kC94DJ6KRCKXz48XipOFsclMrkC0GZoII5feodvCNSGYS1Q2anOnuDI4A5CN&#10;9VrkFvwo0GhFdTPaAvouMGsJekssW288I6oW2RaZZH1gMKQCxsq1RXe+ucEHYhEhdeF45fE5+czK&#10;rci2CwsbGLWmeU40oo1ohJg+Bv1UhsUIwD9LCAxbPfPaLaXmKWE6l4e6sjni0clsPpGkUSEh9ej0&#10;1ARrCTwjg6ubZYKUwWwrF2MCe+v8ly1camS7LsB9EaS5qbUqEkFJLX0zx5NlEiXrFXq3LpHuTDM5&#10;sjtQBv23D5ypSbYXECTulmWbU4cKamfq22kIWFck2A84M+3sgTc7PQpLGq4lImc9e2dRiApwSuOr&#10;kS0deU0e83ipWBzP58dy2YKtgiTYxBZvt0NkgWd7mWwFnxmA1dhONVFyTnTnrtF4zfTCuBSeRpIC&#10;5jcZCw1Atw6oPdDffAV8BXwFfAV8BXwFLpsKeAB92RwKPxBfAV8BXwFfAV8BXwFfgVdlBbiEH9MF&#10;EI8brAs6DMDstHrNTh+wJAtyPA5s7eDSzeTbo8iJzS5ug1p5Y3VldSoTm50odrr91c3Ko2dWe/EM&#10;mV7CqIVc5rbDO8anJoDKvW6vUateWNusdfrLzTAEcG4sc2C+pIwpIU3EGt0uwgOjrkrcEojus7eu&#10;VLPkStFuKO+KOziKggDZrhh1v9Psdxr9dqvdqFbKS2BKcCb92chS46R2mxK5M8C37RngTmctsJnq&#10;5szCEFtG0eLZnW6nTWc3vh20GAUx015o2NMjknHEu0SHw+kMeA/Kh2A5S7AWjTP7GYV6kRgtG7F/&#10;kAMFeooHWzNDssakvMWCX2bQxGcHwy7bp2kj7QfJhJNUFfYVmszni+BE44NigjYLB3XdjIJJbc8u&#10;OGeVn3U/co8UwOVbddwzZmgEk96NY9kcRHIiPzZeHB/L5EhF5yYmJ2r1KiaKGEgc1g4Btw/RWHg0&#10;pFP2Yos0W4dDtqeBWsM6OYIFKM1tIkDLwAMzxcsvJhiw4uoizmB2UKnWAzQqHSX9q0NhzFjpacPT&#10;BnC1IXW6i5CDNkIdUtJ9OALc83WP89M83SLHcbK9ZMwzvcEQ0wvJX8LImUwGUJvKZDmFu/2hGC1c&#10;NpNNZtQYMqulj8zM5MTM9IS+yiifDpy1eDho3mLC+hBAdmoOg/DkoB34l/CE8wEVMyFgYuO0mkzy&#10;dBu1KmTHW3h3C+wGBbF2g+62JVOxr23NgKw8w1ClcWYIMdviCedQLK7M/nBgIWh3CDjEAzVvdCoU&#10;hmKKEIF/Ld6Q8WcdgRMpMWThI84iUBLDjT0vgOMOhvN8BdoNN2tfdqzd8o/2Y0M08K/sOwMY4NsW&#10;sbbmgxbflrbbsHSQ+35V/hb1k/YV8BXwFfAV8BW4zCvgAfRlfoD88HwFfAV8BXwFfAV8BXwFrvAK&#10;bK6tv/jEU8eefurssec3V9cMftEYUJQWQioCxjX+idhmpba4uPTs+bV+IhMNDZutdiEVPzydx7wB&#10;p35+uRbOTuTT6ermRrjfOzpXmCwVhr1uvbxOdDoUjZ9erS83Q5uNAcLpfblI3sBomLgzHLHTGQ66&#10;CDikeO5LLKD2dcMBUo52u0VOWTqIPlSXT13a4A26PTNzKBYLLssXp9PZQrfdAB6Drfu9XoA2t46b&#10;ALQ5DRyUlurapNCKWTNVJZETIDWXWoXGqRsgJgQUuolYnMZ82IExQIsCk8R1qdao2HMumyW4nMmS&#10;MiVeSoo5iV1DPel4PvropAv58hTnl3B5a8fETekbc1oDJwNhysBBAOl4qQQMNW6pKC73M04Xgrbb&#10;n3E2Gku3Hnnm3HD5WXWPHAzkMbZhgJGBmLBCSTxGBKvB6DlLyGanpkrjpQLHkUfosXHJKkjRBvMH&#10;RtM70ZLRuLqNkothMjvNVXaJUKiPopkgsEFoFxA2dMlYnFkDGK/pxWIZev+l0wzGldGlbJ33wjmg&#10;t3vZUUqep2ebjcSBWM4K9pckgJ4M93rN4YBjTQpf0glYPo+QcjtCtjuJrIXVAzg/QnFODDVgNDoO&#10;kjY1tqLfhta1DOJKZAsJYsP0g7Tjo8yxTQQAroaLnLpIjml3yKkTC+MqsYUFy0XzX23PMDGniYtn&#10;W4tGSmCnn4Fc503RCoGWQrbrZEDZ2DCyDMTjhJfj6WyMnoacgnREBEXzGpTTmVcee7f2jDQBtLI4&#10;oTlz0RUDpith70yAczORTkSTcU7PdD7PQWUJBSyPY0aQXThdCwgOIgdiEDt+VosIs+C/yoTTw5Fh&#10;oMlOxsO01szC+nm6Tiyey2USrBtIf6P5Wdzb33wFfAV8BXwFfAV8BS6/Cvj/Q19+x8SPyFfAV8BX&#10;wFfAV8BXwFfg1VSBJoAYikSvv9W18y89e/H0SZCdu8QeHNZsNpSeJVA5Ci3XOpUhGdlErV4Dih2e&#10;Rh+cWNusPvjiQnmI+jiysbLcb7Wvmi3smSyurVd6nS5IDiS4Ue9UeqNCcazVao8nwnumilA0+Kry&#10;wXCtVAIyl0ynUD9zWT8MLJGRrxaWJnBpCDOIxcptIW8FaVZjnMK5iUQyl0mvLJ0vb67DrcVe+zJE&#10;B/jSuQX0LbwZWGpU0VS2FniFMatLGw33kpIFk5FlyxJrAPYUxO51wIckatvdnkYhLErjQuYUB4uS&#10;2RWtg0GSLaUhmwikeJ1LByvqarDbAqOyajBgSC3Q3WKkIaBeAksHWmYpINg1ODtDL0A8xpZ8tR6N&#10;gRrBLQQEkVkjzkHA1rasbbtEqh4meTdUEYkwRuy0aiXuzCyIqneh6YS37VkqA439BoOOjCNul6DJ&#10;MNhRqV4JIAgdY6kGTyoUDDEXZXTqXw4UJNVsxq4XYECRIfkKS4tOq1wcHaLCNBPsk2LP5TP5omCr&#10;LMvSmwQIXgxzKxVs0JnFDweuxVlJPfeFXGXniEbSWYzOVAuNBDQ5CmhmHPKu4EYZjoD8HBoeLJs4&#10;rfwiozgElm6D2RR7Bawrzk9wmLUC+8gUx7KFUiyZiSYzsFWGl4D+JxFmA+fzZKXjfMv6BJtNpoch&#10;XgUmQ4mEyMAXSuPjE9P5IjaZUrpYyhSKkHBns1CyOwyHVvtE5iIbiZ5mjRpl2A4yxsxO7FgqGk4n&#10;TZZiZvOZXGkiN7EjXZqJE4dPZ6WFpnEnwhleP40avmleVZJbp1LsjqWOXKHAuUPymwA1SyMg/jSf&#10;shnluiH+mSynVjSTjpL+zhfzpanS5DwmlnyumC+UxiamStMzpcnpidkdU/O7xibncmNT+fGpfGk6&#10;MzadHZ8qze7YeejI7L796Ymp9PhkqjjO65Z5WctJ/aJUbF1+G6X+t9obvpp+gfq5+gr4CvgK+Ar4&#10;CrwSKuAB9CvhKPkx+gr4CvgK+Ar4CvgK+ApcuRXYuLBE7rht7cvazebCyZOba2s4N+B5wLx8YaxY&#10;LK5X6s+dWVpsDWFe5fWNZr25t5jYMZ4p19uYN2qhRC4e3lxe7DVbV80Ubz64E8FDNoOQIAGwI1C7&#10;0ezS/q3bapIbPTgF5ctl8rlEOhtPpmGU7uJ9pVlBztbtTuNptEwMECHHitXD8rRmokCjAeNNJJXZ&#10;tHxtp1UDro6PT4JAyb5KCOB8Dd9zI6xKvFQ+5cDEi08Awwfwtd2ir2Ebbwj2DVk4OuBmly1VdHo0&#10;gg5DMJXcJZ+cShNjVsI2mcKVQbZUDyMF2kWlwTh1AziyWcOOSubaNlzSWd9aBzvlXc2rLKWw2LEC&#10;pEplSw6NyZc4q8WBFawVrLSE7BZ/dqlhkeDgpjg4mBa4LagLRE4mI9SBNpJus87ULCAOEUayAUjV&#10;3ikUgWLgMoQacu6EwvycLUDbVQYbvCByMg1/pT0jx0u+i3SG7pRDXBCxxJCSIutIZQjcIr1m4+R2&#10;I3zozjSPLE5O7tq/Pzc1P7ljX3FyptFq00PPcrI6fDZBgt5Ok6KK2T0BbXel2zqMYrfYvTlt0rlS&#10;IpXHkoGEA+xPZ8V0rpDOFzhO0OQU4Jh4emlyfGY+ky8l0Gpn8vmJ6emde/KTs7mp2Zl9h+b2Hx6b&#10;25kam5zdd2D2wJHS/J7xHfvGZndnwK/TOzITO0o7D4zvPji59/DUniOlXfuyM7sK83tnDx6d2n/V&#10;7OFrpg4cTUzt6CSK/dx4Zn7/odt+ZOe1N9/36BMPPvQQIf3RsGc9AJF3mLfEwtsms5YwRIfNiu2c&#10;G+4Ld6TlPIErJ3LF6R3X3HznVbe87uANd87uvzo1PjdM5Or9EbL23Nj42OQUoehBONRmpQjkzZpH&#10;KsG3xJz7wzALJbFENp7IZfOT4VgmlS2NTc3BkfkoTO+Y239keu+hzORsanp3fO5Ace/VmZ2H87uO&#10;JmYO9LMztWhxkJ8q7Tu645pbJ/ZfM3vkhqnD188dvTk3dzCUnc1M79t55OZ+JHPvgw+dX1zB6ULc&#10;XqF1LX5sHaWtNZIr9/eln5mvgK+Ar4CvgK/AK7IC4fu+/cgPMHC9QSPa0aVFDJmV+plzC//in/6T&#10;H2A7/im+Aq+eCvybX/93e3fv5CpZciB2PaM0fo8+/sQ//uWPVap1V4dP/s7vvfH1P7Jdky988Su/&#10;+iu/9P2U6N/+xm+9993v+PMe2WiQHXv13lxLIvcXOJ/tT3L9bU63K36J6cZ/Ot3ZnXs/9L4/t4av&#10;3vL5mfsK+Ar4Cvz1V+DA7E4usUeCTHQUfoqQ+Pardr/x5gOLKxtfeWF5YJ6E1vpStd4am5lD7LC+&#10;srZ/PHvdzvGNWvtMc9hNZFPRcGN1uVZvHJwdv/XQXCGbBCOD1fgV36g1oXAPnF5daY/q5c2jO6Zf&#10;d2ACHYKIp9KqsgsAHuGwchXQxGw4IIKKIgCeK50A2HQ45JGgNhK8/I+EMCg9+0iAyqMQDoMWizO7&#10;sqWpT33tkedPXSB3q+Z1o9B40ckugtCwGKBC3aPYMHLL1XuvOzhD/HNqblebTouyImBw6Dsy3EP5&#10;POyrDZz6MXb4zBAVgu52cFoI2NISz5qvCRoyiC3z7VbmWnFQi8m+HMF2wNhyw3EysGwavCwVBlOz&#10;G0oDcGpxaueBa26899sPf+oPP9todhgZ++X4O37tzCQO0bo7jZLrawPlOI4ZTSQdHd397rfMlrKt&#10;ZvfQ0RuxPrO7Rr3GHw2GuDFXdDR4g/k62oM+G5M6IRJu9zr875nKknpWy0CC5BDTZIphK/UbiXba&#10;bTWgi+rIAs+pBYdDA7D/wfOFKzN7hKBb9Ycc4xxrGONz6+X657/0xw8//gyReaQVHfYlQwiZYobR&#10;2yKYluAmgW5zFP42eqsRhiMk5OdKuV/+pZ87uHfH2upKPJmPpQooNqQAkf+7xxpCrVqDmPPUbD7L&#10;akG1ViMszRw5t5v1RqXZpAKNZqNcLm9ubjBNFNhYWzjQbIGwP8MujRXxhFCdWpOYP+A9uba87OLJ&#10;BRZOMixCJFutVrVSZY8zM9NUoT8cLW1sPv30c326P8alLqFinEbO9GIOD/Mo04tRmhQZM2SVGQ3A&#10;8KaSMcge1mRdr8ZiPvved72zVMyzILS6vNht1Wfn9u49cLTVxUrTrJRr6+ur8/OzExOTk1OTHJS1&#10;tfWNjQ3ecNZqdQ5NPpdnaq1miwJiV2FtZL280en2WEIhFL+8tNxsNIimd3WJQQiXDq8h1k2q1Sqn&#10;RDYZHRsrstzACUMdGA5+GVYj6tXaWKHIEszChaXl1U308L1hWCcP2f9APR2uVeu/9Esf+fBP/Nhf&#10;/y8tvwdfAV8BXwFfgSu2Ap/67Fc2VhftTaI+ub67tlIe9EZwki63Cn/FVuH7mNh3H3n8F3/+Zy3j&#10;oH+c9MtUZq4btBiMvUEbfP6LX/7g3R/wAPr7KKp/iK/AD6MCPxQA/dGPfZyxfPITv/knRuQB9F9w&#10;iDyA/mGcv34bvgK+Ar4Cf40VODAzJ59vNE4eGEUDQPaOo3vefMfRC0ur3zq1sbJRBiVCrGjQNzkx&#10;Ua7Wp9LxW3bmAcRnmpGNUYxMRG1lJUm0eefkNXvnxgtpFAGQWTHBVgcSDeP95vGVxVorGQq//erZ&#10;+SnimWl487DfS+UIQcfZq4K3+GS73eBvCeO1wne8f8ZLYKJbWCifQc/i11BxkdsYmDo/t29iovBH&#10;9z399IkFsrO8zwbkTZay2wDaWK3gHhNJhKK3HN133aEZoNvEzE5ED+59er8nyYO+GJKqBb1i3oC0&#10;arkaBse3EHCQMauocGM1mBuFpYkwdGiN2Bzq5pkBMoYk6i8l54BWkte8wHw7FC114V83MP6cImEc&#10;iiWKU7sOXXvTNx787u9/+rONVgcptBNTOABtjw++FuTV10KWL//1JRweSUZH73zLG/KZBCn1q665&#10;gTz2xYuLrPbyONApo+Iz40KuzQFlq2S+64268fZhtVlvN1t0wSsW8qXSmEzIiTjlhz8SiW40m5VK&#10;ZcfOHfwZuLK6wp+C/HWDhKJWq/EnIjF5OZVH5H5Da2trGCByuSx9+SqV8uLSUn58+vyFi5/9/Jci&#10;ybR80QNwvx1au8FMzd9BaJttKmdjf1Ra7VVXsW+y2/QCnC7lP/ozP3Xk4H68EydPnn36uecr9Qpn&#10;QnmzAkyHsbYaLZ43MTE+NTXJlludNigWlbhLdHMSg2tNGC3Fh6TStGrEgUEuwRzfKkNoSAKdqE97&#10;0LOjaofJdCN8yd+8FmZXMJvZJeJJ6szCSKvfV+9CgvlqiMlxiLGoshVA5z7c0S93j3R/IXI+aFGh&#10;18PgYieQ1npwkdijjVmz1tHvsbFEdJhJFzO5sU633e00ZWdW88PYzp27stnM6uoax4VXKIVlkPyt&#10;yXlr7g9aFNJDEokNT5DcmmqyhmK6FtQxaiXozOOBuVv429qAhrX04pQsGows2Tp3tT6EvcS6Herl&#10;CUzXMVTLT85xHlOp1H7xYx/5yQ/++F/jbyu/aV8BXwFfAV+BK70CHkB/n0fYA+jvs1D+Yb4Cf9MV&#10;+KEA6D9v0B5AewD9N31C+/35CvgK+Ar88CpwaHYHXBX2RwgaWQOc985r9rzh1sPrG5WvvbSyUq43&#10;axVa+wGa46NoMR17+417IIvtTvfphc2F9Qbm2X1TuaPz44V8dqPZmcqnAFUS8UYjQD/ywIiHv/Tc&#10;wnK997qDc7ftHQPQ0r8Mxic0a5fvu+5zZpAlPCviKixo7gJ2SpjUWKHcz7L3hkOZXFppYgNkPL44&#10;u3tifv73vvzdp4+dA/khsSCnmUnaNu1mbdLo0gbfDMcG4Vuv2X/D4bl0Kjsxu5P2c5YPoQ2g/A8Q&#10;cIdijYFSCXWW63ZBkbQ9FJ2Uj3g0pPscw8UPjaQCeBcNwV31LIehjRqLUGt6hhqVcnU5HX6E+cNa&#10;61kIXPoRM0ukIzgsxmcB0F/82rc+8/kvdlo9wtY8dWubqonB6EBSwda4nMiFoLU5bR6bA2pm+Clk&#10;0xK7hVKnR5KV7DMGjjAhIvgkkJSHc/kRs9ZAAeLW8hGG2Bv0mDlTFlhV+DcBX2QHTJSj7ILGHDn2&#10;xLcu3sv+YbWQ6lQSui3PCVnxbrsDetcWEknixpvlCulxtmQFirJrRq6c88hS52yNeLtgOklw6Zv5&#10;qZk3LDbsuhNaG0XYaDoRz6IASaYmp6cWLixW6zXoJ9VVMa3JII36eK5i8skk2V7LmAdrAPB5p/MI&#10;sLJa9sFhlWHXnaaxDpJDoqqMVjDXQuZqfiiNhmzH1ojS5DAi0Vol0AIDcW7rIighBTibQyHts+5R&#10;b0DD7MwenhuYwTnoNAzUGaEIsUlZAMVqJ6hzhkKyO8vyDwHNw2FLhpUoxmei5QBjDhFHn4x1cF7x&#10;PaOyBoeucibUZl86L2Q854k6fXX+WGyf/Yq864hxZCz/jnCGOLPouaakrZgr0hXLLbnYPSzR2HKI&#10;NCpaQqBUrhPlKMwywMc+9pGf+tD7fni/nPyWfAV8BXwFfAVedRXwAPr7POR/WQDtHdDfZ2H9w3wF&#10;fAV8BXwFfAV8BXwFfAX+WioA6wIHw6agfHxB+BEjMntKY6Ptd8qrq0SjU7HooNMnu/y+2w/snpso&#10;Fgvj42OvO7Ljrlv3/+Trr37XHUf275nJZxNT+WQyrh54/XYHsQJCDDAzdgPA9NXz4zfNZ7EkIB6m&#10;YV+/2w6asgnwhXEoK5XagYr2QHA80bQYfNuHDQsEdsVGIcRKr3a5R6UAi3Fd5oiftTEx9NgvQHB8&#10;YqJYKBjUVqpW6VVFqImZbiWRnQ5hOATISmoxGqn3INpi9SdU5FnmB6l4Iai0EwSlysxLUhnMB1KF&#10;dML3QK50TcxmsUAX+A/OEPmrYek8jEcBwJNpcKg5nNkqd7ETmhym6DmYzo2lc0Ua39H1LpUtJDN5&#10;gKmUFaNhs9VaX1+H8xr6c+DSWOKWCtnFuhk0I1dANfiRAuUAZGK7YMJmt1/vjdrD0PLG+ma93RlF&#10;2/1QvTuqNvuVRo8VhQ3sEu1eszdsdkfN/qhPXDeaGEaSKIPDiSxftPvhzWZ7BdVDrbFebdTa3XZ/&#10;1BtGhpFEuztqtDkkkPz4MBLHncGd3UG40mhtVGrLm5XVWqMxDFW7w5Va6/xaebOFNiU9CCdGRJhx&#10;RptLhBrBLI38CuoKMdO6UEhdwWTLt+vY2RpEQNg5A0ZDVjSa5Vp1YXn5qede2KxVOQOs5aIYMfC2&#10;p3NESwJsptHiRJL0ZMiPCPvGpIXRHsWL1XiRVQnOIsZDHJtzDCBr/u6ei6VraDxT5y9nDoUG6XNS&#10;Kkis6DBIWo0kRV31QM5GhdqFdxX552vOBn7IWBS7h3Gr/aA9QFfJWrNIYV0BZ2O+0obwTOtJaFIX&#10;tqkuf5w4gsgj1k5olYnfPAqbRzbOpQWDUSIcTYfCyVEogRCjz7UI7M7kMMoly9bS40VknnOmhTfG&#10;Utz8gDlqHYUhs+RgAhMsKMaVtRAz7LJkA2dX20iF/SVU4QqAQQ/7ipLpmpZenFq2cSSaz7rHrvnd&#10;PlH/Wn5V+Y36CvgK+Ar4CvgK+Ar8oBXwAPoHrZx/nq+Ar4CvgK+Ar4CvgK+Ar8APowKm2RUFhn85&#10;JTF6X3hXKps8NFsopYV4e/XGbYd3/uRbb9y9a4acaiwyImGMDndyojA1UTR8hoIglE/HM5lMsZAp&#10;jBVSxUJarfsSgMDpQvZN18xlcqlEJomqGGKYRvQswgrUAi12onS/w2iQTSuAaRFLWZIVO+XdskR2&#10;3NPr9IwLYwBQFFmpXSQDqVwiNyFFYCTaaqGK6HQ7rY6CzK7pnzK+gVqXGQo9d5VTjadRXijMa4nO&#10;DipoYB1Z5LBIcSYLEU6BkpUDjifVuE9tB3O0s0tmc/TiS2QydPpjxJF4qh8W3uWjN4r3wonWMNqL&#10;pNuDWBW2O4zxbWMYqfXCFzcbK7X2UqV9Yb19+mLl2Ll1Pp47ufTS2fXTS7XTF6vPnVx84rnjjz35&#10;7AsvHoezapDWms7NwkWcjdduf+FgX6CBBtlKHkE5wY5UzkpmMNJCvVBCDCdOIyFRh1QZ5IyDLLA9&#10;xNKsRhAthm6oViFw5XbleoZvCtsGAxDi1E3bd7uy/C8wOIbLRVZgCSYi8QT7Yit0VqR9JdwZ1C5C&#10;D3BHDhGHqJIUHhFu55xzG7HYOIdMVNalmt05rnE53Mv6hMQSVhp4s4iwUtD6Gp7KEoWaQpIO1ugs&#10;86svDcUa8Lb7nIFbP6MKCrEr4WvJXssRK3sOaSV6TyyZwurEMCMK40pAZfVFhMGT12bYkqQzKisF&#10;8W32Rupf55PLvLuzNzicLrFu57Sc0NaMkXkLYQO7o9DkGBvUAVcKWcsnDHw4irNq4ypNFJryMhgG&#10;jiYclQgGdRYs+OB4EtwfDji42gi6Gh4pJ0qE5DvbjCA+IdJtm1UHTx19O0eCQQhRW8zfSmK4nunI&#10;UiN9jb1cWf0BaCvrrbNIZN7GqZy0iUPM2uFvvgK+Ar4CvgK+Ar4Cl18FvAP68jsmfkRXaAW8guNv&#10;68Aqk+WbEP5tVd/v11fAV8BX4PuowMGZeUc7ncmh1e7eeHD+vW+4rt1qdLE3lPYstUfD9dOH58Z0&#10;pT7WWrKR1o7PEUNdzd8jnRpIMwS1DPvyGajJdiv1NpCqlM/0JB0e4FCQ9NnMAKKTCimLEUovGyc+&#10;HYUhi2YG8VdliMFbQns9BNDRRDJGLzW5FizIHEtl8pPzpYmZ//KF+588cY6hjJXGJ6amB53WVjxT&#10;7FJMXenNXqTfvvGaq26+4XqireS4q/V6vdFu1nmw2CZZUbF0MqIKtCo7yj640wVyJcsdDpivHNSM&#10;Kk5avGciiAapbLKjEmyAKmMxhU71XEW3lQ8lddpnI0gV7HuTNgRQ1TkmBFOhgrF0YaxSbZgQQ4xP&#10;iVWAIkpfEzg4lGlN+batDnq+0uvYPLa2bI+Rwtc00dYk0X6koDCY0PoWimxKq23uYU1K3+oBTkhh&#10;FFig1o4OD5OhpdvhYNhz7bg7f4RhW4uUb9+cR8UBc23HEuWUwqW2tQpAHdWE0IC2dS+0IK31Mgye&#10;ZnjZIuTBlh3YtGNq2zW8y7+4y2UycXDZtM6SaqPAiMaNh6qB4dazZHLesnAI3espGuqQgLt6Rxqe&#10;ZywSj2j8snlYMdzJatRYoNksHKqM8yqrUPSuFKuVvQKsHGMjnMzfQ8+Dx2t7MqtYgUg+Q3yddoNd&#10;uUPm4u4uTmymGo3FKnNJhe2Y2qkTpODdQXePcPN1JdkaoTsWbESLOHbQnOTk5dvW44On6/ViR0Gy&#10;EQW/9Y/5aQJfiU5vnqMjxv54qUcb1cbHP/Z3P/xB34Tw0rr6r30FfAV8BXwF/nIV8AqO77NeXsHx&#10;fRbKP8xXwFfAV8BXwFfAV8BXwFfgsqiAoVkHJYG8NF4TXItjjEin02OFfKR+51Vzt992I+xNXJVo&#10;Z6+HicD0xYQzidUixBBAwz6gS/pxZcgQQac50UZo3Vg+M57PyKoMGOSebpcULD4GGtxBe3Ha0gCO&#10;pDHeBZkQaFmIiqPZaZSrrUqtXak31jabG5VBsxXud0lBj2wXhKbxB8iHERmicSZOzXiZAqy2Vq2Q&#10;03S0LsCjwnmCciS8R5HkSyfPf/Vb3/7iN7/9O7//+U99/quf+8o3vvStB7/0zfu/9K0H/viBh75y&#10;73e+fN93vvrAd7/2nUe+8d3Hvvbth7/53ce+/p1H+dEfP/DI1x58/BsPPv7VBx770n2PfPbL933p&#10;m999/PlTx84tnV+tLm7UFzdrFzaq51bLCxt18s7L5fZqrb/eGG62Q7VerNwaVXuRZijWjsS70UTH&#10;fY4m2uFYexQZRGL9UGSjXKV8wofG/oTO5T825GqW7C00bGZeWzNw7NI9WFzbksf8yDLK21IE83kE&#10;xmAHlyVk1hKBSaXVZI4UcEBUg91thZGF+gmVi5daKNvOFn04VbCjz+5+Y6DSSgcSCw6oE03bnMz0&#10;ogc7K4lQ6FZfe7CxfBdhUHLwonDnpMWK3U3QnDE4p4r6OIo2g+Y5axTEdpWwmLBkLU6gLMN2OB62&#10;LLMlxK0PpGPGjsFadBcNMmcrMWH3QS6bULTFwJ1V2RQTFmkmti2RiDLI3KmQOH4XyL0VUKe3FC7b&#10;cHeLGdtcbOXANCO8ytwk3TJOcK4qnG1BaadEt3JqOUf8VwJmfqYPqUE0bnfhgpVIh9pBZ1c0m5xL&#10;sQcrCm4Abqe2KBLg7O2zyH7qEuiuNvaS3oLa+gaFNxPegvHBeeeAtCXx9esAKcn28bssfrf5QfgK&#10;+Ar4CvgK+Ar4CgQV8Nco+VPBV8BXwFfAV8BXwFfAV8BX4G+zAqlEMp1IOnKVhOligpb3AL2ysqXD&#10;QXflxNObC6eAXYlUEvuB2KVFHrEzOFSlZn1EjKHSoUEqPIwP+7FRLzzoDJrNUKfTb1T7jUacC/kJ&#10;Sne6g3avVW1X11uba/XNtdrK0ubKcnllqXJ+sbxRbiPPIHOJC7rdJSTL5x6iDbvWX+FrI9vib9ni&#10;dGZsarXWawyS9V7kmw+/9PzxM4yXG3RvdXXZgTCXaw64m2DrCM5baXVPXVg+s7h2Yb2+Ue/WOsPW&#10;INweRfnc6A1rmJH74c4w0h6Ee+FYPxLvRxL9cHwQ1We+7uJBHsUa/RB6jS6ug0QmnMwOIsleJDGI&#10;JXs8Mpbi2344OeAee9YgwgebQrUcH7DNcJQP7kG0AXTWRzjaCUWQg0A2pRi2tKxDigzeKTi4OSzJ&#10;F6ZJATPrkcYVrXuete4zIbID044/6mbgWBn3oGMhugfr2rcdcHYM2R7rMKWxVnMxO9TIZq2eLp5r&#10;bNQZTQJW6jL0nDZipgaqbSvWBM/lrA2oauDcCSDGN5HgDNOHvNv2BBdnxmvhJutAuSPFCkrb1nSn&#10;TB6JhMsFBwBd8WmpngVq5fxWwzxj1hIphzhMw6hUE0LGwc02ZSsT6q0XJ0Ruog5CvnJ5U2M3YEeN&#10;HeB2M3K9Bi18jMmaYTtdNTMhGR8XSZc7xDLyVtLtirljQA3wkLgYu/upcWcnXHFk36Lcpg/XT8XS&#10;lbl2dbCulMEUHG8PctBaTjBOb8XbWhFwJ4x7nnZiixSa83Ztt0bh7nn5nLn0MY61B+egzi+3SXQe&#10;rGmoijq1AsX296Sqt4rt/+sr4CvgK+Ar4CvgK/C3XAEPoP+WD4Dfva/A91uBpS//y499/KN8/PaT&#10;W0958hMf++Tj3+/z/eN8BXwFfAV8BXwFLtMKqK1eNJqMJ4u5vLrDcSPrKc7cQ/oAKIzTOi+Zxo4s&#10;5JaM8wVxR7iWzAzGhYlsovBNJUKNTu++Zxc+851jX3z0zD2Pn//Mo2e+8MTC5x+78IUnL/zxs8v3&#10;PHnhs49f+PRD5/7w4TOf/u6JP/juid9/6PQfPHzmDx49/d8eOfGHT5771OOn/+sjJ/7gsdOfeuzk&#10;Hz1z4Q+eOvdHTy98+dj6t05uvLTRrI0itWEEpXK5G1lqhL7y6Kn/8b985X/8z/f88//ld379P/4f&#10;J8+eUQc2wbcwJuBtfGZ3GIQL94ch1Bo9nL2heAwrBylQ2YsdWTP0JwmuGscp1grKBEiKWbvObmKP&#10;fNtDGqHwK3fI0AuZo5eb+XQJd4t4KwfKY/S8kbq70TQuFOoCz4nGssNIaACmZ9t8RMPoF3D6wmPD&#10;tPgzyrcVuFVa2YHjgPZtIVDxd4Ak49R0TU8sp7EtCrgvNAVZn0VhHVV0bHM7KM09SFSc1cHFq50F&#10;eguAChcH4NSwpG1ZzfTcZu3DErlq0McJQ5O97TvZmOC1qzrrErZNR5ilEOHH+tpeCg5LA23pAEl/&#10;RtNDJ8CzPMu9VBxK5py0jQSElK9diz1JXpxBQx3wjL4rsaxAND+y7Wv6PeWjXUBZ2Ncc0EKxVjrn&#10;6GBhwxTGfKEj7kLPl4DUraaBVjcKp0aFW7jWJqKDr7NBXTyj+Mi1EuKQvTv9ZFAJwuNaOYDCuxlZ&#10;bNuxde3O9i7cHJx1tghhTNnYtx1Ha8oYOFiMJQe2lmDVQSevuVZeTjK/vJLhTq7gEGyV1O6x9Qc7&#10;am7lwwFrS1hrpJa1tgG7awlsEO4UUSpbOxtwVMTsg2Prpu5vvgK+Ar4CvgK+Ar4Cl0sFPIC+XI6E&#10;H4evwF9YgaV7fuvR2//Nb37yE7/5yVsev4RB+7L5CvgK+Ar4CvgKvOIrAPiDbQkoGWvEXtDuETq2&#10;fn+ZdDybjiUTJFNpGRchuRlLYLcFCro4LNra8KCXGPbr9fb9zy391/uPP/Di4ksXq8+e3zi12liq&#10;9hY2Wuc3GmdXa0+dWDy9XFmqtleqrfV6q9zqVtv91mBEi8JWF2Ac7ofDq9XGiYtrZ1Y3V2qt5Wpj&#10;udLEZfHc4tp9L57+vXuf+s17HvqtLz78W/c89B+/8OD/65P/7VNfvZ/egZvVSrleS6aTEjfjBoHy&#10;DkcgTTsqAUN0lM8xVECjQq2iaqLKYpiCmKRMoYoQWDCxSgFNE422VnSgN2POanMntYhlYZVkhQPq&#10;MdwDRB7EFLWlv5tUBRBZ7mEX7sNg5zAKgB72CeYCiXkYjwHfyihh5A6Kr0NgjmK3eQwVStdabz8H&#10;By3drD5/jksaBtz6MFYtRLgFqo17mhvBugradmhD59wU6rjHphimhm8SZstTQzZ1GqC2YK1B1okA&#10;fgbJ60uprMOU26D25a8FqTU5x3ntKQZ8LSurvLG1JdQXliIOoGokmkql8ajwkSKRn6AJJOVxDN0x&#10;VeeDVshaLggDvtq++v4584PJx3XQgM78Iw2LyK+xd0zXLC5sQ2HuRydjhTaDsYV5VWUjvLYYYdYJ&#10;tzChAWgMRnelQtbIZQTXnfZTTdlgvibkJqVotj3LfVYy3A6njq86IgYbd9HxrfhzEDLXqgKXFVgH&#10;SFs8MJqvg+KKIEhsomqdK5Z71iF0uWf7kXVMtOUQd75uIXt7WdgY7DzBzf3y9t3546C8HS/H4YP0&#10;vTvQdgf7gqerTahYuNpOusfbUsd2PPsV/3vRT8BXwFfAV8BXwFfgiqqAB9BX1OH0k7lyK7C0uDA/&#10;N2vzu+mjMOh/+cWlK3eyfma+Ar4CvgK+Aq+uCugq/lGIHDQUibQonzFqCLYCk5AAkCcloBsK9ZFp&#10;1OuDdktGA2BrJJzA3RwatpqdB54+/7v3Hrv/peVauwdETKeT6VRK/JB45GjIllOg7FQCKklw13Gr&#10;VDqVTKWleIiECYzyDOwfqD9k/TCxLRgNRQScLxYOZZKygfRDISBxvdOpNZuIOTLpJJuVdtcAJzyR&#10;rokmF441G/UtMBrgT/kMEFeoGSFjh9LBNQV/xQK3/AYOwDl6aGg0wKPbaVDRtgiTTij2a7SZr+lF&#10;KHYMyaV0ASMGEqsjnDUCZD7IqaPmLBZWZrBKKMsNAiunIpBJexybEyY2QugaLFqyWNFmOYYFiwU/&#10;zf8gSGo6YCO6xtm3pApuFts4WNzWPYtBSSvh0souyGy5aYttG96NkaY1Lmqc2gashwXx2KAtoTHK&#10;bcXHlhdii0QbmndScQ3TsVFrpWgZcQLIMjircO41RvbexNDaphYGOD4yf0hnkYhzeJPRSNxy9nEz&#10;UsR1tMigW4pXZFhxb9FnA7VWNFcM48swaBdhx0k90rnTE3sPiK3NwvpMSq3sEt04ZMIGku3D1ZHP&#10;jIlBMm670zC0Hi4SbflfLRvY0x2n1skriI8XxaQe7okUVHIZkVqHpPWh47HV2FG8W+hfJ4NLsEud&#10;bWnorZv70s4QjpapPPQKsiNuJNwiyXb2fi9NDmQm7k4e5IqmJ1nzSbfB4KfuWNjNyLW7qkCvGVO4&#10;GJvX+WFLE8GzXtZY8wp/df329LP1FfAV8BXwFfAVeIVUwAPoV8iB8sP0Fbi0Ajd99OOhL97jEbQ/&#10;K3wFfAV8BXwFrogKyMUAEzX2igqhkM23OgRIB+H+KD4MpRN4bUP9Vgf3QK3WWl+tnju3dObs6hky&#10;zudWn3jx4n/91rFvPb9UaffTQobwWbUjg14BqroQQL5WcFP2X7FJ0wMDtgCJ/X7XxXVBxgpaDoaQ&#10;aP5JJNT+kDt7fZhzcJM217rYbRM3R2Bd2zeJEfqDer3a7bTVKLHbtoQoT1e62eFsNmSZZlFeUzVY&#10;2FjULWBwjrVpbKZEcPRNluGt+40csgXFoRm/dfhzQVNtzZXRzch1wHPJU8azZd3VgyHRNqUgDuy2&#10;YG3kAlVCQCd1J5OyiQ2BwS9zSNu1M06Y0FdbF/J0Eobtim1HVi2Eq0Aum+KnOhAmq9BGzOpgiVrN&#10;lQc4S4arg31SzUwxrdxrEIENQtYiq5w1DqbbF0HeeWt2zvZgTRQt/auw9ainTYFh+dYkJ3BZCU2U&#10;SJdQ2CTW4rRonpOplPVgtI8tgwcbpSp2UKzxHTYSS6sH0WSLhCs3zXIFZ1i/Mxh2ifWTcLcDAYYO&#10;KkklLDNsx0Lb0bGzUtrBsApr2jpewq6WGLZEs4Pr6g1o9XGH2wahBRcxZylYbFvmyDA9t3A/FJwe&#10;m6YEUbpcPf20MMA6jyLyAuCmFTGDiJO46BQPsLJqsnVWOpof03qGuj069G4fdlxtl1YUo+Si//Zc&#10;jSY4qMHIucetuLj73b7c6RqsZFh9bA0j8IxL+MxahdL8EsnwSNlglOw3NG1Hwt98BXwFfAV8BXwF&#10;fAUutwqE7/v2Iz/AmHhboP7J3W6zRcKjfubcwr/4p//kB9iOf4qvwKunAv/m1//d3t07s7lcJp3h&#10;T1u5+SKRRx9/4h//8scq1bqrwyd/5/fe+Pof2a7JF774lV/9lV9y3z7+2x//7Py/+tfvdilobkv3&#10;/Ot/9emF2//BJz56cyj0b3/jt9777nf8ecVsNBqvnjr/6Zm6v9vd33X2t7nav/P3dK/X5ZeYbvyn&#10;053dufdD7/tza/hqLqCfu6+Ar4CvwF93BW7ec0BQUklPgroklJWQSIdDyXi0lINIxxrd4Ua12el2&#10;QWcy6iI27vdlhR1FyJSG45FWrw2wQhUNTut0OgAqfuXDnGFZEvpGI51W23lvhbdgXM5Ri/QAy4S7&#10;yN8yl0A5Mqs8RqSwj0LBWWjFwgDQ/B/D8qpB/NYlNB0+g1CC9tjVzOxcOp1lexPjBQcKg6TnJQFP&#10;NijMKCq3RRIN7LkdOfTs6Juy4XZzWNm1mzPO93IE2AWObTovb4Fv1YPOpCbu5n7qQL+TGm/BYlFO&#10;Q5zBbWvX4oCa2lYQ1e4XLHaPc2Fct2XRRjdZw7IWjyY6LQBpAFeAfnt2bvuUzebkJi6S7+arGWqP&#10;fC1DtPizNuxI/cvT0X4xi7w85CDR7LTGbphuR8EIrTfg9gaMn0aUww3gt54CY3bfAsvFaG2fMHHT&#10;MguX9/pdt0135jhUul03A+tSc1hzRT1Gax8xnB5JbXUwIF2tHLwNxMYot4n7jxHnwLCsMlpBLu1g&#10;ub0XN6qt4+BqH6wcbJ+N9lx3MriK6WF2/geClK1Dr025boSuOO6IBysjdua7w+3OU0tEy1Auz4yd&#10;Ae7nQQTePUxLMhQ2UGC7pLn7lgLykgzGHxyY4DSy4LgdXnO7u5vpanQXJ5A752xgwUvDPUZpbms+&#10;aWKXYbW2+fd/+Rc/8tMfurRc/mtfAV8BXwFfAV+Bv1QFPvXZr2ysLtKpmBufWJDm/+zWr0RtFHR9&#10;mb1rde/Q/lJbvsIe/N1HHv/Fn/9Zey/ikgQvL36LvViIwsUjPv/FL3/w7g94AH2FnQB+OpdvBf6K&#10;APovnpgH0H9BfTyAvnxfFX5kvgK+Ar4CV1wFzp49e+zYMVmttyDynznFbVh86U8vxYJ/+lmO1b7M&#10;Yh2S24LO308h///s3QeAnEX98PFn6/VcyuVKOiEJLUQ60sQKhN5EsRsJiaBSFDsigoqgSLAFghH/&#10;+IqCKAghIBZUirSEXpJASLs00q7f1vc3M8/OPnu3d7d7vXyfLMve7jzPM/OZeWaf/e3sPGYLJqTe&#10;Zr/tP0GZyLAJUOrHKjRp1vKMclZxZB0DdcOCttR6Lmw3CmnyqddOD5FObU3vRi1u/FE9cndkgrAm&#10;PG3jku6HPRNXTQVBzWOTufRz3nzal81kwZJhM1I+Faz2eHhXM7FbN4jrDvZOfd7M+KrAwpqSGhYd&#10;ZtdzayszdYlAdwqNlK2Z6diOMnaD+jqRrmxvkVJOKQoVKNdVqaLGGsjgp0LkGs146N3bXae/Q0gV&#10;WgWdVQb1GGY9HFvH/T0m9gO2wdE7SX03IOuaAcvuCzIA3Mwq482MORnTeTM5MuVOfZnh+arArGXY&#10;O/lgb/Kpv5gwQ7CVg4wtmDVrxvS9pnqyzkMEEEAAAQTyEyAAnaNXNwLQT+e4aW8ydwR0NNLc3NzQ&#10;0LBuw6Zvf/WybmyHVRAYOQLXXv/TqZMnlpaWyq969XdoZgT08zmOgO4cqqsAtDvCeuRot+mv5E/P&#10;CGh3CLQeAa0HP8uj1tbqSXsxAnpkthBKjQACCCCAAAIIIIAAAggggIAIpALQMvq5QC4KYaI3egS0&#10;WhgBbRvJ/55ZmdcI6O7PAe39ltt8e8+CAAKdCOgLsphLsozwH2rQTBBAAAEEEEAAAQQQQAABBBBA&#10;AAEERopATwLHKoimf5enpr0bKWCUE4HuCqhvyvRl7c2XN93dDOshgAACCCCAAAIIIIAAAggggAAC&#10;CCAwKAR++5vb/u/2X9/x26W/+7/f/L87bv/97377h//3f3+883fezPUocGwu36HGoAeDg6LEZAKB&#10;QSygroGkf6/hXrJnEGeVrCGAAAIIIIDAoBLYsWNHfX29zdLu3bvt4z179shjmTB3165dkkyuwTio&#10;ct5lZmQ2v507d9pkMr+fLUJdXV165uNUCnmyqampy80OhgRSTaZ2zCI1aC7HJ4utQSm+t2ZNVQ6G&#10;zOebB2l+3sJKNdkrNHqbqy2gXJdy+/btcmHPfHdEegQQQAABBBAYbAKf/uwFn/rM5z53wfx5n7vA&#10;3D4774LPfnaeN5+Bz35ufvfyba5GopZ4or6h6agjDu3edlgLgREi8PSzz48ZXS5TCJnJg8xw6NrN&#10;W+TYaW11T75XvvjytKlTLMiq1W8e8+7DcvF54qnnZs2c0VFKmeI4l40M1zSpaweZ69nYnstcl1Vf&#10;lVUexeOlo8YcsG+HhsMVh3IhgAACCAxyAQnI3n333WvWrJHgslzecObMmf/73/8ef/zx2traiRMn&#10;/vOf/1y5cmVLS8uoUaOeeOKJp59+eu3atbNnzx7khbLZe/TRR//zn/9IBPbll1+W4kgZ//a3v73x&#10;xhvV1dVvvfWWvPT222/vvffer7/++jXXXPP+979fYtNPPvnkI488IglGjx49aIspJxn333//Cy+8&#10;IPHlF198cdasWVJ3UllSHCnmc889J5UoEdsxY8Y8++yzDz74YDQanTp1qjj89Kc/3XfffUtKSgZt&#10;0dpnTELJ991336uvviqB5ldeeWWfffaRe6m79evXT548WUq6YsWKd955Z6+99pKTMCmgVJwsDz/8&#10;8JYtW8aPH19cXDyECktWEUAAAQSGvcArb7zZ3FSvJ3xOz/usftCuFz0PhL6GcOrn7cMepKMCbqzd&#10;cughB6lXk87tv1nywvMrV6x4Tv5zbyufk3PU/Q84UN79V61ec8D++3V/BLSmlqs6B4KhoEzNPWLF&#10;KTgCOQrIYSIHixwycuAwCXSOaCRDAAEEEEBghAv85je/2bhx48c//vFDDjlEroMjwVmJY37yk59c&#10;t27db3/7WwnhfexjH5OgrZzcn3zyyQcddND+++8/VMQkPnvnnXdK0U444QQJoMs46L/85S+HHnro&#10;9OnT//SnP/39738/77zzJEorIdopU6ZI6Fni7IWFhQcffLD68jg1lHhwFvahhx567LHHPvWpTx15&#10;5JESYJVvCyREe/bZZ0tgWoosn8c+8YlPSCRdKlGi6scdd5x8wSA1uGnTJhk4POTOEqVoEmKWejzi&#10;iCMKCgqkuUrw/dxzz5Uq+8Mf/iC1fP755z/zzDMbNmyQ2pRalmi7fK1ihrcPrVD74Gxs5AoBBBBA&#10;AIEBF8hlBLTvP0883Y2MmkGEMm5QvvGORaMbarfKmUQ0EonF5V9MhhPKq/KvG1tmFQSGh4AOMss3&#10;NPIVjQx4Vl/SyIfGyROqgiEzAlpeVimeXfH8ZRfP31PXYEq99I47jz/uWCvwwIMPX3HJAi/IvPkL&#10;VbIli9so3bDollNPPrEjusZGd/vDwzbfUphfgOqBznq8c1x6KdN1RdS/SGtEHrW2Vk/a67wzOjTM&#10;d6ekRwABBBDof4E1a5avXu04M2fOnTHD89hZvlw9O3eu/MxlTfqxSWGeHsTLV7/61Zqamssuu0zi&#10;d9dee62EniWy+fWvf/2WW24xo0olAP29733vkksuKSoq+utf/3r66aeHh8jQEAkxSwz9jjvuEP6v&#10;fe1rRx11lIyZlcClRNVljLO8a3/jG9+QVydMmPCBD3xAHL797W9LnFqGCf/gBz84/vjjTzrppEFb&#10;b7fddttrr732k5/8REZAS2VJoSTcLMWRCLs8X1ZW9sUvfvHqq6+W5w844ACJsO+3334yalgK/sAD&#10;D3zmM585+uijB23R2mfs5ptvlqYojVBiylJNEon+73//+81vflO+RZDAuoSYpbA33XSTjIaWgi9b&#10;tuzwww+X+Lts549//KOM+373u989hApLVhFAAAEEhr3AXfc9vHN7rURwwuEC+Qm7/F9iOOaH7Oa3&#10;7HIvCIyA/t8zKy/83Kd1eDj5m6W3yhRi6tfn6m99J3NmJJ1zzztfIjD3P/jQh885uycBaLU9G8uJ&#10;xtQ/CezoKI8KP8sYbBYERq6Az/GrX2b4zA831A8F5J+KRatuy3RV3QhAd+RJALqTlkYAeuQehpQc&#10;AQRGlMDyBQucK26ZK6HnNTNW32AfO8tuWH3JLTMXLVh2yi2nLFtgH1/irHFmzFAr3XLL3EEM9eab&#10;b95+++3vec97ysvLZeyzRKKXL18u40wlsnnsscf++9//lmkc5FvVU045RaZ6kEl4ZTjtIC5NRtZk&#10;RPPPf/7zysrKAw88UCLOZ511lgxokdk25I1bxkFLwWWCYCnmiSeeKEFnid5KxFZi8fL81q1bq6qq&#10;BvNMIzK78a233iqj0WU0t4RcFyxY8NJLL0kpZPZqqSCZlaK0tLSxsVFqUGaikGkoZsyYIfUoA4SX&#10;LFki3zFIVHqoVKLkc/PmzfJ1iIzQl4HqMp2IhJtlKhipXCmgfE8gwWgprBRcHsu9hOYlvC5BZzlO&#10;pbplfhUp/hAqLFlFAAEEEBj2AgSgc6xibwBagsASCg4GfCrsrAPQesrmRH1jc08D0JIb71SqKuhs&#10;BhYm4ib4rXbIgsDIFtBjoFWUWabdUF+Upb4uM9MGmd9X5jsCmgB0N9oUAehuoLEKAgggMOQETCh5&#10;phrhPNO594b041XLZl5yiYk0n7lqkX18y9zlixbc++r+V9xyyeAeAu04El+WaJ2cOUj4VYYAy/ua&#10;BGFlXLCMLZUYn4T/JIonr0qsVmaokG+7h1bdyaTVMleDlEtKJDmXCRykCDLFszyWUkugWYbNyuTC&#10;UkwpvozylpHgMoNwRUXF4C/m6tWr5YPR2LFjTW6lpBJllsxLhcpk0NOmTZMPTzLVtYytkuJLIF7S&#10;SIUOxVkppJgyOYzkX0oh5ZUH0kSl1PKtiVSuFFaG6puB+VJAqUSJRMt8I1LjUrmDvx7JIQIIIIDA&#10;iBIgAJ1jdffTCGgTgDb3Ksrt3pvAsxlvnWOGSYbA8BXw6R9lyJ07T737PxN6JgDdbxVPALrfqNkR&#10;AgggMIACdizz8kWLVr366iw9rlk9dpxTsgegVWYlCL3qlMEfgh5AV3aNAAIIIIAAAgiMIAEC0DlW&#10;dv+NgPbGoE042oyJ1hk1sekc80wyBIahgA4yy+LGmlMjnt2Bz/byMoyA7oe6JwDdD8jsAgEEEBgE&#10;AhKCvlcmPXj1VZmJY9YNqcdn7v/qvc6ZzqurZKizs2jBDanHqyX0PEu9NgSGQA8CXLKAAAIIIIAA&#10;AgiMBAEC0DnWcvsAtBqgrCbeUHd6ogx3sowezQHdJjepuLM7LDrHvJIMgREiYMPN7S9rTgC6H9oA&#10;Aeh+QGYXCCCAAAIIIIAAAggggAACCAx1AQLQOdZgvgFof47b7TyZvaKaTG7LggACbQTsAdIrhxsb&#10;QQABBBBAAAEEEEAAAQQQQAABBBBAYKgI9E4AeqiUlnwigAACCCCAAAIIIIAAAggggAACCCCAAAII&#10;9JsAAeh+o2ZHCCCAAAIIIIAAAggggAACCCCAAAIIIIDAyBIgAD2y6pvSIoAAAggggAACCCCAAAII&#10;IIAAAggggAAC/Sbg+88TT9udTQr8Y3zgpX7bNztCYCQLbI8fuDH+AS5C2A9tgIsQ9gMyu0AAAQQQ&#10;QAABBBBAAAEEEEBgqAtwEcIcazDfixCmA9Am+lz6rpty3JMkSyaTNnFHj3PfGikRGH4CcvlBW6g2&#10;jxteuFRi0Pc+M+6yi+fvqWswyZbecefxxx1rV3ngwYevuGSB/XPe/IVeoqVLFts/b1h0y6knn9gR&#10;YGOju/3hJ5xLiQhA56JEGgQQQAABBBBAAAEEEEAAAQRGuAAB6BwbQPcD0AeHb3Kjz80v57IzHXw2&#10;YWd1L/8l1P/cf+pZ+ceCwEgV8Dk69Kz+p/75JfysFvWUui+aLf+TGPSS/7039wB0J5YEoDvBIQA9&#10;Uo9Cyo0AAggggAACCCCAAAIIIIBAHgIEoHPE6mEA+qdO84sqdNzVkhF3luiORJ8TyURcPUgtXW2C&#10;1xEY7gISaDZRZ4k++wN+v18/kP+ZUHTRnMYXLycA3Q+tgAB0PyCzCwQQQAABBBBAAAEEEEAAAQSG&#10;ugAB6BxrsGcB6Dk3Os0v5BiANoFmiTlL3Dkmt1g8rh7oILQEoz2zc+SYdZIhMMwEVKRZgs5+XzAg&#10;iz8YDAQlDB1QsWj1QvG7Gl/6MgHofqh0AtD9gMwuEEAAAQQQQAABBBBAAAEEEBjqAgSgc6zBfgtA&#10;q+izxJol7hyVWzTWGonJvTyOx9RIaBXx6XogdY6FIhkCQ1BApt1Q0WZ/IOgPBQOhULAgHJR7eSyR&#10;aDUOuvggAtD9U68EoPvHmb0ggAACCCCAAAIIIIAAAgggMKQFCEDnWH09CEAX3FR64E+c5pW5jYDW&#10;0ee4hJ7jkUjs7n9K9DkalUdx+Sfjod1R0DlmmmQIDD8BNd2GnnhD4s0Scw6Fw6FQ6MPvD4ZVGFqG&#10;Qgf9JYc0vvyVJU8yB3SfVz4B6D4nZgcIIIAAAggggAACCCCAAAIIDH0BAtA51mE/BaDVjM+JhIx3&#10;bm2NNrdE7vlX7AsXfjrHLJIMgZEp8PNbf3vO+4JFheGCAhkJrQLQTa9cQQC6HxoDAeh+QGYXCCCA&#10;AAIIIIAAAggggAACCAx1AQLQOdZgvgFov2e7MmWG3OI53mQAdELN+axGPsvY5xzzRzIERqyAHCZy&#10;sMghIweOHD76cGOemhHbHCg4AggggAACCCCAAAIIIIAAAgggMCIE/HKxQHPLc5F1HBkHHU8kZRy0&#10;/MtzdZIjMOIE5DBRk6SrXw+ow6c/F3uY8yDd46W6PtX79W919GfVsy8EEEAAAQQQQAABBBBAAAEE&#10;EMhDIDNcQCAlq0AenjqpdwR0fuuq6kgmJZwm4WeZ9zm/lUmNwMgTUNOjy8EiEWhZCHmOvAZAiRFA&#10;AAEEEEAAAQQQQAABBBBAAIERKNAuAJ1bYD8pQzjVTQ3mVDHoRGIE2lFkBPISkMPEjH+WA0cOn/x/&#10;dqD2Nm/+QrnltV8SI4AAAggggAACCCCAAAIIIIAAAgggMFACPRkBraewTar5BORuoArAfhEYKgLq&#10;WNGjn3sy5cPSJYvlNlSKTD4RQAABBBBAAAEEEEAAAQQQQAABBEa4QJsAtEwMEM96e+wn1x97yvXH&#10;/uQN76vJRFxu8owaEM2CAAKdCqjDRB0s7lHDxMO0FwQQQAABBBBAAAEEEEAAAQQQQACBYS+Q2wjo&#10;px78+j+HPQUFRAABBBBAAAEEEEAAAQQQQAABBBBAAAEEEOhNgXYjoB2ZTCPztul/n73mtRPfv6/e&#10;rYx0bpdAPcOCAAK5CHgPH343kIsYaRBAAAEEEEAAAQQQQAABBBBAAAEEhrBAlyOgd/3uusdXv//0&#10;K48ZwoUk6wgggAACCCCAAAIIIIAAAggggAACCCCAAAL9L5AOQPvMzuVygp7b+rvvX7x2n+su2ys1&#10;X23Gq2o0tErMQM7+rzj2ODQF5GBRV+zUB47juAfd0CwKuUYAAQQQQAABBBBAAAEEEEAAAQQQQKBL&#10;gc5HQO/6z392OM4bXz9t0bHXvKG29c8Hjv3SM+u73CoJEEAAAQQQQAABBBBAAAEEEEAAAQQQQAAB&#10;BEa8QGYA2gzPTN/KP7Hoi4/9Vd++vY+yet8pjy06dEpGGjOikwUBBHIQML8YcI+gPH86sHLpvPkL&#10;581fusJxVtwmD+R27bItOeyUJAgggAACCCCAAAIIIIAAAggggAACCAyQQJdzQA9QvtgtAghkCGxZ&#10;9tfac65ZvHTJIZuvvva+Cd9dumTx0msOe/qWhzYDhQACCCCAAAIIIIAAAggggAACCCCAwGAVyDkA&#10;fcQJahz0ZdMHa0HIFwLDW2BL7cYJNdVSxoNqJm6cpB851Qcd4Ty7gkHQw7vmKR0CCCCAAAIIIIAA&#10;AggggAACCCAwlAXaBKBlTgB9hbS8b0PZgLwj0H8C3oMrzyk4Upk85ILF8w+2OTZRaRYEEEAAAQQQ&#10;QAABBBBAAAEEEEAAAQQGo0DOI6AHY+bJEwIjR+CgQ498+r4HM0c7r3zwHmdCzcgxoKQIIIAAAggg&#10;gAACCCCAAAIIIIAAAkNNwBOA9unxmBkXGPRekDDrY3M5tW4O5BxqVuQXgR4LuFcgTF260xx0uS0y&#10;8PnqkzNHOx88b+lVJxGAzs2PVAgggAACCCCAAAIIIIAAAggggAACAyDACOgBQGeXCCCAAAIIIIAA&#10;AggggAACCCCAAAIIIIDASBBgDuiRUMuUcfAI9MIc0IOnMOQEAQQQQAABBBBAAAEEEEAAAQQQQACB&#10;zgUYAU0LQQABBBBAAAEEEEAAAQQQQAABBBBAAAEEEOgTgXYBaDVHbT43RydmQQCBXATUwZI6vnJJ&#10;TxoEEEAAAQQQQAABBBBAAAEEEEAAAQSGsoAEoHVETN1YEEBguArYw5wHHQkM16qnXAgggAACCCCA&#10;AAIIIIAAAgggkLsAkZNcBHL3VCmZgiM/L1IjgAACCCCAAAIIIIAAAggggAACCCCAAAII5CjQ/iKE&#10;EuT2Xietk8cmJaOnc6QmGQIiYI6X7h848+YvlBuUCCCAAAIIIIAAAggggAACCCCAAAIIDAkBRkAP&#10;iWoikwi4AkuXLJYbHAgggAACCCCAAAIIIIAAAggggAACCAwJgfYjoHMc/twm2ZAoLJlEYMAF7IHD&#10;TwcGvC7IAAIIIIAAAggggAACCCCAAAIIIIBAnwswArrPidkBAggggAACCCCAAAIIIIAAAggggAAC&#10;CCAwMgU8AWifEchxBHSbqaJHph6lRiBfAe/x5TjuQZfvRkiPAAIIIIAAAggggAACCCCAAAIIIIDA&#10;0BBgBPTQqCdyiQACCCCAAAIIIIAAAggggAACCCCAAAIIDDkBbwA66ahpaeU+z9uQKzQZRmAABdLH&#10;l2RCDjkWBBBAAAEEEEAAAQQQQAABBBBAAAEEhq0AI6CHbdVSMAQQQAABBBBAAAEEEEAAAQQQQAAB&#10;BBBAYGAF2gSg28zsnMt80GYVFgQQyEVADhZ7lDH8ORcx0iCAAAIIIIAAAggggAACCCCAAAIIDGEB&#10;RkAP4coj6wgggAACCCCAAAIIIIAAAggggAACCCCAwGAWIAA9mGuHvCGAAAIIIIAAAggggAACCCCA&#10;AAIIIIAAAkNYoN0UHMmEk8tNpt1QyeRyhfoBCwII5CLgHlz6wMn/CoTz5i/03nLZIWkQQAABBBBA&#10;AAEEEEAAAQQQQAABBBAYQAFGQA8gPrtGID+BpUsWe2/5rUxqBBBAAAEEEEAAAQQQQAABBBBAAAEE&#10;+l2gfQBaLozWjVu/Z5wdIjAkBbwH15AsAJlGAAEEEEAAAQQQQAABBBBAAAEEEEAgdwFGQOduRUoE&#10;EEAAAQQQQAABBBBAAAEEEEAAAQQQQACBPATaBaDVtM753vLYH0kRGNECagB06vga0RAUHgEEEEAA&#10;AQQQQAABBBBAAAEEEEBgRAgwAnpEVDOFRAABBBBAAAEEEEAAAQQQQAABBBBAAAEE+l8gHYD2+WTv&#10;Mj4z0a1b/+ecPSIwFAW8x1dSH3QsCCCAAAIIIIAAAggggAACCCCAAAIIDFsBRkAP26qlYAgggAAC&#10;CCCAAAIIIIAAAggggAACCCCAwMAKeAPQMvxZFjVJbf63gS0Fe0dgqAh4Dy5zuLEggAACCCCAAAII&#10;IIAAAggggAACCCAwbAUYAT1sq5aCIYAAAggggAACCCCAAAIIIIAAAggggAACAytAAHpg/dk7AvkJ&#10;zJu/UG75rUNqBBBAAAEEEEAAAQQQQAABBBBAAAEEBkggMwCdTDrduw1Q7tktAkNMoM3xlX/uly5Z&#10;LLf812MNBBBAAAEEEEAAAQQQQAABBBBAAAEEBkCAEdADgM4uEUAAAQQQQAABBBBAAAEEEEAAAQQQ&#10;QACBkSDQPgCd7xUIR4ISZUSgdwXMUcaCAAIIIIAAAggggAACCCCAAAIIIIDAMBdgBPQwr2CKhwAC&#10;CCCAAAIIIIAAAggggAACCCCAAAIIDJSA385Jm8pBviOgGcs5UHXHfoeigPf46r/8d29q95G2Vv/V&#10;B3tCAAEEEEAAAQQQQAABBBBAAIFBKTDSgiHdK2++VccI6HzFSI8AAggggAACCCCAAAIIIIAAAggg&#10;gAACCCCQk4AnAO2TFZJO/8S9c8obiRAYdgLe40sON3XQdWdZcdvCJSu7syLrIIAAAggggAACCCCA&#10;AAIIIIAAAggg0J8CjIDuT232hUC3BZ5fMn/hvNTt5085T/7S/Ll0Rbc3yYoIIIAAAggggAACCCCA&#10;AAIIIIAAAgjkKTB50sRbf/3bJUv/77bb71j62/93+x2//7//94c77rzr//3x7jvvvueue+69596/&#10;3nv/svsffGivaVNl294AtMxOK0uiW7c8s0lyBEaogPf4EgJz0OWyHDT/oiMc54gvLFm8dMniLxzp&#10;HHWRerB0ybxDclmbNAgggAACCCCAAAIIIIAAAggggAACCPSGwJwDZ58y98RTT5l7+mmnnHnGaWfJ&#10;7czTz5bbWWecI7ezzzxXbuecJbfDDlWBK0ZA94Y620CgHwQOnrd0ySHPzWfyjX6wZhcIIIAAAggg&#10;gAACCCCAAAIIIIAAAr0jQAC6dxzZCgL9InDQ/CWLD31uoUzBwYIAAggggAACCCCAAAIIIIAAAggg&#10;gMDgF2gTgJYJAbpxG/zFJIcIDB4B7yHWnVwdcoGafGP+wd1Zl3UQQAABBBBAAAEEEEAAAQQQQAAB&#10;BBDoTwFGQPenNvtCAAEEEEAAAQQQQAABBBBAAAEEEEAAAQRGkEC7AHQ3BkDnfh21EQRLURHIJtDT&#10;0c+oIoAAAggggAACCCCAAAIIIIAAAgggMJQEGAE9lGqLvCKAAAIIIIAAAggggAACCCCAAAIIIIAA&#10;AkNIwBOA9g2hbJNVBIaFAAfdsKhGCoEAAggggAACCCCAAAIIIIAAAggg0JEAI6BpGwgggAACCCCA&#10;AAIIIIAAAggggAACCCCAAAJ9ItA+AM0k0H0CzUYR0AJMAk1DQAABBBBAAAEEEEAAAQQQQAABBBAY&#10;QQISgLYRsRFUbIqKwBAVmDd/odzyz3z3vlgaIWvZLwbyd2UNBBBAAAEEEEAAAQQQQAABBBAYVgIS&#10;DLGBghESGOlGMfOrcqbgyM+L1AgMrMDSJYvlNrB5YO8IIIAAAggggAACCCCAAAIIIIAAAgjkKJAO&#10;QPvUUGgWBBDoPwEOuv6zZk8IIIAAAggggAACCCCAAAIIIIAAAgMhwAjogVBnnwgggAACCCCAAAII&#10;IIAAAggggAACCCCAwAgQ4CKEI6CSKeIgEuAihIOoMsgKAggggAACCCCAAAIIIIAAAggggEBfCzAC&#10;uq+F2T4CCCCAAAIIIIAAAggggAACCCCAAAIIIDBCBQhAj9CKp9gIIIAAAggggAACCCCAAAIIIIAA&#10;AggggEBfCxCA7mthto8AAggggAACCCCAAAIIIIAAAggggAACCIxQAU8A2jdCCSg2AgMmwEE3YPTs&#10;GAEEEEAAAQQQQAABBBBAAAEEEECgPwR8jz72P7OfI8p/XDTj+87O+xwn0eWe44lkNBpvaY01NEb2&#10;1LX++akJV3798i7XGmkJzj7nHJ/jTyYdn09uEmt0w43JpAj7/H55zievypJMJqurq4yPfjKp07t/&#10;yv/8avElEsl4PC73suiV5FEiEonIk/oZtUg6/ZJ6kEjIjmRT6pnUltXGZVNqEyobZnfuTs1+za5t&#10;NuQvSSAvNTU1HXrooV/72tdGWj32Vnmvue7Gs4+sLR9VUFoSLiwIhyrPiqy9cvG/T7js4vl76hrM&#10;Xpbecefxxx1r9/jAgw9fccmCXDJww6JbTj35xI5S1tfX5bKR4ZpGHwiOPnYSci9LLBaT/yJR/S8S&#10;iaq7SM3k6eed0aHhcMWhXAgggAACCCCAAAIIIIAAAgggYATuuu/hHVs3hkJhWUL6XyColoBeJNQm&#10;95LMRs9GrNv4ymrloOOVKmRpUNrdqyeUkQpNsvSVgM+RRunymxiu3pOJBev4cSqULM+sW7delg0b&#10;NugH5n693JsHb7+9bu3adXKv/tCLSbZhw0b5Txb3j43ypzy7cdOm2o0bN9XWbpHbxo21GzbIbdP6&#10;9ZvM1vTqsqiV3npr7dueZd26t/VLsi/7QD2W5c0339yyZUtfYbFdBBBAAAEEEEAAAQQQQAABBBBA&#10;AAEEEBh2AgSg+7xKZQBy6jsAtS8JOut7tZiQtIlNq+9WwgXyHUtILUH1X1B94aL/DNsvW+SPAr0U&#10;Fuq7wsKyslGjR48ZN27c2LFjx4wxt3Fy009WjBs3vqJivCwVFZXmwfjx8qCisrKqqmrC+PHV+lYl&#10;L8lz4yuqxo6tlFXGjq0YO3a8PDC38tEVo0aPq6qqkW32uRc76Fhg3vyF3htUCCCAAAIIIIAAAggg&#10;gAACCCCAAAIIDHIBAtB9WEF2Gg3Zh55wQ2mrcenuNBfeCYDN3BdtM5OKUJs5N8y4aXfotMyCIgHs&#10;eMJJJH1yL7doLNncGpN7SWPi2zLVgEwu0NLa2qpmGpBFJh6QKQhkLV8kmmiVKVRicRmGrWYmUHN4&#10;JFuisfrGxobGxpbWSGs01hKJNrdGZJtjy0ITK8pkFUnZh15suiuBpUsWe29dJed1BBBAAAEEEEAA&#10;AQQQQAABBBBAAAEEBljAG4B2JxEe4BwNq92r2Zb1LMwqemwiyGbxTLXsPhFPxJtU2Ffm1o5F40mZ&#10;11k9jsUjsZjEgmMSb5ZQsRo0LSHgeDjkFAZ9hUGnMOQLB51wIBlw4qUFzsya0UUhv2wmFpeVI62t&#10;LSXhwPhRZWVFBcUyijqQ9DlxJxGNRVpGFfgOnj6xtUWCzCqlBKnr63aPK/K9+6AD5uy7z6TKseOK&#10;/GMKfOUhp8RpOfvofd571GFNzc1mLl2W3hPo4qCL71knY9tlsXs0f7Z/pveyxJYQQAABBBBAAAEE&#10;EEAAAQQQQAABBBDoNQFGQPcaZfsNmev46THL8qK6bGAqjbnunzs/tHlyTGnhwdOr9ps8duaE0dPH&#10;F08bWzh9fMlelcXTxpfsXVNWNbpILpwmU3dE49GK8pJLPnb6ReeccNE5Jy4884Of/eCRHz16n48c&#10;sdeHD9/r3HdPP++4A8rCwUgkFoklinyJz538nks+fu6CM078+HsPO/uw6acdWH3a7Kqz5lSdfejk&#10;aVVjIhLY1ouMeS6NN3zi+Nnzzjp13rmnf+yk939ozrQT9684dU71mQdXVBXEY4lQMBCSayr2oReb&#10;bicQKJ+6Qy/2FfNn+2fAQwABBBBAAAEEEEAAAQQQQAABBBBAYBAKEE/sw0ppbIkfN33cp9897dw5&#10;lafMGvP+qWUnzRh92n4VZ86unDtz9Fn7j7/ovTNmVI/ZsrNu+47tMyZXXfDhkz591gc+ffrxHz/5&#10;6PNPPOzc98/5yPvfdf6HDvnMqe9+78HTm5ubVV5VHDs+trx03JjRpUWFY0aVji4rGFUQKC8KlxQW&#10;yCBpGW/d2BqTy3NK2kAiIQOf63fWrnrhf5s2bQrFW0oCTnNDw+7dTf64TLFRHwz61ZTUSb9MrjGm&#10;rHDU6PK6urrn/nXfc0//t3ZPZPvO+oamuvrmeENDY6FfXdkyPYS7D9nYNAIIIIAAAggggAACCCCA&#10;AAIIIIAAAggMEwEC0H1YkWpS52Q82toSdJKvrdv89Gtrn1u9Yc26Tf987rW7H31uZ12jDI0ulukz&#10;9MBomWlj66a1tVveePG1l9a9vW7rjl2NDQ0bNu/c9s5umaxZ5o7WVytUSzwWl7mcWyORHbVvv/X6&#10;C6+9+nJLtKm+taW5qTkRi0UjMg10TE34kYy3JmMNjU17tm/aumXTm5t3b9/ZKNNB/+uF1S9vlsTR&#10;gDvrtGw2rucGCURjTmtr8+rXXl67pe6tLXUbtjes37SjPjiusTkSDib8AYlWM09LHzYYNo0AAggg&#10;gAACCCCAAAIIIIAAAggggMAwE/AEoN3pieV/3bgNM5beKY5MAC1jhmXW5j176p95bU20tWn1hm2N&#10;e+peXVe7Zcfu3fUNMqtGWXFBQEYr69k6EvGWLRt2vrp6+4tvvPnnh55+4tlVyx9/ad3WhqY9u6VK&#10;/H4JVav/y8UHY9FES8OuPbu2/vfZ11a+un53S3Rnc1AuNSiTaUgoWaZ+bmpqVpcWdJKRSLPM8OwP&#10;BFodf4NTsHPnnsaWSLAw1NzSEvA7gaDs2hTWJ0Oh5fqErQ2ysURdPCCZk+mincKiUEFhS1NzwJEA&#10;dECNsGbpkYD34DITg7MggAACCCCAAAIIIIAAAggggAACCCAwbAUYAd2XVevzBQL+ZDTy1uZ39tl/&#10;ZjSWCPsS9S2RsuISiTsXFshMzdGCgMR1AzKxRiAQlEHLexpa6+sbXn/z7eaYb3t9y8at22XMsj8Q&#10;NGFLNZ+045OJm9UFBut3SCw5UTg2VDKqbkddYSgkc01LwFuC2rt37trxzjtydUEZ1CzDpeWyhi2t&#10;EZk+uqSi6qW3tkoAuqyoJBKNyUUJw4ECvyMbl0yoGalls431e6onjiksDsmDSNxXMrZapomWQdUy&#10;ZUc4VKDGdLMggAACCCCAAAIIIIAAAggggAACCCCAAAK5CbQPQHdj+DNByY6wfYlEvLGxcd3OXVWl&#10;vi276ivLCuqaW4t9MuWFv6yooEWCy04soOZWduISOo7HJSg8amzZ9t3Ns/efFgj7y0qLA36fTOjs&#10;96lR0rIbHYN2YpGWSEtTfYtcaTAmceGQL7l52/ZYPOmXcdJ+mflZlpjsWgY1tzTXx2NRnz/U1Brf&#10;sGVLq88vI65rt26TaHhAdiYblrC1rsBY3NfcsGfXtk3FxSVTJkyItsZDxaN2bd8mkfJ4UuUhGAqa&#10;vbP0QCBzBHQPNsSqCCCAAAIIIIAAAggggAACCCCAAAIIDH4BRkD3YR3J0Ga/L7lq3ebJs6Yf88Hj&#10;d9U1hP1Oa6CwuLR0VHFBUVhGQEdKCsMSB9Yzazhqxo5kIhaPhwsKa8aWNclQ5ZLSkqKAjKNOBgJy&#10;EUAVgHaSMly5pXF3c1PjrnoZCN0szxQWFcrcz3uaYpJAwtl+iRPLkGq/L56IR1qjMmN0fWNTc0tT&#10;whcKJOKlEviORCQ2HfIHwhJT9smsHT6/LxR3fDJJSKS5oXLy1CkTJhYXFtTX7dm9Z8/ocaMdfyAU&#10;8oVDIT0VNQsCCCCAAAIIIIAAAggggAACCCCAAAIIIJCTQEfxxLzGQee0pxGYSCLLzU2tLaHwzKnV&#10;d/3fXyaMH1MfiYeCQbnfd0plQsea1cjiQFCCxjIIWuLPMn75rbe3lpePbor6Guoax5aPKgpIrNin&#10;Z+FQk3DIfzKzswSdW1oi8WQwEYvEHSdcWFBWGKhriUtEW4Y0S+BbNivzf8h8HXLlQHmmORIbPW6s&#10;PxEpDvsl3C1bkx1JcFySJWVW56SkCURl/uhAQUFR6cZ163fsqS8MBKqrx8V9Be9s3yWvtNTtkXUc&#10;tU2WHgr06BcD8+YvlFsPc8DqCCCAAAIIIIAAAggggAACCCCAAAII9I8AA1r70FnCynUtrVv2NAea&#10;W19+Y2P16JL1Oxsbd2zZU7dnn8njW2UG6GhUotB+PQVGQGLLgWBFTVmBP1o5YVJ9NBouLpwyuaYo&#10;JGOjk3JBQQlYq3ma1TTMvpbGJjWJc8hpam4uHT0mFA6NKSssKiqUZCqsLDFmn08m9EjoKTPkfufu&#10;3WWliUmTxsrYa5kTWl19UIYzx2JBuRCh2aJPpuCQqw4mR1dOKgoXtbY2yAQg+x8wrTiYiDfLNQx9&#10;iWhLOBCWUHUferHpHASWLlkstxwSkgQBBBBAAAEEEEAAAQQQQAABBBBAAIGBFyCe2Id1UBAO7Wxo&#10;qdu5+8nHny0oKmhojYwK++qjiX0njisMqgCxhKDNxQXlJiHh0vLKscVj58yc0rB719ZNb7/n2HdV&#10;FiaLiotkRLNMo6EmypBIsE8m2EgUlo4uG1sdjLWMGz1uSnlQ5mYeVVYydXxxICQXNfSrALQ/EJOJ&#10;NpqagwUlVZP3Of2skw6ZMbF+48ZRY2tmTqmZXlEg83TI3NAq9p306asXynTVSZmGeq/Zh7/ntHmH&#10;zZ5zzJx9Wt/ZfsD0mtJ4XTIeKSwoKCwskrHYfejFphFAAAEEEEAAAQQQQAABBBBAAAEEEEBgeAmk&#10;A9ASiVTBUJkGQl3vTu7zuQ0vlN4qTaS5aXdTRFBfqd0t81fU7myUixDK1Bf71IxuaGqR0crRaDwe&#10;lUkzJPTryEzMxSUVxaOq9t9/9vEHzzxinymVBeExo4tkTgwZGl1SOioUCstMGRKAlvHQ1RMn73/w&#10;UQcduP+JR82ZWjm6qKikqLCwuDgcDgXGlpeVFJdKERIyajkSkVme9znw4IMOfs+Eir1nyOTONWOO&#10;mL3vITMqRhcHK0oLy4qKZH5niX1LrgoLC0aPKq2oqBw7tmLKpMn7zJgxrrxyTGnJmNKC0uLCkiIZ&#10;Zh3sLZmRux33sNKHmBp3zkUdR25boOQIIIAAAggggAACCCCAAAIIIIDASBBgBHQf1vILjz/WUlf3&#10;xpY6GV0s1wI8avr4htbEPjVjyoqCMvpYpsLw+ZIhmfdZzersyLUIy0aNKisfPWnSxHcdOGvfvWfU&#10;VIwbPXpskcysURCunlAjQ5BlQg01D3OwYO2W3Rt3NsWKK+oc/9ZIaHuiuLYluC1SuDNevPqdlmhC&#10;zash45qdcHh3IvTEy288/cqba3Y01kYLNjY7r+5Jvrbb/0Z94KnNjVt27gkEw0lfOOAPh8vGv1Ef&#10;Wv7vJ/71v6cefWbFyre3rar3v7wr/OLOgtebRj+2rnnzjt2+IHNA92GDYdMIIIAAAggggAACCCCA&#10;AAIIIIAAAggMMwHfo4/9zxTpyNHXF+79I2fXMjUjhJ6VuJNFZheW0bstrbGGxtY9dS1/frLiyq9f&#10;Psxoel6caWMrTzl2dnl54YRRBYlYLBaJbtnVOKo47Av4ZX5miRBXVIwuqqi5/4Wt7+zadeh+e83e&#10;d0ZdfWM8EXfisZbW1qbmVqmKaCwqg2UjyeBbG7clE0k9CbRf5mtWs3b4gzKEWiZ9lkHrMke0qrik&#10;r1UuThiLtLY2x+JRGdwsw5tl+o6iotLCwtJ4Mq4H3spA5oAkjURbJJwsL8kk0XrdRKtc1zAhc334&#10;5Z8UX6b88PmDslNpD5Ii2tpyzLFHXHfNN3ouMzK3cM11N5591DvlowpLi+WykaHQ+NOib3/jV4+e&#10;dNnF8/fUNRiTpXfcefxxx1qfBx58+IpLFuTCdcOiW049+cSOUtbX1+WykeGaRh8dMsGMmkpd7mWR&#10;w1H+i0T1PzUbu9xFaiZPP++MDg2HKw7lQgABBBBAAAEEEEAAAQQQQAABI3DXfQ/v2LpRJiGQRaYC&#10;kH+BoFpUgC0gs96qSJsk09G5ET1L7fjKauUgInrRYUQtknmvnlCuKhzJ0lcCZcWlMvPG5HGjtr5T&#10;/+gL65Y88tJDz679/aOv//afr936j5cX//Olmx545spb/7zmzTdrqip3NMUeeeqlp19bu2LVhpVv&#10;bn1t0561O5rktqk+umF3ZOvupnFjxo0bVzFubMXo8tEV48aNrxg/btzYmsrx8q9y3LjKcRXjx1bI&#10;yxMnVE+eMnmv6XtPmzq9urJ67OgxVZWV48ePq66qnDSxZoIMpa6qrKmqkBWnTpg0ccLEcWPLK8eN&#10;qRirtjmhZryMv540qWbypImTJ0+cWFM9sXr8hOqKiVXjJlaPq6ocW15a0ldYbBcBBBBAAAEEEEAA&#10;AQQQQAABBBBAAAEEhp2AZwT0mOsLp//I2b1ch6bzHAH9xBhGQHfVNtboBDPaJ2tpaZEhmfabk6am&#10;pmhULk4o82eEZf6NTjYrK7a2tkoC+apBJuiQ72YyE/uSapGxn77WVpVSdhHwB8IF6mucdEozC7G5&#10;FKJ+IONBm5ub5YHMOB0KhQoLC01iGSct3/PIVNFdlZTXswuoEdBH71IjoEvCheFgqOKU6Lpv/Opf&#10;jIDu8wbDCOg+J2YHCCCAAAIIIIAAAggggAACCAx9AUZA51iHjIDOEaqfk61Zs3z18kXLFqllzfLl&#10;a0w02iwS4S0pKSlOLTIVwDvvvLNnzx6JPtsnsz6QaQR27NixZ8/uxsbGcDjYLk2RbLVULSUSgNu1&#10;a9ee3bsbmxolDJ2RUvZsdp56ID8p2LVrxx5Jv2ePRJxtYtka0ed+bjee3T2/ZP7SFebvLQ9dNX/h&#10;PHVLPTNw2WLPCCCAAAIIIIAAAggggAACCCCAAAIIdCLQZgoOGQcrN3kyr9uInvQkt+Y1Y8bcuXMv&#10;MYs8nJFlIHRqQxMmTDjwwAP33Xdfifx2vvHKysrZs2fvu+9+06dPl/hxJ4nHjx9/wAEH7Lvffnvt&#10;tVd5eXnnmy0rK9t/f5V41qxZXSbOrfiksgL2+DLHWjeWLctuuXfSRYuXLlm89JoJ91390OZubINV&#10;EEAAAQQQQAABBBBAAAEEEEAAAQQQ6BcBv8yrYG4sCCAwFAS21G484tCDdU6rDzrCeXbFlq5zbQ/z&#10;kflAXWLTXGjTdnf2GT33DH1g122IFAgggAACCCCAAAIIIIAAAgiMAAEVIjDz1HYSTPBEGEZopCXP&#10;lsBFCPMEIzkCg0tgQo267igLAggggAACCCCAAAIIIIAAAggggAACg1EgMwDt8zm+oLr5Q13cfCaB&#10;pNSJWRBAIBcBc9T4AvpAy3cKjqd/ruZ9Xvyk3dHKB+9xJtTksl/SIIAAAggggAACCCCAAAIIIIAA&#10;AgggMBACjIAeCHX2iUDeAgfNl0mf3du8Q8zqB89betVJBKDztmQFBBBAAAEEEEAAAQQQQAABBBBA&#10;AIH+EvAGoM080DIIWp4MdHXzpiGK3V/VxX6GvIA+cNQhZoY/M/n6kK9RCoAAAggggAACCCCAAAII&#10;IIAAAggg0IkAsWOaBwIIIIAAAggggAACCCCAAAIIIIAAAggggECfCLQJQMvwZxmeKdPUhnO46WSS&#10;WG4sCCCQi4A5XtRNfmSQ7xzQueyANAgggAACCCCAAAIIIIAAAggggAACCAwiAUZAD6LKICsIIIAA&#10;AggggAACCCCAAAIIIIAAAggggMBwEvAEoNVwTJ/jDzp+Gdqc480kDg4nEcqCQB8KpI8vOWrkBwd9&#10;uCs2jQACCCCAAAIIIIAAAggggAACCCCAwIALMAJ6wKuADCCAAAIIIIAAAggggAACCCCAAAIIIIAA&#10;AsNToH0AWqamDTq+3G4qpcwZLauwIIBADgLu8SKHTDe/+5k3f6HcctgTSRBAAAEEEEAAAQQQQAAB&#10;BBBAAAEEEBh4gW5GwQY+4+QAgREpsHTJYrmNyKJTaAQQQAABBBBAAAEEEEAAAQQQQACBoSdAAHro&#10;1Rk5RgABBBBAAAEEEEAAAQQQQAABBBBAAAEEhoRAZgDaJ1dF86vrCvrCOd9CjiM3FgQQyEVADi5z&#10;8ztyuLEggAACCCCAAAIIIIAAAggggAACCCAwrAUkAJ1M3YZ1QSkcAiNawB7mPOhEYEQ3EQqPAAII&#10;IIAAAggggAACCCCAAAKeSCkhlF4LoXhHQMtGZUhmUI1odgdpdvlALkIoaWQVFgQQyEFAXd7T/GhA&#10;jho53OSgY0EAAQQQQAABBBBAAAEEEEAAAQQQQGDYCjAH9LCtWgqGAAIIIIAAAggggAACCCCAAAII&#10;IIAAAggMrEA6AK0npPU5/qC+hXK+6fQsCCCQi4B7fJmjxscs0LmYkQYBBBBAAAEEEEAAAQQQQAAB&#10;BBBAYOgKMAJ66NYdOUcAAQQQQAABBBBAAAEEEEAAAQQQQAABBAa1QJsAtM/xBfKbAFpNGM0I6EFd&#10;x2RuEAmog0UfMnKgqTmgWRBAAAEEEEAAAQQQQAABBBBAAAEEEBjOAoyAHs61S9kQQAABBBBAAAEE&#10;EEAAAQQQQAABBBBAAIEBFGg3AtqRsZm532S4tAzklBsLAgjkIqAPGTUOWs0BncsK3jTz5i/03vJd&#10;nfQIIIAAAggggAACCCCAAAIIIIAAAgj0swAjoPsZnN0h0H2BpUsWe2/d3xBrIoAAAggggAACCCCA&#10;AAIIIIAAAggg0C8CBKD7hZmdIIAAAggggAACCCCAAAIIIIAAAggggAACI08gMwDtk4sQBh2/vkJa&#10;XreRB0eJEeiOgDms/HoWDjncWBBAAAEEEEAAAQQQQAABBBBAAAEEEBjWAoyAHtbVS+EQQAABBBBA&#10;AAEEEEAAAQQQQAABBBBAAIGBE2h3EUJzUcFchj+7yfyOjyj2wFUgex5aAnKwqONF/8gg/4sQDq2y&#10;klsEEEAAAQQQQAABBBBAAAEEEEAAAQSIHdMGEEAAAQQQQAABBBBAAAEEEEAAAQQQQAABBPpEwBuA&#10;TjqO3/GHHX9IT1Cbz61P8sZGERh2AuawkmnW5SiTw82Rg44FAQQQQAABBBBAAAEEEEAAAQQQQACB&#10;YSvACOhhW7UUDAEEEEAAAQQQQAABBBBAAAEEEEAAAQQQGFgBTwDaJzmRP2VgZm5zQKt5omVCW33P&#10;ggACuQiYQ0bmgFYHmo9ZoHMxIw0CCCCAAAIIIIAAAggggAACCCCAwNAVIHY8dOuOnI9EgXnzF8pt&#10;JJacMiOAAAIIIIAAAggggAACCCCAAAIIDEGBzAC0T4Zk6uHPaih0jjcZOE0UewjWPFkeGAE5WOQo&#10;k3HQMhm0+tFBvsvSJYvllu9apEcAAQQQQAABBBBAAAEEEEAAAQQQQGBABIgdDwg7O0UAAQQQQAAB&#10;BBBAAAEEEEAAAQQQQAABBIa/AAHo4V/HlBABBBBAAAEEEEAAAQQQQAABBBBAAAEEEBgQgTYBaL/j&#10;D7mzcJi5OHK6EcUekLpjp0NQwF630y/XIeTAGYI1SJYRQAABBBBAAAEEEEAAAQQQQAABBPIRIASW&#10;jxZpEUAAAQQQQAABBBBAAAEEEEAAAQQQQAABBHIW6OAihGqcZs43BnLmzE3CES9gDiu5zqf8vKA7&#10;FyEc8YAAIIAAAggggAACCCCAAAIIIIAAAggMJQFGQA+l2iKvCCiBlUvnzV+ob9cu2wIJAggggAAC&#10;CCCAAAIIIIAAAggggAACg1eg3RzQPjM1bS43Gb8pyeSegZyDt4LJ2SATMMeLDILOdw7o55fMX7pC&#10;Feb5Jb+sPeeaxUuXLF56zWFPX2meZEEAAQQQQAABBBBAAAEEEEAAAQQQQGAwCjACejDWCnlCoDOB&#10;SYcdUq1frz7oiEm1mxkETXNBAAEEEEAAAQQQQAABBBBAAAEEEBisAt4AdFKPzZSBmXLTc9TmcRus&#10;5SNfCAwuAXNYmaNMDjc56HJcDjr1rNqfX/3QZqd6glO72ay08sF7nFQwOsfNkAwBBBBAAAEEEEAA&#10;AQQQQAABBBBAAIF+FGAEdD9isysEeiBQc/K3ly5wFs//7j0bn/65mQP6l84XrjqppgfbZFUEEEAA&#10;AQQQQAABBBBAAAEEEEAAAQT6VIAAdJ/ysnEEelWg+qSrZern9G3eIb26eTaGAAIIIIAAAggggAAC&#10;CCCAAAIIIIBA7wp4AtDqUoLyn8wPYK6Tltetd3PF1hAYrgL2sNIHGtfvHK71TLkQQAABBBBAAAEE&#10;EEAAAQQQQAABBLQAI6BpCAgggAACCCCAAAIIIIAAAggggAACCCCAAAJ9IpAZgPb5HX/A8fsdeZDT&#10;TYZwSkqGcfZJ3bDRYSggB4s6yvRNHrAggAACCCCAAAIIIIAAAggggAACCCAwrAUIgQ3r6qVwCCCA&#10;AAIIIIAAAggggAACCCCAAAIIIIDAwAmkA9B6GLPc+Z2E4ySSud10ymRy4PLPnhEYUgJysKiDS/Is&#10;hx6/HRhSdUdmEUAAAQQQQAABBBBAAAEEEEAAAQTyF/BLQMzcWBBAYLgK2MOcB50IDNfap1wIIIAA&#10;AggggAACCCCAAAIIIJCjAJGTXARyxLTJ2kzBISOgA7nffE7A5wtKep+faaDzlSf9iBPQh4k6ZOTA&#10;0UdZd46aefMXym3E2VFgBBBAAAEEEEAAAQQQQAABBBBAAIGhKdD9OaB9apFJBHx+v1/uhmbxyTUC&#10;/SegjxU5WNwDp3s7Xrpksdy6ty5rIYAAAggggAACCCCAAAIIIIAAAggg0M8CmYFjFVH253KTSJpO&#10;JmOf/YFAMCB/siCAQKcCcpjIwaKPnYAcPuoBCwIIIIAAAggggAACCCCAAAIIIIAAAsNaoPshMD2Q&#10;0xeQJSg3mYiDBQEEOhOQw0QdLAGZhUOPgmZBAAEEEEAAAQQQQAABBBBAAAEEEEBguAt0OwAtY6Ud&#10;mU5ABnWGgiquNtyhKB8CPRWQw0QOFjlk5MDp1vzPPc0A6yOAAAIIIIAAAggggAACCCCAAAIIINDP&#10;Au0uQqgmB8jlJkG0oD8QCoTCoYLCUDjcz/lmdwgMOQE5TORgkUNGDhw5fLp3EcIhV2oyjAACCCCA&#10;AAIIIIAAAggggAACCCAwkgV8//zPk6b8x1T9MDzzLiexOxeOZDKZSCRisXg0Go1EInc/sEIeyKNY&#10;XP7F4omEvC7/ctkUaRAYlgIyybNcdVDN+6x/IqCiz6HQh089JKwfqJHQwbHRNR/5xSOnXnbx/D11&#10;DQZh6R13Hn/csRbkgQcfvuKSBbn43LDollNPPrGjlHv27MllI8M1jfRW0hkl4nHpmuROLTG1qD5L&#10;92Dqv0hk4tS9zzujQ8PhikO5EEAAAQQQQAABBBBAAAEEEEDACNx138PbN2+QGI5aJHwTCuugjp5Q&#10;VRYZjisTq0q6ET+3alV1jWJQv/I3v/TXJu3u1RPK1ecNQP8gPPNPTqIulzYnAehUDFqCOHKLtqpA&#10;jnooIWiJ8sjiJAlA52JJmmEqIOFn6ZdUADoQCkqXFSrQXZcKPgeD6uAMlEfXfPgXj5xGALqvWwAB&#10;6L4WZvsIIIAAAggggAACCCCAAAIIDAMBAtA5VmK/BqAlBq1izWo0oQo760GFcRn8rEZHE33OscZI&#10;NnwF9BhoiTT71Fdl6isz9Z2ZfFcmUWl9BU8C0P1U9wSg+wma3SCAAAIIIIAAAggggAACCCAwlAUI&#10;QOdYe90IQD9hNn1M9Q/DM+5xEu5UAJ3vT4LMksCOg5Z4sx70rBbzJIOfc6wwkg1jAfmVgf5Nhv1F&#10;gopG64i0Whx/afTNc3/xt/4ZAb17GDt3WbSOA9Dysw01+Yb+X+vEqTOYgqNLTBIggAACCCCAAAII&#10;IIAAAgggMFwFUgFoPQmH/Jhd/4ydKTjaV3dV9QR5Mq8pODID0Cqu3JxLM7IxaE8kWsLO7tP6yVw2&#10;QxoEhqeAnvlGHYxmCpxU2Dk1H46vSF6IrDmHAHQ/VD8B6H5AZhcIIIAAAggggAACCCCAAAIIDHUB&#10;AtA51mD3A9B7lT00oWRleOafc9yTiTvbxB09zn1rpERg+AmY8LNZ2jyOrD67tvHgvzw+Kfc5oOfN&#10;X+glWrpksf2zq4sQ7h5+trmXiAB07lakRAABBBBAAAEEEEAAAQQQQGDEChCAzrHqux+Alh2YGHSO&#10;eyIZAgj0RECiz2vrT3r+xZdzD0B3sjsC0J3gEIDuSUNlXQQQQAABBBBAAAEEEEAAAQRGiAAB6Bwr&#10;ukcB6Bz3QTIEEOgtAQLQvSVJALofJNkFAggggAACCCCAAAIIIIAAAsNYgAB0jpWbbwDan+N2SYYA&#10;AggggAACCCCAAAIIIIAAAggggAACCCCAQF4CBKDz4iIxAggggAACCCCAAAIIIIAAAggggAACCCCA&#10;QK4CBKBzlSIdAggggAACCCCAAAIIIIAAAggggAACCCCAQF4CvROATqaWBAsCCLQTsAdIXgcniRFA&#10;AAEEEEAAAQQQQAABBBBAAAEEEBjqAj0KQJuwmkTbzH08Hlf/pZYYCwIjWMAeCOagsIeJOWqGesdB&#10;/hFAAAEEEEAAAQQQQAABBBBAAAEEEMhFwPfP/zyRS7r2aUwQzQag3Th0UoLR6kl5pXubZS0EhpGA&#10;Ty+Oz+f3y//dO/VQymjun3/x5csunr+nrsGUeukddx5/3LFW4IEHH77ikgW5gNyw6JZTTz6xo5R7&#10;9uzOZSPDNY30TtIf6a/IUt+R6a9GotFoJBqRRf+vdeLUGeed0aHhcMWhXAgggAACCCCAAAIIIIAA&#10;AgggYATuuu/h7Zs3hMKhsCzyv1AoGAwG5GYWv98fCLgxHR3VGbFLVfUEKbtEusySjnN5Y14m/KWM&#10;fD0KQJvos1pSg58TEuDRo6Ll34itAwqOgBHwpaLO/oB0UNJPqf+5R6aJTBOA7pe2QgC6X5jZCQII&#10;IIAAAggggAACCCCAAAJDW4AAdI71108BaDunrZ5dwIwlVHcmEK1j0gyCzrHKSDZcBdSIZxVu1l+S&#10;BYPmazP50kx9b2aGRsuS7wjoefMXitfSJYvbqDECupNmRAB6uB5jlAsBBBBAAAEEEEAAAQQQQACB&#10;XhQgAJ0jZr8GoE3wORqLbt66Q37MLj9ij8XlX0wPg2YQdI5VRrLhKWCGP8uAZ4k9y6815McbEoGu&#10;qRoXCobMbze6F4DuCIsANAHo4XkgUSoEEEAAAQQQQAABBBBAAAEE+kuAAHSO0v0XgFYTb+joc2tr&#10;ZPPWd75w4adzzCLJEBiZAj+/9bc1VRUFBWETg1ZT5OQ/ApoAdDcaDyOgu4HGKggggAACCCCAAAII&#10;IIAAAgiMNAEC0DnWeL4BaH+O222fTM/0nJT5NtT0G5FIt7fDigiMEAH1EwE1TY2ZJ51J0kdItVNM&#10;BBBAAAEEEEAAAQQQQAABBBBAYEQLdDMArcJn+mKD5gKEMu/GiFak8AjkIKAmqNEzpMuBow8fYtA5&#10;qJEEAQQQQAABBBBAAAEEEEAAAQQQQGAoC3QzAC1FVhcZTDomAC1zcQxlBPKOQH8IqOnR3QC0OnxY&#10;EEAAAQQQQAABBBBAAAEEEEAAAQQQGPYC3Q9AKxozDlpi0InEsJeigAj0UEDNvSFHij5qergpVkcA&#10;AQQQQAABBBBAAAEEEEAAAQQQQGBICHQ/AG1mENDxZ3U3JEpLJhEYQAE9ZY079QbzbwxgRbBrBBBA&#10;AAEEEEAAAQQQQAABBBBAAIF+E+gyAP3Kn75xxZWe259e9eYtFYVOMKKz36qMHQ1VAblqp/7KRt3n&#10;X4bnl8xfOG/+tcu25L8qayCAAAIIIIAAAggggAACCCCAAAIIIDBAAl0GoE2+DvnYD2+4Rt/O3X+A&#10;cspuERjpAkd8YcmptVdKGHrhkpUj3YLyI4AAAggggAACCCCAAAIIIIAAAggMCYEcA9BDoixkEoFh&#10;L3DQ/CWLly5Z6PySMPSwr2sKiAACCCCAAAIIIIAAAggggAACCAwHgRwD0Ct+b2bhuOuV4VBoyoDA&#10;0BbwhqGXrhjaZSH3CCCAAAIIIIAAAggggAACCCCAAALDWaDLAPQB57qTb3z1QzWOs/L2zDmghzMN&#10;ZUNgcAuYMPS8QwZ3LskdAggggAACCCCAAAIIIIAAAggggMBIFugyAG1xxu83RyLQztZt20eyF2VH&#10;YIAEJNxMrHmA7NktAggggAACCCCAAAIIIIAAAggggEB3BboKQL965y8eNRHn7a+9uNlxag6cPb67&#10;+2I9BBBAAAEEEEAAAQQQQAABBBBAAAEEEEAAgREk0FUA2nG2PHy9mv35G9c/stl51ycvf0/FCNKh&#10;qAgggAACCCCAAAIIIIAAAggggAACCCCAAALdFugqAL3/+de4c0DfIA/O3b/bO2JFBBBAAAEEEEAA&#10;AQQQQAABBBBAAAEEEEAAgZEl0FUAemRpUFoEEEAAAQQQQAABBBBAAAEEEEAAAQQQQACBXhMgAN1r&#10;lGwIAQQQQAABBBBAAAEEEEAAAQQQQAABBBBAwCtAAJr2gAACCCCAAAIIIIAAAggggAACCCCAAAII&#10;INAnAgSg+4SVjSLQRwLz5i+UWx9tnM0igAACCCCAAAIIIIAAAggggAACCCDQuwIEoHvXk60h0LcC&#10;S5csllvf7oOtI4AAAggggAACCCCAAAIIIIAAAggg0EsCBKB7CZLNIIAAAggggAACCCCAAAIIIIAA&#10;AggggAACCGQK+JNJp3s3x6zoqHsWBBDIRSB9yKSOu1zW6nma7h3jw3wt03fpG31Yz9sYW0AAAQQQ&#10;QAABBBBAAAEEEEBgGAioEIGJFaTCnsM8PNKtyHC+Fc0I6HzFSI8AAggggAACCCCAAAIIIIAAAggg&#10;gAACCCCQkwAB6JyYSIQAAggggAACCCCAAAIIIIAAAggggAACCCCQrwAB6HzFSI8AAggggAACCCCA&#10;AAIIIIAAAggggAACCCCQkwAB6JyYSIQAAggggAACCCCAAAIIIIAAAggggAACCCCQrwAB6HzFSI8A&#10;AggggAACCCCAAAIIIIAAAggggAACCCCQkwAB6JyYSIQAAggggAACCCCAAAIIIIAAAggggAACCCCQ&#10;rwAB6HzFSI8AAggggAACCCCAAAIIIIAAAggggAACCCCQkwAB6JyYSITAYBCYN3+h9zYYskQeEEAA&#10;AQQQQAABBBBAAAEEEEAAAQQQ6ESAADTNA4EhI7B0yWLvbcjkm4wigAACCCCAAAIIIIAAAggggAAC&#10;CIxUAQlAJ3vjNlL9KDcC+Qm0P9zyW7+7qXvlMB/eG+kuLeshgAACCCCAAAIIIIAAAggggMDwERje&#10;0Y/eKl1+9c0I6Py8SI0AAggggAACCCCAAAIIIIAAAggggAACCCCQowAB6ByhSIYAAggggAACCCCA&#10;AAIIIIAAAggggAACCCCQnwAB6Py8SI0AAggggAACCCCAAAIIIIAAAggggAACCCCQowAB6ByhSIYA&#10;AggggAACCCCAAAIIIIAAAggggAACCCCQnwAB6Py8SI0AAggggAACCCCAAAIIIIAAAggggAACCCCQ&#10;owAB6ByhSIYAAggggAACCCCAAAIIIIAAAggggAACCCCQnwAB6Py8SI0AAggggAACCCCAAAIIIIAA&#10;AggggAACCCCQowAB6ByhSIbAoBCYN3+h3AZFVsgEAggggAACCCCAAAIIIIAAAggggAACXQkQgO5K&#10;iNcRGEwCS5cslttgyhF5QQABBBBAAAEEEEAAAQQQQAABBBBAoEMBAtCDtnGsWb5o+fLla9TiOGuW&#10;rzF/yH/qgTwhd/J86lU3jbyunjTryQb0/zLSy186jblXq6e2LKn1uqnnB60MGUMAAQQQQAABBBBA&#10;AAEEEEAAAQQQQACBoSFAAHoQ19MsydtqZ/Xq1cuXy/8cZ5U8dJYtu3eVxIlnzJyp4s+pV50ZzhqV&#10;Ztmq1RI/Xr1qlSRf7cyaKc9lpF+9bNWqeyWNJFbBZr26M1O2teyGVbJ92ZG7BfU6CwIIIIAAAggg&#10;gAACCCCAAAIIIIAAAggg0BMB3z/+/Xg31k8kEvFYLBKNNDc3NzY0bKzdeuXXL+/GdlilnwVktLMz&#10;c+6MGW13KwOfHWfmjPYv9HP+hvXurrnuxkkTqkpKS4uKisKhcCAY9Pv9L7z0ymUXz99T12CKvvSO&#10;O48/7ljL8MCDD19xyYJcVG5YdMupJ5/YUcrdu3flspHhmiaZSCQdJxGPx6XjMkssFovHopFoNBpR&#10;i/7/xKkzzjujQ8PhikO5EEAAAQQQQAABBBBAAAEEEEDACNx138PbNq8Ph0LhsLqTf8GA/AsGzCJx&#10;nEDAJ+l8ahnJaNU1ExWDgOjFNTEynnv1UDH5CEAPitZy1FFHqXhYIqmqTGov1YiTyaQ8lr9DgWRr&#10;SzTu80+aOKG0uEQCajqYlpAECflD1o3FojEVV5NnVOUmk3H5jiAelz/lCUkp5fQHA3LcRFsjsg+f&#10;35dwJKU5ZKQxqPYgO5JGI49lqzpJus3I87KLRx99dFB4Dc1MEIAeqHojAD1Q8uwXAQQQQAABBBBA&#10;AAEEEEAAgSEkQAA6x8rKNwDNFBw5wvZtsoKCwvcec8hHTz72A4cfcPxBs46aPfWYA6acctSss96z&#10;33nvm/3pEw764tnHfONzp773iAPHjRlTWlJSrBf5X1FhYWFBYVGR/CFLQeW48lGjSgoKQ6HCcFFR&#10;QcXYssoxZVXjyqsrymvGl1eUF8ug27Ky0hLZhAzELS6RW2FBWMWjddTZkbi1I0FwfzAUliyFC4vC&#10;hcXBkCSR3RQWFBT0rQJbRwABBBBAAAEEEEAAAQQQQAABBBBAAIHhJUAAelDUZ2s0uv/0iR87+eiz&#10;33fwGcfuc9qR0086dPJRMysPnz5+ztQxMyeVV40p3qu6/EOH7xv0+9RQaT2i2fH7knr0sgx2bmpp&#10;PnCvygXnfvDCD8/96EnvOeGwfU48fO+PfWD2+e/b77xjZ8jto++Z9ZkPzZ5RU97c2iqDouPxqAxz&#10;jsYiJUHnPXOmvf+wfY87aJ/DZk46YOLoGVVFe48vnjQ6VFPq32tswZEzqqZUj5Px1npsNcvACaxc&#10;Om/+wnnzr122xdn84LX28cBliD0jgAACCCCAAAIIIIAAAggggAACCCDQhQAB6EHRRCSI3NTY1Njc&#10;Wl+3u6mhoam5pSUSa43G1X0kLrdIVG4SL45HZV6NmJp8Qx7K1LUxmbtWnpUJOWLR8aOKKsaUTplY&#10;ve/U6tkTS/efUF4ccFpbIwWBZGlBsCQUGFMSKi0MStJEMpJIROOJSGukZVxJaP7Hz/3IGSd94tyT&#10;P3bWSWd/4IhTD9/75EOnnHrYlDMOnXzaITUfPn6vd+0zubGpWfY0KLBGaCa2LPur84Uli5cuucC5&#10;ZeG3njns++rxqbVXLl0xQkEoNgIIIIAAAggggAACCCCAAAIIIIDAEBAgAD04Ksnni8bj9Tu2N+3a&#10;vnt3fe3WOgkry3wYelIMmRVD3cn0zDI7RiKmRi7LFNByTTU1/bOZCVo9EZdAdDLpk6D0nne2NNbv&#10;3vrOrjfXb31x9dZ36lolkZ4J2qcmhZa0ak5cM390Uh63xpzG+oZ3tm6q271dxbdlgHU87pNJpJ2E&#10;PJYLtKkMSNhanmAZMIEttc6EGrV3Nc3OUaefpB8fdOiRtZu3DFie2DECCCCAAAIIIIAAAggggAAC&#10;CCCAAAKdCxCAHhQtxB+Q0HCsbteO5ubmbbsadtZF9EBnuaKgChPLnYSbJQqshj23yuBlCR9LSFmF&#10;nnUg2TyS0HI8GCxsrtvZWLe1qbl1/bbmhsZ4tKVxd50ZuSzXMww4TjCejJvrdOrQdiLgD8h2mxt2&#10;7dj05qY1r298+00Zdb1lx+4tO5pjSZncQ6LRMZnnQwW55cqELAMmUD3Bqd0se9/y0H1P2Uw8/9xT&#10;E2qqByxP7BgBBBBAAAEEEEAAAQQQQAABBBBAAAEC0EOgDfh8/ngskoxFdjVEtu1qfOH1t15cs33L&#10;zoiEfyVGrP7JpM8ygNmR6wP6kz6JNcfiMpjZHfwsY5OjEoX2+wOSsG7H5p276rfsbq5rjjjBkAxk&#10;3tPQJFFkCTjLTWbrkHs1HFoHtmUUtbr3OaFQWGb0ePWNtWs3bN6+/Z1167e/s9svw6DV0OlEIiAR&#10;a7UzAtAD2JaqT1kw4T6ZA/rKeyddtPjQ52QyaLktdi6ad8gAZopdI4AAAggggAACCCCAAAIIIIAA&#10;Aggg0KkAI6AHRQORALQMTw7IAObCYCTq8/t87+xpenPj7vqmmE8Cx3qGjVgy4Q/4ZUnEkjIPRzQi&#10;U0LLvB0xs8goaJmNo6WpLtK0u6GptbE5EY20+kMFJUUFdU2tTa1qfLQTkC0HfHostbmioJrYw3HU&#10;dQydRKS5sa45sXFn0xtvbW1tjRUVl8gE04mkrCIr+bkC4cA3lOqTrlbzPi+ef7BzyAXqgXnMggAC&#10;CCCAAAIIIIAAAggggAACCCCAwKAVIAA9KKomEAio0LDPXxTyhwIycDksI4537dnd1Grm35CQsS8m&#10;Q5Rbo0mJQ6sIsi81NbSa3Vk9IQFmuapgU10yLrNA+4LhYhk9LauUlhS2xGKNTTJEOhEIhCSUrGbS&#10;kE2aaTjUimoAdVyuRxiJFBSVNLUkI3GJhYcLikIyA4fExSWRz5EpOGTWj9igwCITCCCAAAIIIIAA&#10;AggggAACCCCAAAIIIDBEBAhAD4qKkomYVQRaxkD7fUWFYccv8WVfLJZsicro57gaES0BaT3nhoxZ&#10;dnzqCoQqLqyGLyd9vqSaIUOeSiRkhg65PGEkJlNq+GUNGRhdLGOqfUmZjiMVtVYDoGVOZxV71uFn&#10;nwywlnHU8VhrJBYuLJKc+P1OKFgQCIYkUypZPBEOh9Q+mIFjUDQWMoEAAggggAACCCCAAAIIIIAA&#10;AggggMCQESAAPSiqSiZ3DoSChaWlEmgOBX0FoZBkq6W1NRKN6gizmrZZBaHVxQDj+qamcpZByWpi&#10;jWRCUkhw2i+jlkvLo/GE3Ar8yYJQIOoEwkF/MBndWdcSTTgyj0ZIxlc7PnNpQ9mq+peQCT1iEoSO&#10;yZb8QZkMWoWynWRza4tfJuhQoeqkBLPVXWrU9KAgIxMIIIAAAggggAACCCCAAAIIIIAAAgggMOgF&#10;CEAPiipSo5CdYGFJmcR4ZdILGQ0tV/+TQdFq+g0JP8uAaBWF9kUj0XhU5uBQsWd1aUKJPptFzdQs&#10;sWm/BKD1jB2B4nAoHArGkzKBc3JUaYFMz9HQKOOj/WEZGi3PyQ7MIjvz+2Vuj1ikVc0infAVhkIS&#10;xo4kk7XbtsXVUGkJQKtUErTWY6ZZEEAAAQQQQAABBBBAAAEEEEAAAQQQQACBXAUIQOcq1afpVDzY&#10;HwyGClXA2ecvkFHQjhMMhFpaZBJoFfbVVykMSihYrjeon0moiTj0PM4yOFkFiSWGHYsVFJf51Rwa&#10;clMx6XCooLCwbOrEir1qSmWiZ9lFQUGRHsjszgAtq/sDvni8VQZVy7BqmYijIByMxX1NkXh93a4W&#10;dQVEGRWt5gaREDjh5z5tA2wcAQQQQAABBBBAAAEEEEAAAQQQQACB4SdAAHpQ1Kme5NlXVDq6IFwU&#10;DsTHjSoYXVoyqrS0KKSuN6jGIEtI2R+QkLNcWVCm4FBzN6uotA5A69HQ8j+ZAzoYLpCIst+JF4ac&#10;stKSSRXlZcUFFaNKasaVV44tDYRkgo2wGmOt5tNQ9zJcWoLLidYWdR3CREQel5UUycjqkpJRowuD&#10;kZhcddAnk3P4nYSsK68OCiwygQACCCCAAAIIIIAAAggggAACCCCAAAJDRIAA9OCoKJ/MuxwtKh01&#10;pnpqTUX5XtWllePKK8aUjS4rCgaDMkuGjJBWEWB/KKpmhTaXD1QRZ/0/NZuzBKRjsWggGC4qHhUO&#10;h0vLx48bNap6dCjolwk9dPQ6EJTAtYyt1tM6y0UO1UzPEoCW9eXyh0XlFeOrpo0vLy0Nx0qKiqdO&#10;rpg2oSzsxHXQWa3vC6gx2IMDa0TnYt78hXIb0QQUHgEEEEAAAQQQQAABBBBAAAEEEEBg6AgQgB4U&#10;daVHOPuKSsrHVE+ZuNesiVP2mjaxYubE0nGjQv5gWIK/EqAOhwtGj6uQGTfiMllGapEgspqiWWbc&#10;cPzxWCIQDEyaddD+B+xfUj5u4oRxASea9AVU/FqGO+vZNiTCLJciTI2hVrUvFxgMhgOV0+fMPvK4&#10;Iw6bPX3q+JpxJZWlTnXFqPGji2XqD0kjI6clfh2QTbEMtMDSJYvlNtC5YP8IIIAAAggggAACCCCA&#10;AAIIIIAAAgjkJEAAOiemvk4kAeZwOFhSUjSqrGy0LGPGTp1SNWXKhPHjxpaUFBQXhMeUjxo7qnTc&#10;+ApHhjTLBQnV5QFlKLNUn4xKViOgZRYOCRGXlpWVlo8dXzEuGPT7QzLbhrp4oKQLOHJLFhcVVVVP&#10;8AdkgmnznIyCTlaOGzNu3NiiopKS4tLKqonT9zlkzuz9KsaMLi0eVVxQYLJUUlwYlGmg/bSWvm4I&#10;bB8BBBBAAAEEEEAAAQQQQAABBBBAAIFhJUBIcVBUZ0G44KU1G3/8y9/efveyex999h/PrXny9U0v&#10;bNj98taWV7e0rHx7z3Nrd/3t6Zcfe/IpiSSrqTPiyURcos4yc7TEn2XOZxWOboknGhtbJbKc9PvD&#10;RaUlZWNlRLVM6yEbLyouKh8zOlRc9vKbb8lA6IA/KPNyyH1RYdHuSPDJlzesfPGVVWs3vv7WxjW1&#10;O7a2BJ5eu+OhleuWrXj74ZUb7n+2dtl/VshM0FyEcFC0FTKBAAIIIIAAAggggAACCCCAAAIIIIDA&#10;0BHw/ePfj3cjtzL7cDwWi0Qjzc3NjQ0NG2u3Xvn1y7uxHVYxAqeffobcR2MxPaZZgsky2YWMcZZp&#10;muPqZZ8vHou3trREW1sLCwpkQmd5TYWD9eUHZeYNGQHtJONy8cHRJaUFwaAaGy3jlX0BGQetZoqO&#10;y8UL1Twc0Xhyw7ZdEryWkdFSg2oQdTDQGokmYtECmV8jFJSpPWR6D8cfNDNLy2bUVNGxhONPFoTD&#10;sVjsiSeeoMq6LXDNdTdOmlBVIteWLCoKh8Kqevz+F1565bKL5++pazCbXXrHnccfd6zdxQMPPnzF&#10;JQty2eMNi2459eQTO0q5e/euXDYyXNPIQSDHixwIcXU06EVaczwWjcic6hG16P9PnDrjvDM6NByu&#10;OJQLAQQQQAABBBBAAAEEEEAAAQSMwF33Pbxt8/pwKCTXV5M7+ReUCQeCMi+AXvQ11tQV0iSmpi6x&#10;NnKX6pqJikFA9OKaGBnPvXqokHwEoAdFW3nttdd8UiPyL918fdKu5U8JBEtVyQUGJYYmUWOTXZtM&#10;zQUtf5s7lSxmYm0quKyvPageOz71hYEaMp2UA8esq5/PXPTzah1ZS8/xoSebVpc4lFfMpNNz5swZ&#10;FF5DMxMEoAeq3ghAD5Q8+0UAAQQQQAABBBBAAAEEEEBgCAkQgM6xsghA5wg1BJKtXbtWAspBPU52&#10;6tSp+eZ4x44du3btMuHmysrKsrKyXLawadMmGdUuVx2UcPO0adNyWYU0OQoQgM4RqteTEYDudVI2&#10;iAACCCCAAAIIIIAAAggggMDwEyAAnWOd2gD00lt+3tEqF13yFXnJjIBmDugcYfs7mYSei4uLy8vL&#10;S0tL5YEZ6JzXIkFkCTrLFkaNGiWPc1lX9lJQUCBryR5lv5KHXNYiDQIIIIAAAggggAACCCCAAAII&#10;IIAAAgiMNIELPv+lhmzLRV/6speCAPQgbRgy8LmqqkpGLo/XSzdmlpG4s2yhoqJCVi8sLMylnLIX&#10;SS9rySryQPKQy1qkQQABBBBAAAEEEEAAAQQQQAABBBBAAIERKHD5177dmLlc8c2r2jgQgB6BDYMi&#10;I4AAAggggAACCCCAAAIIIIAAAggggAACvSDwne/90A6D/u61P2q/RQLQvaDcB5tYs3zR8jVrFi1a&#10;7qyRxZH75cvXqHv1eLn6p17Xf8qSelWnlNckrXpNP5AndCr9l1ld36vNplLKtnSC1PN9UCA2iQAC&#10;CCCAAAIIIIAAAggggAACCCCAAALDUeD6n/5cYtA33PSLrIXzy9zCPb8NR7eBLtOsVctWO7OcNc7q&#10;1auXL3dWOzOdNauXrVq9Zs1qZ/XM1ZK91fpPFVs2r5qU8qrjrJKHzrJl966SF2fMnKnSSOJV95rV&#10;VbBZJ3ZmymvLblgl6WVFszVZkaXPBNofa3ntat78hd5b7uv2/Bgf3ltwdDfIggACCCCAAAIIIIAA&#10;AggggAACI12gNyKlwzuK0lEI5VdLbu+o8fj+/ujj3WhYiUQiHotFopHm5ubGhoZNm7de+fXLu7Ed&#10;Vuk3ARnt7MycO2NG2x3KwGfHmTmj/Qv9lrMRs6NrrrtxYk1VSWlpUVFROBQOBIN+v//Fl1+57OL5&#10;e+oaDMPSO+48/rhjLckDDz58xSULchG6YdEtp558Ykcpd+3alctGhmuaZCIh4eVEPB6XjssscoXN&#10;eCwaiUajEVnM/yZNm3HeGR0aDlccyoUAAggggAACCCCAAAIIIIAAAkbgrvse3la7PhQKhcNhuZN/&#10;wYD8CwbMInGcQMAn6eQqaj71/xG71EyYqBgERC+uiZHx3KuHysjHFBwjpanMmJsl+iyFnzFDnm8X&#10;lh4pKpQTAQQQQAABBBBAAAEEEEAAAQQQQAABBPpQgAB0H+KyaQQQQAABBBBAAAEEEEAAAQQQQAAB&#10;BBBAYCQLEIAeybVP2RFAAAEEEEAAAQQQQAABBBBAAAEEEEAAgT4UIADdh7hsGgEEEEAAAQQQQAAB&#10;BBBAAAEEEEAAAQQQGE4CW7duk9uWzVtqN9Vu3LBxg9zWb1gvt3Xr18nt7XVvy23t23Jbq25rCUAP&#10;p9qnLAgggAACCCCAAAIIIIAAAggggAACCCCAwCASkAB0sse3QVQesoLAoBdoc8T1T357fpiPhC30&#10;T12wFwQQQAABBBBAAAEEEEAAAQQQGLQCIyEA0tMyTpo0Ma8bI6AHbXMnYwgggAACCCCAAAIIIIAA&#10;AggggAACCCCAwNAWIAA9tOuP3COAAAIIIIAAAggggAACCCCAAAIIIIAAAoNWgAD0oK0aMoZAFoF5&#10;8xfKDRoEEEAAAQQQQAABBBBAAAEEEEAAAQSGhAAB6CFRTWQSAVdg6ZLFcoMDAQQQQAABBBBAAAEE&#10;EEAAAQQQQACBQSUwa6+JWfNDAHpQVROZQQABBBBAAAEEEEAAAQQQQAABBBBAAAEEhpiAiT5njUET&#10;gB5idUl2EUAAAQQQQAABBBBAAAEEEEAAAQQQQACBwSPgjTu3j0ETgB48NUVOEEAAAQQQQAABBBBA&#10;AAEEEEAAAQQQQACBoSTQPuLc5hkC0EOpOskrAggggAACCCCAAAIIIIAAAggggAACCCAweARWrd3U&#10;/ubNHgHowVNZ5AQBBBBAAAEEEEAAAQQQQAABBBBAAAEEEBiSAlyEcEhWG5lGAAEEEEAAAQQQQAAB&#10;BBBAAAEEEEAAAQQGuQAXIRzkFUT2EMhFYMuyqxfOm5++LVmZy1qkQQABBBBAAAEEEEAAAQQQQAAB&#10;BBBAoA8FuAhhH+KyaQT6S0Ciz999+vDvLl2yeOmShUdNOvP7SxYf+tzCebc9318ZYD8IIIAAAggg&#10;gAACCCCAAAIIIIAAAgi0FeAihMOjTaxZvmj58jV6cZw18lAXa41+lHpS/lBJ5D/1IJVK/6XSm7V0&#10;4lTKReYZ+/zwsBqupdhSu/GIM06u1sWrnuA8u2KLc8gF3z1n04oVw7XElAsBBBBAAAEEEEAAAQQQ&#10;QAABBBBAYNALcBHCQV9FOWZwlrNq2Wpn9erVy5evVrFnCRz/w1ntzJRH7pPy9Cp56Cxbdu8qSTBj&#10;5kyVbvWyVavuXbV6zRq9lknszJTXlt2wStLL1pbJq448n2NGSDZAAtUTJj39nJlzY8vzT2+cUGNi&#10;0U7t5i0DlCN2iwACCCCAAAIIIIAAAggggAACCCCAQFcCvr8/+lhXabK8nkgk4rFYJBppbm5ubGjc&#10;tHnrlV+/vBvbYZW+FpDRzs7MuTNmtN2PDHx2nJkz2r/Q1xkawdu/5robJ9ZUlZSWFBUVhUPhQDDo&#10;9/tffPnVyy6ev6euwcAsvePO44871iI98ODDV1yyIPXn80vmL35S/3HURYvnH5xBecOiW049+cSO&#10;dHft2jmC4Z1kIpF0nEQ8HpeOyyyxWCwei0ai0WhEFvO/SdNmnndGh4YjGZCyI4AAAggggAACCCCA&#10;AAIIIDASBO667+FttetCoVA4HJY7+RcMyL9gwCwSxwkEfALhU8tIAOmojFOm7pVX8QlA58XVV4nP&#10;OecciYn5/H4nKc03KYs0ZdOc5S+zV92ydQM3z6lEKmUy6ff7/PK/RDIZjcUTSfluIOH4kpJOHtXV&#10;1zc1NpQUFxUUhIuKS+PJYCIW9wd8ctQ4voCs4sSTCScZChfIQSTbUJuMx2RPkiYYkA2rLYcDha1J&#10;f31T078e+mNfEYyA7fY4AN2ZEQHoTnQIQI+Aw4siIoAAAggggAACCCCAAAIIINBTAQLQOQrmG4D2&#10;57hdkvWpgMST4zryG49HEolYMqlviVhLc6MMM1dxYceRAZuNMtq8qbE10hqVAZzJRGNTc31jU1TG&#10;csai0Vgk6ItNKI5PKorPqCjYp6Jwn9G+OZXhE/avPvKA6c2tLa2tMly9fp+aouMPnfWhd+9//AHV&#10;751V9sH9yj+wX8mHDhhdXhyMRGOtrbGyxDtnHzPjwk9++PyT33PKETPeN7PkvdPD5xxRcfj+U2Sv&#10;fYrAxhFAAAEEEEAAAQQQQAABBBBAAAEEEEBgmAkQgB4UFSoh5uMOmPKpEw877fDpJ82ZeNKB1ae+&#10;q/qMwyaed/TMiaPCdQ0NLdHI/pPGzd1/3Mwx4bFOc1WwpSrUWhZIFiWax4RkwLMMa45Oqhp32QWf&#10;+Oy5p1zw0TM/cvL73/euacfPmXrCYTNPPOZwX9Ivg0Alnv2BI9514Sc/fvQ+0w6cUDJrfPH0cQUT&#10;xhTvN2nMmNKipAy+9vnKCvzlYadm2rSDDj1qQlXNuPKyceUlo0tCFWNH+/yBQYFFJhBAAAEEEEAA&#10;AQQQQAABBBBAAAEEEEBgiAgQgB4UFSWh38pRheNLQ2VBX6ETHVMU9CcS/lhs1qTxpYUFLS2tMnnt&#10;mNKCcSWhMWPH72poDsqMGa0N08YUHzKtRiLIkVhcJtxQEeRgQaCgpKm5pamlOZKIt0TjDc3NTQ17&#10;ZK4ameJDBlLX7alf/cpztZte3Lx9XWsouSXiW7MnGi8eIxkwk3zEEoF1a9984cl/79qxua4l0tAc&#10;bZXR1XEZ+zzCJ7cZFO2ETCCAAAIIIIAAAggggAACCCCAAAIIIDC0BAhAD4768vtbI5Etmza8smbj&#10;s69v3vLOO0+/vvnNjXskeiyzbUhwWKZ5bm1ploHQo8eU7GhsjpXWNCYCkUQyFAzGkhJ6ljmjnWgi&#10;2VC3s6V5W0PLtkiiQWaClkHPsYTEnWXSZ7+a3dnva6rbtmnVik3vNGxtKYiO2euZV2rffnPtlvVv&#10;FwbiMrO0zPwso6llMuhtm9c9suxPL69d2+w49a0BM9u0DlKzIIAAAggggAACCCCAAAIIIIAAAggg&#10;gAACrsCsvSa2v3l1CEAPirYiMd9opPm1VevHTa4MjS5+7Pm3wmMrR48ubWmNxCKtibhMDp3wOz6Z&#10;yDlcUjhl2lRfotXv+BtaWhIxGehsLkbotLa2bHzz1fWbN76ycesra2rr6hu2N0SbInEZ/izbV9cb&#10;lImlI81NMly6tNwfLNi0eWss2ur4Q42NTQWhkBrjHPBLmDlUECqtnPbc6xvXrn0zUVZdNXVWPBaN&#10;RFrt5RAHBRmZQAABBBBAAAEEEEAAAQQQQAABBBBAAIGBFli1dlObLLR5hgD0QFeR3r+6AGEi6Q+H&#10;xlSNP/SwfYqqp+3a1binvkHm1XCSvlAoHAwEE4m4XJBw6t6z9p45K968a09dXUFh2diKMRKB9skA&#10;accXjbRs3bbttdWbqqdWxULFexpbt8pg6dZ4yO+TELQj80CrWTR8USe01977hAMttRtqmxv3lBSN&#10;bmqJy1UOk5LG8Uk4W/b3+prV1ZOntkScPa1FBT6ZgSMZj0YkQD0osMgEAggggAACCCCAAAIIIIAA&#10;AggggAACCAwaAW/EuX08mgD04KiopCNTX4RC/nVrN7608s01a9Zv3rp9r1n7RuPxYChQUFgYDEiI&#10;WeZwTkaisTWr17Q0t5SVl0lY2IlHk3JtQBnd7PhieiR0Qal/0pQKpzDcEvfJ/BsyDUcw4FOrq+hx&#10;MhQONe7c+e9H/r15e0sonJgzZ5bT0lhW6C8MB2UT+mKGcvNL7Dsmmyosi9Zti7Y2JHVoenBIjfRc&#10;zJu/UG4jXYHyI4AAAggggAACCCCAAAIIIIAAAggMJgETd24ffZYnCUAPjoryJRLJRCDphPyJotJQ&#10;c3PdyR86fNK0ya2tMvo4LpFnCT/LAORQQdGq19/atWOnPBcqLC4qKpL0aoJov9RjUlJKmLm1KfHW&#10;i2+GfLHwmFGB4kI9stkfDIT8TkAeJ3zBQ486ftq0WZu3R1vqdjuRaGXFqHGjywokRJ2My3hrfyBY&#10;v/udZGuLxLTLR5UW+lqdREKCzwF9lcLBgTWic7F0yWK5jWgCCo8AAggggAACCCCAAAIIIIAAAggg&#10;MPgEskafCUAPnopSsd1AQGbAKJ48aa+5Hzy+pmbvXZvWS4zZ5/NLcFpdH1Am43CcCROqRpUWB3xO&#10;fcPusvLRRaWj4upFVZWxWFxCzI27m7bW7iobPaa+OdbcEInJlBq+ZCAoU3D4AwG5ZmG4eq9ZMyeO&#10;mViSKCus9kcTEruWIdKhoIpTSyIZBF23u75qbNmMCYWHHbH/hIk1zQ11wYBTUBDyqSg4CwIIIIAA&#10;AggggAACCCCAAAIIIIAAAggg4ApwEcKh0RQkhuxzAlOnzaiqGOdvaSoOhv7zz/++s+mtgsJwUUGh&#10;GXws1xKUuTRWvbHal4yOGz/qg3PfW1haJK+ECgrUVByxaFNzS8nosXMO2KemonTyhMqqyvC06sIS&#10;mcEjHCopKS4tKRszZkx5abi0ODx9vzmHHXHk7FmT9t27Yu8JJTXjimvGlweCEmL2FxcXzT7sqDNO&#10;O/PdBx/csntPKN4cdqITKkvHVYzzqQA4CwIIIIAAAggggAACCCCAAAIIIIAAAggg4ApwEcKh0RTi&#10;8YTMfTFr331lbHJZIF4zyn/kPqOrqypKiwsnT50SCASdpDN63PjSiso9zTI5sxQq5GtMOJF4+djK&#10;wqKS1kiz3FoikZbQmEDRmJKymvqd9UVOqLigIFhUEPcFS4pHSQA6WFDydp3z76dfeuCxlW/ubFm9&#10;pempta2rdvpe3hZ+ZX19wB+UPLT4x65vLnr02df/8s9Vz72+/V8v1P5nXfLRVdH/rlitLlLIgsAQ&#10;F5ArcZrFlEM9UkP/088M8fKRfQQQQAABBBBAAAEEEEAAAQQQ6IGADhRkxA0IGuTA2flFCH1/f/Sx&#10;HDbSNolc2i4ei0Wikebm5saGxk2bt1759cu7sR1WMQInzp176PTKYw6ZvXHrji2btzZFWmXaDbke&#10;4JSaset2tL60pjYYDFSNLY9EW3fsbpDjoLCoKNrSXFRYWFIU3rpj9566+ng8JpWSkMsUOsnRo0si&#10;LZFYLFEoweniolAw1Nwal4mgHX+wNRaNROPJREKFm4Nhv+OXNeRvuUihXO0wIdN1OE40KjFuubRh&#10;UF95UEW74zIHtJojOvrkP/9MlXVb4JrrbpxYU1VSWiKTd4dD4UAwKLOevPjyq5ddPH9PXYPZ7NI7&#10;7jz+uGPtLh548OErLlmQyx5vWHTLqSef2FHKXbt25rKR4ZpGGry6xqZ8z5NUU6WrJaaWqFoiEX0n&#10;y8SpM847o0PD4YpDuRBAAAEEEEAAAQQQQAABBBBAwAjcdd/D2zevD4XD4ZAs6i4oITm56UXC0jK/&#10;rRrRNuJD0lOm7pW1zchcHFmngSYAPSgOsZUrV+rW68iUzSpSlpSImcR+5dKEEhp2pL3Lq1E1xbMj&#10;QUuJHcsVCyWd/hYgJmvJP1lDj4yWELKaM9ofkG9rAmakp0TbJIHEOtVLarIPmcxZhnw68reOWavp&#10;P9Qi9+qhPo7UNz0+s0Vzr4LRifi7Dzt4UHgNzUwQgB6oenMD0Lq5ZwSg3RC0xJ9bJQo9YcreBKAH&#10;qo7YLwIIIIAAAggggAACCCCAAAIDLmAC0OFwgQ4+S/g5MwAtwTUJr+kQnh0iPeB5HpAMdBSA7igz&#10;BKAHpJo63OnatW9LLKywsHDq1KkdJXrrrbdk7KZ8DzN27Jjy8tFZk61Zs1rixoWFBaNGlcviTSPb&#10;X/vWWgkxy3c4lZWVpaVl7bdQX1dXu7lWDjQJRNdMmFAg81Cz9FiAAHSPCbu5gawBaIlEy284YlEJ&#10;QkeickRFItWT9iIA3U1iVkMAAQQQQAABBBBAAAEEEEBg6AtIAHrHtk0SdZawmwSf1e/XZbEjoAlA&#10;p6o43wA00/oOooNDJr6oqBg3YcKEiooKeZw1ZzpNRU3NhPHjx3cUF5bI2vjxldXV1aNHjykoKGiz&#10;HRkAXS3rT5hYWVklX+lk3Uu4oKC6ukYSjK+skpHUg8iIrCDQMwHzJaV8ASObkZ8CmDmgzcB/FgQQ&#10;QAABBBBAAAEEEEAAAQQQGOECEiIwc0Cr+QPcSQLUiOcRztLD4hOA7iFgb64urblMLyUlJR21bHl+&#10;1KhRkqa0tFQGSmfdvXw3I6Oezabap5FxzfKqrC6LzGmTdQsStjZpJCeSvjcLybYQGGgBO8+M+0ai&#10;JqhRszgNdL7YPwIIIIAAAggggAACCCCAAAIIDLCACj7r6WtN0EDdM2qtx3VCALrHhGwAAQSGjkBq&#10;wnM9DFquH6Cjz+oqAn46w6FTi+QUAQQQQAABBBBAAAEEEEAAgb4RUOOfdQzaBA3cQWx9s6+Rs1Xm&#10;gB45dU1JB1ige3NAezP92svqYpV22W92xjUhTz35xI5KuGvXzgEu/IDu3s4BLTPYqKsQmqsRyhU8&#10;ZernWDQei8u9TAU9ZvwE5oAe0Ipi5wgggAACCCCAAAIIIIAAAggMpIDMAV2/e7tcezAQDNgrEEpA&#10;WkatyS+n9SyeXIRQVVC+c0ATgB7IZs2+R5RANwLQveVDAFqmVFfR59QiUWi16Bh0TCLQEomOxsrH&#10;VfUWONtBAAEEEEAAAQQQQAABBBBAAIGhKNBUt0OuOhhU/6k7dRHCgIo/m0VfWEpm5XD/PxQL2Ct5&#10;JgDdK4xsBIHeFyAA3fumuW1RXdJTos8mAm3C0G4EWseedQhaDYVOhaTNi2actFrBrKauC5r90qC5&#10;5YJUCCCAAAIIIIAAAggggAACCCAwsAIqcGym4lSXg3JHNqsQsw03m+HPJvzsRp9NANpdSU/LoUPQ&#10;A1uSgd07AeiB9WfvCHQoQAB6oBqHCUBL8NgMgJZ4sp2Fw8Sc3fHQEodOjYw2MWo7aFpyTgB6oKqP&#10;/SKAAAIIIIAAAggggAACCCDQSwLuyGU7nNmMbrYjnW3QWcWfdVjazL+h4tVmBLSOPROAzjsA/ci/&#10;HutGFZoZVCPRSHNzc2NjY+3mrVd+/fJubIdVEBg5AhKAnlBTVVJSUlRUFA6FTS/20iuvXnbx/D11&#10;DcZh6R13Hn/csb1usnPnyJ4DWg9eljszkjl1nxoF3e7/Enu2k3WY9Gbss6zd61XDBhFAAAEEEEAA&#10;AQQQQAABBBBAoH8ETABZQsh2QLMbVzZDnbMtEn9ODX12r04oqxOAnjptr7yqzEcAOi8vEiPQbQEC&#10;0N2m6+GKZvCyGQZt48+pILM724Y77YaKPLuvmEC1rBNPxFUG3FHUPcwLqyOAAAIIIIAAAggggAAC&#10;CCCAwMAIqHkzdAg64A/IQGZ3Vg0zE4fcyb/UjM96ZLS59KCkcuPVqZmfCUA7BKAHpgWzVwS6FCAA&#10;3SVRHyXQAWgVQm4/CNpMyOHO+JyKPst00fKkilXreLVaWW9Bx68ZBN1HtcRmEUAAAQQQQAABBBBA&#10;AAEEEOhbAQkkqx3o+ZvdqLKKLgckFG1j0DrobKLP+iUbflazQKuVTRZH+BzQ3QhA/7cbddtuCo5t&#10;TMHRDUZWGVECOgBd2W4Kjtf6ZQqOHSOKuk1hvQFoE0ROXYzQfehOCq2uOGgmidb/TARaT74hT5tt&#10;En8eyQ2JsiOAAAIIIIAAAggggAACCAxpAXPhQIkrq3t3CLQEn/W/9FUJ3WmfPZFnNVTaO/yZAPTU&#10;adPzagkyBQcB6LzESIxANwUIQHcTrser2QC0iSCbOZ0zpoM2Q53jMtg5ae5TUz/L36mxzzoSzYIA&#10;AggggAACCCCAAAIIIIAAAkNXQMWdzUhmPR+0mVxDnpQRz+59eoJod/RzarS0KTQjoJUCAeihewiQ&#10;82EuQAB6oCrYM2+G+9Abg24fkpb4s4yAVtFqE33W8eiByjz7RQABBBBAAAEEEEAAAQQQQACBXhQw&#10;Eed0DNrnV4Oh3Qmh7eQc+jkVpFb/U4mZf8NTBwSge7FBsikEelOAAHRvauazrczwcfsYtLpEoR4Q&#10;7T6wFyy0MWizNzMdBwsCCCCAAAIIIIAAAggggAACCAxFAfcShDrrZgS0G4zWAWjzV5sH7aPPZq2h&#10;WPxezDMB6F7EZFMI9KYAAeje1MxnW20C0LKqGdCsx0G7lxY00Wc15bN7pUH30oNtxz4zFDofedIi&#10;gAACCCCAAAIIIIAAAgggMIgEPIHj1JzObhTaTvGcmu7ZnaBDv2xKkA46E4AmAD2IWjVZQcArQAB6&#10;oNpDuwk03OCyjT63eaDGOqeC1G3WZS6OgapE9osAAggggAACCCCAAAIIIIBADwW8gWN3Juj0lM6p&#10;AdFmro10QLpt9Nm82sOcDPXVCUAP9Rok/8NWgAD0AFZttsBxljC0GQRt4tHe3BJ3HsC6Y9cIIIAA&#10;AggggAACCCCAAAII9KJAm/CxJxLddeiZ6LOpCALQvdgg2RQCvSmQYwC6N3fJthBAAAEEEEAAAQQQ&#10;QAABBBBAAAEEEBhQAd8j//pvNzIgc6fGY7FINNLc3NzY2Fi7eduVX7+8G9thFQRGjkAuAWjRKB9V&#10;OnJMKCkCCCCAAAIIIIAAAggggAACCCCAwPAWIAA9vOuX0g0igRwD0IMox2QFAQQQQAABBBBAAAEE&#10;EEAAAQQQQACBngn4e7Y6ayOAAAIIIIAAAggggAACCCCAAAIIIIAAAgggkF2AADQtAwEEEEAAAQQQ&#10;QAABBBBAAAEEEEAAAQQQQKBPBJiCo09Y2SgC7QVymYJj6R13QocAAggggAACCCCAAAIIIIAAAggg&#10;gMCwESAAPWyqkoIMdoEcA9CXXTx/sJeE/CGAAAIIIIAAAggggAACCCCAAAIIjFSBfz32TF5FZwqO&#10;vLhIjAACCCCAAAIIIIAAAggggAACCCCAAAIIjFyBqqpKuVXXVE+YOGHS5EmT5TZl8hS5TZ0yVW7T&#10;pk6T217T5LaXuu1FAHrkthVKjgACCCCAAAIIIIAAAggggAACCCCAAAII9KkAAeg+5WXjCCCAAAII&#10;IIAAAggggAACCCCAAAIIIIDAyBUgAD1y656SI4AAAggggAACCCCAAAIIIIAAAggggAACfSpAALpP&#10;edk4AggggAACCCCAAAIIIIAAAggggAACCCAwcgUIQI/cuqfkCCCAAAIIIIAAAggggAACCCCAAAII&#10;IIBAzwX+9MCfO9oIAeie87IFBBBAAAEEEEAAAQQQQAABBBBAAAEEEEBghArco6PPf7r/nqzlJwA9&#10;QpsFxR6mAssX+HzHLFqTW+nySpzbJruRqpNcDI4MdqNMrIIAAggggAACCCCAAAIIIIAAAgiMEIF7&#10;lv3FlvTubDFoAtAjpCVQzGEnoIKz3qV92FmnWLC8ZyUfTjHg4VSWntUqayOAAAIIIIAAAggggAAC&#10;CCCAAAK9IfBnT/TZbO/uv/6pzYYJQPeGNNtAoH8FVCT15FsvfDCZXh6cfemncx353L+ZZW8IIIAA&#10;AggggAACCCCAAAIIIIAAAsNQ4N7l92Ut1V2ZMWgC0MOw7inSMBdYvuDkWx2JPt8y11PQubckH79k&#10;RkbJ5alkZqJhDkPxEEAAAQQQQAABBBBAAAEEEEAAAQT6TeDMuWecfcpZ58jt1LPPldtp53xYbqef&#10;e97p53rzQAC632qEHSHQKwJrFl17q3P0TVd4o8/ZN9x2xok1i45Jz9nRbmoO99WM52ULEut2nrh0&#10;pl7Rfc27nY7nm24zRUjm/rwvqj14lk5eSqcyRVtuC9QmG9ly2GVZPDn05iHnGbV7pXbZCAIIIIAA&#10;AggggAACCCCAAAIIIDDMBAhAD7MKpTjDXWDNsruecI4+75TMwc5dl1pisjMvdW5abSbtePDCl1dl&#10;XKlw+YKZlz6h5vRoO6z6wQsdCXeb1dRrGdtZfZNz6cyOIrRnemYIefDCW0+201HrUHB6/hC1h9TS&#10;yUvtivjEpSe/+m23NE945h/pIIcyHryzsqgcmpLI+p7sPTj71dVd65ICAQQQQAABBBBAAAEEEEAA&#10;AQQQQCC7AAFoWgYCI0Fg+Q2XPnH0Tb9NTdIx9xbvfB2psG9G8Dm7SuZ2Zlzy25uOfuLSG7Jd6HDu&#10;XM8Y7blnSpTZxLz1CO4LH8y2r05eypIbCYu7G1Fbf+KuZSainnsOM1LOvSJVktWvSoR//5nuHufe&#10;koPKSGhBlBEBBBBAAAEEEEAAAQQQQAABBBDolkAPA9D6d/mO4/PLHQsCCHQmIIeJOlj0XX9LrVn1&#10;suPMnpVt2PSrNxxz8ssyxDmnOGu77cyYNTsVWc5SpvRUGHaeDT2C+8Izs00g0slLuXvlnsM2KXVJ&#10;1DJz/6Nl0hGu6Ji7OSkRQAABBBBAAAEEEEAAAQQQQACBjgV6EIDWsWd155e4Wg+2Q/UgMDIE5DDR&#10;B4sJQfdvDFqN6s2+PHHrrU+khw93VROZo4NtuDbbLBVqHuX0pB/eeTa62kmPXs89h9pEZgZJLSpG&#10;rgZp62Hddt5rO3FIj3LFyggggAACCCCAAAIIIIAAAggggMBIFehh4FiFoCWoFvD3cDsjlZ9yjyQB&#10;OUzkYJFDpkcjoGeccp5ER1PzTeTqp0b1Zl/U/M56Kud2VyXMll6PDs4IN7cP+Jr1lt+rLpW42jvT&#10;R66Z7VG63HOoTdJTUevZpE12Z1zyuP5rtQSinVuv1TNDsyCAAAIIIIAAAggggAACCCCAAAIIdEeg&#10;+4FjM/xZQmoBWYLB7uycdRAYSQJymMixoqLQZhB0NxcTgc4+73KHm+x8pgw95jd1Db5Os9VuO53M&#10;7ZF9Q53kpPNM5siVew673p07FpqrEOZoTzIEEEAAAQQQQAABBBBAAAEEEECgvUA3A9DuJAKpAHQw&#10;QACa1oVAFwJymNgAtJ4LuptBaBmfKxNayNwRGWOWZcaLYzoZqmuusWcnNl6+IDOx3uYT2YZBZ1zg&#10;z3Eyt7Nm0afVtQ2vyDKjsx6JbC8MuMDOAe3oDabj58tzeyn31tVJDjsti7o84gIRlHmrLWyvzEqd&#10;e9ZJiQACCCCAAAIIIIAAAggggAACCAw/gW4GoAXCTP4ss28Eg8FQODz8aCgRAr0rIIeJHCxqwho9&#10;BronG597SzL54IWe+Yt9PrmQ4G/1/BEdLBJi1jNtmBmPT7613RUJ595iwtptw9jqeQlNq7VUYDZj&#10;O3qO5+yzbKRC2np31+5/04U2X5J5T97vPdMzPXQnL+XO1UkOOyuLzFh91/6nzHBkhPnLqYmhdfly&#10;ujpj7tkjJQIIIIAAAggggAACCCCAAAIIIDCiBHyP/Ou/3SiwniA1GVdLLBqNbntnt9xHI5FYXP7F&#10;4olEMpmQf93YMqsgMDwEZLZn+Y5Gos0y84aMfZbocygUqqwYLfcyZ40MhTaR4Jdeee2yi+fvqWsw&#10;pV56x53y5/AQoBQIIIAAAggggAACCCCAAAIIIIAAAsNP4NXV66RQampmvahRlmasZea9ekIV3tej&#10;AHQqBi0x56j8k0WHpOMq9iwx6OGnS4kQyFlAXWpQX3VQTZKupkmXXwqo/8yfJvpMADpnThIigAAC&#10;CCCAAAIIIIAAAggggAACCAwKgX4KQEtZzSDohLu4kedEPO4+n0wMCg8ygcDACUj02USZdRBa3cl4&#10;aPerIf28ZI0R0ANXP+wZAQQQQAABBBBAAAEEEEAAAQQQQCBvgX4NQJswtISgU7FoE3xWi7ySd95Z&#10;AYHhJmAHOqsJ0yUQrf7Tj6SgBKCHW21THgQQQAABBBBAAAEEEEAAAQQQQGAECPRfANpEn733Ju6s&#10;n9NL+tEIgKeICLQRSF1mMBVtdoc8e6PPsgYjoGk4CCCAAAIIIIAAAggggAACCCCAAAJDSKBfA9DW&#10;xUadPeHnIYRGVhHoWwETdJbFPrD7IwDdt/RsHQEEEEAAAQQQQAABBBBAAAEEEECgVwUGJgDdq0Vg&#10;YwiMIAEC0COosikqAggggAACCCCAAAIIIIAAAgggMPQF8g1A+4d+kSkBAggggAACCCCAAAIIIIAA&#10;AggggAACCCCAwGAUIAA9GGuFPCGAAAIIIIAAAggggAACCCCAAAIIIIAAAsNAgAD0MKhEioAAAggg&#10;gAACCCCAAAIIIIAAAggggAACCAxGAQLQg7FWyBMCCCCAAAIIIIAAAggggAACCCCAAAIIIDAMBPxJ&#10;FgQQGDiBYdCJUAQEEEAAAQQQQAABBBBAAAEEEEAAAQQ6EmAENG0DAQQQQAABBBBAAAEEEEAAAQQQ&#10;QAABBBBAoE8ECED3CSsbRQABBBBAAAEEEEAAAQQQQAABBBBAAAEEECAATRtAAAEEEEAAAQQQQAAB&#10;BBBAAAEEEEAAAQQQ6BMB39/++Z8+2TAbRQCBHARefvX1yy6ev6euwaRdesed8mcO65EEAQQQQAAB&#10;BBBAAAEEEEAAAQQQQACBARB4dfU62avP7//rw/d3tPvzzviwSqNe9jECegAqiV0igAACCCCAAAII&#10;IIAAAggggAACCCCAAAJDWuDMuWdkzf95p5/rfZ4A9JCuZTKPAAIIIIAAAggggAACCCCAAAIIIIAA&#10;AggMjMDZp5zVZscfzow+y6sEoAembtgrAggggAACCCCAAAIIIIAAAggggAACCCAw1AXO8cSgP3za&#10;Oe2LQwB6qFcx+UcAAQQQQAABBBBAAAEEEEAAAQQQQAABBAZM4JxTz5Z9n5st+izPE4AesIphxwgg&#10;gAACCCCAAAIIIIAAAggggAACCCCAwDAQOFfHoLMuBKCHQf1SBAQQQAABBBBAAAEEEEAAAQQQQAAB&#10;BBBAYDAKEIAejLVCnhBAAAEEEEAAAQQQQAABBBBAAAEEEEAAgWEgQAB6GFQiRUAAAQQQQAABBBBA&#10;AAEEEEAAAQQQQAABBAajAAHowVgr5AkBBBBAAAEEEEAAAQQQQAABBBBAAAEEEBgGAgSgh0ElUgQE&#10;EEAAAQQQQAABBBBAAAEEEEAAAQQQQKA/BLZu3Sa3LZu31G6q3bhh4wa5rd+wXm7r1q+T29vr3pbb&#10;2rfltlbd1vp+dusd/ZEv9oEAAggggAACCCCAAAIIIIAAAggggAACCCAwwgR8zZHYCCsyxUUAAQQQ&#10;QAABBBBAAAEEEEAAAQQQQAABBBDoDwFf7bad/bGfgdhHMBB47fXX99t331g8PhD7H9T7BKf/qwfz&#10;/jdnjwgggAACCCCAAAIIIIAAAgjkLpD1k/vWx2+sX/1A7hspm3lq1TGX556elAgMewHf+tptw7WQ&#10;BeHw888/f9BBB7VGIsO1jN0uV6/gRKLx/7wauOtvb9x6xT7dzsnIWbFXzEcOFyVFAAEEEEAAAQQQ&#10;QAABBBBAoJ8F2n9y3/7UosY1Dx73sQ/mnpP//v7vJTNOHn/kJbmvQkorsH7Dpg2bNm/d9s7u3Xvk&#10;ydGjy6sqKyZPrJkyeSJKPRTooe3Ni3+7c+NrXeZh7KT9vrTw022S+dZu2NzlmkM0QXFR0RNPPHH0&#10;0Uc3NTcP0SL0XbZ7ghOLxYLBoOTtL/+LLX9s7Xv2bf3EqbP7LqvDZss9MR82CBQEAQQQQAABBBBA&#10;AAEEEEAAgUEr0P6T+4Y/nnLcR96Xb4b/+8d/Tf7IsnzXGuHp99TVv/ba6tdWr/nQe4+dMqlmfMVY&#10;Adn+zs71Gzc/8uhj+82csd9+M8tHlQ02pdt/f09HWfrMx84ZJLntue0vltxxw9VXJBKJWCIZj8m/&#10;+Nev+MpV1/4gFotH5U+5JeL33fX/5syZc/fdd4+dtO/F8z/pLbvvzXWbBolFr2ejpLj473//+wc/&#10;+MHGpqZe3/hQ32A3cKLRaCwaWbP6jTFjxoytnPzAysC/nnzz/QdEz/7gPoGAf6iD9EP+u2HeD7li&#10;FwgggAACCCCAAAIIIIAAAgggYATaf3Lf9KfTjzvn+Hx9/nvPvyee+9d81xrJ6SVCuvL5l2fsPfWI&#10;Q+aEw6E2FJFI9OkVL655c93BB80ebDHo//vDX6664qL2dXf1Db/81EfPGgx12nPbseVlX7780l//&#10;+tcSgI5LDDqekD/lUTwe/+73f6SizyoArV57e9VLUuQ//elPP7nxpp176m3xfavf2jAYLPoiD2Vl&#10;Jffd99czzji9vr6xL7Y/pLeZL87OhnhDa8FBexeFQ4Fd9dH7n40/8sRbB07Y9YmT9/P7iT7n1Bby&#10;Nc9poyRCAAEEEEAAAQQQQAABBBBAAIFeEmj/yX3zvWcdd9ZxZvNf+blfgmyyyGPzQAJwZpEfi5sH&#10;d/6wRl7971/+W3PmX2ymFv/iJpPeLJd++evX//B73rWu+cEN7Uvwf7+51exLUn7uwotNgh//6FoZ&#10;ICgP5P47V/8ga7nb7K59JrPurpcIu7mZp599ftLE6mPffWgn6z/2v+c2btpyxGEHdXMffbPa7+6+&#10;7zvZAtDfu+GXn/jwGX2zz/y22nPb8eNGX37ZJW4AOi6DoBMy6vkrl33p2ut+HIvGoyr+nIjFEvfd&#10;/bsDDjhAMvfnP//5xp8u2r5jt82o7/U16zrM9Ypffm7RY/rVqef+6Idzq5+77dN/mug+eOqw316U&#10;WeH21a4Vnr/1Yz9zvvzrCztrVWYrKuXjzpTzfnLVKeoA9j6pHx/7xbbZSO+9fFTpH++6+yPnfXhP&#10;XUP2PG3569V/nbhg4lMrD71obrVOki5yxk692fA8rr3t0+0dOim+EP3kyfTrbVS7dss1RftytVuz&#10;axzHkd4zEonEYtFELPryO9N3NPrKShJnHFGy7OnG/724oTS5df5pU0KFRbnmqm26DI2jLvn9BYfk&#10;vqXOm6Jsp6vWKES/cBZcM/GBXGuwyz1uXn7lzc7Fcph0WIpczHMnICUCCCCAAAIIIIAAAggggAAC&#10;CPSuQPtP7tvu//Bxpx9l9nL5z/033nijjACVx/Ir8csuveQTn10owZPW1PLH3/367h+pqYr/+9cn&#10;K0+72+btll/cJCtKeGrbO7tuvOEHl37lG9f/4GoJ55lnvvm1y6+97iftC3LHb2699tpr5fmWeOIb&#10;X/nywi9c9tMbfvDdH/5Ywt3y5Fe++PnvXvujrMWX3dlgd/vos2Q46+46lJQQytc2nmHjbzZ0doyK&#10;7G1Z9o1v3ZUOLUoEb4Fzs37GRL1kq10HTDZt2vzvJ5762iUL2o999uZKxkH/aNEtxx995MSJ6SBh&#10;7zaAbmztznvuv/IrWUZAX/PjX55/zmnd2GDvrpLV9ofXXZ9IJr71ja/bfXVuW1M57rJLvyQtVhp/&#10;IpFU453j8Uu+dPF11/9Uzb+hvoCJ65HR8TdffV62ee+99/70pps3b9thty9f3UiCbLdN93530YZz&#10;fnDHkt/I7doTK9Uuko6TVBs8aN5vFsxpu5Z9tYMN2vSb7r33cdmQGbXd+e2ZZx6fKnm4cm6lJ+XG&#10;2g3qSZ2x9tlIbzCZTLa0tMh9h3uJJ+RFSaALFd/8wDc+tyj5BbVZuV1/+P++/LlbntHrerPhfZzV&#10;oZMSSXrZ8mXvdkz+26h2qZFzgsxyZS1+lziNDfX/+dcjjz36yLo33xg7umzpncsff2HLijdDN/1l&#10;12PPb63dtOFL579rxztb3tm2uatK7Cjb0mBsPd4x76CcS6dqpPOm6E2QfbMr7/vDhDNOkVaVdKQJ&#10;5LLrLvdYeeIZk/50n2kw2W9dmndXMpf8kwYBBBBAAAEEEEAAAQQQQAABBLoQaP/J3fH5JHJgbmY8&#10;sqOiY/KXBJPi8tdrr77yyssvrVy5Qh6rZ0xiny/zM76KzbVGInKTNPKSRIHbPNM+JiAp//3vf199&#10;9dU/uvaa71z7wz/87jfX/ujGW27+yW2/WLTmlRdkAx2FEeZ//ouS1ZtvvvmmRYt+/JOfXnf9Ddd8&#10;/7qrrv7+t75zjaz1vR9cn3P8YeODV37sc7940hM8eWaJGy28/pwNP1nybLxy7rU6jKYiaedMOeb0&#10;uRvv/9+R18qfPzjyKR0k2fzAzRvPMBGwDm+btmz5wPHHhEKhlLQlz3ggCSSZJM45//3R4KXeTXix&#10;zU09n1PEqW8zmdVWhs9HI1Gvdue20tpNKPlLX/iCav0+9fjHN95s48tfvexiSfLAPXeaLzzUUZIZ&#10;j3V/O+D9IYD7WG15UlVVxivS4CRAnkg8e9tnv/VgrXlJHn9yvtxufTr1qvfJZ9ttufbBxZtO++Ix&#10;OgDdZkltyt24/PnT/znr7vnmJ29b4U2ZTLjZyJLrjHTJZKsbgO4gZdUp3/7cQeNPuvAEVcza555K&#10;nvX9Cw9001adsOC8yU88vVIV0GajTZayOpgiW5b2AiroqRmtdDKxYrEy/Ownv7fMZW23BbWv2279&#10;lkmz8lZjbjeeubuMcmUvu7SDTnDq9uxe/sC9H/rgBy666KKTTjqpuLh4yZXvdfa8vHHd6hde3/jG&#10;a69f9OF9JlWXFxUVPfjAX7dtsXnuokbavNzGwW1Xyzqk+N6y+23Da98Ua5cpnPmfXbxS70YlyKJq&#10;slC7aeOUmmqTzPxqRldlx7v2NG9b6bUPXqVrwdbaQYcduXFTJxadm+dnR2oEEEAAAQQQQAABBBBA&#10;AAEEEOhtgfaf3B2Zd1SCB/ome9PxZxW4k38m0Lbwgk9d9sUF3/nGl+WxhHfdxP62AbdLL7nkqiu/&#10;dfONP9IBaDV3xyc/8YmLP7/gO9+8QoeSsyyS5vjjj7/qqqu+9u0rb/6xGuz8i5tuuODiS+Qmz3e0&#10;lt2QpL/o85//0hcvvuySL331K5d96xtXmKB5PmZVJ1z121uuOnNCasqRxIqn/3fUmTqMVjXniCmb&#10;NnuiICvue/qI0yWqJpGW1MBACcDcf8vGMz97UBf73P7OrkkTqtUI0a4WSSaJ8ylCn6dVTSJbBFoH&#10;oAd+yWobUWP21Zhd79KJrf7WxbnoooulZi/+/Ocv/vxCHXr2yb/Lvrjw8i9+Xp6/4ksLTzvnY1v0&#10;ol/NiPz6Xnx1lQ1Xt3mw9aGrvnvP+iO/8JvPvMu8suL2+ffVXHv1iVX2gfPCrz/7wMQffOukGueF&#10;JZ//+cYz1avqyZWHyVqbH/7eYmeBesYu7kvOks8/e+ivPpcx50LGpu6b+N3vnFyV3qM3a7LZb96r&#10;Z66edI7edQfLmNHli2+5deGCC3ft3tNRmvTzWx/8/rc3nbpkvltW9YLa0eYzpCDp8noQvCCqyIud&#10;L9oSdSKQuQWzkZ899W69rjJ0Fuo8tNuCSrZJynvwyu9/++6JUinV6Qx3urvsRe8c58b7/NddOKVq&#10;rJr0XY4VGUheV1cnYeiLvv/PZ15a9/HTj/r65w71+5L19fUrV66876/3X7Agy28NujLXBXcTHa1L&#10;3SGFaWO6QTq6jbVvivLMcwenqy/7plJZsom9D7LXQrvm7W0M9rgwu27/UoZBfg2yKz5eRwABBBBA&#10;AAEEEEAAAQQQQACB3hVo/8l99z8+c9wJbvzqCzcnf/7zn8vQZdlpJBr9vIScLr78mCPcSNKf7nvo&#10;N7f+bNlPp8ur//3bitEfuL2Hebv9tsWnn376o48+Ktv50le+JjHoiy+9QmLQ8ud73/veH//4xz+4&#10;/saOdvHLm2/85S9/FdVzq7a0RFpaW5vVAOzoN7566fd/lGW6j06zmg65SGTmNmehG4uTKFY6uCcx&#10;tAeqv6MiWiac6DhTzrx2oXOL+2TnFPfc99BlF3+uoCAsyW74cTp7MRmnK/lvlaxHfvJjVXB5+NNf&#10;/HrK1Ck9tO3F1ddv2Pi1Sy5sv8EfLbp1yuRJvbij7m1q/br11va7373aM2+5nZ0lLq3a2p5zxknt&#10;dzR5QtWXL79MpuC48ML5v/jFr9SMzzKKX83+HI/KDNDx+BcWfu7HNy++767fmXXfeOONn9z40w21&#10;W+2m5AsZCUhnv40/4bu/uOWLyZ9/9vPfW7ZZpdE/Moh7H6xY8b8ph86RoaTJxIGHHuG+Kk86T8la&#10;8yVMvL62Nr3xzQ9e9UDNDz51oHpGtpW538xNbXhqpVrR7tGbw+oPfXvpL26R2xcn3LP4Ic/22xRE&#10;ovjydZAe8p3DLa4Kp0cm25vsfUr1+DbZ8GbJPlaZP2Puwal1OxTQCdoUSu3FXVcZbtysStR+CyqZ&#10;oh5fPcHkSj3oKHHX5e0c56hD9r76N+vXb22VhiLXGCwsLCwrK2toaPjewkO/ecFRX/nMwXIpQvnz&#10;rrvuqq3dPLZm/5yE29aCLvjVpiovONCVyUrhtrHxJ5yRamPtm2JN9eQnFquh8qbsWVVTLLWbN02e&#10;UOkmM5XeUS20b96e6lt56+fnSzuXMLqpCMmDOUCy3/JrkLk0WtIggAACCCCAAAIIIIAAAggggEDv&#10;CbT/5O6EC+w0EO7cAubv1BQc/37iub/964n7H/qXhFDSU3CEC7oVKsmIJ0hQy46Alo3LKEC5X/Cl&#10;L3tGQHcYgtBZ1TNnyE2NRTVZNiOgu44aZaZxN2TiLU4iHdBLB/dW3n/vhEN1bCepw4kS6vnunOcW&#10;1552QeWDV+ngyVWdRPCkXOmB21pXpohobGyU0ZCyyAP50zuye+4Hjhs8N1Pv7Rd5fjBk0msro56z&#10;Ll7brM3DnYDDcRYvvsXMvyFVv2D+59z4ctK56ee3yuNTz/lYQC/69YzAb8dTcLg7f9cnf/X905N/&#10;Wr5S/jYHWNYHbZ6cfPp3b/vZr9Ttk6kpLSSouvwv6zf+5ZsXL5h38S+fdJ762cVLJVxoF7vxjrbf&#10;ftT6u9515PpamYK4V5bK6hoJI3q3tvm55zZMrJR5gtMF7+ixN/MmTVYBk9H2iY1q54ad4He+u+7o&#10;/Ps/Tx5/2PjrfrfRG4MeNWqUz4ntVdHyf7f/Wtrr8uXLR42fumJd4ePrpnZnH20dcrHtBKHyg9+8&#10;7ds19168YMnzbZHbgLs1kAI3fVyXza/drlcuufivE76tGvkXDrfHherMu4XBSggggAACCCCAAAII&#10;IIAAAgggMPgE1BzQ5ub3S5BRTYbrzgGtwo433XDtoh9//+c/vW7xz358269uUmHfVHpvUX6x6Mcy&#10;+caN13//hh9+77prr5KXrr7y61d+4yvf/OplX/vyl75y6cVZyy1RPDsHtB1JauaAlue9gcX2q3/+&#10;i5d/5jOfmTfvswvmX3Dxwgsv/dJFX770C1/7ypfk8oP5G6sJgM1a46smbqx1p93YXLtxkpneNJF4&#10;/rknDz/4XRlb3rxsae3pnzxwxfJnDlfBk+8e/tyDKzradVlp6bbt75gY7qWXXiK3K77y5W998xvf&#10;+97V1133Qxn7LDfzqiSTxFu2bhs8N1VNjz+lrsvnuckz8vxgyKTX9nvf+973v//96667rlkvixYt&#10;krHPv/rVr7y22esormc/NzNxmAi0TyZaiam/5S9zc2QO6N8H9aIaZ+ZcL10GoGW/7thgeaQOMZ2R&#10;1IPK6kkbnlupW97zzz7jvup5MiPXcz7xi1sXmduCdztHXLToU3M8r8951xGeTU06/MDx3h1lLf6K&#10;lU9NrlYB4g5w4nEpfs6z28w54Qznr9+97QV3Y7V/u+2e5BlzZ2eUt22WsjioJB0JuJu2jOZv758d&#10;bDAjWWe10CFG2xeEpROcz5xY/Ju/vDJnn9HfuW1bxRBRAADrIUlEQVS1iUHL1xfSNF955ZWXXnpp&#10;/fr1S37zh1XbRi1bUfzES/WjitJfQ+W8/+yV2wVFuo21b4pqg+M/NP+0SRu36G8Rsm0qlbvxVdUb&#10;N8mU9TqZGzHOe9fS/U6oUo00natNtRuzzW2e2m3n5nnRkRgBBBBAAAEEEEAAAQQQQAABBHpdoP0n&#10;dzUHtI4+y729upq+Jpv62f1Pb/7F9T+5+YfX//SaH/7ku9+/QfJj03vzJivK9AU3/+wXV33vh2bu&#10;Zrn/61//+vs7//izXy7pqBQSjZER0DIBtNxM+C8Q9MtcHHKT5zsPQMs2v3T51y674ptf+fqVsvdv&#10;XXXtVddc970fqBx2Y7HBk0RlzcSnntWhs9oXnnUOnqODdwkJ0L37XekRqOrVv9226SQd90ut29mI&#10;vTFjRm3YtFlmcujyJskkcTeK0HernHbi+55Z+fLjTz0rs7KYmzyWZ+T5vttp7lvOatvS3CxDS9to&#10;d2Irc7mYFqhmfdbLZz71CZnI/ILPftLEpPV98tRzzpeLGcoif8gq3kx2HIDevPz6iy+8RN2+c3/N&#10;5z+uArF6Y2pt+6Dy/Z85y7nvOyrZiuRhqQB0+smLf52K57aRSTdd+8IBn/x8jdnULZtO/cwJFRk7&#10;8qyeztgvnfnfer9p6tkWOcAkbJpzADpR8cFvfeP0TbelSr3ikO9+5YMmvG3L29Hjyvd/LZX522Ws&#10;uIcli4B3ax1v0MK6W2iPn60WOgRvC9Q5zujSwBXnFt/94Mv771VuY9B///vfm5qaaiZOLhp/6NNb&#10;9nvo2da3N+w45djqy86ryb3de1JK/jfc/z3Txi68/mH5GiOrc9Y21l5j5R1uWz1VN4mOqszsX74h&#10;2KTj1N5gvo0dd968U6/OPviwp3+Z2fLlpQnje69BdkuVlRBAAAEEEEAAAQQQQAABBBBAoJsC7aMl&#10;OvqsbwG/nujVDIBW03CYAdF6Ub+M1vNRSABaJ/b5vDmQFSXYpyZhjkRMnEru7TMd5VVWuvDCC7/0&#10;+YWfv8Cd6yAeS3z6/PM+du5Zc+fO7fIihHazuafsICeeMXvjT/jK/KQOnX1nxSGfc4NymzdvnlTj&#10;DYe8cPt3Ns/9zAFqc3M+dMgz35f033vm4BPmdFTS8ePG/ueJp5ubmmMStuz4JgkkmSTuZu322Wqn&#10;fOh4iTg/s+IFubSf3MtjeabP9pbfhrPayrTaMh2Hl7pzWwlXm7izafsShb79t7+TmaBvu/0ONyKt&#10;4tK+B+650wagZRVvRn3/e/aF1CaG2/9HlZXe+Yc/nP/Rj9bVNwy3svW4PLng7GmM/egP9ccfPmnz&#10;juTs0S8cfND+K17a+NRb4TXrdoYDiZOOKD32oHHhsJohvn+WbX//wY9WHPa1r55Q2eP9vXLHRS8c&#10;9MuPHdjjDXk38NLtX37+kJ98ck5HG83FvFczxMYQQAABBBBAAAEEEEAAAQQQQCAPgfaf3CMvf/W4&#10;4/dVQz/9vk98c5sKHOvRoOaBnfnXxtr+/Vu5YmHyv/9+PTz7ervjn/30epte1lLjkb/1Ve+Iyetv&#10;/FnWXLY07DLPyzwJkyZNWrVq1Ze//GXzTGHpmC4L9qPvf9ebSZl/o8tVBirBy6+uqqoaf/Cc/TvJ&#10;wMoXX926dfvs/WcNVCY73+/yf/z38INnS/RZpn4eVDnsuW1ZafFPrv/hPvvs8+WvXCHToXzxkkt/&#10;tuim+QsuWnLLLz/+mQv+3+23nfPRT93zh/+TOaCf+s8jUvbHHnvsy1/9Rn1Dk3XwPfH0ykGF0ouZ&#10;KS0pvu+++84444yGxnSBe3H7Q3pTOeJIDPqq32z90NEzGrc9W+/b+7U1WxOJ6NnHlR+xf3m/hZ63&#10;/+O66x/YqLUnzf3G19/f8/CzbGnbIz99pOqyj3cYLM6/crf988dLnU91lr0czfPfNWsggAACCCCA&#10;AAIIIIAAAggggEAvCLT/5B577RvHvU9HRdXQZr++uTNyqLGfZiy0DHyW31ire7ngnxoK/d9/vRrc&#10;74e9kKHUJiJNe2688cbLL788XFzei5sdPJuS2N3qNWsnTqzZb5+9Q3oSYe8io6Jfe+PNTZs2z5yx&#10;l9TR4Ml2m5w8/K/HT3zfMYMtez23DYdDv7z5xve85z05Fu0///nPRV+6PBKJ2vS+x55akePKQy5Z&#10;cVHh3x955IMf+lBTsx0oPuQK0VcZzh2nvjH+rSVrWxojFWMLT3z3uKMOKOq30HNfFX6Atpu7+QBl&#10;kN0igAACCCCAAAIIIIAAAgggMKIF2n9yT7zx7eM+0C4Aba40aCLQegKONgHox/7xmm+fa0Y0Zf6F&#10;b2hq2rC+dv2m2oPnHCATR5SPKpVt7Klr2L5j58oXX5kyccLkKRNKiwdv9Dn/EvffGj20lcZ+z1//&#10;trt2VS4xaIk+j54w65zTT1AzpacW33+efLb/itu/eyouLHz8icePOfqYpvRMJf2bg0G8t7xwZHoi&#10;KUog4B/EBRoCWcvLfAiUhywigAACCCCAAAIIIIAAAgggMLwEsnxyX3PVcSdIAFpHnM3wZ5++l0We&#10;MTE27yBo/cxjf3s1OeO7w8umn0qzffuOd3bu2r2nvlHPZ1BSUjy6vKxi7Jjx48f1Uw6G7256aPvn&#10;+x+p37qmS56yqhlnn/YhmRXdp76kcRffo48/3eWaQzRBUWHBiy+8MOdd72puaR2iRei7bIPTd7Yd&#10;bRnz/jdnjwgggAACCCCAAAIIIIAAAgjkLpDlk/v2ZYHGFceeONu9GqGJPpvIWkYAWsZB64k4ksnH&#10;H34lVnKwM/6U3PdLSgSGt4DvX//933AtYWFBwZtvrtl77xlybcfhWsZulwucbtN1e0XMu03Higgg&#10;gAACCCCAAAIIIIAAAgj0g0D2T+7bHww05XEFtXixRJ9P7ofcsgsEhoqAb/nf/z1U8ppvPkeVlm7e&#10;XFtTM6GuoSHfdYd9enD6v4ox739z9ogAAggggAACCCCAAAIIIIBAjgIyY0BZSQmhpBy5SIZA7gK+&#10;iTMPltR+v1/m5pDFu6adqsNO2yHPyONEIiEPzKvyOBAIyL1JY7ZgXvVuzTw2e/EmsFu2ie/89aLc&#10;c09KBBDIS+Cz8z5hDkM5ZuWBWdcchv7UEd3mwJcXzMErq+i07iGcTKQPeZMgFovZbcr2vEe32qbP&#10;Z7oON8Pq+sBuT2LyIz2JvKr3ku5DVD59atdmC7afCfj9cXnSpHQy+iXJn9mOJJb8SE7c1dUPoVSe&#10;zZ/mVVMc87xZEom4tyszufXm3O8PmPTxuJtStiOL/Gkc5IHpFb1/pveit+aV1+VNZVL94QqlNFSu&#10;pBiyU9ms+k2Xyr88oQpinpcndQWpBO7G5TkF5grpEhlYVelm3WAwoPPsSzmY/t/dvWoP6qFrbjak&#10;aiplpUpk+n/93uFFM7nSG1ObaNP/q6zr5tG+/7ctzbQT2x5cEd387EumXiQDtoLMbPVmRVMRpkJ1&#10;M/Al4vJbOPdtKNX+3dp321G6otXz6ZImTftX9WsOAFXYdPt3393kosyq/afK7ZqY1qXbqa44lT0D&#10;7W3/ps3Y8pqmaI9Te1BY59TxmD5SpOxmrZRbPNX+fepISVVEKhup9q9IMtq/SWwPc+OZ2f7dQzse&#10;j6mt6eNIDgr5U1efehAIBDtq/1J4I2n3ayv6wDkHpipaV6Jue/pV/diR5h00Jqak9kBW7V+OoGQi&#10;6Hfbv7rouN6C2bgX1u4uEAwk9DErbUXXa9vzn5dffrlNJr17Nyy9e/6jAXXPZutR59Aunbd/27Fk&#10;tn/V1VuBNv2/umKO54j2VrT3edve3GPZ0xWbvLXr/91+w9u6Mvr/zPbfWf+v33rsEWEaZ/v2b9Po&#10;CvX2/+n3HV0id2tmI6Y4tqRuo/KcqWa2f1UrZi1JqY44v5sZT/+vOlXVtHQnH1CHgzq01V4c03e5&#10;73HmAHA7ZJ1h89guOjOSIH2MZ7T/1CqmIzUgujXaPs30/3p1ndj2cqaYkti+Z5mNeHfu/qA4hWO2&#10;k739S7+a2f+bd2pvozUtxPYqZlO2MZv3JtuQVFaz9/9uTQmlKZqn/zddfdv+35x16Pbvvu1KR2FK&#10;oc9VMmrfbNC9ilTmcWH6f31lqdT5TzLdT8pmJEE0FtXbVIsuoJyfuG9/uvXqjacnQEzK+5Ft1bJx&#10;0//Lse9WmX6LMW9eHbT/uHon0tXbpl40Rbr/t8edAbfdpq0R+06nXtW5Uil1KTLbv3ukp9p/xvlP&#10;TPdUcmIWi8eCgaApiPlT2q1557S1ZjZrn7G5atf+M84G1flP1v4/1f5lv6YN2GqymPY91DzTVfu3&#10;ZVfvO/Y4yt7+PZ9/FZrubHNr/+5e3NzqwtvqtvnU7cmF8YqZnsR7/tNl/2+7r1T7T9eCKqM0Ud2n&#10;eWvHlL1N/++2EE8xVf8f9Z7/e/v/jPdrd+Md9v/6HVkvuv2r47Tj/t89bxcW86Zpa0pWkdVTb3yq&#10;odr21r79G1UtkDo6dC9qD1bvO5en/8/p/F+Oi6A5RzXtX3/w6aP2b8//u2j/8nYQT8ibVMf9f/rY&#10;1zjup4Yu23+67vLr/9NvFtnbf6pfyGz/SjIYlL7FPUHN3v7jmec/gTw//2a2fzO/s/r8orsFe5h7&#10;z3/sZyW31emUqS4udXS1a/9SEJPGa2jav22f9n3WVXIPFNVHec9/pANS7V+/K6W7VjU3tXv+Yz6g&#10;ZTv/SZ8dmWyYnkdlI3UwpPIjH6/k/F/lTZ7xnP908fnXbK2T9p/q6tKf/tzewHz+7bT/z7X9Z+//&#10;0ychbtl1Lr1Nrm37l4NITqK6Gf9UZ03eD8jGRNWsfgs2eTBvo3Zp0/7l1Sz9vz47MjVitmCbgdm+&#10;EJon2/fznlOFjM8F7ft/05tlbf8m5zartvXKxs8//yN/+MNdZr9qXxKANkW1bcLUsVnHvL150e0u&#10;2xwJphWa2kqf1qTszEa82TK7M92HMJlVZPnD0psPOuggrziPEUCgVwSef/75eZ/7pBxl5qBr08nK&#10;RwVz/NqOw+189Wfs1MGb/sikr/TrBo5NAtN56X7APdszvYH53OXtqlRiz6cv21t5d206H9WBxlKn&#10;j1pB0tisup1sKgBt3gjb9Iy6k9e9uSdXbtH0O5vJpOmFbITd9mZtPrd4i2Y2awrozbnt/U2t2T7T&#10;3Vdqp/ZVCdwHg6E0vg7Qmg2aALG8JEV23+NT78+yT/WUSeme1aQ/OcglQ3WJ3Fi5LqOpAvdMSL9v&#10;mbpW9a7rTuXIxDhUetP/B92Qn86Uql1Tj255Tf2a9J7+35ylmXrX28zo//WW3QRt+n/v+5Zt86lW&#10;5DYD2WwoFDL1YhuVqQgVHU+9B5kEGk19LkrVsspsZvs3OUnnXxdNt7RUMWWzuh5TpTaN2W3/KnCg&#10;ym8MdTQ/1U41r/n4lIqlyiZVZjLPPlWpU8eIaVRGz23/qe85zPNtqN0guz6nMO3fVI2N6aispc5m&#10;bBuzNWgy5mn/6mOScTNp2rV/k4d0g1frtm3/qbaqM5zR/j2RRFMceVW3f/Up4oADDlCn9amQirQT&#10;e/qlvkeSWF5CxbjtMWiaZMah5yGKS+wm9TVYysTtx+Szqdsm28VE/HJc6PYsW37xxRf7+fxHdup+&#10;TDU6qQoznYxpG521/9Sx6fa6qe/DbPs3PZVt//ZDhbdReT3buJk/7ddLpnnYo9vT/9uMu/2/bQO2&#10;adnPS3YXbaqyTfv3eni7GvstoPqMZNt/6j3LtnPT0vSfbqdh9uv2yen+331VNYMs7d/tZ3UD0T2n&#10;ugRRm/5fd5O6+zUt1XxIU491rsx3h+4z+lXV/kOq/Zu8eVq1+Qihim6KZr9gU80gaT5XpL/oTRFl&#10;HNFpXrV394iztWbrOvP8XyPkfv6vA9DeSjF9SJvPFKYKzB6znf+no9gqma1vT3/utv94IhQOSXdn&#10;KsgcJIbI/GkyY/t/CQDpl9xIlnRdnv4/fZB5ejy3/7eNx60sFUFO145593QldYHNV9ep/l93kvpt&#10;xTR19afem0kgX315uy/N4rKbPKkIkTn/0d/zZWv/qkQxfXZkcpLZ/6u3r2ztX2XbPm/bv2xHGq15&#10;U5NX7SlWB/2/af/p8x8pqv36RPfVEnd2vzlTb/ful99u7Xt7A3ls+//UYZXu1c1B5Gn/6W/jTHkz&#10;Ow2XyTQA+7nSpknVY/qDbQft3y2d9/zHVJbNuT2s7OGfPilNne3k1v5D3s+/7umcp7rd9hzI2v9n&#10;hLk7av92+5LDNv2/bVdKTF9k3laBYbfF9B68XoSM/l+f0nvav9qY9kkP6bDt38aL0x2U+c6mzfmP&#10;447zyNb+TS2ro0M2YkIqBiHdwFR7TkdzbAHbt39XyXQpOnKn00j53ICgEbAsbdq//dMkM81PbUGO&#10;d/2e7gJmdCBqY73a/l2knNp/MB3nUb1NZqzG9tKprzylBt1PAN7ew/a05oHbVlP9cG7tPyP+k3k4&#10;ZxSn4/MfPTyh4/5fPj9K27ZdsdRufp9/PaMxVDHdTkC9taf7/8zPv6aVmENJtX/vV5X6O2kD3qb/&#10;t03XFNt7/mOPKStsHpivtxWaDkDb9p86Q0t/6aJamj55cc8xUoe27f9Tn3/dLsXzbqjbvz5TbNf+&#10;VY3bDtC+6m3/tt/I2oFkbf8pYfv5V2mYotm3A+PTrv/Pp/174px6a+47S37xT/3+bj7+5N/+9clD&#10;ZvzTbf+p7xvdk5vU+YwR9p7/m47FLOn+P3XWYZ5Mnf+4pyKSVWn/8q2wwTfrevOf6j/d521fao9N&#10;88B8Os73/P/8j573x7v+ZEqh2kn6kX4vl0X1uKnouGTUHEXmTMi8alYxmTaPbTdkm6M8sN+teQtg&#10;1zJPShxBnrHfWlgOa8oDBBDoRQHz3iBn/Hab7tukjnXK8+ag9i6mY9XHfmoEqOfjpXljMAlkaRtq&#10;1Ke8JoFNZt4ybX9i3kVs32IzYJ4xo8lMApPOjCaQTl9ukagac2R6TNm1eS80nY89+/GW1LxkezPT&#10;4XjOWVXXZ3shswVTQJPGnnuZ8pot272bP+37kLc3M92d19aUzvau5oFNYF+yGTA5N/syGOabT5sT&#10;02/bntn7Jao3JzYuaWpBVnffCbL2/6F2/b8+q27b/6dGqZjc2iowf5qy23zaxx31/yZX9l4V1W0/&#10;0gzkoZQ7Nco7BW4q1G5ZHtvS6TcvFdxR2U59QGrf/qVt5dD+3Xc9+8anC6hanXqga0XaqreARqOn&#10;7V+Xzj1IdDs3VSBLNNX+5VXZtQc/1q327w4jcrlya/8mYGpbo4DYg8Jsx9SmClm7ERj3mSzt3x0a&#10;roJr6pTahMJ12VX7T0jv5I74s60i3f7lXEiC8DrS4Y4H8Qx/tjkxI6PV1jztX0UBU+1ff+SUUWCq&#10;Tgfk/Kdt+9dN3h5K5gDwVq55ptP273YU9kjP0v5z6v+ztv++7/9TJ5+m48va/s3z6fYfk28fMkaO&#10;mDap613GY7pvKIba0/+7w4jyav992f+n34BMi/X0/+kjznbjGf2/ZxB9Zv+fpf2bo8nw6o2Y72Jz&#10;a/+p6LN9u+xW/5/+Orzj/l/lULV29cOFjBHT0sMPePt3+/82X7V20v/rFcy7g5W3rVR1a3rQepvm&#10;6mn/6hQnEunk/CfjlxOe9t/B+Y98P6EHnNrWYis0l/MfGXpsjpp0HNYTRTVfk/Tq+U/W9i8m7jmq&#10;LYixTff/qfPbXM9/9DlaLp9/zXel0hfn0/7DSsz+Wi7zzMe8tak2r0PDpp30pP83MV/ZQvb+X2IS&#10;0c7P/3Po/7Oc/7idielSJAN5nP9LdWaerrfr/yO295bPBd6Tz26c/6gzlO62f8/5jxuH9bY6ExDs&#10;+/bvOf/vsv9PDevp7Pw/GNJDDeSbMNXBmv5KKrHt+X/mF375tP8s8Z+u+//M8x+pdqn6zvr/oOf8&#10;R4YkdNT+u/78m9n+9XuQ6RvtoZrD5193XKr1dPt/9ydK6SE1RlvavxkZbZeczn86+/yb5/mPHFUS&#10;5x50n397/fwnHeG0H9m6OP/XH2ds9Llb5z8Z/X+blq9al+n/U/GTHvb/nvP/qPcN0ZxVdvfzb37t&#10;X94AvP2/G7sxgSdzDMti+nFJZ0557bmvSePto82r9mzVnuXY92xTTtv5mnc+88lT1jLbt2fVZjss&#10;CCDQRwLm0PaeLZmjXkeH3C/x7DGr3lZT8294O0c1lUHq122m5/IG3WzOvf2m6QTMfr2niaY/sR2C&#10;eSM3HYJ9U5fdmW+zTF8vX+jZAQVy5iEjd7ydqd2R2YLJmCpg6jsz0+14s2Ff0l29nbdBnazbDsr0&#10;V3pAccbAW9N9yeKNeNouzp40mLIYEBUa14stqc2keaB4U78jsd2jyaThMtuRByYW3wbc6ul13VNS&#10;e5puVjSbMjLyIGv/L8659v86G2YQqy2L+cxm25J53vT/9j07a/9v0Gxh7QbNDA9mF7a9GUNTod69&#10;m7O6VNWn2qc++8za/vWI3mztPxWiymj/6dldVFb7vP3r92LbqLy7E2Rb9kx8dc7qfSZ7+9fn0J72&#10;71Mz27jzlmRt/+kxht66yKn9C77+IJ1q/lnavwkOq8qVIUj6R466pvVZh/sdhhqg7bZ/PYo5o/3r&#10;L9RVkza/dTBDFPUBm9H+zXA8z6/jbWjPNC2VWH+/lWv7T0Xrcmz/nZ//ZLR/6VpTHZe3kefZ/lXj&#10;NgdUh+0/VXDraVcxet72b49fk9XB2P7lO0t3vE/7/j/9u2PT8r3t3+3/U6NW2/X/3Wj/aTrbb3fc&#10;/7v5cRuhaY6eIcNt+v+27T81Bs0e+6r9u3Gx9EDpHPp/FUQbqPP/jvv/dCffrv2n3xrMMWhbrAkq&#10;9W77t8dvvu3fvF/nff7TQf9vvnTsoP9333xNwW0zMDLZz39kbKZ+fzT9vwlWyjlAqg2a858O279E&#10;L83XhGaP6iRHjxY0H6Ft59N5/2/Wtbx216bZm414z3/atf+M7z7N6m77Tw1TsMd7l+c/qv3H8vj8&#10;GzLnP6kJcDo5/8mj/081XSlIz/t/VR0dnf/k0//n2f7TTbGb5//dOf/Jv/2b5irtXyKz7uxG7c//&#10;8+7/ve3ffDfTyflPj9t/Ruy7F9p/3P1CQo4E7zuR98TedGhyn/v5f++1f1Vj0s/YH1vY7i7j/F9/&#10;XO3F8x+d/4Sczebb/3fW/lM/wTSfaGyfac6v8j//7077N+eHbc//9Scjc9bdSf+f++ffQdn+o+Z3&#10;EqaRm06yX85/0oeVwTet1Na+OdM276o97/895//ut8XmMPG+xedy/p9n/5/+JN6+/bsdlh1BYxqZ&#10;7VPsm6jJqHVxP+bpZ2yjtKcIhswsbR6bUSrmJbNBb1/mTWy3wAMEhq6Ar9EJ7PT56wZLCcz7hDno&#10;7EcR0wfJCbQ5AL39oLzzmI5Yz2Pgzueg0si7b+pnzrZzsJv1/kLfbNwc795PFN7+xOzRvO/akzCz&#10;NZsl+65sKc0HHtMzeT+GmS23+fRinvT2Y6ak0muZxPaUxXRoZu+2dzI50b8lVD/mteOIvWW3PZvp&#10;Ce3iDdDIk+bLZG836z1tMrZyb96nvWd1pnOWRceLdXwwFZwyGZaXTAerFhkXEAzK/wyOmZ5b71cl&#10;MO8Edr+Dp/+X3Jq3N5M376hGM5DZ/qDSpjEPDJd9Z8lsae7QIdOYM9u/+0MkSW++7m7b/uWN30Ti&#10;U/NE2UZu22q29q/2b5tQr7R/M9DY267s9uWBPQW3b6w5tf/UD3tzbv+p35Kn3uIz278daZIx+K5N&#10;+0+1w/Rphm2H3oNOfWiQH8t7GqoKj0iE3H5fkppL15TUTH4ic0Dbw0QajMqe/IY3oerQ3a/aiBrS&#10;kdH+U+dhZl1lqO/7//ynbfuXQ1jG+5jJVVMUtmO0bl21f7frk2Rt2r9pNqYld9j+U28A3o7R1Ls9&#10;XswxZQ8Nt0ZSXWivtH97QNlDwNv+s/T/bi+SHjOhe0h3nIvZiJQie//vGT5md2eQTalNicwWbNlz&#10;7P87af/m1wNmO6ZDc6NaqX7J0/+nJ7Kw2hn9vxwLqv9X2VP9v56e1Rzmvdz/6yk1TYZNW/L+LNRC&#10;mcOty/P/Tvv/LOFFs9lO2r+tHlP8Ts5/umr/LuBA9f95t//UG4AhNa3UNtf27V+dOHh+EOA+zhw7&#10;3Gn7d3tO2bIZhmwXiU2b8yVv/2Aaubm3/Zj3ya7Of7K0fymBDMS2/X9G+0+f/+TT/vVv77yHuS2F&#10;qQ5DmtH+PZP/2KIZiu63f/09cc/7fzkwO2v/+udutlJM6cwhk+v5jxmtojsE21zt24TtOS2d7cBt&#10;M7CJTUuzgN63Htuuuuj/VadgspGeQrqT9m9ecvOvJ8qwdW2rr3v9v3fEjOE1/XCvt//O+v827V8P&#10;CrbHXcfn/+44Bu/7pq2X7O0/dVZg0Wx9db/963eWbO1fDwbSg6fMsB6zr7YtTX8PZpqlmc7RHtTm&#10;tMGk76r/d08gU+umx1x7zwFs/abbf8YMlm6jNHnozfbvGYZlj1x7GGb2/247N1nNPP9x26T34PVW&#10;X/faf+7n/z3s//No/20//0o7T58d2QOzs/N//X2tLObjvKySf/wzHVM1B6Nh937+9f6qo+f9f8/O&#10;f9q0f3fyT2Plbc+mf+uo/zfltOlTfa5n+h7bcRgLw2q2aFqS6T3Nbw0kjXnSqJk/LaLtCMyRZlOa&#10;Ddot247DVCQLAkNRwBf3hTcHwxuCEm72NTjBdcmCZxMFT8VCz0fDz8bksXqrizv+yAA3cjkYJRxp&#10;3/zMEW1GPtoTEXMkmnvTv5hTEPOkGiCgp8DQz7tz7ZkewPY+8tiMq3Wf90Qr3J8U6bNV00XY8wDz&#10;jN216VJMNty3azOOz8wdkQrJ2f2aeIrZYJs+0bzX2q7Gdj721FZn1V3dNj/zjmhzpTOj5jr0xuIN&#10;oO3r3Kx6zsPMq+YtyvaT5knTVdp7sym7NfPbTFtTZl3Zjq4m98tSk95k0nxOMDsyCHbUsNmITuMO&#10;arA7MlVs3Gx51ePc+3/9012T7Zz7//Q7i7f/t6dKpml5M6lzmDH83JjbD5zqT893xd4Pt8bEVqWn&#10;/bu7MHO2Zm//eqSD/Xxiimmq0tv+7bBQW4ne9m+bsWzH/qQur/Zv2rxtXaa+7MGirHR4vWftP4PX&#10;NozM9q8+0Xk/EGZr/+nopDefXbd/NWpZ/5Oymgs/pi7kJaVXAWndAOx5oXvQeWbViOlD2LRGNYYh&#10;FQqxgZT0mAJ9UuMeXPYLMPsbLBXRdg9YUwRzQJkHfXf+01X7T3fLtvF427+tfe9BbZpN1vYv9WRL&#10;1FX/nx7IkLX9d97/97z92x7MdJtZ2n/qfUTVlB7FZlMaIt383NBYB/2/bf/usda+/zdvOl21f7Vn&#10;2y3bZtZ1+0/1HWb1Tvv/9Ltnp/2/W15P/+8O6uyy/7e13EX716NEvf2/eeMwpfbuJZfz/+62f/W1&#10;k20VphvMrf/Pvf17zn/a9//y9tHp+U8ftX/zpmB6JNNBdbv/19HJHPv/LO0/1ZO4gWb9p3nDTXez&#10;fd3+JdJtprb0nP/0rP2rsFZ63rnO+3/TM0gWzIHTv+1f9W89bf8xd7I7c8yamjPHUS7nP6rIehSn&#10;CfvKkjr/cScOslsz5z+m6ZrjIsfz/87Pf0x4PaP967cAU4RU/++eBGbt/93xHJ6JwrKd/+fa/9vv&#10;4dThaQIg+gCwDcO8PZkez9ynun+35xwE/b87k6HJ2OA7/1GDgeSbM3Xrsv17rk/e/vOvVHSe5z9K&#10;xhwXsqJpXbYfNkeA2/4zr9CrZpBKTanRm+3fhNdz7v/t0CV7JqPfxDv8/Os9Wof1+Y87hsYcpOYN&#10;K/v5j8w1pGPQ5kdC3vOf3Pr/9DuLPTM323FPW7N//s37/N/2Qpnn/1HTMdo+J//2ryJAHbX/zP4/&#10;3eOpPWZ+/nVP0u17g/coMiFm+2HPPDa9uZEyBbAfCE1hzDPmy2fzpz0RNJuSFc37gT0ns58lbHdv&#10;3mlYEBgqAhJ9Lng7GHw7GVirws2hJyL+V1sSW1vija3xRnXv7Gopfqml+OXm4pdbil9v7a1y3bOp&#10;4BdvFd+6tiivDZoD2cQKvSuaw9/bIZofo3mfUUerPkUzA3VtwNEc1OYcxfQM9jsq9facetKsYs5W&#10;bQ9g+lx5yfYqtjMxycxa5jOeeqNNna6ZHZl+Qx6Y8WL2+zh7PmffQswzthMzzxsBnYWMn8CY7sss&#10;5tzCJDBrmVzZwnrSuPkx25R7o20S288JllRnJv27EFMWi2mLZp6xb3X2XMHm0G7ZZMnMTGLyafab&#10;6tszxpHZ0pmddrP/T03SnWP/rweppkcQ2HyaIphs6CK4Exnb5mEryFtY+95vkC24bYp2+JW9vHtX&#10;7T/9W2/1hqU/N9gatJVuqsa2f3uVyKzt3z5pVvF+Dkm1vQ7af6qlqXE0qfZvP66Ydd1G4veZ8fLe&#10;RmsbvD0WOm3/7kmJbdvt2r/bXXTQ/t35TO37eNv2n5q3RzKZ2f5VgzDCZhX18wpzqpA6JPXwZzUp&#10;h+kCzMQa7hGqS9ym/afOsM05ltqg0pMrQNrYpWeG6LSJ+XxoxigNxPmP5NZcKspt/2aETuYMGG0K&#10;m0P7T32Bl+rtu2r/6dZuaiGX9t95/9/z9m+PGtMHmm4to/3L5QFs+9fvAfn3/523/4w5hVRDNVeN&#10;Sx1xupvV07VnNuYc+v90+8+5//e0f32Utm3/qc+imf2/O32TPX476f9l9I0k6975v7wRm3crq2E3&#10;1fn5v0lvDt5s/b9bQebnz6YH0O0/PXNxtv6/79u/XDBQHwAdnf/0QftPn1PZk4TM/t/9btXsusv+&#10;X7/19rD/VxfF0j2Yur6xPi5Ul24nCjPnIabiOur/e9D+3W/l3fOf7O0/fakok41O2r/7+VdHiwxg&#10;559/TQjeJO7251/T/tue/6QCqTbPeZ7/pPrJLvt/HSzLOP/Pq/+Xr2FSk5aoZuCOUXNPXO2bu+nJ&#10;Tbze23/aVmErxSQwpe6y/xektuc/7seFdAjJng6Z3smey7nvI6ZJqNP89BecNjPW3J542NXbpGnT&#10;//dX+093iYbL5tMcd/bcXj3vGeJta6GD8381ODSX9u+trF5u/9rXtp82b3bmY6FJYBZ7euPOh5Oa&#10;f8OmGYznP7rJZfn8m3P7l9Lldv6vx3Bka//eLtE2HvNFvgh3u/3ndf5jpqmxJ5P2rc08k3q7T49e&#10;NYdemybRdfu3Q0/0uvb8Xz5Wm4PF9PbdO/+5+IsXP7vymb1n7G3Pfy7+wkVPP/fUjJkzlKQb/wyM&#10;GTPmob899Orrr7y+6rWLv3CxKcIXv/SF19549dU3Xvnpohvl/MecCJkCdtT+s5z/6983eD7/tj//&#10;UZ8Tc4r/dNz/m5rKMf7T0flPOgDtLaHp600TtIsksJ2a2ZzZvTnrMom9XyKZl0yrNTVh1rJhKbsR&#10;27bsM7Yr4QECg1/AX+8reCvgq43Gm1rVrbE1IUHnPXWJrZviTSr67A/HQmMcfzQpI6BV99qUKHor&#10;0vNy/WxNUW0kvCcWeOGd+E9fbnvNmazbN4e5iSnYI1cdyJk9XZt1zTHr/fxgPgGa49os5r3BHMsm&#10;omq7cjPzr3nGpje7aPPmYbdjXlJb0LMEmNVN5s3Wzer260fzkulAbJw61flkfFa3ZbGntmZTqS7S&#10;3YvZkfmq3KJJEU2IwWzEdv321M08ab76Nk9aSe+7iJUxOzW/FTRFNoZG2+5FBd9TPxYzmTHZM1Xp&#10;rSyLbGcikAT2DMBEE8xezC5s3WXv/1ODWUzKDvv/VLC7Xf/vDkzLvf+3jcq8sXnDHxbKZN5Umc22&#10;iUmZL0XM4i24fUezVZlq/+7koeaqVraOvKTyOEv797yvZWv/qpHm1/5TX6KYJmQy421F3vZvql41&#10;9dTX7zauagpuKte++Vor23Rt7duS2hbobWDt2r+7zdS10d0vtzPbvwwCkynVsrV/N8CR7hlsPbp7&#10;d3SRzRWrJFhszjj1F05uB+WZFMdt/+44O7ccMvWvaRXqU6Quv4SqbXdh4iOq/auPJnon5ujWD9Qm&#10;TPeYmmXeKFmrfjj/0XlLj6ST0TKmOrxQnbV/O4I7t/ZvZ27xfvJp0/i72/57qf9P9aKdt3+vUp+1&#10;f/XhxIy0cnvm1OAmT/tXb6z59/+6KfZq/596I86Y8t57LSnbqm2XazKgexX55i898LOL9q9/O2Ka&#10;qO3/zWhEkwe7fVPGDs7/3RMMt9NL/ZKmXf+v8mIuQZHZ/7s/JbYdo7f/lyLpEqVHzLQ//xmi7T/r&#10;+U+q/btfB9quw3R9HZ3/uEMEUrFOARTMaNvzH9v/tz3/MWMK1GVgE/FoLCpbUz+qy/X8p9fav/Tw&#10;pv/vnfMf8/ajl87Of8zPzvRctKbHNsdCPu0//WMvu69s5z+6/Xdy/pNn/2+OXHOwqMPfU/ved4Fc&#10;z3/iamJcdxIsPSRTv4Or/tA0J1M071mWeWz7dkPXjfOf7P1/6kNKH5z/dHb+L0eNeafI+fy/19q/&#10;Re6g/888/9dh6Gz9vzf+o77eM9/w9c/5Tz7t3/3eUZ3mpcZj2narzv9Tlx+U70VsCzetPXX+n9n+&#10;tUZO5z+pyx7a9mzarWE3nU+q/Sdl/qt+bv+m0+rg/F/NtGMSeAtr3ia8x6as3vH5v2n/7o8bMs//&#10;e3T+I/Vk6NQRlPqU3Y3Pvzm1/y4//7p9f8f9v/xqxBP/LCsre/jvD82de1JjQ6O8EUoexo4d+9Df&#10;lp8096SGhkb1KcNz/iMB6NuW3Lb/vgd8+fKvfOxj5++llmnnn3++/HnKSacedvhhJ59ysrm6Zh+c&#10;/6vDQbLXtv/Pvf13/fm3g/P/zDbmmzjzYNsBmaKaI9mcSprH9szYe+5oW6d9U7HJTNO3mzLP22Tm&#10;QLWbtUep2ekflt580EEHte8CeAaBQSgQ2O0v2Bxy9sSTrZF4aywZiSZrVyfffj4RaYk37YlFm337&#10;fLB42qyCMYVO2K8i0A07nHCBr7xCytI6KRStdCeD70bR/rEt9N+dhWUhZ3tTfNP2nZt21P/h1HGV&#10;RekAXPttPv/88/M+90lzMJpXzdHnHo+e7th7CJvJs3RvlZ64wxzU8r7u/chnNmv6Nfs7ffs+ZwdB&#10;u291OthktmMyY7sF71ujDDOzf0qvaWKpZkX1vF7RpjFbMBtUHZQbtHU/A9uv/U3nq05QPF2c2Uvq&#10;d6N6s3oxHyRsHuTsQuJrpnTez7RWMjBxRnDfQ/xHn+CbNM1fKGM25cfgMZ8/6kSbnZ0b4//5R/y1&#10;16PrNiVbWr1nfqZCzF7MmZN5oLOhB2vYX2SnvirXQTZ3Cir55al8+y0fTGzlCoGZpNuOX5BuV39t&#10;4A5n0Bk2fbsdqmb6f/ezlrz5KU8bGNVcKlKnN2v6f3fUj2eEpvl0lLrcivqNkpFs0//bka1t+n/T&#10;nKx2mwf6rcNkwz11ljyYIIV6QbUH94TQ25bM2XOqNtNjJ/WO3JYgeSz2OdND/sMLAweGfNOCgTIp&#10;ZiKxOeHbnEi80BJfEUmsjURb9bBZE6ZUkwvrtmFGeyk60/59pv2nfipkzvN0vNOsKg/kUbqmTPtP&#10;jet3QiXhmn0n7f/uMdXT/EXlavY6J6A2rRd1EqNHKcm9+X5Y/akf/++JJ53Vv7MhG3PA2mbsPePM&#10;aP96Ih1rbvJmFtv+Q8WBMdNLZh02vXLq2KKSUDIoZdehYdVaTI5Us5EHcTVEWe5FTr4Hcp548n/1&#10;D+82x6wqrwob2c2nW4XZu9zPnj1bjSpNDZTW82/oo1u/rj7RmRk5fFJZrbNLGo+cVDJldEG5LyYr&#10;qdHRcT1AWt+rjMX0fVwCynIvz6uXnl/5wm+qjlADQPS1DdX27TAr42DOf6SZ+f0vvviiwXGPylTD&#10;s+3f27BtMvOqPpQyznOMp3Lr+PxHdTVZ239qzG8n7d8eFCa3tlrbP28r2RyqJrH3CPUWwX6UsiMm&#10;zLcdtm9MtRe3ElP9f9spdFLtP93t22fcw8eTZ5N5t9mkPimZstvWYkthM+/2/6kL53q/tDOHj6nw&#10;Tvt/0z51AXU4xtP/62nBdVTOfL2hhtTrHsdkKfWOoJtVanC0vGB/t6Hmlklt3BTNvmpe0jl035jc&#10;SlTdszuUW79buR8adc+sdmS+6JJuUPf/ph7Tx2+qyGrLqtSezzP2pTZtWG9EdR3yW+Gczv9TUQzb&#10;/s1oqfzbvzucxa1fT6eUktHHjow1Nr9+1Yun/3c/DJvn27R/3Ze5R7E5WzBGtv/3IpifgdkieNq/&#10;dKduy9eFTWfYVKy93qk5UuRdMTULrWkh+qvi9KhP95dktqnrK0y4s0i5T+rvxWxNtWv/Jgyf7sHa&#10;nP94+39P+1f9UvvzH/O9l4nsm8WMTmp3/uNGJdqc/6QiznryE/NBst2XxJ73FiORPrUzL5mSmmKa&#10;BzaZ6qk8Z2u2pKZ2dPsPCaD58tLkv832Tant0dpp+/d+/vWbY9zb8ZqD3URn0r1r6m1Cdp9z+09/&#10;Specqfh11vOfVBswR7Hn/EfyEDXfKpnzLtP427d/86SN03naf/r831091dtka//uLyaNoW0btsHY&#10;X0aamXZN1ZizL/eg9pz2eA4E7/m/OSpToTFP21YtKkv/736CMKuYX0aa3am3IT0wwjzRZft32557&#10;Iu62H3uM2yzZeu/o/N/s0ZbXHFa2NXpOf3q9/dv+P+f23+7k3CCbms2M/7jvSuJwYihxQCA+XZ+n&#10;r437X4w5f4u5YTLbDnNu/+5HCbf63NPpTs7/s7V/+bVN5+0/9WbhHheeWdrNgey+WXT0+TcVSs48&#10;/1GHU+r83z0CzGFlzn/MGYLb6jzXQ1YnA6mPvSa9aR7mvNe2HPfJ1PFiPdt9/k01LXOlbk/7l6/i&#10;2p7/6DTm/Mec9WX7/GuP5vT5vxsBsB+rdb8nJx62fzatvf0R4T2WZZXc+38TeM2z/8+//XsOzFS/&#10;4Z6c5xT/jOrZllLNxlSl5FkCyUtv//Xn5l3w5po3TT1O33v6bUtvu2DeBW+vffuiiz9/6umnffTD&#10;H929e5dZXcZK3/br2y743AWzZs686AsXfeoTn961c9fdf77734/++2c3/9zbJNr1/z45F7XvlRn9&#10;f+pjnf3cZwqYOkV03+a97d+urveSPoVrf/5vOzRzZZ10/58R/8l+/n/++R+5884/pt+dJQBt1vd2&#10;GfbAMC3Avur20Z7vKOQl04jNKvYrC7uKt1GaNGYj3vcD42Iy8PvbbiIAne4DeDSIBST6XPhmKBmJ&#10;JVoiidZoYsfmZGssUb8r/spDcmRGZNBNaVX5gWeUVJQ4vlhi97rEuuecSEPg6FN8E6fbYkkMOlIT&#10;SrqTNORa2j1R349WFcvPXKUj2b5r5+Ztu7Y2Rh84Z8L4IvdkLuuGbADaHNfmiHP7Hb2CHIlyVh0K&#10;yam8ezprTr7N0Wp+EWH7IzMHtNmROWUxfVzqbSb9kpsgtVO3B9Bdo3lJ7r2fdc0z7gZNyE8vbULY&#10;8h5v4kTmrM5k0tshpk7+9PZTU4ClTzhSuzbb0TlXebJdlu3Z7AAQkw1JY0aAmpRpkzFVhXMvCB56&#10;vDO6PCFfNjixhBNzfFEJVMoneglcBP3RglCDP7Yn8fLLu//0SOtrGw2XOS2wDub9XracuiyGPtFJ&#10;UadCoKnhJG4F2Hqw8R1TL+koeeoTuPkuQb1zmPNy86Ha/GmiD6ZezFmd+gRsXrXxEf3h3O3AVZ8f&#10;1JPzZvT/klhXhBqS7D2NMHr+j1zkfOTzdettxbZ9MGqK49y1OHHnL2wTtbVmPs/YlqPrQoVg1JZN&#10;U9TxBVMvsui4TPqDk4xttWc2qY0nwn7fMeHAyUXBGSEVhjYNToVRdOElhinP7UkkVkfiv2+MvSRh&#10;TVP16favalAOebf9p97c3VKlznJMC1RRCRXFt8eU2/7d1j5qwtg5cxd87JRj50wvLQy3xnwRGUyj&#10;W68KPqvwaCoW7bZFt8z7Tyrc+4Rv+lb/PhwOpzRV8d3TF89I+bbtX3/GS52XpIqWuuqLPF84Pjjr&#10;/TWfOvPCQ2ceVRgubpXxbYmY7jVMJN3cTEMyN7cW9h6z9wEXHNL0dxWANlzmZxMyvth2F6Yh2RMa&#10;CUBLW3JHQEvdpWpWH57pRjI51HjGhMaDT//smNnvcQqLnWijE4voQLgOh7ufIVMPUkeGaoyTDrrr&#10;kKql1YcXhMPuYHkbrTCdYebcDhKANmt7u0pzrmJal7zUu+c/pm3oIzf98UZ/daQuRWi7i6ztP1XQ&#10;9u0/YxiBt/2nDup0X922/099BHIPMfv7RPuxzVR3lv7fNn+3OPZNx9S4Beyi//dUvLfUZqf/v73v&#10;AJOjONrevbu9fKdTzjkHRJCIJmdEFmCBjcFgMNkY40CwyTYY+MjBBmMQ2IAIAoPJOZgoIQmlU87i&#10;FC6nTbf7V/XbXdMzO7u3d5Kw/+fRsqzmJvR0V7/9dnV1dbXojVx36sM1ZaAi0OLm7KiyLr8KSUey&#10;pBqIqtk8rdka/tclYlZRyORKsfjftCM1oFVjTk6cM6ajG2n8mxk+ul+thFUMoA3ZzgoYSiSUF1J4&#10;sBdLOjWFGRSwt3xUKVx/OqNEfgXnTfgfQrMRLjygeFSPANvHv/IER1ugA/i9oslkrf/rkYzNBjK8&#10;QbVK3riMZlU1XTL87zK7uPkf+GdBcyJm81LhfyAQSKARHYldfLtw0mBVD8xMfpwIZsz/bHTTN5sK&#10;UNHshf/JX8zyA2Vlw5QC+NS5UL0InTH7ZTm16ca/trhhKteFf3m9FZnEHsrZupaNf/SZUmWYgRYJ&#10;C1TkjEf/YRJgE7DWpiTfkqbSMXRfY2z0Lv6HHMCulv7js1hYmNAGP+sbbjOHcJ1VC1niX9MLYJEl&#10;/ytacOYhssC/jvmGUtts7OJ/sxAwhf9ZUKL/CIYhPYBW5qU4M0b4qfq/fpZCmsbioXxL/0/D/7YW&#10;AQhpuKpJF7tS0PTsTgdtHPnDswb/+k6Nf+rvjFYsCJf2aHDrWECQIGpK328seqpjd0wZafFvUoCq&#10;pnp2terFLACVbOBMKv6RsqTPrRLjBbUaQONf6Y07Bv8e/nEw7IN/tVhQGjXkZvG/hX9mLR6g9gom&#10;zs5P7JbnWnNJ5+fEc6ZHcjYltoP9x+Z/Me/68L9lw5XNA33wT7tYh/JYUae2JYquiiqJtgkJaOH4&#10;jn/98E/PoOu3Ow7P+Fd6ZenczUtz6XGrT3Hwj/wo+rfGv6b7kMrCs7ohGEMhJrxt/EPxkBzy21We&#10;YDjGO2xUmCw5XbYz/qUZX9Gr9fgX+PfVf1z4R7bRUtrlf8oSRvSd5f+O4N/UPmBj8K91bEMvGe2f&#10;0BJzc7HkGsd0MGTIkMeeIHPz+atWrkLBhw4b+tjf/0YmaTpDJuYTTjh+2mmn19bWsMwDgUsvu/Sg&#10;gw/84anTKioqnnxq+sMP/2XJ4srHHn/snLPPXb16NQjEq/8YAPC8rxklufCPYEpu/hdqYlpLwT+K&#10;LPq/+DrYWEVO8Aubibw0xf6jSdjGGJ36ERmgn31O0gwOHD0JwBVYe0lcOz+aTeSNzUVIWdISChO0&#10;CbtJHcNhQZo93ks1BKzT+Wceu3enAVpX3c5//rclULgyP2dzIhGOJFpj2gb92ZPxQG60YXMkHouQ&#10;U2rPsf3GHhGK17St/TIQrgmQp0KvAbmHTGVvaOvTVpHbOkzMRlmV+a8rCuY15hfmBlqbm7du2VxV&#10;Uzekd4+njq7I/DAM0Gh0aLYyFoXua/fK7oGrJhqYaJlTaFBNtkWzBlloCAmqP/UrNJVbL5WbSdlF&#10;1CqhIOSKfnUiauguaUKx1T1ZcZeiCx7MG7O36hmVq6P+BOo+/q7286pQeHNFyz9DLV9x+FdlvcPQ&#10;CLYDtiGimzeKKQ+3TOnASOgFISubHmGitbVPllu3vqUX3hkcNoZ8QxPBuHIGjbQFKdAK+4mSB3Ru&#10;biyPv+GCUEthbn1OuGbrX1+te3eZKbszErMNKOotqr5UwXluQDlSqRyqgL+wraj6gasdBM4SURYH&#10;nFEZRiVq+xSlTIZBdUmUMGXGVTJHykqt0VP6UAtY51BS0t2ectmDL67N/2wyU655tnmEbtAOay+y&#10;XW/NF2kjoffbnbW03DP2QO8lyFSOaTwqwEn0GhoPxpQp4x8NVK1mKTGrGQwP/nMT8QvKCo4oyilW&#10;nrbK35aTh9z4XzIAkZ6nhkz1ieRDDbGPYnTChBUWBx/1Isaq3pDaaJm6OqTRqYAwprN38E/1lV/a&#10;be/Tb7vyJ+MG997SwAsqKCV6lVrYrHyK2bjDjnS6KMokDT3y0IllI4+6Orj8WTKtGp81x61VZm4E&#10;2CIcmZhxRlmWt1dOQWDcCf2vv/C2gT1HbmraFGvjtdXK1VjtvME+G5h8QAtD0ThT1Oj27b/3hJ9N&#10;Cr/fgE1XdF9vNsmkk+Jbh0v0u8vEXbTYjfAhdug59Ka8UKg4GT574Nb9L7q1YMDoZM2qJC0soDRp&#10;a00SkP4qN2yVIS0goDknN7Tr8c/t1u9vfScVFhZwUGkEbFHQ8NV/FixYAGBLVqXV7yD9h9M3NkE9&#10;wlHZo2yK5gdm9uAfV6UUuEGUP1NKNHCH/7F+UEZieAvucfjfDFQkEdCRiAJvYRkD/2ZZt2RGat/O&#10;Hh3Db9eVrIf/1VvsNOlmGclIAQUzXFkqDinm8OS9ECD9CdpUEtXCEcOEXaHU4vhPZbaw+F+DBckq&#10;f3z+iMRUFfA9Qsis66ozOid66MvZAP5hgObMWKtV7OKQHxN7/RsbTSiUjwxzQfT6YsdMbCqCs2xX&#10;n6505n9Np5Ch5DwF/0pFV/nICv/GcCm1IwtppSyAVkb9X+8ciMqi/zX+XfxvzKNKaBb/a3ebjPjn&#10;YSKnbC08V9CKe/CvaoS7FVSc/PKjqqQ4Sf0pU7NRhxSl677SNAfHx1ndphBoWjfjPxZz41/fQJe4&#10;EakK4Mj3Vpty419ND1vmPndlOfzvxr8T7URjVUlb6T/M6QCPVpP89R+tOqL4ut9XLQJe3rZO5bza&#10;jPXwUl/+FyaBAJG4wEDrP4J/s7WGNGF2SlQP+uPf0BTILSP+ba8uVnSz4X+z6ktNFhozenv4F1JS&#10;ViFD8njKhX+zoAoCgXB47l99UBa7FeOGVP4XGzdainRtuJ/xZuySmfkfzdnBvxE7J6j1HzEGOTzs&#10;4X+a7PHjf22fVQhol/9tASunAauz5tfpRYG6LSv+98E/paIVfqCUlllo/d/ZzFzzkulWpPhu/mcZ&#10;slhUvmQGHQ2fByDKtL3D8O90xD78n4p/U9cp/K/xf+QeoQN2ydtlaE6PcvKiSa57oqlttX+kx7nx&#10;4B2RkLBT1vj32n8AYx/8++s/7FzC71I+Du3gX1G3wpTP+Bd0A1SjLWTAvxo5at8aaWWgHeFqqOWa&#10;/XTnzv2yDIlS9R96VjQWUaLoJJs4jU4lEtbt14zvMM5ytWgMzSydEPs5if6j16mY8a/Mshs1yRr/&#10;qi1ZUvDvWJ/l1bhHCFlso1IuXMqMf7Hdd5z/O4h/U9dGSppXgQF83F2qM+rX4kJ3ychyxr/s0fz3&#10;R8kAvXLFSiQybNjQvz3+2Pk/O3/Z0mWW/TNw1z13HXX0UTTKIHs0JHPssVNu+dMthYWFDz7w0P33&#10;3s/9u6/+Y/R/FU0/Df+D+owOo/Io+j+f9ed/IxMwlVv/cQw1aCmwvEuvbeMfz2r8W+uEpk077dln&#10;n8NVXkJNyJYGb/QqTQGeh+kZwRO0B4hGbhPkoSEJ5iR/klfpQaWmIQu74gUBOw92SuB/UwLBlniy&#10;JZwIxxPrlyQWfhjfuDQSizXXbmyKtDZGww0UhSNQkhdJJrduDhb2DpBNMhDKGXVQcsO6ZNV6u0TB&#10;qDWGyKKo5P78SXWIUq9ridXU1tTUVNe3Rq/auyyLR/WwDX0MGi/3cGbqFd2/nBcGMf2KXljH9KE8&#10;HdBg0dhxIMuUPOyDvEGlxlvgQAr+ATOYtziUKuSLp7CsCXdGzn60ruvELd+1bvmuZWtV69aqlupN&#10;rTWbwltXNNR8tDEUDBR27ds28JKcvFLyysHIG9ZnkA82BkHZWe9H/o0EbSJC0WQwgFs4/6YsnE63&#10;viUX3Z03YiJpJSgovU3Z4/Dl8lHXzz1FkIYZpDAlCrvmjfj9Qb2PH0XxFWTwAA7Eul3hW2JddFpQ&#10;RFB8qBGSMSFhlO7Cwza9dtXyt65Z/ubVS/F965plb1y19NXfLL3gsE1lhc6Qe/vwv5lpx9vb5f8w&#10;tZCG8KDb9xxy596D79hr4J8n0y8d05dO0p8NWxrrtzQiHQEYFhSL9Vlce6ABePoj1A6qCQ8KsEmM&#10;gv9QIDmtNP/owgBt4gmPWTJkkrEXoFSxRpW9XVkkKLkuOcFflIUOzc8Nmf678/g3Sx0F/6E+oy/8&#10;0XHjB/f+z6rw5+vDs7+j9RQJChxBERTnbmyZu75p0fqmUE5gxYamb1fULlhWO39ZzdbqllBeMMpm&#10;YfbZhouTY0q2huKAikz0AlHS50ofDXgL/rsOLznnlIvJ+rx48+Ilmxeuqln6XeNqkh8JJJaIrd1c&#10;tWTN6qVrVzc0NheGCuK0bRhnlr6xeDJG6WAoCnCaYqLNufziHfyrnQbFkRqBMlRUSZ1bqsrxZc17&#10;nHRBwYAx4a+f33zTlJo7T625Z1r1PT/ecu85W2f8X/2sT6PhZDCP3KIpFzH2jI5G+SBKMXDIcRuW&#10;cg4zrVvx/5j+o/RJh5nd+FeRRo31wcY/Y9Wtj7nx74rna+Mf/C803h7/a/YG5vHsdsR/u/yPXgCv&#10;hklIZKVGoVwQHaJBoQ15k+FQJ/CPFIRm0TqAHDiAQAJ4lzrQrnPSzaXgX3Vk6fAP/jeZB8mn4X+9&#10;7EMq2i6s9FbCLdJH44xkOw3/65GYVDSE4K//u914wR54HXd7RjeAHESY+FN4RnC4w/GvphaE/79n&#10;/Atm0DG1o/9YLoqCfAv/3Im78G9w1Qn+d9ZXKRhLvWTAv63/CP5hXscCapiEuO24+L9D+NfbQPnp&#10;Pz74Vx4GmiSBtM7iX3dYWeHf8AzdLL7/ncA/4sZ2BP/spy8v2ib+V0hjjKl5O6EINGFhMLvG0/K/&#10;Cr4hclMHXpMiKA5toUP6fzv8nxb/TpzfbPUfayuRdPzvi3+Ii82hfvjnqXQ1n5Q1/3cM/9LZbTP/&#10;J0f1z33klyW3nld03N65g3sESnKT4a8iYn3OKysf+rsbRt5yl+kPA7vlJY/K03GWvy/+B/6VPpDg&#10;8OvS3plzRP8nRjBb1ADY287/bNQzcQgBdcF8B8a/HvybwCBgAIBEmp4f/6foP278204nqCZb/5Hx&#10;L96C/MvHxf9qUs92d0WuQD4p+o/GPy7Z7CFUnAH/StV3LS78L+k/WfC/AZXIGRI2vWdW+s+VV1xJ&#10;MaA//OCj2XNmkemZvhdedOHBBx4ydtQ48om+7PLLtF1CAQwMn63+r6wrUDPsrmG74B+AwWxfh/Fv&#10;ZpI0f6I1pjZdlFMYDSW3l43gEen/Bg7ov9/ek6edcuKvL7/or/fd/txTj6ytnLVh2Rx3rThePKgn&#10;IXEoUvY8j90esjlet27dr3/964kTJ/bq1Yt+6ZjOZPPgznt2SqCjEgg2JPI/a4nPq6IoCrGVVfFg&#10;9xiZnuf/u7FhK0zPDRH+jUciuS3R3LIROWTgosipPcdF53/c+PELtR+9lAiH8VIKvhHp07FI0E+u&#10;ym+KB5tigbr6uurqrdW1dbsN6jm+a1ZRPEBk9AvXAzRPeysq9BmiQyxbtkaPIkwcAzwF6qms5DUm&#10;OLN0Kd8pPZkQJW7GJSSFPUlAHTKgkhuEUuQMZRi9MhIP5eVFJxzXVDykqS7c3KC/LU1h+jY3tjZ+&#10;/l1BYW5JcW5RaSiva9e28gmYi+Z3WcszkT2ovypjyo9TWaJB+rYWLlqF4ESUGH6konfpBffkD9+V&#10;C8XeztRPqEC47AfNfqvsmUke0QmKSZ1Lznn0HlIwgoEovWfwJeO7TOgOaaAuuJhKScWfqC9kRgNG&#10;HWNtoMgWTqZQXOi3oqSNnqexmOdLJ08+sMs91x1297U/uOf3+991zQ/u+cMBdEzfu67Z7/+u3o/O&#10;/OnKfUcP79lR/oeE6UOSofoFn0uhBDBAQv3mhvotDb78T1fpPN+wuVHKayCnt7kHbKBO2ViFGEUs&#10;+FOpO3q9JJbAC/5pluLc4twfFgbzeHpAebeRwNmpVzn3mm3q2ANdBb7gnWUSiaJA4rLSnNOKeIyi&#10;BO60u23E/6Bd9j1g4tDNjW0frG6+/P3Nv/x4S0OA1qMFq5ti1761/rp/r775lRX9u+U++d7KPz45&#10;70+Pz7n10VmFwWgBEUhMrRRjl1+XTxNgLG1NhANoufGvAYZKFPyP3WvEpBH7VDVtagjX/WvR08/M&#10;e+DlRX9pjW7pXtx97aaqR1548cFnZkx/6dWCSGleTh6F5ogmY7EEbUFFuxBCWpb12azMpdN4BeoC&#10;lauhwlKH577SelXEZ0yzG/gH9upfXDFh/0TtSprIyS3IoW8e/wZzKczRurmNb/31u7surl8wL1hQ&#10;yqZntjuT9VnZoOlLDZNeCNMYIgVvJ/2nQ/hH686Af3sAICUHVQqqO4J/vWIDKaTyv9QCmq3dpmQU&#10;IfRrGqMmKE9WkUMBmM1RAr9t5H9wnT2Dooc0ajmO9oA2vdI24d/EIk/L/yaskzAPXgdZgbRhksaR&#10;EFpa/JtuzvC/DlbjeVy1LKem6E8P/zutxejwEkhasoo8pNH/nfkhEAUK5a//W+5dqBdybMzM/374&#10;5+4MPR1qEy+F6ARy24h/nmxWgTspHVv/8cO/3q3Lwr8TcAMNBDLpCP71gHw74Z/1N8hK49/4I2Nu&#10;xpaesJMI08P/wrAe/rcZQ2pEYCPY4JxYShT7v6sBKr4sqE7iP4P+48E/zQiz9Zkjn5qmgQzTebs9&#10;Zod/ZwEBJrwz4d+aaGGzY15eu/qPL/+zgtEx/FOUXo0BqbU0+o/mf8a/L/8bn2WsaASukGaH+d+E&#10;Huqs/q9XnIDxUByP/p+W/7cB/0Kwnca/ED6gIn/asy/SJLPm/+zx79L/ffjf9EcO/lVN+fL/2UcW&#10;Pn1N2aRRpOLyOIZ9p2LJ5hV6v256qmTM+ObKhXnl5TYnTCA1Ojv9fzvpP7zhJ2OVVDjloitFE35m&#10;ACujJhSD/2n9x+zfAwTa+AefiALWSfyrBi3AwFSZNf7V+ok//tWs0kknn3jfA/e+897bCxcvWLxk&#10;ER3cd/89dFJoVhqRW/9xvE/axT/lyp7Xzzj+7aD+k4p/r/6jE8RLsxr/qiqDVUF6WPYSYzrV9AU2&#10;YGSqwhMCKQTH2+++RdE2JBbKQw8+tHz58qHDhh1+xOF00NDQQFj96IOPDjr4IHqkk/qPzCkq5UDU&#10;KsX/FLo6x9Z/KisXLF26iL5LlizEwbJli5ctW7R8+eIVKyrpl770Jx3TL32lfXVQ//Gz/6DRQoPh&#10;iTsTpQs5lhdIh0SQHTNqxD577kGG5rtuu+H5fzxKKZCh+fP3X53x5F/pzBWX/vzoIw4hY7RwE9hW&#10;zPAQBxoDLknTwp+d+Hz44YcHHHBAcXHx9OnTV65cSb90TGc++OCDTqS285GdEsgggZzWQNGXseDs&#10;BYHZM4OLXg0seCuxYFYid0Te4CNbgqHGWIRMz3ldi+K51TmJ1fGmbyMbXmv+7uNwQXn1yq/rmupD&#10;ux7X5eCzc3I45gZbnweEKARH9gJf15LzynehlnigoamppnpL9ZYtdbGc2w9mI2Y2HxAlNUaMgqgN&#10;aluqszpDm5+E+6BVKJLQXid0iaJnwIIjrRhMgk4IpCmdGb0OM664AbYD7KGEPAt9C7XZj4OL6B5S&#10;0HkYnEg07nVOPBaNxyPxeDjRFkkmwoFEOJhozQm25NVEiopyC0pCidKCeHlRrO8kvMXOp6IjbQTH&#10;i7CDDSu7ZiZMKFsyjKyiaOhUUJCiKT/PHT4B/rP0eKQhHGkMx2h+gIM5sPuz+tJl+pOzwgZo2jJN&#10;CamgPDD0nCHBAid0BovI7QFNZScBwq1JRAq/EvqAPKk21bH2iCG/z0irzzdQMLTnmBP3m1hy9L5l&#10;R+1Tyt+91a/1PX7/8kG9nQjXoiwKcsRMANFxlSnDLpZXI5MyNMI9N99yy5x58+Z++y19582fT97N&#10;ZF/+Zt7cufO/pd85386bt2A+fnHQsLWpsbqJDnCSbrvp5ptNTnQEJ5SdP9ZMLP2FkHAy/oGQ9M1q&#10;Wljw/4OC3CMKgiHjFatqX9+OKX6DZTZHs9usSokqsyAZPCKUHJSnq0ALQaUsj3jwj/XyLvyr+238&#10;d+k9tKQwRPuYjuvJ9lRyJFtSEyPzztcbWxk4wQCttdhQEyGXZ+gzhKq9JnRfvyUajapscVwvbRMB&#10;ej2NSF6n8K/35zH458W8qfjvObBrQago3hbrXdZ3t/67lxaQdCMfrXm6b0nP97/6qq6hgR4fP3hU&#10;vwHdNoU3x1UsDP7SmDHA6dM/KDIHiEyJDgnmgZqh5YByKks6nckjwiGTugn1jgApQysKAgVFgWhr&#10;Xq8RFec8kFtamhMK5k+eWnLSH3J6DqSnE5HGuvdfaCvsTo+yDzZ9yVCIL6SGinDC53EmFL3RSIaR&#10;zKJggvLXf3zwD3Zy4V9PjUgbyVL/gbhsyw5GWdzKjNkaLCT4t+s6Df6dm238Ix3UApORRZLyp2nO&#10;uqZwnj6yARduEKSlxX8q/6fgX7cjYzsTrkMB0WzR4qFDQkqGA3TGEGq80/jXrcCyBEFEKDVEhJfS&#10;Lxq1yMS+Qe4HUcPo6bkTjqIu/Fscwvg3Ow348b+mGjf/a34T1R2YYVmZYFlSWbaIUvR/3kYU+xRl&#10;xf9u/LMZzkwNbgf8G+FnxL9m1/T4132FH/51gKD28K8HcunwD4vd94h/LpEP/k3rwMyo3Ygy8D9N&#10;6lPbUtOu2hMIvSoaWlr8WzuCCuBhcZMPxue++Pfhfzf+oU6k0X88+I+BELhBmTaF/Gv8mxnx7PCv&#10;prI0/l2T3FSQdPyP/aAQ86Fz+BcIufg/K/zrvj4z/8O4AyL16P/bjf+N0mRjD/SFMwInFBY4Qa62&#10;D/87+O+w/qM8EBT+4zITpn2Q/fnfD/8ekgf+sUGI59J2xT/0//T8n4p/awGrzf9nH1l0+cmFNE+n&#10;rM+0i436tiVaNzjBN+q//py+djOn46E5zvaYncM/MCA9O9IX8vHhf9YHyEtB73lOz/rjX82DqVgd&#10;eufebcd/TG1AB7YXStkm/jfDYRTTQ90d0H/S4d+Jh86Jp9P/vfqPUqVIzxkzZsyJJ54466tZl15y&#10;2fixE8hv9xeXXj5r1uyTTjpx9JjRNhI8IIdMsud/tBck0hH+7zj+rSGSwj+9jTbVMvp/evun5n9Y&#10;eM1+11RMS/9nFxq6KkMw7oO0EcBByymnTaXNCekSxYzu27cf2S1XrFgxbvz4Ll26EFYPOuSgDet5&#10;oXwm/CulxlbkXPinoZCoI2awrFoYhx2z+d/TkLP5k6NndA7/pkRo7K4lPzaFSVsCqaGcdEC25rdf&#10;eZYcnMnQ/MOpJ+y716TM2RU4IhH6BRaFjsUdQFpyNuW37yFP55/+9KdPPvnkTTfdtPvuu5eWltIv&#10;HdOZc845Z6cfdEflufP+zBLI3ZwI0g5z9GmuDrTWBBvWBb/7MrnoleSqDT16TSnqOj6WW5dXULvL&#10;CeGycbPjPd6uq/+sOrqyrnVt+aije0+YWlTWPzeQH4gm2kpzWkcWxLt3zP35nqX5ddFgUzRRV721&#10;ZnNVdVP4sAmD+hQ7HkPtVh83ezPbJAQFdRDjDVFGcbB0yerFi1bQb+XilUuXrFlSuZp+ly1bW7l4&#10;FbpJPPLVV1+ggaMhS6+sW70VsR4eOgg+K4QAhsEH+rfZhEcP0elOjNjDYw8LdS0pzK0rzq8rCVWX&#10;FGwtzd9Slk+RJTYVN23KjwfIA7qtOBQvCUVL81vGntBW0ofjPKquVPp1DM/wUhwgz4hGQuMxm/ds&#10;kUp58VTegNH5k44kVa1x89a1X85b8dZnG7+orPpyxaYvVn73zrLGRbWxWrKP6wR4kz+2cpKJjfZM&#10;iyUTraTq9tinvHwkRYBwnKDRq+FFGAWJVLknMy7bqCzJG2fexOXot/tJY465KvU7dJ9Ti4oouCS9&#10;ncIR+H+DwShpn7qYakRq8z96aKkpggw6WmQV+ZEDdNV05oQT9Tw5cntwed4hFRwwLt1nysDSYwaU&#10;ChgoD8cef5wSuNI43b6ElCExh6FS0GfjcWQeuaINSSBYxn9xKLpP13i+3rwD4GMZ9u1f9tMLuj/+&#10;Qtlb35S/+UWffz/R78mT+93fv89d+b3vCPW7K6/PnXm978ybdG/BkVOC+SFHGp6a8uDf3rFT49+s&#10;MUKHyPFhissiMZplCRTlBktzaePStnmbKEx28vP1TcaROPDt2sYrThzTs7yQFJp9JvQgB99Fa5or&#10;17bAk5j0HlSQKqM2LFK58EY3/pUHn/F48uBfwjsUlOXTOg7V9wcmDTxkWPcRxfk5TdF1T8+5efYi&#10;jo9cXlx64Ymnr2he+V3Ld6saVy+pX7KwfvGc2nmzq+eoENZabcAUhbINaPCY4b2zABAS40yqYSk2&#10;k0QAd7qissAXynPjtJUrsQPXZEF5si2YiCfzh+9XNOaQrkdcGuo2kNYgxOu2xBsbk1s3JNYuTqyY&#10;k1g6u23hp20LPkmSZ7b2TmAPaJ62Ua7vPClk0AbpiRN4e/jXimZm/AN12eg/AKetuZKuSDZoUo+B&#10;baEsoQJ6JFv8K1u2xr9yN7AaMjDjw/94L35RCjmw2aAd/Kfyvxv/PvxvFEVJWc+VqgygIDaBMMbo&#10;PyDNvbYmLf5T+B+S1/g3QX7ttwj7iUDsnAgDyyPw95dWKY/TGQRKlsdRHMhWAyYT/zt8i3cxd5nt&#10;aCgRuyo1pE36QoziWiUwEB7goYE6+33hX3ul+OBfWa8gqPT4j0Gw6fmfqwBeP4J/ERGY/38O/8rv&#10;DLlCLbSDf8X8Fv87fVNW+Ffk7MK/Gfdlj38JeiuPsCE7Df6B0gz4B6mm0X988e/EJdtm/IuBm2sB&#10;7ORhFZyh/JvtMdLqP9vE/4T/vHT411prlvxPam1a/KP2TQgOdC6iaGXL/2q3N2lNptRagELXQCN8&#10;MOkk9B8f/leT1t8f/s3UBfM/7VynOztH2xSaFcnYXI2rwsA2/tPx/w7AvxOXpn38qw0nhVFRqBH9&#10;gmR9pnEK1SLbnXkndXzNGMbmgpRjACZV/99W/Gfm/5wgrT9uj//ZS8al/6s0/4f0H+38ovtckpgY&#10;yjrB/5W0jd2SxeSnTN/KpXzAv5WL6FtJJysXLl1GRwvpS5foV/p9L/+rWUnKTGVl5Tk/PffJJ59a&#10;UrkEQqMz05948pyf/qxycaU07VT827SJ7oxs1gsXz0+n/0usD1RoB/m/I/hXarMH/5b+45rg7BD/&#10;UyeKYbmMf6GgYW6SIjsffeQx9fX1TY1NL8x8gdzJX3/ztWefefb1116nuM+LFy36/MvPFi9lL+Nf&#10;/fJKJJKF/qOnQ1z6j1LgQK1olen0n4xt2ucipAT1FdWUWlOABN4uv0jLHv86divUhJAsyowX+Kr7&#10;DsOap9IVw6N8A+LIHLKCM9wnWaHWsxfKvffee9ZZZx144IGeR+gMnaer2ST1yc37+nxu/iSbZzt4&#10;z9p//HTfHZJwB/PxX7r9//viJwoZvIG8fLJeRBJtTYlYfSJa07p5y5aPald81D1SvPvU/EGHrqoY&#10;X1Uxvj6nV21Jl+59++3Tt//eRaGyAC2WjyfbynNbdilqHVWQ6IjhmN766ZbcmetDzW2Bxvra2q2b&#10;qusbA0VdbjmwR/ZVCRUBA0tRgPA4SFZaK1ro6DFDR40eMnLUYPodNZp+B48ZS2cGjx03bDSdGTUY&#10;qdHvj3/8QzyCM9Ko0etQ4jLpStwiGi0ORJVHUniE1G65in4IyeaPGdul8LsuhRvLQxu6FFVV8PF3&#10;dNAlf0OotrEwvihv6/M5G2Z02fjyEW1bzyjrdvyUv526+2WHj/rRqF56WYaoyMTIZlCnw1zwNLny&#10;mJU3Qlb4VTTlclfPGzUplluyds7i9fNWtrbmBcr7Bsp6B8p6Bct6B0t7h2ty6r9taKqsS8SoJ6DH&#10;OcJwkOy/DBw+Jk8LSnvMVUOkUqQqkQHQt30srpSQkkhP2JsF2NYUiNX6fOMU1CHuE5vDHaqDzH2a&#10;/5U1x+Z/11u47+EcijztHkTqVAhfivbaCYPomwpa9GSUyKvHDXz1uAEovnzicdYyBR4ovnwkNelW&#10;IDdKkKxCKAUp3IL/QM/QN3t1fW9Mma5v5bhVPOXE7n++b/lh5982v/+vZ7T+5rm2W94fPS/32pyR&#10;fw6WjKUOiloJWedpUyIy6p60f6CbiruONMkBalvwz4IOhGIU8bktWZIb6EYoi8bXbo0QQlfXRqi3&#10;py+Zc+esbKiqDTe2RMmd/sDdes5Z0UJR6FsjQC/7QQtWkStkCS1Ozjj4Dwn+9fSPiXdh/L9yibFo&#10;8MFtIpQbOmPXK/qW9y0qyKlLzhszOk5m0WvPuHhh4xdfbPjPyvpVVeHNNdG6hmh9uK013BaGTVfy&#10;gAySOdXOIWoc99jHqqGRlNk8THKBGVpZolXzi4XZx5qaUmF5WyxIr6KIRjkDxoUmHZfTazivYqCR&#10;VbglsXFlYsuGZG11sqEuQCGP6KveBkA6HtDq7ZwrS/+BN3Sq/pOCfy1wYTm7vIBr9voPL8E2cAJ0&#10;+XFe0xfnQOZx1jI7hX8d9BbrJIRqxACKPAvBCrHIgZRatSbWDD1+0/S4eBIg/e3A/6abQGp29gBg&#10;3brVFu36oxydwCFp8O8QJqVg8b/GPx7Ub1SjL0nN8L9rrleakmAYCi3Oe/FvlpNLmh78y3p/wAY7&#10;LHWG/62uwUYsMinzczYzg2YNerl+MQBoj/9dvtXp+F9YWoABGPvq/xCaRBDGuIDZ28a/nmXIkv8t&#10;/KvhNORPH48EkL2s8a9bKDLsz/9mOoTetb30H+AKE1XcHm38W7pKGvxrpkUZBf9M+/ATtPFvjoWx&#10;AUuARAAv4oJgEccTdueO49+xc22T/rOt+OceEw0ZTlqAK0hSyo6KYBjByG6Fmzd11C7/cyBvoUqJ&#10;Yws5Q3rYAtGLfwf4+sjOFZqVpf9o/BNEkeZ2wr+zbob5n7ZY2O76v3JS0WxsDU/Arhr/ZlNBcGnH&#10;9B9H/1e9hnncfuO28L9SKvkj3oKk8WfQf2x07XD8kwe0FeoafPi7aUW8Sw2BnB2f1aI64wRd1Ns1&#10;3WuTAI5XJaylbNYCd0Dxb397ZO2aVatXraDfc356NqAi/P/oo3997G+PytDm0Uf+umb1ylUrl6Mh&#10;AP9n/eQn9Cydx9e0APC1Q0qSLB3MnfMNJbJ27arVq1dMnjSJ9f/txP8EHOnf0ab+S/qPs+OLjX/K&#10;z9gx48hPecyosXw8ehwdjB41hk6OHTMeX3JknjBuF/oFrdmPe/FvdCpUh131HdV/Tjjx+D/eeov9&#10;Rukj0NAk8Qz4Hzps6JezvliweP7CygX0vfiSi8iV+IuvP5/x/LN4nKqGznz86UdHH3MU0jz6mKMp&#10;zjI9smjJwrfefZMiYNiqiMoP+zbJ4+nsn6n8j/YMNOLqqpWrDjv4MNqBEF0GFWTVqtV0ZtWqVfZL&#10;33zjzd122Y2qhqrpwQceBM6v+OWv6E+qlGmnnq7531f/yYb/c/Q2DDJv7dH/PfoPZXXkyLGjR48f&#10;NWoc/Y4cOW7EiLH4HT58DP3aVcPysdZNZoF/KpxadKv0TwgKGXBUOXkB2rCtiwgRpPJOu2eAbA9q&#10;wXeyMAeZE2/zdtO0b3j77bdPPvlk30foPF3NJrUD/vA5PrdPCQSm3K7/+MMB2Tz7v3gPGdR/+o+1&#10;/4s5+/8+T4nuOdSMYrHWhrz8xuJuTWV9GgorGvMrNicTK5q/rR37PIWD6LpnYW7eoFC3AYmqolzy&#10;jyWjSG6Q4lBEcoLN4Vjz4vr4zO+Sz1cFZjXyJHPWn2/rc2nvwcbWWN3WTTWbvmsMx/9w5Mi+ZK/q&#10;+EcUON3xmF1BKCW7J1hSuYp8n5ctXUO/5PhMX3J8pt/Fi1YuoTNL14BkZ82aTz7R9AtOkb5ZaATO&#10;y3QnzqCTwEfm9/Bq/OKDdERBRym7jOpakb+honhT12I2OtOXbNAVhRu7Fm8qmP+P4vU3BtY/3Xfj&#10;m38q2eOcxrIpq1sO2dJtr4qzD+lzxU/HPbxP32nyCjAgsqQGTSxGBCHCq/E6GYQjM8gPTlLOQ/uc&#10;trFyTWNdJFnQJVBQFggVB0JF/JtfkqQ/i7oGCisiW9qiVY05yZacZGtOoCWQbA0kIwSSZFuEzrQl&#10;4kUDOYIhagQHyBXmk+mDyXC6Ci2HDjyudvIUsqfKSIza2W9QV5OUFy+1Z3RRKbojMTseaCy5pyQ9&#10;5G9DVe5Hd5D5o1x6nclLpIPEBW+iBEjnpS5pa5TUKT85tLgtFHxyr65V5XmUCllwc3v3LfvhmS9t&#10;GfirZ1re+DY6d03bN2vir38bveLplndXj87pe1YgWEANmQpNxkuSUJ9uyf0nutbfQSC++IcSkBn/&#10;3O44PniyLBTsQQ7ikXg4HNscjsbJz5lDSbANenNtuKq6Gculh/UvnbOimazP4YjSnMxuYKZ31847&#10;jBwDKghc5GbhXw+DESZS8M9uxxzQnJ2EyQA9qGLEEcPPLsjLLQwFJ+wSOPvYI/YYPXZT7eqqDcs2&#10;bFxWs+U7isEeTkTCyUgkGWFbKnlEKa8681JtTRMM2JjXGGY/ZyWoRBuH4FChbZRbBI/iOHIO/c0h&#10;1cnzOZlT1iMWDcYiiUBpr2BBEYkuumkDqZHB/JJgTn5kS12ivpnzQqbnSCwQiXLBOcq3HtijyXG9&#10;GPnojJEqSbZgyxbTDv5dMX9dajRE7WkCXNF++g/8BwFdgTflhDIpRITzguTs8K8zYOOf6cvyAMJ7&#10;cQOO8SLBM2oHl0hkyIM8IvyzLfgXWEJiACH9evgf5+lF2nWOulbVuLDXEF9SZgsRI/JmiqZlC7ml&#10;4l8ar8gqM/+LoOyWBW0WosCWm9LoAPh0+MeqBbyaEqEQHBgXWvzPe3sq/nfCYaHUUnd4nSEB7QqN&#10;VTUkM9H+Ua4M+r89F7Xj8c/9Ggrlxb+BJbLq4F8dbgv+ISj5ZI9/ZMOFf8WwdntBxkT/yYb/+fEs&#10;9B+Dfx7RAe0a/yaqUir/2/AQKNr4Z+1HWaME/2jjcgbCgaxs/cchCtXLoggwpBJ+YIzuCP6z13/8&#10;8Q/XAR/8m9rJHv9GhXCi0KTVf9wx30UmEKAwg7R6ZI8+iFTG3GXGvx3Av05c69LSEKTh2xSKq1Kn&#10;eKnGv1n+s0345+QU/ikCkp/+nyX+BZx25tvhf2VGoPcDdWiVwLaRiQMqm6Vt/APSDv6teAWd5n/B&#10;P+ZjgIT2+H9b8Y/mmRX+1dyYzf9HTQpNGsHic7yeEX9DGaNLBrRjgJ4fd5xGBeo2/gcPGUbfG2+8&#10;6frrrxP9Z6+99iSr9BGHH053gv8nk6l40qShw0bQnS/NfAGwfPmlF2+88fohQ4dTCvR74003058q&#10;cYV/s4OfXfvfzJ71yquvUDpDhgynpGiHN+k+XPg3HcC24j9b/mcPDGQAH2v8y1kRiQEt9HvqqadM&#10;nXqyqA2G/43+Y/AvE5xIn5ydybWZHJ/1u0zAzFT+B+xd+LfHv2phGbktf/n1F+Suu2DRfPhNf/HV&#10;51NPmZqF/uPwPwWM/tOtf7z26t8LPDwIFDRy95Fx/EthB3/9q99MGLvL+DETyHGY0olGon369iFj&#10;tBv/3BzI+nzdDX+49prfjxs9fpdxE9etXdetW9d29R/D/47+6cP/RtWUzlGans32kLkf/+vARF7+&#10;N/vlYEoMuPXqP5r/049/1ZyyZAww8Eje0zdR6GeEgaZfxIC2I0HbzwrTii7Unv7DTmCgXBv/zopL&#10;pI4mIRi16RKzVbYcO3SMZoNMSGcpdElT8XbtdijlTZs2jRw50veRUaNGVVVVdSi1nTfvlEBmCdBu&#10;gomiYH6/cd33Pqf7sIN6DT+m//ATBg8+dsKQH0/se0rbnFGr3ght/WPvhn/m17wZ37hl87qcTauj&#10;i1dv/GDt/Bk1XzzR+tmTyVVzEk3hxOaWxDc1yQZnb4d2JX/xiGiPNR81121pqq6KxNv69Ol7/kTl&#10;hNnBj90MNREbewRo16YqcoIeM3bYyFGDlDf04NFjhowcScdDyANa2nK52o8Cv4pGHBu05h0zJAa9&#10;yK9QEm6zF4ngEp1HljDcyhvcp6KitqK4qqJgIzlB0wG7PxdsJBt0SWJVYsknSGdKj0N7hfMC1bXx&#10;6rq26sZ4TUtsa3O8JnxIlx8hQfoF4ZhXcNRLm6PwdulOsCibTpIJzBywT2JLqHtjYzyQX5rMLUzQ&#10;bnYBUqFI3aQ1ODnJcGv+2m8K/zO98Mtnwl8tijdFeePBZDhItrlELMg2TxV0mPYEMPqTEC9VCr0F&#10;RbZJGMqKrUPYpCqqCdtJOWxxZ7/GTQBuVqhT0u/pWCoIeRB/cLinCa5SVW0kgg5PunYPbJGCBgx6&#10;KuujcOWaG7BRKsfoUyQdeQWeNfgMBvoXUNpkknx2UgVVBmWqaP9DPo8Nvv8dtqFyvajMEgToz798&#10;EPku59Bk18OVYPGl0XXy4F11Xwa02O+S14lMpN9Nh3+yjNLrCBYl+bn9inOC0WhNbfiVuTXRlljX&#10;UGBAWS7VQX1DZE1VPQ3xe1YUdCkraG5ti0QTYYoBrSzX9GvLhN6IOV3UnYjFD//aA8KWm64mJQcK&#10;61xeUJ4bzF2wOrymivcG7NEtOHFCTnlh6S/3v/Gmo+46adTU8rbSuqra1avWbti8qa6lMRwNs51c&#10;edVx1fOgDo5iHHIdLxJ1REMagdI47nMO3U9+v8o47IycVbtgGLENmp4v7RmPBOItidrn/6/q1jPW&#10;X31k6+olbdFk4chJJfseVXzeLYlxB0fixdGGSLymLtFCcz9co/SL2uGMKUDaFcfv8xsuQv9Jwb9p&#10;He3h3+YWvBF5QHOmZDnAvcoMagrCR+uTOt2e+DfWLkGFKO7IqrQUZMPWGhGJWVeZkd624z8b/vdo&#10;oYIf4RbYQRDpG7Y5RdqCf4Zfe/jXdZqG//UEKqVJHoUQGuYFVR6cTgRCgxczsif8hn2EfPBvgIdn&#10;4xQ5St0mJIwwhbbkpcEq7GjTvLwLN9t6u9wG/ONPX+JCIvJs9vhHovazdvFxnIL/ELpjwT/M3+3g&#10;3+x4ZrcRPOXH/07EKuFkerAT+AfqOo5/bSCDcKSVITVkyQ6SgD4FIKGboQy0j39rkCn8b+Ffow5J&#10;AQN8bKBg78yBKgB6Lf3HwT8HglQAi8V5XoQzLFWv9El2KlOl6xz+O67/qM0PVVkAgO2Bf+3ekRn/&#10;RAVOS1RS6CD+9fgXBnSH/81eUjYb2+Ts6rk0BfnjnyVj6z9ohtS3OjG7tOFSkGk3UlSizVpe/Lt3&#10;ZAXCpWEKkAT5vvgnxQCPoOFvK/59+N8f/8KENm8g2ls2+Lf4X1c9pSP4R7ARlBftK0v+7zj+t4n/&#10;D5qYp7ccRMwN/HIUDrZBdxsfLB3kGLDaGhs2PvWYwG9OPPh2XPtYgMY9+D/vvJ9Dto8/MZ2eIrsz&#10;kPD8czOmP/nk6tWr8RSzN3mZcLBCGOH4jTfdeAPFySXTs4DniSemX3/9jR7HZ2QG/L/3Xnt17VpB&#10;9+Dk449Pv+GGmwBIG5N0vN3wb3vvqpKmwb+zOgoNWfO/6stSx7+nnHrKrbfdSt8TTzoRpG335nhW&#10;Cm63XPJ3pvNwcM7M/8iD1JrQC05iOv+aa6+++qpr4FINF13683e/+83AgQMen/73z774jycPqH1k&#10;jz6LKhfQl63P1/z+5Zf/5WES1Jr9i2cz4x9Knt1g337rnSOPPpKsEFoOTG5BCqn8yysu/+dT/ySP&#10;Y7zivHPPJ5dkNG2UWmCM1CQzNob9+d+sIWh3/Kubf3v2T6CXpm2RN0QElRoR/Nsw9hwjBVCNlAuJ&#10;pMO/fVs2x6hTu8oAIV8xIvNK2Bz9kPJBx1IQbYC2QYzU0XPjg+jaNu49BWs301KvUHqQmskZvwIZ&#10;EEG3m6B9w9ChQ5ctW+b7yNKlS/v06dOh1OybOS6HFSyDg0cot2K4F/Of+Lh9jZ3zmZyQ5S7Xw37P&#10;ImYFYoTo3GR+Bd/629cDSx6c5jwRsB5xFcolHCcQiZMr/3fZybnvTZ9Vryx9ZNfpqvoeH2yNN1eG&#10;FjJW6b8V7yeW/btt6/x49dzwlo/jjQsqgj365oxLJHuFS3rSTmvBlsLC1qLy5lDX1sLu4WhpNJZb&#10;NjKW36+tOdwcqf2o4o1NBR3wU5/+z2fGfXn3hC/uzIlHu3Tr8fQ07mM69PHQKxhZWiJTn3HVlPYI&#10;ooGzBhxvOVQcWcqMxwE9Tju30lX6tdOHJu3hDVCBzYZCoDipuz1FCJ6RJGly3Sb26FZU1a2gqnvB&#10;d93zq3rkVfXK39SroKpP/qaC1UwC4K49SgcUBZqLgk0lgabSYHNJoLEk2FiSbOihDF9gQCmpOiaL&#10;ALsVkxkIe5FTUqImIllbDsgbfWprw4lgQSKHtrKjkQ/MbWyFSNTV5Hz6bOFrfwrNezV/0bsFb93f&#10;tq4mN1nPBuhEcyDR2haPtlFEWt5EkdfXQwjSeaC3Q/9nsyJuoF+1la2ezMOBOq87Bu56jKlUefdm&#10;/LKeLXZVPqDsp/K/6gu1AoQaRL/CRyZ2JOrauqq7dlFE5ICK0DR1BL7Np4ykP296Lxffm99npKU+&#10;Qiep1EAg+gtbbYL04IADZAqQoPXTnzbwEt1CfH8g8fXAosV9CknbDR11wr/mRJtpdgAutkZqjVXf&#10;fvLh00f+5q99burb+/6fHPzovhc9M/DLStr1qG3sUD1DQCnDx7/z+EeHS6HBY8lIPLHfoKL8aLyx&#10;LvzJIjJAR/uX5B47sWt+MrF2Y9Mnc7cQZPpUFDS2RmvqalpaI5Go2n9QfYB/HIsoKG/SxSOHKfjn&#10;zFOLIPDLTDAbHdTeGbFErKa1tjS/dP6G5b+e8egbs2K1zWz1/qbqtQVb3iP49i7rd+KEU68/+ubf&#10;H3T1ebucOypn9MqF3z3+/ouwS+CNtFRcTbSg4mCXcGxMOvc0b8N6k6os9tdiZMEhWjcQqmQVxDkQ&#10;jyRb6mm1QawlEWlJtCydX//xy+F1a6g9lR08rd8vbg+2RUPl5WUnn1f+6/uLzr0xsO+prQ2Buodu&#10;LsjTEEV0Bf2xlfiM+o80TLv1oZ1C4L74F2C0q/8gBVQWVx+ZeKjuiA2MIVW8RP3xr2o/Bf/8fg/+&#10;mUncBAJu8fC/4BmWXLwdrtO2KAROnce/aTsZ+D9VSxTBOmFS1SaEjBbCklq9jmxniX8Ff71QnUJG&#10;CpVZ/K8NUiwrU93oC1Sz0qZPdBYAica/tdmjTYN2/0itA4SfBf8z84D0cIAMIJ8Yx0pvwrVvQkza&#10;WbLg7wxiVd50yHjcYOv/2eAfIkAG0GyzwL82znrxj+0iDKfR2/3w7/Lcbwf/1lyvR4BZ4V/FuzBd&#10;sO6jUTo0nA7g33g5eUTUSfxbYVJT+b9d/FMHQbVG68pZ+zH6D1nDM+Nf6C6X/afVVId6QGydHce/&#10;Hjx3Gv+0boYaAOz4LvxbFhZpkunx79Z/Ys741xf/VF5QgRaIkkJ2+Jf+R49/kY7mf0VfWeDfUeDR&#10;Unz5nwMuufEJC4UQSFb4N9tC+vC/6t9tXwqwoidmHRAlzUR6dnNSawXSAwoCRSyQrafViIHCpf90&#10;kP+pFSj6F/1fT5NLV4uuBK9G2YAli/9dpUMPS7/MyeB/1erT8/+24j8t/6fiX41T8IG0xw0MypaD&#10;9vaDcrLv3oGyAVry8cYG2Ycwt2vbUzFucSKQDPin8Bpkbqb963APuTNfd90N6Cggya++/nrWrFkU&#10;ZOOG66878ST2/D3ggANeffXfdEMK/6sZAkuTEfxTInT/jTdcz5uvKFhC/6FIIDNffF5gP+eb2fQW&#10;Ok+5mjnzhZkzX1y1asXq1SsfeeSvyA+deeSRv7z33jt0cuXK5TfddCO98W9/e5TOCBXccMP1s2d/&#10;3WH+d3vFSqOw+f/UU0/9859vu+p3V1/1u6vo4KSTTkKussQ/hXdIp/8wZVkjfRzT2ErpPz7j37Ky&#10;snfeedfG/wfvf1BWXvbiSy/M+noWKdpG/3HhX/ifHpwwbuL4sbu8NPNlZN5X/4duSU+1y/8wPks9&#10;Ik3KSTgcIWdn6D/K2pmz7377lpSWvPba64C63SVly/+W/dPL/2qpBHCbJf65jOntn1r/UUZ/Oobn&#10;UHv6Txr+N4FTkMNU/d/TSOmNFHljzJgJFIiDonBQ8A18KfjGqFEUl2O8oA51jbzp+m5H//GY+Pkp&#10;jAS11IRMhUGQXWiQ0PnwGTRm8sDRk/qP3J0OcEw30MGAUXv0G7Eb/eKLe+iLQopKBE0IH2lLUgYZ&#10;JEhRszmgWM8vvfSS7510/sgjj8wmEd97Djh4SmDFGmMgXPvxu0um/OzMQepWsu5eF7hJReqYcUng&#10;wWnGTk2G2WnvHj5Dh/MY7lxwv+D13+qnb5+y5MHrdKyMDM+ueOzDoZwoxwRp9xUcToQiiYy+xDyh&#10;HnlwuAksMuOSFb/1iUJNN/12hXqGHucVMfRJ9661H68yhXQVnx7xZlXeO+OSoUYIvsXvdDV9nw9u&#10;bFxx1+eXTK+/hx3lgsH6vPzNTRs3bJ5TFalOdp1Y1G3/vNDYvIoR8X7d2xrj5YGBXRL9K4KDS5N9&#10;8wv7t1WMbe1/ZKxg4JZk9UNDH75j7C3v9/zXc/OcBSmpBfl20dJ/vfUhzre0tNbUNuw1adLI5Kb3&#10;Tipf9+s9JvfOtJNbOrFIu0brlj/RSNFjSXtHIjL8ht0Tk6JQxXBp8uRdyCGafqV3FLUGeq0QFV6K&#10;k3i7zYOsqFk7pSBxdBvI5+AhgQF5mwbmbRqUt3lIaMuQ0OYheVuG5m0ZmLM5PH8d7uxbUDGurEtR&#10;Dhmgm4tzmktyGkv521CS2xhIbFIv1WN1MDuyiiBQWDSKd5EohL4sjnI2g6aTYdqhLUhbn7P1GV6o&#10;/G2sj837PG/9vECsFQLMiTQV1n5HwTdyyAYdiOS0NSbaaAfCMHnOUWzLZCysbzPTftKlibhESsKc&#10;ciCVhQWvnHmabFQ2ZeVFR/5JMVqy5P+JROki3aA8uym+AT9F0Nb8r9Rlm/9xDJCodxlznglvKqgD&#10;ySPbwvlygHLJJ/XP1EcEWng1UMSJW5PnnvGPoEvk6QC+MIfN8olkXUHw7dGlFAwlPnBEdZMBHMuU&#10;qia6ceGLy2uXbA3lLmoM1cQKahI9/tOyz982n3rgm7+69qVeZQVORD/kJx3+BT9p8a/eHI4mq5va&#10;upfm/mBYaWFbvL62lSzOydZYeShw4NgKMpk3NJBbdCsND/p0Kzh2v/7XnDlqwuBkff3mTdXNlF/4&#10;9qKwBAYAAyKSdiQSAOQt/PMJCfyKWqb6b4m3VDVXUeKhYP6vn/tjtK12Y3Xbmg19W2PJpnDrK0vu&#10;q27ZsGzzsqWbl5GxeFTvUUePO/yaI67455kPj+k7om8XPfvLpKGDk+gBNjVz0Tqk9tHu2Oit4j5L&#10;FdMZmKH5GpUy3JDYspKszxQDOh5OxloToZE/KD/u8oqpvxrx6JcDr/lrftX8wCOXBB6+JHDLtJzn&#10;78ofOaHklPO63vp08ZGnDTxlakEBO78TVMBgDGP1ZckYUkqn/6Tg37EwsrgsLwAb/+3qP+BB0J2t&#10;GnGROau0ZavmIiEKRzg2/i33DSFd1LjkAUKWhiN/+vI/MmPxv94wE7QA5VjyvE34N6XIzP+UW4lk&#10;JznnHKooQI7no+JxhLWFoPzx7+J/rjFgUvO/2gXLEJ1uwXYVS5VBDjZB4ZLwm4V/zYe++Jc221n+&#10;15kX9KLUXC4d0pY5AaWjX8F/9vr/DsK/zBH64N+4dafjf2FUh9vdxsd0+MeDHcO/2hgQNdtx/Ovo&#10;XgAkpkmkh5JS2E7QaFyoLKk1f/xbOxWn8n82+Cf2oq/gn16cRv/xoprLopydXRWkvKo7jn/t9tRZ&#10;/BMlsSXdB/8omBWcvQP4t6Jsb2/8OxgArljsGBob/zXUvodebP0HI3kPmFEpgi4xkTuAV/v6dhj/&#10;ZsNAf/xbkSusTkFPqgmGNf47pf+n5X9lXpeWoutatZ7s+Z9t9Kw3Zdb//fGfyv8e/CMihwmFlEjD&#10;/9uI//T8n4p/0n/ytP6Di72KeZMabW7mzYqUE7TatYi+wVgyvzgx6OBE3z0SZf0SeYVJ+pb1bus7&#10;Ljpot0hVmxNcEa3eo//steeeZFNet3Y1QfWggw+1lRzmDWVTFV3i/PMvIMM0Rc9A3Q0dOuTVf/87&#10;Lf+bLt7D/z+cdsbZZ5+1Zs3KPfdkb2vRf6ht2V2GtJ3dd999/vz5Qym+x403HX74YZMnT1a3JQ8/&#10;/PDp058cNmwEbcH3k5+cSUmdd9755JG9zz57o98/8MADXnnlVaQjmbTw77RE6WvQPP34n4GB8xR5&#10;47Y/3/q731314osvkiGLbND05ymnTE3hfz2lIR0E8rBkaSX2HtT4V20Bl5hP9JhXe6ugsjDx7Og/&#10;1viXtSDVgG2thk6efOIpD9z/IOrOrqDUO6FcyT3Af5+c4FVtiZfjiX+1Jen32kCwp1lD5qY4l42V&#10;XpdfkH/nXXdQTGcKBj1k6BChsqt/dzVV91FHH4kXoQZramrq6+opwXvuu3v+om+/mfcNxYZO4X/d&#10;FrR80tg/XfyvgpMI6rZF/wc3+uv/6fnfHvn68L/ZfwI5FPzbIMQlNFjGzJKFlZULKBAHReGg4Bv4&#10;UiCOpUspLsdCuQ0Y4EnrrPR/qnc9N69erVawMv6VwJEoSi79nHRdghhYHOiGtZWz1i2ZvWHZHDrA&#10;MU6uX/rNxuVz6Rdf3ENfJItJFUgZVSiFgTgAX5ldlKvZHPz2t7998sknP/74Y8/NdIbOX3755dkk&#10;4n8PWaCXvPsxLNDK/nywBIWecvsT2hY96MybLhn9+mPKivzJ9AcDl9ykLwQOOJsufOi3keFocxPf&#10;smTVGn5BxmcPP9skmu0rrBKpR2ZIQGtk2DdfwwfDvn7Amep1ad816Mw/mPwMOvNntpk+EHBldcmU&#10;2817B515ppGeX/E7X0vf25NVTStmLLy5MbKpLnfz7fk3EvtUTDip714XDZ54zsDBRxUX9SBHiJLJ&#10;E4sm9i5tDXbPGVKWHFgQp70b+kRHnhrp/YNo0fC21nhjuO7xkc+sqVgVD4VDOWSMrH1t+U2+Rahr&#10;aHzr83lrtjb947WPZy+o/HbRkjGjRlDLOezQQ3ebuEvnSo2hiNUZG+OgOu9VC8w7hKR0K7Y8HXAL&#10;3fDkk8/Qgd0HSw45ZUsRlL4BmRFCBAlgXSc9S4ZT6aSFf8YNCg/K2Tw4d8vgPP4OCW0dxAdbh4a2&#10;bllaDwbbo6xfYbC5MNhUqqzPxcH6kpyG0mBDSbB+S2Qx3SAWVekmKYNw8aYPxnwoC3pN7pl1NAxN&#10;mEJZLY3kCasIFQ4FZB2jHcNWLaI94kTIkGqicQ6F4CAP1wDtW5mIBNooIEAskIjSSu6tXzVCFMKT&#10;OEYe7CkBkTYsv3gKH5E2dQw8+Us2GfKyjsY2tHSbXT1w9tZBs7YO9PnSpepB39QMrGopi8XY/xsG&#10;aHA1dHFKWeQPUaBo0msAAPhITvhxM94z+o3zr51hFMTGM8Tr+QAq8E/Esc6kUao4HWtGGvfYeoxs&#10;8s51ih3G1COfDi1e0qeQzPZseadyqW/L1iVLKp/fQlM8pGTooRof8ocdv/PuWHfWD6YfG1b7g3PG&#10;rIWWnrYpFSQ5t+vOEVoy2Rrl8efAHvlj+xcXkWd6azTQGg1GorsNKN5nVEUB5YuDQbN79sGT+hTm&#10;544fWnHt2ROfuHafectqjjx4j+KSElFitHO6tRIQ1eHCv3IMQWak83XnNtAcbaZ9CItDRTO+fLa+&#10;eVX30uToPt1+ffCNfYsnt0QDDa3hfy95rDCUX91SvWzL8s9Wf76yZlVjtKlnWffjJx361cOv0PSw&#10;BjA0YOWBSDmRHajRxPBSzjxszTyXozKmtlXEgfLGVu2ztZ5i8Of2G0dyJ5dncoKuOP6ivpf8ue/F&#10;txaN3j2HmtWclwPR5kCkJVBWERi/T+C604NbNuSUlhfsuvfwK2/p378/v8jEBlGwMXE54CZvrUre&#10;LvjPrP9gMEAvEoOgwIPLqwJSAyQK/zpSgeAfOcSvtAtpei78Gzmn8r/IX5JCgsgSju30kR+7sQuQ&#10;5GZpBVni38v/piNAqSUblCU47MjbNXKUJxTHDcBWhEQFaswEG7SqVR1i2I///fGPGRqL/x05ILci&#10;Z1SHUBmuQgIiGdROBvyD3HBPe/yv3wXZiihQZSIcpKYQbtqRCagCoUkOcacplB4wpOr/PvxvxmCQ&#10;gA0JEU4W+j8j3B//ZnDrj3/jbZod/mmqmGX138I/VAvJKipOhAbhI64L1Yuv/oP6TYd/1KA0B7tG&#10;BKu++g89Q+7P0sZRieClLPGvVEIH/7Y9WnrGLPCvx4nbH/8G7ah9kVIa/GvTbVb4N/TrSNty57RB&#10;ixvaHf/CCdpu1ACGP/45SW3J8uV/Nnoa/Ur62dTd5/A6EALwid8O8L/ZMFB4b1v530//z4B/zD66&#10;8A/+R5hgw9W++Key++k/rIFmiX9UrvA//M0hgf9R/Fv6D4Sm4m/YRmeKv5Ggk0GyPtN5sxtht+Hx&#10;QfvERh8ZGX1YeNDu4W79aE91vbgwA/9/+dVX2qYcDJIlmkJwQDj6EWoyQQ020VjsTo10wrT4Nx2Q&#10;B/9fffUVmbDJavzcjGfef+8dugr8U2uw+V9v3B1Ikl/29dffQLeRubm2tm7CBLh8BufMmUNn6OiG&#10;G26kXwQPmTNn7nnnnUepkbmTjNFks85a/3HW6/jyP8a/U6dOpbAb5Ps888WZ9DrqQGfOnEl/0snT&#10;Tju1Xf6n+BtjRvOucRQxA/sQYpUq2ngH9B81dS20IE1buILYBdXkwX9m/Yfup2L2SCTujif3LS0V&#10;oqDju+JJspi0y/8U8fnKK35NAaD3nrwPbfeHARp9aAPAGTOeO+fccwx4GFjdunar6FpBWfrVL688&#10;bsrxLS3NmNhNr/9k5P+4Gf8qJRPNHMXPgH+gNxv+T8V/Ov4Xrz5kwIN/5C2N/u9sGyZCkFrwPTj4&#10;4CMuvviyd999Twpr91AgXsmAJwVlGdEWFbil407ui+kIT4KD0OMKznAAqcnJlNRdtoPU3EvO8Fb6&#10;ldR0JkxUu8wiSHd18eLFlO2zzjrruuuuI7JoamqiXzqmM48//vjAgQM7l6x6yrFAe+zPo4cOdpId&#10;NHg4/vjkQxP5ArE5pj24xP/lxtCLq8rLOuOzzv1Zv8J5MT/ifiFn2HHt1ncOOvDw0a//1o7PkfFd&#10;ThAOCvdhfdxZtUz2vvdI8behkr63R99acXdTdBMp6uS8sjx34SVlF7xV8v6iouVb8utWF296ocdn&#10;xVP3LD9k1+Jeg4tHHZgz8dTE2BPaxhwfH/CDpqa6LfVVq+Jr3un22R17/n1zBSeCLyW1tuGzphh7&#10;5no+M159NzcvVFxUUFJctGFTbSgUGjSgL1mlTzrx+E4XmVoKNCpwJeiJTxltSc5L92+zgRCNzRLo&#10;2Pbee19cFS4WOhb2wSWPmgvlDwQtL8Wf4Ap0mbg6vLRucH7NwFDNwLyaAbk1/ek3r7Z/bk1iQ3VD&#10;NXtnU2YO6zGgMLdZWZ/JBt1UlkPHDaW5jWU5jZtal0rHY+eTnqPBP7YiBGsL6SEnhsfZTg3TnhnG&#10;UK7Y8Vn5Zqr4Gy1NgeamYG5BW/kAKUWwa2n+HkNzkg2BRAuH4KAw0ORuFGuNx6ItVdHl920RsQvl&#10;6mVEhi1xXkZE0Krpg1eIALUqSYNHXkwbbw3HHthw5rUrLvjDqguuW3Wh7/f3Ky+4ZvkFT1dNIWdo&#10;3nuNDNAGXqn8T2ckHKRUGbb/AgxEtxPYsBaf8pGKllLYkEa/4HlI1ZfjcG2nQHdihgAmZkkK5yXg&#10;g4Y6xp9NpFCrNwSS0dzAvQf2qNm4YHQfgpmeSqjdvCCaXwgJo3tPtMbayOZKHwPU+ZGJDYV9UXA4&#10;zsMTUz6CfKmpDPjH1Ae5P3ctoV3+ciaSTTwc5d3zwrEDxnbtVpY/rGch2Sco15Spo/btK222W3nB&#10;qYcOuf6CA3r17Clih7kNOZG3wxJkK5SSVcwrAGCCf8F1blti9uo3upXEepQkywsTV8+8Y3j50fnB&#10;XhTK/ut1X2xoXL5L3wnDug8tyS/5ct1XT37zz3/OeTYSj2zZsmXt2rUQAqpGos3AjIIXoe44t1wk&#10;hT4zGtGYJ4mr8+zlxPMDyWBReU7vUXSG3J/jrRwtxcJPgl5GcCTuCJR1DfToF/jFXYHHeett+ny3&#10;fAntiS5SojO2/sMe0EZiqp69+o8//s2CgHT41yhKo/9g9TqyBzmg1HKGFrjbVYl7/PHvVqUM/nVL&#10;svGPRIT/RSByXqBrX7LRa2cVSeFqp/EvCQpc6cDD/5CJDG/QLwC3kB7MNxpvZjpKzWM45vvs8a9h&#10;aenxwrTgf4jU06OhwzJ3mvyY4R+y54t/uIqgIO3xvwaML/+jF7CowDWGRPakvXRI//fBvwnGlYH/&#10;M+MfD3rwL/WI+s2Ef7VeR/N/u/hXnuCp+s/3gn8dA6GD+g9vPuGxOKj8M66wrt/Gv/CGR2gQYDr+&#10;p6Ybj1N4Ew6loRM0QaXwoNF/HFXND/+6DVKPSxnDlqrSSSE/KHt6/OsJ787hX80/6Q7u+8O/2XSx&#10;U/jXg24b/zwtrkIzO/yfGf9qjjYd/jmkilGkNP8ri9L253/lD6gjHpg+oEP6j5f/lWGxo/zvwr/m&#10;f23vyIB/XJLlX3C8UHH5tN0zO/xr6ibxEvg5527884yOiZSdhv+3Cf/of9HKOoH/zbW80zV/ta2Z&#10;TdJB7QqtjNESG5oDQxtrdSK5mfZWz6j/2/xP3s1kvf35z8/HSaOEZNJ/yBw8bvw4YAqdo0f/IYgT&#10;fUlPYXdtf/jD9YMHD6NAwBRJA8/Sj+AfyiarLoFgbW2tJE53UdBppFNdXSMtkQ7GjmV77r///W/a&#10;LJGycf75582dO7cj+o9XW6BnWVVQWFXtJUnWZ/Z9/u3vyOhs459coa++im3QFIsDotD6jwIuMi/4&#10;l/hguNPSf9Sgx7KZ4ljp/1ohF/1f8A8J6KxaPQKF4LjsF5fa8gEILf1HjyZT+f/8QJCCeAyb9Xn5&#10;1JMoBfqlYzpzbqJ9/UeqWHdPxk+CXv30P56mMNA/+vGPcM+SJUuolmk3OCkyB2cz7Eonjf7DHQcK&#10;bisDeEosltwxhfR2UPxqYjxrQbBo1AZpnAGkbzNhBvuncGBH+D+t/sNDX4f+tbKqOm494LLlQJk0&#10;wTfGUiwOirxBX5Hzhg0b7r77zvXrN/zud9eIJFEo6fhQ9Yb7+d9U/lfh3R1vEmfuFImiYcP5AlIT&#10;pUH6SMlT9gdACWjRThnlp9ch3GonXvHJJ5+cffbZ06dPp7BBra2tF1100fDhw+lMS0sLXTrkkEOy&#10;z6TvncYC7bE/Z0h1iol0gTAcKmpGtp8sn83ytmzfau4bdOYTHFCE4nNYVmjfd3GsaCvSyJSOvun/&#10;x/sXb31na+tyiiBKX/Jcpt9obsuzZc/e1uvey4f86cqe9z331dtbg2RbTAb7jEkOmZws7ZUo7rmk&#10;sebXn9x/zMyLD37poiP+efn9tS80ljYgEfkWtfXIz3GmASGc1es3NoTj+flkgC4kp9riUKBHty5f&#10;fPF1XX3DkmUrOi1A8JEwrDRG+Obgg6Yqr1hSuQrfysUrly5Zg2/l4lVLlqwGacjN6J+kmXtatNxp&#10;vx30IrQlLMTspfoC2MWQMdLqusfq+gZr+ufW9stlu3P/nNp+Ofzn5qUN0nNM7tMjVBAtzG0pZgN0&#10;I7k/l+TUKz/o+ln18+U2sA0EQrmg3lfFf3b2hDRezyovls+vvVCaDGCcjtig6bi5iRIlE1i4qE8w&#10;rwAlIutzsDREJkxYnwOJMO3ckyStqTm25sHvopvZdA6DBeSPjNm1nNqNgTNlOA0pQf4cp4CUxwRv&#10;k7WopigcT7b7XV5fQAFnyZigAnfg1bo78Lwa6gXKhRziQP5ELy4FoUtSy2YoxHArmLEY3/xnF9Gf&#10;Vx8YxveqA1ikcqd1oM3cMNNI+hCCgESEhvPql/UqiNfBf3UUcwb8pnhic2nOS3XfnLh7flGIVIpA&#10;c9W8rbSjpPIk53fRPdH4nuP77rfrgGSsjcJfCba3jjujJcqYQQuiYXen8a+628DwPowZ+uw3ugtZ&#10;n4OReCAaP3BidyrKlL37sJdKMllWEhrQq9iIX5e4urr6u6rvIG3Jnm0mgG9FGvyrZdTqIwJka4Xa&#10;pY/sEvNW/Ts3WNO1JFBemGyObJ27Zm6Xgj7jex7cGs2paW55es50eu3X62b3Ku11yoSTT9/1tOHd&#10;h9F4dMWqVWvWrJHBG1LG2isxhVD6ou+yoZA8oIF/DUKdHeWtDodoLmFu/3EB1bhoy8F4lEXuNJai&#10;isCACWx9pja7rjJwz6WBa08N1OtRRMsXH9Hd/EbLd8OBsVrOYMdkBxQhVUFyJ/AP9kMiSAcFp2Mi&#10;HdF/cJJ+sdCSsGu/V0mPPx3EPz/ixb8jL9dCCoDHpnQ0QEa4GbfAYo475Wac2Z78rxK3+V+Mv1J8&#10;iBQiUjTtzLXA8ZnDQBszcSwW6yj+TUhnD//7Fx/9BXKCpoT6xUmpelF6AS0b/3AV2Xb+lzYOQTFj&#10;U4RWN18IRch5nKGPdIL4sxP454kiywIuoBIhIGVL/+dwq3KSDqjnwlN4RLKRgn9tHs3I/xb+4/76&#10;D16NT7v4l3dBRxH50LMZ8a+haFcEypVR/9Eb/SFxZE+JhbU49vdXH41/a64RJ7Pkf0qFTM9kxKGv&#10;EAPxEt7FDcul//jgn1KgpwX/2EtDR0buAP61/NFBWBTlM4x36z9cxZSHvFy2DvjgP8WDKiP+045/&#10;UV8e/hcnON3BmRgOUtHp8a+7Qpv/qSLofs3/7eOfHcrwESRIdwZ7Euyq25H/LfyzpB38J5T+o2KP&#10;ApA4kPxIDyInM+GfYdcB/odmA66QVyv8a72xXf0HG2BI3hBvMEv800tt/kdSYgTMmv87jX89Swf+&#10;yQr/pP+YtUEo8sI19saDCLvh3YoQ4TgcC7VKYWGdjhqh8e+n/wMnDh7UslHhf1VzLv638T9r9qyz&#10;zzoL4EnVfxjhauYsFf8Mf/ovN2f27G969OhhbnCmZpFhRaC6lzHgsRGqe0BBLzUm2gWRnvnpT88m&#10;M7TE32iP/12uV/Jqzf8Kvmg11/7+GvZ9nvkSM7w1/qXKffHFmVdffQ3dYFOK1GMa/Cu5Mb1D/9eT&#10;HKgLAB51oTjbpf8L/hsbGw87/DBRV+j+Qw87lE6eOvW0yXtOpgMP/lP1n4WL59P35JNPkkrfmxy2&#10;Gho3X/X7XrfdQtZn+qVjOkPns+F/mStlwJt40CQiCrhx7z33Tp16cklJCYmT/KO//urrG2++Ydjw&#10;YXaHsh35Xyoue/wDipb+o+2fONlB/k8z/qUYO8adKDP/i1hM8I3FFIuDIm/QF5dIwqWlpZWVS376&#10;07PGjRsr/A/Kzaj/OHYkuVO6RYYlelP7FPjL05952rZdkZmPkQ4ELWkKDQHQ0myyTxZ3ivWZotQT&#10;v9xxxx1ffPHFpk2bvv322zvvvHPbfJ9NXmCB/sQdf4PmVRA2Q+fDuBgPHjo61bM4y1Jl+WyWt9kv&#10;TX1k7ZoVHp9ouZ+t0DN0SJF07+LHnRAk/JfvpxNZzVJW/43bFm59mX2Wc5JkOCa3ZfpqL2aCdqSt&#10;6aNGiq/w55k3fzj/XdLEafzU1Nw4fdazv3jrho/Xz2qMtSDL8x5fPvefqxzrc24yUN/luBF35OcS&#10;V7o+L739Cbs/FxYU5IcizfV77T4x0to6a+7c7zau/9vfn3ji6ec6JwNp6aKlqT5JK6k4tq0PY8YO&#10;w3fkqEGjxwwdNXqw/o4aPHLkIIr7bKuYGO2oFLTXhaPAqSNR3EUXEVWJioPOD3lAspI4OIS6x7de&#10;aRmYV9ePbdBsd8ZvsrrhtXf08uqpffp3KQ8GiiLB4ta8guaC3Ebl+0yW6IZkYuv8JqfZIjOYqiXC&#10;QwAsSJU1CfccKcRFm3Qb46xWr/O3VMJIp/yglYUsFiGVh5Y8JUoHtXSbSMdU2Oj7C6IffB1fvqGt&#10;uiHe3NLW0BpZW1f/de2aW9c1zGrCumCUHRkQQUmHhEvgYSU0vcUwnUSV4RLS4RAGnC3y8eUwvtl8&#10;dAE4eDR15+gFeYWRCAQWQOAHOpNdQVpoJsQ/C1Dt6ALOx/32h04WPN+Cb+ELbHEu+KgQ38KPi3wf&#10;MXXE8wTSa9h45qeMg4mch8KKBG2wBdeGacQAgSmjY/KV5R9Gc5dfd2LRgG459dWVWqtQZnjajO++&#10;8/e/6PCxZ/5gxMzfHlleSHMJehaH6re2RGs2Fv51WQX/OMiMf8pEaWFO/246sPvx+/Tdf2wFfQ+d&#10;2D1frY8+Yf/+++/Wc//dep17Ai25SbaG400tseZWkgbX0r8+WBEJR/AWVB+dhNENwEDLEjC48c8Q&#10;svGvdSMlnK55eYV58d0G7rpr/133GLzb3sN2/8HI3QvzCnbpeeDg8l17Fg/LDRS/t+zd0b1Gvbnk&#10;rYe/eGTZ1mW799s1lBv61+wP0Jad6mBUsL0e55EHB7cmezSg4ObA9yi1gQCpx5Y0P5IkJ4ScAbui&#10;IMUT9yvd46BQ114My5amZKQ1EIsE9vtJYOTegV6DA116BErKAn0GB352Hb8oGml650WoZdyElM2C&#10;xi62WDRO3ON5Tw47iv8M+g9lAG9Hy5WP4JYFxQZE1lBRR7Dda3waiSGHQt3t4h8pCCrwulT+pzNg&#10;SIgF+bTNXna2txH/7fI/Rvj49aAaZdGbE+RxJFhkjGIQUXXrySF3RWeDf1SHqKmy+EMAjBrBu5SU&#10;9PgNbRBXRXQMabNFmC/+ZcMuQxQKn5YKjVoGegWEOMYl5ESyhPxDMriEGkf+kbcO6f/AgAv/hlHQ&#10;nDXxufk/A/4FyR78q7VI2vEZKafBv9Nlf2/4F2l7mm27+FfRsZz+GsfSVDuIfz1djTar8W8Fp4Y8&#10;s+R/9h2W3TstkHQI/2T8lbi37AGqAkMz4C2Ph/bwn73+48E/unINch/8G+NXh/FPwdRSeqh2+F+1&#10;NVv/SY9/h8k9+Hfxfyb86+aHtv/98H9a/JNvNWLxmw+6WeCTPqL/oAdpH/+W/gnkZOB/+BKAhwUA&#10;Cv+uliI9bCr/i87Pq9exk22H+V8bXBAgFfjnXsB007Ivbhr+7zT+2+N/X/yr+hL+/2Qx4j5rD2g7&#10;7AZbnE0IDr6BPKCVJwTk83EVq6w2/3vwv8/ee//t0UdQKWS03X333R559FG7Y+XHEWDNfGz8n3fe&#10;zysqKubN/Ub0H0rkpptuUPjREkP5Bf/n/PRs2leQbkA6kyZN2rp1K8n8s88+o1jPFDeDbqYUulZU&#10;6HCDbMHUDiuSiIKoxq2t/6jhbXL27FnHH3883ULGaORa+F/WHAjyPfhHC0qD/9xJe0wmZ2eIFCmD&#10;tTAj8sLzL+w5eS+X/qNamBRf6x7q2YWLFyxZxsGgFy1eSFGhK5csrlyyaHHlQvql8NCLKhfSVWTD&#10;V/8X/N9265//dOsfKR1KkL70IP1JJ9etW3/O2efuvee+dCd6fzzi0X9o+8FxYyZce83v/3jrLSeo&#10;BdzS6zXMfBk2aPqlY3kc96DgQtpgOTpPMaBvv/N2igFN37vvvYtGqkZOXOq33nz7ww8/NFAKXHH5&#10;r5584slXX3uFbqZf8lV98403mZi2Xf+xRtcZ8N8J/ef75H8RVLqDK6/8XdeuFbTV5FdffX322T/p&#10;iP7jkL/N/9SCMD7V86JSwZAUffQwzFrygCaUmkXweIYPYAQ8ie6Lp4AtAa6nD86c7KeffgrfZ7I+&#10;tyvBbbhBWaAfc8V/5tRe/63Zd/CTm3/7+uhLzuZMcDxk2p7QXKE9/G7WGwy2n4Esn83yNnqf2MhT&#10;H7mOYkKrDNufT26WfNNpjqSR6V0mgsfaf1yXLs6I5/G1//iHXzjs9iXzP3BHtK25LryCDcdsg1ZO&#10;0OqAXKFJUclfsM/IvPOGDDy5qGivf82e9Ytn/virV2675oOHPqha1q3b6IF9dh8x+MARgw+aMPr4&#10;SRN/3Lvux+ue3qd12eiclbuMiZ5z4SF/79G1r6eI5P4cT+YWFuYXFxeR4WHSxLE0e/nxfz7bsGE9&#10;9VyhgqJETv5Lr73dCcGgDaIho/WBTdBlogFKi6YD8nrGd9nSteQELR7QS5euWbZsrThB40H0DQhk&#10;AbqArcTuR/Fq4QTolDa3SB8j8XyRZwzPXnwj+Jtb8//+dM5z/8qNrOvVvW5geOHgWc+PPKVr90sG&#10;VtzVv/cvRg4m63NuSTS3JEbfvNJYblE4v7C1sKB1YSvPlKCvBcWJViG8x+dVWcjYDfHiZuQKBVR/&#10;0mkuWpeVb3IwDeWViRAcbIdW67zIfbGp/8ENA46CnFufm113xzt19/6n7t45W+5duPH2ZRvuXN28&#10;qMmWBvKDbbjRO+LVUmUQFDonPAgBImPCz1Sf2E6Qv6zY6e9lPR/5Ze9HrujzKH0v7/XIZT1JRXOu&#10;0hQAf/kpmGtdeyygJ5GqlA7SZm96iv7EPbY/iAxI5MBD9al/pj5i6s4J9wHhYHyrxaKGDRAO0uR6&#10;UnobxgM44LvXtCYpFjdHjGXY0/9VTVv/+OnDeWWz/np2WfcKZ+aWwnQP7FcxZfdB5/75rYuve2XR&#10;xrpRg7slI06gkmhZPxsekAyyRCjKFv+U50SSrM95ZvehkQNK//3nA169/YCZt+6fH6LZl0T/3kUz&#10;bt3/lbsOvuHnE/NDuQST5WvrZi3cTCUIR9te/2QdkEaSt9syUCHYcOFfDRdFYgC8VJ+SHlFc6AdD&#10;jrzwkIcuPPiByw+7++qj7vjTybf+/Zy7B3Xr26+i//l7X/nj3S669Ae/6d9lcGOk8ajRRx456ohw&#10;PBJri9U1N774JXGU1iD5vWqjKwm2Lu8SXDGM1QJJxjxFxTHbKzEQdSl4ViWn68BgcTfkdsxDL41/&#10;6oPyvQ7i1FpbkuuWJz58OfDNJ4GJxwXOuCHw4+sCl90XuO6pwEg2WLd+9m7L2g2I2U4SYbha1nmW&#10;kkxBpbgRoUI7h388BezhwNZ/aLBqk4yoXnajUI7fDnehoiFAuV9oIQX/2mKLO4VMUHZIG80Nadr8&#10;DzjZJ5E4mpKUKx3+t4n/DafpxquyAVaBuGx54ozGPzUVY29FjIK0+DemMZv/bfyDQCBnfJCayE0S&#10;hzRgQaZjtEFzUhtSIWRbYbYFqN6lLSwqKe27h2P7RW7+Z3JDxqSNS7I22OzZRNwvdI1X2DwgoEIK&#10;kn42+EcHavN/ZvyL4R4S9se/aUF2RauKYJHCxpUV/lUoTCG9TuNfKlfkI/Cw+T8T/o2fFyrOrjtI&#10;21f/yQr/ZlEXmm3n8N+e/uNa5s/CV07Z4vKMyA9AjkwkZIF/pf+oTrNT+o8zGyFNnhJEixPoSk21&#10;j39rjynUUSr+iWEkyK9JkBkjO/yzsmRrUPQnCc7zLsk82qwQnSEirUJnhf80+n9H+d8H/8oECIdT&#10;0X+Ur4Dj9yr8iRUSIiV//KvU8GHlLXv+z17/ycD/ZilAB/lf9++Ef3oQxWQkG76FwZcKjk8K/28j&#10;/p3ZiKzwT5kxG2xSJt9amPxmld5vkK3PMDQjKrT+Ve7P5BbNiyy1bfSbmtDr69kDGlzqq/9TAOgj&#10;jjh89aoVa9esuuH662h7QHJJFhirR7Q00vH/7ntMohjN9PjKFcsohPRPz6aAqzeA/9Fe2LNXfZDs&#10;E9OfpI0EV61cTvevWL509uzZF1x4EWWPzlMAEIoKTZmZuMtECu4BbVCZv9W/bv1H6khqDXRKPfWj&#10;jz5GlvRXX30VtGDzv7g4dEr/0U6ZaCwK/J3H/9jR48aNGU9hoMeNHT92zDjKOf2OpsDQo8fRJTo/&#10;fuwE+mbSf5RPD7lj773nPhPGkR15PN1Pz+41ee+XZr4snQuEIPqtr/4z88WXrr3692S5FvzTgfg+&#10;ww9a2kUG/l+zes1+e/9gwthdKAb02FHjKBg0uTkfuP9Bb77xljxO4Z4n77EnDM1Udw8+8NC40ePx&#10;CF2CbN38D4Okbpu2/nPJZZcsIJv7kkV33XMXEHLJpZcsrFy4cMlCOkN7JwhFSIKXXHox7Xa4eOmi&#10;/7v7/yAZspIvrFxAZ76a/SX5YqfaP5974Tky65OJH4/Q5+JLL16ybPHiJQvvufduvPfFl54nL/LK&#10;pYvuvU+fueeeuxZXLqhcsvCbOV+PGDHc1uKg71GWxGMDhVLk7DgEI/O+n+nTn7r00l8ecMAh1GRe&#10;eumFp5+e8fjjeq4FSYlTmgf/bv7XzQpNSQCDEundGKTacFbuk94O+cZVz8d22k+9ipzhvHTJQrtI&#10;loxrdNXuhNJJRM7D+kx7DO5g6zO/kPYJDCzxGmxHX3L70McQ6Pm3rzvewIED/vD57VM4kjJiQL87&#10;9MBB7RbG3JDls1ndpvY/lFga9IgOrYFcHT7D7KBoZW7wUBV8Q9+AyCH+7+JdDAMPTlP3Xhe46fa0&#10;IThcj097NzA4a1n8793ILs9wfFZO0PqbLAotOrF384/79z1k6ICTB/U9bpfh5x60x2+OPeDGEw75&#10;4+lH3XP60feeMeWBkw//88lH3Dnl4BsO3e+3u0/48ZAuZ8Tm/Dzv1V/tP+bUVN9nKvqHn83OC5H7&#10;cyFFfyZ3roH9+5Lp+eNP/9Pa0lJa1qW0vBtNP1d0KeuEkKjpiQOdNHMojGjgQlg4pleQ4zN9yQma&#10;fJ9HjxlCv+z7PGYI/TKDuGlBpa+VTlA/hkDi6Ac6Bg2h1YMixFtW0sSiIcoDbqAXUb9Oe8TPWVL4&#10;5FulD83scti18S8/69e/aejZw3pcNqLi4gHl4wvyS/sXBAujOcWRQHEkWMLfQEk4WBLOKYl8UL8K&#10;L0WWbE4DnyI/ehBlxeCz5az8KbCvK5N4Qe3KUPNGNQ6mv3hWL0mRAYQm84pau+1SO+rMZGFXLkO0&#10;Lbq2Prq0LrK0MbY1Qs9EiwcEc0KIEUHXdbekgvQJbcrYQOSG3h2CsgndkS3nA6ZkDgYt3wO7zD6i&#10;59xj+s49ps/cw3vOObDLN3IpoLYfxFfCIMCjEG+BIwnySR+QNn1Qceh6PZ26VC6KYH88XUnqn6mP&#10;AKQQgnQ6eFAkA2mI9HDevkfwn1PXFqymPSHhfc4fMkXP21T5m3f+fMesm6siTp3n5Oeu21j33vwN&#10;L998wrk/2ef3//hq1qKqYHEIvS99Il15CwB4t0n6eDVCAdqYT4d/LDnsVsroo3TJhhaLuZzXqfQE&#10;irqGyIp19SvX1UfjidKS0ISR3ffdtTe94T9zNm2pbpAsocgifxGCF//GUdTGv63EUA66F3cvzCtE&#10;311YWFhUVEhLrSm+87qa9fWt9b3Lek8etEf/in4bGja+v/zDVxe/tr5+w4FD9+9S1OWDRV9ubawj&#10;qApsIB/kATJHJjFywG04ozaI1HeqKQLUErmpBNkDusfQgNkyVOopXl2VqN0S7DMoZ/cDA/W1gdsu&#10;Cdx3VSCRExg0JlCsqbLpuUdammhYyG9JqBEmt6OULAmcUvWfzuFfWgrwKQUH21C0AZRaPvhTikYC&#10;gnAEPNuOfxuHpoH78L+n7tDA6SQCvNpXxcojgy4uXdb49+F/s1OlvIjyic3TRTLArWRDlGkP/sXe&#10;4cW/6bzc+Hf2Q/dUBP0pQJUKEqay4S0PYrmG9JKZ8Y+5GdCpg3/1AggBL3Xzv24yuGr/SiIaxqqx&#10;o60hEeA/NUsdxr/qsBDlgw4EG8I/GfDv0f/RBGyx81yu5aqPvHnxrwJoylOZ+F9FrLalBIGDheg8&#10;wibijUjHrjvBP+wsShMw/u9qkQqnYG0TyvBXYhGR2sc2RWej//jj32zrigwLu9qJ46XSavz1H2Ns&#10;BTzEG9QmonT4V9ss6KXc8hZ4fbIlztig7QYCPCOTwv8yLO8I/h2HBnoj9ExI24t/w6IdwL9L/9HN&#10;BzkX/QeRRlz6Tx5tE6JbqxQTLQ7ClIKj7Pb4V51x4V/qcbvxv/Jv2Eb+N/h3WgfhnIumNh+R4qtI&#10;4E4kZSmLgEoowp//Yy79v8P8r5qGFLYd/BsCsfWfbed/uCBgDmZH478d/hf8Ky8NbNzi4f873iOn&#10;CXsrQuMTjcgbsErzRtEiy8Bt84vRYWXQ/+nuwUOGDRo8lHYFpAPaHhCCFfwffMihP//5hTjj4X/B&#10;zNRTTqNtDOlx+j3woENsorPZVQpFt2HbQ4oBff7PL9BBlhPJk06eSifpO/WUU/eYNPn662+k/NPb&#10;TznlNFAoQXHSpMlk4KbjqVNPueCCC6Xuhg0b8fjjT9CfpIfg5E033YwDW/9Bb00F6QD/q63tkJTo&#10;GGanbk5NkSQthOuA/gO8bSv+jUMMBN5x/UfPJqJoZMj+/bV/QMa+pEj35WXi+ww/aDrzpdoaHfej&#10;NjPqPw7/Z4v/TPqP9jYACOm9Q4cNPeXUU44/9vgTjjth8uTJU46dcvQxR59+xunHHnUsndlzrz2P&#10;OPJID/5HjBwx9dRTjj36ONrwcM89J9P9lFT/AQMevP9BsoDvNWlv3jVR458rlWr5mCnHvPH6G2Tc&#10;P/aY4/bac0/6k4zU9N4pRx1LZ+gtxxxz9LHHTXn9tTfGjBpHZyjsyZQpx1AiAwb0f+D+B8eMHj+Z&#10;kl25SrIN6UlvCIFDPrDP2Pw/atQ4fEeMGEPfmcYPffXqNQsWLLj44gvfeOOVl1/+F1mfBwwYgKR8&#10;+N9v/OvD/3o3Ua3DBweNmUxShgShhQNhdpNGswQv0zFNIpSVlu6z16SB/fsN6N/3tJ/8fP1Sns7y&#10;/QwYtYd0NmhFeAsqAAoTyoMe6Om/3bPbbrulSw3nxfd5//33z3zn9rlKEY8fG2qbbFNObJ/37Ezl&#10;f1kCy2vfmV31j+qWTcFASVFe3+JQ79JQr63zdv/q7ZKi/FBZcaisqKCsKL+8KL+0qKC0KER6dzga&#10;j0Tj4Vi8lX6jbeFYjH/Nmcllvc+6o3tqkWmbwUeff6usrLR71y7du1ZQSIfcePNHH338n/982rVb&#10;j36Dh/YZOLwoP/cXP9NR9rMXGu2WcO7PfoIGjtYnv9weVULSSKHvVlauJOuzUp15ehDMhcZLvxQJ&#10;esyYoeAHcoimYzpp9GzLgGIZoJ3cqq3dpJuxCcHhB1oWqnwfhHzQKWF0RC89ZUzX2/bpk2yMBevj&#10;TTWJreHQgKOGJWN5gVgubS2XjOcE2nIT5CKWyFnf2Hr066/A2UQ0BuSckhKlUwLkw5YnrG3zoSJD&#10;PdqkrNZM+FHt2NMCOaxn8+ZprQ35a7/NCeaROyWHs1AROoKJWF5TVUHd4rzwJtrmLJETipaPjJQM&#10;ojooX/9abstG5XxpVhwrp1GIUYlCLY9S2gxXmdKqiaf1IFwpQzT8w510iWz0d13e7cg9i8hGWd8U&#10;/8niPze0aQPcy+MvLivOzc+nFwUikURzuO2khQ+hRsaXLLtj5D3Fhbn5eTm/fqD2zS9b2U6n1qdB&#10;SkrmytZjoq3xJWzzYnQUCJYLYrb/ItMhXf/go49wSX6Li4tLXlIb+qlP00mhkv84YdCb9mukvWQ9&#10;jxw/5VhKCu7MdlcC/yNdsxSF0JjGkDK7ZWE3JOUBzYsrjZzjg0KRwyqChRThgcHPGaR/VI+06uPD&#10;Ejk9HQCQst4SPXKfYSfsNWRM/4rT73q3uinCk1FAY/OmkUuf5OX5qoyk2dsrhThVIyjkSP9vDCta&#10;BMnk7mfe9/R1rKxwIgka4ibCkbZorK2okKAVKCygqSgueHV9ZGtta3V9OBJtG9a/y5D+ZTRM++Ud&#10;X7z80oxQ1cuioaKp6s5ddeiOlMwx16wZY6PiuHVYGTvq+iPu+fF9tLY6FiUzKYUI51gQ+SEit7b6&#10;lvqtzdV14bpQXmhQ14F5OaHGaOPcDfOWVC89dvQxo3qMOuuBq2e+/lqfyhao5hACFV+qT9WmY7ag&#10;t4+fMJ5NzBxwQ7n/E+coWlKKFMmb4nu2PTAy0vfKO4PU3Ep7BYu78H6DEGsslqzfGqicHdy8Ptit&#10;d6C4NLD4m8D+xwWGYzfzQHz9quobLnr9tS+eGb9nSWkpYVrvDM4HhFit/7ATtNF/SP0S/AsF2QoS&#10;KBR8BbSIGHFetB1cTdV/WCKW/iM6GGNACYebF9WL4kBIzIN/MJgwWwr+dYvQlWsMahob7hzamcTr&#10;kB/xoQANwibI9WICUNCBDMnEzqKBbbnQyhkcoCD2bSgLEhf02vyPm1EXyBtSwM32VWSVmryE4KCr&#10;iKGRkf+RAWMvMHAF5dq5kiLgpMmkuLwZy7hJirOq2j4S55GHxr8qgtp2jP815KZlrkgYJVVV7FiO&#10;xORHgaFs2xb9Cca2a1yLy+jwuisBtNLo/9x/mTqy9f9M+EfcbbPWJBv8A3JK/+cIlenwj8Xs/vg3&#10;Hvqo2cz4F8RK3tQbHWBSEop8dHNz45+nAAWcBv+mfySThEKghX+FbVOn6kGXC4/624N/3k3Vwb/W&#10;f1gyEJQb/210qwQATcG/w/+Kz9Lwv1v/IXOxboDt6D86P5JVmpXUWpkyt3F9Ka0Pcz92nyIIR21K&#10;uRz9R683F/3Hxr8zcpZnWf+xbLvUH6XFv7H/ZoN/aDVorZnxD1O7UxArDm9G/neWuMn417R0Z4pI&#10;838G/Gv+18xm4x8AE/0HDQT6mxv/TgOQTioD/2uEpON/tUOG06IMhbpPmt01fPjfaWKknHj0fzf+&#10;ueUK/0v4F2ksXEaVgnhht6v/IxGGqKIysdRAYh7+t0/anZTwmJaz6aE4qxbD7yD8oyP253/BvwrV&#10;Df3Hw//nTk5evmeMI2xw2A0VagNBn3Hsjuh3z6Kix5cXSc2iLqT4HeR/7cgCwINIIXDJpB//Y50Q&#10;RUfUIzsv/6u45BrVcIZIg3/f8a+v/oMyvvDCc1Tc0077IaTt0X/sBmCGbDjntA2X/kMKgLO0y6Vp&#10;kBwooItCo25Vov/IzDrJKFX/oZgbo0eOoZvJr9Zqj/qQHJmRcxTHVJzWplCVDGA16BgzZvTV11z9&#10;/nvvUzzlRYsW0f1jxowhw+hhhx16262300Z/GfAvLdQ+oBR6BQN3Rdto10GK+6zbdXkZhZO+Iie4&#10;1TX+7Rj/Z4V/Q9Fu/LtiuwHV5Ox84EEHnnbKaXQn+SZrckgmf/XLX9EN/3fX/5F6Ri7VNv9f+otL&#10;6ZFpp07jG+6+ky7RDdOfeuKZp5996823pEdQrYO7e6P/MP5p+8R//POpvzz8l2HDhlEiFGKb8KL8&#10;nQO/uuJK4L9r165P/WP6ww//5bV/v/7UP5/85z+fJsO0j/5vvPq9/K/4kJJFTuweCjVO2bjttj9N&#10;nXrSggULKfjGgw/eS4GMfvvbq/fZZ+9f/OISMk/fcsutEA60Ml/8G7w5cMIjp5/+w2efpfixmkt1&#10;PEEoKHSHtHBkRT64BACRM/rnX82++4FHrrjq+mlnX0hnyMq876HHkyX6V1fdcNf9f33r3Q/pBkG8&#10;9HZ0Rkprv9HWPFLbSeqZq6++miJvfE/WZwqj8djrow/vgCNzNkXYec//dxIY0fWIaWOnXzzpzYsm&#10;vfjTXR/44bg/TBl5wa7Dx3S6IAPG5fs+u3b9d/n5+bT3YHFRUUlxYXNjw5tvvzf322+79+zdf/CQ&#10;foOGFxQW7jnR2Z+0oxlAeyRzEhq17nuspXnoitBCyfpMbVZNbjvLG5lxqC9PJMkJWnQOigdNd6I/&#10;wytsBhCCxv3MA2qDEdyMM9IXgmqQPY96JOng/LurGgNN8WBzW7Ql0diczOuZHyyOkrNzsjCSLGKv&#10;Z/KAzimNUFCOvy77Fm+x+lp+I71CHILi8RgXDV9rqaP098gYWZ/JHgTvJ0qzovKl0jUfoiOhoiTy&#10;ixOFZSoIhjO2TAZz46X9mvsfWj9sWt3QUxsGnxDuMjqZV1hYtzAvskVqQQ4gE3zswQ/4WTE+KSVq&#10;raPVVaMsdENNbVM8UhOI1QbjdYlYpC0WxTenrS7YVpcTr6VvsI2vyqVkjILn1gXiteGW6lba+E4p&#10;3+IeDKQgV/iFKPS0v1bW9VUlIt0t4X5UrnzoDHVpZHTGt/FE1pjZ6Ky+jfs2RKO8r1zqU1RBgivU&#10;HefB8gwl5ZLOSz4hT7sDEnDyjhxrIwWfNCTDfL96SsV2Uw4eBUGO1sINgV4Rjk0a1fv2iw56+/3K&#10;S3//Lyrk4XsMop34xDOgcGsl9BjBsOAftSi1iTZFJ5F5G//8Zh3IjB8hW3MBLY4oDpUWh+qaIqs2&#10;NCxdXUvuz/RUj4rCMUO77ja6x+ghFZtqOLj8/OW1vbsVc6VYC8ylpHino7M6uiaX141/9tbEB/gn&#10;WVAoZzIKEyOR+3NBfkGsLdoUbqqqqwq3Rfp26TO+77i+ZX0Wb6r896LXPl31WXF+8Rm7ThvTc/Tn&#10;K+Z+V7eZOAPVgbasYKMtF3ReBhgO/tU0jC0xlQcJAE25zSEP6MSmpbGvnol++njs06falnyWbG3g&#10;lEOhnB59c/Y9OnjA8YGyroE5n/CvsT7TDS3vvlx66nksXBUMBNZA1ZD1RxMOkZIZp3kuCa68+Lfa&#10;hUhbZGjDD/WOAuK8LD0x3OK0aLRuIUO6H6QttCCPyD3AoeSzHfyjVVsRgSVx4X86QwmCIfFeLpdu&#10;LwJnPeZMxb88IgfIWyr+5Vm7yHi7NC5XHqyQ5QIYkZi8Ttu/TEx/4VI7TYv/vfiHHFL4XwsZ51Ec&#10;4RmcQc7Vr/Y3NPjXtU9XEeUAqLNrwYt/y/kDpAFoGf5nwkci9AH/Cz41pI3hSfKGROhPHAgakT7D&#10;Kb3+jwcBOc3/24B/G6IQtfRo2eE/QZzfOfynSt7Cv7MhcCr+IX/QJKTBcDKBP1F9kpRdm3img/jX&#10;dhmhDt0GrS0rMuAfkrExDKT54j8Wc/APS1z2+Kew6/C3AsZ4ckXZoBENCqIGbEz+/fjfNARIyW5c&#10;ItUU/DtT9fQ0x6FOh39rTVu7+MfrpIqRf+HVHYp/3g3ShLnPmv+1ktMh/s+If8cLLSP+NZ41nJQn&#10;fAb8Q6BMO8CGv/7vrBigHG4T/+vpOr2OAe0uE/7VKjRd6x3Efyr/IwQNOz0oBQazFLJNrr/+s634&#10;z8j/Nv6Vl7ov/z/2deDez3OdmBtOFI4U6/Pi4ukree8iu10I24AkBQxan0zRf7YH/+eKhdcH/2Ju&#10;NtvDgJw9419kw+L/TPi/4Ybrli9fSmGpyT/a4X8//R8MJmwm+PfRf1T3oSh3u+GfImyAtcgMrSJv&#10;kBmZY3HQATnbIr/QGUAFWIXpxb9y2Vm8uPKlmS/tudfk+x64F5Gg6YAM0OQYW1lZmVH/8ej/Dv9X&#10;tSV+mRv8vImjUOJDx1eGcje752WlzaLiMvJ/1vj30X+0K4k9l0lvJE/k9evXQz4rlq8gF2DUJguW&#10;6MXsem23guHDh21YvwH4X758Bfk+k8m4V+/eZIxGxGrTueg3CnXQIz16dC8rKyP5Dh8xYsOGDRgA&#10;UCIDBvJ7Adpu3bqWlpVSAG9Ktnfv3hSFY+myxXffw4E7PPi3BxdAl2mP7Hadgf+vuuoaMjQvXbps&#10;5cqV99xz39ixY1599aVrr73qxRdfuvnmP6FoAhUFWv/xb3r8I9ZcPEi2Y6EMIQvUdOrDonDbnbFg&#10;FzhGatJhe9AjfQDukZaJGqWbn/37fe16QAted/QBeTr/9vUA7bf3OQJSmM9OD+gdLfn/X9JvbWn7&#10;zS8rO+cBfdm5w0buVZha0n+99eGmxgj5PtO3tCi/cuH8+XPnNDQ09OjVu0ffgYHcUHEoeP6PT+mE&#10;iOABjQfBemiA4rGC5mmPKnk/OzMYgMmVn8EeHWYjY7RldGaGTJwF2vQItt+F3Q0cwo/AnVbcfg1v&#10;CO3wWNpypqDrdCYaYxOkuJzQ8VOT+kwuDNXXB7bUJoee0zOvMD8Yz0tEcwLx3ESMFvPkJtuClZua&#10;pj77GUgGfZhQmS1GlX/NrGAz5BxFAyWa7kcrK/izLRiqOvD3rX32wBgrr3FrwcbF9C+6KbZEsyu0&#10;2rUDPtEkO5ozr19SseHdJOVSBZdQE91sPqAZe7EpKNkqV0RxiFY1IuZgOLmIWzQnFQiUFAZDuWzi&#10;p9xEjr0nWFiOYua/eK4jAfWu+KmP41JwS2X+p3ci/43NiTg7l/B/Vu2TqVd5mxq3aD5WDh30IhKU&#10;zf8I2ouOiqDyznvvIR07NfnT96TnKt1z4nHH8/vMB+mztUKcVqAZGFyhx5V5ELqmxOi4STKOyTF2&#10;ZGH0wLJkHleLmWQJ1Mwqro+cpF+VSJSF8h65+KCG1ijFNh7QvfT8hz+yPaC7L/xHn7bNEvKSyiyN&#10;i6vD4F/VOV3Sxh3Jv+4KE4ndz7j76RuPtQGJY2XvYyGRpQXrc+VD00B0kjygaUAx4oBfFWx+hSzF&#10;RtWwWqU1beDFvyNRbVSCZoHaPOSaw/56zsP2G1FZ2J5SZYf9Osn9jbIAWBbk5dP5SDxK0upzyj69&#10;FjaFQnpbRfjFoxJBFCIE5GrXXXeVAadCH9+MXWKUePnMvUPCg+96JZmgiDEKjDl5gbyQU3PIK2Uy&#10;GuaDgiLJfLK1ORDKnz6w57O77F1QUIBW5okBLVlCYycPaBucO0L/EfGDQm1e0k3GHfQzFf8G544v&#10;MNqFnLcfETWUX6SqgK4KxXHNevjf3WYF2PB2xIsgNDf/686FFWjBf8pcmv244MFUoF4Vh4rAuwiT&#10;NHElVMy1b10V0EoZJVdoRHjQi38L3EAjpML4V7Rm8b8zNSJJ6eZg+j51Xt0WMKFdjes0TqoMOzMQ&#10;yj6uQkCo6VhasSi9gC4mESxTqbYLy/wNZ1WToZ6sRS0o/Nj366uGybURUN5iMxWEDCFw/2LELvLP&#10;Cv9q1hKZp3Sy1v81hHzwr0SMfNpEhPRV7dBcr+YuQCID/mHzAuZ1TfOx4wekXOaxvMkVzkJBiKP3&#10;4ClRY5jP9cBY+2MKqqEvMf5j2oWZnNblQc6nNW9h8K8rFWA2+o8mTDf+QX+83zAqzg//Lo8fCCcz&#10;/mVcieDp6fUfTgfvpV/T96kVtOo8YQCh7bUTtMESnpIMS2UhV1r/UZqJQEjyrFuEhVJJyoCWIho5&#10;QdjtFCSrEEIW+Fedjy6gLmk6/FOR3fqPbrPt4d8FacoVGoujsVgqU0b8E1B1c/Pgn7nGcgTBK1Au&#10;N/6ddclZ8r+Ffzf/K+3BZhXF/6ziMios/Z9yJnei+tCORD3w1f9T+F9TAova2qoRZ7m8epcLTjwr&#10;/CMfaiGdwj/n3E//d+Ff+j4bovBJdKbPZV7KarDbHf+QMxDeDv5J/6GwD2Y5o4uXyOO1e/J3e4T3&#10;6B5XHtDesBsU9/nPC0qW1PMoD2/x6P/y6qz5X9t/fPlf4Kor21Qu44eETCq9ch+WKgauvPqP6iMy&#10;4F8TV5b6jwk4AKgjZYGxrVUikqSF/1w9ZPPgXw2nTWvVk7tiDGWaZ3jnefBvyIKVgVT+xzpCpMnC&#10;0fstKvYzCwdTROrqSjjn2FlUjeiERVX9OupQBvybRq25VOhI2jsqC4ilLoPm3jiqfmf5vwP4N0EX&#10;0ODVmmZNQXae4fVM/s50klybDzrooI8++uiss886Y9oZtTW1z8x4hvzBKQi1jf+77uFH6CQ9cvEl&#10;Fx18yME/PHUa0qSAHtOfmn7rH/9EPsuoU4/+/8LMFzasX0+7JpKdmq5dcfkVeC8lwt7Q6vPCzOfW&#10;r9twhcoSlZc6X3KX/sc/n7zl5j++/jola/QfGhz68r+qCoT1w/uF4kDRsP+opbC61uTAoy4yuWXS&#10;/1mqHv7/0Y9OJw9oJQ3VcAaOniT5AIK5NtyLGZEnwQRyaSMJdCM0BAZE2fAsaEjsPtIkpMXigG6b&#10;8fj9/zsGaLtx7jzeKQFfCdx2y8rqqngnQnDccvPo8p4m5n2sId60nttLrPHNDz8PF4+p6Nave7cu&#10;zQ21tFftli1bCouKu/XoFQ/kNjTU/2za8bQjaSeqgwzQPzvvbBCfdJlMQLJU2QQ9FMaR0S9GeqAb&#10;IR3YoO3UpOGzm7BxXuPexWxPAVpgBlDP6mOjm8rjLAqzGlTogt5LgQDg8Sp9Yf/C0K39u/WhLRvH&#10;FfU9sISNXEmKv5GTiOeS9TnQlvPlioZLX1zQENaBVu3exZYhOiH6xboScJfoQ3gKQlN5Ru+rZvjZ&#10;HJ8bL+q2ZdfzWvrtFQgV0G15tRtC1euI8rRG7TZAJ+Phouq5pVu/oki0SFnEBRok65jVqavyymBe&#10;23913vV4Ti/TVtqnlEpbG7SbMJ0mQ6ETypnfojcP0f0g8b9Zvoc0TFek+V/vBWeWhKt36eE3cIJu&#10;WCFKD65Qlj9cf/1+++0nVSYHeK/0whn+/OrLr2656UYVI1Vrabr3ZVdWB0h2hA10q3BS4z4Ifb21&#10;IBpbflFeoxOLI6MLk2Uq3oOy+ES3RDYu+XEgJx+1Q5FBSXaTxvQtzM/9fMmmRIxmHIzyHWkcNv+h&#10;ghBFQdGzFFiIjbdDP2DYqM1nVFtx1AIb/zwZMHQaZxgdv4pWwVoAT1rQn3pvTIKnsqm7bDGorGC0&#10;OlTzKS1AM21KW3/4nQYSaF/Sd0Mg+Ei7tvFffEQ54o1ThPBEUMUJpxyojTapkHTEl7gZsPkeCg9n&#10;lUfEbAQONce7r40AElADlM2FDjhRe8wDcU2cOBF8wn9Sk7EM0Epw7En0s9ov4+Qfz2+lSRkyfnDl&#10;8F6byiLNdmklMe2byFq3Wu0Lq18gWVVU8sHwcSXFJRxOBNsBqTdqCdAZS/8h5ZKrYgfrPzDY6YZv&#10;7VAkeiGqLB6LIcM2H9pOZEhEyNngn0sH7GmcGAxwFRi3ROFqpCCQAOlBc8M9nJpROo3wnN7E4n9n&#10;bS9o0+Df4Xwb/0jcxf9mYskuL8ZyNv8jcUWhzipU3CAZBsxRFi/+TdMQ0amnoILz5JklCjURaAUJ&#10;sRuOeZ2Og4ylGHRSmFBREHzxlGEC5VVzJZx5dT/IGbJCoUBHAg/Z5JBFJ9Sv8qHvV0xgyqT+ACpU&#10;QZT0zHpka6Qt+Bf9H9ZN6Qez1f9jcbXeuRP6P7dCFFwy78E/d/0++FeLdRRnZoN/ngMwfZZIjMQs&#10;+Fckg0rnhmPjn83HJnyKoAj9i2ojaobMDHxEX4IJzOCfCd1pwhaWDP41z3OFav3H1d7d+AfhZsC/&#10;E1fU0/ZthOCY7XfcgnSvQRhC+BoL/ywMG/8ObWLJPK3KgilBPah9qGFbtGIEoVp9+R/0YuNfqgDn&#10;AUibJaQgpjYtg6u6Jqgw+NcarIBN0b/mf9f4V0XFQcvCzBDA4G5rqt/EBdF/DM+YZ33Hv868Ecoo&#10;BZcCePnfH/+yiFCzhPA/IlOjdC7+N1MmFv4dR+Ns+N/R/83MBwMDeydS4iYOj2lTettYD//bahsE&#10;ZfG/Nh1o/waj7dMNKfzvdD3QtQTnaEEqq/qkgAGV6Pmg4Kwv0lPKvQbjnezxL0UQMsEb0eSxWSUU&#10;1B2Jf2+5MuHfhK33x38gcMygtgN7Rcd3ifcq4krdEs5ZWJf3cVXojfUhkaG0UAf/22D/ycD/MrjA&#10;q1WnRjZ04n9lazI2aB/9B1E4oFcbigaVISnNz6a9tKv/wFgp2YAEkJpQE1qfbsJqgtPgn7tneRZv&#10;N0Qh+o8+g6vqA/0814N/JMWvpjel6D8yGtKYsMqup9cssAD/JEihWX1g5uHAcm7+5+eFMdLhH+jS&#10;+r+ZG/DlfyiW28b/HcG/mUVQOXR4EmWkDwkEBuhf/+rXxP+XXnbpQQcfNO20aXTyqKOPCofDq1au&#10;WrNm7Ttvv/PHW/9IC0QpbuTpPzzjsl9cStVCNmt6EAbo0075IbOT0qKfe2HG+vUb6JFb/nQzLSql&#10;R6addvqqVau6dOky4/lnFy9aTJZlIh/lKB0kAzTJnHYjpPdOPemU7t27q3sWXaH2UWQ+NItIZs58&#10;npL9xS9+6cI/1l/46P9OCA7BP/AjtcmjKLf+gyozONH4R/qp+Edq0IJ0+1JjkGnTTiMDtONIQR7Q&#10;QtnSIIEYAD+jtyB6N5ktTOctqBqQMRPgLVI2nBd0PvPYvTsN0Km9484z/7MSePG5qi8+buioAbos&#10;f9mZky7PCZUHQ2VkdE5EeRU5twX9fyBWOCwx4PQ1rWM2VX1HtFDWpUt+USltNDakT9cjDvpB56RB&#10;BuhzzuUY0FDA7MUmskuGpIwWyjxglplAk9Nt2ShSoCR5yjRtPS1s51NbACWCp7Ev43FP98m0Y3ac&#10;E/4CdbD2pvxrNKWY4a6dDXR4eLt6ioOo0ihCuk+hOPCpOu8Y5mCtsPshEB0nq+MbqhEXzdYaGy6/&#10;KK+opce4urGnhnuMpZDQuZHGUM2GvIbN7PJKievftvyG1UVbvw61fAfrMwRIaSsVQmnYylhg9dCw&#10;1xvTkrOzijY3M39qp2nXGTNbrk9yIoaH6RF2cXKrLNTzcwBcQ9RsblZ+eVDIFGSsH4y0VS+FfZZs&#10;bymM4fkGpfT06dPngYceorjPUkc4sH9T/xTwtLS0XH7ZZVs2b4FPGXol2EQwZpB+kSFt7AtIUDzU&#10;2DppBgDAMMJJs6gpM11DsWEF0bGFySI15AgG6ufk1UdORyLowBLhGJuLCln5ltbRe+5fuwV0CDPA&#10;hsVobnAahrGSMBLMsBatSfBP9QUNgAuojIPKvqDHMCRiMrpyNpRqgEpB+nxSFQMQUufYXQLXGcbG&#10;AuKDf9OQkRknTTQ09WEGkOkiNcLUcqMRmjRDvFVTgcsSKm2Eq0k9C6UEbcrgnw/IAG2TEsSubUYq&#10;MDTdT0bvaCQKaOmPajuqmPocXaR2StMtymfaGOrMvxQkncCjNwczuibdhoqTUtDxwoULvwf9B65b&#10;UvUolACMjw0qIC4P/kWG0HFtcMolU19avzT4J441Y7kUD1PJgMgElYs/gUBRSU1NaDzbeZBL0vYB&#10;UQ8UffjfmLlT+Z85xwKeYEneRQdu/ucGhQDQdqPDg/JqXTQFIrzU7S3IyeNm4Q2nG3Lwj0akga0E&#10;pbsqE31Sp6D4k68q+kfj1SNMyIfrWoVEl3yKbZdrRy+G8HpLYUBOxfd6C6oFMYAWbtBlVDnHsVPX&#10;fEYjzVCKLV1d0XZS4H9lh0XDdeYF7T/T6/86VokP/pWVV4SQgn81LlI81i7+tVQ1/8umcHpkZV4N&#10;gDvmCZSFrEewiOFPhQTHwosOTZCvmg8woeWGWgaENP5NoQRXnLCqC9AO2BL2cZmTAFEoeLNYZEpV&#10;2hfehxvwIrsFpcM/3iu5pbr31X9c+Pd6C6r8mIYgsddZtzQSA6sIBjz8T4m7vQW1FmHhX0vYRY/K&#10;N1D15rpJ+OPfdATZ4N/2FkT79XyEcyi1FG9xVpyywL8zkWbzv+FXSx1VOU6Pf80hqfh3lEZj5GKB&#10;q5A1lD27q0UvbJdRJOxwgsX/QpuuB9VsGUBrV5Ae1pj0gX/PwjWL/zGdY+Nf2+8EyQb/3EgFz4I9&#10;C//8ZtsC0i7/iwgwr4Oci4oi7VTzf3pvWUznKNLgA26GmOBhFW5H4F87CDqtr93VQmbPWDzi4X+c&#10;MRXRDv7RlWS5WiI9/2vVV4oAIaMdpcc/954UtQaAbIf/TQxoX/wr6nU+7eGfCDat/gN3bMk/tAjT&#10;vvQu9179h4rgTJ9oYyUSUa0J/K/JU/CPPKvlSqp7sT5KM1GjG+F/5dVk2oseWUhDxnk9xPOMf7FX&#10;uTVOt/CvfZikpuTAVuxRfJzJwP/UQOBhhmyDKOyql2NbvJCGsBke8dF/2ud/n01iL7z4woMPPpiM&#10;zpQsjNFXXsERn0FxM56f8eEHHz780F9s/LPD8sEHwesZATfIG1oAMOOFZz/68OMH7rtf16zKLVmW&#10;n3jy8YcefPjNN95UWKHY0xcfRK7Tp/yQ/rrrHkokecP1N1HEZ3oX3SPjXzgyk6Cef2HGRx99fN+9&#10;nKwIhwAjModIcTPfQ0471sYJqfwPsBlU6DZo/8nNzZikBXfydquCHJWAbqMY0M8996LKDIdu1zUN&#10;ohFkOBqS0mOkr6XHlJasn7L95GUogquSdRSM7gSJ4JI4Mkh2U0cydlvaebxTAv9rEkjEGlo3fVk3&#10;/75uTfd0Im9Du30RiwcirQ3hhg2RlgY6xjceIzclOkgGmlbkLP7j0NU/2SX47PguiwZX1FEjKshN&#10;dtr6jEyiYaIx4lhatLRZm8JAW3gQ0an0sQmtZZOUuY2dDmzSYGLRfr78NhnYSOKUGXST0uWQsUCy&#10;h/NCEaLbSW8kz2IHNtxvdhDWw0iM86XjlP7ACMS13tYqsh6E0xl+C9xh1AQ4fZFJDiOL2e9oc8nG&#10;r/t9cmPfj28u3DQnmZMX6TsqPHKv6ODxbf1GBAeNKO5WULHyubK1r4aa1iXbeHGfsKvwJOQmhQVn&#10;2loCwcAWIGRu8yc0e1pep7LHbAx9yO6z8Ra4T0J6TObGtmJGCHzVy/8q7jSeyp7/N27cePGFF372&#10;2WcQY7qP9BF2g/rqyy9/edkvqrdWo6QQCBQOsWyiZ4VYoHwgBTEi4Ck3/gUYqgXUtxXMbSl+qbbw&#10;06a81ZFAY6x8QnRo7hz9iHo+pyiUW5xvt46CTfO65zRLshb+nXGyZBuwhP+jFFDyrCZIaH9I2uGP&#10;DKR5RYWFfJyXR8Ei6ID+J6zQL10izZLO8IHaD1AZU3MLQiG+iW7T+CdLFpuzUblo5hnx79ISBP/0&#10;CsqPiizNH355jvP2goLC/BC/kTJAt7FRl+/nvKEUlB/gR4SgfJ816nzwz/7dsHUrAbLOq/CPbQkx&#10;2qS4GgX5RUVFxUXF+ltcTK4EJSUlRbROpKi4sICj55PcSkvLaM5DRdKniPqFfLW4hP5Es7XxzwZ6&#10;o/+A6YSadrT+A2K026+oSdL2GfDGsb2D+Hf8dFLw3wn+15YL+kfglIb/M+B/W/kfZCiEZvcdGfjf&#10;9tqWRmcTgmEMM2fD2rGOCwnKxVOoKdwMwxPIR6jJFggaoxv/rnR2BP8jn6BH+9Xt87/lS65K6sf/&#10;igcgB1/+x3ZJ8l7p14Tb6ZKf/m9bcvUwwcY/DP3+/E+8oCwLfvzfafw7SzyFDGXpFZhcyVO3CJS3&#10;Xf7Hpg2a/xXjOvyv9R89V5FB/zH4d1AHkgc/G/7nuAfZ879tOJZcIU3oBr74lzkMQAuJyKIKZq3v&#10;D/+EH16+xsjfbvjn1HYM/5PVBsSgjQU2/2Pts0BdCD8t/hXytzf+HfOZ4B9g8IDch//N0MBu8kAI&#10;tAh//cfR/1kmWeDfKAlm7EBgc+GfApMp2GoduEP6j3GO6RD+peOWVuDhf6okZEn6kf9t/gf+tbKE&#10;0qEGM/A/rnac/50pQH/9x5f/VWw3CPV7xj9M3nbnbvO/TJfaZWkH/2riFtLz4F+F8XPGv376j949&#10;z8Y/WXJd/G8ybHc6UlPIJ4Tp5X9yQoozasGrtv4DbGxH/Qex71GVouNBIMIb7Y5/O6v/sDeS9KQi&#10;hNWrVvft13fI0CH03XPPPd979z3B/0UXX0R7Bv7zH0/bGaarK1es7Nu3L0XboPjR9Mjbb70j9s9j&#10;phw9aNAgShOSF/4/40dnRMKR11+jgL96omLlylWUyLBhQ+lDsbbffefdM3/y40gkjHtk/MsOOsnk&#10;0UcfNWjgQApRjcet8W86/ceZ7JEWLW1WyWEb+N8VVdWZINT4Vzs8A2wshP4jdwetSG/hXLNmDCRz&#10;ou7jDFWYPXkr7U26TwNrZyLRFr3oxNIAdnpAi/x3HvyPSIDck8lJuS1SH2/eEKldTHbnRLQxXONs&#10;LDt99nP5+V3LigrKivLLi/JLiwpKi0I0JgpH45FoPByLt9JvtC0ci/GvOnPQ4BuHdv2c+UK3EMX+&#10;usCwObpKjz9Dpf3zCrqEygYwB+WXg6zyywaESgfQL74ZhCYe0IrhvfElMHIABUuzZY5U3hymA2Ce&#10;QBMWTwfcTDeI94q6wTF46WZu+VihtHiXdDm2T5Y+bxaE2nfifp0fxCA2nZatEKBfVCqg8jgzzl/S&#10;zUhHrqStc0JXTUBDXUyUTmdAl5SHOpQsrf/SmeGRJZaDBTgcBxt/ecEdxILpSvUWpbKYYaecgbgc&#10;yWvxGy88VUQYkSkdji6gtGoURBuXlQOdYuM8TKRzNbH3pzZA42YIi3MFl1i1fTwyyfcr/zrBD3sx&#10;m6l7PIY65dgIJh0Ey2NRG+cvYEMWntuT//ot1g2p/C9IQz51th1MM/zkEupFycTM85sQz5wHlrzR&#10;KtTYiSWgvGVVL2bCcTr1IvjX76Ma3BLqUz3mdLL/OVnAUVu82+Jne8erHHGp2XvWTqSBGHmaeod+&#10;I83chX+ARMpro1p0L4DNhX9Lj7F9D1U6POmrR1CWb6MX/2YDSbyRPhnwj8JCgHwnxKvewvinCB18&#10;lQ9ktUEq/uGUhKTs2iTh7DJxF1vOcGZXMGAsE8YY3mbAaRdELNR5xr4PyzVaPcoFxdTGFQe6wY5V&#10;qtZECUEe6E6KAe3J5I7Qf3guy6J7VLcL/9ZVX/yjIdiNxeBfexUABpCAwb8OASEFxBt9+N9MYOBx&#10;ZFV8fCTnKfzvOGJo/Hv4X0jVtfzcqSbgHP1UWv638C/3oO4s/je+vZa5RxoR8i85NKDS/oDGpVIv&#10;o/Hi39AvlHjDpTqOP8RFEzYO/5sY0LiEBgCKpheB1V341yMBp49z4d88opAr/M9+UlJNgiKkD2mJ&#10;fDCMEUjYIKQkJDM25NrFPz+o3uJKzRgvTHPWN1j878zJ+eAfotIC8/C/7lsl0oU0XtQIKlTwD0EJ&#10;rkwlOD0as5+so7BMDCpXxKga/yig+tU551j/MR3rFhLW05/2UlYEfTIf2dcB+QH/UyALPM4psP6j&#10;o9/oMy7+5/BTIu0U/Dv8L40aecafIgpu9aakfFWZQvhOw5YeWrD4X9sLgH9acaIAz+uCEXDA/hMs&#10;JyRjJO/Ups08UolC2sgS9/W+/G/wT5sQ2jTl4N+X/9PjH2K1MqnNaqn4R6hrAwb0VuwB3R7+nSk0&#10;aa14HTwr7XZqc4If/7Nyksr/vFZP4R8RUVDv3NiVKQqNwq4FqRp3wTVjiBIiTdguMjhEYp0b/Iv5&#10;Q7cvV+eSif+N42e7+r9iVGADeostN6yKUAV3fBt98S/8T5WnW4eeBtCyt3OeDv/CpSB86W3RHKSV&#10;YeCzg/Av75VqEjJx6T/UHVBQOLVuEnWHTsRGWpb43772H2SmQ/iHG0om/UdFYmkX/2nHv776j2Vl&#10;g9A8+o/tBI3BkQGes4uLrdXQMY0ZTSZxu22KBba14i3dPSgabrCp+g8GO/q9Zk2GZIPoGPUO/tGv&#10;NONQBz+KBZkuDB8a/GN4pT1wLf1HD3gF/57xL1LLgH/pIKXKRBrt8n+2+Mf418v/jhKCVoNMXnzJ&#10;xRQEgw4efvDhBx94cMiQIc8+/2xpaSkH3Dj19DVr1mD+A/WFBy+97BI88uADDz14/4NkRCbHZ3oE&#10;Zx564CF1Mz+FETf5OJMRWVrfm2+8RRE8LrnsEvKD5kfuf/D++x+85967jz7GuufNt+6/936KyIFk&#10;H7j/wQceeEgEq0BBBpl0+r8TaNSufWlH6qSDCmmVuBll1LqEIY30+j8Ti+D/jDOmUQgOVluUiwMb&#10;oFHNqAw0fphL0K2KNV34C/0WruJm6RSlMGghklfcLMSNZCWcjdAN3fCPR+7aGYJDgLjz4PuUABma&#10;yazMJuaqrxAToy3a0BZpoF/6U/G0kx3zJ//7yZorq1qnZG+AbkvUTxs31dPfey3O1uv8jNTKLdCW&#10;jv4zSYbp4p7j6Te3oLy4+9geY0+jA9yoNiE8S9GHfhJ5sONvSFt2VC4df0ov7Xd6JjMYE40BlxQ/&#10;OIMcsBV9bAUR6q+9ZbbVBVqGEqWAivVW+l0nOqHsLGFWtiIzSA2EpjLAMd3kA2ULHGpu0NY0JkMz&#10;SBNmA9GB3LA+SNxtYAgW07PYs/gFluVLyBDMib7cYlez5BAgMGZf85QyGYhmpk0JapwjnaR6BFZs&#10;GJf5CgcxNHowTqqBoi6+srvpXgTziCQupTdrgat4laSkQm7Krq20HRMhhNOByZskZtQqjR9j58VA&#10;LpX/aaDoy/96v0ozUpVqAq7EcIlak/oFtIA0xHoTRYQewdJ7VIcEFkdjRjVpOSvZqzfyAde4OmqN&#10;JmpLhkTLB4a7Dqc/C2pXFDSu79q8qiiPPf1NxpT5T9vmKG9aHcQZ3fuaxemYQgBQzRt1lUk/jWQB&#10;PLs7xlN4HPWixQv8m2AUKIXIx2nwqErBvxqhIRHxZ8yIfx0e1yATioU2PSC4M3AoLIHsOfg3S2KR&#10;DdEukNXxE8ajUCqXUAGddgsnaF7BiskVY02TJ1TtoyK0FUmELCcF/5xPDi2iLTJqNxsT6RjTRYnE&#10;/Pnzvwf9R9ArOpyQsMa/MRyLfunBv3A1OI0yb+HfFXpCtDguvliTrfXX8mqH/9VtgjekLwxm419f&#10;MvqhZEZQjQM0Lg/+8d4M+Ado0+Ef2ZDMIDWL/zU/amQJ/l38b+/apNRgDmesuwklN6e/AIokwzKM&#10;x21ccMx/KFuUg39NLI5biqyTxfZ0tg6gZa5MjPiosmu4Ar1KmI5BE23Nnst04d/N/8iezf8e/V95&#10;FXdY/9fOX2btJ96Syv8p+r8uYGb+lxivbvyzCxxw1S7+UVO4mdu41lgcc6E6Y0ZH1m3qjXxRmM08&#10;Ls5Z2hiNvKmKwAOG/9UZULHRf3QAX6kI3IBGynhQBuhU/Uc9rlQIzqtzfwr+9eZXUt4M+Mdg1YYE&#10;gdONf4cHhM/xCHt46ehkyp7ldIV8VRfWgFuIJZX/IVvJpNNrOPh3ptnwarlfvVctCrYmurz4V8Ny&#10;MEk7+FdhT0wOdZXpFp0y/kUnItmWZdHyFj/8k/5D0xXa5ITHwf/iXAmACaSlLLiTfoXf0OpT8U+J&#10;0iU79JDmf0tb00gzks+S/5FhIXzUqY7+rAMo62kMugs1hXvwICCB5ixlxFV1p7GKptH/Lf3H4UOu&#10;WaMka/6nTfZUs/XgBACAYG39Bw1VU6LetEOXAnKT+1PxL03PrgUUB6MVWWQgZLXd8S9ClibWDv6t&#10;aODp7T/a90I0B+E3yj/3ktvV/tOe/q9NhBb+c4kBVbDvNPzflsgLqUkpaxNCu7UK/tGAs8Q/MuDF&#10;vxn/ot1Jy0VPbfDPGfXVf8xyET0uAMZU+9XeS5S8R/9R3YXif+M9jRsMhnldCABpqQla/5f9DHCD&#10;0f9dQ0JOR4GEM++Df91g3fqP0wub5uyKcNUu/0tFdJT/O4x/R//B/s86hnC29s8ET3rxBKSH/92T&#10;u8gVqENoR+k/arra3Vtp/BsHZLlfmA29jM3/dElEKpDT+n+S1wP58L/xghIAS88r+Ic/k90Xy7FG&#10;lJq3Ft6TV1v6j9aIBAZ0cMbp056d8byaVlemhi49+oloKKPo0qzWAj8yPX+IDAkX0zHYR4SCB8Fl&#10;QuU4KWASDYDO2yfxolNPPIYChiLBnZ+dEvjeJFC37MW1b59Tu/jppnUft9auiDSsjzSsizZtjoXr&#10;22JhDh7LdMO/zpdn3fnPSFvp5tYDaCOyghCthc+llfP5vEcZ7VtGNo0ErYShg3hbUh0k6bhn0VcD&#10;Sj8kkxj5a1LfIV/1Jxv6SAGjX31VHesMcLAH6+vzZ6AtFgnXrWupXt68eWHtqo82fP0QybDLwH3p&#10;t6qq6pVXX0Y/C1IA3cixtEeXUqhWAKlmrtU19iwwgeRARrqLcrRSPgNikWYOCyD6KpUFPTDD2/mE&#10;YhJwheYsQ4IefVGGZPAmkLcgEbwRpOxoio43pV7ohKeQF3GRIErFwmq6SUgMZcTNWvNgl19VBDaj&#10;U/AKVr5h/FKmWC1SEQ7KhXdhXIekjFbHOcFJvAV/4gYUwR6F0jGGLvIIqgN/sr6LBWtGJ5NkycqG&#10;ezDlIMyPV1DcBJv/EQPazf9qaI2tF1U6ZEf25X/e7dAdwjtL/kfHiS5TUCHCV2V0aTNSg1JGWCwh&#10;DUnB09OrG5x7NP4dowlLRlLIz8vpkmjs0rymR828XnXzu7asLYnVUjMXnQ53ihkRAoF4SXwOCBXg&#10;4SaGj0aJKZ4P/i0hIE3Az8G/aS9aATWz1h78o+k5aDGmOgv/WtqEYkocefbDvywSJAxouBLJIXGz&#10;jECPhG0kM2y0c7r2Ynbjn0VAz/fq3Uv7LCt9GcM25UvCxywBhTvGv1Lq7RLJn1wE9zpQB//G0ipK&#10;CA50EyPUYcrKGLJp99fvQf+BcokX+eDf7dgluRUI2XCyjz34J/lIm4JAxElH4z/FIwYpOAAW9lMS&#10;FvBA8naDFfzb/I+XOvzvxr9Qiov/3SSQAf/IJBLBsZf/2SisGx3udPO/wzZYWKrr3XgymjZq+N8o&#10;vSJV3d6VtKRpCxEx/nmUyBkQndnif41/iESesnemNU1eT9tw5q28oSyGQLTJUpLS+FfzkbjHF/+2&#10;/q/YTHNXR/V/3steWTMFP9np/zqyfzr+FxKTrkTatW9b8Me/CmcvFWRy6HS4qh5JyMYL2IV/gpbG&#10;mAUe3VPIgM3mf75N7eVomIp0Qmv9qdUE/PGfSf/haTbgSlqZG/96XbaQZAb+5+o2LnLgfzgygyJs&#10;PEsrE5mjoUEtBauk4h+DZDySEf/Z6z8e/uceAeNh3gvR2qzSbgWpSojN/67xr1nmpXhA7xWBpFLH&#10;v1AiUQs8/lXj6Pbw79JObf4nIGXUfxzXLgv/WuaQsBAIMgzaTOV/O4c4FvmgXWTgf5s8Nf9bWMVL&#10;5b0W/h3+R3OWj4V/bYLgDLer/5u5fDA2q+QZ+N8guT3+V/oPTWaoes8S/xb/++AfNkeuGKW9CAkb&#10;/V/4v9P4t/nf6P+mJQpOHPwrL3jZpA7n09t/2sE/IOfgfxvsP1no/yn45/GWjmjsg3/jPqXxb6Ze&#10;ADwH4R3EP0jSbmuuAYsH/4ihrPUftTGJaaQ2/qFRZ9R/tN9Jqv4P/KMR4ZjTUQ5HafifGV6KYGVe&#10;L8TR+o+ZVUI+UcvSVFEiPJsZ/0KbdJAZ/9J9gD3Sj3/T6/8y/s2Af5/xL7Gua/yLIoscpBHZ/E9z&#10;A1hw1in8G88nj/5vpkwgcIGosHq2+o9lxU7hf218kcRRg5IyHB3a5X+ek/C3/4D/2V2JCmGDcNy4&#10;sVhXCvrXpg2SqXQYONDXzcQIRCx0iaui9+AF1OniBoyjpA/DkEPSRFK4aidoj45wz87PTgl8DxIg&#10;B+f1H/167QdXRlrqKG4YfSl6kvomY2QvjusvxWVm87H6k47xjbdx4Oa+xZ8V5zmL8dvN8/DyFylA&#10;H33b6C3qgL8Usoz/TPJXvaWNfs0xRXfgb5v6VV8OGM1/OvlB9iRvyDD9rvr0rm+ePDoeYZ9uNENp&#10;zmAZLCFBA/eQjuXuqp0suO2rsFBqBYm2tdFJZRXVhmP5U5KVTlH6PMmGMJ2kAAqCeoQOD52BdF3s&#10;cWMZR4RS5ADEgg4Mj0tWUUaIwiYlPd5WpA+B4NXydklcioBcwvosFnkxQNivSCU3GSMpGnSFyFd+&#10;T9qzgDpF5AQhvSBYVVNMtiJeEojQrDgu2RmQzIOrEWyLNE46hs4HaeCqiIXuEesD4AFp4Nfhf6Vg&#10;2fwPw7RGV0f4X/KQTtpcO+4dBVRUPceVBqWWOXn9p7pHYODBvy1JG1eCAWkXggc7DxAXiX0741+H&#10;ttD4p6a1g/GvFAIzxs4a/44nkQBDQCJYYuE7Sw9Zim78a/jpB5WZmRuvmg1S4TVUHFJlcDH45wqF&#10;nynHgDX4J0cXO9qvZMCBE3QVMprnaPzD69/GP71emn1W+N9++o8P/q2F0kCaB/8K2u3gH/d48C+x&#10;VrYL/rc//7vxv438D+OUmiVMx//oZLSNiStCLfXIwP8ADaSKtm/TY0f434V/Ss3wf4IiqSNxbGng&#10;xb/ptW3+10tSzOgFmPHwP1C93fjfjX+yPnda/2+P//3wrzoASBtVkMr/Dv7NcJHBYFqEjX94M6nO&#10;TU9N4U5JHFWcyv/Z4F8mKaVGkBoS9+o/JrSRINDN/+zqi4xK5coBBNIh/UfNNrjwj2m8DPgHZyL/&#10;FGomFf+AtYjaLnUG/rfwz0ax7PBPoOOZXWo6onvYDXDH4R9xvQE5iJ10423BPzygJcOQql0WP/53&#10;XOnbwb+f/r99+J+3h8C8sJo8VuqQXftAoxRHwJCCf62Cot63Sf9XwUykiUEyGfgfDYrhit3qzOaT&#10;0i/YJCM1kg3/pzb87Y1/R/8X7GXCP00Qkv4Tykb/19ZntGIIE787wv7TYf7nWCLs52VXjZf/1SYB&#10;OrJQGv7X6kHq+Nda7iDQpQOiG7Af3iuAF6h0GP856fjfHv9qd5/OjH9NYK4O6D/t87/uFneY/pM9&#10;/3cQ/179R9dmx8a/yuvLh/+zsn+6lvJIF8mS5O0oO8r/Wes/2fE/wo6jWpE3X/0HrSY9/vWuDKB9&#10;zf+2Kz51ExU9++N50Ki8MpVqbV2HUqTk0AzkTuRY6AlNUdQju7/x9EN0GxKkg1NOOHqnB7StqO08&#10;3tES2PTNw1Vz/67dkB2v5LSeyGwIsV2P25LBZKRbwdxAsCAeHJvZA7o095uRZff3KPgar2MfZ/bh&#10;5Xdpf2f+0/KMTvGSVn7Tthe2241aPZ7qMR1u3NxSvSLZbe9/vfKSarNOO9XKhNUGQQJokiJ8HCNu&#10;Edq13fbBHkJGNhXgfoz8pXvmG1T4YHCOkI9NVaKLyDhKjEGYf7YzgGOUxaYXW9/FMZRa4Tokrib/&#10;43RSZ8nyQZYXwcAAl0z90S5i+gT0M5aRbCNj1DXJG+fQWicogrKpEkq8ea/WckQ5RgAHVV51k5mU&#10;dopv9TEwRuASSgrTBkSEY+F/mOSdSlcOvHhWKl2JWM/Ss5FXpY1o4P78b4w4Hv7nANPmY/O/DSG7&#10;4cs4RMPVeBazzLUY9O2IzICPjWEbMEgEv+KJI32QD/7V2jfkjcXl4N/y8hP8m/AjeIXAW8NSDSch&#10;qw7hn/LZDv6N1dTgX3frnAclG3/80yBNuVyhN7fxADmI3OziOCJmUfAqSEjbgMU1UNEVo0NqOFCU&#10;Bo7U6F29evVCPvFh+7KKTG7CbWh5asuzisLBwrSwRN7LdmgicfnX+FfrFGigzDP8cDah6Ryj/6Ti&#10;nzygffAvK4i3h/4D+An20uLf7dMnYz+bVJFVu2qywb88kgn/ludL5/ifnvLyfwfxT/ncRv5noWXi&#10;f8G/FmMK/h0PI0EscCtsI2ixGUZ4DC2IJ3DNOlnFA7rKFMM43nOpfCUNUPO/DlPr0rHlKbxUmjPj&#10;n80xPLWajv+lTwRjIGM7Gv8QFCIdSwHRWkVu8qeQtoV/HTjCFrI0gU7gHz6/6fQfTFSh0m31w1NZ&#10;qfqPwr+TVc3/Rg/B46qJ6MXUXMV6RY4TrMaNf1cGpJcHmShBOfwvzABJ+uo/MKkg7AwqJWv+d+Gf&#10;HhbtBOQGOEmLQB6AYX/9R/jfUilxjpOybIg4Y0GFXdQxKvbBf3v6j41/vKiz+Hc42ANjg3axw+r2&#10;7uF/eI1lh38o1S5tSl5PgJJ0UvlEakToS7r7dPiHiDLhX6m+bvw7USykEjn9bPhf2eKRGUo2M/8L&#10;xlz6vwo0lQ3+1Qy30X8U9alXc5alRQgqnArOgv8FjgKnHYZ/x9WmffxT6B4dZiQb+482ISFZwHVH&#10;2H8g4az5n2O+KW91x7vBrhrN/0Yx1oxtEaPToWQ7/tX4l1kiNIfs+F83VSghTLbu8S8PpLSpTrtE&#10;mNsE/3oyQMa/DG4Mnw1ZWPzvDVIHF5B0/G/0fz1gdPjfLLSCb4qUF7QDKhACQS7s9iKY/174vyP4&#10;d41/OZsd5n/VY3JzsChREAWZpOd/Dg3EsspS/3ev6RT9x45rKiwnTYADUlmzCEZj8Y7Otif/m8Zr&#10;ek89QEavTS+asMv4BQsWIoQpwTi3tGtvDztLc6IDAqXdlwDcAjj6k1JAryCsAaFLRyUv9uDP7uCl&#10;zujmnQZoW+3YebyjJdCw/vM1H90Yj+ogG6wVa/uyExmDHO8QEyP1KxbkULCmS95H3XKfzk9+mxuo&#10;zg1WBxJbEm31ybYtuYm5ocS8kuAH/fPv7l/wVFHu2pRQHi4jsonLoYJ+WJZuc8yqu33e7081frG+&#10;dH/jlmV55cNe/2C2oiRHt5aWaOjJrXZbexdI9APF1s6w2bYsoC1Da3R5obqXPKtuyqXiC2k6vZfp&#10;VHUXa5nDbFa1aRckY/d/4CIxy9i9I5KlTGJALsq33Z0jKQ4FYAI349Vqy0G9fRlNv/NtvNRWdfDK&#10;VKTpzmRG2E86OvuMIWvdc/P8pwngK/03BsbQWpABlBRyg0aiypLnmKRVn4oUoD2QdGyipj+N0dCx&#10;Tgr/8yJEFURPv0V6SjXxK+/V/K96U+kXHf43SpXN/8q1Smc+VQ4yfpDSCQlgZTT9ifqSG9DR6n7H&#10;WP9tJCh7ihNPQL3UoRYBmGkL+hIUCz5pViRpOBnjNTo7L/61A69ebSpY1VEjrKDGUjuCFg96kY9s&#10;8K88UnSr9MO/bq0++FfuWjb+bdEIWqRSDP55gSqyTf4n7jc6+Jfi8J06IIzLxR4piBx69uqpCmwm&#10;OXhgYSwpyrJM7czgX1nGicdUyYB/yiRfpQkAMyCXlKUdwTrBQAWzmYXhupmo+Bv8VVX/3Xfffc/6&#10;D0qhUWcQqz2yLZuIB//4U/QuSNWDpRT8Ow0gBf8us6MHgbZI/fHvx/9CDk6rc5t4hFJsLGWPfzwu&#10;cBJWMfzPBIjpNEkfU4m0FiSV/x3CMbSmKkUH7kBZwHuoLx/8m3kwPX8CS5wO++MZoTl+GwAnUoPu&#10;LUhGbbrwbyJ4Cv7RlyF7tuhEGmBduy4y8D+Vt3P6P8kZq6OQZ8GztEFkz9M2hQcy8r8mZAv/zBAq&#10;Bmh2+FeuPZZAIHBncQBzvnbS0UXIEv8yeYD7Hf1HhcQ1MrfYX5GPyAT4ZTg582FShy4veySuIWq6&#10;MT/8a7gKOIVVpJnQGZf+o9Zy6dtUeTLyv46mLfiHjsELUFTmdOtgeephtrzXbi9S74J8G/+2fBT+&#10;Rf/RM6N4C8LmUFnI/Tkj/p0SIeW0+FcasoV/jZmsxr+Ib5AV/rWc7BpRr3DZehw6MgpJCv9zSE0P&#10;/0NjFKg7/K98AkSwNrztVmkfS1k8vaHi1HT6j7MpK0wtUA6dsqTlf8c+ov0b3KtMbPxLepwT40zg&#10;ZmOqC51gu/inFLTKZw09kHM//ceLf6QvbVPwjyLjKuIm7QD8i/6fmf8t/HNwoPT4N4MjU+Mdwf82&#10;2H+YAP2C7wkVSrNVGVNxopQTtHgc23TnyFl2VPPnf7UXnOVM6XldKv7pXthdffCfyv8qOcG/tAHp&#10;AQEMfGxsIBukX9C7FOz1oM/GmKBLA8xKwRX9SaUvHAty8PI/n3StUeDMqMmwlPEvWjenmaL/uNbN&#10;oDgO/s0w1nNG8oaRGl0F92bN/x3Hv5f/2SqCN6IW3PzvnSnEbYQ6LCaWjhKQyI7/tajtimN5uuMO&#10;ackoGQpghP+5zzVW2az1f6IIvfmhjXMUQV5Bf1nHjgYiJyGBjPjHpvQaD5DthAlsgDbKRTI4YNQe&#10;0jPJgb09FIBiC1Rggc7bk0t5pSBP7sEZrjOKIGBAiWqmv7CZ6T8fvXvnJoQQzs7P9yCB5W9duWnh&#10;82jc/COv9Gzxp687ObLhbZ62r+qm7blk2BhN3VW+lD9dl71Xrbzq+zLnXxWnqN9+v3l0uWI0vcgX&#10;bVO3UNMk0aK1Wc3MmqpG6kz2ykAFVAjTj1t1cBYSgkPof9eAVjmKEhUIi+nbTP9t7RdnZdJtZZAK&#10;kz7DVSJjk2K/GBWCVqjMzq0YEKHTULALWvgs69OFqVgDMF04eUtwCC1tw2J21L0IhnCm40QiMsbD&#10;PazmWnt3QLGAHDQDm9jN6NqxElAGq1BhqUQnPfjl99BAUl/xxq8OREFYbmJHto3dKvClbiBK20K5&#10;bP7XoX5VH2bzv6BRKgsPqvE8i8iWJyoR0wt4kDOm2oNA8ei7PvqvSOnfv9iPYWHezfkOAP/B4+//&#10;fMdlad7r03uP3M03/f/cdZ4P/lUU9VP/OmvHZSlDyi9etBcqF/g/7b+UjXQ5nHnRnjZpCBQF/4Jt&#10;+0Dsa5JsKv6FVSgphIWF/uOPf+WpTTud+uJfcij8aeNfqMluULhB7YDneqN9j7AinRRrGjLAz7hN&#10;IX78bxhAFVVybpsw2uF/a8Gv00l5+N9qX7YiKtWBXWKYNOBbqkwM9KGT2K+M7sQBfZA3giIFPuLi&#10;G98fIxZtRKB70OtJRTv8L4HvFYerYZsT2lvmYIT/1ThQ9YMm3ii8ivBGxf+kMOtVkOo851O6CZUT&#10;ZzETmhKPGa0NGB2xcPftWH5RClmv7STL64vjqgtzLWAXDGfW/4nxWCxmsz7UT2b8YyorE/5BEcbi&#10;L/2p4n9lBrI2eMAbPVYMaW5yHmU3+HeoWokd+o/LYRn6j8jfwr+zcynvBmE0BCVPHfVV8M9bI1jr&#10;RHn+w6X/aF821CMPr8w40Q//avCl/3dN45mbnUVOwJK0brohnf5DgIvHCP+8B4NYMD3UIfiXwpqZ&#10;WlaQZImYtCyZ47GBLcCz+V8D24V/ZxWwPC63ISf2eVrdgqtQNQV7qQeZ8Y+IapbQvNPAwBiSFbUQ&#10;OYELAmohC/xrQ63gH/xqyxwikhkvN/5RrVrZRgYE/5hCkJO6jRtqsvDv5FZ4IAP/KwZ1TQVp/ifT&#10;iZoFt9s7QJrK/yCKNPq/8fo3izD88A/xOuYtx13AGdFoTZvnqDqEf9q2TpmBdBN2T5On4l+kYbOo&#10;1ALhH92N6jo1se8g/Au9ZIt/s9Guh/9B8kZoLoPaDrX/SEVnh3+iKTaDwj6LR2z8Mz5M/+gkmAb/&#10;eDJr/LMBGlXsO/61yVO7ImtS4iV3mijc+FdDZNiIXdGTBOcKZnomQJfXMAxP+oq7jME/NkAW5wwz&#10;/82Nlybq7K4QzRPKg9J/9FVNYsiYlT5KLepEZvx7xr/AVQb8g05xG6hPmpJdQagpD/93GP8mVjAa&#10;O+SQrf1TmRRs2pFqzYL/DVx9x7+yhNqae/PVf7CPK0ThxT+77Pjxv7L/yE5RdouzxYs9LaREGKTj&#10;jM3/8P1Kr/87/EwPUiI/+tHpzzwzQ5w52ACNdG3CQorSFO3uULIIGkK2cIPUvae/FPSI0iMqAp7F&#10;+l8U9ZnH7jVtaue/OyWwwyXQ+MnPEq2b8Jo0FmGvsTidEdnzuIeD0qevXm3lIJ0R3JW+ukkbyc0D&#10;bgu6tzjcckMlN75Wptqjs60oOAYbzqANmrwoRrO6dqyT1VfVOF7+RGHlcaW4aHcAzSTiAmBM23CS&#10;0gMtNS+F/kbWJYn7A87gThzgXUhZJgwl27hTVCjQlJoN1oMTkBh4CalR0RBtmcoBoreRByZEv+g+&#10;r90rcFKZubVbNF4Bdraplc+bWUHhWP2sccZE7FEpo945ysze8dJcdTz14f+O0ZAM0KgFCB9ZxTw5&#10;8syVSB7isBcYLY0Obf6HXQbP2vyPP6FY2DVugxYgEenZEzVccbLbtZLzkXd+4Km17+fPVy7dRzUf&#10;x3dGbO7H3fefHZeHDAboz+4+Xxqpg381dp368Fc7LksZUn7hwj1Fu6AK/eEjs/8r2Uj3UjJAA89o&#10;zvbB9tJ/qDG3g38TJ0RUbQ/+PUyFrGLoaDdJyTx4DwAQzhfrhqSWWmo0STAYc3c7/M8piSaJXEne&#10;RIvNxP8qK9IjpOV/d1xR6Sls/gelM2koGmfbhzE9Y6NLKhqiLdMblSjEw5TzYDRh16J4Ea9IzIhd&#10;daMmKA2YEHIzk9raCZflqQzQiihkMYq+avifuM5ZNECenugE6RFES0C4J6RvhMkZwD1CyHxgdseV&#10;erTZwKP/YxNCebxD+FceW469TPCWUf/Xi4sz8L+9y6uVlGPk9WDMF/9YkW+PWhUsOYCvUn/0+F+J&#10;zju0o6Ue9tIKg3/d/yiztcYCWh+lwTViHJrwIvgrafybPo5rUxnTOU2zLlslwNlIr/+0cWrWbvWo&#10;cUv/0SVF6YQNRFCi/5BsgX8qDC170k3VINvgP1X/8U4ykYhY7Kal8ygXmxlaiw8Erm79x1mMJTej&#10;QSHbGvNGS4TEFP410fEZjq3kjfkrVGPzj/0KSMM7/rV2oVSvdtoUErT5H6q2RbYc7sZGFEqaHv+8&#10;+ZXBXjKkIvP66T/Oyhg7KVVLumrsMiqBOE3Y4X9ljZU7cdAh/gfM0vK/al/AjoKiM9aAqLXeblLA&#10;zW79X1McbNkZ9X9rqglNzoV/3Trgu5AB/5QHqJ02/pEe8ixUadqEErqhWZw0/O/q6eilPAGjlgVw&#10;8ootAL/tjn/pTP353+p/OQOWy4gP/r32n0z4B7RsZaPj/O/gP73+nw7/JhabW8fwZAlxde3xCKpM&#10;8O8//rW0Puk3Fcz4B/WIj40Qrll1Uus/rt3gaXmQ4X97/Eu9uR7/KhyKlYH1Qxn/6kaHd0F/0G3Z&#10;9D02/mGARuUy/pUigfKiIxN2FfyTSISLpGgwAqQZ/zrDr3T494x/28W/3m9cypg1/3cM/1aVKRHx&#10;3DDqUbRWiEuY0z7Q/E9RODpv/+R5d3/9X+0C5dJ43XPqwv9YL+XUlNXGeSWoUm6lBwTgVb2z5uDB&#10;v7QFpObEETXDHzf+DRTT4B9tQm2j7eL/M06f9vQzzyrdkkn+/wFu2jvUxSeIggAAAABJRU5ErkJg&#10;glBLAwQKAAAAAAAAACEASNtUrXvxAAB78QAAFQAAAGRycy9tZWRpYS9pbWFnZTIuanBlZ//Y/+AA&#10;EEpGSUYAAQEBANwA3AAA/9sAQwAIBgYHBgUIBwcHCQkICgwUDQwLCwwZEhMPFB0aHx4dGhwcICQu&#10;JyAiLCMcHCg3KSwwMTQ0NB8nOT04MjwuMzQy/9sAQwEJCQkMCwwYDQ0YMiEcITIyMjIyMjIyMjIy&#10;MjIyMjIyMjIyMjIyMjIyMjIyMjIyMjIyMjIyMjIyMjIyMjIyMjIy/8AAEQgDbgK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e8Y&#10;6vqGh6J9vsDa5SVEdbiNmBDMFyMMMYzmoNK17UZfE8+iXZsroLbCdbqyVgsZzja6lmwT1Hzc+lS+&#10;NNI1HXdC/s7T4rNzJKjSG6mZFAVg2OEbOcY7fjVa00LVdCvvP0K201LO6Be70+SdkSOX+9E6xnj1&#10;BUZ9qAKth4g128fVFmv9EtjYXZtcPbSEyYCkH/W5Gd2O9TyeJ9RbxJdaPGdMgurWCN1t7lmVrxmX&#10;JMTcAKDhc4Y5zkDiqFn4X1e3udUuLnQfD11NeXjXSSvfPviyqgAN9nzwVzwR1q3q/hvWNYsJbbUr&#10;bR9UMoBjkmZ4Ws32KCYyqsSNwLAZUjA5OeAC9qGraxbeItE0+P7FHFfxyNKJImZoygUsAQ4Bzu44&#10;7d6rjxNf3Wv6jp1mdPSezcKljcsyTXAxnzFbOAvp8p6dRSSaDrUWq+HJYmtbyHS4Hhmnubl0llLK&#10;qltojYZ+XPLc57dai8Q+GNS1tLiCe20u6DyFrW8lkeKezHbbtU7iOv3loAm8Uax4h0Wwm1GAactu&#10;kkMSxTRO7sXZVJyHAABbpjtWst7qOm6deXGr/ZpjDzCbRGTzcjhdrMTuLcDnnIrP8UaLqupeGIdK&#10;sDbTzBoTJPdztHny2Vs/KjZJ2+2M556VJq+matrN5p0MyW8OmxkTXJgvXWbzR90L+7wVU88kEnHT&#10;GCASeGdbute0WV7iGK01S3lktrmHlljlU46ZBKngjnkHrWdo/iu+l1e60bWIYLa7MkiWN1GjeTc7&#10;eCMFshgf4c8joaWw8Pavoni+8vtPME+mX0SfaRd3shmMqjAcDyyOmFIJ5wDx0Mw8Nz6tpF7Za1Bb&#10;QPJdPcW0tpcNI0TE5DAlF2sD6ZzQBXh8Tao7afpoSzm1e+MrKyo6QwRRttLsNxLdOACM56jrWjNd&#10;+IrYXEcsdg2y1eaO7SN9jOpHyMm7I4zzuOfwwcuLwlqliNH1C1vLafV9Pjkhm+0bljuo3Yk5IBKN&#10;3BAPORgitmRNfudPuvNg0+OZ4jHFbJcuyEn+JpTGCOOgCfic8AGX4c13WdZ03SL+W90cfbokma1S&#10;CQOFIywDeYeQPVfbjNdfXCeHfDGr6Lpul2i6PoENzZxpC+oQ3LtIyjAc7fJXJIB4LdcHnFd3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efGJ2TwraFSQftq8g/7D14n9ol/56P8Ama9q+Mv/ACKln/1+r/6A9eIkjA9a&#10;AHefOTjzX/M0efL/AM9X/M1HznIoxzz3oAf9plHIlc/iaPtE3/PVvzNR455HFHGeKAJDPN/z1f8A&#10;M0ouJh1kf8zUWeByKDzzgUASefMDjzWOfc0vnSjH718fU1HkemKCevOc0BZkn2iUn/WN+ZoM83/P&#10;V/zNRfrS8/jQBILibPMrce5oNxNjPmvg/wC0ai5owelAEpnmx/rHx9aTzphyJX/M03BpM9jmgCUz&#10;zbceY/5mq5uJQxxK5/4EamUdBVdhhjxSuFhPtExP+tf8zTlnmzxK/wCZphznG2pYwSeRTAuQTTcf&#10;vHP/AAI1fill/vt+dUYV+mauoOKALHnSY4dvzpBPJn/WN+dRHI4pMnvQBKZpMcSN+dMM0v8Az0b8&#10;6ZntTWJoAkE8mceY350efL03tx7mou/GaQ9frQBKZpP77fnTTNKf+Wjfmaj3fhSbuMd6AHmeXp5j&#10;fmab50v/AD0b8zUeeaQk9c0DHGeU5G9vzNMM8uB+8b8zTDkHikzQA/7RNj/WP+ZoNzK38bDA9TUf&#10;Qe9JxjNAD/tEv/PR/wDvo0nnzbv9a+fqaZ0oDYYH+dADzNLgETPk9eTTRPMOsr/maTPPWmtQA8XE&#10;wP8ArH/M0n2qXJxI/wD30aj5znoKQ8EYH40ASfapd3Mj/nR9qm7O/wD30aiwM8mjIBIBoAkN1N/z&#10;0f8AM0fapv8Anq/5mozjb70zPXNAE/2uXp5jn8TQt1KP+Wjn8TUGRjOKToR70CLH2mbOfMfH1NT2&#10;xvLmZYYS7MfeqQYgEZ4NSQ3tzb7xBM0e4clf8aAJpJ7iN2RpG3KSCMnrTftUpGfNcf8AAqqF3ZiW&#10;YknnJ9aXJ6kUAWftcv8Az1f/AL6NKbmXr5r4/wB41U6mlB7DtQMtC6lPBlcfjR9qlGf3r/8AfRqs&#10;cikPrQIsi5kxzI+fqaPtUuM+Y351WyetB9zQBaF3J/z0fj3p/wBplxxI4/E1TAycZxS7sHBoAtfa&#10;pB0lf8zTvtMhT/WsfxqiG707cR+PpQBaFxKOsrD8acbqU8CR+fc1TJ7k0byKALnnyj/lq3/fRpfP&#10;mxxK35mqjZwDmhW55Y0AWzcy9TK/HuaPtEuQfNbB/wBo1WY9MGkyR3IoAti6kB++x/4EaQ3EpbiR&#10;x+NVS54OKTee1AFzz5Rz5j/maT7RL/z1f8zVbeeBShjnqKALAuJjyZH4/wBo0puJccyP+ZqsZMdO&#10;aXzBu6UAWPtEo48x/wAzR9olznzH/M1X8znPT3pRJkDP5ZoAuG7kMaqGbIzk7jzSefJ18xj/AMCN&#10;VDIAeRmnebkcDigDa8PTynxJpQLtj7ZD3P8AfFfSlfMXhyTPibSv+v2H/wBDFfTtABRRRQAUUUUA&#10;ec/GX/kVLP8A6/V/9AevDieete4/Gb/kVLP/AK/l/wDQHrw7HzCgCzZ273d1FAmN0jbRn1roLnwR&#10;q1sm4Ikv+43b6Vl6CwGuWfHSUV7JJjkVlUm4s0hFM8bbw7qoOPsUw5/u1BJo9/BnzLOYH/c4r16T&#10;jpVV85PFZqszT2KPJ2027BGbWX/vg0hsrpcg28g+qV6mSetRMxPWj2zH7FHl5s7jIHkyZPbaaPsV&#10;1nIt5ee2w16U2QeKaSfWl9YYewOAstIu7ycxiMpgZy4IFXf+EYvs/fi5/wBr/wCtXYkk9TSAVLry&#10;K9iupyS+FbrjdPEPXr/hUq+FJOjXSD6LXU4o4qfbSGqMTnF8Jp/FdE/Rasx+FLTjdLI3rW4BzTlp&#10;e1kP2cTOi8N6ahBMbPj+81XU0iwXpaQ/iuf51ZWpF5pc8ilFFLVdDspPDl5JFZxLNGoKMi8g59q8&#10;9W1lT70bKPUg166AP7Hue3FQaakcqskiKwZTkMBWsKrWhlOmnqeYxx7SM9asL70+dAtzKFHyhzgC&#10;mc4xXUmc1rBSE0vPcUzmmAE8Uw5I64p3J7cU3npQAdsE5pp4waXGOcGmMenU0AJzknNJn2oOaT1P&#10;TFABu7YpD6U0k5oJwPc0AG7txTCx9aQmp7O1a8uUhU4LHGaluw0rkQwRx3pCMV2aeCA8an7Wckf3&#10;f/r1HN4Im6RXSN9QRU86K5Gce2aaRmuoufBWqQxeZEiT9yqNz+RxWXJoOqRDL2MwH+7T5ieVmVt5&#10;pT0GCKsy2N3Hw1vKPXK1C8EqnBjf8jTug5WQ85znikYnJAPFTJBI7pGqNkn0rpF8JqQALhtxGT8v&#10;epc0txqDZyeaMgmurPhOPPzTuf8AgH/16P8AhFYv+er/APfNT7WJfspHKE5GB2pD/Kut/wCEWgGP&#10;30mfoKQ+FYc8SyfkKPbRD2Ujks5wKUda63/hFIMf66TP0FL/AMInb4/18h/Cj20Q9lI5FsZyO9Mz&#10;2xxXZ/8ACKWh6ySmsvU/Dc1tIptUkmQjkgcg01VixOk0jBByelGecUpyCQRjFMLDFaJmYuTu9hS9&#10;85NJnjApM/hTAfuJ696a3NJk469KAQ34UAL1GO1BIA60Z6gcmozknnvQA8MetLk9zTeh+lGCTkUr&#10;jsO6fU0dDkHijB44Jz+lKyHbk54ouFhM5XFHekA45JFLhuuRRcLDi3HWgEE9c0zGDntSDvilcVmS&#10;biT2pxI6d6i6HrT896dwsO79acAfU8UwNzinbx09aLgP4GMk5NG33FNUgnk0p4wCeaYWFCjucUpA&#10;9cijGecml9gDQFhu0bc5pu3BBFTBPl/xprA0BYTBxzRnt3o7daaecYoEafhwY8TaT/1+w/8AoYr6&#10;hr5e8Ok/8JNpJ7G9h/8AQxX1DQAUUUUAFFFFAHnPxm/5FSz/AOv1f/QHrw4n3r3H4zf8ipZ/9fq/&#10;+gPXhxoA0NGJGr2u3r5or2hsk8mvFNLby9UtX9JFr2kncoPqBXPV3N6RXl5qpJmrcrAd6zZpOeDW&#10;D0N0I1RHpTTKKbvBHWpKsI3uaYacxz0NRkipGLS0dqM0AFFFGaAHCpFIqPmnD0oAlHY4qVahBNSL&#10;QBoIf+JVdZH8NV9Jxlj/ALJ4q1bZawuR/sGqukqNxyf4a0juiHsedzk/aZj/ALbfzqLJ6g1LckC5&#10;mx/fb+dQ5H512o42LvYck0gZietIT2NJx16GqEL5jUhkbPamk80hJ9RQIf5zgdj+FN804xgD8KjO&#10;etJk96AsOLk9xmkaYnsB+FR5PNIaBjmkLY4AxTOepozgH3pueKAGkjPtXZaKkX2O3ZY0345bAzmu&#10;LOCTXaaD81hAM1jVdka0lqdpCP8ARkwecU4DnJpkOPs8ZHpUgrBG5KucYBqGZiBktUwx61TumAB5&#10;q2StytLMMEHB+uKrFk/uIfwFMkbJOKiJrJyZookw2ZzsX8qOlQbz60om9TUt3Hyj2z1phJHeo5rt&#10;Il3M1VItRjncoMhh60WbDQu7j60m4+tRhgcYNPGKQxdx9acGPrTMU4DFA7DwxoYnaxJ/hNIKDxG+&#10;f7poV7kyWh5fcNvnk4/iP86i9OeKdMf3zn/aP86aORXetjhe44HHJFN3e1L9aafTtVXELng8Uqkl&#10;TxTeDx60ZIBHSgBck9OtJzk0BtuRxTScmlcCxYxLc38MDsQsjYJ9q9KsfCdrJCzQWyv5YGSTya83&#10;0kA63Zg/89K9y8N8R3OR2FYVG3Kx0U0uW5zK6FaRn95YoPqtTf8ACO6TMPmtEH0rqbjGTxzmqmBn&#10;pU6orRmA3hDRnXmBh9Gqm/gzTQ3y7vxJrrSAaiZVHXmndhZHHyeEbJRwoI+pqq/he0HGw/g1dfIA&#10;aqTqB0qG2hpI5Q+GbUdA/wCdN/4Rq19ZK6EkUzIqOeRfs4nPt4YgP3HdT+FMbwsMfJOR9RXR7qN1&#10;P2shezRy58LThgVmTj1Bpy+GLlj80iD/AD9K6bcaXdzjmj2shqlEwovCq9ZLjn2FXYvC9mv3ndvx&#10;rSUmrEZ5qXVkNU4kdv4O028hKq0iOASSTnOK8+vYhb3EsY5CtivYtIyWYD0NeQ6sMancrno5rooS&#10;bWpz1YpPQo5GKbzjpimk9qbk469K6TnNbw4f+Kn0n/r9h/8AQxX1HXyx4bOfE+j/APX7D/6GK+p6&#10;ACiiigAooooA85+Mv/IqWf8A1+r/AOgPXh/U+1e4fGX/AJFSz/6/V/8AQHrw88HvQBYsjm/twO0i&#10;/wA69ryBGD/s14tYANqNsM8eYtexzSbYh/u1z1tzeiUbq4GcDis55CaWd8uarlu+a5WdSRKMMOuK&#10;gnmEKZz14HvTGkK8jpWddytNewoD0NVFXYm7IGvbwSEOAASMAf41piZWfCcqKpyDN0VYZxVtFA/C&#10;iSQkTq3HSnCmDGOKdk1BQ6img07NADh1zTxUWTTlPNAEy1KtQrUq0AadgC0Ew9UIqrpIHmNn0Iq3&#10;pudj/wC6ap6ZnzG57GtFujN7M83ueLuYert/OoQO9PuZALuYejt/M0xXOOMV2LY5Gh3FN69KVnzz&#10;ikzViDjFNNHekJpAJng9qjPFOPSmcHrmmAE+nSkz70ZpvUUALTGz2pe3WmNnFJgN55Oa7bw5g6fD&#10;7E1w/tXa+GWzYJ7E1jV2NaW53EOPssf0pw69KSHJtIj7U9eBWSN2PyByeBWbfSDacHmrkrhUPNYl&#10;xMXY8USdkEVqRFqYWpGbFV5ZOM5wKxNR8kgUZJqCSVdgO77wyPpVJ7jzfNVTgIpYkn0piEfYI5AP&#10;qfXNWoaXIbElm33US5yCeRVG3YxaxdRMekv6Gldv9LQgdar3TCDWi4YkSKDn3rWGxD3Omibj0xVg&#10;HNZ1tL5m1wMZAzWgh9axkrMuL0JRTxyKZUgxipLQChv9W/8AumnCgjMcn+438qFuKWx5VLjzXP8A&#10;tH+dRgnFOkBDP3+Y0wHNd62OF7jj+OKb07UuKKZAnfNKc4yBSDryaXJB6igYnfik6GlJIpOtAFnT&#10;P+Q1ZkdfMFe5eHSRFcfQV4hpKk6zZ9/n5r27w7/q7j6CsJ/EdMPgLVw2CcgVSaQA1Zum5NZMshBP&#10;PSpk7FJF3zwPQ1G0y1m/aeeaie5J6Go5iuU0GdWNVpyKqfamB5NI1wG61PMOwj4zURpxcHoKjLA1&#10;LLHDOPSjHvTdw6UbhmkA6lB59KTNHvSHckFWIutVgasxHmk2NG/ov+tP+6a8i1rC6ndgdTIxr13R&#10;D+/49K8h13jV7v3lNdWH+E5a25lZ9aTj/GkzzRznHQCupHMaXhsk+KdI5xi+h/8AQxX1TXyr4bP/&#10;ABVOkDv9uh/9DFfVVMQUUUUAFFFFAHnXxk/5FWz/AOv1f/QHrw84z1zXuHxk/wCRVs/+v1f/AEB6&#10;8P79KALWnADULbjP7wV6zdSYgHTOK8m08/8AEzts9PMFepXS/u1IPauWuzooGZLyc1WaVVOCcGp5&#10;cYNZt1uUErXPudRNJICMA1mvKEvo2JHBpyLM0Lyj5lXlh6Cs25lEjcHtWsE0zOTuSSawX1iUpzHk&#10;DFbtvdLIBg1wUbGO+kGetbNpfHzlDHBNXOFyYyOsE6hwCevSpdwzwaxJ2JgWUHODVy0nE0IYcgdf&#10;rWLg0aXNEU7ioI5Ae9TZqBi09ajHWng0ATLUq1CpqRTzQBqaWT5hA7g1T0//AF0gz2ar2k4+0D6G&#10;qFkuy+mXPdhWkSGeZXQ/0qVz1Ln+dNX3qa6UtPKOuHNRhSBg4OK7EcjHEY/Cm5p1MPBqiQzz1pCa&#10;CeckUw+1JAIc59qaT3px6U0kdqoBppAcUGkyccUAIePWm+5pSc0wnPFIBO/tXaeF8fYRxj5jXFg4&#10;Ndp4XObHAHRjWNXY2pbnewZ+xxemKTcKcoKWsQz/AAiq8zlB1rJbGpTu7gq+Ky5GGc5qa4lLuSao&#10;yvtGTWT1Zr0JH/1e4MCM4/Gs+6cCM81HFc75pEz7jmo7lgYyPaqtYVyvaqkmn37k9IiQPU1JZkNo&#10;Ksf9nFV9MxLBdqTgeS2afpb7tACgdCOPxrfoY31K9wShVvQ1W1QqGtZRwRwau3S7oD34qncB59MJ&#10;AB8shulZwLka2nyboQMcqf51sRH5RmuZ0iR3VQp428iuhhYkdKKi0HAuCng1Gh4p4rA0Q+pOkEzH&#10;tG38qjFOlO3T7sntE38qqG4pbHkzkl2PuaZilyc8mkHpXd0OB7jz0BFJj1NBOOMU3NMkXnNHfrRn&#10;B5pDz0oGBNIDz0oye1JwMc4pAaGkE/25Zj/br23w8w8q455IFeIaQ3/E8s8Dq9e2+Hz8twMdhWE/&#10;iOmHwkt1jJrIuMDJAOK2bjPzcVk3AwpxzUSLiZjHGaqyyiMEnirErAc1g6pcbVPNZdTQsy3gClgc&#10;8cYNQ213KZcMflIrDN18yICcEgVf3YkXnFW1YVzc8wYGTTC+O9UklBPJ5od+OtZ9Roq6petHIkas&#10;QB8xxVzTtQ+1lY1B4XJJ9awdQYSXKjJ4WtnwyoF22EBwpP6V0RgnEht3NXcBUgPGarBuc5qZWGKw&#10;asWiZetWIzyKrKelWYutZyLR0WhY+0d+leR+Ixt1q7x08w163oJP2oDPUV5L4iG3XLwf9NWzXXh3&#10;7py1tzEPWhmOAAKU/UUzvjGa6kcxp+Gyf+Eo0fj/AJfoP/QxX1XXyp4aP/FU6QD/AM/0P/oYr6rp&#10;iCiiigAooooA87+Mn/IqWn/X6v8A6A9eHEGvcvjF/wAipaD/AKfV/wDQHrxAigCfTsf2lbZ/56Cv&#10;VroAQL34FeVaeP8AiY2/tIK9VuF/0VCCfu1zV9zooGO9U50yCMVdfNV5V4Ncx1GSGKLLADgSDGPW&#10;sNt0c5icYZTjBrcuRtdW754rE1qQjVY5TwJACfrXTDVGMtGZky7L5vqKtywkRCcHhTzUd+ALtXXO&#10;GA/Gr1qPOgkjYDlTVEGlpwF3YTBnCkRswOe4FN8N3alJLd+rZxzWdo9wUSYEZABUrVbRZWjvDz0f&#10;9KW47naRna2PerikEVnglHBI61djJIrmmtTdPQl/CnCm804VJRImfxqYVXQ81OlBLNHTWxcrUMIC&#10;6xMvYSGnWL7Z1+tNLAeIJV7Fs/pWkehDPOb7KX1wvTEjVVJ96tan/wAhK5448xqp57DpXYtjkY4m&#10;mE9c0vtUbZqrEik+4ppNNPrSZ9qLAKaZQTSc0XAC3NNJOTQWOCMZzTCcdjQAZwaQ0maQt9aTAXPN&#10;dp4UObBvZq4segrsvCJ/0KUf7VZVfhNqXxHfh828RJ/hFZ97JjgGrfC2sZ5+6Ky7pwWrBs3S1KTk&#10;561SumIQ1cY96z71gI2yaz3Zo9jNsm/0uRmH8JxT5TmM/So9Kxvncgk7TUrAeVg1vNaIyiUdL2t9&#10;pXPWNx/OrfhkiTS5EI52MB+Bqnpnli+lRzgfNVnwwx8t0HI3MorRbGb3JWQmPB9KzoASk0J75XFa&#10;wGQR6E1mOBHfEE4DY5rKO5o9irpjlJQucYbHFdRbt2zXKYEF86g5GePeuktSuxMEHI5qpq6Ji9TV&#10;TtzUoNVoz6VOM1zM3RKOlOuAf7JvOP8Ali1NWrLqW026HX9038qqn8RM9jx0ik57YoY4zQuDXecT&#10;A5NLjvSfxc0hPvQQHajFG3jOaXPbFAxPYUhxxnml49KQgbuKQI0dDwdetBjndx+Ve0+HyB5wHXAr&#10;xfQOPEFocDO417L4fz5soB/hrCo/fOmHwl2678Vi3jEDFbd3uCkVz96TvwTUTZcDNnxjnpXMatgs&#10;BnvXS3JwtcpqZzKAT3rOOrNXsZ1xlBAMY3SDmtG6lEeCT0FU9R3eTZ9laX+VRatJiFTnFbuN2YJk&#10;kVzJK5k3Hg4FannN5YORnFYNmD5aYNamcLnNZyVi0ypcOWulz0xXUeGkZYLqYDCiM5Ncw6b7hSeg&#10;rrdMieHQ7hicK2Fx65raGwmIpz1qdKrxDirC1zPc0ROhyKsRdRVZAQOKtw9Rms5FxOi8PY+2KCM8&#10;V5L4n48Q32B/y1NetaCcXq/SvJfFOR4ivsf89TXVhvhOWv8AEYLfepvPUCnNwcnmjJz04rqRymh4&#10;bJ/4SrR/+v6H/wBDFfVtfKfhwj/hKdHwMf6dB/6MWvqymAUUUUAFFFFAHnnxiz/witn/ANfq/wDo&#10;D14iQete3fGH/kVbT/r9X/0B68TwaAJ7AH7fb4/vivVpDusE47V5Zpw/4mEOf74r1M5NjGP9muav&#10;udFAxnzUDjjrVmUEGq7jiuU6kZV+nyZ6Yrn9dRvKtpTjg7a6e7GYz7Vga0hbRwx/hk4ropbGVQpX&#10;y7rSGQDp3qbSpCJQM9e1RJIJtGdR94YP5U3TDmVTnvWhmhbTCahcJ0JY8fnUVqjR6nMuR1zUkuYd&#10;ckHA3YNMjlCalIf73FC3A7Dd+7iY9CtXYmyOKzoyXtImAPFXLc8VhVVmbQLg6Uo5PWkXpTh9ayNB&#10;y9alWowOaeKCS1bsBKtJMSNeYDPIB/SmwH96o9xTrjI1xs8fKv8AKtIEs88v/m1C5P8A00aqmBVq&#10;9x9snx/faqnNdq2ONjs8Uw4I55paQ4FO5Iwn2pv0pxPtTfpTAa2c0nUY6U4k96aSB2pMBhB9KaTz&#10;Tt3XjimtyaAG9+aOM0v1pD7UmC3E/Cuw8IE/Zbj/AHh/KuPUY6811vhD/U3POORWVX4Tal8R3jcW&#10;UR/2ayZjlq2MB7CM5/hFY83DEA1zS2OmO5WkrK1AgRsPatSU4HNYuqyAQtjvSjuVLYg0sslnNxnd&#10;xmrJX93+FNsBjSGY93AHvUufkroqaWRjAxISkepyBu5qz4Z4kuFVv+WhFVJtq6rk9CRU+hYGpXKK&#10;cDzKpfCS9zVVCNwPXNZmoLtkifsDzWtgLJIuc4Y81S1JM25OOhzWC3NOhlagqpPDIowrAVsacy/Z&#10;wf4s/pWbeLvsYXxnBx+dWdLYHALdRWvSxkt7nQxHgVZTNU4GyKtoc1zPc6EydKsy5/su6wf+WTfy&#10;qslWpQf7HvSP+eLY/Kqp/ETPY8a5Oc03kUuTnmk6mu04mLknrQAM807ijoMgUyRvPcUuQKBnrQQO&#10;uaBiHn8abjBp2B1FN5pAjS0DnxBa+xP8q9h8Pk/a2BP8Jrx7w7n/AISG1+p/lXr+hn/TcZxlTXNU&#10;+M64fCal7wG5rm7tv3rV0d9gIfm5rmLg5dsmpmVAo3JISuXvgHuAD610t2xC1zMo8y8IBzUw3Lls&#10;R60Cp0uMDCli31/zms3WRhFHtWz4hVk1XSom4CQk/n/+qsfXdu2Ig5JFdPUw6DrX/VRj0FaRHy1n&#10;Wh/dpn0FahxsrKW5cNik2TKAK7GGMx6BGWOSzjj2Arj0wboYOK7acpHpdtCDlyC3Hb/OK1XwiluU&#10;4xirCdajj6ZqYVyPc1RKtWIuGqsnSrMfWokWjodEOLyM5ryrxgCvie/B/wCehxXqOjsftcXHevOP&#10;HsRi8V3hIADNkV1YbY5sRucmxOcZphJ6Zp5xmmNnGa6kcpp+G/8AkadGOf8Al+g/9GCvq6vlDwzz&#10;4p0cn/n+g/8AQxX1fTEFFFFABRRRQB578YP+RWs/+v1f/QHrxOvbfi//AMivaf8AX4v/AKA9eJt1&#10;4poCxp5xfwcf8tBXq0SZs0Ge1eUWBxewk/3xXsFtGDaJznjNctdanRR2MC6Ta/WqrVqagg3cCsx/&#10;SuV7nVEz7ofIR7VjXiNNo1yOy85rbufuNWUoaTT7yMHqua3pMzqGPpiCS1liIy204qDTiUuME8g1&#10;PpLmGcA/xA9qrx/u9UmQ8fMTWpkTamMa0pBPzIDVSMbdQIOeat6t8upWzZ/hFU5sC8BGeQKYHX2T&#10;7tPBx0NX7bpWdpm7+zHA9c1o23Tmsa25rTLi9akFRgVIKwNR2TUi1F3qVaBMng/1q/UVPcqP7WY/&#10;9Mwf0qCH/Wr9alu3C6hkn/llWkCJHms53XErHu5NQVJK2ZpPdj/OoiSBxXatjje4fjTWx6ZoJyfr&#10;SN60IkbzSdBzRkYpKoBDnrmm9c048/SmnIGcYpMBvQ5NNPPSlOTSEEdqQBxTD14/CnZ9qQjHQ5NA&#10;dRoPPQ811vg45FyvfgiuSzzXXeCv9ZcY44FZ1PhNafxHov2bytPjVhliufzrCuPvniusuQTaxnHV&#10;BXKXQKysDXPJaHRBmfNWFqrjyiM9TW7N0rndW6ge9KHxIqT0LdsHXS4VP3SxYVIwO3p1p2xltbVC&#10;MYTNOKnbWlXciC0MC7+TUYye+P51YsfLTxBcIh+U7WH0xUWpAi5jJAPankrH4jj2HCvEpJrSPwmc&#10;9GbMoC3cqpkrnioLtN1uw9qtXGGvHIGM84/Co5hlCKwk7SNY6xMI/Np5Gc7SKbZSLHIAxIANDqQj&#10;AHocUxgVO7HBrVEWOotnBGQeDyKvpWPZzK6Js7AVrRMCBzWFRamkNixHV8c6Vd+vlN/KqCcVoR5O&#10;nXf/AFyNKn8Q5rQ8VYHc3sTQB3qSUfvX9QxqPntXccL3Do1BJx1pcCkPNMQA8daOcf0oHXpQetAC&#10;ZpNxpeO+KaevFA0anh0/8VBbE+9etaMxGoIBjkEc15J4bB/4SK3z0wa9X0kgajD+P8q5anxHVD4T&#10;cvkHlnLCuWuOHauk1Jxsx7VzUx5NRU3KpmVesfLNYVqpfUNo9a2r5iEbgVl6Mhk1MAd3FFNalT2I&#10;PFDFvFkcTdYoFX6Gs3XUVFiUA/6sZPuc1Z1eQy+NL0kk7cLn3wKPEIBMYC8CIDnvXSYLYqWZJgXv&#10;jFaWfkyRVHSY2ltiAOi5NW2OF47VjLc0jsR2iiW+A7ZFdVeTKb+K3QHCQjn3OTXNaMFN+pYE/Nni&#10;te4vN3iucBQFjCpj6Af41r9kmW5fj9DUw61ED8x9RUq/SuRmy2JFq1F1qsuRVmLORUSLRs6ScXUZ&#10;PrXn/wAQznxbdDPTFd/ppIuI8eorgviMuzxZdE9DiunC7HNiFqcYTz9abjk5/KnMOaZ7967DlNPw&#10;1/yNOj9v9Og/9DFfV9fKHhr/AJGjR/8Ar+g/9GLX1fQIKKKKACiiigDz34wf8itZ/wDX6v8A6A9e&#10;KV7X8YP+RWtB/wBPq/8AoD14pg9KAJrfi4iP+0P517Jp+GsEPU4FeNwDMyf71ex6YANPQkHoKwqm&#10;1IztSA61jv61u6mBjgVhPXHLc647FG5/1Z78d6yrNd/2hCcZUitS5yVPFZenc3sqsccHNbUiJmGg&#10;Mci9QRkVAVK6vyc7hmr8sf7xlXpuqrcReXfxPngjH41qnqZkmtKRcWj54xVS6AW4hY98Voa2oEVq&#10;4IzzVC8Ia0iJHzKRyKoDq9PObCTHtV20PFUNJYNpzBTk7Rmr1nwOayrGlM0lHrTsd6YuetSZrnRq&#10;LT1pgqRaZJNEcODT77BvVyP+WRqOP7w+tTX4xcgkf8sTWkCJHl7ECaQdfnNN7UhOZnP+0f50nINd&#10;iOVgRxScd6cTnpTSOBzTIGkgDGKbSn60h5oAbk9OxoOQMcmlxjPNNOQcUgEyOtNP1p3HUimE96AE&#10;70Y5zS56ikJ6DFHQYgAz9a6zwbgTXHPOBxXJ11Xg7m4nP+zWc9jSnuetD97ZxHP8ArmtRi2TNznN&#10;dNajOnQf7lYWrxgSZ9axl8JvF6nOXHAOK5q+bdcovqa6W76cVzMkZl1ONc4G7rU0viKnsb9yAska&#10;ZzhBUb/dp9woF2wU5AGM02ThTVVPiCHwmDqindG/+1jFO1Dy012wWMjJtxuxRqZ4jAPVqZqNs8Gq&#10;afPyFkULzWtP4TKe50NwS8yNtxlB+NQzfcPNXrtSUtmx/BjPriqc0Z2msKnxGkPhMNFbZIApK7ut&#10;PeA+WCRWlZqqafIjJl5W4J7CntbDZt5puVhJXKVlLtPlhe+c1uWx4rGiR7S7BIyjZBPtWrbHHHWi&#10;dmrjhoaUfQGtO3GbG5GP+WdZkXIFa1mD9juDjqoFRT+Iqex4rcA/apgezn+dRAcgZqxeqRfTj/ba&#10;q/0rtRwy3HHHXpimn2pe3IyKbz2pkoXFJzSUuD1oAack9BSHPand8UnU8dqQ0afhr/kYrf6GvU9M&#10;4v4STjmvLfDnPiG3x2Br0+xP+mw5/vCuap8R10/hNfUyoTIya52XvW/qzADAGK56XvUTNIbGNqLY&#10;QjNQeHIvN1OPJwck5qXUvuN9Kj8MEfbxu4wCadLcVTYwJJA/ibUGGSBMRn6Vc8QgvOPlwojXA9qz&#10;bEmTVrpsZzM38619cDNdtkYIUV0PYyiQeGomlZoweqkYpl18u4E8jNM0CZo9RAUkZbH50/WAILqe&#10;Mk8Gs2rlR0Zb8NL/AKcjld/PT8az1vZZ/Ed7MThmmJ/DoP0FaGiSva2k1wgXcqHbkdDisG3Urf7i&#10;SS2cn3q2/dJe53as2Q7D7wzVlDnmqMBZrWJ27DFW4yTiuaaNoPQsLViLrVZatQjmsmaI1tOB+0Rg&#10;HvXC/Ek58Vzj2Wu900fv48+orgviYP8Aiq5iOMqtdGF2OfEHFE803r0NIRg96B612I5Wafhv/kad&#10;H/6/oP8A0MV9X18oeGgf+Ep0ckH/AI/of/QxX1fTJCiiigAooooA8++L3/Ir2n/X4v8A6A9eKE8+&#10;1e1/F7/kV7T/AK/F/wDQHrxZu5oAlt/lnjPowr2fTOdNjHXIFeLwcyL6ZFez6Nk6eoz0ArGqbUyn&#10;qikqSOlc9IK668j3IRxXMXNu0bMe1cskdUGZVyPl5NZdqyjUcFR9fWtedARWVtW2vllZcg1VN2Yp&#10;ozr+PZJLjoCTWPHG8lwJTkqOBmusu4hJdOwXKtiqN1AscQwAOa0UtSLaFTWQPstoQM1DawpcWssT&#10;Ak7eMDvV/UY/M0y1bGSDg/TFQ6diG5XIyG4xWjJHaFc+TuglYqSMDNb9kflqh9ijM7bkBye9atvG&#10;EAAGABxWFV30NYItr0qUdKjT0qQVkaDxTxTR16U8UEk0Q+YCpdV4YnriA/yNQwh/PTbjb3qbWTsi&#10;kbri3atYGczygkBiR6mm85oB+XIoB9q6uhyyHfjSHnmjvSZ9KZIlHag0maADoMk00kU49abigBp5&#10;5HFNPXg0rEUmQAc456UAN4B4puSaXjNB60DQgyTXVeDf+Pyceqf1rleTXUeDj/p0oPdKiexpTWp7&#10;FZYGmQEj+GsXWQMcVt6eP+JVB/u1ka19zpWL+E1j8RyF2OCawbEI/iCMSkeXuGa6G7GVNcxF+71h&#10;eM5aopfEaT2OhmCtdSlBhdxwPaonjyKsMpEpyD1zTW4/ClPccdjntViKyQj1Jq1rUUvkWDsPmRdw&#10;NN1ZjJPbpt5J/wAK6O9sS8NrHKclYx07ZreDtAykryGvL51jZgDOE3fnUZiBHIqWKHyrdIuu3OM0&#10;YrGcrs0irIriBVOQKfsHSpcUvNZl2Kz26SJtIHNSW9t5S46gVMBUideaLhYkjXFbFov+gTe+KykI&#10;rXsyPsUoB7iqpfERPY8X1X5NVuxjpK386pcYxWjroI1u9BHSU1n4HpXcjiluJgUme9OPoRTTjHSm&#10;xCZGM5pRzzTQBnBFObrzSsA00nQetB9AKTODQBseFcNr6eyGvSbYhbqHP94V5z4SA/t8Z/55mvQo&#10;zi4iOf4hXJV+M66Xwm1qhynSsCY8HArc1MkLjFYkoO01EtzSGxgaoT5bDNN8MFftjFgTiNsflT9T&#10;BKNzijwupW95GcqRVUtxVNjm9HUnUpiB/wAtjge+a2dZjb7ZJu+9xWbpQ2axcDoROQB+NbWpITeS&#10;hjls81tLYzjuc5ZkxajwcNkHNW/FAMV3yQS6gk/Wq8oKXqn1q54oQbNNmznzFwfwojqKWjG24kGm&#10;bAcIzc+9VZUEbq/Tmt5LAx6RbyE8N0HrVK5tw0TADoKU3Z2KS0NXTWMlmwzkKcir8WMVl6AjzI8a&#10;9kJP4Vpxg+tY1CoFpOlWoevWqidKtRdRWLNkbFiQJ057iuI+Ja/8VQ5POUU12dmQJFz61x3xLGPE&#10;Qx3iX+Vb4XqYVzg2HNN5xUjKSaQ44B6V3HG2aHhrI8UaOD/z/Qf+hivq6vlPw2B/wlGj/wDX9D/6&#10;GK+rKBBRRRQAUUUUAeffF/8A5Fa0/wCvxf8A0B68V5Ne1fF7/kV7T/r8X/0B68X5zjHFAEkK/vFH&#10;uK9l0BS1hz6D+VeNw/61frXs3h0A2hU/3VrGqbUyedDjisO9hJBNdLNGvQ1l3ESnPBxWEom0WcrJ&#10;Ce9Up7USDawzmummtlwfWqUlsPQ1FmaXOeS0EAYKCd3qTVS+hLREV0rWwqjd2e+NgvUiiOjB7GOw&#10;E+npGByveqfleRLHIOinmtW0jYbrXyz5h4Ax1NPNp1Vl6VtKSTISFMqyyLIuMEc4q7GBgVVhskQ7&#10;gD9Mmr8aYrGbuzSKsSKKeBSD0p4HpUgOFSLTBUijNICe3GZB0p+vIRazH0tyadaKDKv4Vb16DNhc&#10;kjpbNW1MzmeKcgCjcOMUHpyDTRkEdhXUcrJf8ig56CjNAwetMkaRzQcCkJ5I70me1IAOOtJupeBn&#10;ime4pgIQaY2ae1NOaADt9aTGeppevaggYIzQAwHtXTeED/xMnA/uVzWOeK6PweR/ajDI5SoqfCa0&#10;9z2jTW/4lMGB2NZmsozRZ28CtTSR/wASeLj1qG7BcEHp3rPeJonZnCXKnaa5pwE1VGxznNd9e6WH&#10;yY2xntXMXujT+bG8cbOVYE4Has4LlZrJ3RsTQmQeYV5I7VReI55FbKq+0BlwcdDTJIw46CnNahF6&#10;HL3VqZry1wAQj5P0rfeUzSeYx7AD6U02ig7hgU7ZhQMjilzaWC2txCRjpUWBnNSsO1MI9qhlIbRT&#10;vY0uBUjuIOvSpAKaMU4UguSLWtYk/Y5B9Kyl9q1bIZtpB6AVdN+8RPY8k8SxFPEV8B/z0zWRnnpi&#10;ug8Wpt8S3g/2hXPt7V3I45ITIzk0hPUilzTeOQTTJEBwKQ+/FGOcdqUgH60AJSDmnYFR5I6CkBu+&#10;ERnxB06RtXoC8TRkf3q4HwdzrrH/AKZmu/HEqH3rkq/GdlH4Tc1C3LrkHOKw5oyMgiuvkCkcKMVS&#10;ktomUkqKHG+o4zscPd25lygB5qLRA1rqAiUfNkiuzbT4eoUZrObSxFqcd5Fj5T8ykcGqjGwSlc4J&#10;ojZeIZ5CDt8wt+Oa033Su0p6sc81s6hYpNcyStGPmOcVUeHAIFTKfQcYnL6ghV1fHetG/thcaJZP&#10;gl0c9qj1SBtntn0rc02Ef8I0HYf8tflz3q4P3SJrUaxaSGGEg7Y0AH9ary225cYq7GDySOamCg1h&#10;KbbNIqyMawn+wXMkY+XeCBWrEpwKd9miZw5QZHQ1MqgUnK5SVhyDsasxYzUC1ZiAzUMrqaFp/rV4&#10;6muT+JyKuvQnv5K5rrrPiVcnvXK/FAZ1m3OOsArfCmGI2PPujdeDSHAHanlfm46UzjHQ5rtRxml4&#10;b58U6Of+n6D/ANDFfVdfK3hkf8VRpB9L2H/0MV9U0xBRRRQAUUUUAef/ABd/5Fi0/wCvxf8A0B68&#10;X/GvZ/i7n/hGLPH/AD+L/wCgPXjOD6UATW/Eq9ua9m8NgmEjP8CmvGYuJFPuK9p8PLtjXPeNf5Vh&#10;V3RrT2NGYDoRWZcrzxWvPxyKzbnJbkVDNUZsiDuaqSqO1aMoGOBVN1G71rM0KTJioJIs/WrzgdMV&#10;Cyc4wakZnNAQ2ccio/LGea0mjPeomiNA0yqFFPA9qfsIoAqSrjQKkFIBingHFIQAVKgpYoS1T/Z3&#10;UdKAJbH/AF6j1NbGuQf8Su6P/Ts38qzdPXFwuR3Fb+tgDRrtsf8ALu38q3pGVU+e5B1FRdgTU0n3&#10;iSaiFdRyyYvFKc9BSA+tDMeOM0WEJjvQemT1pQRjmkzRYBDUZ6085pCMGmgGdeKT6mlHc0mPSkwD&#10;PpQemaOnek+tAhpIB6V0PgwZ1lge8ZNc+Op9K6TwSuddA4/1ZqZ/CbU/iPa9GVjoqYP8R60y4UjP&#10;IqxoqbtII/uuRTbpNoJJrNbFvcxZw351TkjOCeM+taNwnTBP4VSkUDjJJpMpFNlKjrUZTC8mpzzm&#10;o3XIqGWViBUZ4zUzA44FQtmoZSGN7UlBNJUsqwUoz3oo4pAgHWpAKaBT1BpDJEFbumRhrKXI6kc1&#10;iRjnGK6TTxt0tieMyKKun8RE9jybx5EIvFVyo7gGuTbOa7n4kRBPFcvPWNSK4pxxmu5LQ45Mh6Cm&#10;1Jjjmo8c5xVECc980vGOaXHrSfhSAD7VGScgVIRSDGRgdKBo3/BaFtcc/wDTI13zIQy/WuP+H8Xm&#10;6zcPjhYq7m4jORj1rhq/EddL4TpwFMakk/d7VA5XPANWxtEKcZ+UVVmc5+VcVutiHuQnnnFQso7n&#10;j0qcAnkimFTg5qbDM64gV+AuKzJ7Pbkg1uyAAZIqs8YIwcc1DjcuLOS1C3JjIx29Ks20hbToIOQE&#10;BOK2pLaLHK7vwqAWwC5CbR71OqVh6NlNV4p/tUrIegIpmxu4qGixPpRRSj6UhocoxViLg1AozVmN&#10;ealjRftP9avHeub+KC51Kzb1hGK6a04lXjuK534nkm+seAP3PFb4bcwxB5y2QcHrTNuTUre9R7sk&#10;E/jXccZpeHAR4o0fB/5fof8A0MV9UV8seHMHxTpGM/8AH9D/AOhivqegQUUUUAFFFFAHAfFz/kWL&#10;T/r8X/0B68ZJ6+hr2X4vf8ivaf8AX4v/AKA9eMfw00A9HxyPWu/s/HWmpZxx3NvcRyooXfEQRwPT&#10;rXno4707qPSolG41Jo9E/wCFgafjat9ICP8AnpCf8Khk8d2bnm8gI9WRhXnjIrDkCk8oAdKn2aNF&#10;UPQ/+E1sWP8Ax82p/Ein/wDCU6e3K3Frn/frzry1HOBS7cdsA1PskP2p6H/wkNm3Iltz/wBtRUg1&#10;m2cDDxf8BlFedBAASRxRk5HFDooarHpIvoHGQB/38FOFzEeig/8AA6822r6CmlRzzj6HFL2Ie3PT&#10;N8f/ADz/APHv/rU0MpOPKH/fVea5kA4lcfRzTvNkZeZpcj/pof8AGl7EPbM9Gl+VeEQfU1Cs10x2&#10;rFH+HP8AWvP98mcmVz9WoEkidJpAfZqPYoftz0u2lfdhp4o298cfrVh5WxxfRfTcteUEbmyTn1zz&#10;UbKvYD8KToB7c9WS7kSQZuYsZ7EVtXV0reHL7MoZhA38Qrwv5k+47qfZjTmubgjaZ5WB6guelOFJ&#10;xYpVVJCsQcnNRg4XmmBj35pQSPcVvYxY/txSGk3ZHSl5IyeKLAGKKbzQfTpRYAJx3pCQQKVic8Di&#10;kKnuKLANPtTRkZp3TpTTTAOM8UYNA65opNANXkmun8DAnxGg/wCmbfyrmhjNaGkarNo+oLdwLGzq&#10;CMOMgg/SokroqDsz6F0QbdMcZP8ArD/Sluwefm/SvONK+KwtoPJu9NwCxO6Bv6H/ABrRf4n6JOMP&#10;9qjP+1Dn+VSo2Rre7Ohmz5fFZ0oIHYCs1fHHh6bA/tAp/vRsP6VFJ4o0Bsn+04iPc4/mKlpspM0V&#10;UexoKjBrMi8SaK6MV1KH8WpF17ST01GDn/bFTysrmReMXJ5xVd4eOtRnW9KLYGoW/wD38FIdV03H&#10;/H9Af+2gpOLGpIY0XHvTNhqU6hp7DP223/7+Cmm7sD0vrc/9tB/jUcjKUkNxS7RTGu7EH/j+t/8A&#10;v4P8aYNQ04ddQtf+/o/xqeWQ+aJYVQTUqpUUWr6IgzJqdt+D5p7eKPDCEIdQjz7KaXJJhzxLUaDO&#10;PWt25uLfTdAS4upRFF5o5wea5Q+J/D6yjy75T36f/Wqv418WaVqHhmGwsrjfMJQzDb2+ta0oNPUy&#10;qTVtDmPGmtW2t+IXurUMYdgQFhgkjrxXMPjrmnlgfwpn3m46V1o5XqNyc0mBn0pwA5z0ppA6AUwG&#10;tjueaAtOCjbnuaUDrzgjtQAwrjmjbzUmDnHWjB9MYoA7f4arAl5eefNFG7IAu9gM/Suwu9gkwpDY&#10;PY5rxrJweakjurqLBjuJUA9HNYSpJu5tGrZWPoMGNYoyB/CKqzOp4xz6V4qniLW0AVdTuQB/t1MP&#10;FevqcrqUvHrg/wAxVcocx7EjcHIqNwxfJzivJ4fGfiCJiwvif95FP9KSXxhr8p3f2gy89Aq/4Uco&#10;c56nIA3U9OgqHaM8jmvLf+Eq17H/ACEpM/Qf4VGfE2t5H/ExmznOcj/Cp9mx+0R6r5TM21UP4Co5&#10;7UQQSzzYSKJdzsx6CvLz4i1mTO7U7npzh8fyqrPqN7cKUmuppFbqGcmn7MXtTuD4l0RW4vV/74Y/&#10;0qJ/FmiA48+U+4ib/CuEP4VFt5zil7JB7Z9DuG8WaR/D9pb0xFj+dNTxdpGf3kd2P+AD/GuKxnsK&#10;XgfWl7GI/bSPQIPGWgqeRcAe8daMPjHw9Jx56qT2dSK8wBHpSYXuBQ6EWHtmeuf8JLoMQ3G/iBAz&#10;hcn8q4rxh4kh16+he2jcQwpsDP1b8O1cuWODnmmFmPTtVwpKOxE6jkPZs80m3B470ckcZ5oO4HrW&#10;pkafhv8A5GfSARz9th/9DFfU9fLPhv8A5GbSTz/x+w/+hivqagAooooAKKKKAPPvi9/yK9p/1+L/&#10;AOgPXjOcnGDX0vq+iadrtqltqVv58KP5irvZcNgjPykdiaxv+Fc+FP8AoFf+TEv/AMVQB4Fx6Gl/&#10;CvfP+Fc+E/8AoFf+TEv/AMVR/wAK58Kf9Ar/AMmJf/iqAPA8D3o/M5r3z/hXXhT/AKBX/kxL/wDF&#10;Uf8ACufCn/QK/wDJiX/4qgDwIqMd6UjpXvv/AArrwp/0Cv8AyYl/+Ko/4V14U/6BX/kxL/8AFUAe&#10;BkAjAHNNII6j8q9+/wCFdeFP+gV/5MS//FUf8K68Kf8AQK/8mJf/AIqgDwHsO2aVsntXvn/CuvCn&#10;/QK/8mJf/iqX/hXfhX/oFf8AkxL/APFUAeADnseKQ5r3/wD4Vz4U/wCgV/5MS/8AxVH/AArnwp/0&#10;Cv8AyYl/+KoA8A5xRjPGK9//AOFc+E/+gV/5MS//ABVH/CuPCf8A0Cv/ACYl/wDiqAPn/BDd+KYf&#10;vcZr6D/4Vz4T/wCgV/5MS/8AxVJ/wrfwn/0Cf/JiX/4qgD54Yc5IPFRe4r6LPw28InrpP/kxL/8A&#10;FU3/AIVl4Q/6BH/kzL/8VQB865I7cU5SemM19ED4Z+EB00j/AMmZf/iqP+FZeEP+gR/5My//ABVA&#10;Hzx34BxSg5AyCa+h/wDhWfhD/oEf+TMv/wAVQPhp4QHTSP8AyZl/+KoA+eDkjGDSDPcV9Ef8K08I&#10;f9Aj/wAmZf8A4qj/AIVp4R/6BH/kzL/8VQB87kksTik5PGDgV9E/8Kz8If8AQI/8mZf/AIqj/hWf&#10;hD/oEf8AkzL/APFUAfOmeabz6fSvoz/hWXg//oEf+TMv/wAVSf8ACsfB/wD0CP8AyZm/+LoA+dM8&#10;cCj3719F/wDCsfB//QH/APJmX/4uj/hWPg//AKA//kzL/wDF0AfORA4xmnc56Gvov/hWHg//AKBH&#10;/kzN/wDF0v8AwrHwf/0CP/JmX/4qlYLnznvIOME01uTkjpX0d/wrHwf/ANAj/wAmZf8A4qk/4Vj4&#10;PP8AzCOv/TzN/wDF0WKUj5wyc/d/Sg43YxxX0f8A8Kw8Hf8AQH/8mZv/AIuj/hWHg7/oD/8AkzN/&#10;8XQHMz5x2r2yfwp2ABjAr6M/4Vj4P/6BH/kzL/8AFUv/AArHwfjH9kf+TMv/AMVRYV2fOOBnIFOV&#10;VLfMOPYV9F/8Kx8H/wDQH/8AJmX/AOKo/wCFY+D/APoEf+TMv/xVOyC7PnRsFvlAx9KafXFfRv8A&#10;wrDwd/0B/wDyZm/+Lo/4Vj4Px/yB/wDyZl/+KpWQXZ85gD0o2j/Ir6M/4Vj4P/6BH/kzL/8AF0f8&#10;Kx8H/wDQI/8AJmX/AOKosFz50yV5Apd5xnH6V9Ff8Kx8H/8AQI/8mZf/AIqj/hWPg/8A6BH/AJMy&#10;/wDxVFhXZ857uc4oLEnkHNfRn/CsPB3/AEB//JmX/wCLo/4Vj4P/AOgR/wCTM3/xdFgufOffoaQ5&#10;I4GK+jf+FY+D/wDoD/8AkzL/APF0f8Kw8Hf9Af8A8mZv/i6YHziMYw2aCBjAr6O/4Vh4O/6A/wD5&#10;My//ABdJ/wAKv8Hf9Af/AMmZv/i6APnA5zS9Tk8etfR//CsPB3/QH/8AJmb/AOLpP+FYeDv+gP8A&#10;+TM3/wAXQB85AYOetLlieRX0b/wrHwd/0B//ACZl/wDi6P8AhWPg/wD6A/8A5Mzf/F0AfOBHzHg8&#10;04A9ccV9G/8ACsfB/wD0B/8AyZl/+Lpf+FZeD/8AoD/+TMv/AMVQB85jPWgH1r6L/wCFY+D/APoE&#10;f+TMv/xdL/wrLwf/ANAj/wAmZf8A4ulYdz51wKO/Q19F/wDCs/CH/QI/8mZf/iqD8M/CB/5hH/kz&#10;L/8AFU7Bc+cz9Kbz3Br6N/4Vl4P/AOgR/wCTMv8A8XR/wrHwfn/kEf8AkzL/APFUWEfOfXnFAz6V&#10;9Gf8Ky8H/wDQI/8AJmX/AOKo/wCFZeD/APoEf+TMv/xVAHzr2xik+or6L/4Vl4PP/MI/8mZf/iqP&#10;+FZeD/8AoD/+TMv/AMVQB86gHqKDyelfRX/Cs/CH/QI/8mZf/iqP+FZ+EP8AoEf+TMv/AMVQB86d&#10;PWk7cCvoz/hWPg8/8wf/AMmZf/iqP+FZeD/+gP8A+TMv/wAVQB85/hRjknH6V9F/8Kx8H/8AQI/8&#10;mZv/AIul/wCFY+D/APoEf+TMv/xdAHzkSfQ0uflr6M/4Vl4P/wCgP/5My/8AxVJ/wrHwf/0B/wDy&#10;Zl/+KoA8H8NknxNo/H/L9D/6GK+pq5a2+HHhS0uobmDStk0LiSNvtEpwwOQcFsHmupoAKKKKACii&#10;igAooooAKKKKACiiigAooooAKKKKAK97fWum2rXN5OkEKkAs5xyegHqT2A61WtNc029uFt4LkfaG&#10;UssMiNG5UdTtYA498Yrm/GPm2ninw3q9zDJJo9m032hkUsIHZQEkYDsMMM9s9qe3iI6r4w0+10TU&#10;tJvbR4ZXleGPzpIMAY+dXwu4+o7d6AOkTWNPk1A2KXKm4BK7cHBIGSoboSB1AORQNY086h9hFyv2&#10;jds24ON2M7d3TdjnbnOO1cFa7pdB0fQo5F/ty21RZbiHPzoqzFmdh1Cleh6HpSwknQbXQBKv9vR6&#10;350kOf3gUXRlMpHXaY/4unIHXigDvU1jTpNYfSEvYW1COLznt1bLomQMkduo6+tF3q9hY3UNrcXK&#10;rczDMcKgs7DpnaMnHv0FcvPqFgvxhtLc3lsLj+yZIzGZF37jIjBcdclecenNYKS3+n6hqd7Hqmzx&#10;HNqJX+y3jjY3EAfCAZG/aEIIKsAMeucgHqdFA6c0UAFFFFABRRRQAUUUUAFFFFABRRRQAUUUUAFF&#10;FFABRRRQAUUUUAFFFFABRRRQBU1DVLLS4kkvbhYg7bEXBLO3oqjlj9BTLLWNP1CV4ra5V5o1DSRE&#10;FXQHoWU4Iz7iuU1eYaP8SrfWNWUppJ0/7PBdsCYreXeS289E3Aj5jxxjNNfVbzXtZ1m00i90y7sx&#10;pzeXcWsW9w7ZAjMocjPfGO/SgDrbTWNPvrh4La5WSRMnABAYA4JUnhgDxkZottZ0+8u2tbe6V5lz&#10;xggNg4baTw2DwcZx3rh42OqxeGbTSJU+2afbSLdqp+a3PkFNrj+EliMA9evvT9JkjvI/BWn2MiG8&#10;0s5v4VPzW4WBo3Dj+El2GAevUZoA7a01jTr++u7KzvYZ7izIW4jjbJiJzgH34PFR2+vaXdXv2SG8&#10;RpiSFGCA5HUKxGGI74JxXM6Nf2Fx8TPFNrHewNM1vbKUjmXflQ4bjOcrkZ9O9ZWmWl9d3OhaHY3V&#10;jqGnaRciZ9RgLEqiAhUJ+6XOcEAnpzigD0yiiigAooooAKKKKACiiigAooooAKKKKACiiigAoooo&#10;AKKKKACsubxHpMF1LbyXi74TiUqrMkR9HcDav4kYrQuBI1tKsLBZShCE9A2OK898La7ZaD4JXSb6&#10;/tNJ1y0R/Oi1JgpeQsxLgFl8wNz8wNAHcSaxp8VhDfNdI1vMAYnTL+ZnkbQMluPSh9Y09LBL43SG&#10;3c4Rlyxc+gA5J9gM1xVheXUY8J63rn2aztfskwk2w+RDbO4UoCGJ28AgEn8s1BabrTVLLWrtxFor&#10;aldSpJJ8qRq64RyT0UnoTxzmgDu21nT1sUvftIaBztUopZmPcBQMkjByMZGDnpQmt6bJpi6lHeRN&#10;aMcCRTnJzjbjruzxjrniuX0vWdO0S31XU7+6t4LW+1J3sPNkVPNBRFyu7AwSpOenfvVPZYW8Wjah&#10;a31tdWEWsy3eoz28geKOSSOQA7hxtVnUZ7dTigDvLO9t7+3E9rKJIySpOCCCOoIPII7g81PXN+Fy&#10;bjUte1CFw9hd3avbOpysgWJFZl9QWU8jrjNdJQAUUUUAFFFFABRRRQAUUUUAFFFFABRRRQAUUUUA&#10;FFFFABRRRQAUUUUAFFFFABRgDoKKKACiiigAooooAKKKKACiiigAooooAKKKKACiiigAooooAKKK&#10;KACiiigAooooAKKKKACiiigAooooAKKKKACiiigAooooAKKKKACiiigAooooAKKKKACiiigAoooo&#10;AKKKKACiiigAooooAKMA9qKKACiiigAooooAKKKKACiiigAooooAKKKKACiiigAooooAKKKKACii&#10;igAooooAKKKKACiiigAooooAKKKKACiiigAooooAKKKKACiiigAooooAKKKKACiiigDG8R+JLbwx&#10;aRXl7a3Ulqz7JJoFVhD05YFgcdegOMHNTa1rtjoWhT6xduzWsMe/91hi/oF55J7VB4iaMxWcMtpc&#10;XMbzgyLFA0gCgHO7A4HNcdc6HrUPh3VtGu7eW4sdOt5odJMQMj3PmRlY9w5x5akpzwc57UAdYviy&#10;2eGyEdjevfXsRnhsFEZm8v8Avsd+xV5HJYdcdeKki8SwTWt6y2V4L2yXdPp7BBOoOcEZbYQQCQQx&#10;Bx1zxXN6TaX2la7Za41hdS2dxpMVlOiwnzraSIkjKdSrZI4BwRnoc1ZazurvxFqfid7S5htxpf8A&#10;Z9vbmI+bMd5YuU6gZIAB5xk4A6gFmPx/Z/2Vaavd6TqtlpNyqst9MkTRorDKs4jkZlB4GSuASM4q&#10;1/wlu/WbnS7XQ9TupoI0lLxNbhGjbO1lLSjg4PvXN27ak/wutPDNtol82qS6ati4nhMUUJMe1nZ2&#10;4wOeBkk4AHeoLTRTYeIZ4LlddFrBpVrYpc2cUqiVo94Y/KORyD6cmgDrb3xWbFtOSTQtVaW/cxRR&#10;qIQVcBiVbdIB0UnIJB7Grei+ILbW3vIUguLW6spfKuLa5UB4zjI+6SpBHIIJFcrriXOpDwygsNWh&#10;jtrtmkkhicSJGI3QOSPukkg464PNSWMuoeFbPU7H+yL28vmbzItRhgMgvC3AeTHIdRjcDgHHy9cU&#10;AdPYeItP1LWdQ0q3djc2JXzcjAOf7p74IIPoQao6t4uTSZwj6Lqk8TXC2yTRCEI8h6AbpFb8cYrm&#10;7jSdc8PanoWroyaisINrcxWWnSJK8L8lmJlbJDfN0BOT3rb8befPZ6R9ms7u4KahDcOIoGYqi5yT&#10;xx16daAJbrxn9ja1Sbw/rCy3NwbZI8QZ8zGQM+bjBAyCCRVm58SyWWm3l7daDqsK2qeY6HyCzL3K&#10;kSleO4yD7GsvxxDLezaEkdtqEiRXqzyvaRPujQKwzlehyRx1qC+Mn/CNa5Y2dlrFwJ7d9j3MMhdn&#10;YYCDcNxA656DPWgDqrLUnvtITUE0+6j3pvS3cx+Yw7dHK8+7fXFZdn4wt7zRL/U/7Nv4VsnaOW3l&#10;EQmLDqAocgH0BIz2p+j6s/2PTbFdN1ASiJElaW3aNI8KMkswwfoKy73Tk/4WRa3CWd79mlhzctHE&#10;3kvMv+rZiOCQM89u9AHU2d8bnTkvZrW4sgybzFchQ6Dr8wUkD6ZrNsPFEGoCB49P1BILkn7NO8S7&#10;JhzyCGO0HHG/bmtmfd9nk2IHbYcIejHHSuD0vTbzTtX09tFt9SsY5JM6jp84JtIlIyxjJyAc9AhI&#10;55A5oA6bRfEQ1uO9eLTL63+yStC6z+UC0i9VG1z6jk4HPWq0fi+OQWyLpGpfarlpBFa/ufMZYzh3&#10;z5m0KDxy2fQGq2kyXHh+71i3u9PvZFuL17q3lt4DKsiuBx8v3SCuDux1FVdS0ZZrTT4tR028CoJp&#10;hd2DH7RaSNIGCjYckEMQcAjjnigDel8S6fb6X9vnFxEhl8hInhYSySZwEVOpJPT/AA5pieI/38dt&#10;caPqVtdTK7QwyrGfM2qWIDK5QHjGCwP4ZNcrJpXiKfTdH1G5We/m0jUmmjhlCpPcW23aGYcDzACT&#10;g4zjsTiuwi1f7UQ8em3gjiUvI80DRsvBwFUjLMenH59AQDO03xg2q2a3lr4d1hrUyNGZT9n4KsVb&#10;5RLuOCD0B6cZpl543hstQ1K0k0TVn/s2NZrmWNYWVY2zhwPM3EEKTgDPHIrm/DVtJpujxPPZ+IPt&#10;0V5POtoIpfKfMrlRg4QZBByTweTV59IutZ8ba+kkuq6fZ3dlDbmWCFVWUr5gcB3Q4+8MEYzmgDX1&#10;DxxZ2NidQi03Ub3TgkT/AGy2WLyz5mNoG91Yn5l7cZpbjxk1rcW8E/hzWY5Z5xbxqfs/LlSw583G&#10;MK3OexBqt40037P4CXR9LsriUI1vHDDBGXISORDz9FU9etTeJ5pJp/Dc0NleyrFqC3Uvl2zkxx+V&#10;IvzDHBy4460ATyeLWGs3ulw6Bq1xcWiLJJ5XkYKNu2sMygnO08Yzx0qJvHNk6aXJZ6ff3sepO0UL&#10;QiNdsi7iyMHdSrDac8Y96xrm3Mnj7V724t9chtXtIIIprKOVQ7oZN33eoG4YJ454rN0611WxtfCy&#10;XWk3qpZahNcYjttzpbskgQybMjzCWGQOecnvQB6Drusx6Bo0+pzWtxcQwLvlWDZuVQMlvmZQcexz&#10;7VFY61cXk8KSaFqVpHKMrNMYWQcZ52SMRn3GKxvFN7PrHg/XbS10vUC0lsYYd1uwaV2U8BSMgDjk&#10;8c/m7RQtrfWgt4NcmeSMQy/bRJ5cIAyWy/uMYGc5HbJoA6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n4gXVxZeCb+4tZ5YJlMe2SJyrLmRQcEc9K6au&#10;T+Jef+EB1LHrF/6MWgDxj/hKdfx/yG9S/wDAuT/GgeKdf6nXNSx/19yf41jcnpSnPQU7Aa//AAlX&#10;iAH/AJDepf8AgXJ/jSnxVr5A/wCJ3qX/AIFyf41jDpR0osBsnxTr4/5jmpf+Bcn+NIPFPiA/8xzU&#10;v/AuT/GsjOetL+FAGv8A8JXr+f8AkN6j/wCBUn+NH/CU6/n/AJDepY/6+5P8ayOO+KM9qANf/hKd&#10;f/6Depf+Bcn+NH/CU6+Ouual/wCBcn+NZAOPekyD2osBsf8ACU6//wBBzUv/AALk/wAaP+Ep8QZ/&#10;5Depf+Bcn+NZJI9P1o496ANb/hKfEH/Qb1H/AMC5P8aP+Eo8Qf8AQb1L/wAC5P8AGsjI/ClyPSgD&#10;W/4SnxB/0HNS/wDAuT/GgeKdfz/yG9S/8C5P8aydwzgrxS5QHkEnP6UAa/8Awk/iDr/bepf+Bcn+&#10;NH/CUa/1/tvUsf8AX3J/jWWWTqAR+NKXg2j92+7/AHv/AK1AGn/wlPiAjI1rUv8AwKf/ABpP+Eo8&#10;QY51vUh/29yf41n7rXbjbIPxpJGtf4BLjPOcfpQBof8ACU6//wBBzUv/AALk/wAaP+Eq8Qf9BrUv&#10;/AuT/GstvKJypYfgKZ8uCc0Aav8AwlXiD/oOal/4Fyf40v8AwlXiD/oOal/4Fyf41jn8KQ0AbH/C&#10;VeIOf+J3qX/gXJ/jR/wlXiDBzrmpf+Bcn+NY+eMUUAa3/CVeIP8AoOal/wCBcn+NJ/wlXiH/AKDu&#10;p/8AgXJ/jWRR3pAap8VeIcf8h3U//AuT/Go/+Et8Qjn+3dT/APAyT/Gsxziq54OaANr/AISzxF/0&#10;HdT/APAyT/Gk/wCEt8R5/wCQ9qf/AIFyf41jZ9KZv+YjmgDc/wCEu8RdP7d1TJ/6fJP8aT/hK/Ee&#10;f+Q9qn/gZJ/jWL154zSgnPNAGx/wlfiMf8x/VD/2+Sf407/hK/EWP+Q9qn/gZJ/jWKSd3QYpecdK&#10;ANv/AISzxF/0HdT/APAyT/GmnxX4j/6D2qD/ALfJP8axgSTz0pSTnpQBsf8ACV+IwP8AkPap/wCB&#10;kn+NKvivxGeTr2qY/wCvuT/GsbJK4xQCcYAoA2T4r8Q9Rr2q/wDgZJ/jSHxX4iHXX9U/8DJP8ayB&#10;6UcAc0Aa3/CWeI/+g9qn/gZJ/jS/8JX4i/6D2qf+Bkn+NYxz2GaXnByDx1oA2R4r8Rf9B7VD/wBv&#10;kn+NH/CV+I8ca/qf/gXJ/jWMDt64z6UhJBoA2v8AhLPEQ669qn/gZJ/jR/wlfiLr/b2p4/6/JP8A&#10;GsVm44FAJxQBt/8ACWeIcf8AId1T/wADJP8AGj/hLPEXfXdT/wDAuT/GsUnijI6UAbP/AAlniLn/&#10;AIn2qf8AgXJ/jQPFniLP/Ie1T/wLk/xrEZwO3NG4+hoA3D4r8RA/8h/U/wDwLk/xpf8AhLfEPbXd&#10;T/8AAyT/ABrFycZPIoLZOMYoA2P+Er8Rf9B7VP8AwLk/xpP+Et8Rf9B7U/8AwMk/xrGBO4E03eSx&#10;46UAbf8AwlviIf8AMe1T/wADJP8AGl/4S3xFkf8AE91T/wAC5P8AGsPfyT1FODY7daANr/hLPEXO&#10;Ne1Q/wDb5J/jSf8ACV+I/wDoPap/4GSf41ilxuxTTKc9KAN0eLPEXfXtT/8AAuT/ABo/4SzxFn/k&#10;Pap/4Fyf41iBieTxSb+SOaANz/hLfEX/AEHtT/8AAuT/ABpP+Es8Rf8AQe1T/wADJP8AGsTJNBYj&#10;vk0AbX/CWeIv+g9qn/gZJ/jSjxb4ix/yHdU/8C5P8awwx9Kdu+bGCaANv/hLPEX/AEHdU/8AAyT/&#10;ABpP+Es8Rf8AQe1T/wAC5P8AGsXcTjAFLuBFAG1/wlfiP/oPan/4GSf40DxZ4i/6D2p/+Bkn+NYu&#10;7POKA1AG2fFfiPnGvan/AOBcn/xVJ/wlniM/8x3U/wDwMk/xrF3eooDe1AG2PFfiLHOvap/4GSf4&#10;0o8V+IsZ/t3U+P8Ap7k/xrFB4pS2FoA1/wDhLPER/wCY9qn/AIFyf407/hLPEP8A0HdU/wDAyT/G&#10;sMkjkjFBY9jQBtHxZ4iz/wAh7U//AALk/wAaB4s8RZ/5Duqf+Bcn+NYpOeabuwDQBuf8JZ4i/wCg&#10;7qn/AIGSf410/wAPvEGt3vjnTLe71e/ngcybopbl2VsRsRkE4PrXnnmc9OK674ZsT8Q9JBHeT/0U&#10;9AH0bRRRQAVyfxL/AORB1L6xf+jVrrK5L4l/8iBqX1i/9GLQB4Bk5oxSdgMc0vOMEUwCk5zjPSjp&#10;1pe9MA/GlJNGP0oPWkAhoPtmg5ozx1pgGcCgHgjij68UnegBR7UE8UfpmjrxigA70v50D3pO5oAX&#10;6UvP5Ug6YHFB68jNIA69RRx2oOc+9KvTFADc9qM/hQetGKYAD0ob25o7YFGPrQADk0hFL0PApCTS&#10;AKTnHWlooASkpaB/WgBCRio9mTnFSnGCc0mKQELIeuMZ9KQoMYxzVgKO/FGB60AVdhA4HNAQ+hq3&#10;gGjABB4oAq7D707yzirBxnpRigCsEJ6CgRn0qzgU7aMgAUAVQnvShDnnpVggZwBSlcDpTArlMdia&#10;RUJI4FWNv0pyoMGgCuIzk+gpnIyBwD1q4FXHXrRsHp0oAqeWTz/OjZ14q4VXdkAAUbVHOM0AUtnP&#10;NBXjgYFWzGtHlqD0zQBTERJyelBjPtV3avoBTfLGKAKWwelLtz7VbMa8cUoQY5FAFXjGDTdhJ9c1&#10;d8pducUmwdRSApFT1wcUmzn3NX/LBGCMCgRp0K0wKAjxnilZP1q8Y07DFIUXjgGiwGeUycUvl4H1&#10;q55SjkUoRfSiwFPae1Lsx171bMY46Unlj0pWAp7cdKUp6jmrflrzxzRsUjBHNFgKe30/Glx7Yq15&#10;ajjFKUXPSnYCptGOaPL5AzV1UXjcKUqp5xgUWAp7SKbs/WrhVeMdKXyxtJNFgKYUnAxQF5x61cCL&#10;jpSGNc4A5osBWK4ppTkVc8sd+aPLFFgKmxivX8KTZxgirZjwaDGM0WAqFRjAFNKcHIq6I17igxcZ&#10;pAUthPIxXW/DNSPiHpP1k/8ART1gCIeldV8OUA+IGlkDvJ/6LeiwH0FRRRQAVyfxL/5EHUvrF/6M&#10;Wusrk/iV/wAiDqXGeYv/AEYtAHz9nnpS59aT6UdutMAFHPejvilIIPFAC44pvGaXnNGTn6UwE6Ud&#10;80p60nNIBDilox3PWjBzj9aAA888UvWk/UUUALyKO/PSkxS9+aAAUvvnikzSEn6UAOyKQcc0gznP&#10;pSkk0AHGKBnpQOnvSZwc0wDpS5oHNIc55pAOPT1pOOvf0pOcUdaADANGB0o96BQAcc8UgHel6Ggd&#10;aAD1pO+KXPPSkJGfSgBKXjpmkPtQfYdKAHdM0lJjjINFADqM00UcUAOBHelJptGaAFp3bPrTQfT8&#10;KOMc9fSgBf604Y4Pr3pnHU0Z5FAEvHqKOnfrTMikzz60AOBFO4Hfioy2frRk4oAcW/Gl3eoqPNKD&#10;jvQA/PGcU3d2NN3ehooAeCKWouRQDQBLu7daOlR07dkcUAPyDzik3AjFR5/ClDEDmgALenSlT5jx&#10;2pm4ZJNJnjimA7POM0UzPvRu/GkA/jsTml49cZqPNGe1ADs0ucZpmewFJn2oAfmkzSZpMg8d6LgP&#10;685opuTmk56g0AP56Ubu1JSUAP3cZJ60hb1pnaj60ATBgBxzRnnrUQ6ZpQ2e1AEp/Kmk4PqaQNxi&#10;r2maVdavceVbJnH3mPQfU0nJR1Y0m9EUc56nrS+grX1vQZdFkjSX5g653ds+3NYvTrxQmpK6Bpp6&#10;jzkYrqfhwx/4T7Sx7yf+i2rlGNdR8Nz/AMXA0v6yf+inpiPoaiiikAVyXxL/AORA1L6xf+jFrra5&#10;L4mf8iBqX1i/9GLQB8/54opOhp3GM0wDPNLzTaKLgOxjrik/CkzzzTs+lFwHcYpo60mR3pc8UgEP&#10;FIetO4waT3yKdwEooPTjNA6UXAUHPFBpO9KaLgJSn6g0DFHA7Gi4B0PtRn1ozyeOKTnvxQAH69aQ&#10;e9J3peaAF6etFABo6UAGaMn0p8MMk8gjjQu7HAUDrWunhbWHQMLJwp5BJH+NJysNRbMU5o56YrdH&#10;hHWGyfs4H1daT/hEtVHWJD/20FTzruVySMI80o7e1bg8IasefKQfVxTh4Q1f/nlHx/01FHOhckjB&#10;J9sU3rW43hbVBn90mR/tj/GmnwvqYH+oX/vtf8aOdB7ORjZFJk9RWo3h7Uw2Ps+f+BCkOgalnHkD&#10;/vsUc8e4/ZyMvJo3CtT/AIR7Uf8AnkP++x/jUieGdQZhlEAyM/OOlL2kQVKRjgEg4BIHXFFd/Bpt&#10;nBbm2WEbWGGPdvxqtL4Ts5/9RI0RPTPIBqVWWxboySOKNN3c4rU1nRLnR5AspV0PR1/r6VlDpWqd&#10;9UZNNaMfmms3SjPUUnOc8YpiFz60uc0w8jk0ZOeO9AEuaOc4zU1rZXN0uYYHcA4JA4rrLTwK09lF&#10;O99sd13FPK+7+OanmSLUGzju/vRkj2rsz4CbPF8M/wDXL/69RSeBJQuVvkJ9PKP+NHOh+zkceTk/&#10;WiunfwRegZW5gP1yKZJ4PvYlyJ7V/YMf8KOdC9mzm6Oa2X8NagrYHlH6P/jULaBfp1VPwcUc6Dkk&#10;ZmaXParx0TUByIVP0cU1tIvx/wAu7H6Ef40e0QezkVOopMkVZGlah/z7SfpStpN8QpFtJ+VHOg5J&#10;FPPT1ra0rQ57mO4uJIx5SRFhntTdK0S4lvo/tETRoDnLdM5r0W4t4bTR5LaI/eQlj68Vm53dkaQp&#10;2V2eQsCGwO1GTSy/LK2T3IqPPrWyMXuLnB6ilJx360zA9qQn8aBDw3UZppY+tNpCRigB4c9zSh6o&#10;y3ipLswST0rXtdNklCs+Vz2xUSko7lxg5PQrjnPPWnbTnjNeh+DfDNhcrcm6hEzLjG/oPWulfwto&#10;qnBsIMH3pKomU6TR4wFPHWg59K9hbwdo7qxNnGufRjwKz5vBWkBGxE/1Eneq5ieRnlvSgdetdvc+&#10;ErFOAZRjvvrPbw5aKT80ufrUuokP2Umcvmmlu+a6M6Da7sB5fzFOHhq1cf6+UflS9tEr2Mjmd59B&#10;inDP4V0Z8NW6DC3Mv4gU0+HY88XL/wDfIpe2iHsZGJErOyrGu5ycAeteleGNMNnAsTnbK4Bkx6//&#10;AFq5zTdFSyvYrkTMxQnAI712emXCxPkDLt3JrCrNVHZG1Om4q7IPiLZrHoNi2PmLHmvKmBr1/wCI&#10;AMnhm1kOTiTGea8jcfMcV101aNjmm7siOfWuq+G//JQNLz6yf+inrlz0zmup+G2P+FgaXznmT/0U&#10;9UQfQ1FFFIArkviX/wAiBqX1i/8ARi11tcl8TP8AkQNS+sX/AKMWgD5/6cUUlLx2NO4CoNxx3Nbc&#10;Xhi/khR9qguNwU9f5Vjw4Mi/UV67pyF2QKucRD+VZTk1saU4p7nmz+Gr9TgoB+J/wpn/AAjuoj/l&#10;lke1ersBn7oGOvFBXIyCMVlzyNfZxPJ28P6ivHkk1G2i36cm3b8BXrTg5+8PxqEr6EflR7SQezie&#10;UHS7sDHkMD70DSrsdYj+depuueePyqq0YyTgc+1L2sh+yiea/wBm3OcFMH605NLuHGVVT/wIf416&#10;NtIGSFxSN04VSPoKPbSD2UTzx9Iuxz5Q6f3hSf2RfkZEBb6GvRBGCQSEH4U9YlHdfyoVaQeyiecf&#10;2PqHQWjkn6Uo0bUSebVh+VekeVzzjBp/loMggn6Gj20hexieanRNRA/49zwM9azedxB6gkH2r12I&#10;RmZQEzz3ryPUmx4gvkBwBM3Fa05uRnOmo7CUd6QZ9aK1Mh1IaXvSGgDS0M/8Te2/3xXr8HOnxDjp&#10;XjujNt1W3P8AtivX7Rx9gj+nesJ72OinsRMu3JNQsncGrRAI56n3qFhxxgH3qGaoApABIzQcKPu/&#10;rTMnOScn3p3LLjPNICvJgk7Vx681XYc4xU75ByDgetVZG569KTKRDISOlRH1Ip8hyetRH61mWhNp&#10;HJGKd7U38acMds0rDFA5qxHj1OaiX1xUqkkYwPagTKevW0dwqCQMymMAgcfjXF63ZW9k1uluGBdC&#10;zEnrXXeLpHg0uN422ttHI+tcBcXM13L5kz7mwB7YrqpJ7nLVa2IgxzilII59aTbTucYNdBziYGB3&#10;pBjqaCeOKaevHSgaOx8KnNhLz/y0r0LTwfsEWB25yK878JkfYZgO0leiWDL/AGZDgc4Oa5fts7F8&#10;CCTeTgtj6Co2Chc5/M1Bd3SQKTwT7VkS6rLnKlR+FNtIaTZoylcEZ59OaqSMF6nrWbP4gjiUmVdz&#10;9gO9OW8FxAso4VhnFLpcfUnZlJxUUmD2qEye5oMhx2JrG5dhpX3pMCguOpFMMgHY0DJF/GpB+lU5&#10;LuOIAuduTgVMkoYcHrS1DQsg4/CrrTNLE2T2IrPUj1q1Cc8HFODaYpJWPN7r/XyY5wx4/Goeoyau&#10;alG0GoTIwx82R9Kp9R6V3xeh50txD7UYNBpBVWEFMboafUbEUgKJTzNUt0z1cA/nXpsNsiRqABnF&#10;ecWybtbtAO8g/nXqCj5R9K4671OzD6I6LwepD3eFJG0dBV7V7iS32sBx9Kq+EFy12ME8A9elXtbt&#10;i1uchgRzVQ+EcviG2Woi4iwFXf05pZJF+YM447CuXtrs202/+dPutaKSEcDPoKanoS466Fu/kjBw&#10;CB+FZDbJldojuCfe56VS1HUyIJHVvmKnGfU1Z0iJYPB9zcyMfMklCqc9R3otzDvYhIxmlV8VW+0K&#10;Tgnk9qerjtXO9DVFjPFIM0wOBQHpMZZjPStGzY+coB61lxuCav2xG8c4rNblrY2fGvz+DYmGDtlH&#10;SvI5MZ616/4nRZPBEm35irKeK8fk657V6lP4TzqmkiPtxXUfDbj4gaV9ZP8A0U9cviuq+G+P+E+0&#10;oY+bdJ/6KerMz6FoooqQCuS+Jf8AyIGo/WL/ANGLXW1yXxM/5EDUvrF/6NWgD5+x3oz2xRzikoAl&#10;h/1qj3Fev6VMsB8wnOIwMV5DB/r4x7ivUkYDjHVQOKwqs3oq5de8G4nJ5oW6Q/Ln8KzzwOtV2ldZ&#10;N2PyNczmzaxqvOFXcYzgdyKg+3RnqRUetavaabpDEEtOygBDnDE+9c5ZXzXEatIgVjzxTi5NXFHX&#10;c6lriJl+Un8DUahc5yfxrLS4A4HWo7XVPPlmBwI1O1Tnrinq0PY2WMe3Gag3RhsFj+dVhcR/3s0C&#10;ZGPAFSNF7Mb8hifxpAVQ8ZrIub77LMpfCpjnmp1vd/3QKqzC5qowByAc07cS2VTB71Rhndj1FWg7&#10;kEYznuKQFiMkyJkAZNePasG/4STUCeD5zV6/b7hMmcgZryPWMnxJqB9ZmreiZVSEZ6U4U1eD604V&#10;0HMKKU8d6Kb9aALuk/LqVvg/xivX9PCmwXLc5NeP6X/yE7fP98V7DpwB00HHQnmsKnxHRT+EGK7c&#10;g9OKqyuF74NWmAGT19qz7nPPFZs1QecueWzT/OXGRj86yXc7utNaYqM7uKjmL5TTmZDypz9aqOwI&#10;rLn1AxIzFyMCq9hrH21CzEDBIFDdwRrHaejY+oqM4B4Oah84HHPWpWikWBZmXEbHAPqai5ewB8Hp&#10;UiyjjCj61TEyltoPNSoeRmgC1vJ64p4x1qAGpUo6hYzvGmf7EiJ7/wCNee16D4zH/Egg9mrz0det&#10;dtL4TirbkgzQTik6c5NIG+lamIcH8KaeKU8/Wo256UDR13hFybS4HpJXoFkSNMjyOOfxrzzwjxb3&#10;I/2x/Ku/sWP9mJgdM9a5X8TOyPwIzdRlLPtxjFY85GDmr945aYnNZdyTt4rKW5qtjDvRmYODxW1b&#10;ArpsDHvmufvnPmYU9TWvfXC6do+l5O7ziwPzdDitoK8DKbtJF4MOtG/3OapwXPmoDjGanDGsWmjV&#10;Cu/visTVtSa1iO1jvbgc1rTH5MiuP152a5jAIwFzinBXZM5WRLBfPeywhnZthBPPeuotWZHKNkEV&#10;xnhsM17uzwJQCK7GclNTlz0OCK3nFcplTk2zUQ5xVq3ID/WqEZ4HNXbb/WDmudbm7WhxWukf2xcD&#10;0IGKzBWn4hwmu3II53A1l5zXbHY8+e4Gk/Cl4x15oJqiRO1RsMjOKf8ASkPA5oAq2eRrloCT/rB/&#10;OvUl+4K8vtv+Q5Z4P/LRf516ep+WuSstTsobHSeEB+/uvmx8gq7rU6xRNubkjHBqh4RcfaLpT0KA&#10;/rS+IpAAVCjk9aqGkAl8Zytw45Oaxbu/CZyRWlePhK5K/lLyYA781ildmj0RdubrfFGAGw7Yzjj8&#10;63NfvDY+HtGtk481Wkb+lZmqbbfw/pEeCJZpnk/4CBj+Zq140EkraPaqnMdlux9f/wBVdUYWRyuV&#10;2ZVg0l5NcXAkA8kKoUn7xNbEcrAAHrWH4f0P+0tOvLmO4xcQyY8nOOMdTz68VfjJQbWIJFZSWhtB&#10;3Lss2B1xTLW2nuIftS3UfDACDdlsZ5OB0FVnIcMC21QMlvatDw2Lae8gjhjmX5v3juRjPbgVnCN3&#10;qVNtLQuujW1y0TdqvWpy6+5qpqbL/a9wIzlQ5GamtXIIOazqK0jSm7xOu1Mg+Cb5QM4UHp/9avGZ&#10;hXs2TN4Q1BST/q89MV41L1I9DXfSfunFVXvEB7Cuq+G//JQNL+sn/op65Vjiup+Gxz4/0vIxzJ/6&#10;KatDI+hqKKKkArkviZ/yIGpfWL/0YtdbXJfEz/kQNS+sX/o1aAPn6k+lLzSUATQf66M+4r1BB8wP&#10;ogry+EAzRj/aFepDC4x/dFc9fodFEhkI9aqy7QM7jippCdx+XNUL5ysR+T8K5jcxNduFe7htUkM6&#10;8E9cA1IC6XflLhQqjj0qtCYJdWaaOEiJBuwxz+tRW12LqeaYthmc4HoBxXQ1ywMVdyNa8ujZ2byO&#10;csRgY9TWRb6hFaxxxg72bJI/rVXW7zIjiDZx8x+tYlqxeeSTOMDFEF7oN+8dGviCZrkhVAjUngDq&#10;K2LbUllRXyefSuc0S1MscrsCcKc1JDLJBA7YAKg4570500kOE2yPW9RaaST5iVHAHsK6Xw1E8+kT&#10;XEzZIiBB9K85u7sypsGdzGvR9D8u38NzSo+5WjEZUHoTz+NWlpqZ3dyzp8xk6vmthGOOGArntMZN&#10;gIjP4VuxsH/5ZnjvXK9zpWxfti5kTkE5rybWQf8AhJdQHTEzV6takLKvyYya8u18bfFGoqP+exre&#10;iY1SmKd2pop1dBzC0ntR+FH4UAi1pn/ITtx/tivX9NfGn4J43YxXj+nEf2jb/wC+K9b0rmycHru4&#10;49qwqfEdFP4SxMwRMgfiTWVeXIJwoq5fMwj69KxHck9axnI3ihkknU4rBv8AVGguVUjKHIP1rWmk&#10;Khs4rnLuNrgX2Bu8uEsD6EUoR5mOUrIy9Uv5pplAGI2OKs6K7ZaPJ3buBUVzCY9GguAVZfOTdz65&#10;q5CiLcK6DCugPHrW0opRM4u7OnhtkjTzL2QqqnBSP5m/wFBvbbVNSsrO03/Z4+pY8k1Fbayyr5V6&#10;huLdhgkYDj8e9N0TT1XxCqIGCkb42fHQ9M471jCPvajlchWTbdypjgMQMVeQnjOaoywNFqtyuTkS&#10;EVeUHAz1onvoaR2JlPPWrSDjrzVdBUyelQUZ/jT/AJF2A9fnrzrPFeieNX8vwrEf+muK8wNzznHF&#10;dtL4TjrblwNxQDVMXY6Yp63ALYxWpgWaOO1NUhhkGl+lDA6jwi58u6HH3l/ka7y0b/iULjPVq4Hw&#10;j0uj7r/Wu6s8DS9x5+Y1yP4mdsPhRkXLfvCazbo5Q9avXD/M3rms+djjGOlZGvQxJ41e5VffpVnx&#10;VYPBoWm3SOfL81lUH1x/9aqs8pjuAydQas6l5+pafp1mHZmkmOF7A100/hOer8Rd0xjdeGd20b7e&#10;YEnHVSOefrinK/y9auRWN9oEX9nM0bo67kIGcjI4rMvri3S8mNsp8rPAP6/1qKi6l0pEsrfLjNch&#10;rLH7Xyf4f61rnUzJKyBeAOPrWDq0mblSBztpU1qFR+6WPCH2d9VYXDFUXc4IOPmHIyfSuuv336kJ&#10;NoAkRXG30rkPB7susLsRXZiVwyhsg+x611F4givVGCDtAIPbFa1PhMqO5owtwKvW7YkHFZ0BJC4r&#10;Rt/vDgc1yrc63scn4nQLrk4I7L/KscjgAAVv+LV260W/vRqawO+MV3Q2PNnuxpTP9KNuOlOJ5zSZ&#10;POe9VqIYc54yKa2euakBpp96AKsB263aHOf3g/nXqAxtHFeYRnGs2ZHJ8wD9a9PX7ua5K2510Njf&#10;8JBftlwWz9zsPem+JHDTAAdKXwnIFvbhcj5o6h8QPuuMZHGeBQvgK+2cjqTlU61ycjhrghj8xNdP&#10;qfKGsy7tdMt7aGS2uWnuGILAgYX15qab1HU2HeJGYX2j2rcCO1Uj6sf/AK1aWuzg+LbBJGyI7eNc&#10;fnWP4g3HxZajduAt4v5VWv755vFs8zx8q6qF9MAV2HGyKzCp4hvrSeVoo2c8DHJB45Psa1Rsj4Ri&#10;ygDBNWoJ9OjvNZW7jia6lKMhYZOwrzj3rMVwyjHArnnudFPYW986O3WQowjkztYjAbHp+Nbvhab9&#10;1bRtbCJQ2TIpOX98Vo6DJb3GjNDcrBcmIkxQSBRz9ScYp9pcao15GNQgiiUOvlqpUgc9ttTD4gky&#10;resrapcFBgFz1q1b8VUuf+QjPyD855HerUB54rKr8R0Utjs7AGXw3eq0gw0JwK8ZuFw7fUivZtBk&#10;LWNxDkDdE3H4V4/eIRNID/fNddF+6cdde8UiPeuo+GwP/CwdK57yf+inrlmUHj0rqvht/wAlA0vn&#10;vJ/6LetjE+h6KKKkArkviZ/yIGpfWL/0atdbXJfEz/kQNS+sX/o1aAPn76mk9qX2pPagCa3ybmI/&#10;7Qr1RuOAOqj+VeVwEieM9cNXqbMSO3Qfyrmrm9EqyEqDWTeTMqk9R61qzZPU1k3YGCMZFc63N2YE&#10;Qy1yysF+Tjn/ADiqWmMv2YHOTk1eFhPdwXMNqjGWUlUAGSaqtaXelRLDdwtDIq9GHaumWqRjHcyN&#10;TmEk8h7A4/Ko9ODfZJHI4Y1UuZCQ5znOa0tPUfZ4489cE1SEmdDaokOnR2smV8/JJU4wB/kfnWRf&#10;P9ntSg/jO0e4rotW8N6jLbWN7FA0kCqRlCDj8K5PUMyXSR8/IOQaJe9II6RMy1t2lvtpHTmuu0gt&#10;/Z0qBjsBJxWHp0Yku5pSdq9M/StrTG26fIQfvNtB+pqk9yex0unbkhGV6+grYiORlVxWXYK4iUbl&#10;6VqoGH8Vcj3OpbFmHd5yZ45FeWa8CvijUQeD5xr1OEN5yfN3ry7xCD/wk+ok5/1zda3o7mNXYpda&#10;XntSDpTuldBzB070NR9etNOMUwRYsiRewf74r1vRcm3kJJ+9/SvIrL/j9h9d4r1zQ+LeTJ43f0rC&#10;p8R0UvhHakcRnnFYDHitnVpRgoABWGx61zT3OmGxWuGwpNYfmeVYX8oYB5R5Sj1z1/QVq38my3Y+&#10;gNZNuIjf6Wk3JdnkYfkB/M1rRXUyqPoU7xl/4RaMYxiRCPzqe2UG2t5M92FVdei+zW9zbD7kc7Af&#10;TPFaltCo0xCOSJO3uK1fwkLcsooK474rS0y6EWq2ckxUZGzI9vX86z0A2g4qKceW8c6tyjjI9j/+&#10;quaO5vLY09WYL4guAvQsGz9cVLGxPU1T1STdqMcvBDoDx9KtQkbAQaJrUcdi2mcVMmD0qFMYwRUy&#10;VBRl+OVP/CJKw7TV5UCDkHg16v44I/4Qxfa4FeSscHNdtL4TjrbiH5Tj3qZDhhg1CCCenWpI9ocE&#10;jP1rUwNCP7tPHXAqOIgjNSAjv+lAHTeEWJW7HHBX+td1Zsf7HYcABzz+VcH4TYb7sD/ZrtLVsaaw&#10;7bz/AErkm7SO2n8JlT/fP1qhdN8v1q7MfnrPusgcDrWZqYV1uMvAzirJvn06TTLnapeMsSpHbIH+&#10;NVZ3xOqg8s2Oa0PFdm1tZaXcuwPmRldoHT3/AFrogvdOeo/eO1g1eC91GGHyxJ93zAexJ5/mK5Hx&#10;RpNxponvIXhmtGkYBoWJEZz901B4fh1DV0e2s3VWdwQW6j8R04pnii9nttLFohJR5DG8kZyjFTyC&#10;e5py6ImGhzds7YTJyxJzUeo/61SRnilsULzD0A/Wl1FcSIO+DSW5TbcTR8AajHpniaCeWHzF34x6&#10;E9K6nxGQNdkfO7cSc/U1xfhm8li1i3SKGB281T86DJx2ziur1qd7jUEmkjCM2cgdM57VU1oKla5Z&#10;tmyBWnbcutZNoeB1rWtTiRfqK5FudPQwPGAI1gA/88lrnsetdJ4zXbq6H1iWua75rvh8JwT+ITGT&#10;jrSMKcxxTcGqIG9BSHpSnk8U08CkwKynbqtoen7wfzr04cIDjivLpT/ptuefvivT0JKLz2Fc1dan&#10;XQ2NzwuwF9MSuT5fHt0qDXHJu2BxxUehz+TqD84BjOTUOqSrJO7Zzms7+7Y0t7xzd+V/jJCkjdjr&#10;jvU2paTaW+hyXenbZ7eQrlyTuXn0NHnWUVwxv4GmtyuDsPKn1A71oa5qkN14f2aXLE1r8qsuMMuO&#10;xHaog/eFUOZ1gB/F2n7R96CEn3NZ2u/u/GOoKOMOAPyFbN4gn8S6JNtOx4Ixn1IJzXNavObjxVqE&#10;mRzOQD9OK7jj6m1OYdOukEqR3DXcAb585Qjpg1AsTxorsMBs4q5e3U0Go2H2W3juHFkN/mR7hjPU&#10;ZqRoVn0WGYf6zzWUgYx69O1ZyRtCRtaF4Sg8Q6Bd3MEjtfWzZMOcBhSWFxLFdR6atskWxg7DIJzm&#10;sbSb63s2ljmu5bSV8eXPExGMdjjqK2rDS9TvZP7XkkWeIsN0sbDgdsgcjNTG1wkQu267kP8Atmr0&#10;HFUnG28lHT5quRdK56m50w2Ov8MsWnZATny24ryrUwVvbhehEjV6n4TA+3cjPykda8x10bNYu1Ha&#10;Vq6sP8JzYj4jJxXU/Db/AJH/AEv6yf8Aot65Zu9dP8Nj/wAXA0r6yf8Aot63Oc+iKKKKkArkviX/&#10;AMiBqX1i/wDRi11tcl8S8/8ACAalj1i/9GLQB8/e9GOM4o5o9RQBJB/rowf7wr1IdMe1eX2xxcR8&#10;fxCvUThskDoBXNXN6BUnHy8Pisq5B2nkmtWYYHK5qhKCVY7QABXOjo6FTQ2kEt0kLgN3Jbbx+dYH&#10;iSYNcySKzBXA2o7bmUdP8cCmS3CC6aZn2BScAgkE9s1Y8RW0J0S0vA8ZnchGZV27/oP610PVo57d&#10;TjbgZAHOSQOK7XwjoEGq3H+kThY0jyFUjc7enNcYSWukTPU16J4ajtYp7aN4fNjkIzIDyD3Uj154&#10;rSWiFBXRo+KbiDQpbCzsPklWHdPGkhwDxjPPWvO7udpbie6Y/OxJOK7vxdbaR9puZ7a/dbhBtNu8&#10;ZBUCvPpSfJRNpDMeffmpgu4PYu2oEemMcHc3f61t2MHkWMQcffbIHtWTKWW1ihAxnn8q6FFzLbwp&#10;nbGoJ/GmtIthb3kjbtIlKjggCtFYgOSTVS2DbQDz7ire1R1rm3Okt2qobhBkg5ry3Xzu8R6h/wBd&#10;jmvU7IRm6jXBBB615ZrYI8QahnvO1b0TCsURilGaQA96X2roOcKQ80ppKYFiwz9vtx3LivWNKYLa&#10;zZ67q8n0/wD5CNuT/wA9BXqVixFrNg9xXNW3OmitCtqs26XgcAVmM2e9W7o7icg9az2J78VzPVnT&#10;HYztUf8AdCMHljj8KzVVpPEqxRkA20ax/j1NXrhvM1CNeyHcc1n6LIrz3mozZ3HfJ/h/SuqkrROe&#10;o7yK17I15YXkpYkmZzn154rXsnP9i5/20P6VjI23RJkLZYk/L+Ga1NNzLo4ABLEpwBVC2ZpRj5Kh&#10;u1U2s24HIXK+x/zmp4R8gH86k24OWQMB1B7iuXaR0dDOEpltLaRmyQCn5Vq2hyo61z8Um2CWEpho&#10;33L+dbdjMxAz3rSqupFPsaqVYT6VWRiasIecVkamd42XHghyR1nXFeRnpyK9e8b5PgXHrcLmvIWA&#10;UdeK7KXwnHW3G+9Pibc3Sos4qaIDcAT1rVGBei4SpuKZHkDHpT6QHQeFGH2q7Hqin8q7KAqNPf2c&#10;1xXhM/6fcj/pmK7CLP2Fv981yVPiO2j8JSkOTk1QvZsxBAOOc1desy66MQKg1MG4uRDOp2gkNkZ/&#10;lWp4zuneHSomgeHZb/xD7/uM/SsG8ObqMAclsVf8T69cazeWdlPEkCWSCFQCTnOCST/SumG1jln8&#10;RveEbyHR7EX1xEXjMqo6g8gHjP4ZzWT47a5h1wWDSL9jTE0CKoUYYd/U+5rrPDml2rWEEcxkLSMR&#10;byp0D443DHIx615vrdzeXWv3L3sxlnjYxknsBxwOwqnuREsafGMFz3OKr6vgFQPQ1p6fF/oiE9SM&#10;1nasP3iDHrWSfvG7VomVYr/pAGdvI+b0967edGSxsg7iTCsBIDndzmuIh4mH6V318Lf7DZyWmfs5&#10;HyrnO0nr+ua1lsZU/iJrNshc1r2uC6jHesezxgda17Q4kU9s1ydTs6GZ44jI1O3c55gWuUx3rsvH&#10;ajzrJ+5hx+tcbXbH4Tz5/EIQOtNOcYyad0oJ5qiCMimt0p7A9abg07AULo4mhb0evToSGhRh3UV5&#10;le5GwkdGr0u0P+hwnHVB/KuWudWHLmmEf2gQwyNh4qK+bLseBS2hK3Zx3Q5+lQXZPOawvdWOhbmT&#10;JH51zGu4DkEk44APpXcibQ7XTy2p6a08knyKYQqluOCMfzrBg8K/2zZJLaXkZl481GH3R+dbtv4U&#10;kgsokSd7ueDJj+T7ueuB/jTi2mZVGnocwFtrqDS7lso1vcGKJfYnOD68VwF9HjxJfqDx57f416NJ&#10;EIjaiREjCai21F6nIOc+9cJqqj/hK7/CkAzcD2OK7uiOV6PQ0ZXuE8Q6aLPbJJ5AVlJ+8uDkH8Kv&#10;/ZpINEkuHJXzJSqRnGQvc/0rF1zzLTW7Z4TsdBHhhxg1oM1zefbGkkUugDOB34xWctWaQMq42KAz&#10;LuUEEj2zXp+iaRba1JHPpd40RkRWa2AIVsevY15dd58ph7V6b4EEOpaFDaW8zW1+qjaQxHmY/pWS&#10;3KnsZV/E0WqXCSffVyDUkWMU/VoGt9XnikOWVufrUcZ6VlV3NqT906zwrt/tBCT06CvO/FMYTX75&#10;RjPmmvQfDT7buMhSeexriPGyCPxRegcZbNdGH2MMRucv2rqfht/yUDSvrJ/6KeuWPWuq+G3/ACP+&#10;l/WT/wBFPXSc59C0UUVABXJ/Er/kQdR+sX/oxa6yuT+Jf/Ig6l9Yv/Ri0AfP3c80cUDOeelKeTig&#10;Ca1GbmPA43CvT9pBYZ7CvMLbidMZ616a3UnPUCuaudFHYgfp1qjcgBWzV9gvUk/nVOZRPJ5MY+Zj&#10;gZrnW5ucZKyCdhmJDv4ZxwPc0a/qdteWdtaxMbiSI5NwUCAj0AHb60y9hVEuTJw6ZwPesdjx0xxX&#10;WczK9qgOpKSCQOeK7DwoLu61s28SFYZJdwL9sDjB9a5jSIjNfsp4DHbmvXtdtIPDnge0m06JnnLK&#10;73Cj7vfJx1605K6CLSR5/rt1c3uuXbzg+ZGfLcnvt4z+lYsSpLcKvO9TmtnVtXtr2SS5gT95IAGO&#10;3G49ziseycLI0+QcfrS6DWrNi2tGuZmckGOEgH3Jq/AXkvXbIABxioLFopttwh/eBf3gAAGfw61o&#10;WMYY7toBJySTSnpGxUFeVzctNwUYar2CQMjNU4gAoy2PpVlAG/5aHPoa50bM09OT/SYzgZBrybW/&#10;m8QX/J/17V6tp6kXSkv+FeTasT/bd9nr57V0UdjCsVKM80D6UEeldBzi8elNNOFIetAE1kf9NgJ/&#10;vivV9ORfsdwSehH9a8ns/wDj8hA/vivVdPINtcjHPFc1XdHRR2Mu4zlsEZzWfI4weRmrlz95hWZM&#10;dvaufqdSMW7Zo0vrhv4Yyq/U8Co7aGS08PuTsCy7Uz3weT+gqzqUBfw9dS5x++QdOvNNvhHDptnC&#10;j7yTuYY6Y/8A111x+E5pbmVKVWzmJ7Dj2ro/DspisFmCbiiqQB3rmdQ+TTZGGcmun8Lx77HYwzjY&#10;cbgue4GT6mktgvqWo2JJyNpycj0qVj1FOleSe5mllQLIznco7VHgb65XudC2M4RiPVBnhZKfalo7&#10;hlJOVYim6pbzGNZ4wdsR+Y+gNPLbbiKZeVlQHp371tvAzWkjbibOCM1bQ+oqlblWAyOaur04rBmx&#10;Q8ZIX8DTH+7Ov9a8ibAIzn617F4qUyeBb3J+5Ihrx84JrspfCclbciI71PHjIHFRlT2OMVKg5ArU&#10;wL6gAcHNO7YpifdFPpiN7wkP9Nuf+uY/nXZQKDYy5PIfiuL8Jn/Trkf9Mx/Ou2tdxtZgo53f41yV&#10;PjO2l8JlyDGaybvgHg81sTLjtWNfk7WArNbmpzvk+fqCAA43gHHpmreuW1w3i+RLuPYyBAQPTApt&#10;tCRvmWbYwPyjGTnir3h2G517xK09z5lxM7fNgZLAccflXTHRHJJ6nZahff2H4emti11FJPEhtk2k&#10;AHPLA9hjAryX5nuZnySxY5J7mvWPGesw3OjW+k4lmnt3LtLKMFB2TnmvMLaPc0px/Hii92KK0Ogt&#10;U2QqMdqxNYx5qjtzXQwr+6GQK57WSBIvtmso/EdE/hMyJUFwpcnbnnHpXeXUVoNItWslZIRIQAzZ&#10;zxyfxPauBg+Z8kd671FX/hFLNgpD+cc+mMVvbQwhuPtPurWxanEi5rJtV4BIrUtzggg964+p2dCD&#10;xyMwae57qRn8a4rGK7rxupOl6a3oWFcKa7ofCefU+ID0pgPPTFP4pO2cVaIGdaQjvTuvWmmmBn3+&#10;cLzwDmvS7I5soT6xr/KvNb8fu+nevR9LYNpts3rEv8hXLXOmgX7KPfebSf4TzUNzHy1W9Mx/aS98&#10;qRTLxCsrgetYW0udFzO05ryPU4xY3At5mP3ycDHv612Ut7qQsJUv9etIINuW8iPYzfU9fyxXn+or&#10;tXPNN0TQ5b1Z5pI5FViAhZTyPYmnGVjKcb6my1xbXkdreRQOyi6CRjdtBOODjHTiuL1Rv+KvvvNj&#10;CsJOQOnQV2UMCW8OmxIxb/TuMn0Bx0ridTZv+Eu1CRxki5PT0Fdr+FHOtx+tg6lqipbrgttRQ3GT&#10;wMmtCw0y4tL6e0vFZW8ohiAcE9R9RVe5xqmsRmNGj8xlXjqDXb+I77UtHextPnNg6KrzOAzSZ98Z&#10;FY3fMaHm978qtzkgGu78GX2nTaPaWmou1rIGLQXQHA57kflXF6tEY55owMAE4+ldN4G1K3i0oQ6j&#10;aC5tEfLMPvRZ64pJBLY09Y8savKEk8xeMP61DGTUmri1/tWX7GWNucFN/XGKgQ96xqbm9P4TotBc&#10;/bYgMfernPH6bPFVzn+LBxj2rQsr2O1nR338H+EVmeOpluNc81Aw3xqfmBB/WtsOzLErqck33uOl&#10;dT8N+PH+l/WT/wBFPXL856c11Pw4/wCR/wBL+sn/AKKauvocp9CUUUVmAVyfxL/5EHUvrF/6MWus&#10;rkviX/yIGpfWL/0YtAHgFIeuTR9KOvpQBYtv+PiMf7Q/nXpuSQ2wDoOteZ2w/wBIjP8AtD+deqQI&#10;HV8n0rmrHRR2KLeYxwQKbc2UqRK75Ut93Bxj8atyR7HyDTtQZ7m3MmRtjAHWublbNG2ef69pEqQS&#10;SxzpJu+8u7Lfy5rnLmExAZGPlHFejyx7l5IxXF+Jl8uQEDtXRTk9iJxsiLwfbPea7bwq2DJKFzXo&#10;Pi6eTw201pBFc3UUsOMlv3SE9cjFcJ4KAOr2pLbP3hI5xkjOK6bxX4tuTvtXSVJ0UxvE5+XB6MPW&#10;tZMy1PP7h9qbV49a3PDGjNrep2enqp2s26Vh2XvVDSNPg1TWrWzuZzDFK2Gf09q9Og0qXSNYksbS&#10;5jt0mQDchGQO5zj0qW9bDRz+pWNlp2pXVrp+RbLIUXnOcdfqM1btUCrwn6VXubZI9QeO3YNCjEBs&#10;5yavxJKeAwrOrK7NqUbK7LETZIynSribc8D9KgiVsDJH4VbQlcHrWRoy7p3/AB9pkcHNeRaiQdYv&#10;W9Zm/nXr1jIWuV+U9K8fvedSuv8Ars3866aOxz1iD2petGKO1bmAd6Q+9LQaYE1nj7bAP9sV6VZS&#10;FVuBnqK82s/+P2DH98V6JaIzzyqO61zVuh00dircAnNZFzv3jB4rcvITEvJ5z0rGuIwz5HpWFtTo&#10;KGsSM2hpAn3fPUsfzxVHVXzLbRqMFYuR7mrl00Y0u5iLAOGEnPtWXJcC5u1mDdAOa6FsYNambqPm&#10;fZ0jYEMxHFeleGLCU6NJcxQQyrEBJiRiudo4/wAcVwd9FLdXtrI6nax3Zx6V6Db3a2mkSaWBmORF&#10;LEdm68VTaiibNspKWkLSN95iWP1NNMfzk5qSMYXA6VLs+XNch1LREOdsE0ZXcssZVhn8qyrQGawV&#10;CCGhkxW4oGOlQLBsdyo+VjkitIzsrESjd3H2oIVavrUEShRg1YUHtWZoV9eIfwVqiZ5AU/rXjhxx&#10;Xsmqx7vDGrD/AKY5/KvGzzyRXVR+E5a24enWpVIU5qNeuMcCpOOxrY5y1G2VGAKmzVNCRjnmrAfs&#10;aYje8KHGpTAdDF/Wu2tJNkUwPciuH8LY/tV+TzEa9A0u3SdLjcMkY4rkqfEdlJ+4ZU5BJFYWolQD&#10;710t/ZsjEDiuUu9KujKTvZ8nj2FRtua7o5e7kZdwyQcniun8DXUWn6nHJKsu4RnYU5wx9fatXSPh&#10;tfawfNkkSBCuct/npVjw5ZwaNqDQ3Wx42JR37fUH071bn7uhz2u2dd4p/s+HTJxq0cf2ieASW3lp&#10;+8yfVumM149YR7knbHIfP616l4hntLzw0q3d1BJe252W5ibcWT/a9K4HQbYzSX0RB5jbbx3HNVTd&#10;xJNFmH/V88cVzurgfaQp6YNdJGPlx7VzmsIwuxkcYNTHSRtL4TLhA39OA1egDnwnY4/57HPFcVFb&#10;MIy5HU5rsoNx8L2ig8ee2fet76MxS1RJb/dxV+HqOD1qlCuF6VbT26iuPqdi2H+MDu0OzIz8sh6n&#10;2rhTXc+Jvm8NwMV6TYz+FcM3Su2n8J59X4hPSkPP4Uo96ODWhmMppxTj9OKaelMCjqH+q6d69C0Y&#10;50azP/TIfyrz+/BMHWu90AhtDtD/ALGK5a+x0UDa0wldThOM9f5VZ1JUdtynn0xUelKratbhj8pb&#10;Brp3022EhcKf++azgro2k7M87v4yV4HP0qzpUWqeJ5mtbi9NvbIAilE6seAOD+tdrdaNbXC7fKx6&#10;c1b0q3j0WwmFrCBcMOHbn5u1NU2mRKd1oec65bnw1cWelTyhp7aRpmZeRyOOPeuMtFuLrVJJDlpZ&#10;Ji2D65zXo19oE15r76heSmViBgk9T61g6doMkfiWSSUYt45DIX9RXQ5GKizS0nw/ealrX2i4cWvl&#10;MNzjA2kdMCo/GNxfyyx2ebqWOJuJZsANj0xVlNSmtL2WeBvlkPzIRkGn3Wox6o0cVxGYo+gYMTtP&#10;rj0rllJ81zVRZx13HNc75ZVUOfT6Vq+BALqG80b5A0+1jv7hTyAex6VYmtdkjICrAHqOhqDTLf8A&#10;s3XY9QRQdoPy+/aqjIqUdNDZ1SxnstQeOaExnHAPp2x61WQetWb/AFS71W58+7fe2MDAwAPYVCvQ&#10;YrOb1NIJpal2yOJABjBPI7fjVb4iR41S2b1t16VbsgPOUkZ56UnxIQfaLGQDgwgYrXD7mdf4Tz49&#10;a6r4cf8AI/aX9ZP/AEU9cucDPr6V1Hw5H/Ff6UfeT/0U9dzWhxn0HRRRWQBXJ/Er/kQdS+sX/o1a&#10;6yuS+Jf/ACIGpfWL/wBGLQB4B9OaPrSc0ooAs2vNxHn+8P516vZAEyZHpXk9t/x8R/7wr1rTwS8o&#10;U8YFYVTei9B08JdcquKy54XHVRW9gjgn9arzohGMLj61lymqZzUicelclrls011sY8bc5NeiPbW/&#10;93k+hrLv9JtrjbtXDe/pTjo7sJanm+mRPazwyMjNGkuRtOM/Q1teJJJdVmN+VxgAbR2A9TXTS6RA&#10;INixdMEH0xVdIRnZs+XuKcqhKgZ/gzw3PJPHrNw6wwqf3O7+M9/w966LXrh728VpIRF5cZVdpB3e&#10;+QKpTacZUCw3U0Kd4wflP4etTwWfkqAzZx6mob15gUNSnbQAHJyM1pQ26P8AxEU5Ydpz61JsXPQ5&#10;+tRqzUkji28KalKyAY6rUKRjsxH41YSPPAYUxFvTlZrkBjxg15Be4/tO64x+9b+deyaZCwuvvDG0&#10;4ryHUY9uqXYI581v5100tjCsVMelLjvS470fka3RgIaTHfFLzRQBLZDN7CM/xivUNFjL3si8cx15&#10;haHbdwn0cV6roIP9on/rma56u6Omj8LF1HTPkZufyrnWgAJDV31wCIzkD8a5u+si7bk7+gqJo0gz&#10;lprBZGLgEMAew5/OsC4tJJ71/s0A2YBYIOBXbG3eNvmU/lVe2hj8ieBsAiXeoPcGiDsOSuUobVWi&#10;hXbxGuPqauLGQMEZq0kO0YAHFPxg54qZttlRSSIETjOOlSEKRwDS4PU/yoxWdihoUA8il2jsKcPp&#10;S96AuCiplx2NRD3FTJQAXMQk0PUkPe3b8xXibAA4Fe4ncdN1BcZBt3/lXiUi8nJ711UfhOavuMGO&#10;9PxzjrTeKdnjBNbnOKPpUq81EBx/Knj07UgudB4WI/tfGesZr0vQAGlnznG0V5h4V/5DaYPVGr1L&#10;w8P3twCedo6fWuefxnXT+AtzwRS5Vx+lZVxpcTSYV2HI471vuCJMIo579agSIozF3Ct1oaTHcfcX&#10;0MNsEhgd8IFMbt8nHsOv41yN7887uIVi3HO1RwPpXUuxyMAsG4zVG8g2qGKDnpUuAo2TOQuVJQ81&#10;T8Os0OuiEr/rcqM+9dPLaBiWKDmsu5sHS4jubbak0RyPRvriiHusqWqIBH5c0kZ4KsQRUU+m29xI&#10;ryRhmFXVjleRpJCC7Elj7mpCmOopSeuhSWhly6XG8RRQF44qeCFkt44HfKxkkcYznvVykKkH1qeZ&#10;jsgVQBgCpAPSkAOBTwD6VBaQa6N3hQ99s6n6cVwzDvXoOoxFvCV2xHyq6V5+ynOc120dYnDXVpjM&#10;ZpjAq3Tipse1IRWxiRc/hSVIR60lICjff8e5ruPDQzoFqfb+tcXeLugPFdv4TUnw9CcdGYfrXPX2&#10;OjD7m/pnGqW3BOJBXdON7YCfLj1riNMBGrWpH/PQV3qrgcEZz1NTR2NKu5W2FRtCgfhVefiMmV8e&#10;wq66nnJOe2KgaIkHAH/AjWxkYU4+U/KQvqTWVcqI4zhcA9cd66G5R8D5h6dKyLqFycAj3qGUjAmz&#10;u6VEFFactmR1YYqm8QBIzWEkbIixmk2+1OK4NGDioKQmBkYFPUc0g64xSr1NSxl21J3rg9DT/iD8&#10;9tpcmcjyiM1Hbf6wVL48wdF0thjgNyK3w3xGWI+E88I+Y11Pw5x/wn2lgH+KT/0U9cwwHbqa6j4d&#10;f8j9pX1k/wDRT16D2OE+gaKKKxGFcl8S/wDkQNS+sX/oxa62uT+Jf/Igal9Yv/Ri0AfP1HJNLtOf&#10;rR0xQBYtAftEf+8K9b0xctJn0FeTWn/HzH/vCvXNKA3Sg8nA/CsKm6N6WxalWIcdD3qtIsW7Pp2z&#10;VySMY+7n3qu4Xuv51BaZQcqpyVPPvULq/BCcHvV/YHODxUciLjALHFIdym8T7eQPzqsICsudgx61&#10;dMYyQSaYU2nALEVBRHiMDG39Kbtj7ZqXgYJpOaBkeVHA/QUqYzzk075P4hzQGUchaQAMFsYz+FSR&#10;xDPORTPMOflWpEMgI4/WmBtaLEGuwA2flNeU+JLcQ65eKB/y1avWtDJF8Mnsa8q8WSBvEF5gceaw&#10;rppbHPV3MDBzjtTcU7NNJ/StjEMc0dOaO2aXGaAJbcH7RH/vD+deq6CpGqqCcZQ815ZbyCKaNyu4&#10;KwYgegru7Txvp8OoCY2U6R7SMhgT+VYzg2zanJJancXiBUIA5rKlBfjIArCuPiLbSMVXTnCDGCZA&#10;Dj6Ypq+O9PJxJZyqP9nnNDiylNGlKoA6f/Xqq0YJyUGfpVGTxxp7cDT5SPd6rN43gB+XTc57GT/A&#10;VHs5Fe1RshMfeIxUb7c/Lz+FYI8bAsQ+noq+zH/Cri+LtKPLWsvPHFL2Uh+1iaJjOM7aYUO7kVQk&#10;8a2Yz5Vi7HtuYAVF/wAJnaeQB9gczZ5+fAxR7Fh7ZGlg5wKBG2elZq+NbMBydLYn+D95/wDWqZPG&#10;ellcyWVwreisCP1pexkP20S/5bZqxBbSyH5VJPoPSshvGul+au2yuGQdWJUfpUj+PNOt0V7a2ujJ&#10;nkbgo/PvS9jIftkb0Fs7Wt8XUhRbvkn6V4fcgbjjHWuy8SeOLjWYIYLYTWkQQrMiycSE9zjrXGOQ&#10;cgjgV0U4cqMKk+YrdDnFGfSnt93gU1QDn1rQxHgnGDS7uMdc0zJHXIpy4PHSiwHQ+EIjL4htxg87&#10;v5V6ppMPlXcuTtG2vLfCmr22i6zDeXULTRR5yi4yfzrvLv4j6NFAsthYzNcN1VyFC/U/4VjKm3K5&#10;0QqJRsdQVMj8E7c0piYjO0jnB4rgJPiXeuu2O0hjY9WJJqs/j3VpJCweMLk/Js/r61XIxe0R30iT&#10;MQNvyj1pl1aM65ALMOntXHnx3ciFYzEJPmyckD+VRP471JshY4Bk55BPHpRyMPaI6qS1k2ABGJJ/&#10;Kq5sZXfy8YYjpXIS+MdacFVvPLXP8Cgfrj/OKpf2/q+8sNRuAx4J39qXsg9sdk1jOCRtyQT2qI2U&#10;m/bjJNce2r6jICHv7k/9tW/xp0eualCu1LyQgDAyQcUnRGq51r2Eq87c1D9kmPRCT6AGuX/t/V9r&#10;L/aE/wAwwfm/l6fhUaa3qiNuXULhe3+sNT7BjWIOsS2lyCUYLnrg1ejsGfAjdST2964t/EmsyLtb&#10;UZ9uMdQP5Ug8Q6pFEEjvZY/VlPzE/Xr+VL6uyvrPkdprvl6d4WvLa5kSO4ldNsZPzH8K84bB6dPW&#10;kury4vrh57uaSaRuryNuJ/OkX7vtXRTjyqxz1J87uGT0oo7Zo7VokZjccUgU9+Kdk/hRzmhoBrxm&#10;RCpHWvRvB+jTt4XjdUJBkbBrzzOBwa2dP8Va1pVkLWyvpYoQSwQYIBP1FZTp8xpCbid9ZWzQarbi&#10;QFcODXZx5c7Y0OPWvE4vF+sx3Kzvdec4Of3qgjP5Vdl8ea7KCPtaxKeCI0A4/WphScS5VeY9dKgN&#10;gsOO2e9N8pRC7E89h3Jrymw8c6laNiUJdKM435H5kdabdeO9auOUnSBf7saAfqc1fKyec9EkRHIy&#10;x3Z5A7VUntkyPlYbjgZrzX/hKdZD7/t8mRTV8T6ysiudRnYjkbmz/Ol7MFUR6Lc2D+WNsXGcVQm0&#10;mYR7yiqPc1w0niDU5HDveys2epJqGbV7+dt8l5KSOBhscVLpXGq1jtf7HuWPypwO+RSHSplPzPGP&#10;q4/xrhXvbhwQ08hB6jeeabLeTzNulmd29SaX1dFe3Z3y6PdOuUAYYzkMKmg0S5ZgGXHvXn66jdxx&#10;+XHcyKuMEBj0qaPW9RjOVvpxxj75pPDB9YZ6GmkMJtiMHPXgGqPxAmgFjp9oJEM0YO5FxxXGprmq&#10;Ju8vUbr5s7v3rc1Red5GJZiSe+aulQ5HcidbmViNj83fFdP8Of8Akf8AS/8Aek/9FvXL55rqfhz/&#10;AMj/AKX35k/9FvXQ9jE+gqKKKxKCuU+JX/Ig6lj1i/8ARq11dcn8S/8AkQdS+sX/AKNWgDwEk9Ti&#10;m96D07UgqgLNu4jnRj0DDP516fZa7pVsZHe+hAZQByT/ACFeU5PT1p4YgdazlBMqM3E9SfxjpcZK&#10;i6znuI2/wqufFukkHMjH/gBrzbcepppJzS9mivaM9JHjHS06M5H/AFzNRnxfpTHJeT/v2a86zSbj&#10;xS9mg9oz0Q+K9JY48xhj1jb/AApJvFmlohZZ2dh/CkZ/rivPN/pSZOc4o9kg9qzspPGNuzZFrIw7&#10;ZYD/ABpB4ygCnFlJu7fOK48cimgnpnvT9nEXtGde3jGM9LHn3k/+tUR8YMCcWUeOwLmuWyaUjvR7&#10;OI/ayOlbxhcY+WzgH1Lf405PGdyuc2cBx0wzCuZ7U0kij2cRe0kdja+Pbq3uRJ9kiC46AnNctc3b&#10;3VxJNIcs7EnJ9arknHJpOTxVKNtiXJvcO5xSU7BA96Q54qhBmjIOKMnGMUmDTsA7OPelDEDuKZnB&#10;5o9zQA8tQGOc8cU0dDRnHFIB27nnpSbjgAdqCcjtgUhJximAmeaUMQTmk9qU8DnGaQC7uO+7P4Yp&#10;CTSCimAFjjFJkml4oosA3PNBPFHfNJihARso6AcVFJD8uas9KYw5oAoMmD04pm0g8kVdZAe2KjaE&#10;9e3agCtTsD1xSshXrTccDsaQEgwP8aUPzgHp2po+7S55yBigCYNx2zT0fBPNVweMCpAcc0DLitkU&#10;7PUHpUUZBAIqTOepxVpCFo6Uh44o4PQ0kIdkbR1pOaafSjnvVWC47NHHY0cU3pTsFxTxwc004PSn&#10;Ek9aSiwXICNpODSoTnHrUpUEYxSBAOcE0JCHe1FBpxAxzTAjGD34NO6d6MADgU0ZzQA7qOKTJBxS&#10;g4oGc0tADnrRn1o5NGPWiw7igmnbj0pmaPemIdk45o6Gj6mkpaBcXPpQOnWk4xQPU0aALSUv0pKY&#10;B+NLzTefSndsA0AOBwOOtNGM0dO9KeRkGgBM811Xw4x/wn+l/WT/ANFNXK85rqvhx/yP+l/WT/0U&#10;1J7CPoOiiisSwrlPiSpbwFqIAJOYug/6aLXV0UAfK3ky9o3/ACNKIZf+eT/ka+qKKAPljypf+eT4&#10;+ho8uXOPLf8A75NfU9FAHyx5UgGPLf8AI0eVJ1Eb5+hr6nooA+WPLl/55P8A980nlSj/AJZP/wB8&#10;mvqiigD5X8qXtG//AHzSeVLnmN/++TX1TRQB8rGKXjET/wDfJo8qbP8Aq359jX1TRQB8seTL/wA8&#10;3/I0nlSj/lm//fJr6oooA+WBDKeTG/8A3yaQwy/883/I19UUUAfKxhlP/LJ/yNHlSAZ8p/yNfVNF&#10;AHyt5UxGfKfj/ZNHlS/88n/I19U0U7gfK3lS/wDPN/8Avk0GKUf8sn/Kvqmii4Hyr5MmT+7f/vk0&#10;vkyj/lm/P+ya+qaKLgfK/kyjH7pyT7Gk8qXPMT5+hr6poouB8reTLj/VuR9DSeVL/wA8n/75NfVV&#10;FFwPlQQy943/AO+TR5Uv/PJ/++TX1XRRcD5V8qTGPLf8jR5UuP8AVv8A98mvqqii4Hyp5Mv/ADzf&#10;8jR5Mv8Azzf/AL5NfVdFFwPlTypf+eT/AJGkMEnUxv8A98mvqyii4HykYZcYEb/98mk8iXHMb8f7&#10;Jr6uoouB8oNDLjHlP/3yaQwy4/1T/wDfJr6wop8wHyY1vITgxOf+AmoWtpcn904/4Ca+uaKVwPkE&#10;wS4x5Ug/4CaPJlxzG/8A3ya+vqKLgfIKwyg8xPz7GpPKk6eU4/4Ca+uqKLgfJSRyg48p/wDvk1P5&#10;UuceW/8A3ya+rqKLgfKZhl6+W/8A3yaPJlI4if8A75NfVlFPmA+UzDLn/Vv/AN8ml8mX/nm//fJr&#10;6roo5gPlTypf+eT/APfJpTHITxE4+imvqqinzgfKnlSf883/AO+TQYpR/wAsn/75NfVdFHOB8p+V&#10;LnmN/wDvk0eTL/cf/vk19WUUc4Hyl5M3/PN/++TT/LlA4jfn/ZNfVVFHOB8peVL/AM8n/wC+TTvJ&#10;k/55v/3ya+q6KOcD5TEUo/5Zuf8AgJpPKlx/q3/75NfVtFHOB8piGTuj/wDfJpfKk6eW/wD3ya+q&#10;6KOdisfKoifBHkvk+xpvlSdPKf8A75NfVlFHOFj5U8qXH+qf/vk0ohkxzE/5GvqqijnCx8p+VIP+&#10;WT5+ho8mX/nm/wD3ya+rKKOcLHyqI5Ohjf8A75NBjlI/1b/98mvqqijnCx8qiKQcmN8f7po8mXJ/&#10;dv8A98mvqqijnYWPlXypf+eb/wDfJo8qXtG//fJr6qoo5wsfKwhlxnY//fJrp/hzG48faYSjDmTk&#10;j/pm1fQVFLmCwUUUVIwooooAKKKKACiiigAooooAbJIsUTyOcIilmPoBXJad4h1bV9FXxFFPpVhp&#10;MmXgivUbc6ZwrPKHCx7jjja2MjqTgdbJGksTRyKGRwVYHuDXKaf4Z1TRNGk0TTr22n0wKyW4u0Yy&#10;QqxPy5B+YDPGcGgCZfEF1fyaXp+m3GnNfXVq1zPcLmeCIIVVwoVlLZdwB8wxgk+hgs/FV5rD2dhY&#10;pbW+oy/aftDzI0scXkSCJyFDKW3ORjkYByemKs2/heXTLfRW065jN3pln9i3TJ8s0ZC5zjkHKKR+&#10;PrTbbwo+mfYbrT7iP7fbicSvKh2T+c4kkyAcj5wCOuOlAE1jqep61o6XNnNZWU0Us0N0Z4GnXfG5&#10;Q7QHTjKk5J6Yq94fur690S3utQaBp5gXBhiaNShJ2HazMQSuCRk81Vi8PG38My6RFc4e4Z2uJtuN&#10;5kctKQM8Z3MBzxkelbiqqIqKMKowB6CgBaKKKACiiigAooooAKKKKACiiigAooooAKKKKAMTxHrz&#10;aLFZQ28Cz3+oXAtrWN22ruIJLMeygAk457d6gGp6hp2qWdnquq6HJ55+ZVzbSgYIGxGd9+WwM5GP&#10;Q9rPiLw8mvQ2jLcyWt5ZXC3NrcIMlHHHI7qQSCKqNomp6hrGk32qT2Q/s53lUW8bZkZkKc7jwOSe&#10;/agCsPFN4YV1cJbf2Q2ofYRHsbzT+98nzd+cY3/w7enOe1H/AAlF55P9rhbb+x/7Q+wCPY3mn975&#10;Pm792Mb/AOHb05z2qYeFXAWw8+P+yFvvtwi2nfu8zzNmc427zn9KB4VkA+wefF/ZH2433lbT5gbz&#10;PN2Zzjbv59e3vQBP/bOoDx+NEeG1Fg+ntdRyKWMpYOqnPQAfMeOemc9qjn1m+tvFtlpj3mlSJdM+&#10;bNcrcRxqpIk3F8NyBlQg+8cE7STLJot+3jiLXFnt/s0dm1p5JVt5DMGLZ6Zyv5VJd6PcanqdnPfi&#10;z8qxuPtEBjQmTOCAMnp1ycdcUAbdFFFABRRRQAUUUUAFFFFABRRRQAUUUUAFFFFAHKWWv6lrn269&#10;06fT7HSrOaSDzbyFpGmMZw7ZDqEUEEZO7PXju4eJ557LToLWbTJdTv7p7dWt5vPgi2h3LEggthFB&#10;xlSSe1O0/wAO3+gT3iaPdW7WF1M9wba6Rj5Lty2xgfuk5OCOKZZ+EXsNH02KC6j+3WF3LdxymP5C&#10;0hfehHXbiRlH0BoAYPFN28v9kqtv/bH9oGw8zY3k8Q+cZdu7ONn8O7rxnvVyw1TU9Siv7KF7OLUb&#10;C6+zTzvEzREbFcOsYYHkMo2l+Dnk4wYf+EUdSL9LiMauL835l2Hyyxj8opjOdvl/L6559qkXQ9St&#10;LS8ayurZL/ULnz7uVlbH3QoVOcjCqoz9TQBNo2tXdxpU0upQILqG6ktR9nB23DK20FASSAfQk4wc&#10;nipPCurXWt6BFfXscUU7SyoyQ52jbIyjrz0Uc/oKE0QXNnDDqAEX2dv3C6fPNbhFxjGVYE96b4W8&#10;PL4a0j7EtxLOxmkkLvK7/ecsANxOOCM46nnqaANuiiigAooooAKKKKACiiigAooooAKKKKACiiig&#10;ArmhrWpavruoabozWlvFprKlxc3ULS75GXdsRFdOgIyxPtjuOlrnP+EevNO1+91XRruJBqBVru1u&#10;VLIzqMB1IOVOMZHQ4oAr/wDCWNFpVzL9o0q8vBdRWtullc71YyMqIX7r8xYkdgOp6lt14ovNKe90&#10;+9W2uNRiNsLdoUaKObz5DGmVLMVwwOeTkcj0p8XhBm07UkuLmNby9v01BXiT5YZU2bMA8kZjGfqa&#10;fc+FH1EXt1fTxjUbgwNFJCh2wmBt8eATk/Nknp1xQBasdZni1K/0zVXgae0hiuBPbxsiyI5YABCz&#10;EMGQjGTnIx6VBpPiG/vrTXZpbAGawvHggt4s7nUIjLuJON2W5xwPfGTJH4bF3dXV9q0m+6uBEn+i&#10;SyQiNI8lQGVg2csx69/ao9F8MSeHzrEtlctLNfXXnx/aZ5ZFRdqDDbmOT8p+bqeB0FAFrw7qU+pR&#10;XDXF9bXEkThGijs3tngbGdrqzsc4I54H1rarP0+wkguLi8uWja6udofylIUBRgAZ5Pfk+vtWh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Zq+u2mim2F2twftMoijMULPlzwAcDgmkl160h1iHSnjuftU0&#10;ZlQCBipUdTuxjigDUorEt/Fmkz2d3dtLLBBaTG3leeFk/eA7SqgjLHPGBmpE8RWjOiPBexSSBjFH&#10;LaurSbVLHHHXAPFAGvRWFH4s02XQJNbRLs2KEhm+zPu4OCduMkAg81IPE9idSs9P8m9Fxdx+bEpt&#10;nxt4yScYGNwz6ZoA2aKzdb1y00Cy+2Xy3H2cHDPDC0mztlto4HPU8UXGuWtteWNq0dy016paIRwM&#10;2AMZLEDC9R1oA0qKz77WbSwuorVxNLcSKXEUETSMFBwWIA4Gaqy+KNNjn06EfaXOosVtmS3chiAS&#10;QeOCArHnsKANqis2912y0+8NvdedHiFp2lMTeWqLjcS3QYyPzostcs76RY0FxE7J5irPA0eU/vcj&#10;pQBpUViHxZpYge5DXDWaAk3S27mI49Gxg88ZHFI3imxGq3Wmpb38t1ahWlSO0dgA2dpzjBB2nH0o&#10;A3KKxLrxRY2k9pBJb35mu1LQxraOS2Mlh04IAzg0z/hMNIawF7A9xcQBHdzBbu5jC8NvAGVIweDz&#10;xQBvUVzb+N9Kis1u5IdQSFxGyMbKT5g7BVI47kgfiKsz+KLK31JdOa3v2umh88RpaO2U4yeB2JAP&#10;vQBt0VgP4x0gQ2ssbXEy3MxgTyrd2IlHVGAGVbjoa0NY1i00PSpdSvfNFrCu6Ro4mcquMkkDnFAF&#10;+is6z1mG8mSJbW+i3jKtNauinv1IwPxrRoAKKKKACiiigAooooAKKKKACiiigAooooAKKKKACiii&#10;gAooooAKKKKACiiigAooooAKKKKACiiigAooooAKKKKACiiigAooooAKKKKACiiigAooooAKKKKA&#10;CiiigAooooAKKKKACiiigAooooAKKKKACiiigAooooAKKKKAOR8eJNPb6TDBHflhqEMzyWds0rRI&#10;rAluFYA/Uc+lV1gms/H9jNJPrF7CLKRDNNaEpGWIIG5IwMkDv9K7aigDy9dM1K/tGubPT7lptP8A&#10;Ecmpi0uYWg+0xMzAbC4A3ANkZ9OcZFbt7qd/qWtaXNpx1q2sY1d9QgewZBsCEqBvjyzFsDCE8dPW&#10;uzooA8rt9Mvv+Fa3SG419Jy0qiwFn1LSFgApiLbcEc579RW3Pf8Al+LdDvTY6obaHTZY5XXTp22M&#10;5jKggJnPyn6d67migDPtrqLV9PuDNZzpbMWj2XMLI0qY5OwjcAeRgjP51z/gC1NvZXayx6gHhmME&#10;BvoXRltlJ8pV3AZAB+vTPauwooA5LxTYRXOqW9xJFqlrJDEfJ1PTFZ5I2J5jZFDFlOAcFSOOcVTe&#10;PXpLHwvq+p2rzXOn3kkl2kMf7wxPHLGr+WCTnDqSoyeuAcYruaKAOZvJDrIurmLSrm4to7GaDyLm&#10;FoTcM5Q7Ar4bGF6kAc8HrjEstM1N2vNF0271Q6PNZSxEanCwa0kIwqxyMAXXqP4gABg16DRQByeh&#10;X8lpoFrot1ot6t9DCLdoDbsYHwMZ80Ax7COeTntjPFY90kreO9euWk12ytpbS3t45bPT5HWV0Mm7&#10;ny24G4YIwDk4J7eiUUAcFqM15eaz4Ye3tdRtfI87fMbB3EalCilhjC5IzgnIBGcVqzaJFoHgjVbO&#10;3+03Us8U7OwjLySyyA/woPU9hgV1FFAHB6m0r/DPS7dLG/a4DWSmFbOUuvlyxs+V25AARjk9e2c0&#10;msyvN47tbxDrltbR6a8TT2enyPlmdGCnMbdh6cEYNd7RQB5VZxahYwad5+l6h5Ka092jizleZ4cE&#10;GSULnDEnpwcY4HSui8X6i+s+CNetbLTdTdpbUwQhrGVWldlPAQruwOPmIA5612dFAHJ6HOV1O3VJ&#10;Ndu2ki8t/t9k0KQADJO4xoDkgDAyTx2BrrKKKACiiigAooooAKKKKACiiigAooooAKKKKACiiigA&#10;ooooAKKKKACiiigAooooAKKKKACiiigAooooAKKKKACiiigArzz4p63qWjQ6W2nXktsZWl3+Wcbs&#10;bcfzNeh15b8Zv9Ro/wDvTf8AslAHC/8ACc+Jv+gxdf8AfVH/AAnHib/oM3X/AH1/9auepfegDf8A&#10;+E48Tf8AQZuv++qP+E58Tf8AQZuv++qwMUYNAG//AMJz4m/6DN1/31/9alHjnxL/ANBi6/76rnqK&#10;AOg/4TjxN/0Gbr/vr/61H/CceJv+gzdf99Vz1GKAOh/4TnxP/wBBm6/76o/4TnxN/wBBm6/76rnu&#10;aXFOwG//AMJz4m/6DN1/31S/8Jx4mI/5DN1/31XP4o6D60AdB/wnPib/AKDN1/31R/wnPib/AKDN&#10;1/31XPUUAdD/AMJx4m/6DN1/33SDxz4n76zd/wDfX/1q5/nNL+BoA6D/AITnxN/0Gbr/AL6pD458&#10;TDn+2br/AL6rAwaMHmgDoP8AhOfEv/QZuv8Avqj/AITnxN/0Gbr/AL6/+tWAEbqBRsPJNAG//wAJ&#10;z4m/6DN1/wB9Uf8ACceJ/wDoM3X/AH1WF5LgZIGPqKUQOw4HI7ZFAG3/AMJz4m/6DN1/31/9aj/h&#10;OfE3/QZuv++v/rViG3cdQAB15FH2eTO3A9RyKLoDb/4TnxN/0Gbr/vqj/hOfE3/QZu/++v8A61YZ&#10;glUZK/qKiPB5oA6H/hOfE/8A0Gbv/voUf8Jz4m6f2zdf99Vz3eigDof+E58T/wDQZuv++qU+OPE4&#10;/wCYzdf99VzvSjtTsB0H/Cc+J/8AoM3X/fVH/Cc+J/8AoM3f/fVc9RQB0P8AwnPif/oM3X/fVH/C&#10;c+J/+gzdf99Vz31pM0aAdF/wnPif/oNXX/fVH/Cc+J/+g1df99f/AFq5wsPekL9qNAOk/wCE68T4&#10;/wCQ1df99Un/AAnXifr/AG1df99VzW6l3fLRoB0f/CdeJ/8AoNXX/fVIfHficf8AMauv++q53d0p&#10;Cc0AdCfHnij/AKDV1/31VaXx94rByNcuwP8Ae/8ArVik8VXmxilcDb/4WD4tz/yHbz/vqj/hYfi3&#10;/oO3n/fQ/wAK5ps5+lNzzzRoB1a/EHxWeuu3n/fY/wAKd/wsDxXn/kOXf/fQ/wAK5QHFSKSRQB1y&#10;ePvFB663df8AfVSDx34oJx/bV1/32P8ACuSU4I5qwrU0I6b/AITvxRn/AJDV1/31/wDWp3/Cc+KM&#10;861d/wDfQrmg3Ip+4VWgHR/8Jz4m/wCg1df99f8A1qP+E58Tf9Bq6/76rnSwxRkdqV0B0X/Cc+J/&#10;+g1df99f/Wo/4TnxP/0Grr/vqudyelLRdDOh/wCE58T/APQauv8Avqk/4TrxP21q6/76rniw6U3I&#10;HcU9BanRjxz4nxzrV1/31R/wnPic/wDMauv++v8A61c2WHrTTKo6nFF0B0//AAnPif8A6DV1/wB9&#10;f/WpP+E58T/9Bq7/AO+q5tWDDIp4OaaSYtTof+E58T/9Bq7/AO+qP+E68T8f8Tm6/wC+v/rVz1Ie&#10;MUWQXOi/4TrxP/0Grv8A76/+tQPHPifJ/wCJ1d/99f8A1q5zPPtSGVVODxRogOmHjnxP0Os3X/fV&#10;O/4TjxP/ANBm6/76/wDrVzKyoTwwp4YUlKI7M6M+N/E3/QZuv++qT/hOfE3/AEGbr/vqufG4gcU7&#10;a3ZTn6Uc0Qszf/4TjxN/0GLr/vuj/hOPEvbWbr/vqsDY5/gb8jSbJP8Anm/5Gp5oj5Wb58ceJs8a&#10;zdf99f8A1qU+OPE3GNauv++v/rVg+TN2if8A75NH2a46iGT/AL5NHPEOWRu/8Jz4mx/yGbr/AL6o&#10;/wCE58TZ/wCQzdf99ViG0uf+feQ/hV2y0PUdQlEVvaMznoOP8aanAOVl7/hOPE2P+Qzdf99Un/Cc&#10;eJv+g1df99VjXFtJbTPFIhV0JVgexFQfWrsiHdHTWfjfxK99bo2sXRVpFBBbrz9K+iK+WLD/AJCN&#10;t/11X+dfU9RNDiwoooqCgooooAK8t+M3+o0b/em/9kr1KvLvjL/qNHz/AHpv5JQB5Lnmk78UdeAD&#10;xWlpmktqIkKuF2Yz+NJtJajSbdkZuaTJ+tdgPCu62UjZgjr3zVZfCCxhy9wxznHTis/ao09kzmM0&#10;ma6H/hFSM5uzj/do/wCEbiB5uJMj2FHtYi9lI576CjvXQ/8ACOx5yJ3/ACpf+EdhI/10mfoKXtoj&#10;9lI53NLn8a6D/hHIs8TyfkKevhqDHM8uT9P8KPbxD2MjmyaTcK6KTwrG8e1bmQN68VWHg246i8GD&#10;2xT9tEPYyMYmjNWde0WfRreGVpt4kbGMVnrJhASa0Uk1czcWnqT5pc81AJgWwMk1MOlUIdnHems4&#10;XqcVNbQm5uI4QcF3C5+tal34RiMhEl1KMcfKBUSmo7lRhKWxhecueCM0ofNaH/CFIzZi1FxjsU/w&#10;NVpfC11C5EWoBsDOCp/xpKomU6UkQ7wTShh2NQ/2bfw8h4n57sRQYb5V4tiT7MDT5kLkkT59DRk4&#10;+lRhZwPmtph/wAn+VIzMnDRSj6of8KfMieV9h5Y5qCe7jt2UPnmmtcKCQQ4Pup/wqJ1W6IDKSPcU&#10;0waZcWVZFDKQRT8+9YsNwtnJLE5b5WwK0EkmuLZ54UJjjxuY9P8A69F0gSbLJNJmmq2R/WlzVXEL&#10;RRRg5pAOFtdTLmCLdjqxIA/WozZ6jnBjjA/369C8B2dtd28q3EQcKSQD610k+l2aOdlrCP8AgArC&#10;U5X0OiMI21PGxYXeOZIQfTJ/wpV0y7c8lQPUKTXqptIC2BFGMf7NWYYY0BARAT7VPPIr2cDyUaLe&#10;scKxP0Q08eH9T6iCUj/cP9a9dGFGR1qpcnKknmnzyBQieXr4f1JusZX6kD+ZqePw9eZO9Qc/7YFd&#10;c/3jTPTjvWbqSNFTicmfC9yR/F/32KcnhN8jzVdvYMf8a64YxUq+tT7SRXs4nMXng+KW0jXT4ZXv&#10;GIypJxjv1rktT0y60m9e1vIjFMvVSQcflXs+kyFL+P0Jrz34lAjxddE/xKv8q3pSbRz1oJbHIBgR&#10;ipEOKgXvUi9MmtznJx61Yhy7KuQMsBVUHirFoR9ojHP3hSb0GldnRN4XuGh3Qzgkjj5KfY+BNYvp&#10;MmZI4x1cj+Vdv4ZYG6tgwBByMH8a6qcBBgYGDWEZN6m7gkeYt8OJ0TLakxOemwVMngW0ijHmXMzN&#10;jk5HX8q7qZ/lx71k3U2M805SaGoJnKt4Us0ORNK3sTSHw/Yrxsb/AL6JrZZ8moyRnvWLqSNVTiZc&#10;ehWCLjyd3uSaf/Y1hyRapV+mk+tTzyHyRM8aFp2zb9lQ1GnhrShLvNtnjGCxx+Wa0TKAOTx602O5&#10;jlJCMD9DS55dw5IkMfh3TDlFgK5Bxhjwa41l2sR6HFejW+DKnbmvPboYuph6ORXXh5N7nNXilsRG&#10;kP60dR70h4611HOJkin6eqteyl1VgE43DODmmcU+xyLqX3SsarsjSn8R1MGk28sSyO+xSOdqCu0s&#10;vh5ZmyS4muHKkZ4wMfzrk4XI02M9MrXS634laLTW0oEgvLGCccBcDOT/AErmou71OmqrLQtv4K0y&#10;PGDIV6/e7VWbwzYJkjfgehrqQQbdACMbRgiqVz02/jW7ijGMmcw2jW8fK7x+NU5bKJc4DD8a3psA&#10;MB+dZE5OSM1jJG0dTOaJRxlvzqP7LEf73/fVWH6803nrWPU0SI1tYwejY+taumTyWFyssDbXU8Hr&#10;VBTk1ctRlwDSu7j6FTxjplvBa216iET3LM0hJ6n+lcSwxXo3jpQNG03jpurzps59q9Klqjz6m5LY&#10;f8hC24/5ar/MV9TV8s2P/IQtv+uq/wA6+pqdTcmIUUUVmUFFFFABXl3xlGYdG/3pv5JXqNeW/GbH&#10;k6Nn+9N/JKAPJ+M9a6fwzxFcHvwK5gHnOM10/hv/AI95z7isqvwmtLc6+Fv9BT6VVfkUz7SUskA7&#10;VTN9xyMVy3Oqw+Y4xVd2FRXF2ioWLYAql9rDHIagZobqM1VWXI4NPEhzzSAsg+/Wnhh0rOubsW0T&#10;SHOFFUbfV2lkUMu0NyOaOVvULnSIcipRjNU7eUMoNWQaBnO+PSDplmD/AH65DI2c11vj3P8AZtnn&#10;++a47dhAOorspfCcdbckVhu4qwOgxVWJhv4GKtCtDIvaXxqNscZxKP5iu3v9vmcYri9GwdWtQRkb&#10;+ldbcybmYmuavudNDYzLiQpnaxGKqWk5kmkZjkiNjzUt2eG4qz4b0pdQsr+TdiaFfkT+960qK1Lq&#10;vQ5yS72qWOOKZb36soTJ3Fsk+1Zl2SrMnIIYj8jUFuxN3jpjrWigZOZ1gm2qDnAOCKq3mr/Z12r8&#10;z9qludNv009NQEDGz2gCReQPrjpXNPvluFz3ao9nrqXzq2h1ltO88Cs/UjnHrWXfA/2koHJIBrQt&#10;FKwiqkgEmsKD2AFVS+IKluUTSraGW7lE0Sud3dRWrqkSRaTKkaKq4+6BiqmjLi6mPU7zV7Wgf7Ll&#10;IqG/fLStA5kUU0H9KdnpXWcQ6lHBpM04UgPRPh3ykgPvXT3RJfgZ5/SuV+HpOZeema6iZiZTisJb&#10;nVEgK85x0/WmhhnGTmlYcn2qMA/Njr1qSx7t2wRiqtyR5fHWniQFsEcmoLh8KQKQJamU/wB7NJyK&#10;Vz8xpvWsWaIUYxUqHioh7VIppMpFu1cx3Ebjs1cT8Sl/4quVv70SEflXZw53rjsa434kAHxCrA9Y&#10;E/lXRQZz4jY4vv1pwJ4zSClrqOUlRvTrVi05u4e2XH86qLVqxyb2Af7YH61L2HHc9W8NPi7tv98i&#10;uvvXwa4fQpPLuIDnpJW7qeoMG2g1zxdkzqkrsLy8CrjIrFmn38k03L3d2sKtt3dWPQAdakuTp9nw&#10;GknOOvQE1jOoWkkVzIPWm+ZwTkVm3V6m8uqhV7KM1uaLpw1LTJZZAVYnEbE1nzDbSKD3CjqaSEvd&#10;yFIRuwMsfQe9Nj0y9u78WUcDGZm2gEH/ADiprnUrDw7PJpGnN5l7JkXF1ngN/dWtVFtXIlUS2KF3&#10;Y3c9+thHIgdl3nLY478HvV+507+yp1iDBo2UFXAOG9etcreC4ivoZZzkF8Fs5yc85Nd9oN/BrFy2&#10;mX0MQsrZMCZ2wyn2I7e1Xy+6RzvmKdrIDIgGTzXE6mAmp3S+krfzrvDfF7loYCFt0baMAfNj1riN&#10;aH/E5uuOshNbYbRkV9UZ59qQ9M0H9aDXYcw3pT7H/j6lJPRKjI4pbTi7fA/g/rWNb4TSn8R1qPjS&#10;oz7UvifV7NTGIzun88NIpB4UDjBqFDnSYx7Uy8tLeezu52j/AHqPgvz0xkAfrXFTdpHXU1ieo6df&#10;Je6dbzoBhkBpLl1AJxXM6ZPcwWdukbL5flKfpxWj9qd/+WiMvtXVzHOokczlmPPGKy58Anr71ttZ&#10;ObZZWljXcCV3NjiuUS4lvby6MTIbWDC7uu5vY+lZyTZpFkzHJptRlvTNAYE1zs1JVq7ZkCVTnvVB&#10;W5q7ak+YPrU9Si14740fTvq3Nebuea9K8eAjRdNz/tV5s3XivUpfCefV3JLHnUbYf9NV/mK+pq+W&#10;bHnUbbn/AJar/OvqaioTEKKKKzKCiiigAry34zDMGjf7038kr1KvLfjL/qNH/wB6b/2SgDyfFdR4&#10;dIFpP9R/KuYxiuk8PMBazj3FZVfhNKPxG+cNYL+NZEjdRVia6aO3wOmTXO3mriJ9p+8xwK5Frsdm&#10;xYv1aW3IU9Oaylu1VUILbuQ2fX2rpNGsJdT0qW84UgkAyHCj3rkNRhe3upFVt6nkOBwfpXRBaWZj&#10;OWuhv21xvAwane5SAbnYAZxzWPpl2DGN6Bu3f+lLrksbWJVFKsSP4uP5Vly+9Yty0uTareiS3ZEK&#10;nOKzrdiBC3JwcCk8Lww6nrMNpdy7YifrnHaug8TafY6dqEMFgkgjxklj1P8AStkuVWMua8ky/YyZ&#10;jBFaiHNY2n58sfhWvHj3rme5030Od8ec6ZaZ6h647AKDFdZ46cnToAOz1yStiMHvXXS+E463xEkS&#10;YOTVodBVRZSOMGrKtuXJFamRoaYxTULdl6+YK6ub75rldJwdStwRxvzXUzZyT/KuWvudVDYx75iA&#10;2K6XwvM1t4cX9wyLJOZJJ8cYUcDNctfHAY4rqPC2uWZ0VbG6QM0RYgHuD/OlF2Q57nmWszifVriV&#10;MbXlLDFVrJDJcv68VY1O3H25miZWRiThc/L7YNM0ucW1wzuucMDiumO1znludwfFOnaX4Pk0Wztp&#10;Hu5x+/lkHCn/AGRXDRE/bUB6da9A8Sadp9z4MttbaFLS7kYLGisf3i/SuHs7F55pZFYDyo95z35x&#10;RLYIbnQQHMY4qjb4fV5csABnH4CrcHEQNZ9k6tdXTE/NglfzrKj8RtVeho6RxI/u1X9cyNFkI/vL&#10;/OqOlcH6mr2vNjQZAe8ij9aha1DV/AcmOuaeOlRjrUgPFdZwju1GaOKTPPNAHf8Aw/bDyj2NdPcX&#10;EcR+YgVyfgF/382TjCmtTU2BnOH69q5qjszqpq6NFZY2OVbIPpVW5uwrlQcZ7+lVBqhtVVLUbflA&#10;ZiOSfb0q7dxz/wBlQySlRcSN5nmMv+rT3x61gptlPQrx3cYUI2S3ZgDkmp7yJoLfe7DcSAVx0zzU&#10;VhPFbLa3pvY0SXhZNmA3PI9jWRf6/wDbtRuGU5UyHGKauJO8iRmGaaKiWXcM0eYAeaRsibNSLVTz&#10;hu4xU8T7ucipYItx53D2rkfiGP8AicQMR963XpXWKeRmuW+IYH26yb1t8frW9DcyrbHE0h9uKUUH&#10;pXWcY5cYNWrE4vrcjqJFqmvWrdhzewdfviplsOO56PprYVHHZ81ZuZfmyap2B22ynn79JeS4ya4b&#10;6netiOa8NuwkV9rDuDUk9x4gjRlOmfbonXcMqGVfof6VWt9SMGns8dujzeeA7yRbwE74z0qI3ms+&#10;Jrs6fBItnaRgvhF28DpkjBqktLszlLWwXeh3N14eTVZb62t2xxFnaDz064Brr/CEEcnhq5ny2LSM&#10;FiWzuI59K81uNEvLEkTRTFQepBK59R2r0VLo+HfhtHaw27Pe6qSqR9WxjrirjCL3MpydjNsfH8X9&#10;oag1yuySS3MdqQuQje5/rXnZuCdQ8yQBiCW5J5P1rcuvDdzpFpBqd+VRpJQogOMkd6yb7SZ45Gu0&#10;VTbFyOHyVB6ZHatVbl0JW5LqWqXN/apNJGBCrDaQPT9TWzYXXlxeYhP7wZPPftVNL82FpPbXSgxv&#10;D+5XZkkEeuOMVFp7wy26soKyJwRnqPas3e1jSNrnUWZ+UHmub1z/AJDFwQDyQf0rfs34ArF8Qps1&#10;Rj/eRTVYfcKy90yDim+vNO7UgrtOQYQaS2yt4fdDTz1yeaSAD7eB6oazq/CXTfvI6ePP9lRjvxTr&#10;aYyrrFl1PliVcjIGOD/PrTYv+QbH9RU+hWNzNq2o3Vu5OxBGYQu7zN3qOuBjPFcMNzsm/dGrqrxW&#10;FmsT4byQGVecYNUv7RcTr5krKhbDEHmtFbyHw7ZbhYCWdyyjI+VWzxk1g6rrj3epRS31nbr5eAyQ&#10;JtBHvySTW0ovcxjJbG9r/ia3Wwk023jZ2KhEdmJwO5qXwtBI+i3HlruaVu2O1cJcTC6vpZ1OFZvl&#10;9h2Fd1o8d1HYoltIscTICXIPB9celN3jC5F7yF1KCfTrcyygAlSQMjrTIiWghkIx5ihvzrK8RG7j&#10;ljtJpPOaQArIhOCvt611sumTQaJY4iYmCFVmbbwCeRn8KzjBuF2a89pWM9eOlXrT/WD61Rx+FXLT&#10;AkUmsepui94+ONI0tf8AZavNmHOa9D+ITeXpmkkfxI1eeE59q9On8J59Tclsf+Qhbcf8tV/mK+pa&#10;+WrI/wDExtvTzV/nX1LSnuTEKKKKgoKKKKACvLfjL/qNH/3pv/ZK9Sry74y/6jR/96b/ANkoA8mN&#10;dJ4f/wCPefPTiub6nFdH4dH7ifPqKyrfCaUviJ7xcx5B/CuQ1WI/aVIHWuyuR+75NYNwY4po5pI/&#10;MRGyU9R3rmp6HVPY63TtFnl8LQNLF5gK/u4sngmjWtM0/SfCdxLcRL58n7uEHkg96u6f4gl1cQw2&#10;UTW9omMlOcevbijxL9n1FYbO4njtrVWH3uZGP9BRrF3ZhLU8q09nLmNASxOAPeob65m3GKXscD61&#10;6lF4a0e0tjJZsGvQR5I8wMXb3A/nXnGtW4S4uC4HmLNg46d81vT953JlJ2sbXgTQTcTy6vM4WG1O&#10;QMZ3N6VJ4h1N9S1zzRAIBnG0GjwT4jtdHkuba/m2W0ibwMZ+cdBWVNdtfXzXOMBnzjFU0+o4HT2X&#10;EYFainjisqyP7setaaHiuNnWjl/GzEWMQJ/jrlh/ql/Cup8ar/xLo2P98VzKj9yvfgV2UvhOSt8Q&#10;0dfWrcY4HFRInTjmrC8VqYl/Sf8AkJW/H8X9K6ac8nFc3pH/ACEofr/jXQzk7jXLX+I66HwmRfZ2&#10;nJ+tdV4D1Oz0izaW+gYRnJMyQlip9D7Vyt3zkV2/hXVVl0FLF9KkumQFRsJAI9+OTShsKoYXizw3&#10;Y3Gnv4i0iWRoXf5lkXGSfQVwun6Re6hcNHDC5+bDPj5V+pPAr1L4ipJpGg6faQHybeVi5hz0wP8A&#10;69ecLezX2pLbWJm8guojhZ+/GeOmc5rp6HMtWbPi2zuEtbBllV7W3iEOAfut3/OuXh3rK2HIyBkZ&#10;6iuj8UX+ovDFaSadLa20Z5eQffbvz0xXLo2Zwe9TduJol7xvxMRAee1ULF9qXMn8RGAfqanEmLdj&#10;yPlNanhDRRrKXkZ4IjymDyWHp60qa3LqPVEWmDBBPWrXiH/kC/WVaW3gaCQxyKVZTgqeoxSeI+NH&#10;QcczqP0JrGPxm0n7hzGOfTNOApByadxXYcIU08n3p1BoA6jwrMYhcEH5uK07mVgCxPSsbw0fmm+g&#10;rRvCSGxXFV+I7KXwjbSWW7Z5QheKFh5u3qq+v/16m8a6heXOsSWVqztbQRKFRAeQR1OOtc5bahc2&#10;VxcxwNt85CjnH8Pfr0rrvDM+r3rqskcb6cQY5ZCi7nUDhc9SPaneMdzOd3qZPh25XUNFfRpn8u48&#10;0y2rtnBbupP9aqf2bd2GqXFtdwOhkBaJiDg/Q967hfDltYuY102aNjIHt7jzhyevQ4+mK5TVtYlO&#10;qpam6d4ln3GF1wFboceg56VcZJvQzTI4HyOtPlJ2HJqIfJMy8cMf50l5K6wEouSKyaszrTuiXSxB&#10;Npt2Jm2zRcxHnk56H6irVqx7isXTJmWG6MikKWU/jWxbdMiqqK1mTA0o+cHtXPfEiMbtMbuYT/Ot&#10;+PtWF8RPmi0tsdImXP406G4q3wnAY4xSUvJPFHI9K6zjG9Kvab/x/QDPVxVP61d0z/kIwHj74qZb&#10;FQ3PQbUYtF/3qqXpYnaAWz2HrV23/wCPNcdjVeS4ezuknQAshyARwa4Op3LY3dN0PVU0OOGymkUX&#10;L5uIZMLgd8ZHQ1nnQtW0bUhNJaqoPaRuGHtjNX9E8UWsV5eQvLKLeYCTzcktC/fHqKt+Kb46lo1v&#10;b2OseZcNndJgoGGOFAxW0ovlOZN82pyUniK6s724j1S2hv0D71VmKhD6YGePapP+Egu728h1i9ys&#10;zjyrC0j4AHQk+1N03w3dantN5C22P5dzHl/rjt7k5qVLKPStVa/1G7t7i5U+VY28Z49sjsBShroO&#10;drmb48vZrvWbW2HS0hXzVUnCseSTnvWZFdPcQyQxweYhjAZi33D0zjv0/Cqt7PcpqmorepI1zKQG&#10;UdM9cn6dqoxR3EsuIFcsBk7fStNlYlI07sOllbzod2AY33YIyOg5rR0m3ttT09poUEF5BlpIx92V&#10;O5HoR6VVtt8mlyRyRt5iSq4DD354q5qUYa48uMCNsdYzj+VOSViomjaN8w54qp4oA+3QN/ehXP60&#10;3SpC0Wxsh4zgj+VP8THLWZ7+UR+tKj8Q63wnPfjS96WkOM4rtONsQ9OaZbkDUYye6kU/PFRRnGpQ&#10;9ecj9Kzq/CaU/iR1UAzpif739av+CXdPHPmIruyp90Z2/U/SqNv/AMeUfcbhV2/hvfDWl3k8dyI7&#10;i7wHjH8KdsH15rhh8R1VH7pZ+JPlweIbGzhlRoSTNIqEcsT1NcpNaS2MtzfS2xZHUmJ3AwPTjvWZ&#10;prNe62PMJbB557Cun8T3TXdla2VnFECQPMU7d4x0xznFdktUcsdDltPtxLKzSH5I1LsfpWppl7ep&#10;E09srLHFyfmzgD26YpJbKfTPD8jSoA924jC7gSFHJ6epqt5s0GnR2cM5IuCDJGB0+uR3NRJdBp2V&#10;ztdP1ODxClu8tlHbppwMryls7/8AZHHArpr+6uLrw7HJODCXYMAp4f0yK5a3tUto7HQEKJNLia5f&#10;PPsv/wBat3xH9oj1JoLibeIgAoVdoAxxgVVVcsbIdLWVzF71Yt/v1WzzVi3PziuFnaibx05l0zSs&#10;9kYV582M4Ga77xr/AMgrSj7PmuCbivSpfCjz6nxEtj/yEbb/AK6r/OvqavlmyP8AxMLYf9NV/nX1&#10;NTmTEKKKKzKCiiigAry34y58nRsf3pv5JXqVeXfGX/UaP/vTf+yUAeT966Hw4cxz8elc6a6Dw4f9&#10;eO22s6vwmlL4i/ccpWDejKMADW7c4Cde9Y12Mq307VyR3OqWxp+C9U/s97xDG8rPH8gU4x9fWs3X&#10;N32qZjnn5smpfBu+TVZEWaJG24CuM760/G7f6ZHCURVSMDIHX1rVyfNZmCVjntE1+DSIbkOzpPKu&#10;I5kGSo7/ANK5e9uGkkb94zhmyWbvTbtyJMdMVA5yB35reOhnIlgR5buNByWIFeoWnw/v7q0FwjRQ&#10;oED/ALxgM/SvNbcmG5hlXG5SGGfUGvYZJ9Xk8PW+pxz+dCyfvIVPA/ChsaMizsJEt/MkZEQHALH7&#10;xHp61c2lcZwQRwQazRdtcbcjaqjCrngD8aux9M1xS3OuOxz/AI2AOjxN1xKOPwrmYQPLXPoK6Xxm&#10;2dKjX/poDXNQEeUPpXXR+E5q25MAM0o9KBThWpiaOjD/AImMfHrW5PnNYui/8hBfYE1s3B61yV9z&#10;ro/CZU57d69L8I3hOk6cGsWXGUSaMjB+orzO6zg16F4R1saR4QW5uFBtkkIzn5vwHoKdNXJqXOb+&#10;K148viGK2dj+5gAx7muB0ZXk1OFIl3OZBtGcVc1/UjqmtXFy0jSeYxIZuuO1V/D8Uk+qRpCheQsd&#10;qg4roexgtGbHiDVL6L/iV3EUinIZmlySfTHtWVZR2kttcCQMLmPDq27jHpj1qTXtQvL7Vtl2hRoB&#10;5aoRgge/rWnoEOjS6fcx6gXF2zfudmckehx2zUbRL+0ZhYG2bB7Yrc0e+/s7RlkFqkuZurOVwexG&#10;DzWPqUUNpPLDC2VHTPY+lXXtZV0qwmKqIzuAx68cmiLtEp6ySNFLmS7uWnkxvkOTimeJT/xJ4P8A&#10;ruP/AEE0WI5GTR4mGNKtR0zN/wCymsYfGbVPgOZzil7e9C0p9a7DiExmg9aD04ozQBv+GmxcyL6r&#10;Wrd9GNY3h0/6ewHdK3LrgEYrjq/EdlH4TBSxD6nbiQtGtzkbxjp3r0jR9PXSvD8j2ZFxOZV+WQYI&#10;GeuAfTmvMAx/taNBsBLDBfoPrzXarqeoNJaQQ3UOXJAdgPk9cEHkfWon0uZSveyOo8U6qdLsrZUR&#10;Z1mO10DHOMdQc5U15rLaaLcPI0F5ew3KnKW80O7LDtuH8yK66K/1Cy16OymRJlUB5GUEYB9cnANZ&#10;vi/WIH1CSLSkeefYDJ5ESge+XGSfpWlOSuZWaOceW4GplTGDE4UhvwFW35UjFVzJIy2oKN5jLtKj&#10;1H0q5Pa3kUTNJaXCBcEkoaKnxHVB+7qY1vnzrhOeoNdFaD5AT6VgWm1vPkB5JroLX7gFFXZBT3L8&#10;eMDisb4hL/xLNLkA/vCthOgrM8e5bQtMY9A7jn8KVDcdb4TzYnml9sUEfNS844rrOIb9avaXj+0Y&#10;PUPVMdauaX/yEoPdqmWxUNz0C05sj9agvoiR0qfT/mtnXuDVu7tGUAsOGAIritqd3Q5WAGG8+ZD5&#10;cgKZxxk9OfWtRfEMUUAt7m3kiu4OElAypweM+lVNQtJnURxbj824KM4z649ajYHUVUNlLmIbZQRy&#10;a25eeNjCXuyNG41vUtYilsLQGNpiSGXjg9a4hI5Yb3ySczRy7cjJ+YHtXULc3dm7Npjef5a/MuM7&#10;c/gK5awzcanGHlMbPLy4OCCevPanCPKiJ2ex6Pqdlqx1WPUrOC2dGt1jlWXq+OvH9a5fQ7WdtRvF&#10;t40aYRORGwOM55Awa7a2kuYIktldWjAwu9Xkb8SDXFzS3Gn+IbhoHeNJPlbAKnB69aiE+ZtDsQWM&#10;0paZ5Sq5U7lxxwe2c0zSlL3dwzHPzEA/jUzWxF08e4FQOoParlnbCEYVcdz71UpaWNYrUuQWqiYS&#10;qMN0PuPeovE6YSxP+ww/lV+IHIqp4oybOxPcBh/KnRfvE1V7py3OaU5xS59aT6mu44WMPpmoFONT&#10;t8+p/lVg9fpVYf8AITtj7moqfCaU/iR10LbLCEk8bhUPiKcXlhALYvLbR8PMQeX9Pw9KnSPzILeP&#10;PDGrPiDVdJs/BkGl2AkN40hecsOAfauKnqzqq/Cct4ZtzNqEmxkWQ5EZbPB7Gmazc6jc6sRqDhpY&#10;hsVgqjI7dAM/U1s+DUFmsmqeU7yW+WTBHXGe/H1rItLibxB4n86cBnuJgWAGOPYfSurqcuxe1OHy&#10;INPtnxGyxFyWIxk88jtS6Fte6m1i/US29ou4jgBm6KMD3wan8UQ20915tnvc3LiJASD0449OmMVF&#10;qdsum6VBp/zCXHmXGOme31wKV9blLXQl8IXM2peNIbmcFmlmLHvgD+ldfq91c3eozSXQxJnGNu3j&#10;txWT8P20+2uvP0+zuL2/iUuWmwqJ9FBOfxrRvrqS8u5Z5v8AWOecdqzqyujWkrMq1Pb/AHxUNTQf&#10;fHpXKzoQ7xuGbRtLwcferhP1rvvGZxoul8E53/0rgT1r0aPwo4KvxE1j/wAhG2/66r/OvqWvlmyz&#10;/aNtj/nqv86+pqqpuTEKKKKzKCiiigAry74y/wCp0b/em/8AZK9Rry34ygmHRsf3pv5JQB5RgZzz&#10;XQeHRgzEf3RXPiug8Pf8vB56CsqmxpT+IuXABHPrWTP0IxWzMMr9DWROOa5YnW9ivoWpnStYEyWy&#10;zdtn+FdxfxxeIbMFrfZIgwRsK4/HHNchocy6drEd20YkVCCUIHNdRrl1qV063UNrNbQFcDJ5NaSX&#10;Uw6nluu6bJp9/JBJjcpzx6HpVez025v3RLaF5XJHCg11viDSN2mpqZlkeWRirrJ1P09q1vh/q9jp&#10;1m8M0cpmZ+BHHuY/StU3y6GbWoaH4AVB5+q7lWNdzJnAHpz613vh+whttIuEVCsRU7UIJ4+lct4m&#10;8THUJ4YI7ea3hgbdKjty+MdQK3T41sW06RbJHE7psXIACfzqZKS1ZS12MC/0CTT4xOs0ckbNjAPz&#10;flUcQwP6UwO0py7Fmz1JqdBxxWMmmzpgmlqct4z/AOQen+/XNw58kc9q6jxov/EqVsf8tK5iH/Vr&#10;j0FdNH4Tmq7ky56E5NSDGKYoA708dOa1MTU0Lm+I/wBg1rXIOcA1laDj7f8A8BNa131Nctb4jrpf&#10;CZUqNI20ZyxArqdS0rVrXRfsMNqzRNGGO0A8/h3rmVjMtzHErbWdgASeh7V6fp39sWt/BFqlxmyh&#10;iLeYMfPj1OKdMioeHyQBXkSY+W6jjcD19KXw+ty+pR/ZVLSq24AegrS8X6laap4kuri1j8uFmwo9&#10;cd6b4RN1HqwW0VDM4ZRvOByK3exityvrupSarrkksiqGUbPl749a0NK0dL62kKXnkX68xITxIByf&#10;cGsO/t57bV7iO4jMcockj39vatDSLuLTL9L643vJtPlIuMD65qHsWtypLHIkhSUEOGw2fWu6ljur&#10;bwNaMsi+TK+11IBx6Y4riric3NyZWPzOxY/jXff2Zpc2k2K3mspaybN3lYLkg9CQOlNfCP7RjWS9&#10;Kj8UZFhZp6yMf0FWoUSOZkjfzEBwHxjP4VU8WZEGneh8w/yrCmvfN6j9w5xcAe9LQKQjpXYcQmOK&#10;QnmnHpUZoA2/DhzqWD3Q10F4PlbHpXOeHWxqijHJUiukvFwp5rjrfEdlH4Tm0Uf2zASuRvGcDnHe&#10;ul1u6tYHi1HSDEjR45QD8cgjg54rlbsvHPvRyrLyCKuW89tqumNvnC3arkRBeHIPOT69xTaujNr3&#10;j0EynWvCc11ZxA7IstPK2X3D73ABzXNaNdRJ4bvZ5rJ0uZVaKS9kIEYU+mSMn0AFHh6K0jtlCXUh&#10;aU7JYicKp9vWn+IBMkl3NLARBDL9msLc8KGxy2O+Ov1NOKRnLRmTZ3FrCYHQtOtvJ8zEbTtPcD1/&#10;KtmbX2iZ1tpnktyTiN2JG0/XkH8TVGDwveWM224aGG2aPdNcytgMx5wPUjpgVXu7SKABre48+Ekr&#10;vKbTuHsaJq+pcbMzoWLzzsBj5s4HauhtHGwDiudg4nnBHJGa3rL7gJFKrsjSnuaSdRWd49XPh/TS&#10;Rx5j/wAhWilZ/jjJ8OacSekr/wAhSo/EVW+E81bqRQMU+QelNP3cY5rsOIT1q5pg/wCJlBj+9VLH&#10;NaWkAHUbfPXdn9DUy2KjudzpQPlSD3rqTYPNFBMAGXYMg1zemADeB6iu2sPmsYM8/LxXLBanXLRE&#10;Gk2Fi2pqbmMISpC7+me1efazo9xDfyspaKfccsDww/wr0LUBiFv0rk7gZPPJq3LlWhCjfc5pXePK&#10;XCNGoUgNE3UkYyfWuZgtHNxtXJIb8cZrr9RUBDxWVo8SteTO3QKfzq4yctyJwsbulavc6VblII0d&#10;mBy0pOAfb/CsiT7VfamTO/7+T523Aj8AK1VgGzp1rNvhcW88N0Gd1hP3CTgDvisoJKRo1poXtO8u&#10;3DyGFJJGPRxkY+lWUGXZsAZOcAVThuIZLgiJgUb5l/GtCNR1BpT3LiTxgcYqt4mAOl2bDs7CrKcM&#10;OtQeIRu0SIn+Gb+Yp0X7xNX4TkDwaTj1pceh60m2vQRwsYRVfONQt/8AeqyaqPgX1v8A71RPYqG6&#10;Oyg4W1z2zXMa42btvrXSrkJb98A1zOop519jHVq4KfxHZP4TX02GK+0B7IyPEQGkZ+2QOBjvR4Lt&#10;Zre5urmNN9xBAxjjI+8T/wDW5ra0nSoILNLa41IWdxcKVRv4FPbcfWq2k6aJ9SexkuI4lEZjknVh&#10;82O4P0rp57bnNa5gaA5uPElqZn2xrLk5PAOecVq+J5n/ALSupGjKgsSoI7dv0rW0zwpps18JNI1I&#10;XPkSDzY3IDbc8lTwDXZeNdCsL7w0kiyJBcWiAjewy49PejmvoCbTOJ+G9jqKSXWoWr4EaEEZ5Pfp&#10;V+VmeVnY/MTk/WrPh+WXQPDqPDbYluyQbhhwF6YHvVPdkkmsqljakHOKmtz84qAHnGatW6/P0rCR&#10;0RJPGhP9g6WR2LiuBbjqa9B8YIV8PafnpvevPmHPPSvRo/Cjz6vxEtl/yEbbn/lqv86+pa+WrLH9&#10;o23/AF1X+dfUtVMiIUUUVmUFFFFABXl3xl/1Oj/703/sleo15d8Zf9To3+9N/JKAPJ+9b/h/P770&#10;wKwD1zW74ePzzD1Ws6nwmlL4jVkQ7M4J5rPkiYtjBrpLOISQsCMjdUjWcQzhBXLE62zl9Ot4ftok&#10;lJAQg5xn9K7bVvEdsbWNfsSyTFMI7HoPXaO9c9JZCO5387SfmHtTdRK3EqtHGUVF2gZyTitXPTQx&#10;5Lu5k3kkt1KGlctjsemPpUvhzVLPQdbea4jPlMuNyjlCe9TQWn2i6jjLBQxxk9qZrNrYQT28UMbe&#10;Yyssxbue1Ok9QqLQqa5PZXOpzSWN0Z4pASSRyM9c5qHScsnc4qrY6VK837rGSSOfStixtDAuDxg5&#10;p1pK1gpKxfhFW1BAqGMetWFFcpuc34zUnRFIycSiuShB8kYruPF0Jfw6xA6SLXFxLiIduK7KXwnL&#10;W+IcoPepKaOgp47VqYGxoAzescdErTvBjNUPDqg3Mh6nbWjergsK5KvxHZS+EwpWYyqF+9u4r0Jr&#10;u+fwXeRXWIwsR2Sux6fU1w8ELHUIRGwR2kG1j0B962PH9rfW1uq3V61wgQFcR7Vz3wBV04k1JWPP&#10;YHX7arON2GHH411GiWLajrt21tItsyEtGp4yfT2rl7Mbp1faGw2SDXX+HYIL5Ly6ub1YJMnMeOGX&#10;29cYq57GUXcx9fOoPrLnUYwkgQBcdCB796v+GNOm1BpkFsswjBKh1/Hr71RnkN7qroJnmRWCozDn&#10;H0r1TwRcNdXDwy2Zhk4BdVwGxxz71E78qSGt7nnGvaStncQOsJgEiktEf4TXQPfeHrXSoYntXutR&#10;eIDeWKiP06dan+JV3BNr5S2YOkQCkgd+9SW3h6x1Pw/bypdWkNycHdLJg/TFWk1Gwk/e1MayO4qO&#10;1R+Lxti00EfwOf1FaI017C/a2eSKQqB80TBlP0NQ+OICkWlt6xNj86ypL3zer8Ghx3FITSngUw12&#10;I5BM8UwtzQzVG5560mwNbw/JjV4sdwRXXXYJQjHauO8OAnWbcHu2P0r0ufSGY5zxjNctZXkdVF+6&#10;cH5DT36RqqnJ6HvW5f2enaSkR/s2OKbALKCTuz/tZ5p40maDUjOqD5SNozV/VLEanIt0bbZsXaAT&#10;z7/jUvYbV2V9CsbiLV2urGRTbzjcpZMlSOqn0OO9dTqohkkh1Ftlw1tG8r2sn3lJH3uPTGMGuesr&#10;y/j8rT7WWO2zICZdg3cfXiugsY5ptL1lrmQSyRxmNnVBHnucDH60U9dzGotTyvV7vU9Uv2nuJncg&#10;5VCflT0wOmK2sO2iWqGIg+YWaQ45PGOP61qRabCsjG5tpkD/ACpg7t/4joPrT7q2jWwiTd+8WRgF&#10;Ax8o6cVMqnQuKVzmGQRXrZHDJ3rYsgdgz6UyaySfGRgg5zVyCIKMYolO6N4xsyzGOlUfGw3eGbPn&#10;7szfyrQQc1D4ptXk8LRSAEqk5yfTinR+IVb4Ty/bTfL3cEVbeP5uO1Iic4rtSOEhFuTjGK0NKixq&#10;ER9D/So1jPSr2mxs2oQgDPJpT2Khudbpw+/9RXbaYP8AiWw+uD/OuT061YRO5HGRXYaYp+wRYyc1&#10;x03qdc9htxD5isOcVzN7YvEScZX1Fdl5e7qKintUkQhgDntWrjczUrHmeo2sjwttWs7wzAHvplkK&#10;BTjdv6Y/nXoF7pMLRSKMqCMZB6VirpVvZjES/Mep65pRfKVJcwl+tm10TZRlIgAMZ798Z7VQktlc&#10;EEAitBoCB0PFRFSKxk3e5aXQw4tEEN4JkkKpz8mK144QCBipQp9KnhhZuik/hUuTZaRB5ODkd6Zr&#10;kJPhpm67Zl/KtAxFeop+pQCTwne/7LI36irot85FVe6eamkqRgNxpnGa9NHnkZH51VZCb63x13ir&#10;2Bin2dqk2oW4dgg3j5ieB9aiotCo7m+ynZEAMYFVodHafX7SABXYqJGAPrzg/pXUR6Uv2yGGY4jL&#10;dQM5Htj1rV8KeGJor671S6gMMbkrHE6/MR+PTjiuSktbnVUlpYyriDUYreWxdEMMnJQqGx9D2p2l&#10;aJAYHiuJRHC4IeM8fketdpJp8YywAUZzWVqFrCR94DFVOLZCascnaeGn0XVROsb3NmT+6eMdQexq&#10;l4qv5NQ1mC13HAwoXPToBXRSxOYRCLhhEDkIGwP51yyWiN4vtYAxYB1Y7eSAOtCQmdd4hQWkFjZL&#10;LxFCAYl6Kfr3JrCFbXiHbc6o5jXaF+TkjnFZws5APu5+hBrKd7m1NJIjRTmr9pES44qBYHQ4ZSD6&#10;GtSygZ3UDvXPJs2VkO8ZwAeFdOcrghmrzGQYJzXqfjiVD4ZtkRgfLmMePwryxyCTXq0fhR51TcdZ&#10;cajbD/pqv86+pa+WrL/kI2//AF1X+dfUtVUIiFFFFZlBRRRQAV5d8Zf9Ro/+9N/JK9Rry34yn9zo&#10;3+9N/JKAPJ/xrd8Pf8fEgH92sIn8q3PDn/H6w7bTWdTYun8R2emruhb61aMf5motKwY5Bn+KrzKO&#10;4rmidbMmaPrkVRkU+la8+0ZrMmdAaAM6VNpzUDwJPKsj5Lr0OTV58Me3PvUX7qPJMiD6sKFcTsEC&#10;iFgwHNP4zxUZubZTzcRf99ike7tUwTcxc+jUmpMaaRbQcVZjX0qhFeWzdJ4/++hWzb2/mJuU/rUt&#10;NDTRS8QWnmeFLhiOQymvNymBjpXpuvXltB4bubOWZBPJjagPP5V5q1dlL4Tlq/ENC+lOxzSDrS5r&#10;WxkdB4XTdeMPpn8639VsGDloxnNcfpuotY3KyKx25G4DuK37/wAXBnxZxDGOTJ61hODbN4VLLUzn&#10;gZbhC6naGGR7VpeLtekvdFbSooQ0cRBR+rEf4Vg3OuXlxw0oA9FXFZ7TyMclzn1q4Q5SJzTF0KEL&#10;57yrJvEZEYC8Fj6mp9Ot7c3NxFeXJtwELD1Y+gqr5kn99h+NRuuX8wnLdjmm43JUkkanh7T5Jb4J&#10;AxV1JZW7gjpXV2uvazBNM4nIkddjHYMj6YHH1rmdNv5tKs/tVtN5dw+V6dj9aoLf3SuWW4k3Hrz3&#10;pSg3sVGaW5tanBLPG0jFi/XJ61bW3t38NRO0TNcowCOD0B659RXO/wBpXgGPtEm0nua19M1bFjNa&#10;MFBcFgx7EURi0rDc02aOmRkMuTVj4gjFvpI/6ZH+lYtt4pngi8uS3hlAHBIwR+NVdf8AEVxrjwGa&#10;ONFgTYgTP65qKdNqV2VUqJxsjEc81EXz0pWbNRNkdK3MBCxPWmMexpSe1Mbk4zzQBreHrmC11q3l&#10;nbbGrcnHSvV7nXdLgwGvrfOAceYK8UViKf5nHXFRKF2XGbSPVZPE2j/8/MW72/8A1Vdh17SZFRPt&#10;0AJGeXFeO7z65qQP07VPs0V7Vnsn2bTdUkX7JdxmUfMHQ9MevtUz67pcMc8IvbZkaNkIVxl2PG48&#10;15g3iu7/ALBTS0UIoOGlUncy+n0rD80nilGm+oue56R9oiHKTpx6OP8AGnYaQ7mJY+pOa8z3cnJN&#10;OWaQEEOwA9zUuhc0jWSPTDAwG4jAqaC2eTlefxFeY+fI/wB6Vz9WNTRT3CEFJXX3DEVP1car+R6o&#10;LbYMMMNWf4r1BYNAg03J86R/MZR/d7Zri4tZ1GLAF5MAP9rNR3F7PdSGWeZpZD/E5zVU6LjK7FOs&#10;pRsVZMEniogNrD3qVmzk03gjNdNjnJVIAzzUtvcy2s6zQttdehxn+dVwfWncU2rgmdnpHjCKKykt&#10;9RheR2YMsiBRge44rZh8c6bbaeiRwXDygnIOAB+NeZ5x1pfMwOKzVKN9CvaO1jvbv4hTY/0azjT3&#10;di38sVly+O9ZdiVljUf3VjFcpv4pvU5q+RC52dQvjHUN2X2vn1JpH8YXZHywQD0GCf61zOcjrSge&#10;lCpoOeRvv4t1JhwYV5zgRj+tVm8Q6k5y0qn/ALZrWVRn2p+yiHPLubSeI7kf62KJ8d1G01saV4rt&#10;oLlTciVUHXbz/WuMPFGaj2EClWkjq9U8XXNxfztbFfszNmNHjGQO3Iqu3iq4fTLiykhjKzLtJBPB&#10;69K5zPpS1SpRTuS6kmKxBPFN9qKToa1RkwpwO3vim9uaXANAI39I8U6npV0lxHcPKyKVUSsWAz+P&#10;WrF342128ctLqMuCeiHaP0xXM80d6lQRfMzSm1i+mz5l3OwPXMhx/OqjXMrgZd8fWoCfrRkds01E&#10;XMSecwIYsTj15qdtTuS25WWMjoYkVf1AzVTNJkfjRyoVx5md3LO7MScksaeJnU5BOfrVfge1OzRy&#10;ofMzYtPEV/afKs3mR/8APOQBh+vT8K3dO8arDKXuLUDA+Xyj37fhXFDmlqHRi9bFKrJaF+6vpLiR&#10;2aQtuYsRn1qmT9aaD69aM8/StErKxm3dk9j/AMhC2/66r/OvqWvlqxJ/tC2/66r/ADr6lqKhUQoo&#10;orMoKKKKACvLvjKMw6P/AL038kr1GigD5W2nPardldyWMpePBJGOfSvp6ik1cL2eh89Wnie5t1YC&#10;NGLHPJpJvFd++QDGmfQf419DUVPJEvnkfMs2r30py1w/4GqjzzOcmRv++q+paKqyJ5n3PlZpHPUn&#10;86Tcx619VUUWBts+U9xz70EHmvqyimI+VAWA5qa31K/t9yxXEiIR0DGvqWiiyHdrY+VJJJJXLuxZ&#10;j1JOSaYM8g4r6uooWgtT5SOfSjBr6top3A+UsH0o2mvq2ii4HyhtNAU+nWvq+ikB8o7D6UbGr6uo&#10;p3A+UTuJGT096TafTpX1fRRcD5QIPajkCvq+ii4HyaxNRvya+tqKQHyKc0w5r69op3A+PznH/wBe&#10;mLu9q+w6KAPjz2p3sK+waKQHx9g5p3PTivr+imB8gcjqaTGfavsCikB8ggZPJ/WnqhzX13RQB8kp&#10;H1+tS4xjivrGincD5OzTXc8gdK+s6KLgfJSsc4PFSK2D16V9Y0UXA+UOf8mjB9K+r6KfMB8n5+lJ&#10;gk5r6xoo5hWPk459KTnuK+sqKfOFj5OGeenFOHXivq+ijnCx8oc+n60c19X0Uc4WPk/P+c0vPqK+&#10;r6KOcLHyh0NLk+3Br6uoo5xcp8o4I60mCecV9X0Uc4cp8oYPTvSjPevq6ijnDlPlLBpBmvq6jA9K&#10;OcOU+Ue+CeaMHtX1dRT5w5T5Q5pBn2FfWFFHtGLlPk7v16UoPGK+sKKOcOU+TuRT/mxg4r6uoo5w&#10;5T5SCn0owfpX1bgelGB6Ue0DkPlmxz/aNt/11X+dfU1FFTKVykrBRRRUjCiiigAooooAKKKKACmT&#10;SpBBJNIcJGpZj6ADJp9NdFkjZHUMrAhge4NAHJ2XiHUL7w6niOS90vTrCdN8EV4pGFPCl5d4AJ68&#10;A496sjXrnUr6Oy0i4sHZbJbuS45lifcSAqFSOCQfmye3FV4/CF9Y6TPoum6xHHpEqMiwXVoZpIVb&#10;OVRxIvHPG4Nj1NXpvDkkZt5NMvvss0dotk8kkXm74h0OMrhxzg8jnkHpQBn6f4pvfECr/ZS28Bj0&#10;+K9m+0IzgtJu2xjBGPuNlueo4p8/im4l0jS9Thie1sbu3W4mu3t/PSHcAQrBXVh3y2CBjnFWf+EU&#10;FmIxo12LH/Q1sZd0Pmbo1ztI5GHG5sE5HzcqeKtHRrmK1g02yura30mOAQGH7MWl2gY4k34HGOqG&#10;gDXQkxqSysSB8yjg+4p1NjjSKJI412oihVA7AU6gAooooAKKKKACiiigAooooAKKKKAOevNau5/F&#10;H/CPaX5Ec8VqLu4uZ0LqiliqqFBBLHBPUAD1zVWfxYmn2+q+dqOk31xZIuIbSXEm7JB3puYrzgfn&#10;V7U/Dhudah1vTrw2OqRxeQ0hj8yKaLOdkiZGcHOCCCM9e1Qx+FjP/a8mq3aXM2pxxxSmCExIqoDt&#10;wCzHOWJzn04oAqaj4pvdClntL9Lee6MMUkDQoyKWeTywrAk9CQc55HpWjZanfHV77R7k20l5DbJc&#10;xSxoyIwcsoDAkkYKevINQSeFPt8V02rXoubqaJIkmih8vylRtykDLfNuAJOcE9gOKuWOj3NtcXl/&#10;Pdwz6ncRrEJhblI0Vc7Rs3EkZYk/NyT2GMAFLQdd1LU/BEerPaJPqDCUCC2G1WZZGQY3sPQHkjvV&#10;7w/qT6lZyPLcpLLHJ5ckYtWgeJh1VlZm5565x6ZqroehaloXhtdLg1K0knjkZo53sm2gM5YgoJcn&#10;ljg7h2699TT7FrQSyzyrNdTsGmkVNikgYAVcnAHuSfegC7RRRQAUUUUAFFFFABRRRQAUUUUAY3iT&#10;XG0Szt/IhE13eXCWtujNhd7Z5Y+gAJ4qu+q3OmanY2mqa1oga4fBibMErDaceWrO287sDtxmr2u6&#10;Fa6/YLa3LyxNHIs0M0LYeKRejKTkfmCKz18P6ndanpd3q2rW9yumyNLELezMLO5Rky5MjAjDE4AH&#10;OOnSgCovim7NtFq7JB/Zc2omxWIIfNA80xCQtnH3hnbjp3zUlr4lvZo7HUHS3/s++vDaxRKpEics&#10;FYtnByV6YGM1YTwsFnWFrpW0qO7N7HaGH5hKWL/fz9zeSwG3Oe+OKLfwu0FxCn2xW0+2na5trYw8&#10;pIcnl93KgsSAADzyTQBL9t1e38R2dnObSe1uo5GYQxMrW+3GCWLHcDnHQc/o3SNXv7vxVr+l3SW4&#10;gsRbtbmINuKyBidxJwT8o6AfjT9P0vWre/ae71aynjdiZPLsGjkYc7V3GVgAM9l/nmk03Q7yy8T6&#10;tq8t/BLHqCxr5CWxQxiPIT5t5zwxzwM+3SgDdooooAKKKKACiiigAooooA5m11u/1m81I2M1pZ2G&#10;nzNA81zEZDIyjLHh1CqPfP4VCvis3EGmW9le6VeX1/eyWoltJfOhiCq8mTg5JCIPlyOT6Va/4Ry6&#10;sNUu77Q9Rjsxev5lzbXNsZ4mkwBvUB0Kk455IPpUcHhBbfSbOCO9/wBPs7yS+iujF8olcvvGzdnY&#10;RI67d2cHrkZoArL4qvJdQXRUWAamb57QzFCYsLEJd+3OeVIG3d171dtvEUsum32YkfULSeW22ICF&#10;kdBndjqFwRnn2zSf8IrsRLmK7VdXW6a8+1tDlGkZdhBQMPk2fKBuzgDknkyJ4S09rGSK7Rbm5maS&#10;SW4ZNpLv1IA6DoAPQDr1oAjtvEFzL4MtdUMMTahcWnnLEoIQNtySeSQo+vcDqRWpod7LqXh/Tb+d&#10;UWa5tYpnCAhQzKCcZzxk1lW3grS4PDtvpLxJIYLYwLOVIPI5OM+vOM1q6JpUWiaJZaZCdyWsKx7s&#10;Y3EDk47ZPNAF+iiigAooooAKKKKACiiigAooooAwdW1u5i16x0LTliF5dRPO00wLJDGuATtBBYkk&#10;ADIqtN4nTSm1JL/VNJupLG1adre2fZOSuSQYyzEDGBn3q5rXh4ane2mp2t29lqlmGENwqB1Kt95H&#10;Q/eU+mQfQioYvDMlxfX93rF3DdveWn2Jkt7cwoIskngu5zyecj6UAUb7xVeaDG8mrJbyq+nTX0a2&#10;6MpUx7cxkknOd4w3Hfir0Orala6qmnX8UNxPNZvdRC1QpgoVDR/MxB++MNkd8gU1fCguUlTWLsXy&#10;GyexiCw+WVibG4k5OXOF+YYHAwBzU1rol7DcNez6jDcX6W32a2le1IWNcgksofLMSFyQVHAwBzkA&#10;zU8VXFvpV/c3m37bAUT7C9sYXidyAuTvYMuT95eDitXTtSvP7budI1BoJJo7eO5SWBCgKszLggk8&#10;gr1zzmmy+HjqFndJqtyk9xcIqGW3h8pUCnK7VLMcg88k1NpmkS2t9cahfXSXV9MixeYkPlKsa5wo&#10;GSepJJJ5J7DigDWooooAKKKKACiiigAooooAKKKKACiiigAooooAKKKKACiiigAooooAKKKKACii&#10;igAooooAKKKKACiiigAooooAKKKKACiiigAooooAKKKKACiiigAooooAKKKKACiiigAooooAKKKK&#10;ACiiigAooooAKKKKACiiigAooooAKKKKACiiigAooooAKKKKACiiigAooooAKKKKACiiigAooooA&#10;KKKKACiiigAooooAKKKKACiiigAooooA/9lQSwMECgAAAAAAAAAhAOoO7M9f8AAAX/AAABUAAABk&#10;cnMvbWVkaWEvaW1hZ2UzLmpwZWf/2P/gABBKRklGAAEBAQDcANwAAP/bAEMACAYGBwYFCAcHBwkJ&#10;CAoMFA0MCwsMGRITDxQdGh8eHRocHCAkLicgIiwjHBwoNyksMDE0NDQfJzk9ODI8LjM0Mv/bAEMB&#10;CQkJDAsMGA0NGDIhHCEyMjIyMjIyMjIyMjIyMjIyMjIyMjIyMjIyMjIyMjIyMjIyMjIyMjIyMjIy&#10;MjIyMjIyMv/AABEIA2o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ABjq99oeh/b7FrYMkqI4uEZhhmC54IxjOar6Tr2oT+Jp&#10;9InazvIlthMt3aKyrGc42OCTyeowan8ZaPf69of9n2ItMvKjubl2UYVg2MBTnOMc1BbaFqWjah9p&#10;0WOwjtrkFryxd2WNZP70TBePcFefagCjp/iHWLqTVI7jUtItmsbw2wVrZyZPlUg48zPO7HfpU8vi&#10;a/HiS60jfp1tcW8MbRRXJZftjMuWMbcAKDgdCc5zjiqll4Y1e1n1SabTNCuZb27NysjzvuiyqgAH&#10;yieNueo61a1Tw5q2q2E1rqC6XqXnAFXnDRm1fYoJjwpz8wLAfLj1PYAt6jqur23iPQ9PQ2iR38cj&#10;TB42ZkKBSQCGA53enbvVc+Jr2bX9Q02BrCGe1cLFaXRZZLhcffVs4x6cHp2pX8P6tFqnh2WGW2uY&#10;dKgaGSW4lYSy7lUFsBSM/Lnrzmma94Z1DWori2nTTrlJJC1vcylkmtAem3AOSPqtAD/FOra/ounT&#10;ajAbBYUkhiWKSJnZi7KpOQwxgt0x2rV+2ahpmn3lxqhgnMWDD9mQoZMgALgk/MW469xVHxNoepan&#10;4Yh0mxkt3kVoS811Iy58tlbPyqcklf1qTV9K1LWbzT4p/s8enRYluBFcOsplH3dp28qp55xnjpjk&#10;Ad4Y1u61zR5jdRRW2qW0r21zEMsqSKeDjOSpGCOehrO0jxVfvrF1pGsRQW8zSyR2N2iHyrjacEEE&#10;5DD0zyOlPsPDepaN4vutQ094ZNOvYlFzHc3LtK0ijAcfKQOOMZ5AFTjw5Lqek31jrMVunm3L3EEl&#10;rKzNGxOQwJVcMD6daAKkPiXU3k0/TFW0l1W+Mz7wjLFBFGxUsRkljnoMjPtWlNc+ILYXCSLZMqWr&#10;zR3SxttLgj5Sm7jjP8Rz+HOZF4R1CxXR760vYZdW09JIXacER3MbsSQxHKnvkA89q2ZYtcubC6Eq&#10;2KTPEY4oElYx5P8AEz7AenYL/PgAyPDevaprOm6ReyX+lbr6JJmtUhfeoIBYA7zyPcV2FcRoHhnV&#10;tG0zS7JbHRI5rONImvopGMjKMBjt8sZJA7t+ddv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eRIxmR1UZxl&#10;jimfarf/AJ7xf99igCWiovtVv/z3i/77FJ9qt/8An4i/77FAE1FQ/arf/n4i/wC+xS/arf8A57xf&#10;99igCWiovtVv/wA94v8AvsUfarf/AJ7xf99igCWiovtVv/z3i/77FJ9rtv8An4i/77FAE1FRfarf&#10;/nvF/wB9ij7Vb/8APeL/AL7FAEtFRfarf/nvF/32KPtVv/z3i/77FAEtFQ/arf8A5+Iv++xR9qt/&#10;+e8X/fYoAmoqL7Vb/wDPeL/vsUn2q3/5+Iv++xQBNRUP2u2/5+Iv++xR9rtv+fiL/vsUATUVF9qt&#10;/wDnvF/32KPtMH/PeP8A77FAEtFRfaIP+e0f/fQo+0wf89o/++xQBLRUX2mD/ntH/wB9Cj7TB/z2&#10;j/77FAEtFRfaYP8AnvH/AN9ij7TB/wA94/8AvsUAS0VF9pg/57x/99ij7TB/z3j/AO+xQBLRUX2m&#10;D/nvH/32KPtMH/PeP/vsUAS0VF9qt/8AnvF/32KPtVv/AM94v++xQBLRUX2q3/57xf8AfYo+1W//&#10;AD3i/wC+xQBLRUX2q3/57xf99ij7Vb/894v++xQBLRUX2q3/AOe8X/fYo+1W/wDz3i/77FAEtFRf&#10;arf/AJ7xf99ij7Vb/wDPeL/vsUAS0VF9qt/+e8X/AH2KPtVv/wA94v8AvsUAS0VF9qt/+e8X/fYo&#10;+1W//PeL/vsUAS0VF9qt/wDnvF/32KPtVv8A894v++xQBLRUX2q3/wCe8X/fYo+1W/8Az3i/77FA&#10;EtFRfarf/nvF/wB9ij7Vb/8APeL/AL7FAEtFRfarf/nvF/32KPtVv/z3i/77FAEtFRfarf8A57xf&#10;99ij7Vb/APPeL/vsUAS0VF9qt/8AnvF/32KPtVv/AM94v++xQBLRUX2q3/57xf8AfYo+1W//AD3i&#10;/wC+xQBLRUX2q3/57xf99ij7Vb/894v++xQBLRUX2q3/AOe8X/fYo+1W/wDz3i/77FAEtFRfarf/&#10;AJ7xf99ij7Vb/wDPeL/vsUAS0VF9qt/+e8X/AH2KPtVv/wA94v8AvsUAS0VF9qt/+e8X/fYo+1W/&#10;/PeL/vsUAS0VF9qt/wDnvF/32KPtVv8A894v++xQBLRUX2q3/wCe8X/fYo+1W/8Az3i/77FAEtFR&#10;farf/nvF/wB9ij7Vb/8APeL/AL7FAEtFRfabf/nvH/32KPtVv/z3i/77FAEtFRC4gJAE0ZJOAAw5&#10;qWgAooooAKKKKAPO/jGzL4VsypI/01eh/wBh68T86T++3HvXtfxl/wCRUs/+v1f/AEB68RJGB60A&#10;KJZScb2/OjzXH8bfnTOc5FGOee9ADvPkHIdvzo82T/no2PrTAPUcUcZ4oAeZZP8Ano350edIOrt+&#10;dMzwOeaOvNAD/NkBwJGOfeneZIAPnbH1qPP4UhPXnOaAsyQzSZ4dvzoMsv8Afb86j70vJGO9ADxN&#10;JnmRsD3oM0mM72wfeosGl2nPGDQBIZZcffbH1pDJIOQ7fnSYI5pPagCQySbcb2P41WMsm7h2P41Y&#10;Uc4qEoQ3Ck/hSuOzI/NkJzvb86cJJM8O350jKwIBXg+1Sxgk9KYi1BJJx87H8avxPJ/eP51ShHNX&#10;UHFAE/mvj75/OkEr5++351Gc9KOaAHmV8cOfzphkk672/Om57U0k0AP81/75/Ok81+m8/nTP0pD1&#10;9aAJDI/95vzpvmPx8zfnTN34Um7jFADjLJ03H86b5kn99vzpmfmzSE980DFMrnI3nj3phlfA+dvz&#10;ppyOnSkz+VAC+bJ/fb86DPI38RHHrTeg96TjGaAF86T++350ebJuxvbP1pvSjdgg5oAcZHxxI+e/&#10;NNEso6u350mRnqKRqAHCWXP32/Ok+0SZ4dvzpnOc5wKG4Ix0oAd9okzyzc+9J58pHDt+dM4z1yKT&#10;IzgUAPNxJn77fnR9ol/vt+dNONvvUefWgCb7TJ03t+dKtxIP42P41DnjOKTv9aBE/nzZzvbH1qe0&#10;S7u5xFCXJPvxVMMQCPWnx3U8IYRSsm4c7TQBNLLLFIyNI25SQeaZ9okxnzGH41WLMScnJPc96Mnu&#10;KALH2mT++350vnvwd7fnVbv9KUHsO1AywJ3OQZG/Oj7RIOkjfnUByKQ0CLAuHxy7e3NJ9okx99vz&#10;qDPc0H68UAWRcv3Zvzp3nuRw7fnVUDJ64pdxGQaALP2l+gkb35pfPcqf3jfnVMNTt3SgCwJ3HV2H&#10;4043Dnje3PvVXPcmjf05oAtea/8Az0b86d5smOHb86qt0BzQrAHkmgC0Z5Opdvzo85yc72x6Zqux&#10;6c03OO5FAFoXDg/eb86DNIW4dh+NVS54Io3k0AWvNk672/Ok82TPDt+dQbjwKUNz1oAnEsp5Lt+d&#10;Bmkx99vzqAyEdOaXzPm6cUAT+dJ03t9M0ec+eXb86g8znPSgSEgZwTQBbNy5jVQTxnJz1o81+u8/&#10;nVXzMHpTvMyOBgUAbPh6Vz4k0oFjj7ZD3/2xX0rXzF4cfPibSve9h/8AQxX07QAUUUUAFFFFAHnP&#10;xl/5FSz/AOv1f/QHrw4nnrXuPxm/5FSz/wCv5f8A0B68Ox8woAtWNs93eQ24ODI20E101z4D1CBN&#10;yPHL6gHmsTQmxrdnx0lWvZJccisqk3FmkIpnkLeFdVzj7Mw59agk8P6lD961c/SvWZQR0qo+QScV&#10;n7ZmvskeWtouoA82kn5U3+yb9cg20n5V6aSetRsxPXmj2zD2SPNDpd5kD7PJk+1H9lX2c/ZpPyr0&#10;Vsg005zU+3Y/Yo4Wy0K8uZyjxmIY6uOKuf8ACLXH/PdOa60k+tIKl15MaoxOWXwpJxuuFz34qZfC&#10;q9GuT+ArpMCjil7WQ1SiYKeFrcfemc/hViPwzYgjO84962AM05aXtJD9nEpRaDpyEEQA49TV1LC1&#10;Tpbxf981KtSLU8zK5UV9V0q2n8N3hjto/NVQUKryDmvPF065QZeB1AHJ2160AP7IufoP51DpYRwy&#10;uAcqcgitoVGtDKdNPU8vjj24z1qwvvT7hQLqYKON5x+dMGegrqTOZoKQml57im8+lMBpPFNPPfFO&#10;wx7UmD0wc0AIemM5pp45pcHk4NMbPGATQAnPJzSZoOc9KTnnjpQAbu2KQ+lNOc0hOAfegBd3bimE&#10;mkJqzZWjXlykXQMeuKluw0m9iAdKQj8a7mPwVbPEp+0OOOtRzeCFP+ruunqKlVEX7NnEtmm4rr7j&#10;wNfJEXt5I5Tjlc4rLk8MarEMtaNj2NPmJ5WYe3mlPTir8ukahH1tZPfiq72F0px5En/fNPmQuVlX&#10;nOc8UjZyQDwKtpY3LyIghfJPUiukXwrAcASvuxk/Woc0ilBs47kd6OprsD4VtweXc4+lH/CL23TL&#10;0vbRK9kzj8kgD0pDXY/8Ixaju+aD4Xtc8F/zo9tEPZM43PIpR1rsf+EXtMdXH407/hF7TH3npe2i&#10;HsZHGNjqDTMn04ruB4Ysv7r/AJ1l6n4ZlikDWaM6Y5BPQ01VTE6TSOcB55FGecUrZViG7HFMLDFa&#10;pmYuTn2FL3zSZ4wKTPHpTAfknrTTz17UmTjr0oBDdeMUAL147UEgD1NGT0HWo+SeuaAHBjjNO57n&#10;rTBwadtZjwDSuNIXge5NHQ5zxS7H4wCaVojt5HSi4WG5ytHek28c5pcHrmi4WHFuOtICCetNAxzS&#10;dCcClcOVkm4k04kdKi6U/PencVhw+tOC+/SmBjkinb+3OTRcB/Ax1JNGPcU1WG6lPGAaLhYUKO5I&#10;pSBjg8UY780vfAFMEhu0bc5pNvIIqXZ8tNYH8KAsJg460ue2eaTtTDzjHWgRqeHBjxNpP/X7D/6G&#10;K+oa+XvDpP8Awk2kn1vYf/QxX1DQAUUUUAFFFFAHnPxm/wCRUs/+v1f/AEB68NJr3L4zf8ipZ/8A&#10;X6v/AKA9eHH1oA0NFP8AxOLXb180V7Q3XkmvE9Mby9TtX9JFP617UTuUE9xXPW3N6RXl5+tVJM9c&#10;1alcL3rNml+bg1g3Y3QjVGelNMw9KbvBHWpKsI3vTDSsQec0wmpGLS0dqM0AFLSUZoAcKkU1GAc9&#10;acKAJh2qRahFSLTA0Uz/AGVdDr8tVtJxlj/smrNsC1hcg8/IaraSBuP+6atboh7HnU5P2mU/7bfz&#10;qPJ69KkuWAuZsf32/mah3D867UcbF3MMnNIGJ79aCaTI9eaoQbm9cUhdgetJnmmn1zSuIk81x3zT&#10;fMbGM1Gc8mm5pgOLkjrQ0zHqaj5waQ0DFZy3XtTD60vQcU3PGKAGlhmuz0XabG3IUA464riTjJrt&#10;dBw1hB6VjV2NaW52cOPsyY9KeBzTIcfZ4zjtUnFYI3JQOOtQTHaMk1OMVTumABq2StyrJOORnNVz&#10;IPQflUcjZPFRE1k5M0UScMM5wPyo7cVX3Ed6BNjvUsdiVs0wnHeoZ7xI1yTn2FU4dSSeQoRtYcHN&#10;FmxaF/J9aMn1qIODjGKkBBpFC5PrSg03inAd6B2HgnNDH5G5/hNIKG4jf/dNC3JlseX3Dlp5M/3j&#10;/Ooj29KdMf3zn/aNNXkV3rY4XuLuxzjNJuP4Uv1pvWquIXJweKVclTTRgnB70mSARQA7k03oTShi&#10;MgU08mlcCxYRpcajBDIcK74Neoaf4Zt5oG8iBP3YHXqa8x0nB1uzBx/rK9z8N8R3PA6CsKl3I6IW&#10;5bmANGjiOHtE9/lqT+xtPl4e0j/KujuCMkY71U4z0qbNFbmO3hrSXU7rUCqb+FNM3fLFiumODUbb&#10;QOmadwsjlJfDFiBwi49xVSTw5aDgRD8DXVSYqpOB2FQ2ykkcyfDtp2i/Wm/8I9Z/882/OtxiPpUe&#10;4elRzyK5ImK3hy1b7oZfxpjeF4T92Rga3smkyfWj2kg9mjnT4WO7Kz/mKcvhdyfmmH5V0AY0u40e&#10;0kCpxMiLwvbjmSUt9BV2Lw5YL/CWz6mrq+tWIzzUupIpU4jrXwrpl5EU8tkYAncDXnF9GILmWNei&#10;sQK9i0gFnYA/wmvIdWAGp3SjnEhrpoSbWpzVo2ehRyMU3nHamk9Qabng89K6TnNbw43/ABU+k/8A&#10;X7D/AOhivqOvljw2T/wk+j/9fsP/AKGK+p6ACiiigAooooA85+Mv/IqWf/X6v/oD14d1Oa9x+Mv/&#10;ACKtn/1+r/6A9eHng8UAWLLP9oW/b94uPzr2vdiMH/ZrxbT8NqNtn/noK9imk2xLj+6M1z1tzeiU&#10;Lq5GcVnu5NOnfLnmq5bPNcrOpIlBDDk1BczCFc55JwBUbuy8g1n3MjTX0KZ6H9aqKuxN2Q157xZc&#10;O2ckce1aizb3+UYUetVX/wCPtkPOMVaQDiiVhR1JlJxTxTBS81BQ+l/CmA0uaAHjrmnLUWaepoAm&#10;FSr0qFalWgDUsAWglHqpGKqaVgSNn0Iq3pmdjgf3TVPTP9Y2T2NaLdGb2Z5vc8Xc2BwXb+ZqIDvS&#10;3Mn+lzDuHb+ZpiuccHFdi2ORoefpzTTSlieabk1YheMUlJ3ppzS3AQnrmmEY/GnHpTcg9RTAQ9Mj&#10;pSUZpvUcUAL1FMOe1LxTG6daTAb6nNdt4bwdPhHoTXD967Xwy2bBPYmsauxrS3O4h/49Y+O1OXO7&#10;pSQgm0iPtTxwKyRux+4AZNZl9ICCB1q5NIFQ4PNYk8pd+aUnoEVqRFqYzUjNgGq8smBknisjUfJK&#10;FBJPHeoHnXy1IOdwzVF7kTCbBASNCxakQ506OQf5zWihpci+o2WYNdxDPGeRVGBvK1m6jJ6SZz7G&#10;nOx+1oarXbLDrO9T8siZ/GrhsQ9zp4mHSrAOazbaUybH9RzWjGeKykrMuL0JRTxyKZ3qQYqS0AFD&#10;Z8uT/cNOFKRmOXj+Bv5ULcUtjymXHmuf9o/zqMZx1p8gO58f3jUQPrxXetjhY/8AlSfQUuKTvTIE&#10;70pBI4xSDrzSjI70DE70nQ0pJFN60AWtM/5DVmR18wV7l4dOIrjnsK8R0hSdZs/9/mvbfDv+ruOO&#10;wrCfxHTD4C1csQTVJpADVi6bk1kyyEE89KmTsUkXfPAPBqNpwKzDcHPNRPcEnjrWfMVymiZAxqtO&#10;wFU/tLA9aDcbutLmHYGxmojSmTNMLA1LLHAcc0YFMMigDkD8aXcOlIB1L3pufelzSHckFWIutVga&#10;sxHmk2NG/oo/en/dNeRa1xql2B/z0avXdDOZ+PSvIdeGNYu/+uhzXVhvhOWtuZQPrSfSkzzRzn0A&#10;rqRzGl4bJPinSM9r6H/0MV9U18q+Gyf+Ep0gf9P0P/oYr6qpiCiiigAooooA86+Mn/Iq2f8A1+r/&#10;AOgPXh5xnivcPjJ/yKtn/wBfq/8AoD14f3oAtacP+JhbcD/WCvWLqX9yOe1eT6ecanbZ/wCegr1K&#10;6X92pB7Vy12dFAy5eTnNVmmVTg9TViXGDWbdghSQcVznUSvKDwDWbJMI71HJ6GnxxSNbyTK2Qgyw&#10;PpWZcSiRgfatYxaMpO4Nq7yavKyH5MgYrft7tXAGefQ1wqEx3zjPWte1vmWZQ568Vc43QoyOs+0K&#10;rgE9elTb1POaxJm3WwkDZwauWM/nwbx/DwaycGi+Y0hTqgjkDd6mzWZQop61GKeKAJlqVTUKmpFP&#10;P1oA1NLJ8wj1FU9PI8+Qd/mq9pJH2ge4qhZqEv5lHcsK0iQzzK7H+kyt33n+Zpq9ie9TXKE3Eo9H&#10;PWowuB1zXYjkY48d6bnmnUw8GqJAnB96QnmgnuaaTSQDT1puacTxTSR2qgGnpzSA46UGk5xQAh4p&#10;nTk96Xdnimk5wPSkAnf2rtPC/wDx4jj+I1xYODXaeFzmxx6Maxq7G1Lc72AEWcX0pC3FOUbLWIZ/&#10;hFVp32L1rJbG3UpXkzK+KzZHHU1LPIXfJNUZX2jJrJ6s06EjlTFuDAnOCKz7pwIzzUUNx5k8iZ9x&#10;TblgYyAO1VaxNyva7H0+/Y/eERwPzqSyIbQA56nbiq+mFZIbpXOB5LU7SmL6DtAPHb6Vv0Mk9SC5&#10;ym1/eq+qEYtZQOV+Umrtwu6E8Z4qlMrz6YxznyyGxWcC5dzV0+QtCB/dOfzrYib5R3rmdHcuEAb+&#10;Hn610UDEgZoqbDgXBTx7VGhqQVgaIdzT+kE7ekbfypgp8x26ddk9om/lVQ3FLY8lckux9SaZjNHI&#10;J5oHcV3dDge489ARSYHc0hOOMdaTPPSmSLjmjvQDg0hOe9AwPtSA5o57UnAxnNAGhpGf7cs/TfXt&#10;nh5v3VwOegrxHSCTrlngfx17b4fJ23AA7CuefxHTD4SW56scdKyLgdSBWzc5y2aybkYU4qJFxMxs&#10;iqk8wjBJNWZW281z+q3AVTzWXU06FiW9GwspHTjmobe5k84bm4I6ViG5IZB0UkCtHcFkXPFW1YVz&#10;a80cZprSAd6orMucFuT2zTnfjrUDRS1W8KyogJ2gbvxq5pd+12yxheAtYd+we5Gc8LW34ZU/a2Kq&#10;MBSfpxW8YKxDepqb+cU8HiqwbnNTK3HSsGtS0Tr1qxFkkVWXtVmKs5Fo6LQcfaOnavJPEeBrV3j/&#10;AJ6GvWdBJF0o9RXk3iMbdcvFz0lauvD/AAnLW3MQ4zQ7HgUpxjrTOd1dSOY0/Def+Eo0f/r+g/8A&#10;QxX1XXyp4aJHinSB/wBP0P8A6GK+q6YgooooAKKKKAPO/jJ/yKlpx/y+r/6A9eHkd69x+MX/ACKt&#10;oP8Ap9X/ANAevECKAJ9Ox/aVsT/z0HFerXIHkKRyMV5Vp4/4mFv7SCvVbhR9lQj+7XNX3OiiY7iq&#10;c6ZBFXXBqvIuVNctzqMnO0vDnAkGMVhyh4LpoJBhlOMGty6G1gffisPWnI1OGYn76jNdUNUYy0Zn&#10;Tpsvjj2NW5Yf9H84HlTkior8f6SkgBAZav2Q82J425yh/OqINDTDHc2M4kf/AJZsR9QKZ4avAN9u&#10;2Pmzg1naROYxMvBKgriq+jyGO8YZwQ9LcZ2sbYfHvVxTkdKz+UYH1q7ESRXPNam8XoS04U2nfhUF&#10;EiZqUVAp5qdKCWaOmki5XHrUMQC6zMPSQ0tlJtnX60hbHiGUdi3NaRIZ5xf/ACX9wuekjVWJ4zVr&#10;Uz/xMrnp/rGqnnP0rsWxyMcTTCevFLUbDHtVWJAt2zTcjrSGkyewosApNMoJNJz1ouAEmmknJ5pC&#10;TyB3ppyD0FABnmkNJn0ppPtSYDs+ldp4TJNiwzyG5rix6V2XhE/6FKP9qsqvwm1L4jvlf/Rosn+E&#10;ZrPvZOwNW+FtYyB/CO9Zd0+5qwb0N0tSk/XOap3RIQn0q2xrPvXAjas1uaPYzrFv9KkJ5O04p0pz&#10;EfcUzSTgzvtz8p5qVgPL59K3mtEZRKOllSbhTkfu3Aq34YbfpsiEdUYCqemvGl9Kjj5fmqx4XJKO&#10;oPG5hWi2M3uTtHmPB9KzYBxLET1yK1hzuGehIrNlAivsH7rVlHc0exT01ikoUnG1q6i3fsDxXKsB&#10;DfOAflJ4ro7R0MabSOnNVJXRMXqaqEcc1MKrRnuKnHNczN0Sr0p9wpOk3nH/ACxNMUVZdc6bdD/p&#10;k38qqn8RM9jx0jNJ9KRuM44pVINd5xMDzS9qTGGORSE0EBxilxRgY60c9KBidTxSZGR3NL9RScZ4&#10;oBGjoWDr9mMfxf0r2nw+3+uAHO3Oa8X0DjxBaepY/wAq9l0DHnSjOMrxXPUfvnTD4S7dAkE4rFvG&#10;IBGa27vIBGa5+8Pz4zUTZcEZtxjFcxqxBYD3rpLk/LXK6mczAH1rOG5q9jOugyCDjCmQc1fu5hEA&#10;SegqrqSsILMnhWl/lUOryYhU5x6Ct3G7MLjoZ2lYvuPXitXzjsAzzisOzH7tDWp0XPNRKNi4sp3D&#10;k3S56V1XhyNltbufOFEZz/KuXdN1wpPAFddp0Rh0OZy33yFwDW0NhMYpzyasJVeLpVhRXK9zRE6H&#10;IqxF1qso44q3D94VnIuJ0fh7/j8UexryTxP/AMjFfcf8tTXrWhHF6uPSvJfFQI8RX2Rj96TXVhvh&#10;OWv8Rgt19KTnGaVuDnvSZOQa6kcpo+G8/wDCVaP/ANf0P/oYr6tr5T8ONnxTo/8A1/Qf+jFr6spg&#10;FFFFABRRRQB558Ys/wDCK2f/AF+r/wCgPXiRBr234w/8irZ/9fq/+gPXiePegCewH+n25z0cV6tI&#10;SbBD/s15Zpw/4mEOf74r1Pk2MfJ4WuavudFAxnBqB+nWrMowcVXccGuVnUjLvkzHnFc/rsZ+z20p&#10;PIOOldNdD92c+lYOsxltH3Hna+RXRS2MqhSvVL2UUgGQp60/SpCJRyeeKjik87R3To3B/Kk0w5lX&#10;qea0M0La4TUriMjB3H+dR20Rj1OZQe+afPmLXHGcBgDUccu3UXIGd3BoW4HYbj5UTccrV2Fsjis+&#10;LMlnE2AMcVctzxWNVam0C4OlKOTzSLTgOaxNByjmpVqMDmnigks27YlWibI15sdwD+lNgP75fqKd&#10;cZGtsf8AZX+VaQJZ55f/ADX9y3rI1VOKtXhH2ycD++1VMGu1bHGxc8U0nj1paa2B2p3JGk03rTiT&#10;6U2mA1gc5pOo5pxz3ppOO1JgNwaYc5p2Tk8U1uTQA3oaD60dKCc0mC3E/Kuw8If8etwM/wAQ/lXH&#10;qMZ711vhD/U3Oe5FZVfhNqW53jjFlCfRayZjlq2OGsIyf7tY833jiuaWx0x3K0lZOoMBE3HGK1ZT&#10;gViarIfJbHfilHcqWxFpgdLObA4Y4zVgr+7OB2ptgMaOzEfecAfhUucJXRU00MYGJG6xam4YdTVj&#10;w1jzbhVOP3hFVZiF1UHHBIzU+iEDVLlc4HmVa+El7mqq43DOcMeazdRXa8T9gea1eFlkA6BuKp6i&#10;m63JHbmsFuadDK1EBZYJQOGA/StfTnX7OB/Fms67XfYQvxwcfnU2luvGT14rToZLc6KI8DirSe9U&#10;rdsrVxDXM9GdCZOlWZQf7LusH/lk38qrJVqRSdHvcf8APFv5VVP4iZ7HjXrk+tJzRyCc0g5rtOJi&#10;89zSqOfwpaOcZFMkbzS5x2oGeuaCBjNAxDz+NN7jFOOO1NwaQI0tAy3iC19if5V7DoH/AB9sD/dN&#10;ePeHQf8AhILb6n+Vev6Gf9Nwc8qa5qnxHXD4TUvcAHFc3dt+9b0ro7/aEPJrmJ8bzmpqFQKF0Tsr&#10;mL3DXABHQ10t2TtNcy4829IHPNTD4i5bDNbVg+lR4wpJYD1/zmszWhhVHtW14jQx6vpkbH7kGcfX&#10;/wDVWNrpBSLHJxzXT1MOg+0H7qMe1aRHyVm2n+rTr0FahI2YrKW5cNikctMAK7KKLytAjBJLM4/Q&#10;Vxy4N0O1dtcuq6dbQL1K7iT/AJ9q1XwiluVI19KnTg1HHgCphXIzVEqGrEX3qrL0qzH1qJFo6HRT&#10;i8jz1ryvxiu3xRfg95DXqGkE/a4vrXnPj+IxeK7wnHzNkAV1YbY5sRuck3XjNMOaeetMbpkGupHK&#10;afhvH/CU6Nz/AMv0H/owV9XV8oeGP+Rp0cn/AJ/oP/QxX1fTEFFFFABRRRQB578YP+RWs/8Ar8X/&#10;ANAevE69t+L5x4XtP+vxf/QHrxM9eKaAsafkX8HH8Yr1eJM2aDnpXk9idt7Cc/xivYbZFNmnOcjN&#10;ctfc6KOxg3aBXqm1auoqN3ArLbriuV7nVHYoXIGwj2rGuomm0a6z91ea2rrhD2rKjXzLG7jyfuGt&#10;6TM6hj6UgkglhwCSpxUFhmO5K55U1NpbNBcLg/eBzUCYj1aZT0zkVqZE2pgf20h/voDVRAE1A579&#10;81b1fA1G2bn7tU5iBdqcYJApgdfYuX07PocVftulZ2mA/wBmuM+9aNr0rGtua0y4vWpBUYxUgrA1&#10;Hc1ItRd6lWgTJ4P9av1FT3IH9qscf8sgR+VV4f8AWr9alvHC3+TyPKrSBnI82nO6eQnu5qCnytma&#10;Q/7R/nUZzjjiu1bHJIKaTikJyaRvWhEic0nQUZ46U2qADxzk03rmnHPWmkHGe1JgN6c00nOaUgmk&#10;II9KQBxTT14pSfakOOgNAdRoznpXW+DeftKjJ6VyXfiuu8Fn95cD6VnU+E1p7npDW3k2EaEc7ck/&#10;WufuM7zmutuVY2sZ9UFcpdgrKw9655LQ6IMzpulYOquPLI9TW9N0Nc5qp+ZQPWlBe8VJ6Fy3Vl0y&#10;AE8MSQKkYHbUhjZLe2Rj0TJ9qUp8prSruRBaHP3o8vUIz1zj+dWbJkXxFcKowrbWAP0qHUgVuIzn&#10;2p7sF8RxMAVVolJrSPwkT0ZszAC8lCjC54qG6TdAw9qtXGWu2YjGQDUUwyh9Kwk7SNI6xMLhrFlJ&#10;OQRimWkghk+cHANOdfkbHQGo3Urhq1TIaOntnBAI6HmtBM1i2UwkjUgYwMVrxMCBWFRamkNi1HV4&#10;f8gq7Hfym/lVFOKvxAnTrof9MjSp/EOa0PFmU72HuaQDvUsq4lcHqGP86ixnoa7jhe4dG4oOadgU&#10;0+9MQCigdaU5zikAwmjJ4p31phHpTGjU8On/AIqC27nn+Ves6Mx/tCMA4yD/ACryXw2D/wAJFb59&#10;DXq+ktjUYeD1NctT4jqp/Abl8FEZy1ctP99sV0epSDZj2rm5jyaipuXT2Mq9J8snNYVohk1HavPO&#10;K2r5iEPNZmipv1NQTjL0U1qOexX8TsT4uEROfKgVSazteUKsSqvHljJqfVHMvjK+IydpCZ/AU7xE&#10;CTHxgCIYrpMEU7PJt1I5A9a0snZVLR4mltmA/hXNWXOF9MVjLc0gNslEt+BjjcK6i8n3anFbqpCp&#10;CB+fNc3ovOoKdu75uK1Li7ZvFtwDx5ZVAPTgVr9kmW5pICOPSph1qIEhyD1BqVc1ySNlsSKCatRD&#10;mqy1Zi6iokWja0nIuoyfUV578Q+fFt3xjGMV6Bp2ftEeD3FcH8R12eLLk+oFdOF2ObELU4o9frSc&#10;BuT+dOYYNMrsOU0/DX/I06OT/wA/0H/oYr6vr5Q8Nf8AI0aP6/boP/Ri19X0CCiiigAooooA89+M&#10;H/IrWf8A1+r/AOgPXinvXtfxg/5FazH/AE+r/wCgPXiu00ASwHE8R6/MP517Jp7A2CeuBXjduMzo&#10;OvzYFeyaYCunxnZ2rCqbUjO1IdznrWM9b2pg4yRWC/euSW51x2KNzjYfXFZdkAzXCE9VNadyDtPa&#10;svT8C/kDHqDWtIioYgUxuMDoSKrlQmrdc7lzmtCaMea/Ybj1qpcKi30Lqw5GK1T1MyXW1HnWjg9s&#10;Gqd2Ak0L+pArQ1sDyLVgeTmqF2d9lHxnaRzVAdXpxLafIRzwKu2Z4rO0h1k09gvXbzWhZ8VlWNKZ&#10;pLTse1MXsQafXOjUdT1pgqRaZJNEcOCKkvub1Sf+eVRR5yPrU2oArcAkf8sT/KtIbkSPL2IE0gH9&#10;8/zpnajOZWPX5j/Om967EcrFI4pOO9KSTSHGAM0EDS3GAKac0pwaT607gN59eKCCOnSlx1ph4OKQ&#10;BmmnFOzjkjkUw/SgApCOc0ZOcDpQewo6DEFdZ4NwJ7j+9tFcl/Our8Hf8fE/rtrOexpT3PWkxJZR&#10;Ek8oK5vUowkzAGumtBnToP8AcrC1dAHzisZfCbxepzdzwDXM3rbruNM8lq6W7xiubZBJqkak8bua&#10;VL4ip7G7cbVmRFOdqDmmP904p9xt+1ts+6OBTJPumnU+IIfCYeqJzG4POcUuoyRnXbBY+ggAY4o1&#10;Mj92B3ajVLTyNR024HG9QCBWtP4DKe5vXO8yxswxlBioZvuGr93GxitWI+XbgH6VUlj+U1hU3NKf&#10;wmHHFI0chRcpnmnvb/uxmtKzBisXh2jdK2T9BUjWw24xxTcrCSM+yd9xjUcda27Y8VkCF7W5Eg/1&#10;fQ1qWx9DkUTaaHHRmlHWnbKTZXA/2KzIucVr2YP2Kc/7OKzp/EVPY8UuBi7mB6Bz/OogBmrN6hF9&#10;cAjpIw/Wq30ruOGW4446mmnml6Dsabg9vSmSHFGKTqMUuKAEOcjmmn2p3fBpByaQ0afhr/kYrftw&#10;f5V6lpuBfQ56bq8u8Ngt4ht8DoDmvT7FsXsJJ/iFc1R+8ddP4TX1NgIzgYrnZcc1v6s3HAx9K56X&#10;oaiZpDYxtROEIqHw2iyalHvPcnNSal9w/So/DBxfjcP4SR+VOluKpsc+0ok8Sag6jK+cwH51e8QK&#10;zXPPGI1wKzdPzJqtyw7zH+da2tqxu3DdQo/lXQ9jKO5D4Zh82Vo92CQRUd38pdSeQTUWhyFNSVc4&#10;+bH51LrWLe7nQZIBrNq41oy54ZU/bUZBk+hrKS6km8QXkrv8zyls/j/hWnpEj22nzzo5VthAOOnF&#10;YcCbL1W6Z4Jq3orC6ndKWG1jzuANWVPeqFvk2kTk5x8tXIzkVzTRtB6FhasRdarJVqHrWTNEa2nj&#10;/SIx71wvxJOfFdwD6LXe6bjz4yfWuD+Jq/8AFVyk8ZVa6MLsc+IOIJ565pOD3oYAEUDpXYjkZpeG&#10;/wDkadH/AOv6D/0MV9X18oeGlP8AwlOjn/p+h/8AQxX1fTEFFFFABRRRQB598Xv+RXtP+vxf/QHr&#10;xRuveva/i9/yK9p/1+L/AOgPXix9aAJbc7ZkIPRh/OvZ9L506PvkV4vB/rFJPGRXs2i86eoB6Afy&#10;rGobUytqaMUz6VzkgrsLuPchBPWuZurYxsxFcskdUGY1xjbWZbSY1HBx6VsTJx0rLdTa3Sz7ePpT&#10;puzFNXM7UISssuAcg5xWRFbP53nsCOwBrqbgLPcNIpBBxnFU7yILFkDv2rVS1JtoU9ZB+y2hA5qK&#10;yjWaCWFk3blwOe9X9Qj8zS7Y91bniq9gfKukwMljitGQGjz/AGNmhnBA6bj2robI5QEDg8iqv2YL&#10;O25Ryc9K0YUxjHasKjvoawRaToKlHSo19KkGayNB4FPFNGaeKCSaIfOPrUuq8En/AKYH+RqGFWM6&#10;ENgDqKm1olYZCOot2/rWsDOZ5QSCSR603HNGfl4oU11dDlYvH5UdaO+aQ0yQ+tJ1FBpM0AJ0HNNy&#10;PSnmkxSAYcH2pp56UMRSbsA0wEyM8U05NL6cUHg0DQgznmuq8G/8fk49UrleprqPBxIv5B6pWc9j&#10;SmtT2Ky/5BkBA/hrF1kfL0NbenjOlQf7tZGtZ8vPvWbXumsfiOQvBhSawbBk/wCEgjaTlA3Iroro&#10;ZU1y8Y8vWEwB96s6XxGk9joZv3l1K+MAucAVG0e4fWrEkbLKcjFMfNKe447GBq0BWSEHoSat61az&#10;fZrEnJITcpqHVSz3FuhA5b/CuovLJdlvC53bYhnnpW8HaBnJXkQeaZ7G0A6BMn696b5YxgjNTRwi&#10;KFY1GFXOBTcdqxnK+ppFWIfKGcgU7Z2xUuKOazKsQtCrrtI4PtT4LcRDAqUCnr1oAkjXHNbFoo+w&#10;TAd8VlKefrWvZEfYpQAeoqqXxET2PF9WymrXYx0laqXHQ1pa8CNcvQe0prOABxxXcjie4cDmm570&#10;49cU09OlNiEyPzo9zxQvXGKVsZ65pANPrSdBxS803ODQBs+FPm19AeyE16PbttuouP4hXnXhLH9v&#10;j1MZr0KM/v4uf4q5KvxnXS+E2tTYlO1YE2dpxW5qZIUDNYko4PNRLc1hsYGqZ8thSeFyBeNxn92c&#10;flT9TGUYmjwshF5wM5Uiqpbk1Njm9HjLanNj7xlP862dYhIvJATuPGazdLXZrdwnO77QQAPrWzqC&#10;D7XKoOSDya2lsZx3OctsxahgccjBq54pHl3a7SSHQHNVp1KXqk96ueJlVodNmU53LtbFEdRS0Y2C&#10;N/7NXk7GboO9V5k2FXA6Hmuh+wLFpFs54Zug9qoXMG6JhjtSm7MuK0NDSzvtH54HIFaMXSszw9EZ&#10;hIufuoST9K0oxWNQcC0nSrUOM1UTOKtRDkVjI2Rr2LATJ6ZrifiWB/wk7nrmNT+ldnaECVenWuO+&#10;Jg/4qJcd4lNb4XqYVzhGHNMOcVKy5NN9M812nGzQ8NceKNHHX/ToP/QxX1dXyn4bx/wlGj/9f0P/&#10;AKGK+rKYgooooAKKKKAPPvi//wAitaf9fi/+gPXi2K9p+L3/ACK9p/1+L/6A9eL4JPtQBJCP3ige&#10;or2XQFzYcnsOPwrxuEZlXjvXs/h0f6KVIz8q/wAqxq7m1PYmnTI68Vi3sGQSDXSTKB2rMnRTnK1j&#10;KJtFnLSW56VSltg3DDNdNLAuOnWqT249KzsaXOfFoItwRQN3XAqlfQ7oj7c10zQLVG6tBIjKOMgi&#10;iOgPbQxQDcWCx7cqveqrQ+W6SICdhzxWtbW8yu1syYDcBs8U82uGIOK2lNEKJELgTurg84wRWhEM&#10;jp2qCK0RTkKAT7VcRMcVjJ3NIqw9RgU9RSCngVIDhUi1GKlX3pAT2wzKKk19MWk59LcmnWigyrx3&#10;q5rsP/EvuTj/AJdmrekZzPEuiigMT0FBB6kcmm8gg84rpOVktBz0pM+lKPemSNI5yD9aO1B6kd6b&#10;znGKQASOtN3H86dnGaZTAQjnrTGHcU9qac8UAHak4xk0vU9KDjBFADAecdq6XwgT/abgdkrm+M8G&#10;uj8HsP7VYZ6pUVFoa09z2jTCTpMGPQ1n6xC7wkgdK0tJB/seLA9agulLZB/Gs942NE7M4W5Q7SO9&#10;czKDHqkbYGc8GvRLzTI5ckZB+lc3d6DI8itEAWRs8nFRFcrNHK6NGWAyJvOCxFUpIGU8jFa6IwGG&#10;IzgZxTHUMDk0TSuOLsjmri1M93bkdI23GtreZG8xjkmnNAmc9/YUm0AdelLm0sO2txCeOKi4qVsc&#10;Uwg1DGJiil5p2PapHcaM5qQU0fSnCkFyQVrWJP2OQE+lZS81rWIJtpOOgFXT+Iiex5L4mi2eIr0D&#10;pvzWNk55/Kuh8Xps8TXgI7j+Vc831ruRxy3EzzkjmkY8E9KXPpTeM89KZIgIA4pDjv8AhR3pSB2o&#10;ASmjntT+PSoznt0pAbvhAE+IDx0jNegrnzo8f3q4Dwdzrrdv3Zrv+kqH3FclX4zso/Cb99beYuVB&#10;4rDngcFgVNdbIdwBA4IqrJGpU5UflTcb6gp2OHubRpjsCnmoNJje21QQIMHJFds1rH/dGfXFUJNO&#10;Rb2O7TKunt1pxSQOVzz+e2ksdemlEfG8n8etaDIz7nYfMeT9a3r603zvKygljk8VQeHqBUymyoo5&#10;bUUKsr+/Nadza/atCtGVSzJIefSotTtmKZ61u6dDs8NKXGGaX5RVQfukSWpEQzrHGRwigAVHJbFg&#10;eKtRqe9TAZHNYyk2zRKyMS2eSzu2RVOJBtGBWvEmAPU1II1JyVGexxUgUUm7lJWFQYqzFjNQLVmI&#10;c1D2KNCzB81eM81ynxPAXXYTjnyV5rrbTiRee9cr8UB/xOLYkdYBit8KYYjY8+75FIT6U8r83HSm&#10;Z7ba7UcZpeG+fFOj/wDX7B/6GK+q6+VvDQ/4qjSP+v2H/wBDFfVNMQUUUUAFFFFAHn/xd/5Fi0/6&#10;/F/9AevF69n+LvPhiz/6/F/9AevGSpoAmg/1qk9jXs3hsfusE/wLXjMXEin3Fe06FthjQudu6JcZ&#10;rCrujansacwOcAZrLukOckGtaY55U1m3IIPNQzRGa6jqRVWUA9sYrQlB9KqMBu4GTWZoUnSoXiB6&#10;VdkB6YqFoznpUjRQeDnpUXl4PStFox3/ABqNouDigaZTC08CpTGRTcH0qSriAU8UYwKeFJFIQAVI&#10;gp8MBbirH2RlGRQA+xBM6j1xW1rkA/sq6x/z7NWXYoUuFLDjNbutFW0W8ZSDi3b+Vb0jKqfPkg6i&#10;ouwzyamk+81RCuk5ZMX8KU56UA+tIxPanYQe9IenPNAIFHrQAhqM9aec0jDBpoBnXikpw9TTcA9K&#10;TAWkOMZoOO1J9aBDcnPArovBn/IaPfMZrnh1PYV0vglf+J8B6xtUz+E1p/Ee1aOmdGTJwdxptymM&#10;8mrGiKG0lh6OR1pLpNoPWs47Gj3MSdD69apSIMHkVpzx5HAPHWqEgAGFH40mUioygDANRMqgHNTn&#10;Jz1pjJx0qGWViB1FRGpmU44FRMD3qGUiNqbSmkpMqwUo+tAo47VIIB1qQCmjFSKO9IZIgre0uP8A&#10;0GQkdSKw4wc+1dHYKU0ok95FFXT+Iiex5R4+iEfiu4UDggGuRYHPNd18SUVPFcmD1iU1xLjj3ruS&#10;OOTIei03IzxUmPamYOaogbg96XgClxjrRSAQ81Gc5qTHPSk7jjGKBo6HwVEW1yQgf8sq710IZT71&#10;yPw9hMur3T44WKu4uI+QPeuGq/fOul8J0wC+Wh25+Ud6gbOeExVoOPJTHPyiqk5fPpW62I6kRz3F&#10;RMB1IzU6qevemMuOopWHcoTxB+CAKzZ7RcEitqUYGcdelVnRTwe9ZuNy0zlb61LRkAHpUttvNnFC&#10;ynCDpW80S44XP1quYQBk4HsKmzWg9LlEJgdCKd04qYxkkgZpvlMOtQ0WtRlHelwaMHPSkxocOKsR&#10;cGokRm6CrKRMD901LGi7Z/61cjPNc58T0J1GybH3oRXS2mRKvHeud+J5zfWJzyYa3w2jMK+x5y4I&#10;PrTdvzc1I3Gc1GCSee1dpxml4cA/4SjR8f8AP9D/AOhivqivljw5z4p0jj/l+h/9DFfU9MQUUUUA&#10;FFFFAHAfFz/kWLT/AK/F/wDQHrxgng+h7V7L8Xv+RXtP+vxf/QHrxnoKaAerkexrr7bx7NBaJBPZ&#10;RzbFC7gSDXG9KXqOe1S4pjTaOwPxBjUbfs1zHj0YGom8eq3/AD849NoNckRnqKNmKhwRaqNHX/8A&#10;Cdxk/emH1iqQeNLZh96T8Yq4zaB9aMH86Xs0P2rOz/4S22bnzcfWM1KPE1q2Myr+KkVxAAGTijni&#10;j2SD2zO7XxDZMMmeEfU1INdsj/y8wfia4PII9aYwHcUvYoftmehDVrM9J7c596P7StwRm4gA+ted&#10;GNcdP0p21CuCg/Kl7FB7ZnoM2o2oXAu4QT0wQagjvlkbAv4gPqK4YBRyBSYUdBR7FB7dnoEOsadG&#10;xWbUVGOuGqV9b0c8jUxn/eNec45pjc8YodBD9uz0WPW9PEo26irc881tXOvab/wj97F9si3tCQo3&#10;da8aZR0wM0zjOAaI0uVidW6JmYHJ9aYM7ajBNKM8kGtrGTJO1J7UmSRS44BPWiwBxRSYOM9aQ0WA&#10;Dx60hPA9qVs59KQrgZJGKLANPOcU3pxTvpTTTAOpxijHpQPWjvSsAijk10/gZSfEiD/pm38q5kEZ&#10;q1Y39xp10txaymOVeAwqJK6sVF2Z9GaKuNNfj/loaLwAZ6ivINP+Jes2UeyVYrhCc8jB/Sr7fFct&#10;gTac2f8AZk/xpKNkaXuzupeY8A1nzAAfe6HpXLr8StOfAksrhfpg01/H+jnJ8mcemVqXFspM6VQM&#10;HFJ8pHWuZi8d6QyHKzKT6pQvjXSPWT/vg1PKyuZHQmNSTzUDxLjisj/hNNHLY8yT/vg0Hxdo+MCV&#10;v++TUuDGpovtEMdDUZjxVQ+KtHIOZz/3yab/AMJNopOPtB/75NT7Nlc6LuKcAKzG8S6Nz/pJ/BDT&#10;B4n0cf8ALd/+/ZqfZyH7SJsKhJ6VMsZ9KyovGGixj/lux9kpX+IOkqQgs7kj120ezkw9rE241GQM&#10;d619UvodG8NJdzhivmjAWuJbx7phkBW1mGPUVW8V+OLbWtCh023gkQrJvLGtKVNp6mVSomjB8Ua7&#10;/b+tNfCLy0KhQpPpWA+M+9OLZpvBbkcdK6kjmeo3uKTjJpwwM5HFIee1MBhx+PrShadgYx3oGBkH&#10;rQA0r6CjZzTh1wD1p209zQB2HgDUNO0u5ujqE4hEigKxHFdZNqmnzvm3uonHbDDmvI9w5yaQDuDz&#10;7VjKmm7msarWh9CLeW5ijKyIcKB96oZZg7bVwSRxzXgwllHAmkAHoxqT7Vdj7t1MPo5quUOY90jJ&#10;OQOT7VHIpDbiRn3NeJx6nqERyt7Ov0kP+NEmoX0hJa8nJJ/56Glyj5z2ZsN7/jUPy5xkZ+teN/a7&#10;vGDdz/8Afw003NzwBcS/99ml7MPanszIC2CyDHXLVVu7ixs7WaeW5hxGudqsCW+leSefI335Xb6s&#10;aaWJ4ycUezF7U7M+NLEE4trj/vkf41A/je2zhbCY/VhXJk+9RleaPZIPayOqbxoh+7p7e256RPGm&#10;0jfpwbntJ/8AWrl8E0dO1Hsoh7WR2UPj1EOTpbD6Nmr8XxEsyQJLSVM+2a4AE0ZFHsYsFVZ6U3jz&#10;SUGfKmZgMjCYrkPEniSXxBeRzNEIkjXai5yce9YPOKacn6iqjTjHVEyqNj2JPJoKjPHekxkYPFKQ&#10;eufpWhmaXhvjxRpA/wCn2H/0MV9T18s+G/8AkZtI/wCv2H/0MV9TUAFFFFABRRRQB5/8Xc/8IxaY&#10;/wCfxf8A0B68Ywc9K+op7aC6QJcQRzKDkLIgYA/jVf8AsfTP+gdZ/wDfhf8ACgD5m5z0pec19Mf2&#10;Ppf/AEDbP/vwv+FH9j6X/wBA2z/78L/hQB8z49qMHPAr6Y/sfTP+gdaf9+F/wo/sfTP+gdaf9+F/&#10;woA+ZyvHSl29OK+l/wCx9M/6B1p/34X/AAo/sfTP+gdaf9+F/wAKAPmkjjGMU0qfrX0x/Y+mf9A6&#10;0/78L/hR/Y+mf9A60/78L/hQB8z4PHFBUnt0r6Y/sjTP+gdaf9+F/wAKP7I0z/oHWn/fhf8ACgD5&#10;mCn0xikKn0r6a/sfTP8AoHWn/fhf8KP7H0v/AKBtn/34X/CgD5kwetKAScV9Nf2Ppf8A0DbP/vwv&#10;+FH9j6Z/0DrP/vwv+FAHzHtOfpTCpzwK+n/7H0z/AKBtn/34X/Cj+x9L/wCgbZ/9+F/woA+XGU56&#10;VCQeuMV9Uf2Npf8A0DbP/vwv+FH9i6V/0DLL/wAB1/woA+VwG7Uq56V9T/2LpX/QMsv+/C/4Uf2L&#10;pX/QMsv+/C/4UAfLOCTnFC5wBjNfU39i6V/0DLP/AL8L/hR/Yulf9Ayz/wC/C/4UAfLWCRjFABHv&#10;X1L/AGLpX/QMs/8Avwv+FH9i6V/0DLP/AL8L/hQB8tHdnNJhj1HSvqb+xdK/6Bll/wB+F/wo/sXS&#10;v+gZZ/8Afhf8KAPlbkHpTeeeK+q/7F0r/oGWX/fhf8KP7E0n/oGWX/gOn+FAHypzjAFABr6q/sTS&#10;f+gXZf8AgOn+FH9iaT/0C7L/AMB0/wAKAPlQjJ6dKXBz0r6q/sTSf+gXZf8AgOn+FL/Ymlf9Ayy/&#10;8B1/wpWC58qZcHgcUjAnnHSvqz+xdK/6Bll/4Dr/AIUn9iaT/wBAuy/8B0/wosO58o4fPSg5LYxx&#10;X1d/Ymk/9Auy/wDAdP8ACj+xNJ/6Bdl/4Dp/hRYOZnypt9FxS4OOnFfVX9iaT/0C7L/wHT/Cl/sT&#10;Sv8AoGWX/gOv+FFgufKZBJzinIPmyRkV9U/2JpP/AEC7L/wHT/Cl/sTSf+gZZf8AgOv+FPQV2fKr&#10;HLE4xTSD1xX1X/Ymk/8AQLsv/AdP8KP7E0n/AKBdl/4Dp/hSsO58qgEdqAO+K+q/7F0r/oGWX/gO&#10;v+FH9i6V/wBAyy/8B1/wphc+VDuHSjLY96+qv7E0n/oF2X/gOn+FH9iaT/0C7L/wHT/Ciwrnyrlu&#10;tJ82eRX1X/Ymk/8AQLsv/AdP8KP7E0n/AKBdl/4Dp/hSsM+VcHPSmkMR2r6t/sTSf+gZZf8AgOn+&#10;FJ/Ymk/9Auy/8B0/wpiPlMAgYIzSY7dq+rf7E0n/AKBdl/4Dp/hR/Ymk/wDQLsv/AAHT/CgD5RKn&#10;OQKMEnJHSvq7+xNJ/wCgXZf+A6f4Uf2JpP8A0C7L/wAB0/woA+UwpHIH0ow2Rmvqz+xNJ/6Bdl/4&#10;Dp/hR/Ymk/8AQLsv/AdP8KAPlIqd3TrTgh64r6s/sXSv+gZZf+A6/wCFH9i6V/0DLL/wHX/CgD5U&#10;wfSgZz0r6r/sTSf+gZZf+A6f4Uf2LpX/AEDLL/wHX/ClYLnyuV9RSYbPIr6p/sXSv+gZZ/8Afhf8&#10;KP7F0r/oGWf/AH4X/CnYdz5VIPTFJhvSvqv+xNK/6Bll/wCA6/4Uf2JpX/QMsv8AwHX/AApWEfKu&#10;DjkUBT6V9Vf2LpX/AEDLL/wHX/Cj+xdK/wCgZZf+A6/4UwPlbBHtRg+lfVP9i6V/0DLL/wAB1/wo&#10;/sXSv+gZZf8Afhf8KAPlbaaME9q+qf7F0r/oGWX/AH4X/Cj+xdK/6Bll/wCA6/4UAfK3I4xTcN2H&#10;NfVf9i6V/wBAyy/8B1/wo/sXSv8AoGWX/fhf8KAPlTB7ilweoHXvX1T/AGJpP/QLsv8AwHT/AApf&#10;7E0r/oGWX/gOv+FAHyoQ2elHO3pzX1X/AGLpX/QMsv8AwHX/AAo/sXSv+gZZf+A6/wCFAHzP4byf&#10;E2j5/wCf2H/0MV9TVSTR9LjdXTTbNXUgqywKCCOhHFXaACiiigAooooAKKKKACiiigAooooAKKKK&#10;ACiiigDP1XWbXSFgE2557h/Lt4Ixl5W64A/me1Jb6q8t3Haz2FzbyyKzKWUFMDHVgcZ56Vi+J9L1&#10;A+INE1+xh+1Lp3mrNbA/MyOBlk/2ht6d6YW1LV/FVjLbrqtpp6QyfaY5l8tC2AEwD1PXOKANWLxL&#10;Zy3EahJBbTTG3iuSPkeTONo79eAfWhfElo1wF2SfZmufsi3XGwzZ27fX73y56Z4rm7fRb5tI0zw6&#10;9rMjWV+txJdEfuzGshcEHuTnGKWLRr7+yLfw21tMDDqn2o3e392YhcGfOf7xyFx60AdONetz4nOg&#10;+VOtyLY3IdkwjKCBwe/LCiXXYP7WOmWsUt1dIA0wjHyxA/3mPAPt1rImW5/4WhbXAsbs2q6a9u1w&#10;Iv3YcurgZ+g/OsNvDl7A95HFb3g1mXUmuYb9GIi2GTd8xzjhcjBHWgD0iiiigAooooAKKKKACiii&#10;gAooooAKKKKACiiigAooooAKKKKACiiigAooooAKKKKAMzUdct9PvILEJJcX1wC0dtEMsVHVj2AH&#10;qaW31dZJpobi1ntXhi81zKvybeejDg9KwtTsL/TfHKeI4LV720kshaTRRcyxYcsGUdwc8j2qH7Hq&#10;euaxqx8zUrfTJrExRxXI2DzmzyF64AxQBu2fiO0u5oEKSQpcqz20kgAEyqMkj04557Ull4ktL2a1&#10;URyRxXoY2kzgbZ8DJx6cAkZ6gVzy6RfavHodlJbTWn9lQPHNI64Vm8oxjYe4Oc5p+nabfXI8LWM1&#10;pPb/ANh4NxK64SQrC0ShD3zuz7YoA6Kx162v9Z1PTEimjm0/YZWlTaGDZwR6jg81XtvFNpcS2Z8m&#10;aO2vnKWtww+SU9R7jPOM9cVnaSk5+IHiGWawuktbmCCOOaSLCOYwwbB/Hj1rP0/w1dzahpttDJeQ&#10;aFpk/nxxXSAMzDO1V77Rk8mgDvqKKKACiiigAooooAKKKKACiiigAooooAKKKKACiiigAooooAKx&#10;LfxJHfeZLYWVzd2kblDcxAbWKnDbRnLYPHFa88fnW8kQYrvQruHUZHWuH0NdR8P+E18O3mn34ntI&#10;mjhurCPesgySrAjofUGgDppNet1tbGSOGZ5r5d0Fvt2uRjJznpjIzmmf8JLZvawyRLJJPNM0CW4G&#10;H8xfvKfTHeufsdN1fT4/Deq6iLm9u7a1livVB3yBpNpyAOuCuKZbaNf2OoWuvvbTOTfXE8tqg3Oi&#10;SrgYHcjvQB08OuR3VmZbW2mmmWUwvAAAyOOSGJ4HGPrketQQ+KrGfTUukSXzHuTZrblf3nnjOU/D&#10;BOfQZrNspL3RbXUb46bdyzanftMkEUe4xLtVQXA6fdz+NQyacxi0i/s7K7xp+oPczxyx7ZJt8bq7&#10;hfUF8ge1AHT6dqUWopNsVo5oJDFNE/3o2wDg/gQQe4NXawfD1nOl7rGpzRvCNQuVkjikGGVVjVAS&#10;OxO3OK3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B8V6xqOhadHe2FlHeASASwliHK/7PvgHrUeu+K4NN8INr&#10;tigu/Mg822jzjzPlLc+gCgk/Sr+sQ3sxs/skMUojnEknmPt4Hpx71zEvgm8gsNbtLaeOe3uIpotN&#10;t5DgWomH7znuM9PQZHegDQtPE19fTWWm29vbNqc1mt7OxLeTBG33R6knpj2zUq+IbxZ7/Sp4bePW&#10;bW2+1oMkxTRbiNw7jGMEetVLLw7qWnajY6xbiE3S6elhd2zOdsiofkZWxwRz26GpxoV9LqOo67cL&#10;CdSns/sVvAr/ACRRbiTlu5JOfwAoAow+LNdXwjaeKJ9OtJ7CS3W6nht3YSxxldxIzwccZHpmnxeL&#10;b681y4tLaTSo7RbSG8hnndgXjk3Y49QF/Wo4PD/iBvA9r4Wb7LbRizWzuLtXLny9u1tq46kcc9M0&#10;kPhO4stennTTLO5sBYwWVvHLL8yrHuGencMPyoAu6t4g1fTm0RAmm51GUwtI7sEU7WYMD6EKOPer&#10;vhrXrnWJdSt7q3jSSxuPJ86EkxTDAIKk/XmszU9B1bU/7DE9tZyR2Ny0skRkONm1kVOnJAIOfrTl&#10;0XXdHsb3StH+zPp8g/0VpHKyW4Y/Muccgc7T2/CgC9pXigaj4kvNKe2MUax+baTE/wDHwgO1iPow&#10;/LFV/EOt65pEkMkNtYm3uLyO1iErNv8Amz8xxxjjpVK+8G3dpPot/otxNJd6e+PLu7pinlEYdOnf&#10;j8hWr4q0zUdWtdOSyjh3295Hcv5kmPuZ4HHfNAFHV9f1/R306Oe30xTd3n2bezuFGQSG/TpVq81r&#10;VrTQtTvx/Zlw1pGZFMLvtOBllPvijxXo99rE2k/Z7a3litLoXEqyyYDYBG3p79agvdI1S40bVbG2&#10;sbO1ju4CiRrJn524LE46YxxQBuabcX13okNzKtut1NEJFVd2wZGQD3+tYNr4p1E2WpQXlvaRa3bS&#10;iOK0VmxJu+4Rnkg+o6Vp6YutwQWFpNbW0UUKKksglLFgq44GO9V7vRrqXxzZawltbtbw27Qs5fD8&#10;nOcY7UAbNrJeLpqy38cQugm6RICSucdBnrWF4f8AEl7rkUU8cNm0cjHfGkp8y3AzgSKe/wBK6WUO&#10;0LrG21ypCt6H1rkk8MXkus6bfyRWttdWrhrm8t2Ia6G3BUr6E+tAGh4b1fUtXj1I3cNrE9rdPbII&#10;ixDFQOTntzWbJ4s1C3Gnw3SWEE17LMonkZxCgjO3BP8AeJ6VfstN1XRbvUhZx29zb3lyblDI5Ro2&#10;YAMDxyOBii40S6+y29u0VpfWojk+0W0wwHkZg25TzjHzfnQA6+8STadY2nn2anUL64+zWtukgIdj&#10;zu3f3cAk1OLrXoriKCe0tH84PieFm2RkKSAwPPJ71gR+CbqHSbLyblEvtPvmvLNHJaOJTx5OepXG&#10;ee2a6aGTWJCXmt7eEIhIjWTd5jY4GcfKM0Ac9ofifV9YsIronSI2e4kh+z+Y+8lHZTj3O3PSi/8A&#10;E+t2ura7bRWtg8OlWyXRLOwaRG3kD0BAT6c1BonhvVdJ0lbf+zdPa9S4lnjujL90vIzAkYycBsVa&#10;HhRr/wAX6pqGrWVvPZXVvFAgMhJwhbkjpzu6e1AEeqeLdWh8NL4hsrK1FhJFbvGlwzeYxlKjtwAN&#10;4/I1Z1DWPEmm3WnwS22mMLy8W1R1Z8cxs+ce2wirfi/R7vV/DLaXpscIZ5Isb22qio6txx/s4pNe&#10;sNU1CTQ5baCDdZ3a3UytLjkRum0cf7fX2oApTeI9XHijUtIj/sqJbSCOdJLiRlLhy4A+o2c/Wq6e&#10;MtSvYfD81nZW8a6rO9uy3BbKOgckjHVTs4+tTTaDft4v1LVpdNsrqC5t4oIkkl5XYX56d9w49qz7&#10;PwlrmnwaGqm2n+wXst4yeYVWMOrqIkyCcLu4JoA6nxTql1onhu+1S0jhle0iaUpKSAygZI471FpW&#10;pajd3MKzTaXLG8e91tnYugxweffiquu2Oua34c1fT2gtYmu4PIhXzSduQdzE49xx7VJpum3tpdWp&#10;j02ys1Vdk8sb7i6AdAMDvj9aAO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554baFpp5UiiX7zyMFUdupoAkoqh/bmkf8AQUsv/AhP8aP7c0n/&#10;AKCll/4EJ/jQBfoqh/bek/8AQUsv/AhP8aP7b0n/AKCll/4EJ/jQBfoqh/bmk/8AQUsv/AhP8aP7&#10;c0n/AKCll/4EJ/jQBfoqh/bek/8AQUsv/AhP8aP7c0n/AKCll/4EJ/jQBfoqh/bmkf8AQUsv/AhP&#10;8aP7c0n/AKCll/4EJ/jQBfoqh/bmk/8AQUsv/AhP8aP7c0n/AKCll/4EJ/jQBfoqh/bmk/8AQUsv&#10;/AhP8aP7b0n/AKCll/4EJ/jQBfoqh/bek/8AQUsv/AhP8aP7c0n/AKCll/4EJ/jQBfoqh/bek/8A&#10;QUsv/AhP8aP7b0n/AKCll/4EJ/jQBfoqj/bWlf8AQTsv/Ahf8aT+29J/6Cll/wCBCf40AX6Kof23&#10;pP8A0FLL/wACE/xo/tzSf+gpZf8AgQn+NAF+iqH9t6T/ANBSy/8AAhP8aP7b0n/oKWX/AIEJ/jQB&#10;foqh/bmk/wDQUsv/AAIT/Gj+3NJ/6Cll/wCBCf40AX6Kof25pH/QUsv/AAIT/Gj+3NI/6Ctj/wCB&#10;Cf40AX6Kz/7d0j/oK2P/AIEJ/jR/buj/APQVsf8AwIT/ABoA0KKz/wC3tH/6Ctj/AOBCf40f29o/&#10;/QWsf/AhP8aANCis/wDt7R/+gtY/+BCf40f29o3/AEFrD/wJT/GgDQorO/t/Rv8AoLWH/gSn+NL/&#10;AG9o/wD0FrH/AMCU/wAaANCis/8At7R/+gtY/wDgQn+NH9vaP/0FrH/wIT/GgDQorP8A7e0f/oLW&#10;P/gSn+NH9vaP/wBBax/8CE/xoA0KKz/7e0f/AKC1h/4Ep/jR/b2j/wDQWsP/AAJT/GgDQorP/t7R&#10;/wDoLWH/AIEp/jSf29o3/QWsP/AlP8aANGis/wDt7R/+gtY/+BKf40f29o//AEFrH/wJT/GgDQor&#10;P/t7R/8AoLWP/gQn+NH9vaP/ANBax/8AAlP8aANCis/+3tH/AOgtY/8AgQn+NH9u6P8A9BWx/wDA&#10;hP8AGgDQorP/ALe0f/oLWP8A4Ep/jR/b2j/9Bax/8CU/xoA0KKz/AO3tH/6C1j/4EJ/jR/buj/8A&#10;QVsf/AhP8aANCis/+3tH/wCgtY/+BCf40f29o/8A0FrH/wACE/xoA0KKz/7e0f8A6C1j/wCBCf40&#10;f29o/wD0FrH/AMCE/wAaANCis/8At7R/+gtY/wDgSn+NH9vaP/0FrH/wIT/GgDQorP8A7e0f/oLW&#10;P/gQn+NH9vaP/wBBax/8CE/xoA0KKz/7d0f/AKCtj/4EJ/jR/b2j/wDQWsf/AAJT/GgDQorP/t7R&#10;/wDoLWP/AIEp/jR/b2j/APQWsf8AwIT/ABoA0KKz/wC3tH/6C1j/AOBCf40f29o//QWsf/AlP8aA&#10;NCis/wDt3R/+grY/+BCf40f29o//AEFbH/wIT/GgDQorP/t3SP8AoK2P/gQn+NH9vaP/ANBax/8A&#10;AhP8aANCis/+3tH/AOgtY/8AgQn+NH9u6P8A9BWx/wDAhP8AGgDQorP/ALe0f/oLWP8A4EJ/jR/b&#10;uj/9BWx/8CE/xoA0KKz/AO3dI/6Ctj/4EJ/jR/b2j/8AQVsf/AhP8aANCis/+3tH/wCgtY/+BCf4&#10;1JDq+m3MywwahaSyt91I5lZj34ANAFyiiigArk/iV/yIOo/WL/0YtdZXJ/Er/kQdS+sX/o1aAPAd&#10;3HWlDEc0zb68fWlODgUwDec5BNOLk96ZnFH49aAHEkUAn3pMml5oAXe2e9GTnNJmkz+VADtxNIWI&#10;pB044oySKAHZOPSjcc9TSbjkf4Uu7260ALk+poyfWm7qXcfWgBecd6Tcc+9G85+tKXIxgA80AKM+&#10;tG4+tK0vGSBn2FONy23G1OO+2gBm4kHJpM8cnNS/aiV/1afl1pHuQ/Pkxrg9AOtAEW7nvSbj609p&#10;Q3OxefSmZGDkc0AJuOO9G40mfrSE0ALuPXPWjcQDzTfrS9qAE3HvRk560lHegBpJwaiLmpXBxkCo&#10;CDnvmkAu4+tN3HPBNJznBGKad2enFAEm9gcZ60c560wHtzxSjr1oAXkHAp3OKZzuyCaXnHBoAfu9&#10;6Q57mmjO7ml5z1zQAv8ADweKFz19KTnGDQAfWgBxORkCkJx0oFHbgUAJk8YNLn3NIVPUUoU4YjHH&#10;rQAAnsaX8eabyvSkIPUUAOJI6UueMgn6UxtxFABxQA/ccUBj65phPHXrS55xigB27r70gJz1qNmP&#10;QUc9DQBKevXr6Uu5qbyBmkLHPPNADhnJGetJuIOOaaMg5pu4ljk0AP3EHrTgx/xqEMSSRxTtxA60&#10;gH5OevWj8aiLnd7U3c2cimBPkjuaN1MGccnJpuTk8cUAS7j2JoyfWoxz3PFIT2FADwxpQx9ajGeh&#10;PSnZOeOnrQBJk+uKTJqPJPU4xRv4xQBIc+ppQT645pgJxk0gY0ASk9Tk0gJ9aZkgZoBNAEgbA60o&#10;JCk5qMdKC2BgE0AOBPGaXccdajPAzn8qQt9RQA8nB70BjnINMzkZNNLYBoAmyfWus+Gmf+FhaTk9&#10;5f8A0U9caGbOTxXXfDIn/hYelAnvJ/6KegD6OooooAK5P4l/8iBqX1i/9GrXWVyXxL/5EDUvrF/6&#10;MWgDwD39aPek9BS4x1NUAfypMDNH0pe9ABx3pT1o4pCRQAEUdu1B+tJkdKAFz2oBxnrSZHfmjvQA&#10;o/Kig8HnrRznntQAd+aXP0zQDik7kmkAvUelB/8A1UAgjBo5B4oAOh680ckZox6dKFx0oAbS5pDS&#10;gZpgIPWlJBzjvRnNHbtQADk0EUc5pDknikAUmKXjvSUAHtRRR9aAEJPbtTNvepO3TnNJSAjZMjPX&#10;1pChxgDpUwwOvNLx1xQBW8o4pRCc4qxR3FAEHlEHpS+V2qbnPtR9KAIBEe9L5X/1qm/CnfxUAV/L&#10;9QaXy8HOM1P1PtQ2McGmBCUPbihYzkZzxUvHWnrtwf5UAQiMcmo/LbPfFW+PSjAPfpQBV8r1BBHp&#10;S+Uc8Dk1ZJBOcUvHYUAU9mDnBNBQkf4VaOOOKXAzwKAKgg5ye9Bi+tW/Y0mBge1AFPYfSjYT1Bq3&#10;gHGMUAADFAFbB6beKaIzn0q7gbeRg0mB6UgKZiP3qTyjnpV3A780o4+lMCiIuvFK0R44q6SCO1Jw&#10;elAFDy8nGOlL5XHAPNWyFxSjHPSiwFTyz0xRsx0Bq18vajAosBUMZ+lBQjtmrfHPSgYIxgUWAp7S&#10;fwpdh7g1awB24oOM8CiwFbYR1FKYsEccVaDAdgcUFgeT1NFgKpjPXFJ5Z7irRIPOOlLgbT60WAqi&#10;M55pAhz06mrgxjBxSHGe2KLAVShHQUeXkjirYA7CjA70WAqCIY560nlnoRVsqM0mAWosBVKEjGKT&#10;yz6VcAA4OKNq7aLAU/KzyQa6z4aRkfEPSiR3k/8ART1z4C+1dV8OgP8AhP8ASz7yf+inpAfQNFFF&#10;ABXJ/Ev/AJEHUvrF/wCjFrrK5P4lHHgHUvrF/wCjFoA+fRn1peeeaMUcfjTABxn3opec4pSOeKAD&#10;oKTB9KPek75pgB4o75pSDSYNACH0paMfnRgZ68UgD35oz60e4ooAOPXNL3460mO9LjFAB35pffHN&#10;NoOfrTAXOTRjFIB3zR+NIBaB6UZGCKTmmAdDQaUc9T0pD7GkAvUccUdPr60nPagfSmAcUUeppR0o&#10;AMnJNIP1o6c0Dt70gD1Bo780c0hJzzQAlGe1B5oPPH5UALnrijNHH40lAC8UZpoNLmgB2cClJptG&#10;aAFpcjFNBNGccd/WgB2acDwKjyBRnBFAE2R70mR+NNzTc8nHGaAH5I60uRUZbPFL1GKAFye1KCfr&#10;TOlGemKYD8nb15pN1NzzmkpASBqMj1qP8aBmmBID6cUp6ZqPpyaXJK4pAP35pMk/SmZ/woGegyT1&#10;47UAKTz9KEI7nAxTN3cdaTJI5pgOzzxS5FR5oyeuKQEmR7CjI44qPOeaM+4oAcDznHFLnmmZJ70Z&#10;PrQA7Jo3U3PXPNIDzii4D+vWlyOmaYM5oIoAd+NG79KTt1o+lAC7sDjvRuxTaD9aAJA/GBxS7hmo&#10;s8UK3vQBP1GaafbNNBJ963fD+gnV5maWTy4UPzHHJ9hUymoK7HGDk7Iw89M80uRwBmuo8V+H00hY&#10;JoOYJBjPOc981yhIHfPNOMlJXQSjyuw9u3NdT8OD/wAV/pfPeT/0U9cmT3rqfhuf+Lg6V9ZP/RT0&#10;xH0NRRRSAK5L4mf8iBqX1i/9GLXW1yXxM/5EDUvrF/6MWgD5/wA0c0nNOzx70wDPbtRkHvSdqMUX&#10;AdwPejmm0ucii4Ds8Ug60gJozxSuAH25oPWjPB460nHbrTuAUeuOKDyOlA6UXAAeaU0nQ8jFL34o&#10;uAUZHbigUvI9KLgJjvSZ9eaXnJNIRjvmgBDjt1oGQelJznilouAtFGBSGgA59KXB9asWVo13dRwK&#10;wVnOATzXXxeAJGgWVr1drDPCH/GpckilFs4gj9KTnNdwPAcfO6+OfaP/AOvTD4IhU4F4/wCKD/Gp&#10;9oilSZxXWl5rth4Fgx815J+Cf/XpR4FgH/L9IPQeWKPaIPZSOIOetN5rsm8FRjOLuQYPXYP8aafB&#10;0QGPtrf9+/8A69HtEHsZHH8+lHPeuobwj83F5x/uf/Xph8KDP/H2f+/f/wBel7WI1Rkcz2pMmun/&#10;AOEVj/5+m/79/wD16lTwrbggtcucHP3RzSdaI/YSOdisLqaB50hby0GST3+lV+c8jFekJhQEVQEH&#10;AAHFEmnWF5xPbqcjBIGKlVynQaR5uabk5rovEmgw6c4ktHYx43FWPQe3rXOdAM/rWykmYyi0OzSE&#10;k4AFH1pOAc5qiQJx1pc9qaSPrSdT9aAJQc04DJrQ0vRpdRiMiyoqqcc9a7uw8I6U2nQmS13y7fmc&#10;O3J/Ooc0maRptq55pjnGKOa9PbwhpA62uPX943+NQSeEdIKgLAwPXIlNHOh+yZ5qc5waXGeld7J4&#10;P0rbndMp9n/xFQy+FNMA/dy3KnuSwP8ASl7RC9kzh/rR+NdXJ4Wtd3y3MoHuAagk8Mwr924k/FaP&#10;axQ/ZSObzzRW8fDidRdN+Mf/ANeo28PHtdD8UP8AjR7WIexkYwIxikJA71sjw2/a6T/vmnnw1IwX&#10;FxHx14NL2sQ9jIwlyzqgGWY4FdbpHhto7G7vZmPEZGB3OOgqPTNAFteLJPIroCOADmu2vpYhYNbx&#10;ABNmABUufM9C40+Vanj7j5yPSkzjvTphtlce5qPJFbowe4E4PGaViB0zTePcU3J7UCHA/WkJpDSM&#10;eKAHbttAfNZ01zILhY1AwxGK6iz0f5VZxuOKznNRNIU3Mz4LeackRQs/rtUmp/7OuxybaUf8ANen&#10;eBrSGJbtQijheQOa6aZkjbkt+IpRqXVynSSdjwn7HOv3oXGOuVNRmNwMkGvefs8ToSVLZ5+7VGay&#10;ttjAQRjtjyxVcxPszxE8UgIzXp13ptoCc28ZA4HyCsl7G1GcW8X/AHyKl1bFKi2cNmmlsDnFdkbO&#10;2LHFvHj/AHaemnWJHzWkR/4DUe3RXsGcSCTyCTTwOea7NtNsD0tIh9BUZ0yxPH2ZOaPbpB7BnNWd&#10;vJeXUdtFgO5wDXqHh/T47VI7dBvCDBb1Pc1ztrp9rbyrLFCqyL0YGuj0+4ZCqqSvrisKlRVHY2hS&#10;cVcf8R4kHh+x2kH5jnBryZl5I9K9f8eqX8K2z+kn9K8jk6n1rtgkonHPfUiIrqfhtx8QNKHvJ/6K&#10;euXOCprqPhsf+LgaXgd5P/Rb1diT6HoooqQCuS+Jf/Igal9Yv/Ri11tcl8TP+RA1L6xf+jFoA+fv&#10;alH0pKU/SmA6MZbB6GuytvBsckMYMjGRl3Eg+v4Vx8BzIueORXsGlR+bIoDYxED+lY1G1sa0knuc&#10;e/gds4DsfxFR/wDCDSdVlI+td62ckFs496Q7WXd+lZXl3NeWPY4J/A04OBKP0qF/BV0MbZF/Gu/Y&#10;oWwA34VGdvofzo55Byx7HAN4PvRwSPqMU3/hE7gHG4/kK719v0xVY7STg0vaSGoROJ/4RW6B7/UE&#10;f405PC1wRlg4/AH+tdkVCjOTTD83RqXtJD5InIt4VmyMM3/fIH9aB4TnYcS4+orsQFX72T+NOTyz&#10;nAJNCqSD2cTjP+EQuf8Anuo9flNKPCE/e4X8q7VVQtgZp4HJAH5ij2khezicT/wh0zHCz5OP7tcx&#10;IDFcSQscNGxVhXr8ZcTLkADPavH9UOPEd+D2matqc29zKpBJaB9KO9NGMcU6tjEX0pDS0h+lAGlo&#10;Z/4m9sf9sV6/b82EQ56dBXjmjsf7VtyP74r160fNhHjoBisKnxHRT2EcAcj19agZQf8ACrOcLjnn&#10;1qB8Hgn8qhmqFwFxhue4BoYsBwajyBxTlwQAT+NICGQlzy2arPweoqaXAOeevSq0jZPNJvQpEEtR&#10;E8dae7AnpUfGeKzLQEAc5yfal4pv0p4BPQUhgBzwKsplf4aiwwHJp6nsTQIr63sVI3cKBsAy1cZ4&#10;ikiM1vFEEASP5gvv9K6fxnxo8fP8IH6159kk5JyfeuulHqctWXQQZz1xTioxkGjaDS9BW5zhxgds&#10;U3cB9aDTTkmgaOw8KNmwl6/6z+leh6eAdPiJIHFedeEyTYzD0kr0OxlI0uLnGBXL9tnYvgQPs69f&#10;rTGkUKB39hVPULto1+UEZ7k1hTXTk5Zmz9aHJIai2bsz4yMc/WqUrhecVztzr08IMcbZY9Ce1XIb&#10;tprWORz8zDmlurj2ZdMuW6CmOciq2/JpS3GM1kWgIHoaKYZD61C9wFySyj8aQyyKeCKyZ9UjiCYY&#10;OztgAVciuPMAwc0NMLovA1aVi8bZyciqKt7VagbLY5/GnHcUtjzm6H+kSDGCHP8AOoB93JNXtWi8&#10;jU5lBBBO7p61RHIOea747HnS3EPNJ9DSmkqrCCmN0Ip/1qNjjr0pAU0USavbLj+Mfzr1COMCMDHa&#10;vNLUBtctP+ug/nXqCj5R9K4671OyhojovCC4e7OV+6BzVnWy0aq6t0NReD/9ZdrkDKg9K0NZjRoG&#10;BKkgdcVUPhHL4jP03UmlHlO5B9qsyTqpfg/VjXJi5NvJuB5HpUV3qknmZViR3yaFMThd6Grf3aEn&#10;gcc5zWXDMl/bTToMJERz61kahqDNbSAcFhjIrWsWj0/wS24APczfLn0FNe8ribtoQN7UBves/wC3&#10;p5wiz8xGasq+ee1YNNGyZZBz0NFQ+aFHJpouot23eM+lTuMvRdqv2jDzlyeM+lZUUmTWjbMN44zz&#10;UW1L6Gz4xxJ4MVh/DIK8kkIz0617F4hja58Dz7VOEKkk147J1zXp0/hPOqL3iI4+ldR8Nv8AkoGl&#10;/WT/ANFPXLmuq+G5I8faUvGN0n/op6szPoWiiipAK5L4mf8AIgal9Yv/AEatdbXJfEz/AJEDUvrF&#10;/wCjVoA+f8DrTefWlpO3FAEsP+tT6ivW7C4+zqWxhvLAryWD/j4j/wB4V6ijncAO6/pXPVdjeirk&#10;7XRJzihbw7tpA5qqxA7VVckNuD9K5nJm9jYkacQtICMLyQPSs4aic9Caq+IvEDQ6SILZV3OAocHk&#10;evFY1hPKsSLK5ZiM/N1qoqVrkxetmdT9s8wYwKVXXqQMj0rHW4OOTwOSc1T0/UnkkmmZiVZsKvoB&#10;TV2N2TOkadSuMVD52G+5+lURe+wBNOW43N8xxSGkaAuFY4KgNRv54AzXOanqaWUqyCQnaOlW7e/+&#10;0qWViVAySPeq5Ha4ro3Uc8AGn/MeS3SsuCVTg7zV5TuHDYz61Iy1CcyJhiea8f1ZMeJNQBPPnNXr&#10;1uoEqc55ryPVx/xUeoE/89mreiZVSEelOFNFOFdBzDhSHHvRSUAXdKIGpW2P74/nXr+nkfYFBXPX&#10;mvH9L41O3P8AtivYdN503r3PFYVPiOin8IjPkEYqpPJjjFXW74H41n3QIzk1BqiE3IU+lP8AtalR&#10;zWa5O6oJJwnfms+Y05TVluUcZBAPoKrs4xziuevtUS3Rst8x6Cq2kaq8sTGRsnPrQ7vUS3OkLqeo&#10;/Ko2YdhiqwuAQDmrMyJDawStJ88zYCAdqzuVdITceopwkY8E1SWcmQr2FWUbkHrVbD3LAY+tSqQR&#10;xVdTz1qZKQGb40x/YcJBzk/1rz4dK9C8Z/8AIAgP+1ivO+OtdtL4Tirbkox3NB56U3jB96TJ/CtT&#10;EUnHUU0kDvS5znNRtz3ouCOs8IsfstyP9sV6FY/8g2MqfXp25rz3wlxb3I5++v8AKu8sm/4laEtx&#10;k1yv4mdsfgRmag5MuCc1kztgE1eu2zKetZl0eDk8Vk9zVbGHelTJuJwc1t25VdLt2B6lhXPXx3SD&#10;r1rQ1i+W00jSFhbBLMr8e3Wt4K8DGbtJGqH47UbieMCqVs0ptEncHy3OA3qRVgN3zWLjZmqdxZHw&#10;CTXN65etGgjXgv8AyrfmOUzmuP1z5rtck8LTpq8iZtpCaXM13cImOUIArroQYLh4ic461xnhsL9t&#10;XJ+bzlArsrsGLVJMjBOCQa2mlymVOTcjTRs1atyd4xVCI5Aq7bEeYK51udDWhxWuk/21cgjnOKze&#10;a1PEQZNcuQOhINZQJxyK7Y7Hnz3EPWggigsAOR0NGQelUSHamkZU0v1NNY44zQBWtF265Z+8g/nX&#10;qK/cFeYW2P7cs/8AroP516ev3a5Ky1OyhsdJ4RC+ddEgn5AKsa5P5cTBVPoSRVPwlIVu7leTlAcY&#10;96XxHI2dpJwecU46QBr3zlbmTAJ71z19fMnQ962b18IcmuRvHMkuM9DWcVdmjdkaFwJzZ287KBFJ&#10;LtznnNa/iuWS10fQYQdqmFnI7nJFUNbf7Po2h2gxmRnnb+Q/rV3xdCbnUdJsw+StkuPqea6lCyOV&#10;yuzn9MurZ2uXuHYS5UR4HT1rcjlAAwxIrK0BdK/s/ULe+Gy6jlysgBPGMY496tROmPkJK44zWMl0&#10;NoO5blmwuaXTYbS6i6S/ay4wxOF+g75qpJNGoZpOQBwPU1reGZpJ57eSVI1t0fACpjd/jUQj7w5v&#10;Qt3KC3vpIlOQpq5akb15qnqUvmatcsBtG84FTWx5rOrpI1p3cTsdQzJ4LvgoxhQa8ZmHoa9li+fw&#10;lqA+X/VZ4rxmU8sD6120tYnFV+Ihrqvhv/yUDS/rJ/6KeuUY+ldV8Nv+R/0vnPMn/op61Mj6Gooo&#10;qQCuS+Jn/Igal9Yv/Ri11tcl8TP+RA1L6xf+jVoA+fhSUcUH3oAlh4mj+or1GMDIP+wK8wg/4+Ih&#10;6sK9S9wP4RXPX6HRRK8h9qqzyKq7itWHDEkhqzr3d5RCtz61zLc3MHU7g3uqxR28ZRVwD6n1qZto&#10;1B0LEhAAfrUEFy8moS3MrDeq54FVLC4aTzJJBku5JNdDVoGKu5Gnqd2trYny2+ZvlFYsWrbWSGEY&#10;Kj5jUOt3RMiqOAg/WsuyG8yykdBinBe6Db5jVgvLm4uWkDn5ckc8VuWeos8Skj5sc+lZui26xWMt&#10;xIQqBcZNQgiK1lYOfunBpzgkEJNlTV7wyvJJngn/APVXYeFUiXQrhict5IJBrzSaV5mWH35r0bSL&#10;2AeHJBH8sxAQj1A61aVkRe7LWmSg4O0j61tqRjkGsPTFmMQIxW3CJT1IFcj3OlbFy1wZVwWBz1ry&#10;nWlx4m1AH/ns1erW+5ZUG7qa8t1/B8U6jjgeca3omNUpindqaOKdxXQcwtJR9DRzimCLWmcanb56&#10;bxXrumvix4H8deQae2NQgP8AtivW9JYG0kXqd1c9T4jopfCWLmQrHycegFY11ctIetaF/wAR+nFY&#10;bNnmsZs3ihkjHB5rmdTupo7kSIxwg+b6Gt6ZiAxB69qwJI/tK6kc4CwEjPtRTXMxzdkYl951w0dw&#10;WJUyBSKu6QDFK0b8AsOT2pLuNV8PW86hlYTJ+NWYmDSxy93TB+oraUfdMovU6+K2+yWzTxxLcFeQ&#10;zEFcfQVn2eqPq+uW3noqLHlVRRwBVa1vLiyfzbd8ccqeQR71paPboPEKMwUJMgchRjk9fwrGCXMX&#10;JMzw5+3zqD/Ga0E4xnmqt1AsOsXKdP3hq2oGAM9KU9y47EqfSrUeMCq6AYqZKgoz/GYz4chIHG/B&#10;rzkntXofjdivhSPH/PavLTM+c5rtpfCcdbcvg8U4NWaty/51JHMxbrmtTAvZo70xGyoJFO4NDA6f&#10;wiTtuh7r/Wu8tH/4lQHcE1wXhEHbdH3X+td3Z5GkEj+8a5JfEzth8KMe5Y72+tZtzkpV2djuYe9Z&#10;9wTg88CsjUx3UPeKuO/U1b8WQWx8PafMjL53nMCqnoMVnXTHzsg1dNuNR/suyPG+Qkn271003aJz&#10;1PiL2hwyXXheRTzskEkeDz6EY/GmB9uVIIZTggjpW3c+HxZTiPT95gdfmXP3WzXN6lfvLeTSMPLb&#10;OCMdCP61FRdSqUixK42nPFcjrDD7Xx3X+tXEv5JJmO8lTwPSsvVWZrhT/s9aIKzHUful3wXI66w+&#10;yHzSUfC4z27e9dPeSiS/R9xLNGpbPrXM+B7Oe+12OCAHeznv7V0+qQtbamYXA3oNpx7VpNe6ZUty&#10;5CTgc1ftyd4I9azYOVWtG2PzqMnmuVbnX0OW8UqV1yYeoU/pWL1wK6HxeuNYz6xLmufwc13Q2POn&#10;uxCoz9aQqPWlNN6VViRCCT70xl9hUgzTTmgCrCMa3aYAB8wfzr1AZ2ivMIwTrFpjj94Bn8a9OU/J&#10;muWtuddDY6Hwl/x93JCg4QdfrUfiRmM4z+VHhVyL+cAHBj5xUOvkm5wcjHqaS+Ar7ZyOpthDzXKE&#10;s0+ApIJ611Op8o3tWfdXaXOnotvYLCIiPMkA5/yamm/eHU2I/EZH9t6bbhtwjtUBA7ZOau61dgeM&#10;bdFGTDFEh+uP/r1n68u7xda4GP3EWPfiqF+86eKroySHzFcc/QCuw4rli1s54PEuoyC1M8MZO9gu&#10;QoJyKt+apyQu0EdKs2+qTQXGqQwQvLFOY5GdecHb3rNRyw55Nc89zpp7F640a+n02G7tozKspK7E&#10;GSp6c1uaHp2o6d9lju2yFYbYtwIXJ6HFV9G16206wlglMkUj8CRV3Y+gz1q5plp5UiXUd3NcRvIo&#10;LSLtOc+lTC/MKTI7xmfU7gt18w9KtW9U7gqb+Yrwu84Bq1BWVX4jpp7HbaUgl0C8XbljC3U9K8Zu&#10;VAkcHsxr2Lw82+GaLu0TdfpXkV6gW4lU9nNddDWJx11aRQYgV1Xw2AHxA0rHrJ/6LeuWIzXVfDYf&#10;8V/pXHeT/wBFPWxifQ1FFFSAVyXxM/5EDUvrF/6NWutrkviZ/wAiBqX1i/8ARq0AfP3A7Unel9qT&#10;2oAntx/pEWT/ABCvU3B6HptFeVw/65CP71eok5HXPyiuaub0StNwOuKx71jsYg/hWvNjrWVdHOTm&#10;udbm7OeWRAl1LJkKFOT6VU01iLVeAAckVs2elrqiXELyLGjZ3sew9vWs3UbOLSSYIrkThF+8oxg+&#10;hrplqkjFPUwL+fzJJWznk07To8WZbPLNVC4Y7W6c1raeMJEm3I649atKxKN43EenQ2lu/KygswIz&#10;njp+v6VjanMEiWNT99skegrtL3Q7C9srOYXZhuQvEcqEZz71w9+h/tFonI/c8Z7Um+aQ07RKFlbZ&#10;1Bg38Irp9JA+wzHpyTWNpqjdNcOMjJrY03J09sA/M/T2qk9yex02nxlYlw3bvWvHkqMkVlWQjWNB&#10;830rUUx/jXI9zqWxagAEyc9TXl3iABfFGogHP75ua9RgCmZBjvXmHiFceJdRIx/rmrejuY1diiMU&#10;uM0gp30roOYOOoBpD60vtSHpimBNZf8AH7Dj++K9c0PH2aT/AHv6V5FZD/TYQP74r1zRPlt5SezV&#10;z1PiOil8IaocRnj8awWNa+rynO05waxXauee50w2K1y21CawmfNpLAikzXcnlrj0GSa1NRk22zEH&#10;HHFZlvMIdV0uLAJVWkJPvgD+VbUVpcyqPWxRvZdvhoRt13r8voQat2q5sYGK8hiCaq+IVULe+UQY&#10;xcNj861bYBtKUqMYkBP4g1o9mQtydOmMdqs2N6tnqVq2SSCVIPp7fnUCD5Aagu8LGsmPmRwQR6d/&#10;6VzR+I3a0NPV3/4n8zDo5BH5VLEaoX8wluYJ1Od8YJ571dgbKDp0oqKzCDui4nTNTIfWoYycVMlQ&#10;WZnjlf8AikFb/pvXlAPJB5BFeseN8/8ACF/7s4ryVvUV20vhOOs9RD146VIhywABqIE5qVCQQe9a&#10;mBoR9MGn9TjpUULErUoPtQB0vhLpeA5HK4rubNgNJbJ/jOBXCeE2Jlux6BTXZ2z405h/tntXJN2k&#10;dtP4TMnPzn61nXLHbV+b72aoXaEJv/hrM1MG4XdLwcYqTUWmsF0/axWRAZFYH3/+tUU257lFAyC3&#10;OK1fGEENvpukNGP3rxksfUcGumC905qj943rHxA0t2lxJJst4Sil/UjnkfnWT4ss7GSwn1OykeJi&#10;5LRyN9/J6g1W8IaXHrEjR3LOELAttPp7fhVXxgk0VnBHv2RtMyrE5+faOh+lEr6ImNkznLVv9WgO&#10;O5pNQ/1iY9Kfp8RMpJ7DFGprh0J6YNL7Rb+Eu+CXv7PXobi1Rs+aFzjgg9a6vxIduuMcbc5498nN&#10;cBoVwINVhd5XjjWQHcp6e9djqMhmkt7jzPMRwcN681UloKm1cu2pyOtalqMuv1rJtDwK1rY4dcet&#10;cnU6XsYPjFQNYX08pa53gcV03jVdurRe8KmuY713Q+E4J/EJjn2pD7U5jz3puB1zVkDT0pD04NKe&#10;tNY8HFJgVd2zU7VjziQfzr0/nZkY6V5bMcXcBP8AfH869PjPyL9BXNXWp10Njc8Mvtvph0zHVbWn&#10;Bu3wSah0mYxX7EZPyHiotRmLzMSMZNZ3900t7xz96WzlELlSGIxWvrVkZvDTXhh+ySHYzRAjB9Kz&#10;Pt9xYXXnW+0u3ylWGQ2exrU1ePUtV0s+bYzQzKASEOUYdc8VEL82gqhzOrhpPFumZ/ighArL8QMB&#10;4y1D08wfyFdDc28h1vw/cyfxxKmMf3Sa4/UXMviW/ds8zkkfjiu6xx21OkniuUvrWPTo3BltQ0uw&#10;9earNB5EKOSSWJB/A1LeRy3urWEEE3klbPK4JG7nOKsqVl0RYmwHjlYk46LUSRrBnQeF5dEu9CvL&#10;DUmjt587oLhl7+mapQs0GuLay3JeOMjaQeP0rn7XVTp5eM24nglwHjb9Me9dPpem6cib3meC9VgT&#10;byD72emD7VEXqOasVjk3cuf75q/DxVSZSl9KD2Y1ah6Vz1Nzphsdb4XO66KeqNXlurJt1C5T0kNe&#10;o+E2C36gE5IxXmniBSmt3gIx+9auqh8JzYn4jIOB1rqPht/yUDS/rJ/6KeuWPOTXUfDbP/CwNK+s&#10;n/op63Oc+h6KKKkArkviX/yIGpfWL/0YtdbXJ/EvnwDqX1i/9GLQB8/UY+XOelJjmg0AS24JnjHX&#10;5hXqPI4xjgfyry+2B+0R4/vCvUc7s5PYVzVzooIqT4K/dzWZcIdpwK1JRxwaz5VAVyxPSudG/Qyt&#10;OvILa6mhnZ13n5Qg6ntWP4lkka4MkisHkGWfGA30pJGl852EW9iSo5xirviUJH4esIzDh93BU5Cj&#10;Hc+tdGt0c+hxUy7iqj1rv/BMVmkxluLZpCUKISuQrevvXAqC99Gg9ea9F8N3my6hMLBVicJJGRxn&#10;qG+nrVzdkEFdE/jbVPOv7S0ttyJaQBd7DBbPtXATszJJKc5J6+td/wCMtVhkvLq0ksIPtAAInjP3&#10;gelcA6sRFCDnnrSgrCfYvRI0WlgEj5sD863bWIQWluqHmQ5OaxZYyViiBz610CYN5GrcCNQAKe0b&#10;j3kjetUwoLYOKvAoOn8qqWigqMHj3NXSCvIGa5r3Ogs2jZuIwV4J9K8t107vEWoH0mNeq2Bc3UY2&#10;jGa8q1wAeINQx3nat6JhWKI6Uv8AWgAetHfFdBzhSdaU0hpgWLAZ1C3HT5xXq2lvttZhn+LNeU2H&#10;y6hbnr84r1GxGbSbHXNc1bc6aOxT1GVpJCc1nFuOauXJJLDPeqD/AC9a5nqzpWxmakxcpEB95qz4&#10;FS68TzLyUhxEpHovWrU8qm/3MfliUvx7c1Q0OR4rG8vCMsUZsn1P/wCuuqmrROeo7yK7g3GkXUh6&#10;GV2H4mtayb/iS9edyGsfeE0qSHB5yc/hW1otvJc6akC4DNtIJprUWxeiAMdNnR3gljRdxdCMVLEu&#10;0bT2qTbt+YHBHINc2zOjdGTFIDYQHnKMVNbFnkjB54rBjSUPPbA55yK1LCTkDPNa1FdXIp6aG2o7&#10;VOlVYjnjNWU61iamf43GPAzt6zjNeRfw8HivXfG5B8DEDtcLmvInI7Cuyl8JyVdxtOhzu59ajJOa&#10;sRDBBxWqOcvRD5BjmpKYntT/AHFIDf8ACZJvLoeqA/lXZQPjT3A/vmuK8Jn/AE659PLH867GIf6C&#10;/wDv1y1PiO2j8JRc9azryRmG3JwK0H71l3bcNzWZqc7eTOs6hSQSR+ea2/HMF1bw6QbiVXR7bMWO&#10;wz3rnrtt13GOnzDNSa495/by295M8/lhRGC2cIecD0rphsctT4jp/Dk91p+lxTWZH2kzLtz0I75+&#10;ozWN45+zHxZKbeQOGRXcKchWPUCu/wDD8KWmjiVxCtsfluUc8ohHBryK9EbatdeS26MSEIT3Gap7&#10;kRRp6emI9+Opqrq/JUVrafFi1QEchay9WXEie2ayTvI3kvdMqzAW4BYZGeR61206oLGzMasq4OEb&#10;qo964mLiYfWu8vLr7Zp1pcFCkhOGBGM8VrLYzh8RNZk4FbFpkyKPese0PArXtc+YpHrXJ1OvoZ3j&#10;mMDULVv70A/nXJV2fjsfPYtjOYiM/jXGV2x+E8+fxB+FMIzTjxzSE5NWQMNNPSnkA009cZosBQuw&#10;Q8LejCvTrc7reNvVRXmd9wEOf4ulelWhP2OHP9wfyrmrnVhy3prbb9m6fuzUV42Sxz1p1sP9K/4C&#10;eaguweQK5joMiV4lnVpQSinJA712lv4lubbToE0t42+0EjLpkKuOh981S0mHRNUijs72MRTochyc&#10;b/xrqW0LTrbTHH7i0gUZ3Fuv/wBeqjzJ6GNSSejOEjkk+y2InizMb1kUkdOSTXAahER4mvwRj98x&#10;r0W4AgmtU+Z5Gvt43dgRxXDatE48XXwIwxmz09QK7teXU53uWLry5fEOnI8jW4WNRv8ARsHH4Hit&#10;W4SC20uWDeGuzNukI6Y7AHuKxPEqKmqRNyFVUzVu28mdbwbmO1AyE/lWT1ZcdDPumKJvXgqQf1r1&#10;Tw1NYata291qdukRMYxP3zXlN3/q2X2r0rwReIug21tqkebKX5UlAzsIrNblTehnahGkeqTrGcpv&#10;OCe9Pi+lSawsSaxMIjmMH5SR1qKOsqu5tSfunWeFW23y8D0ya8/8WR7PEV8p4/eE13Xh2Tbdx4JH&#10;PpXHeOkK+Kbzj+LNdGH2MMRucofSup+Gw/4uBpf1k/8ART1yx611Xw2/5H/S/rJ/6Leuk5z6Fooo&#10;qACuT+Jf/Ig6l9Yv/Ri11lcn8S/+RB1L6xf+jFoA+fuM0HilAwc0HrQBNa/8fMZJx8wr047QWH+y&#10;K8wt/wDXp9RXp+MgkD+EVzVzoo7FdyOmKpXXCE4rQbjsKpSgNKBMdsRPJ9BXOtzd7HEXEyrM+5Gd&#10;N2SAccVW1LVZb6GKAIkNtGcrGnY/XvVrUWSCO6UEN2BrFfOOc/d4rrWpzMis1LagXAHyjJrufDGi&#10;TrfJql8SllJJgt0yTwPwrkdCh83UucEFgMGvXPEk8Wo+Do7HTZEiltlDyQ4xuAFOS0BOyPPtYtJo&#10;9YvBKTtRj5ZPde1Y1rmW68sgEA1avdXnvIiZtq8ADHoKpWjlUMgB3NwtK2gLVm/ZwR/aX8wESDHl&#10;jtjuatWsZe6dyCTu4NV9PkdoP30fltGu0ZHJrVsYmxlsnvU1NI2Lp6yubFsqqozxVwFegaqsZGAA&#10;ufrVmPB4KVgjZmnpxT7Qg3cg15LrJzr9+f8Aps1esWCr9pUhcmvJNVOdbv8AGf8AXt/OuijsYVir&#10;Se9KM0EVuc4tNNOHWkNMCayyLyE/7Yr1fT2As7jjnI/rXk9nn7ZD/vivU9Pf/R7lSewrmq7o6KOx&#10;mXLA7s+tZkknBGK0Lkjc1Zc7Y6GufqdSMW/HlWN7ODywEY/GkEMcGgJtzudlBH05q5qcKr4YmkkA&#10;3PcIFqDU5ALWyhVAgALH3rqT905nuZM7bLKbtkV0Xh5m/ssNG218IAfrXM6lIv8AZzgHk9K6/wAK&#10;wSC0GFbkoqlRkgn/AAoWwN6k7QyW87xScuhwSDSlgTinlCssqs5chyCx71Gcb8CuV7nRHYzpilvq&#10;Mcr9G4NSQKY7t0HTdkfSpr/T/tdpLKp+eBd4HqKgJ3rbXI43JtOPUVstYGe0jbhJ4zVtMjvVK1c7&#10;QPary8isGbFLxggPgW4J7TKa8gbIIxz7V7H4mUP4F1D/AGWUivHifXvXZS+E5K25GRU0fUfWmbQf&#10;epUxuFamBeUgjIGBTvamJ90cU+mI3vCWPttz/wBcx/OuztxmymGP4uv4VxXhM/6dcD/pmP5121mu&#10;+2mBPRh/WuSp8R20fgMyWsi84UnNbU64z37ViX/RqzW5qYEKLNqCliAFcHn61c1O0iPjKZLeb7Qq&#10;lcN26Dj8KqrPbRRyeYvzsTz6Vq+BLaO812Pc4TcSyswyBjpXStEcknqdj4ohu9L8Nq0PkS218ixv&#10;KnVdvO3/AOvXkiRl5pP96vWfGMWsNZfZ2gA0+Bi4MYyGY9zXmVpEWMp/2/60r3YRWhvW67YVHtWH&#10;rB/eofrXQwriLvXO61nzFA7VnD4jefwmbEwWdWABIboRXe3Nw17otrO64YyEDAxgAYFefwA7x9a9&#10;BUN/wiVkDj/XHn8K3toYR3Qlr0A5rXtTh1+tZlsuFGe1aMBwRn1rj6nZ0I/HC/6HprnHIYVxHSu7&#10;8aqG0fTmznDMK4Qiu6Hwo8+p8Qf0pgznmnnpSHp71aIGfWkOMU6mmmBn3+MKfevSrA7rGA+san9B&#10;Xm1//q/xr0XSW3aVat6xj+Vctc6aDNTT1DX2D02H+VQ3KDc3qKsaX/yE4wO4I/SjUIiszZHU1ja8&#10;Te+phqbVLtDeb/Iz82zrWsmv+H4Y5RbWk88irwHJxn8axdRQ7OB1q7Y6Za6TavNqFxCWlwwVTkgf&#10;5NKLa2InFdSW3vJ7yytJmYJNLdhcAZ2qR0rjdTJj8X3yBi5E2Mn14rsY7mBoNMeMbY2vS2ce1cTe&#10;kS+J76SFt265OD+Ndz2RzLcsavGZtWVb47VyqsV7LxXTW/haTT5XuoZIpLN4SIyX5YEenrWK1tNN&#10;rsMd4V3F1DknjFdP4yhjt59PvrW8R40Cr5Snhawv7xocDfDaHAHqK7jwPe3trosJW1F7ZMx8yLuh&#10;/wA81yOsw7buYDp1GPetzwNd31hpVxe2khC2zguh5DZ6cUJBLY19WmWbVJZFj2KcYX0qJOvNS6td&#10;Ne6pJcMgV3wSqjAH4VAmaxqbm9PSJv6JKq3sW4/xCsD4ggL4omI/iAOfwq7aPcJIDAF3AjhqzvHQ&#10;mGsI9wF3NCp+WtcO9bGeIXU5NvvE11Pw3/5H/S/rJ/6KeuWP1rqfhx/yP+l/WT/0U9dnQ5D6Eooo&#10;rMArkviX/wAiBqX1i/8ARi11tcn8S/8AkQNS+sX/AKNSgD5/pPXiiigCxbf8fMf+8P516cEZ1bPo&#10;OleZWw/0iP8A3hXqtsMhwRnpXPWOijsUfKy+C3X1qW/soraFBuyzDLfSp54sHO3FQXUiSQMG3b+N&#10;orm5bmju2cprOkwXduRFGUl7Hd1+tcnqVq1qQrddoFehOF28g5ri/E65cbD0FbU272JnHQj8FRRS&#10;a9aif/VmYbvpXonjy1nMjvpt1DDC0PzxD7zAdea858I3MVpqVrJMCQXIOOxPArX8YXV/b3jWMk++&#10;MDKOOpU9jW0mY2ZyNy+cKO/Suz8HaGJNUhm1ArFa2o81w569xxWJ4ZRJPE9iskKzIG+ZG6GvS9Vg&#10;sdO15JJYWMEibiM9hUOVpWKRz2rXS3+rT3MabEmkyq4xhR0qzboVX7wFVpmjvL+SdF2qWO1fQVdj&#10;jj75rOpK7NqceVFmFWBzuHtV2MMT2qvCq44HT1qyvABBGazLZoaehS7Q/XNeP6g2dVvG9Zm/nXrt&#10;ju+0rls8HpXkN5/yErrj/ls3866aOxz1iDnNL7mlo9q3MBMd6CKXGKQ56UwJ7PIvYM/3xXo1pIF+&#10;0DPVa85s8G8h/wB8fzr0ewh825kA7Jmuatujpo7FKcAg1j3KjzBnNdDfxBBhV78msaWMs2cdqwas&#10;dCdzK1Mm40nHOyOZcj61S1MmS7hizwkYXPrV67Z/s09r5ed4yp9xWRI0izn7RHtdBjBreOqMJKzK&#10;WqW7RGK3LbiWAyK9O8PWcSeF7m8lkkjKJhfLPOT0/CuHk0qWaWzuOuQTg1163LrF5URxDsCFfX61&#10;U5KKEotkMS/JyevrSlBnOKeinGKl2AL0rk3OlEOx9rBTjK4P0rNs7dxbSQSHOyT5a2AO2KZ5A3bg&#10;MZrSMrIlxFt4yFHtVxc1Eg2jAqZRnmoLK2ttu8H6rHj+AH9a8dbg17PqaB/DeqrjrAa8Z54zXVR+&#10;E5a24DJxUgJHI61GoOc1IM9MVujnLEbcYJqcEkVTXt6VOHx3oCxv+FW/4mko/wCmX9a7a1LCOYKP&#10;SuI8Kn/ibN/1zNei6Mu8XCEc4GOK5Jq8jrpaQMS4JBOc1zuoXkbEqrZPtXb6jp5OWC5FcxdaLCXJ&#10;A25OTUWszW90cRdI5YqB1PX2rqfBaXsV0z2ighY9r7h29q7vRfBejwxiXUI2mkMefLAyaxrRP7D1&#10;NnhiKqj48tuOPQ/hVOd46HOldux0niu/fS9IUWiebHqFuBJKxyAeh4ryTTYS8d1jqp3H6Zrv9S1y&#10;F9Cl06G3bEj79ztnZ/u+lct4bgEl3dxZz5kbjGKum7hytbj4QRGPpXO6vxdAYzweK6aJD0FYOrWc&#10;hu1KIzZHYVMdJGstYmNCvzEjj5q71CH8J2XI4mPFcsNPeGDcyndnJrpoNp8P2kWcuJWOPatuZWZm&#10;ou6Jbf7tXojtI+tVYkIWrKe9cj3OpD/F2X0K1briU4/KuFI4rufEeX8MRsD92cfyrhmrtp/CefV+&#10;IQdBSN70dBRuHTvWhmNpp6U4/XmkpgUdRB8nPvXoGindotmR/wA8xXAXwHkciu88PNu0K1P+xj9a&#10;5a+x0Yc29NBGpwkHBzV68gmuH2iL5h3qtpJA1a2YjPz4xXZyQ4JOxc9elRBXRrN2Z53qGmXAT5oz&#10;j2FXPBvhU3t1Nc3kAliGFxKSFA7mu1e3EwO4fL7ig4gspLdWwjLtIHpVezsyJTbR5r4qMFp4gj0v&#10;SVD28BLJ3G5uv4CuQ06xMmrGBydzSkEgd69Tk0m1S7a6VPmIxnHQCsS10eCz1ebUSCVDFkQjvWtz&#10;NRLmg6Rp8eqSm4bz3ib5Ub+KqPizTJpbhZPMUW5PyRouNv1ps3mGYy5w5Ocg05Lu4aVWmYyr0ZW7&#10;iuaTdzVRZzj2BMbDLMT3Jq74GZYtZbS7lWMU3OB6jkVoSxRtIxRcKTwD2qGGDyLxbmL5ZFBGR704&#10;zKcLo3PEOnR6fqjJHcLKGGcg9PY1motMAYnJJJPcmpVrObuzSKsi7Zg+auM9ah+Ise3UbRsHmBas&#10;WR2yoQcc9aX4jjL6fJn70PUVthviMsRseekc11Pw4/5H/S/rJ/6KeuXJ5IFdR8Ocf8J9pZ95P/RT&#10;13PY4z6DooorIArk/iV/yIOpfWL/ANGrXWVyXxL/AORA1L6xf+jFoA8A70UlLwOtAFm14uI/94V6&#10;xYcmXB6Yrya2/wCPiP2YV61p2GeXI4wOlYVdzelsTywiRDk1mz2ZUZAJrWOF5wahlcE4waz5TVM5&#10;2SBufkNcxrFgxudxQlSuMY7137sc4A7elVLiJZwFdAR1oj7ruJ6nm9to9zaFLhAVYPkY7VpX9hNq&#10;ERkc7pz/ABN3rr5rZTHt7egqhHbSeb04HSiU2wUSl4cttI0O2+03r779+qEfcA6bav3U4v5vOWV5&#10;QV2jf/CPSp3s0mUGWFW28jinJAkY+VegqbrcFBJlOC32noM96vRbV4df0p6xDrjB96fjnjmpNLgr&#10;xk+n4VNhCMqSKYF9RmnoyZ5BosIu6YF+1dex6/SvIr0H+07vP/PVv517LpcaNdZAzla8i1WBotWu&#10;1P8Az1b+ddNLYwrFGlx6daXGB70nWt0YCGjtRgUUwJrIf6bDkcbxXqWhxhtQYHvGeK8ttuLmI/7Q&#10;r1TQcf2lg94zXNV+JHTR+FmjfaekkTbVFcrPAYXIIrt7lcRnGaxbuzV+SAM1Mlc0gzlmt1kyCAeO&#10;OKxm0eS8d7p2Kop2gdSWHrXXvZFTlCPbiq0VvJCJY2TKu24EHoaUdBvUpw252JkfdGAKsLARwKti&#10;HHQUhjIqJO7KVkiAJtp+SRg07Zigg5xUFXGgHPFGKdgijvgd6BXFAqUc9qiHHepk5+tA0PlQNo2p&#10;A85tmrxJxg5r3Hyy1jfqO9u/8q8TlQqxBHeuqj8JzV9yEcfjUnfPam85xijJrc5hwNSLjGTTMcD3&#10;p+D1ouO5veFm/wCJyB6xtXpvh4fvrj/dFeX+FT/xPIhjqjCvU/D+EnuFPGV71zT+M66fwGgyksRt&#10;B+tUZLZZpTlF69TWlKoLjLcd6jEaxkgLn0JptXC4y6nupovLEoUKuAV4JArmruznMhZjvJ6kmujk&#10;VsqdwA7gVVvI1CgAksepqXFWCOjOSuLZyGXbyPSs7SonsPEEPm5WOVsE/wA6697cbSc1nXWnpMuH&#10;HQ5BzyKUfdZUtTPaPZdTIpyoc4PtTzEDyRU6WojHfj3pTHjpUyd2Wtiq1sjqVZQQetJFAsQ2qAFH&#10;QVZ2nPNBXmp1GAFOA9aRQKmWPvU3sWkJrKl/CkmB9yZTXCNjpXol/ED4QvmPVXT+deeuBnIrto6x&#10;OCurTGYprpzkGpMDHWg1qYkRXGCe9JipPpTaAKV8D5BruPDHzeH7XA6Aj9a426jJgPtXb+EoyfDs&#10;Zx/Gwrmr7HRh9zc0wH+1bbB58wV3m1pHyW6da4jTUP8Aattn/noK7xVBXJHfpSo7GlXcrOgHBbiq&#10;8owhEabj6mrzKM4Hf2qBo1ZWzng4rYyMS4hcclsk84BrJvEOwYPPpW/cpH0x3rLuYVZuQcDpUMpM&#10;56VDu65qEDFbU1qoXd5dZ8keDnbxWEkbJlbjNAxTyvNG2oKQ3vTlxnijBz1pyqcnipYy1bY3ipPH&#10;2WsNLlIx+7IplupEgOD1qXx6pGiaXlcH5uK3w3xGWI+E87PU+ldT8Os/8J/pf1k/9FPXMN6E10/w&#10;6P8AxX2lfWT/ANFPXoPY4T6CooorEYVyXxL/AORA1L6xf+jFrra5P4lDPgHUvrF/6MWgD5+70Yp2&#10;0A0h7YoAs2gH2iPudwr1vSgN0pA7CvJbT/j5j/3hXrulD55QB2BNYVN0b0ti1K7dlOBVeQuTkL+N&#10;XWAYEg4xzVR89Rz9KgtMpSK45BqKSEYUlzk9RWgkZJzjPrmopQc4IH4ClYdygwjxgFqi8pfM3Bj9&#10;KutGQc7eKa0LbuCoqbFXIMtjAxTfm9BUjgp6GgJu7UrBciIb0pyBg3Ax+FOIdeAv5Ug8z0P5UWGK&#10;FbfzxUsYXJ5HNQ7HPJ3flUiR85G6iwG9oihrzBA+6a8q8VRBNfvBj/lqa9S0aRY71S2Rwc5ryfxJ&#10;cLc65dyI25TI2DXTS2OeruYxxnNIRj8aXPWmkmtjEOKDwKOMUueKYE9qha5i45LivWNGt2h1Zdy4&#10;wh/lXkkcpjdWQ4ZTkH3rdh8XavFcCcXZL4IwwGKylC7uaQnyqx65eqSnA61lvAx5KE+leaS+LdZk&#10;kLNfS5POAeKeni/V1bIuN3H8QFJwZSqHey28uMhT+VQfZJST8pPPSuHbxbrDHJvG+gFV28Raq3P2&#10;2Xn0NL2TK9sjvvIdeRGeOuaiaGVjjYQfpXnw1vUVfd9rlP1aryeLdVA4mU888VPsWHtkdt9ikxjB&#10;zUX2V87sHrXFyeJtVkyDdMB6LxUf/CSaqIBCLtwgORjr+dHsQ9uduLOYn7je/FAs3B5U/lXEf8JJ&#10;qyh8X0vzHJ5qVPF2sRJtFzu/3gDS9gP252v2OTOAOtWraxVm2yPsz0JFeft4w1hpQ/2rG3oAoxRP&#10;4x1qWEILoJjuqgE0ewY/bo9AvpbPQrG4kv7hUaaBxEmOX+leI3B3EnHfgVp6jquoan5ZvJ3m8pdq&#10;bj0FZbhgSa3hDlRjOfMVyCOaTk8Yp7DIxzmkX0PfiqMxRjHXinDOPSmYIPHNOXjk4osB1Hgm2a48&#10;SWyqMk5GPwr1exsJba6kZo8ArgZrxPSdWutIvFu7OTy5kB2tjpW/eeP9dvbVIXugmPvMgALVlKmn&#10;K5tGrZWPWfJ+bfIyjB5yeKjZ7ZDsa4i3A9NwrxRta1CUbZLuZl9C9IL6V2LGVi2c5JqlAXtGeytF&#10;EyiUTBhnAwRTp4IpEYeYq4OCc15L/bF6UVVuHUA54PeoWvrh+WnkPOfvd6PZh7RnqEv2NYx5l9Ai&#10;g85YVQF7o5nKNfxbQOTnrXnDSFjkkn6mm7hR7JB7Vney3mjrn/TkxnjANLHPp0xDJdxhcZOTiuCD&#10;8Um7070nSTH7ZnfNJpZRmF9D8o55quk2mO23+0IVPYnNcPxn2opewQe3kd6VsYQHOo2x743VZhud&#10;LeMPJcRRpnG4t/SvOOOpH4UM5IA546A0vq6KWIkdr4j8R6fFp1xpNgxuRI6lph93A9K4rO4E1AG+&#10;YnP1zUiuCOvNbQhyqxjObk7sX8aWjtRWiRFwwMdaaAB1o9+9KB1PShoQbAwwTxXpng+LSv8AhGI1&#10;l1CCKXzGyjtgivND0pdx24BNZSgpbmkZOOx6xatZrq0Igu4Zdsg6MOtdOdQsoiWuL6FABnG8V4Er&#10;srAqxGO4NSGd+rOxPuaUaSRTqtnvFvqNpdkG2kEgbpg06e+srWJllnijc/3nFeFw388DFoZ5I8jB&#10;2timvcvJy7sx9SearkZPOeuHWNOZ1j+1wcHIJbrUD6tpksiKl/bsSeecYryQv3FIH54pciHznql1&#10;qWksQn21WOeo6VRutQ0SJQjXe5yO3QV51v8AwpNwNHskw9q0dy2paGu4tcyHHQBetJNquhxPtDSS&#10;f7tcOX/Ok3UlQiP20jvYr7QpIi7XLpxnaRVu2utB3jN6OmcEV5uWzinBiOaPq8WHt5HpsepaE8rH&#10;7ZFGi/XnFYfi7xFa6tHbW1op8qDPzt3zXH7t3tim7jn1qoUYxd0TKq5LUG5bIrqfhx/yP+l/WT/0&#10;W9cr3/Gup+HJ/wCK/wBL+sn/AKKatXsZ3PoOiiisSgrk/iV/yIOpfWL/ANGrXWVyfxL/AORA1L6x&#10;f+jVoA8ANJnmgmgVQEschjkVx/CQa7GHxyYQxSzUlgAcsa4rH/16Xp0qHFMak0ddJ44vS2VgiX25&#10;qP8A4Ta+5+SL06GuWzxmkxzS5UPnZ03/AAmeodVWMfhTf+Ey1Hrti/Kub5pOe1HKg52dN/wmN+Wy&#10;UiP4UyXxlfOhRIokPZsZP61znPtSfQ0ciDnZqt4g1Jjn7Syk+mKP+Eg1MqR9rfB61lj3pO+OKfKh&#10;c0jTOt6iet3L/wB9VEdVvSxJuZST1O6qWPpS8Y9xRyxHzMsm+umHNxKf+BGkW+ulztuZV+j1X9qQ&#10;+1FkLmZdj1S9il81bqTcB13VTZ2ZizHJJ5ppGB0oxk00rCu3uHck0h7U44xim1QC4OM0An8qPbNH&#10;GKLAGcnilzgY6036UUWAXnFKPWhelJz07UAKcgg0hzjrS54NJ1oASjkUcfhQT2HSgBcnaFyMZzSG&#10;gdM0e9FgENGKM0ZosAnfFIT29DTqQ4zQAwjPPpUboCDgcipj0yKYfX1oApvHg5qNkwcgc1fK96Y0&#10;QIzjrQBR9KdkelSvCR0GaYVIGMUrAGeMinc5IPFN4VeaM+9FgJQ3FPRiDUAOeO1PyeOtAy6jdM08&#10;8GoI3yBnrUoIq1awhfejNBIzSZ9RSQhxbgZNIaQ0Y96qyAWlzmgUFSOD1qgEYEHrmk5PWiilYCFk&#10;7gcUIDu6VNigexoQg9qDnGaOD0NO4I4pgRjOMkYp30o7UmOaQCjkc0nO4Y6UDnoaBjrmgBTRmk4p&#10;3GOKYAKMnNJgkE46Uc4oAcfaik7cUUAFKCMYxTeelANADqTil7ZoxQA2nccmkAyeDS+2KAFzkYo6&#10;UlLwRzQAmea6r4cH/iv9LHvJ/wCimrlQB611Xw3/AOR+0z6yf+i2pPYD6DooorEoKxPF2jz6/wCG&#10;LvTbZ40mmKbTISF4dWOcZ7CtuigDxT/hT+u/8/dh/wB9t/8AE0v/AAqDXf8An8sP++2/+Jr2qigD&#10;xX/hUOu/8/dh/wB9v/8AE0f8Kh17P/H5Yf8Afb//ABNe1UUAeK/8Kh17/n7sP++3/wDiaP8AhUOv&#10;f8/dh/32/wD8TXtVFAHiv/Code/5/LD/AL7f/wCJpD8INe7Xlh/323/xNe10UAeKf8Kh17veaf8A&#10;99t/8TR/wqDXv+fyw/77f/4mva6KAPFD8INd/wCfyw/77f8A+Jo/4VBrv/P5Yf8Afb//ABNe10UA&#10;eK/8Kh13/n7sP++2/wDiaP8AhUOvdruw/wC+3/8Aia9qooA8VHwh10D/AI+7D/vtv/iaP+FQ67/z&#10;92H/AH2//wATXtVFAHin/CoNd/5+7D/vt/8A4mg/CDXscXlh/wB/H/8Aia9rooA8U/4U/ruP+Puw&#10;z/vv/wDE0f8ACoNe/wCfyw/77f8A+Jr2uincDxT/AIVBr3/P3Yf99v8A/E0H4Qa92vLD/vt//ia9&#10;roouB4p/wqDXs/8AH5Yf99v/APE0f8Kg13td2H/fb/8AxNe10UXA8V/4VDr2OLywH/A2/wDiaT/h&#10;UGvf8/lh/wB9t/8AE17XRRcDxT/hUGu/8/dh/wB9v/8AE0f8Kg17/n8sP++3/wDia9roouB4mPg/&#10;rw/5e7D/AL7b/wCJo/4U/r3/AD+WH/fb/wDxNe2UUXA8T/4U/r3/AD92H/fb/wDxNH/Cn9e/5/LD&#10;/vt//ia9soouB4n/AMKf17/n8sP++3/+Jo/4U/r3/P3Yf99v/wDE17ZRRdgeJ/8ACn9e/wCfyw/7&#10;7f8A+JpP+FP69/z96f8A99v/APE17bRRcDxI/B7Xjx9ssP8Avt//AImj/hT2vdPten4/33/+Jr22&#10;ii4HiB+DmvH/AJfLD/vt/wD4mj/hTuv4/wCPvT/++3/+Jr2+ii4Hh3/Cm9fzn7Zp/wD32/8A8TTD&#10;8F9fP/L5p/8A32//AMTXulFFwPBz8FfEX/P5p3P+2/8A8TSf8KU8QgYF5p3/AH2//wATXvNFFwPB&#10;h8FfEQ6Xmnf9/H/+Jp4+DHiLPN5px/4G/wD8TXu1FK4HhY+DPiEH/j80/H++/wD8TUv/AAp3X8/8&#10;fmn/APfb/wDxNe30U7geJf8ACnte/wCfuw/77f8A+JoHwe17HN5Yf99v/wDE17bRRdgeJH4Pa8T/&#10;AMflh/32/wD8TS/8Kf13/n7sP++3/wDia9soo5mB4n/wp/Xv+fyw/wC+3/8AiaD8INeJz9ssP++3&#10;/wDia9sop8zA8T/4VBr2P+PvT/8Avt//AImkPwe17/n8sP8Avt//AImvbaKOZgeJD4Pa9n/j80//&#10;AL7f/wCJo/4U9r3/AD96f/32/wD8TXttFHMwPEv+FPa9/wA/en/99v8A/E0v/Cn9e/5+9P8A++3/&#10;APia9soo5mB4l/wp7Xv+fyw/77f/AOJo/wCFP69j/j70/wD77f8A+Jr22ijmYHiX/Cnte/5/LD/v&#10;t/8A4mk/4U9r3/P3p/8A32//AMTXt1FHMwPEh8H9eH/L3p//AH2//wATR/wp/X/+fuw/77f/AOJr&#10;22ijmYWPE/8AhUGv4x9ssP8Avt//AImk/wCFP6//AM/lh/32/wD8TXttFHMxWPE/+FP69j/j8sP+&#10;+3/+JoHwf14f8vlh/wB9v/8AE17ZRRzMLHiX/Cntf/5/LD/vt/8A4mj/AIU9r3/P3Yf99v8A/E17&#10;bRRzMLHif/CoNfHS80//AL7f/wCJo/4VBr3/AD+WH/fb/wDxNe2UUczCx4n/AMKg14ci8sM/77//&#10;ABNL/wAKg17P/H3p/wD32/8A8TXtdFHMwseJ/wDCn9e/5+7D/vt//iaX/hUGvf8AP5Yf99t/8TXt&#10;dFHMwseKf8Kg13H/AB92H/fb/wDxNbPhP4bavoXiez1K5uLN4YC+5Y2Yscoy8ZA9a9Soo5mMKKKK&#10;kAooooAKKKKACiiigAooooAjuHeO2leJN8ioSq/3jjgV594XgtNX8DL4gvLWPUdadHkuJJXKSxOG&#10;OUVsEx7R0Ax+ua9FrLn8OaPczyzSWEXmTf60rld/+9jr170Acrps0evz+GLW8tAukz6VJcxW00nm&#10;iRl8oIHJA3MEYnBHXntVbQ2l1a+0vTNUUz6YP7RMKzfMs/lXASINn72IySM/Wu7n0mwubWG2ltIz&#10;DDgRIBjy8DA246cccUk2k6fPaQ2slpGYYceUoGNnGOMdOKAOY0pLK58HS3WtWqXsFjPdrb/aE8zM&#10;SSuqYz1O1VAPf8a6Dw7piaPoVrZrGkZCl3VBhQ7Es2B2GScCrhsbQ2kdobeP7PGVKRbflG0grx7E&#10;A/hVigAooooAKKKKACiiigAooooAKKKKACiiigAooooA5Dx5fTWyaLamd7awvdRSC9nQldsZBO0t&#10;/CGIAz/jTb2Cw8P+JNCg07RooxdysiPBP5S7hGxO9AuGwucE859K6y4toLyBoLmGOaF+GSRQwP4G&#10;qNp4f0qynint7JFkiBEbEltgPHGTxx6UAcYHlOkR61tP9uNrv2ct/GE+1GPyv93yu3Tv70BpG0j+&#10;29n/ABPP7d+zlurhPtXl+V67fL5x0713P9k2H2/7d9lj+053b8d8YzjpnHGetH9k6f8Ab/t32SP7&#10;TnPmY74xnHTOOM9aAOdaFY/i9FIrSbpdFkLAyErxMgGAeB+FN1ezXT/GeiXselgRz3LpLfQzfvS7&#10;I2FdSOY/xOMDAGK6JtF05tXXVmtUN+q7BPk7gvp9KfFpVjDdm6S3XzySd5JOCepGen4UAXKKKKAC&#10;iiigAooooAKKKKACiiigAooooAKKKKAOA8MQ2/iRNavtWtor3VoL6eBYLnj7Oin92q5B2AjB3Ac5&#10;zziorK+/tTTfD1o1o8Gl3OqXEE6S3JmMmwTHa7EDKmRcYOc4APWuzutC0y8ujdT2cZuCNpkXKsw9&#10;yMZ/GpP7I0/+zl08WkQtE5WILgA5zke+ec9aAOGSSRtWGiOpGhnXmttp+4Yxa+YIvTZ5vGOnatXS&#10;ILSZfEFhqESto9jqG23ikGYwnlISmOhUOzYHODjHQV0p0mwNh9h+yRfZgd3l44znOfrnnPWopdB0&#10;uezjtJLOM28T70QEjDevHf3oAxNPSbw7oQt2W6RLi5kaFUgec2kRJKrhA3IHQdAT3xynw3uY7jwh&#10;GqGdvLubhS00bqT+9cjlhzx/9fmuls7G2sImjtYhGrNuPJOT9TTrW0t7GAQWsKQxBmYIgwMkkk/i&#10;STQBNRRRQAUUUUAFFFFABRRRQAUUUUAFFFFABRRRQAVw+npb+IfG3iG11uNLj7A8S2dnOMosZTJk&#10;Cngktkbu3Su4qje6Np2ozRzXdpHJNHwknRgPTcOcc9KAOGfUZV0fVrO3s5LGGLWLa0unF20uxXaI&#10;PtJAKpsYD2ycAUusyS6Vf6rpmmobbSy2nCUQ/KsHmzlJduPu5TGceua7mDSNPt7KWzitIlt5iTJH&#10;jIcngk560RaTYQWktrHaxiCb/WoRnfxjnPXigDmorkaD4i1ezsbZxYJbWzpDbwO6RTO0gYhEBIG1&#10;VYgDn6mq3g6X+0Y/FdnBd3iSvqT4uJbd1ZQ0UfTeAAc5+Xt6YxXZWWn2mnRtHaQLErtubHJY9Mkn&#10;k0z+y7Hy7qMWyKt1J5s+3I8x8AZOO+FH5UAZPhm2Gn3Goae1hZQSQMhM9nEI1nBXILDsw5yPoe9d&#10;FUNraQWUPlW8QjTOcDufc9TU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z4y1i80S3065t7y3toZb&#10;yOCdpotwCucbs5GMVBH4je/8ZWunabq1nPZvavNKqRhmUqQPvbuM5z07UAdbRXBQ+LdVt7Z45mt7&#10;m9udak0qzXyjGibS2Xfkk8LnArYuNRutNv7WwvPEGmCe5DbUli8uQ/Kduxd3zfNjI9AaAOlorzqH&#10;xzIfBFxfS61p66ujSYi8rGNrldpXdnkD171tf2hrC+KNH0830BgurN7ib/RvmJQoMA7uM7z9KAOr&#10;orK8QrrP9lSSaHNAl5GCyxzRbxLj+HqME9j61l6Vrl14klsptJukjs4os33m2x3eZ/zzHI2sCDuH&#10;OOPUUAdTRXL+JvEE+i6lZpNKLHTJUJkv3gMqLJnhGwfkBGTuPH0qO71XV01HwzFFfWTRalNJHM0M&#10;RdSFikkDI27vsA/GgDrKKwNZvNXtL9vsHl3CiymnS1MXzSSJtAAbPff+lZuj+LVuNOub6XU7a6S0&#10;t2lurcQNDcQuBypQnI6Ec0AdjRXMWVz4j1HQ49Vgls0mnh82KzaIlRkZAL7uTjvjGfas288S3dp4&#10;u1bTLvXLOytra3hng324LNvL5HLc42j86AO5orkdU1TVbTUtCtl1S1hiv0kEsslsOCqFgfv4GeBj&#10;mqtlr2vap4Tu9WSa0tzZrcfOsBdbkx5wygnhTj39qAO4orhrzVPEtr4UtdZGo2bGcWmUNpjaZZEQ&#10;/wAXTD5+o96m1fXb7TfFlvplxrdlZ2s1i04kmtxnerKpH3h1yT+lAHZ0VwMPifW76y0qaKW2g+06&#10;k1kZPs5YSoM4kUFhtzjpXQ+MdRvtH8IalqdhLElzZwNMPMj3K20ZxjI60AbtFc3oWrNqN6qR65a3&#10;6rEJJY4rcDbnp8wY857YrpKACiiigAooooAKKKKACiiigAooooAKKKKACiiigAooooAKKKKACiii&#10;gAooooAKKKKACiiigAooooAKKKKACiiigAoorP1TXNM0URHUbyO3EuQm/PzYxnp9RQBoUVz3/Cde&#10;GP8AoMQfk3+FJ/wnfhf/AKDFv+Tf4UAdFRXO/wDCd+F/+gxB+Tf4Uf8ACd+GP+gxB+Tf4UAdFRXO&#10;/wDCd+F/+gzb/k3+FH/Cd+GP+gxB+Tf4UAdFRXO/8J54X/6DNv8Ak3+FH/CeeF/+gzb/AJN/hQB0&#10;VFc7/wAJ54X/AOgzb/k3+FH/AAnfhf8A6DEH5N/hQB0VFc7/AMJ54X/6DNv+Tf4Uf8J34X/6DNv+&#10;Tf4UAdFRXO/8J54X/wCgzb/k3+FH/Cd+F/8AoMQfk3+FAHRUVzv/AAnfhf8A6DEH5N/hR/wnnhf/&#10;AKDNv+Tf4UAdFRXO/wDCd+GP+gxB+Tf4Uf8ACeeF/wDoM2/5N/hQB0VFc7/wnfhf/oM2/wCTf4Uf&#10;8J54X/6DNv8Ak3+FAHRUVzv/AAnfhj/oMQfk3+FH/CeeF/8AoM2/5N/hQB0VFc7/AMJ54X/6DNv/&#10;AOPf4Uf8J54X/wCgzb/k3+FAHRUVzv8Awnfhf/oMQfk3+FH/AAnnhf8A6DNv+Tf4UAdFRXO/8J54&#10;X/6DNv8A+Pf4Uf8ACd+F/wDoMQfk3+FAE/iHRLnWjY+TfR2wtLhbn5oPM3MpyP4hgdaLjRbybxLa&#10;6ut/CiwQND5Btid27kndv45A7VB/wnfhf/oMQfk3+FH/AAnnhf8A6DNv+Tf4UAVI/A6y2FzbahqB&#10;lZ786jBNbxeTJbzFixKks2RzjB7Z61abw9qV1e2V3f6vDNNYiQ2xSz2fOyFNzjedwwTwNvNH/Ce+&#10;Fv8AoM2/5N/hR/wnnhf/AKDNv+Tf4UAQw+E7uHwbL4eGqxESFgLj7KchWYsw27+uSec/gadL4c1Z&#10;9WsdSj1i1WaztWtlBsSVYNt3E/vBzlRj+tS/8J54X/6DNv8Ak3+FJ/wnnhf/AKDNv+Tf4UAa9hb3&#10;lvbyC7vFubh3LbxFsVeAAAuTgDHr61S8PaNc6LBdR3F7HdefcPcZSDytrMcsPvHIz0/rVX/hPPC/&#10;/QZt/wAm/wAKP+E88L/9Bm3/ACb/AAoAv3+m3k959qs9QEDmLymimh82JhknJXKnPPY/nWbH4Nt7&#10;XR9Ns7O5eG4024a5t59gIEjbtwKcDYQ7DaCMA8Hin/8ACeeF/wDoM2/5N/hR/wAJ74W/6DNv+Tf4&#10;UAWv7GuriK5a/wBSL3MsLQJLbxeUIVbGSoJY7iQMkk9BwOc118MC41c6hqtxFduLd7ZQlv5W6Nvv&#10;bzk7jgdsD2pv/Ce+Fv8AoM2/5N/hR/wnvhb/AKDNv+Tf4UAP0/QNQ022TT4daY6bGNqI0H79U/ui&#10;Xdj2ztzjvnmov+Ec1OLxDqWr22rWqtfRxwtFLYlwqRlto/1gyfnOT+gp3/CfeFv+g1b/AJN/hTD8&#10;Q/CSnB1y2H4N/hQA2bwrd3N9pVzcanDMtgXYxyWeRIXBB/jwoAOAMcY71tapp7X2jXOn28qW3nxN&#10;CH8vcEUjBwoI7e9Yv/CxfCP/AEHbb8m/wo/4WL4R/wCg7bf+Pf4UAPuvDN5c+FLPQ/7UiU27Qlp/&#10;spO4ROroAu/jlVycnv0p1zoGqyeIY9Yh1e2jmjtTbBGsSy7SVZj/AKwc7l49Bxz1qP8A4WJ4S/6D&#10;lt+Tf4Uv/CwvCf8A0HLb8m/woAoJ4Dnt/JkttXRbgXzahNI9puDzEY4UOAq47cn3rQ1Xw7qms6Fq&#10;Om3msxf6dH5JaO0IWNMEHC7z8xz1J7DilHj/AMKnprVv+Tf4Uv8Awn3hX/oNW/8A49/hQBatNM1V&#10;Lu3lvNVglihBGyC0MTPxgBmLtx0OAByB9K2a5z/hPfC3/Qat/wAm/wAKP+E98Lf9Bm3/ACb/AAoA&#10;6Oiuc/4T3wt/0Gbf8m/wo/4Tzwv/ANBm3/Jv8KLAdHRXOf8ACeeF/wDoM2/5N/hR/wAJ54X/AOgz&#10;b/k3+FAHR0Vzn/CeeF/+gzb/AJN/hR/wnvhb/oM2/wCTf4UAdHRXOf8ACe+Fv+gzb8ezf4Uf8J74&#10;W/6DNv8Ak3+FAHR0Vzn/AAnvhb/oM2/5N/hR/wAJ74W/6DNv+Tf4UWA6Oiuc/wCE98Lf9Bm3/Jv8&#10;KP8AhPfC3/QZt/yb/CiwHR0Vzn/Ce+Fv+gzb/k3+FH/Ce+Fv+gzb/k3+FAHR0Vzv/Cd+F/8AoM2/&#10;5N/hR/wnfhf/AKDNv+Tf4U7MDoqK53/hO/C//QYg/Jv8KP8AhO/DH/QYt/yb/ClYDoqK53/hO/DH&#10;/QYg/Jv8KP8AhO/DH/QYt/8Ax7/CiwHRUVzv/Cd+F/8AoM2/5N/hR/wnnhf/AKDNv/49/hRYDoqK&#10;53/hO/DH/QYt/wAm/wAKP+E78L/9Bm3/ACb/AAosB0VFc7/wnnhf/oM2/wCTf4Un/CeeF/8AoM2/&#10;5N/hTswOjornk8c+GXdUXWICzHAHPX8q6GkAUUUUAFFFFABXlvxm/wBRo/8AvTf+yV6lXlvxm/1G&#10;j/703/slAHkp+poGc9TRg0c/jQAnNHNO4pOM8UAJk+tGT6mg0UABNJmijjpQAfjRS8UfSmkAnPHN&#10;KOhyaKO1ACfjR+NFFAB+JoGfWjjNL+NAB+NIfrS8Ucc0AGT60nPrThs75pcrg4BzQAzmlp+YgMBW&#10;z9aVWh5BVqAIvxo/GpSYeoVs9smjMGQSHwRzRcCLn1o59akbyMHAYHtURxnigAo5oPvR+NABnNKT&#10;SfrRniqAPxo/GkozSAX8aPxppIAz2pvmKO9FwH596CeOtRGUf3qa0o9RRcCbd70ZwM1X85fWlEy4&#10;wD1ougJs+9I36VH5g45AoB3k45I9KXMh2YpqrMO9TNKPQ/lUL75OEjc/RTS5kHKysePxpuccZqeW&#10;1uI13vDIq9ASpxVfkGncGrbkyNjOSeO9Pz3zUPbNSJQIso/bmp1IJ6nH1qmDg8VYU8DnrTES8560&#10;/pzzUO4DknFN+0p03CmpIdi1zijPHWoPtKY4NSJvkGVjc++00ucLMfmikEchbAjfPptqUWlzj/US&#10;f980c6Hysi+tJyeO1TrY3kg3Lbvj6U7+zL/tbOKPaRDkZWyQMUgY1P8A2dflS32STFQC11B5fLSy&#10;mJx3XAo9rEOSQueaM1Kun32zL20q46/LUPPeqjJPYlprcXn1oz7mkpG7VQh2TmlHB+tMzznvTY/N&#10;nnMcIywGSSccUnJLUErkwp3404WdyPvBfzqxHpl1IPlTP0BrNVUy/ZyK57c03vWiuh3p/wCWT/8A&#10;fJqT+wbvoUYf8Bp+1QcjMvJ9aMn1rUGhXB6tge60HQph1kwP901PtUh+zZld+TigkHjPStX+xG7z&#10;dv7ppv8AY/8Atv8AglL28R+xkZZpcHNag0ZWxh5B/wABrb0LwxZXl6sd3O6RsfvZximq8Q9jKxyH&#10;PQ0la2saVJp93Ku1/J3kRuR94A9qyjxW6knsZNNE1hn+0bbnP71f519T18s2A/4mFsf+mq/zr6mr&#10;OYRCiiioKCiiigAry34zf8e+j/703/slepV5d8Zf9Ro/+9N/JKAPJOetGCTS455Oa6Hw5aQzrOZY&#10;w20DBIqZS5VccY8zMI2k4j3+Wdp5zUK5fdtVjt68V6fHpdo1ojGIZxUBsrZAwSFRnrxWPtjb2KPN&#10;two5zxXfNZWqZxBHz/s1GYYhnEajn0o9sP2Bw2DnHP5UFW67T+VdwYYieY1/Kk8qP+4v5Uvbh7A4&#10;cA56H8qXDHJ2nHfAruPJjbqi/lUixIBgKvPtR7cPYHAO21S5DY+lRfaU6Z5r0X7LC64MakemKaNI&#10;sDjNsmfXFCrB7A88M6D+KpA2RnPWt/xvYW9rp9o8MYUl+SBzXMgkIMVvGXMjKceVlnNAPNV1Zi3J&#10;4qcdKu5A4+1V7i48k42MfwrR05Fkv7dWAKmVQQfTNdjeWcUcp2xJjt8orKpU5TSnT5jzMaku7DKw&#10;/CpE1CE8F8fUV3TJZ5/fW0R/4AKoyWWnXMzBbWLhSchfSpjVuXKjY5iO6SQnDVKJB3OKtyabYnOI&#10;sfQkVH/ZdvJHkSyhc465qlURPsmiLdmlzxVoaTx8t0w+q0PpDgZW7XHfK0/aRF7KRSJ9D0qneSzJ&#10;tMODjqK1Do9yeVuYip74NVHtHhuRHI4ZuORVRknsS4NbkNrdidMn7wODVneAASetUYtNvZbmYWm3&#10;buPWtQ6JNDpks94/70DKqp4FJzSdhqm2rkWaKYmcfhS1ZA6ij2oAyaANjS/Db6zCXQO5BxtU4q03&#10;gKdW+aEj6yV03w7JEUwHfNdNdbd5yK55XudMLWPNP+ENdRjyY+fV6nh8Dsct+6H15rtfLO7kdelS&#10;LhfTFRqaaHHJ4FRj8zwj320kngm1j5M5J9lrtGbC49ap3P8Aqz2p9AVrnHDw3YRkg72/H/61SJol&#10;knRW56/NWm33zTQBnrWTkzSyKX9i2hH3W/OpY9GtVPygire6pE6UrsaSHrokOsJHYzvthBB+Uc8V&#10;574w0a30TX57K1ZjHHggv15r03TZPLvYj/tCuE+JWP8AhLbjAPKL/Kuii7o5q6RxoJ59qlU+lQD+&#10;dSqQAAK6DnJh0qxbENKgIz8w61WUnpU9qSLqIZ6uP51L2CO56PY+H7XVFjiWGMM4PUela1l4E0q0&#10;bzLiBJH6BccCmeGH/wBLtfqa6y6IWsIXep0y0MSTQ9MWPC2cI5/uCoZIbeFdqxoNowABV+4kCr1F&#10;Y11cA9KJOw4xuQSiMnhF/Kq7KM8CnF+vNMLc9awbZqkkJgDtQcUm8UwyACldjsiTjFKKzri/jgXc&#10;x/CnW1xLJzIu3PQZ7Ua7hoa0HMgB6EEGvO5htldfQkV6FbN+9Q+9cFeIUvZx3EjfzrrwxzYhFY9K&#10;N3al9jTT04rrOUaal084u5j/ALGKj5xT7ED7XL67P61jW+E0p/EdtalY7RJNq7sdwDXpPnadpnh/&#10;7WYk3ptUhQMliBj+deXRNjS4z/s1o+ILq6R1jDYt/Pj+X1YLXLRdnqdVVaHocgR40k2AZXOMVnTx&#10;qqk4XnpgVfRiYUOByoziqdyOfYV0nNFmRKowTjp3xWXPjnmtWdgM89ulY8x+Y8VjJI6IlR+DTQec&#10;dac454plYGiHjr1q3B94fWqa9avWn+tUe9T1GHjdQNG03j+9XnzCvR/HQ/4k+nc92FecOPmr06Xw&#10;nn1PiJbH/kIW3/XVf5ivqavlmx/5CFt/11X+dfU1OpuTEKKKKzKCiiigAry74y/6jR/96b+SV6jX&#10;lnxmz5OjY/vTfySgDynnPSum8NcQz/UVzGf8iuo8N/8AHrOfcVlV+E1pbnVxSAWKZPaq7MMdc1A5&#10;b7CpBrNMzLyGzXLc6rFyZx1qo04JxmqN7ftFCW6k1TS+3kE9/wBafK2rhextbxShx2NUY5ww61Ir&#10;/NUDLnmAdSKQXCbsBqytTuWitJGU4bGBWRaXbCSJt5O4c5NWoNq5LlrY7WNgRxUwNZ9pIWQZNXlq&#10;SznPHp/4ltnz/Ga4/PyCuu8e/wDINs8f3zXHc7BXZS+E463xEqZLc4qwvQZqnESXq4OBWhkX9KUv&#10;qVsq5JMgrtb590hI7VxejHbqtsxOPn611czHc2a5q+500NjLu2IDVV0/zG81gCQEYE+hNTXh4bJr&#10;e8HWStol/LMq+TPIIlJ6hvb6UqNkXVfQ89nuyqNjNQ2964cRknAOcUmqRm2v5bcnOyQqSPaqdsf9&#10;LYjkLWyijFysdM1xsCjuQCfasm/v3lfykOFPHFdlH4bi1DwZLrQ3wSwjneflk+lcEqBrmMZ5zU8i&#10;Wo1UvodPYHFuoPpiqV4pk1RVA4wKv26hIgPaqQO/WSf7uKVLWRdT4SXRgftkwB4DmtLWP+QZL9MV&#10;T0cfv5T6uau60v8AxKJGPqBUP+IX9g5gUvpTB1x6U70rrOIdTsc5ptLSA9E+HZAEg+tdRc4MmCe+&#10;a5P4en5puOxrqZclySawludUSE4BPUZ71GGOT7GnE5J496jZljDbumKgsczZJ5PFVrlsxnnHtSox&#10;Zd45Q1DOdwOCPWlcEtTMf7xFNxilfO4n1pM8+1ZM0QoPFSLxUOalWkUi1CcSIc4wQa4z4lY/4Sdn&#10;/vQoT+VdjERuGa4/4jEtrqHHW3Suihuc9daHFY59qXpSj3o+tdRykit+VWrM/wCmQ/74qmtWrAZv&#10;7fP/AD0X+dS9hx3PU/Dj7bq256SGurv7lFP3hxXF6Q5SWJvSStG/ujI/BrljKyZ1uNxby/zkA1Q/&#10;ey/dRj6cUyGSMXqPccxgng9M+9Wrq5nvFc2t1B8g5jU7cD2rKTk9iloZ8spicq4wR1FKrO8TSKhK&#10;L1I7Vhahe+QfnkyW7g57+tdp4WRG0VmZGfzcFtw7VOoOSSOfkuGAyKt6VaPdwT3l2DDaxfdZujn+&#10;ta9p4atX1iZZblXtbdPOmC9VX0rjNY8Sz6nrapENljGdkUC9FX19zW0ad43M5VL6IlnvdNfWYg8D&#10;vBtwApxluxxXU32nNdpFe2EancgMkKdUx7VwurwQWkkEsTqWDjIB6DrzXTeGdWNjqtxfSbpDtxGp&#10;PAGKqy5Sbu+hfitngZDLKgY4Ozv1rhdXUpq92P8Apq3866+Kdp7l52PLtn6Vymtj/ic3PP8AHWuH&#10;0ZNa9tTONNPSlPpjikNdhzDTT7JsXUnHJT+tMPpRaf8AH2/P8FY1fhNKfxHVq3/EpjPtVXxDeaje&#10;KFVf9Hhk3B8fxEdM1Yj/AOQTHnHQVKw83S9RwwJicEqewI6/pXFC6kdc9YncaJqYk0q2E7jzfLGe&#10;e9Wp7lXU7W5NcpaT2yWlrJIQpMKkDNOGu2ofBQ7s8Ed66XKxgompIc5Ix9ayriZd+zd82M4rZu76&#10;1tNF+1PbFgiFpATg+1cnpBGorqGoyLh8hV5+6M8AVDV0VGSvYtFs9aTNQtIOSTxSq59awaNkTrVy&#10;0JEo+tUEPPPGKvWv+sH1qOpSLfjz/kDaafdq82b71elePQBoumY7hjXmzda9Sl8J59TcksuNStv+&#10;uq/zr6mr5asf+Qjb8f8ALVf519S0TJiFFFFZlBRRRQAV5d8Zf9Ro/wDvTf8Asleo15b8ZseRo+f7&#10;03/slAHlFdN4eJ+yT/7wrmT09MV0fh7/AI9px7isqvwmlH4jdMqCyCnGcmsaaZQT81SXchWLHvXJ&#10;6jeSpOEVjjPNcsU5HY3Y3ZFFzC4AyoByfSuee5eMhC3+rJA+ldnoYhg8OkyQNdSSHcVHG38awtQ8&#10;P3dxBPqKRBI0XdIvTbW0GloYTfUfYu0qAr830p2o3b2VuZdh4I61jabcbVxkjBp+rXomtvLEmRnp&#10;mo5feL5vduD3rantijUsznAUVI9nPZeStxE8bZzgjqKj8FSyReJbfZGHy2DkdM11HjZ3bXkSZ8sq&#10;446YrbZWMlK7QtgxMYya1UJrIsB+7FayNgda5XudXQ5zx23/ABLLb2euRXlBmup8cNusIRno9cmM&#10;+UPSuul8JyVtyeMAVY7VRXORyatx521qYmjpoLX9uB3kFdXP941yukZ/tK37fNXUzYye1ctfc6qG&#10;xi3xyGFdb4csJT4ZgmgkLvvciPPyhu2feuPvzw2DXT+BLXVL20kS3nRLfJHzHofwpR2HPc8v1OR3&#10;1GUyDD7zu+tLpUPn3bKO5ArT17TZ7XVJI7mHYykjeAQGHrWPbOYXcoe+QRXTHY53udd4h/t+y06G&#10;1upH/s8ACMJ938a5OE/6ap6YrvPEGsx23gvTtH2l7i4QTyu5ztB5FchZSWySTiVNzNHhD6NkU5bB&#10;D4jbgP7se9UrRz/adw+Bhc5NWoWHkj2FZ9gzGa7bI2lTk/jWVHdm1Xoamk/fY+rVe10f8SKU5/iX&#10;+dUNLPzCrmvtjRGHYyL/ADrJa1DV/AcsKeKjGc08V2HCP7c0ZpM0m7B4oA7/AMAHE0q5/hNbl/fG&#10;GQqvUdc1zHge5WGSdm6Ada1L27EshbAx61y1HqddJaGpbzM6CSZ0i4yNx6iqt2H2+eJUaAPtLg8A&#10;+9ZEly00irv3H7qgfyrV1+8sdHsreykYNIqeYYsdW9WrBczHJ8oloJJ7hY1nSNX6MenpU+qyQQM9&#10;rHtLRvjcPbrWZZ6ux8PW+pQRRlo5jFMuOAeoNc6uoz3V5cyOTuDlmA7Zq1BkRkubU3C2TnNJmqkc&#10;u4DNK820ZFRbU6LlvPPNSIRWbFO80BnVSY1OGPp9auQOG7UNWBO+xdQjNcn8Qx/xNLVh/FbCuqTq&#10;MVzPxFUrc6e5/ig/rW1DcyrbHDg0hzS9s0Gus4xVPBHrVqy/4/oP+ugqoOuauad/x+wc4+cVMtio&#10;7nomnH9yp776muZSCTVeyO21U/7dQ3svBxmuBvU71sP+zT3sLSRvGiBtu52wCfSo9a0/RbOBXuL6&#10;WOZhjyYWDHP+FMtLUXWiytJerEY5t8cTKfmYdMfWq+iafbvrjteL5xIO0N/eNaJWV2Yyk72RCuu6&#10;UfDq6emlb7joZX9M9c+td94RJi8B6pfzfKqRkRbj0wO1cjP4ctL2SVdKn850k2MgxhTW5qskLWGn&#10;+Era7O1B5t5LHyB7VceW12ZTbOFsdd1CDUJ0hlJW6XypQ3IYHisSRmivmUghhkH6123iyDTdBsbG&#10;wtI/9IlbzjIfvYHTmsS6s7W5tZLhI2Fwh8xm3cEfStE1YUdyFNIe70x5luEM6Dcyk+nb61ctJ3ME&#10;eVIJXBPaqU0piH+jSeWLmIB93cjg4qezFzbwJFOp8tzmNuoP0NZtNKxpF3Z01m3yqM1zuvAjV5ie&#10;4B/StuzfoKzPEse3UlOPvRKadDcdbYxDTf60480g9PSu442NIHTrTYBi847oakI9OKbbn/iYKMfw&#10;Gs6vwl0/iR08f/ILjGPSm6cyzaxqVmzhRNbnap6Mw5FOi/5Bsfsf61o+E4La/wDEN1psi4luQCsu&#10;Pugdfp2rhhudk9IlOwsL3UrWBFxEkCbdzHrg1T1CzudN1GCJZIppWIZfLcH860fFVpNpMUFiLhka&#10;WRlEa/xpnqfauTNvLJqEiWrbBDyXJ6YreUOphGfQt65rV3d3kts8reWCN6g8Z9PwrpvDbW8Wjsty&#10;5Tcdx57VwCeZPOWPzyO2SfWu10q7sSkSzrtkVQmXHy/jRK6hoStZXF128so7P/RAxyuCc96sxQMu&#10;m2Mx6SxBgffvUWveHZprjT5YFVIbk7SingMO/wBK63U9MtrfRIf3ufKAjhCjg+uaUYWp3ZfPeVkc&#10;0OtXrQ/vQPeqmOatWxxICO1cz3OlFzx8/wDxK9LH+y1ecNivQviF82maQFIz5bE155k9DXp0vhR5&#10;9Tcmsh/xMbbn/lqv8xX1LXyzZf8AIRtv+uq/zr6moqbkxCiiisygooooAK8u+Mv+p0f/AHpv/ZK9&#10;Rry74y/6jR/96b+SUAeTGuj8Pn/R58dciucxz7V0fh3/AFM4+lZVfhNKXxFi7wY+lc1e2LXV1EiD&#10;LM2APeuouR8nArAvtyrvQ4ZTkEdjXNA6p7HotvpdlYeH7eznfZKwAYA81T8YtJZeFxZ2wCtcPhl/&#10;iK/Ss3wcZNVlkluJ3aW3Xdk8jim6v4jEV8zrbiR0PLSent6U3Bxd0YPU5HTvD9+ZFeaCSOBnwXI6&#10;CsbUbdoblwuSocqTXqmneJI9ZsrmN4RBaKo86QnJx6AV5nq15BLLP5IwjS5Ue1b0k3qyJPSx2nw5&#10;t7ZrG+KBDfcBSw5CnuKwdSJ/tchpTIyuQWJzWRpHiC80a8aSyKhpEKHI7GraRShg8uSxIOfrVNDi&#10;zqrL7gNaacisqxz5Y+grTXiuN6M61sct42z9hjI/v1zKj90vc4FdX41XGlxH/poK5iNd0SjHauul&#10;8Jy1viGqpJHarSDjrTETFSitTE0NJGdSg9m/pXSTnk5rnNHB/tGH2Nb855rlr/EddD4TKvfumuz8&#10;J6XqtroSX+l3KrK6sQoXI6964u5Oc13vhPRLr+y7dnvJUgnBYLEeF+tKGwqhU8XMJvB8baxt/tR5&#10;cKdoBFefWdnp1pc/6a0jybgRAFwBnpkn613vxZuLeMabZRcyRxl2c988V5np8pvdXR7tmcNIAxB5&#10;4/8A1V0te6c8dzrPGENsdOtbh1VLgnbGAeqfT0rjEZRPgDPHWuj8QaZaG3+3RXs0jBtqpMe3t7Cu&#10;biglbMyoxjU4LY4BqF8Ja+I2kYCA/SqunwyS29xsQtgAtgdBTt5Fsxz/AA103gaJIbe4mmhMscw8&#10;o4IyoxyefSin3LqPVGdp8ZUCp/EI/wCJKPeVR/Op2jigvZYoX3xoxCt61B4k40eL3nX+RrGPxmsn&#10;7hzPenYpop1dhxBSEflS5pDQB0vhliBOo9BzWndvtVvpWR4aI8yYf7Oa07vkHNcVX4jspP3CppVx&#10;bEXbXExjlhHmRNnqw7Vpahp0XifUpr5b2EGaMeXCD85cDkVyLKRfOMHHJGB1Ndz4N0iBozqUius0&#10;b4DE4UZpyly2M56mZ4d07UtOR0ntnNhNJsuFZeMf3vai+0/TrTVWezuSWlcxSQMOemQQe4r0K80+&#10;GDM6TTZkGXiL/f8A90eteTand3D6wHeJlVZOAyYIGauEpNmUWXoSRweoNPmIWMnI6VCXT7XIoIyD&#10;0z60l1H5sBXOPpWclZnWth+kXbR2l9CuCrkKQfr1+vFXbbI7msCxcQpcICd2RyfSt625A+lOotET&#10;T6mlGRxnrmsD4jgEaWcceSf51vRjpmsL4hL/AKLpbn+6w/WnQ3Ct8J5/RjNHfmgjjgV1HGJz2q7p&#10;gzqFuP8AbFU6u6Z/yEbfj+MUpbFQ3PQrbAs1/wB7NQNALq6jhMgTe2MntU9tg2Yz2NU74HJI4rg6&#10;nctjtdKsdMu7A20ys409/mJGGx68dRVDxHpWg6Xbx6jFK7RPnBPPze1cvpmu30GpSTpJ++8raB2Z&#10;R6+tdHqN/Nq+n2ou44GtcZ+VcKueDW01Hl1OZJqRw10rPc+dpwdVmHy7CQfxq5p0Mj3UWk2khZ5D&#10;vvrgHoP7ufauihtdI8P2k91PKZChIwDn6AfWuafxXbMzx6fYLaxXEg89wfmK9MD2pU1cc2VPEV1F&#10;quu3LxMWis41SED+IDg/1NZcV1FvP2kyHgAbTx+NbV94aMOvzWcN7HFDNEs0e443DsKydO0xby7m&#10;ilcqIkJJz6cVp5EotTwi70mNlIzHJsH0bpWhZyPo9hLY3486FhujK8+W46Y9qqWkUYhntRLkZDD8&#10;DUhuk1C9cIhCrxgmnJqxcU7mlYzB1Rx35qLxR/x82resOPyNM0+J7eUwsCUJyjVJ4lB/0Mn/AJ5n&#10;+dFF+8FX4TnqKOKD9a7DjEPTio4CRqMf0NPzUMbf8TK3we5rOp8JpT+JHW2//IPRe+7+tW/DMkFj&#10;rV9qV3ceVDbryoHMh9AaqW+PsMeT/EP51P4qubWPRIobaDYkp3LkfNkdSa4ofEdVR+6VfFfieHxR&#10;4mtprW3MSxKFAz15puvaXHpumtd+ZtmnXBUt1z7Vzmgru1ZpG4VMsT6CtjxHf2s9za27TLdRRpkP&#10;G3K+xrrld6HKjM06IR2t1dnH7mPCg+rcCpbMWy6XPcTzHzhxGmeTn+lWtQFumhWcMETR+c5kZmOc&#10;jpUEFq+p6ha6bbhH2nBZB19c/hUtXdhrRHSeHzcWmktqNy7SF/3VqjsTgnuK6nUHgstNj0+KXzpM&#10;BpCDkA+3vmuZstRgvPFtnp9tHutbX90gJ4Ld2rovEhg/tmb7OyGPjBTp7067XLYqinzXMbvVi3++&#10;KrVYt/viuFnYiTxqSdM0on+61cA3XNd742YDSNLJPOGFcG3PSvSpfCjz6vxE1l/yELbP/PVf519S&#10;18s2XOo22f8Anqv86+pqcyYhRRRWZQUUUUAFeXfGXHkaPn+9N/JK9Rry34y/6jR/96b/ANkoA8nP&#10;XNdD4c+5OO+Aa57nOK6Dw596bPHy1nV+E0pfEXrj7tYl4vytnpitq5J24ArJuRlT9K5InVLYl8Ky&#10;MbuaFJ/K3x4ODjNTeKNOaymDPIrNImcA9PrUfgqP/ieNC6xlXXnf/Strxpps7zrcxYdSmCFPTFW2&#10;+YxR5yuq3ViGSCUosg+cDvWZcOZG3k5JOakvVKynqOagOWC9a6VsZS7FmyiVtQgDnCs4BJ7DNe22&#10;8Phu2slSSJbido8KT0z7V47ZafdXs0aW8LyN6AV69p+kpqvhRbeSDyby3j++O+KTkNIyENtaxBFj&#10;DSty248J6AVJuVsFVxjrzWTCrKcMTketacX3cGuSV76nXHYwPGpzo0Y/6aiuZhz5a/QV0XjM/wDE&#10;tjH+2K5uA/ulye1dVH4TmrblgU4DmmKR2p4zWpiaWij/AImMf4/yrbuKxtFGb/PoprWuGHIrlrfE&#10;ddH4TLuOOvSvS/A1n5+iWk8V06FJCHTdwR9K8zuSMGups9QfSPBjGKTy7wHeGz2p0yampg/ETVIt&#10;R8UTG3JMcS+WM+3WuW0RVbVIvMBKB8sB6Ul1PLcXMk8h3Mxyx9zUvhzyDqsQuC3ll8Ng84NbvYw2&#10;Ze8UQQQasi29yZY2jDbCc+WfSo9Lgvnsbp4Inltmwpx0Df8A6qj8QadHp+uSRRziZGAcNnkZ9aua&#10;PrN1pdtLDGStrM37w7c59s1FvdLXxFJ96Quki7WHBBq/G/k6TbxgsGkkLAq3QVR1G8+2XDyhcKxw&#10;B7V0X9nW7eGLS6EyJKhPytnL59KI6RK3kRWQyRyad4l/5BFvnjM4P/jpp1iDkGk8T4/sy0Gf+Wx/&#10;9BrGn8ZtU+A5jFOxj6UL05pTXYcQ3pR3/Gk7UUAb3hw4vHHqlbF0vyt7isTw6c6gR1+St286E1x1&#10;viOyj8JiRzRx6raMq/NG37wMRg//AFq9FW/sG0gWc00e1pA5ZTggjnFeYBCdZi4DAuBtPeusni+y&#10;alZR6jDHHGpzuJypH+e1TNbMykrs6PWZV8RraW9tcpAySZBB5PHbHSue1O31TS3mtL6/hmgZf4k3&#10;OQenPb61p32mJbXI1uM7LSNFKoPlOfU1i38eoeK47vUJ5jFpsERKGPgMVHSrpzd9TJxMSS2j+2R3&#10;QY7nRT19P/1VafG3morW3N19hVNwjJK56kD/ABrdk0axZJI0vJY5wMBJFHUe9FTWR0QkkrHKWyn7&#10;RcE525rorXHlisC3JjaeJuW38kV0NquUBzSqbIqluXYyQKyfiCobRtLYf3nrWSszx6MaBphxk+Y/&#10;9KKHxDrfCeanrTse9BHJNLtyK6ziGAelXtL/AOQjB/vVTxVzTONSgz/eqZbFQ3PQLLmzYehpLyHc&#10;OlGmENBIO2a17m1V/LCD5nUE/lXGlc7b6HFzhLSRJ9zb9xBXHG0+9LcPdWI22905tZhlUPIrpv8A&#10;hGJ9SuvICcYyx9h1rmmcWE721wGa3RiImIzg1vFc0bMxk7PQmsIbe4uVF/cYjIyyN6gVyoMLakwQ&#10;FYTKcbRk7c9q6SWJLxWa4B5QlPKHIAHeuWsJvs97FNs3BHzg/WmoOKIk7nqsum6Vq1vDczpidYwo&#10;3thgB0rktMjs4NYvbW9OI2jdQAOT6YrqtJkt9RVp8pAo5Jkxz+fauQ1LyTrcssMvmYcAOBjOPSsa&#10;cm20yrFa2Atd6qMnaQB6VPpNuySSSMMb2q5a2rX13I8aKijj5jxmrUUOxivHBxxVSZrFFmJRmq3i&#10;lR5Fi/qrA1djHIyKq+J0JsLInplhTofETV+E5XHNHGKOnejOK7zha1GHg1XH/IUt8dSTVknmqw41&#10;K3J9aip8JcPiOtUlLGEDruyKl1fTLu48MLrV82wiTyoxtwCopICCtqCM+tZviXXr66sodMlmJtYC&#10;diY6VxU7c2p11U+XQj8F2ZutVCMg8mQkSOw4A/wqhqdnbr4juLaydZEEmxSp4J9q1NHnGneG7i6x&#10;IWkJQFDjHHrWf4QtftuuRtIwCITKxPoOa67anIy/4gBs7qOEQtstoguH6NkdvzqLTnbS9EuL7aVu&#10;LgeVA3oP4jU15qH/AAkGpWto5Ikef94R0IzxVjxJGsNx9jjbbFajYi+hHWp21KWrsSfDjSLq78RW&#10;9yEdYY3LNK3Cj8TXSanDHBqM8cUnmIG+8O9Y3gK+bUrt7S/vZFhWM7AOAD+FaM2FlZQcgEgH1rKo&#10;7o2pLUZU1v8AfFQEip7f74rmZ0Ik8aIG0bS88/fxXBH8677xoP8AiR6Wc4+/XBHGa9Gj8KPPq/ES&#10;2WP7Rtv+uq/zr6lr5Zssf2jbf9dV/nX1NVVCYhRRRWZQUUUUAFeW/GY/udG/3pv/AGSvUq8u+Mn+&#10;p0f/AHpv/ZKAPJ+tdB4d6z8dFFc/0roPD5H7/nsKyqfCaUviLtwDt/GsiYdq2pBlTWVOmTXJE63s&#10;UtF06XUNajt0m8pmbhs9K7278rSV+yX85l+XKnHSuMsYpftqeVlWLDDj+Gu71TwmPsq3BmeVtmXm&#10;d+BW8otq5z6J6nlPiW2ibUZJLWJlhblcjGfXFang/wAGrr8PnzTbIkbBAHJrS1swT6bFYRnzJEbP&#10;mkdPapPA0Gpfa5LC3vDboAXcgZP4VUdVYlqzuddc2Wn+EYIkhj3TTfJEuPzJro7K1FhplwZJAAI9&#10;zuR0rynW7iddSmWWaaRos7DIec1Zt/EWo31oIZrh2jPBBPX60Thy6lQ942dSu7K8iVYbUJIGyZBx&#10;kfSqqDAxVePke1W0HHNc8ndnRGNjlvGa/wDEuQ/9NBXNQjEQB9K6rxoB/Y6nn/WCuVgP7oE+ldVH&#10;4Tmrbk6/kKkHSo1bPSpBWpiaugj/AE85/umtW6AycisvQQft2fRTWpd9TXJW+I66XwmYxXeu4Hbk&#10;Z+legSaLoetR28NvdMJJYwAi8kY9a8/EyR3cTOoZA43Ke9emI+m2FjJ4gsE2NFCQYz2Paqpsmome&#10;S+INNl8P6xcWJ2uV4yRVfwtYwXmp7Ll9kYDMT7gcVBe3tzq+ryTSuWllbkk9zV/RYYrLXDFervjj&#10;YhwPStm7IxSdzJun36rOScjeRn2rpfDV6k1w+lG3WS2mBaQsPunHB9jWRrllbWutyrZy+ZEw3j/Z&#10;z2qXT4LmYbbGURnBEgzgmpfwlL4iG7hjhvHjjbcgchT9K7C8li/4RXT7UWzeaGLh+2O9cfdW9xaX&#10;CxzoVcc/WvSLS81lNHgax06I2kUIZ5XQE579aa+Ed/eOdsl9RioPFXFrYL6s5/QVbikM0zSNjc7Z&#10;IAqt4tXEOm/R/wClYUl75tU+A5oUpoFIa7DjDtTO9KTxTSfegDa8OHGp/wDADXQ3f3Tn0rmfDzAa&#10;sg7bTXU3n3CfauOv8R10fhOYaRIdSjlclVRgcjtitfWdSlv7BWlCuxwVdOh7An0NY11GZZti9W4F&#10;aVhY6zaWZs7mFPs8y4AyM4zkGn0Je50Wi6vHqOgT2d7bzS3Rj2RyHpgdKz/Ik0Wwl0xJ3muFBklj&#10;LYigHXn1+lSeH7uU3P8AZ08iRrbOMFh2/qa1Nc0DzrySztZCZb+dpZnc4/dqBx9Mk04tbGU9Gcba&#10;3dxchnZsMG8yEjjOOpAq1NezXJLSt8zcnAxk1d1TV9B0vUwbK2+0XEaiLc3+rTHBwO9R3rvd2EV9&#10;IF3SSFAVGMrTlrqXBmLb8yz55xzXQWZJUfSsKJCt1MuOq55rcsseWOvSpq7I1p7mkprP8d4Ph3Tc&#10;f89GGfwFaCVQ8bqP+Ea08+krfyqaPxDrfCeauMGk5xntUjDPamlTj2rtucQ3PX3q9pa51GA9fmql&#10;sPHFaWjqRqMA9/6VMtiobnc6WuEkHvXZwW0U9lASmW2DmuP07q/4V22nc6fCf9nmuWG51y2GwTNp&#10;U/nr+8UAhlPcVxeqWttcTu8cZCMc7GOQK7O/QtEwA61yc6HJB4qpNpExSOZmt/sZZ4SykjBwaxLK&#10;yFxeuuDxlq6XUlxGxrO0GJpLqcLjfjAz71VNtk1EkWlhOwA5KgcCqqpbxalbxkllYbSGGNp9c966&#10;GawmtH8qePY2M4PpWXf6f58fy8OpypHaoTUZF2uh8CmPdF0wxJHvVqMc4xWPa3kzX4jnQiQjB9yO&#10;9bsSnHTrUz3KiTR9QKreJMto9qeuJCP0qyoIPfioteQnQVYfwzD9RTov3iavwnGnqabk+lSEU3Fe&#10;ijhGHmqrcX9v/vVbNU5P+P63/wB+oqbFR3R2MRAW2x6GuX1kl7wjuTXT4wkOc9KwJrZ59SjQDJkb&#10;iuGmveOyfwmrohaLTJTKSYlibAK5UZ6596boKQ2Md2rxs8c9v8oT7/Pp+NdTaSDTrINbPbbYRtkt&#10;JF/1o6Hms/R1aG+lvktVd1UlLbB+oArZycTntc5fQYZ7TXbeZoWVxJ8qupH0rpvGfhu7sIU1BtzR&#10;XWWPH3SeuauaJr0uqag0Go6ekjh90e0bWiOeK6Dxj4ogh01tKNuJ2lQKCx+4aFK+jFZrYxPh7pds&#10;uk3t3dRhEwVWUnHOOg96jbG449eKuT2ken6Fp8O9xMy+Y8f8Iz/Ws/PP1rOozakna47qKntwdwqB&#10;Qc+1XLZDu4rCT0OiO4vjEb9A00n+F3rgGPOBXpHjKAjw5pr46u3NecsME4616VD4EefV+Iksv+Qj&#10;benmr/MV9S18tWWf7QtjnH71f5ivqWqmREKKKKzKCiiigAry74y/6nR/96b/ANkr1GvLfjL/AKjR&#10;v96b+SUAeUdzW/4fwTN9AawK3PD3+ulGf4RWdTY0pfEb62pmhYjqDVZtKkJJIrZ09f3TH/aqyyZz&#10;xXLE6mzlbaOW0u2C53/w8d60tYuboeVDLI/KBmGepqxPAN+4DkHINUp4i5JZst6mtHN2IUdbsx3T&#10;c4GKYV1PS7xbqDdC7qTG396tSErb3McrJu2nJB71BqtxNeXkBG5oY8gZ7Z6iim7PUU02jDuNYutW&#10;vDLeBfMxgsoxmrekxkR/NnrVuw0yLzV81QVyTVyKBY+FHenVnfQdONiaJcVbUCoYxVhBXOao53xl&#10;HnQNx7SiuPhH7oZ6V6D4ptDL4albGQsi1wirsQD0FdlH4TlrfECgYqQUxc4HtUgHIrUwNjw8M3ch&#10;HPyVp3n8VUfDaE3Mg9QK1NQiKOwIxXLV+I7KXwnP+WJLpVdtqFhkkdK6jVtV07R9BmtbUm5kmjwT&#10;0Ue9YMeEvoGKbwJBlT/F7V0vxCtreXQk1CJkjYgI0OBkf/qq6aTIqSZ5bbb2vF28EsBmut0CWK31&#10;S9eSL7Ur5U5HX15rm9KtDcyEA/dUvnHTHrW94f1qXTLe5t44FlD5I+XJB9qqZnFsoarDZf2m5sAy&#10;qQNyt/Ca7jwj4PTdM00wljkX5SnuOa4aydr7UzPcMVDyDccfdH0r03wpc6Zo99OzakXiVd+MHDHs&#10;APWomrpIaOc8caQulXttb7txROrdTn1qG9utZfSbYmRlsFAUKpxk+470eMtUk1rU3vWOFOAoA6Ad&#10;K1rLW5Lbw3beZpUV1br8rSOPu+lWl7ugK6ZjWGSwpPGSFU03/rkx/WtJLiG9v2mgtkt0bpGnQUzx&#10;7EEt9KI7xH+dZUl75tV+A4ft1ppPNK5xUbEDrXYjkAnio2bBoZqjY0mwNXw+xOsQ++RXbXUDcqQT&#10;XFeGVLa5bKB/F/SvXpbWJhkoORya5qqvI6aUrRPOILQPqyJKuVB+bNbfiOGeCWG1t1YR7AeWzitW&#10;XSIfOaQKPmOSc1ZOmI8PzEuzfxHrUNaWKtqZ+mR2EcceoahPEsx/dtgZLDsSPXPetuaYalpl15Uk&#10;cqW1uxjlQfNk5HWsJtPaxvYp5IvMiVsniumtLdYdO1OM7S1xEzxqONqAcdPxohpuZTWuh5edBkml&#10;bEbHjI471qvZ+VplsCWbDEDngHuK1I2jgIMJlj3EeZ82c/T0pLiUSQiBB+7Dl8kdzWcpO9jSMXc5&#10;u5geOdZVUkEbSPrWraRlUAx2qXyh0xmpo0waHNtG0VZkqDGBVLxiPN8NWvHScj9K0kiPUijxLDEf&#10;B6O5+fz/AJB+FXR+Imr8J5QUwcULH7Vckj5J61Gi/NzXakcIxY1PUVf01At9F654qNUFXNMEK6hG&#10;00mxATkn6Up7FR3Or01Th+O4rt9LA/s6EegNc/pNpDcafLcW0iyqr4JH0rpdMT/iXxk5GCa46d7n&#10;VJpoc8e7PfNY99pQdSyD5vatuW4t7cZmmjT/AHmAqhNr+jplWvoc+gOa25bmalY5C/0xvs8hkjb5&#10;RzgVlaFYz2Nw87wjafuhq7STVdOuNwjmU56Ekf41Rme2OM3MK47bhUq62KupblC4mmuZTLM25j09&#10;qgKA9quSS6eoO6+hyDjg1Se9sAcLeRt+BrKUZblqUUNECb920bvXFTxxjPApEkgflJkbPo1aWn28&#10;VzKI95DHpxUNMtNFTy/ak1m3L+Fp2x9yVTVy+NnZ3Elu13H5sZwynjFJdXFvN4W1BFlQsFDAZHYi&#10;tKMZKZFVpx0PNmGD9KbipH69OtN/rXpWPPGEVAIWkv7fC/xirPap7SUW91HNtDbGBwe9TOLaKi9T&#10;ovsjv5SqpLdAKn0XTBqXijy/JCrax7SAepHX9Sa19H1DStQ1WDZcC2wN7NKvC4/H8q17PV/C/h9J&#10;o7a6e5mkbLyhOT+NctODW50TmnsVrjw/G0pIj2AcYJzToo20pfkiV+OCR0pJ/HmlqCI4JnPYkAZr&#10;IuvHFvKP+PRufVhVSpXEpItXX2BnF6I5Yr1j+8EXQ+9cnfSPf+JLdSp2l1G08nBNaR8VQO2Psp+p&#10;b/61UvtdvF4gh1GSVNkeDsi5Ix05xQoNCckdf4qdheRW4QJHDGAoArBAJ7VDf+Koby9kl+zyMGbg&#10;s/ao11+0PH2Vx7h6zlTmzWE4pGiiDPStK0jG4elZ9pf6bcnalwInH8Mo/rW/pscTzKA6MBySpzxX&#10;NOEkzZTjYXxuip4UsAOoc5zXlknU4rs/E3imHVLD7EsZBjnLB88EVxTHJ716lJWijz6jux9l/wAh&#10;G2/66r/OvqWvlqxOdRtv+uq/zr6lp1CYhRRRWZQUUUUAFeXfGX/UaN/vTfySvUa8t+Mv+p0b/fm/&#10;klAHk/etzw5zdOD/AHKw8e9bGgTRxXjGRgo2nkmomtC6ekju9LXML5/vVbaM/hWbpV/bhJCZU+93&#10;NWJtZsI+WuE/A1zKLOq6GzRdaz5Y+eaguvE1lk7WZvoKy5vEkO7iNyPrT5JMXPEvTR56dRUSIcnI&#10;4rPbxBH18gn/AIFUbeIf7sA/E0ezkJ1ImyFI6U7nOawD4hmzxFGPzpr+Irg4xFGMego9lIPaxOmj&#10;q2inuK5GPxFMOTEh9a27Lxbp/llZ0dXA6DnNS6UkNVImvrcSt4PuzjptP615iwxXT6v4se7tZLK3&#10;iEdu+Mk9TXL53V1U01Gxz1GnLQB1pe9GMUnNaWMzoPDU0UN7iRsbiAPzrrdTitn5mkWP0JOK81jk&#10;eNg6nBByMVNcX1xdNumkZzjHJrOVO7uaRqWRt3bWML7kugzA5AUd6zdUv01EyCR22vjNZhYmk7U4&#10;wUSZTbJ7CSOxWVFdyJF2sAByKda6jJp93K9sg2ypsJYZx9Peq34UHkYp8qFzOxveGls1u2mvJPLg&#10;AY5K5yf8aWPUbFZGGZAueDisk3JWyW2UfKDkn3qtz70OCZSm0b815YTxMvmMCemVrTtCLjw48YlC&#10;rEwLDPUVx3vVq1vntt38SlcEGkoWVkDm2zsNNjgMYkjuYWwOV3YI/OovH9zBINMiilR2SI7tpBxX&#10;F+ay9CR9KikkJPJJNKFPldyp1XJWGOfSoS3rTiaY2K0MhhprHuKU+tN+9znigC3p95LYXaXMLYeM&#10;5GRXV3HxAvpfu28KDHua4nOB9acCf0pOKY02jpm8Zak3GY8em2rkPjrUIymYoSAO471xuaeG96XK&#10;h88j1mDxQseipql68EitwsKDDFu2faucm+IN7IZCIIRvGDjPSuK8xiuNxwDnHam7iPWpUEg5mdSf&#10;FjHINqv4NUqeLLfgNauCfRq5LJzkUAHqKPZRZSqyR2TeLLTb8trIT3Jap7fxZZDiW1k+oauKQH8K&#10;nVAO1L2MR+2kegx+KdLYADzEHoVzWR4i11NRWK2tXYWsXzcjG5vWuZ6cihnwDmnClGLuglVclZg/&#10;JPNMK9CO1G7I+tOGDxmtjIcDxS00e1LmnYRctNSu7IEW88kanqFbGauHxDqT24ha9m8teg3VjZ9K&#10;Qt2pKKuPmZdlvZZuXkY/VqrmVicHNQ596M0+Um5N5pAzk0nmMRyT+dR5NKDzTUQuPJJGDSYpKSnZ&#10;DuPDFTkEj6VbttWvbOQSQXDow6YNUTzQPTNLlQczRZnvJrqd5p5C8jnLMT1NR+YwGASBUWad260J&#10;ILhnPU0neik71RAUvOeBikpw6dc0AhyyFe5FL5jGo6Miiwx5bjvSZPfNIee9NzzzRYLjz04NJzTc&#10;560Z96dhXAHHWnbqjpwPFFguPDH1qxBfXNsSYZXTIIOD61UB96cCMetJpD5iQyM/U0z6mkB9KM+t&#10;PYm5Yscf2hbf9dV/nX1LXyzYY/tG25/5ar/Ovqas6hcQooorMoKKKKACuV8aeD28WpZKt6tt9mLn&#10;mPfu3Y9xjpXVUUAeT/8ACm5c5/tqP/wGP/xVO/4U7KDxrSf+Ax/+Kr1aigDysfCGcDH9tpj/AK9z&#10;/wDFUh+D85/5jaf+Ax/+Kr1WilZDueUH4Nyn/mNp/wCAx/8AiqT/AIU1Kf8AmNp/4DH/AOKr0uTV&#10;9MiuWtpNQtUnX70bTKGH1GakuNQs7SOOS4u4IUkOEaSQKG+hPWmI8uPwYlP/ADG4/wDwGP8A8VR/&#10;wpmX/oNx/wDgMf8A4qvUbnULKzEZuruCESHCeZIF3fTPWlur+zsUR7u6hgVzhTLIF3H2zQB5Z/wp&#10;iX/oNx/+Ax/+Kpf+FMS/9BuP/wABj/8AFV6yrBlDKQVIyCO9LQB5L/wpiUdNbT/wGP8A8VTR8FpQ&#10;cjW48n/p2P8A8VXrlFAHkn/Cl5f+g5H/AOAx/wDiqP8AhS8uf+Q3H/4DH/4qvW6KAPJP+FLy/wDQ&#10;cT/wGP8A8VS/8KYlx/yG4/8AwGP/AMVXrVFAHkv/AApiX/oNp/4DH/4qj/hTEv8A0G0/8Bj/APFV&#10;61RQB5J/wpeX/oNx/wDgMf8A4qj/AIUvL/0G0/8AAY//ABVet0UAeS/8KYl/6Daf+Ax/+Ko/4UxJ&#10;/wBBqP8A8Bj/APFV6nd3tpYRCW8uYbeMnAaVwoJ9OaIL60uo2e3uoZUUbi0cgYAepx9D+VO4HlZ+&#10;C8v/AEG4/wDwGP8A8VR/wpeX/oNx/wDgMf8A4qvU4L+zuonlt7uCWNM73jkDBcepHSi3vrS7haa2&#10;uoZokJDPHIGC49SKQHln/Cl5e+uR/wDgMf8A4qkPwWlI/wCQ5H/4DH/4qvVYLy1urUXVvcwy25BI&#10;ljcMhA4PI44wfypLS+tL6MyWlzDcIDgtE4YD8qdwPKj8FJj/AMxyP/wGP/xVNPwTnJz/AG7H/wCA&#10;p/8Aiq9fopAePf8ACkJv+g7H/wCAp/8AiqafgdMf+Y9H/wCAp/8Aiq9jooA8aPwMm/6D0f8A4Cn/&#10;AOKpB8C5h/zHo/8AwFP/AMVXs1FAHjP/AAoub/oPx/8AgKf/AIul/wCFGTZ/5D8f/gKf/i69looA&#10;8a/4UbN/0Ho//AU//FUv/CjZs5/t6P8A8BT/APFV7JRQB42fgbN216P/AMBT/wDFUD4GzD/mPR/+&#10;Ap/+Kr2J3SNGeRlRFGWZjgAVVttW028cJbahazMTgLHMrEnBOMA+gJ/CgDygfA6b/oPRf+Ap/wDi&#10;qcPghKP+Y7H/AOAp/wDiq9ZF9aG8NmLqE3IGTD5g34+nWhb60e7a0S6ha4UZaISAuPqOtAHlK/BS&#10;Zf8AmOR/+Ax/+Kpx+C0v/Qcj/wDAY/8AxVepQ6lY3F09rDe28lxHy8SSAsv1HWnxXlrPcTW8NzDJ&#10;NAQJo0cFo89Nw7ZwetAHlP8Awpab/oOR/wDgMf8A4qmn4Jzk5Oux/wDgMf8A4qvX6KLgeQD4JTA5&#10;Gux/+Ax/+Kp3/Clp8n/iex8/9Op/+Kr12indgeSf8KXl/wCg5H/4DH/4qj/hS0v/AEHE/wDAY/8A&#10;xVet0UXYHkf/AApab/oOR/8AgMf/AIqj/hS0v/QcT/wGP/xVeuUUczFY8i/4UrL/ANBxP/AY/wDx&#10;VH/ClJf+g5H/AOAx/wDiq9SutU0+xkWO7vraB35VZZVUn8Caka+tFtTdNdQi3BIMpkG0YODz068U&#10;czCx5SPgtMM/8TyP/wABj/8AFUo+C03/AEHI/wDwGP8A8VXqZ1CzWzF413ALUjImMg2fn0qVLiGS&#10;3E8csbQldwkVgVx65o5mFjyj/hS8v/Qcj/8AAY//ABVJ/wAKWl/6Dkf/AIDH/wCKr1dLq3ktRdJP&#10;E1uU3iUOCm3rnPTHvTopY54UmhkWSKRQyOhyGB5BB7ijmYWPJv8AhS02f+Q5H/4DH/4qj/hS03/Q&#10;cj/8Bj/8VXrlFHMwsjyP/hS03/Qcj/8AAY//ABVL/wAKXm/6Dkf/AIDH/wCKr1uinzMLI8kPwXl/&#10;6Dcf/gMf/iqP+FLy/wDQbj/8Bj/8VXrdFHMw5UeR/wDClpf+g5H/AOAx/wDiqX/hS8o/5jaf+Ax/&#10;+Kr1uijmYWR5L/wpib/oNp/4DH/4qk/4UvN/0G4//AY//FV63RRzMLI8k/4UxNn/AJDkeP8Ar2P/&#10;AMVR/wAKXm764n/gMf8A4qvVbm6t7OAzXU8UEQ6vI4UD8TTbW/s73/j1u4J8DP7qQNx+FHMwseV/&#10;8KWl/wCg5H/4DH/4qgfBaYf8xyP/AMBj/wDFV6pb39ndmQW13BMYzhxHIG2/XHSi2vrS93/ZbqGf&#10;YcP5UgbaffFHMw5UeV/8KWmz/wAhyP8A8Bj/APFUD4LTD/mOR/8AgMf/AIqvUoNSsboyi3vLeXyv&#10;9ZskB2fX0p9re2t9GXtLmGdAcFonDAH8KOZi5UeU/wDClZf+g5H/AOAx/wDiqd/wpeXoNbj/APAY&#10;/wDxVet0Uc7Hyo8kHwYmH/Mbj/8AAY//ABVL/wAKYm7a3H/4DH/4qvWqKOdhyo8og+DksNzFKdaQ&#10;+WwbH2Y84Of71er0UUm2wSsFFFFIYUUUUAFFFFABRRRQAVFciVrWYQECYowjJ7Njj9alooA800nW&#10;LbSvh6+n3Utla69bxP8AaLXU1y08vOTgspcP2YE9a0ork2epQX2v+TDDPoyJGvllEWTJLxqpJO4g&#10;qNucnGK7migDzjRhJoqL/wAJGwUSaFBDB53OWUv5kY9XO6P5ep/CrqQ/Y9A0eOfWDaeJbbT40S38&#10;8M0jbRlTEfv5IxnGeOCK7qigBkRdoUMqhZCoLKDnB7in0UUAFFFFABRRRQAUUUUAFFFFABRRRQBx&#10;WpzjTPiPFqOsZXSX08Q2ty4/cwTb8tuPRCw24Y4HGM1QvLu+1lPFUWmtp9xarBEY7ixiO6fJYlS4&#10;chiqjHA/i7V6JRQB5xru7Vpr270NhLYR2luk/kchwswZkGOpEYIIHI6VuabPbXnifWNRgmgfRvsM&#10;MUkoYeUZFMhbnocIVBPbp2rq6KAOD8GTaTN8MYoru/ghsw88csi3IjCZmcgbgRtyCPwIrovDklw9&#10;vcK14b2zWTFpdNjMiY9Rw2D/ABd62qKACiiigAooooAKKKKACiiigAooooA5Xx7BdTaRZvDBLcWs&#10;N7FLewQglnhB54HLDOCR3xVS88QW994h8PRaDc6RepLMwl2xebLbII3Jf5XGwH7nI4LfhXa0UAec&#10;xLI2n22lI6/29HrrTyrn5wnns/mH/YMWBnoentT7Bs2+kadvUavbao814ufnRNzlnb0UqVweh7V6&#10;HRQBydtqOg6v4msZrTULIvZCWGCKGVS8jMPm+UchQB+fNQeHbmxPxI8WxW89uZGS0JRHGSyq4fgd&#10;wSM+ma7OigAooooAKKKKACiiigAooooA4XSL+DRdc1+PXriGyvbm6aW1ubw4ilhwAgViQDt7qCDV&#10;G0ury507w/ql7HZxaZBrM7TC1hMcQj2zLHKcsQVMhVt3T5ge2a9IooA83iEkWtRavNIq6AdZmmEj&#10;HEYUwBFkz02mUHB6c56EGrtqmpSaPqjW9qJtOubu4mjAlCExEfLjI+6SCeP613dFAHn9iNTl+Gun&#10;RDTwbcacfNTzwCcJ8oPHTvj6DpnPS+DjIfBeiebF5TixhG3dngIAD+NbdFABRRRQAUUUUAFFFFAB&#10;RRRQAUUUUAcb4lkax8Z6LqeoI50WGGVHkwWSCY42u47DGRuPTNU7y/vdZ1DxBa6JNptxCdKbyrq0&#10;j3SGQ7gIzIHK5HJ6DrXfUUAeb6qH1i2dfDbDfFoFxBKIuqu2zy4z6P8AK/B5Ge2a1YZ9Ovdeju7O&#10;4ji0qDSXhu5Vk2LHuZNiluNrKFfvle+M12dFAHA3kVzJ4e1O10m+fUtLjWJonDCVgoYGSMOPvjaP&#10;cjpWvo00V94u1C+06RJNO+xwwmSI/I0oZiQOxIUqD6dK6eigAooooAKKKKACiiigAooooAKKKKAC&#10;iiigAooooAKKKKACiiigAooooAKKKKACiiigAooooAKKKKACiiigAooooAKKKKACiiigAooooAKK&#10;KKACiiigAooooAKKKKACiiigAooooAKKKKACiiigAooooAKKKKACiiigAooooAKKKKACiiigAooo&#10;oAKKKKACiiigAooooAKKKKACiiigAooooAKKKKACiiigAooooAKKKKACiiigAooooA//2VBLAwQU&#10;AAYACAAAACEAAdg2peAAAAAKAQAADwAAAGRycy9kb3ducmV2LnhtbEyPQUvDQBCF74L/YZmCN7uJ&#10;mrSk2ZRS1FMRbAXxts1Ok9DsbMhuk/TfO57saeYxjzffy9eTbcWAvW8cKYjnEQik0pmGKgVfh7fH&#10;JQgfNBndOkIFV/SwLu7vcp0ZN9InDvtQCQ4hn2kFdQhdJqUva7Taz12HxLeT660OLPtKml6PHG5b&#10;+RRFqbS6If5Q6w63NZbn/cUqeB/1uHmOX4fd+bS9/hySj+9djEo9zKbNCkTAKfyb4Q+f0aFgpqO7&#10;kPGiZZ2k3CUoeEl4siFZRgsQR16SdAGyyOVtheIXAAD//wMAUEsDBBQABgAIAAAAIQDQ/FD60AAA&#10;ACsCAAAZAAAAZHJzL19yZWxzL2Uyb0RvYy54bWwucmVsc7yRwWrDMAyG74O+g9G9cZJCKaNOL2XQ&#10;6+geQNiK4zaWje2N9e1ntssKpb31KAl9/4e03X37WXxRyi6wgq5pQRDrYBxbBR/Ht+UGRC7IBufA&#10;pOBCGXbD4mX7TjOWupQnF7OoFM4KplLiq5RZT+QxNyES18kYksdSy2RlRH1GS7Jv27VM/xkwXDHF&#10;wShIB7MCcbzEmvyYHcbRadoH/emJy40I6XzNrkBMlooCT8bhX3PVnCJZkLcl+udI9HcluudIdE3k&#10;30PIqxcPPwAAAP//AwBQSwECLQAUAAYACAAAACEA0OBzzxQBAABHAgAAEwAAAAAAAAAAAAAAAAAA&#10;AAAAW0NvbnRlbnRfVHlwZXNdLnhtbFBLAQItABQABgAIAAAAIQA4/SH/1gAAAJQBAAALAAAAAAAA&#10;AAAAAAAAAEUBAABfcmVscy8ucmVsc1BLAQItABQABgAIAAAAIQBiaaCkNwUAAHkWAAAOAAAAAAAA&#10;AAAAAAAAAEQCAABkcnMvZTJvRG9jLnhtbFBLAQItAAoAAAAAAAAAIQDLdWhEPesDAD3rAwAUAAAA&#10;AAAAAAAAAAAAAKcHAABkcnMvbWVkaWEvaW1hZ2UxLnBuZ1BLAQItAAoAAAAAAAAAIQBI21Ste/EA&#10;AHvxAAAVAAAAAAAAAAAAAAAAABbzAwBkcnMvbWVkaWEvaW1hZ2UyLmpwZWdQSwECLQAKAAAAAAAA&#10;ACEA6g7sz1/wAABf8AAAFQAAAAAAAAAAAAAAAADE5AQAZHJzL21lZGlhL2ltYWdlMy5qcGVnUEsB&#10;Ai0AFAAGAAgAAAAhAAHYNqXgAAAACgEAAA8AAAAAAAAAAAAAAAAAVtUFAGRycy9kb3ducmV2Lnht&#10;bFBLAQItABQABgAIAAAAIQDQ/FD60AAAACsCAAAZAAAAAAAAAAAAAAAAAGPWBQBkcnMvX3JlbHMv&#10;ZTJvRG9jLnhtbC5yZWxzUEsFBgAAAAAIAAgAAgIAAGr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06;top:14731;width:25813;height: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SbwwAAANoAAAAPAAAAZHJzL2Rvd25yZXYueG1sRI9Pi8Iw&#10;FMTvgt8hPGEvoql/EKlGERdlwZOuHrw9mmdbbF5Kkq3d/fRGEPY4zMxvmOW6NZVoyPnSsoLRMAFB&#10;nFldcq7g/L0bzEH4gKyxskwKfsnDetXtLDHV9sFHak4hFxHCPkUFRQh1KqXPCjLoh7Ymjt7NOoMh&#10;SpdL7fAR4aaS4ySZSYMlx4UCa9oWlN1PP0bBddr0P4/OTi5/t3wy2hwS3O/PSn302s0CRKA2/Iff&#10;7S+tYAqvK/EGyNUTAAD//wMAUEsBAi0AFAAGAAgAAAAhANvh9svuAAAAhQEAABMAAAAAAAAAAAAA&#10;AAAAAAAAAFtDb250ZW50X1R5cGVzXS54bWxQSwECLQAUAAYACAAAACEAWvQsW78AAAAVAQAACwAA&#10;AAAAAAAAAAAAAAAfAQAAX3JlbHMvLnJlbHNQSwECLQAUAAYACAAAACEADyY0m8MAAADaAAAADwAA&#10;AAAAAAAAAAAAAAAHAgAAZHJzL2Rvd25yZXYueG1sUEsFBgAAAAADAAMAtwAAAPcCAAAAAA==&#10;">
                  <v:imagedata r:id="rId15" o:title="" croptop="33935f" cropbottom="26191f" cropleft="30791f" cropright="22314f"/>
                </v:shape>
                <v:group id="_x0000_s1029" style="position:absolute;left:206;width:25813;height:13082" coordorigin="206" coordsize="25812,1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1" o:spid="_x0000_s1030" type="#_x0000_t75" style="position:absolute;left:206;top:2238;width:2581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rmwQAAANsAAAAPAAAAZHJzL2Rvd25yZXYueG1sRE/bisIw&#10;EH1f8B/CCL6tqYqrVqPIiiAIK1Y/YGjGNthMSpO19e+NsLBvczjXWW06W4kHNd44VjAaJiCIc6cN&#10;Fwqul/3nHIQPyBorx6TgSR42697HClPtWj7TIwuFiCHsU1RQhlCnUvq8JIt+6GriyN1cYzFE2BRS&#10;N9jGcFvJcZJ8SYuGY0OJNX2XlN+zX6vgPjnp03Z+y0z7nO4WP4vjwVxnSg363XYJIlAX/sV/7oOO&#10;80fw/iUeINcvAAAA//8DAFBLAQItABQABgAIAAAAIQDb4fbL7gAAAIUBAAATAAAAAAAAAAAAAAAA&#10;AAAAAABbQ29udGVudF9UeXBlc10ueG1sUEsBAi0AFAAGAAgAAAAhAFr0LFu/AAAAFQEAAAsAAAAA&#10;AAAAAAAAAAAAHwEAAF9yZWxzLy5yZWxzUEsBAi0AFAAGAAgAAAAhANnlWubBAAAA2wAAAA8AAAAA&#10;AAAAAAAAAAAABwIAAGRycy9kb3ducmV2LnhtbFBLBQYAAAAAAwADALcAAAD1AgAAAAA=&#10;">
                    <v:imagedata r:id="rId16" o:title="" croptop="6343f" cropbottom="43407f" cropleft="2259f" cropright="2259f"/>
                  </v:shape>
                  <v:shape id="TextBox 3" o:spid="_x0000_s1031" type="#_x0000_t202" style="position:absolute;left:1778;width:23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7BD065E" w14:textId="77777777" w:rsidR="00601EAF" w:rsidRDefault="00601EAF" w:rsidP="00601EAF">
                          <w:pPr>
                            <w:pStyle w:val="NormalWeb"/>
                            <w:spacing w:before="0" w:beforeAutospacing="0" w:after="0" w:afterAutospacing="0"/>
                            <w:jc w:val="center"/>
                          </w:pPr>
                          <w:r w:rsidRPr="00376405">
                            <w:rPr>
                              <w:color w:val="000000"/>
                              <w:kern w:val="24"/>
                              <w:lang w:val="en-US"/>
                            </w:rPr>
                            <w:t>Dormant genotypes</w:t>
                          </w:r>
                        </w:p>
                      </w:txbxContent>
                    </v:textbox>
                  </v:shape>
                  <v:shape id="TextBox 10" o:spid="_x0000_s1032" type="#_x0000_t202" style="position:absolute;left:206;top:10999;width:2581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15B2167" w14:textId="77777777" w:rsidR="00601EAF" w:rsidRDefault="00601EAF" w:rsidP="00601EAF">
                          <w:pPr>
                            <w:pStyle w:val="NormalWeb"/>
                            <w:spacing w:before="0" w:beforeAutospacing="0" w:after="0" w:afterAutospacing="0"/>
                          </w:pPr>
                          <w:r w:rsidRPr="00376405">
                            <w:rPr>
                              <w:color w:val="000000"/>
                              <w:kern w:val="24"/>
                              <w:sz w:val="16"/>
                              <w:szCs w:val="16"/>
                              <w:lang w:val="en-US"/>
                            </w:rPr>
                            <w:t xml:space="preserve">    GG16                               GG19                         GG20</w:t>
                          </w:r>
                        </w:p>
                      </w:txbxContent>
                    </v:textbox>
                  </v:shape>
                </v:group>
                <v:group id="Group 4" o:spid="_x0000_s1033" style="position:absolute;top:12300;width:26019;height:10734" coordorigin=",12300" coordsize="26019,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6" o:spid="_x0000_s1034" type="#_x0000_t202" style="position:absolute;top:12300;width:255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1289B0C6" w14:textId="77777777" w:rsidR="00601EAF" w:rsidRDefault="00601EAF" w:rsidP="00601EAF">
                          <w:pPr>
                            <w:pStyle w:val="NormalWeb"/>
                            <w:spacing w:before="0" w:beforeAutospacing="0" w:after="0" w:afterAutospacing="0"/>
                            <w:jc w:val="center"/>
                          </w:pPr>
                          <w:r w:rsidRPr="00376405">
                            <w:rPr>
                              <w:color w:val="000000"/>
                              <w:kern w:val="24"/>
                              <w:lang w:val="en-US"/>
                            </w:rPr>
                            <w:t>Moderate dormant genotypes</w:t>
                          </w:r>
                        </w:p>
                      </w:txbxContent>
                    </v:textbox>
                  </v:shape>
                  <v:shape id="TextBox 11" o:spid="_x0000_s1035" type="#_x0000_t202" style="position:absolute;left:206;top:20952;width:25813;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7C304AB" w14:textId="77777777" w:rsidR="00601EAF" w:rsidRDefault="00601EAF" w:rsidP="00601EAF">
                          <w:pPr>
                            <w:pStyle w:val="NormalWeb"/>
                            <w:spacing w:before="0" w:beforeAutospacing="0" w:after="0" w:afterAutospacing="0"/>
                          </w:pPr>
                          <w:r w:rsidRPr="00376405">
                            <w:rPr>
                              <w:color w:val="000000"/>
                              <w:kern w:val="24"/>
                              <w:sz w:val="16"/>
                              <w:szCs w:val="16"/>
                            </w:rPr>
                            <w:t xml:space="preserve">GG3           GG7            GG13           GG24           GG45 </w:t>
                          </w:r>
                        </w:p>
                      </w:txbxContent>
                    </v:textbox>
                  </v:shape>
                </v:group>
                <v:group id="Group 5" o:spid="_x0000_s1036" style="position:absolute;left:476;top:22396;width:26492;height:10101" coordorigin="476,22396" coordsize="26492,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6" o:spid="_x0000_s1037" type="#_x0000_t75" style="position:absolute;left:476;top:24653;width:25543;height: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16vgAAANoAAAAPAAAAZHJzL2Rvd25yZXYueG1sRE9Ni8Iw&#10;EL0L/ocwC15EUz0s2jXKKggevGwVz2Mz21abSWlGrf56c1jY4+N9L1adq9Wd2lB5NjAZJ6CIc28r&#10;LgwcD9vRDFQQZIu1ZzLwpACrZb+3wNT6B//QPZNCxRAOKRooRZpU65CX5DCMfUMcuV/fOpQI20Lb&#10;Fh8x3NV6miSf2mHFsaHEhjYl5dfs5gysw1G603D7qvT1QvvLWTibW2MGH933FyihTv7Ff+6dNRC3&#10;xivxBujlGwAA//8DAFBLAQItABQABgAIAAAAIQDb4fbL7gAAAIUBAAATAAAAAAAAAAAAAAAAAAAA&#10;AABbQ29udGVudF9UeXBlc10ueG1sUEsBAi0AFAAGAAgAAAAhAFr0LFu/AAAAFQEAAAsAAAAAAAAA&#10;AAAAAAAAHwEAAF9yZWxzLy5yZWxzUEsBAi0AFAAGAAgAAAAhALudnXq+AAAA2gAAAA8AAAAAAAAA&#10;AAAAAAAABwIAAGRycy9kb3ducmV2LnhtbFBLBQYAAAAAAwADALcAAADyAgAAAAA=&#10;">
                    <v:imagedata r:id="rId17" o:title="" croptop="51586f" cropbottom="3454f" cropleft="2897f" cropright="2259f"/>
                  </v:shape>
                  <v:shape id="TextBox 5" o:spid="_x0000_s1038" type="#_x0000_t202" style="position:absolute;left:476;top:22396;width:255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EEE489C" w14:textId="77777777" w:rsidR="00601EAF" w:rsidRDefault="00601EAF" w:rsidP="00601EAF">
                          <w:pPr>
                            <w:pStyle w:val="NormalWeb"/>
                            <w:spacing w:before="0" w:beforeAutospacing="0" w:after="0" w:afterAutospacing="0"/>
                            <w:jc w:val="center"/>
                          </w:pPr>
                          <w:r w:rsidRPr="00376405">
                            <w:rPr>
                              <w:color w:val="000000"/>
                              <w:kern w:val="24"/>
                              <w:lang w:val="en-US"/>
                            </w:rPr>
                            <w:t>Non-dormant genotypes</w:t>
                          </w:r>
                        </w:p>
                      </w:txbxContent>
                    </v:textbox>
                  </v:shape>
                  <v:shape id="TextBox 13" o:spid="_x0000_s1039" type="#_x0000_t202" style="position:absolute;left:1111;top:30414;width:2585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293A32AE" w14:textId="77777777" w:rsidR="00601EAF" w:rsidRDefault="00601EAF" w:rsidP="00601EAF">
                          <w:pPr>
                            <w:pStyle w:val="NormalWeb"/>
                            <w:spacing w:before="0" w:beforeAutospacing="0" w:after="0" w:afterAutospacing="0"/>
                          </w:pPr>
                          <w:r w:rsidRPr="00376405">
                            <w:rPr>
                              <w:color w:val="000000"/>
                              <w:kern w:val="24"/>
                              <w:sz w:val="16"/>
                              <w:szCs w:val="16"/>
                              <w:lang w:val="en-US"/>
                            </w:rPr>
                            <w:t>GG5            GG15           GG21           GG44          GG50</w:t>
                          </w:r>
                        </w:p>
                      </w:txbxContent>
                    </v:textbox>
                  </v:shape>
                </v:group>
              </v:group>
            </w:pict>
          </mc:Fallback>
        </mc:AlternateContent>
      </w:r>
      <w:r w:rsidRPr="00E309AA">
        <w:rPr>
          <w:rFonts w:ascii="Arial" w:hAnsi="Arial" w:cs="Arial"/>
        </w:rPr>
        <w:t>Figure 2: Germination of genotypes in lab condition</w:t>
      </w:r>
    </w:p>
    <w:p w14:paraId="55373C1E" w14:textId="77777777"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14:paraId="430A299C" w14:textId="77777777" w:rsidR="00270A8A" w:rsidRPr="00E309AA" w:rsidRDefault="00270A8A">
      <w:pPr>
        <w:rPr>
          <w:rFonts w:ascii="Arial" w:hAnsi="Arial" w:cs="Arial"/>
        </w:rPr>
      </w:pPr>
    </w:p>
    <w:sectPr w:rsidR="00270A8A" w:rsidRPr="00E309AA">
      <w:headerReference w:type="even" r:id="rId18"/>
      <w:headerReference w:type="default" r:id="rId19"/>
      <w:head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39719F2F" w14:textId="77777777" w:rsidR="00CE59BE" w:rsidRDefault="00CE59BE" w:rsidP="00CE59BE">
      <w:pPr>
        <w:pStyle w:val="Textocomentario"/>
      </w:pPr>
      <w:r>
        <w:rPr>
          <w:rStyle w:val="Refdecomentario"/>
        </w:rPr>
        <w:annotationRef/>
      </w:r>
      <w:r>
        <w:t>I think it's necessary to mention the periods covered by the seasons mentioned, given that publishing this article seeks to share knowledge internationally, but if we limit ourselves to local or national content, it limits the reader's understanding when they have to search.</w:t>
      </w:r>
    </w:p>
    <w:p w14:paraId="56F49003" w14:textId="77777777" w:rsidR="00CE59BE" w:rsidRDefault="00CE59BE" w:rsidP="00CE59BE">
      <w:pPr>
        <w:pStyle w:val="Textocomentario"/>
      </w:pPr>
    </w:p>
    <w:p w14:paraId="3993D6E9" w14:textId="77777777" w:rsidR="00CE59BE" w:rsidRDefault="00CE59BE" w:rsidP="00CE59BE">
      <w:pPr>
        <w:pStyle w:val="Textocomentario"/>
      </w:pPr>
      <w:r>
        <w:t>This is a common observation I make about articles of Indian origin.</w:t>
      </w:r>
    </w:p>
  </w:comment>
  <w:comment w:id="4" w:author="Autor" w:initials="A">
    <w:p w14:paraId="1B18FC31" w14:textId="77777777" w:rsidR="00E973D2" w:rsidRDefault="00E973D2" w:rsidP="00E973D2">
      <w:pPr>
        <w:pStyle w:val="Textocomentario"/>
      </w:pPr>
      <w:r>
        <w:rPr>
          <w:rStyle w:val="Refdecomentario"/>
        </w:rPr>
        <w:annotationRef/>
      </w:r>
      <w:r>
        <w:rPr>
          <w:lang w:val="es-MX"/>
        </w:rPr>
        <w:t>modify</w:t>
      </w:r>
    </w:p>
  </w:comment>
  <w:comment w:id="5" w:author="Autor" w:initials="A">
    <w:p w14:paraId="7ACBD35F" w14:textId="77777777" w:rsidR="00775732" w:rsidRDefault="00775732" w:rsidP="00775732">
      <w:pPr>
        <w:pStyle w:val="Textocomentario"/>
      </w:pPr>
      <w:r>
        <w:rPr>
          <w:rStyle w:val="Refdecomentario"/>
        </w:rPr>
        <w:annotationRef/>
      </w:r>
      <w:r>
        <w:t>So, were they experimental designs?</w:t>
      </w:r>
    </w:p>
    <w:p w14:paraId="7878DB05" w14:textId="77777777" w:rsidR="00775732" w:rsidRDefault="00775732" w:rsidP="00775732">
      <w:pPr>
        <w:pStyle w:val="Textocomentario"/>
      </w:pPr>
    </w:p>
    <w:p w14:paraId="0016C1EF" w14:textId="77777777" w:rsidR="00775732" w:rsidRDefault="00775732" w:rsidP="00775732">
      <w:pPr>
        <w:pStyle w:val="Textocomentario"/>
      </w:pPr>
      <w:r>
        <w:t>If I understand correctly, they performed a field design, and this data was taken to the laboratory, but I can't identify the reason for another laboratory design.</w:t>
      </w:r>
    </w:p>
  </w:comment>
  <w:comment w:id="8" w:author="Autor" w:initials="A">
    <w:p w14:paraId="437BCD1E" w14:textId="77777777" w:rsidR="00775732" w:rsidRDefault="00775732" w:rsidP="00775732">
      <w:pPr>
        <w:pStyle w:val="Textocomentario"/>
      </w:pPr>
      <w:r>
        <w:rPr>
          <w:rStyle w:val="Refdecomentario"/>
        </w:rPr>
        <w:annotationRef/>
      </w:r>
      <w:r>
        <w:t>It has already been read previously</w:t>
      </w:r>
    </w:p>
  </w:comment>
  <w:comment w:id="9" w:author="Autor" w:initials="A">
    <w:p w14:paraId="3EC8F4C7" w14:textId="77777777" w:rsidR="00ED79CF" w:rsidRDefault="00ED79CF" w:rsidP="00ED79CF">
      <w:pPr>
        <w:pStyle w:val="Textocomentario"/>
      </w:pPr>
      <w:r>
        <w:rPr>
          <w:rStyle w:val="Refdecomentario"/>
        </w:rPr>
        <w:annotationRef/>
      </w:r>
      <w:r>
        <w:t>Looking at the intervals mentioned, there's a gap between 72 and 96 hours. Wouldn't the portion of resistant genotypes longer than 72 hours be ideal?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93D6E9" w15:done="0"/>
  <w15:commentEx w15:paraId="1B18FC31" w15:done="0"/>
  <w15:commentEx w15:paraId="0016C1EF" w15:done="0"/>
  <w15:commentEx w15:paraId="437BCD1E" w15:done="0"/>
  <w15:commentEx w15:paraId="3EC8F4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93D6E9" w16cid:durableId="5C1FD563"/>
  <w16cid:commentId w16cid:paraId="1B18FC31" w16cid:durableId="7A44B8E7"/>
  <w16cid:commentId w16cid:paraId="0016C1EF" w16cid:durableId="47B3498C"/>
  <w16cid:commentId w16cid:paraId="437BCD1E" w16cid:durableId="107E39D2"/>
  <w16cid:commentId w16cid:paraId="3EC8F4C7" w16cid:durableId="412198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9BEC6" w14:textId="77777777" w:rsidR="00285ACA" w:rsidRDefault="00285ACA" w:rsidP="001A2298">
      <w:pPr>
        <w:spacing w:after="0" w:line="240" w:lineRule="auto"/>
      </w:pPr>
      <w:r>
        <w:separator/>
      </w:r>
    </w:p>
  </w:endnote>
  <w:endnote w:type="continuationSeparator" w:id="0">
    <w:p w14:paraId="32E617B8" w14:textId="77777777" w:rsidR="00285ACA" w:rsidRDefault="00285ACA" w:rsidP="001A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C4C39" w14:textId="77777777" w:rsidR="00285ACA" w:rsidRDefault="00285ACA" w:rsidP="001A2298">
      <w:pPr>
        <w:spacing w:after="0" w:line="240" w:lineRule="auto"/>
      </w:pPr>
      <w:r>
        <w:separator/>
      </w:r>
    </w:p>
  </w:footnote>
  <w:footnote w:type="continuationSeparator" w:id="0">
    <w:p w14:paraId="0B2EB7D8" w14:textId="77777777" w:rsidR="00285ACA" w:rsidRDefault="00285ACA" w:rsidP="001A2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ACBA" w14:textId="77777777" w:rsidR="001B3DBF" w:rsidRDefault="00000000">
    <w:pPr>
      <w:pStyle w:val="Encabezado"/>
    </w:pPr>
    <w:r>
      <w:rPr>
        <w:noProof/>
      </w:rPr>
      <w:pict w14:anchorId="032C1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5DEF" w14:textId="77777777" w:rsidR="001B3DBF" w:rsidRDefault="00000000">
    <w:pPr>
      <w:pStyle w:val="Encabezado"/>
    </w:pPr>
    <w:r>
      <w:rPr>
        <w:noProof/>
      </w:rPr>
      <w:pict w14:anchorId="4E279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4AF5" w14:textId="77777777" w:rsidR="001B3DBF" w:rsidRDefault="00000000">
    <w:pPr>
      <w:pStyle w:val="Encabezado"/>
    </w:pPr>
    <w:r>
      <w:rPr>
        <w:noProof/>
      </w:rPr>
      <w:pict w14:anchorId="5F2E4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0C22"/>
    <w:multiLevelType w:val="multilevel"/>
    <w:tmpl w:val="48B8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84F76"/>
    <w:multiLevelType w:val="hybridMultilevel"/>
    <w:tmpl w:val="2D604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9138A9"/>
    <w:multiLevelType w:val="hybridMultilevel"/>
    <w:tmpl w:val="9342DEE0"/>
    <w:lvl w:ilvl="0" w:tplc="55A0727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342A3"/>
    <w:multiLevelType w:val="multilevel"/>
    <w:tmpl w:val="6208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512893"/>
    <w:multiLevelType w:val="multilevel"/>
    <w:tmpl w:val="B6D4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B705A"/>
    <w:multiLevelType w:val="hybridMultilevel"/>
    <w:tmpl w:val="18B0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676516"/>
    <w:multiLevelType w:val="multilevel"/>
    <w:tmpl w:val="8CB22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41750"/>
    <w:multiLevelType w:val="hybridMultilevel"/>
    <w:tmpl w:val="1C6E2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635600"/>
    <w:multiLevelType w:val="hybridMultilevel"/>
    <w:tmpl w:val="3C6A1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E55C14"/>
    <w:multiLevelType w:val="multilevel"/>
    <w:tmpl w:val="5F1C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2677311">
    <w:abstractNumId w:val="7"/>
  </w:num>
  <w:num w:numId="2" w16cid:durableId="1465152893">
    <w:abstractNumId w:val="5"/>
  </w:num>
  <w:num w:numId="3" w16cid:durableId="1600673211">
    <w:abstractNumId w:val="0"/>
  </w:num>
  <w:num w:numId="4" w16cid:durableId="1306398112">
    <w:abstractNumId w:val="3"/>
  </w:num>
  <w:num w:numId="5" w16cid:durableId="1037854094">
    <w:abstractNumId w:val="4"/>
  </w:num>
  <w:num w:numId="6" w16cid:durableId="607157355">
    <w:abstractNumId w:val="9"/>
  </w:num>
  <w:num w:numId="7" w16cid:durableId="886599766">
    <w:abstractNumId w:val="6"/>
  </w:num>
  <w:num w:numId="8" w16cid:durableId="450632341">
    <w:abstractNumId w:val="1"/>
  </w:num>
  <w:num w:numId="9" w16cid:durableId="303311899">
    <w:abstractNumId w:val="8"/>
  </w:num>
  <w:num w:numId="10" w16cid:durableId="2000229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3A"/>
    <w:rsid w:val="000413C8"/>
    <w:rsid w:val="000578E6"/>
    <w:rsid w:val="00080B1E"/>
    <w:rsid w:val="00083209"/>
    <w:rsid w:val="000842F0"/>
    <w:rsid w:val="00114385"/>
    <w:rsid w:val="00120745"/>
    <w:rsid w:val="0014323A"/>
    <w:rsid w:val="001800C6"/>
    <w:rsid w:val="00184AFF"/>
    <w:rsid w:val="0019767D"/>
    <w:rsid w:val="001A2298"/>
    <w:rsid w:val="001B3DBF"/>
    <w:rsid w:val="001F179D"/>
    <w:rsid w:val="001F35CF"/>
    <w:rsid w:val="0023637D"/>
    <w:rsid w:val="00270A8A"/>
    <w:rsid w:val="00285ACA"/>
    <w:rsid w:val="002C3C10"/>
    <w:rsid w:val="002F544B"/>
    <w:rsid w:val="00307B32"/>
    <w:rsid w:val="003234B5"/>
    <w:rsid w:val="003B4B72"/>
    <w:rsid w:val="003D6A96"/>
    <w:rsid w:val="0041580A"/>
    <w:rsid w:val="00433061"/>
    <w:rsid w:val="005B3B0B"/>
    <w:rsid w:val="00601EAF"/>
    <w:rsid w:val="006B3ECB"/>
    <w:rsid w:val="00775732"/>
    <w:rsid w:val="00855629"/>
    <w:rsid w:val="00857350"/>
    <w:rsid w:val="00870BF8"/>
    <w:rsid w:val="008B3433"/>
    <w:rsid w:val="008B7875"/>
    <w:rsid w:val="00907A0F"/>
    <w:rsid w:val="0093261D"/>
    <w:rsid w:val="00963858"/>
    <w:rsid w:val="009E45BE"/>
    <w:rsid w:val="00A1517A"/>
    <w:rsid w:val="00A72EBF"/>
    <w:rsid w:val="00A82390"/>
    <w:rsid w:val="00B13904"/>
    <w:rsid w:val="00B76D26"/>
    <w:rsid w:val="00BC673C"/>
    <w:rsid w:val="00C0703B"/>
    <w:rsid w:val="00CD3C3F"/>
    <w:rsid w:val="00CE59BE"/>
    <w:rsid w:val="00D24AE1"/>
    <w:rsid w:val="00D3161F"/>
    <w:rsid w:val="00D626E0"/>
    <w:rsid w:val="00D76AE4"/>
    <w:rsid w:val="00D77B8F"/>
    <w:rsid w:val="00E15D78"/>
    <w:rsid w:val="00E309AA"/>
    <w:rsid w:val="00E46FDC"/>
    <w:rsid w:val="00E973D2"/>
    <w:rsid w:val="00EB25FF"/>
    <w:rsid w:val="00ED79CF"/>
    <w:rsid w:val="00EF5EDD"/>
    <w:rsid w:val="00F54CEF"/>
    <w:rsid w:val="00FB7BF6"/>
    <w:rsid w:val="00FD4F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1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EAF"/>
    <w:pPr>
      <w:spacing w:after="160" w:line="259" w:lineRule="auto"/>
    </w:pPr>
    <w:rPr>
      <w:rFonts w:ascii="Calibri" w:eastAsia="Calibri" w:hAnsi="Calibri" w:cs="Times New Roman"/>
    </w:rPr>
  </w:style>
  <w:style w:type="paragraph" w:styleId="Ttulo3">
    <w:name w:val="heading 3"/>
    <w:basedOn w:val="Normal"/>
    <w:link w:val="Ttulo3Car"/>
    <w:uiPriority w:val="9"/>
    <w:qFormat/>
    <w:rsid w:val="00601EAF"/>
    <w:pPr>
      <w:spacing w:before="100" w:beforeAutospacing="1" w:after="100" w:afterAutospacing="1" w:line="240" w:lineRule="auto"/>
      <w:outlineLvl w:val="2"/>
    </w:pPr>
    <w:rPr>
      <w:rFonts w:ascii="Times New Roman" w:eastAsia="Times New Roman" w:hAnsi="Times New Roman"/>
      <w:b/>
      <w:bCs/>
      <w:sz w:val="27"/>
      <w:szCs w:val="27"/>
      <w:lang w:eastAsia="en-IN"/>
    </w:rPr>
  </w:style>
  <w:style w:type="paragraph" w:styleId="Ttulo4">
    <w:name w:val="heading 4"/>
    <w:basedOn w:val="Normal"/>
    <w:link w:val="Ttulo4Car"/>
    <w:uiPriority w:val="9"/>
    <w:qFormat/>
    <w:rsid w:val="00601EAF"/>
    <w:pPr>
      <w:spacing w:before="100" w:beforeAutospacing="1" w:after="100" w:afterAutospacing="1" w:line="240" w:lineRule="auto"/>
      <w:outlineLvl w:val="3"/>
    </w:pPr>
    <w:rPr>
      <w:rFonts w:ascii="Times New Roman" w:eastAsia="Times New Roman" w:hAnsi="Times New Roman"/>
      <w:b/>
      <w:bCs/>
      <w:sz w:val="24"/>
      <w:szCs w:val="24"/>
      <w:lang w:eastAsia="en-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01EAF"/>
    <w:rPr>
      <w:rFonts w:ascii="Times New Roman" w:eastAsia="Times New Roman" w:hAnsi="Times New Roman" w:cs="Times New Roman"/>
      <w:b/>
      <w:bCs/>
      <w:sz w:val="27"/>
      <w:szCs w:val="27"/>
      <w:lang w:eastAsia="en-IN"/>
    </w:rPr>
  </w:style>
  <w:style w:type="character" w:customStyle="1" w:styleId="Ttulo4Car">
    <w:name w:val="Título 4 Car"/>
    <w:basedOn w:val="Fuentedeprrafopredeter"/>
    <w:link w:val="Ttulo4"/>
    <w:uiPriority w:val="9"/>
    <w:rsid w:val="00601EAF"/>
    <w:rPr>
      <w:rFonts w:ascii="Times New Roman" w:eastAsia="Times New Roman" w:hAnsi="Times New Roman" w:cs="Times New Roman"/>
      <w:b/>
      <w:bCs/>
      <w:sz w:val="24"/>
      <w:szCs w:val="24"/>
      <w:lang w:eastAsia="en-IN"/>
    </w:rPr>
  </w:style>
  <w:style w:type="character" w:styleId="Textoennegrita">
    <w:name w:val="Strong"/>
    <w:uiPriority w:val="22"/>
    <w:qFormat/>
    <w:rsid w:val="00601EAF"/>
    <w:rPr>
      <w:b/>
      <w:bCs/>
    </w:rPr>
  </w:style>
  <w:style w:type="paragraph" w:styleId="NormalWeb">
    <w:name w:val="Normal (Web)"/>
    <w:basedOn w:val="Normal"/>
    <w:uiPriority w:val="99"/>
    <w:unhideWhenUsed/>
    <w:rsid w:val="00601EAF"/>
    <w:pPr>
      <w:spacing w:before="100" w:beforeAutospacing="1" w:after="100" w:afterAutospacing="1" w:line="240" w:lineRule="auto"/>
    </w:pPr>
    <w:rPr>
      <w:rFonts w:ascii="Times New Roman" w:eastAsia="Times New Roman" w:hAnsi="Times New Roman"/>
      <w:sz w:val="24"/>
      <w:szCs w:val="24"/>
      <w:lang w:eastAsia="en-IN"/>
    </w:rPr>
  </w:style>
  <w:style w:type="character" w:styleId="nfasis">
    <w:name w:val="Emphasis"/>
    <w:uiPriority w:val="20"/>
    <w:qFormat/>
    <w:rsid w:val="00601EAF"/>
    <w:rPr>
      <w:i/>
      <w:iCs/>
    </w:rPr>
  </w:style>
  <w:style w:type="paragraph" w:styleId="Prrafodelista">
    <w:name w:val="List Paragraph"/>
    <w:basedOn w:val="Normal"/>
    <w:uiPriority w:val="34"/>
    <w:qFormat/>
    <w:rsid w:val="00601EAF"/>
    <w:pPr>
      <w:ind w:left="720"/>
      <w:contextualSpacing/>
    </w:pPr>
  </w:style>
  <w:style w:type="paragraph" w:styleId="Textodeglobo">
    <w:name w:val="Balloon Text"/>
    <w:basedOn w:val="Normal"/>
    <w:link w:val="TextodegloboCar"/>
    <w:uiPriority w:val="99"/>
    <w:semiHidden/>
    <w:unhideWhenUsed/>
    <w:rsid w:val="00601E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1EAF"/>
    <w:rPr>
      <w:rFonts w:ascii="Tahoma" w:eastAsia="Calibri" w:hAnsi="Tahoma" w:cs="Tahoma"/>
      <w:sz w:val="16"/>
      <w:szCs w:val="16"/>
    </w:rPr>
  </w:style>
  <w:style w:type="character" w:styleId="Hipervnculo">
    <w:name w:val="Hyperlink"/>
    <w:rsid w:val="00E46FDC"/>
    <w:rPr>
      <w:u w:val="single"/>
    </w:rPr>
  </w:style>
  <w:style w:type="paragraph" w:customStyle="1" w:styleId="BodyA">
    <w:name w:val="Body A"/>
    <w:rsid w:val="00E46FD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character" w:customStyle="1" w:styleId="fadeinm1hgl8">
    <w:name w:val="_fadein_m1hgl_8"/>
    <w:basedOn w:val="Fuentedeprrafopredeter"/>
    <w:rsid w:val="00080B1E"/>
  </w:style>
  <w:style w:type="paragraph" w:styleId="Encabezado">
    <w:name w:val="header"/>
    <w:basedOn w:val="Normal"/>
    <w:link w:val="EncabezadoCar"/>
    <w:uiPriority w:val="99"/>
    <w:unhideWhenUsed/>
    <w:rsid w:val="001A229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2298"/>
    <w:rPr>
      <w:rFonts w:ascii="Calibri" w:eastAsia="Calibri" w:hAnsi="Calibri" w:cs="Times New Roman"/>
    </w:rPr>
  </w:style>
  <w:style w:type="paragraph" w:styleId="Piedepgina">
    <w:name w:val="footer"/>
    <w:basedOn w:val="Normal"/>
    <w:link w:val="PiedepginaCar"/>
    <w:uiPriority w:val="99"/>
    <w:unhideWhenUsed/>
    <w:rsid w:val="001A229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2298"/>
    <w:rPr>
      <w:rFonts w:ascii="Calibri" w:eastAsia="Calibri" w:hAnsi="Calibri" w:cs="Times New Roman"/>
    </w:rPr>
  </w:style>
  <w:style w:type="paragraph" w:customStyle="1" w:styleId="Body">
    <w:name w:val="Body"/>
    <w:basedOn w:val="Normal"/>
    <w:rsid w:val="000842F0"/>
    <w:pPr>
      <w:spacing w:after="240" w:line="240" w:lineRule="auto"/>
      <w:jc w:val="both"/>
    </w:pPr>
    <w:rPr>
      <w:rFonts w:ascii="Helvetica" w:eastAsia="Times New Roman" w:hAnsi="Helvetica"/>
      <w:sz w:val="20"/>
      <w:szCs w:val="20"/>
      <w:lang w:val="en-US"/>
    </w:rPr>
  </w:style>
  <w:style w:type="character" w:styleId="Mencinsinresolver">
    <w:name w:val="Unresolved Mention"/>
    <w:basedOn w:val="Fuentedeprrafopredeter"/>
    <w:uiPriority w:val="99"/>
    <w:semiHidden/>
    <w:unhideWhenUsed/>
    <w:rsid w:val="00D3161F"/>
    <w:rPr>
      <w:color w:val="605E5C"/>
      <w:shd w:val="clear" w:color="auto" w:fill="E1DFDD"/>
    </w:rPr>
  </w:style>
  <w:style w:type="character" w:styleId="Refdecomentario">
    <w:name w:val="annotation reference"/>
    <w:basedOn w:val="Fuentedeprrafopredeter"/>
    <w:uiPriority w:val="99"/>
    <w:semiHidden/>
    <w:unhideWhenUsed/>
    <w:rsid w:val="00CE59BE"/>
    <w:rPr>
      <w:sz w:val="16"/>
      <w:szCs w:val="16"/>
    </w:rPr>
  </w:style>
  <w:style w:type="paragraph" w:styleId="Textocomentario">
    <w:name w:val="annotation text"/>
    <w:basedOn w:val="Normal"/>
    <w:link w:val="TextocomentarioCar"/>
    <w:uiPriority w:val="99"/>
    <w:unhideWhenUsed/>
    <w:rsid w:val="00CE59BE"/>
    <w:pPr>
      <w:spacing w:line="240" w:lineRule="auto"/>
    </w:pPr>
    <w:rPr>
      <w:sz w:val="20"/>
      <w:szCs w:val="20"/>
    </w:rPr>
  </w:style>
  <w:style w:type="character" w:customStyle="1" w:styleId="TextocomentarioCar">
    <w:name w:val="Texto comentario Car"/>
    <w:basedOn w:val="Fuentedeprrafopredeter"/>
    <w:link w:val="Textocomentario"/>
    <w:uiPriority w:val="99"/>
    <w:rsid w:val="00CE59BE"/>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E59BE"/>
    <w:rPr>
      <w:b/>
      <w:bCs/>
    </w:rPr>
  </w:style>
  <w:style w:type="character" w:customStyle="1" w:styleId="AsuntodelcomentarioCar">
    <w:name w:val="Asunto del comentario Car"/>
    <w:basedOn w:val="TextocomentarioCar"/>
    <w:link w:val="Asuntodelcomentario"/>
    <w:uiPriority w:val="99"/>
    <w:semiHidden/>
    <w:rsid w:val="00CE59BE"/>
    <w:rPr>
      <w:rFonts w:ascii="Calibri" w:eastAsia="Calibri" w:hAnsi="Calibri" w:cs="Times New Roman"/>
      <w:b/>
      <w:bCs/>
      <w:sz w:val="20"/>
      <w:szCs w:val="20"/>
    </w:rPr>
  </w:style>
  <w:style w:type="paragraph" w:styleId="Revisin">
    <w:name w:val="Revision"/>
    <w:hidden/>
    <w:uiPriority w:val="99"/>
    <w:semiHidden/>
    <w:rsid w:val="00CE59B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53888">
      <w:bodyDiv w:val="1"/>
      <w:marLeft w:val="0"/>
      <w:marRight w:val="0"/>
      <w:marTop w:val="0"/>
      <w:marBottom w:val="0"/>
      <w:divBdr>
        <w:top w:val="none" w:sz="0" w:space="0" w:color="auto"/>
        <w:left w:val="none" w:sz="0" w:space="0" w:color="auto"/>
        <w:bottom w:val="none" w:sz="0" w:space="0" w:color="auto"/>
        <w:right w:val="none" w:sz="0" w:space="0" w:color="auto"/>
      </w:divBdr>
    </w:div>
    <w:div w:id="851577680">
      <w:bodyDiv w:val="1"/>
      <w:marLeft w:val="0"/>
      <w:marRight w:val="0"/>
      <w:marTop w:val="0"/>
      <w:marBottom w:val="0"/>
      <w:divBdr>
        <w:top w:val="none" w:sz="0" w:space="0" w:color="auto"/>
        <w:left w:val="none" w:sz="0" w:space="0" w:color="auto"/>
        <w:bottom w:val="none" w:sz="0" w:space="0" w:color="auto"/>
        <w:right w:val="none" w:sz="0" w:space="0" w:color="auto"/>
      </w:divBdr>
    </w:div>
    <w:div w:id="888540969">
      <w:bodyDiv w:val="1"/>
      <w:marLeft w:val="0"/>
      <w:marRight w:val="0"/>
      <w:marTop w:val="0"/>
      <w:marBottom w:val="0"/>
      <w:divBdr>
        <w:top w:val="none" w:sz="0" w:space="0" w:color="auto"/>
        <w:left w:val="none" w:sz="0" w:space="0" w:color="auto"/>
        <w:bottom w:val="none" w:sz="0" w:space="0" w:color="auto"/>
        <w:right w:val="none" w:sz="0" w:space="0" w:color="auto"/>
      </w:divBdr>
    </w:div>
    <w:div w:id="1049915711">
      <w:bodyDiv w:val="1"/>
      <w:marLeft w:val="0"/>
      <w:marRight w:val="0"/>
      <w:marTop w:val="0"/>
      <w:marBottom w:val="0"/>
      <w:divBdr>
        <w:top w:val="none" w:sz="0" w:space="0" w:color="auto"/>
        <w:left w:val="none" w:sz="0" w:space="0" w:color="auto"/>
        <w:bottom w:val="none" w:sz="0" w:space="0" w:color="auto"/>
        <w:right w:val="none" w:sz="0" w:space="0" w:color="auto"/>
      </w:divBdr>
    </w:div>
    <w:div w:id="148257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3719</Words>
  <Characters>20460</Characters>
  <Application>Microsoft Office Word</Application>
  <DocSecurity>0</DocSecurity>
  <Lines>170</Lines>
  <Paragraphs>48</Paragraphs>
  <ScaleCrop>false</ScaleCrop>
  <Company/>
  <LinksUpToDate>false</LinksUpToDate>
  <CharactersWithSpaces>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2025-05-22T20:01:00Z</dcterms:created>
  <dcterms:modified xsi:type="dcterms:W3CDTF">2025-05-22T20:01:00Z</dcterms:modified>
</cp:coreProperties>
</file>