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50E2" w14:textId="77777777" w:rsidR="00CC47AF" w:rsidRPr="00C830BF" w:rsidRDefault="00CC47AF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C47AF" w:rsidRPr="00C830BF" w14:paraId="4F71C40D" w14:textId="77777777">
        <w:trPr>
          <w:trHeight w:val="290"/>
        </w:trPr>
        <w:tc>
          <w:tcPr>
            <w:tcW w:w="5168" w:type="dxa"/>
          </w:tcPr>
          <w:p w14:paraId="1FAFCAB7" w14:textId="77777777" w:rsidR="00CC47AF" w:rsidRPr="00C830BF" w:rsidRDefault="000C26A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Journal</w:t>
            </w:r>
            <w:r w:rsidRPr="00C830B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36009570" w14:textId="77777777" w:rsidR="00CC47AF" w:rsidRPr="00C830BF" w:rsidRDefault="000C26AE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C830B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C830BF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C830B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C830B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C830B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Pr="00C830BF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C830B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C830BF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C830B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Mathematics</w:t>
              </w:r>
              <w:r w:rsidRPr="00C830B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C830B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C830B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C830B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Computer</w:t>
              </w:r>
              <w:r w:rsidRPr="00C830B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C830B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CC47AF" w:rsidRPr="00C830BF" w14:paraId="5782B6A8" w14:textId="77777777">
        <w:trPr>
          <w:trHeight w:val="290"/>
        </w:trPr>
        <w:tc>
          <w:tcPr>
            <w:tcW w:w="5168" w:type="dxa"/>
          </w:tcPr>
          <w:p w14:paraId="5A7B02CF" w14:textId="77777777" w:rsidR="00CC47AF" w:rsidRPr="00C830BF" w:rsidRDefault="000C26A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Manuscript</w:t>
            </w:r>
            <w:r w:rsidRPr="00C830B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3C27A21B" w14:textId="77777777" w:rsidR="00CC47AF" w:rsidRPr="00C830BF" w:rsidRDefault="000C26AE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Ms_JAMCS_137494</w:t>
            </w:r>
          </w:p>
        </w:tc>
      </w:tr>
      <w:tr w:rsidR="00CC47AF" w:rsidRPr="00C830BF" w14:paraId="63811182" w14:textId="77777777">
        <w:trPr>
          <w:trHeight w:val="650"/>
        </w:trPr>
        <w:tc>
          <w:tcPr>
            <w:tcW w:w="5168" w:type="dxa"/>
          </w:tcPr>
          <w:p w14:paraId="4CA6247F" w14:textId="77777777" w:rsidR="00CC47AF" w:rsidRPr="00C830BF" w:rsidRDefault="000C26A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Title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1CD2F155" w14:textId="77777777" w:rsidR="00CC47AF" w:rsidRPr="00C830BF" w:rsidRDefault="000C26AE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Ranks</w:t>
            </w:r>
            <w:r w:rsidRPr="00C830B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830BF">
              <w:rPr>
                <w:rFonts w:ascii="Arial" w:hAnsi="Arial" w:cs="Arial"/>
                <w:b/>
                <w:sz w:val="20"/>
                <w:szCs w:val="20"/>
              </w:rPr>
              <w:t>Subdegrees</w:t>
            </w:r>
            <w:proofErr w:type="spellEnd"/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 w:rsidRPr="00C830B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Three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Alternating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Cartesian</w:t>
            </w:r>
            <w:r w:rsidRPr="00C830B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Three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Sets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Ordered</w:t>
            </w:r>
            <w:r w:rsidRPr="00C830BF">
              <w:rPr>
                <w:rFonts w:ascii="Arial" w:hAnsi="Arial" w:cs="Arial"/>
                <w:b/>
                <w:spacing w:val="69"/>
                <w:w w:val="150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γ-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>Tuples</w:t>
            </w:r>
          </w:p>
        </w:tc>
      </w:tr>
      <w:tr w:rsidR="00CC47AF" w:rsidRPr="00C830BF" w14:paraId="1AD28CED" w14:textId="77777777">
        <w:trPr>
          <w:trHeight w:val="333"/>
        </w:trPr>
        <w:tc>
          <w:tcPr>
            <w:tcW w:w="5168" w:type="dxa"/>
          </w:tcPr>
          <w:p w14:paraId="69899AF1" w14:textId="77777777" w:rsidR="00CC47AF" w:rsidRPr="00C830BF" w:rsidRDefault="000C26A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Type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5F09ECE9" w14:textId="77777777" w:rsidR="00CC47AF" w:rsidRPr="00C830BF" w:rsidRDefault="000C26AE">
            <w:pPr>
              <w:pStyle w:val="TableParagraph"/>
              <w:spacing w:before="52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Research</w:t>
            </w:r>
            <w:r w:rsidRPr="00C830B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</w:tr>
    </w:tbl>
    <w:p w14:paraId="1A751141" w14:textId="77777777" w:rsidR="00CC47AF" w:rsidRPr="00C830BF" w:rsidRDefault="00CC47AF">
      <w:pPr>
        <w:rPr>
          <w:rFonts w:ascii="Arial" w:hAnsi="Arial" w:cs="Arial"/>
          <w:sz w:val="20"/>
          <w:szCs w:val="20"/>
        </w:rPr>
      </w:pPr>
    </w:p>
    <w:p w14:paraId="1823A416" w14:textId="77777777" w:rsidR="00CC47AF" w:rsidRPr="00C830BF" w:rsidRDefault="00CC47AF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1054"/>
        <w:gridCol w:w="6464"/>
        <w:gridCol w:w="2892"/>
        <w:gridCol w:w="6445"/>
        <w:gridCol w:w="23"/>
      </w:tblGrid>
      <w:tr w:rsidR="00CC47AF" w:rsidRPr="00C830BF" w14:paraId="71ACBF2F" w14:textId="77777777" w:rsidTr="00C830BF">
        <w:trPr>
          <w:gridAfter w:val="1"/>
          <w:wAfter w:w="23" w:type="dxa"/>
          <w:trHeight w:val="450"/>
        </w:trPr>
        <w:tc>
          <w:tcPr>
            <w:tcW w:w="21037" w:type="dxa"/>
            <w:gridSpan w:val="5"/>
            <w:tcBorders>
              <w:top w:val="nil"/>
              <w:left w:val="nil"/>
              <w:right w:val="nil"/>
            </w:tcBorders>
          </w:tcPr>
          <w:p w14:paraId="2A5A9FAF" w14:textId="77777777" w:rsidR="00CC47AF" w:rsidRPr="00C830BF" w:rsidRDefault="000C26A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830BF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C47AF" w:rsidRPr="00C830BF" w14:paraId="020B4825" w14:textId="77777777" w:rsidTr="00C830BF">
        <w:trPr>
          <w:gridAfter w:val="1"/>
          <w:wAfter w:w="23" w:type="dxa"/>
          <w:trHeight w:val="964"/>
        </w:trPr>
        <w:tc>
          <w:tcPr>
            <w:tcW w:w="5236" w:type="dxa"/>
            <w:gridSpan w:val="2"/>
          </w:tcPr>
          <w:p w14:paraId="0B2F5A46" w14:textId="77777777" w:rsidR="00CC47AF" w:rsidRPr="00C830BF" w:rsidRDefault="00CC47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gridSpan w:val="2"/>
          </w:tcPr>
          <w:p w14:paraId="32A6EDFF" w14:textId="77777777" w:rsidR="00CC47AF" w:rsidRPr="00C830BF" w:rsidRDefault="000C26A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830B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9051CD0" w14:textId="77777777" w:rsidR="00CC47AF" w:rsidRPr="00C830BF" w:rsidRDefault="000C26AE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830B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830B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830B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830B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830B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830B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830B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830B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830B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830B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830B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830B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830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642F34D9" w14:textId="77777777" w:rsidR="00CC47AF" w:rsidRPr="00C830BF" w:rsidRDefault="000C26AE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C830B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(It</w:t>
            </w:r>
            <w:r w:rsidRPr="00C830B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is</w:t>
            </w:r>
            <w:r w:rsidRPr="00C830B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mandatory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that</w:t>
            </w:r>
            <w:r w:rsidRPr="00C830B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authors</w:t>
            </w:r>
            <w:r w:rsidRPr="00C830B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should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write</w:t>
            </w:r>
            <w:r w:rsidRPr="00C830B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CC47AF" w:rsidRPr="00C830BF" w14:paraId="06287758" w14:textId="77777777" w:rsidTr="00C830BF">
        <w:trPr>
          <w:gridAfter w:val="1"/>
          <w:wAfter w:w="23" w:type="dxa"/>
          <w:trHeight w:val="1264"/>
        </w:trPr>
        <w:tc>
          <w:tcPr>
            <w:tcW w:w="5236" w:type="dxa"/>
            <w:gridSpan w:val="2"/>
          </w:tcPr>
          <w:p w14:paraId="05DB68B8" w14:textId="77777777" w:rsidR="00CC47AF" w:rsidRPr="00C830BF" w:rsidRDefault="000C26A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830B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830B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  <w:gridSpan w:val="2"/>
          </w:tcPr>
          <w:p w14:paraId="4D4D13F1" w14:textId="77777777" w:rsidR="00CC47AF" w:rsidRPr="00C830BF" w:rsidRDefault="000C26AE">
            <w:pPr>
              <w:pStyle w:val="TableParagraph"/>
              <w:ind w:left="108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In the first part of this manuscript (Section 1), a few basic definitions and known results in algebra and combinatorics are recalled. In Section 2, the article goes on by stating and proving the statements of this study</w:t>
            </w:r>
            <w:r w:rsidRPr="00C830B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and their proofs. In Section 3 (Conclusion), the main results of Section 2 are summarized. The theorems under authors’ attention are briefly stated, proved and discussed.</w:t>
            </w:r>
          </w:p>
        </w:tc>
        <w:tc>
          <w:tcPr>
            <w:tcW w:w="6445" w:type="dxa"/>
          </w:tcPr>
          <w:p w14:paraId="2102DEC2" w14:textId="77777777" w:rsidR="00CC47AF" w:rsidRPr="00C830BF" w:rsidRDefault="00CC47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AF" w:rsidRPr="00C830BF" w14:paraId="109ECFAD" w14:textId="77777777" w:rsidTr="00C830BF">
        <w:trPr>
          <w:gridAfter w:val="1"/>
          <w:wAfter w:w="23" w:type="dxa"/>
          <w:trHeight w:val="1262"/>
        </w:trPr>
        <w:tc>
          <w:tcPr>
            <w:tcW w:w="5236" w:type="dxa"/>
            <w:gridSpan w:val="2"/>
          </w:tcPr>
          <w:p w14:paraId="59772DA7" w14:textId="77777777" w:rsidR="00CC47AF" w:rsidRPr="00C830BF" w:rsidRDefault="000C26A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830B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830B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C1F52D5" w14:textId="77777777" w:rsidR="00CC47AF" w:rsidRPr="00C830BF" w:rsidRDefault="000C26A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  <w:gridSpan w:val="2"/>
          </w:tcPr>
          <w:p w14:paraId="68B9962F" w14:textId="77777777" w:rsidR="00CC47AF" w:rsidRPr="00C830BF" w:rsidRDefault="000C26AE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title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article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is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6445" w:type="dxa"/>
          </w:tcPr>
          <w:p w14:paraId="32C37CFD" w14:textId="77777777" w:rsidR="00CC47AF" w:rsidRPr="00C830BF" w:rsidRDefault="00CC47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AF" w:rsidRPr="00C830BF" w14:paraId="68F15327" w14:textId="77777777" w:rsidTr="00C830BF">
        <w:trPr>
          <w:gridAfter w:val="1"/>
          <w:wAfter w:w="23" w:type="dxa"/>
          <w:trHeight w:val="1262"/>
        </w:trPr>
        <w:tc>
          <w:tcPr>
            <w:tcW w:w="5236" w:type="dxa"/>
            <w:gridSpan w:val="2"/>
          </w:tcPr>
          <w:p w14:paraId="3791EA8D" w14:textId="77777777" w:rsidR="00CC47AF" w:rsidRPr="00C830BF" w:rsidRDefault="000C26A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830B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  <w:gridSpan w:val="2"/>
          </w:tcPr>
          <w:p w14:paraId="73E000BB" w14:textId="77777777" w:rsidR="00CC47AF" w:rsidRPr="00C830BF" w:rsidRDefault="000C26AE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abstract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article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is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comprehensive.</w:t>
            </w:r>
          </w:p>
        </w:tc>
        <w:tc>
          <w:tcPr>
            <w:tcW w:w="6445" w:type="dxa"/>
          </w:tcPr>
          <w:p w14:paraId="7388FA25" w14:textId="77777777" w:rsidR="00CC47AF" w:rsidRPr="00C830BF" w:rsidRDefault="00CC47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AF" w:rsidRPr="00C830BF" w14:paraId="4C85ADF3" w14:textId="77777777" w:rsidTr="00C830BF">
        <w:trPr>
          <w:gridAfter w:val="1"/>
          <w:wAfter w:w="23" w:type="dxa"/>
          <w:trHeight w:val="705"/>
        </w:trPr>
        <w:tc>
          <w:tcPr>
            <w:tcW w:w="5236" w:type="dxa"/>
            <w:gridSpan w:val="2"/>
          </w:tcPr>
          <w:p w14:paraId="0D0FE6CC" w14:textId="77777777" w:rsidR="00CC47AF" w:rsidRPr="00C830BF" w:rsidRDefault="000C26A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830B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830B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830B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830B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830B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  <w:gridSpan w:val="2"/>
          </w:tcPr>
          <w:p w14:paraId="3615DB9A" w14:textId="77777777" w:rsidR="00CC47AF" w:rsidRPr="00C830BF" w:rsidRDefault="000C26A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manuscript</w:t>
            </w:r>
            <w:r w:rsidRPr="00C830B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is</w:t>
            </w:r>
            <w:r w:rsidRPr="00C830B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5" w:type="dxa"/>
          </w:tcPr>
          <w:p w14:paraId="7F968553" w14:textId="77777777" w:rsidR="00CC47AF" w:rsidRPr="00C830BF" w:rsidRDefault="00CC47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AF" w:rsidRPr="00C830BF" w14:paraId="3693197C" w14:textId="77777777" w:rsidTr="00C830BF">
        <w:trPr>
          <w:gridAfter w:val="1"/>
          <w:wAfter w:w="23" w:type="dxa"/>
          <w:trHeight w:val="702"/>
        </w:trPr>
        <w:tc>
          <w:tcPr>
            <w:tcW w:w="5236" w:type="dxa"/>
            <w:gridSpan w:val="2"/>
          </w:tcPr>
          <w:p w14:paraId="3F6F133A" w14:textId="77777777" w:rsidR="00CC47AF" w:rsidRPr="00C830BF" w:rsidRDefault="000C26A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830B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830B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830B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23416AA5" w14:textId="77777777" w:rsidR="00CC47AF" w:rsidRPr="00C830BF" w:rsidRDefault="000C26AE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C830B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C830B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C830B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830B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  <w:gridSpan w:val="2"/>
          </w:tcPr>
          <w:p w14:paraId="1FA4F5DD" w14:textId="77777777" w:rsidR="00CC47AF" w:rsidRPr="00C830BF" w:rsidRDefault="000C26A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There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are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sufficient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and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recent</w:t>
            </w:r>
            <w:r w:rsidRPr="00C830B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6445" w:type="dxa"/>
          </w:tcPr>
          <w:p w14:paraId="1678E26C" w14:textId="77777777" w:rsidR="00CC47AF" w:rsidRPr="00C830BF" w:rsidRDefault="00CC47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AF" w:rsidRPr="00C830BF" w14:paraId="4504E6FA" w14:textId="77777777" w:rsidTr="00C830BF">
        <w:trPr>
          <w:gridAfter w:val="1"/>
          <w:wAfter w:w="23" w:type="dxa"/>
          <w:trHeight w:val="688"/>
        </w:trPr>
        <w:tc>
          <w:tcPr>
            <w:tcW w:w="5236" w:type="dxa"/>
            <w:gridSpan w:val="2"/>
          </w:tcPr>
          <w:p w14:paraId="44457221" w14:textId="77777777" w:rsidR="00CC47AF" w:rsidRPr="00C830BF" w:rsidRDefault="000C26A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830B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830B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830B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830B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  <w:gridSpan w:val="2"/>
          </w:tcPr>
          <w:p w14:paraId="37382BCA" w14:textId="77777777" w:rsidR="00CC47AF" w:rsidRPr="00C830BF" w:rsidRDefault="000C26A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English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of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article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is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suitable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for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scholarly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445" w:type="dxa"/>
          </w:tcPr>
          <w:p w14:paraId="00F4A905" w14:textId="77777777" w:rsidR="00CC47AF" w:rsidRPr="00C830BF" w:rsidRDefault="00CC47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AF" w:rsidRPr="00C830BF" w14:paraId="1E693E86" w14:textId="77777777" w:rsidTr="00C830BF">
        <w:trPr>
          <w:gridAfter w:val="1"/>
          <w:wAfter w:w="23" w:type="dxa"/>
          <w:trHeight w:val="1180"/>
        </w:trPr>
        <w:tc>
          <w:tcPr>
            <w:tcW w:w="5236" w:type="dxa"/>
            <w:gridSpan w:val="2"/>
          </w:tcPr>
          <w:p w14:paraId="681DED92" w14:textId="77777777" w:rsidR="00CC47AF" w:rsidRPr="00C830BF" w:rsidRDefault="000C26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830B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  <w:gridSpan w:val="2"/>
          </w:tcPr>
          <w:p w14:paraId="5F2FDCCB" w14:textId="77777777" w:rsidR="00CC47AF" w:rsidRPr="00C830BF" w:rsidRDefault="000C26A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manuscript</w:t>
            </w:r>
            <w:r w:rsidRPr="00C8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has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merit.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author</w:t>
            </w:r>
            <w:r w:rsidRPr="00C830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is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kindly</w:t>
            </w:r>
            <w:r w:rsidRPr="00C830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asked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to</w:t>
            </w:r>
            <w:r w:rsidRPr="00C830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read</w:t>
            </w:r>
            <w:r w:rsidRPr="00C830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it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once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more and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to</w:t>
            </w:r>
            <w:r w:rsidRPr="00C830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correct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the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typos</w:t>
            </w:r>
            <w:r w:rsidRPr="00C8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(there</w:t>
            </w:r>
            <w:r w:rsidRPr="00C8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>are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830BF">
              <w:rPr>
                <w:rFonts w:ascii="Arial" w:hAnsi="Arial" w:cs="Arial"/>
                <w:sz w:val="20"/>
                <w:szCs w:val="20"/>
              </w:rPr>
              <w:t xml:space="preserve">a few </w:t>
            </w:r>
            <w:r w:rsidRPr="00C830BF">
              <w:rPr>
                <w:rFonts w:ascii="Arial" w:hAnsi="Arial" w:cs="Arial"/>
                <w:spacing w:val="-2"/>
                <w:sz w:val="20"/>
                <w:szCs w:val="20"/>
              </w:rPr>
              <w:t>typos).</w:t>
            </w:r>
          </w:p>
        </w:tc>
        <w:tc>
          <w:tcPr>
            <w:tcW w:w="6445" w:type="dxa"/>
          </w:tcPr>
          <w:p w14:paraId="4A364105" w14:textId="77777777" w:rsidR="00CC47AF" w:rsidRPr="00C830BF" w:rsidRDefault="00CC47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1E2" w:rsidRPr="00C830BF" w14:paraId="67B3722B" w14:textId="77777777" w:rsidTr="00C83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21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6F20" w14:textId="77777777" w:rsidR="00E411E2" w:rsidRPr="00C830BF" w:rsidRDefault="00E411E2" w:rsidP="00E411E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C830B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830B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E03ED4D" w14:textId="77777777" w:rsidR="00E411E2" w:rsidRPr="00C830BF" w:rsidRDefault="00E411E2" w:rsidP="00E411E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411E2" w:rsidRPr="00C830BF" w14:paraId="2AD624DB" w14:textId="77777777" w:rsidTr="00C83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DB99" w14:textId="77777777" w:rsidR="00E411E2" w:rsidRPr="00C830BF" w:rsidRDefault="00E411E2" w:rsidP="00E411E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5FB6" w14:textId="77777777" w:rsidR="00E411E2" w:rsidRPr="00C830BF" w:rsidRDefault="00E411E2" w:rsidP="00E411E2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830B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AEDE" w14:textId="77777777" w:rsidR="00E411E2" w:rsidRPr="00C830BF" w:rsidRDefault="00E411E2" w:rsidP="00E411E2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830B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830B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5DD6E1D" w14:textId="77777777" w:rsidR="00E411E2" w:rsidRPr="00C830BF" w:rsidRDefault="00E411E2" w:rsidP="00E411E2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411E2" w:rsidRPr="00C830BF" w14:paraId="51E97E1D" w14:textId="77777777" w:rsidTr="00C83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A29F" w14:textId="77777777" w:rsidR="00E411E2" w:rsidRPr="00C830BF" w:rsidRDefault="00E411E2" w:rsidP="00E411E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830B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47BAF63" w14:textId="77777777" w:rsidR="00E411E2" w:rsidRPr="00C830BF" w:rsidRDefault="00E411E2" w:rsidP="00E411E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4C19" w14:textId="77777777" w:rsidR="00E411E2" w:rsidRPr="00C830BF" w:rsidRDefault="00E411E2" w:rsidP="00E411E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830B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7E81A79" w14:textId="77777777" w:rsidR="00E411E2" w:rsidRPr="00C830BF" w:rsidRDefault="00E411E2" w:rsidP="00E411E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610F" w14:textId="77777777" w:rsidR="00E411E2" w:rsidRPr="00C830BF" w:rsidRDefault="00E411E2" w:rsidP="00E411E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3452C4" w14:textId="77777777" w:rsidR="00E411E2" w:rsidRPr="00C830BF" w:rsidRDefault="00E411E2" w:rsidP="00E411E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580CA2" w14:textId="77777777" w:rsidR="00E411E2" w:rsidRPr="00C830BF" w:rsidRDefault="00E411E2" w:rsidP="00E411E2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5980185" w14:textId="77777777" w:rsidR="00E411E2" w:rsidRPr="00C830BF" w:rsidRDefault="00E411E2" w:rsidP="00E411E2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37EFCC5" w14:textId="77777777" w:rsidR="00E411E2" w:rsidRPr="00C830BF" w:rsidRDefault="00E411E2" w:rsidP="00E411E2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EA45517" w14:textId="77777777" w:rsidR="00C830BF" w:rsidRPr="00C311B4" w:rsidRDefault="00C830BF" w:rsidP="00C830B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311B4">
        <w:rPr>
          <w:rFonts w:ascii="Arial" w:hAnsi="Arial" w:cs="Arial"/>
          <w:b/>
          <w:u w:val="single"/>
        </w:rPr>
        <w:t>Reviewer details:</w:t>
      </w:r>
    </w:p>
    <w:p w14:paraId="41611AF1" w14:textId="77777777" w:rsidR="00C830BF" w:rsidRPr="00C311B4" w:rsidRDefault="00C830BF" w:rsidP="00C830B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311B4">
        <w:rPr>
          <w:rFonts w:ascii="Arial" w:hAnsi="Arial" w:cs="Arial"/>
          <w:b/>
        </w:rPr>
        <w:t>Cristian Octav Olteanu, Polytechnic University of Bucharest, Romania</w:t>
      </w:r>
    </w:p>
    <w:p w14:paraId="29B3E6E9" w14:textId="77777777" w:rsidR="00E411E2" w:rsidRPr="00C830BF" w:rsidRDefault="00E411E2" w:rsidP="00E411E2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</w:rPr>
      </w:pPr>
    </w:p>
    <w:bookmarkEnd w:id="0"/>
    <w:p w14:paraId="75AE4E36" w14:textId="77777777" w:rsidR="00E411E2" w:rsidRPr="00C830BF" w:rsidRDefault="00E411E2" w:rsidP="00E411E2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AFB5817" w14:textId="77777777" w:rsidR="00CC47AF" w:rsidRPr="00C830BF" w:rsidRDefault="00CC47AF">
      <w:pPr>
        <w:rPr>
          <w:rFonts w:ascii="Arial" w:hAnsi="Arial" w:cs="Arial"/>
          <w:sz w:val="20"/>
          <w:szCs w:val="20"/>
        </w:rPr>
      </w:pPr>
    </w:p>
    <w:sectPr w:rsidR="00CC47AF" w:rsidRPr="00C830BF" w:rsidSect="00E411E2"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7274" w14:textId="77777777" w:rsidR="00FF7F3D" w:rsidRDefault="00FF7F3D">
      <w:r>
        <w:separator/>
      </w:r>
    </w:p>
  </w:endnote>
  <w:endnote w:type="continuationSeparator" w:id="0">
    <w:p w14:paraId="4CB8B1E4" w14:textId="77777777" w:rsidR="00FF7F3D" w:rsidRDefault="00FF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DEA3C" w14:textId="77777777" w:rsidR="00FF7F3D" w:rsidRDefault="00FF7F3D">
      <w:r>
        <w:separator/>
      </w:r>
    </w:p>
  </w:footnote>
  <w:footnote w:type="continuationSeparator" w:id="0">
    <w:p w14:paraId="598951F6" w14:textId="77777777" w:rsidR="00FF7F3D" w:rsidRDefault="00FF7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7AF"/>
    <w:rsid w:val="000C26AE"/>
    <w:rsid w:val="003B4BB3"/>
    <w:rsid w:val="007B2DC0"/>
    <w:rsid w:val="00C830BF"/>
    <w:rsid w:val="00CC47AF"/>
    <w:rsid w:val="00D41196"/>
    <w:rsid w:val="00E411E2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6231"/>
  <w15:docId w15:val="{0050BC06-097F-410B-8DCE-9C5F0541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D41196"/>
    <w:rPr>
      <w:color w:val="0000FF"/>
      <w:u w:val="single"/>
    </w:rPr>
  </w:style>
  <w:style w:type="paragraph" w:customStyle="1" w:styleId="Affiliation">
    <w:name w:val="Affiliation"/>
    <w:basedOn w:val="Normal"/>
    <w:rsid w:val="00C830B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cs.com/index.php/JAMC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2025-05-31T07:39:00Z</dcterms:created>
  <dcterms:modified xsi:type="dcterms:W3CDTF">2025-06-02T07:06:00Z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2025-05-31T00:00:00Z</vt:filetime>
  </property>
  <property fmtid="{D5CDD505-2E9C-101B-9397-08002B2CF9AE}" pid="5" name="Producer">
    <vt:lpwstr>Microsoft® Word for Microsoft 365</vt:lpwstr>
  </property>
</Properties>
</file>