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6F36B3" w14:paraId="01747FF3" w14:textId="77777777" w:rsidTr="006F36B3">
        <w:trPr>
          <w:trHeight w:val="450"/>
        </w:trPr>
        <w:tc>
          <w:tcPr>
            <w:tcW w:w="5000" w:type="pct"/>
            <w:gridSpan w:val="2"/>
            <w:tcBorders>
              <w:top w:val="nil"/>
              <w:left w:val="nil"/>
              <w:right w:val="nil"/>
            </w:tcBorders>
          </w:tcPr>
          <w:p w14:paraId="7F33CE0B" w14:textId="77777777" w:rsidR="00602F7D" w:rsidRPr="006F36B3" w:rsidRDefault="00602F7D" w:rsidP="00F2643C">
            <w:pPr>
              <w:pStyle w:val="Heading2"/>
              <w:jc w:val="left"/>
              <w:rPr>
                <w:rFonts w:ascii="Arial" w:hAnsi="Arial" w:cs="Arial"/>
                <w:b w:val="0"/>
                <w:bCs w:val="0"/>
                <w:lang w:val="en-US"/>
              </w:rPr>
            </w:pPr>
          </w:p>
        </w:tc>
      </w:tr>
      <w:tr w:rsidR="0000007A" w:rsidRPr="006F36B3" w14:paraId="33B2A02A" w14:textId="77777777" w:rsidTr="006F36B3">
        <w:trPr>
          <w:trHeight w:val="413"/>
        </w:trPr>
        <w:tc>
          <w:tcPr>
            <w:tcW w:w="1248" w:type="pct"/>
          </w:tcPr>
          <w:p w14:paraId="6D5D3BCE" w14:textId="77777777" w:rsidR="0000007A" w:rsidRPr="006F36B3" w:rsidRDefault="00D27A79" w:rsidP="00696CAD">
            <w:pPr>
              <w:pStyle w:val="BodyText"/>
              <w:ind w:left="90"/>
              <w:jc w:val="left"/>
              <w:rPr>
                <w:rFonts w:ascii="Arial" w:hAnsi="Arial" w:cs="Arial"/>
                <w:bCs/>
                <w:sz w:val="20"/>
                <w:szCs w:val="20"/>
                <w:lang w:val="en-GB"/>
              </w:rPr>
            </w:pPr>
            <w:r w:rsidRPr="006F36B3">
              <w:rPr>
                <w:rFonts w:ascii="Arial" w:hAnsi="Arial" w:cs="Arial"/>
                <w:bCs/>
                <w:sz w:val="20"/>
                <w:szCs w:val="20"/>
                <w:lang w:val="en-GB"/>
              </w:rPr>
              <w:t xml:space="preserve">Book </w:t>
            </w:r>
            <w:r w:rsidR="0000007A" w:rsidRPr="006F36B3">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CCC4653" w14:textId="77777777" w:rsidR="0000007A" w:rsidRPr="006F36B3" w:rsidRDefault="008D450C" w:rsidP="00054BC4">
            <w:pPr>
              <w:pStyle w:val="NormalWeb"/>
              <w:rPr>
                <w:rFonts w:ascii="Arial" w:hAnsi="Arial" w:cs="Arial"/>
                <w:b/>
                <w:bCs/>
                <w:sz w:val="20"/>
                <w:szCs w:val="20"/>
                <w:u w:val="single"/>
              </w:rPr>
            </w:pPr>
            <w:hyperlink r:id="rId7" w:history="1">
              <w:r w:rsidRPr="006F36B3">
                <w:rPr>
                  <w:rStyle w:val="Hyperlink"/>
                  <w:rFonts w:ascii="Arial" w:hAnsi="Arial" w:cs="Arial"/>
                  <w:b/>
                  <w:bCs/>
                  <w:sz w:val="20"/>
                  <w:szCs w:val="20"/>
                </w:rPr>
                <w:t>Medical Science: Recent Advances and Applications</w:t>
              </w:r>
            </w:hyperlink>
          </w:p>
        </w:tc>
      </w:tr>
      <w:tr w:rsidR="0000007A" w:rsidRPr="006F36B3" w14:paraId="6DF7A314" w14:textId="77777777" w:rsidTr="006F36B3">
        <w:trPr>
          <w:trHeight w:val="290"/>
        </w:trPr>
        <w:tc>
          <w:tcPr>
            <w:tcW w:w="1248" w:type="pct"/>
          </w:tcPr>
          <w:p w14:paraId="66B74612" w14:textId="77777777" w:rsidR="0000007A" w:rsidRPr="006F36B3" w:rsidRDefault="0000007A" w:rsidP="00696CAD">
            <w:pPr>
              <w:pStyle w:val="BodyText"/>
              <w:ind w:left="90"/>
              <w:jc w:val="left"/>
              <w:rPr>
                <w:rFonts w:ascii="Arial" w:hAnsi="Arial" w:cs="Arial"/>
                <w:bCs/>
                <w:sz w:val="20"/>
                <w:szCs w:val="20"/>
                <w:lang w:val="en-GB"/>
              </w:rPr>
            </w:pPr>
            <w:r w:rsidRPr="006F36B3">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20080013" w14:textId="77777777" w:rsidR="0000007A" w:rsidRPr="006F36B3" w:rsidRDefault="00E72A8E" w:rsidP="00F3669D">
            <w:pPr>
              <w:pStyle w:val="NormalWeb"/>
              <w:spacing w:before="0" w:beforeAutospacing="0" w:after="0" w:afterAutospacing="0"/>
              <w:rPr>
                <w:rFonts w:ascii="Arial" w:hAnsi="Arial" w:cs="Arial"/>
                <w:b/>
                <w:bCs/>
                <w:sz w:val="20"/>
                <w:szCs w:val="20"/>
                <w:highlight w:val="yellow"/>
                <w:lang w:val="en-GB"/>
              </w:rPr>
            </w:pPr>
            <w:r w:rsidRPr="006F36B3">
              <w:rPr>
                <w:rFonts w:ascii="Arial" w:hAnsi="Arial" w:cs="Arial"/>
                <w:b/>
                <w:bCs/>
                <w:sz w:val="20"/>
                <w:szCs w:val="20"/>
                <w:lang w:val="en-GB"/>
              </w:rPr>
              <w:t>Ms_BP</w:t>
            </w:r>
            <w:r w:rsidR="00FC432A" w:rsidRPr="006F36B3">
              <w:rPr>
                <w:rFonts w:ascii="Arial" w:hAnsi="Arial" w:cs="Arial"/>
                <w:b/>
                <w:bCs/>
                <w:sz w:val="20"/>
                <w:szCs w:val="20"/>
                <w:lang w:val="en-GB"/>
              </w:rPr>
              <w:t>R</w:t>
            </w:r>
            <w:r w:rsidRPr="006F36B3">
              <w:rPr>
                <w:rFonts w:ascii="Arial" w:hAnsi="Arial" w:cs="Arial"/>
                <w:b/>
                <w:bCs/>
                <w:sz w:val="20"/>
                <w:szCs w:val="20"/>
                <w:lang w:val="en-GB"/>
              </w:rPr>
              <w:t>_</w:t>
            </w:r>
            <w:r w:rsidR="004E76F0" w:rsidRPr="006F36B3">
              <w:rPr>
                <w:rFonts w:ascii="Arial" w:hAnsi="Arial" w:cs="Arial"/>
                <w:b/>
                <w:bCs/>
                <w:sz w:val="20"/>
                <w:szCs w:val="20"/>
                <w:lang w:val="en-GB"/>
              </w:rPr>
              <w:t>5550</w:t>
            </w:r>
          </w:p>
        </w:tc>
      </w:tr>
      <w:tr w:rsidR="0000007A" w:rsidRPr="006F36B3" w14:paraId="08F78ECF" w14:textId="77777777" w:rsidTr="006F36B3">
        <w:trPr>
          <w:trHeight w:val="331"/>
        </w:trPr>
        <w:tc>
          <w:tcPr>
            <w:tcW w:w="1248" w:type="pct"/>
          </w:tcPr>
          <w:p w14:paraId="50382FB9" w14:textId="77777777" w:rsidR="0000007A" w:rsidRPr="006F36B3" w:rsidRDefault="0000007A" w:rsidP="00696CAD">
            <w:pPr>
              <w:pStyle w:val="BodyText"/>
              <w:ind w:left="90"/>
              <w:jc w:val="left"/>
              <w:rPr>
                <w:rFonts w:ascii="Arial" w:hAnsi="Arial" w:cs="Arial"/>
                <w:bCs/>
                <w:sz w:val="20"/>
                <w:szCs w:val="20"/>
                <w:lang w:val="en-GB"/>
              </w:rPr>
            </w:pPr>
            <w:r w:rsidRPr="006F36B3">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168BB6FC" w14:textId="77777777" w:rsidR="0000007A" w:rsidRPr="006F36B3" w:rsidRDefault="004E76F0" w:rsidP="000450FC">
            <w:pPr>
              <w:pStyle w:val="NormalWeb"/>
              <w:spacing w:before="0" w:beforeAutospacing="0" w:after="0" w:afterAutospacing="0"/>
              <w:rPr>
                <w:rFonts w:ascii="Arial" w:hAnsi="Arial" w:cs="Arial"/>
                <w:b/>
                <w:sz w:val="20"/>
                <w:szCs w:val="20"/>
                <w:highlight w:val="yellow"/>
                <w:lang w:val="en-GB"/>
              </w:rPr>
            </w:pPr>
            <w:r w:rsidRPr="006F36B3">
              <w:rPr>
                <w:rFonts w:ascii="Arial" w:hAnsi="Arial" w:cs="Arial"/>
                <w:b/>
                <w:sz w:val="20"/>
                <w:szCs w:val="20"/>
                <w:lang w:val="en-GB"/>
              </w:rPr>
              <w:t>Metastatic Breast Cancer: Mini Review</w:t>
            </w:r>
          </w:p>
        </w:tc>
      </w:tr>
      <w:tr w:rsidR="00CF0BBB" w:rsidRPr="006F36B3" w14:paraId="79A3D3E2" w14:textId="77777777" w:rsidTr="006F36B3">
        <w:trPr>
          <w:trHeight w:val="332"/>
        </w:trPr>
        <w:tc>
          <w:tcPr>
            <w:tcW w:w="1248" w:type="pct"/>
          </w:tcPr>
          <w:p w14:paraId="1C2E4397" w14:textId="77777777" w:rsidR="00CF0BBB" w:rsidRPr="006F36B3" w:rsidRDefault="00CF0BBB" w:rsidP="00696CAD">
            <w:pPr>
              <w:pStyle w:val="BodyText"/>
              <w:ind w:left="90"/>
              <w:jc w:val="left"/>
              <w:rPr>
                <w:rFonts w:ascii="Arial" w:hAnsi="Arial" w:cs="Arial"/>
                <w:bCs/>
                <w:sz w:val="20"/>
                <w:szCs w:val="20"/>
                <w:lang w:val="en-GB"/>
              </w:rPr>
            </w:pPr>
            <w:r w:rsidRPr="006F36B3">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35E3A7A9" w14:textId="77777777" w:rsidR="00CF0BBB" w:rsidRPr="006F36B3" w:rsidRDefault="004E76F0" w:rsidP="000450FC">
            <w:pPr>
              <w:pStyle w:val="NormalWeb"/>
              <w:spacing w:before="0" w:beforeAutospacing="0" w:after="0" w:afterAutospacing="0"/>
              <w:rPr>
                <w:rFonts w:ascii="Arial" w:hAnsi="Arial" w:cs="Arial"/>
                <w:b/>
                <w:sz w:val="20"/>
                <w:szCs w:val="20"/>
                <w:lang w:val="en-GB"/>
              </w:rPr>
            </w:pPr>
            <w:r w:rsidRPr="006F36B3">
              <w:rPr>
                <w:rFonts w:ascii="Arial" w:hAnsi="Arial" w:cs="Arial"/>
                <w:b/>
                <w:sz w:val="20"/>
                <w:szCs w:val="20"/>
                <w:lang w:val="en-GB"/>
              </w:rPr>
              <w:t>Book Chapter</w:t>
            </w:r>
          </w:p>
        </w:tc>
      </w:tr>
    </w:tbl>
    <w:p w14:paraId="1D048EF9" w14:textId="77777777" w:rsidR="00037D52" w:rsidRPr="006F36B3" w:rsidRDefault="00037D52" w:rsidP="0000007A">
      <w:pPr>
        <w:pStyle w:val="BodyText"/>
        <w:rPr>
          <w:rFonts w:ascii="Arial" w:hAnsi="Arial" w:cs="Arial"/>
          <w:b/>
          <w:bCs/>
          <w:sz w:val="20"/>
          <w:szCs w:val="20"/>
          <w:u w:val="single"/>
          <w:lang w:val="en-GB"/>
        </w:rPr>
      </w:pPr>
    </w:p>
    <w:p w14:paraId="0C76141A" w14:textId="77777777" w:rsidR="00626025" w:rsidRPr="006F36B3" w:rsidRDefault="00626025" w:rsidP="00D27A79">
      <w:pPr>
        <w:pStyle w:val="BodyText"/>
        <w:jc w:val="left"/>
        <w:rPr>
          <w:rFonts w:ascii="Arial" w:hAnsi="Arial" w:cs="Arial"/>
          <w:color w:val="222222"/>
          <w:sz w:val="20"/>
          <w:szCs w:val="20"/>
          <w:lang w:val="en-GB"/>
        </w:rPr>
      </w:pPr>
    </w:p>
    <w:p w14:paraId="28EDD189" w14:textId="77777777" w:rsidR="0086369B" w:rsidRPr="006F36B3" w:rsidRDefault="0086369B" w:rsidP="00626025">
      <w:pPr>
        <w:pStyle w:val="BodyText"/>
        <w:rPr>
          <w:rFonts w:ascii="Arial" w:hAnsi="Arial" w:cs="Arial"/>
          <w:b/>
          <w:color w:val="222222"/>
          <w:sz w:val="20"/>
          <w:szCs w:val="20"/>
          <w:u w:val="single"/>
          <w:lang w:val="en-US"/>
        </w:rPr>
      </w:pPr>
    </w:p>
    <w:p w14:paraId="468C2F10" w14:textId="77777777" w:rsidR="00626025" w:rsidRPr="006F36B3" w:rsidRDefault="00640538" w:rsidP="00626025">
      <w:pPr>
        <w:pStyle w:val="BodyText"/>
        <w:rPr>
          <w:rFonts w:ascii="Arial" w:hAnsi="Arial" w:cs="Arial"/>
          <w:b/>
          <w:color w:val="222222"/>
          <w:sz w:val="20"/>
          <w:szCs w:val="20"/>
          <w:u w:val="single"/>
          <w:lang w:val="en-US"/>
        </w:rPr>
      </w:pPr>
      <w:r w:rsidRPr="006F36B3">
        <w:rPr>
          <w:rFonts w:ascii="Arial" w:hAnsi="Arial" w:cs="Arial"/>
          <w:b/>
          <w:color w:val="222222"/>
          <w:sz w:val="20"/>
          <w:szCs w:val="20"/>
          <w:u w:val="single"/>
          <w:lang w:val="en-US"/>
        </w:rPr>
        <w:t>Special note:</w:t>
      </w:r>
    </w:p>
    <w:p w14:paraId="0AF65ECB" w14:textId="77777777" w:rsidR="007B54A4" w:rsidRPr="006F36B3" w:rsidRDefault="007B54A4" w:rsidP="00626025">
      <w:pPr>
        <w:pStyle w:val="BodyText"/>
        <w:rPr>
          <w:rFonts w:ascii="Arial" w:hAnsi="Arial" w:cs="Arial"/>
          <w:b/>
          <w:color w:val="222222"/>
          <w:sz w:val="20"/>
          <w:szCs w:val="20"/>
          <w:u w:val="single"/>
          <w:lang w:val="en-US"/>
        </w:rPr>
      </w:pPr>
    </w:p>
    <w:p w14:paraId="289F4D64" w14:textId="77777777" w:rsidR="007B54A4" w:rsidRPr="006F36B3" w:rsidRDefault="00955E45" w:rsidP="00626025">
      <w:pPr>
        <w:pStyle w:val="BodyText"/>
        <w:rPr>
          <w:rFonts w:ascii="Arial" w:hAnsi="Arial" w:cs="Arial"/>
          <w:b/>
          <w:color w:val="222222"/>
          <w:sz w:val="20"/>
          <w:szCs w:val="20"/>
          <w:lang w:val="en-US"/>
        </w:rPr>
      </w:pPr>
      <w:r w:rsidRPr="006F36B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0268BF49" w14:textId="77777777" w:rsidR="00640538" w:rsidRPr="006F36B3" w:rsidRDefault="00000000" w:rsidP="00626025">
      <w:pPr>
        <w:pStyle w:val="BodyText"/>
        <w:rPr>
          <w:rFonts w:ascii="Arial" w:hAnsi="Arial" w:cs="Arial"/>
          <w:b/>
          <w:color w:val="222222"/>
          <w:sz w:val="20"/>
          <w:szCs w:val="20"/>
          <w:u w:val="single"/>
          <w:lang w:val="en-US"/>
        </w:rPr>
      </w:pPr>
      <w:r w:rsidRPr="006F36B3">
        <w:rPr>
          <w:rFonts w:ascii="Arial" w:hAnsi="Arial" w:cs="Arial"/>
          <w:b/>
          <w:noProof/>
          <w:color w:val="222222"/>
          <w:sz w:val="20"/>
          <w:szCs w:val="20"/>
          <w:u w:val="single"/>
          <w:lang w:val="en-US"/>
        </w:rPr>
        <w:pict w14:anchorId="71CDA739">
          <v:rect id="_x0000_s2050" style="position:absolute;left:0;text-align:left;margin-left:-9.6pt;margin-top:14.25pt;width:1071.35pt;height:124.75pt;z-index:251658240">
            <v:textbox>
              <w:txbxContent>
                <w:p w14:paraId="7068C1B3"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DDBDF4B" w14:textId="77777777" w:rsidR="007B54A4" w:rsidRDefault="007B54A4" w:rsidP="00E03C32">
                  <w:pPr>
                    <w:pStyle w:val="BodyText"/>
                    <w:rPr>
                      <w:rFonts w:ascii="Arial" w:hAnsi="Arial" w:cs="Arial"/>
                      <w:color w:val="222222"/>
                      <w:sz w:val="32"/>
                      <w:lang w:val="en-US"/>
                    </w:rPr>
                  </w:pPr>
                </w:p>
                <w:p w14:paraId="77123668"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10BE1EDB" w14:textId="77777777" w:rsidR="00E03C32" w:rsidRPr="00640538" w:rsidRDefault="00E03C32" w:rsidP="00E03C32">
                  <w:pPr>
                    <w:pStyle w:val="BodyText"/>
                    <w:jc w:val="left"/>
                    <w:rPr>
                      <w:rFonts w:ascii="Arial" w:hAnsi="Arial" w:cs="Arial"/>
                      <w:b/>
                      <w:color w:val="222222"/>
                      <w:sz w:val="32"/>
                      <w:lang w:val="en-US"/>
                    </w:rPr>
                  </w:pPr>
                </w:p>
                <w:p w14:paraId="68B280C3" w14:textId="77777777" w:rsidR="00E03C32" w:rsidRDefault="00A474E3" w:rsidP="00E03C32">
                  <w:pPr>
                    <w:pStyle w:val="BodyText"/>
                    <w:jc w:val="left"/>
                    <w:rPr>
                      <w:rFonts w:ascii="Arial" w:hAnsi="Arial" w:cs="Arial"/>
                      <w:b/>
                      <w:color w:val="222222"/>
                      <w:sz w:val="32"/>
                      <w:lang w:val="en-US"/>
                    </w:rPr>
                  </w:pPr>
                  <w:r w:rsidRPr="00A474E3">
                    <w:rPr>
                      <w:rFonts w:ascii="Arial" w:hAnsi="Arial" w:cs="Arial"/>
                      <w:b/>
                      <w:color w:val="222222"/>
                      <w:sz w:val="32"/>
                      <w:lang w:val="en-US"/>
                    </w:rPr>
                    <w:t>Annals of Oncology and Radiology</w:t>
                  </w:r>
                  <w:r w:rsidR="00E03C32" w:rsidRPr="00640538">
                    <w:rPr>
                      <w:rFonts w:ascii="Arial" w:hAnsi="Arial" w:cs="Arial"/>
                      <w:b/>
                      <w:color w:val="222222"/>
                      <w:sz w:val="32"/>
                      <w:lang w:val="en-US"/>
                    </w:rPr>
                    <w:t xml:space="preserve">, </w:t>
                  </w:r>
                  <w:r>
                    <w:rPr>
                      <w:rFonts w:ascii="Arial" w:hAnsi="Arial" w:cs="Arial"/>
                      <w:b/>
                      <w:color w:val="222222"/>
                      <w:sz w:val="32"/>
                      <w:lang w:val="en-US"/>
                    </w:rPr>
                    <w:t>1</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A474E3">
                    <w:rPr>
                      <w:rFonts w:ascii="Arial" w:hAnsi="Arial" w:cs="Arial"/>
                      <w:b/>
                      <w:color w:val="222222"/>
                      <w:sz w:val="32"/>
                      <w:lang w:val="en-US"/>
                    </w:rPr>
                    <w:t>1003</w:t>
                  </w:r>
                  <w:r w:rsidR="009245E3">
                    <w:rPr>
                      <w:rFonts w:ascii="Arial" w:hAnsi="Arial" w:cs="Arial"/>
                      <w:b/>
                      <w:color w:val="222222"/>
                      <w:sz w:val="32"/>
                      <w:lang w:val="en-US"/>
                    </w:rPr>
                    <w:t xml:space="preserve">, </w:t>
                  </w:r>
                  <w:r>
                    <w:rPr>
                      <w:rFonts w:ascii="Arial" w:hAnsi="Arial" w:cs="Arial"/>
                      <w:b/>
                      <w:color w:val="222222"/>
                      <w:sz w:val="32"/>
                      <w:lang w:val="en-US"/>
                    </w:rPr>
                    <w:t>2019</w:t>
                  </w:r>
                  <w:r w:rsidR="00E03C32" w:rsidRPr="00640538">
                    <w:rPr>
                      <w:rFonts w:ascii="Arial" w:hAnsi="Arial" w:cs="Arial"/>
                      <w:b/>
                      <w:color w:val="222222"/>
                      <w:sz w:val="32"/>
                      <w:lang w:val="en-US"/>
                    </w:rPr>
                    <w:t>.</w:t>
                  </w:r>
                </w:p>
                <w:p w14:paraId="2302A470" w14:textId="777777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A474E3" w:rsidRPr="00A474E3">
                    <w:t xml:space="preserve"> </w:t>
                  </w:r>
                  <w:hyperlink r:id="rId8" w:history="1">
                    <w:r w:rsidR="00A474E3" w:rsidRPr="00720F3C">
                      <w:rPr>
                        <w:rStyle w:val="Hyperlink"/>
                        <w:rFonts w:ascii="Arial" w:hAnsi="Arial" w:cs="Arial"/>
                        <w:b/>
                        <w:sz w:val="32"/>
                        <w:lang w:val="en-US"/>
                      </w:rPr>
                      <w:t>https://www.medtextpublications.com/annals-of-oncology-and-radiology-articles-in-press.php</w:t>
                    </w:r>
                  </w:hyperlink>
                  <w:r w:rsidR="00A474E3">
                    <w:rPr>
                      <w:rFonts w:ascii="Arial" w:hAnsi="Arial" w:cs="Arial"/>
                      <w:b/>
                      <w:color w:val="222222"/>
                      <w:sz w:val="32"/>
                      <w:lang w:val="en-US"/>
                    </w:rPr>
                    <w:t xml:space="preserve"> </w:t>
                  </w:r>
                </w:p>
              </w:txbxContent>
            </v:textbox>
          </v:rect>
        </w:pict>
      </w:r>
    </w:p>
    <w:p w14:paraId="077F11B7" w14:textId="77777777" w:rsidR="00D9392F" w:rsidRPr="006F36B3" w:rsidRDefault="002A3D7C" w:rsidP="00626025">
      <w:pPr>
        <w:pStyle w:val="BodyText"/>
        <w:jc w:val="left"/>
        <w:rPr>
          <w:rFonts w:ascii="Arial" w:hAnsi="Arial" w:cs="Arial"/>
          <w:color w:val="222222"/>
          <w:sz w:val="20"/>
          <w:szCs w:val="20"/>
          <w:lang w:val="en-IN"/>
        </w:rPr>
      </w:pPr>
      <w:r w:rsidRPr="006F36B3">
        <w:rPr>
          <w:rFonts w:ascii="Arial" w:hAnsi="Arial" w:cs="Arial"/>
          <w:color w:val="222222"/>
          <w:sz w:val="20"/>
          <w:szCs w:val="20"/>
          <w:lang w:val="en-IN"/>
        </w:rPr>
        <w:br w:type="page"/>
      </w:r>
    </w:p>
    <w:p w14:paraId="30D743D2" w14:textId="77777777" w:rsidR="00D27A79" w:rsidRPr="006F36B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F36B3" w14:paraId="06BA76DF" w14:textId="77777777" w:rsidTr="007222C8">
        <w:tc>
          <w:tcPr>
            <w:tcW w:w="5000" w:type="pct"/>
            <w:gridSpan w:val="3"/>
            <w:tcBorders>
              <w:top w:val="nil"/>
              <w:left w:val="nil"/>
              <w:right w:val="nil"/>
            </w:tcBorders>
            <w:noWrap/>
          </w:tcPr>
          <w:p w14:paraId="4D518B72" w14:textId="77777777" w:rsidR="00F1171E" w:rsidRPr="006F36B3" w:rsidRDefault="00F1171E" w:rsidP="007222C8">
            <w:pPr>
              <w:pStyle w:val="Heading2"/>
              <w:jc w:val="left"/>
              <w:rPr>
                <w:rFonts w:ascii="Arial" w:hAnsi="Arial" w:cs="Arial"/>
                <w:lang w:val="en-GB"/>
              </w:rPr>
            </w:pPr>
            <w:r w:rsidRPr="006F36B3">
              <w:rPr>
                <w:rFonts w:ascii="Arial" w:hAnsi="Arial" w:cs="Arial"/>
                <w:highlight w:val="yellow"/>
                <w:lang w:val="en-GB"/>
              </w:rPr>
              <w:t>PART  1:</w:t>
            </w:r>
            <w:r w:rsidRPr="006F36B3">
              <w:rPr>
                <w:rFonts w:ascii="Arial" w:hAnsi="Arial" w:cs="Arial"/>
                <w:lang w:val="en-GB"/>
              </w:rPr>
              <w:t xml:space="preserve"> Comments</w:t>
            </w:r>
          </w:p>
          <w:p w14:paraId="4C5F7FE6" w14:textId="77777777" w:rsidR="00F1171E" w:rsidRPr="006F36B3" w:rsidRDefault="00F1171E" w:rsidP="007222C8">
            <w:pPr>
              <w:rPr>
                <w:rFonts w:ascii="Arial" w:hAnsi="Arial" w:cs="Arial"/>
                <w:sz w:val="20"/>
                <w:szCs w:val="20"/>
                <w:lang w:val="en-GB"/>
              </w:rPr>
            </w:pPr>
          </w:p>
        </w:tc>
      </w:tr>
      <w:tr w:rsidR="00F1171E" w:rsidRPr="006F36B3" w14:paraId="24C03B35" w14:textId="77777777" w:rsidTr="007222C8">
        <w:tc>
          <w:tcPr>
            <w:tcW w:w="1265" w:type="pct"/>
            <w:noWrap/>
          </w:tcPr>
          <w:p w14:paraId="3A6EF419" w14:textId="77777777" w:rsidR="00F1171E" w:rsidRPr="006F36B3" w:rsidRDefault="00F1171E" w:rsidP="007222C8">
            <w:pPr>
              <w:pStyle w:val="Heading2"/>
              <w:jc w:val="left"/>
              <w:rPr>
                <w:rFonts w:ascii="Arial" w:hAnsi="Arial" w:cs="Arial"/>
                <w:lang w:val="en-GB"/>
              </w:rPr>
            </w:pPr>
          </w:p>
        </w:tc>
        <w:tc>
          <w:tcPr>
            <w:tcW w:w="2212" w:type="pct"/>
          </w:tcPr>
          <w:p w14:paraId="4D972791" w14:textId="77777777" w:rsidR="00F1171E" w:rsidRPr="006F36B3" w:rsidRDefault="00F1171E" w:rsidP="007222C8">
            <w:pPr>
              <w:pStyle w:val="Heading2"/>
              <w:jc w:val="left"/>
              <w:rPr>
                <w:rFonts w:ascii="Arial" w:hAnsi="Arial" w:cs="Arial"/>
                <w:lang w:val="en-GB"/>
              </w:rPr>
            </w:pPr>
            <w:r w:rsidRPr="006F36B3">
              <w:rPr>
                <w:rFonts w:ascii="Arial" w:hAnsi="Arial" w:cs="Arial"/>
                <w:lang w:val="en-GB"/>
              </w:rPr>
              <w:t>Reviewer’s comment</w:t>
            </w:r>
          </w:p>
          <w:p w14:paraId="3AD5C044" w14:textId="77777777" w:rsidR="00421DBF" w:rsidRPr="006F36B3" w:rsidRDefault="00421DBF" w:rsidP="00421DBF">
            <w:pPr>
              <w:rPr>
                <w:rFonts w:ascii="Arial" w:hAnsi="Arial" w:cs="Arial"/>
                <w:b/>
                <w:bCs/>
                <w:sz w:val="20"/>
                <w:szCs w:val="20"/>
              </w:rPr>
            </w:pPr>
            <w:r w:rsidRPr="006F36B3">
              <w:rPr>
                <w:rFonts w:ascii="Arial" w:hAnsi="Arial" w:cs="Arial"/>
                <w:b/>
                <w:bCs/>
                <w:sz w:val="20"/>
                <w:szCs w:val="20"/>
                <w:highlight w:val="yellow"/>
              </w:rPr>
              <w:t>Artificial Intelligence (AI) generated or assisted review comments are strictly prohibited during peer review.</w:t>
            </w:r>
          </w:p>
          <w:p w14:paraId="353DBB55" w14:textId="77777777" w:rsidR="00421DBF" w:rsidRPr="006F36B3" w:rsidRDefault="00421DBF" w:rsidP="00421DBF">
            <w:pPr>
              <w:rPr>
                <w:rFonts w:ascii="Arial" w:hAnsi="Arial" w:cs="Arial"/>
                <w:sz w:val="20"/>
                <w:szCs w:val="20"/>
                <w:lang w:val="en-GB"/>
              </w:rPr>
            </w:pPr>
          </w:p>
        </w:tc>
        <w:tc>
          <w:tcPr>
            <w:tcW w:w="1523" w:type="pct"/>
          </w:tcPr>
          <w:p w14:paraId="1C48826C" w14:textId="77777777" w:rsidR="00F1171E" w:rsidRPr="006F36B3" w:rsidRDefault="00F1171E" w:rsidP="007222C8">
            <w:pPr>
              <w:pStyle w:val="Heading2"/>
              <w:jc w:val="left"/>
              <w:rPr>
                <w:rFonts w:ascii="Arial" w:hAnsi="Arial" w:cs="Arial"/>
                <w:b w:val="0"/>
                <w:lang w:val="en-GB"/>
              </w:rPr>
            </w:pPr>
            <w:r w:rsidRPr="006F36B3">
              <w:rPr>
                <w:rFonts w:ascii="Arial" w:hAnsi="Arial" w:cs="Arial"/>
                <w:lang w:val="en-GB"/>
              </w:rPr>
              <w:t>Author’s Feedback</w:t>
            </w:r>
            <w:r w:rsidRPr="006F36B3">
              <w:rPr>
                <w:rFonts w:ascii="Arial" w:hAnsi="Arial" w:cs="Arial"/>
                <w:b w:val="0"/>
                <w:lang w:val="en-GB"/>
              </w:rPr>
              <w:t xml:space="preserve"> </w:t>
            </w:r>
            <w:r w:rsidRPr="006F36B3">
              <w:rPr>
                <w:rFonts w:ascii="Arial" w:hAnsi="Arial" w:cs="Arial"/>
                <w:b w:val="0"/>
                <w:i/>
                <w:lang w:val="en-GB"/>
              </w:rPr>
              <w:t>(Please correct the manuscript and highlight that part in the manuscript. It is mandatory that authors should write his/her feedback here)</w:t>
            </w:r>
          </w:p>
        </w:tc>
      </w:tr>
      <w:tr w:rsidR="00F1171E" w:rsidRPr="006F36B3" w14:paraId="4C94906B" w14:textId="77777777" w:rsidTr="007222C8">
        <w:trPr>
          <w:trHeight w:val="1264"/>
        </w:trPr>
        <w:tc>
          <w:tcPr>
            <w:tcW w:w="1265" w:type="pct"/>
            <w:noWrap/>
          </w:tcPr>
          <w:p w14:paraId="7DAC2F26" w14:textId="77777777" w:rsidR="00F1171E" w:rsidRPr="006F36B3" w:rsidRDefault="00F1171E" w:rsidP="007222C8">
            <w:pPr>
              <w:ind w:left="360"/>
              <w:rPr>
                <w:rFonts w:ascii="Arial" w:hAnsi="Arial" w:cs="Arial"/>
                <w:b/>
                <w:bCs/>
                <w:sz w:val="20"/>
                <w:szCs w:val="20"/>
                <w:lang w:val="en-GB"/>
              </w:rPr>
            </w:pPr>
            <w:r w:rsidRPr="006F36B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199CF45" w14:textId="77777777" w:rsidR="00F1171E" w:rsidRPr="006F36B3" w:rsidRDefault="00F1171E" w:rsidP="007222C8">
            <w:pPr>
              <w:ind w:left="360"/>
              <w:rPr>
                <w:rFonts w:ascii="Arial" w:eastAsia="MS Mincho" w:hAnsi="Arial" w:cs="Arial"/>
                <w:b/>
                <w:bCs/>
                <w:sz w:val="20"/>
                <w:szCs w:val="20"/>
                <w:lang w:val="en-GB"/>
              </w:rPr>
            </w:pPr>
          </w:p>
        </w:tc>
        <w:tc>
          <w:tcPr>
            <w:tcW w:w="2212" w:type="pct"/>
          </w:tcPr>
          <w:p w14:paraId="14B17DAF" w14:textId="77777777" w:rsidR="00F1171E" w:rsidRPr="006F36B3" w:rsidRDefault="00CD6345" w:rsidP="007222C8">
            <w:pPr>
              <w:pStyle w:val="ListParagraph"/>
              <w:ind w:left="0"/>
              <w:rPr>
                <w:rFonts w:ascii="Arial" w:hAnsi="Arial" w:cs="Arial"/>
                <w:b/>
                <w:bCs/>
                <w:sz w:val="20"/>
                <w:szCs w:val="20"/>
                <w:lang w:val="en-GB"/>
              </w:rPr>
            </w:pPr>
            <w:r w:rsidRPr="006F36B3">
              <w:rPr>
                <w:rFonts w:ascii="Arial" w:hAnsi="Arial" w:cs="Arial"/>
                <w:b/>
                <w:bCs/>
                <w:sz w:val="20"/>
                <w:szCs w:val="20"/>
                <w:lang w:val="en-GB"/>
              </w:rPr>
              <w:t>This manuscript provides a comprehensive overview of metastatic breast cancer (MBC), highlighting its complex mechanisms, common metastatic sites, and current treatment challenges. It underscores the need for early detection, personalized therapy, and supportive care, which are critical for improving patient outcomes. The discussion on biomarkers and emerging therapies offers valuable insights for researchers and clinicians aiming to advance MBC management. The paper also emphasizes the importance of palliative care, making it relevant for multidisciplinary teams in oncology.</w:t>
            </w:r>
          </w:p>
        </w:tc>
        <w:tc>
          <w:tcPr>
            <w:tcW w:w="1523" w:type="pct"/>
          </w:tcPr>
          <w:p w14:paraId="782F6076" w14:textId="77777777" w:rsidR="00F1171E" w:rsidRPr="006F36B3" w:rsidRDefault="00F1171E" w:rsidP="007222C8">
            <w:pPr>
              <w:pStyle w:val="Heading2"/>
              <w:jc w:val="left"/>
              <w:rPr>
                <w:rFonts w:ascii="Arial" w:hAnsi="Arial" w:cs="Arial"/>
                <w:b w:val="0"/>
                <w:lang w:val="en-GB"/>
              </w:rPr>
            </w:pPr>
          </w:p>
        </w:tc>
      </w:tr>
      <w:tr w:rsidR="00F1171E" w:rsidRPr="006F36B3" w14:paraId="2AC1BC52" w14:textId="77777777" w:rsidTr="007222C8">
        <w:trPr>
          <w:trHeight w:val="1262"/>
        </w:trPr>
        <w:tc>
          <w:tcPr>
            <w:tcW w:w="1265" w:type="pct"/>
            <w:noWrap/>
          </w:tcPr>
          <w:p w14:paraId="7A7534F4" w14:textId="77777777" w:rsidR="00F1171E" w:rsidRPr="006F36B3" w:rsidRDefault="00F1171E" w:rsidP="007222C8">
            <w:pPr>
              <w:ind w:left="360"/>
              <w:rPr>
                <w:rFonts w:ascii="Arial" w:hAnsi="Arial" w:cs="Arial"/>
                <w:b/>
                <w:bCs/>
                <w:sz w:val="20"/>
                <w:szCs w:val="20"/>
                <w:lang w:val="en-GB"/>
              </w:rPr>
            </w:pPr>
            <w:r w:rsidRPr="006F36B3">
              <w:rPr>
                <w:rFonts w:ascii="Arial" w:hAnsi="Arial" w:cs="Arial"/>
                <w:b/>
                <w:bCs/>
                <w:sz w:val="20"/>
                <w:szCs w:val="20"/>
                <w:lang w:val="en-GB"/>
              </w:rPr>
              <w:t>Is the title of the article suitable?</w:t>
            </w:r>
          </w:p>
          <w:p w14:paraId="7D7D7DE8" w14:textId="77777777" w:rsidR="00F1171E" w:rsidRPr="006F36B3" w:rsidRDefault="00F1171E" w:rsidP="007222C8">
            <w:pPr>
              <w:ind w:left="360"/>
              <w:rPr>
                <w:rFonts w:ascii="Arial" w:hAnsi="Arial" w:cs="Arial"/>
                <w:b/>
                <w:bCs/>
                <w:sz w:val="20"/>
                <w:szCs w:val="20"/>
                <w:lang w:val="en-GB"/>
              </w:rPr>
            </w:pPr>
            <w:r w:rsidRPr="006F36B3">
              <w:rPr>
                <w:rFonts w:ascii="Arial" w:hAnsi="Arial" w:cs="Arial"/>
                <w:b/>
                <w:bCs/>
                <w:sz w:val="20"/>
                <w:szCs w:val="20"/>
                <w:lang w:val="en-GB"/>
              </w:rPr>
              <w:t>(If not please suggest an alternative title)</w:t>
            </w:r>
          </w:p>
          <w:p w14:paraId="5254247E" w14:textId="77777777" w:rsidR="00F1171E" w:rsidRPr="006F36B3" w:rsidRDefault="00F1171E" w:rsidP="007222C8">
            <w:pPr>
              <w:pStyle w:val="Heading2"/>
              <w:jc w:val="left"/>
              <w:rPr>
                <w:rFonts w:ascii="Arial" w:hAnsi="Arial" w:cs="Arial"/>
                <w:u w:val="single"/>
                <w:lang w:val="en-GB"/>
              </w:rPr>
            </w:pPr>
          </w:p>
        </w:tc>
        <w:tc>
          <w:tcPr>
            <w:tcW w:w="2212" w:type="pct"/>
          </w:tcPr>
          <w:p w14:paraId="0108CF51" w14:textId="77777777" w:rsidR="005D28EC" w:rsidRPr="006F36B3" w:rsidRDefault="005D28EC" w:rsidP="00CD6345">
            <w:pPr>
              <w:pStyle w:val="ListParagraph"/>
              <w:ind w:left="0"/>
              <w:jc w:val="both"/>
              <w:rPr>
                <w:rFonts w:ascii="Arial" w:hAnsi="Arial" w:cs="Arial"/>
                <w:b/>
                <w:bCs/>
                <w:sz w:val="20"/>
                <w:szCs w:val="20"/>
                <w:lang w:val="en-GB"/>
              </w:rPr>
            </w:pPr>
          </w:p>
          <w:p w14:paraId="4A060C39" w14:textId="77777777" w:rsidR="00F1171E" w:rsidRPr="006F36B3" w:rsidRDefault="005D28EC" w:rsidP="005D28EC">
            <w:pPr>
              <w:pStyle w:val="ListParagraph"/>
              <w:ind w:left="0"/>
              <w:jc w:val="both"/>
              <w:rPr>
                <w:rFonts w:ascii="Arial" w:hAnsi="Arial" w:cs="Arial"/>
                <w:b/>
                <w:bCs/>
                <w:sz w:val="20"/>
                <w:szCs w:val="20"/>
                <w:lang w:val="en-GB"/>
              </w:rPr>
            </w:pPr>
            <w:r w:rsidRPr="006F36B3">
              <w:rPr>
                <w:rFonts w:ascii="Arial" w:hAnsi="Arial" w:cs="Arial"/>
                <w:b/>
                <w:bCs/>
                <w:sz w:val="20"/>
                <w:szCs w:val="20"/>
                <w:lang w:val="en-GB"/>
              </w:rPr>
              <w:t>The current title,</w:t>
            </w:r>
            <w:r w:rsidR="00CD6345" w:rsidRPr="006F36B3">
              <w:rPr>
                <w:rFonts w:ascii="Arial" w:hAnsi="Arial" w:cs="Arial"/>
                <w:b/>
                <w:bCs/>
                <w:sz w:val="20"/>
                <w:szCs w:val="20"/>
                <w:lang w:val="en-GB"/>
              </w:rPr>
              <w:t xml:space="preserve"> is not suitable as it lacks clarity and relevance to the content. An alternative title could be: "Metastatic Breast Cancer: Mechanisms, Challenges in Management, and Future Directions."</w:t>
            </w:r>
          </w:p>
        </w:tc>
        <w:tc>
          <w:tcPr>
            <w:tcW w:w="1523" w:type="pct"/>
          </w:tcPr>
          <w:p w14:paraId="650FD094" w14:textId="77777777" w:rsidR="00F1171E" w:rsidRPr="006F36B3" w:rsidRDefault="00F1171E" w:rsidP="007222C8">
            <w:pPr>
              <w:pStyle w:val="Heading2"/>
              <w:jc w:val="left"/>
              <w:rPr>
                <w:rFonts w:ascii="Arial" w:hAnsi="Arial" w:cs="Arial"/>
                <w:b w:val="0"/>
                <w:lang w:val="en-GB"/>
              </w:rPr>
            </w:pPr>
          </w:p>
        </w:tc>
      </w:tr>
      <w:tr w:rsidR="00F1171E" w:rsidRPr="006F36B3" w14:paraId="180133BC" w14:textId="77777777" w:rsidTr="005D28EC">
        <w:trPr>
          <w:trHeight w:val="881"/>
        </w:trPr>
        <w:tc>
          <w:tcPr>
            <w:tcW w:w="1265" w:type="pct"/>
            <w:noWrap/>
          </w:tcPr>
          <w:p w14:paraId="6562679C" w14:textId="77777777" w:rsidR="00F1171E" w:rsidRPr="006F36B3" w:rsidRDefault="00F1171E" w:rsidP="007222C8">
            <w:pPr>
              <w:pStyle w:val="Heading2"/>
              <w:ind w:left="360"/>
              <w:jc w:val="left"/>
              <w:rPr>
                <w:rFonts w:ascii="Arial" w:hAnsi="Arial" w:cs="Arial"/>
                <w:lang w:val="en-GB"/>
              </w:rPr>
            </w:pPr>
            <w:r w:rsidRPr="006F36B3">
              <w:rPr>
                <w:rFonts w:ascii="Arial" w:hAnsi="Arial" w:cs="Arial"/>
                <w:lang w:val="en-GB"/>
              </w:rPr>
              <w:t>Is the abstract of the article comprehensive? Do you suggest the addition (or deletion) of some points in this section? Please write your suggestions here.</w:t>
            </w:r>
          </w:p>
          <w:p w14:paraId="0B2DB300" w14:textId="77777777" w:rsidR="00F1171E" w:rsidRPr="006F36B3" w:rsidRDefault="00F1171E" w:rsidP="007222C8">
            <w:pPr>
              <w:pStyle w:val="Heading2"/>
              <w:jc w:val="left"/>
              <w:rPr>
                <w:rFonts w:ascii="Arial" w:hAnsi="Arial" w:cs="Arial"/>
                <w:u w:val="single"/>
                <w:lang w:val="en-GB"/>
              </w:rPr>
            </w:pPr>
          </w:p>
        </w:tc>
        <w:tc>
          <w:tcPr>
            <w:tcW w:w="2212" w:type="pct"/>
          </w:tcPr>
          <w:p w14:paraId="7338CCFB" w14:textId="77777777" w:rsidR="00F1171E" w:rsidRPr="006F36B3" w:rsidRDefault="00CD6345" w:rsidP="00CD6345">
            <w:pPr>
              <w:pStyle w:val="ListParagraph"/>
              <w:ind w:left="0"/>
              <w:jc w:val="both"/>
              <w:rPr>
                <w:rFonts w:ascii="Arial" w:hAnsi="Arial" w:cs="Arial"/>
                <w:b/>
                <w:bCs/>
                <w:sz w:val="20"/>
                <w:szCs w:val="20"/>
                <w:lang w:val="en-GB"/>
              </w:rPr>
            </w:pPr>
            <w:r w:rsidRPr="006F36B3">
              <w:rPr>
                <w:rFonts w:ascii="Arial" w:hAnsi="Arial" w:cs="Arial"/>
                <w:b/>
                <w:bCs/>
                <w:sz w:val="20"/>
                <w:szCs w:val="20"/>
                <w:lang w:val="en-GB"/>
              </w:rPr>
              <w:t xml:space="preserve">The abstract is comprehensive but could be enhanced by briefly mentioning the role of emerging biomarkers (e.g., circulating </w:t>
            </w:r>
            <w:proofErr w:type="spellStart"/>
            <w:r w:rsidRPr="006F36B3">
              <w:rPr>
                <w:rFonts w:ascii="Arial" w:hAnsi="Arial" w:cs="Arial"/>
                <w:b/>
                <w:bCs/>
                <w:sz w:val="20"/>
                <w:szCs w:val="20"/>
                <w:lang w:val="en-GB"/>
              </w:rPr>
              <w:t>tumor</w:t>
            </w:r>
            <w:proofErr w:type="spellEnd"/>
            <w:r w:rsidRPr="006F36B3">
              <w:rPr>
                <w:rFonts w:ascii="Arial" w:hAnsi="Arial" w:cs="Arial"/>
                <w:b/>
                <w:bCs/>
                <w:sz w:val="20"/>
                <w:szCs w:val="20"/>
                <w:lang w:val="en-GB"/>
              </w:rPr>
              <w:t xml:space="preserve"> DNA, miRNAs) and the importance of multidisciplinary care (e.g., palliative support) to align with the manuscript's detailed discussion.</w:t>
            </w:r>
          </w:p>
        </w:tc>
        <w:tc>
          <w:tcPr>
            <w:tcW w:w="1523" w:type="pct"/>
          </w:tcPr>
          <w:p w14:paraId="651CAC0C" w14:textId="77777777" w:rsidR="00F1171E" w:rsidRPr="006F36B3" w:rsidRDefault="00F1171E" w:rsidP="007222C8">
            <w:pPr>
              <w:pStyle w:val="Heading2"/>
              <w:jc w:val="left"/>
              <w:rPr>
                <w:rFonts w:ascii="Arial" w:hAnsi="Arial" w:cs="Arial"/>
                <w:b w:val="0"/>
                <w:lang w:val="en-GB"/>
              </w:rPr>
            </w:pPr>
          </w:p>
        </w:tc>
      </w:tr>
      <w:tr w:rsidR="00F1171E" w:rsidRPr="006F36B3" w14:paraId="64E8A724" w14:textId="77777777" w:rsidTr="007222C8">
        <w:trPr>
          <w:trHeight w:val="859"/>
        </w:trPr>
        <w:tc>
          <w:tcPr>
            <w:tcW w:w="1265" w:type="pct"/>
            <w:noWrap/>
          </w:tcPr>
          <w:p w14:paraId="012A71F1" w14:textId="77777777" w:rsidR="00F1171E" w:rsidRPr="006F36B3" w:rsidRDefault="00DC6FED" w:rsidP="007222C8">
            <w:pPr>
              <w:ind w:left="360"/>
              <w:rPr>
                <w:rFonts w:ascii="Arial" w:hAnsi="Arial" w:cs="Arial"/>
                <w:b/>
                <w:bCs/>
                <w:sz w:val="20"/>
                <w:szCs w:val="20"/>
                <w:u w:val="single"/>
                <w:lang w:val="en-GB"/>
              </w:rPr>
            </w:pPr>
            <w:r w:rsidRPr="006F36B3">
              <w:rPr>
                <w:rFonts w:ascii="Arial" w:hAnsi="Arial" w:cs="Arial"/>
                <w:b/>
                <w:bCs/>
                <w:sz w:val="20"/>
                <w:szCs w:val="20"/>
                <w:lang w:val="en-GB"/>
              </w:rPr>
              <w:t xml:space="preserve">Is the manuscript scientifically, correct? Please write here. </w:t>
            </w:r>
          </w:p>
        </w:tc>
        <w:tc>
          <w:tcPr>
            <w:tcW w:w="2212" w:type="pct"/>
          </w:tcPr>
          <w:p w14:paraId="5461D855" w14:textId="77777777" w:rsidR="00F1171E" w:rsidRPr="006F36B3" w:rsidRDefault="00CD6345" w:rsidP="00CD6345">
            <w:pPr>
              <w:pStyle w:val="ListParagraph"/>
              <w:ind w:left="0"/>
              <w:jc w:val="both"/>
              <w:rPr>
                <w:rFonts w:ascii="Arial" w:hAnsi="Arial" w:cs="Arial"/>
                <w:b/>
                <w:bCs/>
                <w:sz w:val="20"/>
                <w:szCs w:val="20"/>
                <w:lang w:val="en-GB"/>
              </w:rPr>
            </w:pPr>
            <w:r w:rsidRPr="006F36B3">
              <w:rPr>
                <w:rFonts w:ascii="Arial" w:hAnsi="Arial" w:cs="Arial"/>
                <w:b/>
                <w:bCs/>
                <w:sz w:val="20"/>
                <w:szCs w:val="20"/>
                <w:lang w:val="en-GB"/>
              </w:rPr>
              <w:t>The manuscript is scientifically sound, with well-supported arguments and references to recent studies. The mechanisms of metastasis, treatment options, and prognostic factors are accurately described.</w:t>
            </w:r>
          </w:p>
        </w:tc>
        <w:tc>
          <w:tcPr>
            <w:tcW w:w="1523" w:type="pct"/>
          </w:tcPr>
          <w:p w14:paraId="48B50E0B" w14:textId="77777777" w:rsidR="00F1171E" w:rsidRPr="006F36B3" w:rsidRDefault="00F1171E" w:rsidP="007222C8">
            <w:pPr>
              <w:pStyle w:val="Heading2"/>
              <w:jc w:val="left"/>
              <w:rPr>
                <w:rFonts w:ascii="Arial" w:hAnsi="Arial" w:cs="Arial"/>
                <w:b w:val="0"/>
                <w:lang w:val="en-GB"/>
              </w:rPr>
            </w:pPr>
          </w:p>
        </w:tc>
      </w:tr>
      <w:tr w:rsidR="00F1171E" w:rsidRPr="006F36B3" w14:paraId="18723383" w14:textId="77777777" w:rsidTr="007222C8">
        <w:trPr>
          <w:trHeight w:val="703"/>
        </w:trPr>
        <w:tc>
          <w:tcPr>
            <w:tcW w:w="1265" w:type="pct"/>
            <w:noWrap/>
          </w:tcPr>
          <w:p w14:paraId="4C61068A" w14:textId="77777777" w:rsidR="00F1171E" w:rsidRPr="006F36B3" w:rsidRDefault="00F1171E" w:rsidP="007222C8">
            <w:pPr>
              <w:ind w:left="360"/>
              <w:rPr>
                <w:rFonts w:ascii="Arial" w:hAnsi="Arial" w:cs="Arial"/>
                <w:b/>
                <w:bCs/>
                <w:sz w:val="20"/>
                <w:szCs w:val="20"/>
                <w:lang w:val="en-GB"/>
              </w:rPr>
            </w:pPr>
            <w:r w:rsidRPr="006F36B3">
              <w:rPr>
                <w:rFonts w:ascii="Arial" w:hAnsi="Arial" w:cs="Arial"/>
                <w:b/>
                <w:bCs/>
                <w:sz w:val="20"/>
                <w:szCs w:val="20"/>
                <w:lang w:val="en-GB"/>
              </w:rPr>
              <w:t>Are the references sufficient and recent? If you have suggestions of additional references, please mention them in the review form.</w:t>
            </w:r>
          </w:p>
          <w:p w14:paraId="4144BCA4" w14:textId="77777777" w:rsidR="00F1171E" w:rsidRPr="006F36B3" w:rsidRDefault="00F1171E" w:rsidP="007222C8">
            <w:pPr>
              <w:ind w:left="360"/>
              <w:rPr>
                <w:rFonts w:ascii="Arial" w:hAnsi="Arial" w:cs="Arial"/>
                <w:b/>
                <w:bCs/>
                <w:sz w:val="20"/>
                <w:szCs w:val="20"/>
                <w:u w:val="single"/>
                <w:lang w:val="en-GB"/>
              </w:rPr>
            </w:pPr>
            <w:r w:rsidRPr="006F36B3">
              <w:rPr>
                <w:rFonts w:ascii="Arial" w:hAnsi="Arial" w:cs="Arial"/>
                <w:b/>
                <w:bCs/>
                <w:sz w:val="20"/>
                <w:szCs w:val="20"/>
                <w:u w:val="single"/>
                <w:lang w:val="en-GB"/>
              </w:rPr>
              <w:t>-</w:t>
            </w:r>
          </w:p>
        </w:tc>
        <w:tc>
          <w:tcPr>
            <w:tcW w:w="2212" w:type="pct"/>
          </w:tcPr>
          <w:p w14:paraId="0505B79F" w14:textId="77777777" w:rsidR="00F1171E" w:rsidRPr="006F36B3" w:rsidRDefault="00CD6345" w:rsidP="00CD6345">
            <w:pPr>
              <w:pStyle w:val="ListParagraph"/>
              <w:ind w:left="0"/>
              <w:jc w:val="both"/>
              <w:rPr>
                <w:rFonts w:ascii="Arial" w:hAnsi="Arial" w:cs="Arial"/>
                <w:b/>
                <w:bCs/>
                <w:sz w:val="20"/>
                <w:szCs w:val="20"/>
                <w:lang w:val="en-GB"/>
              </w:rPr>
            </w:pPr>
            <w:r w:rsidRPr="006F36B3">
              <w:rPr>
                <w:rFonts w:ascii="Arial" w:hAnsi="Arial" w:cs="Arial"/>
                <w:b/>
                <w:bCs/>
                <w:sz w:val="20"/>
                <w:szCs w:val="20"/>
                <w:lang w:val="en-GB"/>
              </w:rPr>
              <w:t>The references are sufficient and include recent studies (e.g., 2018 and 2017 publications). However, adding references on immunotherapy advances (e.g., PD-1/PD-L1 inhibitors in MBC) and recent clinical trials (e.g., MONARCH, KEYNOTE series) could further strengthen the manuscript.</w:t>
            </w:r>
          </w:p>
        </w:tc>
        <w:tc>
          <w:tcPr>
            <w:tcW w:w="1523" w:type="pct"/>
          </w:tcPr>
          <w:p w14:paraId="476212A6" w14:textId="77777777" w:rsidR="00F1171E" w:rsidRPr="006F36B3" w:rsidRDefault="00F1171E" w:rsidP="007222C8">
            <w:pPr>
              <w:pStyle w:val="Heading2"/>
              <w:jc w:val="left"/>
              <w:rPr>
                <w:rFonts w:ascii="Arial" w:hAnsi="Arial" w:cs="Arial"/>
                <w:b w:val="0"/>
                <w:lang w:val="en-GB"/>
              </w:rPr>
            </w:pPr>
          </w:p>
        </w:tc>
      </w:tr>
      <w:tr w:rsidR="00F1171E" w:rsidRPr="006F36B3" w14:paraId="10E06DC6" w14:textId="77777777" w:rsidTr="007222C8">
        <w:trPr>
          <w:trHeight w:val="386"/>
        </w:trPr>
        <w:tc>
          <w:tcPr>
            <w:tcW w:w="1265" w:type="pct"/>
            <w:noWrap/>
          </w:tcPr>
          <w:p w14:paraId="702EEDD2" w14:textId="77777777" w:rsidR="00F1171E" w:rsidRPr="006F36B3" w:rsidRDefault="00F1171E" w:rsidP="007222C8">
            <w:pPr>
              <w:pStyle w:val="Heading2"/>
              <w:jc w:val="left"/>
              <w:rPr>
                <w:rFonts w:ascii="Arial" w:hAnsi="Arial" w:cs="Arial"/>
                <w:b w:val="0"/>
                <w:lang w:val="en-GB"/>
              </w:rPr>
            </w:pPr>
          </w:p>
          <w:p w14:paraId="53668B32" w14:textId="77777777" w:rsidR="00F1171E" w:rsidRPr="006F36B3" w:rsidRDefault="00F1171E" w:rsidP="007222C8">
            <w:pPr>
              <w:pStyle w:val="Heading2"/>
              <w:ind w:left="360"/>
              <w:jc w:val="left"/>
              <w:rPr>
                <w:rFonts w:ascii="Arial" w:hAnsi="Arial" w:cs="Arial"/>
                <w:bCs w:val="0"/>
                <w:lang w:val="en-GB"/>
              </w:rPr>
            </w:pPr>
            <w:r w:rsidRPr="006F36B3">
              <w:rPr>
                <w:rFonts w:ascii="Arial" w:hAnsi="Arial" w:cs="Arial"/>
                <w:bCs w:val="0"/>
                <w:lang w:val="en-GB"/>
              </w:rPr>
              <w:t>Is the language/English quality of the article suitable for scholarly communications?</w:t>
            </w:r>
          </w:p>
          <w:p w14:paraId="1FF6EB63" w14:textId="77777777" w:rsidR="00F1171E" w:rsidRPr="006F36B3" w:rsidRDefault="00F1171E" w:rsidP="007222C8">
            <w:pPr>
              <w:rPr>
                <w:rFonts w:ascii="Arial" w:hAnsi="Arial" w:cs="Arial"/>
                <w:sz w:val="20"/>
                <w:szCs w:val="20"/>
                <w:lang w:val="en-GB"/>
              </w:rPr>
            </w:pPr>
          </w:p>
        </w:tc>
        <w:tc>
          <w:tcPr>
            <w:tcW w:w="2212" w:type="pct"/>
          </w:tcPr>
          <w:p w14:paraId="5EB0EFDB" w14:textId="77777777" w:rsidR="00F1171E" w:rsidRPr="006F36B3" w:rsidRDefault="00CD6345" w:rsidP="00CD6345">
            <w:pPr>
              <w:pStyle w:val="ListParagraph"/>
              <w:ind w:left="0"/>
              <w:jc w:val="both"/>
              <w:rPr>
                <w:rFonts w:ascii="Arial" w:hAnsi="Arial" w:cs="Arial"/>
                <w:b/>
                <w:bCs/>
                <w:sz w:val="20"/>
                <w:szCs w:val="20"/>
                <w:lang w:val="en-GB"/>
              </w:rPr>
            </w:pPr>
            <w:r w:rsidRPr="006F36B3">
              <w:rPr>
                <w:rFonts w:ascii="Arial" w:hAnsi="Arial" w:cs="Arial"/>
                <w:b/>
                <w:bCs/>
                <w:sz w:val="20"/>
                <w:szCs w:val="20"/>
                <w:lang w:val="en-GB"/>
              </w:rPr>
              <w:t>The language is suitable for scholarly communication, with clear and formal English. Minor grammatical refinements could improve readability, but overall, the quality meets academic standards.</w:t>
            </w:r>
          </w:p>
        </w:tc>
        <w:tc>
          <w:tcPr>
            <w:tcW w:w="1523" w:type="pct"/>
          </w:tcPr>
          <w:p w14:paraId="44EE9BEB" w14:textId="77777777" w:rsidR="00F1171E" w:rsidRPr="006F36B3" w:rsidRDefault="00F1171E" w:rsidP="007222C8">
            <w:pPr>
              <w:rPr>
                <w:rFonts w:ascii="Arial" w:hAnsi="Arial" w:cs="Arial"/>
                <w:sz w:val="20"/>
                <w:szCs w:val="20"/>
                <w:lang w:val="en-GB"/>
              </w:rPr>
            </w:pPr>
          </w:p>
        </w:tc>
      </w:tr>
      <w:tr w:rsidR="00F1171E" w:rsidRPr="006F36B3" w14:paraId="18DD20A8" w14:textId="77777777" w:rsidTr="007222C8">
        <w:trPr>
          <w:trHeight w:val="1178"/>
        </w:trPr>
        <w:tc>
          <w:tcPr>
            <w:tcW w:w="1265" w:type="pct"/>
            <w:noWrap/>
          </w:tcPr>
          <w:p w14:paraId="0CE011E2" w14:textId="77777777" w:rsidR="00F1171E" w:rsidRPr="006F36B3" w:rsidRDefault="00F1171E" w:rsidP="007222C8">
            <w:pPr>
              <w:pStyle w:val="Heading2"/>
              <w:jc w:val="left"/>
              <w:rPr>
                <w:rFonts w:ascii="Arial" w:hAnsi="Arial" w:cs="Arial"/>
                <w:b w:val="0"/>
                <w:bCs w:val="0"/>
                <w:lang w:val="en-GB"/>
              </w:rPr>
            </w:pPr>
            <w:r w:rsidRPr="006F36B3">
              <w:rPr>
                <w:rFonts w:ascii="Arial" w:hAnsi="Arial" w:cs="Arial"/>
                <w:bCs w:val="0"/>
                <w:u w:val="single"/>
                <w:lang w:val="en-GB"/>
              </w:rPr>
              <w:t>Optional/General</w:t>
            </w:r>
            <w:r w:rsidRPr="006F36B3">
              <w:rPr>
                <w:rFonts w:ascii="Arial" w:hAnsi="Arial" w:cs="Arial"/>
                <w:bCs w:val="0"/>
                <w:lang w:val="en-GB"/>
              </w:rPr>
              <w:t xml:space="preserve"> </w:t>
            </w:r>
            <w:r w:rsidRPr="006F36B3">
              <w:rPr>
                <w:rFonts w:ascii="Arial" w:hAnsi="Arial" w:cs="Arial"/>
                <w:b w:val="0"/>
                <w:bCs w:val="0"/>
                <w:lang w:val="en-GB"/>
              </w:rPr>
              <w:t>comments</w:t>
            </w:r>
          </w:p>
          <w:p w14:paraId="0B1AD37C" w14:textId="77777777" w:rsidR="00F1171E" w:rsidRPr="006F36B3" w:rsidRDefault="00F1171E" w:rsidP="007222C8">
            <w:pPr>
              <w:pStyle w:val="Heading2"/>
              <w:jc w:val="left"/>
              <w:rPr>
                <w:rFonts w:ascii="Arial" w:hAnsi="Arial" w:cs="Arial"/>
                <w:b w:val="0"/>
                <w:lang w:val="en-GB"/>
              </w:rPr>
            </w:pPr>
          </w:p>
        </w:tc>
        <w:tc>
          <w:tcPr>
            <w:tcW w:w="2212" w:type="pct"/>
          </w:tcPr>
          <w:p w14:paraId="1F30015C" w14:textId="77777777" w:rsidR="00F1171E" w:rsidRPr="006F36B3" w:rsidRDefault="00CD6345" w:rsidP="00CD6345">
            <w:pPr>
              <w:pStyle w:val="ListParagraph"/>
              <w:ind w:left="0"/>
              <w:jc w:val="both"/>
              <w:rPr>
                <w:rFonts w:ascii="Arial" w:hAnsi="Arial" w:cs="Arial"/>
                <w:b/>
                <w:bCs/>
                <w:sz w:val="20"/>
                <w:szCs w:val="20"/>
                <w:lang w:val="en-GB"/>
              </w:rPr>
            </w:pPr>
            <w:r w:rsidRPr="006F36B3">
              <w:rPr>
                <w:rFonts w:ascii="Arial" w:hAnsi="Arial" w:cs="Arial"/>
                <w:b/>
                <w:bCs/>
                <w:sz w:val="20"/>
                <w:szCs w:val="20"/>
                <w:lang w:val="en-GB"/>
              </w:rPr>
              <w:t>The manuscript effectively balances clinical and research perspectives, making it valuable for both practitioners and scientists. Including a section on patient-reported outcomes or survivorship data could further enrich its impact.</w:t>
            </w:r>
          </w:p>
          <w:p w14:paraId="0FB0DA93" w14:textId="77777777" w:rsidR="005D28EC" w:rsidRPr="006F36B3" w:rsidRDefault="005D28EC" w:rsidP="00CD6345">
            <w:pPr>
              <w:pStyle w:val="ListParagraph"/>
              <w:ind w:left="0"/>
              <w:jc w:val="both"/>
              <w:rPr>
                <w:rFonts w:ascii="Arial" w:hAnsi="Arial" w:cs="Arial"/>
                <w:b/>
                <w:bCs/>
                <w:sz w:val="20"/>
                <w:szCs w:val="20"/>
                <w:lang w:val="en-GB"/>
              </w:rPr>
            </w:pPr>
          </w:p>
          <w:p w14:paraId="0EBDFD11" w14:textId="77777777" w:rsidR="005D28EC" w:rsidRPr="006F36B3" w:rsidRDefault="005D28EC" w:rsidP="005D28EC">
            <w:pPr>
              <w:pStyle w:val="Heading4"/>
              <w:shd w:val="clear" w:color="auto" w:fill="FFFFFF"/>
              <w:rPr>
                <w:rFonts w:ascii="Arial" w:hAnsi="Arial" w:cs="Arial"/>
                <w:color w:val="404040"/>
                <w:sz w:val="20"/>
                <w:szCs w:val="20"/>
              </w:rPr>
            </w:pPr>
            <w:r w:rsidRPr="006F36B3">
              <w:rPr>
                <w:rStyle w:val="Strong"/>
                <w:rFonts w:ascii="Arial" w:hAnsi="Arial" w:cs="Arial"/>
                <w:b/>
                <w:bCs/>
                <w:color w:val="404040"/>
                <w:sz w:val="20"/>
                <w:szCs w:val="20"/>
              </w:rPr>
              <w:t>Strengths:</w:t>
            </w:r>
          </w:p>
          <w:p w14:paraId="29A2297A" w14:textId="77777777" w:rsidR="005D28EC" w:rsidRPr="006F36B3" w:rsidRDefault="005D28EC" w:rsidP="005D28EC">
            <w:pPr>
              <w:pStyle w:val="ds-markdown-paragraph"/>
              <w:numPr>
                <w:ilvl w:val="0"/>
                <w:numId w:val="11"/>
              </w:numPr>
              <w:shd w:val="clear" w:color="auto" w:fill="FFFFFF"/>
              <w:spacing w:before="0" w:beforeAutospacing="0"/>
              <w:rPr>
                <w:rFonts w:ascii="Arial" w:hAnsi="Arial" w:cs="Arial"/>
                <w:color w:val="404040"/>
                <w:sz w:val="20"/>
                <w:szCs w:val="20"/>
              </w:rPr>
            </w:pPr>
            <w:r w:rsidRPr="006F36B3">
              <w:rPr>
                <w:rStyle w:val="Strong"/>
                <w:rFonts w:ascii="Arial" w:eastAsia="Arial Unicode MS" w:hAnsi="Arial" w:cs="Arial"/>
                <w:color w:val="404040"/>
                <w:sz w:val="20"/>
                <w:szCs w:val="20"/>
              </w:rPr>
              <w:t>Comprehensive Content</w:t>
            </w:r>
            <w:r w:rsidRPr="006F36B3">
              <w:rPr>
                <w:rFonts w:ascii="Arial" w:hAnsi="Arial" w:cs="Arial"/>
                <w:color w:val="404040"/>
                <w:sz w:val="20"/>
                <w:szCs w:val="20"/>
              </w:rPr>
              <w:t>: Covers key aspects of metastatic breast cancer (MBC), including mechanisms, treatment challenges, and future directions.</w:t>
            </w:r>
          </w:p>
          <w:p w14:paraId="4D1DFEEB" w14:textId="77777777" w:rsidR="005D28EC" w:rsidRPr="006F36B3" w:rsidRDefault="005D28EC" w:rsidP="005D28EC">
            <w:pPr>
              <w:pStyle w:val="ds-markdown-paragraph"/>
              <w:numPr>
                <w:ilvl w:val="0"/>
                <w:numId w:val="11"/>
              </w:numPr>
              <w:shd w:val="clear" w:color="auto" w:fill="FFFFFF"/>
              <w:spacing w:before="0" w:beforeAutospacing="0"/>
              <w:rPr>
                <w:rFonts w:ascii="Arial" w:hAnsi="Arial" w:cs="Arial"/>
                <w:color w:val="404040"/>
                <w:sz w:val="20"/>
                <w:szCs w:val="20"/>
              </w:rPr>
            </w:pPr>
            <w:r w:rsidRPr="006F36B3">
              <w:rPr>
                <w:rStyle w:val="Strong"/>
                <w:rFonts w:ascii="Arial" w:eastAsia="Arial Unicode MS" w:hAnsi="Arial" w:cs="Arial"/>
                <w:color w:val="404040"/>
                <w:sz w:val="20"/>
                <w:szCs w:val="20"/>
              </w:rPr>
              <w:t>Scientific Accuracy</w:t>
            </w:r>
            <w:r w:rsidRPr="006F36B3">
              <w:rPr>
                <w:rFonts w:ascii="Arial" w:hAnsi="Arial" w:cs="Arial"/>
                <w:color w:val="404040"/>
                <w:sz w:val="20"/>
                <w:szCs w:val="20"/>
              </w:rPr>
              <w:t>: Well-supported by recent and relevant references.</w:t>
            </w:r>
          </w:p>
          <w:p w14:paraId="12C94FCC" w14:textId="77777777" w:rsidR="005D28EC" w:rsidRPr="006F36B3" w:rsidRDefault="005D28EC" w:rsidP="005D28EC">
            <w:pPr>
              <w:pStyle w:val="ds-markdown-paragraph"/>
              <w:numPr>
                <w:ilvl w:val="0"/>
                <w:numId w:val="11"/>
              </w:numPr>
              <w:shd w:val="clear" w:color="auto" w:fill="FFFFFF"/>
              <w:spacing w:before="0" w:beforeAutospacing="0"/>
              <w:rPr>
                <w:rFonts w:ascii="Arial" w:hAnsi="Arial" w:cs="Arial"/>
                <w:color w:val="404040"/>
                <w:sz w:val="20"/>
                <w:szCs w:val="20"/>
              </w:rPr>
            </w:pPr>
            <w:r w:rsidRPr="006F36B3">
              <w:rPr>
                <w:rStyle w:val="Strong"/>
                <w:rFonts w:ascii="Arial" w:eastAsia="Arial Unicode MS" w:hAnsi="Arial" w:cs="Arial"/>
                <w:color w:val="404040"/>
                <w:sz w:val="20"/>
                <w:szCs w:val="20"/>
              </w:rPr>
              <w:t>Clinical Relevance</w:t>
            </w:r>
            <w:r w:rsidRPr="006F36B3">
              <w:rPr>
                <w:rFonts w:ascii="Arial" w:hAnsi="Arial" w:cs="Arial"/>
                <w:color w:val="404040"/>
                <w:sz w:val="20"/>
                <w:szCs w:val="20"/>
              </w:rPr>
              <w:t>: Highlights multidisciplinary care (e.g., palliative support) and emerging biomarkers, useful for researchers and clinicians.</w:t>
            </w:r>
          </w:p>
          <w:p w14:paraId="5006F117" w14:textId="77777777" w:rsidR="005D28EC" w:rsidRPr="006F36B3" w:rsidRDefault="005D28EC" w:rsidP="005D28EC">
            <w:pPr>
              <w:pStyle w:val="ds-markdown-paragraph"/>
              <w:numPr>
                <w:ilvl w:val="0"/>
                <w:numId w:val="11"/>
              </w:numPr>
              <w:shd w:val="clear" w:color="auto" w:fill="FFFFFF"/>
              <w:spacing w:before="0" w:beforeAutospacing="0"/>
              <w:rPr>
                <w:rFonts w:ascii="Arial" w:hAnsi="Arial" w:cs="Arial"/>
                <w:color w:val="404040"/>
                <w:sz w:val="20"/>
                <w:szCs w:val="20"/>
              </w:rPr>
            </w:pPr>
            <w:r w:rsidRPr="006F36B3">
              <w:rPr>
                <w:rStyle w:val="Strong"/>
                <w:rFonts w:ascii="Arial" w:eastAsia="Arial Unicode MS" w:hAnsi="Arial" w:cs="Arial"/>
                <w:color w:val="404040"/>
                <w:sz w:val="20"/>
                <w:szCs w:val="20"/>
              </w:rPr>
              <w:t>Language Quality</w:t>
            </w:r>
            <w:r w:rsidRPr="006F36B3">
              <w:rPr>
                <w:rFonts w:ascii="Arial" w:hAnsi="Arial" w:cs="Arial"/>
                <w:color w:val="404040"/>
                <w:sz w:val="20"/>
                <w:szCs w:val="20"/>
              </w:rPr>
              <w:t>: Formal and clear, suitable for scholarly communication.</w:t>
            </w:r>
          </w:p>
          <w:p w14:paraId="355BF119" w14:textId="77777777" w:rsidR="005D28EC" w:rsidRPr="006F36B3" w:rsidRDefault="005D28EC" w:rsidP="005D28EC">
            <w:pPr>
              <w:pStyle w:val="Heading4"/>
              <w:shd w:val="clear" w:color="auto" w:fill="FFFFFF"/>
              <w:rPr>
                <w:rFonts w:ascii="Arial" w:hAnsi="Arial" w:cs="Arial"/>
                <w:color w:val="404040"/>
                <w:sz w:val="20"/>
                <w:szCs w:val="20"/>
              </w:rPr>
            </w:pPr>
            <w:r w:rsidRPr="006F36B3">
              <w:rPr>
                <w:rStyle w:val="Strong"/>
                <w:rFonts w:ascii="Arial" w:hAnsi="Arial" w:cs="Arial"/>
                <w:b/>
                <w:bCs/>
                <w:color w:val="404040"/>
                <w:sz w:val="20"/>
                <w:szCs w:val="20"/>
              </w:rPr>
              <w:t>Areas for Improvement:</w:t>
            </w:r>
          </w:p>
          <w:p w14:paraId="233D1B95" w14:textId="77777777" w:rsidR="005D28EC" w:rsidRPr="006F36B3" w:rsidRDefault="005D28EC" w:rsidP="005D28EC">
            <w:pPr>
              <w:pStyle w:val="ds-markdown-paragraph"/>
              <w:numPr>
                <w:ilvl w:val="0"/>
                <w:numId w:val="12"/>
              </w:numPr>
              <w:shd w:val="clear" w:color="auto" w:fill="FFFFFF"/>
              <w:spacing w:before="0" w:beforeAutospacing="0"/>
              <w:rPr>
                <w:rFonts w:ascii="Arial" w:hAnsi="Arial" w:cs="Arial"/>
                <w:color w:val="404040"/>
                <w:sz w:val="20"/>
                <w:szCs w:val="20"/>
              </w:rPr>
            </w:pPr>
            <w:r w:rsidRPr="006F36B3">
              <w:rPr>
                <w:rStyle w:val="Strong"/>
                <w:rFonts w:ascii="Arial" w:eastAsia="Arial Unicode MS" w:hAnsi="Arial" w:cs="Arial"/>
                <w:color w:val="404040"/>
                <w:sz w:val="20"/>
                <w:szCs w:val="20"/>
              </w:rPr>
              <w:t>Title</w:t>
            </w:r>
            <w:r w:rsidRPr="006F36B3">
              <w:rPr>
                <w:rFonts w:ascii="Arial" w:hAnsi="Arial" w:cs="Arial"/>
                <w:color w:val="404040"/>
                <w:sz w:val="20"/>
                <w:szCs w:val="20"/>
              </w:rPr>
              <w:t>: Current title is non-descriptive. Suggested revision: </w:t>
            </w:r>
            <w:r w:rsidRPr="006F36B3">
              <w:rPr>
                <w:rStyle w:val="Emphasis"/>
                <w:rFonts w:ascii="Arial" w:eastAsia="MS Mincho" w:hAnsi="Arial" w:cs="Arial"/>
                <w:color w:val="404040"/>
                <w:sz w:val="20"/>
                <w:szCs w:val="20"/>
              </w:rPr>
              <w:t>"Metastatic Breast Cancer: Mechanisms, Therapeutic Challenges, and Supportive Care Strategies."</w:t>
            </w:r>
          </w:p>
          <w:p w14:paraId="7A57F240" w14:textId="77777777" w:rsidR="005D28EC" w:rsidRPr="006F36B3" w:rsidRDefault="005D28EC" w:rsidP="005D28EC">
            <w:pPr>
              <w:pStyle w:val="ds-markdown-paragraph"/>
              <w:numPr>
                <w:ilvl w:val="0"/>
                <w:numId w:val="12"/>
              </w:numPr>
              <w:shd w:val="clear" w:color="auto" w:fill="FFFFFF"/>
              <w:spacing w:before="0" w:beforeAutospacing="0"/>
              <w:rPr>
                <w:rFonts w:ascii="Arial" w:hAnsi="Arial" w:cs="Arial"/>
                <w:color w:val="404040"/>
                <w:sz w:val="20"/>
                <w:szCs w:val="20"/>
              </w:rPr>
            </w:pPr>
            <w:r w:rsidRPr="006F36B3">
              <w:rPr>
                <w:rStyle w:val="Strong"/>
                <w:rFonts w:ascii="Arial" w:eastAsia="Arial Unicode MS" w:hAnsi="Arial" w:cs="Arial"/>
                <w:color w:val="404040"/>
                <w:sz w:val="20"/>
                <w:szCs w:val="20"/>
              </w:rPr>
              <w:t>Abstract</w:t>
            </w:r>
            <w:r w:rsidRPr="006F36B3">
              <w:rPr>
                <w:rFonts w:ascii="Arial" w:hAnsi="Arial" w:cs="Arial"/>
                <w:color w:val="404040"/>
                <w:sz w:val="20"/>
                <w:szCs w:val="20"/>
              </w:rPr>
              <w:t>: Briefly mention </w:t>
            </w:r>
            <w:r w:rsidRPr="006F36B3">
              <w:rPr>
                <w:rStyle w:val="Strong"/>
                <w:rFonts w:ascii="Arial" w:eastAsia="Arial Unicode MS" w:hAnsi="Arial" w:cs="Arial"/>
                <w:color w:val="404040"/>
                <w:sz w:val="20"/>
                <w:szCs w:val="20"/>
              </w:rPr>
              <w:t>biomarkers (e.g., miRNAs, ctDNA)</w:t>
            </w:r>
            <w:r w:rsidRPr="006F36B3">
              <w:rPr>
                <w:rFonts w:ascii="Arial" w:hAnsi="Arial" w:cs="Arial"/>
                <w:color w:val="404040"/>
                <w:sz w:val="20"/>
                <w:szCs w:val="20"/>
              </w:rPr>
              <w:t> and </w:t>
            </w:r>
            <w:r w:rsidRPr="006F36B3">
              <w:rPr>
                <w:rStyle w:val="Strong"/>
                <w:rFonts w:ascii="Arial" w:eastAsia="Arial Unicode MS" w:hAnsi="Arial" w:cs="Arial"/>
                <w:color w:val="404040"/>
                <w:sz w:val="20"/>
                <w:szCs w:val="20"/>
              </w:rPr>
              <w:t>multidisciplinary care</w:t>
            </w:r>
            <w:r w:rsidRPr="006F36B3">
              <w:rPr>
                <w:rFonts w:ascii="Arial" w:hAnsi="Arial" w:cs="Arial"/>
                <w:color w:val="404040"/>
                <w:sz w:val="20"/>
                <w:szCs w:val="20"/>
              </w:rPr>
              <w:t> to align with the manuscript’s depth.</w:t>
            </w:r>
          </w:p>
          <w:p w14:paraId="1AF57A43" w14:textId="77777777" w:rsidR="005D28EC" w:rsidRPr="006F36B3" w:rsidRDefault="005D28EC" w:rsidP="005D28EC">
            <w:pPr>
              <w:pStyle w:val="ds-markdown-paragraph"/>
              <w:numPr>
                <w:ilvl w:val="0"/>
                <w:numId w:val="12"/>
              </w:numPr>
              <w:shd w:val="clear" w:color="auto" w:fill="FFFFFF"/>
              <w:spacing w:before="0" w:beforeAutospacing="0"/>
              <w:rPr>
                <w:rFonts w:ascii="Arial" w:hAnsi="Arial" w:cs="Arial"/>
                <w:color w:val="404040"/>
                <w:sz w:val="20"/>
                <w:szCs w:val="20"/>
              </w:rPr>
            </w:pPr>
            <w:r w:rsidRPr="006F36B3">
              <w:rPr>
                <w:rStyle w:val="Strong"/>
                <w:rFonts w:ascii="Arial" w:eastAsia="Arial Unicode MS" w:hAnsi="Arial" w:cs="Arial"/>
                <w:color w:val="404040"/>
                <w:sz w:val="20"/>
                <w:szCs w:val="20"/>
              </w:rPr>
              <w:t>References</w:t>
            </w:r>
            <w:r w:rsidRPr="006F36B3">
              <w:rPr>
                <w:rFonts w:ascii="Arial" w:hAnsi="Arial" w:cs="Arial"/>
                <w:color w:val="404040"/>
                <w:sz w:val="20"/>
                <w:szCs w:val="20"/>
              </w:rPr>
              <w:t>: Include recent advances (e.g., immunotherapy trials like KEYNOTE-522 for TNBC).</w:t>
            </w:r>
          </w:p>
          <w:p w14:paraId="56601D4D" w14:textId="77777777" w:rsidR="005D28EC" w:rsidRPr="006F36B3" w:rsidRDefault="005D28EC" w:rsidP="005D28EC">
            <w:pPr>
              <w:pStyle w:val="Heading4"/>
              <w:shd w:val="clear" w:color="auto" w:fill="FFFFFF"/>
              <w:rPr>
                <w:rFonts w:ascii="Arial" w:hAnsi="Arial" w:cs="Arial"/>
                <w:color w:val="404040"/>
                <w:sz w:val="20"/>
                <w:szCs w:val="20"/>
              </w:rPr>
            </w:pPr>
            <w:r w:rsidRPr="006F36B3">
              <w:rPr>
                <w:rStyle w:val="Strong"/>
                <w:rFonts w:ascii="Arial" w:hAnsi="Arial" w:cs="Arial"/>
                <w:b/>
                <w:bCs/>
                <w:color w:val="404040"/>
                <w:sz w:val="20"/>
                <w:szCs w:val="20"/>
              </w:rPr>
              <w:t>Minor Revisions Needed:</w:t>
            </w:r>
          </w:p>
          <w:p w14:paraId="4050FF52" w14:textId="77777777" w:rsidR="005D28EC" w:rsidRPr="006F36B3" w:rsidRDefault="005D28EC" w:rsidP="005D28EC">
            <w:pPr>
              <w:pStyle w:val="ds-markdown-paragraph"/>
              <w:numPr>
                <w:ilvl w:val="0"/>
                <w:numId w:val="13"/>
              </w:numPr>
              <w:shd w:val="clear" w:color="auto" w:fill="FFFFFF"/>
              <w:spacing w:before="0" w:beforeAutospacing="0"/>
              <w:rPr>
                <w:rFonts w:ascii="Arial" w:hAnsi="Arial" w:cs="Arial"/>
                <w:color w:val="404040"/>
                <w:sz w:val="20"/>
                <w:szCs w:val="20"/>
              </w:rPr>
            </w:pPr>
            <w:r w:rsidRPr="006F36B3">
              <w:rPr>
                <w:rFonts w:ascii="Arial" w:hAnsi="Arial" w:cs="Arial"/>
                <w:color w:val="404040"/>
                <w:sz w:val="20"/>
                <w:szCs w:val="20"/>
              </w:rPr>
              <w:t>Refine title and abstract.</w:t>
            </w:r>
          </w:p>
          <w:p w14:paraId="7E5FB94A" w14:textId="77777777" w:rsidR="005D28EC" w:rsidRPr="006F36B3" w:rsidRDefault="005D28EC" w:rsidP="005D28EC">
            <w:pPr>
              <w:pStyle w:val="ds-markdown-paragraph"/>
              <w:numPr>
                <w:ilvl w:val="0"/>
                <w:numId w:val="13"/>
              </w:numPr>
              <w:shd w:val="clear" w:color="auto" w:fill="FFFFFF"/>
              <w:spacing w:before="0" w:beforeAutospacing="0"/>
              <w:rPr>
                <w:rFonts w:ascii="Arial" w:hAnsi="Arial" w:cs="Arial"/>
                <w:color w:val="404040"/>
                <w:sz w:val="20"/>
                <w:szCs w:val="20"/>
              </w:rPr>
            </w:pPr>
            <w:r w:rsidRPr="006F36B3">
              <w:rPr>
                <w:rFonts w:ascii="Arial" w:hAnsi="Arial" w:cs="Arial"/>
                <w:color w:val="404040"/>
                <w:sz w:val="20"/>
                <w:szCs w:val="20"/>
              </w:rPr>
              <w:t>Update references if possible.</w:t>
            </w:r>
          </w:p>
          <w:p w14:paraId="3954372E" w14:textId="77777777" w:rsidR="00F1171E" w:rsidRPr="006F36B3" w:rsidRDefault="005D28EC" w:rsidP="005D28EC">
            <w:pPr>
              <w:pStyle w:val="ds-markdown-paragraph"/>
              <w:shd w:val="clear" w:color="auto" w:fill="FFFFFF"/>
              <w:rPr>
                <w:rFonts w:ascii="Arial" w:hAnsi="Arial" w:cs="Arial"/>
                <w:color w:val="404040"/>
                <w:sz w:val="20"/>
                <w:szCs w:val="20"/>
              </w:rPr>
            </w:pPr>
            <w:r w:rsidRPr="006F36B3">
              <w:rPr>
                <w:rStyle w:val="Strong"/>
                <w:rFonts w:ascii="Arial" w:eastAsia="Arial Unicode MS" w:hAnsi="Arial" w:cs="Arial"/>
                <w:color w:val="404040"/>
                <w:sz w:val="20"/>
                <w:szCs w:val="20"/>
              </w:rPr>
              <w:t>Final Note</w:t>
            </w:r>
            <w:r w:rsidRPr="006F36B3">
              <w:rPr>
                <w:rFonts w:ascii="Arial" w:hAnsi="Arial" w:cs="Arial"/>
                <w:color w:val="404040"/>
                <w:sz w:val="20"/>
                <w:szCs w:val="20"/>
              </w:rPr>
              <w:t>: The manuscript is strong and publishable with minor adjustments. It provides valuable insights into MBC management and aligns with current research trends.</w:t>
            </w:r>
          </w:p>
        </w:tc>
        <w:tc>
          <w:tcPr>
            <w:tcW w:w="1523" w:type="pct"/>
          </w:tcPr>
          <w:p w14:paraId="6ED5BDBE" w14:textId="77777777" w:rsidR="00F1171E" w:rsidRPr="006F36B3" w:rsidRDefault="00F1171E" w:rsidP="007222C8">
            <w:pPr>
              <w:rPr>
                <w:rFonts w:ascii="Arial" w:hAnsi="Arial" w:cs="Arial"/>
                <w:sz w:val="20"/>
                <w:szCs w:val="20"/>
                <w:lang w:val="en-GB"/>
              </w:rPr>
            </w:pPr>
          </w:p>
        </w:tc>
      </w:tr>
    </w:tbl>
    <w:p w14:paraId="301C79AD" w14:textId="77777777" w:rsidR="00F1171E" w:rsidRPr="006F36B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F36B3" w14:paraId="3615E48C"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F74B89D" w14:textId="77777777" w:rsidR="00F1171E" w:rsidRPr="006F36B3" w:rsidRDefault="00F1171E" w:rsidP="007222C8">
            <w:pPr>
              <w:pStyle w:val="NormalWeb"/>
              <w:spacing w:before="0" w:beforeAutospacing="0" w:after="0" w:afterAutospacing="0"/>
              <w:rPr>
                <w:rFonts w:ascii="Arial" w:hAnsi="Arial" w:cs="Arial"/>
                <w:b/>
                <w:sz w:val="20"/>
                <w:szCs w:val="20"/>
                <w:u w:val="single"/>
                <w:lang w:val="en-GB"/>
              </w:rPr>
            </w:pPr>
            <w:r w:rsidRPr="006F36B3">
              <w:rPr>
                <w:rFonts w:ascii="Arial" w:hAnsi="Arial" w:cs="Arial"/>
                <w:b/>
                <w:sz w:val="20"/>
                <w:szCs w:val="20"/>
                <w:highlight w:val="yellow"/>
                <w:u w:val="single"/>
                <w:lang w:val="en-GB"/>
              </w:rPr>
              <w:t>PART  2:</w:t>
            </w:r>
            <w:r w:rsidRPr="006F36B3">
              <w:rPr>
                <w:rFonts w:ascii="Arial" w:hAnsi="Arial" w:cs="Arial"/>
                <w:b/>
                <w:sz w:val="20"/>
                <w:szCs w:val="20"/>
                <w:u w:val="single"/>
                <w:lang w:val="en-GB"/>
              </w:rPr>
              <w:t xml:space="preserve"> </w:t>
            </w:r>
          </w:p>
          <w:p w14:paraId="4BDB45E9" w14:textId="77777777" w:rsidR="00F1171E" w:rsidRPr="006F36B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F36B3" w14:paraId="52D5A19A" w14:textId="77777777" w:rsidTr="007222C8">
        <w:trPr>
          <w:trHeight w:val="935"/>
        </w:trPr>
        <w:tc>
          <w:tcPr>
            <w:tcW w:w="1615" w:type="pct"/>
            <w:shd w:val="clear" w:color="auto" w:fill="auto"/>
            <w:noWrap/>
            <w:tcMar>
              <w:top w:w="0" w:type="dxa"/>
              <w:left w:w="108" w:type="dxa"/>
              <w:bottom w:w="0" w:type="dxa"/>
              <w:right w:w="108" w:type="dxa"/>
            </w:tcMar>
            <w:vAlign w:val="center"/>
          </w:tcPr>
          <w:p w14:paraId="00ED8DBA" w14:textId="77777777" w:rsidR="00F1171E" w:rsidRPr="006F36B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3462DB42" w14:textId="77777777" w:rsidR="00F1171E" w:rsidRPr="006F36B3" w:rsidRDefault="00F1171E" w:rsidP="007222C8">
            <w:pPr>
              <w:pStyle w:val="Heading2"/>
              <w:jc w:val="left"/>
              <w:rPr>
                <w:rFonts w:ascii="Arial" w:hAnsi="Arial" w:cs="Arial"/>
                <w:lang w:val="en-GB"/>
              </w:rPr>
            </w:pPr>
            <w:r w:rsidRPr="006F36B3">
              <w:rPr>
                <w:rFonts w:ascii="Arial" w:hAnsi="Arial" w:cs="Arial"/>
                <w:lang w:val="en-GB"/>
              </w:rPr>
              <w:t>Reviewer’s comment</w:t>
            </w:r>
          </w:p>
        </w:tc>
        <w:tc>
          <w:tcPr>
            <w:tcW w:w="1342" w:type="pct"/>
            <w:shd w:val="clear" w:color="auto" w:fill="auto"/>
          </w:tcPr>
          <w:p w14:paraId="4F823FC7" w14:textId="77777777" w:rsidR="00F1171E" w:rsidRPr="006F36B3" w:rsidRDefault="00F1171E" w:rsidP="007222C8">
            <w:pPr>
              <w:pStyle w:val="Heading2"/>
              <w:jc w:val="left"/>
              <w:rPr>
                <w:rFonts w:ascii="Arial" w:hAnsi="Arial" w:cs="Arial"/>
                <w:b w:val="0"/>
                <w:lang w:val="en-GB"/>
              </w:rPr>
            </w:pPr>
            <w:r w:rsidRPr="006F36B3">
              <w:rPr>
                <w:rFonts w:ascii="Arial" w:hAnsi="Arial" w:cs="Arial"/>
                <w:lang w:val="en-GB"/>
              </w:rPr>
              <w:t>Author’s comment</w:t>
            </w:r>
            <w:r w:rsidRPr="006F36B3">
              <w:rPr>
                <w:rFonts w:ascii="Arial" w:hAnsi="Arial" w:cs="Arial"/>
                <w:b w:val="0"/>
                <w:lang w:val="en-GB"/>
              </w:rPr>
              <w:t xml:space="preserve"> </w:t>
            </w:r>
            <w:r w:rsidRPr="006F36B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F36B3" w14:paraId="429F3529" w14:textId="77777777" w:rsidTr="007222C8">
        <w:trPr>
          <w:trHeight w:val="697"/>
        </w:trPr>
        <w:tc>
          <w:tcPr>
            <w:tcW w:w="1615" w:type="pct"/>
            <w:shd w:val="clear" w:color="auto" w:fill="auto"/>
            <w:noWrap/>
            <w:tcMar>
              <w:top w:w="0" w:type="dxa"/>
              <w:left w:w="108" w:type="dxa"/>
              <w:bottom w:w="0" w:type="dxa"/>
              <w:right w:w="108" w:type="dxa"/>
            </w:tcMar>
            <w:vAlign w:val="center"/>
          </w:tcPr>
          <w:p w14:paraId="68A56D1B" w14:textId="77777777" w:rsidR="00F1171E" w:rsidRPr="006F36B3" w:rsidRDefault="00F1171E" w:rsidP="007222C8">
            <w:pPr>
              <w:pStyle w:val="NormalWeb"/>
              <w:spacing w:before="0" w:beforeAutospacing="0" w:after="0" w:afterAutospacing="0"/>
              <w:rPr>
                <w:rFonts w:ascii="Arial" w:hAnsi="Arial" w:cs="Arial"/>
                <w:b/>
                <w:sz w:val="20"/>
                <w:szCs w:val="20"/>
                <w:lang w:val="en-GB"/>
              </w:rPr>
            </w:pPr>
            <w:r w:rsidRPr="006F36B3">
              <w:rPr>
                <w:rFonts w:ascii="Arial" w:hAnsi="Arial" w:cs="Arial"/>
                <w:b/>
                <w:sz w:val="20"/>
                <w:szCs w:val="20"/>
                <w:lang w:val="en-GB"/>
              </w:rPr>
              <w:t xml:space="preserve">Are there ethical issues in this manuscript? </w:t>
            </w:r>
          </w:p>
          <w:p w14:paraId="2D578EAF" w14:textId="77777777" w:rsidR="00F1171E" w:rsidRPr="006F36B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13099C4E" w14:textId="77777777" w:rsidR="005D28EC" w:rsidRPr="006F36B3" w:rsidRDefault="00F1171E" w:rsidP="005D28EC">
            <w:pPr>
              <w:pStyle w:val="NormalWeb"/>
              <w:spacing w:before="0" w:beforeAutospacing="0" w:after="0" w:afterAutospacing="0"/>
              <w:rPr>
                <w:rFonts w:ascii="Arial" w:hAnsi="Arial" w:cs="Arial"/>
                <w:i/>
                <w:iCs/>
                <w:sz w:val="20"/>
                <w:szCs w:val="20"/>
                <w:u w:val="single"/>
                <w:lang w:val="en-GB"/>
              </w:rPr>
            </w:pPr>
            <w:r w:rsidRPr="006F36B3">
              <w:rPr>
                <w:rFonts w:ascii="Arial" w:hAnsi="Arial" w:cs="Arial"/>
                <w:i/>
                <w:iCs/>
                <w:sz w:val="20"/>
                <w:szCs w:val="20"/>
                <w:u w:val="single"/>
                <w:lang w:val="en-GB"/>
              </w:rPr>
              <w:t xml:space="preserve">(If yes, </w:t>
            </w:r>
            <w:proofErr w:type="gramStart"/>
            <w:r w:rsidRPr="006F36B3">
              <w:rPr>
                <w:rFonts w:ascii="Arial" w:hAnsi="Arial" w:cs="Arial"/>
                <w:i/>
                <w:iCs/>
                <w:sz w:val="20"/>
                <w:szCs w:val="20"/>
                <w:u w:val="single"/>
                <w:lang w:val="en-GB"/>
              </w:rPr>
              <w:t>Kindly</w:t>
            </w:r>
            <w:proofErr w:type="gramEnd"/>
            <w:r w:rsidRPr="006F36B3">
              <w:rPr>
                <w:rFonts w:ascii="Arial" w:hAnsi="Arial" w:cs="Arial"/>
                <w:i/>
                <w:iCs/>
                <w:sz w:val="20"/>
                <w:szCs w:val="20"/>
                <w:u w:val="single"/>
                <w:lang w:val="en-GB"/>
              </w:rPr>
              <w:t xml:space="preserve"> please write down the ethical issues here in detail)</w:t>
            </w:r>
          </w:p>
          <w:p w14:paraId="72BE0FCF" w14:textId="77777777" w:rsidR="00F1171E" w:rsidRPr="006F36B3" w:rsidRDefault="00F1171E" w:rsidP="00CD6345">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0071703D" w14:textId="77777777" w:rsidR="00F1171E" w:rsidRPr="006F36B3" w:rsidRDefault="00F1171E" w:rsidP="007222C8">
            <w:pPr>
              <w:rPr>
                <w:rFonts w:ascii="Arial" w:eastAsia="Arial Unicode MS" w:hAnsi="Arial" w:cs="Arial"/>
                <w:sz w:val="20"/>
                <w:szCs w:val="20"/>
                <w:lang w:val="en-GB"/>
              </w:rPr>
            </w:pPr>
          </w:p>
          <w:p w14:paraId="1AEB8757" w14:textId="77777777" w:rsidR="00F1171E" w:rsidRPr="006F36B3" w:rsidRDefault="00F1171E" w:rsidP="007222C8">
            <w:pPr>
              <w:rPr>
                <w:rFonts w:ascii="Arial" w:eastAsia="Arial Unicode MS" w:hAnsi="Arial" w:cs="Arial"/>
                <w:sz w:val="20"/>
                <w:szCs w:val="20"/>
                <w:lang w:val="en-GB"/>
              </w:rPr>
            </w:pPr>
          </w:p>
          <w:p w14:paraId="58B3CA67" w14:textId="77777777" w:rsidR="00F1171E" w:rsidRPr="006F36B3" w:rsidRDefault="00F1171E" w:rsidP="007222C8">
            <w:pPr>
              <w:rPr>
                <w:rFonts w:ascii="Arial" w:eastAsia="Arial Unicode MS" w:hAnsi="Arial" w:cs="Arial"/>
                <w:sz w:val="20"/>
                <w:szCs w:val="20"/>
                <w:lang w:val="en-GB"/>
              </w:rPr>
            </w:pPr>
          </w:p>
          <w:p w14:paraId="0468C6CC" w14:textId="77777777" w:rsidR="00F1171E" w:rsidRPr="006F36B3" w:rsidRDefault="00F1171E" w:rsidP="007222C8">
            <w:pPr>
              <w:pStyle w:val="NormalWeb"/>
              <w:spacing w:before="0" w:beforeAutospacing="0" w:after="0" w:afterAutospacing="0"/>
              <w:rPr>
                <w:rFonts w:ascii="Arial" w:hAnsi="Arial" w:cs="Arial"/>
                <w:sz w:val="20"/>
                <w:szCs w:val="20"/>
                <w:lang w:val="en-GB"/>
              </w:rPr>
            </w:pPr>
          </w:p>
        </w:tc>
      </w:tr>
    </w:tbl>
    <w:p w14:paraId="134C510A" w14:textId="77777777" w:rsidR="004C3DF1" w:rsidRDefault="004C3DF1">
      <w:pPr>
        <w:rPr>
          <w:rFonts w:ascii="Arial" w:hAnsi="Arial" w:cs="Arial"/>
          <w:b/>
          <w:sz w:val="20"/>
          <w:szCs w:val="20"/>
          <w:lang w:val="en-GB"/>
        </w:rPr>
      </w:pPr>
    </w:p>
    <w:p w14:paraId="2C4B5458" w14:textId="77777777" w:rsidR="006F36B3" w:rsidRPr="0096471F" w:rsidRDefault="006F36B3" w:rsidP="006F36B3">
      <w:pPr>
        <w:pStyle w:val="Affiliation"/>
        <w:spacing w:after="0" w:line="240" w:lineRule="auto"/>
        <w:jc w:val="left"/>
        <w:rPr>
          <w:rFonts w:ascii="Arial" w:hAnsi="Arial" w:cs="Arial"/>
          <w:b/>
          <w:u w:val="single"/>
        </w:rPr>
      </w:pPr>
      <w:r w:rsidRPr="0096471F">
        <w:rPr>
          <w:rFonts w:ascii="Arial" w:hAnsi="Arial" w:cs="Arial"/>
          <w:b/>
          <w:u w:val="single"/>
        </w:rPr>
        <w:t>Reviewer details:</w:t>
      </w:r>
    </w:p>
    <w:p w14:paraId="60EF887C" w14:textId="77777777" w:rsidR="006F36B3" w:rsidRDefault="006F36B3" w:rsidP="006F36B3">
      <w:r w:rsidRPr="0096471F">
        <w:rPr>
          <w:rFonts w:ascii="Arial" w:hAnsi="Arial" w:cs="Arial"/>
          <w:b/>
          <w:color w:val="000000"/>
          <w:sz w:val="20"/>
          <w:szCs w:val="20"/>
        </w:rPr>
        <w:t>Mohammed Malih Radhi, Al-Furat Al-Awsat Technical University, Iraq</w:t>
      </w:r>
    </w:p>
    <w:p w14:paraId="7A3A06A8" w14:textId="77777777" w:rsidR="006F36B3" w:rsidRPr="006F36B3" w:rsidRDefault="006F36B3">
      <w:pPr>
        <w:rPr>
          <w:rFonts w:ascii="Arial" w:hAnsi="Arial" w:cs="Arial"/>
          <w:b/>
          <w:sz w:val="20"/>
          <w:szCs w:val="20"/>
        </w:rPr>
      </w:pPr>
    </w:p>
    <w:sectPr w:rsidR="006F36B3" w:rsidRPr="006F36B3"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D379" w14:textId="77777777" w:rsidR="008A2555" w:rsidRPr="0000007A" w:rsidRDefault="008A2555" w:rsidP="0099583E">
      <w:r>
        <w:separator/>
      </w:r>
    </w:p>
  </w:endnote>
  <w:endnote w:type="continuationSeparator" w:id="0">
    <w:p w14:paraId="7A053343" w14:textId="77777777" w:rsidR="008A2555" w:rsidRPr="0000007A" w:rsidRDefault="008A255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6937"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FA6A" w14:textId="77777777" w:rsidR="008A2555" w:rsidRPr="0000007A" w:rsidRDefault="008A2555" w:rsidP="0099583E">
      <w:r>
        <w:separator/>
      </w:r>
    </w:p>
  </w:footnote>
  <w:footnote w:type="continuationSeparator" w:id="0">
    <w:p w14:paraId="053CCE9E" w14:textId="77777777" w:rsidR="008A2555" w:rsidRPr="0000007A" w:rsidRDefault="008A255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9EE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DF9BF4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12CFB8F"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0473B"/>
    <w:multiLevelType w:val="multilevel"/>
    <w:tmpl w:val="ABE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70B1B"/>
    <w:multiLevelType w:val="multilevel"/>
    <w:tmpl w:val="884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05F37"/>
    <w:multiLevelType w:val="multilevel"/>
    <w:tmpl w:val="1F8A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7341882">
    <w:abstractNumId w:val="3"/>
  </w:num>
  <w:num w:numId="2" w16cid:durableId="1692292357">
    <w:abstractNumId w:val="6"/>
  </w:num>
  <w:num w:numId="3" w16cid:durableId="1106466004">
    <w:abstractNumId w:val="5"/>
  </w:num>
  <w:num w:numId="4" w16cid:durableId="1924488441">
    <w:abstractNumId w:val="7"/>
  </w:num>
  <w:num w:numId="5" w16cid:durableId="1454401471">
    <w:abstractNumId w:val="4"/>
  </w:num>
  <w:num w:numId="6" w16cid:durableId="1601831816">
    <w:abstractNumId w:val="0"/>
  </w:num>
  <w:num w:numId="7" w16cid:durableId="1258949416">
    <w:abstractNumId w:val="1"/>
  </w:num>
  <w:num w:numId="8" w16cid:durableId="1739207725">
    <w:abstractNumId w:val="12"/>
  </w:num>
  <w:num w:numId="9" w16cid:durableId="139539162">
    <w:abstractNumId w:val="11"/>
  </w:num>
  <w:num w:numId="10" w16cid:durableId="821044811">
    <w:abstractNumId w:val="2"/>
  </w:num>
  <w:num w:numId="11" w16cid:durableId="283847443">
    <w:abstractNumId w:val="8"/>
  </w:num>
  <w:num w:numId="12" w16cid:durableId="848763151">
    <w:abstractNumId w:val="10"/>
  </w:num>
  <w:num w:numId="13" w16cid:durableId="134568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3A7D"/>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5C1C"/>
    <w:rsid w:val="000D13B0"/>
    <w:rsid w:val="000F6EA8"/>
    <w:rsid w:val="00101322"/>
    <w:rsid w:val="00115767"/>
    <w:rsid w:val="00121FFA"/>
    <w:rsid w:val="0012616A"/>
    <w:rsid w:val="00136984"/>
    <w:rsid w:val="001425F1"/>
    <w:rsid w:val="00142A9C"/>
    <w:rsid w:val="00150304"/>
    <w:rsid w:val="00150642"/>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6889"/>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76F0"/>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49F2"/>
    <w:rsid w:val="005A4F17"/>
    <w:rsid w:val="005B3509"/>
    <w:rsid w:val="005C25A0"/>
    <w:rsid w:val="005D230D"/>
    <w:rsid w:val="005D28EC"/>
    <w:rsid w:val="005E11DC"/>
    <w:rsid w:val="005E29CE"/>
    <w:rsid w:val="005E3241"/>
    <w:rsid w:val="005E7FB0"/>
    <w:rsid w:val="005F184C"/>
    <w:rsid w:val="00602F7D"/>
    <w:rsid w:val="00605952"/>
    <w:rsid w:val="00620677"/>
    <w:rsid w:val="00624032"/>
    <w:rsid w:val="00626025"/>
    <w:rsid w:val="006311A1"/>
    <w:rsid w:val="00640538"/>
    <w:rsid w:val="0064073E"/>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36B3"/>
    <w:rsid w:val="00700A1D"/>
    <w:rsid w:val="00700EF2"/>
    <w:rsid w:val="00701186"/>
    <w:rsid w:val="00707BE1"/>
    <w:rsid w:val="007238EB"/>
    <w:rsid w:val="007317C3"/>
    <w:rsid w:val="0073332F"/>
    <w:rsid w:val="00734756"/>
    <w:rsid w:val="00734BFB"/>
    <w:rsid w:val="0073538B"/>
    <w:rsid w:val="00737BC9"/>
    <w:rsid w:val="0074253C"/>
    <w:rsid w:val="007426E6"/>
    <w:rsid w:val="007506FB"/>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500C"/>
    <w:rsid w:val="00867E37"/>
    <w:rsid w:val="0087201B"/>
    <w:rsid w:val="00877F10"/>
    <w:rsid w:val="00882091"/>
    <w:rsid w:val="00893E75"/>
    <w:rsid w:val="00895D0A"/>
    <w:rsid w:val="008A2555"/>
    <w:rsid w:val="008B265C"/>
    <w:rsid w:val="008C2F62"/>
    <w:rsid w:val="008C4B1F"/>
    <w:rsid w:val="008C75AD"/>
    <w:rsid w:val="008D020E"/>
    <w:rsid w:val="008D450C"/>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BAB"/>
    <w:rsid w:val="00A37DE3"/>
    <w:rsid w:val="00A40B00"/>
    <w:rsid w:val="00A474E3"/>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3680"/>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6345"/>
    <w:rsid w:val="00CD7C84"/>
    <w:rsid w:val="00CE199A"/>
    <w:rsid w:val="00CE5AC7"/>
    <w:rsid w:val="00CF0BBB"/>
    <w:rsid w:val="00CF0D07"/>
    <w:rsid w:val="00CF3339"/>
    <w:rsid w:val="00CF7035"/>
    <w:rsid w:val="00D1283A"/>
    <w:rsid w:val="00D12970"/>
    <w:rsid w:val="00D17979"/>
    <w:rsid w:val="00D2075F"/>
    <w:rsid w:val="00D24CBE"/>
    <w:rsid w:val="00D27A79"/>
    <w:rsid w:val="00D32AC2"/>
    <w:rsid w:val="00D40416"/>
    <w:rsid w:val="00D430AB"/>
    <w:rsid w:val="00D4782A"/>
    <w:rsid w:val="00D64046"/>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197334"/>
  <w15:docId w15:val="{74A15DC7-A3D9-43F5-A870-4FEAFF4F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CD63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CD6345"/>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CD6345"/>
    <w:rPr>
      <w:b/>
      <w:bCs/>
    </w:rPr>
  </w:style>
  <w:style w:type="paragraph" w:customStyle="1" w:styleId="ds-markdown-paragraph">
    <w:name w:val="ds-markdown-paragraph"/>
    <w:basedOn w:val="Normal"/>
    <w:rsid w:val="00CD6345"/>
    <w:pPr>
      <w:spacing w:before="100" w:beforeAutospacing="1" w:after="100" w:afterAutospacing="1"/>
    </w:pPr>
  </w:style>
  <w:style w:type="character" w:styleId="Emphasis">
    <w:name w:val="Emphasis"/>
    <w:basedOn w:val="DefaultParagraphFont"/>
    <w:uiPriority w:val="20"/>
    <w:qFormat/>
    <w:rsid w:val="00CD6345"/>
    <w:rPr>
      <w:i/>
      <w:iCs/>
    </w:rPr>
  </w:style>
  <w:style w:type="paragraph" w:customStyle="1" w:styleId="Affiliation">
    <w:name w:val="Affiliation"/>
    <w:basedOn w:val="Normal"/>
    <w:rsid w:val="006F36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0031587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textpublications.com/annals-of-oncology-and-radiology-articles-in-press.php"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2025-05-09T11:32:00Z</dcterms:created>
  <dcterms:modified xsi:type="dcterms:W3CDTF">2025-05-20T10:10:00Z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