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20529" w14:textId="77777777" w:rsidR="001D65E4" w:rsidRPr="00231C3D" w:rsidRDefault="001D65E4">
      <w:pPr>
        <w:pStyle w:val="BodyText"/>
        <w:spacing w:before="100"/>
        <w:rPr>
          <w:rFonts w:ascii="Arial" w:hAnsi="Arial" w:cs="Arial"/>
          <w:b w:val="0"/>
        </w:rPr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70"/>
      </w:tblGrid>
      <w:tr w:rsidR="001D65E4" w:rsidRPr="00231C3D" w14:paraId="6496E200" w14:textId="77777777">
        <w:trPr>
          <w:trHeight w:val="285"/>
        </w:trPr>
        <w:tc>
          <w:tcPr>
            <w:tcW w:w="5167" w:type="dxa"/>
            <w:tcBorders>
              <w:left w:val="single" w:sz="4" w:space="0" w:color="000000"/>
              <w:right w:val="single" w:sz="4" w:space="0" w:color="000000"/>
            </w:tcBorders>
          </w:tcPr>
          <w:p w14:paraId="29BCD79A" w14:textId="77777777" w:rsidR="001D65E4" w:rsidRPr="00231C3D" w:rsidRDefault="005B02B2">
            <w:pPr>
              <w:pStyle w:val="TableParagraph"/>
              <w:spacing w:line="226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231C3D">
              <w:rPr>
                <w:rFonts w:ascii="Arial" w:hAnsi="Arial" w:cs="Arial"/>
                <w:sz w:val="20"/>
                <w:szCs w:val="20"/>
              </w:rPr>
              <w:t>Journal</w:t>
            </w:r>
            <w:r w:rsidRPr="00231C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  <w:tcBorders>
              <w:left w:val="single" w:sz="4" w:space="0" w:color="000000"/>
              <w:right w:val="single" w:sz="4" w:space="0" w:color="000000"/>
            </w:tcBorders>
          </w:tcPr>
          <w:p w14:paraId="4CA80364" w14:textId="77777777" w:rsidR="001D65E4" w:rsidRPr="00231C3D" w:rsidRDefault="005B02B2">
            <w:pPr>
              <w:pStyle w:val="TableParagraph"/>
              <w:spacing w:before="27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231C3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231C3D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231C3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231C3D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231C3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231C3D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231C3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231C3D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231C3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Pr="00231C3D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Pr="00231C3D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Biochemistry</w:t>
              </w:r>
            </w:hyperlink>
          </w:p>
        </w:tc>
      </w:tr>
      <w:tr w:rsidR="001D65E4" w:rsidRPr="00231C3D" w14:paraId="496FC73A" w14:textId="77777777">
        <w:trPr>
          <w:trHeight w:val="288"/>
        </w:trPr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0F91" w14:textId="77777777" w:rsidR="001D65E4" w:rsidRPr="00231C3D" w:rsidRDefault="005B02B2">
            <w:pPr>
              <w:pStyle w:val="TableParagraph"/>
              <w:spacing w:line="226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231C3D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231C3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E0ED" w14:textId="77777777" w:rsidR="001D65E4" w:rsidRPr="00231C3D" w:rsidRDefault="005B02B2">
            <w:pPr>
              <w:pStyle w:val="TableParagraph"/>
              <w:spacing w:before="27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31C3D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Ms_AJRB_138607</w:t>
            </w:r>
          </w:p>
        </w:tc>
      </w:tr>
      <w:tr w:rsidR="001D65E4" w:rsidRPr="00231C3D" w14:paraId="77864A6D" w14:textId="77777777">
        <w:trPr>
          <w:trHeight w:val="65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E1D2" w14:textId="77777777" w:rsidR="001D65E4" w:rsidRPr="00231C3D" w:rsidRDefault="005B02B2">
            <w:pPr>
              <w:pStyle w:val="TableParagraph"/>
              <w:spacing w:line="227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231C3D">
              <w:rPr>
                <w:rFonts w:ascii="Arial" w:hAnsi="Arial" w:cs="Arial"/>
                <w:sz w:val="20"/>
                <w:szCs w:val="20"/>
              </w:rPr>
              <w:t>Title</w:t>
            </w:r>
            <w:r w:rsidRPr="00231C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of</w:t>
            </w:r>
            <w:r w:rsidRPr="00231C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31C3D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28C1" w14:textId="77777777" w:rsidR="001D65E4" w:rsidRPr="00231C3D" w:rsidRDefault="005B02B2">
            <w:pPr>
              <w:pStyle w:val="TableParagraph"/>
              <w:spacing w:before="20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31C3D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r w:rsidRPr="00231C3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31C3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IBA,</w:t>
            </w:r>
            <w:r w:rsidRPr="00231C3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Aspirin</w:t>
            </w:r>
            <w:r w:rsidRPr="00231C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31C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Natural</w:t>
            </w:r>
            <w:r w:rsidRPr="00231C3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plant</w:t>
            </w:r>
            <w:r w:rsidRPr="00231C3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extracts</w:t>
            </w:r>
            <w:r w:rsidRPr="00231C3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231C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Rooting</w:t>
            </w:r>
            <w:r w:rsidRPr="00231C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31C3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Chrysanthemum</w:t>
            </w:r>
            <w:r w:rsidRPr="00231C3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(Dendranthema</w:t>
            </w:r>
            <w:r w:rsidRPr="00231C3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grandiflora</w:t>
            </w:r>
            <w:r w:rsidRPr="00231C3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L.)</w:t>
            </w:r>
            <w:r w:rsidRPr="00231C3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cv.</w:t>
            </w:r>
            <w:r w:rsidRPr="00231C3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pacing w:val="-2"/>
                <w:sz w:val="20"/>
                <w:szCs w:val="20"/>
              </w:rPr>
              <w:t>Flirt</w:t>
            </w:r>
          </w:p>
        </w:tc>
      </w:tr>
      <w:tr w:rsidR="001D65E4" w:rsidRPr="00231C3D" w14:paraId="2DCF87C8" w14:textId="77777777">
        <w:trPr>
          <w:trHeight w:val="33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4163" w14:textId="77777777" w:rsidR="001D65E4" w:rsidRPr="00231C3D" w:rsidRDefault="005B02B2">
            <w:pPr>
              <w:pStyle w:val="TableParagraph"/>
              <w:spacing w:line="227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231C3D">
              <w:rPr>
                <w:rFonts w:ascii="Arial" w:hAnsi="Arial" w:cs="Arial"/>
                <w:sz w:val="20"/>
                <w:szCs w:val="20"/>
              </w:rPr>
              <w:t>Type</w:t>
            </w:r>
            <w:r w:rsidRPr="00231C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of</w:t>
            </w:r>
            <w:r w:rsidRPr="00231C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31C3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74AB" w14:textId="77777777" w:rsidR="001D65E4" w:rsidRPr="00231C3D" w:rsidRDefault="005B02B2">
            <w:pPr>
              <w:pStyle w:val="TableParagraph"/>
              <w:spacing w:before="4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31C3D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231C3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231C3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tbl>
      <w:tblPr>
        <w:tblpPr w:leftFromText="180" w:rightFromText="180" w:vertAnchor="text" w:horzAnchor="margin" w:tblpX="180" w:tblpY="8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2"/>
        <w:gridCol w:w="9358"/>
        <w:gridCol w:w="6440"/>
      </w:tblGrid>
      <w:tr w:rsidR="002729A6" w:rsidRPr="00231C3D" w14:paraId="3C95C163" w14:textId="77777777" w:rsidTr="00231C3D">
        <w:trPr>
          <w:trHeight w:val="451"/>
        </w:trPr>
        <w:tc>
          <w:tcPr>
            <w:tcW w:w="20970" w:type="dxa"/>
            <w:gridSpan w:val="3"/>
            <w:tcBorders>
              <w:top w:val="nil"/>
              <w:left w:val="nil"/>
              <w:right w:val="nil"/>
            </w:tcBorders>
          </w:tcPr>
          <w:p w14:paraId="0D98DE53" w14:textId="77777777" w:rsidR="002729A6" w:rsidRPr="00231C3D" w:rsidRDefault="002729A6" w:rsidP="00231C3D">
            <w:pPr>
              <w:pStyle w:val="TableParagraph"/>
              <w:spacing w:line="221" w:lineRule="exact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r w:rsidRPr="00231C3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231C3D">
              <w:rPr>
                <w:rFonts w:ascii="Arial" w:hAnsi="Arial" w:cs="Arial"/>
                <w:b/>
                <w:color w:val="000000"/>
                <w:spacing w:val="51"/>
                <w:sz w:val="20"/>
                <w:szCs w:val="20"/>
                <w:highlight w:val="yellow"/>
              </w:rPr>
              <w:t xml:space="preserve"> </w:t>
            </w:r>
            <w:r w:rsidRPr="00231C3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231C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2729A6" w:rsidRPr="00231C3D" w14:paraId="44971B59" w14:textId="77777777" w:rsidTr="00231C3D">
        <w:trPr>
          <w:trHeight w:val="964"/>
        </w:trPr>
        <w:tc>
          <w:tcPr>
            <w:tcW w:w="5172" w:type="dxa"/>
          </w:tcPr>
          <w:p w14:paraId="5828C563" w14:textId="77777777" w:rsidR="002729A6" w:rsidRPr="00231C3D" w:rsidRDefault="002729A6" w:rsidP="00231C3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</w:tcPr>
          <w:p w14:paraId="2F293950" w14:textId="77777777" w:rsidR="002729A6" w:rsidRPr="00231C3D" w:rsidRDefault="002729A6" w:rsidP="00231C3D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31C3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231C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5B887D70" w14:textId="77777777" w:rsidR="002729A6" w:rsidRPr="00231C3D" w:rsidRDefault="002729A6" w:rsidP="00231C3D">
            <w:pPr>
              <w:pStyle w:val="TableParagraph"/>
              <w:spacing w:before="1"/>
              <w:ind w:right="122"/>
              <w:rPr>
                <w:rFonts w:ascii="Arial" w:hAnsi="Arial" w:cs="Arial"/>
                <w:b/>
                <w:sz w:val="20"/>
                <w:szCs w:val="20"/>
              </w:rPr>
            </w:pPr>
            <w:r w:rsidRPr="00231C3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231C3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31C3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231C3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31C3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231C3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31C3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231C3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31C3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231C3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31C3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231C3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31C3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231C3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31C3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231C3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31C3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231C3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31C3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231C3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31C3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231C3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31C3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231C3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31C3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231C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0" w:type="dxa"/>
          </w:tcPr>
          <w:p w14:paraId="1E41278D" w14:textId="77777777" w:rsidR="002729A6" w:rsidRPr="00231C3D" w:rsidRDefault="002729A6" w:rsidP="00231C3D">
            <w:pPr>
              <w:pStyle w:val="TableParagraph"/>
              <w:spacing w:line="254" w:lineRule="auto"/>
              <w:ind w:right="734"/>
              <w:rPr>
                <w:rFonts w:ascii="Arial" w:hAnsi="Arial" w:cs="Arial"/>
                <w:sz w:val="20"/>
                <w:szCs w:val="20"/>
              </w:rPr>
            </w:pPr>
            <w:r w:rsidRPr="00231C3D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231C3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231C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(It</w:t>
            </w:r>
            <w:r w:rsidRPr="00231C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is</w:t>
            </w:r>
            <w:r w:rsidRPr="00231C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mandatory</w:t>
            </w:r>
            <w:r w:rsidRPr="00231C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that</w:t>
            </w:r>
            <w:r w:rsidRPr="00231C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authors</w:t>
            </w:r>
            <w:r w:rsidRPr="00231C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should</w:t>
            </w:r>
            <w:r w:rsidRPr="00231C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write</w:t>
            </w:r>
            <w:r w:rsidRPr="00231C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2729A6" w:rsidRPr="00231C3D" w14:paraId="56955374" w14:textId="77777777" w:rsidTr="00231C3D">
        <w:trPr>
          <w:trHeight w:val="1841"/>
        </w:trPr>
        <w:tc>
          <w:tcPr>
            <w:tcW w:w="5172" w:type="dxa"/>
          </w:tcPr>
          <w:p w14:paraId="7400F7FA" w14:textId="77777777" w:rsidR="002729A6" w:rsidRPr="00231C3D" w:rsidRDefault="002729A6" w:rsidP="00231C3D">
            <w:pPr>
              <w:pStyle w:val="TableParagraph"/>
              <w:spacing w:before="1"/>
              <w:ind w:left="469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231C3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31C3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231C3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31C3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231C3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231C3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231C3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31C3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231C3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8" w:type="dxa"/>
          </w:tcPr>
          <w:p w14:paraId="64361912" w14:textId="77777777" w:rsidR="002729A6" w:rsidRPr="00231C3D" w:rsidRDefault="002729A6" w:rsidP="00231C3D">
            <w:pPr>
              <w:pStyle w:val="TableParagraph"/>
              <w:numPr>
                <w:ilvl w:val="0"/>
                <w:numId w:val="1"/>
              </w:numPr>
              <w:tabs>
                <w:tab w:val="left" w:pos="1549"/>
              </w:tabs>
              <w:spacing w:before="13" w:line="223" w:lineRule="auto"/>
              <w:ind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231C3D">
              <w:rPr>
                <w:rFonts w:ascii="Arial" w:hAnsi="Arial" w:cs="Arial"/>
                <w:b/>
                <w:sz w:val="20"/>
                <w:szCs w:val="20"/>
              </w:rPr>
              <w:t>finds the optimal combination of IBA 750 ppm and 40 mg/L of aspirin to improve important</w:t>
            </w:r>
            <w:r w:rsidRPr="00231C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rooting</w:t>
            </w:r>
            <w:r w:rsidRPr="00231C3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metrics</w:t>
            </w:r>
            <w:r w:rsidRPr="00231C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231C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callus</w:t>
            </w:r>
            <w:r w:rsidRPr="00231C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production,</w:t>
            </w:r>
            <w:r w:rsidRPr="00231C3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root</w:t>
            </w:r>
            <w:r w:rsidRPr="00231C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number,</w:t>
            </w:r>
            <w:r w:rsidRPr="00231C3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root</w:t>
            </w:r>
            <w:r w:rsidRPr="00231C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length,</w:t>
            </w:r>
            <w:r w:rsidRPr="00231C3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31C3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rooting</w:t>
            </w:r>
            <w:r w:rsidRPr="00231C3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%.</w:t>
            </w:r>
          </w:p>
          <w:p w14:paraId="0A6CAD12" w14:textId="77777777" w:rsidR="002729A6" w:rsidRPr="00231C3D" w:rsidRDefault="002729A6" w:rsidP="00231C3D">
            <w:pPr>
              <w:pStyle w:val="TableParagraph"/>
              <w:numPr>
                <w:ilvl w:val="0"/>
                <w:numId w:val="1"/>
              </w:numPr>
              <w:tabs>
                <w:tab w:val="left" w:pos="1549"/>
              </w:tabs>
              <w:spacing w:before="15" w:line="223" w:lineRule="auto"/>
              <w:ind w:right="293"/>
              <w:rPr>
                <w:rFonts w:ascii="Arial" w:hAnsi="Arial" w:cs="Arial"/>
                <w:b/>
                <w:sz w:val="20"/>
                <w:szCs w:val="20"/>
              </w:rPr>
            </w:pPr>
            <w:r w:rsidRPr="00231C3D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231C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favors</w:t>
            </w:r>
            <w:r w:rsidRPr="00231C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31C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231C3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natural</w:t>
            </w:r>
            <w:r w:rsidRPr="00231C3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plant</w:t>
            </w:r>
            <w:r w:rsidRPr="00231C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extracts</w:t>
            </w:r>
            <w:r w:rsidRPr="00231C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instead</w:t>
            </w:r>
            <w:r w:rsidRPr="00231C3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31C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synthetic</w:t>
            </w:r>
            <w:r w:rsidRPr="00231C3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rooting hormones</w:t>
            </w:r>
            <w:r w:rsidRPr="00231C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since</w:t>
            </w:r>
            <w:r w:rsidRPr="00231C3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they are less expensive, safe, and healthier.</w:t>
            </w:r>
          </w:p>
          <w:p w14:paraId="063843BD" w14:textId="77777777" w:rsidR="002729A6" w:rsidRPr="00231C3D" w:rsidRDefault="002729A6" w:rsidP="00231C3D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</w:tabs>
              <w:spacing w:before="4" w:line="238" w:lineRule="exact"/>
              <w:ind w:left="1548" w:hanging="359"/>
              <w:rPr>
                <w:rFonts w:ascii="Arial" w:hAnsi="Arial" w:cs="Arial"/>
                <w:b/>
                <w:sz w:val="20"/>
                <w:szCs w:val="20"/>
              </w:rPr>
            </w:pPr>
            <w:r w:rsidRPr="00231C3D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231C3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supports</w:t>
            </w:r>
            <w:r w:rsidRPr="00231C3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sustainable</w:t>
            </w:r>
            <w:r w:rsidRPr="00231C3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horticulture</w:t>
            </w:r>
            <w:r w:rsidRPr="00231C3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practices.</w:t>
            </w:r>
          </w:p>
          <w:p w14:paraId="378B65FA" w14:textId="77777777" w:rsidR="002729A6" w:rsidRPr="00231C3D" w:rsidRDefault="002729A6" w:rsidP="00231C3D">
            <w:pPr>
              <w:pStyle w:val="TableParagraph"/>
              <w:numPr>
                <w:ilvl w:val="0"/>
                <w:numId w:val="1"/>
              </w:numPr>
              <w:tabs>
                <w:tab w:val="left" w:pos="1549"/>
              </w:tabs>
              <w:spacing w:before="1" w:line="225" w:lineRule="auto"/>
              <w:ind w:right="229"/>
              <w:rPr>
                <w:rFonts w:ascii="Arial" w:hAnsi="Arial" w:cs="Arial"/>
                <w:b/>
                <w:sz w:val="20"/>
                <w:szCs w:val="20"/>
              </w:rPr>
            </w:pPr>
            <w:r w:rsidRPr="00231C3D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231C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creates</w:t>
            </w:r>
            <w:r w:rsidRPr="00231C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231C3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avenues</w:t>
            </w:r>
            <w:r w:rsidRPr="00231C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231C3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231C3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into</w:t>
            </w:r>
            <w:r w:rsidRPr="00231C3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31C3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utilization</w:t>
            </w:r>
            <w:r w:rsidRPr="00231C3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31C3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bio</w:t>
            </w:r>
            <w:r w:rsidRPr="00231C3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stimulants</w:t>
            </w:r>
            <w:r w:rsidRPr="00231C3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derived</w:t>
            </w:r>
            <w:r w:rsidRPr="00231C3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231C3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plants for ornamental crop vegetative propagation.</w:t>
            </w:r>
          </w:p>
        </w:tc>
        <w:tc>
          <w:tcPr>
            <w:tcW w:w="6440" w:type="dxa"/>
          </w:tcPr>
          <w:p w14:paraId="79D40A1F" w14:textId="77777777" w:rsidR="002729A6" w:rsidRPr="00231C3D" w:rsidRDefault="002729A6" w:rsidP="00231C3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9A6" w:rsidRPr="00231C3D" w14:paraId="36772A93" w14:textId="77777777" w:rsidTr="00231C3D">
        <w:trPr>
          <w:trHeight w:val="1261"/>
        </w:trPr>
        <w:tc>
          <w:tcPr>
            <w:tcW w:w="5172" w:type="dxa"/>
          </w:tcPr>
          <w:p w14:paraId="39AF5D49" w14:textId="77777777" w:rsidR="002729A6" w:rsidRPr="00231C3D" w:rsidRDefault="002729A6" w:rsidP="00231C3D">
            <w:pPr>
              <w:pStyle w:val="TableParagraph"/>
              <w:spacing w:line="228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231C3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31C3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31C3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231C3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31C3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31C3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31C3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179A92B0" w14:textId="77777777" w:rsidR="002729A6" w:rsidRPr="00231C3D" w:rsidRDefault="002729A6" w:rsidP="00231C3D">
            <w:pPr>
              <w:pStyle w:val="TableParagraph"/>
              <w:spacing w:before="1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231C3D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231C3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231C3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please suggest</w:t>
            </w:r>
            <w:r w:rsidRPr="00231C3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 xml:space="preserve">an alternative </w:t>
            </w:r>
            <w:r w:rsidRPr="00231C3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8" w:type="dxa"/>
          </w:tcPr>
          <w:p w14:paraId="1FFA2343" w14:textId="77777777" w:rsidR="002729A6" w:rsidRPr="00231C3D" w:rsidRDefault="002729A6" w:rsidP="00231C3D">
            <w:pPr>
              <w:pStyle w:val="TableParagraph"/>
              <w:spacing w:line="228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231C3D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0" w:type="dxa"/>
          </w:tcPr>
          <w:p w14:paraId="5A277317" w14:textId="77777777" w:rsidR="002729A6" w:rsidRPr="00231C3D" w:rsidRDefault="002729A6" w:rsidP="00231C3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9A6" w:rsidRPr="00231C3D" w14:paraId="438A93A5" w14:textId="77777777" w:rsidTr="00231C3D">
        <w:trPr>
          <w:trHeight w:val="1261"/>
        </w:trPr>
        <w:tc>
          <w:tcPr>
            <w:tcW w:w="5172" w:type="dxa"/>
          </w:tcPr>
          <w:p w14:paraId="14A90E7D" w14:textId="77777777" w:rsidR="002729A6" w:rsidRPr="00231C3D" w:rsidRDefault="002729A6" w:rsidP="00231C3D">
            <w:pPr>
              <w:pStyle w:val="TableParagraph"/>
              <w:ind w:left="469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231C3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231C3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31C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231C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231C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231C3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31C3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231C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231C3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31C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8" w:type="dxa"/>
          </w:tcPr>
          <w:p w14:paraId="349D9705" w14:textId="77777777" w:rsidR="002729A6" w:rsidRPr="00231C3D" w:rsidRDefault="002729A6" w:rsidP="00231C3D">
            <w:pPr>
              <w:pStyle w:val="TableParagraph"/>
              <w:spacing w:line="228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31C3D">
              <w:rPr>
                <w:rFonts w:ascii="Arial" w:hAnsi="Arial" w:cs="Arial"/>
                <w:b/>
                <w:sz w:val="20"/>
                <w:szCs w:val="20"/>
              </w:rPr>
              <w:t>Yes</w:t>
            </w:r>
            <w:proofErr w:type="gramEnd"/>
            <w:r w:rsidRPr="00231C3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231C3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overdetail</w:t>
            </w:r>
            <w:r w:rsidRPr="00231C3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31C3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DAB</w:t>
            </w:r>
            <w:r w:rsidRPr="00231C3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numerical</w:t>
            </w:r>
            <w:r w:rsidRPr="00231C3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values</w:t>
            </w:r>
            <w:r w:rsidRPr="00231C3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can be</w:t>
            </w:r>
            <w:r w:rsidRPr="00231C3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restricted</w:t>
            </w:r>
            <w:r w:rsidRPr="00231C3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231C3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result</w:t>
            </w:r>
            <w:r w:rsidRPr="00231C3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6440" w:type="dxa"/>
          </w:tcPr>
          <w:p w14:paraId="1CB76AD8" w14:textId="77777777" w:rsidR="002729A6" w:rsidRPr="00231C3D" w:rsidRDefault="002729A6" w:rsidP="00231C3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9A6" w:rsidRPr="00231C3D" w14:paraId="12BA17CC" w14:textId="77777777" w:rsidTr="00231C3D">
        <w:trPr>
          <w:trHeight w:val="704"/>
        </w:trPr>
        <w:tc>
          <w:tcPr>
            <w:tcW w:w="5172" w:type="dxa"/>
          </w:tcPr>
          <w:p w14:paraId="364EFD1B" w14:textId="77777777" w:rsidR="002729A6" w:rsidRPr="00231C3D" w:rsidRDefault="002729A6" w:rsidP="00231C3D">
            <w:pPr>
              <w:pStyle w:val="TableParagraph"/>
              <w:spacing w:before="1"/>
              <w:ind w:left="469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231C3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31C3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31C3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231C3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231C3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231C3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31C3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231C3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8" w:type="dxa"/>
          </w:tcPr>
          <w:p w14:paraId="0F50B853" w14:textId="77777777" w:rsidR="002729A6" w:rsidRPr="00231C3D" w:rsidRDefault="002729A6" w:rsidP="00231C3D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231C3D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0" w:type="dxa"/>
          </w:tcPr>
          <w:p w14:paraId="26BBEE84" w14:textId="77777777" w:rsidR="002729A6" w:rsidRPr="00231C3D" w:rsidRDefault="002729A6" w:rsidP="00231C3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9A6" w:rsidRPr="00231C3D" w14:paraId="14170FF1" w14:textId="77777777" w:rsidTr="00231C3D">
        <w:trPr>
          <w:trHeight w:val="918"/>
        </w:trPr>
        <w:tc>
          <w:tcPr>
            <w:tcW w:w="5172" w:type="dxa"/>
          </w:tcPr>
          <w:p w14:paraId="082F986C" w14:textId="77777777" w:rsidR="002729A6" w:rsidRPr="00231C3D" w:rsidRDefault="002729A6" w:rsidP="00231C3D">
            <w:pPr>
              <w:pStyle w:val="TableParagraph"/>
              <w:ind w:left="469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231C3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31C3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31C3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231C3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231C3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31C3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231C3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231C3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231C3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8" w:type="dxa"/>
          </w:tcPr>
          <w:p w14:paraId="24F71A43" w14:textId="77777777" w:rsidR="002729A6" w:rsidRPr="00231C3D" w:rsidRDefault="002729A6" w:rsidP="00231C3D">
            <w:pPr>
              <w:pStyle w:val="TableParagraph"/>
              <w:spacing w:line="228" w:lineRule="exact"/>
              <w:ind w:left="829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31C3D">
              <w:rPr>
                <w:rFonts w:ascii="Arial" w:hAnsi="Arial" w:cs="Arial"/>
                <w:b/>
                <w:sz w:val="20"/>
                <w:szCs w:val="20"/>
              </w:rPr>
              <w:t>Yes</w:t>
            </w:r>
            <w:proofErr w:type="gramEnd"/>
            <w:r w:rsidRPr="00231C3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231C3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revised</w:t>
            </w:r>
            <w:r w:rsidRPr="00231C3D">
              <w:rPr>
                <w:rFonts w:ascii="Arial" w:hAnsi="Arial" w:cs="Arial"/>
                <w:b/>
                <w:spacing w:val="48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Recent</w:t>
            </w:r>
            <w:r w:rsidRPr="00231C3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231C3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Articles</w:t>
            </w:r>
            <w:r w:rsidRPr="00231C3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(2020–2024)</w:t>
            </w:r>
            <w:r w:rsidRPr="00231C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can</w:t>
            </w:r>
            <w:r w:rsidRPr="00231C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Pr="00231C3D">
              <w:rPr>
                <w:rFonts w:ascii="Arial" w:hAnsi="Arial" w:cs="Arial"/>
                <w:spacing w:val="-2"/>
                <w:sz w:val="20"/>
                <w:szCs w:val="20"/>
              </w:rPr>
              <w:t>added</w:t>
            </w:r>
          </w:p>
          <w:p w14:paraId="36B74A91" w14:textId="77777777" w:rsidR="002729A6" w:rsidRPr="00231C3D" w:rsidRDefault="002729A6" w:rsidP="00231C3D">
            <w:pPr>
              <w:pStyle w:val="TableParagraph"/>
              <w:spacing w:before="1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31C3D"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 w:rsidRPr="00231C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Ghosh</w:t>
            </w:r>
            <w:r w:rsidRPr="00231C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et</w:t>
            </w:r>
            <w:r w:rsidRPr="00231C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al.</w:t>
            </w:r>
            <w:r w:rsidRPr="00231C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(2021).</w:t>
            </w:r>
            <w:r w:rsidRPr="00231C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i/>
                <w:sz w:val="20"/>
                <w:szCs w:val="20"/>
              </w:rPr>
              <w:t>Recent</w:t>
            </w:r>
            <w:r w:rsidRPr="00231C3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i/>
                <w:sz w:val="20"/>
                <w:szCs w:val="20"/>
              </w:rPr>
              <w:t>advances</w:t>
            </w:r>
            <w:r w:rsidRPr="00231C3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231C3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i/>
                <w:sz w:val="20"/>
                <w:szCs w:val="20"/>
              </w:rPr>
              <w:t>plant</w:t>
            </w:r>
            <w:r w:rsidRPr="00231C3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i/>
                <w:sz w:val="20"/>
                <w:szCs w:val="20"/>
              </w:rPr>
              <w:t>propagation</w:t>
            </w:r>
            <w:r w:rsidRPr="00231C3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i/>
                <w:sz w:val="20"/>
                <w:szCs w:val="20"/>
              </w:rPr>
              <w:t>through</w:t>
            </w:r>
            <w:r w:rsidRPr="00231C3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i/>
                <w:sz w:val="20"/>
                <w:szCs w:val="20"/>
              </w:rPr>
              <w:t>cuttings:</w:t>
            </w:r>
            <w:r w:rsidRPr="00231C3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i/>
                <w:sz w:val="20"/>
                <w:szCs w:val="20"/>
              </w:rPr>
              <w:t>hormonal</w:t>
            </w:r>
            <w:r w:rsidRPr="00231C3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231C3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i/>
                <w:sz w:val="20"/>
                <w:szCs w:val="20"/>
              </w:rPr>
              <w:t>molecular approaches</w:t>
            </w:r>
            <w:r w:rsidRPr="00231C3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31C3D">
              <w:rPr>
                <w:rFonts w:ascii="Arial" w:hAnsi="Arial" w:cs="Arial"/>
                <w:i/>
                <w:sz w:val="20"/>
                <w:szCs w:val="20"/>
              </w:rPr>
              <w:t>Plant Physiology Reports.</w:t>
            </w:r>
          </w:p>
        </w:tc>
        <w:tc>
          <w:tcPr>
            <w:tcW w:w="6440" w:type="dxa"/>
          </w:tcPr>
          <w:p w14:paraId="30B4686E" w14:textId="77777777" w:rsidR="002729A6" w:rsidRPr="00231C3D" w:rsidRDefault="002729A6" w:rsidP="00231C3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9A6" w:rsidRPr="00231C3D" w14:paraId="62157ACC" w14:textId="77777777" w:rsidTr="00231C3D">
        <w:trPr>
          <w:trHeight w:val="690"/>
        </w:trPr>
        <w:tc>
          <w:tcPr>
            <w:tcW w:w="5172" w:type="dxa"/>
          </w:tcPr>
          <w:p w14:paraId="53CB4B12" w14:textId="77777777" w:rsidR="002729A6" w:rsidRPr="00231C3D" w:rsidRDefault="002729A6" w:rsidP="00231C3D">
            <w:pPr>
              <w:pStyle w:val="TableParagraph"/>
              <w:spacing w:before="1"/>
              <w:ind w:left="469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231C3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31C3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31C3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231C3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231C3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31C3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31C3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31C3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8" w:type="dxa"/>
          </w:tcPr>
          <w:p w14:paraId="390BC60F" w14:textId="77777777" w:rsidR="002729A6" w:rsidRPr="00231C3D" w:rsidRDefault="002729A6" w:rsidP="00231C3D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231C3D">
              <w:rPr>
                <w:rFonts w:ascii="Arial" w:hAnsi="Arial" w:cs="Arial"/>
                <w:sz w:val="20"/>
                <w:szCs w:val="20"/>
              </w:rPr>
              <w:t>Moderate,</w:t>
            </w:r>
            <w:r w:rsidRPr="00231C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many</w:t>
            </w:r>
            <w:r w:rsidRPr="00231C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sentences</w:t>
            </w:r>
            <w:r w:rsidRPr="00231C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in</w:t>
            </w:r>
            <w:r w:rsidRPr="00231C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manuscript</w:t>
            </w:r>
            <w:r w:rsidRPr="00231C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can</w:t>
            </w:r>
            <w:r w:rsidRPr="00231C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restructured</w:t>
            </w:r>
            <w:r w:rsidRPr="00231C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for</w:t>
            </w:r>
            <w:r w:rsidRPr="00231C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clarity</w:t>
            </w:r>
            <w:r w:rsidRPr="00231C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and</w:t>
            </w:r>
            <w:r w:rsidRPr="00231C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fluency</w:t>
            </w:r>
            <w:r w:rsidRPr="00231C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but</w:t>
            </w:r>
            <w:r w:rsidRPr="00231C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okay</w:t>
            </w:r>
            <w:r w:rsidRPr="00231C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>for</w:t>
            </w:r>
            <w:r w:rsidRPr="00231C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z w:val="20"/>
                <w:szCs w:val="20"/>
              </w:rPr>
              <w:t xml:space="preserve">scholarly </w:t>
            </w:r>
            <w:r w:rsidRPr="00231C3D">
              <w:rPr>
                <w:rFonts w:ascii="Arial" w:hAnsi="Arial" w:cs="Arial"/>
                <w:spacing w:val="-2"/>
                <w:sz w:val="20"/>
                <w:szCs w:val="20"/>
              </w:rPr>
              <w:t>communication</w:t>
            </w:r>
          </w:p>
        </w:tc>
        <w:tc>
          <w:tcPr>
            <w:tcW w:w="6440" w:type="dxa"/>
          </w:tcPr>
          <w:p w14:paraId="13BA0318" w14:textId="77777777" w:rsidR="002729A6" w:rsidRPr="00231C3D" w:rsidRDefault="002729A6" w:rsidP="00231C3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9A6" w:rsidRPr="00231C3D" w14:paraId="25DC69C1" w14:textId="77777777" w:rsidTr="00231C3D">
        <w:trPr>
          <w:trHeight w:val="1179"/>
        </w:trPr>
        <w:tc>
          <w:tcPr>
            <w:tcW w:w="5172" w:type="dxa"/>
          </w:tcPr>
          <w:p w14:paraId="6D14BE19" w14:textId="77777777" w:rsidR="002729A6" w:rsidRPr="00231C3D" w:rsidRDefault="002729A6" w:rsidP="00231C3D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231C3D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231C3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1C3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8" w:type="dxa"/>
          </w:tcPr>
          <w:p w14:paraId="4FCDA4B1" w14:textId="77777777" w:rsidR="002729A6" w:rsidRPr="00231C3D" w:rsidRDefault="002729A6" w:rsidP="00231C3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</w:tcPr>
          <w:p w14:paraId="1F33EB73" w14:textId="77777777" w:rsidR="002729A6" w:rsidRPr="00231C3D" w:rsidRDefault="002729A6" w:rsidP="00231C3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978548" w14:textId="77777777" w:rsidR="001D65E4" w:rsidRPr="00231C3D" w:rsidRDefault="001D65E4">
      <w:pPr>
        <w:rPr>
          <w:rFonts w:ascii="Arial" w:hAnsi="Arial" w:cs="Arial"/>
          <w:sz w:val="20"/>
          <w:szCs w:val="20"/>
        </w:rPr>
        <w:sectPr w:rsidR="001D65E4" w:rsidRPr="00231C3D">
          <w:headerReference w:type="default" r:id="rId8"/>
          <w:footerReference w:type="default" r:id="rId9"/>
          <w:type w:val="continuous"/>
          <w:pgSz w:w="23820" w:h="16840" w:orient="landscape"/>
          <w:pgMar w:top="1820" w:right="1275" w:bottom="880" w:left="1275" w:header="1286" w:footer="697" w:gutter="0"/>
          <w:pgNumType w:start="1"/>
          <w:cols w:space="720"/>
        </w:sectPr>
      </w:pPr>
    </w:p>
    <w:p w14:paraId="71482FA3" w14:textId="77777777" w:rsidR="001D65E4" w:rsidRPr="00231C3D" w:rsidRDefault="001D65E4">
      <w:pPr>
        <w:pStyle w:val="BodyText"/>
        <w:rPr>
          <w:rFonts w:ascii="Arial" w:hAnsi="Arial" w:cs="Arial"/>
          <w:b w:val="0"/>
        </w:rPr>
      </w:pPr>
    </w:p>
    <w:tbl>
      <w:tblPr>
        <w:tblW w:w="493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7279"/>
        <w:gridCol w:w="7267"/>
      </w:tblGrid>
      <w:tr w:rsidR="002729A6" w:rsidRPr="00231C3D" w14:paraId="4638A88D" w14:textId="77777777" w:rsidTr="00231C3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882A9" w14:textId="77777777" w:rsidR="002729A6" w:rsidRPr="00231C3D" w:rsidRDefault="002729A6" w:rsidP="002729A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231C3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31C3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39996BD" w14:textId="77777777" w:rsidR="002729A6" w:rsidRPr="00231C3D" w:rsidRDefault="002729A6" w:rsidP="002729A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729A6" w:rsidRPr="00231C3D" w14:paraId="24DB219B" w14:textId="77777777" w:rsidTr="00231C3D"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7058A" w14:textId="77777777" w:rsidR="002729A6" w:rsidRPr="00231C3D" w:rsidRDefault="002729A6" w:rsidP="002729A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C2A37" w14:textId="77777777" w:rsidR="002729A6" w:rsidRPr="00231C3D" w:rsidRDefault="002729A6" w:rsidP="002729A6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31C3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6AD4" w14:textId="77777777" w:rsidR="002729A6" w:rsidRPr="00231C3D" w:rsidRDefault="002729A6" w:rsidP="002729A6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31C3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31C3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31C3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729A6" w:rsidRPr="00231C3D" w14:paraId="7FDE646F" w14:textId="77777777" w:rsidTr="00231C3D">
        <w:trPr>
          <w:trHeight w:val="89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501F1" w14:textId="77777777" w:rsidR="002729A6" w:rsidRPr="00231C3D" w:rsidRDefault="002729A6" w:rsidP="002729A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31C3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6482ABB" w14:textId="77777777" w:rsidR="002729A6" w:rsidRPr="00231C3D" w:rsidRDefault="002729A6" w:rsidP="002729A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19E8" w14:textId="77777777" w:rsidR="002729A6" w:rsidRPr="00231C3D" w:rsidRDefault="002729A6" w:rsidP="002729A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31C3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31C3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31C3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49AA82F" w14:textId="77777777" w:rsidR="002729A6" w:rsidRPr="00231C3D" w:rsidRDefault="002729A6" w:rsidP="002729A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C32D0D1" w14:textId="77777777" w:rsidR="002729A6" w:rsidRPr="00231C3D" w:rsidRDefault="002729A6" w:rsidP="002729A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AF2E" w14:textId="77777777" w:rsidR="002729A6" w:rsidRPr="00231C3D" w:rsidRDefault="002729A6" w:rsidP="002729A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E2A3599" w14:textId="77777777" w:rsidR="002729A6" w:rsidRPr="00231C3D" w:rsidRDefault="002729A6" w:rsidP="002729A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4573022" w14:textId="77777777" w:rsidR="002729A6" w:rsidRPr="00231C3D" w:rsidRDefault="002729A6" w:rsidP="002729A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11BFFF99" w14:textId="77777777" w:rsidR="002729A6" w:rsidRPr="00231C3D" w:rsidRDefault="002729A6" w:rsidP="002729A6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0"/>
    <w:p w14:paraId="0DBD3B12" w14:textId="77777777" w:rsidR="002729A6" w:rsidRPr="00231C3D" w:rsidRDefault="002729A6" w:rsidP="002729A6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117C2C7F" w14:textId="77777777" w:rsidR="00231C3D" w:rsidRPr="00231C3D" w:rsidRDefault="00231C3D" w:rsidP="00231C3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31C3D">
        <w:rPr>
          <w:rFonts w:ascii="Arial" w:hAnsi="Arial" w:cs="Arial"/>
          <w:b/>
          <w:u w:val="single"/>
        </w:rPr>
        <w:t>Reviewer details:</w:t>
      </w:r>
    </w:p>
    <w:p w14:paraId="2F8FD4A4" w14:textId="77777777" w:rsidR="001D65E4" w:rsidRPr="00231C3D" w:rsidRDefault="001D65E4">
      <w:pPr>
        <w:pStyle w:val="BodyText"/>
        <w:rPr>
          <w:rFonts w:ascii="Arial" w:hAnsi="Arial" w:cs="Arial"/>
          <w:b w:val="0"/>
        </w:rPr>
      </w:pPr>
    </w:p>
    <w:p w14:paraId="2EEBB777" w14:textId="0FE9C87C" w:rsidR="00231C3D" w:rsidRPr="00231C3D" w:rsidRDefault="00231C3D">
      <w:pPr>
        <w:pStyle w:val="BodyText"/>
        <w:rPr>
          <w:rFonts w:ascii="Arial" w:hAnsi="Arial" w:cs="Arial"/>
        </w:rPr>
      </w:pPr>
      <w:r w:rsidRPr="00231C3D">
        <w:rPr>
          <w:rFonts w:ascii="Arial" w:hAnsi="Arial" w:cs="Arial"/>
          <w:color w:val="000000"/>
        </w:rPr>
        <w:t>Dr. Nidhi Mahendru, Guru Nanak Khalsa College</w:t>
      </w:r>
      <w:r w:rsidRPr="00231C3D">
        <w:rPr>
          <w:rFonts w:ascii="Arial" w:hAnsi="Arial" w:cs="Arial"/>
        </w:rPr>
        <w:t xml:space="preserve">, </w:t>
      </w:r>
      <w:r w:rsidRPr="00231C3D">
        <w:rPr>
          <w:rFonts w:ascii="Arial" w:hAnsi="Arial" w:cs="Arial"/>
          <w:color w:val="000000"/>
        </w:rPr>
        <w:t>India</w:t>
      </w:r>
    </w:p>
    <w:sectPr w:rsidR="00231C3D" w:rsidRPr="00231C3D">
      <w:pgSz w:w="23820" w:h="16840" w:orient="landscape"/>
      <w:pgMar w:top="1820" w:right="1275" w:bottom="880" w:left="1275" w:header="1286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24A86" w14:textId="77777777" w:rsidR="008D55CB" w:rsidRDefault="008D55CB">
      <w:r>
        <w:separator/>
      </w:r>
    </w:p>
  </w:endnote>
  <w:endnote w:type="continuationSeparator" w:id="0">
    <w:p w14:paraId="01137B72" w14:textId="77777777" w:rsidR="008D55CB" w:rsidRDefault="008D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D4738" w14:textId="77777777" w:rsidR="001D65E4" w:rsidRDefault="005B02B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5F57EBB" wp14:editId="360B906B">
              <wp:simplePos x="0" y="0"/>
              <wp:positionH relativeFrom="page">
                <wp:posOffset>901700</wp:posOffset>
              </wp:positionH>
              <wp:positionV relativeFrom="page">
                <wp:posOffset>10110890</wp:posOffset>
              </wp:positionV>
              <wp:extent cx="66421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21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8B32DE" w14:textId="77777777" w:rsidR="001D65E4" w:rsidRDefault="005B02B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 by: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F57EB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3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" filled="f" stroked="f">
              <v:textbox inset="0,0,0,0">
                <w:txbxContent>
                  <w:p w14:paraId="1A8B32DE" w14:textId="77777777" w:rsidR="001D65E4" w:rsidRDefault="005B02B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 by: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4B03375" wp14:editId="26B3007F">
              <wp:simplePos x="0" y="0"/>
              <wp:positionH relativeFrom="page">
                <wp:posOffset>2641854</wp:posOffset>
              </wp:positionH>
              <wp:positionV relativeFrom="page">
                <wp:posOffset>10110890</wp:posOffset>
              </wp:positionV>
              <wp:extent cx="709295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929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1C538C" w14:textId="77777777" w:rsidR="001D65E4" w:rsidRDefault="005B02B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B03375" id="Textbox 3" o:spid="_x0000_s1028" type="#_x0000_t202" style="position:absolute;margin-left:208pt;margin-top:796.15pt;width:55.85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" filled="f" stroked="f">
              <v:textbox inset="0,0,0,0">
                <w:txbxContent>
                  <w:p w14:paraId="371C538C" w14:textId="77777777" w:rsidR="001D65E4" w:rsidRDefault="005B02B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C26DEAE" wp14:editId="3A398B2F">
              <wp:simplePos x="0" y="0"/>
              <wp:positionH relativeFrom="page">
                <wp:posOffset>4416552</wp:posOffset>
              </wp:positionH>
              <wp:positionV relativeFrom="page">
                <wp:posOffset>10110890</wp:posOffset>
              </wp:positionV>
              <wp:extent cx="861694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B2FC1C" w14:textId="77777777" w:rsidR="001D65E4" w:rsidRDefault="005B02B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26DEAE" id="Textbox 4" o:spid="_x0000_s1029" type="#_x0000_t202" style="position:absolute;margin-left:347.75pt;margin-top:796.15pt;width:67.85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" filled="f" stroked="f">
              <v:textbox inset="0,0,0,0">
                <w:txbxContent>
                  <w:p w14:paraId="16B2FC1C" w14:textId="77777777" w:rsidR="001D65E4" w:rsidRDefault="005B02B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by: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C9D58F9" wp14:editId="4B6B2C90">
              <wp:simplePos x="0" y="0"/>
              <wp:positionH relativeFrom="page">
                <wp:posOffset>6846189</wp:posOffset>
              </wp:positionH>
              <wp:positionV relativeFrom="page">
                <wp:posOffset>10110890</wp:posOffset>
              </wp:positionV>
              <wp:extent cx="101917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AFA0EA" w14:textId="77777777" w:rsidR="001D65E4" w:rsidRDefault="005B02B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9D58F9" id="Textbox 5" o:spid="_x0000_s1030" type="#_x0000_t202" style="position:absolute;margin-left:539.05pt;margin-top:796.15pt;width:80.25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" filled="f" stroked="f">
              <v:textbox inset="0,0,0,0">
                <w:txbxContent>
                  <w:p w14:paraId="6CAFA0EA" w14:textId="77777777" w:rsidR="001D65E4" w:rsidRDefault="005B02B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678A1" w14:textId="77777777" w:rsidR="008D55CB" w:rsidRDefault="008D55CB">
      <w:r>
        <w:separator/>
      </w:r>
    </w:p>
  </w:footnote>
  <w:footnote w:type="continuationSeparator" w:id="0">
    <w:p w14:paraId="4B258BF0" w14:textId="77777777" w:rsidR="008D55CB" w:rsidRDefault="008D5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3B871" w14:textId="77777777" w:rsidR="001D65E4" w:rsidRDefault="005B02B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09385E79" wp14:editId="528CFDE8">
              <wp:simplePos x="0" y="0"/>
              <wp:positionH relativeFrom="page">
                <wp:posOffset>901700</wp:posOffset>
              </wp:positionH>
              <wp:positionV relativeFrom="page">
                <wp:posOffset>803995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995D90" w14:textId="77777777" w:rsidR="001D65E4" w:rsidRDefault="005B02B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85E7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3pt;width:86.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" filled="f" stroked="f">
              <v:textbox inset="0,0,0,0">
                <w:txbxContent>
                  <w:p w14:paraId="69995D90" w14:textId="77777777" w:rsidR="001D65E4" w:rsidRDefault="005B02B2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B1593"/>
    <w:multiLevelType w:val="hybridMultilevel"/>
    <w:tmpl w:val="B846E30A"/>
    <w:lvl w:ilvl="0" w:tplc="7F94AD46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CAE8728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2" w:tplc="72523276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3" w:tplc="200E1BE8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 w:tplc="1E286616"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5" w:tplc="E79030BA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6" w:tplc="A028B6FA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7" w:tplc="067C24CA">
      <w:numFmt w:val="bullet"/>
      <w:lvlText w:val="•"/>
      <w:lvlJc w:val="left"/>
      <w:pPr>
        <w:ind w:left="7005" w:hanging="360"/>
      </w:pPr>
      <w:rPr>
        <w:rFonts w:hint="default"/>
        <w:lang w:val="en-US" w:eastAsia="en-US" w:bidi="ar-SA"/>
      </w:rPr>
    </w:lvl>
    <w:lvl w:ilvl="8" w:tplc="D3F87D22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</w:abstractNum>
  <w:num w:numId="1" w16cid:durableId="42257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65E4"/>
    <w:rsid w:val="001D65E4"/>
    <w:rsid w:val="00231C3D"/>
    <w:rsid w:val="002729A6"/>
    <w:rsid w:val="005B02B2"/>
    <w:rsid w:val="00887D7B"/>
    <w:rsid w:val="008D55CB"/>
    <w:rsid w:val="00961470"/>
    <w:rsid w:val="009D1F71"/>
    <w:rsid w:val="00FA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9E254"/>
  <w15:docId w15:val="{ACA3BD44-D1F8-4C60-AE16-C9E0D2F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Hyperlink">
    <w:name w:val="Hyperlink"/>
    <w:basedOn w:val="DefaultParagraphFont"/>
    <w:uiPriority w:val="99"/>
    <w:semiHidden/>
    <w:unhideWhenUsed/>
    <w:rsid w:val="00887D7B"/>
    <w:rPr>
      <w:color w:val="0000FF"/>
      <w:u w:val="single"/>
    </w:rPr>
  </w:style>
  <w:style w:type="paragraph" w:customStyle="1" w:styleId="Affiliation">
    <w:name w:val="Affiliation"/>
    <w:basedOn w:val="Normal"/>
    <w:rsid w:val="00231C3D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rb.com/index.php/AJR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1070</cp:lastModifiedBy>
  <cp:revision>5</cp:revision>
  <dcterms:created xsi:type="dcterms:W3CDTF">2025-06-18T05:55:00Z</dcterms:created>
  <dcterms:modified xsi:type="dcterms:W3CDTF">2025-06-19T06:42:00Z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2021</vt:lpwstr>
  </property>
</Properties>
</file>