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4CB9C" w14:textId="4CD42E7A" w:rsidR="00B17961" w:rsidRDefault="00B17961" w:rsidP="00FF11E5">
      <w:pPr>
        <w:pStyle w:val="NormalWeb"/>
        <w:spacing w:before="0" w:beforeAutospacing="0" w:after="0" w:afterAutospacing="0"/>
        <w:jc w:val="right"/>
        <w:rPr>
          <w:rFonts w:ascii="Arial" w:hAnsi="Arial" w:cs="Arial"/>
          <w:b/>
          <w:bCs/>
          <w:iCs/>
          <w:kern w:val="28"/>
          <w:sz w:val="36"/>
          <w:szCs w:val="20"/>
          <w:lang w:val="en-US" w:eastAsia="en-US"/>
        </w:rPr>
      </w:pPr>
      <w:bookmarkStart w:id="0" w:name="_Hlk163906491"/>
      <w:commentRangeStart w:id="1"/>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commentRangeEnd w:id="1"/>
      <w:r w:rsidR="004C358B">
        <w:rPr>
          <w:rStyle w:val="AklamaBavurusu"/>
          <w:lang w:val="nb-NO" w:eastAsia="nb-NO"/>
        </w:rPr>
        <w:commentReference w:id="1"/>
      </w:r>
    </w:p>
    <w:p w14:paraId="0D526587" w14:textId="06717FE9" w:rsidR="00A258C3" w:rsidRDefault="00F13D4C" w:rsidP="00FF11E5">
      <w:pPr>
        <w:pStyle w:val="NormalWeb"/>
        <w:spacing w:before="0" w:beforeAutospacing="0" w:after="0" w:afterAutospacing="0"/>
        <w:jc w:val="right"/>
        <w:rPr>
          <w:rFonts w:ascii="Arial" w:hAnsi="Arial" w:cs="Arial"/>
          <w:b/>
          <w:bCs/>
          <w:iCs/>
          <w:kern w:val="28"/>
          <w:sz w:val="36"/>
          <w:szCs w:val="20"/>
          <w:lang w:val="en-US" w:eastAsia="en-US"/>
        </w:rPr>
      </w:pPr>
      <w:r w:rsidRPr="00F13D4C">
        <w:rPr>
          <w:rFonts w:ascii="Arial" w:hAnsi="Arial" w:cs="Arial"/>
          <w:b/>
          <w:bCs/>
          <w:iCs/>
          <w:kern w:val="28"/>
          <w:sz w:val="36"/>
          <w:szCs w:val="20"/>
          <w:lang w:val="en-US" w:eastAsia="en-US"/>
        </w:rPr>
        <w:t>Effect of sleep on recurrent respiratory illnesses and school performances in children</w:t>
      </w:r>
      <w:bookmarkEnd w:id="0"/>
    </w:p>
    <w:p w14:paraId="4F302663" w14:textId="77777777" w:rsidR="00B17961" w:rsidRPr="00F13D4C" w:rsidRDefault="00B17961" w:rsidP="00FF11E5">
      <w:pPr>
        <w:pStyle w:val="NormalWeb"/>
        <w:spacing w:before="0" w:beforeAutospacing="0" w:after="0" w:afterAutospacing="0"/>
        <w:jc w:val="right"/>
        <w:rPr>
          <w:rFonts w:ascii="Arial" w:hAnsi="Arial" w:cs="Arial"/>
          <w:b/>
          <w:bCs/>
          <w:color w:val="000000"/>
        </w:rPr>
      </w:pPr>
    </w:p>
    <w:p w14:paraId="1D682EAC" w14:textId="77777777" w:rsidR="005F1FD9" w:rsidRDefault="005F1FD9" w:rsidP="00441B6F">
      <w:pPr>
        <w:pStyle w:val="AbstHead"/>
        <w:spacing w:after="0"/>
        <w:jc w:val="both"/>
        <w:rPr>
          <w:rFonts w:ascii="Arial" w:hAnsi="Arial" w:cs="Arial"/>
        </w:rPr>
      </w:pPr>
    </w:p>
    <w:p w14:paraId="017946D2" w14:textId="77777777" w:rsidR="005F1FD9" w:rsidRDefault="005F1FD9" w:rsidP="00441B6F">
      <w:pPr>
        <w:pStyle w:val="AbstHead"/>
        <w:spacing w:after="0"/>
        <w:jc w:val="both"/>
        <w:rPr>
          <w:rFonts w:ascii="Arial" w:hAnsi="Arial" w:cs="Arial"/>
        </w:rPr>
      </w:pPr>
    </w:p>
    <w:p w14:paraId="09008C7C" w14:textId="40D333DC" w:rsidR="00B01FCD" w:rsidRDefault="00B01FCD" w:rsidP="00441B6F">
      <w:pPr>
        <w:pStyle w:val="AbstHead"/>
        <w:spacing w:after="0"/>
        <w:jc w:val="both"/>
        <w:rPr>
          <w:rFonts w:ascii="Arial" w:hAnsi="Arial" w:cs="Arial"/>
        </w:rPr>
      </w:pPr>
      <w:r w:rsidRPr="00FB3A86">
        <w:rPr>
          <w:rFonts w:ascii="Arial" w:hAnsi="Arial" w:cs="Arial"/>
        </w:rPr>
        <w:t>ABSTRACT</w:t>
      </w:r>
    </w:p>
    <w:p w14:paraId="751A273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6DEB31A" w14:textId="77777777" w:rsidTr="001E44FE">
        <w:tc>
          <w:tcPr>
            <w:tcW w:w="9576" w:type="dxa"/>
            <w:shd w:val="clear" w:color="auto" w:fill="F2F2F2"/>
          </w:tcPr>
          <w:p w14:paraId="7E54482C" w14:textId="77777777" w:rsidR="00127A20" w:rsidRPr="00127A20" w:rsidRDefault="00127A20" w:rsidP="00127A20">
            <w:pPr>
              <w:jc w:val="both"/>
              <w:rPr>
                <w:rFonts w:ascii="Arial" w:hAnsi="Arial" w:cs="Arial"/>
                <w:color w:val="000000"/>
                <w:lang w:eastAsia="en-IN"/>
              </w:rPr>
            </w:pPr>
            <w:r w:rsidRPr="00127A20">
              <w:rPr>
                <w:rFonts w:ascii="Arial" w:hAnsi="Arial" w:cs="Arial"/>
                <w:b/>
                <w:bCs/>
                <w:color w:val="000000"/>
                <w:lang w:eastAsia="en-IN"/>
              </w:rPr>
              <w:t>Background:</w:t>
            </w:r>
            <w:r w:rsidRPr="00127A20">
              <w:rPr>
                <w:rFonts w:ascii="Arial" w:hAnsi="Arial" w:cs="Arial"/>
                <w:color w:val="000000"/>
                <w:lang w:eastAsia="en-IN"/>
              </w:rPr>
              <w:t xml:space="preserve"> Sleep plays a crucial role in maintaining the health and well-being of children, affecting their physical, psychological, and cognitive development. However, research has shown that sleep problems in children are increasingly prevalent, impacting their health and quality of life.</w:t>
            </w:r>
          </w:p>
          <w:p w14:paraId="0261CAFB" w14:textId="77777777" w:rsidR="00127A20" w:rsidRPr="00127A20" w:rsidRDefault="00127A20" w:rsidP="00127A20">
            <w:pPr>
              <w:jc w:val="both"/>
              <w:rPr>
                <w:rFonts w:ascii="Arial" w:hAnsi="Arial" w:cs="Arial"/>
                <w:color w:val="000000"/>
                <w:lang w:eastAsia="en-IN"/>
              </w:rPr>
            </w:pPr>
            <w:r w:rsidRPr="00127A20">
              <w:rPr>
                <w:rFonts w:ascii="Arial" w:hAnsi="Arial" w:cs="Arial"/>
                <w:b/>
                <w:bCs/>
                <w:color w:val="000000"/>
                <w:lang w:eastAsia="en-IN"/>
              </w:rPr>
              <w:t>Objective:</w:t>
            </w:r>
            <w:r w:rsidRPr="00127A20">
              <w:rPr>
                <w:rFonts w:ascii="Arial" w:hAnsi="Arial" w:cs="Arial"/>
                <w:color w:val="000000"/>
                <w:lang w:eastAsia="en-IN"/>
              </w:rPr>
              <w:t xml:space="preserve"> To study the impact of sleep parameters on respiratory illnesses and school performance among children of age group 3 to 15 years. </w:t>
            </w:r>
          </w:p>
          <w:p w14:paraId="7CB4B08F" w14:textId="758A2670" w:rsidR="00127A20" w:rsidRPr="00127A20" w:rsidRDefault="00127A20" w:rsidP="00127A20">
            <w:pPr>
              <w:jc w:val="both"/>
              <w:rPr>
                <w:rFonts w:ascii="Arial" w:hAnsi="Arial" w:cs="Arial"/>
                <w:color w:val="000000"/>
                <w:lang w:eastAsia="en-IN"/>
              </w:rPr>
            </w:pPr>
            <w:commentRangeStart w:id="3"/>
            <w:r w:rsidRPr="00127A20">
              <w:rPr>
                <w:rFonts w:ascii="Arial" w:hAnsi="Arial" w:cs="Arial"/>
                <w:color w:val="000000"/>
                <w:lang w:eastAsia="en-IN"/>
              </w:rPr>
              <w:t>Methods</w:t>
            </w:r>
            <w:commentRangeEnd w:id="3"/>
            <w:r w:rsidR="004C358B">
              <w:rPr>
                <w:rStyle w:val="AklamaBavurusu"/>
                <w:rFonts w:ascii="Times New Roman" w:hAnsi="Times New Roman"/>
                <w:lang w:val="nb-NO" w:eastAsia="nb-NO"/>
              </w:rPr>
              <w:commentReference w:id="3"/>
            </w:r>
            <w:r w:rsidRPr="00127A20">
              <w:rPr>
                <w:rFonts w:ascii="Arial" w:hAnsi="Arial" w:cs="Arial"/>
                <w:color w:val="000000"/>
                <w:lang w:eastAsia="en-IN"/>
              </w:rPr>
              <w:t>: An observational cross-sectional study was conducted, in which parents were interviewed about their children’s sleeping behavio</w:t>
            </w:r>
            <w:r>
              <w:rPr>
                <w:rFonts w:ascii="Arial" w:hAnsi="Arial" w:cs="Arial"/>
                <w:color w:val="000000"/>
                <w:lang w:eastAsia="en-IN"/>
              </w:rPr>
              <w:t>u</w:t>
            </w:r>
            <w:r w:rsidRPr="00127A20">
              <w:rPr>
                <w:rFonts w:ascii="Arial" w:hAnsi="Arial" w:cs="Arial"/>
                <w:color w:val="000000"/>
                <w:lang w:eastAsia="en-IN"/>
              </w:rPr>
              <w:t>rs, as well as about the details of respiratory illness and school functioning. The children's growth parameters were also recorded. </w:t>
            </w:r>
          </w:p>
          <w:p w14:paraId="3AE652B1" w14:textId="170CB2B2" w:rsidR="00127A20" w:rsidRPr="00127A20" w:rsidRDefault="00127A20" w:rsidP="00127A20">
            <w:pPr>
              <w:jc w:val="both"/>
              <w:rPr>
                <w:rFonts w:ascii="Arial" w:hAnsi="Arial" w:cs="Arial"/>
                <w:color w:val="000000"/>
                <w:lang w:eastAsia="en-IN"/>
              </w:rPr>
            </w:pPr>
            <w:r w:rsidRPr="00127A20">
              <w:rPr>
                <w:rFonts w:ascii="Arial" w:hAnsi="Arial" w:cs="Arial"/>
                <w:b/>
                <w:bCs/>
                <w:color w:val="000000"/>
                <w:lang w:eastAsia="en-IN"/>
              </w:rPr>
              <w:t>Results:</w:t>
            </w:r>
            <w:r w:rsidRPr="00127A20">
              <w:rPr>
                <w:rFonts w:ascii="Arial" w:hAnsi="Arial" w:cs="Arial"/>
                <w:color w:val="000000"/>
                <w:lang w:eastAsia="en-IN"/>
              </w:rPr>
              <w:t xml:space="preserve"> A total number of 300 children enrolled in the study. 97% of children with early bedtimes were more attentive/ non-sleepy in class and 83.7% of them had a lower risk of respiratory illness than children with late bedtimes (P&lt;0.004). 93.9% of children who slept for &gt;8 hours in the night were more attentive and 69.5% of them had a lesser frequency of respiratory illnesses than those who slept for less than 8 hours in the night (P&lt;0.001). The most frequent cause of abnormal sleep behavio</w:t>
            </w:r>
            <w:r>
              <w:rPr>
                <w:rFonts w:ascii="Arial" w:hAnsi="Arial" w:cs="Arial"/>
                <w:color w:val="000000"/>
                <w:lang w:eastAsia="en-IN"/>
              </w:rPr>
              <w:t>u</w:t>
            </w:r>
            <w:r w:rsidRPr="00127A20">
              <w:rPr>
                <w:rFonts w:ascii="Arial" w:hAnsi="Arial" w:cs="Arial"/>
                <w:color w:val="000000"/>
                <w:lang w:eastAsia="en-IN"/>
              </w:rPr>
              <w:t>r was late-night screen use (25.7%), leading to overweight/obesity in the study population.</w:t>
            </w:r>
          </w:p>
          <w:p w14:paraId="15025E0C" w14:textId="5CD9DEDE" w:rsidR="00505F06" w:rsidRPr="00264F87" w:rsidRDefault="00127A20" w:rsidP="00264F87">
            <w:pPr>
              <w:jc w:val="both"/>
              <w:rPr>
                <w:rFonts w:ascii="Arial" w:hAnsi="Arial" w:cs="Arial"/>
                <w:color w:val="000000"/>
                <w:lang w:eastAsia="en-IN"/>
              </w:rPr>
            </w:pPr>
            <w:r w:rsidRPr="00127A20">
              <w:rPr>
                <w:rFonts w:ascii="Arial" w:hAnsi="Arial" w:cs="Arial"/>
                <w:b/>
                <w:bCs/>
                <w:color w:val="000000"/>
                <w:lang w:eastAsia="en-IN"/>
              </w:rPr>
              <w:t>Conclusion:</w:t>
            </w:r>
            <w:r w:rsidRPr="00127A20">
              <w:rPr>
                <w:rFonts w:ascii="Arial" w:hAnsi="Arial" w:cs="Arial"/>
                <w:color w:val="000000"/>
                <w:lang w:eastAsia="en-IN"/>
              </w:rPr>
              <w:t xml:space="preserve"> Children with late bedtime, &lt;8 hours of sleep duration, higher sleep latency, and waking up difficulties had a higher risk of respiratory illnesses and poor school performance. Educating parents and teachers to identify children with sleep disorders is essential and must be implemented as part of long-term healthcare plans in the country.</w:t>
            </w:r>
          </w:p>
        </w:tc>
      </w:tr>
    </w:tbl>
    <w:p w14:paraId="7889A906" w14:textId="77777777" w:rsidR="00636EB2" w:rsidRDefault="00636EB2" w:rsidP="00441B6F">
      <w:pPr>
        <w:pStyle w:val="Body"/>
        <w:spacing w:after="0"/>
        <w:rPr>
          <w:rFonts w:ascii="Arial" w:hAnsi="Arial" w:cs="Arial"/>
          <w:i/>
        </w:rPr>
      </w:pPr>
    </w:p>
    <w:p w14:paraId="542632B1" w14:textId="172AF3D0" w:rsidR="00A24E7E" w:rsidRDefault="00A24E7E" w:rsidP="00441B6F">
      <w:pPr>
        <w:pStyle w:val="Body"/>
        <w:spacing w:after="0"/>
        <w:rPr>
          <w:rFonts w:ascii="Arial" w:hAnsi="Arial" w:cs="Arial"/>
          <w:i/>
        </w:rPr>
      </w:pPr>
      <w:r>
        <w:rPr>
          <w:rFonts w:ascii="Arial" w:hAnsi="Arial" w:cs="Arial"/>
          <w:i/>
        </w:rPr>
        <w:t>Keywords: [</w:t>
      </w:r>
      <w:r w:rsidR="00F4401E" w:rsidRPr="00F4401E">
        <w:rPr>
          <w:rFonts w:ascii="Arial" w:hAnsi="Arial" w:cs="Arial"/>
          <w:i/>
        </w:rPr>
        <w:t>Sleep behaviour in children, school performance, respiratory illnesses, screen time, sleep latency, waking up difficulties, sleep hours, bedtime</w:t>
      </w:r>
      <w:r w:rsidR="00F4401E">
        <w:rPr>
          <w:rFonts w:ascii="Arial" w:hAnsi="Arial" w:cs="Arial"/>
          <w:i/>
        </w:rPr>
        <w:t>]</w:t>
      </w:r>
    </w:p>
    <w:p w14:paraId="567904BE" w14:textId="77777777" w:rsidR="0024282C" w:rsidRDefault="0024282C" w:rsidP="00441B6F">
      <w:pPr>
        <w:pStyle w:val="Body"/>
        <w:spacing w:after="0"/>
        <w:rPr>
          <w:rFonts w:ascii="Arial" w:hAnsi="Arial" w:cs="Arial"/>
          <w:i/>
          <w:sz w:val="18"/>
        </w:rPr>
      </w:pPr>
    </w:p>
    <w:p w14:paraId="7BB7D35F" w14:textId="77777777" w:rsidR="00505F06" w:rsidRPr="00A24E7E" w:rsidRDefault="00505F06" w:rsidP="00441B6F">
      <w:pPr>
        <w:pStyle w:val="Body"/>
        <w:spacing w:after="0"/>
        <w:rPr>
          <w:rFonts w:ascii="Arial" w:hAnsi="Arial" w:cs="Arial"/>
          <w:i/>
        </w:rPr>
      </w:pPr>
    </w:p>
    <w:p w14:paraId="5634E85C" w14:textId="4C381319" w:rsidR="007F7B32" w:rsidRDefault="00F4401E" w:rsidP="00F4401E">
      <w:pPr>
        <w:pStyle w:val="AbstHead"/>
        <w:spacing w:after="0"/>
        <w:jc w:val="both"/>
        <w:rPr>
          <w:rFonts w:ascii="Arial" w:hAnsi="Arial" w:cs="Arial"/>
        </w:rPr>
      </w:pPr>
      <w:r>
        <w:rPr>
          <w:rFonts w:ascii="Arial" w:hAnsi="Arial" w:cs="Arial"/>
        </w:rPr>
        <w:t>1.</w:t>
      </w:r>
      <w:r w:rsidR="00B01FCD" w:rsidRPr="00FB3A86">
        <w:rPr>
          <w:rFonts w:ascii="Arial" w:hAnsi="Arial" w:cs="Arial"/>
        </w:rPr>
        <w:t>INTRODUCTIO</w:t>
      </w:r>
      <w:r>
        <w:rPr>
          <w:rFonts w:ascii="Arial" w:hAnsi="Arial" w:cs="Arial"/>
        </w:rPr>
        <w:t>N</w:t>
      </w:r>
    </w:p>
    <w:p w14:paraId="6C7382EF" w14:textId="77777777" w:rsidR="00F4401E" w:rsidRDefault="00F4401E" w:rsidP="00F4401E">
      <w:pPr>
        <w:pStyle w:val="AbstHead"/>
        <w:spacing w:after="0"/>
        <w:ind w:left="360"/>
        <w:jc w:val="both"/>
        <w:rPr>
          <w:rFonts w:ascii="Arial" w:hAnsi="Arial" w:cs="Arial"/>
        </w:rPr>
      </w:pPr>
    </w:p>
    <w:p w14:paraId="7D52ECAA" w14:textId="59225E7E" w:rsidR="00F4401E" w:rsidRPr="004E3D09" w:rsidRDefault="00F4401E" w:rsidP="00F4401E">
      <w:pPr>
        <w:pStyle w:val="NormalWeb"/>
        <w:spacing w:before="0" w:beforeAutospacing="0" w:after="0" w:afterAutospacing="0"/>
        <w:jc w:val="both"/>
        <w:rPr>
          <w:rFonts w:ascii="Arial" w:hAnsi="Arial" w:cs="Arial"/>
          <w:color w:val="000000"/>
          <w:sz w:val="20"/>
          <w:szCs w:val="20"/>
        </w:rPr>
      </w:pPr>
      <w:bookmarkStart w:id="4" w:name="_Hlk164277932"/>
      <w:r w:rsidRPr="004E3D09">
        <w:rPr>
          <w:rFonts w:ascii="Arial" w:hAnsi="Arial" w:cs="Arial"/>
          <w:color w:val="000000"/>
          <w:sz w:val="20"/>
          <w:szCs w:val="20"/>
        </w:rPr>
        <w:t xml:space="preserve">Sleep plays a crucial role in maintaining the health and well-being of children, affecting their physical, psychological, and cognitive </w:t>
      </w:r>
      <w:bookmarkStart w:id="5" w:name="_Hlk164184856"/>
      <w:r w:rsidRPr="004E3D09">
        <w:rPr>
          <w:rFonts w:ascii="Arial" w:hAnsi="Arial" w:cs="Arial"/>
          <w:color w:val="000000"/>
          <w:sz w:val="20"/>
          <w:szCs w:val="20"/>
        </w:rPr>
        <w:t>development. Research has shown that sleep problems in children are increasingly prevalent, impacting their quality of life and posing long-term consequences for their health and well-being</w:t>
      </w:r>
      <w:bookmarkEnd w:id="5"/>
      <w:r w:rsidRPr="004E3D09">
        <w:rPr>
          <w:rFonts w:ascii="Arial" w:hAnsi="Arial" w:cs="Arial"/>
          <w:color w:val="000000"/>
          <w:sz w:val="20"/>
          <w:szCs w:val="20"/>
        </w:rPr>
        <w:t xml:space="preserve">. [1]. Understanding the correlation between sleep and health-related quality of life in children is essential for developing effective strategies to address sleep disorders and promote overall well-being. “Sleep is a reversible neurobehavioral state of perceptual disengagement from and unresponsiveness to the environment. It is a complex amalgam of physiologic behavioural processes “defined by Carskadon and Dement [2]. Sleep issues among children are ranked as the fifth leading concern of parents [3]. Globally around one-third of children suffer from sleep disorders [3]. Studies conducted in India estimated the </w:t>
      </w:r>
      <w:bookmarkStart w:id="6" w:name="_Hlk164276204"/>
      <w:r w:rsidRPr="004E3D09">
        <w:rPr>
          <w:rFonts w:ascii="Arial" w:hAnsi="Arial" w:cs="Arial"/>
          <w:color w:val="000000"/>
          <w:sz w:val="20"/>
          <w:szCs w:val="20"/>
        </w:rPr>
        <w:t>prevalence of sleep problems as 3.2-25.5%</w:t>
      </w:r>
      <w:bookmarkEnd w:id="6"/>
      <w:r w:rsidRPr="004E3D09">
        <w:rPr>
          <w:rFonts w:ascii="Arial" w:hAnsi="Arial" w:cs="Arial"/>
          <w:color w:val="000000"/>
          <w:sz w:val="20"/>
          <w:szCs w:val="20"/>
        </w:rPr>
        <w:t xml:space="preserve"> [4,5]. The magnitude of this problem is associated with certain complaints of children including bed wetting, sleep talking, sleepwalking, teeth grinding, and night terrors [6] Therefore, it is very important to detect and identify these symptoms among children during the early stages to </w:t>
      </w:r>
      <w:r w:rsidRPr="004E3D09">
        <w:rPr>
          <w:rFonts w:ascii="Arial" w:hAnsi="Arial" w:cs="Arial"/>
          <w:color w:val="000000"/>
          <w:sz w:val="20"/>
          <w:szCs w:val="20"/>
        </w:rPr>
        <w:lastRenderedPageBreak/>
        <w:t>prevent physical and behavioural deterioration. Extensive research has been conducted in the field of sleep medicine all over the world, and measures to assess various disorders of sleep disturbance have been developed</w:t>
      </w:r>
      <w:r w:rsidR="00127A20">
        <w:rPr>
          <w:rFonts w:ascii="Arial" w:hAnsi="Arial" w:cs="Arial"/>
          <w:color w:val="000000"/>
          <w:sz w:val="20"/>
          <w:szCs w:val="20"/>
        </w:rPr>
        <w:t xml:space="preserve"> [2,4]</w:t>
      </w:r>
      <w:r w:rsidRPr="004E3D09">
        <w:rPr>
          <w:rFonts w:ascii="Arial" w:hAnsi="Arial" w:cs="Arial"/>
          <w:color w:val="000000"/>
          <w:sz w:val="20"/>
          <w:szCs w:val="20"/>
        </w:rPr>
        <w:t>. However, in the Indian context, there is paucity of studies regarding the associations between sleep problems, respiratory illness, and academic performance among small children under the age of 15 years as majority of these studies were conducted among teenagers and adolescents. The current study is the unique of its kind, conducted in urban part of Maharashtra, and it aims to describe the sleep characteristics</w:t>
      </w:r>
      <w:r w:rsidR="00A633CE">
        <w:rPr>
          <w:rFonts w:ascii="Arial" w:hAnsi="Arial" w:cs="Arial"/>
          <w:color w:val="000000"/>
          <w:sz w:val="20"/>
          <w:szCs w:val="20"/>
        </w:rPr>
        <w:t xml:space="preserve"> </w:t>
      </w:r>
      <w:r w:rsidRPr="004E3D09">
        <w:rPr>
          <w:rFonts w:ascii="Arial" w:hAnsi="Arial" w:cs="Arial"/>
          <w:color w:val="000000"/>
          <w:sz w:val="20"/>
          <w:szCs w:val="20"/>
        </w:rPr>
        <w:t>of children aged 3 to 15 years in urban setting, as well as to find the associations between sleep parameters, respiratory illness in children, and</w:t>
      </w:r>
      <w:r w:rsidR="00127A20">
        <w:rPr>
          <w:rFonts w:ascii="Arial" w:hAnsi="Arial" w:cs="Arial"/>
          <w:color w:val="000000"/>
          <w:sz w:val="20"/>
          <w:szCs w:val="20"/>
        </w:rPr>
        <w:t xml:space="preserve"> their</w:t>
      </w:r>
      <w:r w:rsidRPr="004E3D09">
        <w:rPr>
          <w:rFonts w:ascii="Arial" w:hAnsi="Arial" w:cs="Arial"/>
          <w:color w:val="000000"/>
          <w:sz w:val="20"/>
          <w:szCs w:val="20"/>
        </w:rPr>
        <w:t xml:space="preserve"> school performance.</w:t>
      </w:r>
    </w:p>
    <w:bookmarkEnd w:id="4"/>
    <w:p w14:paraId="505434FE" w14:textId="77777777" w:rsidR="00790ADA" w:rsidRPr="00FB3A86" w:rsidRDefault="00790ADA" w:rsidP="00441B6F">
      <w:pPr>
        <w:pStyle w:val="Body"/>
        <w:spacing w:after="0"/>
        <w:rPr>
          <w:rFonts w:ascii="Arial" w:hAnsi="Arial" w:cs="Arial"/>
        </w:rPr>
      </w:pPr>
    </w:p>
    <w:p w14:paraId="4981C199" w14:textId="622D0293" w:rsidR="007F7B32" w:rsidRDefault="00902823" w:rsidP="00441B6F">
      <w:pPr>
        <w:pStyle w:val="AbstHead"/>
        <w:spacing w:after="0"/>
        <w:jc w:val="both"/>
        <w:rPr>
          <w:rFonts w:ascii="Arial" w:hAnsi="Arial" w:cs="Arial"/>
        </w:rPr>
      </w:pPr>
      <w:r>
        <w:rPr>
          <w:rFonts w:ascii="Arial" w:hAnsi="Arial" w:cs="Arial"/>
        </w:rPr>
        <w:t xml:space="preserve">2. </w:t>
      </w:r>
      <w:commentRangeStart w:id="7"/>
      <w:r>
        <w:rPr>
          <w:rFonts w:ascii="Arial" w:hAnsi="Arial" w:cs="Arial"/>
        </w:rPr>
        <w:t>material and method</w:t>
      </w:r>
      <w:r w:rsidR="00000F8F">
        <w:rPr>
          <w:rFonts w:ascii="Arial" w:hAnsi="Arial" w:cs="Arial"/>
        </w:rPr>
        <w:t>s</w:t>
      </w:r>
      <w:commentRangeEnd w:id="7"/>
      <w:r w:rsidR="004C358B">
        <w:rPr>
          <w:rStyle w:val="AklamaBavurusu"/>
          <w:rFonts w:ascii="Times New Roman" w:hAnsi="Times New Roman"/>
          <w:b w:val="0"/>
          <w:caps w:val="0"/>
          <w:lang w:val="nb-NO" w:eastAsia="nb-NO"/>
        </w:rPr>
        <w:commentReference w:id="7"/>
      </w:r>
    </w:p>
    <w:p w14:paraId="006B9B25" w14:textId="77777777" w:rsidR="00F4401E" w:rsidRDefault="00F4401E" w:rsidP="00441B6F">
      <w:pPr>
        <w:pStyle w:val="AbstHead"/>
        <w:spacing w:after="0"/>
        <w:jc w:val="both"/>
        <w:rPr>
          <w:rFonts w:ascii="Arial" w:hAnsi="Arial" w:cs="Arial"/>
        </w:rPr>
      </w:pPr>
    </w:p>
    <w:p w14:paraId="3A57C9E7" w14:textId="588CAD38" w:rsidR="00F4401E" w:rsidRPr="004358E3" w:rsidRDefault="00F4401E" w:rsidP="00F4401E">
      <w:pPr>
        <w:pStyle w:val="NormalWeb"/>
        <w:spacing w:before="0" w:beforeAutospacing="0" w:after="0" w:afterAutospacing="0"/>
        <w:jc w:val="both"/>
        <w:rPr>
          <w:rFonts w:ascii="Arial" w:hAnsi="Arial" w:cs="Arial"/>
          <w:sz w:val="20"/>
          <w:szCs w:val="20"/>
        </w:rPr>
      </w:pPr>
      <w:commentRangeStart w:id="8"/>
      <w:r w:rsidRPr="004358E3">
        <w:rPr>
          <w:rFonts w:ascii="Arial" w:hAnsi="Arial" w:cs="Arial"/>
          <w:color w:val="000000"/>
          <w:sz w:val="20"/>
          <w:szCs w:val="20"/>
        </w:rPr>
        <w:t xml:space="preserve">Our study adopted </w:t>
      </w:r>
      <w:r w:rsidR="000D7FDE">
        <w:rPr>
          <w:rFonts w:ascii="Arial" w:hAnsi="Arial" w:cs="Arial"/>
          <w:color w:val="000000"/>
          <w:sz w:val="20"/>
          <w:szCs w:val="20"/>
        </w:rPr>
        <w:t>a</w:t>
      </w:r>
      <w:r w:rsidR="00127A20">
        <w:rPr>
          <w:rFonts w:ascii="Arial" w:hAnsi="Arial" w:cs="Arial"/>
          <w:color w:val="000000"/>
          <w:sz w:val="20"/>
          <w:szCs w:val="20"/>
        </w:rPr>
        <w:t>n</w:t>
      </w:r>
      <w:r w:rsidR="000D7FDE">
        <w:rPr>
          <w:rFonts w:ascii="Arial" w:hAnsi="Arial" w:cs="Arial"/>
          <w:color w:val="000000"/>
          <w:sz w:val="20"/>
          <w:szCs w:val="20"/>
        </w:rPr>
        <w:t xml:space="preserve"> </w:t>
      </w:r>
      <w:r w:rsidR="000B484D">
        <w:rPr>
          <w:rFonts w:ascii="Arial" w:hAnsi="Arial" w:cs="Arial"/>
          <w:color w:val="000000"/>
          <w:sz w:val="20"/>
          <w:szCs w:val="20"/>
        </w:rPr>
        <w:t>ob</w:t>
      </w:r>
      <w:r w:rsidRPr="004358E3">
        <w:rPr>
          <w:rFonts w:ascii="Arial" w:hAnsi="Arial" w:cs="Arial"/>
          <w:color w:val="000000"/>
          <w:sz w:val="20"/>
          <w:szCs w:val="20"/>
        </w:rPr>
        <w:t xml:space="preserve">servational cross-sectional design </w:t>
      </w:r>
      <w:commentRangeEnd w:id="8"/>
      <w:r w:rsidR="004C358B">
        <w:rPr>
          <w:rStyle w:val="AklamaBavurusu"/>
          <w:lang w:val="nb-NO" w:eastAsia="nb-NO"/>
        </w:rPr>
        <w:commentReference w:id="8"/>
      </w:r>
      <w:r w:rsidRPr="004358E3">
        <w:rPr>
          <w:rFonts w:ascii="Arial" w:hAnsi="Arial" w:cs="Arial"/>
          <w:color w:val="000000"/>
          <w:sz w:val="20"/>
          <w:szCs w:val="20"/>
        </w:rPr>
        <w:t>and was conducted among children who visited in the outpatient department (OPD) or were admitted to the inpatient department (IPD), in the department of p</w:t>
      </w:r>
      <w:r w:rsidR="00181166">
        <w:rPr>
          <w:rFonts w:ascii="Arial" w:hAnsi="Arial" w:cs="Arial"/>
          <w:color w:val="000000"/>
          <w:sz w:val="20"/>
          <w:szCs w:val="20"/>
        </w:rPr>
        <w:t>e</w:t>
      </w:r>
      <w:r w:rsidRPr="004358E3">
        <w:rPr>
          <w:rFonts w:ascii="Arial" w:hAnsi="Arial" w:cs="Arial"/>
          <w:color w:val="000000"/>
          <w:sz w:val="20"/>
          <w:szCs w:val="20"/>
        </w:rPr>
        <w:t xml:space="preserve">diatrics at the Bhaktivedanta Hospital </w:t>
      </w:r>
      <w:r w:rsidR="001608A0">
        <w:rPr>
          <w:rFonts w:ascii="Arial" w:hAnsi="Arial" w:cs="Arial"/>
          <w:color w:val="000000"/>
          <w:sz w:val="20"/>
          <w:szCs w:val="20"/>
        </w:rPr>
        <w:t>and</w:t>
      </w:r>
      <w:r w:rsidRPr="004358E3">
        <w:rPr>
          <w:rFonts w:ascii="Arial" w:hAnsi="Arial" w:cs="Arial"/>
          <w:color w:val="000000"/>
          <w:sz w:val="20"/>
          <w:szCs w:val="20"/>
        </w:rPr>
        <w:t xml:space="preserve"> Research Institute, Mira Road (East), Thane, Maharashtra. the study participants were recruited based on the inclusion criteria, which enrolled patients belonging to the age groups 3-15 years (boys and girls) who visited the paediatric OPD or IPD. Among these, Children with chronic medical conditions, children who required multiple hospital visits for the treatment of chronic heart disease, chronic kidney disease, seizure disorders, chronic asthma etc. were excluded from this study. Duration of the study was from August 2019 to </w:t>
      </w:r>
      <w:r w:rsidR="00181166">
        <w:rPr>
          <w:rFonts w:ascii="Arial" w:hAnsi="Arial" w:cs="Arial"/>
          <w:color w:val="000000"/>
          <w:sz w:val="20"/>
          <w:szCs w:val="20"/>
        </w:rPr>
        <w:t>January</w:t>
      </w:r>
      <w:r w:rsidRPr="004358E3">
        <w:rPr>
          <w:rFonts w:ascii="Arial" w:hAnsi="Arial" w:cs="Arial"/>
          <w:color w:val="000000"/>
          <w:sz w:val="20"/>
          <w:szCs w:val="20"/>
        </w:rPr>
        <w:t xml:space="preserve"> 202</w:t>
      </w:r>
      <w:r w:rsidR="00181166">
        <w:rPr>
          <w:rFonts w:ascii="Arial" w:hAnsi="Arial" w:cs="Arial"/>
          <w:color w:val="000000"/>
          <w:sz w:val="20"/>
          <w:szCs w:val="20"/>
        </w:rPr>
        <w:t>2</w:t>
      </w:r>
      <w:r w:rsidR="000E2933">
        <w:rPr>
          <w:rFonts w:ascii="Arial" w:hAnsi="Arial" w:cs="Arial"/>
          <w:color w:val="000000"/>
          <w:sz w:val="20"/>
          <w:szCs w:val="20"/>
        </w:rPr>
        <w:t xml:space="preserve"> with a</w:t>
      </w:r>
      <w:r w:rsidRPr="004358E3">
        <w:rPr>
          <w:rFonts w:ascii="Arial" w:hAnsi="Arial" w:cs="Arial"/>
          <w:color w:val="000000"/>
          <w:sz w:val="20"/>
          <w:szCs w:val="20"/>
        </w:rPr>
        <w:t xml:space="preserve"> sample size total of 300</w:t>
      </w:r>
      <w:r w:rsidR="000E2933">
        <w:rPr>
          <w:rFonts w:ascii="Arial" w:hAnsi="Arial" w:cs="Arial"/>
          <w:color w:val="000000"/>
          <w:sz w:val="20"/>
          <w:szCs w:val="20"/>
        </w:rPr>
        <w:t xml:space="preserve"> study participants</w:t>
      </w:r>
      <w:r w:rsidRPr="004358E3">
        <w:rPr>
          <w:rFonts w:ascii="Arial" w:hAnsi="Arial" w:cs="Arial"/>
          <w:color w:val="000000"/>
          <w:sz w:val="20"/>
          <w:szCs w:val="20"/>
        </w:rPr>
        <w:t xml:space="preserve">. With prior informed consent, eligible participants were interviewed, </w:t>
      </w:r>
      <w:r w:rsidR="00715AAA">
        <w:rPr>
          <w:rFonts w:ascii="Arial" w:hAnsi="Arial" w:cs="Arial"/>
          <w:color w:val="000000"/>
          <w:sz w:val="20"/>
          <w:szCs w:val="20"/>
        </w:rPr>
        <w:t>questionnaires</w:t>
      </w:r>
      <w:r w:rsidRPr="004358E3">
        <w:rPr>
          <w:rFonts w:ascii="Arial" w:hAnsi="Arial" w:cs="Arial"/>
          <w:color w:val="000000"/>
          <w:sz w:val="20"/>
          <w:szCs w:val="20"/>
        </w:rPr>
        <w:t xml:space="preserve"> were filled and pamphlets explaining the best sleep hygiene practices were given to the parents. The data was exported to SPSS version 28.0 and </w:t>
      </w:r>
      <w:r w:rsidR="007E71A7">
        <w:rPr>
          <w:rFonts w:ascii="Arial" w:hAnsi="Arial" w:cs="Arial"/>
          <w:color w:val="000000"/>
          <w:sz w:val="20"/>
          <w:szCs w:val="20"/>
        </w:rPr>
        <w:t>P</w:t>
      </w:r>
      <w:r w:rsidR="006F7B6E" w:rsidRPr="006F7B6E">
        <w:rPr>
          <w:rFonts w:ascii="Arial" w:hAnsi="Arial" w:cs="Arial"/>
          <w:color w:val="000000"/>
          <w:sz w:val="20"/>
          <w:szCs w:val="20"/>
        </w:rPr>
        <w:t>-value less than 0.05 was considered statistically significant</w:t>
      </w:r>
      <w:r w:rsidR="006F7B6E">
        <w:rPr>
          <w:rFonts w:ascii="Arial" w:hAnsi="Arial" w:cs="Arial"/>
          <w:color w:val="000000"/>
          <w:sz w:val="20"/>
          <w:szCs w:val="20"/>
        </w:rPr>
        <w:t>.</w:t>
      </w:r>
    </w:p>
    <w:p w14:paraId="5884A7AC" w14:textId="77777777" w:rsidR="00790ADA" w:rsidRPr="00FB3A86" w:rsidRDefault="00790ADA" w:rsidP="00441B6F">
      <w:pPr>
        <w:pStyle w:val="Body"/>
        <w:spacing w:after="0"/>
        <w:rPr>
          <w:rFonts w:ascii="Arial" w:hAnsi="Arial" w:cs="Arial"/>
        </w:rPr>
      </w:pPr>
    </w:p>
    <w:p w14:paraId="7421553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DCEEFC1" w14:textId="77777777" w:rsidR="00790ADA" w:rsidRPr="00FB3A86" w:rsidRDefault="00790ADA" w:rsidP="00441B6F">
      <w:pPr>
        <w:pStyle w:val="Head1"/>
        <w:spacing w:after="0"/>
        <w:jc w:val="both"/>
        <w:rPr>
          <w:rFonts w:ascii="Arial" w:hAnsi="Arial" w:cs="Arial"/>
        </w:rPr>
      </w:pPr>
    </w:p>
    <w:p w14:paraId="1061B66E" w14:textId="1EDC887C" w:rsidR="00F4401E" w:rsidRPr="007610DD" w:rsidRDefault="00F4401E" w:rsidP="00F4401E">
      <w:pPr>
        <w:pStyle w:val="NormalWeb"/>
        <w:spacing w:before="0" w:beforeAutospacing="0" w:after="0" w:afterAutospacing="0"/>
        <w:jc w:val="both"/>
        <w:rPr>
          <w:rFonts w:ascii="Arial" w:hAnsi="Arial" w:cs="Arial"/>
          <w:sz w:val="20"/>
          <w:szCs w:val="20"/>
        </w:rPr>
      </w:pPr>
      <w:r w:rsidRPr="007610DD">
        <w:rPr>
          <w:rFonts w:ascii="Arial" w:hAnsi="Arial" w:cs="Arial"/>
          <w:sz w:val="20"/>
          <w:szCs w:val="20"/>
        </w:rPr>
        <w:t>Sleep is an important predictor of immunity</w:t>
      </w:r>
      <w:r>
        <w:rPr>
          <w:rFonts w:ascii="Arial" w:hAnsi="Arial" w:cs="Arial"/>
          <w:sz w:val="20"/>
          <w:szCs w:val="20"/>
        </w:rPr>
        <w:t xml:space="preserve"> [7]. </w:t>
      </w:r>
      <w:r w:rsidRPr="007610DD">
        <w:rPr>
          <w:rFonts w:ascii="Arial" w:hAnsi="Arial" w:cs="Arial"/>
          <w:sz w:val="20"/>
          <w:szCs w:val="20"/>
        </w:rPr>
        <w:t>Children and adolescents require an average sleep time of approximately 9 hours/night, but studies revealed that 45% of children sleep only for less than 8 hours/night</w:t>
      </w:r>
      <w:r>
        <w:rPr>
          <w:rFonts w:ascii="Arial" w:hAnsi="Arial" w:cs="Arial"/>
          <w:sz w:val="20"/>
          <w:szCs w:val="20"/>
        </w:rPr>
        <w:t xml:space="preserve"> [8].</w:t>
      </w:r>
      <w:r w:rsidRPr="007610DD">
        <w:rPr>
          <w:rFonts w:ascii="Arial" w:hAnsi="Arial" w:cs="Arial"/>
          <w:sz w:val="20"/>
          <w:szCs w:val="20"/>
        </w:rPr>
        <w:t xml:space="preserve"> Sleep deprivation results in poorer immune functions, such as reduced natural killer cell activity, suppressed interleukin-2 production, and increased levels of circulating proinflammatory cytokines. It causes attenuation of antibody response to both hepatitis and influenza immunizations</w:t>
      </w:r>
      <w:r>
        <w:rPr>
          <w:rFonts w:ascii="Arial" w:hAnsi="Arial" w:cs="Arial"/>
          <w:sz w:val="20"/>
          <w:szCs w:val="20"/>
        </w:rPr>
        <w:t xml:space="preserve"> [9].</w:t>
      </w:r>
      <w:r w:rsidR="00A95B35">
        <w:rPr>
          <w:rFonts w:ascii="Arial" w:hAnsi="Arial" w:cs="Arial"/>
          <w:sz w:val="20"/>
          <w:szCs w:val="20"/>
        </w:rPr>
        <w:t xml:space="preserve"> </w:t>
      </w:r>
      <w:r w:rsidRPr="007610DD">
        <w:rPr>
          <w:rFonts w:ascii="Arial" w:hAnsi="Arial" w:cs="Arial"/>
          <w:sz w:val="20"/>
          <w:szCs w:val="20"/>
        </w:rPr>
        <w:t>It also reduces necessary overnight brain activity for neurocognitive functioning</w:t>
      </w:r>
      <w:r>
        <w:rPr>
          <w:rFonts w:ascii="Arial" w:hAnsi="Arial" w:cs="Arial"/>
          <w:sz w:val="20"/>
          <w:szCs w:val="20"/>
        </w:rPr>
        <w:t xml:space="preserve"> [9].</w:t>
      </w:r>
      <w:r w:rsidRPr="007610DD">
        <w:rPr>
          <w:rFonts w:ascii="Arial" w:hAnsi="Arial" w:cs="Arial"/>
          <w:sz w:val="20"/>
          <w:szCs w:val="20"/>
        </w:rPr>
        <w:t>Poor sleep, characterized by short duration, poor efficiency and poor quality predicts the incidence and severity of number of chronic medical conditions, including cardiovascular disease, type 2 diabetes, and susceptibility to acute infectious illness</w:t>
      </w:r>
      <w:r>
        <w:rPr>
          <w:rFonts w:ascii="Arial" w:hAnsi="Arial" w:cs="Arial"/>
          <w:sz w:val="20"/>
          <w:szCs w:val="20"/>
        </w:rPr>
        <w:t xml:space="preserve"> [10].</w:t>
      </w:r>
      <w:r w:rsidRPr="007610DD">
        <w:rPr>
          <w:rFonts w:ascii="Arial" w:hAnsi="Arial" w:cs="Arial"/>
          <w:sz w:val="20"/>
          <w:szCs w:val="20"/>
        </w:rPr>
        <w:t>Studies have shown that partial or total sleep restriction cause consistent changes in the immune system (e.g. diminished t-cell proliferation) - a shift away from t-helper cell 1 cytokine production reduced natural killer cell cytotoxicity and activation of inflammatory pathways</w:t>
      </w:r>
      <w:r>
        <w:rPr>
          <w:rFonts w:ascii="Arial" w:hAnsi="Arial" w:cs="Arial"/>
          <w:sz w:val="20"/>
          <w:szCs w:val="20"/>
        </w:rPr>
        <w:t xml:space="preserve"> and </w:t>
      </w:r>
      <w:r w:rsidRPr="007610DD">
        <w:rPr>
          <w:rFonts w:ascii="Arial" w:hAnsi="Arial" w:cs="Arial"/>
          <w:sz w:val="20"/>
          <w:szCs w:val="20"/>
        </w:rPr>
        <w:t>increase</w:t>
      </w:r>
      <w:r>
        <w:rPr>
          <w:rFonts w:ascii="Arial" w:hAnsi="Arial" w:cs="Arial"/>
          <w:sz w:val="20"/>
          <w:szCs w:val="20"/>
        </w:rPr>
        <w:t>d</w:t>
      </w:r>
      <w:r w:rsidRPr="007610DD">
        <w:rPr>
          <w:rFonts w:ascii="Arial" w:hAnsi="Arial" w:cs="Arial"/>
          <w:sz w:val="20"/>
          <w:szCs w:val="20"/>
        </w:rPr>
        <w:t xml:space="preserve"> the risk for upper respiratory infections</w:t>
      </w:r>
      <w:r>
        <w:rPr>
          <w:rFonts w:ascii="Arial" w:hAnsi="Arial" w:cs="Arial"/>
          <w:sz w:val="20"/>
          <w:szCs w:val="20"/>
        </w:rPr>
        <w:t xml:space="preserve"> [11].</w:t>
      </w:r>
      <w:r w:rsidRPr="007610DD">
        <w:rPr>
          <w:rFonts w:ascii="Arial" w:hAnsi="Arial" w:cs="Arial"/>
          <w:sz w:val="20"/>
          <w:szCs w:val="20"/>
        </w:rPr>
        <w:t xml:space="preserve"> Shorter sleep duration increased the risk of upper airway infection, whereas longer sleep duration did not</w:t>
      </w:r>
      <w:r>
        <w:rPr>
          <w:rFonts w:ascii="Arial" w:hAnsi="Arial" w:cs="Arial"/>
          <w:sz w:val="20"/>
          <w:szCs w:val="20"/>
        </w:rPr>
        <w:t>.</w:t>
      </w:r>
      <w:r w:rsidRPr="007610DD">
        <w:rPr>
          <w:rFonts w:ascii="Arial" w:hAnsi="Arial" w:cs="Arial"/>
          <w:sz w:val="20"/>
          <w:szCs w:val="20"/>
        </w:rPr>
        <w:t xml:space="preserve"> Simultaneously, studies have been shown that sleeping for less than 7-9 hours per night increases the risk of upper airway infection. Human studies on the relationship between sleep and catching a cold or other airway infection have mostly been small and yielded conflicting results</w:t>
      </w:r>
      <w:r>
        <w:rPr>
          <w:rFonts w:ascii="Arial" w:hAnsi="Arial" w:cs="Arial"/>
          <w:sz w:val="20"/>
          <w:szCs w:val="20"/>
        </w:rPr>
        <w:t xml:space="preserve"> [11].</w:t>
      </w:r>
      <w:r w:rsidRPr="0050215F">
        <w:rPr>
          <w:rFonts w:ascii="Arial" w:hAnsi="Arial" w:cs="Arial"/>
          <w:sz w:val="20"/>
          <w:szCs w:val="20"/>
          <w:lang w:val="en-US"/>
        </w:rPr>
        <w:t xml:space="preserve"> Sleep is especially important for children as it affects learning, memory, and school performance. Studies showed that poor sleep, increased sleep fragmentation, late bedtimes and early awakening adversely affect the learning capacity, academic performance, and neurobehavioral functioning of children</w:t>
      </w:r>
      <w:r>
        <w:rPr>
          <w:rFonts w:ascii="Arial" w:hAnsi="Arial" w:cs="Arial"/>
          <w:sz w:val="20"/>
          <w:szCs w:val="20"/>
          <w:lang w:val="en-US"/>
        </w:rPr>
        <w:t xml:space="preserve"> [12,13]</w:t>
      </w:r>
      <w:r w:rsidRPr="0050215F">
        <w:rPr>
          <w:rFonts w:ascii="Arial" w:hAnsi="Arial" w:cs="Arial"/>
          <w:sz w:val="20"/>
          <w:szCs w:val="20"/>
          <w:lang w:val="en-US"/>
        </w:rPr>
        <w:t>.</w:t>
      </w:r>
    </w:p>
    <w:p w14:paraId="0FA05D53" w14:textId="70126378" w:rsidR="00F4401E" w:rsidRPr="007610DD" w:rsidRDefault="00F4401E" w:rsidP="00F4401E">
      <w:pPr>
        <w:pStyle w:val="NormalWeb"/>
        <w:spacing w:before="0" w:beforeAutospacing="0" w:after="0" w:afterAutospacing="0"/>
        <w:jc w:val="both"/>
        <w:rPr>
          <w:rFonts w:ascii="Arial" w:hAnsi="Arial" w:cs="Arial"/>
          <w:color w:val="0E101A"/>
          <w:sz w:val="20"/>
          <w:szCs w:val="20"/>
        </w:rPr>
      </w:pPr>
      <w:r w:rsidRPr="007610DD">
        <w:rPr>
          <w:rFonts w:ascii="Arial" w:hAnsi="Arial" w:cs="Arial"/>
          <w:color w:val="000000"/>
          <w:sz w:val="20"/>
          <w:szCs w:val="20"/>
        </w:rPr>
        <w:t>Our study enrolled subjects between 3 to 15 years of age. Mean age of the study population was 7.3 years with standard deviation of ±3.2 (7.3±3.2 years). The age group of the study population has been classified into three groups where the half (50%) of the children belonged to 6-10 years of age followed by 33% (n=99) children belonged to the age group of 3-5 years</w:t>
      </w:r>
      <w:r w:rsidR="007E71A7">
        <w:rPr>
          <w:rFonts w:ascii="Arial" w:hAnsi="Arial" w:cs="Arial"/>
          <w:color w:val="000000"/>
          <w:sz w:val="20"/>
          <w:szCs w:val="20"/>
        </w:rPr>
        <w:t xml:space="preserve"> </w:t>
      </w:r>
      <w:r w:rsidR="007E71A7">
        <w:rPr>
          <w:rFonts w:ascii="Arial" w:hAnsi="Arial" w:cs="Arial"/>
          <w:color w:val="000000"/>
          <w:sz w:val="20"/>
          <w:szCs w:val="20"/>
        </w:rPr>
        <w:lastRenderedPageBreak/>
        <w:t>(Table</w:t>
      </w:r>
      <w:r w:rsidR="006E7C99">
        <w:rPr>
          <w:rFonts w:ascii="Arial" w:hAnsi="Arial" w:cs="Arial"/>
          <w:color w:val="000000"/>
          <w:sz w:val="20"/>
          <w:szCs w:val="20"/>
        </w:rPr>
        <w:t xml:space="preserve"> 1</w:t>
      </w:r>
      <w:r w:rsidR="007E71A7">
        <w:rPr>
          <w:rFonts w:ascii="Arial" w:hAnsi="Arial" w:cs="Arial"/>
          <w:color w:val="000000"/>
          <w:sz w:val="20"/>
          <w:szCs w:val="20"/>
        </w:rPr>
        <w:t>)</w:t>
      </w:r>
      <w:r w:rsidRPr="007610DD">
        <w:rPr>
          <w:rFonts w:ascii="Arial" w:hAnsi="Arial" w:cs="Arial"/>
          <w:color w:val="000000"/>
          <w:sz w:val="20"/>
          <w:szCs w:val="20"/>
        </w:rPr>
        <w:t>. There was near equal distribution of boys</w:t>
      </w:r>
      <w:r w:rsidR="0016723F">
        <w:rPr>
          <w:rFonts w:ascii="Arial" w:hAnsi="Arial" w:cs="Arial"/>
          <w:color w:val="000000"/>
          <w:sz w:val="20"/>
          <w:szCs w:val="20"/>
        </w:rPr>
        <w:t xml:space="preserve"> (52.3%)</w:t>
      </w:r>
      <w:r w:rsidRPr="007610DD">
        <w:rPr>
          <w:rFonts w:ascii="Arial" w:hAnsi="Arial" w:cs="Arial"/>
          <w:color w:val="000000"/>
          <w:sz w:val="20"/>
          <w:szCs w:val="20"/>
        </w:rPr>
        <w:t xml:space="preserve"> and girls</w:t>
      </w:r>
      <w:r w:rsidR="0016723F">
        <w:rPr>
          <w:rFonts w:ascii="Arial" w:hAnsi="Arial" w:cs="Arial"/>
          <w:color w:val="000000"/>
          <w:sz w:val="20"/>
          <w:szCs w:val="20"/>
        </w:rPr>
        <w:t xml:space="preserve"> (47.7%)</w:t>
      </w:r>
      <w:r w:rsidRPr="007610DD">
        <w:rPr>
          <w:rFonts w:ascii="Arial" w:hAnsi="Arial" w:cs="Arial"/>
          <w:color w:val="000000"/>
          <w:sz w:val="20"/>
          <w:szCs w:val="20"/>
        </w:rPr>
        <w:t xml:space="preserve"> in the </w:t>
      </w:r>
      <w:r w:rsidR="006A21CA" w:rsidRPr="007610DD">
        <w:rPr>
          <w:rFonts w:ascii="Arial" w:hAnsi="Arial" w:cs="Arial"/>
          <w:color w:val="000000"/>
          <w:sz w:val="20"/>
          <w:szCs w:val="20"/>
        </w:rPr>
        <w:t>study.</w:t>
      </w:r>
      <w:r w:rsidR="006A21CA">
        <w:rPr>
          <w:rFonts w:ascii="Arial" w:hAnsi="Arial" w:cs="Arial"/>
          <w:color w:val="000000"/>
          <w:sz w:val="20"/>
          <w:szCs w:val="20"/>
        </w:rPr>
        <w:t xml:space="preserve"> There</w:t>
      </w:r>
      <w:r>
        <w:rPr>
          <w:rFonts w:ascii="Arial" w:hAnsi="Arial" w:cs="Arial"/>
          <w:color w:val="000000"/>
          <w:sz w:val="20"/>
          <w:szCs w:val="20"/>
        </w:rPr>
        <w:t xml:space="preserve"> was no gender influence on any of sleep parameter in the study. </w:t>
      </w:r>
      <w:r w:rsidRPr="007610DD">
        <w:rPr>
          <w:rFonts w:ascii="Arial" w:hAnsi="Arial" w:cs="Arial"/>
          <w:color w:val="000000"/>
          <w:sz w:val="20"/>
          <w:szCs w:val="20"/>
        </w:rPr>
        <w:t xml:space="preserve">Nearly two third of the study population (64%) belonged to primary standard of </w:t>
      </w:r>
      <w:r w:rsidR="00CE60F2" w:rsidRPr="007610DD">
        <w:rPr>
          <w:rFonts w:ascii="Arial" w:hAnsi="Arial" w:cs="Arial"/>
          <w:color w:val="000000"/>
          <w:sz w:val="20"/>
          <w:szCs w:val="20"/>
        </w:rPr>
        <w:t>class.</w:t>
      </w:r>
      <w:r w:rsidR="00CE60F2">
        <w:rPr>
          <w:rFonts w:ascii="Arial" w:hAnsi="Arial" w:cs="Arial"/>
          <w:color w:val="000000"/>
          <w:sz w:val="20"/>
          <w:szCs w:val="20"/>
        </w:rPr>
        <w:t xml:space="preserve"> Based on BMI,</w:t>
      </w:r>
      <w:r w:rsidRPr="007610DD">
        <w:rPr>
          <w:rFonts w:ascii="Arial" w:hAnsi="Arial" w:cs="Arial"/>
          <w:color w:val="000000"/>
          <w:sz w:val="20"/>
          <w:szCs w:val="20"/>
        </w:rPr>
        <w:t xml:space="preserve"> 42.7% (n=128) children were among either overweight or obese category.</w:t>
      </w:r>
    </w:p>
    <w:p w14:paraId="1628F7F2" w14:textId="77777777" w:rsidR="00F4401E" w:rsidRPr="007610DD" w:rsidRDefault="00F4401E" w:rsidP="00F4401E">
      <w:pPr>
        <w:pStyle w:val="NormalWeb"/>
        <w:spacing w:before="0" w:beforeAutospacing="0" w:after="0" w:afterAutospacing="0"/>
        <w:jc w:val="both"/>
        <w:rPr>
          <w:rFonts w:ascii="Arial" w:hAnsi="Arial" w:cs="Arial"/>
          <w:sz w:val="20"/>
          <w:szCs w:val="20"/>
        </w:rPr>
      </w:pPr>
    </w:p>
    <w:p w14:paraId="3CBCBAA2" w14:textId="77777777" w:rsidR="00F4401E" w:rsidRPr="007610DD" w:rsidRDefault="00F4401E" w:rsidP="00F4401E">
      <w:pPr>
        <w:pStyle w:val="NormalWeb"/>
        <w:spacing w:before="0" w:beforeAutospacing="0" w:after="0" w:afterAutospacing="0"/>
        <w:jc w:val="both"/>
        <w:rPr>
          <w:rFonts w:ascii="Arial" w:hAnsi="Arial" w:cs="Arial"/>
          <w:b/>
          <w:bCs/>
          <w:color w:val="000000"/>
          <w:sz w:val="20"/>
          <w:szCs w:val="20"/>
        </w:rPr>
      </w:pPr>
      <w:r w:rsidRPr="007610DD">
        <w:rPr>
          <w:rFonts w:ascii="Arial" w:hAnsi="Arial" w:cs="Arial"/>
          <w:b/>
          <w:bCs/>
          <w:color w:val="000000"/>
          <w:sz w:val="20"/>
          <w:szCs w:val="20"/>
        </w:rPr>
        <w:t>Table 1: Demographic data of the subjects enrolled in the study.</w:t>
      </w:r>
    </w:p>
    <w:p w14:paraId="2F50A9C7" w14:textId="77777777" w:rsidR="00F4401E" w:rsidRPr="007610DD" w:rsidRDefault="00F4401E" w:rsidP="00F4401E">
      <w:pPr>
        <w:pStyle w:val="NormalWeb"/>
        <w:spacing w:before="0" w:beforeAutospacing="0" w:after="0" w:afterAutospacing="0"/>
        <w:jc w:val="both"/>
        <w:rPr>
          <w:rFonts w:ascii="Arial" w:hAnsi="Arial" w:cs="Arial"/>
          <w:sz w:val="20"/>
          <w:szCs w:val="20"/>
        </w:rPr>
      </w:pPr>
    </w:p>
    <w:tbl>
      <w:tblPr>
        <w:tblStyle w:val="DzTablo2"/>
        <w:tblW w:w="0" w:type="auto"/>
        <w:jc w:val="center"/>
        <w:tblLook w:val="04A0" w:firstRow="1" w:lastRow="0" w:firstColumn="1" w:lastColumn="0" w:noHBand="0" w:noVBand="1"/>
      </w:tblPr>
      <w:tblGrid>
        <w:gridCol w:w="1850"/>
        <w:gridCol w:w="2528"/>
        <w:gridCol w:w="1228"/>
        <w:gridCol w:w="1528"/>
      </w:tblGrid>
      <w:tr w:rsidR="00F4401E" w:rsidRPr="007610DD" w14:paraId="6FECF2F2" w14:textId="77777777" w:rsidTr="00511552">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8DF15D"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Variable</w:t>
            </w:r>
          </w:p>
        </w:tc>
        <w:tc>
          <w:tcPr>
            <w:tcW w:w="0" w:type="auto"/>
            <w:hideMark/>
          </w:tcPr>
          <w:p w14:paraId="14714DDC"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Category</w:t>
            </w:r>
          </w:p>
        </w:tc>
        <w:tc>
          <w:tcPr>
            <w:tcW w:w="0" w:type="auto"/>
            <w:hideMark/>
          </w:tcPr>
          <w:p w14:paraId="59C4B8ED"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Frequency</w:t>
            </w:r>
          </w:p>
          <w:p w14:paraId="6AF74B4A"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(n)</w:t>
            </w:r>
          </w:p>
        </w:tc>
        <w:tc>
          <w:tcPr>
            <w:tcW w:w="0" w:type="auto"/>
            <w:hideMark/>
          </w:tcPr>
          <w:p w14:paraId="2C104501"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Percentage %</w:t>
            </w:r>
          </w:p>
          <w:p w14:paraId="0733F93B"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(N=300)</w:t>
            </w:r>
          </w:p>
        </w:tc>
      </w:tr>
      <w:tr w:rsidR="00F4401E" w:rsidRPr="007610DD" w14:paraId="0649511A" w14:textId="77777777" w:rsidTr="00511552">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03115B0"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Age (in years)</w:t>
            </w:r>
          </w:p>
          <w:p w14:paraId="2619F0CF"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Mean -7.3</w:t>
            </w:r>
          </w:p>
          <w:p w14:paraId="4C37F004" w14:textId="77777777" w:rsidR="00F4401E" w:rsidRPr="007610DD" w:rsidRDefault="00F4401E" w:rsidP="007E733F">
            <w:pPr>
              <w:pStyle w:val="NormalWeb"/>
              <w:spacing w:before="0" w:beforeAutospacing="0" w:after="0" w:afterAutospacing="0"/>
              <w:jc w:val="both"/>
              <w:rPr>
                <w:rFonts w:ascii="Arial" w:hAnsi="Arial" w:cs="Arial"/>
                <w:sz w:val="20"/>
                <w:szCs w:val="20"/>
              </w:rPr>
            </w:pPr>
            <w:commentRangeStart w:id="9"/>
            <w:r w:rsidRPr="007610DD">
              <w:rPr>
                <w:rFonts w:ascii="Arial" w:hAnsi="Arial" w:cs="Arial"/>
                <w:color w:val="000000"/>
                <w:sz w:val="20"/>
                <w:szCs w:val="20"/>
              </w:rPr>
              <w:t>SD- 3.</w:t>
            </w:r>
            <w:commentRangeEnd w:id="9"/>
            <w:r w:rsidR="004C358B">
              <w:rPr>
                <w:rStyle w:val="AklamaBavurusu"/>
                <w:b w:val="0"/>
                <w:bCs w:val="0"/>
                <w:lang w:val="nb-NO" w:eastAsia="nb-NO"/>
              </w:rPr>
              <w:commentReference w:id="9"/>
            </w:r>
            <w:r w:rsidRPr="007610DD">
              <w:rPr>
                <w:rFonts w:ascii="Arial" w:hAnsi="Arial" w:cs="Arial"/>
                <w:color w:val="000000"/>
                <w:sz w:val="20"/>
                <w:szCs w:val="20"/>
              </w:rPr>
              <w:t>2</w:t>
            </w:r>
          </w:p>
        </w:tc>
        <w:tc>
          <w:tcPr>
            <w:tcW w:w="0" w:type="auto"/>
            <w:hideMark/>
          </w:tcPr>
          <w:p w14:paraId="18FFB9D9"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3-5 years</w:t>
            </w:r>
          </w:p>
        </w:tc>
        <w:tc>
          <w:tcPr>
            <w:tcW w:w="0" w:type="auto"/>
            <w:hideMark/>
          </w:tcPr>
          <w:p w14:paraId="25897EFE"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99</w:t>
            </w:r>
          </w:p>
        </w:tc>
        <w:tc>
          <w:tcPr>
            <w:tcW w:w="0" w:type="auto"/>
            <w:hideMark/>
          </w:tcPr>
          <w:p w14:paraId="26D9A2DA"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33</w:t>
            </w:r>
          </w:p>
        </w:tc>
      </w:tr>
      <w:tr w:rsidR="00F4401E" w:rsidRPr="007610DD" w14:paraId="57E4EFBD"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5B905FF" w14:textId="77777777" w:rsidR="00F4401E" w:rsidRPr="007610DD" w:rsidRDefault="00F4401E" w:rsidP="007E733F">
            <w:pPr>
              <w:jc w:val="both"/>
              <w:rPr>
                <w:rFonts w:ascii="Arial" w:hAnsi="Arial" w:cs="Arial"/>
              </w:rPr>
            </w:pPr>
          </w:p>
        </w:tc>
        <w:tc>
          <w:tcPr>
            <w:tcW w:w="0" w:type="auto"/>
            <w:hideMark/>
          </w:tcPr>
          <w:p w14:paraId="6627E046"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6-10 years</w:t>
            </w:r>
          </w:p>
        </w:tc>
        <w:tc>
          <w:tcPr>
            <w:tcW w:w="0" w:type="auto"/>
            <w:hideMark/>
          </w:tcPr>
          <w:p w14:paraId="22D3D910"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150</w:t>
            </w:r>
          </w:p>
        </w:tc>
        <w:tc>
          <w:tcPr>
            <w:tcW w:w="0" w:type="auto"/>
            <w:hideMark/>
          </w:tcPr>
          <w:p w14:paraId="343B096A"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50</w:t>
            </w:r>
          </w:p>
        </w:tc>
      </w:tr>
      <w:tr w:rsidR="00F4401E" w:rsidRPr="007610DD" w14:paraId="76FD0541"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4CE0366" w14:textId="77777777" w:rsidR="00F4401E" w:rsidRPr="007610DD" w:rsidRDefault="00F4401E" w:rsidP="007E733F">
            <w:pPr>
              <w:jc w:val="both"/>
              <w:rPr>
                <w:rFonts w:ascii="Arial" w:hAnsi="Arial" w:cs="Arial"/>
              </w:rPr>
            </w:pPr>
          </w:p>
        </w:tc>
        <w:tc>
          <w:tcPr>
            <w:tcW w:w="0" w:type="auto"/>
            <w:hideMark/>
          </w:tcPr>
          <w:p w14:paraId="6E651C72"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11-15 years</w:t>
            </w:r>
          </w:p>
        </w:tc>
        <w:tc>
          <w:tcPr>
            <w:tcW w:w="0" w:type="auto"/>
            <w:hideMark/>
          </w:tcPr>
          <w:p w14:paraId="38012AB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51</w:t>
            </w:r>
          </w:p>
        </w:tc>
        <w:tc>
          <w:tcPr>
            <w:tcW w:w="0" w:type="auto"/>
            <w:hideMark/>
          </w:tcPr>
          <w:p w14:paraId="1FCF83B9"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17</w:t>
            </w:r>
          </w:p>
        </w:tc>
      </w:tr>
      <w:tr w:rsidR="00F4401E" w:rsidRPr="007610DD" w14:paraId="37EEAF41" w14:textId="77777777" w:rsidTr="00511552">
        <w:trPr>
          <w:trHeight w:val="117"/>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3BF7F87"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Gender</w:t>
            </w:r>
          </w:p>
        </w:tc>
        <w:tc>
          <w:tcPr>
            <w:tcW w:w="0" w:type="auto"/>
            <w:hideMark/>
          </w:tcPr>
          <w:p w14:paraId="448C540E"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Males</w:t>
            </w:r>
          </w:p>
        </w:tc>
        <w:tc>
          <w:tcPr>
            <w:tcW w:w="0" w:type="auto"/>
            <w:hideMark/>
          </w:tcPr>
          <w:p w14:paraId="56817A25"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157</w:t>
            </w:r>
          </w:p>
        </w:tc>
        <w:tc>
          <w:tcPr>
            <w:tcW w:w="0" w:type="auto"/>
            <w:hideMark/>
          </w:tcPr>
          <w:p w14:paraId="4037CE35"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52.3</w:t>
            </w:r>
          </w:p>
        </w:tc>
      </w:tr>
      <w:tr w:rsidR="00F4401E" w:rsidRPr="007610DD" w14:paraId="6D642B5D"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AC62EF2" w14:textId="77777777" w:rsidR="00F4401E" w:rsidRPr="007610DD" w:rsidRDefault="00F4401E" w:rsidP="007E733F">
            <w:pPr>
              <w:jc w:val="both"/>
              <w:rPr>
                <w:rFonts w:ascii="Arial" w:hAnsi="Arial" w:cs="Arial"/>
              </w:rPr>
            </w:pPr>
          </w:p>
        </w:tc>
        <w:tc>
          <w:tcPr>
            <w:tcW w:w="0" w:type="auto"/>
            <w:hideMark/>
          </w:tcPr>
          <w:p w14:paraId="0003EE0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Females</w:t>
            </w:r>
          </w:p>
        </w:tc>
        <w:tc>
          <w:tcPr>
            <w:tcW w:w="0" w:type="auto"/>
            <w:hideMark/>
          </w:tcPr>
          <w:p w14:paraId="31D05765"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143</w:t>
            </w:r>
          </w:p>
        </w:tc>
        <w:tc>
          <w:tcPr>
            <w:tcW w:w="0" w:type="auto"/>
            <w:hideMark/>
          </w:tcPr>
          <w:p w14:paraId="20B57C09"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47.7</w:t>
            </w:r>
          </w:p>
        </w:tc>
      </w:tr>
      <w:tr w:rsidR="00F4401E" w:rsidRPr="007610DD" w14:paraId="41884C34" w14:textId="77777777" w:rsidTr="00511552">
        <w:trPr>
          <w:trHeight w:val="245"/>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6E078EC" w14:textId="77777777" w:rsidR="00F4401E" w:rsidRPr="007610DD" w:rsidRDefault="00F4401E" w:rsidP="007E733F">
            <w:pPr>
              <w:jc w:val="both"/>
              <w:rPr>
                <w:rFonts w:ascii="Arial" w:hAnsi="Arial" w:cs="Arial"/>
              </w:rPr>
            </w:pPr>
          </w:p>
          <w:p w14:paraId="5C8BC7C8"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Class</w:t>
            </w:r>
          </w:p>
        </w:tc>
        <w:tc>
          <w:tcPr>
            <w:tcW w:w="0" w:type="auto"/>
            <w:hideMark/>
          </w:tcPr>
          <w:p w14:paraId="797C1985"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Pre-primary (LKG &amp; UKG)</w:t>
            </w:r>
          </w:p>
        </w:tc>
        <w:tc>
          <w:tcPr>
            <w:tcW w:w="0" w:type="auto"/>
            <w:hideMark/>
          </w:tcPr>
          <w:p w14:paraId="28EC09AA"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86</w:t>
            </w:r>
          </w:p>
        </w:tc>
        <w:tc>
          <w:tcPr>
            <w:tcW w:w="0" w:type="auto"/>
            <w:hideMark/>
          </w:tcPr>
          <w:p w14:paraId="023B8C76"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28.7</w:t>
            </w:r>
          </w:p>
        </w:tc>
      </w:tr>
      <w:tr w:rsidR="00F4401E" w:rsidRPr="007610DD" w14:paraId="1480D47E"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4E04FB8" w14:textId="77777777" w:rsidR="00F4401E" w:rsidRPr="007610DD" w:rsidRDefault="00F4401E" w:rsidP="007E733F">
            <w:pPr>
              <w:jc w:val="both"/>
              <w:rPr>
                <w:rFonts w:ascii="Arial" w:hAnsi="Arial" w:cs="Arial"/>
              </w:rPr>
            </w:pPr>
          </w:p>
        </w:tc>
        <w:tc>
          <w:tcPr>
            <w:tcW w:w="0" w:type="auto"/>
            <w:hideMark/>
          </w:tcPr>
          <w:p w14:paraId="4C5F14BE"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Lower primary (1-4)</w:t>
            </w:r>
          </w:p>
        </w:tc>
        <w:tc>
          <w:tcPr>
            <w:tcW w:w="0" w:type="auto"/>
            <w:hideMark/>
          </w:tcPr>
          <w:p w14:paraId="76ABA12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147</w:t>
            </w:r>
          </w:p>
        </w:tc>
        <w:tc>
          <w:tcPr>
            <w:tcW w:w="0" w:type="auto"/>
            <w:hideMark/>
          </w:tcPr>
          <w:p w14:paraId="31513C3E"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49</w:t>
            </w:r>
          </w:p>
        </w:tc>
      </w:tr>
      <w:tr w:rsidR="00F4401E" w:rsidRPr="007610DD" w14:paraId="50DB8DE8"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D64A191" w14:textId="77777777" w:rsidR="00F4401E" w:rsidRPr="007610DD" w:rsidRDefault="00F4401E" w:rsidP="007E733F">
            <w:pPr>
              <w:jc w:val="both"/>
              <w:rPr>
                <w:rFonts w:ascii="Arial" w:hAnsi="Arial" w:cs="Arial"/>
              </w:rPr>
            </w:pPr>
          </w:p>
        </w:tc>
        <w:tc>
          <w:tcPr>
            <w:tcW w:w="0" w:type="auto"/>
            <w:hideMark/>
          </w:tcPr>
          <w:p w14:paraId="08970F92"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Upper primary (5-7)</w:t>
            </w:r>
          </w:p>
        </w:tc>
        <w:tc>
          <w:tcPr>
            <w:tcW w:w="0" w:type="auto"/>
            <w:hideMark/>
          </w:tcPr>
          <w:p w14:paraId="263D09FD"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45</w:t>
            </w:r>
          </w:p>
        </w:tc>
        <w:tc>
          <w:tcPr>
            <w:tcW w:w="0" w:type="auto"/>
            <w:hideMark/>
          </w:tcPr>
          <w:p w14:paraId="0EB5005C"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w:t>
            </w:r>
          </w:p>
        </w:tc>
      </w:tr>
      <w:tr w:rsidR="00F4401E" w:rsidRPr="007610DD" w14:paraId="6548D1B2" w14:textId="77777777" w:rsidTr="0051155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1DFD7DF" w14:textId="77777777" w:rsidR="00F4401E" w:rsidRPr="007610DD" w:rsidRDefault="00F4401E" w:rsidP="007E733F">
            <w:pPr>
              <w:jc w:val="both"/>
              <w:rPr>
                <w:rFonts w:ascii="Arial" w:hAnsi="Arial" w:cs="Arial"/>
              </w:rPr>
            </w:pPr>
          </w:p>
        </w:tc>
        <w:tc>
          <w:tcPr>
            <w:tcW w:w="0" w:type="auto"/>
            <w:hideMark/>
          </w:tcPr>
          <w:p w14:paraId="536950A4"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 xml:space="preserve">High </w:t>
            </w:r>
            <w:r w:rsidRPr="007610DD">
              <w:rPr>
                <w:rFonts w:ascii="Arial" w:hAnsi="Arial" w:cs="Arial"/>
                <w:color w:val="000000"/>
                <w:sz w:val="20"/>
                <w:szCs w:val="20"/>
                <w:u w:val="single"/>
              </w:rPr>
              <w:t>school</w:t>
            </w:r>
            <w:r w:rsidRPr="007610DD">
              <w:rPr>
                <w:rFonts w:ascii="Arial" w:hAnsi="Arial" w:cs="Arial"/>
                <w:color w:val="000000"/>
                <w:sz w:val="20"/>
                <w:szCs w:val="20"/>
              </w:rPr>
              <w:t xml:space="preserve"> (8-10)</w:t>
            </w:r>
          </w:p>
        </w:tc>
        <w:tc>
          <w:tcPr>
            <w:tcW w:w="0" w:type="auto"/>
            <w:hideMark/>
          </w:tcPr>
          <w:p w14:paraId="0A477A2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22</w:t>
            </w:r>
          </w:p>
        </w:tc>
        <w:tc>
          <w:tcPr>
            <w:tcW w:w="0" w:type="auto"/>
            <w:hideMark/>
          </w:tcPr>
          <w:p w14:paraId="7324C93B"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7.3</w:t>
            </w:r>
          </w:p>
        </w:tc>
      </w:tr>
      <w:tr w:rsidR="00F4401E" w:rsidRPr="007610DD" w14:paraId="5E74B085"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5A17DD8" w14:textId="77777777" w:rsidR="00F4401E" w:rsidRPr="007610DD" w:rsidRDefault="00F4401E" w:rsidP="007E733F">
            <w:pPr>
              <w:jc w:val="both"/>
              <w:rPr>
                <w:rFonts w:ascii="Arial" w:hAnsi="Arial" w:cs="Arial"/>
              </w:rPr>
            </w:pPr>
          </w:p>
          <w:p w14:paraId="0F659BB1"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Height (in cm)</w:t>
            </w:r>
          </w:p>
        </w:tc>
        <w:tc>
          <w:tcPr>
            <w:tcW w:w="0" w:type="auto"/>
            <w:hideMark/>
          </w:tcPr>
          <w:p w14:paraId="48128F12"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&lt;100</w:t>
            </w:r>
          </w:p>
        </w:tc>
        <w:tc>
          <w:tcPr>
            <w:tcW w:w="0" w:type="auto"/>
            <w:hideMark/>
          </w:tcPr>
          <w:p w14:paraId="0B07811B"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w:t>
            </w:r>
          </w:p>
        </w:tc>
        <w:tc>
          <w:tcPr>
            <w:tcW w:w="0" w:type="auto"/>
            <w:hideMark/>
          </w:tcPr>
          <w:p w14:paraId="39F09AF0"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14.3</w:t>
            </w:r>
          </w:p>
        </w:tc>
      </w:tr>
      <w:tr w:rsidR="00F4401E" w:rsidRPr="007610DD" w14:paraId="09C7F878"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DA4B529" w14:textId="77777777" w:rsidR="00F4401E" w:rsidRPr="007610DD" w:rsidRDefault="00F4401E" w:rsidP="007E733F">
            <w:pPr>
              <w:jc w:val="both"/>
              <w:rPr>
                <w:rFonts w:ascii="Arial" w:hAnsi="Arial" w:cs="Arial"/>
              </w:rPr>
            </w:pPr>
          </w:p>
        </w:tc>
        <w:tc>
          <w:tcPr>
            <w:tcW w:w="0" w:type="auto"/>
            <w:hideMark/>
          </w:tcPr>
          <w:p w14:paraId="72C6AD6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100-139</w:t>
            </w:r>
          </w:p>
        </w:tc>
        <w:tc>
          <w:tcPr>
            <w:tcW w:w="0" w:type="auto"/>
            <w:hideMark/>
          </w:tcPr>
          <w:p w14:paraId="4AF620A7"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63</w:t>
            </w:r>
          </w:p>
        </w:tc>
        <w:tc>
          <w:tcPr>
            <w:tcW w:w="0" w:type="auto"/>
            <w:hideMark/>
          </w:tcPr>
          <w:p w14:paraId="5F4F8C58"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21</w:t>
            </w:r>
          </w:p>
        </w:tc>
      </w:tr>
      <w:tr w:rsidR="00F4401E" w:rsidRPr="007610DD" w14:paraId="6558CD58"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793C7AB" w14:textId="77777777" w:rsidR="00F4401E" w:rsidRPr="007610DD" w:rsidRDefault="00F4401E" w:rsidP="007E733F">
            <w:pPr>
              <w:jc w:val="both"/>
              <w:rPr>
                <w:rFonts w:ascii="Arial" w:hAnsi="Arial" w:cs="Arial"/>
              </w:rPr>
            </w:pPr>
          </w:p>
        </w:tc>
        <w:tc>
          <w:tcPr>
            <w:tcW w:w="0" w:type="auto"/>
            <w:hideMark/>
          </w:tcPr>
          <w:p w14:paraId="5B5FCE2D"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140-170</w:t>
            </w:r>
          </w:p>
        </w:tc>
        <w:tc>
          <w:tcPr>
            <w:tcW w:w="0" w:type="auto"/>
            <w:hideMark/>
          </w:tcPr>
          <w:p w14:paraId="05757323"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194</w:t>
            </w:r>
          </w:p>
        </w:tc>
        <w:tc>
          <w:tcPr>
            <w:tcW w:w="0" w:type="auto"/>
            <w:hideMark/>
          </w:tcPr>
          <w:p w14:paraId="05CEB094"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64.7</w:t>
            </w:r>
          </w:p>
        </w:tc>
      </w:tr>
      <w:tr w:rsidR="00F4401E" w:rsidRPr="007610DD" w14:paraId="5880CF44" w14:textId="77777777" w:rsidTr="00511552">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ACA8FEC" w14:textId="77777777" w:rsidR="00F4401E" w:rsidRPr="007610DD" w:rsidRDefault="00F4401E" w:rsidP="007E733F">
            <w:pPr>
              <w:jc w:val="both"/>
              <w:rPr>
                <w:rFonts w:ascii="Arial" w:hAnsi="Arial" w:cs="Arial"/>
              </w:rPr>
            </w:pPr>
          </w:p>
          <w:p w14:paraId="68001A3D"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Weight (in kg)</w:t>
            </w:r>
          </w:p>
        </w:tc>
        <w:tc>
          <w:tcPr>
            <w:tcW w:w="0" w:type="auto"/>
            <w:hideMark/>
          </w:tcPr>
          <w:p w14:paraId="66FB7744"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≤20</w:t>
            </w:r>
          </w:p>
        </w:tc>
        <w:tc>
          <w:tcPr>
            <w:tcW w:w="0" w:type="auto"/>
            <w:hideMark/>
          </w:tcPr>
          <w:p w14:paraId="581B552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141</w:t>
            </w:r>
          </w:p>
        </w:tc>
        <w:tc>
          <w:tcPr>
            <w:tcW w:w="0" w:type="auto"/>
            <w:hideMark/>
          </w:tcPr>
          <w:p w14:paraId="2B9D9C45"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47</w:t>
            </w:r>
          </w:p>
        </w:tc>
      </w:tr>
      <w:tr w:rsidR="00F4401E" w:rsidRPr="007610DD" w14:paraId="03DF46D1"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09C597D" w14:textId="77777777" w:rsidR="00F4401E" w:rsidRPr="007610DD" w:rsidRDefault="00F4401E" w:rsidP="007E733F">
            <w:pPr>
              <w:jc w:val="both"/>
              <w:rPr>
                <w:rFonts w:ascii="Arial" w:hAnsi="Arial" w:cs="Arial"/>
              </w:rPr>
            </w:pPr>
          </w:p>
        </w:tc>
        <w:tc>
          <w:tcPr>
            <w:tcW w:w="0" w:type="auto"/>
            <w:hideMark/>
          </w:tcPr>
          <w:p w14:paraId="6921FEED"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21-40</w:t>
            </w:r>
          </w:p>
        </w:tc>
        <w:tc>
          <w:tcPr>
            <w:tcW w:w="0" w:type="auto"/>
            <w:hideMark/>
          </w:tcPr>
          <w:p w14:paraId="583DC73A"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129</w:t>
            </w:r>
          </w:p>
        </w:tc>
        <w:tc>
          <w:tcPr>
            <w:tcW w:w="0" w:type="auto"/>
            <w:hideMark/>
          </w:tcPr>
          <w:p w14:paraId="5510E2F2"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w:t>
            </w:r>
          </w:p>
        </w:tc>
      </w:tr>
      <w:tr w:rsidR="00F4401E" w:rsidRPr="007610DD" w14:paraId="1E6CD6E1"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7AC7ECB" w14:textId="77777777" w:rsidR="00F4401E" w:rsidRPr="007610DD" w:rsidRDefault="00F4401E" w:rsidP="007E733F">
            <w:pPr>
              <w:jc w:val="both"/>
              <w:rPr>
                <w:rFonts w:ascii="Arial" w:hAnsi="Arial" w:cs="Arial"/>
              </w:rPr>
            </w:pPr>
          </w:p>
        </w:tc>
        <w:tc>
          <w:tcPr>
            <w:tcW w:w="0" w:type="auto"/>
            <w:hideMark/>
          </w:tcPr>
          <w:p w14:paraId="1F88F46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41-60</w:t>
            </w:r>
          </w:p>
        </w:tc>
        <w:tc>
          <w:tcPr>
            <w:tcW w:w="0" w:type="auto"/>
            <w:hideMark/>
          </w:tcPr>
          <w:p w14:paraId="6416132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28</w:t>
            </w:r>
          </w:p>
        </w:tc>
        <w:tc>
          <w:tcPr>
            <w:tcW w:w="0" w:type="auto"/>
            <w:hideMark/>
          </w:tcPr>
          <w:p w14:paraId="3DE8936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9.3</w:t>
            </w:r>
          </w:p>
        </w:tc>
      </w:tr>
      <w:tr w:rsidR="00F4401E" w:rsidRPr="007610DD" w14:paraId="2E063E3C"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7C2923" w14:textId="77777777" w:rsidR="00F4401E" w:rsidRPr="007610DD" w:rsidRDefault="00F4401E" w:rsidP="007E733F">
            <w:pPr>
              <w:jc w:val="both"/>
              <w:rPr>
                <w:rFonts w:ascii="Arial" w:hAnsi="Arial" w:cs="Arial"/>
              </w:rPr>
            </w:pPr>
          </w:p>
        </w:tc>
        <w:tc>
          <w:tcPr>
            <w:tcW w:w="0" w:type="auto"/>
            <w:hideMark/>
          </w:tcPr>
          <w:p w14:paraId="464314C8"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&gt;60</w:t>
            </w:r>
          </w:p>
        </w:tc>
        <w:tc>
          <w:tcPr>
            <w:tcW w:w="0" w:type="auto"/>
            <w:hideMark/>
          </w:tcPr>
          <w:p w14:paraId="16811A2B"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w:t>
            </w:r>
          </w:p>
        </w:tc>
        <w:tc>
          <w:tcPr>
            <w:tcW w:w="0" w:type="auto"/>
            <w:hideMark/>
          </w:tcPr>
          <w:p w14:paraId="71D5B178"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0.67</w:t>
            </w:r>
          </w:p>
        </w:tc>
      </w:tr>
      <w:tr w:rsidR="00F4401E" w:rsidRPr="007610DD" w14:paraId="6DF09433" w14:textId="77777777" w:rsidTr="0051155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08E3E2B" w14:textId="77777777" w:rsidR="00F4401E" w:rsidRPr="007610DD" w:rsidRDefault="00F4401E" w:rsidP="007E733F">
            <w:pPr>
              <w:jc w:val="both"/>
              <w:rPr>
                <w:rFonts w:ascii="Arial" w:hAnsi="Arial" w:cs="Arial"/>
              </w:rPr>
            </w:pPr>
          </w:p>
          <w:p w14:paraId="2BF3BE35"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Body Mass Index</w:t>
            </w:r>
          </w:p>
        </w:tc>
        <w:tc>
          <w:tcPr>
            <w:tcW w:w="0" w:type="auto"/>
            <w:hideMark/>
          </w:tcPr>
          <w:p w14:paraId="40D4AEC7"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Underweight</w:t>
            </w:r>
          </w:p>
        </w:tc>
        <w:tc>
          <w:tcPr>
            <w:tcW w:w="0" w:type="auto"/>
            <w:hideMark/>
          </w:tcPr>
          <w:p w14:paraId="3A41D29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42</w:t>
            </w:r>
          </w:p>
        </w:tc>
        <w:tc>
          <w:tcPr>
            <w:tcW w:w="0" w:type="auto"/>
            <w:hideMark/>
          </w:tcPr>
          <w:p w14:paraId="0A39FECC"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14.0</w:t>
            </w:r>
          </w:p>
        </w:tc>
      </w:tr>
      <w:tr w:rsidR="00F4401E" w:rsidRPr="007610DD" w14:paraId="4ABFB564"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1725C4B" w14:textId="77777777" w:rsidR="00F4401E" w:rsidRPr="007610DD" w:rsidRDefault="00F4401E" w:rsidP="007E733F">
            <w:pPr>
              <w:jc w:val="both"/>
              <w:rPr>
                <w:rFonts w:ascii="Arial" w:hAnsi="Arial" w:cs="Arial"/>
              </w:rPr>
            </w:pPr>
          </w:p>
        </w:tc>
        <w:tc>
          <w:tcPr>
            <w:tcW w:w="0" w:type="auto"/>
            <w:hideMark/>
          </w:tcPr>
          <w:p w14:paraId="5B4B7526"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Healthy weight</w:t>
            </w:r>
          </w:p>
        </w:tc>
        <w:tc>
          <w:tcPr>
            <w:tcW w:w="0" w:type="auto"/>
            <w:hideMark/>
          </w:tcPr>
          <w:p w14:paraId="78DA0CB7"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130</w:t>
            </w:r>
          </w:p>
        </w:tc>
        <w:tc>
          <w:tcPr>
            <w:tcW w:w="0" w:type="auto"/>
            <w:hideMark/>
          </w:tcPr>
          <w:p w14:paraId="6026C77B"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43.3</w:t>
            </w:r>
          </w:p>
        </w:tc>
      </w:tr>
      <w:tr w:rsidR="00F4401E" w:rsidRPr="007610DD" w14:paraId="60B011C5" w14:textId="77777777" w:rsidTr="00511552">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79E92E6" w14:textId="77777777" w:rsidR="00F4401E" w:rsidRPr="007610DD" w:rsidRDefault="00F4401E" w:rsidP="007E733F">
            <w:pPr>
              <w:jc w:val="both"/>
              <w:rPr>
                <w:rFonts w:ascii="Arial" w:hAnsi="Arial" w:cs="Arial"/>
              </w:rPr>
            </w:pPr>
          </w:p>
        </w:tc>
        <w:tc>
          <w:tcPr>
            <w:tcW w:w="0" w:type="auto"/>
            <w:hideMark/>
          </w:tcPr>
          <w:p w14:paraId="597645AA"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Overweight</w:t>
            </w:r>
          </w:p>
        </w:tc>
        <w:tc>
          <w:tcPr>
            <w:tcW w:w="0" w:type="auto"/>
            <w:hideMark/>
          </w:tcPr>
          <w:p w14:paraId="295B68D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78</w:t>
            </w:r>
          </w:p>
        </w:tc>
        <w:tc>
          <w:tcPr>
            <w:tcW w:w="0" w:type="auto"/>
            <w:hideMark/>
          </w:tcPr>
          <w:p w14:paraId="32D2EBE2"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26.0</w:t>
            </w:r>
          </w:p>
        </w:tc>
      </w:tr>
      <w:tr w:rsidR="00F4401E" w:rsidRPr="007610DD" w14:paraId="76782592"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DA69625" w14:textId="77777777" w:rsidR="00F4401E" w:rsidRPr="007610DD" w:rsidRDefault="00F4401E" w:rsidP="007E733F">
            <w:pPr>
              <w:jc w:val="both"/>
              <w:rPr>
                <w:rFonts w:ascii="Arial" w:hAnsi="Arial" w:cs="Arial"/>
              </w:rPr>
            </w:pPr>
          </w:p>
        </w:tc>
        <w:tc>
          <w:tcPr>
            <w:tcW w:w="0" w:type="auto"/>
            <w:hideMark/>
          </w:tcPr>
          <w:p w14:paraId="5ADAF2A4"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Obese</w:t>
            </w:r>
          </w:p>
        </w:tc>
        <w:tc>
          <w:tcPr>
            <w:tcW w:w="0" w:type="auto"/>
            <w:hideMark/>
          </w:tcPr>
          <w:p w14:paraId="1C9B5852"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50</w:t>
            </w:r>
          </w:p>
        </w:tc>
        <w:tc>
          <w:tcPr>
            <w:tcW w:w="0" w:type="auto"/>
            <w:hideMark/>
          </w:tcPr>
          <w:p w14:paraId="0E97F3FF"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16.7</w:t>
            </w:r>
          </w:p>
        </w:tc>
      </w:tr>
    </w:tbl>
    <w:p w14:paraId="79ACA4D5" w14:textId="77777777" w:rsidR="00EB5A1F" w:rsidRDefault="00A75C0D" w:rsidP="00EB5A1F">
      <w:pPr>
        <w:pStyle w:val="NormalWeb"/>
        <w:spacing w:before="0" w:beforeAutospacing="0" w:after="0" w:afterAutospacing="0"/>
        <w:jc w:val="both"/>
        <w:rPr>
          <w:b/>
          <w:bCs/>
          <w:color w:val="212121"/>
          <w:kern w:val="36"/>
          <w:sz w:val="22"/>
          <w:szCs w:val="22"/>
          <w:lang w:eastAsia="en-IN"/>
        </w:rPr>
      </w:pPr>
      <w:r w:rsidRPr="008121D1">
        <w:rPr>
          <w:b/>
          <w:bCs/>
          <w:color w:val="212121"/>
          <w:kern w:val="36"/>
          <w:sz w:val="22"/>
          <w:szCs w:val="22"/>
          <w:lang w:eastAsia="en-IN"/>
        </w:rPr>
        <w:t xml:space="preserve"> </w:t>
      </w:r>
    </w:p>
    <w:p w14:paraId="5C3F6129" w14:textId="77777777" w:rsidR="006F7B6E" w:rsidRPr="007610DD" w:rsidRDefault="006F7B6E" w:rsidP="006F7B6E">
      <w:pPr>
        <w:pStyle w:val="NormalWeb"/>
        <w:spacing w:before="0" w:beforeAutospacing="0" w:after="0" w:afterAutospacing="0"/>
        <w:jc w:val="both"/>
        <w:rPr>
          <w:rFonts w:ascii="Arial" w:hAnsi="Arial" w:cs="Arial"/>
          <w:b/>
          <w:bCs/>
          <w:color w:val="000000"/>
          <w:sz w:val="20"/>
          <w:szCs w:val="20"/>
        </w:rPr>
      </w:pPr>
      <w:bookmarkStart w:id="10" w:name="_Hlk162337970"/>
    </w:p>
    <w:p w14:paraId="067F3BD0" w14:textId="66016F54" w:rsidR="006F7B6E" w:rsidRPr="007610DD" w:rsidRDefault="006F7B6E" w:rsidP="006F7B6E">
      <w:pPr>
        <w:pStyle w:val="NormalWeb"/>
        <w:spacing w:before="0" w:beforeAutospacing="0" w:after="0" w:afterAutospacing="0"/>
        <w:jc w:val="both"/>
        <w:rPr>
          <w:rFonts w:ascii="Arial" w:hAnsi="Arial" w:cs="Arial"/>
          <w:sz w:val="20"/>
          <w:szCs w:val="20"/>
        </w:rPr>
      </w:pPr>
      <w:r w:rsidRPr="007610DD">
        <w:rPr>
          <w:rFonts w:ascii="Arial" w:hAnsi="Arial" w:cs="Arial"/>
          <w:b/>
          <w:bCs/>
          <w:color w:val="000000"/>
          <w:sz w:val="20"/>
          <w:szCs w:val="20"/>
        </w:rPr>
        <w:t>Table 2</w:t>
      </w:r>
      <w:r w:rsidRPr="007610DD">
        <w:rPr>
          <w:rFonts w:ascii="Arial" w:hAnsi="Arial" w:cs="Arial"/>
          <w:color w:val="000000"/>
          <w:sz w:val="20"/>
          <w:szCs w:val="20"/>
        </w:rPr>
        <w:t xml:space="preserve">: </w:t>
      </w:r>
      <w:r w:rsidRPr="007610DD">
        <w:rPr>
          <w:rFonts w:ascii="Arial" w:hAnsi="Arial" w:cs="Arial"/>
          <w:b/>
          <w:bCs/>
          <w:color w:val="000000"/>
          <w:sz w:val="20"/>
          <w:szCs w:val="20"/>
        </w:rPr>
        <w:t>Sleep Parameters in comparison with respiratory illness and school performance</w:t>
      </w:r>
    </w:p>
    <w:p w14:paraId="7E77A8DA" w14:textId="77777777" w:rsidR="006F7B6E" w:rsidRDefault="006F7B6E" w:rsidP="00EB5A1F">
      <w:pPr>
        <w:pStyle w:val="NormalWeb"/>
        <w:spacing w:before="0" w:beforeAutospacing="0" w:after="0" w:afterAutospacing="0"/>
        <w:jc w:val="both"/>
        <w:rPr>
          <w:rFonts w:ascii="Arial" w:hAnsi="Arial" w:cs="Arial"/>
          <w:color w:val="000000"/>
          <w:sz w:val="20"/>
          <w:szCs w:val="20"/>
        </w:rPr>
      </w:pPr>
    </w:p>
    <w:tbl>
      <w:tblPr>
        <w:tblStyle w:val="DzTablo2"/>
        <w:tblW w:w="0" w:type="auto"/>
        <w:jc w:val="center"/>
        <w:tblLook w:val="04A0" w:firstRow="1" w:lastRow="0" w:firstColumn="1" w:lastColumn="0" w:noHBand="0" w:noVBand="1"/>
      </w:tblPr>
      <w:tblGrid>
        <w:gridCol w:w="1034"/>
        <w:gridCol w:w="1064"/>
        <w:gridCol w:w="735"/>
        <w:gridCol w:w="735"/>
        <w:gridCol w:w="745"/>
        <w:gridCol w:w="968"/>
        <w:gridCol w:w="745"/>
        <w:gridCol w:w="724"/>
        <w:gridCol w:w="367"/>
        <w:gridCol w:w="367"/>
        <w:gridCol w:w="724"/>
      </w:tblGrid>
      <w:tr w:rsidR="00CB096C" w:rsidRPr="00DB71CD" w14:paraId="3E5C4809" w14:textId="77777777" w:rsidTr="005115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11"/>
          </w:tcPr>
          <w:p w14:paraId="70176A50" w14:textId="77777777" w:rsidR="00CB096C" w:rsidRDefault="00CB096C" w:rsidP="00511552">
            <w:pPr>
              <w:tabs>
                <w:tab w:val="left" w:pos="1080"/>
              </w:tabs>
              <w:jc w:val="center"/>
              <w:rPr>
                <w:rFonts w:ascii="Arial" w:hAnsi="Arial"/>
                <w:b w:val="0"/>
              </w:rPr>
            </w:pPr>
            <w:bookmarkStart w:id="11" w:name="_Hlk164506059"/>
          </w:p>
          <w:p w14:paraId="2C471779" w14:textId="2C69AFAF" w:rsidR="00580FB7" w:rsidRPr="00DB71CD" w:rsidRDefault="00580FB7" w:rsidP="00511552">
            <w:pPr>
              <w:tabs>
                <w:tab w:val="left" w:pos="1080"/>
              </w:tabs>
              <w:jc w:val="center"/>
              <w:rPr>
                <w:rFonts w:ascii="Arial" w:hAnsi="Arial"/>
                <w:bCs w:val="0"/>
              </w:rPr>
            </w:pPr>
            <w:r>
              <w:rPr>
                <w:rFonts w:ascii="Arial" w:hAnsi="Arial"/>
                <w:bCs w:val="0"/>
              </w:rPr>
              <w:t>Table 2a: Association between Sleep and Respiratory illness</w:t>
            </w:r>
          </w:p>
        </w:tc>
      </w:tr>
      <w:tr w:rsidR="00CB096C" w:rsidRPr="00DB71CD" w14:paraId="3A6163D1"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vMerge w:val="restart"/>
          </w:tcPr>
          <w:p w14:paraId="75445B41" w14:textId="77777777" w:rsidR="00CB096C" w:rsidRPr="00DB71CD" w:rsidRDefault="00CB096C" w:rsidP="00511552">
            <w:pPr>
              <w:tabs>
                <w:tab w:val="left" w:pos="1080"/>
              </w:tabs>
              <w:jc w:val="center"/>
              <w:rPr>
                <w:rFonts w:ascii="Arial" w:hAnsi="Arial"/>
                <w:bCs w:val="0"/>
              </w:rPr>
            </w:pPr>
          </w:p>
          <w:p w14:paraId="5A6DD295" w14:textId="77777777" w:rsidR="00CB096C" w:rsidRPr="00DB71CD" w:rsidRDefault="00CB096C" w:rsidP="00511552">
            <w:pPr>
              <w:tabs>
                <w:tab w:val="left" w:pos="1080"/>
              </w:tabs>
              <w:jc w:val="center"/>
              <w:rPr>
                <w:rFonts w:ascii="Arial" w:hAnsi="Arial"/>
                <w:bCs w:val="0"/>
              </w:rPr>
            </w:pPr>
          </w:p>
          <w:p w14:paraId="0C6F5A42" w14:textId="77777777" w:rsidR="00CB096C" w:rsidRDefault="00CB096C" w:rsidP="00511552">
            <w:pPr>
              <w:tabs>
                <w:tab w:val="left" w:pos="1080"/>
              </w:tabs>
              <w:jc w:val="center"/>
              <w:rPr>
                <w:rFonts w:ascii="Arial" w:hAnsi="Arial"/>
                <w:b w:val="0"/>
              </w:rPr>
            </w:pPr>
            <w:r w:rsidRPr="00DB71CD">
              <w:rPr>
                <w:rFonts w:ascii="Arial" w:hAnsi="Arial"/>
                <w:bCs w:val="0"/>
              </w:rPr>
              <w:t>Variables</w:t>
            </w:r>
          </w:p>
          <w:p w14:paraId="423495A4" w14:textId="77777777" w:rsidR="001608A0" w:rsidRPr="001608A0" w:rsidRDefault="001608A0" w:rsidP="00511552">
            <w:pPr>
              <w:rPr>
                <w:rFonts w:ascii="Arial" w:hAnsi="Arial"/>
              </w:rPr>
            </w:pPr>
          </w:p>
        </w:tc>
        <w:tc>
          <w:tcPr>
            <w:tcW w:w="0" w:type="auto"/>
            <w:gridSpan w:val="4"/>
          </w:tcPr>
          <w:p w14:paraId="765D838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Respiratory Illness (Frequency)</w:t>
            </w:r>
          </w:p>
        </w:tc>
        <w:tc>
          <w:tcPr>
            <w:tcW w:w="0" w:type="auto"/>
            <w:gridSpan w:val="5"/>
          </w:tcPr>
          <w:p w14:paraId="7C8CA34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Pr>
                <w:rFonts w:ascii="Arial" w:hAnsi="Arial"/>
                <w:b/>
              </w:rPr>
              <w:t xml:space="preserve">    </w:t>
            </w:r>
            <w:r w:rsidRPr="00DB71CD">
              <w:rPr>
                <w:rFonts w:ascii="Arial" w:hAnsi="Arial"/>
                <w:b/>
              </w:rPr>
              <w:t>Respiratory Illness (Duration)</w:t>
            </w:r>
          </w:p>
        </w:tc>
      </w:tr>
      <w:tr w:rsidR="00CB096C" w:rsidRPr="00DB71CD" w14:paraId="164A1234" w14:textId="77777777" w:rsidTr="00511552">
        <w:trPr>
          <w:trHeight w:val="830"/>
          <w:jc w:val="center"/>
        </w:trPr>
        <w:tc>
          <w:tcPr>
            <w:cnfStyle w:val="001000000000" w:firstRow="0" w:lastRow="0" w:firstColumn="1" w:lastColumn="0" w:oddVBand="0" w:evenVBand="0" w:oddHBand="0" w:evenHBand="0" w:firstRowFirstColumn="0" w:firstRowLastColumn="0" w:lastRowFirstColumn="0" w:lastRowLastColumn="0"/>
            <w:tcW w:w="0" w:type="auto"/>
            <w:gridSpan w:val="2"/>
            <w:vMerge/>
          </w:tcPr>
          <w:p w14:paraId="453F0E3C" w14:textId="77777777" w:rsidR="00CB096C" w:rsidRPr="00DB71CD" w:rsidRDefault="00CB096C" w:rsidP="00511552">
            <w:pPr>
              <w:tabs>
                <w:tab w:val="left" w:pos="1080"/>
              </w:tabs>
              <w:jc w:val="center"/>
              <w:rPr>
                <w:rFonts w:ascii="Arial" w:hAnsi="Arial"/>
                <w:b w:val="0"/>
              </w:rPr>
            </w:pPr>
          </w:p>
        </w:tc>
        <w:tc>
          <w:tcPr>
            <w:tcW w:w="0" w:type="auto"/>
          </w:tcPr>
          <w:p w14:paraId="1F11EE5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&lt;2 Times n(n%)</w:t>
            </w:r>
          </w:p>
          <w:p w14:paraId="0DF036B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537031D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2-Times n(n%)</w:t>
            </w:r>
          </w:p>
          <w:p w14:paraId="1236099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3E1B781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&gt;5 Times n(n%)</w:t>
            </w:r>
          </w:p>
          <w:p w14:paraId="3EDB031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73116E8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Total n(n%)</w:t>
            </w:r>
          </w:p>
          <w:p w14:paraId="7ECB0D1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4EC1D4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&lt;15                          days n(n%)</w:t>
            </w:r>
          </w:p>
          <w:p w14:paraId="7CF6357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0C6EE68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15-30 days n(n%)</w:t>
            </w:r>
          </w:p>
          <w:p w14:paraId="158DEAD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2"/>
          </w:tcPr>
          <w:p w14:paraId="0077C76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&gt;30   days n(n%)</w:t>
            </w:r>
          </w:p>
          <w:p w14:paraId="0E2966D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655B880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Total n(n%)</w:t>
            </w:r>
          </w:p>
          <w:p w14:paraId="037E107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r>
      <w:tr w:rsidR="00CB096C" w:rsidRPr="00DB71CD" w14:paraId="36D51060" w14:textId="77777777" w:rsidTr="00511552">
        <w:trPr>
          <w:cnfStyle w:val="000000100000" w:firstRow="0" w:lastRow="0" w:firstColumn="0" w:lastColumn="0" w:oddVBand="0" w:evenVBand="0" w:oddHBand="1" w:evenHBand="0" w:firstRowFirstColumn="0" w:firstRowLastColumn="0" w:lastRowFirstColumn="0" w:lastRowLastColumn="0"/>
          <w:trHeight w:val="635"/>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A9031F" w14:textId="77777777" w:rsidR="00CB096C" w:rsidRPr="00DB71CD" w:rsidRDefault="00CB096C" w:rsidP="00511552">
            <w:pPr>
              <w:tabs>
                <w:tab w:val="left" w:pos="1080"/>
              </w:tabs>
              <w:jc w:val="center"/>
              <w:rPr>
                <w:rFonts w:ascii="Arial" w:hAnsi="Arial"/>
                <w:bCs w:val="0"/>
              </w:rPr>
            </w:pPr>
          </w:p>
          <w:p w14:paraId="18E998E0" w14:textId="77777777" w:rsidR="00CB096C" w:rsidRPr="00DB71CD" w:rsidRDefault="00CB096C" w:rsidP="00511552">
            <w:pPr>
              <w:tabs>
                <w:tab w:val="left" w:pos="1080"/>
              </w:tabs>
              <w:jc w:val="center"/>
              <w:rPr>
                <w:rFonts w:ascii="Arial" w:hAnsi="Arial"/>
                <w:bCs w:val="0"/>
              </w:rPr>
            </w:pPr>
          </w:p>
          <w:p w14:paraId="549A9055" w14:textId="77777777" w:rsidR="00CB096C" w:rsidRPr="00DB71CD" w:rsidRDefault="00CB096C" w:rsidP="00511552">
            <w:pPr>
              <w:tabs>
                <w:tab w:val="left" w:pos="1080"/>
              </w:tabs>
              <w:jc w:val="center"/>
              <w:rPr>
                <w:rFonts w:ascii="Arial" w:hAnsi="Arial"/>
                <w:bCs w:val="0"/>
              </w:rPr>
            </w:pPr>
          </w:p>
          <w:p w14:paraId="1BDBE2A7" w14:textId="77777777" w:rsidR="0012291A" w:rsidRDefault="0012291A" w:rsidP="00511552">
            <w:pPr>
              <w:tabs>
                <w:tab w:val="left" w:pos="1080"/>
              </w:tabs>
              <w:jc w:val="center"/>
              <w:rPr>
                <w:rFonts w:ascii="Arial" w:hAnsi="Arial"/>
                <w:b w:val="0"/>
              </w:rPr>
            </w:pPr>
          </w:p>
          <w:p w14:paraId="5E410D1F" w14:textId="77777777" w:rsidR="0012291A" w:rsidRDefault="0012291A" w:rsidP="00511552">
            <w:pPr>
              <w:tabs>
                <w:tab w:val="left" w:pos="1080"/>
              </w:tabs>
              <w:jc w:val="center"/>
              <w:rPr>
                <w:rFonts w:ascii="Arial" w:hAnsi="Arial"/>
                <w:b w:val="0"/>
              </w:rPr>
            </w:pPr>
          </w:p>
          <w:p w14:paraId="489FE73E" w14:textId="6787C297" w:rsidR="00CB096C" w:rsidRPr="00DB71CD" w:rsidRDefault="00CB096C" w:rsidP="00511552">
            <w:pPr>
              <w:tabs>
                <w:tab w:val="left" w:pos="1080"/>
              </w:tabs>
              <w:jc w:val="center"/>
              <w:rPr>
                <w:rFonts w:ascii="Arial" w:hAnsi="Arial"/>
                <w:bCs w:val="0"/>
              </w:rPr>
            </w:pPr>
            <w:r w:rsidRPr="00DB71CD">
              <w:rPr>
                <w:rFonts w:ascii="Arial" w:hAnsi="Arial"/>
                <w:bCs w:val="0"/>
              </w:rPr>
              <w:t>Bedtime</w:t>
            </w:r>
          </w:p>
        </w:tc>
        <w:tc>
          <w:tcPr>
            <w:tcW w:w="0" w:type="auto"/>
          </w:tcPr>
          <w:p w14:paraId="3977119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Early</w:t>
            </w:r>
          </w:p>
          <w:p w14:paraId="27EB709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Bedtime</w:t>
            </w:r>
          </w:p>
          <w:p w14:paraId="0E4AAE9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(Before 10.00 PM)</w:t>
            </w:r>
          </w:p>
        </w:tc>
        <w:tc>
          <w:tcPr>
            <w:tcW w:w="0" w:type="auto"/>
          </w:tcPr>
          <w:p w14:paraId="6219967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82</w:t>
            </w:r>
          </w:p>
          <w:p w14:paraId="0AAF81B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83.7</w:t>
            </w:r>
          </w:p>
        </w:tc>
        <w:tc>
          <w:tcPr>
            <w:tcW w:w="0" w:type="auto"/>
          </w:tcPr>
          <w:p w14:paraId="0A0F514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w:t>
            </w:r>
          </w:p>
          <w:p w14:paraId="08AE9CF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13.3</w:t>
            </w:r>
          </w:p>
        </w:tc>
        <w:tc>
          <w:tcPr>
            <w:tcW w:w="0" w:type="auto"/>
          </w:tcPr>
          <w:p w14:paraId="2DC866B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w:t>
            </w:r>
          </w:p>
          <w:p w14:paraId="7C19D3D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3.1</w:t>
            </w:r>
          </w:p>
        </w:tc>
        <w:tc>
          <w:tcPr>
            <w:tcW w:w="0" w:type="auto"/>
          </w:tcPr>
          <w:p w14:paraId="05E1035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98</w:t>
            </w:r>
          </w:p>
          <w:p w14:paraId="244A4D2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p w14:paraId="517F2A4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tcPr>
          <w:p w14:paraId="168701A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94</w:t>
            </w:r>
          </w:p>
          <w:p w14:paraId="54580FA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95.9</w:t>
            </w:r>
          </w:p>
        </w:tc>
        <w:tc>
          <w:tcPr>
            <w:tcW w:w="0" w:type="auto"/>
          </w:tcPr>
          <w:p w14:paraId="515E6B2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4</w:t>
            </w:r>
          </w:p>
          <w:p w14:paraId="2E41114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4.1</w:t>
            </w:r>
          </w:p>
        </w:tc>
        <w:tc>
          <w:tcPr>
            <w:tcW w:w="0" w:type="auto"/>
            <w:gridSpan w:val="2"/>
          </w:tcPr>
          <w:p w14:paraId="113FC7E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p w14:paraId="56E4A1D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tc>
        <w:tc>
          <w:tcPr>
            <w:tcW w:w="0" w:type="auto"/>
          </w:tcPr>
          <w:p w14:paraId="1C2276E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98</w:t>
            </w:r>
          </w:p>
          <w:p w14:paraId="71391B3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2F748CD1"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6E20A2B" w14:textId="77777777" w:rsidR="00CB096C" w:rsidRPr="00DB71CD" w:rsidRDefault="00CB096C" w:rsidP="00511552">
            <w:pPr>
              <w:tabs>
                <w:tab w:val="left" w:pos="1080"/>
              </w:tabs>
              <w:jc w:val="center"/>
              <w:rPr>
                <w:rFonts w:ascii="Arial" w:hAnsi="Arial"/>
                <w:bCs w:val="0"/>
              </w:rPr>
            </w:pPr>
          </w:p>
        </w:tc>
        <w:tc>
          <w:tcPr>
            <w:tcW w:w="0" w:type="auto"/>
          </w:tcPr>
          <w:p w14:paraId="48ACDE8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Late</w:t>
            </w:r>
          </w:p>
          <w:p w14:paraId="2AE2934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Bedtime</w:t>
            </w:r>
          </w:p>
          <w:p w14:paraId="5138CC4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lastRenderedPageBreak/>
              <w:t>(After 10.00 PM)</w:t>
            </w:r>
          </w:p>
        </w:tc>
        <w:tc>
          <w:tcPr>
            <w:tcW w:w="0" w:type="auto"/>
          </w:tcPr>
          <w:p w14:paraId="0B01B68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lastRenderedPageBreak/>
              <w:t>105</w:t>
            </w:r>
          </w:p>
          <w:p w14:paraId="5BC53B9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52.0</w:t>
            </w:r>
          </w:p>
        </w:tc>
        <w:tc>
          <w:tcPr>
            <w:tcW w:w="0" w:type="auto"/>
          </w:tcPr>
          <w:p w14:paraId="388C70D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80</w:t>
            </w:r>
          </w:p>
          <w:p w14:paraId="7ED2BA0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bookmarkStart w:id="12" w:name="_Hlk164512125"/>
            <w:r w:rsidRPr="00DB71CD">
              <w:rPr>
                <w:rFonts w:ascii="Arial" w:hAnsi="Arial"/>
                <w:bCs/>
              </w:rPr>
              <w:t>39.6</w:t>
            </w:r>
            <w:bookmarkEnd w:id="12"/>
          </w:p>
        </w:tc>
        <w:tc>
          <w:tcPr>
            <w:tcW w:w="0" w:type="auto"/>
          </w:tcPr>
          <w:p w14:paraId="7537A66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17</w:t>
            </w:r>
          </w:p>
          <w:p w14:paraId="72F709F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8.4</w:t>
            </w:r>
          </w:p>
        </w:tc>
        <w:tc>
          <w:tcPr>
            <w:tcW w:w="0" w:type="auto"/>
          </w:tcPr>
          <w:p w14:paraId="0A4544A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202</w:t>
            </w:r>
          </w:p>
          <w:p w14:paraId="1E66CBD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68A72B3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135</w:t>
            </w:r>
          </w:p>
          <w:p w14:paraId="703269B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66.8</w:t>
            </w:r>
          </w:p>
        </w:tc>
        <w:tc>
          <w:tcPr>
            <w:tcW w:w="0" w:type="auto"/>
          </w:tcPr>
          <w:p w14:paraId="590FB32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43</w:t>
            </w:r>
          </w:p>
          <w:p w14:paraId="4A57E4C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21.3</w:t>
            </w:r>
          </w:p>
        </w:tc>
        <w:tc>
          <w:tcPr>
            <w:tcW w:w="0" w:type="auto"/>
            <w:gridSpan w:val="2"/>
          </w:tcPr>
          <w:p w14:paraId="28F1C1A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24</w:t>
            </w:r>
          </w:p>
          <w:p w14:paraId="5D9EDF1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11.9</w:t>
            </w:r>
          </w:p>
        </w:tc>
        <w:tc>
          <w:tcPr>
            <w:tcW w:w="0" w:type="auto"/>
          </w:tcPr>
          <w:p w14:paraId="32E12A6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202</w:t>
            </w:r>
          </w:p>
          <w:p w14:paraId="0324A25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264F9F84"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54B0406" w14:textId="77777777" w:rsidR="00CB096C" w:rsidRPr="00DB71CD" w:rsidRDefault="00CB096C" w:rsidP="00511552">
            <w:pPr>
              <w:tabs>
                <w:tab w:val="left" w:pos="1080"/>
              </w:tabs>
              <w:jc w:val="center"/>
              <w:rPr>
                <w:rFonts w:ascii="Arial" w:hAnsi="Arial"/>
                <w:bCs w:val="0"/>
              </w:rPr>
            </w:pPr>
          </w:p>
        </w:tc>
        <w:tc>
          <w:tcPr>
            <w:tcW w:w="0" w:type="auto"/>
          </w:tcPr>
          <w:p w14:paraId="49E6195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P value</w:t>
            </w:r>
          </w:p>
        </w:tc>
        <w:tc>
          <w:tcPr>
            <w:tcW w:w="0" w:type="auto"/>
            <w:gridSpan w:val="4"/>
          </w:tcPr>
          <w:p w14:paraId="1B67238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 xml:space="preserve"> P&lt;0.001</w:t>
            </w:r>
          </w:p>
        </w:tc>
        <w:tc>
          <w:tcPr>
            <w:tcW w:w="0" w:type="auto"/>
            <w:gridSpan w:val="5"/>
          </w:tcPr>
          <w:p w14:paraId="5ECAD4B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P&lt;0.05</w:t>
            </w:r>
          </w:p>
        </w:tc>
      </w:tr>
      <w:tr w:rsidR="00CB096C" w:rsidRPr="00DB71CD" w14:paraId="02ED2369"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A74A6B" w14:textId="77777777" w:rsidR="00CB096C" w:rsidRPr="00DB71CD" w:rsidRDefault="00CB096C" w:rsidP="00511552">
            <w:pPr>
              <w:tabs>
                <w:tab w:val="left" w:pos="1080"/>
              </w:tabs>
              <w:jc w:val="center"/>
              <w:rPr>
                <w:rFonts w:ascii="Arial" w:hAnsi="Arial"/>
                <w:bCs w:val="0"/>
              </w:rPr>
            </w:pPr>
          </w:p>
          <w:p w14:paraId="47DEBEF1" w14:textId="77777777" w:rsidR="00CB096C" w:rsidRPr="00DB71CD" w:rsidRDefault="00CB096C" w:rsidP="00511552">
            <w:pPr>
              <w:tabs>
                <w:tab w:val="left" w:pos="1080"/>
              </w:tabs>
              <w:jc w:val="center"/>
              <w:rPr>
                <w:rFonts w:ascii="Arial" w:hAnsi="Arial"/>
                <w:bCs w:val="0"/>
              </w:rPr>
            </w:pPr>
          </w:p>
          <w:p w14:paraId="474FF5BF" w14:textId="77777777" w:rsidR="00CB096C" w:rsidRPr="00DB71CD" w:rsidRDefault="00CB096C" w:rsidP="00511552">
            <w:pPr>
              <w:tabs>
                <w:tab w:val="left" w:pos="1080"/>
              </w:tabs>
              <w:jc w:val="center"/>
              <w:rPr>
                <w:rFonts w:ascii="Arial" w:hAnsi="Arial"/>
                <w:bCs w:val="0"/>
              </w:rPr>
            </w:pPr>
            <w:r w:rsidRPr="00DB71CD">
              <w:rPr>
                <w:rFonts w:ascii="Arial" w:hAnsi="Arial"/>
                <w:bCs w:val="0"/>
              </w:rPr>
              <w:t>Sleep latency</w:t>
            </w:r>
          </w:p>
        </w:tc>
        <w:tc>
          <w:tcPr>
            <w:tcW w:w="0" w:type="auto"/>
          </w:tcPr>
          <w:p w14:paraId="619384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&lt; 30 min</w:t>
            </w:r>
          </w:p>
        </w:tc>
        <w:tc>
          <w:tcPr>
            <w:tcW w:w="0" w:type="auto"/>
          </w:tcPr>
          <w:p w14:paraId="7343238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110</w:t>
            </w:r>
          </w:p>
          <w:p w14:paraId="71B759D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71.08</w:t>
            </w:r>
          </w:p>
        </w:tc>
        <w:tc>
          <w:tcPr>
            <w:tcW w:w="0" w:type="auto"/>
          </w:tcPr>
          <w:p w14:paraId="21FF99D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35</w:t>
            </w:r>
          </w:p>
          <w:p w14:paraId="65BE11F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23.2</w:t>
            </w:r>
          </w:p>
        </w:tc>
        <w:tc>
          <w:tcPr>
            <w:tcW w:w="0" w:type="auto"/>
          </w:tcPr>
          <w:p w14:paraId="47C32AE9"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w:t>
            </w:r>
          </w:p>
          <w:p w14:paraId="2551F6C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4.0</w:t>
            </w:r>
          </w:p>
        </w:tc>
        <w:tc>
          <w:tcPr>
            <w:tcW w:w="0" w:type="auto"/>
          </w:tcPr>
          <w:p w14:paraId="5473EFE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151</w:t>
            </w:r>
          </w:p>
          <w:p w14:paraId="7EC653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1972717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127</w:t>
            </w:r>
          </w:p>
          <w:p w14:paraId="5676D29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84.1</w:t>
            </w:r>
          </w:p>
          <w:p w14:paraId="2779E3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0A0D9DB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19</w:t>
            </w:r>
          </w:p>
          <w:p w14:paraId="4767C02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12.6</w:t>
            </w:r>
          </w:p>
          <w:p w14:paraId="7242A59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2"/>
          </w:tcPr>
          <w:p w14:paraId="01D7E93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w:t>
            </w:r>
          </w:p>
          <w:p w14:paraId="531A24D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3.3</w:t>
            </w:r>
          </w:p>
          <w:p w14:paraId="2D051C3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3819147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151</w:t>
            </w:r>
          </w:p>
          <w:p w14:paraId="353418C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p w14:paraId="2AA7D04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r>
      <w:tr w:rsidR="00CB096C" w:rsidRPr="00DB71CD" w14:paraId="0E819271"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E7425CB" w14:textId="77777777" w:rsidR="00CB096C" w:rsidRPr="00DB71CD" w:rsidRDefault="00CB096C" w:rsidP="00511552">
            <w:pPr>
              <w:tabs>
                <w:tab w:val="left" w:pos="1080"/>
              </w:tabs>
              <w:jc w:val="center"/>
              <w:rPr>
                <w:rFonts w:ascii="Arial" w:hAnsi="Arial"/>
                <w:bCs w:val="0"/>
              </w:rPr>
            </w:pPr>
          </w:p>
        </w:tc>
        <w:tc>
          <w:tcPr>
            <w:tcW w:w="0" w:type="auto"/>
          </w:tcPr>
          <w:p w14:paraId="28DAD4D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&gt;30 min</w:t>
            </w:r>
          </w:p>
        </w:tc>
        <w:tc>
          <w:tcPr>
            <w:tcW w:w="0" w:type="auto"/>
          </w:tcPr>
          <w:p w14:paraId="6E24CCE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77</w:t>
            </w:r>
          </w:p>
          <w:p w14:paraId="14D63AC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51.7</w:t>
            </w:r>
          </w:p>
        </w:tc>
        <w:tc>
          <w:tcPr>
            <w:tcW w:w="0" w:type="auto"/>
          </w:tcPr>
          <w:p w14:paraId="79998AE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58</w:t>
            </w:r>
          </w:p>
          <w:p w14:paraId="1271C87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38.9</w:t>
            </w:r>
          </w:p>
        </w:tc>
        <w:tc>
          <w:tcPr>
            <w:tcW w:w="0" w:type="auto"/>
          </w:tcPr>
          <w:p w14:paraId="3225028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14</w:t>
            </w:r>
          </w:p>
          <w:p w14:paraId="50DDF75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9.4</w:t>
            </w:r>
          </w:p>
        </w:tc>
        <w:tc>
          <w:tcPr>
            <w:tcW w:w="0" w:type="auto"/>
          </w:tcPr>
          <w:p w14:paraId="6E6599D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149</w:t>
            </w:r>
          </w:p>
          <w:p w14:paraId="4ACBCEE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07CC7EA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102</w:t>
            </w:r>
          </w:p>
          <w:p w14:paraId="4B23C29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68.5</w:t>
            </w:r>
          </w:p>
        </w:tc>
        <w:tc>
          <w:tcPr>
            <w:tcW w:w="0" w:type="auto"/>
          </w:tcPr>
          <w:p w14:paraId="35ED8A6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28</w:t>
            </w:r>
          </w:p>
          <w:p w14:paraId="74E35FF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18.8</w:t>
            </w:r>
          </w:p>
        </w:tc>
        <w:tc>
          <w:tcPr>
            <w:tcW w:w="0" w:type="auto"/>
            <w:gridSpan w:val="2"/>
          </w:tcPr>
          <w:p w14:paraId="51E4882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19</w:t>
            </w:r>
          </w:p>
          <w:p w14:paraId="4749084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12.8</w:t>
            </w:r>
          </w:p>
        </w:tc>
        <w:tc>
          <w:tcPr>
            <w:tcW w:w="0" w:type="auto"/>
          </w:tcPr>
          <w:p w14:paraId="57CF752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149</w:t>
            </w:r>
          </w:p>
          <w:p w14:paraId="4CCDCEC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4BAA2F75"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BDBA1BD" w14:textId="77777777" w:rsidR="00CB096C" w:rsidRPr="00DB71CD" w:rsidRDefault="00CB096C" w:rsidP="00511552">
            <w:pPr>
              <w:tabs>
                <w:tab w:val="left" w:pos="1080"/>
              </w:tabs>
              <w:jc w:val="center"/>
              <w:rPr>
                <w:rFonts w:ascii="Arial" w:hAnsi="Arial"/>
                <w:bCs w:val="0"/>
              </w:rPr>
            </w:pPr>
          </w:p>
        </w:tc>
        <w:tc>
          <w:tcPr>
            <w:tcW w:w="0" w:type="auto"/>
          </w:tcPr>
          <w:p w14:paraId="53D89B5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P value</w:t>
            </w:r>
          </w:p>
        </w:tc>
        <w:tc>
          <w:tcPr>
            <w:tcW w:w="0" w:type="auto"/>
            <w:gridSpan w:val="4"/>
          </w:tcPr>
          <w:p w14:paraId="37CC1D9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P&lt;0.05</w:t>
            </w:r>
          </w:p>
          <w:p w14:paraId="2C98F50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5"/>
          </w:tcPr>
          <w:p w14:paraId="02FD54C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P&lt;0.05</w:t>
            </w:r>
          </w:p>
        </w:tc>
      </w:tr>
      <w:tr w:rsidR="00CB096C" w:rsidRPr="00DB71CD" w14:paraId="6AD15DE9"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AEB7B30" w14:textId="77777777" w:rsidR="00CB096C" w:rsidRPr="00DB71CD" w:rsidRDefault="00CB096C" w:rsidP="00511552">
            <w:pPr>
              <w:tabs>
                <w:tab w:val="left" w:pos="1080"/>
              </w:tabs>
              <w:jc w:val="center"/>
              <w:rPr>
                <w:rFonts w:ascii="Arial" w:hAnsi="Arial"/>
                <w:bCs w:val="0"/>
              </w:rPr>
            </w:pPr>
          </w:p>
          <w:p w14:paraId="16E1CF8F" w14:textId="77777777" w:rsidR="00CB096C" w:rsidRPr="00DB71CD" w:rsidRDefault="00CB096C" w:rsidP="00511552">
            <w:pPr>
              <w:tabs>
                <w:tab w:val="left" w:pos="1080"/>
              </w:tabs>
              <w:jc w:val="center"/>
              <w:rPr>
                <w:rFonts w:ascii="Arial" w:hAnsi="Arial"/>
                <w:bCs w:val="0"/>
              </w:rPr>
            </w:pPr>
          </w:p>
          <w:p w14:paraId="6FE462BC" w14:textId="77777777" w:rsidR="00CB096C" w:rsidRPr="00DB71CD" w:rsidRDefault="00CB096C" w:rsidP="00511552">
            <w:pPr>
              <w:tabs>
                <w:tab w:val="left" w:pos="1080"/>
              </w:tabs>
              <w:jc w:val="center"/>
              <w:rPr>
                <w:rFonts w:ascii="Arial" w:hAnsi="Arial"/>
                <w:bCs w:val="0"/>
              </w:rPr>
            </w:pPr>
            <w:r w:rsidRPr="00DB71CD">
              <w:rPr>
                <w:rFonts w:ascii="Arial" w:hAnsi="Arial"/>
                <w:bCs w:val="0"/>
              </w:rPr>
              <w:t>Sleep</w:t>
            </w:r>
          </w:p>
          <w:p w14:paraId="27ACB292" w14:textId="77777777" w:rsidR="00CB096C" w:rsidRPr="00DB71CD" w:rsidRDefault="00CB096C" w:rsidP="00511552">
            <w:pPr>
              <w:tabs>
                <w:tab w:val="left" w:pos="1080"/>
              </w:tabs>
              <w:jc w:val="center"/>
              <w:rPr>
                <w:rFonts w:ascii="Arial" w:hAnsi="Arial"/>
                <w:bCs w:val="0"/>
              </w:rPr>
            </w:pPr>
            <w:r w:rsidRPr="00DB71CD">
              <w:rPr>
                <w:rFonts w:ascii="Arial" w:hAnsi="Arial"/>
                <w:bCs w:val="0"/>
              </w:rPr>
              <w:t>hours</w:t>
            </w:r>
          </w:p>
        </w:tc>
        <w:tc>
          <w:tcPr>
            <w:tcW w:w="0" w:type="auto"/>
          </w:tcPr>
          <w:p w14:paraId="274B50A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 8 hours</w:t>
            </w:r>
          </w:p>
        </w:tc>
        <w:tc>
          <w:tcPr>
            <w:tcW w:w="0" w:type="auto"/>
          </w:tcPr>
          <w:p w14:paraId="0F61C05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73</w:t>
            </w:r>
          </w:p>
          <w:p w14:paraId="341C300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53.7</w:t>
            </w:r>
          </w:p>
        </w:tc>
        <w:tc>
          <w:tcPr>
            <w:tcW w:w="0" w:type="auto"/>
          </w:tcPr>
          <w:p w14:paraId="386C654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53</w:t>
            </w:r>
          </w:p>
          <w:p w14:paraId="31750BC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39.0</w:t>
            </w:r>
          </w:p>
        </w:tc>
        <w:tc>
          <w:tcPr>
            <w:tcW w:w="0" w:type="auto"/>
          </w:tcPr>
          <w:p w14:paraId="7251049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w:t>
            </w:r>
          </w:p>
          <w:p w14:paraId="2929088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7.4</w:t>
            </w:r>
          </w:p>
        </w:tc>
        <w:tc>
          <w:tcPr>
            <w:tcW w:w="0" w:type="auto"/>
          </w:tcPr>
          <w:p w14:paraId="263881B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36</w:t>
            </w:r>
          </w:p>
          <w:p w14:paraId="60D4906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55B3F01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87</w:t>
            </w:r>
          </w:p>
          <w:p w14:paraId="730DAEA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64</w:t>
            </w:r>
          </w:p>
        </w:tc>
        <w:tc>
          <w:tcPr>
            <w:tcW w:w="0" w:type="auto"/>
          </w:tcPr>
          <w:p w14:paraId="6EF29E9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28</w:t>
            </w:r>
          </w:p>
          <w:p w14:paraId="6CBA601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20.6</w:t>
            </w:r>
          </w:p>
        </w:tc>
        <w:tc>
          <w:tcPr>
            <w:tcW w:w="0" w:type="auto"/>
            <w:gridSpan w:val="2"/>
          </w:tcPr>
          <w:p w14:paraId="45063C5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21</w:t>
            </w:r>
          </w:p>
          <w:p w14:paraId="1B45763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15.4</w:t>
            </w:r>
          </w:p>
        </w:tc>
        <w:tc>
          <w:tcPr>
            <w:tcW w:w="0" w:type="auto"/>
          </w:tcPr>
          <w:p w14:paraId="52D45CE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136</w:t>
            </w:r>
          </w:p>
          <w:p w14:paraId="37FC72E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356A7DE5" w14:textId="77777777" w:rsidTr="00511552">
        <w:trPr>
          <w:trHeight w:val="83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D0CAADA" w14:textId="77777777" w:rsidR="00CB096C" w:rsidRPr="00DB71CD" w:rsidRDefault="00CB096C" w:rsidP="00511552">
            <w:pPr>
              <w:tabs>
                <w:tab w:val="left" w:pos="1080"/>
              </w:tabs>
              <w:jc w:val="center"/>
              <w:rPr>
                <w:rFonts w:ascii="Arial" w:hAnsi="Arial"/>
                <w:bCs w:val="0"/>
              </w:rPr>
            </w:pPr>
          </w:p>
        </w:tc>
        <w:tc>
          <w:tcPr>
            <w:tcW w:w="0" w:type="auto"/>
          </w:tcPr>
          <w:p w14:paraId="6A036D1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&gt;8 hours</w:t>
            </w:r>
          </w:p>
        </w:tc>
        <w:tc>
          <w:tcPr>
            <w:tcW w:w="0" w:type="auto"/>
          </w:tcPr>
          <w:p w14:paraId="207D345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114</w:t>
            </w:r>
          </w:p>
          <w:p w14:paraId="7E4CF84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69.5</w:t>
            </w:r>
          </w:p>
        </w:tc>
        <w:tc>
          <w:tcPr>
            <w:tcW w:w="0" w:type="auto"/>
          </w:tcPr>
          <w:p w14:paraId="69DD37A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40</w:t>
            </w:r>
          </w:p>
          <w:p w14:paraId="66AD9BC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24.4</w:t>
            </w:r>
          </w:p>
        </w:tc>
        <w:tc>
          <w:tcPr>
            <w:tcW w:w="0" w:type="auto"/>
          </w:tcPr>
          <w:p w14:paraId="2D3DD00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w:t>
            </w:r>
          </w:p>
          <w:p w14:paraId="3763436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6.1</w:t>
            </w:r>
          </w:p>
        </w:tc>
        <w:tc>
          <w:tcPr>
            <w:tcW w:w="0" w:type="auto"/>
          </w:tcPr>
          <w:p w14:paraId="761CFD6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164</w:t>
            </w:r>
          </w:p>
          <w:p w14:paraId="51338EA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41F5465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142</w:t>
            </w:r>
          </w:p>
          <w:p w14:paraId="7999042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86.6</w:t>
            </w:r>
          </w:p>
        </w:tc>
        <w:tc>
          <w:tcPr>
            <w:tcW w:w="0" w:type="auto"/>
          </w:tcPr>
          <w:p w14:paraId="7E40FFA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19</w:t>
            </w:r>
          </w:p>
          <w:p w14:paraId="1E9C2EB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11.6</w:t>
            </w:r>
          </w:p>
        </w:tc>
        <w:tc>
          <w:tcPr>
            <w:tcW w:w="0" w:type="auto"/>
            <w:gridSpan w:val="2"/>
          </w:tcPr>
          <w:p w14:paraId="68B7F65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w:t>
            </w:r>
          </w:p>
          <w:p w14:paraId="74736B9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1.8</w:t>
            </w:r>
          </w:p>
        </w:tc>
        <w:tc>
          <w:tcPr>
            <w:tcW w:w="0" w:type="auto"/>
          </w:tcPr>
          <w:p w14:paraId="0AF3218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164</w:t>
            </w:r>
          </w:p>
          <w:p w14:paraId="2C58F46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p w14:paraId="6BA5098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r>
      <w:tr w:rsidR="00CB096C" w:rsidRPr="00DB71CD" w14:paraId="532DA54A"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16C808C" w14:textId="77777777" w:rsidR="00CB096C" w:rsidRPr="00DB71CD" w:rsidRDefault="00CB096C" w:rsidP="00511552">
            <w:pPr>
              <w:tabs>
                <w:tab w:val="left" w:pos="1080"/>
              </w:tabs>
              <w:jc w:val="center"/>
              <w:rPr>
                <w:rFonts w:ascii="Arial" w:hAnsi="Arial"/>
                <w:bCs w:val="0"/>
              </w:rPr>
            </w:pPr>
          </w:p>
        </w:tc>
        <w:tc>
          <w:tcPr>
            <w:tcW w:w="0" w:type="auto"/>
          </w:tcPr>
          <w:p w14:paraId="4A8C6A3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P value</w:t>
            </w:r>
          </w:p>
        </w:tc>
        <w:tc>
          <w:tcPr>
            <w:tcW w:w="0" w:type="auto"/>
            <w:gridSpan w:val="4"/>
          </w:tcPr>
          <w:p w14:paraId="07D3239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P&lt;0.05</w:t>
            </w:r>
          </w:p>
        </w:tc>
        <w:tc>
          <w:tcPr>
            <w:tcW w:w="0" w:type="auto"/>
            <w:gridSpan w:val="5"/>
          </w:tcPr>
          <w:p w14:paraId="4A08EB0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P&lt;0.001</w:t>
            </w:r>
          </w:p>
        </w:tc>
      </w:tr>
      <w:tr w:rsidR="00CB096C" w:rsidRPr="00DB71CD" w14:paraId="3D1AF146"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92AECBD" w14:textId="77777777" w:rsidR="00CB096C" w:rsidRPr="00DB71CD" w:rsidRDefault="00CB096C" w:rsidP="00511552">
            <w:pPr>
              <w:tabs>
                <w:tab w:val="left" w:pos="1080"/>
              </w:tabs>
              <w:jc w:val="center"/>
              <w:rPr>
                <w:rFonts w:ascii="Arial" w:hAnsi="Arial"/>
                <w:bCs w:val="0"/>
              </w:rPr>
            </w:pPr>
          </w:p>
          <w:p w14:paraId="1EC8D4DF" w14:textId="77777777" w:rsidR="00CB096C" w:rsidRPr="00DB71CD" w:rsidRDefault="00CB096C" w:rsidP="00511552">
            <w:pPr>
              <w:tabs>
                <w:tab w:val="left" w:pos="1080"/>
              </w:tabs>
              <w:jc w:val="center"/>
              <w:rPr>
                <w:rFonts w:ascii="Arial" w:hAnsi="Arial"/>
                <w:bCs w:val="0"/>
              </w:rPr>
            </w:pPr>
            <w:r w:rsidRPr="00DB71CD">
              <w:rPr>
                <w:rFonts w:ascii="Arial" w:hAnsi="Arial"/>
                <w:bCs w:val="0"/>
              </w:rPr>
              <w:t>Waking up difficulty</w:t>
            </w:r>
          </w:p>
        </w:tc>
        <w:tc>
          <w:tcPr>
            <w:tcW w:w="0" w:type="auto"/>
          </w:tcPr>
          <w:p w14:paraId="199B2A0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No</w:t>
            </w:r>
          </w:p>
        </w:tc>
        <w:tc>
          <w:tcPr>
            <w:tcW w:w="0" w:type="auto"/>
          </w:tcPr>
          <w:p w14:paraId="70A93A0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149</w:t>
            </w:r>
          </w:p>
          <w:p w14:paraId="2723B0F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74.9</w:t>
            </w:r>
          </w:p>
        </w:tc>
        <w:tc>
          <w:tcPr>
            <w:tcW w:w="0" w:type="auto"/>
          </w:tcPr>
          <w:p w14:paraId="1F4934A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43</w:t>
            </w:r>
          </w:p>
          <w:p w14:paraId="567679C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21.6</w:t>
            </w:r>
          </w:p>
        </w:tc>
        <w:tc>
          <w:tcPr>
            <w:tcW w:w="0" w:type="auto"/>
          </w:tcPr>
          <w:p w14:paraId="1A29E81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w:t>
            </w:r>
          </w:p>
          <w:p w14:paraId="54B8667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3.5</w:t>
            </w:r>
          </w:p>
        </w:tc>
        <w:tc>
          <w:tcPr>
            <w:tcW w:w="0" w:type="auto"/>
          </w:tcPr>
          <w:p w14:paraId="413F7CA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199</w:t>
            </w:r>
          </w:p>
          <w:p w14:paraId="3B9D1C6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1558900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49</w:t>
            </w:r>
          </w:p>
          <w:p w14:paraId="019A8E9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48.5</w:t>
            </w:r>
          </w:p>
        </w:tc>
        <w:tc>
          <w:tcPr>
            <w:tcW w:w="0" w:type="auto"/>
          </w:tcPr>
          <w:p w14:paraId="215C670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31</w:t>
            </w:r>
          </w:p>
          <w:p w14:paraId="70EA732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30.7</w:t>
            </w:r>
          </w:p>
        </w:tc>
        <w:tc>
          <w:tcPr>
            <w:tcW w:w="0" w:type="auto"/>
            <w:gridSpan w:val="2"/>
          </w:tcPr>
          <w:p w14:paraId="6D4FA5A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21</w:t>
            </w:r>
          </w:p>
          <w:p w14:paraId="2393904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20.8</w:t>
            </w:r>
          </w:p>
        </w:tc>
        <w:tc>
          <w:tcPr>
            <w:tcW w:w="0" w:type="auto"/>
          </w:tcPr>
          <w:p w14:paraId="6F12B0B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101</w:t>
            </w:r>
          </w:p>
          <w:p w14:paraId="3B12037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5F560663"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A6E17F" w14:textId="77777777" w:rsidR="00CB096C" w:rsidRPr="00DB71CD" w:rsidRDefault="00CB096C" w:rsidP="00511552">
            <w:pPr>
              <w:tabs>
                <w:tab w:val="left" w:pos="1080"/>
              </w:tabs>
              <w:jc w:val="center"/>
              <w:rPr>
                <w:rFonts w:ascii="Arial" w:hAnsi="Arial"/>
                <w:b w:val="0"/>
              </w:rPr>
            </w:pPr>
          </w:p>
        </w:tc>
        <w:tc>
          <w:tcPr>
            <w:tcW w:w="0" w:type="auto"/>
          </w:tcPr>
          <w:p w14:paraId="1625A18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Yes</w:t>
            </w:r>
          </w:p>
        </w:tc>
        <w:tc>
          <w:tcPr>
            <w:tcW w:w="0" w:type="auto"/>
          </w:tcPr>
          <w:p w14:paraId="3CB26A1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38</w:t>
            </w:r>
          </w:p>
          <w:p w14:paraId="239D017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37.6</w:t>
            </w:r>
          </w:p>
        </w:tc>
        <w:tc>
          <w:tcPr>
            <w:tcW w:w="0" w:type="auto"/>
          </w:tcPr>
          <w:p w14:paraId="594D4D6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50</w:t>
            </w:r>
          </w:p>
          <w:p w14:paraId="059E495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49.5</w:t>
            </w:r>
          </w:p>
        </w:tc>
        <w:tc>
          <w:tcPr>
            <w:tcW w:w="0" w:type="auto"/>
          </w:tcPr>
          <w:p w14:paraId="24709D4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w:t>
            </w:r>
          </w:p>
          <w:p w14:paraId="0F4E33E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12.9</w:t>
            </w:r>
          </w:p>
        </w:tc>
        <w:tc>
          <w:tcPr>
            <w:tcW w:w="0" w:type="auto"/>
          </w:tcPr>
          <w:p w14:paraId="462A554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101</w:t>
            </w:r>
          </w:p>
          <w:p w14:paraId="611734C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52508CE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180</w:t>
            </w:r>
          </w:p>
          <w:p w14:paraId="773A9F9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90.5</w:t>
            </w:r>
          </w:p>
        </w:tc>
        <w:tc>
          <w:tcPr>
            <w:tcW w:w="0" w:type="auto"/>
          </w:tcPr>
          <w:p w14:paraId="1F09084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16</w:t>
            </w:r>
          </w:p>
          <w:p w14:paraId="388F23B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w:t>
            </w:r>
          </w:p>
        </w:tc>
        <w:tc>
          <w:tcPr>
            <w:tcW w:w="0" w:type="auto"/>
            <w:gridSpan w:val="2"/>
          </w:tcPr>
          <w:p w14:paraId="66593B5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w:t>
            </w:r>
          </w:p>
          <w:p w14:paraId="0845F34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1.5</w:t>
            </w:r>
          </w:p>
        </w:tc>
        <w:tc>
          <w:tcPr>
            <w:tcW w:w="0" w:type="auto"/>
          </w:tcPr>
          <w:p w14:paraId="7E93155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199</w:t>
            </w:r>
          </w:p>
          <w:p w14:paraId="6BA6213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5951E210"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3FED18" w14:textId="77777777" w:rsidR="00CB096C" w:rsidRPr="00DB71CD" w:rsidRDefault="00CB096C" w:rsidP="00511552">
            <w:pPr>
              <w:tabs>
                <w:tab w:val="left" w:pos="1080"/>
              </w:tabs>
              <w:jc w:val="center"/>
              <w:rPr>
                <w:rFonts w:ascii="Arial" w:hAnsi="Arial"/>
                <w:b w:val="0"/>
              </w:rPr>
            </w:pPr>
          </w:p>
        </w:tc>
        <w:tc>
          <w:tcPr>
            <w:tcW w:w="0" w:type="auto"/>
          </w:tcPr>
          <w:p w14:paraId="69775F2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P value</w:t>
            </w:r>
          </w:p>
        </w:tc>
        <w:tc>
          <w:tcPr>
            <w:tcW w:w="0" w:type="auto"/>
            <w:gridSpan w:val="4"/>
          </w:tcPr>
          <w:p w14:paraId="23892B5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p w14:paraId="604F80F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5"/>
          </w:tcPr>
          <w:p w14:paraId="65145D7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r>
      <w:tr w:rsidR="00CB096C" w:rsidRPr="00DB71CD" w14:paraId="206352AB"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11"/>
          </w:tcPr>
          <w:p w14:paraId="355A5F1F" w14:textId="77777777" w:rsidR="00CB096C" w:rsidRPr="00DB71CD" w:rsidRDefault="00CB096C" w:rsidP="00511552">
            <w:pPr>
              <w:tabs>
                <w:tab w:val="left" w:pos="1080"/>
              </w:tabs>
              <w:jc w:val="center"/>
              <w:rPr>
                <w:rFonts w:ascii="Arial" w:hAnsi="Arial"/>
                <w:bCs w:val="0"/>
              </w:rPr>
            </w:pPr>
          </w:p>
          <w:p w14:paraId="670003E6" w14:textId="77777777" w:rsidR="00CB096C" w:rsidRPr="00DB71CD" w:rsidRDefault="00CB096C" w:rsidP="00511552">
            <w:pPr>
              <w:tabs>
                <w:tab w:val="left" w:pos="1080"/>
              </w:tabs>
              <w:jc w:val="center"/>
              <w:rPr>
                <w:rFonts w:ascii="Arial" w:hAnsi="Arial"/>
                <w:bCs w:val="0"/>
              </w:rPr>
            </w:pPr>
            <w:r w:rsidRPr="00DB71CD">
              <w:rPr>
                <w:rFonts w:ascii="Arial" w:hAnsi="Arial"/>
                <w:bCs w:val="0"/>
              </w:rPr>
              <w:t>Table 2b Association of sleep-in relation to the academic performance</w:t>
            </w:r>
          </w:p>
          <w:p w14:paraId="06A26E04" w14:textId="77777777" w:rsidR="00CB096C" w:rsidRPr="00DB71CD" w:rsidRDefault="00CB096C" w:rsidP="00511552">
            <w:pPr>
              <w:tabs>
                <w:tab w:val="left" w:pos="1080"/>
              </w:tabs>
              <w:jc w:val="center"/>
              <w:rPr>
                <w:rFonts w:ascii="Arial" w:hAnsi="Arial"/>
                <w:bCs w:val="0"/>
              </w:rPr>
            </w:pPr>
          </w:p>
        </w:tc>
      </w:tr>
      <w:tr w:rsidR="00CB096C" w:rsidRPr="00DB71CD" w14:paraId="0E0E95B2"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D671AFA" w14:textId="77777777" w:rsidR="00CB096C" w:rsidRPr="00DB71CD" w:rsidRDefault="00CB096C" w:rsidP="00511552">
            <w:pPr>
              <w:tabs>
                <w:tab w:val="left" w:pos="1080"/>
              </w:tabs>
              <w:jc w:val="center"/>
              <w:rPr>
                <w:rFonts w:ascii="Arial" w:hAnsi="Arial"/>
                <w:bCs w:val="0"/>
              </w:rPr>
            </w:pPr>
          </w:p>
        </w:tc>
        <w:tc>
          <w:tcPr>
            <w:tcW w:w="0" w:type="auto"/>
          </w:tcPr>
          <w:p w14:paraId="1782ACC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p>
        </w:tc>
        <w:tc>
          <w:tcPr>
            <w:tcW w:w="0" w:type="auto"/>
            <w:gridSpan w:val="5"/>
          </w:tcPr>
          <w:p w14:paraId="0B2B44D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School Performance (Grade)</w:t>
            </w:r>
          </w:p>
        </w:tc>
        <w:tc>
          <w:tcPr>
            <w:tcW w:w="0" w:type="auto"/>
            <w:gridSpan w:val="4"/>
          </w:tcPr>
          <w:p w14:paraId="15FC607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School Attentiveness</w:t>
            </w:r>
          </w:p>
        </w:tc>
      </w:tr>
      <w:tr w:rsidR="00CB096C" w:rsidRPr="00DB71CD" w14:paraId="660ADC2E"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09191EC" w14:textId="77777777" w:rsidR="00CB096C" w:rsidRPr="00DB71CD" w:rsidRDefault="00CB096C" w:rsidP="00511552">
            <w:pPr>
              <w:tabs>
                <w:tab w:val="left" w:pos="1080"/>
              </w:tabs>
              <w:jc w:val="center"/>
              <w:rPr>
                <w:rFonts w:ascii="Arial" w:hAnsi="Arial"/>
                <w:bCs w:val="0"/>
              </w:rPr>
            </w:pPr>
          </w:p>
        </w:tc>
        <w:tc>
          <w:tcPr>
            <w:tcW w:w="0" w:type="auto"/>
          </w:tcPr>
          <w:p w14:paraId="4B97F6C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commentRangeStart w:id="13"/>
            <w:r w:rsidRPr="00DB71CD">
              <w:rPr>
                <w:rFonts w:ascii="Arial" w:hAnsi="Arial"/>
                <w:b/>
              </w:rPr>
              <w:t>Variables</w:t>
            </w:r>
          </w:p>
        </w:tc>
        <w:tc>
          <w:tcPr>
            <w:tcW w:w="0" w:type="auto"/>
            <w:gridSpan w:val="2"/>
          </w:tcPr>
          <w:p w14:paraId="1FE32DA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Excellent n(n%)</w:t>
            </w:r>
          </w:p>
          <w:p w14:paraId="695B0EB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tcPr>
          <w:p w14:paraId="6550ABB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Good n(n%)</w:t>
            </w:r>
          </w:p>
          <w:p w14:paraId="62D97E6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tcPr>
          <w:p w14:paraId="4CD2075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Average n(n%)</w:t>
            </w:r>
          </w:p>
          <w:p w14:paraId="3071302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tcPr>
          <w:p w14:paraId="01506EC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Total n(n%)</w:t>
            </w:r>
          </w:p>
          <w:p w14:paraId="05B6ADC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gridSpan w:val="2"/>
          </w:tcPr>
          <w:p w14:paraId="4C344FF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Attentive n(n%)</w:t>
            </w:r>
            <w:commentRangeEnd w:id="13"/>
            <w:r w:rsidR="004C358B">
              <w:rPr>
                <w:rStyle w:val="AklamaBavurusu"/>
                <w:rFonts w:ascii="Times New Roman" w:hAnsi="Times New Roman"/>
                <w:lang w:val="nb-NO" w:eastAsia="nb-NO"/>
              </w:rPr>
              <w:commentReference w:id="13"/>
            </w:r>
          </w:p>
          <w:p w14:paraId="0DED1C1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gridSpan w:val="2"/>
          </w:tcPr>
          <w:p w14:paraId="5C5C93D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Total class n(n%)</w:t>
            </w:r>
          </w:p>
          <w:p w14:paraId="66A1BE3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r>
      <w:tr w:rsidR="00CB096C" w:rsidRPr="00DB71CD" w14:paraId="645C9F5D"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9ADC440" w14:textId="77777777" w:rsidR="00CB096C" w:rsidRPr="00DB71CD" w:rsidRDefault="00CB096C" w:rsidP="00511552">
            <w:pPr>
              <w:tabs>
                <w:tab w:val="left" w:pos="1080"/>
              </w:tabs>
              <w:jc w:val="center"/>
              <w:rPr>
                <w:rFonts w:ascii="Arial" w:hAnsi="Arial"/>
                <w:bCs w:val="0"/>
              </w:rPr>
            </w:pPr>
          </w:p>
          <w:p w14:paraId="2A4EA88A" w14:textId="77777777" w:rsidR="00CB096C" w:rsidRPr="00DB71CD" w:rsidRDefault="00CB096C" w:rsidP="00511552">
            <w:pPr>
              <w:tabs>
                <w:tab w:val="left" w:pos="1080"/>
              </w:tabs>
              <w:jc w:val="center"/>
              <w:rPr>
                <w:rFonts w:ascii="Arial" w:hAnsi="Arial"/>
                <w:bCs w:val="0"/>
              </w:rPr>
            </w:pPr>
          </w:p>
          <w:p w14:paraId="26A46F15" w14:textId="77777777" w:rsidR="00CB096C" w:rsidRPr="00DB71CD" w:rsidRDefault="00CB096C" w:rsidP="00511552">
            <w:pPr>
              <w:tabs>
                <w:tab w:val="left" w:pos="1080"/>
              </w:tabs>
              <w:jc w:val="center"/>
              <w:rPr>
                <w:rFonts w:ascii="Arial" w:hAnsi="Arial"/>
                <w:bCs w:val="0"/>
              </w:rPr>
            </w:pPr>
            <w:r w:rsidRPr="00DB71CD">
              <w:rPr>
                <w:rFonts w:ascii="Arial" w:hAnsi="Arial"/>
                <w:bCs w:val="0"/>
              </w:rPr>
              <w:t>Bedtime</w:t>
            </w:r>
          </w:p>
        </w:tc>
        <w:tc>
          <w:tcPr>
            <w:tcW w:w="0" w:type="auto"/>
          </w:tcPr>
          <w:p w14:paraId="0D462DE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Early</w:t>
            </w:r>
          </w:p>
          <w:p w14:paraId="585BD66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Bedtime</w:t>
            </w:r>
          </w:p>
        </w:tc>
        <w:tc>
          <w:tcPr>
            <w:tcW w:w="0" w:type="auto"/>
            <w:gridSpan w:val="2"/>
          </w:tcPr>
          <w:p w14:paraId="563C0A7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90</w:t>
            </w:r>
          </w:p>
          <w:p w14:paraId="5869B4F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91.8</w:t>
            </w:r>
          </w:p>
        </w:tc>
        <w:tc>
          <w:tcPr>
            <w:tcW w:w="0" w:type="auto"/>
          </w:tcPr>
          <w:p w14:paraId="6A515E9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w:t>
            </w:r>
          </w:p>
          <w:p w14:paraId="4EA6E3C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8.2</w:t>
            </w:r>
          </w:p>
        </w:tc>
        <w:tc>
          <w:tcPr>
            <w:tcW w:w="0" w:type="auto"/>
          </w:tcPr>
          <w:p w14:paraId="737C4A9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0</w:t>
            </w:r>
          </w:p>
          <w:p w14:paraId="024656C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0</w:t>
            </w:r>
          </w:p>
        </w:tc>
        <w:tc>
          <w:tcPr>
            <w:tcW w:w="0" w:type="auto"/>
          </w:tcPr>
          <w:p w14:paraId="5F7BD48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98</w:t>
            </w:r>
          </w:p>
          <w:p w14:paraId="2C96114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1421721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95</w:t>
            </w:r>
          </w:p>
          <w:p w14:paraId="62219C2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97.0</w:t>
            </w:r>
          </w:p>
        </w:tc>
        <w:tc>
          <w:tcPr>
            <w:tcW w:w="0" w:type="auto"/>
            <w:gridSpan w:val="2"/>
          </w:tcPr>
          <w:p w14:paraId="3E70D49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98</w:t>
            </w:r>
          </w:p>
          <w:p w14:paraId="099997A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329D8FF2"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05A929E" w14:textId="77777777" w:rsidR="00CB096C" w:rsidRPr="00DB71CD" w:rsidRDefault="00CB096C" w:rsidP="00511552">
            <w:pPr>
              <w:tabs>
                <w:tab w:val="left" w:pos="1080"/>
              </w:tabs>
              <w:jc w:val="center"/>
              <w:rPr>
                <w:rFonts w:ascii="Arial" w:hAnsi="Arial"/>
                <w:bCs w:val="0"/>
              </w:rPr>
            </w:pPr>
          </w:p>
        </w:tc>
        <w:tc>
          <w:tcPr>
            <w:tcW w:w="0" w:type="auto"/>
          </w:tcPr>
          <w:p w14:paraId="3DB79D7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Late</w:t>
            </w:r>
          </w:p>
          <w:p w14:paraId="48202DC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Bedtime</w:t>
            </w:r>
          </w:p>
        </w:tc>
        <w:tc>
          <w:tcPr>
            <w:tcW w:w="0" w:type="auto"/>
            <w:gridSpan w:val="2"/>
          </w:tcPr>
          <w:p w14:paraId="15880AF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138</w:t>
            </w:r>
          </w:p>
          <w:p w14:paraId="1F18CAD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68.3</w:t>
            </w:r>
          </w:p>
        </w:tc>
        <w:tc>
          <w:tcPr>
            <w:tcW w:w="0" w:type="auto"/>
          </w:tcPr>
          <w:p w14:paraId="152A8DA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58</w:t>
            </w:r>
          </w:p>
          <w:p w14:paraId="1C88D03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28.7</w:t>
            </w:r>
          </w:p>
        </w:tc>
        <w:tc>
          <w:tcPr>
            <w:tcW w:w="0" w:type="auto"/>
          </w:tcPr>
          <w:p w14:paraId="47A9206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6</w:t>
            </w:r>
          </w:p>
          <w:p w14:paraId="3E4C04E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3.0</w:t>
            </w:r>
          </w:p>
        </w:tc>
        <w:tc>
          <w:tcPr>
            <w:tcW w:w="0" w:type="auto"/>
          </w:tcPr>
          <w:p w14:paraId="0563E4D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202</w:t>
            </w:r>
          </w:p>
          <w:p w14:paraId="644EA8F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38B46FD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166</w:t>
            </w:r>
          </w:p>
          <w:p w14:paraId="7D340EE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82.2</w:t>
            </w:r>
          </w:p>
        </w:tc>
        <w:tc>
          <w:tcPr>
            <w:tcW w:w="0" w:type="auto"/>
            <w:gridSpan w:val="2"/>
          </w:tcPr>
          <w:p w14:paraId="512BC44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202</w:t>
            </w:r>
          </w:p>
          <w:p w14:paraId="1715990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0AE5A738"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1A7F2EE" w14:textId="77777777" w:rsidR="00CB096C" w:rsidRPr="00DB71CD" w:rsidRDefault="00CB096C" w:rsidP="00511552">
            <w:pPr>
              <w:tabs>
                <w:tab w:val="left" w:pos="1080"/>
              </w:tabs>
              <w:jc w:val="center"/>
              <w:rPr>
                <w:rFonts w:ascii="Arial" w:hAnsi="Arial"/>
                <w:bCs w:val="0"/>
              </w:rPr>
            </w:pPr>
          </w:p>
        </w:tc>
        <w:tc>
          <w:tcPr>
            <w:tcW w:w="0" w:type="auto"/>
          </w:tcPr>
          <w:p w14:paraId="031F814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P value</w:t>
            </w:r>
          </w:p>
        </w:tc>
        <w:tc>
          <w:tcPr>
            <w:tcW w:w="0" w:type="auto"/>
            <w:gridSpan w:val="5"/>
          </w:tcPr>
          <w:p w14:paraId="6AAE90E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p w14:paraId="45FAA6A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4"/>
          </w:tcPr>
          <w:p w14:paraId="3BD8E56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&lt;0.004</w:t>
            </w:r>
          </w:p>
        </w:tc>
      </w:tr>
      <w:tr w:rsidR="00CB096C" w:rsidRPr="00DB71CD" w14:paraId="3C700F36"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74CBA0E" w14:textId="77777777" w:rsidR="00CB096C" w:rsidRDefault="00CB096C" w:rsidP="00511552">
            <w:pPr>
              <w:tabs>
                <w:tab w:val="left" w:pos="1080"/>
              </w:tabs>
              <w:jc w:val="center"/>
              <w:rPr>
                <w:rFonts w:ascii="Arial" w:hAnsi="Arial"/>
                <w:b w:val="0"/>
              </w:rPr>
            </w:pPr>
          </w:p>
          <w:p w14:paraId="458A7318" w14:textId="77777777" w:rsidR="00CB096C" w:rsidRDefault="00CB096C" w:rsidP="00511552">
            <w:pPr>
              <w:tabs>
                <w:tab w:val="left" w:pos="1080"/>
              </w:tabs>
              <w:jc w:val="center"/>
              <w:rPr>
                <w:rFonts w:ascii="Arial" w:hAnsi="Arial"/>
                <w:b w:val="0"/>
              </w:rPr>
            </w:pPr>
          </w:p>
          <w:p w14:paraId="6B6E288C" w14:textId="77777777" w:rsidR="00CB096C" w:rsidRPr="00DB71CD" w:rsidRDefault="00CB096C" w:rsidP="00511552">
            <w:pPr>
              <w:tabs>
                <w:tab w:val="left" w:pos="1080"/>
              </w:tabs>
              <w:jc w:val="center"/>
              <w:rPr>
                <w:rFonts w:ascii="Arial" w:hAnsi="Arial"/>
                <w:bCs w:val="0"/>
              </w:rPr>
            </w:pPr>
            <w:r w:rsidRPr="00DB71CD">
              <w:rPr>
                <w:rFonts w:ascii="Arial" w:hAnsi="Arial"/>
                <w:bCs w:val="0"/>
              </w:rPr>
              <w:t>Sleep latency</w:t>
            </w:r>
          </w:p>
        </w:tc>
        <w:tc>
          <w:tcPr>
            <w:tcW w:w="0" w:type="auto"/>
          </w:tcPr>
          <w:p w14:paraId="7C1671F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&lt; 30 min</w:t>
            </w:r>
          </w:p>
        </w:tc>
        <w:tc>
          <w:tcPr>
            <w:tcW w:w="0" w:type="auto"/>
            <w:gridSpan w:val="2"/>
          </w:tcPr>
          <w:p w14:paraId="041F6C0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131</w:t>
            </w:r>
          </w:p>
          <w:p w14:paraId="4480D55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86.75</w:t>
            </w:r>
          </w:p>
          <w:p w14:paraId="1D84267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tcPr>
          <w:p w14:paraId="71C3A8B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w:t>
            </w:r>
          </w:p>
          <w:p w14:paraId="7A2C9BB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13.24</w:t>
            </w:r>
          </w:p>
          <w:p w14:paraId="1C5ECBD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tcPr>
          <w:p w14:paraId="7BBFDE6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p w14:paraId="0AC3548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p w14:paraId="028EB3D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tcPr>
          <w:p w14:paraId="3796B93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151</w:t>
            </w:r>
          </w:p>
          <w:p w14:paraId="2C4C58F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p w14:paraId="07FDA80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gridSpan w:val="2"/>
          </w:tcPr>
          <w:p w14:paraId="2923625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74</w:t>
            </w:r>
          </w:p>
          <w:p w14:paraId="4D8088F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73.3</w:t>
            </w:r>
          </w:p>
          <w:p w14:paraId="5713FC2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gridSpan w:val="2"/>
          </w:tcPr>
          <w:p w14:paraId="34BDE88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101</w:t>
            </w:r>
          </w:p>
          <w:p w14:paraId="748EFE0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p w14:paraId="2CB5259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r>
      <w:tr w:rsidR="00CB096C" w:rsidRPr="00DB71CD" w14:paraId="5BBC89B7" w14:textId="77777777" w:rsidTr="00511552">
        <w:trPr>
          <w:trHeight w:val="575"/>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046009" w14:textId="77777777" w:rsidR="00CB096C" w:rsidRPr="00DB71CD" w:rsidRDefault="00CB096C" w:rsidP="00511552">
            <w:pPr>
              <w:tabs>
                <w:tab w:val="left" w:pos="1080"/>
              </w:tabs>
              <w:jc w:val="center"/>
              <w:rPr>
                <w:rFonts w:ascii="Arial" w:hAnsi="Arial"/>
                <w:bCs w:val="0"/>
              </w:rPr>
            </w:pPr>
          </w:p>
        </w:tc>
        <w:tc>
          <w:tcPr>
            <w:tcW w:w="0" w:type="auto"/>
          </w:tcPr>
          <w:p w14:paraId="6CE515C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&gt;30 min</w:t>
            </w:r>
          </w:p>
        </w:tc>
        <w:tc>
          <w:tcPr>
            <w:tcW w:w="0" w:type="auto"/>
            <w:gridSpan w:val="2"/>
          </w:tcPr>
          <w:p w14:paraId="2B8266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97</w:t>
            </w:r>
          </w:p>
          <w:p w14:paraId="44971E1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65.10</w:t>
            </w:r>
          </w:p>
        </w:tc>
        <w:tc>
          <w:tcPr>
            <w:tcW w:w="0" w:type="auto"/>
          </w:tcPr>
          <w:p w14:paraId="7469822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46</w:t>
            </w:r>
          </w:p>
          <w:p w14:paraId="0EB449A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30.87</w:t>
            </w:r>
          </w:p>
        </w:tc>
        <w:tc>
          <w:tcPr>
            <w:tcW w:w="0" w:type="auto"/>
          </w:tcPr>
          <w:p w14:paraId="35793F0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w:t>
            </w:r>
          </w:p>
          <w:p w14:paraId="07743A2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4.02</w:t>
            </w:r>
          </w:p>
        </w:tc>
        <w:tc>
          <w:tcPr>
            <w:tcW w:w="0" w:type="auto"/>
          </w:tcPr>
          <w:p w14:paraId="10E7A3A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149</w:t>
            </w:r>
          </w:p>
          <w:p w14:paraId="217D8A4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682E3BA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12</w:t>
            </w:r>
          </w:p>
          <w:p w14:paraId="50B4480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6.0</w:t>
            </w:r>
          </w:p>
        </w:tc>
        <w:tc>
          <w:tcPr>
            <w:tcW w:w="0" w:type="auto"/>
            <w:gridSpan w:val="2"/>
          </w:tcPr>
          <w:p w14:paraId="2F3CB2E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199</w:t>
            </w:r>
          </w:p>
          <w:p w14:paraId="46A8FB4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760B5E78"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AFC10C9" w14:textId="77777777" w:rsidR="00CB096C" w:rsidRPr="00DB71CD" w:rsidRDefault="00CB096C" w:rsidP="00511552">
            <w:pPr>
              <w:tabs>
                <w:tab w:val="left" w:pos="1080"/>
              </w:tabs>
              <w:jc w:val="center"/>
              <w:rPr>
                <w:rFonts w:ascii="Arial" w:hAnsi="Arial"/>
                <w:bCs w:val="0"/>
              </w:rPr>
            </w:pPr>
          </w:p>
        </w:tc>
        <w:tc>
          <w:tcPr>
            <w:tcW w:w="0" w:type="auto"/>
          </w:tcPr>
          <w:p w14:paraId="631CF10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P value</w:t>
            </w:r>
          </w:p>
        </w:tc>
        <w:tc>
          <w:tcPr>
            <w:tcW w:w="0" w:type="auto"/>
            <w:gridSpan w:val="5"/>
          </w:tcPr>
          <w:p w14:paraId="68572C5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Pr>
                <w:rFonts w:ascii="Arial" w:hAnsi="Arial"/>
                <w:bCs/>
              </w:rPr>
              <w:t>P</w:t>
            </w:r>
            <w:r w:rsidRPr="00DB71CD">
              <w:rPr>
                <w:rFonts w:ascii="Arial" w:hAnsi="Arial"/>
                <w:bCs/>
              </w:rPr>
              <w:t>= 0.98</w:t>
            </w:r>
          </w:p>
        </w:tc>
        <w:tc>
          <w:tcPr>
            <w:tcW w:w="0" w:type="auto"/>
            <w:gridSpan w:val="4"/>
          </w:tcPr>
          <w:p w14:paraId="734D42D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r>
      <w:tr w:rsidR="00CB096C" w:rsidRPr="00DB71CD" w14:paraId="1683A9BC"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340C5E" w14:textId="77777777" w:rsidR="00CB096C" w:rsidRPr="00DB71CD" w:rsidRDefault="00CB096C" w:rsidP="00511552">
            <w:pPr>
              <w:tabs>
                <w:tab w:val="left" w:pos="1080"/>
              </w:tabs>
              <w:jc w:val="center"/>
              <w:rPr>
                <w:rFonts w:ascii="Arial" w:hAnsi="Arial"/>
                <w:bCs w:val="0"/>
              </w:rPr>
            </w:pPr>
            <w:commentRangeStart w:id="14"/>
          </w:p>
          <w:p w14:paraId="40CB45D8" w14:textId="77777777" w:rsidR="00CB096C" w:rsidRPr="00DB71CD" w:rsidRDefault="00CB096C" w:rsidP="00511552">
            <w:pPr>
              <w:tabs>
                <w:tab w:val="left" w:pos="1080"/>
              </w:tabs>
              <w:jc w:val="center"/>
              <w:rPr>
                <w:rFonts w:ascii="Arial" w:hAnsi="Arial"/>
                <w:bCs w:val="0"/>
              </w:rPr>
            </w:pPr>
            <w:r w:rsidRPr="00DB71CD">
              <w:rPr>
                <w:rFonts w:ascii="Arial" w:hAnsi="Arial"/>
                <w:bCs w:val="0"/>
              </w:rPr>
              <w:t>Sleep</w:t>
            </w:r>
          </w:p>
          <w:p w14:paraId="51434530" w14:textId="77777777" w:rsidR="00CB096C" w:rsidRPr="00DB71CD" w:rsidRDefault="00CB096C" w:rsidP="00511552">
            <w:pPr>
              <w:tabs>
                <w:tab w:val="left" w:pos="1080"/>
              </w:tabs>
              <w:jc w:val="center"/>
              <w:rPr>
                <w:rFonts w:ascii="Arial" w:hAnsi="Arial"/>
                <w:bCs w:val="0"/>
              </w:rPr>
            </w:pPr>
            <w:r w:rsidRPr="00DB71CD">
              <w:rPr>
                <w:rFonts w:ascii="Arial" w:hAnsi="Arial"/>
                <w:bCs w:val="0"/>
              </w:rPr>
              <w:t>hours</w:t>
            </w:r>
            <w:commentRangeEnd w:id="14"/>
            <w:r w:rsidR="004C358B">
              <w:rPr>
                <w:rStyle w:val="AklamaBavurusu"/>
                <w:rFonts w:ascii="Times New Roman" w:hAnsi="Times New Roman"/>
                <w:b w:val="0"/>
                <w:bCs w:val="0"/>
                <w:lang w:val="nb-NO" w:eastAsia="nb-NO"/>
              </w:rPr>
              <w:commentReference w:id="14"/>
            </w:r>
          </w:p>
        </w:tc>
        <w:tc>
          <w:tcPr>
            <w:tcW w:w="0" w:type="auto"/>
          </w:tcPr>
          <w:p w14:paraId="1CC2147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 8 hours</w:t>
            </w:r>
          </w:p>
        </w:tc>
        <w:tc>
          <w:tcPr>
            <w:tcW w:w="0" w:type="auto"/>
            <w:gridSpan w:val="2"/>
          </w:tcPr>
          <w:p w14:paraId="5C98AEE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84</w:t>
            </w:r>
          </w:p>
          <w:p w14:paraId="687B26F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61.8</w:t>
            </w:r>
          </w:p>
        </w:tc>
        <w:tc>
          <w:tcPr>
            <w:tcW w:w="0" w:type="auto"/>
          </w:tcPr>
          <w:p w14:paraId="5793ABE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44</w:t>
            </w:r>
          </w:p>
          <w:p w14:paraId="57367749"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33.8</w:t>
            </w:r>
          </w:p>
        </w:tc>
        <w:tc>
          <w:tcPr>
            <w:tcW w:w="0" w:type="auto"/>
          </w:tcPr>
          <w:p w14:paraId="5F8B187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w:t>
            </w:r>
          </w:p>
          <w:p w14:paraId="76366B1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4.4</w:t>
            </w:r>
          </w:p>
        </w:tc>
        <w:tc>
          <w:tcPr>
            <w:tcW w:w="0" w:type="auto"/>
          </w:tcPr>
          <w:p w14:paraId="20B8283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136</w:t>
            </w:r>
          </w:p>
          <w:p w14:paraId="53EC1A1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23B239E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107</w:t>
            </w:r>
          </w:p>
          <w:p w14:paraId="0764205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78.7</w:t>
            </w:r>
          </w:p>
        </w:tc>
        <w:tc>
          <w:tcPr>
            <w:tcW w:w="0" w:type="auto"/>
            <w:gridSpan w:val="2"/>
          </w:tcPr>
          <w:p w14:paraId="2738B59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136</w:t>
            </w:r>
          </w:p>
          <w:p w14:paraId="459C415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5962648E"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4133FD4" w14:textId="77777777" w:rsidR="00CB096C" w:rsidRPr="00DB71CD" w:rsidRDefault="00CB096C" w:rsidP="00511552">
            <w:pPr>
              <w:tabs>
                <w:tab w:val="left" w:pos="1080"/>
              </w:tabs>
              <w:jc w:val="center"/>
              <w:rPr>
                <w:rFonts w:ascii="Arial" w:hAnsi="Arial"/>
                <w:bCs w:val="0"/>
              </w:rPr>
            </w:pPr>
          </w:p>
        </w:tc>
        <w:tc>
          <w:tcPr>
            <w:tcW w:w="0" w:type="auto"/>
          </w:tcPr>
          <w:p w14:paraId="01847A2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&gt;8 hours</w:t>
            </w:r>
          </w:p>
        </w:tc>
        <w:tc>
          <w:tcPr>
            <w:tcW w:w="0" w:type="auto"/>
            <w:gridSpan w:val="2"/>
          </w:tcPr>
          <w:p w14:paraId="524E6D8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144</w:t>
            </w:r>
          </w:p>
          <w:p w14:paraId="25CD961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87.8</w:t>
            </w:r>
          </w:p>
        </w:tc>
        <w:tc>
          <w:tcPr>
            <w:tcW w:w="0" w:type="auto"/>
          </w:tcPr>
          <w:p w14:paraId="5B03A37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w:t>
            </w:r>
          </w:p>
          <w:p w14:paraId="35A294B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12.2</w:t>
            </w:r>
          </w:p>
        </w:tc>
        <w:tc>
          <w:tcPr>
            <w:tcW w:w="0" w:type="auto"/>
          </w:tcPr>
          <w:p w14:paraId="392F5EA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p w14:paraId="694F45B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0.9</w:t>
            </w:r>
          </w:p>
        </w:tc>
        <w:tc>
          <w:tcPr>
            <w:tcW w:w="0" w:type="auto"/>
          </w:tcPr>
          <w:p w14:paraId="21338DC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164</w:t>
            </w:r>
          </w:p>
          <w:p w14:paraId="51D1BEA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768C574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154</w:t>
            </w:r>
          </w:p>
          <w:p w14:paraId="00FCF84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93.9</w:t>
            </w:r>
          </w:p>
        </w:tc>
        <w:tc>
          <w:tcPr>
            <w:tcW w:w="0" w:type="auto"/>
            <w:gridSpan w:val="2"/>
          </w:tcPr>
          <w:p w14:paraId="03CD087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164</w:t>
            </w:r>
          </w:p>
          <w:p w14:paraId="6BCAAD2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041E8B12"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EB88802" w14:textId="77777777" w:rsidR="00CB096C" w:rsidRPr="00DB71CD" w:rsidRDefault="00CB096C" w:rsidP="00511552">
            <w:pPr>
              <w:tabs>
                <w:tab w:val="left" w:pos="1080"/>
              </w:tabs>
              <w:jc w:val="center"/>
              <w:rPr>
                <w:rFonts w:ascii="Arial" w:hAnsi="Arial"/>
                <w:b w:val="0"/>
              </w:rPr>
            </w:pPr>
          </w:p>
        </w:tc>
        <w:tc>
          <w:tcPr>
            <w:tcW w:w="0" w:type="auto"/>
          </w:tcPr>
          <w:p w14:paraId="7846883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P value</w:t>
            </w:r>
          </w:p>
        </w:tc>
        <w:tc>
          <w:tcPr>
            <w:tcW w:w="0" w:type="auto"/>
            <w:gridSpan w:val="5"/>
          </w:tcPr>
          <w:p w14:paraId="44E3CD5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c>
          <w:tcPr>
            <w:tcW w:w="0" w:type="auto"/>
            <w:gridSpan w:val="4"/>
          </w:tcPr>
          <w:p w14:paraId="7249611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r>
      <w:tr w:rsidR="00CB096C" w:rsidRPr="00DB71CD" w14:paraId="08D33A59"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2C9F19B" w14:textId="77777777" w:rsidR="00CB096C" w:rsidRPr="00DB71CD" w:rsidRDefault="00CB096C" w:rsidP="00511552">
            <w:pPr>
              <w:tabs>
                <w:tab w:val="left" w:pos="1080"/>
              </w:tabs>
              <w:jc w:val="center"/>
              <w:rPr>
                <w:rFonts w:ascii="Arial" w:hAnsi="Arial"/>
                <w:bCs w:val="0"/>
              </w:rPr>
            </w:pPr>
          </w:p>
          <w:p w14:paraId="38468666" w14:textId="77777777" w:rsidR="00CB096C" w:rsidRPr="00DB71CD" w:rsidRDefault="00CB096C" w:rsidP="00511552">
            <w:pPr>
              <w:tabs>
                <w:tab w:val="left" w:pos="1080"/>
              </w:tabs>
              <w:jc w:val="center"/>
              <w:rPr>
                <w:rFonts w:ascii="Arial" w:hAnsi="Arial"/>
                <w:bCs w:val="0"/>
              </w:rPr>
            </w:pPr>
          </w:p>
          <w:p w14:paraId="049ECEA6" w14:textId="77777777" w:rsidR="00CB096C" w:rsidRPr="00DB71CD" w:rsidRDefault="00CB096C" w:rsidP="00511552">
            <w:pPr>
              <w:tabs>
                <w:tab w:val="left" w:pos="1080"/>
              </w:tabs>
              <w:jc w:val="center"/>
              <w:rPr>
                <w:rFonts w:ascii="Arial" w:hAnsi="Arial"/>
                <w:bCs w:val="0"/>
              </w:rPr>
            </w:pPr>
            <w:r w:rsidRPr="00DB71CD">
              <w:rPr>
                <w:rFonts w:ascii="Arial" w:hAnsi="Arial"/>
                <w:bCs w:val="0"/>
              </w:rPr>
              <w:lastRenderedPageBreak/>
              <w:t>Waking up difficulty</w:t>
            </w:r>
          </w:p>
        </w:tc>
        <w:tc>
          <w:tcPr>
            <w:tcW w:w="0" w:type="auto"/>
          </w:tcPr>
          <w:p w14:paraId="5B6A76B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lastRenderedPageBreak/>
              <w:t>No</w:t>
            </w:r>
          </w:p>
        </w:tc>
        <w:tc>
          <w:tcPr>
            <w:tcW w:w="0" w:type="auto"/>
            <w:gridSpan w:val="2"/>
          </w:tcPr>
          <w:p w14:paraId="1E5A38F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173</w:t>
            </w:r>
          </w:p>
          <w:p w14:paraId="0647D1F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86.9</w:t>
            </w:r>
          </w:p>
        </w:tc>
        <w:tc>
          <w:tcPr>
            <w:tcW w:w="0" w:type="auto"/>
          </w:tcPr>
          <w:p w14:paraId="0C4FBF9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25</w:t>
            </w:r>
          </w:p>
          <w:p w14:paraId="6A75ADD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12.6</w:t>
            </w:r>
          </w:p>
        </w:tc>
        <w:tc>
          <w:tcPr>
            <w:tcW w:w="0" w:type="auto"/>
          </w:tcPr>
          <w:p w14:paraId="3F99F9F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w:t>
            </w:r>
          </w:p>
          <w:p w14:paraId="1117B78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0.5</w:t>
            </w:r>
          </w:p>
        </w:tc>
        <w:tc>
          <w:tcPr>
            <w:tcW w:w="0" w:type="auto"/>
          </w:tcPr>
          <w:p w14:paraId="55E76E8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199</w:t>
            </w:r>
          </w:p>
          <w:p w14:paraId="2A87563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p w14:paraId="2503E99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gridSpan w:val="2"/>
          </w:tcPr>
          <w:p w14:paraId="2224ABE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lastRenderedPageBreak/>
              <w:t>187</w:t>
            </w:r>
          </w:p>
          <w:p w14:paraId="73E4A92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84.0</w:t>
            </w:r>
          </w:p>
          <w:p w14:paraId="2639C88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gridSpan w:val="2"/>
          </w:tcPr>
          <w:p w14:paraId="11CFE0C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lastRenderedPageBreak/>
              <w:t>199</w:t>
            </w:r>
          </w:p>
          <w:p w14:paraId="6EF003E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6DD3951E"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A721212" w14:textId="77777777" w:rsidR="00CB096C" w:rsidRPr="00DB71CD" w:rsidRDefault="00CB096C" w:rsidP="00511552">
            <w:pPr>
              <w:tabs>
                <w:tab w:val="left" w:pos="1080"/>
              </w:tabs>
              <w:jc w:val="center"/>
              <w:rPr>
                <w:rFonts w:ascii="Arial" w:hAnsi="Arial"/>
                <w:b w:val="0"/>
              </w:rPr>
            </w:pPr>
          </w:p>
        </w:tc>
        <w:tc>
          <w:tcPr>
            <w:tcW w:w="0" w:type="auto"/>
          </w:tcPr>
          <w:p w14:paraId="752BF6A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Yes</w:t>
            </w:r>
          </w:p>
        </w:tc>
        <w:tc>
          <w:tcPr>
            <w:tcW w:w="0" w:type="auto"/>
            <w:gridSpan w:val="2"/>
          </w:tcPr>
          <w:p w14:paraId="32A36F9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54</w:t>
            </w:r>
          </w:p>
          <w:p w14:paraId="42FDC45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55.5</w:t>
            </w:r>
          </w:p>
        </w:tc>
        <w:tc>
          <w:tcPr>
            <w:tcW w:w="0" w:type="auto"/>
          </w:tcPr>
          <w:p w14:paraId="1C62CD99"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41</w:t>
            </w:r>
          </w:p>
          <w:p w14:paraId="157627B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40.6</w:t>
            </w:r>
          </w:p>
        </w:tc>
        <w:tc>
          <w:tcPr>
            <w:tcW w:w="0" w:type="auto"/>
          </w:tcPr>
          <w:p w14:paraId="70DDAB9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w:t>
            </w:r>
          </w:p>
          <w:p w14:paraId="030C5DC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5.0</w:t>
            </w:r>
          </w:p>
        </w:tc>
        <w:tc>
          <w:tcPr>
            <w:tcW w:w="0" w:type="auto"/>
          </w:tcPr>
          <w:p w14:paraId="0C757AE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101</w:t>
            </w:r>
          </w:p>
          <w:p w14:paraId="11F79AF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63012AB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74</w:t>
            </w:r>
          </w:p>
          <w:p w14:paraId="3ED1CC59"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73.3</w:t>
            </w:r>
          </w:p>
        </w:tc>
        <w:tc>
          <w:tcPr>
            <w:tcW w:w="0" w:type="auto"/>
            <w:gridSpan w:val="2"/>
          </w:tcPr>
          <w:p w14:paraId="1199442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104</w:t>
            </w:r>
          </w:p>
          <w:p w14:paraId="3FD8737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5FC40A85" w14:textId="77777777" w:rsidTr="00511552">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0C92C3" w14:textId="77777777" w:rsidR="00CB096C" w:rsidRPr="00DB71CD" w:rsidRDefault="00CB096C" w:rsidP="00511552">
            <w:pPr>
              <w:tabs>
                <w:tab w:val="left" w:pos="1080"/>
              </w:tabs>
              <w:jc w:val="center"/>
              <w:rPr>
                <w:rFonts w:ascii="Arial" w:hAnsi="Arial"/>
                <w:b w:val="0"/>
              </w:rPr>
            </w:pPr>
          </w:p>
        </w:tc>
        <w:tc>
          <w:tcPr>
            <w:tcW w:w="0" w:type="auto"/>
          </w:tcPr>
          <w:p w14:paraId="22672E3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P value</w:t>
            </w:r>
          </w:p>
        </w:tc>
        <w:tc>
          <w:tcPr>
            <w:tcW w:w="0" w:type="auto"/>
            <w:gridSpan w:val="5"/>
          </w:tcPr>
          <w:p w14:paraId="6B64B29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c>
          <w:tcPr>
            <w:tcW w:w="0" w:type="auto"/>
            <w:gridSpan w:val="4"/>
          </w:tcPr>
          <w:p w14:paraId="112551E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r>
      <w:bookmarkEnd w:id="11"/>
    </w:tbl>
    <w:p w14:paraId="509E8B70" w14:textId="77777777" w:rsidR="004239BB" w:rsidRDefault="004239BB" w:rsidP="00EB5A1F">
      <w:pPr>
        <w:pStyle w:val="NormalWeb"/>
        <w:spacing w:before="0" w:beforeAutospacing="0" w:after="0" w:afterAutospacing="0"/>
        <w:jc w:val="both"/>
        <w:rPr>
          <w:rFonts w:ascii="Arial" w:hAnsi="Arial" w:cs="Arial"/>
          <w:color w:val="000000"/>
          <w:sz w:val="20"/>
          <w:szCs w:val="20"/>
        </w:rPr>
      </w:pPr>
    </w:p>
    <w:bookmarkEnd w:id="10"/>
    <w:p w14:paraId="67E39A03" w14:textId="333103CB" w:rsidR="00F4401E" w:rsidRPr="007610DD" w:rsidRDefault="00F4401E" w:rsidP="00F4401E">
      <w:pPr>
        <w:jc w:val="both"/>
        <w:rPr>
          <w:rFonts w:ascii="Arial" w:hAnsi="Arial" w:cs="Arial"/>
          <w:color w:val="000000"/>
        </w:rPr>
      </w:pPr>
      <w:r w:rsidRPr="007610DD">
        <w:rPr>
          <w:rFonts w:ascii="Arial" w:hAnsi="Arial" w:cs="Arial"/>
          <w:b/>
          <w:bCs/>
        </w:rPr>
        <w:t>1.Bedtime:</w:t>
      </w:r>
      <w:r w:rsidRPr="007610DD">
        <w:rPr>
          <w:rFonts w:ascii="Arial" w:hAnsi="Arial" w:cs="Arial"/>
          <w:color w:val="000000"/>
        </w:rPr>
        <w:t xml:space="preserve"> Even though the recommended bedtime by </w:t>
      </w:r>
      <w:r w:rsidR="00751E7E" w:rsidRPr="00751E7E">
        <w:rPr>
          <w:rFonts w:ascii="Arial" w:hAnsi="Arial" w:cs="Arial"/>
          <w:color w:val="000000"/>
        </w:rPr>
        <w:t>Centers for Disease Control and Prevention</w:t>
      </w:r>
      <w:r w:rsidR="00751E7E">
        <w:rPr>
          <w:rFonts w:ascii="Arial" w:hAnsi="Arial" w:cs="Arial"/>
          <w:color w:val="000000"/>
        </w:rPr>
        <w:t xml:space="preserve"> (</w:t>
      </w:r>
      <w:r w:rsidRPr="007610DD">
        <w:rPr>
          <w:rFonts w:ascii="Arial" w:hAnsi="Arial" w:cs="Arial"/>
          <w:color w:val="000000"/>
        </w:rPr>
        <w:t>CDC</w:t>
      </w:r>
      <w:r w:rsidR="00751E7E">
        <w:rPr>
          <w:rFonts w:ascii="Arial" w:hAnsi="Arial" w:cs="Arial"/>
          <w:color w:val="000000"/>
        </w:rPr>
        <w:t>)</w:t>
      </w:r>
      <w:r w:rsidRPr="007610DD">
        <w:rPr>
          <w:rFonts w:ascii="Arial" w:hAnsi="Arial" w:cs="Arial"/>
          <w:color w:val="000000"/>
        </w:rPr>
        <w:t xml:space="preserve"> for adults is between 10:00</w:t>
      </w:r>
      <w:r>
        <w:rPr>
          <w:rFonts w:ascii="Arial" w:hAnsi="Arial" w:cs="Arial"/>
          <w:color w:val="000000"/>
        </w:rPr>
        <w:t xml:space="preserve"> p.m.</w:t>
      </w:r>
      <w:r w:rsidRPr="007610DD">
        <w:rPr>
          <w:rFonts w:ascii="Arial" w:hAnsi="Arial" w:cs="Arial"/>
          <w:color w:val="000000"/>
        </w:rPr>
        <w:t xml:space="preserve"> and 11:00 p.m., and for children is before 10:00 p.m., the majority, 67.4% of our study population (children aged 3 to 15 years) were late sleepers (they went to bed after 10 p.m.</w:t>
      </w:r>
      <w:r>
        <w:rPr>
          <w:rFonts w:ascii="Arial" w:hAnsi="Arial" w:cs="Arial"/>
          <w:color w:val="000000"/>
        </w:rPr>
        <w:t xml:space="preserve">) [14]. </w:t>
      </w:r>
      <w:r w:rsidRPr="007610DD">
        <w:rPr>
          <w:rFonts w:ascii="Arial" w:hAnsi="Arial" w:cs="Arial"/>
          <w:color w:val="000000"/>
        </w:rPr>
        <w:t xml:space="preserve">Among them, 48.7% of the children went to bed between 10.00 PM and 12.00 am, and 18.7% went to bed late after 12.00 am. Only 32.6% (n=68) were early </w:t>
      </w:r>
      <w:r w:rsidR="00751E7E" w:rsidRPr="007610DD">
        <w:rPr>
          <w:rFonts w:ascii="Arial" w:hAnsi="Arial" w:cs="Arial"/>
          <w:color w:val="000000"/>
        </w:rPr>
        <w:t>sleepers</w:t>
      </w:r>
      <w:r w:rsidRPr="007610DD">
        <w:rPr>
          <w:rFonts w:ascii="Arial" w:hAnsi="Arial" w:cs="Arial"/>
          <w:color w:val="000000"/>
        </w:rPr>
        <w:t xml:space="preserve"> (going to bed before 10 PM). Based on a study conducted by Jodi Mindell et al</w:t>
      </w:r>
      <w:r w:rsidR="007E71A7">
        <w:rPr>
          <w:rFonts w:ascii="Arial" w:hAnsi="Arial" w:cs="Arial"/>
          <w:color w:val="000000"/>
        </w:rPr>
        <w:t xml:space="preserve"> [15]</w:t>
      </w:r>
      <w:r w:rsidRPr="007610DD">
        <w:rPr>
          <w:rFonts w:ascii="Arial" w:hAnsi="Arial" w:cs="Arial"/>
          <w:color w:val="000000"/>
        </w:rPr>
        <w:t xml:space="preserve"> in 2009, bedtime routines are beneficial in improving multiple aspects of children’s sleep, especially wakefulness, sleep continuity as well as children's emotional and psychological well-being</w:t>
      </w:r>
      <w:r w:rsidR="007E71A7">
        <w:rPr>
          <w:rFonts w:ascii="Arial" w:hAnsi="Arial" w:cs="Arial"/>
          <w:color w:val="000000"/>
        </w:rPr>
        <w:t>.</w:t>
      </w:r>
      <w:r>
        <w:rPr>
          <w:rFonts w:ascii="Arial" w:hAnsi="Arial" w:cs="Arial"/>
          <w:color w:val="000000"/>
        </w:rPr>
        <w:t xml:space="preserve"> </w:t>
      </w:r>
      <w:r w:rsidRPr="007610DD">
        <w:rPr>
          <w:rFonts w:ascii="Arial" w:hAnsi="Arial" w:cs="Arial"/>
          <w:color w:val="000000"/>
        </w:rPr>
        <w:t xml:space="preserve">On Age-wise analysis in our study, children of younger ages went to bed earlier than children of older ages, so children's bedtimes get later as they get older. This reverse association between age and bedtime was found statistically significant </w:t>
      </w:r>
      <w:r w:rsidRPr="006A21CA">
        <w:rPr>
          <w:rFonts w:ascii="Arial" w:hAnsi="Arial" w:cs="Arial"/>
          <w:i/>
          <w:iCs/>
          <w:color w:val="000000"/>
        </w:rPr>
        <w:t>(</w:t>
      </w:r>
      <w:r w:rsidR="006A21CA" w:rsidRPr="006A21CA">
        <w:rPr>
          <w:rFonts w:ascii="Arial" w:hAnsi="Arial" w:cs="Arial"/>
          <w:i/>
          <w:iCs/>
          <w:color w:val="000000"/>
        </w:rPr>
        <w:t>P</w:t>
      </w:r>
      <w:r w:rsidRPr="006A21CA">
        <w:rPr>
          <w:rFonts w:ascii="Arial" w:hAnsi="Arial" w:cs="Arial"/>
          <w:i/>
          <w:iCs/>
          <w:color w:val="000000"/>
        </w:rPr>
        <w:t>&lt;0.001).</w:t>
      </w:r>
      <w:r w:rsidRPr="007610DD">
        <w:rPr>
          <w:rFonts w:ascii="Arial" w:hAnsi="Arial" w:cs="Arial"/>
          <w:color w:val="000000"/>
        </w:rPr>
        <w:t xml:space="preserve"> Previous research by Foley JE et al</w:t>
      </w:r>
      <w:r w:rsidR="00751E7E">
        <w:rPr>
          <w:rFonts w:ascii="Arial" w:hAnsi="Arial" w:cs="Arial"/>
          <w:color w:val="000000"/>
        </w:rPr>
        <w:t xml:space="preserve"> [16]</w:t>
      </w:r>
      <w:r w:rsidRPr="007610DD">
        <w:rPr>
          <w:rFonts w:ascii="Arial" w:hAnsi="Arial" w:cs="Arial"/>
          <w:color w:val="000000"/>
        </w:rPr>
        <w:t xml:space="preserve"> in 2018 and Hua Diao et al</w:t>
      </w:r>
      <w:r w:rsidR="00751E7E">
        <w:rPr>
          <w:rFonts w:ascii="Arial" w:hAnsi="Arial" w:cs="Arial"/>
          <w:color w:val="000000"/>
        </w:rPr>
        <w:t xml:space="preserve"> [17]</w:t>
      </w:r>
      <w:r w:rsidRPr="007610DD">
        <w:rPr>
          <w:rFonts w:ascii="Arial" w:hAnsi="Arial" w:cs="Arial"/>
          <w:color w:val="000000"/>
        </w:rPr>
        <w:t xml:space="preserve"> in 2020 found that as the children reaches early puberty, they tend to sleep </w:t>
      </w:r>
      <w:r w:rsidR="00751E7E" w:rsidRPr="007610DD">
        <w:rPr>
          <w:rFonts w:ascii="Arial" w:hAnsi="Arial" w:cs="Arial"/>
          <w:color w:val="000000"/>
        </w:rPr>
        <w:t>late</w:t>
      </w:r>
      <w:r w:rsidR="00751E7E">
        <w:rPr>
          <w:rFonts w:ascii="Arial" w:hAnsi="Arial" w:cs="Arial"/>
          <w:color w:val="000000"/>
        </w:rPr>
        <w:t>.</w:t>
      </w:r>
      <w:r w:rsidR="00751E7E" w:rsidRPr="007610DD">
        <w:rPr>
          <w:rFonts w:ascii="Arial" w:hAnsi="Arial" w:cs="Arial"/>
          <w:color w:val="000000"/>
        </w:rPr>
        <w:t xml:space="preserve"> While</w:t>
      </w:r>
      <w:r w:rsidRPr="007610DD">
        <w:rPr>
          <w:rFonts w:ascii="Arial" w:hAnsi="Arial" w:cs="Arial"/>
          <w:color w:val="000000"/>
        </w:rPr>
        <w:t xml:space="preserve"> in terms of growth parameters i: e BMI, obese (56%) and overweight children (50%) slept later (between 10.00pm to 12.00 am) as compared to underweight children (slept before 10.00 pm). However, no significant association was found </w:t>
      </w:r>
      <w:r w:rsidRPr="006A21CA">
        <w:rPr>
          <w:rFonts w:ascii="Arial" w:hAnsi="Arial" w:cs="Arial"/>
          <w:i/>
          <w:iCs/>
          <w:color w:val="000000"/>
        </w:rPr>
        <w:t>(</w:t>
      </w:r>
      <w:r w:rsidR="006A21CA" w:rsidRPr="006A21CA">
        <w:rPr>
          <w:rFonts w:ascii="Arial" w:hAnsi="Arial" w:cs="Arial"/>
          <w:i/>
          <w:iCs/>
          <w:color w:val="000000"/>
        </w:rPr>
        <w:t>P</w:t>
      </w:r>
      <w:r w:rsidR="006A21CA">
        <w:rPr>
          <w:rFonts w:ascii="Arial" w:hAnsi="Arial" w:cs="Arial"/>
          <w:i/>
          <w:iCs/>
          <w:color w:val="000000"/>
        </w:rPr>
        <w:t>&lt;</w:t>
      </w:r>
      <w:r w:rsidRPr="006A21CA">
        <w:rPr>
          <w:rFonts w:ascii="Arial" w:hAnsi="Arial" w:cs="Arial"/>
          <w:i/>
          <w:iCs/>
          <w:color w:val="000000"/>
        </w:rPr>
        <w:t>0.08).</w:t>
      </w:r>
      <w:r w:rsidRPr="007610DD">
        <w:rPr>
          <w:rFonts w:ascii="Arial" w:hAnsi="Arial" w:cs="Arial"/>
          <w:color w:val="000000"/>
        </w:rPr>
        <w:t xml:space="preserve"> </w:t>
      </w:r>
      <w:r w:rsidRPr="007C10C0">
        <w:rPr>
          <w:rFonts w:ascii="Arial" w:hAnsi="Arial" w:cs="Arial"/>
          <w:bCs/>
          <w:color w:val="000000"/>
        </w:rPr>
        <w:t>Significant association was found between respiratory illness</w:t>
      </w:r>
      <w:r w:rsidR="0082242C">
        <w:rPr>
          <w:rFonts w:ascii="Arial" w:hAnsi="Arial" w:cs="Arial"/>
          <w:bCs/>
          <w:color w:val="000000"/>
        </w:rPr>
        <w:t xml:space="preserve"> in children</w:t>
      </w:r>
      <w:r w:rsidRPr="007C10C0">
        <w:rPr>
          <w:rFonts w:ascii="Arial" w:hAnsi="Arial" w:cs="Arial"/>
          <w:bCs/>
          <w:color w:val="000000"/>
        </w:rPr>
        <w:t xml:space="preserve"> and sleep time </w:t>
      </w:r>
      <w:r w:rsidRPr="006A21CA">
        <w:rPr>
          <w:rFonts w:ascii="Arial" w:hAnsi="Arial" w:cs="Arial"/>
          <w:bCs/>
          <w:i/>
          <w:iCs/>
          <w:color w:val="000000"/>
        </w:rPr>
        <w:t>(</w:t>
      </w:r>
      <w:r w:rsidR="00CE60F2" w:rsidRPr="006A21CA">
        <w:rPr>
          <w:rFonts w:ascii="Arial" w:hAnsi="Arial" w:cs="Arial"/>
          <w:bCs/>
          <w:i/>
          <w:iCs/>
          <w:color w:val="000000"/>
        </w:rPr>
        <w:t xml:space="preserve">P </w:t>
      </w:r>
      <w:r w:rsidRPr="006A21CA">
        <w:rPr>
          <w:rFonts w:ascii="Arial" w:hAnsi="Arial" w:cs="Arial"/>
          <w:bCs/>
          <w:i/>
          <w:iCs/>
          <w:color w:val="000000"/>
        </w:rPr>
        <w:t>&lt;0.05).</w:t>
      </w:r>
      <w:r w:rsidRPr="007C10C0">
        <w:rPr>
          <w:rFonts w:ascii="Arial" w:hAnsi="Arial" w:cs="Arial"/>
          <w:bCs/>
          <w:color w:val="000000"/>
        </w:rPr>
        <w:t xml:space="preserve"> </w:t>
      </w:r>
    </w:p>
    <w:p w14:paraId="2198637F" w14:textId="50C64164" w:rsidR="00F4401E" w:rsidRPr="007610DD" w:rsidRDefault="00F4401E" w:rsidP="00F4401E">
      <w:pPr>
        <w:pStyle w:val="NormalWeb"/>
        <w:spacing w:before="0" w:beforeAutospacing="0" w:after="0" w:afterAutospacing="0"/>
        <w:ind w:left="1146" w:hanging="426"/>
        <w:jc w:val="both"/>
        <w:rPr>
          <w:rFonts w:ascii="Arial" w:hAnsi="Arial" w:cs="Arial"/>
          <w:color w:val="000000"/>
          <w:sz w:val="20"/>
          <w:szCs w:val="20"/>
        </w:rPr>
      </w:pPr>
      <w:r w:rsidRPr="00B50950">
        <w:rPr>
          <w:rFonts w:ascii="Arial" w:hAnsi="Arial" w:cs="Arial"/>
          <w:b/>
          <w:bCs/>
          <w:sz w:val="20"/>
          <w:szCs w:val="20"/>
          <w:lang w:val="en-US"/>
        </w:rPr>
        <w:t>1.1 Bedtime and respiratory illnesses</w:t>
      </w:r>
      <w:r w:rsidRPr="007610DD">
        <w:rPr>
          <w:rFonts w:ascii="Arial" w:hAnsi="Arial" w:cs="Arial"/>
          <w:b/>
          <w:bCs/>
          <w:sz w:val="20"/>
          <w:szCs w:val="20"/>
          <w:lang w:val="en-US"/>
        </w:rPr>
        <w:t>:</w:t>
      </w:r>
      <w:r w:rsidRPr="007610DD">
        <w:rPr>
          <w:rFonts w:ascii="Arial" w:hAnsi="Arial" w:cs="Arial"/>
          <w:b/>
          <w:bCs/>
          <w:color w:val="000000"/>
          <w:sz w:val="20"/>
          <w:szCs w:val="20"/>
        </w:rPr>
        <w:t xml:space="preserve"> </w:t>
      </w:r>
      <w:r w:rsidRPr="007610DD">
        <w:rPr>
          <w:rFonts w:ascii="Arial" w:hAnsi="Arial" w:cs="Arial"/>
          <w:color w:val="000000"/>
          <w:sz w:val="20"/>
          <w:szCs w:val="20"/>
        </w:rPr>
        <w:t>(Table 2</w:t>
      </w:r>
      <w:r w:rsidR="00751E7E">
        <w:rPr>
          <w:rFonts w:ascii="Arial" w:hAnsi="Arial" w:cs="Arial"/>
          <w:color w:val="000000"/>
          <w:sz w:val="20"/>
          <w:szCs w:val="20"/>
        </w:rPr>
        <w:t>a</w:t>
      </w:r>
      <w:r w:rsidRPr="007610DD">
        <w:rPr>
          <w:rFonts w:ascii="Arial" w:hAnsi="Arial" w:cs="Arial"/>
          <w:color w:val="000000"/>
          <w:sz w:val="20"/>
          <w:szCs w:val="20"/>
        </w:rPr>
        <w:t xml:space="preserve">) In our study, 83.7% of early sleepers (Sleeping prior to 10 PM) had a lower risk of respiratory illness (&lt;2 episodes/year) than the 52% of late sleepers (sleeping after 10 PM). This association was found statistically significant with </w:t>
      </w:r>
      <w:r w:rsidR="006A21CA" w:rsidRPr="006A21CA">
        <w:rPr>
          <w:rFonts w:ascii="Arial" w:hAnsi="Arial" w:cs="Arial"/>
          <w:i/>
          <w:iCs/>
          <w:color w:val="000000"/>
          <w:sz w:val="20"/>
          <w:szCs w:val="20"/>
        </w:rPr>
        <w:t>P</w:t>
      </w:r>
      <w:r w:rsidRPr="006A21CA">
        <w:rPr>
          <w:rFonts w:ascii="Arial" w:hAnsi="Arial" w:cs="Arial"/>
          <w:i/>
          <w:iCs/>
          <w:color w:val="000000"/>
          <w:sz w:val="20"/>
          <w:szCs w:val="20"/>
        </w:rPr>
        <w:t>&lt;</w:t>
      </w:r>
      <w:r w:rsidR="0082242C" w:rsidRPr="006A21CA">
        <w:rPr>
          <w:rFonts w:ascii="Arial" w:hAnsi="Arial" w:cs="Arial"/>
          <w:i/>
          <w:iCs/>
          <w:color w:val="000000"/>
          <w:sz w:val="20"/>
          <w:szCs w:val="20"/>
        </w:rPr>
        <w:t>0.001.</w:t>
      </w:r>
      <w:r w:rsidR="0082242C">
        <w:rPr>
          <w:rFonts w:ascii="Arial" w:hAnsi="Arial" w:cs="Arial"/>
          <w:i/>
          <w:iCs/>
          <w:color w:val="000000"/>
          <w:sz w:val="20"/>
          <w:szCs w:val="20"/>
        </w:rPr>
        <w:t xml:space="preserve"> </w:t>
      </w:r>
      <w:r w:rsidR="0082242C" w:rsidRPr="006A21CA">
        <w:rPr>
          <w:rFonts w:ascii="Arial" w:hAnsi="Arial" w:cs="Arial"/>
          <w:i/>
          <w:iCs/>
          <w:color w:val="000000"/>
          <w:sz w:val="20"/>
          <w:szCs w:val="20"/>
        </w:rPr>
        <w:t>However</w:t>
      </w:r>
      <w:r w:rsidR="0082242C" w:rsidRPr="0082242C">
        <w:rPr>
          <w:rFonts w:ascii="Arial" w:hAnsi="Arial" w:cs="Arial"/>
          <w:color w:val="000000"/>
          <w:sz w:val="20"/>
          <w:szCs w:val="20"/>
        </w:rPr>
        <w:t>,</w:t>
      </w:r>
      <w:r w:rsidR="0082242C">
        <w:rPr>
          <w:rFonts w:ascii="Arial" w:hAnsi="Arial" w:cs="Arial"/>
          <w:color w:val="000000"/>
          <w:sz w:val="20"/>
          <w:szCs w:val="20"/>
        </w:rPr>
        <w:t xml:space="preserve"> </w:t>
      </w:r>
      <w:r w:rsidR="0082242C" w:rsidRPr="007610DD">
        <w:rPr>
          <w:rFonts w:ascii="Arial" w:hAnsi="Arial" w:cs="Arial"/>
          <w:color w:val="000000"/>
          <w:sz w:val="20"/>
          <w:szCs w:val="20"/>
        </w:rPr>
        <w:t>late</w:t>
      </w:r>
      <w:r w:rsidRPr="007610DD">
        <w:rPr>
          <w:rFonts w:ascii="Arial" w:hAnsi="Arial" w:cs="Arial"/>
          <w:color w:val="000000"/>
          <w:sz w:val="20"/>
          <w:szCs w:val="20"/>
        </w:rPr>
        <w:t xml:space="preserve"> sleepers had </w:t>
      </w:r>
      <w:r w:rsidR="007D047E">
        <w:rPr>
          <w:rFonts w:ascii="Arial" w:hAnsi="Arial" w:cs="Arial"/>
          <w:color w:val="000000"/>
          <w:sz w:val="20"/>
          <w:szCs w:val="20"/>
        </w:rPr>
        <w:t>three-fold</w:t>
      </w:r>
      <w:r w:rsidRPr="007610DD">
        <w:rPr>
          <w:rFonts w:ascii="Arial" w:hAnsi="Arial" w:cs="Arial"/>
          <w:color w:val="000000"/>
          <w:sz w:val="20"/>
          <w:szCs w:val="20"/>
        </w:rPr>
        <w:t xml:space="preserve"> higher frequency</w:t>
      </w:r>
      <w:r w:rsidR="00B0659A">
        <w:rPr>
          <w:rFonts w:ascii="Arial" w:hAnsi="Arial" w:cs="Arial"/>
          <w:color w:val="000000"/>
          <w:sz w:val="20"/>
          <w:szCs w:val="20"/>
        </w:rPr>
        <w:t xml:space="preserve"> </w:t>
      </w:r>
      <w:r w:rsidR="00B0659A" w:rsidRPr="006A21CA">
        <w:rPr>
          <w:rFonts w:ascii="Arial" w:hAnsi="Arial" w:cs="Arial"/>
          <w:color w:val="000000"/>
          <w:sz w:val="20"/>
          <w:szCs w:val="20"/>
        </w:rPr>
        <w:t>(</w:t>
      </w:r>
      <w:r w:rsidR="00B0659A" w:rsidRPr="006A21CA">
        <w:rPr>
          <w:rFonts w:ascii="Arial" w:hAnsi="Arial"/>
          <w:sz w:val="20"/>
          <w:szCs w:val="20"/>
          <w:lang w:val="en-US" w:eastAsia="en-US"/>
        </w:rPr>
        <w:t>39.6%)</w:t>
      </w:r>
      <w:r w:rsidR="00B0659A">
        <w:rPr>
          <w:rFonts w:ascii="Arial" w:hAnsi="Arial"/>
          <w:b/>
          <w:sz w:val="20"/>
          <w:szCs w:val="20"/>
          <w:lang w:val="en-US" w:eastAsia="en-US"/>
        </w:rPr>
        <w:t xml:space="preserve"> </w:t>
      </w:r>
      <w:r w:rsidRPr="007610DD">
        <w:rPr>
          <w:rFonts w:ascii="Arial" w:hAnsi="Arial" w:cs="Arial"/>
          <w:color w:val="000000"/>
          <w:sz w:val="20"/>
          <w:szCs w:val="20"/>
        </w:rPr>
        <w:t>of respiratory illness in compared to early sleepers. Furthermore, in our study, 95.9% of children who went to bed early had lesser days with respiratory illness (&lt; 15 days in a year) than 66.8% of the late sleepers, this was also statistically significant</w:t>
      </w:r>
      <w:r w:rsidRPr="006A21CA">
        <w:rPr>
          <w:rFonts w:ascii="Arial" w:hAnsi="Arial" w:cs="Arial"/>
          <w:i/>
          <w:iCs/>
          <w:color w:val="000000"/>
          <w:sz w:val="20"/>
          <w:szCs w:val="20"/>
        </w:rPr>
        <w:t xml:space="preserve"> (</w:t>
      </w:r>
      <w:r w:rsidR="006A21CA" w:rsidRPr="006A21CA">
        <w:rPr>
          <w:rFonts w:ascii="Arial" w:hAnsi="Arial" w:cs="Arial"/>
          <w:i/>
          <w:iCs/>
          <w:color w:val="000000"/>
          <w:sz w:val="20"/>
          <w:szCs w:val="20"/>
        </w:rPr>
        <w:t>P</w:t>
      </w:r>
      <w:r w:rsidRPr="006A21CA">
        <w:rPr>
          <w:rFonts w:ascii="Arial" w:hAnsi="Arial" w:cs="Arial"/>
          <w:i/>
          <w:iCs/>
          <w:color w:val="000000"/>
          <w:sz w:val="20"/>
          <w:szCs w:val="20"/>
        </w:rPr>
        <w:t xml:space="preserve">&lt;0.05). </w:t>
      </w:r>
      <w:r w:rsidRPr="007610DD">
        <w:rPr>
          <w:rFonts w:ascii="Arial" w:hAnsi="Arial" w:cs="Arial"/>
          <w:color w:val="000000"/>
          <w:sz w:val="20"/>
          <w:szCs w:val="20"/>
        </w:rPr>
        <w:t>A study conducted in 2022 by Katarzyna et al</w:t>
      </w:r>
      <w:r w:rsidR="00B0659A">
        <w:rPr>
          <w:rFonts w:ascii="Arial" w:hAnsi="Arial" w:cs="Arial"/>
          <w:color w:val="000000"/>
          <w:sz w:val="20"/>
          <w:szCs w:val="20"/>
        </w:rPr>
        <w:t xml:space="preserve"> [18]</w:t>
      </w:r>
      <w:r w:rsidRPr="007610DD">
        <w:rPr>
          <w:rFonts w:ascii="Arial" w:hAnsi="Arial" w:cs="Arial"/>
          <w:color w:val="000000"/>
          <w:sz w:val="20"/>
          <w:szCs w:val="20"/>
        </w:rPr>
        <w:t xml:space="preserve"> found that the relative risk of respiratory diseases was two-fold higher in those who went to bed after midnight versus those who went to bed between 10 PM and 12 AM</w:t>
      </w:r>
      <w:r w:rsidR="00B0659A">
        <w:rPr>
          <w:rFonts w:ascii="Arial" w:hAnsi="Arial" w:cs="Arial"/>
          <w:color w:val="000000"/>
          <w:sz w:val="20"/>
          <w:szCs w:val="20"/>
        </w:rPr>
        <w:t>.</w:t>
      </w:r>
      <w:r w:rsidR="00751E7E">
        <w:rPr>
          <w:rFonts w:ascii="Arial" w:hAnsi="Arial" w:cs="Arial"/>
          <w:color w:val="000000"/>
          <w:sz w:val="20"/>
          <w:szCs w:val="20"/>
        </w:rPr>
        <w:t xml:space="preserve"> </w:t>
      </w:r>
      <w:r w:rsidRPr="007610DD">
        <w:rPr>
          <w:rFonts w:ascii="Arial" w:hAnsi="Arial" w:cs="Arial"/>
          <w:color w:val="000000"/>
          <w:sz w:val="20"/>
          <w:szCs w:val="20"/>
        </w:rPr>
        <w:t xml:space="preserve">Hence, late bedtime (&gt;10 PM) increases the risk of respiratory illnesses as proven in our study as well the other studies. Parents must be educated about importance of early bedtime to protect their children from respiratory illnesses. </w:t>
      </w:r>
    </w:p>
    <w:p w14:paraId="6E2DC305" w14:textId="399F613A" w:rsidR="00F4401E" w:rsidRPr="007610DD" w:rsidRDefault="00F4401E" w:rsidP="00F4401E">
      <w:pPr>
        <w:ind w:left="1134" w:hanging="425"/>
        <w:jc w:val="both"/>
        <w:rPr>
          <w:rFonts w:ascii="Arial" w:hAnsi="Arial" w:cs="Arial"/>
          <w:b/>
          <w:bCs/>
          <w:color w:val="000000"/>
          <w:lang w:val="en-AU" w:eastAsia="en-AU"/>
        </w:rPr>
      </w:pPr>
      <w:r w:rsidRPr="00B50950">
        <w:rPr>
          <w:rFonts w:ascii="Arial" w:hAnsi="Arial" w:cs="Arial"/>
          <w:b/>
          <w:bCs/>
          <w:color w:val="000000"/>
          <w:lang w:val="en-AU" w:eastAsia="en-AU"/>
        </w:rPr>
        <w:t>1.2 Bedtime and school performance:</w:t>
      </w:r>
      <w:r w:rsidR="00751E7E">
        <w:rPr>
          <w:rFonts w:ascii="Arial" w:hAnsi="Arial" w:cs="Arial"/>
          <w:b/>
          <w:bCs/>
          <w:color w:val="000000"/>
          <w:lang w:val="en-AU" w:eastAsia="en-AU"/>
        </w:rPr>
        <w:t xml:space="preserve"> </w:t>
      </w:r>
      <w:r w:rsidR="00751E7E" w:rsidRPr="00751E7E">
        <w:rPr>
          <w:rFonts w:ascii="Arial" w:hAnsi="Arial" w:cs="Arial"/>
          <w:color w:val="000000"/>
          <w:lang w:val="en-AU" w:eastAsia="en-AU"/>
        </w:rPr>
        <w:t>(Table 2b)</w:t>
      </w:r>
      <w:r w:rsidRPr="00751E7E">
        <w:rPr>
          <w:rFonts w:ascii="Arial" w:hAnsi="Arial" w:cs="Arial"/>
          <w:color w:val="000000"/>
          <w:lang w:val="en-AU" w:eastAsia="en-AU"/>
        </w:rPr>
        <w:t xml:space="preserve"> </w:t>
      </w:r>
      <w:r w:rsidRPr="007610DD">
        <w:rPr>
          <w:rFonts w:ascii="Arial" w:hAnsi="Arial" w:cs="Arial"/>
          <w:color w:val="000000"/>
        </w:rPr>
        <w:t xml:space="preserve">Our study also assessed the academic performance of children of their last academic year as per their schools, where excellent was defined as an A grade, good was defined as B and satisfactory was defined as C grade. It was seen that children who got into bed early (before 10 PM) had </w:t>
      </w:r>
      <w:r w:rsidR="00B0659A" w:rsidRPr="007610DD">
        <w:rPr>
          <w:rFonts w:ascii="Arial" w:hAnsi="Arial" w:cs="Arial"/>
          <w:color w:val="000000"/>
        </w:rPr>
        <w:t>a higher</w:t>
      </w:r>
      <w:r w:rsidRPr="007610DD">
        <w:rPr>
          <w:rFonts w:ascii="Arial" w:hAnsi="Arial" w:cs="Arial"/>
          <w:color w:val="000000"/>
        </w:rPr>
        <w:t xml:space="preserve"> frequency of excellent performance in the exam in the previous year (91.8%) as compared to those with late sleepers (68.3%). This association was found significant </w:t>
      </w:r>
      <w:r w:rsidRPr="006A21CA">
        <w:rPr>
          <w:rFonts w:ascii="Arial" w:hAnsi="Arial" w:cs="Arial"/>
          <w:i/>
          <w:iCs/>
          <w:color w:val="000000"/>
        </w:rPr>
        <w:t>(</w:t>
      </w:r>
      <w:r w:rsidR="006A21CA" w:rsidRPr="006A21CA">
        <w:rPr>
          <w:rFonts w:ascii="Arial" w:hAnsi="Arial" w:cs="Arial"/>
          <w:i/>
          <w:iCs/>
          <w:color w:val="000000"/>
        </w:rPr>
        <w:t>P</w:t>
      </w:r>
      <w:r w:rsidRPr="006A21CA">
        <w:rPr>
          <w:rFonts w:ascii="Arial" w:hAnsi="Arial" w:cs="Arial"/>
          <w:i/>
          <w:iCs/>
          <w:color w:val="000000"/>
        </w:rPr>
        <w:t>&lt;0.001).</w:t>
      </w:r>
      <w:r w:rsidRPr="007610DD">
        <w:rPr>
          <w:rFonts w:ascii="Arial" w:hAnsi="Arial" w:cs="Arial"/>
          <w:color w:val="000000"/>
        </w:rPr>
        <w:t xml:space="preserve"> Okano, K.et al </w:t>
      </w:r>
      <w:r w:rsidR="00B0659A">
        <w:rPr>
          <w:rFonts w:ascii="Arial" w:hAnsi="Arial" w:cs="Arial"/>
          <w:color w:val="000000"/>
        </w:rPr>
        <w:t xml:space="preserve">[19] </w:t>
      </w:r>
      <w:r w:rsidRPr="007610DD">
        <w:rPr>
          <w:rFonts w:ascii="Arial" w:hAnsi="Arial" w:cs="Arial"/>
          <w:color w:val="000000"/>
        </w:rPr>
        <w:t>in 2019, Zeek ML et al</w:t>
      </w:r>
      <w:r w:rsidR="00B0659A">
        <w:rPr>
          <w:rFonts w:ascii="Arial" w:hAnsi="Arial" w:cs="Arial"/>
          <w:color w:val="000000"/>
        </w:rPr>
        <w:t xml:space="preserve"> [20]</w:t>
      </w:r>
      <w:r w:rsidRPr="007610DD">
        <w:rPr>
          <w:rFonts w:ascii="Arial" w:hAnsi="Arial" w:cs="Arial"/>
          <w:color w:val="000000"/>
        </w:rPr>
        <w:t xml:space="preserve"> in 2015 and Fakhari et al</w:t>
      </w:r>
      <w:r w:rsidR="00B0659A">
        <w:rPr>
          <w:rFonts w:ascii="Arial" w:hAnsi="Arial" w:cs="Arial"/>
          <w:color w:val="000000"/>
        </w:rPr>
        <w:t xml:space="preserve"> [21]</w:t>
      </w:r>
      <w:r w:rsidRPr="007610DD">
        <w:rPr>
          <w:rFonts w:ascii="Arial" w:hAnsi="Arial" w:cs="Arial"/>
          <w:color w:val="000000"/>
        </w:rPr>
        <w:t xml:space="preserve"> in 2016 concluded that getting a full night sleep before taking an exam is associated with higher </w:t>
      </w:r>
      <w:r w:rsidR="00B0659A" w:rsidRPr="007610DD">
        <w:rPr>
          <w:rFonts w:ascii="Arial" w:hAnsi="Arial" w:cs="Arial"/>
          <w:color w:val="000000"/>
        </w:rPr>
        <w:t>grad</w:t>
      </w:r>
      <w:r w:rsidR="00B0659A">
        <w:rPr>
          <w:rFonts w:ascii="Arial" w:hAnsi="Arial" w:cs="Arial"/>
          <w:color w:val="000000"/>
        </w:rPr>
        <w:t>e.</w:t>
      </w:r>
      <w:r w:rsidR="00B0659A" w:rsidRPr="007610DD">
        <w:rPr>
          <w:rFonts w:ascii="Arial" w:hAnsi="Arial" w:cs="Arial"/>
          <w:color w:val="000000"/>
        </w:rPr>
        <w:t xml:space="preserve"> As</w:t>
      </w:r>
      <w:r w:rsidRPr="007610DD">
        <w:rPr>
          <w:rFonts w:ascii="Arial" w:hAnsi="Arial" w:cs="Arial"/>
          <w:color w:val="000000"/>
        </w:rPr>
        <w:t xml:space="preserve"> the performances of students were </w:t>
      </w:r>
      <w:r w:rsidR="00751E7E" w:rsidRPr="007610DD">
        <w:rPr>
          <w:rFonts w:ascii="Arial" w:hAnsi="Arial" w:cs="Arial"/>
          <w:color w:val="000000"/>
        </w:rPr>
        <w:t>higher</w:t>
      </w:r>
      <w:r w:rsidRPr="007610DD">
        <w:rPr>
          <w:rFonts w:ascii="Arial" w:hAnsi="Arial" w:cs="Arial"/>
          <w:color w:val="000000"/>
        </w:rPr>
        <w:t xml:space="preserve"> among early sleepers than with the late sleepers, </w:t>
      </w:r>
      <w:r w:rsidR="00751E7E" w:rsidRPr="007610DD">
        <w:rPr>
          <w:rFonts w:ascii="Arial" w:hAnsi="Arial" w:cs="Arial"/>
          <w:color w:val="000000"/>
        </w:rPr>
        <w:t>parents</w:t>
      </w:r>
      <w:r w:rsidRPr="007610DD">
        <w:rPr>
          <w:rFonts w:ascii="Arial" w:hAnsi="Arial" w:cs="Arial"/>
          <w:color w:val="000000"/>
        </w:rPr>
        <w:t xml:space="preserve"> must ensure early bedtime for better academic performance especially before exam.</w:t>
      </w:r>
      <w:r>
        <w:rPr>
          <w:rFonts w:ascii="Arial" w:hAnsi="Arial" w:cs="Arial"/>
          <w:color w:val="000000"/>
        </w:rPr>
        <w:t xml:space="preserve"> </w:t>
      </w:r>
      <w:r w:rsidRPr="007610DD">
        <w:rPr>
          <w:rFonts w:ascii="Arial" w:hAnsi="Arial" w:cs="Arial"/>
          <w:color w:val="000000"/>
        </w:rPr>
        <w:t>We discovered that 97% of children with early bedtimes were more attentive/ non-sleepy in class than 82.2% children with late bedtimes (</w:t>
      </w:r>
      <w:r w:rsidR="00CE60F2" w:rsidRPr="006A21CA">
        <w:rPr>
          <w:rFonts w:ascii="Arial" w:hAnsi="Arial" w:cs="Arial"/>
          <w:i/>
          <w:iCs/>
          <w:color w:val="000000"/>
        </w:rPr>
        <w:t>P</w:t>
      </w:r>
      <w:r w:rsidR="007D047E">
        <w:rPr>
          <w:rFonts w:ascii="Arial" w:hAnsi="Arial" w:cs="Arial"/>
          <w:i/>
          <w:iCs/>
          <w:color w:val="000000"/>
        </w:rPr>
        <w:t>&lt;</w:t>
      </w:r>
      <w:r w:rsidRPr="006A21CA">
        <w:rPr>
          <w:rFonts w:ascii="Arial" w:hAnsi="Arial" w:cs="Arial"/>
          <w:i/>
          <w:iCs/>
          <w:color w:val="000000"/>
        </w:rPr>
        <w:t>0.004).</w:t>
      </w:r>
      <w:r w:rsidRPr="007610DD">
        <w:rPr>
          <w:rFonts w:ascii="Arial" w:hAnsi="Arial" w:cs="Arial"/>
          <w:color w:val="000000"/>
        </w:rPr>
        <w:t xml:space="preserve"> </w:t>
      </w:r>
    </w:p>
    <w:p w14:paraId="6C9F8662" w14:textId="77777777" w:rsidR="00F4401E" w:rsidRPr="007610DD" w:rsidRDefault="00F4401E" w:rsidP="00F4401E">
      <w:pPr>
        <w:pStyle w:val="NormalWeb"/>
        <w:spacing w:before="0" w:beforeAutospacing="0" w:after="0" w:afterAutospacing="0"/>
        <w:jc w:val="both"/>
        <w:rPr>
          <w:rFonts w:ascii="Arial" w:hAnsi="Arial" w:cs="Arial"/>
          <w:sz w:val="20"/>
          <w:szCs w:val="20"/>
        </w:rPr>
      </w:pPr>
      <w:r w:rsidRPr="007610DD">
        <w:rPr>
          <w:rFonts w:ascii="Arial" w:hAnsi="Arial" w:cs="Arial"/>
          <w:b/>
          <w:bCs/>
          <w:color w:val="000000"/>
          <w:sz w:val="20"/>
          <w:szCs w:val="20"/>
        </w:rPr>
        <w:t xml:space="preserve">2 Sleep latency: </w:t>
      </w:r>
      <w:r w:rsidRPr="007610DD">
        <w:rPr>
          <w:rFonts w:ascii="Arial" w:hAnsi="Arial" w:cs="Arial"/>
          <w:color w:val="000000"/>
          <w:sz w:val="20"/>
          <w:szCs w:val="20"/>
        </w:rPr>
        <w:t>According to sleep foundation, 2020, sleep latency refers to the amount of time it takes to fall asleep. Sleep latency ranges between 10 and 26 minutes on average</w:t>
      </w:r>
      <w:bookmarkStart w:id="15" w:name="_Hlk164336537"/>
      <w:r w:rsidRPr="007610DD">
        <w:rPr>
          <w:rFonts w:ascii="Arial" w:hAnsi="Arial" w:cs="Arial"/>
          <w:color w:val="000000"/>
          <w:sz w:val="20"/>
          <w:szCs w:val="20"/>
        </w:rPr>
        <w:t xml:space="preserve">. </w:t>
      </w:r>
      <w:r w:rsidRPr="007610DD">
        <w:rPr>
          <w:rFonts w:ascii="Arial" w:hAnsi="Arial" w:cs="Arial"/>
          <w:color w:val="000000"/>
          <w:sz w:val="20"/>
          <w:szCs w:val="20"/>
        </w:rPr>
        <w:lastRenderedPageBreak/>
        <w:t>Sleep latency is important because it reflects person's sleepiness and provide insight into sleep qua</w:t>
      </w:r>
      <w:bookmarkEnd w:id="15"/>
      <w:r w:rsidRPr="007610DD">
        <w:rPr>
          <w:rFonts w:ascii="Arial" w:hAnsi="Arial" w:cs="Arial"/>
          <w:color w:val="000000"/>
          <w:sz w:val="20"/>
          <w:szCs w:val="20"/>
        </w:rPr>
        <w:t>lit</w:t>
      </w:r>
      <w:r>
        <w:rPr>
          <w:rFonts w:ascii="Arial" w:hAnsi="Arial" w:cs="Arial"/>
          <w:color w:val="000000"/>
          <w:sz w:val="20"/>
          <w:szCs w:val="20"/>
        </w:rPr>
        <w:t>y [22].</w:t>
      </w:r>
      <w:r w:rsidRPr="007610DD">
        <w:rPr>
          <w:rFonts w:ascii="Arial" w:hAnsi="Arial" w:cs="Arial"/>
          <w:color w:val="000000"/>
          <w:sz w:val="20"/>
          <w:szCs w:val="20"/>
        </w:rPr>
        <w:t>Only half of the children (50.3%) in our study had the recommended sleep latency (less than 30 minutes), while the other half had prolonged sleep latency (sleeping within 30 minutes to one hour) in 36% children and 13.7% took more than one hour</w:t>
      </w:r>
      <w:r>
        <w:rPr>
          <w:rFonts w:ascii="Arial" w:hAnsi="Arial" w:cs="Arial"/>
          <w:color w:val="000000"/>
          <w:sz w:val="20"/>
          <w:szCs w:val="20"/>
        </w:rPr>
        <w:t xml:space="preserve"> </w:t>
      </w:r>
      <w:r w:rsidRPr="0050215F">
        <w:rPr>
          <w:rFonts w:ascii="Arial" w:hAnsi="Arial" w:cs="Arial"/>
          <w:color w:val="000000"/>
          <w:sz w:val="20"/>
          <w:szCs w:val="20"/>
        </w:rPr>
        <w:t>the causes of prolonged sleep latency included an unpleasant sleeping environment, too much light in the room (light sends "wake-up" signals to the child's brain, which can extend sleep latency and cause sleep deprivation), and the child's chronotype (chronotype is the body's proclivity for either late nights or early mornings</w:t>
      </w:r>
      <w:r w:rsidRPr="0050215F">
        <w:rPr>
          <w:rFonts w:ascii="Arial" w:hAnsi="Arial" w:cs="Arial"/>
          <w:i/>
          <w:iCs/>
          <w:color w:val="000000"/>
          <w:sz w:val="20"/>
          <w:szCs w:val="20"/>
        </w:rPr>
        <w:t>).</w:t>
      </w:r>
    </w:p>
    <w:p w14:paraId="3EF34946" w14:textId="2DD99831" w:rsidR="00F4401E" w:rsidRPr="007610DD" w:rsidRDefault="00F4401E" w:rsidP="00F4401E">
      <w:pPr>
        <w:pStyle w:val="NormalWeb"/>
        <w:spacing w:before="280" w:beforeAutospacing="0" w:after="160" w:afterAutospacing="0"/>
        <w:ind w:left="1134" w:hanging="709"/>
        <w:jc w:val="both"/>
        <w:rPr>
          <w:rFonts w:ascii="Arial" w:hAnsi="Arial" w:cs="Arial"/>
          <w:color w:val="000000"/>
          <w:sz w:val="20"/>
          <w:szCs w:val="20"/>
        </w:rPr>
      </w:pPr>
      <w:r w:rsidRPr="00FF11E5">
        <w:rPr>
          <w:rFonts w:ascii="Arial" w:hAnsi="Arial" w:cs="Arial"/>
          <w:b/>
          <w:bCs/>
          <w:color w:val="000000"/>
          <w:sz w:val="20"/>
          <w:szCs w:val="20"/>
        </w:rPr>
        <w:t>2.1 Sleep latency and respiratory illness</w:t>
      </w:r>
      <w:r w:rsidR="00751E7E" w:rsidRPr="00751E7E">
        <w:rPr>
          <w:rFonts w:ascii="Arial" w:hAnsi="Arial" w:cs="Arial"/>
          <w:b/>
          <w:bCs/>
          <w:color w:val="000000"/>
          <w:sz w:val="20"/>
          <w:szCs w:val="20"/>
        </w:rPr>
        <w:t>:</w:t>
      </w:r>
      <w:r w:rsidRPr="00751E7E">
        <w:rPr>
          <w:rFonts w:ascii="Arial" w:hAnsi="Arial" w:cs="Arial"/>
          <w:color w:val="000000"/>
          <w:sz w:val="20"/>
          <w:szCs w:val="20"/>
        </w:rPr>
        <w:t xml:space="preserve"> </w:t>
      </w:r>
      <w:r w:rsidR="00751E7E" w:rsidRPr="00751E7E">
        <w:rPr>
          <w:rFonts w:ascii="Arial" w:hAnsi="Arial" w:cs="Arial"/>
          <w:color w:val="000000"/>
          <w:sz w:val="20"/>
          <w:szCs w:val="20"/>
        </w:rPr>
        <w:t>(Table 2a</w:t>
      </w:r>
      <w:r w:rsidR="00751E7E">
        <w:rPr>
          <w:rFonts w:ascii="Arial" w:hAnsi="Arial" w:cs="Arial"/>
          <w:b/>
          <w:bCs/>
          <w:color w:val="000000"/>
          <w:sz w:val="20"/>
          <w:szCs w:val="20"/>
          <w:shd w:val="clear" w:color="auto" w:fill="FFFFFF"/>
        </w:rPr>
        <w:t xml:space="preserve">) </w:t>
      </w:r>
      <w:r w:rsidRPr="007610DD">
        <w:rPr>
          <w:rFonts w:ascii="Arial" w:hAnsi="Arial" w:cs="Arial"/>
          <w:color w:val="000000"/>
          <w:sz w:val="20"/>
          <w:szCs w:val="20"/>
        </w:rPr>
        <w:t xml:space="preserve">Our study found that 71.8% (n=110) of children with shorter sleep latency (&lt;30 minutes) had lesser frequency of respiratory illnesses in comparison to 51.7% (n=77) of those with longer sleep latency (&gt;30 minutes), with a statistically significant association </w:t>
      </w:r>
      <w:r w:rsidRPr="007D047E">
        <w:rPr>
          <w:rFonts w:ascii="Arial" w:hAnsi="Arial" w:cs="Arial"/>
          <w:i/>
          <w:iCs/>
          <w:color w:val="000000"/>
          <w:sz w:val="20"/>
          <w:szCs w:val="20"/>
        </w:rPr>
        <w:t>(</w:t>
      </w:r>
      <w:r w:rsidR="007D047E" w:rsidRPr="007D047E">
        <w:rPr>
          <w:rFonts w:ascii="Arial" w:hAnsi="Arial" w:cs="Arial"/>
          <w:i/>
          <w:iCs/>
          <w:color w:val="000000"/>
          <w:sz w:val="20"/>
          <w:szCs w:val="20"/>
        </w:rPr>
        <w:t>P</w:t>
      </w:r>
      <w:r w:rsidRPr="007D047E">
        <w:rPr>
          <w:rFonts w:ascii="Arial" w:hAnsi="Arial" w:cs="Arial"/>
          <w:i/>
          <w:iCs/>
          <w:color w:val="000000"/>
          <w:sz w:val="20"/>
          <w:szCs w:val="20"/>
        </w:rPr>
        <w:t>&lt;0.05)</w:t>
      </w:r>
      <w:r w:rsidR="00CE60F2" w:rsidRPr="007D047E">
        <w:rPr>
          <w:rFonts w:ascii="Arial" w:hAnsi="Arial" w:cs="Arial"/>
          <w:i/>
          <w:iCs/>
          <w:color w:val="000000"/>
          <w:sz w:val="20"/>
          <w:szCs w:val="20"/>
        </w:rPr>
        <w:t>.</w:t>
      </w:r>
      <w:r w:rsidRPr="007610DD">
        <w:rPr>
          <w:rFonts w:ascii="Arial" w:hAnsi="Arial" w:cs="Arial"/>
          <w:color w:val="000000"/>
          <w:sz w:val="20"/>
          <w:szCs w:val="20"/>
        </w:rPr>
        <w:t xml:space="preserve"> Also, 84.1% (n=127) with shorter sleep latency had lesser sick days (&lt;15 days/year) due to respiratory illness as compared to 68.5% of other children with prolonged sleep latency </w:t>
      </w:r>
      <w:r w:rsidRPr="007D047E">
        <w:rPr>
          <w:rFonts w:ascii="Arial" w:hAnsi="Arial" w:cs="Arial"/>
          <w:i/>
          <w:iCs/>
          <w:color w:val="000000"/>
          <w:sz w:val="20"/>
          <w:szCs w:val="20"/>
        </w:rPr>
        <w:t>(</w:t>
      </w:r>
      <w:r w:rsidR="007D047E" w:rsidRPr="007D047E">
        <w:rPr>
          <w:rFonts w:ascii="Arial" w:hAnsi="Arial" w:cs="Arial"/>
          <w:i/>
          <w:iCs/>
          <w:color w:val="000000"/>
          <w:sz w:val="20"/>
          <w:szCs w:val="20"/>
        </w:rPr>
        <w:t>P</w:t>
      </w:r>
      <w:r w:rsidRPr="007D047E">
        <w:rPr>
          <w:rFonts w:ascii="Arial" w:hAnsi="Arial" w:cs="Arial"/>
          <w:i/>
          <w:iCs/>
          <w:color w:val="000000"/>
          <w:sz w:val="20"/>
          <w:szCs w:val="20"/>
        </w:rPr>
        <w:t>&lt;0.05)</w:t>
      </w:r>
      <w:r w:rsidRPr="007610DD">
        <w:rPr>
          <w:rFonts w:ascii="Arial" w:hAnsi="Arial" w:cs="Arial"/>
          <w:color w:val="000000"/>
          <w:sz w:val="20"/>
          <w:szCs w:val="20"/>
        </w:rPr>
        <w:t>. The same was proved in a study conducted by Choudhary et al</w:t>
      </w:r>
      <w:r w:rsidR="00CE60F2">
        <w:rPr>
          <w:rFonts w:ascii="Arial" w:hAnsi="Arial" w:cs="Arial"/>
          <w:color w:val="000000"/>
          <w:sz w:val="20"/>
          <w:szCs w:val="20"/>
        </w:rPr>
        <w:t xml:space="preserve"> [23]</w:t>
      </w:r>
      <w:r w:rsidRPr="007610DD">
        <w:rPr>
          <w:rFonts w:ascii="Arial" w:hAnsi="Arial" w:cs="Arial"/>
          <w:color w:val="000000"/>
          <w:sz w:val="20"/>
          <w:szCs w:val="20"/>
        </w:rPr>
        <w:t xml:space="preserve"> in and Cohen et al</w:t>
      </w:r>
      <w:r w:rsidR="00CE60F2">
        <w:rPr>
          <w:rFonts w:ascii="Arial" w:hAnsi="Arial" w:cs="Arial"/>
          <w:color w:val="000000"/>
          <w:sz w:val="20"/>
          <w:szCs w:val="20"/>
        </w:rPr>
        <w:t xml:space="preserve"> [24]</w:t>
      </w:r>
      <w:r w:rsidRPr="007610DD">
        <w:rPr>
          <w:rFonts w:ascii="Arial" w:hAnsi="Arial" w:cs="Arial"/>
          <w:color w:val="000000"/>
          <w:sz w:val="20"/>
          <w:szCs w:val="20"/>
        </w:rPr>
        <w:t>, that increased sleep latency (rapid and non-rapid eye movements) correlates with the elevated interleukin-4 and interleukin-b levels in patients with allergic rhinitis. As a result, sleep deprivation weakens the immune system, making children more vulnerable to respiratory issues</w:t>
      </w:r>
      <w:r w:rsidR="00CE60F2">
        <w:rPr>
          <w:rFonts w:ascii="Arial" w:hAnsi="Arial" w:cs="Arial"/>
          <w:color w:val="000000"/>
          <w:sz w:val="20"/>
          <w:szCs w:val="20"/>
        </w:rPr>
        <w:t>.</w:t>
      </w:r>
    </w:p>
    <w:p w14:paraId="164EDD05" w14:textId="3EA101DE" w:rsidR="00F4401E" w:rsidRPr="007610DD" w:rsidRDefault="00F4401E" w:rsidP="00F4401E">
      <w:pPr>
        <w:pStyle w:val="NormalWeb"/>
        <w:spacing w:before="280" w:beforeAutospacing="0" w:after="160" w:afterAutospacing="0"/>
        <w:ind w:left="1134" w:hanging="709"/>
        <w:jc w:val="both"/>
        <w:rPr>
          <w:rFonts w:ascii="Arial" w:hAnsi="Arial" w:cs="Arial"/>
          <w:color w:val="000000"/>
          <w:sz w:val="20"/>
          <w:szCs w:val="20"/>
          <w:shd w:val="clear" w:color="auto" w:fill="FFFF00"/>
        </w:rPr>
      </w:pPr>
      <w:r w:rsidRPr="00FF11E5">
        <w:rPr>
          <w:rFonts w:ascii="Arial" w:hAnsi="Arial" w:cs="Arial"/>
          <w:b/>
          <w:bCs/>
          <w:color w:val="000000"/>
          <w:sz w:val="20"/>
          <w:szCs w:val="20"/>
        </w:rPr>
        <w:t>2.2 Sleep latency and school performance</w:t>
      </w:r>
      <w:r w:rsidRPr="007610DD">
        <w:rPr>
          <w:rFonts w:ascii="Arial" w:hAnsi="Arial" w:cs="Arial"/>
          <w:b/>
          <w:bCs/>
          <w:i/>
          <w:iCs/>
          <w:color w:val="000000"/>
          <w:sz w:val="20"/>
          <w:szCs w:val="20"/>
        </w:rPr>
        <w:t>:</w:t>
      </w:r>
      <w:r w:rsidRPr="007610DD">
        <w:rPr>
          <w:rFonts w:ascii="Arial" w:hAnsi="Arial" w:cs="Arial"/>
          <w:b/>
          <w:bCs/>
          <w:color w:val="000000"/>
          <w:sz w:val="20"/>
          <w:szCs w:val="20"/>
          <w:shd w:val="clear" w:color="auto" w:fill="FFFFFF"/>
        </w:rPr>
        <w:t xml:space="preserve"> </w:t>
      </w:r>
      <w:r w:rsidR="00751E7E" w:rsidRPr="00751E7E">
        <w:rPr>
          <w:rFonts w:ascii="Arial" w:hAnsi="Arial" w:cs="Arial"/>
          <w:color w:val="000000"/>
          <w:sz w:val="20"/>
          <w:szCs w:val="20"/>
          <w:shd w:val="clear" w:color="auto" w:fill="FFFFFF"/>
        </w:rPr>
        <w:t>(Table 2b)</w:t>
      </w:r>
      <w:r w:rsidR="00751E7E">
        <w:rPr>
          <w:rFonts w:ascii="Arial" w:hAnsi="Arial" w:cs="Arial"/>
          <w:b/>
          <w:bCs/>
          <w:color w:val="000000"/>
          <w:sz w:val="20"/>
          <w:szCs w:val="20"/>
          <w:shd w:val="clear" w:color="auto" w:fill="FFFFFF"/>
        </w:rPr>
        <w:t xml:space="preserve"> </w:t>
      </w:r>
      <w:r w:rsidRPr="007610DD">
        <w:rPr>
          <w:rFonts w:ascii="Arial" w:hAnsi="Arial" w:cs="Arial"/>
          <w:color w:val="000000"/>
          <w:sz w:val="20"/>
          <w:szCs w:val="20"/>
          <w:shd w:val="clear" w:color="auto" w:fill="FFFFFF"/>
        </w:rPr>
        <w:t xml:space="preserve">73.3% of children with lesser sleep latency (&lt;30 minutes), were attentive (not sleepy) in classroom whereas 6% of children with prolonged sleep latency (&gt;30 minutes) were sleepy in classroom </w:t>
      </w:r>
      <w:r w:rsidRPr="007D047E">
        <w:rPr>
          <w:rFonts w:ascii="Arial" w:hAnsi="Arial" w:cs="Arial"/>
          <w:i/>
          <w:iCs/>
          <w:color w:val="000000"/>
          <w:sz w:val="20"/>
          <w:szCs w:val="20"/>
          <w:shd w:val="clear" w:color="auto" w:fill="FFFFFF"/>
        </w:rPr>
        <w:t>(</w:t>
      </w:r>
      <w:r w:rsidR="007D047E" w:rsidRPr="007D047E">
        <w:rPr>
          <w:rFonts w:ascii="Arial" w:hAnsi="Arial" w:cs="Arial"/>
          <w:i/>
          <w:iCs/>
          <w:color w:val="000000"/>
          <w:sz w:val="20"/>
          <w:szCs w:val="20"/>
          <w:shd w:val="clear" w:color="auto" w:fill="FFFFFF"/>
        </w:rPr>
        <w:t>P</w:t>
      </w:r>
      <w:r w:rsidRPr="007D047E">
        <w:rPr>
          <w:rFonts w:ascii="Arial" w:hAnsi="Arial" w:cs="Arial"/>
          <w:i/>
          <w:iCs/>
          <w:color w:val="000000"/>
          <w:sz w:val="20"/>
          <w:szCs w:val="20"/>
          <w:shd w:val="clear" w:color="auto" w:fill="FFFFFF"/>
        </w:rPr>
        <w:t>&lt;0.001).</w:t>
      </w:r>
      <w:r w:rsidRPr="007610DD">
        <w:rPr>
          <w:rFonts w:ascii="Arial" w:hAnsi="Arial" w:cs="Arial"/>
          <w:color w:val="000000"/>
          <w:sz w:val="20"/>
          <w:szCs w:val="20"/>
          <w:shd w:val="clear" w:color="auto" w:fill="FFFFFF"/>
        </w:rPr>
        <w:t xml:space="preserve"> Our findings are consistent with the findings of Joao Duarte et al, who demonstrated that sleep latency is associated with morning tiredness, daytime sleepiness during lectures</w:t>
      </w:r>
      <w:r>
        <w:rPr>
          <w:rFonts w:ascii="Arial" w:hAnsi="Arial" w:cs="Arial"/>
          <w:color w:val="000000"/>
          <w:sz w:val="20"/>
          <w:szCs w:val="20"/>
          <w:shd w:val="clear" w:color="auto" w:fill="FFFFFF"/>
        </w:rPr>
        <w:t xml:space="preserve"> </w:t>
      </w:r>
      <w:r w:rsidRPr="00EC40A5">
        <w:rPr>
          <w:rFonts w:ascii="Arial" w:hAnsi="Arial" w:cs="Arial"/>
          <w:color w:val="000000"/>
          <w:sz w:val="20"/>
          <w:szCs w:val="20"/>
          <w:shd w:val="clear" w:color="auto" w:fill="FFFFFF"/>
        </w:rPr>
        <w:t>[25]</w:t>
      </w:r>
      <w:r>
        <w:rPr>
          <w:rFonts w:ascii="Arial" w:hAnsi="Arial" w:cs="Arial"/>
          <w:color w:val="000000"/>
          <w:sz w:val="20"/>
          <w:szCs w:val="20"/>
          <w:shd w:val="clear" w:color="auto" w:fill="FFFFFF"/>
        </w:rPr>
        <w:t>.</w:t>
      </w:r>
    </w:p>
    <w:p w14:paraId="6A81D371" w14:textId="69AD7546" w:rsidR="00F4401E" w:rsidRPr="007610DD" w:rsidRDefault="00F4401E" w:rsidP="00F4401E">
      <w:pPr>
        <w:pStyle w:val="NormalWeb"/>
        <w:spacing w:before="280" w:beforeAutospacing="0"/>
        <w:jc w:val="both"/>
        <w:rPr>
          <w:rFonts w:ascii="Arial" w:hAnsi="Arial" w:cs="Arial"/>
          <w:color w:val="000000"/>
          <w:sz w:val="20"/>
          <w:szCs w:val="20"/>
          <w:shd w:val="clear" w:color="auto" w:fill="FFFFFF"/>
        </w:rPr>
      </w:pPr>
      <w:r w:rsidRPr="007610DD">
        <w:rPr>
          <w:rFonts w:ascii="Arial" w:hAnsi="Arial" w:cs="Arial"/>
          <w:b/>
          <w:bCs/>
          <w:color w:val="000000"/>
          <w:sz w:val="20"/>
          <w:szCs w:val="20"/>
          <w:shd w:val="clear" w:color="auto" w:fill="FFFFFF"/>
        </w:rPr>
        <w:t xml:space="preserve">3 Sleep hours: </w:t>
      </w:r>
      <w:r w:rsidRPr="007610DD">
        <w:rPr>
          <w:rFonts w:ascii="Arial" w:hAnsi="Arial" w:cs="Arial"/>
          <w:color w:val="000000"/>
          <w:sz w:val="20"/>
          <w:szCs w:val="20"/>
          <w:shd w:val="clear" w:color="auto" w:fill="FFFFFF"/>
        </w:rPr>
        <w:t>As per CDC</w:t>
      </w:r>
      <w:r>
        <w:rPr>
          <w:rFonts w:ascii="Arial" w:hAnsi="Arial" w:cs="Arial"/>
          <w:color w:val="000000"/>
          <w:sz w:val="20"/>
          <w:szCs w:val="20"/>
          <w:shd w:val="clear" w:color="auto" w:fill="FFFFFF"/>
        </w:rPr>
        <w:t xml:space="preserve"> 2019</w:t>
      </w:r>
      <w:r w:rsidRPr="007610DD">
        <w:rPr>
          <w:rFonts w:ascii="Arial" w:hAnsi="Arial" w:cs="Arial"/>
          <w:color w:val="000000"/>
          <w:sz w:val="20"/>
          <w:szCs w:val="20"/>
          <w:shd w:val="clear" w:color="auto" w:fill="FFFFFF"/>
        </w:rPr>
        <w:t xml:space="preserve"> , the recommended sleeping hours for various age groups are as follows:10 to 13 hrs. for pre-schoolers (3-5 years), 9 to 11 hrs. for school-aged (5-13 years), 8 to 10 hrs. for children aged 14 to 17 </w:t>
      </w:r>
      <w:r w:rsidRPr="00B0219A">
        <w:rPr>
          <w:rFonts w:ascii="Arial" w:hAnsi="Arial" w:cs="Arial"/>
          <w:color w:val="000000"/>
          <w:sz w:val="20"/>
          <w:szCs w:val="20"/>
          <w:shd w:val="clear" w:color="auto" w:fill="FFFFFF"/>
        </w:rPr>
        <w:t>years.[</w:t>
      </w:r>
      <w:r>
        <w:rPr>
          <w:rFonts w:ascii="Arial" w:hAnsi="Arial" w:cs="Arial"/>
          <w:color w:val="000000"/>
          <w:sz w:val="20"/>
          <w:szCs w:val="20"/>
          <w:shd w:val="clear" w:color="auto" w:fill="FFFFFF"/>
        </w:rPr>
        <w:t>26</w:t>
      </w:r>
      <w:r w:rsidRPr="00B0219A">
        <w:rPr>
          <w:rFonts w:ascii="Arial" w:hAnsi="Arial" w:cs="Arial"/>
          <w:color w:val="000000"/>
          <w:sz w:val="20"/>
          <w:szCs w:val="20"/>
          <w:shd w:val="clear" w:color="auto" w:fill="FFFFFF"/>
        </w:rPr>
        <w:t>].Reduced sleeping hours may be caused by emotional factors such as stress, anxiety, and mood disorder</w:t>
      </w:r>
      <w:r w:rsidRPr="007610DD">
        <w:rPr>
          <w:rFonts w:ascii="Arial" w:hAnsi="Arial" w:cs="Arial"/>
          <w:color w:val="000000"/>
          <w:sz w:val="20"/>
          <w:szCs w:val="20"/>
          <w:shd w:val="clear" w:color="auto" w:fill="FFFFFF"/>
        </w:rPr>
        <w:t xml:space="preserve">, as well as tension related to their academic activities and study load. Children’s attention, behaviour, learning, memory, and overall mental and physical health may suffer because of fewer sleep hours. Homework, </w:t>
      </w:r>
      <w:r w:rsidR="00B0659A">
        <w:rPr>
          <w:rFonts w:ascii="Arial" w:hAnsi="Arial" w:cs="Arial"/>
          <w:color w:val="000000"/>
          <w:sz w:val="20"/>
          <w:szCs w:val="20"/>
          <w:shd w:val="clear" w:color="auto" w:fill="FFFFFF"/>
        </w:rPr>
        <w:t>goin</w:t>
      </w:r>
      <w:r w:rsidRPr="007610DD">
        <w:rPr>
          <w:rFonts w:ascii="Arial" w:hAnsi="Arial" w:cs="Arial"/>
          <w:color w:val="000000"/>
          <w:sz w:val="20"/>
          <w:szCs w:val="20"/>
          <w:shd w:val="clear" w:color="auto" w:fill="FFFFFF"/>
        </w:rPr>
        <w:t>g out with friends, late-night television viewing, video games, and internet usage are the common causes of sleep deprivation, according to a study by Sari Stenholm et a</w:t>
      </w:r>
      <w:r w:rsidR="000D7FDE">
        <w:rPr>
          <w:rFonts w:ascii="Arial" w:hAnsi="Arial" w:cs="Arial"/>
          <w:color w:val="000000"/>
          <w:sz w:val="20"/>
          <w:szCs w:val="20"/>
          <w:shd w:val="clear" w:color="auto" w:fill="FFFFFF"/>
        </w:rPr>
        <w:t>l [27]</w:t>
      </w:r>
      <w:r w:rsidRPr="007610DD">
        <w:rPr>
          <w:rFonts w:ascii="Arial" w:hAnsi="Arial" w:cs="Arial"/>
          <w:color w:val="000000"/>
          <w:sz w:val="20"/>
          <w:szCs w:val="20"/>
          <w:shd w:val="clear" w:color="auto" w:fill="FFFFFF"/>
        </w:rPr>
        <w:t xml:space="preserve"> in 2019</w:t>
      </w:r>
      <w:r>
        <w:rPr>
          <w:rFonts w:ascii="Arial" w:hAnsi="Arial" w:cs="Arial"/>
          <w:color w:val="000000"/>
          <w:sz w:val="20"/>
          <w:szCs w:val="20"/>
          <w:shd w:val="clear" w:color="auto" w:fill="FFFFFF"/>
        </w:rPr>
        <w:t>.</w:t>
      </w:r>
      <w:r w:rsidRPr="007610DD">
        <w:rPr>
          <w:rFonts w:ascii="Arial" w:hAnsi="Arial" w:cs="Arial"/>
          <w:color w:val="000000"/>
          <w:sz w:val="20"/>
          <w:szCs w:val="20"/>
          <w:shd w:val="clear" w:color="auto" w:fill="FFFFFF"/>
        </w:rPr>
        <w:t xml:space="preserve"> Other reported factors by a study conducted by </w:t>
      </w:r>
      <w:bookmarkStart w:id="16" w:name="_Hlk164413491"/>
      <w:r w:rsidRPr="007610DD">
        <w:rPr>
          <w:rFonts w:ascii="Arial" w:hAnsi="Arial" w:cs="Arial"/>
          <w:color w:val="000000"/>
          <w:sz w:val="20"/>
          <w:szCs w:val="20"/>
          <w:shd w:val="clear" w:color="auto" w:fill="FFFFFF"/>
        </w:rPr>
        <w:t xml:space="preserve">Jakobsson M et al </w:t>
      </w:r>
      <w:r w:rsidR="00CE60F2">
        <w:rPr>
          <w:rFonts w:ascii="Arial" w:hAnsi="Arial" w:cs="Arial"/>
          <w:color w:val="000000"/>
          <w:sz w:val="20"/>
          <w:szCs w:val="20"/>
          <w:shd w:val="clear" w:color="auto" w:fill="FFFFFF"/>
        </w:rPr>
        <w:t xml:space="preserve">[28] </w:t>
      </w:r>
      <w:r w:rsidRPr="007610DD">
        <w:rPr>
          <w:rFonts w:ascii="Arial" w:hAnsi="Arial" w:cs="Arial"/>
          <w:color w:val="000000"/>
          <w:sz w:val="20"/>
          <w:szCs w:val="20"/>
          <w:shd w:val="clear" w:color="auto" w:fill="FFFFFF"/>
        </w:rPr>
        <w:t xml:space="preserve">in 2018, include social and customs, cultural, and climatic factors that may affect children’s sleep </w:t>
      </w:r>
      <w:bookmarkEnd w:id="16"/>
      <w:r w:rsidR="00751E7E" w:rsidRPr="007610DD">
        <w:rPr>
          <w:rFonts w:ascii="Arial" w:hAnsi="Arial" w:cs="Arial"/>
          <w:color w:val="000000"/>
          <w:sz w:val="20"/>
          <w:szCs w:val="20"/>
          <w:shd w:val="clear" w:color="auto" w:fill="FFFFFF"/>
        </w:rPr>
        <w:t>duration</w:t>
      </w:r>
      <w:r w:rsidR="00751E7E">
        <w:rPr>
          <w:rFonts w:ascii="Arial" w:hAnsi="Arial" w:cs="Arial"/>
          <w:color w:val="000000"/>
          <w:sz w:val="20"/>
          <w:szCs w:val="20"/>
          <w:shd w:val="clear" w:color="auto" w:fill="FFFFFF"/>
        </w:rPr>
        <w:t>.</w:t>
      </w:r>
      <w:r w:rsidR="00751E7E" w:rsidRPr="007610DD">
        <w:rPr>
          <w:rFonts w:ascii="Arial" w:hAnsi="Arial" w:cs="Arial"/>
          <w:color w:val="000000"/>
          <w:sz w:val="20"/>
          <w:szCs w:val="20"/>
          <w:shd w:val="clear" w:color="auto" w:fill="FFFFFF"/>
        </w:rPr>
        <w:t xml:space="preserve"> In</w:t>
      </w:r>
      <w:r w:rsidRPr="007610DD">
        <w:rPr>
          <w:rFonts w:ascii="Arial" w:hAnsi="Arial" w:cs="Arial"/>
          <w:color w:val="000000"/>
          <w:sz w:val="20"/>
          <w:szCs w:val="20"/>
          <w:shd w:val="clear" w:color="auto" w:fill="FFFFFF"/>
        </w:rPr>
        <w:t xml:space="preserve"> o</w:t>
      </w:r>
      <w:proofErr w:type="spellStart"/>
      <w:r w:rsidRPr="007610DD">
        <w:rPr>
          <w:rFonts w:ascii="Arial" w:hAnsi="Arial" w:cs="Arial"/>
          <w:color w:val="000000"/>
          <w:sz w:val="20"/>
          <w:szCs w:val="20"/>
          <w:shd w:val="clear" w:color="auto" w:fill="FFFFFF"/>
          <w:lang w:val="en-IN"/>
        </w:rPr>
        <w:t>ur</w:t>
      </w:r>
      <w:proofErr w:type="spellEnd"/>
      <w:r w:rsidRPr="007610DD">
        <w:rPr>
          <w:rFonts w:ascii="Arial" w:hAnsi="Arial" w:cs="Arial"/>
          <w:color w:val="000000"/>
          <w:sz w:val="20"/>
          <w:szCs w:val="20"/>
          <w:shd w:val="clear" w:color="auto" w:fill="FFFFFF"/>
          <w:lang w:val="en-IN"/>
        </w:rPr>
        <w:t xml:space="preserve"> study, we found that more than 28.3% of children aged 3 to 5 years, 50% of children aged 6-10 years and 64.7% of children aged 11 to 15 slept for less than eight hours per night. There was no relation of sleeping hours with gender, class of study and BMI. </w:t>
      </w:r>
    </w:p>
    <w:p w14:paraId="119992F6" w14:textId="3BFC4087" w:rsidR="00F4401E" w:rsidRPr="007610DD" w:rsidRDefault="00F4401E" w:rsidP="00F4401E">
      <w:pPr>
        <w:pStyle w:val="NormalWeb"/>
        <w:spacing w:before="280" w:beforeAutospacing="0"/>
        <w:ind w:left="709"/>
        <w:jc w:val="both"/>
        <w:rPr>
          <w:rFonts w:ascii="Arial" w:hAnsi="Arial" w:cs="Arial"/>
          <w:color w:val="000000"/>
          <w:sz w:val="20"/>
          <w:szCs w:val="20"/>
          <w:shd w:val="clear" w:color="auto" w:fill="FFFFFF"/>
          <w:lang w:val="en-IN"/>
        </w:rPr>
      </w:pPr>
      <w:r w:rsidRPr="00FF11E5">
        <w:rPr>
          <w:rFonts w:ascii="Arial" w:hAnsi="Arial" w:cs="Arial"/>
          <w:b/>
          <w:bCs/>
          <w:sz w:val="20"/>
          <w:szCs w:val="20"/>
        </w:rPr>
        <w:t xml:space="preserve">3.1 </w:t>
      </w:r>
      <w:r w:rsidRPr="00FF11E5">
        <w:rPr>
          <w:rFonts w:ascii="Arial" w:hAnsi="Arial" w:cs="Arial"/>
          <w:b/>
          <w:bCs/>
          <w:color w:val="202124"/>
          <w:sz w:val="20"/>
          <w:szCs w:val="20"/>
          <w:shd w:val="clear" w:color="auto" w:fill="FFFFFF"/>
        </w:rPr>
        <w:t xml:space="preserve">Sleep hours and </w:t>
      </w:r>
      <w:r w:rsidR="00751E7E">
        <w:rPr>
          <w:rFonts w:ascii="Arial" w:hAnsi="Arial" w:cs="Arial"/>
          <w:b/>
          <w:bCs/>
          <w:color w:val="202124"/>
          <w:sz w:val="20"/>
          <w:szCs w:val="20"/>
          <w:shd w:val="clear" w:color="auto" w:fill="FFFFFF"/>
        </w:rPr>
        <w:t>r</w:t>
      </w:r>
      <w:r w:rsidRPr="00FF11E5">
        <w:rPr>
          <w:rFonts w:ascii="Arial" w:hAnsi="Arial" w:cs="Arial"/>
          <w:b/>
          <w:bCs/>
          <w:color w:val="202124"/>
          <w:sz w:val="20"/>
          <w:szCs w:val="20"/>
          <w:shd w:val="clear" w:color="auto" w:fill="FFFFFF"/>
        </w:rPr>
        <w:t>espiratory Illness:</w:t>
      </w:r>
      <w:r w:rsidR="00751E7E">
        <w:rPr>
          <w:rFonts w:ascii="Arial" w:hAnsi="Arial" w:cs="Arial"/>
          <w:b/>
          <w:bCs/>
          <w:color w:val="202124"/>
          <w:sz w:val="20"/>
          <w:szCs w:val="20"/>
          <w:shd w:val="clear" w:color="auto" w:fill="FFFFFF"/>
        </w:rPr>
        <w:t xml:space="preserve"> </w:t>
      </w:r>
      <w:r w:rsidR="00751E7E" w:rsidRPr="00751E7E">
        <w:rPr>
          <w:rFonts w:ascii="Arial" w:hAnsi="Arial" w:cs="Arial"/>
          <w:color w:val="202124"/>
          <w:sz w:val="20"/>
          <w:szCs w:val="20"/>
          <w:shd w:val="clear" w:color="auto" w:fill="FFFFFF"/>
        </w:rPr>
        <w:t>(Table 2a)</w:t>
      </w:r>
      <w:r w:rsidRPr="007610DD">
        <w:rPr>
          <w:rFonts w:ascii="Arial" w:hAnsi="Arial" w:cs="Arial"/>
          <w:b/>
          <w:bCs/>
          <w:color w:val="202124"/>
          <w:sz w:val="20"/>
          <w:szCs w:val="20"/>
          <w:shd w:val="clear" w:color="auto" w:fill="FFFFFF"/>
        </w:rPr>
        <w:t xml:space="preserve"> </w:t>
      </w:r>
      <w:r w:rsidRPr="007610DD">
        <w:rPr>
          <w:rFonts w:ascii="Arial" w:hAnsi="Arial" w:cs="Arial"/>
          <w:color w:val="000000"/>
          <w:sz w:val="20"/>
          <w:szCs w:val="20"/>
          <w:shd w:val="clear" w:color="auto" w:fill="FFFFFF"/>
        </w:rPr>
        <w:t xml:space="preserve">In our study, children who slept for more than eight hours (69.5%) were less likely to develop respiratory illness than children who slept for less than eight hours (53.7%) </w:t>
      </w:r>
      <w:r w:rsidRPr="00751E7E">
        <w:rPr>
          <w:rFonts w:ascii="Arial" w:hAnsi="Arial" w:cs="Arial"/>
          <w:i/>
          <w:iCs/>
          <w:color w:val="000000"/>
          <w:sz w:val="20"/>
          <w:szCs w:val="20"/>
          <w:shd w:val="clear" w:color="auto" w:fill="FFFFFF"/>
        </w:rPr>
        <w:t>(</w:t>
      </w:r>
      <w:r w:rsidR="00751E7E" w:rsidRPr="00751E7E">
        <w:rPr>
          <w:rFonts w:ascii="Arial" w:hAnsi="Arial" w:cs="Arial"/>
          <w:i/>
          <w:iCs/>
          <w:color w:val="000000"/>
          <w:sz w:val="20"/>
          <w:szCs w:val="20"/>
          <w:shd w:val="clear" w:color="auto" w:fill="FFFFFF"/>
        </w:rPr>
        <w:t>P</w:t>
      </w:r>
      <w:r w:rsidRPr="00751E7E">
        <w:rPr>
          <w:rFonts w:ascii="Arial" w:hAnsi="Arial" w:cs="Arial"/>
          <w:i/>
          <w:iCs/>
          <w:color w:val="000000"/>
          <w:sz w:val="20"/>
          <w:szCs w:val="20"/>
          <w:shd w:val="clear" w:color="auto" w:fill="FFFFFF"/>
        </w:rPr>
        <w:t>&lt;0.05).</w:t>
      </w:r>
      <w:r w:rsidRPr="007610DD">
        <w:rPr>
          <w:rFonts w:ascii="Arial" w:hAnsi="Arial" w:cs="Arial"/>
          <w:color w:val="000000"/>
          <w:sz w:val="20"/>
          <w:szCs w:val="20"/>
          <w:shd w:val="clear" w:color="auto" w:fill="FFFFFF"/>
        </w:rPr>
        <w:t xml:space="preserve"> In a study like ours, Cohen et al</w:t>
      </w:r>
      <w:r w:rsidR="00CE60F2">
        <w:rPr>
          <w:rFonts w:ascii="Arial" w:hAnsi="Arial" w:cs="Arial"/>
          <w:color w:val="000000"/>
          <w:sz w:val="20"/>
          <w:szCs w:val="20"/>
          <w:shd w:val="clear" w:color="auto" w:fill="FFFFFF"/>
        </w:rPr>
        <w:t xml:space="preserve"> [29]</w:t>
      </w:r>
      <w:r w:rsidRPr="007610DD">
        <w:rPr>
          <w:rFonts w:ascii="Arial" w:hAnsi="Arial" w:cs="Arial"/>
          <w:color w:val="000000"/>
          <w:sz w:val="20"/>
          <w:szCs w:val="20"/>
          <w:shd w:val="clear" w:color="auto" w:fill="FFFFFF"/>
        </w:rPr>
        <w:t xml:space="preserve"> in 2009 found that those who slept for seven hours were 2.94 times more likely to catch a cold than those who slept for eight </w:t>
      </w:r>
      <w:r w:rsidR="00B0659A" w:rsidRPr="007610DD">
        <w:rPr>
          <w:rFonts w:ascii="Arial" w:hAnsi="Arial" w:cs="Arial"/>
          <w:color w:val="000000"/>
          <w:sz w:val="20"/>
          <w:szCs w:val="20"/>
          <w:shd w:val="clear" w:color="auto" w:fill="FFFFFF"/>
        </w:rPr>
        <w:t>hours</w:t>
      </w:r>
      <w:r w:rsidR="00B0659A">
        <w:rPr>
          <w:rFonts w:ascii="Arial" w:hAnsi="Arial" w:cs="Arial"/>
          <w:color w:val="000000"/>
          <w:sz w:val="20"/>
          <w:szCs w:val="20"/>
          <w:shd w:val="clear" w:color="auto" w:fill="FFFFFF"/>
        </w:rPr>
        <w:t>.</w:t>
      </w:r>
      <w:r w:rsidR="00B0659A" w:rsidRPr="007610DD">
        <w:rPr>
          <w:rFonts w:ascii="Arial" w:hAnsi="Arial" w:cs="Arial"/>
          <w:color w:val="000000"/>
          <w:sz w:val="20"/>
          <w:szCs w:val="20"/>
          <w:shd w:val="clear" w:color="auto" w:fill="FFFFFF"/>
          <w:lang w:val="en-IN"/>
        </w:rPr>
        <w:t xml:space="preserve"> Hence</w:t>
      </w:r>
      <w:r w:rsidRPr="007610DD">
        <w:rPr>
          <w:rFonts w:ascii="Arial" w:hAnsi="Arial" w:cs="Arial"/>
          <w:color w:val="000000"/>
          <w:sz w:val="20"/>
          <w:szCs w:val="20"/>
          <w:shd w:val="clear" w:color="auto" w:fill="FFFFFF"/>
          <w:lang w:val="en-IN"/>
        </w:rPr>
        <w:t xml:space="preserve"> parents should ensure adequate sleeping hours for their children.</w:t>
      </w:r>
    </w:p>
    <w:p w14:paraId="4BA792FA" w14:textId="33E52799" w:rsidR="00F4401E" w:rsidRPr="007C10C0" w:rsidRDefault="00F4401E" w:rsidP="00F4401E">
      <w:pPr>
        <w:pStyle w:val="NormalWeb"/>
        <w:spacing w:before="280" w:after="160"/>
        <w:ind w:left="709"/>
        <w:jc w:val="both"/>
        <w:rPr>
          <w:rFonts w:ascii="Arial" w:hAnsi="Arial" w:cs="Arial"/>
          <w:color w:val="000000"/>
          <w:sz w:val="20"/>
          <w:szCs w:val="20"/>
          <w:lang w:val="en-IN"/>
        </w:rPr>
      </w:pPr>
      <w:r w:rsidRPr="00FF11E5">
        <w:rPr>
          <w:rFonts w:ascii="Arial" w:hAnsi="Arial" w:cs="Arial"/>
          <w:b/>
          <w:bCs/>
          <w:color w:val="202124"/>
          <w:sz w:val="20"/>
          <w:szCs w:val="20"/>
          <w:shd w:val="clear" w:color="auto" w:fill="FFFFFF"/>
        </w:rPr>
        <w:t>3.2 Sleep hours and performance in school:</w:t>
      </w:r>
      <w:r w:rsidR="00751E7E">
        <w:rPr>
          <w:rFonts w:ascii="Arial" w:hAnsi="Arial" w:cs="Arial"/>
          <w:b/>
          <w:bCs/>
          <w:color w:val="202124"/>
          <w:sz w:val="20"/>
          <w:szCs w:val="20"/>
          <w:shd w:val="clear" w:color="auto" w:fill="FFFFFF"/>
        </w:rPr>
        <w:t xml:space="preserve"> </w:t>
      </w:r>
      <w:r w:rsidR="00751E7E" w:rsidRPr="00751E7E">
        <w:rPr>
          <w:rFonts w:ascii="Arial" w:hAnsi="Arial" w:cs="Arial"/>
          <w:color w:val="202124"/>
          <w:sz w:val="20"/>
          <w:szCs w:val="20"/>
          <w:shd w:val="clear" w:color="auto" w:fill="FFFFFF"/>
        </w:rPr>
        <w:t>(Table 2b)</w:t>
      </w:r>
      <w:r w:rsidR="00751E7E">
        <w:rPr>
          <w:rFonts w:ascii="Arial" w:hAnsi="Arial" w:cs="Arial"/>
          <w:b/>
          <w:bCs/>
          <w:i/>
          <w:iCs/>
          <w:color w:val="000000"/>
          <w:sz w:val="20"/>
          <w:szCs w:val="20"/>
          <w:shd w:val="clear" w:color="auto" w:fill="FFFFFF"/>
        </w:rPr>
        <w:t xml:space="preserve"> </w:t>
      </w:r>
      <w:r w:rsidRPr="007610DD">
        <w:rPr>
          <w:rFonts w:ascii="Arial" w:hAnsi="Arial" w:cs="Arial"/>
          <w:color w:val="000000"/>
          <w:sz w:val="20"/>
          <w:szCs w:val="20"/>
          <w:shd w:val="clear" w:color="auto" w:fill="FFFFFF"/>
        </w:rPr>
        <w:t>S</w:t>
      </w:r>
      <w:r w:rsidRPr="007610DD">
        <w:rPr>
          <w:rFonts w:ascii="Arial" w:hAnsi="Arial" w:cs="Arial"/>
          <w:color w:val="202124"/>
          <w:sz w:val="20"/>
          <w:szCs w:val="20"/>
          <w:shd w:val="clear" w:color="auto" w:fill="FFFFFF"/>
        </w:rPr>
        <w:t xml:space="preserve">leep provides an essential function for memory consolidation, which helps to remember what has been studied </w:t>
      </w:r>
      <w:r w:rsidRPr="007610DD">
        <w:rPr>
          <w:rFonts w:ascii="Arial" w:hAnsi="Arial" w:cs="Arial"/>
          <w:color w:val="202124"/>
          <w:sz w:val="20"/>
          <w:szCs w:val="20"/>
          <w:shd w:val="clear" w:color="auto" w:fill="FFFFFF"/>
        </w:rPr>
        <w:lastRenderedPageBreak/>
        <w:t xml:space="preserve">which in turn is critical for successful academic performance. </w:t>
      </w:r>
      <w:r w:rsidRPr="007610DD">
        <w:rPr>
          <w:rFonts w:ascii="Arial" w:hAnsi="Arial" w:cs="Arial"/>
          <w:color w:val="000000"/>
          <w:sz w:val="20"/>
          <w:szCs w:val="20"/>
          <w:shd w:val="clear" w:color="auto" w:fill="FFFFFF"/>
        </w:rPr>
        <w:t>Children who do not get enough sleep more likely to struggle with attention and behaviour issues, which can lead to poor school functioning.</w:t>
      </w:r>
      <w:r w:rsidRPr="007610DD">
        <w:rPr>
          <w:rFonts w:ascii="Arial" w:hAnsi="Arial" w:cs="Arial"/>
          <w:color w:val="202124"/>
          <w:sz w:val="20"/>
          <w:szCs w:val="20"/>
          <w:shd w:val="clear" w:color="auto" w:fill="FFFFFF"/>
        </w:rPr>
        <w:t xml:space="preserve"> Megan et al</w:t>
      </w:r>
      <w:r w:rsidR="00CE60F2">
        <w:rPr>
          <w:rFonts w:ascii="Arial" w:hAnsi="Arial" w:cs="Arial"/>
          <w:color w:val="202124"/>
          <w:sz w:val="20"/>
          <w:szCs w:val="20"/>
          <w:shd w:val="clear" w:color="auto" w:fill="FFFFFF"/>
        </w:rPr>
        <w:t xml:space="preserve"> [20]</w:t>
      </w:r>
      <w:r w:rsidRPr="007610DD">
        <w:rPr>
          <w:rFonts w:ascii="Arial" w:hAnsi="Arial" w:cs="Arial"/>
          <w:color w:val="202124"/>
          <w:sz w:val="20"/>
          <w:szCs w:val="20"/>
          <w:shd w:val="clear" w:color="auto" w:fill="FFFFFF"/>
        </w:rPr>
        <w:t xml:space="preserve"> in 2017 proved that a</w:t>
      </w:r>
      <w:r w:rsidRPr="007610DD">
        <w:rPr>
          <w:rFonts w:ascii="Arial" w:hAnsi="Arial" w:cs="Arial"/>
          <w:color w:val="212121"/>
          <w:sz w:val="20"/>
          <w:szCs w:val="20"/>
          <w:shd w:val="clear" w:color="auto" w:fill="FFFFFF"/>
        </w:rPr>
        <w:t xml:space="preserve">dequate sleep in the night prior to an examination is positively associated with student’s exam </w:t>
      </w:r>
      <w:r w:rsidR="00751E7E" w:rsidRPr="007610DD">
        <w:rPr>
          <w:rFonts w:ascii="Arial" w:hAnsi="Arial" w:cs="Arial"/>
          <w:color w:val="212121"/>
          <w:sz w:val="20"/>
          <w:szCs w:val="20"/>
          <w:shd w:val="clear" w:color="auto" w:fill="FFFFFF"/>
        </w:rPr>
        <w:t>grades</w:t>
      </w:r>
      <w:r w:rsidR="00751E7E">
        <w:rPr>
          <w:rFonts w:ascii="Arial" w:hAnsi="Arial" w:cs="Arial"/>
          <w:color w:val="212121"/>
          <w:sz w:val="20"/>
          <w:szCs w:val="20"/>
          <w:shd w:val="clear" w:color="auto" w:fill="FFFFFF"/>
        </w:rPr>
        <w:t>.</w:t>
      </w:r>
      <w:r w:rsidR="00751E7E" w:rsidRPr="007610DD">
        <w:rPr>
          <w:rFonts w:ascii="Arial" w:hAnsi="Arial" w:cs="Arial"/>
          <w:color w:val="000000"/>
          <w:sz w:val="20"/>
          <w:szCs w:val="20"/>
        </w:rPr>
        <w:t xml:space="preserve"> Similarly</w:t>
      </w:r>
      <w:r w:rsidRPr="007610DD">
        <w:rPr>
          <w:rFonts w:ascii="Arial" w:hAnsi="Arial" w:cs="Arial"/>
          <w:color w:val="000000"/>
          <w:sz w:val="20"/>
          <w:szCs w:val="20"/>
        </w:rPr>
        <w:t>, in our study, children who slept for more than eight hours</w:t>
      </w:r>
      <w:r w:rsidRPr="007610DD">
        <w:rPr>
          <w:rFonts w:ascii="Arial" w:hAnsi="Arial" w:cs="Arial"/>
          <w:color w:val="000000"/>
          <w:sz w:val="20"/>
          <w:szCs w:val="20"/>
          <w:shd w:val="clear" w:color="auto" w:fill="FFFFFF"/>
        </w:rPr>
        <w:t xml:space="preserve"> were more attentive (93.9%) and</w:t>
      </w:r>
      <w:r w:rsidRPr="007610DD">
        <w:rPr>
          <w:rFonts w:ascii="Arial" w:hAnsi="Arial" w:cs="Arial"/>
          <w:color w:val="000000"/>
          <w:sz w:val="20"/>
          <w:szCs w:val="20"/>
        </w:rPr>
        <w:t xml:space="preserve"> had an excellent academic performance (87.8%) as compared to those who slept for less than or equal to eight hours, </w:t>
      </w:r>
      <w:r w:rsidRPr="007610DD">
        <w:rPr>
          <w:rFonts w:ascii="Arial" w:hAnsi="Arial" w:cs="Arial"/>
          <w:color w:val="000000"/>
          <w:sz w:val="20"/>
          <w:szCs w:val="20"/>
          <w:shd w:val="clear" w:color="auto" w:fill="FFFFFF"/>
        </w:rPr>
        <w:t xml:space="preserve">61.8% </w:t>
      </w:r>
      <w:r>
        <w:rPr>
          <w:rFonts w:ascii="Arial" w:hAnsi="Arial" w:cs="Arial"/>
          <w:color w:val="000000"/>
          <w:sz w:val="20"/>
          <w:szCs w:val="20"/>
          <w:shd w:val="clear" w:color="auto" w:fill="FFFFFF"/>
        </w:rPr>
        <w:t>and</w:t>
      </w:r>
      <w:r w:rsidRPr="007610DD">
        <w:rPr>
          <w:rFonts w:ascii="Arial" w:hAnsi="Arial" w:cs="Arial"/>
          <w:color w:val="000000"/>
          <w:sz w:val="20"/>
          <w:szCs w:val="20"/>
          <w:shd w:val="clear" w:color="auto" w:fill="FFFFFF"/>
        </w:rPr>
        <w:t xml:space="preserve"> 78.7% respectively </w:t>
      </w:r>
      <w:r w:rsidRPr="00751E7E">
        <w:rPr>
          <w:rFonts w:ascii="Arial" w:hAnsi="Arial" w:cs="Arial"/>
          <w:i/>
          <w:iCs/>
          <w:color w:val="000000"/>
          <w:sz w:val="20"/>
          <w:szCs w:val="20"/>
        </w:rPr>
        <w:t>(</w:t>
      </w:r>
      <w:r w:rsidR="00751E7E" w:rsidRPr="00751E7E">
        <w:rPr>
          <w:rFonts w:ascii="Arial" w:hAnsi="Arial" w:cs="Arial"/>
          <w:i/>
          <w:iCs/>
          <w:color w:val="000000"/>
          <w:sz w:val="20"/>
          <w:szCs w:val="20"/>
        </w:rPr>
        <w:t>P</w:t>
      </w:r>
      <w:r w:rsidRPr="00751E7E">
        <w:rPr>
          <w:rFonts w:ascii="Arial" w:hAnsi="Arial" w:cs="Arial"/>
          <w:i/>
          <w:iCs/>
          <w:color w:val="000000"/>
          <w:sz w:val="20"/>
          <w:szCs w:val="20"/>
        </w:rPr>
        <w:t xml:space="preserve">&lt;0.001). </w:t>
      </w:r>
      <w:r w:rsidRPr="007C10C0">
        <w:rPr>
          <w:rFonts w:ascii="Arial" w:hAnsi="Arial" w:cs="Arial"/>
          <w:color w:val="000000"/>
          <w:sz w:val="20"/>
          <w:szCs w:val="20"/>
          <w:lang w:val="en-IN"/>
        </w:rPr>
        <w:t xml:space="preserve">Children who slept for more than eight hours were more attentive (93.9%) than those who slept for less than eight hours, which is statistically significant </w:t>
      </w:r>
      <w:r w:rsidRPr="00751E7E">
        <w:rPr>
          <w:rFonts w:ascii="Arial" w:hAnsi="Arial" w:cs="Arial"/>
          <w:i/>
          <w:iCs/>
          <w:color w:val="000000"/>
          <w:sz w:val="20"/>
          <w:szCs w:val="20"/>
          <w:lang w:val="en-IN"/>
        </w:rPr>
        <w:t>(</w:t>
      </w:r>
      <w:r w:rsidR="00751E7E" w:rsidRPr="00751E7E">
        <w:rPr>
          <w:rFonts w:ascii="Arial" w:hAnsi="Arial" w:cs="Arial"/>
          <w:i/>
          <w:iCs/>
          <w:color w:val="000000"/>
          <w:sz w:val="20"/>
          <w:szCs w:val="20"/>
          <w:lang w:val="en-IN"/>
        </w:rPr>
        <w:t>P</w:t>
      </w:r>
      <w:r w:rsidR="00B0659A" w:rsidRPr="00751E7E">
        <w:rPr>
          <w:rFonts w:ascii="Arial" w:hAnsi="Arial" w:cs="Arial"/>
          <w:i/>
          <w:iCs/>
          <w:color w:val="000000"/>
          <w:sz w:val="20"/>
          <w:szCs w:val="20"/>
          <w:lang w:val="en-IN"/>
        </w:rPr>
        <w:t>&lt;</w:t>
      </w:r>
      <w:r w:rsidRPr="00751E7E">
        <w:rPr>
          <w:rFonts w:ascii="Arial" w:hAnsi="Arial" w:cs="Arial"/>
          <w:i/>
          <w:iCs/>
          <w:color w:val="000000"/>
          <w:sz w:val="20"/>
          <w:szCs w:val="20"/>
          <w:lang w:val="en-IN"/>
        </w:rPr>
        <w:t>0.001).</w:t>
      </w:r>
    </w:p>
    <w:p w14:paraId="76BE4FB7" w14:textId="77777777" w:rsidR="00F4401E" w:rsidRPr="007610DD" w:rsidRDefault="00F4401E" w:rsidP="00F4401E">
      <w:pPr>
        <w:pStyle w:val="NormalWeb"/>
        <w:spacing w:before="280" w:beforeAutospacing="0" w:after="0" w:afterAutospacing="0"/>
        <w:jc w:val="both"/>
        <w:rPr>
          <w:rFonts w:ascii="Arial" w:hAnsi="Arial" w:cs="Arial"/>
          <w:b/>
          <w:bCs/>
          <w:color w:val="202124"/>
          <w:sz w:val="20"/>
          <w:szCs w:val="20"/>
          <w:shd w:val="clear" w:color="auto" w:fill="FFFFFF"/>
        </w:rPr>
      </w:pPr>
      <w:r w:rsidRPr="007610DD">
        <w:rPr>
          <w:rFonts w:ascii="Arial" w:hAnsi="Arial" w:cs="Arial"/>
          <w:b/>
          <w:bCs/>
          <w:color w:val="202124"/>
          <w:sz w:val="20"/>
          <w:szCs w:val="20"/>
          <w:shd w:val="clear" w:color="auto" w:fill="FFFFFF"/>
        </w:rPr>
        <w:t>4.Wake up difficulty</w:t>
      </w:r>
    </w:p>
    <w:p w14:paraId="7E0529F2" w14:textId="069A5539" w:rsidR="00F4401E" w:rsidRDefault="00F4401E" w:rsidP="00F4401E">
      <w:pPr>
        <w:pStyle w:val="NormalWeb"/>
        <w:spacing w:before="0" w:beforeAutospacing="0" w:after="160" w:afterAutospacing="0"/>
        <w:jc w:val="both"/>
        <w:rPr>
          <w:rFonts w:ascii="Arial" w:hAnsi="Arial" w:cs="Arial"/>
          <w:color w:val="000000"/>
          <w:sz w:val="20"/>
          <w:szCs w:val="20"/>
          <w:shd w:val="clear" w:color="auto" w:fill="FFFFFF"/>
        </w:rPr>
      </w:pPr>
      <w:r w:rsidRPr="007610DD">
        <w:rPr>
          <w:rFonts w:ascii="Arial" w:hAnsi="Arial" w:cs="Arial"/>
          <w:color w:val="202124"/>
          <w:sz w:val="20"/>
          <w:szCs w:val="20"/>
          <w:shd w:val="clear" w:color="auto" w:fill="FFFFFF"/>
        </w:rPr>
        <w:t>Consistent to a study conducted by Jakobsson et al</w:t>
      </w:r>
      <w:r w:rsidR="00CE60F2">
        <w:rPr>
          <w:rFonts w:ascii="Arial" w:hAnsi="Arial" w:cs="Arial"/>
          <w:color w:val="202124"/>
          <w:sz w:val="20"/>
          <w:szCs w:val="20"/>
          <w:shd w:val="clear" w:color="auto" w:fill="FFFFFF"/>
        </w:rPr>
        <w:t xml:space="preserve"> [30]</w:t>
      </w:r>
      <w:r>
        <w:rPr>
          <w:rFonts w:ascii="Arial" w:hAnsi="Arial" w:cs="Arial"/>
          <w:color w:val="202124"/>
          <w:sz w:val="20"/>
          <w:szCs w:val="20"/>
          <w:shd w:val="clear" w:color="auto" w:fill="FFFFFF"/>
        </w:rPr>
        <w:t>,</w:t>
      </w:r>
      <w:r w:rsidRPr="007610DD">
        <w:rPr>
          <w:rFonts w:ascii="Arial" w:hAnsi="Arial" w:cs="Arial"/>
          <w:color w:val="202124"/>
          <w:sz w:val="20"/>
          <w:szCs w:val="20"/>
          <w:shd w:val="clear" w:color="auto" w:fill="FFFFFF"/>
        </w:rPr>
        <w:t xml:space="preserve"> more than 30% of the study participants had wake-up difficulty</w:t>
      </w:r>
      <w:r w:rsidR="00CE60F2">
        <w:rPr>
          <w:rFonts w:ascii="Arial" w:hAnsi="Arial" w:cs="Arial"/>
          <w:color w:val="202124"/>
          <w:sz w:val="20"/>
          <w:szCs w:val="20"/>
          <w:shd w:val="clear" w:color="auto" w:fill="FFFFFF"/>
        </w:rPr>
        <w:t>.</w:t>
      </w:r>
      <w:r>
        <w:rPr>
          <w:rFonts w:ascii="Arial" w:hAnsi="Arial" w:cs="Arial"/>
          <w:color w:val="202124"/>
          <w:sz w:val="20"/>
          <w:szCs w:val="20"/>
          <w:shd w:val="clear" w:color="auto" w:fill="FFFFFF"/>
          <w:vertAlign w:val="superscript"/>
        </w:rPr>
        <w:t xml:space="preserve"> </w:t>
      </w:r>
      <w:r w:rsidRPr="007610DD">
        <w:rPr>
          <w:rFonts w:ascii="Arial" w:hAnsi="Arial" w:cs="Arial"/>
          <w:color w:val="202124"/>
          <w:sz w:val="20"/>
          <w:szCs w:val="20"/>
          <w:shd w:val="clear" w:color="auto" w:fill="FFFFFF"/>
        </w:rPr>
        <w:t>Many of the children who took part in o</w:t>
      </w:r>
      <w:r w:rsidRPr="007610DD">
        <w:rPr>
          <w:rFonts w:ascii="Arial" w:hAnsi="Arial" w:cs="Arial"/>
          <w:color w:val="000000"/>
          <w:sz w:val="20"/>
          <w:szCs w:val="20"/>
          <w:shd w:val="clear" w:color="auto" w:fill="FFFFFF"/>
        </w:rPr>
        <w:t xml:space="preserve">ur </w:t>
      </w:r>
      <w:r w:rsidRPr="007610DD">
        <w:rPr>
          <w:rFonts w:ascii="Arial" w:hAnsi="Arial" w:cs="Arial"/>
          <w:color w:val="202124"/>
          <w:sz w:val="20"/>
          <w:szCs w:val="20"/>
          <w:shd w:val="clear" w:color="auto" w:fill="FFFFFF"/>
        </w:rPr>
        <w:t>study had bedtime delays and sleep disturbances. This could be the reason for their delayed awakening.</w:t>
      </w:r>
      <w:r w:rsidRPr="007610DD">
        <w:rPr>
          <w:rFonts w:ascii="Arial" w:hAnsi="Arial" w:cs="Arial"/>
          <w:color w:val="000000"/>
          <w:sz w:val="20"/>
          <w:szCs w:val="20"/>
        </w:rPr>
        <w:t xml:space="preserve"> Like previous study conducted by Knutson et al</w:t>
      </w:r>
      <w:r w:rsidR="00CE60F2">
        <w:rPr>
          <w:rFonts w:ascii="Arial" w:hAnsi="Arial" w:cs="Arial"/>
          <w:color w:val="000000"/>
          <w:sz w:val="20"/>
          <w:szCs w:val="20"/>
        </w:rPr>
        <w:t xml:space="preserve"> [31]</w:t>
      </w:r>
      <w:r w:rsidRPr="007610DD">
        <w:rPr>
          <w:rFonts w:ascii="Arial" w:hAnsi="Arial" w:cs="Arial"/>
          <w:color w:val="000000"/>
          <w:sz w:val="20"/>
          <w:szCs w:val="20"/>
        </w:rPr>
        <w:t xml:space="preserve"> in 2017,</w:t>
      </w:r>
      <w:r>
        <w:rPr>
          <w:rFonts w:ascii="Arial" w:hAnsi="Arial" w:cs="Arial"/>
          <w:color w:val="000000"/>
          <w:sz w:val="20"/>
          <w:szCs w:val="20"/>
        </w:rPr>
        <w:t xml:space="preserve"> lesser</w:t>
      </w:r>
      <w:r w:rsidRPr="007610DD">
        <w:rPr>
          <w:rFonts w:ascii="Arial" w:hAnsi="Arial" w:cs="Arial"/>
          <w:color w:val="000000"/>
          <w:sz w:val="20"/>
          <w:szCs w:val="20"/>
        </w:rPr>
        <w:t xml:space="preserve"> sleeping duration is associated with difficulty in getting up from </w:t>
      </w:r>
      <w:r w:rsidR="00B0659A" w:rsidRPr="007610DD">
        <w:rPr>
          <w:rFonts w:ascii="Arial" w:hAnsi="Arial" w:cs="Arial"/>
          <w:color w:val="000000"/>
          <w:sz w:val="20"/>
          <w:szCs w:val="20"/>
        </w:rPr>
        <w:t>bed</w:t>
      </w:r>
      <w:r w:rsidR="00B0659A">
        <w:rPr>
          <w:rFonts w:ascii="Arial" w:hAnsi="Arial" w:cs="Arial"/>
          <w:color w:val="202124"/>
          <w:sz w:val="20"/>
          <w:szCs w:val="20"/>
          <w:shd w:val="clear" w:color="auto" w:fill="FFFFFF"/>
        </w:rPr>
        <w:t>.</w:t>
      </w:r>
      <w:r w:rsidR="00B0659A" w:rsidRPr="007610DD">
        <w:rPr>
          <w:rFonts w:ascii="Arial" w:hAnsi="Arial" w:cs="Arial"/>
          <w:color w:val="202124"/>
          <w:sz w:val="20"/>
          <w:szCs w:val="20"/>
          <w:shd w:val="clear" w:color="auto" w:fill="FFFFFF"/>
        </w:rPr>
        <w:t xml:space="preserve"> Our</w:t>
      </w:r>
      <w:r w:rsidRPr="007610DD">
        <w:rPr>
          <w:rFonts w:ascii="Arial" w:hAnsi="Arial" w:cs="Arial"/>
          <w:color w:val="202124"/>
          <w:sz w:val="20"/>
          <w:szCs w:val="20"/>
          <w:shd w:val="clear" w:color="auto" w:fill="FFFFFF"/>
        </w:rPr>
        <w:t xml:space="preserve"> study found that those who went to school early were more likely to report waking up difficulty (78.3%) and found a significant association. </w:t>
      </w:r>
      <w:r w:rsidRPr="007610DD">
        <w:rPr>
          <w:rFonts w:ascii="Arial" w:hAnsi="Arial" w:cs="Arial"/>
          <w:color w:val="000000"/>
          <w:sz w:val="20"/>
          <w:szCs w:val="20"/>
          <w:shd w:val="clear" w:color="auto" w:fill="FFFFFF"/>
        </w:rPr>
        <w:t>The blue light emitted by through cell phone screen restrains the production of melatonin, the hormone that controls sleep-wake cycle</w:t>
      </w:r>
      <w:r>
        <w:rPr>
          <w:rFonts w:ascii="Arial" w:hAnsi="Arial" w:cs="Arial"/>
          <w:color w:val="000000"/>
          <w:sz w:val="20"/>
          <w:szCs w:val="20"/>
          <w:shd w:val="clear" w:color="auto" w:fill="FFFFFF"/>
        </w:rPr>
        <w:t>,</w:t>
      </w:r>
      <w:r w:rsidRPr="007610D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w:t>
      </w:r>
      <w:r w:rsidRPr="007610DD">
        <w:rPr>
          <w:rFonts w:ascii="Arial" w:hAnsi="Arial" w:cs="Arial"/>
          <w:color w:val="000000"/>
          <w:sz w:val="20"/>
          <w:szCs w:val="20"/>
          <w:shd w:val="clear" w:color="auto" w:fill="FFFFFF"/>
        </w:rPr>
        <w:t>his makes falling asleep and waking up the next day even more difficult. This could explain why children who used screens late at night had more difficulty waking up (76.6%)</w:t>
      </w:r>
      <w:r w:rsidR="00751E7E">
        <w:rPr>
          <w:rFonts w:ascii="Arial" w:hAnsi="Arial" w:cs="Arial"/>
          <w:color w:val="000000"/>
          <w:sz w:val="20"/>
          <w:szCs w:val="20"/>
          <w:shd w:val="clear" w:color="auto" w:fill="FFFFFF"/>
        </w:rPr>
        <w:t xml:space="preserve"> (Table 3).</w:t>
      </w:r>
      <w:r w:rsidRPr="007610DD">
        <w:rPr>
          <w:rFonts w:ascii="Arial" w:hAnsi="Arial" w:cs="Arial"/>
          <w:color w:val="000000"/>
          <w:sz w:val="20"/>
          <w:szCs w:val="20"/>
          <w:shd w:val="clear" w:color="auto" w:fill="FFFFFF"/>
        </w:rPr>
        <w:t xml:space="preserve"> However, not much significant gender difference was found between gender and waking up difficulty </w:t>
      </w:r>
      <w:r w:rsidRPr="00751E7E">
        <w:rPr>
          <w:rFonts w:ascii="Arial" w:hAnsi="Arial" w:cs="Arial"/>
          <w:i/>
          <w:iCs/>
          <w:color w:val="000000"/>
          <w:sz w:val="20"/>
          <w:szCs w:val="20"/>
          <w:shd w:val="clear" w:color="auto" w:fill="FFFFFF"/>
        </w:rPr>
        <w:t>(</w:t>
      </w:r>
      <w:r w:rsidR="007E71A7" w:rsidRPr="00751E7E">
        <w:rPr>
          <w:rFonts w:ascii="Arial" w:hAnsi="Arial" w:cs="Arial"/>
          <w:i/>
          <w:iCs/>
          <w:color w:val="000000"/>
          <w:sz w:val="20"/>
          <w:szCs w:val="20"/>
          <w:shd w:val="clear" w:color="auto" w:fill="FFFFFF"/>
        </w:rPr>
        <w:t>P</w:t>
      </w:r>
      <w:r w:rsidRPr="00751E7E">
        <w:rPr>
          <w:rFonts w:ascii="Arial" w:hAnsi="Arial" w:cs="Arial"/>
          <w:i/>
          <w:iCs/>
          <w:color w:val="000000"/>
          <w:sz w:val="20"/>
          <w:szCs w:val="20"/>
          <w:shd w:val="clear" w:color="auto" w:fill="FFFFFF"/>
        </w:rPr>
        <w:t xml:space="preserve"> value =0.83).</w:t>
      </w:r>
      <w:r>
        <w:rPr>
          <w:rFonts w:ascii="Arial" w:hAnsi="Arial" w:cs="Arial"/>
          <w:color w:val="000000"/>
          <w:sz w:val="20"/>
          <w:szCs w:val="20"/>
          <w:shd w:val="clear" w:color="auto" w:fill="FFFFFF"/>
        </w:rPr>
        <w:t xml:space="preserve"> Wakeup difficulty was significantly associated with poor respiratory health and poor school performance with </w:t>
      </w:r>
      <w:r w:rsidR="007E71A7" w:rsidRPr="007E71A7">
        <w:rPr>
          <w:rFonts w:ascii="Arial" w:hAnsi="Arial" w:cs="Arial"/>
          <w:i/>
          <w:iCs/>
          <w:color w:val="000000"/>
          <w:sz w:val="20"/>
          <w:szCs w:val="20"/>
          <w:shd w:val="clear" w:color="auto" w:fill="FFFFFF"/>
        </w:rPr>
        <w:t>P</w:t>
      </w:r>
      <w:r w:rsidRPr="007E71A7">
        <w:rPr>
          <w:rFonts w:ascii="Arial" w:hAnsi="Arial" w:cs="Arial"/>
          <w:i/>
          <w:iCs/>
          <w:color w:val="000000"/>
          <w:sz w:val="20"/>
          <w:szCs w:val="20"/>
          <w:shd w:val="clear" w:color="auto" w:fill="FFFFFF"/>
        </w:rPr>
        <w:t>&lt;0.001</w:t>
      </w:r>
      <w:r>
        <w:rPr>
          <w:rFonts w:ascii="Arial" w:hAnsi="Arial" w:cs="Arial"/>
          <w:color w:val="000000"/>
          <w:sz w:val="20"/>
          <w:szCs w:val="20"/>
          <w:shd w:val="clear" w:color="auto" w:fill="FFFFFF"/>
        </w:rPr>
        <w:t xml:space="preserve"> as shown in Table 2</w:t>
      </w:r>
      <w:r w:rsidR="007E71A7">
        <w:rPr>
          <w:rFonts w:ascii="Arial" w:hAnsi="Arial" w:cs="Arial"/>
          <w:color w:val="000000"/>
          <w:sz w:val="20"/>
          <w:szCs w:val="20"/>
          <w:shd w:val="clear" w:color="auto" w:fill="FFFFFF"/>
        </w:rPr>
        <w:t>a and Table 2b</w:t>
      </w:r>
      <w:r>
        <w:rPr>
          <w:rFonts w:ascii="Arial" w:hAnsi="Arial" w:cs="Arial"/>
          <w:color w:val="000000"/>
          <w:sz w:val="20"/>
          <w:szCs w:val="20"/>
          <w:shd w:val="clear" w:color="auto" w:fill="FFFFFF"/>
        </w:rPr>
        <w:t xml:space="preserve">. </w:t>
      </w:r>
    </w:p>
    <w:p w14:paraId="400EF254" w14:textId="77777777" w:rsidR="000B484D" w:rsidRPr="006F7B6E" w:rsidRDefault="000B484D" w:rsidP="000B484D">
      <w:pPr>
        <w:pStyle w:val="NormalWeb"/>
        <w:spacing w:before="0" w:beforeAutospacing="0" w:after="0" w:afterAutospacing="0"/>
        <w:jc w:val="both"/>
        <w:rPr>
          <w:rFonts w:ascii="Arial" w:hAnsi="Arial" w:cs="Arial"/>
          <w:b/>
          <w:bCs/>
          <w:color w:val="000000"/>
          <w:sz w:val="20"/>
          <w:szCs w:val="20"/>
        </w:rPr>
      </w:pPr>
      <w:r w:rsidRPr="006F7B6E">
        <w:rPr>
          <w:rFonts w:ascii="Arial" w:hAnsi="Arial" w:cs="Arial"/>
          <w:b/>
          <w:bCs/>
          <w:color w:val="000000"/>
          <w:sz w:val="20"/>
          <w:szCs w:val="20"/>
        </w:rPr>
        <w:t>Table 3:</w:t>
      </w:r>
      <w:r>
        <w:rPr>
          <w:rFonts w:ascii="Arial" w:hAnsi="Arial" w:cs="Arial"/>
          <w:b/>
          <w:bCs/>
          <w:color w:val="000000"/>
          <w:sz w:val="20"/>
          <w:szCs w:val="20"/>
        </w:rPr>
        <w:t xml:space="preserve"> </w:t>
      </w:r>
      <w:r w:rsidRPr="006F7B6E">
        <w:rPr>
          <w:rFonts w:ascii="Arial" w:hAnsi="Arial" w:cs="Arial"/>
          <w:b/>
          <w:bCs/>
          <w:color w:val="000000"/>
          <w:sz w:val="20"/>
          <w:szCs w:val="20"/>
        </w:rPr>
        <w:t>Association of</w:t>
      </w:r>
      <w:r>
        <w:rPr>
          <w:rFonts w:ascii="Arial" w:hAnsi="Arial" w:cs="Arial"/>
          <w:b/>
          <w:bCs/>
          <w:color w:val="000000"/>
          <w:sz w:val="20"/>
          <w:szCs w:val="20"/>
        </w:rPr>
        <w:t xml:space="preserve"> Abnormal</w:t>
      </w:r>
      <w:r w:rsidRPr="006F7B6E">
        <w:rPr>
          <w:rFonts w:ascii="Arial" w:hAnsi="Arial" w:cs="Arial"/>
          <w:b/>
          <w:bCs/>
          <w:color w:val="000000"/>
          <w:sz w:val="20"/>
          <w:szCs w:val="20"/>
        </w:rPr>
        <w:t xml:space="preserve"> Sleep behaviour and difficulty in waking up</w:t>
      </w:r>
    </w:p>
    <w:p w14:paraId="18736599" w14:textId="77777777" w:rsidR="000B484D" w:rsidRDefault="000B484D" w:rsidP="000B484D">
      <w:pPr>
        <w:pStyle w:val="NormalWeb"/>
        <w:spacing w:before="0" w:beforeAutospacing="0" w:after="0" w:afterAutospacing="0"/>
        <w:jc w:val="both"/>
        <w:rPr>
          <w:rFonts w:ascii="Arial" w:hAnsi="Arial" w:cs="Arial"/>
          <w:color w:val="000000"/>
          <w:sz w:val="20"/>
          <w:szCs w:val="20"/>
        </w:rPr>
      </w:pPr>
    </w:p>
    <w:tbl>
      <w:tblPr>
        <w:tblStyle w:val="DzTablo2"/>
        <w:tblW w:w="8365" w:type="dxa"/>
        <w:tblLayout w:type="fixed"/>
        <w:tblLook w:val="04A0" w:firstRow="1" w:lastRow="0" w:firstColumn="1" w:lastColumn="0" w:noHBand="0" w:noVBand="1"/>
      </w:tblPr>
      <w:tblGrid>
        <w:gridCol w:w="3120"/>
        <w:gridCol w:w="1417"/>
        <w:gridCol w:w="1418"/>
        <w:gridCol w:w="1417"/>
        <w:gridCol w:w="993"/>
      </w:tblGrid>
      <w:tr w:rsidR="000B484D" w14:paraId="2746B19B" w14:textId="77777777" w:rsidTr="00824FE1">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120" w:type="dxa"/>
            <w:vMerge w:val="restart"/>
          </w:tcPr>
          <w:p w14:paraId="1E0D5355" w14:textId="77777777" w:rsidR="000B484D" w:rsidRDefault="000B484D" w:rsidP="00824FE1">
            <w:pPr>
              <w:autoSpaceDE w:val="0"/>
              <w:jc w:val="both"/>
              <w:rPr>
                <w:rFonts w:ascii="Arial" w:hAnsi="Arial" w:cs="Arial"/>
                <w:b w:val="0"/>
                <w:bCs w:val="0"/>
                <w:color w:val="000000"/>
              </w:rPr>
            </w:pPr>
          </w:p>
          <w:p w14:paraId="0042B8ED"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Abnormal sleep behaviours</w:t>
            </w:r>
          </w:p>
        </w:tc>
        <w:tc>
          <w:tcPr>
            <w:tcW w:w="4252" w:type="dxa"/>
            <w:gridSpan w:val="3"/>
          </w:tcPr>
          <w:p w14:paraId="1ABD15CC" w14:textId="77777777" w:rsidR="000B484D" w:rsidRPr="006F7B6E" w:rsidRDefault="000B484D" w:rsidP="00824FE1">
            <w:pPr>
              <w:autoSpaceDE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Difficulty in waking up</w:t>
            </w:r>
          </w:p>
        </w:tc>
        <w:tc>
          <w:tcPr>
            <w:tcW w:w="993" w:type="dxa"/>
            <w:vMerge w:val="restart"/>
          </w:tcPr>
          <w:p w14:paraId="62F9E157" w14:textId="77777777" w:rsidR="000B484D" w:rsidRPr="006F7B6E" w:rsidRDefault="000B484D" w:rsidP="00824FE1">
            <w:pPr>
              <w:autoSpaceDE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 xml:space="preserve"> value</w:t>
            </w:r>
          </w:p>
        </w:tc>
      </w:tr>
      <w:tr w:rsidR="000B484D" w14:paraId="30DF36C0" w14:textId="77777777" w:rsidTr="00824FE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20" w:type="dxa"/>
            <w:vMerge/>
          </w:tcPr>
          <w:p w14:paraId="5E184978" w14:textId="77777777" w:rsidR="000B484D" w:rsidRPr="006F7B6E" w:rsidRDefault="000B484D" w:rsidP="00824FE1">
            <w:pPr>
              <w:autoSpaceDE w:val="0"/>
              <w:jc w:val="both"/>
              <w:rPr>
                <w:rFonts w:ascii="Arial" w:hAnsi="Arial" w:cs="Arial"/>
                <w:color w:val="000000"/>
              </w:rPr>
            </w:pPr>
          </w:p>
        </w:tc>
        <w:tc>
          <w:tcPr>
            <w:tcW w:w="1417" w:type="dxa"/>
          </w:tcPr>
          <w:p w14:paraId="64C76957" w14:textId="77777777" w:rsidR="000B484D" w:rsidRPr="006F7B6E" w:rsidRDefault="000B484D" w:rsidP="00824FE1">
            <w:pPr>
              <w:autoSpaceDE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No</w:t>
            </w:r>
          </w:p>
        </w:tc>
        <w:tc>
          <w:tcPr>
            <w:tcW w:w="1418" w:type="dxa"/>
          </w:tcPr>
          <w:p w14:paraId="51212C42" w14:textId="77777777" w:rsidR="000B484D" w:rsidRPr="006F7B6E" w:rsidRDefault="000B484D" w:rsidP="00824FE1">
            <w:pPr>
              <w:autoSpaceDE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Yes</w:t>
            </w:r>
          </w:p>
        </w:tc>
        <w:tc>
          <w:tcPr>
            <w:tcW w:w="1417" w:type="dxa"/>
          </w:tcPr>
          <w:p w14:paraId="00ABD146" w14:textId="77777777" w:rsidR="000B484D" w:rsidRPr="006F7B6E" w:rsidRDefault="000B484D" w:rsidP="00824FE1">
            <w:pPr>
              <w:autoSpaceDE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Total</w:t>
            </w:r>
          </w:p>
        </w:tc>
        <w:tc>
          <w:tcPr>
            <w:tcW w:w="993" w:type="dxa"/>
            <w:vMerge/>
          </w:tcPr>
          <w:p w14:paraId="5A88101E" w14:textId="77777777" w:rsidR="000B484D" w:rsidRPr="006F7B6E" w:rsidRDefault="000B484D" w:rsidP="00824FE1">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0B484D" w14:paraId="6B39B2B7" w14:textId="77777777" w:rsidTr="00824FE1">
        <w:trPr>
          <w:trHeight w:val="12"/>
        </w:trPr>
        <w:tc>
          <w:tcPr>
            <w:cnfStyle w:val="001000000000" w:firstRow="0" w:lastRow="0" w:firstColumn="1" w:lastColumn="0" w:oddVBand="0" w:evenVBand="0" w:oddHBand="0" w:evenHBand="0" w:firstRowFirstColumn="0" w:firstRowLastColumn="0" w:lastRowFirstColumn="0" w:lastRowLastColumn="0"/>
            <w:tcW w:w="3120" w:type="dxa"/>
          </w:tcPr>
          <w:p w14:paraId="7E443F9C"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Early morning to school</w:t>
            </w:r>
          </w:p>
          <w:p w14:paraId="1B49380A"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Late night screen use</w:t>
            </w:r>
          </w:p>
          <w:p w14:paraId="62F78E8E"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Waiting for parents</w:t>
            </w:r>
          </w:p>
          <w:p w14:paraId="4E24BCE5"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Day time/late evening sleep</w:t>
            </w:r>
          </w:p>
        </w:tc>
        <w:tc>
          <w:tcPr>
            <w:tcW w:w="1417" w:type="dxa"/>
          </w:tcPr>
          <w:p w14:paraId="726F78D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 (21.7%)</w:t>
            </w:r>
          </w:p>
          <w:p w14:paraId="397B3C7A"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(23.4%)</w:t>
            </w:r>
          </w:p>
          <w:p w14:paraId="47CBD7AE"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3 (16.7%)</w:t>
            </w:r>
          </w:p>
          <w:p w14:paraId="721E135D"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 (55.6%)</w:t>
            </w:r>
          </w:p>
        </w:tc>
        <w:tc>
          <w:tcPr>
            <w:tcW w:w="1418" w:type="dxa"/>
          </w:tcPr>
          <w:p w14:paraId="06D9B8DF"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(78.3%)</w:t>
            </w:r>
          </w:p>
          <w:p w14:paraId="6995EDA5"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59 (76.6%)</w:t>
            </w:r>
          </w:p>
          <w:p w14:paraId="37CABA58"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15 (83.3%)</w:t>
            </w:r>
          </w:p>
          <w:p w14:paraId="775B8EEB"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4 (44.4%)</w:t>
            </w:r>
          </w:p>
        </w:tc>
        <w:tc>
          <w:tcPr>
            <w:tcW w:w="1417" w:type="dxa"/>
          </w:tcPr>
          <w:p w14:paraId="0E86BC1E"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23 (100.0%)</w:t>
            </w:r>
          </w:p>
          <w:p w14:paraId="61EB905B"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77 (100.0%)</w:t>
            </w:r>
          </w:p>
          <w:p w14:paraId="250DDB8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(100.0%)</w:t>
            </w:r>
          </w:p>
          <w:p w14:paraId="1FAAEC0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9 (100.0%)</w:t>
            </w:r>
          </w:p>
        </w:tc>
        <w:tc>
          <w:tcPr>
            <w:tcW w:w="993" w:type="dxa"/>
          </w:tcPr>
          <w:p w14:paraId="7B2CE42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&lt;0.001</w:t>
            </w:r>
          </w:p>
          <w:p w14:paraId="043903A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&lt;0.001</w:t>
            </w:r>
          </w:p>
          <w:p w14:paraId="1A4D2D81"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&lt;0.001</w:t>
            </w:r>
          </w:p>
          <w:p w14:paraId="1DD76490"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0.49</w:t>
            </w:r>
          </w:p>
        </w:tc>
      </w:tr>
    </w:tbl>
    <w:p w14:paraId="24C9691B" w14:textId="77777777" w:rsidR="008063DD" w:rsidRDefault="008063DD" w:rsidP="00F4401E">
      <w:pPr>
        <w:pStyle w:val="NormalWeb"/>
        <w:spacing w:before="0" w:beforeAutospacing="0" w:after="160" w:afterAutospacing="0"/>
        <w:jc w:val="both"/>
        <w:rPr>
          <w:rFonts w:ascii="Arial" w:hAnsi="Arial" w:cs="Arial"/>
          <w:b/>
          <w:color w:val="000000"/>
          <w:sz w:val="20"/>
          <w:szCs w:val="20"/>
          <w:shd w:val="clear" w:color="auto" w:fill="FFFFFF"/>
          <w:lang w:val="en-IN"/>
        </w:rPr>
      </w:pPr>
    </w:p>
    <w:p w14:paraId="009A9D0B" w14:textId="77777777" w:rsidR="008063DD" w:rsidRDefault="008063DD" w:rsidP="00F4401E">
      <w:pPr>
        <w:pStyle w:val="NormalWeb"/>
        <w:spacing w:before="0" w:beforeAutospacing="0" w:after="160" w:afterAutospacing="0"/>
        <w:jc w:val="both"/>
        <w:rPr>
          <w:rFonts w:ascii="Arial" w:hAnsi="Arial" w:cs="Arial"/>
          <w:b/>
          <w:color w:val="000000"/>
          <w:sz w:val="20"/>
          <w:szCs w:val="20"/>
          <w:shd w:val="clear" w:color="auto" w:fill="FFFFFF"/>
          <w:lang w:val="en-IN"/>
        </w:rPr>
      </w:pPr>
    </w:p>
    <w:p w14:paraId="3EAAD0DF" w14:textId="298F7C27" w:rsidR="00FF11E5" w:rsidRDefault="00F4401E" w:rsidP="00F4401E">
      <w:pPr>
        <w:pStyle w:val="NormalWeb"/>
        <w:spacing w:before="0" w:beforeAutospacing="0" w:after="160" w:afterAutospacing="0"/>
        <w:jc w:val="both"/>
        <w:rPr>
          <w:rFonts w:ascii="Arial" w:hAnsi="Arial" w:cs="Arial"/>
          <w:color w:val="000000"/>
          <w:sz w:val="20"/>
          <w:szCs w:val="20"/>
          <w:shd w:val="clear" w:color="auto" w:fill="FFFFFF"/>
          <w:lang w:val="en-IN"/>
        </w:rPr>
      </w:pPr>
      <w:r w:rsidRPr="00FF11E5">
        <w:rPr>
          <w:rFonts w:ascii="Arial" w:hAnsi="Arial" w:cs="Arial"/>
          <w:b/>
          <w:color w:val="000000"/>
          <w:sz w:val="20"/>
          <w:szCs w:val="20"/>
          <w:shd w:val="clear" w:color="auto" w:fill="FFFFFF"/>
          <w:lang w:val="en-IN"/>
        </w:rPr>
        <w:t>5.</w:t>
      </w:r>
      <w:r w:rsidRPr="002F0A86">
        <w:rPr>
          <w:rFonts w:ascii="Arial" w:hAnsi="Arial" w:cs="Arial"/>
          <w:b/>
          <w:color w:val="000000"/>
          <w:sz w:val="20"/>
          <w:szCs w:val="20"/>
          <w:shd w:val="clear" w:color="auto" w:fill="FFFFFF"/>
          <w:lang w:val="en-IN"/>
        </w:rPr>
        <w:t>Causes of abnormal sleep behaviour</w:t>
      </w:r>
    </w:p>
    <w:p w14:paraId="516845D8" w14:textId="3197377F" w:rsidR="0072095B" w:rsidRPr="0072095B" w:rsidRDefault="00F4401E" w:rsidP="00F4401E">
      <w:pPr>
        <w:pStyle w:val="NormalWeb"/>
        <w:spacing w:before="0" w:beforeAutospacing="0" w:after="160" w:afterAutospacing="0"/>
        <w:jc w:val="both"/>
        <w:rPr>
          <w:rFonts w:ascii="Arial" w:hAnsi="Arial" w:cs="Arial"/>
          <w:i/>
          <w:iCs/>
          <w:color w:val="000000"/>
          <w:sz w:val="20"/>
          <w:szCs w:val="20"/>
          <w:shd w:val="clear" w:color="auto" w:fill="FFFFFF"/>
          <w:lang w:val="en-IN"/>
        </w:rPr>
      </w:pPr>
      <w:r w:rsidRPr="002F0A86">
        <w:rPr>
          <w:rFonts w:ascii="Arial" w:hAnsi="Arial" w:cs="Arial"/>
          <w:color w:val="000000"/>
          <w:sz w:val="20"/>
          <w:szCs w:val="20"/>
          <w:shd w:val="clear" w:color="auto" w:fill="FFFFFF"/>
        </w:rPr>
        <w:t>Most parents reported one or more of five causes for sleep disturbance. The most frequent cause reported was late night screen use (25.7%). Other causes reported include early morning school (7.7%), waiting for parents to return from job (either father or mother) prior to sleep (6%), daytime sleep/ late evening sleep of children (3%</w:t>
      </w:r>
      <w:r w:rsidR="007E71A7" w:rsidRPr="002F0A86">
        <w:rPr>
          <w:rFonts w:ascii="Arial" w:hAnsi="Arial" w:cs="Arial"/>
          <w:color w:val="000000"/>
          <w:sz w:val="20"/>
          <w:szCs w:val="20"/>
          <w:shd w:val="clear" w:color="auto" w:fill="FFFFFF"/>
        </w:rPr>
        <w:t>). A</w:t>
      </w:r>
      <w:r w:rsidRPr="002F0A86">
        <w:rPr>
          <w:rFonts w:ascii="Arial" w:hAnsi="Arial" w:cs="Arial"/>
          <w:color w:val="000000"/>
          <w:sz w:val="20"/>
          <w:szCs w:val="20"/>
          <w:shd w:val="clear" w:color="auto" w:fill="FFFFFF"/>
        </w:rPr>
        <w:t xml:space="preserve"> study conducted by </w:t>
      </w:r>
      <w:proofErr w:type="spellStart"/>
      <w:r w:rsidRPr="002F0A86">
        <w:rPr>
          <w:rFonts w:ascii="Arial" w:hAnsi="Arial" w:cs="Arial"/>
          <w:color w:val="000000"/>
          <w:sz w:val="20"/>
          <w:szCs w:val="20"/>
          <w:shd w:val="clear" w:color="auto" w:fill="FFFFFF"/>
        </w:rPr>
        <w:t>Punamaki</w:t>
      </w:r>
      <w:proofErr w:type="spellEnd"/>
      <w:r w:rsidRPr="002F0A86">
        <w:rPr>
          <w:rFonts w:ascii="Arial" w:hAnsi="Arial" w:cs="Arial"/>
          <w:color w:val="000000"/>
          <w:sz w:val="20"/>
          <w:szCs w:val="20"/>
          <w:shd w:val="clear" w:color="auto" w:fill="FFFFFF"/>
        </w:rPr>
        <w:t xml:space="preserve"> et al</w:t>
      </w:r>
      <w:r w:rsidR="00CE60F2">
        <w:rPr>
          <w:rFonts w:ascii="Arial" w:hAnsi="Arial" w:cs="Arial"/>
          <w:color w:val="000000"/>
          <w:sz w:val="20"/>
          <w:szCs w:val="20"/>
          <w:shd w:val="clear" w:color="auto" w:fill="FFFFFF"/>
        </w:rPr>
        <w:t xml:space="preserve"> [32]</w:t>
      </w:r>
      <w:r w:rsidRPr="002F0A86">
        <w:rPr>
          <w:rFonts w:ascii="Arial" w:hAnsi="Arial" w:cs="Arial"/>
          <w:color w:val="000000"/>
          <w:sz w:val="20"/>
          <w:szCs w:val="20"/>
          <w:shd w:val="clear" w:color="auto" w:fill="FFFFFF"/>
        </w:rPr>
        <w:t xml:space="preserve"> in 2016, late-night screen use was cited as the primary cause of sleep disturbance by the study population</w:t>
      </w:r>
      <w:r>
        <w:rPr>
          <w:rFonts w:ascii="Arial" w:hAnsi="Arial" w:cs="Arial"/>
          <w:color w:val="000000"/>
          <w:sz w:val="20"/>
          <w:szCs w:val="20"/>
          <w:shd w:val="clear" w:color="auto" w:fill="FFFFFF"/>
        </w:rPr>
        <w:t xml:space="preserve"> </w:t>
      </w:r>
      <w:r w:rsidRPr="002F0A86">
        <w:rPr>
          <w:rFonts w:ascii="Arial" w:hAnsi="Arial" w:cs="Arial"/>
          <w:color w:val="000000"/>
          <w:sz w:val="20"/>
          <w:szCs w:val="20"/>
          <w:shd w:val="clear" w:color="auto" w:fill="FFFFFF"/>
        </w:rPr>
        <w:t xml:space="preserve">which supports our study </w:t>
      </w:r>
      <w:r w:rsidR="007E71A7" w:rsidRPr="002F0A86">
        <w:rPr>
          <w:rFonts w:ascii="Arial" w:hAnsi="Arial" w:cs="Arial"/>
          <w:color w:val="000000"/>
          <w:sz w:val="20"/>
          <w:szCs w:val="20"/>
          <w:shd w:val="clear" w:color="auto" w:fill="FFFFFF"/>
        </w:rPr>
        <w:t>finding</w:t>
      </w:r>
      <w:r w:rsidR="007E71A7">
        <w:rPr>
          <w:rFonts w:ascii="Arial" w:hAnsi="Arial" w:cs="Arial"/>
          <w:color w:val="000000"/>
          <w:sz w:val="20"/>
          <w:szCs w:val="20"/>
          <w:shd w:val="clear" w:color="auto" w:fill="FFFFFF"/>
        </w:rPr>
        <w:t>.</w:t>
      </w:r>
      <w:r w:rsidR="007E71A7" w:rsidRPr="002F0A86">
        <w:rPr>
          <w:rFonts w:ascii="Arial" w:hAnsi="Arial" w:cs="Arial"/>
          <w:color w:val="000000"/>
          <w:sz w:val="20"/>
          <w:szCs w:val="20"/>
          <w:shd w:val="clear" w:color="auto" w:fill="FFFFFF"/>
        </w:rPr>
        <w:t xml:space="preserve"> This</w:t>
      </w:r>
      <w:r w:rsidRPr="002F0A86">
        <w:rPr>
          <w:rFonts w:ascii="Arial" w:hAnsi="Arial" w:cs="Arial"/>
          <w:color w:val="000000"/>
          <w:sz w:val="20"/>
          <w:szCs w:val="20"/>
          <w:shd w:val="clear" w:color="auto" w:fill="FFFFFF"/>
        </w:rPr>
        <w:t xml:space="preserve"> study was conducted </w:t>
      </w:r>
      <w:r w:rsidR="00B0659A">
        <w:rPr>
          <w:rFonts w:ascii="Arial" w:hAnsi="Arial" w:cs="Arial"/>
          <w:color w:val="000000"/>
          <w:sz w:val="20"/>
          <w:szCs w:val="20"/>
          <w:shd w:val="clear" w:color="auto" w:fill="FFFFFF"/>
        </w:rPr>
        <w:t xml:space="preserve">during and post </w:t>
      </w:r>
      <w:r w:rsidRPr="002F0A86">
        <w:rPr>
          <w:rFonts w:ascii="Arial" w:hAnsi="Arial" w:cs="Arial"/>
          <w:color w:val="000000"/>
          <w:sz w:val="20"/>
          <w:szCs w:val="20"/>
          <w:shd w:val="clear" w:color="auto" w:fill="FFFFFF"/>
        </w:rPr>
        <w:t>COVID-19 pandemic, where online classes and social isolation was common practice, thus affecting the screen time and the sleep.</w:t>
      </w:r>
      <w:r>
        <w:rPr>
          <w:rFonts w:ascii="Arial" w:hAnsi="Arial" w:cs="Arial"/>
          <w:color w:val="000000"/>
          <w:sz w:val="20"/>
          <w:szCs w:val="20"/>
          <w:shd w:val="clear" w:color="auto" w:fill="FFFFFF"/>
        </w:rPr>
        <w:t xml:space="preserve"> </w:t>
      </w:r>
      <w:r w:rsidRPr="007C10C0">
        <w:rPr>
          <w:rFonts w:ascii="Arial" w:hAnsi="Arial" w:cs="Arial"/>
          <w:color w:val="000000"/>
          <w:sz w:val="20"/>
          <w:szCs w:val="20"/>
          <w:shd w:val="clear" w:color="auto" w:fill="FFFFFF"/>
          <w:lang w:val="en-IN"/>
        </w:rPr>
        <w:t xml:space="preserve">More than 80% of the children who had sleep disturbances for more than one per week had more duration of respiratory illness (more than 15 days). </w:t>
      </w:r>
      <w:r w:rsidRPr="007E71A7">
        <w:rPr>
          <w:rFonts w:ascii="Arial" w:hAnsi="Arial" w:cs="Arial"/>
          <w:i/>
          <w:iCs/>
          <w:color w:val="000000"/>
          <w:sz w:val="20"/>
          <w:szCs w:val="20"/>
          <w:shd w:val="clear" w:color="auto" w:fill="FFFFFF"/>
          <w:lang w:val="en-IN"/>
        </w:rPr>
        <w:t>(</w:t>
      </w:r>
      <w:r w:rsidR="007E71A7" w:rsidRPr="007E71A7">
        <w:rPr>
          <w:rFonts w:ascii="Arial" w:hAnsi="Arial" w:cs="Arial"/>
          <w:i/>
          <w:iCs/>
          <w:color w:val="000000"/>
          <w:sz w:val="20"/>
          <w:szCs w:val="20"/>
          <w:shd w:val="clear" w:color="auto" w:fill="FFFFFF"/>
          <w:lang w:val="en-IN"/>
        </w:rPr>
        <w:t>P</w:t>
      </w:r>
      <w:r w:rsidRPr="007E71A7">
        <w:rPr>
          <w:rFonts w:ascii="Arial" w:hAnsi="Arial" w:cs="Arial"/>
          <w:i/>
          <w:iCs/>
          <w:color w:val="000000"/>
          <w:sz w:val="20"/>
          <w:szCs w:val="20"/>
          <w:shd w:val="clear" w:color="auto" w:fill="FFFFFF"/>
          <w:lang w:val="en-IN"/>
        </w:rPr>
        <w:t>&lt;0.001)</w:t>
      </w:r>
    </w:p>
    <w:p w14:paraId="227E4B60" w14:textId="5B81F708" w:rsidR="00F4401E" w:rsidRPr="002F0A86" w:rsidRDefault="00F4401E" w:rsidP="00F4401E">
      <w:pPr>
        <w:pStyle w:val="NormalWeb"/>
        <w:jc w:val="both"/>
        <w:rPr>
          <w:rFonts w:ascii="Arial" w:hAnsi="Arial" w:cs="Arial"/>
          <w:color w:val="000000"/>
          <w:sz w:val="20"/>
          <w:szCs w:val="20"/>
          <w:shd w:val="clear" w:color="auto" w:fill="FFFFFF"/>
          <w:lang w:val="en-IN"/>
        </w:rPr>
      </w:pPr>
      <w:r w:rsidRPr="002F0A86">
        <w:rPr>
          <w:rFonts w:ascii="Arial" w:hAnsi="Arial" w:cs="Arial"/>
          <w:color w:val="000000"/>
          <w:sz w:val="20"/>
          <w:szCs w:val="20"/>
          <w:shd w:val="clear" w:color="auto" w:fill="FFFFFF"/>
          <w:lang w:val="en-IN"/>
        </w:rPr>
        <w:t xml:space="preserve">According to studies by </w:t>
      </w:r>
      <w:proofErr w:type="spellStart"/>
      <w:r w:rsidRPr="002F0A86">
        <w:rPr>
          <w:rFonts w:ascii="Arial" w:hAnsi="Arial" w:cs="Arial"/>
          <w:color w:val="000000"/>
          <w:sz w:val="20"/>
          <w:szCs w:val="20"/>
          <w:shd w:val="clear" w:color="auto" w:fill="FFFFFF"/>
          <w:lang w:val="en-IN"/>
        </w:rPr>
        <w:t>Hirshkowitz</w:t>
      </w:r>
      <w:proofErr w:type="spellEnd"/>
      <w:r w:rsidRPr="002F0A86">
        <w:rPr>
          <w:rFonts w:ascii="Arial" w:hAnsi="Arial" w:cs="Arial"/>
          <w:color w:val="000000"/>
          <w:sz w:val="20"/>
          <w:szCs w:val="20"/>
          <w:shd w:val="clear" w:color="auto" w:fill="FFFFFF"/>
          <w:lang w:val="en-IN"/>
        </w:rPr>
        <w:t xml:space="preserve"> et al</w:t>
      </w:r>
      <w:r w:rsidR="00B0659A">
        <w:rPr>
          <w:rFonts w:ascii="Arial" w:hAnsi="Arial" w:cs="Arial"/>
          <w:color w:val="000000"/>
          <w:sz w:val="20"/>
          <w:szCs w:val="20"/>
          <w:shd w:val="clear" w:color="auto" w:fill="FFFFFF"/>
          <w:lang w:val="en-IN"/>
        </w:rPr>
        <w:t xml:space="preserve"> [14] in </w:t>
      </w:r>
      <w:r w:rsidRPr="002F0A86">
        <w:rPr>
          <w:rFonts w:ascii="Arial" w:hAnsi="Arial" w:cs="Arial"/>
          <w:color w:val="000000"/>
          <w:sz w:val="20"/>
          <w:szCs w:val="20"/>
          <w:shd w:val="clear" w:color="auto" w:fill="FFFFFF"/>
          <w:lang w:val="en-IN"/>
        </w:rPr>
        <w:t xml:space="preserve">2015 and CDC 2017, screen time in the hour before bed can stimulate children in such a way that blue light from televisions, computer </w:t>
      </w:r>
      <w:r w:rsidRPr="002F0A86">
        <w:rPr>
          <w:rFonts w:ascii="Arial" w:hAnsi="Arial" w:cs="Arial"/>
          <w:color w:val="000000"/>
          <w:sz w:val="20"/>
          <w:szCs w:val="20"/>
          <w:shd w:val="clear" w:color="auto" w:fill="FFFFFF"/>
          <w:lang w:val="en-IN"/>
        </w:rPr>
        <w:lastRenderedPageBreak/>
        <w:t>screens, phones, and tablets may suppress melatonin levels and delay sleepiness</w:t>
      </w:r>
      <w:r>
        <w:rPr>
          <w:rFonts w:ascii="Arial" w:hAnsi="Arial" w:cs="Arial"/>
          <w:color w:val="000000"/>
          <w:sz w:val="20"/>
          <w:szCs w:val="20"/>
          <w:shd w:val="clear" w:color="auto" w:fill="FFFFFF"/>
          <w:lang w:val="en-IN"/>
        </w:rPr>
        <w:t xml:space="preserve"> [</w:t>
      </w:r>
      <w:r w:rsidR="00B0659A">
        <w:rPr>
          <w:rFonts w:ascii="Arial" w:hAnsi="Arial" w:cs="Arial"/>
          <w:color w:val="000000"/>
          <w:sz w:val="20"/>
          <w:szCs w:val="20"/>
          <w:shd w:val="clear" w:color="auto" w:fill="FFFFFF"/>
          <w:lang w:val="en-IN"/>
        </w:rPr>
        <w:t>1</w:t>
      </w:r>
      <w:r>
        <w:rPr>
          <w:rFonts w:ascii="Arial" w:hAnsi="Arial" w:cs="Arial"/>
          <w:color w:val="000000"/>
          <w:sz w:val="20"/>
          <w:szCs w:val="20"/>
          <w:shd w:val="clear" w:color="auto" w:fill="FFFFFF"/>
          <w:lang w:val="en-IN"/>
        </w:rPr>
        <w:t>5,33].</w:t>
      </w:r>
      <w:r w:rsidRPr="002F0A86">
        <w:rPr>
          <w:rFonts w:ascii="Arial" w:hAnsi="Arial" w:cs="Arial"/>
          <w:color w:val="000000"/>
          <w:sz w:val="20"/>
          <w:szCs w:val="20"/>
          <w:shd w:val="clear" w:color="auto" w:fill="FFFFFF"/>
          <w:lang w:val="en-IN"/>
        </w:rPr>
        <w:t xml:space="preserve"> This might be a reason for sleep delay.</w:t>
      </w:r>
      <w:r>
        <w:rPr>
          <w:rFonts w:ascii="Arial" w:hAnsi="Arial" w:cs="Arial"/>
          <w:color w:val="000000"/>
          <w:sz w:val="20"/>
          <w:szCs w:val="20"/>
          <w:shd w:val="clear" w:color="auto" w:fill="FFFFFF"/>
          <w:lang w:val="en-IN"/>
        </w:rPr>
        <w:t xml:space="preserve"> </w:t>
      </w:r>
    </w:p>
    <w:p w14:paraId="621E5DAB" w14:textId="69B07147" w:rsidR="00F4401E" w:rsidRPr="007610DD" w:rsidRDefault="00F4401E" w:rsidP="00F4401E">
      <w:pPr>
        <w:pStyle w:val="NormalWeb"/>
        <w:spacing w:before="0" w:beforeAutospacing="0" w:after="0" w:afterAutospacing="0"/>
        <w:jc w:val="both"/>
        <w:rPr>
          <w:rFonts w:ascii="Arial" w:hAnsi="Arial" w:cs="Arial"/>
          <w:color w:val="000000"/>
          <w:sz w:val="20"/>
          <w:szCs w:val="20"/>
        </w:rPr>
      </w:pPr>
      <w:r w:rsidRPr="007610DD">
        <w:rPr>
          <w:rFonts w:ascii="Arial" w:hAnsi="Arial" w:cs="Arial"/>
          <w:color w:val="000000"/>
          <w:sz w:val="20"/>
          <w:szCs w:val="20"/>
        </w:rPr>
        <w:t xml:space="preserve">Our study provides a base for exploring the patterns of sleep behaviour among children in </w:t>
      </w:r>
      <w:r>
        <w:rPr>
          <w:rFonts w:ascii="Arial" w:hAnsi="Arial" w:cs="Arial"/>
          <w:color w:val="000000"/>
          <w:sz w:val="20"/>
          <w:szCs w:val="20"/>
        </w:rPr>
        <w:t xml:space="preserve">urban </w:t>
      </w:r>
      <w:r w:rsidRPr="007610DD">
        <w:rPr>
          <w:rFonts w:ascii="Arial" w:hAnsi="Arial" w:cs="Arial"/>
          <w:color w:val="000000"/>
          <w:sz w:val="20"/>
          <w:szCs w:val="20"/>
        </w:rPr>
        <w:t>Maharashtra and the association with respiratory illness and school</w:t>
      </w:r>
      <w:r w:rsidR="00B0659A">
        <w:rPr>
          <w:rFonts w:ascii="Arial" w:hAnsi="Arial" w:cs="Arial"/>
          <w:color w:val="000000"/>
          <w:sz w:val="20"/>
          <w:szCs w:val="20"/>
        </w:rPr>
        <w:t xml:space="preserve"> performances</w:t>
      </w:r>
      <w:r w:rsidRPr="007610DD">
        <w:rPr>
          <w:rFonts w:ascii="Arial" w:hAnsi="Arial" w:cs="Arial"/>
          <w:color w:val="000000"/>
          <w:sz w:val="20"/>
          <w:szCs w:val="20"/>
        </w:rPr>
        <w:t xml:space="preserve">. The study found and proved significant associations between bedtime of children, sleeping hours, sleeping disturbances in respiratory illness. A significant association was found between sleeping hours and exam scores, bedtime, and school performance. As a result, the study urgently calls for routine screening measures in paediatric outpatient department to facilitate better and early detection of sleep disorders in children. Educating parents and teachers to identify children with sleep disorders is essential and must be implemented as part of long-term healthcare plans in the country. </w:t>
      </w:r>
    </w:p>
    <w:p w14:paraId="41FC4103" w14:textId="77777777" w:rsidR="00F4401E" w:rsidRPr="007610DD" w:rsidRDefault="00F4401E" w:rsidP="00F4401E">
      <w:pPr>
        <w:pStyle w:val="NormalWeb"/>
        <w:spacing w:before="0" w:beforeAutospacing="0" w:after="0" w:afterAutospacing="0"/>
        <w:jc w:val="both"/>
        <w:rPr>
          <w:rFonts w:ascii="Arial" w:hAnsi="Arial" w:cs="Arial"/>
          <w:sz w:val="20"/>
          <w:szCs w:val="20"/>
          <w:highlight w:val="green"/>
        </w:rPr>
      </w:pPr>
    </w:p>
    <w:p w14:paraId="0556EC68" w14:textId="77777777" w:rsidR="00F4401E" w:rsidRPr="0050215F" w:rsidRDefault="00F4401E" w:rsidP="00F4401E">
      <w:pPr>
        <w:pStyle w:val="NormalWeb"/>
        <w:spacing w:before="0" w:beforeAutospacing="0" w:after="0" w:afterAutospacing="0"/>
        <w:jc w:val="both"/>
        <w:rPr>
          <w:rFonts w:ascii="Arial" w:hAnsi="Arial" w:cs="Arial"/>
          <w:b/>
          <w:bCs/>
          <w:color w:val="000000"/>
          <w:sz w:val="22"/>
          <w:szCs w:val="22"/>
        </w:rPr>
      </w:pPr>
      <w:r w:rsidRPr="0050215F">
        <w:rPr>
          <w:rFonts w:ascii="Arial" w:hAnsi="Arial" w:cs="Arial"/>
          <w:b/>
          <w:bCs/>
          <w:color w:val="000000"/>
          <w:sz w:val="22"/>
          <w:szCs w:val="22"/>
        </w:rPr>
        <w:t>5. LIMITATION</w:t>
      </w:r>
    </w:p>
    <w:p w14:paraId="72B7FCDD" w14:textId="77777777" w:rsidR="00F4401E" w:rsidRPr="0050215F" w:rsidRDefault="00F4401E" w:rsidP="00F4401E">
      <w:pPr>
        <w:pStyle w:val="NormalWeb"/>
        <w:spacing w:before="0" w:beforeAutospacing="0" w:after="0" w:afterAutospacing="0"/>
        <w:jc w:val="both"/>
        <w:rPr>
          <w:rFonts w:ascii="Arial" w:hAnsi="Arial" w:cs="Arial"/>
          <w:sz w:val="20"/>
          <w:szCs w:val="20"/>
        </w:rPr>
      </w:pPr>
    </w:p>
    <w:p w14:paraId="176C9523" w14:textId="563DA46C" w:rsidR="00F4401E" w:rsidRDefault="00F4401E" w:rsidP="00F4401E">
      <w:pPr>
        <w:pStyle w:val="NormalWeb"/>
        <w:spacing w:before="0" w:beforeAutospacing="0" w:after="0" w:afterAutospacing="0"/>
        <w:jc w:val="both"/>
        <w:rPr>
          <w:rFonts w:ascii="Arial" w:hAnsi="Arial" w:cs="Arial"/>
          <w:color w:val="000000"/>
          <w:sz w:val="20"/>
          <w:szCs w:val="20"/>
        </w:rPr>
      </w:pPr>
      <w:r w:rsidRPr="0050215F">
        <w:rPr>
          <w:rFonts w:ascii="Arial" w:hAnsi="Arial" w:cs="Arial"/>
          <w:color w:val="000000"/>
          <w:sz w:val="20"/>
          <w:szCs w:val="20"/>
        </w:rPr>
        <w:t xml:space="preserve">Further studies with a larger sample size are needed to make </w:t>
      </w:r>
      <w:r w:rsidR="00763DE9" w:rsidRPr="0050215F">
        <w:rPr>
          <w:rFonts w:ascii="Arial" w:hAnsi="Arial" w:cs="Arial"/>
          <w:color w:val="000000"/>
          <w:sz w:val="20"/>
          <w:szCs w:val="20"/>
        </w:rPr>
        <w:t>r</w:t>
      </w:r>
      <w:r w:rsidR="00763DE9">
        <w:rPr>
          <w:rFonts w:ascii="Arial" w:hAnsi="Arial" w:cs="Arial"/>
          <w:color w:val="000000"/>
          <w:sz w:val="20"/>
          <w:szCs w:val="20"/>
        </w:rPr>
        <w:t>obust findings</w:t>
      </w:r>
      <w:r w:rsidRPr="0050215F">
        <w:rPr>
          <w:rFonts w:ascii="Arial" w:hAnsi="Arial" w:cs="Arial"/>
          <w:color w:val="000000"/>
          <w:sz w:val="20"/>
          <w:szCs w:val="20"/>
        </w:rPr>
        <w:t>. Additionally, the study's generalizability was restricted due to its single-site design, conducted solely within a hospital setting</w:t>
      </w:r>
      <w:r w:rsidR="00763DE9">
        <w:rPr>
          <w:rFonts w:ascii="Arial" w:hAnsi="Arial" w:cs="Arial"/>
          <w:color w:val="000000"/>
          <w:sz w:val="20"/>
          <w:szCs w:val="20"/>
        </w:rPr>
        <w:t xml:space="preserve"> consis</w:t>
      </w:r>
      <w:r w:rsidR="0082242C">
        <w:rPr>
          <w:rFonts w:ascii="Arial" w:hAnsi="Arial" w:cs="Arial"/>
          <w:color w:val="000000"/>
          <w:sz w:val="20"/>
          <w:szCs w:val="20"/>
        </w:rPr>
        <w:t>ting</w:t>
      </w:r>
      <w:r w:rsidR="00763DE9">
        <w:rPr>
          <w:rFonts w:ascii="Arial" w:hAnsi="Arial" w:cs="Arial"/>
          <w:color w:val="000000"/>
          <w:sz w:val="20"/>
          <w:szCs w:val="20"/>
        </w:rPr>
        <w:t xml:space="preserve"> </w:t>
      </w:r>
      <w:r w:rsidRPr="0050215F">
        <w:rPr>
          <w:rFonts w:ascii="Arial" w:hAnsi="Arial" w:cs="Arial"/>
          <w:color w:val="000000"/>
          <w:sz w:val="20"/>
          <w:szCs w:val="20"/>
        </w:rPr>
        <w:t>of only health seeking population.</w:t>
      </w:r>
      <w:r>
        <w:rPr>
          <w:rFonts w:ascii="Arial" w:hAnsi="Arial" w:cs="Arial"/>
          <w:color w:val="000000"/>
          <w:sz w:val="20"/>
          <w:szCs w:val="20"/>
        </w:rPr>
        <w:t xml:space="preserve"> </w:t>
      </w:r>
    </w:p>
    <w:p w14:paraId="640CC122" w14:textId="77777777" w:rsidR="00790ADA" w:rsidRPr="00FB3A86" w:rsidRDefault="00790ADA" w:rsidP="00441B6F">
      <w:pPr>
        <w:pStyle w:val="Body"/>
        <w:spacing w:after="0"/>
        <w:rPr>
          <w:rFonts w:ascii="Arial" w:hAnsi="Arial" w:cs="Arial"/>
        </w:rPr>
      </w:pPr>
    </w:p>
    <w:p w14:paraId="585A194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0C09663" w14:textId="4390F81E" w:rsidR="00F4401E" w:rsidRDefault="00F4401E" w:rsidP="00F4401E">
      <w:pPr>
        <w:pStyle w:val="NormalWeb"/>
        <w:spacing w:before="0" w:beforeAutospacing="0" w:after="0" w:afterAutospacing="0"/>
        <w:jc w:val="both"/>
        <w:rPr>
          <w:rFonts w:ascii="Arial" w:hAnsi="Arial" w:cs="Arial"/>
          <w:color w:val="000000"/>
          <w:sz w:val="20"/>
          <w:szCs w:val="20"/>
        </w:rPr>
      </w:pPr>
      <w:r w:rsidRPr="0050215F">
        <w:rPr>
          <w:rFonts w:ascii="Arial" w:hAnsi="Arial" w:cs="Arial"/>
          <w:color w:val="000000"/>
          <w:sz w:val="20"/>
          <w:szCs w:val="20"/>
        </w:rPr>
        <w:t>The study endeavoured to examine the impact of various sleep parameters in children and has proven a significant correlation between disturbed sleep patterns with poor respiratory health and poor school performance. This presents a concern as it entails potential adverse health ramifications attributed to inadequate sleep duration, bedtime postponement, and excessive screen exposure. To safeguard children's well-being, comprehensive strategies are imperative at both educational institutions and within households to foster and reinforce healthy sleep patterns and behaviours among them for a brighter future</w:t>
      </w:r>
      <w:r w:rsidR="007E71A7">
        <w:rPr>
          <w:rFonts w:ascii="Arial" w:hAnsi="Arial" w:cs="Arial"/>
          <w:color w:val="000000"/>
          <w:sz w:val="20"/>
          <w:szCs w:val="20"/>
        </w:rPr>
        <w:t xml:space="preserve"> and a healthier lifestyle</w:t>
      </w:r>
      <w:r w:rsidRPr="0050215F">
        <w:rPr>
          <w:rFonts w:ascii="Arial" w:hAnsi="Arial" w:cs="Arial"/>
          <w:color w:val="000000"/>
          <w:sz w:val="20"/>
          <w:szCs w:val="20"/>
        </w:rPr>
        <w:t>.</w:t>
      </w:r>
    </w:p>
    <w:p w14:paraId="7755FAC6" w14:textId="77777777" w:rsidR="00F4401E" w:rsidRDefault="00F4401E" w:rsidP="00F4401E">
      <w:pPr>
        <w:pStyle w:val="NormalWeb"/>
        <w:spacing w:before="0" w:beforeAutospacing="0" w:after="0" w:afterAutospacing="0"/>
        <w:jc w:val="both"/>
        <w:rPr>
          <w:rFonts w:ascii="Arial" w:hAnsi="Arial" w:cs="Arial"/>
          <w:color w:val="000000"/>
          <w:sz w:val="20"/>
          <w:szCs w:val="20"/>
        </w:rPr>
      </w:pPr>
    </w:p>
    <w:p w14:paraId="2CF8DFA7" w14:textId="77777777" w:rsidR="00F4401E" w:rsidRDefault="00F4401E" w:rsidP="00F4401E">
      <w:pPr>
        <w:pStyle w:val="ReferHead"/>
        <w:spacing w:after="0"/>
        <w:jc w:val="both"/>
        <w:rPr>
          <w:rFonts w:ascii="Arial" w:hAnsi="Arial" w:cs="Arial"/>
          <w:bCs/>
        </w:rPr>
      </w:pPr>
    </w:p>
    <w:p w14:paraId="62A8D87E" w14:textId="77777777" w:rsidR="00F4401E" w:rsidRDefault="00F4401E" w:rsidP="00F4401E">
      <w:pPr>
        <w:pStyle w:val="ReferHead"/>
        <w:spacing w:after="0"/>
        <w:jc w:val="both"/>
        <w:rPr>
          <w:rFonts w:ascii="Arial" w:hAnsi="Arial" w:cs="Arial"/>
          <w:bCs/>
        </w:rPr>
      </w:pPr>
      <w:r w:rsidRPr="002B685A">
        <w:rPr>
          <w:rFonts w:ascii="Arial" w:hAnsi="Arial" w:cs="Arial"/>
          <w:bCs/>
        </w:rPr>
        <w:t>Consent</w:t>
      </w:r>
    </w:p>
    <w:p w14:paraId="028636EA" w14:textId="77777777" w:rsidR="00F4401E" w:rsidRPr="00770EBE" w:rsidRDefault="00F4401E" w:rsidP="00F4401E">
      <w:pPr>
        <w:pStyle w:val="ReferHead"/>
        <w:spacing w:after="0"/>
        <w:jc w:val="both"/>
        <w:rPr>
          <w:rFonts w:ascii="Arial" w:hAnsi="Arial" w:cs="Arial"/>
          <w:bCs/>
        </w:rPr>
      </w:pPr>
    </w:p>
    <w:p w14:paraId="71F55A04" w14:textId="40313786" w:rsidR="00F4401E" w:rsidRPr="00770EBE" w:rsidRDefault="000C06BC" w:rsidP="00F4401E">
      <w:pPr>
        <w:pStyle w:val="ReferHead"/>
        <w:spacing w:after="0"/>
        <w:jc w:val="both"/>
        <w:rPr>
          <w:rFonts w:ascii="Arial" w:hAnsi="Arial" w:cs="Arial"/>
          <w:bCs/>
        </w:rPr>
      </w:pPr>
      <w:r>
        <w:rPr>
          <w:rFonts w:ascii="Arial" w:hAnsi="Arial" w:cs="Arial"/>
          <w:b w:val="0"/>
          <w:caps w:val="0"/>
          <w:sz w:val="20"/>
        </w:rPr>
        <w:t>W</w:t>
      </w:r>
      <w:r w:rsidR="00F4401E" w:rsidRPr="00770EBE">
        <w:rPr>
          <w:rFonts w:ascii="Arial" w:hAnsi="Arial" w:cs="Arial"/>
          <w:b w:val="0"/>
          <w:caps w:val="0"/>
          <w:sz w:val="20"/>
        </w:rPr>
        <w:t xml:space="preserve">ritten informed consent was obtained from the </w:t>
      </w:r>
      <w:r w:rsidR="005956CA" w:rsidRPr="00770EBE">
        <w:rPr>
          <w:rFonts w:ascii="Arial" w:hAnsi="Arial" w:cs="Arial"/>
          <w:b w:val="0"/>
          <w:caps w:val="0"/>
          <w:sz w:val="20"/>
        </w:rPr>
        <w:t>patient</w:t>
      </w:r>
      <w:r w:rsidR="005956CA">
        <w:rPr>
          <w:rFonts w:ascii="Arial" w:hAnsi="Arial" w:cs="Arial"/>
          <w:b w:val="0"/>
          <w:caps w:val="0"/>
          <w:sz w:val="20"/>
        </w:rPr>
        <w:t>.</w:t>
      </w:r>
      <w:r w:rsidR="005956CA" w:rsidRPr="00770EBE">
        <w:rPr>
          <w:rFonts w:ascii="Arial" w:hAnsi="Arial" w:cs="Arial"/>
          <w:b w:val="0"/>
          <w:caps w:val="0"/>
          <w:sz w:val="20"/>
        </w:rPr>
        <w:t xml:space="preserve"> </w:t>
      </w:r>
    </w:p>
    <w:p w14:paraId="6C8B2F55" w14:textId="77777777" w:rsidR="00F4401E" w:rsidRPr="007610DD" w:rsidRDefault="00F4401E" w:rsidP="00F4401E">
      <w:pPr>
        <w:pStyle w:val="NormalWeb"/>
        <w:spacing w:before="0" w:beforeAutospacing="0" w:after="0" w:afterAutospacing="0"/>
        <w:jc w:val="both"/>
        <w:rPr>
          <w:rFonts w:ascii="Arial" w:hAnsi="Arial" w:cs="Arial"/>
          <w:sz w:val="22"/>
          <w:szCs w:val="22"/>
        </w:rPr>
      </w:pPr>
    </w:p>
    <w:p w14:paraId="32A3C598" w14:textId="77777777" w:rsidR="00F4401E" w:rsidRDefault="00F4401E" w:rsidP="00F4401E">
      <w:pPr>
        <w:pStyle w:val="NormalWeb"/>
        <w:spacing w:before="0" w:beforeAutospacing="0" w:after="0" w:afterAutospacing="0"/>
        <w:jc w:val="both"/>
        <w:rPr>
          <w:rFonts w:ascii="Arial" w:hAnsi="Arial" w:cs="Arial"/>
          <w:b/>
          <w:bCs/>
          <w:color w:val="000000"/>
          <w:sz w:val="22"/>
          <w:szCs w:val="22"/>
        </w:rPr>
      </w:pPr>
      <w:r w:rsidRPr="007610DD">
        <w:rPr>
          <w:rFonts w:ascii="Arial" w:hAnsi="Arial" w:cs="Arial"/>
          <w:b/>
          <w:bCs/>
          <w:color w:val="000000"/>
          <w:sz w:val="22"/>
          <w:szCs w:val="22"/>
        </w:rPr>
        <w:t>ETHICAL APPROVAL</w:t>
      </w:r>
    </w:p>
    <w:p w14:paraId="4FE0197B" w14:textId="77777777" w:rsidR="00F4401E" w:rsidRPr="007610DD" w:rsidRDefault="00F4401E" w:rsidP="00F4401E">
      <w:pPr>
        <w:pStyle w:val="NormalWeb"/>
        <w:spacing w:before="0" w:beforeAutospacing="0" w:after="0" w:afterAutospacing="0"/>
        <w:jc w:val="both"/>
        <w:rPr>
          <w:rFonts w:ascii="Arial" w:hAnsi="Arial" w:cs="Arial"/>
          <w:sz w:val="22"/>
          <w:szCs w:val="22"/>
        </w:rPr>
      </w:pPr>
    </w:p>
    <w:p w14:paraId="633E658A" w14:textId="77777777" w:rsidR="00F4401E" w:rsidRPr="007610DD" w:rsidRDefault="00F4401E" w:rsidP="00F4401E">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Ethical clearance has been obtained from the Institutional Ethics Committee. The participant’s identity was kept strictly confidential, and the privacy of the data was maintained.</w:t>
      </w:r>
    </w:p>
    <w:p w14:paraId="6BCA4183" w14:textId="77777777" w:rsidR="00F4401E" w:rsidRPr="007610DD" w:rsidRDefault="00F4401E" w:rsidP="00F4401E">
      <w:pPr>
        <w:pStyle w:val="NormalWeb"/>
        <w:spacing w:before="0" w:beforeAutospacing="0" w:after="0" w:afterAutospacing="0"/>
        <w:jc w:val="both"/>
        <w:rPr>
          <w:rFonts w:ascii="Arial" w:hAnsi="Arial" w:cs="Arial"/>
          <w:b/>
          <w:bCs/>
          <w:color w:val="000000"/>
          <w:sz w:val="20"/>
          <w:szCs w:val="20"/>
        </w:rPr>
      </w:pPr>
    </w:p>
    <w:p w14:paraId="3E1F49E3" w14:textId="77777777" w:rsidR="00790ADA" w:rsidRPr="00FB3A86" w:rsidRDefault="00790ADA" w:rsidP="00441B6F">
      <w:pPr>
        <w:pStyle w:val="AcknHead"/>
        <w:spacing w:after="0"/>
        <w:jc w:val="both"/>
        <w:rPr>
          <w:rFonts w:ascii="Arial" w:hAnsi="Arial" w:cs="Arial"/>
        </w:rPr>
      </w:pPr>
    </w:p>
    <w:p w14:paraId="121E795B" w14:textId="77777777" w:rsidR="00315186" w:rsidRPr="00315186" w:rsidRDefault="00315186" w:rsidP="00441B6F"/>
    <w:p w14:paraId="36225A85" w14:textId="77777777" w:rsidR="00315186" w:rsidRPr="00315186" w:rsidRDefault="00315186" w:rsidP="00441B6F"/>
    <w:p w14:paraId="6F95A065" w14:textId="77777777" w:rsidR="0082242C" w:rsidRDefault="0082242C" w:rsidP="00441B6F">
      <w:pPr>
        <w:pStyle w:val="ReferHead"/>
        <w:spacing w:after="0"/>
        <w:jc w:val="both"/>
        <w:rPr>
          <w:rFonts w:ascii="Arial" w:hAnsi="Arial" w:cs="Arial"/>
        </w:rPr>
      </w:pPr>
    </w:p>
    <w:p w14:paraId="6A90BF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E155A0F" w14:textId="77777777" w:rsidR="00790ADA" w:rsidRPr="00FB3A86" w:rsidRDefault="00790ADA" w:rsidP="00441B6F">
      <w:pPr>
        <w:pStyle w:val="ReferHead"/>
        <w:spacing w:after="0"/>
        <w:jc w:val="both"/>
        <w:rPr>
          <w:rFonts w:ascii="Arial" w:hAnsi="Arial" w:cs="Arial"/>
        </w:rPr>
      </w:pPr>
    </w:p>
    <w:p w14:paraId="3D864196" w14:textId="77777777" w:rsidR="00CD3498" w:rsidRPr="00497597" w:rsidRDefault="00CD3498" w:rsidP="00A95B35">
      <w:pPr>
        <w:shd w:val="clear" w:color="auto" w:fill="FFFFFF"/>
        <w:jc w:val="both"/>
        <w:rPr>
          <w:rFonts w:ascii="Times New Roman" w:hAnsi="Times New Roman"/>
          <w:color w:val="222222"/>
          <w:sz w:val="24"/>
          <w:szCs w:val="24"/>
        </w:rPr>
      </w:pPr>
      <w:bookmarkStart w:id="17" w:name="_Hlk164417440"/>
      <w:bookmarkStart w:id="18" w:name="_Hlk164335425"/>
      <w:r w:rsidRPr="00497597">
        <w:rPr>
          <w:rFonts w:ascii="Arial" w:hAnsi="Arial" w:cs="Arial"/>
          <w:color w:val="000000"/>
        </w:rPr>
        <w:t xml:space="preserve">1]Liu J, Ji X, Pitt S, Wang G, </w:t>
      </w:r>
      <w:proofErr w:type="spellStart"/>
      <w:r w:rsidRPr="00497597">
        <w:rPr>
          <w:rFonts w:ascii="Arial" w:hAnsi="Arial" w:cs="Arial"/>
          <w:color w:val="000000"/>
        </w:rPr>
        <w:t>Rovit</w:t>
      </w:r>
      <w:proofErr w:type="spellEnd"/>
      <w:r w:rsidRPr="00497597">
        <w:rPr>
          <w:rFonts w:ascii="Arial" w:hAnsi="Arial" w:cs="Arial"/>
          <w:color w:val="000000"/>
        </w:rPr>
        <w:t xml:space="preserve"> E, </w:t>
      </w:r>
      <w:proofErr w:type="spellStart"/>
      <w:r w:rsidRPr="00497597">
        <w:rPr>
          <w:rFonts w:ascii="Arial" w:hAnsi="Arial" w:cs="Arial"/>
          <w:color w:val="000000"/>
        </w:rPr>
        <w:t>Lipman</w:t>
      </w:r>
      <w:proofErr w:type="spellEnd"/>
      <w:r w:rsidRPr="00497597">
        <w:rPr>
          <w:rFonts w:ascii="Arial" w:hAnsi="Arial" w:cs="Arial"/>
          <w:color w:val="000000"/>
        </w:rPr>
        <w:t xml:space="preserve"> T, Jiang F. Childhood sleep: physical, cognitive, and behavioral consequences and implications. World J Pediat</w:t>
      </w:r>
      <w:r>
        <w:rPr>
          <w:rFonts w:ascii="Arial" w:hAnsi="Arial" w:cs="Arial"/>
          <w:color w:val="000000"/>
        </w:rPr>
        <w:t>ric</w:t>
      </w:r>
      <w:r w:rsidRPr="00497597">
        <w:rPr>
          <w:rFonts w:ascii="Arial" w:hAnsi="Arial" w:cs="Arial"/>
          <w:color w:val="000000"/>
        </w:rPr>
        <w:t xml:space="preserve">. 2024 Feb;20(2):122-132. </w:t>
      </w:r>
      <w:proofErr w:type="spellStart"/>
      <w:r w:rsidRPr="00497597">
        <w:rPr>
          <w:rFonts w:ascii="Arial" w:hAnsi="Arial" w:cs="Arial"/>
          <w:color w:val="000000"/>
        </w:rPr>
        <w:t>doi</w:t>
      </w:r>
      <w:proofErr w:type="spellEnd"/>
      <w:r w:rsidRPr="00497597">
        <w:rPr>
          <w:rFonts w:ascii="Arial" w:hAnsi="Arial" w:cs="Arial"/>
          <w:color w:val="000000"/>
        </w:rPr>
        <w:t xml:space="preserve">: 10.1007/s12519-022-00647-w. </w:t>
      </w:r>
      <w:proofErr w:type="spellStart"/>
      <w:r w:rsidRPr="00497597">
        <w:rPr>
          <w:rFonts w:ascii="Arial" w:hAnsi="Arial" w:cs="Arial"/>
          <w:color w:val="000000"/>
        </w:rPr>
        <w:t>Epub</w:t>
      </w:r>
      <w:proofErr w:type="spellEnd"/>
      <w:r w:rsidRPr="00497597">
        <w:rPr>
          <w:rFonts w:ascii="Arial" w:hAnsi="Arial" w:cs="Arial"/>
          <w:color w:val="000000"/>
        </w:rPr>
        <w:t xml:space="preserve"> 2022 Nov 23. PMID: 36418660; PMCID: PMC9685105.</w:t>
      </w:r>
    </w:p>
    <w:p w14:paraId="628EEBA3" w14:textId="77777777" w:rsidR="00CD3498" w:rsidRPr="00497597" w:rsidRDefault="00CD3498" w:rsidP="00A95B35">
      <w:pPr>
        <w:shd w:val="clear" w:color="auto" w:fill="FFFFFF"/>
        <w:spacing w:line="276" w:lineRule="atLeast"/>
        <w:jc w:val="both"/>
        <w:rPr>
          <w:rFonts w:ascii="Aptos" w:hAnsi="Aptos"/>
          <w:color w:val="222222"/>
          <w:sz w:val="24"/>
          <w:szCs w:val="24"/>
        </w:rPr>
      </w:pPr>
      <w:r w:rsidRPr="00497597">
        <w:rPr>
          <w:rFonts w:ascii="Times New Roman" w:hAnsi="Times New Roman"/>
          <w:color w:val="222222"/>
          <w:sz w:val="24"/>
          <w:szCs w:val="24"/>
        </w:rPr>
        <w:t> </w:t>
      </w:r>
    </w:p>
    <w:p w14:paraId="1FF2A562" w14:textId="77777777" w:rsidR="00CD3498" w:rsidRDefault="00CD3498" w:rsidP="00A95B35">
      <w:pPr>
        <w:shd w:val="clear" w:color="auto" w:fill="FFFFFF"/>
        <w:spacing w:line="276" w:lineRule="atLeast"/>
        <w:jc w:val="both"/>
        <w:rPr>
          <w:rFonts w:ascii="Arial" w:hAnsi="Arial" w:cs="Arial"/>
          <w:color w:val="000000"/>
        </w:rPr>
      </w:pPr>
      <w:r w:rsidRPr="00497597">
        <w:rPr>
          <w:rFonts w:ascii="Arial" w:hAnsi="Arial" w:cs="Arial"/>
          <w:color w:val="000000"/>
        </w:rPr>
        <w:lastRenderedPageBreak/>
        <w:t>2]Carskadon, M.A., &amp;amp; Dement, W.C. (2011). Monitoring and staging human sleep. In M.H. Kryger, T. Roth, &amp;amp; W.C. Dement (Eds.), Principles and practice of sleep</w:t>
      </w:r>
      <w:r w:rsidRPr="005D2D6D">
        <w:rPr>
          <w:rFonts w:ascii="Arial" w:hAnsi="Arial" w:cs="Arial"/>
          <w:color w:val="000000"/>
        </w:rPr>
        <w:t> </w:t>
      </w:r>
      <w:r w:rsidRPr="00497597">
        <w:rPr>
          <w:rFonts w:ascii="Arial" w:hAnsi="Arial" w:cs="Arial"/>
          <w:color w:val="000000"/>
        </w:rPr>
        <w:t>medicine, 5th edition, (pp 16-26). St. Louis: Elsevier Saunders.</w:t>
      </w:r>
    </w:p>
    <w:p w14:paraId="71FF3C82" w14:textId="77777777" w:rsidR="00CD3498" w:rsidRPr="005D2D6D" w:rsidRDefault="00CD3498" w:rsidP="00A95B35">
      <w:pPr>
        <w:shd w:val="clear" w:color="auto" w:fill="FFFFFF"/>
        <w:spacing w:line="276" w:lineRule="atLeast"/>
        <w:jc w:val="both"/>
        <w:rPr>
          <w:rFonts w:ascii="Arial" w:hAnsi="Arial" w:cs="Arial"/>
          <w:color w:val="000000"/>
        </w:rPr>
      </w:pPr>
    </w:p>
    <w:p w14:paraId="3ABF59EC"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3]</w:t>
      </w:r>
      <w:proofErr w:type="spellStart"/>
      <w:r w:rsidRPr="005D2D6D">
        <w:rPr>
          <w:rFonts w:ascii="Arial" w:hAnsi="Arial" w:cs="Arial"/>
          <w:color w:val="000000"/>
        </w:rPr>
        <w:t>Chattu</w:t>
      </w:r>
      <w:proofErr w:type="spellEnd"/>
      <w:r w:rsidRPr="005D2D6D">
        <w:rPr>
          <w:rFonts w:ascii="Arial" w:hAnsi="Arial" w:cs="Arial"/>
          <w:color w:val="000000"/>
        </w:rPr>
        <w:t xml:space="preserve"> VK, </w:t>
      </w:r>
      <w:proofErr w:type="spellStart"/>
      <w:r w:rsidRPr="005D2D6D">
        <w:rPr>
          <w:rFonts w:ascii="Arial" w:hAnsi="Arial" w:cs="Arial"/>
          <w:color w:val="000000"/>
        </w:rPr>
        <w:t>Manzar</w:t>
      </w:r>
      <w:proofErr w:type="spellEnd"/>
      <w:r w:rsidRPr="005D2D6D">
        <w:rPr>
          <w:rFonts w:ascii="Arial" w:hAnsi="Arial" w:cs="Arial"/>
          <w:color w:val="000000"/>
        </w:rPr>
        <w:t xml:space="preserve"> </w:t>
      </w:r>
      <w:proofErr w:type="spellStart"/>
      <w:r w:rsidRPr="005D2D6D">
        <w:rPr>
          <w:rFonts w:ascii="Arial" w:hAnsi="Arial" w:cs="Arial"/>
          <w:color w:val="000000"/>
        </w:rPr>
        <w:t>MdD</w:t>
      </w:r>
      <w:proofErr w:type="spellEnd"/>
      <w:r w:rsidRPr="005D2D6D">
        <w:rPr>
          <w:rFonts w:ascii="Arial" w:hAnsi="Arial" w:cs="Arial"/>
          <w:color w:val="000000"/>
        </w:rPr>
        <w:t>, Kumary S, Burman D, Spence DW, Pandi-Perumal SR. The Global Problem of Insufficient Sleep and Its Serious Public Health Implications. Healthcare (Basel). 2018 Dec 20;7(1):1.</w:t>
      </w:r>
    </w:p>
    <w:p w14:paraId="362C82FB" w14:textId="77777777" w:rsidR="00CD3498" w:rsidRDefault="00CD3498" w:rsidP="00A95B35">
      <w:pPr>
        <w:shd w:val="clear" w:color="auto" w:fill="FFFFFF"/>
        <w:spacing w:line="276" w:lineRule="atLeast"/>
        <w:jc w:val="both"/>
        <w:rPr>
          <w:rFonts w:ascii="Arial" w:hAnsi="Arial" w:cs="Arial"/>
          <w:color w:val="000000"/>
        </w:rPr>
      </w:pPr>
    </w:p>
    <w:p w14:paraId="59E98AD9" w14:textId="77777777" w:rsidR="00CD3498" w:rsidRPr="005D2D6D" w:rsidRDefault="00CD3498" w:rsidP="00A95B35">
      <w:pPr>
        <w:shd w:val="clear" w:color="auto" w:fill="FFFFFF"/>
        <w:spacing w:after="160" w:line="276" w:lineRule="atLeast"/>
        <w:jc w:val="both"/>
        <w:rPr>
          <w:rFonts w:ascii="Arial" w:hAnsi="Arial" w:cs="Arial"/>
          <w:color w:val="000000"/>
        </w:rPr>
      </w:pPr>
      <w:r w:rsidRPr="005D2D6D">
        <w:rPr>
          <w:rFonts w:ascii="Arial" w:hAnsi="Arial" w:cs="Arial"/>
          <w:color w:val="000000"/>
        </w:rPr>
        <w:t xml:space="preserve">4]Narasimhan U, Anitha FS, Anbu C, Abdul Hameed MF. The Spectrum of Sleep Disorders Among Children: A Cross-sectional Study at a South Indian Tertiary Care Hospital. </w:t>
      </w:r>
      <w:proofErr w:type="spellStart"/>
      <w:r w:rsidRPr="005D2D6D">
        <w:rPr>
          <w:rFonts w:ascii="Arial" w:hAnsi="Arial" w:cs="Arial"/>
          <w:color w:val="000000"/>
        </w:rPr>
        <w:t>Cureus</w:t>
      </w:r>
      <w:proofErr w:type="spellEnd"/>
      <w:r w:rsidRPr="005D2D6D">
        <w:rPr>
          <w:rFonts w:ascii="Arial" w:hAnsi="Arial" w:cs="Arial"/>
          <w:color w:val="000000"/>
        </w:rPr>
        <w:t>. 2020 Apr 4;12(4):e7535.</w:t>
      </w:r>
    </w:p>
    <w:p w14:paraId="6F80980C" w14:textId="77777777" w:rsidR="00CD3498" w:rsidRPr="005D2D6D" w:rsidRDefault="00CD3498" w:rsidP="00A95B35">
      <w:pPr>
        <w:shd w:val="clear" w:color="auto" w:fill="FFFFFF"/>
        <w:spacing w:after="240" w:line="330" w:lineRule="atLeast"/>
        <w:jc w:val="both"/>
        <w:rPr>
          <w:rFonts w:ascii="Arial" w:hAnsi="Arial" w:cs="Arial"/>
          <w:color w:val="000000"/>
        </w:rPr>
      </w:pPr>
      <w:r w:rsidRPr="005D2D6D">
        <w:rPr>
          <w:rFonts w:ascii="Arial" w:hAnsi="Arial" w:cs="Arial"/>
          <w:color w:val="000000"/>
        </w:rPr>
        <w:t xml:space="preserve">5]Gupta R, </w:t>
      </w:r>
      <w:proofErr w:type="spellStart"/>
      <w:r w:rsidRPr="005D2D6D">
        <w:rPr>
          <w:rFonts w:ascii="Arial" w:hAnsi="Arial" w:cs="Arial"/>
          <w:color w:val="000000"/>
        </w:rPr>
        <w:t>Goel</w:t>
      </w:r>
      <w:proofErr w:type="spellEnd"/>
      <w:r w:rsidRPr="005D2D6D">
        <w:rPr>
          <w:rFonts w:ascii="Arial" w:hAnsi="Arial" w:cs="Arial"/>
          <w:color w:val="000000"/>
        </w:rPr>
        <w:t xml:space="preserve"> D, </w:t>
      </w:r>
      <w:proofErr w:type="spellStart"/>
      <w:r w:rsidRPr="005D2D6D">
        <w:rPr>
          <w:rFonts w:ascii="Arial" w:hAnsi="Arial" w:cs="Arial"/>
          <w:color w:val="000000"/>
        </w:rPr>
        <w:t>Kandpal</w:t>
      </w:r>
      <w:proofErr w:type="spellEnd"/>
      <w:r w:rsidRPr="005D2D6D">
        <w:rPr>
          <w:rFonts w:ascii="Arial" w:hAnsi="Arial" w:cs="Arial"/>
          <w:color w:val="000000"/>
        </w:rPr>
        <w:t xml:space="preserve"> S, Mittal N, Dhyani M, Mittal M. Prevalence of Sleep Disorders Among Primary School Children. The Indian Journal of Pediatrics. 2016 May 11;83.</w:t>
      </w:r>
    </w:p>
    <w:p w14:paraId="3355EFCF" w14:textId="77777777" w:rsidR="00CD3498" w:rsidRPr="005D2D6D" w:rsidRDefault="00CD3498" w:rsidP="00A95B35">
      <w:pPr>
        <w:shd w:val="clear" w:color="auto" w:fill="FFFFFF"/>
        <w:spacing w:after="240" w:line="330" w:lineRule="atLeast"/>
        <w:jc w:val="both"/>
        <w:rPr>
          <w:rFonts w:ascii="Arial" w:hAnsi="Arial" w:cs="Arial"/>
          <w:color w:val="000000"/>
        </w:rPr>
      </w:pPr>
      <w:r w:rsidRPr="005D2D6D">
        <w:rPr>
          <w:rFonts w:ascii="Arial" w:hAnsi="Arial" w:cs="Arial"/>
          <w:color w:val="000000"/>
        </w:rPr>
        <w:t>6]Yerra A, Shetty V. Prevalence of sleep practices and sleep problems of schoolchildren in South Kanara. Journal of Indian Society of Pedodontics and Preventive Dentistry. 2021 Jul 1;39(3):251.</w:t>
      </w:r>
    </w:p>
    <w:p w14:paraId="02DD9DF6"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7] Brand S, Kirov R. Sleep and its importance in adolescence and in common adolescent somatic and psychiatric conditions. Int J Gen Med. 2011 Jun 7;4:425–42.</w:t>
      </w:r>
    </w:p>
    <w:p w14:paraId="50CFCB17" w14:textId="77777777" w:rsidR="00CD3498" w:rsidRPr="005D2D6D" w:rsidRDefault="00CD3498" w:rsidP="00A95B35">
      <w:pPr>
        <w:shd w:val="clear" w:color="auto" w:fill="FFFFFF"/>
        <w:spacing w:line="276" w:lineRule="atLeast"/>
        <w:jc w:val="both"/>
        <w:rPr>
          <w:rFonts w:ascii="Arial" w:hAnsi="Arial" w:cs="Arial"/>
          <w:color w:val="000000"/>
        </w:rPr>
      </w:pPr>
    </w:p>
    <w:p w14:paraId="0B019DF8"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 xml:space="preserve">8] Robinson CH, Albury C, McCartney D, Fletcher B, Roberts N, Jury I, et al. The relationship between duration and quality of sleep and upper respiratory tract infections: a systematic review. Fam </w:t>
      </w:r>
      <w:proofErr w:type="spellStart"/>
      <w:r w:rsidRPr="005D2D6D">
        <w:rPr>
          <w:rFonts w:ascii="Arial" w:hAnsi="Arial" w:cs="Arial"/>
          <w:color w:val="000000"/>
        </w:rPr>
        <w:t>Pract</w:t>
      </w:r>
      <w:proofErr w:type="spellEnd"/>
      <w:r w:rsidRPr="005D2D6D">
        <w:rPr>
          <w:rFonts w:ascii="Arial" w:hAnsi="Arial" w:cs="Arial"/>
          <w:color w:val="000000"/>
        </w:rPr>
        <w:t>. 2021 Nov 24;38(6):802–10.</w:t>
      </w:r>
    </w:p>
    <w:p w14:paraId="102EF637" w14:textId="77777777" w:rsidR="00CD3498" w:rsidRPr="005D2D6D" w:rsidRDefault="00CD3498" w:rsidP="00A95B35">
      <w:pPr>
        <w:shd w:val="clear" w:color="auto" w:fill="FFFFFF"/>
        <w:spacing w:line="276" w:lineRule="atLeast"/>
        <w:jc w:val="both"/>
        <w:rPr>
          <w:rFonts w:ascii="Arial" w:hAnsi="Arial" w:cs="Arial"/>
          <w:color w:val="000000"/>
        </w:rPr>
      </w:pPr>
    </w:p>
    <w:p w14:paraId="5815DE07"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 xml:space="preserve">9] </w:t>
      </w:r>
      <w:proofErr w:type="spellStart"/>
      <w:r w:rsidRPr="005D2D6D">
        <w:rPr>
          <w:rFonts w:ascii="Arial" w:hAnsi="Arial" w:cs="Arial"/>
          <w:color w:val="000000"/>
        </w:rPr>
        <w:t>Alhola</w:t>
      </w:r>
      <w:proofErr w:type="spellEnd"/>
      <w:r w:rsidRPr="005D2D6D">
        <w:rPr>
          <w:rFonts w:ascii="Arial" w:hAnsi="Arial" w:cs="Arial"/>
          <w:color w:val="000000"/>
        </w:rPr>
        <w:t xml:space="preserve"> P, Polo-</w:t>
      </w:r>
      <w:proofErr w:type="spellStart"/>
      <w:r w:rsidRPr="005D2D6D">
        <w:rPr>
          <w:rFonts w:ascii="Arial" w:hAnsi="Arial" w:cs="Arial"/>
          <w:color w:val="000000"/>
        </w:rPr>
        <w:t>Kantola</w:t>
      </w:r>
      <w:proofErr w:type="spellEnd"/>
      <w:r w:rsidRPr="005D2D6D">
        <w:rPr>
          <w:rFonts w:ascii="Arial" w:hAnsi="Arial" w:cs="Arial"/>
          <w:color w:val="000000"/>
        </w:rPr>
        <w:t xml:space="preserve"> P. Sleep deprivation: Impact on cognitive performance. </w:t>
      </w:r>
      <w:proofErr w:type="spellStart"/>
      <w:r w:rsidRPr="005D2D6D">
        <w:rPr>
          <w:rFonts w:ascii="Arial" w:hAnsi="Arial" w:cs="Arial"/>
          <w:color w:val="000000"/>
        </w:rPr>
        <w:t>Neuropsychiatr</w:t>
      </w:r>
      <w:proofErr w:type="spellEnd"/>
      <w:r w:rsidRPr="005D2D6D">
        <w:rPr>
          <w:rFonts w:ascii="Arial" w:hAnsi="Arial" w:cs="Arial"/>
          <w:color w:val="000000"/>
        </w:rPr>
        <w:t xml:space="preserve"> Dis Treat. 2007 Oct;3(5):553–67.</w:t>
      </w:r>
    </w:p>
    <w:p w14:paraId="0814604A" w14:textId="77777777" w:rsidR="00CD3498" w:rsidRPr="005D2D6D" w:rsidRDefault="00CD3498" w:rsidP="00A95B35">
      <w:pPr>
        <w:shd w:val="clear" w:color="auto" w:fill="FFFFFF"/>
        <w:spacing w:line="276" w:lineRule="atLeast"/>
        <w:jc w:val="both"/>
        <w:rPr>
          <w:rFonts w:ascii="Arial" w:hAnsi="Arial" w:cs="Arial"/>
          <w:color w:val="000000"/>
        </w:rPr>
      </w:pPr>
    </w:p>
    <w:p w14:paraId="59F3A672"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10] Li CI, Lin CC, Liu CS, Lin CH, Yang SY, Li TC. Sleep duration predicts subsequent long-term mortality in patients with type 2 diabetes: a large single-center cohort study. Cardiovascular Diabetology. 2022 Apr 27;21(1):60.</w:t>
      </w:r>
    </w:p>
    <w:p w14:paraId="383F6E74" w14:textId="77777777" w:rsidR="00CD3498" w:rsidRPr="005D2D6D" w:rsidRDefault="00CD3498" w:rsidP="00A95B35">
      <w:pPr>
        <w:shd w:val="clear" w:color="auto" w:fill="FFFFFF"/>
        <w:spacing w:line="276" w:lineRule="atLeast"/>
        <w:jc w:val="both"/>
        <w:rPr>
          <w:rFonts w:ascii="Arial" w:hAnsi="Arial" w:cs="Arial"/>
          <w:color w:val="000000"/>
        </w:rPr>
      </w:pPr>
    </w:p>
    <w:p w14:paraId="73455441"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 xml:space="preserve">11] Robinson CH, Albury C, McCartney D, Fletcher B, Roberts N, Jury I, et al. The relationship between duration and quality of sleep and upper respiratory tract infections: a systematic review. Fam </w:t>
      </w:r>
      <w:proofErr w:type="spellStart"/>
      <w:r w:rsidRPr="005D2D6D">
        <w:rPr>
          <w:rFonts w:ascii="Arial" w:hAnsi="Arial" w:cs="Arial"/>
          <w:color w:val="000000"/>
        </w:rPr>
        <w:t>Pract</w:t>
      </w:r>
      <w:proofErr w:type="spellEnd"/>
      <w:r w:rsidRPr="005D2D6D">
        <w:rPr>
          <w:rFonts w:ascii="Arial" w:hAnsi="Arial" w:cs="Arial"/>
          <w:color w:val="000000"/>
        </w:rPr>
        <w:t>. 2021 Nov 24;38(6):802–10.</w:t>
      </w:r>
    </w:p>
    <w:p w14:paraId="67ED2CF0" w14:textId="77777777" w:rsidR="00CD3498" w:rsidRPr="005D2D6D" w:rsidRDefault="00CD3498" w:rsidP="00A95B35">
      <w:pPr>
        <w:shd w:val="clear" w:color="auto" w:fill="FFFFFF"/>
        <w:spacing w:line="276" w:lineRule="atLeast"/>
        <w:jc w:val="both"/>
        <w:rPr>
          <w:rFonts w:ascii="Arial" w:hAnsi="Arial" w:cs="Arial"/>
          <w:color w:val="000000"/>
        </w:rPr>
      </w:pPr>
    </w:p>
    <w:p w14:paraId="2C5A9E6B" w14:textId="0508B8A0" w:rsidR="00CD3498" w:rsidRDefault="00CD3498" w:rsidP="00A95B35">
      <w:pPr>
        <w:pStyle w:val="NormalWeb"/>
        <w:spacing w:before="0" w:beforeAutospacing="0" w:after="0" w:afterAutospacing="0"/>
        <w:jc w:val="both"/>
        <w:rPr>
          <w:rFonts w:ascii="Arial" w:hAnsi="Arial" w:cs="Arial"/>
          <w:color w:val="000000"/>
          <w:sz w:val="20"/>
          <w:szCs w:val="20"/>
          <w:lang w:val="en-IN" w:eastAsia="en-IN"/>
        </w:rPr>
      </w:pPr>
      <w:r w:rsidRPr="005D2D6D">
        <w:rPr>
          <w:rFonts w:ascii="Arial" w:hAnsi="Arial" w:cs="Arial"/>
          <w:color w:val="000000"/>
          <w:sz w:val="20"/>
          <w:szCs w:val="20"/>
        </w:rPr>
        <w:t>12</w:t>
      </w:r>
      <w:r w:rsidRPr="00407DB3">
        <w:rPr>
          <w:rFonts w:ascii="Arial" w:hAnsi="Arial" w:cs="Arial"/>
          <w:color w:val="000000"/>
          <w:sz w:val="20"/>
          <w:szCs w:val="20"/>
          <w:lang w:val="en-IN" w:eastAsia="en-IN"/>
        </w:rPr>
        <w:t xml:space="preserve">] Turnbull K, Reid GJ, Morton JB. </w:t>
      </w:r>
      <w:proofErr w:type="spellStart"/>
      <w:r w:rsidRPr="00407DB3">
        <w:rPr>
          <w:rFonts w:ascii="Arial" w:hAnsi="Arial" w:cs="Arial"/>
          <w:color w:val="000000"/>
          <w:sz w:val="20"/>
          <w:szCs w:val="20"/>
          <w:lang w:val="en-IN" w:eastAsia="en-IN"/>
        </w:rPr>
        <w:t>Behavioral</w:t>
      </w:r>
      <w:proofErr w:type="spellEnd"/>
      <w:r w:rsidRPr="00407DB3">
        <w:rPr>
          <w:rFonts w:ascii="Arial" w:hAnsi="Arial" w:cs="Arial"/>
          <w:color w:val="000000"/>
          <w:sz w:val="20"/>
          <w:szCs w:val="20"/>
          <w:lang w:val="en-IN" w:eastAsia="en-IN"/>
        </w:rPr>
        <w:t xml:space="preserve"> Sleep Problems and their Potential Impact</w:t>
      </w:r>
      <w:r w:rsidR="00A95B35">
        <w:rPr>
          <w:rFonts w:ascii="Arial" w:hAnsi="Arial" w:cs="Arial"/>
          <w:color w:val="000000"/>
          <w:sz w:val="20"/>
          <w:szCs w:val="20"/>
          <w:lang w:val="en-IN" w:eastAsia="en-IN"/>
        </w:rPr>
        <w:t xml:space="preserve"> </w:t>
      </w:r>
      <w:r w:rsidRPr="00407DB3">
        <w:rPr>
          <w:rFonts w:ascii="Arial" w:hAnsi="Arial" w:cs="Arial"/>
          <w:color w:val="000000"/>
          <w:sz w:val="20"/>
          <w:szCs w:val="20"/>
          <w:lang w:val="en-IN" w:eastAsia="en-IN"/>
        </w:rPr>
        <w:t>on Developing Executive Function in Children. Sleep. 2013 Jul 1;36(7):1077–84.</w:t>
      </w:r>
    </w:p>
    <w:p w14:paraId="79887445" w14:textId="77777777" w:rsidR="00CD3498" w:rsidRPr="00407DB3" w:rsidRDefault="00CD3498" w:rsidP="00A95B35">
      <w:pPr>
        <w:pStyle w:val="NormalWeb"/>
        <w:spacing w:before="0" w:beforeAutospacing="0" w:after="0" w:afterAutospacing="0"/>
        <w:jc w:val="both"/>
        <w:rPr>
          <w:rFonts w:ascii="Arial" w:hAnsi="Arial" w:cs="Arial"/>
          <w:color w:val="000000"/>
          <w:sz w:val="20"/>
          <w:szCs w:val="20"/>
          <w:lang w:val="en-IN" w:eastAsia="en-IN"/>
        </w:rPr>
      </w:pPr>
    </w:p>
    <w:p w14:paraId="594927EF" w14:textId="670604A5" w:rsidR="00CD3498" w:rsidRPr="00407DB3" w:rsidRDefault="00CD3498" w:rsidP="00A95B35">
      <w:pPr>
        <w:pStyle w:val="NormalWeb"/>
        <w:spacing w:before="0" w:beforeAutospacing="0" w:after="0" w:afterAutospacing="0"/>
        <w:jc w:val="both"/>
        <w:rPr>
          <w:rFonts w:ascii="Arial" w:hAnsi="Arial" w:cs="Arial"/>
          <w:color w:val="000000"/>
          <w:sz w:val="20"/>
          <w:szCs w:val="20"/>
          <w:lang w:val="en-IN" w:eastAsia="en-IN"/>
        </w:rPr>
      </w:pPr>
      <w:r w:rsidRPr="00407DB3">
        <w:rPr>
          <w:rFonts w:ascii="Arial" w:hAnsi="Arial" w:cs="Arial"/>
          <w:color w:val="000000"/>
          <w:sz w:val="20"/>
          <w:szCs w:val="20"/>
          <w:lang w:val="en-IN" w:eastAsia="en-IN"/>
        </w:rPr>
        <w:t>13] Touchette É, Petit D, Séguin JR, Boivin M, Tremblay RE, Montplaisir JY. Associations</w:t>
      </w:r>
      <w:r w:rsidR="00A95B35">
        <w:rPr>
          <w:rFonts w:ascii="Arial" w:hAnsi="Arial" w:cs="Arial"/>
          <w:color w:val="000000"/>
          <w:sz w:val="20"/>
          <w:szCs w:val="20"/>
          <w:lang w:val="en-IN" w:eastAsia="en-IN"/>
        </w:rPr>
        <w:t xml:space="preserve"> </w:t>
      </w:r>
      <w:r w:rsidRPr="00407DB3">
        <w:rPr>
          <w:rFonts w:ascii="Arial" w:hAnsi="Arial" w:cs="Arial"/>
          <w:color w:val="000000"/>
          <w:sz w:val="20"/>
          <w:szCs w:val="20"/>
          <w:lang w:val="en-IN" w:eastAsia="en-IN"/>
        </w:rPr>
        <w:t xml:space="preserve">Between Sleep Duration Patterns and </w:t>
      </w:r>
      <w:proofErr w:type="spellStart"/>
      <w:r w:rsidRPr="00407DB3">
        <w:rPr>
          <w:rFonts w:ascii="Arial" w:hAnsi="Arial" w:cs="Arial"/>
          <w:color w:val="000000"/>
          <w:sz w:val="20"/>
          <w:szCs w:val="20"/>
          <w:lang w:val="en-IN" w:eastAsia="en-IN"/>
        </w:rPr>
        <w:t>Behavioral</w:t>
      </w:r>
      <w:proofErr w:type="spellEnd"/>
      <w:r w:rsidRPr="00407DB3">
        <w:rPr>
          <w:rFonts w:ascii="Arial" w:hAnsi="Arial" w:cs="Arial"/>
          <w:color w:val="000000"/>
          <w:sz w:val="20"/>
          <w:szCs w:val="20"/>
          <w:lang w:val="en-IN" w:eastAsia="en-IN"/>
        </w:rPr>
        <w:t>/Cognitive Functioning at School Entry.</w:t>
      </w:r>
    </w:p>
    <w:p w14:paraId="668DF2A9" w14:textId="77777777" w:rsidR="00CD3498" w:rsidRDefault="00CD3498" w:rsidP="00A95B35">
      <w:pPr>
        <w:pStyle w:val="NormalWeb"/>
        <w:spacing w:before="0" w:beforeAutospacing="0" w:after="0" w:afterAutospacing="0"/>
        <w:jc w:val="both"/>
        <w:rPr>
          <w:rFonts w:ascii="Arial" w:hAnsi="Arial" w:cs="Arial"/>
          <w:color w:val="000000"/>
          <w:sz w:val="20"/>
          <w:szCs w:val="20"/>
          <w:lang w:val="en-IN" w:eastAsia="en-IN"/>
        </w:rPr>
      </w:pPr>
      <w:r w:rsidRPr="00407DB3">
        <w:rPr>
          <w:rFonts w:ascii="Arial" w:hAnsi="Arial" w:cs="Arial"/>
          <w:color w:val="000000"/>
          <w:sz w:val="20"/>
          <w:szCs w:val="20"/>
          <w:lang w:val="en-IN" w:eastAsia="en-IN"/>
        </w:rPr>
        <w:t>Sleep. 2007 Sep 1;30(9):1213–9.</w:t>
      </w:r>
    </w:p>
    <w:p w14:paraId="6EA31A61" w14:textId="77777777" w:rsidR="00CD3498" w:rsidRPr="00407DB3" w:rsidRDefault="00CD3498" w:rsidP="00A95B35">
      <w:pPr>
        <w:pStyle w:val="NormalWeb"/>
        <w:spacing w:before="0" w:beforeAutospacing="0" w:after="0" w:afterAutospacing="0"/>
        <w:jc w:val="both"/>
        <w:rPr>
          <w:rFonts w:ascii="Arial" w:hAnsi="Arial" w:cs="Arial"/>
          <w:color w:val="000000"/>
          <w:sz w:val="20"/>
          <w:szCs w:val="20"/>
          <w:lang w:val="en-IN" w:eastAsia="en-IN"/>
        </w:rPr>
      </w:pPr>
    </w:p>
    <w:p w14:paraId="355A7664" w14:textId="0EB187AF" w:rsidR="00CD3498" w:rsidRDefault="00CD3498" w:rsidP="00A95B35">
      <w:pPr>
        <w:pStyle w:val="NormalWeb"/>
        <w:spacing w:before="0" w:beforeAutospacing="0" w:after="0" w:afterAutospacing="0"/>
        <w:jc w:val="both"/>
        <w:rPr>
          <w:rFonts w:ascii="Arial" w:hAnsi="Arial" w:cs="Arial"/>
          <w:color w:val="000000"/>
          <w:sz w:val="20"/>
          <w:szCs w:val="20"/>
          <w:lang w:val="en-IN" w:eastAsia="en-IN"/>
        </w:rPr>
      </w:pPr>
      <w:r w:rsidRPr="005D2D6D">
        <w:rPr>
          <w:rFonts w:ascii="Arial" w:hAnsi="Arial" w:cs="Arial"/>
          <w:color w:val="000000"/>
          <w:sz w:val="20"/>
          <w:szCs w:val="20"/>
          <w:lang w:val="en-IN" w:eastAsia="en-IN"/>
        </w:rPr>
        <w:lastRenderedPageBreak/>
        <w:t>14] CDC sleep and sleep disorders March 2017.</w:t>
      </w:r>
      <w:r w:rsidR="00A95B35">
        <w:rPr>
          <w:rFonts w:ascii="Arial" w:hAnsi="Arial" w:cs="Arial"/>
          <w:color w:val="000000"/>
          <w:sz w:val="20"/>
          <w:szCs w:val="20"/>
          <w:lang w:val="en-IN" w:eastAsia="en-IN"/>
        </w:rPr>
        <w:t xml:space="preserve"> </w:t>
      </w:r>
      <w:r w:rsidRPr="005D2D6D">
        <w:rPr>
          <w:rFonts w:ascii="Arial" w:hAnsi="Arial" w:cs="Arial"/>
          <w:color w:val="000000"/>
          <w:sz w:val="20"/>
          <w:szCs w:val="20"/>
          <w:lang w:val="en-IN" w:eastAsia="en-IN"/>
        </w:rPr>
        <w:t xml:space="preserve">  </w:t>
      </w:r>
      <w:hyperlink r:id="rId10" w:history="1">
        <w:r w:rsidRPr="005D2D6D">
          <w:rPr>
            <w:color w:val="000000"/>
            <w:lang w:val="en-IN" w:eastAsia="en-IN"/>
          </w:rPr>
          <w:t>https://www.cdc.gov/sleep/about_sleep/how_much_sleep.html PMC8656143</w:t>
        </w:r>
      </w:hyperlink>
      <w:r w:rsidRPr="005D2D6D">
        <w:rPr>
          <w:rFonts w:ascii="Arial" w:hAnsi="Arial" w:cs="Arial"/>
          <w:color w:val="000000"/>
          <w:sz w:val="20"/>
          <w:szCs w:val="20"/>
          <w:lang w:val="en-IN" w:eastAsia="en-IN"/>
        </w:rPr>
        <w:t>.</w:t>
      </w:r>
    </w:p>
    <w:p w14:paraId="353C3073" w14:textId="77777777" w:rsidR="00CD3498" w:rsidRPr="005D2D6D" w:rsidRDefault="00CD3498" w:rsidP="00A95B35">
      <w:pPr>
        <w:pStyle w:val="NormalWeb"/>
        <w:spacing w:before="0" w:beforeAutospacing="0" w:after="0" w:afterAutospacing="0"/>
        <w:jc w:val="both"/>
        <w:rPr>
          <w:rFonts w:ascii="Arial" w:hAnsi="Arial" w:cs="Arial"/>
          <w:color w:val="000000"/>
          <w:sz w:val="20"/>
          <w:szCs w:val="20"/>
          <w:lang w:val="en-IN" w:eastAsia="en-IN"/>
        </w:rPr>
      </w:pPr>
    </w:p>
    <w:p w14:paraId="6A7CB84A" w14:textId="77777777" w:rsidR="00CD3498" w:rsidRDefault="00CD3498" w:rsidP="00A95B35">
      <w:pPr>
        <w:jc w:val="both"/>
        <w:rPr>
          <w:rFonts w:ascii="Arial" w:hAnsi="Arial" w:cs="Arial"/>
          <w:color w:val="000000"/>
        </w:rPr>
      </w:pPr>
      <w:r w:rsidRPr="005D2D6D">
        <w:rPr>
          <w:rFonts w:ascii="Arial" w:hAnsi="Arial" w:cs="Arial"/>
          <w:color w:val="000000"/>
        </w:rPr>
        <w:t xml:space="preserve">15]J. A. Mindell, L. S. </w:t>
      </w:r>
      <w:proofErr w:type="spellStart"/>
      <w:r w:rsidRPr="005D2D6D">
        <w:rPr>
          <w:rFonts w:ascii="Arial" w:hAnsi="Arial" w:cs="Arial"/>
          <w:color w:val="000000"/>
        </w:rPr>
        <w:t>Telofski</w:t>
      </w:r>
      <w:proofErr w:type="spellEnd"/>
      <w:r w:rsidRPr="005D2D6D">
        <w:rPr>
          <w:rFonts w:ascii="Arial" w:hAnsi="Arial" w:cs="Arial"/>
          <w:color w:val="000000"/>
        </w:rPr>
        <w:t xml:space="preserve">, B. Wiegand, and E. S. Kurtz, “A Nightly Bedtime Routine: Impact on Sleep in Young Children and Maternal Mood,” Sleep, vol. 32, no. 5, pp. 599–606, May 2009,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1" w:history="1">
        <w:r w:rsidRPr="005D2D6D">
          <w:rPr>
            <w:rFonts w:ascii="Arial" w:hAnsi="Arial" w:cs="Arial"/>
            <w:color w:val="000000"/>
          </w:rPr>
          <w:t>https://doi.org/10.1093/sleep/32.5.599</w:t>
        </w:r>
      </w:hyperlink>
      <w:r w:rsidRPr="005D2D6D">
        <w:rPr>
          <w:rFonts w:ascii="Arial" w:hAnsi="Arial" w:cs="Arial"/>
          <w:color w:val="000000"/>
        </w:rPr>
        <w:t>.</w:t>
      </w:r>
    </w:p>
    <w:p w14:paraId="379487E5" w14:textId="77777777" w:rsidR="00CD3498" w:rsidRPr="005D2D6D" w:rsidRDefault="00CD3498" w:rsidP="00A95B35">
      <w:pPr>
        <w:jc w:val="both"/>
        <w:rPr>
          <w:rFonts w:ascii="Arial" w:hAnsi="Arial" w:cs="Arial"/>
          <w:color w:val="000000"/>
        </w:rPr>
      </w:pPr>
    </w:p>
    <w:p w14:paraId="4DB6D72F" w14:textId="3E8A5FDA" w:rsidR="00CD3498" w:rsidRDefault="00CD3498" w:rsidP="00A95B35">
      <w:pPr>
        <w:jc w:val="both"/>
        <w:rPr>
          <w:rFonts w:ascii="Arial" w:hAnsi="Arial" w:cs="Arial"/>
          <w:color w:val="000000"/>
        </w:rPr>
      </w:pPr>
      <w:r w:rsidRPr="005D2D6D">
        <w:rPr>
          <w:rFonts w:ascii="Arial" w:hAnsi="Arial" w:cs="Arial"/>
          <w:color w:val="000000"/>
        </w:rPr>
        <w:t>16</w:t>
      </w:r>
      <w:r>
        <w:rPr>
          <w:rFonts w:ascii="Arial" w:hAnsi="Arial" w:cs="Arial"/>
          <w:color w:val="000000"/>
        </w:rPr>
        <w:t>]</w:t>
      </w:r>
      <w:r w:rsidR="009A6902" w:rsidRPr="009A6902">
        <w:rPr>
          <w:rFonts w:ascii="Times New Roman" w:eastAsia="Cambria" w:hAnsi="Times New Roman"/>
          <w:color w:val="212121"/>
          <w:sz w:val="24"/>
          <w:szCs w:val="24"/>
          <w:shd w:val="clear" w:color="auto" w:fill="FFFFFF"/>
        </w:rPr>
        <w:t xml:space="preserve"> </w:t>
      </w:r>
      <w:r w:rsidR="009A6902" w:rsidRPr="009A6902">
        <w:rPr>
          <w:rFonts w:ascii="Arial" w:hAnsi="Arial" w:cs="Arial"/>
          <w:color w:val="000000"/>
          <w:lang w:val="en-IN" w:eastAsia="en-IN"/>
        </w:rPr>
        <w:t xml:space="preserve">Foley JE, Ram N, Susman EJ, Weinraub M. Changes to sleep-wake behaviors are associated with trajectories of pubertal timing and tempo of secondary sex characteristics. </w:t>
      </w:r>
      <w:r w:rsidR="009A6902" w:rsidRPr="009A6902">
        <w:rPr>
          <w:rFonts w:ascii="Arial" w:hAnsi="Arial" w:cs="Arial"/>
          <w:i/>
          <w:iCs/>
          <w:color w:val="000000"/>
          <w:lang w:val="en-IN" w:eastAsia="en-IN"/>
        </w:rPr>
        <w:t xml:space="preserve">J </w:t>
      </w:r>
      <w:proofErr w:type="spellStart"/>
      <w:r w:rsidR="009A6902" w:rsidRPr="009A6902">
        <w:rPr>
          <w:rFonts w:ascii="Arial" w:hAnsi="Arial" w:cs="Arial"/>
          <w:i/>
          <w:iCs/>
          <w:color w:val="000000"/>
          <w:lang w:val="en-IN" w:eastAsia="en-IN"/>
        </w:rPr>
        <w:t>Adolesc</w:t>
      </w:r>
      <w:proofErr w:type="spellEnd"/>
      <w:r w:rsidR="009A6902" w:rsidRPr="009A6902">
        <w:rPr>
          <w:rFonts w:ascii="Arial" w:hAnsi="Arial" w:cs="Arial"/>
          <w:i/>
          <w:iCs/>
          <w:color w:val="000000"/>
          <w:lang w:val="en-IN" w:eastAsia="en-IN"/>
        </w:rPr>
        <w:t xml:space="preserve">. </w:t>
      </w:r>
      <w:r w:rsidR="009A6902" w:rsidRPr="009A6902">
        <w:rPr>
          <w:rFonts w:ascii="Arial" w:hAnsi="Arial" w:cs="Arial"/>
          <w:color w:val="000000"/>
          <w:lang w:val="en-IN" w:eastAsia="en-IN"/>
        </w:rPr>
        <w:t>2018;68:171–186.</w:t>
      </w:r>
    </w:p>
    <w:p w14:paraId="2D8D20EF" w14:textId="77777777" w:rsidR="00CD3498" w:rsidRPr="005D2D6D" w:rsidRDefault="00CD3498" w:rsidP="00A95B35">
      <w:pPr>
        <w:jc w:val="both"/>
        <w:rPr>
          <w:rFonts w:ascii="Arial" w:hAnsi="Arial" w:cs="Arial"/>
          <w:color w:val="000000"/>
        </w:rPr>
      </w:pPr>
    </w:p>
    <w:p w14:paraId="7A69F9EA" w14:textId="7F77E81B" w:rsidR="00CD3498" w:rsidRDefault="00CD3498" w:rsidP="00A95B35">
      <w:pPr>
        <w:jc w:val="both"/>
        <w:rPr>
          <w:rFonts w:ascii="Arial" w:hAnsi="Arial" w:cs="Arial"/>
          <w:color w:val="000000"/>
        </w:rPr>
      </w:pPr>
      <w:r w:rsidRPr="005D2D6D">
        <w:rPr>
          <w:rFonts w:ascii="Arial" w:hAnsi="Arial" w:cs="Arial"/>
          <w:color w:val="000000"/>
        </w:rPr>
        <w:t>17</w:t>
      </w:r>
      <w:r>
        <w:rPr>
          <w:rFonts w:ascii="Arial" w:hAnsi="Arial" w:cs="Arial"/>
          <w:color w:val="000000"/>
        </w:rPr>
        <w:t>]</w:t>
      </w:r>
      <w:r w:rsidRPr="005D2D6D">
        <w:rPr>
          <w:rFonts w:ascii="Arial" w:hAnsi="Arial" w:cs="Arial"/>
          <w:color w:val="000000"/>
        </w:rPr>
        <w:t xml:space="preserve"> H. Diao, H. Wang, L. Yang, and T. Li, “The association between sleep duration, bedtimes, and early pubertal timing among Chinese adolescents: a cross-sectional study,” Environmental Health and Preventive Medicine, vol. 25, no. 1, Jun. 2020,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2" w:history="1">
        <w:r w:rsidRPr="00420244">
          <w:rPr>
            <w:color w:val="000000"/>
          </w:rPr>
          <w:t>https://doi.org/10.1186/s12199-020-00861-w</w:t>
        </w:r>
      </w:hyperlink>
      <w:r w:rsidRPr="005D2D6D">
        <w:rPr>
          <w:rFonts w:ascii="Arial" w:hAnsi="Arial" w:cs="Arial"/>
          <w:color w:val="000000"/>
        </w:rPr>
        <w:t>.</w:t>
      </w:r>
    </w:p>
    <w:p w14:paraId="64A5656E" w14:textId="77777777" w:rsidR="00CD3498" w:rsidRPr="005D2D6D" w:rsidRDefault="00CD3498" w:rsidP="00A95B35">
      <w:pPr>
        <w:jc w:val="both"/>
        <w:rPr>
          <w:rFonts w:ascii="Arial" w:hAnsi="Arial" w:cs="Arial"/>
          <w:color w:val="000000"/>
        </w:rPr>
      </w:pPr>
    </w:p>
    <w:p w14:paraId="3EF67CF3" w14:textId="5ADF5FF8" w:rsidR="00CD3498" w:rsidRDefault="00CD3498" w:rsidP="00A95B35">
      <w:pPr>
        <w:jc w:val="both"/>
        <w:rPr>
          <w:rFonts w:ascii="Arial" w:hAnsi="Arial" w:cs="Arial"/>
          <w:color w:val="000000"/>
        </w:rPr>
      </w:pPr>
      <w:r w:rsidRPr="005D2D6D">
        <w:rPr>
          <w:rFonts w:ascii="Arial" w:hAnsi="Arial" w:cs="Arial"/>
          <w:color w:val="000000"/>
        </w:rPr>
        <w:t>18</w:t>
      </w:r>
      <w:r>
        <w:rPr>
          <w:rFonts w:ascii="Arial" w:hAnsi="Arial" w:cs="Arial"/>
          <w:color w:val="000000"/>
        </w:rPr>
        <w:t>]</w:t>
      </w:r>
      <w:r w:rsidRPr="005D2D6D">
        <w:rPr>
          <w:rFonts w:ascii="Arial" w:hAnsi="Arial" w:cs="Arial"/>
          <w:color w:val="000000"/>
        </w:rPr>
        <w:t xml:space="preserve"> K. </w:t>
      </w:r>
      <w:proofErr w:type="spellStart"/>
      <w:r w:rsidRPr="005D2D6D">
        <w:rPr>
          <w:rFonts w:ascii="Arial" w:hAnsi="Arial" w:cs="Arial"/>
          <w:color w:val="000000"/>
        </w:rPr>
        <w:t>Zatońska</w:t>
      </w:r>
      <w:proofErr w:type="spellEnd"/>
      <w:r w:rsidRPr="005D2D6D">
        <w:rPr>
          <w:rFonts w:ascii="Arial" w:hAnsi="Arial" w:cs="Arial"/>
          <w:color w:val="000000"/>
        </w:rPr>
        <w:t xml:space="preserve">, A. </w:t>
      </w:r>
      <w:proofErr w:type="spellStart"/>
      <w:r w:rsidRPr="005D2D6D">
        <w:rPr>
          <w:rFonts w:ascii="Arial" w:hAnsi="Arial" w:cs="Arial"/>
          <w:color w:val="000000"/>
        </w:rPr>
        <w:t>Basiak-Rasała</w:t>
      </w:r>
      <w:proofErr w:type="spellEnd"/>
      <w:r w:rsidRPr="005D2D6D">
        <w:rPr>
          <w:rFonts w:ascii="Arial" w:hAnsi="Arial" w:cs="Arial"/>
          <w:color w:val="000000"/>
        </w:rPr>
        <w:t xml:space="preserve">, K. </w:t>
      </w:r>
      <w:proofErr w:type="spellStart"/>
      <w:r w:rsidRPr="005D2D6D">
        <w:rPr>
          <w:rFonts w:ascii="Arial" w:hAnsi="Arial" w:cs="Arial"/>
          <w:color w:val="000000"/>
        </w:rPr>
        <w:t>Połtyn-Zaradna</w:t>
      </w:r>
      <w:proofErr w:type="spellEnd"/>
      <w:r w:rsidRPr="005D2D6D">
        <w:rPr>
          <w:rFonts w:ascii="Arial" w:hAnsi="Arial" w:cs="Arial"/>
          <w:color w:val="000000"/>
        </w:rPr>
        <w:t xml:space="preserve">, K. </w:t>
      </w:r>
      <w:proofErr w:type="spellStart"/>
      <w:r w:rsidRPr="005D2D6D">
        <w:rPr>
          <w:rFonts w:ascii="Arial" w:hAnsi="Arial" w:cs="Arial"/>
          <w:color w:val="000000"/>
        </w:rPr>
        <w:t>Kinastowski</w:t>
      </w:r>
      <w:proofErr w:type="spellEnd"/>
      <w:r w:rsidRPr="005D2D6D">
        <w:rPr>
          <w:rFonts w:ascii="Arial" w:hAnsi="Arial" w:cs="Arial"/>
          <w:color w:val="000000"/>
        </w:rPr>
        <w:t xml:space="preserve">, and A. Szuba, “Sleep Duration and Bedtime in the PURE Poland Cohort Study and the Link with Noncommunicable Diseases,” International Journal of Environmental Research and Public Health, vol. 19, no. 1, p. 403, Dec. 2021,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3" w:history="1">
        <w:r w:rsidRPr="00420244">
          <w:rPr>
            <w:color w:val="000000"/>
          </w:rPr>
          <w:t>https://doi.org/10.3390/ijerph19010403</w:t>
        </w:r>
      </w:hyperlink>
    </w:p>
    <w:p w14:paraId="4EA59006" w14:textId="741CA2C6" w:rsidR="00CD3498" w:rsidRPr="005D2D6D" w:rsidRDefault="00CD3498" w:rsidP="00A95B35">
      <w:pPr>
        <w:jc w:val="both"/>
        <w:rPr>
          <w:rFonts w:ascii="Arial" w:hAnsi="Arial" w:cs="Arial"/>
          <w:color w:val="000000"/>
        </w:rPr>
      </w:pPr>
    </w:p>
    <w:p w14:paraId="635EE8FF" w14:textId="0B898B63"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r w:rsidRPr="005F1FD9">
        <w:rPr>
          <w:rFonts w:ascii="Arial" w:hAnsi="Arial" w:cs="Arial"/>
          <w:color w:val="000000"/>
          <w:sz w:val="20"/>
          <w:szCs w:val="20"/>
          <w:lang w:val="de-DE" w:eastAsia="en-US"/>
        </w:rPr>
        <w:t>19] Okano, K., Kaczmarzyk, J.R., Dave, N. et al. </w:t>
      </w:r>
      <w:r w:rsidRPr="00420244">
        <w:rPr>
          <w:rFonts w:ascii="Arial" w:hAnsi="Arial" w:cs="Arial"/>
          <w:color w:val="000000"/>
          <w:sz w:val="20"/>
          <w:szCs w:val="20"/>
          <w:lang w:val="en-US" w:eastAsia="en-US"/>
        </w:rPr>
        <w:t>Sleep quality, duration, and</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consistency are associated with better academic performance in college</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students. </w:t>
      </w:r>
      <w:proofErr w:type="spellStart"/>
      <w:r w:rsidRPr="00420244">
        <w:rPr>
          <w:rFonts w:ascii="Arial" w:hAnsi="Arial" w:cs="Arial"/>
          <w:color w:val="000000"/>
          <w:sz w:val="20"/>
          <w:szCs w:val="20"/>
          <w:lang w:val="en-US" w:eastAsia="en-US"/>
        </w:rPr>
        <w:t>npj</w:t>
      </w:r>
      <w:proofErr w:type="spellEnd"/>
      <w:r w:rsidRPr="00420244">
        <w:rPr>
          <w:rFonts w:ascii="Arial" w:hAnsi="Arial" w:cs="Arial"/>
          <w:color w:val="000000"/>
          <w:sz w:val="20"/>
          <w:szCs w:val="20"/>
          <w:lang w:val="en-US" w:eastAsia="en-US"/>
        </w:rPr>
        <w:t xml:space="preserve"> Sci. Learn. 4, 16 (2019). </w:t>
      </w:r>
      <w:hyperlink r:id="rId14" w:history="1">
        <w:r w:rsidRPr="00420244">
          <w:rPr>
            <w:rFonts w:ascii="Arial" w:hAnsi="Arial" w:cs="Arial"/>
            <w:color w:val="000000"/>
            <w:sz w:val="20"/>
            <w:szCs w:val="20"/>
            <w:lang w:val="en-US" w:eastAsia="en-US"/>
          </w:rPr>
          <w:t>https://doi.org/10.1038/s41539-019-0055-z</w:t>
        </w:r>
      </w:hyperlink>
    </w:p>
    <w:p w14:paraId="4B1D7087" w14:textId="77777777"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p>
    <w:p w14:paraId="021DD713" w14:textId="2FAD96EA"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20] Zeek ML, Savoie MJ, Song M, Kennemur LM, Qian J, Jungnickel PW, Westrick</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SC. Sleep Duration and Academic Performance Among Student Pharmacists. Am J</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 xml:space="preserve">Pharm Educ. 2015 Jun 25;79(5):63. </w:t>
      </w:r>
      <w:proofErr w:type="spellStart"/>
      <w:r w:rsidRPr="00420244">
        <w:rPr>
          <w:rFonts w:ascii="Arial" w:hAnsi="Arial" w:cs="Arial"/>
          <w:color w:val="000000"/>
          <w:sz w:val="20"/>
          <w:szCs w:val="20"/>
          <w:lang w:val="en-US" w:eastAsia="en-US"/>
        </w:rPr>
        <w:t>doi</w:t>
      </w:r>
      <w:proofErr w:type="spellEnd"/>
      <w:r w:rsidRPr="00420244">
        <w:rPr>
          <w:rFonts w:ascii="Arial" w:hAnsi="Arial" w:cs="Arial"/>
          <w:color w:val="000000"/>
          <w:sz w:val="20"/>
          <w:szCs w:val="20"/>
          <w:lang w:val="en-US" w:eastAsia="en-US"/>
        </w:rPr>
        <w:t>: 10.5688/ajpe79563. PMID: 26396272.</w:t>
      </w:r>
    </w:p>
    <w:p w14:paraId="4DD0ADBF" w14:textId="77777777"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PMCID: PMC4571043.</w:t>
      </w:r>
    </w:p>
    <w:p w14:paraId="1F210D3C" w14:textId="77777777"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p>
    <w:p w14:paraId="59A65AEB" w14:textId="77777777" w:rsidR="00CD3498" w:rsidRDefault="00CD3498" w:rsidP="00A95B35">
      <w:pPr>
        <w:jc w:val="both"/>
        <w:rPr>
          <w:rFonts w:ascii="Arial" w:hAnsi="Arial" w:cs="Arial"/>
          <w:color w:val="000000"/>
        </w:rPr>
      </w:pPr>
      <w:r w:rsidRPr="005D2D6D">
        <w:rPr>
          <w:rFonts w:ascii="Arial" w:hAnsi="Arial" w:cs="Arial"/>
          <w:color w:val="000000"/>
        </w:rPr>
        <w:t xml:space="preserve">21] A. Fakhari, N. </w:t>
      </w:r>
      <w:proofErr w:type="spellStart"/>
      <w:r w:rsidRPr="005D2D6D">
        <w:rPr>
          <w:rFonts w:ascii="Arial" w:hAnsi="Arial" w:cs="Arial"/>
          <w:color w:val="000000"/>
        </w:rPr>
        <w:t>Kheradmand</w:t>
      </w:r>
      <w:proofErr w:type="spellEnd"/>
      <w:r w:rsidRPr="005D2D6D">
        <w:rPr>
          <w:rFonts w:ascii="Arial" w:hAnsi="Arial" w:cs="Arial"/>
          <w:color w:val="000000"/>
        </w:rPr>
        <w:t xml:space="preserve">, and N. </w:t>
      </w:r>
      <w:proofErr w:type="spellStart"/>
      <w:r w:rsidRPr="005D2D6D">
        <w:rPr>
          <w:rFonts w:ascii="Arial" w:hAnsi="Arial" w:cs="Arial"/>
          <w:color w:val="000000"/>
        </w:rPr>
        <w:t>Dolatkhah</w:t>
      </w:r>
      <w:proofErr w:type="spellEnd"/>
      <w:r w:rsidRPr="005D2D6D">
        <w:rPr>
          <w:rFonts w:ascii="Arial" w:hAnsi="Arial" w:cs="Arial"/>
          <w:color w:val="000000"/>
        </w:rPr>
        <w:t xml:space="preserve">, “Sleep Duration the Night before an Exam and Its Relationship to Students’ Exam Scores,” British Journal of Medicine and Medical Research, vol. 15, no. 8, pp. 1–6, Jan. 2016,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5" w:history="1">
        <w:r w:rsidRPr="005D2D6D">
          <w:rPr>
            <w:rFonts w:ascii="Arial" w:hAnsi="Arial" w:cs="Arial"/>
            <w:color w:val="000000"/>
          </w:rPr>
          <w:t>https://doi.org/10.9734/bjmmr/2016/24571</w:t>
        </w:r>
      </w:hyperlink>
      <w:r w:rsidRPr="005D2D6D">
        <w:rPr>
          <w:rFonts w:ascii="Arial" w:hAnsi="Arial" w:cs="Arial"/>
          <w:color w:val="000000"/>
        </w:rPr>
        <w:t>.</w:t>
      </w:r>
    </w:p>
    <w:p w14:paraId="1153ED51" w14:textId="77777777" w:rsidR="00CD3498" w:rsidRPr="005D2D6D" w:rsidRDefault="00CD3498" w:rsidP="00A95B35">
      <w:pPr>
        <w:jc w:val="both"/>
        <w:rPr>
          <w:rFonts w:ascii="Arial" w:hAnsi="Arial" w:cs="Arial"/>
          <w:color w:val="000000"/>
        </w:rPr>
      </w:pPr>
    </w:p>
    <w:p w14:paraId="5DFAD4BE" w14:textId="77777777" w:rsidR="00CD3498" w:rsidRDefault="00CD3498" w:rsidP="00A95B35">
      <w:pPr>
        <w:jc w:val="both"/>
        <w:rPr>
          <w:rFonts w:ascii="Arial" w:hAnsi="Arial" w:cs="Arial"/>
          <w:color w:val="000000"/>
        </w:rPr>
      </w:pPr>
      <w:r w:rsidRPr="005D2D6D">
        <w:rPr>
          <w:rFonts w:ascii="Arial" w:hAnsi="Arial" w:cs="Arial"/>
          <w:color w:val="000000"/>
        </w:rPr>
        <w:t>22]“Sleep &amp; Immunity: Can a Lack of Sleep Make You Sick?” Sleep Foundation, Oct. 26, 2018. https://www.sleepfoundation.org/how-sleep (accessed Apr. 03, 2024</w:t>
      </w:r>
    </w:p>
    <w:p w14:paraId="601673C5" w14:textId="77777777" w:rsidR="00CD3498" w:rsidRPr="005D2D6D" w:rsidRDefault="00CD3498" w:rsidP="00A95B35">
      <w:pPr>
        <w:jc w:val="both"/>
        <w:rPr>
          <w:rFonts w:ascii="Arial" w:hAnsi="Arial" w:cs="Arial"/>
          <w:color w:val="000000"/>
        </w:rPr>
      </w:pPr>
    </w:p>
    <w:p w14:paraId="7AC06206" w14:textId="77777777" w:rsidR="00CD3498" w:rsidRDefault="00CD3498" w:rsidP="00A95B35">
      <w:pPr>
        <w:jc w:val="both"/>
        <w:rPr>
          <w:rFonts w:ascii="Arial" w:hAnsi="Arial" w:cs="Arial"/>
          <w:color w:val="000000"/>
        </w:rPr>
      </w:pPr>
      <w:r w:rsidRPr="005D2D6D">
        <w:rPr>
          <w:rFonts w:ascii="Arial" w:hAnsi="Arial" w:cs="Arial"/>
          <w:color w:val="000000"/>
        </w:rPr>
        <w:t xml:space="preserve">23] Cohen S, Doyle WJ, </w:t>
      </w:r>
      <w:proofErr w:type="spellStart"/>
      <w:r w:rsidRPr="005D2D6D">
        <w:rPr>
          <w:rFonts w:ascii="Arial" w:hAnsi="Arial" w:cs="Arial"/>
          <w:color w:val="000000"/>
        </w:rPr>
        <w:t>Alper</w:t>
      </w:r>
      <w:proofErr w:type="spellEnd"/>
      <w:r w:rsidRPr="005D2D6D">
        <w:rPr>
          <w:rFonts w:ascii="Arial" w:hAnsi="Arial" w:cs="Arial"/>
          <w:color w:val="000000"/>
        </w:rPr>
        <w:t xml:space="preserve"> CM, </w:t>
      </w:r>
      <w:proofErr w:type="spellStart"/>
      <w:r w:rsidRPr="005D2D6D">
        <w:rPr>
          <w:rFonts w:ascii="Arial" w:hAnsi="Arial" w:cs="Arial"/>
          <w:color w:val="000000"/>
        </w:rPr>
        <w:t>Janicki-Deverts</w:t>
      </w:r>
      <w:proofErr w:type="spellEnd"/>
      <w:r w:rsidRPr="005D2D6D">
        <w:rPr>
          <w:rFonts w:ascii="Arial" w:hAnsi="Arial" w:cs="Arial"/>
          <w:color w:val="000000"/>
        </w:rPr>
        <w:t xml:space="preserve">  D, Turner  RB.  Sleep habits and susceptibility to the common cold.  Arch Intern Med. 2009;169(1):62-67.</w:t>
      </w:r>
    </w:p>
    <w:p w14:paraId="2039D6DB" w14:textId="77777777" w:rsidR="00CD3498" w:rsidRPr="005D2D6D" w:rsidRDefault="00CD3498" w:rsidP="00A95B35">
      <w:pPr>
        <w:jc w:val="both"/>
        <w:rPr>
          <w:rFonts w:ascii="Arial" w:hAnsi="Arial" w:cs="Arial"/>
          <w:color w:val="000000"/>
        </w:rPr>
      </w:pPr>
    </w:p>
    <w:p w14:paraId="417D7AB0" w14:textId="0825DE26" w:rsidR="00CD3498" w:rsidRDefault="00CD3498" w:rsidP="00A95B35">
      <w:pPr>
        <w:jc w:val="both"/>
        <w:rPr>
          <w:rFonts w:ascii="Arial" w:hAnsi="Arial" w:cs="Arial"/>
          <w:color w:val="000000"/>
        </w:rPr>
      </w:pPr>
      <w:r w:rsidRPr="005D2D6D">
        <w:rPr>
          <w:rFonts w:ascii="Arial" w:hAnsi="Arial" w:cs="Arial"/>
          <w:color w:val="000000"/>
        </w:rPr>
        <w:t>24]</w:t>
      </w:r>
      <w:r>
        <w:rPr>
          <w:rFonts w:ascii="Arial" w:hAnsi="Arial" w:cs="Arial"/>
          <w:color w:val="000000"/>
        </w:rPr>
        <w:t xml:space="preserve"> </w:t>
      </w:r>
      <w:r w:rsidRPr="005D2D6D">
        <w:rPr>
          <w:rFonts w:ascii="Arial" w:hAnsi="Arial" w:cs="Arial"/>
          <w:color w:val="000000"/>
        </w:rPr>
        <w:t xml:space="preserve">S. Choudhary and S. Choudhary, “Sleep effects on breathing and respiratory diseases,” Lung India, vol. 26, no. 4, p. 117, 2009,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6" w:history="1">
        <w:r w:rsidRPr="00420244">
          <w:rPr>
            <w:color w:val="000000"/>
          </w:rPr>
          <w:t>https://doi.org/10.4103/0970-2113.56345</w:t>
        </w:r>
      </w:hyperlink>
    </w:p>
    <w:p w14:paraId="497D620E" w14:textId="77777777" w:rsidR="00CD3498" w:rsidRPr="005D2D6D" w:rsidRDefault="00CD3498" w:rsidP="00A95B35">
      <w:pPr>
        <w:jc w:val="both"/>
        <w:rPr>
          <w:rFonts w:ascii="Arial" w:hAnsi="Arial" w:cs="Arial"/>
          <w:color w:val="000000"/>
        </w:rPr>
      </w:pPr>
    </w:p>
    <w:p w14:paraId="05D88B2E" w14:textId="77777777" w:rsidR="00CD3498" w:rsidRDefault="00CD3498" w:rsidP="00A95B35">
      <w:pPr>
        <w:jc w:val="both"/>
        <w:rPr>
          <w:rFonts w:ascii="Arial" w:hAnsi="Arial" w:cs="Arial"/>
          <w:color w:val="000000"/>
        </w:rPr>
      </w:pPr>
      <w:r w:rsidRPr="005D2D6D">
        <w:rPr>
          <w:rFonts w:ascii="Arial" w:hAnsi="Arial" w:cs="Arial"/>
          <w:color w:val="000000"/>
        </w:rPr>
        <w:t xml:space="preserve">25] J. Duarte, P. </w:t>
      </w:r>
      <w:proofErr w:type="spellStart"/>
      <w:r w:rsidRPr="005D2D6D">
        <w:rPr>
          <w:rFonts w:ascii="Arial" w:hAnsi="Arial" w:cs="Arial"/>
          <w:color w:val="000000"/>
        </w:rPr>
        <w:t>Nelas</w:t>
      </w:r>
      <w:proofErr w:type="spellEnd"/>
      <w:r w:rsidRPr="005D2D6D">
        <w:rPr>
          <w:rFonts w:ascii="Arial" w:hAnsi="Arial" w:cs="Arial"/>
          <w:color w:val="000000"/>
        </w:rPr>
        <w:t>, C. Chaves, M. Ferreira, E. Coutinho, and M. Cunha, “Sleep-wake patterns and their influence on school performance in Portuguese adolescents,” </w:t>
      </w:r>
      <w:proofErr w:type="spellStart"/>
      <w:r w:rsidRPr="005D2D6D">
        <w:rPr>
          <w:rFonts w:ascii="Arial" w:hAnsi="Arial" w:cs="Arial"/>
          <w:color w:val="000000"/>
        </w:rPr>
        <w:t>Atención</w:t>
      </w:r>
      <w:proofErr w:type="spellEnd"/>
      <w:r w:rsidRPr="005D2D6D">
        <w:rPr>
          <w:rFonts w:ascii="Arial" w:hAnsi="Arial" w:cs="Arial"/>
          <w:color w:val="000000"/>
        </w:rPr>
        <w:t xml:space="preserve"> </w:t>
      </w:r>
      <w:proofErr w:type="spellStart"/>
      <w:r w:rsidRPr="005D2D6D">
        <w:rPr>
          <w:rFonts w:ascii="Arial" w:hAnsi="Arial" w:cs="Arial"/>
          <w:color w:val="000000"/>
        </w:rPr>
        <w:t>Primaria</w:t>
      </w:r>
      <w:proofErr w:type="spellEnd"/>
      <w:r w:rsidRPr="005D2D6D">
        <w:rPr>
          <w:rFonts w:ascii="Arial" w:hAnsi="Arial" w:cs="Arial"/>
          <w:color w:val="000000"/>
        </w:rPr>
        <w:t xml:space="preserve">, vol. 46, pp. 160–164, Nov. 2014,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7" w:history="1">
        <w:r w:rsidRPr="005D2D6D">
          <w:rPr>
            <w:rFonts w:ascii="Arial" w:hAnsi="Arial" w:cs="Arial"/>
            <w:color w:val="000000"/>
          </w:rPr>
          <w:t>https://doi.org/10.1016/s0212-6567(14)70085-x</w:t>
        </w:r>
      </w:hyperlink>
    </w:p>
    <w:p w14:paraId="57B4F49B" w14:textId="77777777" w:rsidR="00CD3498" w:rsidRPr="005D2D6D" w:rsidRDefault="00CD3498" w:rsidP="00A95B35">
      <w:pPr>
        <w:jc w:val="both"/>
        <w:rPr>
          <w:rFonts w:ascii="Arial" w:hAnsi="Arial" w:cs="Arial"/>
          <w:color w:val="000000"/>
        </w:rPr>
      </w:pPr>
    </w:p>
    <w:p w14:paraId="0F3DECDE" w14:textId="0DCAA6ED"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26] sleep in Middle and High School Students | Healthy Schools | CDC [Internet]. 2020</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[cited 2022 Aug 28]. Available from:</w:t>
      </w:r>
      <w:r w:rsidR="00A95B35">
        <w:rPr>
          <w:rFonts w:ascii="Arial" w:hAnsi="Arial" w:cs="Arial"/>
          <w:color w:val="000000"/>
          <w:sz w:val="20"/>
          <w:szCs w:val="20"/>
          <w:lang w:val="en-US" w:eastAsia="en-US"/>
        </w:rPr>
        <w:t xml:space="preserve"> </w:t>
      </w:r>
      <w:hyperlink r:id="rId18" w:history="1">
        <w:r w:rsidRPr="00420244">
          <w:rPr>
            <w:rFonts w:ascii="Arial" w:hAnsi="Arial" w:cs="Arial"/>
            <w:color w:val="000000"/>
            <w:sz w:val="20"/>
            <w:szCs w:val="20"/>
            <w:lang w:val="en-US" w:eastAsia="en-US"/>
          </w:rPr>
          <w:t>https://www.cdc.gov/healthyschools/features/students-sleep.html</w:t>
        </w:r>
      </w:hyperlink>
    </w:p>
    <w:p w14:paraId="7FC0B429" w14:textId="77777777"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p>
    <w:p w14:paraId="55B4C236" w14:textId="77777777" w:rsidR="00CD3498" w:rsidRDefault="00CD3498" w:rsidP="00A95B35">
      <w:pPr>
        <w:jc w:val="both"/>
        <w:rPr>
          <w:rFonts w:ascii="Arial" w:hAnsi="Arial" w:cs="Arial"/>
          <w:color w:val="000000"/>
        </w:rPr>
      </w:pPr>
      <w:r w:rsidRPr="005D2D6D">
        <w:rPr>
          <w:rFonts w:ascii="Arial" w:hAnsi="Arial" w:cs="Arial"/>
          <w:color w:val="000000"/>
        </w:rPr>
        <w:lastRenderedPageBreak/>
        <w:t>27]</w:t>
      </w:r>
      <w:r>
        <w:rPr>
          <w:rFonts w:ascii="Arial" w:hAnsi="Arial" w:cs="Arial"/>
          <w:color w:val="000000"/>
        </w:rPr>
        <w:t xml:space="preserve"> </w:t>
      </w:r>
      <w:r w:rsidRPr="005D2D6D">
        <w:rPr>
          <w:rFonts w:ascii="Arial" w:hAnsi="Arial" w:cs="Arial"/>
          <w:color w:val="000000"/>
        </w:rPr>
        <w:t xml:space="preserve">Stenholm S, </w:t>
      </w:r>
      <w:proofErr w:type="spellStart"/>
      <w:r w:rsidRPr="005D2D6D">
        <w:rPr>
          <w:rFonts w:ascii="Arial" w:hAnsi="Arial" w:cs="Arial"/>
          <w:color w:val="000000"/>
        </w:rPr>
        <w:t>Kronholm</w:t>
      </w:r>
      <w:proofErr w:type="spellEnd"/>
      <w:r w:rsidRPr="005D2D6D">
        <w:rPr>
          <w:rFonts w:ascii="Arial" w:hAnsi="Arial" w:cs="Arial"/>
          <w:color w:val="000000"/>
        </w:rPr>
        <w:t xml:space="preserve"> E, </w:t>
      </w:r>
      <w:proofErr w:type="spellStart"/>
      <w:r w:rsidRPr="005D2D6D">
        <w:rPr>
          <w:rFonts w:ascii="Arial" w:hAnsi="Arial" w:cs="Arial"/>
          <w:color w:val="000000"/>
        </w:rPr>
        <w:t>Sainio</w:t>
      </w:r>
      <w:proofErr w:type="spellEnd"/>
      <w:r w:rsidRPr="005D2D6D">
        <w:rPr>
          <w:rFonts w:ascii="Arial" w:hAnsi="Arial" w:cs="Arial"/>
          <w:color w:val="000000"/>
        </w:rPr>
        <w:t xml:space="preserve"> P, </w:t>
      </w:r>
      <w:proofErr w:type="spellStart"/>
      <w:r w:rsidRPr="005D2D6D">
        <w:rPr>
          <w:rFonts w:ascii="Arial" w:hAnsi="Arial" w:cs="Arial"/>
          <w:color w:val="000000"/>
        </w:rPr>
        <w:t>Borodulin</w:t>
      </w:r>
      <w:proofErr w:type="spellEnd"/>
      <w:r w:rsidRPr="005D2D6D">
        <w:rPr>
          <w:rFonts w:ascii="Arial" w:hAnsi="Arial" w:cs="Arial"/>
          <w:color w:val="000000"/>
        </w:rPr>
        <w:t xml:space="preserve"> K, Era P, </w:t>
      </w:r>
      <w:proofErr w:type="spellStart"/>
      <w:r w:rsidRPr="005D2D6D">
        <w:rPr>
          <w:rFonts w:ascii="Arial" w:hAnsi="Arial" w:cs="Arial"/>
          <w:color w:val="000000"/>
        </w:rPr>
        <w:t>Fogelholm</w:t>
      </w:r>
      <w:proofErr w:type="spellEnd"/>
      <w:r w:rsidRPr="005D2D6D">
        <w:rPr>
          <w:rFonts w:ascii="Arial" w:hAnsi="Arial" w:cs="Arial"/>
          <w:color w:val="000000"/>
        </w:rPr>
        <w:t xml:space="preserve"> M, </w:t>
      </w:r>
      <w:proofErr w:type="spellStart"/>
      <w:r w:rsidRPr="005D2D6D">
        <w:rPr>
          <w:rFonts w:ascii="Arial" w:hAnsi="Arial" w:cs="Arial"/>
          <w:color w:val="000000"/>
        </w:rPr>
        <w:t>Partonen</w:t>
      </w:r>
      <w:proofErr w:type="spellEnd"/>
      <w:r w:rsidRPr="005D2D6D">
        <w:rPr>
          <w:rFonts w:ascii="Arial" w:hAnsi="Arial" w:cs="Arial"/>
          <w:color w:val="000000"/>
        </w:rPr>
        <w:t xml:space="preserve"> T, Porkka-Heiskanen T, Koskinen S. Sleep-related factors and mobility in older men and women. J </w:t>
      </w:r>
      <w:proofErr w:type="spellStart"/>
      <w:r w:rsidRPr="005D2D6D">
        <w:rPr>
          <w:rFonts w:ascii="Arial" w:hAnsi="Arial" w:cs="Arial"/>
          <w:color w:val="000000"/>
        </w:rPr>
        <w:t>Gerontol</w:t>
      </w:r>
      <w:proofErr w:type="spellEnd"/>
      <w:r w:rsidRPr="005D2D6D">
        <w:rPr>
          <w:rFonts w:ascii="Arial" w:hAnsi="Arial" w:cs="Arial"/>
          <w:color w:val="000000"/>
        </w:rPr>
        <w:t xml:space="preserve"> A </w:t>
      </w:r>
      <w:proofErr w:type="spellStart"/>
      <w:r w:rsidRPr="005D2D6D">
        <w:rPr>
          <w:rFonts w:ascii="Arial" w:hAnsi="Arial" w:cs="Arial"/>
          <w:color w:val="000000"/>
        </w:rPr>
        <w:t>Biol</w:t>
      </w:r>
      <w:proofErr w:type="spellEnd"/>
      <w:r w:rsidRPr="005D2D6D">
        <w:rPr>
          <w:rFonts w:ascii="Arial" w:hAnsi="Arial" w:cs="Arial"/>
          <w:color w:val="000000"/>
        </w:rPr>
        <w:t xml:space="preserve"> </w:t>
      </w:r>
      <w:proofErr w:type="spellStart"/>
      <w:r w:rsidRPr="005D2D6D">
        <w:rPr>
          <w:rFonts w:ascii="Arial" w:hAnsi="Arial" w:cs="Arial"/>
          <w:color w:val="000000"/>
        </w:rPr>
        <w:t>Sci</w:t>
      </w:r>
      <w:proofErr w:type="spellEnd"/>
      <w:r w:rsidRPr="005D2D6D">
        <w:rPr>
          <w:rFonts w:ascii="Arial" w:hAnsi="Arial" w:cs="Arial"/>
          <w:color w:val="000000"/>
        </w:rPr>
        <w:t xml:space="preserve"> Med Sci. 2010 Jun;65(6):649-57. </w:t>
      </w:r>
      <w:proofErr w:type="spellStart"/>
      <w:r w:rsidRPr="005D2D6D">
        <w:rPr>
          <w:rFonts w:ascii="Arial" w:hAnsi="Arial" w:cs="Arial"/>
          <w:color w:val="000000"/>
        </w:rPr>
        <w:t>doi</w:t>
      </w:r>
      <w:proofErr w:type="spellEnd"/>
      <w:r w:rsidRPr="005D2D6D">
        <w:rPr>
          <w:rFonts w:ascii="Arial" w:hAnsi="Arial" w:cs="Arial"/>
          <w:color w:val="000000"/>
        </w:rPr>
        <w:t>: 10.1093/</w:t>
      </w:r>
      <w:proofErr w:type="spellStart"/>
      <w:r w:rsidRPr="005D2D6D">
        <w:rPr>
          <w:rFonts w:ascii="Arial" w:hAnsi="Arial" w:cs="Arial"/>
          <w:color w:val="000000"/>
        </w:rPr>
        <w:t>gerona</w:t>
      </w:r>
      <w:proofErr w:type="spellEnd"/>
      <w:r w:rsidRPr="005D2D6D">
        <w:rPr>
          <w:rFonts w:ascii="Arial" w:hAnsi="Arial" w:cs="Arial"/>
          <w:color w:val="000000"/>
        </w:rPr>
        <w:t xml:space="preserve">/glq017. </w:t>
      </w:r>
      <w:proofErr w:type="spellStart"/>
      <w:r w:rsidRPr="005D2D6D">
        <w:rPr>
          <w:rFonts w:ascii="Arial" w:hAnsi="Arial" w:cs="Arial"/>
          <w:color w:val="000000"/>
        </w:rPr>
        <w:t>Epub</w:t>
      </w:r>
      <w:proofErr w:type="spellEnd"/>
      <w:r w:rsidRPr="005D2D6D">
        <w:rPr>
          <w:rFonts w:ascii="Arial" w:hAnsi="Arial" w:cs="Arial"/>
          <w:color w:val="000000"/>
        </w:rPr>
        <w:t xml:space="preserve"> 2010 Feb 16. PMID: 20159778; PMCID: PMC2904593.</w:t>
      </w:r>
    </w:p>
    <w:p w14:paraId="3E3F51D2" w14:textId="77777777" w:rsidR="00CD3498" w:rsidRPr="005D2D6D" w:rsidRDefault="00CD3498" w:rsidP="00A95B35">
      <w:pPr>
        <w:jc w:val="both"/>
        <w:rPr>
          <w:rFonts w:ascii="Arial" w:hAnsi="Arial" w:cs="Arial"/>
          <w:color w:val="000000"/>
        </w:rPr>
      </w:pPr>
    </w:p>
    <w:p w14:paraId="128B68FD" w14:textId="77777777" w:rsidR="00CD3498" w:rsidRDefault="00CD3498" w:rsidP="00A95B35">
      <w:pPr>
        <w:jc w:val="both"/>
        <w:rPr>
          <w:rFonts w:ascii="Arial" w:hAnsi="Arial" w:cs="Arial"/>
          <w:color w:val="000000"/>
        </w:rPr>
      </w:pPr>
      <w:r w:rsidRPr="005D2D6D">
        <w:rPr>
          <w:rFonts w:ascii="Arial" w:hAnsi="Arial" w:cs="Arial"/>
          <w:color w:val="000000"/>
        </w:rPr>
        <w:t xml:space="preserve">28] </w:t>
      </w:r>
      <w:proofErr w:type="spellStart"/>
      <w:r w:rsidRPr="005D2D6D">
        <w:rPr>
          <w:rFonts w:ascii="Arial" w:hAnsi="Arial" w:cs="Arial"/>
          <w:color w:val="000000"/>
        </w:rPr>
        <w:t>Jakobsson</w:t>
      </w:r>
      <w:proofErr w:type="spellEnd"/>
      <w:r w:rsidRPr="005D2D6D">
        <w:rPr>
          <w:rFonts w:ascii="Arial" w:hAnsi="Arial" w:cs="Arial"/>
          <w:color w:val="000000"/>
        </w:rPr>
        <w:t xml:space="preserve"> M, </w:t>
      </w:r>
      <w:proofErr w:type="spellStart"/>
      <w:r w:rsidRPr="005D2D6D">
        <w:rPr>
          <w:rFonts w:ascii="Arial" w:hAnsi="Arial" w:cs="Arial"/>
          <w:color w:val="000000"/>
        </w:rPr>
        <w:t>Josefsson</w:t>
      </w:r>
      <w:proofErr w:type="spellEnd"/>
      <w:r w:rsidRPr="005D2D6D">
        <w:rPr>
          <w:rFonts w:ascii="Arial" w:hAnsi="Arial" w:cs="Arial"/>
          <w:color w:val="000000"/>
        </w:rPr>
        <w:t xml:space="preserve"> K, </w:t>
      </w:r>
      <w:proofErr w:type="spellStart"/>
      <w:r w:rsidRPr="005D2D6D">
        <w:rPr>
          <w:rFonts w:ascii="Arial" w:hAnsi="Arial" w:cs="Arial"/>
          <w:color w:val="000000"/>
        </w:rPr>
        <w:t>Jutengren</w:t>
      </w:r>
      <w:proofErr w:type="spellEnd"/>
      <w:r w:rsidRPr="005D2D6D">
        <w:rPr>
          <w:rFonts w:ascii="Arial" w:hAnsi="Arial" w:cs="Arial"/>
          <w:color w:val="000000"/>
        </w:rPr>
        <w:t xml:space="preserve"> G, </w:t>
      </w:r>
      <w:proofErr w:type="spellStart"/>
      <w:r w:rsidRPr="005D2D6D">
        <w:rPr>
          <w:rFonts w:ascii="Arial" w:hAnsi="Arial" w:cs="Arial"/>
          <w:color w:val="000000"/>
        </w:rPr>
        <w:t>Sandsjö</w:t>
      </w:r>
      <w:proofErr w:type="spellEnd"/>
      <w:r w:rsidRPr="005D2D6D">
        <w:rPr>
          <w:rFonts w:ascii="Arial" w:hAnsi="Arial" w:cs="Arial"/>
          <w:color w:val="000000"/>
        </w:rPr>
        <w:t xml:space="preserve"> L, </w:t>
      </w:r>
      <w:proofErr w:type="spellStart"/>
      <w:r w:rsidRPr="005D2D6D">
        <w:rPr>
          <w:rFonts w:ascii="Arial" w:hAnsi="Arial" w:cs="Arial"/>
          <w:color w:val="000000"/>
        </w:rPr>
        <w:t>Högberg</w:t>
      </w:r>
      <w:proofErr w:type="spellEnd"/>
      <w:r w:rsidRPr="005D2D6D">
        <w:rPr>
          <w:rFonts w:ascii="Arial" w:hAnsi="Arial" w:cs="Arial"/>
          <w:color w:val="000000"/>
        </w:rPr>
        <w:t xml:space="preserve"> K. Sleep duration and sleeping difficulties among adolescents: exploring associations with school stress, self-perception, and technology use. Scand J Caring Sci. 2019 Mar;33(1):197-206. </w:t>
      </w:r>
      <w:proofErr w:type="spellStart"/>
      <w:r w:rsidRPr="005D2D6D">
        <w:rPr>
          <w:rFonts w:ascii="Arial" w:hAnsi="Arial" w:cs="Arial"/>
          <w:color w:val="000000"/>
        </w:rPr>
        <w:t>doi</w:t>
      </w:r>
      <w:proofErr w:type="spellEnd"/>
      <w:r w:rsidRPr="005D2D6D">
        <w:rPr>
          <w:rFonts w:ascii="Arial" w:hAnsi="Arial" w:cs="Arial"/>
          <w:color w:val="000000"/>
        </w:rPr>
        <w:t xml:space="preserve">: 10.1111/scs.12621. </w:t>
      </w:r>
      <w:proofErr w:type="spellStart"/>
      <w:r w:rsidRPr="005D2D6D">
        <w:rPr>
          <w:rFonts w:ascii="Arial" w:hAnsi="Arial" w:cs="Arial"/>
          <w:color w:val="000000"/>
        </w:rPr>
        <w:t>Epub</w:t>
      </w:r>
      <w:proofErr w:type="spellEnd"/>
      <w:r w:rsidRPr="005D2D6D">
        <w:rPr>
          <w:rFonts w:ascii="Arial" w:hAnsi="Arial" w:cs="Arial"/>
          <w:color w:val="000000"/>
        </w:rPr>
        <w:t xml:space="preserve"> 2018 Oct 12. PMID: 30311255</w:t>
      </w:r>
    </w:p>
    <w:p w14:paraId="7A5E33AA" w14:textId="77777777" w:rsidR="00CD3498" w:rsidRPr="005D2D6D" w:rsidRDefault="00CD3498" w:rsidP="00A95B35">
      <w:pPr>
        <w:jc w:val="both"/>
        <w:rPr>
          <w:rFonts w:ascii="Arial" w:hAnsi="Arial" w:cs="Arial"/>
          <w:color w:val="000000"/>
        </w:rPr>
      </w:pPr>
    </w:p>
    <w:p w14:paraId="09475D72" w14:textId="77777777" w:rsidR="00CD3498" w:rsidRDefault="00CD3498" w:rsidP="00A95B35">
      <w:pPr>
        <w:jc w:val="both"/>
        <w:rPr>
          <w:rFonts w:ascii="Arial" w:hAnsi="Arial" w:cs="Arial"/>
          <w:color w:val="000000"/>
        </w:rPr>
      </w:pPr>
      <w:r w:rsidRPr="005D2D6D">
        <w:rPr>
          <w:rFonts w:ascii="Arial" w:hAnsi="Arial" w:cs="Arial"/>
          <w:color w:val="000000"/>
        </w:rPr>
        <w:t xml:space="preserve">29]  Cohen, J. </w:t>
      </w:r>
      <w:proofErr w:type="spellStart"/>
      <w:r w:rsidRPr="005D2D6D">
        <w:rPr>
          <w:rFonts w:ascii="Arial" w:hAnsi="Arial" w:cs="Arial"/>
          <w:color w:val="000000"/>
        </w:rPr>
        <w:t>Fardouly</w:t>
      </w:r>
      <w:proofErr w:type="spellEnd"/>
      <w:r w:rsidRPr="005D2D6D">
        <w:rPr>
          <w:rFonts w:ascii="Arial" w:hAnsi="Arial" w:cs="Arial"/>
          <w:color w:val="000000"/>
        </w:rPr>
        <w:t>, T. Newton-John, and A. Slater, “#</w:t>
      </w:r>
      <w:proofErr w:type="spellStart"/>
      <w:r w:rsidRPr="005D2D6D">
        <w:rPr>
          <w:rFonts w:ascii="Arial" w:hAnsi="Arial" w:cs="Arial"/>
          <w:color w:val="000000"/>
        </w:rPr>
        <w:t>BoPo</w:t>
      </w:r>
      <w:proofErr w:type="spellEnd"/>
      <w:r w:rsidRPr="005D2D6D">
        <w:rPr>
          <w:rFonts w:ascii="Arial" w:hAnsi="Arial" w:cs="Arial"/>
          <w:color w:val="000000"/>
        </w:rPr>
        <w:t xml:space="preserve"> on Instagram: An Experimental Investigation of the Effects of Viewing Body Positive Content on Young Women’s Mood and Body Image,” New Media &amp; Society, vol. 21, no. 7, pp. 1546–1564, Feb. 2019,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9" w:history="1">
        <w:r w:rsidRPr="005D2D6D">
          <w:rPr>
            <w:rFonts w:ascii="Arial" w:hAnsi="Arial" w:cs="Arial"/>
            <w:color w:val="000000"/>
          </w:rPr>
          <w:t>https://doi.org/10.1177/1461444819826530</w:t>
        </w:r>
      </w:hyperlink>
      <w:r w:rsidRPr="005D2D6D">
        <w:rPr>
          <w:rFonts w:ascii="Arial" w:hAnsi="Arial" w:cs="Arial"/>
          <w:color w:val="000000"/>
        </w:rPr>
        <w:t>.</w:t>
      </w:r>
    </w:p>
    <w:p w14:paraId="56D0D1C7" w14:textId="77777777" w:rsidR="00CD3498" w:rsidRPr="005D2D6D" w:rsidRDefault="00CD3498" w:rsidP="00A95B35">
      <w:pPr>
        <w:jc w:val="both"/>
        <w:rPr>
          <w:rFonts w:ascii="Arial" w:hAnsi="Arial" w:cs="Arial"/>
          <w:color w:val="000000"/>
        </w:rPr>
      </w:pPr>
    </w:p>
    <w:p w14:paraId="50BB414E" w14:textId="188018A4" w:rsidR="0082242C" w:rsidRPr="00E726CB" w:rsidRDefault="0082242C" w:rsidP="00A95B35">
      <w:pPr>
        <w:jc w:val="both"/>
        <w:rPr>
          <w:rFonts w:ascii="Arial" w:hAnsi="Arial" w:cs="Arial"/>
          <w:color w:val="000000"/>
        </w:rPr>
      </w:pPr>
      <w:r>
        <w:rPr>
          <w:rFonts w:ascii="Arial" w:hAnsi="Arial" w:cs="Arial"/>
          <w:color w:val="000000"/>
        </w:rPr>
        <w:t xml:space="preserve">30] </w:t>
      </w:r>
      <w:proofErr w:type="spellStart"/>
      <w:r w:rsidRPr="0082242C">
        <w:rPr>
          <w:rFonts w:ascii="Arial" w:hAnsi="Arial" w:cs="Arial"/>
          <w:color w:val="000000"/>
        </w:rPr>
        <w:t>Zatońska</w:t>
      </w:r>
      <w:proofErr w:type="spellEnd"/>
      <w:r w:rsidRPr="0082242C">
        <w:rPr>
          <w:rFonts w:ascii="Arial" w:hAnsi="Arial" w:cs="Arial"/>
          <w:color w:val="000000"/>
        </w:rPr>
        <w:t xml:space="preserve">, K., </w:t>
      </w:r>
      <w:proofErr w:type="spellStart"/>
      <w:r w:rsidRPr="0082242C">
        <w:rPr>
          <w:rFonts w:ascii="Arial" w:hAnsi="Arial" w:cs="Arial"/>
          <w:color w:val="000000"/>
        </w:rPr>
        <w:t>Basiak-Rasała</w:t>
      </w:r>
      <w:proofErr w:type="spellEnd"/>
      <w:r w:rsidRPr="0082242C">
        <w:rPr>
          <w:rFonts w:ascii="Arial" w:hAnsi="Arial" w:cs="Arial"/>
          <w:color w:val="000000"/>
        </w:rPr>
        <w:t xml:space="preserve">, A., </w:t>
      </w:r>
      <w:proofErr w:type="spellStart"/>
      <w:r w:rsidRPr="0082242C">
        <w:rPr>
          <w:rFonts w:ascii="Arial" w:hAnsi="Arial" w:cs="Arial"/>
          <w:color w:val="000000"/>
        </w:rPr>
        <w:t>Połtyn-Zaradna</w:t>
      </w:r>
      <w:proofErr w:type="spellEnd"/>
      <w:r w:rsidRPr="0082242C">
        <w:rPr>
          <w:rFonts w:ascii="Arial" w:hAnsi="Arial" w:cs="Arial"/>
          <w:color w:val="000000"/>
        </w:rPr>
        <w:t xml:space="preserve">, K., </w:t>
      </w:r>
      <w:proofErr w:type="spellStart"/>
      <w:r w:rsidRPr="0082242C">
        <w:rPr>
          <w:rFonts w:ascii="Arial" w:hAnsi="Arial" w:cs="Arial"/>
          <w:color w:val="000000"/>
        </w:rPr>
        <w:t>Kinastowski</w:t>
      </w:r>
      <w:proofErr w:type="spellEnd"/>
      <w:r w:rsidRPr="0082242C">
        <w:rPr>
          <w:rFonts w:ascii="Arial" w:hAnsi="Arial" w:cs="Arial"/>
          <w:color w:val="000000"/>
        </w:rPr>
        <w:t>, K., &amp; Szuba, A. (2021). Sleep Duration and Bedtime in the PURE Poland Cohort Study and the Link with Noncommunicable Diseases. International journal of environmental research and public health, 19(1), 403. https://doi.org/10.3390/ijerph19010403</w:t>
      </w:r>
    </w:p>
    <w:p w14:paraId="63B5E219" w14:textId="77777777" w:rsidR="00CD3498" w:rsidRPr="005D2D6D" w:rsidRDefault="00CD3498" w:rsidP="00A95B35">
      <w:pPr>
        <w:jc w:val="both"/>
        <w:rPr>
          <w:rFonts w:ascii="Arial" w:hAnsi="Arial" w:cs="Arial"/>
          <w:color w:val="000000"/>
        </w:rPr>
      </w:pPr>
    </w:p>
    <w:p w14:paraId="3F726632" w14:textId="77777777" w:rsidR="00CD3498" w:rsidRPr="005D2D6D" w:rsidRDefault="00CD3498" w:rsidP="00A95B35">
      <w:pPr>
        <w:jc w:val="both"/>
        <w:rPr>
          <w:rFonts w:ascii="Arial" w:hAnsi="Arial" w:cs="Arial"/>
          <w:color w:val="000000"/>
        </w:rPr>
      </w:pPr>
      <w:r w:rsidRPr="005D2D6D">
        <w:rPr>
          <w:rFonts w:ascii="Arial" w:hAnsi="Arial" w:cs="Arial"/>
          <w:color w:val="000000"/>
        </w:rPr>
        <w:t xml:space="preserve">31] K. L. Knutson et al., “The National Sleep Foundation’s Sleep Health Index,” Sleep Health, vol. 3, no. 4, pp. 234–240, Aug. 2017,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20" w:history="1">
        <w:r w:rsidRPr="005D2D6D">
          <w:rPr>
            <w:rFonts w:ascii="Arial" w:hAnsi="Arial" w:cs="Arial"/>
            <w:color w:val="000000"/>
          </w:rPr>
          <w:t>https://doi.org/10.1016/j.sleh.2017.05.011</w:t>
        </w:r>
      </w:hyperlink>
      <w:r w:rsidRPr="005D2D6D">
        <w:rPr>
          <w:rFonts w:ascii="Arial" w:hAnsi="Arial" w:cs="Arial"/>
          <w:color w:val="000000"/>
        </w:rPr>
        <w:t>.</w:t>
      </w:r>
    </w:p>
    <w:p w14:paraId="22C7590B" w14:textId="77777777" w:rsidR="00CD3498" w:rsidRPr="005D2D6D" w:rsidRDefault="00CD3498" w:rsidP="00A95B35">
      <w:pPr>
        <w:jc w:val="both"/>
        <w:rPr>
          <w:rFonts w:ascii="Arial" w:hAnsi="Arial" w:cs="Arial"/>
          <w:color w:val="000000"/>
        </w:rPr>
      </w:pPr>
    </w:p>
    <w:p w14:paraId="54AFBC68" w14:textId="77777777" w:rsidR="00CD3498" w:rsidRPr="005D2D6D" w:rsidRDefault="00CD3498" w:rsidP="00A95B35">
      <w:pPr>
        <w:jc w:val="both"/>
        <w:rPr>
          <w:rFonts w:ascii="Arial" w:hAnsi="Arial" w:cs="Arial"/>
          <w:color w:val="000000"/>
        </w:rPr>
      </w:pPr>
      <w:r w:rsidRPr="005D2D6D">
        <w:rPr>
          <w:rFonts w:ascii="Arial" w:hAnsi="Arial" w:cs="Arial"/>
          <w:color w:val="000000"/>
        </w:rPr>
        <w:t xml:space="preserve">32] Chandra, </w:t>
      </w:r>
      <w:proofErr w:type="spellStart"/>
      <w:r w:rsidRPr="005D2D6D">
        <w:rPr>
          <w:rFonts w:ascii="Arial" w:hAnsi="Arial" w:cs="Arial"/>
          <w:color w:val="000000"/>
        </w:rPr>
        <w:t>Ayine</w:t>
      </w:r>
      <w:proofErr w:type="spellEnd"/>
      <w:r w:rsidRPr="005D2D6D">
        <w:rPr>
          <w:rFonts w:ascii="Arial" w:hAnsi="Arial" w:cs="Arial"/>
          <w:color w:val="000000"/>
        </w:rPr>
        <w:t xml:space="preserve"> P, </w:t>
      </w:r>
      <w:proofErr w:type="spellStart"/>
      <w:r w:rsidRPr="005D2D6D">
        <w:rPr>
          <w:rFonts w:ascii="Arial" w:hAnsi="Arial" w:cs="Arial"/>
          <w:color w:val="000000"/>
        </w:rPr>
        <w:t>Selvaraju</w:t>
      </w:r>
      <w:proofErr w:type="spellEnd"/>
      <w:r w:rsidRPr="005D2D6D">
        <w:rPr>
          <w:rFonts w:ascii="Arial" w:hAnsi="Arial" w:cs="Arial"/>
          <w:color w:val="000000"/>
        </w:rPr>
        <w:t xml:space="preserve"> V, Parra EP, Koenigs T, Babu JR, Geetha T. The relationship between obesity and sleep timing behavior, television exposure, and dinnertime among elementary school-age children. J Clin Sleep Med. 2020 Jan 15;16(1):129-136</w:t>
      </w:r>
    </w:p>
    <w:p w14:paraId="74DBD192" w14:textId="77777777" w:rsidR="00CD3498" w:rsidRPr="005D2D6D" w:rsidRDefault="00CD3498" w:rsidP="00A95B35">
      <w:pPr>
        <w:jc w:val="both"/>
        <w:rPr>
          <w:rFonts w:ascii="Arial" w:hAnsi="Arial" w:cs="Arial"/>
          <w:color w:val="000000"/>
        </w:rPr>
      </w:pPr>
    </w:p>
    <w:p w14:paraId="3003CE8B" w14:textId="77777777" w:rsidR="00CD3498" w:rsidRPr="005D2D6D" w:rsidRDefault="00CD3498" w:rsidP="00A95B35">
      <w:pPr>
        <w:jc w:val="both"/>
        <w:rPr>
          <w:rFonts w:ascii="Arial" w:hAnsi="Arial" w:cs="Arial"/>
          <w:color w:val="000000"/>
        </w:rPr>
      </w:pPr>
      <w:r w:rsidRPr="005D2D6D">
        <w:rPr>
          <w:rFonts w:ascii="Arial" w:hAnsi="Arial" w:cs="Arial"/>
          <w:color w:val="000000"/>
        </w:rPr>
        <w:t xml:space="preserve">33] M. </w:t>
      </w:r>
      <w:proofErr w:type="spellStart"/>
      <w:r w:rsidRPr="005D2D6D">
        <w:rPr>
          <w:rFonts w:ascii="Arial" w:hAnsi="Arial" w:cs="Arial"/>
          <w:color w:val="000000"/>
        </w:rPr>
        <w:t>Hirshkowitz</w:t>
      </w:r>
      <w:proofErr w:type="spellEnd"/>
      <w:r w:rsidRPr="005D2D6D">
        <w:rPr>
          <w:rFonts w:ascii="Arial" w:hAnsi="Arial" w:cs="Arial"/>
          <w:color w:val="000000"/>
        </w:rPr>
        <w:t xml:space="preserve"> et al., “National Sleep Foundation’s sleep time duration recommendations: methodology and results summary,” Sleep Health, vol. 1, no. 1, pp. 40–43, Mar. 2015, </w:t>
      </w:r>
      <w:proofErr w:type="spellStart"/>
      <w:r w:rsidRPr="005D2D6D">
        <w:rPr>
          <w:rFonts w:ascii="Arial" w:hAnsi="Arial" w:cs="Arial"/>
          <w:color w:val="000000"/>
        </w:rPr>
        <w:t>doi</w:t>
      </w:r>
      <w:proofErr w:type="spellEnd"/>
      <w:r w:rsidRPr="005D2D6D">
        <w:rPr>
          <w:rFonts w:ascii="Arial" w:hAnsi="Arial" w:cs="Arial"/>
          <w:color w:val="000000"/>
        </w:rPr>
        <w:t>: https://doi.org/10.1016/j.sleh.2014.12.010.</w:t>
      </w:r>
      <w:bookmarkEnd w:id="17"/>
    </w:p>
    <w:bookmarkEnd w:id="18"/>
    <w:p w14:paraId="21E29952" w14:textId="76C6F8FD" w:rsidR="000D689F" w:rsidRPr="00420244" w:rsidRDefault="000D689F" w:rsidP="00A95B35">
      <w:pPr>
        <w:pStyle w:val="Body"/>
        <w:spacing w:after="0"/>
        <w:rPr>
          <w:rFonts w:ascii="Arial" w:hAnsi="Arial" w:cs="Arial"/>
          <w:color w:val="000000"/>
        </w:rPr>
      </w:pPr>
      <w:r w:rsidRPr="00420244">
        <w:rPr>
          <w:rFonts w:ascii="Arial" w:hAnsi="Arial" w:cs="Arial"/>
          <w:color w:val="000000"/>
        </w:rPr>
        <w:t xml:space="preserve">J </w:t>
      </w:r>
      <w:proofErr w:type="spellStart"/>
      <w:r w:rsidRPr="00420244">
        <w:rPr>
          <w:rFonts w:ascii="Arial" w:hAnsi="Arial" w:cs="Arial"/>
          <w:color w:val="000000"/>
        </w:rPr>
        <w:t>Embryol</w:t>
      </w:r>
      <w:proofErr w:type="spellEnd"/>
      <w:r w:rsidRPr="00420244">
        <w:rPr>
          <w:rFonts w:ascii="Arial" w:hAnsi="Arial" w:cs="Arial"/>
          <w:color w:val="000000"/>
        </w:rPr>
        <w:t xml:space="preserve"> </w:t>
      </w:r>
      <w:proofErr w:type="spellStart"/>
      <w:r w:rsidRPr="00420244">
        <w:rPr>
          <w:rFonts w:ascii="Arial" w:hAnsi="Arial" w:cs="Arial"/>
          <w:color w:val="000000"/>
        </w:rPr>
        <w:t>Exp</w:t>
      </w:r>
      <w:proofErr w:type="spellEnd"/>
      <w:r w:rsidRPr="00420244">
        <w:rPr>
          <w:rFonts w:ascii="Arial" w:hAnsi="Arial" w:cs="Arial"/>
          <w:color w:val="000000"/>
        </w:rPr>
        <w:t xml:space="preserve"> </w:t>
      </w:r>
      <w:proofErr w:type="spellStart"/>
      <w:r w:rsidRPr="00420244">
        <w:rPr>
          <w:rFonts w:ascii="Arial" w:hAnsi="Arial" w:cs="Arial"/>
          <w:color w:val="000000"/>
        </w:rPr>
        <w:t>Morphol</w:t>
      </w:r>
      <w:proofErr w:type="spellEnd"/>
      <w:r w:rsidR="00C166EF" w:rsidRPr="00420244">
        <w:rPr>
          <w:rFonts w:ascii="Arial" w:hAnsi="Arial" w:cs="Arial"/>
          <w:color w:val="000000"/>
        </w:rPr>
        <w:t>. 2009;</w:t>
      </w:r>
      <w:r w:rsidRPr="00420244">
        <w:rPr>
          <w:rFonts w:ascii="Arial" w:hAnsi="Arial" w:cs="Arial"/>
          <w:color w:val="000000"/>
        </w:rPr>
        <w:t>49</w:t>
      </w:r>
      <w:r w:rsidR="00C166EF" w:rsidRPr="00420244">
        <w:rPr>
          <w:rFonts w:ascii="Arial" w:hAnsi="Arial" w:cs="Arial"/>
          <w:color w:val="000000"/>
        </w:rPr>
        <w:t>(2)</w:t>
      </w:r>
      <w:r w:rsidRPr="00420244">
        <w:rPr>
          <w:rFonts w:ascii="Arial" w:hAnsi="Arial" w:cs="Arial"/>
          <w:color w:val="000000"/>
        </w:rPr>
        <w:t>:259–276.</w:t>
      </w:r>
    </w:p>
    <w:p w14:paraId="0D209604" w14:textId="77777777" w:rsidR="000D689F" w:rsidRPr="00420244" w:rsidRDefault="000D689F" w:rsidP="00441B6F">
      <w:pPr>
        <w:pStyle w:val="Body"/>
        <w:spacing w:after="0"/>
        <w:rPr>
          <w:rFonts w:ascii="Arial" w:hAnsi="Arial" w:cs="Arial"/>
          <w:color w:val="000000"/>
        </w:rPr>
      </w:pPr>
    </w:p>
    <w:p w14:paraId="18155908" w14:textId="77777777" w:rsidR="00790ADA" w:rsidRPr="00420244" w:rsidRDefault="00790ADA" w:rsidP="00441B6F">
      <w:pPr>
        <w:pStyle w:val="Body"/>
        <w:spacing w:after="0"/>
        <w:rPr>
          <w:rFonts w:ascii="Arial" w:hAnsi="Arial" w:cs="Arial"/>
          <w:color w:val="000000"/>
        </w:rPr>
      </w:pPr>
    </w:p>
    <w:p w14:paraId="0605534A" w14:textId="1722B482" w:rsidR="004D4277" w:rsidRPr="00420244" w:rsidRDefault="004D4277" w:rsidP="00441B6F">
      <w:pPr>
        <w:pStyle w:val="Appendix"/>
        <w:spacing w:after="0"/>
        <w:jc w:val="both"/>
        <w:rPr>
          <w:rFonts w:ascii="Arial" w:hAnsi="Arial" w:cs="Arial"/>
          <w:b w:val="0"/>
          <w:caps w:val="0"/>
          <w:color w:val="000000"/>
          <w:sz w:val="20"/>
        </w:rPr>
        <w:sectPr w:rsidR="004D4277" w:rsidRPr="00420244" w:rsidSect="00FD4F2B">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2016" w:bottom="2016" w:left="2016" w:header="720" w:footer="1123" w:gutter="0"/>
          <w:cols w:space="720"/>
          <w:docGrid w:linePitch="272"/>
        </w:sectPr>
      </w:pPr>
    </w:p>
    <w:p w14:paraId="1558E705" w14:textId="77777777" w:rsidR="00B01FCD" w:rsidRPr="00420244" w:rsidRDefault="00B01FCD" w:rsidP="00441B6F">
      <w:pPr>
        <w:pStyle w:val="Appendix"/>
        <w:spacing w:after="0"/>
        <w:jc w:val="both"/>
        <w:rPr>
          <w:rFonts w:ascii="Arial" w:hAnsi="Arial" w:cs="Arial"/>
          <w:b w:val="0"/>
          <w:caps w:val="0"/>
          <w:color w:val="000000"/>
          <w:sz w:val="20"/>
        </w:rPr>
      </w:pPr>
    </w:p>
    <w:sectPr w:rsidR="00B01FCD" w:rsidRPr="00420244" w:rsidSect="00FD4F2B">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SUS" w:date="2024-04-24T22:58:00Z" w:initials="A">
    <w:p w14:paraId="4D567958" w14:textId="63697D8C" w:rsidR="004C358B" w:rsidRDefault="004C358B">
      <w:pPr>
        <w:pStyle w:val="AklamaMetni"/>
      </w:pPr>
      <w:r>
        <w:rPr>
          <w:rStyle w:val="AklamaBavurusu"/>
        </w:rPr>
        <w:annotationRef/>
      </w:r>
      <w:r w:rsidRPr="004C358B">
        <w:t>In general, the writing of the article is very complex and difficult to read</w:t>
      </w:r>
      <w:r>
        <w:t>.</w:t>
      </w:r>
      <w:bookmarkStart w:id="2" w:name="_GoBack"/>
      <w:bookmarkEnd w:id="2"/>
    </w:p>
  </w:comment>
  <w:comment w:id="3" w:author="ASUS" w:date="2024-04-24T22:54:00Z" w:initials="A">
    <w:p w14:paraId="2D2FAB73" w14:textId="77777777" w:rsidR="004C358B" w:rsidRPr="008F0B19" w:rsidRDefault="004C358B" w:rsidP="004C358B">
      <w:pPr>
        <w:rPr>
          <w:rFonts w:ascii="Times New Roman" w:hAnsi="Times New Roman"/>
        </w:rPr>
      </w:pPr>
      <w:r>
        <w:rPr>
          <w:rStyle w:val="AklamaBavurusu"/>
        </w:rPr>
        <w:annotationRef/>
      </w:r>
      <w:r>
        <w:t>Must be bold.</w:t>
      </w:r>
      <w:r>
        <w:t xml:space="preserve"> </w:t>
      </w:r>
      <w:r w:rsidRPr="008F0B19">
        <w:rPr>
          <w:rFonts w:ascii="Times New Roman" w:hAnsi="Times New Roman"/>
        </w:rPr>
        <w:t>It would be appropriate to mention which evaluation criteria are used in the method section.</w:t>
      </w:r>
    </w:p>
    <w:p w14:paraId="026A3FB3" w14:textId="17F4B3A3" w:rsidR="004C358B" w:rsidRDefault="004C358B">
      <w:pPr>
        <w:pStyle w:val="AklamaMetni"/>
      </w:pPr>
    </w:p>
  </w:comment>
  <w:comment w:id="7" w:author="ASUS" w:date="2024-04-24T22:55:00Z" w:initials="A">
    <w:p w14:paraId="18D1378B" w14:textId="0A38EA99" w:rsidR="004C358B" w:rsidRDefault="004C358B">
      <w:pPr>
        <w:pStyle w:val="AklamaMetni"/>
      </w:pPr>
      <w:r>
        <w:rPr>
          <w:rStyle w:val="AklamaBavurusu"/>
        </w:rPr>
        <w:annotationRef/>
      </w:r>
      <w:r w:rsidRPr="004C358B">
        <w:t>ethics committee information is missing</w:t>
      </w:r>
    </w:p>
  </w:comment>
  <w:comment w:id="8" w:author="ASUS" w:date="2024-04-24T22:56:00Z" w:initials="A">
    <w:p w14:paraId="448CA515" w14:textId="6148FC83" w:rsidR="004C358B" w:rsidRDefault="004C358B">
      <w:pPr>
        <w:pStyle w:val="AklamaMetni"/>
      </w:pPr>
      <w:r>
        <w:rPr>
          <w:rStyle w:val="AklamaBavurusu"/>
        </w:rPr>
        <w:annotationRef/>
      </w:r>
      <w:r w:rsidRPr="004C358B">
        <w:t>how recurrent respiratory diseases and school performance were assessed</w:t>
      </w:r>
      <w:r>
        <w:t>?</w:t>
      </w:r>
    </w:p>
  </w:comment>
  <w:comment w:id="9" w:author="ASUS" w:date="2024-04-24T22:57:00Z" w:initials="A">
    <w:p w14:paraId="480C289F" w14:textId="29AD6565" w:rsidR="004C358B" w:rsidRDefault="004C358B">
      <w:pPr>
        <w:pStyle w:val="AklamaMetni"/>
      </w:pPr>
      <w:r>
        <w:rPr>
          <w:rStyle w:val="AklamaBavurusu"/>
        </w:rPr>
        <w:annotationRef/>
      </w:r>
      <w:r w:rsidRPr="004C358B">
        <w:t>explanations of abbreviations under tables are missing</w:t>
      </w:r>
      <w:r>
        <w:t>.</w:t>
      </w:r>
    </w:p>
  </w:comment>
  <w:comment w:id="13" w:author="ASUS" w:date="2024-04-24T22:57:00Z" w:initials="A">
    <w:p w14:paraId="7C17A669" w14:textId="241130B8" w:rsidR="004C358B" w:rsidRDefault="004C358B">
      <w:pPr>
        <w:pStyle w:val="AklamaMetni"/>
      </w:pPr>
      <w:r>
        <w:rPr>
          <w:rStyle w:val="AklamaBavurusu"/>
        </w:rPr>
        <w:annotationRef/>
      </w:r>
      <w:r w:rsidRPr="004C358B">
        <w:t>According to what information was this classification made?</w:t>
      </w:r>
    </w:p>
  </w:comment>
  <w:comment w:id="14" w:author="ASUS" w:date="2024-04-24T22:58:00Z" w:initials="A">
    <w:p w14:paraId="4286B7D1" w14:textId="47B0310C" w:rsidR="004C358B" w:rsidRDefault="004C358B">
      <w:pPr>
        <w:pStyle w:val="AklamaMetni"/>
      </w:pPr>
      <w:r>
        <w:rPr>
          <w:rStyle w:val="AklamaBavurusu"/>
        </w:rPr>
        <w:annotationRef/>
      </w:r>
      <w:r w:rsidRPr="004C358B">
        <w:t>how and in what way the sleep time was questioned</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567958" w15:done="0"/>
  <w15:commentEx w15:paraId="026A3FB3" w15:done="0"/>
  <w15:commentEx w15:paraId="18D1378B" w15:done="0"/>
  <w15:commentEx w15:paraId="448CA515" w15:done="0"/>
  <w15:commentEx w15:paraId="480C289F" w15:done="0"/>
  <w15:commentEx w15:paraId="7C17A669" w15:done="0"/>
  <w15:commentEx w15:paraId="4286B7D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EE22A" w14:textId="77777777" w:rsidR="00FD4F2B" w:rsidRDefault="00FD4F2B" w:rsidP="00C37E61">
      <w:r>
        <w:separator/>
      </w:r>
    </w:p>
  </w:endnote>
  <w:endnote w:type="continuationSeparator" w:id="0">
    <w:p w14:paraId="43FC3998" w14:textId="77777777" w:rsidR="00FD4F2B" w:rsidRDefault="00FD4F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ABF9" w14:textId="77777777" w:rsidR="005F1FD9" w:rsidRDefault="005F1FD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2B11" w14:textId="77777777" w:rsidR="00C37E61" w:rsidRPr="00C37E61" w:rsidRDefault="00C37E61" w:rsidP="00C37E6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665C" w14:textId="77777777" w:rsidR="005F1FD9" w:rsidRDefault="005F1F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9595" w14:textId="77777777" w:rsidR="00FD4F2B" w:rsidRDefault="00FD4F2B" w:rsidP="00C37E61">
      <w:r>
        <w:separator/>
      </w:r>
    </w:p>
  </w:footnote>
  <w:footnote w:type="continuationSeparator" w:id="0">
    <w:p w14:paraId="28FEC929" w14:textId="77777777" w:rsidR="00FD4F2B" w:rsidRDefault="00FD4F2B"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E47C" w14:textId="25156BCE" w:rsidR="005F1FD9" w:rsidRDefault="004C358B">
    <w:pPr>
      <w:pStyle w:val="stBilgi"/>
    </w:pPr>
    <w:r>
      <w:rPr>
        <w:noProof/>
      </w:rPr>
      <w:pict w14:anchorId="16891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370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D525" w14:textId="7B21DE7A" w:rsidR="005F1FD9" w:rsidRDefault="004C358B">
    <w:pPr>
      <w:pStyle w:val="stBilgi"/>
    </w:pPr>
    <w:r>
      <w:rPr>
        <w:noProof/>
      </w:rPr>
      <w:pict w14:anchorId="3601B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370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8A57A" w14:textId="7BA8F186" w:rsidR="005F1FD9" w:rsidRDefault="004C358B">
    <w:pPr>
      <w:pStyle w:val="stBilgi"/>
    </w:pPr>
    <w:r>
      <w:rPr>
        <w:noProof/>
      </w:rPr>
      <w:pict w14:anchorId="0686C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3703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83B54"/>
    <w:multiLevelType w:val="hybridMultilevel"/>
    <w:tmpl w:val="A65ED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BE192C"/>
    <w:multiLevelType w:val="hybridMultilevel"/>
    <w:tmpl w:val="39F85216"/>
    <w:lvl w:ilvl="0" w:tplc="555049EC">
      <w:start w:val="1"/>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
  </w:num>
  <w:num w:numId="32">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Windows Live" w15:userId="12ae8a6eec84c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7556"/>
    <w:rsid w:val="00030174"/>
    <w:rsid w:val="0004579C"/>
    <w:rsid w:val="00083CED"/>
    <w:rsid w:val="00094433"/>
    <w:rsid w:val="000A47FA"/>
    <w:rsid w:val="000A65D3"/>
    <w:rsid w:val="000B1E33"/>
    <w:rsid w:val="000B484D"/>
    <w:rsid w:val="000C06BC"/>
    <w:rsid w:val="000D689F"/>
    <w:rsid w:val="000D7FDE"/>
    <w:rsid w:val="000E2933"/>
    <w:rsid w:val="000E7B7B"/>
    <w:rsid w:val="000E7D62"/>
    <w:rsid w:val="00103357"/>
    <w:rsid w:val="0012291A"/>
    <w:rsid w:val="00123C9F"/>
    <w:rsid w:val="00126190"/>
    <w:rsid w:val="00127A20"/>
    <w:rsid w:val="00130F17"/>
    <w:rsid w:val="001320BF"/>
    <w:rsid w:val="001608A0"/>
    <w:rsid w:val="00163BC4"/>
    <w:rsid w:val="0016723F"/>
    <w:rsid w:val="00181166"/>
    <w:rsid w:val="001819E5"/>
    <w:rsid w:val="00191062"/>
    <w:rsid w:val="00192B72"/>
    <w:rsid w:val="001A29D8"/>
    <w:rsid w:val="001A3FFA"/>
    <w:rsid w:val="001A5CAA"/>
    <w:rsid w:val="001B0427"/>
    <w:rsid w:val="001D3A51"/>
    <w:rsid w:val="001E10D2"/>
    <w:rsid w:val="001E25B4"/>
    <w:rsid w:val="001E44FE"/>
    <w:rsid w:val="00200595"/>
    <w:rsid w:val="00204835"/>
    <w:rsid w:val="00231920"/>
    <w:rsid w:val="0023195C"/>
    <w:rsid w:val="0024282C"/>
    <w:rsid w:val="00245A1D"/>
    <w:rsid w:val="002460DC"/>
    <w:rsid w:val="00250985"/>
    <w:rsid w:val="002556F6"/>
    <w:rsid w:val="00264F87"/>
    <w:rsid w:val="002777FD"/>
    <w:rsid w:val="00283105"/>
    <w:rsid w:val="00284C4C"/>
    <w:rsid w:val="00296529"/>
    <w:rsid w:val="002B27FB"/>
    <w:rsid w:val="002B685A"/>
    <w:rsid w:val="002C57D2"/>
    <w:rsid w:val="002E0D56"/>
    <w:rsid w:val="00315186"/>
    <w:rsid w:val="0033343E"/>
    <w:rsid w:val="00342A48"/>
    <w:rsid w:val="003512C2"/>
    <w:rsid w:val="00371FB6"/>
    <w:rsid w:val="00373387"/>
    <w:rsid w:val="003742F1"/>
    <w:rsid w:val="003763C1"/>
    <w:rsid w:val="00376BBE"/>
    <w:rsid w:val="0039224F"/>
    <w:rsid w:val="003A43A4"/>
    <w:rsid w:val="003A7E18"/>
    <w:rsid w:val="003C4C86"/>
    <w:rsid w:val="003C6258"/>
    <w:rsid w:val="003E2904"/>
    <w:rsid w:val="00401927"/>
    <w:rsid w:val="0041027F"/>
    <w:rsid w:val="00412475"/>
    <w:rsid w:val="00413521"/>
    <w:rsid w:val="00420244"/>
    <w:rsid w:val="00423789"/>
    <w:rsid w:val="004239BB"/>
    <w:rsid w:val="00440F43"/>
    <w:rsid w:val="00441B6F"/>
    <w:rsid w:val="00446221"/>
    <w:rsid w:val="00450E62"/>
    <w:rsid w:val="004539DB"/>
    <w:rsid w:val="00471A80"/>
    <w:rsid w:val="004967E7"/>
    <w:rsid w:val="004C0ABD"/>
    <w:rsid w:val="004C358B"/>
    <w:rsid w:val="004D305E"/>
    <w:rsid w:val="004D4277"/>
    <w:rsid w:val="00502516"/>
    <w:rsid w:val="00505F06"/>
    <w:rsid w:val="00506828"/>
    <w:rsid w:val="00511552"/>
    <w:rsid w:val="0053056E"/>
    <w:rsid w:val="005475A3"/>
    <w:rsid w:val="00554FDA"/>
    <w:rsid w:val="00580FB7"/>
    <w:rsid w:val="005956CA"/>
    <w:rsid w:val="005C784C"/>
    <w:rsid w:val="005D17F6"/>
    <w:rsid w:val="005E5539"/>
    <w:rsid w:val="005F1FD9"/>
    <w:rsid w:val="00602BF5"/>
    <w:rsid w:val="00617FDD"/>
    <w:rsid w:val="00633614"/>
    <w:rsid w:val="00633F68"/>
    <w:rsid w:val="00636EB2"/>
    <w:rsid w:val="006375B8"/>
    <w:rsid w:val="00652A28"/>
    <w:rsid w:val="0066510A"/>
    <w:rsid w:val="00673F9F"/>
    <w:rsid w:val="00686953"/>
    <w:rsid w:val="00687DEA"/>
    <w:rsid w:val="00687E67"/>
    <w:rsid w:val="006967F7"/>
    <w:rsid w:val="006A21CA"/>
    <w:rsid w:val="006A250C"/>
    <w:rsid w:val="006B21D3"/>
    <w:rsid w:val="006B57D0"/>
    <w:rsid w:val="006C3EAC"/>
    <w:rsid w:val="006D30FF"/>
    <w:rsid w:val="006D6940"/>
    <w:rsid w:val="006E7C99"/>
    <w:rsid w:val="006F11EC"/>
    <w:rsid w:val="006F7B6E"/>
    <w:rsid w:val="0070082C"/>
    <w:rsid w:val="00715AAA"/>
    <w:rsid w:val="0072095B"/>
    <w:rsid w:val="007369E6"/>
    <w:rsid w:val="0074410A"/>
    <w:rsid w:val="00746E59"/>
    <w:rsid w:val="00751E7E"/>
    <w:rsid w:val="00754C9A"/>
    <w:rsid w:val="0075599A"/>
    <w:rsid w:val="00761D52"/>
    <w:rsid w:val="00763DE9"/>
    <w:rsid w:val="0077749E"/>
    <w:rsid w:val="00790ADA"/>
    <w:rsid w:val="0079201E"/>
    <w:rsid w:val="007A528E"/>
    <w:rsid w:val="007D047E"/>
    <w:rsid w:val="007D2288"/>
    <w:rsid w:val="007E088F"/>
    <w:rsid w:val="007E71A7"/>
    <w:rsid w:val="007F3C6F"/>
    <w:rsid w:val="007F7B32"/>
    <w:rsid w:val="00804BC2"/>
    <w:rsid w:val="008063DD"/>
    <w:rsid w:val="0081431A"/>
    <w:rsid w:val="0082242C"/>
    <w:rsid w:val="0083216F"/>
    <w:rsid w:val="00844832"/>
    <w:rsid w:val="00860000"/>
    <w:rsid w:val="00863BD3"/>
    <w:rsid w:val="00866D66"/>
    <w:rsid w:val="008671C6"/>
    <w:rsid w:val="00875803"/>
    <w:rsid w:val="008B459E"/>
    <w:rsid w:val="008E13AE"/>
    <w:rsid w:val="008E1506"/>
    <w:rsid w:val="008E710C"/>
    <w:rsid w:val="008F69D6"/>
    <w:rsid w:val="00902823"/>
    <w:rsid w:val="00915CA6"/>
    <w:rsid w:val="00927834"/>
    <w:rsid w:val="009500A6"/>
    <w:rsid w:val="00953616"/>
    <w:rsid w:val="00957C18"/>
    <w:rsid w:val="009659BA"/>
    <w:rsid w:val="00983040"/>
    <w:rsid w:val="009A6902"/>
    <w:rsid w:val="009B3FB9"/>
    <w:rsid w:val="009C2465"/>
    <w:rsid w:val="009C6B7E"/>
    <w:rsid w:val="009D35A0"/>
    <w:rsid w:val="009D7EB7"/>
    <w:rsid w:val="009E048A"/>
    <w:rsid w:val="009E08E9"/>
    <w:rsid w:val="009E3DB9"/>
    <w:rsid w:val="009E6E35"/>
    <w:rsid w:val="009F0EDA"/>
    <w:rsid w:val="00A03B96"/>
    <w:rsid w:val="00A05B19"/>
    <w:rsid w:val="00A1134E"/>
    <w:rsid w:val="00A24E7E"/>
    <w:rsid w:val="00A258C3"/>
    <w:rsid w:val="00A25F85"/>
    <w:rsid w:val="00A347C0"/>
    <w:rsid w:val="00A474BC"/>
    <w:rsid w:val="00A51431"/>
    <w:rsid w:val="00A539AD"/>
    <w:rsid w:val="00A633CE"/>
    <w:rsid w:val="00A75C0D"/>
    <w:rsid w:val="00A94063"/>
    <w:rsid w:val="00A95B35"/>
    <w:rsid w:val="00AA6219"/>
    <w:rsid w:val="00AA74E0"/>
    <w:rsid w:val="00AB703F"/>
    <w:rsid w:val="00AC6BB8"/>
    <w:rsid w:val="00AE008F"/>
    <w:rsid w:val="00B01FCD"/>
    <w:rsid w:val="00B0659A"/>
    <w:rsid w:val="00B1776C"/>
    <w:rsid w:val="00B17961"/>
    <w:rsid w:val="00B17EA8"/>
    <w:rsid w:val="00B52896"/>
    <w:rsid w:val="00B95236"/>
    <w:rsid w:val="00B96BD9"/>
    <w:rsid w:val="00BA1B01"/>
    <w:rsid w:val="00BA2641"/>
    <w:rsid w:val="00BB37AA"/>
    <w:rsid w:val="00BC53A0"/>
    <w:rsid w:val="00BE62AD"/>
    <w:rsid w:val="00BF121F"/>
    <w:rsid w:val="00BF1F80"/>
    <w:rsid w:val="00C10122"/>
    <w:rsid w:val="00C10FB3"/>
    <w:rsid w:val="00C166EF"/>
    <w:rsid w:val="00C17EB0"/>
    <w:rsid w:val="00C27F5F"/>
    <w:rsid w:val="00C30A0F"/>
    <w:rsid w:val="00C37E61"/>
    <w:rsid w:val="00C70F1B"/>
    <w:rsid w:val="00C71A47"/>
    <w:rsid w:val="00C7464C"/>
    <w:rsid w:val="00C85588"/>
    <w:rsid w:val="00CB096C"/>
    <w:rsid w:val="00CC3808"/>
    <w:rsid w:val="00CD3498"/>
    <w:rsid w:val="00CD6755"/>
    <w:rsid w:val="00CD6856"/>
    <w:rsid w:val="00CE0089"/>
    <w:rsid w:val="00CE60F2"/>
    <w:rsid w:val="00CE793C"/>
    <w:rsid w:val="00D0756E"/>
    <w:rsid w:val="00D145C2"/>
    <w:rsid w:val="00D173F1"/>
    <w:rsid w:val="00D56E59"/>
    <w:rsid w:val="00D608EC"/>
    <w:rsid w:val="00D8295D"/>
    <w:rsid w:val="00D846B1"/>
    <w:rsid w:val="00DC2A65"/>
    <w:rsid w:val="00DE15F0"/>
    <w:rsid w:val="00DE5663"/>
    <w:rsid w:val="00DE78AA"/>
    <w:rsid w:val="00E053D0"/>
    <w:rsid w:val="00E15994"/>
    <w:rsid w:val="00E3114E"/>
    <w:rsid w:val="00E31A70"/>
    <w:rsid w:val="00E35B02"/>
    <w:rsid w:val="00E425A6"/>
    <w:rsid w:val="00E66496"/>
    <w:rsid w:val="00E66B35"/>
    <w:rsid w:val="00E66E10"/>
    <w:rsid w:val="00E726CB"/>
    <w:rsid w:val="00E769F6"/>
    <w:rsid w:val="00E8407C"/>
    <w:rsid w:val="00E84F3C"/>
    <w:rsid w:val="00EA012C"/>
    <w:rsid w:val="00EB5A1F"/>
    <w:rsid w:val="00ED0288"/>
    <w:rsid w:val="00EE52CB"/>
    <w:rsid w:val="00EF581D"/>
    <w:rsid w:val="00EF7FD8"/>
    <w:rsid w:val="00F01637"/>
    <w:rsid w:val="00F06F59"/>
    <w:rsid w:val="00F13D4C"/>
    <w:rsid w:val="00F1648D"/>
    <w:rsid w:val="00F1703F"/>
    <w:rsid w:val="00F17988"/>
    <w:rsid w:val="00F4401E"/>
    <w:rsid w:val="00F469F0"/>
    <w:rsid w:val="00F53273"/>
    <w:rsid w:val="00F64797"/>
    <w:rsid w:val="00F755E4"/>
    <w:rsid w:val="00F77D02"/>
    <w:rsid w:val="00FA4625"/>
    <w:rsid w:val="00FB3A86"/>
    <w:rsid w:val="00FD36C8"/>
    <w:rsid w:val="00FD4F2B"/>
    <w:rsid w:val="00FF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4C2A"/>
  <w15:docId w15:val="{5FBC96A2-4B35-4544-ACCC-7F4979A6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link w:val="AltBilgiChar"/>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paragraph" w:styleId="NormalWeb">
    <w:name w:val="Normal (Web)"/>
    <w:basedOn w:val="Normal"/>
    <w:uiPriority w:val="99"/>
    <w:unhideWhenUsed/>
    <w:qFormat/>
    <w:rsid w:val="00F4401E"/>
    <w:pPr>
      <w:spacing w:before="100" w:beforeAutospacing="1" w:after="100" w:afterAutospacing="1"/>
    </w:pPr>
    <w:rPr>
      <w:rFonts w:ascii="Times New Roman" w:hAnsi="Times New Roman"/>
      <w:sz w:val="24"/>
      <w:szCs w:val="24"/>
      <w:lang w:val="en-AU" w:eastAsia="en-AU"/>
    </w:rPr>
  </w:style>
  <w:style w:type="table" w:styleId="DzTablo3">
    <w:name w:val="Plain Table 3"/>
    <w:basedOn w:val="NormalTablo"/>
    <w:uiPriority w:val="43"/>
    <w:rsid w:val="00F4401E"/>
    <w:rPr>
      <w:rFonts w:asciiTheme="minorHAnsi" w:eastAsiaTheme="minorHAnsi" w:hAnsiTheme="minorHAnsi" w:cstheme="minorBidi"/>
      <w:kern w:val="2"/>
      <w:sz w:val="24"/>
      <w:szCs w:val="24"/>
      <w:lang w:val="en-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VarsaylanParagrafYazTipi"/>
    <w:uiPriority w:val="99"/>
    <w:semiHidden/>
    <w:unhideWhenUsed/>
    <w:rsid w:val="00CD3498"/>
    <w:rPr>
      <w:color w:val="605E5C"/>
      <w:shd w:val="clear" w:color="auto" w:fill="E1DFDD"/>
    </w:rPr>
  </w:style>
  <w:style w:type="character" w:customStyle="1" w:styleId="15">
    <w:name w:val="15"/>
    <w:basedOn w:val="VarsaylanParagrafYazTipi"/>
    <w:qFormat/>
    <w:rsid w:val="009A6902"/>
    <w:rPr>
      <w:rFonts w:ascii="Calibri" w:hAnsi="Calibri" w:cs="Calibri" w:hint="default"/>
      <w:color w:val="0000FF"/>
      <w:u w:val="single"/>
    </w:rPr>
  </w:style>
  <w:style w:type="character" w:customStyle="1" w:styleId="16">
    <w:name w:val="16"/>
    <w:qFormat/>
    <w:rsid w:val="009A6902"/>
    <w:rPr>
      <w:rFonts w:ascii="Times New Roman" w:hAnsi="Times New Roman" w:cs="Times New Roman" w:hint="default"/>
      <w:i/>
      <w:iCs/>
    </w:rPr>
  </w:style>
  <w:style w:type="table" w:styleId="DzTablo4">
    <w:name w:val="Plain Table 4"/>
    <w:basedOn w:val="NormalTablo"/>
    <w:uiPriority w:val="44"/>
    <w:rsid w:val="006F7B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1">
    <w:name w:val="Plain Table 1"/>
    <w:basedOn w:val="NormalTablo"/>
    <w:uiPriority w:val="41"/>
    <w:rsid w:val="006F7B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E60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tBilgiChar">
    <w:name w:val="Alt Bilgi Char"/>
    <w:basedOn w:val="VarsaylanParagrafYazTipi"/>
    <w:link w:val="AltBilgi"/>
    <w:rsid w:val="00245A1D"/>
    <w:rPr>
      <w:rFonts w:ascii="Helvetica" w:hAnsi="Helvetica"/>
    </w:rPr>
  </w:style>
  <w:style w:type="paragraph" w:styleId="AklamaKonusu">
    <w:name w:val="annotation subject"/>
    <w:basedOn w:val="AklamaMetni"/>
    <w:next w:val="AklamaMetni"/>
    <w:link w:val="AklamaKonusuChar"/>
    <w:rsid w:val="004C358B"/>
    <w:rPr>
      <w:rFonts w:ascii="Helvetica" w:hAnsi="Helvetica"/>
      <w:b/>
      <w:bCs/>
      <w:lang w:val="en-US" w:eastAsia="en-US"/>
    </w:rPr>
  </w:style>
  <w:style w:type="character" w:customStyle="1" w:styleId="AklamaKonusuChar">
    <w:name w:val="Açıklama Konusu Char"/>
    <w:basedOn w:val="AklamaMetniChar"/>
    <w:link w:val="AklamaKonusu"/>
    <w:rsid w:val="004C358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397680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9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90/ijerph19010403" TargetMode="External"/><Relationship Id="rId18" Type="http://schemas.openxmlformats.org/officeDocument/2006/relationships/hyperlink" Target="https://www.cdc.gov/healthyschools/features/students-sleep.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86/s12199-020-00861-w" TargetMode="External"/><Relationship Id="rId17" Type="http://schemas.openxmlformats.org/officeDocument/2006/relationships/hyperlink" Target="https://doi.org/10.1016/s0212-6567(14)70085-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4103/0970-2113.56345" TargetMode="External"/><Relationship Id="rId20" Type="http://schemas.openxmlformats.org/officeDocument/2006/relationships/hyperlink" Target="https://doi.org/10.1016/j.sleh.2017.05.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sleep/32.5.59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9734/bjmmr/2016/24571"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www.cdc.gov/sleep/about_sleep/how_much_sleep.html%20PMC8656143" TargetMode="External"/><Relationship Id="rId19" Type="http://schemas.openxmlformats.org/officeDocument/2006/relationships/hyperlink" Target="https://doi.org/10.1177/146144481982653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38/s41539-019-0055-z"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135A-FCA5-4AEB-98F1-4C407EFD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11</Pages>
  <Words>4805</Words>
  <Characters>27026</Characters>
  <Application>Microsoft Office Word</Application>
  <DocSecurity>0</DocSecurity>
  <Lines>225</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31768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ASUS</cp:lastModifiedBy>
  <cp:revision>3</cp:revision>
  <cp:lastPrinted>1999-07-06T11:00:00Z</cp:lastPrinted>
  <dcterms:created xsi:type="dcterms:W3CDTF">2024-04-24T07:46:00Z</dcterms:created>
  <dcterms:modified xsi:type="dcterms:W3CDTF">2024-04-24T19:59:00Z</dcterms:modified>
</cp:coreProperties>
</file>