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51A65" w14:textId="6029ECBE" w:rsidR="00BD4F65" w:rsidRDefault="00BD4F65" w:rsidP="00D65447">
      <w:pPr>
        <w:spacing w:after="0" w:line="240" w:lineRule="auto"/>
        <w:jc w:val="both"/>
        <w:rPr>
          <w:rFonts w:ascii="Arial" w:hAnsi="Arial" w:cs="Arial"/>
          <w:b/>
          <w:bCs/>
          <w:i/>
          <w:iCs/>
          <w:sz w:val="20"/>
          <w:szCs w:val="20"/>
          <w:u w:val="single"/>
        </w:rPr>
      </w:pPr>
      <w:r w:rsidRPr="00BD4F65">
        <w:rPr>
          <w:rFonts w:ascii="Arial" w:hAnsi="Arial" w:cs="Arial"/>
          <w:b/>
          <w:bCs/>
          <w:i/>
          <w:iCs/>
          <w:sz w:val="20"/>
          <w:szCs w:val="20"/>
          <w:u w:val="single"/>
        </w:rPr>
        <w:t>Original Research Article</w:t>
      </w:r>
    </w:p>
    <w:p w14:paraId="2A81822B" w14:textId="77777777" w:rsidR="00BD4F65" w:rsidRDefault="00BD4F65" w:rsidP="00D65447">
      <w:pPr>
        <w:spacing w:after="0" w:line="240" w:lineRule="auto"/>
        <w:jc w:val="both"/>
        <w:rPr>
          <w:rFonts w:ascii="Arial" w:hAnsi="Arial" w:cs="Arial"/>
          <w:b/>
          <w:sz w:val="20"/>
          <w:szCs w:val="20"/>
        </w:rPr>
      </w:pPr>
    </w:p>
    <w:p w14:paraId="172E391F" w14:textId="2C118C03" w:rsidR="008502EC" w:rsidRPr="00BA42BB" w:rsidRDefault="0080248D" w:rsidP="00D65447">
      <w:pPr>
        <w:spacing w:after="0" w:line="240" w:lineRule="auto"/>
        <w:jc w:val="both"/>
        <w:rPr>
          <w:rFonts w:ascii="Arial" w:hAnsi="Arial" w:cs="Arial"/>
          <w:b/>
          <w:sz w:val="20"/>
          <w:szCs w:val="20"/>
        </w:rPr>
      </w:pPr>
      <w:r w:rsidRPr="00BA42BB">
        <w:rPr>
          <w:rFonts w:ascii="Arial" w:hAnsi="Arial" w:cs="Arial"/>
          <w:b/>
          <w:sz w:val="20"/>
          <w:szCs w:val="20"/>
        </w:rPr>
        <w:t>Comparative Study on the</w:t>
      </w:r>
      <w:r w:rsidR="00FF463B" w:rsidRPr="00BA42BB">
        <w:rPr>
          <w:rFonts w:ascii="Arial" w:hAnsi="Arial" w:cs="Arial"/>
          <w:b/>
          <w:sz w:val="20"/>
          <w:szCs w:val="20"/>
        </w:rPr>
        <w:t xml:space="preserve"> Proximate Evaluation</w:t>
      </w:r>
      <w:r w:rsidR="005D5F77" w:rsidRPr="00BA42BB">
        <w:rPr>
          <w:rFonts w:ascii="Arial" w:hAnsi="Arial" w:cs="Arial"/>
          <w:b/>
          <w:sz w:val="20"/>
          <w:szCs w:val="20"/>
        </w:rPr>
        <w:t xml:space="preserve"> and Sensory Properties</w:t>
      </w:r>
      <w:r w:rsidR="00FF463B" w:rsidRPr="00BA42BB">
        <w:rPr>
          <w:rFonts w:ascii="Arial" w:hAnsi="Arial" w:cs="Arial"/>
          <w:b/>
          <w:sz w:val="20"/>
          <w:szCs w:val="20"/>
        </w:rPr>
        <w:t xml:space="preserve"> of Bread P</w:t>
      </w:r>
      <w:r w:rsidRPr="00BA42BB">
        <w:rPr>
          <w:rFonts w:ascii="Arial" w:hAnsi="Arial" w:cs="Arial"/>
          <w:b/>
          <w:sz w:val="20"/>
          <w:szCs w:val="20"/>
        </w:rPr>
        <w:t xml:space="preserve">roduced from Wheat, </w:t>
      </w:r>
      <w:proofErr w:type="spellStart"/>
      <w:r w:rsidRPr="00BA42BB">
        <w:rPr>
          <w:rFonts w:ascii="Arial" w:hAnsi="Arial" w:cs="Arial"/>
          <w:b/>
          <w:sz w:val="20"/>
          <w:szCs w:val="20"/>
        </w:rPr>
        <w:t>Acha</w:t>
      </w:r>
      <w:proofErr w:type="spellEnd"/>
      <w:r w:rsidRPr="00BA42BB">
        <w:rPr>
          <w:rFonts w:ascii="Arial" w:hAnsi="Arial" w:cs="Arial"/>
          <w:b/>
          <w:sz w:val="20"/>
          <w:szCs w:val="20"/>
        </w:rPr>
        <w:t xml:space="preserve"> and</w:t>
      </w:r>
      <w:r w:rsidR="007B636F" w:rsidRPr="00BA42BB">
        <w:rPr>
          <w:rFonts w:ascii="Arial" w:hAnsi="Arial" w:cs="Arial"/>
          <w:b/>
          <w:sz w:val="20"/>
          <w:szCs w:val="20"/>
        </w:rPr>
        <w:t xml:space="preserve"> Date</w:t>
      </w:r>
      <w:r w:rsidR="00FF463B" w:rsidRPr="00BA42BB">
        <w:rPr>
          <w:rFonts w:ascii="Arial" w:hAnsi="Arial" w:cs="Arial"/>
          <w:b/>
          <w:sz w:val="20"/>
          <w:szCs w:val="20"/>
        </w:rPr>
        <w:t xml:space="preserve"> Fruit </w:t>
      </w:r>
      <w:r w:rsidR="000F0A51" w:rsidRPr="00BA42BB">
        <w:rPr>
          <w:rFonts w:ascii="Arial" w:hAnsi="Arial" w:cs="Arial"/>
          <w:b/>
          <w:sz w:val="20"/>
          <w:szCs w:val="20"/>
        </w:rPr>
        <w:t>Composite Flour</w:t>
      </w:r>
      <w:r w:rsidRPr="00BA42BB">
        <w:rPr>
          <w:rFonts w:ascii="Arial" w:hAnsi="Arial" w:cs="Arial"/>
          <w:b/>
          <w:sz w:val="20"/>
          <w:szCs w:val="20"/>
        </w:rPr>
        <w:t xml:space="preserve"> with White Bread</w:t>
      </w:r>
    </w:p>
    <w:p w14:paraId="63520F16" w14:textId="77777777" w:rsidR="008877CC" w:rsidRPr="00BA42BB" w:rsidRDefault="008877CC" w:rsidP="00D65447">
      <w:pPr>
        <w:spacing w:after="0" w:line="240" w:lineRule="auto"/>
        <w:jc w:val="both"/>
        <w:rPr>
          <w:rFonts w:ascii="Arial" w:hAnsi="Arial" w:cs="Arial"/>
          <w:sz w:val="20"/>
          <w:szCs w:val="20"/>
        </w:rPr>
      </w:pPr>
    </w:p>
    <w:p w14:paraId="6C087D0B" w14:textId="77777777" w:rsidR="006C2CAA" w:rsidRPr="00BA42BB" w:rsidRDefault="006C2CAA" w:rsidP="00D65447">
      <w:pPr>
        <w:spacing w:after="0" w:line="240" w:lineRule="auto"/>
        <w:rPr>
          <w:rFonts w:ascii="Arial" w:hAnsi="Arial" w:cs="Arial"/>
          <w:b/>
          <w:sz w:val="20"/>
          <w:szCs w:val="20"/>
        </w:rPr>
      </w:pPr>
    </w:p>
    <w:p w14:paraId="1CB2090F" w14:textId="77777777" w:rsidR="00300B1B" w:rsidRPr="00BA42BB" w:rsidRDefault="00524D4A" w:rsidP="00D65447">
      <w:pPr>
        <w:spacing w:after="0" w:line="240" w:lineRule="auto"/>
        <w:rPr>
          <w:rFonts w:ascii="Arial" w:hAnsi="Arial" w:cs="Arial"/>
          <w:b/>
          <w:sz w:val="20"/>
          <w:szCs w:val="20"/>
        </w:rPr>
      </w:pPr>
      <w:r w:rsidRPr="00BA42BB">
        <w:rPr>
          <w:rFonts w:ascii="Arial" w:hAnsi="Arial" w:cs="Arial"/>
          <w:b/>
          <w:sz w:val="20"/>
          <w:szCs w:val="20"/>
        </w:rPr>
        <w:t>ABSTRACT</w:t>
      </w:r>
      <w:r w:rsidR="006F65BD" w:rsidRPr="00BA42BB">
        <w:rPr>
          <w:rFonts w:ascii="Arial" w:hAnsi="Arial" w:cs="Arial"/>
          <w:b/>
          <w:sz w:val="20"/>
          <w:szCs w:val="20"/>
        </w:rPr>
        <w:cr/>
      </w:r>
    </w:p>
    <w:p w14:paraId="751233E0" w14:textId="041436A7" w:rsidR="00334000" w:rsidRPr="00BA42BB" w:rsidRDefault="009A58F7" w:rsidP="009A6573">
      <w:pPr>
        <w:spacing w:after="0" w:line="240" w:lineRule="auto"/>
        <w:jc w:val="both"/>
        <w:rPr>
          <w:rFonts w:ascii="Arial" w:hAnsi="Arial" w:cs="Arial"/>
          <w:sz w:val="20"/>
          <w:szCs w:val="20"/>
        </w:rPr>
      </w:pPr>
      <w:r w:rsidRPr="00BA42BB">
        <w:rPr>
          <w:rFonts w:ascii="Arial" w:hAnsi="Arial" w:cs="Arial"/>
          <w:sz w:val="20"/>
          <w:szCs w:val="20"/>
        </w:rPr>
        <w:t>The</w:t>
      </w:r>
      <w:r w:rsidR="00BA42BB">
        <w:rPr>
          <w:rFonts w:ascii="Arial" w:hAnsi="Arial" w:cs="Arial"/>
          <w:sz w:val="20"/>
          <w:szCs w:val="20"/>
        </w:rPr>
        <w:t xml:space="preserve"> study aimed </w:t>
      </w:r>
      <w:commentRangeStart w:id="0"/>
      <w:r w:rsidR="00BA42BB">
        <w:rPr>
          <w:rFonts w:ascii="Arial" w:hAnsi="Arial" w:cs="Arial"/>
          <w:sz w:val="20"/>
          <w:szCs w:val="20"/>
        </w:rPr>
        <w:t>at comparing</w:t>
      </w:r>
      <w:r w:rsidR="001F0746" w:rsidRPr="00BA42BB">
        <w:rPr>
          <w:rFonts w:ascii="Arial" w:hAnsi="Arial" w:cs="Arial"/>
          <w:sz w:val="20"/>
          <w:szCs w:val="20"/>
        </w:rPr>
        <w:t xml:space="preserve"> </w:t>
      </w:r>
      <w:commentRangeEnd w:id="0"/>
      <w:r w:rsidR="007C1F24">
        <w:rPr>
          <w:rStyle w:val="CommentReference"/>
        </w:rPr>
        <w:commentReference w:id="0"/>
      </w:r>
      <w:r w:rsidR="001F0746" w:rsidRPr="00BA42BB">
        <w:rPr>
          <w:rFonts w:ascii="Arial" w:hAnsi="Arial" w:cs="Arial"/>
          <w:sz w:val="20"/>
          <w:szCs w:val="20"/>
        </w:rPr>
        <w:t>the</w:t>
      </w:r>
      <w:r w:rsidR="005D3929" w:rsidRPr="00BA42BB">
        <w:rPr>
          <w:rFonts w:ascii="Arial" w:hAnsi="Arial" w:cs="Arial"/>
          <w:sz w:val="20"/>
          <w:szCs w:val="20"/>
        </w:rPr>
        <w:t xml:space="preserve"> proximate </w:t>
      </w:r>
      <w:r w:rsidR="000D15B2" w:rsidRPr="00BA42BB">
        <w:rPr>
          <w:rFonts w:ascii="Arial" w:hAnsi="Arial" w:cs="Arial"/>
          <w:sz w:val="20"/>
          <w:szCs w:val="20"/>
        </w:rPr>
        <w:t>and sensory properties</w:t>
      </w:r>
      <w:r w:rsidRPr="00BA42BB">
        <w:rPr>
          <w:rFonts w:ascii="Arial" w:hAnsi="Arial" w:cs="Arial"/>
          <w:sz w:val="20"/>
          <w:szCs w:val="20"/>
        </w:rPr>
        <w:t xml:space="preserve"> of</w:t>
      </w:r>
      <w:r w:rsidR="007B636F" w:rsidRPr="00BA42BB">
        <w:rPr>
          <w:rFonts w:ascii="Arial" w:hAnsi="Arial" w:cs="Arial"/>
          <w:sz w:val="20"/>
          <w:szCs w:val="20"/>
        </w:rPr>
        <w:t xml:space="preserve"> bread produced from wheat, </w:t>
      </w:r>
      <w:proofErr w:type="spellStart"/>
      <w:r w:rsidR="007B636F" w:rsidRPr="00BA42BB">
        <w:rPr>
          <w:rFonts w:ascii="Arial" w:hAnsi="Arial" w:cs="Arial"/>
          <w:sz w:val="20"/>
          <w:szCs w:val="20"/>
        </w:rPr>
        <w:t>acha</w:t>
      </w:r>
      <w:proofErr w:type="spellEnd"/>
      <w:r w:rsidR="007B636F" w:rsidRPr="00BA42BB">
        <w:rPr>
          <w:rFonts w:ascii="Arial" w:hAnsi="Arial" w:cs="Arial"/>
          <w:sz w:val="20"/>
          <w:szCs w:val="20"/>
        </w:rPr>
        <w:t xml:space="preserve"> and date</w:t>
      </w:r>
      <w:r w:rsidR="00BA42BB">
        <w:rPr>
          <w:rFonts w:ascii="Arial" w:hAnsi="Arial" w:cs="Arial"/>
          <w:sz w:val="20"/>
          <w:szCs w:val="20"/>
        </w:rPr>
        <w:t xml:space="preserve"> fruit</w:t>
      </w:r>
      <w:r w:rsidR="005767F4" w:rsidRPr="00BA42BB">
        <w:rPr>
          <w:rFonts w:ascii="Arial" w:hAnsi="Arial" w:cs="Arial"/>
          <w:sz w:val="20"/>
          <w:szCs w:val="20"/>
        </w:rPr>
        <w:t xml:space="preserve"> </w:t>
      </w:r>
      <w:r w:rsidR="0080248D" w:rsidRPr="00BA42BB">
        <w:rPr>
          <w:rFonts w:ascii="Arial" w:hAnsi="Arial" w:cs="Arial"/>
          <w:sz w:val="20"/>
          <w:szCs w:val="20"/>
        </w:rPr>
        <w:t>composite flour with white bread</w:t>
      </w:r>
      <w:r w:rsidR="005767F4" w:rsidRPr="00BA42BB">
        <w:rPr>
          <w:rFonts w:ascii="Arial" w:hAnsi="Arial" w:cs="Arial"/>
          <w:sz w:val="20"/>
          <w:szCs w:val="20"/>
        </w:rPr>
        <w:t xml:space="preserve"> using </w:t>
      </w:r>
      <w:commentRangeStart w:id="1"/>
      <w:r w:rsidR="005767F4" w:rsidRPr="00BA42BB">
        <w:rPr>
          <w:rFonts w:ascii="Arial" w:hAnsi="Arial" w:cs="Arial"/>
          <w:sz w:val="20"/>
          <w:szCs w:val="20"/>
        </w:rPr>
        <w:t>standard</w:t>
      </w:r>
      <w:commentRangeEnd w:id="1"/>
      <w:r w:rsidR="007C1F24">
        <w:rPr>
          <w:rStyle w:val="CommentReference"/>
        </w:rPr>
        <w:commentReference w:id="1"/>
      </w:r>
      <w:r w:rsidR="005767F4" w:rsidRPr="00BA42BB">
        <w:rPr>
          <w:rFonts w:ascii="Arial" w:hAnsi="Arial" w:cs="Arial"/>
          <w:sz w:val="20"/>
          <w:szCs w:val="20"/>
        </w:rPr>
        <w:t xml:space="preserve"> </w:t>
      </w:r>
      <w:commentRangeStart w:id="2"/>
      <w:r w:rsidR="005767F4" w:rsidRPr="00BA42BB">
        <w:rPr>
          <w:rFonts w:ascii="Arial" w:hAnsi="Arial" w:cs="Arial"/>
          <w:sz w:val="20"/>
          <w:szCs w:val="20"/>
        </w:rPr>
        <w:t>me</w:t>
      </w:r>
      <w:r w:rsidR="009D636F" w:rsidRPr="00BA42BB">
        <w:rPr>
          <w:rFonts w:ascii="Arial" w:hAnsi="Arial" w:cs="Arial"/>
          <w:sz w:val="20"/>
          <w:szCs w:val="20"/>
        </w:rPr>
        <w:t>thod</w:t>
      </w:r>
      <w:commentRangeEnd w:id="2"/>
      <w:r w:rsidR="007C1F24">
        <w:rPr>
          <w:rStyle w:val="CommentReference"/>
        </w:rPr>
        <w:commentReference w:id="2"/>
      </w:r>
      <w:r w:rsidR="0080248D" w:rsidRPr="00BA42BB">
        <w:rPr>
          <w:rFonts w:ascii="Arial" w:hAnsi="Arial" w:cs="Arial"/>
          <w:sz w:val="20"/>
          <w:szCs w:val="20"/>
        </w:rPr>
        <w:t xml:space="preserve"> T</w:t>
      </w:r>
      <w:r w:rsidR="00C84243" w:rsidRPr="00BA42BB">
        <w:rPr>
          <w:rFonts w:ascii="Arial" w:hAnsi="Arial" w:cs="Arial"/>
          <w:sz w:val="20"/>
          <w:szCs w:val="20"/>
        </w:rPr>
        <w:t>he results obtained</w:t>
      </w:r>
      <w:r w:rsidR="009B6339" w:rsidRPr="00BA42BB">
        <w:rPr>
          <w:rFonts w:ascii="Arial" w:hAnsi="Arial" w:cs="Arial"/>
          <w:sz w:val="20"/>
          <w:szCs w:val="20"/>
        </w:rPr>
        <w:t xml:space="preserve"> </w:t>
      </w:r>
      <w:commentRangeStart w:id="3"/>
      <w:r w:rsidR="009D636F" w:rsidRPr="00BA42BB">
        <w:rPr>
          <w:rFonts w:ascii="Arial" w:hAnsi="Arial" w:cs="Arial"/>
          <w:sz w:val="20"/>
          <w:szCs w:val="20"/>
        </w:rPr>
        <w:t>was</w:t>
      </w:r>
      <w:commentRangeEnd w:id="3"/>
      <w:r w:rsidR="007C1F24">
        <w:rPr>
          <w:rStyle w:val="CommentReference"/>
        </w:rPr>
        <w:commentReference w:id="3"/>
      </w:r>
      <w:r w:rsidR="009A6573">
        <w:rPr>
          <w:rFonts w:ascii="Arial" w:hAnsi="Arial" w:cs="Arial"/>
          <w:sz w:val="20"/>
          <w:szCs w:val="20"/>
        </w:rPr>
        <w:t xml:space="preserve"> compared to</w:t>
      </w:r>
      <w:r w:rsidR="0080248D" w:rsidRPr="00BA42BB">
        <w:rPr>
          <w:rFonts w:ascii="Arial" w:hAnsi="Arial" w:cs="Arial"/>
          <w:sz w:val="20"/>
          <w:szCs w:val="20"/>
        </w:rPr>
        <w:t xml:space="preserve"> </w:t>
      </w:r>
      <w:commentRangeStart w:id="4"/>
      <w:r w:rsidR="0080248D" w:rsidRPr="00BA42BB">
        <w:rPr>
          <w:rFonts w:ascii="Arial" w:hAnsi="Arial" w:cs="Arial"/>
          <w:sz w:val="20"/>
          <w:szCs w:val="20"/>
        </w:rPr>
        <w:t>NAFD</w:t>
      </w:r>
      <w:r w:rsidR="00C567DC" w:rsidRPr="00BA42BB">
        <w:rPr>
          <w:rFonts w:ascii="Arial" w:hAnsi="Arial" w:cs="Arial"/>
          <w:sz w:val="20"/>
          <w:szCs w:val="20"/>
        </w:rPr>
        <w:t>AC</w:t>
      </w:r>
      <w:commentRangeEnd w:id="4"/>
      <w:r w:rsidR="007C1F24">
        <w:rPr>
          <w:rStyle w:val="CommentReference"/>
        </w:rPr>
        <w:commentReference w:id="4"/>
      </w:r>
      <w:r w:rsidR="00C567DC" w:rsidRPr="00BA42BB">
        <w:rPr>
          <w:rFonts w:ascii="Arial" w:hAnsi="Arial" w:cs="Arial"/>
          <w:sz w:val="20"/>
          <w:szCs w:val="20"/>
        </w:rPr>
        <w:t>, 2023</w:t>
      </w:r>
      <w:r w:rsidR="0080248D" w:rsidRPr="00BA42BB">
        <w:rPr>
          <w:rFonts w:ascii="Arial" w:hAnsi="Arial" w:cs="Arial"/>
          <w:sz w:val="20"/>
          <w:szCs w:val="20"/>
        </w:rPr>
        <w:t xml:space="preserve"> standard</w:t>
      </w:r>
      <w:r w:rsidR="009B6339" w:rsidRPr="00BA42BB">
        <w:rPr>
          <w:rFonts w:ascii="Arial" w:hAnsi="Arial" w:cs="Arial"/>
          <w:sz w:val="20"/>
          <w:szCs w:val="20"/>
        </w:rPr>
        <w:t xml:space="preserve"> for white bread</w:t>
      </w:r>
      <w:r w:rsidR="0080248D" w:rsidRPr="00BA42BB">
        <w:rPr>
          <w:rFonts w:ascii="Arial" w:hAnsi="Arial" w:cs="Arial"/>
          <w:sz w:val="20"/>
          <w:szCs w:val="20"/>
        </w:rPr>
        <w:t>.</w:t>
      </w:r>
      <w:r w:rsidR="004C2DA4" w:rsidRPr="00BA42BB">
        <w:rPr>
          <w:rFonts w:ascii="Arial" w:hAnsi="Arial" w:cs="Arial"/>
          <w:sz w:val="20"/>
          <w:szCs w:val="20"/>
        </w:rPr>
        <w:t xml:space="preserve"> </w:t>
      </w:r>
      <w:r w:rsidR="009B6339" w:rsidRPr="00BA42BB">
        <w:rPr>
          <w:rFonts w:ascii="Arial" w:hAnsi="Arial" w:cs="Arial"/>
          <w:sz w:val="20"/>
          <w:szCs w:val="20"/>
        </w:rPr>
        <w:t xml:space="preserve">The composite flour ratios of </w:t>
      </w:r>
      <w:proofErr w:type="spellStart"/>
      <w:r w:rsidR="009B6339" w:rsidRPr="00BA42BB">
        <w:rPr>
          <w:rFonts w:ascii="Arial" w:hAnsi="Arial" w:cs="Arial"/>
          <w:sz w:val="20"/>
          <w:szCs w:val="20"/>
        </w:rPr>
        <w:t>wheat:acha:date</w:t>
      </w:r>
      <w:proofErr w:type="spellEnd"/>
      <w:r w:rsidR="009B6339" w:rsidRPr="00BA42BB">
        <w:rPr>
          <w:rFonts w:ascii="Arial" w:hAnsi="Arial" w:cs="Arial"/>
          <w:sz w:val="20"/>
          <w:szCs w:val="20"/>
        </w:rPr>
        <w:t xml:space="preserve"> used to produce the bread</w:t>
      </w:r>
      <w:r w:rsidR="00C97201" w:rsidRPr="00BA42BB">
        <w:rPr>
          <w:rFonts w:ascii="Arial" w:hAnsi="Arial" w:cs="Arial"/>
          <w:sz w:val="20"/>
          <w:szCs w:val="20"/>
        </w:rPr>
        <w:t xml:space="preserve"> were 80%:10%:10% (sample B); 70%:20%:</w:t>
      </w:r>
      <w:commentRangeStart w:id="5"/>
      <w:r w:rsidR="00C97201" w:rsidRPr="00BA42BB">
        <w:rPr>
          <w:rFonts w:ascii="Arial" w:hAnsi="Arial" w:cs="Arial"/>
          <w:sz w:val="20"/>
          <w:szCs w:val="20"/>
        </w:rPr>
        <w:t>10&amp;</w:t>
      </w:r>
      <w:commentRangeEnd w:id="5"/>
      <w:r w:rsidR="007C1F24">
        <w:rPr>
          <w:rStyle w:val="CommentReference"/>
        </w:rPr>
        <w:commentReference w:id="5"/>
      </w:r>
      <w:r w:rsidR="00C97201" w:rsidRPr="00BA42BB">
        <w:rPr>
          <w:rFonts w:ascii="Arial" w:hAnsi="Arial" w:cs="Arial"/>
          <w:sz w:val="20"/>
          <w:szCs w:val="20"/>
        </w:rPr>
        <w:t xml:space="preserve"> (sample C)  and  60%:30%:10%</w:t>
      </w:r>
      <w:r w:rsidR="009B6339" w:rsidRPr="00BA42BB">
        <w:rPr>
          <w:rFonts w:ascii="Arial" w:hAnsi="Arial" w:cs="Arial"/>
          <w:sz w:val="20"/>
          <w:szCs w:val="20"/>
        </w:rPr>
        <w:t xml:space="preserve"> (sample D). </w:t>
      </w:r>
      <w:commentRangeStart w:id="6"/>
      <w:r w:rsidR="009B6339" w:rsidRPr="00BA42BB">
        <w:rPr>
          <w:rFonts w:ascii="Arial" w:hAnsi="Arial" w:cs="Arial"/>
          <w:sz w:val="20"/>
          <w:szCs w:val="20"/>
        </w:rPr>
        <w:t xml:space="preserve">Sample A </w:t>
      </w:r>
      <w:r w:rsidR="006577AE" w:rsidRPr="00BA42BB">
        <w:rPr>
          <w:rFonts w:ascii="Arial" w:hAnsi="Arial" w:cs="Arial"/>
          <w:sz w:val="20"/>
          <w:szCs w:val="20"/>
        </w:rPr>
        <w:t>(white bread</w:t>
      </w:r>
      <w:r w:rsidR="009B6339" w:rsidRPr="00BA42BB">
        <w:rPr>
          <w:rFonts w:ascii="Arial" w:hAnsi="Arial" w:cs="Arial"/>
          <w:sz w:val="20"/>
          <w:szCs w:val="20"/>
        </w:rPr>
        <w:t>) was 100g wheat flour</w:t>
      </w:r>
      <w:r w:rsidR="00C97201" w:rsidRPr="00BA42BB">
        <w:rPr>
          <w:rFonts w:ascii="Arial" w:hAnsi="Arial" w:cs="Arial"/>
          <w:sz w:val="20"/>
          <w:szCs w:val="20"/>
        </w:rPr>
        <w:t xml:space="preserve"> and served as the control</w:t>
      </w:r>
      <w:r w:rsidR="009B6339" w:rsidRPr="00BA42BB">
        <w:rPr>
          <w:rFonts w:ascii="Arial" w:hAnsi="Arial" w:cs="Arial"/>
          <w:sz w:val="20"/>
          <w:szCs w:val="20"/>
        </w:rPr>
        <w:t>.</w:t>
      </w:r>
      <w:commentRangeEnd w:id="6"/>
      <w:r w:rsidR="002808D7">
        <w:rPr>
          <w:rStyle w:val="CommentReference"/>
        </w:rPr>
        <w:commentReference w:id="6"/>
      </w:r>
      <w:r w:rsidR="00CC166C" w:rsidRPr="00BA42BB">
        <w:rPr>
          <w:rFonts w:ascii="Arial" w:hAnsi="Arial" w:cs="Arial"/>
          <w:sz w:val="20"/>
          <w:szCs w:val="20"/>
        </w:rPr>
        <w:t xml:space="preserve"> </w:t>
      </w:r>
      <w:r w:rsidR="003C6B8C" w:rsidRPr="00BA42BB">
        <w:rPr>
          <w:rFonts w:ascii="Arial" w:hAnsi="Arial" w:cs="Arial"/>
          <w:sz w:val="20"/>
          <w:szCs w:val="20"/>
        </w:rPr>
        <w:t>Bread samples pro</w:t>
      </w:r>
      <w:r w:rsidR="006577AE" w:rsidRPr="00BA42BB">
        <w:rPr>
          <w:rFonts w:ascii="Arial" w:hAnsi="Arial" w:cs="Arial"/>
          <w:sz w:val="20"/>
          <w:szCs w:val="20"/>
        </w:rPr>
        <w:t>duced from Sample B-D</w:t>
      </w:r>
      <w:r w:rsidR="003C6B8C" w:rsidRPr="00BA42BB">
        <w:rPr>
          <w:rFonts w:ascii="Arial" w:hAnsi="Arial" w:cs="Arial"/>
          <w:sz w:val="20"/>
          <w:szCs w:val="20"/>
        </w:rPr>
        <w:t xml:space="preserve"> had higher values in</w:t>
      </w:r>
      <w:r w:rsidR="00ED6986" w:rsidRPr="00BA42BB">
        <w:rPr>
          <w:rFonts w:ascii="Arial" w:hAnsi="Arial" w:cs="Arial"/>
          <w:sz w:val="20"/>
          <w:szCs w:val="20"/>
        </w:rPr>
        <w:t xml:space="preserve"> crude pro</w:t>
      </w:r>
      <w:r w:rsidR="000E0A74" w:rsidRPr="00BA42BB">
        <w:rPr>
          <w:rFonts w:ascii="Arial" w:hAnsi="Arial" w:cs="Arial"/>
          <w:sz w:val="20"/>
          <w:szCs w:val="20"/>
        </w:rPr>
        <w:t>tein</w:t>
      </w:r>
      <w:r w:rsidR="003C6B8C" w:rsidRPr="00BA42BB">
        <w:rPr>
          <w:rFonts w:ascii="Arial" w:hAnsi="Arial" w:cs="Arial"/>
          <w:sz w:val="20"/>
          <w:szCs w:val="20"/>
        </w:rPr>
        <w:t xml:space="preserve"> (9.90% - 15.42%)</w:t>
      </w:r>
      <w:r w:rsidR="000E0A74" w:rsidRPr="00BA42BB">
        <w:rPr>
          <w:rFonts w:ascii="Arial" w:hAnsi="Arial" w:cs="Arial"/>
          <w:sz w:val="20"/>
          <w:szCs w:val="20"/>
        </w:rPr>
        <w:t>, ash</w:t>
      </w:r>
      <w:r w:rsidR="002F43CA" w:rsidRPr="00BA42BB">
        <w:rPr>
          <w:rFonts w:ascii="Arial" w:hAnsi="Arial" w:cs="Arial"/>
          <w:sz w:val="20"/>
          <w:szCs w:val="20"/>
        </w:rPr>
        <w:t xml:space="preserve"> (1.64% - 1.88%)</w:t>
      </w:r>
      <w:r w:rsidR="000E0A74" w:rsidRPr="00BA42BB">
        <w:rPr>
          <w:rFonts w:ascii="Arial" w:hAnsi="Arial" w:cs="Arial"/>
          <w:sz w:val="20"/>
          <w:szCs w:val="20"/>
        </w:rPr>
        <w:t xml:space="preserve">, crude </w:t>
      </w:r>
      <w:proofErr w:type="spellStart"/>
      <w:r w:rsidR="000E0A74" w:rsidRPr="00BA42BB">
        <w:rPr>
          <w:rFonts w:ascii="Arial" w:hAnsi="Arial" w:cs="Arial"/>
          <w:sz w:val="20"/>
          <w:szCs w:val="20"/>
        </w:rPr>
        <w:t>fibre</w:t>
      </w:r>
      <w:proofErr w:type="spellEnd"/>
      <w:r w:rsidR="00094AEF" w:rsidRPr="00BA42BB">
        <w:rPr>
          <w:rFonts w:ascii="Arial" w:hAnsi="Arial" w:cs="Arial"/>
          <w:sz w:val="20"/>
          <w:szCs w:val="20"/>
        </w:rPr>
        <w:t xml:space="preserve"> (0.27% - 0.53%)</w:t>
      </w:r>
      <w:r w:rsidR="00ED6986" w:rsidRPr="00BA42BB">
        <w:rPr>
          <w:rFonts w:ascii="Arial" w:hAnsi="Arial" w:cs="Arial"/>
          <w:sz w:val="20"/>
          <w:szCs w:val="20"/>
        </w:rPr>
        <w:t xml:space="preserve"> and</w:t>
      </w:r>
      <w:r w:rsidR="00C55895" w:rsidRPr="00BA42BB">
        <w:rPr>
          <w:rFonts w:ascii="Arial" w:hAnsi="Arial" w:cs="Arial"/>
          <w:sz w:val="20"/>
          <w:szCs w:val="20"/>
        </w:rPr>
        <w:t xml:space="preserve"> crude</w:t>
      </w:r>
      <w:r w:rsidR="00ED6986" w:rsidRPr="00BA42BB">
        <w:rPr>
          <w:rFonts w:ascii="Arial" w:hAnsi="Arial" w:cs="Arial"/>
          <w:sz w:val="20"/>
          <w:szCs w:val="20"/>
        </w:rPr>
        <w:t xml:space="preserve"> fat</w:t>
      </w:r>
      <w:r w:rsidR="00094AEF" w:rsidRPr="00BA42BB">
        <w:rPr>
          <w:rFonts w:ascii="Arial" w:hAnsi="Arial" w:cs="Arial"/>
          <w:sz w:val="20"/>
          <w:szCs w:val="20"/>
        </w:rPr>
        <w:t xml:space="preserve"> (2.47% – 2.71%)</w:t>
      </w:r>
      <w:r w:rsidR="002E1417" w:rsidRPr="00BA42BB">
        <w:rPr>
          <w:rFonts w:ascii="Arial" w:hAnsi="Arial" w:cs="Arial"/>
          <w:sz w:val="20"/>
          <w:szCs w:val="20"/>
        </w:rPr>
        <w:t xml:space="preserve"> </w:t>
      </w:r>
      <w:r w:rsidR="003C6B8C" w:rsidRPr="00BA42BB">
        <w:rPr>
          <w:rFonts w:ascii="Arial" w:hAnsi="Arial" w:cs="Arial"/>
          <w:sz w:val="20"/>
          <w:szCs w:val="20"/>
        </w:rPr>
        <w:t>than</w:t>
      </w:r>
      <w:r w:rsidR="006577AE" w:rsidRPr="00BA42BB">
        <w:rPr>
          <w:rFonts w:ascii="Arial" w:hAnsi="Arial" w:cs="Arial"/>
          <w:sz w:val="20"/>
          <w:szCs w:val="20"/>
        </w:rPr>
        <w:t xml:space="preserve"> sample A while sample A</w:t>
      </w:r>
      <w:r w:rsidR="00CA173C" w:rsidRPr="00BA42BB">
        <w:rPr>
          <w:rFonts w:ascii="Arial" w:hAnsi="Arial" w:cs="Arial"/>
          <w:sz w:val="20"/>
          <w:szCs w:val="20"/>
        </w:rPr>
        <w:t xml:space="preserve"> had higher values in</w:t>
      </w:r>
      <w:r w:rsidR="003C6B8C" w:rsidRPr="00BA42BB">
        <w:rPr>
          <w:rFonts w:ascii="Arial" w:hAnsi="Arial" w:cs="Arial"/>
          <w:sz w:val="20"/>
          <w:szCs w:val="20"/>
        </w:rPr>
        <w:t xml:space="preserve"> carbohydrate</w:t>
      </w:r>
      <w:r w:rsidR="00B448E5" w:rsidRPr="00BA42BB">
        <w:rPr>
          <w:rFonts w:ascii="Arial" w:hAnsi="Arial" w:cs="Arial"/>
          <w:sz w:val="20"/>
          <w:szCs w:val="20"/>
        </w:rPr>
        <w:t xml:space="preserve"> (65.83%)</w:t>
      </w:r>
      <w:r w:rsidR="003C6B8C" w:rsidRPr="00BA42BB">
        <w:rPr>
          <w:rFonts w:ascii="Arial" w:hAnsi="Arial" w:cs="Arial"/>
          <w:sz w:val="20"/>
          <w:szCs w:val="20"/>
        </w:rPr>
        <w:t xml:space="preserve"> and moisture</w:t>
      </w:r>
      <w:r w:rsidR="00B448E5" w:rsidRPr="00BA42BB">
        <w:rPr>
          <w:rFonts w:ascii="Arial" w:hAnsi="Arial" w:cs="Arial"/>
          <w:sz w:val="20"/>
          <w:szCs w:val="20"/>
        </w:rPr>
        <w:t xml:space="preserve"> (19.21%)</w:t>
      </w:r>
      <w:r w:rsidR="003C6B8C" w:rsidRPr="00BA42BB">
        <w:rPr>
          <w:rFonts w:ascii="Arial" w:hAnsi="Arial" w:cs="Arial"/>
          <w:sz w:val="20"/>
          <w:szCs w:val="20"/>
        </w:rPr>
        <w:t xml:space="preserve"> content</w:t>
      </w:r>
      <w:r w:rsidR="00B448E5" w:rsidRPr="00BA42BB">
        <w:rPr>
          <w:rFonts w:ascii="Arial" w:hAnsi="Arial" w:cs="Arial"/>
          <w:sz w:val="20"/>
          <w:szCs w:val="20"/>
        </w:rPr>
        <w:t>.</w:t>
      </w:r>
      <w:r w:rsidR="00ED6986" w:rsidRPr="00BA42BB">
        <w:rPr>
          <w:rFonts w:ascii="Arial" w:hAnsi="Arial" w:cs="Arial"/>
          <w:sz w:val="20"/>
          <w:szCs w:val="20"/>
        </w:rPr>
        <w:t xml:space="preserve"> </w:t>
      </w:r>
      <w:r w:rsidR="00B448E5" w:rsidRPr="00BA42BB">
        <w:rPr>
          <w:rFonts w:ascii="Arial" w:hAnsi="Arial" w:cs="Arial"/>
          <w:sz w:val="20"/>
          <w:szCs w:val="20"/>
        </w:rPr>
        <w:t xml:space="preserve">There was </w:t>
      </w:r>
      <w:commentRangeStart w:id="7"/>
      <w:r w:rsidR="00ED6986" w:rsidRPr="00BA42BB">
        <w:rPr>
          <w:rFonts w:ascii="Arial" w:hAnsi="Arial" w:cs="Arial"/>
          <w:sz w:val="20"/>
          <w:szCs w:val="20"/>
        </w:rPr>
        <w:t>significan</w:t>
      </w:r>
      <w:r w:rsidR="003C6B8C" w:rsidRPr="00BA42BB">
        <w:rPr>
          <w:rFonts w:ascii="Arial" w:hAnsi="Arial" w:cs="Arial"/>
          <w:sz w:val="20"/>
          <w:szCs w:val="20"/>
        </w:rPr>
        <w:t>t</w:t>
      </w:r>
      <w:commentRangeEnd w:id="7"/>
      <w:r w:rsidR="002808D7">
        <w:rPr>
          <w:rStyle w:val="CommentReference"/>
        </w:rPr>
        <w:commentReference w:id="7"/>
      </w:r>
      <w:r w:rsidR="003C6B8C" w:rsidRPr="00BA42BB">
        <w:rPr>
          <w:rFonts w:ascii="Arial" w:hAnsi="Arial" w:cs="Arial"/>
          <w:sz w:val="20"/>
          <w:szCs w:val="20"/>
        </w:rPr>
        <w:t xml:space="preserve"> difference</w:t>
      </w:r>
      <w:r w:rsidR="006577AE" w:rsidRPr="00BA42BB">
        <w:rPr>
          <w:rFonts w:ascii="Arial" w:hAnsi="Arial" w:cs="Arial"/>
          <w:sz w:val="20"/>
          <w:szCs w:val="20"/>
        </w:rPr>
        <w:t xml:space="preserve"> (p&lt;0.05)</w:t>
      </w:r>
      <w:r w:rsidR="003C6B8C" w:rsidRPr="00BA42BB">
        <w:rPr>
          <w:rFonts w:ascii="Arial" w:hAnsi="Arial" w:cs="Arial"/>
          <w:sz w:val="20"/>
          <w:szCs w:val="20"/>
        </w:rPr>
        <w:t xml:space="preserve"> among the bread samples</w:t>
      </w:r>
      <w:r w:rsidR="003E3388" w:rsidRPr="00BA42BB">
        <w:rPr>
          <w:rFonts w:ascii="Arial" w:hAnsi="Arial" w:cs="Arial"/>
          <w:sz w:val="20"/>
          <w:szCs w:val="20"/>
        </w:rPr>
        <w:t>.</w:t>
      </w:r>
      <w:r w:rsidR="006577AE" w:rsidRPr="00BA42BB">
        <w:rPr>
          <w:rFonts w:ascii="Arial" w:hAnsi="Arial" w:cs="Arial"/>
          <w:sz w:val="20"/>
          <w:szCs w:val="20"/>
        </w:rPr>
        <w:t xml:space="preserve"> When compared </w:t>
      </w:r>
      <w:r w:rsidR="00C567DC" w:rsidRPr="00BA42BB">
        <w:rPr>
          <w:rFonts w:ascii="Arial" w:hAnsi="Arial" w:cs="Arial"/>
          <w:sz w:val="20"/>
          <w:szCs w:val="20"/>
        </w:rPr>
        <w:t>to NAFDAC, 2023 standard</w:t>
      </w:r>
      <w:r w:rsidR="005D3929" w:rsidRPr="00BA42BB">
        <w:rPr>
          <w:rFonts w:ascii="Arial" w:hAnsi="Arial" w:cs="Arial"/>
          <w:sz w:val="20"/>
          <w:szCs w:val="20"/>
        </w:rPr>
        <w:t xml:space="preserve"> for white bread</w:t>
      </w:r>
      <w:r w:rsidR="006577AE" w:rsidRPr="00BA42BB">
        <w:rPr>
          <w:rFonts w:ascii="Arial" w:hAnsi="Arial" w:cs="Arial"/>
          <w:sz w:val="20"/>
          <w:szCs w:val="20"/>
        </w:rPr>
        <w:t xml:space="preserve">, </w:t>
      </w:r>
      <w:r w:rsidR="005D3929" w:rsidRPr="00BA42BB">
        <w:rPr>
          <w:rFonts w:ascii="Arial" w:hAnsi="Arial" w:cs="Arial"/>
          <w:sz w:val="20"/>
          <w:szCs w:val="20"/>
        </w:rPr>
        <w:t xml:space="preserve">all the bread samples </w:t>
      </w:r>
      <w:r w:rsidR="00B46921" w:rsidRPr="00BA42BB">
        <w:rPr>
          <w:rFonts w:ascii="Arial" w:hAnsi="Arial" w:cs="Arial"/>
          <w:sz w:val="20"/>
          <w:szCs w:val="20"/>
        </w:rPr>
        <w:t>had moisture contents below the maxi</w:t>
      </w:r>
      <w:r w:rsidR="006577AE" w:rsidRPr="00BA42BB">
        <w:rPr>
          <w:rFonts w:ascii="Arial" w:hAnsi="Arial" w:cs="Arial"/>
          <w:sz w:val="20"/>
          <w:szCs w:val="20"/>
        </w:rPr>
        <w:t>mum (</w:t>
      </w:r>
      <w:r w:rsidR="00B46921" w:rsidRPr="00BA42BB">
        <w:rPr>
          <w:rFonts w:ascii="Arial" w:hAnsi="Arial" w:cs="Arial"/>
          <w:sz w:val="20"/>
          <w:szCs w:val="20"/>
        </w:rPr>
        <w:t>40%</w:t>
      </w:r>
      <w:r w:rsidR="006577AE" w:rsidRPr="00BA42BB">
        <w:rPr>
          <w:rFonts w:ascii="Arial" w:hAnsi="Arial" w:cs="Arial"/>
          <w:sz w:val="20"/>
          <w:szCs w:val="20"/>
        </w:rPr>
        <w:t>)</w:t>
      </w:r>
      <w:r w:rsidR="00B46921" w:rsidRPr="00BA42BB">
        <w:rPr>
          <w:rFonts w:ascii="Arial" w:hAnsi="Arial" w:cs="Arial"/>
          <w:sz w:val="20"/>
          <w:szCs w:val="20"/>
        </w:rPr>
        <w:t xml:space="preserve"> thus better shelf life</w:t>
      </w:r>
      <w:r w:rsidR="009A6573">
        <w:rPr>
          <w:rFonts w:ascii="Arial" w:hAnsi="Arial" w:cs="Arial"/>
          <w:sz w:val="20"/>
          <w:szCs w:val="20"/>
        </w:rPr>
        <w:t xml:space="preserve"> and storage stability</w:t>
      </w:r>
      <w:r w:rsidR="00772F11" w:rsidRPr="00BA42BB">
        <w:rPr>
          <w:rFonts w:ascii="Arial" w:hAnsi="Arial" w:cs="Arial"/>
          <w:sz w:val="20"/>
          <w:szCs w:val="20"/>
        </w:rPr>
        <w:t>;</w:t>
      </w:r>
      <w:r w:rsidR="00325B62" w:rsidRPr="00BA42BB">
        <w:rPr>
          <w:rFonts w:ascii="Arial" w:hAnsi="Arial" w:cs="Arial"/>
          <w:sz w:val="20"/>
          <w:szCs w:val="20"/>
        </w:rPr>
        <w:t xml:space="preserve"> slightly more crud</w:t>
      </w:r>
      <w:r w:rsidR="00EE4445" w:rsidRPr="00BA42BB">
        <w:rPr>
          <w:rFonts w:ascii="Arial" w:hAnsi="Arial" w:cs="Arial"/>
          <w:sz w:val="20"/>
          <w:szCs w:val="20"/>
        </w:rPr>
        <w:t>e fat than the maximum (</w:t>
      </w:r>
      <w:r w:rsidR="00772F11" w:rsidRPr="00BA42BB">
        <w:rPr>
          <w:rFonts w:ascii="Arial" w:hAnsi="Arial" w:cs="Arial"/>
          <w:sz w:val="20"/>
          <w:szCs w:val="20"/>
        </w:rPr>
        <w:t>2.0%</w:t>
      </w:r>
      <w:r w:rsidR="00EE4445" w:rsidRPr="00BA42BB">
        <w:rPr>
          <w:rFonts w:ascii="Arial" w:hAnsi="Arial" w:cs="Arial"/>
          <w:sz w:val="20"/>
          <w:szCs w:val="20"/>
        </w:rPr>
        <w:t>)</w:t>
      </w:r>
      <w:r w:rsidR="00325B62" w:rsidRPr="00BA42BB">
        <w:rPr>
          <w:rFonts w:ascii="Arial" w:hAnsi="Arial" w:cs="Arial"/>
          <w:sz w:val="20"/>
          <w:szCs w:val="20"/>
        </w:rPr>
        <w:t xml:space="preserve">, </w:t>
      </w:r>
      <w:r w:rsidR="006044CE" w:rsidRPr="00BA42BB">
        <w:rPr>
          <w:rFonts w:ascii="Arial" w:hAnsi="Arial" w:cs="Arial"/>
          <w:sz w:val="20"/>
          <w:szCs w:val="20"/>
        </w:rPr>
        <w:t>more ash</w:t>
      </w:r>
      <w:r w:rsidR="00325B62" w:rsidRPr="00BA42BB">
        <w:rPr>
          <w:rFonts w:ascii="Arial" w:hAnsi="Arial" w:cs="Arial"/>
          <w:sz w:val="20"/>
          <w:szCs w:val="20"/>
        </w:rPr>
        <w:t xml:space="preserve"> and carbohydrate content than t</w:t>
      </w:r>
      <w:r w:rsidR="0073690E" w:rsidRPr="00BA42BB">
        <w:rPr>
          <w:rFonts w:ascii="Arial" w:hAnsi="Arial" w:cs="Arial"/>
          <w:sz w:val="20"/>
          <w:szCs w:val="20"/>
        </w:rPr>
        <w:t xml:space="preserve">he maximum standard </w:t>
      </w:r>
      <w:r w:rsidR="009A6573">
        <w:rPr>
          <w:rFonts w:ascii="Arial" w:hAnsi="Arial" w:cs="Arial"/>
          <w:sz w:val="20"/>
          <w:szCs w:val="20"/>
        </w:rPr>
        <w:t xml:space="preserve">of 0.60% and 48.0% </w:t>
      </w:r>
      <w:r w:rsidR="00325B62" w:rsidRPr="00BA42BB">
        <w:rPr>
          <w:rFonts w:ascii="Arial" w:hAnsi="Arial" w:cs="Arial"/>
          <w:sz w:val="20"/>
          <w:szCs w:val="20"/>
        </w:rPr>
        <w:t xml:space="preserve">respectively while </w:t>
      </w:r>
      <w:r w:rsidR="00EF64E1" w:rsidRPr="00BA42BB">
        <w:rPr>
          <w:rFonts w:ascii="Arial" w:hAnsi="Arial" w:cs="Arial"/>
          <w:sz w:val="20"/>
          <w:szCs w:val="20"/>
        </w:rPr>
        <w:t xml:space="preserve">sample D was above </w:t>
      </w:r>
      <w:r w:rsidR="0073690E" w:rsidRPr="00BA42BB">
        <w:rPr>
          <w:rFonts w:ascii="Arial" w:hAnsi="Arial" w:cs="Arial"/>
          <w:sz w:val="20"/>
          <w:szCs w:val="20"/>
        </w:rPr>
        <w:t xml:space="preserve">maximum standard </w:t>
      </w:r>
      <w:r w:rsidR="00EF64E1" w:rsidRPr="00BA42BB">
        <w:rPr>
          <w:rFonts w:ascii="Arial" w:hAnsi="Arial" w:cs="Arial"/>
          <w:sz w:val="20"/>
          <w:szCs w:val="20"/>
        </w:rPr>
        <w:t xml:space="preserve">of 0.50% for crude </w:t>
      </w:r>
      <w:proofErr w:type="spellStart"/>
      <w:r w:rsidR="00EF64E1" w:rsidRPr="00BA42BB">
        <w:rPr>
          <w:rFonts w:ascii="Arial" w:hAnsi="Arial" w:cs="Arial"/>
          <w:sz w:val="20"/>
          <w:szCs w:val="20"/>
        </w:rPr>
        <w:t>fibre</w:t>
      </w:r>
      <w:proofErr w:type="spellEnd"/>
      <w:r w:rsidR="00EF64E1" w:rsidRPr="00BA42BB">
        <w:rPr>
          <w:rFonts w:ascii="Arial" w:hAnsi="Arial" w:cs="Arial"/>
          <w:sz w:val="20"/>
          <w:szCs w:val="20"/>
        </w:rPr>
        <w:t xml:space="preserve"> and</w:t>
      </w:r>
      <w:r w:rsidR="005D3929" w:rsidRPr="00BA42BB">
        <w:rPr>
          <w:rFonts w:ascii="Arial" w:hAnsi="Arial" w:cs="Arial"/>
          <w:sz w:val="20"/>
          <w:szCs w:val="20"/>
        </w:rPr>
        <w:t xml:space="preserve"> </w:t>
      </w:r>
      <w:r w:rsidR="009057DE" w:rsidRPr="00BA42BB">
        <w:rPr>
          <w:rFonts w:ascii="Arial" w:hAnsi="Arial" w:cs="Arial"/>
          <w:sz w:val="20"/>
          <w:szCs w:val="20"/>
        </w:rPr>
        <w:t>sample C</w:t>
      </w:r>
      <w:r w:rsidR="009C510D" w:rsidRPr="00BA42BB">
        <w:rPr>
          <w:rFonts w:ascii="Arial" w:hAnsi="Arial" w:cs="Arial"/>
          <w:sz w:val="20"/>
          <w:szCs w:val="20"/>
        </w:rPr>
        <w:t xml:space="preserve"> </w:t>
      </w:r>
      <w:r w:rsidR="009057DE" w:rsidRPr="00BA42BB">
        <w:rPr>
          <w:rFonts w:ascii="Arial" w:hAnsi="Arial" w:cs="Arial"/>
          <w:sz w:val="20"/>
          <w:szCs w:val="20"/>
        </w:rPr>
        <w:t>and D had more crude protein</w:t>
      </w:r>
      <w:r w:rsidR="00325B62" w:rsidRPr="00BA42BB">
        <w:rPr>
          <w:rFonts w:ascii="Arial" w:hAnsi="Arial" w:cs="Arial"/>
          <w:sz w:val="20"/>
          <w:szCs w:val="20"/>
        </w:rPr>
        <w:t xml:space="preserve"> than the minimum (10%)</w:t>
      </w:r>
      <w:r w:rsidR="009057DE" w:rsidRPr="00BA42BB">
        <w:rPr>
          <w:rFonts w:ascii="Arial" w:hAnsi="Arial" w:cs="Arial"/>
          <w:sz w:val="20"/>
          <w:szCs w:val="20"/>
        </w:rPr>
        <w:t xml:space="preserve"> thus givi</w:t>
      </w:r>
      <w:r w:rsidR="00E72492" w:rsidRPr="00BA42BB">
        <w:rPr>
          <w:rFonts w:ascii="Arial" w:hAnsi="Arial" w:cs="Arial"/>
          <w:sz w:val="20"/>
          <w:szCs w:val="20"/>
        </w:rPr>
        <w:t>ng us a highly</w:t>
      </w:r>
      <w:r w:rsidR="00325B62" w:rsidRPr="00BA42BB">
        <w:rPr>
          <w:rFonts w:ascii="Arial" w:hAnsi="Arial" w:cs="Arial"/>
          <w:sz w:val="20"/>
          <w:szCs w:val="20"/>
        </w:rPr>
        <w:t xml:space="preserve"> </w:t>
      </w:r>
      <w:proofErr w:type="spellStart"/>
      <w:r w:rsidR="00325B62" w:rsidRPr="00BA42BB">
        <w:rPr>
          <w:rFonts w:ascii="Arial" w:hAnsi="Arial" w:cs="Arial"/>
          <w:sz w:val="20"/>
          <w:szCs w:val="20"/>
        </w:rPr>
        <w:t>proteinous</w:t>
      </w:r>
      <w:proofErr w:type="spellEnd"/>
      <w:r w:rsidR="00EF64E1" w:rsidRPr="00BA42BB">
        <w:rPr>
          <w:rFonts w:ascii="Arial" w:hAnsi="Arial" w:cs="Arial"/>
          <w:sz w:val="20"/>
          <w:szCs w:val="20"/>
        </w:rPr>
        <w:t xml:space="preserve"> - fibred</w:t>
      </w:r>
      <w:r w:rsidR="00325B62" w:rsidRPr="00BA42BB">
        <w:rPr>
          <w:rFonts w:ascii="Arial" w:hAnsi="Arial" w:cs="Arial"/>
          <w:sz w:val="20"/>
          <w:szCs w:val="20"/>
        </w:rPr>
        <w:t xml:space="preserve"> bread.</w:t>
      </w:r>
      <w:r w:rsidR="00ED4C0A" w:rsidRPr="00BA42BB">
        <w:rPr>
          <w:rFonts w:ascii="Arial" w:hAnsi="Arial" w:cs="Arial"/>
          <w:sz w:val="20"/>
          <w:szCs w:val="20"/>
        </w:rPr>
        <w:t xml:space="preserve"> The sensory scores showed that there was no significant difference among the</w:t>
      </w:r>
      <w:r w:rsidR="002D48AB" w:rsidRPr="00BA42BB">
        <w:rPr>
          <w:rFonts w:ascii="Arial" w:hAnsi="Arial" w:cs="Arial"/>
          <w:sz w:val="20"/>
          <w:szCs w:val="20"/>
        </w:rPr>
        <w:t xml:space="preserve"> bread samples.</w:t>
      </w:r>
      <w:r w:rsidR="00334000" w:rsidRPr="00BA42BB">
        <w:rPr>
          <w:rFonts w:ascii="Arial" w:hAnsi="Arial" w:cs="Arial"/>
          <w:sz w:val="20"/>
          <w:szCs w:val="20"/>
        </w:rPr>
        <w:t xml:space="preserve"> </w:t>
      </w:r>
      <w:commentRangeStart w:id="8"/>
      <w:r w:rsidR="00334000" w:rsidRPr="00BA42BB">
        <w:rPr>
          <w:rFonts w:ascii="Arial" w:hAnsi="Arial" w:cs="Arial"/>
          <w:sz w:val="20"/>
          <w:szCs w:val="20"/>
        </w:rPr>
        <w:t>Thus</w:t>
      </w:r>
      <w:commentRangeEnd w:id="8"/>
      <w:r w:rsidR="002808D7">
        <w:rPr>
          <w:rStyle w:val="CommentReference"/>
        </w:rPr>
        <w:commentReference w:id="8"/>
      </w:r>
      <w:r w:rsidR="00334000" w:rsidRPr="00BA42BB">
        <w:rPr>
          <w:rFonts w:ascii="Arial" w:hAnsi="Arial" w:cs="Arial"/>
          <w:sz w:val="20"/>
          <w:szCs w:val="20"/>
        </w:rPr>
        <w:t xml:space="preserve"> there is the po</w:t>
      </w:r>
      <w:r w:rsidR="00772F11" w:rsidRPr="00BA42BB">
        <w:rPr>
          <w:rFonts w:ascii="Arial" w:hAnsi="Arial" w:cs="Arial"/>
          <w:sz w:val="20"/>
          <w:szCs w:val="20"/>
        </w:rPr>
        <w:t xml:space="preserve">ssibility of producing a highly </w:t>
      </w:r>
      <w:proofErr w:type="spellStart"/>
      <w:r w:rsidR="00772F11" w:rsidRPr="00BA42BB">
        <w:rPr>
          <w:rFonts w:ascii="Arial" w:hAnsi="Arial" w:cs="Arial"/>
          <w:sz w:val="20"/>
          <w:szCs w:val="20"/>
        </w:rPr>
        <w:t>proteinous-fibre</w:t>
      </w:r>
      <w:proofErr w:type="spellEnd"/>
      <w:r w:rsidR="00334000" w:rsidRPr="00BA42BB">
        <w:rPr>
          <w:rFonts w:ascii="Arial" w:hAnsi="Arial" w:cs="Arial"/>
          <w:sz w:val="20"/>
          <w:szCs w:val="20"/>
        </w:rPr>
        <w:t xml:space="preserve"> rich bread </w:t>
      </w:r>
      <w:r w:rsidR="00772F11" w:rsidRPr="00BA42BB">
        <w:rPr>
          <w:rFonts w:ascii="Arial" w:hAnsi="Arial" w:cs="Arial"/>
          <w:sz w:val="20"/>
          <w:szCs w:val="20"/>
        </w:rPr>
        <w:t xml:space="preserve">that </w:t>
      </w:r>
      <w:r w:rsidR="005767F4" w:rsidRPr="00BA42BB">
        <w:rPr>
          <w:rFonts w:ascii="Arial" w:hAnsi="Arial" w:cs="Arial"/>
          <w:sz w:val="20"/>
          <w:szCs w:val="20"/>
        </w:rPr>
        <w:t xml:space="preserve">is </w:t>
      </w:r>
      <w:commentRangeStart w:id="9"/>
      <w:r w:rsidR="00334000" w:rsidRPr="00BA42BB">
        <w:rPr>
          <w:rFonts w:ascii="Arial" w:hAnsi="Arial" w:cs="Arial"/>
          <w:sz w:val="20"/>
          <w:szCs w:val="20"/>
        </w:rPr>
        <w:t>gluten free</w:t>
      </w:r>
      <w:commentRangeEnd w:id="9"/>
      <w:r w:rsidR="003A5DDF">
        <w:rPr>
          <w:rStyle w:val="CommentReference"/>
        </w:rPr>
        <w:commentReference w:id="9"/>
      </w:r>
      <w:r w:rsidR="009A6573">
        <w:rPr>
          <w:rFonts w:ascii="Arial" w:hAnsi="Arial" w:cs="Arial"/>
          <w:sz w:val="20"/>
          <w:szCs w:val="20"/>
        </w:rPr>
        <w:t xml:space="preserve"> with improved shelf life</w:t>
      </w:r>
      <w:r w:rsidR="005579D9" w:rsidRPr="00BA42BB">
        <w:rPr>
          <w:rFonts w:ascii="Arial" w:hAnsi="Arial" w:cs="Arial"/>
          <w:sz w:val="20"/>
          <w:szCs w:val="20"/>
        </w:rPr>
        <w:t xml:space="preserve">, </w:t>
      </w:r>
      <w:commentRangeStart w:id="10"/>
      <w:r w:rsidR="005579D9" w:rsidRPr="00BA42BB">
        <w:rPr>
          <w:rFonts w:ascii="Arial" w:hAnsi="Arial" w:cs="Arial"/>
          <w:sz w:val="20"/>
          <w:szCs w:val="20"/>
        </w:rPr>
        <w:t xml:space="preserve">energy </w:t>
      </w:r>
      <w:proofErr w:type="spellStart"/>
      <w:r w:rsidR="005579D9" w:rsidRPr="00BA42BB">
        <w:rPr>
          <w:rFonts w:ascii="Arial" w:hAnsi="Arial" w:cs="Arial"/>
          <w:sz w:val="20"/>
          <w:szCs w:val="20"/>
        </w:rPr>
        <w:t>densed</w:t>
      </w:r>
      <w:commentRangeEnd w:id="10"/>
      <w:proofErr w:type="spellEnd"/>
      <w:r w:rsidR="0069478C">
        <w:rPr>
          <w:rStyle w:val="CommentReference"/>
        </w:rPr>
        <w:commentReference w:id="10"/>
      </w:r>
      <w:r w:rsidR="009A6573">
        <w:rPr>
          <w:rFonts w:ascii="Arial" w:hAnsi="Arial" w:cs="Arial"/>
          <w:sz w:val="20"/>
          <w:szCs w:val="20"/>
        </w:rPr>
        <w:t xml:space="preserve">, </w:t>
      </w:r>
      <w:r w:rsidR="00334000" w:rsidRPr="00BA42BB">
        <w:rPr>
          <w:rFonts w:ascii="Arial" w:hAnsi="Arial" w:cs="Arial"/>
          <w:sz w:val="20"/>
          <w:szCs w:val="20"/>
        </w:rPr>
        <w:t>can be consumed by everyone</w:t>
      </w:r>
      <w:r w:rsidR="009A6573">
        <w:rPr>
          <w:rFonts w:ascii="Arial" w:hAnsi="Arial" w:cs="Arial"/>
          <w:sz w:val="20"/>
          <w:szCs w:val="20"/>
        </w:rPr>
        <w:t xml:space="preserve"> and </w:t>
      </w:r>
      <w:r w:rsidR="009A6573" w:rsidRPr="00BA42BB">
        <w:rPr>
          <w:rFonts w:ascii="Arial" w:hAnsi="Arial" w:cs="Arial"/>
          <w:sz w:val="20"/>
          <w:szCs w:val="20"/>
        </w:rPr>
        <w:t>that can curb cases of diabetes, obesit</w:t>
      </w:r>
      <w:r w:rsidR="009A6573">
        <w:rPr>
          <w:rFonts w:ascii="Arial" w:hAnsi="Arial" w:cs="Arial"/>
          <w:sz w:val="20"/>
          <w:szCs w:val="20"/>
        </w:rPr>
        <w:t xml:space="preserve">y, </w:t>
      </w:r>
      <w:r w:rsidR="009A6573" w:rsidRPr="00BA42BB">
        <w:rPr>
          <w:rFonts w:ascii="Arial" w:hAnsi="Arial" w:cs="Arial"/>
          <w:sz w:val="20"/>
          <w:szCs w:val="20"/>
        </w:rPr>
        <w:t>celiac disease</w:t>
      </w:r>
      <w:r w:rsidR="009A6573">
        <w:rPr>
          <w:rFonts w:ascii="Arial" w:hAnsi="Arial" w:cs="Arial"/>
          <w:sz w:val="20"/>
          <w:szCs w:val="20"/>
        </w:rPr>
        <w:t xml:space="preserve"> and minerals capable of malnutrition problems</w:t>
      </w:r>
    </w:p>
    <w:p w14:paraId="565D17C1" w14:textId="77777777" w:rsidR="00185B1D" w:rsidRPr="00BA42BB" w:rsidRDefault="00185B1D" w:rsidP="009A6573">
      <w:pPr>
        <w:spacing w:after="0" w:line="240" w:lineRule="auto"/>
        <w:jc w:val="both"/>
        <w:rPr>
          <w:rFonts w:ascii="Arial" w:hAnsi="Arial" w:cs="Arial"/>
          <w:sz w:val="20"/>
          <w:szCs w:val="20"/>
        </w:rPr>
      </w:pPr>
    </w:p>
    <w:p w14:paraId="4C6518DC" w14:textId="77777777" w:rsidR="00300B1B" w:rsidRPr="00BA42BB" w:rsidRDefault="008502EC" w:rsidP="00D65447">
      <w:pPr>
        <w:spacing w:after="0" w:line="240" w:lineRule="auto"/>
        <w:jc w:val="both"/>
        <w:rPr>
          <w:rFonts w:ascii="Arial" w:hAnsi="Arial" w:cs="Arial"/>
          <w:sz w:val="20"/>
          <w:szCs w:val="20"/>
        </w:rPr>
      </w:pPr>
      <w:r w:rsidRPr="00BA42BB">
        <w:rPr>
          <w:rFonts w:ascii="Arial" w:hAnsi="Arial" w:cs="Arial"/>
          <w:sz w:val="20"/>
          <w:szCs w:val="20"/>
        </w:rPr>
        <w:t xml:space="preserve">Keywords </w:t>
      </w:r>
    </w:p>
    <w:p w14:paraId="5D779047" w14:textId="77777777" w:rsidR="00300B1B" w:rsidRPr="00BA42BB" w:rsidRDefault="006F65BD" w:rsidP="00D65447">
      <w:pPr>
        <w:spacing w:after="0" w:line="240" w:lineRule="auto"/>
        <w:jc w:val="both"/>
        <w:rPr>
          <w:rFonts w:ascii="Arial" w:hAnsi="Arial" w:cs="Arial"/>
          <w:sz w:val="20"/>
          <w:szCs w:val="20"/>
        </w:rPr>
      </w:pPr>
      <w:r w:rsidRPr="00BA42BB">
        <w:rPr>
          <w:rFonts w:ascii="Arial" w:hAnsi="Arial" w:cs="Arial"/>
          <w:sz w:val="20"/>
          <w:szCs w:val="20"/>
        </w:rPr>
        <w:t>Co</w:t>
      </w:r>
      <w:r w:rsidR="009260A4" w:rsidRPr="00BA42BB">
        <w:rPr>
          <w:rFonts w:ascii="Arial" w:hAnsi="Arial" w:cs="Arial"/>
          <w:sz w:val="20"/>
          <w:szCs w:val="20"/>
        </w:rPr>
        <w:t>mposite</w:t>
      </w:r>
      <w:r w:rsidR="008A4E14" w:rsidRPr="00BA42BB">
        <w:rPr>
          <w:rFonts w:ascii="Arial" w:hAnsi="Arial" w:cs="Arial"/>
          <w:sz w:val="20"/>
          <w:szCs w:val="20"/>
        </w:rPr>
        <w:t xml:space="preserve"> Flour</w:t>
      </w:r>
      <w:r w:rsidRPr="00BA42BB">
        <w:rPr>
          <w:rFonts w:ascii="Arial" w:hAnsi="Arial" w:cs="Arial"/>
          <w:sz w:val="20"/>
          <w:szCs w:val="20"/>
        </w:rPr>
        <w:t>,</w:t>
      </w:r>
      <w:r w:rsidR="008A4E14" w:rsidRPr="00BA42BB">
        <w:rPr>
          <w:rFonts w:ascii="Arial" w:hAnsi="Arial" w:cs="Arial"/>
          <w:sz w:val="20"/>
          <w:szCs w:val="20"/>
        </w:rPr>
        <w:t xml:space="preserve"> White bread,</w:t>
      </w:r>
      <w:r w:rsidRPr="00BA42BB">
        <w:rPr>
          <w:rFonts w:ascii="Arial" w:hAnsi="Arial" w:cs="Arial"/>
          <w:sz w:val="20"/>
          <w:szCs w:val="20"/>
        </w:rPr>
        <w:t xml:space="preserve"> Proximate</w:t>
      </w:r>
      <w:r w:rsidR="009260A4" w:rsidRPr="00BA42BB">
        <w:rPr>
          <w:rFonts w:ascii="Arial" w:hAnsi="Arial" w:cs="Arial"/>
          <w:sz w:val="20"/>
          <w:szCs w:val="20"/>
        </w:rPr>
        <w:t>, Sensory</w:t>
      </w:r>
      <w:r w:rsidR="00744CD0" w:rsidRPr="00BA42BB">
        <w:rPr>
          <w:rFonts w:ascii="Arial" w:hAnsi="Arial" w:cs="Arial"/>
          <w:sz w:val="20"/>
          <w:szCs w:val="20"/>
        </w:rPr>
        <w:t>, Protein Energy Malnutrition</w:t>
      </w:r>
    </w:p>
    <w:p w14:paraId="4EE6E442" w14:textId="77777777" w:rsidR="00DB0216" w:rsidRPr="00BA42BB" w:rsidRDefault="00DB0216" w:rsidP="00D65447">
      <w:pPr>
        <w:spacing w:after="0" w:line="240" w:lineRule="auto"/>
        <w:jc w:val="both"/>
        <w:rPr>
          <w:rFonts w:ascii="Arial" w:hAnsi="Arial" w:cs="Arial"/>
          <w:sz w:val="20"/>
          <w:szCs w:val="20"/>
        </w:rPr>
      </w:pPr>
    </w:p>
    <w:p w14:paraId="0ACFAA78" w14:textId="77777777" w:rsidR="000A2C1E" w:rsidRPr="00BA42BB" w:rsidRDefault="00186FFB" w:rsidP="00D65447">
      <w:pPr>
        <w:spacing w:after="0" w:line="240" w:lineRule="auto"/>
        <w:jc w:val="both"/>
        <w:rPr>
          <w:rFonts w:ascii="Arial" w:hAnsi="Arial" w:cs="Arial"/>
          <w:b/>
          <w:sz w:val="20"/>
          <w:szCs w:val="20"/>
        </w:rPr>
      </w:pPr>
      <w:r w:rsidRPr="00BA42BB">
        <w:rPr>
          <w:rFonts w:ascii="Arial" w:hAnsi="Arial" w:cs="Arial"/>
          <w:b/>
          <w:sz w:val="20"/>
          <w:szCs w:val="20"/>
        </w:rPr>
        <w:t>INTRODUCTION</w:t>
      </w:r>
    </w:p>
    <w:p w14:paraId="5BCB860C" w14:textId="77777777" w:rsidR="005D1C35" w:rsidRPr="00BA42BB" w:rsidRDefault="005D1C35" w:rsidP="00D65447">
      <w:pPr>
        <w:spacing w:after="0" w:line="240" w:lineRule="auto"/>
        <w:jc w:val="both"/>
        <w:rPr>
          <w:rFonts w:ascii="Arial" w:hAnsi="Arial" w:cs="Arial"/>
          <w:sz w:val="20"/>
          <w:szCs w:val="20"/>
        </w:rPr>
      </w:pPr>
      <w:r w:rsidRPr="00BA42BB">
        <w:rPr>
          <w:rFonts w:ascii="Arial" w:hAnsi="Arial" w:cs="Arial"/>
          <w:sz w:val="20"/>
          <w:szCs w:val="20"/>
        </w:rPr>
        <w:t>Composite flour as defined by NAFDAC (</w:t>
      </w:r>
      <w:commentRangeStart w:id="11"/>
      <w:r w:rsidRPr="00BA42BB">
        <w:rPr>
          <w:rFonts w:ascii="Arial" w:hAnsi="Arial" w:cs="Arial"/>
          <w:sz w:val="20"/>
          <w:szCs w:val="20"/>
        </w:rPr>
        <w:t>2023)</w:t>
      </w:r>
      <w:commentRangeEnd w:id="11"/>
      <w:r w:rsidR="00A1576C">
        <w:rPr>
          <w:rStyle w:val="CommentReference"/>
        </w:rPr>
        <w:commentReference w:id="11"/>
      </w:r>
      <w:r w:rsidRPr="00BA42BB">
        <w:rPr>
          <w:rFonts w:ascii="Arial" w:hAnsi="Arial" w:cs="Arial"/>
          <w:sz w:val="20"/>
          <w:szCs w:val="20"/>
        </w:rPr>
        <w:t xml:space="preserve"> is the combination of wheat flour and one or more non-wheat </w:t>
      </w:r>
      <w:commentRangeStart w:id="12"/>
      <w:r w:rsidRPr="00BA42BB">
        <w:rPr>
          <w:rFonts w:ascii="Arial" w:hAnsi="Arial" w:cs="Arial"/>
          <w:sz w:val="20"/>
          <w:szCs w:val="20"/>
        </w:rPr>
        <w:t>flour</w:t>
      </w:r>
      <w:commentRangeEnd w:id="12"/>
      <w:r w:rsidR="00A1576C">
        <w:rPr>
          <w:rStyle w:val="CommentReference"/>
        </w:rPr>
        <w:commentReference w:id="12"/>
      </w:r>
      <w:r w:rsidRPr="00BA42BB">
        <w:rPr>
          <w:rFonts w:ascii="Arial" w:hAnsi="Arial" w:cs="Arial"/>
          <w:sz w:val="20"/>
          <w:szCs w:val="20"/>
        </w:rPr>
        <w:t xml:space="preserve"> from indigenous cereals, roots, tubers, legumes or oilseeds to produce bread and other baked products. Composite flour has better nutritional value concerning elements of minerals, vitamins, </w:t>
      </w:r>
      <w:proofErr w:type="spellStart"/>
      <w:r w:rsidRPr="00BA42BB">
        <w:rPr>
          <w:rFonts w:ascii="Arial" w:hAnsi="Arial" w:cs="Arial"/>
          <w:sz w:val="20"/>
          <w:szCs w:val="20"/>
        </w:rPr>
        <w:t>fibres</w:t>
      </w:r>
      <w:proofErr w:type="spellEnd"/>
      <w:r w:rsidRPr="00BA42BB">
        <w:rPr>
          <w:rFonts w:ascii="Arial" w:hAnsi="Arial" w:cs="Arial"/>
          <w:sz w:val="20"/>
          <w:szCs w:val="20"/>
        </w:rPr>
        <w:t xml:space="preserve"> and protein than flour milled from any specific cereal alone (</w:t>
      </w:r>
      <w:proofErr w:type="spellStart"/>
      <w:r w:rsidRPr="00BA42BB">
        <w:rPr>
          <w:rFonts w:ascii="Arial" w:hAnsi="Arial" w:cs="Arial"/>
          <w:sz w:val="20"/>
          <w:szCs w:val="20"/>
        </w:rPr>
        <w:t>Hasmadi</w:t>
      </w:r>
      <w:proofErr w:type="spellEnd"/>
      <w:r w:rsidRPr="00BA42BB">
        <w:rPr>
          <w:rFonts w:ascii="Arial" w:hAnsi="Arial" w:cs="Arial"/>
          <w:sz w:val="20"/>
          <w:szCs w:val="20"/>
        </w:rPr>
        <w:t xml:space="preserve"> </w:t>
      </w:r>
      <w:r w:rsidRPr="00BA42BB">
        <w:rPr>
          <w:rFonts w:ascii="Arial" w:hAnsi="Arial" w:cs="Arial"/>
          <w:i/>
          <w:sz w:val="20"/>
          <w:szCs w:val="20"/>
        </w:rPr>
        <w:t>et al</w:t>
      </w:r>
      <w:r w:rsidRPr="00BA42BB">
        <w:rPr>
          <w:rFonts w:ascii="Arial" w:hAnsi="Arial" w:cs="Arial"/>
          <w:sz w:val="20"/>
          <w:szCs w:val="20"/>
        </w:rPr>
        <w:t xml:space="preserve">., 2020). </w:t>
      </w:r>
    </w:p>
    <w:p w14:paraId="29E26D00" w14:textId="77777777" w:rsidR="00567BA2" w:rsidRPr="00BA42BB" w:rsidRDefault="00567BA2" w:rsidP="00D65447">
      <w:pPr>
        <w:spacing w:after="0" w:line="240" w:lineRule="auto"/>
        <w:jc w:val="both"/>
        <w:rPr>
          <w:rFonts w:ascii="Arial" w:hAnsi="Arial" w:cs="Arial"/>
          <w:b/>
          <w:sz w:val="20"/>
          <w:szCs w:val="20"/>
        </w:rPr>
      </w:pPr>
      <w:r w:rsidRPr="00BA42BB">
        <w:rPr>
          <w:rFonts w:ascii="Arial" w:hAnsi="Arial" w:cs="Arial"/>
          <w:sz w:val="20"/>
          <w:szCs w:val="20"/>
        </w:rPr>
        <w:t xml:space="preserve">The Code of Food, Beverage and Shared Objects defines </w:t>
      </w:r>
      <w:commentRangeStart w:id="13"/>
      <w:r w:rsidRPr="00BA42BB">
        <w:rPr>
          <w:rFonts w:ascii="Arial" w:hAnsi="Arial" w:cs="Arial"/>
          <w:sz w:val="20"/>
          <w:szCs w:val="20"/>
        </w:rPr>
        <w:t xml:space="preserve">“bread”, </w:t>
      </w:r>
      <w:commentRangeEnd w:id="13"/>
      <w:r w:rsidR="004C4D6D">
        <w:rPr>
          <w:rStyle w:val="CommentReference"/>
        </w:rPr>
        <w:commentReference w:id="13"/>
      </w:r>
      <w:r w:rsidRPr="00BA42BB">
        <w:rPr>
          <w:rFonts w:ascii="Arial" w:hAnsi="Arial" w:cs="Arial"/>
          <w:sz w:val="20"/>
          <w:szCs w:val="20"/>
        </w:rPr>
        <w:t xml:space="preserve">as </w:t>
      </w:r>
      <w:commentRangeStart w:id="14"/>
      <w:r w:rsidRPr="00BA42BB">
        <w:rPr>
          <w:rFonts w:ascii="Arial" w:hAnsi="Arial" w:cs="Arial"/>
          <w:sz w:val="20"/>
          <w:szCs w:val="20"/>
        </w:rPr>
        <w:t xml:space="preserve">the product </w:t>
      </w:r>
      <w:commentRangeEnd w:id="14"/>
      <w:r w:rsidR="004C4D6D">
        <w:rPr>
          <w:rStyle w:val="CommentReference"/>
        </w:rPr>
        <w:commentReference w:id="14"/>
      </w:r>
      <w:r w:rsidRPr="00BA42BB">
        <w:rPr>
          <w:rFonts w:ascii="Arial" w:hAnsi="Arial" w:cs="Arial"/>
          <w:sz w:val="20"/>
          <w:szCs w:val="20"/>
        </w:rPr>
        <w:t xml:space="preserve">prepared by baking in special furnaces and </w:t>
      </w:r>
      <w:commentRangeStart w:id="15"/>
      <w:r w:rsidRPr="00BA42BB">
        <w:rPr>
          <w:rFonts w:ascii="Arial" w:hAnsi="Arial" w:cs="Arial"/>
          <w:sz w:val="20"/>
          <w:szCs w:val="20"/>
        </w:rPr>
        <w:t xml:space="preserve">under defined conditions of mass consisting of wheat flour, water, dough and a small amount of salt </w:t>
      </w:r>
      <w:commentRangeEnd w:id="15"/>
      <w:r w:rsidR="00316084">
        <w:rPr>
          <w:rStyle w:val="CommentReference"/>
        </w:rPr>
        <w:commentReference w:id="15"/>
      </w:r>
      <w:r w:rsidRPr="00BA42BB">
        <w:rPr>
          <w:rFonts w:ascii="Arial" w:hAnsi="Arial" w:cs="Arial"/>
          <w:sz w:val="20"/>
          <w:szCs w:val="20"/>
        </w:rPr>
        <w:t>(Article 111, 2nd Edition, April 2014). Bread is one of the popular daily staple foods in many countries, with refined wheat flour commonly used in most white bread formulations (</w:t>
      </w:r>
      <w:proofErr w:type="spellStart"/>
      <w:r w:rsidRPr="00BA42BB">
        <w:rPr>
          <w:rFonts w:ascii="Arial" w:hAnsi="Arial" w:cs="Arial"/>
          <w:sz w:val="20"/>
          <w:szCs w:val="20"/>
        </w:rPr>
        <w:t>Issaoui</w:t>
      </w:r>
      <w:proofErr w:type="spellEnd"/>
      <w:r w:rsidRPr="00BA42BB">
        <w:rPr>
          <w:rFonts w:ascii="Arial" w:hAnsi="Arial" w:cs="Arial"/>
          <w:sz w:val="20"/>
          <w:szCs w:val="20"/>
        </w:rPr>
        <w:t xml:space="preserve"> </w:t>
      </w:r>
      <w:r w:rsidRPr="00BA42BB">
        <w:rPr>
          <w:rFonts w:ascii="Arial" w:hAnsi="Arial" w:cs="Arial"/>
          <w:i/>
          <w:sz w:val="20"/>
          <w:szCs w:val="20"/>
        </w:rPr>
        <w:t>et al</w:t>
      </w:r>
      <w:r w:rsidRPr="00BA42BB">
        <w:rPr>
          <w:rFonts w:ascii="Arial" w:hAnsi="Arial" w:cs="Arial"/>
          <w:sz w:val="20"/>
          <w:szCs w:val="20"/>
        </w:rPr>
        <w:t>., 2021).</w:t>
      </w:r>
      <w:r w:rsidR="002D74E3" w:rsidRPr="00BA42BB">
        <w:rPr>
          <w:rFonts w:ascii="Arial" w:hAnsi="Arial" w:cs="Arial"/>
          <w:sz w:val="20"/>
          <w:szCs w:val="20"/>
        </w:rPr>
        <w:t xml:space="preserve"> Bread is principally </w:t>
      </w:r>
      <w:commentRangeStart w:id="16"/>
      <w:r w:rsidR="002D74E3" w:rsidRPr="00BA42BB">
        <w:rPr>
          <w:rFonts w:ascii="Arial" w:hAnsi="Arial" w:cs="Arial"/>
          <w:sz w:val="20"/>
          <w:szCs w:val="20"/>
        </w:rPr>
        <w:t>produce</w:t>
      </w:r>
      <w:commentRangeEnd w:id="16"/>
      <w:r w:rsidR="00316084">
        <w:rPr>
          <w:rStyle w:val="CommentReference"/>
        </w:rPr>
        <w:commentReference w:id="16"/>
      </w:r>
      <w:r w:rsidR="002D74E3" w:rsidRPr="00BA42BB">
        <w:rPr>
          <w:rFonts w:ascii="Arial" w:hAnsi="Arial" w:cs="Arial"/>
          <w:sz w:val="20"/>
          <w:szCs w:val="20"/>
        </w:rPr>
        <w:t xml:space="preserve"> from </w:t>
      </w:r>
      <w:commentRangeStart w:id="17"/>
      <w:r w:rsidR="002D74E3" w:rsidRPr="00BA42BB">
        <w:rPr>
          <w:rFonts w:ascii="Arial" w:hAnsi="Arial" w:cs="Arial"/>
          <w:sz w:val="20"/>
          <w:szCs w:val="20"/>
        </w:rPr>
        <w:t>mixture</w:t>
      </w:r>
      <w:commentRangeEnd w:id="17"/>
      <w:r w:rsidR="00316084">
        <w:rPr>
          <w:rStyle w:val="CommentReference"/>
        </w:rPr>
        <w:commentReference w:id="17"/>
      </w:r>
      <w:r w:rsidR="002D74E3" w:rsidRPr="00BA42BB">
        <w:rPr>
          <w:rFonts w:ascii="Arial" w:hAnsi="Arial" w:cs="Arial"/>
          <w:sz w:val="20"/>
          <w:szCs w:val="20"/>
        </w:rPr>
        <w:t xml:space="preserve"> of flour, sugar, hydrogenated edible oil or refined edible oil of suitable </w:t>
      </w:r>
      <w:commentRangeStart w:id="18"/>
      <w:r w:rsidR="002D74E3" w:rsidRPr="00BA42BB">
        <w:rPr>
          <w:rFonts w:ascii="Arial" w:hAnsi="Arial" w:cs="Arial"/>
          <w:sz w:val="20"/>
          <w:szCs w:val="20"/>
        </w:rPr>
        <w:t>type</w:t>
      </w:r>
      <w:commentRangeEnd w:id="18"/>
      <w:r w:rsidR="00316084">
        <w:rPr>
          <w:rStyle w:val="CommentReference"/>
        </w:rPr>
        <w:commentReference w:id="18"/>
      </w:r>
      <w:r w:rsidR="002D74E3" w:rsidRPr="00BA42BB">
        <w:rPr>
          <w:rFonts w:ascii="Arial" w:hAnsi="Arial" w:cs="Arial"/>
          <w:sz w:val="20"/>
          <w:szCs w:val="20"/>
        </w:rPr>
        <w:t xml:space="preserve"> excluding lard, leavening agent, sugar (except for whole wheat bread), food grade salt and portable water </w:t>
      </w:r>
      <w:commentRangeStart w:id="19"/>
      <w:r w:rsidR="002D74E3" w:rsidRPr="00BA42BB">
        <w:rPr>
          <w:rFonts w:ascii="Arial" w:hAnsi="Arial" w:cs="Arial"/>
          <w:sz w:val="20"/>
          <w:szCs w:val="20"/>
        </w:rPr>
        <w:t>(NAFDAC, 2023)</w:t>
      </w:r>
      <w:commentRangeEnd w:id="19"/>
      <w:r w:rsidR="00316084">
        <w:rPr>
          <w:rStyle w:val="CommentReference"/>
        </w:rPr>
        <w:commentReference w:id="19"/>
      </w:r>
      <w:r w:rsidR="002D74E3" w:rsidRPr="00BA42BB">
        <w:rPr>
          <w:rFonts w:ascii="Arial" w:hAnsi="Arial" w:cs="Arial"/>
          <w:sz w:val="20"/>
          <w:szCs w:val="20"/>
        </w:rPr>
        <w:t xml:space="preserve"> fermented and baked.</w:t>
      </w:r>
    </w:p>
    <w:p w14:paraId="6E7C6F64" w14:textId="77777777" w:rsidR="00094027" w:rsidRPr="00BA42BB" w:rsidRDefault="00094027" w:rsidP="00D65447">
      <w:pPr>
        <w:spacing w:after="0" w:line="240" w:lineRule="auto"/>
        <w:jc w:val="both"/>
        <w:rPr>
          <w:rFonts w:ascii="Arial" w:hAnsi="Arial" w:cs="Arial"/>
          <w:sz w:val="20"/>
          <w:szCs w:val="20"/>
        </w:rPr>
      </w:pPr>
    </w:p>
    <w:p w14:paraId="36CA39BA" w14:textId="77777777" w:rsidR="00DB0216" w:rsidRPr="00BA42BB" w:rsidRDefault="009A654E" w:rsidP="00D65447">
      <w:pPr>
        <w:spacing w:after="0" w:line="240" w:lineRule="auto"/>
        <w:jc w:val="both"/>
        <w:rPr>
          <w:rFonts w:ascii="Arial" w:hAnsi="Arial" w:cs="Arial"/>
          <w:sz w:val="20"/>
          <w:szCs w:val="20"/>
        </w:rPr>
      </w:pPr>
      <w:r w:rsidRPr="00BA42BB">
        <w:rPr>
          <w:rFonts w:ascii="Arial" w:hAnsi="Arial" w:cs="Arial"/>
          <w:sz w:val="20"/>
          <w:szCs w:val="20"/>
        </w:rPr>
        <w:t>NAFDAC (2023)</w:t>
      </w:r>
      <w:r w:rsidR="002F6FB4" w:rsidRPr="00BA42BB">
        <w:rPr>
          <w:rFonts w:ascii="Arial" w:hAnsi="Arial" w:cs="Arial"/>
          <w:sz w:val="20"/>
          <w:szCs w:val="20"/>
        </w:rPr>
        <w:t xml:space="preserve"> defined white bread a</w:t>
      </w:r>
      <w:r w:rsidRPr="00BA42BB">
        <w:rPr>
          <w:rFonts w:ascii="Arial" w:hAnsi="Arial" w:cs="Arial"/>
          <w:sz w:val="20"/>
          <w:szCs w:val="20"/>
        </w:rPr>
        <w:t>s a</w:t>
      </w:r>
      <w:r w:rsidR="00CE6F30" w:rsidRPr="00BA42BB">
        <w:rPr>
          <w:rFonts w:ascii="Arial" w:hAnsi="Arial" w:cs="Arial"/>
          <w:sz w:val="20"/>
          <w:szCs w:val="20"/>
        </w:rPr>
        <w:t xml:space="preserve"> product obtained by baking a yeast-leavened dough made from essential ingredients with or without additional ingredients. This does not include whole wheat bread and bread from composite flour</w:t>
      </w:r>
      <w:r w:rsidRPr="00BA42BB">
        <w:rPr>
          <w:rFonts w:ascii="Arial" w:hAnsi="Arial" w:cs="Arial"/>
          <w:sz w:val="20"/>
          <w:szCs w:val="20"/>
        </w:rPr>
        <w:t xml:space="preserve">. </w:t>
      </w:r>
      <w:r w:rsidR="00017901" w:rsidRPr="00BA42BB">
        <w:rPr>
          <w:rFonts w:ascii="Arial" w:hAnsi="Arial" w:cs="Arial"/>
          <w:sz w:val="20"/>
          <w:szCs w:val="20"/>
        </w:rPr>
        <w:t xml:space="preserve"> </w:t>
      </w:r>
      <w:r w:rsidR="00DB0216" w:rsidRPr="00BA42BB">
        <w:rPr>
          <w:rFonts w:ascii="Arial" w:hAnsi="Arial" w:cs="Arial"/>
          <w:sz w:val="20"/>
          <w:szCs w:val="20"/>
        </w:rPr>
        <w:t>White bread typically refers to breads made from wheat flour from which the bran and the germ layers have been removed from the whole wheat</w:t>
      </w:r>
      <w:r w:rsidR="00017901" w:rsidRPr="00BA42BB">
        <w:rPr>
          <w:rFonts w:ascii="Arial" w:hAnsi="Arial" w:cs="Arial"/>
          <w:sz w:val="20"/>
          <w:szCs w:val="20"/>
        </w:rPr>
        <w:t xml:space="preserve"> </w:t>
      </w:r>
      <w:r w:rsidR="00DB0216" w:rsidRPr="00BA42BB">
        <w:rPr>
          <w:rFonts w:ascii="Arial" w:hAnsi="Arial" w:cs="Arial"/>
          <w:sz w:val="20"/>
          <w:szCs w:val="20"/>
        </w:rPr>
        <w:t>berry as part of the flour grinding or milling process, producing a light-colored flour (NPCS board, 2012).</w:t>
      </w:r>
      <w:r w:rsidR="00642E53" w:rsidRPr="00BA42BB">
        <w:rPr>
          <w:rFonts w:ascii="Arial" w:hAnsi="Arial" w:cs="Arial"/>
          <w:sz w:val="20"/>
          <w:szCs w:val="20"/>
        </w:rPr>
        <w:t xml:space="preserve"> </w:t>
      </w:r>
    </w:p>
    <w:p w14:paraId="07156BB7" w14:textId="77777777" w:rsidR="00094027" w:rsidRPr="00BA42BB" w:rsidRDefault="00094027" w:rsidP="00D65447">
      <w:pPr>
        <w:spacing w:after="0" w:line="240" w:lineRule="auto"/>
        <w:jc w:val="both"/>
        <w:rPr>
          <w:rFonts w:ascii="Arial" w:hAnsi="Arial" w:cs="Arial"/>
          <w:sz w:val="20"/>
          <w:szCs w:val="20"/>
        </w:rPr>
      </w:pPr>
    </w:p>
    <w:p w14:paraId="5BD20879" w14:textId="77777777" w:rsidR="00E6377D" w:rsidRPr="00BA42BB" w:rsidRDefault="004959F8" w:rsidP="00D65447">
      <w:pPr>
        <w:spacing w:after="0" w:line="240" w:lineRule="auto"/>
        <w:jc w:val="both"/>
        <w:rPr>
          <w:rFonts w:ascii="Arial" w:hAnsi="Arial" w:cs="Arial"/>
          <w:sz w:val="20"/>
          <w:szCs w:val="20"/>
        </w:rPr>
      </w:pPr>
      <w:r w:rsidRPr="00BA42BB">
        <w:rPr>
          <w:rFonts w:ascii="Arial" w:hAnsi="Arial" w:cs="Arial"/>
          <w:sz w:val="20"/>
          <w:szCs w:val="20"/>
        </w:rPr>
        <w:t>Wheat</w:t>
      </w:r>
      <w:r w:rsidR="009D09E1" w:rsidRPr="00BA42BB">
        <w:rPr>
          <w:rFonts w:ascii="Arial" w:hAnsi="Arial" w:cs="Arial"/>
          <w:sz w:val="20"/>
          <w:szCs w:val="20"/>
        </w:rPr>
        <w:t xml:space="preserve"> (</w:t>
      </w:r>
      <w:proofErr w:type="spellStart"/>
      <w:r w:rsidR="009D09E1" w:rsidRPr="00BA42BB">
        <w:rPr>
          <w:rFonts w:ascii="Arial" w:hAnsi="Arial" w:cs="Arial"/>
          <w:i/>
          <w:sz w:val="20"/>
          <w:szCs w:val="20"/>
        </w:rPr>
        <w:t>Triticum</w:t>
      </w:r>
      <w:proofErr w:type="spellEnd"/>
      <w:r w:rsidR="009D09E1" w:rsidRPr="00BA42BB">
        <w:rPr>
          <w:rFonts w:ascii="Arial" w:hAnsi="Arial" w:cs="Arial"/>
          <w:i/>
          <w:sz w:val="20"/>
          <w:szCs w:val="20"/>
        </w:rPr>
        <w:t xml:space="preserve"> </w:t>
      </w:r>
      <w:proofErr w:type="spellStart"/>
      <w:r w:rsidR="009D09E1" w:rsidRPr="00BA42BB">
        <w:rPr>
          <w:rFonts w:ascii="Arial" w:hAnsi="Arial" w:cs="Arial"/>
          <w:i/>
          <w:sz w:val="20"/>
          <w:szCs w:val="20"/>
        </w:rPr>
        <w:t>aestivum</w:t>
      </w:r>
      <w:proofErr w:type="spellEnd"/>
      <w:r w:rsidR="009D09E1" w:rsidRPr="00BA42BB">
        <w:rPr>
          <w:rFonts w:ascii="Arial" w:hAnsi="Arial" w:cs="Arial"/>
          <w:sz w:val="20"/>
          <w:szCs w:val="20"/>
        </w:rPr>
        <w:t>)</w:t>
      </w:r>
      <w:r w:rsidRPr="00BA42BB">
        <w:rPr>
          <w:rFonts w:ascii="Arial" w:hAnsi="Arial" w:cs="Arial"/>
          <w:sz w:val="20"/>
          <w:szCs w:val="20"/>
        </w:rPr>
        <w:t xml:space="preserve"> is one of the o</w:t>
      </w:r>
      <w:r w:rsidR="002F6FB4" w:rsidRPr="00BA42BB">
        <w:rPr>
          <w:rFonts w:ascii="Arial" w:hAnsi="Arial" w:cs="Arial"/>
          <w:sz w:val="20"/>
          <w:szCs w:val="20"/>
        </w:rPr>
        <w:t xml:space="preserve">ldest and most important </w:t>
      </w:r>
      <w:r w:rsidR="006C2CAA" w:rsidRPr="00BA42BB">
        <w:rPr>
          <w:rFonts w:ascii="Arial" w:hAnsi="Arial" w:cs="Arial"/>
          <w:sz w:val="20"/>
          <w:szCs w:val="20"/>
        </w:rPr>
        <w:t>cereal crops (McGuire, 2015;</w:t>
      </w:r>
      <w:r w:rsidRPr="00BA42BB">
        <w:rPr>
          <w:rFonts w:ascii="Arial" w:hAnsi="Arial" w:cs="Arial"/>
          <w:sz w:val="20"/>
          <w:szCs w:val="20"/>
        </w:rPr>
        <w:t xml:space="preserve"> </w:t>
      </w:r>
      <w:proofErr w:type="spellStart"/>
      <w:r w:rsidRPr="00BA42BB">
        <w:rPr>
          <w:rFonts w:ascii="Arial" w:hAnsi="Arial" w:cs="Arial"/>
          <w:sz w:val="20"/>
          <w:szCs w:val="20"/>
        </w:rPr>
        <w:t>Akter</w:t>
      </w:r>
      <w:proofErr w:type="spellEnd"/>
      <w:r w:rsidRPr="00BA42BB">
        <w:rPr>
          <w:rFonts w:ascii="Arial" w:hAnsi="Arial" w:cs="Arial"/>
          <w:sz w:val="20"/>
          <w:szCs w:val="20"/>
        </w:rPr>
        <w:t xml:space="preserve"> and </w:t>
      </w:r>
      <w:proofErr w:type="spellStart"/>
      <w:r w:rsidRPr="00BA42BB">
        <w:rPr>
          <w:rFonts w:ascii="Arial" w:hAnsi="Arial" w:cs="Arial"/>
          <w:sz w:val="20"/>
          <w:szCs w:val="20"/>
        </w:rPr>
        <w:t>Rafigul</w:t>
      </w:r>
      <w:proofErr w:type="spellEnd"/>
      <w:r w:rsidRPr="00BA42BB">
        <w:rPr>
          <w:rFonts w:ascii="Arial" w:hAnsi="Arial" w:cs="Arial"/>
          <w:sz w:val="20"/>
          <w:szCs w:val="20"/>
        </w:rPr>
        <w:t>, 2017)</w:t>
      </w:r>
      <w:r w:rsidR="001558C1" w:rsidRPr="00BA42BB">
        <w:rPr>
          <w:rFonts w:ascii="Arial" w:hAnsi="Arial" w:cs="Arial"/>
          <w:sz w:val="20"/>
          <w:szCs w:val="20"/>
        </w:rPr>
        <w:t xml:space="preserve"> that is one of the major crops of the temperate countries (</w:t>
      </w:r>
      <w:proofErr w:type="spellStart"/>
      <w:r w:rsidR="001558C1" w:rsidRPr="00BA42BB">
        <w:rPr>
          <w:rFonts w:ascii="Arial" w:hAnsi="Arial" w:cs="Arial"/>
          <w:sz w:val="20"/>
          <w:szCs w:val="20"/>
        </w:rPr>
        <w:t>Dubcousky</w:t>
      </w:r>
      <w:proofErr w:type="spellEnd"/>
      <w:r w:rsidR="001558C1" w:rsidRPr="00BA42BB">
        <w:rPr>
          <w:rFonts w:ascii="Arial" w:hAnsi="Arial" w:cs="Arial"/>
          <w:sz w:val="20"/>
          <w:szCs w:val="20"/>
        </w:rPr>
        <w:t xml:space="preserve"> and </w:t>
      </w:r>
      <w:proofErr w:type="spellStart"/>
      <w:r w:rsidR="001558C1" w:rsidRPr="00BA42BB">
        <w:rPr>
          <w:rFonts w:ascii="Arial" w:hAnsi="Arial" w:cs="Arial"/>
          <w:sz w:val="20"/>
          <w:szCs w:val="20"/>
        </w:rPr>
        <w:t>Dvorack</w:t>
      </w:r>
      <w:proofErr w:type="spellEnd"/>
      <w:r w:rsidR="001558C1" w:rsidRPr="00BA42BB">
        <w:rPr>
          <w:rFonts w:ascii="Arial" w:hAnsi="Arial" w:cs="Arial"/>
          <w:sz w:val="20"/>
          <w:szCs w:val="20"/>
        </w:rPr>
        <w:t>, 2007</w:t>
      </w:r>
      <w:r w:rsidR="00723B81" w:rsidRPr="00BA42BB">
        <w:rPr>
          <w:rFonts w:ascii="Arial" w:hAnsi="Arial" w:cs="Arial"/>
          <w:sz w:val="20"/>
          <w:szCs w:val="20"/>
        </w:rPr>
        <w:t xml:space="preserve">; McGuire, 2015; </w:t>
      </w:r>
      <w:proofErr w:type="spellStart"/>
      <w:r w:rsidR="00723B81" w:rsidRPr="00BA42BB">
        <w:rPr>
          <w:rFonts w:ascii="Arial" w:hAnsi="Arial" w:cs="Arial"/>
          <w:sz w:val="20"/>
          <w:szCs w:val="20"/>
        </w:rPr>
        <w:t>Ajatta</w:t>
      </w:r>
      <w:proofErr w:type="spellEnd"/>
      <w:r w:rsidR="00723B81" w:rsidRPr="00BA42BB">
        <w:rPr>
          <w:rFonts w:ascii="Arial" w:hAnsi="Arial" w:cs="Arial"/>
          <w:sz w:val="20"/>
          <w:szCs w:val="20"/>
        </w:rPr>
        <w:t xml:space="preserve"> </w:t>
      </w:r>
      <w:r w:rsidR="00723B81" w:rsidRPr="00BA42BB">
        <w:rPr>
          <w:rFonts w:ascii="Arial" w:hAnsi="Arial" w:cs="Arial"/>
          <w:i/>
          <w:sz w:val="20"/>
          <w:szCs w:val="20"/>
        </w:rPr>
        <w:t>et al</w:t>
      </w:r>
      <w:r w:rsidR="00723B81" w:rsidRPr="00BA42BB">
        <w:rPr>
          <w:rFonts w:ascii="Arial" w:hAnsi="Arial" w:cs="Arial"/>
          <w:sz w:val="20"/>
          <w:szCs w:val="20"/>
        </w:rPr>
        <w:t>., 2016</w:t>
      </w:r>
      <w:r w:rsidR="001558C1" w:rsidRPr="00BA42BB">
        <w:rPr>
          <w:rFonts w:ascii="Arial" w:hAnsi="Arial" w:cs="Arial"/>
          <w:sz w:val="20"/>
          <w:szCs w:val="20"/>
        </w:rPr>
        <w:t>)</w:t>
      </w:r>
      <w:r w:rsidRPr="00BA42BB">
        <w:rPr>
          <w:rFonts w:ascii="Arial" w:hAnsi="Arial" w:cs="Arial"/>
          <w:sz w:val="20"/>
          <w:szCs w:val="20"/>
        </w:rPr>
        <w:t xml:space="preserve"> that contributes to 30% and 50% of the production and global grain trade </w:t>
      </w:r>
      <w:commentRangeStart w:id="20"/>
      <w:r w:rsidRPr="00BA42BB">
        <w:rPr>
          <w:rFonts w:ascii="Arial" w:hAnsi="Arial" w:cs="Arial"/>
          <w:sz w:val="20"/>
          <w:szCs w:val="20"/>
        </w:rPr>
        <w:t>respectively</w:t>
      </w:r>
      <w:commentRangeEnd w:id="20"/>
      <w:r w:rsidR="00EF7498">
        <w:rPr>
          <w:rStyle w:val="CommentReference"/>
        </w:rPr>
        <w:commentReference w:id="20"/>
      </w:r>
      <w:r w:rsidRPr="00BA42BB">
        <w:rPr>
          <w:rFonts w:ascii="Arial" w:hAnsi="Arial" w:cs="Arial"/>
          <w:sz w:val="20"/>
          <w:szCs w:val="20"/>
        </w:rPr>
        <w:t xml:space="preserve"> (</w:t>
      </w:r>
      <w:proofErr w:type="spellStart"/>
      <w:r w:rsidRPr="00BA42BB">
        <w:rPr>
          <w:rFonts w:ascii="Arial" w:hAnsi="Arial" w:cs="Arial"/>
          <w:sz w:val="20"/>
          <w:szCs w:val="20"/>
        </w:rPr>
        <w:t>Akter</w:t>
      </w:r>
      <w:proofErr w:type="spellEnd"/>
      <w:r w:rsidRPr="00BA42BB">
        <w:rPr>
          <w:rFonts w:ascii="Arial" w:hAnsi="Arial" w:cs="Arial"/>
          <w:sz w:val="20"/>
          <w:szCs w:val="20"/>
        </w:rPr>
        <w:t xml:space="preserve"> and </w:t>
      </w:r>
      <w:proofErr w:type="spellStart"/>
      <w:r w:rsidRPr="00BA42BB">
        <w:rPr>
          <w:rFonts w:ascii="Arial" w:hAnsi="Arial" w:cs="Arial"/>
          <w:sz w:val="20"/>
          <w:szCs w:val="20"/>
        </w:rPr>
        <w:t>Rafigul</w:t>
      </w:r>
      <w:proofErr w:type="spellEnd"/>
      <w:r w:rsidRPr="00BA42BB">
        <w:rPr>
          <w:rFonts w:ascii="Arial" w:hAnsi="Arial" w:cs="Arial"/>
          <w:sz w:val="20"/>
          <w:szCs w:val="20"/>
        </w:rPr>
        <w:t>, 2017)</w:t>
      </w:r>
      <w:r w:rsidR="00847F5E" w:rsidRPr="00BA42BB">
        <w:rPr>
          <w:rFonts w:ascii="Arial" w:hAnsi="Arial" w:cs="Arial"/>
          <w:sz w:val="20"/>
          <w:szCs w:val="20"/>
        </w:rPr>
        <w:t xml:space="preserve"> and provides 82% of basic calories to the world population (Estrada </w:t>
      </w:r>
      <w:r w:rsidR="00847F5E" w:rsidRPr="00BA42BB">
        <w:rPr>
          <w:rFonts w:ascii="Arial" w:hAnsi="Arial" w:cs="Arial"/>
          <w:i/>
          <w:sz w:val="20"/>
          <w:szCs w:val="20"/>
        </w:rPr>
        <w:t>et al</w:t>
      </w:r>
      <w:r w:rsidR="00847F5E" w:rsidRPr="00BA42BB">
        <w:rPr>
          <w:rFonts w:ascii="Arial" w:hAnsi="Arial" w:cs="Arial"/>
          <w:sz w:val="20"/>
          <w:szCs w:val="20"/>
        </w:rPr>
        <w:t>., 2013).</w:t>
      </w:r>
      <w:r w:rsidR="001060CE" w:rsidRPr="00BA42BB">
        <w:rPr>
          <w:rFonts w:ascii="Arial" w:hAnsi="Arial" w:cs="Arial"/>
          <w:sz w:val="20"/>
          <w:szCs w:val="20"/>
        </w:rPr>
        <w:t xml:space="preserve"> </w:t>
      </w:r>
      <w:r w:rsidR="00EC6141" w:rsidRPr="00BA42BB">
        <w:rPr>
          <w:rFonts w:ascii="Arial" w:hAnsi="Arial" w:cs="Arial"/>
          <w:sz w:val="20"/>
          <w:szCs w:val="20"/>
        </w:rPr>
        <w:t xml:space="preserve">Wheat bread is high in </w:t>
      </w:r>
      <w:commentRangeStart w:id="21"/>
      <w:r w:rsidR="00EC6141" w:rsidRPr="00BA42BB">
        <w:rPr>
          <w:rFonts w:ascii="Arial" w:hAnsi="Arial" w:cs="Arial"/>
          <w:sz w:val="20"/>
          <w:szCs w:val="20"/>
        </w:rPr>
        <w:t>carbohydrate</w:t>
      </w:r>
      <w:commentRangeEnd w:id="21"/>
      <w:r w:rsidR="00EF7498">
        <w:rPr>
          <w:rStyle w:val="CommentReference"/>
        </w:rPr>
        <w:commentReference w:id="21"/>
      </w:r>
      <w:r w:rsidR="00EC6141" w:rsidRPr="00BA42BB">
        <w:rPr>
          <w:rFonts w:ascii="Arial" w:hAnsi="Arial" w:cs="Arial"/>
          <w:sz w:val="20"/>
          <w:szCs w:val="20"/>
        </w:rPr>
        <w:t>, hence</w:t>
      </w:r>
      <w:r w:rsidR="002E6AE8" w:rsidRPr="00BA42BB">
        <w:rPr>
          <w:rFonts w:ascii="Arial" w:hAnsi="Arial" w:cs="Arial"/>
          <w:sz w:val="20"/>
          <w:szCs w:val="20"/>
        </w:rPr>
        <w:t xml:space="preserve"> an</w:t>
      </w:r>
      <w:r w:rsidR="00EC6141" w:rsidRPr="00BA42BB">
        <w:rPr>
          <w:rFonts w:ascii="Arial" w:hAnsi="Arial" w:cs="Arial"/>
          <w:sz w:val="20"/>
          <w:szCs w:val="20"/>
        </w:rPr>
        <w:t xml:space="preserve"> </w:t>
      </w:r>
      <w:commentRangeStart w:id="22"/>
      <w:r w:rsidR="00EC6141" w:rsidRPr="00BA42BB">
        <w:rPr>
          <w:rFonts w:ascii="Arial" w:hAnsi="Arial" w:cs="Arial"/>
          <w:sz w:val="20"/>
          <w:szCs w:val="20"/>
        </w:rPr>
        <w:t>energy giving</w:t>
      </w:r>
      <w:commentRangeEnd w:id="22"/>
      <w:r w:rsidR="00EF7498">
        <w:rPr>
          <w:rStyle w:val="CommentReference"/>
        </w:rPr>
        <w:commentReference w:id="22"/>
      </w:r>
      <w:r w:rsidR="00EC6141" w:rsidRPr="00BA42BB">
        <w:rPr>
          <w:rFonts w:ascii="Arial" w:hAnsi="Arial" w:cs="Arial"/>
          <w:sz w:val="20"/>
          <w:szCs w:val="20"/>
        </w:rPr>
        <w:t xml:space="preserve"> foo</w:t>
      </w:r>
      <w:r w:rsidR="002E6AE8" w:rsidRPr="00BA42BB">
        <w:rPr>
          <w:rFonts w:ascii="Arial" w:hAnsi="Arial" w:cs="Arial"/>
          <w:sz w:val="20"/>
          <w:szCs w:val="20"/>
        </w:rPr>
        <w:t>d; h</w:t>
      </w:r>
      <w:r w:rsidR="00EC6141" w:rsidRPr="00BA42BB">
        <w:rPr>
          <w:rFonts w:ascii="Arial" w:hAnsi="Arial" w:cs="Arial"/>
          <w:sz w:val="20"/>
          <w:szCs w:val="20"/>
        </w:rPr>
        <w:t xml:space="preserve">owever, it is relatively low in quantity and quality in terms of protein content (Seal </w:t>
      </w:r>
      <w:r w:rsidR="00EC6141" w:rsidRPr="00BA42BB">
        <w:rPr>
          <w:rFonts w:ascii="Arial" w:hAnsi="Arial" w:cs="Arial"/>
          <w:i/>
          <w:sz w:val="20"/>
          <w:szCs w:val="20"/>
        </w:rPr>
        <w:t>et al</w:t>
      </w:r>
      <w:r w:rsidR="00EC6141" w:rsidRPr="00BA42BB">
        <w:rPr>
          <w:rFonts w:ascii="Arial" w:hAnsi="Arial" w:cs="Arial"/>
          <w:sz w:val="20"/>
          <w:szCs w:val="20"/>
        </w:rPr>
        <w:t>., 2021).</w:t>
      </w:r>
      <w:r w:rsidR="001060CE" w:rsidRPr="00BA42BB">
        <w:rPr>
          <w:rFonts w:ascii="Arial" w:hAnsi="Arial" w:cs="Arial"/>
          <w:sz w:val="20"/>
          <w:szCs w:val="20"/>
        </w:rPr>
        <w:t xml:space="preserve"> </w:t>
      </w:r>
      <w:r w:rsidR="00567BA2" w:rsidRPr="00BA42BB">
        <w:rPr>
          <w:rFonts w:ascii="Arial" w:hAnsi="Arial" w:cs="Arial"/>
          <w:sz w:val="20"/>
          <w:szCs w:val="20"/>
        </w:rPr>
        <w:t>The p</w:t>
      </w:r>
      <w:r w:rsidR="001060CE" w:rsidRPr="00BA42BB">
        <w:rPr>
          <w:rFonts w:ascii="Arial" w:hAnsi="Arial" w:cs="Arial"/>
          <w:sz w:val="20"/>
          <w:szCs w:val="20"/>
        </w:rPr>
        <w:t>roduction of baked products such as bread, cakes, buns, doughnuts, and bis</w:t>
      </w:r>
      <w:r w:rsidR="00C953EA" w:rsidRPr="00BA42BB">
        <w:rPr>
          <w:rFonts w:ascii="Arial" w:hAnsi="Arial" w:cs="Arial"/>
          <w:sz w:val="20"/>
          <w:szCs w:val="20"/>
        </w:rPr>
        <w:t>cuit generally use</w:t>
      </w:r>
      <w:r w:rsidR="004126A7" w:rsidRPr="00BA42BB">
        <w:rPr>
          <w:rFonts w:ascii="Arial" w:hAnsi="Arial" w:cs="Arial"/>
          <w:sz w:val="20"/>
          <w:szCs w:val="20"/>
        </w:rPr>
        <w:t xml:space="preserve"> wheat flour</w:t>
      </w:r>
      <w:r w:rsidR="001060CE" w:rsidRPr="00BA42BB">
        <w:rPr>
          <w:rFonts w:ascii="Arial" w:hAnsi="Arial" w:cs="Arial"/>
          <w:sz w:val="20"/>
          <w:szCs w:val="20"/>
        </w:rPr>
        <w:t xml:space="preserve"> </w:t>
      </w:r>
      <w:r w:rsidR="004126A7" w:rsidRPr="00BA42BB">
        <w:rPr>
          <w:rFonts w:ascii="Arial" w:hAnsi="Arial" w:cs="Arial"/>
          <w:sz w:val="20"/>
          <w:szCs w:val="20"/>
        </w:rPr>
        <w:t xml:space="preserve">due to its elastic gluten protein, </w:t>
      </w:r>
      <w:proofErr w:type="spellStart"/>
      <w:r w:rsidR="004126A7" w:rsidRPr="00BA42BB">
        <w:rPr>
          <w:rFonts w:ascii="Arial" w:hAnsi="Arial" w:cs="Arial"/>
          <w:sz w:val="20"/>
          <w:szCs w:val="20"/>
        </w:rPr>
        <w:t>gliadins</w:t>
      </w:r>
      <w:proofErr w:type="spellEnd"/>
      <w:r w:rsidR="004126A7" w:rsidRPr="00BA42BB">
        <w:rPr>
          <w:rFonts w:ascii="Arial" w:hAnsi="Arial" w:cs="Arial"/>
          <w:sz w:val="20"/>
          <w:szCs w:val="20"/>
        </w:rPr>
        <w:t xml:space="preserve"> and </w:t>
      </w:r>
      <w:proofErr w:type="spellStart"/>
      <w:r w:rsidR="004126A7" w:rsidRPr="00BA42BB">
        <w:rPr>
          <w:rFonts w:ascii="Arial" w:hAnsi="Arial" w:cs="Arial"/>
          <w:sz w:val="20"/>
          <w:szCs w:val="20"/>
        </w:rPr>
        <w:t>glutelins</w:t>
      </w:r>
      <w:proofErr w:type="spellEnd"/>
      <w:r w:rsidR="004126A7" w:rsidRPr="00BA42BB">
        <w:rPr>
          <w:rFonts w:ascii="Arial" w:hAnsi="Arial" w:cs="Arial"/>
          <w:sz w:val="20"/>
          <w:szCs w:val="20"/>
        </w:rPr>
        <w:t xml:space="preserve"> (</w:t>
      </w:r>
      <w:proofErr w:type="spellStart"/>
      <w:r w:rsidR="004126A7" w:rsidRPr="00BA42BB">
        <w:rPr>
          <w:rFonts w:ascii="Arial" w:hAnsi="Arial" w:cs="Arial"/>
          <w:sz w:val="20"/>
          <w:szCs w:val="20"/>
        </w:rPr>
        <w:t>Villarino</w:t>
      </w:r>
      <w:proofErr w:type="spellEnd"/>
      <w:r w:rsidR="004126A7" w:rsidRPr="00BA42BB">
        <w:rPr>
          <w:rFonts w:ascii="Arial" w:hAnsi="Arial" w:cs="Arial"/>
          <w:sz w:val="20"/>
          <w:szCs w:val="20"/>
        </w:rPr>
        <w:t xml:space="preserve"> </w:t>
      </w:r>
      <w:r w:rsidR="004126A7" w:rsidRPr="00BA42BB">
        <w:rPr>
          <w:rFonts w:ascii="Arial" w:hAnsi="Arial" w:cs="Arial"/>
          <w:i/>
          <w:sz w:val="20"/>
          <w:szCs w:val="20"/>
        </w:rPr>
        <w:t>et al</w:t>
      </w:r>
      <w:r w:rsidR="004126A7" w:rsidRPr="00BA42BB">
        <w:rPr>
          <w:rFonts w:ascii="Arial" w:hAnsi="Arial" w:cs="Arial"/>
          <w:sz w:val="20"/>
          <w:szCs w:val="20"/>
        </w:rPr>
        <w:t xml:space="preserve">., 2014; Barak </w:t>
      </w:r>
      <w:r w:rsidR="004126A7" w:rsidRPr="00BA42BB">
        <w:rPr>
          <w:rFonts w:ascii="Arial" w:hAnsi="Arial" w:cs="Arial"/>
          <w:i/>
          <w:sz w:val="20"/>
          <w:szCs w:val="20"/>
        </w:rPr>
        <w:t>et al</w:t>
      </w:r>
      <w:r w:rsidR="004126A7" w:rsidRPr="00BA42BB">
        <w:rPr>
          <w:rFonts w:ascii="Arial" w:hAnsi="Arial" w:cs="Arial"/>
          <w:sz w:val="20"/>
          <w:szCs w:val="20"/>
        </w:rPr>
        <w:t xml:space="preserve">., 2013) which </w:t>
      </w:r>
      <w:r w:rsidR="004126A7" w:rsidRPr="00BA42BB">
        <w:rPr>
          <w:rFonts w:ascii="Arial" w:hAnsi="Arial" w:cs="Arial"/>
          <w:sz w:val="20"/>
          <w:szCs w:val="20"/>
        </w:rPr>
        <w:lastRenderedPageBreak/>
        <w:t>when mixed with water produces a relatively large loaf volume with a regular, finely vesiculated crumb structure</w:t>
      </w:r>
      <w:r w:rsidR="00D07BFF" w:rsidRPr="00BA42BB">
        <w:rPr>
          <w:rFonts w:ascii="Arial" w:hAnsi="Arial" w:cs="Arial"/>
          <w:sz w:val="20"/>
          <w:szCs w:val="20"/>
        </w:rPr>
        <w:t xml:space="preserve"> (Hui, 2006)</w:t>
      </w:r>
      <w:r w:rsidR="004126A7" w:rsidRPr="00BA42BB">
        <w:rPr>
          <w:rFonts w:ascii="Arial" w:hAnsi="Arial" w:cs="Arial"/>
          <w:sz w:val="20"/>
          <w:szCs w:val="20"/>
        </w:rPr>
        <w:t>.</w:t>
      </w:r>
      <w:r w:rsidR="00A27491" w:rsidRPr="00BA42BB">
        <w:rPr>
          <w:rFonts w:ascii="Arial" w:hAnsi="Arial" w:cs="Arial"/>
          <w:sz w:val="20"/>
          <w:szCs w:val="20"/>
        </w:rPr>
        <w:t xml:space="preserve"> Despite its remarkable nutritional composition, wheat is linked to metabolic health disorders, such as</w:t>
      </w:r>
      <w:r w:rsidR="00654613" w:rsidRPr="00BA42BB">
        <w:rPr>
          <w:rFonts w:ascii="Arial" w:hAnsi="Arial" w:cs="Arial"/>
          <w:sz w:val="20"/>
          <w:szCs w:val="20"/>
        </w:rPr>
        <w:t xml:space="preserve"> celiac disorders,</w:t>
      </w:r>
      <w:r w:rsidR="00A27491" w:rsidRPr="00BA42BB">
        <w:rPr>
          <w:rFonts w:ascii="Arial" w:hAnsi="Arial" w:cs="Arial"/>
          <w:sz w:val="20"/>
          <w:szCs w:val="20"/>
        </w:rPr>
        <w:t xml:space="preserve"> diabetes, gluten intolerance, and obesity, due to the presence of higher levels of carboh</w:t>
      </w:r>
      <w:r w:rsidR="00654613" w:rsidRPr="00BA42BB">
        <w:rPr>
          <w:rFonts w:ascii="Arial" w:hAnsi="Arial" w:cs="Arial"/>
          <w:sz w:val="20"/>
          <w:szCs w:val="20"/>
        </w:rPr>
        <w:t>ydrates and low proteins (</w:t>
      </w:r>
      <w:proofErr w:type="spellStart"/>
      <w:r w:rsidR="00654613" w:rsidRPr="00BA42BB">
        <w:rPr>
          <w:rFonts w:ascii="Arial" w:hAnsi="Arial" w:cs="Arial"/>
          <w:sz w:val="20"/>
          <w:szCs w:val="20"/>
        </w:rPr>
        <w:t>Rennan</w:t>
      </w:r>
      <w:proofErr w:type="spellEnd"/>
      <w:r w:rsidR="00654613" w:rsidRPr="00BA42BB">
        <w:rPr>
          <w:rFonts w:ascii="Arial" w:hAnsi="Arial" w:cs="Arial"/>
          <w:sz w:val="20"/>
          <w:szCs w:val="20"/>
        </w:rPr>
        <w:t xml:space="preserve"> </w:t>
      </w:r>
      <w:proofErr w:type="spellStart"/>
      <w:r w:rsidR="00654613" w:rsidRPr="00BA42BB">
        <w:rPr>
          <w:rFonts w:ascii="Arial" w:hAnsi="Arial" w:cs="Arial"/>
          <w:sz w:val="20"/>
          <w:szCs w:val="20"/>
        </w:rPr>
        <w:t>Feng</w:t>
      </w:r>
      <w:proofErr w:type="spellEnd"/>
      <w:r w:rsidR="00654613" w:rsidRPr="00BA42BB">
        <w:rPr>
          <w:rFonts w:ascii="Arial" w:hAnsi="Arial" w:cs="Arial"/>
          <w:sz w:val="20"/>
          <w:szCs w:val="20"/>
        </w:rPr>
        <w:t xml:space="preserve"> </w:t>
      </w:r>
      <w:r w:rsidR="00654613" w:rsidRPr="00BA42BB">
        <w:rPr>
          <w:rFonts w:ascii="Arial" w:hAnsi="Arial" w:cs="Arial"/>
          <w:i/>
          <w:sz w:val="20"/>
          <w:szCs w:val="20"/>
        </w:rPr>
        <w:t>et al</w:t>
      </w:r>
      <w:r w:rsidR="00654613" w:rsidRPr="00BA42BB">
        <w:rPr>
          <w:rFonts w:ascii="Arial" w:hAnsi="Arial" w:cs="Arial"/>
          <w:sz w:val="20"/>
          <w:szCs w:val="20"/>
        </w:rPr>
        <w:t>., 2015</w:t>
      </w:r>
      <w:commentRangeStart w:id="23"/>
      <w:r w:rsidR="00654613" w:rsidRPr="00BA42BB">
        <w:rPr>
          <w:rFonts w:ascii="Arial" w:hAnsi="Arial" w:cs="Arial"/>
          <w:sz w:val="20"/>
          <w:szCs w:val="20"/>
        </w:rPr>
        <w:t>,</w:t>
      </w:r>
      <w:commentRangeEnd w:id="23"/>
      <w:r w:rsidR="00EF7498">
        <w:rPr>
          <w:rStyle w:val="CommentReference"/>
        </w:rPr>
        <w:commentReference w:id="23"/>
      </w:r>
      <w:r w:rsidR="00FD3912" w:rsidRPr="00BA42BB">
        <w:rPr>
          <w:rFonts w:ascii="Arial" w:hAnsi="Arial" w:cs="Arial"/>
          <w:sz w:val="20"/>
          <w:szCs w:val="20"/>
        </w:rPr>
        <w:t xml:space="preserve"> </w:t>
      </w:r>
      <w:proofErr w:type="spellStart"/>
      <w:r w:rsidR="00FD3912" w:rsidRPr="00BA42BB">
        <w:rPr>
          <w:rFonts w:ascii="Arial" w:hAnsi="Arial" w:cs="Arial"/>
          <w:sz w:val="20"/>
          <w:szCs w:val="20"/>
        </w:rPr>
        <w:t>Giannou</w:t>
      </w:r>
      <w:proofErr w:type="spellEnd"/>
      <w:r w:rsidR="00FD3912" w:rsidRPr="00BA42BB">
        <w:rPr>
          <w:rFonts w:ascii="Arial" w:hAnsi="Arial" w:cs="Arial"/>
          <w:sz w:val="20"/>
          <w:szCs w:val="20"/>
        </w:rPr>
        <w:t xml:space="preserve"> and </w:t>
      </w:r>
      <w:proofErr w:type="spellStart"/>
      <w:r w:rsidR="00FD3912" w:rsidRPr="00BA42BB">
        <w:rPr>
          <w:rFonts w:ascii="Arial" w:hAnsi="Arial" w:cs="Arial"/>
          <w:sz w:val="20"/>
          <w:szCs w:val="20"/>
        </w:rPr>
        <w:t>Tzia</w:t>
      </w:r>
      <w:proofErr w:type="spellEnd"/>
      <w:r w:rsidR="00FD3912" w:rsidRPr="00BA42BB">
        <w:rPr>
          <w:rFonts w:ascii="Arial" w:hAnsi="Arial" w:cs="Arial"/>
          <w:sz w:val="20"/>
          <w:szCs w:val="20"/>
        </w:rPr>
        <w:t xml:space="preserve"> 2016</w:t>
      </w:r>
      <w:commentRangeStart w:id="24"/>
      <w:r w:rsidR="00FD3912" w:rsidRPr="00BA42BB">
        <w:rPr>
          <w:rFonts w:ascii="Arial" w:hAnsi="Arial" w:cs="Arial"/>
          <w:sz w:val="20"/>
          <w:szCs w:val="20"/>
        </w:rPr>
        <w:t>,</w:t>
      </w:r>
      <w:commentRangeEnd w:id="24"/>
      <w:r w:rsidR="00EF7498">
        <w:rPr>
          <w:rStyle w:val="CommentReference"/>
        </w:rPr>
        <w:commentReference w:id="24"/>
      </w:r>
      <w:r w:rsidR="00654613" w:rsidRPr="00BA42BB">
        <w:rPr>
          <w:rFonts w:ascii="Arial" w:hAnsi="Arial" w:cs="Arial"/>
          <w:sz w:val="20"/>
          <w:szCs w:val="20"/>
        </w:rPr>
        <w:t xml:space="preserve"> </w:t>
      </w:r>
      <w:proofErr w:type="spellStart"/>
      <w:r w:rsidR="00654613" w:rsidRPr="00BA42BB">
        <w:rPr>
          <w:rFonts w:ascii="Arial" w:hAnsi="Arial" w:cs="Arial"/>
          <w:sz w:val="20"/>
          <w:szCs w:val="20"/>
        </w:rPr>
        <w:t>Anania</w:t>
      </w:r>
      <w:proofErr w:type="spellEnd"/>
      <w:r w:rsidR="00654613" w:rsidRPr="00BA42BB">
        <w:rPr>
          <w:rFonts w:ascii="Arial" w:hAnsi="Arial" w:cs="Arial"/>
          <w:sz w:val="20"/>
          <w:szCs w:val="20"/>
        </w:rPr>
        <w:t xml:space="preserve"> </w:t>
      </w:r>
      <w:r w:rsidR="00654613" w:rsidRPr="00BA42BB">
        <w:rPr>
          <w:rFonts w:ascii="Arial" w:hAnsi="Arial" w:cs="Arial"/>
          <w:i/>
          <w:sz w:val="20"/>
          <w:szCs w:val="20"/>
        </w:rPr>
        <w:t>et al</w:t>
      </w:r>
      <w:r w:rsidR="00654613" w:rsidRPr="00BA42BB">
        <w:rPr>
          <w:rFonts w:ascii="Arial" w:hAnsi="Arial" w:cs="Arial"/>
          <w:sz w:val="20"/>
          <w:szCs w:val="20"/>
        </w:rPr>
        <w:t>., 2017</w:t>
      </w:r>
      <w:commentRangeStart w:id="25"/>
      <w:r w:rsidR="00654613" w:rsidRPr="00BA42BB">
        <w:rPr>
          <w:rFonts w:ascii="Arial" w:hAnsi="Arial" w:cs="Arial"/>
          <w:sz w:val="20"/>
          <w:szCs w:val="20"/>
        </w:rPr>
        <w:t>,</w:t>
      </w:r>
      <w:commentRangeEnd w:id="25"/>
      <w:r w:rsidR="00EF7498">
        <w:rPr>
          <w:rStyle w:val="CommentReference"/>
        </w:rPr>
        <w:commentReference w:id="25"/>
      </w:r>
      <w:r w:rsidR="00654613" w:rsidRPr="00BA42BB">
        <w:rPr>
          <w:rFonts w:ascii="Arial" w:hAnsi="Arial" w:cs="Arial"/>
          <w:sz w:val="20"/>
          <w:szCs w:val="20"/>
        </w:rPr>
        <w:t xml:space="preserve"> </w:t>
      </w:r>
      <w:proofErr w:type="spellStart"/>
      <w:r w:rsidR="00654613" w:rsidRPr="00BA42BB">
        <w:rPr>
          <w:rFonts w:ascii="Arial" w:hAnsi="Arial" w:cs="Arial"/>
          <w:sz w:val="20"/>
          <w:szCs w:val="20"/>
        </w:rPr>
        <w:t>Biesiekierski</w:t>
      </w:r>
      <w:proofErr w:type="spellEnd"/>
      <w:r w:rsidR="00654613" w:rsidRPr="00BA42BB">
        <w:rPr>
          <w:rFonts w:ascii="Arial" w:hAnsi="Arial" w:cs="Arial"/>
          <w:sz w:val="20"/>
          <w:szCs w:val="20"/>
        </w:rPr>
        <w:t xml:space="preserve"> </w:t>
      </w:r>
      <w:commentRangeStart w:id="26"/>
      <w:r w:rsidR="00654613" w:rsidRPr="00BA42BB">
        <w:rPr>
          <w:rFonts w:ascii="Arial" w:hAnsi="Arial" w:cs="Arial"/>
          <w:sz w:val="20"/>
          <w:szCs w:val="20"/>
        </w:rPr>
        <w:t>2017,</w:t>
      </w:r>
      <w:commentRangeEnd w:id="26"/>
      <w:r w:rsidR="00EF7498">
        <w:rPr>
          <w:rStyle w:val="CommentReference"/>
        </w:rPr>
        <w:commentReference w:id="26"/>
      </w:r>
      <w:r w:rsidR="00021BFF" w:rsidRPr="00BA42BB">
        <w:rPr>
          <w:rFonts w:ascii="Arial" w:hAnsi="Arial" w:cs="Arial"/>
          <w:sz w:val="20"/>
          <w:szCs w:val="20"/>
        </w:rPr>
        <w:t xml:space="preserve"> </w:t>
      </w:r>
      <w:proofErr w:type="spellStart"/>
      <w:r w:rsidR="00021BFF" w:rsidRPr="00BA42BB">
        <w:rPr>
          <w:rFonts w:ascii="Arial" w:hAnsi="Arial" w:cs="Arial"/>
          <w:sz w:val="20"/>
          <w:szCs w:val="20"/>
        </w:rPr>
        <w:t>Aramburo</w:t>
      </w:r>
      <w:proofErr w:type="spellEnd"/>
      <w:r w:rsidR="00021BFF" w:rsidRPr="00BA42BB">
        <w:rPr>
          <w:rFonts w:ascii="Arial" w:hAnsi="Arial" w:cs="Arial"/>
          <w:sz w:val="20"/>
          <w:szCs w:val="20"/>
        </w:rPr>
        <w:t>-Galv</w:t>
      </w:r>
      <w:r w:rsidR="00FD3912" w:rsidRPr="00BA42BB">
        <w:rPr>
          <w:rFonts w:ascii="Arial" w:hAnsi="Arial" w:cs="Arial"/>
          <w:sz w:val="20"/>
          <w:szCs w:val="20"/>
        </w:rPr>
        <w:t xml:space="preserve">ez </w:t>
      </w:r>
      <w:r w:rsidR="00FD3912" w:rsidRPr="00BA42BB">
        <w:rPr>
          <w:rFonts w:ascii="Arial" w:hAnsi="Arial" w:cs="Arial"/>
          <w:i/>
          <w:sz w:val="20"/>
          <w:szCs w:val="20"/>
        </w:rPr>
        <w:t>et al</w:t>
      </w:r>
      <w:r w:rsidR="00FD3912" w:rsidRPr="00BA42BB">
        <w:rPr>
          <w:rFonts w:ascii="Arial" w:hAnsi="Arial" w:cs="Arial"/>
          <w:sz w:val="20"/>
          <w:szCs w:val="20"/>
        </w:rPr>
        <w:t>., 2020</w:t>
      </w:r>
      <w:r w:rsidR="00654613" w:rsidRPr="00BA42BB">
        <w:rPr>
          <w:rFonts w:ascii="Arial" w:hAnsi="Arial" w:cs="Arial"/>
          <w:sz w:val="20"/>
          <w:szCs w:val="20"/>
        </w:rPr>
        <w:t xml:space="preserve"> </w:t>
      </w:r>
      <w:commentRangeStart w:id="27"/>
      <w:proofErr w:type="spellStart"/>
      <w:r w:rsidR="00654613" w:rsidRPr="00BA42BB">
        <w:rPr>
          <w:rFonts w:ascii="Arial" w:hAnsi="Arial" w:cs="Arial"/>
          <w:sz w:val="20"/>
          <w:szCs w:val="20"/>
        </w:rPr>
        <w:t>Eunjung</w:t>
      </w:r>
      <w:commentRangeEnd w:id="27"/>
      <w:proofErr w:type="spellEnd"/>
      <w:r w:rsidR="00EF7498">
        <w:rPr>
          <w:rStyle w:val="CommentReference"/>
        </w:rPr>
        <w:commentReference w:id="27"/>
      </w:r>
      <w:r w:rsidR="00654613" w:rsidRPr="00BA42BB">
        <w:rPr>
          <w:rFonts w:ascii="Arial" w:hAnsi="Arial" w:cs="Arial"/>
          <w:sz w:val="20"/>
          <w:szCs w:val="20"/>
        </w:rPr>
        <w:t xml:space="preserve"> </w:t>
      </w:r>
      <w:r w:rsidR="00654613" w:rsidRPr="00BA42BB">
        <w:rPr>
          <w:rFonts w:ascii="Arial" w:hAnsi="Arial" w:cs="Arial"/>
          <w:i/>
          <w:sz w:val="20"/>
          <w:szCs w:val="20"/>
        </w:rPr>
        <w:t>et al</w:t>
      </w:r>
      <w:r w:rsidR="00654613" w:rsidRPr="00BA42BB">
        <w:rPr>
          <w:rFonts w:ascii="Arial" w:hAnsi="Arial" w:cs="Arial"/>
          <w:sz w:val="20"/>
          <w:szCs w:val="20"/>
        </w:rPr>
        <w:t>., 2023</w:t>
      </w:r>
      <w:r w:rsidR="00A27491" w:rsidRPr="00BA42BB">
        <w:rPr>
          <w:rFonts w:ascii="Arial" w:hAnsi="Arial" w:cs="Arial"/>
          <w:sz w:val="20"/>
          <w:szCs w:val="20"/>
        </w:rPr>
        <w:t xml:space="preserve">). </w:t>
      </w:r>
    </w:p>
    <w:p w14:paraId="239BDE41" w14:textId="77777777" w:rsidR="00094027" w:rsidRPr="00BA42BB" w:rsidRDefault="00094027" w:rsidP="00D65447">
      <w:pPr>
        <w:spacing w:after="0" w:line="240" w:lineRule="auto"/>
        <w:jc w:val="both"/>
        <w:rPr>
          <w:rFonts w:ascii="Arial" w:hAnsi="Arial" w:cs="Arial"/>
          <w:sz w:val="20"/>
          <w:szCs w:val="20"/>
        </w:rPr>
      </w:pPr>
    </w:p>
    <w:p w14:paraId="2DAA245A" w14:textId="77777777" w:rsidR="00665729" w:rsidRPr="00BA42BB" w:rsidRDefault="004D79B6" w:rsidP="00D65447">
      <w:pPr>
        <w:spacing w:after="0" w:line="240" w:lineRule="auto"/>
        <w:jc w:val="both"/>
        <w:rPr>
          <w:rFonts w:ascii="Arial" w:hAnsi="Arial" w:cs="Arial"/>
          <w:sz w:val="20"/>
          <w:szCs w:val="20"/>
        </w:rPr>
      </w:pPr>
      <w:proofErr w:type="spellStart"/>
      <w:r w:rsidRPr="00BA42BB">
        <w:rPr>
          <w:rFonts w:ascii="Arial" w:hAnsi="Arial" w:cs="Arial"/>
          <w:sz w:val="20"/>
          <w:szCs w:val="20"/>
        </w:rPr>
        <w:t>Acha</w:t>
      </w:r>
      <w:proofErr w:type="spellEnd"/>
      <w:r w:rsidRPr="00BA42BB">
        <w:rPr>
          <w:rFonts w:ascii="Arial" w:hAnsi="Arial" w:cs="Arial"/>
          <w:sz w:val="20"/>
          <w:szCs w:val="20"/>
        </w:rPr>
        <w:t xml:space="preserve"> </w:t>
      </w:r>
      <w:commentRangeStart w:id="28"/>
      <w:r w:rsidRPr="00BA42BB">
        <w:rPr>
          <w:rFonts w:ascii="Arial" w:hAnsi="Arial" w:cs="Arial"/>
          <w:i/>
          <w:iCs/>
          <w:sz w:val="20"/>
          <w:szCs w:val="20"/>
        </w:rPr>
        <w:t>(</w:t>
      </w:r>
      <w:proofErr w:type="spellStart"/>
      <w:r w:rsidRPr="00BA42BB">
        <w:rPr>
          <w:rFonts w:ascii="Arial" w:hAnsi="Arial" w:cs="Arial"/>
          <w:i/>
          <w:iCs/>
          <w:sz w:val="20"/>
          <w:szCs w:val="20"/>
        </w:rPr>
        <w:t>Digitaria</w:t>
      </w:r>
      <w:proofErr w:type="spellEnd"/>
      <w:r w:rsidRPr="00BA42BB">
        <w:rPr>
          <w:rFonts w:ascii="Arial" w:hAnsi="Arial" w:cs="Arial"/>
          <w:i/>
          <w:iCs/>
          <w:sz w:val="20"/>
          <w:szCs w:val="20"/>
        </w:rPr>
        <w:t xml:space="preserve"> </w:t>
      </w:r>
      <w:proofErr w:type="spellStart"/>
      <w:r w:rsidRPr="00BA42BB">
        <w:rPr>
          <w:rFonts w:ascii="Arial" w:hAnsi="Arial" w:cs="Arial"/>
          <w:i/>
          <w:iCs/>
          <w:sz w:val="20"/>
          <w:szCs w:val="20"/>
        </w:rPr>
        <w:t>exili</w:t>
      </w:r>
      <w:r w:rsidR="008B379B">
        <w:rPr>
          <w:rFonts w:ascii="Arial" w:hAnsi="Arial" w:cs="Arial"/>
          <w:sz w:val="20"/>
          <w:szCs w:val="20"/>
        </w:rPr>
        <w:t>s</w:t>
      </w:r>
      <w:proofErr w:type="spellEnd"/>
      <w:r w:rsidR="008B379B">
        <w:rPr>
          <w:rFonts w:ascii="Arial" w:hAnsi="Arial" w:cs="Arial"/>
          <w:sz w:val="20"/>
          <w:szCs w:val="20"/>
        </w:rPr>
        <w:t>),</w:t>
      </w:r>
      <w:r w:rsidR="00D3212D" w:rsidRPr="00BA42BB">
        <w:rPr>
          <w:rFonts w:ascii="Arial" w:hAnsi="Arial" w:cs="Arial"/>
          <w:sz w:val="20"/>
          <w:szCs w:val="20"/>
        </w:rPr>
        <w:t xml:space="preserve"> </w:t>
      </w:r>
      <w:commentRangeEnd w:id="28"/>
      <w:r w:rsidR="00BC166D">
        <w:rPr>
          <w:rStyle w:val="CommentReference"/>
        </w:rPr>
        <w:commentReference w:id="28"/>
      </w:r>
      <w:r w:rsidR="00D3212D" w:rsidRPr="00BA42BB">
        <w:rPr>
          <w:rFonts w:ascii="Arial" w:hAnsi="Arial" w:cs="Arial"/>
          <w:sz w:val="20"/>
          <w:szCs w:val="20"/>
        </w:rPr>
        <w:t xml:space="preserve">grows on poor sandy soil, which often will not support the growth of some of the more popular cereals (Ayo </w:t>
      </w:r>
      <w:r w:rsidR="00D3212D" w:rsidRPr="00BA42BB">
        <w:rPr>
          <w:rFonts w:ascii="Arial" w:hAnsi="Arial" w:cs="Arial"/>
          <w:i/>
          <w:sz w:val="20"/>
          <w:szCs w:val="20"/>
        </w:rPr>
        <w:t>et al</w:t>
      </w:r>
      <w:r w:rsidR="00D3212D" w:rsidRPr="00BA42BB">
        <w:rPr>
          <w:rFonts w:ascii="Arial" w:hAnsi="Arial" w:cs="Arial"/>
          <w:sz w:val="20"/>
          <w:szCs w:val="20"/>
        </w:rPr>
        <w:t>., 2018)</w:t>
      </w:r>
      <w:r w:rsidR="00AB0FB0" w:rsidRPr="00BA42BB">
        <w:rPr>
          <w:rFonts w:ascii="Arial" w:hAnsi="Arial" w:cs="Arial"/>
          <w:sz w:val="20"/>
          <w:szCs w:val="20"/>
        </w:rPr>
        <w:t xml:space="preserve">. </w:t>
      </w:r>
      <w:proofErr w:type="spellStart"/>
      <w:r w:rsidR="005D1C35" w:rsidRPr="00BA42BB">
        <w:rPr>
          <w:rFonts w:ascii="Arial" w:hAnsi="Arial" w:cs="Arial"/>
          <w:sz w:val="20"/>
          <w:szCs w:val="20"/>
        </w:rPr>
        <w:t>Acha</w:t>
      </w:r>
      <w:proofErr w:type="spellEnd"/>
      <w:r w:rsidR="005D1C35" w:rsidRPr="00BA42BB">
        <w:rPr>
          <w:rFonts w:ascii="Arial" w:hAnsi="Arial" w:cs="Arial"/>
          <w:sz w:val="20"/>
          <w:szCs w:val="20"/>
        </w:rPr>
        <w:t xml:space="preserve"> is </w:t>
      </w:r>
      <w:commentRangeStart w:id="29"/>
      <w:r w:rsidR="005D1C35" w:rsidRPr="00BA42BB">
        <w:rPr>
          <w:rFonts w:ascii="Arial" w:hAnsi="Arial" w:cs="Arial"/>
          <w:sz w:val="20"/>
          <w:szCs w:val="20"/>
        </w:rPr>
        <w:t xml:space="preserve">considered as one </w:t>
      </w:r>
      <w:commentRangeEnd w:id="29"/>
      <w:r w:rsidR="00BC166D">
        <w:rPr>
          <w:rStyle w:val="CommentReference"/>
        </w:rPr>
        <w:commentReference w:id="29"/>
      </w:r>
      <w:r w:rsidR="005D1C35" w:rsidRPr="00BA42BB">
        <w:rPr>
          <w:rFonts w:ascii="Arial" w:hAnsi="Arial" w:cs="Arial"/>
          <w:sz w:val="20"/>
          <w:szCs w:val="20"/>
        </w:rPr>
        <w:t xml:space="preserve">of the nutritious grains; its seeds contain 8.79% protein (Ayo </w:t>
      </w:r>
      <w:r w:rsidR="005D1C35" w:rsidRPr="00BA42BB">
        <w:rPr>
          <w:rFonts w:ascii="Arial" w:hAnsi="Arial" w:cs="Arial"/>
          <w:i/>
          <w:sz w:val="20"/>
          <w:szCs w:val="20"/>
        </w:rPr>
        <w:t>et al</w:t>
      </w:r>
      <w:r w:rsidR="005D1C35" w:rsidRPr="00BA42BB">
        <w:rPr>
          <w:rFonts w:ascii="Arial" w:hAnsi="Arial" w:cs="Arial"/>
          <w:sz w:val="20"/>
          <w:szCs w:val="20"/>
        </w:rPr>
        <w:t xml:space="preserve">., 2021). Nutrition experts have acknowledged it as exceptional. It has relatively low free sugar and low glycemic content (40%) and this makes it adequate as a suggested diet </w:t>
      </w:r>
      <w:commentRangeStart w:id="30"/>
      <w:r w:rsidR="005D1C35" w:rsidRPr="00BA42BB">
        <w:rPr>
          <w:rFonts w:ascii="Arial" w:hAnsi="Arial" w:cs="Arial"/>
          <w:sz w:val="20"/>
          <w:szCs w:val="20"/>
        </w:rPr>
        <w:t>of</w:t>
      </w:r>
      <w:commentRangeEnd w:id="30"/>
      <w:r w:rsidR="00BC166D">
        <w:rPr>
          <w:rStyle w:val="CommentReference"/>
        </w:rPr>
        <w:commentReference w:id="30"/>
      </w:r>
      <w:r w:rsidR="005D1C35" w:rsidRPr="00BA42BB">
        <w:rPr>
          <w:rFonts w:ascii="Arial" w:hAnsi="Arial" w:cs="Arial"/>
          <w:sz w:val="20"/>
          <w:szCs w:val="20"/>
        </w:rPr>
        <w:t xml:space="preserve"> diabetic patients (Cruz, 2004</w:t>
      </w:r>
      <w:commentRangeStart w:id="31"/>
      <w:r w:rsidR="00C13E12" w:rsidRPr="00BA42BB">
        <w:rPr>
          <w:rFonts w:ascii="Arial" w:hAnsi="Arial" w:cs="Arial"/>
          <w:sz w:val="20"/>
          <w:szCs w:val="20"/>
        </w:rPr>
        <w:t>,</w:t>
      </w:r>
      <w:commentRangeEnd w:id="31"/>
      <w:r w:rsidR="00BC166D">
        <w:rPr>
          <w:rStyle w:val="CommentReference"/>
        </w:rPr>
        <w:commentReference w:id="31"/>
      </w:r>
      <w:r w:rsidR="00C13E12" w:rsidRPr="00BA42BB">
        <w:rPr>
          <w:rFonts w:ascii="Arial" w:hAnsi="Arial" w:cs="Arial"/>
          <w:sz w:val="20"/>
          <w:szCs w:val="20"/>
        </w:rPr>
        <w:t xml:space="preserve"> Ayo </w:t>
      </w:r>
      <w:r w:rsidR="00C13E12" w:rsidRPr="00BA42BB">
        <w:rPr>
          <w:rFonts w:ascii="Arial" w:hAnsi="Arial" w:cs="Arial"/>
          <w:i/>
          <w:sz w:val="20"/>
          <w:szCs w:val="20"/>
        </w:rPr>
        <w:t>et al</w:t>
      </w:r>
      <w:r w:rsidR="00021BFF" w:rsidRPr="00BA42BB">
        <w:rPr>
          <w:rFonts w:ascii="Arial" w:hAnsi="Arial" w:cs="Arial"/>
          <w:sz w:val="20"/>
          <w:szCs w:val="20"/>
        </w:rPr>
        <w:t xml:space="preserve">., 2010; </w:t>
      </w:r>
      <w:proofErr w:type="spellStart"/>
      <w:r w:rsidR="00021BFF" w:rsidRPr="00BA42BB">
        <w:rPr>
          <w:rFonts w:ascii="Arial" w:hAnsi="Arial" w:cs="Arial"/>
          <w:sz w:val="20"/>
          <w:szCs w:val="20"/>
        </w:rPr>
        <w:t>Agu</w:t>
      </w:r>
      <w:proofErr w:type="spellEnd"/>
      <w:r w:rsidR="00021BFF" w:rsidRPr="00BA42BB">
        <w:rPr>
          <w:rFonts w:ascii="Arial" w:hAnsi="Arial" w:cs="Arial"/>
          <w:sz w:val="20"/>
          <w:szCs w:val="20"/>
        </w:rPr>
        <w:t xml:space="preserve"> </w:t>
      </w:r>
      <w:r w:rsidR="00021BFF" w:rsidRPr="00BA42BB">
        <w:rPr>
          <w:rFonts w:ascii="Arial" w:hAnsi="Arial" w:cs="Arial"/>
          <w:i/>
          <w:sz w:val="20"/>
          <w:szCs w:val="20"/>
        </w:rPr>
        <w:t>et al</w:t>
      </w:r>
      <w:r w:rsidR="00021BFF" w:rsidRPr="00BA42BB">
        <w:rPr>
          <w:rFonts w:ascii="Arial" w:hAnsi="Arial" w:cs="Arial"/>
          <w:sz w:val="20"/>
          <w:szCs w:val="20"/>
        </w:rPr>
        <w:t>., 2014</w:t>
      </w:r>
      <w:commentRangeStart w:id="32"/>
      <w:r w:rsidR="00021BFF" w:rsidRPr="00BA42BB">
        <w:rPr>
          <w:rFonts w:ascii="Arial" w:hAnsi="Arial" w:cs="Arial"/>
          <w:sz w:val="20"/>
          <w:szCs w:val="20"/>
        </w:rPr>
        <w:t>,</w:t>
      </w:r>
      <w:commentRangeEnd w:id="32"/>
      <w:r w:rsidR="00BC166D">
        <w:rPr>
          <w:rStyle w:val="CommentReference"/>
        </w:rPr>
        <w:commentReference w:id="32"/>
      </w:r>
      <w:r w:rsidR="00021BFF" w:rsidRPr="00BA42BB">
        <w:rPr>
          <w:rFonts w:ascii="Arial" w:hAnsi="Arial" w:cs="Arial"/>
          <w:sz w:val="20"/>
          <w:szCs w:val="20"/>
        </w:rPr>
        <w:t xml:space="preserve"> </w:t>
      </w:r>
      <w:proofErr w:type="spellStart"/>
      <w:r w:rsidR="00021BFF" w:rsidRPr="00BA42BB">
        <w:rPr>
          <w:rFonts w:ascii="Arial" w:hAnsi="Arial" w:cs="Arial"/>
          <w:sz w:val="20"/>
          <w:szCs w:val="20"/>
        </w:rPr>
        <w:t>Ayokunle</w:t>
      </w:r>
      <w:proofErr w:type="spellEnd"/>
      <w:r w:rsidR="00021BFF" w:rsidRPr="00BA42BB">
        <w:rPr>
          <w:rFonts w:ascii="Arial" w:hAnsi="Arial" w:cs="Arial"/>
          <w:sz w:val="20"/>
          <w:szCs w:val="20"/>
        </w:rPr>
        <w:t xml:space="preserve"> </w:t>
      </w:r>
      <w:r w:rsidR="00021BFF" w:rsidRPr="00BA42BB">
        <w:rPr>
          <w:rFonts w:ascii="Arial" w:hAnsi="Arial" w:cs="Arial"/>
          <w:i/>
          <w:sz w:val="20"/>
          <w:szCs w:val="20"/>
        </w:rPr>
        <w:t>et al</w:t>
      </w:r>
      <w:r w:rsidR="00021BFF" w:rsidRPr="00BA42BB">
        <w:rPr>
          <w:rFonts w:ascii="Arial" w:hAnsi="Arial" w:cs="Arial"/>
          <w:sz w:val="20"/>
          <w:szCs w:val="20"/>
        </w:rPr>
        <w:t>., 2024</w:t>
      </w:r>
      <w:r w:rsidR="005D1C35" w:rsidRPr="00BA42BB">
        <w:rPr>
          <w:rFonts w:ascii="Arial" w:hAnsi="Arial" w:cs="Arial"/>
          <w:sz w:val="20"/>
          <w:szCs w:val="20"/>
        </w:rPr>
        <w:t xml:space="preserve">). </w:t>
      </w:r>
      <w:proofErr w:type="spellStart"/>
      <w:r w:rsidR="005D1C35" w:rsidRPr="00BA42BB">
        <w:rPr>
          <w:rFonts w:ascii="Arial" w:hAnsi="Arial" w:cs="Arial"/>
          <w:sz w:val="20"/>
          <w:szCs w:val="20"/>
        </w:rPr>
        <w:t>Acha</w:t>
      </w:r>
      <w:proofErr w:type="spellEnd"/>
      <w:r w:rsidR="005D1C35" w:rsidRPr="00BA42BB">
        <w:rPr>
          <w:rFonts w:ascii="Arial" w:hAnsi="Arial" w:cs="Arial"/>
          <w:sz w:val="20"/>
          <w:szCs w:val="20"/>
        </w:rPr>
        <w:t xml:space="preserve"> is known to be easy to digest, and is traditionally recommended for children, old people </w:t>
      </w:r>
      <w:commentRangeStart w:id="33"/>
      <w:r w:rsidR="005D1C35" w:rsidRPr="00BA42BB">
        <w:rPr>
          <w:rFonts w:ascii="Arial" w:hAnsi="Arial" w:cs="Arial"/>
          <w:sz w:val="20"/>
          <w:szCs w:val="20"/>
        </w:rPr>
        <w:t xml:space="preserve">and for people </w:t>
      </w:r>
      <w:commentRangeEnd w:id="33"/>
      <w:r w:rsidR="00BC166D">
        <w:rPr>
          <w:rStyle w:val="CommentReference"/>
        </w:rPr>
        <w:commentReference w:id="33"/>
      </w:r>
      <w:r w:rsidR="005D1C35" w:rsidRPr="00BA42BB">
        <w:rPr>
          <w:rFonts w:ascii="Arial" w:hAnsi="Arial" w:cs="Arial"/>
          <w:sz w:val="20"/>
          <w:szCs w:val="20"/>
        </w:rPr>
        <w:t xml:space="preserve">suffering from diabetes or stomach diseases (Ayo </w:t>
      </w:r>
      <w:r w:rsidR="005D1C35" w:rsidRPr="00BA42BB">
        <w:rPr>
          <w:rFonts w:ascii="Arial" w:hAnsi="Arial" w:cs="Arial"/>
          <w:i/>
          <w:sz w:val="20"/>
          <w:szCs w:val="20"/>
        </w:rPr>
        <w:t>et al</w:t>
      </w:r>
      <w:r w:rsidR="005D1C35" w:rsidRPr="00BA42BB">
        <w:rPr>
          <w:rFonts w:ascii="Arial" w:hAnsi="Arial" w:cs="Arial"/>
          <w:sz w:val="20"/>
          <w:szCs w:val="20"/>
        </w:rPr>
        <w:t xml:space="preserve">., 2007). </w:t>
      </w:r>
      <w:proofErr w:type="spellStart"/>
      <w:r w:rsidR="005D1C35" w:rsidRPr="00BA42BB">
        <w:rPr>
          <w:rFonts w:ascii="Arial" w:hAnsi="Arial" w:cs="Arial"/>
          <w:sz w:val="20"/>
          <w:szCs w:val="20"/>
        </w:rPr>
        <w:t>Acha</w:t>
      </w:r>
      <w:proofErr w:type="spellEnd"/>
      <w:r w:rsidR="005D1C35" w:rsidRPr="00BA42BB">
        <w:rPr>
          <w:rFonts w:ascii="Arial" w:hAnsi="Arial" w:cs="Arial"/>
          <w:sz w:val="20"/>
          <w:szCs w:val="20"/>
        </w:rPr>
        <w:t xml:space="preserve"> does not contain any </w:t>
      </w:r>
      <w:commentRangeStart w:id="34"/>
      <w:proofErr w:type="spellStart"/>
      <w:r w:rsidR="005D1C35" w:rsidRPr="00BA42BB">
        <w:rPr>
          <w:rFonts w:ascii="Arial" w:hAnsi="Arial" w:cs="Arial"/>
          <w:sz w:val="20"/>
          <w:szCs w:val="20"/>
        </w:rPr>
        <w:t>glutelin</w:t>
      </w:r>
      <w:commentRangeEnd w:id="34"/>
      <w:proofErr w:type="spellEnd"/>
      <w:r w:rsidR="00BC166D">
        <w:rPr>
          <w:rStyle w:val="CommentReference"/>
        </w:rPr>
        <w:commentReference w:id="34"/>
      </w:r>
      <w:r w:rsidR="005D1C35" w:rsidRPr="00BA42BB">
        <w:rPr>
          <w:rFonts w:ascii="Arial" w:hAnsi="Arial" w:cs="Arial"/>
          <w:sz w:val="20"/>
          <w:szCs w:val="20"/>
        </w:rPr>
        <w:t xml:space="preserve"> or </w:t>
      </w:r>
      <w:proofErr w:type="spellStart"/>
      <w:r w:rsidR="005D1C35" w:rsidRPr="00BA42BB">
        <w:rPr>
          <w:rFonts w:ascii="Arial" w:hAnsi="Arial" w:cs="Arial"/>
          <w:sz w:val="20"/>
          <w:szCs w:val="20"/>
        </w:rPr>
        <w:t>gliadin</w:t>
      </w:r>
      <w:proofErr w:type="spellEnd"/>
      <w:r w:rsidR="005D1C35" w:rsidRPr="00BA42BB">
        <w:rPr>
          <w:rFonts w:ascii="Arial" w:hAnsi="Arial" w:cs="Arial"/>
          <w:sz w:val="20"/>
          <w:szCs w:val="20"/>
        </w:rPr>
        <w:t xml:space="preserve"> proteins </w:t>
      </w:r>
      <w:commentRangeStart w:id="35"/>
      <w:r w:rsidR="005D1C35" w:rsidRPr="00BA42BB">
        <w:rPr>
          <w:rFonts w:ascii="Arial" w:hAnsi="Arial" w:cs="Arial"/>
          <w:sz w:val="20"/>
          <w:szCs w:val="20"/>
        </w:rPr>
        <w:t>which</w:t>
      </w:r>
      <w:commentRangeEnd w:id="35"/>
      <w:r w:rsidR="00BC166D">
        <w:rPr>
          <w:rStyle w:val="CommentReference"/>
        </w:rPr>
        <w:commentReference w:id="35"/>
      </w:r>
      <w:r w:rsidR="005D1C35" w:rsidRPr="00BA42BB">
        <w:rPr>
          <w:rFonts w:ascii="Arial" w:hAnsi="Arial" w:cs="Arial"/>
          <w:sz w:val="20"/>
          <w:szCs w:val="20"/>
        </w:rPr>
        <w:t xml:space="preserve"> are the constituents of gluten, making it suitable for people with gluten intolerance (Ayo </w:t>
      </w:r>
      <w:r w:rsidR="005D1C35" w:rsidRPr="00BA42BB">
        <w:rPr>
          <w:rFonts w:ascii="Arial" w:hAnsi="Arial" w:cs="Arial"/>
          <w:i/>
          <w:sz w:val="20"/>
          <w:szCs w:val="20"/>
        </w:rPr>
        <w:t>et al</w:t>
      </w:r>
      <w:r w:rsidR="005D1C35" w:rsidRPr="00BA42BB">
        <w:rPr>
          <w:rFonts w:ascii="Arial" w:hAnsi="Arial" w:cs="Arial"/>
          <w:sz w:val="20"/>
          <w:szCs w:val="20"/>
        </w:rPr>
        <w:t>., 2007; Ayo and Andrew, 2016</w:t>
      </w:r>
      <w:commentRangeStart w:id="36"/>
      <w:r w:rsidR="00AF1C91" w:rsidRPr="00BA42BB">
        <w:rPr>
          <w:rFonts w:ascii="Arial" w:hAnsi="Arial" w:cs="Arial"/>
          <w:sz w:val="20"/>
          <w:szCs w:val="20"/>
        </w:rPr>
        <w:t xml:space="preserve">, </w:t>
      </w:r>
      <w:commentRangeEnd w:id="36"/>
      <w:r w:rsidR="00BC166D">
        <w:rPr>
          <w:rStyle w:val="CommentReference"/>
        </w:rPr>
        <w:commentReference w:id="36"/>
      </w:r>
      <w:proofErr w:type="spellStart"/>
      <w:r w:rsidR="00AF1C91" w:rsidRPr="00BA42BB">
        <w:rPr>
          <w:rFonts w:ascii="Arial" w:hAnsi="Arial" w:cs="Arial"/>
          <w:sz w:val="20"/>
          <w:szCs w:val="20"/>
        </w:rPr>
        <w:t>Aloisa</w:t>
      </w:r>
      <w:proofErr w:type="spellEnd"/>
      <w:r w:rsidR="00AF1C91" w:rsidRPr="00BA42BB">
        <w:rPr>
          <w:rFonts w:ascii="Arial" w:hAnsi="Arial" w:cs="Arial"/>
          <w:sz w:val="20"/>
          <w:szCs w:val="20"/>
        </w:rPr>
        <w:t xml:space="preserve"> </w:t>
      </w:r>
      <w:r w:rsidR="00AF1C91" w:rsidRPr="00BA42BB">
        <w:rPr>
          <w:rFonts w:ascii="Arial" w:hAnsi="Arial" w:cs="Arial"/>
          <w:i/>
          <w:sz w:val="20"/>
          <w:szCs w:val="20"/>
        </w:rPr>
        <w:t>et al.</w:t>
      </w:r>
      <w:r w:rsidR="00AF1C91" w:rsidRPr="00BA42BB">
        <w:rPr>
          <w:rFonts w:ascii="Arial" w:hAnsi="Arial" w:cs="Arial"/>
          <w:sz w:val="20"/>
          <w:szCs w:val="20"/>
        </w:rPr>
        <w:t>, 2022</w:t>
      </w:r>
      <w:r w:rsidR="005D1C35" w:rsidRPr="00BA42BB">
        <w:rPr>
          <w:rFonts w:ascii="Arial" w:hAnsi="Arial" w:cs="Arial"/>
          <w:sz w:val="20"/>
          <w:szCs w:val="20"/>
        </w:rPr>
        <w:t>).</w:t>
      </w:r>
      <w:r w:rsidR="007C2399" w:rsidRPr="00BA42BB">
        <w:rPr>
          <w:rFonts w:ascii="Arial" w:hAnsi="Arial" w:cs="Arial"/>
          <w:sz w:val="20"/>
          <w:szCs w:val="20"/>
        </w:rPr>
        <w:t xml:space="preserve"> Jillian (2020) reported </w:t>
      </w:r>
      <w:proofErr w:type="spellStart"/>
      <w:r w:rsidR="007C2399" w:rsidRPr="00BA42BB">
        <w:rPr>
          <w:rFonts w:ascii="Arial" w:hAnsi="Arial" w:cs="Arial"/>
          <w:sz w:val="20"/>
          <w:szCs w:val="20"/>
        </w:rPr>
        <w:t>Acha</w:t>
      </w:r>
      <w:proofErr w:type="spellEnd"/>
      <w:r w:rsidR="007C2399" w:rsidRPr="00BA42BB">
        <w:rPr>
          <w:rFonts w:ascii="Arial" w:hAnsi="Arial" w:cs="Arial"/>
          <w:sz w:val="20"/>
          <w:szCs w:val="20"/>
        </w:rPr>
        <w:t xml:space="preserve"> to be rich in </w:t>
      </w:r>
      <w:proofErr w:type="spellStart"/>
      <w:r w:rsidR="007C2399" w:rsidRPr="00BA42BB">
        <w:rPr>
          <w:rFonts w:ascii="Arial" w:hAnsi="Arial" w:cs="Arial"/>
          <w:sz w:val="20"/>
          <w:szCs w:val="20"/>
        </w:rPr>
        <w:t>fibre</w:t>
      </w:r>
      <w:proofErr w:type="spellEnd"/>
      <w:r w:rsidR="007C2399" w:rsidRPr="00BA42BB">
        <w:rPr>
          <w:rFonts w:ascii="Arial" w:hAnsi="Arial" w:cs="Arial"/>
          <w:sz w:val="20"/>
          <w:szCs w:val="20"/>
        </w:rPr>
        <w:t>.</w:t>
      </w:r>
      <w:r w:rsidR="00665729" w:rsidRPr="00BA42BB">
        <w:rPr>
          <w:rFonts w:ascii="Arial" w:hAnsi="Arial" w:cs="Arial"/>
          <w:sz w:val="20"/>
          <w:szCs w:val="20"/>
        </w:rPr>
        <w:t xml:space="preserve"> According to Anderson </w:t>
      </w:r>
      <w:r w:rsidR="00665729" w:rsidRPr="00BA42BB">
        <w:rPr>
          <w:rFonts w:ascii="Arial" w:hAnsi="Arial" w:cs="Arial"/>
          <w:i/>
          <w:sz w:val="20"/>
          <w:szCs w:val="20"/>
        </w:rPr>
        <w:t>et al</w:t>
      </w:r>
      <w:r w:rsidR="00665729" w:rsidRPr="00BA42BB">
        <w:rPr>
          <w:rFonts w:ascii="Arial" w:hAnsi="Arial" w:cs="Arial"/>
          <w:sz w:val="20"/>
          <w:szCs w:val="20"/>
        </w:rPr>
        <w:t xml:space="preserve">. (2009) the high fiber content of </w:t>
      </w:r>
      <w:proofErr w:type="spellStart"/>
      <w:r w:rsidR="00665729" w:rsidRPr="00BA42BB">
        <w:rPr>
          <w:rFonts w:ascii="Arial" w:hAnsi="Arial" w:cs="Arial"/>
          <w:sz w:val="20"/>
          <w:szCs w:val="20"/>
        </w:rPr>
        <w:t>Acha</w:t>
      </w:r>
      <w:proofErr w:type="spellEnd"/>
      <w:r w:rsidR="00665729" w:rsidRPr="00BA42BB">
        <w:rPr>
          <w:rFonts w:ascii="Arial" w:hAnsi="Arial" w:cs="Arial"/>
          <w:sz w:val="20"/>
          <w:szCs w:val="20"/>
        </w:rPr>
        <w:t xml:space="preserve"> may be useful for people who wish to lose weight as the fiber itself has no calories, yet provides a "full" feeling because of its water-absorbing ability in addition to the fact that it may help reduce the risk of some cancers, especially colon cancer. This idea is based on the information that insoluble fiber increases the rate at which wastes are removed from the body</w:t>
      </w:r>
      <w:r w:rsidR="00185B1D" w:rsidRPr="00BA42BB">
        <w:rPr>
          <w:rFonts w:ascii="Arial" w:hAnsi="Arial" w:cs="Arial"/>
          <w:sz w:val="20"/>
          <w:szCs w:val="20"/>
        </w:rPr>
        <w:t xml:space="preserve"> (Anderson </w:t>
      </w:r>
      <w:r w:rsidR="00185B1D" w:rsidRPr="00BA42BB">
        <w:rPr>
          <w:rFonts w:ascii="Arial" w:hAnsi="Arial" w:cs="Arial"/>
          <w:i/>
          <w:sz w:val="20"/>
          <w:szCs w:val="20"/>
        </w:rPr>
        <w:t xml:space="preserve">et al. </w:t>
      </w:r>
      <w:r w:rsidR="00185B1D" w:rsidRPr="00BA42BB">
        <w:rPr>
          <w:rFonts w:ascii="Arial" w:hAnsi="Arial" w:cs="Arial"/>
          <w:sz w:val="20"/>
          <w:szCs w:val="20"/>
        </w:rPr>
        <w:t>2009).</w:t>
      </w:r>
    </w:p>
    <w:p w14:paraId="73416822" w14:textId="77777777" w:rsidR="00094027" w:rsidRPr="00BA42BB" w:rsidRDefault="00094027" w:rsidP="00D65447">
      <w:pPr>
        <w:spacing w:after="0" w:line="240" w:lineRule="auto"/>
        <w:jc w:val="both"/>
        <w:rPr>
          <w:rFonts w:ascii="Arial" w:hAnsi="Arial" w:cs="Arial"/>
          <w:sz w:val="20"/>
          <w:szCs w:val="20"/>
        </w:rPr>
      </w:pPr>
    </w:p>
    <w:p w14:paraId="2F44DF95" w14:textId="77777777" w:rsidR="004D79B6" w:rsidRPr="00BA42BB" w:rsidRDefault="00665729" w:rsidP="00D65447">
      <w:pPr>
        <w:spacing w:after="0" w:line="240" w:lineRule="auto"/>
        <w:jc w:val="both"/>
        <w:rPr>
          <w:rFonts w:ascii="Arial" w:hAnsi="Arial" w:cs="Arial"/>
          <w:sz w:val="20"/>
          <w:szCs w:val="20"/>
        </w:rPr>
      </w:pPr>
      <w:r w:rsidRPr="00BA42BB">
        <w:rPr>
          <w:rFonts w:ascii="Arial" w:hAnsi="Arial" w:cs="Arial"/>
          <w:sz w:val="20"/>
          <w:szCs w:val="20"/>
        </w:rPr>
        <w:t xml:space="preserve">The </w:t>
      </w:r>
      <w:r w:rsidR="00FF2011" w:rsidRPr="00BA42BB">
        <w:rPr>
          <w:rFonts w:ascii="Arial" w:hAnsi="Arial" w:cs="Arial"/>
          <w:sz w:val="20"/>
          <w:szCs w:val="20"/>
        </w:rPr>
        <w:t>date palm</w:t>
      </w:r>
      <w:r w:rsidRPr="00BA42BB">
        <w:rPr>
          <w:rFonts w:ascii="Arial" w:hAnsi="Arial" w:cs="Arial"/>
          <w:sz w:val="20"/>
          <w:szCs w:val="20"/>
        </w:rPr>
        <w:t xml:space="preserve"> fruit</w:t>
      </w:r>
      <w:r w:rsidR="00F02436" w:rsidRPr="00BA42BB">
        <w:rPr>
          <w:rFonts w:ascii="Arial" w:hAnsi="Arial" w:cs="Arial"/>
          <w:sz w:val="20"/>
          <w:szCs w:val="20"/>
        </w:rPr>
        <w:t xml:space="preserve"> (</w:t>
      </w:r>
      <w:r w:rsidRPr="00BA42BB">
        <w:rPr>
          <w:rFonts w:ascii="Arial" w:hAnsi="Arial" w:cs="Arial"/>
          <w:i/>
          <w:iCs/>
          <w:sz w:val="20"/>
          <w:szCs w:val="20"/>
        </w:rPr>
        <w:t xml:space="preserve">Phoenix </w:t>
      </w:r>
      <w:proofErr w:type="spellStart"/>
      <w:r w:rsidRPr="00BA42BB">
        <w:rPr>
          <w:rFonts w:ascii="Arial" w:hAnsi="Arial" w:cs="Arial"/>
          <w:i/>
          <w:iCs/>
          <w:sz w:val="20"/>
          <w:szCs w:val="20"/>
        </w:rPr>
        <w:t>dactylifera</w:t>
      </w:r>
      <w:proofErr w:type="spellEnd"/>
      <w:r w:rsidR="00F02436" w:rsidRPr="00BA42BB">
        <w:rPr>
          <w:rFonts w:ascii="Arial" w:hAnsi="Arial" w:cs="Arial"/>
          <w:sz w:val="20"/>
          <w:szCs w:val="20"/>
        </w:rPr>
        <w:t>)</w:t>
      </w:r>
      <w:r w:rsidR="00164473" w:rsidRPr="00BA42BB">
        <w:rPr>
          <w:rFonts w:ascii="Arial" w:hAnsi="Arial" w:cs="Arial"/>
          <w:sz w:val="20"/>
          <w:szCs w:val="20"/>
        </w:rPr>
        <w:t xml:space="preserve"> </w:t>
      </w:r>
      <w:commentRangeStart w:id="37"/>
      <w:r w:rsidR="00164473" w:rsidRPr="00BA42BB">
        <w:rPr>
          <w:rFonts w:ascii="Arial" w:hAnsi="Arial" w:cs="Arial"/>
          <w:sz w:val="20"/>
          <w:szCs w:val="20"/>
        </w:rPr>
        <w:t>commonly</w:t>
      </w:r>
      <w:commentRangeEnd w:id="37"/>
      <w:r w:rsidR="0065108B">
        <w:rPr>
          <w:rStyle w:val="CommentReference"/>
        </w:rPr>
        <w:commentReference w:id="37"/>
      </w:r>
      <w:r w:rsidR="00164473" w:rsidRPr="00BA42BB">
        <w:rPr>
          <w:rFonts w:ascii="Arial" w:hAnsi="Arial" w:cs="Arial"/>
          <w:sz w:val="20"/>
          <w:szCs w:val="20"/>
        </w:rPr>
        <w:t xml:space="preserve"> known as “</w:t>
      </w:r>
      <w:proofErr w:type="spellStart"/>
      <w:r w:rsidR="00164473" w:rsidRPr="00BA42BB">
        <w:rPr>
          <w:rFonts w:ascii="Arial" w:hAnsi="Arial" w:cs="Arial"/>
          <w:sz w:val="20"/>
          <w:szCs w:val="20"/>
        </w:rPr>
        <w:t>De</w:t>
      </w:r>
      <w:r w:rsidRPr="00BA42BB">
        <w:rPr>
          <w:rFonts w:ascii="Arial" w:hAnsi="Arial" w:cs="Arial"/>
          <w:sz w:val="20"/>
          <w:szCs w:val="20"/>
        </w:rPr>
        <w:t>bino</w:t>
      </w:r>
      <w:proofErr w:type="spellEnd"/>
      <w:r w:rsidRPr="00BA42BB">
        <w:rPr>
          <w:rFonts w:ascii="Arial" w:hAnsi="Arial" w:cs="Arial"/>
          <w:sz w:val="20"/>
          <w:szCs w:val="20"/>
        </w:rPr>
        <w:t xml:space="preserve">” by the Hausa </w:t>
      </w:r>
      <w:commentRangeStart w:id="38"/>
      <w:r w:rsidRPr="00BA42BB">
        <w:rPr>
          <w:rFonts w:ascii="Arial" w:hAnsi="Arial" w:cs="Arial"/>
          <w:sz w:val="20"/>
          <w:szCs w:val="20"/>
        </w:rPr>
        <w:t>tribe</w:t>
      </w:r>
      <w:commentRangeEnd w:id="38"/>
      <w:r w:rsidR="0065108B">
        <w:rPr>
          <w:rStyle w:val="CommentReference"/>
        </w:rPr>
        <w:commentReference w:id="38"/>
      </w:r>
      <w:r w:rsidRPr="00BA42BB">
        <w:rPr>
          <w:rFonts w:ascii="Arial" w:hAnsi="Arial" w:cs="Arial"/>
          <w:sz w:val="20"/>
          <w:szCs w:val="20"/>
        </w:rPr>
        <w:t xml:space="preserve"> is believed to have been introduced into Nigeria in the early 17th century through the </w:t>
      </w:r>
      <w:commentRangeStart w:id="39"/>
      <w:r w:rsidRPr="00BA42BB">
        <w:rPr>
          <w:rFonts w:ascii="Arial" w:hAnsi="Arial" w:cs="Arial"/>
          <w:sz w:val="20"/>
          <w:szCs w:val="20"/>
        </w:rPr>
        <w:t>trans-Sahara</w:t>
      </w:r>
      <w:commentRangeEnd w:id="39"/>
      <w:r w:rsidR="0065108B">
        <w:rPr>
          <w:rStyle w:val="CommentReference"/>
        </w:rPr>
        <w:commentReference w:id="39"/>
      </w:r>
      <w:r w:rsidRPr="00BA42BB">
        <w:rPr>
          <w:rFonts w:ascii="Arial" w:hAnsi="Arial" w:cs="Arial"/>
          <w:sz w:val="20"/>
          <w:szCs w:val="20"/>
        </w:rPr>
        <w:t xml:space="preserve"> trade made from North Africa and Muslim Pilgrims </w:t>
      </w:r>
      <w:commentRangeStart w:id="40"/>
      <w:r w:rsidRPr="00BA42BB">
        <w:rPr>
          <w:rFonts w:ascii="Arial" w:hAnsi="Arial" w:cs="Arial"/>
          <w:sz w:val="20"/>
          <w:szCs w:val="20"/>
        </w:rPr>
        <w:t>in</w:t>
      </w:r>
      <w:commentRangeEnd w:id="40"/>
      <w:r w:rsidR="0065108B">
        <w:rPr>
          <w:rStyle w:val="CommentReference"/>
        </w:rPr>
        <w:commentReference w:id="40"/>
      </w:r>
      <w:r w:rsidRPr="00BA42BB">
        <w:rPr>
          <w:rFonts w:ascii="Arial" w:hAnsi="Arial" w:cs="Arial"/>
          <w:sz w:val="20"/>
          <w:szCs w:val="20"/>
        </w:rPr>
        <w:t xml:space="preserve"> Pilgrimage to the </w:t>
      </w:r>
      <w:commentRangeStart w:id="41"/>
      <w:proofErr w:type="spellStart"/>
      <w:r w:rsidRPr="00BA42BB">
        <w:rPr>
          <w:rFonts w:ascii="Arial" w:hAnsi="Arial" w:cs="Arial"/>
          <w:sz w:val="20"/>
          <w:szCs w:val="20"/>
        </w:rPr>
        <w:t>Holycities</w:t>
      </w:r>
      <w:commentRangeEnd w:id="41"/>
      <w:proofErr w:type="spellEnd"/>
      <w:r w:rsidR="0065108B">
        <w:rPr>
          <w:rStyle w:val="CommentReference"/>
        </w:rPr>
        <w:commentReference w:id="41"/>
      </w:r>
      <w:r w:rsidRPr="00BA42BB">
        <w:rPr>
          <w:rFonts w:ascii="Arial" w:hAnsi="Arial" w:cs="Arial"/>
          <w:sz w:val="20"/>
          <w:szCs w:val="20"/>
        </w:rPr>
        <w:t xml:space="preserve"> of Mecca and Medina (</w:t>
      </w:r>
      <w:proofErr w:type="spellStart"/>
      <w:r w:rsidRPr="00BA42BB">
        <w:rPr>
          <w:rFonts w:ascii="Arial" w:hAnsi="Arial" w:cs="Arial"/>
          <w:sz w:val="20"/>
          <w:szCs w:val="20"/>
        </w:rPr>
        <w:t>Omamor</w:t>
      </w:r>
      <w:proofErr w:type="spellEnd"/>
      <w:r w:rsidRPr="00BA42BB">
        <w:rPr>
          <w:rFonts w:ascii="Arial" w:hAnsi="Arial" w:cs="Arial"/>
          <w:sz w:val="20"/>
          <w:szCs w:val="20"/>
        </w:rPr>
        <w:t xml:space="preserve"> </w:t>
      </w:r>
      <w:r w:rsidRPr="00BA42BB">
        <w:rPr>
          <w:rFonts w:ascii="Arial" w:hAnsi="Arial" w:cs="Arial"/>
          <w:i/>
          <w:sz w:val="20"/>
          <w:szCs w:val="20"/>
        </w:rPr>
        <w:t>et al</w:t>
      </w:r>
      <w:r w:rsidRPr="00BA42BB">
        <w:rPr>
          <w:rFonts w:ascii="Arial" w:hAnsi="Arial" w:cs="Arial"/>
          <w:sz w:val="20"/>
          <w:szCs w:val="20"/>
        </w:rPr>
        <w:t>.,2000).</w:t>
      </w:r>
      <w:r w:rsidR="00AB0FB0" w:rsidRPr="00BA42BB">
        <w:rPr>
          <w:rFonts w:ascii="Arial" w:hAnsi="Arial" w:cs="Arial"/>
          <w:sz w:val="20"/>
          <w:szCs w:val="20"/>
        </w:rPr>
        <w:t xml:space="preserve"> </w:t>
      </w:r>
      <w:commentRangeStart w:id="42"/>
      <w:r w:rsidR="00911F9F" w:rsidRPr="00BA42BB">
        <w:rPr>
          <w:rFonts w:ascii="Arial" w:hAnsi="Arial" w:cs="Arial"/>
          <w:sz w:val="20"/>
          <w:szCs w:val="20"/>
        </w:rPr>
        <w:t>Dates</w:t>
      </w:r>
      <w:r w:rsidR="00DB73C6" w:rsidRPr="00BA42BB">
        <w:rPr>
          <w:rFonts w:ascii="Arial" w:hAnsi="Arial" w:cs="Arial"/>
          <w:sz w:val="20"/>
          <w:szCs w:val="20"/>
        </w:rPr>
        <w:t xml:space="preserve"> when eaten </w:t>
      </w:r>
      <w:commentRangeEnd w:id="42"/>
      <w:r w:rsidR="0065108B">
        <w:rPr>
          <w:rStyle w:val="CommentReference"/>
        </w:rPr>
        <w:commentReference w:id="42"/>
      </w:r>
      <w:r w:rsidR="00DB73C6" w:rsidRPr="00BA42BB">
        <w:rPr>
          <w:rFonts w:ascii="Arial" w:hAnsi="Arial" w:cs="Arial"/>
          <w:sz w:val="20"/>
          <w:szCs w:val="20"/>
        </w:rPr>
        <w:t xml:space="preserve">replenish energy, revitalize the body instantly (Sultana </w:t>
      </w:r>
      <w:r w:rsidR="00DB73C6" w:rsidRPr="00BA42BB">
        <w:rPr>
          <w:rFonts w:ascii="Arial" w:hAnsi="Arial" w:cs="Arial"/>
          <w:i/>
          <w:sz w:val="20"/>
          <w:szCs w:val="20"/>
        </w:rPr>
        <w:t>et al</w:t>
      </w:r>
      <w:r w:rsidR="00DB73C6" w:rsidRPr="00BA42BB">
        <w:rPr>
          <w:rFonts w:ascii="Arial" w:hAnsi="Arial" w:cs="Arial"/>
          <w:sz w:val="20"/>
          <w:szCs w:val="20"/>
        </w:rPr>
        <w:t xml:space="preserve">., 2015). For these qualities, they </w:t>
      </w:r>
      <w:commentRangeStart w:id="43"/>
      <w:r w:rsidR="00DB73C6" w:rsidRPr="00BA42BB">
        <w:rPr>
          <w:rFonts w:ascii="Arial" w:hAnsi="Arial" w:cs="Arial"/>
          <w:sz w:val="20"/>
          <w:szCs w:val="20"/>
        </w:rPr>
        <w:t>are being</w:t>
      </w:r>
      <w:commentRangeEnd w:id="43"/>
      <w:r w:rsidR="0065108B">
        <w:rPr>
          <w:rStyle w:val="CommentReference"/>
        </w:rPr>
        <w:commentReference w:id="43"/>
      </w:r>
      <w:r w:rsidR="00DB73C6" w:rsidRPr="00BA42BB">
        <w:rPr>
          <w:rFonts w:ascii="Arial" w:hAnsi="Arial" w:cs="Arial"/>
          <w:sz w:val="20"/>
          <w:szCs w:val="20"/>
        </w:rPr>
        <w:t xml:space="preserve"> served to break the fast during </w:t>
      </w:r>
      <w:commentRangeStart w:id="44"/>
      <w:r w:rsidR="00DB73C6" w:rsidRPr="00BA42BB">
        <w:rPr>
          <w:rFonts w:ascii="Arial" w:hAnsi="Arial" w:cs="Arial"/>
          <w:sz w:val="20"/>
          <w:szCs w:val="20"/>
        </w:rPr>
        <w:t>Ramadan</w:t>
      </w:r>
      <w:commentRangeEnd w:id="44"/>
      <w:r w:rsidR="0065108B">
        <w:rPr>
          <w:rStyle w:val="CommentReference"/>
        </w:rPr>
        <w:commentReference w:id="44"/>
      </w:r>
      <w:r w:rsidR="00DB73C6" w:rsidRPr="00BA42BB">
        <w:rPr>
          <w:rFonts w:ascii="Arial" w:hAnsi="Arial" w:cs="Arial"/>
          <w:sz w:val="20"/>
          <w:szCs w:val="20"/>
        </w:rPr>
        <w:t xml:space="preserve"> month since ancient times. </w:t>
      </w:r>
      <w:r w:rsidR="0042067A" w:rsidRPr="00BA42BB">
        <w:rPr>
          <w:rFonts w:ascii="Arial" w:hAnsi="Arial" w:cs="Arial"/>
          <w:sz w:val="20"/>
          <w:szCs w:val="20"/>
        </w:rPr>
        <w:t xml:space="preserve">Date fruit contains a considerable amount of moisture (12-14), crude </w:t>
      </w:r>
      <w:proofErr w:type="spellStart"/>
      <w:r w:rsidR="0042067A" w:rsidRPr="00BA42BB">
        <w:rPr>
          <w:rFonts w:ascii="Arial" w:hAnsi="Arial" w:cs="Arial"/>
          <w:sz w:val="20"/>
          <w:szCs w:val="20"/>
        </w:rPr>
        <w:t>fibre</w:t>
      </w:r>
      <w:proofErr w:type="spellEnd"/>
      <w:r w:rsidR="0042067A" w:rsidRPr="00BA42BB">
        <w:rPr>
          <w:rFonts w:ascii="Arial" w:hAnsi="Arial" w:cs="Arial"/>
          <w:sz w:val="20"/>
          <w:szCs w:val="20"/>
        </w:rPr>
        <w:t xml:space="preserve"> (4.5 -5.0), protein (2.0 – 2.5), fat (1.8 – 2.4) and ash (1.7 – 1.9) which is essential for children’s growth and development (*Abdul </w:t>
      </w:r>
      <w:r w:rsidR="0042067A" w:rsidRPr="00BA42BB">
        <w:rPr>
          <w:rFonts w:ascii="Arial" w:hAnsi="Arial" w:cs="Arial"/>
          <w:i/>
          <w:sz w:val="20"/>
          <w:szCs w:val="20"/>
        </w:rPr>
        <w:t>et al</w:t>
      </w:r>
      <w:r w:rsidR="0042067A" w:rsidRPr="00BA42BB">
        <w:rPr>
          <w:rFonts w:ascii="Arial" w:hAnsi="Arial" w:cs="Arial"/>
          <w:sz w:val="20"/>
          <w:szCs w:val="20"/>
        </w:rPr>
        <w:t xml:space="preserve">., 2022). </w:t>
      </w:r>
      <w:r w:rsidR="005B63C4" w:rsidRPr="00BA42BB">
        <w:rPr>
          <w:rFonts w:ascii="Arial" w:hAnsi="Arial" w:cs="Arial"/>
          <w:sz w:val="20"/>
          <w:szCs w:val="20"/>
        </w:rPr>
        <w:t>Al-</w:t>
      </w:r>
      <w:proofErr w:type="spellStart"/>
      <w:r w:rsidR="005B63C4" w:rsidRPr="00BA42BB">
        <w:rPr>
          <w:rFonts w:ascii="Arial" w:hAnsi="Arial" w:cs="Arial"/>
          <w:sz w:val="20"/>
          <w:szCs w:val="20"/>
        </w:rPr>
        <w:t>Shahib</w:t>
      </w:r>
      <w:proofErr w:type="spellEnd"/>
      <w:r w:rsidR="005B63C4" w:rsidRPr="00BA42BB">
        <w:rPr>
          <w:rFonts w:ascii="Arial" w:hAnsi="Arial" w:cs="Arial"/>
          <w:sz w:val="20"/>
          <w:szCs w:val="20"/>
        </w:rPr>
        <w:t xml:space="preserve"> and Marshall (</w:t>
      </w:r>
      <w:r w:rsidR="00F45DEE" w:rsidRPr="00BA42BB">
        <w:rPr>
          <w:rFonts w:ascii="Arial" w:hAnsi="Arial" w:cs="Arial"/>
          <w:sz w:val="20"/>
          <w:szCs w:val="20"/>
        </w:rPr>
        <w:t>2003</w:t>
      </w:r>
      <w:r w:rsidR="005B63C4" w:rsidRPr="00BA42BB">
        <w:rPr>
          <w:rFonts w:ascii="Arial" w:hAnsi="Arial" w:cs="Arial"/>
          <w:sz w:val="20"/>
          <w:szCs w:val="20"/>
        </w:rPr>
        <w:t xml:space="preserve">) reported dates to be rich in dietary </w:t>
      </w:r>
      <w:proofErr w:type="spellStart"/>
      <w:r w:rsidR="005B63C4" w:rsidRPr="00BA42BB">
        <w:rPr>
          <w:rFonts w:ascii="Arial" w:hAnsi="Arial" w:cs="Arial"/>
          <w:sz w:val="20"/>
          <w:szCs w:val="20"/>
        </w:rPr>
        <w:t>fibre</w:t>
      </w:r>
      <w:proofErr w:type="spellEnd"/>
      <w:r w:rsidR="005B63C4" w:rsidRPr="00BA42BB">
        <w:rPr>
          <w:rFonts w:ascii="Arial" w:hAnsi="Arial" w:cs="Arial"/>
          <w:sz w:val="20"/>
          <w:szCs w:val="20"/>
        </w:rPr>
        <w:t xml:space="preserve"> (</w:t>
      </w:r>
      <w:proofErr w:type="spellStart"/>
      <w:r w:rsidR="005B63C4" w:rsidRPr="00BA42BB">
        <w:rPr>
          <w:rFonts w:ascii="Arial" w:hAnsi="Arial" w:cs="Arial"/>
          <w:sz w:val="20"/>
          <w:szCs w:val="20"/>
        </w:rPr>
        <w:t>Siavoshi</w:t>
      </w:r>
      <w:proofErr w:type="spellEnd"/>
      <w:r w:rsidR="005B63C4" w:rsidRPr="00BA42BB">
        <w:rPr>
          <w:rFonts w:ascii="Arial" w:hAnsi="Arial" w:cs="Arial"/>
          <w:sz w:val="20"/>
          <w:szCs w:val="20"/>
        </w:rPr>
        <w:t xml:space="preserve"> </w:t>
      </w:r>
      <w:r w:rsidR="005B63C4" w:rsidRPr="00BA42BB">
        <w:rPr>
          <w:rFonts w:ascii="Arial" w:hAnsi="Arial" w:cs="Arial"/>
          <w:i/>
          <w:sz w:val="20"/>
          <w:szCs w:val="20"/>
        </w:rPr>
        <w:t>et al</w:t>
      </w:r>
      <w:r w:rsidR="005B63C4" w:rsidRPr="00BA42BB">
        <w:rPr>
          <w:rFonts w:ascii="Arial" w:hAnsi="Arial" w:cs="Arial"/>
          <w:sz w:val="20"/>
          <w:szCs w:val="20"/>
        </w:rPr>
        <w:t xml:space="preserve">., 2020; Wang </w:t>
      </w:r>
      <w:r w:rsidR="005B63C4" w:rsidRPr="00BA42BB">
        <w:rPr>
          <w:rFonts w:ascii="Arial" w:hAnsi="Arial" w:cs="Arial"/>
          <w:i/>
          <w:sz w:val="20"/>
          <w:szCs w:val="20"/>
        </w:rPr>
        <w:t>et al</w:t>
      </w:r>
      <w:r w:rsidR="005B63C4" w:rsidRPr="00BA42BB">
        <w:rPr>
          <w:rFonts w:ascii="Arial" w:hAnsi="Arial" w:cs="Arial"/>
          <w:sz w:val="20"/>
          <w:szCs w:val="20"/>
        </w:rPr>
        <w:t xml:space="preserve">., 2021, Safran </w:t>
      </w:r>
      <w:r w:rsidR="005B63C4" w:rsidRPr="00BA42BB">
        <w:rPr>
          <w:rFonts w:ascii="Arial" w:hAnsi="Arial" w:cs="Arial"/>
          <w:i/>
          <w:sz w:val="20"/>
          <w:szCs w:val="20"/>
        </w:rPr>
        <w:t>et al</w:t>
      </w:r>
      <w:r w:rsidR="005B63C4" w:rsidRPr="00BA42BB">
        <w:rPr>
          <w:rFonts w:ascii="Arial" w:hAnsi="Arial" w:cs="Arial"/>
          <w:sz w:val="20"/>
          <w:szCs w:val="20"/>
        </w:rPr>
        <w:t xml:space="preserve">., 2024) </w:t>
      </w:r>
      <w:r w:rsidR="00564137" w:rsidRPr="00BA42BB">
        <w:rPr>
          <w:rFonts w:ascii="Arial" w:hAnsi="Arial" w:cs="Arial"/>
          <w:sz w:val="20"/>
          <w:szCs w:val="20"/>
        </w:rPr>
        <w:t>and is recommended for pregnant women who are close to delivery and during their lactation period (</w:t>
      </w:r>
      <w:proofErr w:type="spellStart"/>
      <w:r w:rsidR="00564137" w:rsidRPr="00BA42BB">
        <w:rPr>
          <w:rFonts w:ascii="Arial" w:hAnsi="Arial" w:cs="Arial"/>
          <w:sz w:val="20"/>
          <w:szCs w:val="20"/>
        </w:rPr>
        <w:t>Chiraz</w:t>
      </w:r>
      <w:proofErr w:type="spellEnd"/>
      <w:r w:rsidR="00564137" w:rsidRPr="00BA42BB">
        <w:rPr>
          <w:rFonts w:ascii="Arial" w:hAnsi="Arial" w:cs="Arial"/>
          <w:sz w:val="20"/>
          <w:szCs w:val="20"/>
        </w:rPr>
        <w:t xml:space="preserve"> </w:t>
      </w:r>
      <w:r w:rsidR="00564137" w:rsidRPr="00BA42BB">
        <w:rPr>
          <w:rFonts w:ascii="Arial" w:hAnsi="Arial" w:cs="Arial"/>
          <w:i/>
          <w:sz w:val="20"/>
          <w:szCs w:val="20"/>
        </w:rPr>
        <w:t>et al</w:t>
      </w:r>
      <w:r w:rsidR="00564137" w:rsidRPr="00BA42BB">
        <w:rPr>
          <w:rFonts w:ascii="Arial" w:hAnsi="Arial" w:cs="Arial"/>
          <w:sz w:val="20"/>
          <w:szCs w:val="20"/>
        </w:rPr>
        <w:t>., 2020)</w:t>
      </w:r>
      <w:r w:rsidR="0012043E" w:rsidRPr="00BA42BB">
        <w:rPr>
          <w:rFonts w:ascii="Arial" w:hAnsi="Arial" w:cs="Arial"/>
          <w:sz w:val="20"/>
          <w:szCs w:val="20"/>
        </w:rPr>
        <w:t xml:space="preserve">. It </w:t>
      </w:r>
      <w:r w:rsidR="00911F9F" w:rsidRPr="00BA42BB">
        <w:rPr>
          <w:rFonts w:ascii="Arial" w:hAnsi="Arial" w:cs="Arial"/>
          <w:sz w:val="20"/>
          <w:szCs w:val="20"/>
        </w:rPr>
        <w:t>can be used to replace sugar since it has a low</w:t>
      </w:r>
      <w:r w:rsidR="0077033F" w:rsidRPr="00BA42BB">
        <w:rPr>
          <w:rFonts w:ascii="Arial" w:hAnsi="Arial" w:cs="Arial"/>
          <w:sz w:val="20"/>
          <w:szCs w:val="20"/>
        </w:rPr>
        <w:t>er</w:t>
      </w:r>
      <w:r w:rsidR="00911F9F" w:rsidRPr="00BA42BB">
        <w:rPr>
          <w:rFonts w:ascii="Arial" w:hAnsi="Arial" w:cs="Arial"/>
          <w:sz w:val="20"/>
          <w:szCs w:val="20"/>
        </w:rPr>
        <w:t xml:space="preserve"> glycemic index than any sugar alternatives (Conklin and Stilwell, 2007; </w:t>
      </w:r>
      <w:proofErr w:type="spellStart"/>
      <w:r w:rsidR="00911F9F" w:rsidRPr="00BA42BB">
        <w:rPr>
          <w:rFonts w:ascii="Arial" w:hAnsi="Arial" w:cs="Arial"/>
          <w:sz w:val="20"/>
          <w:szCs w:val="20"/>
        </w:rPr>
        <w:t>Pasupuleti</w:t>
      </w:r>
      <w:proofErr w:type="spellEnd"/>
      <w:r w:rsidR="00911F9F" w:rsidRPr="00BA42BB">
        <w:rPr>
          <w:rFonts w:ascii="Arial" w:hAnsi="Arial" w:cs="Arial"/>
          <w:sz w:val="20"/>
          <w:szCs w:val="20"/>
        </w:rPr>
        <w:t xml:space="preserve">, 2008; </w:t>
      </w:r>
      <w:proofErr w:type="spellStart"/>
      <w:r w:rsidR="00911F9F" w:rsidRPr="00BA42BB">
        <w:rPr>
          <w:rFonts w:ascii="Arial" w:hAnsi="Arial" w:cs="Arial"/>
          <w:sz w:val="20"/>
          <w:szCs w:val="20"/>
        </w:rPr>
        <w:t>Shiza</w:t>
      </w:r>
      <w:proofErr w:type="spellEnd"/>
      <w:r w:rsidR="00911F9F" w:rsidRPr="00BA42BB">
        <w:rPr>
          <w:rFonts w:ascii="Arial" w:hAnsi="Arial" w:cs="Arial"/>
          <w:sz w:val="20"/>
          <w:szCs w:val="20"/>
        </w:rPr>
        <w:t xml:space="preserve"> </w:t>
      </w:r>
      <w:r w:rsidR="00911F9F" w:rsidRPr="00BA42BB">
        <w:rPr>
          <w:rFonts w:ascii="Arial" w:hAnsi="Arial" w:cs="Arial"/>
          <w:i/>
          <w:sz w:val="20"/>
          <w:szCs w:val="20"/>
        </w:rPr>
        <w:t>et al</w:t>
      </w:r>
      <w:r w:rsidR="00911F9F" w:rsidRPr="00BA42BB">
        <w:rPr>
          <w:rFonts w:ascii="Arial" w:hAnsi="Arial" w:cs="Arial"/>
          <w:sz w:val="20"/>
          <w:szCs w:val="20"/>
        </w:rPr>
        <w:t>., 2022)</w:t>
      </w:r>
      <w:r w:rsidR="000B0320" w:rsidRPr="00BA42BB">
        <w:rPr>
          <w:rFonts w:ascii="Arial" w:hAnsi="Arial" w:cs="Arial"/>
          <w:sz w:val="20"/>
          <w:szCs w:val="20"/>
        </w:rPr>
        <w:t>.</w:t>
      </w:r>
      <w:r w:rsidR="00911F9F" w:rsidRPr="00BA42BB">
        <w:rPr>
          <w:rFonts w:ascii="Arial" w:hAnsi="Arial" w:cs="Arial"/>
          <w:sz w:val="20"/>
          <w:szCs w:val="20"/>
        </w:rPr>
        <w:t xml:space="preserve"> </w:t>
      </w:r>
      <w:r w:rsidR="0042067A" w:rsidRPr="00BA42BB">
        <w:rPr>
          <w:rFonts w:ascii="Arial" w:hAnsi="Arial" w:cs="Arial"/>
          <w:sz w:val="20"/>
          <w:szCs w:val="20"/>
        </w:rPr>
        <w:t xml:space="preserve">Date is also rich in antioxidants and phenolic compounds </w:t>
      </w:r>
      <w:commentRangeStart w:id="45"/>
      <w:r w:rsidR="0042067A" w:rsidRPr="00BA42BB">
        <w:rPr>
          <w:rFonts w:ascii="Arial" w:hAnsi="Arial" w:cs="Arial"/>
          <w:sz w:val="20"/>
          <w:szCs w:val="20"/>
        </w:rPr>
        <w:t xml:space="preserve">and also contains </w:t>
      </w:r>
      <w:commentRangeEnd w:id="45"/>
      <w:r w:rsidR="0065108B">
        <w:rPr>
          <w:rStyle w:val="CommentReference"/>
        </w:rPr>
        <w:commentReference w:id="45"/>
      </w:r>
      <w:r w:rsidR="0042067A" w:rsidRPr="00BA42BB">
        <w:rPr>
          <w:rFonts w:ascii="Arial" w:hAnsi="Arial" w:cs="Arial"/>
          <w:sz w:val="20"/>
          <w:szCs w:val="20"/>
        </w:rPr>
        <w:t xml:space="preserve">antimicrobial properties (Abdul </w:t>
      </w:r>
      <w:r w:rsidR="0042067A" w:rsidRPr="00BA42BB">
        <w:rPr>
          <w:rFonts w:ascii="Arial" w:hAnsi="Arial" w:cs="Arial"/>
          <w:i/>
          <w:sz w:val="20"/>
          <w:szCs w:val="20"/>
        </w:rPr>
        <w:t>et al.</w:t>
      </w:r>
      <w:r w:rsidR="0042067A" w:rsidRPr="00BA42BB">
        <w:rPr>
          <w:rFonts w:ascii="Arial" w:hAnsi="Arial" w:cs="Arial"/>
          <w:sz w:val="20"/>
          <w:szCs w:val="20"/>
        </w:rPr>
        <w:t>, 2022). This will improve the shelf life and</w:t>
      </w:r>
      <w:r w:rsidR="00404BC8" w:rsidRPr="00BA42BB">
        <w:rPr>
          <w:rFonts w:ascii="Arial" w:hAnsi="Arial" w:cs="Arial"/>
          <w:sz w:val="20"/>
          <w:szCs w:val="20"/>
        </w:rPr>
        <w:t xml:space="preserve"> storage stability of the bread (Ayo </w:t>
      </w:r>
      <w:r w:rsidR="00404BC8" w:rsidRPr="00BA42BB">
        <w:rPr>
          <w:rFonts w:ascii="Arial" w:hAnsi="Arial" w:cs="Arial"/>
          <w:i/>
          <w:sz w:val="20"/>
          <w:szCs w:val="20"/>
        </w:rPr>
        <w:t>et al</w:t>
      </w:r>
      <w:r w:rsidR="00404BC8" w:rsidRPr="00BA42BB">
        <w:rPr>
          <w:rFonts w:ascii="Arial" w:hAnsi="Arial" w:cs="Arial"/>
          <w:sz w:val="20"/>
          <w:szCs w:val="20"/>
        </w:rPr>
        <w:t>., 2024).</w:t>
      </w:r>
    </w:p>
    <w:p w14:paraId="00421B18" w14:textId="77777777" w:rsidR="00564F3B" w:rsidRPr="00BA42BB" w:rsidRDefault="00564F3B" w:rsidP="00D65447">
      <w:pPr>
        <w:spacing w:after="0" w:line="240" w:lineRule="auto"/>
        <w:jc w:val="both"/>
        <w:rPr>
          <w:rFonts w:ascii="Arial" w:hAnsi="Arial" w:cs="Arial"/>
          <w:sz w:val="20"/>
          <w:szCs w:val="20"/>
        </w:rPr>
      </w:pPr>
    </w:p>
    <w:p w14:paraId="03161188" w14:textId="77777777" w:rsidR="001558C1" w:rsidRPr="00BA42BB" w:rsidRDefault="00B6247B" w:rsidP="00D65447">
      <w:pPr>
        <w:spacing w:after="0" w:line="240" w:lineRule="auto"/>
        <w:jc w:val="both"/>
        <w:rPr>
          <w:rFonts w:ascii="Arial" w:hAnsi="Arial" w:cs="Arial"/>
          <w:sz w:val="20"/>
          <w:szCs w:val="20"/>
        </w:rPr>
      </w:pPr>
      <w:r w:rsidRPr="00BA42BB">
        <w:rPr>
          <w:rFonts w:ascii="Arial" w:hAnsi="Arial" w:cs="Arial"/>
          <w:sz w:val="20"/>
          <w:szCs w:val="20"/>
        </w:rPr>
        <w:t>The l</w:t>
      </w:r>
      <w:r w:rsidR="001558C1" w:rsidRPr="00BA42BB">
        <w:rPr>
          <w:rFonts w:ascii="Arial" w:hAnsi="Arial" w:cs="Arial"/>
          <w:sz w:val="20"/>
          <w:szCs w:val="20"/>
        </w:rPr>
        <w:t xml:space="preserve">ocal climatic conditions in tropical countries such as Nigeria that is characterized by hot and humid climate and distinct rainy and dry seasons (Reuben </w:t>
      </w:r>
      <w:r w:rsidR="001558C1" w:rsidRPr="00BA42BB">
        <w:rPr>
          <w:rFonts w:ascii="Arial" w:hAnsi="Arial" w:cs="Arial"/>
          <w:i/>
          <w:sz w:val="20"/>
          <w:szCs w:val="20"/>
        </w:rPr>
        <w:t>et al</w:t>
      </w:r>
      <w:r w:rsidR="001558C1" w:rsidRPr="00BA42BB">
        <w:rPr>
          <w:rFonts w:ascii="Arial" w:hAnsi="Arial" w:cs="Arial"/>
          <w:sz w:val="20"/>
          <w:szCs w:val="20"/>
        </w:rPr>
        <w:t>., 2025) and whose soil are generally not naturally suitable for wheat farming due to low organic ma</w:t>
      </w:r>
      <w:r w:rsidR="00197C7F" w:rsidRPr="00BA42BB">
        <w:rPr>
          <w:rFonts w:ascii="Arial" w:hAnsi="Arial" w:cs="Arial"/>
          <w:sz w:val="20"/>
          <w:szCs w:val="20"/>
        </w:rPr>
        <w:t>tter and nutrient deficiency is</w:t>
      </w:r>
      <w:r w:rsidR="001558C1" w:rsidRPr="00BA42BB">
        <w:rPr>
          <w:rFonts w:ascii="Arial" w:hAnsi="Arial" w:cs="Arial"/>
          <w:sz w:val="20"/>
          <w:szCs w:val="20"/>
        </w:rPr>
        <w:t xml:space="preserve"> not suitable for profitable wheat production</w:t>
      </w:r>
      <w:r w:rsidR="003119DA" w:rsidRPr="00BA42BB">
        <w:rPr>
          <w:rFonts w:ascii="Arial" w:hAnsi="Arial" w:cs="Arial"/>
          <w:sz w:val="20"/>
          <w:szCs w:val="20"/>
        </w:rPr>
        <w:t xml:space="preserve"> (Reuben </w:t>
      </w:r>
      <w:r w:rsidR="003119DA" w:rsidRPr="00BA42BB">
        <w:rPr>
          <w:rFonts w:ascii="Arial" w:hAnsi="Arial" w:cs="Arial"/>
          <w:i/>
          <w:sz w:val="20"/>
          <w:szCs w:val="20"/>
        </w:rPr>
        <w:t>et al</w:t>
      </w:r>
      <w:r w:rsidR="003119DA" w:rsidRPr="00BA42BB">
        <w:rPr>
          <w:rFonts w:ascii="Arial" w:hAnsi="Arial" w:cs="Arial"/>
          <w:sz w:val="20"/>
          <w:szCs w:val="20"/>
        </w:rPr>
        <w:t>., 2025)</w:t>
      </w:r>
      <w:r w:rsidR="001558C1" w:rsidRPr="00BA42BB">
        <w:rPr>
          <w:rFonts w:ascii="Arial" w:hAnsi="Arial" w:cs="Arial"/>
          <w:sz w:val="20"/>
          <w:szCs w:val="20"/>
        </w:rPr>
        <w:t>, and consequently, Nigeria</w:t>
      </w:r>
      <w:r w:rsidRPr="00BA42BB">
        <w:rPr>
          <w:rFonts w:ascii="Arial" w:hAnsi="Arial" w:cs="Arial"/>
          <w:sz w:val="20"/>
          <w:szCs w:val="20"/>
        </w:rPr>
        <w:t xml:space="preserve"> has been solely dependent on importation of wheat for the production</w:t>
      </w:r>
      <w:r w:rsidR="001558C1" w:rsidRPr="00BA42BB">
        <w:rPr>
          <w:rFonts w:ascii="Arial" w:hAnsi="Arial" w:cs="Arial"/>
          <w:sz w:val="20"/>
          <w:szCs w:val="20"/>
        </w:rPr>
        <w:t xml:space="preserve"> of b</w:t>
      </w:r>
      <w:r w:rsidRPr="00BA42BB">
        <w:rPr>
          <w:rFonts w:ascii="Arial" w:hAnsi="Arial" w:cs="Arial"/>
          <w:sz w:val="20"/>
          <w:szCs w:val="20"/>
        </w:rPr>
        <w:t>aked products. T</w:t>
      </w:r>
      <w:r w:rsidR="00B1371F" w:rsidRPr="00BA42BB">
        <w:rPr>
          <w:rFonts w:ascii="Arial" w:hAnsi="Arial" w:cs="Arial"/>
          <w:sz w:val="20"/>
          <w:szCs w:val="20"/>
        </w:rPr>
        <w:t>his</w:t>
      </w:r>
      <w:r w:rsidR="00F97C77" w:rsidRPr="00BA42BB">
        <w:rPr>
          <w:rFonts w:ascii="Arial" w:hAnsi="Arial" w:cs="Arial"/>
          <w:sz w:val="20"/>
          <w:szCs w:val="20"/>
        </w:rPr>
        <w:t xml:space="preserve"> research is aimed at</w:t>
      </w:r>
      <w:r w:rsidRPr="00BA42BB">
        <w:rPr>
          <w:rFonts w:ascii="Arial" w:hAnsi="Arial" w:cs="Arial"/>
          <w:sz w:val="20"/>
          <w:szCs w:val="20"/>
        </w:rPr>
        <w:t xml:space="preserve"> comparing the proximate composition and sensory properties of bread made from wheat, </w:t>
      </w:r>
      <w:proofErr w:type="spellStart"/>
      <w:r w:rsidRPr="00BA42BB">
        <w:rPr>
          <w:rFonts w:ascii="Arial" w:hAnsi="Arial" w:cs="Arial"/>
          <w:sz w:val="20"/>
          <w:szCs w:val="20"/>
        </w:rPr>
        <w:t>acha</w:t>
      </w:r>
      <w:proofErr w:type="spellEnd"/>
      <w:r w:rsidRPr="00BA42BB">
        <w:rPr>
          <w:rFonts w:ascii="Arial" w:hAnsi="Arial" w:cs="Arial"/>
          <w:sz w:val="20"/>
          <w:szCs w:val="20"/>
        </w:rPr>
        <w:t xml:space="preserve"> and date palm fruit composite flour with white bread</w:t>
      </w:r>
      <w:r w:rsidR="00F97C77" w:rsidRPr="00BA42BB">
        <w:rPr>
          <w:rFonts w:ascii="Arial" w:hAnsi="Arial" w:cs="Arial"/>
          <w:sz w:val="20"/>
          <w:szCs w:val="20"/>
        </w:rPr>
        <w:t xml:space="preserve"> and to compare each bread sample </w:t>
      </w:r>
      <w:r w:rsidRPr="00BA42BB">
        <w:rPr>
          <w:rFonts w:ascii="Arial" w:hAnsi="Arial" w:cs="Arial"/>
          <w:sz w:val="20"/>
          <w:szCs w:val="20"/>
        </w:rPr>
        <w:t>with NAFDAC (2023) standard for wh</w:t>
      </w:r>
      <w:r w:rsidR="001C596B">
        <w:rPr>
          <w:rFonts w:ascii="Arial" w:hAnsi="Arial" w:cs="Arial"/>
          <w:sz w:val="20"/>
          <w:szCs w:val="20"/>
        </w:rPr>
        <w:t>ite bread then finally enlighten consumers on</w:t>
      </w:r>
      <w:r w:rsidRPr="00BA42BB">
        <w:rPr>
          <w:rFonts w:ascii="Arial" w:hAnsi="Arial" w:cs="Arial"/>
          <w:sz w:val="20"/>
          <w:szCs w:val="20"/>
        </w:rPr>
        <w:t xml:space="preserve"> the use of</w:t>
      </w:r>
      <w:r w:rsidR="001558C1" w:rsidRPr="00BA42BB">
        <w:rPr>
          <w:rFonts w:ascii="Arial" w:hAnsi="Arial" w:cs="Arial"/>
          <w:sz w:val="20"/>
          <w:szCs w:val="20"/>
        </w:rPr>
        <w:t xml:space="preserve"> composite flour from</w:t>
      </w:r>
      <w:r w:rsidRPr="00BA42BB">
        <w:rPr>
          <w:rFonts w:ascii="Arial" w:hAnsi="Arial" w:cs="Arial"/>
          <w:sz w:val="20"/>
          <w:szCs w:val="20"/>
        </w:rPr>
        <w:t xml:space="preserve"> our nutritious local crops to replace wheat</w:t>
      </w:r>
      <w:r w:rsidR="00E97957" w:rsidRPr="00BA42BB">
        <w:rPr>
          <w:rFonts w:ascii="Arial" w:hAnsi="Arial" w:cs="Arial"/>
          <w:sz w:val="20"/>
          <w:szCs w:val="20"/>
        </w:rPr>
        <w:t xml:space="preserve"> flour</w:t>
      </w:r>
      <w:r w:rsidRPr="00BA42BB">
        <w:rPr>
          <w:rFonts w:ascii="Arial" w:hAnsi="Arial" w:cs="Arial"/>
          <w:sz w:val="20"/>
          <w:szCs w:val="20"/>
        </w:rPr>
        <w:t xml:space="preserve"> thus supplementing the nutrients </w:t>
      </w:r>
      <w:r w:rsidR="004412A9" w:rsidRPr="00BA42BB">
        <w:rPr>
          <w:rFonts w:ascii="Arial" w:hAnsi="Arial" w:cs="Arial"/>
          <w:sz w:val="20"/>
          <w:szCs w:val="20"/>
        </w:rPr>
        <w:t>lacking in wheat</w:t>
      </w:r>
      <w:r w:rsidR="001C596B">
        <w:rPr>
          <w:rFonts w:ascii="Arial" w:hAnsi="Arial" w:cs="Arial"/>
          <w:sz w:val="20"/>
          <w:szCs w:val="20"/>
        </w:rPr>
        <w:t xml:space="preserve">, creating variety in diet, handling cases of celiac disease and gluten intolerance and more importantly, providing </w:t>
      </w:r>
      <w:r w:rsidR="003E1903" w:rsidRPr="00BA42BB">
        <w:rPr>
          <w:rFonts w:ascii="Arial" w:hAnsi="Arial" w:cs="Arial"/>
          <w:sz w:val="20"/>
          <w:szCs w:val="20"/>
        </w:rPr>
        <w:t>a highly nutritious</w:t>
      </w:r>
      <w:r w:rsidRPr="00BA42BB">
        <w:rPr>
          <w:rFonts w:ascii="Arial" w:hAnsi="Arial" w:cs="Arial"/>
          <w:sz w:val="20"/>
          <w:szCs w:val="20"/>
        </w:rPr>
        <w:t xml:space="preserve"> baked </w:t>
      </w:r>
      <w:r w:rsidR="00003043">
        <w:rPr>
          <w:rFonts w:ascii="Arial" w:hAnsi="Arial" w:cs="Arial"/>
          <w:sz w:val="20"/>
          <w:szCs w:val="20"/>
        </w:rPr>
        <w:t>bread that</w:t>
      </w:r>
      <w:r w:rsidR="001C596B">
        <w:rPr>
          <w:rFonts w:ascii="Arial" w:hAnsi="Arial" w:cs="Arial"/>
          <w:sz w:val="20"/>
          <w:szCs w:val="20"/>
        </w:rPr>
        <w:t xml:space="preserve"> can be consumed by everyone and</w:t>
      </w:r>
      <w:r w:rsidR="00003043">
        <w:rPr>
          <w:rFonts w:ascii="Arial" w:hAnsi="Arial" w:cs="Arial"/>
          <w:sz w:val="20"/>
          <w:szCs w:val="20"/>
        </w:rPr>
        <w:t xml:space="preserve"> is capable of solving malnutrition problems.</w:t>
      </w:r>
      <w:r w:rsidR="001558C1" w:rsidRPr="00BA42BB">
        <w:rPr>
          <w:rFonts w:ascii="Arial" w:hAnsi="Arial" w:cs="Arial"/>
          <w:sz w:val="20"/>
          <w:szCs w:val="20"/>
        </w:rPr>
        <w:t xml:space="preserve"> </w:t>
      </w:r>
    </w:p>
    <w:p w14:paraId="00AB4F86" w14:textId="77777777" w:rsidR="00554AD4" w:rsidRPr="00BA42BB" w:rsidRDefault="00554AD4" w:rsidP="00D65447">
      <w:pPr>
        <w:spacing w:after="0" w:line="240" w:lineRule="auto"/>
        <w:jc w:val="both"/>
        <w:rPr>
          <w:rFonts w:ascii="Arial" w:hAnsi="Arial" w:cs="Arial"/>
          <w:b/>
          <w:sz w:val="20"/>
          <w:szCs w:val="20"/>
        </w:rPr>
      </w:pPr>
    </w:p>
    <w:p w14:paraId="4716839C" w14:textId="77777777" w:rsidR="00B63545" w:rsidRPr="00BA42BB" w:rsidRDefault="00B63545" w:rsidP="00B63545">
      <w:pPr>
        <w:spacing w:after="0" w:line="240" w:lineRule="auto"/>
        <w:jc w:val="both"/>
        <w:rPr>
          <w:rFonts w:ascii="Arial" w:hAnsi="Arial" w:cs="Arial"/>
          <w:sz w:val="20"/>
          <w:szCs w:val="20"/>
        </w:rPr>
      </w:pPr>
    </w:p>
    <w:p w14:paraId="45C3DD9C" w14:textId="77777777" w:rsidR="00F02436" w:rsidRPr="00BA42BB" w:rsidRDefault="00D54BE7" w:rsidP="00D65447">
      <w:pPr>
        <w:spacing w:after="0" w:line="240" w:lineRule="auto"/>
        <w:jc w:val="both"/>
        <w:rPr>
          <w:rFonts w:ascii="Arial" w:hAnsi="Arial" w:cs="Arial"/>
          <w:b/>
          <w:sz w:val="20"/>
          <w:szCs w:val="20"/>
        </w:rPr>
      </w:pPr>
      <w:r>
        <w:rPr>
          <w:rFonts w:ascii="Arial" w:hAnsi="Arial" w:cs="Arial"/>
          <w:b/>
          <w:sz w:val="20"/>
          <w:szCs w:val="20"/>
        </w:rPr>
        <w:t>2.0</w:t>
      </w:r>
      <w:r>
        <w:rPr>
          <w:rFonts w:ascii="Arial" w:hAnsi="Arial" w:cs="Arial"/>
          <w:b/>
          <w:sz w:val="20"/>
          <w:szCs w:val="20"/>
        </w:rPr>
        <w:tab/>
        <w:t>MATERIALS AND METHODS</w:t>
      </w:r>
    </w:p>
    <w:p w14:paraId="06198FE1" w14:textId="77777777" w:rsidR="008C4617" w:rsidRPr="00BA42BB" w:rsidRDefault="008C4617" w:rsidP="00D65447">
      <w:pPr>
        <w:spacing w:after="0" w:line="240" w:lineRule="auto"/>
        <w:jc w:val="both"/>
        <w:rPr>
          <w:rFonts w:ascii="Arial" w:hAnsi="Arial" w:cs="Arial"/>
          <w:sz w:val="20"/>
          <w:szCs w:val="20"/>
        </w:rPr>
      </w:pPr>
    </w:p>
    <w:p w14:paraId="1DB154ED" w14:textId="77777777" w:rsidR="000A2C1E" w:rsidRPr="00BA42BB" w:rsidRDefault="00D54BE7" w:rsidP="00D65447">
      <w:pPr>
        <w:spacing w:after="0" w:line="240" w:lineRule="auto"/>
        <w:jc w:val="both"/>
        <w:rPr>
          <w:rFonts w:ascii="Arial" w:hAnsi="Arial" w:cs="Arial"/>
          <w:b/>
          <w:sz w:val="20"/>
          <w:szCs w:val="20"/>
        </w:rPr>
      </w:pPr>
      <w:r>
        <w:rPr>
          <w:rFonts w:ascii="Arial" w:hAnsi="Arial" w:cs="Arial"/>
          <w:b/>
          <w:sz w:val="20"/>
          <w:szCs w:val="20"/>
        </w:rPr>
        <w:t>2.1</w:t>
      </w:r>
      <w:r>
        <w:rPr>
          <w:rFonts w:ascii="Arial" w:hAnsi="Arial" w:cs="Arial"/>
          <w:b/>
          <w:sz w:val="20"/>
          <w:szCs w:val="20"/>
        </w:rPr>
        <w:tab/>
      </w:r>
      <w:r w:rsidR="008C4617" w:rsidRPr="00BA42BB">
        <w:rPr>
          <w:rFonts w:ascii="Arial" w:hAnsi="Arial" w:cs="Arial"/>
          <w:b/>
          <w:sz w:val="20"/>
          <w:szCs w:val="20"/>
        </w:rPr>
        <w:t xml:space="preserve">Procurement of </w:t>
      </w:r>
      <w:r w:rsidR="00554AD4" w:rsidRPr="00BA42BB">
        <w:rPr>
          <w:rFonts w:ascii="Arial" w:hAnsi="Arial" w:cs="Arial"/>
          <w:b/>
          <w:sz w:val="20"/>
          <w:szCs w:val="20"/>
        </w:rPr>
        <w:t>Materials</w:t>
      </w:r>
    </w:p>
    <w:p w14:paraId="3713C5B1" w14:textId="77777777" w:rsidR="00BC33E3" w:rsidRPr="00BA42BB" w:rsidRDefault="008C4617" w:rsidP="008C4617">
      <w:pPr>
        <w:spacing w:after="0" w:line="240" w:lineRule="auto"/>
        <w:jc w:val="both"/>
        <w:rPr>
          <w:rFonts w:ascii="Arial" w:hAnsi="Arial" w:cs="Arial"/>
          <w:sz w:val="20"/>
          <w:szCs w:val="20"/>
        </w:rPr>
      </w:pPr>
      <w:r w:rsidRPr="00BA42BB">
        <w:rPr>
          <w:rFonts w:ascii="Arial" w:hAnsi="Arial" w:cs="Arial"/>
          <w:sz w:val="20"/>
          <w:szCs w:val="20"/>
        </w:rPr>
        <w:t xml:space="preserve">Wheat flour, </w:t>
      </w:r>
      <w:proofErr w:type="spellStart"/>
      <w:r w:rsidRPr="00BA42BB">
        <w:rPr>
          <w:rFonts w:ascii="Arial" w:hAnsi="Arial" w:cs="Arial"/>
          <w:sz w:val="20"/>
          <w:szCs w:val="20"/>
        </w:rPr>
        <w:t>a</w:t>
      </w:r>
      <w:r w:rsidR="00824072" w:rsidRPr="00BA42BB">
        <w:rPr>
          <w:rFonts w:ascii="Arial" w:hAnsi="Arial" w:cs="Arial"/>
          <w:sz w:val="20"/>
          <w:szCs w:val="20"/>
        </w:rPr>
        <w:t>cha</w:t>
      </w:r>
      <w:proofErr w:type="spellEnd"/>
      <w:r w:rsidR="00824072" w:rsidRPr="00BA42BB">
        <w:rPr>
          <w:rFonts w:ascii="Arial" w:hAnsi="Arial" w:cs="Arial"/>
          <w:sz w:val="20"/>
          <w:szCs w:val="20"/>
        </w:rPr>
        <w:t xml:space="preserve"> grain</w:t>
      </w:r>
      <w:r w:rsidR="00D23CBD" w:rsidRPr="00BA42BB">
        <w:rPr>
          <w:rFonts w:ascii="Arial" w:hAnsi="Arial" w:cs="Arial"/>
          <w:sz w:val="20"/>
          <w:szCs w:val="20"/>
        </w:rPr>
        <w:t xml:space="preserve">, </w:t>
      </w:r>
      <w:r w:rsidRPr="00BA42BB">
        <w:rPr>
          <w:rFonts w:ascii="Arial" w:hAnsi="Arial" w:cs="Arial"/>
          <w:sz w:val="20"/>
          <w:szCs w:val="20"/>
        </w:rPr>
        <w:t xml:space="preserve">date </w:t>
      </w:r>
      <w:r w:rsidR="00824072" w:rsidRPr="00BA42BB">
        <w:rPr>
          <w:rFonts w:ascii="Arial" w:hAnsi="Arial" w:cs="Arial"/>
          <w:sz w:val="20"/>
          <w:szCs w:val="20"/>
        </w:rPr>
        <w:t>fruit</w:t>
      </w:r>
      <w:r w:rsidR="00D23CBD" w:rsidRPr="00BA42BB">
        <w:rPr>
          <w:rFonts w:ascii="Arial" w:hAnsi="Arial" w:cs="Arial"/>
          <w:sz w:val="20"/>
          <w:szCs w:val="20"/>
        </w:rPr>
        <w:t xml:space="preserve"> and the other ingredients like sugar, yeast, baking fat, baking powder, milk flavor and salt were all </w:t>
      </w:r>
      <w:r w:rsidR="00824072" w:rsidRPr="00BA42BB">
        <w:rPr>
          <w:rFonts w:ascii="Arial" w:hAnsi="Arial" w:cs="Arial"/>
          <w:sz w:val="20"/>
          <w:szCs w:val="20"/>
        </w:rPr>
        <w:t>purchased from North Bank Market</w:t>
      </w:r>
      <w:r w:rsidR="00D23CBD" w:rsidRPr="00BA42BB">
        <w:rPr>
          <w:rFonts w:ascii="Arial" w:hAnsi="Arial" w:cs="Arial"/>
          <w:sz w:val="20"/>
          <w:szCs w:val="20"/>
        </w:rPr>
        <w:t xml:space="preserve"> in </w:t>
      </w:r>
      <w:r w:rsidR="00F97C77" w:rsidRPr="00BA42BB">
        <w:rPr>
          <w:rFonts w:ascii="Arial" w:hAnsi="Arial" w:cs="Arial"/>
          <w:sz w:val="20"/>
          <w:szCs w:val="20"/>
        </w:rPr>
        <w:t>Makurdi Benue State</w:t>
      </w:r>
      <w:r w:rsidR="00E03210" w:rsidRPr="00BA42BB">
        <w:rPr>
          <w:rFonts w:ascii="Arial" w:hAnsi="Arial" w:cs="Arial"/>
          <w:sz w:val="20"/>
          <w:szCs w:val="20"/>
        </w:rPr>
        <w:t>.</w:t>
      </w:r>
      <w:r w:rsidR="00D23CBD" w:rsidRPr="00BA42BB">
        <w:rPr>
          <w:rFonts w:ascii="Arial" w:hAnsi="Arial" w:cs="Arial"/>
          <w:sz w:val="20"/>
          <w:szCs w:val="20"/>
        </w:rPr>
        <w:t xml:space="preserve"> </w:t>
      </w:r>
      <w:r w:rsidR="00777C93" w:rsidRPr="00BA42BB">
        <w:rPr>
          <w:rFonts w:ascii="Arial" w:hAnsi="Arial" w:cs="Arial"/>
          <w:sz w:val="20"/>
          <w:szCs w:val="20"/>
        </w:rPr>
        <w:t xml:space="preserve">Procured materials were taken to the food processing laboratory of </w:t>
      </w:r>
      <w:commentRangeStart w:id="46"/>
      <w:r w:rsidR="00777C93" w:rsidRPr="00BA42BB">
        <w:rPr>
          <w:rFonts w:ascii="Arial" w:hAnsi="Arial" w:cs="Arial"/>
          <w:sz w:val="20"/>
          <w:szCs w:val="20"/>
        </w:rPr>
        <w:t>Food</w:t>
      </w:r>
      <w:commentRangeEnd w:id="46"/>
      <w:r w:rsidR="00B64FFB">
        <w:rPr>
          <w:rStyle w:val="CommentReference"/>
        </w:rPr>
        <w:commentReference w:id="46"/>
      </w:r>
      <w:r w:rsidR="00777C93" w:rsidRPr="00BA42BB">
        <w:rPr>
          <w:rFonts w:ascii="Arial" w:hAnsi="Arial" w:cs="Arial"/>
          <w:sz w:val="20"/>
          <w:szCs w:val="20"/>
        </w:rPr>
        <w:t xml:space="preserve"> Science and Technology department, </w:t>
      </w:r>
      <w:commentRangeStart w:id="47"/>
      <w:r w:rsidR="00777C93" w:rsidRPr="00BA42BB">
        <w:rPr>
          <w:rFonts w:ascii="Arial" w:hAnsi="Arial" w:cs="Arial"/>
          <w:sz w:val="20"/>
          <w:szCs w:val="20"/>
        </w:rPr>
        <w:t xml:space="preserve">Benue State </w:t>
      </w:r>
      <w:commentRangeEnd w:id="47"/>
      <w:r w:rsidR="00756572">
        <w:rPr>
          <w:rStyle w:val="CommentReference"/>
        </w:rPr>
        <w:commentReference w:id="47"/>
      </w:r>
      <w:r w:rsidR="00777C93" w:rsidRPr="00BA42BB">
        <w:rPr>
          <w:rFonts w:ascii="Arial" w:hAnsi="Arial" w:cs="Arial"/>
          <w:sz w:val="20"/>
          <w:szCs w:val="20"/>
        </w:rPr>
        <w:t xml:space="preserve">for processing. </w:t>
      </w:r>
      <w:r w:rsidR="00E03210" w:rsidRPr="00BA42BB">
        <w:rPr>
          <w:rFonts w:ascii="Arial" w:hAnsi="Arial" w:cs="Arial"/>
          <w:sz w:val="20"/>
          <w:szCs w:val="20"/>
        </w:rPr>
        <w:t xml:space="preserve">All chemicals used were of analytical </w:t>
      </w:r>
      <w:commentRangeStart w:id="48"/>
      <w:r w:rsidR="00E03210" w:rsidRPr="00BA42BB">
        <w:rPr>
          <w:rFonts w:ascii="Arial" w:hAnsi="Arial" w:cs="Arial"/>
          <w:sz w:val="20"/>
          <w:szCs w:val="20"/>
        </w:rPr>
        <w:t>grade</w:t>
      </w:r>
      <w:commentRangeEnd w:id="48"/>
      <w:r w:rsidR="00BC7E21">
        <w:rPr>
          <w:rStyle w:val="CommentReference"/>
        </w:rPr>
        <w:commentReference w:id="48"/>
      </w:r>
    </w:p>
    <w:p w14:paraId="0C93D69E" w14:textId="77777777" w:rsidR="00824072" w:rsidRPr="00BA42BB" w:rsidRDefault="00824072" w:rsidP="008C4617">
      <w:pPr>
        <w:spacing w:after="0" w:line="240" w:lineRule="auto"/>
        <w:jc w:val="both"/>
        <w:rPr>
          <w:rFonts w:ascii="Arial" w:hAnsi="Arial" w:cs="Arial"/>
          <w:sz w:val="20"/>
          <w:szCs w:val="20"/>
        </w:rPr>
      </w:pPr>
    </w:p>
    <w:p w14:paraId="1E9D3189" w14:textId="77777777" w:rsidR="00D5428E" w:rsidRPr="00BA42BB" w:rsidRDefault="00D54BE7" w:rsidP="00D65447">
      <w:pPr>
        <w:spacing w:after="0" w:line="240" w:lineRule="auto"/>
        <w:jc w:val="both"/>
        <w:rPr>
          <w:rFonts w:ascii="Arial" w:hAnsi="Arial" w:cs="Arial"/>
          <w:b/>
          <w:sz w:val="20"/>
          <w:szCs w:val="20"/>
        </w:rPr>
      </w:pPr>
      <w:r>
        <w:rPr>
          <w:rFonts w:ascii="Arial" w:hAnsi="Arial" w:cs="Arial"/>
          <w:b/>
          <w:sz w:val="20"/>
          <w:szCs w:val="20"/>
        </w:rPr>
        <w:lastRenderedPageBreak/>
        <w:t>2.2</w:t>
      </w:r>
      <w:r>
        <w:rPr>
          <w:rFonts w:ascii="Arial" w:hAnsi="Arial" w:cs="Arial"/>
          <w:b/>
          <w:sz w:val="20"/>
          <w:szCs w:val="20"/>
        </w:rPr>
        <w:tab/>
      </w:r>
      <w:r w:rsidR="00554AD4" w:rsidRPr="00BA42BB">
        <w:rPr>
          <w:rFonts w:ascii="Arial" w:hAnsi="Arial" w:cs="Arial"/>
          <w:b/>
          <w:sz w:val="20"/>
          <w:szCs w:val="20"/>
        </w:rPr>
        <w:t>Preparation of raw materials</w:t>
      </w:r>
    </w:p>
    <w:p w14:paraId="0F8208D9" w14:textId="77777777" w:rsidR="008C1138" w:rsidRDefault="008C1138" w:rsidP="00D65447">
      <w:pPr>
        <w:spacing w:after="0" w:line="240" w:lineRule="auto"/>
        <w:jc w:val="both"/>
        <w:rPr>
          <w:rFonts w:ascii="Arial" w:hAnsi="Arial" w:cs="Arial"/>
          <w:sz w:val="20"/>
          <w:szCs w:val="20"/>
        </w:rPr>
      </w:pPr>
      <w:r w:rsidRPr="00BA42BB">
        <w:rPr>
          <w:rFonts w:ascii="Arial" w:hAnsi="Arial" w:cs="Arial"/>
          <w:sz w:val="20"/>
          <w:szCs w:val="20"/>
        </w:rPr>
        <w:t>Standard processing procedures and chemicals were used in the preparation of the flours and bread formulation</w:t>
      </w:r>
    </w:p>
    <w:p w14:paraId="0A9A2987" w14:textId="77777777" w:rsidR="00D54BE7" w:rsidRDefault="00D54BE7" w:rsidP="00D65447">
      <w:pPr>
        <w:spacing w:after="0" w:line="240" w:lineRule="auto"/>
        <w:jc w:val="both"/>
        <w:rPr>
          <w:rFonts w:ascii="Arial" w:hAnsi="Arial" w:cs="Arial"/>
          <w:sz w:val="20"/>
          <w:szCs w:val="20"/>
        </w:rPr>
      </w:pPr>
    </w:p>
    <w:p w14:paraId="5737D876" w14:textId="77777777" w:rsidR="00D54BE7" w:rsidRPr="00BA42BB" w:rsidRDefault="00D54BE7" w:rsidP="00D65447">
      <w:pPr>
        <w:spacing w:after="0" w:line="240" w:lineRule="auto"/>
        <w:jc w:val="both"/>
        <w:rPr>
          <w:rFonts w:ascii="Arial" w:hAnsi="Arial" w:cs="Arial"/>
          <w:sz w:val="20"/>
          <w:szCs w:val="20"/>
        </w:rPr>
      </w:pPr>
    </w:p>
    <w:p w14:paraId="14781E75" w14:textId="77777777" w:rsidR="00484629" w:rsidRPr="00BA42BB" w:rsidRDefault="00484629" w:rsidP="00D65447">
      <w:pPr>
        <w:spacing w:after="0" w:line="240" w:lineRule="auto"/>
        <w:jc w:val="both"/>
        <w:rPr>
          <w:rFonts w:ascii="Arial" w:hAnsi="Arial" w:cs="Arial"/>
          <w:sz w:val="20"/>
          <w:szCs w:val="20"/>
        </w:rPr>
      </w:pPr>
    </w:p>
    <w:p w14:paraId="5F351E15" w14:textId="77777777" w:rsidR="008C1138" w:rsidRPr="00BA42BB" w:rsidRDefault="00D54BE7" w:rsidP="00D65447">
      <w:pPr>
        <w:spacing w:after="0" w:line="240" w:lineRule="auto"/>
        <w:jc w:val="both"/>
        <w:rPr>
          <w:rFonts w:ascii="Arial" w:hAnsi="Arial" w:cs="Arial"/>
          <w:b/>
          <w:sz w:val="20"/>
          <w:szCs w:val="20"/>
        </w:rPr>
      </w:pPr>
      <w:r>
        <w:rPr>
          <w:rFonts w:ascii="Arial" w:hAnsi="Arial" w:cs="Arial"/>
          <w:b/>
          <w:sz w:val="20"/>
          <w:szCs w:val="20"/>
        </w:rPr>
        <w:t>2.2.1</w:t>
      </w:r>
      <w:r>
        <w:rPr>
          <w:rFonts w:ascii="Arial" w:hAnsi="Arial" w:cs="Arial"/>
          <w:b/>
          <w:sz w:val="20"/>
          <w:szCs w:val="20"/>
        </w:rPr>
        <w:tab/>
        <w:t xml:space="preserve">Preparation of </w:t>
      </w:r>
      <w:proofErr w:type="spellStart"/>
      <w:r w:rsidR="008D0550" w:rsidRPr="00BA42BB">
        <w:rPr>
          <w:rFonts w:ascii="Arial" w:hAnsi="Arial" w:cs="Arial"/>
          <w:b/>
          <w:sz w:val="20"/>
          <w:szCs w:val="20"/>
        </w:rPr>
        <w:t>Acha</w:t>
      </w:r>
      <w:proofErr w:type="spellEnd"/>
      <w:r w:rsidR="008D0550" w:rsidRPr="00BA42BB">
        <w:rPr>
          <w:rFonts w:ascii="Arial" w:hAnsi="Arial" w:cs="Arial"/>
          <w:b/>
          <w:sz w:val="20"/>
          <w:szCs w:val="20"/>
        </w:rPr>
        <w:t xml:space="preserve"> F</w:t>
      </w:r>
      <w:r w:rsidR="006F65BD" w:rsidRPr="00BA42BB">
        <w:rPr>
          <w:rFonts w:ascii="Arial" w:hAnsi="Arial" w:cs="Arial"/>
          <w:b/>
          <w:sz w:val="20"/>
          <w:szCs w:val="20"/>
        </w:rPr>
        <w:t>lour</w:t>
      </w:r>
    </w:p>
    <w:p w14:paraId="13CFF295" w14:textId="77777777" w:rsidR="00961977" w:rsidRPr="00BA42BB" w:rsidRDefault="00961977" w:rsidP="00D5428E">
      <w:pPr>
        <w:spacing w:after="0" w:line="240" w:lineRule="auto"/>
        <w:jc w:val="both"/>
        <w:rPr>
          <w:rFonts w:ascii="Arial" w:hAnsi="Arial" w:cs="Arial"/>
          <w:sz w:val="20"/>
          <w:szCs w:val="20"/>
        </w:rPr>
      </w:pP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was prepared according to the procedure reported by </w:t>
      </w:r>
      <w:proofErr w:type="spellStart"/>
      <w:r w:rsidRPr="00BA42BB">
        <w:rPr>
          <w:rFonts w:ascii="Arial" w:hAnsi="Arial" w:cs="Arial"/>
          <w:sz w:val="20"/>
          <w:szCs w:val="20"/>
        </w:rPr>
        <w:t>Olagunju</w:t>
      </w:r>
      <w:proofErr w:type="spellEnd"/>
      <w:r w:rsidRPr="00BA42BB">
        <w:rPr>
          <w:rFonts w:ascii="Arial" w:hAnsi="Arial" w:cs="Arial"/>
          <w:sz w:val="20"/>
          <w:szCs w:val="20"/>
        </w:rPr>
        <w:t xml:space="preserve"> </w:t>
      </w:r>
      <w:r w:rsidRPr="00BA42BB">
        <w:rPr>
          <w:rFonts w:ascii="Arial" w:hAnsi="Arial" w:cs="Arial"/>
          <w:i/>
          <w:sz w:val="20"/>
          <w:szCs w:val="20"/>
        </w:rPr>
        <w:t>et al</w:t>
      </w:r>
      <w:r w:rsidRPr="00BA42BB">
        <w:rPr>
          <w:rFonts w:ascii="Arial" w:hAnsi="Arial" w:cs="Arial"/>
          <w:sz w:val="20"/>
          <w:szCs w:val="20"/>
        </w:rPr>
        <w:t xml:space="preserve">. (2020) with slight modification. The </w:t>
      </w:r>
      <w:proofErr w:type="spellStart"/>
      <w:r w:rsidRPr="00BA42BB">
        <w:rPr>
          <w:rFonts w:ascii="Arial" w:hAnsi="Arial" w:cs="Arial"/>
          <w:sz w:val="20"/>
          <w:szCs w:val="20"/>
        </w:rPr>
        <w:t>Acha</w:t>
      </w:r>
      <w:proofErr w:type="spellEnd"/>
      <w:r w:rsidRPr="00BA42BB">
        <w:rPr>
          <w:rFonts w:ascii="Arial" w:hAnsi="Arial" w:cs="Arial"/>
          <w:sz w:val="20"/>
          <w:szCs w:val="20"/>
        </w:rPr>
        <w:t xml:space="preserve"> grains were washed with tap water to separate stones and sand, </w:t>
      </w:r>
      <w:commentRangeStart w:id="49"/>
      <w:r w:rsidRPr="00BA42BB">
        <w:rPr>
          <w:rFonts w:ascii="Arial" w:hAnsi="Arial" w:cs="Arial"/>
          <w:sz w:val="20"/>
          <w:szCs w:val="20"/>
        </w:rPr>
        <w:t xml:space="preserve">then, they </w:t>
      </w:r>
      <w:commentRangeEnd w:id="49"/>
      <w:r w:rsidR="00756572">
        <w:rPr>
          <w:rStyle w:val="CommentReference"/>
        </w:rPr>
        <w:commentReference w:id="49"/>
      </w:r>
      <w:r w:rsidRPr="00BA42BB">
        <w:rPr>
          <w:rFonts w:ascii="Arial" w:hAnsi="Arial" w:cs="Arial"/>
          <w:sz w:val="20"/>
          <w:szCs w:val="20"/>
        </w:rPr>
        <w:t xml:space="preserve">were dried in the cabinet dryer at </w:t>
      </w:r>
      <w:commentRangeStart w:id="50"/>
      <w:r w:rsidRPr="00BA42BB">
        <w:rPr>
          <w:rFonts w:ascii="Arial" w:hAnsi="Arial" w:cs="Arial"/>
          <w:sz w:val="20"/>
          <w:szCs w:val="20"/>
        </w:rPr>
        <w:t>50</w:t>
      </w:r>
      <w:r w:rsidRPr="00BA42BB">
        <w:rPr>
          <w:rFonts w:ascii="Arial" w:hAnsi="Arial" w:cs="Arial"/>
          <w:sz w:val="20"/>
          <w:szCs w:val="20"/>
          <w:vertAlign w:val="superscript"/>
        </w:rPr>
        <w:t>o</w:t>
      </w:r>
      <w:r w:rsidRPr="00BA42BB">
        <w:rPr>
          <w:rFonts w:ascii="Arial" w:hAnsi="Arial" w:cs="Arial"/>
          <w:sz w:val="20"/>
          <w:szCs w:val="20"/>
        </w:rPr>
        <w:t>C</w:t>
      </w:r>
      <w:commentRangeEnd w:id="50"/>
      <w:r w:rsidR="00756572">
        <w:rPr>
          <w:rStyle w:val="CommentReference"/>
        </w:rPr>
        <w:commentReference w:id="50"/>
      </w:r>
      <w:r w:rsidRPr="00BA42BB">
        <w:rPr>
          <w:rFonts w:ascii="Arial" w:hAnsi="Arial" w:cs="Arial"/>
          <w:sz w:val="20"/>
          <w:szCs w:val="20"/>
        </w:rPr>
        <w:t xml:space="preserve"> for 6 hours. The resultant dried </w:t>
      </w:r>
      <w:proofErr w:type="spellStart"/>
      <w:r w:rsidRPr="00BA42BB">
        <w:rPr>
          <w:rFonts w:ascii="Arial" w:hAnsi="Arial" w:cs="Arial"/>
          <w:sz w:val="20"/>
          <w:szCs w:val="20"/>
        </w:rPr>
        <w:t>Acha</w:t>
      </w:r>
      <w:proofErr w:type="spellEnd"/>
      <w:r w:rsidRPr="00BA42BB">
        <w:rPr>
          <w:rFonts w:ascii="Arial" w:hAnsi="Arial" w:cs="Arial"/>
          <w:sz w:val="20"/>
          <w:szCs w:val="20"/>
        </w:rPr>
        <w:t xml:space="preserve"> was milled and sieved into flour using the hammer mill with </w:t>
      </w:r>
      <w:commentRangeStart w:id="51"/>
      <w:r w:rsidRPr="00BA42BB">
        <w:rPr>
          <w:rFonts w:ascii="Arial" w:hAnsi="Arial" w:cs="Arial"/>
          <w:sz w:val="20"/>
          <w:szCs w:val="20"/>
        </w:rPr>
        <w:t>0.5</w:t>
      </w:r>
      <w:commentRangeEnd w:id="51"/>
      <w:r w:rsidR="00756572">
        <w:rPr>
          <w:rStyle w:val="CommentReference"/>
        </w:rPr>
        <w:commentReference w:id="51"/>
      </w:r>
      <w:r w:rsidRPr="00BA42BB">
        <w:rPr>
          <w:rFonts w:ascii="Arial" w:hAnsi="Arial" w:cs="Arial"/>
          <w:sz w:val="20"/>
          <w:szCs w:val="20"/>
        </w:rPr>
        <w:t xml:space="preserve"> mm screen size.</w:t>
      </w:r>
    </w:p>
    <w:p w14:paraId="2B9A07A3" w14:textId="77777777" w:rsidR="00186B9D" w:rsidRPr="00BA42BB" w:rsidRDefault="00186B9D" w:rsidP="00D65447">
      <w:pPr>
        <w:spacing w:after="0" w:line="240" w:lineRule="auto"/>
        <w:jc w:val="both"/>
        <w:rPr>
          <w:rFonts w:ascii="Arial" w:hAnsi="Arial" w:cs="Arial"/>
          <w:sz w:val="20"/>
          <w:szCs w:val="20"/>
        </w:rPr>
      </w:pPr>
    </w:p>
    <w:p w14:paraId="4F23B2F5" w14:textId="77777777" w:rsidR="006F65BD" w:rsidRPr="00BA42BB" w:rsidRDefault="00BB0F5B" w:rsidP="00D65447">
      <w:pPr>
        <w:spacing w:after="0" w:line="240" w:lineRule="auto"/>
        <w:jc w:val="both"/>
        <w:rPr>
          <w:rFonts w:ascii="Arial" w:hAnsi="Arial" w:cs="Arial"/>
          <w:b/>
          <w:sz w:val="20"/>
          <w:szCs w:val="20"/>
        </w:rPr>
      </w:pPr>
      <w:r>
        <w:rPr>
          <w:rFonts w:ascii="Arial" w:hAnsi="Arial" w:cs="Arial"/>
          <w:b/>
          <w:sz w:val="20"/>
          <w:szCs w:val="20"/>
        </w:rPr>
        <w:t>2.2.2</w:t>
      </w:r>
      <w:r>
        <w:rPr>
          <w:rFonts w:ascii="Arial" w:hAnsi="Arial" w:cs="Arial"/>
          <w:b/>
          <w:sz w:val="20"/>
          <w:szCs w:val="20"/>
        </w:rPr>
        <w:tab/>
        <w:t xml:space="preserve">Preparation of </w:t>
      </w:r>
      <w:r w:rsidR="008D0550" w:rsidRPr="00BA42BB">
        <w:rPr>
          <w:rFonts w:ascii="Arial" w:hAnsi="Arial" w:cs="Arial"/>
          <w:b/>
          <w:sz w:val="20"/>
          <w:szCs w:val="20"/>
        </w:rPr>
        <w:t>Date Fruit F</w:t>
      </w:r>
      <w:r w:rsidR="006F65BD" w:rsidRPr="00BA42BB">
        <w:rPr>
          <w:rFonts w:ascii="Arial" w:hAnsi="Arial" w:cs="Arial"/>
          <w:b/>
          <w:sz w:val="20"/>
          <w:szCs w:val="20"/>
        </w:rPr>
        <w:t xml:space="preserve">lour </w:t>
      </w:r>
    </w:p>
    <w:p w14:paraId="27954A6E" w14:textId="77777777" w:rsidR="0069519C" w:rsidRPr="00BA42BB" w:rsidRDefault="0069519C" w:rsidP="008D0550">
      <w:pPr>
        <w:spacing w:after="0" w:line="240" w:lineRule="auto"/>
        <w:jc w:val="both"/>
        <w:rPr>
          <w:rFonts w:ascii="Arial" w:hAnsi="Arial" w:cs="Arial"/>
          <w:sz w:val="20"/>
          <w:szCs w:val="20"/>
        </w:rPr>
      </w:pPr>
      <w:r w:rsidRPr="00BA42BB">
        <w:rPr>
          <w:rFonts w:ascii="Arial" w:hAnsi="Arial" w:cs="Arial"/>
          <w:sz w:val="20"/>
          <w:szCs w:val="20"/>
        </w:rPr>
        <w:t xml:space="preserve">The Date palm fruit flour (powder) was prepared according to Ikechukwu </w:t>
      </w:r>
      <w:r w:rsidRPr="00BA42BB">
        <w:rPr>
          <w:rFonts w:ascii="Arial" w:hAnsi="Arial" w:cs="Arial"/>
          <w:i/>
          <w:sz w:val="20"/>
          <w:szCs w:val="20"/>
        </w:rPr>
        <w:t>et al</w:t>
      </w:r>
      <w:r w:rsidRPr="00BA42BB">
        <w:rPr>
          <w:rFonts w:ascii="Arial" w:hAnsi="Arial" w:cs="Arial"/>
          <w:sz w:val="20"/>
          <w:szCs w:val="20"/>
        </w:rPr>
        <w:t xml:space="preserve">. (2017) with slight modification. The date palm fruit was de-seeded, sorted and washed. The sorted deseeded broken dates are then oven dried at </w:t>
      </w:r>
      <w:commentRangeStart w:id="52"/>
      <w:r w:rsidRPr="00BA42BB">
        <w:rPr>
          <w:rFonts w:ascii="Arial" w:hAnsi="Arial" w:cs="Arial"/>
          <w:sz w:val="20"/>
          <w:szCs w:val="20"/>
        </w:rPr>
        <w:t>80</w:t>
      </w:r>
      <w:r w:rsidRPr="00BA42BB">
        <w:rPr>
          <w:rFonts w:ascii="Arial" w:hAnsi="Arial" w:cs="Arial"/>
          <w:sz w:val="20"/>
          <w:szCs w:val="20"/>
          <w:vertAlign w:val="superscript"/>
        </w:rPr>
        <w:t>o</w:t>
      </w:r>
      <w:r w:rsidRPr="00BA42BB">
        <w:rPr>
          <w:rFonts w:ascii="Arial" w:hAnsi="Arial" w:cs="Arial"/>
          <w:sz w:val="20"/>
          <w:szCs w:val="20"/>
        </w:rPr>
        <w:t>C</w:t>
      </w:r>
      <w:commentRangeEnd w:id="52"/>
      <w:r w:rsidR="00756572">
        <w:rPr>
          <w:rStyle w:val="CommentReference"/>
        </w:rPr>
        <w:commentReference w:id="52"/>
      </w:r>
      <w:r w:rsidRPr="00BA42BB">
        <w:rPr>
          <w:rFonts w:ascii="Arial" w:hAnsi="Arial" w:cs="Arial"/>
          <w:sz w:val="20"/>
          <w:szCs w:val="20"/>
        </w:rPr>
        <w:t xml:space="preserve"> for 2hours. The dried dates are milled </w:t>
      </w:r>
      <w:commentRangeStart w:id="53"/>
      <w:r w:rsidRPr="00BA42BB">
        <w:rPr>
          <w:rFonts w:ascii="Arial" w:hAnsi="Arial" w:cs="Arial"/>
          <w:sz w:val="20"/>
          <w:szCs w:val="20"/>
        </w:rPr>
        <w:t>then</w:t>
      </w:r>
      <w:commentRangeEnd w:id="53"/>
      <w:r w:rsidR="00756572">
        <w:rPr>
          <w:rStyle w:val="CommentReference"/>
        </w:rPr>
        <w:commentReference w:id="53"/>
      </w:r>
      <w:r w:rsidRPr="00BA42BB">
        <w:rPr>
          <w:rFonts w:ascii="Arial" w:hAnsi="Arial" w:cs="Arial"/>
          <w:sz w:val="20"/>
          <w:szCs w:val="20"/>
        </w:rPr>
        <w:t xml:space="preserve"> sieved to date palm powder. The date flour is then packaged in a sealed plastic and stored at </w:t>
      </w:r>
      <w:commentRangeStart w:id="54"/>
      <w:r w:rsidRPr="00BA42BB">
        <w:rPr>
          <w:rFonts w:ascii="Arial" w:hAnsi="Arial" w:cs="Arial"/>
          <w:sz w:val="20"/>
          <w:szCs w:val="20"/>
        </w:rPr>
        <w:t>4</w:t>
      </w:r>
      <w:r w:rsidRPr="00BA42BB">
        <w:rPr>
          <w:rFonts w:ascii="Arial" w:hAnsi="Arial" w:cs="Arial"/>
          <w:sz w:val="20"/>
          <w:szCs w:val="20"/>
          <w:vertAlign w:val="superscript"/>
        </w:rPr>
        <w:t>o</w:t>
      </w:r>
      <w:r w:rsidRPr="00BA42BB">
        <w:rPr>
          <w:rFonts w:ascii="Arial" w:hAnsi="Arial" w:cs="Arial"/>
          <w:sz w:val="20"/>
          <w:szCs w:val="20"/>
        </w:rPr>
        <w:t>C</w:t>
      </w:r>
      <w:commentRangeEnd w:id="54"/>
      <w:r w:rsidR="00756572">
        <w:rPr>
          <w:rStyle w:val="CommentReference"/>
        </w:rPr>
        <w:commentReference w:id="54"/>
      </w:r>
      <w:r w:rsidRPr="00BA42BB">
        <w:rPr>
          <w:rFonts w:ascii="Arial" w:hAnsi="Arial" w:cs="Arial"/>
          <w:sz w:val="20"/>
          <w:szCs w:val="20"/>
        </w:rPr>
        <w:t>.</w:t>
      </w:r>
    </w:p>
    <w:p w14:paraId="2555273E" w14:textId="77777777" w:rsidR="00740FAA" w:rsidRDefault="00740FAA" w:rsidP="00D65447">
      <w:pPr>
        <w:spacing w:after="0" w:line="240" w:lineRule="auto"/>
        <w:jc w:val="both"/>
        <w:rPr>
          <w:rFonts w:ascii="Arial" w:hAnsi="Arial" w:cs="Arial"/>
          <w:b/>
          <w:sz w:val="20"/>
          <w:szCs w:val="20"/>
        </w:rPr>
      </w:pPr>
    </w:p>
    <w:p w14:paraId="4ECF41BA" w14:textId="77777777" w:rsidR="00554AD4" w:rsidRPr="00BA42BB" w:rsidRDefault="00740FAA" w:rsidP="00D65447">
      <w:pPr>
        <w:spacing w:after="0" w:line="240" w:lineRule="auto"/>
        <w:jc w:val="both"/>
        <w:rPr>
          <w:rFonts w:ascii="Arial" w:hAnsi="Arial" w:cs="Arial"/>
          <w:b/>
          <w:sz w:val="20"/>
          <w:szCs w:val="20"/>
        </w:rPr>
      </w:pPr>
      <w:r>
        <w:rPr>
          <w:rFonts w:ascii="Arial" w:hAnsi="Arial" w:cs="Arial"/>
          <w:b/>
          <w:sz w:val="20"/>
          <w:szCs w:val="20"/>
        </w:rPr>
        <w:t>2.3</w:t>
      </w:r>
      <w:r>
        <w:rPr>
          <w:rFonts w:ascii="Arial" w:hAnsi="Arial" w:cs="Arial"/>
          <w:b/>
          <w:sz w:val="20"/>
          <w:szCs w:val="20"/>
        </w:rPr>
        <w:tab/>
      </w:r>
      <w:r w:rsidR="00626823" w:rsidRPr="00BA42BB">
        <w:rPr>
          <w:rFonts w:ascii="Arial" w:hAnsi="Arial" w:cs="Arial"/>
          <w:b/>
          <w:sz w:val="20"/>
          <w:szCs w:val="20"/>
        </w:rPr>
        <w:t>Formulation of Composite Flour</w:t>
      </w:r>
      <w:r w:rsidR="00AB5281" w:rsidRPr="00BA42BB">
        <w:rPr>
          <w:rFonts w:ascii="Arial" w:hAnsi="Arial" w:cs="Arial"/>
          <w:b/>
          <w:sz w:val="20"/>
          <w:szCs w:val="20"/>
        </w:rPr>
        <w:t xml:space="preserve"> </w:t>
      </w:r>
    </w:p>
    <w:p w14:paraId="00194C00" w14:textId="77777777" w:rsidR="00AB5281" w:rsidRPr="00BA42BB" w:rsidRDefault="00AB5281" w:rsidP="00D65447">
      <w:pPr>
        <w:spacing w:after="0" w:line="240" w:lineRule="auto"/>
        <w:jc w:val="both"/>
        <w:rPr>
          <w:rFonts w:ascii="Arial" w:hAnsi="Arial" w:cs="Arial"/>
          <w:sz w:val="20"/>
          <w:szCs w:val="20"/>
        </w:rPr>
      </w:pPr>
      <w:r w:rsidRPr="00BA42BB">
        <w:rPr>
          <w:rFonts w:ascii="Arial" w:hAnsi="Arial" w:cs="Arial"/>
          <w:sz w:val="20"/>
          <w:szCs w:val="20"/>
        </w:rPr>
        <w:t>The composite flour with ingredients for bread making</w:t>
      </w:r>
      <w:r w:rsidR="00FF06FB" w:rsidRPr="00BA42BB">
        <w:rPr>
          <w:rFonts w:ascii="Arial" w:hAnsi="Arial" w:cs="Arial"/>
          <w:sz w:val="20"/>
          <w:szCs w:val="20"/>
        </w:rPr>
        <w:t xml:space="preserve"> was</w:t>
      </w:r>
      <w:r w:rsidR="00432F47">
        <w:rPr>
          <w:rFonts w:ascii="Arial" w:hAnsi="Arial" w:cs="Arial"/>
          <w:sz w:val="20"/>
          <w:szCs w:val="20"/>
        </w:rPr>
        <w:t xml:space="preserve"> prepared as shown in Table 1</w:t>
      </w:r>
      <w:r w:rsidR="00542FD0" w:rsidRPr="00BA42BB">
        <w:rPr>
          <w:rFonts w:ascii="Arial" w:hAnsi="Arial" w:cs="Arial"/>
          <w:sz w:val="20"/>
          <w:szCs w:val="20"/>
        </w:rPr>
        <w:t>.</w:t>
      </w:r>
      <w:r w:rsidR="00FF06FB" w:rsidRPr="00BA42BB">
        <w:rPr>
          <w:rFonts w:ascii="Arial" w:hAnsi="Arial" w:cs="Arial"/>
          <w:sz w:val="20"/>
          <w:szCs w:val="20"/>
        </w:rPr>
        <w:t xml:space="preserve"> The</w:t>
      </w:r>
      <w:r w:rsidRPr="00BA42BB">
        <w:rPr>
          <w:rFonts w:ascii="Arial" w:hAnsi="Arial" w:cs="Arial"/>
          <w:sz w:val="20"/>
          <w:szCs w:val="20"/>
        </w:rPr>
        <w:t xml:space="preserve"> composite</w:t>
      </w:r>
      <w:r w:rsidR="00FF06FB" w:rsidRPr="00BA42BB">
        <w:rPr>
          <w:rFonts w:ascii="Arial" w:hAnsi="Arial" w:cs="Arial"/>
          <w:sz w:val="20"/>
          <w:szCs w:val="20"/>
        </w:rPr>
        <w:t xml:space="preserve"> flours were thoroughly mixed</w:t>
      </w:r>
      <w:r w:rsidRPr="00BA42BB">
        <w:rPr>
          <w:rFonts w:ascii="Arial" w:hAnsi="Arial" w:cs="Arial"/>
          <w:sz w:val="20"/>
          <w:szCs w:val="20"/>
        </w:rPr>
        <w:t xml:space="preserve"> at different ratios</w:t>
      </w:r>
      <w:r w:rsidR="00FF06FB" w:rsidRPr="00BA42BB">
        <w:rPr>
          <w:rFonts w:ascii="Arial" w:hAnsi="Arial" w:cs="Arial"/>
          <w:sz w:val="20"/>
          <w:szCs w:val="20"/>
        </w:rPr>
        <w:t xml:space="preserve"> to obtain a homogenous blend and stored at ambient temperature (30±2</w:t>
      </w:r>
      <w:r w:rsidR="00FF06FB" w:rsidRPr="00BA42BB">
        <w:rPr>
          <w:rFonts w:ascii="Arial" w:hAnsi="Arial" w:cs="Arial"/>
          <w:sz w:val="20"/>
          <w:szCs w:val="20"/>
          <w:vertAlign w:val="superscript"/>
        </w:rPr>
        <w:t>o</w:t>
      </w:r>
      <w:r w:rsidR="00FF06FB" w:rsidRPr="00BA42BB">
        <w:rPr>
          <w:rFonts w:ascii="Arial" w:hAnsi="Arial" w:cs="Arial"/>
          <w:sz w:val="20"/>
          <w:szCs w:val="20"/>
        </w:rPr>
        <w:t xml:space="preserve">C) in </w:t>
      </w:r>
      <w:commentRangeStart w:id="55"/>
      <w:r w:rsidR="00FF06FB" w:rsidRPr="00BA42BB">
        <w:rPr>
          <w:rFonts w:ascii="Arial" w:hAnsi="Arial" w:cs="Arial"/>
          <w:sz w:val="20"/>
          <w:szCs w:val="20"/>
        </w:rPr>
        <w:t>air tight</w:t>
      </w:r>
      <w:commentRangeEnd w:id="55"/>
      <w:r w:rsidR="001335F0">
        <w:rPr>
          <w:rStyle w:val="CommentReference"/>
        </w:rPr>
        <w:commentReference w:id="55"/>
      </w:r>
      <w:r w:rsidR="00FF06FB" w:rsidRPr="00BA42BB">
        <w:rPr>
          <w:rFonts w:ascii="Arial" w:hAnsi="Arial" w:cs="Arial"/>
          <w:sz w:val="20"/>
          <w:szCs w:val="20"/>
        </w:rPr>
        <w:t xml:space="preserve"> container until required for bread production.</w:t>
      </w:r>
    </w:p>
    <w:p w14:paraId="65853DCA" w14:textId="77777777" w:rsidR="00AB5281" w:rsidRDefault="00AB5281" w:rsidP="00D65447">
      <w:pPr>
        <w:spacing w:after="0" w:line="240" w:lineRule="auto"/>
        <w:jc w:val="both"/>
        <w:rPr>
          <w:rFonts w:ascii="Arial" w:hAnsi="Arial" w:cs="Arial"/>
          <w:b/>
          <w:sz w:val="20"/>
          <w:szCs w:val="20"/>
        </w:rPr>
      </w:pPr>
    </w:p>
    <w:p w14:paraId="43A06B84" w14:textId="77777777" w:rsidR="00746C9B" w:rsidRPr="00746C9B" w:rsidRDefault="00746C9B" w:rsidP="00746C9B">
      <w:pPr>
        <w:spacing w:after="0" w:line="240" w:lineRule="auto"/>
        <w:jc w:val="both"/>
        <w:rPr>
          <w:rFonts w:ascii="Arial" w:hAnsi="Arial" w:cs="Arial"/>
          <w:b/>
          <w:sz w:val="20"/>
          <w:szCs w:val="20"/>
        </w:rPr>
      </w:pPr>
      <w:r w:rsidRPr="00746C9B">
        <w:rPr>
          <w:rFonts w:ascii="Arial" w:hAnsi="Arial" w:cs="Arial"/>
          <w:noProof/>
          <w:sz w:val="20"/>
          <w:szCs w:val="20"/>
          <w:lang w:eastAsia="en-US"/>
        </w:rPr>
        <mc:AlternateContent>
          <mc:Choice Requires="wps">
            <w:drawing>
              <wp:anchor distT="0" distB="0" distL="0" distR="0" simplePos="0" relativeHeight="251662336" behindDoc="0" locked="0" layoutInCell="1" allowOverlap="1" wp14:anchorId="049FA1F4" wp14:editId="7B14BDD1">
                <wp:simplePos x="0" y="0"/>
                <wp:positionH relativeFrom="column">
                  <wp:posOffset>-103761</wp:posOffset>
                </wp:positionH>
                <wp:positionV relativeFrom="paragraph">
                  <wp:posOffset>172085</wp:posOffset>
                </wp:positionV>
                <wp:extent cx="6086475" cy="28575"/>
                <wp:effectExtent l="0" t="0" r="28575" b="28575"/>
                <wp:wrapNone/>
                <wp:docPr id="1"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6475" cy="2857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80A944F" id="Straight Connector 27" o:spid="_x0000_s1026" style="position:absolute;z-index:251662336;visibility:visible;mso-wrap-style:square;mso-wrap-distance-left:0;mso-wrap-distance-top:0;mso-wrap-distance-right:0;mso-wrap-distance-bottom:0;mso-position-horizontal:absolute;mso-position-horizontal-relative:text;mso-position-vertical:absolute;mso-position-vertical-relative:text" from="-8.15pt,13.55pt" to="471.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">
                <o:lock v:ext="edit" shapetype="f"/>
              </v:line>
            </w:pict>
          </mc:Fallback>
        </mc:AlternateContent>
      </w:r>
      <w:r w:rsidR="00AF1ABB">
        <w:rPr>
          <w:rFonts w:ascii="Arial" w:hAnsi="Arial" w:cs="Arial"/>
          <w:b/>
          <w:sz w:val="20"/>
          <w:szCs w:val="20"/>
        </w:rPr>
        <w:t xml:space="preserve">Table 1: </w:t>
      </w:r>
      <w:r w:rsidRPr="00746C9B">
        <w:rPr>
          <w:rFonts w:ascii="Arial" w:hAnsi="Arial" w:cs="Arial"/>
          <w:b/>
          <w:sz w:val="20"/>
          <w:szCs w:val="20"/>
        </w:rPr>
        <w:t xml:space="preserve">Formulation of the composite flour with ingredients for bread making </w:t>
      </w:r>
    </w:p>
    <w:p w14:paraId="7C49751A" w14:textId="77777777" w:rsidR="00746C9B" w:rsidRPr="00746C9B" w:rsidRDefault="00746C9B" w:rsidP="00746C9B">
      <w:pPr>
        <w:spacing w:after="0" w:line="240" w:lineRule="auto"/>
        <w:jc w:val="both"/>
        <w:rPr>
          <w:rFonts w:ascii="Arial" w:hAnsi="Arial" w:cs="Arial"/>
          <w:sz w:val="20"/>
          <w:szCs w:val="20"/>
        </w:rPr>
      </w:pPr>
    </w:p>
    <w:p w14:paraId="291E5198" w14:textId="77777777" w:rsidR="00746C9B" w:rsidRPr="00746C9B" w:rsidRDefault="00746C9B" w:rsidP="00746C9B">
      <w:pPr>
        <w:spacing w:after="0" w:line="240" w:lineRule="auto"/>
        <w:jc w:val="both"/>
        <w:rPr>
          <w:rFonts w:ascii="Arial" w:hAnsi="Arial" w:cs="Arial"/>
          <w:sz w:val="20"/>
          <w:szCs w:val="20"/>
        </w:rPr>
      </w:pPr>
      <w:r w:rsidRPr="00746C9B">
        <w:rPr>
          <w:rFonts w:ascii="Arial" w:hAnsi="Arial" w:cs="Arial"/>
          <w:sz w:val="20"/>
          <w:szCs w:val="20"/>
        </w:rPr>
        <w:t>SAMPLE</w:t>
      </w:r>
      <w:r w:rsidRPr="00746C9B">
        <w:rPr>
          <w:rFonts w:ascii="Arial" w:hAnsi="Arial" w:cs="Arial"/>
          <w:sz w:val="20"/>
          <w:szCs w:val="20"/>
        </w:rPr>
        <w:tab/>
        <w:t>Wheat</w:t>
      </w:r>
      <w:r w:rsidRPr="00746C9B">
        <w:rPr>
          <w:rFonts w:ascii="Arial" w:hAnsi="Arial" w:cs="Arial"/>
          <w:sz w:val="20"/>
          <w:szCs w:val="20"/>
        </w:rPr>
        <w:tab/>
      </w:r>
      <w:r w:rsidRPr="00746C9B">
        <w:rPr>
          <w:rFonts w:ascii="Arial" w:hAnsi="Arial" w:cs="Arial"/>
          <w:sz w:val="20"/>
          <w:szCs w:val="20"/>
        </w:rPr>
        <w:tab/>
      </w:r>
      <w:proofErr w:type="spellStart"/>
      <w:r w:rsidRPr="00746C9B">
        <w:rPr>
          <w:rFonts w:ascii="Arial" w:hAnsi="Arial" w:cs="Arial"/>
          <w:sz w:val="20"/>
          <w:szCs w:val="20"/>
        </w:rPr>
        <w:t>Acha</w:t>
      </w:r>
      <w:proofErr w:type="spellEnd"/>
      <w:r w:rsidRPr="00746C9B">
        <w:rPr>
          <w:rFonts w:ascii="Arial" w:hAnsi="Arial" w:cs="Arial"/>
          <w:sz w:val="20"/>
          <w:szCs w:val="20"/>
        </w:rPr>
        <w:tab/>
        <w:t>Date</w:t>
      </w:r>
      <w:r w:rsidRPr="00746C9B">
        <w:rPr>
          <w:rFonts w:ascii="Arial" w:hAnsi="Arial" w:cs="Arial"/>
          <w:sz w:val="20"/>
          <w:szCs w:val="20"/>
        </w:rPr>
        <w:tab/>
        <w:t>Sugar</w:t>
      </w:r>
      <w:r w:rsidRPr="00746C9B">
        <w:rPr>
          <w:rFonts w:ascii="Arial" w:hAnsi="Arial" w:cs="Arial"/>
          <w:sz w:val="20"/>
          <w:szCs w:val="20"/>
        </w:rPr>
        <w:tab/>
        <w:t>Salt</w:t>
      </w:r>
      <w:r w:rsidRPr="00746C9B">
        <w:rPr>
          <w:rFonts w:ascii="Arial" w:hAnsi="Arial" w:cs="Arial"/>
          <w:sz w:val="20"/>
          <w:szCs w:val="20"/>
        </w:rPr>
        <w:tab/>
        <w:t>Yeast</w:t>
      </w:r>
      <w:r w:rsidRPr="00746C9B">
        <w:rPr>
          <w:rFonts w:ascii="Arial" w:hAnsi="Arial" w:cs="Arial"/>
          <w:sz w:val="20"/>
          <w:szCs w:val="20"/>
        </w:rPr>
        <w:tab/>
        <w:t xml:space="preserve">Baking </w:t>
      </w:r>
      <w:r w:rsidRPr="00746C9B">
        <w:rPr>
          <w:rFonts w:ascii="Arial" w:hAnsi="Arial" w:cs="Arial"/>
          <w:sz w:val="20"/>
          <w:szCs w:val="20"/>
        </w:rPr>
        <w:tab/>
      </w:r>
      <w:r>
        <w:rPr>
          <w:rFonts w:ascii="Arial" w:hAnsi="Arial" w:cs="Arial"/>
          <w:sz w:val="20"/>
          <w:szCs w:val="20"/>
        </w:rPr>
        <w:tab/>
      </w:r>
      <w:r w:rsidRPr="00746C9B">
        <w:rPr>
          <w:rFonts w:ascii="Arial" w:hAnsi="Arial" w:cs="Arial"/>
          <w:sz w:val="20"/>
          <w:szCs w:val="20"/>
        </w:rPr>
        <w:t xml:space="preserve">Milk      Baking </w:t>
      </w:r>
    </w:p>
    <w:p w14:paraId="0B2D0478" w14:textId="77777777" w:rsidR="00746C9B" w:rsidRPr="00746C9B" w:rsidRDefault="00746C9B" w:rsidP="00746C9B">
      <w:pPr>
        <w:spacing w:after="0" w:line="240" w:lineRule="auto"/>
        <w:jc w:val="both"/>
        <w:rPr>
          <w:rFonts w:ascii="Arial" w:hAnsi="Arial" w:cs="Arial"/>
          <w:sz w:val="20"/>
          <w:szCs w:val="20"/>
        </w:rPr>
      </w:pPr>
      <w:r w:rsidRPr="00746C9B">
        <w:rPr>
          <w:rFonts w:ascii="Arial" w:hAnsi="Arial" w:cs="Arial"/>
          <w:sz w:val="20"/>
          <w:szCs w:val="20"/>
        </w:rPr>
        <w:tab/>
      </w:r>
      <w:r w:rsidRPr="00746C9B">
        <w:rPr>
          <w:rFonts w:ascii="Arial" w:hAnsi="Arial" w:cs="Arial"/>
          <w:sz w:val="20"/>
          <w:szCs w:val="20"/>
        </w:rPr>
        <w:tab/>
        <w:t>Flour</w:t>
      </w:r>
      <w:r w:rsidRPr="00746C9B">
        <w:rPr>
          <w:rFonts w:ascii="Arial" w:hAnsi="Arial" w:cs="Arial"/>
          <w:sz w:val="20"/>
          <w:szCs w:val="20"/>
        </w:rPr>
        <w:tab/>
      </w:r>
      <w:r w:rsidRPr="00746C9B">
        <w:rPr>
          <w:rFonts w:ascii="Arial" w:hAnsi="Arial" w:cs="Arial"/>
          <w:sz w:val="20"/>
          <w:szCs w:val="20"/>
        </w:rPr>
        <w:tab/>
      </w:r>
      <w:proofErr w:type="spellStart"/>
      <w:r w:rsidRPr="00746C9B">
        <w:rPr>
          <w:rFonts w:ascii="Arial" w:hAnsi="Arial" w:cs="Arial"/>
          <w:sz w:val="20"/>
          <w:szCs w:val="20"/>
        </w:rPr>
        <w:t>Flour</w:t>
      </w:r>
      <w:proofErr w:type="spellEnd"/>
      <w:r w:rsidRPr="00746C9B">
        <w:rPr>
          <w:rFonts w:ascii="Arial" w:hAnsi="Arial" w:cs="Arial"/>
          <w:sz w:val="20"/>
          <w:szCs w:val="20"/>
        </w:rPr>
        <w:tab/>
      </w:r>
      <w:proofErr w:type="spellStart"/>
      <w:r w:rsidRPr="00746C9B">
        <w:rPr>
          <w:rFonts w:ascii="Arial" w:hAnsi="Arial" w:cs="Arial"/>
          <w:sz w:val="20"/>
          <w:szCs w:val="20"/>
        </w:rPr>
        <w:t>Flour</w:t>
      </w:r>
      <w:proofErr w:type="spellEnd"/>
      <w:r w:rsidRPr="00746C9B">
        <w:rPr>
          <w:rFonts w:ascii="Arial" w:hAnsi="Arial" w:cs="Arial"/>
          <w:sz w:val="20"/>
          <w:szCs w:val="20"/>
        </w:rPr>
        <w:tab/>
      </w:r>
      <w:r w:rsidRPr="00746C9B">
        <w:rPr>
          <w:rFonts w:ascii="Arial" w:hAnsi="Arial" w:cs="Arial"/>
          <w:sz w:val="20"/>
          <w:szCs w:val="20"/>
        </w:rPr>
        <w:tab/>
      </w:r>
      <w:r w:rsidRPr="00746C9B">
        <w:rPr>
          <w:rFonts w:ascii="Arial" w:hAnsi="Arial" w:cs="Arial"/>
          <w:sz w:val="20"/>
          <w:szCs w:val="20"/>
        </w:rPr>
        <w:tab/>
      </w:r>
      <w:r w:rsidRPr="00746C9B">
        <w:rPr>
          <w:rFonts w:ascii="Arial" w:hAnsi="Arial" w:cs="Arial"/>
          <w:sz w:val="20"/>
          <w:szCs w:val="20"/>
        </w:rPr>
        <w:tab/>
        <w:t>Powder</w:t>
      </w:r>
      <w:r w:rsidRPr="00746C9B">
        <w:rPr>
          <w:rFonts w:ascii="Arial" w:hAnsi="Arial" w:cs="Arial"/>
          <w:sz w:val="20"/>
          <w:szCs w:val="20"/>
        </w:rPr>
        <w:tab/>
      </w:r>
      <w:r>
        <w:rPr>
          <w:rFonts w:ascii="Arial" w:hAnsi="Arial" w:cs="Arial"/>
          <w:sz w:val="20"/>
          <w:szCs w:val="20"/>
        </w:rPr>
        <w:tab/>
      </w:r>
      <w:proofErr w:type="spellStart"/>
      <w:r w:rsidRPr="00746C9B">
        <w:rPr>
          <w:rFonts w:ascii="Arial" w:hAnsi="Arial" w:cs="Arial"/>
          <w:sz w:val="20"/>
          <w:szCs w:val="20"/>
        </w:rPr>
        <w:t>Flavour</w:t>
      </w:r>
      <w:proofErr w:type="spellEnd"/>
      <w:r w:rsidRPr="00746C9B">
        <w:rPr>
          <w:rFonts w:ascii="Arial" w:hAnsi="Arial" w:cs="Arial"/>
          <w:sz w:val="20"/>
          <w:szCs w:val="20"/>
        </w:rPr>
        <w:t xml:space="preserve">   Fats</w:t>
      </w:r>
    </w:p>
    <w:p w14:paraId="591137AC" w14:textId="77777777" w:rsidR="00746C9B" w:rsidRPr="00746C9B" w:rsidRDefault="00746C9B" w:rsidP="00746C9B">
      <w:pPr>
        <w:spacing w:after="0" w:line="240" w:lineRule="auto"/>
        <w:jc w:val="both"/>
        <w:rPr>
          <w:rFonts w:ascii="Arial" w:hAnsi="Arial" w:cs="Arial"/>
          <w:sz w:val="20"/>
          <w:szCs w:val="20"/>
        </w:rPr>
      </w:pPr>
      <w:r w:rsidRPr="00746C9B">
        <w:rPr>
          <w:rFonts w:ascii="Arial" w:hAnsi="Arial" w:cs="Arial"/>
          <w:noProof/>
          <w:sz w:val="20"/>
          <w:szCs w:val="20"/>
          <w:lang w:eastAsia="en-US"/>
        </w:rPr>
        <mc:AlternateContent>
          <mc:Choice Requires="wps">
            <w:drawing>
              <wp:anchor distT="0" distB="0" distL="0" distR="0" simplePos="0" relativeHeight="251659264" behindDoc="0" locked="0" layoutInCell="1" allowOverlap="1" wp14:anchorId="65C2F342" wp14:editId="02FB2065">
                <wp:simplePos x="0" y="0"/>
                <wp:positionH relativeFrom="column">
                  <wp:posOffset>-100965</wp:posOffset>
                </wp:positionH>
                <wp:positionV relativeFrom="paragraph">
                  <wp:posOffset>136335</wp:posOffset>
                </wp:positionV>
                <wp:extent cx="6086475" cy="28575"/>
                <wp:effectExtent l="0" t="0" r="28575" b="28575"/>
                <wp:wrapNone/>
                <wp:docPr id="1081"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6475" cy="2857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5708CE5" id="Straight Connector 27"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7.95pt,10.75pt" to="471.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">
                <o:lock v:ext="edit" shapetype="f"/>
              </v:line>
            </w:pict>
          </mc:Fallback>
        </mc:AlternateContent>
      </w:r>
      <w:r w:rsidRPr="00746C9B">
        <w:rPr>
          <w:rFonts w:ascii="Arial" w:hAnsi="Arial" w:cs="Arial"/>
          <w:sz w:val="20"/>
          <w:szCs w:val="20"/>
        </w:rPr>
        <w:tab/>
      </w:r>
      <w:r w:rsidRPr="00746C9B">
        <w:rPr>
          <w:rFonts w:ascii="Arial" w:hAnsi="Arial" w:cs="Arial"/>
          <w:sz w:val="20"/>
          <w:szCs w:val="20"/>
        </w:rPr>
        <w:tab/>
        <w:t>(g)</w:t>
      </w:r>
      <w:r w:rsidRPr="00746C9B">
        <w:rPr>
          <w:rFonts w:ascii="Arial" w:hAnsi="Arial" w:cs="Arial"/>
          <w:sz w:val="20"/>
          <w:szCs w:val="20"/>
        </w:rPr>
        <w:tab/>
      </w:r>
      <w:r w:rsidRPr="00746C9B">
        <w:rPr>
          <w:rFonts w:ascii="Arial" w:hAnsi="Arial" w:cs="Arial"/>
          <w:sz w:val="20"/>
          <w:szCs w:val="20"/>
        </w:rPr>
        <w:tab/>
        <w:t>(g)</w:t>
      </w:r>
      <w:r w:rsidRPr="00746C9B">
        <w:rPr>
          <w:rFonts w:ascii="Arial" w:hAnsi="Arial" w:cs="Arial"/>
          <w:sz w:val="20"/>
          <w:szCs w:val="20"/>
        </w:rPr>
        <w:tab/>
        <w:t>(g)</w:t>
      </w:r>
      <w:r w:rsidRPr="00746C9B">
        <w:rPr>
          <w:rFonts w:ascii="Arial" w:hAnsi="Arial" w:cs="Arial"/>
          <w:sz w:val="20"/>
          <w:szCs w:val="20"/>
        </w:rPr>
        <w:tab/>
        <w:t>(g)</w:t>
      </w:r>
      <w:r w:rsidRPr="00746C9B">
        <w:rPr>
          <w:rFonts w:ascii="Arial" w:hAnsi="Arial" w:cs="Arial"/>
          <w:sz w:val="20"/>
          <w:szCs w:val="20"/>
        </w:rPr>
        <w:tab/>
        <w:t>(g)</w:t>
      </w:r>
      <w:r w:rsidRPr="00746C9B">
        <w:rPr>
          <w:rFonts w:ascii="Arial" w:hAnsi="Arial" w:cs="Arial"/>
          <w:sz w:val="20"/>
          <w:szCs w:val="20"/>
        </w:rPr>
        <w:tab/>
        <w:t>(g)</w:t>
      </w:r>
      <w:r w:rsidRPr="00746C9B">
        <w:rPr>
          <w:rFonts w:ascii="Arial" w:hAnsi="Arial" w:cs="Arial"/>
          <w:sz w:val="20"/>
          <w:szCs w:val="20"/>
        </w:rPr>
        <w:tab/>
        <w:t>(g)</w:t>
      </w:r>
      <w:r w:rsidRPr="00746C9B">
        <w:rPr>
          <w:rFonts w:ascii="Arial" w:hAnsi="Arial" w:cs="Arial"/>
          <w:sz w:val="20"/>
          <w:szCs w:val="20"/>
        </w:rPr>
        <w:tab/>
      </w:r>
      <w:r w:rsidRPr="00746C9B">
        <w:rPr>
          <w:rFonts w:ascii="Arial" w:hAnsi="Arial" w:cs="Arial"/>
          <w:sz w:val="20"/>
          <w:szCs w:val="20"/>
        </w:rPr>
        <w:tab/>
        <w:t>(g)</w:t>
      </w:r>
      <w:r w:rsidRPr="00746C9B">
        <w:rPr>
          <w:rFonts w:ascii="Arial" w:hAnsi="Arial" w:cs="Arial"/>
          <w:sz w:val="20"/>
          <w:szCs w:val="20"/>
        </w:rPr>
        <w:tab/>
        <w:t xml:space="preserve"> (g)</w:t>
      </w:r>
      <w:r w:rsidRPr="00746C9B">
        <w:rPr>
          <w:rFonts w:ascii="Arial" w:hAnsi="Arial" w:cs="Arial"/>
          <w:sz w:val="20"/>
          <w:szCs w:val="20"/>
        </w:rPr>
        <w:tab/>
      </w:r>
    </w:p>
    <w:p w14:paraId="0491B7A6" w14:textId="77777777" w:rsidR="00746C9B" w:rsidRPr="00746C9B" w:rsidRDefault="00746C9B" w:rsidP="00746C9B">
      <w:pPr>
        <w:spacing w:after="0" w:line="240" w:lineRule="auto"/>
        <w:jc w:val="both"/>
        <w:rPr>
          <w:rFonts w:ascii="Arial" w:hAnsi="Arial" w:cs="Arial"/>
          <w:sz w:val="20"/>
          <w:szCs w:val="20"/>
        </w:rPr>
      </w:pPr>
      <w:r w:rsidRPr="00746C9B">
        <w:rPr>
          <w:rFonts w:ascii="Arial" w:hAnsi="Arial" w:cs="Arial"/>
          <w:sz w:val="20"/>
          <w:szCs w:val="20"/>
        </w:rPr>
        <w:t>A</w:t>
      </w:r>
      <w:r w:rsidRPr="00746C9B">
        <w:rPr>
          <w:rFonts w:ascii="Arial" w:hAnsi="Arial" w:cs="Arial"/>
          <w:sz w:val="20"/>
          <w:szCs w:val="20"/>
        </w:rPr>
        <w:tab/>
      </w:r>
      <w:r w:rsidRPr="00746C9B">
        <w:rPr>
          <w:rFonts w:ascii="Arial" w:hAnsi="Arial" w:cs="Arial"/>
          <w:sz w:val="20"/>
          <w:szCs w:val="20"/>
        </w:rPr>
        <w:tab/>
        <w:t>100</w:t>
      </w:r>
      <w:r w:rsidRPr="00746C9B">
        <w:rPr>
          <w:rFonts w:ascii="Arial" w:hAnsi="Arial" w:cs="Arial"/>
          <w:sz w:val="20"/>
          <w:szCs w:val="20"/>
        </w:rPr>
        <w:tab/>
      </w:r>
      <w:r w:rsidRPr="00746C9B">
        <w:rPr>
          <w:rFonts w:ascii="Arial" w:hAnsi="Arial" w:cs="Arial"/>
          <w:sz w:val="20"/>
          <w:szCs w:val="20"/>
        </w:rPr>
        <w:tab/>
        <w:t>0</w:t>
      </w:r>
      <w:r w:rsidRPr="00746C9B">
        <w:rPr>
          <w:rFonts w:ascii="Arial" w:hAnsi="Arial" w:cs="Arial"/>
          <w:sz w:val="20"/>
          <w:szCs w:val="20"/>
        </w:rPr>
        <w:tab/>
        <w:t>0</w:t>
      </w:r>
      <w:r w:rsidRPr="00746C9B">
        <w:rPr>
          <w:rFonts w:ascii="Arial" w:hAnsi="Arial" w:cs="Arial"/>
          <w:sz w:val="20"/>
          <w:szCs w:val="20"/>
        </w:rPr>
        <w:tab/>
        <w:t>10</w:t>
      </w:r>
      <w:r w:rsidRPr="00746C9B">
        <w:rPr>
          <w:rFonts w:ascii="Arial" w:hAnsi="Arial" w:cs="Arial"/>
          <w:sz w:val="20"/>
          <w:szCs w:val="20"/>
        </w:rPr>
        <w:tab/>
        <w:t>1</w:t>
      </w:r>
      <w:r w:rsidRPr="00746C9B">
        <w:rPr>
          <w:rFonts w:ascii="Arial" w:hAnsi="Arial" w:cs="Arial"/>
          <w:sz w:val="20"/>
          <w:szCs w:val="20"/>
        </w:rPr>
        <w:tab/>
        <w:t>2</w:t>
      </w:r>
      <w:r w:rsidRPr="00746C9B">
        <w:rPr>
          <w:rFonts w:ascii="Arial" w:hAnsi="Arial" w:cs="Arial"/>
          <w:sz w:val="20"/>
          <w:szCs w:val="20"/>
        </w:rPr>
        <w:tab/>
        <w:t>20</w:t>
      </w:r>
      <w:r w:rsidRPr="00746C9B">
        <w:rPr>
          <w:rFonts w:ascii="Arial" w:hAnsi="Arial" w:cs="Arial"/>
          <w:sz w:val="20"/>
          <w:szCs w:val="20"/>
        </w:rPr>
        <w:tab/>
      </w:r>
      <w:r w:rsidRPr="00746C9B">
        <w:rPr>
          <w:rFonts w:ascii="Arial" w:hAnsi="Arial" w:cs="Arial"/>
          <w:sz w:val="20"/>
          <w:szCs w:val="20"/>
        </w:rPr>
        <w:tab/>
        <w:t>10</w:t>
      </w:r>
      <w:r w:rsidRPr="00746C9B">
        <w:rPr>
          <w:rFonts w:ascii="Arial" w:hAnsi="Arial" w:cs="Arial"/>
          <w:sz w:val="20"/>
          <w:szCs w:val="20"/>
        </w:rPr>
        <w:tab/>
        <w:t>5</w:t>
      </w:r>
    </w:p>
    <w:p w14:paraId="653F1FF0" w14:textId="77777777" w:rsidR="00746C9B" w:rsidRPr="00746C9B" w:rsidRDefault="00746C9B" w:rsidP="00746C9B">
      <w:pPr>
        <w:spacing w:after="0" w:line="240" w:lineRule="auto"/>
        <w:jc w:val="both"/>
        <w:rPr>
          <w:rFonts w:ascii="Arial" w:hAnsi="Arial" w:cs="Arial"/>
          <w:sz w:val="20"/>
          <w:szCs w:val="20"/>
        </w:rPr>
      </w:pPr>
      <w:r w:rsidRPr="00746C9B">
        <w:rPr>
          <w:rFonts w:ascii="Arial" w:hAnsi="Arial" w:cs="Arial"/>
          <w:sz w:val="20"/>
          <w:szCs w:val="20"/>
        </w:rPr>
        <w:t>B</w:t>
      </w:r>
      <w:r w:rsidRPr="00746C9B">
        <w:rPr>
          <w:rFonts w:ascii="Arial" w:hAnsi="Arial" w:cs="Arial"/>
          <w:sz w:val="20"/>
          <w:szCs w:val="20"/>
        </w:rPr>
        <w:tab/>
      </w:r>
      <w:r w:rsidRPr="00746C9B">
        <w:rPr>
          <w:rFonts w:ascii="Arial" w:hAnsi="Arial" w:cs="Arial"/>
          <w:sz w:val="20"/>
          <w:szCs w:val="20"/>
        </w:rPr>
        <w:tab/>
        <w:t>80</w:t>
      </w:r>
      <w:r w:rsidRPr="00746C9B">
        <w:rPr>
          <w:rFonts w:ascii="Arial" w:hAnsi="Arial" w:cs="Arial"/>
          <w:sz w:val="20"/>
          <w:szCs w:val="20"/>
        </w:rPr>
        <w:tab/>
      </w:r>
      <w:r w:rsidRPr="00746C9B">
        <w:rPr>
          <w:rFonts w:ascii="Arial" w:hAnsi="Arial" w:cs="Arial"/>
          <w:sz w:val="20"/>
          <w:szCs w:val="20"/>
        </w:rPr>
        <w:tab/>
        <w:t>10</w:t>
      </w:r>
      <w:r w:rsidRPr="00746C9B">
        <w:rPr>
          <w:rFonts w:ascii="Arial" w:hAnsi="Arial" w:cs="Arial"/>
          <w:sz w:val="20"/>
          <w:szCs w:val="20"/>
        </w:rPr>
        <w:tab/>
        <w:t>10</w:t>
      </w:r>
      <w:r w:rsidRPr="00746C9B">
        <w:rPr>
          <w:rFonts w:ascii="Arial" w:hAnsi="Arial" w:cs="Arial"/>
          <w:sz w:val="20"/>
          <w:szCs w:val="20"/>
        </w:rPr>
        <w:tab/>
        <w:t>-</w:t>
      </w:r>
      <w:r w:rsidRPr="00746C9B">
        <w:rPr>
          <w:rFonts w:ascii="Arial" w:hAnsi="Arial" w:cs="Arial"/>
          <w:sz w:val="20"/>
          <w:szCs w:val="20"/>
        </w:rPr>
        <w:tab/>
        <w:t>1</w:t>
      </w:r>
      <w:r w:rsidRPr="00746C9B">
        <w:rPr>
          <w:rFonts w:ascii="Arial" w:hAnsi="Arial" w:cs="Arial"/>
          <w:sz w:val="20"/>
          <w:szCs w:val="20"/>
        </w:rPr>
        <w:tab/>
        <w:t>2</w:t>
      </w:r>
      <w:r w:rsidRPr="00746C9B">
        <w:rPr>
          <w:rFonts w:ascii="Arial" w:hAnsi="Arial" w:cs="Arial"/>
          <w:sz w:val="20"/>
          <w:szCs w:val="20"/>
        </w:rPr>
        <w:tab/>
        <w:t>20</w:t>
      </w:r>
      <w:r w:rsidRPr="00746C9B">
        <w:rPr>
          <w:rFonts w:ascii="Arial" w:hAnsi="Arial" w:cs="Arial"/>
          <w:sz w:val="20"/>
          <w:szCs w:val="20"/>
        </w:rPr>
        <w:tab/>
      </w:r>
      <w:r w:rsidRPr="00746C9B">
        <w:rPr>
          <w:rFonts w:ascii="Arial" w:hAnsi="Arial" w:cs="Arial"/>
          <w:sz w:val="20"/>
          <w:szCs w:val="20"/>
        </w:rPr>
        <w:tab/>
        <w:t>10</w:t>
      </w:r>
      <w:r w:rsidRPr="00746C9B">
        <w:rPr>
          <w:rFonts w:ascii="Arial" w:hAnsi="Arial" w:cs="Arial"/>
          <w:sz w:val="20"/>
          <w:szCs w:val="20"/>
        </w:rPr>
        <w:tab/>
        <w:t>5</w:t>
      </w:r>
    </w:p>
    <w:p w14:paraId="41B922B6" w14:textId="77777777" w:rsidR="00746C9B" w:rsidRPr="00746C9B" w:rsidRDefault="00746C9B" w:rsidP="00746C9B">
      <w:pPr>
        <w:spacing w:after="0" w:line="240" w:lineRule="auto"/>
        <w:jc w:val="both"/>
        <w:rPr>
          <w:rFonts w:ascii="Arial" w:hAnsi="Arial" w:cs="Arial"/>
          <w:sz w:val="20"/>
          <w:szCs w:val="20"/>
        </w:rPr>
      </w:pPr>
      <w:r w:rsidRPr="00746C9B">
        <w:rPr>
          <w:rFonts w:ascii="Arial" w:hAnsi="Arial" w:cs="Arial"/>
          <w:sz w:val="20"/>
          <w:szCs w:val="20"/>
        </w:rPr>
        <w:t>C</w:t>
      </w:r>
      <w:r w:rsidRPr="00746C9B">
        <w:rPr>
          <w:rFonts w:ascii="Arial" w:hAnsi="Arial" w:cs="Arial"/>
          <w:sz w:val="20"/>
          <w:szCs w:val="20"/>
        </w:rPr>
        <w:tab/>
      </w:r>
      <w:r w:rsidRPr="00746C9B">
        <w:rPr>
          <w:rFonts w:ascii="Arial" w:hAnsi="Arial" w:cs="Arial"/>
          <w:sz w:val="20"/>
          <w:szCs w:val="20"/>
        </w:rPr>
        <w:tab/>
        <w:t>70</w:t>
      </w:r>
      <w:r w:rsidRPr="00746C9B">
        <w:rPr>
          <w:rFonts w:ascii="Arial" w:hAnsi="Arial" w:cs="Arial"/>
          <w:sz w:val="20"/>
          <w:szCs w:val="20"/>
        </w:rPr>
        <w:tab/>
      </w:r>
      <w:r w:rsidRPr="00746C9B">
        <w:rPr>
          <w:rFonts w:ascii="Arial" w:hAnsi="Arial" w:cs="Arial"/>
          <w:sz w:val="20"/>
          <w:szCs w:val="20"/>
        </w:rPr>
        <w:tab/>
        <w:t>20</w:t>
      </w:r>
      <w:r w:rsidRPr="00746C9B">
        <w:rPr>
          <w:rFonts w:ascii="Arial" w:hAnsi="Arial" w:cs="Arial"/>
          <w:sz w:val="20"/>
          <w:szCs w:val="20"/>
        </w:rPr>
        <w:tab/>
        <w:t>10</w:t>
      </w:r>
      <w:r w:rsidRPr="00746C9B">
        <w:rPr>
          <w:rFonts w:ascii="Arial" w:hAnsi="Arial" w:cs="Arial"/>
          <w:sz w:val="20"/>
          <w:szCs w:val="20"/>
        </w:rPr>
        <w:tab/>
        <w:t>-</w:t>
      </w:r>
      <w:r w:rsidRPr="00746C9B">
        <w:rPr>
          <w:rFonts w:ascii="Arial" w:hAnsi="Arial" w:cs="Arial"/>
          <w:sz w:val="20"/>
          <w:szCs w:val="20"/>
        </w:rPr>
        <w:tab/>
        <w:t>1</w:t>
      </w:r>
      <w:r w:rsidRPr="00746C9B">
        <w:rPr>
          <w:rFonts w:ascii="Arial" w:hAnsi="Arial" w:cs="Arial"/>
          <w:sz w:val="20"/>
          <w:szCs w:val="20"/>
        </w:rPr>
        <w:tab/>
        <w:t>2</w:t>
      </w:r>
      <w:r w:rsidRPr="00746C9B">
        <w:rPr>
          <w:rFonts w:ascii="Arial" w:hAnsi="Arial" w:cs="Arial"/>
          <w:sz w:val="20"/>
          <w:szCs w:val="20"/>
        </w:rPr>
        <w:tab/>
        <w:t>20</w:t>
      </w:r>
      <w:r w:rsidRPr="00746C9B">
        <w:rPr>
          <w:rFonts w:ascii="Arial" w:hAnsi="Arial" w:cs="Arial"/>
          <w:sz w:val="20"/>
          <w:szCs w:val="20"/>
        </w:rPr>
        <w:tab/>
      </w:r>
      <w:r w:rsidRPr="00746C9B">
        <w:rPr>
          <w:rFonts w:ascii="Arial" w:hAnsi="Arial" w:cs="Arial"/>
          <w:sz w:val="20"/>
          <w:szCs w:val="20"/>
        </w:rPr>
        <w:tab/>
        <w:t>10</w:t>
      </w:r>
      <w:r w:rsidRPr="00746C9B">
        <w:rPr>
          <w:rFonts w:ascii="Arial" w:hAnsi="Arial" w:cs="Arial"/>
          <w:sz w:val="20"/>
          <w:szCs w:val="20"/>
        </w:rPr>
        <w:tab/>
        <w:t>5</w:t>
      </w:r>
    </w:p>
    <w:p w14:paraId="767588DD" w14:textId="77777777" w:rsidR="00746C9B" w:rsidRPr="00746C9B" w:rsidRDefault="00746C9B" w:rsidP="00746C9B">
      <w:pPr>
        <w:spacing w:after="0" w:line="240" w:lineRule="auto"/>
        <w:jc w:val="both"/>
        <w:rPr>
          <w:rFonts w:ascii="Arial" w:hAnsi="Arial" w:cs="Arial"/>
          <w:sz w:val="20"/>
          <w:szCs w:val="20"/>
        </w:rPr>
      </w:pPr>
      <w:r w:rsidRPr="00746C9B">
        <w:rPr>
          <w:rFonts w:ascii="Arial" w:hAnsi="Arial" w:cs="Arial"/>
          <w:noProof/>
          <w:sz w:val="20"/>
          <w:szCs w:val="20"/>
          <w:lang w:eastAsia="en-US"/>
        </w:rPr>
        <mc:AlternateContent>
          <mc:Choice Requires="wps">
            <w:drawing>
              <wp:anchor distT="0" distB="0" distL="0" distR="0" simplePos="0" relativeHeight="251660288" behindDoc="0" locked="0" layoutInCell="1" allowOverlap="1" wp14:anchorId="77166801" wp14:editId="31A0D9BD">
                <wp:simplePos x="0" y="0"/>
                <wp:positionH relativeFrom="column">
                  <wp:posOffset>-82360</wp:posOffset>
                </wp:positionH>
                <wp:positionV relativeFrom="paragraph">
                  <wp:posOffset>150495</wp:posOffset>
                </wp:positionV>
                <wp:extent cx="6086475" cy="28575"/>
                <wp:effectExtent l="0" t="0" r="28575" b="28575"/>
                <wp:wrapNone/>
                <wp:docPr id="1082"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6475" cy="28575"/>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002F57D" id="Straight Connector 28" o:spid="_x0000_s1026" style="position:absolute;z-index:251660288;visibility:visible;mso-wrap-style:square;mso-wrap-distance-left:0;mso-wrap-distance-top:0;mso-wrap-distance-right:0;mso-wrap-distance-bottom:0;mso-position-horizontal:absolute;mso-position-horizontal-relative:text;mso-position-vertical:absolute;mso-position-vertical-relative:text" from="-6.5pt,11.85pt" to="472.7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">
                <o:lock v:ext="edit" shapetype="f"/>
              </v:line>
            </w:pict>
          </mc:Fallback>
        </mc:AlternateContent>
      </w:r>
      <w:r w:rsidRPr="00746C9B">
        <w:rPr>
          <w:rFonts w:ascii="Arial" w:hAnsi="Arial" w:cs="Arial"/>
          <w:sz w:val="20"/>
          <w:szCs w:val="20"/>
        </w:rPr>
        <w:t>D</w:t>
      </w:r>
      <w:r w:rsidRPr="00746C9B">
        <w:rPr>
          <w:rFonts w:ascii="Arial" w:hAnsi="Arial" w:cs="Arial"/>
          <w:sz w:val="20"/>
          <w:szCs w:val="20"/>
        </w:rPr>
        <w:tab/>
      </w:r>
      <w:r w:rsidRPr="00746C9B">
        <w:rPr>
          <w:rFonts w:ascii="Arial" w:hAnsi="Arial" w:cs="Arial"/>
          <w:sz w:val="20"/>
          <w:szCs w:val="20"/>
        </w:rPr>
        <w:tab/>
        <w:t>60</w:t>
      </w:r>
      <w:r w:rsidRPr="00746C9B">
        <w:rPr>
          <w:rFonts w:ascii="Arial" w:hAnsi="Arial" w:cs="Arial"/>
          <w:sz w:val="20"/>
          <w:szCs w:val="20"/>
        </w:rPr>
        <w:tab/>
      </w:r>
      <w:r w:rsidRPr="00746C9B">
        <w:rPr>
          <w:rFonts w:ascii="Arial" w:hAnsi="Arial" w:cs="Arial"/>
          <w:sz w:val="20"/>
          <w:szCs w:val="20"/>
        </w:rPr>
        <w:tab/>
        <w:t>30</w:t>
      </w:r>
      <w:r w:rsidRPr="00746C9B">
        <w:rPr>
          <w:rFonts w:ascii="Arial" w:hAnsi="Arial" w:cs="Arial"/>
          <w:sz w:val="20"/>
          <w:szCs w:val="20"/>
        </w:rPr>
        <w:tab/>
        <w:t>10</w:t>
      </w:r>
      <w:r w:rsidRPr="00746C9B">
        <w:rPr>
          <w:rFonts w:ascii="Arial" w:hAnsi="Arial" w:cs="Arial"/>
          <w:sz w:val="20"/>
          <w:szCs w:val="20"/>
        </w:rPr>
        <w:tab/>
        <w:t>-</w:t>
      </w:r>
      <w:r w:rsidRPr="00746C9B">
        <w:rPr>
          <w:rFonts w:ascii="Arial" w:hAnsi="Arial" w:cs="Arial"/>
          <w:sz w:val="20"/>
          <w:szCs w:val="20"/>
        </w:rPr>
        <w:tab/>
        <w:t>1</w:t>
      </w:r>
      <w:r w:rsidRPr="00746C9B">
        <w:rPr>
          <w:rFonts w:ascii="Arial" w:hAnsi="Arial" w:cs="Arial"/>
          <w:sz w:val="20"/>
          <w:szCs w:val="20"/>
        </w:rPr>
        <w:tab/>
        <w:t>2</w:t>
      </w:r>
      <w:r w:rsidRPr="00746C9B">
        <w:rPr>
          <w:rFonts w:ascii="Arial" w:hAnsi="Arial" w:cs="Arial"/>
          <w:sz w:val="20"/>
          <w:szCs w:val="20"/>
        </w:rPr>
        <w:tab/>
        <w:t>20</w:t>
      </w:r>
      <w:r w:rsidRPr="00746C9B">
        <w:rPr>
          <w:rFonts w:ascii="Arial" w:hAnsi="Arial" w:cs="Arial"/>
          <w:sz w:val="20"/>
          <w:szCs w:val="20"/>
        </w:rPr>
        <w:tab/>
      </w:r>
      <w:r w:rsidRPr="00746C9B">
        <w:rPr>
          <w:rFonts w:ascii="Arial" w:hAnsi="Arial" w:cs="Arial"/>
          <w:sz w:val="20"/>
          <w:szCs w:val="20"/>
        </w:rPr>
        <w:tab/>
        <w:t>10</w:t>
      </w:r>
      <w:r w:rsidRPr="00746C9B">
        <w:rPr>
          <w:rFonts w:ascii="Arial" w:hAnsi="Arial" w:cs="Arial"/>
          <w:sz w:val="20"/>
          <w:szCs w:val="20"/>
        </w:rPr>
        <w:tab/>
        <w:t>5</w:t>
      </w:r>
    </w:p>
    <w:p w14:paraId="161083F1" w14:textId="77777777" w:rsidR="00085BD5" w:rsidRPr="00B7135C" w:rsidRDefault="000B0E6A" w:rsidP="00B7135C">
      <w:pPr>
        <w:spacing w:after="0" w:line="480" w:lineRule="auto"/>
        <w:jc w:val="both"/>
        <w:rPr>
          <w:rFonts w:ascii="Times New Roman" w:hAnsi="Times New Roman"/>
          <w:sz w:val="24"/>
          <w:szCs w:val="24"/>
        </w:rPr>
      </w:pPr>
      <w:r w:rsidRPr="00BA42BB">
        <w:rPr>
          <w:rFonts w:ascii="Arial" w:hAnsi="Arial" w:cs="Arial"/>
          <w:sz w:val="20"/>
          <w:szCs w:val="20"/>
        </w:rPr>
        <w:t xml:space="preserve">Source: Ayo </w:t>
      </w:r>
      <w:r w:rsidRPr="00BA42BB">
        <w:rPr>
          <w:rFonts w:ascii="Arial" w:hAnsi="Arial" w:cs="Arial"/>
          <w:i/>
          <w:sz w:val="20"/>
          <w:szCs w:val="20"/>
        </w:rPr>
        <w:t>et al</w:t>
      </w:r>
      <w:r w:rsidRPr="00BA42BB">
        <w:rPr>
          <w:rFonts w:ascii="Arial" w:hAnsi="Arial" w:cs="Arial"/>
          <w:sz w:val="20"/>
          <w:szCs w:val="20"/>
        </w:rPr>
        <w:t xml:space="preserve">. (2024) </w:t>
      </w:r>
      <w:r w:rsidR="009D786B" w:rsidRPr="00BA42BB">
        <w:rPr>
          <w:rFonts w:ascii="Arial" w:hAnsi="Arial" w:cs="Arial"/>
          <w:sz w:val="20"/>
          <w:szCs w:val="20"/>
        </w:rPr>
        <w:t>–</w:t>
      </w:r>
      <w:r w:rsidRPr="00BA42BB">
        <w:rPr>
          <w:rFonts w:ascii="Arial" w:hAnsi="Arial" w:cs="Arial"/>
          <w:sz w:val="20"/>
          <w:szCs w:val="20"/>
        </w:rPr>
        <w:t xml:space="preserve"> Modified</w:t>
      </w:r>
    </w:p>
    <w:p w14:paraId="12A27F8F" w14:textId="77777777" w:rsidR="001E3AD2" w:rsidRPr="00BA42BB" w:rsidRDefault="001E3AD2" w:rsidP="00E12FD2">
      <w:pPr>
        <w:spacing w:after="0" w:line="240" w:lineRule="auto"/>
        <w:jc w:val="center"/>
        <w:rPr>
          <w:rFonts w:ascii="Arial" w:hAnsi="Arial" w:cs="Arial"/>
          <w:b/>
          <w:sz w:val="20"/>
          <w:szCs w:val="20"/>
        </w:rPr>
      </w:pPr>
      <w:r w:rsidRPr="00BA42BB">
        <w:rPr>
          <w:rFonts w:ascii="Arial" w:hAnsi="Arial" w:cs="Arial"/>
          <w:b/>
          <w:sz w:val="20"/>
          <w:szCs w:val="20"/>
        </w:rPr>
        <w:t>KEY</w:t>
      </w:r>
    </w:p>
    <w:p w14:paraId="7F043D9A" w14:textId="77777777" w:rsidR="009D786B" w:rsidRPr="00BA42BB" w:rsidRDefault="00E12FD2" w:rsidP="00E12FD2">
      <w:pPr>
        <w:spacing w:after="0" w:line="240" w:lineRule="auto"/>
        <w:jc w:val="center"/>
        <w:rPr>
          <w:rFonts w:ascii="Arial" w:hAnsi="Arial" w:cs="Arial"/>
          <w:sz w:val="20"/>
          <w:szCs w:val="20"/>
        </w:rPr>
      </w:pPr>
      <w:r w:rsidRPr="00BA42BB">
        <w:rPr>
          <w:rFonts w:ascii="Arial" w:hAnsi="Arial" w:cs="Arial"/>
          <w:sz w:val="20"/>
          <w:szCs w:val="20"/>
        </w:rPr>
        <w:t>Sample A: 100%</w:t>
      </w:r>
      <w:r w:rsidR="001A005B" w:rsidRPr="00BA42BB">
        <w:rPr>
          <w:rFonts w:ascii="Arial" w:hAnsi="Arial" w:cs="Arial"/>
          <w:sz w:val="20"/>
          <w:szCs w:val="20"/>
        </w:rPr>
        <w:t xml:space="preserve"> wheat flour</w:t>
      </w:r>
    </w:p>
    <w:p w14:paraId="60BC4709" w14:textId="77777777" w:rsidR="001A005B" w:rsidRPr="00BA42BB" w:rsidRDefault="00E12FD2" w:rsidP="00E12FD2">
      <w:pPr>
        <w:spacing w:after="0" w:line="240" w:lineRule="auto"/>
        <w:jc w:val="center"/>
        <w:rPr>
          <w:rFonts w:ascii="Arial" w:hAnsi="Arial" w:cs="Arial"/>
          <w:sz w:val="20"/>
          <w:szCs w:val="20"/>
        </w:rPr>
      </w:pPr>
      <w:r w:rsidRPr="00BA42BB">
        <w:rPr>
          <w:rFonts w:ascii="Arial" w:hAnsi="Arial" w:cs="Arial"/>
          <w:sz w:val="20"/>
          <w:szCs w:val="20"/>
        </w:rPr>
        <w:t xml:space="preserve">Sample B: 80% wheat flour, 10%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w:t>
      </w:r>
      <w:r w:rsidR="001A005B" w:rsidRPr="00BA42BB">
        <w:rPr>
          <w:rFonts w:ascii="Arial" w:hAnsi="Arial" w:cs="Arial"/>
          <w:sz w:val="20"/>
          <w:szCs w:val="20"/>
        </w:rPr>
        <w:t xml:space="preserve"> date flour</w:t>
      </w:r>
    </w:p>
    <w:p w14:paraId="31FE1B7B" w14:textId="77777777" w:rsidR="001A005B" w:rsidRPr="00BA42BB" w:rsidRDefault="00E12FD2" w:rsidP="00E12FD2">
      <w:pPr>
        <w:spacing w:after="0" w:line="240" w:lineRule="auto"/>
        <w:jc w:val="center"/>
        <w:rPr>
          <w:rFonts w:ascii="Arial" w:hAnsi="Arial" w:cs="Arial"/>
          <w:sz w:val="20"/>
          <w:szCs w:val="20"/>
        </w:rPr>
      </w:pPr>
      <w:r w:rsidRPr="00BA42BB">
        <w:rPr>
          <w:rFonts w:ascii="Arial" w:hAnsi="Arial" w:cs="Arial"/>
          <w:sz w:val="20"/>
          <w:szCs w:val="20"/>
        </w:rPr>
        <w:t>Sample C: 70%</w:t>
      </w:r>
      <w:r w:rsidR="001A005B" w:rsidRPr="00BA42BB">
        <w:rPr>
          <w:rFonts w:ascii="Arial" w:hAnsi="Arial" w:cs="Arial"/>
          <w:sz w:val="20"/>
          <w:szCs w:val="20"/>
        </w:rPr>
        <w:t xml:space="preserve"> whe</w:t>
      </w:r>
      <w:r w:rsidRPr="00BA42BB">
        <w:rPr>
          <w:rFonts w:ascii="Arial" w:hAnsi="Arial" w:cs="Arial"/>
          <w:sz w:val="20"/>
          <w:szCs w:val="20"/>
        </w:rPr>
        <w:t xml:space="preserve">at flour, 20%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w:t>
      </w:r>
      <w:r w:rsidR="001A005B" w:rsidRPr="00BA42BB">
        <w:rPr>
          <w:rFonts w:ascii="Arial" w:hAnsi="Arial" w:cs="Arial"/>
          <w:sz w:val="20"/>
          <w:szCs w:val="20"/>
        </w:rPr>
        <w:t xml:space="preserve"> date flour</w:t>
      </w:r>
    </w:p>
    <w:p w14:paraId="7C711725" w14:textId="77777777" w:rsidR="001A005B" w:rsidRPr="00BA42BB" w:rsidRDefault="00E12FD2" w:rsidP="00E12FD2">
      <w:pPr>
        <w:spacing w:after="0" w:line="240" w:lineRule="auto"/>
        <w:jc w:val="center"/>
        <w:rPr>
          <w:rFonts w:ascii="Arial" w:hAnsi="Arial" w:cs="Arial"/>
          <w:sz w:val="20"/>
          <w:szCs w:val="20"/>
        </w:rPr>
      </w:pPr>
      <w:r w:rsidRPr="00BA42BB">
        <w:rPr>
          <w:rFonts w:ascii="Arial" w:hAnsi="Arial" w:cs="Arial"/>
          <w:sz w:val="20"/>
          <w:szCs w:val="20"/>
        </w:rPr>
        <w:t xml:space="preserve">Sample D: 60% wheat flour, 30%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w:t>
      </w:r>
      <w:r w:rsidR="001A005B" w:rsidRPr="00BA42BB">
        <w:rPr>
          <w:rFonts w:ascii="Arial" w:hAnsi="Arial" w:cs="Arial"/>
          <w:sz w:val="20"/>
          <w:szCs w:val="20"/>
        </w:rPr>
        <w:t xml:space="preserve"> date flour</w:t>
      </w:r>
    </w:p>
    <w:p w14:paraId="1991E200" w14:textId="77777777" w:rsidR="001A005B" w:rsidRPr="00BA42BB" w:rsidRDefault="001A005B" w:rsidP="00D65447">
      <w:pPr>
        <w:spacing w:after="0" w:line="240" w:lineRule="auto"/>
        <w:jc w:val="both"/>
        <w:rPr>
          <w:rFonts w:ascii="Arial" w:hAnsi="Arial" w:cs="Arial"/>
          <w:sz w:val="20"/>
          <w:szCs w:val="20"/>
        </w:rPr>
      </w:pPr>
    </w:p>
    <w:p w14:paraId="0C97E1B6" w14:textId="77777777" w:rsidR="009D786B" w:rsidRPr="00BA42BB" w:rsidRDefault="002577A4" w:rsidP="00D65447">
      <w:pPr>
        <w:spacing w:after="0" w:line="240" w:lineRule="auto"/>
        <w:jc w:val="both"/>
        <w:rPr>
          <w:rFonts w:ascii="Arial" w:hAnsi="Arial" w:cs="Arial"/>
          <w:b/>
          <w:sz w:val="20"/>
          <w:szCs w:val="20"/>
        </w:rPr>
      </w:pPr>
      <w:r>
        <w:rPr>
          <w:rFonts w:ascii="Arial" w:hAnsi="Arial" w:cs="Arial"/>
          <w:b/>
          <w:sz w:val="20"/>
          <w:szCs w:val="20"/>
        </w:rPr>
        <w:t>2.4</w:t>
      </w:r>
      <w:r>
        <w:rPr>
          <w:rFonts w:ascii="Arial" w:hAnsi="Arial" w:cs="Arial"/>
          <w:b/>
          <w:sz w:val="20"/>
          <w:szCs w:val="20"/>
        </w:rPr>
        <w:tab/>
      </w:r>
      <w:r w:rsidR="009D786B" w:rsidRPr="00BA42BB">
        <w:rPr>
          <w:rFonts w:ascii="Arial" w:hAnsi="Arial" w:cs="Arial"/>
          <w:b/>
          <w:sz w:val="20"/>
          <w:szCs w:val="20"/>
        </w:rPr>
        <w:t>Production of bread</w:t>
      </w:r>
    </w:p>
    <w:p w14:paraId="39BAB013" w14:textId="77777777" w:rsidR="002F4E26" w:rsidRDefault="009D786B" w:rsidP="00D65447">
      <w:pPr>
        <w:spacing w:after="0" w:line="240" w:lineRule="auto"/>
        <w:jc w:val="both"/>
        <w:rPr>
          <w:rFonts w:ascii="Arial" w:hAnsi="Arial" w:cs="Arial"/>
          <w:sz w:val="20"/>
          <w:szCs w:val="20"/>
        </w:rPr>
      </w:pPr>
      <w:r w:rsidRPr="00BA42BB">
        <w:rPr>
          <w:rFonts w:ascii="Arial" w:hAnsi="Arial" w:cs="Arial"/>
          <w:sz w:val="20"/>
          <w:szCs w:val="20"/>
        </w:rPr>
        <w:t xml:space="preserve">Bread was produced using the straight dough (direct dough) method involving bulk fermentation as reported by </w:t>
      </w:r>
      <w:proofErr w:type="spellStart"/>
      <w:r w:rsidRPr="00BA42BB">
        <w:rPr>
          <w:rFonts w:ascii="Arial" w:hAnsi="Arial" w:cs="Arial"/>
          <w:sz w:val="20"/>
          <w:szCs w:val="20"/>
        </w:rPr>
        <w:t>Olaoye</w:t>
      </w:r>
      <w:proofErr w:type="spellEnd"/>
      <w:r w:rsidRPr="00BA42BB">
        <w:rPr>
          <w:rFonts w:ascii="Arial" w:hAnsi="Arial" w:cs="Arial"/>
          <w:sz w:val="20"/>
          <w:szCs w:val="20"/>
        </w:rPr>
        <w:t xml:space="preserve"> and </w:t>
      </w:r>
      <w:proofErr w:type="spellStart"/>
      <w:r w:rsidRPr="00BA42BB">
        <w:rPr>
          <w:rFonts w:ascii="Arial" w:hAnsi="Arial" w:cs="Arial"/>
          <w:sz w:val="20"/>
          <w:szCs w:val="20"/>
        </w:rPr>
        <w:t>Obidegwe</w:t>
      </w:r>
      <w:proofErr w:type="spellEnd"/>
      <w:r w:rsidRPr="00BA42BB">
        <w:rPr>
          <w:rFonts w:ascii="Arial" w:hAnsi="Arial" w:cs="Arial"/>
          <w:sz w:val="20"/>
          <w:szCs w:val="20"/>
        </w:rPr>
        <w:t xml:space="preserve"> (2018). A quantity (100g) </w:t>
      </w:r>
      <w:commentRangeStart w:id="56"/>
      <w:r w:rsidRPr="00BA42BB">
        <w:rPr>
          <w:rFonts w:ascii="Arial" w:hAnsi="Arial" w:cs="Arial"/>
          <w:sz w:val="20"/>
          <w:szCs w:val="20"/>
        </w:rPr>
        <w:t>each</w:t>
      </w:r>
      <w:commentRangeEnd w:id="56"/>
      <w:r w:rsidR="00BC7E21">
        <w:rPr>
          <w:rStyle w:val="CommentReference"/>
        </w:rPr>
        <w:commentReference w:id="56"/>
      </w:r>
      <w:r w:rsidRPr="00BA42BB">
        <w:rPr>
          <w:rFonts w:ascii="Arial" w:hAnsi="Arial" w:cs="Arial"/>
          <w:sz w:val="20"/>
          <w:szCs w:val="20"/>
        </w:rPr>
        <w:t xml:space="preserve"> of the flour samples </w:t>
      </w:r>
      <w:commentRangeStart w:id="57"/>
      <w:r w:rsidRPr="00BA42BB">
        <w:rPr>
          <w:rFonts w:ascii="Arial" w:hAnsi="Arial" w:cs="Arial"/>
          <w:sz w:val="20"/>
          <w:szCs w:val="20"/>
        </w:rPr>
        <w:t>were</w:t>
      </w:r>
      <w:commentRangeEnd w:id="57"/>
      <w:r w:rsidR="00BC7E21">
        <w:rPr>
          <w:rStyle w:val="CommentReference"/>
        </w:rPr>
        <w:commentReference w:id="57"/>
      </w:r>
      <w:r w:rsidRPr="00BA42BB">
        <w:rPr>
          <w:rFonts w:ascii="Arial" w:hAnsi="Arial" w:cs="Arial"/>
          <w:sz w:val="20"/>
          <w:szCs w:val="20"/>
        </w:rPr>
        <w:t xml:space="preserve"> weighed and an addition of </w:t>
      </w:r>
      <w:commentRangeStart w:id="58"/>
      <w:r w:rsidRPr="00BA42BB">
        <w:rPr>
          <w:rFonts w:ascii="Arial" w:hAnsi="Arial" w:cs="Arial"/>
          <w:sz w:val="20"/>
          <w:szCs w:val="20"/>
        </w:rPr>
        <w:t>required</w:t>
      </w:r>
      <w:commentRangeEnd w:id="58"/>
      <w:r w:rsidR="00BC7E21">
        <w:rPr>
          <w:rStyle w:val="CommentReference"/>
        </w:rPr>
        <w:commentReference w:id="58"/>
      </w:r>
      <w:r w:rsidRPr="00BA42BB">
        <w:rPr>
          <w:rFonts w:ascii="Arial" w:hAnsi="Arial" w:cs="Arial"/>
          <w:sz w:val="20"/>
          <w:szCs w:val="20"/>
        </w:rPr>
        <w:t xml:space="preserve"> amount of water and other ingredients was </w:t>
      </w:r>
      <w:commentRangeStart w:id="59"/>
      <w:r w:rsidRPr="00BA42BB">
        <w:rPr>
          <w:rFonts w:ascii="Arial" w:hAnsi="Arial" w:cs="Arial"/>
          <w:sz w:val="20"/>
          <w:szCs w:val="20"/>
        </w:rPr>
        <w:t>done</w:t>
      </w:r>
      <w:commentRangeEnd w:id="59"/>
      <w:r w:rsidR="00BC7E21">
        <w:rPr>
          <w:rStyle w:val="CommentReference"/>
        </w:rPr>
        <w:commentReference w:id="59"/>
      </w:r>
      <w:r w:rsidRPr="00BA42BB">
        <w:rPr>
          <w:rFonts w:ascii="Arial" w:hAnsi="Arial" w:cs="Arial"/>
          <w:sz w:val="20"/>
          <w:szCs w:val="20"/>
        </w:rPr>
        <w:t xml:space="preserve"> to obtain dough and kneaded on a </w:t>
      </w:r>
      <w:commentRangeStart w:id="60"/>
      <w:r w:rsidRPr="00BA42BB">
        <w:rPr>
          <w:rFonts w:ascii="Arial" w:hAnsi="Arial" w:cs="Arial"/>
          <w:sz w:val="20"/>
          <w:szCs w:val="20"/>
        </w:rPr>
        <w:t>pastry-board</w:t>
      </w:r>
      <w:commentRangeEnd w:id="60"/>
      <w:r w:rsidR="00BC7E21">
        <w:rPr>
          <w:rStyle w:val="CommentReference"/>
        </w:rPr>
        <w:commentReference w:id="60"/>
      </w:r>
      <w:r w:rsidRPr="00BA42BB">
        <w:rPr>
          <w:rFonts w:ascii="Arial" w:hAnsi="Arial" w:cs="Arial"/>
          <w:sz w:val="20"/>
          <w:szCs w:val="20"/>
        </w:rPr>
        <w:t xml:space="preserve"> to </w:t>
      </w:r>
      <w:commentRangeStart w:id="61"/>
      <w:r w:rsidRPr="00BA42BB">
        <w:rPr>
          <w:rFonts w:ascii="Arial" w:hAnsi="Arial" w:cs="Arial"/>
          <w:sz w:val="20"/>
          <w:szCs w:val="20"/>
        </w:rPr>
        <w:t>smoothen</w:t>
      </w:r>
      <w:commentRangeEnd w:id="61"/>
      <w:r w:rsidR="00BC7E21">
        <w:rPr>
          <w:rStyle w:val="CommentReference"/>
        </w:rPr>
        <w:commentReference w:id="61"/>
      </w:r>
      <w:r w:rsidRPr="00BA42BB">
        <w:rPr>
          <w:rFonts w:ascii="Arial" w:hAnsi="Arial" w:cs="Arial"/>
          <w:sz w:val="20"/>
          <w:szCs w:val="20"/>
        </w:rPr>
        <w:t xml:space="preserve">. The dough was initially fermented for 1 hour at </w:t>
      </w:r>
      <w:commentRangeStart w:id="62"/>
      <w:r w:rsidRPr="00BA42BB">
        <w:rPr>
          <w:rFonts w:ascii="Arial" w:hAnsi="Arial" w:cs="Arial"/>
          <w:sz w:val="20"/>
          <w:szCs w:val="20"/>
        </w:rPr>
        <w:t>30</w:t>
      </w:r>
      <w:r w:rsidRPr="00BA42BB">
        <w:rPr>
          <w:rFonts w:ascii="Arial" w:hAnsi="Arial" w:cs="Arial"/>
          <w:sz w:val="20"/>
          <w:szCs w:val="20"/>
          <w:vertAlign w:val="superscript"/>
        </w:rPr>
        <w:t>o</w:t>
      </w:r>
      <w:r w:rsidRPr="00BA42BB">
        <w:rPr>
          <w:rFonts w:ascii="Arial" w:hAnsi="Arial" w:cs="Arial"/>
          <w:sz w:val="20"/>
          <w:szCs w:val="20"/>
        </w:rPr>
        <w:t>C</w:t>
      </w:r>
      <w:commentRangeEnd w:id="62"/>
      <w:r w:rsidR="00BC7E21">
        <w:rPr>
          <w:rStyle w:val="CommentReference"/>
        </w:rPr>
        <w:commentReference w:id="62"/>
      </w:r>
      <w:r w:rsidRPr="00BA42BB">
        <w:rPr>
          <w:rFonts w:ascii="Arial" w:hAnsi="Arial" w:cs="Arial"/>
          <w:sz w:val="20"/>
          <w:szCs w:val="20"/>
        </w:rPr>
        <w:t xml:space="preserve"> before subsequently kneaded to expel carbon dioxide and </w:t>
      </w:r>
      <w:commentRangeStart w:id="63"/>
      <w:r w:rsidRPr="00BA42BB">
        <w:rPr>
          <w:rFonts w:ascii="Arial" w:hAnsi="Arial" w:cs="Arial"/>
          <w:sz w:val="20"/>
          <w:szCs w:val="20"/>
        </w:rPr>
        <w:t>then, it</w:t>
      </w:r>
      <w:commentRangeEnd w:id="63"/>
      <w:r w:rsidR="00BC7E21">
        <w:rPr>
          <w:rStyle w:val="CommentReference"/>
        </w:rPr>
        <w:commentReference w:id="63"/>
      </w:r>
      <w:r w:rsidRPr="00BA42BB">
        <w:rPr>
          <w:rFonts w:ascii="Arial" w:hAnsi="Arial" w:cs="Arial"/>
          <w:sz w:val="20"/>
          <w:szCs w:val="20"/>
        </w:rPr>
        <w:t xml:space="preserve"> was </w:t>
      </w:r>
      <w:commentRangeStart w:id="64"/>
      <w:r w:rsidRPr="00BA42BB">
        <w:rPr>
          <w:rFonts w:ascii="Arial" w:hAnsi="Arial" w:cs="Arial"/>
          <w:sz w:val="20"/>
          <w:szCs w:val="20"/>
        </w:rPr>
        <w:t>tightened-up</w:t>
      </w:r>
      <w:commentRangeEnd w:id="64"/>
      <w:r w:rsidR="00BC7E21">
        <w:rPr>
          <w:rStyle w:val="CommentReference"/>
        </w:rPr>
        <w:commentReference w:id="64"/>
      </w:r>
      <w:r w:rsidRPr="00BA42BB">
        <w:rPr>
          <w:rFonts w:ascii="Arial" w:hAnsi="Arial" w:cs="Arial"/>
          <w:sz w:val="20"/>
          <w:szCs w:val="20"/>
        </w:rPr>
        <w:t xml:space="preserve"> to ensure improvement in the textural properties of the bread. The dough was sized and molded into the baking pans for final proofing at </w:t>
      </w:r>
      <w:commentRangeStart w:id="65"/>
      <w:r w:rsidRPr="00BA42BB">
        <w:rPr>
          <w:rFonts w:ascii="Arial" w:hAnsi="Arial" w:cs="Arial"/>
          <w:sz w:val="20"/>
          <w:szCs w:val="20"/>
        </w:rPr>
        <w:t>30</w:t>
      </w:r>
      <w:r w:rsidRPr="00BA42BB">
        <w:rPr>
          <w:rFonts w:ascii="Arial" w:hAnsi="Arial" w:cs="Arial"/>
          <w:sz w:val="20"/>
          <w:szCs w:val="20"/>
          <w:vertAlign w:val="superscript"/>
        </w:rPr>
        <w:t>o</w:t>
      </w:r>
      <w:r w:rsidRPr="00BA42BB">
        <w:rPr>
          <w:rFonts w:ascii="Arial" w:hAnsi="Arial" w:cs="Arial"/>
          <w:sz w:val="20"/>
          <w:szCs w:val="20"/>
        </w:rPr>
        <w:t>C</w:t>
      </w:r>
      <w:commentRangeEnd w:id="65"/>
      <w:r w:rsidR="00BC7E21">
        <w:rPr>
          <w:rStyle w:val="CommentReference"/>
        </w:rPr>
        <w:commentReference w:id="65"/>
      </w:r>
      <w:r w:rsidRPr="00BA42BB">
        <w:rPr>
          <w:rFonts w:ascii="Arial" w:hAnsi="Arial" w:cs="Arial"/>
          <w:sz w:val="20"/>
          <w:szCs w:val="20"/>
        </w:rPr>
        <w:t xml:space="preserve"> for 2 hours. Baking of the dough was carried out in a forced air convection electric oven (380V, ROHS Deck Baking Oven, Hangzhou 311121, China) at </w:t>
      </w:r>
      <w:commentRangeStart w:id="66"/>
      <w:r w:rsidRPr="00BA42BB">
        <w:rPr>
          <w:rFonts w:ascii="Arial" w:hAnsi="Arial" w:cs="Arial"/>
          <w:sz w:val="20"/>
          <w:szCs w:val="20"/>
        </w:rPr>
        <w:t>230</w:t>
      </w:r>
      <w:r w:rsidRPr="00BA42BB">
        <w:rPr>
          <w:rFonts w:ascii="Arial" w:hAnsi="Arial" w:cs="Arial"/>
          <w:sz w:val="20"/>
          <w:szCs w:val="20"/>
          <w:vertAlign w:val="superscript"/>
        </w:rPr>
        <w:t>o</w:t>
      </w:r>
      <w:r w:rsidR="002577A4">
        <w:rPr>
          <w:rFonts w:ascii="Arial" w:hAnsi="Arial" w:cs="Arial"/>
          <w:sz w:val="20"/>
          <w:szCs w:val="20"/>
        </w:rPr>
        <w:t>C</w:t>
      </w:r>
      <w:commentRangeEnd w:id="66"/>
      <w:r w:rsidR="00BC7E21">
        <w:rPr>
          <w:rStyle w:val="CommentReference"/>
        </w:rPr>
        <w:commentReference w:id="66"/>
      </w:r>
      <w:r w:rsidR="002577A4">
        <w:rPr>
          <w:rFonts w:ascii="Arial" w:hAnsi="Arial" w:cs="Arial"/>
          <w:sz w:val="20"/>
          <w:szCs w:val="20"/>
        </w:rPr>
        <w:t xml:space="preserve"> for 30 </w:t>
      </w:r>
      <w:commentRangeStart w:id="67"/>
      <w:r w:rsidR="002577A4">
        <w:rPr>
          <w:rFonts w:ascii="Arial" w:hAnsi="Arial" w:cs="Arial"/>
          <w:sz w:val="20"/>
          <w:szCs w:val="20"/>
        </w:rPr>
        <w:t>minutes</w:t>
      </w:r>
      <w:commentRangeEnd w:id="67"/>
      <w:r w:rsidR="00BC7E21">
        <w:rPr>
          <w:rStyle w:val="CommentReference"/>
        </w:rPr>
        <w:commentReference w:id="67"/>
      </w:r>
    </w:p>
    <w:p w14:paraId="4A01A224" w14:textId="77777777" w:rsidR="002F4E26" w:rsidRDefault="002F4E26" w:rsidP="00D65447">
      <w:pPr>
        <w:spacing w:after="0" w:line="240" w:lineRule="auto"/>
        <w:jc w:val="both"/>
        <w:rPr>
          <w:rFonts w:ascii="Arial" w:hAnsi="Arial" w:cs="Arial"/>
          <w:sz w:val="20"/>
          <w:szCs w:val="20"/>
        </w:rPr>
      </w:pPr>
    </w:p>
    <w:p w14:paraId="3BB625BB" w14:textId="77777777" w:rsidR="002F4E26" w:rsidRDefault="002F4E26" w:rsidP="00D65447">
      <w:pPr>
        <w:spacing w:after="0" w:line="240" w:lineRule="auto"/>
        <w:jc w:val="both"/>
        <w:rPr>
          <w:rFonts w:ascii="Arial" w:hAnsi="Arial" w:cs="Arial"/>
          <w:b/>
          <w:sz w:val="20"/>
          <w:szCs w:val="20"/>
        </w:rPr>
      </w:pPr>
      <w:r>
        <w:rPr>
          <w:rFonts w:ascii="Arial" w:hAnsi="Arial" w:cs="Arial"/>
          <w:b/>
          <w:sz w:val="20"/>
          <w:szCs w:val="20"/>
        </w:rPr>
        <w:t>2.5</w:t>
      </w:r>
      <w:r>
        <w:rPr>
          <w:rFonts w:ascii="Arial" w:hAnsi="Arial" w:cs="Arial"/>
          <w:b/>
          <w:sz w:val="20"/>
          <w:szCs w:val="20"/>
        </w:rPr>
        <w:tab/>
      </w:r>
      <w:r w:rsidRPr="002F4E26">
        <w:rPr>
          <w:rFonts w:ascii="Arial" w:hAnsi="Arial" w:cs="Arial"/>
          <w:b/>
          <w:sz w:val="20"/>
          <w:szCs w:val="20"/>
        </w:rPr>
        <w:t>ANALYSIS</w:t>
      </w:r>
    </w:p>
    <w:p w14:paraId="55D24AED" w14:textId="77777777" w:rsidR="002F4E26" w:rsidRPr="00BA42BB" w:rsidRDefault="002F4E26" w:rsidP="002F4E26">
      <w:pPr>
        <w:spacing w:after="0" w:line="240" w:lineRule="auto"/>
        <w:jc w:val="both"/>
        <w:rPr>
          <w:rFonts w:ascii="Arial" w:hAnsi="Arial" w:cs="Arial"/>
          <w:sz w:val="20"/>
          <w:szCs w:val="20"/>
        </w:rPr>
      </w:pPr>
      <w:r w:rsidRPr="00BA42BB">
        <w:rPr>
          <w:rFonts w:ascii="Arial" w:hAnsi="Arial" w:cs="Arial"/>
          <w:sz w:val="20"/>
          <w:szCs w:val="20"/>
        </w:rPr>
        <w:t xml:space="preserve">The research used a combination of quantitative approach to determine the proximate composition (AOAC, 2015) of the bread and a qualitative </w:t>
      </w:r>
      <w:commentRangeStart w:id="68"/>
      <w:r w:rsidRPr="00BA42BB">
        <w:rPr>
          <w:rFonts w:ascii="Arial" w:hAnsi="Arial" w:cs="Arial"/>
          <w:sz w:val="20"/>
          <w:szCs w:val="20"/>
        </w:rPr>
        <w:t>approach</w:t>
      </w:r>
      <w:commentRangeEnd w:id="68"/>
      <w:r w:rsidR="00BC7E21">
        <w:rPr>
          <w:rStyle w:val="CommentReference"/>
        </w:rPr>
        <w:commentReference w:id="68"/>
      </w:r>
      <w:r w:rsidRPr="00BA42BB">
        <w:rPr>
          <w:rFonts w:ascii="Arial" w:hAnsi="Arial" w:cs="Arial"/>
          <w:sz w:val="20"/>
          <w:szCs w:val="20"/>
        </w:rPr>
        <w:t xml:space="preserve"> to evaluate the sensory properties of the bread made from wheat, </w:t>
      </w:r>
      <w:proofErr w:type="spellStart"/>
      <w:r w:rsidRPr="00BA42BB">
        <w:rPr>
          <w:rFonts w:ascii="Arial" w:hAnsi="Arial" w:cs="Arial"/>
          <w:sz w:val="20"/>
          <w:szCs w:val="20"/>
        </w:rPr>
        <w:t>acha</w:t>
      </w:r>
      <w:proofErr w:type="spellEnd"/>
      <w:r w:rsidRPr="00BA42BB">
        <w:rPr>
          <w:rFonts w:ascii="Arial" w:hAnsi="Arial" w:cs="Arial"/>
          <w:sz w:val="20"/>
          <w:szCs w:val="20"/>
        </w:rPr>
        <w:t xml:space="preserve"> and date fruit composite flour.</w:t>
      </w:r>
    </w:p>
    <w:p w14:paraId="7F9157AF" w14:textId="77777777" w:rsidR="003E53AA" w:rsidRPr="006E1337" w:rsidRDefault="002577A4" w:rsidP="00D65447">
      <w:pPr>
        <w:spacing w:after="0" w:line="240" w:lineRule="auto"/>
        <w:jc w:val="both"/>
        <w:rPr>
          <w:rFonts w:ascii="Arial" w:hAnsi="Arial" w:cs="Arial"/>
          <w:b/>
          <w:sz w:val="20"/>
          <w:szCs w:val="20"/>
        </w:rPr>
      </w:pPr>
      <w:r w:rsidRPr="002F4E26">
        <w:rPr>
          <w:rFonts w:ascii="Arial" w:hAnsi="Arial" w:cs="Arial"/>
          <w:b/>
          <w:sz w:val="20"/>
          <w:szCs w:val="20"/>
        </w:rPr>
        <w:t xml:space="preserve"> </w:t>
      </w:r>
    </w:p>
    <w:p w14:paraId="05DDE2DE" w14:textId="77777777" w:rsidR="002F4E26" w:rsidRPr="002F4E26" w:rsidRDefault="002F4E26" w:rsidP="000C2FD6">
      <w:pPr>
        <w:spacing w:after="0" w:line="240" w:lineRule="auto"/>
        <w:jc w:val="both"/>
        <w:rPr>
          <w:rFonts w:ascii="Arial" w:hAnsi="Arial" w:cs="Arial"/>
          <w:b/>
          <w:sz w:val="20"/>
          <w:szCs w:val="20"/>
        </w:rPr>
      </w:pPr>
      <w:r>
        <w:rPr>
          <w:rFonts w:ascii="Arial" w:hAnsi="Arial" w:cs="Arial"/>
          <w:b/>
          <w:sz w:val="20"/>
          <w:szCs w:val="20"/>
        </w:rPr>
        <w:lastRenderedPageBreak/>
        <w:t>2.5.1</w:t>
      </w:r>
      <w:r>
        <w:rPr>
          <w:rFonts w:ascii="Arial" w:hAnsi="Arial" w:cs="Arial"/>
          <w:b/>
          <w:sz w:val="20"/>
          <w:szCs w:val="20"/>
        </w:rPr>
        <w:tab/>
      </w:r>
      <w:r w:rsidR="00592C98" w:rsidRPr="00BA42BB">
        <w:rPr>
          <w:rFonts w:ascii="Arial" w:hAnsi="Arial" w:cs="Arial"/>
          <w:b/>
          <w:sz w:val="20"/>
          <w:szCs w:val="20"/>
        </w:rPr>
        <w:t>Det</w:t>
      </w:r>
      <w:r w:rsidR="00B7605A" w:rsidRPr="00BA42BB">
        <w:rPr>
          <w:rFonts w:ascii="Arial" w:hAnsi="Arial" w:cs="Arial"/>
          <w:b/>
          <w:sz w:val="20"/>
          <w:szCs w:val="20"/>
        </w:rPr>
        <w:t>ermination of proximate composition of the</w:t>
      </w:r>
      <w:r w:rsidR="00EA2A3F" w:rsidRPr="00BA42BB">
        <w:rPr>
          <w:rFonts w:ascii="Arial" w:hAnsi="Arial" w:cs="Arial"/>
          <w:b/>
          <w:sz w:val="20"/>
          <w:szCs w:val="20"/>
        </w:rPr>
        <w:t xml:space="preserve"> white bread and the</w:t>
      </w:r>
      <w:r w:rsidR="00B7605A" w:rsidRPr="00BA42BB">
        <w:rPr>
          <w:rFonts w:ascii="Arial" w:hAnsi="Arial" w:cs="Arial"/>
          <w:b/>
          <w:sz w:val="20"/>
          <w:szCs w:val="20"/>
        </w:rPr>
        <w:t xml:space="preserve"> bread produced from</w:t>
      </w:r>
      <w:r w:rsidR="000C2FD6" w:rsidRPr="00BA42BB">
        <w:rPr>
          <w:rFonts w:ascii="Arial" w:hAnsi="Arial" w:cs="Arial"/>
          <w:b/>
          <w:sz w:val="20"/>
          <w:szCs w:val="20"/>
        </w:rPr>
        <w:t xml:space="preserve"> </w:t>
      </w:r>
      <w:r w:rsidR="00B62116" w:rsidRPr="00BA42BB">
        <w:rPr>
          <w:rFonts w:ascii="Arial" w:hAnsi="Arial" w:cs="Arial"/>
          <w:b/>
          <w:sz w:val="20"/>
          <w:szCs w:val="20"/>
        </w:rPr>
        <w:t xml:space="preserve">wheat, </w:t>
      </w:r>
      <w:proofErr w:type="spellStart"/>
      <w:r w:rsidR="00B62116" w:rsidRPr="00BA42BB">
        <w:rPr>
          <w:rFonts w:ascii="Arial" w:hAnsi="Arial" w:cs="Arial"/>
          <w:b/>
          <w:sz w:val="20"/>
          <w:szCs w:val="20"/>
        </w:rPr>
        <w:t>acha</w:t>
      </w:r>
      <w:proofErr w:type="spellEnd"/>
      <w:r w:rsidR="00B62116" w:rsidRPr="00BA42BB">
        <w:rPr>
          <w:rFonts w:ascii="Arial" w:hAnsi="Arial" w:cs="Arial"/>
          <w:b/>
          <w:sz w:val="20"/>
          <w:szCs w:val="20"/>
        </w:rPr>
        <w:t xml:space="preserve"> and date palm fruits</w:t>
      </w:r>
      <w:r w:rsidR="00EA2A3F" w:rsidRPr="00BA42BB">
        <w:rPr>
          <w:rFonts w:ascii="Arial" w:hAnsi="Arial" w:cs="Arial"/>
          <w:b/>
          <w:sz w:val="20"/>
          <w:szCs w:val="20"/>
        </w:rPr>
        <w:t xml:space="preserve"> composite flour</w:t>
      </w:r>
    </w:p>
    <w:p w14:paraId="2C550FBA" w14:textId="77777777" w:rsidR="00164353" w:rsidRDefault="00164353" w:rsidP="000C2FD6">
      <w:pPr>
        <w:spacing w:after="0" w:line="240" w:lineRule="auto"/>
        <w:jc w:val="both"/>
        <w:rPr>
          <w:rFonts w:ascii="Arial" w:hAnsi="Arial" w:cs="Arial"/>
          <w:sz w:val="20"/>
          <w:szCs w:val="20"/>
        </w:rPr>
      </w:pPr>
      <w:r w:rsidRPr="00BA42BB">
        <w:rPr>
          <w:rFonts w:ascii="Arial" w:hAnsi="Arial" w:cs="Arial"/>
          <w:sz w:val="20"/>
          <w:szCs w:val="20"/>
        </w:rPr>
        <w:t xml:space="preserve">The moisture, protein, fat, ash, and crude fiber contents were determined following the procedure </w:t>
      </w:r>
      <w:commentRangeStart w:id="69"/>
      <w:r w:rsidRPr="00BA42BB">
        <w:rPr>
          <w:rFonts w:ascii="Arial" w:hAnsi="Arial" w:cs="Arial"/>
          <w:sz w:val="20"/>
          <w:szCs w:val="20"/>
        </w:rPr>
        <w:t>outline</w:t>
      </w:r>
      <w:commentRangeEnd w:id="69"/>
      <w:r w:rsidR="00CC4077">
        <w:rPr>
          <w:rStyle w:val="CommentReference"/>
        </w:rPr>
        <w:commentReference w:id="69"/>
      </w:r>
      <w:r w:rsidRPr="00BA42BB">
        <w:rPr>
          <w:rFonts w:ascii="Arial" w:hAnsi="Arial" w:cs="Arial"/>
          <w:sz w:val="20"/>
          <w:szCs w:val="20"/>
        </w:rPr>
        <w:t xml:space="preserve"> by AOAC (2015), while carbohydrate was calculated by difference (</w:t>
      </w:r>
      <w:proofErr w:type="spellStart"/>
      <w:r w:rsidRPr="00BA42BB">
        <w:rPr>
          <w:rFonts w:ascii="Arial" w:hAnsi="Arial" w:cs="Arial"/>
          <w:sz w:val="20"/>
          <w:szCs w:val="20"/>
        </w:rPr>
        <w:t>Ihekoronye</w:t>
      </w:r>
      <w:proofErr w:type="spellEnd"/>
      <w:r w:rsidRPr="00BA42BB">
        <w:rPr>
          <w:rFonts w:ascii="Arial" w:hAnsi="Arial" w:cs="Arial"/>
          <w:sz w:val="20"/>
          <w:szCs w:val="20"/>
        </w:rPr>
        <w:t xml:space="preserve"> and </w:t>
      </w:r>
      <w:proofErr w:type="spellStart"/>
      <w:r w:rsidRPr="00BA42BB">
        <w:rPr>
          <w:rFonts w:ascii="Arial" w:hAnsi="Arial" w:cs="Arial"/>
          <w:sz w:val="20"/>
          <w:szCs w:val="20"/>
        </w:rPr>
        <w:t>Ngoddy</w:t>
      </w:r>
      <w:proofErr w:type="spellEnd"/>
      <w:r w:rsidRPr="00BA42BB">
        <w:rPr>
          <w:rFonts w:ascii="Arial" w:hAnsi="Arial" w:cs="Arial"/>
          <w:sz w:val="20"/>
          <w:szCs w:val="20"/>
        </w:rPr>
        <w:t xml:space="preserve">, 1985). </w:t>
      </w:r>
    </w:p>
    <w:p w14:paraId="56492B6F" w14:textId="77777777" w:rsidR="006E1337" w:rsidRPr="00216511" w:rsidRDefault="006E1337" w:rsidP="006E1337">
      <w:pPr>
        <w:spacing w:after="0" w:line="240" w:lineRule="auto"/>
        <w:ind w:firstLine="720"/>
        <w:jc w:val="both"/>
        <w:rPr>
          <w:rFonts w:ascii="Arial" w:hAnsi="Arial" w:cs="Arial"/>
          <w:b/>
          <w:sz w:val="20"/>
          <w:szCs w:val="20"/>
        </w:rPr>
      </w:pPr>
      <w:r w:rsidRPr="00216511">
        <w:rPr>
          <w:rFonts w:ascii="Arial" w:hAnsi="Arial" w:cs="Arial"/>
          <w:b/>
          <w:sz w:val="20"/>
          <w:szCs w:val="20"/>
        </w:rPr>
        <w:t xml:space="preserve"> (a)</w:t>
      </w:r>
      <w:r w:rsidRPr="00216511">
        <w:rPr>
          <w:rFonts w:ascii="Arial" w:hAnsi="Arial" w:cs="Arial"/>
          <w:b/>
          <w:sz w:val="20"/>
          <w:szCs w:val="20"/>
        </w:rPr>
        <w:tab/>
        <w:t>Determination of moisture content</w:t>
      </w:r>
    </w:p>
    <w:p w14:paraId="50142B7F" w14:textId="77777777" w:rsidR="006E1337" w:rsidRDefault="006E1337" w:rsidP="006E1337">
      <w:pPr>
        <w:spacing w:after="0" w:line="240" w:lineRule="auto"/>
        <w:ind w:left="720"/>
        <w:jc w:val="both"/>
        <w:rPr>
          <w:rFonts w:ascii="Arial" w:hAnsi="Arial" w:cs="Arial"/>
          <w:sz w:val="20"/>
          <w:szCs w:val="20"/>
        </w:rPr>
      </w:pPr>
      <w:r w:rsidRPr="00216511">
        <w:rPr>
          <w:rFonts w:ascii="Arial" w:hAnsi="Arial" w:cs="Arial"/>
          <w:sz w:val="20"/>
          <w:szCs w:val="20"/>
        </w:rPr>
        <w:t xml:space="preserve">The moisture content was determined using the method of </w:t>
      </w:r>
      <w:commentRangeStart w:id="70"/>
      <w:r w:rsidRPr="00216511">
        <w:rPr>
          <w:rFonts w:ascii="Arial" w:hAnsi="Arial" w:cs="Arial"/>
          <w:sz w:val="20"/>
          <w:szCs w:val="20"/>
        </w:rPr>
        <w:t xml:space="preserve">AOAC, </w:t>
      </w:r>
      <w:commentRangeEnd w:id="70"/>
      <w:r w:rsidR="00CC4077">
        <w:rPr>
          <w:rStyle w:val="CommentReference"/>
        </w:rPr>
        <w:commentReference w:id="70"/>
      </w:r>
      <w:r w:rsidRPr="00216511">
        <w:rPr>
          <w:rFonts w:ascii="Arial" w:hAnsi="Arial" w:cs="Arial"/>
          <w:sz w:val="20"/>
          <w:szCs w:val="20"/>
        </w:rPr>
        <w:t>(2015). A clean dish with a lid was dried in an oven at 100</w:t>
      </w:r>
      <w:r w:rsidRPr="00216511">
        <w:rPr>
          <w:rFonts w:ascii="Arial" w:hAnsi="Arial" w:cs="Arial"/>
          <w:sz w:val="20"/>
          <w:szCs w:val="20"/>
          <w:vertAlign w:val="superscript"/>
        </w:rPr>
        <w:t>o</w:t>
      </w:r>
      <w:r w:rsidRPr="00216511">
        <w:rPr>
          <w:rFonts w:ascii="Arial" w:hAnsi="Arial" w:cs="Arial"/>
          <w:sz w:val="20"/>
          <w:szCs w:val="20"/>
        </w:rPr>
        <w:t xml:space="preserve">C, it was cooled in a desiccator and weighed. Five grams of the sample </w:t>
      </w:r>
      <w:commentRangeStart w:id="71"/>
      <w:r w:rsidRPr="00216511">
        <w:rPr>
          <w:rFonts w:ascii="Arial" w:hAnsi="Arial" w:cs="Arial"/>
          <w:sz w:val="20"/>
          <w:szCs w:val="20"/>
        </w:rPr>
        <w:t>was</w:t>
      </w:r>
      <w:commentRangeEnd w:id="71"/>
      <w:r w:rsidR="00CC4077">
        <w:rPr>
          <w:rStyle w:val="CommentReference"/>
        </w:rPr>
        <w:commentReference w:id="71"/>
      </w:r>
      <w:r w:rsidRPr="00216511">
        <w:rPr>
          <w:rFonts w:ascii="Arial" w:hAnsi="Arial" w:cs="Arial"/>
          <w:sz w:val="20"/>
          <w:szCs w:val="20"/>
        </w:rPr>
        <w:t xml:space="preserve"> weighed into the dish. The dish with its content was put in the oven at </w:t>
      </w:r>
      <w:commentRangeStart w:id="72"/>
      <w:r w:rsidRPr="00216511">
        <w:rPr>
          <w:rFonts w:ascii="Arial" w:hAnsi="Arial" w:cs="Arial"/>
          <w:sz w:val="20"/>
          <w:szCs w:val="20"/>
        </w:rPr>
        <w:t>105</w:t>
      </w:r>
      <w:r w:rsidRPr="00216511">
        <w:rPr>
          <w:rFonts w:ascii="Arial" w:hAnsi="Arial" w:cs="Arial"/>
          <w:sz w:val="20"/>
          <w:szCs w:val="20"/>
          <w:vertAlign w:val="superscript"/>
        </w:rPr>
        <w:t>o</w:t>
      </w:r>
      <w:r w:rsidRPr="00216511">
        <w:rPr>
          <w:rFonts w:ascii="Arial" w:hAnsi="Arial" w:cs="Arial"/>
          <w:sz w:val="20"/>
          <w:szCs w:val="20"/>
        </w:rPr>
        <w:t>C</w:t>
      </w:r>
      <w:commentRangeEnd w:id="72"/>
      <w:r w:rsidR="00CC4077">
        <w:rPr>
          <w:rStyle w:val="CommentReference"/>
        </w:rPr>
        <w:commentReference w:id="72"/>
      </w:r>
      <w:r w:rsidRPr="00216511">
        <w:rPr>
          <w:rFonts w:ascii="Arial" w:hAnsi="Arial" w:cs="Arial"/>
          <w:sz w:val="20"/>
          <w:szCs w:val="20"/>
        </w:rPr>
        <w:t xml:space="preserve"> and dried to a constant weight. The moisture content was calculated as: </w:t>
      </w:r>
    </w:p>
    <w:p w14:paraId="30D58FBD" w14:textId="77777777" w:rsidR="006E1337" w:rsidRPr="00216511" w:rsidRDefault="006E1337" w:rsidP="006E1337">
      <w:pPr>
        <w:spacing w:after="0" w:line="240" w:lineRule="auto"/>
        <w:ind w:left="720"/>
        <w:jc w:val="both"/>
        <w:rPr>
          <w:rFonts w:ascii="Arial" w:hAnsi="Arial" w:cs="Arial"/>
          <w:sz w:val="20"/>
          <w:szCs w:val="20"/>
        </w:rPr>
      </w:pPr>
    </w:p>
    <w:p w14:paraId="0BF80F05" w14:textId="77777777" w:rsidR="006E1337" w:rsidRPr="00216511" w:rsidRDefault="006E1337" w:rsidP="006E1337">
      <w:pPr>
        <w:spacing w:after="0" w:line="240" w:lineRule="auto"/>
        <w:jc w:val="both"/>
        <w:rPr>
          <w:rFonts w:ascii="Arial" w:hAnsi="Arial" w:cs="Arial"/>
          <w:sz w:val="20"/>
          <w:szCs w:val="20"/>
        </w:rPr>
      </w:pPr>
      <m:oMathPara>
        <m:oMath>
          <m:r>
            <w:rPr>
              <w:rFonts w:ascii="Cambria Math" w:hAnsi="Cambria Math" w:cs="Arial"/>
              <w:sz w:val="20"/>
              <w:szCs w:val="20"/>
            </w:rPr>
            <m:t>% Moisture Content=</m:t>
          </m:r>
          <m:f>
            <m:fPr>
              <m:ctrlPr>
                <w:rPr>
                  <w:rFonts w:ascii="Cambria Math" w:hAnsi="Cambria Math" w:cs="Arial"/>
                  <w:i/>
                  <w:sz w:val="20"/>
                  <w:szCs w:val="20"/>
                </w:rPr>
              </m:ctrlPr>
            </m:fPr>
            <m:num>
              <m:d>
                <m:dPr>
                  <m:ctrlPr>
                    <w:rPr>
                      <w:rFonts w:ascii="Cambria Math" w:hAnsi="Cambria Math" w:cs="Arial"/>
                      <w:i/>
                      <w:sz w:val="20"/>
                      <w:szCs w:val="20"/>
                    </w:rPr>
                  </m:ctrlPr>
                </m:dPr>
                <m:e>
                  <m:r>
                    <w:rPr>
                      <w:rFonts w:ascii="Cambria Math" w:hAnsi="Cambria Math" w:cs="Arial"/>
                      <w:sz w:val="20"/>
                      <w:szCs w:val="20"/>
                    </w:rPr>
                    <m:t>Weight of Dish+Sample after Drying</m:t>
                  </m:r>
                </m:e>
              </m:d>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Weight of emplty Dish</m:t>
                  </m:r>
                </m:e>
              </m:d>
            </m:num>
            <m:den>
              <m:r>
                <w:rPr>
                  <w:rFonts w:ascii="Cambria Math" w:hAnsi="Cambria Math" w:cs="Arial"/>
                  <w:sz w:val="20"/>
                  <w:szCs w:val="20"/>
                </w:rPr>
                <m:t>Original Sample Weight</m:t>
              </m:r>
            </m:den>
          </m:f>
          <m:r>
            <w:rPr>
              <w:rFonts w:ascii="Cambria Math" w:hAnsi="Cambria Math" w:cs="Arial"/>
              <w:sz w:val="20"/>
              <w:szCs w:val="20"/>
            </w:rPr>
            <m:t xml:space="preserve"> x 100</m:t>
          </m:r>
        </m:oMath>
      </m:oMathPara>
    </w:p>
    <w:p w14:paraId="4664DFA0" w14:textId="77777777" w:rsidR="006E1337" w:rsidRDefault="006E1337" w:rsidP="006E1337">
      <w:pPr>
        <w:spacing w:after="0" w:line="240" w:lineRule="auto"/>
        <w:ind w:firstLine="720"/>
        <w:jc w:val="both"/>
        <w:rPr>
          <w:rFonts w:ascii="Arial" w:hAnsi="Arial" w:cs="Arial"/>
          <w:b/>
          <w:sz w:val="20"/>
          <w:szCs w:val="20"/>
        </w:rPr>
      </w:pPr>
    </w:p>
    <w:p w14:paraId="26E3C86E" w14:textId="77777777" w:rsidR="006E1337" w:rsidRPr="00216511" w:rsidRDefault="006E1337" w:rsidP="006E1337">
      <w:pPr>
        <w:spacing w:after="0" w:line="240" w:lineRule="auto"/>
        <w:ind w:firstLine="720"/>
        <w:jc w:val="both"/>
        <w:rPr>
          <w:rFonts w:ascii="Arial" w:hAnsi="Arial" w:cs="Arial"/>
          <w:b/>
          <w:sz w:val="20"/>
          <w:szCs w:val="20"/>
        </w:rPr>
      </w:pPr>
      <w:r w:rsidRPr="00216511">
        <w:rPr>
          <w:rFonts w:ascii="Arial" w:hAnsi="Arial" w:cs="Arial"/>
          <w:b/>
          <w:sz w:val="20"/>
          <w:szCs w:val="20"/>
        </w:rPr>
        <w:t>(b)</w:t>
      </w:r>
      <w:r w:rsidRPr="00216511">
        <w:rPr>
          <w:rFonts w:ascii="Arial" w:hAnsi="Arial" w:cs="Arial"/>
          <w:b/>
          <w:sz w:val="20"/>
          <w:szCs w:val="20"/>
        </w:rPr>
        <w:tab/>
        <w:t>Determination of ash content</w:t>
      </w:r>
    </w:p>
    <w:p w14:paraId="0B8CEC7F" w14:textId="77777777" w:rsidR="006E1337" w:rsidRPr="00216511" w:rsidRDefault="006E1337" w:rsidP="006E1337">
      <w:pPr>
        <w:spacing w:after="0" w:line="240" w:lineRule="auto"/>
        <w:ind w:left="720"/>
        <w:jc w:val="both"/>
        <w:rPr>
          <w:rFonts w:ascii="Arial" w:hAnsi="Arial" w:cs="Arial"/>
          <w:sz w:val="20"/>
          <w:szCs w:val="20"/>
        </w:rPr>
      </w:pPr>
      <w:r w:rsidRPr="00216511">
        <w:rPr>
          <w:rFonts w:ascii="Arial" w:hAnsi="Arial" w:cs="Arial"/>
          <w:sz w:val="20"/>
          <w:szCs w:val="20"/>
        </w:rPr>
        <w:t xml:space="preserve">The ash content was determined by the standard method of </w:t>
      </w:r>
      <w:commentRangeStart w:id="73"/>
      <w:r w:rsidRPr="00216511">
        <w:rPr>
          <w:rFonts w:ascii="Arial" w:hAnsi="Arial" w:cs="Arial"/>
          <w:sz w:val="20"/>
          <w:szCs w:val="20"/>
        </w:rPr>
        <w:t>AOAC,</w:t>
      </w:r>
      <w:commentRangeEnd w:id="73"/>
      <w:r w:rsidR="007029C0">
        <w:rPr>
          <w:rStyle w:val="CommentReference"/>
        </w:rPr>
        <w:commentReference w:id="73"/>
      </w:r>
      <w:r w:rsidRPr="00216511">
        <w:rPr>
          <w:rFonts w:ascii="Arial" w:hAnsi="Arial" w:cs="Arial"/>
          <w:sz w:val="20"/>
          <w:szCs w:val="20"/>
        </w:rPr>
        <w:t xml:space="preserve"> (2015). Two grams of the sample </w:t>
      </w:r>
      <w:commentRangeStart w:id="74"/>
      <w:r w:rsidRPr="00216511">
        <w:rPr>
          <w:rFonts w:ascii="Arial" w:hAnsi="Arial" w:cs="Arial"/>
          <w:sz w:val="20"/>
          <w:szCs w:val="20"/>
        </w:rPr>
        <w:t>was</w:t>
      </w:r>
      <w:commentRangeEnd w:id="74"/>
      <w:r w:rsidR="007029C0">
        <w:rPr>
          <w:rStyle w:val="CommentReference"/>
        </w:rPr>
        <w:commentReference w:id="74"/>
      </w:r>
      <w:r w:rsidRPr="00216511">
        <w:rPr>
          <w:rFonts w:ascii="Arial" w:hAnsi="Arial" w:cs="Arial"/>
          <w:sz w:val="20"/>
          <w:szCs w:val="20"/>
        </w:rPr>
        <w:t xml:space="preserve"> weighed into a dried pre-weighed porcelain crucible. The sample was transferred into a preheated Muffle furnace (</w:t>
      </w:r>
      <w:proofErr w:type="spellStart"/>
      <w:r w:rsidRPr="00216511">
        <w:rPr>
          <w:rFonts w:ascii="Arial" w:hAnsi="Arial" w:cs="Arial"/>
          <w:sz w:val="20"/>
          <w:szCs w:val="20"/>
        </w:rPr>
        <w:t>carbolite</w:t>
      </w:r>
      <w:proofErr w:type="spellEnd"/>
      <w:r w:rsidRPr="00216511">
        <w:rPr>
          <w:rFonts w:ascii="Arial" w:hAnsi="Arial" w:cs="Arial"/>
          <w:sz w:val="20"/>
          <w:szCs w:val="20"/>
        </w:rPr>
        <w:t xml:space="preserve">, </w:t>
      </w:r>
      <w:proofErr w:type="spellStart"/>
      <w:r w:rsidRPr="00216511">
        <w:rPr>
          <w:rFonts w:ascii="Arial" w:hAnsi="Arial" w:cs="Arial"/>
          <w:sz w:val="20"/>
          <w:szCs w:val="20"/>
        </w:rPr>
        <w:t>Bamford</w:t>
      </w:r>
      <w:proofErr w:type="spellEnd"/>
      <w:r w:rsidRPr="00216511">
        <w:rPr>
          <w:rFonts w:ascii="Arial" w:hAnsi="Arial" w:cs="Arial"/>
          <w:sz w:val="20"/>
          <w:szCs w:val="20"/>
        </w:rPr>
        <w:t xml:space="preserve"> S30AU) and heated at </w:t>
      </w:r>
      <w:commentRangeStart w:id="75"/>
      <w:r w:rsidRPr="00216511">
        <w:rPr>
          <w:rFonts w:ascii="Arial" w:hAnsi="Arial" w:cs="Arial"/>
          <w:sz w:val="20"/>
          <w:szCs w:val="20"/>
        </w:rPr>
        <w:t>550</w:t>
      </w:r>
      <w:r w:rsidRPr="00216511">
        <w:rPr>
          <w:rFonts w:ascii="Arial" w:hAnsi="Arial" w:cs="Arial"/>
          <w:sz w:val="20"/>
          <w:szCs w:val="20"/>
          <w:vertAlign w:val="superscript"/>
        </w:rPr>
        <w:t>o</w:t>
      </w:r>
      <w:r w:rsidRPr="00216511">
        <w:rPr>
          <w:rFonts w:ascii="Arial" w:hAnsi="Arial" w:cs="Arial"/>
          <w:sz w:val="20"/>
          <w:szCs w:val="20"/>
        </w:rPr>
        <w:t>C</w:t>
      </w:r>
      <w:commentRangeEnd w:id="75"/>
      <w:r w:rsidR="007029C0">
        <w:rPr>
          <w:rStyle w:val="CommentReference"/>
        </w:rPr>
        <w:commentReference w:id="75"/>
      </w:r>
      <w:r w:rsidRPr="00216511">
        <w:rPr>
          <w:rFonts w:ascii="Arial" w:hAnsi="Arial" w:cs="Arial"/>
          <w:sz w:val="20"/>
          <w:szCs w:val="20"/>
        </w:rPr>
        <w:t xml:space="preserve"> for 2 hours. The ash was then removed, cooled in a desiccator and weighed. The percentage ash was calculated as:</w:t>
      </w:r>
    </w:p>
    <w:p w14:paraId="38597105" w14:textId="77777777" w:rsidR="006E1337" w:rsidRDefault="006E1337" w:rsidP="006E1337">
      <w:pPr>
        <w:spacing w:after="0" w:line="240" w:lineRule="auto"/>
        <w:jc w:val="both"/>
        <w:rPr>
          <w:rFonts w:ascii="Arial" w:hAnsi="Arial" w:cs="Arial"/>
          <w:sz w:val="20"/>
          <w:szCs w:val="20"/>
        </w:rPr>
      </w:pPr>
    </w:p>
    <w:p w14:paraId="5A519F16" w14:textId="77777777" w:rsidR="006E1337" w:rsidRPr="00216511" w:rsidRDefault="006E1337" w:rsidP="006E1337">
      <w:pPr>
        <w:spacing w:after="0" w:line="240" w:lineRule="auto"/>
        <w:jc w:val="both"/>
        <w:rPr>
          <w:rFonts w:ascii="Arial" w:hAnsi="Arial" w:cs="Arial"/>
          <w:sz w:val="20"/>
          <w:szCs w:val="20"/>
        </w:rPr>
      </w:pPr>
      <m:oMathPara>
        <m:oMath>
          <m:r>
            <w:rPr>
              <w:rFonts w:ascii="Cambria Math" w:hAnsi="Cambria Math" w:cs="Arial"/>
              <w:sz w:val="20"/>
              <w:szCs w:val="20"/>
            </w:rPr>
            <m:t>% Ash Content=</m:t>
          </m:r>
          <m:f>
            <m:fPr>
              <m:ctrlPr>
                <w:rPr>
                  <w:rFonts w:ascii="Cambria Math" w:hAnsi="Cambria Math" w:cs="Arial"/>
                  <w:i/>
                  <w:sz w:val="20"/>
                  <w:szCs w:val="20"/>
                </w:rPr>
              </m:ctrlPr>
            </m:fPr>
            <m:num>
              <m:d>
                <m:dPr>
                  <m:ctrlPr>
                    <w:rPr>
                      <w:rFonts w:ascii="Cambria Math" w:hAnsi="Cambria Math" w:cs="Arial"/>
                      <w:i/>
                      <w:sz w:val="20"/>
                      <w:szCs w:val="20"/>
                    </w:rPr>
                  </m:ctrlPr>
                </m:dPr>
                <m:e>
                  <m:r>
                    <w:rPr>
                      <w:rFonts w:ascii="Cambria Math" w:hAnsi="Cambria Math" w:cs="Arial"/>
                      <w:sz w:val="20"/>
                      <w:szCs w:val="20"/>
                    </w:rPr>
                    <m:t>Weight of C</m:t>
                  </m:r>
                  <m:r>
                    <w:rPr>
                      <w:rFonts w:ascii="Cambria Math" w:hAnsi="Cambria Math" w:cs="Arial"/>
                      <w:sz w:val="20"/>
                      <w:szCs w:val="20"/>
                    </w:rPr>
                    <m:t>rucible+Sample after Ashing</m:t>
                  </m:r>
                </m:e>
              </m:d>
              <m:r>
                <w:rPr>
                  <w:rFonts w:ascii="Cambria Math" w:hAnsi="Cambria Math" w:cs="Arial"/>
                  <w:sz w:val="20"/>
                  <w:szCs w:val="20"/>
                </w:rPr>
                <m:t>-</m:t>
              </m:r>
              <m:d>
                <m:dPr>
                  <m:ctrlPr>
                    <w:rPr>
                      <w:rFonts w:ascii="Cambria Math" w:hAnsi="Cambria Math" w:cs="Arial"/>
                      <w:i/>
                      <w:sz w:val="20"/>
                      <w:szCs w:val="20"/>
                    </w:rPr>
                  </m:ctrlPr>
                </m:dPr>
                <m:e>
                  <m:r>
                    <w:rPr>
                      <w:rFonts w:ascii="Cambria Math" w:hAnsi="Cambria Math" w:cs="Arial"/>
                      <w:sz w:val="20"/>
                      <w:szCs w:val="20"/>
                    </w:rPr>
                    <m:t>Weight of Empty Crucible</m:t>
                  </m:r>
                </m:e>
              </m:d>
            </m:num>
            <m:den>
              <m:r>
                <w:rPr>
                  <w:rFonts w:ascii="Cambria Math" w:hAnsi="Cambria Math" w:cs="Arial"/>
                  <w:sz w:val="20"/>
                  <w:szCs w:val="20"/>
                </w:rPr>
                <m:t>Original Sample Weight</m:t>
              </m:r>
            </m:den>
          </m:f>
          <m:r>
            <w:rPr>
              <w:rFonts w:ascii="Cambria Math" w:hAnsi="Cambria Math" w:cs="Arial"/>
              <w:sz w:val="20"/>
              <w:szCs w:val="20"/>
            </w:rPr>
            <m:t xml:space="preserve"> x 100 </m:t>
          </m:r>
        </m:oMath>
      </m:oMathPara>
    </w:p>
    <w:p w14:paraId="0850F9C5" w14:textId="77777777" w:rsidR="006E1337" w:rsidRDefault="006E1337" w:rsidP="006E1337">
      <w:pPr>
        <w:spacing w:after="0" w:line="240" w:lineRule="auto"/>
        <w:ind w:firstLine="720"/>
        <w:jc w:val="both"/>
        <w:rPr>
          <w:rFonts w:ascii="Arial" w:hAnsi="Arial" w:cs="Arial"/>
          <w:b/>
          <w:sz w:val="20"/>
          <w:szCs w:val="20"/>
        </w:rPr>
      </w:pPr>
    </w:p>
    <w:p w14:paraId="258AA7D3" w14:textId="77777777" w:rsidR="006E1337" w:rsidRPr="00216511" w:rsidRDefault="006E1337" w:rsidP="006E1337">
      <w:pPr>
        <w:spacing w:after="0" w:line="240" w:lineRule="auto"/>
        <w:ind w:firstLine="720"/>
        <w:jc w:val="both"/>
        <w:rPr>
          <w:rFonts w:ascii="Arial" w:hAnsi="Arial" w:cs="Arial"/>
          <w:b/>
          <w:sz w:val="20"/>
          <w:szCs w:val="20"/>
        </w:rPr>
      </w:pPr>
      <w:r w:rsidRPr="00216511">
        <w:rPr>
          <w:rFonts w:ascii="Arial" w:hAnsi="Arial" w:cs="Arial"/>
          <w:b/>
          <w:sz w:val="20"/>
          <w:szCs w:val="20"/>
        </w:rPr>
        <w:t>(c)</w:t>
      </w:r>
      <w:r w:rsidRPr="00216511">
        <w:rPr>
          <w:rFonts w:ascii="Arial" w:hAnsi="Arial" w:cs="Arial"/>
          <w:b/>
          <w:sz w:val="20"/>
          <w:szCs w:val="20"/>
        </w:rPr>
        <w:tab/>
        <w:t>Determination of crude protein content</w:t>
      </w:r>
    </w:p>
    <w:p w14:paraId="53551867" w14:textId="77777777" w:rsidR="006E1337" w:rsidRPr="00216511" w:rsidRDefault="006E1337" w:rsidP="006E1337">
      <w:pPr>
        <w:spacing w:after="0" w:line="240" w:lineRule="auto"/>
        <w:ind w:left="720"/>
        <w:jc w:val="both"/>
        <w:rPr>
          <w:rFonts w:ascii="Arial" w:hAnsi="Arial" w:cs="Arial"/>
          <w:sz w:val="20"/>
          <w:szCs w:val="20"/>
        </w:rPr>
      </w:pPr>
      <w:r w:rsidRPr="00216511">
        <w:rPr>
          <w:rFonts w:ascii="Arial" w:hAnsi="Arial" w:cs="Arial"/>
          <w:sz w:val="20"/>
          <w:szCs w:val="20"/>
        </w:rPr>
        <w:t xml:space="preserve">The protein content was evaluated using </w:t>
      </w:r>
      <w:commentRangeStart w:id="76"/>
      <w:proofErr w:type="spellStart"/>
      <w:r w:rsidRPr="00216511">
        <w:rPr>
          <w:rFonts w:ascii="Arial" w:hAnsi="Arial" w:cs="Arial"/>
          <w:sz w:val="20"/>
          <w:szCs w:val="20"/>
        </w:rPr>
        <w:t>Kjedahl</w:t>
      </w:r>
      <w:commentRangeEnd w:id="76"/>
      <w:proofErr w:type="spellEnd"/>
      <w:r w:rsidR="007029C0">
        <w:rPr>
          <w:rStyle w:val="CommentReference"/>
        </w:rPr>
        <w:commentReference w:id="76"/>
      </w:r>
      <w:r w:rsidRPr="00216511">
        <w:rPr>
          <w:rFonts w:ascii="Arial" w:hAnsi="Arial" w:cs="Arial"/>
          <w:sz w:val="20"/>
          <w:szCs w:val="20"/>
        </w:rPr>
        <w:t xml:space="preserve"> method as described by AOAC (2015) as reported by </w:t>
      </w:r>
      <w:proofErr w:type="spellStart"/>
      <w:r w:rsidRPr="00216511">
        <w:rPr>
          <w:rFonts w:ascii="Arial" w:hAnsi="Arial" w:cs="Arial"/>
          <w:sz w:val="20"/>
          <w:szCs w:val="20"/>
        </w:rPr>
        <w:t>Czubaszek</w:t>
      </w:r>
      <w:proofErr w:type="spellEnd"/>
      <w:r w:rsidRPr="00216511">
        <w:rPr>
          <w:rFonts w:ascii="Arial" w:hAnsi="Arial" w:cs="Arial"/>
          <w:sz w:val="20"/>
          <w:szCs w:val="20"/>
        </w:rPr>
        <w:t xml:space="preserve"> et al. (2021). Two grams of samples </w:t>
      </w:r>
      <w:commentRangeStart w:id="77"/>
      <w:r w:rsidRPr="00216511">
        <w:rPr>
          <w:rFonts w:ascii="Arial" w:hAnsi="Arial" w:cs="Arial"/>
          <w:sz w:val="20"/>
          <w:szCs w:val="20"/>
        </w:rPr>
        <w:t>was</w:t>
      </w:r>
      <w:commentRangeEnd w:id="77"/>
      <w:r w:rsidR="007029C0">
        <w:rPr>
          <w:rStyle w:val="CommentReference"/>
        </w:rPr>
        <w:commentReference w:id="77"/>
      </w:r>
      <w:r w:rsidRPr="00216511">
        <w:rPr>
          <w:rFonts w:ascii="Arial" w:hAnsi="Arial" w:cs="Arial"/>
          <w:sz w:val="20"/>
          <w:szCs w:val="20"/>
        </w:rPr>
        <w:t xml:space="preserve"> put into </w:t>
      </w:r>
      <w:commentRangeStart w:id="78"/>
      <w:proofErr w:type="spellStart"/>
      <w:r w:rsidRPr="00216511">
        <w:rPr>
          <w:rFonts w:ascii="Arial" w:hAnsi="Arial" w:cs="Arial"/>
          <w:sz w:val="20"/>
          <w:szCs w:val="20"/>
        </w:rPr>
        <w:t>kjeldahl</w:t>
      </w:r>
      <w:commentRangeEnd w:id="78"/>
      <w:proofErr w:type="spellEnd"/>
      <w:r w:rsidR="007029C0">
        <w:rPr>
          <w:rStyle w:val="CommentReference"/>
        </w:rPr>
        <w:commentReference w:id="78"/>
      </w:r>
      <w:r w:rsidRPr="00216511">
        <w:rPr>
          <w:rFonts w:ascii="Arial" w:hAnsi="Arial" w:cs="Arial"/>
          <w:sz w:val="20"/>
          <w:szCs w:val="20"/>
        </w:rPr>
        <w:t xml:space="preserve"> flask and sodium sulphate (7.68g), copper sulphate (0.28g), Selenium dioxide (SeO</w:t>
      </w:r>
      <w:r w:rsidRPr="00216511">
        <w:rPr>
          <w:rFonts w:ascii="Arial" w:hAnsi="Arial" w:cs="Arial"/>
          <w:sz w:val="20"/>
          <w:szCs w:val="20"/>
          <w:vertAlign w:val="subscript"/>
        </w:rPr>
        <w:t>4</w:t>
      </w:r>
      <w:r w:rsidRPr="00216511">
        <w:rPr>
          <w:rFonts w:ascii="Arial" w:hAnsi="Arial" w:cs="Arial"/>
          <w:sz w:val="20"/>
          <w:szCs w:val="20"/>
        </w:rPr>
        <w:t xml:space="preserve">) (0.04g) and </w:t>
      </w:r>
      <w:commentRangeStart w:id="79"/>
      <w:r w:rsidRPr="00216511">
        <w:rPr>
          <w:rFonts w:ascii="Arial" w:hAnsi="Arial" w:cs="Arial"/>
          <w:sz w:val="20"/>
          <w:szCs w:val="20"/>
        </w:rPr>
        <w:t>25ml</w:t>
      </w:r>
      <w:commentRangeEnd w:id="79"/>
      <w:r w:rsidR="007029C0">
        <w:rPr>
          <w:rStyle w:val="CommentReference"/>
        </w:rPr>
        <w:commentReference w:id="79"/>
      </w:r>
      <w:r w:rsidRPr="00216511">
        <w:rPr>
          <w:rFonts w:ascii="Arial" w:hAnsi="Arial" w:cs="Arial"/>
          <w:sz w:val="20"/>
          <w:szCs w:val="20"/>
        </w:rPr>
        <w:t xml:space="preserve"> of concentrated H</w:t>
      </w:r>
      <w:r w:rsidRPr="00216511">
        <w:rPr>
          <w:rFonts w:ascii="Arial" w:hAnsi="Arial" w:cs="Arial"/>
          <w:sz w:val="20"/>
          <w:szCs w:val="20"/>
          <w:vertAlign w:val="subscript"/>
        </w:rPr>
        <w:t>2</w:t>
      </w:r>
      <w:r w:rsidRPr="00216511">
        <w:rPr>
          <w:rFonts w:ascii="Arial" w:hAnsi="Arial" w:cs="Arial"/>
          <w:sz w:val="20"/>
          <w:szCs w:val="20"/>
        </w:rPr>
        <w:t>SO</w:t>
      </w:r>
      <w:r w:rsidRPr="00216511">
        <w:rPr>
          <w:rFonts w:ascii="Arial" w:hAnsi="Arial" w:cs="Arial"/>
          <w:sz w:val="20"/>
          <w:szCs w:val="20"/>
          <w:vertAlign w:val="subscript"/>
        </w:rPr>
        <w:t>4</w:t>
      </w:r>
      <w:r w:rsidRPr="00216511">
        <w:rPr>
          <w:rFonts w:ascii="Arial" w:hAnsi="Arial" w:cs="Arial"/>
          <w:sz w:val="20"/>
          <w:szCs w:val="20"/>
        </w:rPr>
        <w:t xml:space="preserve"> were added. The flask was heated on a heating mantle, until the solution became clear. The digest was transferred into distillation flask, </w:t>
      </w:r>
      <w:commentRangeStart w:id="80"/>
      <w:r w:rsidRPr="00216511">
        <w:rPr>
          <w:rFonts w:ascii="Arial" w:hAnsi="Arial" w:cs="Arial"/>
          <w:sz w:val="20"/>
          <w:szCs w:val="20"/>
        </w:rPr>
        <w:t>100ml</w:t>
      </w:r>
      <w:commentRangeEnd w:id="80"/>
      <w:r w:rsidR="007029C0">
        <w:rPr>
          <w:rStyle w:val="CommentReference"/>
        </w:rPr>
        <w:commentReference w:id="80"/>
      </w:r>
      <w:r w:rsidRPr="00216511">
        <w:rPr>
          <w:rFonts w:ascii="Arial" w:hAnsi="Arial" w:cs="Arial"/>
          <w:sz w:val="20"/>
          <w:szCs w:val="20"/>
        </w:rPr>
        <w:t xml:space="preserve"> water and 15ml </w:t>
      </w:r>
      <w:proofErr w:type="spellStart"/>
      <w:r w:rsidRPr="00216511">
        <w:rPr>
          <w:rFonts w:ascii="Arial" w:hAnsi="Arial" w:cs="Arial"/>
          <w:sz w:val="20"/>
          <w:szCs w:val="20"/>
        </w:rPr>
        <w:t>NaOH</w:t>
      </w:r>
      <w:proofErr w:type="spellEnd"/>
      <w:r w:rsidRPr="00216511">
        <w:rPr>
          <w:rFonts w:ascii="Arial" w:hAnsi="Arial" w:cs="Arial"/>
          <w:sz w:val="20"/>
          <w:szCs w:val="20"/>
        </w:rPr>
        <w:t xml:space="preserve"> </w:t>
      </w:r>
      <w:commentRangeStart w:id="81"/>
      <w:r w:rsidRPr="00216511">
        <w:rPr>
          <w:rFonts w:ascii="Arial" w:hAnsi="Arial" w:cs="Arial"/>
          <w:sz w:val="20"/>
          <w:szCs w:val="20"/>
        </w:rPr>
        <w:t>was</w:t>
      </w:r>
      <w:commentRangeEnd w:id="81"/>
      <w:r w:rsidR="007029C0">
        <w:rPr>
          <w:rStyle w:val="CommentReference"/>
        </w:rPr>
        <w:commentReference w:id="81"/>
      </w:r>
      <w:r w:rsidRPr="00216511">
        <w:rPr>
          <w:rFonts w:ascii="Arial" w:hAnsi="Arial" w:cs="Arial"/>
          <w:sz w:val="20"/>
          <w:szCs w:val="20"/>
        </w:rPr>
        <w:t xml:space="preserve"> added. The 3 drops of methyl red indicator were put into the distilling flask. They were boiled in the distillation apparatus to liberate ammonia into the receiving flask containing </w:t>
      </w:r>
      <w:commentRangeStart w:id="82"/>
      <w:r w:rsidRPr="00216511">
        <w:rPr>
          <w:rFonts w:ascii="Arial" w:hAnsi="Arial" w:cs="Arial"/>
          <w:sz w:val="20"/>
          <w:szCs w:val="20"/>
        </w:rPr>
        <w:t>50ml</w:t>
      </w:r>
      <w:commentRangeEnd w:id="82"/>
      <w:r w:rsidR="007029C0">
        <w:rPr>
          <w:rStyle w:val="CommentReference"/>
        </w:rPr>
        <w:commentReference w:id="82"/>
      </w:r>
      <w:r w:rsidRPr="00216511">
        <w:rPr>
          <w:rFonts w:ascii="Arial" w:hAnsi="Arial" w:cs="Arial"/>
          <w:sz w:val="20"/>
          <w:szCs w:val="20"/>
        </w:rPr>
        <w:t xml:space="preserve"> of 2% boric acid. This was titrated against 0.01N Hydrochloric acid (HCl). The protein was calculated as:</w:t>
      </w:r>
    </w:p>
    <w:p w14:paraId="0295FD97" w14:textId="46FD7DFA" w:rsidR="006E1337" w:rsidRDefault="007029C0" w:rsidP="007029C0">
      <w:pPr>
        <w:tabs>
          <w:tab w:val="left" w:pos="6045"/>
        </w:tabs>
        <w:spacing w:after="0" w:line="240" w:lineRule="auto"/>
        <w:jc w:val="both"/>
        <w:rPr>
          <w:rFonts w:ascii="Arial" w:hAnsi="Arial" w:cs="Arial"/>
          <w:sz w:val="20"/>
          <w:szCs w:val="20"/>
        </w:rPr>
      </w:pPr>
      <w:r>
        <w:rPr>
          <w:rFonts w:ascii="Arial" w:hAnsi="Arial" w:cs="Arial"/>
          <w:sz w:val="20"/>
          <w:szCs w:val="20"/>
        </w:rPr>
        <w:tab/>
      </w:r>
    </w:p>
    <w:p w14:paraId="4F2E38FC" w14:textId="77777777" w:rsidR="006E1337" w:rsidRPr="00216511" w:rsidRDefault="006E1337" w:rsidP="006E1337">
      <w:pPr>
        <w:spacing w:after="0" w:line="240" w:lineRule="auto"/>
        <w:jc w:val="both"/>
        <w:rPr>
          <w:rFonts w:ascii="Arial" w:hAnsi="Arial" w:cs="Arial"/>
          <w:sz w:val="20"/>
          <w:szCs w:val="20"/>
        </w:rPr>
      </w:pPr>
      <m:oMathPara>
        <m:oMath>
          <m:r>
            <w:rPr>
              <w:rFonts w:ascii="Cambria Math" w:hAnsi="Cambria Math" w:cs="Arial"/>
              <w:sz w:val="20"/>
              <w:szCs w:val="20"/>
            </w:rPr>
            <m:t xml:space="preserve">%Protein Content=Nitrogen x Conersion Factor (6.25) </m:t>
          </m:r>
        </m:oMath>
      </m:oMathPara>
    </w:p>
    <w:p w14:paraId="3B4CFF0E" w14:textId="77777777" w:rsidR="006E1337" w:rsidRDefault="006E1337" w:rsidP="006E1337">
      <w:pPr>
        <w:spacing w:after="0" w:line="240" w:lineRule="auto"/>
        <w:jc w:val="both"/>
        <w:rPr>
          <w:rFonts w:ascii="Arial" w:hAnsi="Arial" w:cs="Arial"/>
          <w:b/>
          <w:sz w:val="20"/>
          <w:szCs w:val="20"/>
        </w:rPr>
      </w:pPr>
    </w:p>
    <w:p w14:paraId="13E18EF6" w14:textId="77777777" w:rsidR="006E1337" w:rsidRPr="00216511" w:rsidRDefault="006E1337" w:rsidP="006E1337">
      <w:pPr>
        <w:spacing w:after="0" w:line="240" w:lineRule="auto"/>
        <w:jc w:val="both"/>
        <w:rPr>
          <w:rFonts w:ascii="Arial" w:hAnsi="Arial" w:cs="Arial"/>
          <w:b/>
          <w:sz w:val="20"/>
          <w:szCs w:val="20"/>
        </w:rPr>
      </w:pPr>
    </w:p>
    <w:p w14:paraId="4F3622CC" w14:textId="77777777" w:rsidR="006E1337" w:rsidRPr="00216511" w:rsidRDefault="006E1337" w:rsidP="006E1337">
      <w:pPr>
        <w:spacing w:after="0" w:line="240" w:lineRule="auto"/>
        <w:ind w:firstLine="720"/>
        <w:jc w:val="both"/>
        <w:rPr>
          <w:rFonts w:ascii="Arial" w:hAnsi="Arial" w:cs="Arial"/>
          <w:b/>
          <w:sz w:val="20"/>
          <w:szCs w:val="20"/>
        </w:rPr>
      </w:pPr>
      <w:r w:rsidRPr="00216511">
        <w:rPr>
          <w:rFonts w:ascii="Arial" w:hAnsi="Arial" w:cs="Arial"/>
          <w:b/>
          <w:sz w:val="20"/>
          <w:szCs w:val="20"/>
        </w:rPr>
        <w:t>(d)</w:t>
      </w:r>
      <w:r w:rsidRPr="00216511">
        <w:rPr>
          <w:rFonts w:ascii="Arial" w:hAnsi="Arial" w:cs="Arial"/>
          <w:b/>
          <w:sz w:val="20"/>
          <w:szCs w:val="20"/>
        </w:rPr>
        <w:tab/>
        <w:t>Determination of crude fiber content</w:t>
      </w:r>
    </w:p>
    <w:p w14:paraId="6AE1C51F" w14:textId="77777777" w:rsidR="006E1337" w:rsidRPr="00216511" w:rsidRDefault="006E1337" w:rsidP="006E1337">
      <w:pPr>
        <w:spacing w:after="0" w:line="240" w:lineRule="auto"/>
        <w:ind w:left="720"/>
        <w:jc w:val="both"/>
        <w:rPr>
          <w:rFonts w:ascii="Arial" w:hAnsi="Arial" w:cs="Arial"/>
          <w:sz w:val="20"/>
          <w:szCs w:val="20"/>
        </w:rPr>
      </w:pPr>
      <w:r w:rsidRPr="00216511">
        <w:rPr>
          <w:rFonts w:ascii="Arial" w:hAnsi="Arial" w:cs="Arial"/>
          <w:sz w:val="20"/>
          <w:szCs w:val="20"/>
        </w:rPr>
        <w:t xml:space="preserve">The fiber content of the sample was determined according to the method of AOAC (2015). </w:t>
      </w:r>
      <w:commentRangeStart w:id="83"/>
      <w:r w:rsidRPr="00216511">
        <w:rPr>
          <w:rFonts w:ascii="Arial" w:hAnsi="Arial" w:cs="Arial"/>
          <w:sz w:val="20"/>
          <w:szCs w:val="20"/>
        </w:rPr>
        <w:t xml:space="preserve">Two (2) gram </w:t>
      </w:r>
      <w:commentRangeEnd w:id="83"/>
      <w:r w:rsidR="00655260">
        <w:rPr>
          <w:rStyle w:val="CommentReference"/>
        </w:rPr>
        <w:commentReference w:id="83"/>
      </w:r>
      <w:r w:rsidRPr="00216511">
        <w:rPr>
          <w:rFonts w:ascii="Arial" w:hAnsi="Arial" w:cs="Arial"/>
          <w:sz w:val="20"/>
          <w:szCs w:val="20"/>
        </w:rPr>
        <w:t>of the prepared samples were extracted using diethyl ether. This was digested and filtered through the California Buckner system. The resulting residue was dried at 103±2</w:t>
      </w:r>
      <w:commentRangeStart w:id="84"/>
      <w:r w:rsidRPr="00216511">
        <w:rPr>
          <w:rFonts w:ascii="Arial" w:hAnsi="Arial" w:cs="Arial"/>
          <w:sz w:val="20"/>
          <w:szCs w:val="20"/>
          <w:vertAlign w:val="superscript"/>
        </w:rPr>
        <w:t>o</w:t>
      </w:r>
      <w:r w:rsidRPr="00216511">
        <w:rPr>
          <w:rFonts w:ascii="Arial" w:hAnsi="Arial" w:cs="Arial"/>
          <w:sz w:val="20"/>
          <w:szCs w:val="20"/>
        </w:rPr>
        <w:t>C</w:t>
      </w:r>
      <w:commentRangeEnd w:id="84"/>
      <w:r w:rsidR="00655260">
        <w:rPr>
          <w:rStyle w:val="CommentReference"/>
        </w:rPr>
        <w:commentReference w:id="84"/>
      </w:r>
      <w:r w:rsidRPr="00216511">
        <w:rPr>
          <w:rFonts w:ascii="Arial" w:hAnsi="Arial" w:cs="Arial"/>
          <w:sz w:val="20"/>
          <w:szCs w:val="20"/>
        </w:rPr>
        <w:t xml:space="preserve"> in an oven (</w:t>
      </w:r>
      <w:commentRangeStart w:id="85"/>
      <w:proofErr w:type="spellStart"/>
      <w:r w:rsidRPr="00216511">
        <w:rPr>
          <w:rFonts w:ascii="Arial" w:hAnsi="Arial" w:cs="Arial"/>
          <w:sz w:val="20"/>
          <w:szCs w:val="20"/>
        </w:rPr>
        <w:t>uniscope</w:t>
      </w:r>
      <w:commentRangeEnd w:id="85"/>
      <w:proofErr w:type="spellEnd"/>
      <w:r w:rsidR="00655260">
        <w:rPr>
          <w:rStyle w:val="CommentReference"/>
        </w:rPr>
        <w:commentReference w:id="85"/>
      </w:r>
      <w:r w:rsidRPr="00216511">
        <w:rPr>
          <w:rFonts w:ascii="Arial" w:hAnsi="Arial" w:cs="Arial"/>
          <w:sz w:val="20"/>
          <w:szCs w:val="20"/>
        </w:rPr>
        <w:t xml:space="preserve"> 5m 9053 laboratory oven) for about two hours and cooled in desiccators. The weighed residues </w:t>
      </w:r>
      <w:commentRangeStart w:id="86"/>
      <w:r w:rsidRPr="00216511">
        <w:rPr>
          <w:rFonts w:ascii="Arial" w:hAnsi="Arial" w:cs="Arial"/>
          <w:sz w:val="20"/>
          <w:szCs w:val="20"/>
        </w:rPr>
        <w:t>was</w:t>
      </w:r>
      <w:commentRangeEnd w:id="86"/>
      <w:r w:rsidR="00655260">
        <w:rPr>
          <w:rStyle w:val="CommentReference"/>
        </w:rPr>
        <w:commentReference w:id="86"/>
      </w:r>
      <w:r w:rsidRPr="00216511">
        <w:rPr>
          <w:rFonts w:ascii="Arial" w:hAnsi="Arial" w:cs="Arial"/>
          <w:sz w:val="20"/>
          <w:szCs w:val="20"/>
        </w:rPr>
        <w:t xml:space="preserve"> then transferred into a muffle furnace and ignited at 600 ± </w:t>
      </w:r>
      <w:commentRangeStart w:id="87"/>
      <w:r w:rsidRPr="00216511">
        <w:rPr>
          <w:rFonts w:ascii="Arial" w:hAnsi="Arial" w:cs="Arial"/>
          <w:sz w:val="20"/>
          <w:szCs w:val="20"/>
        </w:rPr>
        <w:t>100</w:t>
      </w:r>
      <w:r w:rsidRPr="00216511">
        <w:rPr>
          <w:rFonts w:ascii="Arial" w:hAnsi="Arial" w:cs="Arial"/>
          <w:sz w:val="20"/>
          <w:szCs w:val="20"/>
          <w:vertAlign w:val="superscript"/>
        </w:rPr>
        <w:t>o</w:t>
      </w:r>
      <w:r w:rsidRPr="00216511">
        <w:rPr>
          <w:rFonts w:ascii="Arial" w:hAnsi="Arial" w:cs="Arial"/>
          <w:sz w:val="20"/>
          <w:szCs w:val="20"/>
        </w:rPr>
        <w:t>C</w:t>
      </w:r>
      <w:commentRangeEnd w:id="87"/>
      <w:r w:rsidR="00655260">
        <w:rPr>
          <w:rStyle w:val="CommentReference"/>
        </w:rPr>
        <w:commentReference w:id="87"/>
      </w:r>
      <w:r w:rsidRPr="00216511">
        <w:rPr>
          <w:rFonts w:ascii="Arial" w:hAnsi="Arial" w:cs="Arial"/>
          <w:sz w:val="20"/>
          <w:szCs w:val="20"/>
        </w:rPr>
        <w:t xml:space="preserve"> at 30 minutes, cooled in desiccators and reweighed. The percentage crude fiber was calculated as:</w:t>
      </w:r>
    </w:p>
    <w:p w14:paraId="72542E5E" w14:textId="77777777" w:rsidR="006E1337" w:rsidRDefault="006E1337" w:rsidP="006E1337">
      <w:pPr>
        <w:spacing w:after="0" w:line="240" w:lineRule="auto"/>
        <w:jc w:val="both"/>
        <w:rPr>
          <w:rFonts w:ascii="Arial" w:hAnsi="Arial" w:cs="Arial"/>
          <w:sz w:val="20"/>
          <w:szCs w:val="20"/>
        </w:rPr>
      </w:pPr>
    </w:p>
    <w:p w14:paraId="2283D2F2" w14:textId="77777777" w:rsidR="006E1337" w:rsidRPr="00216511" w:rsidRDefault="006E1337" w:rsidP="006E1337">
      <w:pPr>
        <w:spacing w:after="0" w:line="240" w:lineRule="auto"/>
        <w:jc w:val="both"/>
        <w:rPr>
          <w:rFonts w:ascii="Arial" w:hAnsi="Arial" w:cs="Arial"/>
          <w:sz w:val="20"/>
          <w:szCs w:val="20"/>
        </w:rPr>
      </w:pPr>
      <m:oMathPara>
        <m:oMath>
          <m:r>
            <w:rPr>
              <w:rFonts w:ascii="Cambria Math" w:hAnsi="Cambria Math" w:cs="Arial"/>
              <w:sz w:val="20"/>
              <w:szCs w:val="20"/>
            </w:rPr>
            <m:t>% Crude Fibre=</m:t>
          </m:r>
          <m:f>
            <m:fPr>
              <m:ctrlPr>
                <w:rPr>
                  <w:rFonts w:ascii="Cambria Math" w:hAnsi="Cambria Math" w:cs="Arial"/>
                  <w:i/>
                  <w:sz w:val="20"/>
                  <w:szCs w:val="20"/>
                </w:rPr>
              </m:ctrlPr>
            </m:fPr>
            <m:num>
              <m:r>
                <w:rPr>
                  <w:rFonts w:ascii="Cambria Math" w:hAnsi="Cambria Math" w:cs="Arial"/>
                  <w:sz w:val="20"/>
                  <w:szCs w:val="20"/>
                </w:rPr>
                <m:t>Mdry-Mash</m:t>
              </m:r>
            </m:num>
            <m:den>
              <m:r>
                <w:rPr>
                  <w:rFonts w:ascii="Cambria Math" w:hAnsi="Cambria Math" w:cs="Arial"/>
                  <w:sz w:val="20"/>
                  <w:szCs w:val="20"/>
                </w:rPr>
                <m:t>Msample</m:t>
              </m:r>
            </m:den>
          </m:f>
          <m:r>
            <w:rPr>
              <w:rFonts w:ascii="Cambria Math" w:hAnsi="Cambria Math" w:cs="Arial"/>
              <w:sz w:val="20"/>
              <w:szCs w:val="20"/>
            </w:rPr>
            <m:t xml:space="preserve"> x 100</m:t>
          </m:r>
        </m:oMath>
      </m:oMathPara>
    </w:p>
    <w:p w14:paraId="36405F10" w14:textId="77777777" w:rsidR="006E1337" w:rsidRDefault="006E1337" w:rsidP="006E1337">
      <w:pPr>
        <w:spacing w:after="0" w:line="240" w:lineRule="auto"/>
        <w:ind w:firstLine="720"/>
        <w:jc w:val="both"/>
        <w:rPr>
          <w:rFonts w:ascii="Arial" w:hAnsi="Arial" w:cs="Arial"/>
          <w:sz w:val="20"/>
          <w:szCs w:val="20"/>
        </w:rPr>
      </w:pPr>
    </w:p>
    <w:p w14:paraId="5E8BB7C9" w14:textId="77777777" w:rsidR="006E1337" w:rsidRPr="00216511" w:rsidRDefault="006E1337" w:rsidP="006E1337">
      <w:pPr>
        <w:spacing w:after="0" w:line="240" w:lineRule="auto"/>
        <w:ind w:firstLine="720"/>
        <w:jc w:val="both"/>
        <w:rPr>
          <w:rFonts w:ascii="Arial" w:hAnsi="Arial" w:cs="Arial"/>
          <w:sz w:val="20"/>
          <w:szCs w:val="20"/>
        </w:rPr>
      </w:pPr>
      <w:proofErr w:type="spellStart"/>
      <w:r w:rsidRPr="00216511">
        <w:rPr>
          <w:rFonts w:ascii="Arial" w:hAnsi="Arial" w:cs="Arial"/>
          <w:sz w:val="20"/>
          <w:szCs w:val="20"/>
        </w:rPr>
        <w:t>Mdry</w:t>
      </w:r>
      <w:proofErr w:type="spellEnd"/>
      <w:r w:rsidRPr="00216511">
        <w:rPr>
          <w:rFonts w:ascii="Arial" w:hAnsi="Arial" w:cs="Arial"/>
          <w:sz w:val="20"/>
          <w:szCs w:val="20"/>
        </w:rPr>
        <w:t xml:space="preserve"> = sample weight after drying</w:t>
      </w:r>
    </w:p>
    <w:p w14:paraId="31168518" w14:textId="77777777" w:rsidR="006E1337" w:rsidRPr="00216511" w:rsidRDefault="006E1337" w:rsidP="006E1337">
      <w:pPr>
        <w:spacing w:after="0" w:line="240" w:lineRule="auto"/>
        <w:ind w:firstLine="720"/>
        <w:jc w:val="both"/>
        <w:rPr>
          <w:rFonts w:ascii="Arial" w:hAnsi="Arial" w:cs="Arial"/>
          <w:sz w:val="20"/>
          <w:szCs w:val="20"/>
        </w:rPr>
      </w:pPr>
      <w:r w:rsidRPr="00216511">
        <w:rPr>
          <w:rFonts w:ascii="Arial" w:hAnsi="Arial" w:cs="Arial"/>
          <w:sz w:val="20"/>
          <w:szCs w:val="20"/>
        </w:rPr>
        <w:t xml:space="preserve">Mash = sample weight after </w:t>
      </w:r>
      <w:proofErr w:type="spellStart"/>
      <w:r w:rsidRPr="00216511">
        <w:rPr>
          <w:rFonts w:ascii="Arial" w:hAnsi="Arial" w:cs="Arial"/>
          <w:sz w:val="20"/>
          <w:szCs w:val="20"/>
        </w:rPr>
        <w:t>ashing</w:t>
      </w:r>
      <w:proofErr w:type="spellEnd"/>
    </w:p>
    <w:p w14:paraId="47FCB2D9" w14:textId="77777777" w:rsidR="006E1337" w:rsidRPr="00216511" w:rsidRDefault="006E1337" w:rsidP="006E1337">
      <w:pPr>
        <w:spacing w:after="0" w:line="240" w:lineRule="auto"/>
        <w:ind w:firstLine="720"/>
        <w:jc w:val="both"/>
        <w:rPr>
          <w:rFonts w:ascii="Arial" w:hAnsi="Arial" w:cs="Arial"/>
          <w:sz w:val="20"/>
          <w:szCs w:val="20"/>
        </w:rPr>
      </w:pPr>
      <w:proofErr w:type="spellStart"/>
      <w:r w:rsidRPr="00216511">
        <w:rPr>
          <w:rFonts w:ascii="Arial" w:hAnsi="Arial" w:cs="Arial"/>
          <w:sz w:val="20"/>
          <w:szCs w:val="20"/>
        </w:rPr>
        <w:t>Msample</w:t>
      </w:r>
      <w:proofErr w:type="spellEnd"/>
      <w:r w:rsidRPr="00216511">
        <w:rPr>
          <w:rFonts w:ascii="Arial" w:hAnsi="Arial" w:cs="Arial"/>
          <w:sz w:val="20"/>
          <w:szCs w:val="20"/>
        </w:rPr>
        <w:t xml:space="preserve"> = sample weight</w:t>
      </w:r>
    </w:p>
    <w:p w14:paraId="44661376" w14:textId="77777777" w:rsidR="006E1337" w:rsidRPr="00216511" w:rsidRDefault="006E1337" w:rsidP="006E1337">
      <w:pPr>
        <w:spacing w:after="0" w:line="240" w:lineRule="auto"/>
        <w:jc w:val="both"/>
        <w:rPr>
          <w:rFonts w:ascii="Arial" w:hAnsi="Arial" w:cs="Arial"/>
          <w:b/>
          <w:sz w:val="20"/>
          <w:szCs w:val="20"/>
        </w:rPr>
      </w:pPr>
    </w:p>
    <w:p w14:paraId="1B056D89" w14:textId="77777777" w:rsidR="006E1337" w:rsidRPr="00216511" w:rsidRDefault="006E1337" w:rsidP="006E1337">
      <w:pPr>
        <w:spacing w:after="0" w:line="240" w:lineRule="auto"/>
        <w:ind w:firstLine="720"/>
        <w:jc w:val="both"/>
        <w:rPr>
          <w:rFonts w:ascii="Arial" w:hAnsi="Arial" w:cs="Arial"/>
          <w:b/>
          <w:sz w:val="20"/>
          <w:szCs w:val="20"/>
        </w:rPr>
      </w:pPr>
      <w:commentRangeStart w:id="88"/>
      <w:r w:rsidRPr="00216511">
        <w:rPr>
          <w:rFonts w:ascii="Arial" w:hAnsi="Arial" w:cs="Arial"/>
          <w:b/>
          <w:sz w:val="20"/>
          <w:szCs w:val="20"/>
        </w:rPr>
        <w:t>(d)</w:t>
      </w:r>
      <w:commentRangeEnd w:id="88"/>
      <w:r w:rsidR="00655260">
        <w:rPr>
          <w:rStyle w:val="CommentReference"/>
        </w:rPr>
        <w:commentReference w:id="88"/>
      </w:r>
      <w:r w:rsidRPr="00216511">
        <w:rPr>
          <w:rFonts w:ascii="Arial" w:hAnsi="Arial" w:cs="Arial"/>
          <w:b/>
          <w:sz w:val="20"/>
          <w:szCs w:val="20"/>
        </w:rPr>
        <w:tab/>
        <w:t>Determination of total fat content</w:t>
      </w:r>
    </w:p>
    <w:p w14:paraId="3A47E82D" w14:textId="77777777" w:rsidR="006E1337" w:rsidRPr="00216511" w:rsidRDefault="006E1337" w:rsidP="006E1337">
      <w:pPr>
        <w:spacing w:after="0" w:line="240" w:lineRule="auto"/>
        <w:ind w:left="720"/>
        <w:jc w:val="both"/>
        <w:rPr>
          <w:rFonts w:ascii="Arial" w:hAnsi="Arial" w:cs="Arial"/>
          <w:sz w:val="20"/>
          <w:szCs w:val="20"/>
        </w:rPr>
      </w:pPr>
      <w:r w:rsidRPr="00216511">
        <w:rPr>
          <w:rFonts w:ascii="Arial" w:hAnsi="Arial" w:cs="Arial"/>
          <w:sz w:val="20"/>
          <w:szCs w:val="20"/>
        </w:rPr>
        <w:t xml:space="preserve">The </w:t>
      </w:r>
      <w:commentRangeStart w:id="89"/>
      <w:proofErr w:type="spellStart"/>
      <w:r w:rsidRPr="00216511">
        <w:rPr>
          <w:rFonts w:ascii="Arial" w:hAnsi="Arial" w:cs="Arial"/>
          <w:sz w:val="20"/>
          <w:szCs w:val="20"/>
        </w:rPr>
        <w:t>soxhlet</w:t>
      </w:r>
      <w:commentRangeEnd w:id="89"/>
      <w:proofErr w:type="spellEnd"/>
      <w:r w:rsidR="00655260">
        <w:rPr>
          <w:rStyle w:val="CommentReference"/>
        </w:rPr>
        <w:commentReference w:id="89"/>
      </w:r>
      <w:r w:rsidRPr="00216511">
        <w:rPr>
          <w:rFonts w:ascii="Arial" w:hAnsi="Arial" w:cs="Arial"/>
          <w:sz w:val="20"/>
          <w:szCs w:val="20"/>
        </w:rPr>
        <w:t xml:space="preserve"> solvent extraction method was used to determine fat content according to AOAC (2015). Two (2) grams of the sample were weighed into the extraction thimble and fixed into </w:t>
      </w:r>
      <w:commentRangeStart w:id="90"/>
      <w:r w:rsidRPr="00216511">
        <w:rPr>
          <w:rFonts w:ascii="Arial" w:hAnsi="Arial" w:cs="Arial"/>
          <w:sz w:val="20"/>
          <w:szCs w:val="20"/>
        </w:rPr>
        <w:t>extraction</w:t>
      </w:r>
      <w:commentRangeEnd w:id="90"/>
      <w:r w:rsidR="00655260">
        <w:rPr>
          <w:rStyle w:val="CommentReference"/>
        </w:rPr>
        <w:commentReference w:id="90"/>
      </w:r>
      <w:r w:rsidRPr="00216511">
        <w:rPr>
          <w:rFonts w:ascii="Arial" w:hAnsi="Arial" w:cs="Arial"/>
          <w:sz w:val="20"/>
          <w:szCs w:val="20"/>
        </w:rPr>
        <w:t xml:space="preserve"> flask of known weight. Extraction was carried out using diethyl ether in </w:t>
      </w:r>
      <w:commentRangeStart w:id="91"/>
      <w:r w:rsidRPr="00216511">
        <w:rPr>
          <w:rFonts w:ascii="Arial" w:hAnsi="Arial" w:cs="Arial"/>
          <w:sz w:val="20"/>
          <w:szCs w:val="20"/>
        </w:rPr>
        <w:t>electro thermal</w:t>
      </w:r>
      <w:commentRangeEnd w:id="91"/>
      <w:r w:rsidR="00EF46C8">
        <w:rPr>
          <w:rStyle w:val="CommentReference"/>
        </w:rPr>
        <w:commentReference w:id="91"/>
      </w:r>
      <w:r w:rsidRPr="00216511">
        <w:rPr>
          <w:rFonts w:ascii="Arial" w:hAnsi="Arial" w:cs="Arial"/>
          <w:sz w:val="20"/>
          <w:szCs w:val="20"/>
        </w:rPr>
        <w:t xml:space="preserve"> model extractor for 5 hours. </w:t>
      </w:r>
      <w:commentRangeStart w:id="92"/>
      <w:r w:rsidRPr="00216511">
        <w:rPr>
          <w:rFonts w:ascii="Arial" w:hAnsi="Arial" w:cs="Arial"/>
          <w:sz w:val="20"/>
          <w:szCs w:val="20"/>
        </w:rPr>
        <w:t>At the completion of the extraction</w:t>
      </w:r>
      <w:commentRangeEnd w:id="92"/>
      <w:r w:rsidR="00EF46C8">
        <w:rPr>
          <w:rStyle w:val="CommentReference"/>
        </w:rPr>
        <w:commentReference w:id="92"/>
      </w:r>
      <w:r w:rsidRPr="00216511">
        <w:rPr>
          <w:rFonts w:ascii="Arial" w:hAnsi="Arial" w:cs="Arial"/>
          <w:sz w:val="20"/>
          <w:szCs w:val="20"/>
        </w:rPr>
        <w:t xml:space="preserve">, the ethyl ether was removed and </w:t>
      </w:r>
      <w:r w:rsidRPr="00216511">
        <w:rPr>
          <w:rFonts w:ascii="Arial" w:hAnsi="Arial" w:cs="Arial"/>
          <w:sz w:val="20"/>
          <w:szCs w:val="20"/>
        </w:rPr>
        <w:lastRenderedPageBreak/>
        <w:t xml:space="preserve">the remaining fat in the flask was dried at </w:t>
      </w:r>
      <w:commentRangeStart w:id="93"/>
      <w:r w:rsidRPr="00216511">
        <w:rPr>
          <w:rFonts w:ascii="Arial" w:hAnsi="Arial" w:cs="Arial"/>
          <w:sz w:val="20"/>
          <w:szCs w:val="20"/>
        </w:rPr>
        <w:t>60</w:t>
      </w:r>
      <w:r w:rsidRPr="00216511">
        <w:rPr>
          <w:rFonts w:ascii="Arial" w:hAnsi="Arial" w:cs="Arial"/>
          <w:sz w:val="20"/>
          <w:szCs w:val="20"/>
          <w:vertAlign w:val="superscript"/>
        </w:rPr>
        <w:t>o</w:t>
      </w:r>
      <w:r w:rsidRPr="00216511">
        <w:rPr>
          <w:rFonts w:ascii="Arial" w:hAnsi="Arial" w:cs="Arial"/>
          <w:sz w:val="20"/>
          <w:szCs w:val="20"/>
        </w:rPr>
        <w:t>C</w:t>
      </w:r>
      <w:commentRangeEnd w:id="93"/>
      <w:r w:rsidR="00EF46C8">
        <w:rPr>
          <w:rStyle w:val="CommentReference"/>
        </w:rPr>
        <w:commentReference w:id="93"/>
      </w:r>
      <w:r w:rsidRPr="00216511">
        <w:rPr>
          <w:rFonts w:ascii="Arial" w:hAnsi="Arial" w:cs="Arial"/>
          <w:sz w:val="20"/>
          <w:szCs w:val="20"/>
        </w:rPr>
        <w:t xml:space="preserve"> for 30 minutes in the </w:t>
      </w:r>
      <w:commentRangeStart w:id="94"/>
      <w:r w:rsidRPr="00216511">
        <w:rPr>
          <w:rFonts w:ascii="Arial" w:hAnsi="Arial" w:cs="Arial"/>
          <w:sz w:val="20"/>
          <w:szCs w:val="20"/>
        </w:rPr>
        <w:t>oven</w:t>
      </w:r>
      <w:commentRangeEnd w:id="94"/>
      <w:r w:rsidR="00EF46C8">
        <w:rPr>
          <w:rStyle w:val="CommentReference"/>
        </w:rPr>
        <w:commentReference w:id="94"/>
      </w:r>
      <w:r w:rsidRPr="00216511">
        <w:rPr>
          <w:rFonts w:ascii="Arial" w:hAnsi="Arial" w:cs="Arial"/>
          <w:sz w:val="20"/>
          <w:szCs w:val="20"/>
        </w:rPr>
        <w:t xml:space="preserve"> cooled for 15 minutes and weighed. The percentage fat was calculated as follows:</w:t>
      </w:r>
    </w:p>
    <w:p w14:paraId="73A2E428" w14:textId="77777777" w:rsidR="006E1337" w:rsidRPr="00216511" w:rsidRDefault="006E1337" w:rsidP="006E1337">
      <w:pPr>
        <w:spacing w:after="0" w:line="240" w:lineRule="auto"/>
        <w:jc w:val="both"/>
        <w:rPr>
          <w:rFonts w:ascii="Arial" w:hAnsi="Arial" w:cs="Arial"/>
          <w:sz w:val="20"/>
          <w:szCs w:val="20"/>
        </w:rPr>
      </w:pPr>
      <m:oMathPara>
        <m:oMath>
          <m:r>
            <w:rPr>
              <w:rFonts w:ascii="Cambria Math" w:hAnsi="Cambria Math" w:cs="Arial"/>
              <w:i/>
              <w:noProof/>
              <w:sz w:val="20"/>
              <w:szCs w:val="20"/>
              <w:lang w:eastAsia="en-US"/>
            </w:rPr>
            <w:drawing>
              <wp:inline distT="0" distB="0" distL="0" distR="0" wp14:anchorId="02CDFD4F" wp14:editId="337B646A">
                <wp:extent cx="3009900" cy="476250"/>
                <wp:effectExtent l="0" t="0" r="0" b="0"/>
                <wp:docPr id="109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1"/>
                        <pic:cNvPicPr/>
                      </pic:nvPicPr>
                      <pic:blipFill>
                        <a:blip r:embed="rId10" cstate="print"/>
                        <a:srcRect/>
                        <a:stretch/>
                      </pic:blipFill>
                      <pic:spPr>
                        <a:xfrm>
                          <a:off x="0" y="0"/>
                          <a:ext cx="3009900" cy="476250"/>
                        </a:xfrm>
                        <a:prstGeom prst="rect">
                          <a:avLst/>
                        </a:prstGeom>
                      </pic:spPr>
                    </pic:pic>
                  </a:graphicData>
                </a:graphic>
              </wp:inline>
            </w:drawing>
          </m:r>
        </m:oMath>
      </m:oMathPara>
    </w:p>
    <w:p w14:paraId="4B17BC41" w14:textId="77777777" w:rsidR="006E1337" w:rsidRPr="00216511" w:rsidRDefault="006E1337" w:rsidP="006E1337">
      <w:pPr>
        <w:spacing w:after="0" w:line="240" w:lineRule="auto"/>
        <w:ind w:firstLine="720"/>
        <w:jc w:val="both"/>
        <w:rPr>
          <w:rFonts w:ascii="Arial" w:hAnsi="Arial" w:cs="Arial"/>
          <w:sz w:val="20"/>
          <w:szCs w:val="20"/>
        </w:rPr>
      </w:pPr>
      <w:r w:rsidRPr="00216511">
        <w:rPr>
          <w:rFonts w:ascii="Arial" w:hAnsi="Arial" w:cs="Arial"/>
          <w:sz w:val="20"/>
          <w:szCs w:val="20"/>
        </w:rPr>
        <w:t xml:space="preserve">Where: </w:t>
      </w:r>
    </w:p>
    <w:p w14:paraId="689DEED7" w14:textId="77777777" w:rsidR="006E1337" w:rsidRPr="00216511" w:rsidRDefault="006E1337" w:rsidP="006E1337">
      <w:pPr>
        <w:spacing w:after="0" w:line="240" w:lineRule="auto"/>
        <w:ind w:firstLine="720"/>
        <w:jc w:val="both"/>
        <w:rPr>
          <w:rFonts w:ascii="Arial" w:hAnsi="Arial" w:cs="Arial"/>
          <w:sz w:val="20"/>
          <w:szCs w:val="20"/>
        </w:rPr>
      </w:pPr>
      <w:r w:rsidRPr="00216511">
        <w:rPr>
          <w:rFonts w:ascii="Arial" w:hAnsi="Arial" w:cs="Arial"/>
          <w:sz w:val="20"/>
          <w:szCs w:val="20"/>
        </w:rPr>
        <w:t>W</w:t>
      </w:r>
      <w:r w:rsidRPr="00216511">
        <w:rPr>
          <w:rFonts w:ascii="Arial" w:hAnsi="Arial" w:cs="Arial"/>
          <w:sz w:val="20"/>
          <w:szCs w:val="20"/>
          <w:vertAlign w:val="subscript"/>
        </w:rPr>
        <w:t>1</w:t>
      </w:r>
      <w:r w:rsidRPr="00216511">
        <w:rPr>
          <w:rFonts w:ascii="Arial" w:hAnsi="Arial" w:cs="Arial"/>
          <w:sz w:val="20"/>
          <w:szCs w:val="20"/>
        </w:rPr>
        <w:t xml:space="preserve"> = Weight of sample before extraction </w:t>
      </w:r>
    </w:p>
    <w:p w14:paraId="0DE09729" w14:textId="77777777" w:rsidR="006E1337" w:rsidRPr="00216511" w:rsidRDefault="006E1337" w:rsidP="006E1337">
      <w:pPr>
        <w:spacing w:after="0" w:line="240" w:lineRule="auto"/>
        <w:ind w:firstLine="720"/>
        <w:jc w:val="both"/>
        <w:rPr>
          <w:rFonts w:ascii="Arial" w:hAnsi="Arial" w:cs="Arial"/>
          <w:sz w:val="20"/>
          <w:szCs w:val="20"/>
        </w:rPr>
      </w:pPr>
      <w:r w:rsidRPr="00216511">
        <w:rPr>
          <w:rFonts w:ascii="Arial" w:hAnsi="Arial" w:cs="Arial"/>
          <w:sz w:val="20"/>
          <w:szCs w:val="20"/>
        </w:rPr>
        <w:t>W</w:t>
      </w:r>
      <w:r w:rsidRPr="00216511">
        <w:rPr>
          <w:rFonts w:ascii="Arial" w:hAnsi="Arial" w:cs="Arial"/>
          <w:sz w:val="20"/>
          <w:szCs w:val="20"/>
          <w:vertAlign w:val="subscript"/>
        </w:rPr>
        <w:t>2</w:t>
      </w:r>
      <w:r w:rsidRPr="00216511">
        <w:rPr>
          <w:rFonts w:ascii="Arial" w:hAnsi="Arial" w:cs="Arial"/>
          <w:sz w:val="20"/>
          <w:szCs w:val="20"/>
        </w:rPr>
        <w:t xml:space="preserve"> = Weight of sample after extraction </w:t>
      </w:r>
    </w:p>
    <w:p w14:paraId="7C13A654" w14:textId="77777777" w:rsidR="006E1337" w:rsidRPr="00216511" w:rsidRDefault="006E1337" w:rsidP="006E1337">
      <w:pPr>
        <w:spacing w:after="0" w:line="240" w:lineRule="auto"/>
        <w:ind w:firstLine="720"/>
        <w:jc w:val="both"/>
        <w:rPr>
          <w:rFonts w:ascii="Arial" w:hAnsi="Arial" w:cs="Arial"/>
          <w:sz w:val="20"/>
          <w:szCs w:val="20"/>
        </w:rPr>
      </w:pPr>
      <w:r w:rsidRPr="00216511">
        <w:rPr>
          <w:rFonts w:ascii="Arial" w:hAnsi="Arial" w:cs="Arial"/>
          <w:sz w:val="20"/>
          <w:szCs w:val="20"/>
        </w:rPr>
        <w:t>W</w:t>
      </w:r>
      <w:r w:rsidRPr="00216511">
        <w:rPr>
          <w:rFonts w:ascii="Arial" w:hAnsi="Arial" w:cs="Arial"/>
          <w:sz w:val="20"/>
          <w:szCs w:val="20"/>
          <w:vertAlign w:val="subscript"/>
        </w:rPr>
        <w:t>3</w:t>
      </w:r>
      <w:r w:rsidRPr="00216511">
        <w:rPr>
          <w:rFonts w:ascii="Arial" w:hAnsi="Arial" w:cs="Arial"/>
          <w:sz w:val="20"/>
          <w:szCs w:val="20"/>
        </w:rPr>
        <w:t xml:space="preserve"> = Original weight of sample</w:t>
      </w:r>
    </w:p>
    <w:p w14:paraId="18E0EBB0" w14:textId="77777777" w:rsidR="006E1337" w:rsidRPr="00216511" w:rsidRDefault="006E1337" w:rsidP="006E1337">
      <w:pPr>
        <w:spacing w:after="0" w:line="240" w:lineRule="auto"/>
        <w:ind w:firstLine="720"/>
        <w:jc w:val="both"/>
        <w:rPr>
          <w:rFonts w:ascii="Arial" w:hAnsi="Arial" w:cs="Arial"/>
          <w:b/>
          <w:sz w:val="20"/>
          <w:szCs w:val="20"/>
        </w:rPr>
      </w:pPr>
      <w:r w:rsidRPr="00216511">
        <w:rPr>
          <w:rFonts w:ascii="Arial" w:hAnsi="Arial" w:cs="Arial"/>
          <w:b/>
          <w:sz w:val="20"/>
          <w:szCs w:val="20"/>
        </w:rPr>
        <w:t>(e)</w:t>
      </w:r>
      <w:r w:rsidRPr="00216511">
        <w:rPr>
          <w:rFonts w:ascii="Arial" w:hAnsi="Arial" w:cs="Arial"/>
          <w:b/>
          <w:sz w:val="20"/>
          <w:szCs w:val="20"/>
        </w:rPr>
        <w:tab/>
        <w:t>Determination of carbohydrate content</w:t>
      </w:r>
    </w:p>
    <w:p w14:paraId="07BE8C7E" w14:textId="77777777" w:rsidR="006E1337" w:rsidRPr="00216511" w:rsidRDefault="006E1337" w:rsidP="006E1337">
      <w:pPr>
        <w:spacing w:after="0" w:line="240" w:lineRule="auto"/>
        <w:ind w:left="720"/>
        <w:jc w:val="both"/>
        <w:rPr>
          <w:rFonts w:ascii="Arial" w:hAnsi="Arial" w:cs="Arial"/>
          <w:sz w:val="20"/>
          <w:szCs w:val="20"/>
        </w:rPr>
      </w:pPr>
      <w:r w:rsidRPr="00216511">
        <w:rPr>
          <w:rFonts w:ascii="Arial" w:hAnsi="Arial" w:cs="Arial"/>
          <w:sz w:val="20"/>
          <w:szCs w:val="20"/>
        </w:rPr>
        <w:t xml:space="preserve">The carbohydrate content was calculated by difference as described by </w:t>
      </w:r>
      <w:proofErr w:type="spellStart"/>
      <w:r w:rsidRPr="00216511">
        <w:rPr>
          <w:rFonts w:ascii="Arial" w:hAnsi="Arial" w:cs="Arial"/>
          <w:sz w:val="20"/>
          <w:szCs w:val="20"/>
        </w:rPr>
        <w:t>Ihekoronye</w:t>
      </w:r>
      <w:proofErr w:type="spellEnd"/>
      <w:r w:rsidRPr="00216511">
        <w:rPr>
          <w:rFonts w:ascii="Arial" w:hAnsi="Arial" w:cs="Arial"/>
          <w:sz w:val="20"/>
          <w:szCs w:val="20"/>
        </w:rPr>
        <w:t xml:space="preserve"> and </w:t>
      </w:r>
      <w:proofErr w:type="spellStart"/>
      <w:r w:rsidRPr="00216511">
        <w:rPr>
          <w:rFonts w:ascii="Arial" w:hAnsi="Arial" w:cs="Arial"/>
          <w:sz w:val="20"/>
          <w:szCs w:val="20"/>
        </w:rPr>
        <w:t>Ngoddy</w:t>
      </w:r>
      <w:proofErr w:type="spellEnd"/>
      <w:r w:rsidRPr="00216511">
        <w:rPr>
          <w:rFonts w:ascii="Arial" w:hAnsi="Arial" w:cs="Arial"/>
          <w:sz w:val="20"/>
          <w:szCs w:val="20"/>
        </w:rPr>
        <w:t xml:space="preserve"> (1985) as:</w:t>
      </w:r>
    </w:p>
    <w:p w14:paraId="3420712D" w14:textId="77777777" w:rsidR="006E1337" w:rsidRDefault="006E1337" w:rsidP="006E1337">
      <w:pPr>
        <w:spacing w:after="0" w:line="240" w:lineRule="auto"/>
        <w:jc w:val="both"/>
        <w:rPr>
          <w:rFonts w:ascii="Arial" w:hAnsi="Arial" w:cs="Arial"/>
          <w:sz w:val="20"/>
          <w:szCs w:val="20"/>
        </w:rPr>
      </w:pPr>
    </w:p>
    <w:p w14:paraId="5BA2960D" w14:textId="77777777" w:rsidR="006E1337" w:rsidRPr="00216511" w:rsidRDefault="006E1337" w:rsidP="006E1337">
      <w:pPr>
        <w:spacing w:after="0" w:line="240" w:lineRule="auto"/>
        <w:jc w:val="both"/>
        <w:rPr>
          <w:rFonts w:ascii="Arial" w:hAnsi="Arial" w:cs="Arial"/>
          <w:sz w:val="20"/>
          <w:szCs w:val="20"/>
        </w:rPr>
      </w:pPr>
      <m:oMathPara>
        <m:oMath>
          <m:r>
            <w:rPr>
              <w:rFonts w:ascii="Cambria Math" w:hAnsi="Cambria Math" w:cs="Arial"/>
              <w:sz w:val="20"/>
              <w:szCs w:val="20"/>
            </w:rPr>
            <m:t>Carbohy</m:t>
          </m:r>
          <m:r>
            <w:rPr>
              <w:rFonts w:ascii="Cambria Math" w:hAnsi="Cambria Math" w:cs="Arial"/>
              <w:sz w:val="20"/>
              <w:szCs w:val="20"/>
            </w:rPr>
            <m:t>drate=100-(% Moisture+%Protein+%Fat+%Ash+%Crude Fiber)</m:t>
          </m:r>
        </m:oMath>
      </m:oMathPara>
    </w:p>
    <w:p w14:paraId="07634E3D" w14:textId="77777777" w:rsidR="006E1337" w:rsidRDefault="006E1337" w:rsidP="000C2FD6">
      <w:pPr>
        <w:spacing w:after="0" w:line="240" w:lineRule="auto"/>
        <w:jc w:val="both"/>
        <w:rPr>
          <w:rFonts w:ascii="Arial" w:hAnsi="Arial" w:cs="Arial"/>
          <w:sz w:val="20"/>
          <w:szCs w:val="20"/>
        </w:rPr>
      </w:pPr>
    </w:p>
    <w:p w14:paraId="07BD21A7" w14:textId="77777777" w:rsidR="002F4E26" w:rsidRDefault="002F4E26" w:rsidP="000C2FD6">
      <w:pPr>
        <w:spacing w:after="0" w:line="240" w:lineRule="auto"/>
        <w:jc w:val="both"/>
        <w:rPr>
          <w:rFonts w:ascii="Arial" w:hAnsi="Arial" w:cs="Arial"/>
          <w:sz w:val="20"/>
          <w:szCs w:val="20"/>
        </w:rPr>
      </w:pPr>
    </w:p>
    <w:p w14:paraId="7DC0AC93" w14:textId="77777777" w:rsidR="002F4E26" w:rsidRPr="00BA42BB" w:rsidRDefault="002F4E26" w:rsidP="000C2FD6">
      <w:pPr>
        <w:spacing w:after="0" w:line="240" w:lineRule="auto"/>
        <w:jc w:val="both"/>
        <w:rPr>
          <w:rFonts w:ascii="Arial" w:hAnsi="Arial" w:cs="Arial"/>
          <w:sz w:val="20"/>
          <w:szCs w:val="20"/>
        </w:rPr>
      </w:pPr>
    </w:p>
    <w:p w14:paraId="63A98A59" w14:textId="77777777" w:rsidR="0024786F" w:rsidRPr="00BA42BB" w:rsidRDefault="0024786F" w:rsidP="00D65447">
      <w:pPr>
        <w:spacing w:after="0" w:line="240" w:lineRule="auto"/>
        <w:jc w:val="both"/>
        <w:rPr>
          <w:rFonts w:ascii="Arial" w:hAnsi="Arial" w:cs="Arial"/>
          <w:sz w:val="20"/>
          <w:szCs w:val="20"/>
        </w:rPr>
      </w:pPr>
    </w:p>
    <w:p w14:paraId="7A2D576A" w14:textId="77777777" w:rsidR="0024786F" w:rsidRPr="00BA42BB" w:rsidRDefault="002F4E26" w:rsidP="00D65447">
      <w:pPr>
        <w:spacing w:after="0" w:line="240" w:lineRule="auto"/>
        <w:jc w:val="both"/>
        <w:rPr>
          <w:rFonts w:ascii="Arial" w:hAnsi="Arial" w:cs="Arial"/>
          <w:b/>
          <w:sz w:val="20"/>
          <w:szCs w:val="20"/>
        </w:rPr>
      </w:pPr>
      <w:r>
        <w:rPr>
          <w:rFonts w:ascii="Arial" w:hAnsi="Arial" w:cs="Arial"/>
          <w:b/>
          <w:sz w:val="20"/>
          <w:szCs w:val="20"/>
        </w:rPr>
        <w:t>2.5.2</w:t>
      </w:r>
      <w:r>
        <w:rPr>
          <w:rFonts w:ascii="Arial" w:hAnsi="Arial" w:cs="Arial"/>
          <w:b/>
          <w:sz w:val="20"/>
          <w:szCs w:val="20"/>
        </w:rPr>
        <w:tab/>
      </w:r>
      <w:r w:rsidR="00220679" w:rsidRPr="00BA42BB">
        <w:rPr>
          <w:rFonts w:ascii="Arial" w:hAnsi="Arial" w:cs="Arial"/>
          <w:b/>
          <w:sz w:val="20"/>
          <w:szCs w:val="20"/>
        </w:rPr>
        <w:t>Determination of Sensory</w:t>
      </w:r>
      <w:r w:rsidR="0024786F" w:rsidRPr="00BA42BB">
        <w:rPr>
          <w:rFonts w:ascii="Arial" w:hAnsi="Arial" w:cs="Arial"/>
          <w:b/>
          <w:sz w:val="20"/>
          <w:szCs w:val="20"/>
        </w:rPr>
        <w:t xml:space="preserve"> properties of </w:t>
      </w:r>
      <w:r w:rsidR="00220679" w:rsidRPr="00BA42BB">
        <w:rPr>
          <w:rFonts w:ascii="Arial" w:hAnsi="Arial" w:cs="Arial"/>
          <w:b/>
          <w:sz w:val="20"/>
          <w:szCs w:val="20"/>
        </w:rPr>
        <w:t>the bread samples</w:t>
      </w:r>
    </w:p>
    <w:p w14:paraId="387F6A9B" w14:textId="77777777" w:rsidR="00AD0C5D" w:rsidRPr="00BA42BB" w:rsidRDefault="00AD0C5D" w:rsidP="00D65447">
      <w:pPr>
        <w:spacing w:after="0" w:line="240" w:lineRule="auto"/>
        <w:jc w:val="both"/>
        <w:rPr>
          <w:rFonts w:ascii="Arial" w:hAnsi="Arial" w:cs="Arial"/>
          <w:sz w:val="20"/>
          <w:szCs w:val="20"/>
        </w:rPr>
      </w:pPr>
      <w:r w:rsidRPr="00BA42BB">
        <w:rPr>
          <w:rFonts w:ascii="Arial" w:hAnsi="Arial" w:cs="Arial"/>
          <w:sz w:val="20"/>
          <w:szCs w:val="20"/>
        </w:rPr>
        <w:t xml:space="preserve">The samples were analyzed based on crumb, </w:t>
      </w:r>
      <w:proofErr w:type="spellStart"/>
      <w:r w:rsidRPr="00BA42BB">
        <w:rPr>
          <w:rFonts w:ascii="Arial" w:hAnsi="Arial" w:cs="Arial"/>
          <w:sz w:val="20"/>
          <w:szCs w:val="20"/>
        </w:rPr>
        <w:t>colour</w:t>
      </w:r>
      <w:proofErr w:type="spellEnd"/>
      <w:r w:rsidRPr="00BA42BB">
        <w:rPr>
          <w:rFonts w:ascii="Arial" w:hAnsi="Arial" w:cs="Arial"/>
          <w:sz w:val="20"/>
          <w:szCs w:val="20"/>
        </w:rPr>
        <w:t xml:space="preserve">, crust, aroma, taste and general acceptability using a 9-point hedonic scale by </w:t>
      </w:r>
      <w:commentRangeStart w:id="95"/>
      <w:r w:rsidRPr="00BA42BB">
        <w:rPr>
          <w:rFonts w:ascii="Arial" w:hAnsi="Arial" w:cs="Arial"/>
          <w:sz w:val="20"/>
          <w:szCs w:val="20"/>
        </w:rPr>
        <w:t>fifteen-member</w:t>
      </w:r>
      <w:commentRangeEnd w:id="95"/>
      <w:r w:rsidR="00EF46C8">
        <w:rPr>
          <w:rStyle w:val="CommentReference"/>
        </w:rPr>
        <w:commentReference w:id="95"/>
      </w:r>
      <w:r w:rsidRPr="00BA42BB">
        <w:rPr>
          <w:rFonts w:ascii="Arial" w:hAnsi="Arial" w:cs="Arial"/>
          <w:sz w:val="20"/>
          <w:szCs w:val="20"/>
        </w:rPr>
        <w:t xml:space="preserve"> panel who are familiar with bread. The rating of the samples ranged from 1 (extremely dislike) to 9 (like extremely) (</w:t>
      </w:r>
      <w:proofErr w:type="spellStart"/>
      <w:r w:rsidRPr="00BA42BB">
        <w:rPr>
          <w:rFonts w:ascii="Arial" w:hAnsi="Arial" w:cs="Arial"/>
          <w:sz w:val="20"/>
          <w:szCs w:val="20"/>
        </w:rPr>
        <w:t>Ihekoronye</w:t>
      </w:r>
      <w:proofErr w:type="spellEnd"/>
      <w:r w:rsidRPr="00BA42BB">
        <w:rPr>
          <w:rFonts w:ascii="Arial" w:hAnsi="Arial" w:cs="Arial"/>
          <w:sz w:val="20"/>
          <w:szCs w:val="20"/>
        </w:rPr>
        <w:t xml:space="preserve"> and </w:t>
      </w:r>
      <w:proofErr w:type="spellStart"/>
      <w:r w:rsidRPr="00BA42BB">
        <w:rPr>
          <w:rFonts w:ascii="Arial" w:hAnsi="Arial" w:cs="Arial"/>
          <w:sz w:val="20"/>
          <w:szCs w:val="20"/>
        </w:rPr>
        <w:t>Ngoddy</w:t>
      </w:r>
      <w:proofErr w:type="spellEnd"/>
      <w:r w:rsidRPr="00BA42BB">
        <w:rPr>
          <w:rFonts w:ascii="Arial" w:hAnsi="Arial" w:cs="Arial"/>
          <w:sz w:val="20"/>
          <w:szCs w:val="20"/>
        </w:rPr>
        <w:t xml:space="preserve">, 1985). </w:t>
      </w:r>
    </w:p>
    <w:p w14:paraId="0B2981C5" w14:textId="77777777" w:rsidR="00AD0C5D" w:rsidRPr="00BA42BB" w:rsidRDefault="00AD0C5D" w:rsidP="00D65447">
      <w:pPr>
        <w:spacing w:after="0" w:line="240" w:lineRule="auto"/>
        <w:jc w:val="both"/>
        <w:rPr>
          <w:rFonts w:ascii="Arial" w:hAnsi="Arial" w:cs="Arial"/>
          <w:b/>
          <w:sz w:val="20"/>
          <w:szCs w:val="20"/>
        </w:rPr>
      </w:pPr>
    </w:p>
    <w:p w14:paraId="526424A7" w14:textId="77777777" w:rsidR="00874EBB" w:rsidRPr="00BA42BB" w:rsidRDefault="00874EBB" w:rsidP="00D65447">
      <w:pPr>
        <w:spacing w:after="0" w:line="240" w:lineRule="auto"/>
        <w:jc w:val="both"/>
        <w:rPr>
          <w:rFonts w:ascii="Arial" w:hAnsi="Arial" w:cs="Arial"/>
          <w:b/>
          <w:sz w:val="20"/>
          <w:szCs w:val="20"/>
        </w:rPr>
      </w:pPr>
    </w:p>
    <w:p w14:paraId="66DEFC73" w14:textId="77777777" w:rsidR="00AD0C5D" w:rsidRPr="00BA42BB" w:rsidRDefault="002F4E26" w:rsidP="00D65447">
      <w:pPr>
        <w:spacing w:after="0" w:line="240" w:lineRule="auto"/>
        <w:jc w:val="both"/>
        <w:rPr>
          <w:rFonts w:ascii="Arial" w:hAnsi="Arial" w:cs="Arial"/>
          <w:b/>
          <w:sz w:val="20"/>
          <w:szCs w:val="20"/>
        </w:rPr>
      </w:pPr>
      <w:r>
        <w:rPr>
          <w:rFonts w:ascii="Arial" w:hAnsi="Arial" w:cs="Arial"/>
          <w:b/>
          <w:sz w:val="20"/>
          <w:szCs w:val="20"/>
        </w:rPr>
        <w:t>2.6</w:t>
      </w:r>
      <w:r>
        <w:rPr>
          <w:rFonts w:ascii="Arial" w:hAnsi="Arial" w:cs="Arial"/>
          <w:b/>
          <w:sz w:val="20"/>
          <w:szCs w:val="20"/>
        </w:rPr>
        <w:tab/>
      </w:r>
      <w:r w:rsidR="00AD0C5D" w:rsidRPr="00BA42BB">
        <w:rPr>
          <w:rFonts w:ascii="Arial" w:hAnsi="Arial" w:cs="Arial"/>
          <w:b/>
          <w:sz w:val="20"/>
          <w:szCs w:val="20"/>
        </w:rPr>
        <w:t xml:space="preserve">Statistical Analysis </w:t>
      </w:r>
    </w:p>
    <w:p w14:paraId="1387A331" w14:textId="77777777" w:rsidR="006F733D" w:rsidRPr="00BA42BB" w:rsidRDefault="006F733D" w:rsidP="006F733D">
      <w:pPr>
        <w:spacing w:after="0" w:line="240" w:lineRule="auto"/>
        <w:jc w:val="both"/>
        <w:rPr>
          <w:rFonts w:ascii="Arial" w:hAnsi="Arial" w:cs="Arial"/>
          <w:sz w:val="20"/>
          <w:szCs w:val="20"/>
        </w:rPr>
      </w:pPr>
      <w:r w:rsidRPr="00BA42BB">
        <w:rPr>
          <w:rFonts w:ascii="Arial" w:hAnsi="Arial" w:cs="Arial"/>
          <w:sz w:val="20"/>
          <w:szCs w:val="20"/>
        </w:rPr>
        <w:t xml:space="preserve">Triplicate data obtained were subjected to statistical analysis using the Statistical Package for the Social </w:t>
      </w:r>
      <w:commentRangeStart w:id="96"/>
      <w:r w:rsidRPr="00BA42BB">
        <w:rPr>
          <w:rFonts w:ascii="Arial" w:hAnsi="Arial" w:cs="Arial"/>
          <w:sz w:val="20"/>
          <w:szCs w:val="20"/>
        </w:rPr>
        <w:t>Science</w:t>
      </w:r>
      <w:commentRangeEnd w:id="96"/>
      <w:r w:rsidR="00EF46C8">
        <w:rPr>
          <w:rStyle w:val="CommentReference"/>
        </w:rPr>
        <w:commentReference w:id="96"/>
      </w:r>
      <w:r w:rsidRPr="00BA42BB">
        <w:rPr>
          <w:rFonts w:ascii="Arial" w:hAnsi="Arial" w:cs="Arial"/>
          <w:sz w:val="20"/>
          <w:szCs w:val="20"/>
        </w:rPr>
        <w:t xml:space="preserve"> (SPSS), version 28. The analysis of variance (ANOVA) </w:t>
      </w:r>
      <w:commentRangeStart w:id="97"/>
      <w:r w:rsidRPr="00BA42BB">
        <w:rPr>
          <w:rFonts w:ascii="Arial" w:hAnsi="Arial" w:cs="Arial"/>
          <w:sz w:val="20"/>
          <w:szCs w:val="20"/>
        </w:rPr>
        <w:t>were</w:t>
      </w:r>
      <w:commentRangeEnd w:id="97"/>
      <w:r w:rsidR="00EF46C8">
        <w:rPr>
          <w:rStyle w:val="CommentReference"/>
        </w:rPr>
        <w:commentReference w:id="97"/>
      </w:r>
      <w:r w:rsidRPr="00BA42BB">
        <w:rPr>
          <w:rFonts w:ascii="Arial" w:hAnsi="Arial" w:cs="Arial"/>
          <w:sz w:val="20"/>
          <w:szCs w:val="20"/>
        </w:rPr>
        <w:t xml:space="preserve"> used to determine </w:t>
      </w:r>
      <w:commentRangeStart w:id="98"/>
      <w:r w:rsidRPr="00BA42BB">
        <w:rPr>
          <w:rFonts w:ascii="Arial" w:hAnsi="Arial" w:cs="Arial"/>
          <w:sz w:val="20"/>
          <w:szCs w:val="20"/>
        </w:rPr>
        <w:t xml:space="preserve">significance </w:t>
      </w:r>
      <w:commentRangeEnd w:id="98"/>
      <w:r w:rsidR="00EF46C8">
        <w:rPr>
          <w:rStyle w:val="CommentReference"/>
        </w:rPr>
        <w:commentReference w:id="98"/>
      </w:r>
      <w:r w:rsidRPr="00BA42BB">
        <w:rPr>
          <w:rFonts w:ascii="Arial" w:hAnsi="Arial" w:cs="Arial"/>
          <w:sz w:val="20"/>
          <w:szCs w:val="20"/>
        </w:rPr>
        <w:t xml:space="preserve">difference between the </w:t>
      </w:r>
      <w:commentRangeStart w:id="99"/>
      <w:r w:rsidRPr="00BA42BB">
        <w:rPr>
          <w:rFonts w:ascii="Arial" w:hAnsi="Arial" w:cs="Arial"/>
          <w:sz w:val="20"/>
          <w:szCs w:val="20"/>
        </w:rPr>
        <w:t>mean</w:t>
      </w:r>
      <w:commentRangeEnd w:id="99"/>
      <w:r w:rsidR="00EF46C8">
        <w:rPr>
          <w:rStyle w:val="CommentReference"/>
        </w:rPr>
        <w:commentReference w:id="99"/>
      </w:r>
      <w:r w:rsidRPr="00BA42BB">
        <w:rPr>
          <w:rFonts w:ascii="Arial" w:hAnsi="Arial" w:cs="Arial"/>
          <w:sz w:val="20"/>
          <w:szCs w:val="20"/>
        </w:rPr>
        <w:t xml:space="preserve"> (P&lt;0.05) </w:t>
      </w:r>
      <w:commentRangeStart w:id="100"/>
      <w:r w:rsidRPr="00BA42BB">
        <w:rPr>
          <w:rFonts w:ascii="Arial" w:hAnsi="Arial" w:cs="Arial"/>
          <w:sz w:val="20"/>
          <w:szCs w:val="20"/>
        </w:rPr>
        <w:t xml:space="preserve">while </w:t>
      </w:r>
      <w:commentRangeEnd w:id="100"/>
      <w:r w:rsidR="00EF46C8">
        <w:rPr>
          <w:rStyle w:val="CommentReference"/>
        </w:rPr>
        <w:commentReference w:id="100"/>
      </w:r>
      <w:r w:rsidRPr="00BA42BB">
        <w:rPr>
          <w:rFonts w:ascii="Arial" w:hAnsi="Arial" w:cs="Arial"/>
          <w:sz w:val="20"/>
          <w:szCs w:val="20"/>
        </w:rPr>
        <w:t xml:space="preserve">the means </w:t>
      </w:r>
      <w:commentRangeStart w:id="101"/>
      <w:r w:rsidRPr="00BA42BB">
        <w:rPr>
          <w:rFonts w:ascii="Arial" w:hAnsi="Arial" w:cs="Arial"/>
          <w:sz w:val="20"/>
          <w:szCs w:val="20"/>
        </w:rPr>
        <w:t>was</w:t>
      </w:r>
      <w:commentRangeEnd w:id="101"/>
      <w:r w:rsidR="00EF46C8">
        <w:rPr>
          <w:rStyle w:val="CommentReference"/>
        </w:rPr>
        <w:commentReference w:id="101"/>
      </w:r>
      <w:r w:rsidRPr="00BA42BB">
        <w:rPr>
          <w:rFonts w:ascii="Arial" w:hAnsi="Arial" w:cs="Arial"/>
          <w:sz w:val="20"/>
          <w:szCs w:val="20"/>
        </w:rPr>
        <w:t xml:space="preserve"> separated using Duncan Multiple Range Test (DMRT).</w:t>
      </w:r>
    </w:p>
    <w:p w14:paraId="558C595A" w14:textId="77777777" w:rsidR="00AD0C5D" w:rsidRPr="00BA42BB" w:rsidRDefault="00AD0C5D" w:rsidP="00D65447">
      <w:pPr>
        <w:spacing w:after="0" w:line="240" w:lineRule="auto"/>
        <w:jc w:val="both"/>
        <w:rPr>
          <w:rFonts w:ascii="Arial" w:hAnsi="Arial" w:cs="Arial"/>
          <w:b/>
          <w:sz w:val="20"/>
          <w:szCs w:val="20"/>
        </w:rPr>
      </w:pPr>
    </w:p>
    <w:p w14:paraId="044CC7A3" w14:textId="77777777" w:rsidR="007F3F1B" w:rsidRPr="00BA42BB" w:rsidRDefault="002F4E26" w:rsidP="00D65447">
      <w:pPr>
        <w:spacing w:after="0" w:line="240" w:lineRule="auto"/>
        <w:rPr>
          <w:rFonts w:ascii="Arial" w:hAnsi="Arial" w:cs="Arial"/>
          <w:b/>
          <w:sz w:val="20"/>
          <w:szCs w:val="20"/>
        </w:rPr>
      </w:pPr>
      <w:r>
        <w:rPr>
          <w:rFonts w:ascii="Arial" w:hAnsi="Arial" w:cs="Arial"/>
          <w:b/>
          <w:sz w:val="20"/>
          <w:szCs w:val="20"/>
        </w:rPr>
        <w:t>3.0</w:t>
      </w:r>
      <w:r>
        <w:rPr>
          <w:rFonts w:ascii="Arial" w:hAnsi="Arial" w:cs="Arial"/>
          <w:b/>
          <w:sz w:val="20"/>
          <w:szCs w:val="20"/>
        </w:rPr>
        <w:tab/>
      </w:r>
      <w:r w:rsidR="00B97E70" w:rsidRPr="00BA42BB">
        <w:rPr>
          <w:rFonts w:ascii="Arial" w:hAnsi="Arial" w:cs="Arial"/>
          <w:b/>
          <w:sz w:val="20"/>
          <w:szCs w:val="20"/>
        </w:rPr>
        <w:t>RESULT AND DISCUSSION</w:t>
      </w:r>
    </w:p>
    <w:p w14:paraId="109367F3" w14:textId="77777777" w:rsidR="00613D10" w:rsidRPr="00BA42BB" w:rsidRDefault="00613D10" w:rsidP="00D65447">
      <w:pPr>
        <w:spacing w:after="0" w:line="240" w:lineRule="auto"/>
        <w:rPr>
          <w:rFonts w:ascii="Arial" w:hAnsi="Arial" w:cs="Arial"/>
          <w:b/>
          <w:sz w:val="20"/>
          <w:szCs w:val="20"/>
        </w:rPr>
      </w:pPr>
    </w:p>
    <w:p w14:paraId="02077D71" w14:textId="77777777" w:rsidR="00613D10" w:rsidRPr="00BA42BB" w:rsidRDefault="00C77A37" w:rsidP="00B97E70">
      <w:pPr>
        <w:spacing w:after="0" w:line="240" w:lineRule="auto"/>
        <w:jc w:val="both"/>
        <w:rPr>
          <w:rFonts w:ascii="Arial" w:hAnsi="Arial" w:cs="Arial"/>
          <w:b/>
          <w:sz w:val="20"/>
          <w:szCs w:val="20"/>
        </w:rPr>
      </w:pPr>
      <w:r w:rsidRPr="00BA42BB">
        <w:rPr>
          <w:rFonts w:ascii="Arial" w:hAnsi="Arial" w:cs="Arial"/>
          <w:b/>
          <w:sz w:val="20"/>
          <w:szCs w:val="20"/>
        </w:rPr>
        <w:t>Proximate C</w:t>
      </w:r>
      <w:r w:rsidR="00613D10" w:rsidRPr="00BA42BB">
        <w:rPr>
          <w:rFonts w:ascii="Arial" w:hAnsi="Arial" w:cs="Arial"/>
          <w:b/>
          <w:sz w:val="20"/>
          <w:szCs w:val="20"/>
        </w:rPr>
        <w:t xml:space="preserve">omposition of the </w:t>
      </w:r>
      <w:r w:rsidRPr="00BA42BB">
        <w:rPr>
          <w:rFonts w:ascii="Arial" w:hAnsi="Arial" w:cs="Arial"/>
          <w:b/>
          <w:sz w:val="20"/>
          <w:szCs w:val="20"/>
        </w:rPr>
        <w:t>White Bread</w:t>
      </w:r>
      <w:r w:rsidR="00613D10" w:rsidRPr="00BA42BB">
        <w:rPr>
          <w:rFonts w:ascii="Arial" w:hAnsi="Arial" w:cs="Arial"/>
          <w:b/>
          <w:sz w:val="20"/>
          <w:szCs w:val="20"/>
        </w:rPr>
        <w:t xml:space="preserve"> and the </w:t>
      </w:r>
      <w:r w:rsidRPr="00BA42BB">
        <w:rPr>
          <w:rFonts w:ascii="Arial" w:hAnsi="Arial" w:cs="Arial"/>
          <w:b/>
          <w:sz w:val="20"/>
          <w:szCs w:val="20"/>
        </w:rPr>
        <w:t>Bread Produced</w:t>
      </w:r>
      <w:r w:rsidR="00613D10" w:rsidRPr="00BA42BB">
        <w:rPr>
          <w:rFonts w:ascii="Arial" w:hAnsi="Arial" w:cs="Arial"/>
          <w:b/>
          <w:sz w:val="20"/>
          <w:szCs w:val="20"/>
        </w:rPr>
        <w:t xml:space="preserve"> from the </w:t>
      </w:r>
      <w:r w:rsidRPr="00BA42BB">
        <w:rPr>
          <w:rFonts w:ascii="Arial" w:hAnsi="Arial" w:cs="Arial"/>
          <w:b/>
          <w:sz w:val="20"/>
          <w:szCs w:val="20"/>
        </w:rPr>
        <w:t>Composite Flour</w:t>
      </w:r>
      <w:r w:rsidR="00613D10" w:rsidRPr="00BA42BB">
        <w:rPr>
          <w:rFonts w:ascii="Arial" w:hAnsi="Arial" w:cs="Arial"/>
          <w:b/>
          <w:sz w:val="20"/>
          <w:szCs w:val="20"/>
        </w:rPr>
        <w:t xml:space="preserve"> of Wheat, </w:t>
      </w:r>
      <w:proofErr w:type="spellStart"/>
      <w:r w:rsidR="00613D10" w:rsidRPr="00BA42BB">
        <w:rPr>
          <w:rFonts w:ascii="Arial" w:hAnsi="Arial" w:cs="Arial"/>
          <w:b/>
          <w:sz w:val="20"/>
          <w:szCs w:val="20"/>
        </w:rPr>
        <w:t>Acha</w:t>
      </w:r>
      <w:proofErr w:type="spellEnd"/>
      <w:r w:rsidR="00613D10" w:rsidRPr="00BA42BB">
        <w:rPr>
          <w:rFonts w:ascii="Arial" w:hAnsi="Arial" w:cs="Arial"/>
          <w:b/>
          <w:sz w:val="20"/>
          <w:szCs w:val="20"/>
        </w:rPr>
        <w:t xml:space="preserve"> and Date palm fruit</w:t>
      </w:r>
      <w:r w:rsidR="00613D10" w:rsidRPr="00BA42BB">
        <w:rPr>
          <w:rFonts w:ascii="Arial" w:hAnsi="Arial" w:cs="Arial"/>
          <w:b/>
          <w:sz w:val="20"/>
          <w:szCs w:val="20"/>
        </w:rPr>
        <w:tab/>
      </w:r>
    </w:p>
    <w:p w14:paraId="7464194F" w14:textId="77777777" w:rsidR="00D643B5" w:rsidRPr="00BA42BB" w:rsidRDefault="00D643B5" w:rsidP="00B97E70">
      <w:pPr>
        <w:spacing w:after="0" w:line="240" w:lineRule="auto"/>
        <w:jc w:val="both"/>
        <w:rPr>
          <w:rFonts w:ascii="Arial" w:hAnsi="Arial" w:cs="Arial"/>
          <w:sz w:val="20"/>
          <w:szCs w:val="20"/>
        </w:rPr>
      </w:pPr>
      <w:r w:rsidRPr="00BA42BB">
        <w:rPr>
          <w:rFonts w:ascii="Arial" w:hAnsi="Arial" w:cs="Arial"/>
          <w:sz w:val="20"/>
          <w:szCs w:val="20"/>
        </w:rPr>
        <w:t xml:space="preserve">The proximate composition of </w:t>
      </w:r>
      <w:r w:rsidR="00613D10" w:rsidRPr="00BA42BB">
        <w:rPr>
          <w:rFonts w:ascii="Arial" w:hAnsi="Arial" w:cs="Arial"/>
          <w:sz w:val="20"/>
          <w:szCs w:val="20"/>
        </w:rPr>
        <w:t xml:space="preserve">white bread and the bread produced from the composite flour of </w:t>
      </w:r>
      <w:r w:rsidR="00B97E70" w:rsidRPr="00BA42BB">
        <w:rPr>
          <w:rFonts w:ascii="Arial" w:hAnsi="Arial" w:cs="Arial"/>
          <w:sz w:val="20"/>
          <w:szCs w:val="20"/>
        </w:rPr>
        <w:t xml:space="preserve">wheat, </w:t>
      </w:r>
      <w:proofErr w:type="spellStart"/>
      <w:r w:rsidR="00B97E70" w:rsidRPr="00BA42BB">
        <w:rPr>
          <w:rFonts w:ascii="Arial" w:hAnsi="Arial" w:cs="Arial"/>
          <w:sz w:val="20"/>
          <w:szCs w:val="20"/>
        </w:rPr>
        <w:t>acha</w:t>
      </w:r>
      <w:proofErr w:type="spellEnd"/>
      <w:r w:rsidR="00B97E70" w:rsidRPr="00BA42BB">
        <w:rPr>
          <w:rFonts w:ascii="Arial" w:hAnsi="Arial" w:cs="Arial"/>
          <w:sz w:val="20"/>
          <w:szCs w:val="20"/>
        </w:rPr>
        <w:t xml:space="preserve"> and d</w:t>
      </w:r>
      <w:r w:rsidR="00613D10" w:rsidRPr="00BA42BB">
        <w:rPr>
          <w:rFonts w:ascii="Arial" w:hAnsi="Arial" w:cs="Arial"/>
          <w:sz w:val="20"/>
          <w:szCs w:val="20"/>
        </w:rPr>
        <w:t>ate palm fruit</w:t>
      </w:r>
      <w:r w:rsidR="002F4E26">
        <w:rPr>
          <w:rFonts w:ascii="Arial" w:hAnsi="Arial" w:cs="Arial"/>
          <w:sz w:val="20"/>
          <w:szCs w:val="20"/>
        </w:rPr>
        <w:t xml:space="preserve"> are presented in Table 2</w:t>
      </w:r>
      <w:r w:rsidRPr="00BA42BB">
        <w:rPr>
          <w:rFonts w:ascii="Arial" w:hAnsi="Arial" w:cs="Arial"/>
          <w:sz w:val="20"/>
          <w:szCs w:val="20"/>
        </w:rPr>
        <w:t>. The moisture content</w:t>
      </w:r>
      <w:r w:rsidR="00E54EE8" w:rsidRPr="00BA42BB">
        <w:rPr>
          <w:rFonts w:ascii="Arial" w:hAnsi="Arial" w:cs="Arial"/>
          <w:sz w:val="20"/>
          <w:szCs w:val="20"/>
        </w:rPr>
        <w:t xml:space="preserve"> (21.80%) and carbohydrate content (65.83%)</w:t>
      </w:r>
      <w:r w:rsidR="000D5C29" w:rsidRPr="00BA42BB">
        <w:rPr>
          <w:rFonts w:ascii="Arial" w:hAnsi="Arial" w:cs="Arial"/>
          <w:sz w:val="20"/>
          <w:szCs w:val="20"/>
        </w:rPr>
        <w:t xml:space="preserve"> of the white bread (Sample A)</w:t>
      </w:r>
      <w:r w:rsidR="00E54EE8" w:rsidRPr="00BA42BB">
        <w:rPr>
          <w:rFonts w:ascii="Arial" w:hAnsi="Arial" w:cs="Arial"/>
          <w:sz w:val="20"/>
          <w:szCs w:val="20"/>
        </w:rPr>
        <w:t xml:space="preserve"> was higher than any of the composite flour bread samples (B-D) </w:t>
      </w:r>
      <w:commentRangeStart w:id="102"/>
      <w:r w:rsidR="00E54EE8" w:rsidRPr="00BA42BB">
        <w:rPr>
          <w:rFonts w:ascii="Arial" w:hAnsi="Arial" w:cs="Arial"/>
          <w:sz w:val="20"/>
          <w:szCs w:val="20"/>
        </w:rPr>
        <w:t xml:space="preserve">but with respect to </w:t>
      </w:r>
      <w:commentRangeEnd w:id="102"/>
      <w:r w:rsidR="00210B05">
        <w:rPr>
          <w:rStyle w:val="CommentReference"/>
        </w:rPr>
        <w:commentReference w:id="102"/>
      </w:r>
      <w:r w:rsidR="00E54EE8" w:rsidRPr="00BA42BB">
        <w:rPr>
          <w:rFonts w:ascii="Arial" w:hAnsi="Arial" w:cs="Arial"/>
          <w:sz w:val="20"/>
          <w:szCs w:val="20"/>
        </w:rPr>
        <w:t xml:space="preserve">crude </w:t>
      </w:r>
      <w:proofErr w:type="spellStart"/>
      <w:r w:rsidR="00E54EE8" w:rsidRPr="00BA42BB">
        <w:rPr>
          <w:rFonts w:ascii="Arial" w:hAnsi="Arial" w:cs="Arial"/>
          <w:sz w:val="20"/>
          <w:szCs w:val="20"/>
        </w:rPr>
        <w:t>fibre</w:t>
      </w:r>
      <w:proofErr w:type="spellEnd"/>
      <w:r w:rsidR="00E54EE8" w:rsidRPr="00BA42BB">
        <w:rPr>
          <w:rFonts w:ascii="Arial" w:hAnsi="Arial" w:cs="Arial"/>
          <w:sz w:val="20"/>
          <w:szCs w:val="20"/>
        </w:rPr>
        <w:t>, crude protein, crude fat and ash content, the composite flour bread samples</w:t>
      </w:r>
      <w:r w:rsidR="006B6D79" w:rsidRPr="00BA42BB">
        <w:rPr>
          <w:rFonts w:ascii="Arial" w:hAnsi="Arial" w:cs="Arial"/>
          <w:sz w:val="20"/>
          <w:szCs w:val="20"/>
        </w:rPr>
        <w:t xml:space="preserve"> (B-D)</w:t>
      </w:r>
      <w:r w:rsidR="00E54EE8" w:rsidRPr="00BA42BB">
        <w:rPr>
          <w:rFonts w:ascii="Arial" w:hAnsi="Arial" w:cs="Arial"/>
          <w:sz w:val="20"/>
          <w:szCs w:val="20"/>
        </w:rPr>
        <w:t xml:space="preserve"> had higher va</w:t>
      </w:r>
      <w:r w:rsidR="007C439F" w:rsidRPr="00BA42BB">
        <w:rPr>
          <w:rFonts w:ascii="Arial" w:hAnsi="Arial" w:cs="Arial"/>
          <w:sz w:val="20"/>
          <w:szCs w:val="20"/>
        </w:rPr>
        <w:t>lues with each substitution of</w:t>
      </w:r>
      <w:r w:rsidR="00E54EE8" w:rsidRPr="00BA42BB">
        <w:rPr>
          <w:rFonts w:ascii="Arial" w:hAnsi="Arial" w:cs="Arial"/>
          <w:sz w:val="20"/>
          <w:szCs w:val="20"/>
        </w:rPr>
        <w:t xml:space="preserve"> wheat flour with </w:t>
      </w:r>
      <w:proofErr w:type="spellStart"/>
      <w:r w:rsidR="00E54EE8" w:rsidRPr="00BA42BB">
        <w:rPr>
          <w:rFonts w:ascii="Arial" w:hAnsi="Arial" w:cs="Arial"/>
          <w:sz w:val="20"/>
          <w:szCs w:val="20"/>
        </w:rPr>
        <w:t>acha</w:t>
      </w:r>
      <w:proofErr w:type="spellEnd"/>
      <w:r w:rsidR="00E54EE8" w:rsidRPr="00BA42BB">
        <w:rPr>
          <w:rFonts w:ascii="Arial" w:hAnsi="Arial" w:cs="Arial"/>
          <w:sz w:val="20"/>
          <w:szCs w:val="20"/>
        </w:rPr>
        <w:t xml:space="preserve"> and date palm fruit flour. </w:t>
      </w:r>
      <w:r w:rsidR="006B6D79" w:rsidRPr="00BA42BB">
        <w:rPr>
          <w:rFonts w:ascii="Arial" w:hAnsi="Arial" w:cs="Arial"/>
          <w:sz w:val="20"/>
          <w:szCs w:val="20"/>
        </w:rPr>
        <w:t>S</w:t>
      </w:r>
      <w:r w:rsidR="009B7F1E" w:rsidRPr="00BA42BB">
        <w:rPr>
          <w:rFonts w:ascii="Arial" w:hAnsi="Arial" w:cs="Arial"/>
          <w:sz w:val="20"/>
          <w:szCs w:val="20"/>
        </w:rPr>
        <w:t>ample D (60% Wheat flour,30%</w:t>
      </w:r>
      <w:r w:rsidRPr="00BA42BB">
        <w:rPr>
          <w:rFonts w:ascii="Arial" w:hAnsi="Arial" w:cs="Arial"/>
          <w:sz w:val="20"/>
          <w:szCs w:val="20"/>
        </w:rPr>
        <w:t xml:space="preserve"> </w:t>
      </w:r>
      <w:proofErr w:type="spellStart"/>
      <w:r w:rsidRPr="00BA42BB">
        <w:rPr>
          <w:rFonts w:ascii="Arial" w:hAnsi="Arial" w:cs="Arial"/>
          <w:sz w:val="20"/>
          <w:szCs w:val="20"/>
        </w:rPr>
        <w:t>A</w:t>
      </w:r>
      <w:r w:rsidR="009B7F1E" w:rsidRPr="00BA42BB">
        <w:rPr>
          <w:rFonts w:ascii="Arial" w:hAnsi="Arial" w:cs="Arial"/>
          <w:sz w:val="20"/>
          <w:szCs w:val="20"/>
        </w:rPr>
        <w:t>cha</w:t>
      </w:r>
      <w:proofErr w:type="spellEnd"/>
      <w:r w:rsidR="009B7F1E" w:rsidRPr="00BA42BB">
        <w:rPr>
          <w:rFonts w:ascii="Arial" w:hAnsi="Arial" w:cs="Arial"/>
          <w:sz w:val="20"/>
          <w:szCs w:val="20"/>
        </w:rPr>
        <w:t xml:space="preserve"> flour, 10%</w:t>
      </w:r>
      <w:r w:rsidR="006B6D79" w:rsidRPr="00BA42BB">
        <w:rPr>
          <w:rFonts w:ascii="Arial" w:hAnsi="Arial" w:cs="Arial"/>
          <w:sz w:val="20"/>
          <w:szCs w:val="20"/>
        </w:rPr>
        <w:t xml:space="preserve"> Date flour) had</w:t>
      </w:r>
      <w:r w:rsidRPr="00BA42BB">
        <w:rPr>
          <w:rFonts w:ascii="Arial" w:hAnsi="Arial" w:cs="Arial"/>
          <w:sz w:val="20"/>
          <w:szCs w:val="20"/>
        </w:rPr>
        <w:t xml:space="preserve"> the highest value</w:t>
      </w:r>
      <w:r w:rsidR="00B70982" w:rsidRPr="00BA42BB">
        <w:rPr>
          <w:rFonts w:ascii="Arial" w:hAnsi="Arial" w:cs="Arial"/>
          <w:sz w:val="20"/>
          <w:szCs w:val="20"/>
        </w:rPr>
        <w:t xml:space="preserve"> for crude </w:t>
      </w:r>
      <w:proofErr w:type="spellStart"/>
      <w:r w:rsidR="00B70982" w:rsidRPr="00BA42BB">
        <w:rPr>
          <w:rFonts w:ascii="Arial" w:hAnsi="Arial" w:cs="Arial"/>
          <w:sz w:val="20"/>
          <w:szCs w:val="20"/>
        </w:rPr>
        <w:t>fibre</w:t>
      </w:r>
      <w:proofErr w:type="spellEnd"/>
      <w:r w:rsidR="00B70982" w:rsidRPr="00BA42BB">
        <w:rPr>
          <w:rFonts w:ascii="Arial" w:hAnsi="Arial" w:cs="Arial"/>
          <w:sz w:val="20"/>
          <w:szCs w:val="20"/>
        </w:rPr>
        <w:t xml:space="preserve"> (0.53%), crude protein (15.42%), crude fat (2.71%) and ash content (1.88%).</w:t>
      </w:r>
      <w:r w:rsidR="006B6D79" w:rsidRPr="00BA42BB">
        <w:rPr>
          <w:rFonts w:ascii="Arial" w:hAnsi="Arial" w:cs="Arial"/>
          <w:sz w:val="20"/>
          <w:szCs w:val="20"/>
        </w:rPr>
        <w:t xml:space="preserve">  </w:t>
      </w:r>
      <w:r w:rsidRPr="00BA42BB">
        <w:rPr>
          <w:rFonts w:ascii="Arial" w:hAnsi="Arial" w:cs="Arial"/>
          <w:sz w:val="20"/>
          <w:szCs w:val="20"/>
        </w:rPr>
        <w:t>There was no significant difference between sample A</w:t>
      </w:r>
      <w:r w:rsidR="00B70982" w:rsidRPr="00BA42BB">
        <w:rPr>
          <w:rFonts w:ascii="Arial" w:hAnsi="Arial" w:cs="Arial"/>
          <w:sz w:val="20"/>
          <w:szCs w:val="20"/>
        </w:rPr>
        <w:t xml:space="preserve"> (control</w:t>
      </w:r>
      <w:r w:rsidR="0070663A" w:rsidRPr="00BA42BB">
        <w:rPr>
          <w:rFonts w:ascii="Arial" w:hAnsi="Arial" w:cs="Arial"/>
          <w:sz w:val="20"/>
          <w:szCs w:val="20"/>
        </w:rPr>
        <w:t xml:space="preserve">) and sample B (80% Wheat flour,10% </w:t>
      </w:r>
      <w:proofErr w:type="spellStart"/>
      <w:r w:rsidR="0070663A" w:rsidRPr="00BA42BB">
        <w:rPr>
          <w:rFonts w:ascii="Arial" w:hAnsi="Arial" w:cs="Arial"/>
          <w:sz w:val="20"/>
          <w:szCs w:val="20"/>
        </w:rPr>
        <w:t>Acha</w:t>
      </w:r>
      <w:proofErr w:type="spellEnd"/>
      <w:r w:rsidR="0070663A" w:rsidRPr="00BA42BB">
        <w:rPr>
          <w:rFonts w:ascii="Arial" w:hAnsi="Arial" w:cs="Arial"/>
          <w:sz w:val="20"/>
          <w:szCs w:val="20"/>
        </w:rPr>
        <w:t xml:space="preserve"> flour, 10%</w:t>
      </w:r>
      <w:r w:rsidRPr="00BA42BB">
        <w:rPr>
          <w:rFonts w:ascii="Arial" w:hAnsi="Arial" w:cs="Arial"/>
          <w:sz w:val="20"/>
          <w:szCs w:val="20"/>
        </w:rPr>
        <w:t xml:space="preserve"> Date flour) for carbohydrate content. </w:t>
      </w:r>
    </w:p>
    <w:p w14:paraId="3F2BF3EC" w14:textId="77777777" w:rsidR="00B03F4D" w:rsidRPr="00BA42BB" w:rsidRDefault="007C439F" w:rsidP="001123FD">
      <w:pPr>
        <w:spacing w:after="0" w:line="240" w:lineRule="auto"/>
        <w:jc w:val="both"/>
        <w:rPr>
          <w:rFonts w:ascii="Arial" w:hAnsi="Arial" w:cs="Arial"/>
          <w:sz w:val="20"/>
          <w:szCs w:val="20"/>
        </w:rPr>
      </w:pPr>
      <w:r w:rsidRPr="00BA42BB">
        <w:rPr>
          <w:rFonts w:ascii="Arial" w:hAnsi="Arial" w:cs="Arial"/>
          <w:sz w:val="20"/>
          <w:szCs w:val="20"/>
        </w:rPr>
        <w:t>From the result, it was</w:t>
      </w:r>
      <w:r w:rsidR="00D643B5" w:rsidRPr="00BA42BB">
        <w:rPr>
          <w:rFonts w:ascii="Arial" w:hAnsi="Arial" w:cs="Arial"/>
          <w:sz w:val="20"/>
          <w:szCs w:val="20"/>
        </w:rPr>
        <w:t xml:space="preserve"> observed that the moisture and carbohydrate content</w:t>
      </w:r>
      <w:r w:rsidRPr="00BA42BB">
        <w:rPr>
          <w:rFonts w:ascii="Arial" w:hAnsi="Arial" w:cs="Arial"/>
          <w:sz w:val="20"/>
          <w:szCs w:val="20"/>
        </w:rPr>
        <w:t xml:space="preserve"> of the composite flour (sample B-D) were lower than that of the white bread while the </w:t>
      </w:r>
      <w:r w:rsidR="00D643B5" w:rsidRPr="00BA42BB">
        <w:rPr>
          <w:rFonts w:ascii="Arial" w:hAnsi="Arial" w:cs="Arial"/>
          <w:sz w:val="20"/>
          <w:szCs w:val="20"/>
        </w:rPr>
        <w:t xml:space="preserve">crude protein, crude fat, crude </w:t>
      </w:r>
      <w:proofErr w:type="spellStart"/>
      <w:r w:rsidR="00D643B5" w:rsidRPr="00BA42BB">
        <w:rPr>
          <w:rFonts w:ascii="Arial" w:hAnsi="Arial" w:cs="Arial"/>
          <w:sz w:val="20"/>
          <w:szCs w:val="20"/>
        </w:rPr>
        <w:t>fibre</w:t>
      </w:r>
      <w:proofErr w:type="spellEnd"/>
      <w:r w:rsidR="00D643B5" w:rsidRPr="00BA42BB">
        <w:rPr>
          <w:rFonts w:ascii="Arial" w:hAnsi="Arial" w:cs="Arial"/>
          <w:sz w:val="20"/>
          <w:szCs w:val="20"/>
        </w:rPr>
        <w:t xml:space="preserve"> and ash content </w:t>
      </w:r>
      <w:r w:rsidRPr="00BA42BB">
        <w:rPr>
          <w:rFonts w:ascii="Arial" w:hAnsi="Arial" w:cs="Arial"/>
          <w:sz w:val="20"/>
          <w:szCs w:val="20"/>
        </w:rPr>
        <w:t xml:space="preserve">of the composite flour (sample B – D) were higher than that of the white bread. </w:t>
      </w:r>
      <w:r w:rsidR="00B96D5F" w:rsidRPr="00BA42BB">
        <w:rPr>
          <w:rFonts w:ascii="Arial" w:hAnsi="Arial" w:cs="Arial"/>
          <w:sz w:val="20"/>
          <w:szCs w:val="20"/>
        </w:rPr>
        <w:t xml:space="preserve"> This result is in agreement with</w:t>
      </w:r>
      <w:r w:rsidR="004C2502" w:rsidRPr="00BA42BB">
        <w:rPr>
          <w:rFonts w:ascii="Arial" w:hAnsi="Arial" w:cs="Arial"/>
          <w:sz w:val="20"/>
          <w:szCs w:val="20"/>
        </w:rPr>
        <w:t xml:space="preserve"> </w:t>
      </w:r>
      <w:proofErr w:type="spellStart"/>
      <w:r w:rsidR="004C2502" w:rsidRPr="00BA42BB">
        <w:rPr>
          <w:rFonts w:ascii="Arial" w:hAnsi="Arial" w:cs="Arial"/>
          <w:sz w:val="20"/>
          <w:szCs w:val="20"/>
        </w:rPr>
        <w:t>Dabel</w:t>
      </w:r>
      <w:proofErr w:type="spellEnd"/>
      <w:r w:rsidR="004C2502" w:rsidRPr="00BA42BB">
        <w:rPr>
          <w:rFonts w:ascii="Arial" w:hAnsi="Arial" w:cs="Arial"/>
          <w:sz w:val="20"/>
          <w:szCs w:val="20"/>
        </w:rPr>
        <w:t xml:space="preserve"> </w:t>
      </w:r>
      <w:r w:rsidR="004C2502" w:rsidRPr="00BA42BB">
        <w:rPr>
          <w:rFonts w:ascii="Arial" w:hAnsi="Arial" w:cs="Arial"/>
          <w:i/>
          <w:sz w:val="20"/>
          <w:szCs w:val="20"/>
        </w:rPr>
        <w:t>et al</w:t>
      </w:r>
      <w:r w:rsidR="004C2502" w:rsidRPr="00BA42BB">
        <w:rPr>
          <w:rFonts w:ascii="Arial" w:hAnsi="Arial" w:cs="Arial"/>
          <w:sz w:val="20"/>
          <w:szCs w:val="20"/>
        </w:rPr>
        <w:t xml:space="preserve"> (2016) </w:t>
      </w:r>
      <w:commentRangeStart w:id="103"/>
      <w:r w:rsidR="004C2502" w:rsidRPr="00BA42BB">
        <w:rPr>
          <w:rFonts w:ascii="Arial" w:hAnsi="Arial" w:cs="Arial"/>
          <w:sz w:val="20"/>
          <w:szCs w:val="20"/>
        </w:rPr>
        <w:t>who</w:t>
      </w:r>
      <w:commentRangeEnd w:id="103"/>
      <w:r w:rsidR="00210B05">
        <w:rPr>
          <w:rStyle w:val="CommentReference"/>
        </w:rPr>
        <w:commentReference w:id="103"/>
      </w:r>
      <w:r w:rsidR="004C2502" w:rsidRPr="00BA42BB">
        <w:rPr>
          <w:rFonts w:ascii="Arial" w:hAnsi="Arial" w:cs="Arial"/>
          <w:sz w:val="20"/>
          <w:szCs w:val="20"/>
        </w:rPr>
        <w:t xml:space="preserve"> reported a decrease in moisture content and carbohydrate content but an increase in crude protein, crude </w:t>
      </w:r>
      <w:proofErr w:type="spellStart"/>
      <w:r w:rsidR="004C2502" w:rsidRPr="00BA42BB">
        <w:rPr>
          <w:rFonts w:ascii="Arial" w:hAnsi="Arial" w:cs="Arial"/>
          <w:sz w:val="20"/>
          <w:szCs w:val="20"/>
        </w:rPr>
        <w:t>fibre</w:t>
      </w:r>
      <w:proofErr w:type="spellEnd"/>
      <w:r w:rsidR="004C2502" w:rsidRPr="00BA42BB">
        <w:rPr>
          <w:rFonts w:ascii="Arial" w:hAnsi="Arial" w:cs="Arial"/>
          <w:sz w:val="20"/>
          <w:szCs w:val="20"/>
        </w:rPr>
        <w:t xml:space="preserve">, crude fat and ash content as wheat flour was substituted with </w:t>
      </w:r>
      <w:proofErr w:type="spellStart"/>
      <w:r w:rsidR="004C2502" w:rsidRPr="00BA42BB">
        <w:rPr>
          <w:rFonts w:ascii="Arial" w:hAnsi="Arial" w:cs="Arial"/>
          <w:sz w:val="20"/>
          <w:szCs w:val="20"/>
        </w:rPr>
        <w:t>acha</w:t>
      </w:r>
      <w:proofErr w:type="spellEnd"/>
      <w:r w:rsidR="004C2502" w:rsidRPr="00BA42BB">
        <w:rPr>
          <w:rFonts w:ascii="Arial" w:hAnsi="Arial" w:cs="Arial"/>
          <w:sz w:val="20"/>
          <w:szCs w:val="20"/>
        </w:rPr>
        <w:t xml:space="preserve"> and </w:t>
      </w:r>
      <w:commentRangeStart w:id="104"/>
      <w:proofErr w:type="spellStart"/>
      <w:r w:rsidR="004C2502" w:rsidRPr="00BA42BB">
        <w:rPr>
          <w:rFonts w:ascii="Arial" w:hAnsi="Arial" w:cs="Arial"/>
          <w:sz w:val="20"/>
          <w:szCs w:val="20"/>
        </w:rPr>
        <w:t>mungbeans</w:t>
      </w:r>
      <w:commentRangeEnd w:id="104"/>
      <w:proofErr w:type="spellEnd"/>
      <w:r w:rsidR="00210B05">
        <w:rPr>
          <w:rStyle w:val="CommentReference"/>
        </w:rPr>
        <w:commentReference w:id="104"/>
      </w:r>
      <w:r w:rsidR="004C2502" w:rsidRPr="00BA42BB">
        <w:rPr>
          <w:rFonts w:ascii="Arial" w:hAnsi="Arial" w:cs="Arial"/>
          <w:sz w:val="20"/>
          <w:szCs w:val="20"/>
        </w:rPr>
        <w:t xml:space="preserve"> flour to produce bread. </w:t>
      </w:r>
      <w:proofErr w:type="spellStart"/>
      <w:r w:rsidR="004C2502" w:rsidRPr="00BA42BB">
        <w:rPr>
          <w:rFonts w:ascii="Arial" w:hAnsi="Arial" w:cs="Arial"/>
          <w:sz w:val="20"/>
          <w:szCs w:val="20"/>
        </w:rPr>
        <w:t>Dabel</w:t>
      </w:r>
      <w:proofErr w:type="spellEnd"/>
      <w:r w:rsidR="004C2502" w:rsidRPr="00BA42BB">
        <w:rPr>
          <w:rFonts w:ascii="Arial" w:hAnsi="Arial" w:cs="Arial"/>
          <w:sz w:val="20"/>
          <w:szCs w:val="20"/>
        </w:rPr>
        <w:t xml:space="preserve"> </w:t>
      </w:r>
      <w:r w:rsidR="004C2502" w:rsidRPr="00BA42BB">
        <w:rPr>
          <w:rFonts w:ascii="Arial" w:hAnsi="Arial" w:cs="Arial"/>
          <w:i/>
          <w:sz w:val="20"/>
          <w:szCs w:val="20"/>
        </w:rPr>
        <w:t>et al</w:t>
      </w:r>
      <w:r w:rsidR="004C2502" w:rsidRPr="00BA42BB">
        <w:rPr>
          <w:rFonts w:ascii="Arial" w:hAnsi="Arial" w:cs="Arial"/>
          <w:sz w:val="20"/>
          <w:szCs w:val="20"/>
        </w:rPr>
        <w:t xml:space="preserve">. (2016) reported that the high protein, low carbohydrate composite flour bread samples </w:t>
      </w:r>
      <w:commentRangeStart w:id="105"/>
      <w:r w:rsidR="004C2502" w:rsidRPr="00BA42BB">
        <w:rPr>
          <w:rFonts w:ascii="Arial" w:hAnsi="Arial" w:cs="Arial"/>
          <w:sz w:val="20"/>
          <w:szCs w:val="20"/>
        </w:rPr>
        <w:t xml:space="preserve">has nutritional </w:t>
      </w:r>
      <w:commentRangeEnd w:id="105"/>
      <w:r w:rsidR="00210B05">
        <w:rPr>
          <w:rStyle w:val="CommentReference"/>
        </w:rPr>
        <w:commentReference w:id="105"/>
      </w:r>
      <w:r w:rsidR="004C2502" w:rsidRPr="00BA42BB">
        <w:rPr>
          <w:rFonts w:ascii="Arial" w:hAnsi="Arial" w:cs="Arial"/>
          <w:sz w:val="20"/>
          <w:szCs w:val="20"/>
        </w:rPr>
        <w:t xml:space="preserve">advantage over the bread made with only wheat flour </w:t>
      </w:r>
      <w:commentRangeStart w:id="106"/>
      <w:r w:rsidR="004C2502" w:rsidRPr="00BA42BB">
        <w:rPr>
          <w:rFonts w:ascii="Arial" w:hAnsi="Arial" w:cs="Arial"/>
          <w:sz w:val="20"/>
          <w:szCs w:val="20"/>
        </w:rPr>
        <w:t>especially</w:t>
      </w:r>
      <w:commentRangeEnd w:id="106"/>
      <w:r w:rsidR="00210B05">
        <w:rPr>
          <w:rStyle w:val="CommentReference"/>
        </w:rPr>
        <w:commentReference w:id="106"/>
      </w:r>
      <w:r w:rsidR="004C2502" w:rsidRPr="00BA42BB">
        <w:rPr>
          <w:rFonts w:ascii="Arial" w:hAnsi="Arial" w:cs="Arial"/>
          <w:sz w:val="20"/>
          <w:szCs w:val="20"/>
        </w:rPr>
        <w:t xml:space="preserve"> for individuals with health problems that may require </w:t>
      </w:r>
      <w:commentRangeStart w:id="107"/>
      <w:r w:rsidR="004C2502" w:rsidRPr="00BA42BB">
        <w:rPr>
          <w:rFonts w:ascii="Arial" w:hAnsi="Arial" w:cs="Arial"/>
          <w:sz w:val="20"/>
          <w:szCs w:val="20"/>
        </w:rPr>
        <w:t xml:space="preserve">protein – rich </w:t>
      </w:r>
      <w:commentRangeEnd w:id="107"/>
      <w:r w:rsidR="00210B05">
        <w:rPr>
          <w:rStyle w:val="CommentReference"/>
        </w:rPr>
        <w:commentReference w:id="107"/>
      </w:r>
      <w:r w:rsidR="004C2502" w:rsidRPr="00BA42BB">
        <w:rPr>
          <w:rFonts w:ascii="Arial" w:hAnsi="Arial" w:cs="Arial"/>
          <w:sz w:val="20"/>
          <w:szCs w:val="20"/>
        </w:rPr>
        <w:t xml:space="preserve">and </w:t>
      </w:r>
      <w:commentRangeStart w:id="108"/>
      <w:r w:rsidR="004C2502" w:rsidRPr="00BA42BB">
        <w:rPr>
          <w:rFonts w:ascii="Arial" w:hAnsi="Arial" w:cs="Arial"/>
          <w:sz w:val="20"/>
          <w:szCs w:val="20"/>
        </w:rPr>
        <w:t xml:space="preserve">low – carbohydrate </w:t>
      </w:r>
      <w:commentRangeEnd w:id="108"/>
      <w:r w:rsidR="00210B05">
        <w:rPr>
          <w:rStyle w:val="CommentReference"/>
        </w:rPr>
        <w:commentReference w:id="108"/>
      </w:r>
      <w:r w:rsidR="004C2502" w:rsidRPr="00BA42BB">
        <w:rPr>
          <w:rFonts w:ascii="Arial" w:hAnsi="Arial" w:cs="Arial"/>
          <w:sz w:val="20"/>
          <w:szCs w:val="20"/>
        </w:rPr>
        <w:t xml:space="preserve">foods </w:t>
      </w:r>
      <w:commentRangeStart w:id="109"/>
      <w:r w:rsidR="004C2502" w:rsidRPr="00BA42BB">
        <w:rPr>
          <w:rFonts w:ascii="Arial" w:hAnsi="Arial" w:cs="Arial"/>
          <w:sz w:val="20"/>
          <w:szCs w:val="20"/>
        </w:rPr>
        <w:t>such</w:t>
      </w:r>
      <w:commentRangeEnd w:id="109"/>
      <w:r w:rsidR="00210B05">
        <w:rPr>
          <w:rStyle w:val="CommentReference"/>
        </w:rPr>
        <w:commentReference w:id="109"/>
      </w:r>
      <w:r w:rsidR="004C2502" w:rsidRPr="00BA42BB">
        <w:rPr>
          <w:rFonts w:ascii="Arial" w:hAnsi="Arial" w:cs="Arial"/>
          <w:sz w:val="20"/>
          <w:szCs w:val="20"/>
        </w:rPr>
        <w:t xml:space="preserve"> as diabetics. </w:t>
      </w:r>
      <w:r w:rsidR="001E0C41" w:rsidRPr="00BA42BB">
        <w:rPr>
          <w:rFonts w:ascii="Arial" w:hAnsi="Arial" w:cs="Arial"/>
          <w:sz w:val="20"/>
          <w:szCs w:val="20"/>
        </w:rPr>
        <w:t xml:space="preserve">This result is also in </w:t>
      </w:r>
      <w:r w:rsidR="004C2502" w:rsidRPr="00BA42BB">
        <w:rPr>
          <w:rFonts w:ascii="Arial" w:hAnsi="Arial" w:cs="Arial"/>
          <w:sz w:val="20"/>
          <w:szCs w:val="20"/>
        </w:rPr>
        <w:t xml:space="preserve">agreement with </w:t>
      </w:r>
      <w:proofErr w:type="spellStart"/>
      <w:r w:rsidR="004C2502" w:rsidRPr="00BA42BB">
        <w:rPr>
          <w:rFonts w:ascii="Arial" w:hAnsi="Arial" w:cs="Arial"/>
          <w:sz w:val="20"/>
          <w:szCs w:val="20"/>
        </w:rPr>
        <w:t>Ijemi</w:t>
      </w:r>
      <w:proofErr w:type="spellEnd"/>
      <w:r w:rsidR="004C2502" w:rsidRPr="00BA42BB">
        <w:rPr>
          <w:rFonts w:ascii="Arial" w:hAnsi="Arial" w:cs="Arial"/>
          <w:sz w:val="20"/>
          <w:szCs w:val="20"/>
        </w:rPr>
        <w:t xml:space="preserve"> </w:t>
      </w:r>
      <w:r w:rsidR="004C2502" w:rsidRPr="00BA42BB">
        <w:rPr>
          <w:rFonts w:ascii="Arial" w:hAnsi="Arial" w:cs="Arial"/>
          <w:i/>
          <w:sz w:val="20"/>
          <w:szCs w:val="20"/>
        </w:rPr>
        <w:t>et al</w:t>
      </w:r>
      <w:r w:rsidR="004C2502" w:rsidRPr="00BA42BB">
        <w:rPr>
          <w:rFonts w:ascii="Arial" w:hAnsi="Arial" w:cs="Arial"/>
          <w:sz w:val="20"/>
          <w:szCs w:val="20"/>
        </w:rPr>
        <w:t xml:space="preserve">. (2025) </w:t>
      </w:r>
      <w:commentRangeStart w:id="110"/>
      <w:r w:rsidR="004C2502" w:rsidRPr="00BA42BB">
        <w:rPr>
          <w:rFonts w:ascii="Arial" w:hAnsi="Arial" w:cs="Arial"/>
          <w:sz w:val="20"/>
          <w:szCs w:val="20"/>
        </w:rPr>
        <w:t>who</w:t>
      </w:r>
      <w:commentRangeEnd w:id="110"/>
      <w:r w:rsidR="00210B05">
        <w:rPr>
          <w:rStyle w:val="CommentReference"/>
        </w:rPr>
        <w:commentReference w:id="110"/>
      </w:r>
      <w:r w:rsidR="004C2502" w:rsidRPr="00BA42BB">
        <w:rPr>
          <w:rFonts w:ascii="Arial" w:hAnsi="Arial" w:cs="Arial"/>
          <w:sz w:val="20"/>
          <w:szCs w:val="20"/>
        </w:rPr>
        <w:t xml:space="preserve"> reported an increase in ash, crude </w:t>
      </w:r>
      <w:proofErr w:type="spellStart"/>
      <w:r w:rsidR="004C2502" w:rsidRPr="00BA42BB">
        <w:rPr>
          <w:rFonts w:ascii="Arial" w:hAnsi="Arial" w:cs="Arial"/>
          <w:sz w:val="20"/>
          <w:szCs w:val="20"/>
        </w:rPr>
        <w:t>fibre</w:t>
      </w:r>
      <w:proofErr w:type="spellEnd"/>
      <w:r w:rsidR="004C2502" w:rsidRPr="00BA42BB">
        <w:rPr>
          <w:rFonts w:ascii="Arial" w:hAnsi="Arial" w:cs="Arial"/>
          <w:sz w:val="20"/>
          <w:szCs w:val="20"/>
        </w:rPr>
        <w:t xml:space="preserve">, crude protein and crude fat as wheat flour was substituted with </w:t>
      </w:r>
      <w:proofErr w:type="spellStart"/>
      <w:r w:rsidR="004C2502" w:rsidRPr="00BA42BB">
        <w:rPr>
          <w:rFonts w:ascii="Arial" w:hAnsi="Arial" w:cs="Arial"/>
          <w:sz w:val="20"/>
          <w:szCs w:val="20"/>
        </w:rPr>
        <w:t>acha</w:t>
      </w:r>
      <w:proofErr w:type="spellEnd"/>
      <w:r w:rsidR="004C2502" w:rsidRPr="00BA42BB">
        <w:rPr>
          <w:rFonts w:ascii="Arial" w:hAnsi="Arial" w:cs="Arial"/>
          <w:sz w:val="20"/>
          <w:szCs w:val="20"/>
        </w:rPr>
        <w:t xml:space="preserve"> and date flour to produce composite flour that could be used in the baking industry.</w:t>
      </w:r>
      <w:r w:rsidR="0068385E">
        <w:rPr>
          <w:rFonts w:ascii="Arial" w:hAnsi="Arial" w:cs="Arial"/>
          <w:sz w:val="20"/>
          <w:szCs w:val="20"/>
        </w:rPr>
        <w:t xml:space="preserve"> </w:t>
      </w:r>
      <w:proofErr w:type="spellStart"/>
      <w:r w:rsidR="0068385E">
        <w:rPr>
          <w:rFonts w:ascii="Arial" w:hAnsi="Arial" w:cs="Arial"/>
          <w:sz w:val="20"/>
          <w:szCs w:val="20"/>
        </w:rPr>
        <w:t>Ijemi</w:t>
      </w:r>
      <w:proofErr w:type="spellEnd"/>
      <w:r w:rsidR="0068385E">
        <w:rPr>
          <w:rFonts w:ascii="Arial" w:hAnsi="Arial" w:cs="Arial"/>
          <w:sz w:val="20"/>
          <w:szCs w:val="20"/>
        </w:rPr>
        <w:t xml:space="preserve"> </w:t>
      </w:r>
      <w:r w:rsidR="0068385E" w:rsidRPr="0068385E">
        <w:rPr>
          <w:rFonts w:ascii="Arial" w:hAnsi="Arial" w:cs="Arial"/>
          <w:i/>
          <w:sz w:val="20"/>
          <w:szCs w:val="20"/>
        </w:rPr>
        <w:t>et a</w:t>
      </w:r>
      <w:r w:rsidR="0068385E">
        <w:rPr>
          <w:rFonts w:ascii="Arial" w:hAnsi="Arial" w:cs="Arial"/>
          <w:sz w:val="20"/>
          <w:szCs w:val="20"/>
        </w:rPr>
        <w:t xml:space="preserve">l. (2025) also surmised that if the composite flour of wheat, </w:t>
      </w:r>
      <w:proofErr w:type="spellStart"/>
      <w:r w:rsidR="0068385E">
        <w:rPr>
          <w:rFonts w:ascii="Arial" w:hAnsi="Arial" w:cs="Arial"/>
          <w:sz w:val="20"/>
          <w:szCs w:val="20"/>
        </w:rPr>
        <w:t>acha</w:t>
      </w:r>
      <w:proofErr w:type="spellEnd"/>
      <w:r w:rsidR="0068385E">
        <w:rPr>
          <w:rFonts w:ascii="Arial" w:hAnsi="Arial" w:cs="Arial"/>
          <w:sz w:val="20"/>
          <w:szCs w:val="20"/>
        </w:rPr>
        <w:t xml:space="preserve"> and date flour was used to bake, then the product </w:t>
      </w:r>
      <w:r w:rsidR="0068385E">
        <w:rPr>
          <w:rFonts w:ascii="Arial" w:hAnsi="Arial" w:cs="Arial"/>
          <w:sz w:val="20"/>
          <w:szCs w:val="20"/>
        </w:rPr>
        <w:lastRenderedPageBreak/>
        <w:t xml:space="preserve">baked should be rich in crude protein, crude </w:t>
      </w:r>
      <w:proofErr w:type="spellStart"/>
      <w:r w:rsidR="0068385E">
        <w:rPr>
          <w:rFonts w:ascii="Arial" w:hAnsi="Arial" w:cs="Arial"/>
          <w:sz w:val="20"/>
          <w:szCs w:val="20"/>
        </w:rPr>
        <w:t>fibre</w:t>
      </w:r>
      <w:proofErr w:type="spellEnd"/>
      <w:r w:rsidR="0068385E">
        <w:rPr>
          <w:rFonts w:ascii="Arial" w:hAnsi="Arial" w:cs="Arial"/>
          <w:sz w:val="20"/>
          <w:szCs w:val="20"/>
        </w:rPr>
        <w:t xml:space="preserve"> and ash content.</w:t>
      </w:r>
      <w:r w:rsidR="004C2502" w:rsidRPr="00BA42BB">
        <w:rPr>
          <w:rFonts w:ascii="Arial" w:hAnsi="Arial" w:cs="Arial"/>
          <w:sz w:val="20"/>
          <w:szCs w:val="20"/>
        </w:rPr>
        <w:t xml:space="preserve"> </w:t>
      </w:r>
      <w:r w:rsidR="00B96D5F" w:rsidRPr="00BA42BB">
        <w:rPr>
          <w:rFonts w:ascii="Arial" w:hAnsi="Arial" w:cs="Arial"/>
          <w:sz w:val="20"/>
          <w:szCs w:val="20"/>
        </w:rPr>
        <w:t xml:space="preserve">Ayo </w:t>
      </w:r>
      <w:r w:rsidR="00B96D5F" w:rsidRPr="00BA42BB">
        <w:rPr>
          <w:rFonts w:ascii="Arial" w:hAnsi="Arial" w:cs="Arial"/>
          <w:i/>
          <w:sz w:val="20"/>
          <w:szCs w:val="20"/>
        </w:rPr>
        <w:t>et al</w:t>
      </w:r>
      <w:r w:rsidR="00B96D5F" w:rsidRPr="00BA42BB">
        <w:rPr>
          <w:rFonts w:ascii="Arial" w:hAnsi="Arial" w:cs="Arial"/>
          <w:sz w:val="20"/>
          <w:szCs w:val="20"/>
        </w:rPr>
        <w:t>. (2024)</w:t>
      </w:r>
      <w:r w:rsidR="001E0C41" w:rsidRPr="00BA42BB">
        <w:rPr>
          <w:rFonts w:ascii="Arial" w:hAnsi="Arial" w:cs="Arial"/>
          <w:sz w:val="20"/>
          <w:szCs w:val="20"/>
        </w:rPr>
        <w:t xml:space="preserve"> also reported</w:t>
      </w:r>
      <w:r w:rsidR="00B96D5F" w:rsidRPr="00BA42BB">
        <w:rPr>
          <w:rFonts w:ascii="Arial" w:hAnsi="Arial" w:cs="Arial"/>
          <w:sz w:val="20"/>
          <w:szCs w:val="20"/>
        </w:rPr>
        <w:t xml:space="preserve"> an increase in crude protein, </w:t>
      </w:r>
      <w:r w:rsidR="004C2502" w:rsidRPr="00BA42BB">
        <w:rPr>
          <w:rFonts w:ascii="Arial" w:hAnsi="Arial" w:cs="Arial"/>
          <w:sz w:val="20"/>
          <w:szCs w:val="20"/>
        </w:rPr>
        <w:t xml:space="preserve">crude </w:t>
      </w:r>
      <w:proofErr w:type="spellStart"/>
      <w:r w:rsidR="004C2502" w:rsidRPr="00BA42BB">
        <w:rPr>
          <w:rFonts w:ascii="Arial" w:hAnsi="Arial" w:cs="Arial"/>
          <w:sz w:val="20"/>
          <w:szCs w:val="20"/>
        </w:rPr>
        <w:t>fibre</w:t>
      </w:r>
      <w:proofErr w:type="spellEnd"/>
      <w:r w:rsidR="004C2502" w:rsidRPr="00BA42BB">
        <w:rPr>
          <w:rFonts w:ascii="Arial" w:hAnsi="Arial" w:cs="Arial"/>
          <w:sz w:val="20"/>
          <w:szCs w:val="20"/>
        </w:rPr>
        <w:t>, ash and crude fat as wheat flour wa</w:t>
      </w:r>
      <w:r w:rsidR="000573D8" w:rsidRPr="00BA42BB">
        <w:rPr>
          <w:rFonts w:ascii="Arial" w:hAnsi="Arial" w:cs="Arial"/>
          <w:sz w:val="20"/>
          <w:szCs w:val="20"/>
        </w:rPr>
        <w:t xml:space="preserve">s substituted with </w:t>
      </w:r>
      <w:proofErr w:type="spellStart"/>
      <w:r w:rsidR="000573D8" w:rsidRPr="00BA42BB">
        <w:rPr>
          <w:rFonts w:ascii="Arial" w:hAnsi="Arial" w:cs="Arial"/>
          <w:sz w:val="20"/>
          <w:szCs w:val="20"/>
        </w:rPr>
        <w:t>acha</w:t>
      </w:r>
      <w:proofErr w:type="spellEnd"/>
      <w:r w:rsidR="000573D8" w:rsidRPr="00BA42BB">
        <w:rPr>
          <w:rFonts w:ascii="Arial" w:hAnsi="Arial" w:cs="Arial"/>
          <w:sz w:val="20"/>
          <w:szCs w:val="20"/>
        </w:rPr>
        <w:t xml:space="preserve"> flour c</w:t>
      </w:r>
      <w:r w:rsidR="004C2502" w:rsidRPr="00BA42BB">
        <w:rPr>
          <w:rFonts w:ascii="Arial" w:hAnsi="Arial" w:cs="Arial"/>
          <w:sz w:val="20"/>
          <w:szCs w:val="20"/>
        </w:rPr>
        <w:t xml:space="preserve">omplemented with defatted </w:t>
      </w:r>
      <w:proofErr w:type="spellStart"/>
      <w:r w:rsidR="004C2502" w:rsidRPr="00BA42BB">
        <w:rPr>
          <w:rFonts w:ascii="Arial" w:hAnsi="Arial" w:cs="Arial"/>
          <w:sz w:val="20"/>
          <w:szCs w:val="20"/>
        </w:rPr>
        <w:t>bambara</w:t>
      </w:r>
      <w:proofErr w:type="spellEnd"/>
      <w:r w:rsidR="004C2502" w:rsidRPr="00BA42BB">
        <w:rPr>
          <w:rFonts w:ascii="Arial" w:hAnsi="Arial" w:cs="Arial"/>
          <w:sz w:val="20"/>
          <w:szCs w:val="20"/>
        </w:rPr>
        <w:t xml:space="preserve"> and groundnut flour.</w:t>
      </w:r>
      <w:r w:rsidR="00B96D5F" w:rsidRPr="00BA42BB">
        <w:rPr>
          <w:rFonts w:ascii="Arial" w:hAnsi="Arial" w:cs="Arial"/>
          <w:sz w:val="20"/>
          <w:szCs w:val="20"/>
        </w:rPr>
        <w:t xml:space="preserve"> </w:t>
      </w:r>
      <w:r w:rsidR="00D643B5" w:rsidRPr="00BA42BB">
        <w:rPr>
          <w:rFonts w:ascii="Arial" w:hAnsi="Arial" w:cs="Arial"/>
          <w:sz w:val="20"/>
          <w:szCs w:val="20"/>
        </w:rPr>
        <w:t xml:space="preserve">Seal </w:t>
      </w:r>
      <w:r w:rsidR="00D643B5" w:rsidRPr="00BA42BB">
        <w:rPr>
          <w:rFonts w:ascii="Arial" w:hAnsi="Arial" w:cs="Arial"/>
          <w:i/>
          <w:sz w:val="20"/>
          <w:szCs w:val="20"/>
        </w:rPr>
        <w:t>et al</w:t>
      </w:r>
      <w:r w:rsidR="00D643B5" w:rsidRPr="00BA42BB">
        <w:rPr>
          <w:rFonts w:ascii="Arial" w:hAnsi="Arial" w:cs="Arial"/>
          <w:sz w:val="20"/>
          <w:szCs w:val="20"/>
        </w:rPr>
        <w:t>. (2021) reported that bread</w:t>
      </w:r>
      <w:r w:rsidR="00ED61C6" w:rsidRPr="00BA42BB">
        <w:rPr>
          <w:rFonts w:ascii="Arial" w:hAnsi="Arial" w:cs="Arial"/>
          <w:sz w:val="20"/>
          <w:szCs w:val="20"/>
        </w:rPr>
        <w:t xml:space="preserve"> made from w</w:t>
      </w:r>
      <w:r w:rsidR="00D643B5" w:rsidRPr="00BA42BB">
        <w:rPr>
          <w:rFonts w:ascii="Arial" w:hAnsi="Arial" w:cs="Arial"/>
          <w:sz w:val="20"/>
          <w:szCs w:val="20"/>
        </w:rPr>
        <w:t xml:space="preserve">heat flour is high in </w:t>
      </w:r>
      <w:commentRangeStart w:id="111"/>
      <w:r w:rsidR="00D643B5" w:rsidRPr="00BA42BB">
        <w:rPr>
          <w:rFonts w:ascii="Arial" w:hAnsi="Arial" w:cs="Arial"/>
          <w:sz w:val="20"/>
          <w:szCs w:val="20"/>
        </w:rPr>
        <w:t>carbohydrate</w:t>
      </w:r>
      <w:commentRangeEnd w:id="111"/>
      <w:r w:rsidR="0069180A">
        <w:rPr>
          <w:rStyle w:val="CommentReference"/>
        </w:rPr>
        <w:commentReference w:id="111"/>
      </w:r>
      <w:r w:rsidR="00D643B5" w:rsidRPr="00BA42BB">
        <w:rPr>
          <w:rFonts w:ascii="Arial" w:hAnsi="Arial" w:cs="Arial"/>
          <w:sz w:val="20"/>
          <w:szCs w:val="20"/>
        </w:rPr>
        <w:t xml:space="preserve">, hence </w:t>
      </w:r>
      <w:commentRangeStart w:id="112"/>
      <w:r w:rsidR="00D643B5" w:rsidRPr="00BA42BB">
        <w:rPr>
          <w:rFonts w:ascii="Arial" w:hAnsi="Arial" w:cs="Arial"/>
          <w:sz w:val="20"/>
          <w:szCs w:val="20"/>
        </w:rPr>
        <w:t>is</w:t>
      </w:r>
      <w:commentRangeEnd w:id="112"/>
      <w:r w:rsidR="0069180A">
        <w:rPr>
          <w:rStyle w:val="CommentReference"/>
        </w:rPr>
        <w:commentReference w:id="112"/>
      </w:r>
      <w:r w:rsidR="00D643B5" w:rsidRPr="00BA42BB">
        <w:rPr>
          <w:rFonts w:ascii="Arial" w:hAnsi="Arial" w:cs="Arial"/>
          <w:sz w:val="20"/>
          <w:szCs w:val="20"/>
        </w:rPr>
        <w:t xml:space="preserve"> an </w:t>
      </w:r>
      <w:commentRangeStart w:id="113"/>
      <w:r w:rsidR="00D643B5" w:rsidRPr="00BA42BB">
        <w:rPr>
          <w:rFonts w:ascii="Arial" w:hAnsi="Arial" w:cs="Arial"/>
          <w:sz w:val="20"/>
          <w:szCs w:val="20"/>
        </w:rPr>
        <w:t>energy givin</w:t>
      </w:r>
      <w:r w:rsidR="00474E83" w:rsidRPr="00BA42BB">
        <w:rPr>
          <w:rFonts w:ascii="Arial" w:hAnsi="Arial" w:cs="Arial"/>
          <w:sz w:val="20"/>
          <w:szCs w:val="20"/>
        </w:rPr>
        <w:t xml:space="preserve">g </w:t>
      </w:r>
      <w:commentRangeEnd w:id="113"/>
      <w:r w:rsidR="0069180A">
        <w:rPr>
          <w:rStyle w:val="CommentReference"/>
        </w:rPr>
        <w:commentReference w:id="113"/>
      </w:r>
      <w:r w:rsidR="00474E83" w:rsidRPr="00BA42BB">
        <w:rPr>
          <w:rFonts w:ascii="Arial" w:hAnsi="Arial" w:cs="Arial"/>
          <w:sz w:val="20"/>
          <w:szCs w:val="20"/>
        </w:rPr>
        <w:t>food. This will explain</w:t>
      </w:r>
      <w:r w:rsidR="00D643B5" w:rsidRPr="00BA42BB">
        <w:rPr>
          <w:rFonts w:ascii="Arial" w:hAnsi="Arial" w:cs="Arial"/>
          <w:sz w:val="20"/>
          <w:szCs w:val="20"/>
        </w:rPr>
        <w:t xml:space="preserve"> why the </w:t>
      </w:r>
      <w:r w:rsidR="00492697" w:rsidRPr="00BA42BB">
        <w:rPr>
          <w:rFonts w:ascii="Arial" w:hAnsi="Arial" w:cs="Arial"/>
          <w:sz w:val="20"/>
          <w:szCs w:val="20"/>
        </w:rPr>
        <w:t xml:space="preserve">white </w:t>
      </w:r>
      <w:r w:rsidR="00D643B5" w:rsidRPr="00BA42BB">
        <w:rPr>
          <w:rFonts w:ascii="Arial" w:hAnsi="Arial" w:cs="Arial"/>
          <w:sz w:val="20"/>
          <w:szCs w:val="20"/>
        </w:rPr>
        <w:t>bread (sample A) had the highest value in carbohydrate content and al</w:t>
      </w:r>
      <w:r w:rsidR="00474E83" w:rsidRPr="00BA42BB">
        <w:rPr>
          <w:rFonts w:ascii="Arial" w:hAnsi="Arial" w:cs="Arial"/>
          <w:sz w:val="20"/>
          <w:szCs w:val="20"/>
        </w:rPr>
        <w:t xml:space="preserve">so why </w:t>
      </w:r>
      <w:commentRangeStart w:id="114"/>
      <w:r w:rsidR="00474E83" w:rsidRPr="00BA42BB">
        <w:rPr>
          <w:rFonts w:ascii="Arial" w:hAnsi="Arial" w:cs="Arial"/>
          <w:sz w:val="20"/>
          <w:szCs w:val="20"/>
        </w:rPr>
        <w:t>when</w:t>
      </w:r>
      <w:commentRangeEnd w:id="114"/>
      <w:r w:rsidR="0069180A">
        <w:rPr>
          <w:rStyle w:val="CommentReference"/>
        </w:rPr>
        <w:commentReference w:id="114"/>
      </w:r>
      <w:r w:rsidR="00474E83" w:rsidRPr="00BA42BB">
        <w:rPr>
          <w:rFonts w:ascii="Arial" w:hAnsi="Arial" w:cs="Arial"/>
          <w:sz w:val="20"/>
          <w:szCs w:val="20"/>
        </w:rPr>
        <w:t xml:space="preserve"> </w:t>
      </w:r>
      <w:r w:rsidR="00ED61C6" w:rsidRPr="00BA42BB">
        <w:rPr>
          <w:rFonts w:ascii="Arial" w:hAnsi="Arial" w:cs="Arial"/>
          <w:sz w:val="20"/>
          <w:szCs w:val="20"/>
        </w:rPr>
        <w:t>w</w:t>
      </w:r>
      <w:r w:rsidR="00D643B5" w:rsidRPr="00BA42BB">
        <w:rPr>
          <w:rFonts w:ascii="Arial" w:hAnsi="Arial" w:cs="Arial"/>
          <w:sz w:val="20"/>
          <w:szCs w:val="20"/>
        </w:rPr>
        <w:t>heat flour was substituted</w:t>
      </w:r>
      <w:r w:rsidR="00474E83" w:rsidRPr="00BA42BB">
        <w:rPr>
          <w:rFonts w:ascii="Arial" w:hAnsi="Arial" w:cs="Arial"/>
          <w:sz w:val="20"/>
          <w:szCs w:val="20"/>
        </w:rPr>
        <w:t xml:space="preserve"> with </w:t>
      </w:r>
      <w:proofErr w:type="spellStart"/>
      <w:r w:rsidR="00474E83" w:rsidRPr="00BA42BB">
        <w:rPr>
          <w:rFonts w:ascii="Arial" w:hAnsi="Arial" w:cs="Arial"/>
          <w:sz w:val="20"/>
          <w:szCs w:val="20"/>
        </w:rPr>
        <w:t>acha</w:t>
      </w:r>
      <w:proofErr w:type="spellEnd"/>
      <w:r w:rsidR="00474E83" w:rsidRPr="00BA42BB">
        <w:rPr>
          <w:rFonts w:ascii="Arial" w:hAnsi="Arial" w:cs="Arial"/>
          <w:sz w:val="20"/>
          <w:szCs w:val="20"/>
        </w:rPr>
        <w:t xml:space="preserve"> and date palm flour</w:t>
      </w:r>
      <w:r w:rsidR="00D643B5" w:rsidRPr="00BA42BB">
        <w:rPr>
          <w:rFonts w:ascii="Arial" w:hAnsi="Arial" w:cs="Arial"/>
          <w:sz w:val="20"/>
          <w:szCs w:val="20"/>
        </w:rPr>
        <w:t xml:space="preserve">, </w:t>
      </w:r>
      <w:commentRangeStart w:id="115"/>
      <w:r w:rsidR="00D643B5" w:rsidRPr="00BA42BB">
        <w:rPr>
          <w:rFonts w:ascii="Arial" w:hAnsi="Arial" w:cs="Arial"/>
          <w:sz w:val="20"/>
          <w:szCs w:val="20"/>
        </w:rPr>
        <w:t xml:space="preserve">the lesser the carbohydrate content observed </w:t>
      </w:r>
      <w:commentRangeEnd w:id="115"/>
      <w:r w:rsidR="0069180A">
        <w:rPr>
          <w:rStyle w:val="CommentReference"/>
        </w:rPr>
        <w:commentReference w:id="115"/>
      </w:r>
      <w:r w:rsidR="00D643B5" w:rsidRPr="00BA42BB">
        <w:rPr>
          <w:rFonts w:ascii="Arial" w:hAnsi="Arial" w:cs="Arial"/>
          <w:sz w:val="20"/>
          <w:szCs w:val="20"/>
        </w:rPr>
        <w:t>in the bread samples</w:t>
      </w:r>
      <w:r w:rsidR="00ED61C6" w:rsidRPr="00BA42BB">
        <w:rPr>
          <w:rFonts w:ascii="Arial" w:hAnsi="Arial" w:cs="Arial"/>
          <w:sz w:val="20"/>
          <w:szCs w:val="20"/>
        </w:rPr>
        <w:t xml:space="preserve"> made from the composite flour</w:t>
      </w:r>
      <w:r w:rsidR="00D643B5" w:rsidRPr="00BA42BB">
        <w:rPr>
          <w:rFonts w:ascii="Arial" w:hAnsi="Arial" w:cs="Arial"/>
          <w:sz w:val="20"/>
          <w:szCs w:val="20"/>
        </w:rPr>
        <w:t xml:space="preserve"> </w:t>
      </w:r>
      <w:r w:rsidR="00ED61C6" w:rsidRPr="00BA42BB">
        <w:rPr>
          <w:rFonts w:ascii="Arial" w:hAnsi="Arial" w:cs="Arial"/>
          <w:sz w:val="20"/>
          <w:szCs w:val="20"/>
        </w:rPr>
        <w:t>(</w:t>
      </w:r>
      <w:commentRangeStart w:id="116"/>
      <w:r w:rsidR="00D643B5" w:rsidRPr="00BA42BB">
        <w:rPr>
          <w:rFonts w:ascii="Arial" w:hAnsi="Arial" w:cs="Arial"/>
          <w:sz w:val="20"/>
          <w:szCs w:val="20"/>
        </w:rPr>
        <w:t xml:space="preserve">B </w:t>
      </w:r>
      <w:r w:rsidR="00ED61C6" w:rsidRPr="00BA42BB">
        <w:rPr>
          <w:rFonts w:ascii="Arial" w:hAnsi="Arial" w:cs="Arial"/>
          <w:sz w:val="20"/>
          <w:szCs w:val="20"/>
        </w:rPr>
        <w:t>–</w:t>
      </w:r>
      <w:r w:rsidR="00D643B5" w:rsidRPr="00BA42BB">
        <w:rPr>
          <w:rFonts w:ascii="Arial" w:hAnsi="Arial" w:cs="Arial"/>
          <w:sz w:val="20"/>
          <w:szCs w:val="20"/>
        </w:rPr>
        <w:t xml:space="preserve"> D</w:t>
      </w:r>
      <w:commentRangeEnd w:id="116"/>
      <w:r w:rsidR="0069180A">
        <w:rPr>
          <w:rStyle w:val="CommentReference"/>
        </w:rPr>
        <w:commentReference w:id="116"/>
      </w:r>
      <w:r w:rsidR="00ED61C6" w:rsidRPr="00BA42BB">
        <w:rPr>
          <w:rFonts w:ascii="Arial" w:hAnsi="Arial" w:cs="Arial"/>
          <w:sz w:val="20"/>
          <w:szCs w:val="20"/>
        </w:rPr>
        <w:t>)</w:t>
      </w:r>
      <w:r w:rsidR="00D643B5" w:rsidRPr="00BA42BB">
        <w:rPr>
          <w:rFonts w:ascii="Arial" w:hAnsi="Arial" w:cs="Arial"/>
          <w:sz w:val="20"/>
          <w:szCs w:val="20"/>
        </w:rPr>
        <w:t>.</w:t>
      </w:r>
      <w:r w:rsidR="00474E83" w:rsidRPr="00BA42BB">
        <w:rPr>
          <w:rFonts w:ascii="Arial" w:hAnsi="Arial" w:cs="Arial"/>
          <w:sz w:val="20"/>
          <w:szCs w:val="20"/>
        </w:rPr>
        <w:t xml:space="preserve"> </w:t>
      </w:r>
      <w:r w:rsidR="006C562B" w:rsidRPr="00BA42BB">
        <w:rPr>
          <w:rFonts w:ascii="Arial" w:hAnsi="Arial" w:cs="Arial"/>
          <w:sz w:val="20"/>
          <w:szCs w:val="20"/>
        </w:rPr>
        <w:t xml:space="preserve">The highest value of carbohydrate obtained in white bread (sample A) </w:t>
      </w:r>
      <w:commentRangeStart w:id="117"/>
      <w:r w:rsidR="006C562B" w:rsidRPr="00BA42BB">
        <w:rPr>
          <w:rFonts w:ascii="Arial" w:hAnsi="Arial" w:cs="Arial"/>
          <w:sz w:val="20"/>
          <w:szCs w:val="20"/>
        </w:rPr>
        <w:t>suggest</w:t>
      </w:r>
      <w:commentRangeEnd w:id="117"/>
      <w:r w:rsidR="0069180A">
        <w:rPr>
          <w:rStyle w:val="CommentReference"/>
        </w:rPr>
        <w:commentReference w:id="117"/>
      </w:r>
      <w:r w:rsidR="006C562B" w:rsidRPr="00BA42BB">
        <w:rPr>
          <w:rFonts w:ascii="Arial" w:hAnsi="Arial" w:cs="Arial"/>
          <w:sz w:val="20"/>
          <w:szCs w:val="20"/>
        </w:rPr>
        <w:t xml:space="preserve"> that it will contribute more </w:t>
      </w:r>
      <w:commentRangeStart w:id="118"/>
      <w:r w:rsidR="006C562B" w:rsidRPr="00BA42BB">
        <w:rPr>
          <w:rFonts w:ascii="Arial" w:hAnsi="Arial" w:cs="Arial"/>
          <w:sz w:val="20"/>
          <w:szCs w:val="20"/>
        </w:rPr>
        <w:t xml:space="preserve">in maintenance </w:t>
      </w:r>
      <w:commentRangeEnd w:id="118"/>
      <w:r w:rsidR="0069180A">
        <w:rPr>
          <w:rStyle w:val="CommentReference"/>
        </w:rPr>
        <w:commentReference w:id="118"/>
      </w:r>
      <w:r w:rsidR="006C562B" w:rsidRPr="00BA42BB">
        <w:rPr>
          <w:rFonts w:ascii="Arial" w:hAnsi="Arial" w:cs="Arial"/>
          <w:sz w:val="20"/>
          <w:szCs w:val="20"/>
        </w:rPr>
        <w:t>of the plasma glucose level, sparing the body protein from being easily digested (</w:t>
      </w:r>
      <w:proofErr w:type="spellStart"/>
      <w:r w:rsidR="006C562B" w:rsidRPr="00BA42BB">
        <w:rPr>
          <w:rFonts w:ascii="Arial" w:hAnsi="Arial" w:cs="Arial"/>
          <w:sz w:val="20"/>
          <w:szCs w:val="20"/>
        </w:rPr>
        <w:t>Onimawo</w:t>
      </w:r>
      <w:proofErr w:type="spellEnd"/>
      <w:r w:rsidR="006C562B" w:rsidRPr="00BA42BB">
        <w:rPr>
          <w:rFonts w:ascii="Arial" w:hAnsi="Arial" w:cs="Arial"/>
          <w:sz w:val="20"/>
          <w:szCs w:val="20"/>
        </w:rPr>
        <w:t xml:space="preserve"> et al., 2019)</w:t>
      </w:r>
      <w:r w:rsidR="0081211B" w:rsidRPr="00BA42BB">
        <w:rPr>
          <w:rFonts w:ascii="Arial" w:hAnsi="Arial" w:cs="Arial"/>
          <w:sz w:val="20"/>
          <w:szCs w:val="20"/>
        </w:rPr>
        <w:t>.</w:t>
      </w:r>
      <w:r w:rsidR="006C562B" w:rsidRPr="00BA42BB">
        <w:rPr>
          <w:rFonts w:ascii="Arial" w:hAnsi="Arial" w:cs="Arial"/>
          <w:sz w:val="20"/>
          <w:szCs w:val="20"/>
        </w:rPr>
        <w:t xml:space="preserve">  </w:t>
      </w:r>
      <w:r w:rsidR="0032325C" w:rsidRPr="00BA42BB">
        <w:rPr>
          <w:rFonts w:ascii="Arial" w:hAnsi="Arial" w:cs="Arial"/>
          <w:sz w:val="20"/>
          <w:szCs w:val="20"/>
        </w:rPr>
        <w:t>Several researchers had also reported</w:t>
      </w:r>
      <w:r w:rsidR="00D974BB" w:rsidRPr="00BA42BB">
        <w:rPr>
          <w:rFonts w:ascii="Arial" w:hAnsi="Arial" w:cs="Arial"/>
          <w:sz w:val="20"/>
          <w:szCs w:val="20"/>
        </w:rPr>
        <w:t xml:space="preserve"> dates to be a rich source of dietary </w:t>
      </w:r>
      <w:proofErr w:type="spellStart"/>
      <w:r w:rsidR="00D974BB" w:rsidRPr="00BA42BB">
        <w:rPr>
          <w:rFonts w:ascii="Arial" w:hAnsi="Arial" w:cs="Arial"/>
          <w:sz w:val="20"/>
          <w:szCs w:val="20"/>
        </w:rPr>
        <w:t>fibre</w:t>
      </w:r>
      <w:proofErr w:type="spellEnd"/>
      <w:r w:rsidR="00D974BB" w:rsidRPr="00BA42BB">
        <w:rPr>
          <w:rFonts w:ascii="Arial" w:hAnsi="Arial" w:cs="Arial"/>
          <w:sz w:val="20"/>
          <w:szCs w:val="20"/>
        </w:rPr>
        <w:t xml:space="preserve"> (</w:t>
      </w:r>
      <w:proofErr w:type="spellStart"/>
      <w:r w:rsidR="00D974BB" w:rsidRPr="00BA42BB">
        <w:rPr>
          <w:rFonts w:ascii="Arial" w:hAnsi="Arial" w:cs="Arial"/>
          <w:sz w:val="20"/>
          <w:szCs w:val="20"/>
        </w:rPr>
        <w:t>Ghmini</w:t>
      </w:r>
      <w:proofErr w:type="spellEnd"/>
      <w:r w:rsidR="00D974BB" w:rsidRPr="00BA42BB">
        <w:rPr>
          <w:rFonts w:ascii="Arial" w:hAnsi="Arial" w:cs="Arial"/>
          <w:sz w:val="20"/>
          <w:szCs w:val="20"/>
        </w:rPr>
        <w:t xml:space="preserve"> </w:t>
      </w:r>
      <w:r w:rsidR="00D974BB" w:rsidRPr="00BA42BB">
        <w:rPr>
          <w:rFonts w:ascii="Arial" w:hAnsi="Arial" w:cs="Arial"/>
          <w:i/>
          <w:sz w:val="20"/>
          <w:szCs w:val="20"/>
        </w:rPr>
        <w:t>et a</w:t>
      </w:r>
      <w:r w:rsidR="001A7A34" w:rsidRPr="00BA42BB">
        <w:rPr>
          <w:rFonts w:ascii="Arial" w:hAnsi="Arial" w:cs="Arial"/>
          <w:sz w:val="20"/>
          <w:szCs w:val="20"/>
        </w:rPr>
        <w:t xml:space="preserve">l., 2015, </w:t>
      </w:r>
      <w:proofErr w:type="spellStart"/>
      <w:r w:rsidR="001A7A34" w:rsidRPr="00BA42BB">
        <w:rPr>
          <w:rFonts w:ascii="Arial" w:hAnsi="Arial" w:cs="Arial"/>
          <w:sz w:val="20"/>
          <w:szCs w:val="20"/>
        </w:rPr>
        <w:t>Ghmini</w:t>
      </w:r>
      <w:proofErr w:type="spellEnd"/>
      <w:r w:rsidR="001A7A34" w:rsidRPr="00BA42BB">
        <w:rPr>
          <w:rFonts w:ascii="Arial" w:hAnsi="Arial" w:cs="Arial"/>
          <w:sz w:val="20"/>
          <w:szCs w:val="20"/>
        </w:rPr>
        <w:t xml:space="preserve"> </w:t>
      </w:r>
      <w:r w:rsidR="001A7A34" w:rsidRPr="00BA42BB">
        <w:rPr>
          <w:rFonts w:ascii="Arial" w:hAnsi="Arial" w:cs="Arial"/>
          <w:i/>
          <w:sz w:val="20"/>
          <w:szCs w:val="20"/>
        </w:rPr>
        <w:t>et al</w:t>
      </w:r>
      <w:r w:rsidR="001A7A34" w:rsidRPr="00BA42BB">
        <w:rPr>
          <w:rFonts w:ascii="Arial" w:hAnsi="Arial" w:cs="Arial"/>
          <w:sz w:val="20"/>
          <w:szCs w:val="20"/>
        </w:rPr>
        <w:t>., 2017</w:t>
      </w:r>
      <w:r w:rsidR="00D974BB" w:rsidRPr="00BA42BB">
        <w:rPr>
          <w:rFonts w:ascii="Arial" w:hAnsi="Arial" w:cs="Arial"/>
          <w:sz w:val="20"/>
          <w:szCs w:val="20"/>
        </w:rPr>
        <w:t xml:space="preserve"> Al-</w:t>
      </w:r>
      <w:proofErr w:type="spellStart"/>
      <w:r w:rsidR="00D974BB" w:rsidRPr="00BA42BB">
        <w:rPr>
          <w:rFonts w:ascii="Arial" w:hAnsi="Arial" w:cs="Arial"/>
          <w:sz w:val="20"/>
          <w:szCs w:val="20"/>
        </w:rPr>
        <w:t>Shahib</w:t>
      </w:r>
      <w:proofErr w:type="spellEnd"/>
      <w:r w:rsidR="00D974BB" w:rsidRPr="00BA42BB">
        <w:rPr>
          <w:rFonts w:ascii="Arial" w:hAnsi="Arial" w:cs="Arial"/>
          <w:sz w:val="20"/>
          <w:szCs w:val="20"/>
        </w:rPr>
        <w:t xml:space="preserve"> and Marshall 2003, </w:t>
      </w:r>
      <w:proofErr w:type="spellStart"/>
      <w:r w:rsidR="00D974BB" w:rsidRPr="00BA42BB">
        <w:rPr>
          <w:rFonts w:ascii="Arial" w:hAnsi="Arial" w:cs="Arial"/>
          <w:sz w:val="20"/>
          <w:szCs w:val="20"/>
        </w:rPr>
        <w:t>Siavoshi</w:t>
      </w:r>
      <w:proofErr w:type="spellEnd"/>
      <w:r w:rsidR="00D974BB" w:rsidRPr="00BA42BB">
        <w:rPr>
          <w:rFonts w:ascii="Arial" w:hAnsi="Arial" w:cs="Arial"/>
          <w:sz w:val="20"/>
          <w:szCs w:val="20"/>
        </w:rPr>
        <w:t xml:space="preserve"> </w:t>
      </w:r>
      <w:r w:rsidR="00D974BB" w:rsidRPr="00BA42BB">
        <w:rPr>
          <w:rFonts w:ascii="Arial" w:hAnsi="Arial" w:cs="Arial"/>
          <w:i/>
          <w:sz w:val="20"/>
          <w:szCs w:val="20"/>
        </w:rPr>
        <w:t>et al</w:t>
      </w:r>
      <w:r w:rsidR="00D974BB" w:rsidRPr="00BA42BB">
        <w:rPr>
          <w:rFonts w:ascii="Arial" w:hAnsi="Arial" w:cs="Arial"/>
          <w:sz w:val="20"/>
          <w:szCs w:val="20"/>
        </w:rPr>
        <w:t xml:space="preserve">. 2020, Wang et al. 2021, Safran et al. 2024, </w:t>
      </w:r>
      <w:proofErr w:type="spellStart"/>
      <w:r w:rsidR="00D974BB" w:rsidRPr="00BA42BB">
        <w:rPr>
          <w:rFonts w:ascii="Arial" w:hAnsi="Arial" w:cs="Arial"/>
          <w:sz w:val="20"/>
          <w:szCs w:val="20"/>
        </w:rPr>
        <w:t>Ijemi</w:t>
      </w:r>
      <w:proofErr w:type="spellEnd"/>
      <w:r w:rsidR="00D974BB" w:rsidRPr="00BA42BB">
        <w:rPr>
          <w:rFonts w:ascii="Arial" w:hAnsi="Arial" w:cs="Arial"/>
          <w:sz w:val="20"/>
          <w:szCs w:val="20"/>
        </w:rPr>
        <w:t xml:space="preserve"> et al. 2025)</w:t>
      </w:r>
      <w:r w:rsidR="00B96D5F" w:rsidRPr="00BA42BB">
        <w:rPr>
          <w:rFonts w:ascii="Arial" w:hAnsi="Arial" w:cs="Arial"/>
          <w:sz w:val="20"/>
          <w:szCs w:val="20"/>
        </w:rPr>
        <w:t xml:space="preserve"> which adds bulk to diet and helps in bowel movement (Peter – Ikechukwu </w:t>
      </w:r>
      <w:r w:rsidR="00B96D5F" w:rsidRPr="00BA42BB">
        <w:rPr>
          <w:rFonts w:ascii="Arial" w:hAnsi="Arial" w:cs="Arial"/>
          <w:i/>
          <w:sz w:val="20"/>
          <w:szCs w:val="20"/>
        </w:rPr>
        <w:t>et al</w:t>
      </w:r>
      <w:r w:rsidR="00B96D5F" w:rsidRPr="00BA42BB">
        <w:rPr>
          <w:rFonts w:ascii="Arial" w:hAnsi="Arial" w:cs="Arial"/>
          <w:sz w:val="20"/>
          <w:szCs w:val="20"/>
        </w:rPr>
        <w:t xml:space="preserve">. 2020) </w:t>
      </w:r>
      <w:r w:rsidR="008A724C" w:rsidRPr="00BA42BB">
        <w:rPr>
          <w:rFonts w:ascii="Arial" w:hAnsi="Arial" w:cs="Arial"/>
          <w:sz w:val="20"/>
          <w:szCs w:val="20"/>
        </w:rPr>
        <w:t xml:space="preserve"> and also,</w:t>
      </w:r>
      <w:r w:rsidR="00D974BB" w:rsidRPr="00BA42BB">
        <w:rPr>
          <w:rFonts w:ascii="Arial" w:hAnsi="Arial" w:cs="Arial"/>
          <w:sz w:val="20"/>
          <w:szCs w:val="20"/>
        </w:rPr>
        <w:t xml:space="preserve"> </w:t>
      </w:r>
      <w:r w:rsidR="0032325C" w:rsidRPr="00BA42BB">
        <w:rPr>
          <w:rFonts w:ascii="Arial" w:hAnsi="Arial" w:cs="Arial"/>
          <w:sz w:val="20"/>
          <w:szCs w:val="20"/>
        </w:rPr>
        <w:t xml:space="preserve"> </w:t>
      </w:r>
      <w:proofErr w:type="spellStart"/>
      <w:r w:rsidR="0032325C" w:rsidRPr="00BA42BB">
        <w:rPr>
          <w:rFonts w:ascii="Arial" w:hAnsi="Arial" w:cs="Arial"/>
          <w:sz w:val="20"/>
          <w:szCs w:val="20"/>
        </w:rPr>
        <w:t>acha</w:t>
      </w:r>
      <w:proofErr w:type="spellEnd"/>
      <w:r w:rsidR="0032325C" w:rsidRPr="00BA42BB">
        <w:rPr>
          <w:rFonts w:ascii="Arial" w:hAnsi="Arial" w:cs="Arial"/>
          <w:sz w:val="20"/>
          <w:szCs w:val="20"/>
        </w:rPr>
        <w:t xml:space="preserve"> seed and date fruit to contain protein in varying percentages” (Ayo </w:t>
      </w:r>
      <w:r w:rsidR="0032325C" w:rsidRPr="00BA42BB">
        <w:rPr>
          <w:rFonts w:ascii="Arial" w:hAnsi="Arial" w:cs="Arial"/>
          <w:i/>
          <w:sz w:val="20"/>
          <w:szCs w:val="20"/>
        </w:rPr>
        <w:t>et al</w:t>
      </w:r>
      <w:r w:rsidR="0032325C" w:rsidRPr="00BA42BB">
        <w:rPr>
          <w:rFonts w:ascii="Arial" w:hAnsi="Arial" w:cs="Arial"/>
          <w:sz w:val="20"/>
          <w:szCs w:val="20"/>
        </w:rPr>
        <w:t>. 2018</w:t>
      </w:r>
      <w:commentRangeStart w:id="119"/>
      <w:r w:rsidR="0032325C" w:rsidRPr="00BA42BB">
        <w:rPr>
          <w:rFonts w:ascii="Arial" w:hAnsi="Arial" w:cs="Arial"/>
          <w:sz w:val="20"/>
          <w:szCs w:val="20"/>
        </w:rPr>
        <w:t>,</w:t>
      </w:r>
      <w:commentRangeEnd w:id="119"/>
      <w:r w:rsidR="0069180A">
        <w:rPr>
          <w:rStyle w:val="CommentReference"/>
        </w:rPr>
        <w:commentReference w:id="119"/>
      </w:r>
      <w:r w:rsidR="0032325C" w:rsidRPr="00BA42BB">
        <w:rPr>
          <w:rFonts w:ascii="Arial" w:hAnsi="Arial" w:cs="Arial"/>
          <w:sz w:val="20"/>
          <w:szCs w:val="20"/>
        </w:rPr>
        <w:t xml:space="preserve"> Temple and </w:t>
      </w:r>
      <w:proofErr w:type="spellStart"/>
      <w:r w:rsidR="0032325C" w:rsidRPr="00BA42BB">
        <w:rPr>
          <w:rFonts w:ascii="Arial" w:hAnsi="Arial" w:cs="Arial"/>
          <w:sz w:val="20"/>
          <w:szCs w:val="20"/>
        </w:rPr>
        <w:t>Bassa</w:t>
      </w:r>
      <w:proofErr w:type="spellEnd"/>
      <w:r w:rsidR="0032325C" w:rsidRPr="00BA42BB">
        <w:rPr>
          <w:rFonts w:ascii="Arial" w:hAnsi="Arial" w:cs="Arial"/>
          <w:sz w:val="20"/>
          <w:szCs w:val="20"/>
        </w:rPr>
        <w:t xml:space="preserve"> 1991</w:t>
      </w:r>
      <w:commentRangeStart w:id="120"/>
      <w:r w:rsidR="0032325C" w:rsidRPr="00BA42BB">
        <w:rPr>
          <w:rFonts w:ascii="Arial" w:hAnsi="Arial" w:cs="Arial"/>
          <w:sz w:val="20"/>
          <w:szCs w:val="20"/>
        </w:rPr>
        <w:t>,</w:t>
      </w:r>
      <w:commentRangeEnd w:id="120"/>
      <w:r w:rsidR="0069180A">
        <w:rPr>
          <w:rStyle w:val="CommentReference"/>
        </w:rPr>
        <w:commentReference w:id="120"/>
      </w:r>
      <w:r w:rsidR="0032325C" w:rsidRPr="00BA42BB">
        <w:rPr>
          <w:rFonts w:ascii="Arial" w:hAnsi="Arial" w:cs="Arial"/>
          <w:sz w:val="20"/>
          <w:szCs w:val="20"/>
        </w:rPr>
        <w:t xml:space="preserve"> Al-</w:t>
      </w:r>
      <w:proofErr w:type="spellStart"/>
      <w:r w:rsidR="0032325C" w:rsidRPr="00BA42BB">
        <w:rPr>
          <w:rFonts w:ascii="Arial" w:hAnsi="Arial" w:cs="Arial"/>
          <w:sz w:val="20"/>
          <w:szCs w:val="20"/>
        </w:rPr>
        <w:t>Shahib</w:t>
      </w:r>
      <w:proofErr w:type="spellEnd"/>
      <w:r w:rsidR="0032325C" w:rsidRPr="00BA42BB">
        <w:rPr>
          <w:rFonts w:ascii="Arial" w:hAnsi="Arial" w:cs="Arial"/>
          <w:sz w:val="20"/>
          <w:szCs w:val="20"/>
        </w:rPr>
        <w:t xml:space="preserve"> and Marshall 2003</w:t>
      </w:r>
      <w:commentRangeStart w:id="121"/>
      <w:r w:rsidR="0032325C" w:rsidRPr="00BA42BB">
        <w:rPr>
          <w:rFonts w:ascii="Arial" w:hAnsi="Arial" w:cs="Arial"/>
          <w:sz w:val="20"/>
          <w:szCs w:val="20"/>
        </w:rPr>
        <w:t>,</w:t>
      </w:r>
      <w:commentRangeEnd w:id="121"/>
      <w:r w:rsidR="0069180A">
        <w:rPr>
          <w:rStyle w:val="CommentReference"/>
        </w:rPr>
        <w:commentReference w:id="121"/>
      </w:r>
      <w:r w:rsidR="0032325C" w:rsidRPr="00BA42BB">
        <w:rPr>
          <w:rFonts w:ascii="Arial" w:hAnsi="Arial" w:cs="Arial"/>
          <w:sz w:val="20"/>
          <w:szCs w:val="20"/>
        </w:rPr>
        <w:t xml:space="preserve"> </w:t>
      </w:r>
      <w:proofErr w:type="spellStart"/>
      <w:r w:rsidR="0032325C" w:rsidRPr="00BA42BB">
        <w:rPr>
          <w:rFonts w:ascii="Arial" w:hAnsi="Arial" w:cs="Arial"/>
          <w:sz w:val="20"/>
          <w:szCs w:val="20"/>
        </w:rPr>
        <w:t>Siavoshi</w:t>
      </w:r>
      <w:proofErr w:type="spellEnd"/>
      <w:r w:rsidR="0032325C" w:rsidRPr="00BA42BB">
        <w:rPr>
          <w:rFonts w:ascii="Arial" w:hAnsi="Arial" w:cs="Arial"/>
          <w:sz w:val="20"/>
          <w:szCs w:val="20"/>
        </w:rPr>
        <w:t xml:space="preserve"> et al. 2020</w:t>
      </w:r>
      <w:commentRangeStart w:id="122"/>
      <w:r w:rsidR="0032325C" w:rsidRPr="00BA42BB">
        <w:rPr>
          <w:rFonts w:ascii="Arial" w:hAnsi="Arial" w:cs="Arial"/>
          <w:sz w:val="20"/>
          <w:szCs w:val="20"/>
        </w:rPr>
        <w:t>,</w:t>
      </w:r>
      <w:commentRangeEnd w:id="122"/>
      <w:r w:rsidR="0069180A">
        <w:rPr>
          <w:rStyle w:val="CommentReference"/>
        </w:rPr>
        <w:commentReference w:id="122"/>
      </w:r>
      <w:r w:rsidR="0032325C" w:rsidRPr="00BA42BB">
        <w:rPr>
          <w:rFonts w:ascii="Arial" w:hAnsi="Arial" w:cs="Arial"/>
          <w:sz w:val="20"/>
          <w:szCs w:val="20"/>
        </w:rPr>
        <w:t xml:space="preserve"> Wang </w:t>
      </w:r>
      <w:r w:rsidR="0032325C" w:rsidRPr="00BA42BB">
        <w:rPr>
          <w:rFonts w:ascii="Arial" w:hAnsi="Arial" w:cs="Arial"/>
          <w:i/>
          <w:sz w:val="20"/>
          <w:szCs w:val="20"/>
        </w:rPr>
        <w:t>et a</w:t>
      </w:r>
      <w:r w:rsidR="0032325C" w:rsidRPr="00BA42BB">
        <w:rPr>
          <w:rFonts w:ascii="Arial" w:hAnsi="Arial" w:cs="Arial"/>
          <w:sz w:val="20"/>
          <w:szCs w:val="20"/>
        </w:rPr>
        <w:t>l. 2021</w:t>
      </w:r>
      <w:commentRangeStart w:id="123"/>
      <w:r w:rsidR="0032325C" w:rsidRPr="00BA42BB">
        <w:rPr>
          <w:rFonts w:ascii="Arial" w:hAnsi="Arial" w:cs="Arial"/>
          <w:sz w:val="20"/>
          <w:szCs w:val="20"/>
        </w:rPr>
        <w:t>,</w:t>
      </w:r>
      <w:commentRangeEnd w:id="123"/>
      <w:r w:rsidR="0069180A">
        <w:rPr>
          <w:rStyle w:val="CommentReference"/>
        </w:rPr>
        <w:commentReference w:id="123"/>
      </w:r>
      <w:r w:rsidR="0032325C" w:rsidRPr="00BA42BB">
        <w:rPr>
          <w:rFonts w:ascii="Arial" w:hAnsi="Arial" w:cs="Arial"/>
          <w:sz w:val="20"/>
          <w:szCs w:val="20"/>
        </w:rPr>
        <w:t xml:space="preserve"> </w:t>
      </w:r>
      <w:proofErr w:type="spellStart"/>
      <w:r w:rsidR="0032325C" w:rsidRPr="00BA42BB">
        <w:rPr>
          <w:rFonts w:ascii="Arial" w:hAnsi="Arial" w:cs="Arial"/>
          <w:sz w:val="20"/>
          <w:szCs w:val="20"/>
        </w:rPr>
        <w:t>Safran</w:t>
      </w:r>
      <w:proofErr w:type="spellEnd"/>
      <w:r w:rsidR="0032325C" w:rsidRPr="00BA42BB">
        <w:rPr>
          <w:rFonts w:ascii="Arial" w:hAnsi="Arial" w:cs="Arial"/>
          <w:sz w:val="20"/>
          <w:szCs w:val="20"/>
        </w:rPr>
        <w:t xml:space="preserve"> </w:t>
      </w:r>
      <w:r w:rsidR="0032325C" w:rsidRPr="00BA42BB">
        <w:rPr>
          <w:rFonts w:ascii="Arial" w:hAnsi="Arial" w:cs="Arial"/>
          <w:i/>
          <w:sz w:val="20"/>
          <w:szCs w:val="20"/>
        </w:rPr>
        <w:t>et al</w:t>
      </w:r>
      <w:r w:rsidR="0032325C" w:rsidRPr="00BA42BB">
        <w:rPr>
          <w:rFonts w:ascii="Arial" w:hAnsi="Arial" w:cs="Arial"/>
          <w:sz w:val="20"/>
          <w:szCs w:val="20"/>
        </w:rPr>
        <w:t>. 2024</w:t>
      </w:r>
      <w:commentRangeStart w:id="124"/>
      <w:r w:rsidR="0032325C" w:rsidRPr="00BA42BB">
        <w:rPr>
          <w:rFonts w:ascii="Arial" w:hAnsi="Arial" w:cs="Arial"/>
          <w:sz w:val="20"/>
          <w:szCs w:val="20"/>
        </w:rPr>
        <w:t>,</w:t>
      </w:r>
      <w:commentRangeEnd w:id="124"/>
      <w:r w:rsidR="0069180A">
        <w:rPr>
          <w:rStyle w:val="CommentReference"/>
        </w:rPr>
        <w:commentReference w:id="124"/>
      </w:r>
      <w:r w:rsidR="0032325C" w:rsidRPr="00BA42BB">
        <w:rPr>
          <w:rFonts w:ascii="Arial" w:hAnsi="Arial" w:cs="Arial"/>
          <w:sz w:val="20"/>
          <w:szCs w:val="20"/>
        </w:rPr>
        <w:t xml:space="preserve"> Ayo et al. 2021).</w:t>
      </w:r>
      <w:r w:rsidR="00D643B5" w:rsidRPr="00BA42BB">
        <w:rPr>
          <w:rFonts w:ascii="Arial" w:hAnsi="Arial" w:cs="Arial"/>
          <w:sz w:val="20"/>
          <w:szCs w:val="20"/>
        </w:rPr>
        <w:t xml:space="preserve">  </w:t>
      </w:r>
      <w:r w:rsidR="000C168B" w:rsidRPr="00BA42BB">
        <w:rPr>
          <w:rFonts w:ascii="Arial" w:hAnsi="Arial" w:cs="Arial"/>
          <w:sz w:val="20"/>
          <w:szCs w:val="20"/>
        </w:rPr>
        <w:t>The ash content of any food is a measure of the total amount of minerals within food produce (</w:t>
      </w:r>
      <w:proofErr w:type="spellStart"/>
      <w:r w:rsidR="000C168B" w:rsidRPr="00BA42BB">
        <w:rPr>
          <w:rFonts w:ascii="Arial" w:hAnsi="Arial" w:cs="Arial"/>
          <w:sz w:val="20"/>
          <w:szCs w:val="20"/>
        </w:rPr>
        <w:t>Ojinnaka</w:t>
      </w:r>
      <w:proofErr w:type="spellEnd"/>
      <w:r w:rsidR="000C168B" w:rsidRPr="00BA42BB">
        <w:rPr>
          <w:rFonts w:ascii="Arial" w:hAnsi="Arial" w:cs="Arial"/>
          <w:sz w:val="20"/>
          <w:szCs w:val="20"/>
        </w:rPr>
        <w:t xml:space="preserve"> and </w:t>
      </w:r>
      <w:proofErr w:type="spellStart"/>
      <w:r w:rsidR="000C168B" w:rsidRPr="00BA42BB">
        <w:rPr>
          <w:rFonts w:ascii="Arial" w:hAnsi="Arial" w:cs="Arial"/>
          <w:sz w:val="20"/>
          <w:szCs w:val="20"/>
        </w:rPr>
        <w:t>Nnorom</w:t>
      </w:r>
      <w:proofErr w:type="spellEnd"/>
      <w:r w:rsidR="000C168B" w:rsidRPr="00BA42BB">
        <w:rPr>
          <w:rFonts w:ascii="Arial" w:hAnsi="Arial" w:cs="Arial"/>
          <w:sz w:val="20"/>
          <w:szCs w:val="20"/>
        </w:rPr>
        <w:t xml:space="preserve"> 2015, Hamza </w:t>
      </w:r>
      <w:r w:rsidR="000C168B" w:rsidRPr="00BA42BB">
        <w:rPr>
          <w:rFonts w:ascii="Arial" w:hAnsi="Arial" w:cs="Arial"/>
          <w:i/>
          <w:sz w:val="20"/>
          <w:szCs w:val="20"/>
        </w:rPr>
        <w:t>et a</w:t>
      </w:r>
      <w:r w:rsidR="000C168B" w:rsidRPr="00BA42BB">
        <w:rPr>
          <w:rFonts w:ascii="Arial" w:hAnsi="Arial" w:cs="Arial"/>
          <w:sz w:val="20"/>
          <w:szCs w:val="20"/>
        </w:rPr>
        <w:t>l. 2014</w:t>
      </w:r>
      <w:r w:rsidR="00BD7189" w:rsidRPr="00BA42BB">
        <w:rPr>
          <w:rFonts w:ascii="Arial" w:hAnsi="Arial" w:cs="Arial"/>
          <w:sz w:val="20"/>
          <w:szCs w:val="20"/>
        </w:rPr>
        <w:t xml:space="preserve">, </w:t>
      </w:r>
      <w:proofErr w:type="spellStart"/>
      <w:r w:rsidR="00BD7189" w:rsidRPr="00BA42BB">
        <w:rPr>
          <w:rFonts w:ascii="Arial" w:hAnsi="Arial" w:cs="Arial"/>
          <w:sz w:val="20"/>
          <w:szCs w:val="20"/>
        </w:rPr>
        <w:t>Akubor</w:t>
      </w:r>
      <w:proofErr w:type="spellEnd"/>
      <w:r w:rsidR="00BD7189" w:rsidRPr="00BA42BB">
        <w:rPr>
          <w:rFonts w:ascii="Arial" w:hAnsi="Arial" w:cs="Arial"/>
          <w:sz w:val="20"/>
          <w:szCs w:val="20"/>
        </w:rPr>
        <w:t xml:space="preserve"> and </w:t>
      </w:r>
      <w:proofErr w:type="spellStart"/>
      <w:r w:rsidR="00BD7189" w:rsidRPr="00BA42BB">
        <w:rPr>
          <w:rFonts w:ascii="Arial" w:hAnsi="Arial" w:cs="Arial"/>
          <w:sz w:val="20"/>
          <w:szCs w:val="20"/>
        </w:rPr>
        <w:t>Ishiwu</w:t>
      </w:r>
      <w:proofErr w:type="spellEnd"/>
      <w:r w:rsidR="00BD7189" w:rsidRPr="00BA42BB">
        <w:rPr>
          <w:rFonts w:ascii="Arial" w:hAnsi="Arial" w:cs="Arial"/>
          <w:sz w:val="20"/>
          <w:szCs w:val="20"/>
        </w:rPr>
        <w:t>, 2013</w:t>
      </w:r>
      <w:r w:rsidR="000C168B" w:rsidRPr="00BA42BB">
        <w:rPr>
          <w:rFonts w:ascii="Arial" w:hAnsi="Arial" w:cs="Arial"/>
          <w:sz w:val="20"/>
          <w:szCs w:val="20"/>
        </w:rPr>
        <w:t>). Some of these minerals that make up the ash content of a food aid in the metabolism of other organic compounds such as fat and carbohy</w:t>
      </w:r>
      <w:r w:rsidR="0084477F" w:rsidRPr="00BA42BB">
        <w:rPr>
          <w:rFonts w:ascii="Arial" w:hAnsi="Arial" w:cs="Arial"/>
          <w:sz w:val="20"/>
          <w:szCs w:val="20"/>
        </w:rPr>
        <w:t xml:space="preserve">drate” (Akinola </w:t>
      </w:r>
      <w:r w:rsidR="0084477F" w:rsidRPr="00BA42BB">
        <w:rPr>
          <w:rFonts w:ascii="Arial" w:hAnsi="Arial" w:cs="Arial"/>
          <w:i/>
          <w:sz w:val="20"/>
          <w:szCs w:val="20"/>
        </w:rPr>
        <w:t>et al</w:t>
      </w:r>
      <w:r w:rsidR="0084477F" w:rsidRPr="00BA42BB">
        <w:rPr>
          <w:rFonts w:ascii="Arial" w:hAnsi="Arial" w:cs="Arial"/>
          <w:sz w:val="20"/>
          <w:szCs w:val="20"/>
        </w:rPr>
        <w:t>.2015), therefore bread with higher fat will provide vital and beneficial minerals needed for the development of human bones and</w:t>
      </w:r>
      <w:r w:rsidR="006C562B" w:rsidRPr="00BA42BB">
        <w:rPr>
          <w:rFonts w:ascii="Arial" w:hAnsi="Arial" w:cs="Arial"/>
          <w:sz w:val="20"/>
          <w:szCs w:val="20"/>
        </w:rPr>
        <w:t xml:space="preserve"> body metabolism (</w:t>
      </w:r>
      <w:proofErr w:type="spellStart"/>
      <w:r w:rsidR="006C562B" w:rsidRPr="00BA42BB">
        <w:rPr>
          <w:rFonts w:ascii="Arial" w:hAnsi="Arial" w:cs="Arial"/>
          <w:sz w:val="20"/>
          <w:szCs w:val="20"/>
        </w:rPr>
        <w:t>Onwuka</w:t>
      </w:r>
      <w:proofErr w:type="spellEnd"/>
      <w:r w:rsidR="006C562B" w:rsidRPr="00BA42BB">
        <w:rPr>
          <w:rFonts w:ascii="Arial" w:hAnsi="Arial" w:cs="Arial"/>
          <w:sz w:val="20"/>
          <w:szCs w:val="20"/>
        </w:rPr>
        <w:t>, 2018)</w:t>
      </w:r>
      <w:r w:rsidR="00E27AF4" w:rsidRPr="00BA42BB">
        <w:rPr>
          <w:rFonts w:ascii="Arial" w:hAnsi="Arial" w:cs="Arial"/>
          <w:sz w:val="20"/>
          <w:szCs w:val="20"/>
        </w:rPr>
        <w:t>.</w:t>
      </w:r>
      <w:r w:rsidR="0084477F" w:rsidRPr="00BA42BB">
        <w:rPr>
          <w:rFonts w:ascii="Arial" w:hAnsi="Arial" w:cs="Arial"/>
          <w:sz w:val="20"/>
          <w:szCs w:val="20"/>
        </w:rPr>
        <w:t xml:space="preserve"> </w:t>
      </w:r>
      <w:r w:rsidR="004C0A8E" w:rsidRPr="00BA42BB">
        <w:rPr>
          <w:rFonts w:ascii="Arial" w:hAnsi="Arial" w:cs="Arial"/>
          <w:sz w:val="20"/>
          <w:szCs w:val="20"/>
        </w:rPr>
        <w:t xml:space="preserve"> </w:t>
      </w:r>
      <w:proofErr w:type="spellStart"/>
      <w:r w:rsidR="00D643B5" w:rsidRPr="00BA42BB">
        <w:rPr>
          <w:rFonts w:ascii="Arial" w:hAnsi="Arial" w:cs="Arial"/>
          <w:sz w:val="20"/>
          <w:szCs w:val="20"/>
        </w:rPr>
        <w:t>Chinma</w:t>
      </w:r>
      <w:proofErr w:type="spellEnd"/>
      <w:r w:rsidR="00D643B5" w:rsidRPr="00BA42BB">
        <w:rPr>
          <w:rFonts w:ascii="Arial" w:hAnsi="Arial" w:cs="Arial"/>
          <w:sz w:val="20"/>
          <w:szCs w:val="20"/>
        </w:rPr>
        <w:t xml:space="preserve"> </w:t>
      </w:r>
      <w:r w:rsidR="00D643B5" w:rsidRPr="00BA42BB">
        <w:rPr>
          <w:rFonts w:ascii="Arial" w:hAnsi="Arial" w:cs="Arial"/>
          <w:i/>
          <w:sz w:val="20"/>
          <w:szCs w:val="20"/>
        </w:rPr>
        <w:t xml:space="preserve">et al. </w:t>
      </w:r>
      <w:r w:rsidR="00D643B5" w:rsidRPr="00BA42BB">
        <w:rPr>
          <w:rFonts w:ascii="Arial" w:hAnsi="Arial" w:cs="Arial"/>
          <w:sz w:val="20"/>
          <w:szCs w:val="20"/>
        </w:rPr>
        <w:t>(2012) reported that the increase in ash content is an indication of increased mineral content capable of solving malnutrition problems</w:t>
      </w:r>
      <w:r w:rsidR="002C4C70" w:rsidRPr="00BA42BB">
        <w:rPr>
          <w:rFonts w:ascii="Arial" w:hAnsi="Arial" w:cs="Arial"/>
          <w:sz w:val="20"/>
          <w:szCs w:val="20"/>
        </w:rPr>
        <w:t>.</w:t>
      </w:r>
      <w:r w:rsidR="006C562B" w:rsidRPr="00BA42BB">
        <w:rPr>
          <w:rFonts w:ascii="Arial" w:hAnsi="Arial" w:cs="Arial"/>
          <w:sz w:val="20"/>
          <w:szCs w:val="20"/>
        </w:rPr>
        <w:t xml:space="preserve"> </w:t>
      </w:r>
    </w:p>
    <w:p w14:paraId="143977D5" w14:textId="77777777" w:rsidR="001123FD" w:rsidRPr="00BA42BB" w:rsidRDefault="001123FD" w:rsidP="001123FD">
      <w:pPr>
        <w:spacing w:after="0" w:line="240" w:lineRule="auto"/>
        <w:jc w:val="both"/>
        <w:rPr>
          <w:rFonts w:ascii="Arial" w:hAnsi="Arial" w:cs="Arial"/>
          <w:sz w:val="20"/>
          <w:szCs w:val="20"/>
        </w:rPr>
      </w:pPr>
    </w:p>
    <w:p w14:paraId="7BB6EAB6" w14:textId="77777777" w:rsidR="00865CAB" w:rsidRDefault="00AB3F5B" w:rsidP="00D65447">
      <w:pPr>
        <w:spacing w:after="0" w:line="240" w:lineRule="auto"/>
        <w:rPr>
          <w:rFonts w:ascii="Arial" w:hAnsi="Arial" w:cs="Arial"/>
          <w:b/>
          <w:sz w:val="20"/>
          <w:szCs w:val="20"/>
        </w:rPr>
      </w:pPr>
      <w:r>
        <w:rPr>
          <w:rFonts w:ascii="Arial" w:hAnsi="Arial" w:cs="Arial"/>
          <w:b/>
          <w:sz w:val="20"/>
          <w:szCs w:val="20"/>
        </w:rPr>
        <w:t>Table 2</w:t>
      </w:r>
      <w:r w:rsidR="00865CAB" w:rsidRPr="00BA42BB">
        <w:rPr>
          <w:rFonts w:ascii="Arial" w:hAnsi="Arial" w:cs="Arial"/>
          <w:b/>
          <w:sz w:val="20"/>
          <w:szCs w:val="20"/>
        </w:rPr>
        <w:t xml:space="preserve">: Proximate Composition of </w:t>
      </w:r>
      <w:r w:rsidR="008C1E5B" w:rsidRPr="00BA42BB">
        <w:rPr>
          <w:rFonts w:ascii="Arial" w:hAnsi="Arial" w:cs="Arial"/>
          <w:b/>
          <w:sz w:val="20"/>
          <w:szCs w:val="20"/>
        </w:rPr>
        <w:t xml:space="preserve">the White bread and the bread produced from the composite flour of Wheat, </w:t>
      </w:r>
      <w:proofErr w:type="spellStart"/>
      <w:r w:rsidR="008C1E5B" w:rsidRPr="00BA42BB">
        <w:rPr>
          <w:rFonts w:ascii="Arial" w:hAnsi="Arial" w:cs="Arial"/>
          <w:b/>
          <w:sz w:val="20"/>
          <w:szCs w:val="20"/>
        </w:rPr>
        <w:t>Acha</w:t>
      </w:r>
      <w:proofErr w:type="spellEnd"/>
      <w:r w:rsidR="008C1E5B" w:rsidRPr="00BA42BB">
        <w:rPr>
          <w:rFonts w:ascii="Arial" w:hAnsi="Arial" w:cs="Arial"/>
          <w:b/>
          <w:sz w:val="20"/>
          <w:szCs w:val="20"/>
        </w:rPr>
        <w:t xml:space="preserve"> and Date Palm Fruit </w:t>
      </w:r>
    </w:p>
    <w:p w14:paraId="33573B22" w14:textId="77777777" w:rsidR="00637C46" w:rsidRDefault="00637C46" w:rsidP="00D65447">
      <w:pPr>
        <w:spacing w:after="0" w:line="240" w:lineRule="auto"/>
        <w:rPr>
          <w:rFonts w:ascii="Arial" w:hAnsi="Arial" w:cs="Arial"/>
          <w:b/>
          <w:sz w:val="20"/>
          <w:szCs w:val="20"/>
        </w:rPr>
      </w:pPr>
      <w:r w:rsidRPr="00216511">
        <w:rPr>
          <w:rFonts w:ascii="Arial" w:hAnsi="Arial" w:cs="Arial"/>
          <w:b/>
          <w:noProof/>
          <w:sz w:val="20"/>
          <w:szCs w:val="20"/>
          <w:lang w:eastAsia="en-US"/>
        </w:rPr>
        <mc:AlternateContent>
          <mc:Choice Requires="wps">
            <w:drawing>
              <wp:anchor distT="0" distB="0" distL="114300" distR="114300" simplePos="0" relativeHeight="251679744" behindDoc="0" locked="0" layoutInCell="1" allowOverlap="1" wp14:anchorId="1FC81080" wp14:editId="592DCEBF">
                <wp:simplePos x="0" y="0"/>
                <wp:positionH relativeFrom="column">
                  <wp:posOffset>-161290</wp:posOffset>
                </wp:positionH>
                <wp:positionV relativeFrom="paragraph">
                  <wp:posOffset>104330</wp:posOffset>
                </wp:positionV>
                <wp:extent cx="621030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A1F01B0" id="Straight Connector 8"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pt,8.2pt" to="476.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" strokecolor="black [3040]"/>
            </w:pict>
          </mc:Fallback>
        </mc:AlternateContent>
      </w:r>
    </w:p>
    <w:p w14:paraId="34845A4C" w14:textId="77777777" w:rsidR="00637C46" w:rsidRPr="00637C46" w:rsidRDefault="00637C46" w:rsidP="00637C46">
      <w:pPr>
        <w:spacing w:after="0" w:line="240" w:lineRule="auto"/>
        <w:ind w:left="720" w:hanging="720"/>
        <w:rPr>
          <w:rFonts w:ascii="Arial" w:hAnsi="Arial" w:cs="Arial"/>
          <w:sz w:val="20"/>
          <w:szCs w:val="20"/>
        </w:rPr>
      </w:pPr>
      <w:r w:rsidRPr="00216511">
        <w:rPr>
          <w:rFonts w:ascii="Arial" w:hAnsi="Arial" w:cs="Arial"/>
          <w:b/>
          <w:noProof/>
          <w:sz w:val="20"/>
          <w:szCs w:val="20"/>
          <w:lang w:eastAsia="en-US"/>
        </w:rPr>
        <mc:AlternateContent>
          <mc:Choice Requires="wps">
            <w:drawing>
              <wp:anchor distT="0" distB="0" distL="114300" distR="114300" simplePos="0" relativeHeight="251677696" behindDoc="0" locked="0" layoutInCell="1" allowOverlap="1" wp14:anchorId="4D6163D5" wp14:editId="2C3FB22E">
                <wp:simplePos x="0" y="0"/>
                <wp:positionH relativeFrom="column">
                  <wp:posOffset>-174625</wp:posOffset>
                </wp:positionH>
                <wp:positionV relativeFrom="paragraph">
                  <wp:posOffset>275590</wp:posOffset>
                </wp:positionV>
                <wp:extent cx="62103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62103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4E7C47E" id="Straight Connector 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75pt,21.7pt" to="475.2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" strokecolor="black [3040]"/>
            </w:pict>
          </mc:Fallback>
        </mc:AlternateContent>
      </w:r>
      <w:r w:rsidRPr="00637C46">
        <w:rPr>
          <w:rFonts w:ascii="Arial" w:hAnsi="Arial" w:cs="Arial"/>
          <w:sz w:val="20"/>
          <w:szCs w:val="20"/>
        </w:rPr>
        <w:t>Samples Moisture</w:t>
      </w:r>
      <w:r>
        <w:rPr>
          <w:rFonts w:ascii="Arial" w:hAnsi="Arial" w:cs="Arial"/>
          <w:sz w:val="20"/>
          <w:szCs w:val="20"/>
        </w:rPr>
        <w:tab/>
        <w:t xml:space="preserve">C/Protein </w:t>
      </w:r>
      <w:r>
        <w:rPr>
          <w:rFonts w:ascii="Arial" w:hAnsi="Arial" w:cs="Arial"/>
          <w:sz w:val="20"/>
          <w:szCs w:val="20"/>
        </w:rPr>
        <w:tab/>
        <w:t xml:space="preserve">Crude </w:t>
      </w:r>
      <w:proofErr w:type="spellStart"/>
      <w:r>
        <w:rPr>
          <w:rFonts w:ascii="Arial" w:hAnsi="Arial" w:cs="Arial"/>
          <w:sz w:val="20"/>
          <w:szCs w:val="20"/>
        </w:rPr>
        <w:t>Fibre</w:t>
      </w:r>
      <w:proofErr w:type="spellEnd"/>
      <w:r>
        <w:rPr>
          <w:rFonts w:ascii="Arial" w:hAnsi="Arial" w:cs="Arial"/>
          <w:sz w:val="20"/>
          <w:szCs w:val="20"/>
        </w:rPr>
        <w:t xml:space="preserve"> </w:t>
      </w:r>
      <w:r>
        <w:rPr>
          <w:rFonts w:ascii="Arial" w:hAnsi="Arial" w:cs="Arial"/>
          <w:sz w:val="20"/>
          <w:szCs w:val="20"/>
        </w:rPr>
        <w:tab/>
        <w:t xml:space="preserve">Crude Fat </w:t>
      </w:r>
      <w:r>
        <w:rPr>
          <w:rFonts w:ascii="Arial" w:hAnsi="Arial" w:cs="Arial"/>
          <w:sz w:val="20"/>
          <w:szCs w:val="20"/>
        </w:rPr>
        <w:tab/>
        <w:t>Ash</w:t>
      </w:r>
      <w:r w:rsidRPr="00637C46">
        <w:rPr>
          <w:rFonts w:ascii="Arial" w:hAnsi="Arial" w:cs="Arial"/>
          <w:sz w:val="20"/>
          <w:szCs w:val="20"/>
        </w:rPr>
        <w:t xml:space="preserve"> </w:t>
      </w:r>
      <w:r w:rsidRPr="00637C46">
        <w:rPr>
          <w:rFonts w:ascii="Arial" w:hAnsi="Arial" w:cs="Arial"/>
          <w:sz w:val="20"/>
          <w:szCs w:val="20"/>
        </w:rPr>
        <w:tab/>
      </w:r>
      <w:r w:rsidRPr="00637C46">
        <w:rPr>
          <w:rFonts w:ascii="Arial" w:hAnsi="Arial" w:cs="Arial"/>
          <w:sz w:val="20"/>
          <w:szCs w:val="20"/>
        </w:rPr>
        <w:tab/>
        <w:t>Carbohydrate (%)</w:t>
      </w:r>
      <w:r w:rsidRPr="00637C46">
        <w:rPr>
          <w:rFonts w:ascii="Arial" w:hAnsi="Arial" w:cs="Arial"/>
          <w:sz w:val="20"/>
          <w:szCs w:val="20"/>
        </w:rPr>
        <w:tab/>
      </w:r>
      <w:r>
        <w:rPr>
          <w:rFonts w:ascii="Arial" w:hAnsi="Arial" w:cs="Arial"/>
          <w:sz w:val="20"/>
          <w:szCs w:val="20"/>
        </w:rPr>
        <w:tab/>
      </w:r>
      <w:r w:rsidRPr="00637C46">
        <w:rPr>
          <w:rFonts w:ascii="Arial" w:hAnsi="Arial" w:cs="Arial"/>
          <w:sz w:val="20"/>
          <w:szCs w:val="20"/>
        </w:rPr>
        <w:t>(%)</w:t>
      </w:r>
      <w:r>
        <w:rPr>
          <w:rFonts w:ascii="Arial" w:hAnsi="Arial" w:cs="Arial"/>
          <w:sz w:val="20"/>
          <w:szCs w:val="20"/>
        </w:rPr>
        <w:tab/>
      </w:r>
      <w:r>
        <w:rPr>
          <w:rFonts w:ascii="Arial" w:hAnsi="Arial" w:cs="Arial"/>
          <w:sz w:val="20"/>
          <w:szCs w:val="20"/>
        </w:rPr>
        <w:tab/>
      </w:r>
      <w:r w:rsidRPr="00637C46">
        <w:rPr>
          <w:rFonts w:ascii="Arial" w:hAnsi="Arial" w:cs="Arial"/>
          <w:sz w:val="20"/>
          <w:szCs w:val="20"/>
        </w:rPr>
        <w:t>(%)</w:t>
      </w:r>
      <w:r>
        <w:rPr>
          <w:rFonts w:ascii="Arial" w:hAnsi="Arial" w:cs="Arial"/>
          <w:sz w:val="20"/>
          <w:szCs w:val="20"/>
        </w:rPr>
        <w:tab/>
      </w:r>
      <w:r>
        <w:rPr>
          <w:rFonts w:ascii="Arial" w:hAnsi="Arial" w:cs="Arial"/>
          <w:sz w:val="20"/>
          <w:szCs w:val="20"/>
        </w:rPr>
        <w:tab/>
      </w:r>
      <w:r w:rsidRPr="00637C46">
        <w:rPr>
          <w:rFonts w:ascii="Arial" w:hAnsi="Arial" w:cs="Arial"/>
          <w:sz w:val="20"/>
          <w:szCs w:val="20"/>
        </w:rPr>
        <w:t>(%)</w:t>
      </w:r>
      <w:r>
        <w:rPr>
          <w:rFonts w:ascii="Arial" w:hAnsi="Arial" w:cs="Arial"/>
          <w:sz w:val="20"/>
          <w:szCs w:val="20"/>
        </w:rPr>
        <w:tab/>
      </w:r>
      <w:r>
        <w:rPr>
          <w:rFonts w:ascii="Arial" w:hAnsi="Arial" w:cs="Arial"/>
          <w:sz w:val="20"/>
          <w:szCs w:val="20"/>
        </w:rPr>
        <w:tab/>
      </w:r>
      <w:r w:rsidRPr="00637C46">
        <w:rPr>
          <w:rFonts w:ascii="Arial" w:hAnsi="Arial" w:cs="Arial"/>
          <w:sz w:val="20"/>
          <w:szCs w:val="20"/>
        </w:rPr>
        <w:t>(%)</w:t>
      </w:r>
      <w:r>
        <w:rPr>
          <w:rFonts w:ascii="Arial" w:hAnsi="Arial" w:cs="Arial"/>
          <w:sz w:val="20"/>
          <w:szCs w:val="20"/>
        </w:rPr>
        <w:tab/>
      </w:r>
      <w:r>
        <w:rPr>
          <w:rFonts w:ascii="Arial" w:hAnsi="Arial" w:cs="Arial"/>
          <w:sz w:val="20"/>
          <w:szCs w:val="20"/>
        </w:rPr>
        <w:tab/>
      </w:r>
      <w:r w:rsidRPr="00637C46">
        <w:rPr>
          <w:rFonts w:ascii="Arial" w:hAnsi="Arial" w:cs="Arial"/>
          <w:sz w:val="20"/>
          <w:szCs w:val="20"/>
        </w:rPr>
        <w:t>(%)</w:t>
      </w:r>
    </w:p>
    <w:p w14:paraId="5488F25F" w14:textId="77777777" w:rsidR="00637C46" w:rsidRPr="00637C46" w:rsidRDefault="00637C46" w:rsidP="00637C46">
      <w:pPr>
        <w:spacing w:after="0" w:line="240" w:lineRule="auto"/>
        <w:rPr>
          <w:rFonts w:ascii="Arial" w:hAnsi="Arial" w:cs="Arial"/>
          <w:sz w:val="20"/>
          <w:szCs w:val="20"/>
        </w:rPr>
      </w:pPr>
      <w:r w:rsidRPr="00637C46">
        <w:rPr>
          <w:rFonts w:ascii="Arial" w:hAnsi="Arial" w:cs="Arial"/>
          <w:sz w:val="20"/>
          <w:szCs w:val="20"/>
        </w:rPr>
        <w:t>A</w:t>
      </w:r>
      <w:r w:rsidRPr="00637C46">
        <w:rPr>
          <w:rFonts w:ascii="Arial" w:hAnsi="Arial" w:cs="Arial"/>
          <w:sz w:val="20"/>
          <w:szCs w:val="20"/>
        </w:rPr>
        <w:tab/>
        <w:t>21.80</w:t>
      </w:r>
      <w:r w:rsidRPr="00637C46">
        <w:rPr>
          <w:rFonts w:ascii="Arial" w:hAnsi="Arial" w:cs="Arial"/>
          <w:sz w:val="20"/>
          <w:szCs w:val="20"/>
          <w:vertAlign w:val="superscript"/>
        </w:rPr>
        <w:t>a</w:t>
      </w:r>
      <w:r w:rsidRPr="00637C46">
        <w:rPr>
          <w:rFonts w:ascii="Arial" w:hAnsi="Arial" w:cs="Arial"/>
          <w:sz w:val="20"/>
          <w:szCs w:val="20"/>
        </w:rPr>
        <w:t>±0.21</w:t>
      </w:r>
      <w:r w:rsidRPr="00637C46">
        <w:rPr>
          <w:rFonts w:ascii="Arial" w:hAnsi="Arial" w:cs="Arial"/>
          <w:sz w:val="20"/>
          <w:szCs w:val="20"/>
        </w:rPr>
        <w:tab/>
        <w:t>9.20</w:t>
      </w:r>
      <w:r w:rsidRPr="00637C46">
        <w:rPr>
          <w:rFonts w:ascii="Arial" w:hAnsi="Arial" w:cs="Arial"/>
          <w:sz w:val="20"/>
          <w:szCs w:val="20"/>
          <w:vertAlign w:val="superscript"/>
        </w:rPr>
        <w:t xml:space="preserve"> d</w:t>
      </w:r>
      <w:r w:rsidRPr="00637C46">
        <w:rPr>
          <w:rFonts w:ascii="Arial" w:hAnsi="Arial" w:cs="Arial"/>
          <w:sz w:val="20"/>
          <w:szCs w:val="20"/>
        </w:rPr>
        <w:t>±0.04</w:t>
      </w:r>
      <w:r w:rsidRPr="00637C46">
        <w:rPr>
          <w:rFonts w:ascii="Arial" w:hAnsi="Arial" w:cs="Arial"/>
          <w:sz w:val="20"/>
          <w:szCs w:val="20"/>
        </w:rPr>
        <w:tab/>
        <w:t>0.23</w:t>
      </w:r>
      <w:r w:rsidRPr="00637C46">
        <w:rPr>
          <w:rFonts w:ascii="Arial" w:hAnsi="Arial" w:cs="Arial"/>
          <w:sz w:val="20"/>
          <w:szCs w:val="20"/>
          <w:vertAlign w:val="superscript"/>
        </w:rPr>
        <w:t>c</w:t>
      </w:r>
      <w:r w:rsidRPr="00637C46">
        <w:rPr>
          <w:rFonts w:ascii="Arial" w:hAnsi="Arial" w:cs="Arial"/>
          <w:sz w:val="20"/>
          <w:szCs w:val="20"/>
        </w:rPr>
        <w:t>±0.01</w:t>
      </w:r>
      <w:r w:rsidRPr="00637C46">
        <w:rPr>
          <w:rFonts w:ascii="Arial" w:hAnsi="Arial" w:cs="Arial"/>
          <w:sz w:val="20"/>
          <w:szCs w:val="20"/>
        </w:rPr>
        <w:tab/>
        <w:t>2.25</w:t>
      </w:r>
      <w:r w:rsidRPr="00637C46">
        <w:rPr>
          <w:rFonts w:ascii="Arial" w:hAnsi="Arial" w:cs="Arial"/>
          <w:sz w:val="20"/>
          <w:szCs w:val="20"/>
          <w:vertAlign w:val="superscript"/>
        </w:rPr>
        <w:t>d</w:t>
      </w:r>
      <w:r w:rsidRPr="00637C46">
        <w:rPr>
          <w:rFonts w:ascii="Arial" w:hAnsi="Arial" w:cs="Arial"/>
          <w:sz w:val="20"/>
          <w:szCs w:val="20"/>
        </w:rPr>
        <w:t>±0.02</w:t>
      </w:r>
      <w:r w:rsidRPr="00637C46">
        <w:rPr>
          <w:rFonts w:ascii="Arial" w:hAnsi="Arial" w:cs="Arial"/>
          <w:sz w:val="20"/>
          <w:szCs w:val="20"/>
        </w:rPr>
        <w:tab/>
        <w:t>0.69</w:t>
      </w:r>
      <w:r w:rsidRPr="00637C46">
        <w:rPr>
          <w:rFonts w:ascii="Arial" w:hAnsi="Arial" w:cs="Arial"/>
          <w:sz w:val="20"/>
          <w:szCs w:val="20"/>
          <w:vertAlign w:val="superscript"/>
        </w:rPr>
        <w:t>d</w:t>
      </w:r>
      <w:r w:rsidRPr="00637C46">
        <w:rPr>
          <w:rFonts w:ascii="Arial" w:hAnsi="Arial" w:cs="Arial"/>
          <w:sz w:val="20"/>
          <w:szCs w:val="20"/>
        </w:rPr>
        <w:t>±0.06</w:t>
      </w:r>
      <w:r w:rsidRPr="00637C46">
        <w:rPr>
          <w:rFonts w:ascii="Arial" w:hAnsi="Arial" w:cs="Arial"/>
          <w:sz w:val="20"/>
          <w:szCs w:val="20"/>
        </w:rPr>
        <w:tab/>
        <w:t>65.83</w:t>
      </w:r>
      <w:r w:rsidRPr="00637C46">
        <w:rPr>
          <w:rFonts w:ascii="Arial" w:hAnsi="Arial" w:cs="Arial"/>
          <w:sz w:val="20"/>
          <w:szCs w:val="20"/>
          <w:vertAlign w:val="superscript"/>
        </w:rPr>
        <w:t>a</w:t>
      </w:r>
      <w:r w:rsidRPr="00637C46">
        <w:rPr>
          <w:rFonts w:ascii="Arial" w:hAnsi="Arial" w:cs="Arial"/>
          <w:sz w:val="20"/>
          <w:szCs w:val="20"/>
        </w:rPr>
        <w:t>±0.31</w:t>
      </w:r>
    </w:p>
    <w:p w14:paraId="24C6FB68" w14:textId="77777777" w:rsidR="00637C46" w:rsidRPr="00637C46" w:rsidRDefault="00637C46" w:rsidP="00637C46">
      <w:pPr>
        <w:spacing w:after="0" w:line="240" w:lineRule="auto"/>
        <w:rPr>
          <w:rFonts w:ascii="Arial" w:hAnsi="Arial" w:cs="Arial"/>
          <w:sz w:val="20"/>
          <w:szCs w:val="20"/>
        </w:rPr>
      </w:pPr>
      <w:r w:rsidRPr="00637C46">
        <w:rPr>
          <w:rFonts w:ascii="Arial" w:hAnsi="Arial" w:cs="Arial"/>
          <w:sz w:val="20"/>
          <w:szCs w:val="20"/>
        </w:rPr>
        <w:t>B</w:t>
      </w:r>
      <w:r w:rsidRPr="00637C46">
        <w:rPr>
          <w:rFonts w:ascii="Arial" w:hAnsi="Arial" w:cs="Arial"/>
          <w:sz w:val="20"/>
          <w:szCs w:val="20"/>
        </w:rPr>
        <w:tab/>
        <w:t>20.78</w:t>
      </w:r>
      <w:r w:rsidRPr="00637C46">
        <w:rPr>
          <w:rFonts w:ascii="Arial" w:hAnsi="Arial" w:cs="Arial"/>
          <w:sz w:val="20"/>
          <w:szCs w:val="20"/>
          <w:vertAlign w:val="superscript"/>
        </w:rPr>
        <w:t>b</w:t>
      </w:r>
      <w:r w:rsidRPr="00637C46">
        <w:rPr>
          <w:rFonts w:ascii="Arial" w:hAnsi="Arial" w:cs="Arial"/>
          <w:sz w:val="20"/>
          <w:szCs w:val="20"/>
        </w:rPr>
        <w:t>±0.07</w:t>
      </w:r>
      <w:r w:rsidRPr="00637C46">
        <w:rPr>
          <w:rFonts w:ascii="Arial" w:hAnsi="Arial" w:cs="Arial"/>
          <w:sz w:val="20"/>
          <w:szCs w:val="20"/>
        </w:rPr>
        <w:tab/>
        <w:t>9.90</w:t>
      </w:r>
      <w:r w:rsidRPr="00637C46">
        <w:rPr>
          <w:rFonts w:ascii="Arial" w:hAnsi="Arial" w:cs="Arial"/>
          <w:sz w:val="20"/>
          <w:szCs w:val="20"/>
          <w:vertAlign w:val="superscript"/>
        </w:rPr>
        <w:t>c</w:t>
      </w:r>
      <w:r w:rsidRPr="00637C46">
        <w:rPr>
          <w:rFonts w:ascii="Arial" w:hAnsi="Arial" w:cs="Arial"/>
          <w:sz w:val="20"/>
          <w:szCs w:val="20"/>
        </w:rPr>
        <w:t>±0.02</w:t>
      </w:r>
      <w:r w:rsidRPr="00637C46">
        <w:rPr>
          <w:rFonts w:ascii="Arial" w:hAnsi="Arial" w:cs="Arial"/>
          <w:sz w:val="20"/>
          <w:szCs w:val="20"/>
        </w:rPr>
        <w:tab/>
        <w:t>0.27</w:t>
      </w:r>
      <w:r w:rsidRPr="00637C46">
        <w:rPr>
          <w:rFonts w:ascii="Arial" w:hAnsi="Arial" w:cs="Arial"/>
          <w:sz w:val="20"/>
          <w:szCs w:val="20"/>
          <w:vertAlign w:val="superscript"/>
        </w:rPr>
        <w:t>c</w:t>
      </w:r>
      <w:r w:rsidRPr="00637C46">
        <w:rPr>
          <w:rFonts w:ascii="Arial" w:hAnsi="Arial" w:cs="Arial"/>
          <w:sz w:val="20"/>
          <w:szCs w:val="20"/>
        </w:rPr>
        <w:t>±0.02</w:t>
      </w:r>
      <w:r w:rsidRPr="00637C46">
        <w:rPr>
          <w:rFonts w:ascii="Arial" w:hAnsi="Arial" w:cs="Arial"/>
          <w:sz w:val="20"/>
          <w:szCs w:val="20"/>
        </w:rPr>
        <w:tab/>
        <w:t>2.47</w:t>
      </w:r>
      <w:r w:rsidRPr="00637C46">
        <w:rPr>
          <w:rFonts w:ascii="Arial" w:hAnsi="Arial" w:cs="Arial"/>
          <w:sz w:val="20"/>
          <w:szCs w:val="20"/>
          <w:vertAlign w:val="superscript"/>
        </w:rPr>
        <w:t>c</w:t>
      </w:r>
      <w:r w:rsidRPr="00637C46">
        <w:rPr>
          <w:rFonts w:ascii="Arial" w:hAnsi="Arial" w:cs="Arial"/>
          <w:sz w:val="20"/>
          <w:szCs w:val="20"/>
        </w:rPr>
        <w:t>±0.02</w:t>
      </w:r>
      <w:r w:rsidRPr="00637C46">
        <w:rPr>
          <w:rFonts w:ascii="Arial" w:hAnsi="Arial" w:cs="Arial"/>
          <w:sz w:val="20"/>
          <w:szCs w:val="20"/>
        </w:rPr>
        <w:tab/>
        <w:t>1.64</w:t>
      </w:r>
      <w:r w:rsidRPr="00637C46">
        <w:rPr>
          <w:rFonts w:ascii="Arial" w:hAnsi="Arial" w:cs="Arial"/>
          <w:sz w:val="20"/>
          <w:szCs w:val="20"/>
          <w:vertAlign w:val="superscript"/>
        </w:rPr>
        <w:t>c</w:t>
      </w:r>
      <w:r w:rsidRPr="00637C46">
        <w:rPr>
          <w:rFonts w:ascii="Arial" w:hAnsi="Arial" w:cs="Arial"/>
          <w:sz w:val="20"/>
          <w:szCs w:val="20"/>
        </w:rPr>
        <w:t>±0.04</w:t>
      </w:r>
      <w:r w:rsidRPr="00637C46">
        <w:rPr>
          <w:rFonts w:ascii="Arial" w:hAnsi="Arial" w:cs="Arial"/>
          <w:sz w:val="20"/>
          <w:szCs w:val="20"/>
        </w:rPr>
        <w:tab/>
        <w:t>64.95</w:t>
      </w:r>
      <w:r w:rsidRPr="00637C46">
        <w:rPr>
          <w:rFonts w:ascii="Arial" w:hAnsi="Arial" w:cs="Arial"/>
          <w:sz w:val="20"/>
          <w:szCs w:val="20"/>
          <w:vertAlign w:val="superscript"/>
        </w:rPr>
        <w:t>a</w:t>
      </w:r>
      <w:r w:rsidRPr="00637C46">
        <w:rPr>
          <w:rFonts w:ascii="Arial" w:hAnsi="Arial" w:cs="Arial"/>
          <w:sz w:val="20"/>
          <w:szCs w:val="20"/>
        </w:rPr>
        <w:t>±0.15</w:t>
      </w:r>
    </w:p>
    <w:p w14:paraId="00A796E8" w14:textId="77777777" w:rsidR="00637C46" w:rsidRPr="00637C46" w:rsidRDefault="00637C46" w:rsidP="00637C46">
      <w:pPr>
        <w:spacing w:after="0" w:line="240" w:lineRule="auto"/>
        <w:rPr>
          <w:rFonts w:ascii="Arial" w:hAnsi="Arial" w:cs="Arial"/>
          <w:sz w:val="20"/>
          <w:szCs w:val="20"/>
        </w:rPr>
      </w:pPr>
      <w:r w:rsidRPr="00637C46">
        <w:rPr>
          <w:rFonts w:ascii="Arial" w:hAnsi="Arial" w:cs="Arial"/>
          <w:sz w:val="20"/>
          <w:szCs w:val="20"/>
        </w:rPr>
        <w:t>C</w:t>
      </w:r>
      <w:r w:rsidRPr="00637C46">
        <w:rPr>
          <w:rFonts w:ascii="Arial" w:hAnsi="Arial" w:cs="Arial"/>
          <w:sz w:val="20"/>
          <w:szCs w:val="20"/>
        </w:rPr>
        <w:tab/>
        <w:t>19.68</w:t>
      </w:r>
      <w:r w:rsidRPr="00637C46">
        <w:rPr>
          <w:rFonts w:ascii="Arial" w:hAnsi="Arial" w:cs="Arial"/>
          <w:sz w:val="20"/>
          <w:szCs w:val="20"/>
          <w:vertAlign w:val="superscript"/>
        </w:rPr>
        <w:t>c</w:t>
      </w:r>
      <w:r w:rsidRPr="00637C46">
        <w:rPr>
          <w:rFonts w:ascii="Arial" w:hAnsi="Arial" w:cs="Arial"/>
          <w:sz w:val="20"/>
          <w:szCs w:val="20"/>
        </w:rPr>
        <w:t>±0.25</w:t>
      </w:r>
      <w:r w:rsidRPr="00637C46">
        <w:rPr>
          <w:rFonts w:ascii="Arial" w:hAnsi="Arial" w:cs="Arial"/>
          <w:sz w:val="20"/>
          <w:szCs w:val="20"/>
        </w:rPr>
        <w:tab/>
        <w:t>13.20</w:t>
      </w:r>
      <w:r w:rsidRPr="00637C46">
        <w:rPr>
          <w:rFonts w:ascii="Arial" w:hAnsi="Arial" w:cs="Arial"/>
          <w:sz w:val="20"/>
          <w:szCs w:val="20"/>
          <w:vertAlign w:val="superscript"/>
        </w:rPr>
        <w:t>b</w:t>
      </w:r>
      <w:r w:rsidRPr="00637C46">
        <w:rPr>
          <w:rFonts w:ascii="Arial" w:hAnsi="Arial" w:cs="Arial"/>
          <w:sz w:val="20"/>
          <w:szCs w:val="20"/>
        </w:rPr>
        <w:t>±0.01</w:t>
      </w:r>
      <w:r w:rsidRPr="00637C46">
        <w:rPr>
          <w:rFonts w:ascii="Arial" w:hAnsi="Arial" w:cs="Arial"/>
          <w:sz w:val="20"/>
          <w:szCs w:val="20"/>
        </w:rPr>
        <w:tab/>
        <w:t>0.32</w:t>
      </w:r>
      <w:r w:rsidRPr="00637C46">
        <w:rPr>
          <w:rFonts w:ascii="Arial" w:hAnsi="Arial" w:cs="Arial"/>
          <w:sz w:val="20"/>
          <w:szCs w:val="20"/>
          <w:vertAlign w:val="superscript"/>
        </w:rPr>
        <w:t>b</w:t>
      </w:r>
      <w:r w:rsidRPr="00637C46">
        <w:rPr>
          <w:rFonts w:ascii="Arial" w:hAnsi="Arial" w:cs="Arial"/>
          <w:sz w:val="20"/>
          <w:szCs w:val="20"/>
        </w:rPr>
        <w:t>±0.03</w:t>
      </w:r>
      <w:r w:rsidRPr="00637C46">
        <w:rPr>
          <w:rFonts w:ascii="Arial" w:hAnsi="Arial" w:cs="Arial"/>
          <w:sz w:val="20"/>
          <w:szCs w:val="20"/>
        </w:rPr>
        <w:tab/>
        <w:t>2.56</w:t>
      </w:r>
      <w:r w:rsidRPr="00637C46">
        <w:rPr>
          <w:rFonts w:ascii="Arial" w:hAnsi="Arial" w:cs="Arial"/>
          <w:sz w:val="20"/>
          <w:szCs w:val="20"/>
          <w:vertAlign w:val="superscript"/>
        </w:rPr>
        <w:t>b</w:t>
      </w:r>
      <w:r w:rsidRPr="00637C46">
        <w:rPr>
          <w:rFonts w:ascii="Arial" w:hAnsi="Arial" w:cs="Arial"/>
          <w:sz w:val="20"/>
          <w:szCs w:val="20"/>
        </w:rPr>
        <w:t>±0.08</w:t>
      </w:r>
      <w:r w:rsidRPr="00637C46">
        <w:rPr>
          <w:rFonts w:ascii="Arial" w:hAnsi="Arial" w:cs="Arial"/>
          <w:sz w:val="20"/>
          <w:szCs w:val="20"/>
        </w:rPr>
        <w:tab/>
        <w:t>1.70</w:t>
      </w:r>
      <w:r w:rsidRPr="00637C46">
        <w:rPr>
          <w:rFonts w:ascii="Arial" w:hAnsi="Arial" w:cs="Arial"/>
          <w:sz w:val="20"/>
          <w:szCs w:val="20"/>
          <w:vertAlign w:val="superscript"/>
        </w:rPr>
        <w:t>b</w:t>
      </w:r>
      <w:r w:rsidRPr="00637C46">
        <w:rPr>
          <w:rFonts w:ascii="Arial" w:hAnsi="Arial" w:cs="Arial"/>
          <w:sz w:val="20"/>
          <w:szCs w:val="20"/>
        </w:rPr>
        <w:t>±0.02</w:t>
      </w:r>
      <w:r w:rsidRPr="00637C46">
        <w:rPr>
          <w:rFonts w:ascii="Arial" w:hAnsi="Arial" w:cs="Arial"/>
          <w:sz w:val="20"/>
          <w:szCs w:val="20"/>
        </w:rPr>
        <w:tab/>
        <w:t>62.53</w:t>
      </w:r>
      <w:r w:rsidRPr="00637C46">
        <w:rPr>
          <w:rFonts w:ascii="Arial" w:hAnsi="Arial" w:cs="Arial"/>
          <w:sz w:val="20"/>
          <w:szCs w:val="20"/>
          <w:vertAlign w:val="superscript"/>
        </w:rPr>
        <w:t>b</w:t>
      </w:r>
      <w:r w:rsidRPr="00637C46">
        <w:rPr>
          <w:rFonts w:ascii="Arial" w:hAnsi="Arial" w:cs="Arial"/>
          <w:sz w:val="20"/>
          <w:szCs w:val="20"/>
        </w:rPr>
        <w:t>±0.42</w:t>
      </w:r>
    </w:p>
    <w:p w14:paraId="3854F8C1" w14:textId="77777777" w:rsidR="00637C46" w:rsidRPr="00637C46" w:rsidRDefault="00637C46" w:rsidP="00637C46">
      <w:pPr>
        <w:spacing w:after="0" w:line="240" w:lineRule="auto"/>
        <w:rPr>
          <w:rFonts w:ascii="Arial" w:hAnsi="Arial" w:cs="Arial"/>
          <w:sz w:val="20"/>
          <w:szCs w:val="20"/>
        </w:rPr>
      </w:pPr>
      <w:r w:rsidRPr="00637C46">
        <w:rPr>
          <w:rFonts w:ascii="Arial" w:hAnsi="Arial" w:cs="Arial"/>
          <w:sz w:val="20"/>
          <w:szCs w:val="20"/>
        </w:rPr>
        <w:t>D</w:t>
      </w:r>
      <w:r w:rsidRPr="00637C46">
        <w:rPr>
          <w:rFonts w:ascii="Arial" w:hAnsi="Arial" w:cs="Arial"/>
          <w:sz w:val="20"/>
          <w:szCs w:val="20"/>
        </w:rPr>
        <w:tab/>
        <w:t>19.21</w:t>
      </w:r>
      <w:r w:rsidRPr="00637C46">
        <w:rPr>
          <w:rFonts w:ascii="Arial" w:hAnsi="Arial" w:cs="Arial"/>
          <w:sz w:val="20"/>
          <w:szCs w:val="20"/>
          <w:vertAlign w:val="superscript"/>
        </w:rPr>
        <w:t>d</w:t>
      </w:r>
      <w:r w:rsidRPr="00637C46">
        <w:rPr>
          <w:rFonts w:ascii="Arial" w:hAnsi="Arial" w:cs="Arial"/>
          <w:sz w:val="20"/>
          <w:szCs w:val="20"/>
        </w:rPr>
        <w:t>±0.13</w:t>
      </w:r>
      <w:r w:rsidRPr="00637C46">
        <w:rPr>
          <w:rFonts w:ascii="Arial" w:hAnsi="Arial" w:cs="Arial"/>
          <w:sz w:val="20"/>
          <w:szCs w:val="20"/>
        </w:rPr>
        <w:tab/>
        <w:t>15.42</w:t>
      </w:r>
      <w:r w:rsidRPr="00637C46">
        <w:rPr>
          <w:rFonts w:ascii="Arial" w:hAnsi="Arial" w:cs="Arial"/>
          <w:sz w:val="20"/>
          <w:szCs w:val="20"/>
          <w:vertAlign w:val="superscript"/>
        </w:rPr>
        <w:t>a</w:t>
      </w:r>
      <w:r w:rsidRPr="00637C46">
        <w:rPr>
          <w:rFonts w:ascii="Arial" w:hAnsi="Arial" w:cs="Arial"/>
          <w:sz w:val="20"/>
          <w:szCs w:val="20"/>
        </w:rPr>
        <w:t>±0.05</w:t>
      </w:r>
      <w:r w:rsidRPr="00637C46">
        <w:rPr>
          <w:rFonts w:ascii="Arial" w:hAnsi="Arial" w:cs="Arial"/>
          <w:sz w:val="20"/>
          <w:szCs w:val="20"/>
        </w:rPr>
        <w:tab/>
        <w:t>0.53</w:t>
      </w:r>
      <w:r w:rsidRPr="00637C46">
        <w:rPr>
          <w:rFonts w:ascii="Arial" w:hAnsi="Arial" w:cs="Arial"/>
          <w:sz w:val="20"/>
          <w:szCs w:val="20"/>
          <w:vertAlign w:val="superscript"/>
        </w:rPr>
        <w:t>a</w:t>
      </w:r>
      <w:r w:rsidRPr="00637C46">
        <w:rPr>
          <w:rFonts w:ascii="Arial" w:hAnsi="Arial" w:cs="Arial"/>
          <w:sz w:val="20"/>
          <w:szCs w:val="20"/>
        </w:rPr>
        <w:t>±0.03</w:t>
      </w:r>
      <w:r w:rsidRPr="00637C46">
        <w:rPr>
          <w:rFonts w:ascii="Arial" w:hAnsi="Arial" w:cs="Arial"/>
          <w:sz w:val="20"/>
          <w:szCs w:val="20"/>
        </w:rPr>
        <w:tab/>
        <w:t>2.71</w:t>
      </w:r>
      <w:r w:rsidRPr="00637C46">
        <w:rPr>
          <w:rFonts w:ascii="Arial" w:hAnsi="Arial" w:cs="Arial"/>
          <w:sz w:val="20"/>
          <w:szCs w:val="20"/>
          <w:vertAlign w:val="superscript"/>
        </w:rPr>
        <w:t>a</w:t>
      </w:r>
      <w:r w:rsidRPr="00637C46">
        <w:rPr>
          <w:rFonts w:ascii="Arial" w:hAnsi="Arial" w:cs="Arial"/>
          <w:sz w:val="20"/>
          <w:szCs w:val="20"/>
        </w:rPr>
        <w:t>±0.03</w:t>
      </w:r>
      <w:r w:rsidRPr="00637C46">
        <w:rPr>
          <w:rFonts w:ascii="Arial" w:hAnsi="Arial" w:cs="Arial"/>
          <w:sz w:val="20"/>
          <w:szCs w:val="20"/>
        </w:rPr>
        <w:tab/>
        <w:t>1.88</w:t>
      </w:r>
      <w:r w:rsidRPr="00637C46">
        <w:rPr>
          <w:rFonts w:ascii="Arial" w:hAnsi="Arial" w:cs="Arial"/>
          <w:sz w:val="20"/>
          <w:szCs w:val="20"/>
          <w:vertAlign w:val="superscript"/>
        </w:rPr>
        <w:t>a</w:t>
      </w:r>
      <w:r w:rsidRPr="00637C46">
        <w:rPr>
          <w:rFonts w:ascii="Arial" w:hAnsi="Arial" w:cs="Arial"/>
          <w:sz w:val="20"/>
          <w:szCs w:val="20"/>
        </w:rPr>
        <w:t>±0.02</w:t>
      </w:r>
      <w:r w:rsidRPr="00637C46">
        <w:rPr>
          <w:rFonts w:ascii="Arial" w:hAnsi="Arial" w:cs="Arial"/>
          <w:sz w:val="20"/>
          <w:szCs w:val="20"/>
        </w:rPr>
        <w:tab/>
        <w:t>60.25</w:t>
      </w:r>
      <w:r w:rsidRPr="00637C46">
        <w:rPr>
          <w:rFonts w:ascii="Arial" w:hAnsi="Arial" w:cs="Arial"/>
          <w:sz w:val="20"/>
          <w:szCs w:val="20"/>
          <w:vertAlign w:val="superscript"/>
        </w:rPr>
        <w:t>c</w:t>
      </w:r>
      <w:r w:rsidRPr="00637C46">
        <w:rPr>
          <w:rFonts w:ascii="Arial" w:hAnsi="Arial" w:cs="Arial"/>
          <w:sz w:val="20"/>
          <w:szCs w:val="20"/>
        </w:rPr>
        <w:t>±0.25</w:t>
      </w:r>
    </w:p>
    <w:p w14:paraId="2ED7DFFA" w14:textId="77777777" w:rsidR="00637C46" w:rsidRDefault="00637C46" w:rsidP="00D65447">
      <w:pPr>
        <w:spacing w:after="0" w:line="240" w:lineRule="auto"/>
        <w:rPr>
          <w:rFonts w:ascii="Arial" w:hAnsi="Arial" w:cs="Arial"/>
          <w:b/>
          <w:sz w:val="20"/>
          <w:szCs w:val="20"/>
        </w:rPr>
      </w:pPr>
      <w:r w:rsidRPr="00216511">
        <w:rPr>
          <w:rFonts w:ascii="Arial" w:hAnsi="Arial" w:cs="Arial"/>
          <w:b/>
          <w:noProof/>
          <w:sz w:val="20"/>
          <w:szCs w:val="20"/>
          <w:lang w:eastAsia="en-US"/>
        </w:rPr>
        <mc:AlternateContent>
          <mc:Choice Requires="wps">
            <w:drawing>
              <wp:anchor distT="0" distB="0" distL="114300" distR="114300" simplePos="0" relativeHeight="251675648" behindDoc="0" locked="0" layoutInCell="1" allowOverlap="1" wp14:anchorId="22A35359" wp14:editId="6EC13F7E">
                <wp:simplePos x="0" y="0"/>
                <wp:positionH relativeFrom="column">
                  <wp:posOffset>-139510</wp:posOffset>
                </wp:positionH>
                <wp:positionV relativeFrom="paragraph">
                  <wp:posOffset>111760</wp:posOffset>
                </wp:positionV>
                <wp:extent cx="6210795"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231CC8C" id="Straight Connector 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8.8pt" to="478.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" strokecolor="black [3040]"/>
            </w:pict>
          </mc:Fallback>
        </mc:AlternateContent>
      </w:r>
    </w:p>
    <w:p w14:paraId="2AB85349" w14:textId="77777777" w:rsidR="006E1337" w:rsidRDefault="006E1337" w:rsidP="00D65447">
      <w:pPr>
        <w:spacing w:after="0" w:line="240" w:lineRule="auto"/>
        <w:rPr>
          <w:rFonts w:ascii="Arial" w:hAnsi="Arial" w:cs="Arial"/>
          <w:b/>
          <w:sz w:val="20"/>
          <w:szCs w:val="20"/>
        </w:rPr>
      </w:pPr>
    </w:p>
    <w:p w14:paraId="7C5FECB6" w14:textId="77777777" w:rsidR="00607FCE" w:rsidRPr="00BA42BB" w:rsidRDefault="00607FCE" w:rsidP="00607FCE">
      <w:pPr>
        <w:spacing w:after="0"/>
        <w:jc w:val="both"/>
        <w:rPr>
          <w:rFonts w:ascii="Arial" w:hAnsi="Arial" w:cs="Arial"/>
          <w:sz w:val="20"/>
          <w:szCs w:val="20"/>
        </w:rPr>
      </w:pPr>
      <w:r w:rsidRPr="00BA42BB">
        <w:rPr>
          <w:rFonts w:ascii="Arial" w:hAnsi="Arial" w:cs="Arial"/>
          <w:sz w:val="20"/>
          <w:szCs w:val="20"/>
        </w:rPr>
        <w:t xml:space="preserve">Values are Means ± Standard Deviation of Triplicate Determination. Values followed by </w:t>
      </w:r>
      <w:proofErr w:type="spellStart"/>
      <w:r w:rsidRPr="00BA42BB">
        <w:rPr>
          <w:rFonts w:ascii="Arial" w:hAnsi="Arial" w:cs="Arial"/>
          <w:sz w:val="20"/>
          <w:szCs w:val="20"/>
        </w:rPr>
        <w:t>thesame</w:t>
      </w:r>
      <w:proofErr w:type="spellEnd"/>
      <w:r w:rsidRPr="00BA42BB">
        <w:rPr>
          <w:rFonts w:ascii="Arial" w:hAnsi="Arial" w:cs="Arial"/>
          <w:sz w:val="20"/>
          <w:szCs w:val="20"/>
        </w:rPr>
        <w:t xml:space="preserve"> subscript (s) within the same column are not significantly different at 5% probability level. </w:t>
      </w:r>
    </w:p>
    <w:p w14:paraId="0708F01E" w14:textId="77777777" w:rsidR="00607FCE" w:rsidRPr="00BA42BB" w:rsidRDefault="00607FCE" w:rsidP="00D65447">
      <w:pPr>
        <w:spacing w:after="0" w:line="240" w:lineRule="auto"/>
        <w:rPr>
          <w:rFonts w:ascii="Arial" w:hAnsi="Arial" w:cs="Arial"/>
          <w:b/>
          <w:sz w:val="20"/>
          <w:szCs w:val="20"/>
        </w:rPr>
      </w:pPr>
    </w:p>
    <w:p w14:paraId="7CF054E2" w14:textId="77777777" w:rsidR="00DC131D" w:rsidRPr="00BA42BB" w:rsidRDefault="00DC131D" w:rsidP="00DC131D">
      <w:pPr>
        <w:spacing w:after="0" w:line="240" w:lineRule="auto"/>
        <w:jc w:val="center"/>
        <w:rPr>
          <w:rFonts w:ascii="Arial" w:hAnsi="Arial" w:cs="Arial"/>
          <w:b/>
          <w:sz w:val="20"/>
          <w:szCs w:val="20"/>
        </w:rPr>
      </w:pPr>
      <w:r w:rsidRPr="00BA42BB">
        <w:rPr>
          <w:rFonts w:ascii="Arial" w:hAnsi="Arial" w:cs="Arial"/>
          <w:b/>
          <w:sz w:val="20"/>
          <w:szCs w:val="20"/>
        </w:rPr>
        <w:t>KEY</w:t>
      </w:r>
    </w:p>
    <w:p w14:paraId="2AF565D4" w14:textId="77777777" w:rsidR="00DC131D" w:rsidRPr="00BA42BB" w:rsidRDefault="00DC131D" w:rsidP="00DC131D">
      <w:pPr>
        <w:spacing w:after="0" w:line="240" w:lineRule="auto"/>
        <w:jc w:val="center"/>
        <w:rPr>
          <w:rFonts w:ascii="Arial" w:hAnsi="Arial" w:cs="Arial"/>
          <w:sz w:val="20"/>
          <w:szCs w:val="20"/>
        </w:rPr>
      </w:pPr>
      <w:r w:rsidRPr="00BA42BB">
        <w:rPr>
          <w:rFonts w:ascii="Arial" w:hAnsi="Arial" w:cs="Arial"/>
          <w:sz w:val="20"/>
          <w:szCs w:val="20"/>
        </w:rPr>
        <w:t>Sample A: 100% wheat flour</w:t>
      </w:r>
    </w:p>
    <w:p w14:paraId="23503615" w14:textId="77777777" w:rsidR="00DC131D" w:rsidRPr="00BA42BB" w:rsidRDefault="00DC131D" w:rsidP="00DC131D">
      <w:pPr>
        <w:spacing w:after="0" w:line="240" w:lineRule="auto"/>
        <w:jc w:val="center"/>
        <w:rPr>
          <w:rFonts w:ascii="Arial" w:hAnsi="Arial" w:cs="Arial"/>
          <w:sz w:val="20"/>
          <w:szCs w:val="20"/>
        </w:rPr>
      </w:pPr>
      <w:r w:rsidRPr="00BA42BB">
        <w:rPr>
          <w:rFonts w:ascii="Arial" w:hAnsi="Arial" w:cs="Arial"/>
          <w:sz w:val="20"/>
          <w:szCs w:val="20"/>
        </w:rPr>
        <w:t xml:space="preserve">Sample B: 80% wheat flour, 10%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 date flour</w:t>
      </w:r>
    </w:p>
    <w:p w14:paraId="573782B8" w14:textId="77777777" w:rsidR="00DC131D" w:rsidRPr="00BA42BB" w:rsidRDefault="00DC131D" w:rsidP="00DC131D">
      <w:pPr>
        <w:spacing w:after="0" w:line="240" w:lineRule="auto"/>
        <w:jc w:val="center"/>
        <w:rPr>
          <w:rFonts w:ascii="Arial" w:hAnsi="Arial" w:cs="Arial"/>
          <w:sz w:val="20"/>
          <w:szCs w:val="20"/>
        </w:rPr>
      </w:pPr>
      <w:r w:rsidRPr="00BA42BB">
        <w:rPr>
          <w:rFonts w:ascii="Arial" w:hAnsi="Arial" w:cs="Arial"/>
          <w:sz w:val="20"/>
          <w:szCs w:val="20"/>
        </w:rPr>
        <w:t xml:space="preserve">Sample C: 70% wheat flour, 20%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 date flour</w:t>
      </w:r>
    </w:p>
    <w:p w14:paraId="079EA470" w14:textId="77777777" w:rsidR="00DC131D" w:rsidRPr="00BA42BB" w:rsidRDefault="00DC131D" w:rsidP="00DC131D">
      <w:pPr>
        <w:spacing w:after="0" w:line="240" w:lineRule="auto"/>
        <w:jc w:val="center"/>
        <w:rPr>
          <w:rFonts w:ascii="Arial" w:hAnsi="Arial" w:cs="Arial"/>
          <w:sz w:val="20"/>
          <w:szCs w:val="20"/>
        </w:rPr>
      </w:pPr>
      <w:r w:rsidRPr="00BA42BB">
        <w:rPr>
          <w:rFonts w:ascii="Arial" w:hAnsi="Arial" w:cs="Arial"/>
          <w:sz w:val="20"/>
          <w:szCs w:val="20"/>
        </w:rPr>
        <w:t xml:space="preserve">Sample D: 60% wheat flour, 30%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 date flour</w:t>
      </w:r>
    </w:p>
    <w:p w14:paraId="6C171D20" w14:textId="77777777" w:rsidR="00DC131D" w:rsidRPr="00BA42BB" w:rsidRDefault="00DC131D" w:rsidP="00DC131D">
      <w:pPr>
        <w:spacing w:after="0" w:line="240" w:lineRule="auto"/>
        <w:jc w:val="both"/>
        <w:rPr>
          <w:rFonts w:ascii="Arial" w:hAnsi="Arial" w:cs="Arial"/>
          <w:sz w:val="20"/>
          <w:szCs w:val="20"/>
        </w:rPr>
      </w:pPr>
    </w:p>
    <w:p w14:paraId="4DC5368E" w14:textId="77777777" w:rsidR="00B03F4D" w:rsidRPr="00BA42BB" w:rsidRDefault="00B03F4D" w:rsidP="00D65447">
      <w:pPr>
        <w:spacing w:after="0" w:line="240" w:lineRule="auto"/>
        <w:ind w:left="720" w:hanging="720"/>
        <w:jc w:val="both"/>
        <w:rPr>
          <w:rFonts w:ascii="Arial" w:hAnsi="Arial" w:cs="Arial"/>
          <w:b/>
          <w:sz w:val="20"/>
          <w:szCs w:val="20"/>
        </w:rPr>
      </w:pPr>
    </w:p>
    <w:p w14:paraId="21CACF03" w14:textId="77777777" w:rsidR="00E10C9B" w:rsidRPr="00BA42BB" w:rsidRDefault="00E10C9B" w:rsidP="008D6C82">
      <w:pPr>
        <w:spacing w:after="0" w:line="240" w:lineRule="auto"/>
        <w:jc w:val="both"/>
        <w:rPr>
          <w:rFonts w:ascii="Arial" w:hAnsi="Arial" w:cs="Arial"/>
          <w:b/>
          <w:sz w:val="20"/>
          <w:szCs w:val="20"/>
        </w:rPr>
      </w:pPr>
      <w:r w:rsidRPr="00BA42BB">
        <w:rPr>
          <w:rFonts w:ascii="Arial" w:hAnsi="Arial" w:cs="Arial"/>
          <w:b/>
          <w:sz w:val="20"/>
          <w:szCs w:val="20"/>
        </w:rPr>
        <w:t>Comparison of Chemical Properties of Bread Samples wi</w:t>
      </w:r>
      <w:r w:rsidR="008D6C82" w:rsidRPr="00BA42BB">
        <w:rPr>
          <w:rFonts w:ascii="Arial" w:hAnsi="Arial" w:cs="Arial"/>
          <w:b/>
          <w:sz w:val="20"/>
          <w:szCs w:val="20"/>
        </w:rPr>
        <w:t xml:space="preserve">th Specification of Standard of </w:t>
      </w:r>
      <w:r w:rsidRPr="00BA42BB">
        <w:rPr>
          <w:rFonts w:ascii="Arial" w:hAnsi="Arial" w:cs="Arial"/>
          <w:b/>
          <w:sz w:val="20"/>
          <w:szCs w:val="20"/>
        </w:rPr>
        <w:t>National Agency of Food and Drugs, Administration and Control (NAFDAC, 2023) for White Bread</w:t>
      </w:r>
    </w:p>
    <w:p w14:paraId="7C746F5E" w14:textId="77777777" w:rsidR="00017BE8" w:rsidRPr="00BA42BB" w:rsidRDefault="00E10C9B" w:rsidP="008D6C82">
      <w:pPr>
        <w:spacing w:after="0" w:line="240" w:lineRule="auto"/>
        <w:jc w:val="both"/>
        <w:rPr>
          <w:rFonts w:ascii="Arial" w:hAnsi="Arial" w:cs="Arial"/>
          <w:sz w:val="20"/>
          <w:szCs w:val="20"/>
        </w:rPr>
      </w:pPr>
      <w:r w:rsidRPr="00BA42BB">
        <w:rPr>
          <w:rFonts w:ascii="Arial" w:hAnsi="Arial" w:cs="Arial"/>
          <w:sz w:val="20"/>
          <w:szCs w:val="20"/>
        </w:rPr>
        <w:t>The values for the comparison of chemical properties of the bread samples with specification</w:t>
      </w:r>
      <w:r w:rsidR="008D6C82" w:rsidRPr="00BA42BB">
        <w:rPr>
          <w:rFonts w:ascii="Arial" w:hAnsi="Arial" w:cs="Arial"/>
          <w:sz w:val="20"/>
          <w:szCs w:val="20"/>
        </w:rPr>
        <w:t xml:space="preserve"> of </w:t>
      </w:r>
      <w:r w:rsidRPr="00BA42BB">
        <w:rPr>
          <w:rFonts w:ascii="Arial" w:hAnsi="Arial" w:cs="Arial"/>
          <w:sz w:val="20"/>
          <w:szCs w:val="20"/>
        </w:rPr>
        <w:t>standard of National Agency of Food and Drugs, Administration and Control (NAFDAC, 2023) for white bread</w:t>
      </w:r>
      <w:r w:rsidR="00AB3F5B">
        <w:rPr>
          <w:rFonts w:ascii="Arial" w:hAnsi="Arial" w:cs="Arial"/>
          <w:sz w:val="20"/>
          <w:szCs w:val="20"/>
        </w:rPr>
        <w:t xml:space="preserve"> are presented in Table 3.</w:t>
      </w:r>
    </w:p>
    <w:p w14:paraId="19E15BB7" w14:textId="77777777" w:rsidR="00AF1ABB" w:rsidRDefault="00AF1ABB" w:rsidP="00A81540">
      <w:pPr>
        <w:spacing w:after="0" w:line="240" w:lineRule="auto"/>
        <w:jc w:val="both"/>
        <w:rPr>
          <w:rFonts w:ascii="Arial" w:hAnsi="Arial" w:cs="Arial"/>
          <w:b/>
          <w:sz w:val="20"/>
          <w:szCs w:val="20"/>
        </w:rPr>
      </w:pPr>
    </w:p>
    <w:p w14:paraId="75884AFA" w14:textId="77777777" w:rsidR="00E10C9B" w:rsidRDefault="00636FBE" w:rsidP="00A81540">
      <w:pPr>
        <w:spacing w:after="0" w:line="240" w:lineRule="auto"/>
        <w:jc w:val="both"/>
        <w:rPr>
          <w:rFonts w:ascii="Arial" w:hAnsi="Arial" w:cs="Arial"/>
          <w:b/>
          <w:sz w:val="20"/>
          <w:szCs w:val="20"/>
        </w:rPr>
      </w:pPr>
      <w:r w:rsidRPr="00BA42BB">
        <w:rPr>
          <w:rFonts w:ascii="Arial" w:hAnsi="Arial" w:cs="Arial"/>
          <w:b/>
          <w:sz w:val="20"/>
          <w:szCs w:val="20"/>
        </w:rPr>
        <w:t xml:space="preserve">Table </w:t>
      </w:r>
      <w:r w:rsidR="00C05C2A">
        <w:rPr>
          <w:rFonts w:ascii="Arial" w:hAnsi="Arial" w:cs="Arial"/>
          <w:b/>
          <w:sz w:val="20"/>
          <w:szCs w:val="20"/>
        </w:rPr>
        <w:t>3</w:t>
      </w:r>
      <w:r w:rsidR="00017BE8" w:rsidRPr="00BA42BB">
        <w:rPr>
          <w:rFonts w:ascii="Arial" w:hAnsi="Arial" w:cs="Arial"/>
          <w:b/>
          <w:sz w:val="20"/>
          <w:szCs w:val="20"/>
        </w:rPr>
        <w:t>:</w:t>
      </w:r>
      <w:r w:rsidR="00017BE8" w:rsidRPr="00BA42BB">
        <w:rPr>
          <w:rFonts w:ascii="Arial" w:hAnsi="Arial" w:cs="Arial"/>
          <w:sz w:val="20"/>
          <w:szCs w:val="20"/>
        </w:rPr>
        <w:t xml:space="preserve"> </w:t>
      </w:r>
      <w:r w:rsidR="00017BE8" w:rsidRPr="00BA42BB">
        <w:rPr>
          <w:rFonts w:ascii="Arial" w:hAnsi="Arial" w:cs="Arial"/>
          <w:b/>
          <w:sz w:val="20"/>
          <w:szCs w:val="20"/>
        </w:rPr>
        <w:t>Comparison of Chemical Properties of Bread Samples with Specification of Standard of National Agency of Food and Drugs, Administration and Control (NAFDAC, 2023) for White Bread</w:t>
      </w:r>
    </w:p>
    <w:p w14:paraId="08B14E50" w14:textId="77777777" w:rsidR="00647009" w:rsidRDefault="00647009" w:rsidP="00A81540">
      <w:pPr>
        <w:spacing w:after="0" w:line="240" w:lineRule="auto"/>
        <w:jc w:val="both"/>
        <w:rPr>
          <w:rFonts w:ascii="Arial" w:hAnsi="Arial" w:cs="Arial"/>
          <w:b/>
          <w:sz w:val="20"/>
          <w:szCs w:val="20"/>
        </w:rPr>
      </w:pPr>
      <w:r w:rsidRPr="00216511">
        <w:rPr>
          <w:rFonts w:ascii="Arial" w:hAnsi="Arial" w:cs="Arial"/>
          <w:b/>
          <w:noProof/>
          <w:sz w:val="20"/>
          <w:szCs w:val="20"/>
          <w:lang w:eastAsia="en-US"/>
        </w:rPr>
        <mc:AlternateContent>
          <mc:Choice Requires="wps">
            <w:drawing>
              <wp:anchor distT="0" distB="0" distL="114300" distR="114300" simplePos="0" relativeHeight="251666432" behindDoc="0" locked="0" layoutInCell="1" allowOverlap="1" wp14:anchorId="06ADAD87" wp14:editId="4FE6C51F">
                <wp:simplePos x="0" y="0"/>
                <wp:positionH relativeFrom="column">
                  <wp:posOffset>-148590</wp:posOffset>
                </wp:positionH>
                <wp:positionV relativeFrom="paragraph">
                  <wp:posOffset>73470</wp:posOffset>
                </wp:positionV>
                <wp:extent cx="576262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762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6DCF4B2" id="Straight Connector 3"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1.7pt,5.8pt" to="442.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" strokecolor="black [3040]"/>
            </w:pict>
          </mc:Fallback>
        </mc:AlternateContent>
      </w:r>
    </w:p>
    <w:p w14:paraId="1515FF59" w14:textId="77777777" w:rsidR="00647009" w:rsidRPr="00216511" w:rsidRDefault="00647009" w:rsidP="00647009">
      <w:pPr>
        <w:spacing w:after="0" w:line="240" w:lineRule="auto"/>
        <w:rPr>
          <w:rFonts w:ascii="Arial" w:hAnsi="Arial" w:cs="Arial"/>
          <w:sz w:val="20"/>
          <w:szCs w:val="20"/>
        </w:rPr>
      </w:pPr>
      <w:r w:rsidRPr="00216511">
        <w:rPr>
          <w:rFonts w:ascii="Arial" w:hAnsi="Arial" w:cs="Arial"/>
          <w:b/>
          <w:noProof/>
          <w:sz w:val="20"/>
          <w:szCs w:val="20"/>
          <w:lang w:eastAsia="en-US"/>
        </w:rPr>
        <mc:AlternateContent>
          <mc:Choice Requires="wps">
            <w:drawing>
              <wp:anchor distT="0" distB="0" distL="114300" distR="114300" simplePos="0" relativeHeight="251664384" behindDoc="0" locked="0" layoutInCell="1" allowOverlap="1" wp14:anchorId="63250F20" wp14:editId="1FC228CD">
                <wp:simplePos x="0" y="0"/>
                <wp:positionH relativeFrom="column">
                  <wp:posOffset>-164209</wp:posOffset>
                </wp:positionH>
                <wp:positionV relativeFrom="paragraph">
                  <wp:posOffset>198755</wp:posOffset>
                </wp:positionV>
                <wp:extent cx="5762625" cy="9525"/>
                <wp:effectExtent l="0" t="0" r="28575" b="28575"/>
                <wp:wrapNone/>
                <wp:docPr id="2" name="Straight Connector 2"/>
                <wp:cNvGraphicFramePr/>
                <a:graphic xmlns:a="http://schemas.openxmlformats.org/drawingml/2006/main">
                  <a:graphicData uri="http://schemas.microsoft.com/office/word/2010/wordprocessingShape">
                    <wps:wsp>
                      <wps:cNvCnPr/>
                      <wps:spPr>
                        <a:xfrm>
                          <a:off x="0" y="0"/>
                          <a:ext cx="5762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99D9E76"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2.95pt,15.65pt" to="440.8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" strokecolor="black [3040]"/>
            </w:pict>
          </mc:Fallback>
        </mc:AlternateContent>
      </w:r>
      <w:r w:rsidRPr="00216511">
        <w:rPr>
          <w:rFonts w:ascii="Arial" w:hAnsi="Arial" w:cs="Arial"/>
          <w:sz w:val="20"/>
          <w:szCs w:val="20"/>
        </w:rPr>
        <w:t>Parameters</w:t>
      </w:r>
      <w:r w:rsidRPr="00216511">
        <w:rPr>
          <w:rFonts w:ascii="Arial" w:hAnsi="Arial" w:cs="Arial"/>
          <w:sz w:val="20"/>
          <w:szCs w:val="20"/>
        </w:rPr>
        <w:tab/>
        <w:t>NAFDAC</w:t>
      </w:r>
      <w:r w:rsidRPr="00216511">
        <w:rPr>
          <w:rFonts w:ascii="Arial" w:hAnsi="Arial" w:cs="Arial"/>
          <w:sz w:val="20"/>
          <w:szCs w:val="20"/>
        </w:rPr>
        <w:tab/>
        <w:t>Sample A</w:t>
      </w:r>
      <w:r w:rsidRPr="00216511">
        <w:rPr>
          <w:rFonts w:ascii="Arial" w:hAnsi="Arial" w:cs="Arial"/>
          <w:sz w:val="20"/>
          <w:szCs w:val="20"/>
        </w:rPr>
        <w:tab/>
        <w:t xml:space="preserve">Sample B </w:t>
      </w:r>
      <w:r w:rsidRPr="00216511">
        <w:rPr>
          <w:rFonts w:ascii="Arial" w:hAnsi="Arial" w:cs="Arial"/>
          <w:sz w:val="20"/>
          <w:szCs w:val="20"/>
        </w:rPr>
        <w:tab/>
        <w:t>Sample C</w:t>
      </w:r>
      <w:r w:rsidRPr="00216511">
        <w:rPr>
          <w:rFonts w:ascii="Arial" w:hAnsi="Arial" w:cs="Arial"/>
          <w:sz w:val="20"/>
          <w:szCs w:val="20"/>
        </w:rPr>
        <w:tab/>
        <w:t>Sample D</w:t>
      </w:r>
    </w:p>
    <w:p w14:paraId="07F1BA39" w14:textId="77777777" w:rsidR="00647009" w:rsidRPr="00216511" w:rsidRDefault="00647009" w:rsidP="00647009">
      <w:pPr>
        <w:spacing w:after="0" w:line="240" w:lineRule="auto"/>
        <w:rPr>
          <w:rFonts w:ascii="Arial" w:hAnsi="Arial" w:cs="Arial"/>
          <w:sz w:val="20"/>
          <w:szCs w:val="20"/>
        </w:rPr>
      </w:pPr>
    </w:p>
    <w:p w14:paraId="5F81DBB8" w14:textId="77777777" w:rsidR="00647009" w:rsidRPr="00216511" w:rsidRDefault="00647009" w:rsidP="00647009">
      <w:pPr>
        <w:spacing w:after="0" w:line="240" w:lineRule="auto"/>
        <w:rPr>
          <w:rFonts w:ascii="Arial" w:hAnsi="Arial" w:cs="Arial"/>
          <w:sz w:val="20"/>
          <w:szCs w:val="20"/>
        </w:rPr>
      </w:pPr>
      <w:r w:rsidRPr="00216511">
        <w:rPr>
          <w:rFonts w:ascii="Arial" w:hAnsi="Arial" w:cs="Arial"/>
          <w:sz w:val="20"/>
          <w:szCs w:val="20"/>
        </w:rPr>
        <w:t>Ash (%)</w:t>
      </w:r>
      <w:r w:rsidRPr="00216511">
        <w:rPr>
          <w:rFonts w:ascii="Arial" w:hAnsi="Arial" w:cs="Arial"/>
          <w:sz w:val="20"/>
          <w:szCs w:val="20"/>
        </w:rPr>
        <w:tab/>
      </w:r>
      <w:r w:rsidRPr="00216511">
        <w:rPr>
          <w:rFonts w:ascii="Arial" w:hAnsi="Arial" w:cs="Arial"/>
          <w:sz w:val="20"/>
          <w:szCs w:val="20"/>
        </w:rPr>
        <w:tab/>
        <w:t>Max. 0.6</w:t>
      </w:r>
      <w:r w:rsidRPr="00216511">
        <w:rPr>
          <w:rFonts w:ascii="Arial" w:hAnsi="Arial" w:cs="Arial"/>
          <w:sz w:val="20"/>
          <w:szCs w:val="20"/>
        </w:rPr>
        <w:tab/>
        <w:t>0.69</w:t>
      </w:r>
      <w:r w:rsidRPr="00216511">
        <w:rPr>
          <w:rFonts w:ascii="Arial" w:hAnsi="Arial" w:cs="Arial"/>
          <w:sz w:val="20"/>
          <w:szCs w:val="20"/>
        </w:rPr>
        <w:tab/>
      </w:r>
      <w:r w:rsidRPr="00216511">
        <w:rPr>
          <w:rFonts w:ascii="Arial" w:hAnsi="Arial" w:cs="Arial"/>
          <w:sz w:val="20"/>
          <w:szCs w:val="20"/>
        </w:rPr>
        <w:tab/>
        <w:t>1.64</w:t>
      </w:r>
      <w:r w:rsidRPr="00216511">
        <w:rPr>
          <w:rFonts w:ascii="Arial" w:hAnsi="Arial" w:cs="Arial"/>
          <w:sz w:val="20"/>
          <w:szCs w:val="20"/>
        </w:rPr>
        <w:tab/>
      </w:r>
      <w:r w:rsidRPr="00216511">
        <w:rPr>
          <w:rFonts w:ascii="Arial" w:hAnsi="Arial" w:cs="Arial"/>
          <w:sz w:val="20"/>
          <w:szCs w:val="20"/>
        </w:rPr>
        <w:tab/>
        <w:t>1.70</w:t>
      </w:r>
      <w:r w:rsidRPr="00216511">
        <w:rPr>
          <w:rFonts w:ascii="Arial" w:hAnsi="Arial" w:cs="Arial"/>
          <w:sz w:val="20"/>
          <w:szCs w:val="20"/>
        </w:rPr>
        <w:tab/>
      </w:r>
      <w:r w:rsidRPr="00216511">
        <w:rPr>
          <w:rFonts w:ascii="Arial" w:hAnsi="Arial" w:cs="Arial"/>
          <w:sz w:val="20"/>
          <w:szCs w:val="20"/>
        </w:rPr>
        <w:tab/>
        <w:t>1.88</w:t>
      </w:r>
      <w:r w:rsidRPr="00216511">
        <w:rPr>
          <w:rFonts w:ascii="Arial" w:hAnsi="Arial" w:cs="Arial"/>
          <w:sz w:val="20"/>
          <w:szCs w:val="20"/>
        </w:rPr>
        <w:tab/>
      </w:r>
    </w:p>
    <w:p w14:paraId="13D718D5" w14:textId="77777777" w:rsidR="00647009" w:rsidRPr="00216511" w:rsidRDefault="00647009" w:rsidP="00647009">
      <w:pPr>
        <w:spacing w:after="0" w:line="240" w:lineRule="auto"/>
        <w:rPr>
          <w:rFonts w:ascii="Arial" w:hAnsi="Arial" w:cs="Arial"/>
          <w:sz w:val="20"/>
          <w:szCs w:val="20"/>
        </w:rPr>
      </w:pPr>
      <w:r w:rsidRPr="00216511">
        <w:rPr>
          <w:rFonts w:ascii="Arial" w:hAnsi="Arial" w:cs="Arial"/>
          <w:sz w:val="20"/>
          <w:szCs w:val="20"/>
        </w:rPr>
        <w:t>Crude Fat (%)</w:t>
      </w:r>
      <w:r w:rsidRPr="00216511">
        <w:rPr>
          <w:rFonts w:ascii="Arial" w:hAnsi="Arial" w:cs="Arial"/>
          <w:sz w:val="20"/>
          <w:szCs w:val="20"/>
        </w:rPr>
        <w:tab/>
        <w:t>Max. 2.0</w:t>
      </w:r>
      <w:r w:rsidRPr="00216511">
        <w:rPr>
          <w:rFonts w:ascii="Arial" w:hAnsi="Arial" w:cs="Arial"/>
          <w:sz w:val="20"/>
          <w:szCs w:val="20"/>
        </w:rPr>
        <w:tab/>
        <w:t>2.25</w:t>
      </w:r>
      <w:r w:rsidRPr="00216511">
        <w:rPr>
          <w:rFonts w:ascii="Arial" w:hAnsi="Arial" w:cs="Arial"/>
          <w:sz w:val="20"/>
          <w:szCs w:val="20"/>
        </w:rPr>
        <w:tab/>
      </w:r>
      <w:r w:rsidRPr="00216511">
        <w:rPr>
          <w:rFonts w:ascii="Arial" w:hAnsi="Arial" w:cs="Arial"/>
          <w:sz w:val="20"/>
          <w:szCs w:val="20"/>
        </w:rPr>
        <w:tab/>
        <w:t>2.47</w:t>
      </w:r>
      <w:r w:rsidRPr="00216511">
        <w:rPr>
          <w:rFonts w:ascii="Arial" w:hAnsi="Arial" w:cs="Arial"/>
          <w:sz w:val="20"/>
          <w:szCs w:val="20"/>
        </w:rPr>
        <w:tab/>
      </w:r>
      <w:r w:rsidRPr="00216511">
        <w:rPr>
          <w:rFonts w:ascii="Arial" w:hAnsi="Arial" w:cs="Arial"/>
          <w:sz w:val="20"/>
          <w:szCs w:val="20"/>
        </w:rPr>
        <w:tab/>
        <w:t>2.56</w:t>
      </w:r>
      <w:r w:rsidRPr="00216511">
        <w:rPr>
          <w:rFonts w:ascii="Arial" w:hAnsi="Arial" w:cs="Arial"/>
          <w:sz w:val="20"/>
          <w:szCs w:val="20"/>
        </w:rPr>
        <w:tab/>
      </w:r>
      <w:r w:rsidRPr="00216511">
        <w:rPr>
          <w:rFonts w:ascii="Arial" w:hAnsi="Arial" w:cs="Arial"/>
          <w:sz w:val="20"/>
          <w:szCs w:val="20"/>
        </w:rPr>
        <w:tab/>
        <w:t>2.71</w:t>
      </w:r>
      <w:r w:rsidRPr="00216511">
        <w:rPr>
          <w:rFonts w:ascii="Arial" w:hAnsi="Arial" w:cs="Arial"/>
          <w:sz w:val="20"/>
          <w:szCs w:val="20"/>
        </w:rPr>
        <w:tab/>
      </w:r>
    </w:p>
    <w:p w14:paraId="3DE067F0" w14:textId="77777777" w:rsidR="00647009" w:rsidRPr="00216511" w:rsidRDefault="00647009" w:rsidP="00647009">
      <w:pPr>
        <w:spacing w:after="0" w:line="240" w:lineRule="auto"/>
        <w:rPr>
          <w:rFonts w:ascii="Arial" w:hAnsi="Arial" w:cs="Arial"/>
          <w:sz w:val="20"/>
          <w:szCs w:val="20"/>
        </w:rPr>
      </w:pPr>
      <w:r w:rsidRPr="00216511">
        <w:rPr>
          <w:rFonts w:ascii="Arial" w:hAnsi="Arial" w:cs="Arial"/>
          <w:sz w:val="20"/>
          <w:szCs w:val="20"/>
        </w:rPr>
        <w:lastRenderedPageBreak/>
        <w:t xml:space="preserve">Crude </w:t>
      </w:r>
      <w:proofErr w:type="spellStart"/>
      <w:r w:rsidRPr="00216511">
        <w:rPr>
          <w:rFonts w:ascii="Arial" w:hAnsi="Arial" w:cs="Arial"/>
          <w:sz w:val="20"/>
          <w:szCs w:val="20"/>
        </w:rPr>
        <w:t>Fibre</w:t>
      </w:r>
      <w:proofErr w:type="spellEnd"/>
      <w:r w:rsidRPr="00216511">
        <w:rPr>
          <w:rFonts w:ascii="Arial" w:hAnsi="Arial" w:cs="Arial"/>
          <w:sz w:val="20"/>
          <w:szCs w:val="20"/>
        </w:rPr>
        <w:t xml:space="preserve"> (%)</w:t>
      </w:r>
      <w:r w:rsidRPr="00216511">
        <w:rPr>
          <w:rFonts w:ascii="Arial" w:hAnsi="Arial" w:cs="Arial"/>
          <w:sz w:val="20"/>
          <w:szCs w:val="20"/>
        </w:rPr>
        <w:tab/>
        <w:t>Max. 0.5</w:t>
      </w:r>
      <w:r w:rsidRPr="00216511">
        <w:rPr>
          <w:rFonts w:ascii="Arial" w:hAnsi="Arial" w:cs="Arial"/>
          <w:sz w:val="20"/>
          <w:szCs w:val="20"/>
        </w:rPr>
        <w:tab/>
        <w:t>0.23</w:t>
      </w:r>
      <w:r w:rsidRPr="00216511">
        <w:rPr>
          <w:rFonts w:ascii="Arial" w:hAnsi="Arial" w:cs="Arial"/>
          <w:sz w:val="20"/>
          <w:szCs w:val="20"/>
        </w:rPr>
        <w:tab/>
      </w:r>
      <w:r w:rsidRPr="00216511">
        <w:rPr>
          <w:rFonts w:ascii="Arial" w:hAnsi="Arial" w:cs="Arial"/>
          <w:sz w:val="20"/>
          <w:szCs w:val="20"/>
        </w:rPr>
        <w:tab/>
        <w:t>0.27</w:t>
      </w:r>
      <w:r w:rsidRPr="00216511">
        <w:rPr>
          <w:rFonts w:ascii="Arial" w:hAnsi="Arial" w:cs="Arial"/>
          <w:sz w:val="20"/>
          <w:szCs w:val="20"/>
        </w:rPr>
        <w:tab/>
      </w:r>
      <w:r w:rsidRPr="00216511">
        <w:rPr>
          <w:rFonts w:ascii="Arial" w:hAnsi="Arial" w:cs="Arial"/>
          <w:sz w:val="20"/>
          <w:szCs w:val="20"/>
        </w:rPr>
        <w:tab/>
        <w:t>0.32</w:t>
      </w:r>
      <w:r w:rsidRPr="00216511">
        <w:rPr>
          <w:rFonts w:ascii="Arial" w:hAnsi="Arial" w:cs="Arial"/>
          <w:sz w:val="20"/>
          <w:szCs w:val="20"/>
        </w:rPr>
        <w:tab/>
      </w:r>
      <w:r w:rsidRPr="00216511">
        <w:rPr>
          <w:rFonts w:ascii="Arial" w:hAnsi="Arial" w:cs="Arial"/>
          <w:sz w:val="20"/>
          <w:szCs w:val="20"/>
        </w:rPr>
        <w:tab/>
        <w:t>0.53</w:t>
      </w:r>
    </w:p>
    <w:p w14:paraId="650043BE" w14:textId="77777777" w:rsidR="00647009" w:rsidRPr="00216511" w:rsidRDefault="00647009" w:rsidP="00647009">
      <w:pPr>
        <w:spacing w:after="0" w:line="240" w:lineRule="auto"/>
        <w:rPr>
          <w:rFonts w:ascii="Arial" w:hAnsi="Arial" w:cs="Arial"/>
          <w:sz w:val="20"/>
          <w:szCs w:val="20"/>
        </w:rPr>
      </w:pPr>
      <w:r w:rsidRPr="00216511">
        <w:rPr>
          <w:rFonts w:ascii="Arial" w:hAnsi="Arial" w:cs="Arial"/>
          <w:sz w:val="20"/>
          <w:szCs w:val="20"/>
        </w:rPr>
        <w:t>Protein (%)</w:t>
      </w:r>
      <w:r w:rsidRPr="00216511">
        <w:rPr>
          <w:rFonts w:ascii="Arial" w:hAnsi="Arial" w:cs="Arial"/>
          <w:sz w:val="20"/>
          <w:szCs w:val="20"/>
        </w:rPr>
        <w:tab/>
        <w:t>Min. 10</w:t>
      </w:r>
      <w:r w:rsidRPr="00216511">
        <w:rPr>
          <w:rFonts w:ascii="Arial" w:hAnsi="Arial" w:cs="Arial"/>
          <w:sz w:val="20"/>
          <w:szCs w:val="20"/>
        </w:rPr>
        <w:tab/>
      </w:r>
      <w:r w:rsidRPr="00216511">
        <w:rPr>
          <w:rFonts w:ascii="Arial" w:hAnsi="Arial" w:cs="Arial"/>
          <w:sz w:val="20"/>
          <w:szCs w:val="20"/>
        </w:rPr>
        <w:tab/>
        <w:t>9.20</w:t>
      </w:r>
      <w:r w:rsidRPr="00216511">
        <w:rPr>
          <w:rFonts w:ascii="Arial" w:hAnsi="Arial" w:cs="Arial"/>
          <w:sz w:val="20"/>
          <w:szCs w:val="20"/>
          <w:vertAlign w:val="superscript"/>
        </w:rPr>
        <w:t xml:space="preserve"> </w:t>
      </w:r>
      <w:r w:rsidRPr="00216511">
        <w:rPr>
          <w:rFonts w:ascii="Arial" w:hAnsi="Arial" w:cs="Arial"/>
          <w:sz w:val="20"/>
          <w:szCs w:val="20"/>
        </w:rPr>
        <w:tab/>
      </w:r>
      <w:r w:rsidRPr="00216511">
        <w:rPr>
          <w:rFonts w:ascii="Arial" w:hAnsi="Arial" w:cs="Arial"/>
          <w:sz w:val="20"/>
          <w:szCs w:val="20"/>
        </w:rPr>
        <w:tab/>
        <w:t>9.90</w:t>
      </w:r>
      <w:r w:rsidRPr="00216511">
        <w:rPr>
          <w:rFonts w:ascii="Arial" w:hAnsi="Arial" w:cs="Arial"/>
          <w:sz w:val="20"/>
          <w:szCs w:val="20"/>
        </w:rPr>
        <w:tab/>
      </w:r>
      <w:r w:rsidR="00651E53">
        <w:rPr>
          <w:rFonts w:ascii="Arial" w:hAnsi="Arial" w:cs="Arial"/>
          <w:sz w:val="20"/>
          <w:szCs w:val="20"/>
        </w:rPr>
        <w:tab/>
      </w:r>
      <w:r w:rsidRPr="00216511">
        <w:rPr>
          <w:rFonts w:ascii="Arial" w:hAnsi="Arial" w:cs="Arial"/>
          <w:sz w:val="20"/>
          <w:szCs w:val="20"/>
        </w:rPr>
        <w:t>13.20</w:t>
      </w:r>
      <w:r w:rsidRPr="00216511">
        <w:rPr>
          <w:rFonts w:ascii="Arial" w:hAnsi="Arial" w:cs="Arial"/>
          <w:sz w:val="20"/>
          <w:szCs w:val="20"/>
        </w:rPr>
        <w:tab/>
      </w:r>
      <w:r w:rsidRPr="00216511">
        <w:rPr>
          <w:rFonts w:ascii="Arial" w:hAnsi="Arial" w:cs="Arial"/>
          <w:sz w:val="20"/>
          <w:szCs w:val="20"/>
        </w:rPr>
        <w:tab/>
        <w:t>15.42</w:t>
      </w:r>
      <w:r w:rsidRPr="00216511">
        <w:rPr>
          <w:rFonts w:ascii="Arial" w:hAnsi="Arial" w:cs="Arial"/>
          <w:sz w:val="20"/>
          <w:szCs w:val="20"/>
        </w:rPr>
        <w:tab/>
      </w:r>
    </w:p>
    <w:p w14:paraId="5633BCE5" w14:textId="77777777" w:rsidR="00647009" w:rsidRPr="00216511" w:rsidRDefault="00647009" w:rsidP="00647009">
      <w:pPr>
        <w:spacing w:after="0" w:line="240" w:lineRule="auto"/>
        <w:rPr>
          <w:rFonts w:ascii="Arial" w:hAnsi="Arial" w:cs="Arial"/>
          <w:sz w:val="20"/>
          <w:szCs w:val="20"/>
        </w:rPr>
      </w:pPr>
      <w:r w:rsidRPr="00216511">
        <w:rPr>
          <w:rFonts w:ascii="Arial" w:hAnsi="Arial" w:cs="Arial"/>
          <w:sz w:val="20"/>
          <w:szCs w:val="20"/>
        </w:rPr>
        <w:t>Moisture (%)</w:t>
      </w:r>
      <w:r w:rsidRPr="00216511">
        <w:rPr>
          <w:rFonts w:ascii="Arial" w:hAnsi="Arial" w:cs="Arial"/>
          <w:sz w:val="20"/>
          <w:szCs w:val="20"/>
        </w:rPr>
        <w:tab/>
        <w:t>Max. 40</w:t>
      </w:r>
      <w:r w:rsidRPr="00216511">
        <w:rPr>
          <w:rFonts w:ascii="Arial" w:hAnsi="Arial" w:cs="Arial"/>
          <w:sz w:val="20"/>
          <w:szCs w:val="20"/>
        </w:rPr>
        <w:tab/>
      </w:r>
      <w:r w:rsidRPr="00216511">
        <w:rPr>
          <w:rFonts w:ascii="Arial" w:hAnsi="Arial" w:cs="Arial"/>
          <w:sz w:val="20"/>
          <w:szCs w:val="20"/>
        </w:rPr>
        <w:tab/>
        <w:t>21.80</w:t>
      </w:r>
      <w:r w:rsidRPr="00216511">
        <w:rPr>
          <w:rFonts w:ascii="Arial" w:hAnsi="Arial" w:cs="Arial"/>
          <w:sz w:val="20"/>
          <w:szCs w:val="20"/>
        </w:rPr>
        <w:tab/>
      </w:r>
      <w:r w:rsidRPr="00216511">
        <w:rPr>
          <w:rFonts w:ascii="Arial" w:hAnsi="Arial" w:cs="Arial"/>
          <w:sz w:val="20"/>
          <w:szCs w:val="20"/>
        </w:rPr>
        <w:tab/>
        <w:t>20.78</w:t>
      </w:r>
      <w:r w:rsidRPr="00216511">
        <w:rPr>
          <w:rFonts w:ascii="Arial" w:hAnsi="Arial" w:cs="Arial"/>
          <w:sz w:val="20"/>
          <w:szCs w:val="20"/>
        </w:rPr>
        <w:tab/>
      </w:r>
      <w:r w:rsidRPr="00216511">
        <w:rPr>
          <w:rFonts w:ascii="Arial" w:hAnsi="Arial" w:cs="Arial"/>
          <w:sz w:val="20"/>
          <w:szCs w:val="20"/>
        </w:rPr>
        <w:tab/>
        <w:t>19.68</w:t>
      </w:r>
      <w:r w:rsidRPr="00216511">
        <w:rPr>
          <w:rFonts w:ascii="Arial" w:hAnsi="Arial" w:cs="Arial"/>
          <w:sz w:val="20"/>
          <w:szCs w:val="20"/>
        </w:rPr>
        <w:tab/>
      </w:r>
      <w:r w:rsidRPr="00216511">
        <w:rPr>
          <w:rFonts w:ascii="Arial" w:hAnsi="Arial" w:cs="Arial"/>
          <w:sz w:val="20"/>
          <w:szCs w:val="20"/>
        </w:rPr>
        <w:tab/>
        <w:t>19.21</w:t>
      </w:r>
    </w:p>
    <w:p w14:paraId="19E2741C" w14:textId="77777777" w:rsidR="00647009" w:rsidRPr="00216511" w:rsidRDefault="00647009" w:rsidP="00647009">
      <w:pPr>
        <w:spacing w:after="0" w:line="240" w:lineRule="auto"/>
        <w:rPr>
          <w:rFonts w:ascii="Arial" w:hAnsi="Arial" w:cs="Arial"/>
          <w:sz w:val="20"/>
          <w:szCs w:val="20"/>
        </w:rPr>
      </w:pPr>
      <w:r w:rsidRPr="00216511">
        <w:rPr>
          <w:rFonts w:ascii="Arial" w:hAnsi="Arial" w:cs="Arial"/>
          <w:b/>
          <w:noProof/>
          <w:sz w:val="20"/>
          <w:szCs w:val="20"/>
          <w:lang w:eastAsia="en-US"/>
        </w:rPr>
        <mc:AlternateContent>
          <mc:Choice Requires="wps">
            <w:drawing>
              <wp:anchor distT="0" distB="0" distL="114300" distR="114300" simplePos="0" relativeHeight="251668480" behindDoc="0" locked="0" layoutInCell="1" allowOverlap="1" wp14:anchorId="76A402B5" wp14:editId="0D08C97A">
                <wp:simplePos x="0" y="0"/>
                <wp:positionH relativeFrom="column">
                  <wp:posOffset>-192405</wp:posOffset>
                </wp:positionH>
                <wp:positionV relativeFrom="paragraph">
                  <wp:posOffset>194755</wp:posOffset>
                </wp:positionV>
                <wp:extent cx="5762625" cy="9525"/>
                <wp:effectExtent l="0" t="0" r="28575" b="28575"/>
                <wp:wrapNone/>
                <wp:docPr id="4" name="Straight Connector 4"/>
                <wp:cNvGraphicFramePr/>
                <a:graphic xmlns:a="http://schemas.openxmlformats.org/drawingml/2006/main">
                  <a:graphicData uri="http://schemas.microsoft.com/office/word/2010/wordprocessingShape">
                    <wps:wsp>
                      <wps:cNvCnPr/>
                      <wps:spPr>
                        <a:xfrm>
                          <a:off x="0" y="0"/>
                          <a:ext cx="57626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9ED5375" id="Straight Connector 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5.15pt,15.35pt" to="438.6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" strokecolor="black [3040]"/>
            </w:pict>
          </mc:Fallback>
        </mc:AlternateContent>
      </w:r>
      <w:r>
        <w:rPr>
          <w:rFonts w:ascii="Arial" w:hAnsi="Arial" w:cs="Arial"/>
          <w:sz w:val="20"/>
          <w:szCs w:val="20"/>
        </w:rPr>
        <w:t>Carbohydrate (%)</w:t>
      </w:r>
      <w:r w:rsidRPr="00216511">
        <w:rPr>
          <w:rFonts w:ascii="Arial" w:hAnsi="Arial" w:cs="Arial"/>
          <w:sz w:val="20"/>
          <w:szCs w:val="20"/>
        </w:rPr>
        <w:t>Min. 48</w:t>
      </w:r>
      <w:r w:rsidRPr="00216511">
        <w:rPr>
          <w:rFonts w:ascii="Arial" w:hAnsi="Arial" w:cs="Arial"/>
          <w:sz w:val="20"/>
          <w:szCs w:val="20"/>
        </w:rPr>
        <w:tab/>
        <w:t>65.83</w:t>
      </w:r>
      <w:r w:rsidRPr="00216511">
        <w:rPr>
          <w:rFonts w:ascii="Arial" w:hAnsi="Arial" w:cs="Arial"/>
          <w:sz w:val="20"/>
          <w:szCs w:val="20"/>
        </w:rPr>
        <w:tab/>
      </w:r>
      <w:r w:rsidRPr="00216511">
        <w:rPr>
          <w:rFonts w:ascii="Arial" w:hAnsi="Arial" w:cs="Arial"/>
          <w:sz w:val="20"/>
          <w:szCs w:val="20"/>
        </w:rPr>
        <w:tab/>
        <w:t>64.95</w:t>
      </w:r>
      <w:r w:rsidRPr="00216511">
        <w:rPr>
          <w:rFonts w:ascii="Arial" w:hAnsi="Arial" w:cs="Arial"/>
          <w:sz w:val="20"/>
          <w:szCs w:val="20"/>
        </w:rPr>
        <w:tab/>
      </w:r>
      <w:r w:rsidRPr="00216511">
        <w:rPr>
          <w:rFonts w:ascii="Arial" w:hAnsi="Arial" w:cs="Arial"/>
          <w:sz w:val="20"/>
          <w:szCs w:val="20"/>
        </w:rPr>
        <w:tab/>
        <w:t>62.53</w:t>
      </w:r>
      <w:r w:rsidRPr="00216511">
        <w:rPr>
          <w:rFonts w:ascii="Arial" w:hAnsi="Arial" w:cs="Arial"/>
          <w:sz w:val="20"/>
          <w:szCs w:val="20"/>
        </w:rPr>
        <w:tab/>
      </w:r>
      <w:r w:rsidRPr="00216511">
        <w:rPr>
          <w:rFonts w:ascii="Arial" w:hAnsi="Arial" w:cs="Arial"/>
          <w:sz w:val="20"/>
          <w:szCs w:val="20"/>
        </w:rPr>
        <w:tab/>
        <w:t>60.25</w:t>
      </w:r>
    </w:p>
    <w:p w14:paraId="1F8D24A0" w14:textId="77777777" w:rsidR="00647009" w:rsidRPr="00BA42BB" w:rsidRDefault="00647009" w:rsidP="00A81540">
      <w:pPr>
        <w:spacing w:after="0" w:line="240" w:lineRule="auto"/>
        <w:jc w:val="both"/>
        <w:rPr>
          <w:rFonts w:ascii="Arial" w:hAnsi="Arial" w:cs="Arial"/>
          <w:b/>
          <w:sz w:val="20"/>
          <w:szCs w:val="20"/>
        </w:rPr>
      </w:pPr>
    </w:p>
    <w:p w14:paraId="04C2C86C" w14:textId="77777777" w:rsidR="00DC131D" w:rsidRPr="00BA42BB" w:rsidRDefault="00DC131D" w:rsidP="00DC131D">
      <w:pPr>
        <w:spacing w:after="0" w:line="240" w:lineRule="auto"/>
        <w:jc w:val="center"/>
        <w:rPr>
          <w:rFonts w:ascii="Arial" w:hAnsi="Arial" w:cs="Arial"/>
          <w:b/>
          <w:sz w:val="20"/>
          <w:szCs w:val="20"/>
        </w:rPr>
      </w:pPr>
      <w:r w:rsidRPr="00BA42BB">
        <w:rPr>
          <w:rFonts w:ascii="Arial" w:hAnsi="Arial" w:cs="Arial"/>
          <w:b/>
          <w:sz w:val="20"/>
          <w:szCs w:val="20"/>
        </w:rPr>
        <w:t>KEY</w:t>
      </w:r>
    </w:p>
    <w:p w14:paraId="3F8F96D9" w14:textId="77777777" w:rsidR="00DC131D" w:rsidRPr="00BA42BB" w:rsidRDefault="00DC131D" w:rsidP="00DC131D">
      <w:pPr>
        <w:spacing w:after="0" w:line="240" w:lineRule="auto"/>
        <w:jc w:val="center"/>
        <w:rPr>
          <w:rFonts w:ascii="Arial" w:hAnsi="Arial" w:cs="Arial"/>
          <w:sz w:val="20"/>
          <w:szCs w:val="20"/>
        </w:rPr>
      </w:pPr>
      <w:r w:rsidRPr="00BA42BB">
        <w:rPr>
          <w:rFonts w:ascii="Arial" w:hAnsi="Arial" w:cs="Arial"/>
          <w:sz w:val="20"/>
          <w:szCs w:val="20"/>
        </w:rPr>
        <w:t>Sample A: 100% wheat flour</w:t>
      </w:r>
    </w:p>
    <w:p w14:paraId="029AE4D8" w14:textId="77777777" w:rsidR="00DC131D" w:rsidRPr="00BA42BB" w:rsidRDefault="00DC131D" w:rsidP="00DC131D">
      <w:pPr>
        <w:spacing w:after="0" w:line="240" w:lineRule="auto"/>
        <w:jc w:val="center"/>
        <w:rPr>
          <w:rFonts w:ascii="Arial" w:hAnsi="Arial" w:cs="Arial"/>
          <w:sz w:val="20"/>
          <w:szCs w:val="20"/>
        </w:rPr>
      </w:pPr>
      <w:r w:rsidRPr="00BA42BB">
        <w:rPr>
          <w:rFonts w:ascii="Arial" w:hAnsi="Arial" w:cs="Arial"/>
          <w:sz w:val="20"/>
          <w:szCs w:val="20"/>
        </w:rPr>
        <w:t xml:space="preserve">Sample B: 80% wheat flour, 10%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 date flour</w:t>
      </w:r>
    </w:p>
    <w:p w14:paraId="0B49D610" w14:textId="77777777" w:rsidR="00DC131D" w:rsidRPr="00BA42BB" w:rsidRDefault="00DC131D" w:rsidP="00DC131D">
      <w:pPr>
        <w:spacing w:after="0" w:line="240" w:lineRule="auto"/>
        <w:jc w:val="center"/>
        <w:rPr>
          <w:rFonts w:ascii="Arial" w:hAnsi="Arial" w:cs="Arial"/>
          <w:sz w:val="20"/>
          <w:szCs w:val="20"/>
        </w:rPr>
      </w:pPr>
      <w:r w:rsidRPr="00BA42BB">
        <w:rPr>
          <w:rFonts w:ascii="Arial" w:hAnsi="Arial" w:cs="Arial"/>
          <w:sz w:val="20"/>
          <w:szCs w:val="20"/>
        </w:rPr>
        <w:t xml:space="preserve">Sample C: 70% wheat flour, 20%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 date flour</w:t>
      </w:r>
    </w:p>
    <w:p w14:paraId="2AA5E202" w14:textId="77777777" w:rsidR="00DC131D" w:rsidRPr="00BA42BB" w:rsidRDefault="00DC131D" w:rsidP="00DC131D">
      <w:pPr>
        <w:spacing w:after="0" w:line="240" w:lineRule="auto"/>
        <w:jc w:val="center"/>
        <w:rPr>
          <w:rFonts w:ascii="Arial" w:hAnsi="Arial" w:cs="Arial"/>
          <w:sz w:val="20"/>
          <w:szCs w:val="20"/>
        </w:rPr>
      </w:pPr>
      <w:r w:rsidRPr="00BA42BB">
        <w:rPr>
          <w:rFonts w:ascii="Arial" w:hAnsi="Arial" w:cs="Arial"/>
          <w:sz w:val="20"/>
          <w:szCs w:val="20"/>
        </w:rPr>
        <w:t xml:space="preserve">Sample D: 60% wheat flour, 30%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 date flour</w:t>
      </w:r>
    </w:p>
    <w:p w14:paraId="38DC280E" w14:textId="77777777" w:rsidR="00DC131D" w:rsidRPr="00BA42BB" w:rsidRDefault="00DC131D" w:rsidP="00DC131D">
      <w:pPr>
        <w:spacing w:after="0" w:line="240" w:lineRule="auto"/>
        <w:jc w:val="both"/>
        <w:rPr>
          <w:rFonts w:ascii="Arial" w:hAnsi="Arial" w:cs="Arial"/>
          <w:sz w:val="20"/>
          <w:szCs w:val="20"/>
        </w:rPr>
      </w:pPr>
    </w:p>
    <w:p w14:paraId="70F97AA9" w14:textId="77777777" w:rsidR="00BA18E0" w:rsidRPr="00BA42BB" w:rsidRDefault="00BA18E0" w:rsidP="00D65447">
      <w:pPr>
        <w:spacing w:after="0" w:line="240" w:lineRule="auto"/>
        <w:jc w:val="both"/>
        <w:rPr>
          <w:rFonts w:ascii="Arial" w:hAnsi="Arial" w:cs="Arial"/>
          <w:b/>
          <w:sz w:val="20"/>
          <w:szCs w:val="20"/>
        </w:rPr>
      </w:pPr>
    </w:p>
    <w:p w14:paraId="2DE39830" w14:textId="77777777" w:rsidR="00DC67CA" w:rsidRPr="00BA42BB" w:rsidRDefault="00DC67CA" w:rsidP="00D65447">
      <w:pPr>
        <w:spacing w:after="0" w:line="240" w:lineRule="auto"/>
        <w:jc w:val="both"/>
        <w:rPr>
          <w:rFonts w:ascii="Arial" w:hAnsi="Arial" w:cs="Arial"/>
          <w:b/>
          <w:sz w:val="20"/>
          <w:szCs w:val="20"/>
        </w:rPr>
      </w:pPr>
    </w:p>
    <w:p w14:paraId="0F522768" w14:textId="77777777" w:rsidR="00E10C9B" w:rsidRPr="00BA42BB" w:rsidRDefault="00E10C9B" w:rsidP="00D65447">
      <w:pPr>
        <w:spacing w:after="0" w:line="240" w:lineRule="auto"/>
        <w:jc w:val="both"/>
        <w:rPr>
          <w:rFonts w:ascii="Arial" w:hAnsi="Arial" w:cs="Arial"/>
          <w:b/>
          <w:sz w:val="20"/>
          <w:szCs w:val="20"/>
        </w:rPr>
      </w:pPr>
      <w:r w:rsidRPr="00BA42BB">
        <w:rPr>
          <w:rFonts w:ascii="Arial" w:hAnsi="Arial" w:cs="Arial"/>
          <w:b/>
          <w:sz w:val="20"/>
          <w:szCs w:val="20"/>
        </w:rPr>
        <w:t>Moisture content</w:t>
      </w:r>
    </w:p>
    <w:p w14:paraId="5DBE7C93" w14:textId="77777777" w:rsidR="00E10C9B" w:rsidRPr="00BA42BB" w:rsidRDefault="00E10C9B" w:rsidP="00DC67CA">
      <w:pPr>
        <w:spacing w:after="0" w:line="240" w:lineRule="auto"/>
        <w:jc w:val="both"/>
        <w:rPr>
          <w:rFonts w:ascii="Arial" w:hAnsi="Arial" w:cs="Arial"/>
          <w:sz w:val="20"/>
          <w:szCs w:val="20"/>
        </w:rPr>
      </w:pPr>
      <w:r w:rsidRPr="00BA42BB">
        <w:rPr>
          <w:rFonts w:ascii="Arial" w:hAnsi="Arial" w:cs="Arial"/>
          <w:sz w:val="20"/>
          <w:szCs w:val="20"/>
        </w:rPr>
        <w:t xml:space="preserve">The average moisture content of the </w:t>
      </w:r>
      <w:r w:rsidR="0032418E" w:rsidRPr="00BA42BB">
        <w:rPr>
          <w:rFonts w:ascii="Arial" w:hAnsi="Arial" w:cs="Arial"/>
          <w:sz w:val="20"/>
          <w:szCs w:val="20"/>
        </w:rPr>
        <w:t xml:space="preserve">composite flour </w:t>
      </w:r>
      <w:r w:rsidRPr="00BA42BB">
        <w:rPr>
          <w:rFonts w:ascii="Arial" w:hAnsi="Arial" w:cs="Arial"/>
          <w:sz w:val="20"/>
          <w:szCs w:val="20"/>
        </w:rPr>
        <w:t>bread samples (B-D) ranged from 19.21% - 20.78%</w:t>
      </w:r>
      <w:r w:rsidR="00BA18E0" w:rsidRPr="00BA42BB">
        <w:rPr>
          <w:rFonts w:ascii="Arial" w:hAnsi="Arial" w:cs="Arial"/>
          <w:sz w:val="20"/>
          <w:szCs w:val="20"/>
        </w:rPr>
        <w:t xml:space="preserve"> </w:t>
      </w:r>
      <w:commentRangeStart w:id="125"/>
      <w:r w:rsidR="00BA18E0" w:rsidRPr="00BA42BB">
        <w:rPr>
          <w:rFonts w:ascii="Arial" w:hAnsi="Arial" w:cs="Arial"/>
          <w:sz w:val="20"/>
          <w:szCs w:val="20"/>
        </w:rPr>
        <w:t>whi</w:t>
      </w:r>
      <w:r w:rsidR="00EE3252" w:rsidRPr="00BA42BB">
        <w:rPr>
          <w:rFonts w:ascii="Arial" w:hAnsi="Arial" w:cs="Arial"/>
          <w:sz w:val="20"/>
          <w:szCs w:val="20"/>
        </w:rPr>
        <w:t>le</w:t>
      </w:r>
      <w:commentRangeEnd w:id="125"/>
      <w:r w:rsidR="00C6198A">
        <w:rPr>
          <w:rStyle w:val="CommentReference"/>
        </w:rPr>
        <w:commentReference w:id="125"/>
      </w:r>
      <w:r w:rsidR="00EE3252" w:rsidRPr="00BA42BB">
        <w:rPr>
          <w:rFonts w:ascii="Arial" w:hAnsi="Arial" w:cs="Arial"/>
          <w:sz w:val="20"/>
          <w:szCs w:val="20"/>
        </w:rPr>
        <w:t xml:space="preserve"> sample A </w:t>
      </w:r>
      <w:r w:rsidRPr="00BA42BB">
        <w:rPr>
          <w:rFonts w:ascii="Arial" w:hAnsi="Arial" w:cs="Arial"/>
          <w:sz w:val="20"/>
          <w:szCs w:val="20"/>
        </w:rPr>
        <w:t xml:space="preserve">was 21.80%. All the bread samples had moisture contents below the maximum required standard levels of 40%. This is an indication that the bread samples cannot spoil easily as a result of their moisture content </w:t>
      </w:r>
      <w:commentRangeStart w:id="126"/>
      <w:r w:rsidRPr="00BA42BB">
        <w:rPr>
          <w:rFonts w:ascii="Arial" w:hAnsi="Arial" w:cs="Arial"/>
          <w:sz w:val="20"/>
          <w:szCs w:val="20"/>
        </w:rPr>
        <w:t>which</w:t>
      </w:r>
      <w:commentRangeEnd w:id="126"/>
      <w:r w:rsidR="00C6198A">
        <w:rPr>
          <w:rStyle w:val="CommentReference"/>
        </w:rPr>
        <w:commentReference w:id="126"/>
      </w:r>
      <w:r w:rsidRPr="00BA42BB">
        <w:rPr>
          <w:rFonts w:ascii="Arial" w:hAnsi="Arial" w:cs="Arial"/>
          <w:sz w:val="20"/>
          <w:szCs w:val="20"/>
        </w:rPr>
        <w:t xml:space="preserve"> may bring about changes in their aesthetic qualities. Higher moisture content in bread provides for suitable condition for microbial growth and activities thereby affe</w:t>
      </w:r>
      <w:r w:rsidR="00A2453A" w:rsidRPr="00BA42BB">
        <w:rPr>
          <w:rFonts w:ascii="Arial" w:hAnsi="Arial" w:cs="Arial"/>
          <w:sz w:val="20"/>
          <w:szCs w:val="20"/>
        </w:rPr>
        <w:t>cting the shelf life</w:t>
      </w:r>
      <w:r w:rsidR="00316850" w:rsidRPr="00BA42BB">
        <w:rPr>
          <w:rFonts w:ascii="Arial" w:hAnsi="Arial" w:cs="Arial"/>
          <w:sz w:val="20"/>
          <w:szCs w:val="20"/>
        </w:rPr>
        <w:t xml:space="preserve"> and causing spoilage</w:t>
      </w:r>
      <w:r w:rsidR="00A2453A" w:rsidRPr="00BA42BB">
        <w:rPr>
          <w:rFonts w:ascii="Arial" w:hAnsi="Arial" w:cs="Arial"/>
          <w:sz w:val="20"/>
          <w:szCs w:val="20"/>
        </w:rPr>
        <w:t xml:space="preserve"> (</w:t>
      </w:r>
      <w:proofErr w:type="spellStart"/>
      <w:r w:rsidR="00A2453A" w:rsidRPr="00BA42BB">
        <w:rPr>
          <w:rFonts w:ascii="Arial" w:hAnsi="Arial" w:cs="Arial"/>
          <w:sz w:val="20"/>
          <w:szCs w:val="20"/>
        </w:rPr>
        <w:t>Herz</w:t>
      </w:r>
      <w:proofErr w:type="spellEnd"/>
      <w:r w:rsidR="00A2453A" w:rsidRPr="00BA42BB">
        <w:rPr>
          <w:rFonts w:ascii="Arial" w:hAnsi="Arial" w:cs="Arial"/>
          <w:sz w:val="20"/>
          <w:szCs w:val="20"/>
        </w:rPr>
        <w:t xml:space="preserve">, 1960, Barak </w:t>
      </w:r>
      <w:commentRangeStart w:id="127"/>
      <w:r w:rsidR="00A2453A" w:rsidRPr="00BA42BB">
        <w:rPr>
          <w:rFonts w:ascii="Arial" w:hAnsi="Arial" w:cs="Arial"/>
          <w:i/>
          <w:sz w:val="20"/>
          <w:szCs w:val="20"/>
        </w:rPr>
        <w:t>et al</w:t>
      </w:r>
      <w:r w:rsidR="00A2453A" w:rsidRPr="00BA42BB">
        <w:rPr>
          <w:rFonts w:ascii="Arial" w:hAnsi="Arial" w:cs="Arial"/>
          <w:sz w:val="20"/>
          <w:szCs w:val="20"/>
        </w:rPr>
        <w:t xml:space="preserve">. </w:t>
      </w:r>
      <w:commentRangeEnd w:id="127"/>
      <w:r w:rsidR="00A233BC">
        <w:rPr>
          <w:rStyle w:val="CommentReference"/>
        </w:rPr>
        <w:commentReference w:id="127"/>
      </w:r>
      <w:r w:rsidR="00A2453A" w:rsidRPr="00BA42BB">
        <w:rPr>
          <w:rFonts w:ascii="Arial" w:hAnsi="Arial" w:cs="Arial"/>
          <w:sz w:val="20"/>
          <w:szCs w:val="20"/>
        </w:rPr>
        <w:t>2013</w:t>
      </w:r>
      <w:r w:rsidRPr="00BA42BB">
        <w:rPr>
          <w:rFonts w:ascii="Arial" w:hAnsi="Arial" w:cs="Arial"/>
          <w:sz w:val="20"/>
          <w:szCs w:val="20"/>
        </w:rPr>
        <w:t xml:space="preserve">) of the product. This is one of the </w:t>
      </w:r>
      <w:commentRangeStart w:id="128"/>
      <w:r w:rsidRPr="00BA42BB">
        <w:rPr>
          <w:rFonts w:ascii="Arial" w:hAnsi="Arial" w:cs="Arial"/>
          <w:sz w:val="20"/>
          <w:szCs w:val="20"/>
        </w:rPr>
        <w:t>reason</w:t>
      </w:r>
      <w:commentRangeEnd w:id="128"/>
      <w:r w:rsidR="00A233BC">
        <w:rPr>
          <w:rStyle w:val="CommentReference"/>
        </w:rPr>
        <w:commentReference w:id="128"/>
      </w:r>
      <w:r w:rsidRPr="00BA42BB">
        <w:rPr>
          <w:rFonts w:ascii="Arial" w:hAnsi="Arial" w:cs="Arial"/>
          <w:sz w:val="20"/>
          <w:szCs w:val="20"/>
        </w:rPr>
        <w:t xml:space="preserve"> why bread is not packaged while it is still hot to prevent the </w:t>
      </w:r>
      <w:commentRangeStart w:id="129"/>
      <w:r w:rsidRPr="00BA42BB">
        <w:rPr>
          <w:rFonts w:ascii="Arial" w:hAnsi="Arial" w:cs="Arial"/>
          <w:sz w:val="20"/>
          <w:szCs w:val="20"/>
        </w:rPr>
        <w:t>condensing</w:t>
      </w:r>
      <w:commentRangeEnd w:id="129"/>
      <w:r w:rsidR="00A233BC">
        <w:rPr>
          <w:rStyle w:val="CommentReference"/>
        </w:rPr>
        <w:commentReference w:id="129"/>
      </w:r>
      <w:r w:rsidRPr="00BA42BB">
        <w:rPr>
          <w:rFonts w:ascii="Arial" w:hAnsi="Arial" w:cs="Arial"/>
          <w:sz w:val="20"/>
          <w:szCs w:val="20"/>
        </w:rPr>
        <w:t xml:space="preserve"> of steam on the bread.</w:t>
      </w:r>
      <w:r w:rsidR="00EE3252" w:rsidRPr="00BA42BB">
        <w:rPr>
          <w:rFonts w:ascii="Arial" w:hAnsi="Arial" w:cs="Arial"/>
          <w:sz w:val="20"/>
          <w:szCs w:val="20"/>
        </w:rPr>
        <w:t xml:space="preserve"> The lower moisture content in all the bread samples (A – D) proves that the bread produced has </w:t>
      </w:r>
      <w:commentRangeStart w:id="130"/>
      <w:r w:rsidR="00EE3252" w:rsidRPr="00BA42BB">
        <w:rPr>
          <w:rFonts w:ascii="Arial" w:hAnsi="Arial" w:cs="Arial"/>
          <w:sz w:val="20"/>
          <w:szCs w:val="20"/>
        </w:rPr>
        <w:t>longer</w:t>
      </w:r>
      <w:commentRangeEnd w:id="130"/>
      <w:r w:rsidR="00A233BC">
        <w:rPr>
          <w:rStyle w:val="CommentReference"/>
        </w:rPr>
        <w:commentReference w:id="130"/>
      </w:r>
      <w:r w:rsidR="00EE3252" w:rsidRPr="00BA42BB">
        <w:rPr>
          <w:rFonts w:ascii="Arial" w:hAnsi="Arial" w:cs="Arial"/>
          <w:sz w:val="20"/>
          <w:szCs w:val="20"/>
        </w:rPr>
        <w:t xml:space="preserve"> shelf life and also increased storage stability.</w:t>
      </w:r>
      <w:r w:rsidR="00316850" w:rsidRPr="00BA42BB">
        <w:rPr>
          <w:rFonts w:ascii="Arial" w:hAnsi="Arial" w:cs="Arial"/>
          <w:sz w:val="20"/>
          <w:szCs w:val="20"/>
        </w:rPr>
        <w:t xml:space="preserve"> According to Ayah and </w:t>
      </w:r>
      <w:proofErr w:type="spellStart"/>
      <w:r w:rsidR="00316850" w:rsidRPr="00BA42BB">
        <w:rPr>
          <w:rFonts w:ascii="Arial" w:hAnsi="Arial" w:cs="Arial"/>
          <w:sz w:val="20"/>
          <w:szCs w:val="20"/>
        </w:rPr>
        <w:t>Heba</w:t>
      </w:r>
      <w:proofErr w:type="spellEnd"/>
      <w:r w:rsidR="00316850" w:rsidRPr="00BA42BB">
        <w:rPr>
          <w:rFonts w:ascii="Arial" w:hAnsi="Arial" w:cs="Arial"/>
          <w:sz w:val="20"/>
          <w:szCs w:val="20"/>
        </w:rPr>
        <w:t xml:space="preserve"> (2024), </w:t>
      </w:r>
      <w:proofErr w:type="spellStart"/>
      <w:r w:rsidR="00316850" w:rsidRPr="00BA42BB">
        <w:rPr>
          <w:rFonts w:ascii="Arial" w:hAnsi="Arial" w:cs="Arial"/>
          <w:sz w:val="20"/>
          <w:szCs w:val="20"/>
        </w:rPr>
        <w:t>Zilpah</w:t>
      </w:r>
      <w:proofErr w:type="spellEnd"/>
      <w:r w:rsidR="00316850" w:rsidRPr="00BA42BB">
        <w:rPr>
          <w:rFonts w:ascii="Arial" w:hAnsi="Arial" w:cs="Arial"/>
          <w:sz w:val="20"/>
          <w:szCs w:val="20"/>
        </w:rPr>
        <w:t xml:space="preserve"> (2023), UNEP (2021), </w:t>
      </w:r>
      <w:proofErr w:type="spellStart"/>
      <w:r w:rsidR="00316850" w:rsidRPr="00BA42BB">
        <w:rPr>
          <w:rFonts w:ascii="Arial" w:hAnsi="Arial" w:cs="Arial"/>
          <w:sz w:val="20"/>
          <w:szCs w:val="20"/>
        </w:rPr>
        <w:t>Hussah</w:t>
      </w:r>
      <w:proofErr w:type="spellEnd"/>
      <w:r w:rsidR="00316850" w:rsidRPr="00BA42BB">
        <w:rPr>
          <w:rFonts w:ascii="Arial" w:hAnsi="Arial" w:cs="Arial"/>
          <w:sz w:val="20"/>
          <w:szCs w:val="20"/>
        </w:rPr>
        <w:t xml:space="preserve"> (2019), Lourenco (2019) and WebMD (2023) </w:t>
      </w:r>
      <w:commentRangeStart w:id="131"/>
      <w:r w:rsidR="00316850" w:rsidRPr="00BA42BB">
        <w:rPr>
          <w:rFonts w:ascii="Arial" w:hAnsi="Arial" w:cs="Arial"/>
          <w:sz w:val="20"/>
          <w:szCs w:val="20"/>
        </w:rPr>
        <w:t>date</w:t>
      </w:r>
      <w:commentRangeEnd w:id="131"/>
      <w:r w:rsidR="00A233BC">
        <w:rPr>
          <w:rStyle w:val="CommentReference"/>
        </w:rPr>
        <w:commentReference w:id="131"/>
      </w:r>
      <w:r w:rsidR="00316850" w:rsidRPr="00BA42BB">
        <w:rPr>
          <w:rFonts w:ascii="Arial" w:hAnsi="Arial" w:cs="Arial"/>
          <w:sz w:val="20"/>
          <w:szCs w:val="20"/>
        </w:rPr>
        <w:t xml:space="preserve"> powder </w:t>
      </w:r>
      <w:commentRangeStart w:id="132"/>
      <w:r w:rsidR="00316850" w:rsidRPr="00BA42BB">
        <w:rPr>
          <w:rFonts w:ascii="Arial" w:hAnsi="Arial" w:cs="Arial"/>
          <w:sz w:val="20"/>
          <w:szCs w:val="20"/>
        </w:rPr>
        <w:t>contain</w:t>
      </w:r>
      <w:commentRangeEnd w:id="132"/>
      <w:r w:rsidR="00A233BC">
        <w:rPr>
          <w:rStyle w:val="CommentReference"/>
        </w:rPr>
        <w:commentReference w:id="132"/>
      </w:r>
      <w:r w:rsidR="00316850" w:rsidRPr="00BA42BB">
        <w:rPr>
          <w:rFonts w:ascii="Arial" w:hAnsi="Arial" w:cs="Arial"/>
          <w:sz w:val="20"/>
          <w:szCs w:val="20"/>
        </w:rPr>
        <w:t xml:space="preserve"> natural antioxidants that can delay the oxidative rancidity of fats of stored foods thereby maintaining the </w:t>
      </w:r>
      <w:commentRangeStart w:id="133"/>
      <w:r w:rsidR="00316850" w:rsidRPr="00BA42BB">
        <w:rPr>
          <w:rFonts w:ascii="Arial" w:hAnsi="Arial" w:cs="Arial"/>
          <w:sz w:val="20"/>
          <w:szCs w:val="20"/>
        </w:rPr>
        <w:t>products</w:t>
      </w:r>
      <w:commentRangeEnd w:id="133"/>
      <w:r w:rsidR="00A233BC">
        <w:rPr>
          <w:rStyle w:val="CommentReference"/>
        </w:rPr>
        <w:commentReference w:id="133"/>
      </w:r>
      <w:r w:rsidR="00316850" w:rsidRPr="00BA42BB">
        <w:rPr>
          <w:rFonts w:ascii="Arial" w:hAnsi="Arial" w:cs="Arial"/>
          <w:sz w:val="20"/>
          <w:szCs w:val="20"/>
        </w:rPr>
        <w:t xml:space="preserve"> appeal and shelf life.</w:t>
      </w:r>
      <w:r w:rsidR="003E5E4D" w:rsidRPr="00BA42BB">
        <w:rPr>
          <w:rFonts w:ascii="Arial" w:hAnsi="Arial" w:cs="Arial"/>
          <w:sz w:val="20"/>
          <w:szCs w:val="20"/>
        </w:rPr>
        <w:t xml:space="preserve"> These characteristics of dates and the lower moisture content of the bread</w:t>
      </w:r>
      <w:r w:rsidR="008A368C" w:rsidRPr="00BA42BB">
        <w:rPr>
          <w:rFonts w:ascii="Arial" w:hAnsi="Arial" w:cs="Arial"/>
          <w:sz w:val="20"/>
          <w:szCs w:val="20"/>
        </w:rPr>
        <w:t xml:space="preserve"> samples which were all below the maximum standard of NAFDAC </w:t>
      </w:r>
      <w:commentRangeStart w:id="134"/>
      <w:r w:rsidR="008A368C" w:rsidRPr="00BA42BB">
        <w:rPr>
          <w:rFonts w:ascii="Arial" w:hAnsi="Arial" w:cs="Arial"/>
          <w:sz w:val="20"/>
          <w:szCs w:val="20"/>
        </w:rPr>
        <w:t>(2023)</w:t>
      </w:r>
      <w:r w:rsidR="003E5E4D" w:rsidRPr="00BA42BB">
        <w:rPr>
          <w:rFonts w:ascii="Arial" w:hAnsi="Arial" w:cs="Arial"/>
          <w:sz w:val="20"/>
          <w:szCs w:val="20"/>
        </w:rPr>
        <w:t xml:space="preserve"> </w:t>
      </w:r>
      <w:commentRangeEnd w:id="134"/>
      <w:r w:rsidR="00A233BC">
        <w:rPr>
          <w:rStyle w:val="CommentReference"/>
        </w:rPr>
        <w:commentReference w:id="134"/>
      </w:r>
      <w:r w:rsidR="003E5E4D" w:rsidRPr="00BA42BB">
        <w:rPr>
          <w:rFonts w:ascii="Arial" w:hAnsi="Arial" w:cs="Arial"/>
          <w:sz w:val="20"/>
          <w:szCs w:val="20"/>
        </w:rPr>
        <w:t>is certainly an advantage in the bakery industry as we all need products that are highly nutritious with longer shelf life or storage stability.</w:t>
      </w:r>
    </w:p>
    <w:p w14:paraId="6FBDEB4A" w14:textId="77777777" w:rsidR="00DC67CA" w:rsidRPr="00BA42BB" w:rsidRDefault="00DC67CA" w:rsidP="00DC67CA">
      <w:pPr>
        <w:spacing w:after="0" w:line="240" w:lineRule="auto"/>
        <w:jc w:val="both"/>
        <w:rPr>
          <w:rFonts w:ascii="Arial" w:hAnsi="Arial" w:cs="Arial"/>
          <w:sz w:val="20"/>
          <w:szCs w:val="20"/>
        </w:rPr>
      </w:pPr>
    </w:p>
    <w:p w14:paraId="63F8788E" w14:textId="77777777" w:rsidR="00E10C9B" w:rsidRPr="00BA42BB" w:rsidRDefault="00E10C9B" w:rsidP="00D65447">
      <w:pPr>
        <w:spacing w:after="0" w:line="240" w:lineRule="auto"/>
        <w:jc w:val="both"/>
        <w:rPr>
          <w:rFonts w:ascii="Arial" w:hAnsi="Arial" w:cs="Arial"/>
          <w:b/>
          <w:sz w:val="20"/>
          <w:szCs w:val="20"/>
        </w:rPr>
      </w:pPr>
      <w:r w:rsidRPr="00BA42BB">
        <w:rPr>
          <w:rFonts w:ascii="Arial" w:hAnsi="Arial" w:cs="Arial"/>
          <w:b/>
          <w:sz w:val="20"/>
          <w:szCs w:val="20"/>
        </w:rPr>
        <w:t xml:space="preserve"> Crude protein</w:t>
      </w:r>
    </w:p>
    <w:p w14:paraId="4E35D765" w14:textId="77777777" w:rsidR="00E10C9B" w:rsidRPr="00BA42BB" w:rsidRDefault="00E10C9B" w:rsidP="00DC67CA">
      <w:pPr>
        <w:spacing w:after="0" w:line="240" w:lineRule="auto"/>
        <w:jc w:val="both"/>
        <w:rPr>
          <w:rFonts w:ascii="Arial" w:hAnsi="Arial" w:cs="Arial"/>
          <w:sz w:val="20"/>
          <w:szCs w:val="20"/>
        </w:rPr>
      </w:pPr>
      <w:r w:rsidRPr="00BA42BB">
        <w:rPr>
          <w:rFonts w:ascii="Arial" w:hAnsi="Arial" w:cs="Arial"/>
          <w:sz w:val="20"/>
          <w:szCs w:val="20"/>
        </w:rPr>
        <w:t>The average crude protein content of the</w:t>
      </w:r>
      <w:r w:rsidR="00AD525F" w:rsidRPr="00BA42BB">
        <w:rPr>
          <w:rFonts w:ascii="Arial" w:hAnsi="Arial" w:cs="Arial"/>
          <w:sz w:val="20"/>
          <w:szCs w:val="20"/>
        </w:rPr>
        <w:t xml:space="preserve"> composite flour</w:t>
      </w:r>
      <w:r w:rsidRPr="00BA42BB">
        <w:rPr>
          <w:rFonts w:ascii="Arial" w:hAnsi="Arial" w:cs="Arial"/>
          <w:sz w:val="20"/>
          <w:szCs w:val="20"/>
        </w:rPr>
        <w:t xml:space="preserve"> bread samples (</w:t>
      </w:r>
      <w:r w:rsidR="00453CD4" w:rsidRPr="00BA42BB">
        <w:rPr>
          <w:rFonts w:ascii="Arial" w:hAnsi="Arial" w:cs="Arial"/>
          <w:sz w:val="20"/>
          <w:szCs w:val="20"/>
        </w:rPr>
        <w:t xml:space="preserve">B-D) ranged from 9.90% - 15.42% </w:t>
      </w:r>
      <w:commentRangeStart w:id="135"/>
      <w:r w:rsidR="00453CD4" w:rsidRPr="00BA42BB">
        <w:rPr>
          <w:rFonts w:ascii="Arial" w:hAnsi="Arial" w:cs="Arial"/>
          <w:sz w:val="20"/>
          <w:szCs w:val="20"/>
        </w:rPr>
        <w:t xml:space="preserve">while </w:t>
      </w:r>
      <w:commentRangeEnd w:id="135"/>
      <w:r w:rsidR="00A233BC">
        <w:rPr>
          <w:rStyle w:val="CommentReference"/>
        </w:rPr>
        <w:commentReference w:id="135"/>
      </w:r>
      <w:r w:rsidR="00453CD4" w:rsidRPr="00BA42BB">
        <w:rPr>
          <w:rFonts w:ascii="Arial" w:hAnsi="Arial" w:cs="Arial"/>
          <w:sz w:val="20"/>
          <w:szCs w:val="20"/>
        </w:rPr>
        <w:t>sample A</w:t>
      </w:r>
      <w:r w:rsidR="002A0833" w:rsidRPr="00BA42BB">
        <w:rPr>
          <w:rFonts w:ascii="Arial" w:hAnsi="Arial" w:cs="Arial"/>
          <w:sz w:val="20"/>
          <w:szCs w:val="20"/>
        </w:rPr>
        <w:t xml:space="preserve"> was 9.20%. Sample B (80% Wheat flour, 10% </w:t>
      </w:r>
      <w:proofErr w:type="spellStart"/>
      <w:r w:rsidR="002A0833" w:rsidRPr="00BA42BB">
        <w:rPr>
          <w:rFonts w:ascii="Arial" w:hAnsi="Arial" w:cs="Arial"/>
          <w:sz w:val="20"/>
          <w:szCs w:val="20"/>
        </w:rPr>
        <w:t>Acha</w:t>
      </w:r>
      <w:proofErr w:type="spellEnd"/>
      <w:r w:rsidR="002A0833" w:rsidRPr="00BA42BB">
        <w:rPr>
          <w:rFonts w:ascii="Arial" w:hAnsi="Arial" w:cs="Arial"/>
          <w:sz w:val="20"/>
          <w:szCs w:val="20"/>
        </w:rPr>
        <w:t xml:space="preserve"> flour and 10%</w:t>
      </w:r>
      <w:r w:rsidRPr="00BA42BB">
        <w:rPr>
          <w:rFonts w:ascii="Arial" w:hAnsi="Arial" w:cs="Arial"/>
          <w:sz w:val="20"/>
          <w:szCs w:val="20"/>
        </w:rPr>
        <w:t xml:space="preserve"> Date fruit flour) coincidentally had approximately almost </w:t>
      </w:r>
      <w:commentRangeStart w:id="136"/>
      <w:proofErr w:type="spellStart"/>
      <w:r w:rsidRPr="00BA42BB">
        <w:rPr>
          <w:rFonts w:ascii="Arial" w:hAnsi="Arial" w:cs="Arial"/>
          <w:sz w:val="20"/>
          <w:szCs w:val="20"/>
        </w:rPr>
        <w:t>thesame</w:t>
      </w:r>
      <w:commentRangeEnd w:id="136"/>
      <w:proofErr w:type="spellEnd"/>
      <w:r w:rsidR="00A233BC">
        <w:rPr>
          <w:rStyle w:val="CommentReference"/>
        </w:rPr>
        <w:commentReference w:id="136"/>
      </w:r>
      <w:r w:rsidRPr="00BA42BB">
        <w:rPr>
          <w:rFonts w:ascii="Arial" w:hAnsi="Arial" w:cs="Arial"/>
          <w:sz w:val="20"/>
          <w:szCs w:val="20"/>
        </w:rPr>
        <w:t xml:space="preserve"> value </w:t>
      </w:r>
      <w:commentRangeStart w:id="137"/>
      <w:r w:rsidRPr="00BA42BB">
        <w:rPr>
          <w:rFonts w:ascii="Arial" w:hAnsi="Arial" w:cs="Arial"/>
          <w:sz w:val="20"/>
          <w:szCs w:val="20"/>
        </w:rPr>
        <w:t>with</w:t>
      </w:r>
      <w:commentRangeEnd w:id="137"/>
      <w:r w:rsidR="00A233BC">
        <w:rPr>
          <w:rStyle w:val="CommentReference"/>
        </w:rPr>
        <w:commentReference w:id="137"/>
      </w:r>
      <w:r w:rsidRPr="00BA42BB">
        <w:rPr>
          <w:rFonts w:ascii="Arial" w:hAnsi="Arial" w:cs="Arial"/>
          <w:sz w:val="20"/>
          <w:szCs w:val="20"/>
        </w:rPr>
        <w:t xml:space="preserve"> the minimum standard requireme</w:t>
      </w:r>
      <w:r w:rsidR="0031091C" w:rsidRPr="00BA42BB">
        <w:rPr>
          <w:rFonts w:ascii="Arial" w:hAnsi="Arial" w:cs="Arial"/>
          <w:sz w:val="20"/>
          <w:szCs w:val="20"/>
        </w:rPr>
        <w:t>nt for white bread which is 10% while sample C – D had higher values for protein content than the minimum standard.</w:t>
      </w:r>
      <w:r w:rsidR="002A0833" w:rsidRPr="00BA42BB">
        <w:rPr>
          <w:rFonts w:ascii="Arial" w:hAnsi="Arial" w:cs="Arial"/>
          <w:sz w:val="20"/>
          <w:szCs w:val="20"/>
        </w:rPr>
        <w:t xml:space="preserve"> P</w:t>
      </w:r>
      <w:r w:rsidR="00631D3D" w:rsidRPr="00BA42BB">
        <w:rPr>
          <w:rFonts w:ascii="Arial" w:hAnsi="Arial" w:cs="Arial"/>
          <w:sz w:val="20"/>
          <w:szCs w:val="20"/>
        </w:rPr>
        <w:t xml:space="preserve">rotein is needed for growth, </w:t>
      </w:r>
      <w:commentRangeStart w:id="138"/>
      <w:r w:rsidR="002A0833" w:rsidRPr="00BA42BB">
        <w:rPr>
          <w:rFonts w:ascii="Arial" w:hAnsi="Arial" w:cs="Arial"/>
          <w:sz w:val="20"/>
          <w:szCs w:val="20"/>
        </w:rPr>
        <w:t>repairs</w:t>
      </w:r>
      <w:commentRangeEnd w:id="138"/>
      <w:r w:rsidR="002C3ABC">
        <w:rPr>
          <w:rStyle w:val="CommentReference"/>
        </w:rPr>
        <w:commentReference w:id="138"/>
      </w:r>
      <w:r w:rsidR="002A0833" w:rsidRPr="00BA42BB">
        <w:rPr>
          <w:rFonts w:ascii="Arial" w:hAnsi="Arial" w:cs="Arial"/>
          <w:sz w:val="20"/>
          <w:szCs w:val="20"/>
        </w:rPr>
        <w:t xml:space="preserve"> of </w:t>
      </w:r>
      <w:commentRangeStart w:id="139"/>
      <w:r w:rsidR="002A0833" w:rsidRPr="00BA42BB">
        <w:rPr>
          <w:rFonts w:ascii="Arial" w:hAnsi="Arial" w:cs="Arial"/>
          <w:sz w:val="20"/>
          <w:szCs w:val="20"/>
        </w:rPr>
        <w:t xml:space="preserve">worn out </w:t>
      </w:r>
      <w:commentRangeEnd w:id="139"/>
      <w:r w:rsidR="002C3ABC">
        <w:rPr>
          <w:rStyle w:val="CommentReference"/>
        </w:rPr>
        <w:commentReference w:id="139"/>
      </w:r>
      <w:r w:rsidR="002A0833" w:rsidRPr="00BA42BB">
        <w:rPr>
          <w:rFonts w:ascii="Arial" w:hAnsi="Arial" w:cs="Arial"/>
          <w:sz w:val="20"/>
          <w:szCs w:val="20"/>
        </w:rPr>
        <w:t>tissues (</w:t>
      </w:r>
      <w:proofErr w:type="spellStart"/>
      <w:r w:rsidR="00631D3D" w:rsidRPr="00BA42BB">
        <w:rPr>
          <w:rFonts w:ascii="Arial" w:hAnsi="Arial" w:cs="Arial"/>
          <w:sz w:val="20"/>
          <w:szCs w:val="20"/>
        </w:rPr>
        <w:t>Onwuka</w:t>
      </w:r>
      <w:proofErr w:type="spellEnd"/>
      <w:r w:rsidR="00631D3D" w:rsidRPr="00BA42BB">
        <w:rPr>
          <w:rFonts w:ascii="Arial" w:hAnsi="Arial" w:cs="Arial"/>
          <w:sz w:val="20"/>
          <w:szCs w:val="20"/>
        </w:rPr>
        <w:t>, 2018</w:t>
      </w:r>
      <w:r w:rsidR="002A0833" w:rsidRPr="00BA42BB">
        <w:rPr>
          <w:rFonts w:ascii="Arial" w:hAnsi="Arial" w:cs="Arial"/>
          <w:sz w:val="20"/>
          <w:szCs w:val="20"/>
        </w:rPr>
        <w:t>), regulation and maintenance of the body (Ayo et al. 2024). Deficiency of protein (in quantity and quality) could lead to Protein Energy Malnutrition (</w:t>
      </w:r>
      <w:proofErr w:type="spellStart"/>
      <w:r w:rsidR="00C46252" w:rsidRPr="00BA42BB">
        <w:rPr>
          <w:rFonts w:ascii="Arial" w:hAnsi="Arial" w:cs="Arial"/>
          <w:sz w:val="20"/>
          <w:szCs w:val="20"/>
        </w:rPr>
        <w:t>Abuengmoh</w:t>
      </w:r>
      <w:proofErr w:type="spellEnd"/>
      <w:r w:rsidR="00C46252" w:rsidRPr="00BA42BB">
        <w:rPr>
          <w:rFonts w:ascii="Arial" w:hAnsi="Arial" w:cs="Arial"/>
          <w:sz w:val="20"/>
          <w:szCs w:val="20"/>
        </w:rPr>
        <w:t xml:space="preserve"> </w:t>
      </w:r>
      <w:commentRangeStart w:id="140"/>
      <w:r w:rsidR="00C46252" w:rsidRPr="00BA42BB">
        <w:rPr>
          <w:rFonts w:ascii="Arial" w:hAnsi="Arial" w:cs="Arial"/>
          <w:i/>
          <w:sz w:val="20"/>
          <w:szCs w:val="20"/>
        </w:rPr>
        <w:t>et a</w:t>
      </w:r>
      <w:r w:rsidR="00C46252" w:rsidRPr="00BA42BB">
        <w:rPr>
          <w:rFonts w:ascii="Arial" w:hAnsi="Arial" w:cs="Arial"/>
          <w:sz w:val="20"/>
          <w:szCs w:val="20"/>
        </w:rPr>
        <w:t>l.</w:t>
      </w:r>
      <w:commentRangeEnd w:id="140"/>
      <w:r w:rsidR="002C3ABC">
        <w:rPr>
          <w:rStyle w:val="CommentReference"/>
        </w:rPr>
        <w:commentReference w:id="140"/>
      </w:r>
      <w:r w:rsidR="00C46252" w:rsidRPr="00BA42BB">
        <w:rPr>
          <w:rFonts w:ascii="Arial" w:hAnsi="Arial" w:cs="Arial"/>
          <w:sz w:val="20"/>
          <w:szCs w:val="20"/>
        </w:rPr>
        <w:t>2024</w:t>
      </w:r>
      <w:commentRangeStart w:id="141"/>
      <w:r w:rsidR="006146C7" w:rsidRPr="00BA42BB">
        <w:rPr>
          <w:rFonts w:ascii="Arial" w:hAnsi="Arial" w:cs="Arial"/>
          <w:sz w:val="20"/>
          <w:szCs w:val="20"/>
        </w:rPr>
        <w:t>,</w:t>
      </w:r>
      <w:commentRangeEnd w:id="141"/>
      <w:r w:rsidR="002C3ABC">
        <w:rPr>
          <w:rStyle w:val="CommentReference"/>
        </w:rPr>
        <w:commentReference w:id="141"/>
      </w:r>
      <w:r w:rsidR="006146C7" w:rsidRPr="00BA42BB">
        <w:rPr>
          <w:rFonts w:ascii="Arial" w:hAnsi="Arial" w:cs="Arial"/>
          <w:sz w:val="20"/>
          <w:szCs w:val="20"/>
        </w:rPr>
        <w:t xml:space="preserve"> </w:t>
      </w:r>
      <w:proofErr w:type="spellStart"/>
      <w:r w:rsidR="006146C7" w:rsidRPr="00BA42BB">
        <w:rPr>
          <w:rFonts w:ascii="Arial" w:hAnsi="Arial" w:cs="Arial"/>
          <w:sz w:val="20"/>
          <w:szCs w:val="20"/>
        </w:rPr>
        <w:t>Hasmadi</w:t>
      </w:r>
      <w:proofErr w:type="spellEnd"/>
      <w:r w:rsidR="006146C7" w:rsidRPr="00BA42BB">
        <w:rPr>
          <w:rFonts w:ascii="Arial" w:hAnsi="Arial" w:cs="Arial"/>
          <w:sz w:val="20"/>
          <w:szCs w:val="20"/>
        </w:rPr>
        <w:t>, 2020</w:t>
      </w:r>
      <w:commentRangeStart w:id="142"/>
      <w:r w:rsidR="006146C7" w:rsidRPr="00BA42BB">
        <w:rPr>
          <w:rFonts w:ascii="Arial" w:hAnsi="Arial" w:cs="Arial"/>
          <w:sz w:val="20"/>
          <w:szCs w:val="20"/>
        </w:rPr>
        <w:t>,</w:t>
      </w:r>
      <w:commentRangeEnd w:id="142"/>
      <w:r w:rsidR="002C3ABC">
        <w:rPr>
          <w:rStyle w:val="CommentReference"/>
        </w:rPr>
        <w:commentReference w:id="142"/>
      </w:r>
      <w:r w:rsidR="006146C7" w:rsidRPr="00BA42BB">
        <w:rPr>
          <w:rFonts w:ascii="Arial" w:hAnsi="Arial" w:cs="Arial"/>
          <w:sz w:val="20"/>
          <w:szCs w:val="20"/>
        </w:rPr>
        <w:t xml:space="preserve"> Peter – </w:t>
      </w:r>
      <w:proofErr w:type="spellStart"/>
      <w:r w:rsidR="006146C7" w:rsidRPr="00BA42BB">
        <w:rPr>
          <w:rFonts w:ascii="Arial" w:hAnsi="Arial" w:cs="Arial"/>
          <w:sz w:val="20"/>
          <w:szCs w:val="20"/>
        </w:rPr>
        <w:t>Ikechukwu</w:t>
      </w:r>
      <w:proofErr w:type="spellEnd"/>
      <w:r w:rsidR="006146C7" w:rsidRPr="00BA42BB">
        <w:rPr>
          <w:rFonts w:ascii="Arial" w:hAnsi="Arial" w:cs="Arial"/>
          <w:sz w:val="20"/>
          <w:szCs w:val="20"/>
        </w:rPr>
        <w:t>, 2020</w:t>
      </w:r>
      <w:commentRangeStart w:id="143"/>
      <w:r w:rsidR="006146C7" w:rsidRPr="00BA42BB">
        <w:rPr>
          <w:rFonts w:ascii="Arial" w:hAnsi="Arial" w:cs="Arial"/>
          <w:sz w:val="20"/>
          <w:szCs w:val="20"/>
        </w:rPr>
        <w:t>,</w:t>
      </w:r>
      <w:commentRangeEnd w:id="143"/>
      <w:r w:rsidR="002C3ABC">
        <w:rPr>
          <w:rStyle w:val="CommentReference"/>
        </w:rPr>
        <w:commentReference w:id="143"/>
      </w:r>
      <w:r w:rsidR="006146C7" w:rsidRPr="00BA42BB">
        <w:rPr>
          <w:rFonts w:ascii="Arial" w:hAnsi="Arial" w:cs="Arial"/>
          <w:sz w:val="20"/>
          <w:szCs w:val="20"/>
        </w:rPr>
        <w:t xml:space="preserve"> </w:t>
      </w:r>
      <w:proofErr w:type="spellStart"/>
      <w:r w:rsidR="006146C7" w:rsidRPr="00BA42BB">
        <w:rPr>
          <w:rFonts w:ascii="Arial" w:hAnsi="Arial" w:cs="Arial"/>
          <w:sz w:val="20"/>
          <w:szCs w:val="20"/>
        </w:rPr>
        <w:t>Biersiekieski</w:t>
      </w:r>
      <w:proofErr w:type="spellEnd"/>
      <w:r w:rsidR="006146C7" w:rsidRPr="00BA42BB">
        <w:rPr>
          <w:rFonts w:ascii="Arial" w:hAnsi="Arial" w:cs="Arial"/>
          <w:sz w:val="20"/>
          <w:szCs w:val="20"/>
        </w:rPr>
        <w:t>, 2017</w:t>
      </w:r>
      <w:r w:rsidR="002A0833" w:rsidRPr="00BA42BB">
        <w:rPr>
          <w:rFonts w:ascii="Arial" w:hAnsi="Arial" w:cs="Arial"/>
          <w:sz w:val="20"/>
          <w:szCs w:val="20"/>
        </w:rPr>
        <w:t xml:space="preserve">). Protein rich diet as reported by </w:t>
      </w:r>
      <w:proofErr w:type="spellStart"/>
      <w:r w:rsidR="002A0833" w:rsidRPr="00BA42BB">
        <w:rPr>
          <w:rFonts w:ascii="Arial" w:hAnsi="Arial" w:cs="Arial"/>
          <w:sz w:val="20"/>
          <w:szCs w:val="20"/>
        </w:rPr>
        <w:t>Dabel</w:t>
      </w:r>
      <w:proofErr w:type="spellEnd"/>
      <w:r w:rsidR="002A0833" w:rsidRPr="00BA42BB">
        <w:rPr>
          <w:rFonts w:ascii="Arial" w:hAnsi="Arial" w:cs="Arial"/>
          <w:sz w:val="20"/>
          <w:szCs w:val="20"/>
        </w:rPr>
        <w:t xml:space="preserve"> </w:t>
      </w:r>
      <w:r w:rsidR="002A0833" w:rsidRPr="00BA42BB">
        <w:rPr>
          <w:rFonts w:ascii="Arial" w:hAnsi="Arial" w:cs="Arial"/>
          <w:i/>
          <w:sz w:val="20"/>
          <w:szCs w:val="20"/>
        </w:rPr>
        <w:t>et al</w:t>
      </w:r>
      <w:r w:rsidR="002A0833" w:rsidRPr="00BA42BB">
        <w:rPr>
          <w:rFonts w:ascii="Arial" w:hAnsi="Arial" w:cs="Arial"/>
          <w:sz w:val="20"/>
          <w:szCs w:val="20"/>
        </w:rPr>
        <w:t xml:space="preserve"> (2016) is</w:t>
      </w:r>
      <w:r w:rsidR="00C46252" w:rsidRPr="00BA42BB">
        <w:rPr>
          <w:rFonts w:ascii="Arial" w:hAnsi="Arial" w:cs="Arial"/>
          <w:sz w:val="20"/>
          <w:szCs w:val="20"/>
        </w:rPr>
        <w:t xml:space="preserve"> also</w:t>
      </w:r>
      <w:r w:rsidR="002A0833" w:rsidRPr="00BA42BB">
        <w:rPr>
          <w:rFonts w:ascii="Arial" w:hAnsi="Arial" w:cs="Arial"/>
          <w:sz w:val="20"/>
          <w:szCs w:val="20"/>
        </w:rPr>
        <w:t xml:space="preserve"> necessary for people suffering from diabetes. </w:t>
      </w:r>
      <w:r w:rsidR="00C20673" w:rsidRPr="00BA42BB">
        <w:rPr>
          <w:rFonts w:ascii="Arial" w:hAnsi="Arial" w:cs="Arial"/>
          <w:sz w:val="20"/>
          <w:szCs w:val="20"/>
        </w:rPr>
        <w:t xml:space="preserve">Thus the fact that </w:t>
      </w:r>
      <w:commentRangeStart w:id="144"/>
      <w:r w:rsidR="00C20673" w:rsidRPr="00BA42BB">
        <w:rPr>
          <w:rFonts w:ascii="Arial" w:hAnsi="Arial" w:cs="Arial"/>
          <w:sz w:val="20"/>
          <w:szCs w:val="20"/>
        </w:rPr>
        <w:t>sample</w:t>
      </w:r>
      <w:commentRangeEnd w:id="144"/>
      <w:r w:rsidR="002C3ABC">
        <w:rPr>
          <w:rStyle w:val="CommentReference"/>
        </w:rPr>
        <w:commentReference w:id="144"/>
      </w:r>
      <w:r w:rsidR="00C20673" w:rsidRPr="00BA42BB">
        <w:rPr>
          <w:rFonts w:ascii="Arial" w:hAnsi="Arial" w:cs="Arial"/>
          <w:sz w:val="20"/>
          <w:szCs w:val="20"/>
        </w:rPr>
        <w:t xml:space="preserve"> C –D had crude protein values higher than the minimum value of white bread </w:t>
      </w:r>
      <w:commentRangeStart w:id="145"/>
      <w:r w:rsidR="00C20673" w:rsidRPr="00BA42BB">
        <w:rPr>
          <w:rFonts w:ascii="Arial" w:hAnsi="Arial" w:cs="Arial"/>
          <w:sz w:val="20"/>
          <w:szCs w:val="20"/>
        </w:rPr>
        <w:t>given</w:t>
      </w:r>
      <w:commentRangeEnd w:id="145"/>
      <w:r w:rsidR="002C3ABC">
        <w:rPr>
          <w:rStyle w:val="CommentReference"/>
        </w:rPr>
        <w:commentReference w:id="145"/>
      </w:r>
      <w:r w:rsidR="00C20673" w:rsidRPr="00BA42BB">
        <w:rPr>
          <w:rFonts w:ascii="Arial" w:hAnsi="Arial" w:cs="Arial"/>
          <w:sz w:val="20"/>
          <w:szCs w:val="20"/>
        </w:rPr>
        <w:t xml:space="preserve"> NAFDAC (2023) is a</w:t>
      </w:r>
      <w:r w:rsidR="00B14689" w:rsidRPr="00BA42BB">
        <w:rPr>
          <w:rFonts w:ascii="Arial" w:hAnsi="Arial" w:cs="Arial"/>
          <w:sz w:val="20"/>
          <w:szCs w:val="20"/>
        </w:rPr>
        <w:t>n</w:t>
      </w:r>
      <w:r w:rsidR="00C20673" w:rsidRPr="00BA42BB">
        <w:rPr>
          <w:rFonts w:ascii="Arial" w:hAnsi="Arial" w:cs="Arial"/>
          <w:sz w:val="20"/>
          <w:szCs w:val="20"/>
        </w:rPr>
        <w:t xml:space="preserve"> excellent advantage when it c</w:t>
      </w:r>
      <w:r w:rsidR="00B14689" w:rsidRPr="00BA42BB">
        <w:rPr>
          <w:rFonts w:ascii="Arial" w:hAnsi="Arial" w:cs="Arial"/>
          <w:sz w:val="20"/>
          <w:szCs w:val="20"/>
        </w:rPr>
        <w:t>omes to the health and well</w:t>
      </w:r>
      <w:r w:rsidR="003617E2" w:rsidRPr="00BA42BB">
        <w:rPr>
          <w:rFonts w:ascii="Arial" w:hAnsi="Arial" w:cs="Arial"/>
          <w:sz w:val="20"/>
          <w:szCs w:val="20"/>
        </w:rPr>
        <w:t>-</w:t>
      </w:r>
      <w:r w:rsidR="00B14689" w:rsidRPr="00BA42BB">
        <w:rPr>
          <w:rFonts w:ascii="Arial" w:hAnsi="Arial" w:cs="Arial"/>
          <w:sz w:val="20"/>
          <w:szCs w:val="20"/>
        </w:rPr>
        <w:t xml:space="preserve"> being</w:t>
      </w:r>
      <w:r w:rsidR="00C20673" w:rsidRPr="00BA42BB">
        <w:rPr>
          <w:rFonts w:ascii="Arial" w:hAnsi="Arial" w:cs="Arial"/>
          <w:sz w:val="20"/>
          <w:szCs w:val="20"/>
        </w:rPr>
        <w:t xml:space="preserve"> of humanity. </w:t>
      </w:r>
    </w:p>
    <w:p w14:paraId="0295288B" w14:textId="77777777" w:rsidR="00E10C9B" w:rsidRPr="00BA42BB" w:rsidRDefault="00E10C9B" w:rsidP="00D65447">
      <w:pPr>
        <w:spacing w:after="0" w:line="240" w:lineRule="auto"/>
        <w:jc w:val="both"/>
        <w:rPr>
          <w:rFonts w:ascii="Arial" w:hAnsi="Arial" w:cs="Arial"/>
          <w:b/>
          <w:sz w:val="20"/>
          <w:szCs w:val="20"/>
        </w:rPr>
      </w:pPr>
    </w:p>
    <w:p w14:paraId="2F4110B9" w14:textId="77777777" w:rsidR="00E10C9B" w:rsidRPr="00BA42BB" w:rsidRDefault="00E10C9B" w:rsidP="00D65447">
      <w:pPr>
        <w:spacing w:after="0" w:line="240" w:lineRule="auto"/>
        <w:jc w:val="both"/>
        <w:rPr>
          <w:rFonts w:ascii="Arial" w:hAnsi="Arial" w:cs="Arial"/>
          <w:b/>
          <w:sz w:val="20"/>
          <w:szCs w:val="20"/>
        </w:rPr>
      </w:pPr>
      <w:r w:rsidRPr="00BA42BB">
        <w:rPr>
          <w:rFonts w:ascii="Arial" w:hAnsi="Arial" w:cs="Arial"/>
          <w:b/>
          <w:sz w:val="20"/>
          <w:szCs w:val="20"/>
        </w:rPr>
        <w:t>Crude fat</w:t>
      </w:r>
    </w:p>
    <w:p w14:paraId="6E2B53D6" w14:textId="77777777" w:rsidR="00E10C9B" w:rsidRPr="00BA42BB" w:rsidRDefault="00E10C9B" w:rsidP="00DC67CA">
      <w:pPr>
        <w:spacing w:after="0" w:line="240" w:lineRule="auto"/>
        <w:jc w:val="both"/>
        <w:rPr>
          <w:rFonts w:ascii="Arial" w:hAnsi="Arial" w:cs="Arial"/>
          <w:sz w:val="20"/>
          <w:szCs w:val="20"/>
        </w:rPr>
      </w:pPr>
      <w:r w:rsidRPr="00BA42BB">
        <w:rPr>
          <w:rFonts w:ascii="Arial" w:hAnsi="Arial" w:cs="Arial"/>
          <w:sz w:val="20"/>
          <w:szCs w:val="20"/>
        </w:rPr>
        <w:t>The average value for crude fat content of the</w:t>
      </w:r>
      <w:r w:rsidR="00AD525F" w:rsidRPr="00BA42BB">
        <w:rPr>
          <w:rFonts w:ascii="Arial" w:hAnsi="Arial" w:cs="Arial"/>
          <w:sz w:val="20"/>
          <w:szCs w:val="20"/>
        </w:rPr>
        <w:t xml:space="preserve"> composite flour</w:t>
      </w:r>
      <w:r w:rsidRPr="00BA42BB">
        <w:rPr>
          <w:rFonts w:ascii="Arial" w:hAnsi="Arial" w:cs="Arial"/>
          <w:sz w:val="20"/>
          <w:szCs w:val="20"/>
        </w:rPr>
        <w:t xml:space="preserve"> bread samples (B-D) ranged from 2.47% - 2.71% whil</w:t>
      </w:r>
      <w:r w:rsidR="00EC4DF8" w:rsidRPr="00BA42BB">
        <w:rPr>
          <w:rFonts w:ascii="Arial" w:hAnsi="Arial" w:cs="Arial"/>
          <w:sz w:val="20"/>
          <w:szCs w:val="20"/>
        </w:rPr>
        <w:t xml:space="preserve">e </w:t>
      </w:r>
      <w:r w:rsidR="004C13A9" w:rsidRPr="00BA42BB">
        <w:rPr>
          <w:rFonts w:ascii="Arial" w:hAnsi="Arial" w:cs="Arial"/>
          <w:sz w:val="20"/>
          <w:szCs w:val="20"/>
        </w:rPr>
        <w:t>sample A</w:t>
      </w:r>
      <w:r w:rsidRPr="00BA42BB">
        <w:rPr>
          <w:rFonts w:ascii="Arial" w:hAnsi="Arial" w:cs="Arial"/>
          <w:sz w:val="20"/>
          <w:szCs w:val="20"/>
        </w:rPr>
        <w:t xml:space="preserve"> was 2.25%. The maximum standard value for crude fat is </w:t>
      </w:r>
      <w:commentRangeStart w:id="146"/>
      <w:r w:rsidRPr="00BA42BB">
        <w:rPr>
          <w:rFonts w:ascii="Arial" w:hAnsi="Arial" w:cs="Arial"/>
          <w:sz w:val="20"/>
          <w:szCs w:val="20"/>
        </w:rPr>
        <w:t>2.0%</w:t>
      </w:r>
      <w:r w:rsidR="00A35BDD" w:rsidRPr="00BA42BB">
        <w:rPr>
          <w:rFonts w:ascii="Arial" w:hAnsi="Arial" w:cs="Arial"/>
          <w:sz w:val="20"/>
          <w:szCs w:val="20"/>
        </w:rPr>
        <w:t xml:space="preserve"> </w:t>
      </w:r>
      <w:commentRangeEnd w:id="146"/>
      <w:r w:rsidR="002C3ABC">
        <w:rPr>
          <w:rStyle w:val="CommentReference"/>
        </w:rPr>
        <w:commentReference w:id="146"/>
      </w:r>
      <w:r w:rsidR="00A35BDD" w:rsidRPr="00BA42BB">
        <w:rPr>
          <w:rFonts w:ascii="Arial" w:hAnsi="Arial" w:cs="Arial"/>
          <w:sz w:val="20"/>
          <w:szCs w:val="20"/>
        </w:rPr>
        <w:t>of which</w:t>
      </w:r>
      <w:r w:rsidRPr="00BA42BB">
        <w:rPr>
          <w:rFonts w:ascii="Arial" w:hAnsi="Arial" w:cs="Arial"/>
          <w:sz w:val="20"/>
          <w:szCs w:val="20"/>
        </w:rPr>
        <w:t xml:space="preserve"> 0.5% </w:t>
      </w:r>
      <w:commentRangeStart w:id="147"/>
      <w:r w:rsidRPr="00BA42BB">
        <w:rPr>
          <w:rFonts w:ascii="Arial" w:hAnsi="Arial" w:cs="Arial"/>
          <w:sz w:val="20"/>
          <w:szCs w:val="20"/>
        </w:rPr>
        <w:t>saturated</w:t>
      </w:r>
      <w:commentRangeEnd w:id="147"/>
      <w:r w:rsidR="002C3ABC">
        <w:rPr>
          <w:rStyle w:val="CommentReference"/>
        </w:rPr>
        <w:commentReference w:id="147"/>
      </w:r>
      <w:r w:rsidRPr="00BA42BB">
        <w:rPr>
          <w:rFonts w:ascii="Arial" w:hAnsi="Arial" w:cs="Arial"/>
          <w:sz w:val="20"/>
          <w:szCs w:val="20"/>
        </w:rPr>
        <w:t xml:space="preserve"> fat.  Al</w:t>
      </w:r>
      <w:r w:rsidR="00A2453A" w:rsidRPr="00BA42BB">
        <w:rPr>
          <w:rFonts w:ascii="Arial" w:hAnsi="Arial" w:cs="Arial"/>
          <w:sz w:val="20"/>
          <w:szCs w:val="20"/>
        </w:rPr>
        <w:t>most all the</w:t>
      </w:r>
      <w:r w:rsidR="00F2530C" w:rsidRPr="00BA42BB">
        <w:rPr>
          <w:rFonts w:ascii="Arial" w:hAnsi="Arial" w:cs="Arial"/>
          <w:sz w:val="20"/>
          <w:szCs w:val="20"/>
        </w:rPr>
        <w:t xml:space="preserve"> bread</w:t>
      </w:r>
      <w:r w:rsidR="00A2453A" w:rsidRPr="00BA42BB">
        <w:rPr>
          <w:rFonts w:ascii="Arial" w:hAnsi="Arial" w:cs="Arial"/>
          <w:sz w:val="20"/>
          <w:szCs w:val="20"/>
        </w:rPr>
        <w:t xml:space="preserve"> sam</w:t>
      </w:r>
      <w:r w:rsidR="00F2530C" w:rsidRPr="00BA42BB">
        <w:rPr>
          <w:rFonts w:ascii="Arial" w:hAnsi="Arial" w:cs="Arial"/>
          <w:sz w:val="20"/>
          <w:szCs w:val="20"/>
        </w:rPr>
        <w:t>p</w:t>
      </w:r>
      <w:r w:rsidR="006C0DA5" w:rsidRPr="00BA42BB">
        <w:rPr>
          <w:rFonts w:ascii="Arial" w:hAnsi="Arial" w:cs="Arial"/>
          <w:sz w:val="20"/>
          <w:szCs w:val="20"/>
        </w:rPr>
        <w:t>les were slightly above</w:t>
      </w:r>
      <w:r w:rsidRPr="00BA42BB">
        <w:rPr>
          <w:rFonts w:ascii="Arial" w:hAnsi="Arial" w:cs="Arial"/>
          <w:sz w:val="20"/>
          <w:szCs w:val="20"/>
        </w:rPr>
        <w:t xml:space="preserve"> standard. </w:t>
      </w:r>
      <w:commentRangeStart w:id="148"/>
      <w:r w:rsidRPr="00BA42BB">
        <w:rPr>
          <w:rFonts w:ascii="Arial" w:hAnsi="Arial" w:cs="Arial"/>
          <w:sz w:val="20"/>
          <w:szCs w:val="20"/>
        </w:rPr>
        <w:t xml:space="preserve">Greasing of </w:t>
      </w:r>
      <w:commentRangeEnd w:id="148"/>
      <w:r w:rsidR="00874622">
        <w:rPr>
          <w:rStyle w:val="CommentReference"/>
        </w:rPr>
        <w:commentReference w:id="148"/>
      </w:r>
      <w:r w:rsidRPr="00BA42BB">
        <w:rPr>
          <w:rFonts w:ascii="Arial" w:hAnsi="Arial" w:cs="Arial"/>
          <w:sz w:val="20"/>
          <w:szCs w:val="20"/>
        </w:rPr>
        <w:t>the pan with baking fat before baking could have contributed to the slight increase in the samples from the standard.</w:t>
      </w:r>
      <w:r w:rsidR="00884133" w:rsidRPr="00BA42BB">
        <w:rPr>
          <w:rFonts w:ascii="Arial" w:hAnsi="Arial" w:cs="Arial"/>
          <w:sz w:val="20"/>
          <w:szCs w:val="20"/>
        </w:rPr>
        <w:t xml:space="preserve"> Fat acts as </w:t>
      </w:r>
      <w:commentRangeStart w:id="149"/>
      <w:r w:rsidR="00884133" w:rsidRPr="00BA42BB">
        <w:rPr>
          <w:rFonts w:ascii="Arial" w:hAnsi="Arial" w:cs="Arial"/>
          <w:sz w:val="20"/>
          <w:szCs w:val="20"/>
        </w:rPr>
        <w:t>flavor</w:t>
      </w:r>
      <w:commentRangeEnd w:id="149"/>
      <w:r w:rsidR="00874622">
        <w:rPr>
          <w:rStyle w:val="CommentReference"/>
        </w:rPr>
        <w:commentReference w:id="149"/>
      </w:r>
      <w:r w:rsidR="00884133" w:rsidRPr="00BA42BB">
        <w:rPr>
          <w:rFonts w:ascii="Arial" w:hAnsi="Arial" w:cs="Arial"/>
          <w:sz w:val="20"/>
          <w:szCs w:val="20"/>
        </w:rPr>
        <w:t xml:space="preserve"> </w:t>
      </w:r>
      <w:commentRangeStart w:id="150"/>
      <w:r w:rsidR="00884133" w:rsidRPr="00BA42BB">
        <w:rPr>
          <w:rFonts w:ascii="Arial" w:hAnsi="Arial" w:cs="Arial"/>
          <w:sz w:val="20"/>
          <w:szCs w:val="20"/>
        </w:rPr>
        <w:t>retainers</w:t>
      </w:r>
      <w:commentRangeEnd w:id="150"/>
      <w:r w:rsidR="00874622">
        <w:rPr>
          <w:rStyle w:val="CommentReference"/>
        </w:rPr>
        <w:commentReference w:id="150"/>
      </w:r>
      <w:r w:rsidR="00884133" w:rsidRPr="00BA42BB">
        <w:rPr>
          <w:rFonts w:ascii="Arial" w:hAnsi="Arial" w:cs="Arial"/>
          <w:sz w:val="20"/>
          <w:szCs w:val="20"/>
        </w:rPr>
        <w:t xml:space="preserve"> and </w:t>
      </w:r>
      <w:commentRangeStart w:id="151"/>
      <w:r w:rsidR="00884133" w:rsidRPr="00BA42BB">
        <w:rPr>
          <w:rFonts w:ascii="Arial" w:hAnsi="Arial" w:cs="Arial"/>
          <w:sz w:val="20"/>
          <w:szCs w:val="20"/>
        </w:rPr>
        <w:t>help</w:t>
      </w:r>
      <w:commentRangeEnd w:id="151"/>
      <w:r w:rsidR="00874622">
        <w:rPr>
          <w:rStyle w:val="CommentReference"/>
        </w:rPr>
        <w:commentReference w:id="151"/>
      </w:r>
      <w:r w:rsidR="00884133" w:rsidRPr="00BA42BB">
        <w:rPr>
          <w:rFonts w:ascii="Arial" w:hAnsi="Arial" w:cs="Arial"/>
          <w:sz w:val="20"/>
          <w:szCs w:val="20"/>
        </w:rPr>
        <w:t xml:space="preserve"> to improve the sensory properties of baked products (Peter – Ikechukwu </w:t>
      </w:r>
      <w:r w:rsidR="00884133" w:rsidRPr="00BA42BB">
        <w:rPr>
          <w:rFonts w:ascii="Arial" w:hAnsi="Arial" w:cs="Arial"/>
          <w:iCs/>
          <w:sz w:val="20"/>
          <w:szCs w:val="20"/>
        </w:rPr>
        <w:t>et al.</w:t>
      </w:r>
      <w:r w:rsidR="00884133" w:rsidRPr="00BA42BB">
        <w:rPr>
          <w:rFonts w:ascii="Arial" w:hAnsi="Arial" w:cs="Arial"/>
          <w:sz w:val="20"/>
          <w:szCs w:val="20"/>
        </w:rPr>
        <w:t xml:space="preserve"> 2020). “However, diets high in fat predispose consumers to different illnesses such as obesity and coronary heart </w:t>
      </w:r>
      <w:commentRangeStart w:id="152"/>
      <w:r w:rsidR="00884133" w:rsidRPr="00BA42BB">
        <w:rPr>
          <w:rFonts w:ascii="Arial" w:hAnsi="Arial" w:cs="Arial"/>
          <w:sz w:val="20"/>
          <w:szCs w:val="20"/>
        </w:rPr>
        <w:t>diseases</w:t>
      </w:r>
      <w:commentRangeEnd w:id="152"/>
      <w:r w:rsidR="00874622">
        <w:rPr>
          <w:rStyle w:val="CommentReference"/>
        </w:rPr>
        <w:commentReference w:id="152"/>
      </w:r>
      <w:r w:rsidR="00884133" w:rsidRPr="00BA42BB">
        <w:rPr>
          <w:rFonts w:ascii="Arial" w:hAnsi="Arial" w:cs="Arial"/>
          <w:sz w:val="20"/>
          <w:szCs w:val="20"/>
        </w:rPr>
        <w:t>” (</w:t>
      </w:r>
      <w:proofErr w:type="spellStart"/>
      <w:r w:rsidR="00884133" w:rsidRPr="00BA42BB">
        <w:rPr>
          <w:rFonts w:ascii="Arial" w:hAnsi="Arial" w:cs="Arial"/>
          <w:sz w:val="20"/>
          <w:szCs w:val="20"/>
        </w:rPr>
        <w:t>Akinola</w:t>
      </w:r>
      <w:proofErr w:type="spellEnd"/>
      <w:r w:rsidR="00884133" w:rsidRPr="00BA42BB">
        <w:rPr>
          <w:rFonts w:ascii="Arial" w:hAnsi="Arial" w:cs="Arial"/>
          <w:sz w:val="20"/>
          <w:szCs w:val="20"/>
        </w:rPr>
        <w:t xml:space="preserve"> et al.2015)</w:t>
      </w:r>
      <w:r w:rsidR="00921081" w:rsidRPr="00BA42BB">
        <w:rPr>
          <w:rFonts w:ascii="Arial" w:hAnsi="Arial" w:cs="Arial"/>
          <w:sz w:val="20"/>
          <w:szCs w:val="20"/>
        </w:rPr>
        <w:t xml:space="preserve">. </w:t>
      </w:r>
      <w:r w:rsidR="00000251" w:rsidRPr="00BA42BB">
        <w:rPr>
          <w:rFonts w:ascii="Arial" w:hAnsi="Arial" w:cs="Arial"/>
          <w:sz w:val="20"/>
          <w:szCs w:val="20"/>
        </w:rPr>
        <w:t xml:space="preserve">High levels of fats in food </w:t>
      </w:r>
      <w:commentRangeStart w:id="153"/>
      <w:r w:rsidR="00000251" w:rsidRPr="00BA42BB">
        <w:rPr>
          <w:rFonts w:ascii="Arial" w:hAnsi="Arial" w:cs="Arial"/>
          <w:sz w:val="20"/>
          <w:szCs w:val="20"/>
        </w:rPr>
        <w:t>product</w:t>
      </w:r>
      <w:commentRangeEnd w:id="153"/>
      <w:r w:rsidR="00874622">
        <w:rPr>
          <w:rStyle w:val="CommentReference"/>
        </w:rPr>
        <w:commentReference w:id="153"/>
      </w:r>
      <w:r w:rsidR="00000251" w:rsidRPr="00BA42BB">
        <w:rPr>
          <w:rFonts w:ascii="Arial" w:hAnsi="Arial" w:cs="Arial"/>
          <w:sz w:val="20"/>
          <w:szCs w:val="20"/>
        </w:rPr>
        <w:t xml:space="preserve"> should be less</w:t>
      </w:r>
      <w:r w:rsidR="005D23D9" w:rsidRPr="00BA42BB">
        <w:rPr>
          <w:rFonts w:ascii="Arial" w:hAnsi="Arial" w:cs="Arial"/>
          <w:sz w:val="20"/>
          <w:szCs w:val="20"/>
        </w:rPr>
        <w:t xml:space="preserve"> than</w:t>
      </w:r>
      <w:r w:rsidR="00000251" w:rsidRPr="00BA42BB">
        <w:rPr>
          <w:rFonts w:ascii="Arial" w:hAnsi="Arial" w:cs="Arial"/>
          <w:sz w:val="20"/>
          <w:szCs w:val="20"/>
        </w:rPr>
        <w:t xml:space="preserve"> 25% (&lt;25%), since this could lead to rancidity in foods and</w:t>
      </w:r>
      <w:r w:rsidR="004444D2" w:rsidRPr="00BA42BB">
        <w:rPr>
          <w:rFonts w:ascii="Arial" w:hAnsi="Arial" w:cs="Arial"/>
          <w:sz w:val="20"/>
          <w:szCs w:val="20"/>
        </w:rPr>
        <w:t xml:space="preserve"> </w:t>
      </w:r>
      <w:commentRangeStart w:id="154"/>
      <w:r w:rsidR="004444D2" w:rsidRPr="00BA42BB">
        <w:rPr>
          <w:rFonts w:ascii="Arial" w:hAnsi="Arial" w:cs="Arial"/>
          <w:sz w:val="20"/>
          <w:szCs w:val="20"/>
        </w:rPr>
        <w:t>development</w:t>
      </w:r>
      <w:commentRangeEnd w:id="154"/>
      <w:r w:rsidR="00874622">
        <w:rPr>
          <w:rStyle w:val="CommentReference"/>
        </w:rPr>
        <w:commentReference w:id="154"/>
      </w:r>
      <w:r w:rsidR="004444D2" w:rsidRPr="00BA42BB">
        <w:rPr>
          <w:rFonts w:ascii="Arial" w:hAnsi="Arial" w:cs="Arial"/>
          <w:sz w:val="20"/>
          <w:szCs w:val="20"/>
        </w:rPr>
        <w:t xml:space="preserve"> of unpleasant and </w:t>
      </w:r>
      <w:r w:rsidR="00000251" w:rsidRPr="00BA42BB">
        <w:rPr>
          <w:rFonts w:ascii="Arial" w:hAnsi="Arial" w:cs="Arial"/>
          <w:sz w:val="20"/>
          <w:szCs w:val="20"/>
        </w:rPr>
        <w:t>odorous compounds (</w:t>
      </w:r>
      <w:proofErr w:type="spellStart"/>
      <w:r w:rsidR="00000251" w:rsidRPr="00BA42BB">
        <w:rPr>
          <w:rFonts w:ascii="Arial" w:hAnsi="Arial" w:cs="Arial"/>
          <w:sz w:val="20"/>
          <w:szCs w:val="20"/>
        </w:rPr>
        <w:t>I</w:t>
      </w:r>
      <w:r w:rsidR="004444D2" w:rsidRPr="00BA42BB">
        <w:rPr>
          <w:rFonts w:ascii="Arial" w:hAnsi="Arial" w:cs="Arial"/>
          <w:sz w:val="20"/>
          <w:szCs w:val="20"/>
        </w:rPr>
        <w:t>kumola</w:t>
      </w:r>
      <w:proofErr w:type="spellEnd"/>
      <w:r w:rsidR="004444D2" w:rsidRPr="00BA42BB">
        <w:rPr>
          <w:rFonts w:ascii="Arial" w:hAnsi="Arial" w:cs="Arial"/>
          <w:sz w:val="20"/>
          <w:szCs w:val="20"/>
        </w:rPr>
        <w:t xml:space="preserve"> </w:t>
      </w:r>
      <w:r w:rsidR="004444D2" w:rsidRPr="00BA42BB">
        <w:rPr>
          <w:rFonts w:ascii="Arial" w:hAnsi="Arial" w:cs="Arial"/>
          <w:i/>
          <w:sz w:val="20"/>
          <w:szCs w:val="20"/>
        </w:rPr>
        <w:t>et al</w:t>
      </w:r>
      <w:r w:rsidR="004444D2" w:rsidRPr="00BA42BB">
        <w:rPr>
          <w:rFonts w:ascii="Arial" w:hAnsi="Arial" w:cs="Arial"/>
          <w:sz w:val="20"/>
          <w:szCs w:val="20"/>
        </w:rPr>
        <w:t>., 2017)</w:t>
      </w:r>
      <w:r w:rsidR="00921081" w:rsidRPr="00BA42BB">
        <w:rPr>
          <w:rFonts w:ascii="Arial" w:hAnsi="Arial" w:cs="Arial"/>
          <w:sz w:val="20"/>
          <w:szCs w:val="20"/>
        </w:rPr>
        <w:t xml:space="preserve">. Though the difference </w:t>
      </w:r>
      <w:commentRangeStart w:id="155"/>
      <w:r w:rsidR="00921081" w:rsidRPr="00BA42BB">
        <w:rPr>
          <w:rFonts w:ascii="Arial" w:hAnsi="Arial" w:cs="Arial"/>
          <w:sz w:val="20"/>
          <w:szCs w:val="20"/>
        </w:rPr>
        <w:t>of</w:t>
      </w:r>
      <w:commentRangeEnd w:id="155"/>
      <w:r w:rsidR="00874622">
        <w:rPr>
          <w:rStyle w:val="CommentReference"/>
        </w:rPr>
        <w:commentReference w:id="155"/>
      </w:r>
      <w:r w:rsidR="00921081" w:rsidRPr="00BA42BB">
        <w:rPr>
          <w:rFonts w:ascii="Arial" w:hAnsi="Arial" w:cs="Arial"/>
          <w:sz w:val="20"/>
          <w:szCs w:val="20"/>
        </w:rPr>
        <w:t xml:space="preserve"> the fat contents of the bread samples and that </w:t>
      </w:r>
      <w:commentRangeStart w:id="156"/>
      <w:r w:rsidR="00921081" w:rsidRPr="00BA42BB">
        <w:rPr>
          <w:rFonts w:ascii="Arial" w:hAnsi="Arial" w:cs="Arial"/>
          <w:sz w:val="20"/>
          <w:szCs w:val="20"/>
        </w:rPr>
        <w:t>of</w:t>
      </w:r>
      <w:r w:rsidR="005D23D9" w:rsidRPr="00BA42BB">
        <w:rPr>
          <w:rFonts w:ascii="Arial" w:hAnsi="Arial" w:cs="Arial"/>
          <w:sz w:val="20"/>
          <w:szCs w:val="20"/>
        </w:rPr>
        <w:t>f</w:t>
      </w:r>
      <w:commentRangeEnd w:id="156"/>
      <w:r w:rsidR="00874622">
        <w:rPr>
          <w:rStyle w:val="CommentReference"/>
        </w:rPr>
        <w:commentReference w:id="156"/>
      </w:r>
      <w:r w:rsidR="005D23D9" w:rsidRPr="00BA42BB">
        <w:rPr>
          <w:rFonts w:ascii="Arial" w:hAnsi="Arial" w:cs="Arial"/>
          <w:sz w:val="20"/>
          <w:szCs w:val="20"/>
        </w:rPr>
        <w:t xml:space="preserve"> </w:t>
      </w:r>
      <w:r w:rsidR="00921081" w:rsidRPr="00BA42BB">
        <w:rPr>
          <w:rFonts w:ascii="Arial" w:hAnsi="Arial" w:cs="Arial"/>
          <w:sz w:val="20"/>
          <w:szCs w:val="20"/>
        </w:rPr>
        <w:t>NAFDAC (20</w:t>
      </w:r>
      <w:r w:rsidR="005D23D9" w:rsidRPr="00BA42BB">
        <w:rPr>
          <w:rFonts w:ascii="Arial" w:hAnsi="Arial" w:cs="Arial"/>
          <w:sz w:val="20"/>
          <w:szCs w:val="20"/>
        </w:rPr>
        <w:t>23) standard</w:t>
      </w:r>
      <w:r w:rsidR="00921081" w:rsidRPr="00BA42BB">
        <w:rPr>
          <w:rFonts w:ascii="Arial" w:hAnsi="Arial" w:cs="Arial"/>
          <w:sz w:val="20"/>
          <w:szCs w:val="20"/>
        </w:rPr>
        <w:t xml:space="preserve"> may look insignificant, it is advisable to reduce the fats used to grease the pan or in the bread formulation so that the bread produced w</w:t>
      </w:r>
      <w:r w:rsidR="003E0570" w:rsidRPr="00BA42BB">
        <w:rPr>
          <w:rFonts w:ascii="Arial" w:hAnsi="Arial" w:cs="Arial"/>
          <w:sz w:val="20"/>
          <w:szCs w:val="20"/>
        </w:rPr>
        <w:t>ould all</w:t>
      </w:r>
      <w:r w:rsidR="008E4F5A" w:rsidRPr="00BA42BB">
        <w:rPr>
          <w:rFonts w:ascii="Arial" w:hAnsi="Arial" w:cs="Arial"/>
          <w:sz w:val="20"/>
          <w:szCs w:val="20"/>
        </w:rPr>
        <w:t xml:space="preserve"> be within standard and healthy in all </w:t>
      </w:r>
      <w:commentRangeStart w:id="157"/>
      <w:r w:rsidR="008E4F5A" w:rsidRPr="00BA42BB">
        <w:rPr>
          <w:rFonts w:ascii="Arial" w:hAnsi="Arial" w:cs="Arial"/>
          <w:sz w:val="20"/>
          <w:szCs w:val="20"/>
        </w:rPr>
        <w:t>ramification</w:t>
      </w:r>
      <w:commentRangeEnd w:id="157"/>
      <w:r w:rsidR="00874622">
        <w:rPr>
          <w:rStyle w:val="CommentReference"/>
        </w:rPr>
        <w:commentReference w:id="157"/>
      </w:r>
      <w:r w:rsidR="008E4F5A" w:rsidRPr="00BA42BB">
        <w:rPr>
          <w:rFonts w:ascii="Arial" w:hAnsi="Arial" w:cs="Arial"/>
          <w:sz w:val="20"/>
          <w:szCs w:val="20"/>
        </w:rPr>
        <w:t>.</w:t>
      </w:r>
    </w:p>
    <w:p w14:paraId="0F3C264A" w14:textId="77777777" w:rsidR="00DC67CA" w:rsidRPr="00BA42BB" w:rsidRDefault="00DC67CA" w:rsidP="00D65447">
      <w:pPr>
        <w:spacing w:after="0" w:line="240" w:lineRule="auto"/>
        <w:jc w:val="both"/>
        <w:rPr>
          <w:rFonts w:ascii="Arial" w:hAnsi="Arial" w:cs="Arial"/>
          <w:b/>
          <w:sz w:val="20"/>
          <w:szCs w:val="20"/>
        </w:rPr>
      </w:pPr>
    </w:p>
    <w:p w14:paraId="1195ADF1" w14:textId="77777777" w:rsidR="00E10C9B" w:rsidRPr="00BA42BB" w:rsidRDefault="00E10C9B" w:rsidP="00D65447">
      <w:pPr>
        <w:spacing w:after="0" w:line="240" w:lineRule="auto"/>
        <w:jc w:val="both"/>
        <w:rPr>
          <w:rFonts w:ascii="Arial" w:hAnsi="Arial" w:cs="Arial"/>
          <w:b/>
          <w:sz w:val="20"/>
          <w:szCs w:val="20"/>
        </w:rPr>
      </w:pPr>
      <w:r w:rsidRPr="00BA42BB">
        <w:rPr>
          <w:rFonts w:ascii="Arial" w:hAnsi="Arial" w:cs="Arial"/>
          <w:b/>
          <w:sz w:val="20"/>
          <w:szCs w:val="20"/>
        </w:rPr>
        <w:t xml:space="preserve">Crude </w:t>
      </w:r>
      <w:proofErr w:type="spellStart"/>
      <w:r w:rsidRPr="00BA42BB">
        <w:rPr>
          <w:rFonts w:ascii="Arial" w:hAnsi="Arial" w:cs="Arial"/>
          <w:b/>
          <w:sz w:val="20"/>
          <w:szCs w:val="20"/>
        </w:rPr>
        <w:t>fibre</w:t>
      </w:r>
      <w:proofErr w:type="spellEnd"/>
    </w:p>
    <w:p w14:paraId="363EADD9" w14:textId="77777777" w:rsidR="00E10C9B" w:rsidRPr="00BA42BB" w:rsidRDefault="00E10C9B" w:rsidP="00DC67CA">
      <w:pPr>
        <w:spacing w:after="0" w:line="240" w:lineRule="auto"/>
        <w:jc w:val="both"/>
        <w:rPr>
          <w:rFonts w:ascii="Arial" w:hAnsi="Arial" w:cs="Arial"/>
          <w:sz w:val="20"/>
          <w:szCs w:val="20"/>
        </w:rPr>
      </w:pPr>
      <w:r w:rsidRPr="00BA42BB">
        <w:rPr>
          <w:rFonts w:ascii="Arial" w:hAnsi="Arial" w:cs="Arial"/>
          <w:sz w:val="20"/>
          <w:szCs w:val="20"/>
        </w:rPr>
        <w:lastRenderedPageBreak/>
        <w:t xml:space="preserve">The average value for the crude </w:t>
      </w:r>
      <w:proofErr w:type="spellStart"/>
      <w:r w:rsidRPr="00BA42BB">
        <w:rPr>
          <w:rFonts w:ascii="Arial" w:hAnsi="Arial" w:cs="Arial"/>
          <w:sz w:val="20"/>
          <w:szCs w:val="20"/>
        </w:rPr>
        <w:t>fibre</w:t>
      </w:r>
      <w:proofErr w:type="spellEnd"/>
      <w:r w:rsidRPr="00BA42BB">
        <w:rPr>
          <w:rFonts w:ascii="Arial" w:hAnsi="Arial" w:cs="Arial"/>
          <w:sz w:val="20"/>
          <w:szCs w:val="20"/>
        </w:rPr>
        <w:t xml:space="preserve"> content of the</w:t>
      </w:r>
      <w:r w:rsidR="00AD525F" w:rsidRPr="00BA42BB">
        <w:rPr>
          <w:rFonts w:ascii="Arial" w:hAnsi="Arial" w:cs="Arial"/>
          <w:sz w:val="20"/>
          <w:szCs w:val="20"/>
        </w:rPr>
        <w:t xml:space="preserve"> composite</w:t>
      </w:r>
      <w:r w:rsidRPr="00BA42BB">
        <w:rPr>
          <w:rFonts w:ascii="Arial" w:hAnsi="Arial" w:cs="Arial"/>
          <w:sz w:val="20"/>
          <w:szCs w:val="20"/>
        </w:rPr>
        <w:t xml:space="preserve"> bread samples (B-D) ranged from 0.27% - 0.53% </w:t>
      </w:r>
      <w:commentRangeStart w:id="158"/>
      <w:r w:rsidR="006235B5" w:rsidRPr="00BA42BB">
        <w:rPr>
          <w:rFonts w:ascii="Arial" w:hAnsi="Arial" w:cs="Arial"/>
          <w:sz w:val="20"/>
          <w:szCs w:val="20"/>
        </w:rPr>
        <w:t>while</w:t>
      </w:r>
      <w:commentRangeEnd w:id="158"/>
      <w:r w:rsidR="00874622">
        <w:rPr>
          <w:rStyle w:val="CommentReference"/>
        </w:rPr>
        <w:commentReference w:id="158"/>
      </w:r>
      <w:r w:rsidR="006235B5" w:rsidRPr="00BA42BB">
        <w:rPr>
          <w:rFonts w:ascii="Arial" w:hAnsi="Arial" w:cs="Arial"/>
          <w:sz w:val="20"/>
          <w:szCs w:val="20"/>
        </w:rPr>
        <w:t xml:space="preserve"> the control sample A</w:t>
      </w:r>
      <w:r w:rsidRPr="00BA42BB">
        <w:rPr>
          <w:rFonts w:ascii="Arial" w:hAnsi="Arial" w:cs="Arial"/>
          <w:sz w:val="20"/>
          <w:szCs w:val="20"/>
        </w:rPr>
        <w:t xml:space="preserve"> was 0.23%. The maximum standard requirement of </w:t>
      </w:r>
      <w:proofErr w:type="spellStart"/>
      <w:r w:rsidRPr="00BA42BB">
        <w:rPr>
          <w:rFonts w:ascii="Arial" w:hAnsi="Arial" w:cs="Arial"/>
          <w:sz w:val="20"/>
          <w:szCs w:val="20"/>
        </w:rPr>
        <w:t>fibre</w:t>
      </w:r>
      <w:proofErr w:type="spellEnd"/>
      <w:r w:rsidRPr="00BA42BB">
        <w:rPr>
          <w:rFonts w:ascii="Arial" w:hAnsi="Arial" w:cs="Arial"/>
          <w:sz w:val="20"/>
          <w:szCs w:val="20"/>
        </w:rPr>
        <w:t xml:space="preserve"> for white bread is 0.50%. Sample D (60g Wheat flour, 30g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10g Date flour) was slightly above standard </w:t>
      </w:r>
      <w:commentRangeStart w:id="159"/>
      <w:r w:rsidRPr="00BA42BB">
        <w:rPr>
          <w:rFonts w:ascii="Arial" w:hAnsi="Arial" w:cs="Arial"/>
          <w:sz w:val="20"/>
          <w:szCs w:val="20"/>
        </w:rPr>
        <w:t>which</w:t>
      </w:r>
      <w:commentRangeEnd w:id="159"/>
      <w:r w:rsidR="004216C7">
        <w:rPr>
          <w:rStyle w:val="CommentReference"/>
        </w:rPr>
        <w:commentReference w:id="159"/>
      </w:r>
      <w:r w:rsidRPr="00BA42BB">
        <w:rPr>
          <w:rFonts w:ascii="Arial" w:hAnsi="Arial" w:cs="Arial"/>
          <w:sz w:val="20"/>
          <w:szCs w:val="20"/>
        </w:rPr>
        <w:t xml:space="preserve"> isn’t a problem but a health benefit sinc</w:t>
      </w:r>
      <w:r w:rsidR="006822D1" w:rsidRPr="00BA42BB">
        <w:rPr>
          <w:rFonts w:ascii="Arial" w:hAnsi="Arial" w:cs="Arial"/>
          <w:sz w:val="20"/>
          <w:szCs w:val="20"/>
        </w:rPr>
        <w:t xml:space="preserve">e </w:t>
      </w:r>
      <w:proofErr w:type="spellStart"/>
      <w:r w:rsidR="006822D1" w:rsidRPr="00BA42BB">
        <w:rPr>
          <w:rFonts w:ascii="Arial" w:hAnsi="Arial" w:cs="Arial"/>
          <w:sz w:val="20"/>
          <w:szCs w:val="20"/>
        </w:rPr>
        <w:t>fibre</w:t>
      </w:r>
      <w:proofErr w:type="spellEnd"/>
      <w:r w:rsidR="006822D1" w:rsidRPr="00BA42BB">
        <w:rPr>
          <w:rFonts w:ascii="Arial" w:hAnsi="Arial" w:cs="Arial"/>
          <w:sz w:val="20"/>
          <w:szCs w:val="20"/>
        </w:rPr>
        <w:t xml:space="preserve"> </w:t>
      </w:r>
      <w:r w:rsidR="00B5461B" w:rsidRPr="00BA42BB">
        <w:rPr>
          <w:rFonts w:ascii="Arial" w:hAnsi="Arial" w:cs="Arial"/>
          <w:sz w:val="20"/>
          <w:szCs w:val="20"/>
        </w:rPr>
        <w:t>improves digestion</w:t>
      </w:r>
      <w:r w:rsidR="004A6494" w:rsidRPr="00BA42BB">
        <w:rPr>
          <w:rFonts w:ascii="Arial" w:hAnsi="Arial" w:cs="Arial"/>
          <w:sz w:val="20"/>
          <w:szCs w:val="20"/>
        </w:rPr>
        <w:t xml:space="preserve"> in the body (Ayo and Andrew,</w:t>
      </w:r>
      <w:r w:rsidR="008D13AF" w:rsidRPr="00BA42BB">
        <w:rPr>
          <w:rFonts w:ascii="Arial" w:hAnsi="Arial" w:cs="Arial"/>
          <w:sz w:val="20"/>
          <w:szCs w:val="20"/>
        </w:rPr>
        <w:t xml:space="preserve"> 2016). The increase in </w:t>
      </w:r>
      <w:proofErr w:type="spellStart"/>
      <w:r w:rsidR="008D13AF" w:rsidRPr="00BA42BB">
        <w:rPr>
          <w:rFonts w:ascii="Arial" w:hAnsi="Arial" w:cs="Arial"/>
          <w:sz w:val="20"/>
          <w:szCs w:val="20"/>
        </w:rPr>
        <w:t>fibre</w:t>
      </w:r>
      <w:proofErr w:type="spellEnd"/>
      <w:r w:rsidR="008D13AF" w:rsidRPr="00BA42BB">
        <w:rPr>
          <w:rFonts w:ascii="Arial" w:hAnsi="Arial" w:cs="Arial"/>
          <w:sz w:val="20"/>
          <w:szCs w:val="20"/>
        </w:rPr>
        <w:t xml:space="preserve"> c</w:t>
      </w:r>
      <w:r w:rsidR="004A6494" w:rsidRPr="00BA42BB">
        <w:rPr>
          <w:rFonts w:ascii="Arial" w:hAnsi="Arial" w:cs="Arial"/>
          <w:sz w:val="20"/>
          <w:szCs w:val="20"/>
        </w:rPr>
        <w:t xml:space="preserve">ontent is also an improvement in the nutrient status of the bread since they are agents in food </w:t>
      </w:r>
      <w:commentRangeStart w:id="160"/>
      <w:r w:rsidR="004A6494" w:rsidRPr="00BA42BB">
        <w:rPr>
          <w:rFonts w:ascii="Arial" w:hAnsi="Arial" w:cs="Arial"/>
          <w:sz w:val="20"/>
          <w:szCs w:val="20"/>
        </w:rPr>
        <w:t>which</w:t>
      </w:r>
      <w:commentRangeEnd w:id="160"/>
      <w:r w:rsidR="004216C7">
        <w:rPr>
          <w:rStyle w:val="CommentReference"/>
        </w:rPr>
        <w:commentReference w:id="160"/>
      </w:r>
      <w:r w:rsidR="004A6494" w:rsidRPr="00BA42BB">
        <w:rPr>
          <w:rFonts w:ascii="Arial" w:hAnsi="Arial" w:cs="Arial"/>
          <w:sz w:val="20"/>
          <w:szCs w:val="20"/>
        </w:rPr>
        <w:t xml:space="preserve"> aids absorption during the absorption process (</w:t>
      </w:r>
      <w:proofErr w:type="spellStart"/>
      <w:r w:rsidR="004A6494" w:rsidRPr="00BA42BB">
        <w:rPr>
          <w:rFonts w:ascii="Arial" w:hAnsi="Arial" w:cs="Arial"/>
          <w:sz w:val="20"/>
          <w:szCs w:val="20"/>
        </w:rPr>
        <w:t>Ubbor</w:t>
      </w:r>
      <w:proofErr w:type="spellEnd"/>
      <w:r w:rsidR="004A6494" w:rsidRPr="00BA42BB">
        <w:rPr>
          <w:rFonts w:ascii="Arial" w:hAnsi="Arial" w:cs="Arial"/>
          <w:sz w:val="20"/>
          <w:szCs w:val="20"/>
        </w:rPr>
        <w:t xml:space="preserve"> </w:t>
      </w:r>
      <w:r w:rsidR="004A6494" w:rsidRPr="00BA42BB">
        <w:rPr>
          <w:rFonts w:ascii="Arial" w:hAnsi="Arial" w:cs="Arial"/>
          <w:i/>
          <w:sz w:val="20"/>
          <w:szCs w:val="20"/>
        </w:rPr>
        <w:t>et al.</w:t>
      </w:r>
      <w:r w:rsidR="004A6494" w:rsidRPr="00BA42BB">
        <w:rPr>
          <w:rFonts w:ascii="Arial" w:hAnsi="Arial" w:cs="Arial"/>
          <w:sz w:val="20"/>
          <w:szCs w:val="20"/>
        </w:rPr>
        <w:t>, 2022)</w:t>
      </w:r>
      <w:r w:rsidR="0084477F" w:rsidRPr="00BA42BB">
        <w:rPr>
          <w:rFonts w:ascii="Arial" w:hAnsi="Arial" w:cs="Arial"/>
          <w:sz w:val="20"/>
          <w:szCs w:val="20"/>
        </w:rPr>
        <w:t xml:space="preserve"> and </w:t>
      </w:r>
      <w:commentRangeStart w:id="161"/>
      <w:r w:rsidR="0084477F" w:rsidRPr="00BA42BB">
        <w:rPr>
          <w:rFonts w:ascii="Arial" w:hAnsi="Arial" w:cs="Arial"/>
          <w:sz w:val="20"/>
          <w:szCs w:val="20"/>
        </w:rPr>
        <w:t xml:space="preserve">is </w:t>
      </w:r>
      <w:commentRangeEnd w:id="161"/>
      <w:r w:rsidR="004216C7">
        <w:rPr>
          <w:rStyle w:val="CommentReference"/>
        </w:rPr>
        <w:commentReference w:id="161"/>
      </w:r>
      <w:r w:rsidR="0084477F" w:rsidRPr="00BA42BB">
        <w:rPr>
          <w:rFonts w:ascii="Arial" w:hAnsi="Arial" w:cs="Arial"/>
          <w:sz w:val="20"/>
          <w:szCs w:val="20"/>
        </w:rPr>
        <w:t>beneficial for digestive health (</w:t>
      </w:r>
      <w:proofErr w:type="spellStart"/>
      <w:r w:rsidR="0084477F" w:rsidRPr="00BA42BB">
        <w:rPr>
          <w:rFonts w:ascii="Arial" w:hAnsi="Arial" w:cs="Arial"/>
          <w:sz w:val="20"/>
          <w:szCs w:val="20"/>
        </w:rPr>
        <w:t>Arukwe</w:t>
      </w:r>
      <w:proofErr w:type="spellEnd"/>
      <w:r w:rsidR="0084477F" w:rsidRPr="00BA42BB">
        <w:rPr>
          <w:rFonts w:ascii="Arial" w:hAnsi="Arial" w:cs="Arial"/>
          <w:sz w:val="20"/>
          <w:szCs w:val="20"/>
        </w:rPr>
        <w:t xml:space="preserve"> </w:t>
      </w:r>
      <w:commentRangeStart w:id="162"/>
      <w:r w:rsidR="0084477F" w:rsidRPr="00BA42BB">
        <w:rPr>
          <w:rFonts w:ascii="Arial" w:hAnsi="Arial" w:cs="Arial"/>
          <w:i/>
          <w:sz w:val="20"/>
          <w:szCs w:val="20"/>
        </w:rPr>
        <w:t>et al</w:t>
      </w:r>
      <w:r w:rsidR="0084477F" w:rsidRPr="00BA42BB">
        <w:rPr>
          <w:rFonts w:ascii="Arial" w:hAnsi="Arial" w:cs="Arial"/>
          <w:sz w:val="20"/>
          <w:szCs w:val="20"/>
        </w:rPr>
        <w:t xml:space="preserve">. </w:t>
      </w:r>
      <w:commentRangeEnd w:id="162"/>
      <w:r w:rsidR="004216C7">
        <w:rPr>
          <w:rStyle w:val="CommentReference"/>
        </w:rPr>
        <w:commentReference w:id="162"/>
      </w:r>
      <w:r w:rsidR="0084477F" w:rsidRPr="00BA42BB">
        <w:rPr>
          <w:rFonts w:ascii="Arial" w:hAnsi="Arial" w:cs="Arial"/>
          <w:sz w:val="20"/>
          <w:szCs w:val="20"/>
        </w:rPr>
        <w:t>2021)</w:t>
      </w:r>
      <w:r w:rsidR="004A6494" w:rsidRPr="00BA42BB">
        <w:rPr>
          <w:rFonts w:ascii="Arial" w:hAnsi="Arial" w:cs="Arial"/>
          <w:sz w:val="20"/>
          <w:szCs w:val="20"/>
        </w:rPr>
        <w:t>.</w:t>
      </w:r>
    </w:p>
    <w:p w14:paraId="1DA0399F" w14:textId="77777777" w:rsidR="00DC67CA" w:rsidRPr="00BA42BB" w:rsidRDefault="00E10C9B" w:rsidP="00D65447">
      <w:pPr>
        <w:spacing w:after="0" w:line="240" w:lineRule="auto"/>
        <w:jc w:val="both"/>
        <w:rPr>
          <w:rFonts w:ascii="Arial" w:hAnsi="Arial" w:cs="Arial"/>
          <w:b/>
          <w:sz w:val="20"/>
          <w:szCs w:val="20"/>
        </w:rPr>
      </w:pPr>
      <w:r w:rsidRPr="00BA42BB">
        <w:rPr>
          <w:rFonts w:ascii="Arial" w:hAnsi="Arial" w:cs="Arial"/>
          <w:b/>
          <w:sz w:val="20"/>
          <w:szCs w:val="20"/>
        </w:rPr>
        <w:t xml:space="preserve"> </w:t>
      </w:r>
    </w:p>
    <w:p w14:paraId="26CF4FCC" w14:textId="77777777" w:rsidR="00651E53" w:rsidRDefault="00651E53" w:rsidP="00D65447">
      <w:pPr>
        <w:spacing w:after="0" w:line="240" w:lineRule="auto"/>
        <w:jc w:val="both"/>
        <w:rPr>
          <w:rFonts w:ascii="Arial" w:hAnsi="Arial" w:cs="Arial"/>
          <w:b/>
          <w:sz w:val="20"/>
          <w:szCs w:val="20"/>
        </w:rPr>
      </w:pPr>
    </w:p>
    <w:p w14:paraId="7A350013" w14:textId="77777777" w:rsidR="00651E53" w:rsidRDefault="00651E53" w:rsidP="00D65447">
      <w:pPr>
        <w:spacing w:after="0" w:line="240" w:lineRule="auto"/>
        <w:jc w:val="both"/>
        <w:rPr>
          <w:rFonts w:ascii="Arial" w:hAnsi="Arial" w:cs="Arial"/>
          <w:b/>
          <w:sz w:val="20"/>
          <w:szCs w:val="20"/>
        </w:rPr>
      </w:pPr>
    </w:p>
    <w:p w14:paraId="5E50D73B" w14:textId="77777777" w:rsidR="00E10C9B" w:rsidRPr="00BA42BB" w:rsidRDefault="00E10C9B" w:rsidP="00D65447">
      <w:pPr>
        <w:spacing w:after="0" w:line="240" w:lineRule="auto"/>
        <w:jc w:val="both"/>
        <w:rPr>
          <w:rFonts w:ascii="Arial" w:hAnsi="Arial" w:cs="Arial"/>
          <w:b/>
          <w:sz w:val="20"/>
          <w:szCs w:val="20"/>
        </w:rPr>
      </w:pPr>
      <w:r w:rsidRPr="00BA42BB">
        <w:rPr>
          <w:rFonts w:ascii="Arial" w:hAnsi="Arial" w:cs="Arial"/>
          <w:b/>
          <w:sz w:val="20"/>
          <w:szCs w:val="20"/>
        </w:rPr>
        <w:t>Ash content</w:t>
      </w:r>
    </w:p>
    <w:p w14:paraId="5E5DD5DD" w14:textId="77777777" w:rsidR="00E10C9B" w:rsidRPr="00BA42BB" w:rsidRDefault="00E10C9B" w:rsidP="00DC67CA">
      <w:pPr>
        <w:spacing w:after="0" w:line="240" w:lineRule="auto"/>
        <w:jc w:val="both"/>
        <w:rPr>
          <w:rFonts w:ascii="Arial" w:hAnsi="Arial" w:cs="Arial"/>
          <w:sz w:val="20"/>
          <w:szCs w:val="20"/>
        </w:rPr>
      </w:pPr>
      <w:r w:rsidRPr="00BA42BB">
        <w:rPr>
          <w:rFonts w:ascii="Arial" w:hAnsi="Arial" w:cs="Arial"/>
          <w:sz w:val="20"/>
          <w:szCs w:val="20"/>
        </w:rPr>
        <w:t xml:space="preserve">The average ash content of the </w:t>
      </w:r>
      <w:r w:rsidR="00AD525F" w:rsidRPr="00BA42BB">
        <w:rPr>
          <w:rFonts w:ascii="Arial" w:hAnsi="Arial" w:cs="Arial"/>
          <w:sz w:val="20"/>
          <w:szCs w:val="20"/>
        </w:rPr>
        <w:t xml:space="preserve">composite flour </w:t>
      </w:r>
      <w:r w:rsidRPr="00BA42BB">
        <w:rPr>
          <w:rFonts w:ascii="Arial" w:hAnsi="Arial" w:cs="Arial"/>
          <w:sz w:val="20"/>
          <w:szCs w:val="20"/>
        </w:rPr>
        <w:t xml:space="preserve">bread samples (B-D) ranged from 1.64% - 1.88% </w:t>
      </w:r>
      <w:commentRangeStart w:id="163"/>
      <w:r w:rsidR="00712574" w:rsidRPr="00BA42BB">
        <w:rPr>
          <w:rFonts w:ascii="Arial" w:hAnsi="Arial" w:cs="Arial"/>
          <w:sz w:val="20"/>
          <w:szCs w:val="20"/>
        </w:rPr>
        <w:t>while</w:t>
      </w:r>
      <w:commentRangeEnd w:id="163"/>
      <w:r w:rsidR="004216C7">
        <w:rPr>
          <w:rStyle w:val="CommentReference"/>
        </w:rPr>
        <w:commentReference w:id="163"/>
      </w:r>
      <w:r w:rsidR="00712574" w:rsidRPr="00BA42BB">
        <w:rPr>
          <w:rFonts w:ascii="Arial" w:hAnsi="Arial" w:cs="Arial"/>
          <w:sz w:val="20"/>
          <w:szCs w:val="20"/>
        </w:rPr>
        <w:t xml:space="preserve"> </w:t>
      </w:r>
      <w:r w:rsidR="00C844C3" w:rsidRPr="00BA42BB">
        <w:rPr>
          <w:rFonts w:ascii="Arial" w:hAnsi="Arial" w:cs="Arial"/>
          <w:sz w:val="20"/>
          <w:szCs w:val="20"/>
        </w:rPr>
        <w:t>sample A</w:t>
      </w:r>
      <w:r w:rsidRPr="00BA42BB">
        <w:rPr>
          <w:rFonts w:ascii="Arial" w:hAnsi="Arial" w:cs="Arial"/>
          <w:sz w:val="20"/>
          <w:szCs w:val="20"/>
        </w:rPr>
        <w:t xml:space="preserve"> was 0.69%. The control stabilized within the limit of the maximum standard requirement of 0.60%. </w:t>
      </w:r>
      <w:r w:rsidR="00944B60" w:rsidRPr="00BA42BB">
        <w:rPr>
          <w:rFonts w:ascii="Arial" w:hAnsi="Arial" w:cs="Arial"/>
          <w:sz w:val="20"/>
          <w:szCs w:val="20"/>
        </w:rPr>
        <w:t>The ash content of any food is a measure of the total amount of minerals within food produce (</w:t>
      </w:r>
      <w:proofErr w:type="spellStart"/>
      <w:r w:rsidR="00944B60" w:rsidRPr="00BA42BB">
        <w:rPr>
          <w:rFonts w:ascii="Arial" w:hAnsi="Arial" w:cs="Arial"/>
          <w:sz w:val="20"/>
          <w:szCs w:val="20"/>
        </w:rPr>
        <w:t>Ojinnaka</w:t>
      </w:r>
      <w:proofErr w:type="spellEnd"/>
      <w:r w:rsidR="00944B60" w:rsidRPr="00BA42BB">
        <w:rPr>
          <w:rFonts w:ascii="Arial" w:hAnsi="Arial" w:cs="Arial"/>
          <w:sz w:val="20"/>
          <w:szCs w:val="20"/>
        </w:rPr>
        <w:t xml:space="preserve"> and </w:t>
      </w:r>
      <w:proofErr w:type="spellStart"/>
      <w:r w:rsidR="00944B60" w:rsidRPr="00BA42BB">
        <w:rPr>
          <w:rFonts w:ascii="Arial" w:hAnsi="Arial" w:cs="Arial"/>
          <w:sz w:val="20"/>
          <w:szCs w:val="20"/>
        </w:rPr>
        <w:t>Nnorom</w:t>
      </w:r>
      <w:proofErr w:type="spellEnd"/>
      <w:r w:rsidR="00944B60" w:rsidRPr="00BA42BB">
        <w:rPr>
          <w:rFonts w:ascii="Arial" w:hAnsi="Arial" w:cs="Arial"/>
          <w:sz w:val="20"/>
          <w:szCs w:val="20"/>
        </w:rPr>
        <w:t xml:space="preserve"> 2015, Hamza </w:t>
      </w:r>
      <w:r w:rsidR="00944B60" w:rsidRPr="00BA42BB">
        <w:rPr>
          <w:rFonts w:ascii="Arial" w:hAnsi="Arial" w:cs="Arial"/>
          <w:i/>
          <w:sz w:val="20"/>
          <w:szCs w:val="20"/>
        </w:rPr>
        <w:t>et al</w:t>
      </w:r>
      <w:r w:rsidR="00944B60" w:rsidRPr="00BA42BB">
        <w:rPr>
          <w:rFonts w:ascii="Arial" w:hAnsi="Arial" w:cs="Arial"/>
          <w:sz w:val="20"/>
          <w:szCs w:val="20"/>
        </w:rPr>
        <w:t xml:space="preserve">. 2014, </w:t>
      </w:r>
      <w:proofErr w:type="spellStart"/>
      <w:r w:rsidR="00944B60" w:rsidRPr="00BA42BB">
        <w:rPr>
          <w:rFonts w:ascii="Arial" w:hAnsi="Arial" w:cs="Arial"/>
          <w:sz w:val="20"/>
          <w:szCs w:val="20"/>
        </w:rPr>
        <w:t>Akubor</w:t>
      </w:r>
      <w:proofErr w:type="spellEnd"/>
      <w:r w:rsidR="00944B60" w:rsidRPr="00BA42BB">
        <w:rPr>
          <w:rFonts w:ascii="Arial" w:hAnsi="Arial" w:cs="Arial"/>
          <w:sz w:val="20"/>
          <w:szCs w:val="20"/>
        </w:rPr>
        <w:t xml:space="preserve"> and </w:t>
      </w:r>
      <w:proofErr w:type="spellStart"/>
      <w:r w:rsidR="00944B60" w:rsidRPr="00BA42BB">
        <w:rPr>
          <w:rFonts w:ascii="Arial" w:hAnsi="Arial" w:cs="Arial"/>
          <w:sz w:val="20"/>
          <w:szCs w:val="20"/>
        </w:rPr>
        <w:t>Ishiwu</w:t>
      </w:r>
      <w:proofErr w:type="spellEnd"/>
      <w:r w:rsidR="00944B60" w:rsidRPr="00BA42BB">
        <w:rPr>
          <w:rFonts w:ascii="Arial" w:hAnsi="Arial" w:cs="Arial"/>
          <w:sz w:val="20"/>
          <w:szCs w:val="20"/>
        </w:rPr>
        <w:t>, 2013)</w:t>
      </w:r>
      <w:r w:rsidRPr="00BA42BB">
        <w:rPr>
          <w:rFonts w:ascii="Arial" w:hAnsi="Arial" w:cs="Arial"/>
          <w:sz w:val="20"/>
          <w:szCs w:val="20"/>
        </w:rPr>
        <w:t xml:space="preserve"> </w:t>
      </w:r>
      <w:r w:rsidR="00944B60" w:rsidRPr="00BA42BB">
        <w:rPr>
          <w:rFonts w:ascii="Arial" w:hAnsi="Arial" w:cs="Arial"/>
          <w:sz w:val="20"/>
          <w:szCs w:val="20"/>
        </w:rPr>
        <w:t xml:space="preserve">and </w:t>
      </w:r>
      <w:r w:rsidR="004D60D7" w:rsidRPr="00BA42BB">
        <w:rPr>
          <w:rFonts w:ascii="Arial" w:hAnsi="Arial" w:cs="Arial"/>
          <w:sz w:val="20"/>
          <w:szCs w:val="20"/>
        </w:rPr>
        <w:t xml:space="preserve">these minerals are </w:t>
      </w:r>
      <w:r w:rsidRPr="00BA42BB">
        <w:rPr>
          <w:rFonts w:ascii="Arial" w:hAnsi="Arial" w:cs="Arial"/>
          <w:sz w:val="20"/>
          <w:szCs w:val="20"/>
        </w:rPr>
        <w:t>capable o</w:t>
      </w:r>
      <w:r w:rsidR="00944B60" w:rsidRPr="00BA42BB">
        <w:rPr>
          <w:rFonts w:ascii="Arial" w:hAnsi="Arial" w:cs="Arial"/>
          <w:sz w:val="20"/>
          <w:szCs w:val="20"/>
        </w:rPr>
        <w:t>f solving malnutrition problems (</w:t>
      </w:r>
      <w:proofErr w:type="spellStart"/>
      <w:r w:rsidR="00944B60" w:rsidRPr="00BA42BB">
        <w:rPr>
          <w:rFonts w:ascii="Arial" w:hAnsi="Arial" w:cs="Arial"/>
          <w:sz w:val="20"/>
          <w:szCs w:val="20"/>
        </w:rPr>
        <w:t>Chinma</w:t>
      </w:r>
      <w:proofErr w:type="spellEnd"/>
      <w:r w:rsidR="00944B60" w:rsidRPr="00BA42BB">
        <w:rPr>
          <w:rFonts w:ascii="Arial" w:hAnsi="Arial" w:cs="Arial"/>
          <w:sz w:val="20"/>
          <w:szCs w:val="20"/>
        </w:rPr>
        <w:t xml:space="preserve"> </w:t>
      </w:r>
      <w:commentRangeStart w:id="164"/>
      <w:r w:rsidR="00944B60" w:rsidRPr="00BA42BB">
        <w:rPr>
          <w:rFonts w:ascii="Arial" w:hAnsi="Arial" w:cs="Arial"/>
          <w:i/>
          <w:sz w:val="20"/>
          <w:szCs w:val="20"/>
        </w:rPr>
        <w:t xml:space="preserve">et al. </w:t>
      </w:r>
      <w:commentRangeEnd w:id="164"/>
      <w:r w:rsidR="004216C7">
        <w:rPr>
          <w:rStyle w:val="CommentReference"/>
        </w:rPr>
        <w:commentReference w:id="164"/>
      </w:r>
      <w:r w:rsidR="00944B60" w:rsidRPr="00BA42BB">
        <w:rPr>
          <w:rFonts w:ascii="Arial" w:hAnsi="Arial" w:cs="Arial"/>
          <w:sz w:val="20"/>
          <w:szCs w:val="20"/>
        </w:rPr>
        <w:t>2012).</w:t>
      </w:r>
      <w:r w:rsidRPr="00BA42BB">
        <w:rPr>
          <w:rFonts w:ascii="Arial" w:hAnsi="Arial" w:cs="Arial"/>
          <w:sz w:val="20"/>
          <w:szCs w:val="20"/>
        </w:rPr>
        <w:t xml:space="preserve"> </w:t>
      </w:r>
    </w:p>
    <w:p w14:paraId="50E25A8C" w14:textId="77777777" w:rsidR="00712574" w:rsidRPr="00BA42BB" w:rsidRDefault="00712574" w:rsidP="00D65447">
      <w:pPr>
        <w:spacing w:after="0" w:line="240" w:lineRule="auto"/>
        <w:jc w:val="both"/>
        <w:rPr>
          <w:rFonts w:ascii="Arial" w:hAnsi="Arial" w:cs="Arial"/>
          <w:b/>
          <w:sz w:val="20"/>
          <w:szCs w:val="20"/>
        </w:rPr>
      </w:pPr>
    </w:p>
    <w:p w14:paraId="16B88FD8" w14:textId="77777777" w:rsidR="00E10C9B" w:rsidRPr="00BA42BB" w:rsidRDefault="00E10C9B" w:rsidP="00D65447">
      <w:pPr>
        <w:spacing w:after="0" w:line="240" w:lineRule="auto"/>
        <w:jc w:val="both"/>
        <w:rPr>
          <w:rFonts w:ascii="Arial" w:hAnsi="Arial" w:cs="Arial"/>
          <w:b/>
          <w:sz w:val="20"/>
          <w:szCs w:val="20"/>
        </w:rPr>
      </w:pPr>
      <w:r w:rsidRPr="00BA42BB">
        <w:rPr>
          <w:rFonts w:ascii="Arial" w:hAnsi="Arial" w:cs="Arial"/>
          <w:b/>
          <w:sz w:val="20"/>
          <w:szCs w:val="20"/>
        </w:rPr>
        <w:t>Carbohydrate content</w:t>
      </w:r>
    </w:p>
    <w:p w14:paraId="417302EC" w14:textId="77777777" w:rsidR="00E10C9B" w:rsidRPr="00BA42BB" w:rsidRDefault="00E10C9B" w:rsidP="00DC67CA">
      <w:pPr>
        <w:spacing w:after="0" w:line="240" w:lineRule="auto"/>
        <w:jc w:val="both"/>
        <w:rPr>
          <w:rFonts w:ascii="Arial" w:hAnsi="Arial" w:cs="Arial"/>
          <w:sz w:val="20"/>
          <w:szCs w:val="20"/>
        </w:rPr>
      </w:pPr>
      <w:r w:rsidRPr="00BA42BB">
        <w:rPr>
          <w:rFonts w:ascii="Arial" w:hAnsi="Arial" w:cs="Arial"/>
          <w:sz w:val="20"/>
          <w:szCs w:val="20"/>
        </w:rPr>
        <w:t>The average carbohydrate content for the</w:t>
      </w:r>
      <w:r w:rsidR="00991BF6" w:rsidRPr="00BA42BB">
        <w:rPr>
          <w:rFonts w:ascii="Arial" w:hAnsi="Arial" w:cs="Arial"/>
          <w:sz w:val="20"/>
          <w:szCs w:val="20"/>
        </w:rPr>
        <w:t xml:space="preserve"> composite flour</w:t>
      </w:r>
      <w:r w:rsidRPr="00BA42BB">
        <w:rPr>
          <w:rFonts w:ascii="Arial" w:hAnsi="Arial" w:cs="Arial"/>
          <w:sz w:val="20"/>
          <w:szCs w:val="20"/>
        </w:rPr>
        <w:t xml:space="preserve"> bread samples (B-D) ranged from 60.25% - 64.95% </w:t>
      </w:r>
      <w:commentRangeStart w:id="165"/>
      <w:r w:rsidRPr="00BA42BB">
        <w:rPr>
          <w:rFonts w:ascii="Arial" w:hAnsi="Arial" w:cs="Arial"/>
          <w:sz w:val="20"/>
          <w:szCs w:val="20"/>
        </w:rPr>
        <w:t>wh</w:t>
      </w:r>
      <w:r w:rsidR="00712574" w:rsidRPr="00BA42BB">
        <w:rPr>
          <w:rFonts w:ascii="Arial" w:hAnsi="Arial" w:cs="Arial"/>
          <w:sz w:val="20"/>
          <w:szCs w:val="20"/>
        </w:rPr>
        <w:t>ile</w:t>
      </w:r>
      <w:commentRangeEnd w:id="165"/>
      <w:r w:rsidR="004216C7">
        <w:rPr>
          <w:rStyle w:val="CommentReference"/>
        </w:rPr>
        <w:commentReference w:id="165"/>
      </w:r>
      <w:r w:rsidR="00712574" w:rsidRPr="00BA42BB">
        <w:rPr>
          <w:rFonts w:ascii="Arial" w:hAnsi="Arial" w:cs="Arial"/>
          <w:sz w:val="20"/>
          <w:szCs w:val="20"/>
        </w:rPr>
        <w:t xml:space="preserve"> </w:t>
      </w:r>
      <w:r w:rsidR="006822D1" w:rsidRPr="00BA42BB">
        <w:rPr>
          <w:rFonts w:ascii="Arial" w:hAnsi="Arial" w:cs="Arial"/>
          <w:sz w:val="20"/>
          <w:szCs w:val="20"/>
        </w:rPr>
        <w:t>sample A</w:t>
      </w:r>
      <w:r w:rsidRPr="00BA42BB">
        <w:rPr>
          <w:rFonts w:ascii="Arial" w:hAnsi="Arial" w:cs="Arial"/>
          <w:sz w:val="20"/>
          <w:szCs w:val="20"/>
        </w:rPr>
        <w:t xml:space="preserve"> was 65.83%. The minimum standard requirement appr</w:t>
      </w:r>
      <w:r w:rsidR="007030AA" w:rsidRPr="00BA42BB">
        <w:rPr>
          <w:rFonts w:ascii="Arial" w:hAnsi="Arial" w:cs="Arial"/>
          <w:sz w:val="20"/>
          <w:szCs w:val="20"/>
        </w:rPr>
        <w:t>oved for white bread was 48.0%.</w:t>
      </w:r>
      <w:r w:rsidR="008D13AF" w:rsidRPr="00BA42BB">
        <w:rPr>
          <w:rFonts w:ascii="Arial" w:hAnsi="Arial" w:cs="Arial"/>
          <w:sz w:val="20"/>
          <w:szCs w:val="20"/>
        </w:rPr>
        <w:t xml:space="preserve"> </w:t>
      </w:r>
      <w:commentRangeStart w:id="166"/>
      <w:r w:rsidR="008D13AF" w:rsidRPr="00BA42BB">
        <w:rPr>
          <w:rFonts w:ascii="Arial" w:hAnsi="Arial" w:cs="Arial"/>
          <w:sz w:val="20"/>
          <w:szCs w:val="20"/>
        </w:rPr>
        <w:t>Carbohydr</w:t>
      </w:r>
      <w:r w:rsidR="00271C76" w:rsidRPr="00BA42BB">
        <w:rPr>
          <w:rFonts w:ascii="Arial" w:hAnsi="Arial" w:cs="Arial"/>
          <w:sz w:val="20"/>
          <w:szCs w:val="20"/>
        </w:rPr>
        <w:t>ate</w:t>
      </w:r>
      <w:commentRangeEnd w:id="166"/>
      <w:r w:rsidR="004216C7">
        <w:rPr>
          <w:rStyle w:val="CommentReference"/>
        </w:rPr>
        <w:commentReference w:id="166"/>
      </w:r>
      <w:r w:rsidR="00271C76" w:rsidRPr="00BA42BB">
        <w:rPr>
          <w:rFonts w:ascii="Arial" w:hAnsi="Arial" w:cs="Arial"/>
          <w:sz w:val="20"/>
          <w:szCs w:val="20"/>
        </w:rPr>
        <w:t xml:space="preserve"> contribute more </w:t>
      </w:r>
      <w:commentRangeStart w:id="167"/>
      <w:r w:rsidR="00271C76" w:rsidRPr="00BA42BB">
        <w:rPr>
          <w:rFonts w:ascii="Arial" w:hAnsi="Arial" w:cs="Arial"/>
          <w:sz w:val="20"/>
          <w:szCs w:val="20"/>
        </w:rPr>
        <w:t>in maintenance</w:t>
      </w:r>
      <w:commentRangeEnd w:id="167"/>
      <w:r w:rsidR="004216C7">
        <w:rPr>
          <w:rStyle w:val="CommentReference"/>
        </w:rPr>
        <w:commentReference w:id="167"/>
      </w:r>
      <w:r w:rsidR="00271C76" w:rsidRPr="00BA42BB">
        <w:rPr>
          <w:rFonts w:ascii="Arial" w:hAnsi="Arial" w:cs="Arial"/>
          <w:sz w:val="20"/>
          <w:szCs w:val="20"/>
        </w:rPr>
        <w:t xml:space="preserve"> of the plasma glucose level, sparing the body protein from being easily digested (</w:t>
      </w:r>
      <w:proofErr w:type="spellStart"/>
      <w:r w:rsidR="00271C76" w:rsidRPr="00BA42BB">
        <w:rPr>
          <w:rFonts w:ascii="Arial" w:hAnsi="Arial" w:cs="Arial"/>
          <w:sz w:val="20"/>
          <w:szCs w:val="20"/>
        </w:rPr>
        <w:t>Onimawo</w:t>
      </w:r>
      <w:proofErr w:type="spellEnd"/>
      <w:r w:rsidR="00271C76" w:rsidRPr="00BA42BB">
        <w:rPr>
          <w:rFonts w:ascii="Arial" w:hAnsi="Arial" w:cs="Arial"/>
          <w:sz w:val="20"/>
          <w:szCs w:val="20"/>
        </w:rPr>
        <w:t xml:space="preserve"> et al., 2019) </w:t>
      </w:r>
      <w:r w:rsidR="00C7386A" w:rsidRPr="00BA42BB">
        <w:rPr>
          <w:rFonts w:ascii="Arial" w:hAnsi="Arial" w:cs="Arial"/>
          <w:sz w:val="20"/>
          <w:szCs w:val="20"/>
        </w:rPr>
        <w:t xml:space="preserve">and they are the principal and </w:t>
      </w:r>
      <w:r w:rsidR="00631D3D" w:rsidRPr="00BA42BB">
        <w:rPr>
          <w:rFonts w:ascii="Arial" w:hAnsi="Arial" w:cs="Arial"/>
          <w:sz w:val="20"/>
          <w:szCs w:val="20"/>
        </w:rPr>
        <w:t>indispensable source of energy (Khan et al., 2013). Energy is an essential property of food and the energy required by humans for daily activities is supplied by food (</w:t>
      </w:r>
      <w:proofErr w:type="spellStart"/>
      <w:r w:rsidR="00631D3D" w:rsidRPr="00BA42BB">
        <w:rPr>
          <w:rFonts w:ascii="Arial" w:hAnsi="Arial" w:cs="Arial"/>
          <w:sz w:val="20"/>
          <w:szCs w:val="20"/>
        </w:rPr>
        <w:t>Ubbor</w:t>
      </w:r>
      <w:proofErr w:type="spellEnd"/>
      <w:r w:rsidR="00631D3D" w:rsidRPr="00BA42BB">
        <w:rPr>
          <w:rFonts w:ascii="Arial" w:hAnsi="Arial" w:cs="Arial"/>
          <w:sz w:val="20"/>
          <w:szCs w:val="20"/>
        </w:rPr>
        <w:t xml:space="preserve"> </w:t>
      </w:r>
      <w:r w:rsidR="00631D3D" w:rsidRPr="00BA42BB">
        <w:rPr>
          <w:rFonts w:ascii="Arial" w:hAnsi="Arial" w:cs="Arial"/>
          <w:i/>
          <w:sz w:val="20"/>
          <w:szCs w:val="20"/>
        </w:rPr>
        <w:t>et al</w:t>
      </w:r>
      <w:r w:rsidR="00631D3D" w:rsidRPr="00BA42BB">
        <w:rPr>
          <w:rFonts w:ascii="Arial" w:hAnsi="Arial" w:cs="Arial"/>
          <w:sz w:val="20"/>
          <w:szCs w:val="20"/>
        </w:rPr>
        <w:t>., 2022).</w:t>
      </w:r>
    </w:p>
    <w:p w14:paraId="7443ED13" w14:textId="77777777" w:rsidR="00DC67CA" w:rsidRPr="00BA42BB" w:rsidRDefault="00DC67CA" w:rsidP="00D65447">
      <w:pPr>
        <w:spacing w:after="0" w:line="240" w:lineRule="auto"/>
        <w:ind w:left="720" w:hanging="720"/>
        <w:jc w:val="both"/>
        <w:rPr>
          <w:rFonts w:ascii="Arial" w:hAnsi="Arial" w:cs="Arial"/>
          <w:b/>
          <w:sz w:val="20"/>
          <w:szCs w:val="20"/>
        </w:rPr>
      </w:pPr>
    </w:p>
    <w:p w14:paraId="6CEAEDD5" w14:textId="77777777" w:rsidR="00A965FF" w:rsidRPr="00BA42BB" w:rsidRDefault="00A965FF" w:rsidP="00DC67CA">
      <w:pPr>
        <w:spacing w:after="0" w:line="240" w:lineRule="auto"/>
        <w:jc w:val="both"/>
        <w:rPr>
          <w:rFonts w:ascii="Arial" w:hAnsi="Arial" w:cs="Arial"/>
          <w:b/>
          <w:sz w:val="20"/>
          <w:szCs w:val="20"/>
        </w:rPr>
      </w:pPr>
      <w:r w:rsidRPr="00BA42BB">
        <w:rPr>
          <w:rFonts w:ascii="Arial" w:hAnsi="Arial" w:cs="Arial"/>
          <w:b/>
          <w:sz w:val="20"/>
          <w:szCs w:val="20"/>
        </w:rPr>
        <w:t>Sensory Properties of White Bread Compared with that of the Composite Flour Bread Samples</w:t>
      </w:r>
    </w:p>
    <w:p w14:paraId="0BB2EF01" w14:textId="77777777" w:rsidR="00C538C8" w:rsidRPr="00BA42BB" w:rsidRDefault="00C538C8" w:rsidP="00DC67CA">
      <w:pPr>
        <w:spacing w:after="0" w:line="240" w:lineRule="auto"/>
        <w:jc w:val="both"/>
        <w:rPr>
          <w:rFonts w:ascii="Arial" w:hAnsi="Arial" w:cs="Arial"/>
          <w:sz w:val="20"/>
          <w:szCs w:val="20"/>
        </w:rPr>
      </w:pPr>
      <w:r w:rsidRPr="00BA42BB">
        <w:rPr>
          <w:rFonts w:ascii="Arial" w:hAnsi="Arial" w:cs="Arial"/>
          <w:sz w:val="20"/>
          <w:szCs w:val="20"/>
        </w:rPr>
        <w:t xml:space="preserve">The sensory evaluation result of the white bread and that of the bread produced from the composite flour of Wheat, </w:t>
      </w:r>
      <w:proofErr w:type="spellStart"/>
      <w:r w:rsidRPr="00BA42BB">
        <w:rPr>
          <w:rFonts w:ascii="Arial" w:hAnsi="Arial" w:cs="Arial"/>
          <w:sz w:val="20"/>
          <w:szCs w:val="20"/>
        </w:rPr>
        <w:t>Acha</w:t>
      </w:r>
      <w:proofErr w:type="spellEnd"/>
      <w:r w:rsidRPr="00BA42BB">
        <w:rPr>
          <w:rFonts w:ascii="Arial" w:hAnsi="Arial" w:cs="Arial"/>
          <w:sz w:val="20"/>
          <w:szCs w:val="20"/>
        </w:rPr>
        <w:t xml:space="preserve"> and Date Pal</w:t>
      </w:r>
      <w:r w:rsidR="003F4331">
        <w:rPr>
          <w:rFonts w:ascii="Arial" w:hAnsi="Arial" w:cs="Arial"/>
          <w:sz w:val="20"/>
          <w:szCs w:val="20"/>
        </w:rPr>
        <w:t>m Fruit are presented in Table 4</w:t>
      </w:r>
      <w:r w:rsidRPr="00BA42BB">
        <w:rPr>
          <w:rFonts w:ascii="Arial" w:hAnsi="Arial" w:cs="Arial"/>
          <w:sz w:val="20"/>
          <w:szCs w:val="20"/>
        </w:rPr>
        <w:t xml:space="preserve">. The mean scores for each of the quality attributes (Crumb, </w:t>
      </w:r>
      <w:proofErr w:type="spellStart"/>
      <w:r w:rsidRPr="00BA42BB">
        <w:rPr>
          <w:rFonts w:ascii="Arial" w:hAnsi="Arial" w:cs="Arial"/>
          <w:sz w:val="20"/>
          <w:szCs w:val="20"/>
        </w:rPr>
        <w:t>Colour</w:t>
      </w:r>
      <w:proofErr w:type="spellEnd"/>
      <w:r w:rsidRPr="00BA42BB">
        <w:rPr>
          <w:rFonts w:ascii="Arial" w:hAnsi="Arial" w:cs="Arial"/>
          <w:sz w:val="20"/>
          <w:szCs w:val="20"/>
        </w:rPr>
        <w:t xml:space="preserve">, Crust, Aroma, Taste and General Acceptability) ranged from 6.00 – 7.47 for Crumb, 6.67 – 7.67 for </w:t>
      </w:r>
      <w:proofErr w:type="spellStart"/>
      <w:r w:rsidRPr="00BA42BB">
        <w:rPr>
          <w:rFonts w:ascii="Arial" w:hAnsi="Arial" w:cs="Arial"/>
          <w:sz w:val="20"/>
          <w:szCs w:val="20"/>
        </w:rPr>
        <w:t>colour</w:t>
      </w:r>
      <w:proofErr w:type="spellEnd"/>
      <w:r w:rsidRPr="00BA42BB">
        <w:rPr>
          <w:rFonts w:ascii="Arial" w:hAnsi="Arial" w:cs="Arial"/>
          <w:sz w:val="20"/>
          <w:szCs w:val="20"/>
        </w:rPr>
        <w:t xml:space="preserve">, 7.20 – 8.13 for crust, 6.47 – 7.13 for aroma, 6.60 – 7.67 for Taste and 7.60 – 8.20 for General Acceptability. The mean score for crumb, </w:t>
      </w:r>
      <w:proofErr w:type="spellStart"/>
      <w:r w:rsidRPr="00BA42BB">
        <w:rPr>
          <w:rFonts w:ascii="Arial" w:hAnsi="Arial" w:cs="Arial"/>
          <w:sz w:val="20"/>
          <w:szCs w:val="20"/>
        </w:rPr>
        <w:t>colour</w:t>
      </w:r>
      <w:proofErr w:type="spellEnd"/>
      <w:r w:rsidRPr="00BA42BB">
        <w:rPr>
          <w:rFonts w:ascii="Arial" w:hAnsi="Arial" w:cs="Arial"/>
          <w:sz w:val="20"/>
          <w:szCs w:val="20"/>
        </w:rPr>
        <w:t xml:space="preserve"> and c</w:t>
      </w:r>
      <w:r w:rsidR="00712574" w:rsidRPr="00BA42BB">
        <w:rPr>
          <w:rFonts w:ascii="Arial" w:hAnsi="Arial" w:cs="Arial"/>
          <w:sz w:val="20"/>
          <w:szCs w:val="20"/>
        </w:rPr>
        <w:t xml:space="preserve">rust decreased with increasing </w:t>
      </w:r>
      <w:proofErr w:type="spellStart"/>
      <w:r w:rsidR="00712574" w:rsidRPr="00BA42BB">
        <w:rPr>
          <w:rFonts w:ascii="Arial" w:hAnsi="Arial" w:cs="Arial"/>
          <w:sz w:val="20"/>
          <w:szCs w:val="20"/>
        </w:rPr>
        <w:t>acha</w:t>
      </w:r>
      <w:proofErr w:type="spellEnd"/>
      <w:r w:rsidR="00712574" w:rsidRPr="00BA42BB">
        <w:rPr>
          <w:rFonts w:ascii="Arial" w:hAnsi="Arial" w:cs="Arial"/>
          <w:sz w:val="20"/>
          <w:szCs w:val="20"/>
        </w:rPr>
        <w:t xml:space="preserve"> and d</w:t>
      </w:r>
      <w:r w:rsidR="002B06A7" w:rsidRPr="00BA42BB">
        <w:rPr>
          <w:rFonts w:ascii="Arial" w:hAnsi="Arial" w:cs="Arial"/>
          <w:sz w:val="20"/>
          <w:szCs w:val="20"/>
        </w:rPr>
        <w:t>ate flour thus making sam</w:t>
      </w:r>
      <w:r w:rsidR="003326CF" w:rsidRPr="00BA42BB">
        <w:rPr>
          <w:rFonts w:ascii="Arial" w:hAnsi="Arial" w:cs="Arial"/>
          <w:sz w:val="20"/>
          <w:szCs w:val="20"/>
        </w:rPr>
        <w:t>ple A (white bread</w:t>
      </w:r>
      <w:r w:rsidRPr="00BA42BB">
        <w:rPr>
          <w:rFonts w:ascii="Arial" w:hAnsi="Arial" w:cs="Arial"/>
          <w:sz w:val="20"/>
          <w:szCs w:val="20"/>
        </w:rPr>
        <w:t>), to have the h</w:t>
      </w:r>
      <w:r w:rsidR="005153C3" w:rsidRPr="00BA42BB">
        <w:rPr>
          <w:rFonts w:ascii="Arial" w:hAnsi="Arial" w:cs="Arial"/>
          <w:sz w:val="20"/>
          <w:szCs w:val="20"/>
        </w:rPr>
        <w:t xml:space="preserve">ighest value while sample B (80% Wheat flour, 10% </w:t>
      </w:r>
      <w:proofErr w:type="spellStart"/>
      <w:r w:rsidR="005153C3" w:rsidRPr="00BA42BB">
        <w:rPr>
          <w:rFonts w:ascii="Arial" w:hAnsi="Arial" w:cs="Arial"/>
          <w:sz w:val="20"/>
          <w:szCs w:val="20"/>
        </w:rPr>
        <w:t>Acha</w:t>
      </w:r>
      <w:proofErr w:type="spellEnd"/>
      <w:r w:rsidR="005153C3" w:rsidRPr="00BA42BB">
        <w:rPr>
          <w:rFonts w:ascii="Arial" w:hAnsi="Arial" w:cs="Arial"/>
          <w:sz w:val="20"/>
          <w:szCs w:val="20"/>
        </w:rPr>
        <w:t xml:space="preserve"> flour, 10%</w:t>
      </w:r>
      <w:r w:rsidRPr="00BA42BB">
        <w:rPr>
          <w:rFonts w:ascii="Arial" w:hAnsi="Arial" w:cs="Arial"/>
          <w:sz w:val="20"/>
          <w:szCs w:val="20"/>
        </w:rPr>
        <w:t xml:space="preserve"> Date flour) had the least value for crumb and </w:t>
      </w:r>
      <w:r w:rsidR="005153C3" w:rsidRPr="00BA42BB">
        <w:rPr>
          <w:rFonts w:ascii="Arial" w:hAnsi="Arial" w:cs="Arial"/>
          <w:sz w:val="20"/>
          <w:szCs w:val="20"/>
        </w:rPr>
        <w:t xml:space="preserve">sample D (60% Wheat flour, 30% </w:t>
      </w:r>
      <w:proofErr w:type="spellStart"/>
      <w:r w:rsidR="005153C3" w:rsidRPr="00BA42BB">
        <w:rPr>
          <w:rFonts w:ascii="Arial" w:hAnsi="Arial" w:cs="Arial"/>
          <w:sz w:val="20"/>
          <w:szCs w:val="20"/>
        </w:rPr>
        <w:t>Acha</w:t>
      </w:r>
      <w:proofErr w:type="spellEnd"/>
      <w:r w:rsidR="005153C3" w:rsidRPr="00BA42BB">
        <w:rPr>
          <w:rFonts w:ascii="Arial" w:hAnsi="Arial" w:cs="Arial"/>
          <w:sz w:val="20"/>
          <w:szCs w:val="20"/>
        </w:rPr>
        <w:t xml:space="preserve"> flour, 10%</w:t>
      </w:r>
      <w:r w:rsidRPr="00BA42BB">
        <w:rPr>
          <w:rFonts w:ascii="Arial" w:hAnsi="Arial" w:cs="Arial"/>
          <w:sz w:val="20"/>
          <w:szCs w:val="20"/>
        </w:rPr>
        <w:t xml:space="preserve"> Date flour) had the least value for </w:t>
      </w:r>
      <w:proofErr w:type="spellStart"/>
      <w:r w:rsidRPr="00BA42BB">
        <w:rPr>
          <w:rFonts w:ascii="Arial" w:hAnsi="Arial" w:cs="Arial"/>
          <w:sz w:val="20"/>
          <w:szCs w:val="20"/>
        </w:rPr>
        <w:t>colour</w:t>
      </w:r>
      <w:proofErr w:type="spellEnd"/>
      <w:r w:rsidRPr="00BA42BB">
        <w:rPr>
          <w:rFonts w:ascii="Arial" w:hAnsi="Arial" w:cs="Arial"/>
          <w:sz w:val="20"/>
          <w:szCs w:val="20"/>
        </w:rPr>
        <w:t xml:space="preserve"> and crust. The </w:t>
      </w:r>
      <w:proofErr w:type="spellStart"/>
      <w:r w:rsidRPr="00BA42BB">
        <w:rPr>
          <w:rFonts w:ascii="Arial" w:hAnsi="Arial" w:cs="Arial"/>
          <w:sz w:val="20"/>
          <w:szCs w:val="20"/>
        </w:rPr>
        <w:t>colour</w:t>
      </w:r>
      <w:proofErr w:type="spellEnd"/>
      <w:r w:rsidRPr="00BA42BB">
        <w:rPr>
          <w:rFonts w:ascii="Arial" w:hAnsi="Arial" w:cs="Arial"/>
          <w:sz w:val="20"/>
          <w:szCs w:val="20"/>
        </w:rPr>
        <w:t xml:space="preserve"> of the bread and </w:t>
      </w:r>
      <w:commentRangeStart w:id="168"/>
      <w:r w:rsidRPr="00BA42BB">
        <w:rPr>
          <w:rFonts w:ascii="Arial" w:hAnsi="Arial" w:cs="Arial"/>
          <w:sz w:val="20"/>
          <w:szCs w:val="20"/>
        </w:rPr>
        <w:t xml:space="preserve">it crust </w:t>
      </w:r>
      <w:commentRangeEnd w:id="168"/>
      <w:r w:rsidR="004216C7">
        <w:rPr>
          <w:rStyle w:val="CommentReference"/>
        </w:rPr>
        <w:commentReference w:id="168"/>
      </w:r>
      <w:r w:rsidRPr="00BA42BB">
        <w:rPr>
          <w:rFonts w:ascii="Arial" w:hAnsi="Arial" w:cs="Arial"/>
          <w:sz w:val="20"/>
          <w:szCs w:val="20"/>
        </w:rPr>
        <w:t>changed from creamy to dar</w:t>
      </w:r>
      <w:r w:rsidR="00712574" w:rsidRPr="00BA42BB">
        <w:rPr>
          <w:rFonts w:ascii="Arial" w:hAnsi="Arial" w:cs="Arial"/>
          <w:sz w:val="20"/>
          <w:szCs w:val="20"/>
        </w:rPr>
        <w:t xml:space="preserve">k brown as the substitution of wheat flour with </w:t>
      </w:r>
      <w:proofErr w:type="spellStart"/>
      <w:r w:rsidR="00712574" w:rsidRPr="00BA42BB">
        <w:rPr>
          <w:rFonts w:ascii="Arial" w:hAnsi="Arial" w:cs="Arial"/>
          <w:sz w:val="20"/>
          <w:szCs w:val="20"/>
        </w:rPr>
        <w:t>a</w:t>
      </w:r>
      <w:r w:rsidRPr="00BA42BB">
        <w:rPr>
          <w:rFonts w:ascii="Arial" w:hAnsi="Arial" w:cs="Arial"/>
          <w:sz w:val="20"/>
          <w:szCs w:val="20"/>
        </w:rPr>
        <w:t>cha</w:t>
      </w:r>
      <w:proofErr w:type="spellEnd"/>
      <w:r w:rsidRPr="00BA42BB">
        <w:rPr>
          <w:rFonts w:ascii="Arial" w:hAnsi="Arial" w:cs="Arial"/>
          <w:sz w:val="20"/>
          <w:szCs w:val="20"/>
        </w:rPr>
        <w:t xml:space="preserve"> flour</w:t>
      </w:r>
      <w:r w:rsidR="00712574" w:rsidRPr="00BA42BB">
        <w:rPr>
          <w:rFonts w:ascii="Arial" w:hAnsi="Arial" w:cs="Arial"/>
          <w:sz w:val="20"/>
          <w:szCs w:val="20"/>
        </w:rPr>
        <w:t xml:space="preserve"> and date flour</w:t>
      </w:r>
      <w:r w:rsidRPr="00BA42BB">
        <w:rPr>
          <w:rFonts w:ascii="Arial" w:hAnsi="Arial" w:cs="Arial"/>
          <w:sz w:val="20"/>
          <w:szCs w:val="20"/>
        </w:rPr>
        <w:t xml:space="preserve">. The dark brown </w:t>
      </w:r>
      <w:proofErr w:type="spellStart"/>
      <w:r w:rsidRPr="00BA42BB">
        <w:rPr>
          <w:rFonts w:ascii="Arial" w:hAnsi="Arial" w:cs="Arial"/>
          <w:sz w:val="20"/>
          <w:szCs w:val="20"/>
        </w:rPr>
        <w:t>colour</w:t>
      </w:r>
      <w:proofErr w:type="spellEnd"/>
      <w:r w:rsidRPr="00BA42BB">
        <w:rPr>
          <w:rFonts w:ascii="Arial" w:hAnsi="Arial" w:cs="Arial"/>
          <w:sz w:val="20"/>
          <w:szCs w:val="20"/>
        </w:rPr>
        <w:t xml:space="preserve"> may be due to </w:t>
      </w:r>
      <w:commentRangeStart w:id="169"/>
      <w:proofErr w:type="spellStart"/>
      <w:r w:rsidRPr="00BA42BB">
        <w:rPr>
          <w:rFonts w:ascii="Arial" w:hAnsi="Arial" w:cs="Arial"/>
          <w:sz w:val="20"/>
          <w:szCs w:val="20"/>
        </w:rPr>
        <w:t>maillard</w:t>
      </w:r>
      <w:commentRangeEnd w:id="169"/>
      <w:proofErr w:type="spellEnd"/>
      <w:r w:rsidR="004216C7">
        <w:rPr>
          <w:rStyle w:val="CommentReference"/>
        </w:rPr>
        <w:commentReference w:id="169"/>
      </w:r>
      <w:r w:rsidRPr="00BA42BB">
        <w:rPr>
          <w:rFonts w:ascii="Arial" w:hAnsi="Arial" w:cs="Arial"/>
          <w:sz w:val="20"/>
          <w:szCs w:val="20"/>
        </w:rPr>
        <w:t xml:space="preserve"> reaction between the reducing sugar and amino acids (</w:t>
      </w:r>
      <w:proofErr w:type="spellStart"/>
      <w:r w:rsidRPr="00BA42BB">
        <w:rPr>
          <w:rFonts w:ascii="Arial" w:hAnsi="Arial" w:cs="Arial"/>
          <w:sz w:val="20"/>
          <w:szCs w:val="20"/>
        </w:rPr>
        <w:t>Raidi</w:t>
      </w:r>
      <w:proofErr w:type="spellEnd"/>
      <w:r w:rsidRPr="00BA42BB">
        <w:rPr>
          <w:rFonts w:ascii="Arial" w:hAnsi="Arial" w:cs="Arial"/>
          <w:sz w:val="20"/>
          <w:szCs w:val="20"/>
        </w:rPr>
        <w:t xml:space="preserve"> and Klein, 1983; </w:t>
      </w:r>
      <w:proofErr w:type="spellStart"/>
      <w:r w:rsidRPr="00BA42BB">
        <w:rPr>
          <w:rFonts w:ascii="Arial" w:hAnsi="Arial" w:cs="Arial"/>
          <w:sz w:val="20"/>
          <w:szCs w:val="20"/>
        </w:rPr>
        <w:t>Dingra</w:t>
      </w:r>
      <w:proofErr w:type="spellEnd"/>
      <w:r w:rsidRPr="00BA42BB">
        <w:rPr>
          <w:rFonts w:ascii="Arial" w:hAnsi="Arial" w:cs="Arial"/>
          <w:sz w:val="20"/>
          <w:szCs w:val="20"/>
        </w:rPr>
        <w:t xml:space="preserve"> and </w:t>
      </w:r>
      <w:proofErr w:type="spellStart"/>
      <w:r w:rsidRPr="00BA42BB">
        <w:rPr>
          <w:rFonts w:ascii="Arial" w:hAnsi="Arial" w:cs="Arial"/>
          <w:sz w:val="20"/>
          <w:szCs w:val="20"/>
        </w:rPr>
        <w:t>Joo</w:t>
      </w:r>
      <w:r w:rsidR="00712574" w:rsidRPr="00BA42BB">
        <w:rPr>
          <w:rFonts w:ascii="Arial" w:hAnsi="Arial" w:cs="Arial"/>
          <w:sz w:val="20"/>
          <w:szCs w:val="20"/>
        </w:rPr>
        <w:t>d</w:t>
      </w:r>
      <w:proofErr w:type="spellEnd"/>
      <w:r w:rsidR="00712574" w:rsidRPr="00BA42BB">
        <w:rPr>
          <w:rFonts w:ascii="Arial" w:hAnsi="Arial" w:cs="Arial"/>
          <w:sz w:val="20"/>
          <w:szCs w:val="20"/>
        </w:rPr>
        <w:t xml:space="preserve">, 2005) contained in </w:t>
      </w:r>
      <w:proofErr w:type="spellStart"/>
      <w:r w:rsidR="00712574" w:rsidRPr="00BA42BB">
        <w:rPr>
          <w:rFonts w:ascii="Arial" w:hAnsi="Arial" w:cs="Arial"/>
          <w:sz w:val="20"/>
          <w:szCs w:val="20"/>
        </w:rPr>
        <w:t>acha</w:t>
      </w:r>
      <w:proofErr w:type="spellEnd"/>
      <w:r w:rsidR="00712574" w:rsidRPr="00BA42BB">
        <w:rPr>
          <w:rFonts w:ascii="Arial" w:hAnsi="Arial" w:cs="Arial"/>
          <w:sz w:val="20"/>
          <w:szCs w:val="20"/>
        </w:rPr>
        <w:t xml:space="preserve"> and d</w:t>
      </w:r>
      <w:r w:rsidRPr="00BA42BB">
        <w:rPr>
          <w:rFonts w:ascii="Arial" w:hAnsi="Arial" w:cs="Arial"/>
          <w:sz w:val="20"/>
          <w:szCs w:val="20"/>
        </w:rPr>
        <w:t xml:space="preserve">ate fruit flour and also due to the </w:t>
      </w:r>
      <w:proofErr w:type="spellStart"/>
      <w:r w:rsidRPr="00BA42BB">
        <w:rPr>
          <w:rFonts w:ascii="Arial" w:hAnsi="Arial" w:cs="Arial"/>
          <w:sz w:val="20"/>
          <w:szCs w:val="20"/>
        </w:rPr>
        <w:t>dactyli</w:t>
      </w:r>
      <w:r w:rsidR="002B06A7" w:rsidRPr="00BA42BB">
        <w:rPr>
          <w:rFonts w:ascii="Arial" w:hAnsi="Arial" w:cs="Arial"/>
          <w:sz w:val="20"/>
          <w:szCs w:val="20"/>
        </w:rPr>
        <w:t>feric</w:t>
      </w:r>
      <w:proofErr w:type="spellEnd"/>
      <w:r w:rsidR="002B06A7" w:rsidRPr="00BA42BB">
        <w:rPr>
          <w:rFonts w:ascii="Arial" w:hAnsi="Arial" w:cs="Arial"/>
          <w:sz w:val="20"/>
          <w:szCs w:val="20"/>
        </w:rPr>
        <w:t xml:space="preserve"> acid and its isomers that</w:t>
      </w:r>
      <w:r w:rsidRPr="00BA42BB">
        <w:rPr>
          <w:rFonts w:ascii="Arial" w:hAnsi="Arial" w:cs="Arial"/>
          <w:sz w:val="20"/>
          <w:szCs w:val="20"/>
        </w:rPr>
        <w:t xml:space="preserve"> are enzym</w:t>
      </w:r>
      <w:r w:rsidR="00A05193" w:rsidRPr="00BA42BB">
        <w:rPr>
          <w:rFonts w:ascii="Arial" w:hAnsi="Arial" w:cs="Arial"/>
          <w:sz w:val="20"/>
          <w:szCs w:val="20"/>
        </w:rPr>
        <w:t xml:space="preserve">ic browning substrates </w:t>
      </w:r>
      <w:r w:rsidRPr="00BA42BB">
        <w:rPr>
          <w:rFonts w:ascii="Arial" w:hAnsi="Arial" w:cs="Arial"/>
          <w:sz w:val="20"/>
          <w:szCs w:val="20"/>
        </w:rPr>
        <w:t xml:space="preserve">found in dates (Maier </w:t>
      </w:r>
      <w:r w:rsidRPr="00BA42BB">
        <w:rPr>
          <w:rFonts w:ascii="Arial" w:hAnsi="Arial" w:cs="Arial"/>
          <w:i/>
          <w:sz w:val="20"/>
          <w:szCs w:val="20"/>
        </w:rPr>
        <w:t>et al</w:t>
      </w:r>
      <w:r w:rsidRPr="00BA42BB">
        <w:rPr>
          <w:rFonts w:ascii="Arial" w:hAnsi="Arial" w:cs="Arial"/>
          <w:sz w:val="20"/>
          <w:szCs w:val="20"/>
        </w:rPr>
        <w:t>.,2001).</w:t>
      </w:r>
    </w:p>
    <w:p w14:paraId="6A87BF1F" w14:textId="77777777" w:rsidR="00C538C8" w:rsidRPr="00BA42BB" w:rsidRDefault="00CB6132" w:rsidP="00DC67CA">
      <w:pPr>
        <w:spacing w:after="0" w:line="240" w:lineRule="auto"/>
        <w:jc w:val="both"/>
        <w:rPr>
          <w:rFonts w:ascii="Arial" w:hAnsi="Arial" w:cs="Arial"/>
          <w:sz w:val="20"/>
          <w:szCs w:val="20"/>
        </w:rPr>
      </w:pPr>
      <w:r w:rsidRPr="00BA42BB">
        <w:rPr>
          <w:rFonts w:ascii="Arial" w:hAnsi="Arial" w:cs="Arial"/>
          <w:sz w:val="20"/>
          <w:szCs w:val="20"/>
        </w:rPr>
        <w:t xml:space="preserve">Sample B (80% Wheat flour, 10%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10%</w:t>
      </w:r>
      <w:r w:rsidR="00C538C8" w:rsidRPr="00BA42BB">
        <w:rPr>
          <w:rFonts w:ascii="Arial" w:hAnsi="Arial" w:cs="Arial"/>
          <w:sz w:val="20"/>
          <w:szCs w:val="20"/>
        </w:rPr>
        <w:t xml:space="preserve"> Date flour) had the h</w:t>
      </w:r>
      <w:r w:rsidR="00EF6DC6" w:rsidRPr="00BA42BB">
        <w:rPr>
          <w:rFonts w:ascii="Arial" w:hAnsi="Arial" w:cs="Arial"/>
          <w:sz w:val="20"/>
          <w:szCs w:val="20"/>
        </w:rPr>
        <w:t xml:space="preserve">ighest value while sample D (60% Wheat flour, 30% </w:t>
      </w:r>
      <w:proofErr w:type="spellStart"/>
      <w:r w:rsidR="00EF6DC6" w:rsidRPr="00BA42BB">
        <w:rPr>
          <w:rFonts w:ascii="Arial" w:hAnsi="Arial" w:cs="Arial"/>
          <w:sz w:val="20"/>
          <w:szCs w:val="20"/>
        </w:rPr>
        <w:t>Acha</w:t>
      </w:r>
      <w:proofErr w:type="spellEnd"/>
      <w:r w:rsidR="00EF6DC6" w:rsidRPr="00BA42BB">
        <w:rPr>
          <w:rFonts w:ascii="Arial" w:hAnsi="Arial" w:cs="Arial"/>
          <w:sz w:val="20"/>
          <w:szCs w:val="20"/>
        </w:rPr>
        <w:t xml:space="preserve"> flour, 10%</w:t>
      </w:r>
      <w:r w:rsidR="00C538C8" w:rsidRPr="00BA42BB">
        <w:rPr>
          <w:rFonts w:ascii="Arial" w:hAnsi="Arial" w:cs="Arial"/>
          <w:sz w:val="20"/>
          <w:szCs w:val="20"/>
        </w:rPr>
        <w:t xml:space="preserve"> Date flour) had the lowest value for aroma </w:t>
      </w:r>
      <w:commentRangeStart w:id="170"/>
      <w:r w:rsidR="00C538C8" w:rsidRPr="00BA42BB">
        <w:rPr>
          <w:rFonts w:ascii="Arial" w:hAnsi="Arial" w:cs="Arial"/>
          <w:sz w:val="20"/>
          <w:szCs w:val="20"/>
        </w:rPr>
        <w:t>respectively</w:t>
      </w:r>
      <w:commentRangeEnd w:id="170"/>
      <w:r w:rsidR="006E03BC">
        <w:rPr>
          <w:rStyle w:val="CommentReference"/>
        </w:rPr>
        <w:commentReference w:id="170"/>
      </w:r>
      <w:r w:rsidR="00C538C8" w:rsidRPr="00BA42BB">
        <w:rPr>
          <w:rFonts w:ascii="Arial" w:hAnsi="Arial" w:cs="Arial"/>
          <w:sz w:val="20"/>
          <w:szCs w:val="20"/>
        </w:rPr>
        <w:t>.  For taste, samp</w:t>
      </w:r>
      <w:r w:rsidR="00992190" w:rsidRPr="00BA42BB">
        <w:rPr>
          <w:rFonts w:ascii="Arial" w:hAnsi="Arial" w:cs="Arial"/>
          <w:sz w:val="20"/>
          <w:szCs w:val="20"/>
        </w:rPr>
        <w:t>le A (White bread</w:t>
      </w:r>
      <w:r w:rsidR="00C538C8" w:rsidRPr="00BA42BB">
        <w:rPr>
          <w:rFonts w:ascii="Arial" w:hAnsi="Arial" w:cs="Arial"/>
          <w:sz w:val="20"/>
          <w:szCs w:val="20"/>
        </w:rPr>
        <w:t>) had the h</w:t>
      </w:r>
      <w:r w:rsidR="00376227" w:rsidRPr="00BA42BB">
        <w:rPr>
          <w:rFonts w:ascii="Arial" w:hAnsi="Arial" w:cs="Arial"/>
          <w:sz w:val="20"/>
          <w:szCs w:val="20"/>
        </w:rPr>
        <w:t xml:space="preserve">ighest value </w:t>
      </w:r>
      <w:commentRangeStart w:id="171"/>
      <w:r w:rsidR="00376227" w:rsidRPr="00BA42BB">
        <w:rPr>
          <w:rFonts w:ascii="Arial" w:hAnsi="Arial" w:cs="Arial"/>
          <w:sz w:val="20"/>
          <w:szCs w:val="20"/>
        </w:rPr>
        <w:t>while</w:t>
      </w:r>
      <w:commentRangeEnd w:id="171"/>
      <w:r w:rsidR="004216C7">
        <w:rPr>
          <w:rStyle w:val="CommentReference"/>
        </w:rPr>
        <w:commentReference w:id="171"/>
      </w:r>
      <w:r w:rsidR="00376227" w:rsidRPr="00BA42BB">
        <w:rPr>
          <w:rFonts w:ascii="Arial" w:hAnsi="Arial" w:cs="Arial"/>
          <w:sz w:val="20"/>
          <w:szCs w:val="20"/>
        </w:rPr>
        <w:t xml:space="preserve"> sample C (70% Wheat flour, 20% </w:t>
      </w:r>
      <w:proofErr w:type="spellStart"/>
      <w:r w:rsidR="00376227" w:rsidRPr="00BA42BB">
        <w:rPr>
          <w:rFonts w:ascii="Arial" w:hAnsi="Arial" w:cs="Arial"/>
          <w:sz w:val="20"/>
          <w:szCs w:val="20"/>
        </w:rPr>
        <w:t>Acha</w:t>
      </w:r>
      <w:proofErr w:type="spellEnd"/>
      <w:r w:rsidR="00376227" w:rsidRPr="00BA42BB">
        <w:rPr>
          <w:rFonts w:ascii="Arial" w:hAnsi="Arial" w:cs="Arial"/>
          <w:sz w:val="20"/>
          <w:szCs w:val="20"/>
        </w:rPr>
        <w:t xml:space="preserve"> flour, 10% </w:t>
      </w:r>
      <w:r w:rsidR="00C538C8" w:rsidRPr="00BA42BB">
        <w:rPr>
          <w:rFonts w:ascii="Arial" w:hAnsi="Arial" w:cs="Arial"/>
          <w:sz w:val="20"/>
          <w:szCs w:val="20"/>
        </w:rPr>
        <w:t>Date flour) had the lowest value. In overall acceptability, sampl</w:t>
      </w:r>
      <w:r w:rsidR="00992190" w:rsidRPr="00BA42BB">
        <w:rPr>
          <w:rFonts w:ascii="Arial" w:hAnsi="Arial" w:cs="Arial"/>
          <w:sz w:val="20"/>
          <w:szCs w:val="20"/>
        </w:rPr>
        <w:t>e A</w:t>
      </w:r>
      <w:r w:rsidR="00C538C8" w:rsidRPr="00BA42BB">
        <w:rPr>
          <w:rFonts w:ascii="Arial" w:hAnsi="Arial" w:cs="Arial"/>
          <w:sz w:val="20"/>
          <w:szCs w:val="20"/>
        </w:rPr>
        <w:t xml:space="preserve"> had the h</w:t>
      </w:r>
      <w:r w:rsidR="00FA3A25" w:rsidRPr="00BA42BB">
        <w:rPr>
          <w:rFonts w:ascii="Arial" w:hAnsi="Arial" w:cs="Arial"/>
          <w:sz w:val="20"/>
          <w:szCs w:val="20"/>
        </w:rPr>
        <w:t xml:space="preserve">ighest value </w:t>
      </w:r>
      <w:commentRangeStart w:id="172"/>
      <w:r w:rsidR="00FA3A25" w:rsidRPr="00BA42BB">
        <w:rPr>
          <w:rFonts w:ascii="Arial" w:hAnsi="Arial" w:cs="Arial"/>
          <w:sz w:val="20"/>
          <w:szCs w:val="20"/>
        </w:rPr>
        <w:t>while</w:t>
      </w:r>
      <w:commentRangeEnd w:id="172"/>
      <w:r w:rsidR="006E03BC">
        <w:rPr>
          <w:rStyle w:val="CommentReference"/>
        </w:rPr>
        <w:commentReference w:id="172"/>
      </w:r>
      <w:r w:rsidR="00FA3A25" w:rsidRPr="00BA42BB">
        <w:rPr>
          <w:rFonts w:ascii="Arial" w:hAnsi="Arial" w:cs="Arial"/>
          <w:sz w:val="20"/>
          <w:szCs w:val="20"/>
        </w:rPr>
        <w:t xml:space="preserve"> sample D (60% Wheat flour, 30% </w:t>
      </w:r>
      <w:proofErr w:type="spellStart"/>
      <w:r w:rsidR="00FA3A25" w:rsidRPr="00BA42BB">
        <w:rPr>
          <w:rFonts w:ascii="Arial" w:hAnsi="Arial" w:cs="Arial"/>
          <w:sz w:val="20"/>
          <w:szCs w:val="20"/>
        </w:rPr>
        <w:t>Acha</w:t>
      </w:r>
      <w:proofErr w:type="spellEnd"/>
      <w:r w:rsidR="00FA3A25" w:rsidRPr="00BA42BB">
        <w:rPr>
          <w:rFonts w:ascii="Arial" w:hAnsi="Arial" w:cs="Arial"/>
          <w:sz w:val="20"/>
          <w:szCs w:val="20"/>
        </w:rPr>
        <w:t xml:space="preserve"> flour, 10%</w:t>
      </w:r>
      <w:r w:rsidR="00C538C8" w:rsidRPr="00BA42BB">
        <w:rPr>
          <w:rFonts w:ascii="Arial" w:hAnsi="Arial" w:cs="Arial"/>
          <w:sz w:val="20"/>
          <w:szCs w:val="20"/>
        </w:rPr>
        <w:t xml:space="preserve"> Date flour) had the least value. There was no significant difference between all the bread samples in crumb, </w:t>
      </w:r>
      <w:proofErr w:type="spellStart"/>
      <w:r w:rsidR="00C538C8" w:rsidRPr="00BA42BB">
        <w:rPr>
          <w:rFonts w:ascii="Arial" w:hAnsi="Arial" w:cs="Arial"/>
          <w:sz w:val="20"/>
          <w:szCs w:val="20"/>
        </w:rPr>
        <w:t>colour</w:t>
      </w:r>
      <w:proofErr w:type="spellEnd"/>
      <w:r w:rsidR="00C538C8" w:rsidRPr="00BA42BB">
        <w:rPr>
          <w:rFonts w:ascii="Arial" w:hAnsi="Arial" w:cs="Arial"/>
          <w:sz w:val="20"/>
          <w:szCs w:val="20"/>
        </w:rPr>
        <w:t xml:space="preserve">, aroma, taste and overall acceptability. This result goes in agreement with the work published by </w:t>
      </w:r>
      <w:proofErr w:type="spellStart"/>
      <w:r w:rsidR="00C538C8" w:rsidRPr="00BA42BB">
        <w:rPr>
          <w:rFonts w:ascii="Arial" w:hAnsi="Arial" w:cs="Arial"/>
          <w:sz w:val="20"/>
          <w:szCs w:val="20"/>
        </w:rPr>
        <w:t>Dabel</w:t>
      </w:r>
      <w:proofErr w:type="spellEnd"/>
      <w:r w:rsidR="00C538C8" w:rsidRPr="00BA42BB">
        <w:rPr>
          <w:rFonts w:ascii="Arial" w:hAnsi="Arial" w:cs="Arial"/>
          <w:sz w:val="20"/>
          <w:szCs w:val="20"/>
        </w:rPr>
        <w:t xml:space="preserve"> </w:t>
      </w:r>
      <w:r w:rsidR="00C538C8" w:rsidRPr="00BA42BB">
        <w:rPr>
          <w:rFonts w:ascii="Arial" w:hAnsi="Arial" w:cs="Arial"/>
          <w:i/>
          <w:sz w:val="20"/>
          <w:szCs w:val="20"/>
        </w:rPr>
        <w:t>et al. (</w:t>
      </w:r>
      <w:r w:rsidR="00C538C8" w:rsidRPr="00BA42BB">
        <w:rPr>
          <w:rFonts w:ascii="Arial" w:hAnsi="Arial" w:cs="Arial"/>
          <w:sz w:val="20"/>
          <w:szCs w:val="20"/>
        </w:rPr>
        <w:t xml:space="preserve">2016) </w:t>
      </w:r>
      <w:commentRangeStart w:id="173"/>
      <w:r w:rsidR="00C538C8" w:rsidRPr="00BA42BB">
        <w:rPr>
          <w:rFonts w:ascii="Arial" w:hAnsi="Arial" w:cs="Arial"/>
          <w:sz w:val="20"/>
          <w:szCs w:val="20"/>
        </w:rPr>
        <w:t>where</w:t>
      </w:r>
      <w:commentRangeEnd w:id="173"/>
      <w:r w:rsidR="004216C7">
        <w:rPr>
          <w:rStyle w:val="CommentReference"/>
        </w:rPr>
        <w:commentReference w:id="173"/>
      </w:r>
      <w:r w:rsidR="00C538C8" w:rsidRPr="00BA42BB">
        <w:rPr>
          <w:rFonts w:ascii="Arial" w:hAnsi="Arial" w:cs="Arial"/>
          <w:sz w:val="20"/>
          <w:szCs w:val="20"/>
        </w:rPr>
        <w:t xml:space="preserve"> it was discovered that the taste of the bread made from 80% Wheat flour, 10% </w:t>
      </w:r>
      <w:proofErr w:type="spellStart"/>
      <w:r w:rsidR="00C538C8" w:rsidRPr="00BA42BB">
        <w:rPr>
          <w:rFonts w:ascii="Arial" w:hAnsi="Arial" w:cs="Arial"/>
          <w:sz w:val="20"/>
          <w:szCs w:val="20"/>
        </w:rPr>
        <w:t>Acha</w:t>
      </w:r>
      <w:proofErr w:type="spellEnd"/>
      <w:r w:rsidR="00C538C8" w:rsidRPr="00BA42BB">
        <w:rPr>
          <w:rFonts w:ascii="Arial" w:hAnsi="Arial" w:cs="Arial"/>
          <w:sz w:val="20"/>
          <w:szCs w:val="20"/>
        </w:rPr>
        <w:t xml:space="preserve"> flour, </w:t>
      </w:r>
      <w:commentRangeStart w:id="174"/>
      <w:commentRangeStart w:id="175"/>
      <w:r w:rsidR="00C538C8" w:rsidRPr="00BA42BB">
        <w:rPr>
          <w:rFonts w:ascii="Arial" w:hAnsi="Arial" w:cs="Arial"/>
          <w:sz w:val="20"/>
          <w:szCs w:val="20"/>
        </w:rPr>
        <w:t>10</w:t>
      </w:r>
      <w:commentRangeEnd w:id="174"/>
      <w:r w:rsidR="004216C7">
        <w:rPr>
          <w:rStyle w:val="CommentReference"/>
        </w:rPr>
        <w:commentReference w:id="174"/>
      </w:r>
      <w:commentRangeEnd w:id="175"/>
      <w:r w:rsidR="004216C7">
        <w:rPr>
          <w:rStyle w:val="CommentReference"/>
        </w:rPr>
        <w:commentReference w:id="175"/>
      </w:r>
      <w:r w:rsidR="00C538C8" w:rsidRPr="00BA42BB">
        <w:rPr>
          <w:rFonts w:ascii="Arial" w:hAnsi="Arial" w:cs="Arial"/>
          <w:sz w:val="20"/>
          <w:szCs w:val="20"/>
        </w:rPr>
        <w:t xml:space="preserve">% </w:t>
      </w:r>
      <w:proofErr w:type="spellStart"/>
      <w:r w:rsidR="00C538C8" w:rsidRPr="00BA42BB">
        <w:rPr>
          <w:rFonts w:ascii="Arial" w:hAnsi="Arial" w:cs="Arial"/>
          <w:sz w:val="20"/>
          <w:szCs w:val="20"/>
        </w:rPr>
        <w:t>Mung</w:t>
      </w:r>
      <w:proofErr w:type="spellEnd"/>
      <w:r w:rsidR="00C538C8" w:rsidRPr="00BA42BB">
        <w:rPr>
          <w:rFonts w:ascii="Arial" w:hAnsi="Arial" w:cs="Arial"/>
          <w:sz w:val="20"/>
          <w:szCs w:val="20"/>
        </w:rPr>
        <w:t xml:space="preserve"> bean could be compared with bread made from 100% Wheat flour.  </w:t>
      </w:r>
    </w:p>
    <w:p w14:paraId="74BBE638" w14:textId="77777777" w:rsidR="00B62D5D" w:rsidRPr="00BA42BB" w:rsidRDefault="00C538C8" w:rsidP="00D7548D">
      <w:pPr>
        <w:spacing w:after="0" w:line="240" w:lineRule="auto"/>
        <w:jc w:val="both"/>
        <w:rPr>
          <w:rFonts w:ascii="Arial" w:hAnsi="Arial" w:cs="Arial"/>
          <w:sz w:val="20"/>
          <w:szCs w:val="20"/>
        </w:rPr>
      </w:pPr>
      <w:r w:rsidRPr="00BA42BB">
        <w:rPr>
          <w:rFonts w:ascii="Arial" w:hAnsi="Arial" w:cs="Arial"/>
          <w:sz w:val="20"/>
          <w:szCs w:val="20"/>
        </w:rPr>
        <w:t>Wi</w:t>
      </w:r>
      <w:r w:rsidR="00992190" w:rsidRPr="00BA42BB">
        <w:rPr>
          <w:rFonts w:ascii="Arial" w:hAnsi="Arial" w:cs="Arial"/>
          <w:sz w:val="20"/>
          <w:szCs w:val="20"/>
        </w:rPr>
        <w:t>th this result, we can say</w:t>
      </w:r>
      <w:r w:rsidRPr="00BA42BB">
        <w:rPr>
          <w:rFonts w:ascii="Arial" w:hAnsi="Arial" w:cs="Arial"/>
          <w:sz w:val="20"/>
          <w:szCs w:val="20"/>
        </w:rPr>
        <w:t xml:space="preserve"> that healthy and nutritious bread can be baked from composite flour of Wheat, </w:t>
      </w:r>
      <w:proofErr w:type="spellStart"/>
      <w:r w:rsidRPr="00BA42BB">
        <w:rPr>
          <w:rFonts w:ascii="Arial" w:hAnsi="Arial" w:cs="Arial"/>
          <w:sz w:val="20"/>
          <w:szCs w:val="20"/>
        </w:rPr>
        <w:t>Acha</w:t>
      </w:r>
      <w:proofErr w:type="spellEnd"/>
      <w:r w:rsidRPr="00BA42BB">
        <w:rPr>
          <w:rFonts w:ascii="Arial" w:hAnsi="Arial" w:cs="Arial"/>
          <w:sz w:val="20"/>
          <w:szCs w:val="20"/>
        </w:rPr>
        <w:t xml:space="preserve"> and Date fruits flour</w:t>
      </w:r>
      <w:r w:rsidR="00123818" w:rsidRPr="00BA42BB">
        <w:rPr>
          <w:rFonts w:ascii="Arial" w:hAnsi="Arial" w:cs="Arial"/>
          <w:sz w:val="20"/>
          <w:szCs w:val="20"/>
        </w:rPr>
        <w:t xml:space="preserve"> up to 40</w:t>
      </w:r>
      <w:r w:rsidR="00665BB5" w:rsidRPr="00BA42BB">
        <w:rPr>
          <w:rFonts w:ascii="Arial" w:hAnsi="Arial" w:cs="Arial"/>
          <w:sz w:val="20"/>
          <w:szCs w:val="20"/>
        </w:rPr>
        <w:t>%</w:t>
      </w:r>
      <w:r w:rsidR="00992190" w:rsidRPr="00BA42BB">
        <w:rPr>
          <w:rFonts w:ascii="Arial" w:hAnsi="Arial" w:cs="Arial"/>
          <w:sz w:val="20"/>
          <w:szCs w:val="20"/>
        </w:rPr>
        <w:t xml:space="preserve"> substitution of wheat flour</w:t>
      </w:r>
      <w:r w:rsidR="00665BB5" w:rsidRPr="00BA42BB">
        <w:rPr>
          <w:rFonts w:ascii="Arial" w:hAnsi="Arial" w:cs="Arial"/>
          <w:sz w:val="20"/>
          <w:szCs w:val="20"/>
        </w:rPr>
        <w:t xml:space="preserve"> with </w:t>
      </w:r>
      <w:proofErr w:type="spellStart"/>
      <w:r w:rsidR="00665BB5" w:rsidRPr="00BA42BB">
        <w:rPr>
          <w:rFonts w:ascii="Arial" w:hAnsi="Arial" w:cs="Arial"/>
          <w:sz w:val="20"/>
          <w:szCs w:val="20"/>
        </w:rPr>
        <w:t>acha</w:t>
      </w:r>
      <w:proofErr w:type="spellEnd"/>
      <w:r w:rsidR="00665BB5" w:rsidRPr="00BA42BB">
        <w:rPr>
          <w:rFonts w:ascii="Arial" w:hAnsi="Arial" w:cs="Arial"/>
          <w:sz w:val="20"/>
          <w:szCs w:val="20"/>
        </w:rPr>
        <w:t xml:space="preserve"> (30%) and date flour (10%</w:t>
      </w:r>
      <w:r w:rsidR="00123818" w:rsidRPr="00BA42BB">
        <w:rPr>
          <w:rFonts w:ascii="Arial" w:hAnsi="Arial" w:cs="Arial"/>
          <w:sz w:val="20"/>
          <w:szCs w:val="20"/>
        </w:rPr>
        <w:t>)</w:t>
      </w:r>
      <w:r w:rsidR="00992190" w:rsidRPr="00BA42BB">
        <w:rPr>
          <w:rFonts w:ascii="Arial" w:hAnsi="Arial" w:cs="Arial"/>
          <w:sz w:val="20"/>
          <w:szCs w:val="20"/>
        </w:rPr>
        <w:t xml:space="preserve"> and the </w:t>
      </w:r>
      <w:r w:rsidR="00123818" w:rsidRPr="00BA42BB">
        <w:rPr>
          <w:rFonts w:ascii="Arial" w:hAnsi="Arial" w:cs="Arial"/>
          <w:sz w:val="20"/>
          <w:szCs w:val="20"/>
        </w:rPr>
        <w:t xml:space="preserve">composite flour </w:t>
      </w:r>
      <w:r w:rsidR="00992190" w:rsidRPr="00BA42BB">
        <w:rPr>
          <w:rFonts w:ascii="Arial" w:hAnsi="Arial" w:cs="Arial"/>
          <w:sz w:val="20"/>
          <w:szCs w:val="20"/>
        </w:rPr>
        <w:t>bread when compar</w:t>
      </w:r>
      <w:r w:rsidR="00D33B51" w:rsidRPr="00BA42BB">
        <w:rPr>
          <w:rFonts w:ascii="Arial" w:hAnsi="Arial" w:cs="Arial"/>
          <w:sz w:val="20"/>
          <w:szCs w:val="20"/>
        </w:rPr>
        <w:t>ed with white bread were all</w:t>
      </w:r>
      <w:r w:rsidR="00992190" w:rsidRPr="00BA42BB">
        <w:rPr>
          <w:rFonts w:ascii="Arial" w:hAnsi="Arial" w:cs="Arial"/>
          <w:sz w:val="20"/>
          <w:szCs w:val="20"/>
        </w:rPr>
        <w:t xml:space="preserve"> acceptable</w:t>
      </w:r>
      <w:r w:rsidRPr="00BA42BB">
        <w:rPr>
          <w:rFonts w:ascii="Arial" w:hAnsi="Arial" w:cs="Arial"/>
          <w:sz w:val="20"/>
          <w:szCs w:val="20"/>
        </w:rPr>
        <w:t>.</w:t>
      </w:r>
    </w:p>
    <w:p w14:paraId="677BEA01" w14:textId="77777777" w:rsidR="00B62D5D" w:rsidRPr="00BA42BB" w:rsidRDefault="00B62D5D" w:rsidP="00D65447">
      <w:pPr>
        <w:spacing w:after="0" w:line="240" w:lineRule="auto"/>
        <w:ind w:left="720" w:hanging="720"/>
        <w:jc w:val="both"/>
        <w:rPr>
          <w:rFonts w:ascii="Arial" w:hAnsi="Arial" w:cs="Arial"/>
          <w:sz w:val="20"/>
          <w:szCs w:val="20"/>
        </w:rPr>
      </w:pPr>
    </w:p>
    <w:p w14:paraId="17CD055A" w14:textId="77777777" w:rsidR="00B62D5D" w:rsidRDefault="003F4331" w:rsidP="00D7548D">
      <w:pPr>
        <w:spacing w:after="0" w:line="240" w:lineRule="auto"/>
        <w:jc w:val="both"/>
        <w:rPr>
          <w:rFonts w:ascii="Arial" w:hAnsi="Arial" w:cs="Arial"/>
          <w:b/>
          <w:sz w:val="20"/>
          <w:szCs w:val="20"/>
        </w:rPr>
      </w:pPr>
      <w:r>
        <w:rPr>
          <w:rFonts w:ascii="Arial" w:hAnsi="Arial" w:cs="Arial"/>
          <w:b/>
          <w:sz w:val="20"/>
          <w:szCs w:val="20"/>
        </w:rPr>
        <w:t>Table 4</w:t>
      </w:r>
      <w:r w:rsidR="00B62D5D" w:rsidRPr="00BA42BB">
        <w:rPr>
          <w:rFonts w:ascii="Arial" w:hAnsi="Arial" w:cs="Arial"/>
          <w:b/>
          <w:sz w:val="20"/>
          <w:szCs w:val="20"/>
        </w:rPr>
        <w:t>: Sensory Properties of White Bread Compared with that of the Composite Flour Bread Samples</w:t>
      </w:r>
    </w:p>
    <w:p w14:paraId="07833788" w14:textId="77777777" w:rsidR="004B3888" w:rsidRDefault="004B3888" w:rsidP="00D7548D">
      <w:pPr>
        <w:spacing w:after="0" w:line="240" w:lineRule="auto"/>
        <w:jc w:val="both"/>
        <w:rPr>
          <w:rFonts w:ascii="Arial" w:hAnsi="Arial" w:cs="Arial"/>
          <w:b/>
          <w:sz w:val="20"/>
          <w:szCs w:val="20"/>
        </w:rPr>
      </w:pPr>
    </w:p>
    <w:p w14:paraId="2F531122" w14:textId="695A37DB" w:rsidR="007A550E" w:rsidRPr="00216511" w:rsidRDefault="007A550E" w:rsidP="007A550E">
      <w:pPr>
        <w:spacing w:after="0" w:line="240" w:lineRule="auto"/>
        <w:rPr>
          <w:rFonts w:ascii="Arial" w:hAnsi="Arial" w:cs="Arial"/>
          <w:sz w:val="20"/>
          <w:szCs w:val="20"/>
        </w:rPr>
      </w:pPr>
      <w:r w:rsidRPr="00216511">
        <w:rPr>
          <w:rFonts w:ascii="Arial" w:hAnsi="Arial" w:cs="Arial"/>
          <w:sz w:val="20"/>
          <w:szCs w:val="20"/>
        </w:rPr>
        <w:t>Samples</w:t>
      </w:r>
      <w:r w:rsidRPr="00216511">
        <w:rPr>
          <w:rFonts w:ascii="Arial" w:hAnsi="Arial" w:cs="Arial"/>
          <w:sz w:val="20"/>
          <w:szCs w:val="20"/>
        </w:rPr>
        <w:tab/>
        <w:t>Crumb</w:t>
      </w:r>
      <w:r w:rsidRPr="00216511">
        <w:rPr>
          <w:rFonts w:ascii="Arial" w:hAnsi="Arial" w:cs="Arial"/>
          <w:sz w:val="20"/>
          <w:szCs w:val="20"/>
        </w:rPr>
        <w:tab/>
      </w:r>
      <w:r w:rsidRPr="00216511">
        <w:rPr>
          <w:rFonts w:ascii="Arial" w:hAnsi="Arial" w:cs="Arial"/>
          <w:sz w:val="20"/>
          <w:szCs w:val="20"/>
        </w:rPr>
        <w:tab/>
      </w:r>
      <w:proofErr w:type="spellStart"/>
      <w:r w:rsidRPr="00216511">
        <w:rPr>
          <w:rFonts w:ascii="Arial" w:hAnsi="Arial" w:cs="Arial"/>
          <w:sz w:val="20"/>
          <w:szCs w:val="20"/>
        </w:rPr>
        <w:t>Colour</w:t>
      </w:r>
      <w:proofErr w:type="spellEnd"/>
      <w:r w:rsidRPr="00216511">
        <w:rPr>
          <w:rFonts w:ascii="Arial" w:hAnsi="Arial" w:cs="Arial"/>
          <w:sz w:val="20"/>
          <w:szCs w:val="20"/>
        </w:rPr>
        <w:tab/>
      </w:r>
      <w:r w:rsidRPr="00216511">
        <w:rPr>
          <w:rFonts w:ascii="Arial" w:hAnsi="Arial" w:cs="Arial"/>
          <w:sz w:val="20"/>
          <w:szCs w:val="20"/>
        </w:rPr>
        <w:tab/>
        <w:t>Crust</w:t>
      </w:r>
      <w:r w:rsidRPr="00216511">
        <w:rPr>
          <w:rFonts w:ascii="Arial" w:hAnsi="Arial" w:cs="Arial"/>
          <w:sz w:val="20"/>
          <w:szCs w:val="20"/>
        </w:rPr>
        <w:tab/>
      </w:r>
      <w:r w:rsidRPr="00216511">
        <w:rPr>
          <w:rFonts w:ascii="Arial" w:hAnsi="Arial" w:cs="Arial"/>
          <w:sz w:val="20"/>
          <w:szCs w:val="20"/>
        </w:rPr>
        <w:tab/>
        <w:t>Aroma</w:t>
      </w:r>
      <w:r w:rsidRPr="00216511">
        <w:rPr>
          <w:rFonts w:ascii="Arial" w:hAnsi="Arial" w:cs="Arial"/>
          <w:sz w:val="20"/>
          <w:szCs w:val="20"/>
        </w:rPr>
        <w:tab/>
      </w:r>
      <w:r w:rsidRPr="00216511">
        <w:rPr>
          <w:rFonts w:ascii="Arial" w:hAnsi="Arial" w:cs="Arial"/>
          <w:sz w:val="20"/>
          <w:szCs w:val="20"/>
        </w:rPr>
        <w:tab/>
        <w:t>Taste</w:t>
      </w:r>
      <w:r w:rsidRPr="00216511">
        <w:rPr>
          <w:rFonts w:ascii="Arial" w:hAnsi="Arial" w:cs="Arial"/>
          <w:sz w:val="20"/>
          <w:szCs w:val="20"/>
        </w:rPr>
        <w:tab/>
        <w:t xml:space="preserve">         Overall </w:t>
      </w:r>
    </w:p>
    <w:p w14:paraId="20C50B1D" w14:textId="77777777" w:rsidR="007A550E" w:rsidRPr="007A550E" w:rsidRDefault="007A550E" w:rsidP="007A550E">
      <w:pPr>
        <w:spacing w:after="0" w:line="240" w:lineRule="auto"/>
        <w:ind w:left="7920"/>
        <w:rPr>
          <w:rFonts w:ascii="Arial" w:hAnsi="Arial" w:cs="Arial"/>
          <w:sz w:val="16"/>
          <w:szCs w:val="16"/>
        </w:rPr>
      </w:pPr>
      <w:r>
        <w:rPr>
          <w:rFonts w:ascii="Arial" w:hAnsi="Arial" w:cs="Arial"/>
          <w:sz w:val="20"/>
          <w:szCs w:val="20"/>
        </w:rPr>
        <w:lastRenderedPageBreak/>
        <w:t xml:space="preserve">         </w:t>
      </w:r>
      <w:r w:rsidRPr="007A550E">
        <w:rPr>
          <w:rFonts w:ascii="Arial" w:hAnsi="Arial" w:cs="Arial"/>
          <w:sz w:val="16"/>
          <w:szCs w:val="16"/>
        </w:rPr>
        <w:t>Acceptability</w:t>
      </w:r>
    </w:p>
    <w:p w14:paraId="42480F22" w14:textId="451DCC63" w:rsidR="007A550E" w:rsidRDefault="007A550E" w:rsidP="007A550E">
      <w:pPr>
        <w:rPr>
          <w:rFonts w:ascii="Arial" w:hAnsi="Arial" w:cs="Arial"/>
          <w:sz w:val="20"/>
          <w:szCs w:val="20"/>
        </w:rPr>
      </w:pPr>
    </w:p>
    <w:p w14:paraId="61795CA6" w14:textId="77777777" w:rsidR="007A550E" w:rsidRPr="00216511" w:rsidRDefault="007A550E" w:rsidP="007A550E">
      <w:pPr>
        <w:spacing w:after="0" w:line="240" w:lineRule="auto"/>
        <w:rPr>
          <w:rFonts w:ascii="Arial" w:hAnsi="Arial" w:cs="Arial"/>
          <w:sz w:val="20"/>
          <w:szCs w:val="20"/>
        </w:rPr>
      </w:pPr>
      <w:r w:rsidRPr="00216511">
        <w:rPr>
          <w:rFonts w:ascii="Arial" w:hAnsi="Arial" w:cs="Arial"/>
          <w:sz w:val="20"/>
          <w:szCs w:val="20"/>
        </w:rPr>
        <w:t>A</w:t>
      </w:r>
      <w:r w:rsidRPr="00216511">
        <w:rPr>
          <w:rFonts w:ascii="Arial" w:hAnsi="Arial" w:cs="Arial"/>
          <w:sz w:val="20"/>
          <w:szCs w:val="20"/>
        </w:rPr>
        <w:tab/>
      </w:r>
      <w:r w:rsidRPr="00216511">
        <w:rPr>
          <w:rFonts w:ascii="Arial" w:hAnsi="Arial" w:cs="Arial"/>
          <w:sz w:val="20"/>
          <w:szCs w:val="20"/>
        </w:rPr>
        <w:tab/>
        <w:t>7.47</w:t>
      </w:r>
      <w:r w:rsidRPr="00216511">
        <w:rPr>
          <w:rFonts w:ascii="Arial" w:hAnsi="Arial" w:cs="Arial"/>
          <w:sz w:val="20"/>
          <w:szCs w:val="20"/>
          <w:vertAlign w:val="superscript"/>
        </w:rPr>
        <w:t>a</w:t>
      </w:r>
      <w:r w:rsidRPr="00216511">
        <w:rPr>
          <w:rFonts w:ascii="Arial" w:hAnsi="Arial" w:cs="Arial"/>
          <w:sz w:val="20"/>
          <w:szCs w:val="20"/>
        </w:rPr>
        <w:t>±0.61</w:t>
      </w:r>
      <w:r w:rsidRPr="00216511">
        <w:rPr>
          <w:rFonts w:ascii="Arial" w:hAnsi="Arial" w:cs="Arial"/>
          <w:sz w:val="20"/>
          <w:szCs w:val="20"/>
        </w:rPr>
        <w:tab/>
        <w:t>7.67</w:t>
      </w:r>
      <w:r w:rsidRPr="00216511">
        <w:rPr>
          <w:rFonts w:ascii="Arial" w:hAnsi="Arial" w:cs="Arial"/>
          <w:sz w:val="20"/>
          <w:szCs w:val="20"/>
          <w:vertAlign w:val="superscript"/>
        </w:rPr>
        <w:t>a</w:t>
      </w:r>
      <w:r w:rsidRPr="00216511">
        <w:rPr>
          <w:rFonts w:ascii="Arial" w:hAnsi="Arial" w:cs="Arial"/>
          <w:sz w:val="20"/>
          <w:szCs w:val="20"/>
        </w:rPr>
        <w:t>±0.33</w:t>
      </w:r>
      <w:r w:rsidRPr="00216511">
        <w:rPr>
          <w:rFonts w:ascii="Arial" w:hAnsi="Arial" w:cs="Arial"/>
          <w:sz w:val="20"/>
          <w:szCs w:val="20"/>
        </w:rPr>
        <w:tab/>
        <w:t>8.13</w:t>
      </w:r>
      <w:r w:rsidRPr="00216511">
        <w:rPr>
          <w:rFonts w:ascii="Arial" w:hAnsi="Arial" w:cs="Arial"/>
          <w:sz w:val="20"/>
          <w:szCs w:val="20"/>
          <w:vertAlign w:val="superscript"/>
        </w:rPr>
        <w:t>a</w:t>
      </w:r>
      <w:r w:rsidRPr="00216511">
        <w:rPr>
          <w:rFonts w:ascii="Arial" w:hAnsi="Arial" w:cs="Arial"/>
          <w:sz w:val="20"/>
          <w:szCs w:val="20"/>
        </w:rPr>
        <w:t>±0.22</w:t>
      </w:r>
      <w:r w:rsidRPr="00216511">
        <w:rPr>
          <w:rFonts w:ascii="Arial" w:hAnsi="Arial" w:cs="Arial"/>
          <w:sz w:val="20"/>
          <w:szCs w:val="20"/>
        </w:rPr>
        <w:tab/>
        <w:t>6.67</w:t>
      </w:r>
      <w:r w:rsidRPr="00216511">
        <w:rPr>
          <w:rFonts w:ascii="Arial" w:hAnsi="Arial" w:cs="Arial"/>
          <w:sz w:val="20"/>
          <w:szCs w:val="20"/>
          <w:vertAlign w:val="superscript"/>
        </w:rPr>
        <w:t>a</w:t>
      </w:r>
      <w:r w:rsidRPr="00216511">
        <w:rPr>
          <w:rFonts w:ascii="Arial" w:hAnsi="Arial" w:cs="Arial"/>
          <w:sz w:val="20"/>
          <w:szCs w:val="20"/>
        </w:rPr>
        <w:t>±0.61</w:t>
      </w:r>
      <w:r w:rsidRPr="00216511">
        <w:rPr>
          <w:rFonts w:ascii="Arial" w:hAnsi="Arial" w:cs="Arial"/>
          <w:sz w:val="20"/>
          <w:szCs w:val="20"/>
        </w:rPr>
        <w:tab/>
        <w:t>7.67</w:t>
      </w:r>
      <w:r w:rsidRPr="00216511">
        <w:rPr>
          <w:rFonts w:ascii="Arial" w:hAnsi="Arial" w:cs="Arial"/>
          <w:sz w:val="20"/>
          <w:szCs w:val="20"/>
          <w:vertAlign w:val="superscript"/>
        </w:rPr>
        <w:t>a</w:t>
      </w:r>
      <w:r w:rsidRPr="00216511">
        <w:rPr>
          <w:rFonts w:ascii="Arial" w:hAnsi="Arial" w:cs="Arial"/>
          <w:sz w:val="20"/>
          <w:szCs w:val="20"/>
        </w:rPr>
        <w:t>±0.46    8.20</w:t>
      </w:r>
      <w:r w:rsidRPr="00216511">
        <w:rPr>
          <w:rFonts w:ascii="Arial" w:hAnsi="Arial" w:cs="Arial"/>
          <w:sz w:val="20"/>
          <w:szCs w:val="20"/>
          <w:vertAlign w:val="superscript"/>
        </w:rPr>
        <w:t>a</w:t>
      </w:r>
      <w:r w:rsidRPr="00216511">
        <w:rPr>
          <w:rFonts w:ascii="Arial" w:hAnsi="Arial" w:cs="Arial"/>
          <w:sz w:val="20"/>
          <w:szCs w:val="20"/>
        </w:rPr>
        <w:t>±0.17</w:t>
      </w:r>
      <w:r w:rsidRPr="00216511">
        <w:rPr>
          <w:rFonts w:ascii="Arial" w:hAnsi="Arial" w:cs="Arial"/>
          <w:sz w:val="20"/>
          <w:szCs w:val="20"/>
        </w:rPr>
        <w:tab/>
      </w:r>
    </w:p>
    <w:p w14:paraId="07E42938" w14:textId="77777777" w:rsidR="007A550E" w:rsidRPr="00216511" w:rsidRDefault="007A550E" w:rsidP="007A550E">
      <w:pPr>
        <w:spacing w:after="0" w:line="240" w:lineRule="auto"/>
        <w:rPr>
          <w:rFonts w:ascii="Arial" w:hAnsi="Arial" w:cs="Arial"/>
          <w:sz w:val="20"/>
          <w:szCs w:val="20"/>
        </w:rPr>
      </w:pPr>
      <w:r w:rsidRPr="00216511">
        <w:rPr>
          <w:rFonts w:ascii="Arial" w:hAnsi="Arial" w:cs="Arial"/>
          <w:sz w:val="20"/>
          <w:szCs w:val="20"/>
        </w:rPr>
        <w:t>B</w:t>
      </w:r>
      <w:r w:rsidRPr="00216511">
        <w:rPr>
          <w:rFonts w:ascii="Arial" w:hAnsi="Arial" w:cs="Arial"/>
          <w:sz w:val="20"/>
          <w:szCs w:val="20"/>
        </w:rPr>
        <w:tab/>
      </w:r>
      <w:r w:rsidRPr="00216511">
        <w:rPr>
          <w:rFonts w:ascii="Arial" w:hAnsi="Arial" w:cs="Arial"/>
          <w:sz w:val="20"/>
          <w:szCs w:val="20"/>
        </w:rPr>
        <w:tab/>
        <w:t>6.00</w:t>
      </w:r>
      <w:r w:rsidRPr="00216511">
        <w:rPr>
          <w:rFonts w:ascii="Arial" w:hAnsi="Arial" w:cs="Arial"/>
          <w:sz w:val="20"/>
          <w:szCs w:val="20"/>
          <w:vertAlign w:val="superscript"/>
        </w:rPr>
        <w:t>a</w:t>
      </w:r>
      <w:r w:rsidRPr="00216511">
        <w:rPr>
          <w:rFonts w:ascii="Arial" w:hAnsi="Arial" w:cs="Arial"/>
          <w:sz w:val="20"/>
          <w:szCs w:val="20"/>
        </w:rPr>
        <w:t>±0.71</w:t>
      </w:r>
      <w:r w:rsidRPr="00216511">
        <w:rPr>
          <w:rFonts w:ascii="Arial" w:hAnsi="Arial" w:cs="Arial"/>
          <w:sz w:val="20"/>
          <w:szCs w:val="20"/>
        </w:rPr>
        <w:tab/>
        <w:t>7.47</w:t>
      </w:r>
      <w:r w:rsidRPr="00216511">
        <w:rPr>
          <w:rFonts w:ascii="Arial" w:hAnsi="Arial" w:cs="Arial"/>
          <w:sz w:val="20"/>
          <w:szCs w:val="20"/>
          <w:vertAlign w:val="superscript"/>
        </w:rPr>
        <w:t>a</w:t>
      </w:r>
      <w:r w:rsidRPr="00216511">
        <w:rPr>
          <w:rFonts w:ascii="Arial" w:hAnsi="Arial" w:cs="Arial"/>
          <w:sz w:val="20"/>
          <w:szCs w:val="20"/>
        </w:rPr>
        <w:t>±0.46</w:t>
      </w:r>
      <w:r w:rsidRPr="00216511">
        <w:rPr>
          <w:rFonts w:ascii="Arial" w:hAnsi="Arial" w:cs="Arial"/>
          <w:sz w:val="20"/>
          <w:szCs w:val="20"/>
        </w:rPr>
        <w:tab/>
        <w:t>7.20</w:t>
      </w:r>
      <w:r w:rsidRPr="00216511">
        <w:rPr>
          <w:rFonts w:ascii="Arial" w:hAnsi="Arial" w:cs="Arial"/>
          <w:sz w:val="20"/>
          <w:szCs w:val="20"/>
          <w:vertAlign w:val="superscript"/>
        </w:rPr>
        <w:t>a</w:t>
      </w:r>
      <w:r w:rsidRPr="00216511">
        <w:rPr>
          <w:rFonts w:ascii="Arial" w:hAnsi="Arial" w:cs="Arial"/>
          <w:sz w:val="20"/>
          <w:szCs w:val="20"/>
        </w:rPr>
        <w:t>±0.47</w:t>
      </w:r>
      <w:r w:rsidRPr="00216511">
        <w:rPr>
          <w:rFonts w:ascii="Arial" w:hAnsi="Arial" w:cs="Arial"/>
          <w:sz w:val="20"/>
          <w:szCs w:val="20"/>
        </w:rPr>
        <w:tab/>
        <w:t>7.13</w:t>
      </w:r>
      <w:r w:rsidRPr="00216511">
        <w:rPr>
          <w:rFonts w:ascii="Arial" w:hAnsi="Arial" w:cs="Arial"/>
          <w:sz w:val="20"/>
          <w:szCs w:val="20"/>
          <w:vertAlign w:val="superscript"/>
        </w:rPr>
        <w:t>a</w:t>
      </w:r>
      <w:r w:rsidRPr="00216511">
        <w:rPr>
          <w:rFonts w:ascii="Arial" w:hAnsi="Arial" w:cs="Arial"/>
          <w:sz w:val="20"/>
          <w:szCs w:val="20"/>
        </w:rPr>
        <w:t>±0.43</w:t>
      </w:r>
      <w:r w:rsidRPr="00216511">
        <w:rPr>
          <w:rFonts w:ascii="Arial" w:hAnsi="Arial" w:cs="Arial"/>
          <w:sz w:val="20"/>
          <w:szCs w:val="20"/>
        </w:rPr>
        <w:tab/>
        <w:t>7.60</w:t>
      </w:r>
      <w:r w:rsidRPr="00216511">
        <w:rPr>
          <w:rFonts w:ascii="Arial" w:hAnsi="Arial" w:cs="Arial"/>
          <w:sz w:val="20"/>
          <w:szCs w:val="20"/>
          <w:vertAlign w:val="superscript"/>
        </w:rPr>
        <w:t>a</w:t>
      </w:r>
      <w:r w:rsidRPr="00216511">
        <w:rPr>
          <w:rFonts w:ascii="Arial" w:hAnsi="Arial" w:cs="Arial"/>
          <w:sz w:val="20"/>
          <w:szCs w:val="20"/>
        </w:rPr>
        <w:t>±0.32    8.07</w:t>
      </w:r>
      <w:r w:rsidRPr="00216511">
        <w:rPr>
          <w:rFonts w:ascii="Arial" w:hAnsi="Arial" w:cs="Arial"/>
          <w:sz w:val="20"/>
          <w:szCs w:val="20"/>
          <w:vertAlign w:val="superscript"/>
        </w:rPr>
        <w:t>a</w:t>
      </w:r>
      <w:r w:rsidRPr="00216511">
        <w:rPr>
          <w:rFonts w:ascii="Arial" w:hAnsi="Arial" w:cs="Arial"/>
          <w:sz w:val="20"/>
          <w:szCs w:val="20"/>
        </w:rPr>
        <w:t>±0.47</w:t>
      </w:r>
    </w:p>
    <w:p w14:paraId="570E05CF" w14:textId="77777777" w:rsidR="007A550E" w:rsidRPr="00216511" w:rsidRDefault="007A550E" w:rsidP="007A550E">
      <w:pPr>
        <w:spacing w:after="0" w:line="240" w:lineRule="auto"/>
        <w:rPr>
          <w:rFonts w:ascii="Arial" w:hAnsi="Arial" w:cs="Arial"/>
          <w:sz w:val="20"/>
          <w:szCs w:val="20"/>
        </w:rPr>
      </w:pPr>
      <w:r w:rsidRPr="00216511">
        <w:rPr>
          <w:rFonts w:ascii="Arial" w:hAnsi="Arial" w:cs="Arial"/>
          <w:sz w:val="20"/>
          <w:szCs w:val="20"/>
        </w:rPr>
        <w:t>C</w:t>
      </w:r>
      <w:r w:rsidRPr="00216511">
        <w:rPr>
          <w:rFonts w:ascii="Arial" w:hAnsi="Arial" w:cs="Arial"/>
          <w:sz w:val="20"/>
          <w:szCs w:val="20"/>
        </w:rPr>
        <w:tab/>
      </w:r>
      <w:r w:rsidRPr="00216511">
        <w:rPr>
          <w:rFonts w:ascii="Arial" w:hAnsi="Arial" w:cs="Arial"/>
          <w:sz w:val="20"/>
          <w:szCs w:val="20"/>
        </w:rPr>
        <w:tab/>
        <w:t>6.93</w:t>
      </w:r>
      <w:r w:rsidRPr="00216511">
        <w:rPr>
          <w:rFonts w:ascii="Arial" w:hAnsi="Arial" w:cs="Arial"/>
          <w:sz w:val="20"/>
          <w:szCs w:val="20"/>
          <w:vertAlign w:val="superscript"/>
        </w:rPr>
        <w:t>a</w:t>
      </w:r>
      <w:r w:rsidRPr="00216511">
        <w:rPr>
          <w:rFonts w:ascii="Arial" w:hAnsi="Arial" w:cs="Arial"/>
          <w:sz w:val="20"/>
          <w:szCs w:val="20"/>
        </w:rPr>
        <w:t>±0.43</w:t>
      </w:r>
      <w:r w:rsidRPr="00216511">
        <w:rPr>
          <w:rFonts w:ascii="Arial" w:hAnsi="Arial" w:cs="Arial"/>
          <w:sz w:val="20"/>
          <w:szCs w:val="20"/>
        </w:rPr>
        <w:tab/>
        <w:t>7.00</w:t>
      </w:r>
      <w:r w:rsidRPr="00216511">
        <w:rPr>
          <w:rFonts w:ascii="Arial" w:hAnsi="Arial" w:cs="Arial"/>
          <w:sz w:val="20"/>
          <w:szCs w:val="20"/>
          <w:vertAlign w:val="superscript"/>
        </w:rPr>
        <w:t>a</w:t>
      </w:r>
      <w:r w:rsidRPr="00216511">
        <w:rPr>
          <w:rFonts w:ascii="Arial" w:hAnsi="Arial" w:cs="Arial"/>
          <w:sz w:val="20"/>
          <w:szCs w:val="20"/>
        </w:rPr>
        <w:t>±0.40</w:t>
      </w:r>
      <w:r w:rsidRPr="00216511">
        <w:rPr>
          <w:rFonts w:ascii="Arial" w:hAnsi="Arial" w:cs="Arial"/>
          <w:sz w:val="20"/>
          <w:szCs w:val="20"/>
        </w:rPr>
        <w:tab/>
        <w:t>7.53</w:t>
      </w:r>
      <w:r w:rsidRPr="00216511">
        <w:rPr>
          <w:rFonts w:ascii="Arial" w:hAnsi="Arial" w:cs="Arial"/>
          <w:sz w:val="20"/>
          <w:szCs w:val="20"/>
          <w:vertAlign w:val="superscript"/>
        </w:rPr>
        <w:t>a</w:t>
      </w:r>
      <w:r w:rsidRPr="00216511">
        <w:rPr>
          <w:rFonts w:ascii="Arial" w:hAnsi="Arial" w:cs="Arial"/>
          <w:sz w:val="20"/>
          <w:szCs w:val="20"/>
        </w:rPr>
        <w:t>±0.32</w:t>
      </w:r>
      <w:r w:rsidRPr="00216511">
        <w:rPr>
          <w:rFonts w:ascii="Arial" w:hAnsi="Arial" w:cs="Arial"/>
          <w:sz w:val="20"/>
          <w:szCs w:val="20"/>
        </w:rPr>
        <w:tab/>
        <w:t>6.53</w:t>
      </w:r>
      <w:r w:rsidRPr="00216511">
        <w:rPr>
          <w:rFonts w:ascii="Arial" w:hAnsi="Arial" w:cs="Arial"/>
          <w:sz w:val="20"/>
          <w:szCs w:val="20"/>
          <w:vertAlign w:val="superscript"/>
        </w:rPr>
        <w:t>a</w:t>
      </w:r>
      <w:r w:rsidRPr="00216511">
        <w:rPr>
          <w:rFonts w:ascii="Arial" w:hAnsi="Arial" w:cs="Arial"/>
          <w:sz w:val="20"/>
          <w:szCs w:val="20"/>
        </w:rPr>
        <w:t>±0.42</w:t>
      </w:r>
      <w:r w:rsidRPr="00216511">
        <w:rPr>
          <w:rFonts w:ascii="Arial" w:hAnsi="Arial" w:cs="Arial"/>
          <w:sz w:val="20"/>
          <w:szCs w:val="20"/>
        </w:rPr>
        <w:tab/>
        <w:t>6.60</w:t>
      </w:r>
      <w:r w:rsidRPr="00216511">
        <w:rPr>
          <w:rFonts w:ascii="Arial" w:hAnsi="Arial" w:cs="Arial"/>
          <w:sz w:val="20"/>
          <w:szCs w:val="20"/>
          <w:vertAlign w:val="superscript"/>
        </w:rPr>
        <w:t>a</w:t>
      </w:r>
      <w:r w:rsidRPr="00216511">
        <w:rPr>
          <w:rFonts w:ascii="Arial" w:hAnsi="Arial" w:cs="Arial"/>
          <w:sz w:val="20"/>
          <w:szCs w:val="20"/>
        </w:rPr>
        <w:t>±0.58    7.80</w:t>
      </w:r>
      <w:r w:rsidRPr="00216511">
        <w:rPr>
          <w:rFonts w:ascii="Arial" w:hAnsi="Arial" w:cs="Arial"/>
          <w:sz w:val="20"/>
          <w:szCs w:val="20"/>
          <w:vertAlign w:val="superscript"/>
        </w:rPr>
        <w:t>a</w:t>
      </w:r>
      <w:r w:rsidRPr="00216511">
        <w:rPr>
          <w:rFonts w:ascii="Arial" w:hAnsi="Arial" w:cs="Arial"/>
          <w:sz w:val="20"/>
          <w:szCs w:val="20"/>
        </w:rPr>
        <w:t>±0.28</w:t>
      </w:r>
    </w:p>
    <w:p w14:paraId="5001C671" w14:textId="0001B685" w:rsidR="007A550E" w:rsidRPr="00216511" w:rsidRDefault="007A550E" w:rsidP="007A550E">
      <w:pPr>
        <w:spacing w:after="0" w:line="240" w:lineRule="auto"/>
        <w:rPr>
          <w:rFonts w:ascii="Arial" w:hAnsi="Arial" w:cs="Arial"/>
          <w:sz w:val="20"/>
          <w:szCs w:val="20"/>
        </w:rPr>
      </w:pPr>
      <w:r w:rsidRPr="00216511">
        <w:rPr>
          <w:rFonts w:ascii="Arial" w:hAnsi="Arial" w:cs="Arial"/>
          <w:sz w:val="20"/>
          <w:szCs w:val="20"/>
        </w:rPr>
        <w:t>D</w:t>
      </w:r>
      <w:r w:rsidRPr="00216511">
        <w:rPr>
          <w:rFonts w:ascii="Arial" w:hAnsi="Arial" w:cs="Arial"/>
          <w:sz w:val="20"/>
          <w:szCs w:val="20"/>
        </w:rPr>
        <w:tab/>
      </w:r>
      <w:r w:rsidRPr="00216511">
        <w:rPr>
          <w:rFonts w:ascii="Arial" w:hAnsi="Arial" w:cs="Arial"/>
          <w:sz w:val="20"/>
          <w:szCs w:val="20"/>
        </w:rPr>
        <w:tab/>
        <w:t>6.60</w:t>
      </w:r>
      <w:r w:rsidRPr="00216511">
        <w:rPr>
          <w:rFonts w:ascii="Arial" w:hAnsi="Arial" w:cs="Arial"/>
          <w:sz w:val="20"/>
          <w:szCs w:val="20"/>
          <w:vertAlign w:val="superscript"/>
        </w:rPr>
        <w:t>a</w:t>
      </w:r>
      <w:r w:rsidRPr="00216511">
        <w:rPr>
          <w:rFonts w:ascii="Arial" w:hAnsi="Arial" w:cs="Arial"/>
          <w:sz w:val="20"/>
          <w:szCs w:val="20"/>
        </w:rPr>
        <w:t>±0.62</w:t>
      </w:r>
      <w:r w:rsidRPr="00216511">
        <w:rPr>
          <w:rFonts w:ascii="Arial" w:hAnsi="Arial" w:cs="Arial"/>
          <w:sz w:val="20"/>
          <w:szCs w:val="20"/>
        </w:rPr>
        <w:tab/>
        <w:t>6.67</w:t>
      </w:r>
      <w:r w:rsidRPr="00216511">
        <w:rPr>
          <w:rFonts w:ascii="Arial" w:hAnsi="Arial" w:cs="Arial"/>
          <w:sz w:val="20"/>
          <w:szCs w:val="20"/>
          <w:vertAlign w:val="superscript"/>
        </w:rPr>
        <w:t>a</w:t>
      </w:r>
      <w:r w:rsidRPr="00216511">
        <w:rPr>
          <w:rFonts w:ascii="Arial" w:hAnsi="Arial" w:cs="Arial"/>
          <w:sz w:val="20"/>
          <w:szCs w:val="20"/>
        </w:rPr>
        <w:t>±0.53</w:t>
      </w:r>
      <w:r w:rsidRPr="00216511">
        <w:rPr>
          <w:rFonts w:ascii="Arial" w:hAnsi="Arial" w:cs="Arial"/>
          <w:sz w:val="20"/>
          <w:szCs w:val="20"/>
        </w:rPr>
        <w:tab/>
        <w:t>7.33</w:t>
      </w:r>
      <w:r w:rsidRPr="00216511">
        <w:rPr>
          <w:rFonts w:ascii="Arial" w:hAnsi="Arial" w:cs="Arial"/>
          <w:sz w:val="20"/>
          <w:szCs w:val="20"/>
          <w:vertAlign w:val="superscript"/>
        </w:rPr>
        <w:t>a</w:t>
      </w:r>
      <w:r w:rsidRPr="00216511">
        <w:rPr>
          <w:rFonts w:ascii="Arial" w:hAnsi="Arial" w:cs="Arial"/>
          <w:sz w:val="20"/>
          <w:szCs w:val="20"/>
        </w:rPr>
        <w:t>±0.46</w:t>
      </w:r>
      <w:r w:rsidRPr="00216511">
        <w:rPr>
          <w:rFonts w:ascii="Arial" w:hAnsi="Arial" w:cs="Arial"/>
          <w:sz w:val="20"/>
          <w:szCs w:val="20"/>
        </w:rPr>
        <w:tab/>
        <w:t>6.47</w:t>
      </w:r>
      <w:r w:rsidRPr="00216511">
        <w:rPr>
          <w:rFonts w:ascii="Arial" w:hAnsi="Arial" w:cs="Arial"/>
          <w:sz w:val="20"/>
          <w:szCs w:val="20"/>
          <w:vertAlign w:val="superscript"/>
        </w:rPr>
        <w:t>a</w:t>
      </w:r>
      <w:r w:rsidRPr="00216511">
        <w:rPr>
          <w:rFonts w:ascii="Arial" w:hAnsi="Arial" w:cs="Arial"/>
          <w:sz w:val="20"/>
          <w:szCs w:val="20"/>
        </w:rPr>
        <w:t>±0.59</w:t>
      </w:r>
      <w:r w:rsidRPr="00216511">
        <w:rPr>
          <w:rFonts w:ascii="Arial" w:hAnsi="Arial" w:cs="Arial"/>
          <w:sz w:val="20"/>
          <w:szCs w:val="20"/>
        </w:rPr>
        <w:tab/>
        <w:t>7.00</w:t>
      </w:r>
      <w:r w:rsidRPr="00216511">
        <w:rPr>
          <w:rFonts w:ascii="Arial" w:hAnsi="Arial" w:cs="Arial"/>
          <w:sz w:val="20"/>
          <w:szCs w:val="20"/>
          <w:vertAlign w:val="superscript"/>
        </w:rPr>
        <w:t>a</w:t>
      </w:r>
      <w:r w:rsidRPr="00216511">
        <w:rPr>
          <w:rFonts w:ascii="Arial" w:hAnsi="Arial" w:cs="Arial"/>
          <w:sz w:val="20"/>
          <w:szCs w:val="20"/>
        </w:rPr>
        <w:t>±0.53    7.60</w:t>
      </w:r>
      <w:r w:rsidRPr="00216511">
        <w:rPr>
          <w:rFonts w:ascii="Arial" w:hAnsi="Arial" w:cs="Arial"/>
          <w:sz w:val="20"/>
          <w:szCs w:val="20"/>
          <w:vertAlign w:val="superscript"/>
        </w:rPr>
        <w:t>a</w:t>
      </w:r>
      <w:r w:rsidRPr="00216511">
        <w:rPr>
          <w:rFonts w:ascii="Arial" w:hAnsi="Arial" w:cs="Arial"/>
          <w:sz w:val="20"/>
          <w:szCs w:val="20"/>
        </w:rPr>
        <w:t>±0.58</w:t>
      </w:r>
    </w:p>
    <w:p w14:paraId="6F26BAA2" w14:textId="77777777" w:rsidR="007A550E" w:rsidRPr="00216511" w:rsidRDefault="007A550E" w:rsidP="007A550E">
      <w:pPr>
        <w:spacing w:after="0"/>
        <w:jc w:val="both"/>
        <w:rPr>
          <w:rFonts w:ascii="Arial" w:hAnsi="Arial" w:cs="Arial"/>
          <w:sz w:val="20"/>
          <w:szCs w:val="20"/>
        </w:rPr>
      </w:pPr>
    </w:p>
    <w:p w14:paraId="3BD2D409" w14:textId="77777777" w:rsidR="007A550E" w:rsidRPr="00216511" w:rsidRDefault="007A550E" w:rsidP="007A550E">
      <w:pPr>
        <w:spacing w:after="0"/>
        <w:jc w:val="both"/>
        <w:rPr>
          <w:rFonts w:ascii="Arial" w:hAnsi="Arial" w:cs="Arial"/>
          <w:sz w:val="20"/>
          <w:szCs w:val="20"/>
        </w:rPr>
      </w:pPr>
      <w:r w:rsidRPr="00216511">
        <w:rPr>
          <w:rFonts w:ascii="Arial" w:hAnsi="Arial" w:cs="Arial"/>
          <w:sz w:val="20"/>
          <w:szCs w:val="20"/>
        </w:rPr>
        <w:t xml:space="preserve">Values are Means ± Standard Deviation of Triplicate Determination. Values followed by </w:t>
      </w:r>
      <w:proofErr w:type="spellStart"/>
      <w:r w:rsidRPr="00216511">
        <w:rPr>
          <w:rFonts w:ascii="Arial" w:hAnsi="Arial" w:cs="Arial"/>
          <w:sz w:val="20"/>
          <w:szCs w:val="20"/>
        </w:rPr>
        <w:t>thesame</w:t>
      </w:r>
      <w:proofErr w:type="spellEnd"/>
      <w:r w:rsidRPr="00216511">
        <w:rPr>
          <w:rFonts w:ascii="Arial" w:hAnsi="Arial" w:cs="Arial"/>
          <w:sz w:val="20"/>
          <w:szCs w:val="20"/>
        </w:rPr>
        <w:t xml:space="preserve"> subscript (s) within the same column are not significantly different at 5% probability level. </w:t>
      </w:r>
    </w:p>
    <w:p w14:paraId="221D286D" w14:textId="77777777" w:rsidR="007A550E" w:rsidRPr="00BA42BB" w:rsidRDefault="007A550E" w:rsidP="00D7548D">
      <w:pPr>
        <w:spacing w:after="0" w:line="240" w:lineRule="auto"/>
        <w:jc w:val="both"/>
        <w:rPr>
          <w:rFonts w:ascii="Arial" w:hAnsi="Arial" w:cs="Arial"/>
          <w:b/>
          <w:sz w:val="20"/>
          <w:szCs w:val="20"/>
        </w:rPr>
      </w:pPr>
    </w:p>
    <w:p w14:paraId="53A49831" w14:textId="77777777" w:rsidR="007030AA" w:rsidRPr="00BA42BB" w:rsidRDefault="007030AA" w:rsidP="007030AA">
      <w:pPr>
        <w:spacing w:after="0" w:line="240" w:lineRule="auto"/>
        <w:jc w:val="center"/>
        <w:rPr>
          <w:rFonts w:ascii="Arial" w:hAnsi="Arial" w:cs="Arial"/>
          <w:b/>
          <w:sz w:val="20"/>
          <w:szCs w:val="20"/>
        </w:rPr>
      </w:pPr>
      <w:r w:rsidRPr="00BA42BB">
        <w:rPr>
          <w:rFonts w:ascii="Arial" w:hAnsi="Arial" w:cs="Arial"/>
          <w:b/>
          <w:sz w:val="20"/>
          <w:szCs w:val="20"/>
        </w:rPr>
        <w:t>KEY</w:t>
      </w:r>
    </w:p>
    <w:p w14:paraId="6C6F6B49" w14:textId="77777777" w:rsidR="007030AA" w:rsidRPr="00BA42BB" w:rsidRDefault="007030AA" w:rsidP="007030AA">
      <w:pPr>
        <w:spacing w:after="0" w:line="240" w:lineRule="auto"/>
        <w:jc w:val="center"/>
        <w:rPr>
          <w:rFonts w:ascii="Arial" w:hAnsi="Arial" w:cs="Arial"/>
          <w:sz w:val="20"/>
          <w:szCs w:val="20"/>
        </w:rPr>
      </w:pPr>
      <w:r w:rsidRPr="00BA42BB">
        <w:rPr>
          <w:rFonts w:ascii="Arial" w:hAnsi="Arial" w:cs="Arial"/>
          <w:sz w:val="20"/>
          <w:szCs w:val="20"/>
        </w:rPr>
        <w:t>Sample A: 100% wheat flour</w:t>
      </w:r>
    </w:p>
    <w:p w14:paraId="0973C769" w14:textId="77777777" w:rsidR="007030AA" w:rsidRPr="00BA42BB" w:rsidRDefault="007030AA" w:rsidP="007030AA">
      <w:pPr>
        <w:spacing w:after="0" w:line="240" w:lineRule="auto"/>
        <w:jc w:val="center"/>
        <w:rPr>
          <w:rFonts w:ascii="Arial" w:hAnsi="Arial" w:cs="Arial"/>
          <w:sz w:val="20"/>
          <w:szCs w:val="20"/>
        </w:rPr>
      </w:pPr>
      <w:r w:rsidRPr="00BA42BB">
        <w:rPr>
          <w:rFonts w:ascii="Arial" w:hAnsi="Arial" w:cs="Arial"/>
          <w:sz w:val="20"/>
          <w:szCs w:val="20"/>
        </w:rPr>
        <w:t xml:space="preserve">Sample B: 80% wheat flour, 10%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 date flour</w:t>
      </w:r>
    </w:p>
    <w:p w14:paraId="39B5AC3C" w14:textId="77777777" w:rsidR="007030AA" w:rsidRPr="00BA42BB" w:rsidRDefault="007030AA" w:rsidP="007030AA">
      <w:pPr>
        <w:spacing w:after="0" w:line="240" w:lineRule="auto"/>
        <w:jc w:val="center"/>
        <w:rPr>
          <w:rFonts w:ascii="Arial" w:hAnsi="Arial" w:cs="Arial"/>
          <w:sz w:val="20"/>
          <w:szCs w:val="20"/>
        </w:rPr>
      </w:pPr>
      <w:r w:rsidRPr="00BA42BB">
        <w:rPr>
          <w:rFonts w:ascii="Arial" w:hAnsi="Arial" w:cs="Arial"/>
          <w:sz w:val="20"/>
          <w:szCs w:val="20"/>
        </w:rPr>
        <w:t xml:space="preserve">Sample C: 70% wheat flour, 20%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 date flour</w:t>
      </w:r>
    </w:p>
    <w:p w14:paraId="099D5045" w14:textId="77777777" w:rsidR="007030AA" w:rsidRPr="00BA42BB" w:rsidRDefault="007030AA" w:rsidP="007030AA">
      <w:pPr>
        <w:spacing w:after="0" w:line="240" w:lineRule="auto"/>
        <w:jc w:val="center"/>
        <w:rPr>
          <w:rFonts w:ascii="Arial" w:hAnsi="Arial" w:cs="Arial"/>
          <w:sz w:val="20"/>
          <w:szCs w:val="20"/>
        </w:rPr>
      </w:pPr>
      <w:r w:rsidRPr="00BA42BB">
        <w:rPr>
          <w:rFonts w:ascii="Arial" w:hAnsi="Arial" w:cs="Arial"/>
          <w:sz w:val="20"/>
          <w:szCs w:val="20"/>
        </w:rPr>
        <w:t xml:space="preserve">Sample D: 60% wheat flour, 30% </w:t>
      </w:r>
      <w:proofErr w:type="spellStart"/>
      <w:r w:rsidRPr="00BA42BB">
        <w:rPr>
          <w:rFonts w:ascii="Arial" w:hAnsi="Arial" w:cs="Arial"/>
          <w:sz w:val="20"/>
          <w:szCs w:val="20"/>
        </w:rPr>
        <w:t>acha</w:t>
      </w:r>
      <w:proofErr w:type="spellEnd"/>
      <w:r w:rsidRPr="00BA42BB">
        <w:rPr>
          <w:rFonts w:ascii="Arial" w:hAnsi="Arial" w:cs="Arial"/>
          <w:sz w:val="20"/>
          <w:szCs w:val="20"/>
        </w:rPr>
        <w:t xml:space="preserve"> flour and 10% date flour</w:t>
      </w:r>
    </w:p>
    <w:p w14:paraId="731D0BB4" w14:textId="77777777" w:rsidR="00B62D5D" w:rsidRPr="00BA42BB" w:rsidRDefault="00B62D5D" w:rsidP="00D65447">
      <w:pPr>
        <w:spacing w:after="0" w:line="240" w:lineRule="auto"/>
        <w:jc w:val="both"/>
        <w:rPr>
          <w:rFonts w:ascii="Arial" w:hAnsi="Arial" w:cs="Arial"/>
          <w:b/>
          <w:sz w:val="20"/>
          <w:szCs w:val="20"/>
        </w:rPr>
      </w:pPr>
    </w:p>
    <w:p w14:paraId="3C56F1C6" w14:textId="77777777" w:rsidR="00F44D23" w:rsidRPr="00BA42BB" w:rsidRDefault="00F44D23" w:rsidP="00D65447">
      <w:pPr>
        <w:spacing w:after="0" w:line="240" w:lineRule="auto"/>
        <w:jc w:val="both"/>
        <w:rPr>
          <w:rFonts w:ascii="Arial" w:hAnsi="Arial" w:cs="Arial"/>
          <w:b/>
          <w:sz w:val="20"/>
          <w:szCs w:val="20"/>
        </w:rPr>
      </w:pPr>
      <w:r w:rsidRPr="00BA42BB">
        <w:rPr>
          <w:rFonts w:ascii="Arial" w:hAnsi="Arial" w:cs="Arial"/>
          <w:b/>
          <w:sz w:val="20"/>
          <w:szCs w:val="20"/>
        </w:rPr>
        <w:t>Conclusion and Recommendation</w:t>
      </w:r>
    </w:p>
    <w:p w14:paraId="2A06502B" w14:textId="77777777" w:rsidR="007921A0" w:rsidRPr="00BA42BB" w:rsidRDefault="00651E53" w:rsidP="00DC67CA">
      <w:pPr>
        <w:spacing w:after="0" w:line="240" w:lineRule="auto"/>
        <w:jc w:val="both"/>
        <w:rPr>
          <w:rFonts w:ascii="Arial" w:hAnsi="Arial" w:cs="Arial"/>
          <w:sz w:val="20"/>
          <w:szCs w:val="20"/>
        </w:rPr>
      </w:pPr>
      <w:r>
        <w:rPr>
          <w:rFonts w:ascii="Arial" w:hAnsi="Arial" w:cs="Arial"/>
          <w:sz w:val="20"/>
          <w:szCs w:val="20"/>
        </w:rPr>
        <w:t xml:space="preserve">The study compared the proximate and sensory properties of bread produced from wheat, </w:t>
      </w:r>
      <w:proofErr w:type="spellStart"/>
      <w:r>
        <w:rPr>
          <w:rFonts w:ascii="Arial" w:hAnsi="Arial" w:cs="Arial"/>
          <w:sz w:val="20"/>
          <w:szCs w:val="20"/>
        </w:rPr>
        <w:t>acha</w:t>
      </w:r>
      <w:proofErr w:type="spellEnd"/>
      <w:r>
        <w:rPr>
          <w:rFonts w:ascii="Arial" w:hAnsi="Arial" w:cs="Arial"/>
          <w:sz w:val="20"/>
          <w:szCs w:val="20"/>
        </w:rPr>
        <w:t xml:space="preserve"> and date fruit composite</w:t>
      </w:r>
      <w:r w:rsidR="00EC3C8B">
        <w:rPr>
          <w:rFonts w:ascii="Arial" w:hAnsi="Arial" w:cs="Arial"/>
          <w:sz w:val="20"/>
          <w:szCs w:val="20"/>
        </w:rPr>
        <w:t xml:space="preserve"> flour with white bread and the result of the proximate properties </w:t>
      </w:r>
      <w:commentRangeStart w:id="176"/>
      <w:r w:rsidR="00EC3C8B">
        <w:rPr>
          <w:rFonts w:ascii="Arial" w:hAnsi="Arial" w:cs="Arial"/>
          <w:sz w:val="20"/>
          <w:szCs w:val="20"/>
        </w:rPr>
        <w:t>were</w:t>
      </w:r>
      <w:commentRangeEnd w:id="176"/>
      <w:r w:rsidR="00B01ED4">
        <w:rPr>
          <w:rStyle w:val="CommentReference"/>
        </w:rPr>
        <w:commentReference w:id="176"/>
      </w:r>
      <w:r w:rsidR="00EC3C8B">
        <w:rPr>
          <w:rFonts w:ascii="Arial" w:hAnsi="Arial" w:cs="Arial"/>
          <w:sz w:val="20"/>
          <w:szCs w:val="20"/>
        </w:rPr>
        <w:t xml:space="preserve"> then compared</w:t>
      </w:r>
      <w:r>
        <w:rPr>
          <w:rFonts w:ascii="Arial" w:hAnsi="Arial" w:cs="Arial"/>
          <w:sz w:val="20"/>
          <w:szCs w:val="20"/>
        </w:rPr>
        <w:t xml:space="preserve"> with </w:t>
      </w:r>
      <w:commentRangeStart w:id="177"/>
      <w:r>
        <w:rPr>
          <w:rFonts w:ascii="Arial" w:hAnsi="Arial" w:cs="Arial"/>
          <w:sz w:val="20"/>
          <w:szCs w:val="20"/>
        </w:rPr>
        <w:t>standard</w:t>
      </w:r>
      <w:commentRangeEnd w:id="177"/>
      <w:r w:rsidR="00B01ED4">
        <w:rPr>
          <w:rStyle w:val="CommentReference"/>
        </w:rPr>
        <w:commentReference w:id="177"/>
      </w:r>
      <w:r>
        <w:rPr>
          <w:rFonts w:ascii="Arial" w:hAnsi="Arial" w:cs="Arial"/>
          <w:sz w:val="20"/>
          <w:szCs w:val="20"/>
        </w:rPr>
        <w:t xml:space="preserve"> of NAFDAC (</w:t>
      </w:r>
      <w:r w:rsidR="00EC3C8B">
        <w:rPr>
          <w:rFonts w:ascii="Arial" w:hAnsi="Arial" w:cs="Arial"/>
          <w:sz w:val="20"/>
          <w:szCs w:val="20"/>
        </w:rPr>
        <w:t>2023) for</w:t>
      </w:r>
      <w:r>
        <w:rPr>
          <w:rFonts w:ascii="Arial" w:hAnsi="Arial" w:cs="Arial"/>
          <w:sz w:val="20"/>
          <w:szCs w:val="20"/>
        </w:rPr>
        <w:t xml:space="preserve"> white bread. </w:t>
      </w:r>
      <w:r w:rsidR="00EC3C8B">
        <w:rPr>
          <w:rFonts w:ascii="Arial" w:hAnsi="Arial" w:cs="Arial"/>
          <w:sz w:val="20"/>
          <w:szCs w:val="20"/>
        </w:rPr>
        <w:t>The study concluded that h</w:t>
      </w:r>
      <w:r w:rsidR="009B6032" w:rsidRPr="00BA42BB">
        <w:rPr>
          <w:rFonts w:ascii="Arial" w:hAnsi="Arial" w:cs="Arial"/>
          <w:sz w:val="20"/>
          <w:szCs w:val="20"/>
        </w:rPr>
        <w:t>ighly n</w:t>
      </w:r>
      <w:r w:rsidR="00AC2C52" w:rsidRPr="00BA42BB">
        <w:rPr>
          <w:rFonts w:ascii="Arial" w:hAnsi="Arial" w:cs="Arial"/>
          <w:sz w:val="20"/>
          <w:szCs w:val="20"/>
        </w:rPr>
        <w:t xml:space="preserve">utritious and organoleptic acceptable </w:t>
      </w:r>
      <w:r w:rsidR="00212DF2" w:rsidRPr="00BA42BB">
        <w:rPr>
          <w:rFonts w:ascii="Arial" w:hAnsi="Arial" w:cs="Arial"/>
          <w:sz w:val="20"/>
          <w:szCs w:val="20"/>
        </w:rPr>
        <w:t xml:space="preserve">bread </w:t>
      </w:r>
      <w:r w:rsidR="009B6032" w:rsidRPr="00BA42BB">
        <w:rPr>
          <w:rFonts w:ascii="Arial" w:hAnsi="Arial" w:cs="Arial"/>
          <w:sz w:val="20"/>
          <w:szCs w:val="20"/>
        </w:rPr>
        <w:t xml:space="preserve">can be </w:t>
      </w:r>
      <w:r w:rsidR="00212DF2" w:rsidRPr="00BA42BB">
        <w:rPr>
          <w:rFonts w:ascii="Arial" w:hAnsi="Arial" w:cs="Arial"/>
          <w:sz w:val="20"/>
          <w:szCs w:val="20"/>
        </w:rPr>
        <w:t>produced from the compo</w:t>
      </w:r>
      <w:r w:rsidR="00DA096F" w:rsidRPr="00BA42BB">
        <w:rPr>
          <w:rFonts w:ascii="Arial" w:hAnsi="Arial" w:cs="Arial"/>
          <w:sz w:val="20"/>
          <w:szCs w:val="20"/>
        </w:rPr>
        <w:t xml:space="preserve">site flour of wheat, </w:t>
      </w:r>
      <w:proofErr w:type="spellStart"/>
      <w:r w:rsidR="00DA096F" w:rsidRPr="00BA42BB">
        <w:rPr>
          <w:rFonts w:ascii="Arial" w:hAnsi="Arial" w:cs="Arial"/>
          <w:sz w:val="20"/>
          <w:szCs w:val="20"/>
        </w:rPr>
        <w:t>acha</w:t>
      </w:r>
      <w:proofErr w:type="spellEnd"/>
      <w:r w:rsidR="00DA096F" w:rsidRPr="00BA42BB">
        <w:rPr>
          <w:rFonts w:ascii="Arial" w:hAnsi="Arial" w:cs="Arial"/>
          <w:sz w:val="20"/>
          <w:szCs w:val="20"/>
        </w:rPr>
        <w:t xml:space="preserve"> and date fru</w:t>
      </w:r>
      <w:r w:rsidR="003F7970" w:rsidRPr="00BA42BB">
        <w:rPr>
          <w:rFonts w:ascii="Arial" w:hAnsi="Arial" w:cs="Arial"/>
          <w:sz w:val="20"/>
          <w:szCs w:val="20"/>
        </w:rPr>
        <w:t>it using an optimum level of 60% wheat flour 30</w:t>
      </w:r>
      <w:r w:rsidR="00BB3F04" w:rsidRPr="00BA42BB">
        <w:rPr>
          <w:rFonts w:ascii="Arial" w:hAnsi="Arial" w:cs="Arial"/>
          <w:sz w:val="20"/>
          <w:szCs w:val="20"/>
        </w:rPr>
        <w:t>%</w:t>
      </w:r>
      <w:r w:rsidR="00DA096F" w:rsidRPr="00BA42BB">
        <w:rPr>
          <w:rFonts w:ascii="Arial" w:hAnsi="Arial" w:cs="Arial"/>
          <w:sz w:val="20"/>
          <w:szCs w:val="20"/>
        </w:rPr>
        <w:t xml:space="preserve"> </w:t>
      </w:r>
      <w:proofErr w:type="spellStart"/>
      <w:r w:rsidR="00DA096F" w:rsidRPr="00BA42BB">
        <w:rPr>
          <w:rFonts w:ascii="Arial" w:hAnsi="Arial" w:cs="Arial"/>
          <w:sz w:val="20"/>
          <w:szCs w:val="20"/>
        </w:rPr>
        <w:t>acha</w:t>
      </w:r>
      <w:proofErr w:type="spellEnd"/>
      <w:r w:rsidR="00BB3F04" w:rsidRPr="00BA42BB">
        <w:rPr>
          <w:rFonts w:ascii="Arial" w:hAnsi="Arial" w:cs="Arial"/>
          <w:sz w:val="20"/>
          <w:szCs w:val="20"/>
        </w:rPr>
        <w:t xml:space="preserve"> flour and 10%</w:t>
      </w:r>
      <w:r w:rsidR="00DA096F" w:rsidRPr="00BA42BB">
        <w:rPr>
          <w:rFonts w:ascii="Arial" w:hAnsi="Arial" w:cs="Arial"/>
          <w:sz w:val="20"/>
          <w:szCs w:val="20"/>
        </w:rPr>
        <w:t xml:space="preserve"> date fruit flour</w:t>
      </w:r>
      <w:r w:rsidR="00FC2DD9" w:rsidRPr="00BA42BB">
        <w:rPr>
          <w:rFonts w:ascii="Arial" w:hAnsi="Arial" w:cs="Arial"/>
          <w:sz w:val="20"/>
          <w:szCs w:val="20"/>
        </w:rPr>
        <w:t xml:space="preserve"> (Sample D)</w:t>
      </w:r>
      <w:r w:rsidR="00BB3F04" w:rsidRPr="00BA42BB">
        <w:rPr>
          <w:rFonts w:ascii="Arial" w:hAnsi="Arial" w:cs="Arial"/>
          <w:sz w:val="20"/>
          <w:szCs w:val="20"/>
        </w:rPr>
        <w:t xml:space="preserve"> which was</w:t>
      </w:r>
      <w:r w:rsidR="00376C61" w:rsidRPr="00BA42BB">
        <w:rPr>
          <w:rFonts w:ascii="Arial" w:hAnsi="Arial" w:cs="Arial"/>
          <w:sz w:val="20"/>
          <w:szCs w:val="20"/>
        </w:rPr>
        <w:t xml:space="preserve"> higher in t</w:t>
      </w:r>
      <w:r w:rsidR="005F4318" w:rsidRPr="00BA42BB">
        <w:rPr>
          <w:rFonts w:ascii="Arial" w:hAnsi="Arial" w:cs="Arial"/>
          <w:sz w:val="20"/>
          <w:szCs w:val="20"/>
        </w:rPr>
        <w:t xml:space="preserve">he protein, </w:t>
      </w:r>
      <w:proofErr w:type="spellStart"/>
      <w:r w:rsidR="005F4318" w:rsidRPr="00BA42BB">
        <w:rPr>
          <w:rFonts w:ascii="Arial" w:hAnsi="Arial" w:cs="Arial"/>
          <w:sz w:val="20"/>
          <w:szCs w:val="20"/>
        </w:rPr>
        <w:t>fibre</w:t>
      </w:r>
      <w:proofErr w:type="spellEnd"/>
      <w:r w:rsidR="005F4318" w:rsidRPr="00BA42BB">
        <w:rPr>
          <w:rFonts w:ascii="Arial" w:hAnsi="Arial" w:cs="Arial"/>
          <w:sz w:val="20"/>
          <w:szCs w:val="20"/>
        </w:rPr>
        <w:t xml:space="preserve">, </w:t>
      </w:r>
      <w:r w:rsidR="00376C61" w:rsidRPr="00BA42BB">
        <w:rPr>
          <w:rFonts w:ascii="Arial" w:hAnsi="Arial" w:cs="Arial"/>
          <w:sz w:val="20"/>
          <w:szCs w:val="20"/>
        </w:rPr>
        <w:t xml:space="preserve">ash </w:t>
      </w:r>
      <w:r w:rsidR="005F4318" w:rsidRPr="00BA42BB">
        <w:rPr>
          <w:rFonts w:ascii="Arial" w:hAnsi="Arial" w:cs="Arial"/>
          <w:sz w:val="20"/>
          <w:szCs w:val="20"/>
        </w:rPr>
        <w:t xml:space="preserve">and fat </w:t>
      </w:r>
      <w:r w:rsidR="00376C61" w:rsidRPr="00BA42BB">
        <w:rPr>
          <w:rFonts w:ascii="Arial" w:hAnsi="Arial" w:cs="Arial"/>
          <w:sz w:val="20"/>
          <w:szCs w:val="20"/>
        </w:rPr>
        <w:t>contents</w:t>
      </w:r>
      <w:r w:rsidR="005F4318" w:rsidRPr="00BA42BB">
        <w:rPr>
          <w:rFonts w:ascii="Arial" w:hAnsi="Arial" w:cs="Arial"/>
          <w:sz w:val="20"/>
          <w:szCs w:val="20"/>
        </w:rPr>
        <w:t xml:space="preserve"> than white bread</w:t>
      </w:r>
      <w:r w:rsidR="00FC2DD9" w:rsidRPr="00BA42BB">
        <w:rPr>
          <w:rFonts w:ascii="Arial" w:hAnsi="Arial" w:cs="Arial"/>
          <w:sz w:val="20"/>
          <w:szCs w:val="20"/>
        </w:rPr>
        <w:t>.</w:t>
      </w:r>
      <w:r w:rsidR="00DA096F" w:rsidRPr="00BA42BB">
        <w:rPr>
          <w:rFonts w:ascii="Arial" w:hAnsi="Arial" w:cs="Arial"/>
          <w:sz w:val="20"/>
          <w:szCs w:val="20"/>
        </w:rPr>
        <w:t xml:space="preserve"> </w:t>
      </w:r>
      <w:r w:rsidR="005F4318" w:rsidRPr="00BA42BB">
        <w:rPr>
          <w:rFonts w:ascii="Arial" w:hAnsi="Arial" w:cs="Arial"/>
          <w:sz w:val="20"/>
          <w:szCs w:val="20"/>
        </w:rPr>
        <w:t>Comparing with NAFDAC (2023)</w:t>
      </w:r>
      <w:r w:rsidR="002D68FE" w:rsidRPr="00BA42BB">
        <w:rPr>
          <w:rFonts w:ascii="Arial" w:hAnsi="Arial" w:cs="Arial"/>
          <w:sz w:val="20"/>
          <w:szCs w:val="20"/>
        </w:rPr>
        <w:t xml:space="preserve"> for white bread</w:t>
      </w:r>
      <w:r w:rsidR="005F4318" w:rsidRPr="00BA42BB">
        <w:rPr>
          <w:rFonts w:ascii="Arial" w:hAnsi="Arial" w:cs="Arial"/>
          <w:sz w:val="20"/>
          <w:szCs w:val="20"/>
        </w:rPr>
        <w:t>, all the</w:t>
      </w:r>
      <w:r w:rsidR="00FC2DD9" w:rsidRPr="00BA42BB">
        <w:rPr>
          <w:rFonts w:ascii="Arial" w:hAnsi="Arial" w:cs="Arial"/>
          <w:sz w:val="20"/>
          <w:szCs w:val="20"/>
        </w:rPr>
        <w:t xml:space="preserve"> bread samples had lower moisture content </w:t>
      </w:r>
      <w:commentRangeStart w:id="178"/>
      <w:r w:rsidR="00FC2DD9" w:rsidRPr="00BA42BB">
        <w:rPr>
          <w:rFonts w:ascii="Arial" w:hAnsi="Arial" w:cs="Arial"/>
          <w:sz w:val="20"/>
          <w:szCs w:val="20"/>
        </w:rPr>
        <w:t>thus</w:t>
      </w:r>
      <w:commentRangeEnd w:id="178"/>
      <w:r w:rsidR="00B01ED4">
        <w:rPr>
          <w:rStyle w:val="CommentReference"/>
        </w:rPr>
        <w:commentReference w:id="178"/>
      </w:r>
      <w:r w:rsidR="00FC2DD9" w:rsidRPr="00BA42BB">
        <w:rPr>
          <w:rFonts w:ascii="Arial" w:hAnsi="Arial" w:cs="Arial"/>
          <w:sz w:val="20"/>
          <w:szCs w:val="20"/>
        </w:rPr>
        <w:t xml:space="preserve"> better shelf life and storage stability</w:t>
      </w:r>
      <w:r w:rsidR="00FA3A25" w:rsidRPr="00BA42BB">
        <w:rPr>
          <w:rFonts w:ascii="Arial" w:hAnsi="Arial" w:cs="Arial"/>
          <w:sz w:val="20"/>
          <w:szCs w:val="20"/>
        </w:rPr>
        <w:t xml:space="preserve"> </w:t>
      </w:r>
      <w:commentRangeStart w:id="179"/>
      <w:r w:rsidR="00FA3A25" w:rsidRPr="00BA42BB">
        <w:rPr>
          <w:rFonts w:ascii="Arial" w:hAnsi="Arial" w:cs="Arial"/>
          <w:sz w:val="20"/>
          <w:szCs w:val="20"/>
        </w:rPr>
        <w:t>while</w:t>
      </w:r>
      <w:commentRangeEnd w:id="179"/>
      <w:r w:rsidR="00B01ED4">
        <w:rPr>
          <w:rStyle w:val="CommentReference"/>
        </w:rPr>
        <w:commentReference w:id="179"/>
      </w:r>
      <w:r w:rsidR="00FA3A25" w:rsidRPr="00BA42BB">
        <w:rPr>
          <w:rFonts w:ascii="Arial" w:hAnsi="Arial" w:cs="Arial"/>
          <w:sz w:val="20"/>
          <w:szCs w:val="20"/>
        </w:rPr>
        <w:t xml:space="preserve"> the bread made from the composite flour</w:t>
      </w:r>
      <w:r w:rsidR="005F4318" w:rsidRPr="00BA42BB">
        <w:rPr>
          <w:rFonts w:ascii="Arial" w:hAnsi="Arial" w:cs="Arial"/>
          <w:sz w:val="20"/>
          <w:szCs w:val="20"/>
        </w:rPr>
        <w:t xml:space="preserve"> </w:t>
      </w:r>
      <w:commentRangeStart w:id="180"/>
      <w:r w:rsidR="005F4318" w:rsidRPr="00BA42BB">
        <w:rPr>
          <w:rFonts w:ascii="Arial" w:hAnsi="Arial" w:cs="Arial"/>
          <w:sz w:val="20"/>
          <w:szCs w:val="20"/>
        </w:rPr>
        <w:t>especially</w:t>
      </w:r>
      <w:commentRangeEnd w:id="180"/>
      <w:r w:rsidR="00B01ED4">
        <w:rPr>
          <w:rStyle w:val="CommentReference"/>
        </w:rPr>
        <w:commentReference w:id="180"/>
      </w:r>
      <w:r w:rsidR="005F4318" w:rsidRPr="00BA42BB">
        <w:rPr>
          <w:rFonts w:ascii="Arial" w:hAnsi="Arial" w:cs="Arial"/>
          <w:sz w:val="20"/>
          <w:szCs w:val="20"/>
        </w:rPr>
        <w:t xml:space="preserve"> </w:t>
      </w:r>
      <w:r w:rsidR="006250FC" w:rsidRPr="00BA42BB">
        <w:rPr>
          <w:rFonts w:ascii="Arial" w:hAnsi="Arial" w:cs="Arial"/>
          <w:sz w:val="20"/>
          <w:szCs w:val="20"/>
        </w:rPr>
        <w:t>sample D</w:t>
      </w:r>
      <w:r w:rsidR="005F4318" w:rsidRPr="00BA42BB">
        <w:rPr>
          <w:rFonts w:ascii="Arial" w:hAnsi="Arial" w:cs="Arial"/>
          <w:sz w:val="20"/>
          <w:szCs w:val="20"/>
        </w:rPr>
        <w:t xml:space="preserve"> had more fiber, ash</w:t>
      </w:r>
      <w:commentRangeStart w:id="181"/>
      <w:r w:rsidR="005F4318" w:rsidRPr="00BA42BB">
        <w:rPr>
          <w:rFonts w:ascii="Arial" w:hAnsi="Arial" w:cs="Arial"/>
          <w:sz w:val="20"/>
          <w:szCs w:val="20"/>
        </w:rPr>
        <w:t xml:space="preserve">, protein </w:t>
      </w:r>
      <w:commentRangeEnd w:id="181"/>
      <w:r w:rsidR="00B01ED4">
        <w:rPr>
          <w:rStyle w:val="CommentReference"/>
        </w:rPr>
        <w:commentReference w:id="181"/>
      </w:r>
      <w:r w:rsidR="005F4318" w:rsidRPr="00BA42BB">
        <w:rPr>
          <w:rFonts w:ascii="Arial" w:hAnsi="Arial" w:cs="Arial"/>
          <w:sz w:val="20"/>
          <w:szCs w:val="20"/>
        </w:rPr>
        <w:t xml:space="preserve">which are also of </w:t>
      </w:r>
      <w:commentRangeStart w:id="182"/>
      <w:r w:rsidR="005F4318" w:rsidRPr="00BA42BB">
        <w:rPr>
          <w:rFonts w:ascii="Arial" w:hAnsi="Arial" w:cs="Arial"/>
          <w:sz w:val="20"/>
          <w:szCs w:val="20"/>
        </w:rPr>
        <w:t xml:space="preserve">benefits </w:t>
      </w:r>
      <w:commentRangeEnd w:id="182"/>
      <w:r w:rsidR="00B01ED4">
        <w:rPr>
          <w:rStyle w:val="CommentReference"/>
        </w:rPr>
        <w:commentReference w:id="182"/>
      </w:r>
      <w:r w:rsidR="005F4318" w:rsidRPr="00BA42BB">
        <w:rPr>
          <w:rFonts w:ascii="Arial" w:hAnsi="Arial" w:cs="Arial"/>
          <w:sz w:val="20"/>
          <w:szCs w:val="20"/>
        </w:rPr>
        <w:t>to the health of humanity</w:t>
      </w:r>
      <w:r w:rsidR="00FA3A25" w:rsidRPr="00BA42BB">
        <w:rPr>
          <w:rFonts w:ascii="Arial" w:hAnsi="Arial" w:cs="Arial"/>
          <w:sz w:val="20"/>
          <w:szCs w:val="20"/>
        </w:rPr>
        <w:t xml:space="preserve">. </w:t>
      </w:r>
      <w:r w:rsidR="00B119A9" w:rsidRPr="00BA42BB">
        <w:rPr>
          <w:rFonts w:ascii="Arial" w:hAnsi="Arial" w:cs="Arial"/>
          <w:sz w:val="20"/>
          <w:szCs w:val="20"/>
        </w:rPr>
        <w:t>A</w:t>
      </w:r>
      <w:r w:rsidR="000B5865" w:rsidRPr="00BA42BB">
        <w:rPr>
          <w:rFonts w:ascii="Arial" w:hAnsi="Arial" w:cs="Arial"/>
          <w:sz w:val="20"/>
          <w:szCs w:val="20"/>
        </w:rPr>
        <w:t xml:space="preserve">ll the bread samples </w:t>
      </w:r>
      <w:commentRangeStart w:id="183"/>
      <w:r w:rsidR="000B5865" w:rsidRPr="00BA42BB">
        <w:rPr>
          <w:rFonts w:ascii="Arial" w:hAnsi="Arial" w:cs="Arial"/>
          <w:sz w:val="20"/>
          <w:szCs w:val="20"/>
        </w:rPr>
        <w:t xml:space="preserve">were all of acceptable </w:t>
      </w:r>
      <w:commentRangeEnd w:id="183"/>
      <w:r w:rsidR="00B01ED4">
        <w:rPr>
          <w:rStyle w:val="CommentReference"/>
        </w:rPr>
        <w:commentReference w:id="183"/>
      </w:r>
      <w:r w:rsidR="000B5865" w:rsidRPr="00BA42BB">
        <w:rPr>
          <w:rFonts w:ascii="Arial" w:hAnsi="Arial" w:cs="Arial"/>
          <w:sz w:val="20"/>
          <w:szCs w:val="20"/>
        </w:rPr>
        <w:t>quality on a 9 – point hedonic scale</w:t>
      </w:r>
      <w:r w:rsidR="00FC2DD9" w:rsidRPr="00BA42BB">
        <w:rPr>
          <w:rFonts w:ascii="Arial" w:hAnsi="Arial" w:cs="Arial"/>
          <w:sz w:val="20"/>
          <w:szCs w:val="20"/>
        </w:rPr>
        <w:t>. Based on</w:t>
      </w:r>
      <w:r w:rsidR="00D77B90" w:rsidRPr="00BA42BB">
        <w:rPr>
          <w:rFonts w:ascii="Arial" w:hAnsi="Arial" w:cs="Arial"/>
          <w:sz w:val="20"/>
          <w:szCs w:val="20"/>
        </w:rPr>
        <w:t xml:space="preserve"> the result, instead of the bakery industry</w:t>
      </w:r>
      <w:r w:rsidR="007C7C72" w:rsidRPr="00BA42BB">
        <w:rPr>
          <w:rFonts w:ascii="Arial" w:hAnsi="Arial" w:cs="Arial"/>
          <w:sz w:val="20"/>
          <w:szCs w:val="20"/>
        </w:rPr>
        <w:t>, hotels and eateries</w:t>
      </w:r>
      <w:r w:rsidR="00D77B90" w:rsidRPr="00BA42BB">
        <w:rPr>
          <w:rFonts w:ascii="Arial" w:hAnsi="Arial" w:cs="Arial"/>
          <w:sz w:val="20"/>
          <w:szCs w:val="20"/>
        </w:rPr>
        <w:t xml:space="preserve"> to be focuse</w:t>
      </w:r>
      <w:r w:rsidR="00E55435" w:rsidRPr="00BA42BB">
        <w:rPr>
          <w:rFonts w:ascii="Arial" w:hAnsi="Arial" w:cs="Arial"/>
          <w:sz w:val="20"/>
          <w:szCs w:val="20"/>
        </w:rPr>
        <w:t xml:space="preserve">d on baking </w:t>
      </w:r>
      <w:r w:rsidR="00D77B90" w:rsidRPr="00BA42BB">
        <w:rPr>
          <w:rFonts w:ascii="Arial" w:hAnsi="Arial" w:cs="Arial"/>
          <w:sz w:val="20"/>
          <w:szCs w:val="20"/>
        </w:rPr>
        <w:t>with only wheat flour, composite fl</w:t>
      </w:r>
      <w:r w:rsidR="002B05DE" w:rsidRPr="00BA42BB">
        <w:rPr>
          <w:rFonts w:ascii="Arial" w:hAnsi="Arial" w:cs="Arial"/>
          <w:sz w:val="20"/>
          <w:szCs w:val="20"/>
        </w:rPr>
        <w:t xml:space="preserve">our of wheat, </w:t>
      </w:r>
      <w:proofErr w:type="spellStart"/>
      <w:r w:rsidR="002B05DE" w:rsidRPr="00BA42BB">
        <w:rPr>
          <w:rFonts w:ascii="Arial" w:hAnsi="Arial" w:cs="Arial"/>
          <w:sz w:val="20"/>
          <w:szCs w:val="20"/>
        </w:rPr>
        <w:t>acha</w:t>
      </w:r>
      <w:proofErr w:type="spellEnd"/>
      <w:r w:rsidR="002B05DE" w:rsidRPr="00BA42BB">
        <w:rPr>
          <w:rFonts w:ascii="Arial" w:hAnsi="Arial" w:cs="Arial"/>
          <w:sz w:val="20"/>
          <w:szCs w:val="20"/>
        </w:rPr>
        <w:t xml:space="preserve"> and date</w:t>
      </w:r>
      <w:r w:rsidR="00D77B90" w:rsidRPr="00BA42BB">
        <w:rPr>
          <w:rFonts w:ascii="Arial" w:hAnsi="Arial" w:cs="Arial"/>
          <w:sz w:val="20"/>
          <w:szCs w:val="20"/>
        </w:rPr>
        <w:t xml:space="preserve"> fruit </w:t>
      </w:r>
      <w:r w:rsidR="00E55435" w:rsidRPr="00BA42BB">
        <w:rPr>
          <w:rFonts w:ascii="Arial" w:hAnsi="Arial" w:cs="Arial"/>
          <w:sz w:val="20"/>
          <w:szCs w:val="20"/>
        </w:rPr>
        <w:t>should be advocated for commercial</w:t>
      </w:r>
      <w:r w:rsidR="002B05DE" w:rsidRPr="00BA42BB">
        <w:rPr>
          <w:rFonts w:ascii="Arial" w:hAnsi="Arial" w:cs="Arial"/>
          <w:sz w:val="20"/>
          <w:szCs w:val="20"/>
        </w:rPr>
        <w:t xml:space="preserve">ization </w:t>
      </w:r>
      <w:r w:rsidR="000509D9" w:rsidRPr="00BA42BB">
        <w:rPr>
          <w:rFonts w:ascii="Arial" w:hAnsi="Arial" w:cs="Arial"/>
          <w:sz w:val="20"/>
          <w:szCs w:val="20"/>
        </w:rPr>
        <w:t>thus</w:t>
      </w:r>
      <w:r w:rsidR="0033738B">
        <w:rPr>
          <w:rFonts w:ascii="Arial" w:hAnsi="Arial" w:cs="Arial"/>
          <w:sz w:val="20"/>
          <w:szCs w:val="20"/>
        </w:rPr>
        <w:t xml:space="preserve"> flooding the food market with</w:t>
      </w:r>
      <w:r w:rsidR="000509D9" w:rsidRPr="00BA42BB">
        <w:rPr>
          <w:rFonts w:ascii="Arial" w:hAnsi="Arial" w:cs="Arial"/>
          <w:sz w:val="20"/>
          <w:szCs w:val="20"/>
        </w:rPr>
        <w:t xml:space="preserve"> </w:t>
      </w:r>
      <w:r w:rsidR="0033738B" w:rsidRPr="00BA42BB">
        <w:rPr>
          <w:rFonts w:ascii="Arial" w:hAnsi="Arial" w:cs="Arial"/>
          <w:sz w:val="20"/>
          <w:szCs w:val="20"/>
        </w:rPr>
        <w:t xml:space="preserve">highly </w:t>
      </w:r>
      <w:proofErr w:type="spellStart"/>
      <w:r w:rsidR="0033738B" w:rsidRPr="00BA42BB">
        <w:rPr>
          <w:rFonts w:ascii="Arial" w:hAnsi="Arial" w:cs="Arial"/>
          <w:sz w:val="20"/>
          <w:szCs w:val="20"/>
        </w:rPr>
        <w:t>proteinous-fibre</w:t>
      </w:r>
      <w:proofErr w:type="spellEnd"/>
      <w:r w:rsidR="0033738B" w:rsidRPr="00BA42BB">
        <w:rPr>
          <w:rFonts w:ascii="Arial" w:hAnsi="Arial" w:cs="Arial"/>
          <w:sz w:val="20"/>
          <w:szCs w:val="20"/>
        </w:rPr>
        <w:t xml:space="preserve"> rich bread that is gluten free</w:t>
      </w:r>
      <w:r w:rsidR="0033738B">
        <w:rPr>
          <w:rFonts w:ascii="Arial" w:hAnsi="Arial" w:cs="Arial"/>
          <w:sz w:val="20"/>
          <w:szCs w:val="20"/>
        </w:rPr>
        <w:t xml:space="preserve"> with improved shelf life</w:t>
      </w:r>
      <w:r w:rsidR="0033738B" w:rsidRPr="00BA42BB">
        <w:rPr>
          <w:rFonts w:ascii="Arial" w:hAnsi="Arial" w:cs="Arial"/>
          <w:sz w:val="20"/>
          <w:szCs w:val="20"/>
        </w:rPr>
        <w:t xml:space="preserve">, energy </w:t>
      </w:r>
      <w:proofErr w:type="spellStart"/>
      <w:r w:rsidR="0033738B" w:rsidRPr="00BA42BB">
        <w:rPr>
          <w:rFonts w:ascii="Arial" w:hAnsi="Arial" w:cs="Arial"/>
          <w:sz w:val="20"/>
          <w:szCs w:val="20"/>
        </w:rPr>
        <w:t>densed</w:t>
      </w:r>
      <w:proofErr w:type="spellEnd"/>
      <w:r w:rsidR="0033738B">
        <w:rPr>
          <w:rFonts w:ascii="Arial" w:hAnsi="Arial" w:cs="Arial"/>
          <w:sz w:val="20"/>
          <w:szCs w:val="20"/>
        </w:rPr>
        <w:t xml:space="preserve">, </w:t>
      </w:r>
      <w:r w:rsidR="0033738B" w:rsidRPr="00BA42BB">
        <w:rPr>
          <w:rFonts w:ascii="Arial" w:hAnsi="Arial" w:cs="Arial"/>
          <w:sz w:val="20"/>
          <w:szCs w:val="20"/>
        </w:rPr>
        <w:t>can be consumed by everyone</w:t>
      </w:r>
      <w:r w:rsidR="0033738B">
        <w:rPr>
          <w:rFonts w:ascii="Arial" w:hAnsi="Arial" w:cs="Arial"/>
          <w:sz w:val="20"/>
          <w:szCs w:val="20"/>
        </w:rPr>
        <w:t xml:space="preserve"> and </w:t>
      </w:r>
      <w:r w:rsidR="0033738B" w:rsidRPr="00BA42BB">
        <w:rPr>
          <w:rFonts w:ascii="Arial" w:hAnsi="Arial" w:cs="Arial"/>
          <w:sz w:val="20"/>
          <w:szCs w:val="20"/>
        </w:rPr>
        <w:t>that can curb cases of diabetes, obesit</w:t>
      </w:r>
      <w:r w:rsidR="0033738B">
        <w:rPr>
          <w:rFonts w:ascii="Arial" w:hAnsi="Arial" w:cs="Arial"/>
          <w:sz w:val="20"/>
          <w:szCs w:val="20"/>
        </w:rPr>
        <w:t xml:space="preserve">y, </w:t>
      </w:r>
      <w:r w:rsidR="0033738B" w:rsidRPr="00BA42BB">
        <w:rPr>
          <w:rFonts w:ascii="Arial" w:hAnsi="Arial" w:cs="Arial"/>
          <w:sz w:val="20"/>
          <w:szCs w:val="20"/>
        </w:rPr>
        <w:t>celiac disease</w:t>
      </w:r>
      <w:r w:rsidR="0033738B">
        <w:rPr>
          <w:rFonts w:ascii="Arial" w:hAnsi="Arial" w:cs="Arial"/>
          <w:sz w:val="20"/>
          <w:szCs w:val="20"/>
        </w:rPr>
        <w:t xml:space="preserve"> and minerals capable of malnutrition problems</w:t>
      </w:r>
      <w:r w:rsidR="00DB7783">
        <w:rPr>
          <w:rFonts w:ascii="Arial" w:hAnsi="Arial" w:cs="Arial"/>
          <w:sz w:val="20"/>
          <w:szCs w:val="20"/>
        </w:rPr>
        <w:t xml:space="preserve">. Sample D is highly recommended for </w:t>
      </w:r>
      <w:commentRangeStart w:id="184"/>
      <w:proofErr w:type="spellStart"/>
      <w:r w:rsidR="00DB7783">
        <w:rPr>
          <w:rFonts w:ascii="Arial" w:hAnsi="Arial" w:cs="Arial"/>
          <w:sz w:val="20"/>
          <w:szCs w:val="20"/>
        </w:rPr>
        <w:t>commencialization</w:t>
      </w:r>
      <w:commentRangeEnd w:id="184"/>
      <w:proofErr w:type="spellEnd"/>
      <w:r w:rsidR="00B01ED4">
        <w:rPr>
          <w:rStyle w:val="CommentReference"/>
        </w:rPr>
        <w:commentReference w:id="184"/>
      </w:r>
      <w:r w:rsidR="00DB7783">
        <w:rPr>
          <w:rFonts w:ascii="Arial" w:hAnsi="Arial" w:cs="Arial"/>
          <w:sz w:val="20"/>
          <w:szCs w:val="20"/>
        </w:rPr>
        <w:t>.</w:t>
      </w:r>
    </w:p>
    <w:p w14:paraId="4F3E5444" w14:textId="77777777" w:rsidR="00205298" w:rsidRPr="00BA42BB" w:rsidRDefault="00205298" w:rsidP="00DC67CA">
      <w:pPr>
        <w:spacing w:after="0" w:line="240" w:lineRule="auto"/>
        <w:jc w:val="both"/>
        <w:rPr>
          <w:rFonts w:ascii="Arial" w:hAnsi="Arial" w:cs="Arial"/>
          <w:sz w:val="20"/>
          <w:szCs w:val="20"/>
        </w:rPr>
      </w:pPr>
    </w:p>
    <w:p w14:paraId="25339BF5" w14:textId="77777777" w:rsidR="009B732A" w:rsidRPr="00BA42BB" w:rsidRDefault="009B732A" w:rsidP="00D65447">
      <w:pPr>
        <w:spacing w:after="0" w:line="240" w:lineRule="auto"/>
        <w:jc w:val="both"/>
        <w:rPr>
          <w:rFonts w:ascii="Arial" w:hAnsi="Arial" w:cs="Arial"/>
          <w:sz w:val="20"/>
          <w:szCs w:val="20"/>
        </w:rPr>
      </w:pPr>
    </w:p>
    <w:p w14:paraId="47F2C505" w14:textId="77777777" w:rsidR="0085180C" w:rsidRPr="00BA42BB" w:rsidRDefault="0085180C" w:rsidP="0085180C">
      <w:pPr>
        <w:spacing w:after="0" w:line="240" w:lineRule="auto"/>
        <w:jc w:val="both"/>
        <w:rPr>
          <w:rFonts w:ascii="Arial" w:hAnsi="Arial" w:cs="Arial"/>
          <w:b/>
          <w:sz w:val="20"/>
          <w:szCs w:val="20"/>
        </w:rPr>
      </w:pPr>
      <w:r w:rsidRPr="00BA42BB">
        <w:rPr>
          <w:rFonts w:ascii="Arial" w:hAnsi="Arial" w:cs="Arial"/>
          <w:b/>
          <w:sz w:val="20"/>
          <w:szCs w:val="20"/>
        </w:rPr>
        <w:t>DISCLAIMER (ARTIFICIAL INTELLIGENCE)</w:t>
      </w:r>
    </w:p>
    <w:p w14:paraId="477D2170" w14:textId="77777777" w:rsidR="0085180C" w:rsidRPr="00BA42BB" w:rsidRDefault="0085180C" w:rsidP="0085180C">
      <w:pPr>
        <w:spacing w:after="0" w:line="240" w:lineRule="auto"/>
        <w:jc w:val="both"/>
        <w:rPr>
          <w:rFonts w:ascii="Arial" w:hAnsi="Arial" w:cs="Arial"/>
          <w:sz w:val="20"/>
          <w:szCs w:val="20"/>
        </w:rPr>
      </w:pPr>
    </w:p>
    <w:p w14:paraId="2678B09D" w14:textId="77777777" w:rsidR="0085180C" w:rsidRPr="00BA42BB" w:rsidRDefault="0085180C" w:rsidP="0085180C">
      <w:pPr>
        <w:spacing w:after="0" w:line="240" w:lineRule="auto"/>
        <w:jc w:val="both"/>
        <w:rPr>
          <w:rFonts w:ascii="Arial" w:hAnsi="Arial" w:cs="Arial"/>
          <w:sz w:val="20"/>
          <w:szCs w:val="20"/>
        </w:rPr>
      </w:pPr>
      <w:r w:rsidRPr="00BA42BB">
        <w:rPr>
          <w:rFonts w:ascii="Arial" w:hAnsi="Arial" w:cs="Arial"/>
          <w:sz w:val="20"/>
          <w:szCs w:val="20"/>
        </w:rPr>
        <w:t>Author (s) hereby declare that NO generative AI technologies such as Large Language Models (</w:t>
      </w:r>
      <w:proofErr w:type="spellStart"/>
      <w:r w:rsidRPr="00BA42BB">
        <w:rPr>
          <w:rFonts w:ascii="Arial" w:hAnsi="Arial" w:cs="Arial"/>
          <w:sz w:val="20"/>
          <w:szCs w:val="20"/>
        </w:rPr>
        <w:t>ChatGPT</w:t>
      </w:r>
      <w:proofErr w:type="spellEnd"/>
      <w:r w:rsidRPr="00BA42BB">
        <w:rPr>
          <w:rFonts w:ascii="Arial" w:hAnsi="Arial" w:cs="Arial"/>
          <w:sz w:val="20"/>
          <w:szCs w:val="20"/>
        </w:rPr>
        <w:t xml:space="preserve">, COPILOT, </w:t>
      </w:r>
      <w:proofErr w:type="spellStart"/>
      <w:r w:rsidRPr="00BA42BB">
        <w:rPr>
          <w:rFonts w:ascii="Arial" w:hAnsi="Arial" w:cs="Arial"/>
          <w:sz w:val="20"/>
          <w:szCs w:val="20"/>
        </w:rPr>
        <w:t>etc</w:t>
      </w:r>
      <w:proofErr w:type="spellEnd"/>
      <w:r w:rsidRPr="00BA42BB">
        <w:rPr>
          <w:rFonts w:ascii="Arial" w:hAnsi="Arial" w:cs="Arial"/>
          <w:sz w:val="20"/>
          <w:szCs w:val="20"/>
        </w:rPr>
        <w:t xml:space="preserve">) and text –to – image generators have been used during the writing or editing of the manuscripts. </w:t>
      </w:r>
    </w:p>
    <w:p w14:paraId="7F1C323A" w14:textId="77777777" w:rsidR="00F5737F" w:rsidRPr="00BA42BB" w:rsidRDefault="00F5737F" w:rsidP="0085180C">
      <w:pPr>
        <w:spacing w:after="0" w:line="240" w:lineRule="auto"/>
        <w:jc w:val="both"/>
        <w:rPr>
          <w:rFonts w:ascii="Arial" w:hAnsi="Arial" w:cs="Arial"/>
          <w:sz w:val="20"/>
          <w:szCs w:val="20"/>
        </w:rPr>
      </w:pPr>
    </w:p>
    <w:p w14:paraId="01731686" w14:textId="77777777" w:rsidR="009B732A" w:rsidRPr="00BA42BB" w:rsidRDefault="009B732A" w:rsidP="00D65447">
      <w:pPr>
        <w:spacing w:after="0" w:line="240" w:lineRule="auto"/>
        <w:jc w:val="both"/>
        <w:rPr>
          <w:rFonts w:ascii="Arial" w:hAnsi="Arial" w:cs="Arial"/>
          <w:sz w:val="20"/>
          <w:szCs w:val="20"/>
        </w:rPr>
      </w:pPr>
    </w:p>
    <w:p w14:paraId="3733C4A8" w14:textId="77777777" w:rsidR="00A032EF" w:rsidRPr="00BA42BB" w:rsidRDefault="00A032EF" w:rsidP="00D65447">
      <w:pPr>
        <w:spacing w:after="0" w:line="240" w:lineRule="auto"/>
        <w:jc w:val="both"/>
        <w:rPr>
          <w:rFonts w:ascii="Arial" w:hAnsi="Arial" w:cs="Arial"/>
          <w:b/>
          <w:sz w:val="20"/>
          <w:szCs w:val="20"/>
        </w:rPr>
      </w:pPr>
      <w:r w:rsidRPr="00BA42BB">
        <w:rPr>
          <w:rFonts w:ascii="Arial" w:hAnsi="Arial" w:cs="Arial"/>
          <w:b/>
          <w:sz w:val="20"/>
          <w:szCs w:val="20"/>
        </w:rPr>
        <w:t>References</w:t>
      </w:r>
    </w:p>
    <w:p w14:paraId="580C40CA" w14:textId="77777777" w:rsidR="008F2299" w:rsidRPr="00BA42BB" w:rsidRDefault="008F2299" w:rsidP="0036313A">
      <w:pPr>
        <w:spacing w:after="0"/>
        <w:ind w:left="851" w:hanging="851"/>
        <w:jc w:val="both"/>
        <w:rPr>
          <w:rFonts w:ascii="Arial" w:hAnsi="Arial" w:cs="Arial"/>
          <w:sz w:val="20"/>
          <w:szCs w:val="20"/>
        </w:rPr>
      </w:pPr>
      <w:r w:rsidRPr="00BA42BB">
        <w:rPr>
          <w:rFonts w:ascii="Arial" w:hAnsi="Arial" w:cs="Arial"/>
          <w:sz w:val="20"/>
          <w:szCs w:val="20"/>
        </w:rPr>
        <w:t xml:space="preserve">Abdul, Z., Wen, K., </w:t>
      </w:r>
      <w:proofErr w:type="spellStart"/>
      <w:r w:rsidRPr="00BA42BB">
        <w:rPr>
          <w:rFonts w:ascii="Arial" w:hAnsi="Arial" w:cs="Arial"/>
          <w:sz w:val="20"/>
          <w:szCs w:val="20"/>
        </w:rPr>
        <w:t>Atan</w:t>
      </w:r>
      <w:proofErr w:type="spellEnd"/>
      <w:r w:rsidRPr="00BA42BB">
        <w:rPr>
          <w:rFonts w:ascii="Arial" w:hAnsi="Arial" w:cs="Arial"/>
          <w:sz w:val="20"/>
          <w:szCs w:val="20"/>
        </w:rPr>
        <w:t xml:space="preserve">, H., Mat, K., Khalid, H. M., Dini, N., Anis, S., </w:t>
      </w:r>
      <w:proofErr w:type="spellStart"/>
      <w:r w:rsidRPr="00BA42BB">
        <w:rPr>
          <w:rFonts w:ascii="Arial" w:hAnsi="Arial" w:cs="Arial"/>
          <w:sz w:val="20"/>
          <w:szCs w:val="20"/>
        </w:rPr>
        <w:t>Sukri</w:t>
      </w:r>
      <w:proofErr w:type="spellEnd"/>
      <w:r w:rsidRPr="00BA42BB">
        <w:rPr>
          <w:rFonts w:ascii="Arial" w:hAnsi="Arial" w:cs="Arial"/>
          <w:sz w:val="20"/>
          <w:szCs w:val="20"/>
        </w:rPr>
        <w:t xml:space="preserve">, M., Che, H., </w:t>
      </w:r>
      <w:proofErr w:type="spellStart"/>
      <w:r w:rsidRPr="00BA42BB">
        <w:rPr>
          <w:rFonts w:ascii="Arial" w:hAnsi="Arial" w:cs="Arial"/>
          <w:sz w:val="20"/>
          <w:szCs w:val="20"/>
        </w:rPr>
        <w:t>Seong</w:t>
      </w:r>
      <w:proofErr w:type="spellEnd"/>
      <w:r w:rsidRPr="00BA42BB">
        <w:rPr>
          <w:rFonts w:ascii="Arial" w:hAnsi="Arial" w:cs="Arial"/>
          <w:sz w:val="20"/>
          <w:szCs w:val="20"/>
        </w:rPr>
        <w:t xml:space="preserve">, L., Hakim, M., </w:t>
      </w:r>
      <w:proofErr w:type="spellStart"/>
      <w:r w:rsidRPr="00BA42BB">
        <w:rPr>
          <w:rFonts w:ascii="Arial" w:hAnsi="Arial" w:cs="Arial"/>
          <w:sz w:val="20"/>
          <w:szCs w:val="20"/>
        </w:rPr>
        <w:t>Mohd</w:t>
      </w:r>
      <w:proofErr w:type="spellEnd"/>
      <w:r w:rsidRPr="00BA42BB">
        <w:rPr>
          <w:rFonts w:ascii="Arial" w:hAnsi="Arial" w:cs="Arial"/>
          <w:sz w:val="20"/>
          <w:szCs w:val="20"/>
        </w:rPr>
        <w:t xml:space="preserve">, B., </w:t>
      </w:r>
      <w:proofErr w:type="spellStart"/>
      <w:r w:rsidRPr="00BA42BB">
        <w:rPr>
          <w:rFonts w:ascii="Arial" w:hAnsi="Arial" w:cs="Arial"/>
          <w:sz w:val="20"/>
          <w:szCs w:val="20"/>
        </w:rPr>
        <w:t>Hanafiah</w:t>
      </w:r>
      <w:proofErr w:type="spellEnd"/>
      <w:r w:rsidRPr="00BA42BB">
        <w:rPr>
          <w:rFonts w:ascii="Arial" w:hAnsi="Arial" w:cs="Arial"/>
          <w:sz w:val="20"/>
          <w:szCs w:val="20"/>
        </w:rPr>
        <w:t xml:space="preserve">, A., </w:t>
      </w:r>
      <w:proofErr w:type="spellStart"/>
      <w:r w:rsidRPr="00BA42BB">
        <w:rPr>
          <w:rFonts w:ascii="Arial" w:hAnsi="Arial" w:cs="Arial"/>
          <w:sz w:val="20"/>
          <w:szCs w:val="20"/>
        </w:rPr>
        <w:t>Mijanur</w:t>
      </w:r>
      <w:proofErr w:type="spellEnd"/>
      <w:r w:rsidRPr="00BA42BB">
        <w:rPr>
          <w:rFonts w:ascii="Arial" w:hAnsi="Arial" w:cs="Arial"/>
          <w:sz w:val="20"/>
          <w:szCs w:val="20"/>
        </w:rPr>
        <w:t>, M., Khairul, M., Abdul, A., Wee,</w:t>
      </w:r>
      <w:r w:rsidR="00785F6A" w:rsidRPr="00BA42BB">
        <w:rPr>
          <w:rFonts w:ascii="Arial" w:hAnsi="Arial" w:cs="Arial"/>
          <w:sz w:val="20"/>
          <w:szCs w:val="20"/>
        </w:rPr>
        <w:t xml:space="preserve"> W., </w:t>
      </w:r>
      <w:proofErr w:type="spellStart"/>
      <w:r w:rsidR="00785F6A" w:rsidRPr="00BA42BB">
        <w:rPr>
          <w:rFonts w:ascii="Arial" w:hAnsi="Arial" w:cs="Arial"/>
          <w:sz w:val="20"/>
          <w:szCs w:val="20"/>
        </w:rPr>
        <w:t>Shahman</w:t>
      </w:r>
      <w:proofErr w:type="spellEnd"/>
      <w:r w:rsidR="00785F6A" w:rsidRPr="00BA42BB">
        <w:rPr>
          <w:rFonts w:ascii="Arial" w:hAnsi="Arial" w:cs="Arial"/>
          <w:sz w:val="20"/>
          <w:szCs w:val="20"/>
        </w:rPr>
        <w:t>, N., Ahmad, N., and</w:t>
      </w:r>
      <w:r w:rsidRPr="00BA42BB">
        <w:rPr>
          <w:rFonts w:ascii="Arial" w:hAnsi="Arial" w:cs="Arial"/>
          <w:sz w:val="20"/>
          <w:szCs w:val="20"/>
        </w:rPr>
        <w:t xml:space="preserve"> Dawood, M. A. O. (2022). Palm date meal as a nontraditional ingredient for feeding aquatic animals: A review. Aquaculture Reports, 25(June), 101233. https://doi.org/10.1016/j.aqrep.2022.101233</w:t>
      </w:r>
    </w:p>
    <w:p w14:paraId="691E6FEE" w14:textId="77777777" w:rsidR="008F2299" w:rsidRPr="00BA42BB" w:rsidRDefault="008F2299" w:rsidP="0036313A">
      <w:pPr>
        <w:spacing w:after="0"/>
        <w:ind w:left="851" w:hanging="851"/>
        <w:jc w:val="both"/>
        <w:rPr>
          <w:rFonts w:ascii="Arial" w:hAnsi="Arial" w:cs="Arial"/>
          <w:sz w:val="20"/>
          <w:szCs w:val="20"/>
        </w:rPr>
      </w:pPr>
      <w:proofErr w:type="spellStart"/>
      <w:r w:rsidRPr="00BA42BB">
        <w:rPr>
          <w:rFonts w:ascii="Arial" w:hAnsi="Arial" w:cs="Arial"/>
          <w:sz w:val="20"/>
          <w:szCs w:val="20"/>
        </w:rPr>
        <w:t>Abuengmoh</w:t>
      </w:r>
      <w:proofErr w:type="spellEnd"/>
      <w:r w:rsidRPr="00BA42BB">
        <w:rPr>
          <w:rFonts w:ascii="Arial" w:hAnsi="Arial" w:cs="Arial"/>
          <w:sz w:val="20"/>
          <w:szCs w:val="20"/>
        </w:rPr>
        <w:t xml:space="preserve">, P., </w:t>
      </w:r>
      <w:proofErr w:type="spellStart"/>
      <w:r w:rsidRPr="00BA42BB">
        <w:rPr>
          <w:rFonts w:ascii="Arial" w:hAnsi="Arial" w:cs="Arial"/>
          <w:sz w:val="20"/>
          <w:szCs w:val="20"/>
        </w:rPr>
        <w:t>Gernah</w:t>
      </w:r>
      <w:proofErr w:type="spellEnd"/>
      <w:r w:rsidRPr="00BA42BB">
        <w:rPr>
          <w:rFonts w:ascii="Arial" w:hAnsi="Arial" w:cs="Arial"/>
          <w:sz w:val="20"/>
          <w:szCs w:val="20"/>
        </w:rPr>
        <w:t xml:space="preserve">, D. I and </w:t>
      </w:r>
      <w:proofErr w:type="spellStart"/>
      <w:r w:rsidRPr="00BA42BB">
        <w:rPr>
          <w:rFonts w:ascii="Arial" w:hAnsi="Arial" w:cs="Arial"/>
          <w:sz w:val="20"/>
          <w:szCs w:val="20"/>
        </w:rPr>
        <w:t>Ahure</w:t>
      </w:r>
      <w:proofErr w:type="spellEnd"/>
      <w:r w:rsidRPr="00BA42BB">
        <w:rPr>
          <w:rFonts w:ascii="Arial" w:hAnsi="Arial" w:cs="Arial"/>
          <w:sz w:val="20"/>
          <w:szCs w:val="20"/>
        </w:rPr>
        <w:t xml:space="preserve"> D. (2024). Complementary Foods Formulated from Orange-flesh Sweet Potato, Soybean, and Date Palm Flour Blends Improves the Proximate, Rheological and Sensory Properties of children's formulas American Journal of Food Science and Technology. Volume 3 Issue 2. ISSN: 2834-0086. DOI: </w:t>
      </w:r>
      <w:hyperlink r:id="rId11" w:history="1">
        <w:r w:rsidRPr="00BA42BB">
          <w:rPr>
            <w:rStyle w:val="Hyperlink"/>
            <w:rFonts w:ascii="Arial" w:hAnsi="Arial" w:cs="Arial"/>
            <w:sz w:val="20"/>
            <w:szCs w:val="20"/>
          </w:rPr>
          <w:t>https://doi.org/10.54536/ajfst.v3i2.3032</w:t>
        </w:r>
      </w:hyperlink>
      <w:r w:rsidRPr="00BA42BB">
        <w:rPr>
          <w:rFonts w:ascii="Arial" w:hAnsi="Arial" w:cs="Arial"/>
          <w:sz w:val="20"/>
          <w:szCs w:val="20"/>
        </w:rPr>
        <w:t xml:space="preserve">. </w:t>
      </w:r>
      <w:hyperlink r:id="rId12" w:history="1">
        <w:r w:rsidR="00B841B4" w:rsidRPr="00BA42BB">
          <w:rPr>
            <w:rStyle w:val="Hyperlink"/>
            <w:rFonts w:ascii="Arial" w:hAnsi="Arial" w:cs="Arial"/>
            <w:sz w:val="20"/>
            <w:szCs w:val="20"/>
          </w:rPr>
          <w:t>https://journals.e-palli.com/home/index.php/ajfst</w:t>
        </w:r>
      </w:hyperlink>
    </w:p>
    <w:p w14:paraId="4FB8E28A" w14:textId="77777777" w:rsidR="00B841B4" w:rsidRPr="00BA42BB" w:rsidRDefault="006250FC" w:rsidP="00B841B4">
      <w:pPr>
        <w:spacing w:after="0"/>
        <w:ind w:left="851" w:hanging="851"/>
        <w:jc w:val="both"/>
        <w:rPr>
          <w:rFonts w:ascii="Arial" w:hAnsi="Arial" w:cs="Arial"/>
          <w:sz w:val="20"/>
          <w:szCs w:val="20"/>
        </w:rPr>
      </w:pPr>
      <w:proofErr w:type="spellStart"/>
      <w:r w:rsidRPr="00BA42BB">
        <w:rPr>
          <w:rFonts w:ascii="Arial" w:hAnsi="Arial" w:cs="Arial"/>
          <w:sz w:val="20"/>
          <w:szCs w:val="20"/>
        </w:rPr>
        <w:lastRenderedPageBreak/>
        <w:t>Agu</w:t>
      </w:r>
      <w:proofErr w:type="spellEnd"/>
      <w:r w:rsidRPr="00BA42BB">
        <w:rPr>
          <w:rFonts w:ascii="Arial" w:hAnsi="Arial" w:cs="Arial"/>
          <w:sz w:val="20"/>
          <w:szCs w:val="20"/>
        </w:rPr>
        <w:t xml:space="preserve"> H. O.1, </w:t>
      </w:r>
      <w:proofErr w:type="spellStart"/>
      <w:r w:rsidRPr="00BA42BB">
        <w:rPr>
          <w:rFonts w:ascii="Arial" w:hAnsi="Arial" w:cs="Arial"/>
          <w:sz w:val="20"/>
          <w:szCs w:val="20"/>
        </w:rPr>
        <w:t>Ezeh</w:t>
      </w:r>
      <w:proofErr w:type="spellEnd"/>
      <w:r w:rsidRPr="00BA42BB">
        <w:rPr>
          <w:rFonts w:ascii="Arial" w:hAnsi="Arial" w:cs="Arial"/>
          <w:sz w:val="20"/>
          <w:szCs w:val="20"/>
        </w:rPr>
        <w:t xml:space="preserve"> G. C.</w:t>
      </w:r>
      <w:r w:rsidR="00B841B4" w:rsidRPr="00BA42BB">
        <w:rPr>
          <w:rFonts w:ascii="Arial" w:hAnsi="Arial" w:cs="Arial"/>
          <w:sz w:val="20"/>
          <w:szCs w:val="20"/>
        </w:rPr>
        <w:t xml:space="preserve"> and </w:t>
      </w:r>
      <w:proofErr w:type="spellStart"/>
      <w:r w:rsidR="00B841B4" w:rsidRPr="00BA42BB">
        <w:rPr>
          <w:rFonts w:ascii="Arial" w:hAnsi="Arial" w:cs="Arial"/>
          <w:sz w:val="20"/>
          <w:szCs w:val="20"/>
        </w:rPr>
        <w:t>Jideani</w:t>
      </w:r>
      <w:proofErr w:type="spellEnd"/>
      <w:r w:rsidR="00B841B4" w:rsidRPr="00BA42BB">
        <w:rPr>
          <w:rFonts w:ascii="Arial" w:hAnsi="Arial" w:cs="Arial"/>
          <w:sz w:val="20"/>
          <w:szCs w:val="20"/>
        </w:rPr>
        <w:t xml:space="preserve"> A. I. O.</w:t>
      </w:r>
      <w:r w:rsidRPr="00BA42BB">
        <w:rPr>
          <w:rFonts w:ascii="Arial" w:hAnsi="Arial" w:cs="Arial"/>
          <w:sz w:val="20"/>
          <w:szCs w:val="20"/>
        </w:rPr>
        <w:t xml:space="preserve"> (2014). </w:t>
      </w:r>
      <w:r w:rsidR="00B841B4" w:rsidRPr="00BA42BB">
        <w:rPr>
          <w:rFonts w:ascii="Arial" w:hAnsi="Arial" w:cs="Arial"/>
          <w:sz w:val="20"/>
          <w:szCs w:val="20"/>
        </w:rPr>
        <w:t xml:space="preserve">Quality assessment of </w:t>
      </w:r>
      <w:proofErr w:type="spellStart"/>
      <w:r w:rsidR="00B841B4" w:rsidRPr="00BA42BB">
        <w:rPr>
          <w:rFonts w:ascii="Arial" w:hAnsi="Arial" w:cs="Arial"/>
          <w:sz w:val="20"/>
          <w:szCs w:val="20"/>
        </w:rPr>
        <w:t>acha</w:t>
      </w:r>
      <w:proofErr w:type="spellEnd"/>
      <w:r w:rsidR="00B841B4" w:rsidRPr="00BA42BB">
        <w:rPr>
          <w:rFonts w:ascii="Arial" w:hAnsi="Arial" w:cs="Arial"/>
          <w:sz w:val="20"/>
          <w:szCs w:val="20"/>
        </w:rPr>
        <w:t xml:space="preserve">-based biscuit improved with </w:t>
      </w:r>
      <w:proofErr w:type="spellStart"/>
      <w:r w:rsidR="00B841B4" w:rsidRPr="00BA42BB">
        <w:rPr>
          <w:rFonts w:ascii="Arial" w:hAnsi="Arial" w:cs="Arial"/>
          <w:sz w:val="20"/>
          <w:szCs w:val="20"/>
        </w:rPr>
        <w:t>bambara</w:t>
      </w:r>
      <w:proofErr w:type="spellEnd"/>
      <w:r w:rsidR="00B841B4" w:rsidRPr="00BA42BB">
        <w:rPr>
          <w:rFonts w:ascii="Arial" w:hAnsi="Arial" w:cs="Arial"/>
          <w:sz w:val="20"/>
          <w:szCs w:val="20"/>
        </w:rPr>
        <w:t xml:space="preserve"> nut and unripe plantain V</w:t>
      </w:r>
      <w:r w:rsidRPr="00BA42BB">
        <w:rPr>
          <w:rFonts w:ascii="Arial" w:hAnsi="Arial" w:cs="Arial"/>
          <w:sz w:val="20"/>
          <w:szCs w:val="20"/>
        </w:rPr>
        <w:t xml:space="preserve">ol. 8(5), pp. 278-285. </w:t>
      </w:r>
      <w:r w:rsidR="00B841B4" w:rsidRPr="00BA42BB">
        <w:rPr>
          <w:rFonts w:ascii="Arial" w:hAnsi="Arial" w:cs="Arial"/>
          <w:sz w:val="20"/>
          <w:szCs w:val="20"/>
        </w:rPr>
        <w:t>DOI: 10.5897/AJFS2013.1130 African Journal of Food Science</w:t>
      </w:r>
    </w:p>
    <w:p w14:paraId="02D7A340" w14:textId="77777777" w:rsidR="008F2299" w:rsidRPr="00BA42BB" w:rsidRDefault="008F2299" w:rsidP="00B841B4">
      <w:pPr>
        <w:spacing w:after="0"/>
        <w:ind w:left="851" w:hanging="851"/>
        <w:jc w:val="both"/>
        <w:rPr>
          <w:rFonts w:ascii="Arial" w:hAnsi="Arial" w:cs="Arial"/>
          <w:sz w:val="20"/>
          <w:szCs w:val="20"/>
        </w:rPr>
      </w:pPr>
      <w:r w:rsidRPr="00BA42BB">
        <w:rPr>
          <w:rFonts w:ascii="Arial" w:hAnsi="Arial" w:cs="Arial"/>
          <w:sz w:val="20"/>
          <w:szCs w:val="20"/>
        </w:rPr>
        <w:t xml:space="preserve">Ajani C., </w:t>
      </w:r>
      <w:proofErr w:type="spellStart"/>
      <w:r w:rsidRPr="00BA42BB">
        <w:rPr>
          <w:rFonts w:ascii="Arial" w:hAnsi="Arial" w:cs="Arial"/>
          <w:sz w:val="20"/>
          <w:szCs w:val="20"/>
        </w:rPr>
        <w:t>Onwubuya</w:t>
      </w:r>
      <w:proofErr w:type="spellEnd"/>
      <w:r w:rsidRPr="00BA42BB">
        <w:rPr>
          <w:rFonts w:ascii="Arial" w:hAnsi="Arial" w:cs="Arial"/>
          <w:sz w:val="20"/>
          <w:szCs w:val="20"/>
        </w:rPr>
        <w:t xml:space="preserve"> G. (2018). Effect of Texture Modifiers on The Physiochemical and Sensory properties of dried fufu. Food Sci. Tech. Int;.</w:t>
      </w:r>
    </w:p>
    <w:p w14:paraId="259E7CEF" w14:textId="77777777" w:rsidR="006D0B10" w:rsidRPr="00BA42BB" w:rsidRDefault="006D0B10" w:rsidP="0036313A">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Ajatta</w:t>
      </w:r>
      <w:proofErr w:type="spellEnd"/>
      <w:r w:rsidRPr="00BA42BB">
        <w:rPr>
          <w:rFonts w:ascii="Arial" w:hAnsi="Arial" w:cs="Arial"/>
          <w:sz w:val="20"/>
          <w:szCs w:val="20"/>
        </w:rPr>
        <w:t xml:space="preserve"> M</w:t>
      </w:r>
      <w:r w:rsidR="00615D11" w:rsidRPr="00BA42BB">
        <w:rPr>
          <w:rFonts w:ascii="Arial" w:hAnsi="Arial" w:cs="Arial"/>
          <w:sz w:val="20"/>
          <w:szCs w:val="20"/>
        </w:rPr>
        <w:t>.</w:t>
      </w:r>
      <w:r w:rsidRPr="00BA42BB">
        <w:rPr>
          <w:rFonts w:ascii="Arial" w:hAnsi="Arial" w:cs="Arial"/>
          <w:sz w:val="20"/>
          <w:szCs w:val="20"/>
        </w:rPr>
        <w:t>A</w:t>
      </w:r>
      <w:r w:rsidR="00615D11" w:rsidRPr="00BA42BB">
        <w:rPr>
          <w:rFonts w:ascii="Arial" w:hAnsi="Arial" w:cs="Arial"/>
          <w:sz w:val="20"/>
          <w:szCs w:val="20"/>
        </w:rPr>
        <w:t>.</w:t>
      </w:r>
      <w:r w:rsidRPr="00BA42BB">
        <w:rPr>
          <w:rFonts w:ascii="Arial" w:hAnsi="Arial" w:cs="Arial"/>
          <w:sz w:val="20"/>
          <w:szCs w:val="20"/>
        </w:rPr>
        <w:t xml:space="preserve">, </w:t>
      </w:r>
      <w:proofErr w:type="spellStart"/>
      <w:r w:rsidRPr="00BA42BB">
        <w:rPr>
          <w:rFonts w:ascii="Arial" w:hAnsi="Arial" w:cs="Arial"/>
          <w:sz w:val="20"/>
          <w:szCs w:val="20"/>
        </w:rPr>
        <w:t>Akinola</w:t>
      </w:r>
      <w:proofErr w:type="spellEnd"/>
      <w:r w:rsidRPr="00BA42BB">
        <w:rPr>
          <w:rFonts w:ascii="Arial" w:hAnsi="Arial" w:cs="Arial"/>
          <w:sz w:val="20"/>
          <w:szCs w:val="20"/>
        </w:rPr>
        <w:t xml:space="preserve"> S</w:t>
      </w:r>
      <w:r w:rsidR="00615D11" w:rsidRPr="00BA42BB">
        <w:rPr>
          <w:rFonts w:ascii="Arial" w:hAnsi="Arial" w:cs="Arial"/>
          <w:sz w:val="20"/>
          <w:szCs w:val="20"/>
        </w:rPr>
        <w:t>.</w:t>
      </w:r>
      <w:r w:rsidRPr="00BA42BB">
        <w:rPr>
          <w:rFonts w:ascii="Arial" w:hAnsi="Arial" w:cs="Arial"/>
          <w:sz w:val="20"/>
          <w:szCs w:val="20"/>
        </w:rPr>
        <w:t>A</w:t>
      </w:r>
      <w:r w:rsidR="00615D11" w:rsidRPr="00BA42BB">
        <w:rPr>
          <w:rFonts w:ascii="Arial" w:hAnsi="Arial" w:cs="Arial"/>
          <w:sz w:val="20"/>
          <w:szCs w:val="20"/>
        </w:rPr>
        <w:t>.</w:t>
      </w:r>
      <w:r w:rsidRPr="00BA42BB">
        <w:rPr>
          <w:rFonts w:ascii="Arial" w:hAnsi="Arial" w:cs="Arial"/>
          <w:sz w:val="20"/>
          <w:szCs w:val="20"/>
        </w:rPr>
        <w:t xml:space="preserve">, </w:t>
      </w:r>
      <w:proofErr w:type="spellStart"/>
      <w:r w:rsidRPr="00BA42BB">
        <w:rPr>
          <w:rFonts w:ascii="Arial" w:hAnsi="Arial" w:cs="Arial"/>
          <w:sz w:val="20"/>
          <w:szCs w:val="20"/>
        </w:rPr>
        <w:t>Osundahunsi</w:t>
      </w:r>
      <w:proofErr w:type="spellEnd"/>
      <w:r w:rsidRPr="00BA42BB">
        <w:rPr>
          <w:rFonts w:ascii="Arial" w:hAnsi="Arial" w:cs="Arial"/>
          <w:sz w:val="20"/>
          <w:szCs w:val="20"/>
        </w:rPr>
        <w:t xml:space="preserve"> O</w:t>
      </w:r>
      <w:r w:rsidR="00615D11" w:rsidRPr="00BA42BB">
        <w:rPr>
          <w:rFonts w:ascii="Arial" w:hAnsi="Arial" w:cs="Arial"/>
          <w:sz w:val="20"/>
          <w:szCs w:val="20"/>
        </w:rPr>
        <w:t>.</w:t>
      </w:r>
      <w:r w:rsidRPr="00BA42BB">
        <w:rPr>
          <w:rFonts w:ascii="Arial" w:hAnsi="Arial" w:cs="Arial"/>
          <w:sz w:val="20"/>
          <w:szCs w:val="20"/>
        </w:rPr>
        <w:t xml:space="preserve">F. </w:t>
      </w:r>
      <w:r w:rsidR="00615D11" w:rsidRPr="00BA42BB">
        <w:rPr>
          <w:rFonts w:ascii="Arial" w:hAnsi="Arial" w:cs="Arial"/>
          <w:sz w:val="20"/>
          <w:szCs w:val="20"/>
        </w:rPr>
        <w:t>(</w:t>
      </w:r>
      <w:r w:rsidRPr="00BA42BB">
        <w:rPr>
          <w:rFonts w:ascii="Arial" w:hAnsi="Arial" w:cs="Arial"/>
          <w:sz w:val="20"/>
          <w:szCs w:val="20"/>
        </w:rPr>
        <w:t>2016</w:t>
      </w:r>
      <w:r w:rsidR="00615D11" w:rsidRPr="00BA42BB">
        <w:rPr>
          <w:rFonts w:ascii="Arial" w:hAnsi="Arial" w:cs="Arial"/>
          <w:sz w:val="20"/>
          <w:szCs w:val="20"/>
        </w:rPr>
        <w:t>)</w:t>
      </w:r>
      <w:r w:rsidRPr="00BA42BB">
        <w:rPr>
          <w:rFonts w:ascii="Arial" w:hAnsi="Arial" w:cs="Arial"/>
          <w:sz w:val="20"/>
          <w:szCs w:val="20"/>
        </w:rPr>
        <w:t>. Proximate, functional and pasting properties of composite flours made from wheat, breadfruit and cassava starch. Applied Tropical Agriculture 21(3): 158-165.</w:t>
      </w:r>
    </w:p>
    <w:p w14:paraId="4C2B9685" w14:textId="77777777" w:rsidR="00AD7A4D" w:rsidRPr="00BA42BB" w:rsidRDefault="00AD7A4D" w:rsidP="00AD7A4D">
      <w:pPr>
        <w:spacing w:before="40" w:after="0" w:line="240" w:lineRule="auto"/>
        <w:ind w:left="851" w:hanging="851"/>
        <w:jc w:val="both"/>
        <w:rPr>
          <w:rFonts w:ascii="Arial" w:hAnsi="Arial" w:cs="Arial"/>
          <w:sz w:val="20"/>
          <w:szCs w:val="20"/>
        </w:rPr>
      </w:pPr>
      <w:proofErr w:type="spellStart"/>
      <w:r w:rsidRPr="00BA42BB">
        <w:rPr>
          <w:rFonts w:ascii="Arial" w:hAnsi="Arial" w:cs="Arial"/>
          <w:sz w:val="20"/>
          <w:szCs w:val="20"/>
        </w:rPr>
        <w:t>Akinola</w:t>
      </w:r>
      <w:proofErr w:type="spellEnd"/>
      <w:r w:rsidRPr="00BA42BB">
        <w:rPr>
          <w:rFonts w:ascii="Arial" w:hAnsi="Arial" w:cs="Arial"/>
          <w:sz w:val="20"/>
          <w:szCs w:val="20"/>
        </w:rPr>
        <w:t xml:space="preserve"> S.A, </w:t>
      </w:r>
      <w:proofErr w:type="spellStart"/>
      <w:r w:rsidRPr="00BA42BB">
        <w:rPr>
          <w:rFonts w:ascii="Arial" w:hAnsi="Arial" w:cs="Arial"/>
          <w:sz w:val="20"/>
          <w:szCs w:val="20"/>
        </w:rPr>
        <w:t>Olarewaju</w:t>
      </w:r>
      <w:proofErr w:type="spellEnd"/>
      <w:r w:rsidRPr="00BA42BB">
        <w:rPr>
          <w:rFonts w:ascii="Arial" w:hAnsi="Arial" w:cs="Arial"/>
          <w:sz w:val="20"/>
          <w:szCs w:val="20"/>
        </w:rPr>
        <w:t xml:space="preserve"> O.A., </w:t>
      </w:r>
      <w:proofErr w:type="spellStart"/>
      <w:r w:rsidRPr="00BA42BB">
        <w:rPr>
          <w:rFonts w:ascii="Arial" w:hAnsi="Arial" w:cs="Arial"/>
          <w:sz w:val="20"/>
          <w:szCs w:val="20"/>
        </w:rPr>
        <w:t>Enujiugha</w:t>
      </w:r>
      <w:proofErr w:type="spellEnd"/>
      <w:r w:rsidRPr="00BA42BB">
        <w:rPr>
          <w:rFonts w:ascii="Arial" w:hAnsi="Arial" w:cs="Arial"/>
          <w:sz w:val="20"/>
          <w:szCs w:val="20"/>
        </w:rPr>
        <w:t xml:space="preserve"> V.N. (2015). Effect of fermented pumpkin seed flour addition on quality characteristics of sorghum, maize-based </w:t>
      </w:r>
      <w:proofErr w:type="spellStart"/>
      <w:r w:rsidRPr="00BA42BB">
        <w:rPr>
          <w:rFonts w:ascii="Arial" w:hAnsi="Arial" w:cs="Arial"/>
          <w:sz w:val="20"/>
          <w:szCs w:val="20"/>
        </w:rPr>
        <w:t>Agidi</w:t>
      </w:r>
      <w:proofErr w:type="spellEnd"/>
      <w:r w:rsidRPr="00BA42BB">
        <w:rPr>
          <w:rFonts w:ascii="Arial" w:hAnsi="Arial" w:cs="Arial"/>
          <w:sz w:val="20"/>
          <w:szCs w:val="20"/>
        </w:rPr>
        <w:t>. Nigerian Food Journal 33(2): 116-126</w:t>
      </w:r>
    </w:p>
    <w:p w14:paraId="3F3A57EA" w14:textId="77777777" w:rsidR="006D0B10" w:rsidRPr="00BA42BB" w:rsidRDefault="00145F5B"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Akter</w:t>
      </w:r>
      <w:proofErr w:type="spellEnd"/>
      <w:r w:rsidRPr="00BA42BB">
        <w:rPr>
          <w:rFonts w:ascii="Arial" w:hAnsi="Arial" w:cs="Arial"/>
          <w:sz w:val="20"/>
          <w:szCs w:val="20"/>
        </w:rPr>
        <w:t>, N., and</w:t>
      </w:r>
      <w:r w:rsidR="006D0B10" w:rsidRPr="00BA42BB">
        <w:rPr>
          <w:rFonts w:ascii="Arial" w:hAnsi="Arial" w:cs="Arial"/>
          <w:sz w:val="20"/>
          <w:szCs w:val="20"/>
        </w:rPr>
        <w:t xml:space="preserve"> Rafiqul Islam, M. (2017). Heat stress effects and management in wheat. A review. Agronomy for sustainable development, 37, 1-17</w:t>
      </w:r>
    </w:p>
    <w:p w14:paraId="3C4B7F8E" w14:textId="77777777" w:rsidR="008F2299" w:rsidRPr="00BA42BB" w:rsidRDefault="008F2299"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Akubor</w:t>
      </w:r>
      <w:proofErr w:type="spellEnd"/>
      <w:r w:rsidRPr="00BA42BB">
        <w:rPr>
          <w:rFonts w:ascii="Arial" w:hAnsi="Arial" w:cs="Arial"/>
          <w:sz w:val="20"/>
          <w:szCs w:val="20"/>
        </w:rPr>
        <w:t xml:space="preserve"> P. I. and </w:t>
      </w:r>
      <w:proofErr w:type="spellStart"/>
      <w:r w:rsidRPr="00BA42BB">
        <w:rPr>
          <w:rFonts w:ascii="Arial" w:hAnsi="Arial" w:cs="Arial"/>
          <w:sz w:val="20"/>
          <w:szCs w:val="20"/>
        </w:rPr>
        <w:t>Ishiwu</w:t>
      </w:r>
      <w:proofErr w:type="spellEnd"/>
      <w:r w:rsidRPr="00BA42BB">
        <w:rPr>
          <w:rFonts w:ascii="Arial" w:hAnsi="Arial" w:cs="Arial"/>
          <w:sz w:val="20"/>
          <w:szCs w:val="20"/>
        </w:rPr>
        <w:t xml:space="preserve"> C. (2013). Chemical composition, physical and sensory properties of cakes supplemented with plantain peel flour. International Journal of Agricultural P</w:t>
      </w:r>
      <w:r w:rsidR="00B841B4" w:rsidRPr="00BA42BB">
        <w:rPr>
          <w:rFonts w:ascii="Arial" w:hAnsi="Arial" w:cs="Arial"/>
          <w:sz w:val="20"/>
          <w:szCs w:val="20"/>
        </w:rPr>
        <w:t>olicy and Research, 1(4): 87-92</w:t>
      </w:r>
    </w:p>
    <w:p w14:paraId="3769325E" w14:textId="77777777" w:rsidR="00A27449" w:rsidRPr="00BA42BB" w:rsidRDefault="00A27449" w:rsidP="00A27449">
      <w:pPr>
        <w:spacing w:after="0"/>
        <w:ind w:left="851" w:hanging="851"/>
        <w:jc w:val="both"/>
        <w:rPr>
          <w:rFonts w:ascii="Arial" w:hAnsi="Arial" w:cs="Arial"/>
          <w:sz w:val="20"/>
          <w:szCs w:val="20"/>
        </w:rPr>
      </w:pPr>
      <w:proofErr w:type="spellStart"/>
      <w:r w:rsidRPr="00BA42BB">
        <w:rPr>
          <w:rFonts w:ascii="Arial" w:hAnsi="Arial" w:cs="Arial"/>
          <w:sz w:val="20"/>
          <w:szCs w:val="20"/>
        </w:rPr>
        <w:t>Aloisa</w:t>
      </w:r>
      <w:proofErr w:type="spellEnd"/>
      <w:r w:rsidRPr="00BA42BB">
        <w:rPr>
          <w:rFonts w:ascii="Arial" w:hAnsi="Arial" w:cs="Arial"/>
          <w:sz w:val="20"/>
          <w:szCs w:val="20"/>
        </w:rPr>
        <w:t xml:space="preserve"> G </w:t>
      </w:r>
      <w:proofErr w:type="spellStart"/>
      <w:r w:rsidRPr="00BA42BB">
        <w:rPr>
          <w:rFonts w:ascii="Arial" w:hAnsi="Arial" w:cs="Arial"/>
          <w:sz w:val="20"/>
          <w:szCs w:val="20"/>
        </w:rPr>
        <w:t>Deriu</w:t>
      </w:r>
      <w:proofErr w:type="spellEnd"/>
      <w:r w:rsidRPr="00BA42BB">
        <w:rPr>
          <w:rFonts w:ascii="Arial" w:hAnsi="Arial" w:cs="Arial"/>
          <w:sz w:val="20"/>
          <w:szCs w:val="20"/>
        </w:rPr>
        <w:t xml:space="preserve">, Antonio J Vela, Felicidad Ronda (2022). Techno-Functional and Gelling Properties of </w:t>
      </w:r>
      <w:proofErr w:type="spellStart"/>
      <w:r w:rsidRPr="00BA42BB">
        <w:rPr>
          <w:rFonts w:ascii="Arial" w:hAnsi="Arial" w:cs="Arial"/>
          <w:sz w:val="20"/>
          <w:szCs w:val="20"/>
        </w:rPr>
        <w:t>Acha</w:t>
      </w:r>
      <w:proofErr w:type="spellEnd"/>
      <w:r w:rsidRPr="00BA42BB">
        <w:rPr>
          <w:rFonts w:ascii="Arial" w:hAnsi="Arial" w:cs="Arial"/>
          <w:sz w:val="20"/>
          <w:szCs w:val="20"/>
        </w:rPr>
        <w:t xml:space="preserve"> (</w:t>
      </w:r>
      <w:proofErr w:type="spellStart"/>
      <w:r w:rsidRPr="00BA42BB">
        <w:rPr>
          <w:rFonts w:ascii="Arial" w:hAnsi="Arial" w:cs="Arial"/>
          <w:sz w:val="20"/>
          <w:szCs w:val="20"/>
        </w:rPr>
        <w:t>Fonio</w:t>
      </w:r>
      <w:proofErr w:type="spellEnd"/>
      <w:r w:rsidRPr="00BA42BB">
        <w:rPr>
          <w:rFonts w:ascii="Arial" w:hAnsi="Arial" w:cs="Arial"/>
          <w:sz w:val="20"/>
          <w:szCs w:val="20"/>
        </w:rPr>
        <w:t>) (</w:t>
      </w:r>
      <w:proofErr w:type="spellStart"/>
      <w:r w:rsidRPr="00BA42BB">
        <w:rPr>
          <w:rFonts w:ascii="Arial" w:hAnsi="Arial" w:cs="Arial"/>
          <w:i/>
          <w:sz w:val="20"/>
          <w:szCs w:val="20"/>
        </w:rPr>
        <w:t>Digitaria</w:t>
      </w:r>
      <w:proofErr w:type="spellEnd"/>
      <w:r w:rsidRPr="00BA42BB">
        <w:rPr>
          <w:rFonts w:ascii="Arial" w:hAnsi="Arial" w:cs="Arial"/>
          <w:i/>
          <w:sz w:val="20"/>
          <w:szCs w:val="20"/>
        </w:rPr>
        <w:t xml:space="preserve"> </w:t>
      </w:r>
      <w:proofErr w:type="spellStart"/>
      <w:r w:rsidRPr="00BA42BB">
        <w:rPr>
          <w:rFonts w:ascii="Arial" w:hAnsi="Arial" w:cs="Arial"/>
          <w:i/>
          <w:sz w:val="20"/>
          <w:szCs w:val="20"/>
        </w:rPr>
        <w:t>exilis</w:t>
      </w:r>
      <w:proofErr w:type="spellEnd"/>
      <w:r w:rsidRPr="00BA42BB">
        <w:rPr>
          <w:rFonts w:ascii="Arial" w:hAnsi="Arial" w:cs="Arial"/>
          <w:i/>
          <w:sz w:val="20"/>
          <w:szCs w:val="20"/>
        </w:rPr>
        <w:t xml:space="preserve"> </w:t>
      </w:r>
      <w:proofErr w:type="spellStart"/>
      <w:r w:rsidRPr="00BA42BB">
        <w:rPr>
          <w:rFonts w:ascii="Arial" w:hAnsi="Arial" w:cs="Arial"/>
          <w:i/>
          <w:sz w:val="20"/>
          <w:szCs w:val="20"/>
        </w:rPr>
        <w:t>stapf</w:t>
      </w:r>
      <w:proofErr w:type="spellEnd"/>
      <w:r w:rsidRPr="00BA42BB">
        <w:rPr>
          <w:rFonts w:ascii="Arial" w:hAnsi="Arial" w:cs="Arial"/>
          <w:sz w:val="20"/>
          <w:szCs w:val="20"/>
        </w:rPr>
        <w:t xml:space="preserve">) Flour: A Study of Its Potential as a New Gluten-Free Starch Source in Industrial Applications. Foods. 2022 Jan 11;11(2):183. </w:t>
      </w:r>
      <w:proofErr w:type="spellStart"/>
      <w:r w:rsidRPr="00BA42BB">
        <w:rPr>
          <w:rFonts w:ascii="Arial" w:hAnsi="Arial" w:cs="Arial"/>
          <w:sz w:val="20"/>
          <w:szCs w:val="20"/>
        </w:rPr>
        <w:t>doi</w:t>
      </w:r>
      <w:proofErr w:type="spellEnd"/>
      <w:r w:rsidRPr="00BA42BB">
        <w:rPr>
          <w:rFonts w:ascii="Arial" w:hAnsi="Arial" w:cs="Arial"/>
          <w:sz w:val="20"/>
          <w:szCs w:val="20"/>
        </w:rPr>
        <w:t>: 10.3390/foods11020183</w:t>
      </w:r>
    </w:p>
    <w:p w14:paraId="59BE1A70"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Al-</w:t>
      </w:r>
      <w:proofErr w:type="spellStart"/>
      <w:r w:rsidRPr="00BA42BB">
        <w:rPr>
          <w:rFonts w:ascii="Arial" w:hAnsi="Arial" w:cs="Arial"/>
          <w:sz w:val="20"/>
          <w:szCs w:val="20"/>
        </w:rPr>
        <w:t>Mssallem</w:t>
      </w:r>
      <w:proofErr w:type="spellEnd"/>
      <w:r w:rsidRPr="00BA42BB">
        <w:rPr>
          <w:rFonts w:ascii="Arial" w:hAnsi="Arial" w:cs="Arial"/>
          <w:sz w:val="20"/>
          <w:szCs w:val="20"/>
        </w:rPr>
        <w:t xml:space="preserve"> M.Q. (2020). The Role of Date Palm Fruit in Improving Human Health. Journal of Clinical and Diagnostic Research. India. doi:10.7860/JCDR/2020/43026.13442.</w:t>
      </w:r>
    </w:p>
    <w:p w14:paraId="6D090FCE"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Al-</w:t>
      </w:r>
      <w:proofErr w:type="spellStart"/>
      <w:r w:rsidRPr="00BA42BB">
        <w:rPr>
          <w:rFonts w:ascii="Arial" w:hAnsi="Arial" w:cs="Arial"/>
          <w:sz w:val="20"/>
          <w:szCs w:val="20"/>
        </w:rPr>
        <w:t>Shahib</w:t>
      </w:r>
      <w:proofErr w:type="spellEnd"/>
      <w:r w:rsidRPr="00BA42BB">
        <w:rPr>
          <w:rFonts w:ascii="Arial" w:hAnsi="Arial" w:cs="Arial"/>
          <w:sz w:val="20"/>
          <w:szCs w:val="20"/>
        </w:rPr>
        <w:t xml:space="preserve"> W, Marshall R.J. (2003). The fruit of the date palm: its possible use as the best food for the future? </w:t>
      </w:r>
      <w:r w:rsidRPr="00BA42BB">
        <w:rPr>
          <w:rFonts w:ascii="Arial" w:hAnsi="Arial" w:cs="Arial"/>
          <w:i/>
          <w:iCs/>
          <w:sz w:val="20"/>
          <w:szCs w:val="20"/>
        </w:rPr>
        <w:t xml:space="preserve">International Journal of Food Sciences and Nutrition </w:t>
      </w:r>
      <w:r w:rsidRPr="00BA42BB">
        <w:rPr>
          <w:rFonts w:ascii="Arial" w:hAnsi="Arial" w:cs="Arial"/>
          <w:sz w:val="20"/>
          <w:szCs w:val="20"/>
        </w:rPr>
        <w:t xml:space="preserve">54:247-259. </w:t>
      </w:r>
      <w:hyperlink r:id="rId13" w:history="1">
        <w:r w:rsidR="00C43011" w:rsidRPr="00BA42BB">
          <w:rPr>
            <w:rStyle w:val="Hyperlink"/>
            <w:rFonts w:ascii="Arial" w:hAnsi="Arial" w:cs="Arial"/>
            <w:sz w:val="20"/>
            <w:szCs w:val="20"/>
          </w:rPr>
          <w:t>https://doi.org/10.1080/09637480120091982</w:t>
        </w:r>
      </w:hyperlink>
    </w:p>
    <w:p w14:paraId="0FB038DE" w14:textId="77777777" w:rsidR="00C43011" w:rsidRPr="00BA42BB" w:rsidRDefault="00C43011" w:rsidP="00C43011">
      <w:pPr>
        <w:spacing w:after="0"/>
        <w:ind w:left="851" w:hanging="851"/>
        <w:jc w:val="both"/>
        <w:rPr>
          <w:rFonts w:ascii="Arial" w:hAnsi="Arial" w:cs="Arial"/>
          <w:sz w:val="20"/>
          <w:szCs w:val="20"/>
        </w:rPr>
      </w:pPr>
      <w:proofErr w:type="spellStart"/>
      <w:r w:rsidRPr="00BA42BB">
        <w:rPr>
          <w:rFonts w:ascii="Arial" w:hAnsi="Arial" w:cs="Arial"/>
          <w:sz w:val="20"/>
          <w:szCs w:val="20"/>
        </w:rPr>
        <w:t>Anania</w:t>
      </w:r>
      <w:proofErr w:type="spellEnd"/>
      <w:r w:rsidRPr="00BA42BB">
        <w:rPr>
          <w:rFonts w:ascii="Arial" w:hAnsi="Arial" w:cs="Arial"/>
          <w:sz w:val="20"/>
          <w:szCs w:val="20"/>
        </w:rPr>
        <w:t xml:space="preserve"> C., </w:t>
      </w:r>
      <w:proofErr w:type="spellStart"/>
      <w:r w:rsidRPr="00BA42BB">
        <w:rPr>
          <w:rFonts w:ascii="Arial" w:hAnsi="Arial" w:cs="Arial"/>
          <w:sz w:val="20"/>
          <w:szCs w:val="20"/>
        </w:rPr>
        <w:t>Pacifico</w:t>
      </w:r>
      <w:proofErr w:type="spellEnd"/>
      <w:r w:rsidRPr="00BA42BB">
        <w:rPr>
          <w:rFonts w:ascii="Arial" w:hAnsi="Arial" w:cs="Arial"/>
          <w:sz w:val="20"/>
          <w:szCs w:val="20"/>
        </w:rPr>
        <w:t xml:space="preserve"> L., Olivero F., Perla F.M., and Chiesa C. (2017). Cardiometabolic risk factors in children with celiac disease on a gluten free diet. World Journal of Clinical Pediatrics, 6 (2017), pp. 143-148</w:t>
      </w:r>
    </w:p>
    <w:p w14:paraId="768246D4" w14:textId="77777777" w:rsidR="006D0B10" w:rsidRPr="00BA42BB" w:rsidRDefault="00D62EF8"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Anderson </w:t>
      </w:r>
      <w:r w:rsidR="006D0B10" w:rsidRPr="00BA42BB">
        <w:rPr>
          <w:rFonts w:ascii="Arial" w:hAnsi="Arial" w:cs="Arial"/>
          <w:sz w:val="20"/>
          <w:szCs w:val="20"/>
        </w:rPr>
        <w:t>J., Perryman S.</w:t>
      </w:r>
      <w:r w:rsidRPr="00BA42BB">
        <w:rPr>
          <w:rFonts w:ascii="Arial" w:hAnsi="Arial" w:cs="Arial"/>
          <w:sz w:val="20"/>
          <w:szCs w:val="20"/>
        </w:rPr>
        <w:t xml:space="preserve">, Young L. and Prior S. (2009). </w:t>
      </w:r>
      <w:r w:rsidR="006D0B10" w:rsidRPr="00BA42BB">
        <w:rPr>
          <w:rFonts w:ascii="Arial" w:hAnsi="Arial" w:cs="Arial"/>
          <w:sz w:val="20"/>
          <w:szCs w:val="20"/>
        </w:rPr>
        <w:t>Dietary Fiber. http://www.ext.costate.edu/pub/foodnut/09333.pgf.Accessed on 09-09-2009.</w:t>
      </w:r>
    </w:p>
    <w:p w14:paraId="7EE43D54" w14:textId="77777777" w:rsidR="008B4AEB"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AOAC (2015). Official Methods of Analysis. Association of</w:t>
      </w:r>
      <w:r w:rsidR="00E41202" w:rsidRPr="00BA42BB">
        <w:rPr>
          <w:rFonts w:ascii="Arial" w:hAnsi="Arial" w:cs="Arial"/>
          <w:sz w:val="20"/>
          <w:szCs w:val="20"/>
        </w:rPr>
        <w:t xml:space="preserve"> official Analytical Chemists. 18th </w:t>
      </w:r>
      <w:r w:rsidRPr="00BA42BB">
        <w:rPr>
          <w:rFonts w:ascii="Arial" w:hAnsi="Arial" w:cs="Arial"/>
          <w:sz w:val="20"/>
          <w:szCs w:val="20"/>
        </w:rPr>
        <w:t>Edition, AOAC. Arlington. P. 806-814.</w:t>
      </w:r>
    </w:p>
    <w:p w14:paraId="1511CBB6" w14:textId="77777777" w:rsidR="006D0B10" w:rsidRPr="00BA42BB" w:rsidRDefault="008B4AEB" w:rsidP="008B4AEB">
      <w:pPr>
        <w:spacing w:after="0"/>
        <w:ind w:left="851" w:hanging="851"/>
        <w:jc w:val="both"/>
        <w:rPr>
          <w:rFonts w:ascii="Arial" w:hAnsi="Arial" w:cs="Arial"/>
          <w:sz w:val="20"/>
          <w:szCs w:val="20"/>
        </w:rPr>
      </w:pPr>
      <w:proofErr w:type="spellStart"/>
      <w:r w:rsidRPr="00BA42BB">
        <w:rPr>
          <w:rFonts w:ascii="Arial" w:hAnsi="Arial" w:cs="Arial"/>
          <w:sz w:val="20"/>
          <w:szCs w:val="20"/>
        </w:rPr>
        <w:t>Arámburo-Gálvez</w:t>
      </w:r>
      <w:proofErr w:type="spellEnd"/>
      <w:r w:rsidRPr="00BA42BB">
        <w:rPr>
          <w:rFonts w:ascii="Arial" w:hAnsi="Arial" w:cs="Arial"/>
          <w:sz w:val="20"/>
          <w:szCs w:val="20"/>
        </w:rPr>
        <w:t xml:space="preserve">, J.G., </w:t>
      </w:r>
      <w:proofErr w:type="spellStart"/>
      <w:r w:rsidRPr="00BA42BB">
        <w:rPr>
          <w:rFonts w:ascii="Arial" w:hAnsi="Arial" w:cs="Arial"/>
          <w:sz w:val="20"/>
          <w:szCs w:val="20"/>
        </w:rPr>
        <w:t>Beltrán</w:t>
      </w:r>
      <w:proofErr w:type="spellEnd"/>
      <w:r w:rsidRPr="00BA42BB">
        <w:rPr>
          <w:rFonts w:ascii="Arial" w:hAnsi="Arial" w:cs="Arial"/>
          <w:sz w:val="20"/>
          <w:szCs w:val="20"/>
        </w:rPr>
        <w:t xml:space="preserve">-Cárdenas C.E., </w:t>
      </w:r>
      <w:proofErr w:type="spellStart"/>
      <w:r w:rsidRPr="00BA42BB">
        <w:rPr>
          <w:rFonts w:ascii="Arial" w:hAnsi="Arial" w:cs="Arial"/>
          <w:sz w:val="20"/>
          <w:szCs w:val="20"/>
        </w:rPr>
        <w:t>Geralda</w:t>
      </w:r>
      <w:proofErr w:type="spellEnd"/>
      <w:r w:rsidRPr="00BA42BB">
        <w:rPr>
          <w:rFonts w:ascii="Arial" w:hAnsi="Arial" w:cs="Arial"/>
          <w:sz w:val="20"/>
          <w:szCs w:val="20"/>
        </w:rPr>
        <w:t xml:space="preserve"> André T., Carvalho Gomes I., </w:t>
      </w:r>
      <w:proofErr w:type="spellStart"/>
      <w:r w:rsidRPr="00BA42BB">
        <w:rPr>
          <w:rFonts w:ascii="Arial" w:hAnsi="Arial" w:cs="Arial"/>
          <w:sz w:val="20"/>
          <w:szCs w:val="20"/>
        </w:rPr>
        <w:t>Macêdo-Callou</w:t>
      </w:r>
      <w:proofErr w:type="spellEnd"/>
      <w:r w:rsidR="00E77DC9" w:rsidRPr="00BA42BB">
        <w:rPr>
          <w:rFonts w:ascii="Arial" w:hAnsi="Arial" w:cs="Arial"/>
          <w:sz w:val="20"/>
          <w:szCs w:val="20"/>
        </w:rPr>
        <w:t xml:space="preserve"> M.A.,</w:t>
      </w:r>
      <w:r w:rsidRPr="00BA42BB">
        <w:rPr>
          <w:rFonts w:ascii="Arial" w:hAnsi="Arial" w:cs="Arial"/>
          <w:sz w:val="20"/>
          <w:szCs w:val="20"/>
        </w:rPr>
        <w:t xml:space="preserve"> Braga-Rocha É.M, …,  Cabrera-Chávez F. (2020). Prevalence of adverse reactions to gluten and people going on a gluten-free diet: A survey study conducted in Brazil </w:t>
      </w:r>
      <w:proofErr w:type="spellStart"/>
      <w:r w:rsidRPr="00BA42BB">
        <w:rPr>
          <w:rFonts w:ascii="Arial" w:hAnsi="Arial" w:cs="Arial"/>
          <w:sz w:val="20"/>
          <w:szCs w:val="20"/>
        </w:rPr>
        <w:t>Medicina</w:t>
      </w:r>
      <w:proofErr w:type="spellEnd"/>
      <w:r w:rsidRPr="00BA42BB">
        <w:rPr>
          <w:rFonts w:ascii="Arial" w:hAnsi="Arial" w:cs="Arial"/>
          <w:sz w:val="20"/>
          <w:szCs w:val="20"/>
        </w:rPr>
        <w:t>, 56 (2020), p. 163</w:t>
      </w:r>
      <w:r w:rsidR="006D0B10" w:rsidRPr="00BA42BB">
        <w:rPr>
          <w:rFonts w:ascii="Arial" w:hAnsi="Arial" w:cs="Arial"/>
          <w:sz w:val="20"/>
          <w:szCs w:val="20"/>
        </w:rPr>
        <w:t xml:space="preserve"> </w:t>
      </w:r>
    </w:p>
    <w:p w14:paraId="66C0B2E5" w14:textId="77777777" w:rsidR="004B3FCB" w:rsidRPr="00BA42BB" w:rsidRDefault="004B3FCB" w:rsidP="004B3FCB">
      <w:pPr>
        <w:spacing w:after="0"/>
        <w:ind w:left="851" w:hanging="841"/>
        <w:jc w:val="both"/>
        <w:rPr>
          <w:rFonts w:ascii="Arial" w:hAnsi="Arial" w:cs="Arial"/>
          <w:sz w:val="20"/>
          <w:szCs w:val="20"/>
        </w:rPr>
      </w:pPr>
      <w:proofErr w:type="spellStart"/>
      <w:r w:rsidRPr="00BA42BB">
        <w:rPr>
          <w:rFonts w:ascii="Arial" w:hAnsi="Arial" w:cs="Arial"/>
          <w:sz w:val="20"/>
          <w:szCs w:val="20"/>
        </w:rPr>
        <w:t>Arukwe</w:t>
      </w:r>
      <w:proofErr w:type="spellEnd"/>
      <w:r w:rsidRPr="00BA42BB">
        <w:rPr>
          <w:rFonts w:ascii="Arial" w:hAnsi="Arial" w:cs="Arial"/>
          <w:sz w:val="20"/>
          <w:szCs w:val="20"/>
        </w:rPr>
        <w:t>, D. C. (2021). Proximate composition, functional and pasting properties of wheat flour supplemented with combined processed pigeon pea flour. International Journal of Food Science and Nutrition, 6, 59-64.</w:t>
      </w:r>
    </w:p>
    <w:p w14:paraId="099BFAB9" w14:textId="77777777" w:rsidR="004B3FCB" w:rsidRPr="00BA42BB" w:rsidRDefault="004B3FCB" w:rsidP="004B3FCB">
      <w:pPr>
        <w:spacing w:after="0"/>
        <w:ind w:left="851" w:hanging="841"/>
        <w:jc w:val="both"/>
        <w:rPr>
          <w:rFonts w:ascii="Arial" w:hAnsi="Arial" w:cs="Arial"/>
          <w:sz w:val="20"/>
          <w:szCs w:val="20"/>
        </w:rPr>
      </w:pPr>
      <w:proofErr w:type="spellStart"/>
      <w:r w:rsidRPr="00BA42BB">
        <w:rPr>
          <w:rFonts w:ascii="Arial" w:hAnsi="Arial" w:cs="Arial"/>
          <w:sz w:val="20"/>
          <w:szCs w:val="20"/>
        </w:rPr>
        <w:t>Arukwe</w:t>
      </w:r>
      <w:proofErr w:type="spellEnd"/>
      <w:r w:rsidRPr="00BA42BB">
        <w:rPr>
          <w:rFonts w:ascii="Arial" w:hAnsi="Arial" w:cs="Arial"/>
          <w:sz w:val="20"/>
          <w:szCs w:val="20"/>
        </w:rPr>
        <w:t xml:space="preserve">, D. C., </w:t>
      </w:r>
      <w:proofErr w:type="spellStart"/>
      <w:r w:rsidRPr="00BA42BB">
        <w:rPr>
          <w:rFonts w:ascii="Arial" w:hAnsi="Arial" w:cs="Arial"/>
          <w:sz w:val="20"/>
          <w:szCs w:val="20"/>
        </w:rPr>
        <w:t>Ezeocha</w:t>
      </w:r>
      <w:proofErr w:type="spellEnd"/>
      <w:r w:rsidRPr="00BA42BB">
        <w:rPr>
          <w:rFonts w:ascii="Arial" w:hAnsi="Arial" w:cs="Arial"/>
          <w:sz w:val="20"/>
          <w:szCs w:val="20"/>
        </w:rPr>
        <w:t xml:space="preserve">, V. C. &amp; </w:t>
      </w:r>
      <w:proofErr w:type="spellStart"/>
      <w:r w:rsidRPr="00BA42BB">
        <w:rPr>
          <w:rFonts w:ascii="Arial" w:hAnsi="Arial" w:cs="Arial"/>
          <w:sz w:val="20"/>
          <w:szCs w:val="20"/>
        </w:rPr>
        <w:t>Ubbor</w:t>
      </w:r>
      <w:proofErr w:type="spellEnd"/>
      <w:r w:rsidRPr="00BA42BB">
        <w:rPr>
          <w:rFonts w:ascii="Arial" w:hAnsi="Arial" w:cs="Arial"/>
          <w:sz w:val="20"/>
          <w:szCs w:val="20"/>
        </w:rPr>
        <w:t>, S. C. (2021). Production and evaluation of cookies from composites of sprouted wheat, sorghum and African yam bean seed flours. Nigerian Agricultural Journal, 52, 277-28</w:t>
      </w:r>
    </w:p>
    <w:p w14:paraId="3FEE4487" w14:textId="77777777" w:rsidR="00AD7A4D" w:rsidRPr="00BA42BB" w:rsidRDefault="00AD7A4D" w:rsidP="004B3FCB">
      <w:pPr>
        <w:spacing w:before="40" w:after="0" w:line="240" w:lineRule="auto"/>
        <w:ind w:left="851" w:hanging="851"/>
        <w:jc w:val="both"/>
        <w:rPr>
          <w:rFonts w:ascii="Arial" w:hAnsi="Arial" w:cs="Arial"/>
          <w:sz w:val="20"/>
          <w:szCs w:val="20"/>
        </w:rPr>
      </w:pPr>
      <w:r w:rsidRPr="00BA42BB">
        <w:rPr>
          <w:rFonts w:ascii="Arial" w:hAnsi="Arial" w:cs="Arial"/>
          <w:sz w:val="20"/>
          <w:szCs w:val="20"/>
        </w:rPr>
        <w:t xml:space="preserve">Ayah W. Mansour, </w:t>
      </w:r>
      <w:proofErr w:type="spellStart"/>
      <w:r w:rsidRPr="00BA42BB">
        <w:rPr>
          <w:rFonts w:ascii="Arial" w:hAnsi="Arial" w:cs="Arial"/>
          <w:sz w:val="20"/>
          <w:szCs w:val="20"/>
        </w:rPr>
        <w:t>Heba</w:t>
      </w:r>
      <w:proofErr w:type="spellEnd"/>
      <w:r w:rsidRPr="00BA42BB">
        <w:rPr>
          <w:rFonts w:ascii="Arial" w:hAnsi="Arial" w:cs="Arial"/>
          <w:sz w:val="20"/>
          <w:szCs w:val="20"/>
        </w:rPr>
        <w:t xml:space="preserve"> A. </w:t>
      </w:r>
      <w:proofErr w:type="spellStart"/>
      <w:r w:rsidRPr="00BA42BB">
        <w:rPr>
          <w:rFonts w:ascii="Arial" w:hAnsi="Arial" w:cs="Arial"/>
          <w:sz w:val="20"/>
          <w:szCs w:val="20"/>
        </w:rPr>
        <w:t>Sindi</w:t>
      </w:r>
      <w:proofErr w:type="spellEnd"/>
      <w:r w:rsidRPr="00BA42BB">
        <w:rPr>
          <w:rFonts w:ascii="Arial" w:hAnsi="Arial" w:cs="Arial"/>
          <w:sz w:val="20"/>
          <w:szCs w:val="20"/>
        </w:rPr>
        <w:t xml:space="preserve"> (2024). Effects of </w:t>
      </w:r>
      <w:proofErr w:type="spellStart"/>
      <w:r w:rsidRPr="00BA42BB">
        <w:rPr>
          <w:rFonts w:ascii="Arial" w:hAnsi="Arial" w:cs="Arial"/>
          <w:sz w:val="20"/>
          <w:szCs w:val="20"/>
        </w:rPr>
        <w:t>Ajwa</w:t>
      </w:r>
      <w:proofErr w:type="spellEnd"/>
      <w:r w:rsidRPr="00BA42BB">
        <w:rPr>
          <w:rFonts w:ascii="Arial" w:hAnsi="Arial" w:cs="Arial"/>
          <w:sz w:val="20"/>
          <w:szCs w:val="20"/>
        </w:rPr>
        <w:t xml:space="preserve"> Date Seeds on the Oxidative Stability of Butter. Volume 10, Issue 2. </w:t>
      </w:r>
      <w:hyperlink r:id="rId14" w:history="1">
        <w:r w:rsidRPr="00BA42BB">
          <w:rPr>
            <w:rStyle w:val="Hyperlink"/>
            <w:rFonts w:ascii="Arial" w:hAnsi="Arial" w:cs="Arial"/>
            <w:sz w:val="20"/>
            <w:szCs w:val="20"/>
            <w:u w:val="none"/>
          </w:rPr>
          <w:t>http://doi.org/10.1016/j.heliyon.2024.e24717</w:t>
        </w:r>
      </w:hyperlink>
    </w:p>
    <w:p w14:paraId="32C7C729" w14:textId="77777777" w:rsidR="00B841C2"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Ayo, J.A., Ayo, V.A., </w:t>
      </w:r>
      <w:proofErr w:type="spellStart"/>
      <w:r w:rsidRPr="00BA42BB">
        <w:rPr>
          <w:rFonts w:ascii="Arial" w:hAnsi="Arial" w:cs="Arial"/>
          <w:sz w:val="20"/>
          <w:szCs w:val="20"/>
        </w:rPr>
        <w:t>Nkama</w:t>
      </w:r>
      <w:proofErr w:type="spellEnd"/>
      <w:r w:rsidRPr="00BA42BB">
        <w:rPr>
          <w:rFonts w:ascii="Arial" w:hAnsi="Arial" w:cs="Arial"/>
          <w:sz w:val="20"/>
          <w:szCs w:val="20"/>
        </w:rPr>
        <w:t xml:space="preserve">, I. and </w:t>
      </w:r>
      <w:proofErr w:type="spellStart"/>
      <w:r w:rsidRPr="00BA42BB">
        <w:rPr>
          <w:rFonts w:ascii="Arial" w:hAnsi="Arial" w:cs="Arial"/>
          <w:sz w:val="20"/>
          <w:szCs w:val="20"/>
        </w:rPr>
        <w:t>Adewi</w:t>
      </w:r>
      <w:proofErr w:type="spellEnd"/>
      <w:r w:rsidRPr="00BA42BB">
        <w:rPr>
          <w:rFonts w:ascii="Arial" w:hAnsi="Arial" w:cs="Arial"/>
          <w:sz w:val="20"/>
          <w:szCs w:val="20"/>
        </w:rPr>
        <w:t>, R. (2007). Physica</w:t>
      </w:r>
      <w:r w:rsidR="00E41202" w:rsidRPr="00BA42BB">
        <w:rPr>
          <w:rFonts w:ascii="Arial" w:hAnsi="Arial" w:cs="Arial"/>
          <w:sz w:val="20"/>
          <w:szCs w:val="20"/>
        </w:rPr>
        <w:t xml:space="preserve">l, Invitro - Digestibility and </w:t>
      </w:r>
      <w:r w:rsidRPr="00BA42BB">
        <w:rPr>
          <w:rFonts w:ascii="Arial" w:hAnsi="Arial" w:cs="Arial"/>
          <w:sz w:val="20"/>
          <w:szCs w:val="20"/>
        </w:rPr>
        <w:t xml:space="preserve">Organoleptic Evaluation of </w:t>
      </w:r>
      <w:proofErr w:type="spellStart"/>
      <w:r w:rsidRPr="00BA42BB">
        <w:rPr>
          <w:rFonts w:ascii="Arial" w:hAnsi="Arial" w:cs="Arial"/>
          <w:sz w:val="20"/>
          <w:szCs w:val="20"/>
        </w:rPr>
        <w:t>Acha</w:t>
      </w:r>
      <w:proofErr w:type="spellEnd"/>
      <w:r w:rsidRPr="00BA42BB">
        <w:rPr>
          <w:rFonts w:ascii="Arial" w:hAnsi="Arial" w:cs="Arial"/>
          <w:sz w:val="20"/>
          <w:szCs w:val="20"/>
        </w:rPr>
        <w:t>-Wheat Biscuit Su</w:t>
      </w:r>
      <w:r w:rsidR="00E41202" w:rsidRPr="00BA42BB">
        <w:rPr>
          <w:rFonts w:ascii="Arial" w:hAnsi="Arial" w:cs="Arial"/>
          <w:sz w:val="20"/>
          <w:szCs w:val="20"/>
        </w:rPr>
        <w:t xml:space="preserve">pplemented with Soybean Flour. </w:t>
      </w:r>
      <w:r w:rsidRPr="00BA42BB">
        <w:rPr>
          <w:rFonts w:ascii="Arial" w:hAnsi="Arial" w:cs="Arial"/>
          <w:sz w:val="20"/>
          <w:szCs w:val="20"/>
        </w:rPr>
        <w:t xml:space="preserve">Nigeria </w:t>
      </w:r>
      <w:r w:rsidRPr="00BA42BB">
        <w:rPr>
          <w:rFonts w:ascii="Arial" w:hAnsi="Arial" w:cs="Arial"/>
          <w:sz w:val="20"/>
          <w:szCs w:val="20"/>
        </w:rPr>
        <w:tab/>
        <w:t>food, Journal .25 (1): 77-89.</w:t>
      </w:r>
    </w:p>
    <w:p w14:paraId="35303AC0" w14:textId="77777777" w:rsidR="006D0B10" w:rsidRPr="00BA42BB" w:rsidRDefault="00B841C2" w:rsidP="00B841C2">
      <w:pPr>
        <w:spacing w:after="0"/>
        <w:ind w:left="851" w:hanging="851"/>
        <w:jc w:val="both"/>
        <w:rPr>
          <w:rFonts w:ascii="Arial" w:hAnsi="Arial" w:cs="Arial"/>
          <w:sz w:val="20"/>
          <w:szCs w:val="20"/>
        </w:rPr>
      </w:pPr>
      <w:r w:rsidRPr="00BA42BB">
        <w:rPr>
          <w:rFonts w:ascii="Arial" w:hAnsi="Arial" w:cs="Arial"/>
          <w:sz w:val="20"/>
          <w:szCs w:val="20"/>
        </w:rPr>
        <w:t xml:space="preserve">Ayo J.A., </w:t>
      </w:r>
      <w:proofErr w:type="spellStart"/>
      <w:r w:rsidRPr="00BA42BB">
        <w:rPr>
          <w:rFonts w:ascii="Arial" w:hAnsi="Arial" w:cs="Arial"/>
          <w:sz w:val="20"/>
          <w:szCs w:val="20"/>
        </w:rPr>
        <w:t>Ikuomola</w:t>
      </w:r>
      <w:proofErr w:type="spellEnd"/>
      <w:r w:rsidRPr="00BA42BB">
        <w:rPr>
          <w:rFonts w:ascii="Arial" w:hAnsi="Arial" w:cs="Arial"/>
          <w:sz w:val="20"/>
          <w:szCs w:val="20"/>
        </w:rPr>
        <w:t xml:space="preserve"> D.S., </w:t>
      </w:r>
      <w:proofErr w:type="spellStart"/>
      <w:r w:rsidRPr="00BA42BB">
        <w:rPr>
          <w:rFonts w:ascii="Arial" w:hAnsi="Arial" w:cs="Arial"/>
          <w:sz w:val="20"/>
          <w:szCs w:val="20"/>
        </w:rPr>
        <w:t>Esan</w:t>
      </w:r>
      <w:proofErr w:type="spellEnd"/>
      <w:r w:rsidRPr="00BA42BB">
        <w:rPr>
          <w:rFonts w:ascii="Arial" w:hAnsi="Arial" w:cs="Arial"/>
          <w:sz w:val="20"/>
          <w:szCs w:val="20"/>
        </w:rPr>
        <w:t xml:space="preserve"> Y.O. (2010). Effects of Added Defatted </w:t>
      </w:r>
      <w:proofErr w:type="spellStart"/>
      <w:r w:rsidRPr="00BA42BB">
        <w:rPr>
          <w:rFonts w:ascii="Arial" w:hAnsi="Arial" w:cs="Arial"/>
          <w:sz w:val="20"/>
          <w:szCs w:val="20"/>
        </w:rPr>
        <w:t>Beniseed</w:t>
      </w:r>
      <w:proofErr w:type="spellEnd"/>
      <w:r w:rsidRPr="00BA42BB">
        <w:rPr>
          <w:rFonts w:ascii="Arial" w:hAnsi="Arial" w:cs="Arial"/>
          <w:sz w:val="20"/>
          <w:szCs w:val="20"/>
        </w:rPr>
        <w:t xml:space="preserve"> on the Quality of </w:t>
      </w:r>
      <w:proofErr w:type="spellStart"/>
      <w:r w:rsidRPr="00BA42BB">
        <w:rPr>
          <w:rFonts w:ascii="Arial" w:hAnsi="Arial" w:cs="Arial"/>
          <w:sz w:val="20"/>
          <w:szCs w:val="20"/>
        </w:rPr>
        <w:t>Acha</w:t>
      </w:r>
      <w:proofErr w:type="spellEnd"/>
      <w:r w:rsidRPr="00BA42BB">
        <w:rPr>
          <w:rFonts w:ascii="Arial" w:hAnsi="Arial" w:cs="Arial"/>
          <w:sz w:val="20"/>
          <w:szCs w:val="20"/>
        </w:rPr>
        <w:t>-Based Biscuit. Continental. Journal of Food Science and Technology. 4:7-13</w:t>
      </w:r>
      <w:r w:rsidR="006D0B10" w:rsidRPr="00BA42BB">
        <w:rPr>
          <w:rFonts w:ascii="Arial" w:hAnsi="Arial" w:cs="Arial"/>
          <w:sz w:val="20"/>
          <w:szCs w:val="20"/>
        </w:rPr>
        <w:t xml:space="preserve"> </w:t>
      </w:r>
    </w:p>
    <w:p w14:paraId="164A9CD6" w14:textId="77777777" w:rsidR="006D0B10" w:rsidRPr="00BA42BB" w:rsidRDefault="00D62EF8" w:rsidP="00B841C2">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Ayo, J. A., and</w:t>
      </w:r>
      <w:r w:rsidR="006D0B10" w:rsidRPr="00BA42BB">
        <w:rPr>
          <w:rFonts w:ascii="Arial" w:hAnsi="Arial" w:cs="Arial"/>
          <w:sz w:val="20"/>
          <w:szCs w:val="20"/>
        </w:rPr>
        <w:t xml:space="preserve"> Andrew, E. (2016). Effect of added Bambara Groundnut on the Quality of</w:t>
      </w:r>
      <w:r w:rsidR="00E41202" w:rsidRPr="00BA42BB">
        <w:rPr>
          <w:rFonts w:ascii="Arial" w:hAnsi="Arial" w:cs="Arial"/>
          <w:sz w:val="20"/>
          <w:szCs w:val="20"/>
        </w:rPr>
        <w:t xml:space="preserve"> </w:t>
      </w:r>
      <w:r w:rsidR="00E41202" w:rsidRPr="00BA42BB">
        <w:rPr>
          <w:rFonts w:ascii="Arial" w:hAnsi="Arial" w:cs="Arial"/>
          <w:sz w:val="20"/>
          <w:szCs w:val="20"/>
        </w:rPr>
        <w:tab/>
      </w:r>
      <w:proofErr w:type="spellStart"/>
      <w:r w:rsidR="00E41202" w:rsidRPr="00BA42BB">
        <w:rPr>
          <w:rFonts w:ascii="Arial" w:hAnsi="Arial" w:cs="Arial"/>
          <w:sz w:val="20"/>
          <w:szCs w:val="20"/>
        </w:rPr>
        <w:t>Acha</w:t>
      </w:r>
      <w:proofErr w:type="spellEnd"/>
      <w:r w:rsidR="00E41202" w:rsidRPr="00BA42BB">
        <w:rPr>
          <w:rFonts w:ascii="Arial" w:hAnsi="Arial" w:cs="Arial"/>
          <w:sz w:val="20"/>
          <w:szCs w:val="20"/>
        </w:rPr>
        <w:t>-</w:t>
      </w:r>
      <w:r w:rsidR="00991868" w:rsidRPr="00BA42BB">
        <w:rPr>
          <w:rFonts w:ascii="Arial" w:hAnsi="Arial" w:cs="Arial"/>
          <w:sz w:val="20"/>
          <w:szCs w:val="20"/>
        </w:rPr>
        <w:t xml:space="preserve">Date </w:t>
      </w:r>
      <w:r w:rsidR="006D0B10" w:rsidRPr="00BA42BB">
        <w:rPr>
          <w:rFonts w:ascii="Arial" w:hAnsi="Arial" w:cs="Arial"/>
          <w:sz w:val="20"/>
          <w:szCs w:val="20"/>
        </w:rPr>
        <w:t>Palm Based Biscuit. International Jou</w:t>
      </w:r>
      <w:r w:rsidR="00E41202" w:rsidRPr="00BA42BB">
        <w:rPr>
          <w:rFonts w:ascii="Arial" w:hAnsi="Arial" w:cs="Arial"/>
          <w:sz w:val="20"/>
          <w:szCs w:val="20"/>
        </w:rPr>
        <w:t xml:space="preserve">rnal of Biotechnology and Food </w:t>
      </w:r>
      <w:r w:rsidR="006D0B10" w:rsidRPr="00BA42BB">
        <w:rPr>
          <w:rFonts w:ascii="Arial" w:hAnsi="Arial" w:cs="Arial"/>
          <w:sz w:val="20"/>
          <w:szCs w:val="20"/>
        </w:rPr>
        <w:t xml:space="preserve">Science, 4(3), </w:t>
      </w:r>
      <w:r w:rsidR="006D0B10" w:rsidRPr="00BA42BB">
        <w:rPr>
          <w:rFonts w:ascii="Arial" w:hAnsi="Arial" w:cs="Arial"/>
          <w:sz w:val="20"/>
          <w:szCs w:val="20"/>
        </w:rPr>
        <w:tab/>
        <w:t>34-38.</w:t>
      </w:r>
    </w:p>
    <w:p w14:paraId="476F835A"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Ayo, J. A., </w:t>
      </w:r>
      <w:proofErr w:type="spellStart"/>
      <w:r w:rsidRPr="00BA42BB">
        <w:rPr>
          <w:rFonts w:ascii="Arial" w:hAnsi="Arial" w:cs="Arial"/>
          <w:sz w:val="20"/>
          <w:szCs w:val="20"/>
        </w:rPr>
        <w:t>Ojo</w:t>
      </w:r>
      <w:proofErr w:type="spellEnd"/>
      <w:r w:rsidRPr="00BA42BB">
        <w:rPr>
          <w:rFonts w:ascii="Arial" w:hAnsi="Arial" w:cs="Arial"/>
          <w:sz w:val="20"/>
          <w:szCs w:val="20"/>
        </w:rPr>
        <w:t xml:space="preserve">, M. O., Popoola, C. A., Ayo, V. A., </w:t>
      </w:r>
      <w:proofErr w:type="spellStart"/>
      <w:r w:rsidRPr="00BA42BB">
        <w:rPr>
          <w:rFonts w:ascii="Arial" w:hAnsi="Arial" w:cs="Arial"/>
          <w:sz w:val="20"/>
          <w:szCs w:val="20"/>
        </w:rPr>
        <w:t>Okpasu</w:t>
      </w:r>
      <w:proofErr w:type="spellEnd"/>
      <w:r w:rsidRPr="00BA42BB">
        <w:rPr>
          <w:rFonts w:ascii="Arial" w:hAnsi="Arial" w:cs="Arial"/>
          <w:sz w:val="20"/>
          <w:szCs w:val="20"/>
        </w:rPr>
        <w:t>, A. (</w:t>
      </w:r>
      <w:r w:rsidR="00E41202" w:rsidRPr="00BA42BB">
        <w:rPr>
          <w:rFonts w:ascii="Arial" w:hAnsi="Arial" w:cs="Arial"/>
          <w:sz w:val="20"/>
          <w:szCs w:val="20"/>
        </w:rPr>
        <w:t xml:space="preserve">2018). Production and </w:t>
      </w:r>
      <w:r w:rsidR="00E41202" w:rsidRPr="00BA42BB">
        <w:rPr>
          <w:rFonts w:ascii="Arial" w:hAnsi="Arial" w:cs="Arial"/>
          <w:sz w:val="20"/>
          <w:szCs w:val="20"/>
        </w:rPr>
        <w:tab/>
        <w:t xml:space="preserve">Quality </w:t>
      </w:r>
      <w:r w:rsidRPr="00BA42BB">
        <w:rPr>
          <w:rFonts w:ascii="Arial" w:hAnsi="Arial" w:cs="Arial"/>
          <w:sz w:val="20"/>
          <w:szCs w:val="20"/>
        </w:rPr>
        <w:t xml:space="preserve">Evaluation of </w:t>
      </w:r>
      <w:proofErr w:type="spellStart"/>
      <w:r w:rsidRPr="00BA42BB">
        <w:rPr>
          <w:rFonts w:ascii="Arial" w:hAnsi="Arial" w:cs="Arial"/>
          <w:sz w:val="20"/>
          <w:szCs w:val="20"/>
        </w:rPr>
        <w:t>Achatigernut</w:t>
      </w:r>
      <w:proofErr w:type="spellEnd"/>
      <w:r w:rsidRPr="00BA42BB">
        <w:rPr>
          <w:rFonts w:ascii="Arial" w:hAnsi="Arial" w:cs="Arial"/>
          <w:sz w:val="20"/>
          <w:szCs w:val="20"/>
        </w:rPr>
        <w:t xml:space="preserve"> Composite Flour and Biscuit</w:t>
      </w:r>
      <w:r w:rsidR="00E41202" w:rsidRPr="00BA42BB">
        <w:rPr>
          <w:rFonts w:ascii="Arial" w:hAnsi="Arial" w:cs="Arial"/>
          <w:sz w:val="20"/>
          <w:szCs w:val="20"/>
        </w:rPr>
        <w:t xml:space="preserve">s. Asian </w:t>
      </w:r>
      <w:r w:rsidR="00E41202" w:rsidRPr="00BA42BB">
        <w:rPr>
          <w:rFonts w:ascii="Arial" w:hAnsi="Arial" w:cs="Arial"/>
          <w:sz w:val="20"/>
          <w:szCs w:val="20"/>
        </w:rPr>
        <w:tab/>
        <w:t xml:space="preserve">Food </w:t>
      </w:r>
      <w:r w:rsidR="00E41202" w:rsidRPr="00BA42BB">
        <w:rPr>
          <w:rFonts w:ascii="Arial" w:hAnsi="Arial" w:cs="Arial"/>
          <w:sz w:val="20"/>
          <w:szCs w:val="20"/>
        </w:rPr>
        <w:tab/>
        <w:t xml:space="preserve">Science Journal. </w:t>
      </w:r>
      <w:r w:rsidRPr="00BA42BB">
        <w:rPr>
          <w:rFonts w:ascii="Arial" w:hAnsi="Arial" w:cs="Arial"/>
          <w:sz w:val="20"/>
          <w:szCs w:val="20"/>
        </w:rPr>
        <w:t>1(3): 1-12</w:t>
      </w:r>
    </w:p>
    <w:p w14:paraId="1C0EE3B9" w14:textId="77777777" w:rsidR="006D0B10" w:rsidRPr="00BA42BB" w:rsidRDefault="00940252"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lastRenderedPageBreak/>
        <w:t>Ayo, J. A., Zakariya, M. I., and</w:t>
      </w:r>
      <w:r w:rsidR="006D0B10" w:rsidRPr="00BA42BB">
        <w:rPr>
          <w:rFonts w:ascii="Arial" w:hAnsi="Arial" w:cs="Arial"/>
          <w:sz w:val="20"/>
          <w:szCs w:val="20"/>
        </w:rPr>
        <w:t xml:space="preserve"> </w:t>
      </w:r>
      <w:proofErr w:type="spellStart"/>
      <w:r w:rsidR="006D0B10" w:rsidRPr="00BA42BB">
        <w:rPr>
          <w:rFonts w:ascii="Arial" w:hAnsi="Arial" w:cs="Arial"/>
          <w:sz w:val="20"/>
          <w:szCs w:val="20"/>
        </w:rPr>
        <w:t>Gimba</w:t>
      </w:r>
      <w:proofErr w:type="spellEnd"/>
      <w:r w:rsidR="006D0B10" w:rsidRPr="00BA42BB">
        <w:rPr>
          <w:rFonts w:ascii="Arial" w:hAnsi="Arial" w:cs="Arial"/>
          <w:sz w:val="20"/>
          <w:szCs w:val="20"/>
        </w:rPr>
        <w:t>, D. J. (2021). Chemic</w:t>
      </w:r>
      <w:r w:rsidR="00E41202" w:rsidRPr="00BA42BB">
        <w:rPr>
          <w:rFonts w:ascii="Arial" w:hAnsi="Arial" w:cs="Arial"/>
          <w:sz w:val="20"/>
          <w:szCs w:val="20"/>
        </w:rPr>
        <w:t xml:space="preserve">al Composition, Functional and </w:t>
      </w:r>
      <w:r w:rsidR="006D0B10" w:rsidRPr="00BA42BB">
        <w:rPr>
          <w:rFonts w:ascii="Arial" w:hAnsi="Arial" w:cs="Arial"/>
          <w:sz w:val="20"/>
          <w:szCs w:val="20"/>
        </w:rPr>
        <w:t xml:space="preserve">Sensory Properties of </w:t>
      </w:r>
      <w:proofErr w:type="spellStart"/>
      <w:r w:rsidR="006D0B10" w:rsidRPr="00BA42BB">
        <w:rPr>
          <w:rFonts w:ascii="Arial" w:hAnsi="Arial" w:cs="Arial"/>
          <w:sz w:val="20"/>
          <w:szCs w:val="20"/>
        </w:rPr>
        <w:t>Acha</w:t>
      </w:r>
      <w:proofErr w:type="spellEnd"/>
      <w:r w:rsidR="006D0B10" w:rsidRPr="00BA42BB">
        <w:rPr>
          <w:rFonts w:ascii="Arial" w:hAnsi="Arial" w:cs="Arial"/>
          <w:sz w:val="20"/>
          <w:szCs w:val="20"/>
        </w:rPr>
        <w:t>-Cowpea Flour Blends. Asi</w:t>
      </w:r>
      <w:r w:rsidR="00E41202" w:rsidRPr="00BA42BB">
        <w:rPr>
          <w:rFonts w:ascii="Arial" w:hAnsi="Arial" w:cs="Arial"/>
          <w:sz w:val="20"/>
          <w:szCs w:val="20"/>
        </w:rPr>
        <w:t xml:space="preserve">an Food Science Journal. </w:t>
      </w:r>
      <w:r w:rsidR="00E41202" w:rsidRPr="00BA42BB">
        <w:rPr>
          <w:rFonts w:ascii="Arial" w:hAnsi="Arial" w:cs="Arial"/>
          <w:sz w:val="20"/>
          <w:szCs w:val="20"/>
        </w:rPr>
        <w:tab/>
        <w:t xml:space="preserve">2(3) </w:t>
      </w:r>
      <w:r w:rsidR="006D0B10" w:rsidRPr="00BA42BB">
        <w:rPr>
          <w:rFonts w:ascii="Arial" w:hAnsi="Arial" w:cs="Arial"/>
          <w:sz w:val="20"/>
          <w:szCs w:val="20"/>
        </w:rPr>
        <w:t>pp.323</w:t>
      </w:r>
    </w:p>
    <w:p w14:paraId="0242E363"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Ayo, J. A, Esan, Y. O., </w:t>
      </w:r>
      <w:proofErr w:type="spellStart"/>
      <w:r w:rsidRPr="00BA42BB">
        <w:rPr>
          <w:rFonts w:ascii="Arial" w:hAnsi="Arial" w:cs="Arial"/>
          <w:sz w:val="20"/>
          <w:szCs w:val="20"/>
        </w:rPr>
        <w:t>Okpasu</w:t>
      </w:r>
      <w:proofErr w:type="spellEnd"/>
      <w:r w:rsidRPr="00BA42BB">
        <w:rPr>
          <w:rFonts w:ascii="Arial" w:hAnsi="Arial" w:cs="Arial"/>
          <w:sz w:val="20"/>
          <w:szCs w:val="20"/>
        </w:rPr>
        <w:t xml:space="preserve">, A., </w:t>
      </w:r>
      <w:proofErr w:type="spellStart"/>
      <w:r w:rsidRPr="00BA42BB">
        <w:rPr>
          <w:rFonts w:ascii="Arial" w:hAnsi="Arial" w:cs="Arial"/>
          <w:sz w:val="20"/>
          <w:szCs w:val="20"/>
        </w:rPr>
        <w:t>Gbuusu</w:t>
      </w:r>
      <w:proofErr w:type="spellEnd"/>
      <w:r w:rsidRPr="00BA42BB">
        <w:rPr>
          <w:rFonts w:ascii="Arial" w:hAnsi="Arial" w:cs="Arial"/>
          <w:sz w:val="20"/>
          <w:szCs w:val="20"/>
        </w:rPr>
        <w:t>, B., Mohammed, Z. A. and</w:t>
      </w:r>
      <w:r w:rsidR="00B9632A" w:rsidRPr="00BA42BB">
        <w:rPr>
          <w:rFonts w:ascii="Arial" w:hAnsi="Arial" w:cs="Arial"/>
          <w:sz w:val="20"/>
          <w:szCs w:val="20"/>
        </w:rPr>
        <w:t xml:space="preserve"> </w:t>
      </w:r>
      <w:proofErr w:type="spellStart"/>
      <w:r w:rsidR="00B9632A" w:rsidRPr="00BA42BB">
        <w:rPr>
          <w:rFonts w:ascii="Arial" w:hAnsi="Arial" w:cs="Arial"/>
          <w:sz w:val="20"/>
          <w:szCs w:val="20"/>
        </w:rPr>
        <w:t>Tyvakase</w:t>
      </w:r>
      <w:proofErr w:type="spellEnd"/>
      <w:r w:rsidR="00B9632A" w:rsidRPr="00BA42BB">
        <w:rPr>
          <w:rFonts w:ascii="Arial" w:hAnsi="Arial" w:cs="Arial"/>
          <w:sz w:val="20"/>
          <w:szCs w:val="20"/>
        </w:rPr>
        <w:t xml:space="preserve">, T. </w:t>
      </w:r>
      <w:r w:rsidR="00E41202" w:rsidRPr="00BA42BB">
        <w:rPr>
          <w:rFonts w:ascii="Arial" w:hAnsi="Arial" w:cs="Arial"/>
          <w:sz w:val="20"/>
          <w:szCs w:val="20"/>
        </w:rPr>
        <w:t xml:space="preserve">(2024). Quality </w:t>
      </w:r>
      <w:r w:rsidRPr="00BA42BB">
        <w:rPr>
          <w:rFonts w:ascii="Arial" w:hAnsi="Arial" w:cs="Arial"/>
          <w:sz w:val="20"/>
          <w:szCs w:val="20"/>
        </w:rPr>
        <w:t xml:space="preserve">Evaluation of Bread Produced </w:t>
      </w:r>
      <w:r w:rsidR="00E41202" w:rsidRPr="00BA42BB">
        <w:rPr>
          <w:rFonts w:ascii="Arial" w:hAnsi="Arial" w:cs="Arial"/>
          <w:sz w:val="20"/>
          <w:szCs w:val="20"/>
        </w:rPr>
        <w:t xml:space="preserve">from Blends of Wheat and </w:t>
      </w:r>
      <w:proofErr w:type="spellStart"/>
      <w:r w:rsidR="00E41202" w:rsidRPr="00BA42BB">
        <w:rPr>
          <w:rFonts w:ascii="Arial" w:hAnsi="Arial" w:cs="Arial"/>
          <w:sz w:val="20"/>
          <w:szCs w:val="20"/>
        </w:rPr>
        <w:t>Acha</w:t>
      </w:r>
      <w:proofErr w:type="spellEnd"/>
      <w:r w:rsidR="00E41202" w:rsidRPr="00BA42BB">
        <w:rPr>
          <w:rFonts w:ascii="Arial" w:hAnsi="Arial" w:cs="Arial"/>
          <w:sz w:val="20"/>
          <w:szCs w:val="20"/>
        </w:rPr>
        <w:t xml:space="preserve"> Flour Complemented </w:t>
      </w:r>
      <w:r w:rsidRPr="00BA42BB">
        <w:rPr>
          <w:rFonts w:ascii="Arial" w:hAnsi="Arial" w:cs="Arial"/>
          <w:sz w:val="20"/>
          <w:szCs w:val="20"/>
        </w:rPr>
        <w:t>with Defatted Bambara Groundnut Flour</w:t>
      </w:r>
    </w:p>
    <w:p w14:paraId="5B1A02C3" w14:textId="77777777" w:rsidR="00077DCB" w:rsidRPr="00BA42BB" w:rsidRDefault="00077DCB" w:rsidP="00077DCB">
      <w:pPr>
        <w:spacing w:after="0"/>
        <w:ind w:left="851" w:hanging="851"/>
        <w:jc w:val="both"/>
        <w:rPr>
          <w:rFonts w:ascii="Arial" w:hAnsi="Arial" w:cs="Arial"/>
          <w:sz w:val="20"/>
          <w:szCs w:val="20"/>
        </w:rPr>
      </w:pPr>
      <w:proofErr w:type="spellStart"/>
      <w:r w:rsidRPr="00BA42BB">
        <w:rPr>
          <w:rFonts w:ascii="Arial" w:hAnsi="Arial" w:cs="Arial"/>
          <w:sz w:val="20"/>
          <w:szCs w:val="20"/>
        </w:rPr>
        <w:t>Ayokunle</w:t>
      </w:r>
      <w:proofErr w:type="spellEnd"/>
      <w:r w:rsidRPr="00BA42BB">
        <w:rPr>
          <w:rFonts w:ascii="Arial" w:hAnsi="Arial" w:cs="Arial"/>
          <w:sz w:val="20"/>
          <w:szCs w:val="20"/>
        </w:rPr>
        <w:t xml:space="preserve"> </w:t>
      </w:r>
      <w:proofErr w:type="spellStart"/>
      <w:r w:rsidRPr="00BA42BB">
        <w:rPr>
          <w:rFonts w:ascii="Arial" w:hAnsi="Arial" w:cs="Arial"/>
          <w:sz w:val="20"/>
          <w:szCs w:val="20"/>
        </w:rPr>
        <w:t>Olubode</w:t>
      </w:r>
      <w:proofErr w:type="spellEnd"/>
      <w:r w:rsidRPr="00BA42BB">
        <w:rPr>
          <w:rFonts w:ascii="Arial" w:hAnsi="Arial" w:cs="Arial"/>
          <w:sz w:val="20"/>
          <w:szCs w:val="20"/>
        </w:rPr>
        <w:t xml:space="preserve"> </w:t>
      </w:r>
      <w:proofErr w:type="spellStart"/>
      <w:r w:rsidRPr="00BA42BB">
        <w:rPr>
          <w:rFonts w:ascii="Arial" w:hAnsi="Arial" w:cs="Arial"/>
          <w:sz w:val="20"/>
          <w:szCs w:val="20"/>
        </w:rPr>
        <w:t>Ademosun</w:t>
      </w:r>
      <w:proofErr w:type="spellEnd"/>
      <w:r w:rsidRPr="00BA42BB">
        <w:rPr>
          <w:rFonts w:ascii="Arial" w:hAnsi="Arial" w:cs="Arial"/>
          <w:sz w:val="20"/>
          <w:szCs w:val="20"/>
        </w:rPr>
        <w:t xml:space="preserve"> , Elizabeth </w:t>
      </w:r>
      <w:proofErr w:type="spellStart"/>
      <w:r w:rsidRPr="00BA42BB">
        <w:rPr>
          <w:rFonts w:ascii="Arial" w:hAnsi="Arial" w:cs="Arial"/>
          <w:sz w:val="20"/>
          <w:szCs w:val="20"/>
        </w:rPr>
        <w:t>Foluke</w:t>
      </w:r>
      <w:proofErr w:type="spellEnd"/>
      <w:r w:rsidRPr="00BA42BB">
        <w:rPr>
          <w:rFonts w:ascii="Arial" w:hAnsi="Arial" w:cs="Arial"/>
          <w:sz w:val="20"/>
          <w:szCs w:val="20"/>
        </w:rPr>
        <w:t xml:space="preserve"> </w:t>
      </w:r>
      <w:proofErr w:type="spellStart"/>
      <w:r w:rsidRPr="00BA42BB">
        <w:rPr>
          <w:rFonts w:ascii="Arial" w:hAnsi="Arial" w:cs="Arial"/>
          <w:sz w:val="20"/>
          <w:szCs w:val="20"/>
        </w:rPr>
        <w:t>Awodire</w:t>
      </w:r>
      <w:proofErr w:type="spellEnd"/>
      <w:r w:rsidRPr="00BA42BB">
        <w:rPr>
          <w:rFonts w:ascii="Arial" w:hAnsi="Arial" w:cs="Arial"/>
          <w:sz w:val="20"/>
          <w:szCs w:val="20"/>
        </w:rPr>
        <w:t xml:space="preserve"> , </w:t>
      </w:r>
      <w:proofErr w:type="spellStart"/>
      <w:r w:rsidRPr="00BA42BB">
        <w:rPr>
          <w:rFonts w:ascii="Arial" w:hAnsi="Arial" w:cs="Arial"/>
          <w:sz w:val="20"/>
          <w:szCs w:val="20"/>
        </w:rPr>
        <w:t>Olufunke</w:t>
      </w:r>
      <w:proofErr w:type="spellEnd"/>
      <w:r w:rsidRPr="00BA42BB">
        <w:rPr>
          <w:rFonts w:ascii="Arial" w:hAnsi="Arial" w:cs="Arial"/>
          <w:sz w:val="20"/>
          <w:szCs w:val="20"/>
        </w:rPr>
        <w:t xml:space="preserve"> Florence,  </w:t>
      </w:r>
      <w:proofErr w:type="spellStart"/>
      <w:r w:rsidRPr="00BA42BB">
        <w:rPr>
          <w:rFonts w:ascii="Arial" w:hAnsi="Arial" w:cs="Arial"/>
          <w:sz w:val="20"/>
          <w:szCs w:val="20"/>
        </w:rPr>
        <w:t>Ajeigbe,Ganiyu</w:t>
      </w:r>
      <w:proofErr w:type="spellEnd"/>
      <w:r w:rsidRPr="00BA42BB">
        <w:rPr>
          <w:rFonts w:ascii="Arial" w:hAnsi="Arial" w:cs="Arial"/>
          <w:sz w:val="20"/>
          <w:szCs w:val="20"/>
        </w:rPr>
        <w:t xml:space="preserve"> </w:t>
      </w:r>
      <w:proofErr w:type="spellStart"/>
      <w:r w:rsidRPr="00BA42BB">
        <w:rPr>
          <w:rFonts w:ascii="Arial" w:hAnsi="Arial" w:cs="Arial"/>
          <w:sz w:val="20"/>
          <w:szCs w:val="20"/>
        </w:rPr>
        <w:t>Oboh</w:t>
      </w:r>
      <w:proofErr w:type="spellEnd"/>
      <w:r w:rsidRPr="00BA42BB">
        <w:rPr>
          <w:rFonts w:ascii="Arial" w:hAnsi="Arial" w:cs="Arial"/>
          <w:sz w:val="20"/>
          <w:szCs w:val="20"/>
        </w:rPr>
        <w:t xml:space="preserve"> (2024). The Anti-</w:t>
      </w:r>
      <w:proofErr w:type="spellStart"/>
      <w:r w:rsidRPr="00BA42BB">
        <w:rPr>
          <w:rFonts w:ascii="Arial" w:hAnsi="Arial" w:cs="Arial"/>
          <w:sz w:val="20"/>
          <w:szCs w:val="20"/>
        </w:rPr>
        <w:t>Glycaemic</w:t>
      </w:r>
      <w:proofErr w:type="spellEnd"/>
      <w:r w:rsidRPr="00BA42BB">
        <w:rPr>
          <w:rFonts w:ascii="Arial" w:hAnsi="Arial" w:cs="Arial"/>
          <w:sz w:val="20"/>
          <w:szCs w:val="20"/>
        </w:rPr>
        <w:t xml:space="preserve"> Properties of Enriched Fig-</w:t>
      </w:r>
      <w:proofErr w:type="spellStart"/>
      <w:r w:rsidRPr="00BA42BB">
        <w:rPr>
          <w:rFonts w:ascii="Arial" w:hAnsi="Arial" w:cs="Arial"/>
          <w:sz w:val="20"/>
          <w:szCs w:val="20"/>
        </w:rPr>
        <w:t>Acha</w:t>
      </w:r>
      <w:proofErr w:type="spellEnd"/>
      <w:r w:rsidRPr="00BA42BB">
        <w:rPr>
          <w:rFonts w:ascii="Arial" w:hAnsi="Arial" w:cs="Arial"/>
          <w:sz w:val="20"/>
          <w:szCs w:val="20"/>
        </w:rPr>
        <w:t>-Wheat Noodles In-Vitro. FUTA journal of life science</w:t>
      </w:r>
    </w:p>
    <w:p w14:paraId="0FE8DCB8" w14:textId="77777777" w:rsidR="006D0B10" w:rsidRPr="00BA42BB" w:rsidRDefault="00BB4F5D"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Barak, S., </w:t>
      </w:r>
      <w:proofErr w:type="spellStart"/>
      <w:r w:rsidRPr="00BA42BB">
        <w:rPr>
          <w:rFonts w:ascii="Arial" w:hAnsi="Arial" w:cs="Arial"/>
          <w:sz w:val="20"/>
          <w:szCs w:val="20"/>
        </w:rPr>
        <w:t>Mudgil</w:t>
      </w:r>
      <w:proofErr w:type="spellEnd"/>
      <w:r w:rsidRPr="00BA42BB">
        <w:rPr>
          <w:rFonts w:ascii="Arial" w:hAnsi="Arial" w:cs="Arial"/>
          <w:sz w:val="20"/>
          <w:szCs w:val="20"/>
        </w:rPr>
        <w:t>, D. and</w:t>
      </w:r>
      <w:r w:rsidR="006D0B10" w:rsidRPr="00BA42BB">
        <w:rPr>
          <w:rFonts w:ascii="Arial" w:hAnsi="Arial" w:cs="Arial"/>
          <w:sz w:val="20"/>
          <w:szCs w:val="20"/>
        </w:rPr>
        <w:t xml:space="preserve"> </w:t>
      </w:r>
      <w:proofErr w:type="spellStart"/>
      <w:r w:rsidR="006D0B10" w:rsidRPr="00BA42BB">
        <w:rPr>
          <w:rFonts w:ascii="Arial" w:hAnsi="Arial" w:cs="Arial"/>
          <w:sz w:val="20"/>
          <w:szCs w:val="20"/>
        </w:rPr>
        <w:t>Khatkar</w:t>
      </w:r>
      <w:proofErr w:type="spellEnd"/>
      <w:r w:rsidR="006D0B10" w:rsidRPr="00BA42BB">
        <w:rPr>
          <w:rFonts w:ascii="Arial" w:hAnsi="Arial" w:cs="Arial"/>
          <w:sz w:val="20"/>
          <w:szCs w:val="20"/>
        </w:rPr>
        <w:t>, B.S. (2013). Relationship of gliadin and glutenin proteins with dough rheology, flour pasting and bread making performance of wheat varieties. LWT-Food Science and Technology, 5, 211–217. DOI: 10.1016/j.lwt.2012.09.011</w:t>
      </w:r>
    </w:p>
    <w:p w14:paraId="73683C35" w14:textId="77777777" w:rsidR="00AD7A4D" w:rsidRPr="00BA42BB" w:rsidRDefault="00AD7A4D" w:rsidP="00AD7A4D">
      <w:pPr>
        <w:spacing w:before="40" w:after="0" w:line="240" w:lineRule="auto"/>
        <w:ind w:left="851" w:hanging="851"/>
        <w:jc w:val="both"/>
        <w:rPr>
          <w:rFonts w:ascii="Arial" w:hAnsi="Arial" w:cs="Arial"/>
          <w:sz w:val="20"/>
          <w:szCs w:val="20"/>
        </w:rPr>
      </w:pPr>
      <w:proofErr w:type="spellStart"/>
      <w:r w:rsidRPr="00BA42BB">
        <w:rPr>
          <w:rFonts w:ascii="Arial" w:hAnsi="Arial" w:cs="Arial"/>
          <w:sz w:val="20"/>
          <w:szCs w:val="20"/>
        </w:rPr>
        <w:t>Biesiekierski</w:t>
      </w:r>
      <w:proofErr w:type="spellEnd"/>
      <w:r w:rsidRPr="00BA42BB">
        <w:rPr>
          <w:rFonts w:ascii="Arial" w:hAnsi="Arial" w:cs="Arial"/>
          <w:sz w:val="20"/>
          <w:szCs w:val="20"/>
        </w:rPr>
        <w:t>, J.R (2017). What is gluten? Journal of Gastroenterology and Hepatology, 32 (2017), pp. 78-81</w:t>
      </w:r>
    </w:p>
    <w:p w14:paraId="00DAB465"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Chinma</w:t>
      </w:r>
      <w:proofErr w:type="spellEnd"/>
      <w:r w:rsidRPr="00BA42BB">
        <w:rPr>
          <w:rFonts w:ascii="Arial" w:hAnsi="Arial" w:cs="Arial"/>
          <w:sz w:val="20"/>
          <w:szCs w:val="20"/>
        </w:rPr>
        <w:t xml:space="preserve">, C.E., </w:t>
      </w:r>
      <w:proofErr w:type="spellStart"/>
      <w:r w:rsidRPr="00BA42BB">
        <w:rPr>
          <w:rFonts w:ascii="Arial" w:hAnsi="Arial" w:cs="Arial"/>
          <w:sz w:val="20"/>
          <w:szCs w:val="20"/>
        </w:rPr>
        <w:t>Igbabul</w:t>
      </w:r>
      <w:proofErr w:type="spellEnd"/>
      <w:r w:rsidRPr="00BA42BB">
        <w:rPr>
          <w:rFonts w:ascii="Arial" w:hAnsi="Arial" w:cs="Arial"/>
          <w:sz w:val="20"/>
          <w:szCs w:val="20"/>
        </w:rPr>
        <w:t xml:space="preserve">, B.D. and </w:t>
      </w:r>
      <w:proofErr w:type="spellStart"/>
      <w:r w:rsidRPr="00BA42BB">
        <w:rPr>
          <w:rFonts w:ascii="Arial" w:hAnsi="Arial" w:cs="Arial"/>
          <w:sz w:val="20"/>
          <w:szCs w:val="20"/>
        </w:rPr>
        <w:t>Omotayo</w:t>
      </w:r>
      <w:proofErr w:type="spellEnd"/>
      <w:r w:rsidRPr="00BA42BB">
        <w:rPr>
          <w:rFonts w:ascii="Arial" w:hAnsi="Arial" w:cs="Arial"/>
          <w:sz w:val="20"/>
          <w:szCs w:val="20"/>
        </w:rPr>
        <w:t xml:space="preserve">, O.O. (2012) Quality Characteristics of cookies prepared from unripe plantain and defatted sesame flour Blends. American Journal of Food technology 7(7): 398-408. </w:t>
      </w:r>
    </w:p>
    <w:p w14:paraId="614732F9"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Chiraz</w:t>
      </w:r>
      <w:proofErr w:type="spellEnd"/>
      <w:r w:rsidRPr="00BA42BB">
        <w:rPr>
          <w:rFonts w:ascii="Arial" w:hAnsi="Arial" w:cs="Arial"/>
          <w:sz w:val="20"/>
          <w:szCs w:val="20"/>
        </w:rPr>
        <w:t xml:space="preserve"> Ben </w:t>
      </w:r>
      <w:proofErr w:type="spellStart"/>
      <w:r w:rsidRPr="00BA42BB">
        <w:rPr>
          <w:rFonts w:ascii="Arial" w:hAnsi="Arial" w:cs="Arial"/>
          <w:sz w:val="20"/>
          <w:szCs w:val="20"/>
        </w:rPr>
        <w:t>Sassi</w:t>
      </w:r>
      <w:proofErr w:type="spellEnd"/>
      <w:r w:rsidRPr="00BA42BB">
        <w:rPr>
          <w:rFonts w:ascii="Arial" w:hAnsi="Arial" w:cs="Arial"/>
          <w:sz w:val="20"/>
          <w:szCs w:val="20"/>
        </w:rPr>
        <w:t xml:space="preserve">, ... Sami </w:t>
      </w:r>
      <w:proofErr w:type="spellStart"/>
      <w:r w:rsidRPr="00BA42BB">
        <w:rPr>
          <w:rFonts w:ascii="Arial" w:hAnsi="Arial" w:cs="Arial"/>
          <w:sz w:val="20"/>
          <w:szCs w:val="20"/>
        </w:rPr>
        <w:t>Fattouch</w:t>
      </w:r>
      <w:proofErr w:type="spellEnd"/>
      <w:r w:rsidRPr="00BA42BB">
        <w:rPr>
          <w:rFonts w:ascii="Arial" w:hAnsi="Arial" w:cs="Arial"/>
          <w:sz w:val="20"/>
          <w:szCs w:val="20"/>
        </w:rPr>
        <w:t>. (2020). Date Palm: Nutritional Composition and Antioxidant Properties of Fruits and Vegetables</w:t>
      </w:r>
    </w:p>
    <w:p w14:paraId="037B61B7"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Code of Food, Beverage and Shared Objects</w:t>
      </w:r>
      <w:r w:rsidR="00506BAD" w:rsidRPr="00BA42BB">
        <w:rPr>
          <w:rFonts w:ascii="Arial" w:hAnsi="Arial" w:cs="Arial"/>
          <w:sz w:val="20"/>
          <w:szCs w:val="20"/>
        </w:rPr>
        <w:t xml:space="preserve"> (2015)</w:t>
      </w:r>
      <w:r w:rsidRPr="00BA42BB">
        <w:rPr>
          <w:rFonts w:ascii="Arial" w:hAnsi="Arial" w:cs="Arial"/>
          <w:sz w:val="20"/>
          <w:szCs w:val="20"/>
        </w:rPr>
        <w:t>. http://www.g</w:t>
      </w:r>
      <w:r w:rsidR="008A08B2" w:rsidRPr="00BA42BB">
        <w:rPr>
          <w:rFonts w:ascii="Arial" w:hAnsi="Arial" w:cs="Arial"/>
          <w:sz w:val="20"/>
          <w:szCs w:val="20"/>
        </w:rPr>
        <w:t>csl.gr/media/trofima/Table-</w:t>
      </w:r>
      <w:r w:rsidR="009B732A" w:rsidRPr="00BA42BB">
        <w:rPr>
          <w:rFonts w:ascii="Arial" w:hAnsi="Arial" w:cs="Arial"/>
          <w:sz w:val="20"/>
          <w:szCs w:val="20"/>
        </w:rPr>
        <w:t>of-</w:t>
      </w:r>
      <w:r w:rsidRPr="00BA42BB">
        <w:rPr>
          <w:rFonts w:ascii="Arial" w:hAnsi="Arial" w:cs="Arial"/>
          <w:sz w:val="20"/>
          <w:szCs w:val="20"/>
        </w:rPr>
        <w:t xml:space="preserve">Index-July-2015.pdf </w:t>
      </w:r>
    </w:p>
    <w:p w14:paraId="2F604D99"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Commission of the European Communities. </w:t>
      </w:r>
      <w:r w:rsidR="00506BAD" w:rsidRPr="00BA42BB">
        <w:rPr>
          <w:rFonts w:ascii="Arial" w:hAnsi="Arial" w:cs="Arial"/>
          <w:sz w:val="20"/>
          <w:szCs w:val="20"/>
        </w:rPr>
        <w:t>(</w:t>
      </w:r>
      <w:r w:rsidRPr="00BA42BB">
        <w:rPr>
          <w:rFonts w:ascii="Arial" w:hAnsi="Arial" w:cs="Arial"/>
          <w:sz w:val="20"/>
          <w:szCs w:val="20"/>
        </w:rPr>
        <w:t>2003</w:t>
      </w:r>
      <w:r w:rsidR="00506BAD" w:rsidRPr="00BA42BB">
        <w:rPr>
          <w:rFonts w:ascii="Arial" w:hAnsi="Arial" w:cs="Arial"/>
          <w:sz w:val="20"/>
          <w:szCs w:val="20"/>
        </w:rPr>
        <w:t>)</w:t>
      </w:r>
      <w:r w:rsidRPr="00BA42BB">
        <w:rPr>
          <w:rFonts w:ascii="Arial" w:hAnsi="Arial" w:cs="Arial"/>
          <w:sz w:val="20"/>
          <w:szCs w:val="20"/>
        </w:rPr>
        <w:t>. “Proposal for a Regulation of the European Parliament and of the Council on Nutrition and Health Claims Made on Foods.”</w:t>
      </w:r>
    </w:p>
    <w:p w14:paraId="1C8DAF31"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Conklin A.R. and </w:t>
      </w:r>
      <w:proofErr w:type="spellStart"/>
      <w:r w:rsidRPr="00BA42BB">
        <w:rPr>
          <w:rFonts w:ascii="Arial" w:hAnsi="Arial" w:cs="Arial"/>
          <w:sz w:val="20"/>
          <w:szCs w:val="20"/>
        </w:rPr>
        <w:t>Stiwell</w:t>
      </w:r>
      <w:proofErr w:type="spellEnd"/>
      <w:r w:rsidRPr="00BA42BB">
        <w:rPr>
          <w:rFonts w:ascii="Arial" w:hAnsi="Arial" w:cs="Arial"/>
          <w:sz w:val="20"/>
          <w:szCs w:val="20"/>
        </w:rPr>
        <w:t xml:space="preserve"> T. (2007). Grain Crops: World Food Production and Use. USApp77-127.</w:t>
      </w:r>
    </w:p>
    <w:p w14:paraId="02869EA8"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Cruz J.F. (2004). </w:t>
      </w:r>
      <w:proofErr w:type="spellStart"/>
      <w:r w:rsidRPr="00BA42BB">
        <w:rPr>
          <w:rFonts w:ascii="Arial" w:hAnsi="Arial" w:cs="Arial"/>
          <w:sz w:val="20"/>
          <w:szCs w:val="20"/>
        </w:rPr>
        <w:t>Fonio</w:t>
      </w:r>
      <w:proofErr w:type="spellEnd"/>
      <w:r w:rsidRPr="00BA42BB">
        <w:rPr>
          <w:rFonts w:ascii="Arial" w:hAnsi="Arial" w:cs="Arial"/>
          <w:sz w:val="20"/>
          <w:szCs w:val="20"/>
        </w:rPr>
        <w:t>: A small grain with potential. LEISA Magazine.201:16-17.</w:t>
      </w:r>
    </w:p>
    <w:p w14:paraId="01813AD3"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Dabels</w:t>
      </w:r>
      <w:proofErr w:type="spellEnd"/>
      <w:r w:rsidRPr="00BA42BB">
        <w:rPr>
          <w:rFonts w:ascii="Arial" w:hAnsi="Arial" w:cs="Arial"/>
          <w:sz w:val="20"/>
          <w:szCs w:val="20"/>
        </w:rPr>
        <w:t xml:space="preserve">, N., </w:t>
      </w:r>
      <w:proofErr w:type="spellStart"/>
      <w:r w:rsidRPr="00BA42BB">
        <w:rPr>
          <w:rFonts w:ascii="Arial" w:hAnsi="Arial" w:cs="Arial"/>
          <w:sz w:val="20"/>
          <w:szCs w:val="20"/>
        </w:rPr>
        <w:t>Igbabul</w:t>
      </w:r>
      <w:proofErr w:type="spellEnd"/>
      <w:r w:rsidRPr="00BA42BB">
        <w:rPr>
          <w:rFonts w:ascii="Arial" w:hAnsi="Arial" w:cs="Arial"/>
          <w:sz w:val="20"/>
          <w:szCs w:val="20"/>
        </w:rPr>
        <w:t xml:space="preserve">, B., Shar, F., </w:t>
      </w:r>
      <w:proofErr w:type="spellStart"/>
      <w:r w:rsidRPr="00BA42BB">
        <w:rPr>
          <w:rFonts w:ascii="Arial" w:hAnsi="Arial" w:cs="Arial"/>
          <w:sz w:val="20"/>
          <w:szCs w:val="20"/>
        </w:rPr>
        <w:t>Iorliam</w:t>
      </w:r>
      <w:proofErr w:type="spellEnd"/>
      <w:r w:rsidRPr="00BA42BB">
        <w:rPr>
          <w:rFonts w:ascii="Arial" w:hAnsi="Arial" w:cs="Arial"/>
          <w:sz w:val="20"/>
          <w:szCs w:val="20"/>
        </w:rPr>
        <w:t>, B. &amp; Abu, J. (2016).</w:t>
      </w:r>
      <w:r w:rsidR="009B732A" w:rsidRPr="00BA42BB">
        <w:rPr>
          <w:rFonts w:ascii="Arial" w:hAnsi="Arial" w:cs="Arial"/>
          <w:sz w:val="20"/>
          <w:szCs w:val="20"/>
        </w:rPr>
        <w:t xml:space="preserve"> Physicochemical</w:t>
      </w:r>
      <w:r w:rsidR="008768AE" w:rsidRPr="00BA42BB">
        <w:rPr>
          <w:rFonts w:ascii="Arial" w:hAnsi="Arial" w:cs="Arial"/>
          <w:sz w:val="20"/>
          <w:szCs w:val="20"/>
        </w:rPr>
        <w:t xml:space="preserve">, </w:t>
      </w:r>
      <w:r w:rsidR="009B732A" w:rsidRPr="00BA42BB">
        <w:rPr>
          <w:rFonts w:ascii="Arial" w:hAnsi="Arial" w:cs="Arial"/>
          <w:sz w:val="20"/>
          <w:szCs w:val="20"/>
        </w:rPr>
        <w:t xml:space="preserve">Nutritional </w:t>
      </w:r>
      <w:r w:rsidRPr="00BA42BB">
        <w:rPr>
          <w:rFonts w:ascii="Arial" w:hAnsi="Arial" w:cs="Arial"/>
          <w:sz w:val="20"/>
          <w:szCs w:val="20"/>
        </w:rPr>
        <w:t>and Sensory Properties of Bread from Wheat</w:t>
      </w:r>
      <w:r w:rsidR="008768AE" w:rsidRPr="00BA42BB">
        <w:rPr>
          <w:rFonts w:ascii="Arial" w:hAnsi="Arial" w:cs="Arial"/>
          <w:sz w:val="20"/>
          <w:szCs w:val="20"/>
        </w:rPr>
        <w:t xml:space="preserve">, </w:t>
      </w:r>
      <w:proofErr w:type="spellStart"/>
      <w:r w:rsidR="008768AE" w:rsidRPr="00BA42BB">
        <w:rPr>
          <w:rFonts w:ascii="Arial" w:hAnsi="Arial" w:cs="Arial"/>
          <w:sz w:val="20"/>
          <w:szCs w:val="20"/>
        </w:rPr>
        <w:t>Acha</w:t>
      </w:r>
      <w:proofErr w:type="spellEnd"/>
      <w:r w:rsidR="008768AE" w:rsidRPr="00BA42BB">
        <w:rPr>
          <w:rFonts w:ascii="Arial" w:hAnsi="Arial" w:cs="Arial"/>
          <w:sz w:val="20"/>
          <w:szCs w:val="20"/>
        </w:rPr>
        <w:t xml:space="preserve"> and </w:t>
      </w:r>
      <w:proofErr w:type="spellStart"/>
      <w:r w:rsidR="008768AE" w:rsidRPr="00BA42BB">
        <w:rPr>
          <w:rFonts w:ascii="Arial" w:hAnsi="Arial" w:cs="Arial"/>
          <w:sz w:val="20"/>
          <w:szCs w:val="20"/>
        </w:rPr>
        <w:t>Mung</w:t>
      </w:r>
      <w:proofErr w:type="spellEnd"/>
      <w:r w:rsidR="008768AE" w:rsidRPr="00BA42BB">
        <w:rPr>
          <w:rFonts w:ascii="Arial" w:hAnsi="Arial" w:cs="Arial"/>
          <w:sz w:val="20"/>
          <w:szCs w:val="20"/>
        </w:rPr>
        <w:t xml:space="preserve"> Bean Composite </w:t>
      </w:r>
      <w:r w:rsidRPr="00BA42BB">
        <w:rPr>
          <w:rFonts w:ascii="Arial" w:hAnsi="Arial" w:cs="Arial"/>
          <w:sz w:val="20"/>
          <w:szCs w:val="20"/>
        </w:rPr>
        <w:t>Flours. Journal of Food Science and Quality Management, 56, 21-26</w:t>
      </w:r>
    </w:p>
    <w:p w14:paraId="55BA4F13" w14:textId="77777777" w:rsidR="00FC4947" w:rsidRPr="00BA42BB" w:rsidRDefault="008768AE"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Dingra</w:t>
      </w:r>
      <w:proofErr w:type="spellEnd"/>
      <w:r w:rsidRPr="00BA42BB">
        <w:rPr>
          <w:rFonts w:ascii="Arial" w:hAnsi="Arial" w:cs="Arial"/>
          <w:sz w:val="20"/>
          <w:szCs w:val="20"/>
        </w:rPr>
        <w:t xml:space="preserve">, S. and </w:t>
      </w:r>
      <w:proofErr w:type="spellStart"/>
      <w:r w:rsidRPr="00BA42BB">
        <w:rPr>
          <w:rFonts w:ascii="Arial" w:hAnsi="Arial" w:cs="Arial"/>
          <w:sz w:val="20"/>
          <w:szCs w:val="20"/>
        </w:rPr>
        <w:t>Jood</w:t>
      </w:r>
      <w:proofErr w:type="spellEnd"/>
      <w:r w:rsidRPr="00BA42BB">
        <w:rPr>
          <w:rFonts w:ascii="Arial" w:hAnsi="Arial" w:cs="Arial"/>
          <w:sz w:val="20"/>
          <w:szCs w:val="20"/>
        </w:rPr>
        <w:t xml:space="preserve">, S. </w:t>
      </w:r>
      <w:r w:rsidR="00FC4947" w:rsidRPr="00BA42BB">
        <w:rPr>
          <w:rFonts w:ascii="Arial" w:hAnsi="Arial" w:cs="Arial"/>
          <w:sz w:val="20"/>
          <w:szCs w:val="20"/>
        </w:rPr>
        <w:t xml:space="preserve">(2005). Organoleptic and nutritional evaluation of wheat bread supplemented with soy bean and barley flour. Food chemistry Journal. 77:479-488 </w:t>
      </w:r>
    </w:p>
    <w:p w14:paraId="677872FF"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Dubcousky</w:t>
      </w:r>
      <w:proofErr w:type="spellEnd"/>
      <w:r w:rsidRPr="00BA42BB">
        <w:rPr>
          <w:rFonts w:ascii="Arial" w:hAnsi="Arial" w:cs="Arial"/>
          <w:sz w:val="20"/>
          <w:szCs w:val="20"/>
        </w:rPr>
        <w:t xml:space="preserve"> J, </w:t>
      </w:r>
      <w:proofErr w:type="spellStart"/>
      <w:r w:rsidRPr="00BA42BB">
        <w:rPr>
          <w:rFonts w:ascii="Arial" w:hAnsi="Arial" w:cs="Arial"/>
          <w:sz w:val="20"/>
          <w:szCs w:val="20"/>
        </w:rPr>
        <w:t>Dvorack</w:t>
      </w:r>
      <w:proofErr w:type="spellEnd"/>
      <w:r w:rsidRPr="00BA42BB">
        <w:rPr>
          <w:rFonts w:ascii="Arial" w:hAnsi="Arial" w:cs="Arial"/>
          <w:sz w:val="20"/>
          <w:szCs w:val="20"/>
        </w:rPr>
        <w:t xml:space="preserve"> J (2007)</w:t>
      </w:r>
      <w:r w:rsidR="008768AE" w:rsidRPr="00BA42BB">
        <w:rPr>
          <w:rFonts w:ascii="Arial" w:hAnsi="Arial" w:cs="Arial"/>
          <w:sz w:val="20"/>
          <w:szCs w:val="20"/>
        </w:rPr>
        <w:t>.</w:t>
      </w:r>
      <w:r w:rsidRPr="00BA42BB">
        <w:rPr>
          <w:rFonts w:ascii="Arial" w:hAnsi="Arial" w:cs="Arial"/>
          <w:sz w:val="20"/>
          <w:szCs w:val="20"/>
        </w:rPr>
        <w:t xml:space="preserve"> Genome plasticity A key factor in the success of polyploidy wheat under domestication. Sci J 316(5833): 1862-1866.</w:t>
      </w:r>
    </w:p>
    <w:p w14:paraId="12E08B56"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Estrada, G. C. D., Soares, M. </w:t>
      </w:r>
      <w:r w:rsidR="00707EDD" w:rsidRPr="00BA42BB">
        <w:rPr>
          <w:rFonts w:ascii="Arial" w:hAnsi="Arial" w:cs="Arial"/>
          <w:sz w:val="20"/>
          <w:szCs w:val="20"/>
        </w:rPr>
        <w:t>L. G., de Oliveira Chaves, F., and</w:t>
      </w:r>
      <w:r w:rsidRPr="00BA42BB">
        <w:rPr>
          <w:rFonts w:ascii="Arial" w:hAnsi="Arial" w:cs="Arial"/>
          <w:sz w:val="20"/>
          <w:szCs w:val="20"/>
        </w:rPr>
        <w:t xml:space="preserve"> Cavalcanti, V. F. (2013). Analysis of the structural variability of mangrove forests through the physiographic types approach. Aquatic Botany, 111, 135-143.</w:t>
      </w:r>
    </w:p>
    <w:p w14:paraId="4B4E2EE5" w14:textId="77777777" w:rsidR="005E2593" w:rsidRPr="00BA42BB" w:rsidRDefault="005E2593" w:rsidP="005E2593">
      <w:pPr>
        <w:spacing w:after="0"/>
        <w:ind w:left="851" w:hanging="851"/>
        <w:jc w:val="both"/>
        <w:rPr>
          <w:rFonts w:ascii="Arial" w:hAnsi="Arial" w:cs="Arial"/>
          <w:sz w:val="20"/>
          <w:szCs w:val="20"/>
        </w:rPr>
      </w:pPr>
      <w:proofErr w:type="spellStart"/>
      <w:r w:rsidRPr="00BA42BB">
        <w:rPr>
          <w:rFonts w:ascii="Arial" w:hAnsi="Arial" w:cs="Arial"/>
          <w:sz w:val="20"/>
          <w:szCs w:val="20"/>
        </w:rPr>
        <w:t>Eunjung</w:t>
      </w:r>
      <w:proofErr w:type="spellEnd"/>
      <w:r w:rsidRPr="00BA42BB">
        <w:rPr>
          <w:rFonts w:ascii="Arial" w:hAnsi="Arial" w:cs="Arial"/>
          <w:sz w:val="20"/>
          <w:szCs w:val="20"/>
        </w:rPr>
        <w:t xml:space="preserve"> Lee, Moon Ho Do, </w:t>
      </w:r>
      <w:proofErr w:type="spellStart"/>
      <w:r w:rsidRPr="00BA42BB">
        <w:rPr>
          <w:rFonts w:ascii="Arial" w:hAnsi="Arial" w:cs="Arial"/>
          <w:sz w:val="20"/>
          <w:szCs w:val="20"/>
        </w:rPr>
        <w:t>Hyunjhung</w:t>
      </w:r>
      <w:proofErr w:type="spellEnd"/>
      <w:r w:rsidRPr="00BA42BB">
        <w:rPr>
          <w:rFonts w:ascii="Arial" w:hAnsi="Arial" w:cs="Arial"/>
          <w:sz w:val="20"/>
          <w:szCs w:val="20"/>
        </w:rPr>
        <w:t xml:space="preserve"> </w:t>
      </w:r>
      <w:proofErr w:type="spellStart"/>
      <w:r w:rsidRPr="00BA42BB">
        <w:rPr>
          <w:rFonts w:ascii="Arial" w:hAnsi="Arial" w:cs="Arial"/>
          <w:sz w:val="20"/>
          <w:szCs w:val="20"/>
        </w:rPr>
        <w:t>Jhun</w:t>
      </w:r>
      <w:proofErr w:type="spellEnd"/>
      <w:r w:rsidRPr="00BA42BB">
        <w:rPr>
          <w:rFonts w:ascii="Arial" w:hAnsi="Arial" w:cs="Arial"/>
          <w:sz w:val="20"/>
          <w:szCs w:val="20"/>
        </w:rPr>
        <w:t xml:space="preserve">, Jae-Ho Park, Ho-Young Park (2023). Gut microbiota regulate wheat starch-induced metabolic disorders via control of colonic SCD1. </w:t>
      </w:r>
      <w:hyperlink r:id="rId15" w:history="1">
        <w:r w:rsidRPr="00BA42BB">
          <w:rPr>
            <w:rStyle w:val="Hyperlink"/>
            <w:rFonts w:ascii="Arial" w:hAnsi="Arial" w:cs="Arial"/>
            <w:sz w:val="20"/>
            <w:szCs w:val="20"/>
          </w:rPr>
          <w:t>https://doi.org/10.1002/fft2.324</w:t>
        </w:r>
      </w:hyperlink>
    </w:p>
    <w:p w14:paraId="1169DA11" w14:textId="77777777" w:rsidR="005E2593" w:rsidRPr="00BA42BB" w:rsidRDefault="005E2593" w:rsidP="00B05122">
      <w:pPr>
        <w:spacing w:after="0"/>
        <w:ind w:left="851" w:hanging="851"/>
        <w:jc w:val="both"/>
        <w:rPr>
          <w:rFonts w:ascii="Arial" w:hAnsi="Arial" w:cs="Arial"/>
          <w:sz w:val="20"/>
          <w:szCs w:val="20"/>
        </w:rPr>
      </w:pPr>
      <w:r w:rsidRPr="00BA42BB">
        <w:rPr>
          <w:rFonts w:ascii="Arial" w:hAnsi="Arial" w:cs="Arial"/>
          <w:sz w:val="20"/>
          <w:szCs w:val="20"/>
        </w:rPr>
        <w:t>Feng, R., Du, S., Chen, Y. et al. High carbohydrate intake from starchy foods is positively associated with metabolic disorders: A Cohort Study from a Chinese population. Sci Rep 5, 16919 (2015). https://doi.org/10.1038/srep16919</w:t>
      </w:r>
    </w:p>
    <w:p w14:paraId="24DF6D9B" w14:textId="77777777" w:rsidR="004E314A" w:rsidRPr="00BA42BB" w:rsidRDefault="004E314A" w:rsidP="004E314A">
      <w:pPr>
        <w:spacing w:after="0"/>
        <w:ind w:left="851" w:hanging="851"/>
        <w:jc w:val="both"/>
        <w:rPr>
          <w:rFonts w:ascii="Arial" w:hAnsi="Arial" w:cs="Arial"/>
          <w:sz w:val="20"/>
          <w:szCs w:val="20"/>
        </w:rPr>
      </w:pPr>
      <w:proofErr w:type="spellStart"/>
      <w:r w:rsidRPr="00BA42BB">
        <w:rPr>
          <w:rFonts w:ascii="Arial" w:hAnsi="Arial" w:cs="Arial"/>
          <w:sz w:val="20"/>
          <w:szCs w:val="20"/>
        </w:rPr>
        <w:t>Ghnimi</w:t>
      </w:r>
      <w:proofErr w:type="spellEnd"/>
      <w:r w:rsidRPr="00BA42BB">
        <w:rPr>
          <w:rFonts w:ascii="Arial" w:hAnsi="Arial" w:cs="Arial"/>
          <w:sz w:val="20"/>
          <w:szCs w:val="20"/>
        </w:rPr>
        <w:t xml:space="preserve"> S., R. </w:t>
      </w:r>
      <w:proofErr w:type="spellStart"/>
      <w:r w:rsidRPr="00BA42BB">
        <w:rPr>
          <w:rFonts w:ascii="Arial" w:hAnsi="Arial" w:cs="Arial"/>
          <w:sz w:val="20"/>
          <w:szCs w:val="20"/>
        </w:rPr>
        <w:t>Almansoori</w:t>
      </w:r>
      <w:proofErr w:type="spellEnd"/>
      <w:r w:rsidRPr="00BA42BB">
        <w:rPr>
          <w:rFonts w:ascii="Arial" w:hAnsi="Arial" w:cs="Arial"/>
          <w:sz w:val="20"/>
          <w:szCs w:val="20"/>
        </w:rPr>
        <w:t xml:space="preserve">, B. </w:t>
      </w:r>
      <w:proofErr w:type="spellStart"/>
      <w:r w:rsidRPr="00BA42BB">
        <w:rPr>
          <w:rFonts w:ascii="Arial" w:hAnsi="Arial" w:cs="Arial"/>
          <w:sz w:val="20"/>
          <w:szCs w:val="20"/>
        </w:rPr>
        <w:t>Jobe</w:t>
      </w:r>
      <w:proofErr w:type="spellEnd"/>
      <w:r w:rsidRPr="00BA42BB">
        <w:rPr>
          <w:rFonts w:ascii="Arial" w:hAnsi="Arial" w:cs="Arial"/>
          <w:sz w:val="20"/>
          <w:szCs w:val="20"/>
        </w:rPr>
        <w:t xml:space="preserve">, M.H. Hassan, K.E. </w:t>
      </w:r>
      <w:proofErr w:type="spellStart"/>
      <w:r w:rsidRPr="00BA42BB">
        <w:rPr>
          <w:rFonts w:ascii="Arial" w:hAnsi="Arial" w:cs="Arial"/>
          <w:sz w:val="20"/>
          <w:szCs w:val="20"/>
        </w:rPr>
        <w:t>Afaf</w:t>
      </w:r>
      <w:proofErr w:type="spellEnd"/>
      <w:r w:rsidRPr="00BA42BB">
        <w:rPr>
          <w:rFonts w:ascii="Arial" w:hAnsi="Arial" w:cs="Arial"/>
          <w:sz w:val="20"/>
          <w:szCs w:val="20"/>
        </w:rPr>
        <w:t xml:space="preserve">. (2015). Quality Evaluation of Coffee-like Beverage from Date Seeds (Phoenix </w:t>
      </w:r>
      <w:proofErr w:type="spellStart"/>
      <w:r w:rsidRPr="00BA42BB">
        <w:rPr>
          <w:rFonts w:ascii="Arial" w:hAnsi="Arial" w:cs="Arial"/>
          <w:sz w:val="20"/>
          <w:szCs w:val="20"/>
        </w:rPr>
        <w:t>dactylifera</w:t>
      </w:r>
      <w:proofErr w:type="spellEnd"/>
      <w:r w:rsidRPr="00BA42BB">
        <w:rPr>
          <w:rFonts w:ascii="Arial" w:hAnsi="Arial" w:cs="Arial"/>
          <w:sz w:val="20"/>
          <w:szCs w:val="20"/>
        </w:rPr>
        <w:t xml:space="preserve">, L.). J. Food Process. Technol., 6 .pp. 525-531. </w:t>
      </w:r>
    </w:p>
    <w:p w14:paraId="2A7CAC53" w14:textId="77777777" w:rsidR="00C722EA" w:rsidRPr="00BA42BB" w:rsidRDefault="004E314A" w:rsidP="00C722EA">
      <w:pPr>
        <w:spacing w:after="0"/>
        <w:ind w:left="851" w:hanging="851"/>
        <w:jc w:val="both"/>
        <w:rPr>
          <w:rFonts w:ascii="Arial" w:hAnsi="Arial" w:cs="Arial"/>
          <w:sz w:val="20"/>
          <w:szCs w:val="20"/>
        </w:rPr>
      </w:pPr>
      <w:proofErr w:type="spellStart"/>
      <w:r w:rsidRPr="00BA42BB">
        <w:rPr>
          <w:rFonts w:ascii="Arial" w:hAnsi="Arial" w:cs="Arial"/>
          <w:sz w:val="20"/>
          <w:szCs w:val="20"/>
        </w:rPr>
        <w:t>Ghnimi</w:t>
      </w:r>
      <w:proofErr w:type="spellEnd"/>
      <w:r w:rsidRPr="00BA42BB">
        <w:rPr>
          <w:rFonts w:ascii="Arial" w:hAnsi="Arial" w:cs="Arial"/>
          <w:sz w:val="20"/>
          <w:szCs w:val="20"/>
        </w:rPr>
        <w:t xml:space="preserve"> Sami, </w:t>
      </w:r>
      <w:proofErr w:type="spellStart"/>
      <w:r w:rsidRPr="00BA42BB">
        <w:rPr>
          <w:rFonts w:ascii="Arial" w:hAnsi="Arial" w:cs="Arial"/>
          <w:sz w:val="20"/>
          <w:szCs w:val="20"/>
        </w:rPr>
        <w:t>Umer</w:t>
      </w:r>
      <w:proofErr w:type="spellEnd"/>
      <w:r w:rsidRPr="00BA42BB">
        <w:rPr>
          <w:rFonts w:ascii="Arial" w:hAnsi="Arial" w:cs="Arial"/>
          <w:sz w:val="20"/>
          <w:szCs w:val="20"/>
        </w:rPr>
        <w:t xml:space="preserve"> Syed, </w:t>
      </w:r>
      <w:proofErr w:type="spellStart"/>
      <w:r w:rsidRPr="00BA42BB">
        <w:rPr>
          <w:rFonts w:ascii="Arial" w:hAnsi="Arial" w:cs="Arial"/>
          <w:sz w:val="20"/>
          <w:szCs w:val="20"/>
        </w:rPr>
        <w:t>Azharul</w:t>
      </w:r>
      <w:proofErr w:type="spellEnd"/>
      <w:r w:rsidRPr="00BA42BB">
        <w:rPr>
          <w:rFonts w:ascii="Arial" w:hAnsi="Arial" w:cs="Arial"/>
          <w:sz w:val="20"/>
          <w:szCs w:val="20"/>
        </w:rPr>
        <w:t xml:space="preserve"> </w:t>
      </w:r>
      <w:proofErr w:type="spellStart"/>
      <w:r w:rsidRPr="00BA42BB">
        <w:rPr>
          <w:rFonts w:ascii="Arial" w:hAnsi="Arial" w:cs="Arial"/>
          <w:sz w:val="20"/>
          <w:szCs w:val="20"/>
        </w:rPr>
        <w:t>Karim</w:t>
      </w:r>
      <w:proofErr w:type="spellEnd"/>
      <w:r w:rsidRPr="00BA42BB">
        <w:rPr>
          <w:rFonts w:ascii="Arial" w:hAnsi="Arial" w:cs="Arial"/>
          <w:sz w:val="20"/>
          <w:szCs w:val="20"/>
        </w:rPr>
        <w:t xml:space="preserve">, </w:t>
      </w:r>
      <w:proofErr w:type="spellStart"/>
      <w:r w:rsidRPr="00BA42BB">
        <w:rPr>
          <w:rFonts w:ascii="Arial" w:hAnsi="Arial" w:cs="Arial"/>
          <w:sz w:val="20"/>
          <w:szCs w:val="20"/>
        </w:rPr>
        <w:t>Afaf</w:t>
      </w:r>
      <w:proofErr w:type="spellEnd"/>
      <w:r w:rsidRPr="00BA42BB">
        <w:rPr>
          <w:rFonts w:ascii="Arial" w:hAnsi="Arial" w:cs="Arial"/>
          <w:sz w:val="20"/>
          <w:szCs w:val="20"/>
        </w:rPr>
        <w:t xml:space="preserve"> Kamal – Edin (2017). Date Fruit (Phoenix </w:t>
      </w:r>
      <w:proofErr w:type="spellStart"/>
      <w:r w:rsidRPr="00BA42BB">
        <w:rPr>
          <w:rFonts w:ascii="Arial" w:hAnsi="Arial" w:cs="Arial"/>
          <w:sz w:val="20"/>
          <w:szCs w:val="20"/>
        </w:rPr>
        <w:t>dactylifera</w:t>
      </w:r>
      <w:proofErr w:type="spellEnd"/>
      <w:r w:rsidRPr="00BA42BB">
        <w:rPr>
          <w:rFonts w:ascii="Arial" w:hAnsi="Arial" w:cs="Arial"/>
          <w:sz w:val="20"/>
          <w:szCs w:val="20"/>
        </w:rPr>
        <w:t>, L.): An Underutilized Food Seeking Industrial Valorization. NF</w:t>
      </w:r>
      <w:r w:rsidR="00C722EA" w:rsidRPr="00BA42BB">
        <w:rPr>
          <w:rFonts w:ascii="Arial" w:hAnsi="Arial" w:cs="Arial"/>
          <w:sz w:val="20"/>
          <w:szCs w:val="20"/>
        </w:rPr>
        <w:t>S Journal, Volume 6, Page 1-10.</w:t>
      </w:r>
    </w:p>
    <w:p w14:paraId="0BEBBDE7" w14:textId="77777777" w:rsidR="004E314A" w:rsidRPr="00BA42BB" w:rsidRDefault="00B05122" w:rsidP="00C722EA">
      <w:pPr>
        <w:spacing w:after="0"/>
        <w:ind w:left="851" w:hanging="851"/>
        <w:jc w:val="both"/>
        <w:rPr>
          <w:rFonts w:ascii="Arial" w:hAnsi="Arial" w:cs="Arial"/>
          <w:sz w:val="20"/>
          <w:szCs w:val="20"/>
        </w:rPr>
      </w:pPr>
      <w:proofErr w:type="spellStart"/>
      <w:r w:rsidRPr="00BA42BB">
        <w:rPr>
          <w:rFonts w:ascii="Arial" w:hAnsi="Arial" w:cs="Arial"/>
          <w:sz w:val="20"/>
          <w:szCs w:val="20"/>
        </w:rPr>
        <w:t>Giannou</w:t>
      </w:r>
      <w:proofErr w:type="spellEnd"/>
      <w:r w:rsidRPr="00BA42BB">
        <w:rPr>
          <w:rFonts w:ascii="Arial" w:hAnsi="Arial" w:cs="Arial"/>
          <w:sz w:val="20"/>
          <w:szCs w:val="20"/>
        </w:rPr>
        <w:t xml:space="preserve"> V. and </w:t>
      </w:r>
      <w:proofErr w:type="spellStart"/>
      <w:r w:rsidRPr="00BA42BB">
        <w:rPr>
          <w:rFonts w:ascii="Arial" w:hAnsi="Arial" w:cs="Arial"/>
          <w:sz w:val="20"/>
          <w:szCs w:val="20"/>
        </w:rPr>
        <w:t>Tzia</w:t>
      </w:r>
      <w:proofErr w:type="spellEnd"/>
      <w:r w:rsidRPr="00BA42BB">
        <w:rPr>
          <w:rFonts w:ascii="Arial" w:hAnsi="Arial" w:cs="Arial"/>
          <w:sz w:val="20"/>
          <w:szCs w:val="20"/>
        </w:rPr>
        <w:t xml:space="preserve"> C. (2016). Addition of vital wheat gluten to enhance the quality characteristics of frozen dough products. Foods, 5 (2016), p. 6</w:t>
      </w:r>
    </w:p>
    <w:p w14:paraId="6DE100E9" w14:textId="77777777" w:rsidR="00AD7A4D" w:rsidRPr="00BA42BB" w:rsidRDefault="00AD7A4D" w:rsidP="004E314A">
      <w:pPr>
        <w:spacing w:before="40" w:after="0" w:line="240" w:lineRule="auto"/>
        <w:ind w:left="851" w:hanging="851"/>
        <w:jc w:val="both"/>
        <w:rPr>
          <w:rFonts w:ascii="Arial" w:hAnsi="Arial" w:cs="Arial"/>
          <w:sz w:val="20"/>
          <w:szCs w:val="20"/>
        </w:rPr>
      </w:pPr>
      <w:r w:rsidRPr="00BA42BB">
        <w:rPr>
          <w:rFonts w:ascii="Arial" w:hAnsi="Arial" w:cs="Arial"/>
          <w:sz w:val="20"/>
          <w:szCs w:val="20"/>
        </w:rPr>
        <w:t xml:space="preserve">Hamza A.M., Collins A., Ado S.G., </w:t>
      </w:r>
      <w:proofErr w:type="spellStart"/>
      <w:r w:rsidRPr="00BA42BB">
        <w:rPr>
          <w:rFonts w:ascii="Arial" w:hAnsi="Arial" w:cs="Arial"/>
          <w:sz w:val="20"/>
          <w:szCs w:val="20"/>
        </w:rPr>
        <w:t>Ikuenobe</w:t>
      </w:r>
      <w:proofErr w:type="spellEnd"/>
      <w:r w:rsidRPr="00BA42BB">
        <w:rPr>
          <w:rFonts w:ascii="Arial" w:hAnsi="Arial" w:cs="Arial"/>
          <w:sz w:val="20"/>
          <w:szCs w:val="20"/>
        </w:rPr>
        <w:t xml:space="preserve"> C.E., </w:t>
      </w:r>
      <w:proofErr w:type="spellStart"/>
      <w:r w:rsidRPr="00BA42BB">
        <w:rPr>
          <w:rFonts w:ascii="Arial" w:hAnsi="Arial" w:cs="Arial"/>
          <w:sz w:val="20"/>
          <w:szCs w:val="20"/>
        </w:rPr>
        <w:t>Ataga</w:t>
      </w:r>
      <w:proofErr w:type="spellEnd"/>
      <w:r w:rsidRPr="00BA42BB">
        <w:rPr>
          <w:rFonts w:ascii="Arial" w:hAnsi="Arial" w:cs="Arial"/>
          <w:sz w:val="20"/>
          <w:szCs w:val="20"/>
        </w:rPr>
        <w:t xml:space="preserve"> C.D., </w:t>
      </w:r>
      <w:r w:rsidRPr="00BA42BB">
        <w:rPr>
          <w:rFonts w:ascii="Arial" w:hAnsi="Arial" w:cs="Arial"/>
          <w:iCs/>
          <w:sz w:val="20"/>
          <w:szCs w:val="20"/>
        </w:rPr>
        <w:t>et al</w:t>
      </w:r>
      <w:r w:rsidRPr="00BA42BB">
        <w:rPr>
          <w:rFonts w:ascii="Arial" w:hAnsi="Arial" w:cs="Arial"/>
          <w:sz w:val="20"/>
          <w:szCs w:val="20"/>
        </w:rPr>
        <w:t xml:space="preserve">. (2014). Proximate compositions evaluation and variability among cultivars of date palm (Phoenix </w:t>
      </w:r>
      <w:proofErr w:type="spellStart"/>
      <w:r w:rsidRPr="00BA42BB">
        <w:rPr>
          <w:rFonts w:ascii="Arial" w:hAnsi="Arial" w:cs="Arial"/>
          <w:sz w:val="20"/>
          <w:szCs w:val="20"/>
        </w:rPr>
        <w:t>dactylifera</w:t>
      </w:r>
      <w:proofErr w:type="spellEnd"/>
      <w:r w:rsidRPr="00BA42BB">
        <w:rPr>
          <w:rFonts w:ascii="Arial" w:hAnsi="Arial" w:cs="Arial"/>
          <w:sz w:val="20"/>
          <w:szCs w:val="20"/>
        </w:rPr>
        <w:t xml:space="preserve"> L.) in Nigeria. Int J Plant Soil Sci 3(3): 248-259.</w:t>
      </w:r>
    </w:p>
    <w:p w14:paraId="6BECDB1C" w14:textId="77777777" w:rsidR="006D0B10" w:rsidRPr="00BA42BB" w:rsidRDefault="006D0B10" w:rsidP="004E314A">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Hasmadi</w:t>
      </w:r>
      <w:proofErr w:type="spellEnd"/>
      <w:r w:rsidRPr="00BA42BB">
        <w:rPr>
          <w:rFonts w:ascii="Arial" w:hAnsi="Arial" w:cs="Arial"/>
          <w:sz w:val="20"/>
          <w:szCs w:val="20"/>
        </w:rPr>
        <w:t xml:space="preserve">, M., </w:t>
      </w:r>
      <w:proofErr w:type="spellStart"/>
      <w:r w:rsidRPr="00BA42BB">
        <w:rPr>
          <w:rFonts w:ascii="Arial" w:hAnsi="Arial" w:cs="Arial"/>
          <w:sz w:val="20"/>
          <w:szCs w:val="20"/>
        </w:rPr>
        <w:t>Noorfarahzilah</w:t>
      </w:r>
      <w:proofErr w:type="spellEnd"/>
      <w:r w:rsidRPr="00BA42BB">
        <w:rPr>
          <w:rFonts w:ascii="Arial" w:hAnsi="Arial" w:cs="Arial"/>
          <w:sz w:val="20"/>
          <w:szCs w:val="20"/>
        </w:rPr>
        <w:t xml:space="preserve">, M., </w:t>
      </w:r>
      <w:proofErr w:type="spellStart"/>
      <w:r w:rsidRPr="00BA42BB">
        <w:rPr>
          <w:rFonts w:ascii="Arial" w:hAnsi="Arial" w:cs="Arial"/>
          <w:sz w:val="20"/>
          <w:szCs w:val="20"/>
        </w:rPr>
        <w:t>Noraidah</w:t>
      </w:r>
      <w:proofErr w:type="spellEnd"/>
      <w:r w:rsidRPr="00BA42BB">
        <w:rPr>
          <w:rFonts w:ascii="Arial" w:hAnsi="Arial" w:cs="Arial"/>
          <w:sz w:val="20"/>
          <w:szCs w:val="20"/>
        </w:rPr>
        <w:t xml:space="preserve">, H., </w:t>
      </w:r>
      <w:proofErr w:type="spellStart"/>
      <w:r w:rsidRPr="00BA42BB">
        <w:rPr>
          <w:rFonts w:ascii="Arial" w:hAnsi="Arial" w:cs="Arial"/>
          <w:sz w:val="20"/>
          <w:szCs w:val="20"/>
        </w:rPr>
        <w:t>Zainol</w:t>
      </w:r>
      <w:proofErr w:type="spellEnd"/>
      <w:r w:rsidRPr="00BA42BB">
        <w:rPr>
          <w:rFonts w:ascii="Arial" w:hAnsi="Arial" w:cs="Arial"/>
          <w:sz w:val="20"/>
          <w:szCs w:val="20"/>
        </w:rPr>
        <w:t xml:space="preserve">, M.K. and </w:t>
      </w:r>
      <w:proofErr w:type="spellStart"/>
      <w:r w:rsidRPr="00BA42BB">
        <w:rPr>
          <w:rFonts w:ascii="Arial" w:hAnsi="Arial" w:cs="Arial"/>
          <w:sz w:val="20"/>
          <w:szCs w:val="20"/>
        </w:rPr>
        <w:t>Jahurul</w:t>
      </w:r>
      <w:proofErr w:type="spellEnd"/>
      <w:r w:rsidRPr="00BA42BB">
        <w:rPr>
          <w:rFonts w:ascii="Arial" w:hAnsi="Arial" w:cs="Arial"/>
          <w:sz w:val="20"/>
          <w:szCs w:val="20"/>
        </w:rPr>
        <w:t>, M.H.A. (2020). Func</w:t>
      </w:r>
      <w:r w:rsidR="00962575" w:rsidRPr="00BA42BB">
        <w:rPr>
          <w:rFonts w:ascii="Arial" w:hAnsi="Arial" w:cs="Arial"/>
          <w:sz w:val="20"/>
          <w:szCs w:val="20"/>
        </w:rPr>
        <w:t>tional properties of composite f</w:t>
      </w:r>
      <w:r w:rsidRPr="00BA42BB">
        <w:rPr>
          <w:rFonts w:ascii="Arial" w:hAnsi="Arial" w:cs="Arial"/>
          <w:sz w:val="20"/>
          <w:szCs w:val="20"/>
        </w:rPr>
        <w:t>lour</w:t>
      </w:r>
      <w:r w:rsidR="00962575" w:rsidRPr="00BA42BB">
        <w:rPr>
          <w:rFonts w:ascii="Arial" w:hAnsi="Arial" w:cs="Arial"/>
          <w:sz w:val="20"/>
          <w:szCs w:val="20"/>
        </w:rPr>
        <w:t>: a review. Food Research 4(6):1820-</w:t>
      </w:r>
      <w:r w:rsidRPr="00BA42BB">
        <w:rPr>
          <w:rFonts w:ascii="Arial" w:hAnsi="Arial" w:cs="Arial"/>
          <w:sz w:val="20"/>
          <w:szCs w:val="20"/>
        </w:rPr>
        <w:t>1831. Journal homepage: http://www.myfoodresearch.com</w:t>
      </w:r>
    </w:p>
    <w:p w14:paraId="789EB3BC" w14:textId="77777777" w:rsidR="006D0B10" w:rsidRPr="00BA42BB" w:rsidRDefault="006D0B10" w:rsidP="004E314A">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Herz</w:t>
      </w:r>
      <w:proofErr w:type="spellEnd"/>
      <w:r w:rsidRPr="00BA42BB">
        <w:rPr>
          <w:rFonts w:ascii="Arial" w:hAnsi="Arial" w:cs="Arial"/>
          <w:sz w:val="20"/>
          <w:szCs w:val="20"/>
        </w:rPr>
        <w:t>, K.O (1960). Stalling of Bread - A Review. International Journal of Food Properties. 19:1828</w:t>
      </w:r>
    </w:p>
    <w:p w14:paraId="7B622928" w14:textId="77777777" w:rsidR="006D0B10" w:rsidRPr="00BA42BB" w:rsidRDefault="0044635A" w:rsidP="004E314A">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lastRenderedPageBreak/>
        <w:t xml:space="preserve">Hui, Y. </w:t>
      </w:r>
      <w:r w:rsidR="006D0B10" w:rsidRPr="00BA42BB">
        <w:rPr>
          <w:rFonts w:ascii="Arial" w:hAnsi="Arial" w:cs="Arial"/>
          <w:sz w:val="20"/>
          <w:szCs w:val="20"/>
        </w:rPr>
        <w:t>(2006). Bakery Products: Science and Technology. Blackwell Publishing.</w:t>
      </w:r>
    </w:p>
    <w:p w14:paraId="7FD1D917" w14:textId="77777777" w:rsidR="00AD7A4D" w:rsidRPr="00BA42BB" w:rsidRDefault="00AD7A4D" w:rsidP="004E314A">
      <w:pPr>
        <w:spacing w:before="40" w:after="0" w:line="240" w:lineRule="auto"/>
        <w:ind w:left="851" w:hanging="851"/>
        <w:jc w:val="both"/>
        <w:rPr>
          <w:rFonts w:ascii="Arial" w:hAnsi="Arial" w:cs="Arial"/>
          <w:sz w:val="20"/>
          <w:szCs w:val="20"/>
        </w:rPr>
      </w:pPr>
      <w:proofErr w:type="spellStart"/>
      <w:r w:rsidRPr="00BA42BB">
        <w:rPr>
          <w:rFonts w:ascii="Arial" w:hAnsi="Arial" w:cs="Arial"/>
          <w:sz w:val="20"/>
          <w:szCs w:val="20"/>
        </w:rPr>
        <w:t>Hussah</w:t>
      </w:r>
      <w:proofErr w:type="spellEnd"/>
      <w:r w:rsidRPr="00BA42BB">
        <w:rPr>
          <w:rFonts w:ascii="Arial" w:hAnsi="Arial" w:cs="Arial"/>
          <w:sz w:val="20"/>
          <w:szCs w:val="20"/>
        </w:rPr>
        <w:t xml:space="preserve"> A. Al – </w:t>
      </w:r>
      <w:proofErr w:type="spellStart"/>
      <w:r w:rsidRPr="00BA42BB">
        <w:rPr>
          <w:rFonts w:ascii="Arial" w:hAnsi="Arial" w:cs="Arial"/>
          <w:sz w:val="20"/>
          <w:szCs w:val="20"/>
        </w:rPr>
        <w:t>Shwyeh</w:t>
      </w:r>
      <w:proofErr w:type="spellEnd"/>
      <w:r w:rsidRPr="00BA42BB">
        <w:rPr>
          <w:rFonts w:ascii="Arial" w:hAnsi="Arial" w:cs="Arial"/>
          <w:sz w:val="20"/>
          <w:szCs w:val="20"/>
        </w:rPr>
        <w:t xml:space="preserve"> (2019). Date Palm (P. </w:t>
      </w:r>
      <w:proofErr w:type="spellStart"/>
      <w:r w:rsidRPr="00BA42BB">
        <w:rPr>
          <w:rFonts w:ascii="Arial" w:hAnsi="Arial" w:cs="Arial"/>
          <w:sz w:val="20"/>
          <w:szCs w:val="20"/>
        </w:rPr>
        <w:t>dactylifera</w:t>
      </w:r>
      <w:proofErr w:type="spellEnd"/>
      <w:r w:rsidRPr="00BA42BB">
        <w:rPr>
          <w:rFonts w:ascii="Arial" w:hAnsi="Arial" w:cs="Arial"/>
          <w:sz w:val="20"/>
          <w:szCs w:val="20"/>
        </w:rPr>
        <w:t xml:space="preserve"> L.) Fruit as Potential Antioxidant and Antimicrobial Agents. </w:t>
      </w:r>
      <w:r w:rsidRPr="00BA42BB">
        <w:rPr>
          <w:rFonts w:ascii="Arial" w:hAnsi="Arial" w:cs="Arial"/>
          <w:i/>
          <w:sz w:val="20"/>
          <w:szCs w:val="20"/>
        </w:rPr>
        <w:t xml:space="preserve">J Pharm </w:t>
      </w:r>
      <w:proofErr w:type="spellStart"/>
      <w:r w:rsidRPr="00BA42BB">
        <w:rPr>
          <w:rFonts w:ascii="Arial" w:hAnsi="Arial" w:cs="Arial"/>
          <w:i/>
          <w:sz w:val="20"/>
          <w:szCs w:val="20"/>
        </w:rPr>
        <w:t>Bioallied</w:t>
      </w:r>
      <w:proofErr w:type="spellEnd"/>
      <w:r w:rsidRPr="00BA42BB">
        <w:rPr>
          <w:rFonts w:ascii="Arial" w:hAnsi="Arial" w:cs="Arial"/>
          <w:i/>
          <w:sz w:val="20"/>
          <w:szCs w:val="20"/>
        </w:rPr>
        <w:t xml:space="preserve"> Sci</w:t>
      </w:r>
      <w:r w:rsidRPr="00BA42BB">
        <w:rPr>
          <w:rFonts w:ascii="Arial" w:hAnsi="Arial" w:cs="Arial"/>
          <w:sz w:val="20"/>
          <w:szCs w:val="20"/>
        </w:rPr>
        <w:t>. 11(1): 1 – 11</w:t>
      </w:r>
    </w:p>
    <w:p w14:paraId="30824769" w14:textId="77777777" w:rsidR="00D93721" w:rsidRPr="00BA42BB" w:rsidRDefault="006D0B10" w:rsidP="004E314A">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Ihekoronye</w:t>
      </w:r>
      <w:proofErr w:type="spellEnd"/>
      <w:r w:rsidRPr="00BA42BB">
        <w:rPr>
          <w:rFonts w:ascii="Arial" w:hAnsi="Arial" w:cs="Arial"/>
          <w:sz w:val="20"/>
          <w:szCs w:val="20"/>
        </w:rPr>
        <w:t xml:space="preserve">, A.I. and </w:t>
      </w:r>
      <w:proofErr w:type="spellStart"/>
      <w:r w:rsidRPr="00BA42BB">
        <w:rPr>
          <w:rFonts w:ascii="Arial" w:hAnsi="Arial" w:cs="Arial"/>
          <w:sz w:val="20"/>
          <w:szCs w:val="20"/>
        </w:rPr>
        <w:t>Ngoddy</w:t>
      </w:r>
      <w:proofErr w:type="spellEnd"/>
      <w:r w:rsidRPr="00BA42BB">
        <w:rPr>
          <w:rFonts w:ascii="Arial" w:hAnsi="Arial" w:cs="Arial"/>
          <w:sz w:val="20"/>
          <w:szCs w:val="20"/>
        </w:rPr>
        <w:t>. P.O. (1985). Integrated Food Science and Technolog</w:t>
      </w:r>
      <w:r w:rsidR="00CD3E55" w:rsidRPr="00BA42BB">
        <w:rPr>
          <w:rFonts w:ascii="Arial" w:hAnsi="Arial" w:cs="Arial"/>
          <w:sz w:val="20"/>
          <w:szCs w:val="20"/>
        </w:rPr>
        <w:t xml:space="preserve">y for the </w:t>
      </w:r>
      <w:r w:rsidRPr="00BA42BB">
        <w:rPr>
          <w:rFonts w:ascii="Arial" w:hAnsi="Arial" w:cs="Arial"/>
          <w:sz w:val="20"/>
          <w:szCs w:val="20"/>
        </w:rPr>
        <w:t xml:space="preserve">Tropics. 1st </w:t>
      </w:r>
      <w:r w:rsidRPr="00BA42BB">
        <w:rPr>
          <w:rFonts w:ascii="Arial" w:hAnsi="Arial" w:cs="Arial"/>
          <w:sz w:val="20"/>
          <w:szCs w:val="20"/>
        </w:rPr>
        <w:tab/>
        <w:t>Edition. Macmillan publishers Ltd. London</w:t>
      </w:r>
    </w:p>
    <w:p w14:paraId="10FA4AF5" w14:textId="77777777" w:rsidR="00EF4F3B" w:rsidRPr="00BA42BB" w:rsidRDefault="00EF4F3B" w:rsidP="004E314A">
      <w:pPr>
        <w:spacing w:after="0"/>
        <w:ind w:left="851" w:hanging="851"/>
        <w:jc w:val="both"/>
        <w:rPr>
          <w:rFonts w:ascii="Arial" w:hAnsi="Arial" w:cs="Arial"/>
          <w:sz w:val="20"/>
          <w:szCs w:val="20"/>
        </w:rPr>
      </w:pPr>
      <w:proofErr w:type="spellStart"/>
      <w:r w:rsidRPr="00BA42BB">
        <w:rPr>
          <w:rFonts w:ascii="Arial" w:hAnsi="Arial" w:cs="Arial"/>
          <w:sz w:val="20"/>
          <w:szCs w:val="20"/>
        </w:rPr>
        <w:t>Ijemi</w:t>
      </w:r>
      <w:proofErr w:type="spellEnd"/>
      <w:r w:rsidRPr="00BA42BB">
        <w:rPr>
          <w:rFonts w:ascii="Arial" w:hAnsi="Arial" w:cs="Arial"/>
          <w:sz w:val="20"/>
          <w:szCs w:val="20"/>
        </w:rPr>
        <w:t xml:space="preserve">, Esther </w:t>
      </w:r>
      <w:proofErr w:type="spellStart"/>
      <w:r w:rsidRPr="00BA42BB">
        <w:rPr>
          <w:rFonts w:ascii="Arial" w:hAnsi="Arial" w:cs="Arial"/>
          <w:sz w:val="20"/>
          <w:szCs w:val="20"/>
        </w:rPr>
        <w:t>Onoriode</w:t>
      </w:r>
      <w:proofErr w:type="spellEnd"/>
      <w:r w:rsidRPr="00BA42BB">
        <w:rPr>
          <w:rFonts w:ascii="Arial" w:hAnsi="Arial" w:cs="Arial"/>
          <w:sz w:val="20"/>
          <w:szCs w:val="20"/>
        </w:rPr>
        <w:t xml:space="preserve">, Dick </w:t>
      </w:r>
      <w:proofErr w:type="spellStart"/>
      <w:r w:rsidRPr="00BA42BB">
        <w:rPr>
          <w:rFonts w:ascii="Arial" w:hAnsi="Arial" w:cs="Arial"/>
          <w:sz w:val="20"/>
          <w:szCs w:val="20"/>
        </w:rPr>
        <w:t>Iorwuese</w:t>
      </w:r>
      <w:proofErr w:type="spellEnd"/>
      <w:r w:rsidRPr="00BA42BB">
        <w:rPr>
          <w:rFonts w:ascii="Arial" w:hAnsi="Arial" w:cs="Arial"/>
          <w:sz w:val="20"/>
          <w:szCs w:val="20"/>
        </w:rPr>
        <w:t xml:space="preserve"> </w:t>
      </w:r>
      <w:proofErr w:type="spellStart"/>
      <w:r w:rsidRPr="00BA42BB">
        <w:rPr>
          <w:rFonts w:ascii="Arial" w:hAnsi="Arial" w:cs="Arial"/>
          <w:sz w:val="20"/>
          <w:szCs w:val="20"/>
        </w:rPr>
        <w:t>Gernah</w:t>
      </w:r>
      <w:proofErr w:type="spellEnd"/>
      <w:r w:rsidRPr="00BA42BB">
        <w:rPr>
          <w:rFonts w:ascii="Arial" w:hAnsi="Arial" w:cs="Arial"/>
          <w:sz w:val="20"/>
          <w:szCs w:val="20"/>
        </w:rPr>
        <w:t xml:space="preserve">, and Vivian </w:t>
      </w:r>
      <w:proofErr w:type="spellStart"/>
      <w:r w:rsidRPr="00BA42BB">
        <w:rPr>
          <w:rFonts w:ascii="Arial" w:hAnsi="Arial" w:cs="Arial"/>
          <w:sz w:val="20"/>
          <w:szCs w:val="20"/>
        </w:rPr>
        <w:t>Nzube</w:t>
      </w:r>
      <w:proofErr w:type="spellEnd"/>
      <w:r w:rsidRPr="00BA42BB">
        <w:rPr>
          <w:rFonts w:ascii="Arial" w:hAnsi="Arial" w:cs="Arial"/>
          <w:sz w:val="20"/>
          <w:szCs w:val="20"/>
        </w:rPr>
        <w:t xml:space="preserve"> </w:t>
      </w:r>
      <w:proofErr w:type="spellStart"/>
      <w:r w:rsidRPr="00BA42BB">
        <w:rPr>
          <w:rFonts w:ascii="Arial" w:hAnsi="Arial" w:cs="Arial"/>
          <w:sz w:val="20"/>
          <w:szCs w:val="20"/>
        </w:rPr>
        <w:t>Anadi</w:t>
      </w:r>
      <w:proofErr w:type="spellEnd"/>
      <w:r w:rsidRPr="00BA42BB">
        <w:rPr>
          <w:rFonts w:ascii="Arial" w:hAnsi="Arial" w:cs="Arial"/>
          <w:sz w:val="20"/>
          <w:szCs w:val="20"/>
        </w:rPr>
        <w:t xml:space="preserve">. 2025. “Composite Flour Formulated from Wheat, </w:t>
      </w:r>
      <w:proofErr w:type="spellStart"/>
      <w:r w:rsidRPr="00BA42BB">
        <w:rPr>
          <w:rFonts w:ascii="Arial" w:hAnsi="Arial" w:cs="Arial"/>
          <w:sz w:val="20"/>
          <w:szCs w:val="20"/>
        </w:rPr>
        <w:t>Acha</w:t>
      </w:r>
      <w:proofErr w:type="spellEnd"/>
      <w:r w:rsidRPr="00BA42BB">
        <w:rPr>
          <w:rFonts w:ascii="Arial" w:hAnsi="Arial" w:cs="Arial"/>
          <w:sz w:val="20"/>
          <w:szCs w:val="20"/>
        </w:rPr>
        <w:t xml:space="preserve"> and Date Fruit Improved on the Proximate and Functional Properties of the Flour”. Asian Journal of Food Research and Nutrition 4 (2):689-701. https://doi.org/10.9734/ajfrn/2025/v4i2279.</w:t>
      </w:r>
    </w:p>
    <w:p w14:paraId="6D1A5B3D" w14:textId="77777777" w:rsidR="006D0B10" w:rsidRPr="00BA42BB" w:rsidRDefault="00D93721" w:rsidP="00EF4F3B">
      <w:pPr>
        <w:spacing w:after="0"/>
        <w:ind w:left="851" w:hanging="851"/>
        <w:jc w:val="both"/>
        <w:rPr>
          <w:rFonts w:ascii="Arial" w:hAnsi="Arial" w:cs="Arial"/>
          <w:sz w:val="20"/>
          <w:szCs w:val="20"/>
        </w:rPr>
      </w:pPr>
      <w:proofErr w:type="spellStart"/>
      <w:r w:rsidRPr="00BA42BB">
        <w:rPr>
          <w:rFonts w:ascii="Arial" w:hAnsi="Arial" w:cs="Arial"/>
          <w:sz w:val="20"/>
          <w:szCs w:val="20"/>
        </w:rPr>
        <w:t>Ikuomola</w:t>
      </w:r>
      <w:proofErr w:type="spellEnd"/>
      <w:r w:rsidRPr="00BA42BB">
        <w:rPr>
          <w:rFonts w:ascii="Arial" w:hAnsi="Arial" w:cs="Arial"/>
          <w:sz w:val="20"/>
          <w:szCs w:val="20"/>
        </w:rPr>
        <w:t xml:space="preserve">, D. S., </w:t>
      </w:r>
      <w:proofErr w:type="spellStart"/>
      <w:r w:rsidRPr="00BA42BB">
        <w:rPr>
          <w:rFonts w:ascii="Arial" w:hAnsi="Arial" w:cs="Arial"/>
          <w:sz w:val="20"/>
          <w:szCs w:val="20"/>
        </w:rPr>
        <w:t>Otutu</w:t>
      </w:r>
      <w:proofErr w:type="spellEnd"/>
      <w:r w:rsidRPr="00BA42BB">
        <w:rPr>
          <w:rFonts w:ascii="Arial" w:hAnsi="Arial" w:cs="Arial"/>
          <w:sz w:val="20"/>
          <w:szCs w:val="20"/>
        </w:rPr>
        <w:t xml:space="preserve">, O. L. and </w:t>
      </w:r>
      <w:proofErr w:type="spellStart"/>
      <w:r w:rsidRPr="00BA42BB">
        <w:rPr>
          <w:rFonts w:ascii="Arial" w:hAnsi="Arial" w:cs="Arial"/>
          <w:sz w:val="20"/>
          <w:szCs w:val="20"/>
        </w:rPr>
        <w:t>Oluniran</w:t>
      </w:r>
      <w:proofErr w:type="spellEnd"/>
      <w:r w:rsidRPr="00BA42BB">
        <w:rPr>
          <w:rFonts w:ascii="Arial" w:hAnsi="Arial" w:cs="Arial"/>
          <w:sz w:val="20"/>
          <w:szCs w:val="20"/>
        </w:rPr>
        <w:t>, D. D. (2017). Quality Assessment of Cookies Produced from Wheat Flour and Malted Barley (</w:t>
      </w:r>
      <w:proofErr w:type="spellStart"/>
      <w:r w:rsidRPr="00BA42BB">
        <w:rPr>
          <w:rFonts w:ascii="Arial" w:hAnsi="Arial" w:cs="Arial"/>
          <w:sz w:val="20"/>
          <w:szCs w:val="20"/>
        </w:rPr>
        <w:t>Hordeum</w:t>
      </w:r>
      <w:proofErr w:type="spellEnd"/>
      <w:r w:rsidRPr="00BA42BB">
        <w:rPr>
          <w:rFonts w:ascii="Arial" w:hAnsi="Arial" w:cs="Arial"/>
          <w:sz w:val="20"/>
          <w:szCs w:val="20"/>
        </w:rPr>
        <w:t xml:space="preserve"> </w:t>
      </w:r>
      <w:proofErr w:type="spellStart"/>
      <w:r w:rsidRPr="00BA42BB">
        <w:rPr>
          <w:rFonts w:ascii="Arial" w:hAnsi="Arial" w:cs="Arial"/>
          <w:sz w:val="20"/>
          <w:szCs w:val="20"/>
        </w:rPr>
        <w:t>Vulgare</w:t>
      </w:r>
      <w:proofErr w:type="spellEnd"/>
      <w:r w:rsidRPr="00BA42BB">
        <w:rPr>
          <w:rFonts w:ascii="Arial" w:hAnsi="Arial" w:cs="Arial"/>
          <w:sz w:val="20"/>
          <w:szCs w:val="20"/>
        </w:rPr>
        <w:t>) Bran Blends. Cogent Food and Agriculture, 3:1-12.</w:t>
      </w:r>
      <w:r w:rsidR="006D0B10" w:rsidRPr="00BA42BB">
        <w:rPr>
          <w:rFonts w:ascii="Arial" w:hAnsi="Arial" w:cs="Arial"/>
          <w:sz w:val="20"/>
          <w:szCs w:val="20"/>
        </w:rPr>
        <w:t xml:space="preserve"> </w:t>
      </w:r>
    </w:p>
    <w:p w14:paraId="272B22E1"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Issaoui</w:t>
      </w:r>
      <w:proofErr w:type="spellEnd"/>
      <w:r w:rsidRPr="00BA42BB">
        <w:rPr>
          <w:rFonts w:ascii="Arial" w:hAnsi="Arial" w:cs="Arial"/>
          <w:sz w:val="20"/>
          <w:szCs w:val="20"/>
        </w:rPr>
        <w:t xml:space="preserve">, M., </w:t>
      </w:r>
      <w:proofErr w:type="spellStart"/>
      <w:r w:rsidRPr="00BA42BB">
        <w:rPr>
          <w:rFonts w:ascii="Arial" w:hAnsi="Arial" w:cs="Arial"/>
          <w:sz w:val="20"/>
          <w:szCs w:val="20"/>
        </w:rPr>
        <w:t>Flamini</w:t>
      </w:r>
      <w:proofErr w:type="spellEnd"/>
      <w:r w:rsidRPr="00BA42BB">
        <w:rPr>
          <w:rFonts w:ascii="Arial" w:hAnsi="Arial" w:cs="Arial"/>
          <w:sz w:val="20"/>
          <w:szCs w:val="20"/>
        </w:rPr>
        <w:t>, G., Delgado, A. (2021). Sustainability O</w:t>
      </w:r>
      <w:r w:rsidR="00CD3E55" w:rsidRPr="00BA42BB">
        <w:rPr>
          <w:rFonts w:ascii="Arial" w:hAnsi="Arial" w:cs="Arial"/>
          <w:sz w:val="20"/>
          <w:szCs w:val="20"/>
        </w:rPr>
        <w:t xml:space="preserve">pportunities for Mediterranean Food Products </w:t>
      </w:r>
      <w:r w:rsidRPr="00BA42BB">
        <w:rPr>
          <w:rFonts w:ascii="Arial" w:hAnsi="Arial" w:cs="Arial"/>
          <w:sz w:val="20"/>
          <w:szCs w:val="20"/>
        </w:rPr>
        <w:t>through New Formulations B</w:t>
      </w:r>
      <w:r w:rsidR="00CD3E55" w:rsidRPr="00BA42BB">
        <w:rPr>
          <w:rFonts w:ascii="Arial" w:hAnsi="Arial" w:cs="Arial"/>
          <w:sz w:val="20"/>
          <w:szCs w:val="20"/>
        </w:rPr>
        <w:t>ased on Carob Flour (</w:t>
      </w:r>
      <w:proofErr w:type="spellStart"/>
      <w:r w:rsidR="00CD3E55" w:rsidRPr="00BA42BB">
        <w:rPr>
          <w:rFonts w:ascii="Arial" w:hAnsi="Arial" w:cs="Arial"/>
          <w:sz w:val="20"/>
          <w:szCs w:val="20"/>
        </w:rPr>
        <w:t>Ceratonia</w:t>
      </w:r>
      <w:proofErr w:type="spellEnd"/>
      <w:r w:rsidR="00CD3E55" w:rsidRPr="00BA42BB">
        <w:rPr>
          <w:rFonts w:ascii="Arial" w:hAnsi="Arial" w:cs="Arial"/>
          <w:sz w:val="20"/>
          <w:szCs w:val="20"/>
        </w:rPr>
        <w:t xml:space="preserve"> </w:t>
      </w:r>
      <w:proofErr w:type="spellStart"/>
      <w:r w:rsidR="00CD3E55" w:rsidRPr="00BA42BB">
        <w:rPr>
          <w:rFonts w:ascii="Arial" w:hAnsi="Arial" w:cs="Arial"/>
          <w:sz w:val="20"/>
          <w:szCs w:val="20"/>
        </w:rPr>
        <w:t>siliqua</w:t>
      </w:r>
      <w:proofErr w:type="spellEnd"/>
      <w:r w:rsidR="00CD3E55" w:rsidRPr="00BA42BB">
        <w:rPr>
          <w:rFonts w:ascii="Arial" w:hAnsi="Arial" w:cs="Arial"/>
          <w:sz w:val="20"/>
          <w:szCs w:val="20"/>
        </w:rPr>
        <w:t xml:space="preserve"> L.). </w:t>
      </w:r>
      <w:r w:rsidRPr="00BA42BB">
        <w:rPr>
          <w:rFonts w:ascii="Arial" w:hAnsi="Arial" w:cs="Arial"/>
          <w:sz w:val="20"/>
          <w:szCs w:val="20"/>
        </w:rPr>
        <w:t>Sustainability. 13(14), 8026.</w:t>
      </w:r>
    </w:p>
    <w:p w14:paraId="3CE5E4FC" w14:textId="77777777" w:rsidR="004F402A" w:rsidRPr="00BA42BB" w:rsidRDefault="004F402A" w:rsidP="00D65447">
      <w:pPr>
        <w:tabs>
          <w:tab w:val="left" w:pos="0"/>
        </w:tabs>
        <w:spacing w:after="0" w:line="240" w:lineRule="auto"/>
        <w:ind w:left="810" w:hanging="810"/>
        <w:jc w:val="both"/>
        <w:rPr>
          <w:rFonts w:ascii="Arial" w:hAnsi="Arial" w:cs="Arial"/>
          <w:sz w:val="20"/>
          <w:szCs w:val="20"/>
        </w:rPr>
      </w:pPr>
      <w:r w:rsidRPr="00BA42BB">
        <w:rPr>
          <w:rFonts w:ascii="Arial" w:hAnsi="Arial" w:cs="Arial"/>
          <w:sz w:val="20"/>
          <w:szCs w:val="20"/>
        </w:rPr>
        <w:t xml:space="preserve">Jillian Levy (2020). </w:t>
      </w:r>
      <w:proofErr w:type="spellStart"/>
      <w:r w:rsidRPr="00BA42BB">
        <w:rPr>
          <w:rFonts w:ascii="Arial" w:hAnsi="Arial" w:cs="Arial"/>
          <w:sz w:val="20"/>
          <w:szCs w:val="20"/>
        </w:rPr>
        <w:t>Fonio</w:t>
      </w:r>
      <w:proofErr w:type="spellEnd"/>
      <w:r w:rsidRPr="00BA42BB">
        <w:rPr>
          <w:rFonts w:ascii="Arial" w:hAnsi="Arial" w:cs="Arial"/>
          <w:sz w:val="20"/>
          <w:szCs w:val="20"/>
        </w:rPr>
        <w:t>: The Ancient Super Grain &amp; How It Compares to Quinoa</w:t>
      </w:r>
    </w:p>
    <w:p w14:paraId="5A8E69D1" w14:textId="77777777" w:rsidR="0047734D" w:rsidRPr="00BA42BB" w:rsidRDefault="0047734D" w:rsidP="0047734D">
      <w:pPr>
        <w:spacing w:after="0"/>
        <w:ind w:left="851" w:hanging="851"/>
        <w:jc w:val="both"/>
        <w:rPr>
          <w:rFonts w:ascii="Arial" w:hAnsi="Arial" w:cs="Arial"/>
          <w:sz w:val="20"/>
          <w:szCs w:val="20"/>
        </w:rPr>
      </w:pPr>
      <w:r w:rsidRPr="00BA42BB">
        <w:rPr>
          <w:rFonts w:ascii="Arial" w:hAnsi="Arial" w:cs="Arial"/>
          <w:sz w:val="20"/>
          <w:szCs w:val="20"/>
        </w:rPr>
        <w:t xml:space="preserve">Khan, N., </w:t>
      </w:r>
      <w:proofErr w:type="spellStart"/>
      <w:r w:rsidRPr="00BA42BB">
        <w:rPr>
          <w:rFonts w:ascii="Arial" w:hAnsi="Arial" w:cs="Arial"/>
          <w:sz w:val="20"/>
          <w:szCs w:val="20"/>
        </w:rPr>
        <w:t>Ruqia</w:t>
      </w:r>
      <w:proofErr w:type="spellEnd"/>
      <w:r w:rsidRPr="00BA42BB">
        <w:rPr>
          <w:rFonts w:ascii="Arial" w:hAnsi="Arial" w:cs="Arial"/>
          <w:sz w:val="20"/>
          <w:szCs w:val="20"/>
        </w:rPr>
        <w:t xml:space="preserve">, B., Hussain, J., Jamila, N., Rahman, N. &amp; Hussain, S.T. (2013). Nutritional assessment and proximate analysis of selected vegetables from </w:t>
      </w:r>
      <w:proofErr w:type="spellStart"/>
      <w:r w:rsidRPr="00BA42BB">
        <w:rPr>
          <w:rFonts w:ascii="Arial" w:hAnsi="Arial" w:cs="Arial"/>
          <w:sz w:val="20"/>
          <w:szCs w:val="20"/>
        </w:rPr>
        <w:t>Parachinar</w:t>
      </w:r>
      <w:proofErr w:type="spellEnd"/>
      <w:r w:rsidRPr="00BA42BB">
        <w:rPr>
          <w:rFonts w:ascii="Arial" w:hAnsi="Arial" w:cs="Arial"/>
          <w:sz w:val="20"/>
          <w:szCs w:val="20"/>
        </w:rPr>
        <w:t xml:space="preserve"> </w:t>
      </w:r>
      <w:proofErr w:type="spellStart"/>
      <w:r w:rsidRPr="00BA42BB">
        <w:rPr>
          <w:rFonts w:ascii="Arial" w:hAnsi="Arial" w:cs="Arial"/>
          <w:sz w:val="20"/>
          <w:szCs w:val="20"/>
        </w:rPr>
        <w:t>Kurram</w:t>
      </w:r>
      <w:proofErr w:type="spellEnd"/>
      <w:r w:rsidRPr="00BA42BB">
        <w:rPr>
          <w:rFonts w:ascii="Arial" w:hAnsi="Arial" w:cs="Arial"/>
          <w:sz w:val="20"/>
          <w:szCs w:val="20"/>
        </w:rPr>
        <w:t xml:space="preserve"> Agency. American Journal of Research Communication, 8, 184-198. </w:t>
      </w:r>
    </w:p>
    <w:p w14:paraId="247E61B3" w14:textId="77777777" w:rsidR="00AD7A4D" w:rsidRPr="00BA42BB" w:rsidRDefault="00AD7A4D" w:rsidP="00AD7A4D">
      <w:pPr>
        <w:spacing w:before="40" w:after="0" w:line="240" w:lineRule="auto"/>
        <w:ind w:left="851" w:hanging="851"/>
        <w:jc w:val="both"/>
        <w:rPr>
          <w:rFonts w:ascii="Arial" w:hAnsi="Arial" w:cs="Arial"/>
          <w:sz w:val="20"/>
          <w:szCs w:val="20"/>
        </w:rPr>
      </w:pPr>
      <w:r w:rsidRPr="00BA42BB">
        <w:rPr>
          <w:rFonts w:ascii="Arial" w:hAnsi="Arial" w:cs="Arial"/>
          <w:sz w:val="20"/>
          <w:szCs w:val="20"/>
        </w:rPr>
        <w:t xml:space="preserve">Lourenco </w:t>
      </w:r>
      <w:r w:rsidRPr="00BA42BB">
        <w:rPr>
          <w:rFonts w:ascii="Arial" w:hAnsi="Arial" w:cs="Arial"/>
          <w:iCs/>
          <w:sz w:val="20"/>
          <w:szCs w:val="20"/>
        </w:rPr>
        <w:t>et al</w:t>
      </w:r>
      <w:r w:rsidRPr="00BA42BB">
        <w:rPr>
          <w:rFonts w:ascii="Arial" w:hAnsi="Arial" w:cs="Arial"/>
          <w:sz w:val="20"/>
          <w:szCs w:val="20"/>
        </w:rPr>
        <w:t xml:space="preserve">. (2019). </w:t>
      </w:r>
      <w:hyperlink r:id="rId16" w:history="1">
        <w:r w:rsidRPr="00BA42BB">
          <w:rPr>
            <w:rStyle w:val="Hyperlink"/>
            <w:rFonts w:ascii="Arial" w:hAnsi="Arial" w:cs="Arial"/>
            <w:sz w:val="20"/>
            <w:szCs w:val="20"/>
          </w:rPr>
          <w:t>http://www.nbci.nlm.nih.gov/pmc/articles/PMC6891691/</w:t>
        </w:r>
      </w:hyperlink>
    </w:p>
    <w:p w14:paraId="1F76E3A6"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Maier V.P, D.M. Metzler, A.F. Huber (1964). 3–0-Caffeoylshikimic acid (</w:t>
      </w:r>
      <w:proofErr w:type="spellStart"/>
      <w:r w:rsidRPr="00BA42BB">
        <w:rPr>
          <w:rFonts w:ascii="Arial" w:hAnsi="Arial" w:cs="Arial"/>
          <w:sz w:val="20"/>
          <w:szCs w:val="20"/>
        </w:rPr>
        <w:t>dactylifric</w:t>
      </w:r>
      <w:proofErr w:type="spellEnd"/>
      <w:r w:rsidRPr="00BA42BB">
        <w:rPr>
          <w:rFonts w:ascii="Arial" w:hAnsi="Arial" w:cs="Arial"/>
          <w:sz w:val="20"/>
          <w:szCs w:val="20"/>
        </w:rPr>
        <w:t xml:space="preserve"> acid) and its isomers, a new class of enzymic browning substrates. </w:t>
      </w:r>
      <w:proofErr w:type="spellStart"/>
      <w:r w:rsidRPr="00BA42BB">
        <w:rPr>
          <w:rFonts w:ascii="Arial" w:hAnsi="Arial" w:cs="Arial"/>
          <w:sz w:val="20"/>
          <w:szCs w:val="20"/>
        </w:rPr>
        <w:t>Biochem</w:t>
      </w:r>
      <w:proofErr w:type="spellEnd"/>
      <w:r w:rsidRPr="00BA42BB">
        <w:rPr>
          <w:rFonts w:ascii="Arial" w:hAnsi="Arial" w:cs="Arial"/>
          <w:sz w:val="20"/>
          <w:szCs w:val="20"/>
        </w:rPr>
        <w:t xml:space="preserve">. </w:t>
      </w:r>
      <w:proofErr w:type="spellStart"/>
      <w:r w:rsidRPr="00BA42BB">
        <w:rPr>
          <w:rFonts w:ascii="Arial" w:hAnsi="Arial" w:cs="Arial"/>
          <w:sz w:val="20"/>
          <w:szCs w:val="20"/>
        </w:rPr>
        <w:t>Biophys</w:t>
      </w:r>
      <w:proofErr w:type="spellEnd"/>
      <w:r w:rsidRPr="00BA42BB">
        <w:rPr>
          <w:rFonts w:ascii="Arial" w:hAnsi="Arial" w:cs="Arial"/>
          <w:sz w:val="20"/>
          <w:szCs w:val="20"/>
        </w:rPr>
        <w:t xml:space="preserve">. Res. </w:t>
      </w:r>
      <w:proofErr w:type="spellStart"/>
      <w:r w:rsidRPr="00BA42BB">
        <w:rPr>
          <w:rFonts w:ascii="Arial" w:hAnsi="Arial" w:cs="Arial"/>
          <w:sz w:val="20"/>
          <w:szCs w:val="20"/>
        </w:rPr>
        <w:t>Commun</w:t>
      </w:r>
      <w:proofErr w:type="spellEnd"/>
      <w:r w:rsidRPr="00BA42BB">
        <w:rPr>
          <w:rFonts w:ascii="Arial" w:hAnsi="Arial" w:cs="Arial"/>
          <w:sz w:val="20"/>
          <w:szCs w:val="20"/>
        </w:rPr>
        <w:t>., 14 (2) (1964), pp. 124-128, 10.1016/0006-291X(64)90241-4</w:t>
      </w:r>
    </w:p>
    <w:p w14:paraId="2F08260E"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McGuire, S. (2015). FAO, IFAD, and WFP. The State of Food Insecurity in the World 2015: Meeting The 2015 International Hunger Targets: Ta</w:t>
      </w:r>
      <w:r w:rsidR="00CD3E55" w:rsidRPr="00BA42BB">
        <w:rPr>
          <w:rFonts w:ascii="Arial" w:hAnsi="Arial" w:cs="Arial"/>
          <w:sz w:val="20"/>
          <w:szCs w:val="20"/>
        </w:rPr>
        <w:t xml:space="preserve">king Stock of Uneven Progress. </w:t>
      </w:r>
      <w:r w:rsidRPr="00BA42BB">
        <w:rPr>
          <w:rFonts w:ascii="Arial" w:hAnsi="Arial" w:cs="Arial"/>
          <w:sz w:val="20"/>
          <w:szCs w:val="20"/>
        </w:rPr>
        <w:t>Rome: FAO, 2015. Advances in Nutrition, 6(5), 623-624.</w:t>
      </w:r>
    </w:p>
    <w:p w14:paraId="66A8BD40"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National Agency for Food and Drug Administration and Control (NAFDAC) (2023). Bread Regulations</w:t>
      </w:r>
    </w:p>
    <w:p w14:paraId="72713C1B" w14:textId="77777777" w:rsidR="00A3183A"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NPCS board (2012). Manufacture of Food &amp; Beverages (2nd </w:t>
      </w:r>
      <w:proofErr w:type="spellStart"/>
      <w:r w:rsidRPr="00BA42BB">
        <w:rPr>
          <w:rFonts w:ascii="Arial" w:hAnsi="Arial" w:cs="Arial"/>
          <w:sz w:val="20"/>
          <w:szCs w:val="20"/>
        </w:rPr>
        <w:t>Edn</w:t>
      </w:r>
      <w:proofErr w:type="spellEnd"/>
      <w:r w:rsidRPr="00BA42BB">
        <w:rPr>
          <w:rFonts w:ascii="Arial" w:hAnsi="Arial" w:cs="Arial"/>
          <w:sz w:val="20"/>
          <w:szCs w:val="20"/>
        </w:rPr>
        <w:t xml:space="preserve">.). </w:t>
      </w:r>
      <w:proofErr w:type="spellStart"/>
      <w:r w:rsidRPr="00BA42BB">
        <w:rPr>
          <w:rFonts w:ascii="Arial" w:hAnsi="Arial" w:cs="Arial"/>
          <w:sz w:val="20"/>
          <w:szCs w:val="20"/>
        </w:rPr>
        <w:t>Niir</w:t>
      </w:r>
      <w:proofErr w:type="spellEnd"/>
      <w:r w:rsidRPr="00BA42BB">
        <w:rPr>
          <w:rFonts w:ascii="Arial" w:hAnsi="Arial" w:cs="Arial"/>
          <w:sz w:val="20"/>
          <w:szCs w:val="20"/>
        </w:rPr>
        <w:t xml:space="preserve"> Project Consultancy Services, 2012. ISBN 9789381039113. Archived from the original on 2023-08-04. Retrieved 2021-11-26</w:t>
      </w:r>
    </w:p>
    <w:p w14:paraId="7D1BBB4F" w14:textId="77777777" w:rsidR="006D0B10" w:rsidRPr="00BA42BB" w:rsidRDefault="00A3183A" w:rsidP="00A3183A">
      <w:pPr>
        <w:spacing w:before="40" w:after="0" w:line="240" w:lineRule="auto"/>
        <w:ind w:left="851" w:hanging="851"/>
        <w:jc w:val="both"/>
        <w:rPr>
          <w:rFonts w:ascii="Arial" w:hAnsi="Arial" w:cs="Arial"/>
          <w:sz w:val="20"/>
          <w:szCs w:val="20"/>
        </w:rPr>
      </w:pPr>
      <w:proofErr w:type="spellStart"/>
      <w:r w:rsidRPr="00BA42BB">
        <w:rPr>
          <w:rFonts w:ascii="Arial" w:hAnsi="Arial" w:cs="Arial"/>
          <w:sz w:val="20"/>
          <w:szCs w:val="20"/>
        </w:rPr>
        <w:t>Ojinnaka</w:t>
      </w:r>
      <w:proofErr w:type="spellEnd"/>
      <w:r w:rsidRPr="00BA42BB">
        <w:rPr>
          <w:rFonts w:ascii="Arial" w:hAnsi="Arial" w:cs="Arial"/>
          <w:sz w:val="20"/>
          <w:szCs w:val="20"/>
        </w:rPr>
        <w:t xml:space="preserve"> M.C., </w:t>
      </w:r>
      <w:proofErr w:type="spellStart"/>
      <w:r w:rsidRPr="00BA42BB">
        <w:rPr>
          <w:rFonts w:ascii="Arial" w:hAnsi="Arial" w:cs="Arial"/>
          <w:sz w:val="20"/>
          <w:szCs w:val="20"/>
        </w:rPr>
        <w:t>Nnorom</w:t>
      </w:r>
      <w:proofErr w:type="spellEnd"/>
      <w:r w:rsidRPr="00BA42BB">
        <w:rPr>
          <w:rFonts w:ascii="Arial" w:hAnsi="Arial" w:cs="Arial"/>
          <w:sz w:val="20"/>
          <w:szCs w:val="20"/>
        </w:rPr>
        <w:t xml:space="preserve"> C.C. (2015). Quality evaluation of wheat cocoyam-soybean cookies. NJAFE 11(3): 123-129.</w:t>
      </w:r>
    </w:p>
    <w:p w14:paraId="2BEDCE4C" w14:textId="77777777" w:rsidR="00572762" w:rsidRPr="00BA42BB" w:rsidRDefault="00572762" w:rsidP="00572762">
      <w:pPr>
        <w:spacing w:after="0"/>
        <w:ind w:left="851" w:hanging="851"/>
        <w:jc w:val="both"/>
        <w:rPr>
          <w:rFonts w:ascii="Arial" w:hAnsi="Arial" w:cs="Arial"/>
          <w:sz w:val="20"/>
          <w:szCs w:val="20"/>
        </w:rPr>
      </w:pPr>
      <w:proofErr w:type="spellStart"/>
      <w:r w:rsidRPr="00BA42BB">
        <w:rPr>
          <w:rFonts w:ascii="Arial" w:hAnsi="Arial" w:cs="Arial"/>
          <w:sz w:val="20"/>
          <w:szCs w:val="20"/>
        </w:rPr>
        <w:t>Okpala</w:t>
      </w:r>
      <w:proofErr w:type="spellEnd"/>
      <w:r w:rsidRPr="00BA42BB">
        <w:rPr>
          <w:rFonts w:ascii="Arial" w:hAnsi="Arial" w:cs="Arial"/>
          <w:sz w:val="20"/>
          <w:szCs w:val="20"/>
        </w:rPr>
        <w:t xml:space="preserve"> LC and </w:t>
      </w:r>
      <w:proofErr w:type="spellStart"/>
      <w:r w:rsidRPr="00BA42BB">
        <w:rPr>
          <w:rFonts w:ascii="Arial" w:hAnsi="Arial" w:cs="Arial"/>
          <w:sz w:val="20"/>
          <w:szCs w:val="20"/>
        </w:rPr>
        <w:t>Chinyelu</w:t>
      </w:r>
      <w:proofErr w:type="spellEnd"/>
      <w:r w:rsidRPr="00BA42BB">
        <w:rPr>
          <w:rFonts w:ascii="Arial" w:hAnsi="Arial" w:cs="Arial"/>
          <w:sz w:val="20"/>
          <w:szCs w:val="20"/>
        </w:rPr>
        <w:t xml:space="preserve"> VA. (2011). “Physicochemical, nutritional and organoleptic evaluation of cookies from pigeon pea (</w:t>
      </w:r>
      <w:proofErr w:type="spellStart"/>
      <w:r w:rsidRPr="00BA42BB">
        <w:rPr>
          <w:rFonts w:ascii="Arial" w:hAnsi="Arial" w:cs="Arial"/>
          <w:sz w:val="20"/>
          <w:szCs w:val="20"/>
        </w:rPr>
        <w:t>Cajanus</w:t>
      </w:r>
      <w:proofErr w:type="spellEnd"/>
      <w:r w:rsidRPr="00BA42BB">
        <w:rPr>
          <w:rFonts w:ascii="Arial" w:hAnsi="Arial" w:cs="Arial"/>
          <w:sz w:val="20"/>
          <w:szCs w:val="20"/>
        </w:rPr>
        <w:t xml:space="preserve"> </w:t>
      </w:r>
      <w:proofErr w:type="spellStart"/>
      <w:r w:rsidRPr="00BA42BB">
        <w:rPr>
          <w:rFonts w:ascii="Arial" w:hAnsi="Arial" w:cs="Arial"/>
          <w:sz w:val="20"/>
          <w:szCs w:val="20"/>
        </w:rPr>
        <w:t>cajan</w:t>
      </w:r>
      <w:proofErr w:type="spellEnd"/>
      <w:r w:rsidRPr="00BA42BB">
        <w:rPr>
          <w:rFonts w:ascii="Arial" w:hAnsi="Arial" w:cs="Arial"/>
          <w:sz w:val="20"/>
          <w:szCs w:val="20"/>
        </w:rPr>
        <w:t>) and cocoyam (</w:t>
      </w:r>
      <w:proofErr w:type="spellStart"/>
      <w:r w:rsidRPr="00BA42BB">
        <w:rPr>
          <w:rFonts w:ascii="Arial" w:hAnsi="Arial" w:cs="Arial"/>
          <w:sz w:val="20"/>
          <w:szCs w:val="20"/>
        </w:rPr>
        <w:t>Xanthosoma</w:t>
      </w:r>
      <w:proofErr w:type="spellEnd"/>
      <w:r w:rsidRPr="00BA42BB">
        <w:rPr>
          <w:rFonts w:ascii="Arial" w:hAnsi="Arial" w:cs="Arial"/>
          <w:sz w:val="20"/>
          <w:szCs w:val="20"/>
        </w:rPr>
        <w:t xml:space="preserve"> sp.) flour blends”. African Journal of Food, Agriculture Nutrition and Development 11.6 5431-5443.</w:t>
      </w:r>
    </w:p>
    <w:p w14:paraId="5D0FF22E"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Olagunju</w:t>
      </w:r>
      <w:proofErr w:type="spellEnd"/>
      <w:r w:rsidRPr="00BA42BB">
        <w:rPr>
          <w:rFonts w:ascii="Arial" w:hAnsi="Arial" w:cs="Arial"/>
          <w:sz w:val="20"/>
          <w:szCs w:val="20"/>
        </w:rPr>
        <w:t xml:space="preserve">, A. I., </w:t>
      </w:r>
      <w:proofErr w:type="spellStart"/>
      <w:r w:rsidRPr="00BA42BB">
        <w:rPr>
          <w:rFonts w:ascii="Arial" w:hAnsi="Arial" w:cs="Arial"/>
          <w:sz w:val="20"/>
          <w:szCs w:val="20"/>
        </w:rPr>
        <w:t>Ekeogu</w:t>
      </w:r>
      <w:proofErr w:type="spellEnd"/>
      <w:r w:rsidRPr="00BA42BB">
        <w:rPr>
          <w:rFonts w:ascii="Arial" w:hAnsi="Arial" w:cs="Arial"/>
          <w:sz w:val="20"/>
          <w:szCs w:val="20"/>
        </w:rPr>
        <w:t xml:space="preserve">, P. C., and </w:t>
      </w:r>
      <w:proofErr w:type="spellStart"/>
      <w:r w:rsidRPr="00BA42BB">
        <w:rPr>
          <w:rFonts w:ascii="Arial" w:hAnsi="Arial" w:cs="Arial"/>
          <w:sz w:val="20"/>
          <w:szCs w:val="20"/>
        </w:rPr>
        <w:t>Bamisi</w:t>
      </w:r>
      <w:proofErr w:type="spellEnd"/>
      <w:r w:rsidRPr="00BA42BB">
        <w:rPr>
          <w:rFonts w:ascii="Arial" w:hAnsi="Arial" w:cs="Arial"/>
          <w:sz w:val="20"/>
          <w:szCs w:val="20"/>
        </w:rPr>
        <w:t xml:space="preserve">, O. C. (2020). Partial Substitution of Whole </w:t>
      </w:r>
      <w:r w:rsidRPr="00BA42BB">
        <w:rPr>
          <w:rFonts w:ascii="Arial" w:hAnsi="Arial" w:cs="Arial"/>
          <w:sz w:val="20"/>
          <w:szCs w:val="20"/>
        </w:rPr>
        <w:tab/>
        <w:t xml:space="preserve">Wheat with </w:t>
      </w:r>
      <w:proofErr w:type="spellStart"/>
      <w:r w:rsidRPr="00BA42BB">
        <w:rPr>
          <w:rFonts w:ascii="Arial" w:hAnsi="Arial" w:cs="Arial"/>
          <w:sz w:val="20"/>
          <w:szCs w:val="20"/>
        </w:rPr>
        <w:t>Acha</w:t>
      </w:r>
      <w:proofErr w:type="spellEnd"/>
      <w:r w:rsidRPr="00BA42BB">
        <w:rPr>
          <w:rFonts w:ascii="Arial" w:hAnsi="Arial" w:cs="Arial"/>
          <w:sz w:val="20"/>
          <w:szCs w:val="20"/>
        </w:rPr>
        <w:t xml:space="preserve"> and Pigeon Pea Flours Influences Rheological P</w:t>
      </w:r>
      <w:r w:rsidR="00F404C3" w:rsidRPr="00BA42BB">
        <w:rPr>
          <w:rFonts w:ascii="Arial" w:hAnsi="Arial" w:cs="Arial"/>
          <w:sz w:val="20"/>
          <w:szCs w:val="20"/>
        </w:rPr>
        <w:t xml:space="preserve">roperties of Composite Flours </w:t>
      </w:r>
      <w:r w:rsidRPr="00BA42BB">
        <w:rPr>
          <w:rFonts w:ascii="Arial" w:hAnsi="Arial" w:cs="Arial"/>
          <w:sz w:val="20"/>
          <w:szCs w:val="20"/>
        </w:rPr>
        <w:t>and Quality O</w:t>
      </w:r>
      <w:r w:rsidR="00CD3E55" w:rsidRPr="00BA42BB">
        <w:rPr>
          <w:rFonts w:ascii="Arial" w:hAnsi="Arial" w:cs="Arial"/>
          <w:sz w:val="20"/>
          <w:szCs w:val="20"/>
        </w:rPr>
        <w:t xml:space="preserve">f Bread. British Food Journal. </w:t>
      </w:r>
      <w:r w:rsidRPr="00BA42BB">
        <w:rPr>
          <w:rFonts w:ascii="Arial" w:hAnsi="Arial" w:cs="Arial"/>
          <w:sz w:val="20"/>
          <w:szCs w:val="20"/>
        </w:rPr>
        <w:t>122(11), 3585-3600.</w:t>
      </w:r>
    </w:p>
    <w:p w14:paraId="47CAADDF"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Olaoye</w:t>
      </w:r>
      <w:proofErr w:type="spellEnd"/>
      <w:r w:rsidRPr="00BA42BB">
        <w:rPr>
          <w:rFonts w:ascii="Arial" w:hAnsi="Arial" w:cs="Arial"/>
          <w:sz w:val="20"/>
          <w:szCs w:val="20"/>
        </w:rPr>
        <w:t xml:space="preserve"> O.A, </w:t>
      </w:r>
      <w:proofErr w:type="spellStart"/>
      <w:r w:rsidRPr="00BA42BB">
        <w:rPr>
          <w:rFonts w:ascii="Arial" w:hAnsi="Arial" w:cs="Arial"/>
          <w:sz w:val="20"/>
          <w:szCs w:val="20"/>
        </w:rPr>
        <w:t>Obidegwe</w:t>
      </w:r>
      <w:proofErr w:type="spellEnd"/>
      <w:r w:rsidRPr="00BA42BB">
        <w:rPr>
          <w:rFonts w:ascii="Arial" w:hAnsi="Arial" w:cs="Arial"/>
          <w:sz w:val="20"/>
          <w:szCs w:val="20"/>
        </w:rPr>
        <w:t xml:space="preserve"> F (2018). Chemical Composition, Anti-nutrients and Functional Properties of Composite Flours Formulated from Wheat and Three </w:t>
      </w:r>
      <w:r w:rsidRPr="00BA42BB">
        <w:rPr>
          <w:rFonts w:ascii="Arial" w:hAnsi="Arial" w:cs="Arial"/>
          <w:sz w:val="20"/>
          <w:szCs w:val="20"/>
        </w:rPr>
        <w:tab/>
        <w:t>Cultivars of Cocoyam Corms (</w:t>
      </w:r>
      <w:proofErr w:type="spellStart"/>
      <w:r w:rsidRPr="00BA42BB">
        <w:rPr>
          <w:rFonts w:ascii="Arial" w:hAnsi="Arial" w:cs="Arial"/>
          <w:sz w:val="20"/>
          <w:szCs w:val="20"/>
        </w:rPr>
        <w:t>Xanthosoma</w:t>
      </w:r>
      <w:proofErr w:type="spellEnd"/>
      <w:r w:rsidRPr="00BA42BB">
        <w:rPr>
          <w:rFonts w:ascii="Arial" w:hAnsi="Arial" w:cs="Arial"/>
          <w:sz w:val="20"/>
          <w:szCs w:val="20"/>
        </w:rPr>
        <w:t xml:space="preserve"> </w:t>
      </w:r>
      <w:proofErr w:type="spellStart"/>
      <w:r w:rsidRPr="00BA42BB">
        <w:rPr>
          <w:rFonts w:ascii="Arial" w:hAnsi="Arial" w:cs="Arial"/>
          <w:sz w:val="20"/>
          <w:szCs w:val="20"/>
        </w:rPr>
        <w:t>sagittifolium</w:t>
      </w:r>
      <w:proofErr w:type="spellEnd"/>
      <w:r w:rsidRPr="00BA42BB">
        <w:rPr>
          <w:rFonts w:ascii="Arial" w:hAnsi="Arial" w:cs="Arial"/>
          <w:sz w:val="20"/>
          <w:szCs w:val="20"/>
        </w:rPr>
        <w:t xml:space="preserve">) </w:t>
      </w:r>
      <w:r w:rsidRPr="00BA42BB">
        <w:rPr>
          <w:rFonts w:ascii="Arial" w:hAnsi="Arial" w:cs="Arial"/>
          <w:sz w:val="20"/>
          <w:szCs w:val="20"/>
        </w:rPr>
        <w:tab/>
        <w:t xml:space="preserve">Commonly </w:t>
      </w:r>
      <w:r w:rsidRPr="00BA42BB">
        <w:rPr>
          <w:rFonts w:ascii="Arial" w:hAnsi="Arial" w:cs="Arial"/>
          <w:sz w:val="20"/>
          <w:szCs w:val="20"/>
        </w:rPr>
        <w:tab/>
        <w:t>Found In Nigeria. Journal of Food Science and Nutrition. 4: 029.</w:t>
      </w:r>
    </w:p>
    <w:p w14:paraId="457D11B6"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Omamor</w:t>
      </w:r>
      <w:proofErr w:type="spellEnd"/>
      <w:r w:rsidRPr="00BA42BB">
        <w:rPr>
          <w:rFonts w:ascii="Arial" w:hAnsi="Arial" w:cs="Arial"/>
          <w:sz w:val="20"/>
          <w:szCs w:val="20"/>
        </w:rPr>
        <w:t xml:space="preserve"> IB, </w:t>
      </w:r>
      <w:proofErr w:type="spellStart"/>
      <w:r w:rsidRPr="00BA42BB">
        <w:rPr>
          <w:rFonts w:ascii="Arial" w:hAnsi="Arial" w:cs="Arial"/>
          <w:sz w:val="20"/>
          <w:szCs w:val="20"/>
        </w:rPr>
        <w:t>Aisagbonli</w:t>
      </w:r>
      <w:proofErr w:type="spellEnd"/>
      <w:r w:rsidRPr="00BA42BB">
        <w:rPr>
          <w:rFonts w:ascii="Arial" w:hAnsi="Arial" w:cs="Arial"/>
          <w:sz w:val="20"/>
          <w:szCs w:val="20"/>
        </w:rPr>
        <w:t xml:space="preserve"> CI, </w:t>
      </w:r>
      <w:proofErr w:type="spellStart"/>
      <w:r w:rsidRPr="00BA42BB">
        <w:rPr>
          <w:rFonts w:ascii="Arial" w:hAnsi="Arial" w:cs="Arial"/>
          <w:sz w:val="20"/>
          <w:szCs w:val="20"/>
        </w:rPr>
        <w:t>Oruade</w:t>
      </w:r>
      <w:proofErr w:type="spellEnd"/>
      <w:r w:rsidRPr="00BA42BB">
        <w:rPr>
          <w:rFonts w:ascii="Arial" w:hAnsi="Arial" w:cs="Arial"/>
          <w:sz w:val="20"/>
          <w:szCs w:val="20"/>
        </w:rPr>
        <w:t xml:space="preserve"> </w:t>
      </w:r>
      <w:proofErr w:type="spellStart"/>
      <w:r w:rsidRPr="00BA42BB">
        <w:rPr>
          <w:rFonts w:ascii="Arial" w:hAnsi="Arial" w:cs="Arial"/>
          <w:sz w:val="20"/>
          <w:szCs w:val="20"/>
        </w:rPr>
        <w:t>Dimain</w:t>
      </w:r>
      <w:proofErr w:type="spellEnd"/>
      <w:r w:rsidRPr="00BA42BB">
        <w:rPr>
          <w:rFonts w:ascii="Arial" w:hAnsi="Arial" w:cs="Arial"/>
          <w:sz w:val="20"/>
          <w:szCs w:val="20"/>
        </w:rPr>
        <w:t xml:space="preserve"> EA (2000)</w:t>
      </w:r>
      <w:r w:rsidR="00F41B28" w:rsidRPr="00BA42BB">
        <w:rPr>
          <w:rFonts w:ascii="Arial" w:hAnsi="Arial" w:cs="Arial"/>
          <w:sz w:val="20"/>
          <w:szCs w:val="20"/>
        </w:rPr>
        <w:t>.</w:t>
      </w:r>
      <w:r w:rsidRPr="00BA42BB">
        <w:rPr>
          <w:rFonts w:ascii="Arial" w:hAnsi="Arial" w:cs="Arial"/>
          <w:sz w:val="20"/>
          <w:szCs w:val="20"/>
        </w:rPr>
        <w:t xml:space="preserve"> Present status of </w:t>
      </w:r>
      <w:proofErr w:type="spellStart"/>
      <w:r w:rsidRPr="00BA42BB">
        <w:rPr>
          <w:rFonts w:ascii="Arial" w:hAnsi="Arial" w:cs="Arial"/>
          <w:sz w:val="20"/>
          <w:szCs w:val="20"/>
        </w:rPr>
        <w:t>Datepalm</w:t>
      </w:r>
      <w:proofErr w:type="spellEnd"/>
      <w:r w:rsidRPr="00BA42BB">
        <w:rPr>
          <w:rFonts w:ascii="Arial" w:hAnsi="Arial" w:cs="Arial"/>
          <w:sz w:val="20"/>
          <w:szCs w:val="20"/>
        </w:rPr>
        <w:t xml:space="preserve"> diseases, Disorders and pests in Nigeria. Proceedings of the date palm international symposium, </w:t>
      </w:r>
      <w:proofErr w:type="spellStart"/>
      <w:r w:rsidRPr="00BA42BB">
        <w:rPr>
          <w:rFonts w:ascii="Arial" w:hAnsi="Arial" w:cs="Arial"/>
          <w:sz w:val="20"/>
          <w:szCs w:val="20"/>
        </w:rPr>
        <w:t>NnidHoek</w:t>
      </w:r>
      <w:proofErr w:type="spellEnd"/>
      <w:r w:rsidRPr="00BA42BB">
        <w:rPr>
          <w:rFonts w:ascii="Arial" w:hAnsi="Arial" w:cs="Arial"/>
          <w:sz w:val="20"/>
          <w:szCs w:val="20"/>
        </w:rPr>
        <w:t>, Namibia.</w:t>
      </w:r>
    </w:p>
    <w:p w14:paraId="6A1D5AD1" w14:textId="77777777" w:rsidR="00B1797E" w:rsidRPr="00BA42BB" w:rsidRDefault="00B1797E" w:rsidP="00B1797E">
      <w:pPr>
        <w:spacing w:after="0"/>
        <w:ind w:left="851" w:hanging="851"/>
        <w:jc w:val="both"/>
        <w:rPr>
          <w:rFonts w:ascii="Arial" w:hAnsi="Arial" w:cs="Arial"/>
          <w:sz w:val="20"/>
          <w:szCs w:val="20"/>
        </w:rPr>
      </w:pPr>
      <w:proofErr w:type="spellStart"/>
      <w:r w:rsidRPr="00BA42BB">
        <w:rPr>
          <w:rFonts w:ascii="Arial" w:hAnsi="Arial" w:cs="Arial"/>
          <w:sz w:val="20"/>
          <w:szCs w:val="20"/>
        </w:rPr>
        <w:t>Onimawo</w:t>
      </w:r>
      <w:proofErr w:type="spellEnd"/>
      <w:r w:rsidRPr="00BA42BB">
        <w:rPr>
          <w:rFonts w:ascii="Arial" w:hAnsi="Arial" w:cs="Arial"/>
          <w:sz w:val="20"/>
          <w:szCs w:val="20"/>
        </w:rPr>
        <w:t xml:space="preserve">, I. A., </w:t>
      </w:r>
      <w:proofErr w:type="spellStart"/>
      <w:r w:rsidRPr="00BA42BB">
        <w:rPr>
          <w:rFonts w:ascii="Arial" w:hAnsi="Arial" w:cs="Arial"/>
          <w:sz w:val="20"/>
          <w:szCs w:val="20"/>
        </w:rPr>
        <w:t>Esekheigbe</w:t>
      </w:r>
      <w:proofErr w:type="spellEnd"/>
      <w:r w:rsidRPr="00BA42BB">
        <w:rPr>
          <w:rFonts w:ascii="Arial" w:hAnsi="Arial" w:cs="Arial"/>
          <w:sz w:val="20"/>
          <w:szCs w:val="20"/>
        </w:rPr>
        <w:t xml:space="preserve">, A. and </w:t>
      </w:r>
      <w:proofErr w:type="spellStart"/>
      <w:r w:rsidRPr="00BA42BB">
        <w:rPr>
          <w:rFonts w:ascii="Arial" w:hAnsi="Arial" w:cs="Arial"/>
          <w:sz w:val="20"/>
          <w:szCs w:val="20"/>
        </w:rPr>
        <w:t>Okoh</w:t>
      </w:r>
      <w:proofErr w:type="spellEnd"/>
      <w:r w:rsidRPr="00BA42BB">
        <w:rPr>
          <w:rFonts w:ascii="Arial" w:hAnsi="Arial" w:cs="Arial"/>
          <w:sz w:val="20"/>
          <w:szCs w:val="20"/>
        </w:rPr>
        <w:t>, J. E. (2019). Determination of proximate and mineral composition of three traditional spices. Acta Scientific Nutritional Health, 3, 111-114.</w:t>
      </w:r>
    </w:p>
    <w:p w14:paraId="0331ECC1" w14:textId="77777777" w:rsidR="00B1797E" w:rsidRPr="00BA42BB" w:rsidRDefault="00B1797E" w:rsidP="00B1797E">
      <w:pPr>
        <w:spacing w:after="0"/>
        <w:ind w:left="851" w:hanging="851"/>
        <w:jc w:val="both"/>
        <w:rPr>
          <w:rFonts w:ascii="Arial" w:hAnsi="Arial" w:cs="Arial"/>
          <w:sz w:val="20"/>
          <w:szCs w:val="20"/>
        </w:rPr>
      </w:pPr>
      <w:proofErr w:type="spellStart"/>
      <w:r w:rsidRPr="00BA42BB">
        <w:rPr>
          <w:rFonts w:ascii="Arial" w:hAnsi="Arial" w:cs="Arial"/>
          <w:sz w:val="20"/>
          <w:szCs w:val="20"/>
        </w:rPr>
        <w:t>Onwuka</w:t>
      </w:r>
      <w:proofErr w:type="spellEnd"/>
      <w:r w:rsidRPr="00BA42BB">
        <w:rPr>
          <w:rFonts w:ascii="Arial" w:hAnsi="Arial" w:cs="Arial"/>
          <w:sz w:val="20"/>
          <w:szCs w:val="20"/>
        </w:rPr>
        <w:t>, G. I. (2018). Food analysis and instrumentation. Theory and practices. Revised edition. Lagos, Nigeria: Naphtali Prints.</w:t>
      </w:r>
    </w:p>
    <w:p w14:paraId="2D546003"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Pasupuleti</w:t>
      </w:r>
      <w:proofErr w:type="spellEnd"/>
      <w:r w:rsidRPr="00BA42BB">
        <w:rPr>
          <w:rFonts w:ascii="Arial" w:hAnsi="Arial" w:cs="Arial"/>
          <w:sz w:val="20"/>
          <w:szCs w:val="20"/>
        </w:rPr>
        <w:t>, V.K. and Anderson, J.W. (2008). Nutraceuticals, Glycemic Health and Type-2- Diabetes. Ames: IFT Press, Wiley – Blackwell Publishing. 1:23-45</w:t>
      </w:r>
    </w:p>
    <w:p w14:paraId="18F419E7"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Peter-</w:t>
      </w:r>
      <w:proofErr w:type="spellStart"/>
      <w:r w:rsidRPr="00BA42BB">
        <w:rPr>
          <w:rFonts w:ascii="Arial" w:hAnsi="Arial" w:cs="Arial"/>
          <w:sz w:val="20"/>
          <w:szCs w:val="20"/>
        </w:rPr>
        <w:t>Ikechukwu</w:t>
      </w:r>
      <w:proofErr w:type="spellEnd"/>
      <w:r w:rsidRPr="00BA42BB">
        <w:rPr>
          <w:rFonts w:ascii="Arial" w:hAnsi="Arial" w:cs="Arial"/>
          <w:sz w:val="20"/>
          <w:szCs w:val="20"/>
        </w:rPr>
        <w:t xml:space="preserve"> A.I, </w:t>
      </w:r>
      <w:proofErr w:type="spellStart"/>
      <w:r w:rsidRPr="00BA42BB">
        <w:rPr>
          <w:rFonts w:ascii="Arial" w:hAnsi="Arial" w:cs="Arial"/>
          <w:sz w:val="20"/>
          <w:szCs w:val="20"/>
        </w:rPr>
        <w:t>Okafor</w:t>
      </w:r>
      <w:proofErr w:type="spellEnd"/>
      <w:r w:rsidRPr="00BA42BB">
        <w:rPr>
          <w:rFonts w:ascii="Arial" w:hAnsi="Arial" w:cs="Arial"/>
          <w:sz w:val="20"/>
          <w:szCs w:val="20"/>
        </w:rPr>
        <w:t xml:space="preserve"> D.R, </w:t>
      </w:r>
      <w:proofErr w:type="spellStart"/>
      <w:r w:rsidRPr="00BA42BB">
        <w:rPr>
          <w:rFonts w:ascii="Arial" w:hAnsi="Arial" w:cs="Arial"/>
          <w:sz w:val="20"/>
          <w:szCs w:val="20"/>
        </w:rPr>
        <w:t>Kabuo</w:t>
      </w:r>
      <w:proofErr w:type="spellEnd"/>
      <w:r w:rsidRPr="00BA42BB">
        <w:rPr>
          <w:rFonts w:ascii="Arial" w:hAnsi="Arial" w:cs="Arial"/>
          <w:sz w:val="20"/>
          <w:szCs w:val="20"/>
        </w:rPr>
        <w:t xml:space="preserve"> N.O, </w:t>
      </w:r>
      <w:proofErr w:type="spellStart"/>
      <w:r w:rsidRPr="00BA42BB">
        <w:rPr>
          <w:rFonts w:ascii="Arial" w:hAnsi="Arial" w:cs="Arial"/>
          <w:sz w:val="20"/>
          <w:szCs w:val="20"/>
        </w:rPr>
        <w:t>Ibe</w:t>
      </w:r>
      <w:r w:rsidR="00EC09FF" w:rsidRPr="00BA42BB">
        <w:rPr>
          <w:rFonts w:ascii="Arial" w:hAnsi="Arial" w:cs="Arial"/>
          <w:sz w:val="20"/>
          <w:szCs w:val="20"/>
        </w:rPr>
        <w:t>abuchi</w:t>
      </w:r>
      <w:proofErr w:type="spellEnd"/>
      <w:r w:rsidR="00EC09FF" w:rsidRPr="00BA42BB">
        <w:rPr>
          <w:rFonts w:ascii="Arial" w:hAnsi="Arial" w:cs="Arial"/>
          <w:sz w:val="20"/>
          <w:szCs w:val="20"/>
        </w:rPr>
        <w:t xml:space="preserve"> J.C, </w:t>
      </w:r>
      <w:proofErr w:type="spellStart"/>
      <w:r w:rsidR="00EC09FF" w:rsidRPr="00BA42BB">
        <w:rPr>
          <w:rFonts w:ascii="Arial" w:hAnsi="Arial" w:cs="Arial"/>
          <w:sz w:val="20"/>
          <w:szCs w:val="20"/>
        </w:rPr>
        <w:t>Odimegwu</w:t>
      </w:r>
      <w:proofErr w:type="spellEnd"/>
      <w:r w:rsidR="00EC09FF" w:rsidRPr="00BA42BB">
        <w:rPr>
          <w:rFonts w:ascii="Arial" w:hAnsi="Arial" w:cs="Arial"/>
          <w:sz w:val="20"/>
          <w:szCs w:val="20"/>
        </w:rPr>
        <w:t xml:space="preserve"> E, et al. </w:t>
      </w:r>
      <w:r w:rsidRPr="00BA42BB">
        <w:rPr>
          <w:rFonts w:ascii="Arial" w:hAnsi="Arial" w:cs="Arial"/>
          <w:sz w:val="20"/>
          <w:szCs w:val="20"/>
        </w:rPr>
        <w:t>(2017). Production and Evaluation o</w:t>
      </w:r>
      <w:r w:rsidR="00F404C3" w:rsidRPr="00BA42BB">
        <w:rPr>
          <w:rFonts w:ascii="Arial" w:hAnsi="Arial" w:cs="Arial"/>
          <w:sz w:val="20"/>
          <w:szCs w:val="20"/>
        </w:rPr>
        <w:t xml:space="preserve">f Cookies from Whole Wheat and </w:t>
      </w:r>
      <w:r w:rsidRPr="00BA42BB">
        <w:rPr>
          <w:rFonts w:ascii="Arial" w:hAnsi="Arial" w:cs="Arial"/>
          <w:sz w:val="20"/>
          <w:szCs w:val="20"/>
        </w:rPr>
        <w:t xml:space="preserve">Date </w:t>
      </w:r>
      <w:r w:rsidR="00F404C3" w:rsidRPr="00BA42BB">
        <w:rPr>
          <w:rFonts w:ascii="Arial" w:hAnsi="Arial" w:cs="Arial"/>
          <w:sz w:val="20"/>
          <w:szCs w:val="20"/>
        </w:rPr>
        <w:t xml:space="preserve">Palm Fruit </w:t>
      </w:r>
      <w:r w:rsidRPr="00BA42BB">
        <w:rPr>
          <w:rFonts w:ascii="Arial" w:hAnsi="Arial" w:cs="Arial"/>
          <w:sz w:val="20"/>
          <w:szCs w:val="20"/>
        </w:rPr>
        <w:t xml:space="preserve">Pulp as </w:t>
      </w:r>
      <w:r w:rsidR="00EC09FF" w:rsidRPr="00BA42BB">
        <w:rPr>
          <w:rFonts w:ascii="Arial" w:hAnsi="Arial" w:cs="Arial"/>
          <w:sz w:val="20"/>
          <w:szCs w:val="20"/>
        </w:rPr>
        <w:t>Sugar Substitute. Int J Adv Eng.</w:t>
      </w:r>
      <w:r w:rsidRPr="00BA42BB">
        <w:rPr>
          <w:rFonts w:ascii="Arial" w:hAnsi="Arial" w:cs="Arial"/>
          <w:sz w:val="20"/>
          <w:szCs w:val="20"/>
        </w:rPr>
        <w:t xml:space="preserve"> Tech </w:t>
      </w:r>
      <w:proofErr w:type="spellStart"/>
      <w:r w:rsidRPr="00BA42BB">
        <w:rPr>
          <w:rFonts w:ascii="Arial" w:hAnsi="Arial" w:cs="Arial"/>
          <w:sz w:val="20"/>
          <w:szCs w:val="20"/>
        </w:rPr>
        <w:t>Manag</w:t>
      </w:r>
      <w:proofErr w:type="spellEnd"/>
      <w:r w:rsidRPr="00BA42BB">
        <w:rPr>
          <w:rFonts w:ascii="Arial" w:hAnsi="Arial" w:cs="Arial"/>
          <w:sz w:val="20"/>
          <w:szCs w:val="20"/>
        </w:rPr>
        <w:t xml:space="preserve"> </w:t>
      </w:r>
      <w:r w:rsidRPr="00BA42BB">
        <w:rPr>
          <w:rFonts w:ascii="Arial" w:hAnsi="Arial" w:cs="Arial"/>
          <w:sz w:val="20"/>
          <w:szCs w:val="20"/>
        </w:rPr>
        <w:tab/>
      </w:r>
      <w:proofErr w:type="spellStart"/>
      <w:r w:rsidRPr="00BA42BB">
        <w:rPr>
          <w:rFonts w:ascii="Arial" w:hAnsi="Arial" w:cs="Arial"/>
          <w:sz w:val="20"/>
          <w:szCs w:val="20"/>
        </w:rPr>
        <w:t>Appl</w:t>
      </w:r>
      <w:proofErr w:type="spellEnd"/>
      <w:r w:rsidRPr="00BA42BB">
        <w:rPr>
          <w:rFonts w:ascii="Arial" w:hAnsi="Arial" w:cs="Arial"/>
          <w:sz w:val="20"/>
          <w:szCs w:val="20"/>
        </w:rPr>
        <w:t xml:space="preserve"> </w:t>
      </w:r>
      <w:proofErr w:type="spellStart"/>
      <w:r w:rsidRPr="00BA42BB">
        <w:rPr>
          <w:rFonts w:ascii="Arial" w:hAnsi="Arial" w:cs="Arial"/>
          <w:sz w:val="20"/>
          <w:szCs w:val="20"/>
        </w:rPr>
        <w:t>Sci</w:t>
      </w:r>
      <w:proofErr w:type="spellEnd"/>
      <w:r w:rsidRPr="00BA42BB">
        <w:rPr>
          <w:rFonts w:ascii="Arial" w:hAnsi="Arial" w:cs="Arial"/>
          <w:sz w:val="20"/>
          <w:szCs w:val="20"/>
        </w:rPr>
        <w:t xml:space="preserve"> 4: 1-31. </w:t>
      </w:r>
    </w:p>
    <w:p w14:paraId="67926FFC" w14:textId="77777777" w:rsidR="00A3183A" w:rsidRPr="00BA42BB" w:rsidRDefault="00A3183A" w:rsidP="00A3183A">
      <w:pPr>
        <w:spacing w:before="40" w:after="0" w:line="240" w:lineRule="auto"/>
        <w:ind w:left="851" w:hanging="851"/>
        <w:jc w:val="both"/>
        <w:rPr>
          <w:rFonts w:ascii="Arial" w:hAnsi="Arial" w:cs="Arial"/>
          <w:sz w:val="20"/>
          <w:szCs w:val="20"/>
        </w:rPr>
      </w:pPr>
      <w:r w:rsidRPr="00BA42BB">
        <w:rPr>
          <w:rFonts w:ascii="Arial" w:hAnsi="Arial" w:cs="Arial"/>
          <w:sz w:val="20"/>
          <w:szCs w:val="20"/>
        </w:rPr>
        <w:lastRenderedPageBreak/>
        <w:t>Peter-</w:t>
      </w:r>
      <w:proofErr w:type="spellStart"/>
      <w:r w:rsidRPr="00BA42BB">
        <w:rPr>
          <w:rFonts w:ascii="Arial" w:hAnsi="Arial" w:cs="Arial"/>
          <w:sz w:val="20"/>
          <w:szCs w:val="20"/>
        </w:rPr>
        <w:t>Ikechukwu</w:t>
      </w:r>
      <w:proofErr w:type="spellEnd"/>
      <w:r w:rsidRPr="00BA42BB">
        <w:rPr>
          <w:rFonts w:ascii="Arial" w:hAnsi="Arial" w:cs="Arial"/>
          <w:sz w:val="20"/>
          <w:szCs w:val="20"/>
        </w:rPr>
        <w:t xml:space="preserve"> A</w:t>
      </w:r>
      <w:r w:rsidR="00EC09FF" w:rsidRPr="00BA42BB">
        <w:rPr>
          <w:rFonts w:ascii="Arial" w:hAnsi="Arial" w:cs="Arial"/>
          <w:sz w:val="20"/>
          <w:szCs w:val="20"/>
        </w:rPr>
        <w:t>.</w:t>
      </w:r>
      <w:r w:rsidRPr="00BA42BB">
        <w:rPr>
          <w:rFonts w:ascii="Arial" w:hAnsi="Arial" w:cs="Arial"/>
          <w:sz w:val="20"/>
          <w:szCs w:val="20"/>
        </w:rPr>
        <w:t>I</w:t>
      </w:r>
      <w:r w:rsidR="00EC09FF" w:rsidRPr="00BA42BB">
        <w:rPr>
          <w:rFonts w:ascii="Arial" w:hAnsi="Arial" w:cs="Arial"/>
          <w:sz w:val="20"/>
          <w:szCs w:val="20"/>
        </w:rPr>
        <w:t>.</w:t>
      </w:r>
      <w:r w:rsidRPr="00BA42BB">
        <w:rPr>
          <w:rFonts w:ascii="Arial" w:hAnsi="Arial" w:cs="Arial"/>
          <w:sz w:val="20"/>
          <w:szCs w:val="20"/>
        </w:rPr>
        <w:t xml:space="preserve">, </w:t>
      </w:r>
      <w:proofErr w:type="spellStart"/>
      <w:r w:rsidRPr="00BA42BB">
        <w:rPr>
          <w:rFonts w:ascii="Arial" w:hAnsi="Arial" w:cs="Arial"/>
          <w:sz w:val="20"/>
          <w:szCs w:val="20"/>
        </w:rPr>
        <w:t>Ogazi</w:t>
      </w:r>
      <w:proofErr w:type="spellEnd"/>
      <w:r w:rsidRPr="00BA42BB">
        <w:rPr>
          <w:rFonts w:ascii="Arial" w:hAnsi="Arial" w:cs="Arial"/>
          <w:sz w:val="20"/>
          <w:szCs w:val="20"/>
        </w:rPr>
        <w:t xml:space="preserve"> C</w:t>
      </w:r>
      <w:r w:rsidR="00EC09FF" w:rsidRPr="00BA42BB">
        <w:rPr>
          <w:rFonts w:ascii="Arial" w:hAnsi="Arial" w:cs="Arial"/>
          <w:sz w:val="20"/>
          <w:szCs w:val="20"/>
        </w:rPr>
        <w:t>.</w:t>
      </w:r>
      <w:r w:rsidRPr="00BA42BB">
        <w:rPr>
          <w:rFonts w:ascii="Arial" w:hAnsi="Arial" w:cs="Arial"/>
          <w:sz w:val="20"/>
          <w:szCs w:val="20"/>
        </w:rPr>
        <w:t>G</w:t>
      </w:r>
      <w:r w:rsidR="00EC09FF" w:rsidRPr="00BA42BB">
        <w:rPr>
          <w:rFonts w:ascii="Arial" w:hAnsi="Arial" w:cs="Arial"/>
          <w:sz w:val="20"/>
          <w:szCs w:val="20"/>
        </w:rPr>
        <w:t>.</w:t>
      </w:r>
      <w:r w:rsidRPr="00BA42BB">
        <w:rPr>
          <w:rFonts w:ascii="Arial" w:hAnsi="Arial" w:cs="Arial"/>
          <w:sz w:val="20"/>
          <w:szCs w:val="20"/>
        </w:rPr>
        <w:t xml:space="preserve">, </w:t>
      </w:r>
      <w:proofErr w:type="spellStart"/>
      <w:r w:rsidRPr="00BA42BB">
        <w:rPr>
          <w:rFonts w:ascii="Arial" w:hAnsi="Arial" w:cs="Arial"/>
          <w:sz w:val="20"/>
          <w:szCs w:val="20"/>
        </w:rPr>
        <w:t>Uzoukwu</w:t>
      </w:r>
      <w:proofErr w:type="spellEnd"/>
      <w:r w:rsidRPr="00BA42BB">
        <w:rPr>
          <w:rFonts w:ascii="Arial" w:hAnsi="Arial" w:cs="Arial"/>
          <w:sz w:val="20"/>
          <w:szCs w:val="20"/>
        </w:rPr>
        <w:t xml:space="preserve"> A</w:t>
      </w:r>
      <w:r w:rsidR="00EC09FF" w:rsidRPr="00BA42BB">
        <w:rPr>
          <w:rFonts w:ascii="Arial" w:hAnsi="Arial" w:cs="Arial"/>
          <w:sz w:val="20"/>
          <w:szCs w:val="20"/>
        </w:rPr>
        <w:t>.</w:t>
      </w:r>
      <w:r w:rsidRPr="00BA42BB">
        <w:rPr>
          <w:rFonts w:ascii="Arial" w:hAnsi="Arial" w:cs="Arial"/>
          <w:sz w:val="20"/>
          <w:szCs w:val="20"/>
        </w:rPr>
        <w:t>E</w:t>
      </w:r>
      <w:r w:rsidR="00EC09FF" w:rsidRPr="00BA42BB">
        <w:rPr>
          <w:rFonts w:ascii="Arial" w:hAnsi="Arial" w:cs="Arial"/>
          <w:sz w:val="20"/>
          <w:szCs w:val="20"/>
        </w:rPr>
        <w:t>.</w:t>
      </w:r>
      <w:r w:rsidRPr="00BA42BB">
        <w:rPr>
          <w:rFonts w:ascii="Arial" w:hAnsi="Arial" w:cs="Arial"/>
          <w:sz w:val="20"/>
          <w:szCs w:val="20"/>
        </w:rPr>
        <w:t xml:space="preserve">, </w:t>
      </w:r>
      <w:proofErr w:type="spellStart"/>
      <w:r w:rsidRPr="00BA42BB">
        <w:rPr>
          <w:rFonts w:ascii="Arial" w:hAnsi="Arial" w:cs="Arial"/>
          <w:sz w:val="20"/>
          <w:szCs w:val="20"/>
        </w:rPr>
        <w:t>Kabuo</w:t>
      </w:r>
      <w:proofErr w:type="spellEnd"/>
      <w:r w:rsidRPr="00BA42BB">
        <w:rPr>
          <w:rFonts w:ascii="Arial" w:hAnsi="Arial" w:cs="Arial"/>
          <w:sz w:val="20"/>
          <w:szCs w:val="20"/>
        </w:rPr>
        <w:t xml:space="preserve"> N</w:t>
      </w:r>
      <w:r w:rsidR="00EC09FF" w:rsidRPr="00BA42BB">
        <w:rPr>
          <w:rFonts w:ascii="Arial" w:hAnsi="Arial" w:cs="Arial"/>
          <w:sz w:val="20"/>
          <w:szCs w:val="20"/>
        </w:rPr>
        <w:t>.</w:t>
      </w:r>
      <w:r w:rsidRPr="00BA42BB">
        <w:rPr>
          <w:rFonts w:ascii="Arial" w:hAnsi="Arial" w:cs="Arial"/>
          <w:sz w:val="20"/>
          <w:szCs w:val="20"/>
        </w:rPr>
        <w:t>O</w:t>
      </w:r>
      <w:r w:rsidR="00EC09FF" w:rsidRPr="00BA42BB">
        <w:rPr>
          <w:rFonts w:ascii="Arial" w:hAnsi="Arial" w:cs="Arial"/>
          <w:sz w:val="20"/>
          <w:szCs w:val="20"/>
        </w:rPr>
        <w:t>.</w:t>
      </w:r>
      <w:r w:rsidRPr="00BA42BB">
        <w:rPr>
          <w:rFonts w:ascii="Arial" w:hAnsi="Arial" w:cs="Arial"/>
          <w:sz w:val="20"/>
          <w:szCs w:val="20"/>
        </w:rPr>
        <w:t xml:space="preserve">, </w:t>
      </w:r>
      <w:proofErr w:type="spellStart"/>
      <w:r w:rsidRPr="00BA42BB">
        <w:rPr>
          <w:rFonts w:ascii="Arial" w:hAnsi="Arial" w:cs="Arial"/>
          <w:sz w:val="20"/>
          <w:szCs w:val="20"/>
        </w:rPr>
        <w:t>Chukwu</w:t>
      </w:r>
      <w:proofErr w:type="spellEnd"/>
      <w:r w:rsidRPr="00BA42BB">
        <w:rPr>
          <w:rFonts w:ascii="Arial" w:hAnsi="Arial" w:cs="Arial"/>
          <w:sz w:val="20"/>
          <w:szCs w:val="20"/>
        </w:rPr>
        <w:t xml:space="preserve"> M</w:t>
      </w:r>
      <w:r w:rsidR="00EC09FF" w:rsidRPr="00BA42BB">
        <w:rPr>
          <w:rFonts w:ascii="Arial" w:hAnsi="Arial" w:cs="Arial"/>
          <w:sz w:val="20"/>
          <w:szCs w:val="20"/>
        </w:rPr>
        <w:t>.</w:t>
      </w:r>
      <w:r w:rsidRPr="00BA42BB">
        <w:rPr>
          <w:rFonts w:ascii="Arial" w:hAnsi="Arial" w:cs="Arial"/>
          <w:sz w:val="20"/>
          <w:szCs w:val="20"/>
        </w:rPr>
        <w:t>N. (2020). Proximate and Functional Properti</w:t>
      </w:r>
      <w:r w:rsidR="00EC09FF" w:rsidRPr="00BA42BB">
        <w:rPr>
          <w:rFonts w:ascii="Arial" w:hAnsi="Arial" w:cs="Arial"/>
          <w:sz w:val="20"/>
          <w:szCs w:val="20"/>
        </w:rPr>
        <w:t>es of Composite Flour Produced w</w:t>
      </w:r>
      <w:r w:rsidRPr="00BA42BB">
        <w:rPr>
          <w:rFonts w:ascii="Arial" w:hAnsi="Arial" w:cs="Arial"/>
          <w:sz w:val="20"/>
          <w:szCs w:val="20"/>
        </w:rPr>
        <w:t xml:space="preserve">ith Date Fruit Pulp, Toasted Watermelon Seed and Wheat. J Food </w:t>
      </w:r>
      <w:proofErr w:type="spellStart"/>
      <w:r w:rsidRPr="00BA42BB">
        <w:rPr>
          <w:rFonts w:ascii="Arial" w:hAnsi="Arial" w:cs="Arial"/>
          <w:sz w:val="20"/>
          <w:szCs w:val="20"/>
        </w:rPr>
        <w:t>Chem</w:t>
      </w:r>
      <w:proofErr w:type="spellEnd"/>
      <w:r w:rsidRPr="00BA42BB">
        <w:rPr>
          <w:rFonts w:ascii="Arial" w:hAnsi="Arial" w:cs="Arial"/>
          <w:sz w:val="20"/>
          <w:szCs w:val="20"/>
        </w:rPr>
        <w:t xml:space="preserve"> </w:t>
      </w:r>
      <w:proofErr w:type="spellStart"/>
      <w:r w:rsidRPr="00BA42BB">
        <w:rPr>
          <w:rFonts w:ascii="Arial" w:hAnsi="Arial" w:cs="Arial"/>
          <w:sz w:val="20"/>
          <w:szCs w:val="20"/>
        </w:rPr>
        <w:t>Nanotechnol</w:t>
      </w:r>
      <w:proofErr w:type="spellEnd"/>
      <w:r w:rsidRPr="00BA42BB">
        <w:rPr>
          <w:rFonts w:ascii="Arial" w:hAnsi="Arial" w:cs="Arial"/>
          <w:sz w:val="20"/>
          <w:szCs w:val="20"/>
        </w:rPr>
        <w:t xml:space="preserve"> 6(3): 159-166</w:t>
      </w:r>
    </w:p>
    <w:p w14:paraId="77DEF1CE"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Reuben Kendrick Udo, Anthony Hamilton, Millard Kirk - Green (2025). Climate of Nigeria.</w:t>
      </w:r>
    </w:p>
    <w:p w14:paraId="3EEF752E"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Seal, C. J., </w:t>
      </w:r>
      <w:proofErr w:type="spellStart"/>
      <w:r w:rsidRPr="00BA42BB">
        <w:rPr>
          <w:rFonts w:ascii="Arial" w:hAnsi="Arial" w:cs="Arial"/>
          <w:sz w:val="20"/>
          <w:szCs w:val="20"/>
        </w:rPr>
        <w:t>Courtin</w:t>
      </w:r>
      <w:proofErr w:type="spellEnd"/>
      <w:r w:rsidRPr="00BA42BB">
        <w:rPr>
          <w:rFonts w:ascii="Arial" w:hAnsi="Arial" w:cs="Arial"/>
          <w:sz w:val="20"/>
          <w:szCs w:val="20"/>
        </w:rPr>
        <w:t xml:space="preserve">, C. M., </w:t>
      </w:r>
      <w:proofErr w:type="spellStart"/>
      <w:r w:rsidRPr="00BA42BB">
        <w:rPr>
          <w:rFonts w:ascii="Arial" w:hAnsi="Arial" w:cs="Arial"/>
          <w:sz w:val="20"/>
          <w:szCs w:val="20"/>
        </w:rPr>
        <w:t>Venema</w:t>
      </w:r>
      <w:proofErr w:type="spellEnd"/>
      <w:r w:rsidRPr="00BA42BB">
        <w:rPr>
          <w:rFonts w:ascii="Arial" w:hAnsi="Arial" w:cs="Arial"/>
          <w:sz w:val="20"/>
          <w:szCs w:val="20"/>
        </w:rPr>
        <w:t xml:space="preserve">, K., de Vries, J. (2021). Health benefits of whole grain: Effects on dietary carbohydrate quality, the gut microbiome, and consequences of processing. Comprehensive Reviews in Food Science and Food Safety, 20(3), 2742-2768. </w:t>
      </w:r>
    </w:p>
    <w:p w14:paraId="036F3D9B" w14:textId="77777777" w:rsidR="006D0B10" w:rsidRPr="00BA42BB" w:rsidRDefault="006D0B10" w:rsidP="00D65447">
      <w:pPr>
        <w:tabs>
          <w:tab w:val="left" w:pos="0"/>
        </w:tabs>
        <w:spacing w:after="0" w:line="240" w:lineRule="auto"/>
        <w:ind w:left="709" w:hanging="699"/>
        <w:jc w:val="both"/>
        <w:rPr>
          <w:rFonts w:ascii="Arial" w:hAnsi="Arial" w:cs="Arial"/>
          <w:sz w:val="20"/>
          <w:szCs w:val="20"/>
        </w:rPr>
      </w:pPr>
      <w:proofErr w:type="spellStart"/>
      <w:r w:rsidRPr="00BA42BB">
        <w:rPr>
          <w:rFonts w:ascii="Arial" w:hAnsi="Arial" w:cs="Arial"/>
          <w:sz w:val="20"/>
          <w:szCs w:val="20"/>
        </w:rPr>
        <w:t>Shiza</w:t>
      </w:r>
      <w:proofErr w:type="spellEnd"/>
      <w:r w:rsidRPr="00BA42BB">
        <w:rPr>
          <w:rFonts w:ascii="Arial" w:hAnsi="Arial" w:cs="Arial"/>
          <w:sz w:val="20"/>
          <w:szCs w:val="20"/>
        </w:rPr>
        <w:t xml:space="preserve"> </w:t>
      </w:r>
      <w:proofErr w:type="spellStart"/>
      <w:r w:rsidRPr="00BA42BB">
        <w:rPr>
          <w:rFonts w:ascii="Arial" w:hAnsi="Arial" w:cs="Arial"/>
          <w:sz w:val="20"/>
          <w:szCs w:val="20"/>
        </w:rPr>
        <w:t>Arshad</w:t>
      </w:r>
      <w:proofErr w:type="spellEnd"/>
      <w:r w:rsidRPr="00BA42BB">
        <w:rPr>
          <w:rFonts w:ascii="Arial" w:hAnsi="Arial" w:cs="Arial"/>
          <w:sz w:val="20"/>
          <w:szCs w:val="20"/>
        </w:rPr>
        <w:t xml:space="preserve">, </w:t>
      </w:r>
      <w:proofErr w:type="spellStart"/>
      <w:r w:rsidRPr="00BA42BB">
        <w:rPr>
          <w:rFonts w:ascii="Arial" w:hAnsi="Arial" w:cs="Arial"/>
          <w:sz w:val="20"/>
          <w:szCs w:val="20"/>
        </w:rPr>
        <w:t>Tahniat</w:t>
      </w:r>
      <w:proofErr w:type="spellEnd"/>
      <w:r w:rsidRPr="00BA42BB">
        <w:rPr>
          <w:rFonts w:ascii="Arial" w:hAnsi="Arial" w:cs="Arial"/>
          <w:sz w:val="20"/>
          <w:szCs w:val="20"/>
        </w:rPr>
        <w:t xml:space="preserve"> </w:t>
      </w:r>
      <w:proofErr w:type="spellStart"/>
      <w:r w:rsidRPr="00BA42BB">
        <w:rPr>
          <w:rFonts w:ascii="Arial" w:hAnsi="Arial" w:cs="Arial"/>
          <w:sz w:val="20"/>
          <w:szCs w:val="20"/>
        </w:rPr>
        <w:t>Rehman</w:t>
      </w:r>
      <w:proofErr w:type="spellEnd"/>
      <w:r w:rsidRPr="00BA42BB">
        <w:rPr>
          <w:rFonts w:ascii="Arial" w:hAnsi="Arial" w:cs="Arial"/>
          <w:sz w:val="20"/>
          <w:szCs w:val="20"/>
        </w:rPr>
        <w:t xml:space="preserve">, </w:t>
      </w:r>
      <w:proofErr w:type="spellStart"/>
      <w:r w:rsidRPr="00BA42BB">
        <w:rPr>
          <w:rFonts w:ascii="Arial" w:hAnsi="Arial" w:cs="Arial"/>
          <w:sz w:val="20"/>
          <w:szCs w:val="20"/>
        </w:rPr>
        <w:t>Summay</w:t>
      </w:r>
      <w:r w:rsidR="00E41202" w:rsidRPr="00BA42BB">
        <w:rPr>
          <w:rFonts w:ascii="Arial" w:hAnsi="Arial" w:cs="Arial"/>
          <w:sz w:val="20"/>
          <w:szCs w:val="20"/>
        </w:rPr>
        <w:t>a</w:t>
      </w:r>
      <w:proofErr w:type="spellEnd"/>
      <w:r w:rsidR="00AF69E4" w:rsidRPr="00BA42BB">
        <w:rPr>
          <w:rFonts w:ascii="Arial" w:hAnsi="Arial" w:cs="Arial"/>
          <w:sz w:val="20"/>
          <w:szCs w:val="20"/>
        </w:rPr>
        <w:t xml:space="preserve"> </w:t>
      </w:r>
      <w:proofErr w:type="spellStart"/>
      <w:r w:rsidR="00AF69E4" w:rsidRPr="00BA42BB">
        <w:rPr>
          <w:rFonts w:ascii="Arial" w:hAnsi="Arial" w:cs="Arial"/>
          <w:sz w:val="20"/>
          <w:szCs w:val="20"/>
        </w:rPr>
        <w:t>Saif</w:t>
      </w:r>
      <w:proofErr w:type="spellEnd"/>
      <w:r w:rsidR="00AF69E4" w:rsidRPr="00BA42BB">
        <w:rPr>
          <w:rFonts w:ascii="Arial" w:hAnsi="Arial" w:cs="Arial"/>
          <w:sz w:val="20"/>
          <w:szCs w:val="20"/>
        </w:rPr>
        <w:t xml:space="preserve">, Muhammad </w:t>
      </w:r>
      <w:proofErr w:type="spellStart"/>
      <w:r w:rsidR="00AF69E4" w:rsidRPr="00BA42BB">
        <w:rPr>
          <w:rFonts w:ascii="Arial" w:hAnsi="Arial" w:cs="Arial"/>
          <w:sz w:val="20"/>
          <w:szCs w:val="20"/>
        </w:rPr>
        <w:t>Shahid</w:t>
      </w:r>
      <w:proofErr w:type="spellEnd"/>
      <w:r w:rsidR="00AF69E4" w:rsidRPr="00BA42BB">
        <w:rPr>
          <w:rFonts w:ascii="Arial" w:hAnsi="Arial" w:cs="Arial"/>
          <w:sz w:val="20"/>
          <w:szCs w:val="20"/>
        </w:rPr>
        <w:t xml:space="preserve">, </w:t>
      </w:r>
      <w:proofErr w:type="spellStart"/>
      <w:r w:rsidR="00E41202" w:rsidRPr="00BA42BB">
        <w:rPr>
          <w:rFonts w:ascii="Arial" w:hAnsi="Arial" w:cs="Arial"/>
          <w:sz w:val="20"/>
          <w:szCs w:val="20"/>
        </w:rPr>
        <w:t>Riaz</w:t>
      </w:r>
      <w:proofErr w:type="spellEnd"/>
      <w:r w:rsidR="00E41202" w:rsidRPr="00BA42BB">
        <w:rPr>
          <w:rFonts w:ascii="Arial" w:hAnsi="Arial" w:cs="Arial"/>
          <w:sz w:val="20"/>
          <w:szCs w:val="20"/>
        </w:rPr>
        <w:t xml:space="preserve"> </w:t>
      </w:r>
      <w:proofErr w:type="spellStart"/>
      <w:r w:rsidR="00AF69E4" w:rsidRPr="00BA42BB">
        <w:rPr>
          <w:rFonts w:ascii="Arial" w:hAnsi="Arial" w:cs="Arial"/>
          <w:sz w:val="20"/>
          <w:szCs w:val="20"/>
        </w:rPr>
        <w:t>Rajoka</w:t>
      </w:r>
      <w:proofErr w:type="spellEnd"/>
      <w:r w:rsidR="00AF69E4" w:rsidRPr="00BA42BB">
        <w:rPr>
          <w:rFonts w:ascii="Arial" w:hAnsi="Arial" w:cs="Arial"/>
          <w:sz w:val="20"/>
          <w:szCs w:val="20"/>
        </w:rPr>
        <w:t xml:space="preserve">, </w:t>
      </w:r>
      <w:proofErr w:type="spellStart"/>
      <w:r w:rsidRPr="00BA42BB">
        <w:rPr>
          <w:rFonts w:ascii="Arial" w:hAnsi="Arial" w:cs="Arial"/>
          <w:sz w:val="20"/>
          <w:szCs w:val="20"/>
        </w:rPr>
        <w:t>Modassar</w:t>
      </w:r>
      <w:proofErr w:type="spellEnd"/>
      <w:r w:rsidRPr="00BA42BB">
        <w:rPr>
          <w:rFonts w:ascii="Arial" w:hAnsi="Arial" w:cs="Arial"/>
          <w:sz w:val="20"/>
          <w:szCs w:val="20"/>
        </w:rPr>
        <w:t xml:space="preserve"> </w:t>
      </w:r>
      <w:proofErr w:type="spellStart"/>
      <w:r w:rsidRPr="00BA42BB">
        <w:rPr>
          <w:rFonts w:ascii="Arial" w:hAnsi="Arial" w:cs="Arial"/>
          <w:sz w:val="20"/>
          <w:szCs w:val="20"/>
        </w:rPr>
        <w:t>Ranjha</w:t>
      </w:r>
      <w:proofErr w:type="spellEnd"/>
      <w:r w:rsidRPr="00BA42BB">
        <w:rPr>
          <w:rFonts w:ascii="Arial" w:hAnsi="Arial" w:cs="Arial"/>
          <w:sz w:val="20"/>
          <w:szCs w:val="20"/>
        </w:rPr>
        <w:t xml:space="preserve">, </w:t>
      </w:r>
      <w:proofErr w:type="spellStart"/>
      <w:r w:rsidRPr="00BA42BB">
        <w:rPr>
          <w:rFonts w:ascii="Arial" w:hAnsi="Arial" w:cs="Arial"/>
          <w:sz w:val="20"/>
          <w:szCs w:val="20"/>
        </w:rPr>
        <w:t>Abdo</w:t>
      </w:r>
      <w:proofErr w:type="spellEnd"/>
      <w:r w:rsidRPr="00BA42BB">
        <w:rPr>
          <w:rFonts w:ascii="Arial" w:hAnsi="Arial" w:cs="Arial"/>
          <w:sz w:val="20"/>
          <w:szCs w:val="20"/>
        </w:rPr>
        <w:t xml:space="preserve"> </w:t>
      </w:r>
      <w:proofErr w:type="spellStart"/>
      <w:r w:rsidRPr="00BA42BB">
        <w:rPr>
          <w:rFonts w:ascii="Arial" w:hAnsi="Arial" w:cs="Arial"/>
          <w:sz w:val="20"/>
          <w:szCs w:val="20"/>
        </w:rPr>
        <w:t>Hassoun</w:t>
      </w:r>
      <w:proofErr w:type="spellEnd"/>
      <w:r w:rsidRPr="00BA42BB">
        <w:rPr>
          <w:rFonts w:ascii="Arial" w:hAnsi="Arial" w:cs="Arial"/>
          <w:sz w:val="20"/>
          <w:szCs w:val="20"/>
        </w:rPr>
        <w:t>, Janna</w:t>
      </w:r>
      <w:r w:rsidR="00E41202" w:rsidRPr="00BA42BB">
        <w:rPr>
          <w:rFonts w:ascii="Arial" w:hAnsi="Arial" w:cs="Arial"/>
          <w:sz w:val="20"/>
          <w:szCs w:val="20"/>
        </w:rPr>
        <w:t xml:space="preserve"> </w:t>
      </w:r>
      <w:proofErr w:type="spellStart"/>
      <w:r w:rsidR="00E41202" w:rsidRPr="00BA42BB">
        <w:rPr>
          <w:rFonts w:ascii="Arial" w:hAnsi="Arial" w:cs="Arial"/>
          <w:sz w:val="20"/>
          <w:szCs w:val="20"/>
        </w:rPr>
        <w:t>Cropotova</w:t>
      </w:r>
      <w:proofErr w:type="spellEnd"/>
      <w:r w:rsidR="00E41202" w:rsidRPr="00BA42BB">
        <w:rPr>
          <w:rFonts w:ascii="Arial" w:hAnsi="Arial" w:cs="Arial"/>
          <w:sz w:val="20"/>
          <w:szCs w:val="20"/>
        </w:rPr>
        <w:t xml:space="preserve">, Monica </w:t>
      </w:r>
      <w:proofErr w:type="spellStart"/>
      <w:r w:rsidR="00E41202" w:rsidRPr="00BA42BB">
        <w:rPr>
          <w:rFonts w:ascii="Arial" w:hAnsi="Arial" w:cs="Arial"/>
          <w:sz w:val="20"/>
          <w:szCs w:val="20"/>
        </w:rPr>
        <w:t>Trif</w:t>
      </w:r>
      <w:proofErr w:type="spellEnd"/>
      <w:r w:rsidR="00E41202" w:rsidRPr="00BA42BB">
        <w:rPr>
          <w:rFonts w:ascii="Arial" w:hAnsi="Arial" w:cs="Arial"/>
          <w:sz w:val="20"/>
          <w:szCs w:val="20"/>
        </w:rPr>
        <w:t xml:space="preserve">, Aqsa </w:t>
      </w:r>
      <w:proofErr w:type="spellStart"/>
      <w:r w:rsidR="00AF69E4" w:rsidRPr="00BA42BB">
        <w:rPr>
          <w:rFonts w:ascii="Arial" w:hAnsi="Arial" w:cs="Arial"/>
          <w:sz w:val="20"/>
          <w:szCs w:val="20"/>
        </w:rPr>
        <w:t>Younas</w:t>
      </w:r>
      <w:proofErr w:type="spellEnd"/>
      <w:r w:rsidR="00AF69E4" w:rsidRPr="00BA42BB">
        <w:rPr>
          <w:rFonts w:ascii="Arial" w:hAnsi="Arial" w:cs="Arial"/>
          <w:sz w:val="20"/>
          <w:szCs w:val="20"/>
        </w:rPr>
        <w:t xml:space="preserve">, </w:t>
      </w:r>
      <w:proofErr w:type="spellStart"/>
      <w:r w:rsidRPr="00BA42BB">
        <w:rPr>
          <w:rFonts w:ascii="Arial" w:hAnsi="Arial" w:cs="Arial"/>
          <w:sz w:val="20"/>
          <w:szCs w:val="20"/>
        </w:rPr>
        <w:t>Rana</w:t>
      </w:r>
      <w:proofErr w:type="spellEnd"/>
      <w:r w:rsidRPr="00BA42BB">
        <w:rPr>
          <w:rFonts w:ascii="Arial" w:hAnsi="Arial" w:cs="Arial"/>
          <w:sz w:val="20"/>
          <w:szCs w:val="20"/>
        </w:rPr>
        <w:t xml:space="preserve"> Muhammad </w:t>
      </w:r>
      <w:proofErr w:type="spellStart"/>
      <w:r w:rsidRPr="00BA42BB">
        <w:rPr>
          <w:rFonts w:ascii="Arial" w:hAnsi="Arial" w:cs="Arial"/>
          <w:sz w:val="20"/>
          <w:szCs w:val="20"/>
        </w:rPr>
        <w:t>Aadil</w:t>
      </w:r>
      <w:proofErr w:type="spellEnd"/>
      <w:r w:rsidRPr="00BA42BB">
        <w:rPr>
          <w:rFonts w:ascii="Arial" w:hAnsi="Arial" w:cs="Arial"/>
          <w:sz w:val="20"/>
          <w:szCs w:val="20"/>
        </w:rPr>
        <w:t xml:space="preserve"> (2022). </w:t>
      </w:r>
      <w:r w:rsidRPr="00BA42BB">
        <w:rPr>
          <w:rFonts w:ascii="Arial" w:hAnsi="Arial" w:cs="Arial"/>
          <w:sz w:val="20"/>
          <w:szCs w:val="20"/>
        </w:rPr>
        <w:tab/>
        <w:t>Replacemen</w:t>
      </w:r>
      <w:r w:rsidR="00AF69E4" w:rsidRPr="00BA42BB">
        <w:rPr>
          <w:rFonts w:ascii="Arial" w:hAnsi="Arial" w:cs="Arial"/>
          <w:sz w:val="20"/>
          <w:szCs w:val="20"/>
        </w:rPr>
        <w:t xml:space="preserve">t of Refined Sugar by </w:t>
      </w:r>
      <w:r w:rsidR="00506A37" w:rsidRPr="00BA42BB">
        <w:rPr>
          <w:rFonts w:ascii="Arial" w:hAnsi="Arial" w:cs="Arial"/>
          <w:sz w:val="20"/>
          <w:szCs w:val="20"/>
        </w:rPr>
        <w:t xml:space="preserve">Natural </w:t>
      </w:r>
      <w:r w:rsidR="00AF69E4" w:rsidRPr="00BA42BB">
        <w:rPr>
          <w:rFonts w:ascii="Arial" w:hAnsi="Arial" w:cs="Arial"/>
          <w:sz w:val="20"/>
          <w:szCs w:val="20"/>
        </w:rPr>
        <w:t xml:space="preserve">Sweeteners: Focus </w:t>
      </w:r>
      <w:r w:rsidRPr="00BA42BB">
        <w:rPr>
          <w:rFonts w:ascii="Arial" w:hAnsi="Arial" w:cs="Arial"/>
          <w:sz w:val="20"/>
          <w:szCs w:val="20"/>
        </w:rPr>
        <w:t>on Poten</w:t>
      </w:r>
      <w:r w:rsidR="00CF4959" w:rsidRPr="00BA42BB">
        <w:rPr>
          <w:rFonts w:ascii="Arial" w:hAnsi="Arial" w:cs="Arial"/>
          <w:sz w:val="20"/>
          <w:szCs w:val="20"/>
        </w:rPr>
        <w:t xml:space="preserve">tial Health Benefits September </w:t>
      </w:r>
      <w:r w:rsidRPr="00BA42BB">
        <w:rPr>
          <w:rFonts w:ascii="Arial" w:hAnsi="Arial" w:cs="Arial"/>
          <w:sz w:val="20"/>
          <w:szCs w:val="20"/>
        </w:rPr>
        <w:t xml:space="preserve">2022Heliyon </w:t>
      </w:r>
      <w:r w:rsidRPr="00BA42BB">
        <w:rPr>
          <w:rFonts w:ascii="Arial" w:hAnsi="Arial" w:cs="Arial"/>
          <w:sz w:val="20"/>
          <w:szCs w:val="20"/>
        </w:rPr>
        <w:tab/>
        <w:t xml:space="preserve">8(6):e107118(6):e10711 </w:t>
      </w:r>
    </w:p>
    <w:p w14:paraId="5D9B1941" w14:textId="77777777" w:rsidR="00506A37" w:rsidRPr="00BA42BB" w:rsidRDefault="00506A37" w:rsidP="00D65447">
      <w:pPr>
        <w:tabs>
          <w:tab w:val="left" w:pos="0"/>
        </w:tabs>
        <w:spacing w:after="0" w:line="240" w:lineRule="auto"/>
        <w:ind w:left="810" w:hanging="810"/>
        <w:jc w:val="both"/>
        <w:rPr>
          <w:rFonts w:ascii="Arial" w:hAnsi="Arial" w:cs="Arial"/>
          <w:sz w:val="20"/>
          <w:szCs w:val="20"/>
        </w:rPr>
      </w:pPr>
      <w:proofErr w:type="spellStart"/>
      <w:r w:rsidRPr="00BA42BB">
        <w:rPr>
          <w:rFonts w:ascii="Arial" w:hAnsi="Arial" w:cs="Arial"/>
          <w:sz w:val="20"/>
          <w:szCs w:val="20"/>
        </w:rPr>
        <w:t>Siavoshi</w:t>
      </w:r>
      <w:proofErr w:type="spellEnd"/>
      <w:r w:rsidRPr="00BA42BB">
        <w:rPr>
          <w:rFonts w:ascii="Arial" w:hAnsi="Arial" w:cs="Arial"/>
          <w:sz w:val="20"/>
          <w:szCs w:val="20"/>
        </w:rPr>
        <w:t xml:space="preserve"> </w:t>
      </w:r>
      <w:proofErr w:type="spellStart"/>
      <w:r w:rsidRPr="00BA42BB">
        <w:rPr>
          <w:rFonts w:ascii="Arial" w:hAnsi="Arial" w:cs="Arial"/>
          <w:sz w:val="20"/>
          <w:szCs w:val="20"/>
        </w:rPr>
        <w:t>Farideh</w:t>
      </w:r>
      <w:proofErr w:type="spellEnd"/>
      <w:r w:rsidRPr="00BA42BB">
        <w:rPr>
          <w:rFonts w:ascii="Arial" w:hAnsi="Arial" w:cs="Arial"/>
          <w:sz w:val="20"/>
          <w:szCs w:val="20"/>
        </w:rPr>
        <w:t xml:space="preserve">, </w:t>
      </w:r>
      <w:proofErr w:type="spellStart"/>
      <w:r w:rsidRPr="00BA42BB">
        <w:rPr>
          <w:rFonts w:ascii="Arial" w:hAnsi="Arial" w:cs="Arial"/>
          <w:sz w:val="20"/>
          <w:szCs w:val="20"/>
        </w:rPr>
        <w:t>Sahravee</w:t>
      </w:r>
      <w:proofErr w:type="spellEnd"/>
      <w:r w:rsidRPr="00BA42BB">
        <w:rPr>
          <w:rFonts w:ascii="Arial" w:hAnsi="Arial" w:cs="Arial"/>
          <w:sz w:val="20"/>
          <w:szCs w:val="20"/>
        </w:rPr>
        <w:t xml:space="preserve"> </w:t>
      </w:r>
      <w:proofErr w:type="spellStart"/>
      <w:r w:rsidRPr="00BA42BB">
        <w:rPr>
          <w:rFonts w:ascii="Arial" w:hAnsi="Arial" w:cs="Arial"/>
          <w:sz w:val="20"/>
          <w:szCs w:val="20"/>
        </w:rPr>
        <w:t>Marzieh</w:t>
      </w:r>
      <w:proofErr w:type="spellEnd"/>
      <w:r w:rsidRPr="00BA42BB">
        <w:rPr>
          <w:rFonts w:ascii="Arial" w:hAnsi="Arial" w:cs="Arial"/>
          <w:sz w:val="20"/>
          <w:szCs w:val="20"/>
        </w:rPr>
        <w:t xml:space="preserve">, Samira </w:t>
      </w:r>
      <w:proofErr w:type="spellStart"/>
      <w:r w:rsidRPr="00BA42BB">
        <w:rPr>
          <w:rFonts w:ascii="Arial" w:hAnsi="Arial" w:cs="Arial"/>
          <w:sz w:val="20"/>
          <w:szCs w:val="20"/>
        </w:rPr>
        <w:t>Haydar</w:t>
      </w:r>
      <w:proofErr w:type="spellEnd"/>
      <w:r w:rsidRPr="00BA42BB">
        <w:rPr>
          <w:rFonts w:ascii="Arial" w:hAnsi="Arial" w:cs="Arial"/>
          <w:sz w:val="20"/>
          <w:szCs w:val="20"/>
        </w:rPr>
        <w:t xml:space="preserve">, </w:t>
      </w:r>
      <w:proofErr w:type="spellStart"/>
      <w:r w:rsidRPr="00BA42BB">
        <w:rPr>
          <w:rFonts w:ascii="Arial" w:hAnsi="Arial" w:cs="Arial"/>
          <w:sz w:val="20"/>
          <w:szCs w:val="20"/>
        </w:rPr>
        <w:t>Sarrafnejad</w:t>
      </w:r>
      <w:proofErr w:type="spellEnd"/>
      <w:r w:rsidRPr="00BA42BB">
        <w:rPr>
          <w:rFonts w:ascii="Arial" w:hAnsi="Arial" w:cs="Arial"/>
          <w:sz w:val="20"/>
          <w:szCs w:val="20"/>
        </w:rPr>
        <w:t xml:space="preserve"> </w:t>
      </w:r>
      <w:proofErr w:type="spellStart"/>
      <w:r w:rsidRPr="00BA42BB">
        <w:rPr>
          <w:rFonts w:ascii="Arial" w:hAnsi="Arial" w:cs="Arial"/>
          <w:sz w:val="20"/>
          <w:szCs w:val="20"/>
        </w:rPr>
        <w:t>Abdolfattah</w:t>
      </w:r>
      <w:proofErr w:type="spellEnd"/>
      <w:r w:rsidRPr="00BA42BB">
        <w:rPr>
          <w:rFonts w:ascii="Arial" w:hAnsi="Arial" w:cs="Arial"/>
          <w:sz w:val="20"/>
          <w:szCs w:val="20"/>
        </w:rPr>
        <w:t xml:space="preserve">, </w:t>
      </w:r>
      <w:proofErr w:type="spellStart"/>
      <w:r w:rsidRPr="00BA42BB">
        <w:rPr>
          <w:rFonts w:ascii="Arial" w:hAnsi="Arial" w:cs="Arial"/>
          <w:sz w:val="20"/>
          <w:szCs w:val="20"/>
        </w:rPr>
        <w:t>Saniee</w:t>
      </w:r>
      <w:proofErr w:type="spellEnd"/>
      <w:r w:rsidRPr="00BA42BB">
        <w:rPr>
          <w:rFonts w:ascii="Arial" w:hAnsi="Arial" w:cs="Arial"/>
          <w:sz w:val="20"/>
          <w:szCs w:val="20"/>
        </w:rPr>
        <w:t xml:space="preserve"> </w:t>
      </w:r>
      <w:proofErr w:type="spellStart"/>
      <w:r w:rsidRPr="00BA42BB">
        <w:rPr>
          <w:rFonts w:ascii="Arial" w:hAnsi="Arial" w:cs="Arial"/>
          <w:sz w:val="20"/>
          <w:szCs w:val="20"/>
        </w:rPr>
        <w:t>Pratoo</w:t>
      </w:r>
      <w:proofErr w:type="spellEnd"/>
      <w:r w:rsidRPr="00BA42BB">
        <w:rPr>
          <w:rFonts w:ascii="Arial" w:hAnsi="Arial" w:cs="Arial"/>
          <w:sz w:val="20"/>
          <w:szCs w:val="20"/>
        </w:rPr>
        <w:t xml:space="preserve">, </w:t>
      </w:r>
      <w:proofErr w:type="spellStart"/>
      <w:r w:rsidRPr="00BA42BB">
        <w:rPr>
          <w:rFonts w:ascii="Arial" w:hAnsi="Arial" w:cs="Arial"/>
          <w:sz w:val="20"/>
          <w:szCs w:val="20"/>
        </w:rPr>
        <w:t>Tavakolian</w:t>
      </w:r>
      <w:proofErr w:type="spellEnd"/>
      <w:r w:rsidRPr="00BA42BB">
        <w:rPr>
          <w:rFonts w:ascii="Arial" w:hAnsi="Arial" w:cs="Arial"/>
          <w:sz w:val="20"/>
          <w:szCs w:val="20"/>
        </w:rPr>
        <w:t xml:space="preserve"> </w:t>
      </w:r>
      <w:proofErr w:type="spellStart"/>
      <w:r w:rsidRPr="00BA42BB">
        <w:rPr>
          <w:rFonts w:ascii="Arial" w:hAnsi="Arial" w:cs="Arial"/>
          <w:sz w:val="20"/>
          <w:szCs w:val="20"/>
        </w:rPr>
        <w:t>Atefeh</w:t>
      </w:r>
      <w:proofErr w:type="spellEnd"/>
      <w:r w:rsidRPr="00BA42BB">
        <w:rPr>
          <w:rFonts w:ascii="Arial" w:hAnsi="Arial" w:cs="Arial"/>
          <w:sz w:val="20"/>
          <w:szCs w:val="20"/>
        </w:rPr>
        <w:t xml:space="preserve">, </w:t>
      </w:r>
      <w:proofErr w:type="spellStart"/>
      <w:r w:rsidRPr="00BA42BB">
        <w:rPr>
          <w:rFonts w:ascii="Arial" w:hAnsi="Arial" w:cs="Arial"/>
          <w:sz w:val="20"/>
          <w:szCs w:val="20"/>
        </w:rPr>
        <w:t>Sheida</w:t>
      </w:r>
      <w:proofErr w:type="spellEnd"/>
      <w:r w:rsidRPr="00BA42BB">
        <w:rPr>
          <w:rFonts w:ascii="Arial" w:hAnsi="Arial" w:cs="Arial"/>
          <w:sz w:val="20"/>
          <w:szCs w:val="20"/>
        </w:rPr>
        <w:t xml:space="preserve"> </w:t>
      </w:r>
      <w:proofErr w:type="spellStart"/>
      <w:r w:rsidRPr="00BA42BB">
        <w:rPr>
          <w:rFonts w:ascii="Arial" w:hAnsi="Arial" w:cs="Arial"/>
          <w:sz w:val="20"/>
          <w:szCs w:val="20"/>
        </w:rPr>
        <w:t>Heidarian</w:t>
      </w:r>
      <w:proofErr w:type="spellEnd"/>
      <w:r w:rsidRPr="00BA42BB">
        <w:rPr>
          <w:rFonts w:ascii="Arial" w:hAnsi="Arial" w:cs="Arial"/>
          <w:sz w:val="20"/>
          <w:szCs w:val="20"/>
        </w:rPr>
        <w:t xml:space="preserve"> (2020).</w:t>
      </w:r>
      <w:r w:rsidRPr="00BA42BB">
        <w:rPr>
          <w:rFonts w:ascii="Arial" w:hAnsi="Arial" w:cs="Arial"/>
          <w:i/>
          <w:sz w:val="20"/>
          <w:szCs w:val="20"/>
        </w:rPr>
        <w:t xml:space="preserve"> Middle East J Dig Dis</w:t>
      </w:r>
      <w:r w:rsidRPr="00BA42BB">
        <w:rPr>
          <w:rFonts w:ascii="Arial" w:hAnsi="Arial" w:cs="Arial"/>
          <w:sz w:val="20"/>
          <w:szCs w:val="20"/>
        </w:rPr>
        <w:t>. 12 (3):182 – 193</w:t>
      </w:r>
    </w:p>
    <w:p w14:paraId="2224CA6D" w14:textId="77777777" w:rsidR="00506A37" w:rsidRPr="00BA42BB" w:rsidRDefault="00506A37" w:rsidP="00D65447">
      <w:pPr>
        <w:tabs>
          <w:tab w:val="left" w:pos="0"/>
        </w:tabs>
        <w:spacing w:after="0" w:line="240" w:lineRule="auto"/>
        <w:ind w:left="810" w:hanging="810"/>
        <w:jc w:val="both"/>
        <w:rPr>
          <w:rFonts w:ascii="Arial" w:hAnsi="Arial" w:cs="Arial"/>
          <w:sz w:val="20"/>
          <w:szCs w:val="20"/>
        </w:rPr>
      </w:pPr>
      <w:proofErr w:type="spellStart"/>
      <w:r w:rsidRPr="00BA42BB">
        <w:rPr>
          <w:rFonts w:ascii="Arial" w:hAnsi="Arial" w:cs="Arial"/>
          <w:sz w:val="20"/>
          <w:szCs w:val="20"/>
        </w:rPr>
        <w:t>Safran</w:t>
      </w:r>
      <w:proofErr w:type="spellEnd"/>
      <w:r w:rsidRPr="00BA42BB">
        <w:rPr>
          <w:rFonts w:ascii="Arial" w:hAnsi="Arial" w:cs="Arial"/>
          <w:sz w:val="20"/>
          <w:szCs w:val="20"/>
        </w:rPr>
        <w:t xml:space="preserve"> </w:t>
      </w:r>
      <w:proofErr w:type="spellStart"/>
      <w:r w:rsidRPr="00BA42BB">
        <w:rPr>
          <w:rFonts w:ascii="Arial" w:hAnsi="Arial" w:cs="Arial"/>
          <w:sz w:val="20"/>
          <w:szCs w:val="20"/>
        </w:rPr>
        <w:t>Mejdl</w:t>
      </w:r>
      <w:proofErr w:type="spellEnd"/>
      <w:r w:rsidRPr="00BA42BB">
        <w:rPr>
          <w:rFonts w:ascii="Arial" w:hAnsi="Arial" w:cs="Arial"/>
          <w:sz w:val="20"/>
          <w:szCs w:val="20"/>
        </w:rPr>
        <w:t xml:space="preserve">, </w:t>
      </w:r>
      <w:proofErr w:type="spellStart"/>
      <w:r w:rsidRPr="00BA42BB">
        <w:rPr>
          <w:rFonts w:ascii="Arial" w:hAnsi="Arial" w:cs="Arial"/>
          <w:sz w:val="20"/>
          <w:szCs w:val="20"/>
        </w:rPr>
        <w:t>Waleed</w:t>
      </w:r>
      <w:proofErr w:type="spellEnd"/>
      <w:r w:rsidRPr="00BA42BB">
        <w:rPr>
          <w:rFonts w:ascii="Arial" w:hAnsi="Arial" w:cs="Arial"/>
          <w:sz w:val="20"/>
          <w:szCs w:val="20"/>
        </w:rPr>
        <w:t xml:space="preserve"> </w:t>
      </w:r>
      <w:proofErr w:type="spellStart"/>
      <w:r w:rsidRPr="00BA42BB">
        <w:rPr>
          <w:rFonts w:ascii="Arial" w:hAnsi="Arial" w:cs="Arial"/>
          <w:sz w:val="20"/>
          <w:szCs w:val="20"/>
        </w:rPr>
        <w:t>Alrajhi</w:t>
      </w:r>
      <w:proofErr w:type="spellEnd"/>
      <w:r w:rsidRPr="00BA42BB">
        <w:rPr>
          <w:rFonts w:ascii="Arial" w:hAnsi="Arial" w:cs="Arial"/>
          <w:sz w:val="20"/>
          <w:szCs w:val="20"/>
        </w:rPr>
        <w:t xml:space="preserve">, </w:t>
      </w:r>
      <w:proofErr w:type="spellStart"/>
      <w:r w:rsidRPr="00BA42BB">
        <w:rPr>
          <w:rFonts w:ascii="Arial" w:hAnsi="Arial" w:cs="Arial"/>
          <w:sz w:val="20"/>
          <w:szCs w:val="20"/>
        </w:rPr>
        <w:t>Alfarhood</w:t>
      </w:r>
      <w:proofErr w:type="spellEnd"/>
      <w:r w:rsidRPr="00BA42BB">
        <w:rPr>
          <w:rFonts w:ascii="Arial" w:hAnsi="Arial" w:cs="Arial"/>
          <w:sz w:val="20"/>
          <w:szCs w:val="20"/>
        </w:rPr>
        <w:t xml:space="preserve"> Sultan (2024). </w:t>
      </w:r>
      <w:proofErr w:type="spellStart"/>
      <w:r w:rsidRPr="00BA42BB">
        <w:rPr>
          <w:rFonts w:ascii="Arial" w:hAnsi="Arial" w:cs="Arial"/>
          <w:sz w:val="20"/>
          <w:szCs w:val="20"/>
        </w:rPr>
        <w:t>DPXception</w:t>
      </w:r>
      <w:proofErr w:type="spellEnd"/>
      <w:r w:rsidRPr="00BA42BB">
        <w:rPr>
          <w:rFonts w:ascii="Arial" w:hAnsi="Arial" w:cs="Arial"/>
          <w:sz w:val="20"/>
          <w:szCs w:val="20"/>
        </w:rPr>
        <w:t xml:space="preserve">: A Lightweight CNN for Image – Based Date Palm Species Classification. National </w:t>
      </w:r>
      <w:r w:rsidR="008C7230" w:rsidRPr="00BA42BB">
        <w:rPr>
          <w:rFonts w:ascii="Arial" w:hAnsi="Arial" w:cs="Arial"/>
          <w:sz w:val="20"/>
          <w:szCs w:val="20"/>
        </w:rPr>
        <w:t>Library of Medicine. Front Plant</w:t>
      </w:r>
      <w:r w:rsidRPr="00BA42BB">
        <w:rPr>
          <w:rFonts w:ascii="Arial" w:hAnsi="Arial" w:cs="Arial"/>
          <w:sz w:val="20"/>
          <w:szCs w:val="20"/>
        </w:rPr>
        <w:t xml:space="preserve"> Sci. 14:1281724</w:t>
      </w:r>
    </w:p>
    <w:p w14:paraId="78767C14"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r w:rsidRPr="00BA42BB">
        <w:rPr>
          <w:rFonts w:ascii="Arial" w:hAnsi="Arial" w:cs="Arial"/>
          <w:sz w:val="20"/>
          <w:szCs w:val="20"/>
        </w:rPr>
        <w:t xml:space="preserve">Sultana, P., </w:t>
      </w:r>
      <w:proofErr w:type="spellStart"/>
      <w:r w:rsidRPr="00BA42BB">
        <w:rPr>
          <w:rFonts w:ascii="Arial" w:hAnsi="Arial" w:cs="Arial"/>
          <w:sz w:val="20"/>
          <w:szCs w:val="20"/>
        </w:rPr>
        <w:t>Dilruba</w:t>
      </w:r>
      <w:proofErr w:type="spellEnd"/>
      <w:r w:rsidRPr="00BA42BB">
        <w:rPr>
          <w:rFonts w:ascii="Arial" w:hAnsi="Arial" w:cs="Arial"/>
          <w:sz w:val="20"/>
          <w:szCs w:val="20"/>
        </w:rPr>
        <w:t xml:space="preserve">, E., Afzal, S., </w:t>
      </w:r>
      <w:proofErr w:type="spellStart"/>
      <w:r w:rsidRPr="00BA42BB">
        <w:rPr>
          <w:rFonts w:ascii="Arial" w:hAnsi="Arial" w:cs="Arial"/>
          <w:sz w:val="20"/>
          <w:szCs w:val="20"/>
        </w:rPr>
        <w:t>Mrityunjoy</w:t>
      </w:r>
      <w:proofErr w:type="spellEnd"/>
      <w:r w:rsidRPr="00BA42BB">
        <w:rPr>
          <w:rFonts w:ascii="Arial" w:hAnsi="Arial" w:cs="Arial"/>
          <w:sz w:val="20"/>
          <w:szCs w:val="20"/>
        </w:rPr>
        <w:t xml:space="preserve">, B, </w:t>
      </w:r>
      <w:proofErr w:type="spellStart"/>
      <w:r w:rsidRPr="00BA42BB">
        <w:rPr>
          <w:rFonts w:ascii="Arial" w:hAnsi="Arial" w:cs="Arial"/>
          <w:sz w:val="20"/>
          <w:szCs w:val="20"/>
        </w:rPr>
        <w:t>Subed</w:t>
      </w:r>
      <w:proofErr w:type="spellEnd"/>
      <w:r w:rsidRPr="00BA42BB">
        <w:rPr>
          <w:rFonts w:ascii="Arial" w:hAnsi="Arial" w:cs="Arial"/>
          <w:sz w:val="20"/>
          <w:szCs w:val="20"/>
        </w:rPr>
        <w:t xml:space="preserve">, C., Dev, S., Md. Golam, S. J. &amp; Md. </w:t>
      </w:r>
      <w:proofErr w:type="spellStart"/>
      <w:r w:rsidRPr="00BA42BB">
        <w:rPr>
          <w:rFonts w:ascii="Arial" w:hAnsi="Arial" w:cs="Arial"/>
          <w:sz w:val="20"/>
          <w:szCs w:val="20"/>
        </w:rPr>
        <w:t>Amirul</w:t>
      </w:r>
      <w:proofErr w:type="spellEnd"/>
      <w:r w:rsidRPr="00BA42BB">
        <w:rPr>
          <w:rFonts w:ascii="Arial" w:hAnsi="Arial" w:cs="Arial"/>
          <w:sz w:val="20"/>
          <w:szCs w:val="20"/>
        </w:rPr>
        <w:t xml:space="preserve">, I., Narayan, R. and Mohammad, S. S. (2015). Nutritional analysis of date fruits (Phoenix </w:t>
      </w:r>
      <w:proofErr w:type="spellStart"/>
      <w:r w:rsidRPr="00BA42BB">
        <w:rPr>
          <w:rFonts w:ascii="Arial" w:hAnsi="Arial" w:cs="Arial"/>
          <w:sz w:val="20"/>
          <w:szCs w:val="20"/>
        </w:rPr>
        <w:t>dactylifera</w:t>
      </w:r>
      <w:proofErr w:type="spellEnd"/>
      <w:r w:rsidRPr="00BA42BB">
        <w:rPr>
          <w:rFonts w:ascii="Arial" w:hAnsi="Arial" w:cs="Arial"/>
          <w:sz w:val="20"/>
          <w:szCs w:val="20"/>
        </w:rPr>
        <w:t xml:space="preserve"> L.) in perspective of Bangladesh. American Journal of Life Sciences, 3, 274-278. DOI: 10.11648.j.ajls.20150304.14</w:t>
      </w:r>
    </w:p>
    <w:p w14:paraId="74830C37" w14:textId="77777777" w:rsidR="00B1797E" w:rsidRPr="00BA42BB" w:rsidRDefault="00B1797E" w:rsidP="00B1797E">
      <w:pPr>
        <w:spacing w:after="0"/>
        <w:ind w:left="851" w:hanging="851"/>
        <w:jc w:val="both"/>
        <w:rPr>
          <w:rFonts w:ascii="Arial" w:hAnsi="Arial" w:cs="Arial"/>
          <w:sz w:val="20"/>
          <w:szCs w:val="20"/>
        </w:rPr>
      </w:pPr>
      <w:proofErr w:type="spellStart"/>
      <w:r w:rsidRPr="00BA42BB">
        <w:rPr>
          <w:rFonts w:ascii="Arial" w:hAnsi="Arial" w:cs="Arial"/>
          <w:sz w:val="20"/>
          <w:szCs w:val="20"/>
        </w:rPr>
        <w:t>Ubbor</w:t>
      </w:r>
      <w:proofErr w:type="spellEnd"/>
      <w:r w:rsidRPr="00BA42BB">
        <w:rPr>
          <w:rFonts w:ascii="Arial" w:hAnsi="Arial" w:cs="Arial"/>
          <w:sz w:val="20"/>
          <w:szCs w:val="20"/>
        </w:rPr>
        <w:t xml:space="preserve"> Stella C., </w:t>
      </w:r>
      <w:proofErr w:type="spellStart"/>
      <w:r w:rsidRPr="00BA42BB">
        <w:rPr>
          <w:rFonts w:ascii="Arial" w:hAnsi="Arial" w:cs="Arial"/>
          <w:sz w:val="20"/>
          <w:szCs w:val="20"/>
        </w:rPr>
        <w:t>Ezeocha</w:t>
      </w:r>
      <w:proofErr w:type="spellEnd"/>
      <w:r w:rsidRPr="00BA42BB">
        <w:rPr>
          <w:rFonts w:ascii="Arial" w:hAnsi="Arial" w:cs="Arial"/>
          <w:sz w:val="20"/>
          <w:szCs w:val="20"/>
        </w:rPr>
        <w:t xml:space="preserve"> </w:t>
      </w:r>
      <w:proofErr w:type="spellStart"/>
      <w:r w:rsidRPr="00BA42BB">
        <w:rPr>
          <w:rFonts w:ascii="Arial" w:hAnsi="Arial" w:cs="Arial"/>
          <w:sz w:val="20"/>
          <w:szCs w:val="20"/>
        </w:rPr>
        <w:t>Vanesa</w:t>
      </w:r>
      <w:proofErr w:type="spellEnd"/>
      <w:r w:rsidRPr="00BA42BB">
        <w:rPr>
          <w:rFonts w:ascii="Arial" w:hAnsi="Arial" w:cs="Arial"/>
          <w:sz w:val="20"/>
          <w:szCs w:val="20"/>
        </w:rPr>
        <w:t xml:space="preserve"> C., </w:t>
      </w:r>
      <w:proofErr w:type="spellStart"/>
      <w:r w:rsidRPr="00BA42BB">
        <w:rPr>
          <w:rFonts w:ascii="Arial" w:hAnsi="Arial" w:cs="Arial"/>
          <w:sz w:val="20"/>
          <w:szCs w:val="20"/>
        </w:rPr>
        <w:t>Ekeh</w:t>
      </w:r>
      <w:proofErr w:type="spellEnd"/>
      <w:r w:rsidRPr="00BA42BB">
        <w:rPr>
          <w:rFonts w:ascii="Arial" w:hAnsi="Arial" w:cs="Arial"/>
          <w:sz w:val="20"/>
          <w:szCs w:val="20"/>
        </w:rPr>
        <w:t xml:space="preserve"> Josephine I., </w:t>
      </w:r>
      <w:proofErr w:type="spellStart"/>
      <w:r w:rsidRPr="00BA42BB">
        <w:rPr>
          <w:rFonts w:ascii="Arial" w:hAnsi="Arial" w:cs="Arial"/>
          <w:sz w:val="20"/>
          <w:szCs w:val="20"/>
        </w:rPr>
        <w:t>Ijeoma</w:t>
      </w:r>
      <w:proofErr w:type="spellEnd"/>
      <w:r w:rsidRPr="00BA42BB">
        <w:rPr>
          <w:rFonts w:ascii="Arial" w:hAnsi="Arial" w:cs="Arial"/>
          <w:sz w:val="20"/>
          <w:szCs w:val="20"/>
        </w:rPr>
        <w:t xml:space="preserve"> L. </w:t>
      </w:r>
      <w:proofErr w:type="spellStart"/>
      <w:r w:rsidRPr="00BA42BB">
        <w:rPr>
          <w:rFonts w:ascii="Arial" w:hAnsi="Arial" w:cs="Arial"/>
          <w:sz w:val="20"/>
          <w:szCs w:val="20"/>
        </w:rPr>
        <w:t>Princewill-Ogbonna</w:t>
      </w:r>
      <w:proofErr w:type="spellEnd"/>
      <w:r w:rsidRPr="00BA42BB">
        <w:rPr>
          <w:rFonts w:ascii="Arial" w:hAnsi="Arial" w:cs="Arial"/>
          <w:sz w:val="20"/>
          <w:szCs w:val="20"/>
        </w:rPr>
        <w:t xml:space="preserve">, Augusta C. </w:t>
      </w:r>
      <w:proofErr w:type="spellStart"/>
      <w:r w:rsidRPr="00BA42BB">
        <w:rPr>
          <w:rFonts w:ascii="Arial" w:hAnsi="Arial" w:cs="Arial"/>
          <w:sz w:val="20"/>
          <w:szCs w:val="20"/>
        </w:rPr>
        <w:t>Ibe-diala</w:t>
      </w:r>
      <w:proofErr w:type="spellEnd"/>
      <w:r w:rsidRPr="00BA42BB">
        <w:rPr>
          <w:rFonts w:ascii="Arial" w:hAnsi="Arial" w:cs="Arial"/>
          <w:sz w:val="20"/>
          <w:szCs w:val="20"/>
        </w:rPr>
        <w:t xml:space="preserve"> (2022). Production and Quality Evaluation of </w:t>
      </w:r>
      <w:proofErr w:type="spellStart"/>
      <w:r w:rsidRPr="00BA42BB">
        <w:rPr>
          <w:rFonts w:ascii="Arial" w:hAnsi="Arial" w:cs="Arial"/>
          <w:sz w:val="20"/>
          <w:szCs w:val="20"/>
        </w:rPr>
        <w:t>Acha</w:t>
      </w:r>
      <w:proofErr w:type="spellEnd"/>
      <w:r w:rsidRPr="00BA42BB">
        <w:rPr>
          <w:rFonts w:ascii="Arial" w:hAnsi="Arial" w:cs="Arial"/>
          <w:sz w:val="20"/>
          <w:szCs w:val="20"/>
        </w:rPr>
        <w:t xml:space="preserve">-Based Bread. International Journal of Home Economics, Hospitality and Allied Research. 1(1): 46-59. </w:t>
      </w:r>
    </w:p>
    <w:p w14:paraId="62788B0C" w14:textId="77777777" w:rsidR="00B1797E" w:rsidRPr="00BA42BB" w:rsidRDefault="00B1797E" w:rsidP="00B1797E">
      <w:pPr>
        <w:spacing w:after="0"/>
        <w:ind w:left="851" w:hanging="851"/>
        <w:jc w:val="both"/>
        <w:rPr>
          <w:rFonts w:ascii="Arial" w:hAnsi="Arial" w:cs="Arial"/>
          <w:sz w:val="20"/>
          <w:szCs w:val="20"/>
        </w:rPr>
      </w:pPr>
      <w:proofErr w:type="spellStart"/>
      <w:r w:rsidRPr="00BA42BB">
        <w:rPr>
          <w:rFonts w:ascii="Arial" w:hAnsi="Arial" w:cs="Arial"/>
          <w:sz w:val="20"/>
          <w:szCs w:val="20"/>
        </w:rPr>
        <w:t>Ubbor</w:t>
      </w:r>
      <w:proofErr w:type="spellEnd"/>
      <w:r w:rsidRPr="00BA42BB">
        <w:rPr>
          <w:rFonts w:ascii="Arial" w:hAnsi="Arial" w:cs="Arial"/>
          <w:sz w:val="20"/>
          <w:szCs w:val="20"/>
        </w:rPr>
        <w:t xml:space="preserve">, S. C., </w:t>
      </w:r>
      <w:proofErr w:type="spellStart"/>
      <w:r w:rsidRPr="00BA42BB">
        <w:rPr>
          <w:rFonts w:ascii="Arial" w:hAnsi="Arial" w:cs="Arial"/>
          <w:sz w:val="20"/>
          <w:szCs w:val="20"/>
        </w:rPr>
        <w:t>Ezeocha</w:t>
      </w:r>
      <w:proofErr w:type="spellEnd"/>
      <w:r w:rsidRPr="00BA42BB">
        <w:rPr>
          <w:rFonts w:ascii="Arial" w:hAnsi="Arial" w:cs="Arial"/>
          <w:sz w:val="20"/>
          <w:szCs w:val="20"/>
        </w:rPr>
        <w:t xml:space="preserve">, V. C., </w:t>
      </w:r>
      <w:proofErr w:type="spellStart"/>
      <w:r w:rsidRPr="00BA42BB">
        <w:rPr>
          <w:rFonts w:ascii="Arial" w:hAnsi="Arial" w:cs="Arial"/>
          <w:sz w:val="20"/>
          <w:szCs w:val="20"/>
        </w:rPr>
        <w:t>Okoli</w:t>
      </w:r>
      <w:proofErr w:type="spellEnd"/>
      <w:r w:rsidRPr="00BA42BB">
        <w:rPr>
          <w:rFonts w:ascii="Arial" w:hAnsi="Arial" w:cs="Arial"/>
          <w:sz w:val="20"/>
          <w:szCs w:val="20"/>
        </w:rPr>
        <w:t xml:space="preserve">, J. N., </w:t>
      </w:r>
      <w:proofErr w:type="spellStart"/>
      <w:r w:rsidRPr="00BA42BB">
        <w:rPr>
          <w:rFonts w:ascii="Arial" w:hAnsi="Arial" w:cs="Arial"/>
          <w:sz w:val="20"/>
          <w:szCs w:val="20"/>
        </w:rPr>
        <w:t>Agwo</w:t>
      </w:r>
      <w:proofErr w:type="spellEnd"/>
      <w:r w:rsidRPr="00BA42BB">
        <w:rPr>
          <w:rFonts w:ascii="Arial" w:hAnsi="Arial" w:cs="Arial"/>
          <w:sz w:val="20"/>
          <w:szCs w:val="20"/>
        </w:rPr>
        <w:t xml:space="preserve">, O. E., </w:t>
      </w:r>
      <w:proofErr w:type="spellStart"/>
      <w:r w:rsidRPr="00BA42BB">
        <w:rPr>
          <w:rFonts w:ascii="Arial" w:hAnsi="Arial" w:cs="Arial"/>
          <w:sz w:val="20"/>
          <w:szCs w:val="20"/>
        </w:rPr>
        <w:t>Olaoye</w:t>
      </w:r>
      <w:proofErr w:type="spellEnd"/>
      <w:r w:rsidRPr="00BA42BB">
        <w:rPr>
          <w:rFonts w:ascii="Arial" w:hAnsi="Arial" w:cs="Arial"/>
          <w:sz w:val="20"/>
          <w:szCs w:val="20"/>
        </w:rPr>
        <w:t xml:space="preserve">, O. A., &amp; </w:t>
      </w:r>
      <w:proofErr w:type="spellStart"/>
      <w:r w:rsidRPr="00BA42BB">
        <w:rPr>
          <w:rFonts w:ascii="Arial" w:hAnsi="Arial" w:cs="Arial"/>
          <w:sz w:val="20"/>
          <w:szCs w:val="20"/>
        </w:rPr>
        <w:t>Agbai</w:t>
      </w:r>
      <w:proofErr w:type="spellEnd"/>
      <w:r w:rsidRPr="00BA42BB">
        <w:rPr>
          <w:rFonts w:ascii="Arial" w:hAnsi="Arial" w:cs="Arial"/>
          <w:sz w:val="20"/>
          <w:szCs w:val="20"/>
        </w:rPr>
        <w:t>, I. E. (2022). Evaluation of biscuits produced from wheat (</w:t>
      </w:r>
      <w:proofErr w:type="spellStart"/>
      <w:r w:rsidRPr="00BA42BB">
        <w:rPr>
          <w:rFonts w:ascii="Arial" w:hAnsi="Arial" w:cs="Arial"/>
          <w:i/>
          <w:sz w:val="20"/>
          <w:szCs w:val="20"/>
        </w:rPr>
        <w:t>Triticum</w:t>
      </w:r>
      <w:proofErr w:type="spellEnd"/>
      <w:r w:rsidRPr="00BA42BB">
        <w:rPr>
          <w:rFonts w:ascii="Arial" w:hAnsi="Arial" w:cs="Arial"/>
          <w:i/>
          <w:sz w:val="20"/>
          <w:szCs w:val="20"/>
        </w:rPr>
        <w:t xml:space="preserve"> </w:t>
      </w:r>
      <w:proofErr w:type="spellStart"/>
      <w:r w:rsidRPr="00BA42BB">
        <w:rPr>
          <w:rFonts w:ascii="Arial" w:hAnsi="Arial" w:cs="Arial"/>
          <w:i/>
          <w:sz w:val="20"/>
          <w:szCs w:val="20"/>
        </w:rPr>
        <w:t>aestivum</w:t>
      </w:r>
      <w:proofErr w:type="spellEnd"/>
      <w:r w:rsidRPr="00BA42BB">
        <w:rPr>
          <w:rFonts w:ascii="Arial" w:hAnsi="Arial" w:cs="Arial"/>
          <w:sz w:val="20"/>
          <w:szCs w:val="20"/>
        </w:rPr>
        <w:t>), tiger nut (</w:t>
      </w:r>
      <w:proofErr w:type="spellStart"/>
      <w:r w:rsidRPr="00BA42BB">
        <w:rPr>
          <w:rFonts w:ascii="Arial" w:hAnsi="Arial" w:cs="Arial"/>
          <w:sz w:val="20"/>
          <w:szCs w:val="20"/>
        </w:rPr>
        <w:t>Cyperus</w:t>
      </w:r>
      <w:proofErr w:type="spellEnd"/>
      <w:r w:rsidRPr="00BA42BB">
        <w:rPr>
          <w:rFonts w:ascii="Arial" w:hAnsi="Arial" w:cs="Arial"/>
          <w:sz w:val="20"/>
          <w:szCs w:val="20"/>
        </w:rPr>
        <w:t xml:space="preserve"> </w:t>
      </w:r>
      <w:proofErr w:type="spellStart"/>
      <w:r w:rsidRPr="00BA42BB">
        <w:rPr>
          <w:rFonts w:ascii="Arial" w:hAnsi="Arial" w:cs="Arial"/>
          <w:sz w:val="20"/>
          <w:szCs w:val="20"/>
        </w:rPr>
        <w:t>esculentus</w:t>
      </w:r>
      <w:proofErr w:type="spellEnd"/>
      <w:r w:rsidRPr="00BA42BB">
        <w:rPr>
          <w:rFonts w:ascii="Arial" w:hAnsi="Arial" w:cs="Arial"/>
          <w:sz w:val="20"/>
          <w:szCs w:val="20"/>
        </w:rPr>
        <w:t>) and orange fleshed sweet potato (</w:t>
      </w:r>
      <w:proofErr w:type="spellStart"/>
      <w:r w:rsidRPr="00BA42BB">
        <w:rPr>
          <w:rFonts w:ascii="Arial" w:hAnsi="Arial" w:cs="Arial"/>
          <w:sz w:val="20"/>
          <w:szCs w:val="20"/>
        </w:rPr>
        <w:t>Ipomea</w:t>
      </w:r>
      <w:proofErr w:type="spellEnd"/>
      <w:r w:rsidRPr="00BA42BB">
        <w:rPr>
          <w:rFonts w:ascii="Arial" w:hAnsi="Arial" w:cs="Arial"/>
          <w:sz w:val="20"/>
          <w:szCs w:val="20"/>
        </w:rPr>
        <w:t xml:space="preserve"> </w:t>
      </w:r>
      <w:proofErr w:type="spellStart"/>
      <w:r w:rsidRPr="00BA42BB">
        <w:rPr>
          <w:rFonts w:ascii="Arial" w:hAnsi="Arial" w:cs="Arial"/>
          <w:sz w:val="20"/>
          <w:szCs w:val="20"/>
        </w:rPr>
        <w:t>batatas</w:t>
      </w:r>
      <w:proofErr w:type="spellEnd"/>
      <w:r w:rsidRPr="00BA42BB">
        <w:rPr>
          <w:rFonts w:ascii="Arial" w:hAnsi="Arial" w:cs="Arial"/>
          <w:sz w:val="20"/>
          <w:szCs w:val="20"/>
        </w:rPr>
        <w:t xml:space="preserve">) flours. </w:t>
      </w:r>
      <w:proofErr w:type="spellStart"/>
      <w:r w:rsidRPr="00BA42BB">
        <w:rPr>
          <w:rFonts w:ascii="Arial" w:hAnsi="Arial" w:cs="Arial"/>
          <w:sz w:val="20"/>
          <w:szCs w:val="20"/>
        </w:rPr>
        <w:t>Fudma</w:t>
      </w:r>
      <w:proofErr w:type="spellEnd"/>
      <w:r w:rsidRPr="00BA42BB">
        <w:rPr>
          <w:rFonts w:ascii="Arial" w:hAnsi="Arial" w:cs="Arial"/>
          <w:sz w:val="20"/>
          <w:szCs w:val="20"/>
        </w:rPr>
        <w:t xml:space="preserve"> Journal of Sciences, 6(4), 254-261</w:t>
      </w:r>
    </w:p>
    <w:p w14:paraId="457B28F2" w14:textId="77777777" w:rsidR="00DC4262" w:rsidRPr="00BA42BB" w:rsidRDefault="00DC4262" w:rsidP="00DC4262">
      <w:pPr>
        <w:spacing w:before="40" w:after="0" w:line="240" w:lineRule="auto"/>
        <w:ind w:left="851" w:hanging="851"/>
        <w:jc w:val="both"/>
        <w:rPr>
          <w:rFonts w:ascii="Arial" w:hAnsi="Arial" w:cs="Arial"/>
          <w:sz w:val="20"/>
          <w:szCs w:val="20"/>
        </w:rPr>
      </w:pPr>
      <w:r w:rsidRPr="00BA42BB">
        <w:rPr>
          <w:rFonts w:ascii="Arial" w:hAnsi="Arial" w:cs="Arial"/>
          <w:sz w:val="20"/>
          <w:szCs w:val="20"/>
        </w:rPr>
        <w:t>UNEP Food Waste Index (2021) FoodWaste.pdf</w:t>
      </w:r>
    </w:p>
    <w:p w14:paraId="20DEA0BC" w14:textId="77777777" w:rsidR="006D0B10" w:rsidRPr="00BA42BB" w:rsidRDefault="006D0B10" w:rsidP="00D65447">
      <w:pPr>
        <w:tabs>
          <w:tab w:val="left" w:pos="0"/>
        </w:tabs>
        <w:spacing w:after="0" w:line="240" w:lineRule="auto"/>
        <w:ind w:left="810" w:hanging="800"/>
        <w:jc w:val="both"/>
        <w:rPr>
          <w:rFonts w:ascii="Arial" w:hAnsi="Arial" w:cs="Arial"/>
          <w:sz w:val="20"/>
          <w:szCs w:val="20"/>
        </w:rPr>
      </w:pPr>
      <w:proofErr w:type="spellStart"/>
      <w:r w:rsidRPr="00BA42BB">
        <w:rPr>
          <w:rFonts w:ascii="Arial" w:hAnsi="Arial" w:cs="Arial"/>
          <w:sz w:val="20"/>
          <w:szCs w:val="20"/>
        </w:rPr>
        <w:t>Villarino</w:t>
      </w:r>
      <w:proofErr w:type="spellEnd"/>
      <w:r w:rsidRPr="00BA42BB">
        <w:rPr>
          <w:rFonts w:ascii="Arial" w:hAnsi="Arial" w:cs="Arial"/>
          <w:sz w:val="20"/>
          <w:szCs w:val="20"/>
        </w:rPr>
        <w:t xml:space="preserve">, C. B., </w:t>
      </w:r>
      <w:proofErr w:type="spellStart"/>
      <w:r w:rsidRPr="00BA42BB">
        <w:rPr>
          <w:rFonts w:ascii="Arial" w:hAnsi="Arial" w:cs="Arial"/>
          <w:sz w:val="20"/>
          <w:szCs w:val="20"/>
        </w:rPr>
        <w:t>Jayasena</w:t>
      </w:r>
      <w:proofErr w:type="spellEnd"/>
      <w:r w:rsidRPr="00BA42BB">
        <w:rPr>
          <w:rFonts w:ascii="Arial" w:hAnsi="Arial" w:cs="Arial"/>
          <w:sz w:val="20"/>
          <w:szCs w:val="20"/>
        </w:rPr>
        <w:t xml:space="preserve">, V., </w:t>
      </w:r>
      <w:proofErr w:type="spellStart"/>
      <w:r w:rsidRPr="00BA42BB">
        <w:rPr>
          <w:rFonts w:ascii="Arial" w:hAnsi="Arial" w:cs="Arial"/>
          <w:sz w:val="20"/>
          <w:szCs w:val="20"/>
        </w:rPr>
        <w:t>Coorey</w:t>
      </w:r>
      <w:proofErr w:type="spellEnd"/>
      <w:r w:rsidRPr="00BA42BB">
        <w:rPr>
          <w:rFonts w:ascii="Arial" w:hAnsi="Arial" w:cs="Arial"/>
          <w:sz w:val="20"/>
          <w:szCs w:val="20"/>
        </w:rPr>
        <w:t>, R., Chakrabarti-Bell, S. &amp; Johnson, S. (2014). The effects of bread-making process factors on Australian sweet lupin-wheat bread quality characteristics. International Journal of Food Science and Technology, 49, 2373 2381.DOI: 10.1111/ijfs.12595</w:t>
      </w:r>
    </w:p>
    <w:p w14:paraId="17C91774" w14:textId="77777777" w:rsidR="00BD6F68" w:rsidRPr="00BA42BB" w:rsidRDefault="00BD6F68" w:rsidP="00D65447">
      <w:pPr>
        <w:spacing w:after="0" w:line="240" w:lineRule="auto"/>
        <w:ind w:left="851" w:hanging="851"/>
        <w:jc w:val="both"/>
        <w:rPr>
          <w:rFonts w:ascii="Arial" w:hAnsi="Arial" w:cs="Arial"/>
          <w:sz w:val="20"/>
          <w:szCs w:val="20"/>
        </w:rPr>
      </w:pPr>
      <w:r w:rsidRPr="00BA42BB">
        <w:rPr>
          <w:rFonts w:ascii="Arial" w:hAnsi="Arial" w:cs="Arial"/>
          <w:sz w:val="20"/>
          <w:szCs w:val="20"/>
        </w:rPr>
        <w:t xml:space="preserve">Wang </w:t>
      </w:r>
      <w:proofErr w:type="spellStart"/>
      <w:r w:rsidRPr="00BA42BB">
        <w:rPr>
          <w:rFonts w:ascii="Arial" w:hAnsi="Arial" w:cs="Arial"/>
          <w:sz w:val="20"/>
          <w:szCs w:val="20"/>
        </w:rPr>
        <w:t>Biwei</w:t>
      </w:r>
      <w:proofErr w:type="spellEnd"/>
      <w:r w:rsidRPr="00BA42BB">
        <w:rPr>
          <w:rFonts w:ascii="Arial" w:hAnsi="Arial" w:cs="Arial"/>
          <w:sz w:val="20"/>
          <w:szCs w:val="20"/>
        </w:rPr>
        <w:t xml:space="preserve">, Mao Yuan, </w:t>
      </w:r>
      <w:proofErr w:type="spellStart"/>
      <w:r w:rsidRPr="00BA42BB">
        <w:rPr>
          <w:rFonts w:ascii="Arial" w:hAnsi="Arial" w:cs="Arial"/>
          <w:sz w:val="20"/>
          <w:szCs w:val="20"/>
        </w:rPr>
        <w:t>Ashry</w:t>
      </w:r>
      <w:proofErr w:type="spellEnd"/>
      <w:r w:rsidRPr="00BA42BB">
        <w:rPr>
          <w:rFonts w:ascii="Arial" w:hAnsi="Arial" w:cs="Arial"/>
          <w:sz w:val="20"/>
          <w:szCs w:val="20"/>
        </w:rPr>
        <w:t xml:space="preserve"> Islam, </w:t>
      </w:r>
      <w:proofErr w:type="spellStart"/>
      <w:r w:rsidRPr="00BA42BB">
        <w:rPr>
          <w:rFonts w:ascii="Arial" w:hAnsi="Arial" w:cs="Arial"/>
          <w:sz w:val="20"/>
          <w:szCs w:val="20"/>
        </w:rPr>
        <w:t>Yousef</w:t>
      </w:r>
      <w:proofErr w:type="spellEnd"/>
      <w:r w:rsidRPr="00BA42BB">
        <w:rPr>
          <w:rFonts w:ascii="Arial" w:hAnsi="Arial" w:cs="Arial"/>
          <w:sz w:val="20"/>
          <w:szCs w:val="20"/>
        </w:rPr>
        <w:t xml:space="preserve"> Al – </w:t>
      </w:r>
      <w:proofErr w:type="spellStart"/>
      <w:r w:rsidRPr="00BA42BB">
        <w:rPr>
          <w:rFonts w:ascii="Arial" w:hAnsi="Arial" w:cs="Arial"/>
          <w:sz w:val="20"/>
          <w:szCs w:val="20"/>
        </w:rPr>
        <w:t>Fahaid</w:t>
      </w:r>
      <w:proofErr w:type="spellEnd"/>
      <w:r w:rsidRPr="00BA42BB">
        <w:rPr>
          <w:rFonts w:ascii="Arial" w:hAnsi="Arial" w:cs="Arial"/>
          <w:sz w:val="20"/>
          <w:szCs w:val="20"/>
        </w:rPr>
        <w:t xml:space="preserve">, Al – </w:t>
      </w:r>
      <w:proofErr w:type="spellStart"/>
      <w:r w:rsidRPr="00BA42BB">
        <w:rPr>
          <w:rFonts w:ascii="Arial" w:hAnsi="Arial" w:cs="Arial"/>
          <w:sz w:val="20"/>
          <w:szCs w:val="20"/>
        </w:rPr>
        <w:t>Shawaf</w:t>
      </w:r>
      <w:proofErr w:type="spellEnd"/>
      <w:r w:rsidRPr="00BA42BB">
        <w:rPr>
          <w:rFonts w:ascii="Arial" w:hAnsi="Arial" w:cs="Arial"/>
          <w:sz w:val="20"/>
          <w:szCs w:val="20"/>
        </w:rPr>
        <w:t xml:space="preserve"> </w:t>
      </w:r>
      <w:proofErr w:type="spellStart"/>
      <w:r w:rsidRPr="00BA42BB">
        <w:rPr>
          <w:rFonts w:ascii="Arial" w:hAnsi="Arial" w:cs="Arial"/>
          <w:sz w:val="20"/>
          <w:szCs w:val="20"/>
        </w:rPr>
        <w:t>Abdulmoneim</w:t>
      </w:r>
      <w:proofErr w:type="spellEnd"/>
      <w:r w:rsidRPr="00BA42BB">
        <w:rPr>
          <w:rFonts w:ascii="Arial" w:hAnsi="Arial" w:cs="Arial"/>
          <w:sz w:val="20"/>
          <w:szCs w:val="20"/>
        </w:rPr>
        <w:t xml:space="preserve">, </w:t>
      </w:r>
      <w:proofErr w:type="spellStart"/>
      <w:r w:rsidRPr="00BA42BB">
        <w:rPr>
          <w:rFonts w:ascii="Arial" w:hAnsi="Arial" w:cs="Arial"/>
          <w:sz w:val="20"/>
          <w:szCs w:val="20"/>
        </w:rPr>
        <w:t>Khee</w:t>
      </w:r>
      <w:proofErr w:type="spellEnd"/>
      <w:r w:rsidRPr="00BA42BB">
        <w:rPr>
          <w:rFonts w:ascii="Arial" w:hAnsi="Arial" w:cs="Arial"/>
          <w:sz w:val="20"/>
          <w:szCs w:val="20"/>
        </w:rPr>
        <w:t xml:space="preserve"> Ng </w:t>
      </w:r>
      <w:proofErr w:type="spellStart"/>
      <w:r w:rsidRPr="00BA42BB">
        <w:rPr>
          <w:rFonts w:ascii="Arial" w:hAnsi="Arial" w:cs="Arial"/>
          <w:sz w:val="20"/>
          <w:szCs w:val="20"/>
        </w:rPr>
        <w:t>Tien</w:t>
      </w:r>
      <w:proofErr w:type="spellEnd"/>
      <w:r w:rsidRPr="00BA42BB">
        <w:rPr>
          <w:rFonts w:ascii="Arial" w:hAnsi="Arial" w:cs="Arial"/>
          <w:sz w:val="20"/>
          <w:szCs w:val="20"/>
        </w:rPr>
        <w:t xml:space="preserve">, Yu </w:t>
      </w:r>
      <w:proofErr w:type="spellStart"/>
      <w:r w:rsidRPr="00BA42BB">
        <w:rPr>
          <w:rFonts w:ascii="Arial" w:hAnsi="Arial" w:cs="Arial"/>
          <w:sz w:val="20"/>
          <w:szCs w:val="20"/>
        </w:rPr>
        <w:t>Changyuan</w:t>
      </w:r>
      <w:proofErr w:type="spellEnd"/>
      <w:r w:rsidRPr="00BA42BB">
        <w:rPr>
          <w:rFonts w:ascii="Arial" w:hAnsi="Arial" w:cs="Arial"/>
          <w:sz w:val="20"/>
          <w:szCs w:val="20"/>
        </w:rPr>
        <w:t xml:space="preserve"> , </w:t>
      </w:r>
      <w:proofErr w:type="spellStart"/>
      <w:r w:rsidRPr="00BA42BB">
        <w:rPr>
          <w:rFonts w:ascii="Arial" w:hAnsi="Arial" w:cs="Arial"/>
          <w:sz w:val="20"/>
          <w:szCs w:val="20"/>
        </w:rPr>
        <w:t>Ooi</w:t>
      </w:r>
      <w:proofErr w:type="spellEnd"/>
      <w:r w:rsidRPr="00BA42BB">
        <w:rPr>
          <w:rFonts w:ascii="Arial" w:hAnsi="Arial" w:cs="Arial"/>
          <w:sz w:val="20"/>
          <w:szCs w:val="20"/>
        </w:rPr>
        <w:t xml:space="preserve"> Boon S. (2021). Towards Detecting Red Palm Weevil Using Machine Learning and </w:t>
      </w:r>
      <w:proofErr w:type="spellStart"/>
      <w:r w:rsidRPr="00BA42BB">
        <w:rPr>
          <w:rFonts w:ascii="Arial" w:hAnsi="Arial" w:cs="Arial"/>
          <w:sz w:val="20"/>
          <w:szCs w:val="20"/>
        </w:rPr>
        <w:t>Fibre</w:t>
      </w:r>
      <w:proofErr w:type="spellEnd"/>
      <w:r w:rsidRPr="00BA42BB">
        <w:rPr>
          <w:rFonts w:ascii="Arial" w:hAnsi="Arial" w:cs="Arial"/>
          <w:sz w:val="20"/>
          <w:szCs w:val="20"/>
        </w:rPr>
        <w:t xml:space="preserve"> Optic Distributed Acoustic Sensing. 21(5):1592.</w:t>
      </w:r>
    </w:p>
    <w:p w14:paraId="189577BD" w14:textId="77777777" w:rsidR="00DC4262" w:rsidRPr="00BA42BB" w:rsidRDefault="00DC4262" w:rsidP="00DC4262">
      <w:pPr>
        <w:spacing w:before="40" w:after="0" w:line="240" w:lineRule="auto"/>
        <w:ind w:left="851" w:hanging="851"/>
        <w:jc w:val="both"/>
        <w:rPr>
          <w:rFonts w:ascii="Arial" w:hAnsi="Arial" w:cs="Arial"/>
          <w:sz w:val="20"/>
          <w:szCs w:val="20"/>
        </w:rPr>
      </w:pPr>
      <w:commentRangeStart w:id="185"/>
      <w:r w:rsidRPr="00BA42BB">
        <w:rPr>
          <w:rFonts w:ascii="Arial" w:hAnsi="Arial" w:cs="Arial"/>
          <w:sz w:val="20"/>
          <w:szCs w:val="20"/>
        </w:rPr>
        <w:t xml:space="preserve">WebMD. (2023). Foods High in Oxalates. </w:t>
      </w:r>
    </w:p>
    <w:p w14:paraId="391F42C9" w14:textId="77777777" w:rsidR="00DC4262" w:rsidRPr="00BA42BB" w:rsidRDefault="00DC4262" w:rsidP="00DC4262">
      <w:pPr>
        <w:spacing w:before="40" w:after="0" w:line="240" w:lineRule="auto"/>
        <w:ind w:left="851" w:hanging="851"/>
        <w:jc w:val="both"/>
        <w:rPr>
          <w:rFonts w:ascii="Arial" w:hAnsi="Arial" w:cs="Arial"/>
          <w:sz w:val="20"/>
          <w:szCs w:val="20"/>
        </w:rPr>
      </w:pPr>
      <w:proofErr w:type="spellStart"/>
      <w:r w:rsidRPr="00BA42BB">
        <w:rPr>
          <w:rFonts w:ascii="Arial" w:hAnsi="Arial" w:cs="Arial"/>
          <w:sz w:val="20"/>
          <w:szCs w:val="20"/>
        </w:rPr>
        <w:t>Zilpah</w:t>
      </w:r>
      <w:proofErr w:type="spellEnd"/>
      <w:r w:rsidRPr="00BA42BB">
        <w:rPr>
          <w:rFonts w:ascii="Arial" w:hAnsi="Arial" w:cs="Arial"/>
          <w:sz w:val="20"/>
          <w:szCs w:val="20"/>
        </w:rPr>
        <w:t xml:space="preserve"> Sheikh (2023). Medjool Dates: Are there Health Benefits?</w:t>
      </w:r>
      <w:commentRangeEnd w:id="185"/>
      <w:r w:rsidR="004C5493">
        <w:rPr>
          <w:rStyle w:val="CommentReference"/>
        </w:rPr>
        <w:commentReference w:id="185"/>
      </w:r>
    </w:p>
    <w:p w14:paraId="7F51EA8A" w14:textId="77777777" w:rsidR="00BD6F68" w:rsidRPr="00BA42BB" w:rsidRDefault="00BD6F68" w:rsidP="00D65447">
      <w:pPr>
        <w:tabs>
          <w:tab w:val="left" w:pos="0"/>
        </w:tabs>
        <w:spacing w:after="0" w:line="240" w:lineRule="auto"/>
        <w:ind w:left="810" w:hanging="800"/>
        <w:jc w:val="both"/>
        <w:rPr>
          <w:rFonts w:ascii="Arial" w:hAnsi="Arial" w:cs="Arial"/>
          <w:sz w:val="20"/>
          <w:szCs w:val="20"/>
        </w:rPr>
      </w:pPr>
    </w:p>
    <w:sectPr w:rsidR="00BD6F68" w:rsidRPr="00BA42B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Laptop World" w:date="2025-06-14T22:04:00Z" w:initials="LW">
    <w:p w14:paraId="6CD9E9B8" w14:textId="7C0D1258" w:rsidR="00C6198A" w:rsidRDefault="00C6198A" w:rsidP="007C1F24">
      <w:pPr>
        <w:pStyle w:val="CommentText"/>
      </w:pPr>
      <w:r>
        <w:rPr>
          <w:rStyle w:val="CommentReference"/>
        </w:rPr>
        <w:annotationRef/>
      </w:r>
      <w:r>
        <w:t>to compare</w:t>
      </w:r>
    </w:p>
  </w:comment>
  <w:comment w:id="1" w:author="Laptop World" w:date="2025-06-14T22:05:00Z" w:initials="LW">
    <w:p w14:paraId="552BBC46" w14:textId="4FB18DD6" w:rsidR="00C6198A" w:rsidRDefault="00C6198A" w:rsidP="007C1F24">
      <w:pPr>
        <w:pStyle w:val="CommentText"/>
      </w:pPr>
      <w:r>
        <w:rPr>
          <w:rStyle w:val="CommentReference"/>
        </w:rPr>
        <w:annotationRef/>
      </w:r>
      <w:r>
        <w:t>the standard</w:t>
      </w:r>
    </w:p>
  </w:comment>
  <w:comment w:id="2" w:author="Laptop World" w:date="2025-06-14T22:05:00Z" w:initials="LW">
    <w:p w14:paraId="16815F0A" w14:textId="010ACBF8" w:rsidR="00C6198A" w:rsidRDefault="00C6198A" w:rsidP="007C1F24">
      <w:pPr>
        <w:pStyle w:val="CommentText"/>
      </w:pPr>
      <w:r>
        <w:rPr>
          <w:rStyle w:val="CommentReference"/>
        </w:rPr>
        <w:annotationRef/>
      </w:r>
      <w:r>
        <w:t>method.</w:t>
      </w:r>
    </w:p>
  </w:comment>
  <w:comment w:id="3" w:author="Laptop World" w:date="2025-06-14T22:06:00Z" w:initials="LW">
    <w:p w14:paraId="163F892A" w14:textId="5E0F2F53" w:rsidR="00C6198A" w:rsidRDefault="00C6198A">
      <w:pPr>
        <w:pStyle w:val="CommentText"/>
      </w:pPr>
      <w:r>
        <w:rPr>
          <w:rStyle w:val="CommentReference"/>
        </w:rPr>
        <w:annotationRef/>
      </w:r>
      <w:r>
        <w:t>were</w:t>
      </w:r>
    </w:p>
  </w:comment>
  <w:comment w:id="4" w:author="Laptop World" w:date="2025-06-14T22:29:00Z" w:initials="LW">
    <w:p w14:paraId="61AFE295" w14:textId="2F04E8A4" w:rsidR="00C6198A" w:rsidRDefault="00C6198A" w:rsidP="002808D7">
      <w:r>
        <w:rPr>
          <w:rStyle w:val="CommentReference"/>
        </w:rPr>
        <w:annotationRef/>
      </w:r>
      <w:r>
        <w:t xml:space="preserve">the </w:t>
      </w:r>
      <w:r>
        <w:rPr>
          <w:rStyle w:val="v9tjod"/>
        </w:rPr>
        <w:t xml:space="preserve">National Agency for Food and Drugs </w:t>
      </w:r>
      <w:r>
        <w:t>(NAFDAC)</w:t>
      </w:r>
    </w:p>
  </w:comment>
  <w:comment w:id="5" w:author="Laptop World" w:date="2025-06-14T22:08:00Z" w:initials="LW">
    <w:p w14:paraId="07977216" w14:textId="2544F676" w:rsidR="00C6198A" w:rsidRDefault="00C6198A">
      <w:pPr>
        <w:pStyle w:val="CommentText"/>
      </w:pPr>
      <w:r>
        <w:rPr>
          <w:rStyle w:val="CommentReference"/>
        </w:rPr>
        <w:annotationRef/>
      </w:r>
      <w:r>
        <w:t>10%</w:t>
      </w:r>
    </w:p>
  </w:comment>
  <w:comment w:id="6" w:author="Laptop World" w:date="2025-06-14T22:23:00Z" w:initials="LW">
    <w:p w14:paraId="011BEB14" w14:textId="158B0E00" w:rsidR="00C6198A" w:rsidRDefault="00C6198A">
      <w:pPr>
        <w:pStyle w:val="CommentText"/>
      </w:pPr>
      <w:r>
        <w:rPr>
          <w:rStyle w:val="CommentReference"/>
        </w:rPr>
        <w:annotationRef/>
      </w:r>
      <w:r w:rsidRPr="00BA42BB">
        <w:rPr>
          <w:rFonts w:ascii="Arial" w:hAnsi="Arial" w:cs="Arial"/>
        </w:rPr>
        <w:t>Sample A (white bread) was 100g wheat flour and served as the control.</w:t>
      </w:r>
    </w:p>
  </w:comment>
  <w:comment w:id="7" w:author="Laptop World" w:date="2025-06-14T22:31:00Z" w:initials="LW">
    <w:p w14:paraId="6A5DA7DA" w14:textId="70C445FF" w:rsidR="00C6198A" w:rsidRDefault="00C6198A">
      <w:pPr>
        <w:pStyle w:val="CommentText"/>
      </w:pPr>
      <w:r>
        <w:rPr>
          <w:rStyle w:val="CommentReference"/>
        </w:rPr>
        <w:annotationRef/>
      </w:r>
      <w:r>
        <w:t>A significant</w:t>
      </w:r>
    </w:p>
  </w:comment>
  <w:comment w:id="8" w:author="Laptop World" w:date="2025-06-14T22:32:00Z" w:initials="LW">
    <w:p w14:paraId="34BE4C09" w14:textId="2617B96F" w:rsidR="00C6198A" w:rsidRDefault="00C6198A">
      <w:pPr>
        <w:pStyle w:val="CommentText"/>
      </w:pPr>
      <w:r>
        <w:rPr>
          <w:rStyle w:val="CommentReference"/>
        </w:rPr>
        <w:annotationRef/>
      </w:r>
      <w:r>
        <w:t>Thus,</w:t>
      </w:r>
    </w:p>
  </w:comment>
  <w:comment w:id="9" w:author="Laptop World" w:date="2025-06-14T22:59:00Z" w:initials="LW">
    <w:p w14:paraId="6F442BCC" w14:textId="2B094E08" w:rsidR="00C6198A" w:rsidRDefault="00C6198A">
      <w:pPr>
        <w:pStyle w:val="CommentText"/>
      </w:pPr>
      <w:r>
        <w:rPr>
          <w:rStyle w:val="CommentReference"/>
        </w:rPr>
        <w:annotationRef/>
      </w:r>
      <w:r>
        <w:t>How gluten free</w:t>
      </w:r>
      <w:r>
        <w:rPr>
          <w:rFonts w:ascii="Times New Roman" w:hAnsi="Times New Roman"/>
        </w:rPr>
        <w:t>!</w:t>
      </w:r>
    </w:p>
    <w:p w14:paraId="1F0350FD" w14:textId="70AE622E" w:rsidR="00C6198A" w:rsidRDefault="00C6198A">
      <w:pPr>
        <w:pStyle w:val="CommentText"/>
      </w:pPr>
      <w:r>
        <w:t>All bread samples have wheat flour</w:t>
      </w:r>
    </w:p>
  </w:comment>
  <w:comment w:id="10" w:author="Laptop World" w:date="2025-06-14T22:33:00Z" w:initials="LW">
    <w:p w14:paraId="544A6218" w14:textId="1E0476C3" w:rsidR="00C6198A" w:rsidRDefault="00C6198A" w:rsidP="0069478C">
      <w:pPr>
        <w:pStyle w:val="CommentText"/>
      </w:pPr>
      <w:r>
        <w:rPr>
          <w:rStyle w:val="CommentReference"/>
        </w:rPr>
        <w:annotationRef/>
      </w:r>
      <w:r>
        <w:rPr>
          <w:rFonts w:ascii="Arial" w:hAnsi="Arial" w:cs="Arial"/>
        </w:rPr>
        <w:t>e</w:t>
      </w:r>
      <w:r w:rsidRPr="00BA42BB">
        <w:rPr>
          <w:rFonts w:ascii="Arial" w:hAnsi="Arial" w:cs="Arial"/>
        </w:rPr>
        <w:t>nergy</w:t>
      </w:r>
      <w:r>
        <w:rPr>
          <w:rFonts w:ascii="Arial" w:hAnsi="Arial" w:cs="Arial"/>
        </w:rPr>
        <w:t>-</w:t>
      </w:r>
      <w:proofErr w:type="spellStart"/>
      <w:r w:rsidRPr="00BA42BB">
        <w:rPr>
          <w:rFonts w:ascii="Arial" w:hAnsi="Arial" w:cs="Arial"/>
        </w:rPr>
        <w:t>densed</w:t>
      </w:r>
      <w:proofErr w:type="spellEnd"/>
    </w:p>
  </w:comment>
  <w:comment w:id="11" w:author="Laptop World" w:date="2025-06-15T00:11:00Z" w:initials="LW">
    <w:p w14:paraId="61850FE0" w14:textId="1B58A39D" w:rsidR="00C6198A" w:rsidRDefault="00C6198A" w:rsidP="00A1576C">
      <w:pPr>
        <w:pStyle w:val="CommentText"/>
      </w:pPr>
      <w:r>
        <w:rPr>
          <w:rStyle w:val="CommentReference"/>
        </w:rPr>
        <w:annotationRef/>
      </w:r>
      <w:r w:rsidRPr="00A1576C">
        <w:rPr>
          <w:rFonts w:ascii="Arial" w:hAnsi="Arial" w:cs="Arial"/>
        </w:rPr>
        <w:t xml:space="preserve"> </w:t>
      </w:r>
      <w:r w:rsidRPr="00BA42BB">
        <w:rPr>
          <w:rFonts w:ascii="Arial" w:hAnsi="Arial" w:cs="Arial"/>
        </w:rPr>
        <w:t>(2023)</w:t>
      </w:r>
      <w:r>
        <w:rPr>
          <w:rStyle w:val="CommentReference"/>
        </w:rPr>
        <w:annotationRef/>
      </w:r>
      <w:r>
        <w:rPr>
          <w:rFonts w:ascii="Arial" w:hAnsi="Arial" w:cs="Arial"/>
        </w:rPr>
        <w:t>,</w:t>
      </w:r>
    </w:p>
  </w:comment>
  <w:comment w:id="12" w:author="Laptop World" w:date="2025-06-15T00:11:00Z" w:initials="LW">
    <w:p w14:paraId="43C5D6E1" w14:textId="1B7CDEBB" w:rsidR="00C6198A" w:rsidRDefault="00C6198A">
      <w:pPr>
        <w:pStyle w:val="CommentText"/>
      </w:pPr>
      <w:r>
        <w:rPr>
          <w:rStyle w:val="CommentReference"/>
        </w:rPr>
        <w:annotationRef/>
      </w:r>
      <w:r w:rsidRPr="00BA42BB">
        <w:rPr>
          <w:rFonts w:ascii="Arial" w:hAnsi="Arial" w:cs="Arial"/>
        </w:rPr>
        <w:t>flour</w:t>
      </w:r>
      <w:r>
        <w:rPr>
          <w:rFonts w:ascii="Arial" w:hAnsi="Arial" w:cs="Arial"/>
        </w:rPr>
        <w:t>s</w:t>
      </w:r>
    </w:p>
  </w:comment>
  <w:comment w:id="13" w:author="Laptop World" w:date="2025-06-15T00:25:00Z" w:initials="LW">
    <w:p w14:paraId="09DFDC70" w14:textId="535CA42A" w:rsidR="00C6198A" w:rsidRDefault="00C6198A">
      <w:pPr>
        <w:pStyle w:val="CommentText"/>
      </w:pPr>
      <w:r>
        <w:rPr>
          <w:rStyle w:val="CommentReference"/>
        </w:rPr>
        <w:annotationRef/>
      </w:r>
      <w:r>
        <w:rPr>
          <w:rFonts w:ascii="Arial" w:hAnsi="Arial" w:cs="Arial"/>
        </w:rPr>
        <w:t>“bread”</w:t>
      </w:r>
    </w:p>
  </w:comment>
  <w:comment w:id="14" w:author="Laptop World" w:date="2025-06-15T00:28:00Z" w:initials="LW">
    <w:p w14:paraId="3381BBC4" w14:textId="52EAC1C2" w:rsidR="00C6198A" w:rsidRDefault="00C6198A" w:rsidP="004C4D6D">
      <w:pPr>
        <w:pStyle w:val="CommentText"/>
      </w:pPr>
      <w:r>
        <w:rPr>
          <w:rStyle w:val="CommentReference"/>
        </w:rPr>
        <w:annotationRef/>
      </w:r>
      <w:r>
        <w:rPr>
          <w:rFonts w:ascii="Arial" w:hAnsi="Arial" w:cs="Arial"/>
        </w:rPr>
        <w:t>a</w:t>
      </w:r>
      <w:r w:rsidRPr="00BA42BB">
        <w:rPr>
          <w:rFonts w:ascii="Arial" w:hAnsi="Arial" w:cs="Arial"/>
        </w:rPr>
        <w:t xml:space="preserve"> product</w:t>
      </w:r>
    </w:p>
  </w:comment>
  <w:comment w:id="15" w:author="Laptop World" w:date="2025-06-15T00:30:00Z" w:initials="LW">
    <w:p w14:paraId="79B9D04D" w14:textId="4F5F7B3B" w:rsidR="00C6198A" w:rsidRDefault="00C6198A">
      <w:pPr>
        <w:pStyle w:val="CommentText"/>
      </w:pPr>
      <w:r>
        <w:rPr>
          <w:rStyle w:val="CommentReference"/>
        </w:rPr>
        <w:annotationRef/>
      </w:r>
      <w:r w:rsidRPr="00316084">
        <w:t>under specified conditions, consisting of wheat flour, water, dough, and a small amount of salt</w:t>
      </w:r>
    </w:p>
  </w:comment>
  <w:comment w:id="16" w:author="Laptop World" w:date="2025-06-15T00:31:00Z" w:initials="LW">
    <w:p w14:paraId="03BB2598" w14:textId="0A34C356" w:rsidR="00C6198A" w:rsidRDefault="00C6198A">
      <w:pPr>
        <w:pStyle w:val="CommentText"/>
      </w:pPr>
      <w:r>
        <w:rPr>
          <w:rStyle w:val="CommentReference"/>
        </w:rPr>
        <w:annotationRef/>
      </w:r>
      <w:r w:rsidRPr="00BA42BB">
        <w:rPr>
          <w:rFonts w:ascii="Arial" w:hAnsi="Arial" w:cs="Arial"/>
        </w:rPr>
        <w:t>produce</w:t>
      </w:r>
      <w:r>
        <w:t>d</w:t>
      </w:r>
    </w:p>
  </w:comment>
  <w:comment w:id="17" w:author="Laptop World" w:date="2025-06-15T00:31:00Z" w:initials="LW">
    <w:p w14:paraId="6070BD96" w14:textId="4E14A8D0" w:rsidR="00C6198A" w:rsidRDefault="00C6198A">
      <w:pPr>
        <w:pStyle w:val="CommentText"/>
      </w:pPr>
      <w:r>
        <w:rPr>
          <w:rStyle w:val="CommentReference"/>
        </w:rPr>
        <w:annotationRef/>
      </w:r>
      <w:r>
        <w:t xml:space="preserve">a </w:t>
      </w:r>
      <w:r w:rsidRPr="00BA42BB">
        <w:rPr>
          <w:rFonts w:ascii="Arial" w:hAnsi="Arial" w:cs="Arial"/>
        </w:rPr>
        <w:t>mixture</w:t>
      </w:r>
    </w:p>
  </w:comment>
  <w:comment w:id="18" w:author="Laptop World" w:date="2025-06-15T00:33:00Z" w:initials="LW">
    <w:p w14:paraId="6EF308B9" w14:textId="338738F1" w:rsidR="00C6198A" w:rsidRDefault="00C6198A">
      <w:pPr>
        <w:pStyle w:val="CommentText"/>
      </w:pPr>
      <w:r>
        <w:rPr>
          <w:rStyle w:val="CommentReference"/>
        </w:rPr>
        <w:annotationRef/>
      </w:r>
      <w:r w:rsidRPr="00BA42BB">
        <w:rPr>
          <w:rFonts w:ascii="Arial" w:hAnsi="Arial" w:cs="Arial"/>
        </w:rPr>
        <w:t>type</w:t>
      </w:r>
      <w:r>
        <w:t>,</w:t>
      </w:r>
    </w:p>
  </w:comment>
  <w:comment w:id="19" w:author="Laptop World" w:date="2025-06-15T00:33:00Z" w:initials="LW">
    <w:p w14:paraId="2ED89BA0" w14:textId="01D6B8EF" w:rsidR="00C6198A" w:rsidRDefault="00C6198A">
      <w:pPr>
        <w:pStyle w:val="CommentText"/>
      </w:pPr>
      <w:r>
        <w:rPr>
          <w:rStyle w:val="CommentReference"/>
        </w:rPr>
        <w:annotationRef/>
      </w:r>
      <w:r w:rsidRPr="00BA42BB">
        <w:rPr>
          <w:rFonts w:ascii="Arial" w:hAnsi="Arial" w:cs="Arial"/>
        </w:rPr>
        <w:t>(NAFDAC, 2023)</w:t>
      </w:r>
      <w:r>
        <w:t>,</w:t>
      </w:r>
    </w:p>
  </w:comment>
  <w:comment w:id="20" w:author="Laptop World" w:date="2025-06-15T00:46:00Z" w:initials="LW">
    <w:p w14:paraId="4DEC5758" w14:textId="0547A259" w:rsidR="00C6198A" w:rsidRDefault="00C6198A">
      <w:pPr>
        <w:pStyle w:val="CommentText"/>
      </w:pPr>
      <w:r>
        <w:rPr>
          <w:rStyle w:val="CommentReference"/>
        </w:rPr>
        <w:annotationRef/>
      </w:r>
      <w:r>
        <w:t xml:space="preserve">, </w:t>
      </w:r>
      <w:r w:rsidRPr="00BA42BB">
        <w:rPr>
          <w:rFonts w:ascii="Arial" w:hAnsi="Arial" w:cs="Arial"/>
        </w:rPr>
        <w:t>respectively</w:t>
      </w:r>
    </w:p>
  </w:comment>
  <w:comment w:id="21" w:author="Laptop World" w:date="2025-06-15T00:45:00Z" w:initials="LW">
    <w:p w14:paraId="19CB0D5E" w14:textId="7C51FB50" w:rsidR="00C6198A" w:rsidRDefault="00C6198A">
      <w:pPr>
        <w:pStyle w:val="CommentText"/>
      </w:pPr>
      <w:r>
        <w:rPr>
          <w:rStyle w:val="CommentReference"/>
        </w:rPr>
        <w:annotationRef/>
      </w:r>
      <w:r w:rsidRPr="00BA42BB">
        <w:rPr>
          <w:rFonts w:ascii="Arial" w:hAnsi="Arial" w:cs="Arial"/>
        </w:rPr>
        <w:t>carbohydrate</w:t>
      </w:r>
      <w:r>
        <w:t>s</w:t>
      </w:r>
    </w:p>
  </w:comment>
  <w:comment w:id="22" w:author="Laptop World" w:date="2025-06-15T00:44:00Z" w:initials="LW">
    <w:p w14:paraId="6F10C7C8" w14:textId="77D6B461" w:rsidR="00C6198A" w:rsidRDefault="00C6198A" w:rsidP="00EF7498">
      <w:pPr>
        <w:pStyle w:val="CommentText"/>
      </w:pPr>
      <w:r>
        <w:rPr>
          <w:rStyle w:val="CommentReference"/>
        </w:rPr>
        <w:annotationRef/>
      </w:r>
      <w:r w:rsidRPr="00BA42BB">
        <w:rPr>
          <w:rFonts w:ascii="Arial" w:hAnsi="Arial" w:cs="Arial"/>
        </w:rPr>
        <w:t>Energy</w:t>
      </w:r>
      <w:r>
        <w:rPr>
          <w:rFonts w:ascii="Arial" w:hAnsi="Arial" w:cs="Arial"/>
        </w:rPr>
        <w:t>-</w:t>
      </w:r>
      <w:r w:rsidRPr="00BA42BB">
        <w:rPr>
          <w:rFonts w:ascii="Arial" w:hAnsi="Arial" w:cs="Arial"/>
        </w:rPr>
        <w:t>giving</w:t>
      </w:r>
    </w:p>
  </w:comment>
  <w:comment w:id="23" w:author="Laptop World" w:date="2025-06-15T00:47:00Z" w:initials="LW">
    <w:p w14:paraId="282BEBFA" w14:textId="3DE6537C" w:rsidR="00C6198A" w:rsidRDefault="00C6198A">
      <w:pPr>
        <w:pStyle w:val="CommentText"/>
      </w:pPr>
      <w:r>
        <w:rPr>
          <w:rStyle w:val="CommentReference"/>
        </w:rPr>
        <w:annotationRef/>
      </w:r>
      <w:r>
        <w:t>;</w:t>
      </w:r>
    </w:p>
  </w:comment>
  <w:comment w:id="24" w:author="Laptop World" w:date="2025-06-15T00:47:00Z" w:initials="LW">
    <w:p w14:paraId="481D8CBF" w14:textId="02865C73" w:rsidR="00C6198A" w:rsidRDefault="00C6198A">
      <w:pPr>
        <w:pStyle w:val="CommentText"/>
      </w:pPr>
      <w:r>
        <w:rPr>
          <w:rStyle w:val="CommentReference"/>
        </w:rPr>
        <w:annotationRef/>
      </w:r>
      <w:r>
        <w:t>;</w:t>
      </w:r>
    </w:p>
  </w:comment>
  <w:comment w:id="25" w:author="Laptop World" w:date="2025-06-15T00:47:00Z" w:initials="LW">
    <w:p w14:paraId="7795484B" w14:textId="5D60A093" w:rsidR="00C6198A" w:rsidRDefault="00C6198A">
      <w:pPr>
        <w:pStyle w:val="CommentText"/>
      </w:pPr>
      <w:r>
        <w:rPr>
          <w:rStyle w:val="CommentReference"/>
        </w:rPr>
        <w:annotationRef/>
      </w:r>
      <w:r>
        <w:t>;</w:t>
      </w:r>
    </w:p>
  </w:comment>
  <w:comment w:id="26" w:author="Laptop World" w:date="2025-06-15T00:48:00Z" w:initials="LW">
    <w:p w14:paraId="5EFD00DD" w14:textId="30473B1A" w:rsidR="00C6198A" w:rsidRDefault="00C6198A">
      <w:pPr>
        <w:pStyle w:val="CommentText"/>
      </w:pPr>
      <w:r>
        <w:rPr>
          <w:rStyle w:val="CommentReference"/>
        </w:rPr>
        <w:annotationRef/>
      </w:r>
      <w:r>
        <w:t>, 2017;</w:t>
      </w:r>
    </w:p>
  </w:comment>
  <w:comment w:id="27" w:author="Laptop World" w:date="2025-06-15T00:48:00Z" w:initials="LW">
    <w:p w14:paraId="46A454DF" w14:textId="629011C6" w:rsidR="00C6198A" w:rsidRDefault="00C6198A">
      <w:pPr>
        <w:pStyle w:val="CommentText"/>
      </w:pPr>
      <w:r>
        <w:rPr>
          <w:rStyle w:val="CommentReference"/>
        </w:rPr>
        <w:annotationRef/>
      </w:r>
      <w:r>
        <w:t>and</w:t>
      </w:r>
      <w:r w:rsidRPr="00EF7498">
        <w:rPr>
          <w:rFonts w:ascii="Arial" w:hAnsi="Arial" w:cs="Arial"/>
        </w:rPr>
        <w:t xml:space="preserve"> </w:t>
      </w:r>
      <w:proofErr w:type="spellStart"/>
      <w:r w:rsidRPr="00BA42BB">
        <w:rPr>
          <w:rFonts w:ascii="Arial" w:hAnsi="Arial" w:cs="Arial"/>
        </w:rPr>
        <w:t>Eunjung</w:t>
      </w:r>
      <w:proofErr w:type="spellEnd"/>
    </w:p>
  </w:comment>
  <w:comment w:id="28" w:author="Laptop World" w:date="2025-06-15T00:50:00Z" w:initials="LW">
    <w:p w14:paraId="41E262A8" w14:textId="694D7119" w:rsidR="00C6198A" w:rsidRDefault="00C6198A">
      <w:pPr>
        <w:pStyle w:val="CommentText"/>
      </w:pPr>
      <w:r>
        <w:rPr>
          <w:rStyle w:val="CommentReference"/>
        </w:rPr>
        <w:annotationRef/>
      </w:r>
      <w:r w:rsidRPr="00BA42BB">
        <w:rPr>
          <w:rFonts w:ascii="Arial" w:hAnsi="Arial" w:cs="Arial"/>
          <w:i/>
          <w:iCs/>
        </w:rPr>
        <w:t>(</w:t>
      </w:r>
      <w:proofErr w:type="spellStart"/>
      <w:r w:rsidRPr="00BA42BB">
        <w:rPr>
          <w:rFonts w:ascii="Arial" w:hAnsi="Arial" w:cs="Arial"/>
          <w:i/>
          <w:iCs/>
        </w:rPr>
        <w:t>Digitaria</w:t>
      </w:r>
      <w:proofErr w:type="spellEnd"/>
      <w:r w:rsidRPr="00BA42BB">
        <w:rPr>
          <w:rFonts w:ascii="Arial" w:hAnsi="Arial" w:cs="Arial"/>
          <w:i/>
          <w:iCs/>
        </w:rPr>
        <w:t xml:space="preserve"> </w:t>
      </w:r>
      <w:proofErr w:type="spellStart"/>
      <w:r w:rsidRPr="00BA42BB">
        <w:rPr>
          <w:rFonts w:ascii="Arial" w:hAnsi="Arial" w:cs="Arial"/>
          <w:i/>
          <w:iCs/>
        </w:rPr>
        <w:t>exili</w:t>
      </w:r>
      <w:r>
        <w:rPr>
          <w:rFonts w:ascii="Arial" w:hAnsi="Arial" w:cs="Arial"/>
        </w:rPr>
        <w:t>s</w:t>
      </w:r>
      <w:proofErr w:type="spellEnd"/>
      <w:r>
        <w:rPr>
          <w:rFonts w:ascii="Arial" w:hAnsi="Arial" w:cs="Arial"/>
        </w:rPr>
        <w:t>)</w:t>
      </w:r>
    </w:p>
  </w:comment>
  <w:comment w:id="29" w:author="Laptop World" w:date="2025-06-15T00:50:00Z" w:initials="LW">
    <w:p w14:paraId="1401679B" w14:textId="556013EC" w:rsidR="00C6198A" w:rsidRDefault="00C6198A" w:rsidP="00BC166D">
      <w:pPr>
        <w:pStyle w:val="CommentText"/>
      </w:pPr>
      <w:r>
        <w:rPr>
          <w:rStyle w:val="CommentReference"/>
        </w:rPr>
        <w:annotationRef/>
      </w:r>
      <w:r w:rsidRPr="00BA42BB">
        <w:rPr>
          <w:rFonts w:ascii="Arial" w:hAnsi="Arial" w:cs="Arial"/>
        </w:rPr>
        <w:t>considered one</w:t>
      </w:r>
    </w:p>
  </w:comment>
  <w:comment w:id="30" w:author="Laptop World" w:date="2025-06-15T00:51:00Z" w:initials="LW">
    <w:p w14:paraId="61E923F7" w14:textId="03EADD6C" w:rsidR="00C6198A" w:rsidRDefault="00C6198A">
      <w:pPr>
        <w:pStyle w:val="CommentText"/>
      </w:pPr>
      <w:r>
        <w:rPr>
          <w:rStyle w:val="CommentReference"/>
        </w:rPr>
        <w:annotationRef/>
      </w:r>
      <w:r>
        <w:t>for</w:t>
      </w:r>
    </w:p>
  </w:comment>
  <w:comment w:id="31" w:author="Laptop World" w:date="2025-06-15T00:51:00Z" w:initials="LW">
    <w:p w14:paraId="643D3B12" w14:textId="2C4E085C" w:rsidR="00C6198A" w:rsidRDefault="00C6198A">
      <w:pPr>
        <w:pStyle w:val="CommentText"/>
      </w:pPr>
      <w:r>
        <w:rPr>
          <w:rStyle w:val="CommentReference"/>
        </w:rPr>
        <w:annotationRef/>
      </w:r>
      <w:r>
        <w:t>;</w:t>
      </w:r>
    </w:p>
  </w:comment>
  <w:comment w:id="32" w:author="Laptop World" w:date="2025-06-15T00:52:00Z" w:initials="LW">
    <w:p w14:paraId="48A37FB9" w14:textId="7BAEA850" w:rsidR="00C6198A" w:rsidRDefault="00C6198A">
      <w:pPr>
        <w:pStyle w:val="CommentText"/>
      </w:pPr>
      <w:r>
        <w:rPr>
          <w:rStyle w:val="CommentReference"/>
        </w:rPr>
        <w:annotationRef/>
      </w:r>
      <w:r>
        <w:t>;</w:t>
      </w:r>
    </w:p>
  </w:comment>
  <w:comment w:id="33" w:author="Laptop World" w:date="2025-06-15T00:53:00Z" w:initials="LW">
    <w:p w14:paraId="54149641" w14:textId="0A5CA3A4" w:rsidR="00C6198A" w:rsidRDefault="00C6198A" w:rsidP="00BC166D">
      <w:pPr>
        <w:pStyle w:val="CommentText"/>
      </w:pPr>
      <w:r>
        <w:rPr>
          <w:rStyle w:val="CommentReference"/>
        </w:rPr>
        <w:annotationRef/>
      </w:r>
      <w:r w:rsidRPr="00BA42BB">
        <w:rPr>
          <w:rFonts w:ascii="Arial" w:hAnsi="Arial" w:cs="Arial"/>
        </w:rPr>
        <w:t>and people</w:t>
      </w:r>
    </w:p>
  </w:comment>
  <w:comment w:id="34" w:author="Laptop World" w:date="2025-06-15T00:55:00Z" w:initials="LW">
    <w:p w14:paraId="235C3A97" w14:textId="73D0EA15" w:rsidR="00C6198A" w:rsidRDefault="00C6198A">
      <w:pPr>
        <w:pStyle w:val="CommentText"/>
      </w:pPr>
      <w:r>
        <w:rPr>
          <w:rStyle w:val="CommentReference"/>
        </w:rPr>
        <w:annotationRef/>
      </w:r>
      <w:proofErr w:type="spellStart"/>
      <w:r w:rsidRPr="00BC166D">
        <w:t>glutenin</w:t>
      </w:r>
      <w:proofErr w:type="spellEnd"/>
    </w:p>
  </w:comment>
  <w:comment w:id="35" w:author="Laptop World" w:date="2025-06-15T00:56:00Z" w:initials="LW">
    <w:p w14:paraId="68FF8AD9" w14:textId="64B83D3A" w:rsidR="00C6198A" w:rsidRDefault="00C6198A">
      <w:pPr>
        <w:pStyle w:val="CommentText"/>
      </w:pPr>
      <w:r>
        <w:rPr>
          <w:rStyle w:val="CommentReference"/>
        </w:rPr>
        <w:annotationRef/>
      </w:r>
      <w:r>
        <w:t xml:space="preserve">, </w:t>
      </w:r>
      <w:r w:rsidRPr="00BA42BB">
        <w:rPr>
          <w:rFonts w:ascii="Arial" w:hAnsi="Arial" w:cs="Arial"/>
        </w:rPr>
        <w:t>which</w:t>
      </w:r>
    </w:p>
  </w:comment>
  <w:comment w:id="36" w:author="Laptop World" w:date="2025-06-15T00:55:00Z" w:initials="LW">
    <w:p w14:paraId="30B11314" w14:textId="6A154023" w:rsidR="00C6198A" w:rsidRDefault="00C6198A">
      <w:pPr>
        <w:pStyle w:val="CommentText"/>
      </w:pPr>
      <w:r>
        <w:rPr>
          <w:rStyle w:val="CommentReference"/>
        </w:rPr>
        <w:annotationRef/>
      </w:r>
      <w:r>
        <w:t>;</w:t>
      </w:r>
    </w:p>
  </w:comment>
  <w:comment w:id="37" w:author="Laptop World" w:date="2025-06-15T01:00:00Z" w:initials="LW">
    <w:p w14:paraId="4D30E4BB" w14:textId="708E2D00" w:rsidR="00C6198A" w:rsidRDefault="00C6198A">
      <w:pPr>
        <w:pStyle w:val="CommentText"/>
      </w:pPr>
      <w:r>
        <w:rPr>
          <w:rStyle w:val="CommentReference"/>
        </w:rPr>
        <w:annotationRef/>
      </w:r>
      <w:r>
        <w:t xml:space="preserve">, </w:t>
      </w:r>
      <w:r w:rsidRPr="00BA42BB">
        <w:rPr>
          <w:rFonts w:ascii="Arial" w:hAnsi="Arial" w:cs="Arial"/>
        </w:rPr>
        <w:t>commonly</w:t>
      </w:r>
    </w:p>
  </w:comment>
  <w:comment w:id="38" w:author="Laptop World" w:date="2025-06-15T01:01:00Z" w:initials="LW">
    <w:p w14:paraId="4236FFE0" w14:textId="1AAC4D1C" w:rsidR="00C6198A" w:rsidRDefault="00C6198A" w:rsidP="0065108B">
      <w:pPr>
        <w:pStyle w:val="CommentText"/>
      </w:pPr>
      <w:r>
        <w:rPr>
          <w:rStyle w:val="CommentReference"/>
        </w:rPr>
        <w:annotationRef/>
      </w:r>
      <w:r>
        <w:rPr>
          <w:rFonts w:ascii="Arial" w:hAnsi="Arial" w:cs="Arial"/>
        </w:rPr>
        <w:t>t</w:t>
      </w:r>
      <w:r w:rsidRPr="00BA42BB">
        <w:rPr>
          <w:rFonts w:ascii="Arial" w:hAnsi="Arial" w:cs="Arial"/>
        </w:rPr>
        <w:t>ribe</w:t>
      </w:r>
      <w:r>
        <w:rPr>
          <w:rFonts w:ascii="Arial" w:hAnsi="Arial" w:cs="Arial"/>
        </w:rPr>
        <w:t>,</w:t>
      </w:r>
    </w:p>
  </w:comment>
  <w:comment w:id="39" w:author="Laptop World" w:date="2025-06-15T01:02:00Z" w:initials="LW">
    <w:p w14:paraId="2ACB3987" w14:textId="08783637" w:rsidR="00C6198A" w:rsidRDefault="00C6198A">
      <w:pPr>
        <w:pStyle w:val="CommentText"/>
      </w:pPr>
      <w:r>
        <w:rPr>
          <w:rStyle w:val="CommentReference"/>
        </w:rPr>
        <w:annotationRef/>
      </w:r>
      <w:r w:rsidRPr="0065108B">
        <w:t>trans-Saharan</w:t>
      </w:r>
    </w:p>
  </w:comment>
  <w:comment w:id="40" w:author="Laptop World" w:date="2025-06-15T01:03:00Z" w:initials="LW">
    <w:p w14:paraId="06C4912F" w14:textId="7DB11438" w:rsidR="00C6198A" w:rsidRDefault="00C6198A">
      <w:pPr>
        <w:pStyle w:val="CommentText"/>
      </w:pPr>
      <w:r>
        <w:rPr>
          <w:rStyle w:val="CommentReference"/>
        </w:rPr>
        <w:annotationRef/>
      </w:r>
      <w:r>
        <w:t>on</w:t>
      </w:r>
    </w:p>
  </w:comment>
  <w:comment w:id="41" w:author="Laptop World" w:date="2025-06-15T01:04:00Z" w:initials="LW">
    <w:p w14:paraId="3267930B" w14:textId="26E70582" w:rsidR="00C6198A" w:rsidRDefault="00C6198A">
      <w:pPr>
        <w:pStyle w:val="CommentText"/>
      </w:pPr>
      <w:r>
        <w:rPr>
          <w:rStyle w:val="CommentReference"/>
        </w:rPr>
        <w:annotationRef/>
      </w:r>
      <w:r w:rsidRPr="00BA42BB">
        <w:rPr>
          <w:rFonts w:ascii="Arial" w:hAnsi="Arial" w:cs="Arial"/>
        </w:rPr>
        <w:t>Holy</w:t>
      </w:r>
      <w:r>
        <w:rPr>
          <w:rFonts w:ascii="Arial" w:hAnsi="Arial" w:cs="Arial"/>
        </w:rPr>
        <w:t xml:space="preserve"> </w:t>
      </w:r>
      <w:r w:rsidRPr="00BA42BB">
        <w:rPr>
          <w:rFonts w:ascii="Arial" w:hAnsi="Arial" w:cs="Arial"/>
        </w:rPr>
        <w:t>cities</w:t>
      </w:r>
    </w:p>
  </w:comment>
  <w:comment w:id="42" w:author="Laptop World" w:date="2025-06-15T01:05:00Z" w:initials="LW">
    <w:p w14:paraId="58B02F4B" w14:textId="0A7D18D7" w:rsidR="00C6198A" w:rsidRDefault="00C6198A" w:rsidP="0065108B">
      <w:pPr>
        <w:pStyle w:val="CommentText"/>
      </w:pPr>
      <w:r>
        <w:rPr>
          <w:rStyle w:val="CommentReference"/>
        </w:rPr>
        <w:annotationRef/>
      </w:r>
      <w:r w:rsidRPr="0065108B">
        <w:rPr>
          <w:rFonts w:ascii="Arial" w:hAnsi="Arial" w:cs="Arial"/>
        </w:rPr>
        <w:t>Dates, when eaten,</w:t>
      </w:r>
    </w:p>
  </w:comment>
  <w:comment w:id="43" w:author="Laptop World" w:date="2025-06-15T01:06:00Z" w:initials="LW">
    <w:p w14:paraId="7C2E9917" w14:textId="37EFDA9D" w:rsidR="00C6198A" w:rsidRDefault="00C6198A">
      <w:pPr>
        <w:pStyle w:val="CommentText"/>
      </w:pPr>
      <w:r>
        <w:rPr>
          <w:rStyle w:val="CommentReference"/>
        </w:rPr>
        <w:annotationRef/>
      </w:r>
      <w:r w:rsidRPr="0065108B">
        <w:t>have been</w:t>
      </w:r>
    </w:p>
  </w:comment>
  <w:comment w:id="44" w:author="Laptop World" w:date="2025-06-15T01:07:00Z" w:initials="LW">
    <w:p w14:paraId="2091289D" w14:textId="6B517124" w:rsidR="00C6198A" w:rsidRDefault="00C6198A">
      <w:pPr>
        <w:pStyle w:val="CommentText"/>
      </w:pPr>
      <w:r>
        <w:rPr>
          <w:rStyle w:val="CommentReference"/>
        </w:rPr>
        <w:annotationRef/>
      </w:r>
      <w:r>
        <w:t xml:space="preserve">the </w:t>
      </w:r>
      <w:r w:rsidRPr="00BA42BB">
        <w:rPr>
          <w:rFonts w:ascii="Arial" w:hAnsi="Arial" w:cs="Arial"/>
        </w:rPr>
        <w:t>Ramadan</w:t>
      </w:r>
    </w:p>
  </w:comment>
  <w:comment w:id="45" w:author="Laptop World" w:date="2025-06-15T01:07:00Z" w:initials="LW">
    <w:p w14:paraId="5DF507F9" w14:textId="3EB96DC7" w:rsidR="00C6198A" w:rsidRDefault="00C6198A">
      <w:pPr>
        <w:pStyle w:val="CommentText"/>
      </w:pPr>
      <w:r>
        <w:rPr>
          <w:rStyle w:val="CommentReference"/>
        </w:rPr>
        <w:annotationRef/>
      </w:r>
      <w:r w:rsidRPr="0065108B">
        <w:t>and contains</w:t>
      </w:r>
    </w:p>
  </w:comment>
  <w:comment w:id="46" w:author="Laptop World" w:date="2025-06-15T01:20:00Z" w:initials="LW">
    <w:p w14:paraId="67A0D846" w14:textId="4F13CB40" w:rsidR="00C6198A" w:rsidRDefault="00C6198A">
      <w:pPr>
        <w:pStyle w:val="CommentText"/>
      </w:pPr>
      <w:r>
        <w:rPr>
          <w:rStyle w:val="CommentReference"/>
        </w:rPr>
        <w:annotationRef/>
      </w:r>
      <w:r>
        <w:t xml:space="preserve">the </w:t>
      </w:r>
      <w:r w:rsidRPr="00BA42BB">
        <w:rPr>
          <w:rFonts w:ascii="Arial" w:hAnsi="Arial" w:cs="Arial"/>
        </w:rPr>
        <w:t>Food</w:t>
      </w:r>
    </w:p>
  </w:comment>
  <w:comment w:id="47" w:author="Laptop World" w:date="2025-06-15T01:21:00Z" w:initials="LW">
    <w:p w14:paraId="13E00F6D" w14:textId="714FD97D" w:rsidR="00C6198A" w:rsidRDefault="00C6198A">
      <w:pPr>
        <w:pStyle w:val="CommentText"/>
      </w:pPr>
      <w:r>
        <w:rPr>
          <w:rStyle w:val="CommentReference"/>
        </w:rPr>
        <w:annotationRef/>
      </w:r>
      <w:r w:rsidRPr="00BA42BB">
        <w:rPr>
          <w:rFonts w:ascii="Arial" w:hAnsi="Arial" w:cs="Arial"/>
        </w:rPr>
        <w:t>Benue State</w:t>
      </w:r>
      <w:r>
        <w:t>,</w:t>
      </w:r>
    </w:p>
  </w:comment>
  <w:comment w:id="48" w:author="Laptop World" w:date="2025-06-15T02:02:00Z" w:initials="LW">
    <w:p w14:paraId="4E6ADA9F" w14:textId="29A0C4D0" w:rsidR="00C6198A" w:rsidRDefault="00C6198A" w:rsidP="00CC4077">
      <w:pPr>
        <w:pStyle w:val="CommentText"/>
      </w:pPr>
      <w:r>
        <w:rPr>
          <w:rStyle w:val="CommentReference"/>
        </w:rPr>
        <w:annotationRef/>
      </w:r>
      <w:r>
        <w:rPr>
          <w:rFonts w:ascii="Arial" w:hAnsi="Arial" w:cs="Arial"/>
        </w:rPr>
        <w:t>g</w:t>
      </w:r>
      <w:r w:rsidRPr="00BA42BB">
        <w:rPr>
          <w:rFonts w:ascii="Arial" w:hAnsi="Arial" w:cs="Arial"/>
        </w:rPr>
        <w:t>rade</w:t>
      </w:r>
      <w:r>
        <w:t>.</w:t>
      </w:r>
    </w:p>
  </w:comment>
  <w:comment w:id="49" w:author="Laptop World" w:date="2025-06-15T01:23:00Z" w:initials="LW">
    <w:p w14:paraId="2DE0E0E8" w14:textId="4DDFD2B4" w:rsidR="00C6198A" w:rsidRDefault="00C6198A">
      <w:pPr>
        <w:pStyle w:val="CommentText"/>
      </w:pPr>
      <w:r>
        <w:rPr>
          <w:rStyle w:val="CommentReference"/>
        </w:rPr>
        <w:annotationRef/>
      </w:r>
      <w:r>
        <w:rPr>
          <w:rFonts w:ascii="Arial" w:hAnsi="Arial" w:cs="Arial"/>
        </w:rPr>
        <w:t>then</w:t>
      </w:r>
      <w:r w:rsidRPr="00BA42BB">
        <w:rPr>
          <w:rFonts w:ascii="Arial" w:hAnsi="Arial" w:cs="Arial"/>
        </w:rPr>
        <w:t xml:space="preserve"> they</w:t>
      </w:r>
    </w:p>
  </w:comment>
  <w:comment w:id="50" w:author="Laptop World" w:date="2025-06-15T01:23:00Z" w:initials="LW">
    <w:p w14:paraId="72D0502A" w14:textId="748E8766" w:rsidR="00C6198A" w:rsidRDefault="00C6198A">
      <w:pPr>
        <w:pStyle w:val="CommentText"/>
      </w:pPr>
      <w:r>
        <w:rPr>
          <w:rStyle w:val="CommentReference"/>
        </w:rPr>
        <w:annotationRef/>
      </w:r>
      <w:r w:rsidRPr="00756572">
        <w:t>50 °C</w:t>
      </w:r>
    </w:p>
  </w:comment>
  <w:comment w:id="51" w:author="Laptop World" w:date="2025-06-15T01:26:00Z" w:initials="LW">
    <w:p w14:paraId="06519DC0" w14:textId="181C6E74" w:rsidR="00C6198A" w:rsidRDefault="00C6198A">
      <w:pPr>
        <w:pStyle w:val="CommentText"/>
      </w:pPr>
      <w:r>
        <w:rPr>
          <w:rStyle w:val="CommentReference"/>
        </w:rPr>
        <w:annotationRef/>
      </w:r>
      <w:r>
        <w:rPr>
          <w:rStyle w:val="CommentReference"/>
        </w:rPr>
        <w:t>a</w:t>
      </w:r>
      <w:r>
        <w:rPr>
          <w:rFonts w:ascii="Arial" w:hAnsi="Arial" w:cs="Arial"/>
        </w:rPr>
        <w:t xml:space="preserve"> </w:t>
      </w:r>
      <w:r w:rsidRPr="00BA42BB">
        <w:rPr>
          <w:rFonts w:ascii="Arial" w:hAnsi="Arial" w:cs="Arial"/>
        </w:rPr>
        <w:t>0.5</w:t>
      </w:r>
    </w:p>
  </w:comment>
  <w:comment w:id="52" w:author="Laptop World" w:date="2025-06-15T01:29:00Z" w:initials="LW">
    <w:p w14:paraId="4E2E8B27" w14:textId="4FAF6838" w:rsidR="00C6198A" w:rsidRDefault="00C6198A" w:rsidP="00756572">
      <w:pPr>
        <w:pStyle w:val="CommentText"/>
      </w:pPr>
      <w:r>
        <w:rPr>
          <w:rStyle w:val="CommentReference"/>
        </w:rPr>
        <w:annotationRef/>
      </w:r>
      <w:r>
        <w:t>80</w:t>
      </w:r>
      <w:r w:rsidRPr="00756572">
        <w:t xml:space="preserve"> °C</w:t>
      </w:r>
    </w:p>
  </w:comment>
  <w:comment w:id="53" w:author="Laptop World" w:date="2025-06-15T01:27:00Z" w:initials="LW">
    <w:p w14:paraId="740C957B" w14:textId="19E51449" w:rsidR="00C6198A" w:rsidRDefault="00C6198A">
      <w:pPr>
        <w:pStyle w:val="CommentText"/>
      </w:pPr>
      <w:r>
        <w:rPr>
          <w:rStyle w:val="CommentReference"/>
        </w:rPr>
        <w:annotationRef/>
      </w:r>
      <w:r w:rsidRPr="00756572">
        <w:t>and then</w:t>
      </w:r>
    </w:p>
  </w:comment>
  <w:comment w:id="54" w:author="Laptop World" w:date="2025-06-15T01:28:00Z" w:initials="LW">
    <w:p w14:paraId="0447F08B" w14:textId="68603718" w:rsidR="00C6198A" w:rsidRDefault="00C6198A">
      <w:pPr>
        <w:pStyle w:val="CommentText"/>
      </w:pPr>
      <w:r>
        <w:rPr>
          <w:rStyle w:val="CommentReference"/>
        </w:rPr>
        <w:annotationRef/>
      </w:r>
      <w:r w:rsidRPr="00756572">
        <w:t>4 °C</w:t>
      </w:r>
    </w:p>
  </w:comment>
  <w:comment w:id="55" w:author="Laptop World" w:date="2025-06-15T01:30:00Z" w:initials="LW">
    <w:p w14:paraId="0357826A" w14:textId="5CD0E24B" w:rsidR="00C6198A" w:rsidRDefault="00C6198A" w:rsidP="001335F0">
      <w:pPr>
        <w:pStyle w:val="CommentText"/>
      </w:pPr>
      <w:r>
        <w:rPr>
          <w:rStyle w:val="CommentReference"/>
        </w:rPr>
        <w:annotationRef/>
      </w:r>
      <w:r>
        <w:rPr>
          <w:rFonts w:ascii="Arial" w:hAnsi="Arial" w:cs="Arial"/>
        </w:rPr>
        <w:t>a</w:t>
      </w:r>
      <w:r w:rsidRPr="00BA42BB">
        <w:rPr>
          <w:rFonts w:ascii="Arial" w:hAnsi="Arial" w:cs="Arial"/>
        </w:rPr>
        <w:t>ir</w:t>
      </w:r>
      <w:r>
        <w:rPr>
          <w:rFonts w:ascii="Arial" w:hAnsi="Arial" w:cs="Arial"/>
        </w:rPr>
        <w:t>-</w:t>
      </w:r>
      <w:r w:rsidRPr="00BA42BB">
        <w:rPr>
          <w:rFonts w:ascii="Arial" w:hAnsi="Arial" w:cs="Arial"/>
        </w:rPr>
        <w:t>tight</w:t>
      </w:r>
    </w:p>
  </w:comment>
  <w:comment w:id="56" w:author="Laptop World" w:date="2025-06-15T01:32:00Z" w:initials="LW">
    <w:p w14:paraId="6013C028" w14:textId="0621EE30" w:rsidR="00C6198A" w:rsidRDefault="00C6198A">
      <w:pPr>
        <w:pStyle w:val="CommentText"/>
      </w:pPr>
      <w:r>
        <w:rPr>
          <w:rStyle w:val="CommentReference"/>
        </w:rPr>
        <w:annotationRef/>
      </w:r>
      <w:r>
        <w:t>of each</w:t>
      </w:r>
    </w:p>
  </w:comment>
  <w:comment w:id="57" w:author="Laptop World" w:date="2025-06-15T01:32:00Z" w:initials="LW">
    <w:p w14:paraId="5EBB6D32" w14:textId="0AC09DED" w:rsidR="00C6198A" w:rsidRDefault="00C6198A">
      <w:pPr>
        <w:pStyle w:val="CommentText"/>
      </w:pPr>
      <w:r>
        <w:rPr>
          <w:rStyle w:val="CommentReference"/>
        </w:rPr>
        <w:annotationRef/>
      </w:r>
      <w:r>
        <w:t>was</w:t>
      </w:r>
    </w:p>
  </w:comment>
  <w:comment w:id="58" w:author="Laptop World" w:date="2025-06-15T01:32:00Z" w:initials="LW">
    <w:p w14:paraId="6C6AF3C5" w14:textId="6A536994" w:rsidR="00C6198A" w:rsidRDefault="00C6198A">
      <w:pPr>
        <w:pStyle w:val="CommentText"/>
      </w:pPr>
      <w:r>
        <w:rPr>
          <w:rStyle w:val="CommentReference"/>
        </w:rPr>
        <w:annotationRef/>
      </w:r>
      <w:r>
        <w:t xml:space="preserve">the </w:t>
      </w:r>
      <w:r w:rsidRPr="00BA42BB">
        <w:rPr>
          <w:rFonts w:ascii="Arial" w:hAnsi="Arial" w:cs="Arial"/>
        </w:rPr>
        <w:t>required</w:t>
      </w:r>
    </w:p>
  </w:comment>
  <w:comment w:id="59" w:author="Laptop World" w:date="2025-06-15T01:33:00Z" w:initials="LW">
    <w:p w14:paraId="39EA370D" w14:textId="0C9E6442" w:rsidR="00C6198A" w:rsidRDefault="00C6198A">
      <w:pPr>
        <w:pStyle w:val="CommentText"/>
      </w:pPr>
      <w:r>
        <w:rPr>
          <w:rStyle w:val="CommentReference"/>
        </w:rPr>
        <w:annotationRef/>
      </w:r>
      <w:r>
        <w:t>made</w:t>
      </w:r>
    </w:p>
  </w:comment>
  <w:comment w:id="60" w:author="Laptop World" w:date="2025-06-15T01:33:00Z" w:initials="LW">
    <w:p w14:paraId="2A52D148" w14:textId="5055434D" w:rsidR="00C6198A" w:rsidRDefault="00C6198A">
      <w:pPr>
        <w:pStyle w:val="CommentText"/>
      </w:pPr>
      <w:r>
        <w:rPr>
          <w:rStyle w:val="CommentReference"/>
        </w:rPr>
        <w:annotationRef/>
      </w:r>
      <w:r>
        <w:rPr>
          <w:rFonts w:ascii="Arial" w:hAnsi="Arial" w:cs="Arial"/>
        </w:rPr>
        <w:t xml:space="preserve">pastry </w:t>
      </w:r>
      <w:r w:rsidRPr="00BA42BB">
        <w:rPr>
          <w:rFonts w:ascii="Arial" w:hAnsi="Arial" w:cs="Arial"/>
        </w:rPr>
        <w:t>board</w:t>
      </w:r>
    </w:p>
  </w:comment>
  <w:comment w:id="61" w:author="Laptop World" w:date="2025-06-15T01:34:00Z" w:initials="LW">
    <w:p w14:paraId="7A075A38" w14:textId="72D10E33" w:rsidR="00C6198A" w:rsidRDefault="00C6198A">
      <w:pPr>
        <w:pStyle w:val="CommentText"/>
      </w:pPr>
      <w:r>
        <w:rPr>
          <w:rStyle w:val="CommentReference"/>
        </w:rPr>
        <w:annotationRef/>
      </w:r>
      <w:r>
        <w:rPr>
          <w:rFonts w:ascii="Arial" w:hAnsi="Arial" w:cs="Arial"/>
        </w:rPr>
        <w:t>smooth</w:t>
      </w:r>
    </w:p>
  </w:comment>
  <w:comment w:id="62" w:author="Laptop World" w:date="2025-06-15T01:34:00Z" w:initials="LW">
    <w:p w14:paraId="15EB9AAD" w14:textId="03B5B013" w:rsidR="00C6198A" w:rsidRDefault="00C6198A">
      <w:pPr>
        <w:pStyle w:val="CommentText"/>
      </w:pPr>
      <w:r>
        <w:rPr>
          <w:rStyle w:val="CommentReference"/>
        </w:rPr>
        <w:annotationRef/>
      </w:r>
      <w:r w:rsidRPr="00BC7E21">
        <w:t>30 °C</w:t>
      </w:r>
    </w:p>
  </w:comment>
  <w:comment w:id="63" w:author="Laptop World" w:date="2025-06-15T01:35:00Z" w:initials="LW">
    <w:p w14:paraId="5A9CCE12" w14:textId="3391A470" w:rsidR="00C6198A" w:rsidRDefault="00C6198A">
      <w:pPr>
        <w:pStyle w:val="CommentText"/>
      </w:pPr>
      <w:r>
        <w:rPr>
          <w:rStyle w:val="CommentReference"/>
        </w:rPr>
        <w:annotationRef/>
      </w:r>
      <w:r>
        <w:rPr>
          <w:rFonts w:ascii="Arial" w:hAnsi="Arial" w:cs="Arial"/>
        </w:rPr>
        <w:t xml:space="preserve">then </w:t>
      </w:r>
      <w:r w:rsidRPr="00BA42BB">
        <w:rPr>
          <w:rFonts w:ascii="Arial" w:hAnsi="Arial" w:cs="Arial"/>
        </w:rPr>
        <w:t xml:space="preserve"> it</w:t>
      </w:r>
    </w:p>
  </w:comment>
  <w:comment w:id="64" w:author="Laptop World" w:date="2025-06-15T01:35:00Z" w:initials="LW">
    <w:p w14:paraId="19CE94BF" w14:textId="66FC247F" w:rsidR="00C6198A" w:rsidRDefault="00C6198A" w:rsidP="00BC7E21">
      <w:pPr>
        <w:pStyle w:val="CommentText"/>
      </w:pPr>
      <w:r>
        <w:rPr>
          <w:rStyle w:val="CommentReference"/>
        </w:rPr>
        <w:annotationRef/>
      </w:r>
      <w:r w:rsidRPr="00BA42BB">
        <w:rPr>
          <w:rFonts w:ascii="Arial" w:hAnsi="Arial" w:cs="Arial"/>
        </w:rPr>
        <w:t>tightened</w:t>
      </w:r>
      <w:r>
        <w:rPr>
          <w:rFonts w:ascii="Arial" w:hAnsi="Arial" w:cs="Arial"/>
        </w:rPr>
        <w:t xml:space="preserve"> </w:t>
      </w:r>
      <w:r w:rsidRPr="00BA42BB">
        <w:rPr>
          <w:rFonts w:ascii="Arial" w:hAnsi="Arial" w:cs="Arial"/>
        </w:rPr>
        <w:t>up</w:t>
      </w:r>
    </w:p>
  </w:comment>
  <w:comment w:id="65" w:author="Laptop World" w:date="2025-06-15T01:36:00Z" w:initials="LW">
    <w:p w14:paraId="114E9743" w14:textId="5441BEB8" w:rsidR="00C6198A" w:rsidRDefault="00C6198A">
      <w:pPr>
        <w:pStyle w:val="CommentText"/>
      </w:pPr>
      <w:r>
        <w:rPr>
          <w:rStyle w:val="CommentReference"/>
        </w:rPr>
        <w:annotationRef/>
      </w:r>
      <w:r w:rsidRPr="00BC7E21">
        <w:t>30 °C</w:t>
      </w:r>
    </w:p>
  </w:comment>
  <w:comment w:id="66" w:author="Laptop World" w:date="2025-06-15T01:36:00Z" w:initials="LW">
    <w:p w14:paraId="793E6F75" w14:textId="26764C44" w:rsidR="00C6198A" w:rsidRDefault="00C6198A" w:rsidP="00BC7E21">
      <w:pPr>
        <w:pStyle w:val="CommentText"/>
      </w:pPr>
      <w:r>
        <w:rPr>
          <w:rStyle w:val="CommentReference"/>
        </w:rPr>
        <w:annotationRef/>
      </w:r>
      <w:r>
        <w:t>23</w:t>
      </w:r>
      <w:r w:rsidRPr="00BC7E21">
        <w:t>0 °C</w:t>
      </w:r>
    </w:p>
  </w:comment>
  <w:comment w:id="67" w:author="Laptop World" w:date="2025-06-15T01:36:00Z" w:initials="LW">
    <w:p w14:paraId="1DB250C3" w14:textId="731FED09" w:rsidR="00C6198A" w:rsidRDefault="00C6198A">
      <w:pPr>
        <w:pStyle w:val="CommentText"/>
      </w:pPr>
      <w:r>
        <w:rPr>
          <w:rStyle w:val="CommentReference"/>
        </w:rPr>
        <w:annotationRef/>
      </w:r>
      <w:r>
        <w:rPr>
          <w:rFonts w:ascii="Arial" w:hAnsi="Arial" w:cs="Arial"/>
        </w:rPr>
        <w:t>Minutes</w:t>
      </w:r>
      <w:r>
        <w:t>.</w:t>
      </w:r>
    </w:p>
  </w:comment>
  <w:comment w:id="68" w:author="Laptop World" w:date="2025-06-15T01:40:00Z" w:initials="LW">
    <w:p w14:paraId="013361A8" w14:textId="5EAC1E06" w:rsidR="00C6198A" w:rsidRDefault="00C6198A">
      <w:pPr>
        <w:pStyle w:val="CommentText"/>
      </w:pPr>
      <w:r>
        <w:rPr>
          <w:rStyle w:val="CommentReference"/>
        </w:rPr>
        <w:annotationRef/>
      </w:r>
      <w:r w:rsidRPr="00BC7E21">
        <w:t>approaches</w:t>
      </w:r>
    </w:p>
  </w:comment>
  <w:comment w:id="69" w:author="Laptop World" w:date="2025-06-15T02:03:00Z" w:initials="LW">
    <w:p w14:paraId="3BCDA388" w14:textId="53953A00" w:rsidR="00C6198A" w:rsidRDefault="00C6198A">
      <w:pPr>
        <w:pStyle w:val="CommentText"/>
      </w:pPr>
      <w:r>
        <w:rPr>
          <w:rStyle w:val="CommentReference"/>
        </w:rPr>
        <w:annotationRef/>
      </w:r>
      <w:r w:rsidRPr="00BA42BB">
        <w:rPr>
          <w:rFonts w:ascii="Arial" w:hAnsi="Arial" w:cs="Arial"/>
        </w:rPr>
        <w:t>outline</w:t>
      </w:r>
      <w:r>
        <w:t>d</w:t>
      </w:r>
    </w:p>
  </w:comment>
  <w:comment w:id="70" w:author="Laptop World" w:date="2025-06-15T02:11:00Z" w:initials="LW">
    <w:p w14:paraId="395C43E7" w14:textId="16AF265A" w:rsidR="00C6198A" w:rsidRDefault="00C6198A">
      <w:pPr>
        <w:pStyle w:val="CommentText"/>
      </w:pPr>
      <w:r>
        <w:rPr>
          <w:rStyle w:val="CommentReference"/>
        </w:rPr>
        <w:annotationRef/>
      </w:r>
      <w:r>
        <w:rPr>
          <w:rFonts w:ascii="Arial" w:hAnsi="Arial" w:cs="Arial"/>
        </w:rPr>
        <w:t>AOAC</w:t>
      </w:r>
    </w:p>
  </w:comment>
  <w:comment w:id="71" w:author="Laptop World" w:date="2025-06-15T02:07:00Z" w:initials="LW">
    <w:p w14:paraId="19C66632" w14:textId="424AF770" w:rsidR="00C6198A" w:rsidRDefault="00C6198A">
      <w:pPr>
        <w:pStyle w:val="CommentText"/>
      </w:pPr>
      <w:r>
        <w:rPr>
          <w:rStyle w:val="CommentReference"/>
        </w:rPr>
        <w:annotationRef/>
      </w:r>
      <w:r>
        <w:t>were</w:t>
      </w:r>
    </w:p>
  </w:comment>
  <w:comment w:id="72" w:author="Laptop World" w:date="2025-06-15T02:07:00Z" w:initials="LW">
    <w:p w14:paraId="51035E6D" w14:textId="1E2849AC" w:rsidR="00C6198A" w:rsidRDefault="00C6198A">
      <w:pPr>
        <w:pStyle w:val="CommentText"/>
      </w:pPr>
      <w:r>
        <w:rPr>
          <w:rStyle w:val="CommentReference"/>
        </w:rPr>
        <w:annotationRef/>
      </w:r>
      <w:r w:rsidRPr="00CC4077">
        <w:t>105 °C</w:t>
      </w:r>
    </w:p>
  </w:comment>
  <w:comment w:id="73" w:author="Laptop World" w:date="2025-06-15T02:12:00Z" w:initials="LW">
    <w:p w14:paraId="37A7F2FE" w14:textId="0D284D0E" w:rsidR="00C6198A" w:rsidRDefault="00C6198A">
      <w:pPr>
        <w:pStyle w:val="CommentText"/>
      </w:pPr>
      <w:r>
        <w:rPr>
          <w:rStyle w:val="CommentReference"/>
        </w:rPr>
        <w:annotationRef/>
      </w:r>
      <w:r>
        <w:rPr>
          <w:rFonts w:ascii="Arial" w:hAnsi="Arial" w:cs="Arial"/>
        </w:rPr>
        <w:t>AOAC</w:t>
      </w:r>
    </w:p>
  </w:comment>
  <w:comment w:id="74" w:author="Laptop World" w:date="2025-06-15T02:17:00Z" w:initials="LW">
    <w:p w14:paraId="362D2A18" w14:textId="150A4B75" w:rsidR="00C6198A" w:rsidRDefault="00C6198A">
      <w:pPr>
        <w:pStyle w:val="CommentText"/>
      </w:pPr>
      <w:r>
        <w:rPr>
          <w:rStyle w:val="CommentReference"/>
        </w:rPr>
        <w:annotationRef/>
      </w:r>
      <w:r>
        <w:t>were</w:t>
      </w:r>
    </w:p>
  </w:comment>
  <w:comment w:id="75" w:author="Laptop World" w:date="2025-06-15T02:13:00Z" w:initials="LW">
    <w:p w14:paraId="58E29EFC" w14:textId="21BBA171" w:rsidR="00C6198A" w:rsidRDefault="00C6198A" w:rsidP="007029C0">
      <w:pPr>
        <w:pStyle w:val="CommentText"/>
      </w:pPr>
      <w:r>
        <w:rPr>
          <w:rStyle w:val="CommentReference"/>
        </w:rPr>
        <w:annotationRef/>
      </w:r>
      <w:r>
        <w:t>550</w:t>
      </w:r>
      <w:r w:rsidRPr="00CC4077">
        <w:t xml:space="preserve"> °C</w:t>
      </w:r>
    </w:p>
  </w:comment>
  <w:comment w:id="76" w:author="Laptop World" w:date="2025-06-15T02:19:00Z" w:initials="LW">
    <w:p w14:paraId="07409208" w14:textId="7C71101C" w:rsidR="00C6198A" w:rsidRDefault="00C6198A">
      <w:pPr>
        <w:pStyle w:val="CommentText"/>
      </w:pPr>
      <w:r>
        <w:rPr>
          <w:rStyle w:val="CommentReference"/>
        </w:rPr>
        <w:annotationRef/>
      </w:r>
      <w:r w:rsidRPr="007029C0">
        <w:t xml:space="preserve">the </w:t>
      </w:r>
      <w:proofErr w:type="spellStart"/>
      <w:r w:rsidRPr="007029C0">
        <w:t>Kjeldahl</w:t>
      </w:r>
      <w:proofErr w:type="spellEnd"/>
    </w:p>
  </w:comment>
  <w:comment w:id="77" w:author="Laptop World" w:date="2025-06-15T02:19:00Z" w:initials="LW">
    <w:p w14:paraId="18840034" w14:textId="32E70B29" w:rsidR="00C6198A" w:rsidRDefault="00C6198A">
      <w:pPr>
        <w:pStyle w:val="CommentText"/>
      </w:pPr>
      <w:r>
        <w:rPr>
          <w:rStyle w:val="CommentReference"/>
        </w:rPr>
        <w:annotationRef/>
      </w:r>
      <w:r>
        <w:t>were</w:t>
      </w:r>
    </w:p>
  </w:comment>
  <w:comment w:id="78" w:author="Laptop World" w:date="2025-06-15T02:22:00Z" w:initials="LW">
    <w:p w14:paraId="30B2CE3A" w14:textId="198B50AB" w:rsidR="00C6198A" w:rsidRDefault="00C6198A" w:rsidP="007029C0">
      <w:pPr>
        <w:pStyle w:val="CommentText"/>
      </w:pPr>
      <w:r>
        <w:rPr>
          <w:rStyle w:val="CommentReference"/>
        </w:rPr>
        <w:annotationRef/>
      </w:r>
      <w:proofErr w:type="spellStart"/>
      <w:r>
        <w:rPr>
          <w:rFonts w:ascii="Arial" w:hAnsi="Arial" w:cs="Arial"/>
        </w:rPr>
        <w:t>K</w:t>
      </w:r>
      <w:r w:rsidRPr="00216511">
        <w:rPr>
          <w:rFonts w:ascii="Arial" w:hAnsi="Arial" w:cs="Arial"/>
        </w:rPr>
        <w:t>jeldahl</w:t>
      </w:r>
      <w:proofErr w:type="spellEnd"/>
    </w:p>
  </w:comment>
  <w:comment w:id="79" w:author="Laptop World" w:date="2025-06-15T02:22:00Z" w:initials="LW">
    <w:p w14:paraId="067C557E" w14:textId="1ED08A7D" w:rsidR="00C6198A" w:rsidRDefault="00C6198A">
      <w:pPr>
        <w:pStyle w:val="CommentText"/>
      </w:pPr>
      <w:r>
        <w:rPr>
          <w:rStyle w:val="CommentReference"/>
        </w:rPr>
        <w:annotationRef/>
      </w:r>
      <w:r w:rsidRPr="00216511">
        <w:rPr>
          <w:rFonts w:ascii="Arial" w:hAnsi="Arial" w:cs="Arial"/>
        </w:rPr>
        <w:t>25</w:t>
      </w:r>
      <w:r>
        <w:rPr>
          <w:rFonts w:ascii="Arial" w:hAnsi="Arial" w:cs="Arial"/>
        </w:rPr>
        <w:t xml:space="preserve"> </w:t>
      </w:r>
      <w:r w:rsidRPr="00216511">
        <w:rPr>
          <w:rFonts w:ascii="Arial" w:hAnsi="Arial" w:cs="Arial"/>
        </w:rPr>
        <w:t>ml</w:t>
      </w:r>
    </w:p>
  </w:comment>
  <w:comment w:id="80" w:author="Laptop World" w:date="2025-06-15T02:22:00Z" w:initials="LW">
    <w:p w14:paraId="61657D46" w14:textId="2872F2CD" w:rsidR="00C6198A" w:rsidRDefault="00C6198A">
      <w:pPr>
        <w:pStyle w:val="CommentText"/>
      </w:pPr>
      <w:r>
        <w:rPr>
          <w:rStyle w:val="CommentReference"/>
        </w:rPr>
        <w:annotationRef/>
      </w:r>
      <w:r w:rsidRPr="00216511">
        <w:rPr>
          <w:rFonts w:ascii="Arial" w:hAnsi="Arial" w:cs="Arial"/>
        </w:rPr>
        <w:t>100</w:t>
      </w:r>
      <w:r>
        <w:rPr>
          <w:rFonts w:ascii="Arial" w:hAnsi="Arial" w:cs="Arial"/>
        </w:rPr>
        <w:t xml:space="preserve"> </w:t>
      </w:r>
      <w:r w:rsidRPr="00216511">
        <w:rPr>
          <w:rFonts w:ascii="Arial" w:hAnsi="Arial" w:cs="Arial"/>
        </w:rPr>
        <w:t>ml</w:t>
      </w:r>
    </w:p>
  </w:comment>
  <w:comment w:id="81" w:author="Laptop World" w:date="2025-06-15T02:21:00Z" w:initials="LW">
    <w:p w14:paraId="248CADE6" w14:textId="1FCA7588" w:rsidR="00C6198A" w:rsidRDefault="00C6198A">
      <w:pPr>
        <w:pStyle w:val="CommentText"/>
      </w:pPr>
      <w:r>
        <w:rPr>
          <w:rStyle w:val="CommentReference"/>
        </w:rPr>
        <w:annotationRef/>
      </w:r>
      <w:r>
        <w:t>were</w:t>
      </w:r>
    </w:p>
  </w:comment>
  <w:comment w:id="82" w:author="Laptop World" w:date="2025-06-15T02:20:00Z" w:initials="LW">
    <w:p w14:paraId="64A40560" w14:textId="0DF5AA23" w:rsidR="00C6198A" w:rsidRDefault="00C6198A">
      <w:pPr>
        <w:pStyle w:val="CommentText"/>
      </w:pPr>
      <w:r>
        <w:rPr>
          <w:rStyle w:val="CommentReference"/>
        </w:rPr>
        <w:annotationRef/>
      </w:r>
      <w:r>
        <w:t>50 ml</w:t>
      </w:r>
    </w:p>
  </w:comment>
  <w:comment w:id="83" w:author="Laptop World" w:date="2025-06-15T02:28:00Z" w:initials="LW">
    <w:p w14:paraId="09412563" w14:textId="1291BCD9" w:rsidR="00C6198A" w:rsidRDefault="00C6198A" w:rsidP="00655260">
      <w:pPr>
        <w:pStyle w:val="CommentText"/>
      </w:pPr>
      <w:r>
        <w:rPr>
          <w:rStyle w:val="CommentReference"/>
        </w:rPr>
        <w:annotationRef/>
      </w:r>
      <w:r>
        <w:rPr>
          <w:rFonts w:ascii="Arial" w:hAnsi="Arial" w:cs="Arial"/>
        </w:rPr>
        <w:t>Two</w:t>
      </w:r>
      <w:r w:rsidRPr="00216511">
        <w:rPr>
          <w:rFonts w:ascii="Arial" w:hAnsi="Arial" w:cs="Arial"/>
        </w:rPr>
        <w:t xml:space="preserve"> </w:t>
      </w:r>
      <w:proofErr w:type="spellStart"/>
      <w:r w:rsidRPr="00216511">
        <w:rPr>
          <w:rFonts w:ascii="Arial" w:hAnsi="Arial" w:cs="Arial"/>
        </w:rPr>
        <w:t>gram</w:t>
      </w:r>
      <w:r>
        <w:rPr>
          <w:rFonts w:ascii="Arial" w:hAnsi="Arial" w:cs="Arial"/>
        </w:rPr>
        <w:t>S</w:t>
      </w:r>
      <w:proofErr w:type="spellEnd"/>
      <w:r w:rsidRPr="00216511">
        <w:rPr>
          <w:rFonts w:ascii="Arial" w:hAnsi="Arial" w:cs="Arial"/>
        </w:rPr>
        <w:t xml:space="preserve"> </w:t>
      </w:r>
      <w:r>
        <w:rPr>
          <w:rStyle w:val="CommentReference"/>
        </w:rPr>
        <w:annotationRef/>
      </w:r>
    </w:p>
  </w:comment>
  <w:comment w:id="84" w:author="Laptop World" w:date="2025-06-15T02:24:00Z" w:initials="LW">
    <w:p w14:paraId="228DA62B" w14:textId="5E8D1BF7" w:rsidR="00C6198A" w:rsidRDefault="00C6198A">
      <w:pPr>
        <w:pStyle w:val="CommentText"/>
      </w:pPr>
      <w:r>
        <w:rPr>
          <w:rStyle w:val="CommentReference"/>
        </w:rPr>
        <w:annotationRef/>
      </w:r>
      <w:r w:rsidRPr="00216511">
        <w:rPr>
          <w:rFonts w:ascii="Arial" w:hAnsi="Arial" w:cs="Arial"/>
        </w:rPr>
        <w:t>103±2</w:t>
      </w:r>
      <w:r>
        <w:t xml:space="preserve"> </w:t>
      </w:r>
      <w:r w:rsidRPr="00655260">
        <w:t>°C</w:t>
      </w:r>
    </w:p>
  </w:comment>
  <w:comment w:id="85" w:author="Laptop World" w:date="2025-06-15T02:27:00Z" w:initials="LW">
    <w:p w14:paraId="4EEB300F" w14:textId="56DD7793" w:rsidR="00C6198A" w:rsidRDefault="00C6198A" w:rsidP="00655260">
      <w:pPr>
        <w:pStyle w:val="CommentText"/>
      </w:pPr>
      <w:r>
        <w:rPr>
          <w:rStyle w:val="CommentReference"/>
        </w:rPr>
        <w:annotationRef/>
      </w:r>
      <w:proofErr w:type="spellStart"/>
      <w:r>
        <w:rPr>
          <w:rFonts w:ascii="Arial" w:hAnsi="Arial" w:cs="Arial"/>
        </w:rPr>
        <w:t>U</w:t>
      </w:r>
      <w:r w:rsidRPr="00216511">
        <w:rPr>
          <w:rFonts w:ascii="Arial" w:hAnsi="Arial" w:cs="Arial"/>
        </w:rPr>
        <w:t>niscope</w:t>
      </w:r>
      <w:proofErr w:type="spellEnd"/>
    </w:p>
  </w:comment>
  <w:comment w:id="86" w:author="Laptop World" w:date="2025-06-15T02:29:00Z" w:initials="LW">
    <w:p w14:paraId="7C067984" w14:textId="40F631CC" w:rsidR="00C6198A" w:rsidRDefault="00C6198A">
      <w:pPr>
        <w:pStyle w:val="CommentText"/>
      </w:pPr>
      <w:r>
        <w:rPr>
          <w:rStyle w:val="CommentReference"/>
        </w:rPr>
        <w:annotationRef/>
      </w:r>
      <w:r>
        <w:t>were</w:t>
      </w:r>
    </w:p>
  </w:comment>
  <w:comment w:id="87" w:author="Laptop World" w:date="2025-06-15T02:25:00Z" w:initials="LW">
    <w:p w14:paraId="6676AD77" w14:textId="19CB84BA" w:rsidR="00C6198A" w:rsidRDefault="00C6198A" w:rsidP="00655260">
      <w:pPr>
        <w:pStyle w:val="CommentText"/>
      </w:pPr>
      <w:r>
        <w:rPr>
          <w:rStyle w:val="CommentReference"/>
        </w:rPr>
        <w:annotationRef/>
      </w:r>
      <w:r>
        <w:rPr>
          <w:rFonts w:ascii="Arial" w:hAnsi="Arial" w:cs="Arial"/>
        </w:rPr>
        <w:t>100</w:t>
      </w:r>
      <w:r>
        <w:t xml:space="preserve"> </w:t>
      </w:r>
      <w:r w:rsidRPr="00655260">
        <w:t>°C</w:t>
      </w:r>
    </w:p>
  </w:comment>
  <w:comment w:id="88" w:author="Laptop World" w:date="2025-06-15T02:30:00Z" w:initials="LW">
    <w:p w14:paraId="3FE12BB0" w14:textId="42537405" w:rsidR="00C6198A" w:rsidRDefault="00C6198A">
      <w:pPr>
        <w:pStyle w:val="CommentText"/>
      </w:pPr>
      <w:r>
        <w:rPr>
          <w:rStyle w:val="CommentReference"/>
        </w:rPr>
        <w:annotationRef/>
      </w:r>
      <w:r>
        <w:t>(E)</w:t>
      </w:r>
    </w:p>
  </w:comment>
  <w:comment w:id="89" w:author="Laptop World" w:date="2025-06-15T02:31:00Z" w:initials="LW">
    <w:p w14:paraId="08741F8F" w14:textId="490932DF" w:rsidR="00C6198A" w:rsidRDefault="00C6198A" w:rsidP="00655260">
      <w:pPr>
        <w:pStyle w:val="CommentText"/>
      </w:pPr>
      <w:r>
        <w:rPr>
          <w:rStyle w:val="CommentReference"/>
        </w:rPr>
        <w:annotationRef/>
      </w:r>
      <w:proofErr w:type="spellStart"/>
      <w:r>
        <w:rPr>
          <w:rFonts w:ascii="Arial" w:hAnsi="Arial" w:cs="Arial"/>
        </w:rPr>
        <w:t>S</w:t>
      </w:r>
      <w:r w:rsidRPr="00216511">
        <w:rPr>
          <w:rFonts w:ascii="Arial" w:hAnsi="Arial" w:cs="Arial"/>
        </w:rPr>
        <w:t>oxhlet</w:t>
      </w:r>
      <w:proofErr w:type="spellEnd"/>
    </w:p>
  </w:comment>
  <w:comment w:id="90" w:author="Laptop World" w:date="2025-06-15T02:31:00Z" w:initials="LW">
    <w:p w14:paraId="6C167A0B" w14:textId="2DFC6838" w:rsidR="00C6198A" w:rsidRDefault="00C6198A">
      <w:pPr>
        <w:pStyle w:val="CommentText"/>
      </w:pPr>
      <w:r>
        <w:rPr>
          <w:rStyle w:val="CommentReference"/>
        </w:rPr>
        <w:annotationRef/>
      </w:r>
      <w:r>
        <w:t>the</w:t>
      </w:r>
      <w:r w:rsidRPr="00655260">
        <w:rPr>
          <w:rFonts w:ascii="Arial" w:hAnsi="Arial" w:cs="Arial"/>
        </w:rPr>
        <w:t xml:space="preserve"> </w:t>
      </w:r>
      <w:r w:rsidRPr="00216511">
        <w:rPr>
          <w:rFonts w:ascii="Arial" w:hAnsi="Arial" w:cs="Arial"/>
        </w:rPr>
        <w:t>extraction</w:t>
      </w:r>
    </w:p>
  </w:comment>
  <w:comment w:id="91" w:author="Laptop World" w:date="2025-06-15T02:33:00Z" w:initials="LW">
    <w:p w14:paraId="6A2E828E" w14:textId="4FE5F26D" w:rsidR="00C6198A" w:rsidRDefault="00C6198A" w:rsidP="00EF46C8">
      <w:pPr>
        <w:pStyle w:val="CommentText"/>
      </w:pPr>
      <w:r>
        <w:rPr>
          <w:rStyle w:val="CommentReference"/>
        </w:rPr>
        <w:annotationRef/>
      </w:r>
      <w:proofErr w:type="spellStart"/>
      <w:r w:rsidRPr="00216511">
        <w:rPr>
          <w:rFonts w:ascii="Arial" w:hAnsi="Arial" w:cs="Arial"/>
        </w:rPr>
        <w:t>electrothermal</w:t>
      </w:r>
      <w:proofErr w:type="spellEnd"/>
    </w:p>
  </w:comment>
  <w:comment w:id="92" w:author="Laptop World" w:date="2025-06-15T02:34:00Z" w:initials="LW">
    <w:p w14:paraId="6F44B0F9" w14:textId="46C34BAD" w:rsidR="00C6198A" w:rsidRDefault="00C6198A" w:rsidP="00EF46C8">
      <w:pPr>
        <w:pStyle w:val="CommentText"/>
      </w:pPr>
      <w:r>
        <w:rPr>
          <w:rStyle w:val="CommentReference"/>
        </w:rPr>
        <w:annotationRef/>
      </w:r>
      <w:r>
        <w:rPr>
          <w:rFonts w:ascii="Arial" w:hAnsi="Arial" w:cs="Arial"/>
        </w:rPr>
        <w:t xml:space="preserve">After </w:t>
      </w:r>
      <w:r w:rsidRPr="00216511">
        <w:rPr>
          <w:rFonts w:ascii="Arial" w:hAnsi="Arial" w:cs="Arial"/>
        </w:rPr>
        <w:t xml:space="preserve"> the extraction</w:t>
      </w:r>
    </w:p>
  </w:comment>
  <w:comment w:id="93" w:author="Laptop World" w:date="2025-06-15T02:35:00Z" w:initials="LW">
    <w:p w14:paraId="6A8CF72B" w14:textId="5CE7FFB7" w:rsidR="00C6198A" w:rsidRDefault="00C6198A">
      <w:pPr>
        <w:pStyle w:val="CommentText"/>
      </w:pPr>
      <w:r>
        <w:rPr>
          <w:rStyle w:val="CommentReference"/>
        </w:rPr>
        <w:annotationRef/>
      </w:r>
      <w:r w:rsidRPr="00EF46C8">
        <w:t>60 °C</w:t>
      </w:r>
    </w:p>
  </w:comment>
  <w:comment w:id="94" w:author="Laptop World" w:date="2025-06-15T02:38:00Z" w:initials="LW">
    <w:p w14:paraId="4B49EAD1" w14:textId="4422C48C" w:rsidR="00C6198A" w:rsidRDefault="00C6198A" w:rsidP="00EF46C8">
      <w:pPr>
        <w:pStyle w:val="CommentText"/>
      </w:pPr>
      <w:r>
        <w:rPr>
          <w:rStyle w:val="CommentReference"/>
        </w:rPr>
        <w:annotationRef/>
      </w:r>
      <w:r>
        <w:t>oven,</w:t>
      </w:r>
    </w:p>
  </w:comment>
  <w:comment w:id="95" w:author="Laptop World" w:date="2025-06-15T02:39:00Z" w:initials="LW">
    <w:p w14:paraId="7F95C258" w14:textId="0228C375" w:rsidR="00C6198A" w:rsidRDefault="00C6198A">
      <w:pPr>
        <w:pStyle w:val="CommentText"/>
      </w:pPr>
      <w:r>
        <w:rPr>
          <w:rStyle w:val="CommentReference"/>
        </w:rPr>
        <w:annotationRef/>
      </w:r>
      <w:r>
        <w:t>a</w:t>
      </w:r>
      <w:r w:rsidRPr="00EF46C8">
        <w:rPr>
          <w:rFonts w:ascii="Arial" w:hAnsi="Arial" w:cs="Arial"/>
        </w:rPr>
        <w:t xml:space="preserve"> </w:t>
      </w:r>
      <w:r w:rsidRPr="00BA42BB">
        <w:rPr>
          <w:rFonts w:ascii="Arial" w:hAnsi="Arial" w:cs="Arial"/>
        </w:rPr>
        <w:t>fifteen-member</w:t>
      </w:r>
    </w:p>
  </w:comment>
  <w:comment w:id="96" w:author="Laptop World" w:date="2025-06-15T02:40:00Z" w:initials="LW">
    <w:p w14:paraId="5DA9F460" w14:textId="7D1D60C5" w:rsidR="00C6198A" w:rsidRDefault="00C6198A">
      <w:pPr>
        <w:pStyle w:val="CommentText"/>
      </w:pPr>
      <w:r>
        <w:rPr>
          <w:rStyle w:val="CommentReference"/>
        </w:rPr>
        <w:annotationRef/>
      </w:r>
      <w:r w:rsidRPr="00BA42BB">
        <w:rPr>
          <w:rFonts w:ascii="Arial" w:hAnsi="Arial" w:cs="Arial"/>
        </w:rPr>
        <w:t>Science</w:t>
      </w:r>
      <w:r>
        <w:t>s</w:t>
      </w:r>
    </w:p>
  </w:comment>
  <w:comment w:id="97" w:author="Laptop World" w:date="2025-06-15T02:40:00Z" w:initials="LW">
    <w:p w14:paraId="74F21098" w14:textId="3F9BAF5D" w:rsidR="00C6198A" w:rsidRDefault="00C6198A">
      <w:pPr>
        <w:pStyle w:val="CommentText"/>
      </w:pPr>
      <w:r>
        <w:rPr>
          <w:rStyle w:val="CommentReference"/>
        </w:rPr>
        <w:annotationRef/>
      </w:r>
      <w:r>
        <w:t>was</w:t>
      </w:r>
    </w:p>
  </w:comment>
  <w:comment w:id="98" w:author="Laptop World" w:date="2025-06-15T02:40:00Z" w:initials="LW">
    <w:p w14:paraId="2E66BE79" w14:textId="262DBDA3" w:rsidR="00C6198A" w:rsidRDefault="00C6198A">
      <w:pPr>
        <w:pStyle w:val="CommentText"/>
      </w:pPr>
      <w:r>
        <w:rPr>
          <w:rStyle w:val="CommentReference"/>
        </w:rPr>
        <w:annotationRef/>
      </w:r>
      <w:r>
        <w:t>the</w:t>
      </w:r>
      <w:r w:rsidRPr="00EF46C8">
        <w:rPr>
          <w:rFonts w:ascii="Arial" w:hAnsi="Arial" w:cs="Arial"/>
        </w:rPr>
        <w:t xml:space="preserve"> </w:t>
      </w:r>
      <w:r w:rsidRPr="00BA42BB">
        <w:rPr>
          <w:rFonts w:ascii="Arial" w:hAnsi="Arial" w:cs="Arial"/>
        </w:rPr>
        <w:t>significance</w:t>
      </w:r>
    </w:p>
  </w:comment>
  <w:comment w:id="99" w:author="Laptop World" w:date="2025-06-15T02:41:00Z" w:initials="LW">
    <w:p w14:paraId="17838B50" w14:textId="5154E073" w:rsidR="00C6198A" w:rsidRDefault="00C6198A">
      <w:pPr>
        <w:pStyle w:val="CommentText"/>
      </w:pPr>
      <w:r>
        <w:rPr>
          <w:rStyle w:val="CommentReference"/>
        </w:rPr>
        <w:annotationRef/>
      </w:r>
      <w:r w:rsidRPr="00BA42BB">
        <w:rPr>
          <w:rFonts w:ascii="Arial" w:hAnsi="Arial" w:cs="Arial"/>
        </w:rPr>
        <w:t>mean</w:t>
      </w:r>
      <w:r>
        <w:t>s</w:t>
      </w:r>
    </w:p>
  </w:comment>
  <w:comment w:id="100" w:author="Laptop World" w:date="2025-06-15T02:41:00Z" w:initials="LW">
    <w:p w14:paraId="2FFC34BE" w14:textId="3A25D659" w:rsidR="00C6198A" w:rsidRDefault="00C6198A">
      <w:pPr>
        <w:pStyle w:val="CommentText"/>
      </w:pPr>
      <w:r>
        <w:rPr>
          <w:rStyle w:val="CommentReference"/>
        </w:rPr>
        <w:annotationRef/>
      </w:r>
      <w:r>
        <w:t xml:space="preserve">, </w:t>
      </w:r>
      <w:r w:rsidRPr="00BA42BB">
        <w:rPr>
          <w:rFonts w:ascii="Arial" w:hAnsi="Arial" w:cs="Arial"/>
        </w:rPr>
        <w:t>while</w:t>
      </w:r>
    </w:p>
  </w:comment>
  <w:comment w:id="101" w:author="Laptop World" w:date="2025-06-15T02:41:00Z" w:initials="LW">
    <w:p w14:paraId="403372D8" w14:textId="22C63DFA" w:rsidR="00C6198A" w:rsidRDefault="00C6198A">
      <w:pPr>
        <w:pStyle w:val="CommentText"/>
      </w:pPr>
      <w:r>
        <w:rPr>
          <w:rStyle w:val="CommentReference"/>
        </w:rPr>
        <w:annotationRef/>
      </w:r>
      <w:r>
        <w:t>were</w:t>
      </w:r>
    </w:p>
  </w:comment>
  <w:comment w:id="102" w:author="Laptop World" w:date="2025-06-15T02:43:00Z" w:initials="LW">
    <w:p w14:paraId="74256D8E" w14:textId="0C83D88E" w:rsidR="00C6198A" w:rsidRDefault="00C6198A">
      <w:pPr>
        <w:pStyle w:val="CommentText"/>
      </w:pPr>
      <w:r>
        <w:rPr>
          <w:rStyle w:val="CommentReference"/>
        </w:rPr>
        <w:annotationRef/>
      </w:r>
      <w:r w:rsidRPr="00210B05">
        <w:t>but concerning</w:t>
      </w:r>
    </w:p>
  </w:comment>
  <w:comment w:id="103" w:author="Laptop World" w:date="2025-06-15T02:46:00Z" w:initials="LW">
    <w:p w14:paraId="63BD58AA" w14:textId="3D5CF8FB" w:rsidR="00C6198A" w:rsidRDefault="00C6198A">
      <w:pPr>
        <w:pStyle w:val="CommentText"/>
      </w:pPr>
      <w:r>
        <w:rPr>
          <w:rStyle w:val="CommentReference"/>
        </w:rPr>
        <w:annotationRef/>
      </w:r>
      <w:r>
        <w:t xml:space="preserve">, </w:t>
      </w:r>
      <w:r w:rsidRPr="00BA42BB">
        <w:rPr>
          <w:rFonts w:ascii="Arial" w:hAnsi="Arial" w:cs="Arial"/>
        </w:rPr>
        <w:t>who</w:t>
      </w:r>
    </w:p>
  </w:comment>
  <w:comment w:id="104" w:author="Laptop World" w:date="2025-06-15T02:45:00Z" w:initials="LW">
    <w:p w14:paraId="1553E35D" w14:textId="0A63915E" w:rsidR="00C6198A" w:rsidRDefault="00C6198A">
      <w:pPr>
        <w:pStyle w:val="CommentText"/>
      </w:pPr>
      <w:r>
        <w:rPr>
          <w:rStyle w:val="CommentReference"/>
        </w:rPr>
        <w:annotationRef/>
      </w:r>
      <w:proofErr w:type="spellStart"/>
      <w:r>
        <w:rPr>
          <w:rFonts w:ascii="Arial" w:hAnsi="Arial" w:cs="Arial"/>
        </w:rPr>
        <w:t>mungbean</w:t>
      </w:r>
      <w:proofErr w:type="spellEnd"/>
    </w:p>
  </w:comment>
  <w:comment w:id="105" w:author="Laptop World" w:date="2025-06-15T02:47:00Z" w:initials="LW">
    <w:p w14:paraId="5377EE26" w14:textId="63060A78" w:rsidR="00C6198A" w:rsidRDefault="00C6198A" w:rsidP="00210B05">
      <w:pPr>
        <w:pStyle w:val="CommentText"/>
      </w:pPr>
      <w:r>
        <w:rPr>
          <w:rStyle w:val="CommentReference"/>
        </w:rPr>
        <w:annotationRef/>
      </w:r>
      <w:r w:rsidRPr="00BA42BB">
        <w:rPr>
          <w:rFonts w:ascii="Arial" w:hAnsi="Arial" w:cs="Arial"/>
        </w:rPr>
        <w:t>ha</w:t>
      </w:r>
      <w:r>
        <w:rPr>
          <w:rFonts w:ascii="Arial" w:hAnsi="Arial" w:cs="Arial"/>
        </w:rPr>
        <w:t xml:space="preserve">ve a </w:t>
      </w:r>
      <w:r w:rsidRPr="00BA42BB">
        <w:rPr>
          <w:rFonts w:ascii="Arial" w:hAnsi="Arial" w:cs="Arial"/>
        </w:rPr>
        <w:t>nutritional</w:t>
      </w:r>
    </w:p>
  </w:comment>
  <w:comment w:id="106" w:author="Laptop World" w:date="2025-06-15T02:50:00Z" w:initials="LW">
    <w:p w14:paraId="5E1DF0C5" w14:textId="2CA87597" w:rsidR="00C6198A" w:rsidRDefault="00C6198A">
      <w:pPr>
        <w:pStyle w:val="CommentText"/>
      </w:pPr>
      <w:r>
        <w:rPr>
          <w:rStyle w:val="CommentReference"/>
        </w:rPr>
        <w:annotationRef/>
      </w:r>
      <w:r>
        <w:t xml:space="preserve">, </w:t>
      </w:r>
      <w:r w:rsidRPr="00BA42BB">
        <w:rPr>
          <w:rFonts w:ascii="Arial" w:hAnsi="Arial" w:cs="Arial"/>
        </w:rPr>
        <w:t>especially</w:t>
      </w:r>
    </w:p>
  </w:comment>
  <w:comment w:id="107" w:author="Laptop World" w:date="2025-06-15T02:49:00Z" w:initials="LW">
    <w:p w14:paraId="10FD0315" w14:textId="0E493A58" w:rsidR="00C6198A" w:rsidRDefault="00C6198A" w:rsidP="00210B05">
      <w:pPr>
        <w:pStyle w:val="CommentText"/>
      </w:pPr>
      <w:r>
        <w:rPr>
          <w:rStyle w:val="CommentReference"/>
        </w:rPr>
        <w:annotationRef/>
      </w:r>
      <w:r>
        <w:rPr>
          <w:rFonts w:ascii="Arial" w:hAnsi="Arial" w:cs="Arial"/>
        </w:rPr>
        <w:t>protein-</w:t>
      </w:r>
      <w:r w:rsidRPr="00BA42BB">
        <w:rPr>
          <w:rFonts w:ascii="Arial" w:hAnsi="Arial" w:cs="Arial"/>
        </w:rPr>
        <w:t>rich</w:t>
      </w:r>
    </w:p>
  </w:comment>
  <w:comment w:id="108" w:author="Laptop World" w:date="2025-06-15T02:48:00Z" w:initials="LW">
    <w:p w14:paraId="3D68472A" w14:textId="77C50C13" w:rsidR="00C6198A" w:rsidRDefault="00C6198A" w:rsidP="00210B05">
      <w:pPr>
        <w:pStyle w:val="CommentText"/>
      </w:pPr>
      <w:r>
        <w:rPr>
          <w:rStyle w:val="CommentReference"/>
        </w:rPr>
        <w:annotationRef/>
      </w:r>
      <w:r>
        <w:rPr>
          <w:rFonts w:ascii="Arial" w:hAnsi="Arial" w:cs="Arial"/>
        </w:rPr>
        <w:t>low-</w:t>
      </w:r>
      <w:r w:rsidRPr="00BA42BB">
        <w:rPr>
          <w:rFonts w:ascii="Arial" w:hAnsi="Arial" w:cs="Arial"/>
        </w:rPr>
        <w:t>carbohydrate</w:t>
      </w:r>
    </w:p>
  </w:comment>
  <w:comment w:id="109" w:author="Laptop World" w:date="2025-06-15T02:50:00Z" w:initials="LW">
    <w:p w14:paraId="5CE19BE3" w14:textId="4707B893" w:rsidR="00C6198A" w:rsidRDefault="00C6198A">
      <w:pPr>
        <w:pStyle w:val="CommentText"/>
      </w:pPr>
      <w:r>
        <w:rPr>
          <w:rStyle w:val="CommentReference"/>
        </w:rPr>
        <w:annotationRef/>
      </w:r>
      <w:r>
        <w:t xml:space="preserve">, </w:t>
      </w:r>
      <w:r w:rsidRPr="00BA42BB">
        <w:rPr>
          <w:rFonts w:ascii="Arial" w:hAnsi="Arial" w:cs="Arial"/>
        </w:rPr>
        <w:t>such</w:t>
      </w:r>
    </w:p>
  </w:comment>
  <w:comment w:id="110" w:author="Laptop World" w:date="2025-06-15T02:51:00Z" w:initials="LW">
    <w:p w14:paraId="38DFC8D2" w14:textId="06A89A92" w:rsidR="00C6198A" w:rsidRDefault="00C6198A">
      <w:pPr>
        <w:pStyle w:val="CommentText"/>
      </w:pPr>
      <w:r>
        <w:rPr>
          <w:rStyle w:val="CommentReference"/>
        </w:rPr>
        <w:annotationRef/>
      </w:r>
      <w:r>
        <w:t xml:space="preserve">, </w:t>
      </w:r>
      <w:r w:rsidRPr="00BA42BB">
        <w:rPr>
          <w:rFonts w:ascii="Arial" w:hAnsi="Arial" w:cs="Arial"/>
        </w:rPr>
        <w:t>who</w:t>
      </w:r>
    </w:p>
  </w:comment>
  <w:comment w:id="111" w:author="Laptop World" w:date="2025-06-15T02:53:00Z" w:initials="LW">
    <w:p w14:paraId="12597579" w14:textId="1F27A65B" w:rsidR="00C6198A" w:rsidRDefault="00C6198A">
      <w:pPr>
        <w:pStyle w:val="CommentText"/>
      </w:pPr>
      <w:r>
        <w:rPr>
          <w:rStyle w:val="CommentReference"/>
        </w:rPr>
        <w:annotationRef/>
      </w:r>
      <w:r w:rsidRPr="00BA42BB">
        <w:rPr>
          <w:rFonts w:ascii="Arial" w:hAnsi="Arial" w:cs="Arial"/>
        </w:rPr>
        <w:t>carbohydrate</w:t>
      </w:r>
      <w:r>
        <w:t>s</w:t>
      </w:r>
    </w:p>
  </w:comment>
  <w:comment w:id="112" w:author="Laptop World" w:date="2025-06-15T02:53:00Z" w:initials="LW">
    <w:p w14:paraId="4F25A62F" w14:textId="2E1FFB09" w:rsidR="00C6198A" w:rsidRDefault="00C6198A">
      <w:pPr>
        <w:pStyle w:val="CommentText"/>
      </w:pPr>
      <w:r>
        <w:rPr>
          <w:rStyle w:val="CommentReference"/>
        </w:rPr>
        <w:annotationRef/>
      </w:r>
      <w:r>
        <w:t>it is</w:t>
      </w:r>
    </w:p>
  </w:comment>
  <w:comment w:id="113" w:author="Laptop World" w:date="2025-06-15T02:54:00Z" w:initials="LW">
    <w:p w14:paraId="0D380DAC" w14:textId="36CC562F" w:rsidR="00C6198A" w:rsidRDefault="00C6198A" w:rsidP="0069180A">
      <w:pPr>
        <w:pStyle w:val="CommentText"/>
      </w:pPr>
      <w:r>
        <w:rPr>
          <w:rStyle w:val="CommentReference"/>
        </w:rPr>
        <w:annotationRef/>
      </w:r>
      <w:r w:rsidRPr="00BA42BB">
        <w:rPr>
          <w:rFonts w:ascii="Arial" w:hAnsi="Arial" w:cs="Arial"/>
        </w:rPr>
        <w:t>energy</w:t>
      </w:r>
      <w:r>
        <w:rPr>
          <w:rFonts w:ascii="Arial" w:hAnsi="Arial" w:cs="Arial"/>
        </w:rPr>
        <w:t>-</w:t>
      </w:r>
      <w:r w:rsidRPr="00BA42BB">
        <w:rPr>
          <w:rFonts w:ascii="Arial" w:hAnsi="Arial" w:cs="Arial"/>
        </w:rPr>
        <w:t>giving</w:t>
      </w:r>
    </w:p>
  </w:comment>
  <w:comment w:id="114" w:author="Laptop World" w:date="2025-06-15T02:55:00Z" w:initials="LW">
    <w:p w14:paraId="718298ED" w14:textId="3D7E1B2E" w:rsidR="00C6198A" w:rsidRDefault="00C6198A">
      <w:pPr>
        <w:pStyle w:val="CommentText"/>
      </w:pPr>
      <w:r>
        <w:rPr>
          <w:rStyle w:val="CommentReference"/>
        </w:rPr>
        <w:annotationRef/>
      </w:r>
      <w:r>
        <w:t>, when</w:t>
      </w:r>
    </w:p>
  </w:comment>
  <w:comment w:id="115" w:author="Laptop World" w:date="2025-06-15T02:55:00Z" w:initials="LW">
    <w:p w14:paraId="29E587B5" w14:textId="4435B78A" w:rsidR="00C6198A" w:rsidRDefault="00C6198A">
      <w:pPr>
        <w:pStyle w:val="CommentText"/>
      </w:pPr>
      <w:r>
        <w:rPr>
          <w:rStyle w:val="CommentReference"/>
        </w:rPr>
        <w:annotationRef/>
      </w:r>
      <w:r w:rsidRPr="0069180A">
        <w:t>the carbohydrate content observed</w:t>
      </w:r>
    </w:p>
  </w:comment>
  <w:comment w:id="116" w:author="Laptop World" w:date="2025-06-15T02:56:00Z" w:initials="LW">
    <w:p w14:paraId="08BBB2C1" w14:textId="271E8ED1" w:rsidR="00C6198A" w:rsidRDefault="00C6198A" w:rsidP="0069180A">
      <w:pPr>
        <w:pStyle w:val="CommentText"/>
      </w:pPr>
      <w:r>
        <w:rPr>
          <w:rStyle w:val="CommentReference"/>
        </w:rPr>
        <w:annotationRef/>
      </w:r>
      <w:r>
        <w:rPr>
          <w:rFonts w:ascii="Arial" w:hAnsi="Arial" w:cs="Arial"/>
        </w:rPr>
        <w:t>(</w:t>
      </w:r>
      <w:r w:rsidRPr="00BA42BB">
        <w:rPr>
          <w:rFonts w:ascii="Arial" w:hAnsi="Arial" w:cs="Arial"/>
        </w:rPr>
        <w:t>B</w:t>
      </w:r>
      <w:r>
        <w:rPr>
          <w:rFonts w:ascii="Arial" w:hAnsi="Arial" w:cs="Arial"/>
        </w:rPr>
        <w:t>-</w:t>
      </w:r>
      <w:r w:rsidRPr="00BA42BB">
        <w:rPr>
          <w:rFonts w:ascii="Arial" w:hAnsi="Arial" w:cs="Arial"/>
        </w:rPr>
        <w:t>D</w:t>
      </w:r>
      <w:r>
        <w:rPr>
          <w:rFonts w:ascii="Arial" w:hAnsi="Arial" w:cs="Arial"/>
        </w:rPr>
        <w:t>)</w:t>
      </w:r>
    </w:p>
  </w:comment>
  <w:comment w:id="117" w:author="Laptop World" w:date="2025-06-15T02:57:00Z" w:initials="LW">
    <w:p w14:paraId="686FE41E" w14:textId="4460226B" w:rsidR="00C6198A" w:rsidRDefault="00C6198A">
      <w:pPr>
        <w:pStyle w:val="CommentText"/>
      </w:pPr>
      <w:r>
        <w:rPr>
          <w:rStyle w:val="CommentReference"/>
        </w:rPr>
        <w:annotationRef/>
      </w:r>
      <w:r w:rsidRPr="00BA42BB">
        <w:rPr>
          <w:rFonts w:ascii="Arial" w:hAnsi="Arial" w:cs="Arial"/>
        </w:rPr>
        <w:t>suggest</w:t>
      </w:r>
      <w:r>
        <w:t>s</w:t>
      </w:r>
    </w:p>
  </w:comment>
  <w:comment w:id="118" w:author="Laptop World" w:date="2025-06-15T02:59:00Z" w:initials="LW">
    <w:p w14:paraId="3C468570" w14:textId="4DDE52B1" w:rsidR="00C6198A" w:rsidRDefault="00C6198A" w:rsidP="0069180A">
      <w:pPr>
        <w:pStyle w:val="CommentText"/>
      </w:pPr>
      <w:r>
        <w:rPr>
          <w:rStyle w:val="CommentReference"/>
        </w:rPr>
        <w:annotationRef/>
      </w:r>
      <w:r>
        <w:rPr>
          <w:rFonts w:ascii="Arial" w:hAnsi="Arial" w:cs="Arial"/>
        </w:rPr>
        <w:t>to the</w:t>
      </w:r>
      <w:r w:rsidRPr="00BA42BB">
        <w:rPr>
          <w:rFonts w:ascii="Arial" w:hAnsi="Arial" w:cs="Arial"/>
        </w:rPr>
        <w:t xml:space="preserve"> maintenance</w:t>
      </w:r>
    </w:p>
  </w:comment>
  <w:comment w:id="119" w:author="Laptop World" w:date="2025-06-15T02:59:00Z" w:initials="LW">
    <w:p w14:paraId="65173FCB" w14:textId="717AC18A" w:rsidR="00C6198A" w:rsidRDefault="00C6198A">
      <w:pPr>
        <w:pStyle w:val="CommentText"/>
      </w:pPr>
      <w:r>
        <w:rPr>
          <w:rStyle w:val="CommentReference"/>
        </w:rPr>
        <w:annotationRef/>
      </w:r>
      <w:r>
        <w:t>;</w:t>
      </w:r>
    </w:p>
  </w:comment>
  <w:comment w:id="120" w:author="Laptop World" w:date="2025-06-15T02:59:00Z" w:initials="LW">
    <w:p w14:paraId="0D5FB8E8" w14:textId="7AACD029" w:rsidR="00C6198A" w:rsidRDefault="00C6198A">
      <w:pPr>
        <w:pStyle w:val="CommentText"/>
      </w:pPr>
      <w:r>
        <w:rPr>
          <w:rStyle w:val="CommentReference"/>
        </w:rPr>
        <w:annotationRef/>
      </w:r>
      <w:r>
        <w:t>;</w:t>
      </w:r>
    </w:p>
  </w:comment>
  <w:comment w:id="121" w:author="Laptop World" w:date="2025-06-15T02:59:00Z" w:initials="LW">
    <w:p w14:paraId="52BABC4A" w14:textId="1731C7E1" w:rsidR="00C6198A" w:rsidRDefault="00C6198A">
      <w:pPr>
        <w:pStyle w:val="CommentText"/>
      </w:pPr>
      <w:r>
        <w:rPr>
          <w:rStyle w:val="CommentReference"/>
        </w:rPr>
        <w:annotationRef/>
      </w:r>
      <w:r>
        <w:t>;</w:t>
      </w:r>
    </w:p>
  </w:comment>
  <w:comment w:id="122" w:author="Laptop World" w:date="2025-06-15T03:00:00Z" w:initials="LW">
    <w:p w14:paraId="6BCDCA71" w14:textId="2E2BE78A" w:rsidR="00C6198A" w:rsidRDefault="00C6198A">
      <w:pPr>
        <w:pStyle w:val="CommentText"/>
      </w:pPr>
      <w:r>
        <w:rPr>
          <w:rStyle w:val="CommentReference"/>
        </w:rPr>
        <w:annotationRef/>
      </w:r>
      <w:r>
        <w:t>;</w:t>
      </w:r>
    </w:p>
  </w:comment>
  <w:comment w:id="123" w:author="Laptop World" w:date="2025-06-15T03:00:00Z" w:initials="LW">
    <w:p w14:paraId="655E596B" w14:textId="68DA9AA9" w:rsidR="00C6198A" w:rsidRDefault="00C6198A">
      <w:pPr>
        <w:pStyle w:val="CommentText"/>
      </w:pPr>
      <w:r>
        <w:rPr>
          <w:rStyle w:val="CommentReference"/>
        </w:rPr>
        <w:annotationRef/>
      </w:r>
      <w:r>
        <w:t>;</w:t>
      </w:r>
    </w:p>
  </w:comment>
  <w:comment w:id="124" w:author="Laptop World" w:date="2025-06-15T03:02:00Z" w:initials="LW">
    <w:p w14:paraId="256C2D52" w14:textId="0042226F" w:rsidR="00C6198A" w:rsidRDefault="00C6198A">
      <w:pPr>
        <w:pStyle w:val="CommentText"/>
      </w:pPr>
      <w:r>
        <w:rPr>
          <w:rStyle w:val="CommentReference"/>
        </w:rPr>
        <w:annotationRef/>
      </w:r>
      <w:r>
        <w:t>;</w:t>
      </w:r>
    </w:p>
  </w:comment>
  <w:comment w:id="125" w:author="Laptop World" w:date="2025-06-15T12:48:00Z" w:initials="LW">
    <w:p w14:paraId="6F3A1C59" w14:textId="5F4FA5B2" w:rsidR="00C6198A" w:rsidRDefault="00C6198A">
      <w:pPr>
        <w:pStyle w:val="CommentText"/>
      </w:pPr>
      <w:r>
        <w:rPr>
          <w:rStyle w:val="CommentReference"/>
        </w:rPr>
        <w:annotationRef/>
      </w:r>
      <w:r>
        <w:t>, while</w:t>
      </w:r>
    </w:p>
  </w:comment>
  <w:comment w:id="126" w:author="Laptop World" w:date="2025-06-15T12:49:00Z" w:initials="LW">
    <w:p w14:paraId="13E75F78" w14:textId="254C3BEC" w:rsidR="00C6198A" w:rsidRDefault="00C6198A">
      <w:pPr>
        <w:pStyle w:val="CommentText"/>
      </w:pPr>
      <w:r>
        <w:rPr>
          <w:rStyle w:val="CommentReference"/>
        </w:rPr>
        <w:annotationRef/>
      </w:r>
      <w:r>
        <w:t xml:space="preserve">, </w:t>
      </w:r>
      <w:r w:rsidRPr="00BA42BB">
        <w:rPr>
          <w:rFonts w:ascii="Arial" w:hAnsi="Arial" w:cs="Arial"/>
        </w:rPr>
        <w:t>which</w:t>
      </w:r>
    </w:p>
  </w:comment>
  <w:comment w:id="127" w:author="Laptop World" w:date="2025-06-15T12:53:00Z" w:initials="LW">
    <w:p w14:paraId="1EDF782A" w14:textId="69FF9203" w:rsidR="00A233BC" w:rsidRDefault="00A233BC">
      <w:pPr>
        <w:pStyle w:val="CommentText"/>
      </w:pPr>
      <w:r>
        <w:rPr>
          <w:rStyle w:val="CommentReference"/>
        </w:rPr>
        <w:annotationRef/>
      </w:r>
      <w:r w:rsidRPr="00BA42BB">
        <w:rPr>
          <w:rFonts w:ascii="Arial" w:hAnsi="Arial" w:cs="Arial"/>
          <w:i/>
        </w:rPr>
        <w:t>et al</w:t>
      </w:r>
      <w:r w:rsidRPr="00BA42BB">
        <w:rPr>
          <w:rFonts w:ascii="Arial" w:hAnsi="Arial" w:cs="Arial"/>
        </w:rPr>
        <w:t>.</w:t>
      </w:r>
      <w:r>
        <w:rPr>
          <w:rFonts w:ascii="Arial" w:hAnsi="Arial" w:cs="Arial"/>
        </w:rPr>
        <w:t>,</w:t>
      </w:r>
    </w:p>
  </w:comment>
  <w:comment w:id="128" w:author="Laptop World" w:date="2025-06-15T12:53:00Z" w:initials="LW">
    <w:p w14:paraId="316EEB3D" w14:textId="26F7223D" w:rsidR="00A233BC" w:rsidRDefault="00A233BC">
      <w:pPr>
        <w:pStyle w:val="CommentText"/>
      </w:pPr>
      <w:r>
        <w:rPr>
          <w:rStyle w:val="CommentReference"/>
        </w:rPr>
        <w:annotationRef/>
      </w:r>
      <w:r w:rsidRPr="00BA42BB">
        <w:rPr>
          <w:rFonts w:ascii="Arial" w:hAnsi="Arial" w:cs="Arial"/>
        </w:rPr>
        <w:t>reason</w:t>
      </w:r>
      <w:r>
        <w:rPr>
          <w:rFonts w:ascii="Arial" w:hAnsi="Arial" w:cs="Arial"/>
        </w:rPr>
        <w:t>s</w:t>
      </w:r>
    </w:p>
  </w:comment>
  <w:comment w:id="129" w:author="Laptop World" w:date="2025-06-15T12:54:00Z" w:initials="LW">
    <w:p w14:paraId="0EC7B1C7" w14:textId="08B72854" w:rsidR="00A233BC" w:rsidRDefault="00A233BC">
      <w:pPr>
        <w:pStyle w:val="CommentText"/>
      </w:pPr>
      <w:r>
        <w:rPr>
          <w:rStyle w:val="CommentReference"/>
        </w:rPr>
        <w:annotationRef/>
      </w:r>
      <w:r w:rsidRPr="00A233BC">
        <w:t>condensation</w:t>
      </w:r>
    </w:p>
  </w:comment>
  <w:comment w:id="130" w:author="Laptop World" w:date="2025-06-15T12:54:00Z" w:initials="LW">
    <w:p w14:paraId="11D002F9" w14:textId="5A4CC932" w:rsidR="00A233BC" w:rsidRDefault="00A233BC">
      <w:pPr>
        <w:pStyle w:val="CommentText"/>
      </w:pPr>
      <w:r>
        <w:rPr>
          <w:rStyle w:val="CommentReference"/>
        </w:rPr>
        <w:annotationRef/>
      </w:r>
      <w:r>
        <w:t>a</w:t>
      </w:r>
      <w:r w:rsidRPr="00A233BC">
        <w:rPr>
          <w:rFonts w:ascii="Arial" w:hAnsi="Arial" w:cs="Arial"/>
        </w:rPr>
        <w:t xml:space="preserve"> </w:t>
      </w:r>
      <w:r w:rsidRPr="00BA42BB">
        <w:rPr>
          <w:rFonts w:ascii="Arial" w:hAnsi="Arial" w:cs="Arial"/>
        </w:rPr>
        <w:t>longer</w:t>
      </w:r>
    </w:p>
  </w:comment>
  <w:comment w:id="131" w:author="Laptop World" w:date="2025-06-15T12:55:00Z" w:initials="LW">
    <w:p w14:paraId="2B469FF5" w14:textId="22EC4DE6" w:rsidR="00A233BC" w:rsidRDefault="00A233BC">
      <w:pPr>
        <w:pStyle w:val="CommentText"/>
      </w:pPr>
      <w:r>
        <w:rPr>
          <w:rStyle w:val="CommentReference"/>
        </w:rPr>
        <w:annotationRef/>
      </w:r>
      <w:r>
        <w:t xml:space="preserve">, </w:t>
      </w:r>
      <w:r w:rsidRPr="00BA42BB">
        <w:rPr>
          <w:rFonts w:ascii="Arial" w:hAnsi="Arial" w:cs="Arial"/>
        </w:rPr>
        <w:t>date</w:t>
      </w:r>
    </w:p>
  </w:comment>
  <w:comment w:id="132" w:author="Laptop World" w:date="2025-06-15T12:55:00Z" w:initials="LW">
    <w:p w14:paraId="69A7404C" w14:textId="440F5BD5" w:rsidR="00A233BC" w:rsidRDefault="00A233BC">
      <w:pPr>
        <w:pStyle w:val="CommentText"/>
      </w:pPr>
      <w:r>
        <w:rPr>
          <w:rStyle w:val="CommentReference"/>
        </w:rPr>
        <w:annotationRef/>
      </w:r>
      <w:r w:rsidRPr="00BA42BB">
        <w:rPr>
          <w:rFonts w:ascii="Arial" w:hAnsi="Arial" w:cs="Arial"/>
        </w:rPr>
        <w:t>contain</w:t>
      </w:r>
      <w:r>
        <w:t>s</w:t>
      </w:r>
    </w:p>
  </w:comment>
  <w:comment w:id="133" w:author="Laptop World" w:date="2025-06-15T12:55:00Z" w:initials="LW">
    <w:p w14:paraId="4BA050D5" w14:textId="4FE1D39D" w:rsidR="00A233BC" w:rsidRDefault="00A233BC">
      <w:pPr>
        <w:pStyle w:val="CommentText"/>
      </w:pPr>
      <w:r>
        <w:rPr>
          <w:rStyle w:val="CommentReference"/>
        </w:rPr>
        <w:annotationRef/>
      </w:r>
      <w:r w:rsidRPr="00A233BC">
        <w:t>product's</w:t>
      </w:r>
    </w:p>
  </w:comment>
  <w:comment w:id="134" w:author="Laptop World" w:date="2025-06-15T12:56:00Z" w:initials="LW">
    <w:p w14:paraId="3041D38B" w14:textId="4BFB2D3E" w:rsidR="00A233BC" w:rsidRDefault="00A233BC">
      <w:pPr>
        <w:pStyle w:val="CommentText"/>
      </w:pPr>
      <w:r>
        <w:rPr>
          <w:rStyle w:val="CommentReference"/>
        </w:rPr>
        <w:annotationRef/>
      </w:r>
      <w:r w:rsidRPr="00BA42BB">
        <w:rPr>
          <w:rFonts w:ascii="Arial" w:hAnsi="Arial" w:cs="Arial"/>
        </w:rPr>
        <w:t>(2023)</w:t>
      </w:r>
      <w:r>
        <w:t>,</w:t>
      </w:r>
    </w:p>
  </w:comment>
  <w:comment w:id="135" w:author="Laptop World" w:date="2025-06-15T12:57:00Z" w:initials="LW">
    <w:p w14:paraId="4478FF73" w14:textId="1E1147B3" w:rsidR="00A233BC" w:rsidRDefault="00A233BC">
      <w:pPr>
        <w:pStyle w:val="CommentText"/>
      </w:pPr>
      <w:r>
        <w:rPr>
          <w:rStyle w:val="CommentReference"/>
        </w:rPr>
        <w:annotationRef/>
      </w:r>
      <w:r>
        <w:t xml:space="preserve">, </w:t>
      </w:r>
      <w:r w:rsidRPr="00BA42BB">
        <w:rPr>
          <w:rFonts w:ascii="Arial" w:hAnsi="Arial" w:cs="Arial"/>
        </w:rPr>
        <w:t>while</w:t>
      </w:r>
    </w:p>
  </w:comment>
  <w:comment w:id="136" w:author="Laptop World" w:date="2025-06-15T13:00:00Z" w:initials="LW">
    <w:p w14:paraId="635BCDE7" w14:textId="7F5658E8" w:rsidR="00A233BC" w:rsidRDefault="00A233BC">
      <w:pPr>
        <w:pStyle w:val="CommentText"/>
      </w:pPr>
      <w:r>
        <w:rPr>
          <w:rStyle w:val="CommentReference"/>
        </w:rPr>
        <w:annotationRef/>
      </w:r>
      <w:r>
        <w:rPr>
          <w:rStyle w:val="CommentReference"/>
        </w:rPr>
        <w:t>the</w:t>
      </w:r>
      <w:r>
        <w:rPr>
          <w:rFonts w:ascii="Arial" w:hAnsi="Arial" w:cs="Arial"/>
        </w:rPr>
        <w:t xml:space="preserve"> </w:t>
      </w:r>
      <w:r w:rsidRPr="00BA42BB">
        <w:rPr>
          <w:rFonts w:ascii="Arial" w:hAnsi="Arial" w:cs="Arial"/>
        </w:rPr>
        <w:t>same</w:t>
      </w:r>
    </w:p>
  </w:comment>
  <w:comment w:id="137" w:author="Laptop World" w:date="2025-06-15T13:00:00Z" w:initials="LW">
    <w:p w14:paraId="2E9DBC8F" w14:textId="5E9F801F" w:rsidR="00A233BC" w:rsidRDefault="00A233BC">
      <w:pPr>
        <w:pStyle w:val="CommentText"/>
      </w:pPr>
      <w:r>
        <w:rPr>
          <w:rStyle w:val="CommentReference"/>
        </w:rPr>
        <w:annotationRef/>
      </w:r>
      <w:r>
        <w:t>as</w:t>
      </w:r>
    </w:p>
  </w:comment>
  <w:comment w:id="138" w:author="Laptop World" w:date="2025-06-15T13:38:00Z" w:initials="LW">
    <w:p w14:paraId="6D415D82" w14:textId="484615FB" w:rsidR="002C3ABC" w:rsidRDefault="002C3ABC">
      <w:pPr>
        <w:pStyle w:val="CommentText"/>
      </w:pPr>
      <w:r>
        <w:rPr>
          <w:rStyle w:val="CommentReference"/>
        </w:rPr>
        <w:annotationRef/>
      </w:r>
      <w:r>
        <w:rPr>
          <w:rFonts w:ascii="Arial" w:hAnsi="Arial" w:cs="Arial"/>
        </w:rPr>
        <w:t>repair</w:t>
      </w:r>
    </w:p>
  </w:comment>
  <w:comment w:id="139" w:author="Laptop World" w:date="2025-06-15T13:39:00Z" w:initials="LW">
    <w:p w14:paraId="5EABDC44" w14:textId="3B6745EB" w:rsidR="002C3ABC" w:rsidRDefault="002C3ABC" w:rsidP="002C3ABC">
      <w:pPr>
        <w:pStyle w:val="CommentText"/>
      </w:pPr>
      <w:r>
        <w:rPr>
          <w:rStyle w:val="CommentReference"/>
        </w:rPr>
        <w:annotationRef/>
      </w:r>
      <w:r w:rsidRPr="00BA42BB">
        <w:rPr>
          <w:rFonts w:ascii="Arial" w:hAnsi="Arial" w:cs="Arial"/>
        </w:rPr>
        <w:t>worn</w:t>
      </w:r>
      <w:r>
        <w:rPr>
          <w:rFonts w:ascii="Arial" w:hAnsi="Arial" w:cs="Arial"/>
        </w:rPr>
        <w:t>-</w:t>
      </w:r>
      <w:r w:rsidRPr="00BA42BB">
        <w:rPr>
          <w:rFonts w:ascii="Arial" w:hAnsi="Arial" w:cs="Arial"/>
        </w:rPr>
        <w:t>out</w:t>
      </w:r>
    </w:p>
  </w:comment>
  <w:comment w:id="140" w:author="Laptop World" w:date="2025-06-15T13:39:00Z" w:initials="LW">
    <w:p w14:paraId="7BC926B4" w14:textId="7F78CD31" w:rsidR="002C3ABC" w:rsidRDefault="002C3ABC">
      <w:pPr>
        <w:pStyle w:val="CommentText"/>
      </w:pPr>
      <w:r>
        <w:rPr>
          <w:rStyle w:val="CommentReference"/>
        </w:rPr>
        <w:annotationRef/>
      </w:r>
      <w:r w:rsidRPr="00BA42BB">
        <w:rPr>
          <w:rFonts w:ascii="Arial" w:hAnsi="Arial" w:cs="Arial"/>
          <w:i/>
        </w:rPr>
        <w:t>et a</w:t>
      </w:r>
      <w:r w:rsidRPr="00BA42BB">
        <w:rPr>
          <w:rFonts w:ascii="Arial" w:hAnsi="Arial" w:cs="Arial"/>
        </w:rPr>
        <w:t>l.</w:t>
      </w:r>
      <w:r>
        <w:t>,</w:t>
      </w:r>
    </w:p>
  </w:comment>
  <w:comment w:id="141" w:author="Laptop World" w:date="2025-06-15T13:39:00Z" w:initials="LW">
    <w:p w14:paraId="5864CF0E" w14:textId="6CE5825F" w:rsidR="002C3ABC" w:rsidRDefault="002C3ABC">
      <w:pPr>
        <w:pStyle w:val="CommentText"/>
      </w:pPr>
      <w:r>
        <w:rPr>
          <w:rStyle w:val="CommentReference"/>
        </w:rPr>
        <w:annotationRef/>
      </w:r>
      <w:r>
        <w:t>;</w:t>
      </w:r>
    </w:p>
  </w:comment>
  <w:comment w:id="142" w:author="Laptop World" w:date="2025-06-15T13:39:00Z" w:initials="LW">
    <w:p w14:paraId="3BC75D3D" w14:textId="381D1A9A" w:rsidR="002C3ABC" w:rsidRDefault="002C3ABC">
      <w:pPr>
        <w:pStyle w:val="CommentText"/>
      </w:pPr>
      <w:r>
        <w:rPr>
          <w:rStyle w:val="CommentReference"/>
        </w:rPr>
        <w:annotationRef/>
      </w:r>
      <w:r>
        <w:t>;</w:t>
      </w:r>
    </w:p>
  </w:comment>
  <w:comment w:id="143" w:author="Laptop World" w:date="2025-06-15T13:39:00Z" w:initials="LW">
    <w:p w14:paraId="4F926A20" w14:textId="36653B9A" w:rsidR="002C3ABC" w:rsidRDefault="002C3ABC">
      <w:pPr>
        <w:pStyle w:val="CommentText"/>
      </w:pPr>
      <w:r>
        <w:rPr>
          <w:rStyle w:val="CommentReference"/>
        </w:rPr>
        <w:annotationRef/>
      </w:r>
      <w:r>
        <w:t>;</w:t>
      </w:r>
    </w:p>
  </w:comment>
  <w:comment w:id="144" w:author="Laptop World" w:date="2025-06-15T13:32:00Z" w:initials="LW">
    <w:p w14:paraId="25605622" w14:textId="5A8CC85E" w:rsidR="002C3ABC" w:rsidRDefault="002C3ABC">
      <w:pPr>
        <w:pStyle w:val="CommentText"/>
      </w:pPr>
      <w:r>
        <w:rPr>
          <w:rStyle w:val="CommentReference"/>
        </w:rPr>
        <w:annotationRef/>
      </w:r>
      <w:r w:rsidRPr="00BA42BB">
        <w:rPr>
          <w:rFonts w:ascii="Arial" w:hAnsi="Arial" w:cs="Arial"/>
        </w:rPr>
        <w:t>sample</w:t>
      </w:r>
      <w:r>
        <w:rPr>
          <w:rFonts w:ascii="Arial" w:hAnsi="Arial" w:cs="Arial"/>
        </w:rPr>
        <w:t>s</w:t>
      </w:r>
    </w:p>
  </w:comment>
  <w:comment w:id="145" w:author="Laptop World" w:date="2025-06-15T13:40:00Z" w:initials="LW">
    <w:p w14:paraId="30F44F2D" w14:textId="3FDF79EF" w:rsidR="002C3ABC" w:rsidRDefault="002C3ABC">
      <w:pPr>
        <w:pStyle w:val="CommentText"/>
      </w:pPr>
      <w:r>
        <w:rPr>
          <w:rStyle w:val="CommentReference"/>
        </w:rPr>
        <w:annotationRef/>
      </w:r>
      <w:r w:rsidRPr="00BA42BB">
        <w:rPr>
          <w:rFonts w:ascii="Arial" w:hAnsi="Arial" w:cs="Arial"/>
        </w:rPr>
        <w:t>given</w:t>
      </w:r>
      <w:r>
        <w:rPr>
          <w:rFonts w:ascii="Arial" w:hAnsi="Arial" w:cs="Arial"/>
        </w:rPr>
        <w:t xml:space="preserve"> by</w:t>
      </w:r>
    </w:p>
  </w:comment>
  <w:comment w:id="146" w:author="Laptop World" w:date="2025-06-15T13:41:00Z" w:initials="LW">
    <w:p w14:paraId="5297AFDE" w14:textId="6423951B" w:rsidR="002C3ABC" w:rsidRDefault="002C3ABC">
      <w:pPr>
        <w:pStyle w:val="CommentText"/>
      </w:pPr>
      <w:r>
        <w:rPr>
          <w:rStyle w:val="CommentReference"/>
        </w:rPr>
        <w:annotationRef/>
      </w:r>
      <w:r w:rsidRPr="00BA42BB">
        <w:rPr>
          <w:rFonts w:ascii="Arial" w:hAnsi="Arial" w:cs="Arial"/>
        </w:rPr>
        <w:t>2.0%</w:t>
      </w:r>
      <w:r>
        <w:t>,</w:t>
      </w:r>
    </w:p>
  </w:comment>
  <w:comment w:id="147" w:author="Laptop World" w:date="2025-06-15T13:42:00Z" w:initials="LW">
    <w:p w14:paraId="27D8BAA7" w14:textId="3DA71B88" w:rsidR="002C3ABC" w:rsidRDefault="002C3ABC">
      <w:pPr>
        <w:pStyle w:val="CommentText"/>
      </w:pPr>
      <w:r>
        <w:rPr>
          <w:rStyle w:val="CommentReference"/>
        </w:rPr>
        <w:annotationRef/>
      </w:r>
      <w:r>
        <w:t>is</w:t>
      </w:r>
      <w:r w:rsidRPr="002C3ABC">
        <w:rPr>
          <w:rFonts w:ascii="Arial" w:hAnsi="Arial" w:cs="Arial"/>
        </w:rPr>
        <w:t xml:space="preserve"> </w:t>
      </w:r>
      <w:r w:rsidRPr="00BA42BB">
        <w:rPr>
          <w:rFonts w:ascii="Arial" w:hAnsi="Arial" w:cs="Arial"/>
        </w:rPr>
        <w:t>saturated</w:t>
      </w:r>
    </w:p>
  </w:comment>
  <w:comment w:id="148" w:author="Laptop World" w:date="2025-06-15T13:43:00Z" w:initials="LW">
    <w:p w14:paraId="764F2210" w14:textId="10EF05A7" w:rsidR="00874622" w:rsidRDefault="00874622">
      <w:pPr>
        <w:pStyle w:val="CommentText"/>
      </w:pPr>
      <w:r>
        <w:rPr>
          <w:rStyle w:val="CommentReference"/>
        </w:rPr>
        <w:annotationRef/>
      </w:r>
      <w:r>
        <w:rPr>
          <w:rFonts w:ascii="Arial" w:hAnsi="Arial" w:cs="Arial"/>
        </w:rPr>
        <w:t xml:space="preserve">Greasing </w:t>
      </w:r>
    </w:p>
  </w:comment>
  <w:comment w:id="149" w:author="Laptop World" w:date="2025-06-15T13:43:00Z" w:initials="LW">
    <w:p w14:paraId="5C2D2280" w14:textId="1762E0E8" w:rsidR="00874622" w:rsidRDefault="00874622">
      <w:pPr>
        <w:pStyle w:val="CommentText"/>
      </w:pPr>
      <w:r>
        <w:rPr>
          <w:rStyle w:val="CommentReference"/>
        </w:rPr>
        <w:annotationRef/>
      </w:r>
      <w:r>
        <w:t>a</w:t>
      </w:r>
      <w:r w:rsidRPr="00874622">
        <w:rPr>
          <w:rFonts w:ascii="Arial" w:hAnsi="Arial" w:cs="Arial"/>
        </w:rPr>
        <w:t xml:space="preserve"> </w:t>
      </w:r>
      <w:r w:rsidRPr="00BA42BB">
        <w:rPr>
          <w:rFonts w:ascii="Arial" w:hAnsi="Arial" w:cs="Arial"/>
        </w:rPr>
        <w:t>flavor</w:t>
      </w:r>
    </w:p>
  </w:comment>
  <w:comment w:id="150" w:author="Laptop World" w:date="2025-06-15T13:43:00Z" w:initials="LW">
    <w:p w14:paraId="5C5E07C6" w14:textId="28078629" w:rsidR="00874622" w:rsidRDefault="00874622">
      <w:pPr>
        <w:pStyle w:val="CommentText"/>
      </w:pPr>
      <w:r>
        <w:rPr>
          <w:rStyle w:val="CommentReference"/>
        </w:rPr>
        <w:annotationRef/>
      </w:r>
      <w:r>
        <w:rPr>
          <w:rFonts w:ascii="Arial" w:hAnsi="Arial" w:cs="Arial"/>
        </w:rPr>
        <w:t>retainer</w:t>
      </w:r>
    </w:p>
  </w:comment>
  <w:comment w:id="151" w:author="Laptop World" w:date="2025-06-15T13:44:00Z" w:initials="LW">
    <w:p w14:paraId="0AD3AF37" w14:textId="1F49F285" w:rsidR="00874622" w:rsidRDefault="00874622">
      <w:pPr>
        <w:pStyle w:val="CommentText"/>
      </w:pPr>
      <w:r>
        <w:rPr>
          <w:rStyle w:val="CommentReference"/>
        </w:rPr>
        <w:annotationRef/>
      </w:r>
      <w:r w:rsidRPr="00BA42BB">
        <w:rPr>
          <w:rFonts w:ascii="Arial" w:hAnsi="Arial" w:cs="Arial"/>
        </w:rPr>
        <w:t>help</w:t>
      </w:r>
      <w:r>
        <w:rPr>
          <w:rFonts w:ascii="Arial" w:hAnsi="Arial" w:cs="Arial"/>
        </w:rPr>
        <w:t>s</w:t>
      </w:r>
    </w:p>
  </w:comment>
  <w:comment w:id="152" w:author="Laptop World" w:date="2025-06-15T13:44:00Z" w:initials="LW">
    <w:p w14:paraId="0B975013" w14:textId="5177BC76" w:rsidR="00874622" w:rsidRDefault="00874622">
      <w:pPr>
        <w:pStyle w:val="CommentText"/>
      </w:pPr>
      <w:r>
        <w:rPr>
          <w:rStyle w:val="CommentReference"/>
        </w:rPr>
        <w:annotationRef/>
      </w:r>
      <w:r>
        <w:rPr>
          <w:rFonts w:ascii="Arial" w:hAnsi="Arial" w:cs="Arial"/>
        </w:rPr>
        <w:t>disease</w:t>
      </w:r>
    </w:p>
  </w:comment>
  <w:comment w:id="153" w:author="Laptop World" w:date="2025-06-15T13:45:00Z" w:initials="LW">
    <w:p w14:paraId="43ACF256" w14:textId="1077D37A" w:rsidR="00874622" w:rsidRDefault="00874622">
      <w:pPr>
        <w:pStyle w:val="CommentText"/>
      </w:pPr>
      <w:r>
        <w:rPr>
          <w:rStyle w:val="CommentReference"/>
        </w:rPr>
        <w:annotationRef/>
      </w:r>
      <w:r w:rsidRPr="00BA42BB">
        <w:rPr>
          <w:rFonts w:ascii="Arial" w:hAnsi="Arial" w:cs="Arial"/>
        </w:rPr>
        <w:t>product</w:t>
      </w:r>
      <w:r>
        <w:t>s</w:t>
      </w:r>
    </w:p>
  </w:comment>
  <w:comment w:id="154" w:author="Laptop World" w:date="2025-06-15T13:45:00Z" w:initials="LW">
    <w:p w14:paraId="466ECC8A" w14:textId="46649574" w:rsidR="00874622" w:rsidRDefault="00874622">
      <w:pPr>
        <w:pStyle w:val="CommentText"/>
      </w:pPr>
      <w:r>
        <w:rPr>
          <w:rStyle w:val="CommentReference"/>
        </w:rPr>
        <w:annotationRef/>
      </w:r>
      <w:r>
        <w:t>the</w:t>
      </w:r>
      <w:r w:rsidRPr="00874622">
        <w:rPr>
          <w:rFonts w:ascii="Arial" w:hAnsi="Arial" w:cs="Arial"/>
        </w:rPr>
        <w:t xml:space="preserve"> </w:t>
      </w:r>
      <w:r w:rsidRPr="00BA42BB">
        <w:rPr>
          <w:rFonts w:ascii="Arial" w:hAnsi="Arial" w:cs="Arial"/>
        </w:rPr>
        <w:t>development</w:t>
      </w:r>
    </w:p>
  </w:comment>
  <w:comment w:id="155" w:author="Laptop World" w:date="2025-06-15T13:46:00Z" w:initials="LW">
    <w:p w14:paraId="1BC66873" w14:textId="474AF26F" w:rsidR="00874622" w:rsidRDefault="00874622">
      <w:pPr>
        <w:pStyle w:val="CommentText"/>
      </w:pPr>
      <w:r>
        <w:rPr>
          <w:rStyle w:val="CommentReference"/>
        </w:rPr>
        <w:annotationRef/>
      </w:r>
      <w:r>
        <w:t>in</w:t>
      </w:r>
    </w:p>
  </w:comment>
  <w:comment w:id="156" w:author="Laptop World" w:date="2025-06-15T13:52:00Z" w:initials="LW">
    <w:p w14:paraId="21435CCD" w14:textId="69211184" w:rsidR="00874622" w:rsidRDefault="00874622">
      <w:pPr>
        <w:pStyle w:val="CommentText"/>
      </w:pPr>
      <w:r>
        <w:rPr>
          <w:rStyle w:val="CommentReference"/>
        </w:rPr>
        <w:annotationRef/>
      </w:r>
      <w:r>
        <w:t>of</w:t>
      </w:r>
    </w:p>
  </w:comment>
  <w:comment w:id="157" w:author="Laptop World" w:date="2025-06-15T13:53:00Z" w:initials="LW">
    <w:p w14:paraId="6865B695" w14:textId="5B25AA00" w:rsidR="00874622" w:rsidRDefault="00874622">
      <w:pPr>
        <w:pStyle w:val="CommentText"/>
      </w:pPr>
      <w:r>
        <w:rPr>
          <w:rStyle w:val="CommentReference"/>
        </w:rPr>
        <w:annotationRef/>
      </w:r>
      <w:r w:rsidRPr="00BA42BB">
        <w:rPr>
          <w:rFonts w:ascii="Arial" w:hAnsi="Arial" w:cs="Arial"/>
        </w:rPr>
        <w:t>ramification</w:t>
      </w:r>
      <w:r>
        <w:rPr>
          <w:rFonts w:ascii="Arial" w:hAnsi="Arial" w:cs="Arial"/>
        </w:rPr>
        <w:t>s</w:t>
      </w:r>
    </w:p>
  </w:comment>
  <w:comment w:id="158" w:author="Laptop World" w:date="2025-06-15T13:54:00Z" w:initials="LW">
    <w:p w14:paraId="0E5D79F4" w14:textId="459A89C0" w:rsidR="00874622" w:rsidRDefault="00874622">
      <w:pPr>
        <w:pStyle w:val="CommentText"/>
      </w:pPr>
      <w:r>
        <w:rPr>
          <w:rStyle w:val="CommentReference"/>
        </w:rPr>
        <w:annotationRef/>
      </w:r>
      <w:r w:rsidR="004216C7">
        <w:t xml:space="preserve">, </w:t>
      </w:r>
      <w:r w:rsidR="004216C7" w:rsidRPr="00BA42BB">
        <w:rPr>
          <w:rFonts w:ascii="Arial" w:hAnsi="Arial" w:cs="Arial"/>
        </w:rPr>
        <w:t>while</w:t>
      </w:r>
    </w:p>
  </w:comment>
  <w:comment w:id="159" w:author="Laptop World" w:date="2025-06-15T13:54:00Z" w:initials="LW">
    <w:p w14:paraId="3FDD28DA" w14:textId="255ED901" w:rsidR="004216C7" w:rsidRDefault="004216C7">
      <w:pPr>
        <w:pStyle w:val="CommentText"/>
      </w:pPr>
      <w:r>
        <w:rPr>
          <w:rStyle w:val="CommentReference"/>
        </w:rPr>
        <w:annotationRef/>
      </w:r>
      <w:r>
        <w:t xml:space="preserve">, </w:t>
      </w:r>
      <w:r w:rsidRPr="00BA42BB">
        <w:rPr>
          <w:rFonts w:ascii="Arial" w:hAnsi="Arial" w:cs="Arial"/>
        </w:rPr>
        <w:t>which</w:t>
      </w:r>
    </w:p>
  </w:comment>
  <w:comment w:id="160" w:author="Laptop World" w:date="2025-06-15T13:55:00Z" w:initials="LW">
    <w:p w14:paraId="228CEA01" w14:textId="1A05AFA8" w:rsidR="004216C7" w:rsidRDefault="004216C7">
      <w:pPr>
        <w:pStyle w:val="CommentText"/>
      </w:pPr>
      <w:r>
        <w:rPr>
          <w:rStyle w:val="CommentReference"/>
        </w:rPr>
        <w:annotationRef/>
      </w:r>
      <w:r>
        <w:t>that</w:t>
      </w:r>
    </w:p>
  </w:comment>
  <w:comment w:id="161" w:author="Laptop World" w:date="2025-06-15T13:55:00Z" w:initials="LW">
    <w:p w14:paraId="42B7BF2C" w14:textId="6180BAD8" w:rsidR="004216C7" w:rsidRDefault="004216C7">
      <w:pPr>
        <w:pStyle w:val="CommentText"/>
      </w:pPr>
      <w:r>
        <w:rPr>
          <w:rStyle w:val="CommentReference"/>
        </w:rPr>
        <w:annotationRef/>
      </w:r>
      <w:r>
        <w:t>are</w:t>
      </w:r>
    </w:p>
  </w:comment>
  <w:comment w:id="162" w:author="Laptop World" w:date="2025-06-15T13:55:00Z" w:initials="LW">
    <w:p w14:paraId="6FEFD190" w14:textId="1B3F5C98" w:rsidR="004216C7" w:rsidRDefault="004216C7">
      <w:pPr>
        <w:pStyle w:val="CommentText"/>
      </w:pPr>
      <w:r>
        <w:rPr>
          <w:rStyle w:val="CommentReference"/>
        </w:rPr>
        <w:annotationRef/>
      </w:r>
      <w:r w:rsidRPr="00BA42BB">
        <w:rPr>
          <w:rFonts w:ascii="Arial" w:hAnsi="Arial" w:cs="Arial"/>
          <w:i/>
        </w:rPr>
        <w:t>et al</w:t>
      </w:r>
      <w:r w:rsidRPr="00BA42BB">
        <w:rPr>
          <w:rFonts w:ascii="Arial" w:hAnsi="Arial" w:cs="Arial"/>
        </w:rPr>
        <w:t>.</w:t>
      </w:r>
      <w:r>
        <w:t>,</w:t>
      </w:r>
    </w:p>
  </w:comment>
  <w:comment w:id="163" w:author="Laptop World" w:date="2025-06-15T13:56:00Z" w:initials="LW">
    <w:p w14:paraId="127C41BA" w14:textId="198126FB" w:rsidR="004216C7" w:rsidRDefault="004216C7">
      <w:pPr>
        <w:pStyle w:val="CommentText"/>
      </w:pPr>
      <w:r>
        <w:rPr>
          <w:rStyle w:val="CommentReference"/>
        </w:rPr>
        <w:annotationRef/>
      </w:r>
      <w:r>
        <w:t xml:space="preserve">, </w:t>
      </w:r>
      <w:r w:rsidRPr="00BA42BB">
        <w:rPr>
          <w:rFonts w:ascii="Arial" w:hAnsi="Arial" w:cs="Arial"/>
        </w:rPr>
        <w:t>while</w:t>
      </w:r>
    </w:p>
  </w:comment>
  <w:comment w:id="164" w:author="Laptop World" w:date="2025-06-15T13:56:00Z" w:initials="LW">
    <w:p w14:paraId="74B912F4" w14:textId="72594491" w:rsidR="004216C7" w:rsidRDefault="004216C7">
      <w:pPr>
        <w:pStyle w:val="CommentText"/>
      </w:pPr>
      <w:r>
        <w:rPr>
          <w:rStyle w:val="CommentReference"/>
        </w:rPr>
        <w:annotationRef/>
      </w:r>
      <w:r w:rsidRPr="00BA42BB">
        <w:rPr>
          <w:rFonts w:ascii="Arial" w:hAnsi="Arial" w:cs="Arial"/>
          <w:i/>
        </w:rPr>
        <w:t>et al.</w:t>
      </w:r>
      <w:r>
        <w:t>,</w:t>
      </w:r>
    </w:p>
  </w:comment>
  <w:comment w:id="165" w:author="Laptop World" w:date="2025-06-15T13:59:00Z" w:initials="LW">
    <w:p w14:paraId="0FAE5BED" w14:textId="1FD87AF4" w:rsidR="004216C7" w:rsidRDefault="004216C7">
      <w:pPr>
        <w:pStyle w:val="CommentText"/>
      </w:pPr>
      <w:r>
        <w:rPr>
          <w:rStyle w:val="CommentReference"/>
        </w:rPr>
        <w:annotationRef/>
      </w:r>
      <w:r>
        <w:t xml:space="preserve">, </w:t>
      </w:r>
      <w:r w:rsidRPr="00BA42BB">
        <w:rPr>
          <w:rFonts w:ascii="Arial" w:hAnsi="Arial" w:cs="Arial"/>
        </w:rPr>
        <w:t>while</w:t>
      </w:r>
    </w:p>
  </w:comment>
  <w:comment w:id="166" w:author="Laptop World" w:date="2025-06-15T13:58:00Z" w:initials="LW">
    <w:p w14:paraId="5C3FD805" w14:textId="18CB4339" w:rsidR="004216C7" w:rsidRDefault="004216C7">
      <w:pPr>
        <w:pStyle w:val="CommentText"/>
      </w:pPr>
      <w:r>
        <w:rPr>
          <w:rStyle w:val="CommentReference"/>
        </w:rPr>
        <w:annotationRef/>
      </w:r>
      <w:r w:rsidRPr="00BA42BB">
        <w:rPr>
          <w:rFonts w:ascii="Arial" w:hAnsi="Arial" w:cs="Arial"/>
        </w:rPr>
        <w:t>Carbohydrate</w:t>
      </w:r>
      <w:r>
        <w:rPr>
          <w:rFonts w:ascii="Arial" w:hAnsi="Arial" w:cs="Arial"/>
        </w:rPr>
        <w:t>s</w:t>
      </w:r>
    </w:p>
  </w:comment>
  <w:comment w:id="167" w:author="Laptop World" w:date="2025-06-15T13:57:00Z" w:initials="LW">
    <w:p w14:paraId="140DC893" w14:textId="46840902" w:rsidR="004216C7" w:rsidRDefault="004216C7">
      <w:pPr>
        <w:pStyle w:val="CommentText"/>
      </w:pPr>
      <w:r>
        <w:rPr>
          <w:rStyle w:val="CommentReference"/>
        </w:rPr>
        <w:annotationRef/>
      </w:r>
      <w:r w:rsidRPr="004216C7">
        <w:t>to the maintenance</w:t>
      </w:r>
    </w:p>
  </w:comment>
  <w:comment w:id="168" w:author="Laptop World" w:date="2025-06-15T14:00:00Z" w:initials="LW">
    <w:p w14:paraId="1FFBD393" w14:textId="05712752" w:rsidR="004216C7" w:rsidRDefault="004216C7">
      <w:pPr>
        <w:pStyle w:val="CommentText"/>
      </w:pPr>
      <w:r>
        <w:rPr>
          <w:rStyle w:val="CommentReference"/>
        </w:rPr>
        <w:annotationRef/>
      </w:r>
      <w:r>
        <w:t>its crust</w:t>
      </w:r>
    </w:p>
  </w:comment>
  <w:comment w:id="169" w:author="Laptop World" w:date="2025-06-15T14:00:00Z" w:initials="LW">
    <w:p w14:paraId="7E24E58E" w14:textId="44EBAA94" w:rsidR="004216C7" w:rsidRDefault="004216C7" w:rsidP="004216C7">
      <w:pPr>
        <w:pStyle w:val="CommentText"/>
      </w:pPr>
      <w:r>
        <w:rPr>
          <w:rStyle w:val="CommentReference"/>
        </w:rPr>
        <w:annotationRef/>
      </w:r>
      <w:proofErr w:type="spellStart"/>
      <w:r>
        <w:rPr>
          <w:rFonts w:ascii="Arial" w:hAnsi="Arial" w:cs="Arial"/>
        </w:rPr>
        <w:t>M</w:t>
      </w:r>
      <w:r w:rsidRPr="00BA42BB">
        <w:rPr>
          <w:rFonts w:ascii="Arial" w:hAnsi="Arial" w:cs="Arial"/>
        </w:rPr>
        <w:t>aillard</w:t>
      </w:r>
      <w:proofErr w:type="spellEnd"/>
    </w:p>
  </w:comment>
  <w:comment w:id="170" w:author="Laptop World" w:date="2025-06-15T14:04:00Z" w:initials="LW">
    <w:p w14:paraId="057C7070" w14:textId="14D4F295" w:rsidR="006E03BC" w:rsidRDefault="006E03BC">
      <w:pPr>
        <w:pStyle w:val="CommentText"/>
      </w:pPr>
      <w:r>
        <w:rPr>
          <w:rStyle w:val="CommentReference"/>
        </w:rPr>
        <w:annotationRef/>
      </w:r>
      <w:r>
        <w:t xml:space="preserve">, </w:t>
      </w:r>
      <w:r w:rsidRPr="00BA42BB">
        <w:rPr>
          <w:rFonts w:ascii="Arial" w:hAnsi="Arial" w:cs="Arial"/>
        </w:rPr>
        <w:t>respectively</w:t>
      </w:r>
    </w:p>
  </w:comment>
  <w:comment w:id="171" w:author="Laptop World" w:date="2025-06-15T14:01:00Z" w:initials="LW">
    <w:p w14:paraId="01A5BA05" w14:textId="411E526A" w:rsidR="004216C7" w:rsidRDefault="004216C7">
      <w:pPr>
        <w:pStyle w:val="CommentText"/>
      </w:pPr>
      <w:r>
        <w:rPr>
          <w:rStyle w:val="CommentReference"/>
        </w:rPr>
        <w:annotationRef/>
      </w:r>
      <w:r>
        <w:t xml:space="preserve">, </w:t>
      </w:r>
      <w:r w:rsidRPr="00BA42BB">
        <w:rPr>
          <w:rFonts w:ascii="Arial" w:hAnsi="Arial" w:cs="Arial"/>
        </w:rPr>
        <w:t>while</w:t>
      </w:r>
    </w:p>
  </w:comment>
  <w:comment w:id="172" w:author="Laptop World" w:date="2025-06-15T14:04:00Z" w:initials="LW">
    <w:p w14:paraId="3C6BB334" w14:textId="6DB0A3C5" w:rsidR="006E03BC" w:rsidRDefault="006E03BC">
      <w:pPr>
        <w:pStyle w:val="CommentText"/>
      </w:pPr>
      <w:r>
        <w:rPr>
          <w:rStyle w:val="CommentReference"/>
        </w:rPr>
        <w:annotationRef/>
      </w:r>
      <w:r>
        <w:t xml:space="preserve">, </w:t>
      </w:r>
      <w:r w:rsidRPr="00BA42BB">
        <w:rPr>
          <w:rFonts w:ascii="Arial" w:hAnsi="Arial" w:cs="Arial"/>
        </w:rPr>
        <w:t>while</w:t>
      </w:r>
    </w:p>
  </w:comment>
  <w:comment w:id="173" w:author="Laptop World" w:date="2025-06-15T14:02:00Z" w:initials="LW">
    <w:p w14:paraId="0DF35E59" w14:textId="6694B754" w:rsidR="004216C7" w:rsidRDefault="004216C7">
      <w:pPr>
        <w:pStyle w:val="CommentText"/>
      </w:pPr>
      <w:r>
        <w:rPr>
          <w:rStyle w:val="CommentReference"/>
        </w:rPr>
        <w:annotationRef/>
      </w:r>
      <w:r>
        <w:t xml:space="preserve">, </w:t>
      </w:r>
      <w:r w:rsidRPr="00BA42BB">
        <w:rPr>
          <w:rFonts w:ascii="Arial" w:hAnsi="Arial" w:cs="Arial"/>
        </w:rPr>
        <w:t>where</w:t>
      </w:r>
    </w:p>
  </w:comment>
  <w:comment w:id="174" w:author="Laptop World" w:date="2025-06-15T14:02:00Z" w:initials="LW">
    <w:p w14:paraId="7249F072" w14:textId="199A4AF0" w:rsidR="004216C7" w:rsidRDefault="004216C7">
      <w:pPr>
        <w:pStyle w:val="CommentText"/>
      </w:pPr>
      <w:r>
        <w:rPr>
          <w:rStyle w:val="CommentReference"/>
        </w:rPr>
        <w:annotationRef/>
      </w:r>
    </w:p>
  </w:comment>
  <w:comment w:id="175" w:author="Laptop World" w:date="2025-06-15T14:03:00Z" w:initials="LW">
    <w:p w14:paraId="4F39A70A" w14:textId="1BC8BE74" w:rsidR="004216C7" w:rsidRDefault="004216C7" w:rsidP="004216C7">
      <w:pPr>
        <w:pStyle w:val="CommentText"/>
      </w:pPr>
      <w:r>
        <w:rPr>
          <w:rStyle w:val="CommentReference"/>
        </w:rPr>
        <w:annotationRef/>
      </w:r>
      <w:r>
        <w:t>and 10%</w:t>
      </w:r>
    </w:p>
  </w:comment>
  <w:comment w:id="176" w:author="Laptop World" w:date="2025-06-15T14:35:00Z" w:initials="LW">
    <w:p w14:paraId="5D598FE9" w14:textId="2D398470" w:rsidR="00B01ED4" w:rsidRDefault="00B01ED4">
      <w:pPr>
        <w:pStyle w:val="CommentText"/>
      </w:pPr>
      <w:r>
        <w:rPr>
          <w:rStyle w:val="CommentReference"/>
        </w:rPr>
        <w:annotationRef/>
      </w:r>
      <w:r>
        <w:t>was</w:t>
      </w:r>
    </w:p>
  </w:comment>
  <w:comment w:id="177" w:author="Laptop World" w:date="2025-06-15T14:36:00Z" w:initials="LW">
    <w:p w14:paraId="4B351CC3" w14:textId="412F4F31" w:rsidR="00B01ED4" w:rsidRDefault="00B01ED4">
      <w:pPr>
        <w:pStyle w:val="CommentText"/>
      </w:pPr>
      <w:r>
        <w:rPr>
          <w:rStyle w:val="CommentReference"/>
        </w:rPr>
        <w:annotationRef/>
      </w:r>
      <w:r>
        <w:t>the</w:t>
      </w:r>
      <w:r w:rsidRPr="00B01ED4">
        <w:rPr>
          <w:rFonts w:ascii="Arial" w:hAnsi="Arial" w:cs="Arial"/>
        </w:rPr>
        <w:t xml:space="preserve"> </w:t>
      </w:r>
      <w:r>
        <w:rPr>
          <w:rFonts w:ascii="Arial" w:hAnsi="Arial" w:cs="Arial"/>
        </w:rPr>
        <w:t>standard</w:t>
      </w:r>
    </w:p>
  </w:comment>
  <w:comment w:id="178" w:author="Laptop World" w:date="2025-06-15T14:37:00Z" w:initials="LW">
    <w:p w14:paraId="718FB300" w14:textId="1CD724D2" w:rsidR="00B01ED4" w:rsidRDefault="00B01ED4">
      <w:pPr>
        <w:pStyle w:val="CommentText"/>
      </w:pPr>
      <w:r>
        <w:rPr>
          <w:rStyle w:val="CommentReference"/>
        </w:rPr>
        <w:annotationRef/>
      </w:r>
      <w:r>
        <w:t xml:space="preserve">, </w:t>
      </w:r>
      <w:r w:rsidRPr="00BA42BB">
        <w:rPr>
          <w:rFonts w:ascii="Arial" w:hAnsi="Arial" w:cs="Arial"/>
        </w:rPr>
        <w:t>thus</w:t>
      </w:r>
    </w:p>
  </w:comment>
  <w:comment w:id="179" w:author="Laptop World" w:date="2025-06-15T14:37:00Z" w:initials="LW">
    <w:p w14:paraId="69C4F391" w14:textId="10817C15" w:rsidR="00B01ED4" w:rsidRDefault="00B01ED4">
      <w:pPr>
        <w:pStyle w:val="CommentText"/>
      </w:pPr>
      <w:r>
        <w:rPr>
          <w:rStyle w:val="CommentReference"/>
        </w:rPr>
        <w:annotationRef/>
      </w:r>
      <w:r>
        <w:t xml:space="preserve">, </w:t>
      </w:r>
      <w:r w:rsidRPr="00BA42BB">
        <w:rPr>
          <w:rFonts w:ascii="Arial" w:hAnsi="Arial" w:cs="Arial"/>
        </w:rPr>
        <w:t>while</w:t>
      </w:r>
    </w:p>
  </w:comment>
  <w:comment w:id="180" w:author="Laptop World" w:date="2025-06-15T14:37:00Z" w:initials="LW">
    <w:p w14:paraId="2AFDE3D9" w14:textId="091D3CB2" w:rsidR="00B01ED4" w:rsidRDefault="00B01ED4">
      <w:pPr>
        <w:pStyle w:val="CommentText"/>
      </w:pPr>
      <w:r>
        <w:rPr>
          <w:rStyle w:val="CommentReference"/>
        </w:rPr>
        <w:annotationRef/>
      </w:r>
      <w:r>
        <w:t xml:space="preserve">, </w:t>
      </w:r>
      <w:r w:rsidRPr="00BA42BB">
        <w:rPr>
          <w:rFonts w:ascii="Arial" w:hAnsi="Arial" w:cs="Arial"/>
        </w:rPr>
        <w:t>especially</w:t>
      </w:r>
    </w:p>
  </w:comment>
  <w:comment w:id="181" w:author="Laptop World" w:date="2025-06-15T14:39:00Z" w:initials="LW">
    <w:p w14:paraId="205B0F70" w14:textId="1B4C4E19" w:rsidR="00B01ED4" w:rsidRDefault="00B01ED4">
      <w:pPr>
        <w:pStyle w:val="CommentText"/>
      </w:pPr>
      <w:r>
        <w:rPr>
          <w:rStyle w:val="CommentReference"/>
        </w:rPr>
        <w:annotationRef/>
      </w:r>
      <w:r>
        <w:t>And protein</w:t>
      </w:r>
    </w:p>
  </w:comment>
  <w:comment w:id="182" w:author="Laptop World" w:date="2025-06-15T14:38:00Z" w:initials="LW">
    <w:p w14:paraId="61F13306" w14:textId="0CB1E997" w:rsidR="00B01ED4" w:rsidRDefault="00B01ED4">
      <w:pPr>
        <w:pStyle w:val="CommentText"/>
      </w:pPr>
      <w:r>
        <w:rPr>
          <w:rStyle w:val="CommentReference"/>
        </w:rPr>
        <w:annotationRef/>
      </w:r>
      <w:r w:rsidRPr="00B01ED4">
        <w:t>beneficial</w:t>
      </w:r>
    </w:p>
  </w:comment>
  <w:comment w:id="183" w:author="Laptop World" w:date="2025-06-15T14:40:00Z" w:initials="LW">
    <w:p w14:paraId="4061F3F0" w14:textId="054618EA" w:rsidR="00B01ED4" w:rsidRDefault="00B01ED4" w:rsidP="00B01ED4">
      <w:pPr>
        <w:pStyle w:val="CommentText"/>
      </w:pPr>
      <w:r>
        <w:rPr>
          <w:rStyle w:val="CommentReference"/>
        </w:rPr>
        <w:annotationRef/>
      </w:r>
      <w:r w:rsidRPr="00BA42BB">
        <w:rPr>
          <w:rFonts w:ascii="Arial" w:hAnsi="Arial" w:cs="Arial"/>
        </w:rPr>
        <w:t>were of acceptable</w:t>
      </w:r>
    </w:p>
  </w:comment>
  <w:comment w:id="184" w:author="Laptop World" w:date="2025-06-15T14:39:00Z" w:initials="LW">
    <w:p w14:paraId="595CDF1C" w14:textId="7642CE82" w:rsidR="00B01ED4" w:rsidRDefault="00B01ED4">
      <w:pPr>
        <w:pStyle w:val="CommentText"/>
      </w:pPr>
      <w:r>
        <w:rPr>
          <w:rStyle w:val="CommentReference"/>
        </w:rPr>
        <w:annotationRef/>
      </w:r>
      <w:r w:rsidRPr="00B01ED4">
        <w:t>commercialization</w:t>
      </w:r>
    </w:p>
  </w:comment>
  <w:comment w:id="185" w:author="Laptop World" w:date="2025-06-15T14:51:00Z" w:initials="LW">
    <w:p w14:paraId="56C3DB99" w14:textId="63028B94" w:rsidR="004C5493" w:rsidRDefault="004C5493">
      <w:pPr>
        <w:pStyle w:val="CommentText"/>
      </w:pPr>
      <w:r>
        <w:rPr>
          <w:rStyle w:val="CommentReference"/>
        </w:rPr>
        <w:annotationRef/>
      </w:r>
      <w:r>
        <w:t>????</w:t>
      </w:r>
      <w:bookmarkStart w:id="186" w:name="_GoBack"/>
      <w:bookmarkEnd w:id="186"/>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DE38C" w14:textId="77777777" w:rsidR="00B84E3C" w:rsidRDefault="00B84E3C" w:rsidP="009260C7">
      <w:pPr>
        <w:spacing w:after="0" w:line="240" w:lineRule="auto"/>
      </w:pPr>
      <w:r>
        <w:separator/>
      </w:r>
    </w:p>
  </w:endnote>
  <w:endnote w:type="continuationSeparator" w:id="0">
    <w:p w14:paraId="2AC59F7E" w14:textId="77777777" w:rsidR="00B84E3C" w:rsidRDefault="00B84E3C" w:rsidP="00926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306CF9" w14:textId="77777777" w:rsidR="00C6198A" w:rsidRDefault="00C619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B8AAC" w14:textId="77777777" w:rsidR="00C6198A" w:rsidRDefault="00C619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D2D94" w14:textId="77777777" w:rsidR="00C6198A" w:rsidRDefault="00C619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02451A" w14:textId="77777777" w:rsidR="00B84E3C" w:rsidRDefault="00B84E3C" w:rsidP="009260C7">
      <w:pPr>
        <w:spacing w:after="0" w:line="240" w:lineRule="auto"/>
      </w:pPr>
      <w:r>
        <w:separator/>
      </w:r>
    </w:p>
  </w:footnote>
  <w:footnote w:type="continuationSeparator" w:id="0">
    <w:p w14:paraId="6982F1BF" w14:textId="77777777" w:rsidR="00B84E3C" w:rsidRDefault="00B84E3C" w:rsidP="009260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18533C" w14:textId="70F4BEC6" w:rsidR="00C6198A" w:rsidRDefault="00C6198A">
    <w:pPr>
      <w:pStyle w:val="Header"/>
    </w:pPr>
    <w:r>
      <w:rPr>
        <w:noProof/>
      </w:rPr>
      <w:pict w14:anchorId="1B6E49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E190F" w14:textId="1EBA53AE" w:rsidR="00C6198A" w:rsidRDefault="00C6198A">
    <w:pPr>
      <w:pStyle w:val="Header"/>
    </w:pPr>
    <w:r>
      <w:rPr>
        <w:noProof/>
      </w:rPr>
      <w:pict w14:anchorId="05E0DE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C6AE7" w14:textId="2F9F0571" w:rsidR="00C6198A" w:rsidRDefault="00C6198A">
    <w:pPr>
      <w:pStyle w:val="Header"/>
    </w:pPr>
    <w:r>
      <w:rPr>
        <w:noProof/>
      </w:rPr>
      <w:pict w14:anchorId="1FB2F6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A6FB5"/>
    <w:multiLevelType w:val="hybridMultilevel"/>
    <w:tmpl w:val="71AEB6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9C63AD"/>
    <w:multiLevelType w:val="hybridMultilevel"/>
    <w:tmpl w:val="36CE00E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D91656"/>
    <w:multiLevelType w:val="hybridMultilevel"/>
    <w:tmpl w:val="2732FFC0"/>
    <w:lvl w:ilvl="0" w:tplc="05F4E2EA">
      <w:start w:val="1"/>
      <w:numFmt w:val="bullet"/>
      <w:lvlText w:val=""/>
      <w:lvlJc w:val="left"/>
      <w:pPr>
        <w:tabs>
          <w:tab w:val="num" w:pos="720"/>
        </w:tabs>
        <w:ind w:left="720" w:hanging="360"/>
      </w:pPr>
      <w:rPr>
        <w:rFonts w:ascii="Wingdings" w:hAnsi="Wingdings" w:hint="default"/>
      </w:rPr>
    </w:lvl>
    <w:lvl w:ilvl="1" w:tplc="D1403246" w:tentative="1">
      <w:start w:val="1"/>
      <w:numFmt w:val="bullet"/>
      <w:lvlText w:val=""/>
      <w:lvlJc w:val="left"/>
      <w:pPr>
        <w:tabs>
          <w:tab w:val="num" w:pos="1440"/>
        </w:tabs>
        <w:ind w:left="1440" w:hanging="360"/>
      </w:pPr>
      <w:rPr>
        <w:rFonts w:ascii="Wingdings" w:hAnsi="Wingdings" w:hint="default"/>
      </w:rPr>
    </w:lvl>
    <w:lvl w:ilvl="2" w:tplc="12BC1D56" w:tentative="1">
      <w:start w:val="1"/>
      <w:numFmt w:val="bullet"/>
      <w:lvlText w:val=""/>
      <w:lvlJc w:val="left"/>
      <w:pPr>
        <w:tabs>
          <w:tab w:val="num" w:pos="2160"/>
        </w:tabs>
        <w:ind w:left="2160" w:hanging="360"/>
      </w:pPr>
      <w:rPr>
        <w:rFonts w:ascii="Wingdings" w:hAnsi="Wingdings" w:hint="default"/>
      </w:rPr>
    </w:lvl>
    <w:lvl w:ilvl="3" w:tplc="BDDE8C00" w:tentative="1">
      <w:start w:val="1"/>
      <w:numFmt w:val="bullet"/>
      <w:lvlText w:val=""/>
      <w:lvlJc w:val="left"/>
      <w:pPr>
        <w:tabs>
          <w:tab w:val="num" w:pos="2880"/>
        </w:tabs>
        <w:ind w:left="2880" w:hanging="360"/>
      </w:pPr>
      <w:rPr>
        <w:rFonts w:ascii="Wingdings" w:hAnsi="Wingdings" w:hint="default"/>
      </w:rPr>
    </w:lvl>
    <w:lvl w:ilvl="4" w:tplc="6F044FE8" w:tentative="1">
      <w:start w:val="1"/>
      <w:numFmt w:val="bullet"/>
      <w:lvlText w:val=""/>
      <w:lvlJc w:val="left"/>
      <w:pPr>
        <w:tabs>
          <w:tab w:val="num" w:pos="3600"/>
        </w:tabs>
        <w:ind w:left="3600" w:hanging="360"/>
      </w:pPr>
      <w:rPr>
        <w:rFonts w:ascii="Wingdings" w:hAnsi="Wingdings" w:hint="default"/>
      </w:rPr>
    </w:lvl>
    <w:lvl w:ilvl="5" w:tplc="E37CB4AC" w:tentative="1">
      <w:start w:val="1"/>
      <w:numFmt w:val="bullet"/>
      <w:lvlText w:val=""/>
      <w:lvlJc w:val="left"/>
      <w:pPr>
        <w:tabs>
          <w:tab w:val="num" w:pos="4320"/>
        </w:tabs>
        <w:ind w:left="4320" w:hanging="360"/>
      </w:pPr>
      <w:rPr>
        <w:rFonts w:ascii="Wingdings" w:hAnsi="Wingdings" w:hint="default"/>
      </w:rPr>
    </w:lvl>
    <w:lvl w:ilvl="6" w:tplc="DEB2082E" w:tentative="1">
      <w:start w:val="1"/>
      <w:numFmt w:val="bullet"/>
      <w:lvlText w:val=""/>
      <w:lvlJc w:val="left"/>
      <w:pPr>
        <w:tabs>
          <w:tab w:val="num" w:pos="5040"/>
        </w:tabs>
        <w:ind w:left="5040" w:hanging="360"/>
      </w:pPr>
      <w:rPr>
        <w:rFonts w:ascii="Wingdings" w:hAnsi="Wingdings" w:hint="default"/>
      </w:rPr>
    </w:lvl>
    <w:lvl w:ilvl="7" w:tplc="27A68690" w:tentative="1">
      <w:start w:val="1"/>
      <w:numFmt w:val="bullet"/>
      <w:lvlText w:val=""/>
      <w:lvlJc w:val="left"/>
      <w:pPr>
        <w:tabs>
          <w:tab w:val="num" w:pos="5760"/>
        </w:tabs>
        <w:ind w:left="5760" w:hanging="360"/>
      </w:pPr>
      <w:rPr>
        <w:rFonts w:ascii="Wingdings" w:hAnsi="Wingdings" w:hint="default"/>
      </w:rPr>
    </w:lvl>
    <w:lvl w:ilvl="8" w:tplc="EAA6978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oNotShadeFormData/>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1B"/>
    <w:rsid w:val="00000251"/>
    <w:rsid w:val="00003043"/>
    <w:rsid w:val="00013F71"/>
    <w:rsid w:val="00017901"/>
    <w:rsid w:val="00017BE8"/>
    <w:rsid w:val="00021BFF"/>
    <w:rsid w:val="00031099"/>
    <w:rsid w:val="00042C3F"/>
    <w:rsid w:val="000509D9"/>
    <w:rsid w:val="000573D8"/>
    <w:rsid w:val="000630C1"/>
    <w:rsid w:val="000639AB"/>
    <w:rsid w:val="00063FD8"/>
    <w:rsid w:val="00066002"/>
    <w:rsid w:val="00077DCB"/>
    <w:rsid w:val="00083996"/>
    <w:rsid w:val="00085BD5"/>
    <w:rsid w:val="00094027"/>
    <w:rsid w:val="00094AEF"/>
    <w:rsid w:val="000A2C1E"/>
    <w:rsid w:val="000A796A"/>
    <w:rsid w:val="000B0320"/>
    <w:rsid w:val="000B0E6A"/>
    <w:rsid w:val="000B5865"/>
    <w:rsid w:val="000C168B"/>
    <w:rsid w:val="000C2FD6"/>
    <w:rsid w:val="000D15B2"/>
    <w:rsid w:val="000D5C29"/>
    <w:rsid w:val="000D6BE6"/>
    <w:rsid w:val="000E0A74"/>
    <w:rsid w:val="000E334D"/>
    <w:rsid w:val="000F0A51"/>
    <w:rsid w:val="001060CE"/>
    <w:rsid w:val="001123FD"/>
    <w:rsid w:val="0012043E"/>
    <w:rsid w:val="0012310F"/>
    <w:rsid w:val="00123818"/>
    <w:rsid w:val="00133348"/>
    <w:rsid w:val="001335F0"/>
    <w:rsid w:val="001351EB"/>
    <w:rsid w:val="00145DEF"/>
    <w:rsid w:val="00145F5B"/>
    <w:rsid w:val="001558C1"/>
    <w:rsid w:val="00164353"/>
    <w:rsid w:val="00164473"/>
    <w:rsid w:val="00165E0F"/>
    <w:rsid w:val="00174B70"/>
    <w:rsid w:val="0018156A"/>
    <w:rsid w:val="00182818"/>
    <w:rsid w:val="00185B1D"/>
    <w:rsid w:val="00186B9D"/>
    <w:rsid w:val="00186FFB"/>
    <w:rsid w:val="001932F0"/>
    <w:rsid w:val="00193C32"/>
    <w:rsid w:val="00197C7F"/>
    <w:rsid w:val="001A005B"/>
    <w:rsid w:val="001A7A34"/>
    <w:rsid w:val="001A7AB1"/>
    <w:rsid w:val="001B3343"/>
    <w:rsid w:val="001B4E17"/>
    <w:rsid w:val="001B5A4B"/>
    <w:rsid w:val="001C4D2D"/>
    <w:rsid w:val="001C596B"/>
    <w:rsid w:val="001E0C41"/>
    <w:rsid w:val="001E3AD2"/>
    <w:rsid w:val="001E69AB"/>
    <w:rsid w:val="001F0746"/>
    <w:rsid w:val="001F7E6C"/>
    <w:rsid w:val="00203198"/>
    <w:rsid w:val="002048B8"/>
    <w:rsid w:val="00205298"/>
    <w:rsid w:val="00210B05"/>
    <w:rsid w:val="00212DF2"/>
    <w:rsid w:val="00220679"/>
    <w:rsid w:val="00221510"/>
    <w:rsid w:val="00232907"/>
    <w:rsid w:val="002346AF"/>
    <w:rsid w:val="00244E8D"/>
    <w:rsid w:val="0024786F"/>
    <w:rsid w:val="00251243"/>
    <w:rsid w:val="002577A4"/>
    <w:rsid w:val="00262FFA"/>
    <w:rsid w:val="00264301"/>
    <w:rsid w:val="00270F6B"/>
    <w:rsid w:val="00271C76"/>
    <w:rsid w:val="00276033"/>
    <w:rsid w:val="002808D7"/>
    <w:rsid w:val="00283CCF"/>
    <w:rsid w:val="00293B00"/>
    <w:rsid w:val="002A0833"/>
    <w:rsid w:val="002A706D"/>
    <w:rsid w:val="002B05DE"/>
    <w:rsid w:val="002B06A7"/>
    <w:rsid w:val="002C3ABC"/>
    <w:rsid w:val="002C4C70"/>
    <w:rsid w:val="002C6339"/>
    <w:rsid w:val="002D1545"/>
    <w:rsid w:val="002D48AB"/>
    <w:rsid w:val="002D68FE"/>
    <w:rsid w:val="002D6983"/>
    <w:rsid w:val="002D74E3"/>
    <w:rsid w:val="002E1417"/>
    <w:rsid w:val="002E6AE8"/>
    <w:rsid w:val="002F43CA"/>
    <w:rsid w:val="002F4E26"/>
    <w:rsid w:val="002F6FB4"/>
    <w:rsid w:val="00300B1B"/>
    <w:rsid w:val="003050E4"/>
    <w:rsid w:val="0031091C"/>
    <w:rsid w:val="003119DA"/>
    <w:rsid w:val="00313785"/>
    <w:rsid w:val="00316084"/>
    <w:rsid w:val="00316850"/>
    <w:rsid w:val="0032325C"/>
    <w:rsid w:val="0032418E"/>
    <w:rsid w:val="00325B62"/>
    <w:rsid w:val="003261A2"/>
    <w:rsid w:val="003326CF"/>
    <w:rsid w:val="00334000"/>
    <w:rsid w:val="00334330"/>
    <w:rsid w:val="0033738B"/>
    <w:rsid w:val="003504D3"/>
    <w:rsid w:val="0035112E"/>
    <w:rsid w:val="003555EF"/>
    <w:rsid w:val="003617E2"/>
    <w:rsid w:val="00362E9E"/>
    <w:rsid w:val="0036313A"/>
    <w:rsid w:val="003733F5"/>
    <w:rsid w:val="00376227"/>
    <w:rsid w:val="00376C61"/>
    <w:rsid w:val="00396506"/>
    <w:rsid w:val="00396AC3"/>
    <w:rsid w:val="003A5DDF"/>
    <w:rsid w:val="003A7513"/>
    <w:rsid w:val="003C180A"/>
    <w:rsid w:val="003C2AD9"/>
    <w:rsid w:val="003C2C3A"/>
    <w:rsid w:val="003C6B8C"/>
    <w:rsid w:val="003D3034"/>
    <w:rsid w:val="003D4723"/>
    <w:rsid w:val="003E0570"/>
    <w:rsid w:val="003E1903"/>
    <w:rsid w:val="003E2E74"/>
    <w:rsid w:val="003E3388"/>
    <w:rsid w:val="003E53AA"/>
    <w:rsid w:val="003E5E4D"/>
    <w:rsid w:val="003F4331"/>
    <w:rsid w:val="003F7970"/>
    <w:rsid w:val="004012ED"/>
    <w:rsid w:val="00404BC8"/>
    <w:rsid w:val="004126A7"/>
    <w:rsid w:val="00416FD1"/>
    <w:rsid w:val="0041789A"/>
    <w:rsid w:val="0042067A"/>
    <w:rsid w:val="004216C7"/>
    <w:rsid w:val="00426089"/>
    <w:rsid w:val="00432F47"/>
    <w:rsid w:val="00436F46"/>
    <w:rsid w:val="00437728"/>
    <w:rsid w:val="004412A9"/>
    <w:rsid w:val="004444D2"/>
    <w:rsid w:val="0044635A"/>
    <w:rsid w:val="00453CD4"/>
    <w:rsid w:val="004636BF"/>
    <w:rsid w:val="00474E83"/>
    <w:rsid w:val="0047734D"/>
    <w:rsid w:val="004832DD"/>
    <w:rsid w:val="00484629"/>
    <w:rsid w:val="00492697"/>
    <w:rsid w:val="004959F8"/>
    <w:rsid w:val="004A1EC7"/>
    <w:rsid w:val="004A5B73"/>
    <w:rsid w:val="004A6494"/>
    <w:rsid w:val="004B1ED8"/>
    <w:rsid w:val="004B3888"/>
    <w:rsid w:val="004B3FCB"/>
    <w:rsid w:val="004C0A8E"/>
    <w:rsid w:val="004C13A9"/>
    <w:rsid w:val="004C2502"/>
    <w:rsid w:val="004C2DA4"/>
    <w:rsid w:val="004C4A23"/>
    <w:rsid w:val="004C4D6D"/>
    <w:rsid w:val="004C5493"/>
    <w:rsid w:val="004C7CA3"/>
    <w:rsid w:val="004D60D7"/>
    <w:rsid w:val="004D7739"/>
    <w:rsid w:val="004D79B6"/>
    <w:rsid w:val="004E2533"/>
    <w:rsid w:val="004E314A"/>
    <w:rsid w:val="004E32AE"/>
    <w:rsid w:val="004E4A8F"/>
    <w:rsid w:val="004F2C08"/>
    <w:rsid w:val="004F2D41"/>
    <w:rsid w:val="004F402A"/>
    <w:rsid w:val="00506A37"/>
    <w:rsid w:val="00506BAD"/>
    <w:rsid w:val="00512564"/>
    <w:rsid w:val="005153C3"/>
    <w:rsid w:val="0052269F"/>
    <w:rsid w:val="00524D4A"/>
    <w:rsid w:val="00542FD0"/>
    <w:rsid w:val="0055226B"/>
    <w:rsid w:val="00554AD4"/>
    <w:rsid w:val="005579D9"/>
    <w:rsid w:val="00560622"/>
    <w:rsid w:val="00564137"/>
    <w:rsid w:val="00564F3B"/>
    <w:rsid w:val="00567BA2"/>
    <w:rsid w:val="00572762"/>
    <w:rsid w:val="005767F4"/>
    <w:rsid w:val="00576D01"/>
    <w:rsid w:val="00590895"/>
    <w:rsid w:val="00591B8B"/>
    <w:rsid w:val="00592C98"/>
    <w:rsid w:val="0059631A"/>
    <w:rsid w:val="005B0C48"/>
    <w:rsid w:val="005B6398"/>
    <w:rsid w:val="005B63C4"/>
    <w:rsid w:val="005D01C3"/>
    <w:rsid w:val="005D1C35"/>
    <w:rsid w:val="005D23D9"/>
    <w:rsid w:val="005D3929"/>
    <w:rsid w:val="005D5F77"/>
    <w:rsid w:val="005E2593"/>
    <w:rsid w:val="005E571E"/>
    <w:rsid w:val="005E6BA4"/>
    <w:rsid w:val="005E6F2C"/>
    <w:rsid w:val="005F2ED5"/>
    <w:rsid w:val="005F4318"/>
    <w:rsid w:val="006044CE"/>
    <w:rsid w:val="00606099"/>
    <w:rsid w:val="00607A9E"/>
    <w:rsid w:val="00607FCE"/>
    <w:rsid w:val="00613D10"/>
    <w:rsid w:val="006146C7"/>
    <w:rsid w:val="00615D11"/>
    <w:rsid w:val="006235B5"/>
    <w:rsid w:val="006250FC"/>
    <w:rsid w:val="00626823"/>
    <w:rsid w:val="00631D3D"/>
    <w:rsid w:val="00636FBE"/>
    <w:rsid w:val="00637C46"/>
    <w:rsid w:val="00641A32"/>
    <w:rsid w:val="00642E53"/>
    <w:rsid w:val="00647009"/>
    <w:rsid w:val="0065108B"/>
    <w:rsid w:val="00651E53"/>
    <w:rsid w:val="00652018"/>
    <w:rsid w:val="00654613"/>
    <w:rsid w:val="00655260"/>
    <w:rsid w:val="00655E6A"/>
    <w:rsid w:val="00656342"/>
    <w:rsid w:val="006577AE"/>
    <w:rsid w:val="00665729"/>
    <w:rsid w:val="00665BB5"/>
    <w:rsid w:val="00673BE5"/>
    <w:rsid w:val="006822D1"/>
    <w:rsid w:val="00682F0A"/>
    <w:rsid w:val="0068385E"/>
    <w:rsid w:val="00687FDC"/>
    <w:rsid w:val="0069180A"/>
    <w:rsid w:val="0069478C"/>
    <w:rsid w:val="0069519C"/>
    <w:rsid w:val="006B5CE2"/>
    <w:rsid w:val="006B6D79"/>
    <w:rsid w:val="006C0DA5"/>
    <w:rsid w:val="006C2CAA"/>
    <w:rsid w:val="006C562B"/>
    <w:rsid w:val="006C64F7"/>
    <w:rsid w:val="006D0B10"/>
    <w:rsid w:val="006D53C8"/>
    <w:rsid w:val="006E03BC"/>
    <w:rsid w:val="006E0C01"/>
    <w:rsid w:val="006E1337"/>
    <w:rsid w:val="006E6A6B"/>
    <w:rsid w:val="006F1F34"/>
    <w:rsid w:val="006F470A"/>
    <w:rsid w:val="006F65BD"/>
    <w:rsid w:val="006F733D"/>
    <w:rsid w:val="007029C0"/>
    <w:rsid w:val="007030AA"/>
    <w:rsid w:val="0070415D"/>
    <w:rsid w:val="0070663A"/>
    <w:rsid w:val="00707EDD"/>
    <w:rsid w:val="00707FBB"/>
    <w:rsid w:val="00712574"/>
    <w:rsid w:val="00712F68"/>
    <w:rsid w:val="007140BE"/>
    <w:rsid w:val="00722554"/>
    <w:rsid w:val="00723B81"/>
    <w:rsid w:val="0073690E"/>
    <w:rsid w:val="00740FAA"/>
    <w:rsid w:val="00741CB3"/>
    <w:rsid w:val="00744CD0"/>
    <w:rsid w:val="00746C9B"/>
    <w:rsid w:val="00756572"/>
    <w:rsid w:val="0077033F"/>
    <w:rsid w:val="00772F11"/>
    <w:rsid w:val="00777C93"/>
    <w:rsid w:val="00784A44"/>
    <w:rsid w:val="00785C9A"/>
    <w:rsid w:val="00785F6A"/>
    <w:rsid w:val="00786249"/>
    <w:rsid w:val="0078779A"/>
    <w:rsid w:val="007921A0"/>
    <w:rsid w:val="0079600D"/>
    <w:rsid w:val="007A4C64"/>
    <w:rsid w:val="007A550E"/>
    <w:rsid w:val="007A5ED3"/>
    <w:rsid w:val="007A7DF8"/>
    <w:rsid w:val="007B3285"/>
    <w:rsid w:val="007B636F"/>
    <w:rsid w:val="007C1F24"/>
    <w:rsid w:val="007C2399"/>
    <w:rsid w:val="007C31ED"/>
    <w:rsid w:val="007C439F"/>
    <w:rsid w:val="007C7C72"/>
    <w:rsid w:val="007D5CD4"/>
    <w:rsid w:val="007E0D73"/>
    <w:rsid w:val="007E28DD"/>
    <w:rsid w:val="007E3D26"/>
    <w:rsid w:val="007F3F1B"/>
    <w:rsid w:val="0080248D"/>
    <w:rsid w:val="0081211B"/>
    <w:rsid w:val="00814B30"/>
    <w:rsid w:val="00821202"/>
    <w:rsid w:val="00824072"/>
    <w:rsid w:val="00824338"/>
    <w:rsid w:val="0084477F"/>
    <w:rsid w:val="00846151"/>
    <w:rsid w:val="00847F5E"/>
    <w:rsid w:val="008502EC"/>
    <w:rsid w:val="0085180C"/>
    <w:rsid w:val="0085744C"/>
    <w:rsid w:val="00860366"/>
    <w:rsid w:val="00865CAB"/>
    <w:rsid w:val="0087214D"/>
    <w:rsid w:val="00874622"/>
    <w:rsid w:val="00874EBB"/>
    <w:rsid w:val="008768AE"/>
    <w:rsid w:val="00876A99"/>
    <w:rsid w:val="00884133"/>
    <w:rsid w:val="008877CC"/>
    <w:rsid w:val="0089028A"/>
    <w:rsid w:val="0089069B"/>
    <w:rsid w:val="00896059"/>
    <w:rsid w:val="008A08B2"/>
    <w:rsid w:val="008A368C"/>
    <w:rsid w:val="008A4E14"/>
    <w:rsid w:val="008A724C"/>
    <w:rsid w:val="008A75B1"/>
    <w:rsid w:val="008B24D7"/>
    <w:rsid w:val="008B379B"/>
    <w:rsid w:val="008B4086"/>
    <w:rsid w:val="008B4AEB"/>
    <w:rsid w:val="008C1138"/>
    <w:rsid w:val="008C1E5B"/>
    <w:rsid w:val="008C4617"/>
    <w:rsid w:val="008C7230"/>
    <w:rsid w:val="008C765A"/>
    <w:rsid w:val="008D0550"/>
    <w:rsid w:val="008D13AF"/>
    <w:rsid w:val="008D273E"/>
    <w:rsid w:val="008D6C82"/>
    <w:rsid w:val="008E0611"/>
    <w:rsid w:val="008E2CA2"/>
    <w:rsid w:val="008E343E"/>
    <w:rsid w:val="008E4F5A"/>
    <w:rsid w:val="008F2299"/>
    <w:rsid w:val="00905777"/>
    <w:rsid w:val="009057DE"/>
    <w:rsid w:val="00911F9F"/>
    <w:rsid w:val="009123A6"/>
    <w:rsid w:val="00921081"/>
    <w:rsid w:val="009260A4"/>
    <w:rsid w:val="009260C7"/>
    <w:rsid w:val="00926DBF"/>
    <w:rsid w:val="00937EF7"/>
    <w:rsid w:val="00940252"/>
    <w:rsid w:val="009404CD"/>
    <w:rsid w:val="00944B60"/>
    <w:rsid w:val="00961977"/>
    <w:rsid w:val="00962575"/>
    <w:rsid w:val="0098215F"/>
    <w:rsid w:val="00984F4D"/>
    <w:rsid w:val="00990627"/>
    <w:rsid w:val="00991868"/>
    <w:rsid w:val="00991BF6"/>
    <w:rsid w:val="00992190"/>
    <w:rsid w:val="00997B63"/>
    <w:rsid w:val="009A58F7"/>
    <w:rsid w:val="009A59B2"/>
    <w:rsid w:val="009A654E"/>
    <w:rsid w:val="009A6573"/>
    <w:rsid w:val="009B6032"/>
    <w:rsid w:val="009B6339"/>
    <w:rsid w:val="009B732A"/>
    <w:rsid w:val="009B7F1E"/>
    <w:rsid w:val="009C510D"/>
    <w:rsid w:val="009C795A"/>
    <w:rsid w:val="009D09E1"/>
    <w:rsid w:val="009D636F"/>
    <w:rsid w:val="009D761D"/>
    <w:rsid w:val="009D786B"/>
    <w:rsid w:val="009E4EE6"/>
    <w:rsid w:val="009E6BA7"/>
    <w:rsid w:val="009E74A0"/>
    <w:rsid w:val="00A0038E"/>
    <w:rsid w:val="00A02F8C"/>
    <w:rsid w:val="00A032EF"/>
    <w:rsid w:val="00A05193"/>
    <w:rsid w:val="00A1576C"/>
    <w:rsid w:val="00A233BC"/>
    <w:rsid w:val="00A2453A"/>
    <w:rsid w:val="00A27449"/>
    <w:rsid w:val="00A27491"/>
    <w:rsid w:val="00A3183A"/>
    <w:rsid w:val="00A321B4"/>
    <w:rsid w:val="00A35BDD"/>
    <w:rsid w:val="00A513F5"/>
    <w:rsid w:val="00A66D79"/>
    <w:rsid w:val="00A81540"/>
    <w:rsid w:val="00A83BCE"/>
    <w:rsid w:val="00A87DF4"/>
    <w:rsid w:val="00A9043E"/>
    <w:rsid w:val="00A904CB"/>
    <w:rsid w:val="00A965FF"/>
    <w:rsid w:val="00AA054E"/>
    <w:rsid w:val="00AA0E86"/>
    <w:rsid w:val="00AA25C5"/>
    <w:rsid w:val="00AB0FB0"/>
    <w:rsid w:val="00AB1D21"/>
    <w:rsid w:val="00AB2112"/>
    <w:rsid w:val="00AB3F5B"/>
    <w:rsid w:val="00AB46C1"/>
    <w:rsid w:val="00AB5281"/>
    <w:rsid w:val="00AC2C52"/>
    <w:rsid w:val="00AD0C5D"/>
    <w:rsid w:val="00AD335B"/>
    <w:rsid w:val="00AD3870"/>
    <w:rsid w:val="00AD3C96"/>
    <w:rsid w:val="00AD525F"/>
    <w:rsid w:val="00AD7A4D"/>
    <w:rsid w:val="00AE1BCB"/>
    <w:rsid w:val="00AE31E7"/>
    <w:rsid w:val="00AF1ABB"/>
    <w:rsid w:val="00AF1C91"/>
    <w:rsid w:val="00AF39E7"/>
    <w:rsid w:val="00AF69E4"/>
    <w:rsid w:val="00AF7886"/>
    <w:rsid w:val="00B01ED4"/>
    <w:rsid w:val="00B03F4D"/>
    <w:rsid w:val="00B05122"/>
    <w:rsid w:val="00B119A9"/>
    <w:rsid w:val="00B12067"/>
    <w:rsid w:val="00B1371F"/>
    <w:rsid w:val="00B14689"/>
    <w:rsid w:val="00B17416"/>
    <w:rsid w:val="00B1797E"/>
    <w:rsid w:val="00B23133"/>
    <w:rsid w:val="00B310DA"/>
    <w:rsid w:val="00B43F98"/>
    <w:rsid w:val="00B448E5"/>
    <w:rsid w:val="00B46921"/>
    <w:rsid w:val="00B5461B"/>
    <w:rsid w:val="00B57958"/>
    <w:rsid w:val="00B57F2D"/>
    <w:rsid w:val="00B61941"/>
    <w:rsid w:val="00B62116"/>
    <w:rsid w:val="00B6247B"/>
    <w:rsid w:val="00B62D5D"/>
    <w:rsid w:val="00B63545"/>
    <w:rsid w:val="00B64FFB"/>
    <w:rsid w:val="00B70982"/>
    <w:rsid w:val="00B7135C"/>
    <w:rsid w:val="00B7605A"/>
    <w:rsid w:val="00B841B4"/>
    <w:rsid w:val="00B841C2"/>
    <w:rsid w:val="00B84E3C"/>
    <w:rsid w:val="00B9036E"/>
    <w:rsid w:val="00B925EC"/>
    <w:rsid w:val="00B9632A"/>
    <w:rsid w:val="00B96D5F"/>
    <w:rsid w:val="00B97E70"/>
    <w:rsid w:val="00BA18E0"/>
    <w:rsid w:val="00BA42BB"/>
    <w:rsid w:val="00BB0F5B"/>
    <w:rsid w:val="00BB3F04"/>
    <w:rsid w:val="00BB4F5D"/>
    <w:rsid w:val="00BB533A"/>
    <w:rsid w:val="00BB5ACD"/>
    <w:rsid w:val="00BB7DCC"/>
    <w:rsid w:val="00BC166D"/>
    <w:rsid w:val="00BC2593"/>
    <w:rsid w:val="00BC33E3"/>
    <w:rsid w:val="00BC7E21"/>
    <w:rsid w:val="00BD4F65"/>
    <w:rsid w:val="00BD6F68"/>
    <w:rsid w:val="00BD7189"/>
    <w:rsid w:val="00BE0E28"/>
    <w:rsid w:val="00BE5CB9"/>
    <w:rsid w:val="00BE5E46"/>
    <w:rsid w:val="00BF560E"/>
    <w:rsid w:val="00BF70FE"/>
    <w:rsid w:val="00C05C2A"/>
    <w:rsid w:val="00C13E12"/>
    <w:rsid w:val="00C20673"/>
    <w:rsid w:val="00C338E9"/>
    <w:rsid w:val="00C340FF"/>
    <w:rsid w:val="00C4132F"/>
    <w:rsid w:val="00C43011"/>
    <w:rsid w:val="00C46252"/>
    <w:rsid w:val="00C538C8"/>
    <w:rsid w:val="00C55895"/>
    <w:rsid w:val="00C567DC"/>
    <w:rsid w:val="00C57B31"/>
    <w:rsid w:val="00C6198A"/>
    <w:rsid w:val="00C62E4D"/>
    <w:rsid w:val="00C70749"/>
    <w:rsid w:val="00C722EA"/>
    <w:rsid w:val="00C7386A"/>
    <w:rsid w:val="00C77A37"/>
    <w:rsid w:val="00C84243"/>
    <w:rsid w:val="00C844C3"/>
    <w:rsid w:val="00C87D1D"/>
    <w:rsid w:val="00C946EA"/>
    <w:rsid w:val="00C953EA"/>
    <w:rsid w:val="00C97201"/>
    <w:rsid w:val="00CA173C"/>
    <w:rsid w:val="00CA3AC7"/>
    <w:rsid w:val="00CB0A5E"/>
    <w:rsid w:val="00CB6132"/>
    <w:rsid w:val="00CC166C"/>
    <w:rsid w:val="00CC4077"/>
    <w:rsid w:val="00CC7465"/>
    <w:rsid w:val="00CD0AFA"/>
    <w:rsid w:val="00CD3E55"/>
    <w:rsid w:val="00CE6F30"/>
    <w:rsid w:val="00CF4959"/>
    <w:rsid w:val="00D00591"/>
    <w:rsid w:val="00D02D00"/>
    <w:rsid w:val="00D06A2D"/>
    <w:rsid w:val="00D07BFF"/>
    <w:rsid w:val="00D2050D"/>
    <w:rsid w:val="00D20BD4"/>
    <w:rsid w:val="00D23CBD"/>
    <w:rsid w:val="00D3212D"/>
    <w:rsid w:val="00D33B51"/>
    <w:rsid w:val="00D3614B"/>
    <w:rsid w:val="00D41F48"/>
    <w:rsid w:val="00D5428E"/>
    <w:rsid w:val="00D54BE7"/>
    <w:rsid w:val="00D5530C"/>
    <w:rsid w:val="00D565B0"/>
    <w:rsid w:val="00D6088D"/>
    <w:rsid w:val="00D62EF8"/>
    <w:rsid w:val="00D643B5"/>
    <w:rsid w:val="00D65447"/>
    <w:rsid w:val="00D73118"/>
    <w:rsid w:val="00D733C9"/>
    <w:rsid w:val="00D7548D"/>
    <w:rsid w:val="00D77B90"/>
    <w:rsid w:val="00D93721"/>
    <w:rsid w:val="00D974BB"/>
    <w:rsid w:val="00D976EC"/>
    <w:rsid w:val="00DA096F"/>
    <w:rsid w:val="00DA3AD7"/>
    <w:rsid w:val="00DB0216"/>
    <w:rsid w:val="00DB0F9A"/>
    <w:rsid w:val="00DB358F"/>
    <w:rsid w:val="00DB6DE6"/>
    <w:rsid w:val="00DB73C6"/>
    <w:rsid w:val="00DB7783"/>
    <w:rsid w:val="00DB7FAA"/>
    <w:rsid w:val="00DC131D"/>
    <w:rsid w:val="00DC227B"/>
    <w:rsid w:val="00DC4262"/>
    <w:rsid w:val="00DC5F39"/>
    <w:rsid w:val="00DC67CA"/>
    <w:rsid w:val="00DD2DA2"/>
    <w:rsid w:val="00DD7446"/>
    <w:rsid w:val="00DE1F87"/>
    <w:rsid w:val="00DF2892"/>
    <w:rsid w:val="00E03210"/>
    <w:rsid w:val="00E10C9B"/>
    <w:rsid w:val="00E12FD2"/>
    <w:rsid w:val="00E243C1"/>
    <w:rsid w:val="00E258CB"/>
    <w:rsid w:val="00E27AF4"/>
    <w:rsid w:val="00E344AA"/>
    <w:rsid w:val="00E347F6"/>
    <w:rsid w:val="00E41202"/>
    <w:rsid w:val="00E54EE8"/>
    <w:rsid w:val="00E55435"/>
    <w:rsid w:val="00E57593"/>
    <w:rsid w:val="00E6377D"/>
    <w:rsid w:val="00E63CB6"/>
    <w:rsid w:val="00E72492"/>
    <w:rsid w:val="00E760C1"/>
    <w:rsid w:val="00E771CD"/>
    <w:rsid w:val="00E778A0"/>
    <w:rsid w:val="00E77DC9"/>
    <w:rsid w:val="00E841F1"/>
    <w:rsid w:val="00E92469"/>
    <w:rsid w:val="00E97857"/>
    <w:rsid w:val="00E97957"/>
    <w:rsid w:val="00EA1A8C"/>
    <w:rsid w:val="00EA2A3F"/>
    <w:rsid w:val="00EC09FF"/>
    <w:rsid w:val="00EC3C8B"/>
    <w:rsid w:val="00EC4DF8"/>
    <w:rsid w:val="00EC6141"/>
    <w:rsid w:val="00EC6489"/>
    <w:rsid w:val="00ED17A0"/>
    <w:rsid w:val="00ED4C0A"/>
    <w:rsid w:val="00ED61C6"/>
    <w:rsid w:val="00ED6986"/>
    <w:rsid w:val="00EE3252"/>
    <w:rsid w:val="00EE4445"/>
    <w:rsid w:val="00EF1DBB"/>
    <w:rsid w:val="00EF46C8"/>
    <w:rsid w:val="00EF4F3B"/>
    <w:rsid w:val="00EF64E1"/>
    <w:rsid w:val="00EF6DC6"/>
    <w:rsid w:val="00EF7498"/>
    <w:rsid w:val="00F02436"/>
    <w:rsid w:val="00F05CBD"/>
    <w:rsid w:val="00F20BD1"/>
    <w:rsid w:val="00F22E66"/>
    <w:rsid w:val="00F2530C"/>
    <w:rsid w:val="00F31339"/>
    <w:rsid w:val="00F404C3"/>
    <w:rsid w:val="00F41B28"/>
    <w:rsid w:val="00F4251B"/>
    <w:rsid w:val="00F43BF5"/>
    <w:rsid w:val="00F44D23"/>
    <w:rsid w:val="00F45DEE"/>
    <w:rsid w:val="00F53606"/>
    <w:rsid w:val="00F561BD"/>
    <w:rsid w:val="00F5737F"/>
    <w:rsid w:val="00F60AA9"/>
    <w:rsid w:val="00F60D0D"/>
    <w:rsid w:val="00F64CBE"/>
    <w:rsid w:val="00F658D2"/>
    <w:rsid w:val="00F716F1"/>
    <w:rsid w:val="00F85EB8"/>
    <w:rsid w:val="00F97C77"/>
    <w:rsid w:val="00FA2D31"/>
    <w:rsid w:val="00FA3A25"/>
    <w:rsid w:val="00FA3ADF"/>
    <w:rsid w:val="00FA4EB1"/>
    <w:rsid w:val="00FA72B0"/>
    <w:rsid w:val="00FC2DD9"/>
    <w:rsid w:val="00FC4947"/>
    <w:rsid w:val="00FD3912"/>
    <w:rsid w:val="00FD7393"/>
    <w:rsid w:val="00FD7814"/>
    <w:rsid w:val="00FF06FB"/>
    <w:rsid w:val="00FF2011"/>
    <w:rsid w:val="00FF463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69A6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qFormat/>
    <w:rsid w:val="00F5737F"/>
    <w:pPr>
      <w:keepNext/>
      <w:keepLines/>
      <w:spacing w:after="0" w:line="240" w:lineRule="auto"/>
      <w:jc w:val="both"/>
      <w:outlineLvl w:val="1"/>
    </w:pPr>
    <w:rPr>
      <w:rFonts w:ascii="Arial" w:hAnsi="Arial"/>
      <w:b/>
      <w:bCs/>
      <w:szCs w:val="26"/>
      <w:lang w:eastAsia="en-US"/>
    </w:rPr>
  </w:style>
  <w:style w:type="paragraph" w:styleId="Heading3">
    <w:name w:val="heading 3"/>
    <w:basedOn w:val="Normal"/>
    <w:next w:val="Normal"/>
    <w:link w:val="Heading3Char"/>
    <w:uiPriority w:val="9"/>
    <w:semiHidden/>
    <w:unhideWhenUsed/>
    <w:qFormat/>
    <w:rsid w:val="00BD4F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8D2"/>
    <w:pPr>
      <w:spacing w:after="0" w:line="240" w:lineRule="auto"/>
      <w:ind w:left="720"/>
      <w:contextualSpacing/>
    </w:pPr>
    <w:rPr>
      <w:rFonts w:ascii="Times New Roman" w:eastAsia="Times New Roman" w:hAnsi="Times New Roman"/>
      <w:sz w:val="24"/>
      <w:szCs w:val="24"/>
      <w:lang w:eastAsia="en-US"/>
    </w:rPr>
  </w:style>
  <w:style w:type="table" w:styleId="TableGrid">
    <w:name w:val="Table Grid"/>
    <w:basedOn w:val="TableNormal"/>
    <w:uiPriority w:val="39"/>
    <w:rsid w:val="00DA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5737F"/>
    <w:rPr>
      <w:rFonts w:ascii="Arial" w:hAnsi="Arial"/>
      <w:b/>
      <w:bCs/>
      <w:sz w:val="22"/>
      <w:szCs w:val="26"/>
      <w:lang w:eastAsia="en-US"/>
    </w:rPr>
  </w:style>
  <w:style w:type="paragraph" w:customStyle="1" w:styleId="ReferHead">
    <w:name w:val="Refer Head"/>
    <w:basedOn w:val="Normal"/>
    <w:rsid w:val="00F5737F"/>
    <w:pPr>
      <w:keepNext/>
      <w:spacing w:after="240" w:line="240" w:lineRule="auto"/>
    </w:pPr>
    <w:rPr>
      <w:rFonts w:ascii="Helvetica" w:eastAsia="Times New Roman" w:hAnsi="Helvetica"/>
      <w:b/>
      <w:caps/>
      <w:szCs w:val="20"/>
      <w:lang w:eastAsia="en-US"/>
    </w:rPr>
  </w:style>
  <w:style w:type="character" w:styleId="Hyperlink">
    <w:name w:val="Hyperlink"/>
    <w:basedOn w:val="DefaultParagraphFont"/>
    <w:uiPriority w:val="99"/>
    <w:rsid w:val="00AD7A4D"/>
    <w:rPr>
      <w:color w:val="0000FF"/>
      <w:u w:val="single"/>
    </w:rPr>
  </w:style>
  <w:style w:type="character" w:customStyle="1" w:styleId="UnresolvedMention">
    <w:name w:val="Unresolved Mention"/>
    <w:basedOn w:val="DefaultParagraphFont"/>
    <w:uiPriority w:val="99"/>
    <w:semiHidden/>
    <w:unhideWhenUsed/>
    <w:rsid w:val="00BD4F65"/>
    <w:rPr>
      <w:color w:val="605E5C"/>
      <w:shd w:val="clear" w:color="auto" w:fill="E1DFDD"/>
    </w:rPr>
  </w:style>
  <w:style w:type="character" w:customStyle="1" w:styleId="Heading3Char">
    <w:name w:val="Heading 3 Char"/>
    <w:basedOn w:val="DefaultParagraphFont"/>
    <w:link w:val="Heading3"/>
    <w:uiPriority w:val="9"/>
    <w:semiHidden/>
    <w:rsid w:val="00BD4F65"/>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926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0C7"/>
    <w:rPr>
      <w:sz w:val="22"/>
      <w:szCs w:val="22"/>
    </w:rPr>
  </w:style>
  <w:style w:type="paragraph" w:styleId="Footer">
    <w:name w:val="footer"/>
    <w:basedOn w:val="Normal"/>
    <w:link w:val="FooterChar"/>
    <w:uiPriority w:val="99"/>
    <w:unhideWhenUsed/>
    <w:rsid w:val="00926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0C7"/>
    <w:rPr>
      <w:sz w:val="22"/>
      <w:szCs w:val="22"/>
    </w:rPr>
  </w:style>
  <w:style w:type="character" w:styleId="CommentReference">
    <w:name w:val="annotation reference"/>
    <w:basedOn w:val="DefaultParagraphFont"/>
    <w:uiPriority w:val="99"/>
    <w:semiHidden/>
    <w:unhideWhenUsed/>
    <w:rsid w:val="007C1F24"/>
    <w:rPr>
      <w:sz w:val="16"/>
      <w:szCs w:val="16"/>
    </w:rPr>
  </w:style>
  <w:style w:type="paragraph" w:styleId="CommentText">
    <w:name w:val="annotation text"/>
    <w:basedOn w:val="Normal"/>
    <w:link w:val="CommentTextChar"/>
    <w:uiPriority w:val="99"/>
    <w:semiHidden/>
    <w:unhideWhenUsed/>
    <w:rsid w:val="007C1F24"/>
    <w:pPr>
      <w:spacing w:line="240" w:lineRule="auto"/>
    </w:pPr>
    <w:rPr>
      <w:sz w:val="20"/>
      <w:szCs w:val="20"/>
    </w:rPr>
  </w:style>
  <w:style w:type="character" w:customStyle="1" w:styleId="CommentTextChar">
    <w:name w:val="Comment Text Char"/>
    <w:basedOn w:val="DefaultParagraphFont"/>
    <w:link w:val="CommentText"/>
    <w:uiPriority w:val="99"/>
    <w:semiHidden/>
    <w:rsid w:val="007C1F24"/>
  </w:style>
  <w:style w:type="paragraph" w:styleId="CommentSubject">
    <w:name w:val="annotation subject"/>
    <w:basedOn w:val="CommentText"/>
    <w:next w:val="CommentText"/>
    <w:link w:val="CommentSubjectChar"/>
    <w:uiPriority w:val="99"/>
    <w:semiHidden/>
    <w:unhideWhenUsed/>
    <w:rsid w:val="007C1F24"/>
    <w:rPr>
      <w:b/>
      <w:bCs/>
    </w:rPr>
  </w:style>
  <w:style w:type="character" w:customStyle="1" w:styleId="CommentSubjectChar">
    <w:name w:val="Comment Subject Char"/>
    <w:basedOn w:val="CommentTextChar"/>
    <w:link w:val="CommentSubject"/>
    <w:uiPriority w:val="99"/>
    <w:semiHidden/>
    <w:rsid w:val="007C1F24"/>
    <w:rPr>
      <w:b/>
      <w:bCs/>
    </w:rPr>
  </w:style>
  <w:style w:type="paragraph" w:styleId="BalloonText">
    <w:name w:val="Balloon Text"/>
    <w:basedOn w:val="Normal"/>
    <w:link w:val="BalloonTextChar"/>
    <w:uiPriority w:val="99"/>
    <w:semiHidden/>
    <w:unhideWhenUsed/>
    <w:rsid w:val="007C1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F24"/>
    <w:rPr>
      <w:rFonts w:ascii="Tahoma" w:hAnsi="Tahoma" w:cs="Tahoma"/>
      <w:sz w:val="16"/>
      <w:szCs w:val="16"/>
    </w:rPr>
  </w:style>
  <w:style w:type="character" w:customStyle="1" w:styleId="v9tjod">
    <w:name w:val="v9tjod"/>
    <w:basedOn w:val="DefaultParagraphFont"/>
    <w:rsid w:val="00280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Normal"/>
    <w:next w:val="Normal"/>
    <w:link w:val="Heading2Char"/>
    <w:uiPriority w:val="9"/>
    <w:qFormat/>
    <w:rsid w:val="00F5737F"/>
    <w:pPr>
      <w:keepNext/>
      <w:keepLines/>
      <w:spacing w:after="0" w:line="240" w:lineRule="auto"/>
      <w:jc w:val="both"/>
      <w:outlineLvl w:val="1"/>
    </w:pPr>
    <w:rPr>
      <w:rFonts w:ascii="Arial" w:hAnsi="Arial"/>
      <w:b/>
      <w:bCs/>
      <w:szCs w:val="26"/>
      <w:lang w:eastAsia="en-US"/>
    </w:rPr>
  </w:style>
  <w:style w:type="paragraph" w:styleId="Heading3">
    <w:name w:val="heading 3"/>
    <w:basedOn w:val="Normal"/>
    <w:next w:val="Normal"/>
    <w:link w:val="Heading3Char"/>
    <w:uiPriority w:val="9"/>
    <w:semiHidden/>
    <w:unhideWhenUsed/>
    <w:qFormat/>
    <w:rsid w:val="00BD4F6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58D2"/>
    <w:pPr>
      <w:spacing w:after="0" w:line="240" w:lineRule="auto"/>
      <w:ind w:left="720"/>
      <w:contextualSpacing/>
    </w:pPr>
    <w:rPr>
      <w:rFonts w:ascii="Times New Roman" w:eastAsia="Times New Roman" w:hAnsi="Times New Roman"/>
      <w:sz w:val="24"/>
      <w:szCs w:val="24"/>
      <w:lang w:eastAsia="en-US"/>
    </w:rPr>
  </w:style>
  <w:style w:type="table" w:styleId="TableGrid">
    <w:name w:val="Table Grid"/>
    <w:basedOn w:val="TableNormal"/>
    <w:uiPriority w:val="39"/>
    <w:rsid w:val="00DA3A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F5737F"/>
    <w:rPr>
      <w:rFonts w:ascii="Arial" w:hAnsi="Arial"/>
      <w:b/>
      <w:bCs/>
      <w:sz w:val="22"/>
      <w:szCs w:val="26"/>
      <w:lang w:eastAsia="en-US"/>
    </w:rPr>
  </w:style>
  <w:style w:type="paragraph" w:customStyle="1" w:styleId="ReferHead">
    <w:name w:val="Refer Head"/>
    <w:basedOn w:val="Normal"/>
    <w:rsid w:val="00F5737F"/>
    <w:pPr>
      <w:keepNext/>
      <w:spacing w:after="240" w:line="240" w:lineRule="auto"/>
    </w:pPr>
    <w:rPr>
      <w:rFonts w:ascii="Helvetica" w:eastAsia="Times New Roman" w:hAnsi="Helvetica"/>
      <w:b/>
      <w:caps/>
      <w:szCs w:val="20"/>
      <w:lang w:eastAsia="en-US"/>
    </w:rPr>
  </w:style>
  <w:style w:type="character" w:styleId="Hyperlink">
    <w:name w:val="Hyperlink"/>
    <w:basedOn w:val="DefaultParagraphFont"/>
    <w:uiPriority w:val="99"/>
    <w:rsid w:val="00AD7A4D"/>
    <w:rPr>
      <w:color w:val="0000FF"/>
      <w:u w:val="single"/>
    </w:rPr>
  </w:style>
  <w:style w:type="character" w:customStyle="1" w:styleId="UnresolvedMention">
    <w:name w:val="Unresolved Mention"/>
    <w:basedOn w:val="DefaultParagraphFont"/>
    <w:uiPriority w:val="99"/>
    <w:semiHidden/>
    <w:unhideWhenUsed/>
    <w:rsid w:val="00BD4F65"/>
    <w:rPr>
      <w:color w:val="605E5C"/>
      <w:shd w:val="clear" w:color="auto" w:fill="E1DFDD"/>
    </w:rPr>
  </w:style>
  <w:style w:type="character" w:customStyle="1" w:styleId="Heading3Char">
    <w:name w:val="Heading 3 Char"/>
    <w:basedOn w:val="DefaultParagraphFont"/>
    <w:link w:val="Heading3"/>
    <w:uiPriority w:val="9"/>
    <w:semiHidden/>
    <w:rsid w:val="00BD4F65"/>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9260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60C7"/>
    <w:rPr>
      <w:sz w:val="22"/>
      <w:szCs w:val="22"/>
    </w:rPr>
  </w:style>
  <w:style w:type="paragraph" w:styleId="Footer">
    <w:name w:val="footer"/>
    <w:basedOn w:val="Normal"/>
    <w:link w:val="FooterChar"/>
    <w:uiPriority w:val="99"/>
    <w:unhideWhenUsed/>
    <w:rsid w:val="009260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0C7"/>
    <w:rPr>
      <w:sz w:val="22"/>
      <w:szCs w:val="22"/>
    </w:rPr>
  </w:style>
  <w:style w:type="character" w:styleId="CommentReference">
    <w:name w:val="annotation reference"/>
    <w:basedOn w:val="DefaultParagraphFont"/>
    <w:uiPriority w:val="99"/>
    <w:semiHidden/>
    <w:unhideWhenUsed/>
    <w:rsid w:val="007C1F24"/>
    <w:rPr>
      <w:sz w:val="16"/>
      <w:szCs w:val="16"/>
    </w:rPr>
  </w:style>
  <w:style w:type="paragraph" w:styleId="CommentText">
    <w:name w:val="annotation text"/>
    <w:basedOn w:val="Normal"/>
    <w:link w:val="CommentTextChar"/>
    <w:uiPriority w:val="99"/>
    <w:semiHidden/>
    <w:unhideWhenUsed/>
    <w:rsid w:val="007C1F24"/>
    <w:pPr>
      <w:spacing w:line="240" w:lineRule="auto"/>
    </w:pPr>
    <w:rPr>
      <w:sz w:val="20"/>
      <w:szCs w:val="20"/>
    </w:rPr>
  </w:style>
  <w:style w:type="character" w:customStyle="1" w:styleId="CommentTextChar">
    <w:name w:val="Comment Text Char"/>
    <w:basedOn w:val="DefaultParagraphFont"/>
    <w:link w:val="CommentText"/>
    <w:uiPriority w:val="99"/>
    <w:semiHidden/>
    <w:rsid w:val="007C1F24"/>
  </w:style>
  <w:style w:type="paragraph" w:styleId="CommentSubject">
    <w:name w:val="annotation subject"/>
    <w:basedOn w:val="CommentText"/>
    <w:next w:val="CommentText"/>
    <w:link w:val="CommentSubjectChar"/>
    <w:uiPriority w:val="99"/>
    <w:semiHidden/>
    <w:unhideWhenUsed/>
    <w:rsid w:val="007C1F24"/>
    <w:rPr>
      <w:b/>
      <w:bCs/>
    </w:rPr>
  </w:style>
  <w:style w:type="character" w:customStyle="1" w:styleId="CommentSubjectChar">
    <w:name w:val="Comment Subject Char"/>
    <w:basedOn w:val="CommentTextChar"/>
    <w:link w:val="CommentSubject"/>
    <w:uiPriority w:val="99"/>
    <w:semiHidden/>
    <w:rsid w:val="007C1F24"/>
    <w:rPr>
      <w:b/>
      <w:bCs/>
    </w:rPr>
  </w:style>
  <w:style w:type="paragraph" w:styleId="BalloonText">
    <w:name w:val="Balloon Text"/>
    <w:basedOn w:val="Normal"/>
    <w:link w:val="BalloonTextChar"/>
    <w:uiPriority w:val="99"/>
    <w:semiHidden/>
    <w:unhideWhenUsed/>
    <w:rsid w:val="007C1F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F24"/>
    <w:rPr>
      <w:rFonts w:ascii="Tahoma" w:hAnsi="Tahoma" w:cs="Tahoma"/>
      <w:sz w:val="16"/>
      <w:szCs w:val="16"/>
    </w:rPr>
  </w:style>
  <w:style w:type="character" w:customStyle="1" w:styleId="v9tjod">
    <w:name w:val="v9tjod"/>
    <w:basedOn w:val="DefaultParagraphFont"/>
    <w:rsid w:val="00280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1707">
      <w:bodyDiv w:val="1"/>
      <w:marLeft w:val="0"/>
      <w:marRight w:val="0"/>
      <w:marTop w:val="0"/>
      <w:marBottom w:val="0"/>
      <w:divBdr>
        <w:top w:val="none" w:sz="0" w:space="0" w:color="auto"/>
        <w:left w:val="none" w:sz="0" w:space="0" w:color="auto"/>
        <w:bottom w:val="none" w:sz="0" w:space="0" w:color="auto"/>
        <w:right w:val="none" w:sz="0" w:space="0" w:color="auto"/>
      </w:divBdr>
    </w:div>
    <w:div w:id="146672586">
      <w:bodyDiv w:val="1"/>
      <w:marLeft w:val="0"/>
      <w:marRight w:val="0"/>
      <w:marTop w:val="0"/>
      <w:marBottom w:val="0"/>
      <w:divBdr>
        <w:top w:val="none" w:sz="0" w:space="0" w:color="auto"/>
        <w:left w:val="none" w:sz="0" w:space="0" w:color="auto"/>
        <w:bottom w:val="none" w:sz="0" w:space="0" w:color="auto"/>
        <w:right w:val="none" w:sz="0" w:space="0" w:color="auto"/>
      </w:divBdr>
      <w:divsChild>
        <w:div w:id="1449813680">
          <w:marLeft w:val="360"/>
          <w:marRight w:val="0"/>
          <w:marTop w:val="200"/>
          <w:marBottom w:val="0"/>
          <w:divBdr>
            <w:top w:val="none" w:sz="0" w:space="0" w:color="auto"/>
            <w:left w:val="none" w:sz="0" w:space="0" w:color="auto"/>
            <w:bottom w:val="none" w:sz="0" w:space="0" w:color="auto"/>
            <w:right w:val="none" w:sz="0" w:space="0" w:color="auto"/>
          </w:divBdr>
        </w:div>
      </w:divsChild>
    </w:div>
    <w:div w:id="1444375103">
      <w:bodyDiv w:val="1"/>
      <w:marLeft w:val="0"/>
      <w:marRight w:val="0"/>
      <w:marTop w:val="0"/>
      <w:marBottom w:val="0"/>
      <w:divBdr>
        <w:top w:val="none" w:sz="0" w:space="0" w:color="auto"/>
        <w:left w:val="none" w:sz="0" w:space="0" w:color="auto"/>
        <w:bottom w:val="none" w:sz="0" w:space="0" w:color="auto"/>
        <w:right w:val="none" w:sz="0" w:space="0" w:color="auto"/>
      </w:divBdr>
      <w:divsChild>
        <w:div w:id="1658798947">
          <w:marLeft w:val="0"/>
          <w:marRight w:val="0"/>
          <w:marTop w:val="0"/>
          <w:marBottom w:val="0"/>
          <w:divBdr>
            <w:top w:val="none" w:sz="0" w:space="0" w:color="auto"/>
            <w:left w:val="none" w:sz="0" w:space="0" w:color="auto"/>
            <w:bottom w:val="none" w:sz="0" w:space="0" w:color="auto"/>
            <w:right w:val="none" w:sz="0" w:space="0" w:color="auto"/>
          </w:divBdr>
          <w:divsChild>
            <w:div w:id="978612101">
              <w:marLeft w:val="0"/>
              <w:marRight w:val="0"/>
              <w:marTop w:val="0"/>
              <w:marBottom w:val="0"/>
              <w:divBdr>
                <w:top w:val="none" w:sz="0" w:space="0" w:color="auto"/>
                <w:left w:val="none" w:sz="0" w:space="0" w:color="auto"/>
                <w:bottom w:val="none" w:sz="0" w:space="0" w:color="auto"/>
                <w:right w:val="none" w:sz="0" w:space="0" w:color="auto"/>
              </w:divBdr>
              <w:divsChild>
                <w:div w:id="69095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2292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80/09637480120091982"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journals.e-palli.com/home/index.php/ajfs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bci.nlm.nih.gov/pmc/articles/PMC6891691/"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54536/ajfst.v3i2.3032"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002/fft2.324"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doi.org/10.1016/j.heliyon.2024.e24717"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04451-355A-4D2F-900D-38F7DE7A5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2191</TotalTime>
  <Pages>13</Pages>
  <Words>7462</Words>
  <Characters>42536</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TECNO KJ5</dc:creator>
  <cp:lastModifiedBy>Laptop World</cp:lastModifiedBy>
  <cp:revision>507</cp:revision>
  <dcterms:created xsi:type="dcterms:W3CDTF">2025-03-11T03:18:00Z</dcterms:created>
  <dcterms:modified xsi:type="dcterms:W3CDTF">2025-06-15T12:51:00Z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11d515c8ddb94857a89d10577201cb59</vt:lpwstr>
  </property>
</Properties>
</file>