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FFA" w:rsidRPr="00F55AC3" w:rsidRDefault="0092353F">
      <w:pPr>
        <w:spacing w:after="0"/>
        <w:rPr>
          <w:rFonts w:ascii="Arial" w:hAnsi="Arial" w:cs="Arial"/>
          <w:sz w:val="20"/>
          <w:szCs w:val="20"/>
        </w:rPr>
      </w:pPr>
      <w:r w:rsidRPr="00F55AC3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3" w:type="dxa"/>
        <w:tblInd w:w="0" w:type="dxa"/>
        <w:tblCellMar>
          <w:top w:w="5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5"/>
        <w:gridCol w:w="15768"/>
      </w:tblGrid>
      <w:tr w:rsidR="00946FFA" w:rsidRPr="00F55AC3">
        <w:trPr>
          <w:trHeight w:val="298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 w:color="0000FF"/>
              </w:rPr>
              <w:t>Asian Journal of Education and Social Studies</w:t>
            </w:r>
            <w:r w:rsidRPr="00F55AC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 </w:t>
            </w:r>
          </w:p>
        </w:tc>
      </w:tr>
      <w:tr w:rsidR="00946FFA" w:rsidRPr="00F55AC3">
        <w:trPr>
          <w:trHeight w:val="302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Arial" w:hAnsi="Arial" w:cs="Arial"/>
                <w:b/>
                <w:sz w:val="20"/>
                <w:szCs w:val="20"/>
              </w:rPr>
              <w:t xml:space="preserve">Ms_AJESS_138345 </w:t>
            </w:r>
          </w:p>
        </w:tc>
      </w:tr>
      <w:tr w:rsidR="00946FFA" w:rsidRPr="00F55AC3">
        <w:trPr>
          <w:trHeight w:val="658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FFA" w:rsidRPr="00F55AC3" w:rsidRDefault="0092353F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Arial" w:hAnsi="Arial" w:cs="Arial"/>
                <w:b/>
                <w:sz w:val="20"/>
                <w:szCs w:val="20"/>
              </w:rPr>
              <w:t xml:space="preserve">The Role of </w:t>
            </w:r>
            <w:proofErr w:type="spellStart"/>
            <w:r w:rsidRPr="00F55AC3">
              <w:rPr>
                <w:rFonts w:ascii="Arial" w:eastAsia="Arial" w:hAnsi="Arial" w:cs="Arial"/>
                <w:b/>
                <w:sz w:val="20"/>
                <w:szCs w:val="20"/>
              </w:rPr>
              <w:t>TikTok</w:t>
            </w:r>
            <w:proofErr w:type="spellEnd"/>
            <w:r w:rsidRPr="00F55AC3">
              <w:rPr>
                <w:rFonts w:ascii="Arial" w:eastAsia="Arial" w:hAnsi="Arial" w:cs="Arial"/>
                <w:b/>
                <w:sz w:val="20"/>
                <w:szCs w:val="20"/>
              </w:rPr>
              <w:t xml:space="preserve"> in Shaping Social Values: Insights from University Students </w:t>
            </w:r>
          </w:p>
        </w:tc>
      </w:tr>
      <w:tr w:rsidR="00946FFA" w:rsidRPr="00F55AC3">
        <w:trPr>
          <w:trHeight w:val="346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932C7" w:rsidRPr="00F55AC3" w:rsidRDefault="0092353F" w:rsidP="00E932C7">
      <w:pPr>
        <w:spacing w:after="0"/>
        <w:rPr>
          <w:rFonts w:ascii="Arial" w:hAnsi="Arial" w:cs="Arial"/>
          <w:sz w:val="20"/>
          <w:szCs w:val="20"/>
        </w:rPr>
      </w:pPr>
      <w:r w:rsidRPr="00F55AC3">
        <w:rPr>
          <w:rFonts w:ascii="Arial" w:eastAsia="Arial" w:hAnsi="Arial" w:cs="Arial"/>
          <w:b/>
          <w:sz w:val="20"/>
          <w:szCs w:val="20"/>
        </w:rPr>
        <w:t xml:space="preserve">  </w:t>
      </w:r>
      <w:r w:rsidRPr="00F55AC3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pPr w:vertAnchor="text" w:tblpY="-3"/>
        <w:tblOverlap w:val="never"/>
        <w:tblW w:w="811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811"/>
      </w:tblGrid>
      <w:tr w:rsidR="00E932C7" w:rsidRPr="00F55AC3" w:rsidTr="00FD154E">
        <w:trPr>
          <w:trHeight w:val="22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932C7" w:rsidRPr="00F55AC3" w:rsidRDefault="00E932C7" w:rsidP="00FD154E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>PART  1:</w:t>
            </w:r>
          </w:p>
        </w:tc>
      </w:tr>
    </w:tbl>
    <w:p w:rsidR="00946FFA" w:rsidRPr="00F55AC3" w:rsidRDefault="00E932C7" w:rsidP="00E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92353F" w:rsidRPr="00F55AC3">
        <w:rPr>
          <w:rFonts w:ascii="Arial" w:eastAsia="Times New Roman" w:hAnsi="Arial" w:cs="Arial"/>
          <w:b/>
          <w:sz w:val="20"/>
          <w:szCs w:val="20"/>
        </w:rPr>
        <w:t xml:space="preserve">Comments </w:t>
      </w:r>
    </w:p>
    <w:p w:rsidR="00946FFA" w:rsidRPr="00F55AC3" w:rsidRDefault="0092353F">
      <w:pPr>
        <w:spacing w:after="0"/>
        <w:rPr>
          <w:rFonts w:ascii="Arial" w:hAnsi="Arial" w:cs="Arial"/>
          <w:sz w:val="20"/>
          <w:szCs w:val="20"/>
        </w:rPr>
      </w:pPr>
      <w:r w:rsidRPr="00F55AC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834746</wp:posOffset>
                </wp:positionH>
                <wp:positionV relativeFrom="page">
                  <wp:posOffset>9756648</wp:posOffset>
                </wp:positionV>
                <wp:extent cx="13441680" cy="6097"/>
                <wp:effectExtent l="0" t="0" r="0" b="0"/>
                <wp:wrapTopAndBottom/>
                <wp:docPr id="7976" name="Group 7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0" cy="6097"/>
                          <a:chOff x="0" y="0"/>
                          <a:chExt cx="13441680" cy="6097"/>
                        </a:xfrm>
                      </wpg:grpSpPr>
                      <wps:wsp>
                        <wps:cNvPr id="8489" name="Shape 8489"/>
                        <wps:cNvSpPr/>
                        <wps:spPr>
                          <a:xfrm>
                            <a:off x="0" y="0"/>
                            <a:ext cx="13441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0" h="9144">
                                <a:moveTo>
                                  <a:pt x="0" y="0"/>
                                </a:moveTo>
                                <a:lnTo>
                                  <a:pt x="13441680" y="1"/>
                                </a:lnTo>
                                <a:lnTo>
                                  <a:pt x="13441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6" style="width:1058.4pt;height:0.480042pt;position:absolute;mso-position-horizontal-relative:page;mso-position-horizontal:absolute;margin-left:65.7281pt;mso-position-vertical-relative:page;margin-top:768.24pt;" coordsize="134416,60">
                <v:shape id="Shape 8490" style="position:absolute;width:134416;height:91;left:0;top:0;" coordsize="13441680,9144" path="m0,0l13441680,1l1344168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F55AC3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10" w:type="dxa"/>
        <w:tblCellMar>
          <w:top w:w="3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5352"/>
        <w:gridCol w:w="10413"/>
        <w:gridCol w:w="5389"/>
      </w:tblGrid>
      <w:tr w:rsidR="00946FFA" w:rsidRPr="00F55AC3" w:rsidTr="00F55AC3">
        <w:trPr>
          <w:trHeight w:val="97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8" w:type="dxa"/>
              <w:tblInd w:w="5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7955"/>
            </w:tblGrid>
            <w:tr w:rsidR="00946FFA" w:rsidRPr="00F55AC3">
              <w:trPr>
                <w:trHeight w:val="230"/>
              </w:trPr>
              <w:tc>
                <w:tcPr>
                  <w:tcW w:w="8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946FFA" w:rsidRPr="00F55AC3" w:rsidRDefault="0092353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5AC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946FFA" w:rsidRPr="00F55AC3">
              <w:trPr>
                <w:trHeight w:val="23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946FFA" w:rsidRPr="00F55AC3" w:rsidRDefault="0092353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5AC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</w:t>
                  </w:r>
                </w:p>
              </w:tc>
              <w:tc>
                <w:tcPr>
                  <w:tcW w:w="7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6FFA" w:rsidRPr="00F55AC3" w:rsidRDefault="0092353F">
                  <w:pPr>
                    <w:ind w:left="-4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5AC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spacing w:after="149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:rsidR="00946FFA" w:rsidRPr="00F55AC3" w:rsidRDefault="0092353F">
            <w:pPr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46FFA" w:rsidRPr="00F55AC3" w:rsidTr="00F55AC3">
        <w:trPr>
          <w:trHeight w:val="97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spacing w:line="237" w:lineRule="auto"/>
              <w:ind w:left="365" w:right="7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946FFA" w:rsidRPr="00F55AC3" w:rsidRDefault="0092353F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spacing w:line="237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This paper provides important insights into how </w:t>
            </w:r>
            <w:proofErr w:type="spellStart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>TikTok</w:t>
            </w:r>
            <w:proofErr w:type="spellEnd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can influence social values among students and can be a reference for educators and researchers to understand the dynamics of digital learning through </w:t>
            </w:r>
            <w:proofErr w:type="spellStart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>TikTok</w:t>
            </w:r>
            <w:proofErr w:type="spellEnd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46FFA" w:rsidRPr="00F55AC3" w:rsidRDefault="0092353F">
            <w:pPr>
              <w:spacing w:after="5" w:line="232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This scientific paper dissects the potential of </w:t>
            </w:r>
            <w:proofErr w:type="spellStart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>TikTok</w:t>
            </w:r>
            <w:proofErr w:type="spellEnd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as a creative and educational media that is important for the world of education. </w:t>
            </w:r>
          </w:p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46FFA" w:rsidRPr="00F55AC3" w:rsidRDefault="0092353F">
            <w:pPr>
              <w:spacing w:line="237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The paper on </w:t>
            </w:r>
            <w:proofErr w:type="spellStart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>TikTok</w:t>
            </w:r>
            <w:proofErr w:type="spellEnd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can influence social values among students is very relevant for the millennial generation scientific community, because </w:t>
            </w:r>
            <w:proofErr w:type="spellStart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>TikTok</w:t>
            </w:r>
            <w:proofErr w:type="spellEnd"/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has become part of students' social lives. </w:t>
            </w:r>
          </w:p>
          <w:p w:rsidR="00946FFA" w:rsidRPr="00F55AC3" w:rsidRDefault="0092353F">
            <w:pPr>
              <w:ind w:left="72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46FFA" w:rsidRPr="00F55AC3" w:rsidRDefault="0092353F">
            <w:pPr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This manuscript is very important to enrich the study of digital media for students, and the development of learning strategies through digital video competencies. </w:t>
            </w:r>
          </w:p>
          <w:p w:rsidR="00572E0E" w:rsidRPr="00F55AC3" w:rsidRDefault="00572E0E">
            <w:pPr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2E0E" w:rsidRPr="00F55AC3" w:rsidRDefault="00572E0E" w:rsidP="00572E0E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hAnsi="Arial" w:cs="Arial"/>
                <w:sz w:val="20"/>
                <w:szCs w:val="20"/>
              </w:rPr>
              <w:t xml:space="preserve">This research is very important and relevant among students for the development of digital literacy. </w:t>
            </w:r>
          </w:p>
          <w:p w:rsidR="00572E0E" w:rsidRPr="00F55AC3" w:rsidRDefault="00572E0E" w:rsidP="00572E0E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2E0E" w:rsidRPr="00F55AC3" w:rsidRDefault="00572E0E" w:rsidP="00572E0E">
            <w:pPr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hAnsi="Arial" w:cs="Arial"/>
                <w:sz w:val="20"/>
                <w:szCs w:val="20"/>
              </w:rPr>
              <w:t xml:space="preserve">It can be recommended for educators to develop </w:t>
            </w:r>
            <w:proofErr w:type="spellStart"/>
            <w:r w:rsidRPr="00F55AC3">
              <w:rPr>
                <w:rFonts w:ascii="Arial" w:hAnsi="Arial" w:cs="Arial"/>
                <w:sz w:val="20"/>
                <w:szCs w:val="20"/>
              </w:rPr>
              <w:t>TikTok</w:t>
            </w:r>
            <w:proofErr w:type="spellEnd"/>
            <w:r w:rsidRPr="00F55AC3">
              <w:rPr>
                <w:rFonts w:ascii="Arial" w:hAnsi="Arial" w:cs="Arial"/>
                <w:sz w:val="20"/>
                <w:szCs w:val="20"/>
              </w:rPr>
              <w:t>-based media literacy programs on campus.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46FFA" w:rsidRPr="00F55AC3" w:rsidTr="00F55AC3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946FFA" w:rsidRPr="00F55AC3" w:rsidRDefault="0092353F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The title is in line with current trends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946FFA" w:rsidRPr="00F55AC3" w:rsidTr="00F55AC3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spacing w:line="237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The abstract does not explain the research method. </w:t>
            </w:r>
          </w:p>
          <w:p w:rsidR="00572E0E" w:rsidRPr="00F55AC3" w:rsidRDefault="00572E0E">
            <w:pPr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2E0E" w:rsidRPr="00F55AC3" w:rsidRDefault="00572E0E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hAnsi="Arial" w:cs="Arial"/>
                <w:sz w:val="20"/>
                <w:szCs w:val="20"/>
              </w:rPr>
              <w:t>It is important to add research methods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46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FFA" w:rsidRPr="00F55AC3" w:rsidTr="00F55AC3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F55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This manuscript is scientifically quite good. </w:t>
            </w:r>
          </w:p>
          <w:p w:rsidR="00572E0E" w:rsidRPr="00F55AC3" w:rsidRDefault="00572E0E">
            <w:pPr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2E0E" w:rsidRPr="00F55AC3" w:rsidRDefault="00572E0E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hAnsi="Arial" w:cs="Arial"/>
                <w:sz w:val="20"/>
                <w:szCs w:val="20"/>
              </w:rPr>
              <w:t>There needs to be improvements in methodology, more in-depth analysis, and actionable practical implications.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46FFA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FFA" w:rsidRPr="00F55AC3" w:rsidTr="00F55AC3">
        <w:trPr>
          <w:trHeight w:val="71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365" w:right="3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Quite adequate and dominant references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46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FFA" w:rsidRPr="00F55AC3" w:rsidTr="00F55AC3">
        <w:trPr>
          <w:trHeight w:val="70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spacing w:line="237" w:lineRule="auto"/>
              <w:ind w:left="365" w:righ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The quality of English in this manuscript is sufficient for scientific communication.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46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FFA" w:rsidRPr="00F55AC3" w:rsidTr="00F55AC3">
        <w:trPr>
          <w:trHeight w:val="119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F55A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946FFA" w:rsidRPr="00F55AC3" w:rsidRDefault="009235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2353F">
            <w:pPr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  <w:r w:rsidRPr="00F55AC3">
              <w:rPr>
                <w:rFonts w:ascii="Arial" w:eastAsia="Times New Roman" w:hAnsi="Arial" w:cs="Arial"/>
                <w:sz w:val="20"/>
                <w:szCs w:val="20"/>
              </w:rPr>
              <w:t xml:space="preserve">This article is quite good </w:t>
            </w:r>
          </w:p>
          <w:p w:rsidR="00572E0E" w:rsidRPr="00F55AC3" w:rsidRDefault="00572E0E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F55AC3">
              <w:rPr>
                <w:rFonts w:ascii="Arial" w:hAnsi="Arial" w:cs="Arial"/>
                <w:sz w:val="20"/>
                <w:szCs w:val="20"/>
              </w:rPr>
              <w:t>Needs improvements and additions as per the notes above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FA" w:rsidRPr="00F55AC3" w:rsidRDefault="00946F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4CB2" w:rsidRPr="00F55AC3" w:rsidRDefault="0092353F" w:rsidP="00934CB2">
      <w:pPr>
        <w:spacing w:after="0"/>
        <w:rPr>
          <w:rFonts w:ascii="Arial" w:hAnsi="Arial" w:cs="Arial"/>
          <w:sz w:val="20"/>
          <w:szCs w:val="20"/>
        </w:rPr>
      </w:pPr>
      <w:r w:rsidRPr="00F55AC3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tbl>
      <w:tblPr>
        <w:tblW w:w="7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7201"/>
        <w:gridCol w:w="7381"/>
      </w:tblGrid>
      <w:tr w:rsidR="00934CB2" w:rsidRPr="00F55AC3" w:rsidTr="00F55AC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F55AC3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55AC3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934CB2" w:rsidRPr="00F55AC3" w:rsidTr="00F55AC3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CB2" w:rsidRPr="00F55AC3" w:rsidRDefault="00934CB2" w:rsidP="00934CB2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F55AC3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CB2" w:rsidRPr="00F55AC3" w:rsidRDefault="00934CB2" w:rsidP="00934CB2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F55AC3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F55AC3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F55AC3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34CB2" w:rsidRPr="00F55AC3" w:rsidTr="00F55AC3">
        <w:trPr>
          <w:trHeight w:val="89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F55AC3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F55AC3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55AC3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55AC3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34CB2" w:rsidRPr="00F55AC3" w:rsidRDefault="00934CB2" w:rsidP="00934CB2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2"/>
    </w:tbl>
    <w:p w:rsidR="00934CB2" w:rsidRPr="00F55AC3" w:rsidRDefault="00934CB2" w:rsidP="00934CB2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F55AC3" w:rsidRPr="00F55AC3" w:rsidRDefault="00F55AC3" w:rsidP="00F55AC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55AC3">
        <w:rPr>
          <w:rFonts w:ascii="Arial" w:hAnsi="Arial" w:cs="Arial"/>
          <w:b/>
          <w:u w:val="single"/>
        </w:rPr>
        <w:t>Reviewer details:</w:t>
      </w:r>
    </w:p>
    <w:p w:rsidR="00F55AC3" w:rsidRPr="00F55AC3" w:rsidRDefault="00F55AC3" w:rsidP="00934CB2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F55AC3" w:rsidRPr="00F55AC3" w:rsidRDefault="00F55AC3" w:rsidP="00934CB2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  <w:bookmarkStart w:id="3" w:name="_Hlk201238835"/>
      <w:r w:rsidRPr="00F55AC3">
        <w:rPr>
          <w:rFonts w:ascii="Arial" w:hAnsi="Arial" w:cs="Arial"/>
          <w:b/>
          <w:sz w:val="20"/>
          <w:szCs w:val="20"/>
        </w:rPr>
        <w:t xml:space="preserve">H. </w:t>
      </w:r>
      <w:proofErr w:type="spellStart"/>
      <w:r w:rsidRPr="00F55AC3">
        <w:rPr>
          <w:rFonts w:ascii="Arial" w:hAnsi="Arial" w:cs="Arial"/>
          <w:b/>
          <w:sz w:val="20"/>
          <w:szCs w:val="20"/>
        </w:rPr>
        <w:t>Warlim</w:t>
      </w:r>
      <w:proofErr w:type="spellEnd"/>
      <w:r w:rsidRPr="00F55AC3">
        <w:rPr>
          <w:rFonts w:ascii="Arial" w:hAnsi="Arial" w:cs="Arial"/>
          <w:b/>
          <w:sz w:val="20"/>
          <w:szCs w:val="20"/>
        </w:rPr>
        <w:t>,</w:t>
      </w:r>
      <w:r w:rsidRPr="00F55AC3">
        <w:rPr>
          <w:rFonts w:ascii="Arial" w:hAnsi="Arial" w:cs="Arial"/>
          <w:b/>
          <w:sz w:val="20"/>
          <w:szCs w:val="20"/>
        </w:rPr>
        <w:t xml:space="preserve"> </w:t>
      </w:r>
      <w:r w:rsidRPr="00F55AC3">
        <w:rPr>
          <w:rFonts w:ascii="Arial" w:hAnsi="Arial" w:cs="Arial"/>
          <w:b/>
          <w:sz w:val="20"/>
          <w:szCs w:val="20"/>
        </w:rPr>
        <w:t>Indonesian Education University</w:t>
      </w:r>
      <w:r w:rsidRPr="00F55AC3">
        <w:rPr>
          <w:rFonts w:ascii="Arial" w:hAnsi="Arial" w:cs="Arial"/>
          <w:b/>
          <w:sz w:val="20"/>
          <w:szCs w:val="20"/>
        </w:rPr>
        <w:t xml:space="preserve">, </w:t>
      </w:r>
      <w:r w:rsidRPr="00F55AC3">
        <w:rPr>
          <w:rFonts w:ascii="Arial" w:hAnsi="Arial" w:cs="Arial"/>
          <w:b/>
          <w:sz w:val="20"/>
          <w:szCs w:val="20"/>
        </w:rPr>
        <w:t>Indonesia</w:t>
      </w:r>
    </w:p>
    <w:bookmarkEnd w:id="1"/>
    <w:bookmarkEnd w:id="3"/>
    <w:p w:rsidR="00934CB2" w:rsidRPr="00F55AC3" w:rsidRDefault="00934CB2" w:rsidP="00934CB2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946FFA" w:rsidRPr="00F55AC3" w:rsidRDefault="00946FFA" w:rsidP="00934CB2">
      <w:pPr>
        <w:spacing w:after="0"/>
        <w:rPr>
          <w:rFonts w:ascii="Arial" w:hAnsi="Arial" w:cs="Arial"/>
          <w:sz w:val="20"/>
          <w:szCs w:val="20"/>
        </w:rPr>
      </w:pPr>
    </w:p>
    <w:sectPr w:rsidR="00946FFA" w:rsidRPr="00F55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20" w:h="16840" w:orient="landscape"/>
      <w:pgMar w:top="1832" w:right="7306" w:bottom="1484" w:left="1439" w:header="719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246" w:rsidRDefault="00907246">
      <w:pPr>
        <w:spacing w:after="0" w:line="240" w:lineRule="auto"/>
      </w:pPr>
      <w:r>
        <w:separator/>
      </w:r>
    </w:p>
  </w:endnote>
  <w:endnote w:type="continuationSeparator" w:id="0">
    <w:p w:rsidR="00907246" w:rsidRDefault="0090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FFA" w:rsidRDefault="0092353F">
    <w:pPr>
      <w:tabs>
        <w:tab w:val="center" w:pos="4513"/>
        <w:tab w:val="center" w:pos="9024"/>
        <w:tab w:val="center" w:pos="1014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FFA" w:rsidRDefault="0092353F">
    <w:pPr>
      <w:tabs>
        <w:tab w:val="center" w:pos="4513"/>
        <w:tab w:val="center" w:pos="9024"/>
        <w:tab w:val="center" w:pos="1014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FFA" w:rsidRDefault="0092353F">
    <w:pPr>
      <w:tabs>
        <w:tab w:val="center" w:pos="4513"/>
        <w:tab w:val="center" w:pos="9024"/>
        <w:tab w:val="center" w:pos="1014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246" w:rsidRDefault="00907246">
      <w:pPr>
        <w:spacing w:after="0" w:line="240" w:lineRule="auto"/>
      </w:pPr>
      <w:r>
        <w:separator/>
      </w:r>
    </w:p>
  </w:footnote>
  <w:footnote w:type="continuationSeparator" w:id="0">
    <w:p w:rsidR="00907246" w:rsidRDefault="0090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FFA" w:rsidRDefault="0092353F">
    <w:pPr>
      <w:spacing w:after="259"/>
      <w:ind w:left="5920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946FFA" w:rsidRDefault="0092353F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FFA" w:rsidRDefault="0092353F">
    <w:pPr>
      <w:spacing w:after="259"/>
      <w:ind w:left="5920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946FFA" w:rsidRDefault="0092353F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FFA" w:rsidRDefault="0092353F">
    <w:pPr>
      <w:spacing w:after="259"/>
      <w:ind w:left="5920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946FFA" w:rsidRDefault="0092353F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FA"/>
    <w:rsid w:val="00271DBD"/>
    <w:rsid w:val="002D2511"/>
    <w:rsid w:val="003521E0"/>
    <w:rsid w:val="00572E0E"/>
    <w:rsid w:val="00907246"/>
    <w:rsid w:val="0092353F"/>
    <w:rsid w:val="00934CB2"/>
    <w:rsid w:val="00946FFA"/>
    <w:rsid w:val="00B32F0A"/>
    <w:rsid w:val="00E932C7"/>
    <w:rsid w:val="00F55AC3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145C"/>
  <w15:docId w15:val="{064AFF3C-C2A1-458C-B785-E963415F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F55AC3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Rev_AJESS_138345</dc:title>
  <dc:subject/>
  <dc:creator>Warlim</dc:creator>
  <cp:keywords/>
  <cp:lastModifiedBy>SDI 1137</cp:lastModifiedBy>
  <cp:revision>8</cp:revision>
  <dcterms:created xsi:type="dcterms:W3CDTF">2025-06-16T04:48:00Z</dcterms:created>
  <dcterms:modified xsi:type="dcterms:W3CDTF">2025-06-19T09:50:00Z</dcterms:modified>
</cp:coreProperties>
</file>