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7F1" w:rsidRPr="00426BEE" w:rsidRDefault="00F827F1">
      <w:pPr>
        <w:pStyle w:val="BodyText"/>
        <w:spacing w:before="4"/>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827F1" w:rsidRPr="00426BEE">
        <w:trPr>
          <w:trHeight w:val="290"/>
        </w:trPr>
        <w:tc>
          <w:tcPr>
            <w:tcW w:w="5168" w:type="dxa"/>
          </w:tcPr>
          <w:p w:rsidR="00F827F1" w:rsidRPr="00426BEE" w:rsidRDefault="00A2645E">
            <w:pPr>
              <w:pStyle w:val="TableParagraph"/>
              <w:spacing w:line="229" w:lineRule="exact"/>
              <w:ind w:left="95"/>
              <w:rPr>
                <w:rFonts w:ascii="Arial" w:hAnsi="Arial" w:cs="Arial"/>
                <w:sz w:val="20"/>
                <w:szCs w:val="20"/>
              </w:rPr>
            </w:pPr>
            <w:r w:rsidRPr="00426BEE">
              <w:rPr>
                <w:rFonts w:ascii="Arial" w:hAnsi="Arial" w:cs="Arial"/>
                <w:sz w:val="20"/>
                <w:szCs w:val="20"/>
              </w:rPr>
              <w:t>Journal</w:t>
            </w:r>
            <w:r w:rsidRPr="00426BEE">
              <w:rPr>
                <w:rFonts w:ascii="Arial" w:hAnsi="Arial" w:cs="Arial"/>
                <w:spacing w:val="-10"/>
                <w:sz w:val="20"/>
                <w:szCs w:val="20"/>
              </w:rPr>
              <w:t xml:space="preserve"> </w:t>
            </w:r>
            <w:r w:rsidRPr="00426BEE">
              <w:rPr>
                <w:rFonts w:ascii="Arial" w:hAnsi="Arial" w:cs="Arial"/>
                <w:spacing w:val="-2"/>
                <w:sz w:val="20"/>
                <w:szCs w:val="20"/>
              </w:rPr>
              <w:t>Name:</w:t>
            </w:r>
          </w:p>
        </w:tc>
        <w:tc>
          <w:tcPr>
            <w:tcW w:w="15770" w:type="dxa"/>
          </w:tcPr>
          <w:p w:rsidR="00F827F1" w:rsidRPr="00426BEE" w:rsidRDefault="00792D7A">
            <w:pPr>
              <w:pStyle w:val="TableParagraph"/>
              <w:spacing w:before="26"/>
              <w:ind w:left="108"/>
              <w:rPr>
                <w:rFonts w:ascii="Arial" w:hAnsi="Arial" w:cs="Arial"/>
                <w:b/>
                <w:sz w:val="20"/>
                <w:szCs w:val="20"/>
              </w:rPr>
            </w:pPr>
            <w:hyperlink r:id="rId7">
              <w:r w:rsidR="00A2645E" w:rsidRPr="00426BEE">
                <w:rPr>
                  <w:rFonts w:ascii="Arial" w:hAnsi="Arial" w:cs="Arial"/>
                  <w:b/>
                  <w:color w:val="0000FF"/>
                  <w:sz w:val="20"/>
                  <w:szCs w:val="20"/>
                  <w:u w:val="single" w:color="0000FF"/>
                </w:rPr>
                <w:t>Asian</w:t>
              </w:r>
              <w:r w:rsidR="00A2645E" w:rsidRPr="00426BEE">
                <w:rPr>
                  <w:rFonts w:ascii="Arial" w:hAnsi="Arial" w:cs="Arial"/>
                  <w:b/>
                  <w:color w:val="0000FF"/>
                  <w:spacing w:val="-7"/>
                  <w:sz w:val="20"/>
                  <w:szCs w:val="20"/>
                  <w:u w:val="single" w:color="0000FF"/>
                </w:rPr>
                <w:t xml:space="preserve"> </w:t>
              </w:r>
              <w:r w:rsidR="00A2645E" w:rsidRPr="00426BEE">
                <w:rPr>
                  <w:rFonts w:ascii="Arial" w:hAnsi="Arial" w:cs="Arial"/>
                  <w:b/>
                  <w:color w:val="0000FF"/>
                  <w:sz w:val="20"/>
                  <w:szCs w:val="20"/>
                  <w:u w:val="single" w:color="0000FF"/>
                </w:rPr>
                <w:t>Journal</w:t>
              </w:r>
              <w:r w:rsidR="00A2645E" w:rsidRPr="00426BEE">
                <w:rPr>
                  <w:rFonts w:ascii="Arial" w:hAnsi="Arial" w:cs="Arial"/>
                  <w:b/>
                  <w:color w:val="0000FF"/>
                  <w:spacing w:val="-6"/>
                  <w:sz w:val="20"/>
                  <w:szCs w:val="20"/>
                  <w:u w:val="single" w:color="0000FF"/>
                </w:rPr>
                <w:t xml:space="preserve"> </w:t>
              </w:r>
              <w:r w:rsidR="00A2645E" w:rsidRPr="00426BEE">
                <w:rPr>
                  <w:rFonts w:ascii="Arial" w:hAnsi="Arial" w:cs="Arial"/>
                  <w:b/>
                  <w:color w:val="0000FF"/>
                  <w:sz w:val="20"/>
                  <w:szCs w:val="20"/>
                  <w:u w:val="single" w:color="0000FF"/>
                </w:rPr>
                <w:t>of</w:t>
              </w:r>
              <w:r w:rsidR="00A2645E" w:rsidRPr="00426BEE">
                <w:rPr>
                  <w:rFonts w:ascii="Arial" w:hAnsi="Arial" w:cs="Arial"/>
                  <w:b/>
                  <w:color w:val="0000FF"/>
                  <w:spacing w:val="-4"/>
                  <w:sz w:val="20"/>
                  <w:szCs w:val="20"/>
                  <w:u w:val="single" w:color="0000FF"/>
                </w:rPr>
                <w:t xml:space="preserve"> </w:t>
              </w:r>
              <w:r w:rsidR="00A2645E" w:rsidRPr="00426BEE">
                <w:rPr>
                  <w:rFonts w:ascii="Arial" w:hAnsi="Arial" w:cs="Arial"/>
                  <w:b/>
                  <w:color w:val="0000FF"/>
                  <w:sz w:val="20"/>
                  <w:szCs w:val="20"/>
                  <w:u w:val="single" w:color="0000FF"/>
                </w:rPr>
                <w:t>Education</w:t>
              </w:r>
              <w:r w:rsidR="00A2645E" w:rsidRPr="00426BEE">
                <w:rPr>
                  <w:rFonts w:ascii="Arial" w:hAnsi="Arial" w:cs="Arial"/>
                  <w:b/>
                  <w:color w:val="0000FF"/>
                  <w:spacing w:val="-6"/>
                  <w:sz w:val="20"/>
                  <w:szCs w:val="20"/>
                  <w:u w:val="single" w:color="0000FF"/>
                </w:rPr>
                <w:t xml:space="preserve"> </w:t>
              </w:r>
              <w:r w:rsidR="00A2645E" w:rsidRPr="00426BEE">
                <w:rPr>
                  <w:rFonts w:ascii="Arial" w:hAnsi="Arial" w:cs="Arial"/>
                  <w:b/>
                  <w:color w:val="0000FF"/>
                  <w:sz w:val="20"/>
                  <w:szCs w:val="20"/>
                  <w:u w:val="single" w:color="0000FF"/>
                </w:rPr>
                <w:t>and</w:t>
              </w:r>
              <w:r w:rsidR="00A2645E" w:rsidRPr="00426BEE">
                <w:rPr>
                  <w:rFonts w:ascii="Arial" w:hAnsi="Arial" w:cs="Arial"/>
                  <w:b/>
                  <w:color w:val="0000FF"/>
                  <w:spacing w:val="-5"/>
                  <w:sz w:val="20"/>
                  <w:szCs w:val="20"/>
                  <w:u w:val="single" w:color="0000FF"/>
                </w:rPr>
                <w:t xml:space="preserve"> </w:t>
              </w:r>
              <w:r w:rsidR="00A2645E" w:rsidRPr="00426BEE">
                <w:rPr>
                  <w:rFonts w:ascii="Arial" w:hAnsi="Arial" w:cs="Arial"/>
                  <w:b/>
                  <w:color w:val="0000FF"/>
                  <w:sz w:val="20"/>
                  <w:szCs w:val="20"/>
                  <w:u w:val="single" w:color="0000FF"/>
                </w:rPr>
                <w:t>Social</w:t>
              </w:r>
              <w:r w:rsidR="00A2645E" w:rsidRPr="00426BEE">
                <w:rPr>
                  <w:rFonts w:ascii="Arial" w:hAnsi="Arial" w:cs="Arial"/>
                  <w:b/>
                  <w:color w:val="0000FF"/>
                  <w:spacing w:val="-5"/>
                  <w:sz w:val="20"/>
                  <w:szCs w:val="20"/>
                  <w:u w:val="single" w:color="0000FF"/>
                </w:rPr>
                <w:t xml:space="preserve"> </w:t>
              </w:r>
              <w:r w:rsidR="00A2645E" w:rsidRPr="00426BEE">
                <w:rPr>
                  <w:rFonts w:ascii="Arial" w:hAnsi="Arial" w:cs="Arial"/>
                  <w:b/>
                  <w:color w:val="0000FF"/>
                  <w:spacing w:val="-2"/>
                  <w:sz w:val="20"/>
                  <w:szCs w:val="20"/>
                  <w:u w:val="single" w:color="0000FF"/>
                </w:rPr>
                <w:t>Studies</w:t>
              </w:r>
            </w:hyperlink>
          </w:p>
        </w:tc>
      </w:tr>
      <w:tr w:rsidR="00F827F1" w:rsidRPr="00426BEE">
        <w:trPr>
          <w:trHeight w:val="290"/>
        </w:trPr>
        <w:tc>
          <w:tcPr>
            <w:tcW w:w="5168" w:type="dxa"/>
          </w:tcPr>
          <w:p w:rsidR="00F827F1" w:rsidRPr="00426BEE" w:rsidRDefault="00A2645E">
            <w:pPr>
              <w:pStyle w:val="TableParagraph"/>
              <w:spacing w:line="229" w:lineRule="exact"/>
              <w:ind w:left="95"/>
              <w:rPr>
                <w:rFonts w:ascii="Arial" w:hAnsi="Arial" w:cs="Arial"/>
                <w:sz w:val="20"/>
                <w:szCs w:val="20"/>
              </w:rPr>
            </w:pPr>
            <w:r w:rsidRPr="00426BEE">
              <w:rPr>
                <w:rFonts w:ascii="Arial" w:hAnsi="Arial" w:cs="Arial"/>
                <w:sz w:val="20"/>
                <w:szCs w:val="20"/>
              </w:rPr>
              <w:t>Manuscript</w:t>
            </w:r>
            <w:r w:rsidRPr="00426BEE">
              <w:rPr>
                <w:rFonts w:ascii="Arial" w:hAnsi="Arial" w:cs="Arial"/>
                <w:spacing w:val="-14"/>
                <w:sz w:val="20"/>
                <w:szCs w:val="20"/>
              </w:rPr>
              <w:t xml:space="preserve"> </w:t>
            </w:r>
            <w:r w:rsidRPr="00426BEE">
              <w:rPr>
                <w:rFonts w:ascii="Arial" w:hAnsi="Arial" w:cs="Arial"/>
                <w:spacing w:val="-2"/>
                <w:sz w:val="20"/>
                <w:szCs w:val="20"/>
              </w:rPr>
              <w:t>Number:</w:t>
            </w:r>
          </w:p>
        </w:tc>
        <w:tc>
          <w:tcPr>
            <w:tcW w:w="15770" w:type="dxa"/>
          </w:tcPr>
          <w:p w:rsidR="00F827F1" w:rsidRPr="00426BEE" w:rsidRDefault="00A2645E">
            <w:pPr>
              <w:pStyle w:val="TableParagraph"/>
              <w:spacing w:before="26"/>
              <w:ind w:left="108"/>
              <w:rPr>
                <w:rFonts w:ascii="Arial" w:hAnsi="Arial" w:cs="Arial"/>
                <w:b/>
                <w:sz w:val="20"/>
                <w:szCs w:val="20"/>
              </w:rPr>
            </w:pPr>
            <w:r w:rsidRPr="00426BEE">
              <w:rPr>
                <w:rFonts w:ascii="Arial" w:hAnsi="Arial" w:cs="Arial"/>
                <w:b/>
                <w:spacing w:val="-2"/>
                <w:sz w:val="20"/>
                <w:szCs w:val="20"/>
              </w:rPr>
              <w:t>Ms_AJESS_134128</w:t>
            </w:r>
          </w:p>
        </w:tc>
      </w:tr>
      <w:tr w:rsidR="00F827F1" w:rsidRPr="00426BEE">
        <w:trPr>
          <w:trHeight w:val="650"/>
        </w:trPr>
        <w:tc>
          <w:tcPr>
            <w:tcW w:w="5168" w:type="dxa"/>
          </w:tcPr>
          <w:p w:rsidR="00F827F1" w:rsidRPr="00426BEE" w:rsidRDefault="00A2645E">
            <w:pPr>
              <w:pStyle w:val="TableParagraph"/>
              <w:spacing w:line="229" w:lineRule="exact"/>
              <w:ind w:left="95"/>
              <w:rPr>
                <w:rFonts w:ascii="Arial" w:hAnsi="Arial" w:cs="Arial"/>
                <w:sz w:val="20"/>
                <w:szCs w:val="20"/>
              </w:rPr>
            </w:pPr>
            <w:r w:rsidRPr="00426BEE">
              <w:rPr>
                <w:rFonts w:ascii="Arial" w:hAnsi="Arial" w:cs="Arial"/>
                <w:sz w:val="20"/>
                <w:szCs w:val="20"/>
              </w:rPr>
              <w:t>Title</w:t>
            </w:r>
            <w:r w:rsidRPr="00426BEE">
              <w:rPr>
                <w:rFonts w:ascii="Arial" w:hAnsi="Arial" w:cs="Arial"/>
                <w:spacing w:val="-6"/>
                <w:sz w:val="20"/>
                <w:szCs w:val="20"/>
              </w:rPr>
              <w:t xml:space="preserve"> </w:t>
            </w:r>
            <w:r w:rsidRPr="00426BEE">
              <w:rPr>
                <w:rFonts w:ascii="Arial" w:hAnsi="Arial" w:cs="Arial"/>
                <w:sz w:val="20"/>
                <w:szCs w:val="20"/>
              </w:rPr>
              <w:t>of</w:t>
            </w:r>
            <w:r w:rsidRPr="00426BEE">
              <w:rPr>
                <w:rFonts w:ascii="Arial" w:hAnsi="Arial" w:cs="Arial"/>
                <w:spacing w:val="-4"/>
                <w:sz w:val="20"/>
                <w:szCs w:val="20"/>
              </w:rPr>
              <w:t xml:space="preserve"> </w:t>
            </w:r>
            <w:r w:rsidRPr="00426BEE">
              <w:rPr>
                <w:rFonts w:ascii="Arial" w:hAnsi="Arial" w:cs="Arial"/>
                <w:sz w:val="20"/>
                <w:szCs w:val="20"/>
              </w:rPr>
              <w:t>the</w:t>
            </w:r>
            <w:r w:rsidRPr="00426BEE">
              <w:rPr>
                <w:rFonts w:ascii="Arial" w:hAnsi="Arial" w:cs="Arial"/>
                <w:spacing w:val="-4"/>
                <w:sz w:val="20"/>
                <w:szCs w:val="20"/>
              </w:rPr>
              <w:t xml:space="preserve"> </w:t>
            </w:r>
            <w:r w:rsidRPr="00426BEE">
              <w:rPr>
                <w:rFonts w:ascii="Arial" w:hAnsi="Arial" w:cs="Arial"/>
                <w:spacing w:val="-2"/>
                <w:sz w:val="20"/>
                <w:szCs w:val="20"/>
              </w:rPr>
              <w:t>Manuscript:</w:t>
            </w:r>
          </w:p>
        </w:tc>
        <w:tc>
          <w:tcPr>
            <w:tcW w:w="15770" w:type="dxa"/>
          </w:tcPr>
          <w:p w:rsidR="00F827F1" w:rsidRPr="00426BEE" w:rsidRDefault="00A2645E">
            <w:pPr>
              <w:pStyle w:val="TableParagraph"/>
              <w:spacing w:before="206"/>
              <w:ind w:left="108"/>
              <w:rPr>
                <w:rFonts w:ascii="Arial" w:hAnsi="Arial" w:cs="Arial"/>
                <w:b/>
                <w:sz w:val="20"/>
                <w:szCs w:val="20"/>
              </w:rPr>
            </w:pPr>
            <w:r w:rsidRPr="00426BEE">
              <w:rPr>
                <w:rFonts w:ascii="Arial" w:hAnsi="Arial" w:cs="Arial"/>
                <w:b/>
                <w:sz w:val="20"/>
                <w:szCs w:val="20"/>
              </w:rPr>
              <w:t>Relationship</w:t>
            </w:r>
            <w:r w:rsidRPr="00426BEE">
              <w:rPr>
                <w:rFonts w:ascii="Arial" w:hAnsi="Arial" w:cs="Arial"/>
                <w:b/>
                <w:spacing w:val="-6"/>
                <w:sz w:val="20"/>
                <w:szCs w:val="20"/>
              </w:rPr>
              <w:t xml:space="preserve"> </w:t>
            </w:r>
            <w:r w:rsidRPr="00426BEE">
              <w:rPr>
                <w:rFonts w:ascii="Arial" w:hAnsi="Arial" w:cs="Arial"/>
                <w:b/>
                <w:sz w:val="20"/>
                <w:szCs w:val="20"/>
              </w:rPr>
              <w:t>of</w:t>
            </w:r>
            <w:r w:rsidRPr="00426BEE">
              <w:rPr>
                <w:rFonts w:ascii="Arial" w:hAnsi="Arial" w:cs="Arial"/>
                <w:b/>
                <w:spacing w:val="-3"/>
                <w:sz w:val="20"/>
                <w:szCs w:val="20"/>
              </w:rPr>
              <w:t xml:space="preserve"> </w:t>
            </w:r>
            <w:r w:rsidRPr="00426BEE">
              <w:rPr>
                <w:rFonts w:ascii="Arial" w:hAnsi="Arial" w:cs="Arial"/>
                <w:b/>
                <w:sz w:val="20"/>
                <w:szCs w:val="20"/>
              </w:rPr>
              <w:t>Social</w:t>
            </w:r>
            <w:r w:rsidRPr="00426BEE">
              <w:rPr>
                <w:rFonts w:ascii="Arial" w:hAnsi="Arial" w:cs="Arial"/>
                <w:b/>
                <w:spacing w:val="-7"/>
                <w:sz w:val="20"/>
                <w:szCs w:val="20"/>
              </w:rPr>
              <w:t xml:space="preserve"> </w:t>
            </w:r>
            <w:r w:rsidRPr="00426BEE">
              <w:rPr>
                <w:rFonts w:ascii="Arial" w:hAnsi="Arial" w:cs="Arial"/>
                <w:b/>
                <w:sz w:val="20"/>
                <w:szCs w:val="20"/>
              </w:rPr>
              <w:t>Media</w:t>
            </w:r>
            <w:r w:rsidRPr="00426BEE">
              <w:rPr>
                <w:rFonts w:ascii="Arial" w:hAnsi="Arial" w:cs="Arial"/>
                <w:b/>
                <w:spacing w:val="-7"/>
                <w:sz w:val="20"/>
                <w:szCs w:val="20"/>
              </w:rPr>
              <w:t xml:space="preserve"> </w:t>
            </w:r>
            <w:r w:rsidRPr="00426BEE">
              <w:rPr>
                <w:rFonts w:ascii="Arial" w:hAnsi="Arial" w:cs="Arial"/>
                <w:b/>
                <w:sz w:val="20"/>
                <w:szCs w:val="20"/>
              </w:rPr>
              <w:t>Usage</w:t>
            </w:r>
            <w:r w:rsidRPr="00426BEE">
              <w:rPr>
                <w:rFonts w:ascii="Arial" w:hAnsi="Arial" w:cs="Arial"/>
                <w:b/>
                <w:spacing w:val="-6"/>
                <w:sz w:val="20"/>
                <w:szCs w:val="20"/>
              </w:rPr>
              <w:t xml:space="preserve"> </w:t>
            </w:r>
            <w:r w:rsidRPr="00426BEE">
              <w:rPr>
                <w:rFonts w:ascii="Arial" w:hAnsi="Arial" w:cs="Arial"/>
                <w:b/>
                <w:sz w:val="20"/>
                <w:szCs w:val="20"/>
              </w:rPr>
              <w:t>and</w:t>
            </w:r>
            <w:r w:rsidRPr="00426BEE">
              <w:rPr>
                <w:rFonts w:ascii="Arial" w:hAnsi="Arial" w:cs="Arial"/>
                <w:b/>
                <w:spacing w:val="-6"/>
                <w:sz w:val="20"/>
                <w:szCs w:val="20"/>
              </w:rPr>
              <w:t xml:space="preserve"> </w:t>
            </w:r>
            <w:r w:rsidRPr="00426BEE">
              <w:rPr>
                <w:rFonts w:ascii="Arial" w:hAnsi="Arial" w:cs="Arial"/>
                <w:b/>
                <w:sz w:val="20"/>
                <w:szCs w:val="20"/>
              </w:rPr>
              <w:t>Data</w:t>
            </w:r>
            <w:r w:rsidRPr="00426BEE">
              <w:rPr>
                <w:rFonts w:ascii="Arial" w:hAnsi="Arial" w:cs="Arial"/>
                <w:b/>
                <w:spacing w:val="-4"/>
                <w:sz w:val="20"/>
                <w:szCs w:val="20"/>
              </w:rPr>
              <w:t xml:space="preserve"> </w:t>
            </w:r>
            <w:r w:rsidRPr="00426BEE">
              <w:rPr>
                <w:rFonts w:ascii="Arial" w:hAnsi="Arial" w:cs="Arial"/>
                <w:b/>
                <w:sz w:val="20"/>
                <w:szCs w:val="20"/>
              </w:rPr>
              <w:t>Privacy</w:t>
            </w:r>
            <w:r w:rsidRPr="00426BEE">
              <w:rPr>
                <w:rFonts w:ascii="Arial" w:hAnsi="Arial" w:cs="Arial"/>
                <w:b/>
                <w:spacing w:val="-5"/>
                <w:sz w:val="20"/>
                <w:szCs w:val="20"/>
              </w:rPr>
              <w:t xml:space="preserve"> </w:t>
            </w:r>
            <w:r w:rsidRPr="00426BEE">
              <w:rPr>
                <w:rFonts w:ascii="Arial" w:hAnsi="Arial" w:cs="Arial"/>
                <w:b/>
                <w:sz w:val="20"/>
                <w:szCs w:val="20"/>
              </w:rPr>
              <w:t>Awareness</w:t>
            </w:r>
            <w:r w:rsidRPr="00426BEE">
              <w:rPr>
                <w:rFonts w:ascii="Arial" w:hAnsi="Arial" w:cs="Arial"/>
                <w:b/>
                <w:spacing w:val="-3"/>
                <w:sz w:val="20"/>
                <w:szCs w:val="20"/>
              </w:rPr>
              <w:t xml:space="preserve"> </w:t>
            </w:r>
            <w:r w:rsidRPr="00426BEE">
              <w:rPr>
                <w:rFonts w:ascii="Arial" w:hAnsi="Arial" w:cs="Arial"/>
                <w:b/>
                <w:sz w:val="20"/>
                <w:szCs w:val="20"/>
              </w:rPr>
              <w:t>Among</w:t>
            </w:r>
            <w:r w:rsidRPr="00426BEE">
              <w:rPr>
                <w:rFonts w:ascii="Arial" w:hAnsi="Arial" w:cs="Arial"/>
                <w:b/>
                <w:spacing w:val="-6"/>
                <w:sz w:val="20"/>
                <w:szCs w:val="20"/>
              </w:rPr>
              <w:t xml:space="preserve"> </w:t>
            </w:r>
            <w:r w:rsidRPr="00426BEE">
              <w:rPr>
                <w:rFonts w:ascii="Arial" w:hAnsi="Arial" w:cs="Arial"/>
                <w:b/>
                <w:sz w:val="20"/>
                <w:szCs w:val="20"/>
              </w:rPr>
              <w:t>College</w:t>
            </w:r>
            <w:r w:rsidRPr="00426BEE">
              <w:rPr>
                <w:rFonts w:ascii="Arial" w:hAnsi="Arial" w:cs="Arial"/>
                <w:b/>
                <w:spacing w:val="-5"/>
                <w:sz w:val="20"/>
                <w:szCs w:val="20"/>
              </w:rPr>
              <w:t xml:space="preserve"> </w:t>
            </w:r>
            <w:r w:rsidRPr="00426BEE">
              <w:rPr>
                <w:rFonts w:ascii="Arial" w:hAnsi="Arial" w:cs="Arial"/>
                <w:b/>
                <w:sz w:val="20"/>
                <w:szCs w:val="20"/>
              </w:rPr>
              <w:t>Students</w:t>
            </w:r>
            <w:r w:rsidRPr="00426BEE">
              <w:rPr>
                <w:rFonts w:ascii="Arial" w:hAnsi="Arial" w:cs="Arial"/>
                <w:b/>
                <w:spacing w:val="-7"/>
                <w:sz w:val="20"/>
                <w:szCs w:val="20"/>
              </w:rPr>
              <w:t xml:space="preserve"> </w:t>
            </w:r>
            <w:r w:rsidRPr="00426BEE">
              <w:rPr>
                <w:rFonts w:ascii="Arial" w:hAnsi="Arial" w:cs="Arial"/>
                <w:b/>
                <w:sz w:val="20"/>
                <w:szCs w:val="20"/>
              </w:rPr>
              <w:t>in</w:t>
            </w:r>
            <w:r w:rsidRPr="00426BEE">
              <w:rPr>
                <w:rFonts w:ascii="Arial" w:hAnsi="Arial" w:cs="Arial"/>
                <w:b/>
                <w:spacing w:val="-5"/>
                <w:sz w:val="20"/>
                <w:szCs w:val="20"/>
              </w:rPr>
              <w:t xml:space="preserve"> </w:t>
            </w:r>
            <w:r w:rsidRPr="00426BEE">
              <w:rPr>
                <w:rFonts w:ascii="Arial" w:hAnsi="Arial" w:cs="Arial"/>
                <w:b/>
                <w:sz w:val="20"/>
                <w:szCs w:val="20"/>
              </w:rPr>
              <w:t>the</w:t>
            </w:r>
            <w:r w:rsidRPr="00426BEE">
              <w:rPr>
                <w:rFonts w:ascii="Arial" w:hAnsi="Arial" w:cs="Arial"/>
                <w:b/>
                <w:spacing w:val="-7"/>
                <w:sz w:val="20"/>
                <w:szCs w:val="20"/>
              </w:rPr>
              <w:t xml:space="preserve"> </w:t>
            </w:r>
            <w:r w:rsidRPr="00426BEE">
              <w:rPr>
                <w:rFonts w:ascii="Arial" w:hAnsi="Arial" w:cs="Arial"/>
                <w:b/>
                <w:sz w:val="20"/>
                <w:szCs w:val="20"/>
              </w:rPr>
              <w:t>Municipality</w:t>
            </w:r>
            <w:r w:rsidRPr="00426BEE">
              <w:rPr>
                <w:rFonts w:ascii="Arial" w:hAnsi="Arial" w:cs="Arial"/>
                <w:b/>
                <w:spacing w:val="-9"/>
                <w:sz w:val="20"/>
                <w:szCs w:val="20"/>
              </w:rPr>
              <w:t xml:space="preserve"> </w:t>
            </w:r>
            <w:r w:rsidRPr="00426BEE">
              <w:rPr>
                <w:rFonts w:ascii="Arial" w:hAnsi="Arial" w:cs="Arial"/>
                <w:b/>
                <w:sz w:val="20"/>
                <w:szCs w:val="20"/>
              </w:rPr>
              <w:t>of</w:t>
            </w:r>
            <w:r w:rsidRPr="00426BEE">
              <w:rPr>
                <w:rFonts w:ascii="Arial" w:hAnsi="Arial" w:cs="Arial"/>
                <w:b/>
                <w:spacing w:val="-4"/>
                <w:sz w:val="20"/>
                <w:szCs w:val="20"/>
              </w:rPr>
              <w:t xml:space="preserve"> </w:t>
            </w:r>
            <w:proofErr w:type="spellStart"/>
            <w:r w:rsidRPr="00426BEE">
              <w:rPr>
                <w:rFonts w:ascii="Arial" w:hAnsi="Arial" w:cs="Arial"/>
                <w:b/>
                <w:spacing w:val="-2"/>
                <w:sz w:val="20"/>
                <w:szCs w:val="20"/>
              </w:rPr>
              <w:t>Bansalan</w:t>
            </w:r>
            <w:proofErr w:type="spellEnd"/>
          </w:p>
        </w:tc>
      </w:tr>
      <w:tr w:rsidR="00F827F1" w:rsidRPr="00426BEE">
        <w:trPr>
          <w:trHeight w:val="333"/>
        </w:trPr>
        <w:tc>
          <w:tcPr>
            <w:tcW w:w="5168" w:type="dxa"/>
          </w:tcPr>
          <w:p w:rsidR="00F827F1" w:rsidRPr="00426BEE" w:rsidRDefault="00A2645E">
            <w:pPr>
              <w:pStyle w:val="TableParagraph"/>
              <w:spacing w:line="229" w:lineRule="exact"/>
              <w:ind w:left="95"/>
              <w:rPr>
                <w:rFonts w:ascii="Arial" w:hAnsi="Arial" w:cs="Arial"/>
                <w:sz w:val="20"/>
                <w:szCs w:val="20"/>
              </w:rPr>
            </w:pPr>
            <w:r w:rsidRPr="00426BEE">
              <w:rPr>
                <w:rFonts w:ascii="Arial" w:hAnsi="Arial" w:cs="Arial"/>
                <w:sz w:val="20"/>
                <w:szCs w:val="20"/>
              </w:rPr>
              <w:t>Type</w:t>
            </w:r>
            <w:r w:rsidRPr="00426BEE">
              <w:rPr>
                <w:rFonts w:ascii="Arial" w:hAnsi="Arial" w:cs="Arial"/>
                <w:spacing w:val="-5"/>
                <w:sz w:val="20"/>
                <w:szCs w:val="20"/>
              </w:rPr>
              <w:t xml:space="preserve"> </w:t>
            </w:r>
            <w:r w:rsidRPr="00426BEE">
              <w:rPr>
                <w:rFonts w:ascii="Arial" w:hAnsi="Arial" w:cs="Arial"/>
                <w:sz w:val="20"/>
                <w:szCs w:val="20"/>
              </w:rPr>
              <w:t>of</w:t>
            </w:r>
            <w:r w:rsidRPr="00426BEE">
              <w:rPr>
                <w:rFonts w:ascii="Arial" w:hAnsi="Arial" w:cs="Arial"/>
                <w:spacing w:val="-3"/>
                <w:sz w:val="20"/>
                <w:szCs w:val="20"/>
              </w:rPr>
              <w:t xml:space="preserve"> </w:t>
            </w:r>
            <w:r w:rsidRPr="00426BEE">
              <w:rPr>
                <w:rFonts w:ascii="Arial" w:hAnsi="Arial" w:cs="Arial"/>
                <w:sz w:val="20"/>
                <w:szCs w:val="20"/>
              </w:rPr>
              <w:t>the</w:t>
            </w:r>
            <w:r w:rsidRPr="00426BEE">
              <w:rPr>
                <w:rFonts w:ascii="Arial" w:hAnsi="Arial" w:cs="Arial"/>
                <w:spacing w:val="-3"/>
                <w:sz w:val="20"/>
                <w:szCs w:val="20"/>
              </w:rPr>
              <w:t xml:space="preserve"> </w:t>
            </w:r>
            <w:r w:rsidRPr="00426BEE">
              <w:rPr>
                <w:rFonts w:ascii="Arial" w:hAnsi="Arial" w:cs="Arial"/>
                <w:spacing w:val="-2"/>
                <w:sz w:val="20"/>
                <w:szCs w:val="20"/>
              </w:rPr>
              <w:t>Article</w:t>
            </w:r>
          </w:p>
        </w:tc>
        <w:tc>
          <w:tcPr>
            <w:tcW w:w="15770" w:type="dxa"/>
          </w:tcPr>
          <w:p w:rsidR="00F827F1" w:rsidRPr="00426BEE" w:rsidRDefault="00F827F1">
            <w:pPr>
              <w:pStyle w:val="TableParagraph"/>
              <w:ind w:left="0"/>
              <w:rPr>
                <w:rFonts w:ascii="Arial" w:hAnsi="Arial" w:cs="Arial"/>
                <w:sz w:val="20"/>
                <w:szCs w:val="20"/>
              </w:rPr>
            </w:pPr>
          </w:p>
        </w:tc>
      </w:tr>
    </w:tbl>
    <w:p w:rsidR="00F827F1" w:rsidRPr="00426BEE" w:rsidRDefault="00F827F1">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F827F1" w:rsidRPr="00426BEE">
        <w:trPr>
          <w:trHeight w:val="453"/>
        </w:trPr>
        <w:tc>
          <w:tcPr>
            <w:tcW w:w="21153" w:type="dxa"/>
            <w:gridSpan w:val="3"/>
            <w:tcBorders>
              <w:top w:val="nil"/>
              <w:left w:val="nil"/>
              <w:right w:val="nil"/>
            </w:tcBorders>
          </w:tcPr>
          <w:p w:rsidR="00F827F1" w:rsidRPr="00426BEE" w:rsidRDefault="00A2645E">
            <w:pPr>
              <w:pStyle w:val="TableParagraph"/>
              <w:spacing w:line="221" w:lineRule="exact"/>
              <w:ind w:left="112"/>
              <w:rPr>
                <w:rFonts w:ascii="Arial" w:hAnsi="Arial" w:cs="Arial"/>
                <w:b/>
                <w:sz w:val="20"/>
                <w:szCs w:val="20"/>
              </w:rPr>
            </w:pPr>
            <w:bookmarkStart w:id="0" w:name="_GoBack"/>
            <w:bookmarkEnd w:id="0"/>
            <w:r w:rsidRPr="00426BEE">
              <w:rPr>
                <w:rFonts w:ascii="Arial" w:hAnsi="Arial" w:cs="Arial"/>
                <w:b/>
                <w:color w:val="000000"/>
                <w:sz w:val="20"/>
                <w:szCs w:val="20"/>
                <w:highlight w:val="yellow"/>
              </w:rPr>
              <w:t>PART</w:t>
            </w:r>
            <w:r w:rsidRPr="00426BEE">
              <w:rPr>
                <w:rFonts w:ascii="Arial" w:hAnsi="Arial" w:cs="Arial"/>
                <w:b/>
                <w:color w:val="000000"/>
                <w:spacing w:val="45"/>
                <w:sz w:val="20"/>
                <w:szCs w:val="20"/>
                <w:highlight w:val="yellow"/>
              </w:rPr>
              <w:t xml:space="preserve"> </w:t>
            </w:r>
            <w:r w:rsidRPr="00426BEE">
              <w:rPr>
                <w:rFonts w:ascii="Arial" w:hAnsi="Arial" w:cs="Arial"/>
                <w:b/>
                <w:color w:val="000000"/>
                <w:sz w:val="20"/>
                <w:szCs w:val="20"/>
                <w:highlight w:val="yellow"/>
              </w:rPr>
              <w:t>1:</w:t>
            </w:r>
            <w:r w:rsidRPr="00426BEE">
              <w:rPr>
                <w:rFonts w:ascii="Arial" w:hAnsi="Arial" w:cs="Arial"/>
                <w:b/>
                <w:color w:val="000000"/>
                <w:spacing w:val="-1"/>
                <w:sz w:val="20"/>
                <w:szCs w:val="20"/>
              </w:rPr>
              <w:t xml:space="preserve"> </w:t>
            </w:r>
            <w:r w:rsidRPr="00426BEE">
              <w:rPr>
                <w:rFonts w:ascii="Arial" w:hAnsi="Arial" w:cs="Arial"/>
                <w:b/>
                <w:color w:val="000000"/>
                <w:spacing w:val="-2"/>
                <w:sz w:val="20"/>
                <w:szCs w:val="20"/>
              </w:rPr>
              <w:t>Comments</w:t>
            </w:r>
          </w:p>
        </w:tc>
      </w:tr>
      <w:tr w:rsidR="00F827F1" w:rsidRPr="00426BEE">
        <w:trPr>
          <w:trHeight w:val="964"/>
        </w:trPr>
        <w:tc>
          <w:tcPr>
            <w:tcW w:w="5353" w:type="dxa"/>
          </w:tcPr>
          <w:p w:rsidR="00F827F1" w:rsidRPr="00426BEE" w:rsidRDefault="00F827F1">
            <w:pPr>
              <w:pStyle w:val="TableParagraph"/>
              <w:ind w:left="0"/>
              <w:rPr>
                <w:rFonts w:ascii="Arial" w:hAnsi="Arial" w:cs="Arial"/>
                <w:sz w:val="20"/>
                <w:szCs w:val="20"/>
              </w:rPr>
            </w:pPr>
          </w:p>
        </w:tc>
        <w:tc>
          <w:tcPr>
            <w:tcW w:w="9356" w:type="dxa"/>
          </w:tcPr>
          <w:p w:rsidR="00F827F1" w:rsidRPr="00426BEE" w:rsidRDefault="00A2645E">
            <w:pPr>
              <w:pStyle w:val="TableParagraph"/>
              <w:spacing w:line="228" w:lineRule="exact"/>
              <w:rPr>
                <w:rFonts w:ascii="Arial" w:hAnsi="Arial" w:cs="Arial"/>
                <w:b/>
                <w:sz w:val="20"/>
                <w:szCs w:val="20"/>
              </w:rPr>
            </w:pPr>
            <w:r w:rsidRPr="00426BEE">
              <w:rPr>
                <w:rFonts w:ascii="Arial" w:hAnsi="Arial" w:cs="Arial"/>
                <w:b/>
                <w:sz w:val="20"/>
                <w:szCs w:val="20"/>
              </w:rPr>
              <w:t>Reviewer’s</w:t>
            </w:r>
            <w:r w:rsidRPr="00426BEE">
              <w:rPr>
                <w:rFonts w:ascii="Arial" w:hAnsi="Arial" w:cs="Arial"/>
                <w:b/>
                <w:spacing w:val="-10"/>
                <w:sz w:val="20"/>
                <w:szCs w:val="20"/>
              </w:rPr>
              <w:t xml:space="preserve"> </w:t>
            </w:r>
            <w:r w:rsidRPr="00426BEE">
              <w:rPr>
                <w:rFonts w:ascii="Arial" w:hAnsi="Arial" w:cs="Arial"/>
                <w:b/>
                <w:spacing w:val="-2"/>
                <w:sz w:val="20"/>
                <w:szCs w:val="20"/>
              </w:rPr>
              <w:t>comment</w:t>
            </w:r>
          </w:p>
          <w:p w:rsidR="00F827F1" w:rsidRPr="00426BEE" w:rsidRDefault="00A2645E">
            <w:pPr>
              <w:pStyle w:val="TableParagraph"/>
              <w:ind w:right="138"/>
              <w:rPr>
                <w:rFonts w:ascii="Arial" w:hAnsi="Arial" w:cs="Arial"/>
                <w:b/>
                <w:sz w:val="20"/>
                <w:szCs w:val="20"/>
              </w:rPr>
            </w:pPr>
            <w:r w:rsidRPr="00426BEE">
              <w:rPr>
                <w:rFonts w:ascii="Arial" w:hAnsi="Arial" w:cs="Arial"/>
                <w:b/>
                <w:color w:val="000000"/>
                <w:sz w:val="20"/>
                <w:szCs w:val="20"/>
                <w:highlight w:val="yellow"/>
              </w:rPr>
              <w:t>Artificial</w:t>
            </w:r>
            <w:r w:rsidRPr="00426BEE">
              <w:rPr>
                <w:rFonts w:ascii="Arial" w:hAnsi="Arial" w:cs="Arial"/>
                <w:b/>
                <w:color w:val="000000"/>
                <w:spacing w:val="-6"/>
                <w:sz w:val="20"/>
                <w:szCs w:val="20"/>
                <w:highlight w:val="yellow"/>
              </w:rPr>
              <w:t xml:space="preserve"> </w:t>
            </w:r>
            <w:r w:rsidRPr="00426BEE">
              <w:rPr>
                <w:rFonts w:ascii="Arial" w:hAnsi="Arial" w:cs="Arial"/>
                <w:b/>
                <w:color w:val="000000"/>
                <w:sz w:val="20"/>
                <w:szCs w:val="20"/>
                <w:highlight w:val="yellow"/>
              </w:rPr>
              <w:t>Intelligence</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(AI)</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generated</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or</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assisted</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review</w:t>
            </w:r>
            <w:r w:rsidRPr="00426BEE">
              <w:rPr>
                <w:rFonts w:ascii="Arial" w:hAnsi="Arial" w:cs="Arial"/>
                <w:b/>
                <w:color w:val="000000"/>
                <w:spacing w:val="-3"/>
                <w:sz w:val="20"/>
                <w:szCs w:val="20"/>
                <w:highlight w:val="yellow"/>
              </w:rPr>
              <w:t xml:space="preserve"> </w:t>
            </w:r>
            <w:r w:rsidRPr="00426BEE">
              <w:rPr>
                <w:rFonts w:ascii="Arial" w:hAnsi="Arial" w:cs="Arial"/>
                <w:b/>
                <w:color w:val="000000"/>
                <w:sz w:val="20"/>
                <w:szCs w:val="20"/>
                <w:highlight w:val="yellow"/>
              </w:rPr>
              <w:t>comments</w:t>
            </w:r>
            <w:r w:rsidRPr="00426BEE">
              <w:rPr>
                <w:rFonts w:ascii="Arial" w:hAnsi="Arial" w:cs="Arial"/>
                <w:b/>
                <w:color w:val="000000"/>
                <w:spacing w:val="-6"/>
                <w:sz w:val="20"/>
                <w:szCs w:val="20"/>
                <w:highlight w:val="yellow"/>
              </w:rPr>
              <w:t xml:space="preserve"> </w:t>
            </w:r>
            <w:r w:rsidRPr="00426BEE">
              <w:rPr>
                <w:rFonts w:ascii="Arial" w:hAnsi="Arial" w:cs="Arial"/>
                <w:b/>
                <w:color w:val="000000"/>
                <w:sz w:val="20"/>
                <w:szCs w:val="20"/>
                <w:highlight w:val="yellow"/>
              </w:rPr>
              <w:t>are</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strictly</w:t>
            </w:r>
            <w:r w:rsidRPr="00426BEE">
              <w:rPr>
                <w:rFonts w:ascii="Arial" w:hAnsi="Arial" w:cs="Arial"/>
                <w:b/>
                <w:color w:val="000000"/>
                <w:spacing w:val="-4"/>
                <w:sz w:val="20"/>
                <w:szCs w:val="20"/>
                <w:highlight w:val="yellow"/>
              </w:rPr>
              <w:t xml:space="preserve"> </w:t>
            </w:r>
            <w:r w:rsidRPr="00426BEE">
              <w:rPr>
                <w:rFonts w:ascii="Arial" w:hAnsi="Arial" w:cs="Arial"/>
                <w:b/>
                <w:color w:val="000000"/>
                <w:sz w:val="20"/>
                <w:szCs w:val="20"/>
                <w:highlight w:val="yellow"/>
              </w:rPr>
              <w:t>prohibited</w:t>
            </w:r>
            <w:r w:rsidRPr="00426BEE">
              <w:rPr>
                <w:rFonts w:ascii="Arial" w:hAnsi="Arial" w:cs="Arial"/>
                <w:b/>
                <w:color w:val="000000"/>
                <w:spacing w:val="-5"/>
                <w:sz w:val="20"/>
                <w:szCs w:val="20"/>
                <w:highlight w:val="yellow"/>
              </w:rPr>
              <w:t xml:space="preserve"> </w:t>
            </w:r>
            <w:r w:rsidRPr="00426BEE">
              <w:rPr>
                <w:rFonts w:ascii="Arial" w:hAnsi="Arial" w:cs="Arial"/>
                <w:b/>
                <w:color w:val="000000"/>
                <w:sz w:val="20"/>
                <w:szCs w:val="20"/>
                <w:highlight w:val="yellow"/>
              </w:rPr>
              <w:t>during</w:t>
            </w:r>
            <w:r w:rsidRPr="00426BEE">
              <w:rPr>
                <w:rFonts w:ascii="Arial" w:hAnsi="Arial" w:cs="Arial"/>
                <w:b/>
                <w:color w:val="000000"/>
                <w:spacing w:val="-4"/>
                <w:sz w:val="20"/>
                <w:szCs w:val="20"/>
                <w:highlight w:val="yellow"/>
              </w:rPr>
              <w:t xml:space="preserve"> </w:t>
            </w:r>
            <w:r w:rsidRPr="00426BEE">
              <w:rPr>
                <w:rFonts w:ascii="Arial" w:hAnsi="Arial" w:cs="Arial"/>
                <w:b/>
                <w:color w:val="000000"/>
                <w:sz w:val="20"/>
                <w:szCs w:val="20"/>
                <w:highlight w:val="yellow"/>
              </w:rPr>
              <w:t>peer</w:t>
            </w:r>
            <w:r w:rsidRPr="00426BEE">
              <w:rPr>
                <w:rFonts w:ascii="Arial" w:hAnsi="Arial" w:cs="Arial"/>
                <w:b/>
                <w:color w:val="000000"/>
                <w:sz w:val="20"/>
                <w:szCs w:val="20"/>
              </w:rPr>
              <w:t xml:space="preserve"> </w:t>
            </w:r>
            <w:r w:rsidRPr="00426BEE">
              <w:rPr>
                <w:rFonts w:ascii="Arial" w:hAnsi="Arial" w:cs="Arial"/>
                <w:b/>
                <w:color w:val="000000"/>
                <w:spacing w:val="-2"/>
                <w:sz w:val="20"/>
                <w:szCs w:val="20"/>
                <w:highlight w:val="yellow"/>
              </w:rPr>
              <w:t>review.</w:t>
            </w:r>
          </w:p>
        </w:tc>
        <w:tc>
          <w:tcPr>
            <w:tcW w:w="6444" w:type="dxa"/>
          </w:tcPr>
          <w:p w:rsidR="00F827F1" w:rsidRPr="00426BEE" w:rsidRDefault="00A2645E">
            <w:pPr>
              <w:pStyle w:val="TableParagraph"/>
              <w:ind w:left="108" w:right="172"/>
              <w:rPr>
                <w:rFonts w:ascii="Arial" w:hAnsi="Arial" w:cs="Arial"/>
                <w:i/>
                <w:sz w:val="20"/>
                <w:szCs w:val="20"/>
              </w:rPr>
            </w:pPr>
            <w:r w:rsidRPr="00426BEE">
              <w:rPr>
                <w:rFonts w:ascii="Arial" w:hAnsi="Arial" w:cs="Arial"/>
                <w:b/>
                <w:sz w:val="20"/>
                <w:szCs w:val="20"/>
              </w:rPr>
              <w:t xml:space="preserve">Author’s Feedback </w:t>
            </w:r>
            <w:r w:rsidRPr="00426BEE">
              <w:rPr>
                <w:rFonts w:ascii="Arial" w:hAnsi="Arial" w:cs="Arial"/>
                <w:i/>
                <w:sz w:val="20"/>
                <w:szCs w:val="20"/>
              </w:rPr>
              <w:t>(Please correct the manuscript and highlight that part in</w:t>
            </w:r>
            <w:r w:rsidRPr="00426BEE">
              <w:rPr>
                <w:rFonts w:ascii="Arial" w:hAnsi="Arial" w:cs="Arial"/>
                <w:i/>
                <w:spacing w:val="-3"/>
                <w:sz w:val="20"/>
                <w:szCs w:val="20"/>
              </w:rPr>
              <w:t xml:space="preserve"> </w:t>
            </w:r>
            <w:r w:rsidRPr="00426BEE">
              <w:rPr>
                <w:rFonts w:ascii="Arial" w:hAnsi="Arial" w:cs="Arial"/>
                <w:i/>
                <w:sz w:val="20"/>
                <w:szCs w:val="20"/>
              </w:rPr>
              <w:t>the</w:t>
            </w:r>
            <w:r w:rsidRPr="00426BEE">
              <w:rPr>
                <w:rFonts w:ascii="Arial" w:hAnsi="Arial" w:cs="Arial"/>
                <w:i/>
                <w:spacing w:val="-4"/>
                <w:sz w:val="20"/>
                <w:szCs w:val="20"/>
              </w:rPr>
              <w:t xml:space="preserve"> </w:t>
            </w:r>
            <w:r w:rsidRPr="00426BEE">
              <w:rPr>
                <w:rFonts w:ascii="Arial" w:hAnsi="Arial" w:cs="Arial"/>
                <w:i/>
                <w:sz w:val="20"/>
                <w:szCs w:val="20"/>
              </w:rPr>
              <w:t>manuscript.</w:t>
            </w:r>
            <w:r w:rsidRPr="00426BEE">
              <w:rPr>
                <w:rFonts w:ascii="Arial" w:hAnsi="Arial" w:cs="Arial"/>
                <w:i/>
                <w:spacing w:val="-4"/>
                <w:sz w:val="20"/>
                <w:szCs w:val="20"/>
              </w:rPr>
              <w:t xml:space="preserve"> </w:t>
            </w:r>
            <w:r w:rsidRPr="00426BEE">
              <w:rPr>
                <w:rFonts w:ascii="Arial" w:hAnsi="Arial" w:cs="Arial"/>
                <w:i/>
                <w:sz w:val="20"/>
                <w:szCs w:val="20"/>
              </w:rPr>
              <w:t>It</w:t>
            </w:r>
            <w:r w:rsidRPr="00426BEE">
              <w:rPr>
                <w:rFonts w:ascii="Arial" w:hAnsi="Arial" w:cs="Arial"/>
                <w:i/>
                <w:spacing w:val="-5"/>
                <w:sz w:val="20"/>
                <w:szCs w:val="20"/>
              </w:rPr>
              <w:t xml:space="preserve"> </w:t>
            </w:r>
            <w:r w:rsidRPr="00426BEE">
              <w:rPr>
                <w:rFonts w:ascii="Arial" w:hAnsi="Arial" w:cs="Arial"/>
                <w:i/>
                <w:sz w:val="20"/>
                <w:szCs w:val="20"/>
              </w:rPr>
              <w:t>is</w:t>
            </w:r>
            <w:r w:rsidRPr="00426BEE">
              <w:rPr>
                <w:rFonts w:ascii="Arial" w:hAnsi="Arial" w:cs="Arial"/>
                <w:i/>
                <w:spacing w:val="-5"/>
                <w:sz w:val="20"/>
                <w:szCs w:val="20"/>
              </w:rPr>
              <w:t xml:space="preserve"> </w:t>
            </w:r>
            <w:r w:rsidRPr="00426BEE">
              <w:rPr>
                <w:rFonts w:ascii="Arial" w:hAnsi="Arial" w:cs="Arial"/>
                <w:i/>
                <w:sz w:val="20"/>
                <w:szCs w:val="20"/>
              </w:rPr>
              <w:t>mandatory</w:t>
            </w:r>
            <w:r w:rsidRPr="00426BEE">
              <w:rPr>
                <w:rFonts w:ascii="Arial" w:hAnsi="Arial" w:cs="Arial"/>
                <w:i/>
                <w:spacing w:val="-4"/>
                <w:sz w:val="20"/>
                <w:szCs w:val="20"/>
              </w:rPr>
              <w:t xml:space="preserve"> </w:t>
            </w:r>
            <w:r w:rsidRPr="00426BEE">
              <w:rPr>
                <w:rFonts w:ascii="Arial" w:hAnsi="Arial" w:cs="Arial"/>
                <w:i/>
                <w:sz w:val="20"/>
                <w:szCs w:val="20"/>
              </w:rPr>
              <w:t>that</w:t>
            </w:r>
            <w:r w:rsidRPr="00426BEE">
              <w:rPr>
                <w:rFonts w:ascii="Arial" w:hAnsi="Arial" w:cs="Arial"/>
                <w:i/>
                <w:spacing w:val="-5"/>
                <w:sz w:val="20"/>
                <w:szCs w:val="20"/>
              </w:rPr>
              <w:t xml:space="preserve"> </w:t>
            </w:r>
            <w:r w:rsidRPr="00426BEE">
              <w:rPr>
                <w:rFonts w:ascii="Arial" w:hAnsi="Arial" w:cs="Arial"/>
                <w:i/>
                <w:sz w:val="20"/>
                <w:szCs w:val="20"/>
              </w:rPr>
              <w:t>authors</w:t>
            </w:r>
            <w:r w:rsidRPr="00426BEE">
              <w:rPr>
                <w:rFonts w:ascii="Arial" w:hAnsi="Arial" w:cs="Arial"/>
                <w:i/>
                <w:spacing w:val="-5"/>
                <w:sz w:val="20"/>
                <w:szCs w:val="20"/>
              </w:rPr>
              <w:t xml:space="preserve"> </w:t>
            </w:r>
            <w:r w:rsidRPr="00426BEE">
              <w:rPr>
                <w:rFonts w:ascii="Arial" w:hAnsi="Arial" w:cs="Arial"/>
                <w:i/>
                <w:sz w:val="20"/>
                <w:szCs w:val="20"/>
              </w:rPr>
              <w:t>should</w:t>
            </w:r>
            <w:r w:rsidRPr="00426BEE">
              <w:rPr>
                <w:rFonts w:ascii="Arial" w:hAnsi="Arial" w:cs="Arial"/>
                <w:i/>
                <w:spacing w:val="-3"/>
                <w:sz w:val="20"/>
                <w:szCs w:val="20"/>
              </w:rPr>
              <w:t xml:space="preserve"> </w:t>
            </w:r>
            <w:r w:rsidRPr="00426BEE">
              <w:rPr>
                <w:rFonts w:ascii="Arial" w:hAnsi="Arial" w:cs="Arial"/>
                <w:i/>
                <w:sz w:val="20"/>
                <w:szCs w:val="20"/>
              </w:rPr>
              <w:t>write</w:t>
            </w:r>
            <w:r w:rsidRPr="00426BEE">
              <w:rPr>
                <w:rFonts w:ascii="Arial" w:hAnsi="Arial" w:cs="Arial"/>
                <w:i/>
                <w:spacing w:val="-4"/>
                <w:sz w:val="20"/>
                <w:szCs w:val="20"/>
              </w:rPr>
              <w:t xml:space="preserve"> </w:t>
            </w:r>
            <w:r w:rsidRPr="00426BEE">
              <w:rPr>
                <w:rFonts w:ascii="Arial" w:hAnsi="Arial" w:cs="Arial"/>
                <w:i/>
                <w:sz w:val="20"/>
                <w:szCs w:val="20"/>
              </w:rPr>
              <w:t>his/her</w:t>
            </w:r>
            <w:r w:rsidRPr="00426BEE">
              <w:rPr>
                <w:rFonts w:ascii="Arial" w:hAnsi="Arial" w:cs="Arial"/>
                <w:i/>
                <w:spacing w:val="-5"/>
                <w:sz w:val="20"/>
                <w:szCs w:val="20"/>
              </w:rPr>
              <w:t xml:space="preserve"> </w:t>
            </w:r>
            <w:r w:rsidRPr="00426BEE">
              <w:rPr>
                <w:rFonts w:ascii="Arial" w:hAnsi="Arial" w:cs="Arial"/>
                <w:i/>
                <w:sz w:val="20"/>
                <w:szCs w:val="20"/>
              </w:rPr>
              <w:t xml:space="preserve">feedback </w:t>
            </w:r>
            <w:r w:rsidRPr="00426BEE">
              <w:rPr>
                <w:rFonts w:ascii="Arial" w:hAnsi="Arial" w:cs="Arial"/>
                <w:i/>
                <w:spacing w:val="-2"/>
                <w:sz w:val="20"/>
                <w:szCs w:val="20"/>
              </w:rPr>
              <w:t>here)</w:t>
            </w:r>
          </w:p>
        </w:tc>
      </w:tr>
      <w:tr w:rsidR="00F827F1" w:rsidRPr="00426BEE">
        <w:trPr>
          <w:trHeight w:val="1264"/>
        </w:trPr>
        <w:tc>
          <w:tcPr>
            <w:tcW w:w="5353" w:type="dxa"/>
          </w:tcPr>
          <w:p w:rsidR="00F827F1" w:rsidRPr="00426BEE" w:rsidRDefault="00A2645E">
            <w:pPr>
              <w:pStyle w:val="TableParagraph"/>
              <w:ind w:left="467" w:right="200"/>
              <w:rPr>
                <w:rFonts w:ascii="Arial" w:hAnsi="Arial" w:cs="Arial"/>
                <w:b/>
                <w:sz w:val="20"/>
                <w:szCs w:val="20"/>
              </w:rPr>
            </w:pPr>
            <w:r w:rsidRPr="00426BEE">
              <w:rPr>
                <w:rFonts w:ascii="Arial" w:hAnsi="Arial" w:cs="Arial"/>
                <w:b/>
                <w:sz w:val="20"/>
                <w:szCs w:val="20"/>
              </w:rPr>
              <w:t>Please</w:t>
            </w:r>
            <w:r w:rsidRPr="00426BEE">
              <w:rPr>
                <w:rFonts w:ascii="Arial" w:hAnsi="Arial" w:cs="Arial"/>
                <w:b/>
                <w:spacing w:val="-7"/>
                <w:sz w:val="20"/>
                <w:szCs w:val="20"/>
              </w:rPr>
              <w:t xml:space="preserve"> </w:t>
            </w:r>
            <w:r w:rsidRPr="00426BEE">
              <w:rPr>
                <w:rFonts w:ascii="Arial" w:hAnsi="Arial" w:cs="Arial"/>
                <w:b/>
                <w:sz w:val="20"/>
                <w:szCs w:val="20"/>
              </w:rPr>
              <w:t>write</w:t>
            </w:r>
            <w:r w:rsidRPr="00426BEE">
              <w:rPr>
                <w:rFonts w:ascii="Arial" w:hAnsi="Arial" w:cs="Arial"/>
                <w:b/>
                <w:spacing w:val="-5"/>
                <w:sz w:val="20"/>
                <w:szCs w:val="20"/>
              </w:rPr>
              <w:t xml:space="preserve"> </w:t>
            </w:r>
            <w:r w:rsidRPr="00426BEE">
              <w:rPr>
                <w:rFonts w:ascii="Arial" w:hAnsi="Arial" w:cs="Arial"/>
                <w:b/>
                <w:sz w:val="20"/>
                <w:szCs w:val="20"/>
              </w:rPr>
              <w:t>a</w:t>
            </w:r>
            <w:r w:rsidRPr="00426BEE">
              <w:rPr>
                <w:rFonts w:ascii="Arial" w:hAnsi="Arial" w:cs="Arial"/>
                <w:b/>
                <w:spacing w:val="-7"/>
                <w:sz w:val="20"/>
                <w:szCs w:val="20"/>
              </w:rPr>
              <w:t xml:space="preserve"> </w:t>
            </w:r>
            <w:r w:rsidRPr="00426BEE">
              <w:rPr>
                <w:rFonts w:ascii="Arial" w:hAnsi="Arial" w:cs="Arial"/>
                <w:b/>
                <w:sz w:val="20"/>
                <w:szCs w:val="20"/>
              </w:rPr>
              <w:t>few</w:t>
            </w:r>
            <w:r w:rsidRPr="00426BEE">
              <w:rPr>
                <w:rFonts w:ascii="Arial" w:hAnsi="Arial" w:cs="Arial"/>
                <w:b/>
                <w:spacing w:val="-5"/>
                <w:sz w:val="20"/>
                <w:szCs w:val="20"/>
              </w:rPr>
              <w:t xml:space="preserve"> </w:t>
            </w:r>
            <w:r w:rsidRPr="00426BEE">
              <w:rPr>
                <w:rFonts w:ascii="Arial" w:hAnsi="Arial" w:cs="Arial"/>
                <w:b/>
                <w:sz w:val="20"/>
                <w:szCs w:val="20"/>
              </w:rPr>
              <w:t>sentences</w:t>
            </w:r>
            <w:r w:rsidRPr="00426BEE">
              <w:rPr>
                <w:rFonts w:ascii="Arial" w:hAnsi="Arial" w:cs="Arial"/>
                <w:b/>
                <w:spacing w:val="-7"/>
                <w:sz w:val="20"/>
                <w:szCs w:val="20"/>
              </w:rPr>
              <w:t xml:space="preserve"> </w:t>
            </w:r>
            <w:r w:rsidRPr="00426BEE">
              <w:rPr>
                <w:rFonts w:ascii="Arial" w:hAnsi="Arial" w:cs="Arial"/>
                <w:b/>
                <w:sz w:val="20"/>
                <w:szCs w:val="20"/>
              </w:rPr>
              <w:t>regarding</w:t>
            </w:r>
            <w:r w:rsidRPr="00426BEE">
              <w:rPr>
                <w:rFonts w:ascii="Arial" w:hAnsi="Arial" w:cs="Arial"/>
                <w:b/>
                <w:spacing w:val="-7"/>
                <w:sz w:val="20"/>
                <w:szCs w:val="20"/>
              </w:rPr>
              <w:t xml:space="preserve"> </w:t>
            </w:r>
            <w:r w:rsidRPr="00426BEE">
              <w:rPr>
                <w:rFonts w:ascii="Arial" w:hAnsi="Arial" w:cs="Arial"/>
                <w:b/>
                <w:sz w:val="20"/>
                <w:szCs w:val="20"/>
              </w:rPr>
              <w:t>the</w:t>
            </w:r>
            <w:r w:rsidRPr="00426BEE">
              <w:rPr>
                <w:rFonts w:ascii="Arial" w:hAnsi="Arial" w:cs="Arial"/>
                <w:b/>
                <w:spacing w:val="-7"/>
                <w:sz w:val="20"/>
                <w:szCs w:val="20"/>
              </w:rPr>
              <w:t xml:space="preserve"> </w:t>
            </w:r>
            <w:r w:rsidRPr="00426BEE">
              <w:rPr>
                <w:rFonts w:ascii="Arial" w:hAnsi="Arial" w:cs="Arial"/>
                <w:b/>
                <w:sz w:val="20"/>
                <w:szCs w:val="20"/>
              </w:rPr>
              <w:t xml:space="preserve">importance of this manuscript for the scientific community. A minimum of 3-4 sentences may be required for this </w:t>
            </w:r>
            <w:r w:rsidRPr="00426BEE">
              <w:rPr>
                <w:rFonts w:ascii="Arial" w:hAnsi="Arial" w:cs="Arial"/>
                <w:b/>
                <w:spacing w:val="-2"/>
                <w:sz w:val="20"/>
                <w:szCs w:val="20"/>
              </w:rPr>
              <w:t>part.</w:t>
            </w:r>
          </w:p>
        </w:tc>
        <w:tc>
          <w:tcPr>
            <w:tcW w:w="9356" w:type="dxa"/>
          </w:tcPr>
          <w:p w:rsidR="00F827F1" w:rsidRPr="00426BEE" w:rsidRDefault="00A2645E">
            <w:pPr>
              <w:pStyle w:val="TableParagraph"/>
              <w:numPr>
                <w:ilvl w:val="0"/>
                <w:numId w:val="2"/>
              </w:numPr>
              <w:tabs>
                <w:tab w:val="left" w:pos="308"/>
              </w:tabs>
              <w:ind w:right="1068" w:firstLine="0"/>
              <w:rPr>
                <w:rFonts w:ascii="Arial" w:hAnsi="Arial" w:cs="Arial"/>
                <w:b/>
                <w:sz w:val="20"/>
                <w:szCs w:val="20"/>
              </w:rPr>
            </w:pPr>
            <w:r w:rsidRPr="00426BEE">
              <w:rPr>
                <w:rFonts w:ascii="Arial" w:hAnsi="Arial" w:cs="Arial"/>
                <w:b/>
                <w:sz w:val="20"/>
                <w:szCs w:val="20"/>
              </w:rPr>
              <w:t>The</w:t>
            </w:r>
            <w:r w:rsidRPr="00426BEE">
              <w:rPr>
                <w:rFonts w:ascii="Arial" w:hAnsi="Arial" w:cs="Arial"/>
                <w:b/>
                <w:spacing w:val="-4"/>
                <w:sz w:val="20"/>
                <w:szCs w:val="20"/>
              </w:rPr>
              <w:t xml:space="preserve"> </w:t>
            </w:r>
            <w:r w:rsidRPr="00426BEE">
              <w:rPr>
                <w:rFonts w:ascii="Arial" w:hAnsi="Arial" w:cs="Arial"/>
                <w:b/>
                <w:sz w:val="20"/>
                <w:szCs w:val="20"/>
              </w:rPr>
              <w:t>correctional</w:t>
            </w:r>
            <w:r w:rsidRPr="00426BEE">
              <w:rPr>
                <w:rFonts w:ascii="Arial" w:hAnsi="Arial" w:cs="Arial"/>
                <w:b/>
                <w:spacing w:val="-5"/>
                <w:sz w:val="20"/>
                <w:szCs w:val="20"/>
              </w:rPr>
              <w:t xml:space="preserve"> </w:t>
            </w:r>
            <w:r w:rsidRPr="00426BEE">
              <w:rPr>
                <w:rFonts w:ascii="Arial" w:hAnsi="Arial" w:cs="Arial"/>
                <w:b/>
                <w:sz w:val="20"/>
                <w:szCs w:val="20"/>
              </w:rPr>
              <w:t>research</w:t>
            </w:r>
            <w:r w:rsidRPr="00426BEE">
              <w:rPr>
                <w:rFonts w:ascii="Arial" w:hAnsi="Arial" w:cs="Arial"/>
                <w:b/>
                <w:spacing w:val="-4"/>
                <w:sz w:val="20"/>
                <w:szCs w:val="20"/>
              </w:rPr>
              <w:t xml:space="preserve"> </w:t>
            </w:r>
            <w:r w:rsidRPr="00426BEE">
              <w:rPr>
                <w:rFonts w:ascii="Arial" w:hAnsi="Arial" w:cs="Arial"/>
                <w:b/>
                <w:sz w:val="20"/>
                <w:szCs w:val="20"/>
              </w:rPr>
              <w:t>design</w:t>
            </w:r>
            <w:r w:rsidRPr="00426BEE">
              <w:rPr>
                <w:rFonts w:ascii="Arial" w:hAnsi="Arial" w:cs="Arial"/>
                <w:b/>
                <w:spacing w:val="-5"/>
                <w:sz w:val="20"/>
                <w:szCs w:val="20"/>
              </w:rPr>
              <w:t xml:space="preserve"> </w:t>
            </w:r>
            <w:r w:rsidRPr="00426BEE">
              <w:rPr>
                <w:rFonts w:ascii="Arial" w:hAnsi="Arial" w:cs="Arial"/>
                <w:b/>
                <w:sz w:val="20"/>
                <w:szCs w:val="20"/>
              </w:rPr>
              <w:t>employed</w:t>
            </w:r>
            <w:r w:rsidRPr="00426BEE">
              <w:rPr>
                <w:rFonts w:ascii="Arial" w:hAnsi="Arial" w:cs="Arial"/>
                <w:b/>
                <w:spacing w:val="-4"/>
                <w:sz w:val="20"/>
                <w:szCs w:val="20"/>
              </w:rPr>
              <w:t xml:space="preserve"> </w:t>
            </w:r>
            <w:r w:rsidRPr="00426BEE">
              <w:rPr>
                <w:rFonts w:ascii="Arial" w:hAnsi="Arial" w:cs="Arial"/>
                <w:b/>
                <w:sz w:val="20"/>
                <w:szCs w:val="20"/>
              </w:rPr>
              <w:t>by</w:t>
            </w:r>
            <w:r w:rsidRPr="00426BEE">
              <w:rPr>
                <w:rFonts w:ascii="Arial" w:hAnsi="Arial" w:cs="Arial"/>
                <w:b/>
                <w:spacing w:val="-4"/>
                <w:sz w:val="20"/>
                <w:szCs w:val="20"/>
              </w:rPr>
              <w:t xml:space="preserve"> </w:t>
            </w:r>
            <w:r w:rsidRPr="00426BEE">
              <w:rPr>
                <w:rFonts w:ascii="Arial" w:hAnsi="Arial" w:cs="Arial"/>
                <w:b/>
                <w:sz w:val="20"/>
                <w:szCs w:val="20"/>
              </w:rPr>
              <w:t>the</w:t>
            </w:r>
            <w:r w:rsidRPr="00426BEE">
              <w:rPr>
                <w:rFonts w:ascii="Arial" w:hAnsi="Arial" w:cs="Arial"/>
                <w:b/>
                <w:spacing w:val="-4"/>
                <w:sz w:val="20"/>
                <w:szCs w:val="20"/>
              </w:rPr>
              <w:t xml:space="preserve"> </w:t>
            </w:r>
            <w:r w:rsidRPr="00426BEE">
              <w:rPr>
                <w:rFonts w:ascii="Arial" w:hAnsi="Arial" w:cs="Arial"/>
                <w:b/>
                <w:sz w:val="20"/>
                <w:szCs w:val="20"/>
              </w:rPr>
              <w:t>researcher</w:t>
            </w:r>
            <w:r w:rsidRPr="00426BEE">
              <w:rPr>
                <w:rFonts w:ascii="Arial" w:hAnsi="Arial" w:cs="Arial"/>
                <w:b/>
                <w:spacing w:val="-4"/>
                <w:sz w:val="20"/>
                <w:szCs w:val="20"/>
              </w:rPr>
              <w:t xml:space="preserve"> </w:t>
            </w:r>
            <w:r w:rsidRPr="00426BEE">
              <w:rPr>
                <w:rFonts w:ascii="Arial" w:hAnsi="Arial" w:cs="Arial"/>
                <w:b/>
                <w:sz w:val="20"/>
                <w:szCs w:val="20"/>
              </w:rPr>
              <w:t>will</w:t>
            </w:r>
            <w:r w:rsidRPr="00426BEE">
              <w:rPr>
                <w:rFonts w:ascii="Arial" w:hAnsi="Arial" w:cs="Arial"/>
                <w:b/>
                <w:spacing w:val="-5"/>
                <w:sz w:val="20"/>
                <w:szCs w:val="20"/>
              </w:rPr>
              <w:t xml:space="preserve"> </w:t>
            </w:r>
            <w:r w:rsidRPr="00426BEE">
              <w:rPr>
                <w:rFonts w:ascii="Arial" w:hAnsi="Arial" w:cs="Arial"/>
                <w:b/>
                <w:sz w:val="20"/>
                <w:szCs w:val="20"/>
              </w:rPr>
              <w:t>greatly</w:t>
            </w:r>
            <w:r w:rsidRPr="00426BEE">
              <w:rPr>
                <w:rFonts w:ascii="Arial" w:hAnsi="Arial" w:cs="Arial"/>
                <w:b/>
                <w:spacing w:val="-3"/>
                <w:sz w:val="20"/>
                <w:szCs w:val="20"/>
              </w:rPr>
              <w:t xml:space="preserve"> </w:t>
            </w:r>
            <w:r w:rsidRPr="00426BEE">
              <w:rPr>
                <w:rFonts w:ascii="Arial" w:hAnsi="Arial" w:cs="Arial"/>
                <w:b/>
                <w:sz w:val="20"/>
                <w:szCs w:val="20"/>
              </w:rPr>
              <w:t>benefit</w:t>
            </w:r>
            <w:r w:rsidRPr="00426BEE">
              <w:rPr>
                <w:rFonts w:ascii="Arial" w:hAnsi="Arial" w:cs="Arial"/>
                <w:b/>
                <w:spacing w:val="-4"/>
                <w:sz w:val="20"/>
                <w:szCs w:val="20"/>
              </w:rPr>
              <w:t xml:space="preserve"> </w:t>
            </w:r>
            <w:r w:rsidRPr="00426BEE">
              <w:rPr>
                <w:rFonts w:ascii="Arial" w:hAnsi="Arial" w:cs="Arial"/>
                <w:b/>
                <w:sz w:val="20"/>
                <w:szCs w:val="20"/>
              </w:rPr>
              <w:t>the</w:t>
            </w:r>
            <w:r w:rsidRPr="00426BEE">
              <w:rPr>
                <w:rFonts w:ascii="Arial" w:hAnsi="Arial" w:cs="Arial"/>
                <w:b/>
                <w:spacing w:val="-4"/>
                <w:sz w:val="20"/>
                <w:szCs w:val="20"/>
              </w:rPr>
              <w:t xml:space="preserve"> </w:t>
            </w:r>
            <w:r w:rsidRPr="00426BEE">
              <w:rPr>
                <w:rFonts w:ascii="Arial" w:hAnsi="Arial" w:cs="Arial"/>
                <w:b/>
                <w:sz w:val="20"/>
                <w:szCs w:val="20"/>
              </w:rPr>
              <w:t xml:space="preserve">scientific </w:t>
            </w:r>
            <w:r w:rsidRPr="00426BEE">
              <w:rPr>
                <w:rFonts w:ascii="Arial" w:hAnsi="Arial" w:cs="Arial"/>
                <w:b/>
                <w:spacing w:val="-2"/>
                <w:sz w:val="20"/>
                <w:szCs w:val="20"/>
              </w:rPr>
              <w:t>community.</w:t>
            </w:r>
          </w:p>
          <w:p w:rsidR="00F827F1" w:rsidRPr="00426BEE" w:rsidRDefault="00A2645E">
            <w:pPr>
              <w:pStyle w:val="TableParagraph"/>
              <w:numPr>
                <w:ilvl w:val="0"/>
                <w:numId w:val="2"/>
              </w:numPr>
              <w:tabs>
                <w:tab w:val="left" w:pos="307"/>
              </w:tabs>
              <w:spacing w:before="229"/>
              <w:ind w:left="307" w:hanging="200"/>
              <w:rPr>
                <w:rFonts w:ascii="Arial" w:hAnsi="Arial" w:cs="Arial"/>
                <w:b/>
                <w:sz w:val="20"/>
                <w:szCs w:val="20"/>
              </w:rPr>
            </w:pPr>
            <w:r w:rsidRPr="00426BEE">
              <w:rPr>
                <w:rFonts w:ascii="Arial" w:hAnsi="Arial" w:cs="Arial"/>
                <w:b/>
                <w:sz w:val="20"/>
                <w:szCs w:val="20"/>
              </w:rPr>
              <w:t>The</w:t>
            </w:r>
            <w:r w:rsidRPr="00426BEE">
              <w:rPr>
                <w:rFonts w:ascii="Arial" w:hAnsi="Arial" w:cs="Arial"/>
                <w:b/>
                <w:spacing w:val="-4"/>
                <w:sz w:val="20"/>
                <w:szCs w:val="20"/>
              </w:rPr>
              <w:t xml:space="preserve"> </w:t>
            </w:r>
            <w:r w:rsidRPr="00426BEE">
              <w:rPr>
                <w:rFonts w:ascii="Arial" w:hAnsi="Arial" w:cs="Arial"/>
                <w:b/>
                <w:sz w:val="20"/>
                <w:szCs w:val="20"/>
              </w:rPr>
              <w:t>research</w:t>
            </w:r>
            <w:r w:rsidRPr="00426BEE">
              <w:rPr>
                <w:rFonts w:ascii="Arial" w:hAnsi="Arial" w:cs="Arial"/>
                <w:b/>
                <w:spacing w:val="-5"/>
                <w:sz w:val="20"/>
                <w:szCs w:val="20"/>
              </w:rPr>
              <w:t xml:space="preserve"> </w:t>
            </w:r>
            <w:r w:rsidRPr="00426BEE">
              <w:rPr>
                <w:rFonts w:ascii="Arial" w:hAnsi="Arial" w:cs="Arial"/>
                <w:b/>
                <w:sz w:val="20"/>
                <w:szCs w:val="20"/>
              </w:rPr>
              <w:t>is</w:t>
            </w:r>
            <w:r w:rsidRPr="00426BEE">
              <w:rPr>
                <w:rFonts w:ascii="Arial" w:hAnsi="Arial" w:cs="Arial"/>
                <w:b/>
                <w:spacing w:val="-5"/>
                <w:sz w:val="20"/>
                <w:szCs w:val="20"/>
              </w:rPr>
              <w:t xml:space="preserve"> </w:t>
            </w:r>
            <w:r w:rsidRPr="00426BEE">
              <w:rPr>
                <w:rFonts w:ascii="Arial" w:hAnsi="Arial" w:cs="Arial"/>
                <w:b/>
                <w:sz w:val="20"/>
                <w:szCs w:val="20"/>
              </w:rPr>
              <w:t>brief</w:t>
            </w:r>
            <w:r w:rsidRPr="00426BEE">
              <w:rPr>
                <w:rFonts w:ascii="Arial" w:hAnsi="Arial" w:cs="Arial"/>
                <w:b/>
                <w:spacing w:val="-2"/>
                <w:sz w:val="20"/>
                <w:szCs w:val="20"/>
              </w:rPr>
              <w:t xml:space="preserve"> </w:t>
            </w:r>
            <w:r w:rsidRPr="00426BEE">
              <w:rPr>
                <w:rFonts w:ascii="Arial" w:hAnsi="Arial" w:cs="Arial"/>
                <w:b/>
                <w:sz w:val="20"/>
                <w:szCs w:val="20"/>
              </w:rPr>
              <w:t>and</w:t>
            </w:r>
            <w:r w:rsidRPr="00426BEE">
              <w:rPr>
                <w:rFonts w:ascii="Arial" w:hAnsi="Arial" w:cs="Arial"/>
                <w:b/>
                <w:spacing w:val="-3"/>
                <w:sz w:val="20"/>
                <w:szCs w:val="20"/>
              </w:rPr>
              <w:t xml:space="preserve"> </w:t>
            </w:r>
            <w:r w:rsidRPr="00426BEE">
              <w:rPr>
                <w:rFonts w:ascii="Arial" w:hAnsi="Arial" w:cs="Arial"/>
                <w:b/>
                <w:sz w:val="20"/>
                <w:szCs w:val="20"/>
              </w:rPr>
              <w:t>rich</w:t>
            </w:r>
            <w:r w:rsidRPr="00426BEE">
              <w:rPr>
                <w:rFonts w:ascii="Arial" w:hAnsi="Arial" w:cs="Arial"/>
                <w:b/>
                <w:spacing w:val="-4"/>
                <w:sz w:val="20"/>
                <w:szCs w:val="20"/>
              </w:rPr>
              <w:t xml:space="preserve"> </w:t>
            </w:r>
            <w:r w:rsidRPr="00426BEE">
              <w:rPr>
                <w:rFonts w:ascii="Arial" w:hAnsi="Arial" w:cs="Arial"/>
                <w:b/>
                <w:sz w:val="20"/>
                <w:szCs w:val="20"/>
              </w:rPr>
              <w:t>in</w:t>
            </w:r>
            <w:r w:rsidRPr="00426BEE">
              <w:rPr>
                <w:rFonts w:ascii="Arial" w:hAnsi="Arial" w:cs="Arial"/>
                <w:b/>
                <w:spacing w:val="-5"/>
                <w:sz w:val="20"/>
                <w:szCs w:val="20"/>
              </w:rPr>
              <w:t xml:space="preserve"> </w:t>
            </w:r>
            <w:r w:rsidRPr="00426BEE">
              <w:rPr>
                <w:rFonts w:ascii="Arial" w:hAnsi="Arial" w:cs="Arial"/>
                <w:b/>
                <w:sz w:val="20"/>
                <w:szCs w:val="20"/>
              </w:rPr>
              <w:t>scientific</w:t>
            </w:r>
            <w:r w:rsidRPr="00426BEE">
              <w:rPr>
                <w:rFonts w:ascii="Arial" w:hAnsi="Arial" w:cs="Arial"/>
                <w:b/>
                <w:spacing w:val="-3"/>
                <w:sz w:val="20"/>
                <w:szCs w:val="20"/>
              </w:rPr>
              <w:t xml:space="preserve"> </w:t>
            </w:r>
            <w:r w:rsidRPr="00426BEE">
              <w:rPr>
                <w:rFonts w:ascii="Arial" w:hAnsi="Arial" w:cs="Arial"/>
                <w:b/>
                <w:spacing w:val="-2"/>
                <w:sz w:val="20"/>
                <w:szCs w:val="20"/>
              </w:rPr>
              <w:t>findings.</w:t>
            </w:r>
          </w:p>
          <w:p w:rsidR="00F827F1" w:rsidRPr="00426BEE" w:rsidRDefault="00A2645E">
            <w:pPr>
              <w:pStyle w:val="TableParagraph"/>
              <w:numPr>
                <w:ilvl w:val="0"/>
                <w:numId w:val="2"/>
              </w:numPr>
              <w:tabs>
                <w:tab w:val="left" w:pos="307"/>
              </w:tabs>
              <w:ind w:left="307" w:hanging="200"/>
              <w:rPr>
                <w:rFonts w:ascii="Arial" w:hAnsi="Arial" w:cs="Arial"/>
                <w:b/>
                <w:sz w:val="20"/>
                <w:szCs w:val="20"/>
              </w:rPr>
            </w:pPr>
            <w:r w:rsidRPr="00426BEE">
              <w:rPr>
                <w:rFonts w:ascii="Arial" w:hAnsi="Arial" w:cs="Arial"/>
                <w:b/>
                <w:sz w:val="20"/>
                <w:szCs w:val="20"/>
              </w:rPr>
              <w:t>Little</w:t>
            </w:r>
            <w:r w:rsidRPr="00426BEE">
              <w:rPr>
                <w:rFonts w:ascii="Arial" w:hAnsi="Arial" w:cs="Arial"/>
                <w:b/>
                <w:spacing w:val="-7"/>
                <w:sz w:val="20"/>
                <w:szCs w:val="20"/>
              </w:rPr>
              <w:t xml:space="preserve"> </w:t>
            </w:r>
            <w:r w:rsidRPr="00426BEE">
              <w:rPr>
                <w:rFonts w:ascii="Arial" w:hAnsi="Arial" w:cs="Arial"/>
                <w:b/>
                <w:sz w:val="20"/>
                <w:szCs w:val="20"/>
              </w:rPr>
              <w:t>improvement</w:t>
            </w:r>
            <w:r w:rsidRPr="00426BEE">
              <w:rPr>
                <w:rFonts w:ascii="Arial" w:hAnsi="Arial" w:cs="Arial"/>
                <w:b/>
                <w:spacing w:val="-7"/>
                <w:sz w:val="20"/>
                <w:szCs w:val="20"/>
              </w:rPr>
              <w:t xml:space="preserve"> </w:t>
            </w:r>
            <w:r w:rsidRPr="00426BEE">
              <w:rPr>
                <w:rFonts w:ascii="Arial" w:hAnsi="Arial" w:cs="Arial"/>
                <w:b/>
                <w:sz w:val="20"/>
                <w:szCs w:val="20"/>
              </w:rPr>
              <w:t>is</w:t>
            </w:r>
            <w:r w:rsidRPr="00426BEE">
              <w:rPr>
                <w:rFonts w:ascii="Arial" w:hAnsi="Arial" w:cs="Arial"/>
                <w:b/>
                <w:spacing w:val="-7"/>
                <w:sz w:val="20"/>
                <w:szCs w:val="20"/>
              </w:rPr>
              <w:t xml:space="preserve"> </w:t>
            </w:r>
            <w:r w:rsidRPr="00426BEE">
              <w:rPr>
                <w:rFonts w:ascii="Arial" w:hAnsi="Arial" w:cs="Arial"/>
                <w:b/>
                <w:spacing w:val="-2"/>
                <w:sz w:val="20"/>
                <w:szCs w:val="20"/>
              </w:rPr>
              <w:t>needed.</w:t>
            </w:r>
          </w:p>
        </w:tc>
        <w:tc>
          <w:tcPr>
            <w:tcW w:w="6444" w:type="dxa"/>
          </w:tcPr>
          <w:p w:rsidR="00F827F1" w:rsidRPr="00426BEE" w:rsidRDefault="00F827F1">
            <w:pPr>
              <w:pStyle w:val="TableParagraph"/>
              <w:ind w:left="0"/>
              <w:rPr>
                <w:rFonts w:ascii="Arial" w:hAnsi="Arial" w:cs="Arial"/>
                <w:sz w:val="20"/>
                <w:szCs w:val="20"/>
              </w:rPr>
            </w:pPr>
          </w:p>
        </w:tc>
      </w:tr>
      <w:tr w:rsidR="00F827F1" w:rsidRPr="00426BEE">
        <w:trPr>
          <w:trHeight w:val="1262"/>
        </w:trPr>
        <w:tc>
          <w:tcPr>
            <w:tcW w:w="5353" w:type="dxa"/>
          </w:tcPr>
          <w:p w:rsidR="00F827F1" w:rsidRPr="00426BEE" w:rsidRDefault="00A2645E">
            <w:pPr>
              <w:pStyle w:val="TableParagraph"/>
              <w:spacing w:line="228" w:lineRule="exact"/>
              <w:ind w:left="467"/>
              <w:rPr>
                <w:rFonts w:ascii="Arial" w:hAnsi="Arial" w:cs="Arial"/>
                <w:b/>
                <w:sz w:val="20"/>
                <w:szCs w:val="20"/>
              </w:rPr>
            </w:pPr>
            <w:r w:rsidRPr="00426BEE">
              <w:rPr>
                <w:rFonts w:ascii="Arial" w:hAnsi="Arial" w:cs="Arial"/>
                <w:b/>
                <w:sz w:val="20"/>
                <w:szCs w:val="20"/>
              </w:rPr>
              <w:t>Is</w:t>
            </w:r>
            <w:r w:rsidRPr="00426BEE">
              <w:rPr>
                <w:rFonts w:ascii="Arial" w:hAnsi="Arial" w:cs="Arial"/>
                <w:b/>
                <w:spacing w:val="-4"/>
                <w:sz w:val="20"/>
                <w:szCs w:val="20"/>
              </w:rPr>
              <w:t xml:space="preserve"> </w:t>
            </w:r>
            <w:r w:rsidRPr="00426BEE">
              <w:rPr>
                <w:rFonts w:ascii="Arial" w:hAnsi="Arial" w:cs="Arial"/>
                <w:b/>
                <w:sz w:val="20"/>
                <w:szCs w:val="20"/>
              </w:rPr>
              <w:t>the</w:t>
            </w:r>
            <w:r w:rsidRPr="00426BEE">
              <w:rPr>
                <w:rFonts w:ascii="Arial" w:hAnsi="Arial" w:cs="Arial"/>
                <w:b/>
                <w:spacing w:val="-3"/>
                <w:sz w:val="20"/>
                <w:szCs w:val="20"/>
              </w:rPr>
              <w:t xml:space="preserve"> </w:t>
            </w:r>
            <w:r w:rsidRPr="00426BEE">
              <w:rPr>
                <w:rFonts w:ascii="Arial" w:hAnsi="Arial" w:cs="Arial"/>
                <w:b/>
                <w:sz w:val="20"/>
                <w:szCs w:val="20"/>
              </w:rPr>
              <w:t>title</w:t>
            </w:r>
            <w:r w:rsidRPr="00426BEE">
              <w:rPr>
                <w:rFonts w:ascii="Arial" w:hAnsi="Arial" w:cs="Arial"/>
                <w:b/>
                <w:spacing w:val="-2"/>
                <w:sz w:val="20"/>
                <w:szCs w:val="20"/>
              </w:rPr>
              <w:t xml:space="preserve"> </w:t>
            </w:r>
            <w:r w:rsidRPr="00426BEE">
              <w:rPr>
                <w:rFonts w:ascii="Arial" w:hAnsi="Arial" w:cs="Arial"/>
                <w:b/>
                <w:sz w:val="20"/>
                <w:szCs w:val="20"/>
              </w:rPr>
              <w:t>of</w:t>
            </w:r>
            <w:r w:rsidRPr="00426BEE">
              <w:rPr>
                <w:rFonts w:ascii="Arial" w:hAnsi="Arial" w:cs="Arial"/>
                <w:b/>
                <w:spacing w:val="-3"/>
                <w:sz w:val="20"/>
                <w:szCs w:val="20"/>
              </w:rPr>
              <w:t xml:space="preserve"> </w:t>
            </w:r>
            <w:r w:rsidRPr="00426BEE">
              <w:rPr>
                <w:rFonts w:ascii="Arial" w:hAnsi="Arial" w:cs="Arial"/>
                <w:b/>
                <w:sz w:val="20"/>
                <w:szCs w:val="20"/>
              </w:rPr>
              <w:t>the</w:t>
            </w:r>
            <w:r w:rsidRPr="00426BEE">
              <w:rPr>
                <w:rFonts w:ascii="Arial" w:hAnsi="Arial" w:cs="Arial"/>
                <w:b/>
                <w:spacing w:val="-2"/>
                <w:sz w:val="20"/>
                <w:szCs w:val="20"/>
              </w:rPr>
              <w:t xml:space="preserve"> </w:t>
            </w:r>
            <w:r w:rsidRPr="00426BEE">
              <w:rPr>
                <w:rFonts w:ascii="Arial" w:hAnsi="Arial" w:cs="Arial"/>
                <w:b/>
                <w:sz w:val="20"/>
                <w:szCs w:val="20"/>
              </w:rPr>
              <w:t>article</w:t>
            </w:r>
            <w:r w:rsidRPr="00426BEE">
              <w:rPr>
                <w:rFonts w:ascii="Arial" w:hAnsi="Arial" w:cs="Arial"/>
                <w:b/>
                <w:spacing w:val="-3"/>
                <w:sz w:val="20"/>
                <w:szCs w:val="20"/>
              </w:rPr>
              <w:t xml:space="preserve"> </w:t>
            </w:r>
            <w:r w:rsidRPr="00426BEE">
              <w:rPr>
                <w:rFonts w:ascii="Arial" w:hAnsi="Arial" w:cs="Arial"/>
                <w:b/>
                <w:spacing w:val="-2"/>
                <w:sz w:val="20"/>
                <w:szCs w:val="20"/>
              </w:rPr>
              <w:t>suitable?</w:t>
            </w:r>
          </w:p>
          <w:p w:rsidR="00F827F1" w:rsidRPr="00426BEE" w:rsidRDefault="00A2645E">
            <w:pPr>
              <w:pStyle w:val="TableParagraph"/>
              <w:spacing w:before="1"/>
              <w:ind w:left="467"/>
              <w:rPr>
                <w:rFonts w:ascii="Arial" w:hAnsi="Arial" w:cs="Arial"/>
                <w:b/>
                <w:sz w:val="20"/>
                <w:szCs w:val="20"/>
              </w:rPr>
            </w:pPr>
            <w:r w:rsidRPr="00426BEE">
              <w:rPr>
                <w:rFonts w:ascii="Arial" w:hAnsi="Arial" w:cs="Arial"/>
                <w:b/>
                <w:sz w:val="20"/>
                <w:szCs w:val="20"/>
              </w:rPr>
              <w:t>(If</w:t>
            </w:r>
            <w:r w:rsidRPr="00426BEE">
              <w:rPr>
                <w:rFonts w:ascii="Arial" w:hAnsi="Arial" w:cs="Arial"/>
                <w:b/>
                <w:spacing w:val="-5"/>
                <w:sz w:val="20"/>
                <w:szCs w:val="20"/>
              </w:rPr>
              <w:t xml:space="preserve"> </w:t>
            </w:r>
            <w:r w:rsidRPr="00426BEE">
              <w:rPr>
                <w:rFonts w:ascii="Arial" w:hAnsi="Arial" w:cs="Arial"/>
                <w:b/>
                <w:sz w:val="20"/>
                <w:szCs w:val="20"/>
              </w:rPr>
              <w:t>not</w:t>
            </w:r>
            <w:r w:rsidRPr="00426BEE">
              <w:rPr>
                <w:rFonts w:ascii="Arial" w:hAnsi="Arial" w:cs="Arial"/>
                <w:b/>
                <w:spacing w:val="-5"/>
                <w:sz w:val="20"/>
                <w:szCs w:val="20"/>
              </w:rPr>
              <w:t xml:space="preserve"> </w:t>
            </w:r>
            <w:r w:rsidRPr="00426BEE">
              <w:rPr>
                <w:rFonts w:ascii="Arial" w:hAnsi="Arial" w:cs="Arial"/>
                <w:b/>
                <w:sz w:val="20"/>
                <w:szCs w:val="20"/>
              </w:rPr>
              <w:t>please</w:t>
            </w:r>
            <w:r w:rsidRPr="00426BEE">
              <w:rPr>
                <w:rFonts w:ascii="Arial" w:hAnsi="Arial" w:cs="Arial"/>
                <w:b/>
                <w:spacing w:val="-5"/>
                <w:sz w:val="20"/>
                <w:szCs w:val="20"/>
              </w:rPr>
              <w:t xml:space="preserve"> </w:t>
            </w:r>
            <w:r w:rsidRPr="00426BEE">
              <w:rPr>
                <w:rFonts w:ascii="Arial" w:hAnsi="Arial" w:cs="Arial"/>
                <w:b/>
                <w:sz w:val="20"/>
                <w:szCs w:val="20"/>
              </w:rPr>
              <w:t>suggest</w:t>
            </w:r>
            <w:r w:rsidRPr="00426BEE">
              <w:rPr>
                <w:rFonts w:ascii="Arial" w:hAnsi="Arial" w:cs="Arial"/>
                <w:b/>
                <w:spacing w:val="-5"/>
                <w:sz w:val="20"/>
                <w:szCs w:val="20"/>
              </w:rPr>
              <w:t xml:space="preserve"> </w:t>
            </w:r>
            <w:r w:rsidRPr="00426BEE">
              <w:rPr>
                <w:rFonts w:ascii="Arial" w:hAnsi="Arial" w:cs="Arial"/>
                <w:b/>
                <w:sz w:val="20"/>
                <w:szCs w:val="20"/>
              </w:rPr>
              <w:t>an</w:t>
            </w:r>
            <w:r w:rsidRPr="00426BEE">
              <w:rPr>
                <w:rFonts w:ascii="Arial" w:hAnsi="Arial" w:cs="Arial"/>
                <w:b/>
                <w:spacing w:val="-5"/>
                <w:sz w:val="20"/>
                <w:szCs w:val="20"/>
              </w:rPr>
              <w:t xml:space="preserve"> </w:t>
            </w:r>
            <w:r w:rsidRPr="00426BEE">
              <w:rPr>
                <w:rFonts w:ascii="Arial" w:hAnsi="Arial" w:cs="Arial"/>
                <w:b/>
                <w:sz w:val="20"/>
                <w:szCs w:val="20"/>
              </w:rPr>
              <w:t>alternative</w:t>
            </w:r>
            <w:r w:rsidRPr="00426BEE">
              <w:rPr>
                <w:rFonts w:ascii="Arial" w:hAnsi="Arial" w:cs="Arial"/>
                <w:b/>
                <w:spacing w:val="-5"/>
                <w:sz w:val="20"/>
                <w:szCs w:val="20"/>
              </w:rPr>
              <w:t xml:space="preserve"> </w:t>
            </w:r>
            <w:r w:rsidRPr="00426BEE">
              <w:rPr>
                <w:rFonts w:ascii="Arial" w:hAnsi="Arial" w:cs="Arial"/>
                <w:b/>
                <w:spacing w:val="-2"/>
                <w:sz w:val="20"/>
                <w:szCs w:val="20"/>
              </w:rPr>
              <w:t>title)</w:t>
            </w:r>
          </w:p>
        </w:tc>
        <w:tc>
          <w:tcPr>
            <w:tcW w:w="9356" w:type="dxa"/>
          </w:tcPr>
          <w:p w:rsidR="00F827F1" w:rsidRPr="00426BEE" w:rsidRDefault="00A2645E">
            <w:pPr>
              <w:pStyle w:val="TableParagraph"/>
              <w:spacing w:line="228" w:lineRule="exact"/>
              <w:rPr>
                <w:rFonts w:ascii="Arial" w:hAnsi="Arial" w:cs="Arial"/>
                <w:b/>
                <w:sz w:val="20"/>
                <w:szCs w:val="20"/>
              </w:rPr>
            </w:pPr>
            <w:r w:rsidRPr="00426BEE">
              <w:rPr>
                <w:rFonts w:ascii="Arial" w:hAnsi="Arial" w:cs="Arial"/>
                <w:b/>
                <w:sz w:val="20"/>
                <w:szCs w:val="20"/>
              </w:rPr>
              <w:t>Yes,</w:t>
            </w:r>
            <w:r w:rsidRPr="00426BEE">
              <w:rPr>
                <w:rFonts w:ascii="Arial" w:hAnsi="Arial" w:cs="Arial"/>
                <w:b/>
                <w:spacing w:val="-3"/>
                <w:sz w:val="20"/>
                <w:szCs w:val="20"/>
              </w:rPr>
              <w:t xml:space="preserve"> </w:t>
            </w:r>
            <w:r w:rsidRPr="00426BEE">
              <w:rPr>
                <w:rFonts w:ascii="Arial" w:hAnsi="Arial" w:cs="Arial"/>
                <w:b/>
                <w:sz w:val="20"/>
                <w:szCs w:val="20"/>
              </w:rPr>
              <w:t>the</w:t>
            </w:r>
            <w:r w:rsidRPr="00426BEE">
              <w:rPr>
                <w:rFonts w:ascii="Arial" w:hAnsi="Arial" w:cs="Arial"/>
                <w:b/>
                <w:spacing w:val="-3"/>
                <w:sz w:val="20"/>
                <w:szCs w:val="20"/>
              </w:rPr>
              <w:t xml:space="preserve"> </w:t>
            </w:r>
            <w:r w:rsidRPr="00426BEE">
              <w:rPr>
                <w:rFonts w:ascii="Arial" w:hAnsi="Arial" w:cs="Arial"/>
                <w:b/>
                <w:sz w:val="20"/>
                <w:szCs w:val="20"/>
              </w:rPr>
              <w:t>title</w:t>
            </w:r>
            <w:r w:rsidRPr="00426BEE">
              <w:rPr>
                <w:rFonts w:ascii="Arial" w:hAnsi="Arial" w:cs="Arial"/>
                <w:b/>
                <w:spacing w:val="-3"/>
                <w:sz w:val="20"/>
                <w:szCs w:val="20"/>
              </w:rPr>
              <w:t xml:space="preserve"> </w:t>
            </w:r>
            <w:r w:rsidRPr="00426BEE">
              <w:rPr>
                <w:rFonts w:ascii="Arial" w:hAnsi="Arial" w:cs="Arial"/>
                <w:b/>
                <w:sz w:val="20"/>
                <w:szCs w:val="20"/>
              </w:rPr>
              <w:t>is</w:t>
            </w:r>
            <w:r w:rsidRPr="00426BEE">
              <w:rPr>
                <w:rFonts w:ascii="Arial" w:hAnsi="Arial" w:cs="Arial"/>
                <w:b/>
                <w:spacing w:val="-3"/>
                <w:sz w:val="20"/>
                <w:szCs w:val="20"/>
              </w:rPr>
              <w:t xml:space="preserve"> </w:t>
            </w:r>
            <w:r w:rsidRPr="00426BEE">
              <w:rPr>
                <w:rFonts w:ascii="Arial" w:hAnsi="Arial" w:cs="Arial"/>
                <w:b/>
                <w:sz w:val="20"/>
                <w:szCs w:val="20"/>
              </w:rPr>
              <w:t>suitable</w:t>
            </w:r>
            <w:r w:rsidRPr="00426BEE">
              <w:rPr>
                <w:rFonts w:ascii="Arial" w:hAnsi="Arial" w:cs="Arial"/>
                <w:b/>
                <w:spacing w:val="-4"/>
                <w:sz w:val="20"/>
                <w:szCs w:val="20"/>
              </w:rPr>
              <w:t xml:space="preserve"> </w:t>
            </w:r>
            <w:r w:rsidRPr="00426BEE">
              <w:rPr>
                <w:rFonts w:ascii="Arial" w:hAnsi="Arial" w:cs="Arial"/>
                <w:b/>
                <w:sz w:val="20"/>
                <w:szCs w:val="20"/>
              </w:rPr>
              <w:t>for</w:t>
            </w:r>
            <w:r w:rsidRPr="00426BEE">
              <w:rPr>
                <w:rFonts w:ascii="Arial" w:hAnsi="Arial" w:cs="Arial"/>
                <w:b/>
                <w:spacing w:val="-3"/>
                <w:sz w:val="20"/>
                <w:szCs w:val="20"/>
              </w:rPr>
              <w:t xml:space="preserve"> </w:t>
            </w:r>
            <w:r w:rsidRPr="00426BEE">
              <w:rPr>
                <w:rFonts w:ascii="Arial" w:hAnsi="Arial" w:cs="Arial"/>
                <w:b/>
                <w:sz w:val="20"/>
                <w:szCs w:val="20"/>
              </w:rPr>
              <w:t>the</w:t>
            </w:r>
            <w:r w:rsidRPr="00426BEE">
              <w:rPr>
                <w:rFonts w:ascii="Arial" w:hAnsi="Arial" w:cs="Arial"/>
                <w:b/>
                <w:spacing w:val="-3"/>
                <w:sz w:val="20"/>
                <w:szCs w:val="20"/>
              </w:rPr>
              <w:t xml:space="preserve"> </w:t>
            </w:r>
            <w:r w:rsidRPr="00426BEE">
              <w:rPr>
                <w:rFonts w:ascii="Arial" w:hAnsi="Arial" w:cs="Arial"/>
                <w:b/>
                <w:spacing w:val="-2"/>
                <w:sz w:val="20"/>
                <w:szCs w:val="20"/>
              </w:rPr>
              <w:t>article</w:t>
            </w:r>
          </w:p>
        </w:tc>
        <w:tc>
          <w:tcPr>
            <w:tcW w:w="6444" w:type="dxa"/>
          </w:tcPr>
          <w:p w:rsidR="00F827F1" w:rsidRPr="00426BEE" w:rsidRDefault="00F827F1">
            <w:pPr>
              <w:pStyle w:val="TableParagraph"/>
              <w:ind w:left="0"/>
              <w:rPr>
                <w:rFonts w:ascii="Arial" w:hAnsi="Arial" w:cs="Arial"/>
                <w:sz w:val="20"/>
                <w:szCs w:val="20"/>
              </w:rPr>
            </w:pPr>
          </w:p>
        </w:tc>
      </w:tr>
      <w:tr w:rsidR="00F827F1" w:rsidRPr="00426BEE">
        <w:trPr>
          <w:trHeight w:val="1262"/>
        </w:trPr>
        <w:tc>
          <w:tcPr>
            <w:tcW w:w="5353" w:type="dxa"/>
          </w:tcPr>
          <w:p w:rsidR="00F827F1" w:rsidRPr="00426BEE" w:rsidRDefault="00A2645E">
            <w:pPr>
              <w:pStyle w:val="TableParagraph"/>
              <w:ind w:left="467" w:right="200"/>
              <w:rPr>
                <w:rFonts w:ascii="Arial" w:hAnsi="Arial" w:cs="Arial"/>
                <w:b/>
                <w:sz w:val="20"/>
                <w:szCs w:val="20"/>
              </w:rPr>
            </w:pPr>
            <w:r w:rsidRPr="00426BEE">
              <w:rPr>
                <w:rFonts w:ascii="Arial" w:hAnsi="Arial" w:cs="Arial"/>
                <w:b/>
                <w:sz w:val="20"/>
                <w:szCs w:val="20"/>
              </w:rPr>
              <w:t>Is the abstract of the article comprehensive? Do you suggest</w:t>
            </w:r>
            <w:r w:rsidRPr="00426BEE">
              <w:rPr>
                <w:rFonts w:ascii="Arial" w:hAnsi="Arial" w:cs="Arial"/>
                <w:b/>
                <w:spacing w:val="-4"/>
                <w:sz w:val="20"/>
                <w:szCs w:val="20"/>
              </w:rPr>
              <w:t xml:space="preserve"> </w:t>
            </w:r>
            <w:r w:rsidRPr="00426BEE">
              <w:rPr>
                <w:rFonts w:ascii="Arial" w:hAnsi="Arial" w:cs="Arial"/>
                <w:b/>
                <w:sz w:val="20"/>
                <w:szCs w:val="20"/>
              </w:rPr>
              <w:t>the</w:t>
            </w:r>
            <w:r w:rsidRPr="00426BEE">
              <w:rPr>
                <w:rFonts w:ascii="Arial" w:hAnsi="Arial" w:cs="Arial"/>
                <w:b/>
                <w:spacing w:val="-5"/>
                <w:sz w:val="20"/>
                <w:szCs w:val="20"/>
              </w:rPr>
              <w:t xml:space="preserve"> </w:t>
            </w:r>
            <w:r w:rsidRPr="00426BEE">
              <w:rPr>
                <w:rFonts w:ascii="Arial" w:hAnsi="Arial" w:cs="Arial"/>
                <w:b/>
                <w:sz w:val="20"/>
                <w:szCs w:val="20"/>
              </w:rPr>
              <w:t>addition</w:t>
            </w:r>
            <w:r w:rsidRPr="00426BEE">
              <w:rPr>
                <w:rFonts w:ascii="Arial" w:hAnsi="Arial" w:cs="Arial"/>
                <w:b/>
                <w:spacing w:val="-6"/>
                <w:sz w:val="20"/>
                <w:szCs w:val="20"/>
              </w:rPr>
              <w:t xml:space="preserve"> </w:t>
            </w:r>
            <w:r w:rsidRPr="00426BEE">
              <w:rPr>
                <w:rFonts w:ascii="Arial" w:hAnsi="Arial" w:cs="Arial"/>
                <w:b/>
                <w:sz w:val="20"/>
                <w:szCs w:val="20"/>
              </w:rPr>
              <w:t>(or</w:t>
            </w:r>
            <w:r w:rsidRPr="00426BEE">
              <w:rPr>
                <w:rFonts w:ascii="Arial" w:hAnsi="Arial" w:cs="Arial"/>
                <w:b/>
                <w:spacing w:val="-5"/>
                <w:sz w:val="20"/>
                <w:szCs w:val="20"/>
              </w:rPr>
              <w:t xml:space="preserve"> </w:t>
            </w:r>
            <w:r w:rsidRPr="00426BEE">
              <w:rPr>
                <w:rFonts w:ascii="Arial" w:hAnsi="Arial" w:cs="Arial"/>
                <w:b/>
                <w:sz w:val="20"/>
                <w:szCs w:val="20"/>
              </w:rPr>
              <w:t>deletion)</w:t>
            </w:r>
            <w:r w:rsidRPr="00426BEE">
              <w:rPr>
                <w:rFonts w:ascii="Arial" w:hAnsi="Arial" w:cs="Arial"/>
                <w:b/>
                <w:spacing w:val="-5"/>
                <w:sz w:val="20"/>
                <w:szCs w:val="20"/>
              </w:rPr>
              <w:t xml:space="preserve"> </w:t>
            </w:r>
            <w:r w:rsidRPr="00426BEE">
              <w:rPr>
                <w:rFonts w:ascii="Arial" w:hAnsi="Arial" w:cs="Arial"/>
                <w:b/>
                <w:sz w:val="20"/>
                <w:szCs w:val="20"/>
              </w:rPr>
              <w:t>of</w:t>
            </w:r>
            <w:r w:rsidRPr="00426BEE">
              <w:rPr>
                <w:rFonts w:ascii="Arial" w:hAnsi="Arial" w:cs="Arial"/>
                <w:b/>
                <w:spacing w:val="-5"/>
                <w:sz w:val="20"/>
                <w:szCs w:val="20"/>
              </w:rPr>
              <w:t xml:space="preserve"> </w:t>
            </w:r>
            <w:r w:rsidRPr="00426BEE">
              <w:rPr>
                <w:rFonts w:ascii="Arial" w:hAnsi="Arial" w:cs="Arial"/>
                <w:b/>
                <w:sz w:val="20"/>
                <w:szCs w:val="20"/>
              </w:rPr>
              <w:t>some</w:t>
            </w:r>
            <w:r w:rsidRPr="00426BEE">
              <w:rPr>
                <w:rFonts w:ascii="Arial" w:hAnsi="Arial" w:cs="Arial"/>
                <w:b/>
                <w:spacing w:val="-5"/>
                <w:sz w:val="20"/>
                <w:szCs w:val="20"/>
              </w:rPr>
              <w:t xml:space="preserve"> </w:t>
            </w:r>
            <w:r w:rsidRPr="00426BEE">
              <w:rPr>
                <w:rFonts w:ascii="Arial" w:hAnsi="Arial" w:cs="Arial"/>
                <w:b/>
                <w:sz w:val="20"/>
                <w:szCs w:val="20"/>
              </w:rPr>
              <w:t>points</w:t>
            </w:r>
            <w:r w:rsidRPr="00426BEE">
              <w:rPr>
                <w:rFonts w:ascii="Arial" w:hAnsi="Arial" w:cs="Arial"/>
                <w:b/>
                <w:spacing w:val="-6"/>
                <w:sz w:val="20"/>
                <w:szCs w:val="20"/>
              </w:rPr>
              <w:t xml:space="preserve"> </w:t>
            </w:r>
            <w:r w:rsidRPr="00426BEE">
              <w:rPr>
                <w:rFonts w:ascii="Arial" w:hAnsi="Arial" w:cs="Arial"/>
                <w:b/>
                <w:sz w:val="20"/>
                <w:szCs w:val="20"/>
              </w:rPr>
              <w:t>in</w:t>
            </w:r>
            <w:r w:rsidRPr="00426BEE">
              <w:rPr>
                <w:rFonts w:ascii="Arial" w:hAnsi="Arial" w:cs="Arial"/>
                <w:b/>
                <w:spacing w:val="-6"/>
                <w:sz w:val="20"/>
                <w:szCs w:val="20"/>
              </w:rPr>
              <w:t xml:space="preserve"> </w:t>
            </w:r>
            <w:r w:rsidRPr="00426BEE">
              <w:rPr>
                <w:rFonts w:ascii="Arial" w:hAnsi="Arial" w:cs="Arial"/>
                <w:b/>
                <w:sz w:val="20"/>
                <w:szCs w:val="20"/>
              </w:rPr>
              <w:t>this section? Please write your suggestions here.</w:t>
            </w:r>
          </w:p>
        </w:tc>
        <w:tc>
          <w:tcPr>
            <w:tcW w:w="9356" w:type="dxa"/>
          </w:tcPr>
          <w:p w:rsidR="00F827F1" w:rsidRPr="00426BEE" w:rsidRDefault="00A2645E">
            <w:pPr>
              <w:pStyle w:val="TableParagraph"/>
              <w:ind w:right="138"/>
              <w:rPr>
                <w:rFonts w:ascii="Arial" w:hAnsi="Arial" w:cs="Arial"/>
                <w:b/>
                <w:sz w:val="20"/>
                <w:szCs w:val="20"/>
              </w:rPr>
            </w:pPr>
            <w:r w:rsidRPr="00426BEE">
              <w:rPr>
                <w:rFonts w:ascii="Arial" w:hAnsi="Arial" w:cs="Arial"/>
                <w:b/>
                <w:sz w:val="20"/>
                <w:szCs w:val="20"/>
              </w:rPr>
              <w:t>The abstract is brief and comprehensive. Except for the concluding sentence. The concluding sentence of the abstract (‘By addressing the interplay between social media habits and privacy awareness, the study offers</w:t>
            </w:r>
            <w:r w:rsidRPr="00426BEE">
              <w:rPr>
                <w:rFonts w:ascii="Arial" w:hAnsi="Arial" w:cs="Arial"/>
                <w:b/>
                <w:spacing w:val="-5"/>
                <w:sz w:val="20"/>
                <w:szCs w:val="20"/>
              </w:rPr>
              <w:t xml:space="preserve"> </w:t>
            </w:r>
            <w:r w:rsidRPr="00426BEE">
              <w:rPr>
                <w:rFonts w:ascii="Arial" w:hAnsi="Arial" w:cs="Arial"/>
                <w:b/>
                <w:sz w:val="20"/>
                <w:szCs w:val="20"/>
              </w:rPr>
              <w:t>actionable</w:t>
            </w:r>
            <w:r w:rsidRPr="00426BEE">
              <w:rPr>
                <w:rFonts w:ascii="Arial" w:hAnsi="Arial" w:cs="Arial"/>
                <w:b/>
                <w:spacing w:val="-5"/>
                <w:sz w:val="20"/>
                <w:szCs w:val="20"/>
              </w:rPr>
              <w:t xml:space="preserve"> </w:t>
            </w:r>
            <w:r w:rsidRPr="00426BEE">
              <w:rPr>
                <w:rFonts w:ascii="Arial" w:hAnsi="Arial" w:cs="Arial"/>
                <w:b/>
                <w:sz w:val="20"/>
                <w:szCs w:val="20"/>
              </w:rPr>
              <w:t>insights</w:t>
            </w:r>
            <w:r w:rsidRPr="00426BEE">
              <w:rPr>
                <w:rFonts w:ascii="Arial" w:hAnsi="Arial" w:cs="Arial"/>
                <w:b/>
                <w:spacing w:val="-5"/>
                <w:sz w:val="20"/>
                <w:szCs w:val="20"/>
              </w:rPr>
              <w:t xml:space="preserve"> </w:t>
            </w:r>
            <w:r w:rsidRPr="00426BEE">
              <w:rPr>
                <w:rFonts w:ascii="Arial" w:hAnsi="Arial" w:cs="Arial"/>
                <w:b/>
                <w:sz w:val="20"/>
                <w:szCs w:val="20"/>
              </w:rPr>
              <w:t>for</w:t>
            </w:r>
            <w:r w:rsidRPr="00426BEE">
              <w:rPr>
                <w:rFonts w:ascii="Arial" w:hAnsi="Arial" w:cs="Arial"/>
                <w:b/>
                <w:spacing w:val="-4"/>
                <w:sz w:val="20"/>
                <w:szCs w:val="20"/>
              </w:rPr>
              <w:t xml:space="preserve"> </w:t>
            </w:r>
            <w:r w:rsidRPr="00426BEE">
              <w:rPr>
                <w:rFonts w:ascii="Arial" w:hAnsi="Arial" w:cs="Arial"/>
                <w:b/>
                <w:sz w:val="20"/>
                <w:szCs w:val="20"/>
              </w:rPr>
              <w:t>policymakers,</w:t>
            </w:r>
            <w:r w:rsidRPr="00426BEE">
              <w:rPr>
                <w:rFonts w:ascii="Arial" w:hAnsi="Arial" w:cs="Arial"/>
                <w:b/>
                <w:spacing w:val="-4"/>
                <w:sz w:val="20"/>
                <w:szCs w:val="20"/>
              </w:rPr>
              <w:t xml:space="preserve"> </w:t>
            </w:r>
            <w:r w:rsidRPr="00426BEE">
              <w:rPr>
                <w:rFonts w:ascii="Arial" w:hAnsi="Arial" w:cs="Arial"/>
                <w:b/>
                <w:sz w:val="20"/>
                <w:szCs w:val="20"/>
              </w:rPr>
              <w:t>educators,</w:t>
            </w:r>
            <w:r w:rsidRPr="00426BEE">
              <w:rPr>
                <w:rFonts w:ascii="Arial" w:hAnsi="Arial" w:cs="Arial"/>
                <w:b/>
                <w:spacing w:val="-4"/>
                <w:sz w:val="20"/>
                <w:szCs w:val="20"/>
              </w:rPr>
              <w:t xml:space="preserve"> </w:t>
            </w:r>
            <w:r w:rsidRPr="00426BEE">
              <w:rPr>
                <w:rFonts w:ascii="Arial" w:hAnsi="Arial" w:cs="Arial"/>
                <w:b/>
                <w:sz w:val="20"/>
                <w:szCs w:val="20"/>
              </w:rPr>
              <w:t>and</w:t>
            </w:r>
            <w:r w:rsidRPr="00426BEE">
              <w:rPr>
                <w:rFonts w:ascii="Arial" w:hAnsi="Arial" w:cs="Arial"/>
                <w:b/>
                <w:spacing w:val="-5"/>
                <w:sz w:val="20"/>
                <w:szCs w:val="20"/>
              </w:rPr>
              <w:t xml:space="preserve"> </w:t>
            </w:r>
            <w:r w:rsidRPr="00426BEE">
              <w:rPr>
                <w:rFonts w:ascii="Arial" w:hAnsi="Arial" w:cs="Arial"/>
                <w:b/>
                <w:sz w:val="20"/>
                <w:szCs w:val="20"/>
              </w:rPr>
              <w:t>platform</w:t>
            </w:r>
            <w:r w:rsidRPr="00426BEE">
              <w:rPr>
                <w:rFonts w:ascii="Arial" w:hAnsi="Arial" w:cs="Arial"/>
                <w:b/>
                <w:spacing w:val="-8"/>
                <w:sz w:val="20"/>
                <w:szCs w:val="20"/>
              </w:rPr>
              <w:t xml:space="preserve"> </w:t>
            </w:r>
            <w:r w:rsidRPr="00426BEE">
              <w:rPr>
                <w:rFonts w:ascii="Arial" w:hAnsi="Arial" w:cs="Arial"/>
                <w:b/>
                <w:sz w:val="20"/>
                <w:szCs w:val="20"/>
              </w:rPr>
              <w:t>developers</w:t>
            </w:r>
            <w:r w:rsidRPr="00426BEE">
              <w:rPr>
                <w:rFonts w:ascii="Arial" w:hAnsi="Arial" w:cs="Arial"/>
                <w:b/>
                <w:spacing w:val="-5"/>
                <w:sz w:val="20"/>
                <w:szCs w:val="20"/>
              </w:rPr>
              <w:t xml:space="preserve"> </w:t>
            </w:r>
            <w:r w:rsidRPr="00426BEE">
              <w:rPr>
                <w:rFonts w:ascii="Arial" w:hAnsi="Arial" w:cs="Arial"/>
                <w:b/>
                <w:sz w:val="20"/>
                <w:szCs w:val="20"/>
              </w:rPr>
              <w:t>to</w:t>
            </w:r>
            <w:r w:rsidRPr="00426BEE">
              <w:rPr>
                <w:rFonts w:ascii="Arial" w:hAnsi="Arial" w:cs="Arial"/>
                <w:b/>
                <w:spacing w:val="-3"/>
                <w:sz w:val="20"/>
                <w:szCs w:val="20"/>
              </w:rPr>
              <w:t xml:space="preserve"> </w:t>
            </w:r>
            <w:r w:rsidRPr="00426BEE">
              <w:rPr>
                <w:rFonts w:ascii="Arial" w:hAnsi="Arial" w:cs="Arial"/>
                <w:b/>
                <w:sz w:val="20"/>
                <w:szCs w:val="20"/>
              </w:rPr>
              <w:t>enhance</w:t>
            </w:r>
            <w:r w:rsidRPr="00426BEE">
              <w:rPr>
                <w:rFonts w:ascii="Arial" w:hAnsi="Arial" w:cs="Arial"/>
                <w:b/>
                <w:spacing w:val="-4"/>
                <w:sz w:val="20"/>
                <w:szCs w:val="20"/>
              </w:rPr>
              <w:t xml:space="preserve"> </w:t>
            </w:r>
            <w:r w:rsidRPr="00426BEE">
              <w:rPr>
                <w:rFonts w:ascii="Arial" w:hAnsi="Arial" w:cs="Arial"/>
                <w:b/>
                <w:sz w:val="20"/>
                <w:szCs w:val="20"/>
              </w:rPr>
              <w:t>data</w:t>
            </w:r>
            <w:r w:rsidRPr="00426BEE">
              <w:rPr>
                <w:rFonts w:ascii="Arial" w:hAnsi="Arial" w:cs="Arial"/>
                <w:b/>
                <w:spacing w:val="-3"/>
                <w:sz w:val="20"/>
                <w:szCs w:val="20"/>
              </w:rPr>
              <w:t xml:space="preserve"> </w:t>
            </w:r>
            <w:r w:rsidRPr="00426BEE">
              <w:rPr>
                <w:rFonts w:ascii="Arial" w:hAnsi="Arial" w:cs="Arial"/>
                <w:b/>
                <w:sz w:val="20"/>
                <w:szCs w:val="20"/>
              </w:rPr>
              <w:t>protection practices in the digital age.’) should be re-written</w:t>
            </w:r>
            <w:r w:rsidR="00E57B5D" w:rsidRPr="00426BEE">
              <w:rPr>
                <w:rFonts w:ascii="Arial" w:hAnsi="Arial" w:cs="Arial"/>
                <w:b/>
                <w:sz w:val="20"/>
                <w:szCs w:val="20"/>
              </w:rPr>
              <w:t>.</w:t>
            </w:r>
          </w:p>
        </w:tc>
        <w:tc>
          <w:tcPr>
            <w:tcW w:w="6444" w:type="dxa"/>
          </w:tcPr>
          <w:p w:rsidR="00F827F1" w:rsidRPr="00426BEE" w:rsidRDefault="00F827F1">
            <w:pPr>
              <w:pStyle w:val="TableParagraph"/>
              <w:ind w:left="0"/>
              <w:rPr>
                <w:rFonts w:ascii="Arial" w:hAnsi="Arial" w:cs="Arial"/>
                <w:sz w:val="20"/>
                <w:szCs w:val="20"/>
              </w:rPr>
            </w:pPr>
          </w:p>
        </w:tc>
      </w:tr>
      <w:tr w:rsidR="00F827F1" w:rsidRPr="00426BEE">
        <w:trPr>
          <w:trHeight w:val="705"/>
        </w:trPr>
        <w:tc>
          <w:tcPr>
            <w:tcW w:w="5353" w:type="dxa"/>
          </w:tcPr>
          <w:p w:rsidR="00F827F1" w:rsidRPr="00426BEE" w:rsidRDefault="00A2645E">
            <w:pPr>
              <w:pStyle w:val="TableParagraph"/>
              <w:ind w:left="467" w:right="200"/>
              <w:rPr>
                <w:rFonts w:ascii="Arial" w:hAnsi="Arial" w:cs="Arial"/>
                <w:b/>
                <w:sz w:val="20"/>
                <w:szCs w:val="20"/>
              </w:rPr>
            </w:pPr>
            <w:r w:rsidRPr="00426BEE">
              <w:rPr>
                <w:rFonts w:ascii="Arial" w:hAnsi="Arial" w:cs="Arial"/>
                <w:b/>
                <w:sz w:val="20"/>
                <w:szCs w:val="20"/>
              </w:rPr>
              <w:t>Is</w:t>
            </w:r>
            <w:r w:rsidRPr="00426BEE">
              <w:rPr>
                <w:rFonts w:ascii="Arial" w:hAnsi="Arial" w:cs="Arial"/>
                <w:b/>
                <w:spacing w:val="-7"/>
                <w:sz w:val="20"/>
                <w:szCs w:val="20"/>
              </w:rPr>
              <w:t xml:space="preserve"> </w:t>
            </w:r>
            <w:r w:rsidRPr="00426BEE">
              <w:rPr>
                <w:rFonts w:ascii="Arial" w:hAnsi="Arial" w:cs="Arial"/>
                <w:b/>
                <w:sz w:val="20"/>
                <w:szCs w:val="20"/>
              </w:rPr>
              <w:t>the</w:t>
            </w:r>
            <w:r w:rsidRPr="00426BEE">
              <w:rPr>
                <w:rFonts w:ascii="Arial" w:hAnsi="Arial" w:cs="Arial"/>
                <w:b/>
                <w:spacing w:val="-4"/>
                <w:sz w:val="20"/>
                <w:szCs w:val="20"/>
              </w:rPr>
              <w:t xml:space="preserve"> </w:t>
            </w:r>
            <w:r w:rsidRPr="00426BEE">
              <w:rPr>
                <w:rFonts w:ascii="Arial" w:hAnsi="Arial" w:cs="Arial"/>
                <w:b/>
                <w:sz w:val="20"/>
                <w:szCs w:val="20"/>
              </w:rPr>
              <w:t>manuscript</w:t>
            </w:r>
            <w:r w:rsidRPr="00426BEE">
              <w:rPr>
                <w:rFonts w:ascii="Arial" w:hAnsi="Arial" w:cs="Arial"/>
                <w:b/>
                <w:spacing w:val="-6"/>
                <w:sz w:val="20"/>
                <w:szCs w:val="20"/>
              </w:rPr>
              <w:t xml:space="preserve"> </w:t>
            </w:r>
            <w:r w:rsidRPr="00426BEE">
              <w:rPr>
                <w:rFonts w:ascii="Arial" w:hAnsi="Arial" w:cs="Arial"/>
                <w:b/>
                <w:sz w:val="20"/>
                <w:szCs w:val="20"/>
              </w:rPr>
              <w:t>scientifically,</w:t>
            </w:r>
            <w:r w:rsidRPr="00426BEE">
              <w:rPr>
                <w:rFonts w:ascii="Arial" w:hAnsi="Arial" w:cs="Arial"/>
                <w:b/>
                <w:spacing w:val="-6"/>
                <w:sz w:val="20"/>
                <w:szCs w:val="20"/>
              </w:rPr>
              <w:t xml:space="preserve"> </w:t>
            </w:r>
            <w:r w:rsidRPr="00426BEE">
              <w:rPr>
                <w:rFonts w:ascii="Arial" w:hAnsi="Arial" w:cs="Arial"/>
                <w:b/>
                <w:sz w:val="20"/>
                <w:szCs w:val="20"/>
              </w:rPr>
              <w:t>correct?</w:t>
            </w:r>
            <w:r w:rsidRPr="00426BEE">
              <w:rPr>
                <w:rFonts w:ascii="Arial" w:hAnsi="Arial" w:cs="Arial"/>
                <w:b/>
                <w:spacing w:val="-7"/>
                <w:sz w:val="20"/>
                <w:szCs w:val="20"/>
              </w:rPr>
              <w:t xml:space="preserve"> </w:t>
            </w:r>
            <w:r w:rsidRPr="00426BEE">
              <w:rPr>
                <w:rFonts w:ascii="Arial" w:hAnsi="Arial" w:cs="Arial"/>
                <w:b/>
                <w:sz w:val="20"/>
                <w:szCs w:val="20"/>
              </w:rPr>
              <w:t>Please</w:t>
            </w:r>
            <w:r w:rsidRPr="00426BEE">
              <w:rPr>
                <w:rFonts w:ascii="Arial" w:hAnsi="Arial" w:cs="Arial"/>
                <w:b/>
                <w:spacing w:val="-6"/>
                <w:sz w:val="20"/>
                <w:szCs w:val="20"/>
              </w:rPr>
              <w:t xml:space="preserve"> </w:t>
            </w:r>
            <w:r w:rsidRPr="00426BEE">
              <w:rPr>
                <w:rFonts w:ascii="Arial" w:hAnsi="Arial" w:cs="Arial"/>
                <w:b/>
                <w:sz w:val="20"/>
                <w:szCs w:val="20"/>
              </w:rPr>
              <w:t xml:space="preserve">write </w:t>
            </w:r>
            <w:r w:rsidRPr="00426BEE">
              <w:rPr>
                <w:rFonts w:ascii="Arial" w:hAnsi="Arial" w:cs="Arial"/>
                <w:b/>
                <w:spacing w:val="-2"/>
                <w:sz w:val="20"/>
                <w:szCs w:val="20"/>
              </w:rPr>
              <w:t>here.</w:t>
            </w:r>
          </w:p>
        </w:tc>
        <w:tc>
          <w:tcPr>
            <w:tcW w:w="9356" w:type="dxa"/>
          </w:tcPr>
          <w:p w:rsidR="00F827F1" w:rsidRPr="00426BEE" w:rsidRDefault="00A2645E">
            <w:pPr>
              <w:pStyle w:val="TableParagraph"/>
              <w:spacing w:line="223" w:lineRule="exact"/>
              <w:rPr>
                <w:rFonts w:ascii="Arial" w:hAnsi="Arial" w:cs="Arial"/>
                <w:sz w:val="20"/>
                <w:szCs w:val="20"/>
              </w:rPr>
            </w:pPr>
            <w:r w:rsidRPr="00426BEE">
              <w:rPr>
                <w:rFonts w:ascii="Arial" w:hAnsi="Arial" w:cs="Arial"/>
                <w:sz w:val="20"/>
                <w:szCs w:val="20"/>
              </w:rPr>
              <w:t>It</w:t>
            </w:r>
            <w:r w:rsidRPr="00426BEE">
              <w:rPr>
                <w:rFonts w:ascii="Arial" w:hAnsi="Arial" w:cs="Arial"/>
                <w:spacing w:val="-3"/>
                <w:sz w:val="20"/>
                <w:szCs w:val="20"/>
              </w:rPr>
              <w:t xml:space="preserve"> </w:t>
            </w:r>
            <w:r w:rsidRPr="00426BEE">
              <w:rPr>
                <w:rFonts w:ascii="Arial" w:hAnsi="Arial" w:cs="Arial"/>
                <w:sz w:val="20"/>
                <w:szCs w:val="20"/>
              </w:rPr>
              <w:t>is</w:t>
            </w:r>
            <w:r w:rsidRPr="00426BEE">
              <w:rPr>
                <w:rFonts w:ascii="Arial" w:hAnsi="Arial" w:cs="Arial"/>
                <w:spacing w:val="-1"/>
                <w:sz w:val="20"/>
                <w:szCs w:val="20"/>
              </w:rPr>
              <w:t xml:space="preserve"> </w:t>
            </w:r>
            <w:r w:rsidRPr="00426BEE">
              <w:rPr>
                <w:rFonts w:ascii="Arial" w:hAnsi="Arial" w:cs="Arial"/>
                <w:spacing w:val="-2"/>
                <w:sz w:val="20"/>
                <w:szCs w:val="20"/>
              </w:rPr>
              <w:t>correct.</w:t>
            </w:r>
          </w:p>
        </w:tc>
        <w:tc>
          <w:tcPr>
            <w:tcW w:w="6444" w:type="dxa"/>
          </w:tcPr>
          <w:p w:rsidR="00F827F1" w:rsidRPr="00426BEE" w:rsidRDefault="00F827F1">
            <w:pPr>
              <w:pStyle w:val="TableParagraph"/>
              <w:ind w:left="0"/>
              <w:rPr>
                <w:rFonts w:ascii="Arial" w:hAnsi="Arial" w:cs="Arial"/>
                <w:sz w:val="20"/>
                <w:szCs w:val="20"/>
              </w:rPr>
            </w:pPr>
          </w:p>
        </w:tc>
      </w:tr>
      <w:tr w:rsidR="00F827F1" w:rsidRPr="00426BEE">
        <w:trPr>
          <w:trHeight w:val="964"/>
        </w:trPr>
        <w:tc>
          <w:tcPr>
            <w:tcW w:w="5353" w:type="dxa"/>
          </w:tcPr>
          <w:p w:rsidR="00F827F1" w:rsidRPr="00426BEE" w:rsidRDefault="00A2645E">
            <w:pPr>
              <w:pStyle w:val="TableParagraph"/>
              <w:ind w:left="467" w:right="200"/>
              <w:rPr>
                <w:rFonts w:ascii="Arial" w:hAnsi="Arial" w:cs="Arial"/>
                <w:b/>
                <w:sz w:val="20"/>
                <w:szCs w:val="20"/>
              </w:rPr>
            </w:pPr>
            <w:r w:rsidRPr="00426BEE">
              <w:rPr>
                <w:rFonts w:ascii="Arial" w:hAnsi="Arial" w:cs="Arial"/>
                <w:b/>
                <w:sz w:val="20"/>
                <w:szCs w:val="20"/>
              </w:rPr>
              <w:t>Are</w:t>
            </w:r>
            <w:r w:rsidRPr="00426BEE">
              <w:rPr>
                <w:rFonts w:ascii="Arial" w:hAnsi="Arial" w:cs="Arial"/>
                <w:b/>
                <w:spacing w:val="-5"/>
                <w:sz w:val="20"/>
                <w:szCs w:val="20"/>
              </w:rPr>
              <w:t xml:space="preserve"> </w:t>
            </w:r>
            <w:r w:rsidRPr="00426BEE">
              <w:rPr>
                <w:rFonts w:ascii="Arial" w:hAnsi="Arial" w:cs="Arial"/>
                <w:b/>
                <w:sz w:val="20"/>
                <w:szCs w:val="20"/>
              </w:rPr>
              <w:t>the</w:t>
            </w:r>
            <w:r w:rsidRPr="00426BEE">
              <w:rPr>
                <w:rFonts w:ascii="Arial" w:hAnsi="Arial" w:cs="Arial"/>
                <w:b/>
                <w:spacing w:val="-5"/>
                <w:sz w:val="20"/>
                <w:szCs w:val="20"/>
              </w:rPr>
              <w:t xml:space="preserve"> </w:t>
            </w:r>
            <w:r w:rsidRPr="00426BEE">
              <w:rPr>
                <w:rFonts w:ascii="Arial" w:hAnsi="Arial" w:cs="Arial"/>
                <w:b/>
                <w:sz w:val="20"/>
                <w:szCs w:val="20"/>
              </w:rPr>
              <w:t>references</w:t>
            </w:r>
            <w:r w:rsidRPr="00426BEE">
              <w:rPr>
                <w:rFonts w:ascii="Arial" w:hAnsi="Arial" w:cs="Arial"/>
                <w:b/>
                <w:spacing w:val="-6"/>
                <w:sz w:val="20"/>
                <w:szCs w:val="20"/>
              </w:rPr>
              <w:t xml:space="preserve"> </w:t>
            </w:r>
            <w:r w:rsidRPr="00426BEE">
              <w:rPr>
                <w:rFonts w:ascii="Arial" w:hAnsi="Arial" w:cs="Arial"/>
                <w:b/>
                <w:sz w:val="20"/>
                <w:szCs w:val="20"/>
              </w:rPr>
              <w:t>sufficient</w:t>
            </w:r>
            <w:r w:rsidRPr="00426BEE">
              <w:rPr>
                <w:rFonts w:ascii="Arial" w:hAnsi="Arial" w:cs="Arial"/>
                <w:b/>
                <w:spacing w:val="-3"/>
                <w:sz w:val="20"/>
                <w:szCs w:val="20"/>
              </w:rPr>
              <w:t xml:space="preserve"> </w:t>
            </w:r>
            <w:r w:rsidRPr="00426BEE">
              <w:rPr>
                <w:rFonts w:ascii="Arial" w:hAnsi="Arial" w:cs="Arial"/>
                <w:b/>
                <w:sz w:val="20"/>
                <w:szCs w:val="20"/>
              </w:rPr>
              <w:t>and</w:t>
            </w:r>
            <w:r w:rsidRPr="00426BEE">
              <w:rPr>
                <w:rFonts w:ascii="Arial" w:hAnsi="Arial" w:cs="Arial"/>
                <w:b/>
                <w:spacing w:val="-6"/>
                <w:sz w:val="20"/>
                <w:szCs w:val="20"/>
              </w:rPr>
              <w:t xml:space="preserve"> </w:t>
            </w:r>
            <w:r w:rsidRPr="00426BEE">
              <w:rPr>
                <w:rFonts w:ascii="Arial" w:hAnsi="Arial" w:cs="Arial"/>
                <w:b/>
                <w:sz w:val="20"/>
                <w:szCs w:val="20"/>
              </w:rPr>
              <w:t>recent?</w:t>
            </w:r>
            <w:r w:rsidRPr="00426BEE">
              <w:rPr>
                <w:rFonts w:ascii="Arial" w:hAnsi="Arial" w:cs="Arial"/>
                <w:b/>
                <w:spacing w:val="-5"/>
                <w:sz w:val="20"/>
                <w:szCs w:val="20"/>
              </w:rPr>
              <w:t xml:space="preserve"> </w:t>
            </w:r>
            <w:r w:rsidRPr="00426BEE">
              <w:rPr>
                <w:rFonts w:ascii="Arial" w:hAnsi="Arial" w:cs="Arial"/>
                <w:b/>
                <w:sz w:val="20"/>
                <w:szCs w:val="20"/>
              </w:rPr>
              <w:t>If</w:t>
            </w:r>
            <w:r w:rsidRPr="00426BEE">
              <w:rPr>
                <w:rFonts w:ascii="Arial" w:hAnsi="Arial" w:cs="Arial"/>
                <w:b/>
                <w:spacing w:val="-5"/>
                <w:sz w:val="20"/>
                <w:szCs w:val="20"/>
              </w:rPr>
              <w:t xml:space="preserve"> </w:t>
            </w:r>
            <w:r w:rsidRPr="00426BEE">
              <w:rPr>
                <w:rFonts w:ascii="Arial" w:hAnsi="Arial" w:cs="Arial"/>
                <w:b/>
                <w:sz w:val="20"/>
                <w:szCs w:val="20"/>
              </w:rPr>
              <w:t>you</w:t>
            </w:r>
            <w:r w:rsidRPr="00426BEE">
              <w:rPr>
                <w:rFonts w:ascii="Arial" w:hAnsi="Arial" w:cs="Arial"/>
                <w:b/>
                <w:spacing w:val="-6"/>
                <w:sz w:val="20"/>
                <w:szCs w:val="20"/>
              </w:rPr>
              <w:t xml:space="preserve"> </w:t>
            </w:r>
            <w:r w:rsidRPr="00426BEE">
              <w:rPr>
                <w:rFonts w:ascii="Arial" w:hAnsi="Arial" w:cs="Arial"/>
                <w:b/>
                <w:sz w:val="20"/>
                <w:szCs w:val="20"/>
              </w:rPr>
              <w:t>have suggestions of additional references, please mention them in the review form.</w:t>
            </w:r>
          </w:p>
        </w:tc>
        <w:tc>
          <w:tcPr>
            <w:tcW w:w="9356" w:type="dxa"/>
          </w:tcPr>
          <w:p w:rsidR="00F827F1" w:rsidRPr="00426BEE" w:rsidRDefault="00A2645E">
            <w:pPr>
              <w:pStyle w:val="TableParagraph"/>
              <w:ind w:right="138"/>
              <w:rPr>
                <w:rFonts w:ascii="Arial" w:hAnsi="Arial" w:cs="Arial"/>
                <w:sz w:val="20"/>
                <w:szCs w:val="20"/>
              </w:rPr>
            </w:pPr>
            <w:r w:rsidRPr="00426BEE">
              <w:rPr>
                <w:rFonts w:ascii="Arial" w:hAnsi="Arial" w:cs="Arial"/>
                <w:sz w:val="20"/>
                <w:szCs w:val="20"/>
              </w:rPr>
              <w:t xml:space="preserve">The references are enough. However, the researcher may further take a look at this and cite appropriately: </w:t>
            </w:r>
            <w:proofErr w:type="spellStart"/>
            <w:r w:rsidRPr="00426BEE">
              <w:rPr>
                <w:rFonts w:ascii="Arial" w:hAnsi="Arial" w:cs="Arial"/>
                <w:sz w:val="20"/>
                <w:szCs w:val="20"/>
              </w:rPr>
              <w:t>Okpanachi</w:t>
            </w:r>
            <w:proofErr w:type="spellEnd"/>
            <w:r w:rsidRPr="00426BEE">
              <w:rPr>
                <w:rFonts w:ascii="Arial" w:hAnsi="Arial" w:cs="Arial"/>
                <w:sz w:val="20"/>
                <w:szCs w:val="20"/>
              </w:rPr>
              <w:t xml:space="preserve"> </w:t>
            </w:r>
            <w:proofErr w:type="spellStart"/>
            <w:r w:rsidRPr="00426BEE">
              <w:rPr>
                <w:rFonts w:ascii="Arial" w:hAnsi="Arial" w:cs="Arial"/>
                <w:sz w:val="20"/>
                <w:szCs w:val="20"/>
              </w:rPr>
              <w:t>Ugbede</w:t>
            </w:r>
            <w:proofErr w:type="spellEnd"/>
            <w:r w:rsidRPr="00426BEE">
              <w:rPr>
                <w:rFonts w:ascii="Arial" w:hAnsi="Arial" w:cs="Arial"/>
                <w:sz w:val="20"/>
                <w:szCs w:val="20"/>
              </w:rPr>
              <w:t xml:space="preserve"> Gift, Abiodun Esther </w:t>
            </w:r>
            <w:proofErr w:type="spellStart"/>
            <w:r w:rsidRPr="00426BEE">
              <w:rPr>
                <w:rFonts w:ascii="Arial" w:hAnsi="Arial" w:cs="Arial"/>
                <w:sz w:val="20"/>
                <w:szCs w:val="20"/>
              </w:rPr>
              <w:t>Omolara</w:t>
            </w:r>
            <w:proofErr w:type="spellEnd"/>
            <w:r w:rsidRPr="00426BEE">
              <w:rPr>
                <w:rFonts w:ascii="Arial" w:hAnsi="Arial" w:cs="Arial"/>
                <w:sz w:val="20"/>
                <w:szCs w:val="20"/>
              </w:rPr>
              <w:t xml:space="preserve">, </w:t>
            </w:r>
            <w:proofErr w:type="spellStart"/>
            <w:r w:rsidRPr="00426BEE">
              <w:rPr>
                <w:rFonts w:ascii="Arial" w:hAnsi="Arial" w:cs="Arial"/>
                <w:sz w:val="20"/>
                <w:szCs w:val="20"/>
              </w:rPr>
              <w:t>Aleshinloye</w:t>
            </w:r>
            <w:proofErr w:type="spellEnd"/>
            <w:r w:rsidRPr="00426BEE">
              <w:rPr>
                <w:rFonts w:ascii="Arial" w:hAnsi="Arial" w:cs="Arial"/>
                <w:sz w:val="20"/>
                <w:szCs w:val="20"/>
              </w:rPr>
              <w:t xml:space="preserve"> Yusuf </w:t>
            </w:r>
            <w:proofErr w:type="spellStart"/>
            <w:r w:rsidRPr="00426BEE">
              <w:rPr>
                <w:rFonts w:ascii="Arial" w:hAnsi="Arial" w:cs="Arial"/>
                <w:sz w:val="20"/>
                <w:szCs w:val="20"/>
              </w:rPr>
              <w:t>Abass</w:t>
            </w:r>
            <w:proofErr w:type="spellEnd"/>
            <w:r w:rsidRPr="00426BEE">
              <w:rPr>
                <w:rFonts w:ascii="Arial" w:hAnsi="Arial" w:cs="Arial"/>
                <w:sz w:val="20"/>
                <w:szCs w:val="20"/>
              </w:rPr>
              <w:t xml:space="preserve">, &amp; </w:t>
            </w:r>
            <w:proofErr w:type="spellStart"/>
            <w:r w:rsidRPr="00426BEE">
              <w:rPr>
                <w:rFonts w:ascii="Arial" w:hAnsi="Arial" w:cs="Arial"/>
                <w:sz w:val="20"/>
                <w:szCs w:val="20"/>
              </w:rPr>
              <w:t>Ebelogu</w:t>
            </w:r>
            <w:proofErr w:type="spellEnd"/>
            <w:r w:rsidRPr="00426BEE">
              <w:rPr>
                <w:rFonts w:ascii="Arial" w:hAnsi="Arial" w:cs="Arial"/>
                <w:sz w:val="20"/>
                <w:szCs w:val="20"/>
              </w:rPr>
              <w:t xml:space="preserve"> Christopher </w:t>
            </w:r>
            <w:proofErr w:type="spellStart"/>
            <w:r w:rsidRPr="00426BEE">
              <w:rPr>
                <w:rFonts w:ascii="Arial" w:hAnsi="Arial" w:cs="Arial"/>
                <w:sz w:val="20"/>
                <w:szCs w:val="20"/>
              </w:rPr>
              <w:t>Ubaka</w:t>
            </w:r>
            <w:proofErr w:type="spellEnd"/>
            <w:r w:rsidRPr="00426BEE">
              <w:rPr>
                <w:rFonts w:ascii="Arial" w:hAnsi="Arial" w:cs="Arial"/>
                <w:sz w:val="20"/>
                <w:szCs w:val="20"/>
              </w:rPr>
              <w:t>. (2024). Social Engineering</w:t>
            </w:r>
            <w:r w:rsidRPr="00426BEE">
              <w:rPr>
                <w:rFonts w:ascii="Arial" w:hAnsi="Arial" w:cs="Arial"/>
                <w:spacing w:val="-3"/>
                <w:sz w:val="20"/>
                <w:szCs w:val="20"/>
              </w:rPr>
              <w:t xml:space="preserve"> </w:t>
            </w:r>
            <w:r w:rsidRPr="00426BEE">
              <w:rPr>
                <w:rFonts w:ascii="Arial" w:hAnsi="Arial" w:cs="Arial"/>
                <w:sz w:val="20"/>
                <w:szCs w:val="20"/>
              </w:rPr>
              <w:t>Awareness</w:t>
            </w:r>
            <w:r w:rsidRPr="00426BEE">
              <w:rPr>
                <w:rFonts w:ascii="Arial" w:hAnsi="Arial" w:cs="Arial"/>
                <w:spacing w:val="-4"/>
                <w:sz w:val="20"/>
                <w:szCs w:val="20"/>
              </w:rPr>
              <w:t xml:space="preserve"> </w:t>
            </w:r>
            <w:r w:rsidRPr="00426BEE">
              <w:rPr>
                <w:rFonts w:ascii="Arial" w:hAnsi="Arial" w:cs="Arial"/>
                <w:sz w:val="20"/>
                <w:szCs w:val="20"/>
              </w:rPr>
              <w:t>Evaluation</w:t>
            </w:r>
            <w:r w:rsidRPr="00426BEE">
              <w:rPr>
                <w:rFonts w:ascii="Arial" w:hAnsi="Arial" w:cs="Arial"/>
                <w:spacing w:val="-3"/>
                <w:sz w:val="20"/>
                <w:szCs w:val="20"/>
              </w:rPr>
              <w:t xml:space="preserve"> </w:t>
            </w:r>
            <w:r w:rsidRPr="00426BEE">
              <w:rPr>
                <w:rFonts w:ascii="Arial" w:hAnsi="Arial" w:cs="Arial"/>
                <w:sz w:val="20"/>
                <w:szCs w:val="20"/>
              </w:rPr>
              <w:t>in</w:t>
            </w:r>
            <w:r w:rsidRPr="00426BEE">
              <w:rPr>
                <w:rFonts w:ascii="Arial" w:hAnsi="Arial" w:cs="Arial"/>
                <w:spacing w:val="-3"/>
                <w:sz w:val="20"/>
                <w:szCs w:val="20"/>
              </w:rPr>
              <w:t xml:space="preserve"> </w:t>
            </w:r>
            <w:r w:rsidRPr="00426BEE">
              <w:rPr>
                <w:rFonts w:ascii="Arial" w:hAnsi="Arial" w:cs="Arial"/>
                <w:sz w:val="20"/>
                <w:szCs w:val="20"/>
              </w:rPr>
              <w:t>University</w:t>
            </w:r>
            <w:r w:rsidRPr="00426BEE">
              <w:rPr>
                <w:rFonts w:ascii="Arial" w:hAnsi="Arial" w:cs="Arial"/>
                <w:spacing w:val="-4"/>
                <w:sz w:val="20"/>
                <w:szCs w:val="20"/>
              </w:rPr>
              <w:t xml:space="preserve"> </w:t>
            </w:r>
            <w:r w:rsidRPr="00426BEE">
              <w:rPr>
                <w:rFonts w:ascii="Arial" w:hAnsi="Arial" w:cs="Arial"/>
                <w:sz w:val="20"/>
                <w:szCs w:val="20"/>
              </w:rPr>
              <w:t>of</w:t>
            </w:r>
            <w:r w:rsidRPr="00426BEE">
              <w:rPr>
                <w:rFonts w:ascii="Arial" w:hAnsi="Arial" w:cs="Arial"/>
                <w:spacing w:val="-4"/>
                <w:sz w:val="20"/>
                <w:szCs w:val="20"/>
              </w:rPr>
              <w:t xml:space="preserve"> </w:t>
            </w:r>
            <w:r w:rsidRPr="00426BEE">
              <w:rPr>
                <w:rFonts w:ascii="Arial" w:hAnsi="Arial" w:cs="Arial"/>
                <w:sz w:val="20"/>
                <w:szCs w:val="20"/>
              </w:rPr>
              <w:t>Abuja:</w:t>
            </w:r>
            <w:r w:rsidRPr="00426BEE">
              <w:rPr>
                <w:rFonts w:ascii="Arial" w:hAnsi="Arial" w:cs="Arial"/>
                <w:spacing w:val="-4"/>
                <w:sz w:val="20"/>
                <w:szCs w:val="20"/>
              </w:rPr>
              <w:t xml:space="preserve"> </w:t>
            </w:r>
            <w:r w:rsidRPr="00426BEE">
              <w:rPr>
                <w:rFonts w:ascii="Arial" w:hAnsi="Arial" w:cs="Arial"/>
                <w:sz w:val="20"/>
                <w:szCs w:val="20"/>
              </w:rPr>
              <w:t>A</w:t>
            </w:r>
            <w:r w:rsidRPr="00426BEE">
              <w:rPr>
                <w:rFonts w:ascii="Arial" w:hAnsi="Arial" w:cs="Arial"/>
                <w:spacing w:val="-4"/>
                <w:sz w:val="20"/>
                <w:szCs w:val="20"/>
              </w:rPr>
              <w:t xml:space="preserve"> </w:t>
            </w:r>
            <w:r w:rsidRPr="00426BEE">
              <w:rPr>
                <w:rFonts w:ascii="Arial" w:hAnsi="Arial" w:cs="Arial"/>
                <w:sz w:val="20"/>
                <w:szCs w:val="20"/>
              </w:rPr>
              <w:t>Pragmatic</w:t>
            </w:r>
            <w:r w:rsidRPr="00426BEE">
              <w:rPr>
                <w:rFonts w:ascii="Arial" w:hAnsi="Arial" w:cs="Arial"/>
                <w:spacing w:val="-3"/>
                <w:sz w:val="20"/>
                <w:szCs w:val="20"/>
              </w:rPr>
              <w:t xml:space="preserve"> </w:t>
            </w:r>
            <w:r w:rsidRPr="00426BEE">
              <w:rPr>
                <w:rFonts w:ascii="Arial" w:hAnsi="Arial" w:cs="Arial"/>
                <w:sz w:val="20"/>
                <w:szCs w:val="20"/>
              </w:rPr>
              <w:t xml:space="preserve">Approach. </w:t>
            </w:r>
            <w:r w:rsidRPr="00426BEE">
              <w:rPr>
                <w:rFonts w:ascii="Arial" w:hAnsi="Arial" w:cs="Arial"/>
                <w:i/>
                <w:sz w:val="20"/>
                <w:szCs w:val="20"/>
              </w:rPr>
              <w:t>International</w:t>
            </w:r>
            <w:r w:rsidRPr="00426BEE">
              <w:rPr>
                <w:rFonts w:ascii="Arial" w:hAnsi="Arial" w:cs="Arial"/>
                <w:i/>
                <w:spacing w:val="-7"/>
                <w:sz w:val="20"/>
                <w:szCs w:val="20"/>
              </w:rPr>
              <w:t xml:space="preserve"> </w:t>
            </w:r>
            <w:r w:rsidRPr="00426BEE">
              <w:rPr>
                <w:rFonts w:ascii="Arial" w:hAnsi="Arial" w:cs="Arial"/>
                <w:i/>
                <w:sz w:val="20"/>
                <w:szCs w:val="20"/>
              </w:rPr>
              <w:t>Journal</w:t>
            </w:r>
            <w:r w:rsidRPr="00426BEE">
              <w:rPr>
                <w:rFonts w:ascii="Arial" w:hAnsi="Arial" w:cs="Arial"/>
                <w:i/>
                <w:spacing w:val="-2"/>
                <w:sz w:val="20"/>
                <w:szCs w:val="20"/>
              </w:rPr>
              <w:t xml:space="preserve"> </w:t>
            </w:r>
            <w:r w:rsidRPr="00426BEE">
              <w:rPr>
                <w:rFonts w:ascii="Arial" w:hAnsi="Arial" w:cs="Arial"/>
                <w:i/>
                <w:sz w:val="20"/>
                <w:szCs w:val="20"/>
              </w:rPr>
              <w:t>of</w:t>
            </w:r>
            <w:r w:rsidRPr="00426BEE">
              <w:rPr>
                <w:rFonts w:ascii="Arial" w:hAnsi="Arial" w:cs="Arial"/>
                <w:i/>
                <w:spacing w:val="-4"/>
                <w:sz w:val="20"/>
                <w:szCs w:val="20"/>
              </w:rPr>
              <w:t xml:space="preserve"> </w:t>
            </w:r>
            <w:r w:rsidRPr="00426BEE">
              <w:rPr>
                <w:rFonts w:ascii="Arial" w:hAnsi="Arial" w:cs="Arial"/>
                <w:i/>
                <w:sz w:val="20"/>
                <w:szCs w:val="20"/>
              </w:rPr>
              <w:t>Advances</w:t>
            </w:r>
            <w:r w:rsidRPr="00426BEE">
              <w:rPr>
                <w:rFonts w:ascii="Arial" w:hAnsi="Arial" w:cs="Arial"/>
                <w:i/>
                <w:spacing w:val="-1"/>
                <w:sz w:val="20"/>
                <w:szCs w:val="20"/>
              </w:rPr>
              <w:t xml:space="preserve"> </w:t>
            </w:r>
            <w:r w:rsidRPr="00426BEE">
              <w:rPr>
                <w:rFonts w:ascii="Arial" w:hAnsi="Arial" w:cs="Arial"/>
                <w:i/>
                <w:sz w:val="20"/>
                <w:szCs w:val="20"/>
              </w:rPr>
              <w:t>in</w:t>
            </w:r>
            <w:r w:rsidRPr="00426BEE">
              <w:rPr>
                <w:rFonts w:ascii="Arial" w:hAnsi="Arial" w:cs="Arial"/>
                <w:i/>
                <w:spacing w:val="-5"/>
                <w:sz w:val="20"/>
                <w:szCs w:val="20"/>
              </w:rPr>
              <w:t xml:space="preserve"> </w:t>
            </w:r>
            <w:r w:rsidRPr="00426BEE">
              <w:rPr>
                <w:rFonts w:ascii="Arial" w:hAnsi="Arial" w:cs="Arial"/>
                <w:i/>
                <w:sz w:val="20"/>
                <w:szCs w:val="20"/>
              </w:rPr>
              <w:t>Scientific Research and Engineering (IJASRE), ISSN:2454-8006, DOI: 10.31695/IJASRE</w:t>
            </w:r>
            <w:r w:rsidRPr="00426BEE">
              <w:rPr>
                <w:rFonts w:ascii="Arial" w:hAnsi="Arial" w:cs="Arial"/>
                <w:sz w:val="20"/>
                <w:szCs w:val="20"/>
              </w:rPr>
              <w:t xml:space="preserve">, </w:t>
            </w:r>
            <w:r w:rsidRPr="00426BEE">
              <w:rPr>
                <w:rFonts w:ascii="Arial" w:hAnsi="Arial" w:cs="Arial"/>
                <w:i/>
                <w:sz w:val="20"/>
                <w:szCs w:val="20"/>
              </w:rPr>
              <w:t>10</w:t>
            </w:r>
            <w:r w:rsidRPr="00426BEE">
              <w:rPr>
                <w:rFonts w:ascii="Arial" w:hAnsi="Arial" w:cs="Arial"/>
                <w:sz w:val="20"/>
                <w:szCs w:val="20"/>
              </w:rPr>
              <w:t>(11), 1–15.</w:t>
            </w:r>
          </w:p>
          <w:p w:rsidR="00F827F1" w:rsidRPr="00426BEE" w:rsidRDefault="00A2645E">
            <w:pPr>
              <w:pStyle w:val="TableParagraph"/>
              <w:spacing w:line="166" w:lineRule="exact"/>
              <w:rPr>
                <w:rFonts w:ascii="Arial" w:hAnsi="Arial" w:cs="Arial"/>
                <w:sz w:val="20"/>
                <w:szCs w:val="20"/>
              </w:rPr>
            </w:pPr>
            <w:r w:rsidRPr="00426BEE">
              <w:rPr>
                <w:rFonts w:ascii="Arial" w:hAnsi="Arial" w:cs="Arial"/>
                <w:spacing w:val="-2"/>
                <w:sz w:val="20"/>
                <w:szCs w:val="20"/>
              </w:rPr>
              <w:t>https://doi.org/10.31695/IJASRE.2024.11.1</w:t>
            </w:r>
          </w:p>
        </w:tc>
        <w:tc>
          <w:tcPr>
            <w:tcW w:w="6444" w:type="dxa"/>
          </w:tcPr>
          <w:p w:rsidR="00F827F1" w:rsidRPr="00426BEE" w:rsidRDefault="00F827F1">
            <w:pPr>
              <w:pStyle w:val="TableParagraph"/>
              <w:ind w:left="0"/>
              <w:rPr>
                <w:rFonts w:ascii="Arial" w:hAnsi="Arial" w:cs="Arial"/>
                <w:sz w:val="20"/>
                <w:szCs w:val="20"/>
              </w:rPr>
            </w:pPr>
          </w:p>
        </w:tc>
      </w:tr>
      <w:tr w:rsidR="00F827F1" w:rsidRPr="00426BEE">
        <w:trPr>
          <w:trHeight w:val="690"/>
        </w:trPr>
        <w:tc>
          <w:tcPr>
            <w:tcW w:w="5353" w:type="dxa"/>
          </w:tcPr>
          <w:p w:rsidR="00F827F1" w:rsidRPr="00426BEE" w:rsidRDefault="00A2645E">
            <w:pPr>
              <w:pStyle w:val="TableParagraph"/>
              <w:ind w:left="467" w:right="200"/>
              <w:rPr>
                <w:rFonts w:ascii="Arial" w:hAnsi="Arial" w:cs="Arial"/>
                <w:b/>
                <w:sz w:val="20"/>
                <w:szCs w:val="20"/>
              </w:rPr>
            </w:pPr>
            <w:r w:rsidRPr="00426BEE">
              <w:rPr>
                <w:rFonts w:ascii="Arial" w:hAnsi="Arial" w:cs="Arial"/>
                <w:b/>
                <w:sz w:val="20"/>
                <w:szCs w:val="20"/>
              </w:rPr>
              <w:t>Is</w:t>
            </w:r>
            <w:r w:rsidRPr="00426BEE">
              <w:rPr>
                <w:rFonts w:ascii="Arial" w:hAnsi="Arial" w:cs="Arial"/>
                <w:b/>
                <w:spacing w:val="-7"/>
                <w:sz w:val="20"/>
                <w:szCs w:val="20"/>
              </w:rPr>
              <w:t xml:space="preserve"> </w:t>
            </w:r>
            <w:r w:rsidRPr="00426BEE">
              <w:rPr>
                <w:rFonts w:ascii="Arial" w:hAnsi="Arial" w:cs="Arial"/>
                <w:b/>
                <w:sz w:val="20"/>
                <w:szCs w:val="20"/>
              </w:rPr>
              <w:t>the</w:t>
            </w:r>
            <w:r w:rsidRPr="00426BEE">
              <w:rPr>
                <w:rFonts w:ascii="Arial" w:hAnsi="Arial" w:cs="Arial"/>
                <w:b/>
                <w:spacing w:val="-5"/>
                <w:sz w:val="20"/>
                <w:szCs w:val="20"/>
              </w:rPr>
              <w:t xml:space="preserve"> </w:t>
            </w:r>
            <w:r w:rsidRPr="00426BEE">
              <w:rPr>
                <w:rFonts w:ascii="Arial" w:hAnsi="Arial" w:cs="Arial"/>
                <w:b/>
                <w:sz w:val="20"/>
                <w:szCs w:val="20"/>
              </w:rPr>
              <w:t>language/English</w:t>
            </w:r>
            <w:r w:rsidRPr="00426BEE">
              <w:rPr>
                <w:rFonts w:ascii="Arial" w:hAnsi="Arial" w:cs="Arial"/>
                <w:b/>
                <w:spacing w:val="-7"/>
                <w:sz w:val="20"/>
                <w:szCs w:val="20"/>
              </w:rPr>
              <w:t xml:space="preserve"> </w:t>
            </w:r>
            <w:r w:rsidRPr="00426BEE">
              <w:rPr>
                <w:rFonts w:ascii="Arial" w:hAnsi="Arial" w:cs="Arial"/>
                <w:b/>
                <w:sz w:val="20"/>
                <w:szCs w:val="20"/>
              </w:rPr>
              <w:t>quality</w:t>
            </w:r>
            <w:r w:rsidRPr="00426BEE">
              <w:rPr>
                <w:rFonts w:ascii="Arial" w:hAnsi="Arial" w:cs="Arial"/>
                <w:b/>
                <w:spacing w:val="-5"/>
                <w:sz w:val="20"/>
                <w:szCs w:val="20"/>
              </w:rPr>
              <w:t xml:space="preserve"> </w:t>
            </w:r>
            <w:r w:rsidRPr="00426BEE">
              <w:rPr>
                <w:rFonts w:ascii="Arial" w:hAnsi="Arial" w:cs="Arial"/>
                <w:b/>
                <w:sz w:val="20"/>
                <w:szCs w:val="20"/>
              </w:rPr>
              <w:t>of</w:t>
            </w:r>
            <w:r w:rsidRPr="00426BEE">
              <w:rPr>
                <w:rFonts w:ascii="Arial" w:hAnsi="Arial" w:cs="Arial"/>
                <w:b/>
                <w:spacing w:val="-8"/>
                <w:sz w:val="20"/>
                <w:szCs w:val="20"/>
              </w:rPr>
              <w:t xml:space="preserve"> </w:t>
            </w:r>
            <w:r w:rsidRPr="00426BEE">
              <w:rPr>
                <w:rFonts w:ascii="Arial" w:hAnsi="Arial" w:cs="Arial"/>
                <w:b/>
                <w:sz w:val="20"/>
                <w:szCs w:val="20"/>
              </w:rPr>
              <w:t>the</w:t>
            </w:r>
            <w:r w:rsidRPr="00426BEE">
              <w:rPr>
                <w:rFonts w:ascii="Arial" w:hAnsi="Arial" w:cs="Arial"/>
                <w:b/>
                <w:spacing w:val="-6"/>
                <w:sz w:val="20"/>
                <w:szCs w:val="20"/>
              </w:rPr>
              <w:t xml:space="preserve"> </w:t>
            </w:r>
            <w:r w:rsidRPr="00426BEE">
              <w:rPr>
                <w:rFonts w:ascii="Arial" w:hAnsi="Arial" w:cs="Arial"/>
                <w:b/>
                <w:sz w:val="20"/>
                <w:szCs w:val="20"/>
              </w:rPr>
              <w:t>article</w:t>
            </w:r>
            <w:r w:rsidRPr="00426BEE">
              <w:rPr>
                <w:rFonts w:ascii="Arial" w:hAnsi="Arial" w:cs="Arial"/>
                <w:b/>
                <w:spacing w:val="-6"/>
                <w:sz w:val="20"/>
                <w:szCs w:val="20"/>
              </w:rPr>
              <w:t xml:space="preserve"> </w:t>
            </w:r>
            <w:r w:rsidRPr="00426BEE">
              <w:rPr>
                <w:rFonts w:ascii="Arial" w:hAnsi="Arial" w:cs="Arial"/>
                <w:b/>
                <w:sz w:val="20"/>
                <w:szCs w:val="20"/>
              </w:rPr>
              <w:t>suitable for scholarly communications?</w:t>
            </w:r>
          </w:p>
        </w:tc>
        <w:tc>
          <w:tcPr>
            <w:tcW w:w="9356" w:type="dxa"/>
          </w:tcPr>
          <w:p w:rsidR="00F827F1" w:rsidRPr="00426BEE" w:rsidRDefault="00A2645E">
            <w:pPr>
              <w:pStyle w:val="TableParagraph"/>
              <w:spacing w:line="225" w:lineRule="exact"/>
              <w:rPr>
                <w:rFonts w:ascii="Arial" w:hAnsi="Arial" w:cs="Arial"/>
                <w:sz w:val="20"/>
                <w:szCs w:val="20"/>
              </w:rPr>
            </w:pPr>
            <w:r w:rsidRPr="00426BEE">
              <w:rPr>
                <w:rFonts w:ascii="Arial" w:hAnsi="Arial" w:cs="Arial"/>
                <w:sz w:val="20"/>
                <w:szCs w:val="20"/>
              </w:rPr>
              <w:t>Yes,</w:t>
            </w:r>
            <w:r w:rsidRPr="00426BEE">
              <w:rPr>
                <w:rFonts w:ascii="Arial" w:hAnsi="Arial" w:cs="Arial"/>
                <w:spacing w:val="-5"/>
                <w:sz w:val="20"/>
                <w:szCs w:val="20"/>
              </w:rPr>
              <w:t xml:space="preserve"> </w:t>
            </w:r>
            <w:r w:rsidRPr="00426BEE">
              <w:rPr>
                <w:rFonts w:ascii="Arial" w:hAnsi="Arial" w:cs="Arial"/>
                <w:sz w:val="20"/>
                <w:szCs w:val="20"/>
              </w:rPr>
              <w:t>the</w:t>
            </w:r>
            <w:r w:rsidRPr="00426BEE">
              <w:rPr>
                <w:rFonts w:ascii="Arial" w:hAnsi="Arial" w:cs="Arial"/>
                <w:spacing w:val="-3"/>
                <w:sz w:val="20"/>
                <w:szCs w:val="20"/>
              </w:rPr>
              <w:t xml:space="preserve"> </w:t>
            </w:r>
            <w:r w:rsidRPr="00426BEE">
              <w:rPr>
                <w:rFonts w:ascii="Arial" w:hAnsi="Arial" w:cs="Arial"/>
                <w:sz w:val="20"/>
                <w:szCs w:val="20"/>
              </w:rPr>
              <w:t>Language</w:t>
            </w:r>
            <w:r w:rsidRPr="00426BEE">
              <w:rPr>
                <w:rFonts w:ascii="Arial" w:hAnsi="Arial" w:cs="Arial"/>
                <w:spacing w:val="-4"/>
                <w:sz w:val="20"/>
                <w:szCs w:val="20"/>
              </w:rPr>
              <w:t xml:space="preserve"> </w:t>
            </w:r>
            <w:r w:rsidRPr="00426BEE">
              <w:rPr>
                <w:rFonts w:ascii="Arial" w:hAnsi="Arial" w:cs="Arial"/>
                <w:sz w:val="20"/>
                <w:szCs w:val="20"/>
              </w:rPr>
              <w:t>is</w:t>
            </w:r>
            <w:r w:rsidRPr="00426BEE">
              <w:rPr>
                <w:rFonts w:ascii="Arial" w:hAnsi="Arial" w:cs="Arial"/>
                <w:spacing w:val="-6"/>
                <w:sz w:val="20"/>
                <w:szCs w:val="20"/>
              </w:rPr>
              <w:t xml:space="preserve"> </w:t>
            </w:r>
            <w:r w:rsidRPr="00426BEE">
              <w:rPr>
                <w:rFonts w:ascii="Arial" w:hAnsi="Arial" w:cs="Arial"/>
                <w:spacing w:val="-2"/>
                <w:sz w:val="20"/>
                <w:szCs w:val="20"/>
              </w:rPr>
              <w:t>suitable.</w:t>
            </w:r>
          </w:p>
        </w:tc>
        <w:tc>
          <w:tcPr>
            <w:tcW w:w="6444" w:type="dxa"/>
          </w:tcPr>
          <w:p w:rsidR="00F827F1" w:rsidRPr="00426BEE" w:rsidRDefault="00F827F1">
            <w:pPr>
              <w:pStyle w:val="TableParagraph"/>
              <w:ind w:left="0"/>
              <w:rPr>
                <w:rFonts w:ascii="Arial" w:hAnsi="Arial" w:cs="Arial"/>
                <w:sz w:val="20"/>
                <w:szCs w:val="20"/>
              </w:rPr>
            </w:pPr>
          </w:p>
        </w:tc>
      </w:tr>
    </w:tbl>
    <w:p w:rsidR="00187D54" w:rsidRPr="00426BEE" w:rsidRDefault="00187D54">
      <w:pPr>
        <w:rPr>
          <w:rFonts w:ascii="Arial" w:hAnsi="Arial" w:cs="Arial"/>
          <w:sz w:val="20"/>
          <w:szCs w:val="20"/>
        </w:rPr>
      </w:pPr>
    </w:p>
    <w:tbl>
      <w:tblPr>
        <w:tblW w:w="495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45"/>
        <w:gridCol w:w="7280"/>
        <w:gridCol w:w="7263"/>
      </w:tblGrid>
      <w:tr w:rsidR="00187D54" w:rsidRPr="00426BEE" w:rsidTr="00426BE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187D54" w:rsidRPr="00426BEE" w:rsidRDefault="00187D54" w:rsidP="00187D54">
            <w:pPr>
              <w:widowControl/>
              <w:autoSpaceDE/>
              <w:autoSpaceDN/>
              <w:rPr>
                <w:rFonts w:ascii="Arial" w:eastAsia="Arial Unicode MS" w:hAnsi="Arial" w:cs="Arial"/>
                <w:b/>
                <w:sz w:val="20"/>
                <w:szCs w:val="20"/>
                <w:u w:val="single"/>
                <w:lang w:val="en-GB"/>
              </w:rPr>
            </w:pPr>
            <w:bookmarkStart w:id="1" w:name="_Hlk156057704"/>
            <w:bookmarkStart w:id="2" w:name="_Hlk156057883"/>
            <w:r w:rsidRPr="00426BEE">
              <w:rPr>
                <w:rFonts w:ascii="Arial" w:eastAsia="Arial Unicode MS" w:hAnsi="Arial" w:cs="Arial"/>
                <w:b/>
                <w:sz w:val="20"/>
                <w:szCs w:val="20"/>
                <w:highlight w:val="yellow"/>
                <w:u w:val="single"/>
                <w:lang w:val="en-GB"/>
              </w:rPr>
              <w:t>PART  2:</w:t>
            </w:r>
            <w:r w:rsidRPr="00426BEE">
              <w:rPr>
                <w:rFonts w:ascii="Arial" w:eastAsia="Arial Unicode MS" w:hAnsi="Arial" w:cs="Arial"/>
                <w:b/>
                <w:sz w:val="20"/>
                <w:szCs w:val="20"/>
                <w:u w:val="single"/>
                <w:lang w:val="en-GB"/>
              </w:rPr>
              <w:t xml:space="preserve"> </w:t>
            </w:r>
          </w:p>
          <w:p w:rsidR="00187D54" w:rsidRPr="00426BEE" w:rsidRDefault="00187D54" w:rsidP="00187D54">
            <w:pPr>
              <w:widowControl/>
              <w:autoSpaceDE/>
              <w:autoSpaceDN/>
              <w:rPr>
                <w:rFonts w:ascii="Arial" w:eastAsia="Arial Unicode MS" w:hAnsi="Arial" w:cs="Arial"/>
                <w:b/>
                <w:sz w:val="20"/>
                <w:szCs w:val="20"/>
                <w:u w:val="single"/>
                <w:lang w:val="en-GB"/>
              </w:rPr>
            </w:pPr>
          </w:p>
        </w:tc>
      </w:tr>
      <w:tr w:rsidR="00187D54" w:rsidRPr="00426BEE" w:rsidTr="00426BEE">
        <w:tc>
          <w:tcPr>
            <w:tcW w:w="1584" w:type="pct"/>
            <w:shd w:val="clear" w:color="auto" w:fill="auto"/>
            <w:noWrap/>
            <w:tcMar>
              <w:top w:w="0" w:type="dxa"/>
              <w:left w:w="108" w:type="dxa"/>
              <w:bottom w:w="0" w:type="dxa"/>
              <w:right w:w="108" w:type="dxa"/>
            </w:tcMar>
            <w:vAlign w:val="center"/>
          </w:tcPr>
          <w:p w:rsidR="00187D54" w:rsidRPr="00426BEE" w:rsidRDefault="00187D54" w:rsidP="00187D54">
            <w:pPr>
              <w:widowControl/>
              <w:autoSpaceDE/>
              <w:autoSpaceDN/>
              <w:rPr>
                <w:rFonts w:ascii="Arial" w:eastAsia="Arial Unicode MS" w:hAnsi="Arial" w:cs="Arial"/>
                <w:sz w:val="20"/>
                <w:szCs w:val="20"/>
                <w:lang w:val="en-GB"/>
              </w:rPr>
            </w:pPr>
          </w:p>
        </w:tc>
        <w:tc>
          <w:tcPr>
            <w:tcW w:w="1710" w:type="pct"/>
            <w:shd w:val="clear" w:color="auto" w:fill="auto"/>
            <w:tcMar>
              <w:top w:w="0" w:type="dxa"/>
              <w:left w:w="108" w:type="dxa"/>
              <w:bottom w:w="0" w:type="dxa"/>
              <w:right w:w="108" w:type="dxa"/>
            </w:tcMar>
          </w:tcPr>
          <w:p w:rsidR="00187D54" w:rsidRPr="00426BEE" w:rsidRDefault="00187D54" w:rsidP="00187D54">
            <w:pPr>
              <w:keepNext/>
              <w:widowControl/>
              <w:autoSpaceDE/>
              <w:autoSpaceDN/>
              <w:outlineLvl w:val="1"/>
              <w:rPr>
                <w:rFonts w:ascii="Arial" w:eastAsia="MS Mincho" w:hAnsi="Arial" w:cs="Arial"/>
                <w:b/>
                <w:bCs/>
                <w:sz w:val="20"/>
                <w:szCs w:val="20"/>
                <w:lang w:val="en-GB"/>
              </w:rPr>
            </w:pPr>
            <w:r w:rsidRPr="00426BEE">
              <w:rPr>
                <w:rFonts w:ascii="Arial" w:eastAsia="MS Mincho" w:hAnsi="Arial" w:cs="Arial"/>
                <w:b/>
                <w:bCs/>
                <w:sz w:val="20"/>
                <w:szCs w:val="20"/>
                <w:lang w:val="en-GB"/>
              </w:rPr>
              <w:t>Reviewer’s comment</w:t>
            </w:r>
          </w:p>
        </w:tc>
        <w:tc>
          <w:tcPr>
            <w:tcW w:w="1707" w:type="pct"/>
            <w:shd w:val="clear" w:color="auto" w:fill="auto"/>
          </w:tcPr>
          <w:p w:rsidR="00187D54" w:rsidRPr="00426BEE" w:rsidRDefault="00187D54" w:rsidP="00187D54">
            <w:pPr>
              <w:keepNext/>
              <w:widowControl/>
              <w:autoSpaceDE/>
              <w:autoSpaceDN/>
              <w:outlineLvl w:val="1"/>
              <w:rPr>
                <w:rFonts w:ascii="Arial" w:eastAsia="MS Mincho" w:hAnsi="Arial" w:cs="Arial"/>
                <w:bCs/>
                <w:sz w:val="20"/>
                <w:szCs w:val="20"/>
                <w:lang w:val="en-GB"/>
              </w:rPr>
            </w:pPr>
            <w:r w:rsidRPr="00426BEE">
              <w:rPr>
                <w:rFonts w:ascii="Arial" w:eastAsia="MS Mincho" w:hAnsi="Arial" w:cs="Arial"/>
                <w:b/>
                <w:bCs/>
                <w:sz w:val="20"/>
                <w:szCs w:val="20"/>
                <w:lang w:val="en-GB"/>
              </w:rPr>
              <w:t>Author’s comment</w:t>
            </w:r>
            <w:r w:rsidRPr="00426BEE">
              <w:rPr>
                <w:rFonts w:ascii="Arial" w:eastAsia="MS Mincho" w:hAnsi="Arial" w:cs="Arial"/>
                <w:bCs/>
                <w:sz w:val="20"/>
                <w:szCs w:val="20"/>
                <w:lang w:val="en-GB"/>
              </w:rPr>
              <w:t xml:space="preserve"> </w:t>
            </w:r>
            <w:r w:rsidRPr="00426BE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87D54" w:rsidRPr="00426BEE" w:rsidTr="00426BEE">
        <w:trPr>
          <w:trHeight w:val="890"/>
        </w:trPr>
        <w:tc>
          <w:tcPr>
            <w:tcW w:w="1584" w:type="pct"/>
            <w:shd w:val="clear" w:color="auto" w:fill="auto"/>
            <w:noWrap/>
            <w:tcMar>
              <w:top w:w="0" w:type="dxa"/>
              <w:left w:w="108" w:type="dxa"/>
              <w:bottom w:w="0" w:type="dxa"/>
              <w:right w:w="108" w:type="dxa"/>
            </w:tcMar>
            <w:vAlign w:val="center"/>
          </w:tcPr>
          <w:p w:rsidR="00187D54" w:rsidRPr="00426BEE" w:rsidRDefault="00187D54" w:rsidP="00187D54">
            <w:pPr>
              <w:widowControl/>
              <w:autoSpaceDE/>
              <w:autoSpaceDN/>
              <w:rPr>
                <w:rFonts w:ascii="Arial" w:eastAsia="Arial Unicode MS" w:hAnsi="Arial" w:cs="Arial"/>
                <w:b/>
                <w:sz w:val="20"/>
                <w:szCs w:val="20"/>
                <w:lang w:val="en-GB"/>
              </w:rPr>
            </w:pPr>
            <w:r w:rsidRPr="00426BEE">
              <w:rPr>
                <w:rFonts w:ascii="Arial" w:eastAsia="Arial Unicode MS" w:hAnsi="Arial" w:cs="Arial"/>
                <w:b/>
                <w:sz w:val="20"/>
                <w:szCs w:val="20"/>
                <w:lang w:val="en-GB"/>
              </w:rPr>
              <w:t xml:space="preserve">Are there ethical issues in this manuscript? </w:t>
            </w:r>
          </w:p>
          <w:p w:rsidR="00187D54" w:rsidRPr="00426BEE" w:rsidRDefault="00187D54" w:rsidP="00187D54">
            <w:pPr>
              <w:widowControl/>
              <w:autoSpaceDE/>
              <w:autoSpaceDN/>
              <w:rPr>
                <w:rFonts w:ascii="Arial" w:eastAsia="Arial Unicode MS" w:hAnsi="Arial" w:cs="Arial"/>
                <w:sz w:val="20"/>
                <w:szCs w:val="20"/>
                <w:lang w:val="en-GB"/>
              </w:rPr>
            </w:pPr>
          </w:p>
        </w:tc>
        <w:tc>
          <w:tcPr>
            <w:tcW w:w="1710" w:type="pct"/>
            <w:shd w:val="clear" w:color="auto" w:fill="auto"/>
            <w:tcMar>
              <w:top w:w="0" w:type="dxa"/>
              <w:left w:w="108" w:type="dxa"/>
              <w:bottom w:w="0" w:type="dxa"/>
              <w:right w:w="108" w:type="dxa"/>
            </w:tcMar>
            <w:vAlign w:val="center"/>
          </w:tcPr>
          <w:p w:rsidR="00187D54" w:rsidRPr="00426BEE" w:rsidRDefault="00187D54" w:rsidP="00187D54">
            <w:pPr>
              <w:widowControl/>
              <w:autoSpaceDE/>
              <w:autoSpaceDN/>
              <w:rPr>
                <w:rFonts w:ascii="Arial" w:eastAsia="Arial Unicode MS" w:hAnsi="Arial" w:cs="Arial"/>
                <w:i/>
                <w:iCs/>
                <w:sz w:val="20"/>
                <w:szCs w:val="20"/>
                <w:u w:val="single"/>
                <w:lang w:val="en-GB"/>
              </w:rPr>
            </w:pPr>
            <w:r w:rsidRPr="00426BEE">
              <w:rPr>
                <w:rFonts w:ascii="Arial" w:eastAsia="Arial Unicode MS" w:hAnsi="Arial" w:cs="Arial"/>
                <w:i/>
                <w:iCs/>
                <w:sz w:val="20"/>
                <w:szCs w:val="20"/>
                <w:u w:val="single"/>
                <w:lang w:val="en-GB"/>
              </w:rPr>
              <w:t xml:space="preserve">(If yes, </w:t>
            </w:r>
            <w:proofErr w:type="gramStart"/>
            <w:r w:rsidRPr="00426BEE">
              <w:rPr>
                <w:rFonts w:ascii="Arial" w:eastAsia="Arial Unicode MS" w:hAnsi="Arial" w:cs="Arial"/>
                <w:i/>
                <w:iCs/>
                <w:sz w:val="20"/>
                <w:szCs w:val="20"/>
                <w:u w:val="single"/>
                <w:lang w:val="en-GB"/>
              </w:rPr>
              <w:t>Kindly</w:t>
            </w:r>
            <w:proofErr w:type="gramEnd"/>
            <w:r w:rsidRPr="00426BEE">
              <w:rPr>
                <w:rFonts w:ascii="Arial" w:eastAsia="Arial Unicode MS" w:hAnsi="Arial" w:cs="Arial"/>
                <w:i/>
                <w:iCs/>
                <w:sz w:val="20"/>
                <w:szCs w:val="20"/>
                <w:u w:val="single"/>
                <w:lang w:val="en-GB"/>
              </w:rPr>
              <w:t xml:space="preserve"> please write down the ethical issues here in details)</w:t>
            </w:r>
          </w:p>
          <w:p w:rsidR="00187D54" w:rsidRPr="00426BEE" w:rsidRDefault="00187D54" w:rsidP="00187D54">
            <w:pPr>
              <w:widowControl/>
              <w:autoSpaceDE/>
              <w:autoSpaceDN/>
              <w:rPr>
                <w:rFonts w:ascii="Arial" w:eastAsia="Arial Unicode MS" w:hAnsi="Arial" w:cs="Arial"/>
                <w:sz w:val="20"/>
                <w:szCs w:val="20"/>
                <w:lang w:val="en-GB"/>
              </w:rPr>
            </w:pPr>
          </w:p>
          <w:p w:rsidR="00187D54" w:rsidRPr="00426BEE" w:rsidRDefault="00187D54" w:rsidP="00187D54">
            <w:pPr>
              <w:widowControl/>
              <w:autoSpaceDE/>
              <w:autoSpaceDN/>
              <w:rPr>
                <w:rFonts w:ascii="Arial" w:eastAsia="Arial Unicode MS" w:hAnsi="Arial" w:cs="Arial"/>
                <w:sz w:val="20"/>
                <w:szCs w:val="20"/>
                <w:lang w:val="en-GB"/>
              </w:rPr>
            </w:pPr>
          </w:p>
        </w:tc>
        <w:tc>
          <w:tcPr>
            <w:tcW w:w="1707" w:type="pct"/>
            <w:shd w:val="clear" w:color="auto" w:fill="auto"/>
            <w:vAlign w:val="center"/>
          </w:tcPr>
          <w:p w:rsidR="00187D54" w:rsidRPr="00426BEE" w:rsidRDefault="00187D54" w:rsidP="00187D54">
            <w:pPr>
              <w:widowControl/>
              <w:autoSpaceDE/>
              <w:autoSpaceDN/>
              <w:rPr>
                <w:rFonts w:ascii="Arial" w:eastAsia="Arial Unicode MS" w:hAnsi="Arial" w:cs="Arial"/>
                <w:sz w:val="20"/>
                <w:szCs w:val="20"/>
                <w:lang w:val="en-GB"/>
              </w:rPr>
            </w:pPr>
          </w:p>
          <w:p w:rsidR="00187D54" w:rsidRPr="00426BEE" w:rsidRDefault="00187D54" w:rsidP="00187D54">
            <w:pPr>
              <w:widowControl/>
              <w:autoSpaceDE/>
              <w:autoSpaceDN/>
              <w:rPr>
                <w:rFonts w:ascii="Arial" w:eastAsia="Arial Unicode MS" w:hAnsi="Arial" w:cs="Arial"/>
                <w:sz w:val="20"/>
                <w:szCs w:val="20"/>
                <w:lang w:val="en-GB"/>
              </w:rPr>
            </w:pPr>
          </w:p>
          <w:p w:rsidR="00187D54" w:rsidRPr="00426BEE" w:rsidRDefault="00187D54" w:rsidP="00187D54">
            <w:pPr>
              <w:widowControl/>
              <w:autoSpaceDE/>
              <w:autoSpaceDN/>
              <w:rPr>
                <w:rFonts w:ascii="Arial" w:eastAsia="Arial Unicode MS" w:hAnsi="Arial" w:cs="Arial"/>
                <w:sz w:val="20"/>
                <w:szCs w:val="20"/>
                <w:lang w:val="en-GB"/>
              </w:rPr>
            </w:pPr>
          </w:p>
        </w:tc>
      </w:tr>
      <w:bookmarkEnd w:id="2"/>
    </w:tbl>
    <w:p w:rsidR="00187D54" w:rsidRPr="00426BEE" w:rsidRDefault="00187D54" w:rsidP="00187D54">
      <w:pPr>
        <w:widowControl/>
        <w:autoSpaceDE/>
        <w:autoSpaceDN/>
        <w:rPr>
          <w:rFonts w:ascii="Arial" w:hAnsi="Arial" w:cs="Arial"/>
          <w:sz w:val="20"/>
          <w:szCs w:val="20"/>
        </w:rPr>
      </w:pPr>
    </w:p>
    <w:p w:rsidR="00426BEE" w:rsidRPr="00426BEE" w:rsidRDefault="00426BEE" w:rsidP="00426BEE">
      <w:pPr>
        <w:pStyle w:val="Affiliation"/>
        <w:spacing w:after="0" w:line="240" w:lineRule="auto"/>
        <w:jc w:val="left"/>
        <w:rPr>
          <w:rFonts w:ascii="Arial" w:hAnsi="Arial" w:cs="Arial"/>
          <w:b/>
          <w:u w:val="single"/>
        </w:rPr>
      </w:pPr>
      <w:r w:rsidRPr="00426BEE">
        <w:rPr>
          <w:rFonts w:ascii="Arial" w:hAnsi="Arial" w:cs="Arial"/>
        </w:rPr>
        <w:t xml:space="preserve"> </w:t>
      </w:r>
      <w:r w:rsidRPr="00426BEE">
        <w:rPr>
          <w:rFonts w:ascii="Arial" w:hAnsi="Arial" w:cs="Arial"/>
          <w:b/>
          <w:u w:val="single"/>
        </w:rPr>
        <w:t>Reviewer details:</w:t>
      </w:r>
    </w:p>
    <w:p w:rsidR="00426BEE" w:rsidRPr="00426BEE" w:rsidRDefault="00426BEE" w:rsidP="00187D54">
      <w:pPr>
        <w:widowControl/>
        <w:autoSpaceDE/>
        <w:autoSpaceDN/>
        <w:rPr>
          <w:rFonts w:ascii="Arial" w:hAnsi="Arial" w:cs="Arial"/>
          <w:b/>
          <w:sz w:val="20"/>
          <w:szCs w:val="20"/>
        </w:rPr>
      </w:pPr>
    </w:p>
    <w:p w:rsidR="00426BEE" w:rsidRPr="00426BEE" w:rsidRDefault="00426BEE" w:rsidP="00187D54">
      <w:pPr>
        <w:widowControl/>
        <w:autoSpaceDE/>
        <w:autoSpaceDN/>
        <w:rPr>
          <w:rFonts w:ascii="Arial" w:hAnsi="Arial" w:cs="Arial"/>
          <w:b/>
          <w:sz w:val="20"/>
          <w:szCs w:val="20"/>
        </w:rPr>
      </w:pPr>
      <w:r w:rsidRPr="00426BEE">
        <w:rPr>
          <w:rFonts w:ascii="Arial" w:hAnsi="Arial" w:cs="Arial"/>
          <w:b/>
          <w:sz w:val="20"/>
          <w:szCs w:val="20"/>
        </w:rPr>
        <w:t xml:space="preserve"> </w:t>
      </w:r>
      <w:bookmarkStart w:id="3" w:name="_Hlk201576088"/>
      <w:proofErr w:type="spellStart"/>
      <w:r w:rsidRPr="00426BEE">
        <w:rPr>
          <w:rFonts w:ascii="Arial" w:hAnsi="Arial" w:cs="Arial"/>
          <w:b/>
          <w:color w:val="000000"/>
          <w:sz w:val="20"/>
          <w:szCs w:val="20"/>
        </w:rPr>
        <w:t>Okpanachi</w:t>
      </w:r>
      <w:proofErr w:type="spellEnd"/>
      <w:r w:rsidRPr="00426BEE">
        <w:rPr>
          <w:rFonts w:ascii="Arial" w:hAnsi="Arial" w:cs="Arial"/>
          <w:b/>
          <w:color w:val="000000"/>
          <w:sz w:val="20"/>
          <w:szCs w:val="20"/>
        </w:rPr>
        <w:t xml:space="preserve">, </w:t>
      </w:r>
      <w:proofErr w:type="spellStart"/>
      <w:r w:rsidRPr="00426BEE">
        <w:rPr>
          <w:rFonts w:ascii="Arial" w:hAnsi="Arial" w:cs="Arial"/>
          <w:b/>
          <w:color w:val="000000"/>
          <w:sz w:val="20"/>
          <w:szCs w:val="20"/>
        </w:rPr>
        <w:t>Ugbede</w:t>
      </w:r>
      <w:proofErr w:type="spellEnd"/>
      <w:r w:rsidRPr="00426BEE">
        <w:rPr>
          <w:rFonts w:ascii="Arial" w:hAnsi="Arial" w:cs="Arial"/>
          <w:b/>
          <w:color w:val="000000"/>
          <w:sz w:val="20"/>
          <w:szCs w:val="20"/>
        </w:rPr>
        <w:t xml:space="preserve"> Gift</w:t>
      </w:r>
      <w:r w:rsidRPr="00426BEE">
        <w:rPr>
          <w:rFonts w:ascii="Arial" w:hAnsi="Arial" w:cs="Arial"/>
          <w:b/>
          <w:color w:val="000000"/>
          <w:sz w:val="20"/>
          <w:szCs w:val="20"/>
        </w:rPr>
        <w:t xml:space="preserve">, </w:t>
      </w:r>
      <w:proofErr w:type="spellStart"/>
      <w:r w:rsidRPr="00426BEE">
        <w:rPr>
          <w:rFonts w:ascii="Arial" w:hAnsi="Arial" w:cs="Arial"/>
          <w:b/>
          <w:color w:val="000000"/>
          <w:sz w:val="20"/>
          <w:szCs w:val="20"/>
        </w:rPr>
        <w:t>Auchi</w:t>
      </w:r>
      <w:proofErr w:type="spellEnd"/>
      <w:r w:rsidRPr="00426BEE">
        <w:rPr>
          <w:rFonts w:ascii="Arial" w:hAnsi="Arial" w:cs="Arial"/>
          <w:b/>
          <w:color w:val="000000"/>
          <w:sz w:val="20"/>
          <w:szCs w:val="20"/>
        </w:rPr>
        <w:t xml:space="preserve"> Polytechnic,</w:t>
      </w:r>
      <w:r w:rsidRPr="00426BEE">
        <w:rPr>
          <w:rFonts w:ascii="Arial" w:hAnsi="Arial" w:cs="Arial"/>
          <w:b/>
          <w:color w:val="000000"/>
          <w:sz w:val="20"/>
          <w:szCs w:val="20"/>
        </w:rPr>
        <w:t xml:space="preserve"> </w:t>
      </w:r>
      <w:r w:rsidRPr="00426BEE">
        <w:rPr>
          <w:rFonts w:ascii="Arial" w:hAnsi="Arial" w:cs="Arial"/>
          <w:b/>
          <w:color w:val="000000"/>
          <w:sz w:val="20"/>
          <w:szCs w:val="20"/>
        </w:rPr>
        <w:t>Nigeria</w:t>
      </w:r>
      <w:bookmarkEnd w:id="1"/>
      <w:bookmarkEnd w:id="3"/>
    </w:p>
    <w:sectPr w:rsidR="00426BEE" w:rsidRPr="00426BEE">
      <w:headerReference w:type="default" r:id="rId8"/>
      <w:footerReference w:type="default" r:id="rId9"/>
      <w:pgSz w:w="23820" w:h="16840" w:orient="landscape"/>
      <w:pgMar w:top="200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D7A" w:rsidRDefault="00792D7A">
      <w:r>
        <w:separator/>
      </w:r>
    </w:p>
  </w:endnote>
  <w:endnote w:type="continuationSeparator" w:id="0">
    <w:p w:rsidR="00792D7A" w:rsidRDefault="00792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7F1" w:rsidRDefault="00A2645E">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F827F1" w:rsidRDefault="00A2645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F827F1" w:rsidRDefault="00A2645E">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827F1" w:rsidRDefault="00A2645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F827F1" w:rsidRDefault="00A2645E">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4416678</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827F1" w:rsidRDefault="00A2645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F827F1" w:rsidRDefault="00A2645E">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F827F1" w:rsidRDefault="00A2645E">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F827F1" w:rsidRDefault="00A2645E">
                    <w:pPr>
                      <w:spacing w:before="14"/>
                      <w:ind w:left="20"/>
                      <w:rPr>
                        <w:sz w:val="16"/>
                      </w:rPr>
                    </w:pPr>
                    <w:r>
                      <w:rPr>
                        <w:sz w:val="16"/>
                      </w:rPr>
                      <w:t>Version:</w:t>
                    </w:r>
                    <w:r>
                      <w:rPr>
                        <w:spacing w:val="-6"/>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D7A" w:rsidRDefault="00792D7A">
      <w:r>
        <w:separator/>
      </w:r>
    </w:p>
  </w:footnote>
  <w:footnote w:type="continuationSeparator" w:id="0">
    <w:p w:rsidR="00792D7A" w:rsidRDefault="00792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27F1" w:rsidRDefault="00A2645E">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827F1" w:rsidRDefault="00A2645E">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F827F1" w:rsidRDefault="00A2645E">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F4F18"/>
    <w:multiLevelType w:val="hybridMultilevel"/>
    <w:tmpl w:val="23A02838"/>
    <w:lvl w:ilvl="0" w:tplc="71B8248A">
      <w:start w:val="1"/>
      <w:numFmt w:val="decimal"/>
      <w:lvlText w:val="%1."/>
      <w:lvlJc w:val="left"/>
      <w:pPr>
        <w:ind w:left="107" w:hanging="202"/>
        <w:jc w:val="left"/>
      </w:pPr>
      <w:rPr>
        <w:rFonts w:ascii="Times New Roman" w:eastAsia="Times New Roman" w:hAnsi="Times New Roman" w:cs="Times New Roman" w:hint="default"/>
        <w:b/>
        <w:bCs/>
        <w:i w:val="0"/>
        <w:iCs w:val="0"/>
        <w:spacing w:val="0"/>
        <w:w w:val="99"/>
        <w:sz w:val="20"/>
        <w:szCs w:val="20"/>
        <w:lang w:val="en-US" w:eastAsia="en-US" w:bidi="ar-SA"/>
      </w:rPr>
    </w:lvl>
    <w:lvl w:ilvl="1" w:tplc="2212752E">
      <w:numFmt w:val="bullet"/>
      <w:lvlText w:val="•"/>
      <w:lvlJc w:val="left"/>
      <w:pPr>
        <w:ind w:left="1024" w:hanging="202"/>
      </w:pPr>
      <w:rPr>
        <w:rFonts w:hint="default"/>
        <w:lang w:val="en-US" w:eastAsia="en-US" w:bidi="ar-SA"/>
      </w:rPr>
    </w:lvl>
    <w:lvl w:ilvl="2" w:tplc="E08AD262">
      <w:numFmt w:val="bullet"/>
      <w:lvlText w:val="•"/>
      <w:lvlJc w:val="left"/>
      <w:pPr>
        <w:ind w:left="1949" w:hanging="202"/>
      </w:pPr>
      <w:rPr>
        <w:rFonts w:hint="default"/>
        <w:lang w:val="en-US" w:eastAsia="en-US" w:bidi="ar-SA"/>
      </w:rPr>
    </w:lvl>
    <w:lvl w:ilvl="3" w:tplc="B2D4FF86">
      <w:numFmt w:val="bullet"/>
      <w:lvlText w:val="•"/>
      <w:lvlJc w:val="left"/>
      <w:pPr>
        <w:ind w:left="2873" w:hanging="202"/>
      </w:pPr>
      <w:rPr>
        <w:rFonts w:hint="default"/>
        <w:lang w:val="en-US" w:eastAsia="en-US" w:bidi="ar-SA"/>
      </w:rPr>
    </w:lvl>
    <w:lvl w:ilvl="4" w:tplc="85300E02">
      <w:numFmt w:val="bullet"/>
      <w:lvlText w:val="•"/>
      <w:lvlJc w:val="left"/>
      <w:pPr>
        <w:ind w:left="3798" w:hanging="202"/>
      </w:pPr>
      <w:rPr>
        <w:rFonts w:hint="default"/>
        <w:lang w:val="en-US" w:eastAsia="en-US" w:bidi="ar-SA"/>
      </w:rPr>
    </w:lvl>
    <w:lvl w:ilvl="5" w:tplc="A46E7CC4">
      <w:numFmt w:val="bullet"/>
      <w:lvlText w:val="•"/>
      <w:lvlJc w:val="left"/>
      <w:pPr>
        <w:ind w:left="4723" w:hanging="202"/>
      </w:pPr>
      <w:rPr>
        <w:rFonts w:hint="default"/>
        <w:lang w:val="en-US" w:eastAsia="en-US" w:bidi="ar-SA"/>
      </w:rPr>
    </w:lvl>
    <w:lvl w:ilvl="6" w:tplc="D37CEA30">
      <w:numFmt w:val="bullet"/>
      <w:lvlText w:val="•"/>
      <w:lvlJc w:val="left"/>
      <w:pPr>
        <w:ind w:left="5647" w:hanging="202"/>
      </w:pPr>
      <w:rPr>
        <w:rFonts w:hint="default"/>
        <w:lang w:val="en-US" w:eastAsia="en-US" w:bidi="ar-SA"/>
      </w:rPr>
    </w:lvl>
    <w:lvl w:ilvl="7" w:tplc="B3EAAFAA">
      <w:numFmt w:val="bullet"/>
      <w:lvlText w:val="•"/>
      <w:lvlJc w:val="left"/>
      <w:pPr>
        <w:ind w:left="6572" w:hanging="202"/>
      </w:pPr>
      <w:rPr>
        <w:rFonts w:hint="default"/>
        <w:lang w:val="en-US" w:eastAsia="en-US" w:bidi="ar-SA"/>
      </w:rPr>
    </w:lvl>
    <w:lvl w:ilvl="8" w:tplc="819A5C96">
      <w:numFmt w:val="bullet"/>
      <w:lvlText w:val="•"/>
      <w:lvlJc w:val="left"/>
      <w:pPr>
        <w:ind w:left="7496" w:hanging="202"/>
      </w:pPr>
      <w:rPr>
        <w:rFonts w:hint="default"/>
        <w:lang w:val="en-US" w:eastAsia="en-US" w:bidi="ar-SA"/>
      </w:rPr>
    </w:lvl>
  </w:abstractNum>
  <w:abstractNum w:abstractNumId="1" w15:restartNumberingAfterBreak="0">
    <w:nsid w:val="77DF7477"/>
    <w:multiLevelType w:val="hybridMultilevel"/>
    <w:tmpl w:val="91FCE954"/>
    <w:lvl w:ilvl="0" w:tplc="C0CE450C">
      <w:start w:val="1"/>
      <w:numFmt w:val="decimal"/>
      <w:lvlText w:val="%1."/>
      <w:lvlJc w:val="left"/>
      <w:pPr>
        <w:ind w:left="107" w:hanging="201"/>
        <w:jc w:val="left"/>
      </w:pPr>
      <w:rPr>
        <w:rFonts w:ascii="Times New Roman" w:eastAsia="Times New Roman" w:hAnsi="Times New Roman" w:cs="Times New Roman" w:hint="default"/>
        <w:b/>
        <w:bCs/>
        <w:i w:val="0"/>
        <w:iCs w:val="0"/>
        <w:spacing w:val="0"/>
        <w:w w:val="99"/>
        <w:sz w:val="20"/>
        <w:szCs w:val="20"/>
        <w:lang w:val="en-US" w:eastAsia="en-US" w:bidi="ar-SA"/>
      </w:rPr>
    </w:lvl>
    <w:lvl w:ilvl="1" w:tplc="6250315E">
      <w:numFmt w:val="bullet"/>
      <w:lvlText w:val="•"/>
      <w:lvlJc w:val="left"/>
      <w:pPr>
        <w:ind w:left="1024" w:hanging="201"/>
      </w:pPr>
      <w:rPr>
        <w:rFonts w:hint="default"/>
        <w:lang w:val="en-US" w:eastAsia="en-US" w:bidi="ar-SA"/>
      </w:rPr>
    </w:lvl>
    <w:lvl w:ilvl="2" w:tplc="66F647BA">
      <w:numFmt w:val="bullet"/>
      <w:lvlText w:val="•"/>
      <w:lvlJc w:val="left"/>
      <w:pPr>
        <w:ind w:left="1949" w:hanging="201"/>
      </w:pPr>
      <w:rPr>
        <w:rFonts w:hint="default"/>
        <w:lang w:val="en-US" w:eastAsia="en-US" w:bidi="ar-SA"/>
      </w:rPr>
    </w:lvl>
    <w:lvl w:ilvl="3" w:tplc="39083EB2">
      <w:numFmt w:val="bullet"/>
      <w:lvlText w:val="•"/>
      <w:lvlJc w:val="left"/>
      <w:pPr>
        <w:ind w:left="2873" w:hanging="201"/>
      </w:pPr>
      <w:rPr>
        <w:rFonts w:hint="default"/>
        <w:lang w:val="en-US" w:eastAsia="en-US" w:bidi="ar-SA"/>
      </w:rPr>
    </w:lvl>
    <w:lvl w:ilvl="4" w:tplc="8EC6C066">
      <w:numFmt w:val="bullet"/>
      <w:lvlText w:val="•"/>
      <w:lvlJc w:val="left"/>
      <w:pPr>
        <w:ind w:left="3798" w:hanging="201"/>
      </w:pPr>
      <w:rPr>
        <w:rFonts w:hint="default"/>
        <w:lang w:val="en-US" w:eastAsia="en-US" w:bidi="ar-SA"/>
      </w:rPr>
    </w:lvl>
    <w:lvl w:ilvl="5" w:tplc="A9FEE9E2">
      <w:numFmt w:val="bullet"/>
      <w:lvlText w:val="•"/>
      <w:lvlJc w:val="left"/>
      <w:pPr>
        <w:ind w:left="4723" w:hanging="201"/>
      </w:pPr>
      <w:rPr>
        <w:rFonts w:hint="default"/>
        <w:lang w:val="en-US" w:eastAsia="en-US" w:bidi="ar-SA"/>
      </w:rPr>
    </w:lvl>
    <w:lvl w:ilvl="6" w:tplc="2070E024">
      <w:numFmt w:val="bullet"/>
      <w:lvlText w:val="•"/>
      <w:lvlJc w:val="left"/>
      <w:pPr>
        <w:ind w:left="5647" w:hanging="201"/>
      </w:pPr>
      <w:rPr>
        <w:rFonts w:hint="default"/>
        <w:lang w:val="en-US" w:eastAsia="en-US" w:bidi="ar-SA"/>
      </w:rPr>
    </w:lvl>
    <w:lvl w:ilvl="7" w:tplc="7ECA774A">
      <w:numFmt w:val="bullet"/>
      <w:lvlText w:val="•"/>
      <w:lvlJc w:val="left"/>
      <w:pPr>
        <w:ind w:left="6572" w:hanging="201"/>
      </w:pPr>
      <w:rPr>
        <w:rFonts w:hint="default"/>
        <w:lang w:val="en-US" w:eastAsia="en-US" w:bidi="ar-SA"/>
      </w:rPr>
    </w:lvl>
    <w:lvl w:ilvl="8" w:tplc="CDDC22A0">
      <w:numFmt w:val="bullet"/>
      <w:lvlText w:val="•"/>
      <w:lvlJc w:val="left"/>
      <w:pPr>
        <w:ind w:left="7496" w:hanging="20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27F1"/>
    <w:rsid w:val="00187D54"/>
    <w:rsid w:val="00311EBC"/>
    <w:rsid w:val="00426BEE"/>
    <w:rsid w:val="006034E8"/>
    <w:rsid w:val="0066194B"/>
    <w:rsid w:val="006A4A41"/>
    <w:rsid w:val="00792D7A"/>
    <w:rsid w:val="00A2645E"/>
    <w:rsid w:val="00BE1116"/>
    <w:rsid w:val="00E57B5D"/>
    <w:rsid w:val="00F827F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2FDE6"/>
  <w15:docId w15:val="{6AF2B57F-7CE0-4ED4-BF00-67F0F4A0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034E8"/>
    <w:rPr>
      <w:color w:val="0000FF"/>
      <w:u w:val="single"/>
    </w:rPr>
  </w:style>
  <w:style w:type="paragraph" w:customStyle="1" w:styleId="Affiliation">
    <w:name w:val="Affiliation"/>
    <w:basedOn w:val="Normal"/>
    <w:rsid w:val="00426BE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7</cp:revision>
  <dcterms:created xsi:type="dcterms:W3CDTF">2025-04-04T05:11:00Z</dcterms:created>
  <dcterms:modified xsi:type="dcterms:W3CDTF">2025-06-23T07:31:00Z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2016</vt:lpwstr>
  </property>
  <property fmtid="{D5CDD505-2E9C-101B-9397-08002B2CF9AE}" pid="4" name="LastSaved">
    <vt:filetime>2025-04-04T00:00:00Z</vt:filetime>
  </property>
  <property fmtid="{D5CDD505-2E9C-101B-9397-08002B2CF9AE}" pid="5" name="Producer">
    <vt:lpwstr>Microsoft® Word 2016</vt:lpwstr>
  </property>
</Properties>
</file>