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E3EBF" w14:paraId="2BCDDEFE" w14:textId="77777777" w:rsidTr="002643B3">
        <w:trPr>
          <w:trHeight w:val="290"/>
        </w:trPr>
        <w:tc>
          <w:tcPr>
            <w:tcW w:w="5000" w:type="pct"/>
            <w:gridSpan w:val="2"/>
            <w:tcBorders>
              <w:top w:val="nil"/>
              <w:left w:val="nil"/>
              <w:right w:val="nil"/>
            </w:tcBorders>
          </w:tcPr>
          <w:p w14:paraId="4008C72D" w14:textId="77777777" w:rsidR="00602F7D" w:rsidRPr="006E3EBF" w:rsidRDefault="00602F7D" w:rsidP="00F2643C">
            <w:pPr>
              <w:pStyle w:val="Heading2"/>
              <w:jc w:val="left"/>
              <w:rPr>
                <w:rFonts w:ascii="Arial" w:hAnsi="Arial" w:cs="Arial"/>
                <w:b w:val="0"/>
                <w:bCs w:val="0"/>
                <w:lang w:val="en-GB"/>
              </w:rPr>
            </w:pPr>
          </w:p>
        </w:tc>
      </w:tr>
      <w:tr w:rsidR="0000007A" w:rsidRPr="006E3EBF" w14:paraId="528EA02F" w14:textId="77777777" w:rsidTr="002643B3">
        <w:trPr>
          <w:trHeight w:val="290"/>
        </w:trPr>
        <w:tc>
          <w:tcPr>
            <w:tcW w:w="1234" w:type="pct"/>
          </w:tcPr>
          <w:p w14:paraId="13F0815B" w14:textId="77777777" w:rsidR="0000007A" w:rsidRPr="006E3EBF" w:rsidRDefault="0000007A" w:rsidP="00696CAD">
            <w:pPr>
              <w:pStyle w:val="BodyText"/>
              <w:ind w:left="90"/>
              <w:jc w:val="left"/>
              <w:rPr>
                <w:rFonts w:ascii="Arial" w:hAnsi="Arial" w:cs="Arial"/>
                <w:bCs/>
                <w:sz w:val="20"/>
                <w:szCs w:val="20"/>
                <w:lang w:val="en-GB"/>
              </w:rPr>
            </w:pPr>
            <w:r w:rsidRPr="006E3EB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C9F33B0" w14:textId="77777777" w:rsidR="0000007A" w:rsidRPr="006E3EBF" w:rsidRDefault="00174112" w:rsidP="00E65EB7">
            <w:pPr>
              <w:rPr>
                <w:rFonts w:ascii="Arial" w:hAnsi="Arial" w:cs="Arial"/>
                <w:b/>
                <w:bCs/>
                <w:color w:val="0000FF"/>
                <w:sz w:val="20"/>
                <w:szCs w:val="20"/>
              </w:rPr>
            </w:pPr>
            <w:hyperlink r:id="rId8" w:history="1">
              <w:r w:rsidRPr="006E3EBF">
                <w:rPr>
                  <w:rStyle w:val="Hyperlink"/>
                  <w:rFonts w:ascii="Arial" w:hAnsi="Arial" w:cs="Arial"/>
                  <w:b/>
                  <w:bCs/>
                  <w:sz w:val="20"/>
                  <w:szCs w:val="20"/>
                </w:rPr>
                <w:t>Asian Journal of Education and Social Studies</w:t>
              </w:r>
            </w:hyperlink>
            <w:r w:rsidRPr="006E3EBF">
              <w:rPr>
                <w:rFonts w:ascii="Arial" w:hAnsi="Arial" w:cs="Arial"/>
                <w:b/>
                <w:bCs/>
                <w:color w:val="0000FF"/>
                <w:sz w:val="20"/>
                <w:szCs w:val="20"/>
              </w:rPr>
              <w:t xml:space="preserve"> </w:t>
            </w:r>
          </w:p>
        </w:tc>
      </w:tr>
      <w:tr w:rsidR="0000007A" w:rsidRPr="006E3EBF" w14:paraId="16EB2F49" w14:textId="77777777" w:rsidTr="002643B3">
        <w:trPr>
          <w:trHeight w:val="290"/>
        </w:trPr>
        <w:tc>
          <w:tcPr>
            <w:tcW w:w="1234" w:type="pct"/>
          </w:tcPr>
          <w:p w14:paraId="44A3FC39" w14:textId="77777777" w:rsidR="0000007A" w:rsidRPr="006E3EBF" w:rsidRDefault="0000007A" w:rsidP="00696CAD">
            <w:pPr>
              <w:pStyle w:val="BodyText"/>
              <w:ind w:left="90"/>
              <w:jc w:val="left"/>
              <w:rPr>
                <w:rFonts w:ascii="Arial" w:hAnsi="Arial" w:cs="Arial"/>
                <w:bCs/>
                <w:sz w:val="20"/>
                <w:szCs w:val="20"/>
                <w:lang w:val="en-GB"/>
              </w:rPr>
            </w:pPr>
            <w:r w:rsidRPr="006E3EB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20FE5AE" w14:textId="77777777" w:rsidR="0000007A" w:rsidRPr="006E3EBF" w:rsidRDefault="00771E1D" w:rsidP="00F3669D">
            <w:pPr>
              <w:pStyle w:val="NormalWeb"/>
              <w:spacing w:before="0" w:beforeAutospacing="0" w:after="0" w:afterAutospacing="0"/>
              <w:rPr>
                <w:rFonts w:ascii="Arial" w:hAnsi="Arial" w:cs="Arial"/>
                <w:b/>
                <w:bCs/>
                <w:sz w:val="20"/>
                <w:szCs w:val="20"/>
                <w:lang w:val="en-GB"/>
              </w:rPr>
            </w:pPr>
            <w:r w:rsidRPr="006E3EBF">
              <w:rPr>
                <w:rFonts w:ascii="Arial" w:hAnsi="Arial" w:cs="Arial"/>
                <w:b/>
                <w:bCs/>
                <w:sz w:val="20"/>
                <w:szCs w:val="20"/>
                <w:lang w:val="en-GB"/>
              </w:rPr>
              <w:t>Ms_AJESS_133784</w:t>
            </w:r>
          </w:p>
        </w:tc>
      </w:tr>
      <w:tr w:rsidR="0000007A" w:rsidRPr="006E3EBF" w14:paraId="4F86087D" w14:textId="77777777" w:rsidTr="002643B3">
        <w:trPr>
          <w:trHeight w:val="650"/>
        </w:trPr>
        <w:tc>
          <w:tcPr>
            <w:tcW w:w="1234" w:type="pct"/>
          </w:tcPr>
          <w:p w14:paraId="5781CCA6" w14:textId="77777777" w:rsidR="0000007A" w:rsidRPr="006E3EBF" w:rsidRDefault="0000007A" w:rsidP="00696CAD">
            <w:pPr>
              <w:pStyle w:val="BodyText"/>
              <w:ind w:left="90"/>
              <w:jc w:val="left"/>
              <w:rPr>
                <w:rFonts w:ascii="Arial" w:hAnsi="Arial" w:cs="Arial"/>
                <w:bCs/>
                <w:sz w:val="20"/>
                <w:szCs w:val="20"/>
                <w:lang w:val="en-GB"/>
              </w:rPr>
            </w:pPr>
            <w:r w:rsidRPr="006E3EB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994E0EF" w14:textId="77777777" w:rsidR="0000007A" w:rsidRPr="006E3EBF" w:rsidRDefault="00771E1D" w:rsidP="000450FC">
            <w:pPr>
              <w:pStyle w:val="NormalWeb"/>
              <w:spacing w:before="0" w:beforeAutospacing="0" w:after="0" w:afterAutospacing="0"/>
              <w:rPr>
                <w:rFonts w:ascii="Arial" w:hAnsi="Arial" w:cs="Arial"/>
                <w:b/>
                <w:sz w:val="20"/>
                <w:szCs w:val="20"/>
                <w:lang w:val="en-GB"/>
              </w:rPr>
            </w:pPr>
            <w:r w:rsidRPr="006E3EBF">
              <w:rPr>
                <w:rFonts w:ascii="Arial" w:hAnsi="Arial" w:cs="Arial"/>
                <w:b/>
                <w:sz w:val="20"/>
                <w:szCs w:val="20"/>
                <w:lang w:val="en-GB"/>
              </w:rPr>
              <w:t>Entrepreneurship Education Curriculum as a panacea for Unemployment amongst youths in Adeyemi Federal University of Education, Ondo.</w:t>
            </w:r>
          </w:p>
        </w:tc>
      </w:tr>
      <w:tr w:rsidR="00CF0BBB" w:rsidRPr="006E3EBF" w14:paraId="7E992B09" w14:textId="77777777" w:rsidTr="002643B3">
        <w:trPr>
          <w:trHeight w:val="332"/>
        </w:trPr>
        <w:tc>
          <w:tcPr>
            <w:tcW w:w="1234" w:type="pct"/>
          </w:tcPr>
          <w:p w14:paraId="6400912E" w14:textId="77777777" w:rsidR="00CF0BBB" w:rsidRPr="006E3EBF" w:rsidRDefault="00CF0BBB" w:rsidP="00696CAD">
            <w:pPr>
              <w:pStyle w:val="BodyText"/>
              <w:ind w:left="90"/>
              <w:jc w:val="left"/>
              <w:rPr>
                <w:rFonts w:ascii="Arial" w:hAnsi="Arial" w:cs="Arial"/>
                <w:bCs/>
                <w:sz w:val="20"/>
                <w:szCs w:val="20"/>
                <w:lang w:val="en-GB"/>
              </w:rPr>
            </w:pPr>
            <w:r w:rsidRPr="006E3EB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4CE6F86" w14:textId="77777777" w:rsidR="00CF0BBB" w:rsidRPr="006E3EBF" w:rsidRDefault="00CF0BBB" w:rsidP="000450FC">
            <w:pPr>
              <w:pStyle w:val="NormalWeb"/>
              <w:spacing w:before="0" w:beforeAutospacing="0" w:after="0" w:afterAutospacing="0"/>
              <w:rPr>
                <w:rFonts w:ascii="Arial" w:hAnsi="Arial" w:cs="Arial"/>
                <w:b/>
                <w:sz w:val="20"/>
                <w:szCs w:val="20"/>
                <w:lang w:val="en-GB"/>
              </w:rPr>
            </w:pPr>
          </w:p>
        </w:tc>
      </w:tr>
    </w:tbl>
    <w:p w14:paraId="551503C9" w14:textId="77777777" w:rsidR="00037D52" w:rsidRPr="006E3EBF" w:rsidRDefault="00037D52" w:rsidP="0000007A">
      <w:pPr>
        <w:pStyle w:val="BodyText"/>
        <w:rPr>
          <w:rFonts w:ascii="Arial" w:hAnsi="Arial" w:cs="Arial"/>
          <w:b/>
          <w:bCs/>
          <w:sz w:val="20"/>
          <w:szCs w:val="20"/>
          <w:u w:val="single"/>
          <w:lang w:val="en-GB"/>
        </w:rPr>
      </w:pPr>
    </w:p>
    <w:p w14:paraId="650FFEA2" w14:textId="0145B796" w:rsidR="00C745F2" w:rsidRPr="006E3EBF"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6E3EBF" w14:paraId="1FDD05D8" w14:textId="77777777">
        <w:tc>
          <w:tcPr>
            <w:tcW w:w="5000" w:type="pct"/>
            <w:gridSpan w:val="3"/>
            <w:tcBorders>
              <w:top w:val="nil"/>
              <w:left w:val="nil"/>
              <w:right w:val="nil"/>
            </w:tcBorders>
            <w:noWrap/>
          </w:tcPr>
          <w:p w14:paraId="31A87933" w14:textId="77777777" w:rsidR="00C745F2" w:rsidRPr="006E3EBF" w:rsidRDefault="00C745F2">
            <w:pPr>
              <w:pStyle w:val="Heading2"/>
              <w:jc w:val="left"/>
              <w:rPr>
                <w:rFonts w:ascii="Arial" w:hAnsi="Arial" w:cs="Arial"/>
                <w:lang w:val="en-GB"/>
              </w:rPr>
            </w:pPr>
            <w:r w:rsidRPr="006E3EBF">
              <w:rPr>
                <w:rFonts w:ascii="Arial" w:hAnsi="Arial" w:cs="Arial"/>
                <w:highlight w:val="yellow"/>
                <w:lang w:val="en-GB"/>
              </w:rPr>
              <w:t>PART  1:</w:t>
            </w:r>
            <w:r w:rsidRPr="006E3EBF">
              <w:rPr>
                <w:rFonts w:ascii="Arial" w:hAnsi="Arial" w:cs="Arial"/>
                <w:lang w:val="en-GB"/>
              </w:rPr>
              <w:t xml:space="preserve"> Comments</w:t>
            </w:r>
          </w:p>
          <w:p w14:paraId="273E6608" w14:textId="77777777" w:rsidR="00C745F2" w:rsidRPr="006E3EBF" w:rsidRDefault="00C745F2">
            <w:pPr>
              <w:rPr>
                <w:rFonts w:ascii="Arial" w:hAnsi="Arial" w:cs="Arial"/>
                <w:sz w:val="20"/>
                <w:szCs w:val="20"/>
                <w:lang w:val="en-GB"/>
              </w:rPr>
            </w:pPr>
          </w:p>
        </w:tc>
      </w:tr>
      <w:tr w:rsidR="00C745F2" w:rsidRPr="006E3EBF" w14:paraId="6A5C0A48" w14:textId="77777777">
        <w:tc>
          <w:tcPr>
            <w:tcW w:w="1265" w:type="pct"/>
            <w:noWrap/>
          </w:tcPr>
          <w:p w14:paraId="7D35E723" w14:textId="77777777" w:rsidR="00C745F2" w:rsidRPr="006E3EBF" w:rsidRDefault="00C745F2">
            <w:pPr>
              <w:pStyle w:val="Heading2"/>
              <w:jc w:val="left"/>
              <w:rPr>
                <w:rFonts w:ascii="Arial" w:hAnsi="Arial" w:cs="Arial"/>
                <w:lang w:val="en-GB"/>
              </w:rPr>
            </w:pPr>
          </w:p>
        </w:tc>
        <w:tc>
          <w:tcPr>
            <w:tcW w:w="2212" w:type="pct"/>
          </w:tcPr>
          <w:p w14:paraId="17F12859" w14:textId="77777777" w:rsidR="00C745F2" w:rsidRPr="006E3EBF" w:rsidRDefault="00C745F2">
            <w:pPr>
              <w:pStyle w:val="Heading2"/>
              <w:jc w:val="left"/>
              <w:rPr>
                <w:rFonts w:ascii="Arial" w:hAnsi="Arial" w:cs="Arial"/>
                <w:lang w:val="en-GB"/>
              </w:rPr>
            </w:pPr>
            <w:r w:rsidRPr="006E3EBF">
              <w:rPr>
                <w:rFonts w:ascii="Arial" w:hAnsi="Arial" w:cs="Arial"/>
                <w:lang w:val="en-GB"/>
              </w:rPr>
              <w:t>Reviewer’s comment</w:t>
            </w:r>
          </w:p>
          <w:p w14:paraId="19A590E9" w14:textId="77777777" w:rsidR="009E2DD4" w:rsidRPr="006E3EBF" w:rsidRDefault="009E2DD4" w:rsidP="009E2DD4">
            <w:pPr>
              <w:rPr>
                <w:rFonts w:ascii="Arial" w:hAnsi="Arial" w:cs="Arial"/>
                <w:b/>
                <w:bCs/>
                <w:sz w:val="20"/>
                <w:szCs w:val="20"/>
              </w:rPr>
            </w:pPr>
            <w:r w:rsidRPr="006E3EBF">
              <w:rPr>
                <w:rFonts w:ascii="Arial" w:hAnsi="Arial" w:cs="Arial"/>
                <w:b/>
                <w:bCs/>
                <w:sz w:val="20"/>
                <w:szCs w:val="20"/>
                <w:highlight w:val="yellow"/>
              </w:rPr>
              <w:t>Artificial Intelligence (AI) generated or assisted review comments are strictly prohibited during peer review.</w:t>
            </w:r>
          </w:p>
          <w:p w14:paraId="7FB5056B" w14:textId="77777777" w:rsidR="009E2DD4" w:rsidRPr="006E3EBF" w:rsidRDefault="009E2DD4" w:rsidP="009E2DD4">
            <w:pPr>
              <w:rPr>
                <w:rFonts w:ascii="Arial" w:hAnsi="Arial" w:cs="Arial"/>
                <w:sz w:val="20"/>
                <w:szCs w:val="20"/>
                <w:lang w:val="en-GB"/>
              </w:rPr>
            </w:pPr>
          </w:p>
        </w:tc>
        <w:tc>
          <w:tcPr>
            <w:tcW w:w="1523" w:type="pct"/>
          </w:tcPr>
          <w:p w14:paraId="5E9DE4B6" w14:textId="77777777" w:rsidR="00C745F2" w:rsidRPr="006E3EBF" w:rsidRDefault="00C745F2">
            <w:pPr>
              <w:pStyle w:val="Heading2"/>
              <w:jc w:val="left"/>
              <w:rPr>
                <w:rFonts w:ascii="Arial" w:hAnsi="Arial" w:cs="Arial"/>
                <w:b w:val="0"/>
                <w:lang w:val="en-GB"/>
              </w:rPr>
            </w:pPr>
            <w:r w:rsidRPr="006E3EBF">
              <w:rPr>
                <w:rFonts w:ascii="Arial" w:hAnsi="Arial" w:cs="Arial"/>
                <w:lang w:val="en-GB"/>
              </w:rPr>
              <w:t>Author’s Feedback</w:t>
            </w:r>
            <w:r w:rsidRPr="006E3EBF">
              <w:rPr>
                <w:rFonts w:ascii="Arial" w:hAnsi="Arial" w:cs="Arial"/>
                <w:b w:val="0"/>
                <w:lang w:val="en-GB"/>
              </w:rPr>
              <w:t xml:space="preserve"> </w:t>
            </w:r>
            <w:r w:rsidRPr="006E3EBF">
              <w:rPr>
                <w:rFonts w:ascii="Arial" w:hAnsi="Arial" w:cs="Arial"/>
                <w:b w:val="0"/>
                <w:i/>
                <w:lang w:val="en-GB"/>
              </w:rPr>
              <w:t>(Please correct the manuscript and highlight that part in the manuscript. It is mandatory that authors should write his/her feedback here)</w:t>
            </w:r>
          </w:p>
        </w:tc>
      </w:tr>
      <w:tr w:rsidR="00C745F2" w:rsidRPr="006E3EBF" w14:paraId="28349CF1" w14:textId="77777777">
        <w:trPr>
          <w:trHeight w:val="1264"/>
        </w:trPr>
        <w:tc>
          <w:tcPr>
            <w:tcW w:w="1265" w:type="pct"/>
            <w:noWrap/>
          </w:tcPr>
          <w:p w14:paraId="68036922" w14:textId="77777777" w:rsidR="00C745F2" w:rsidRPr="006E3EBF" w:rsidRDefault="00C745F2">
            <w:pPr>
              <w:ind w:left="360"/>
              <w:rPr>
                <w:rFonts w:ascii="Arial" w:hAnsi="Arial" w:cs="Arial"/>
                <w:b/>
                <w:bCs/>
                <w:sz w:val="20"/>
                <w:szCs w:val="20"/>
                <w:lang w:val="en-GB"/>
              </w:rPr>
            </w:pPr>
            <w:r w:rsidRPr="006E3E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5E53CA7" w14:textId="77777777" w:rsidR="00C745F2" w:rsidRPr="006E3EBF" w:rsidRDefault="00C745F2">
            <w:pPr>
              <w:ind w:left="360"/>
              <w:rPr>
                <w:rFonts w:ascii="Arial" w:eastAsia="MS Mincho" w:hAnsi="Arial" w:cs="Arial"/>
                <w:b/>
                <w:bCs/>
                <w:sz w:val="20"/>
                <w:szCs w:val="20"/>
                <w:lang w:val="en-GB"/>
              </w:rPr>
            </w:pPr>
          </w:p>
        </w:tc>
        <w:tc>
          <w:tcPr>
            <w:tcW w:w="2212" w:type="pct"/>
          </w:tcPr>
          <w:p w14:paraId="2654C3D0" w14:textId="77777777" w:rsidR="00C745F2" w:rsidRPr="006E3EBF" w:rsidRDefault="002E4E30">
            <w:pPr>
              <w:pStyle w:val="ListParagraph"/>
              <w:ind w:left="0"/>
              <w:rPr>
                <w:rFonts w:ascii="Arial" w:hAnsi="Arial" w:cs="Arial"/>
                <w:bCs/>
                <w:sz w:val="20"/>
                <w:szCs w:val="20"/>
                <w:lang w:val="en-GB"/>
              </w:rPr>
            </w:pPr>
            <w:r w:rsidRPr="006E3EBF">
              <w:rPr>
                <w:rFonts w:ascii="Arial" w:hAnsi="Arial" w:cs="Arial"/>
                <w:bCs/>
                <w:sz w:val="20"/>
                <w:szCs w:val="20"/>
                <w:lang w:val="en-GB"/>
              </w:rPr>
              <w:t xml:space="preserve">This manuscript is of significant scientific value as it addresses one of the most pressing challenges faced by developing countries: unemployment, particularly from the perspective of entrepreneurship education. Given the rapidly changing economic dynamics driven by technological advancements, the role of entrepreneurship in shaping the socio-economic structures of nations extends beyond Nigeria and assumes global importance. The study, conducted at Adeyemi Federal University of Education, provides context-specific data that contributes uniquely to the existing literature. The findings offer concrete evidence to bridge the gap between education and the </w:t>
            </w:r>
            <w:proofErr w:type="spellStart"/>
            <w:r w:rsidRPr="006E3EBF">
              <w:rPr>
                <w:rFonts w:ascii="Arial" w:hAnsi="Arial" w:cs="Arial"/>
                <w:bCs/>
                <w:sz w:val="20"/>
                <w:szCs w:val="20"/>
                <w:lang w:val="en-GB"/>
              </w:rPr>
              <w:t>labor</w:t>
            </w:r>
            <w:proofErr w:type="spellEnd"/>
            <w:r w:rsidRPr="006E3EBF">
              <w:rPr>
                <w:rFonts w:ascii="Arial" w:hAnsi="Arial" w:cs="Arial"/>
                <w:bCs/>
                <w:sz w:val="20"/>
                <w:szCs w:val="20"/>
                <w:lang w:val="en-GB"/>
              </w:rPr>
              <w:t xml:space="preserve"> market, serving as a valuable resource for policymakers, educators, and curriculum developers.</w:t>
            </w:r>
          </w:p>
        </w:tc>
        <w:tc>
          <w:tcPr>
            <w:tcW w:w="1523" w:type="pct"/>
          </w:tcPr>
          <w:p w14:paraId="1CE8C0AE" w14:textId="77777777" w:rsidR="00C745F2" w:rsidRPr="006E3EBF" w:rsidRDefault="00C745F2">
            <w:pPr>
              <w:pStyle w:val="Heading2"/>
              <w:jc w:val="left"/>
              <w:rPr>
                <w:rFonts w:ascii="Arial" w:hAnsi="Arial" w:cs="Arial"/>
                <w:b w:val="0"/>
                <w:lang w:val="en-GB"/>
              </w:rPr>
            </w:pPr>
          </w:p>
        </w:tc>
      </w:tr>
      <w:tr w:rsidR="00C745F2" w:rsidRPr="006E3EBF" w14:paraId="5DF4FCF5" w14:textId="77777777">
        <w:trPr>
          <w:trHeight w:val="1262"/>
        </w:trPr>
        <w:tc>
          <w:tcPr>
            <w:tcW w:w="1265" w:type="pct"/>
            <w:noWrap/>
          </w:tcPr>
          <w:p w14:paraId="05759934" w14:textId="77777777" w:rsidR="00C745F2" w:rsidRPr="006E3EBF" w:rsidRDefault="00C745F2">
            <w:pPr>
              <w:ind w:left="360"/>
              <w:rPr>
                <w:rFonts w:ascii="Arial" w:hAnsi="Arial" w:cs="Arial"/>
                <w:b/>
                <w:bCs/>
                <w:sz w:val="20"/>
                <w:szCs w:val="20"/>
                <w:lang w:val="en-GB"/>
              </w:rPr>
            </w:pPr>
            <w:r w:rsidRPr="006E3EBF">
              <w:rPr>
                <w:rFonts w:ascii="Arial" w:hAnsi="Arial" w:cs="Arial"/>
                <w:b/>
                <w:bCs/>
                <w:sz w:val="20"/>
                <w:szCs w:val="20"/>
                <w:lang w:val="en-GB"/>
              </w:rPr>
              <w:t>Is the title of the article suitable?</w:t>
            </w:r>
          </w:p>
          <w:p w14:paraId="0B831698" w14:textId="77777777" w:rsidR="00C745F2" w:rsidRPr="006E3EBF" w:rsidRDefault="00C745F2">
            <w:pPr>
              <w:ind w:left="360"/>
              <w:rPr>
                <w:rFonts w:ascii="Arial" w:hAnsi="Arial" w:cs="Arial"/>
                <w:b/>
                <w:bCs/>
                <w:sz w:val="20"/>
                <w:szCs w:val="20"/>
                <w:lang w:val="en-GB"/>
              </w:rPr>
            </w:pPr>
            <w:r w:rsidRPr="006E3EBF">
              <w:rPr>
                <w:rFonts w:ascii="Arial" w:hAnsi="Arial" w:cs="Arial"/>
                <w:b/>
                <w:bCs/>
                <w:sz w:val="20"/>
                <w:szCs w:val="20"/>
                <w:lang w:val="en-GB"/>
              </w:rPr>
              <w:t>(If not please suggest an alternative title)</w:t>
            </w:r>
          </w:p>
          <w:p w14:paraId="3F066942" w14:textId="77777777" w:rsidR="00C745F2" w:rsidRPr="006E3EBF" w:rsidRDefault="00C745F2">
            <w:pPr>
              <w:pStyle w:val="Heading2"/>
              <w:jc w:val="left"/>
              <w:rPr>
                <w:rFonts w:ascii="Arial" w:hAnsi="Arial" w:cs="Arial"/>
                <w:u w:val="single"/>
                <w:lang w:val="en-GB"/>
              </w:rPr>
            </w:pPr>
          </w:p>
        </w:tc>
        <w:tc>
          <w:tcPr>
            <w:tcW w:w="2212" w:type="pct"/>
          </w:tcPr>
          <w:p w14:paraId="7400F0F9" w14:textId="77777777" w:rsidR="00823E9F" w:rsidRPr="006E3EBF" w:rsidRDefault="00823E9F" w:rsidP="002E4E30">
            <w:pPr>
              <w:rPr>
                <w:rFonts w:ascii="Arial" w:hAnsi="Arial" w:cs="Arial"/>
                <w:bCs/>
                <w:sz w:val="20"/>
                <w:szCs w:val="20"/>
                <w:lang w:val="en-GB"/>
              </w:rPr>
            </w:pPr>
          </w:p>
          <w:p w14:paraId="63298527" w14:textId="77777777" w:rsidR="002E4E30" w:rsidRPr="006E3EBF" w:rsidRDefault="002E4E30" w:rsidP="002E4E30">
            <w:pPr>
              <w:rPr>
                <w:rFonts w:ascii="Arial" w:hAnsi="Arial" w:cs="Arial"/>
                <w:bCs/>
                <w:sz w:val="20"/>
                <w:szCs w:val="20"/>
                <w:lang w:val="en-GB"/>
              </w:rPr>
            </w:pPr>
            <w:r w:rsidRPr="006E3EBF">
              <w:rPr>
                <w:rFonts w:ascii="Arial" w:hAnsi="Arial" w:cs="Arial"/>
                <w:bCs/>
                <w:sz w:val="20"/>
                <w:szCs w:val="20"/>
                <w:lang w:val="en-GB"/>
              </w:rPr>
              <w:t>The title accurately reflects the scope of the study; however, it can be revised using more precise and concise language that aligns with internationally accepted terminology in entrepreneurship.</w:t>
            </w:r>
          </w:p>
          <w:p w14:paraId="4AE61D62" w14:textId="77777777" w:rsidR="00C745F2" w:rsidRPr="006E3EBF" w:rsidRDefault="002E4E30" w:rsidP="002E4E30">
            <w:pPr>
              <w:rPr>
                <w:rFonts w:ascii="Arial" w:hAnsi="Arial" w:cs="Arial"/>
                <w:b/>
                <w:bCs/>
                <w:i/>
                <w:sz w:val="20"/>
                <w:szCs w:val="20"/>
                <w:lang w:val="en-GB"/>
              </w:rPr>
            </w:pPr>
            <w:r w:rsidRPr="006E3EBF">
              <w:rPr>
                <w:rFonts w:ascii="Arial" w:hAnsi="Arial" w:cs="Arial"/>
                <w:b/>
                <w:bCs/>
                <w:i/>
                <w:sz w:val="20"/>
                <w:szCs w:val="20"/>
                <w:lang w:val="en-GB"/>
              </w:rPr>
              <w:t>“The Impact of Entrepreneurship Education on Youth Employability in Adeyemi Federal University of Education Ondo”</w:t>
            </w:r>
          </w:p>
        </w:tc>
        <w:tc>
          <w:tcPr>
            <w:tcW w:w="1523" w:type="pct"/>
          </w:tcPr>
          <w:p w14:paraId="790207DF" w14:textId="77777777" w:rsidR="00C745F2" w:rsidRPr="006E3EBF" w:rsidRDefault="00C745F2">
            <w:pPr>
              <w:pStyle w:val="Heading2"/>
              <w:jc w:val="left"/>
              <w:rPr>
                <w:rFonts w:ascii="Arial" w:hAnsi="Arial" w:cs="Arial"/>
                <w:b w:val="0"/>
                <w:lang w:val="en-GB"/>
              </w:rPr>
            </w:pPr>
          </w:p>
        </w:tc>
      </w:tr>
      <w:tr w:rsidR="00C745F2" w:rsidRPr="006E3EBF" w14:paraId="08ED86BF" w14:textId="77777777" w:rsidTr="00823E9F">
        <w:trPr>
          <w:trHeight w:val="2195"/>
        </w:trPr>
        <w:tc>
          <w:tcPr>
            <w:tcW w:w="1265" w:type="pct"/>
            <w:noWrap/>
          </w:tcPr>
          <w:p w14:paraId="1A992217" w14:textId="77777777" w:rsidR="00C745F2" w:rsidRPr="006E3EBF" w:rsidRDefault="00C745F2">
            <w:pPr>
              <w:pStyle w:val="Heading2"/>
              <w:ind w:left="360"/>
              <w:jc w:val="left"/>
              <w:rPr>
                <w:rFonts w:ascii="Arial" w:hAnsi="Arial" w:cs="Arial"/>
                <w:lang w:val="en-GB"/>
              </w:rPr>
            </w:pPr>
            <w:r w:rsidRPr="006E3EBF">
              <w:rPr>
                <w:rFonts w:ascii="Arial" w:hAnsi="Arial" w:cs="Arial"/>
                <w:lang w:val="en-GB"/>
              </w:rPr>
              <w:t>Is the abstract of the article comprehensive? Do you suggest the addition (or deletion) of some points in this section? Please write your suggestions here.</w:t>
            </w:r>
          </w:p>
          <w:p w14:paraId="7FBD9316" w14:textId="77777777" w:rsidR="00C745F2" w:rsidRPr="006E3EBF" w:rsidRDefault="00C745F2">
            <w:pPr>
              <w:pStyle w:val="Heading2"/>
              <w:jc w:val="left"/>
              <w:rPr>
                <w:rFonts w:ascii="Arial" w:hAnsi="Arial" w:cs="Arial"/>
                <w:u w:val="single"/>
                <w:lang w:val="en-GB"/>
              </w:rPr>
            </w:pPr>
          </w:p>
        </w:tc>
        <w:tc>
          <w:tcPr>
            <w:tcW w:w="2212" w:type="pct"/>
          </w:tcPr>
          <w:p w14:paraId="26C09ED1" w14:textId="77777777" w:rsidR="00C745F2" w:rsidRPr="006E3EBF" w:rsidRDefault="00424BD2" w:rsidP="004D0D7B">
            <w:pPr>
              <w:rPr>
                <w:rFonts w:ascii="Arial" w:hAnsi="Arial" w:cs="Arial"/>
                <w:bCs/>
                <w:sz w:val="20"/>
                <w:szCs w:val="20"/>
                <w:lang w:val="en-GB"/>
              </w:rPr>
            </w:pPr>
            <w:r w:rsidRPr="006E3EBF">
              <w:rPr>
                <w:rFonts w:ascii="Arial" w:hAnsi="Arial" w:cs="Arial"/>
                <w:bCs/>
                <w:sz w:val="20"/>
                <w:szCs w:val="20"/>
                <w:lang w:val="en-GB"/>
              </w:rPr>
              <w:t>The abstract effectively summarizes the study's aim, methodology, findings, and recommendations. Including numerical data enhances the credibility of the research and contributes to the abstract's overall clarity. However, some sentences are too lengthy and complex; it is advisable to revise them into shorter, more straightforward structures. For instance, the phrase "enhances economic development" could be replaced with the more neutral expression "contributes to economic development." Additionally, the term "descriptive research design" should be more accurately referred to as a "descriptive mixed-method approach," as the study incorporates both quantitative and qualitative elements. Finally, the concluding sentence of the abstract should not only emphasize curriculum development but also highlight other key aspects such as pedagogical approaches, instructional methods, and funding needs to provide a more comprehensive perspective on the applicability of the findings.</w:t>
            </w:r>
          </w:p>
        </w:tc>
        <w:tc>
          <w:tcPr>
            <w:tcW w:w="1523" w:type="pct"/>
          </w:tcPr>
          <w:p w14:paraId="46997A16" w14:textId="77777777" w:rsidR="00C745F2" w:rsidRPr="006E3EBF" w:rsidRDefault="00C745F2">
            <w:pPr>
              <w:pStyle w:val="Heading2"/>
              <w:jc w:val="left"/>
              <w:rPr>
                <w:rFonts w:ascii="Arial" w:hAnsi="Arial" w:cs="Arial"/>
                <w:b w:val="0"/>
                <w:lang w:val="en-GB"/>
              </w:rPr>
            </w:pPr>
          </w:p>
        </w:tc>
      </w:tr>
      <w:tr w:rsidR="00C745F2" w:rsidRPr="006E3EBF" w14:paraId="79914118" w14:textId="77777777" w:rsidTr="00823E9F">
        <w:trPr>
          <w:trHeight w:val="1070"/>
        </w:trPr>
        <w:tc>
          <w:tcPr>
            <w:tcW w:w="1265" w:type="pct"/>
            <w:noWrap/>
          </w:tcPr>
          <w:p w14:paraId="1B56FE51" w14:textId="77777777" w:rsidR="00C745F2" w:rsidRPr="006E3EBF" w:rsidRDefault="00C745F2">
            <w:pPr>
              <w:pStyle w:val="Heading2"/>
              <w:ind w:left="360"/>
              <w:jc w:val="left"/>
              <w:rPr>
                <w:rFonts w:ascii="Arial" w:hAnsi="Arial" w:cs="Arial"/>
                <w:b w:val="0"/>
                <w:bCs w:val="0"/>
                <w:u w:val="single"/>
                <w:lang w:val="en-GB"/>
              </w:rPr>
            </w:pPr>
            <w:r w:rsidRPr="006E3EBF">
              <w:rPr>
                <w:rFonts w:ascii="Arial" w:hAnsi="Arial" w:cs="Arial"/>
                <w:lang w:val="en-GB"/>
              </w:rPr>
              <w:t>Is the manuscript scientifically, correct? Please write here.</w:t>
            </w:r>
          </w:p>
        </w:tc>
        <w:tc>
          <w:tcPr>
            <w:tcW w:w="2212" w:type="pct"/>
          </w:tcPr>
          <w:p w14:paraId="7367345A" w14:textId="77777777" w:rsidR="00C745F2" w:rsidRPr="006E3EBF" w:rsidRDefault="00424BD2">
            <w:pPr>
              <w:pStyle w:val="ListParagraph"/>
              <w:ind w:left="0"/>
              <w:rPr>
                <w:rFonts w:ascii="Arial" w:hAnsi="Arial" w:cs="Arial"/>
                <w:bCs/>
                <w:sz w:val="20"/>
                <w:szCs w:val="20"/>
                <w:lang w:val="en-GB"/>
              </w:rPr>
            </w:pPr>
            <w:r w:rsidRPr="006E3EBF">
              <w:rPr>
                <w:rFonts w:ascii="Arial" w:hAnsi="Arial" w:cs="Arial"/>
                <w:bCs/>
                <w:sz w:val="20"/>
                <w:szCs w:val="20"/>
                <w:lang w:val="en-GB"/>
              </w:rPr>
              <w:t>The study is scientifically coherent, with research objectives and methodology that are well aligned. The research questions are valid and address contemporary issues. However, the discussion section currently provides a limited evaluation. Strengthening this section by critically relating the findings to existing literature would enhance the study's scientific depth and overall contribution.</w:t>
            </w:r>
          </w:p>
        </w:tc>
        <w:tc>
          <w:tcPr>
            <w:tcW w:w="1523" w:type="pct"/>
          </w:tcPr>
          <w:p w14:paraId="5950531C" w14:textId="77777777" w:rsidR="00C745F2" w:rsidRPr="006E3EBF" w:rsidRDefault="00C745F2">
            <w:pPr>
              <w:pStyle w:val="Heading2"/>
              <w:jc w:val="left"/>
              <w:rPr>
                <w:rFonts w:ascii="Arial" w:hAnsi="Arial" w:cs="Arial"/>
                <w:b w:val="0"/>
                <w:lang w:val="en-GB"/>
              </w:rPr>
            </w:pPr>
          </w:p>
        </w:tc>
      </w:tr>
      <w:tr w:rsidR="00C745F2" w:rsidRPr="006E3EBF" w14:paraId="2FF0264D" w14:textId="77777777" w:rsidTr="00823E9F">
        <w:trPr>
          <w:trHeight w:val="1979"/>
        </w:trPr>
        <w:tc>
          <w:tcPr>
            <w:tcW w:w="1265" w:type="pct"/>
            <w:noWrap/>
          </w:tcPr>
          <w:p w14:paraId="547B3373" w14:textId="77777777" w:rsidR="00C745F2" w:rsidRPr="006E3EBF" w:rsidRDefault="00C745F2">
            <w:pPr>
              <w:ind w:left="360"/>
              <w:rPr>
                <w:rFonts w:ascii="Arial" w:hAnsi="Arial" w:cs="Arial"/>
                <w:b/>
                <w:bCs/>
                <w:sz w:val="20"/>
                <w:szCs w:val="20"/>
                <w:lang w:val="en-GB"/>
              </w:rPr>
            </w:pPr>
            <w:r w:rsidRPr="006E3EB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57194D4" w14:textId="77777777" w:rsidR="00C745F2" w:rsidRPr="006E3EBF" w:rsidRDefault="00424BD2" w:rsidP="00424BD2">
            <w:pPr>
              <w:rPr>
                <w:rFonts w:ascii="Arial" w:hAnsi="Arial" w:cs="Arial"/>
                <w:bCs/>
                <w:sz w:val="20"/>
                <w:szCs w:val="20"/>
                <w:lang w:val="en-GB"/>
              </w:rPr>
            </w:pPr>
            <w:r w:rsidRPr="006E3EBF">
              <w:rPr>
                <w:rFonts w:ascii="Arial" w:hAnsi="Arial" w:cs="Arial"/>
                <w:bCs/>
                <w:sz w:val="20"/>
                <w:szCs w:val="20"/>
                <w:lang w:val="en-GB"/>
              </w:rPr>
              <w:t xml:space="preserve">The eight references used in this case study do not provide a comprehensive framework. To meet the expectations of academic journals with international standards and enhance the scientific value of the study, it is crucial to expand the number of references. Enriching the literature will significantly strengthen the discussion section and help solidify the study’s position within the academic field. Furthermore, to broaden the impact of the research on an international scale, it is advisable to include recent global studies that explore the relationship between entrepreneurship education and employment. Additionally, citing similar studies conducted within the Nigerian context will further support the relevance and depth of the research. While some references are recent, such as </w:t>
            </w:r>
            <w:proofErr w:type="spellStart"/>
            <w:r w:rsidRPr="006E3EBF">
              <w:rPr>
                <w:rFonts w:ascii="Arial" w:hAnsi="Arial" w:cs="Arial"/>
                <w:bCs/>
                <w:sz w:val="20"/>
                <w:szCs w:val="20"/>
                <w:lang w:val="en-GB"/>
              </w:rPr>
              <w:t>Ubogu</w:t>
            </w:r>
            <w:proofErr w:type="spellEnd"/>
            <w:r w:rsidRPr="006E3EBF">
              <w:rPr>
                <w:rFonts w:ascii="Arial" w:hAnsi="Arial" w:cs="Arial"/>
                <w:bCs/>
                <w:sz w:val="20"/>
                <w:szCs w:val="20"/>
                <w:lang w:val="en-GB"/>
              </w:rPr>
              <w:t xml:space="preserve"> (2023), others are significantly outdated, like </w:t>
            </w:r>
            <w:proofErr w:type="spellStart"/>
            <w:r w:rsidRPr="006E3EBF">
              <w:rPr>
                <w:rFonts w:ascii="Arial" w:hAnsi="Arial" w:cs="Arial"/>
                <w:bCs/>
                <w:sz w:val="20"/>
                <w:szCs w:val="20"/>
                <w:lang w:val="en-GB"/>
              </w:rPr>
              <w:t>Aluwong</w:t>
            </w:r>
            <w:proofErr w:type="spellEnd"/>
            <w:r w:rsidRPr="006E3EBF">
              <w:rPr>
                <w:rFonts w:ascii="Arial" w:hAnsi="Arial" w:cs="Arial"/>
                <w:bCs/>
                <w:sz w:val="20"/>
                <w:szCs w:val="20"/>
                <w:lang w:val="en-GB"/>
              </w:rPr>
              <w:t xml:space="preserve"> (2010).</w:t>
            </w:r>
          </w:p>
        </w:tc>
        <w:tc>
          <w:tcPr>
            <w:tcW w:w="1523" w:type="pct"/>
          </w:tcPr>
          <w:p w14:paraId="41673885" w14:textId="77777777" w:rsidR="00C745F2" w:rsidRPr="006E3EBF" w:rsidRDefault="00C745F2" w:rsidP="00441852">
            <w:pPr>
              <w:pStyle w:val="Heading2"/>
              <w:jc w:val="left"/>
              <w:rPr>
                <w:rFonts w:ascii="Arial" w:hAnsi="Arial" w:cs="Arial"/>
                <w:b w:val="0"/>
                <w:lang w:val="en-GB"/>
              </w:rPr>
            </w:pPr>
          </w:p>
        </w:tc>
      </w:tr>
      <w:tr w:rsidR="00C745F2" w:rsidRPr="006E3EBF" w14:paraId="4A38885D" w14:textId="77777777">
        <w:trPr>
          <w:trHeight w:val="386"/>
        </w:trPr>
        <w:tc>
          <w:tcPr>
            <w:tcW w:w="1265" w:type="pct"/>
            <w:noWrap/>
          </w:tcPr>
          <w:p w14:paraId="2AFA259A" w14:textId="77777777" w:rsidR="00C745F2" w:rsidRPr="006E3EBF" w:rsidRDefault="00C745F2">
            <w:pPr>
              <w:pStyle w:val="Heading2"/>
              <w:ind w:left="360"/>
              <w:jc w:val="left"/>
              <w:rPr>
                <w:rFonts w:ascii="Arial" w:hAnsi="Arial" w:cs="Arial"/>
                <w:bCs w:val="0"/>
                <w:lang w:val="en-GB"/>
              </w:rPr>
            </w:pPr>
            <w:r w:rsidRPr="006E3EBF">
              <w:rPr>
                <w:rFonts w:ascii="Arial" w:hAnsi="Arial" w:cs="Arial"/>
                <w:bCs w:val="0"/>
                <w:lang w:val="en-GB"/>
              </w:rPr>
              <w:lastRenderedPageBreak/>
              <w:t>Is the language/English quality of the article suitable for scholarly communications?</w:t>
            </w:r>
          </w:p>
          <w:p w14:paraId="59813F50" w14:textId="77777777" w:rsidR="00C745F2" w:rsidRPr="006E3EBF" w:rsidRDefault="00C745F2">
            <w:pPr>
              <w:rPr>
                <w:rFonts w:ascii="Arial" w:hAnsi="Arial" w:cs="Arial"/>
                <w:sz w:val="20"/>
                <w:szCs w:val="20"/>
                <w:lang w:val="en-GB"/>
              </w:rPr>
            </w:pPr>
          </w:p>
        </w:tc>
        <w:tc>
          <w:tcPr>
            <w:tcW w:w="2212" w:type="pct"/>
          </w:tcPr>
          <w:p w14:paraId="4E66CD02" w14:textId="77777777" w:rsidR="00C745F2" w:rsidRPr="006E3EBF" w:rsidRDefault="00424BD2">
            <w:pPr>
              <w:rPr>
                <w:rFonts w:ascii="Arial" w:hAnsi="Arial" w:cs="Arial"/>
                <w:sz w:val="20"/>
                <w:szCs w:val="20"/>
                <w:lang w:val="en-GB"/>
              </w:rPr>
            </w:pPr>
            <w:r w:rsidRPr="006E3EBF">
              <w:rPr>
                <w:rFonts w:ascii="Arial" w:hAnsi="Arial" w:cs="Arial"/>
                <w:sz w:val="20"/>
                <w:szCs w:val="20"/>
                <w:lang w:val="en-GB"/>
              </w:rPr>
              <w:t>The manuscript is generally understandable; however, it contains noticeable spelling errors, grammatical mistakes, and awkward phrasing throughout. These issues diminish the fluency of the academic writing and hinder clarity for international readers. For instance, the phrase "Entrepreneurship education in instrumental..." should be corrected to "is instrumental." Similarly, the recurring phrase "The table shoes..." should be revised to "The table shows." Additionally, expressions like "A panacea for unemployment amongst youths..." could be rephrased more clearly and academically, such as "A strategy to address youth unemployment." To enhance the readability and scholarly quality of the manuscript, thorough professional editing of the English language is strongly recommended before publication.</w:t>
            </w:r>
          </w:p>
        </w:tc>
        <w:tc>
          <w:tcPr>
            <w:tcW w:w="1523" w:type="pct"/>
          </w:tcPr>
          <w:p w14:paraId="58D3A39C" w14:textId="77777777" w:rsidR="00C745F2" w:rsidRPr="006E3EBF" w:rsidRDefault="00C745F2">
            <w:pPr>
              <w:rPr>
                <w:rFonts w:ascii="Arial" w:hAnsi="Arial" w:cs="Arial"/>
                <w:sz w:val="20"/>
                <w:szCs w:val="20"/>
                <w:lang w:val="en-GB"/>
              </w:rPr>
            </w:pPr>
          </w:p>
        </w:tc>
      </w:tr>
      <w:tr w:rsidR="00C745F2" w:rsidRPr="006E3EBF" w14:paraId="4EF1348E" w14:textId="77777777">
        <w:trPr>
          <w:trHeight w:val="1178"/>
        </w:trPr>
        <w:tc>
          <w:tcPr>
            <w:tcW w:w="1265" w:type="pct"/>
            <w:noWrap/>
          </w:tcPr>
          <w:p w14:paraId="75D438D0" w14:textId="77777777" w:rsidR="00C745F2" w:rsidRPr="006E3EBF" w:rsidRDefault="00C745F2">
            <w:pPr>
              <w:pStyle w:val="Heading2"/>
              <w:jc w:val="left"/>
              <w:rPr>
                <w:rFonts w:ascii="Arial" w:hAnsi="Arial" w:cs="Arial"/>
                <w:b w:val="0"/>
                <w:bCs w:val="0"/>
                <w:lang w:val="en-GB"/>
              </w:rPr>
            </w:pPr>
            <w:r w:rsidRPr="006E3EBF">
              <w:rPr>
                <w:rFonts w:ascii="Arial" w:hAnsi="Arial" w:cs="Arial"/>
                <w:bCs w:val="0"/>
                <w:u w:val="single"/>
                <w:lang w:val="en-GB"/>
              </w:rPr>
              <w:t>Optional/General</w:t>
            </w:r>
            <w:r w:rsidRPr="006E3EBF">
              <w:rPr>
                <w:rFonts w:ascii="Arial" w:hAnsi="Arial" w:cs="Arial"/>
                <w:bCs w:val="0"/>
                <w:lang w:val="en-GB"/>
              </w:rPr>
              <w:t xml:space="preserve"> </w:t>
            </w:r>
            <w:r w:rsidRPr="006E3EBF">
              <w:rPr>
                <w:rFonts w:ascii="Arial" w:hAnsi="Arial" w:cs="Arial"/>
                <w:b w:val="0"/>
                <w:bCs w:val="0"/>
                <w:lang w:val="en-GB"/>
              </w:rPr>
              <w:t>comments</w:t>
            </w:r>
          </w:p>
          <w:p w14:paraId="69948C61" w14:textId="77777777" w:rsidR="00C745F2" w:rsidRPr="006E3EBF" w:rsidRDefault="00C745F2">
            <w:pPr>
              <w:pStyle w:val="Heading2"/>
              <w:jc w:val="left"/>
              <w:rPr>
                <w:rFonts w:ascii="Arial" w:hAnsi="Arial" w:cs="Arial"/>
                <w:b w:val="0"/>
                <w:lang w:val="en-GB"/>
              </w:rPr>
            </w:pPr>
          </w:p>
        </w:tc>
        <w:tc>
          <w:tcPr>
            <w:tcW w:w="2212" w:type="pct"/>
          </w:tcPr>
          <w:p w14:paraId="02DA5928" w14:textId="77777777" w:rsidR="00823E9F" w:rsidRPr="006E3EBF" w:rsidRDefault="00823E9F">
            <w:pPr>
              <w:pStyle w:val="NormalWeb"/>
              <w:spacing w:before="0" w:beforeAutospacing="0" w:after="0" w:afterAutospacing="0"/>
              <w:rPr>
                <w:rFonts w:ascii="Arial" w:hAnsi="Arial" w:cs="Arial"/>
                <w:b/>
                <w:bCs/>
                <w:sz w:val="20"/>
                <w:szCs w:val="20"/>
                <w:lang w:val="en-GB"/>
              </w:rPr>
            </w:pPr>
          </w:p>
          <w:p w14:paraId="0D9B06EF" w14:textId="77777777" w:rsidR="00C745F2" w:rsidRPr="006E3EBF" w:rsidRDefault="00823E9F" w:rsidP="00823E9F">
            <w:pPr>
              <w:pStyle w:val="NormalWeb"/>
              <w:spacing w:before="0" w:beforeAutospacing="0" w:after="0" w:afterAutospacing="0"/>
              <w:rPr>
                <w:rFonts w:ascii="Arial" w:hAnsi="Arial" w:cs="Arial"/>
                <w:b/>
                <w:sz w:val="20"/>
                <w:szCs w:val="20"/>
                <w:lang w:val="en-GB"/>
              </w:rPr>
            </w:pPr>
            <w:r w:rsidRPr="006E3EBF">
              <w:rPr>
                <w:rFonts w:ascii="Arial" w:hAnsi="Arial" w:cs="Arial"/>
                <w:b/>
                <w:bCs/>
                <w:sz w:val="20"/>
                <w:szCs w:val="20"/>
                <w:lang w:val="en-GB"/>
              </w:rPr>
              <w:t>The manuscript addresses a relevant topic and shows scientific potential. However, it requires revisions in language quality, literature integration, and structural clarity.</w:t>
            </w:r>
          </w:p>
        </w:tc>
        <w:tc>
          <w:tcPr>
            <w:tcW w:w="1523" w:type="pct"/>
          </w:tcPr>
          <w:p w14:paraId="0F65C989" w14:textId="77777777" w:rsidR="00C745F2" w:rsidRPr="006E3EBF" w:rsidRDefault="00C745F2">
            <w:pPr>
              <w:rPr>
                <w:rFonts w:ascii="Arial" w:hAnsi="Arial" w:cs="Arial"/>
                <w:sz w:val="20"/>
                <w:szCs w:val="20"/>
                <w:lang w:val="en-GB"/>
              </w:rPr>
            </w:pPr>
          </w:p>
        </w:tc>
      </w:tr>
    </w:tbl>
    <w:p w14:paraId="17148147" w14:textId="77777777" w:rsidR="00C745F2" w:rsidRPr="006E3EBF" w:rsidRDefault="00C745F2" w:rsidP="00C745F2">
      <w:pPr>
        <w:pStyle w:val="BodyText"/>
        <w:rPr>
          <w:rFonts w:ascii="Arial" w:hAnsi="Arial" w:cs="Arial"/>
          <w:b/>
          <w:bCs/>
          <w:sz w:val="20"/>
          <w:szCs w:val="20"/>
          <w:u w:val="single"/>
          <w:lang w:val="en-GB"/>
        </w:rPr>
      </w:pPr>
    </w:p>
    <w:p w14:paraId="08B034B9" w14:textId="77777777" w:rsidR="00C745F2" w:rsidRPr="006E3EBF" w:rsidRDefault="00C745F2" w:rsidP="00C745F2">
      <w:pPr>
        <w:pStyle w:val="BodyText"/>
        <w:rPr>
          <w:rFonts w:ascii="Arial" w:hAnsi="Arial" w:cs="Arial"/>
          <w:b/>
          <w:bCs/>
          <w:sz w:val="20"/>
          <w:szCs w:val="20"/>
          <w:u w:val="single"/>
          <w:lang w:val="en-GB"/>
        </w:rPr>
      </w:pPr>
    </w:p>
    <w:p w14:paraId="6AE34BF6" w14:textId="77777777" w:rsidR="00C745F2" w:rsidRPr="006E3EBF"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32363D" w:rsidRPr="006E3EBF" w14:paraId="681EAA1D" w14:textId="77777777" w:rsidTr="0032363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CE60365" w14:textId="77777777" w:rsidR="0032363D" w:rsidRPr="006E3EBF" w:rsidRDefault="0032363D">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6E3EBF">
              <w:rPr>
                <w:rFonts w:ascii="Arial" w:eastAsia="Arial Unicode MS" w:hAnsi="Arial" w:cs="Arial"/>
                <w:b/>
                <w:sz w:val="20"/>
                <w:szCs w:val="20"/>
                <w:highlight w:val="yellow"/>
                <w:u w:val="single"/>
                <w:lang w:val="en-GB"/>
              </w:rPr>
              <w:t>PART  2:</w:t>
            </w:r>
            <w:r w:rsidRPr="006E3EBF">
              <w:rPr>
                <w:rFonts w:ascii="Arial" w:eastAsia="Arial Unicode MS" w:hAnsi="Arial" w:cs="Arial"/>
                <w:b/>
                <w:sz w:val="20"/>
                <w:szCs w:val="20"/>
                <w:u w:val="single"/>
                <w:lang w:val="en-GB"/>
              </w:rPr>
              <w:t xml:space="preserve"> </w:t>
            </w:r>
          </w:p>
          <w:p w14:paraId="0F1D0A3E" w14:textId="77777777" w:rsidR="0032363D" w:rsidRPr="006E3EBF" w:rsidRDefault="0032363D">
            <w:pPr>
              <w:spacing w:line="276" w:lineRule="auto"/>
              <w:rPr>
                <w:rFonts w:ascii="Arial" w:eastAsia="Arial Unicode MS" w:hAnsi="Arial" w:cs="Arial"/>
                <w:b/>
                <w:sz w:val="20"/>
                <w:szCs w:val="20"/>
                <w:u w:val="single"/>
                <w:lang w:val="en-GB"/>
              </w:rPr>
            </w:pPr>
          </w:p>
        </w:tc>
      </w:tr>
      <w:tr w:rsidR="0032363D" w:rsidRPr="006E3EBF" w14:paraId="72868182" w14:textId="77777777" w:rsidTr="0032363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B710036" w14:textId="77777777" w:rsidR="0032363D" w:rsidRPr="006E3EBF" w:rsidRDefault="0032363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22041D" w14:textId="77777777" w:rsidR="0032363D" w:rsidRPr="006E3EBF" w:rsidRDefault="0032363D">
            <w:pPr>
              <w:keepNext/>
              <w:spacing w:line="276" w:lineRule="auto"/>
              <w:outlineLvl w:val="1"/>
              <w:rPr>
                <w:rFonts w:ascii="Arial" w:eastAsia="MS Mincho" w:hAnsi="Arial" w:cs="Arial"/>
                <w:b/>
                <w:bCs/>
                <w:sz w:val="20"/>
                <w:szCs w:val="20"/>
                <w:lang w:val="en-GB"/>
              </w:rPr>
            </w:pPr>
            <w:r w:rsidRPr="006E3EB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904A6F9" w14:textId="77777777" w:rsidR="0032363D" w:rsidRPr="006E3EBF" w:rsidRDefault="0032363D">
            <w:pPr>
              <w:keepNext/>
              <w:spacing w:line="276" w:lineRule="auto"/>
              <w:outlineLvl w:val="1"/>
              <w:rPr>
                <w:rFonts w:ascii="Arial" w:eastAsia="MS Mincho" w:hAnsi="Arial" w:cs="Arial"/>
                <w:bCs/>
                <w:sz w:val="20"/>
                <w:szCs w:val="20"/>
                <w:lang w:val="en-GB"/>
              </w:rPr>
            </w:pPr>
            <w:r w:rsidRPr="006E3EBF">
              <w:rPr>
                <w:rFonts w:ascii="Arial" w:eastAsia="MS Mincho" w:hAnsi="Arial" w:cs="Arial"/>
                <w:b/>
                <w:bCs/>
                <w:sz w:val="20"/>
                <w:szCs w:val="20"/>
                <w:lang w:val="en-GB"/>
              </w:rPr>
              <w:t>Author’s comment</w:t>
            </w:r>
            <w:r w:rsidRPr="006E3EBF">
              <w:rPr>
                <w:rFonts w:ascii="Arial" w:eastAsia="MS Mincho" w:hAnsi="Arial" w:cs="Arial"/>
                <w:bCs/>
                <w:sz w:val="20"/>
                <w:szCs w:val="20"/>
                <w:lang w:val="en-GB"/>
              </w:rPr>
              <w:t xml:space="preserve"> </w:t>
            </w:r>
            <w:r w:rsidRPr="006E3EB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2363D" w:rsidRPr="006E3EBF" w14:paraId="4FEBDBB9" w14:textId="77777777" w:rsidTr="0032363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235D60" w14:textId="77777777" w:rsidR="0032363D" w:rsidRPr="006E3EBF" w:rsidRDefault="0032363D">
            <w:pPr>
              <w:spacing w:line="276" w:lineRule="auto"/>
              <w:rPr>
                <w:rFonts w:ascii="Arial" w:eastAsia="Arial Unicode MS" w:hAnsi="Arial" w:cs="Arial"/>
                <w:b/>
                <w:sz w:val="20"/>
                <w:szCs w:val="20"/>
                <w:lang w:val="en-GB"/>
              </w:rPr>
            </w:pPr>
            <w:r w:rsidRPr="006E3EBF">
              <w:rPr>
                <w:rFonts w:ascii="Arial" w:eastAsia="Arial Unicode MS" w:hAnsi="Arial" w:cs="Arial"/>
                <w:b/>
                <w:sz w:val="20"/>
                <w:szCs w:val="20"/>
                <w:lang w:val="en-GB"/>
              </w:rPr>
              <w:t xml:space="preserve">Are there ethical issues in this manuscript? </w:t>
            </w:r>
          </w:p>
          <w:p w14:paraId="40C1FD2C" w14:textId="77777777" w:rsidR="0032363D" w:rsidRPr="006E3EBF" w:rsidRDefault="0032363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1A5DE5" w14:textId="77777777" w:rsidR="0032363D" w:rsidRPr="006E3EBF" w:rsidRDefault="0032363D">
            <w:pPr>
              <w:spacing w:line="276" w:lineRule="auto"/>
              <w:rPr>
                <w:rFonts w:ascii="Arial" w:eastAsia="Arial Unicode MS" w:hAnsi="Arial" w:cs="Arial"/>
                <w:i/>
                <w:iCs/>
                <w:sz w:val="20"/>
                <w:szCs w:val="20"/>
                <w:u w:val="single"/>
                <w:lang w:val="en-GB"/>
              </w:rPr>
            </w:pPr>
            <w:r w:rsidRPr="006E3EBF">
              <w:rPr>
                <w:rFonts w:ascii="Arial" w:eastAsia="Arial Unicode MS" w:hAnsi="Arial" w:cs="Arial"/>
                <w:i/>
                <w:iCs/>
                <w:sz w:val="20"/>
                <w:szCs w:val="20"/>
                <w:u w:val="single"/>
                <w:lang w:val="en-GB"/>
              </w:rPr>
              <w:t>(If yes, Kindly please write down the ethical issues here in details)</w:t>
            </w:r>
          </w:p>
          <w:p w14:paraId="2790FD06" w14:textId="77777777" w:rsidR="0032363D" w:rsidRPr="006E3EBF" w:rsidRDefault="0032363D">
            <w:pPr>
              <w:spacing w:line="276" w:lineRule="auto"/>
              <w:rPr>
                <w:rFonts w:ascii="Arial" w:eastAsia="Arial Unicode MS" w:hAnsi="Arial" w:cs="Arial"/>
                <w:sz w:val="20"/>
                <w:szCs w:val="20"/>
                <w:lang w:val="en-GB"/>
              </w:rPr>
            </w:pPr>
          </w:p>
          <w:p w14:paraId="00479923" w14:textId="77777777" w:rsidR="0032363D" w:rsidRPr="006E3EBF" w:rsidRDefault="0032363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5CA91E8" w14:textId="77777777" w:rsidR="0032363D" w:rsidRPr="006E3EBF" w:rsidRDefault="0032363D">
            <w:pPr>
              <w:spacing w:line="276" w:lineRule="auto"/>
              <w:rPr>
                <w:rFonts w:ascii="Arial" w:eastAsia="Arial Unicode MS" w:hAnsi="Arial" w:cs="Arial"/>
                <w:sz w:val="20"/>
                <w:szCs w:val="20"/>
                <w:lang w:val="en-GB"/>
              </w:rPr>
            </w:pPr>
          </w:p>
          <w:p w14:paraId="574C41FB" w14:textId="77777777" w:rsidR="0032363D" w:rsidRPr="006E3EBF" w:rsidRDefault="0032363D">
            <w:pPr>
              <w:spacing w:line="276" w:lineRule="auto"/>
              <w:rPr>
                <w:rFonts w:ascii="Arial" w:eastAsia="Arial Unicode MS" w:hAnsi="Arial" w:cs="Arial"/>
                <w:sz w:val="20"/>
                <w:szCs w:val="20"/>
                <w:lang w:val="en-GB"/>
              </w:rPr>
            </w:pPr>
          </w:p>
          <w:p w14:paraId="238C1419" w14:textId="77777777" w:rsidR="0032363D" w:rsidRPr="006E3EBF" w:rsidRDefault="0032363D">
            <w:pPr>
              <w:spacing w:line="276" w:lineRule="auto"/>
              <w:rPr>
                <w:rFonts w:ascii="Arial" w:eastAsia="Arial Unicode MS" w:hAnsi="Arial" w:cs="Arial"/>
                <w:sz w:val="20"/>
                <w:szCs w:val="20"/>
                <w:lang w:val="en-GB"/>
              </w:rPr>
            </w:pPr>
          </w:p>
        </w:tc>
      </w:tr>
      <w:bookmarkEnd w:id="2"/>
    </w:tbl>
    <w:p w14:paraId="26591D7A" w14:textId="77777777" w:rsidR="0032363D" w:rsidRPr="006E3EBF" w:rsidRDefault="0032363D" w:rsidP="0032363D">
      <w:pPr>
        <w:rPr>
          <w:rFonts w:ascii="Arial" w:hAnsi="Arial" w:cs="Arial"/>
          <w:sz w:val="20"/>
          <w:szCs w:val="20"/>
        </w:rPr>
      </w:pPr>
    </w:p>
    <w:bookmarkEnd w:id="3"/>
    <w:p w14:paraId="43CC9FEC" w14:textId="77777777" w:rsidR="0032363D" w:rsidRPr="006E3EBF" w:rsidRDefault="0032363D" w:rsidP="0032363D">
      <w:pPr>
        <w:rPr>
          <w:rFonts w:ascii="Arial" w:hAnsi="Arial" w:cs="Arial"/>
          <w:sz w:val="20"/>
          <w:szCs w:val="20"/>
        </w:rPr>
      </w:pPr>
    </w:p>
    <w:p w14:paraId="33FC9B33" w14:textId="77777777" w:rsidR="00F65521" w:rsidRPr="006E3EBF" w:rsidRDefault="00F65521" w:rsidP="00F65521">
      <w:pPr>
        <w:rPr>
          <w:rFonts w:ascii="Arial" w:hAnsi="Arial" w:cs="Arial"/>
          <w:b/>
          <w:sz w:val="20"/>
          <w:szCs w:val="20"/>
          <w:u w:val="single"/>
        </w:rPr>
      </w:pPr>
      <w:bookmarkStart w:id="4" w:name="_Hlk191115466"/>
      <w:r w:rsidRPr="006E3EBF">
        <w:rPr>
          <w:rFonts w:ascii="Arial" w:hAnsi="Arial" w:cs="Arial"/>
          <w:b/>
          <w:sz w:val="20"/>
          <w:szCs w:val="20"/>
          <w:u w:val="single"/>
        </w:rPr>
        <w:t>Reviewer Details:</w:t>
      </w:r>
    </w:p>
    <w:bookmarkEnd w:id="4"/>
    <w:p w14:paraId="30E67F1D" w14:textId="77777777" w:rsidR="00F65521" w:rsidRPr="006E3EBF" w:rsidRDefault="00F65521" w:rsidP="0032363D">
      <w:pPr>
        <w:pStyle w:val="BodyText"/>
        <w:rPr>
          <w:rFonts w:ascii="Arial" w:hAnsi="Arial" w:cs="Arial"/>
          <w:sz w:val="20"/>
          <w:szCs w:val="20"/>
          <w:lang w:val="en-GB"/>
        </w:rPr>
      </w:pPr>
    </w:p>
    <w:p w14:paraId="41CCA540" w14:textId="659D3552" w:rsidR="00314142" w:rsidRPr="006E3EBF" w:rsidRDefault="00314142" w:rsidP="0032363D">
      <w:pPr>
        <w:pStyle w:val="BodyText"/>
        <w:rPr>
          <w:rFonts w:ascii="Arial" w:hAnsi="Arial" w:cs="Arial"/>
          <w:b/>
          <w:bCs/>
          <w:sz w:val="20"/>
          <w:szCs w:val="20"/>
          <w:lang w:val="en-GB"/>
        </w:rPr>
      </w:pPr>
      <w:proofErr w:type="spellStart"/>
      <w:r w:rsidRPr="006E3EBF">
        <w:rPr>
          <w:rFonts w:ascii="Arial" w:hAnsi="Arial" w:cs="Arial"/>
          <w:b/>
          <w:bCs/>
          <w:color w:val="000000"/>
          <w:sz w:val="20"/>
          <w:szCs w:val="20"/>
        </w:rPr>
        <w:t>Sadife</w:t>
      </w:r>
      <w:proofErr w:type="spellEnd"/>
      <w:r w:rsidRPr="006E3EBF">
        <w:rPr>
          <w:rFonts w:ascii="Arial" w:hAnsi="Arial" w:cs="Arial"/>
          <w:b/>
          <w:bCs/>
          <w:color w:val="000000"/>
          <w:sz w:val="20"/>
          <w:szCs w:val="20"/>
        </w:rPr>
        <w:t xml:space="preserve"> </w:t>
      </w:r>
      <w:proofErr w:type="spellStart"/>
      <w:r w:rsidRPr="006E3EBF">
        <w:rPr>
          <w:rFonts w:ascii="Arial" w:hAnsi="Arial" w:cs="Arial"/>
          <w:b/>
          <w:bCs/>
          <w:color w:val="000000"/>
          <w:sz w:val="20"/>
          <w:szCs w:val="20"/>
        </w:rPr>
        <w:t>Cinkir</w:t>
      </w:r>
      <w:proofErr w:type="spellEnd"/>
      <w:r w:rsidRPr="006E3EBF">
        <w:rPr>
          <w:rFonts w:ascii="Arial" w:hAnsi="Arial" w:cs="Arial"/>
          <w:b/>
          <w:bCs/>
          <w:color w:val="000000"/>
          <w:sz w:val="20"/>
          <w:szCs w:val="20"/>
        </w:rPr>
        <w:t xml:space="preserve">, </w:t>
      </w:r>
      <w:proofErr w:type="spellStart"/>
      <w:r w:rsidRPr="006E3EBF">
        <w:rPr>
          <w:rFonts w:ascii="Arial" w:hAnsi="Arial" w:cs="Arial"/>
          <w:b/>
          <w:bCs/>
          <w:color w:val="000000"/>
          <w:sz w:val="20"/>
          <w:szCs w:val="20"/>
        </w:rPr>
        <w:t>Turkiye</w:t>
      </w:r>
      <w:proofErr w:type="spellEnd"/>
    </w:p>
    <w:sectPr w:rsidR="00314142" w:rsidRPr="006E3EBF"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C1BB" w14:textId="77777777" w:rsidR="009442CF" w:rsidRPr="0000007A" w:rsidRDefault="009442CF" w:rsidP="0099583E">
      <w:r>
        <w:separator/>
      </w:r>
    </w:p>
  </w:endnote>
  <w:endnote w:type="continuationSeparator" w:id="0">
    <w:p w14:paraId="631B841E" w14:textId="77777777" w:rsidR="009442CF" w:rsidRPr="0000007A" w:rsidRDefault="009442C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8704"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1603F" w14:textId="77777777" w:rsidR="009442CF" w:rsidRPr="0000007A" w:rsidRDefault="009442CF" w:rsidP="0099583E">
      <w:r>
        <w:separator/>
      </w:r>
    </w:p>
  </w:footnote>
  <w:footnote w:type="continuationSeparator" w:id="0">
    <w:p w14:paraId="6D8E71A2" w14:textId="77777777" w:rsidR="009442CF" w:rsidRPr="0000007A" w:rsidRDefault="009442C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5E0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6B37BF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8361586">
    <w:abstractNumId w:val="4"/>
  </w:num>
  <w:num w:numId="2" w16cid:durableId="886374612">
    <w:abstractNumId w:val="8"/>
  </w:num>
  <w:num w:numId="3" w16cid:durableId="1728336972">
    <w:abstractNumId w:val="7"/>
  </w:num>
  <w:num w:numId="4" w16cid:durableId="1739012727">
    <w:abstractNumId w:val="9"/>
  </w:num>
  <w:num w:numId="5" w16cid:durableId="780539782">
    <w:abstractNumId w:val="6"/>
  </w:num>
  <w:num w:numId="6" w16cid:durableId="1183739225">
    <w:abstractNumId w:val="0"/>
  </w:num>
  <w:num w:numId="7" w16cid:durableId="873467806">
    <w:abstractNumId w:val="3"/>
  </w:num>
  <w:num w:numId="8" w16cid:durableId="126707161">
    <w:abstractNumId w:val="11"/>
  </w:num>
  <w:num w:numId="9" w16cid:durableId="1321273670">
    <w:abstractNumId w:val="10"/>
  </w:num>
  <w:num w:numId="10" w16cid:durableId="602883055">
    <w:abstractNumId w:val="2"/>
  </w:num>
  <w:num w:numId="11" w16cid:durableId="1809738507">
    <w:abstractNumId w:val="1"/>
  </w:num>
  <w:num w:numId="12" w16cid:durableId="1067194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37A"/>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B7A78"/>
    <w:rsid w:val="001D3A1D"/>
    <w:rsid w:val="001D7025"/>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D7EA9"/>
    <w:rsid w:val="002E1211"/>
    <w:rsid w:val="002E2339"/>
    <w:rsid w:val="002E4E30"/>
    <w:rsid w:val="002E6D86"/>
    <w:rsid w:val="002F0168"/>
    <w:rsid w:val="002F6935"/>
    <w:rsid w:val="00312559"/>
    <w:rsid w:val="00314142"/>
    <w:rsid w:val="003204B8"/>
    <w:rsid w:val="0032363D"/>
    <w:rsid w:val="0033692F"/>
    <w:rsid w:val="00346223"/>
    <w:rsid w:val="003A04E7"/>
    <w:rsid w:val="003A4991"/>
    <w:rsid w:val="003A6E1A"/>
    <w:rsid w:val="003B2172"/>
    <w:rsid w:val="003E746A"/>
    <w:rsid w:val="0042418F"/>
    <w:rsid w:val="0042465A"/>
    <w:rsid w:val="00424BD2"/>
    <w:rsid w:val="00434FE1"/>
    <w:rsid w:val="004356CC"/>
    <w:rsid w:val="00435B36"/>
    <w:rsid w:val="00441852"/>
    <w:rsid w:val="00442B24"/>
    <w:rsid w:val="0044444D"/>
    <w:rsid w:val="0044519B"/>
    <w:rsid w:val="00445B35"/>
    <w:rsid w:val="00446659"/>
    <w:rsid w:val="00450FC6"/>
    <w:rsid w:val="00457AB1"/>
    <w:rsid w:val="00457BC0"/>
    <w:rsid w:val="00462996"/>
    <w:rsid w:val="004674B4"/>
    <w:rsid w:val="004B46E0"/>
    <w:rsid w:val="004B4CAD"/>
    <w:rsid w:val="004B4FDC"/>
    <w:rsid w:val="004B780B"/>
    <w:rsid w:val="004C3DF1"/>
    <w:rsid w:val="004D0D7B"/>
    <w:rsid w:val="004D2E36"/>
    <w:rsid w:val="004E17E6"/>
    <w:rsid w:val="004F4D43"/>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C3797"/>
    <w:rsid w:val="006D0488"/>
    <w:rsid w:val="006E3EBF"/>
    <w:rsid w:val="006E4CD9"/>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71E1D"/>
    <w:rsid w:val="00780B67"/>
    <w:rsid w:val="00783180"/>
    <w:rsid w:val="007B1099"/>
    <w:rsid w:val="007B6E18"/>
    <w:rsid w:val="007D0246"/>
    <w:rsid w:val="007F5873"/>
    <w:rsid w:val="00806382"/>
    <w:rsid w:val="00815F94"/>
    <w:rsid w:val="0082130C"/>
    <w:rsid w:val="008224E2"/>
    <w:rsid w:val="00822BE1"/>
    <w:rsid w:val="00823E9F"/>
    <w:rsid w:val="00825DC9"/>
    <w:rsid w:val="0082676D"/>
    <w:rsid w:val="00831055"/>
    <w:rsid w:val="008423BB"/>
    <w:rsid w:val="00846F1F"/>
    <w:rsid w:val="0087201B"/>
    <w:rsid w:val="00877F10"/>
    <w:rsid w:val="00882091"/>
    <w:rsid w:val="008913D5"/>
    <w:rsid w:val="00893E75"/>
    <w:rsid w:val="008C2778"/>
    <w:rsid w:val="008C2F62"/>
    <w:rsid w:val="008C641A"/>
    <w:rsid w:val="008D020E"/>
    <w:rsid w:val="008D1117"/>
    <w:rsid w:val="008D15A4"/>
    <w:rsid w:val="008E18C6"/>
    <w:rsid w:val="008F36E4"/>
    <w:rsid w:val="009262F0"/>
    <w:rsid w:val="0092723C"/>
    <w:rsid w:val="00930E54"/>
    <w:rsid w:val="00933C8B"/>
    <w:rsid w:val="009442CF"/>
    <w:rsid w:val="009553EC"/>
    <w:rsid w:val="00965BDA"/>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27087"/>
    <w:rsid w:val="00D3257B"/>
    <w:rsid w:val="00D40416"/>
    <w:rsid w:val="00D45CF7"/>
    <w:rsid w:val="00D4782A"/>
    <w:rsid w:val="00D7603E"/>
    <w:rsid w:val="00D8579C"/>
    <w:rsid w:val="00D90124"/>
    <w:rsid w:val="00D9392F"/>
    <w:rsid w:val="00DA1152"/>
    <w:rsid w:val="00DA41F5"/>
    <w:rsid w:val="00DB5B54"/>
    <w:rsid w:val="00DB64F0"/>
    <w:rsid w:val="00DB7E1B"/>
    <w:rsid w:val="00DC1D81"/>
    <w:rsid w:val="00E451EA"/>
    <w:rsid w:val="00E53E52"/>
    <w:rsid w:val="00E57F4B"/>
    <w:rsid w:val="00E63889"/>
    <w:rsid w:val="00E65CBA"/>
    <w:rsid w:val="00E65EB7"/>
    <w:rsid w:val="00E71C8D"/>
    <w:rsid w:val="00E72360"/>
    <w:rsid w:val="00E83FDE"/>
    <w:rsid w:val="00E95C73"/>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65521"/>
    <w:rsid w:val="00F744F9"/>
    <w:rsid w:val="00FA6528"/>
    <w:rsid w:val="00FC2E17"/>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A83CE"/>
  <w15:chartTrackingRefBased/>
  <w15:docId w15:val="{93D1CE17-33F0-4C27-9E9C-0E1FD2E7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D702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42BBD"/>
    <w:rPr>
      <w:color w:val="605E5C"/>
      <w:shd w:val="clear" w:color="auto" w:fill="E1DFDD"/>
    </w:rPr>
  </w:style>
  <w:style w:type="character" w:customStyle="1" w:styleId="Heading3Char">
    <w:name w:val="Heading 3 Char"/>
    <w:basedOn w:val="DefaultParagraphFont"/>
    <w:link w:val="Heading3"/>
    <w:uiPriority w:val="9"/>
    <w:semiHidden/>
    <w:rsid w:val="001D7025"/>
    <w:rPr>
      <w:rFonts w:asciiTheme="majorHAnsi" w:eastAsiaTheme="majorEastAsia" w:hAnsiTheme="majorHAnsi" w:cstheme="majorBidi"/>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1052">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324573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5793743">
      <w:bodyDiv w:val="1"/>
      <w:marLeft w:val="0"/>
      <w:marRight w:val="0"/>
      <w:marTop w:val="0"/>
      <w:marBottom w:val="0"/>
      <w:divBdr>
        <w:top w:val="none" w:sz="0" w:space="0" w:color="auto"/>
        <w:left w:val="none" w:sz="0" w:space="0" w:color="auto"/>
        <w:bottom w:val="none" w:sz="0" w:space="0" w:color="auto"/>
        <w:right w:val="none" w:sz="0" w:space="0" w:color="auto"/>
      </w:divBdr>
    </w:div>
    <w:div w:id="792211256">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EAAF-C5BA-4472-982E-F2B3C3DC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902</Words>
  <Characters>5146</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6036</CharactersWithSpaces>
  <SharedDoc>false</SharedDoc>
  <HLinks>
    <vt:vector size="42" baseType="variant">
      <vt:variant>
        <vt:i4>7471198</vt:i4>
      </vt:variant>
      <vt:variant>
        <vt:i4>18</vt:i4>
      </vt:variant>
      <vt:variant>
        <vt:i4>0</vt:i4>
      </vt:variant>
      <vt:variant>
        <vt:i4>5</vt:i4>
      </vt:variant>
      <vt:variant>
        <vt:lpwstr>mailto:sadifecinkir@gmail.com</vt:lpwstr>
      </vt:variant>
      <vt:variant>
        <vt:lpwstr/>
      </vt:variant>
      <vt:variant>
        <vt:i4>1704030</vt:i4>
      </vt:variant>
      <vt:variant>
        <vt:i4>15</vt:i4>
      </vt:variant>
      <vt:variant>
        <vt:i4>0</vt:i4>
      </vt:variant>
      <vt:variant>
        <vt:i4>5</vt:i4>
      </vt:variant>
      <vt:variant>
        <vt:lpwstr>https://scholarzest.com/index.php/ejhea/article/view/2272</vt:lpwstr>
      </vt:variant>
      <vt:variant>
        <vt:lpwstr/>
      </vt:variant>
      <vt:variant>
        <vt:i4>4522071</vt:i4>
      </vt:variant>
      <vt:variant>
        <vt:i4>12</vt:i4>
      </vt:variant>
      <vt:variant>
        <vt:i4>0</vt:i4>
      </vt:variant>
      <vt:variant>
        <vt:i4>5</vt:i4>
      </vt:variant>
      <vt:variant>
        <vt:lpwstr>https://jsd-africa.com/Jsda/Vol16No3-Sum14A/PDF/EntrepreneurshipEducationGraduateUnemploymnet.Alabi Tope.pdf</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9</cp:revision>
  <dcterms:created xsi:type="dcterms:W3CDTF">2025-03-30T16:24:00Z</dcterms:created>
  <dcterms:modified xsi:type="dcterms:W3CDTF">2025-04-08T12:28:00Z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2040b3f88b8eb59eab7acfe159f60d3b8f4ea46d582c56c16c335782f1a5191f</vt:lpwstr>
  </property>
</Properties>
</file>