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70B14" w14:paraId="6CEC5924" w14:textId="77777777" w:rsidTr="00555763">
        <w:trPr>
          <w:trHeight w:val="423"/>
        </w:trPr>
        <w:tc>
          <w:tcPr>
            <w:tcW w:w="5000" w:type="pct"/>
            <w:gridSpan w:val="2"/>
            <w:tcBorders>
              <w:top w:val="nil"/>
              <w:left w:val="nil"/>
              <w:right w:val="nil"/>
            </w:tcBorders>
          </w:tcPr>
          <w:p w14:paraId="16FFC319" w14:textId="77777777" w:rsidR="00602F7D" w:rsidRPr="00870B14" w:rsidRDefault="00602F7D" w:rsidP="00F2643C">
            <w:pPr>
              <w:pStyle w:val="Heading2"/>
              <w:jc w:val="left"/>
              <w:rPr>
                <w:rFonts w:ascii="Arial" w:hAnsi="Arial" w:cs="Arial"/>
                <w:b w:val="0"/>
                <w:bCs w:val="0"/>
                <w:lang w:val="en-GB"/>
              </w:rPr>
            </w:pPr>
          </w:p>
        </w:tc>
      </w:tr>
      <w:tr w:rsidR="0000007A" w:rsidRPr="00870B14" w14:paraId="13264D50" w14:textId="77777777" w:rsidTr="002643B3">
        <w:trPr>
          <w:trHeight w:val="290"/>
        </w:trPr>
        <w:tc>
          <w:tcPr>
            <w:tcW w:w="1234" w:type="pct"/>
          </w:tcPr>
          <w:p w14:paraId="4224A9B9" w14:textId="77777777" w:rsidR="0000007A" w:rsidRPr="00870B14" w:rsidRDefault="0000007A" w:rsidP="00696CAD">
            <w:pPr>
              <w:pStyle w:val="BodyText"/>
              <w:ind w:left="90"/>
              <w:jc w:val="left"/>
              <w:rPr>
                <w:rFonts w:ascii="Arial" w:hAnsi="Arial" w:cs="Arial"/>
                <w:bCs/>
                <w:sz w:val="20"/>
                <w:szCs w:val="20"/>
                <w:lang w:val="en-GB"/>
              </w:rPr>
            </w:pPr>
            <w:r w:rsidRPr="00870B14">
              <w:rPr>
                <w:rFonts w:ascii="Arial" w:hAnsi="Arial" w:cs="Arial"/>
                <w:bCs/>
                <w:sz w:val="20"/>
                <w:szCs w:val="20"/>
                <w:lang w:val="en-GB"/>
              </w:rPr>
              <w:t>Journal Name:</w:t>
            </w:r>
          </w:p>
        </w:tc>
        <w:bookmarkStart w:id="0" w:name="_Hlk200377423"/>
        <w:tc>
          <w:tcPr>
            <w:tcW w:w="3766" w:type="pct"/>
            <w:shd w:val="clear" w:color="auto" w:fill="auto"/>
            <w:tcMar>
              <w:top w:w="0" w:type="dxa"/>
              <w:left w:w="108" w:type="dxa"/>
              <w:bottom w:w="0" w:type="dxa"/>
              <w:right w:w="108" w:type="dxa"/>
            </w:tcMar>
            <w:vAlign w:val="center"/>
          </w:tcPr>
          <w:p w14:paraId="138FEA90" w14:textId="77777777" w:rsidR="0000007A" w:rsidRPr="00870B14" w:rsidRDefault="00AD4582" w:rsidP="00E65EB7">
            <w:pPr>
              <w:rPr>
                <w:rFonts w:ascii="Arial" w:hAnsi="Arial" w:cs="Arial"/>
                <w:b/>
                <w:bCs/>
                <w:color w:val="0000FF"/>
                <w:sz w:val="20"/>
                <w:szCs w:val="20"/>
              </w:rPr>
            </w:pPr>
            <w:r w:rsidRPr="00870B14">
              <w:rPr>
                <w:rFonts w:ascii="Arial" w:hAnsi="Arial" w:cs="Arial"/>
                <w:sz w:val="20"/>
                <w:szCs w:val="20"/>
              </w:rPr>
              <w:fldChar w:fldCharType="begin"/>
            </w:r>
            <w:r w:rsidRPr="00870B14">
              <w:rPr>
                <w:rFonts w:ascii="Arial" w:hAnsi="Arial" w:cs="Arial"/>
                <w:sz w:val="20"/>
                <w:szCs w:val="20"/>
              </w:rPr>
              <w:instrText xml:space="preserve"> HYPERLINK "https://journalajee.com/index.php/AJEE" </w:instrText>
            </w:r>
            <w:r w:rsidRPr="00870B14">
              <w:rPr>
                <w:rFonts w:ascii="Arial" w:hAnsi="Arial" w:cs="Arial"/>
                <w:sz w:val="20"/>
                <w:szCs w:val="20"/>
              </w:rPr>
              <w:fldChar w:fldCharType="separate"/>
            </w:r>
            <w:r w:rsidR="00990191" w:rsidRPr="00870B14">
              <w:rPr>
                <w:rStyle w:val="Hyperlink"/>
                <w:rFonts w:ascii="Arial" w:hAnsi="Arial" w:cs="Arial"/>
                <w:b/>
                <w:bCs/>
                <w:sz w:val="20"/>
                <w:szCs w:val="20"/>
              </w:rPr>
              <w:t>Asian Journal of Environment &amp; Ecology</w:t>
            </w:r>
            <w:r w:rsidRPr="00870B14">
              <w:rPr>
                <w:rStyle w:val="Hyperlink"/>
                <w:rFonts w:ascii="Arial" w:hAnsi="Arial" w:cs="Arial"/>
                <w:b/>
                <w:bCs/>
                <w:sz w:val="20"/>
                <w:szCs w:val="20"/>
              </w:rPr>
              <w:fldChar w:fldCharType="end"/>
            </w:r>
            <w:r w:rsidR="00990191" w:rsidRPr="00870B14">
              <w:rPr>
                <w:rFonts w:ascii="Arial" w:hAnsi="Arial" w:cs="Arial"/>
                <w:b/>
                <w:bCs/>
                <w:color w:val="0000FF"/>
                <w:sz w:val="20"/>
                <w:szCs w:val="20"/>
              </w:rPr>
              <w:t xml:space="preserve"> </w:t>
            </w:r>
            <w:bookmarkEnd w:id="0"/>
          </w:p>
        </w:tc>
      </w:tr>
      <w:tr w:rsidR="0000007A" w:rsidRPr="00870B14" w14:paraId="04133614" w14:textId="77777777" w:rsidTr="002643B3">
        <w:trPr>
          <w:trHeight w:val="290"/>
        </w:trPr>
        <w:tc>
          <w:tcPr>
            <w:tcW w:w="1234" w:type="pct"/>
          </w:tcPr>
          <w:p w14:paraId="3F70B5FA" w14:textId="77777777" w:rsidR="0000007A" w:rsidRPr="00870B14" w:rsidRDefault="0000007A" w:rsidP="00696CAD">
            <w:pPr>
              <w:pStyle w:val="BodyText"/>
              <w:ind w:left="90"/>
              <w:jc w:val="left"/>
              <w:rPr>
                <w:rFonts w:ascii="Arial" w:hAnsi="Arial" w:cs="Arial"/>
                <w:bCs/>
                <w:sz w:val="20"/>
                <w:szCs w:val="20"/>
                <w:lang w:val="en-GB"/>
              </w:rPr>
            </w:pPr>
            <w:r w:rsidRPr="00870B1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2020F56" w14:textId="77777777" w:rsidR="0000007A" w:rsidRPr="00870B14" w:rsidRDefault="00DF514C" w:rsidP="00F3669D">
            <w:pPr>
              <w:pStyle w:val="NormalWeb"/>
              <w:spacing w:before="0" w:beforeAutospacing="0" w:after="0" w:afterAutospacing="0"/>
              <w:rPr>
                <w:rFonts w:ascii="Arial" w:hAnsi="Arial" w:cs="Arial"/>
                <w:b/>
                <w:bCs/>
                <w:sz w:val="20"/>
                <w:szCs w:val="20"/>
                <w:lang w:val="en-GB"/>
              </w:rPr>
            </w:pPr>
            <w:r w:rsidRPr="00870B14">
              <w:rPr>
                <w:rFonts w:ascii="Arial" w:hAnsi="Arial" w:cs="Arial"/>
                <w:b/>
                <w:bCs/>
                <w:sz w:val="20"/>
                <w:szCs w:val="20"/>
                <w:lang w:val="en-GB"/>
              </w:rPr>
              <w:t>Ms_AJEE_138150</w:t>
            </w:r>
          </w:p>
        </w:tc>
      </w:tr>
      <w:tr w:rsidR="0000007A" w:rsidRPr="00870B14" w14:paraId="0D45A44F" w14:textId="77777777" w:rsidTr="002643B3">
        <w:trPr>
          <w:trHeight w:val="650"/>
        </w:trPr>
        <w:tc>
          <w:tcPr>
            <w:tcW w:w="1234" w:type="pct"/>
          </w:tcPr>
          <w:p w14:paraId="700E5CF4" w14:textId="77777777" w:rsidR="0000007A" w:rsidRPr="00870B14" w:rsidRDefault="0000007A" w:rsidP="00696CAD">
            <w:pPr>
              <w:pStyle w:val="BodyText"/>
              <w:ind w:left="90"/>
              <w:jc w:val="left"/>
              <w:rPr>
                <w:rFonts w:ascii="Arial" w:hAnsi="Arial" w:cs="Arial"/>
                <w:bCs/>
                <w:sz w:val="20"/>
                <w:szCs w:val="20"/>
                <w:lang w:val="en-GB"/>
              </w:rPr>
            </w:pPr>
            <w:r w:rsidRPr="00870B1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210E59D" w14:textId="77777777" w:rsidR="0000007A" w:rsidRPr="00870B14" w:rsidRDefault="003F2F7D" w:rsidP="000450FC">
            <w:pPr>
              <w:pStyle w:val="NormalWeb"/>
              <w:spacing w:before="0" w:beforeAutospacing="0" w:after="0" w:afterAutospacing="0"/>
              <w:rPr>
                <w:rFonts w:ascii="Arial" w:hAnsi="Arial" w:cs="Arial"/>
                <w:b/>
                <w:sz w:val="20"/>
                <w:szCs w:val="20"/>
                <w:lang w:val="en-GB"/>
              </w:rPr>
            </w:pPr>
            <w:r w:rsidRPr="00870B14">
              <w:rPr>
                <w:rFonts w:ascii="Arial" w:hAnsi="Arial" w:cs="Arial"/>
                <w:b/>
                <w:sz w:val="20"/>
                <w:szCs w:val="20"/>
                <w:lang w:val="en-GB"/>
              </w:rPr>
              <w:t>Vehicular Pollution and Its Effects on Physical, Chemical, and Biological Characteristics of Plants</w:t>
            </w:r>
          </w:p>
        </w:tc>
      </w:tr>
      <w:tr w:rsidR="00CF0BBB" w:rsidRPr="00870B14" w14:paraId="47BB90BF" w14:textId="77777777" w:rsidTr="002643B3">
        <w:trPr>
          <w:trHeight w:val="332"/>
        </w:trPr>
        <w:tc>
          <w:tcPr>
            <w:tcW w:w="1234" w:type="pct"/>
          </w:tcPr>
          <w:p w14:paraId="43BD304F" w14:textId="77777777" w:rsidR="00CF0BBB" w:rsidRPr="00870B14" w:rsidRDefault="00CF0BBB" w:rsidP="00696CAD">
            <w:pPr>
              <w:pStyle w:val="BodyText"/>
              <w:ind w:left="90"/>
              <w:jc w:val="left"/>
              <w:rPr>
                <w:rFonts w:ascii="Arial" w:hAnsi="Arial" w:cs="Arial"/>
                <w:bCs/>
                <w:sz w:val="20"/>
                <w:szCs w:val="20"/>
                <w:lang w:val="en-GB"/>
              </w:rPr>
            </w:pPr>
            <w:r w:rsidRPr="00870B1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BF316B9" w14:textId="77777777" w:rsidR="00CF0BBB" w:rsidRPr="00870B14" w:rsidRDefault="00CF0BBB" w:rsidP="000450FC">
            <w:pPr>
              <w:pStyle w:val="NormalWeb"/>
              <w:spacing w:before="0" w:beforeAutospacing="0" w:after="0" w:afterAutospacing="0"/>
              <w:rPr>
                <w:rFonts w:ascii="Arial" w:hAnsi="Arial" w:cs="Arial"/>
                <w:b/>
                <w:sz w:val="20"/>
                <w:szCs w:val="20"/>
                <w:lang w:val="en-GB"/>
              </w:rPr>
            </w:pPr>
          </w:p>
        </w:tc>
      </w:tr>
    </w:tbl>
    <w:p w14:paraId="01ACCB8D" w14:textId="77777777" w:rsidR="00037D52" w:rsidRPr="00870B14" w:rsidRDefault="00037D52" w:rsidP="0000007A">
      <w:pPr>
        <w:pStyle w:val="BodyText"/>
        <w:rPr>
          <w:rFonts w:ascii="Arial" w:hAnsi="Arial" w:cs="Arial"/>
          <w:b/>
          <w:bCs/>
          <w:sz w:val="20"/>
          <w:szCs w:val="20"/>
          <w:u w:val="single"/>
          <w:lang w:val="en-GB"/>
        </w:rPr>
      </w:pPr>
    </w:p>
    <w:p w14:paraId="23D2E191" w14:textId="77777777" w:rsidR="00100F0C" w:rsidRPr="00870B14" w:rsidRDefault="00100F0C" w:rsidP="00100F0C">
      <w:pPr>
        <w:pStyle w:val="BodyText"/>
        <w:rPr>
          <w:rFonts w:ascii="Arial" w:hAnsi="Arial" w:cs="Arial"/>
          <w:b/>
          <w:sz w:val="20"/>
          <w:szCs w:val="20"/>
          <w:u w:val="single"/>
          <w:lang w:val="en-GB"/>
        </w:rPr>
      </w:pPr>
      <w:bookmarkStart w:id="1" w:name="_Hlk171324449"/>
    </w:p>
    <w:tbl>
      <w:tblPr>
        <w:tblpPr w:leftFromText="180" w:rightFromText="180" w:vertAnchor="text" w:horzAnchor="margin" w:tblpY="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555763" w:rsidRPr="00870B14" w14:paraId="68995B40" w14:textId="77777777" w:rsidTr="00555763">
        <w:tc>
          <w:tcPr>
            <w:tcW w:w="5000" w:type="pct"/>
            <w:gridSpan w:val="3"/>
            <w:tcBorders>
              <w:top w:val="nil"/>
              <w:left w:val="nil"/>
              <w:right w:val="nil"/>
            </w:tcBorders>
            <w:noWrap/>
          </w:tcPr>
          <w:p w14:paraId="30D99F56" w14:textId="77777777" w:rsidR="00555763" w:rsidRPr="00870B14" w:rsidRDefault="00555763" w:rsidP="00555763">
            <w:pPr>
              <w:pStyle w:val="Heading2"/>
              <w:jc w:val="left"/>
              <w:rPr>
                <w:rFonts w:ascii="Arial" w:hAnsi="Arial" w:cs="Arial"/>
                <w:lang w:val="en-GB"/>
              </w:rPr>
            </w:pPr>
            <w:r w:rsidRPr="00870B14">
              <w:rPr>
                <w:rFonts w:ascii="Arial" w:hAnsi="Arial" w:cs="Arial"/>
                <w:highlight w:val="yellow"/>
                <w:lang w:val="en-GB"/>
              </w:rPr>
              <w:t>PART  1:</w:t>
            </w:r>
            <w:r w:rsidRPr="00870B14">
              <w:rPr>
                <w:rFonts w:ascii="Arial" w:hAnsi="Arial" w:cs="Arial"/>
                <w:lang w:val="en-GB"/>
              </w:rPr>
              <w:t xml:space="preserve"> Comments</w:t>
            </w:r>
          </w:p>
          <w:p w14:paraId="27C26B41" w14:textId="77777777" w:rsidR="00555763" w:rsidRPr="00870B14" w:rsidRDefault="00555763" w:rsidP="00555763">
            <w:pPr>
              <w:rPr>
                <w:rFonts w:ascii="Arial" w:hAnsi="Arial" w:cs="Arial"/>
                <w:sz w:val="20"/>
                <w:szCs w:val="20"/>
                <w:lang w:val="en-GB"/>
              </w:rPr>
            </w:pPr>
          </w:p>
        </w:tc>
      </w:tr>
      <w:tr w:rsidR="00555763" w:rsidRPr="00870B14" w14:paraId="28DA7DD6" w14:textId="77777777" w:rsidTr="00555763">
        <w:tc>
          <w:tcPr>
            <w:tcW w:w="1265" w:type="pct"/>
            <w:noWrap/>
          </w:tcPr>
          <w:p w14:paraId="5E4EA0C2" w14:textId="77777777" w:rsidR="00555763" w:rsidRPr="00870B14" w:rsidRDefault="00555763" w:rsidP="00555763">
            <w:pPr>
              <w:pStyle w:val="Heading2"/>
              <w:jc w:val="left"/>
              <w:rPr>
                <w:rFonts w:ascii="Arial" w:hAnsi="Arial" w:cs="Arial"/>
                <w:lang w:val="en-GB"/>
              </w:rPr>
            </w:pPr>
          </w:p>
        </w:tc>
        <w:tc>
          <w:tcPr>
            <w:tcW w:w="2212" w:type="pct"/>
          </w:tcPr>
          <w:p w14:paraId="097A0BA5" w14:textId="77777777" w:rsidR="00555763" w:rsidRPr="00870B14" w:rsidRDefault="00555763" w:rsidP="00555763">
            <w:pPr>
              <w:pStyle w:val="Heading2"/>
              <w:jc w:val="left"/>
              <w:rPr>
                <w:rFonts w:ascii="Arial" w:hAnsi="Arial" w:cs="Arial"/>
                <w:lang w:val="en-GB"/>
              </w:rPr>
            </w:pPr>
            <w:r w:rsidRPr="00870B14">
              <w:rPr>
                <w:rFonts w:ascii="Arial" w:hAnsi="Arial" w:cs="Arial"/>
                <w:lang w:val="en-GB"/>
              </w:rPr>
              <w:t>Reviewer’s comment</w:t>
            </w:r>
          </w:p>
          <w:p w14:paraId="2A1D7243" w14:textId="77777777" w:rsidR="00555763" w:rsidRPr="00870B14" w:rsidRDefault="00555763" w:rsidP="00555763">
            <w:pPr>
              <w:rPr>
                <w:rFonts w:ascii="Arial" w:hAnsi="Arial" w:cs="Arial"/>
                <w:b/>
                <w:bCs/>
                <w:sz w:val="20"/>
                <w:szCs w:val="20"/>
              </w:rPr>
            </w:pPr>
            <w:r w:rsidRPr="00870B14">
              <w:rPr>
                <w:rFonts w:ascii="Arial" w:hAnsi="Arial" w:cs="Arial"/>
                <w:b/>
                <w:bCs/>
                <w:sz w:val="20"/>
                <w:szCs w:val="20"/>
                <w:highlight w:val="yellow"/>
              </w:rPr>
              <w:t>Artificial Intelligence (AI) generated or assisted review comments are strictly prohibited during peer review.</w:t>
            </w:r>
          </w:p>
          <w:p w14:paraId="46B54C75" w14:textId="77777777" w:rsidR="00555763" w:rsidRPr="00870B14" w:rsidRDefault="00555763" w:rsidP="00555763">
            <w:pPr>
              <w:rPr>
                <w:rFonts w:ascii="Arial" w:hAnsi="Arial" w:cs="Arial"/>
                <w:sz w:val="20"/>
                <w:szCs w:val="20"/>
                <w:lang w:val="en-GB"/>
              </w:rPr>
            </w:pPr>
          </w:p>
        </w:tc>
        <w:tc>
          <w:tcPr>
            <w:tcW w:w="1523" w:type="pct"/>
          </w:tcPr>
          <w:p w14:paraId="3442EF5C" w14:textId="77777777" w:rsidR="00555763" w:rsidRPr="00870B14" w:rsidRDefault="00555763" w:rsidP="00555763">
            <w:pPr>
              <w:spacing w:after="160" w:line="256" w:lineRule="auto"/>
              <w:rPr>
                <w:rFonts w:ascii="Arial" w:eastAsia="Calibri" w:hAnsi="Arial" w:cs="Arial"/>
                <w:kern w:val="2"/>
                <w:sz w:val="20"/>
                <w:szCs w:val="20"/>
                <w:lang w:val="en-IN"/>
              </w:rPr>
            </w:pPr>
            <w:r w:rsidRPr="00870B14">
              <w:rPr>
                <w:rFonts w:ascii="Arial" w:eastAsia="Calibri" w:hAnsi="Arial" w:cs="Arial"/>
                <w:b/>
                <w:kern w:val="2"/>
                <w:sz w:val="20"/>
                <w:szCs w:val="20"/>
                <w:lang w:val="en-IN"/>
              </w:rPr>
              <w:t>Author’s Feedback</w:t>
            </w:r>
            <w:r w:rsidRPr="00870B14">
              <w:rPr>
                <w:rFonts w:ascii="Arial" w:eastAsia="Calibri" w:hAnsi="Arial" w:cs="Arial"/>
                <w:kern w:val="2"/>
                <w:sz w:val="20"/>
                <w:szCs w:val="20"/>
                <w:lang w:val="en-IN"/>
              </w:rPr>
              <w:t xml:space="preserve"> (It is mandatory that authors should write his/her feedback here)</w:t>
            </w:r>
          </w:p>
          <w:p w14:paraId="06E56182" w14:textId="77777777" w:rsidR="00555763" w:rsidRPr="00870B14" w:rsidRDefault="00555763" w:rsidP="00555763">
            <w:pPr>
              <w:pStyle w:val="Heading2"/>
              <w:jc w:val="left"/>
              <w:rPr>
                <w:rFonts w:ascii="Arial" w:hAnsi="Arial" w:cs="Arial"/>
                <w:b w:val="0"/>
                <w:lang w:val="en-GB"/>
              </w:rPr>
            </w:pPr>
          </w:p>
        </w:tc>
      </w:tr>
      <w:tr w:rsidR="00555763" w:rsidRPr="00870B14" w14:paraId="6FAD1A00" w14:textId="77777777" w:rsidTr="00555763">
        <w:trPr>
          <w:trHeight w:val="1264"/>
        </w:trPr>
        <w:tc>
          <w:tcPr>
            <w:tcW w:w="1265" w:type="pct"/>
            <w:noWrap/>
          </w:tcPr>
          <w:p w14:paraId="611A4AC4" w14:textId="77777777" w:rsidR="00555763" w:rsidRPr="00870B14" w:rsidRDefault="00555763" w:rsidP="00555763">
            <w:pPr>
              <w:ind w:left="360"/>
              <w:rPr>
                <w:rFonts w:ascii="Arial" w:hAnsi="Arial" w:cs="Arial"/>
                <w:b/>
                <w:bCs/>
                <w:sz w:val="20"/>
                <w:szCs w:val="20"/>
                <w:lang w:val="en-GB"/>
              </w:rPr>
            </w:pPr>
            <w:r w:rsidRPr="00870B1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8B31ABE" w14:textId="77777777" w:rsidR="00555763" w:rsidRPr="00870B14" w:rsidRDefault="00555763" w:rsidP="00555763">
            <w:pPr>
              <w:ind w:left="360"/>
              <w:rPr>
                <w:rFonts w:ascii="Arial" w:eastAsia="MS Mincho" w:hAnsi="Arial" w:cs="Arial"/>
                <w:b/>
                <w:bCs/>
                <w:sz w:val="20"/>
                <w:szCs w:val="20"/>
                <w:lang w:val="en-GB"/>
              </w:rPr>
            </w:pPr>
          </w:p>
        </w:tc>
        <w:tc>
          <w:tcPr>
            <w:tcW w:w="2212" w:type="pct"/>
          </w:tcPr>
          <w:p w14:paraId="1A15C730" w14:textId="77777777" w:rsidR="00555763" w:rsidRPr="00870B14" w:rsidRDefault="00555763" w:rsidP="00555763">
            <w:pPr>
              <w:pStyle w:val="ListParagraph"/>
              <w:ind w:left="0"/>
              <w:jc w:val="both"/>
              <w:rPr>
                <w:rFonts w:ascii="Arial" w:hAnsi="Arial" w:cs="Arial"/>
                <w:b/>
                <w:bCs/>
                <w:sz w:val="20"/>
                <w:szCs w:val="20"/>
                <w:lang w:val="en-GB"/>
              </w:rPr>
            </w:pPr>
            <w:r w:rsidRPr="00870B14">
              <w:rPr>
                <w:rFonts w:ascii="Arial" w:hAnsi="Arial" w:cs="Arial"/>
                <w:sz w:val="20"/>
                <w:szCs w:val="20"/>
              </w:rPr>
              <w:t>This manuscript synthesizes evidence on how vehicular pollution affects plant systems and highlights the ecological relevance of plants as bioindicators. It contributes to the scientific community by identifying some key physiological and biochemical impacts and offer insights for urban environmental monitoring. The review also points toward sustainable mitigation strategies, making it a useful resource for researchers and policymakers addressing pollution in urban ecosystems</w:t>
            </w:r>
          </w:p>
        </w:tc>
        <w:tc>
          <w:tcPr>
            <w:tcW w:w="1523" w:type="pct"/>
          </w:tcPr>
          <w:p w14:paraId="50873FF2" w14:textId="77777777" w:rsidR="00555763" w:rsidRPr="00870B14" w:rsidRDefault="00555763" w:rsidP="00555763">
            <w:pPr>
              <w:pStyle w:val="Heading2"/>
              <w:jc w:val="left"/>
              <w:rPr>
                <w:rFonts w:ascii="Arial" w:hAnsi="Arial" w:cs="Arial"/>
                <w:b w:val="0"/>
                <w:lang w:val="en-GB"/>
              </w:rPr>
            </w:pPr>
          </w:p>
        </w:tc>
      </w:tr>
      <w:tr w:rsidR="00555763" w:rsidRPr="00870B14" w14:paraId="47E5B23B" w14:textId="77777777" w:rsidTr="00555763">
        <w:trPr>
          <w:trHeight w:val="1262"/>
        </w:trPr>
        <w:tc>
          <w:tcPr>
            <w:tcW w:w="1265" w:type="pct"/>
            <w:noWrap/>
          </w:tcPr>
          <w:p w14:paraId="5ECB7233" w14:textId="77777777" w:rsidR="00555763" w:rsidRPr="00870B14" w:rsidRDefault="00555763" w:rsidP="00555763">
            <w:pPr>
              <w:ind w:left="360"/>
              <w:rPr>
                <w:rFonts w:ascii="Arial" w:hAnsi="Arial" w:cs="Arial"/>
                <w:b/>
                <w:bCs/>
                <w:sz w:val="20"/>
                <w:szCs w:val="20"/>
                <w:lang w:val="en-GB"/>
              </w:rPr>
            </w:pPr>
            <w:r w:rsidRPr="00870B14">
              <w:rPr>
                <w:rFonts w:ascii="Arial" w:hAnsi="Arial" w:cs="Arial"/>
                <w:b/>
                <w:bCs/>
                <w:sz w:val="20"/>
                <w:szCs w:val="20"/>
                <w:lang w:val="en-GB"/>
              </w:rPr>
              <w:t>Is the title of the article suitable?</w:t>
            </w:r>
          </w:p>
          <w:p w14:paraId="3DE906A3" w14:textId="77777777" w:rsidR="00555763" w:rsidRPr="00870B14" w:rsidRDefault="00555763" w:rsidP="00555763">
            <w:pPr>
              <w:ind w:left="360"/>
              <w:rPr>
                <w:rFonts w:ascii="Arial" w:hAnsi="Arial" w:cs="Arial"/>
                <w:b/>
                <w:bCs/>
                <w:sz w:val="20"/>
                <w:szCs w:val="20"/>
                <w:lang w:val="en-GB"/>
              </w:rPr>
            </w:pPr>
            <w:r w:rsidRPr="00870B14">
              <w:rPr>
                <w:rFonts w:ascii="Arial" w:hAnsi="Arial" w:cs="Arial"/>
                <w:b/>
                <w:bCs/>
                <w:sz w:val="20"/>
                <w:szCs w:val="20"/>
                <w:lang w:val="en-GB"/>
              </w:rPr>
              <w:t>(If not please suggest an alternative title)</w:t>
            </w:r>
          </w:p>
          <w:p w14:paraId="2FB07B93" w14:textId="77777777" w:rsidR="00555763" w:rsidRPr="00870B14" w:rsidRDefault="00555763" w:rsidP="00555763">
            <w:pPr>
              <w:pStyle w:val="Heading2"/>
              <w:jc w:val="left"/>
              <w:rPr>
                <w:rFonts w:ascii="Arial" w:hAnsi="Arial" w:cs="Arial"/>
                <w:u w:val="single"/>
                <w:lang w:val="en-GB"/>
              </w:rPr>
            </w:pPr>
          </w:p>
        </w:tc>
        <w:tc>
          <w:tcPr>
            <w:tcW w:w="2212" w:type="pct"/>
          </w:tcPr>
          <w:p w14:paraId="20818082" w14:textId="77777777" w:rsidR="00555763" w:rsidRPr="00870B14" w:rsidRDefault="00555763" w:rsidP="00555763">
            <w:pPr>
              <w:rPr>
                <w:rFonts w:ascii="Arial" w:hAnsi="Arial" w:cs="Arial"/>
                <w:sz w:val="20"/>
                <w:szCs w:val="20"/>
              </w:rPr>
            </w:pPr>
            <w:r w:rsidRPr="00870B14">
              <w:rPr>
                <w:rFonts w:ascii="Arial" w:hAnsi="Arial" w:cs="Arial"/>
                <w:sz w:val="20"/>
                <w:szCs w:val="20"/>
              </w:rPr>
              <w:t>Impacts of Vehicular Pollution on Plants: A Review of Physical, Chemical, and Biological Effects</w:t>
            </w:r>
          </w:p>
          <w:p w14:paraId="232BC75B" w14:textId="77777777" w:rsidR="00555763" w:rsidRPr="00870B14" w:rsidRDefault="00555763" w:rsidP="00555763">
            <w:pPr>
              <w:rPr>
                <w:rFonts w:ascii="Arial" w:hAnsi="Arial" w:cs="Arial"/>
                <w:b/>
                <w:bCs/>
                <w:sz w:val="20"/>
                <w:szCs w:val="20"/>
                <w:lang w:val="en-GB"/>
              </w:rPr>
            </w:pPr>
            <w:r w:rsidRPr="00870B14">
              <w:rPr>
                <w:rFonts w:ascii="Arial" w:hAnsi="Arial" w:cs="Arial"/>
                <w:sz w:val="20"/>
                <w:szCs w:val="20"/>
              </w:rPr>
              <w:t>Including the term “review” enhances transparency, discoverability, and integrity of scientific communication</w:t>
            </w:r>
          </w:p>
        </w:tc>
        <w:tc>
          <w:tcPr>
            <w:tcW w:w="1523" w:type="pct"/>
          </w:tcPr>
          <w:p w14:paraId="618BB683" w14:textId="77777777" w:rsidR="00555763" w:rsidRPr="00870B14" w:rsidRDefault="00555763" w:rsidP="00555763">
            <w:pPr>
              <w:pStyle w:val="Heading2"/>
              <w:jc w:val="left"/>
              <w:rPr>
                <w:rFonts w:ascii="Arial" w:hAnsi="Arial" w:cs="Arial"/>
                <w:b w:val="0"/>
                <w:lang w:val="en-GB"/>
              </w:rPr>
            </w:pPr>
          </w:p>
        </w:tc>
      </w:tr>
      <w:tr w:rsidR="00555763" w:rsidRPr="00870B14" w14:paraId="5C9729D1" w14:textId="77777777" w:rsidTr="00555763">
        <w:trPr>
          <w:trHeight w:val="1262"/>
        </w:trPr>
        <w:tc>
          <w:tcPr>
            <w:tcW w:w="1265" w:type="pct"/>
            <w:noWrap/>
          </w:tcPr>
          <w:p w14:paraId="51F357D3" w14:textId="77777777" w:rsidR="00555763" w:rsidRPr="00870B14" w:rsidRDefault="00555763" w:rsidP="00555763">
            <w:pPr>
              <w:pStyle w:val="Heading2"/>
              <w:ind w:left="360"/>
              <w:jc w:val="left"/>
              <w:rPr>
                <w:rFonts w:ascii="Arial" w:hAnsi="Arial" w:cs="Arial"/>
                <w:lang w:val="en-GB"/>
              </w:rPr>
            </w:pPr>
            <w:r w:rsidRPr="00870B14">
              <w:rPr>
                <w:rFonts w:ascii="Arial" w:hAnsi="Arial" w:cs="Arial"/>
                <w:lang w:val="en-GB"/>
              </w:rPr>
              <w:t>Is the abstract of the article comprehensive? Do you suggest the addition (or deletion) of some points in this section? Please write your suggestions here.</w:t>
            </w:r>
          </w:p>
          <w:p w14:paraId="7F7D240C" w14:textId="77777777" w:rsidR="00555763" w:rsidRPr="00870B14" w:rsidRDefault="00555763" w:rsidP="00555763">
            <w:pPr>
              <w:pStyle w:val="Heading2"/>
              <w:jc w:val="left"/>
              <w:rPr>
                <w:rFonts w:ascii="Arial" w:hAnsi="Arial" w:cs="Arial"/>
                <w:u w:val="single"/>
                <w:lang w:val="en-GB"/>
              </w:rPr>
            </w:pPr>
          </w:p>
        </w:tc>
        <w:tc>
          <w:tcPr>
            <w:tcW w:w="2212" w:type="pct"/>
          </w:tcPr>
          <w:p w14:paraId="7EDCDDDC" w14:textId="77777777" w:rsidR="00555763" w:rsidRPr="00870B14" w:rsidRDefault="00555763" w:rsidP="00555763">
            <w:pPr>
              <w:jc w:val="both"/>
              <w:rPr>
                <w:rFonts w:ascii="Arial" w:hAnsi="Arial" w:cs="Arial"/>
                <w:b/>
                <w:bCs/>
                <w:sz w:val="20"/>
                <w:szCs w:val="20"/>
                <w:lang w:val="en-GB"/>
              </w:rPr>
            </w:pPr>
            <w:r w:rsidRPr="00870B14">
              <w:rPr>
                <w:rFonts w:ascii="Arial" w:hAnsi="Arial" w:cs="Arial"/>
                <w:sz w:val="20"/>
                <w:szCs w:val="20"/>
              </w:rPr>
              <w:t>The abstract is generally informative. However, it would benefit from improved clarity and conciseness. First, the title and abstract repeat the same phrase, which should be revised to avoid redundancy. The abstract should more clearly state that the manuscript is a narrative review. Adding a brief rationale for the topic’s importance, such as the impact of rising vehicle emissions, would strengthen the introduction. Several sentences are overly long and should be simplified to improve readability and scientific tone. Less essential phrases, like “the most significant observations are,” can be omitted or rewritten for brevity. Finally, the conclusion should be tightened to emphasize the value of integrating interdisciplinary methods like biomarkers and remote sensing for future pollution management</w:t>
            </w:r>
          </w:p>
        </w:tc>
        <w:tc>
          <w:tcPr>
            <w:tcW w:w="1523" w:type="pct"/>
          </w:tcPr>
          <w:p w14:paraId="7A384AB6" w14:textId="77777777" w:rsidR="00555763" w:rsidRPr="00870B14" w:rsidRDefault="00555763" w:rsidP="00555763">
            <w:pPr>
              <w:pStyle w:val="Heading2"/>
              <w:jc w:val="left"/>
              <w:rPr>
                <w:rFonts w:ascii="Arial" w:hAnsi="Arial" w:cs="Arial"/>
                <w:b w:val="0"/>
                <w:lang w:val="en-GB"/>
              </w:rPr>
            </w:pPr>
          </w:p>
        </w:tc>
      </w:tr>
      <w:tr w:rsidR="00555763" w:rsidRPr="00870B14" w14:paraId="74125B4C" w14:textId="77777777" w:rsidTr="00555763">
        <w:trPr>
          <w:trHeight w:val="704"/>
        </w:trPr>
        <w:tc>
          <w:tcPr>
            <w:tcW w:w="1265" w:type="pct"/>
            <w:noWrap/>
          </w:tcPr>
          <w:p w14:paraId="2E2C20F3" w14:textId="77777777" w:rsidR="00555763" w:rsidRPr="00870B14" w:rsidRDefault="00555763" w:rsidP="00555763">
            <w:pPr>
              <w:pStyle w:val="Heading2"/>
              <w:ind w:left="360"/>
              <w:jc w:val="left"/>
              <w:rPr>
                <w:rFonts w:ascii="Arial" w:hAnsi="Arial" w:cs="Arial"/>
                <w:b w:val="0"/>
                <w:bCs w:val="0"/>
                <w:u w:val="single"/>
                <w:lang w:val="en-GB"/>
              </w:rPr>
            </w:pPr>
            <w:r w:rsidRPr="00870B14">
              <w:rPr>
                <w:rFonts w:ascii="Arial" w:hAnsi="Arial" w:cs="Arial"/>
                <w:lang w:val="en-GB"/>
              </w:rPr>
              <w:t>Is the manuscript scientifically, correct? Please write here.</w:t>
            </w:r>
          </w:p>
        </w:tc>
        <w:tc>
          <w:tcPr>
            <w:tcW w:w="2212" w:type="pct"/>
          </w:tcPr>
          <w:p w14:paraId="6DF8E4F0" w14:textId="77777777" w:rsidR="00555763" w:rsidRPr="00870B14" w:rsidRDefault="00555763" w:rsidP="00555763">
            <w:pPr>
              <w:pStyle w:val="ListParagraph"/>
              <w:ind w:left="0"/>
              <w:jc w:val="both"/>
              <w:rPr>
                <w:rFonts w:ascii="Arial" w:hAnsi="Arial" w:cs="Arial"/>
                <w:bCs/>
                <w:sz w:val="20"/>
                <w:szCs w:val="20"/>
                <w:lang w:val="en-GB"/>
              </w:rPr>
            </w:pPr>
            <w:r w:rsidRPr="00870B14">
              <w:rPr>
                <w:rFonts w:ascii="Arial" w:hAnsi="Arial" w:cs="Arial"/>
                <w:sz w:val="20"/>
                <w:szCs w:val="20"/>
              </w:rPr>
              <w:t xml:space="preserve">The manuscript is </w:t>
            </w:r>
            <w:r w:rsidRPr="00870B14">
              <w:rPr>
                <w:rStyle w:val="Strong"/>
                <w:rFonts w:ascii="Arial" w:eastAsia="Arial Unicode MS" w:hAnsi="Arial" w:cs="Arial"/>
                <w:b w:val="0"/>
                <w:bCs w:val="0"/>
                <w:sz w:val="20"/>
                <w:szCs w:val="20"/>
              </w:rPr>
              <w:t>scientifically plausible and correct in intent and content</w:t>
            </w:r>
            <w:r w:rsidRPr="00870B14">
              <w:rPr>
                <w:rFonts w:ascii="Arial" w:hAnsi="Arial" w:cs="Arial"/>
                <w:sz w:val="20"/>
                <w:szCs w:val="20"/>
              </w:rPr>
              <w:t>, but a detailed review of the full text is necessary to confirm the strength of evidence, accuracy of statements, and depth of plausibility</w:t>
            </w:r>
          </w:p>
        </w:tc>
        <w:tc>
          <w:tcPr>
            <w:tcW w:w="1523" w:type="pct"/>
          </w:tcPr>
          <w:p w14:paraId="0073C327" w14:textId="77777777" w:rsidR="00555763" w:rsidRPr="00870B14" w:rsidRDefault="00555763" w:rsidP="00555763">
            <w:pPr>
              <w:pStyle w:val="Heading2"/>
              <w:jc w:val="left"/>
              <w:rPr>
                <w:rFonts w:ascii="Arial" w:hAnsi="Arial" w:cs="Arial"/>
                <w:b w:val="0"/>
                <w:lang w:val="en-GB"/>
              </w:rPr>
            </w:pPr>
          </w:p>
        </w:tc>
      </w:tr>
      <w:tr w:rsidR="00555763" w:rsidRPr="00870B14" w14:paraId="34F35B47" w14:textId="77777777" w:rsidTr="00555763">
        <w:trPr>
          <w:trHeight w:val="703"/>
        </w:trPr>
        <w:tc>
          <w:tcPr>
            <w:tcW w:w="1265" w:type="pct"/>
            <w:noWrap/>
          </w:tcPr>
          <w:p w14:paraId="7F457249" w14:textId="77777777" w:rsidR="00555763" w:rsidRPr="00870B14" w:rsidRDefault="00555763" w:rsidP="00555763">
            <w:pPr>
              <w:ind w:left="360"/>
              <w:rPr>
                <w:rFonts w:ascii="Arial" w:hAnsi="Arial" w:cs="Arial"/>
                <w:b/>
                <w:bCs/>
                <w:sz w:val="20"/>
                <w:szCs w:val="20"/>
                <w:lang w:val="en-GB"/>
              </w:rPr>
            </w:pPr>
            <w:r w:rsidRPr="00870B14">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63E53AE" w14:textId="77777777" w:rsidR="00555763" w:rsidRPr="00870B14" w:rsidRDefault="00555763" w:rsidP="00555763">
            <w:pPr>
              <w:pStyle w:val="ListParagraph"/>
              <w:ind w:left="0"/>
              <w:jc w:val="both"/>
              <w:rPr>
                <w:rFonts w:ascii="Arial" w:hAnsi="Arial" w:cs="Arial"/>
                <w:bCs/>
                <w:sz w:val="20"/>
                <w:szCs w:val="20"/>
                <w:lang w:val="en-GB"/>
              </w:rPr>
            </w:pPr>
            <w:r w:rsidRPr="00870B14">
              <w:rPr>
                <w:rFonts w:ascii="Arial" w:hAnsi="Arial" w:cs="Arial"/>
                <w:sz w:val="20"/>
                <w:szCs w:val="20"/>
              </w:rPr>
              <w:t xml:space="preserve">The references listed span several decades, with </w:t>
            </w:r>
            <w:r w:rsidRPr="00870B14">
              <w:rPr>
                <w:rStyle w:val="Strong"/>
                <w:rFonts w:ascii="Arial" w:eastAsia="Arial Unicode MS" w:hAnsi="Arial" w:cs="Arial"/>
                <w:b w:val="0"/>
                <w:bCs w:val="0"/>
                <w:sz w:val="20"/>
                <w:szCs w:val="20"/>
              </w:rPr>
              <w:t>a mix of foundational, classic sources and more recent studies</w:t>
            </w:r>
            <w:r w:rsidRPr="00870B14">
              <w:rPr>
                <w:rFonts w:ascii="Arial" w:hAnsi="Arial" w:cs="Arial"/>
                <w:b/>
                <w:bCs/>
                <w:sz w:val="20"/>
                <w:szCs w:val="20"/>
              </w:rPr>
              <w:t>,</w:t>
            </w:r>
            <w:r w:rsidRPr="00870B14">
              <w:rPr>
                <w:rFonts w:ascii="Arial" w:hAnsi="Arial" w:cs="Arial"/>
                <w:sz w:val="20"/>
                <w:szCs w:val="20"/>
              </w:rPr>
              <w:t xml:space="preserve"> which is good. However, </w:t>
            </w:r>
            <w:r w:rsidRPr="00870B14">
              <w:rPr>
                <w:rStyle w:val="Strong"/>
                <w:rFonts w:ascii="Arial" w:eastAsia="Arial Unicode MS" w:hAnsi="Arial" w:cs="Arial"/>
                <w:b w:val="0"/>
                <w:bCs w:val="0"/>
                <w:sz w:val="20"/>
                <w:szCs w:val="20"/>
              </w:rPr>
              <w:t>many citations are outdated (pre-2010</w:t>
            </w:r>
            <w:r w:rsidRPr="00870B14">
              <w:rPr>
                <w:rStyle w:val="Strong"/>
                <w:rFonts w:ascii="Arial" w:eastAsia="Arial Unicode MS" w:hAnsi="Arial" w:cs="Arial"/>
                <w:sz w:val="20"/>
                <w:szCs w:val="20"/>
              </w:rPr>
              <w:t>)</w:t>
            </w:r>
            <w:r w:rsidRPr="00870B14">
              <w:rPr>
                <w:rFonts w:ascii="Arial" w:hAnsi="Arial" w:cs="Arial"/>
                <w:sz w:val="20"/>
                <w:szCs w:val="20"/>
              </w:rPr>
              <w:t xml:space="preserve">, and </w:t>
            </w:r>
            <w:r w:rsidRPr="00870B14">
              <w:rPr>
                <w:rStyle w:val="Strong"/>
                <w:rFonts w:ascii="Arial" w:eastAsia="Arial Unicode MS" w:hAnsi="Arial" w:cs="Arial"/>
                <w:sz w:val="20"/>
                <w:szCs w:val="20"/>
              </w:rPr>
              <w:t>rec</w:t>
            </w:r>
            <w:r w:rsidRPr="00870B14">
              <w:rPr>
                <w:rStyle w:val="Strong"/>
                <w:rFonts w:ascii="Arial" w:eastAsia="Arial Unicode MS" w:hAnsi="Arial" w:cs="Arial"/>
                <w:b w:val="0"/>
                <w:bCs w:val="0"/>
                <w:sz w:val="20"/>
                <w:szCs w:val="20"/>
              </w:rPr>
              <w:t>ent high-impact articles from the past 5 years are underrepresented</w:t>
            </w:r>
            <w:r w:rsidRPr="00870B14">
              <w:rPr>
                <w:rStyle w:val="Strong"/>
                <w:rFonts w:ascii="Arial" w:hAnsi="Arial" w:cs="Arial"/>
                <w:sz w:val="20"/>
                <w:szCs w:val="20"/>
              </w:rPr>
              <w:t xml:space="preserve">. </w:t>
            </w:r>
            <w:r w:rsidRPr="00870B14">
              <w:rPr>
                <w:rStyle w:val="Strong"/>
                <w:rFonts w:ascii="Arial" w:hAnsi="Arial" w:cs="Arial"/>
                <w:b w:val="0"/>
                <w:bCs w:val="0"/>
                <w:sz w:val="20"/>
                <w:szCs w:val="20"/>
              </w:rPr>
              <w:t xml:space="preserve">Overall, </w:t>
            </w:r>
            <w:r w:rsidRPr="00870B14">
              <w:rPr>
                <w:rFonts w:ascii="Arial" w:hAnsi="Arial" w:cs="Arial"/>
                <w:sz w:val="20"/>
                <w:szCs w:val="20"/>
              </w:rPr>
              <w:t xml:space="preserve">the manuscript’s reference list is </w:t>
            </w:r>
            <w:r w:rsidRPr="00870B14">
              <w:rPr>
                <w:rStyle w:val="Strong"/>
                <w:rFonts w:ascii="Arial" w:eastAsia="Arial Unicode MS" w:hAnsi="Arial" w:cs="Arial"/>
                <w:b w:val="0"/>
                <w:bCs w:val="0"/>
                <w:sz w:val="20"/>
                <w:szCs w:val="20"/>
              </w:rPr>
              <w:t>scientifically adequate</w:t>
            </w:r>
            <w:r w:rsidRPr="00870B14">
              <w:rPr>
                <w:rFonts w:ascii="Arial" w:hAnsi="Arial" w:cs="Arial"/>
                <w:b/>
                <w:bCs/>
                <w:sz w:val="20"/>
                <w:szCs w:val="20"/>
              </w:rPr>
              <w:t>,</w:t>
            </w:r>
            <w:r w:rsidRPr="00870B14">
              <w:rPr>
                <w:rFonts w:ascii="Arial" w:hAnsi="Arial" w:cs="Arial"/>
                <w:sz w:val="20"/>
                <w:szCs w:val="20"/>
              </w:rPr>
              <w:t xml:space="preserve"> but to strengthen its </w:t>
            </w:r>
            <w:r w:rsidRPr="00870B14">
              <w:rPr>
                <w:rStyle w:val="Strong"/>
                <w:rFonts w:ascii="Arial" w:eastAsia="Arial Unicode MS" w:hAnsi="Arial" w:cs="Arial"/>
                <w:b w:val="0"/>
                <w:bCs w:val="0"/>
                <w:sz w:val="20"/>
                <w:szCs w:val="20"/>
              </w:rPr>
              <w:t>relevance and credibility</w:t>
            </w:r>
            <w:r w:rsidRPr="00870B14">
              <w:rPr>
                <w:rFonts w:ascii="Arial" w:hAnsi="Arial" w:cs="Arial"/>
                <w:sz w:val="20"/>
                <w:szCs w:val="20"/>
              </w:rPr>
              <w:t xml:space="preserve">, it should incorporate </w:t>
            </w:r>
            <w:r w:rsidRPr="00870B14">
              <w:rPr>
                <w:rStyle w:val="Strong"/>
                <w:rFonts w:ascii="Arial" w:eastAsia="Arial Unicode MS" w:hAnsi="Arial" w:cs="Arial"/>
                <w:b w:val="0"/>
                <w:bCs w:val="0"/>
                <w:sz w:val="20"/>
                <w:szCs w:val="20"/>
              </w:rPr>
              <w:t>more recent, diverse, and high-impact studies</w:t>
            </w:r>
            <w:r w:rsidRPr="00870B14">
              <w:rPr>
                <w:rFonts w:ascii="Arial" w:hAnsi="Arial" w:cs="Arial"/>
                <w:sz w:val="20"/>
                <w:szCs w:val="20"/>
              </w:rPr>
              <w:t>, especially those that align with modern review standards</w:t>
            </w:r>
          </w:p>
        </w:tc>
        <w:tc>
          <w:tcPr>
            <w:tcW w:w="1523" w:type="pct"/>
          </w:tcPr>
          <w:p w14:paraId="401D091C" w14:textId="77777777" w:rsidR="00555763" w:rsidRPr="00870B14" w:rsidRDefault="00555763" w:rsidP="00555763">
            <w:pPr>
              <w:pStyle w:val="Heading2"/>
              <w:jc w:val="left"/>
              <w:rPr>
                <w:rFonts w:ascii="Arial" w:hAnsi="Arial" w:cs="Arial"/>
                <w:b w:val="0"/>
                <w:lang w:val="en-GB"/>
              </w:rPr>
            </w:pPr>
          </w:p>
        </w:tc>
      </w:tr>
      <w:tr w:rsidR="00555763" w:rsidRPr="00870B14" w14:paraId="006CCAC0" w14:textId="77777777" w:rsidTr="00555763">
        <w:trPr>
          <w:trHeight w:val="756"/>
        </w:trPr>
        <w:tc>
          <w:tcPr>
            <w:tcW w:w="1265" w:type="pct"/>
            <w:noWrap/>
          </w:tcPr>
          <w:p w14:paraId="7701800A" w14:textId="77777777" w:rsidR="00555763" w:rsidRPr="00870B14" w:rsidRDefault="00555763" w:rsidP="00555763">
            <w:pPr>
              <w:pStyle w:val="Heading2"/>
              <w:ind w:left="360"/>
              <w:jc w:val="left"/>
              <w:rPr>
                <w:rFonts w:ascii="Arial" w:hAnsi="Arial" w:cs="Arial"/>
                <w:bCs w:val="0"/>
                <w:lang w:val="en-GB"/>
              </w:rPr>
            </w:pPr>
            <w:r w:rsidRPr="00870B14">
              <w:rPr>
                <w:rFonts w:ascii="Arial" w:hAnsi="Arial" w:cs="Arial"/>
                <w:bCs w:val="0"/>
                <w:lang w:val="en-GB"/>
              </w:rPr>
              <w:t>Is the language/English quality of the article suitable for scholarly communications?</w:t>
            </w:r>
          </w:p>
          <w:p w14:paraId="0F9A0A41" w14:textId="77777777" w:rsidR="00555763" w:rsidRPr="00870B14" w:rsidRDefault="00555763" w:rsidP="00555763">
            <w:pPr>
              <w:rPr>
                <w:rFonts w:ascii="Arial" w:hAnsi="Arial" w:cs="Arial"/>
                <w:sz w:val="20"/>
                <w:szCs w:val="20"/>
                <w:lang w:val="en-GB"/>
              </w:rPr>
            </w:pPr>
          </w:p>
        </w:tc>
        <w:tc>
          <w:tcPr>
            <w:tcW w:w="2212" w:type="pct"/>
          </w:tcPr>
          <w:p w14:paraId="23881497" w14:textId="77777777" w:rsidR="00555763" w:rsidRPr="00870B14" w:rsidRDefault="00555763" w:rsidP="00555763">
            <w:pPr>
              <w:rPr>
                <w:rFonts w:ascii="Arial" w:hAnsi="Arial" w:cs="Arial"/>
                <w:sz w:val="20"/>
                <w:szCs w:val="20"/>
                <w:lang w:val="en-GB"/>
              </w:rPr>
            </w:pPr>
            <w:r w:rsidRPr="00870B14">
              <w:rPr>
                <w:rFonts w:ascii="Arial" w:hAnsi="Arial" w:cs="Arial"/>
                <w:sz w:val="20"/>
                <w:szCs w:val="20"/>
                <w:lang w:val="en-GB"/>
              </w:rPr>
              <w:t>YES</w:t>
            </w:r>
          </w:p>
        </w:tc>
        <w:tc>
          <w:tcPr>
            <w:tcW w:w="1523" w:type="pct"/>
          </w:tcPr>
          <w:p w14:paraId="368AA871" w14:textId="77777777" w:rsidR="00555763" w:rsidRPr="00870B14" w:rsidRDefault="00555763" w:rsidP="00555763">
            <w:pPr>
              <w:rPr>
                <w:rFonts w:ascii="Arial" w:hAnsi="Arial" w:cs="Arial"/>
                <w:sz w:val="20"/>
                <w:szCs w:val="20"/>
                <w:lang w:val="en-GB"/>
              </w:rPr>
            </w:pPr>
          </w:p>
        </w:tc>
      </w:tr>
      <w:tr w:rsidR="00555763" w:rsidRPr="00870B14" w14:paraId="41CF82E6" w14:textId="77777777" w:rsidTr="00555763">
        <w:trPr>
          <w:trHeight w:val="1178"/>
        </w:trPr>
        <w:tc>
          <w:tcPr>
            <w:tcW w:w="1265" w:type="pct"/>
            <w:noWrap/>
          </w:tcPr>
          <w:p w14:paraId="68AAD71A" w14:textId="77777777" w:rsidR="00555763" w:rsidRPr="00870B14" w:rsidRDefault="00555763" w:rsidP="00555763">
            <w:pPr>
              <w:pStyle w:val="Heading2"/>
              <w:jc w:val="left"/>
              <w:rPr>
                <w:rFonts w:ascii="Arial" w:hAnsi="Arial" w:cs="Arial"/>
                <w:b w:val="0"/>
                <w:bCs w:val="0"/>
                <w:lang w:val="en-GB"/>
              </w:rPr>
            </w:pPr>
            <w:r w:rsidRPr="00870B14">
              <w:rPr>
                <w:rFonts w:ascii="Arial" w:hAnsi="Arial" w:cs="Arial"/>
                <w:bCs w:val="0"/>
                <w:u w:val="single"/>
                <w:lang w:val="en-GB"/>
              </w:rPr>
              <w:t>Optional/General</w:t>
            </w:r>
            <w:r w:rsidRPr="00870B14">
              <w:rPr>
                <w:rFonts w:ascii="Arial" w:hAnsi="Arial" w:cs="Arial"/>
                <w:bCs w:val="0"/>
                <w:lang w:val="en-GB"/>
              </w:rPr>
              <w:t xml:space="preserve"> </w:t>
            </w:r>
            <w:r w:rsidRPr="00870B14">
              <w:rPr>
                <w:rFonts w:ascii="Arial" w:hAnsi="Arial" w:cs="Arial"/>
                <w:b w:val="0"/>
                <w:bCs w:val="0"/>
                <w:lang w:val="en-GB"/>
              </w:rPr>
              <w:t>comments</w:t>
            </w:r>
          </w:p>
          <w:p w14:paraId="7D0AF8DA" w14:textId="77777777" w:rsidR="00555763" w:rsidRPr="00870B14" w:rsidRDefault="00555763" w:rsidP="00555763">
            <w:pPr>
              <w:pStyle w:val="Heading2"/>
              <w:jc w:val="left"/>
              <w:rPr>
                <w:rFonts w:ascii="Arial" w:hAnsi="Arial" w:cs="Arial"/>
                <w:b w:val="0"/>
                <w:lang w:val="en-GB"/>
              </w:rPr>
            </w:pPr>
          </w:p>
        </w:tc>
        <w:tc>
          <w:tcPr>
            <w:tcW w:w="2212" w:type="pct"/>
          </w:tcPr>
          <w:p w14:paraId="28F9CAE4" w14:textId="77777777" w:rsidR="00555763" w:rsidRPr="00870B14" w:rsidRDefault="00555763" w:rsidP="00555763">
            <w:pPr>
              <w:pStyle w:val="NormalWeb"/>
              <w:spacing w:before="0" w:beforeAutospacing="0" w:after="0" w:afterAutospacing="0"/>
              <w:rPr>
                <w:rFonts w:ascii="Arial" w:hAnsi="Arial" w:cs="Arial"/>
                <w:bCs/>
                <w:sz w:val="20"/>
                <w:szCs w:val="20"/>
                <w:lang w:val="en-GB"/>
              </w:rPr>
            </w:pPr>
            <w:r w:rsidRPr="00870B14">
              <w:rPr>
                <w:rFonts w:ascii="Arial" w:hAnsi="Arial" w:cs="Arial"/>
                <w:bCs/>
                <w:sz w:val="20"/>
                <w:szCs w:val="20"/>
                <w:lang w:val="en-GB"/>
              </w:rPr>
              <w:t>SATISFACTORY!</w:t>
            </w:r>
          </w:p>
        </w:tc>
        <w:tc>
          <w:tcPr>
            <w:tcW w:w="1523" w:type="pct"/>
          </w:tcPr>
          <w:p w14:paraId="11E964DF" w14:textId="77777777" w:rsidR="00555763" w:rsidRPr="00870B14" w:rsidRDefault="00555763" w:rsidP="00555763">
            <w:pPr>
              <w:rPr>
                <w:rFonts w:ascii="Arial" w:hAnsi="Arial" w:cs="Arial"/>
                <w:sz w:val="20"/>
                <w:szCs w:val="20"/>
                <w:lang w:val="en-GB"/>
              </w:rPr>
            </w:pPr>
          </w:p>
        </w:tc>
      </w:tr>
    </w:tbl>
    <w:p w14:paraId="6C244F7D" w14:textId="77777777" w:rsidR="00100F0C" w:rsidRPr="00870B14" w:rsidRDefault="00100F0C" w:rsidP="00100F0C">
      <w:pPr>
        <w:pStyle w:val="BodyText"/>
        <w:ind w:left="1440"/>
        <w:rPr>
          <w:rFonts w:ascii="Arial" w:hAnsi="Arial" w:cs="Arial"/>
          <w:bCs/>
          <w:sz w:val="20"/>
          <w:szCs w:val="20"/>
          <w:lang w:val="en-GB"/>
        </w:rPr>
      </w:pPr>
    </w:p>
    <w:tbl>
      <w:tblPr>
        <w:tblpPr w:leftFromText="180" w:rightFromText="180" w:vertAnchor="text" w:horzAnchor="margin" w:tblpY="11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1908BE" w:rsidRPr="00870B14" w14:paraId="2EAFAADB" w14:textId="77777777" w:rsidTr="001908B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FA43793" w14:textId="77777777" w:rsidR="001908BE" w:rsidRPr="00870B14" w:rsidRDefault="001908BE" w:rsidP="001908BE">
            <w:pPr>
              <w:spacing w:line="276" w:lineRule="auto"/>
              <w:rPr>
                <w:rFonts w:ascii="Arial" w:eastAsia="Arial Unicode MS" w:hAnsi="Arial" w:cs="Arial"/>
                <w:b/>
                <w:sz w:val="20"/>
                <w:szCs w:val="20"/>
                <w:u w:val="single"/>
                <w:lang w:val="en-GB"/>
              </w:rPr>
            </w:pPr>
            <w:bookmarkStart w:id="2" w:name="_Hlk156057883"/>
            <w:bookmarkStart w:id="3" w:name="_Hlk170903434"/>
            <w:r w:rsidRPr="00870B14">
              <w:rPr>
                <w:rFonts w:ascii="Arial" w:eastAsia="Arial Unicode MS" w:hAnsi="Arial" w:cs="Arial"/>
                <w:b/>
                <w:sz w:val="20"/>
                <w:szCs w:val="20"/>
                <w:highlight w:val="yellow"/>
                <w:u w:val="single"/>
                <w:lang w:val="en-GB"/>
              </w:rPr>
              <w:lastRenderedPageBreak/>
              <w:t>PART  2:</w:t>
            </w:r>
            <w:r w:rsidRPr="00870B14">
              <w:rPr>
                <w:rFonts w:ascii="Arial" w:eastAsia="Arial Unicode MS" w:hAnsi="Arial" w:cs="Arial"/>
                <w:b/>
                <w:sz w:val="20"/>
                <w:szCs w:val="20"/>
                <w:u w:val="single"/>
                <w:lang w:val="en-GB"/>
              </w:rPr>
              <w:t xml:space="preserve"> </w:t>
            </w:r>
          </w:p>
          <w:p w14:paraId="29F4C82A" w14:textId="77777777" w:rsidR="001908BE" w:rsidRPr="00870B14" w:rsidRDefault="001908BE" w:rsidP="001908BE">
            <w:pPr>
              <w:spacing w:line="276" w:lineRule="auto"/>
              <w:rPr>
                <w:rFonts w:ascii="Arial" w:eastAsia="Arial Unicode MS" w:hAnsi="Arial" w:cs="Arial"/>
                <w:b/>
                <w:sz w:val="20"/>
                <w:szCs w:val="20"/>
                <w:u w:val="single"/>
                <w:lang w:val="en-GB"/>
              </w:rPr>
            </w:pPr>
          </w:p>
        </w:tc>
      </w:tr>
      <w:tr w:rsidR="001908BE" w:rsidRPr="00870B14" w14:paraId="2BDF578E" w14:textId="77777777" w:rsidTr="001908BE">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43A64DC" w14:textId="77777777" w:rsidR="001908BE" w:rsidRPr="00870B14" w:rsidRDefault="001908BE" w:rsidP="001908B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F3C0278" w14:textId="77777777" w:rsidR="001908BE" w:rsidRPr="00870B14" w:rsidRDefault="001908BE" w:rsidP="001908BE">
            <w:pPr>
              <w:keepNext/>
              <w:spacing w:line="276" w:lineRule="auto"/>
              <w:outlineLvl w:val="1"/>
              <w:rPr>
                <w:rFonts w:ascii="Arial" w:eastAsia="MS Mincho" w:hAnsi="Arial" w:cs="Arial"/>
                <w:b/>
                <w:bCs/>
                <w:sz w:val="20"/>
                <w:szCs w:val="20"/>
                <w:lang w:val="en-GB"/>
              </w:rPr>
            </w:pPr>
            <w:r w:rsidRPr="00870B1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C37986C" w14:textId="77777777" w:rsidR="001908BE" w:rsidRPr="00870B14" w:rsidRDefault="001908BE" w:rsidP="001908BE">
            <w:pPr>
              <w:keepNext/>
              <w:spacing w:line="276" w:lineRule="auto"/>
              <w:outlineLvl w:val="1"/>
              <w:rPr>
                <w:rFonts w:ascii="Arial" w:eastAsia="MS Mincho" w:hAnsi="Arial" w:cs="Arial"/>
                <w:bCs/>
                <w:sz w:val="20"/>
                <w:szCs w:val="20"/>
                <w:lang w:val="en-GB"/>
              </w:rPr>
            </w:pPr>
            <w:r w:rsidRPr="00870B14">
              <w:rPr>
                <w:rFonts w:ascii="Arial" w:eastAsia="MS Mincho" w:hAnsi="Arial" w:cs="Arial"/>
                <w:b/>
                <w:bCs/>
                <w:sz w:val="20"/>
                <w:szCs w:val="20"/>
                <w:lang w:val="en-GB"/>
              </w:rPr>
              <w:t>Author’s comment</w:t>
            </w:r>
            <w:r w:rsidRPr="00870B14">
              <w:rPr>
                <w:rFonts w:ascii="Arial" w:eastAsia="MS Mincho" w:hAnsi="Arial" w:cs="Arial"/>
                <w:bCs/>
                <w:sz w:val="20"/>
                <w:szCs w:val="20"/>
                <w:lang w:val="en-GB"/>
              </w:rPr>
              <w:t xml:space="preserve"> </w:t>
            </w:r>
            <w:r w:rsidRPr="00870B1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908BE" w:rsidRPr="00870B14" w14:paraId="03DB30A6" w14:textId="77777777" w:rsidTr="001908BE">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22EA0DA" w14:textId="77777777" w:rsidR="001908BE" w:rsidRPr="00870B14" w:rsidRDefault="001908BE" w:rsidP="001908BE">
            <w:pPr>
              <w:spacing w:line="276" w:lineRule="auto"/>
              <w:rPr>
                <w:rFonts w:ascii="Arial" w:eastAsia="Arial Unicode MS" w:hAnsi="Arial" w:cs="Arial"/>
                <w:b/>
                <w:sz w:val="20"/>
                <w:szCs w:val="20"/>
                <w:lang w:val="en-GB"/>
              </w:rPr>
            </w:pPr>
            <w:r w:rsidRPr="00870B14">
              <w:rPr>
                <w:rFonts w:ascii="Arial" w:eastAsia="Arial Unicode MS" w:hAnsi="Arial" w:cs="Arial"/>
                <w:b/>
                <w:sz w:val="20"/>
                <w:szCs w:val="20"/>
                <w:lang w:val="en-GB"/>
              </w:rPr>
              <w:t xml:space="preserve">Are there ethical issues in this manuscript? </w:t>
            </w:r>
          </w:p>
          <w:p w14:paraId="41DDA2DD" w14:textId="77777777" w:rsidR="001908BE" w:rsidRPr="00870B14" w:rsidRDefault="001908BE" w:rsidP="001908B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BDBFB0" w14:textId="77777777" w:rsidR="001908BE" w:rsidRPr="00870B14" w:rsidRDefault="001908BE" w:rsidP="001908BE">
            <w:pPr>
              <w:spacing w:line="276" w:lineRule="auto"/>
              <w:rPr>
                <w:rFonts w:ascii="Arial" w:eastAsia="Arial Unicode MS" w:hAnsi="Arial" w:cs="Arial"/>
                <w:i/>
                <w:iCs/>
                <w:sz w:val="20"/>
                <w:szCs w:val="20"/>
                <w:u w:val="single"/>
                <w:lang w:val="en-GB"/>
              </w:rPr>
            </w:pPr>
            <w:r w:rsidRPr="00870B14">
              <w:rPr>
                <w:rFonts w:ascii="Arial" w:eastAsia="Arial Unicode MS" w:hAnsi="Arial" w:cs="Arial"/>
                <w:i/>
                <w:iCs/>
                <w:sz w:val="20"/>
                <w:szCs w:val="20"/>
                <w:u w:val="single"/>
                <w:lang w:val="en-GB"/>
              </w:rPr>
              <w:t xml:space="preserve">(If yes, </w:t>
            </w:r>
            <w:proofErr w:type="gramStart"/>
            <w:r w:rsidRPr="00870B14">
              <w:rPr>
                <w:rFonts w:ascii="Arial" w:eastAsia="Arial Unicode MS" w:hAnsi="Arial" w:cs="Arial"/>
                <w:i/>
                <w:iCs/>
                <w:sz w:val="20"/>
                <w:szCs w:val="20"/>
                <w:u w:val="single"/>
                <w:lang w:val="en-GB"/>
              </w:rPr>
              <w:t>Kindly</w:t>
            </w:r>
            <w:proofErr w:type="gramEnd"/>
            <w:r w:rsidRPr="00870B14">
              <w:rPr>
                <w:rFonts w:ascii="Arial" w:eastAsia="Arial Unicode MS" w:hAnsi="Arial" w:cs="Arial"/>
                <w:i/>
                <w:iCs/>
                <w:sz w:val="20"/>
                <w:szCs w:val="20"/>
                <w:u w:val="single"/>
                <w:lang w:val="en-GB"/>
              </w:rPr>
              <w:t xml:space="preserve"> please write down the ethical issues here in details)</w:t>
            </w:r>
          </w:p>
          <w:p w14:paraId="006FC71D" w14:textId="77777777" w:rsidR="001908BE" w:rsidRPr="00870B14" w:rsidRDefault="001908BE" w:rsidP="001908BE">
            <w:pPr>
              <w:spacing w:line="276" w:lineRule="auto"/>
              <w:rPr>
                <w:rFonts w:ascii="Arial" w:eastAsia="Arial Unicode MS" w:hAnsi="Arial" w:cs="Arial"/>
                <w:sz w:val="20"/>
                <w:szCs w:val="20"/>
                <w:lang w:val="en-GB"/>
              </w:rPr>
            </w:pPr>
          </w:p>
          <w:p w14:paraId="5B3666E5" w14:textId="77777777" w:rsidR="001908BE" w:rsidRPr="00870B14" w:rsidRDefault="001908BE" w:rsidP="001908BE">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1164458" w14:textId="77777777" w:rsidR="001908BE" w:rsidRPr="00870B14" w:rsidRDefault="001908BE" w:rsidP="001908BE">
            <w:pPr>
              <w:spacing w:line="276" w:lineRule="auto"/>
              <w:rPr>
                <w:rFonts w:ascii="Arial" w:eastAsia="Arial Unicode MS" w:hAnsi="Arial" w:cs="Arial"/>
                <w:sz w:val="20"/>
                <w:szCs w:val="20"/>
                <w:lang w:val="en-GB"/>
              </w:rPr>
            </w:pPr>
          </w:p>
          <w:p w14:paraId="5E48D183" w14:textId="77777777" w:rsidR="001908BE" w:rsidRPr="00870B14" w:rsidRDefault="001908BE" w:rsidP="001908BE">
            <w:pPr>
              <w:spacing w:line="276" w:lineRule="auto"/>
              <w:rPr>
                <w:rFonts w:ascii="Arial" w:eastAsia="Arial Unicode MS" w:hAnsi="Arial" w:cs="Arial"/>
                <w:sz w:val="20"/>
                <w:szCs w:val="20"/>
                <w:lang w:val="en-GB"/>
              </w:rPr>
            </w:pPr>
          </w:p>
          <w:p w14:paraId="2A9A7DDC" w14:textId="77777777" w:rsidR="001908BE" w:rsidRPr="00870B14" w:rsidRDefault="001908BE" w:rsidP="001908BE">
            <w:pPr>
              <w:spacing w:line="276" w:lineRule="auto"/>
              <w:rPr>
                <w:rFonts w:ascii="Arial" w:eastAsia="Arial Unicode MS" w:hAnsi="Arial" w:cs="Arial"/>
                <w:sz w:val="20"/>
                <w:szCs w:val="20"/>
                <w:lang w:val="en-GB"/>
              </w:rPr>
            </w:pPr>
          </w:p>
        </w:tc>
      </w:tr>
      <w:bookmarkEnd w:id="1"/>
      <w:bookmarkEnd w:id="2"/>
      <w:bookmarkEnd w:id="3"/>
    </w:tbl>
    <w:p w14:paraId="0BF01436" w14:textId="12DB73B2" w:rsidR="001908BE" w:rsidRPr="00870B14" w:rsidRDefault="001908BE" w:rsidP="00870B14">
      <w:pPr>
        <w:rPr>
          <w:rFonts w:ascii="Arial" w:hAnsi="Arial" w:cs="Arial"/>
          <w:sz w:val="20"/>
          <w:szCs w:val="20"/>
        </w:rPr>
      </w:pPr>
    </w:p>
    <w:p w14:paraId="07F22485" w14:textId="6F6FC646" w:rsidR="00870B14" w:rsidRPr="00870B14" w:rsidRDefault="00870B14" w:rsidP="00870B14">
      <w:pPr>
        <w:rPr>
          <w:rFonts w:ascii="Arial" w:hAnsi="Arial" w:cs="Arial"/>
          <w:sz w:val="20"/>
          <w:szCs w:val="20"/>
        </w:rPr>
      </w:pPr>
    </w:p>
    <w:p w14:paraId="2E1661F8" w14:textId="7FF95768" w:rsidR="00870B14" w:rsidRPr="00870B14" w:rsidRDefault="00870B14" w:rsidP="00870B14">
      <w:pPr>
        <w:rPr>
          <w:rFonts w:ascii="Arial" w:hAnsi="Arial" w:cs="Arial"/>
          <w:sz w:val="20"/>
          <w:szCs w:val="20"/>
        </w:rPr>
      </w:pPr>
    </w:p>
    <w:p w14:paraId="1B9B1FC1" w14:textId="291DE30A" w:rsidR="00870B14" w:rsidRPr="00870B14" w:rsidRDefault="00870B14" w:rsidP="00870B14">
      <w:pPr>
        <w:rPr>
          <w:rFonts w:ascii="Arial" w:hAnsi="Arial" w:cs="Arial"/>
          <w:sz w:val="20"/>
          <w:szCs w:val="20"/>
        </w:rPr>
      </w:pPr>
    </w:p>
    <w:p w14:paraId="7A9BCBC0" w14:textId="45E46BC7" w:rsidR="00870B14" w:rsidRPr="00870B14" w:rsidRDefault="00870B14" w:rsidP="00870B14">
      <w:pPr>
        <w:rPr>
          <w:rFonts w:ascii="Arial" w:hAnsi="Arial" w:cs="Arial"/>
          <w:sz w:val="20"/>
          <w:szCs w:val="20"/>
        </w:rPr>
      </w:pPr>
    </w:p>
    <w:p w14:paraId="670781D7" w14:textId="260CF910" w:rsidR="00870B14" w:rsidRPr="00870B14" w:rsidRDefault="00870B14" w:rsidP="00870B14">
      <w:pPr>
        <w:rPr>
          <w:rFonts w:ascii="Arial" w:hAnsi="Arial" w:cs="Arial"/>
          <w:sz w:val="20"/>
          <w:szCs w:val="20"/>
        </w:rPr>
      </w:pPr>
    </w:p>
    <w:p w14:paraId="5ABB9A20" w14:textId="6A14AA1E" w:rsidR="00870B14" w:rsidRPr="00870B14" w:rsidRDefault="00870B14" w:rsidP="00870B14">
      <w:pPr>
        <w:rPr>
          <w:rFonts w:ascii="Arial" w:hAnsi="Arial" w:cs="Arial"/>
          <w:sz w:val="20"/>
          <w:szCs w:val="20"/>
        </w:rPr>
      </w:pPr>
    </w:p>
    <w:p w14:paraId="35CF41B3" w14:textId="6B185315" w:rsidR="00870B14" w:rsidRPr="00870B14" w:rsidRDefault="00870B14" w:rsidP="00870B14">
      <w:pPr>
        <w:rPr>
          <w:rFonts w:ascii="Arial" w:hAnsi="Arial" w:cs="Arial"/>
          <w:sz w:val="20"/>
          <w:szCs w:val="20"/>
        </w:rPr>
      </w:pPr>
    </w:p>
    <w:p w14:paraId="3846AC83" w14:textId="77777777" w:rsidR="00870B14" w:rsidRPr="00870B14" w:rsidRDefault="00870B14" w:rsidP="00870B14">
      <w:pPr>
        <w:rPr>
          <w:rFonts w:ascii="Arial" w:hAnsi="Arial" w:cs="Arial"/>
          <w:b/>
          <w:sz w:val="20"/>
          <w:szCs w:val="20"/>
          <w:u w:val="single"/>
        </w:rPr>
      </w:pPr>
      <w:r w:rsidRPr="00870B14">
        <w:rPr>
          <w:rFonts w:ascii="Arial" w:hAnsi="Arial" w:cs="Arial"/>
          <w:b/>
          <w:sz w:val="20"/>
          <w:szCs w:val="20"/>
          <w:u w:val="single"/>
        </w:rPr>
        <w:t>Reviewer details:</w:t>
      </w:r>
    </w:p>
    <w:p w14:paraId="1F382B6A" w14:textId="0A54FF60" w:rsidR="00870B14" w:rsidRPr="00870B14" w:rsidRDefault="00870B14" w:rsidP="00870B14">
      <w:pPr>
        <w:rPr>
          <w:rFonts w:ascii="Arial" w:hAnsi="Arial" w:cs="Arial"/>
          <w:sz w:val="20"/>
          <w:szCs w:val="20"/>
        </w:rPr>
      </w:pPr>
      <w:bookmarkStart w:id="4" w:name="_GoBack"/>
      <w:bookmarkEnd w:id="4"/>
    </w:p>
    <w:p w14:paraId="79D5BAEC" w14:textId="2DE0878B" w:rsidR="00870B14" w:rsidRPr="00870B14" w:rsidRDefault="00870B14" w:rsidP="00870B14">
      <w:pPr>
        <w:rPr>
          <w:rFonts w:ascii="Arial" w:hAnsi="Arial" w:cs="Arial"/>
          <w:b/>
          <w:sz w:val="20"/>
          <w:szCs w:val="20"/>
        </w:rPr>
      </w:pPr>
      <w:bookmarkStart w:id="5" w:name="_Hlk200546069"/>
      <w:r w:rsidRPr="00870B14">
        <w:rPr>
          <w:rFonts w:ascii="Arial" w:hAnsi="Arial" w:cs="Arial"/>
          <w:b/>
          <w:sz w:val="20"/>
          <w:szCs w:val="20"/>
        </w:rPr>
        <w:t>Anthony Akande</w:t>
      </w:r>
      <w:r w:rsidRPr="00870B14">
        <w:rPr>
          <w:rFonts w:ascii="Arial" w:hAnsi="Arial" w:cs="Arial"/>
          <w:b/>
          <w:sz w:val="20"/>
          <w:szCs w:val="20"/>
        </w:rPr>
        <w:t xml:space="preserve">, </w:t>
      </w:r>
      <w:r w:rsidRPr="00870B14">
        <w:rPr>
          <w:rFonts w:ascii="Arial" w:hAnsi="Arial" w:cs="Arial"/>
          <w:b/>
          <w:sz w:val="20"/>
          <w:szCs w:val="20"/>
        </w:rPr>
        <w:t>The Ohio State University</w:t>
      </w:r>
      <w:r w:rsidRPr="00870B14">
        <w:rPr>
          <w:rFonts w:ascii="Arial" w:hAnsi="Arial" w:cs="Arial"/>
          <w:b/>
          <w:sz w:val="20"/>
          <w:szCs w:val="20"/>
        </w:rPr>
        <w:t xml:space="preserve">, </w:t>
      </w:r>
      <w:r w:rsidRPr="00870B14">
        <w:rPr>
          <w:rFonts w:ascii="Arial" w:hAnsi="Arial" w:cs="Arial"/>
          <w:b/>
          <w:sz w:val="20"/>
          <w:szCs w:val="20"/>
        </w:rPr>
        <w:t>The United States of America</w:t>
      </w:r>
      <w:bookmarkEnd w:id="5"/>
    </w:p>
    <w:sectPr w:rsidR="00870B14" w:rsidRPr="00870B14" w:rsidSect="00FB43E9">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2CA96" w14:textId="77777777" w:rsidR="00943C7C" w:rsidRPr="0000007A" w:rsidRDefault="00943C7C" w:rsidP="0099583E">
      <w:r>
        <w:separator/>
      </w:r>
    </w:p>
  </w:endnote>
  <w:endnote w:type="continuationSeparator" w:id="0">
    <w:p w14:paraId="1B480181" w14:textId="77777777" w:rsidR="00943C7C" w:rsidRPr="0000007A" w:rsidRDefault="00943C7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C6BE6"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BE4449" w:rsidRPr="00BE4449">
      <w:rPr>
        <w:sz w:val="16"/>
      </w:rPr>
      <w:t xml:space="preserve">Version: </w:t>
    </w:r>
    <w:r w:rsidR="00AF6F9B">
      <w:rPr>
        <w:sz w:val="16"/>
      </w:rPr>
      <w:t>3</w:t>
    </w:r>
    <w:r w:rsidR="00BE4449" w:rsidRPr="00BE4449">
      <w:rPr>
        <w:sz w:val="16"/>
      </w:rPr>
      <w:t xml:space="preserve"> (0</w:t>
    </w:r>
    <w:r w:rsidR="00AF6F9B">
      <w:rPr>
        <w:sz w:val="16"/>
      </w:rPr>
      <w:t>7</w:t>
    </w:r>
    <w:r w:rsidR="00BE4449" w:rsidRPr="00BE444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9A223" w14:textId="77777777" w:rsidR="00943C7C" w:rsidRPr="0000007A" w:rsidRDefault="00943C7C" w:rsidP="0099583E">
      <w:r>
        <w:separator/>
      </w:r>
    </w:p>
  </w:footnote>
  <w:footnote w:type="continuationSeparator" w:id="0">
    <w:p w14:paraId="36E214CA" w14:textId="77777777" w:rsidR="00943C7C" w:rsidRPr="0000007A" w:rsidRDefault="00943C7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63A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A17EF23"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AF6F9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0F0C"/>
    <w:rsid w:val="00101322"/>
    <w:rsid w:val="00110F77"/>
    <w:rsid w:val="00136405"/>
    <w:rsid w:val="00136984"/>
    <w:rsid w:val="00144521"/>
    <w:rsid w:val="00150304"/>
    <w:rsid w:val="00151022"/>
    <w:rsid w:val="0015296D"/>
    <w:rsid w:val="00163622"/>
    <w:rsid w:val="001645A2"/>
    <w:rsid w:val="00164F4E"/>
    <w:rsid w:val="00165685"/>
    <w:rsid w:val="0017480A"/>
    <w:rsid w:val="001758A1"/>
    <w:rsid w:val="001766DF"/>
    <w:rsid w:val="00184644"/>
    <w:rsid w:val="0018753A"/>
    <w:rsid w:val="001908BE"/>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06C"/>
    <w:rsid w:val="00275984"/>
    <w:rsid w:val="00280EC9"/>
    <w:rsid w:val="00291D08"/>
    <w:rsid w:val="00293482"/>
    <w:rsid w:val="002C3239"/>
    <w:rsid w:val="002D7EA9"/>
    <w:rsid w:val="002E1211"/>
    <w:rsid w:val="002E2339"/>
    <w:rsid w:val="002E6D86"/>
    <w:rsid w:val="002F6935"/>
    <w:rsid w:val="00310BC9"/>
    <w:rsid w:val="00312559"/>
    <w:rsid w:val="003204B8"/>
    <w:rsid w:val="0033692F"/>
    <w:rsid w:val="00343BE0"/>
    <w:rsid w:val="0034536D"/>
    <w:rsid w:val="00346223"/>
    <w:rsid w:val="0038442C"/>
    <w:rsid w:val="003A04E7"/>
    <w:rsid w:val="003A4991"/>
    <w:rsid w:val="003A6E1A"/>
    <w:rsid w:val="003B2172"/>
    <w:rsid w:val="003D3F75"/>
    <w:rsid w:val="003E746A"/>
    <w:rsid w:val="003F2F7D"/>
    <w:rsid w:val="00414027"/>
    <w:rsid w:val="0042465A"/>
    <w:rsid w:val="004356CC"/>
    <w:rsid w:val="00435B36"/>
    <w:rsid w:val="00442B24"/>
    <w:rsid w:val="0044444D"/>
    <w:rsid w:val="0044519B"/>
    <w:rsid w:val="00445B35"/>
    <w:rsid w:val="00446659"/>
    <w:rsid w:val="00457AB1"/>
    <w:rsid w:val="00457BC0"/>
    <w:rsid w:val="00462996"/>
    <w:rsid w:val="004674B4"/>
    <w:rsid w:val="00474CDE"/>
    <w:rsid w:val="00484373"/>
    <w:rsid w:val="00490197"/>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420E"/>
    <w:rsid w:val="00555763"/>
    <w:rsid w:val="00557CD3"/>
    <w:rsid w:val="00560D3C"/>
    <w:rsid w:val="00567DE0"/>
    <w:rsid w:val="005735A5"/>
    <w:rsid w:val="005A5BE0"/>
    <w:rsid w:val="005B12E0"/>
    <w:rsid w:val="005C25A0"/>
    <w:rsid w:val="005D230D"/>
    <w:rsid w:val="005D58C0"/>
    <w:rsid w:val="00601303"/>
    <w:rsid w:val="00602F7D"/>
    <w:rsid w:val="00605952"/>
    <w:rsid w:val="00615D3E"/>
    <w:rsid w:val="00620677"/>
    <w:rsid w:val="00624032"/>
    <w:rsid w:val="00645A56"/>
    <w:rsid w:val="006532DF"/>
    <w:rsid w:val="006548B9"/>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D4DDF"/>
    <w:rsid w:val="007F5873"/>
    <w:rsid w:val="00806382"/>
    <w:rsid w:val="00813C43"/>
    <w:rsid w:val="00815F94"/>
    <w:rsid w:val="0082130C"/>
    <w:rsid w:val="008224E2"/>
    <w:rsid w:val="00825DC9"/>
    <w:rsid w:val="0082676D"/>
    <w:rsid w:val="00831055"/>
    <w:rsid w:val="008423BB"/>
    <w:rsid w:val="00846F1F"/>
    <w:rsid w:val="00870B14"/>
    <w:rsid w:val="0087201B"/>
    <w:rsid w:val="00877F10"/>
    <w:rsid w:val="00882091"/>
    <w:rsid w:val="008913D5"/>
    <w:rsid w:val="00893E75"/>
    <w:rsid w:val="008C2778"/>
    <w:rsid w:val="008C2F62"/>
    <w:rsid w:val="008D020E"/>
    <w:rsid w:val="008D1117"/>
    <w:rsid w:val="008D15A4"/>
    <w:rsid w:val="008F36E4"/>
    <w:rsid w:val="00925A42"/>
    <w:rsid w:val="00933C8B"/>
    <w:rsid w:val="00936574"/>
    <w:rsid w:val="009426C6"/>
    <w:rsid w:val="00943C7C"/>
    <w:rsid w:val="009553EC"/>
    <w:rsid w:val="0097330E"/>
    <w:rsid w:val="00974330"/>
    <w:rsid w:val="0097498C"/>
    <w:rsid w:val="00982766"/>
    <w:rsid w:val="009852C4"/>
    <w:rsid w:val="00985F26"/>
    <w:rsid w:val="00990191"/>
    <w:rsid w:val="0099583E"/>
    <w:rsid w:val="009A0242"/>
    <w:rsid w:val="009A59ED"/>
    <w:rsid w:val="009B4519"/>
    <w:rsid w:val="009B5AA8"/>
    <w:rsid w:val="009C45A0"/>
    <w:rsid w:val="009C5642"/>
    <w:rsid w:val="009E13C3"/>
    <w:rsid w:val="009E6A30"/>
    <w:rsid w:val="009E79E5"/>
    <w:rsid w:val="009F07D4"/>
    <w:rsid w:val="009F29EB"/>
    <w:rsid w:val="00A001A0"/>
    <w:rsid w:val="00A12C83"/>
    <w:rsid w:val="00A209DD"/>
    <w:rsid w:val="00A2415F"/>
    <w:rsid w:val="00A31AAC"/>
    <w:rsid w:val="00A32905"/>
    <w:rsid w:val="00A36C95"/>
    <w:rsid w:val="00A37DE3"/>
    <w:rsid w:val="00A519D1"/>
    <w:rsid w:val="00A6343B"/>
    <w:rsid w:val="00A65C50"/>
    <w:rsid w:val="00A66955"/>
    <w:rsid w:val="00A66DD2"/>
    <w:rsid w:val="00AA41B3"/>
    <w:rsid w:val="00AA6670"/>
    <w:rsid w:val="00AA6A08"/>
    <w:rsid w:val="00AB1ED6"/>
    <w:rsid w:val="00AB397D"/>
    <w:rsid w:val="00AB638A"/>
    <w:rsid w:val="00AB6E43"/>
    <w:rsid w:val="00AC1349"/>
    <w:rsid w:val="00AD21F4"/>
    <w:rsid w:val="00AD4582"/>
    <w:rsid w:val="00AD6C51"/>
    <w:rsid w:val="00AF3016"/>
    <w:rsid w:val="00AF6F9B"/>
    <w:rsid w:val="00B03A45"/>
    <w:rsid w:val="00B2236C"/>
    <w:rsid w:val="00B22FE6"/>
    <w:rsid w:val="00B3033D"/>
    <w:rsid w:val="00B356AF"/>
    <w:rsid w:val="00B62087"/>
    <w:rsid w:val="00B62F41"/>
    <w:rsid w:val="00B73785"/>
    <w:rsid w:val="00B760E1"/>
    <w:rsid w:val="00B807F8"/>
    <w:rsid w:val="00B858FF"/>
    <w:rsid w:val="00B963E5"/>
    <w:rsid w:val="00BA1AB3"/>
    <w:rsid w:val="00BA6421"/>
    <w:rsid w:val="00BB34E6"/>
    <w:rsid w:val="00BB4FEC"/>
    <w:rsid w:val="00BC31B6"/>
    <w:rsid w:val="00BC402F"/>
    <w:rsid w:val="00BD27BA"/>
    <w:rsid w:val="00BE13EF"/>
    <w:rsid w:val="00BE40A5"/>
    <w:rsid w:val="00BE4449"/>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06727"/>
    <w:rsid w:val="00D1283A"/>
    <w:rsid w:val="00D17979"/>
    <w:rsid w:val="00D2075F"/>
    <w:rsid w:val="00D20E3A"/>
    <w:rsid w:val="00D3257B"/>
    <w:rsid w:val="00D40416"/>
    <w:rsid w:val="00D45CF7"/>
    <w:rsid w:val="00D4782A"/>
    <w:rsid w:val="00D638C2"/>
    <w:rsid w:val="00D7603E"/>
    <w:rsid w:val="00D8579C"/>
    <w:rsid w:val="00D90124"/>
    <w:rsid w:val="00D9392F"/>
    <w:rsid w:val="00DA41F5"/>
    <w:rsid w:val="00DB5B54"/>
    <w:rsid w:val="00DB7E1B"/>
    <w:rsid w:val="00DC1D81"/>
    <w:rsid w:val="00DF514C"/>
    <w:rsid w:val="00E451EA"/>
    <w:rsid w:val="00E53E52"/>
    <w:rsid w:val="00E57F4B"/>
    <w:rsid w:val="00E63889"/>
    <w:rsid w:val="00E65EB7"/>
    <w:rsid w:val="00E71C8D"/>
    <w:rsid w:val="00E72360"/>
    <w:rsid w:val="00E972A7"/>
    <w:rsid w:val="00EA02F1"/>
    <w:rsid w:val="00EA2839"/>
    <w:rsid w:val="00EA2A93"/>
    <w:rsid w:val="00EB3E91"/>
    <w:rsid w:val="00EB68B1"/>
    <w:rsid w:val="00EC6894"/>
    <w:rsid w:val="00ED4048"/>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B43E9"/>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2F460"/>
  <w15:chartTrackingRefBased/>
  <w15:docId w15:val="{87B34AA2-54E5-6C41-9726-1DAE5282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1758A1"/>
    <w:rPr>
      <w:color w:val="605E5C"/>
      <w:shd w:val="clear" w:color="auto" w:fill="E1DFDD"/>
    </w:rPr>
  </w:style>
  <w:style w:type="character" w:styleId="Strong">
    <w:name w:val="Strong"/>
    <w:uiPriority w:val="22"/>
    <w:qFormat/>
    <w:rsid w:val="00310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4262921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63685364">
      <w:bodyDiv w:val="1"/>
      <w:marLeft w:val="0"/>
      <w:marRight w:val="0"/>
      <w:marTop w:val="0"/>
      <w:marBottom w:val="0"/>
      <w:divBdr>
        <w:top w:val="none" w:sz="0" w:space="0" w:color="auto"/>
        <w:left w:val="none" w:sz="0" w:space="0" w:color="auto"/>
        <w:bottom w:val="none" w:sz="0" w:space="0" w:color="auto"/>
        <w:right w:val="none" w:sz="0" w:space="0" w:color="auto"/>
      </w:divBdr>
    </w:div>
    <w:div w:id="570967946">
      <w:bodyDiv w:val="1"/>
      <w:marLeft w:val="0"/>
      <w:marRight w:val="0"/>
      <w:marTop w:val="0"/>
      <w:marBottom w:val="0"/>
      <w:divBdr>
        <w:top w:val="none" w:sz="0" w:space="0" w:color="auto"/>
        <w:left w:val="none" w:sz="0" w:space="0" w:color="auto"/>
        <w:bottom w:val="none" w:sz="0" w:space="0" w:color="auto"/>
        <w:right w:val="none" w:sz="0" w:space="0" w:color="auto"/>
      </w:divBdr>
    </w:div>
    <w:div w:id="59606147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46326185">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12406851">
      <w:bodyDiv w:val="1"/>
      <w:marLeft w:val="0"/>
      <w:marRight w:val="0"/>
      <w:marTop w:val="0"/>
      <w:marBottom w:val="0"/>
      <w:divBdr>
        <w:top w:val="none" w:sz="0" w:space="0" w:color="auto"/>
        <w:left w:val="none" w:sz="0" w:space="0" w:color="auto"/>
        <w:bottom w:val="none" w:sz="0" w:space="0" w:color="auto"/>
        <w:right w:val="none" w:sz="0" w:space="0" w:color="auto"/>
      </w:divBdr>
    </w:div>
    <w:div w:id="21401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FDC14-0551-46C1-A01A-B1BBA67A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https://journalajee.com/index.php/AJEE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11</cp:revision>
  <cp:lastPrinted>2025-06-07T19:15:00Z</cp:lastPrinted>
  <dcterms:created xsi:type="dcterms:W3CDTF">2025-06-07T19:16:00Z</dcterms:created>
  <dcterms:modified xsi:type="dcterms:W3CDTF">2025-06-11T09:24:00Z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22ab25ac-54d7-4c55-99ee-b85f82047250</vt:lpwstr>
  </property>
</Properties>
</file>