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8AF8B" w14:textId="77777777" w:rsidR="00B4797B" w:rsidRDefault="00B4797B" w:rsidP="00AC7A70">
      <w:pPr>
        <w:jc w:val="center"/>
        <w:rPr>
          <w:rFonts w:ascii="Times New Roman" w:hAnsi="Times New Roman" w:cs="Times New Roman"/>
          <w:b/>
          <w:bCs/>
          <w:sz w:val="24"/>
          <w:szCs w:val="24"/>
        </w:rPr>
      </w:pPr>
      <w:r w:rsidRPr="00B4797B">
        <w:rPr>
          <w:rFonts w:ascii="Times New Roman" w:hAnsi="Times New Roman" w:cs="Times New Roman"/>
          <w:b/>
          <w:bCs/>
          <w:sz w:val="24"/>
          <w:szCs w:val="24"/>
        </w:rPr>
        <w:t xml:space="preserve">Original Research Article </w:t>
      </w:r>
    </w:p>
    <w:p w14:paraId="0DC27B6A" w14:textId="77777777" w:rsidR="00B4797B" w:rsidRDefault="00B4797B" w:rsidP="00AC7A70">
      <w:pPr>
        <w:jc w:val="center"/>
        <w:rPr>
          <w:rFonts w:ascii="Times New Roman" w:hAnsi="Times New Roman" w:cs="Times New Roman"/>
          <w:b/>
          <w:bCs/>
          <w:sz w:val="24"/>
          <w:szCs w:val="24"/>
        </w:rPr>
      </w:pPr>
    </w:p>
    <w:p w14:paraId="267F1961" w14:textId="45634E5F" w:rsidR="00DB2866" w:rsidRDefault="00DB2866" w:rsidP="00AC7A70">
      <w:pPr>
        <w:jc w:val="center"/>
        <w:rPr>
          <w:rFonts w:ascii="Times New Roman" w:hAnsi="Times New Roman" w:cs="Times New Roman"/>
          <w:b/>
          <w:bCs/>
          <w:sz w:val="24"/>
          <w:szCs w:val="24"/>
        </w:rPr>
      </w:pPr>
      <w:r w:rsidRPr="00DB2866">
        <w:rPr>
          <w:rFonts w:ascii="Times New Roman" w:hAnsi="Times New Roman" w:cs="Times New Roman"/>
          <w:b/>
          <w:bCs/>
          <w:sz w:val="24"/>
          <w:szCs w:val="24"/>
        </w:rPr>
        <w:t xml:space="preserve">A </w:t>
      </w:r>
      <w:r w:rsidR="00D24521">
        <w:rPr>
          <w:rFonts w:ascii="Times New Roman" w:hAnsi="Times New Roman" w:cs="Times New Roman"/>
          <w:b/>
          <w:bCs/>
          <w:sz w:val="24"/>
          <w:szCs w:val="24"/>
        </w:rPr>
        <w:t>C</w:t>
      </w:r>
      <w:r w:rsidRPr="00DB2866">
        <w:rPr>
          <w:rFonts w:ascii="Times New Roman" w:hAnsi="Times New Roman" w:cs="Times New Roman"/>
          <w:b/>
          <w:bCs/>
          <w:sz w:val="24"/>
          <w:szCs w:val="24"/>
        </w:rPr>
        <w:t>ity-</w:t>
      </w:r>
      <w:r w:rsidR="00D24521">
        <w:rPr>
          <w:rFonts w:ascii="Times New Roman" w:hAnsi="Times New Roman" w:cs="Times New Roman"/>
          <w:b/>
          <w:bCs/>
          <w:sz w:val="24"/>
          <w:szCs w:val="24"/>
        </w:rPr>
        <w:t>B</w:t>
      </w:r>
      <w:r w:rsidRPr="00DB2866">
        <w:rPr>
          <w:rFonts w:ascii="Times New Roman" w:hAnsi="Times New Roman" w:cs="Times New Roman"/>
          <w:b/>
          <w:bCs/>
          <w:sz w:val="24"/>
          <w:szCs w:val="24"/>
        </w:rPr>
        <w:t xml:space="preserve">ased </w:t>
      </w:r>
      <w:r w:rsidR="00D24521">
        <w:rPr>
          <w:rFonts w:ascii="Times New Roman" w:hAnsi="Times New Roman" w:cs="Times New Roman"/>
          <w:b/>
          <w:bCs/>
          <w:sz w:val="24"/>
          <w:szCs w:val="24"/>
        </w:rPr>
        <w:t>A</w:t>
      </w:r>
      <w:r w:rsidRPr="00DB2866">
        <w:rPr>
          <w:rFonts w:ascii="Times New Roman" w:hAnsi="Times New Roman" w:cs="Times New Roman"/>
          <w:b/>
          <w:bCs/>
          <w:sz w:val="24"/>
          <w:szCs w:val="24"/>
        </w:rPr>
        <w:t xml:space="preserve">ssessment of </w:t>
      </w:r>
      <w:r w:rsidR="00D24521">
        <w:rPr>
          <w:rFonts w:ascii="Times New Roman" w:hAnsi="Times New Roman" w:cs="Times New Roman"/>
          <w:b/>
          <w:bCs/>
          <w:sz w:val="24"/>
          <w:szCs w:val="24"/>
        </w:rPr>
        <w:t>H</w:t>
      </w:r>
      <w:r w:rsidRPr="00DB2866">
        <w:rPr>
          <w:rFonts w:ascii="Times New Roman" w:hAnsi="Times New Roman" w:cs="Times New Roman"/>
          <w:b/>
          <w:bCs/>
          <w:sz w:val="24"/>
          <w:szCs w:val="24"/>
        </w:rPr>
        <w:t xml:space="preserve">eavy </w:t>
      </w:r>
      <w:r w:rsidR="00D24521">
        <w:rPr>
          <w:rFonts w:ascii="Times New Roman" w:hAnsi="Times New Roman" w:cs="Times New Roman"/>
          <w:b/>
          <w:bCs/>
          <w:sz w:val="24"/>
          <w:szCs w:val="24"/>
        </w:rPr>
        <w:t>M</w:t>
      </w:r>
      <w:r w:rsidRPr="00DB2866">
        <w:rPr>
          <w:rFonts w:ascii="Times New Roman" w:hAnsi="Times New Roman" w:cs="Times New Roman"/>
          <w:b/>
          <w:bCs/>
          <w:sz w:val="24"/>
          <w:szCs w:val="24"/>
        </w:rPr>
        <w:t xml:space="preserve">etal </w:t>
      </w:r>
      <w:r w:rsidR="00D24521">
        <w:rPr>
          <w:rFonts w:ascii="Times New Roman" w:hAnsi="Times New Roman" w:cs="Times New Roman"/>
          <w:b/>
          <w:bCs/>
          <w:sz w:val="24"/>
          <w:szCs w:val="24"/>
        </w:rPr>
        <w:t>C</w:t>
      </w:r>
      <w:r w:rsidRPr="00DB2866">
        <w:rPr>
          <w:rFonts w:ascii="Times New Roman" w:hAnsi="Times New Roman" w:cs="Times New Roman"/>
          <w:b/>
          <w:bCs/>
          <w:sz w:val="24"/>
          <w:szCs w:val="24"/>
        </w:rPr>
        <w:t xml:space="preserve">ontents and </w:t>
      </w:r>
      <w:r w:rsidR="00D24521">
        <w:rPr>
          <w:rFonts w:ascii="Times New Roman" w:hAnsi="Times New Roman" w:cs="Times New Roman"/>
          <w:b/>
          <w:bCs/>
          <w:sz w:val="24"/>
          <w:szCs w:val="24"/>
        </w:rPr>
        <w:t>L</w:t>
      </w:r>
      <w:r w:rsidRPr="00DB2866">
        <w:rPr>
          <w:rFonts w:ascii="Times New Roman" w:hAnsi="Times New Roman" w:cs="Times New Roman"/>
          <w:b/>
          <w:bCs/>
          <w:sz w:val="24"/>
          <w:szCs w:val="24"/>
        </w:rPr>
        <w:t xml:space="preserve">aboratory </w:t>
      </w:r>
      <w:r w:rsidR="00D24521">
        <w:rPr>
          <w:rFonts w:ascii="Times New Roman" w:hAnsi="Times New Roman" w:cs="Times New Roman"/>
          <w:b/>
          <w:bCs/>
          <w:sz w:val="24"/>
          <w:szCs w:val="24"/>
        </w:rPr>
        <w:t>H</w:t>
      </w:r>
      <w:r w:rsidRPr="00DB2866">
        <w:rPr>
          <w:rFonts w:ascii="Times New Roman" w:hAnsi="Times New Roman" w:cs="Times New Roman"/>
          <w:b/>
          <w:bCs/>
          <w:sz w:val="24"/>
          <w:szCs w:val="24"/>
        </w:rPr>
        <w:t xml:space="preserve">ealth </w:t>
      </w:r>
      <w:r w:rsidR="00D24521">
        <w:rPr>
          <w:rFonts w:ascii="Times New Roman" w:hAnsi="Times New Roman" w:cs="Times New Roman"/>
          <w:b/>
          <w:bCs/>
          <w:sz w:val="24"/>
          <w:szCs w:val="24"/>
        </w:rPr>
        <w:t>I</w:t>
      </w:r>
      <w:r w:rsidRPr="00DB2866">
        <w:rPr>
          <w:rFonts w:ascii="Times New Roman" w:hAnsi="Times New Roman" w:cs="Times New Roman"/>
          <w:b/>
          <w:bCs/>
          <w:sz w:val="24"/>
          <w:szCs w:val="24"/>
        </w:rPr>
        <w:t xml:space="preserve">ndices of </w:t>
      </w:r>
      <w:r w:rsidR="00D24521">
        <w:rPr>
          <w:rFonts w:ascii="Times New Roman" w:hAnsi="Times New Roman" w:cs="Times New Roman"/>
          <w:b/>
          <w:bCs/>
          <w:sz w:val="24"/>
          <w:szCs w:val="24"/>
        </w:rPr>
        <w:t>A</w:t>
      </w:r>
      <w:r w:rsidRPr="00DB2866">
        <w:rPr>
          <w:rFonts w:ascii="Times New Roman" w:hAnsi="Times New Roman" w:cs="Times New Roman"/>
          <w:b/>
          <w:bCs/>
          <w:sz w:val="24"/>
          <w:szCs w:val="24"/>
        </w:rPr>
        <w:t xml:space="preserve">utomobile </w:t>
      </w:r>
      <w:r w:rsidR="00D24521">
        <w:rPr>
          <w:rFonts w:ascii="Times New Roman" w:hAnsi="Times New Roman" w:cs="Times New Roman"/>
          <w:b/>
          <w:bCs/>
          <w:sz w:val="24"/>
          <w:szCs w:val="24"/>
        </w:rPr>
        <w:t>R</w:t>
      </w:r>
      <w:r w:rsidRPr="00DB2866">
        <w:rPr>
          <w:rFonts w:ascii="Times New Roman" w:hAnsi="Times New Roman" w:cs="Times New Roman"/>
          <w:b/>
          <w:bCs/>
          <w:sz w:val="24"/>
          <w:szCs w:val="24"/>
        </w:rPr>
        <w:t>epairers</w:t>
      </w:r>
    </w:p>
    <w:p w14:paraId="39F22C5B" w14:textId="77777777" w:rsidR="00103297" w:rsidRPr="00103297" w:rsidRDefault="00103297" w:rsidP="00103297">
      <w:pPr>
        <w:spacing w:line="480" w:lineRule="auto"/>
        <w:rPr>
          <w:rFonts w:ascii="Times New Roman" w:hAnsi="Times New Roman"/>
          <w:b/>
          <w:bCs/>
          <w:sz w:val="24"/>
          <w:szCs w:val="24"/>
        </w:rPr>
      </w:pPr>
    </w:p>
    <w:p w14:paraId="1E544BEB" w14:textId="391EB36B" w:rsidR="00170415" w:rsidRPr="00231EC4" w:rsidRDefault="005B6EDD" w:rsidP="00D0217B">
      <w:pPr>
        <w:spacing w:line="480" w:lineRule="auto"/>
        <w:jc w:val="both"/>
        <w:rPr>
          <w:rFonts w:ascii="Times New Roman" w:hAnsi="Times New Roman" w:cs="Times New Roman"/>
          <w:b/>
          <w:bCs/>
          <w:sz w:val="24"/>
          <w:szCs w:val="24"/>
        </w:rPr>
      </w:pPr>
      <w:r w:rsidRPr="00231EC4">
        <w:rPr>
          <w:rFonts w:ascii="Times New Roman" w:hAnsi="Times New Roman" w:cs="Times New Roman"/>
          <w:b/>
          <w:bCs/>
          <w:sz w:val="24"/>
          <w:szCs w:val="24"/>
        </w:rPr>
        <w:t>ABSTRACT</w:t>
      </w:r>
    </w:p>
    <w:p w14:paraId="22F14BDE" w14:textId="54C6628C" w:rsidR="005B6EDD" w:rsidRPr="00231EC4" w:rsidRDefault="00C5015F" w:rsidP="00FF5FBE">
      <w:pPr>
        <w:spacing w:line="276" w:lineRule="auto"/>
        <w:jc w:val="both"/>
        <w:rPr>
          <w:rFonts w:ascii="Times New Roman" w:hAnsi="Times New Roman" w:cs="Times New Roman"/>
          <w:sz w:val="24"/>
          <w:szCs w:val="24"/>
        </w:rPr>
      </w:pPr>
      <w:r>
        <w:rPr>
          <w:rFonts w:ascii="Times New Roman" w:hAnsi="Times New Roman" w:cs="Times New Roman"/>
          <w:b/>
          <w:bCs/>
          <w:sz w:val="24"/>
          <w:szCs w:val="24"/>
        </w:rPr>
        <w:t>Purpose</w:t>
      </w:r>
      <w:r w:rsidR="005B6EDD" w:rsidRPr="00231EC4">
        <w:rPr>
          <w:rFonts w:ascii="Times New Roman" w:hAnsi="Times New Roman" w:cs="Times New Roman"/>
          <w:sz w:val="24"/>
          <w:szCs w:val="24"/>
        </w:rPr>
        <w:t xml:space="preserve"> </w:t>
      </w:r>
      <w:r w:rsidR="006D090D">
        <w:rPr>
          <w:rFonts w:ascii="Times New Roman" w:hAnsi="Times New Roman" w:cs="Times New Roman"/>
          <w:sz w:val="24"/>
          <w:szCs w:val="24"/>
        </w:rPr>
        <w:t xml:space="preserve">Automobile repairers are a group of artisans that are routinely exposed to heavy metals and petroleum products. In many countries, workplace safety protocols are either not available or are not adhered to. </w:t>
      </w:r>
      <w:r w:rsidR="005B6EDD" w:rsidRPr="00231EC4">
        <w:rPr>
          <w:rFonts w:ascii="Times New Roman" w:hAnsi="Times New Roman" w:cs="Times New Roman"/>
          <w:sz w:val="24"/>
          <w:szCs w:val="24"/>
        </w:rPr>
        <w:t xml:space="preserve">The </w:t>
      </w:r>
      <w:r w:rsidR="00777907">
        <w:rPr>
          <w:rFonts w:ascii="Times New Roman" w:hAnsi="Times New Roman" w:cs="Times New Roman"/>
          <w:sz w:val="24"/>
          <w:szCs w:val="24"/>
        </w:rPr>
        <w:t>objective</w:t>
      </w:r>
      <w:r w:rsidR="005B6EDD" w:rsidRPr="00231EC4">
        <w:rPr>
          <w:rFonts w:ascii="Times New Roman" w:hAnsi="Times New Roman" w:cs="Times New Roman"/>
          <w:sz w:val="24"/>
          <w:szCs w:val="24"/>
        </w:rPr>
        <w:t xml:space="preserve"> of this study was to evaluate the</w:t>
      </w:r>
      <w:r w:rsidR="00E10EA7">
        <w:rPr>
          <w:rFonts w:ascii="Times New Roman" w:hAnsi="Times New Roman" w:cs="Times New Roman"/>
          <w:sz w:val="24"/>
          <w:szCs w:val="24"/>
        </w:rPr>
        <w:t xml:space="preserve"> serum</w:t>
      </w:r>
      <w:r w:rsidR="006D090D">
        <w:rPr>
          <w:rFonts w:ascii="Times New Roman" w:hAnsi="Times New Roman" w:cs="Times New Roman"/>
          <w:sz w:val="24"/>
          <w:szCs w:val="24"/>
        </w:rPr>
        <w:t xml:space="preserve"> levels of</w:t>
      </w:r>
      <w:r w:rsidR="005B6EDD" w:rsidRPr="00231EC4">
        <w:rPr>
          <w:rFonts w:ascii="Times New Roman" w:hAnsi="Times New Roman" w:cs="Times New Roman"/>
          <w:sz w:val="24"/>
          <w:szCs w:val="24"/>
        </w:rPr>
        <w:t xml:space="preserve"> </w:t>
      </w:r>
      <w:r w:rsidR="00F405A6">
        <w:rPr>
          <w:rFonts w:ascii="Times New Roman" w:hAnsi="Times New Roman" w:cs="Times New Roman"/>
          <w:sz w:val="24"/>
          <w:szCs w:val="24"/>
        </w:rPr>
        <w:t xml:space="preserve">some </w:t>
      </w:r>
      <w:r w:rsidR="005B6EDD" w:rsidRPr="00231EC4">
        <w:rPr>
          <w:rFonts w:ascii="Times New Roman" w:hAnsi="Times New Roman" w:cs="Times New Roman"/>
          <w:sz w:val="24"/>
          <w:szCs w:val="24"/>
        </w:rPr>
        <w:t>heavy metals</w:t>
      </w:r>
      <w:r w:rsidR="00F405A6">
        <w:rPr>
          <w:rFonts w:ascii="Times New Roman" w:hAnsi="Times New Roman" w:cs="Times New Roman"/>
          <w:sz w:val="24"/>
          <w:szCs w:val="24"/>
        </w:rPr>
        <w:t xml:space="preserve">, hematological indices, and </w:t>
      </w:r>
      <w:r w:rsidR="005B6EDD" w:rsidRPr="00231EC4">
        <w:rPr>
          <w:rFonts w:ascii="Times New Roman" w:hAnsi="Times New Roman" w:cs="Times New Roman"/>
          <w:sz w:val="24"/>
          <w:szCs w:val="24"/>
        </w:rPr>
        <w:t>some biochemical parameters</w:t>
      </w:r>
      <w:r w:rsidR="00E10EA7">
        <w:rPr>
          <w:rFonts w:ascii="Times New Roman" w:hAnsi="Times New Roman" w:cs="Times New Roman"/>
          <w:sz w:val="24"/>
          <w:szCs w:val="24"/>
        </w:rPr>
        <w:t xml:space="preserve"> </w:t>
      </w:r>
      <w:r w:rsidR="00F405A6">
        <w:rPr>
          <w:rFonts w:ascii="Times New Roman" w:hAnsi="Times New Roman" w:cs="Times New Roman"/>
          <w:sz w:val="24"/>
          <w:szCs w:val="24"/>
        </w:rPr>
        <w:t>of</w:t>
      </w:r>
      <w:r w:rsidR="005B6EDD" w:rsidRPr="00231EC4">
        <w:rPr>
          <w:rFonts w:ascii="Times New Roman" w:hAnsi="Times New Roman" w:cs="Times New Roman"/>
          <w:sz w:val="24"/>
          <w:szCs w:val="24"/>
        </w:rPr>
        <w:t xml:space="preserve"> automobile </w:t>
      </w:r>
      <w:proofErr w:type="gramStart"/>
      <w:r w:rsidR="005B6EDD" w:rsidRPr="00231EC4">
        <w:rPr>
          <w:rFonts w:ascii="Times New Roman" w:hAnsi="Times New Roman" w:cs="Times New Roman"/>
          <w:sz w:val="24"/>
          <w:szCs w:val="24"/>
        </w:rPr>
        <w:t>repairers</w:t>
      </w:r>
      <w:proofErr w:type="gramEnd"/>
      <w:r w:rsidR="003C071F">
        <w:rPr>
          <w:rFonts w:ascii="Times New Roman" w:hAnsi="Times New Roman" w:cs="Times New Roman"/>
          <w:sz w:val="24"/>
          <w:szCs w:val="24"/>
        </w:rPr>
        <w:t xml:space="preserve"> vis</w:t>
      </w:r>
      <w:r w:rsidR="00EE0657">
        <w:rPr>
          <w:rFonts w:ascii="Times New Roman" w:hAnsi="Times New Roman" w:cs="Times New Roman"/>
          <w:sz w:val="24"/>
          <w:szCs w:val="24"/>
        </w:rPr>
        <w:t>-</w:t>
      </w:r>
      <w:r w:rsidR="003C071F">
        <w:rPr>
          <w:rFonts w:ascii="Times New Roman" w:hAnsi="Times New Roman" w:cs="Times New Roman"/>
          <w:sz w:val="24"/>
          <w:szCs w:val="24"/>
        </w:rPr>
        <w:t>a-vis the health implications</w:t>
      </w:r>
      <w:r w:rsidR="00777907">
        <w:rPr>
          <w:rFonts w:ascii="Times New Roman" w:hAnsi="Times New Roman" w:cs="Times New Roman"/>
          <w:sz w:val="24"/>
          <w:szCs w:val="24"/>
        </w:rPr>
        <w:t>.</w:t>
      </w:r>
      <w:r w:rsidR="00870E80">
        <w:rPr>
          <w:rFonts w:ascii="Times New Roman" w:hAnsi="Times New Roman" w:cs="Times New Roman"/>
          <w:sz w:val="24"/>
          <w:szCs w:val="24"/>
        </w:rPr>
        <w:t xml:space="preserve"> </w:t>
      </w:r>
    </w:p>
    <w:p w14:paraId="06F2A711" w14:textId="59BF6C26" w:rsidR="00A94B87" w:rsidRPr="00231EC4" w:rsidRDefault="00C5015F" w:rsidP="00FF5FBE">
      <w:pPr>
        <w:spacing w:line="276" w:lineRule="auto"/>
        <w:jc w:val="both"/>
        <w:rPr>
          <w:rFonts w:ascii="Times New Roman" w:eastAsia="Times New Roman" w:hAnsi="Times New Roman" w:cs="Times New Roman"/>
          <w:color w:val="000000"/>
          <w:sz w:val="24"/>
          <w:szCs w:val="24"/>
        </w:rPr>
      </w:pPr>
      <w:r>
        <w:rPr>
          <w:rFonts w:ascii="Times New Roman" w:hAnsi="Times New Roman" w:cs="Times New Roman"/>
          <w:b/>
          <w:bCs/>
          <w:sz w:val="24"/>
          <w:szCs w:val="24"/>
        </w:rPr>
        <w:t>M</w:t>
      </w:r>
      <w:r w:rsidR="005B6EDD" w:rsidRPr="00231EC4">
        <w:rPr>
          <w:rFonts w:ascii="Times New Roman" w:hAnsi="Times New Roman" w:cs="Times New Roman"/>
          <w:b/>
          <w:bCs/>
          <w:sz w:val="24"/>
          <w:szCs w:val="24"/>
        </w:rPr>
        <w:t>ethods</w:t>
      </w:r>
      <w:r w:rsidR="005B6EDD" w:rsidRPr="00231EC4">
        <w:rPr>
          <w:rFonts w:ascii="Times New Roman" w:hAnsi="Times New Roman" w:cs="Times New Roman"/>
          <w:sz w:val="24"/>
          <w:szCs w:val="24"/>
        </w:rPr>
        <w:t xml:space="preserve"> A total of 4</w:t>
      </w:r>
      <w:r w:rsidR="006E4EFC">
        <w:rPr>
          <w:rFonts w:ascii="Times New Roman" w:hAnsi="Times New Roman" w:cs="Times New Roman"/>
          <w:sz w:val="24"/>
          <w:szCs w:val="24"/>
        </w:rPr>
        <w:t>5</w:t>
      </w:r>
      <w:r w:rsidR="005B6EDD" w:rsidRPr="00231EC4">
        <w:rPr>
          <w:rFonts w:ascii="Times New Roman" w:hAnsi="Times New Roman" w:cs="Times New Roman"/>
          <w:sz w:val="24"/>
          <w:szCs w:val="24"/>
        </w:rPr>
        <w:t xml:space="preserve"> automobile repairers</w:t>
      </w:r>
      <w:r w:rsidR="003C071F">
        <w:rPr>
          <w:rFonts w:ascii="Times New Roman" w:hAnsi="Times New Roman" w:cs="Times New Roman"/>
          <w:sz w:val="24"/>
          <w:szCs w:val="24"/>
        </w:rPr>
        <w:t xml:space="preserve"> consisting</w:t>
      </w:r>
      <w:r w:rsidR="00CC4E80">
        <w:rPr>
          <w:rFonts w:ascii="Times New Roman" w:hAnsi="Times New Roman" w:cs="Times New Roman"/>
          <w:sz w:val="24"/>
          <w:szCs w:val="24"/>
        </w:rPr>
        <w:t xml:space="preserve"> of</w:t>
      </w:r>
      <w:r w:rsidR="003C071F">
        <w:rPr>
          <w:rFonts w:ascii="Times New Roman" w:hAnsi="Times New Roman" w:cs="Times New Roman"/>
          <w:sz w:val="24"/>
          <w:szCs w:val="24"/>
        </w:rPr>
        <w:t xml:space="preserve"> </w:t>
      </w:r>
      <w:r w:rsidR="003C071F" w:rsidRPr="00231EC4">
        <w:rPr>
          <w:rFonts w:ascii="Times New Roman" w:hAnsi="Times New Roman" w:cs="Times New Roman"/>
          <w:sz w:val="24"/>
          <w:szCs w:val="24"/>
        </w:rPr>
        <w:t>motor mechanics (27), panel beaters (7), automobile electricians (2)</w:t>
      </w:r>
      <w:r w:rsidR="003C071F">
        <w:rPr>
          <w:rFonts w:ascii="Times New Roman" w:hAnsi="Times New Roman" w:cs="Times New Roman"/>
          <w:sz w:val="24"/>
          <w:szCs w:val="24"/>
        </w:rPr>
        <w:t>,</w:t>
      </w:r>
      <w:r w:rsidR="003C071F" w:rsidRPr="00231EC4">
        <w:rPr>
          <w:rFonts w:ascii="Times New Roman" w:hAnsi="Times New Roman" w:cs="Times New Roman"/>
          <w:sz w:val="24"/>
          <w:szCs w:val="24"/>
        </w:rPr>
        <w:t xml:space="preserve"> and </w:t>
      </w:r>
      <w:r w:rsidR="003C071F">
        <w:rPr>
          <w:rFonts w:ascii="Times New Roman" w:hAnsi="Times New Roman" w:cs="Times New Roman"/>
          <w:sz w:val="24"/>
          <w:szCs w:val="24"/>
        </w:rPr>
        <w:t>spray painters</w:t>
      </w:r>
      <w:r w:rsidR="003C071F" w:rsidRPr="00231EC4">
        <w:rPr>
          <w:rFonts w:ascii="Times New Roman" w:hAnsi="Times New Roman" w:cs="Times New Roman"/>
          <w:sz w:val="24"/>
          <w:szCs w:val="24"/>
        </w:rPr>
        <w:t xml:space="preserve"> (9)</w:t>
      </w:r>
      <w:r w:rsidR="005236ED">
        <w:rPr>
          <w:rFonts w:ascii="Times New Roman" w:hAnsi="Times New Roman" w:cs="Times New Roman"/>
          <w:sz w:val="24"/>
          <w:szCs w:val="24"/>
        </w:rPr>
        <w:t xml:space="preserve"> </w:t>
      </w:r>
      <w:r w:rsidR="003C071F">
        <w:rPr>
          <w:rFonts w:ascii="Times New Roman" w:hAnsi="Times New Roman" w:cs="Times New Roman"/>
          <w:sz w:val="24"/>
          <w:szCs w:val="24"/>
        </w:rPr>
        <w:t xml:space="preserve">who consented and met the inclusion criteria were </w:t>
      </w:r>
      <w:r w:rsidR="00A94B87" w:rsidRPr="00807E58">
        <w:rPr>
          <w:rFonts w:ascii="Times New Roman" w:hAnsi="Times New Roman" w:cs="Times New Roman"/>
          <w:sz w:val="24"/>
          <w:szCs w:val="24"/>
        </w:rPr>
        <w:t>selected from workshops within Benin City</w:t>
      </w:r>
      <w:r w:rsidR="00CC4E80">
        <w:rPr>
          <w:rFonts w:ascii="Times New Roman" w:hAnsi="Times New Roman" w:cs="Times New Roman"/>
          <w:sz w:val="24"/>
          <w:szCs w:val="24"/>
        </w:rPr>
        <w:t>. A structured questionnaire was used to obtain their biodata. Hematological indices, serum concentrations of</w:t>
      </w:r>
      <w:r w:rsidR="005B6EDD" w:rsidRPr="00231EC4">
        <w:rPr>
          <w:rFonts w:ascii="Times New Roman" w:hAnsi="Times New Roman" w:cs="Times New Roman"/>
          <w:sz w:val="24"/>
          <w:szCs w:val="24"/>
        </w:rPr>
        <w:t xml:space="preserve"> lead</w:t>
      </w:r>
      <w:r w:rsidR="00A94B87">
        <w:rPr>
          <w:rFonts w:ascii="Times New Roman" w:hAnsi="Times New Roman" w:cs="Times New Roman"/>
          <w:sz w:val="24"/>
          <w:szCs w:val="24"/>
        </w:rPr>
        <w:t xml:space="preserve"> (Pb)</w:t>
      </w:r>
      <w:r w:rsidR="005B6EDD" w:rsidRPr="00231EC4">
        <w:rPr>
          <w:rFonts w:ascii="Times New Roman" w:hAnsi="Times New Roman" w:cs="Times New Roman"/>
          <w:sz w:val="24"/>
          <w:szCs w:val="24"/>
        </w:rPr>
        <w:t>, mercury</w:t>
      </w:r>
      <w:r w:rsidR="00A94B87">
        <w:rPr>
          <w:rFonts w:ascii="Times New Roman" w:hAnsi="Times New Roman" w:cs="Times New Roman"/>
          <w:sz w:val="24"/>
          <w:szCs w:val="24"/>
        </w:rPr>
        <w:t xml:space="preserve"> (Hg)</w:t>
      </w:r>
      <w:r w:rsidR="005B6EDD" w:rsidRPr="00231EC4">
        <w:rPr>
          <w:rFonts w:ascii="Times New Roman" w:hAnsi="Times New Roman" w:cs="Times New Roman"/>
          <w:sz w:val="24"/>
          <w:szCs w:val="24"/>
        </w:rPr>
        <w:t>, arsenic</w:t>
      </w:r>
      <w:r w:rsidR="00A94B87">
        <w:rPr>
          <w:rFonts w:ascii="Times New Roman" w:hAnsi="Times New Roman" w:cs="Times New Roman"/>
          <w:sz w:val="24"/>
          <w:szCs w:val="24"/>
        </w:rPr>
        <w:t xml:space="preserve"> (As)</w:t>
      </w:r>
      <w:r w:rsidR="005B6EDD" w:rsidRPr="00231EC4">
        <w:rPr>
          <w:rFonts w:ascii="Times New Roman" w:hAnsi="Times New Roman" w:cs="Times New Roman"/>
          <w:sz w:val="24"/>
          <w:szCs w:val="24"/>
        </w:rPr>
        <w:t>,</w:t>
      </w:r>
      <w:r w:rsidR="00CC4E80">
        <w:rPr>
          <w:rFonts w:ascii="Times New Roman" w:hAnsi="Times New Roman" w:cs="Times New Roman"/>
          <w:sz w:val="24"/>
          <w:szCs w:val="24"/>
        </w:rPr>
        <w:t xml:space="preserve"> </w:t>
      </w:r>
      <w:r w:rsidR="005B6EDD" w:rsidRPr="00231EC4">
        <w:rPr>
          <w:rFonts w:ascii="Times New Roman" w:hAnsi="Times New Roman" w:cs="Times New Roman"/>
          <w:sz w:val="24"/>
          <w:szCs w:val="24"/>
        </w:rPr>
        <w:t>copper</w:t>
      </w:r>
      <w:r w:rsidR="00A94B87">
        <w:rPr>
          <w:rFonts w:ascii="Times New Roman" w:hAnsi="Times New Roman" w:cs="Times New Roman"/>
          <w:sz w:val="24"/>
          <w:szCs w:val="24"/>
        </w:rPr>
        <w:t xml:space="preserve"> (Cu)</w:t>
      </w:r>
      <w:r w:rsidR="00CC4E80">
        <w:rPr>
          <w:rFonts w:ascii="Times New Roman" w:hAnsi="Times New Roman" w:cs="Times New Roman"/>
          <w:sz w:val="24"/>
          <w:szCs w:val="24"/>
        </w:rPr>
        <w:t xml:space="preserve">, electrolytes and urea, liver functions enzymes, and lipids </w:t>
      </w:r>
      <w:r w:rsidR="006F72E1">
        <w:rPr>
          <w:rFonts w:ascii="Times New Roman" w:hAnsi="Times New Roman" w:cs="Times New Roman"/>
          <w:sz w:val="24"/>
          <w:szCs w:val="24"/>
        </w:rPr>
        <w:t>were</w:t>
      </w:r>
      <w:r w:rsidR="005B6EDD" w:rsidRPr="00231EC4">
        <w:rPr>
          <w:rFonts w:ascii="Times New Roman" w:hAnsi="Times New Roman" w:cs="Times New Roman"/>
          <w:sz w:val="24"/>
          <w:szCs w:val="24"/>
        </w:rPr>
        <w:t xml:space="preserve"> estimated</w:t>
      </w:r>
      <w:r w:rsidR="00CC4E80">
        <w:rPr>
          <w:rFonts w:ascii="Times New Roman" w:hAnsi="Times New Roman" w:cs="Times New Roman"/>
          <w:sz w:val="24"/>
          <w:szCs w:val="24"/>
        </w:rPr>
        <w:t xml:space="preserve"> and compared with control data from similar studies. </w:t>
      </w:r>
    </w:p>
    <w:p w14:paraId="57DA679D" w14:textId="74FD8D9C" w:rsidR="005B6EDD" w:rsidRPr="00231EC4" w:rsidRDefault="005B6EDD" w:rsidP="00FF5FBE">
      <w:pPr>
        <w:jc w:val="both"/>
        <w:rPr>
          <w:rFonts w:ascii="Times New Roman" w:hAnsi="Times New Roman" w:cs="Times New Roman"/>
          <w:sz w:val="24"/>
          <w:szCs w:val="24"/>
        </w:rPr>
      </w:pPr>
      <w:r w:rsidRPr="00231EC4">
        <w:rPr>
          <w:rFonts w:ascii="Times New Roman" w:hAnsi="Times New Roman" w:cs="Times New Roman"/>
          <w:b/>
          <w:bCs/>
          <w:sz w:val="24"/>
          <w:szCs w:val="24"/>
        </w:rPr>
        <w:t>Results</w:t>
      </w:r>
      <w:r w:rsidRPr="00231EC4">
        <w:rPr>
          <w:rFonts w:ascii="Times New Roman" w:hAnsi="Times New Roman" w:cs="Times New Roman"/>
          <w:sz w:val="24"/>
          <w:szCs w:val="24"/>
        </w:rPr>
        <w:t xml:space="preserve"> </w:t>
      </w:r>
      <w:r w:rsidR="009D5529">
        <w:rPr>
          <w:rFonts w:ascii="Times New Roman" w:hAnsi="Times New Roman" w:cs="Times New Roman"/>
          <w:sz w:val="24"/>
          <w:szCs w:val="24"/>
        </w:rPr>
        <w:t xml:space="preserve">All the respondents had at least the primary education. The majority (71.7%) used protective gadgets. The serum levels of Pb, As, </w:t>
      </w:r>
      <w:r w:rsidR="002623B9">
        <w:rPr>
          <w:rFonts w:ascii="Times New Roman" w:hAnsi="Times New Roman" w:cs="Times New Roman"/>
          <w:sz w:val="24"/>
          <w:szCs w:val="24"/>
        </w:rPr>
        <w:t>and Cu were significantly (P&lt;0.0001) elevated and 93.3% of the subjects had higher Pb levels above the normal range. Hemoglobin (P&lt;0.0001), platelet (P&lt;0.0003) and white blood cell count (P&lt;0.0004) were all lower than control although most subjects were within the normal range. Hematocrit, mean corpuscular hemoglobin concentration, and granulocytes were not significantly different from control. The levels of Na+, K+, Cl-, HCO3-, urea, aspartate transaminase, globulin, total cholesterol, triglycerides and LDL-cholesterol were all significantly elevated. A larger proportion (66</w:t>
      </w:r>
      <w:r w:rsidR="00D80C40">
        <w:rPr>
          <w:rFonts w:ascii="Times New Roman" w:hAnsi="Times New Roman" w:cs="Times New Roman"/>
          <w:sz w:val="24"/>
          <w:szCs w:val="24"/>
        </w:rPr>
        <w:t>.7%)</w:t>
      </w:r>
      <w:r w:rsidR="002623B9">
        <w:rPr>
          <w:rFonts w:ascii="Times New Roman" w:hAnsi="Times New Roman" w:cs="Times New Roman"/>
          <w:sz w:val="24"/>
          <w:szCs w:val="24"/>
        </w:rPr>
        <w:t xml:space="preserve"> of the respondents</w:t>
      </w:r>
      <w:r w:rsidR="00D80C40">
        <w:rPr>
          <w:rFonts w:ascii="Times New Roman" w:hAnsi="Times New Roman" w:cs="Times New Roman"/>
          <w:sz w:val="24"/>
          <w:szCs w:val="24"/>
        </w:rPr>
        <w:t xml:space="preserve"> had LDL-cholesterol levels above the upper limit.</w:t>
      </w:r>
    </w:p>
    <w:p w14:paraId="70C5D0E4" w14:textId="3E2E85CB" w:rsidR="005B6EDD" w:rsidRPr="00231EC4" w:rsidRDefault="005B6EDD" w:rsidP="00FF5FBE">
      <w:pPr>
        <w:spacing w:line="276" w:lineRule="auto"/>
        <w:jc w:val="both"/>
        <w:rPr>
          <w:rFonts w:ascii="Times New Roman" w:hAnsi="Times New Roman" w:cs="Times New Roman"/>
          <w:sz w:val="24"/>
          <w:szCs w:val="24"/>
        </w:rPr>
      </w:pPr>
      <w:r w:rsidRPr="00231EC4">
        <w:rPr>
          <w:rFonts w:ascii="Times New Roman" w:hAnsi="Times New Roman" w:cs="Times New Roman"/>
          <w:b/>
          <w:bCs/>
          <w:sz w:val="24"/>
          <w:szCs w:val="24"/>
        </w:rPr>
        <w:t>Conclusion</w:t>
      </w:r>
      <w:r w:rsidRPr="00231EC4">
        <w:rPr>
          <w:rFonts w:ascii="Times New Roman" w:hAnsi="Times New Roman" w:cs="Times New Roman"/>
          <w:sz w:val="24"/>
          <w:szCs w:val="24"/>
        </w:rPr>
        <w:t xml:space="preserve"> </w:t>
      </w:r>
      <w:r w:rsidR="001074B2" w:rsidRPr="00231EC4">
        <w:rPr>
          <w:rFonts w:ascii="Times New Roman" w:hAnsi="Times New Roman" w:cs="Times New Roman"/>
          <w:sz w:val="24"/>
          <w:szCs w:val="24"/>
        </w:rPr>
        <w:t xml:space="preserve">The elevated </w:t>
      </w:r>
      <w:r w:rsidR="004B7997" w:rsidRPr="00231EC4">
        <w:rPr>
          <w:rFonts w:ascii="Times New Roman" w:hAnsi="Times New Roman" w:cs="Times New Roman"/>
          <w:sz w:val="24"/>
          <w:szCs w:val="24"/>
        </w:rPr>
        <w:t>level</w:t>
      </w:r>
      <w:r w:rsidR="00D80C40">
        <w:rPr>
          <w:rFonts w:ascii="Times New Roman" w:hAnsi="Times New Roman" w:cs="Times New Roman"/>
          <w:sz w:val="24"/>
          <w:szCs w:val="24"/>
        </w:rPr>
        <w:t xml:space="preserve">s of the assayed heavy metals and the derangement of hematological, renal function parameters, and lipids indicate insidious </w:t>
      </w:r>
      <w:r w:rsidR="00FF5FBE">
        <w:rPr>
          <w:rFonts w:ascii="Times New Roman" w:hAnsi="Times New Roman" w:cs="Times New Roman"/>
          <w:sz w:val="24"/>
          <w:szCs w:val="24"/>
        </w:rPr>
        <w:t xml:space="preserve">processes that would adversely affect the health of the automobile repairers. </w:t>
      </w:r>
    </w:p>
    <w:p w14:paraId="4840F75E" w14:textId="448CCA41" w:rsidR="008C4EE0" w:rsidRPr="00592A75" w:rsidRDefault="008C4EE0" w:rsidP="00956A89">
      <w:pPr>
        <w:rPr>
          <w:rFonts w:ascii="Times New Roman" w:hAnsi="Times New Roman" w:cs="Times New Roman"/>
          <w:sz w:val="24"/>
          <w:szCs w:val="24"/>
        </w:rPr>
      </w:pPr>
      <w:r>
        <w:rPr>
          <w:rFonts w:ascii="Times New Roman" w:hAnsi="Times New Roman" w:cs="Times New Roman"/>
          <w:b/>
          <w:bCs/>
          <w:sz w:val="24"/>
          <w:szCs w:val="24"/>
        </w:rPr>
        <w:t>Keywords:</w:t>
      </w:r>
      <w:r w:rsidR="00FF5FBE">
        <w:rPr>
          <w:rFonts w:ascii="Times New Roman" w:hAnsi="Times New Roman" w:cs="Times New Roman"/>
          <w:b/>
          <w:bCs/>
          <w:sz w:val="24"/>
          <w:szCs w:val="24"/>
        </w:rPr>
        <w:t xml:space="preserve"> </w:t>
      </w:r>
      <w:r w:rsidR="00FF5FBE" w:rsidRPr="00592A75">
        <w:rPr>
          <w:rFonts w:ascii="Times New Roman" w:hAnsi="Times New Roman" w:cs="Times New Roman"/>
          <w:sz w:val="24"/>
          <w:szCs w:val="24"/>
        </w:rPr>
        <w:t>Heavy metals, automobile repairers, hematological indices, liver function, renal function, lipids</w:t>
      </w:r>
    </w:p>
    <w:p w14:paraId="2F9EAF31" w14:textId="77777777" w:rsidR="008C4EE0" w:rsidRDefault="008C4EE0" w:rsidP="00956A89">
      <w:pPr>
        <w:rPr>
          <w:rFonts w:ascii="Times New Roman" w:hAnsi="Times New Roman" w:cs="Times New Roman"/>
          <w:b/>
          <w:bCs/>
          <w:sz w:val="24"/>
          <w:szCs w:val="24"/>
        </w:rPr>
      </w:pPr>
    </w:p>
    <w:p w14:paraId="64C1A68A" w14:textId="75F52AFA" w:rsidR="005239BB" w:rsidRPr="005239BB" w:rsidRDefault="00F81FC7" w:rsidP="00084F20">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1. </w:t>
      </w:r>
      <w:r w:rsidR="005239BB" w:rsidRPr="005239BB">
        <w:rPr>
          <w:rFonts w:ascii="Times New Roman" w:hAnsi="Times New Roman" w:cs="Times New Roman"/>
          <w:b/>
          <w:bCs/>
          <w:sz w:val="24"/>
          <w:szCs w:val="24"/>
        </w:rPr>
        <w:t>INTRODUCTION</w:t>
      </w:r>
    </w:p>
    <w:p w14:paraId="001D5227" w14:textId="48827E59" w:rsidR="00A92BCC" w:rsidRPr="00297F7C" w:rsidRDefault="00084F20" w:rsidP="00084F20">
      <w:pPr>
        <w:spacing w:after="0" w:line="276" w:lineRule="auto"/>
        <w:jc w:val="both"/>
        <w:rPr>
          <w:rFonts w:ascii="Times New Roman" w:hAnsi="Times New Roman" w:cs="Times New Roman"/>
          <w:sz w:val="24"/>
          <w:szCs w:val="24"/>
        </w:rPr>
      </w:pPr>
      <w:r w:rsidRPr="00297F7C">
        <w:rPr>
          <w:rFonts w:ascii="Times New Roman" w:hAnsi="Times New Roman" w:cs="Times New Roman"/>
          <w:sz w:val="24"/>
          <w:szCs w:val="24"/>
        </w:rPr>
        <w:lastRenderedPageBreak/>
        <w:t>Automobile repairers are workers who are engaged in adjusting, repairing, and overhauling automo</w:t>
      </w:r>
      <w:r w:rsidR="00A35A56" w:rsidRPr="00297F7C">
        <w:rPr>
          <w:rFonts w:ascii="Times New Roman" w:hAnsi="Times New Roman" w:cs="Times New Roman"/>
          <w:sz w:val="24"/>
          <w:szCs w:val="24"/>
        </w:rPr>
        <w:t>bile</w:t>
      </w:r>
      <w:r w:rsidRPr="00297F7C">
        <w:rPr>
          <w:rFonts w:ascii="Times New Roman" w:hAnsi="Times New Roman" w:cs="Times New Roman"/>
          <w:sz w:val="24"/>
          <w:szCs w:val="24"/>
        </w:rPr>
        <w:t xml:space="preserve"> vehicles. </w:t>
      </w:r>
      <w:r w:rsidR="00217503" w:rsidRPr="00297F7C">
        <w:rPr>
          <w:rFonts w:ascii="Times New Roman" w:hAnsi="Times New Roman" w:cs="Times New Roman"/>
          <w:sz w:val="24"/>
          <w:szCs w:val="24"/>
        </w:rPr>
        <w:t>S</w:t>
      </w:r>
      <w:r w:rsidRPr="00297F7C">
        <w:rPr>
          <w:rFonts w:ascii="Times New Roman" w:hAnsi="Times New Roman" w:cs="Times New Roman"/>
          <w:sz w:val="24"/>
          <w:szCs w:val="24"/>
        </w:rPr>
        <w:t>ome of the</w:t>
      </w:r>
      <w:r w:rsidR="00217503" w:rsidRPr="00297F7C">
        <w:rPr>
          <w:rFonts w:ascii="Times New Roman" w:hAnsi="Times New Roman" w:cs="Times New Roman"/>
          <w:sz w:val="24"/>
          <w:szCs w:val="24"/>
        </w:rPr>
        <w:t>ir</w:t>
      </w:r>
      <w:r w:rsidRPr="00297F7C">
        <w:rPr>
          <w:rFonts w:ascii="Times New Roman" w:hAnsi="Times New Roman" w:cs="Times New Roman"/>
          <w:sz w:val="24"/>
          <w:szCs w:val="24"/>
        </w:rPr>
        <w:t xml:space="preserve"> activities include the replacement of auto parts, cleaning and dismantling</w:t>
      </w:r>
      <w:r w:rsidR="00A35A56" w:rsidRPr="00297F7C">
        <w:rPr>
          <w:rFonts w:ascii="Times New Roman" w:hAnsi="Times New Roman" w:cs="Times New Roman"/>
          <w:sz w:val="24"/>
          <w:szCs w:val="24"/>
        </w:rPr>
        <w:t xml:space="preserve"> and reassembling </w:t>
      </w:r>
      <w:r w:rsidRPr="00297F7C">
        <w:rPr>
          <w:rFonts w:ascii="Times New Roman" w:hAnsi="Times New Roman" w:cs="Times New Roman"/>
          <w:sz w:val="24"/>
          <w:szCs w:val="24"/>
        </w:rPr>
        <w:t>of the engine and other car components, and regular change of fluids (e.g., oil, transmission fluid</w:t>
      </w:r>
      <w:r w:rsidR="000F7DDC">
        <w:rPr>
          <w:rFonts w:ascii="Times New Roman" w:hAnsi="Times New Roman" w:cs="Times New Roman"/>
          <w:sz w:val="24"/>
          <w:szCs w:val="24"/>
        </w:rPr>
        <w:t>s</w:t>
      </w:r>
      <w:r w:rsidRPr="00297F7C">
        <w:rPr>
          <w:rFonts w:ascii="Times New Roman" w:hAnsi="Times New Roman" w:cs="Times New Roman"/>
          <w:sz w:val="24"/>
          <w:szCs w:val="24"/>
        </w:rPr>
        <w:t xml:space="preserve">). </w:t>
      </w:r>
      <w:r w:rsidR="00297F7C" w:rsidRPr="00297F7C">
        <w:rPr>
          <w:rFonts w:ascii="Times New Roman" w:hAnsi="Times New Roman" w:cs="Times New Roman"/>
          <w:sz w:val="24"/>
          <w:szCs w:val="24"/>
        </w:rPr>
        <w:t>Their</w:t>
      </w:r>
      <w:r w:rsidR="00A35A56" w:rsidRPr="00297F7C">
        <w:rPr>
          <w:rFonts w:ascii="Times New Roman" w:hAnsi="Times New Roman" w:cs="Times New Roman"/>
          <w:sz w:val="24"/>
          <w:szCs w:val="24"/>
        </w:rPr>
        <w:t xml:space="preserve"> </w:t>
      </w:r>
      <w:r w:rsidR="00297F7C">
        <w:rPr>
          <w:rFonts w:ascii="Times New Roman" w:hAnsi="Times New Roman" w:cs="Times New Roman"/>
          <w:sz w:val="24"/>
          <w:szCs w:val="24"/>
        </w:rPr>
        <w:t>occupation</w:t>
      </w:r>
      <w:r w:rsidR="00A35A56" w:rsidRPr="00297F7C">
        <w:rPr>
          <w:rFonts w:ascii="Times New Roman" w:hAnsi="Times New Roman" w:cs="Times New Roman"/>
          <w:sz w:val="24"/>
          <w:szCs w:val="24"/>
        </w:rPr>
        <w:t xml:space="preserve"> </w:t>
      </w:r>
      <w:r w:rsidR="00A92BCC" w:rsidRPr="00297F7C">
        <w:rPr>
          <w:rFonts w:ascii="Times New Roman" w:hAnsi="Times New Roman" w:cs="Times New Roman"/>
          <w:sz w:val="24"/>
          <w:szCs w:val="24"/>
        </w:rPr>
        <w:t xml:space="preserve">regularly </w:t>
      </w:r>
      <w:r w:rsidR="00A35A56" w:rsidRPr="00297F7C">
        <w:rPr>
          <w:rFonts w:ascii="Times New Roman" w:hAnsi="Times New Roman" w:cs="Times New Roman"/>
          <w:sz w:val="24"/>
          <w:szCs w:val="24"/>
        </w:rPr>
        <w:t xml:space="preserve">exposes </w:t>
      </w:r>
      <w:r w:rsidR="00883078" w:rsidRPr="00297F7C">
        <w:rPr>
          <w:rFonts w:ascii="Times New Roman" w:hAnsi="Times New Roman" w:cs="Times New Roman"/>
          <w:sz w:val="24"/>
          <w:szCs w:val="24"/>
        </w:rPr>
        <w:t>them to</w:t>
      </w:r>
      <w:r w:rsidR="00A35A56" w:rsidRPr="00297F7C">
        <w:rPr>
          <w:rFonts w:ascii="Times New Roman" w:hAnsi="Times New Roman" w:cs="Times New Roman"/>
          <w:sz w:val="24"/>
          <w:szCs w:val="24"/>
        </w:rPr>
        <w:t xml:space="preserve"> metallic alloys</w:t>
      </w:r>
      <w:r w:rsidR="00883078" w:rsidRPr="00297F7C">
        <w:rPr>
          <w:rFonts w:ascii="Times New Roman" w:hAnsi="Times New Roman" w:cs="Times New Roman"/>
          <w:sz w:val="24"/>
          <w:szCs w:val="24"/>
        </w:rPr>
        <w:t xml:space="preserve"> and </w:t>
      </w:r>
      <w:r w:rsidR="00A92BCC" w:rsidRPr="00297F7C">
        <w:rPr>
          <w:rFonts w:ascii="Times New Roman" w:hAnsi="Times New Roman" w:cs="Times New Roman"/>
          <w:sz w:val="24"/>
          <w:szCs w:val="24"/>
        </w:rPr>
        <w:t xml:space="preserve">petrochemicals like grease, gasoline, </w:t>
      </w:r>
      <w:r w:rsidR="005E2840">
        <w:rPr>
          <w:rFonts w:ascii="Times New Roman" w:hAnsi="Times New Roman" w:cs="Times New Roman"/>
          <w:sz w:val="24"/>
          <w:szCs w:val="24"/>
        </w:rPr>
        <w:t xml:space="preserve">and </w:t>
      </w:r>
      <w:r w:rsidR="00A92BCC" w:rsidRPr="00297F7C">
        <w:rPr>
          <w:rFonts w:ascii="Times New Roman" w:hAnsi="Times New Roman" w:cs="Times New Roman"/>
          <w:sz w:val="24"/>
          <w:szCs w:val="24"/>
        </w:rPr>
        <w:t>diesel. Other chemicals</w:t>
      </w:r>
      <w:r w:rsidR="00883078" w:rsidRPr="00297F7C">
        <w:rPr>
          <w:rFonts w:ascii="Times New Roman" w:hAnsi="Times New Roman" w:cs="Times New Roman"/>
          <w:sz w:val="24"/>
          <w:szCs w:val="24"/>
        </w:rPr>
        <w:t xml:space="preserve"> to which they are regularly exposed</w:t>
      </w:r>
      <w:r w:rsidR="00A92BCC" w:rsidRPr="00297F7C">
        <w:rPr>
          <w:rFonts w:ascii="Times New Roman" w:hAnsi="Times New Roman" w:cs="Times New Roman"/>
          <w:sz w:val="24"/>
          <w:szCs w:val="24"/>
        </w:rPr>
        <w:t xml:space="preserve"> include brake fluids, coolants, acid water, batteries</w:t>
      </w:r>
      <w:r w:rsidR="0006072C" w:rsidRPr="00297F7C">
        <w:rPr>
          <w:rFonts w:ascii="Times New Roman" w:hAnsi="Times New Roman" w:cs="Times New Roman"/>
          <w:sz w:val="24"/>
          <w:szCs w:val="24"/>
        </w:rPr>
        <w:t xml:space="preserve"> and metals used in the manufacture of key components of automobiles</w:t>
      </w:r>
      <w:r w:rsidR="00A92BCC" w:rsidRPr="00297F7C">
        <w:rPr>
          <w:rFonts w:ascii="Times New Roman" w:hAnsi="Times New Roman" w:cs="Times New Roman"/>
          <w:sz w:val="24"/>
          <w:szCs w:val="24"/>
        </w:rPr>
        <w:t>.</w:t>
      </w:r>
      <w:r w:rsidR="00883078" w:rsidRPr="00297F7C">
        <w:rPr>
          <w:rFonts w:ascii="Times New Roman" w:hAnsi="Times New Roman" w:cs="Times New Roman"/>
          <w:sz w:val="24"/>
          <w:szCs w:val="24"/>
        </w:rPr>
        <w:t xml:space="preserve"> For example, brake pads and car paints often contain lead (Pb), a very toxic heavy metal</w:t>
      </w:r>
      <w:r w:rsidR="009F38EF" w:rsidRPr="00297F7C">
        <w:rPr>
          <w:rFonts w:ascii="Times New Roman" w:hAnsi="Times New Roman" w:cs="Times New Roman"/>
          <w:sz w:val="24"/>
          <w:szCs w:val="24"/>
        </w:rPr>
        <w:t xml:space="preserve"> (</w:t>
      </w:r>
      <w:r w:rsidR="00C84C4C" w:rsidRPr="00297F7C">
        <w:rPr>
          <w:rFonts w:ascii="Times New Roman" w:hAnsi="Times New Roman" w:cs="Times New Roman"/>
          <w:sz w:val="24"/>
          <w:szCs w:val="24"/>
        </w:rPr>
        <w:t>European Commission, 2000; Mwai et al., 2023</w:t>
      </w:r>
      <w:r w:rsidR="009F38EF" w:rsidRPr="00297F7C">
        <w:rPr>
          <w:rFonts w:ascii="Times New Roman" w:hAnsi="Times New Roman" w:cs="Times New Roman"/>
          <w:sz w:val="24"/>
          <w:szCs w:val="24"/>
        </w:rPr>
        <w:t>)</w:t>
      </w:r>
      <w:r w:rsidR="00883078" w:rsidRPr="00297F7C">
        <w:rPr>
          <w:rFonts w:ascii="Times New Roman" w:hAnsi="Times New Roman" w:cs="Times New Roman"/>
          <w:sz w:val="24"/>
          <w:szCs w:val="24"/>
        </w:rPr>
        <w:t>.</w:t>
      </w:r>
      <w:r w:rsidR="00A92BCC" w:rsidRPr="00297F7C">
        <w:rPr>
          <w:rFonts w:ascii="Times New Roman" w:hAnsi="Times New Roman" w:cs="Times New Roman"/>
          <w:sz w:val="24"/>
          <w:szCs w:val="24"/>
        </w:rPr>
        <w:t xml:space="preserve"> </w:t>
      </w:r>
      <w:r w:rsidR="00EE0657">
        <w:rPr>
          <w:rFonts w:ascii="Times New Roman" w:hAnsi="Times New Roman" w:cs="Times New Roman"/>
          <w:sz w:val="24"/>
          <w:szCs w:val="24"/>
        </w:rPr>
        <w:t>Entry of</w:t>
      </w:r>
      <w:r w:rsidR="009F38EF" w:rsidRPr="00297F7C">
        <w:rPr>
          <w:rFonts w:ascii="Times New Roman" w:hAnsi="Times New Roman" w:cs="Times New Roman"/>
          <w:sz w:val="24"/>
          <w:szCs w:val="24"/>
        </w:rPr>
        <w:t xml:space="preserve"> heavy metals and chemicals in</w:t>
      </w:r>
      <w:r w:rsidR="00412CE8" w:rsidRPr="00297F7C">
        <w:rPr>
          <w:rFonts w:ascii="Times New Roman" w:hAnsi="Times New Roman" w:cs="Times New Roman"/>
          <w:sz w:val="24"/>
          <w:szCs w:val="24"/>
        </w:rPr>
        <w:t>to</w:t>
      </w:r>
      <w:r w:rsidR="009F38EF" w:rsidRPr="00297F7C">
        <w:rPr>
          <w:rFonts w:ascii="Times New Roman" w:hAnsi="Times New Roman" w:cs="Times New Roman"/>
          <w:sz w:val="24"/>
          <w:szCs w:val="24"/>
        </w:rPr>
        <w:t xml:space="preserve"> the</w:t>
      </w:r>
      <w:r w:rsidR="00412CE8" w:rsidRPr="00297F7C">
        <w:rPr>
          <w:rFonts w:ascii="Times New Roman" w:hAnsi="Times New Roman" w:cs="Times New Roman"/>
          <w:sz w:val="24"/>
          <w:szCs w:val="24"/>
        </w:rPr>
        <w:t xml:space="preserve"> bodies of</w:t>
      </w:r>
      <w:r w:rsidR="009F38EF" w:rsidRPr="00297F7C">
        <w:rPr>
          <w:rFonts w:ascii="Times New Roman" w:hAnsi="Times New Roman" w:cs="Times New Roman"/>
          <w:sz w:val="24"/>
          <w:szCs w:val="24"/>
        </w:rPr>
        <w:t xml:space="preserve"> automobile</w:t>
      </w:r>
      <w:r w:rsidR="00297F7C">
        <w:rPr>
          <w:rFonts w:ascii="Times New Roman" w:hAnsi="Times New Roman" w:cs="Times New Roman"/>
          <w:sz w:val="24"/>
          <w:szCs w:val="24"/>
        </w:rPr>
        <w:t xml:space="preserve"> repairers</w:t>
      </w:r>
      <w:r w:rsidR="009F38EF" w:rsidRPr="00297F7C">
        <w:rPr>
          <w:rFonts w:ascii="Times New Roman" w:hAnsi="Times New Roman" w:cs="Times New Roman"/>
          <w:sz w:val="24"/>
          <w:szCs w:val="24"/>
        </w:rPr>
        <w:t xml:space="preserve"> </w:t>
      </w:r>
      <w:r w:rsidR="00412CE8" w:rsidRPr="00297F7C">
        <w:rPr>
          <w:rFonts w:ascii="Times New Roman" w:hAnsi="Times New Roman" w:cs="Times New Roman"/>
          <w:sz w:val="24"/>
          <w:szCs w:val="24"/>
        </w:rPr>
        <w:t>through the airways,</w:t>
      </w:r>
      <w:r w:rsidR="00A92BCC" w:rsidRPr="00297F7C">
        <w:rPr>
          <w:rFonts w:ascii="Times New Roman" w:hAnsi="Times New Roman" w:cs="Times New Roman"/>
          <w:sz w:val="24"/>
          <w:szCs w:val="24"/>
        </w:rPr>
        <w:t xml:space="preserve"> </w:t>
      </w:r>
      <w:r w:rsidR="00412CE8" w:rsidRPr="00297F7C">
        <w:rPr>
          <w:rFonts w:ascii="Times New Roman" w:hAnsi="Times New Roman" w:cs="Times New Roman"/>
          <w:sz w:val="24"/>
          <w:szCs w:val="24"/>
        </w:rPr>
        <w:t xml:space="preserve">the skin, </w:t>
      </w:r>
      <w:r w:rsidR="00A92BCC" w:rsidRPr="00297F7C">
        <w:rPr>
          <w:rFonts w:ascii="Times New Roman" w:hAnsi="Times New Roman" w:cs="Times New Roman"/>
          <w:sz w:val="24"/>
          <w:szCs w:val="24"/>
        </w:rPr>
        <w:t xml:space="preserve">and </w:t>
      </w:r>
      <w:r w:rsidR="00412CE8" w:rsidRPr="00297F7C">
        <w:rPr>
          <w:rFonts w:ascii="Times New Roman" w:hAnsi="Times New Roman" w:cs="Times New Roman"/>
          <w:sz w:val="24"/>
          <w:szCs w:val="24"/>
        </w:rPr>
        <w:t xml:space="preserve">by </w:t>
      </w:r>
      <w:r w:rsidR="00A92BCC" w:rsidRPr="00297F7C">
        <w:rPr>
          <w:rFonts w:ascii="Times New Roman" w:hAnsi="Times New Roman" w:cs="Times New Roman"/>
          <w:sz w:val="24"/>
          <w:szCs w:val="24"/>
        </w:rPr>
        <w:t>accidental ingestion</w:t>
      </w:r>
      <w:r w:rsidR="009F38EF" w:rsidRPr="00297F7C">
        <w:rPr>
          <w:rFonts w:ascii="Times New Roman" w:hAnsi="Times New Roman" w:cs="Times New Roman"/>
          <w:sz w:val="24"/>
          <w:szCs w:val="24"/>
        </w:rPr>
        <w:t xml:space="preserve"> could be greatly </w:t>
      </w:r>
      <w:r w:rsidR="00412CE8" w:rsidRPr="00297F7C">
        <w:rPr>
          <w:rFonts w:ascii="Times New Roman" w:hAnsi="Times New Roman" w:cs="Times New Roman"/>
          <w:sz w:val="24"/>
          <w:szCs w:val="24"/>
        </w:rPr>
        <w:t>reduced</w:t>
      </w:r>
      <w:r w:rsidR="009F38EF" w:rsidRPr="00297F7C">
        <w:rPr>
          <w:rFonts w:ascii="Times New Roman" w:hAnsi="Times New Roman" w:cs="Times New Roman"/>
          <w:sz w:val="24"/>
          <w:szCs w:val="24"/>
        </w:rPr>
        <w:t xml:space="preserve"> if </w:t>
      </w:r>
      <w:r w:rsidR="00412CE8" w:rsidRPr="00297F7C">
        <w:rPr>
          <w:rFonts w:ascii="Times New Roman" w:hAnsi="Times New Roman" w:cs="Times New Roman"/>
          <w:sz w:val="24"/>
          <w:szCs w:val="24"/>
        </w:rPr>
        <w:t>they</w:t>
      </w:r>
      <w:r w:rsidR="009F38EF" w:rsidRPr="00297F7C">
        <w:rPr>
          <w:rFonts w:ascii="Times New Roman" w:hAnsi="Times New Roman" w:cs="Times New Roman"/>
          <w:sz w:val="24"/>
          <w:szCs w:val="24"/>
        </w:rPr>
        <w:t xml:space="preserve"> adhere</w:t>
      </w:r>
      <w:r w:rsidR="00412CE8" w:rsidRPr="00297F7C">
        <w:rPr>
          <w:rFonts w:ascii="Times New Roman" w:hAnsi="Times New Roman" w:cs="Times New Roman"/>
          <w:sz w:val="24"/>
          <w:szCs w:val="24"/>
        </w:rPr>
        <w:t>d</w:t>
      </w:r>
      <w:r w:rsidR="009F38EF" w:rsidRPr="00297F7C">
        <w:rPr>
          <w:rFonts w:ascii="Times New Roman" w:hAnsi="Times New Roman" w:cs="Times New Roman"/>
          <w:sz w:val="24"/>
          <w:szCs w:val="24"/>
        </w:rPr>
        <w:t xml:space="preserve"> to regulations and standard operating guidelines that require them to wear personal protective equipment while on duty</w:t>
      </w:r>
      <w:r w:rsidR="00A92BCC" w:rsidRPr="00297F7C">
        <w:rPr>
          <w:rFonts w:ascii="Times New Roman" w:hAnsi="Times New Roman" w:cs="Times New Roman"/>
          <w:sz w:val="24"/>
          <w:szCs w:val="24"/>
        </w:rPr>
        <w:t>.</w:t>
      </w:r>
      <w:r w:rsidR="009F38EF" w:rsidRPr="00297F7C">
        <w:rPr>
          <w:rFonts w:ascii="Times New Roman" w:hAnsi="Times New Roman" w:cs="Times New Roman"/>
          <w:sz w:val="24"/>
          <w:szCs w:val="24"/>
        </w:rPr>
        <w:t xml:space="preserve"> It has been reported that although 97% of automobile repairers in a </w:t>
      </w:r>
      <w:r w:rsidR="00966134" w:rsidRPr="00297F7C">
        <w:rPr>
          <w:rFonts w:ascii="Times New Roman" w:hAnsi="Times New Roman" w:cs="Times New Roman"/>
          <w:sz w:val="24"/>
          <w:szCs w:val="24"/>
        </w:rPr>
        <w:t>s</w:t>
      </w:r>
      <w:r w:rsidR="009F38EF" w:rsidRPr="00297F7C">
        <w:rPr>
          <w:rFonts w:ascii="Times New Roman" w:hAnsi="Times New Roman" w:cs="Times New Roman"/>
          <w:sz w:val="24"/>
          <w:szCs w:val="24"/>
        </w:rPr>
        <w:t>outhern Nigerian city were aware of the need to wear protective gadgets, 54% did not (</w:t>
      </w:r>
      <w:proofErr w:type="spellStart"/>
      <w:r w:rsidR="00412CE8" w:rsidRPr="00297F7C">
        <w:rPr>
          <w:rFonts w:ascii="Times New Roman" w:hAnsi="Times New Roman" w:cs="Times New Roman"/>
          <w:sz w:val="24"/>
          <w:szCs w:val="24"/>
        </w:rPr>
        <w:t>Chukwu</w:t>
      </w:r>
      <w:r w:rsidR="00E37A92">
        <w:rPr>
          <w:rFonts w:ascii="Times New Roman" w:hAnsi="Times New Roman" w:cs="Times New Roman"/>
          <w:sz w:val="24"/>
          <w:szCs w:val="24"/>
        </w:rPr>
        <w:t>o</w:t>
      </w:r>
      <w:r w:rsidR="00412CE8" w:rsidRPr="00297F7C">
        <w:rPr>
          <w:rFonts w:ascii="Times New Roman" w:hAnsi="Times New Roman" w:cs="Times New Roman"/>
          <w:sz w:val="24"/>
          <w:szCs w:val="24"/>
        </w:rPr>
        <w:t>keah</w:t>
      </w:r>
      <w:proofErr w:type="spellEnd"/>
      <w:r w:rsidR="00412CE8" w:rsidRPr="00297F7C">
        <w:rPr>
          <w:rFonts w:ascii="Times New Roman" w:hAnsi="Times New Roman" w:cs="Times New Roman"/>
          <w:sz w:val="24"/>
          <w:szCs w:val="24"/>
        </w:rPr>
        <w:t xml:space="preserve"> and </w:t>
      </w:r>
      <w:proofErr w:type="spellStart"/>
      <w:r w:rsidR="00412CE8" w:rsidRPr="00297F7C">
        <w:rPr>
          <w:rFonts w:ascii="Times New Roman" w:hAnsi="Times New Roman" w:cs="Times New Roman"/>
          <w:sz w:val="24"/>
          <w:szCs w:val="24"/>
        </w:rPr>
        <w:t>Wekpe</w:t>
      </w:r>
      <w:proofErr w:type="spellEnd"/>
      <w:r w:rsidR="00412CE8" w:rsidRPr="00297F7C">
        <w:rPr>
          <w:rFonts w:ascii="Times New Roman" w:hAnsi="Times New Roman" w:cs="Times New Roman"/>
          <w:sz w:val="24"/>
          <w:szCs w:val="24"/>
        </w:rPr>
        <w:t>, 2024</w:t>
      </w:r>
      <w:r w:rsidR="009F38EF" w:rsidRPr="00297F7C">
        <w:rPr>
          <w:rFonts w:ascii="Times New Roman" w:hAnsi="Times New Roman" w:cs="Times New Roman"/>
          <w:sz w:val="24"/>
          <w:szCs w:val="24"/>
        </w:rPr>
        <w:t>).</w:t>
      </w:r>
      <w:r w:rsidR="00412CE8" w:rsidRPr="00297F7C">
        <w:rPr>
          <w:rFonts w:ascii="Times New Roman" w:hAnsi="Times New Roman" w:cs="Times New Roman"/>
          <w:sz w:val="24"/>
          <w:szCs w:val="24"/>
        </w:rPr>
        <w:t xml:space="preserve"> In many developing countries, the regulations are often poorly enforced.</w:t>
      </w:r>
      <w:r w:rsidR="00746F38" w:rsidRPr="00297F7C">
        <w:rPr>
          <w:rFonts w:ascii="Times New Roman" w:hAnsi="Times New Roman" w:cs="Times New Roman"/>
          <w:sz w:val="24"/>
          <w:szCs w:val="24"/>
        </w:rPr>
        <w:t xml:space="preserve"> </w:t>
      </w:r>
    </w:p>
    <w:p w14:paraId="463AF32B" w14:textId="77777777" w:rsidR="00887F0C" w:rsidRPr="00297F7C" w:rsidRDefault="00887F0C" w:rsidP="00084F20">
      <w:pPr>
        <w:spacing w:after="0" w:line="276" w:lineRule="auto"/>
        <w:jc w:val="both"/>
        <w:rPr>
          <w:rFonts w:ascii="Times New Roman" w:hAnsi="Times New Roman" w:cs="Times New Roman"/>
          <w:sz w:val="24"/>
          <w:szCs w:val="24"/>
        </w:rPr>
      </w:pPr>
    </w:p>
    <w:p w14:paraId="0D24CF01" w14:textId="20847057" w:rsidR="00084F20" w:rsidRPr="00297F7C" w:rsidRDefault="0012529F" w:rsidP="00FA2B0D">
      <w:pPr>
        <w:jc w:val="both"/>
        <w:rPr>
          <w:rFonts w:ascii="Times New Roman" w:hAnsi="Times New Roman" w:cs="Times New Roman"/>
          <w:sz w:val="24"/>
          <w:szCs w:val="24"/>
        </w:rPr>
      </w:pPr>
      <w:r>
        <w:rPr>
          <w:rFonts w:ascii="Times New Roman" w:hAnsi="Times New Roman" w:cs="Times New Roman"/>
          <w:sz w:val="24"/>
          <w:szCs w:val="24"/>
        </w:rPr>
        <w:t>Above acceptable limits in serum, h</w:t>
      </w:r>
      <w:r w:rsidR="00FA421C" w:rsidRPr="00297F7C">
        <w:rPr>
          <w:rFonts w:ascii="Times New Roman" w:hAnsi="Times New Roman" w:cs="Times New Roman"/>
          <w:sz w:val="24"/>
          <w:szCs w:val="24"/>
        </w:rPr>
        <w:t>eavy metals such as lead, iron, mercury, chromium, copper, cobalt, arsenic, and silver</w:t>
      </w:r>
      <w:r w:rsidR="007E3074" w:rsidRPr="00297F7C">
        <w:rPr>
          <w:rFonts w:ascii="Times New Roman" w:hAnsi="Times New Roman" w:cs="Times New Roman"/>
          <w:sz w:val="24"/>
          <w:szCs w:val="24"/>
        </w:rPr>
        <w:t xml:space="preserve"> </w:t>
      </w:r>
      <w:r w:rsidR="00887F0C" w:rsidRPr="00297F7C">
        <w:rPr>
          <w:rFonts w:ascii="Times New Roman" w:hAnsi="Times New Roman" w:cs="Times New Roman"/>
          <w:sz w:val="24"/>
          <w:szCs w:val="24"/>
        </w:rPr>
        <w:t xml:space="preserve">are potentially dangerous </w:t>
      </w:r>
      <w:r w:rsidR="007E3074" w:rsidRPr="00297F7C">
        <w:rPr>
          <w:rFonts w:ascii="Times New Roman" w:hAnsi="Times New Roman" w:cs="Times New Roman"/>
          <w:sz w:val="24"/>
          <w:szCs w:val="24"/>
        </w:rPr>
        <w:t>(</w:t>
      </w:r>
      <w:r w:rsidR="0012289E" w:rsidRPr="0012289E">
        <w:rPr>
          <w:rFonts w:ascii="Times New Roman" w:hAnsi="Times New Roman" w:cs="Times New Roman"/>
          <w:sz w:val="24"/>
          <w:szCs w:val="24"/>
          <w:shd w:val="clear" w:color="auto" w:fill="FFFFFF"/>
        </w:rPr>
        <w:t>Rehman</w:t>
      </w:r>
      <w:r w:rsidR="0012289E" w:rsidRPr="00F34947">
        <w:rPr>
          <w:rFonts w:ascii="Times New Roman" w:hAnsi="Times New Roman" w:cs="Times New Roman"/>
          <w:sz w:val="24"/>
          <w:szCs w:val="24"/>
        </w:rPr>
        <w:t xml:space="preserve"> </w:t>
      </w:r>
      <w:r w:rsidR="0012289E">
        <w:rPr>
          <w:rFonts w:ascii="Times New Roman" w:hAnsi="Times New Roman" w:cs="Times New Roman"/>
          <w:sz w:val="24"/>
          <w:szCs w:val="24"/>
        </w:rPr>
        <w:t xml:space="preserve">et al., 2018; </w:t>
      </w:r>
      <w:r w:rsidR="00F34947" w:rsidRPr="00F34947">
        <w:rPr>
          <w:rFonts w:ascii="Times New Roman" w:hAnsi="Times New Roman" w:cs="Times New Roman"/>
          <w:sz w:val="24"/>
          <w:szCs w:val="24"/>
        </w:rPr>
        <w:t>Vardhan</w:t>
      </w:r>
      <w:r w:rsidR="00F34947">
        <w:rPr>
          <w:rFonts w:ascii="Times New Roman" w:hAnsi="Times New Roman" w:cs="Times New Roman"/>
          <w:sz w:val="24"/>
          <w:szCs w:val="24"/>
        </w:rPr>
        <w:t xml:space="preserve"> et al., 2019; </w:t>
      </w:r>
      <w:r w:rsidRPr="0012529F">
        <w:rPr>
          <w:rFonts w:ascii="Times New Roman" w:hAnsi="Times New Roman" w:cs="Times New Roman"/>
          <w:sz w:val="24"/>
          <w:szCs w:val="24"/>
        </w:rPr>
        <w:t>Mitra</w:t>
      </w:r>
      <w:r w:rsidRPr="00F34947">
        <w:rPr>
          <w:rFonts w:ascii="Times New Roman" w:hAnsi="Times New Roman" w:cs="Times New Roman"/>
          <w:sz w:val="24"/>
          <w:szCs w:val="24"/>
        </w:rPr>
        <w:t xml:space="preserve"> et al., 2022</w:t>
      </w:r>
      <w:r w:rsidR="007E3074" w:rsidRPr="00297F7C">
        <w:rPr>
          <w:rFonts w:ascii="Times New Roman" w:hAnsi="Times New Roman" w:cs="Times New Roman"/>
          <w:sz w:val="24"/>
          <w:szCs w:val="24"/>
        </w:rPr>
        <w:t>)</w:t>
      </w:r>
      <w:r w:rsidR="00887F0C" w:rsidRPr="00297F7C">
        <w:rPr>
          <w:rFonts w:ascii="Times New Roman" w:hAnsi="Times New Roman" w:cs="Times New Roman"/>
          <w:sz w:val="24"/>
          <w:szCs w:val="24"/>
        </w:rPr>
        <w:t xml:space="preserve"> causing </w:t>
      </w:r>
      <w:r w:rsidR="00FA421C" w:rsidRPr="00297F7C">
        <w:rPr>
          <w:rFonts w:ascii="Times New Roman" w:hAnsi="Times New Roman" w:cs="Times New Roman"/>
          <w:sz w:val="24"/>
          <w:szCs w:val="24"/>
        </w:rPr>
        <w:t>acute and chronic illnesses.</w:t>
      </w:r>
      <w:r w:rsidR="000B42FF" w:rsidRPr="00297F7C">
        <w:rPr>
          <w:rFonts w:ascii="Times New Roman" w:hAnsi="Times New Roman" w:cs="Times New Roman"/>
          <w:sz w:val="24"/>
          <w:szCs w:val="24"/>
        </w:rPr>
        <w:t xml:space="preserve"> The mechanism of their toxicity is </w:t>
      </w:r>
      <w:r w:rsidR="00EE0657">
        <w:rPr>
          <w:rFonts w:ascii="Times New Roman" w:hAnsi="Times New Roman" w:cs="Times New Roman"/>
          <w:sz w:val="24"/>
          <w:szCs w:val="24"/>
        </w:rPr>
        <w:t>attributed to</w:t>
      </w:r>
      <w:r w:rsidR="000B42FF" w:rsidRPr="00297F7C">
        <w:rPr>
          <w:rFonts w:ascii="Times New Roman" w:hAnsi="Times New Roman" w:cs="Times New Roman"/>
          <w:sz w:val="24"/>
          <w:szCs w:val="24"/>
        </w:rPr>
        <w:t xml:space="preserve"> their affinity for </w:t>
      </w:r>
      <w:proofErr w:type="spellStart"/>
      <w:r w:rsidR="000B42FF" w:rsidRPr="00297F7C">
        <w:rPr>
          <w:rFonts w:ascii="Times New Roman" w:hAnsi="Times New Roman" w:cs="Times New Roman"/>
          <w:sz w:val="24"/>
          <w:szCs w:val="24"/>
        </w:rPr>
        <w:t>thio</w:t>
      </w:r>
      <w:proofErr w:type="spellEnd"/>
      <w:r w:rsidR="000B42FF" w:rsidRPr="00297F7C">
        <w:rPr>
          <w:rFonts w:ascii="Times New Roman" w:hAnsi="Times New Roman" w:cs="Times New Roman"/>
          <w:sz w:val="24"/>
          <w:szCs w:val="24"/>
        </w:rPr>
        <w:t xml:space="preserve"> groups in proteins and substitution for essential divalent metals such as Ca</w:t>
      </w:r>
      <w:r w:rsidR="000B42FF" w:rsidRPr="00297F7C">
        <w:rPr>
          <w:rFonts w:ascii="Times New Roman" w:hAnsi="Times New Roman" w:cs="Times New Roman"/>
          <w:sz w:val="24"/>
          <w:szCs w:val="24"/>
          <w:vertAlign w:val="superscript"/>
        </w:rPr>
        <w:t>2+</w:t>
      </w:r>
      <w:r w:rsidR="000B42FF" w:rsidRPr="00297F7C">
        <w:rPr>
          <w:rFonts w:ascii="Times New Roman" w:hAnsi="Times New Roman" w:cs="Times New Roman"/>
          <w:sz w:val="24"/>
          <w:szCs w:val="24"/>
        </w:rPr>
        <w:t xml:space="preserve"> and Mg</w:t>
      </w:r>
      <w:r w:rsidR="000B42FF" w:rsidRPr="00297F7C">
        <w:rPr>
          <w:rFonts w:ascii="Times New Roman" w:hAnsi="Times New Roman" w:cs="Times New Roman"/>
          <w:sz w:val="24"/>
          <w:szCs w:val="24"/>
          <w:vertAlign w:val="superscript"/>
        </w:rPr>
        <w:t>2+</w:t>
      </w:r>
      <w:r w:rsidR="000B42FF" w:rsidRPr="00297F7C">
        <w:rPr>
          <w:rFonts w:ascii="Times New Roman" w:hAnsi="Times New Roman" w:cs="Times New Roman"/>
          <w:sz w:val="24"/>
          <w:szCs w:val="24"/>
        </w:rPr>
        <w:t xml:space="preserve"> in cells</w:t>
      </w:r>
      <w:r w:rsidR="00B175F2" w:rsidRPr="00297F7C">
        <w:rPr>
          <w:rFonts w:ascii="Times New Roman" w:hAnsi="Times New Roman" w:cs="Times New Roman"/>
          <w:sz w:val="24"/>
          <w:szCs w:val="24"/>
        </w:rPr>
        <w:t>, and the production of reactive oxygen species</w:t>
      </w:r>
      <w:r w:rsidR="000B42FF" w:rsidRPr="00297F7C">
        <w:rPr>
          <w:rFonts w:ascii="Times New Roman" w:hAnsi="Times New Roman" w:cs="Times New Roman"/>
          <w:sz w:val="24"/>
          <w:szCs w:val="24"/>
        </w:rPr>
        <w:t xml:space="preserve"> (</w:t>
      </w:r>
      <w:r w:rsidR="00DC48F5" w:rsidRPr="00297F7C">
        <w:rPr>
          <w:rFonts w:ascii="Times New Roman" w:hAnsi="Times New Roman" w:cs="Times New Roman"/>
          <w:sz w:val="24"/>
          <w:szCs w:val="24"/>
        </w:rPr>
        <w:t xml:space="preserve">Flora et al., 2008; </w:t>
      </w:r>
      <w:r w:rsidR="00916C73" w:rsidRPr="00297F7C">
        <w:rPr>
          <w:rFonts w:ascii="Times New Roman" w:hAnsi="Times New Roman" w:cs="Times New Roman"/>
          <w:sz w:val="24"/>
          <w:szCs w:val="24"/>
        </w:rPr>
        <w:t xml:space="preserve">Balali-Mood et al., 2021; </w:t>
      </w:r>
      <w:r w:rsidR="00DC48F5" w:rsidRPr="00297F7C">
        <w:rPr>
          <w:rFonts w:ascii="Times New Roman" w:hAnsi="Times New Roman" w:cs="Times New Roman"/>
          <w:sz w:val="24"/>
          <w:szCs w:val="24"/>
        </w:rPr>
        <w:t>Rajkumar et al., 202</w:t>
      </w:r>
      <w:r w:rsidR="00E37A92">
        <w:rPr>
          <w:rFonts w:ascii="Times New Roman" w:hAnsi="Times New Roman" w:cs="Times New Roman"/>
          <w:sz w:val="24"/>
          <w:szCs w:val="24"/>
        </w:rPr>
        <w:t>3</w:t>
      </w:r>
      <w:r w:rsidR="000B42FF" w:rsidRPr="00297F7C">
        <w:rPr>
          <w:rFonts w:ascii="Times New Roman" w:hAnsi="Times New Roman" w:cs="Times New Roman"/>
          <w:sz w:val="24"/>
          <w:szCs w:val="24"/>
        </w:rPr>
        <w:t xml:space="preserve">). </w:t>
      </w:r>
      <w:r w:rsidR="00FA421C" w:rsidRPr="00297F7C">
        <w:rPr>
          <w:rFonts w:ascii="Times New Roman" w:hAnsi="Times New Roman" w:cs="Times New Roman"/>
          <w:sz w:val="24"/>
          <w:szCs w:val="24"/>
        </w:rPr>
        <w:t xml:space="preserve"> </w:t>
      </w:r>
      <w:r w:rsidR="000B42FF" w:rsidRPr="00297F7C">
        <w:rPr>
          <w:rFonts w:ascii="Times New Roman" w:hAnsi="Times New Roman" w:cs="Times New Roman"/>
          <w:sz w:val="24"/>
          <w:szCs w:val="24"/>
        </w:rPr>
        <w:t>M</w:t>
      </w:r>
      <w:r w:rsidR="007E3074" w:rsidRPr="00297F7C">
        <w:rPr>
          <w:rFonts w:ascii="Times New Roman" w:hAnsi="Times New Roman" w:cs="Times New Roman"/>
          <w:sz w:val="24"/>
          <w:szCs w:val="24"/>
        </w:rPr>
        <w:t>any of the</w:t>
      </w:r>
      <w:r w:rsidR="00887F0C" w:rsidRPr="00297F7C">
        <w:rPr>
          <w:rFonts w:ascii="Times New Roman" w:hAnsi="Times New Roman" w:cs="Times New Roman"/>
          <w:sz w:val="24"/>
          <w:szCs w:val="24"/>
        </w:rPr>
        <w:t>m</w:t>
      </w:r>
      <w:r w:rsidR="007E3074" w:rsidRPr="00297F7C">
        <w:rPr>
          <w:rFonts w:ascii="Times New Roman" w:hAnsi="Times New Roman" w:cs="Times New Roman"/>
          <w:sz w:val="24"/>
          <w:szCs w:val="24"/>
        </w:rPr>
        <w:t xml:space="preserve"> are </w:t>
      </w:r>
      <w:r w:rsidR="000B42FF" w:rsidRPr="00297F7C">
        <w:rPr>
          <w:rFonts w:ascii="Times New Roman" w:hAnsi="Times New Roman" w:cs="Times New Roman"/>
          <w:sz w:val="24"/>
          <w:szCs w:val="24"/>
        </w:rPr>
        <w:t xml:space="preserve">sequestered </w:t>
      </w:r>
      <w:r w:rsidR="007E3074" w:rsidRPr="00297F7C">
        <w:rPr>
          <w:rFonts w:ascii="Times New Roman" w:hAnsi="Times New Roman" w:cs="Times New Roman"/>
          <w:sz w:val="24"/>
          <w:szCs w:val="24"/>
        </w:rPr>
        <w:t>in body</w:t>
      </w:r>
      <w:r w:rsidR="000B42FF" w:rsidRPr="00297F7C">
        <w:rPr>
          <w:rFonts w:ascii="Times New Roman" w:hAnsi="Times New Roman" w:cs="Times New Roman"/>
          <w:sz w:val="24"/>
          <w:szCs w:val="24"/>
        </w:rPr>
        <w:t xml:space="preserve"> tissues</w:t>
      </w:r>
      <w:r w:rsidR="007E3074" w:rsidRPr="00297F7C">
        <w:rPr>
          <w:rFonts w:ascii="Times New Roman" w:hAnsi="Times New Roman" w:cs="Times New Roman"/>
          <w:sz w:val="24"/>
          <w:szCs w:val="24"/>
        </w:rPr>
        <w:t xml:space="preserve"> </w:t>
      </w:r>
      <w:r w:rsidR="00FA421C" w:rsidRPr="00297F7C">
        <w:rPr>
          <w:rFonts w:ascii="Times New Roman" w:hAnsi="Times New Roman" w:cs="Times New Roman"/>
          <w:sz w:val="24"/>
          <w:szCs w:val="24"/>
        </w:rPr>
        <w:t>(Jaishankar</w:t>
      </w:r>
      <w:r w:rsidR="00016D72" w:rsidRPr="00297F7C">
        <w:rPr>
          <w:rFonts w:ascii="Times New Roman" w:hAnsi="Times New Roman" w:cs="Times New Roman"/>
          <w:sz w:val="24"/>
          <w:szCs w:val="24"/>
        </w:rPr>
        <w:t xml:space="preserve"> </w:t>
      </w:r>
      <w:r w:rsidR="00FA421C" w:rsidRPr="00297F7C">
        <w:rPr>
          <w:rFonts w:ascii="Times New Roman" w:hAnsi="Times New Roman" w:cs="Times New Roman"/>
          <w:i/>
          <w:iCs/>
          <w:sz w:val="24"/>
          <w:szCs w:val="24"/>
        </w:rPr>
        <w:t>et al</w:t>
      </w:r>
      <w:r w:rsidR="00FA421C" w:rsidRPr="00297F7C">
        <w:rPr>
          <w:rFonts w:ascii="Times New Roman" w:hAnsi="Times New Roman" w:cs="Times New Roman"/>
          <w:sz w:val="24"/>
          <w:szCs w:val="24"/>
        </w:rPr>
        <w:t>., 2014)</w:t>
      </w:r>
      <w:r w:rsidR="00EE0657">
        <w:rPr>
          <w:rFonts w:ascii="Times New Roman" w:hAnsi="Times New Roman" w:cs="Times New Roman"/>
          <w:sz w:val="24"/>
          <w:szCs w:val="24"/>
        </w:rPr>
        <w:t>,</w:t>
      </w:r>
      <w:r w:rsidR="00BA51C9" w:rsidRPr="00297F7C">
        <w:rPr>
          <w:rFonts w:ascii="Times New Roman" w:hAnsi="Times New Roman" w:cs="Times New Roman"/>
          <w:sz w:val="24"/>
          <w:szCs w:val="24"/>
        </w:rPr>
        <w:t xml:space="preserve"> </w:t>
      </w:r>
      <w:r w:rsidR="00EE0657">
        <w:rPr>
          <w:rFonts w:ascii="Times New Roman" w:hAnsi="Times New Roman" w:cs="Times New Roman"/>
          <w:sz w:val="24"/>
          <w:szCs w:val="24"/>
        </w:rPr>
        <w:t>have</w:t>
      </w:r>
      <w:r w:rsidR="00BA51C9" w:rsidRPr="00297F7C">
        <w:rPr>
          <w:rFonts w:ascii="Times New Roman" w:hAnsi="Times New Roman" w:cs="Times New Roman"/>
          <w:sz w:val="24"/>
          <w:szCs w:val="24"/>
        </w:rPr>
        <w:t xml:space="preserve"> long elimination half-lives and induc</w:t>
      </w:r>
      <w:r w:rsidR="005E2840">
        <w:rPr>
          <w:rFonts w:ascii="Times New Roman" w:hAnsi="Times New Roman" w:cs="Times New Roman"/>
          <w:sz w:val="24"/>
          <w:szCs w:val="24"/>
        </w:rPr>
        <w:t>e</w:t>
      </w:r>
      <w:r w:rsidR="00BA51C9" w:rsidRPr="00297F7C">
        <w:rPr>
          <w:rFonts w:ascii="Times New Roman" w:hAnsi="Times New Roman" w:cs="Times New Roman"/>
          <w:sz w:val="24"/>
          <w:szCs w:val="24"/>
        </w:rPr>
        <w:t xml:space="preserve"> insidious processes</w:t>
      </w:r>
      <w:r w:rsidR="00FA421C" w:rsidRPr="00297F7C">
        <w:rPr>
          <w:rFonts w:ascii="Times New Roman" w:hAnsi="Times New Roman" w:cs="Times New Roman"/>
          <w:sz w:val="24"/>
          <w:szCs w:val="24"/>
        </w:rPr>
        <w:t xml:space="preserve">. </w:t>
      </w:r>
      <w:r w:rsidR="00EE0657">
        <w:rPr>
          <w:rFonts w:ascii="Times New Roman" w:hAnsi="Times New Roman" w:cs="Times New Roman"/>
          <w:sz w:val="24"/>
          <w:szCs w:val="24"/>
        </w:rPr>
        <w:t>Heavy metal</w:t>
      </w:r>
      <w:r w:rsidR="00BA51C9" w:rsidRPr="00297F7C">
        <w:rPr>
          <w:rFonts w:ascii="Times New Roman" w:hAnsi="Times New Roman" w:cs="Times New Roman"/>
          <w:sz w:val="24"/>
          <w:szCs w:val="24"/>
        </w:rPr>
        <w:t xml:space="preserve"> exposure may </w:t>
      </w:r>
      <w:r w:rsidR="00EE0657">
        <w:rPr>
          <w:rFonts w:ascii="Times New Roman" w:hAnsi="Times New Roman" w:cs="Times New Roman"/>
          <w:sz w:val="24"/>
          <w:szCs w:val="24"/>
        </w:rPr>
        <w:t>manifest as</w:t>
      </w:r>
      <w:r w:rsidR="00BA51C9" w:rsidRPr="00297F7C">
        <w:rPr>
          <w:rFonts w:ascii="Times New Roman" w:hAnsi="Times New Roman" w:cs="Times New Roman"/>
          <w:sz w:val="24"/>
          <w:szCs w:val="24"/>
        </w:rPr>
        <w:t xml:space="preserve"> neurological, dermal, immunological, cardiovascular, renal, hepatic, hematological, respiratory</w:t>
      </w:r>
      <w:r w:rsidR="00EE0657">
        <w:rPr>
          <w:rFonts w:ascii="Times New Roman" w:hAnsi="Times New Roman" w:cs="Times New Roman"/>
          <w:sz w:val="24"/>
          <w:szCs w:val="24"/>
        </w:rPr>
        <w:t xml:space="preserve"> effects</w:t>
      </w:r>
      <w:r w:rsidR="00BA51C9" w:rsidRPr="00297F7C">
        <w:rPr>
          <w:rFonts w:ascii="Times New Roman" w:hAnsi="Times New Roman" w:cs="Times New Roman"/>
          <w:sz w:val="24"/>
          <w:szCs w:val="24"/>
        </w:rPr>
        <w:t xml:space="preserve">, and cancers. </w:t>
      </w:r>
      <w:r w:rsidR="00396E6A" w:rsidRPr="00297F7C">
        <w:rPr>
          <w:rFonts w:ascii="Times New Roman" w:hAnsi="Times New Roman" w:cs="Times New Roman"/>
          <w:sz w:val="24"/>
          <w:szCs w:val="24"/>
        </w:rPr>
        <w:t>For</w:t>
      </w:r>
      <w:r w:rsidR="00916C73" w:rsidRPr="00297F7C">
        <w:rPr>
          <w:rFonts w:ascii="Times New Roman" w:hAnsi="Times New Roman" w:cs="Times New Roman"/>
          <w:sz w:val="24"/>
          <w:szCs w:val="24"/>
        </w:rPr>
        <w:t xml:space="preserve"> example, as </w:t>
      </w:r>
      <w:r w:rsidR="00A65787" w:rsidRPr="00297F7C">
        <w:rPr>
          <w:rFonts w:ascii="Times New Roman" w:hAnsi="Times New Roman" w:cs="Times New Roman"/>
          <w:sz w:val="24"/>
          <w:szCs w:val="24"/>
        </w:rPr>
        <w:t>of</w:t>
      </w:r>
      <w:r w:rsidR="00FA421C" w:rsidRPr="00297F7C">
        <w:rPr>
          <w:rFonts w:ascii="Times New Roman" w:hAnsi="Times New Roman" w:cs="Times New Roman"/>
          <w:sz w:val="24"/>
          <w:szCs w:val="24"/>
        </w:rPr>
        <w:t xml:space="preserve"> 2004, approximately 143,000 deaths ha</w:t>
      </w:r>
      <w:r w:rsidR="00916C73" w:rsidRPr="00297F7C">
        <w:rPr>
          <w:rFonts w:ascii="Times New Roman" w:hAnsi="Times New Roman" w:cs="Times New Roman"/>
          <w:sz w:val="24"/>
          <w:szCs w:val="24"/>
        </w:rPr>
        <w:t>d</w:t>
      </w:r>
      <w:r w:rsidR="00FA421C" w:rsidRPr="00297F7C">
        <w:rPr>
          <w:rFonts w:ascii="Times New Roman" w:hAnsi="Times New Roman" w:cs="Times New Roman"/>
          <w:sz w:val="24"/>
          <w:szCs w:val="24"/>
        </w:rPr>
        <w:t xml:space="preserve"> occurred and almost 9 million disability-adjusted life years (DALYs) ha</w:t>
      </w:r>
      <w:r w:rsidR="00916C73" w:rsidRPr="00297F7C">
        <w:rPr>
          <w:rFonts w:ascii="Times New Roman" w:hAnsi="Times New Roman" w:cs="Times New Roman"/>
          <w:sz w:val="24"/>
          <w:szCs w:val="24"/>
        </w:rPr>
        <w:t>d</w:t>
      </w:r>
      <w:r w:rsidR="00FA421C" w:rsidRPr="00297F7C">
        <w:rPr>
          <w:rFonts w:ascii="Times New Roman" w:hAnsi="Times New Roman" w:cs="Times New Roman"/>
          <w:sz w:val="24"/>
          <w:szCs w:val="24"/>
        </w:rPr>
        <w:t xml:space="preserve"> occurred globally </w:t>
      </w:r>
      <w:r w:rsidR="00A07472" w:rsidRPr="00297F7C">
        <w:rPr>
          <w:rFonts w:ascii="Times New Roman" w:hAnsi="Times New Roman" w:cs="Times New Roman"/>
          <w:sz w:val="24"/>
          <w:szCs w:val="24"/>
        </w:rPr>
        <w:t>because of</w:t>
      </w:r>
      <w:r w:rsidR="00FA421C" w:rsidRPr="00297F7C">
        <w:rPr>
          <w:rFonts w:ascii="Times New Roman" w:hAnsi="Times New Roman" w:cs="Times New Roman"/>
          <w:sz w:val="24"/>
          <w:szCs w:val="24"/>
        </w:rPr>
        <w:t xml:space="preserve"> exposure to </w:t>
      </w:r>
      <w:r w:rsidR="00396E6A" w:rsidRPr="00297F7C">
        <w:rPr>
          <w:rFonts w:ascii="Times New Roman" w:hAnsi="Times New Roman" w:cs="Times New Roman"/>
          <w:sz w:val="24"/>
          <w:szCs w:val="24"/>
        </w:rPr>
        <w:t xml:space="preserve">Pb </w:t>
      </w:r>
      <w:r w:rsidR="00FA421C" w:rsidRPr="00297F7C">
        <w:rPr>
          <w:rFonts w:ascii="Times New Roman" w:hAnsi="Times New Roman" w:cs="Times New Roman"/>
          <w:sz w:val="24"/>
          <w:szCs w:val="24"/>
        </w:rPr>
        <w:t>(</w:t>
      </w:r>
      <w:proofErr w:type="spellStart"/>
      <w:r w:rsidR="00FA421C" w:rsidRPr="00297F7C">
        <w:rPr>
          <w:rFonts w:ascii="Times New Roman" w:hAnsi="Times New Roman" w:cs="Times New Roman"/>
          <w:sz w:val="24"/>
          <w:szCs w:val="24"/>
          <w:shd w:val="clear" w:color="auto" w:fill="FFFFFF"/>
        </w:rPr>
        <w:t>Prüss-Ustün</w:t>
      </w:r>
      <w:proofErr w:type="spellEnd"/>
      <w:r w:rsidR="00A65787" w:rsidRPr="00297F7C">
        <w:rPr>
          <w:rFonts w:ascii="Times New Roman" w:hAnsi="Times New Roman" w:cs="Times New Roman"/>
          <w:sz w:val="24"/>
          <w:szCs w:val="24"/>
          <w:shd w:val="clear" w:color="auto" w:fill="FFFFFF"/>
        </w:rPr>
        <w:t xml:space="preserve"> </w:t>
      </w:r>
      <w:r w:rsidR="00FA421C" w:rsidRPr="00297F7C">
        <w:rPr>
          <w:rFonts w:ascii="Times New Roman" w:hAnsi="Times New Roman" w:cs="Times New Roman"/>
          <w:i/>
          <w:iCs/>
          <w:sz w:val="24"/>
          <w:szCs w:val="24"/>
          <w:shd w:val="clear" w:color="auto" w:fill="FFFFFF"/>
        </w:rPr>
        <w:t>et al</w:t>
      </w:r>
      <w:r w:rsidR="00FA421C" w:rsidRPr="00297F7C">
        <w:rPr>
          <w:rFonts w:ascii="Times New Roman" w:hAnsi="Times New Roman" w:cs="Times New Roman"/>
          <w:sz w:val="24"/>
          <w:szCs w:val="24"/>
          <w:shd w:val="clear" w:color="auto" w:fill="FFFFFF"/>
        </w:rPr>
        <w:t>., 2011</w:t>
      </w:r>
      <w:r w:rsidR="00FA421C" w:rsidRPr="00297F7C">
        <w:rPr>
          <w:rFonts w:ascii="Times New Roman" w:hAnsi="Times New Roman" w:cs="Times New Roman"/>
          <w:sz w:val="24"/>
          <w:szCs w:val="24"/>
        </w:rPr>
        <w:t>).</w:t>
      </w:r>
      <w:r w:rsidR="00916C73" w:rsidRPr="00297F7C">
        <w:rPr>
          <w:rFonts w:ascii="Times New Roman" w:hAnsi="Times New Roman" w:cs="Times New Roman"/>
          <w:sz w:val="24"/>
          <w:szCs w:val="24"/>
        </w:rPr>
        <w:t xml:space="preserve"> More recently, the World Health Organization estimated</w:t>
      </w:r>
      <w:r w:rsidR="00FA421C" w:rsidRPr="00297F7C">
        <w:rPr>
          <w:rFonts w:ascii="Times New Roman" w:hAnsi="Times New Roman" w:cs="Times New Roman"/>
          <w:sz w:val="24"/>
          <w:szCs w:val="24"/>
        </w:rPr>
        <w:t xml:space="preserve"> </w:t>
      </w:r>
      <w:r w:rsidR="00916C73" w:rsidRPr="00297F7C">
        <w:rPr>
          <w:rFonts w:ascii="Times New Roman" w:hAnsi="Times New Roman" w:cs="Times New Roman"/>
          <w:sz w:val="24"/>
          <w:szCs w:val="24"/>
        </w:rPr>
        <w:t>that globally, 1.5 million deaths were attributable to Pb</w:t>
      </w:r>
      <w:r w:rsidR="00396E6A" w:rsidRPr="00297F7C">
        <w:rPr>
          <w:rFonts w:ascii="Times New Roman" w:hAnsi="Times New Roman" w:cs="Times New Roman"/>
          <w:sz w:val="24"/>
          <w:szCs w:val="24"/>
        </w:rPr>
        <w:t xml:space="preserve"> and it accounted for more than 33 million DALYs in 2021</w:t>
      </w:r>
      <w:r w:rsidR="00916C73" w:rsidRPr="00297F7C">
        <w:rPr>
          <w:rFonts w:ascii="Times New Roman" w:hAnsi="Times New Roman" w:cs="Times New Roman"/>
          <w:sz w:val="24"/>
          <w:szCs w:val="24"/>
        </w:rPr>
        <w:t xml:space="preserve"> </w:t>
      </w:r>
      <w:r w:rsidR="003F0DE0" w:rsidRPr="00297F7C">
        <w:rPr>
          <w:rFonts w:ascii="Times New Roman" w:hAnsi="Times New Roman" w:cs="Times New Roman"/>
          <w:sz w:val="24"/>
          <w:szCs w:val="24"/>
        </w:rPr>
        <w:t>(WHO, 2024).</w:t>
      </w:r>
      <w:r w:rsidR="00916C73" w:rsidRPr="00297F7C">
        <w:rPr>
          <w:rFonts w:ascii="Times New Roman" w:hAnsi="Times New Roman" w:cs="Times New Roman"/>
          <w:sz w:val="24"/>
          <w:szCs w:val="24"/>
        </w:rPr>
        <w:t xml:space="preserve"> </w:t>
      </w:r>
      <w:r w:rsidR="00FA421C" w:rsidRPr="00297F7C">
        <w:rPr>
          <w:rFonts w:ascii="Times New Roman" w:hAnsi="Times New Roman" w:cs="Times New Roman"/>
          <w:sz w:val="24"/>
          <w:szCs w:val="24"/>
        </w:rPr>
        <w:t xml:space="preserve">In Bangladesh, 9100 deaths and 125,000 </w:t>
      </w:r>
      <w:r w:rsidR="005E2840">
        <w:rPr>
          <w:rFonts w:ascii="Times New Roman" w:hAnsi="Times New Roman" w:cs="Times New Roman"/>
          <w:sz w:val="24"/>
          <w:szCs w:val="24"/>
        </w:rPr>
        <w:t>DALYs</w:t>
      </w:r>
      <w:r w:rsidR="00FA421C" w:rsidRPr="00297F7C">
        <w:rPr>
          <w:rFonts w:ascii="Times New Roman" w:hAnsi="Times New Roman" w:cs="Times New Roman"/>
          <w:sz w:val="24"/>
          <w:szCs w:val="24"/>
        </w:rPr>
        <w:t xml:space="preserve"> were recorded </w:t>
      </w:r>
      <w:r w:rsidR="00A65787" w:rsidRPr="00297F7C">
        <w:rPr>
          <w:rFonts w:ascii="Times New Roman" w:hAnsi="Times New Roman" w:cs="Times New Roman"/>
          <w:sz w:val="24"/>
          <w:szCs w:val="24"/>
        </w:rPr>
        <w:t>because of</w:t>
      </w:r>
      <w:r w:rsidR="00FA421C" w:rsidRPr="00297F7C">
        <w:rPr>
          <w:rFonts w:ascii="Times New Roman" w:hAnsi="Times New Roman" w:cs="Times New Roman"/>
          <w:sz w:val="24"/>
          <w:szCs w:val="24"/>
        </w:rPr>
        <w:t xml:space="preserve"> </w:t>
      </w:r>
      <w:r w:rsidR="00A65787" w:rsidRPr="00297F7C">
        <w:rPr>
          <w:rFonts w:ascii="Times New Roman" w:hAnsi="Times New Roman" w:cs="Times New Roman"/>
          <w:sz w:val="24"/>
          <w:szCs w:val="24"/>
        </w:rPr>
        <w:t xml:space="preserve">the </w:t>
      </w:r>
      <w:r w:rsidR="00FA421C" w:rsidRPr="00297F7C">
        <w:rPr>
          <w:rFonts w:ascii="Times New Roman" w:hAnsi="Times New Roman" w:cs="Times New Roman"/>
          <w:sz w:val="24"/>
          <w:szCs w:val="24"/>
        </w:rPr>
        <w:t>consum</w:t>
      </w:r>
      <w:r w:rsidR="00A65787" w:rsidRPr="00297F7C">
        <w:rPr>
          <w:rFonts w:ascii="Times New Roman" w:hAnsi="Times New Roman" w:cs="Times New Roman"/>
          <w:sz w:val="24"/>
          <w:szCs w:val="24"/>
        </w:rPr>
        <w:t>ption of</w:t>
      </w:r>
      <w:r w:rsidR="00FA421C" w:rsidRPr="00297F7C">
        <w:rPr>
          <w:rFonts w:ascii="Times New Roman" w:hAnsi="Times New Roman" w:cs="Times New Roman"/>
          <w:sz w:val="24"/>
          <w:szCs w:val="24"/>
        </w:rPr>
        <w:t xml:space="preserve"> water that contain</w:t>
      </w:r>
      <w:r w:rsidR="00A65787" w:rsidRPr="00297F7C">
        <w:rPr>
          <w:rFonts w:ascii="Times New Roman" w:hAnsi="Times New Roman" w:cs="Times New Roman"/>
          <w:sz w:val="24"/>
          <w:szCs w:val="24"/>
        </w:rPr>
        <w:t>ed</w:t>
      </w:r>
      <w:r w:rsidR="00FA421C" w:rsidRPr="00297F7C">
        <w:rPr>
          <w:rFonts w:ascii="Times New Roman" w:hAnsi="Times New Roman" w:cs="Times New Roman"/>
          <w:sz w:val="24"/>
          <w:szCs w:val="24"/>
        </w:rPr>
        <w:t xml:space="preserve"> arsenic and fish that contain</w:t>
      </w:r>
      <w:r w:rsidR="00A65787" w:rsidRPr="00297F7C">
        <w:rPr>
          <w:rFonts w:ascii="Times New Roman" w:hAnsi="Times New Roman" w:cs="Times New Roman"/>
          <w:sz w:val="24"/>
          <w:szCs w:val="24"/>
        </w:rPr>
        <w:t>ed</w:t>
      </w:r>
      <w:r w:rsidR="00FA421C" w:rsidRPr="00297F7C">
        <w:rPr>
          <w:rFonts w:ascii="Times New Roman" w:hAnsi="Times New Roman" w:cs="Times New Roman"/>
          <w:sz w:val="24"/>
          <w:szCs w:val="24"/>
        </w:rPr>
        <w:t xml:space="preserve"> methylmercury </w:t>
      </w:r>
      <w:r w:rsidR="00C84C4C" w:rsidRPr="00297F7C">
        <w:rPr>
          <w:rFonts w:ascii="Times New Roman" w:hAnsi="Times New Roman" w:cs="Times New Roman"/>
          <w:sz w:val="24"/>
          <w:szCs w:val="24"/>
        </w:rPr>
        <w:t>with m</w:t>
      </w:r>
      <w:r w:rsidR="00FA421C" w:rsidRPr="00297F7C">
        <w:rPr>
          <w:rFonts w:ascii="Times New Roman" w:hAnsi="Times New Roman" w:cs="Times New Roman"/>
          <w:sz w:val="24"/>
          <w:szCs w:val="24"/>
        </w:rPr>
        <w:t xml:space="preserve">ild retardation and cognitive deficits </w:t>
      </w:r>
      <w:r w:rsidR="00887F0C" w:rsidRPr="00297F7C">
        <w:rPr>
          <w:rFonts w:ascii="Times New Roman" w:hAnsi="Times New Roman" w:cs="Times New Roman"/>
          <w:sz w:val="24"/>
          <w:szCs w:val="24"/>
        </w:rPr>
        <w:t xml:space="preserve">diagnosed in some of the </w:t>
      </w:r>
      <w:r w:rsidR="00FA421C" w:rsidRPr="00297F7C">
        <w:rPr>
          <w:rFonts w:ascii="Times New Roman" w:hAnsi="Times New Roman" w:cs="Times New Roman"/>
          <w:sz w:val="24"/>
          <w:szCs w:val="24"/>
        </w:rPr>
        <w:t>children (</w:t>
      </w:r>
      <w:proofErr w:type="spellStart"/>
      <w:r w:rsidR="00FA421C" w:rsidRPr="00297F7C">
        <w:rPr>
          <w:rFonts w:ascii="Times New Roman" w:hAnsi="Times New Roman" w:cs="Times New Roman"/>
          <w:sz w:val="24"/>
          <w:szCs w:val="24"/>
        </w:rPr>
        <w:t>Mamtani</w:t>
      </w:r>
      <w:proofErr w:type="spellEnd"/>
      <w:r w:rsidR="00A65787" w:rsidRPr="00297F7C">
        <w:rPr>
          <w:rFonts w:ascii="Times New Roman" w:hAnsi="Times New Roman" w:cs="Times New Roman"/>
          <w:sz w:val="24"/>
          <w:szCs w:val="24"/>
        </w:rPr>
        <w:t xml:space="preserve"> </w:t>
      </w:r>
      <w:r w:rsidR="00FA421C" w:rsidRPr="00297F7C">
        <w:rPr>
          <w:rFonts w:ascii="Times New Roman" w:hAnsi="Times New Roman" w:cs="Times New Roman"/>
          <w:i/>
          <w:iCs/>
          <w:sz w:val="24"/>
          <w:szCs w:val="24"/>
        </w:rPr>
        <w:t>et al</w:t>
      </w:r>
      <w:r w:rsidR="00FA421C" w:rsidRPr="00297F7C">
        <w:rPr>
          <w:rFonts w:ascii="Times New Roman" w:hAnsi="Times New Roman" w:cs="Times New Roman"/>
          <w:sz w:val="24"/>
          <w:szCs w:val="24"/>
        </w:rPr>
        <w:t>., 2011).</w:t>
      </w:r>
      <w:r w:rsidR="00FA2B0D" w:rsidRPr="00297F7C">
        <w:rPr>
          <w:rFonts w:ascii="Times New Roman" w:hAnsi="Times New Roman" w:cs="Times New Roman"/>
          <w:sz w:val="24"/>
          <w:szCs w:val="24"/>
        </w:rPr>
        <w:t xml:space="preserve"> It is possible that other toxic substances contribute to the overall toxicity of the heavy metals. For example, a</w:t>
      </w:r>
      <w:r w:rsidR="00CF496B" w:rsidRPr="00297F7C">
        <w:rPr>
          <w:rFonts w:ascii="Times New Roman" w:hAnsi="Times New Roman" w:cs="Times New Roman"/>
          <w:sz w:val="24"/>
          <w:szCs w:val="24"/>
        </w:rPr>
        <w:t>uto</w:t>
      </w:r>
      <w:r w:rsidR="003F0DE0" w:rsidRPr="00297F7C">
        <w:rPr>
          <w:rFonts w:ascii="Times New Roman" w:hAnsi="Times New Roman" w:cs="Times New Roman"/>
          <w:sz w:val="24"/>
          <w:szCs w:val="24"/>
        </w:rPr>
        <w:t xml:space="preserve">mobile </w:t>
      </w:r>
      <w:r w:rsidR="00CF496B" w:rsidRPr="00297F7C">
        <w:rPr>
          <w:rFonts w:ascii="Times New Roman" w:hAnsi="Times New Roman" w:cs="Times New Roman"/>
          <w:sz w:val="24"/>
          <w:szCs w:val="24"/>
        </w:rPr>
        <w:t xml:space="preserve">coolant fluids often </w:t>
      </w:r>
      <w:r w:rsidR="00297F7C" w:rsidRPr="00297F7C">
        <w:rPr>
          <w:rFonts w:ascii="Times New Roman" w:hAnsi="Times New Roman" w:cs="Times New Roman"/>
          <w:sz w:val="24"/>
          <w:szCs w:val="24"/>
        </w:rPr>
        <w:t>contain</w:t>
      </w:r>
      <w:r w:rsidR="00CF496B" w:rsidRPr="00297F7C">
        <w:rPr>
          <w:rFonts w:ascii="Times New Roman" w:hAnsi="Times New Roman" w:cs="Times New Roman"/>
          <w:sz w:val="24"/>
          <w:szCs w:val="24"/>
        </w:rPr>
        <w:t xml:space="preserve"> the </w:t>
      </w:r>
      <w:r w:rsidR="00297F7C" w:rsidRPr="00297F7C">
        <w:rPr>
          <w:rFonts w:ascii="Times New Roman" w:hAnsi="Times New Roman" w:cs="Times New Roman"/>
          <w:sz w:val="24"/>
          <w:szCs w:val="24"/>
        </w:rPr>
        <w:t xml:space="preserve">notoriously </w:t>
      </w:r>
      <w:r w:rsidR="00CF496B" w:rsidRPr="00297F7C">
        <w:rPr>
          <w:rFonts w:ascii="Times New Roman" w:hAnsi="Times New Roman" w:cs="Times New Roman"/>
          <w:sz w:val="24"/>
          <w:szCs w:val="24"/>
        </w:rPr>
        <w:t>nephrotoxic ethylene glycol (</w:t>
      </w:r>
      <w:r w:rsidR="00EF0143" w:rsidRPr="00297F7C">
        <w:rPr>
          <w:rFonts w:ascii="Times New Roman" w:hAnsi="Times New Roman" w:cs="Times New Roman"/>
          <w:sz w:val="24"/>
          <w:szCs w:val="24"/>
        </w:rPr>
        <w:t>Driver et al., 1993;</w:t>
      </w:r>
      <w:r w:rsidR="00297F7C" w:rsidRPr="00297F7C">
        <w:rPr>
          <w:rFonts w:ascii="Times New Roman" w:hAnsi="Times New Roman" w:cs="Times New Roman"/>
          <w:sz w:val="24"/>
          <w:szCs w:val="24"/>
        </w:rPr>
        <w:t xml:space="preserve"> Iqbal et al., 2025</w:t>
      </w:r>
      <w:r w:rsidR="00CF496B" w:rsidRPr="00297F7C">
        <w:rPr>
          <w:rFonts w:ascii="Times New Roman" w:hAnsi="Times New Roman" w:cs="Times New Roman"/>
          <w:sz w:val="24"/>
          <w:szCs w:val="24"/>
        </w:rPr>
        <w:t xml:space="preserve">). Petroleum </w:t>
      </w:r>
      <w:r w:rsidR="001F7DA0" w:rsidRPr="00297F7C">
        <w:rPr>
          <w:rFonts w:ascii="Times New Roman" w:hAnsi="Times New Roman" w:cs="Times New Roman"/>
          <w:sz w:val="24"/>
          <w:szCs w:val="24"/>
        </w:rPr>
        <w:t>hydrocarbons, whether aliphatic or aromatic</w:t>
      </w:r>
      <w:r w:rsidR="00CF496B" w:rsidRPr="00297F7C">
        <w:rPr>
          <w:rFonts w:ascii="Times New Roman" w:hAnsi="Times New Roman" w:cs="Times New Roman"/>
          <w:sz w:val="24"/>
          <w:szCs w:val="24"/>
        </w:rPr>
        <w:t xml:space="preserve"> </w:t>
      </w:r>
      <w:r w:rsidR="000E454C" w:rsidRPr="00297F7C">
        <w:rPr>
          <w:rFonts w:ascii="Times New Roman" w:hAnsi="Times New Roman" w:cs="Times New Roman"/>
          <w:sz w:val="24"/>
          <w:szCs w:val="24"/>
        </w:rPr>
        <w:t>have been</w:t>
      </w:r>
      <w:r w:rsidR="008C5C0D" w:rsidRPr="00297F7C">
        <w:rPr>
          <w:rFonts w:ascii="Times New Roman" w:hAnsi="Times New Roman" w:cs="Times New Roman"/>
          <w:sz w:val="24"/>
          <w:szCs w:val="24"/>
        </w:rPr>
        <w:t xml:space="preserve"> associated with automobile mechanics</w:t>
      </w:r>
      <w:r w:rsidR="00CF496B" w:rsidRPr="00297F7C">
        <w:rPr>
          <w:rFonts w:ascii="Times New Roman" w:hAnsi="Times New Roman" w:cs="Times New Roman"/>
          <w:sz w:val="24"/>
          <w:szCs w:val="24"/>
        </w:rPr>
        <w:t xml:space="preserve"> (</w:t>
      </w:r>
      <w:r w:rsidR="008C5C0D" w:rsidRPr="00297F7C">
        <w:rPr>
          <w:rFonts w:ascii="Times New Roman" w:hAnsi="Times New Roman" w:cs="Times New Roman"/>
          <w:sz w:val="24"/>
          <w:szCs w:val="24"/>
        </w:rPr>
        <w:t>Wang et al., 2000; Muze et al., 2020</w:t>
      </w:r>
      <w:r w:rsidR="00192142" w:rsidRPr="00297F7C">
        <w:rPr>
          <w:rFonts w:ascii="Times New Roman" w:hAnsi="Times New Roman" w:cs="Times New Roman"/>
          <w:sz w:val="24"/>
          <w:szCs w:val="24"/>
        </w:rPr>
        <w:t>; Shojaei and Rostami, 2024</w:t>
      </w:r>
      <w:r w:rsidR="00CF496B" w:rsidRPr="00297F7C">
        <w:rPr>
          <w:rFonts w:ascii="Times New Roman" w:hAnsi="Times New Roman" w:cs="Times New Roman"/>
          <w:sz w:val="24"/>
          <w:szCs w:val="24"/>
        </w:rPr>
        <w:t>)</w:t>
      </w:r>
      <w:r w:rsidR="00551381" w:rsidRPr="00297F7C">
        <w:rPr>
          <w:rFonts w:ascii="Times New Roman" w:hAnsi="Times New Roman" w:cs="Times New Roman"/>
          <w:sz w:val="24"/>
          <w:szCs w:val="24"/>
        </w:rPr>
        <w:t xml:space="preserve"> and these are harmful (</w:t>
      </w:r>
      <w:proofErr w:type="spellStart"/>
      <w:r w:rsidR="00551381" w:rsidRPr="00297F7C">
        <w:rPr>
          <w:rFonts w:ascii="Times New Roman" w:hAnsi="Times New Roman" w:cs="Times New Roman"/>
          <w:sz w:val="24"/>
          <w:szCs w:val="24"/>
        </w:rPr>
        <w:t>Boffetta</w:t>
      </w:r>
      <w:proofErr w:type="spellEnd"/>
      <w:r w:rsidR="00551381" w:rsidRPr="00297F7C">
        <w:rPr>
          <w:rFonts w:ascii="Times New Roman" w:hAnsi="Times New Roman" w:cs="Times New Roman"/>
          <w:sz w:val="24"/>
          <w:szCs w:val="24"/>
        </w:rPr>
        <w:t xml:space="preserve"> et al., 1997</w:t>
      </w:r>
      <w:r w:rsidR="00192142" w:rsidRPr="00297F7C">
        <w:rPr>
          <w:rFonts w:ascii="Times New Roman" w:hAnsi="Times New Roman" w:cs="Times New Roman"/>
          <w:sz w:val="24"/>
          <w:szCs w:val="24"/>
        </w:rPr>
        <w:t>; Khan and Sudha, 2012</w:t>
      </w:r>
      <w:r w:rsidR="00551381" w:rsidRPr="00297F7C">
        <w:rPr>
          <w:rFonts w:ascii="Times New Roman" w:hAnsi="Times New Roman" w:cs="Times New Roman"/>
          <w:sz w:val="24"/>
          <w:szCs w:val="24"/>
        </w:rPr>
        <w:t>).</w:t>
      </w:r>
      <w:bookmarkStart w:id="0" w:name="_Toc126245065"/>
      <w:bookmarkStart w:id="1" w:name="_Hlk124253084"/>
    </w:p>
    <w:p w14:paraId="49828E57" w14:textId="26DE10E0" w:rsidR="008E39A8" w:rsidRPr="00297F7C" w:rsidRDefault="00EC3155" w:rsidP="00CF496B">
      <w:pPr>
        <w:jc w:val="both"/>
        <w:rPr>
          <w:rFonts w:ascii="Times New Roman" w:hAnsi="Times New Roman" w:cs="Times New Roman"/>
          <w:sz w:val="24"/>
          <w:szCs w:val="24"/>
        </w:rPr>
      </w:pPr>
      <w:r w:rsidRPr="00297F7C">
        <w:rPr>
          <w:rFonts w:ascii="Times New Roman" w:hAnsi="Times New Roman" w:cs="Times New Roman"/>
          <w:sz w:val="24"/>
          <w:szCs w:val="24"/>
        </w:rPr>
        <w:t xml:space="preserve">Although there are a few reports on </w:t>
      </w:r>
      <w:r w:rsidR="008E39A8" w:rsidRPr="00297F7C">
        <w:rPr>
          <w:rFonts w:ascii="Times New Roman" w:hAnsi="Times New Roman" w:cs="Times New Roman"/>
          <w:sz w:val="24"/>
          <w:szCs w:val="24"/>
        </w:rPr>
        <w:t xml:space="preserve">workplace safety </w:t>
      </w:r>
      <w:r w:rsidRPr="00297F7C">
        <w:rPr>
          <w:rFonts w:ascii="Times New Roman" w:hAnsi="Times New Roman" w:cs="Times New Roman"/>
          <w:sz w:val="24"/>
          <w:szCs w:val="24"/>
        </w:rPr>
        <w:t>of</w:t>
      </w:r>
      <w:r w:rsidR="008E39A8" w:rsidRPr="00297F7C">
        <w:rPr>
          <w:rFonts w:ascii="Times New Roman" w:hAnsi="Times New Roman" w:cs="Times New Roman"/>
          <w:sz w:val="24"/>
          <w:szCs w:val="24"/>
        </w:rPr>
        <w:t xml:space="preserve"> automobile repairers, especially in Nigeria</w:t>
      </w:r>
      <w:r w:rsidRPr="00297F7C">
        <w:rPr>
          <w:rFonts w:ascii="Times New Roman" w:hAnsi="Times New Roman" w:cs="Times New Roman"/>
          <w:sz w:val="24"/>
          <w:szCs w:val="24"/>
        </w:rPr>
        <w:t>, there is the need for more assessments since the exposure to occupational hazards is dependent on several factors including the education, how long the individuals have been in the occupation, adherence to safety regulations</w:t>
      </w:r>
      <w:r w:rsidR="008E39A8" w:rsidRPr="00297F7C">
        <w:rPr>
          <w:rFonts w:ascii="Times New Roman" w:hAnsi="Times New Roman" w:cs="Times New Roman"/>
          <w:sz w:val="24"/>
          <w:szCs w:val="24"/>
        </w:rPr>
        <w:t xml:space="preserve"> </w:t>
      </w:r>
      <w:r w:rsidRPr="00297F7C">
        <w:rPr>
          <w:rFonts w:ascii="Times New Roman" w:hAnsi="Times New Roman" w:cs="Times New Roman"/>
          <w:sz w:val="24"/>
          <w:szCs w:val="24"/>
        </w:rPr>
        <w:t>and degree of anthropogenic activities in the location.</w:t>
      </w:r>
      <w:r w:rsidR="00396E6A" w:rsidRPr="00297F7C">
        <w:rPr>
          <w:rFonts w:ascii="Times New Roman" w:hAnsi="Times New Roman" w:cs="Times New Roman"/>
          <w:sz w:val="24"/>
          <w:szCs w:val="24"/>
        </w:rPr>
        <w:t xml:space="preserve"> The increasing heavy metal</w:t>
      </w:r>
      <w:r w:rsidR="00EE0657">
        <w:rPr>
          <w:rFonts w:ascii="Times New Roman" w:hAnsi="Times New Roman" w:cs="Times New Roman"/>
          <w:sz w:val="24"/>
          <w:szCs w:val="24"/>
        </w:rPr>
        <w:t>-</w:t>
      </w:r>
      <w:r w:rsidR="00396E6A" w:rsidRPr="00297F7C">
        <w:rPr>
          <w:rFonts w:ascii="Times New Roman" w:hAnsi="Times New Roman" w:cs="Times New Roman"/>
          <w:sz w:val="24"/>
          <w:szCs w:val="24"/>
        </w:rPr>
        <w:t>associated DALYs suggests that</w:t>
      </w:r>
      <w:r w:rsidR="00E2760B" w:rsidRPr="00297F7C">
        <w:rPr>
          <w:rFonts w:ascii="Times New Roman" w:hAnsi="Times New Roman" w:cs="Times New Roman"/>
          <w:sz w:val="24"/>
          <w:szCs w:val="24"/>
        </w:rPr>
        <w:t xml:space="preserve"> the need for</w:t>
      </w:r>
      <w:r w:rsidR="00396E6A" w:rsidRPr="00297F7C">
        <w:rPr>
          <w:rFonts w:ascii="Times New Roman" w:hAnsi="Times New Roman" w:cs="Times New Roman"/>
          <w:sz w:val="24"/>
          <w:szCs w:val="24"/>
        </w:rPr>
        <w:t xml:space="preserve"> continuous </w:t>
      </w:r>
      <w:r w:rsidR="005E2840" w:rsidRPr="00297F7C">
        <w:rPr>
          <w:rFonts w:ascii="Times New Roman" w:hAnsi="Times New Roman" w:cs="Times New Roman"/>
          <w:sz w:val="24"/>
          <w:szCs w:val="24"/>
        </w:rPr>
        <w:t>assessments</w:t>
      </w:r>
      <w:r w:rsidR="00E2760B" w:rsidRPr="00297F7C">
        <w:rPr>
          <w:rFonts w:ascii="Times New Roman" w:hAnsi="Times New Roman" w:cs="Times New Roman"/>
          <w:sz w:val="24"/>
          <w:szCs w:val="24"/>
        </w:rPr>
        <w:t>.</w:t>
      </w:r>
      <w:r w:rsidRPr="00297F7C">
        <w:rPr>
          <w:rFonts w:ascii="Times New Roman" w:hAnsi="Times New Roman" w:cs="Times New Roman"/>
          <w:sz w:val="24"/>
          <w:szCs w:val="24"/>
        </w:rPr>
        <w:t xml:space="preserve"> In this study we aimed to assess the serum contents of some heavy metals and </w:t>
      </w:r>
      <w:r w:rsidR="009E05E1" w:rsidRPr="00297F7C">
        <w:rPr>
          <w:rFonts w:ascii="Times New Roman" w:hAnsi="Times New Roman" w:cs="Times New Roman"/>
          <w:sz w:val="24"/>
          <w:szCs w:val="24"/>
        </w:rPr>
        <w:t xml:space="preserve">degree of changes in </w:t>
      </w:r>
      <w:r w:rsidR="009E05E1" w:rsidRPr="00297F7C">
        <w:rPr>
          <w:rFonts w:ascii="Times New Roman" w:hAnsi="Times New Roman" w:cs="Times New Roman"/>
          <w:sz w:val="24"/>
          <w:szCs w:val="24"/>
        </w:rPr>
        <w:lastRenderedPageBreak/>
        <w:t xml:space="preserve">some clinical laboratory parameters </w:t>
      </w:r>
      <w:r w:rsidR="008E39A8" w:rsidRPr="00297F7C">
        <w:rPr>
          <w:rFonts w:ascii="Times New Roman" w:hAnsi="Times New Roman" w:cs="Times New Roman"/>
          <w:sz w:val="24"/>
          <w:szCs w:val="24"/>
        </w:rPr>
        <w:t>with the hope that</w:t>
      </w:r>
      <w:r w:rsidR="009E05E1" w:rsidRPr="00297F7C">
        <w:rPr>
          <w:rFonts w:ascii="Times New Roman" w:hAnsi="Times New Roman" w:cs="Times New Roman"/>
          <w:sz w:val="24"/>
          <w:szCs w:val="24"/>
        </w:rPr>
        <w:t xml:space="preserve"> the</w:t>
      </w:r>
      <w:r w:rsidR="008E39A8" w:rsidRPr="00297F7C">
        <w:rPr>
          <w:rFonts w:ascii="Times New Roman" w:hAnsi="Times New Roman" w:cs="Times New Roman"/>
          <w:sz w:val="24"/>
          <w:szCs w:val="24"/>
        </w:rPr>
        <w:t xml:space="preserve"> findings would </w:t>
      </w:r>
      <w:r w:rsidR="009E05E1" w:rsidRPr="00297F7C">
        <w:rPr>
          <w:rFonts w:ascii="Times New Roman" w:hAnsi="Times New Roman" w:cs="Times New Roman"/>
          <w:sz w:val="24"/>
          <w:szCs w:val="24"/>
        </w:rPr>
        <w:t xml:space="preserve">influence </w:t>
      </w:r>
      <w:r w:rsidR="00396E6A" w:rsidRPr="00297F7C">
        <w:rPr>
          <w:rFonts w:ascii="Times New Roman" w:hAnsi="Times New Roman" w:cs="Times New Roman"/>
          <w:sz w:val="24"/>
          <w:szCs w:val="24"/>
        </w:rPr>
        <w:t xml:space="preserve">automobile </w:t>
      </w:r>
      <w:r w:rsidR="008E39A8" w:rsidRPr="00297F7C">
        <w:rPr>
          <w:rFonts w:ascii="Times New Roman" w:hAnsi="Times New Roman" w:cs="Times New Roman"/>
          <w:sz w:val="24"/>
          <w:szCs w:val="24"/>
        </w:rPr>
        <w:t xml:space="preserve">occupational policy </w:t>
      </w:r>
      <w:r w:rsidR="009E05E1" w:rsidRPr="00297F7C">
        <w:rPr>
          <w:rFonts w:ascii="Times New Roman" w:hAnsi="Times New Roman" w:cs="Times New Roman"/>
          <w:sz w:val="24"/>
          <w:szCs w:val="24"/>
        </w:rPr>
        <w:t>decisions</w:t>
      </w:r>
      <w:r w:rsidR="008E39A8" w:rsidRPr="00297F7C">
        <w:rPr>
          <w:rFonts w:ascii="Times New Roman" w:hAnsi="Times New Roman" w:cs="Times New Roman"/>
          <w:sz w:val="24"/>
          <w:szCs w:val="24"/>
        </w:rPr>
        <w:t xml:space="preserve"> and </w:t>
      </w:r>
      <w:r w:rsidR="009E05E1" w:rsidRPr="00297F7C">
        <w:rPr>
          <w:rFonts w:ascii="Times New Roman" w:hAnsi="Times New Roman" w:cs="Times New Roman"/>
          <w:sz w:val="24"/>
          <w:szCs w:val="24"/>
        </w:rPr>
        <w:t>enforcement</w:t>
      </w:r>
      <w:r w:rsidR="008E39A8" w:rsidRPr="00297F7C">
        <w:rPr>
          <w:rFonts w:ascii="Times New Roman" w:hAnsi="Times New Roman" w:cs="Times New Roman"/>
          <w:sz w:val="24"/>
          <w:szCs w:val="24"/>
        </w:rPr>
        <w:t>.</w:t>
      </w:r>
    </w:p>
    <w:p w14:paraId="2AF8A664" w14:textId="77777777" w:rsidR="00121F88" w:rsidRDefault="00121F88" w:rsidP="00121F88"/>
    <w:bookmarkEnd w:id="0"/>
    <w:bookmarkEnd w:id="1"/>
    <w:p w14:paraId="18B5497E" w14:textId="00BC5A58" w:rsidR="005B6EDD" w:rsidRPr="00F51E11" w:rsidRDefault="00927BCC" w:rsidP="00F51E1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5B6EDD" w:rsidRPr="00F51E11">
        <w:rPr>
          <w:rFonts w:ascii="Times New Roman" w:hAnsi="Times New Roman" w:cs="Times New Roman"/>
          <w:b/>
          <w:bCs/>
          <w:sz w:val="24"/>
          <w:szCs w:val="24"/>
        </w:rPr>
        <w:t>METHODS</w:t>
      </w:r>
    </w:p>
    <w:p w14:paraId="1270C484" w14:textId="60696038" w:rsidR="00E31481" w:rsidRPr="004010ED" w:rsidRDefault="00927BCC" w:rsidP="00F51E11">
      <w:pPr>
        <w:pStyle w:val="Heading2"/>
        <w:jc w:val="both"/>
        <w:rPr>
          <w:rFonts w:ascii="Times New Roman" w:hAnsi="Times New Roman" w:cs="Times New Roman"/>
          <w:b/>
          <w:bCs/>
          <w:sz w:val="24"/>
          <w:szCs w:val="24"/>
        </w:rPr>
      </w:pPr>
      <w:bookmarkStart w:id="2" w:name="_Toc125614892"/>
      <w:r>
        <w:rPr>
          <w:rFonts w:ascii="Times New Roman" w:hAnsi="Times New Roman" w:cs="Times New Roman"/>
          <w:b/>
          <w:bCs/>
          <w:color w:val="auto"/>
          <w:sz w:val="24"/>
          <w:szCs w:val="24"/>
        </w:rPr>
        <w:t xml:space="preserve">2.1 </w:t>
      </w:r>
      <w:r w:rsidR="00E31481" w:rsidRPr="004010ED">
        <w:rPr>
          <w:rFonts w:ascii="Times New Roman" w:hAnsi="Times New Roman" w:cs="Times New Roman"/>
          <w:b/>
          <w:bCs/>
          <w:color w:val="auto"/>
          <w:sz w:val="24"/>
          <w:szCs w:val="24"/>
        </w:rPr>
        <w:t>Study Area</w:t>
      </w:r>
      <w:bookmarkEnd w:id="2"/>
    </w:p>
    <w:p w14:paraId="0B2FB760" w14:textId="0AE589EE" w:rsidR="00E31481" w:rsidRDefault="00E31481" w:rsidP="00F51E11">
      <w:pPr>
        <w:jc w:val="both"/>
        <w:rPr>
          <w:rFonts w:ascii="Times New Roman" w:hAnsi="Times New Roman" w:cs="Times New Roman"/>
          <w:sz w:val="24"/>
          <w:szCs w:val="24"/>
        </w:rPr>
      </w:pPr>
      <w:r w:rsidRPr="00F51E11">
        <w:rPr>
          <w:rFonts w:ascii="Times New Roman" w:hAnsi="Times New Roman" w:cs="Times New Roman"/>
          <w:sz w:val="24"/>
          <w:szCs w:val="24"/>
        </w:rPr>
        <w:t>Th</w:t>
      </w:r>
      <w:r w:rsidR="00F51E11">
        <w:rPr>
          <w:rFonts w:ascii="Times New Roman" w:hAnsi="Times New Roman" w:cs="Times New Roman"/>
          <w:sz w:val="24"/>
          <w:szCs w:val="24"/>
        </w:rPr>
        <w:t xml:space="preserve">e </w:t>
      </w:r>
      <w:r w:rsidRPr="00F51E11">
        <w:rPr>
          <w:rFonts w:ascii="Times New Roman" w:hAnsi="Times New Roman" w:cs="Times New Roman"/>
          <w:sz w:val="24"/>
          <w:szCs w:val="24"/>
        </w:rPr>
        <w:t xml:space="preserve">study </w:t>
      </w:r>
      <w:r w:rsidR="00F51E11">
        <w:rPr>
          <w:rFonts w:ascii="Times New Roman" w:hAnsi="Times New Roman" w:cs="Times New Roman"/>
          <w:sz w:val="24"/>
          <w:szCs w:val="24"/>
        </w:rPr>
        <w:t>was</w:t>
      </w:r>
      <w:r w:rsidRPr="00F51E11">
        <w:rPr>
          <w:rFonts w:ascii="Times New Roman" w:hAnsi="Times New Roman" w:cs="Times New Roman"/>
          <w:sz w:val="24"/>
          <w:szCs w:val="24"/>
        </w:rPr>
        <w:t xml:space="preserve"> </w:t>
      </w:r>
      <w:r w:rsidR="00F51E11">
        <w:rPr>
          <w:rFonts w:ascii="Times New Roman" w:hAnsi="Times New Roman" w:cs="Times New Roman"/>
          <w:sz w:val="24"/>
          <w:szCs w:val="24"/>
        </w:rPr>
        <w:t>conducted in</w:t>
      </w:r>
      <w:r w:rsidR="00E8706D">
        <w:rPr>
          <w:rFonts w:ascii="Times New Roman" w:hAnsi="Times New Roman" w:cs="Times New Roman"/>
          <w:sz w:val="24"/>
          <w:szCs w:val="24"/>
        </w:rPr>
        <w:t xml:space="preserve"> August 2022 in</w:t>
      </w:r>
      <w:r w:rsidRPr="00F51E11">
        <w:rPr>
          <w:rFonts w:ascii="Times New Roman" w:hAnsi="Times New Roman" w:cs="Times New Roman"/>
          <w:sz w:val="24"/>
          <w:szCs w:val="24"/>
        </w:rPr>
        <w:t xml:space="preserve"> Egor Local Government </w:t>
      </w:r>
      <w:r w:rsidR="00F51E11">
        <w:rPr>
          <w:rFonts w:ascii="Times New Roman" w:hAnsi="Times New Roman" w:cs="Times New Roman"/>
          <w:sz w:val="24"/>
          <w:szCs w:val="24"/>
        </w:rPr>
        <w:t xml:space="preserve">Area (LGA), </w:t>
      </w:r>
      <w:r w:rsidRPr="00F51E11">
        <w:rPr>
          <w:rFonts w:ascii="Times New Roman" w:hAnsi="Times New Roman" w:cs="Times New Roman"/>
          <w:sz w:val="24"/>
          <w:szCs w:val="24"/>
        </w:rPr>
        <w:t xml:space="preserve">which is one of the </w:t>
      </w:r>
      <w:r w:rsidR="00F51E11">
        <w:rPr>
          <w:rFonts w:ascii="Times New Roman" w:hAnsi="Times New Roman" w:cs="Times New Roman"/>
          <w:sz w:val="24"/>
          <w:szCs w:val="24"/>
        </w:rPr>
        <w:t>LGAs</w:t>
      </w:r>
      <w:r w:rsidRPr="00F51E11">
        <w:rPr>
          <w:rFonts w:ascii="Times New Roman" w:hAnsi="Times New Roman" w:cs="Times New Roman"/>
          <w:sz w:val="24"/>
          <w:szCs w:val="24"/>
        </w:rPr>
        <w:t xml:space="preserve"> </w:t>
      </w:r>
      <w:r w:rsidR="00B4677A">
        <w:rPr>
          <w:rFonts w:ascii="Times New Roman" w:hAnsi="Times New Roman" w:cs="Times New Roman"/>
          <w:sz w:val="24"/>
          <w:szCs w:val="24"/>
        </w:rPr>
        <w:t xml:space="preserve">in Benin City metropolis, </w:t>
      </w:r>
      <w:r w:rsidRPr="00F51E11">
        <w:rPr>
          <w:rFonts w:ascii="Times New Roman" w:hAnsi="Times New Roman" w:cs="Times New Roman"/>
          <w:sz w:val="24"/>
          <w:szCs w:val="24"/>
        </w:rPr>
        <w:t xml:space="preserve">Edo </w:t>
      </w:r>
      <w:r w:rsidR="00F51E11">
        <w:rPr>
          <w:rFonts w:ascii="Times New Roman" w:hAnsi="Times New Roman" w:cs="Times New Roman"/>
          <w:sz w:val="24"/>
          <w:szCs w:val="24"/>
        </w:rPr>
        <w:t>S</w:t>
      </w:r>
      <w:r w:rsidRPr="00F51E11">
        <w:rPr>
          <w:rFonts w:ascii="Times New Roman" w:hAnsi="Times New Roman" w:cs="Times New Roman"/>
          <w:sz w:val="24"/>
          <w:szCs w:val="24"/>
        </w:rPr>
        <w:t xml:space="preserve">tate, Nigeria. The population of the LGA </w:t>
      </w:r>
      <w:r w:rsidR="004010ED">
        <w:rPr>
          <w:rFonts w:ascii="Times New Roman" w:hAnsi="Times New Roman" w:cs="Times New Roman"/>
          <w:sz w:val="24"/>
          <w:szCs w:val="24"/>
        </w:rPr>
        <w:t>was</w:t>
      </w:r>
      <w:r w:rsidRPr="00F51E11">
        <w:rPr>
          <w:rFonts w:ascii="Times New Roman" w:hAnsi="Times New Roman" w:cs="Times New Roman"/>
          <w:sz w:val="24"/>
          <w:szCs w:val="24"/>
        </w:rPr>
        <w:t xml:space="preserve"> estimated </w:t>
      </w:r>
      <w:r w:rsidR="004010ED">
        <w:rPr>
          <w:rFonts w:ascii="Times New Roman" w:hAnsi="Times New Roman" w:cs="Times New Roman"/>
          <w:sz w:val="24"/>
          <w:szCs w:val="24"/>
        </w:rPr>
        <w:t xml:space="preserve">to be </w:t>
      </w:r>
      <w:r w:rsidRPr="00F51E11">
        <w:rPr>
          <w:rFonts w:ascii="Times New Roman" w:hAnsi="Times New Roman" w:cs="Times New Roman"/>
          <w:sz w:val="24"/>
          <w:szCs w:val="24"/>
        </w:rPr>
        <w:t xml:space="preserve">445,800 </w:t>
      </w:r>
      <w:r w:rsidR="004010ED">
        <w:rPr>
          <w:rFonts w:ascii="Times New Roman" w:hAnsi="Times New Roman" w:cs="Times New Roman"/>
          <w:sz w:val="24"/>
          <w:szCs w:val="24"/>
        </w:rPr>
        <w:t xml:space="preserve">in </w:t>
      </w:r>
      <w:r w:rsidRPr="00F51E11">
        <w:rPr>
          <w:rFonts w:ascii="Times New Roman" w:hAnsi="Times New Roman" w:cs="Times New Roman"/>
          <w:sz w:val="24"/>
          <w:szCs w:val="24"/>
        </w:rPr>
        <w:t>2016</w:t>
      </w:r>
      <w:r w:rsidR="004010ED">
        <w:rPr>
          <w:rFonts w:ascii="Times New Roman" w:hAnsi="Times New Roman" w:cs="Times New Roman"/>
          <w:sz w:val="24"/>
          <w:szCs w:val="24"/>
        </w:rPr>
        <w:t xml:space="preserve"> with</w:t>
      </w:r>
      <w:r w:rsidRPr="00F51E11">
        <w:rPr>
          <w:rFonts w:ascii="Times New Roman" w:hAnsi="Times New Roman" w:cs="Times New Roman"/>
          <w:sz w:val="24"/>
          <w:szCs w:val="24"/>
        </w:rPr>
        <w:t xml:space="preserve"> a total area of 93 square kilometers.</w:t>
      </w:r>
    </w:p>
    <w:p w14:paraId="5FBCC752" w14:textId="750936CA" w:rsidR="003509F8" w:rsidRPr="003509F8" w:rsidRDefault="003509F8" w:rsidP="00F51E11">
      <w:pPr>
        <w:jc w:val="both"/>
        <w:rPr>
          <w:rFonts w:ascii="Times New Roman" w:hAnsi="Times New Roman" w:cs="Times New Roman"/>
          <w:b/>
          <w:bCs/>
          <w:color w:val="EE0000"/>
          <w:sz w:val="36"/>
          <w:szCs w:val="36"/>
        </w:rPr>
      </w:pPr>
      <w:r w:rsidRPr="003509F8">
        <w:rPr>
          <w:rFonts w:ascii="Times New Roman" w:hAnsi="Times New Roman" w:cs="Times New Roman"/>
          <w:b/>
          <w:bCs/>
          <w:color w:val="EE0000"/>
          <w:sz w:val="36"/>
          <w:szCs w:val="36"/>
        </w:rPr>
        <w:t xml:space="preserve">(include photo of study area with geo </w:t>
      </w:r>
      <w:proofErr w:type="spellStart"/>
      <w:r w:rsidRPr="003509F8">
        <w:rPr>
          <w:rFonts w:ascii="Times New Roman" w:hAnsi="Times New Roman" w:cs="Times New Roman"/>
          <w:b/>
          <w:bCs/>
          <w:color w:val="EE0000"/>
          <w:sz w:val="36"/>
          <w:szCs w:val="36"/>
        </w:rPr>
        <w:t>cocordinates</w:t>
      </w:r>
      <w:proofErr w:type="spellEnd"/>
      <w:r w:rsidRPr="003509F8">
        <w:rPr>
          <w:rFonts w:ascii="Times New Roman" w:hAnsi="Times New Roman" w:cs="Times New Roman"/>
          <w:b/>
          <w:bCs/>
          <w:color w:val="EE0000"/>
          <w:sz w:val="36"/>
          <w:szCs w:val="36"/>
        </w:rPr>
        <w:t>)</w:t>
      </w:r>
    </w:p>
    <w:p w14:paraId="409A92ED" w14:textId="125622DA" w:rsidR="00E31481" w:rsidRPr="004010ED" w:rsidRDefault="00927BCC" w:rsidP="00F51E11">
      <w:pPr>
        <w:pStyle w:val="Heading2"/>
        <w:jc w:val="both"/>
        <w:rPr>
          <w:rFonts w:ascii="Times New Roman" w:hAnsi="Times New Roman" w:cs="Times New Roman"/>
          <w:b/>
          <w:bCs/>
          <w:color w:val="auto"/>
          <w:sz w:val="24"/>
          <w:szCs w:val="24"/>
        </w:rPr>
      </w:pPr>
      <w:bookmarkStart w:id="3" w:name="_Toc125614893"/>
      <w:r>
        <w:rPr>
          <w:rFonts w:ascii="Times New Roman" w:hAnsi="Times New Roman" w:cs="Times New Roman"/>
          <w:b/>
          <w:bCs/>
          <w:color w:val="auto"/>
          <w:sz w:val="24"/>
          <w:szCs w:val="24"/>
        </w:rPr>
        <w:t xml:space="preserve">2.2 </w:t>
      </w:r>
      <w:r w:rsidR="00E31481" w:rsidRPr="004010ED">
        <w:rPr>
          <w:rFonts w:ascii="Times New Roman" w:hAnsi="Times New Roman" w:cs="Times New Roman"/>
          <w:b/>
          <w:bCs/>
          <w:color w:val="auto"/>
          <w:sz w:val="24"/>
          <w:szCs w:val="24"/>
        </w:rPr>
        <w:t>Ethical Consideration</w:t>
      </w:r>
      <w:bookmarkEnd w:id="3"/>
    </w:p>
    <w:p w14:paraId="050358A8" w14:textId="71B6ED46" w:rsidR="00E31481" w:rsidRPr="00F51E11" w:rsidRDefault="00E31481" w:rsidP="00F51E11">
      <w:pPr>
        <w:jc w:val="both"/>
        <w:rPr>
          <w:rFonts w:ascii="Times New Roman" w:hAnsi="Times New Roman" w:cs="Times New Roman"/>
          <w:sz w:val="24"/>
          <w:szCs w:val="24"/>
        </w:rPr>
      </w:pPr>
      <w:r w:rsidRPr="00F51E11">
        <w:rPr>
          <w:rFonts w:ascii="Times New Roman" w:hAnsi="Times New Roman" w:cs="Times New Roman"/>
          <w:sz w:val="24"/>
          <w:szCs w:val="24"/>
        </w:rPr>
        <w:t xml:space="preserve">Ethical approval </w:t>
      </w:r>
      <w:r w:rsidR="004010ED" w:rsidRPr="00F51E11">
        <w:rPr>
          <w:rFonts w:ascii="Times New Roman" w:hAnsi="Times New Roman" w:cs="Times New Roman"/>
          <w:sz w:val="24"/>
          <w:szCs w:val="24"/>
        </w:rPr>
        <w:t>with reference number ADM/E 22A/VOL. VII/141735181</w:t>
      </w:r>
      <w:r w:rsidR="004010ED">
        <w:rPr>
          <w:rFonts w:ascii="Times New Roman" w:hAnsi="Times New Roman" w:cs="Times New Roman"/>
          <w:sz w:val="24"/>
          <w:szCs w:val="24"/>
        </w:rPr>
        <w:t xml:space="preserve"> </w:t>
      </w:r>
      <w:r w:rsidRPr="00F51E11">
        <w:rPr>
          <w:rFonts w:ascii="Times New Roman" w:hAnsi="Times New Roman" w:cs="Times New Roman"/>
          <w:sz w:val="24"/>
          <w:szCs w:val="24"/>
        </w:rPr>
        <w:t>was obtained from the ethics and research committee of</w:t>
      </w:r>
      <w:r w:rsidR="004010ED">
        <w:rPr>
          <w:rFonts w:ascii="Times New Roman" w:hAnsi="Times New Roman" w:cs="Times New Roman"/>
          <w:sz w:val="24"/>
          <w:szCs w:val="24"/>
        </w:rPr>
        <w:t xml:space="preserve"> the University of Benin Teaching Hospital</w:t>
      </w:r>
      <w:r w:rsidRPr="00F51E11">
        <w:rPr>
          <w:rFonts w:ascii="Times New Roman" w:hAnsi="Times New Roman" w:cs="Times New Roman"/>
          <w:sz w:val="24"/>
          <w:szCs w:val="24"/>
        </w:rPr>
        <w:t xml:space="preserve"> </w:t>
      </w:r>
      <w:r w:rsidR="004010ED">
        <w:rPr>
          <w:rFonts w:ascii="Times New Roman" w:hAnsi="Times New Roman" w:cs="Times New Roman"/>
          <w:sz w:val="24"/>
          <w:szCs w:val="24"/>
        </w:rPr>
        <w:t>(</w:t>
      </w:r>
      <w:r w:rsidRPr="00F51E11">
        <w:rPr>
          <w:rFonts w:ascii="Times New Roman" w:hAnsi="Times New Roman" w:cs="Times New Roman"/>
          <w:sz w:val="24"/>
          <w:szCs w:val="24"/>
        </w:rPr>
        <w:t>UBTH</w:t>
      </w:r>
      <w:r w:rsidR="004010ED">
        <w:rPr>
          <w:rFonts w:ascii="Times New Roman" w:hAnsi="Times New Roman" w:cs="Times New Roman"/>
          <w:sz w:val="24"/>
          <w:szCs w:val="24"/>
        </w:rPr>
        <w:t>), a tertiary health facility located within the LGA</w:t>
      </w:r>
      <w:r w:rsidRPr="00F51E11">
        <w:rPr>
          <w:rFonts w:ascii="Times New Roman" w:hAnsi="Times New Roman" w:cs="Times New Roman"/>
          <w:sz w:val="24"/>
          <w:szCs w:val="24"/>
        </w:rPr>
        <w:t xml:space="preserve">. Informed consent was </w:t>
      </w:r>
      <w:r w:rsidR="004010ED">
        <w:rPr>
          <w:rFonts w:ascii="Times New Roman" w:hAnsi="Times New Roman" w:cs="Times New Roman"/>
          <w:sz w:val="24"/>
          <w:szCs w:val="24"/>
        </w:rPr>
        <w:t>obtained</w:t>
      </w:r>
      <w:r w:rsidRPr="00F51E11">
        <w:rPr>
          <w:rFonts w:ascii="Times New Roman" w:hAnsi="Times New Roman" w:cs="Times New Roman"/>
          <w:sz w:val="24"/>
          <w:szCs w:val="24"/>
        </w:rPr>
        <w:t xml:space="preserve"> from </w:t>
      </w:r>
      <w:r w:rsidR="002350E6">
        <w:rPr>
          <w:rFonts w:ascii="Times New Roman" w:hAnsi="Times New Roman" w:cs="Times New Roman"/>
          <w:sz w:val="24"/>
          <w:szCs w:val="24"/>
        </w:rPr>
        <w:t>each</w:t>
      </w:r>
      <w:r w:rsidRPr="00F51E11">
        <w:rPr>
          <w:rFonts w:ascii="Times New Roman" w:hAnsi="Times New Roman" w:cs="Times New Roman"/>
          <w:sz w:val="24"/>
          <w:szCs w:val="24"/>
        </w:rPr>
        <w:t xml:space="preserve"> </w:t>
      </w:r>
      <w:r w:rsidR="002350E6">
        <w:rPr>
          <w:rFonts w:ascii="Times New Roman" w:hAnsi="Times New Roman" w:cs="Times New Roman"/>
          <w:sz w:val="24"/>
          <w:szCs w:val="24"/>
        </w:rPr>
        <w:t xml:space="preserve">subject who </w:t>
      </w:r>
      <w:r w:rsidR="001F7DA0">
        <w:rPr>
          <w:rFonts w:ascii="Times New Roman" w:hAnsi="Times New Roman" w:cs="Times New Roman"/>
          <w:sz w:val="24"/>
          <w:szCs w:val="24"/>
        </w:rPr>
        <w:t>stated</w:t>
      </w:r>
      <w:r w:rsidR="002350E6">
        <w:rPr>
          <w:rFonts w:ascii="Times New Roman" w:hAnsi="Times New Roman" w:cs="Times New Roman"/>
          <w:sz w:val="24"/>
          <w:szCs w:val="24"/>
        </w:rPr>
        <w:t xml:space="preserve"> that they clearly </w:t>
      </w:r>
      <w:r w:rsidRPr="00F51E11">
        <w:rPr>
          <w:rFonts w:ascii="Times New Roman" w:hAnsi="Times New Roman" w:cs="Times New Roman"/>
          <w:sz w:val="24"/>
          <w:szCs w:val="24"/>
        </w:rPr>
        <w:t xml:space="preserve">understood the </w:t>
      </w:r>
      <w:r w:rsidR="0035539C">
        <w:rPr>
          <w:rFonts w:ascii="Times New Roman" w:hAnsi="Times New Roman" w:cs="Times New Roman"/>
          <w:sz w:val="24"/>
          <w:szCs w:val="24"/>
        </w:rPr>
        <w:t>reasons</w:t>
      </w:r>
      <w:r w:rsidRPr="00F51E11">
        <w:rPr>
          <w:rFonts w:ascii="Times New Roman" w:hAnsi="Times New Roman" w:cs="Times New Roman"/>
          <w:sz w:val="24"/>
          <w:szCs w:val="24"/>
        </w:rPr>
        <w:t xml:space="preserve"> for the study.</w:t>
      </w:r>
    </w:p>
    <w:p w14:paraId="6C6CCE3D" w14:textId="2B0ED2AD" w:rsidR="00E31481" w:rsidRPr="004010ED" w:rsidRDefault="00927BCC" w:rsidP="00F51E11">
      <w:pPr>
        <w:pStyle w:val="Heading2"/>
        <w:jc w:val="both"/>
        <w:rPr>
          <w:rFonts w:ascii="Times New Roman" w:hAnsi="Times New Roman" w:cs="Times New Roman"/>
          <w:b/>
          <w:bCs/>
          <w:color w:val="auto"/>
          <w:sz w:val="24"/>
          <w:szCs w:val="24"/>
        </w:rPr>
      </w:pPr>
      <w:bookmarkStart w:id="4" w:name="_Toc125614894"/>
      <w:r>
        <w:rPr>
          <w:rFonts w:ascii="Times New Roman" w:hAnsi="Times New Roman" w:cs="Times New Roman"/>
          <w:b/>
          <w:bCs/>
          <w:color w:val="auto"/>
          <w:sz w:val="24"/>
          <w:szCs w:val="24"/>
        </w:rPr>
        <w:t xml:space="preserve">2.3 </w:t>
      </w:r>
      <w:r w:rsidR="00E31481" w:rsidRPr="004010ED">
        <w:rPr>
          <w:rFonts w:ascii="Times New Roman" w:hAnsi="Times New Roman" w:cs="Times New Roman"/>
          <w:b/>
          <w:bCs/>
          <w:color w:val="auto"/>
          <w:sz w:val="24"/>
          <w:szCs w:val="24"/>
        </w:rPr>
        <w:t>Subject Recruitment</w:t>
      </w:r>
      <w:bookmarkEnd w:id="4"/>
    </w:p>
    <w:p w14:paraId="7B567BF1" w14:textId="3147F1B9" w:rsidR="00E31481" w:rsidRPr="00F51E11" w:rsidRDefault="00E31481" w:rsidP="00F51E11">
      <w:pPr>
        <w:jc w:val="both"/>
        <w:rPr>
          <w:rFonts w:ascii="Times New Roman" w:hAnsi="Times New Roman" w:cs="Times New Roman"/>
          <w:sz w:val="24"/>
          <w:szCs w:val="24"/>
        </w:rPr>
      </w:pPr>
      <w:r w:rsidRPr="00F51E11">
        <w:rPr>
          <w:rFonts w:ascii="Times New Roman" w:hAnsi="Times New Roman" w:cs="Times New Roman"/>
          <w:sz w:val="24"/>
          <w:szCs w:val="24"/>
        </w:rPr>
        <w:t>A letter was sent to the</w:t>
      </w:r>
      <w:r w:rsidR="002350E6">
        <w:rPr>
          <w:rFonts w:ascii="Times New Roman" w:hAnsi="Times New Roman" w:cs="Times New Roman"/>
          <w:sz w:val="24"/>
          <w:szCs w:val="24"/>
        </w:rPr>
        <w:t xml:space="preserve"> local</w:t>
      </w:r>
      <w:r w:rsidRPr="00F51E11">
        <w:rPr>
          <w:rFonts w:ascii="Times New Roman" w:hAnsi="Times New Roman" w:cs="Times New Roman"/>
          <w:sz w:val="24"/>
          <w:szCs w:val="24"/>
        </w:rPr>
        <w:t xml:space="preserve"> association</w:t>
      </w:r>
      <w:r w:rsidR="004010ED">
        <w:rPr>
          <w:rFonts w:ascii="Times New Roman" w:hAnsi="Times New Roman" w:cs="Times New Roman"/>
          <w:sz w:val="24"/>
          <w:szCs w:val="24"/>
        </w:rPr>
        <w:t xml:space="preserve">s of automobile </w:t>
      </w:r>
      <w:r w:rsidR="002350E6">
        <w:rPr>
          <w:rFonts w:ascii="Times New Roman" w:hAnsi="Times New Roman" w:cs="Times New Roman"/>
          <w:sz w:val="24"/>
          <w:szCs w:val="24"/>
        </w:rPr>
        <w:t>repairers</w:t>
      </w:r>
      <w:r w:rsidR="004010ED">
        <w:rPr>
          <w:rFonts w:ascii="Times New Roman" w:hAnsi="Times New Roman" w:cs="Times New Roman"/>
          <w:sz w:val="24"/>
          <w:szCs w:val="24"/>
        </w:rPr>
        <w:t xml:space="preserve"> in the LGA</w:t>
      </w:r>
      <w:r w:rsidRPr="00F51E11">
        <w:rPr>
          <w:rFonts w:ascii="Times New Roman" w:hAnsi="Times New Roman" w:cs="Times New Roman"/>
          <w:sz w:val="24"/>
          <w:szCs w:val="24"/>
        </w:rPr>
        <w:t xml:space="preserve"> to </w:t>
      </w:r>
      <w:r w:rsidR="001F7DA0" w:rsidRPr="00F51E11">
        <w:rPr>
          <w:rFonts w:ascii="Times New Roman" w:hAnsi="Times New Roman" w:cs="Times New Roman"/>
          <w:sz w:val="24"/>
          <w:szCs w:val="24"/>
        </w:rPr>
        <w:t>seek</w:t>
      </w:r>
      <w:r w:rsidRPr="00F51E11">
        <w:rPr>
          <w:rFonts w:ascii="Times New Roman" w:hAnsi="Times New Roman" w:cs="Times New Roman"/>
          <w:sz w:val="24"/>
          <w:szCs w:val="24"/>
        </w:rPr>
        <w:t xml:space="preserve"> permission, authorization and co-operation</w:t>
      </w:r>
      <w:r w:rsidR="004010ED">
        <w:rPr>
          <w:rFonts w:ascii="Times New Roman" w:hAnsi="Times New Roman" w:cs="Times New Roman"/>
          <w:sz w:val="24"/>
          <w:szCs w:val="24"/>
        </w:rPr>
        <w:t xml:space="preserve"> in carrying out the study</w:t>
      </w:r>
      <w:r w:rsidRPr="00F51E11">
        <w:rPr>
          <w:rFonts w:ascii="Times New Roman" w:hAnsi="Times New Roman" w:cs="Times New Roman"/>
          <w:sz w:val="24"/>
          <w:szCs w:val="24"/>
        </w:rPr>
        <w:t xml:space="preserve">. The </w:t>
      </w:r>
      <w:r w:rsidR="004010ED">
        <w:rPr>
          <w:rFonts w:ascii="Times New Roman" w:hAnsi="Times New Roman" w:cs="Times New Roman"/>
          <w:sz w:val="24"/>
          <w:szCs w:val="24"/>
        </w:rPr>
        <w:t>subjects were</w:t>
      </w:r>
      <w:r w:rsidRPr="00F51E11">
        <w:rPr>
          <w:rFonts w:ascii="Times New Roman" w:hAnsi="Times New Roman" w:cs="Times New Roman"/>
          <w:sz w:val="24"/>
          <w:szCs w:val="24"/>
        </w:rPr>
        <w:t xml:space="preserve"> </w:t>
      </w:r>
      <w:r w:rsidR="004010ED">
        <w:rPr>
          <w:rFonts w:ascii="Times New Roman" w:hAnsi="Times New Roman" w:cs="Times New Roman"/>
          <w:sz w:val="24"/>
          <w:szCs w:val="24"/>
        </w:rPr>
        <w:t>assembled</w:t>
      </w:r>
      <w:r w:rsidRPr="00F51E11">
        <w:rPr>
          <w:rFonts w:ascii="Times New Roman" w:hAnsi="Times New Roman" w:cs="Times New Roman"/>
          <w:sz w:val="24"/>
          <w:szCs w:val="24"/>
        </w:rPr>
        <w:t xml:space="preserve"> in one place</w:t>
      </w:r>
      <w:r w:rsidR="002350E6">
        <w:rPr>
          <w:rFonts w:ascii="Times New Roman" w:hAnsi="Times New Roman" w:cs="Times New Roman"/>
          <w:sz w:val="24"/>
          <w:szCs w:val="24"/>
        </w:rPr>
        <w:t>, given a lecture</w:t>
      </w:r>
      <w:r w:rsidRPr="00F51E11">
        <w:rPr>
          <w:rFonts w:ascii="Times New Roman" w:hAnsi="Times New Roman" w:cs="Times New Roman"/>
          <w:sz w:val="24"/>
          <w:szCs w:val="24"/>
        </w:rPr>
        <w:t xml:space="preserve"> and were interviewed before recruitment. Minimum sample size was calculated using the </w:t>
      </w:r>
      <w:proofErr w:type="spellStart"/>
      <w:r w:rsidR="00401EFD" w:rsidRPr="00FE1903">
        <w:rPr>
          <w:rFonts w:ascii="Times New Roman" w:hAnsi="Times New Roman" w:cs="Times New Roman"/>
          <w:color w:val="222222"/>
          <w:sz w:val="24"/>
          <w:szCs w:val="24"/>
          <w:shd w:val="clear" w:color="auto" w:fill="FFFFFF"/>
        </w:rPr>
        <w:t>Nundy</w:t>
      </w:r>
      <w:proofErr w:type="spellEnd"/>
      <w:r w:rsidR="00401EFD" w:rsidRPr="00FE1903">
        <w:rPr>
          <w:rFonts w:ascii="Times New Roman" w:hAnsi="Times New Roman" w:cs="Times New Roman"/>
          <w:color w:val="222222"/>
          <w:sz w:val="24"/>
          <w:szCs w:val="24"/>
          <w:shd w:val="clear" w:color="auto" w:fill="FFFFFF"/>
        </w:rPr>
        <w:t xml:space="preserve"> (2022)</w:t>
      </w:r>
      <w:r w:rsidR="00FE1903">
        <w:rPr>
          <w:rFonts w:ascii="Times New Roman" w:hAnsi="Times New Roman" w:cs="Times New Roman"/>
          <w:b/>
          <w:bCs/>
          <w:color w:val="222222"/>
          <w:sz w:val="24"/>
          <w:szCs w:val="24"/>
          <w:shd w:val="clear" w:color="auto" w:fill="FFFFFF"/>
        </w:rPr>
        <w:t xml:space="preserve"> </w:t>
      </w:r>
      <w:r w:rsidR="00FE1903" w:rsidRPr="00FE1903">
        <w:rPr>
          <w:rFonts w:ascii="Times New Roman" w:hAnsi="Times New Roman" w:cs="Times New Roman"/>
          <w:color w:val="222222"/>
          <w:sz w:val="24"/>
          <w:szCs w:val="24"/>
          <w:shd w:val="clear" w:color="auto" w:fill="FFFFFF"/>
        </w:rPr>
        <w:t>formula</w:t>
      </w:r>
      <w:r w:rsidR="0035539C">
        <w:rPr>
          <w:rFonts w:ascii="Times New Roman" w:hAnsi="Times New Roman" w:cs="Times New Roman"/>
          <w:sz w:val="24"/>
          <w:szCs w:val="24"/>
        </w:rPr>
        <w:t xml:space="preserve"> which </w:t>
      </w:r>
      <w:r w:rsidR="00B83CD2">
        <w:rPr>
          <w:rFonts w:ascii="Times New Roman" w:hAnsi="Times New Roman" w:cs="Times New Roman"/>
          <w:sz w:val="24"/>
          <w:szCs w:val="24"/>
        </w:rPr>
        <w:t>gave the m</w:t>
      </w:r>
      <w:r w:rsidRPr="00F51E11">
        <w:rPr>
          <w:rFonts w:ascii="Times New Roman" w:hAnsi="Times New Roman" w:cs="Times New Roman"/>
          <w:sz w:val="24"/>
          <w:szCs w:val="24"/>
        </w:rPr>
        <w:t xml:space="preserve">inimum </w:t>
      </w:r>
      <w:r w:rsidR="00B83CD2">
        <w:rPr>
          <w:rFonts w:ascii="Times New Roman" w:hAnsi="Times New Roman" w:cs="Times New Roman"/>
          <w:sz w:val="24"/>
          <w:szCs w:val="24"/>
        </w:rPr>
        <w:t>s</w:t>
      </w:r>
      <w:r w:rsidRPr="00F51E11">
        <w:rPr>
          <w:rFonts w:ascii="Times New Roman" w:hAnsi="Times New Roman" w:cs="Times New Roman"/>
          <w:sz w:val="24"/>
          <w:szCs w:val="24"/>
        </w:rPr>
        <w:t xml:space="preserve">ample </w:t>
      </w:r>
      <w:r w:rsidR="00B83CD2">
        <w:rPr>
          <w:rFonts w:ascii="Times New Roman" w:hAnsi="Times New Roman" w:cs="Times New Roman"/>
          <w:sz w:val="24"/>
          <w:szCs w:val="24"/>
        </w:rPr>
        <w:t>s</w:t>
      </w:r>
      <w:r w:rsidRPr="00F51E11">
        <w:rPr>
          <w:rFonts w:ascii="Times New Roman" w:hAnsi="Times New Roman" w:cs="Times New Roman"/>
          <w:sz w:val="24"/>
          <w:szCs w:val="24"/>
        </w:rPr>
        <w:t xml:space="preserve">ize </w:t>
      </w:r>
      <w:r w:rsidR="00B83CD2">
        <w:rPr>
          <w:rFonts w:ascii="Times New Roman" w:hAnsi="Times New Roman" w:cs="Times New Roman"/>
          <w:sz w:val="24"/>
          <w:szCs w:val="24"/>
        </w:rPr>
        <w:t xml:space="preserve">for the study as </w:t>
      </w:r>
      <w:r w:rsidRPr="00F51E11">
        <w:rPr>
          <w:rFonts w:ascii="Times New Roman" w:hAnsi="Times New Roman" w:cs="Times New Roman"/>
          <w:sz w:val="24"/>
          <w:szCs w:val="24"/>
        </w:rPr>
        <w:t>45</w:t>
      </w:r>
      <w:r w:rsidR="00B83CD2">
        <w:rPr>
          <w:rFonts w:ascii="Times New Roman" w:hAnsi="Times New Roman" w:cs="Times New Roman"/>
          <w:sz w:val="24"/>
          <w:szCs w:val="24"/>
        </w:rPr>
        <w:t xml:space="preserve">. The inclusion criteria </w:t>
      </w:r>
      <w:r w:rsidR="001F7DA0">
        <w:rPr>
          <w:rFonts w:ascii="Times New Roman" w:hAnsi="Times New Roman" w:cs="Times New Roman"/>
          <w:sz w:val="24"/>
          <w:szCs w:val="24"/>
        </w:rPr>
        <w:t>include</w:t>
      </w:r>
      <w:r w:rsidR="00B83CD2">
        <w:rPr>
          <w:rFonts w:ascii="Times New Roman" w:hAnsi="Times New Roman" w:cs="Times New Roman"/>
          <w:sz w:val="24"/>
          <w:szCs w:val="24"/>
        </w:rPr>
        <w:t xml:space="preserve"> subjects who had worked as automobile repairers for at least 2 years and those who gave their consent to participate in the </w:t>
      </w:r>
      <w:r w:rsidR="004131C4">
        <w:rPr>
          <w:rFonts w:ascii="Times New Roman" w:hAnsi="Times New Roman" w:cs="Times New Roman"/>
          <w:sz w:val="24"/>
          <w:szCs w:val="24"/>
        </w:rPr>
        <w:t xml:space="preserve">study. Repairers who had </w:t>
      </w:r>
      <w:r w:rsidR="004131C4" w:rsidRPr="00FE1903">
        <w:rPr>
          <w:rFonts w:ascii="Times New Roman" w:hAnsi="Times New Roman" w:cs="Times New Roman"/>
          <w:sz w:val="24"/>
          <w:szCs w:val="24"/>
        </w:rPr>
        <w:t>any chronic disease and</w:t>
      </w:r>
      <w:r w:rsidR="00FE1903">
        <w:rPr>
          <w:rFonts w:ascii="Times New Roman" w:hAnsi="Times New Roman" w:cs="Times New Roman"/>
          <w:sz w:val="24"/>
          <w:szCs w:val="24"/>
        </w:rPr>
        <w:t>/ or were</w:t>
      </w:r>
      <w:r w:rsidR="004131C4">
        <w:rPr>
          <w:rFonts w:ascii="Times New Roman" w:hAnsi="Times New Roman" w:cs="Times New Roman"/>
          <w:sz w:val="24"/>
          <w:szCs w:val="24"/>
        </w:rPr>
        <w:t xml:space="preserve"> chronic alcoholics</w:t>
      </w:r>
      <w:r w:rsidR="001F7DA0">
        <w:rPr>
          <w:rFonts w:ascii="Times New Roman" w:hAnsi="Times New Roman" w:cs="Times New Roman"/>
          <w:sz w:val="24"/>
          <w:szCs w:val="24"/>
        </w:rPr>
        <w:t xml:space="preserve"> or smokers</w:t>
      </w:r>
      <w:r w:rsidR="00FE1903">
        <w:rPr>
          <w:rFonts w:ascii="Times New Roman" w:hAnsi="Times New Roman" w:cs="Times New Roman"/>
          <w:sz w:val="24"/>
          <w:szCs w:val="24"/>
        </w:rPr>
        <w:t xml:space="preserve"> were excluded</w:t>
      </w:r>
      <w:r w:rsidR="004131C4">
        <w:rPr>
          <w:rFonts w:ascii="Times New Roman" w:hAnsi="Times New Roman" w:cs="Times New Roman"/>
          <w:sz w:val="24"/>
          <w:szCs w:val="24"/>
        </w:rPr>
        <w:t xml:space="preserve">. </w:t>
      </w:r>
    </w:p>
    <w:p w14:paraId="2B345D50" w14:textId="7CCA06E3" w:rsidR="00E31481" w:rsidRPr="004131C4" w:rsidRDefault="00927BCC" w:rsidP="00F51E11">
      <w:pPr>
        <w:pStyle w:val="Heading2"/>
        <w:jc w:val="both"/>
        <w:rPr>
          <w:rFonts w:ascii="Times New Roman" w:hAnsi="Times New Roman" w:cs="Times New Roman"/>
          <w:b/>
          <w:bCs/>
          <w:color w:val="auto"/>
          <w:sz w:val="24"/>
          <w:szCs w:val="24"/>
        </w:rPr>
      </w:pPr>
      <w:bookmarkStart w:id="5" w:name="_Toc125614897"/>
      <w:r>
        <w:rPr>
          <w:rFonts w:ascii="Times New Roman" w:hAnsi="Times New Roman" w:cs="Times New Roman"/>
          <w:b/>
          <w:bCs/>
          <w:color w:val="auto"/>
          <w:sz w:val="24"/>
          <w:szCs w:val="24"/>
        </w:rPr>
        <w:t xml:space="preserve">2.4 </w:t>
      </w:r>
      <w:r w:rsidR="00E31481" w:rsidRPr="004131C4">
        <w:rPr>
          <w:rFonts w:ascii="Times New Roman" w:hAnsi="Times New Roman" w:cs="Times New Roman"/>
          <w:b/>
          <w:bCs/>
          <w:color w:val="auto"/>
          <w:sz w:val="24"/>
          <w:szCs w:val="24"/>
        </w:rPr>
        <w:t>Data Collection Tool</w:t>
      </w:r>
      <w:bookmarkEnd w:id="5"/>
    </w:p>
    <w:p w14:paraId="12EC9770" w14:textId="4C1C0FE0" w:rsidR="00E31481" w:rsidRPr="00F51E11" w:rsidRDefault="00E31481" w:rsidP="00F51E11">
      <w:pPr>
        <w:jc w:val="both"/>
        <w:rPr>
          <w:rFonts w:ascii="Times New Roman" w:hAnsi="Times New Roman" w:cs="Times New Roman"/>
          <w:sz w:val="24"/>
          <w:szCs w:val="24"/>
        </w:rPr>
      </w:pPr>
      <w:r w:rsidRPr="00F51E11">
        <w:rPr>
          <w:rFonts w:ascii="Times New Roman" w:hAnsi="Times New Roman" w:cs="Times New Roman"/>
          <w:sz w:val="24"/>
          <w:szCs w:val="24"/>
        </w:rPr>
        <w:t>A</w:t>
      </w:r>
      <w:r w:rsidR="0035539C">
        <w:rPr>
          <w:rFonts w:ascii="Times New Roman" w:hAnsi="Times New Roman" w:cs="Times New Roman"/>
          <w:sz w:val="24"/>
          <w:szCs w:val="24"/>
        </w:rPr>
        <w:t xml:space="preserve"> simple</w:t>
      </w:r>
      <w:r w:rsidRPr="00F51E11">
        <w:rPr>
          <w:rFonts w:ascii="Times New Roman" w:hAnsi="Times New Roman" w:cs="Times New Roman"/>
          <w:sz w:val="24"/>
          <w:szCs w:val="24"/>
        </w:rPr>
        <w:t xml:space="preserve"> questionnaire </w:t>
      </w:r>
      <w:r w:rsidR="00B26C66">
        <w:rPr>
          <w:rFonts w:ascii="Times New Roman" w:hAnsi="Times New Roman" w:cs="Times New Roman"/>
          <w:sz w:val="24"/>
          <w:szCs w:val="24"/>
        </w:rPr>
        <w:t>structured</w:t>
      </w:r>
      <w:r w:rsidRPr="00F51E11">
        <w:rPr>
          <w:rFonts w:ascii="Times New Roman" w:hAnsi="Times New Roman" w:cs="Times New Roman"/>
          <w:sz w:val="24"/>
          <w:szCs w:val="24"/>
        </w:rPr>
        <w:t xml:space="preserve"> into three distinct sections </w:t>
      </w:r>
      <w:r w:rsidR="00B26C66">
        <w:rPr>
          <w:rFonts w:ascii="Times New Roman" w:hAnsi="Times New Roman" w:cs="Times New Roman"/>
          <w:sz w:val="24"/>
          <w:szCs w:val="24"/>
        </w:rPr>
        <w:t>was used for the study</w:t>
      </w:r>
      <w:r w:rsidRPr="00F51E11">
        <w:rPr>
          <w:rFonts w:ascii="Times New Roman" w:hAnsi="Times New Roman" w:cs="Times New Roman"/>
          <w:sz w:val="24"/>
          <w:szCs w:val="24"/>
        </w:rPr>
        <w:t xml:space="preserve">. </w:t>
      </w:r>
      <w:r w:rsidR="001F7DA0">
        <w:rPr>
          <w:rFonts w:ascii="Times New Roman" w:hAnsi="Times New Roman" w:cs="Times New Roman"/>
          <w:sz w:val="24"/>
          <w:szCs w:val="24"/>
        </w:rPr>
        <w:t xml:space="preserve">It consisted </w:t>
      </w:r>
      <w:r w:rsidR="00016D72">
        <w:rPr>
          <w:rFonts w:ascii="Times New Roman" w:hAnsi="Times New Roman" w:cs="Times New Roman"/>
          <w:sz w:val="24"/>
          <w:szCs w:val="24"/>
        </w:rPr>
        <w:t>of</w:t>
      </w:r>
      <w:r w:rsidR="001F7DA0">
        <w:rPr>
          <w:rFonts w:ascii="Times New Roman" w:hAnsi="Times New Roman" w:cs="Times New Roman"/>
          <w:sz w:val="24"/>
          <w:szCs w:val="24"/>
        </w:rPr>
        <w:t xml:space="preserve"> s</w:t>
      </w:r>
      <w:r w:rsidRPr="00F51E11">
        <w:rPr>
          <w:rFonts w:ascii="Times New Roman" w:hAnsi="Times New Roman" w:cs="Times New Roman"/>
          <w:sz w:val="24"/>
          <w:szCs w:val="24"/>
        </w:rPr>
        <w:t xml:space="preserve">ection A </w:t>
      </w:r>
      <w:r w:rsidR="001F7DA0">
        <w:rPr>
          <w:rFonts w:ascii="Times New Roman" w:hAnsi="Times New Roman" w:cs="Times New Roman"/>
          <w:sz w:val="24"/>
          <w:szCs w:val="24"/>
        </w:rPr>
        <w:t>(</w:t>
      </w:r>
      <w:r w:rsidR="00A8684E" w:rsidRPr="00F51E11">
        <w:rPr>
          <w:rFonts w:ascii="Times New Roman" w:hAnsi="Times New Roman" w:cs="Times New Roman"/>
          <w:sz w:val="24"/>
          <w:szCs w:val="24"/>
        </w:rPr>
        <w:t>biodata</w:t>
      </w:r>
      <w:r w:rsidR="001F7DA0">
        <w:rPr>
          <w:rFonts w:ascii="Times New Roman" w:hAnsi="Times New Roman" w:cs="Times New Roman"/>
          <w:sz w:val="24"/>
          <w:szCs w:val="24"/>
        </w:rPr>
        <w:t>)</w:t>
      </w:r>
      <w:r w:rsidRPr="00F51E11">
        <w:rPr>
          <w:rFonts w:ascii="Times New Roman" w:hAnsi="Times New Roman" w:cs="Times New Roman"/>
          <w:sz w:val="24"/>
          <w:szCs w:val="24"/>
        </w:rPr>
        <w:t xml:space="preserve">, section B </w:t>
      </w:r>
      <w:r w:rsidR="001F7DA0">
        <w:rPr>
          <w:rFonts w:ascii="Times New Roman" w:hAnsi="Times New Roman" w:cs="Times New Roman"/>
          <w:sz w:val="24"/>
          <w:szCs w:val="24"/>
        </w:rPr>
        <w:t>(</w:t>
      </w:r>
      <w:r w:rsidRPr="00F51E11">
        <w:rPr>
          <w:rFonts w:ascii="Times New Roman" w:hAnsi="Times New Roman" w:cs="Times New Roman"/>
          <w:sz w:val="24"/>
          <w:szCs w:val="24"/>
        </w:rPr>
        <w:t>social history</w:t>
      </w:r>
      <w:r w:rsidR="001F7DA0">
        <w:rPr>
          <w:rFonts w:ascii="Times New Roman" w:hAnsi="Times New Roman" w:cs="Times New Roman"/>
          <w:sz w:val="24"/>
          <w:szCs w:val="24"/>
        </w:rPr>
        <w:t>)</w:t>
      </w:r>
      <w:r w:rsidR="00917C36">
        <w:rPr>
          <w:rFonts w:ascii="Times New Roman" w:hAnsi="Times New Roman" w:cs="Times New Roman"/>
          <w:sz w:val="24"/>
          <w:szCs w:val="24"/>
        </w:rPr>
        <w:t>,</w:t>
      </w:r>
      <w:r w:rsidRPr="00F51E11">
        <w:rPr>
          <w:rFonts w:ascii="Times New Roman" w:hAnsi="Times New Roman" w:cs="Times New Roman"/>
          <w:sz w:val="24"/>
          <w:szCs w:val="24"/>
        </w:rPr>
        <w:t xml:space="preserve"> and section C </w:t>
      </w:r>
      <w:r w:rsidR="001F7DA0">
        <w:rPr>
          <w:rFonts w:ascii="Times New Roman" w:hAnsi="Times New Roman" w:cs="Times New Roman"/>
          <w:sz w:val="24"/>
          <w:szCs w:val="24"/>
        </w:rPr>
        <w:t>(</w:t>
      </w:r>
      <w:r w:rsidRPr="00F51E11">
        <w:rPr>
          <w:rFonts w:ascii="Times New Roman" w:hAnsi="Times New Roman" w:cs="Times New Roman"/>
          <w:sz w:val="24"/>
          <w:szCs w:val="24"/>
        </w:rPr>
        <w:t>work</w:t>
      </w:r>
      <w:r w:rsidR="001F7DA0">
        <w:rPr>
          <w:rFonts w:ascii="Times New Roman" w:hAnsi="Times New Roman" w:cs="Times New Roman"/>
          <w:sz w:val="24"/>
          <w:szCs w:val="24"/>
        </w:rPr>
        <w:t>-</w:t>
      </w:r>
      <w:r w:rsidRPr="00F51E11">
        <w:rPr>
          <w:rFonts w:ascii="Times New Roman" w:hAnsi="Times New Roman" w:cs="Times New Roman"/>
          <w:sz w:val="24"/>
          <w:szCs w:val="24"/>
        </w:rPr>
        <w:t xml:space="preserve">related </w:t>
      </w:r>
      <w:r w:rsidR="00917C36">
        <w:rPr>
          <w:rFonts w:ascii="Times New Roman" w:hAnsi="Times New Roman" w:cs="Times New Roman"/>
          <w:sz w:val="24"/>
          <w:szCs w:val="24"/>
        </w:rPr>
        <w:t xml:space="preserve">information </w:t>
      </w:r>
      <w:r w:rsidR="00A8684E">
        <w:rPr>
          <w:rFonts w:ascii="Times New Roman" w:hAnsi="Times New Roman" w:cs="Times New Roman"/>
          <w:sz w:val="24"/>
          <w:szCs w:val="24"/>
        </w:rPr>
        <w:t>including</w:t>
      </w:r>
      <w:r w:rsidR="00DB3CBA">
        <w:rPr>
          <w:rFonts w:ascii="Times New Roman" w:hAnsi="Times New Roman" w:cs="Times New Roman"/>
          <w:sz w:val="24"/>
          <w:szCs w:val="24"/>
        </w:rPr>
        <w:t xml:space="preserve"> regular use</w:t>
      </w:r>
      <w:r w:rsidRPr="00F51E11">
        <w:rPr>
          <w:rFonts w:ascii="Times New Roman" w:hAnsi="Times New Roman" w:cs="Times New Roman"/>
          <w:sz w:val="24"/>
          <w:szCs w:val="24"/>
        </w:rPr>
        <w:t xml:space="preserve"> of protective equipment while working</w:t>
      </w:r>
      <w:r w:rsidR="00DB3CBA">
        <w:rPr>
          <w:rFonts w:ascii="Times New Roman" w:hAnsi="Times New Roman" w:cs="Times New Roman"/>
          <w:sz w:val="24"/>
          <w:szCs w:val="24"/>
        </w:rPr>
        <w:t>)</w:t>
      </w:r>
      <w:r w:rsidRPr="00F51E11">
        <w:rPr>
          <w:rFonts w:ascii="Times New Roman" w:hAnsi="Times New Roman" w:cs="Times New Roman"/>
          <w:sz w:val="24"/>
          <w:szCs w:val="24"/>
        </w:rPr>
        <w:t>.</w:t>
      </w:r>
    </w:p>
    <w:p w14:paraId="197A6135" w14:textId="0B1A66D5" w:rsidR="00E31481" w:rsidRPr="00B26C66" w:rsidRDefault="00927BCC" w:rsidP="00F51E11">
      <w:pPr>
        <w:pStyle w:val="Heading2"/>
        <w:jc w:val="both"/>
        <w:rPr>
          <w:rFonts w:ascii="Times New Roman" w:hAnsi="Times New Roman" w:cs="Times New Roman"/>
          <w:b/>
          <w:bCs/>
          <w:sz w:val="24"/>
          <w:szCs w:val="24"/>
        </w:rPr>
      </w:pPr>
      <w:bookmarkStart w:id="6" w:name="_Toc125614898"/>
      <w:r>
        <w:rPr>
          <w:rFonts w:ascii="Times New Roman" w:hAnsi="Times New Roman" w:cs="Times New Roman"/>
          <w:b/>
          <w:bCs/>
          <w:color w:val="auto"/>
          <w:sz w:val="24"/>
          <w:szCs w:val="24"/>
        </w:rPr>
        <w:t xml:space="preserve">2.5 </w:t>
      </w:r>
      <w:r w:rsidR="00E31481" w:rsidRPr="00236808">
        <w:rPr>
          <w:rFonts w:ascii="Times New Roman" w:hAnsi="Times New Roman" w:cs="Times New Roman"/>
          <w:b/>
          <w:bCs/>
          <w:color w:val="auto"/>
          <w:sz w:val="24"/>
          <w:szCs w:val="24"/>
        </w:rPr>
        <w:t>Blood Sample Collection</w:t>
      </w:r>
      <w:bookmarkEnd w:id="6"/>
    </w:p>
    <w:p w14:paraId="66568D28" w14:textId="4BD94C6C" w:rsidR="00293159" w:rsidRPr="00293159" w:rsidRDefault="00B26C66" w:rsidP="00F51E11">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Registered</w:t>
      </w:r>
      <w:r w:rsidR="00E31481" w:rsidRPr="00F51E11">
        <w:rPr>
          <w:rFonts w:ascii="Times New Roman" w:eastAsia="Times New Roman" w:hAnsi="Times New Roman" w:cs="Times New Roman"/>
          <w:sz w:val="24"/>
          <w:szCs w:val="24"/>
        </w:rPr>
        <w:t xml:space="preserve"> nurses and laboratory scientists were recruited for sample collection and handling. </w:t>
      </w:r>
      <w:r w:rsidR="00E31481" w:rsidRPr="00F51E11">
        <w:rPr>
          <w:rFonts w:ascii="Times New Roman" w:eastAsia="Times New Roman" w:hAnsi="Times New Roman" w:cs="Times New Roman"/>
          <w:color w:val="000000"/>
          <w:sz w:val="24"/>
          <w:szCs w:val="24"/>
        </w:rPr>
        <w:t xml:space="preserve">The </w:t>
      </w:r>
      <w:r w:rsidR="00236808">
        <w:rPr>
          <w:rFonts w:ascii="Times New Roman" w:eastAsia="Times New Roman" w:hAnsi="Times New Roman" w:cs="Times New Roman"/>
          <w:color w:val="000000"/>
          <w:sz w:val="24"/>
          <w:szCs w:val="24"/>
        </w:rPr>
        <w:t>venipuncture</w:t>
      </w:r>
      <w:r w:rsidR="00916B69">
        <w:rPr>
          <w:rFonts w:ascii="Times New Roman" w:eastAsia="Times New Roman" w:hAnsi="Times New Roman" w:cs="Times New Roman"/>
          <w:color w:val="000000"/>
          <w:sz w:val="24"/>
          <w:szCs w:val="24"/>
        </w:rPr>
        <w:t xml:space="preserve"> site</w:t>
      </w:r>
      <w:r w:rsidR="00E31481" w:rsidRPr="00F51E11">
        <w:rPr>
          <w:rFonts w:ascii="Times New Roman" w:eastAsia="Times New Roman" w:hAnsi="Times New Roman" w:cs="Times New Roman"/>
          <w:color w:val="000000"/>
          <w:sz w:val="24"/>
          <w:szCs w:val="24"/>
        </w:rPr>
        <w:t xml:space="preserve"> was </w:t>
      </w:r>
      <w:r w:rsidR="00236808">
        <w:rPr>
          <w:rFonts w:ascii="Times New Roman" w:eastAsia="Times New Roman" w:hAnsi="Times New Roman" w:cs="Times New Roman"/>
          <w:color w:val="000000"/>
          <w:sz w:val="24"/>
          <w:szCs w:val="24"/>
        </w:rPr>
        <w:t>dis</w:t>
      </w:r>
      <w:r w:rsidR="0025568A">
        <w:rPr>
          <w:rFonts w:ascii="Times New Roman" w:eastAsia="Times New Roman" w:hAnsi="Times New Roman" w:cs="Times New Roman"/>
          <w:color w:val="000000"/>
          <w:sz w:val="24"/>
          <w:szCs w:val="24"/>
        </w:rPr>
        <w:t>infected with methylated spirit</w:t>
      </w:r>
      <w:r w:rsidR="00E31481" w:rsidRPr="00F51E11">
        <w:rPr>
          <w:rFonts w:ascii="Times New Roman" w:eastAsia="Times New Roman" w:hAnsi="Times New Roman" w:cs="Times New Roman"/>
          <w:color w:val="000000"/>
          <w:sz w:val="24"/>
          <w:szCs w:val="24"/>
        </w:rPr>
        <w:t xml:space="preserve">, </w:t>
      </w:r>
      <w:r w:rsidR="00916B69">
        <w:rPr>
          <w:rFonts w:ascii="Times New Roman" w:eastAsia="Times New Roman" w:hAnsi="Times New Roman" w:cs="Times New Roman"/>
          <w:color w:val="000000"/>
          <w:sz w:val="24"/>
          <w:szCs w:val="24"/>
        </w:rPr>
        <w:t>after which</w:t>
      </w:r>
      <w:r w:rsidR="00E31481" w:rsidRPr="00F51E11">
        <w:rPr>
          <w:rFonts w:ascii="Times New Roman" w:eastAsia="Times New Roman" w:hAnsi="Times New Roman" w:cs="Times New Roman"/>
          <w:color w:val="000000"/>
          <w:sz w:val="24"/>
          <w:szCs w:val="24"/>
        </w:rPr>
        <w:t xml:space="preserve"> blood sample (5</w:t>
      </w:r>
      <w:r>
        <w:rPr>
          <w:rFonts w:ascii="Times New Roman" w:eastAsia="Times New Roman" w:hAnsi="Times New Roman" w:cs="Times New Roman"/>
          <w:color w:val="000000"/>
          <w:sz w:val="24"/>
          <w:szCs w:val="24"/>
        </w:rPr>
        <w:t xml:space="preserve"> </w:t>
      </w:r>
      <w:r w:rsidR="00E31481" w:rsidRPr="00F51E11">
        <w:rPr>
          <w:rFonts w:ascii="Times New Roman" w:eastAsia="Times New Roman" w:hAnsi="Times New Roman" w:cs="Times New Roman"/>
          <w:color w:val="000000"/>
          <w:sz w:val="24"/>
          <w:szCs w:val="24"/>
        </w:rPr>
        <w:t xml:space="preserve">ml) </w:t>
      </w:r>
      <w:r w:rsidR="00236808">
        <w:rPr>
          <w:rFonts w:ascii="Times New Roman" w:eastAsia="Times New Roman" w:hAnsi="Times New Roman" w:cs="Times New Roman"/>
          <w:color w:val="000000"/>
          <w:sz w:val="24"/>
          <w:szCs w:val="24"/>
        </w:rPr>
        <w:t>was</w:t>
      </w:r>
      <w:r w:rsidR="00E31481" w:rsidRPr="00F51E11">
        <w:rPr>
          <w:rFonts w:ascii="Times New Roman" w:eastAsia="Times New Roman" w:hAnsi="Times New Roman" w:cs="Times New Roman"/>
          <w:color w:val="000000"/>
          <w:sz w:val="24"/>
          <w:szCs w:val="24"/>
        </w:rPr>
        <w:t xml:space="preserve"> </w:t>
      </w:r>
      <w:r w:rsidR="00236808">
        <w:rPr>
          <w:rFonts w:ascii="Times New Roman" w:eastAsia="Times New Roman" w:hAnsi="Times New Roman" w:cs="Times New Roman"/>
          <w:color w:val="000000"/>
          <w:sz w:val="24"/>
          <w:szCs w:val="24"/>
        </w:rPr>
        <w:t>drawn</w:t>
      </w:r>
      <w:r w:rsidR="00E31481" w:rsidRPr="00F51E11">
        <w:rPr>
          <w:rFonts w:ascii="Times New Roman" w:eastAsia="Times New Roman" w:hAnsi="Times New Roman" w:cs="Times New Roman"/>
          <w:color w:val="000000"/>
          <w:sz w:val="24"/>
          <w:szCs w:val="24"/>
        </w:rPr>
        <w:t xml:space="preserve"> </w:t>
      </w:r>
      <w:r w:rsidR="008B286D">
        <w:rPr>
          <w:rFonts w:ascii="Times New Roman" w:eastAsia="Times New Roman" w:hAnsi="Times New Roman" w:cs="Times New Roman"/>
          <w:color w:val="000000"/>
          <w:sz w:val="24"/>
          <w:szCs w:val="24"/>
        </w:rPr>
        <w:t>from each subject</w:t>
      </w:r>
      <w:r w:rsidR="00E31481" w:rsidRPr="00F51E11">
        <w:rPr>
          <w:rFonts w:ascii="Times New Roman" w:eastAsia="Times New Roman" w:hAnsi="Times New Roman" w:cs="Times New Roman"/>
          <w:color w:val="000000"/>
          <w:sz w:val="24"/>
          <w:szCs w:val="24"/>
        </w:rPr>
        <w:t xml:space="preserve"> and transferred into EDTA bottles (3</w:t>
      </w:r>
      <w:r w:rsidR="008B286D">
        <w:rPr>
          <w:rFonts w:ascii="Times New Roman" w:eastAsia="Times New Roman" w:hAnsi="Times New Roman" w:cs="Times New Roman"/>
          <w:color w:val="000000"/>
          <w:sz w:val="24"/>
          <w:szCs w:val="24"/>
        </w:rPr>
        <w:t xml:space="preserve"> </w:t>
      </w:r>
      <w:r w:rsidR="00E31481" w:rsidRPr="00F51E11">
        <w:rPr>
          <w:rFonts w:ascii="Times New Roman" w:eastAsia="Times New Roman" w:hAnsi="Times New Roman" w:cs="Times New Roman"/>
          <w:color w:val="000000"/>
          <w:sz w:val="24"/>
          <w:szCs w:val="24"/>
        </w:rPr>
        <w:t xml:space="preserve">ml) for hematological analyses. </w:t>
      </w:r>
      <w:r w:rsidR="008B286D">
        <w:rPr>
          <w:rFonts w:ascii="Times New Roman" w:eastAsia="Times New Roman" w:hAnsi="Times New Roman" w:cs="Times New Roman"/>
          <w:color w:val="000000"/>
          <w:sz w:val="24"/>
          <w:szCs w:val="24"/>
        </w:rPr>
        <w:t xml:space="preserve">The remaining </w:t>
      </w:r>
      <w:r w:rsidR="00E31481" w:rsidRPr="00F51E11">
        <w:rPr>
          <w:rFonts w:ascii="Times New Roman" w:eastAsia="Times New Roman" w:hAnsi="Times New Roman" w:cs="Times New Roman"/>
          <w:color w:val="000000"/>
          <w:sz w:val="24"/>
          <w:szCs w:val="24"/>
        </w:rPr>
        <w:t>2</w:t>
      </w:r>
      <w:r w:rsidR="008B286D">
        <w:rPr>
          <w:rFonts w:ascii="Times New Roman" w:eastAsia="Times New Roman" w:hAnsi="Times New Roman" w:cs="Times New Roman"/>
          <w:color w:val="000000"/>
          <w:sz w:val="24"/>
          <w:szCs w:val="24"/>
        </w:rPr>
        <w:t xml:space="preserve"> </w:t>
      </w:r>
      <w:r w:rsidR="00E31481" w:rsidRPr="00F51E11">
        <w:rPr>
          <w:rFonts w:ascii="Times New Roman" w:eastAsia="Times New Roman" w:hAnsi="Times New Roman" w:cs="Times New Roman"/>
          <w:color w:val="000000"/>
          <w:sz w:val="24"/>
          <w:szCs w:val="24"/>
        </w:rPr>
        <w:t>ml of the whole blood was transferred into plain bottles</w:t>
      </w:r>
      <w:r w:rsidR="00D23550">
        <w:rPr>
          <w:rFonts w:ascii="Times New Roman" w:eastAsia="Times New Roman" w:hAnsi="Times New Roman" w:cs="Times New Roman"/>
          <w:color w:val="000000"/>
          <w:sz w:val="24"/>
          <w:szCs w:val="24"/>
        </w:rPr>
        <w:t>,</w:t>
      </w:r>
      <w:r w:rsidR="008B286D">
        <w:rPr>
          <w:rFonts w:ascii="Times New Roman" w:eastAsia="Times New Roman" w:hAnsi="Times New Roman" w:cs="Times New Roman"/>
          <w:color w:val="000000"/>
          <w:sz w:val="24"/>
          <w:szCs w:val="24"/>
        </w:rPr>
        <w:t xml:space="preserve"> allowed to clot</w:t>
      </w:r>
      <w:r w:rsidR="00E31481" w:rsidRPr="00F51E11">
        <w:rPr>
          <w:rFonts w:ascii="Times New Roman" w:eastAsia="Times New Roman" w:hAnsi="Times New Roman" w:cs="Times New Roman"/>
          <w:color w:val="000000"/>
          <w:sz w:val="24"/>
          <w:szCs w:val="24"/>
        </w:rPr>
        <w:t xml:space="preserve"> </w:t>
      </w:r>
      <w:r w:rsidR="001E0966">
        <w:rPr>
          <w:rFonts w:ascii="Times New Roman" w:eastAsia="Times New Roman" w:hAnsi="Times New Roman" w:cs="Times New Roman"/>
          <w:color w:val="000000"/>
          <w:sz w:val="24"/>
          <w:szCs w:val="24"/>
        </w:rPr>
        <w:t xml:space="preserve">and then </w:t>
      </w:r>
      <w:r w:rsidR="001E0966" w:rsidRPr="00F51E11">
        <w:rPr>
          <w:rFonts w:ascii="Times New Roman" w:hAnsi="Times New Roman" w:cs="Times New Roman"/>
          <w:sz w:val="24"/>
          <w:szCs w:val="24"/>
        </w:rPr>
        <w:t>centrifug</w:t>
      </w:r>
      <w:r w:rsidR="001E0966">
        <w:rPr>
          <w:rFonts w:ascii="Times New Roman" w:hAnsi="Times New Roman" w:cs="Times New Roman"/>
          <w:sz w:val="24"/>
          <w:szCs w:val="24"/>
        </w:rPr>
        <w:t>ed</w:t>
      </w:r>
      <w:r w:rsidR="001E0966" w:rsidRPr="00F51E11">
        <w:rPr>
          <w:rFonts w:ascii="Times New Roman" w:hAnsi="Times New Roman" w:cs="Times New Roman"/>
          <w:sz w:val="24"/>
          <w:szCs w:val="24"/>
        </w:rPr>
        <w:t xml:space="preserve"> using a Hettich Centrifuge (</w:t>
      </w:r>
      <w:proofErr w:type="spellStart"/>
      <w:r w:rsidR="001E0966" w:rsidRPr="00F51E11">
        <w:rPr>
          <w:rFonts w:ascii="Times New Roman" w:hAnsi="Times New Roman" w:cs="Times New Roman"/>
          <w:sz w:val="24"/>
          <w:szCs w:val="24"/>
        </w:rPr>
        <w:t>Rototix</w:t>
      </w:r>
      <w:proofErr w:type="spellEnd"/>
      <w:r w:rsidR="001E0966" w:rsidRPr="00F51E11">
        <w:rPr>
          <w:rFonts w:ascii="Times New Roman" w:hAnsi="Times New Roman" w:cs="Times New Roman"/>
          <w:sz w:val="24"/>
          <w:szCs w:val="24"/>
        </w:rPr>
        <w:t xml:space="preserve"> 32A, Germany) at 4000 rpm for 10 min</w:t>
      </w:r>
      <w:r w:rsidR="00E31481" w:rsidRPr="00F51E11">
        <w:rPr>
          <w:rFonts w:ascii="Times New Roman" w:eastAsia="Times New Roman" w:hAnsi="Times New Roman" w:cs="Times New Roman"/>
          <w:color w:val="000000"/>
          <w:sz w:val="24"/>
          <w:szCs w:val="24"/>
        </w:rPr>
        <w:t xml:space="preserve">. The </w:t>
      </w:r>
      <w:r w:rsidR="008B286D">
        <w:rPr>
          <w:rFonts w:ascii="Times New Roman" w:eastAsia="Times New Roman" w:hAnsi="Times New Roman" w:cs="Times New Roman"/>
          <w:color w:val="000000"/>
          <w:sz w:val="24"/>
          <w:szCs w:val="24"/>
        </w:rPr>
        <w:t>serum</w:t>
      </w:r>
      <w:r w:rsidR="00E31481" w:rsidRPr="00F51E11">
        <w:rPr>
          <w:rFonts w:ascii="Times New Roman" w:eastAsia="Times New Roman" w:hAnsi="Times New Roman" w:cs="Times New Roman"/>
          <w:color w:val="000000"/>
          <w:sz w:val="24"/>
          <w:szCs w:val="24"/>
        </w:rPr>
        <w:t xml:space="preserve"> obtained was kept in </w:t>
      </w:r>
      <w:r w:rsidR="00D23550">
        <w:rPr>
          <w:rFonts w:ascii="Times New Roman" w:eastAsia="Times New Roman" w:hAnsi="Times New Roman" w:cs="Times New Roman"/>
          <w:color w:val="000000"/>
          <w:sz w:val="24"/>
          <w:szCs w:val="24"/>
        </w:rPr>
        <w:t>a</w:t>
      </w:r>
      <w:r w:rsidR="00E31481" w:rsidRPr="00F51E11">
        <w:rPr>
          <w:rFonts w:ascii="Times New Roman" w:eastAsia="Times New Roman" w:hAnsi="Times New Roman" w:cs="Times New Roman"/>
          <w:color w:val="000000"/>
          <w:sz w:val="24"/>
          <w:szCs w:val="24"/>
        </w:rPr>
        <w:t xml:space="preserve"> fridge at -4°C prior</w:t>
      </w:r>
      <w:r w:rsidR="00B14391">
        <w:rPr>
          <w:rFonts w:ascii="Times New Roman" w:eastAsia="Times New Roman" w:hAnsi="Times New Roman" w:cs="Times New Roman"/>
          <w:color w:val="000000"/>
          <w:sz w:val="24"/>
          <w:szCs w:val="24"/>
        </w:rPr>
        <w:t xml:space="preserve"> to various assays</w:t>
      </w:r>
      <w:r w:rsidR="00E31481" w:rsidRPr="00F51E11">
        <w:rPr>
          <w:rFonts w:ascii="Times New Roman" w:eastAsia="Times New Roman" w:hAnsi="Times New Roman" w:cs="Times New Roman"/>
          <w:color w:val="000000"/>
          <w:sz w:val="24"/>
          <w:szCs w:val="24"/>
        </w:rPr>
        <w:t>.</w:t>
      </w:r>
    </w:p>
    <w:p w14:paraId="7E3ADDFE" w14:textId="5D54EB1A" w:rsidR="00D23550" w:rsidRPr="00325616" w:rsidRDefault="00927BCC" w:rsidP="00D23550">
      <w:pPr>
        <w:spacing w:after="0" w:line="276" w:lineRule="auto"/>
        <w:rPr>
          <w:rFonts w:ascii="Times New Roman" w:hAnsi="Times New Roman" w:cs="Times New Roman"/>
          <w:b/>
          <w:bCs/>
          <w:sz w:val="24"/>
          <w:szCs w:val="24"/>
        </w:rPr>
      </w:pPr>
      <w:bookmarkStart w:id="7" w:name="_Toc125614899"/>
      <w:r>
        <w:rPr>
          <w:rFonts w:ascii="Times New Roman" w:hAnsi="Times New Roman" w:cs="Times New Roman"/>
          <w:b/>
          <w:bCs/>
          <w:sz w:val="24"/>
          <w:szCs w:val="24"/>
        </w:rPr>
        <w:t xml:space="preserve">2.6 </w:t>
      </w:r>
      <w:r w:rsidR="00D23550" w:rsidRPr="00325616">
        <w:rPr>
          <w:rFonts w:ascii="Times New Roman" w:hAnsi="Times New Roman" w:cs="Times New Roman"/>
          <w:b/>
          <w:bCs/>
          <w:sz w:val="24"/>
          <w:szCs w:val="24"/>
        </w:rPr>
        <w:t>Assay of Selected Heavy Metals</w:t>
      </w:r>
    </w:p>
    <w:p w14:paraId="33636517" w14:textId="7209793B" w:rsidR="00D23550" w:rsidRDefault="00D23550" w:rsidP="00D23550">
      <w:pPr>
        <w:spacing w:after="0" w:line="276" w:lineRule="auto"/>
        <w:jc w:val="both"/>
        <w:rPr>
          <w:rFonts w:ascii="Times New Roman" w:eastAsia="Calibri" w:hAnsi="Times New Roman" w:cs="Times New Roman"/>
          <w:bCs/>
          <w:sz w:val="24"/>
          <w:szCs w:val="24"/>
        </w:rPr>
      </w:pPr>
      <w:r>
        <w:rPr>
          <w:rFonts w:ascii="Times New Roman" w:hAnsi="Times New Roman" w:cs="Times New Roman"/>
          <w:sz w:val="24"/>
          <w:szCs w:val="24"/>
        </w:rPr>
        <w:t xml:space="preserve">The serum </w:t>
      </w:r>
      <w:r w:rsidR="00B14391">
        <w:rPr>
          <w:rFonts w:ascii="Times New Roman" w:hAnsi="Times New Roman" w:cs="Times New Roman"/>
          <w:sz w:val="24"/>
          <w:szCs w:val="24"/>
        </w:rPr>
        <w:t>concentrations</w:t>
      </w:r>
      <w:r>
        <w:rPr>
          <w:rFonts w:ascii="Times New Roman" w:hAnsi="Times New Roman" w:cs="Times New Roman"/>
          <w:sz w:val="24"/>
          <w:szCs w:val="24"/>
        </w:rPr>
        <w:t xml:space="preserve"> of lead </w:t>
      </w:r>
      <w:r w:rsidRPr="00DA6E08">
        <w:rPr>
          <w:rFonts w:ascii="Times New Roman" w:eastAsia="Times New Roman" w:hAnsi="Times New Roman" w:cs="Times New Roman"/>
          <w:sz w:val="24"/>
          <w:szCs w:val="24"/>
        </w:rPr>
        <w:t>Pb,</w:t>
      </w:r>
      <w:r>
        <w:rPr>
          <w:rFonts w:ascii="Times New Roman" w:eastAsia="Times New Roman" w:hAnsi="Times New Roman" w:cs="Times New Roman"/>
          <w:sz w:val="24"/>
          <w:szCs w:val="24"/>
        </w:rPr>
        <w:t xml:space="preserve"> </w:t>
      </w:r>
      <w:r w:rsidRPr="00DA6E08">
        <w:rPr>
          <w:rFonts w:ascii="Times New Roman" w:eastAsia="Times New Roman" w:hAnsi="Times New Roman" w:cs="Times New Roman"/>
          <w:sz w:val="24"/>
          <w:szCs w:val="24"/>
        </w:rPr>
        <w:t>Hg</w:t>
      </w:r>
      <w:r>
        <w:rPr>
          <w:rFonts w:ascii="Times New Roman" w:eastAsia="Times New Roman" w:hAnsi="Times New Roman" w:cs="Times New Roman"/>
          <w:sz w:val="24"/>
          <w:szCs w:val="24"/>
        </w:rPr>
        <w:t>,</w:t>
      </w:r>
      <w:r w:rsidRPr="00DA6E08">
        <w:rPr>
          <w:rFonts w:ascii="Times New Roman" w:eastAsia="Times New Roman" w:hAnsi="Times New Roman" w:cs="Times New Roman"/>
          <w:sz w:val="24"/>
          <w:szCs w:val="24"/>
        </w:rPr>
        <w:t xml:space="preserve"> As, and</w:t>
      </w:r>
      <w:r>
        <w:rPr>
          <w:rFonts w:ascii="Times New Roman" w:eastAsia="Times New Roman" w:hAnsi="Times New Roman" w:cs="Times New Roman"/>
          <w:sz w:val="24"/>
          <w:szCs w:val="24"/>
        </w:rPr>
        <w:t xml:space="preserve"> </w:t>
      </w:r>
      <w:r w:rsidRPr="00DA6E08">
        <w:rPr>
          <w:rFonts w:ascii="Times New Roman" w:eastAsia="Times New Roman" w:hAnsi="Times New Roman" w:cs="Times New Roman"/>
          <w:sz w:val="24"/>
          <w:szCs w:val="24"/>
        </w:rPr>
        <w:t xml:space="preserve">Cu were determined in the </w:t>
      </w:r>
      <w:r>
        <w:rPr>
          <w:rFonts w:ascii="Times New Roman" w:eastAsia="Times New Roman" w:hAnsi="Times New Roman" w:cs="Times New Roman"/>
          <w:sz w:val="24"/>
          <w:szCs w:val="24"/>
        </w:rPr>
        <w:t>A</w:t>
      </w:r>
      <w:r w:rsidRPr="00DA6E08">
        <w:rPr>
          <w:rFonts w:ascii="Times New Roman" w:eastAsia="Times New Roman" w:hAnsi="Times New Roman" w:cs="Times New Roman"/>
          <w:sz w:val="24"/>
          <w:szCs w:val="24"/>
        </w:rPr>
        <w:t xml:space="preserve">nalytical </w:t>
      </w:r>
      <w:r>
        <w:rPr>
          <w:rFonts w:ascii="Times New Roman" w:eastAsia="Times New Roman" w:hAnsi="Times New Roman" w:cs="Times New Roman"/>
          <w:sz w:val="24"/>
          <w:szCs w:val="24"/>
        </w:rPr>
        <w:t>S</w:t>
      </w:r>
      <w:r w:rsidRPr="00DA6E08">
        <w:rPr>
          <w:rFonts w:ascii="Times New Roman" w:eastAsia="Times New Roman" w:hAnsi="Times New Roman" w:cs="Times New Roman"/>
          <w:sz w:val="24"/>
          <w:szCs w:val="24"/>
        </w:rPr>
        <w:t xml:space="preserve">ervices </w:t>
      </w:r>
      <w:r>
        <w:rPr>
          <w:rFonts w:ascii="Times New Roman" w:eastAsia="Times New Roman" w:hAnsi="Times New Roman" w:cs="Times New Roman"/>
          <w:sz w:val="24"/>
          <w:szCs w:val="24"/>
        </w:rPr>
        <w:t>L</w:t>
      </w:r>
      <w:r w:rsidRPr="00DA6E08">
        <w:rPr>
          <w:rFonts w:ascii="Times New Roman" w:eastAsia="Times New Roman" w:hAnsi="Times New Roman" w:cs="Times New Roman"/>
          <w:sz w:val="24"/>
          <w:szCs w:val="24"/>
        </w:rPr>
        <w:t xml:space="preserve">aboratory of the International Institute for Tropical Agriculture </w:t>
      </w:r>
      <w:r>
        <w:rPr>
          <w:rFonts w:ascii="Times New Roman" w:eastAsia="Times New Roman" w:hAnsi="Times New Roman" w:cs="Times New Roman"/>
          <w:sz w:val="24"/>
          <w:szCs w:val="24"/>
        </w:rPr>
        <w:t>(</w:t>
      </w:r>
      <w:r w:rsidRPr="00DA6E08">
        <w:rPr>
          <w:rFonts w:ascii="Times New Roman" w:eastAsia="Times New Roman" w:hAnsi="Times New Roman" w:cs="Times New Roman"/>
          <w:sz w:val="24"/>
          <w:szCs w:val="24"/>
        </w:rPr>
        <w:t>IITA</w:t>
      </w:r>
      <w:r>
        <w:rPr>
          <w:rFonts w:ascii="Times New Roman" w:eastAsia="Times New Roman" w:hAnsi="Times New Roman" w:cs="Times New Roman"/>
          <w:sz w:val="24"/>
          <w:szCs w:val="24"/>
        </w:rPr>
        <w:t>)</w:t>
      </w:r>
      <w:r w:rsidRPr="00DA6E08">
        <w:rPr>
          <w:rFonts w:ascii="Times New Roman" w:eastAsia="Times New Roman" w:hAnsi="Times New Roman" w:cs="Times New Roman"/>
          <w:sz w:val="24"/>
          <w:szCs w:val="24"/>
        </w:rPr>
        <w:t xml:space="preserve">, Ibadan, using the </w:t>
      </w:r>
      <w:r w:rsidRPr="00DA6E08">
        <w:rPr>
          <w:rFonts w:ascii="Times New Roman" w:eastAsia="Times New Roman" w:hAnsi="Times New Roman" w:cs="Times New Roman"/>
          <w:sz w:val="24"/>
          <w:szCs w:val="24"/>
        </w:rPr>
        <w:lastRenderedPageBreak/>
        <w:t xml:space="preserve">inductively coupled mass spectrometer (Thermo Elemental, X series I, Germany), based on standard methods described by </w:t>
      </w:r>
      <w:r w:rsidRPr="00521959">
        <w:rPr>
          <w:rFonts w:ascii="Times New Roman" w:hAnsi="Times New Roman" w:cs="Times New Roman"/>
          <w:sz w:val="24"/>
          <w:szCs w:val="24"/>
          <w:shd w:val="clear" w:color="auto" w:fill="FFFFFF"/>
        </w:rPr>
        <w:t>Fong et al. (2007</w:t>
      </w:r>
      <w:r w:rsidRPr="00DA6E08">
        <w:rPr>
          <w:rFonts w:ascii="Times New Roman" w:eastAsia="Times New Roman" w:hAnsi="Times New Roman" w:cs="Times New Roman"/>
          <w:sz w:val="24"/>
          <w:szCs w:val="24"/>
        </w:rPr>
        <w:t>).</w:t>
      </w:r>
      <w:r w:rsidRPr="00DA6E08">
        <w:rPr>
          <w:rFonts w:ascii="Times New Roman" w:eastAsia="Calibri" w:hAnsi="Times New Roman" w:cs="Times New Roman"/>
          <w:bCs/>
          <w:sz w:val="24"/>
          <w:szCs w:val="24"/>
        </w:rPr>
        <w:t xml:space="preserve"> </w:t>
      </w:r>
    </w:p>
    <w:p w14:paraId="7092BC74" w14:textId="77777777" w:rsidR="00D23550" w:rsidRDefault="00D23550" w:rsidP="00F51E11">
      <w:pPr>
        <w:pStyle w:val="Heading2"/>
        <w:jc w:val="both"/>
        <w:rPr>
          <w:rFonts w:ascii="Times New Roman" w:hAnsi="Times New Roman" w:cs="Times New Roman"/>
          <w:b/>
          <w:bCs/>
          <w:color w:val="auto"/>
          <w:sz w:val="24"/>
          <w:szCs w:val="24"/>
        </w:rPr>
      </w:pPr>
    </w:p>
    <w:p w14:paraId="3C6E6C33" w14:textId="5C5DD306" w:rsidR="00E31481" w:rsidRPr="008B286D" w:rsidRDefault="00927BCC" w:rsidP="00B82A5C">
      <w:pPr>
        <w:pStyle w:val="Heading2"/>
        <w:spacing w:before="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2.7 </w:t>
      </w:r>
      <w:r w:rsidR="00E31481" w:rsidRPr="008B286D">
        <w:rPr>
          <w:rFonts w:ascii="Times New Roman" w:hAnsi="Times New Roman" w:cs="Times New Roman"/>
          <w:b/>
          <w:bCs/>
          <w:color w:val="auto"/>
          <w:sz w:val="24"/>
          <w:szCs w:val="24"/>
        </w:rPr>
        <w:t xml:space="preserve">Hematological </w:t>
      </w:r>
      <w:r w:rsidR="008B286D" w:rsidRPr="008B286D">
        <w:rPr>
          <w:rFonts w:ascii="Times New Roman" w:hAnsi="Times New Roman" w:cs="Times New Roman"/>
          <w:b/>
          <w:bCs/>
          <w:color w:val="auto"/>
          <w:sz w:val="24"/>
          <w:szCs w:val="24"/>
        </w:rPr>
        <w:t>E</w:t>
      </w:r>
      <w:r w:rsidR="00E31481" w:rsidRPr="008B286D">
        <w:rPr>
          <w:rFonts w:ascii="Times New Roman" w:hAnsi="Times New Roman" w:cs="Times New Roman"/>
          <w:b/>
          <w:bCs/>
          <w:color w:val="auto"/>
          <w:sz w:val="24"/>
          <w:szCs w:val="24"/>
        </w:rPr>
        <w:t>valuation</w:t>
      </w:r>
      <w:bookmarkEnd w:id="7"/>
    </w:p>
    <w:p w14:paraId="7339BA97" w14:textId="571A7DD9" w:rsidR="00E31481" w:rsidRPr="00F51E11" w:rsidRDefault="008B286D" w:rsidP="00B82A5C">
      <w:pPr>
        <w:jc w:val="both"/>
        <w:rPr>
          <w:rFonts w:ascii="Times New Roman" w:hAnsi="Times New Roman" w:cs="Times New Roman"/>
          <w:sz w:val="24"/>
          <w:szCs w:val="24"/>
        </w:rPr>
      </w:pPr>
      <w:r>
        <w:rPr>
          <w:rFonts w:ascii="Times New Roman" w:hAnsi="Times New Roman" w:cs="Times New Roman"/>
          <w:sz w:val="24"/>
          <w:szCs w:val="24"/>
        </w:rPr>
        <w:t>The b</w:t>
      </w:r>
      <w:r w:rsidR="00E31481" w:rsidRPr="00F51E11">
        <w:rPr>
          <w:rFonts w:ascii="Times New Roman" w:hAnsi="Times New Roman" w:cs="Times New Roman"/>
          <w:sz w:val="24"/>
          <w:szCs w:val="24"/>
        </w:rPr>
        <w:t xml:space="preserve">lood samples </w:t>
      </w:r>
      <w:r>
        <w:rPr>
          <w:rFonts w:ascii="Times New Roman" w:hAnsi="Times New Roman" w:cs="Times New Roman"/>
          <w:sz w:val="24"/>
          <w:szCs w:val="24"/>
        </w:rPr>
        <w:t>in</w:t>
      </w:r>
      <w:r w:rsidR="00E31481" w:rsidRPr="00F51E11">
        <w:rPr>
          <w:rFonts w:ascii="Times New Roman" w:hAnsi="Times New Roman" w:cs="Times New Roman"/>
          <w:sz w:val="24"/>
          <w:szCs w:val="24"/>
        </w:rPr>
        <w:t xml:space="preserve"> EDTA bottles were used for the evaluation of red blood cell count (RBC), </w:t>
      </w:r>
      <w:r w:rsidR="00B14391">
        <w:rPr>
          <w:rFonts w:ascii="Times New Roman" w:hAnsi="Times New Roman" w:cs="Times New Roman"/>
          <w:sz w:val="24"/>
          <w:szCs w:val="24"/>
        </w:rPr>
        <w:t>hematocrit</w:t>
      </w:r>
      <w:r w:rsidR="00E31481" w:rsidRPr="00F51E11">
        <w:rPr>
          <w:rFonts w:ascii="Times New Roman" w:hAnsi="Times New Roman" w:cs="Times New Roman"/>
          <w:sz w:val="24"/>
          <w:szCs w:val="24"/>
        </w:rPr>
        <w:t xml:space="preserve"> (</w:t>
      </w:r>
      <w:r w:rsidR="00B14391">
        <w:rPr>
          <w:rFonts w:ascii="Times New Roman" w:hAnsi="Times New Roman" w:cs="Times New Roman"/>
          <w:sz w:val="24"/>
          <w:szCs w:val="24"/>
        </w:rPr>
        <w:t>HCT</w:t>
      </w:r>
      <w:r w:rsidR="00E31481" w:rsidRPr="00F51E11">
        <w:rPr>
          <w:rFonts w:ascii="Times New Roman" w:hAnsi="Times New Roman" w:cs="Times New Roman"/>
          <w:sz w:val="24"/>
          <w:szCs w:val="24"/>
        </w:rPr>
        <w:t>), hemoglobin concentration (</w:t>
      </w:r>
      <w:r w:rsidR="00B14391">
        <w:rPr>
          <w:rFonts w:ascii="Times New Roman" w:hAnsi="Times New Roman" w:cs="Times New Roman"/>
          <w:sz w:val="24"/>
          <w:szCs w:val="24"/>
        </w:rPr>
        <w:t>HGB</w:t>
      </w:r>
      <w:r w:rsidR="00E31481" w:rsidRPr="00F51E11">
        <w:rPr>
          <w:rFonts w:ascii="Times New Roman" w:hAnsi="Times New Roman" w:cs="Times New Roman"/>
          <w:sz w:val="24"/>
          <w:szCs w:val="24"/>
        </w:rPr>
        <w:t xml:space="preserve">), platelet count (PLT), mean corpuscular hemoglobin concentration (MCHC), total white blood cell counts (WBC) and the </w:t>
      </w:r>
      <w:r w:rsidR="00DA0E40">
        <w:rPr>
          <w:rFonts w:ascii="Times New Roman" w:hAnsi="Times New Roman" w:cs="Times New Roman"/>
          <w:sz w:val="24"/>
          <w:szCs w:val="24"/>
        </w:rPr>
        <w:t xml:space="preserve">WBC </w:t>
      </w:r>
      <w:r w:rsidR="00E31481" w:rsidRPr="00F51E11">
        <w:rPr>
          <w:rFonts w:ascii="Times New Roman" w:hAnsi="Times New Roman" w:cs="Times New Roman"/>
          <w:sz w:val="24"/>
          <w:szCs w:val="24"/>
        </w:rPr>
        <w:t>differentials</w:t>
      </w:r>
      <w:r w:rsidR="00DA0E40">
        <w:rPr>
          <w:rFonts w:ascii="Times New Roman" w:hAnsi="Times New Roman" w:cs="Times New Roman"/>
          <w:sz w:val="24"/>
          <w:szCs w:val="24"/>
        </w:rPr>
        <w:t>:</w:t>
      </w:r>
      <w:r w:rsidR="00E31481" w:rsidRPr="00F51E11">
        <w:rPr>
          <w:rFonts w:ascii="Times New Roman" w:hAnsi="Times New Roman" w:cs="Times New Roman"/>
          <w:sz w:val="24"/>
          <w:szCs w:val="24"/>
        </w:rPr>
        <w:t xml:space="preserve"> granulocyte</w:t>
      </w:r>
      <w:r w:rsidR="00DA0E40">
        <w:rPr>
          <w:rFonts w:ascii="Times New Roman" w:hAnsi="Times New Roman" w:cs="Times New Roman"/>
          <w:sz w:val="24"/>
          <w:szCs w:val="24"/>
        </w:rPr>
        <w:t>s (GRAN) and</w:t>
      </w:r>
      <w:r w:rsidR="00E31481" w:rsidRPr="00F51E11">
        <w:rPr>
          <w:rFonts w:ascii="Times New Roman" w:hAnsi="Times New Roman" w:cs="Times New Roman"/>
          <w:sz w:val="24"/>
          <w:szCs w:val="24"/>
        </w:rPr>
        <w:t xml:space="preserve"> lymphocyte </w:t>
      </w:r>
      <w:r w:rsidR="00DA0E40">
        <w:rPr>
          <w:rFonts w:ascii="Times New Roman" w:hAnsi="Times New Roman" w:cs="Times New Roman"/>
          <w:sz w:val="24"/>
          <w:szCs w:val="24"/>
        </w:rPr>
        <w:t>(LYM)</w:t>
      </w:r>
      <w:r w:rsidR="00E31481" w:rsidRPr="00F51E11">
        <w:rPr>
          <w:rFonts w:ascii="Times New Roman" w:hAnsi="Times New Roman" w:cs="Times New Roman"/>
          <w:sz w:val="24"/>
          <w:szCs w:val="24"/>
        </w:rPr>
        <w:t xml:space="preserve">. </w:t>
      </w:r>
      <w:bookmarkStart w:id="8" w:name="_Hlk124244124"/>
      <w:r w:rsidR="00E31481" w:rsidRPr="00F51E11">
        <w:rPr>
          <w:rFonts w:ascii="Times New Roman" w:hAnsi="Times New Roman" w:cs="Times New Roman"/>
          <w:sz w:val="24"/>
          <w:szCs w:val="24"/>
        </w:rPr>
        <w:t xml:space="preserve">The samples were analyzed using an automated hematology system (SFRI </w:t>
      </w:r>
      <w:r w:rsidR="001E0966">
        <w:rPr>
          <w:rFonts w:ascii="Times New Roman" w:hAnsi="Times New Roman" w:cs="Times New Roman"/>
          <w:sz w:val="24"/>
          <w:szCs w:val="24"/>
        </w:rPr>
        <w:t>H</w:t>
      </w:r>
      <w:r w:rsidR="00E31481" w:rsidRPr="00F51E11">
        <w:rPr>
          <w:rFonts w:ascii="Times New Roman" w:hAnsi="Times New Roman" w:cs="Times New Roman"/>
          <w:sz w:val="24"/>
          <w:szCs w:val="24"/>
        </w:rPr>
        <w:t xml:space="preserve">ematology </w:t>
      </w:r>
      <w:r w:rsidR="001E0966">
        <w:rPr>
          <w:rFonts w:ascii="Times New Roman" w:hAnsi="Times New Roman" w:cs="Times New Roman"/>
          <w:sz w:val="24"/>
          <w:szCs w:val="24"/>
        </w:rPr>
        <w:t>A</w:t>
      </w:r>
      <w:r w:rsidR="00E31481" w:rsidRPr="00F51E11">
        <w:rPr>
          <w:rFonts w:ascii="Times New Roman" w:hAnsi="Times New Roman" w:cs="Times New Roman"/>
          <w:sz w:val="24"/>
          <w:szCs w:val="24"/>
        </w:rPr>
        <w:t xml:space="preserve">nalyzer model H18). A </w:t>
      </w:r>
      <w:r w:rsidR="001E0966" w:rsidRPr="00F51E11">
        <w:rPr>
          <w:rFonts w:ascii="Times New Roman" w:hAnsi="Times New Roman" w:cs="Times New Roman"/>
          <w:sz w:val="24"/>
          <w:szCs w:val="24"/>
        </w:rPr>
        <w:t>printout</w:t>
      </w:r>
      <w:r w:rsidR="00E31481" w:rsidRPr="00F51E11">
        <w:rPr>
          <w:rFonts w:ascii="Times New Roman" w:hAnsi="Times New Roman" w:cs="Times New Roman"/>
          <w:sz w:val="24"/>
          <w:szCs w:val="24"/>
        </w:rPr>
        <w:t xml:space="preserve"> </w:t>
      </w:r>
      <w:r w:rsidR="00B14391">
        <w:rPr>
          <w:rFonts w:ascii="Times New Roman" w:hAnsi="Times New Roman" w:cs="Times New Roman"/>
          <w:sz w:val="24"/>
          <w:szCs w:val="24"/>
        </w:rPr>
        <w:t>of</w:t>
      </w:r>
      <w:r w:rsidR="00E31481" w:rsidRPr="00F51E11">
        <w:rPr>
          <w:rFonts w:ascii="Times New Roman" w:hAnsi="Times New Roman" w:cs="Times New Roman"/>
          <w:sz w:val="24"/>
          <w:szCs w:val="24"/>
        </w:rPr>
        <w:t xml:space="preserve"> the </w:t>
      </w:r>
      <w:r w:rsidR="00B14391">
        <w:rPr>
          <w:rFonts w:ascii="Times New Roman" w:hAnsi="Times New Roman" w:cs="Times New Roman"/>
          <w:sz w:val="24"/>
          <w:szCs w:val="24"/>
        </w:rPr>
        <w:t>indices</w:t>
      </w:r>
      <w:r w:rsidR="00E31481" w:rsidRPr="00F51E11">
        <w:rPr>
          <w:rFonts w:ascii="Times New Roman" w:hAnsi="Times New Roman" w:cs="Times New Roman"/>
          <w:sz w:val="24"/>
          <w:szCs w:val="24"/>
        </w:rPr>
        <w:t xml:space="preserve"> and their corresponding values for each sample</w:t>
      </w:r>
      <w:r w:rsidR="00B14391">
        <w:rPr>
          <w:rFonts w:ascii="Times New Roman" w:hAnsi="Times New Roman" w:cs="Times New Roman"/>
          <w:sz w:val="24"/>
          <w:szCs w:val="24"/>
        </w:rPr>
        <w:t xml:space="preserve"> was obtained</w:t>
      </w:r>
      <w:r w:rsidR="00E31481" w:rsidRPr="00F51E11">
        <w:rPr>
          <w:rFonts w:ascii="Times New Roman" w:hAnsi="Times New Roman" w:cs="Times New Roman"/>
          <w:sz w:val="24"/>
          <w:szCs w:val="24"/>
        </w:rPr>
        <w:t xml:space="preserve"> </w:t>
      </w:r>
      <w:bookmarkEnd w:id="8"/>
      <w:r w:rsidR="00E31481" w:rsidRPr="00F51E11">
        <w:rPr>
          <w:rFonts w:ascii="Times New Roman" w:hAnsi="Times New Roman" w:cs="Times New Roman"/>
          <w:sz w:val="24"/>
          <w:szCs w:val="24"/>
        </w:rPr>
        <w:t>(</w:t>
      </w:r>
      <w:proofErr w:type="spellStart"/>
      <w:r w:rsidR="00E31481" w:rsidRPr="00F51E11">
        <w:rPr>
          <w:rFonts w:ascii="Times New Roman" w:hAnsi="Times New Roman" w:cs="Times New Roman"/>
          <w:sz w:val="24"/>
          <w:szCs w:val="24"/>
        </w:rPr>
        <w:t>Akhigbemen</w:t>
      </w:r>
      <w:proofErr w:type="spellEnd"/>
      <w:r w:rsidR="00E31481" w:rsidRPr="00F51E11">
        <w:rPr>
          <w:rFonts w:ascii="Times New Roman" w:hAnsi="Times New Roman" w:cs="Times New Roman"/>
          <w:sz w:val="24"/>
          <w:szCs w:val="24"/>
        </w:rPr>
        <w:t xml:space="preserve"> </w:t>
      </w:r>
      <w:r w:rsidR="00E31481" w:rsidRPr="00F51E11">
        <w:rPr>
          <w:rFonts w:ascii="Times New Roman" w:hAnsi="Times New Roman" w:cs="Times New Roman"/>
          <w:i/>
          <w:sz w:val="24"/>
          <w:szCs w:val="24"/>
        </w:rPr>
        <w:t>et al.,</w:t>
      </w:r>
      <w:r w:rsidR="00E31481" w:rsidRPr="00F51E11">
        <w:rPr>
          <w:rFonts w:ascii="Times New Roman" w:hAnsi="Times New Roman" w:cs="Times New Roman"/>
          <w:sz w:val="24"/>
          <w:szCs w:val="24"/>
        </w:rPr>
        <w:t xml:space="preserve"> 2018).</w:t>
      </w:r>
    </w:p>
    <w:p w14:paraId="08B81970" w14:textId="5F1A5905" w:rsidR="00E31481" w:rsidRPr="001E0966" w:rsidRDefault="00927BCC" w:rsidP="00F51E11">
      <w:pPr>
        <w:pStyle w:val="Heading2"/>
        <w:jc w:val="both"/>
        <w:rPr>
          <w:rFonts w:ascii="Times New Roman" w:hAnsi="Times New Roman" w:cs="Times New Roman"/>
          <w:b/>
          <w:bCs/>
          <w:color w:val="auto"/>
          <w:sz w:val="24"/>
          <w:szCs w:val="24"/>
        </w:rPr>
      </w:pPr>
      <w:bookmarkStart w:id="9" w:name="_Hlk123124441"/>
      <w:r>
        <w:rPr>
          <w:rFonts w:ascii="Times New Roman" w:hAnsi="Times New Roman" w:cs="Times New Roman"/>
          <w:b/>
          <w:bCs/>
          <w:color w:val="auto"/>
          <w:sz w:val="24"/>
          <w:szCs w:val="24"/>
        </w:rPr>
        <w:t xml:space="preserve">2.8 </w:t>
      </w:r>
      <w:r w:rsidR="00521959">
        <w:rPr>
          <w:rFonts w:ascii="Times New Roman" w:hAnsi="Times New Roman" w:cs="Times New Roman"/>
          <w:b/>
          <w:bCs/>
          <w:color w:val="auto"/>
          <w:sz w:val="24"/>
          <w:szCs w:val="24"/>
        </w:rPr>
        <w:t>Assay of Electrolytes, Urea, Creatinine</w:t>
      </w:r>
    </w:p>
    <w:p w14:paraId="19B4846E" w14:textId="3EFEC637" w:rsidR="00E31481" w:rsidRPr="00F51E11" w:rsidRDefault="00E31481" w:rsidP="00F51E11">
      <w:pPr>
        <w:jc w:val="both"/>
        <w:rPr>
          <w:rFonts w:ascii="Times New Roman" w:hAnsi="Times New Roman" w:cs="Times New Roman"/>
          <w:sz w:val="24"/>
          <w:szCs w:val="24"/>
        </w:rPr>
      </w:pPr>
      <w:bookmarkStart w:id="10" w:name="_Hlk124244315"/>
      <w:r w:rsidRPr="00F51E11">
        <w:rPr>
          <w:rFonts w:ascii="Times New Roman" w:hAnsi="Times New Roman" w:cs="Times New Roman"/>
          <w:sz w:val="24"/>
          <w:szCs w:val="24"/>
        </w:rPr>
        <w:t>The sera were used for the evaluation of biochemical parameters including</w:t>
      </w:r>
      <w:bookmarkEnd w:id="10"/>
      <w:r w:rsidRPr="00F51E11">
        <w:rPr>
          <w:rFonts w:ascii="Times New Roman" w:hAnsi="Times New Roman" w:cs="Times New Roman"/>
          <w:sz w:val="24"/>
          <w:szCs w:val="24"/>
        </w:rPr>
        <w:t xml:space="preserve"> </w:t>
      </w:r>
      <w:r w:rsidR="00293159">
        <w:rPr>
          <w:rFonts w:ascii="Times New Roman" w:hAnsi="Times New Roman" w:cs="Times New Roman"/>
          <w:sz w:val="24"/>
          <w:szCs w:val="24"/>
        </w:rPr>
        <w:t>e</w:t>
      </w:r>
      <w:r w:rsidRPr="00F51E11">
        <w:rPr>
          <w:rFonts w:ascii="Times New Roman" w:hAnsi="Times New Roman" w:cs="Times New Roman"/>
          <w:sz w:val="24"/>
          <w:szCs w:val="24"/>
        </w:rPr>
        <w:t xml:space="preserve">lectrolytes, </w:t>
      </w:r>
      <w:r w:rsidR="00293159">
        <w:rPr>
          <w:rFonts w:ascii="Times New Roman" w:hAnsi="Times New Roman" w:cs="Times New Roman"/>
          <w:sz w:val="24"/>
          <w:szCs w:val="24"/>
        </w:rPr>
        <w:t>u</w:t>
      </w:r>
      <w:r w:rsidRPr="00F51E11">
        <w:rPr>
          <w:rFonts w:ascii="Times New Roman" w:hAnsi="Times New Roman" w:cs="Times New Roman"/>
          <w:sz w:val="24"/>
          <w:szCs w:val="24"/>
        </w:rPr>
        <w:t xml:space="preserve">rea and </w:t>
      </w:r>
      <w:r w:rsidR="00293159">
        <w:rPr>
          <w:rFonts w:ascii="Times New Roman" w:hAnsi="Times New Roman" w:cs="Times New Roman"/>
          <w:sz w:val="24"/>
          <w:szCs w:val="24"/>
        </w:rPr>
        <w:t>c</w:t>
      </w:r>
      <w:r w:rsidRPr="00F51E11">
        <w:rPr>
          <w:rFonts w:ascii="Times New Roman" w:hAnsi="Times New Roman" w:cs="Times New Roman"/>
          <w:sz w:val="24"/>
          <w:szCs w:val="24"/>
        </w:rPr>
        <w:t>reatinine</w:t>
      </w:r>
      <w:bookmarkStart w:id="11" w:name="_Hlk124244362"/>
      <w:r w:rsidRPr="00F51E11">
        <w:rPr>
          <w:rFonts w:ascii="Times New Roman" w:hAnsi="Times New Roman" w:cs="Times New Roman"/>
          <w:sz w:val="24"/>
          <w:szCs w:val="24"/>
        </w:rPr>
        <w:t xml:space="preserve">. Urea was assayed using the modified </w:t>
      </w:r>
      <w:proofErr w:type="spellStart"/>
      <w:r w:rsidRPr="00F51E11">
        <w:rPr>
          <w:rFonts w:ascii="Times New Roman" w:hAnsi="Times New Roman" w:cs="Times New Roman"/>
          <w:sz w:val="24"/>
          <w:szCs w:val="24"/>
        </w:rPr>
        <w:t>diacetylmonoamine</w:t>
      </w:r>
      <w:proofErr w:type="spellEnd"/>
      <w:r w:rsidRPr="00F51E11">
        <w:rPr>
          <w:rFonts w:ascii="Times New Roman" w:hAnsi="Times New Roman" w:cs="Times New Roman"/>
          <w:sz w:val="24"/>
          <w:szCs w:val="24"/>
        </w:rPr>
        <w:t xml:space="preserve"> method, with kits </w:t>
      </w:r>
      <w:r w:rsidR="00B14391">
        <w:rPr>
          <w:rFonts w:ascii="Times New Roman" w:hAnsi="Times New Roman" w:cs="Times New Roman"/>
          <w:sz w:val="24"/>
          <w:szCs w:val="24"/>
        </w:rPr>
        <w:t>manufactured</w:t>
      </w:r>
      <w:r w:rsidRPr="00F51E11">
        <w:rPr>
          <w:rFonts w:ascii="Times New Roman" w:hAnsi="Times New Roman" w:cs="Times New Roman"/>
          <w:sz w:val="24"/>
          <w:szCs w:val="24"/>
        </w:rPr>
        <w:t xml:space="preserve"> by Randox® </w:t>
      </w:r>
      <w:r w:rsidRPr="00F51E11">
        <w:rPr>
          <w:rFonts w:ascii="Times New Roman" w:hAnsi="Times New Roman" w:cs="Times New Roman"/>
          <w:noProof/>
          <w:sz w:val="24"/>
          <w:szCs w:val="24"/>
        </w:rPr>
        <w:t xml:space="preserve">(Okwuofu </w:t>
      </w:r>
      <w:r w:rsidRPr="00F51E11">
        <w:rPr>
          <w:rFonts w:ascii="Times New Roman" w:hAnsi="Times New Roman" w:cs="Times New Roman"/>
          <w:i/>
          <w:noProof/>
          <w:sz w:val="24"/>
          <w:szCs w:val="24"/>
        </w:rPr>
        <w:t>et al.,</w:t>
      </w:r>
      <w:r w:rsidRPr="00F51E11">
        <w:rPr>
          <w:rFonts w:ascii="Times New Roman" w:hAnsi="Times New Roman" w:cs="Times New Roman"/>
          <w:noProof/>
          <w:sz w:val="24"/>
          <w:szCs w:val="24"/>
        </w:rPr>
        <w:t xml:space="preserve"> 2017)</w:t>
      </w:r>
      <w:r w:rsidRPr="00F51E11">
        <w:rPr>
          <w:rFonts w:ascii="Times New Roman" w:hAnsi="Times New Roman" w:cs="Times New Roman"/>
          <w:sz w:val="24"/>
          <w:szCs w:val="24"/>
        </w:rPr>
        <w:t xml:space="preserve">. Creatinine was determined using kits </w:t>
      </w:r>
      <w:r w:rsidR="00B14391">
        <w:rPr>
          <w:rFonts w:ascii="Times New Roman" w:hAnsi="Times New Roman" w:cs="Times New Roman"/>
          <w:sz w:val="24"/>
          <w:szCs w:val="24"/>
        </w:rPr>
        <w:t>manufactured</w:t>
      </w:r>
      <w:r w:rsidRPr="00F51E11">
        <w:rPr>
          <w:rFonts w:ascii="Times New Roman" w:hAnsi="Times New Roman" w:cs="Times New Roman"/>
          <w:sz w:val="24"/>
          <w:szCs w:val="24"/>
        </w:rPr>
        <w:t xml:space="preserve"> by Randox® </w:t>
      </w:r>
      <w:r w:rsidRPr="00F51E11">
        <w:rPr>
          <w:rFonts w:ascii="Times New Roman" w:hAnsi="Times New Roman" w:cs="Times New Roman"/>
          <w:noProof/>
          <w:sz w:val="24"/>
          <w:szCs w:val="24"/>
        </w:rPr>
        <w:t xml:space="preserve">(Okwuofu </w:t>
      </w:r>
      <w:r w:rsidRPr="00F51E11">
        <w:rPr>
          <w:rFonts w:ascii="Times New Roman" w:hAnsi="Times New Roman" w:cs="Times New Roman"/>
          <w:i/>
          <w:noProof/>
          <w:sz w:val="24"/>
          <w:szCs w:val="24"/>
        </w:rPr>
        <w:t>et al.,</w:t>
      </w:r>
      <w:r w:rsidRPr="00F51E11">
        <w:rPr>
          <w:rFonts w:ascii="Times New Roman" w:hAnsi="Times New Roman" w:cs="Times New Roman"/>
          <w:noProof/>
          <w:sz w:val="24"/>
          <w:szCs w:val="24"/>
        </w:rPr>
        <w:t xml:space="preserve"> 2017)</w:t>
      </w:r>
      <w:r w:rsidRPr="00F51E11">
        <w:rPr>
          <w:rFonts w:ascii="Times New Roman" w:hAnsi="Times New Roman" w:cs="Times New Roman"/>
          <w:sz w:val="24"/>
          <w:szCs w:val="24"/>
        </w:rPr>
        <w:t xml:space="preserve">. </w:t>
      </w:r>
      <w:r w:rsidR="00293159">
        <w:rPr>
          <w:rFonts w:ascii="Times New Roman" w:hAnsi="Times New Roman" w:cs="Times New Roman"/>
          <w:sz w:val="24"/>
          <w:szCs w:val="24"/>
        </w:rPr>
        <w:t>The a</w:t>
      </w:r>
      <w:r w:rsidRPr="00F51E11">
        <w:rPr>
          <w:rFonts w:ascii="Times New Roman" w:hAnsi="Times New Roman" w:cs="Times New Roman"/>
          <w:sz w:val="24"/>
          <w:szCs w:val="24"/>
        </w:rPr>
        <w:t xml:space="preserve">ssay of electrolytes </w:t>
      </w:r>
      <w:r w:rsidR="00293159">
        <w:rPr>
          <w:rFonts w:ascii="Times New Roman" w:hAnsi="Times New Roman" w:cs="Times New Roman"/>
          <w:sz w:val="24"/>
          <w:szCs w:val="24"/>
        </w:rPr>
        <w:t>was</w:t>
      </w:r>
      <w:r w:rsidRPr="00F51E11">
        <w:rPr>
          <w:rFonts w:ascii="Times New Roman" w:hAnsi="Times New Roman" w:cs="Times New Roman"/>
          <w:sz w:val="24"/>
          <w:szCs w:val="24"/>
        </w:rPr>
        <w:t xml:space="preserve"> </w:t>
      </w:r>
      <w:r w:rsidR="00B14391">
        <w:rPr>
          <w:rFonts w:ascii="Times New Roman" w:hAnsi="Times New Roman" w:cs="Times New Roman"/>
          <w:sz w:val="24"/>
          <w:szCs w:val="24"/>
        </w:rPr>
        <w:t>by the</w:t>
      </w:r>
      <w:r w:rsidRPr="00F51E11">
        <w:rPr>
          <w:rFonts w:ascii="Times New Roman" w:hAnsi="Times New Roman" w:cs="Times New Roman"/>
          <w:sz w:val="24"/>
          <w:szCs w:val="24"/>
        </w:rPr>
        <w:t xml:space="preserve"> ion</w:t>
      </w:r>
      <w:r w:rsidR="00AD7989">
        <w:rPr>
          <w:rFonts w:ascii="Times New Roman" w:hAnsi="Times New Roman" w:cs="Times New Roman"/>
          <w:sz w:val="24"/>
          <w:szCs w:val="24"/>
        </w:rPr>
        <w:t>-</w:t>
      </w:r>
      <w:r w:rsidRPr="00F51E11">
        <w:rPr>
          <w:rFonts w:ascii="Times New Roman" w:hAnsi="Times New Roman" w:cs="Times New Roman"/>
          <w:sz w:val="24"/>
          <w:szCs w:val="24"/>
        </w:rPr>
        <w:t xml:space="preserve">selective electrode method (Goyal </w:t>
      </w:r>
      <w:r w:rsidRPr="00F51E11">
        <w:rPr>
          <w:rFonts w:ascii="Times New Roman" w:hAnsi="Times New Roman" w:cs="Times New Roman"/>
          <w:i/>
          <w:sz w:val="24"/>
          <w:szCs w:val="24"/>
        </w:rPr>
        <w:t>et al.,</w:t>
      </w:r>
      <w:r w:rsidRPr="00F51E11">
        <w:rPr>
          <w:rFonts w:ascii="Times New Roman" w:hAnsi="Times New Roman" w:cs="Times New Roman"/>
          <w:sz w:val="24"/>
          <w:szCs w:val="24"/>
        </w:rPr>
        <w:t xml:space="preserve"> 2016).</w:t>
      </w:r>
      <w:r w:rsidR="00293159">
        <w:rPr>
          <w:rFonts w:ascii="Times New Roman" w:hAnsi="Times New Roman" w:cs="Times New Roman"/>
          <w:sz w:val="24"/>
          <w:szCs w:val="24"/>
        </w:rPr>
        <w:t xml:space="preserve"> </w:t>
      </w:r>
    </w:p>
    <w:p w14:paraId="434FB086" w14:textId="77777777" w:rsidR="00C5015F" w:rsidRDefault="00C5015F" w:rsidP="00D008C5">
      <w:pPr>
        <w:spacing w:after="0" w:line="276" w:lineRule="auto"/>
        <w:jc w:val="both"/>
        <w:rPr>
          <w:rFonts w:ascii="Times New Roman" w:hAnsi="Times New Roman" w:cs="Times New Roman"/>
          <w:b/>
          <w:bCs/>
          <w:sz w:val="24"/>
          <w:szCs w:val="24"/>
        </w:rPr>
      </w:pPr>
      <w:bookmarkStart w:id="12" w:name="_Toc126240278"/>
      <w:bookmarkStart w:id="13" w:name="_Hlk124253963"/>
      <w:bookmarkEnd w:id="9"/>
      <w:bookmarkEnd w:id="11"/>
    </w:p>
    <w:p w14:paraId="5953B5D2" w14:textId="77777777" w:rsidR="00C5015F" w:rsidRDefault="00C5015F" w:rsidP="00D008C5">
      <w:pPr>
        <w:spacing w:after="0" w:line="276" w:lineRule="auto"/>
        <w:jc w:val="both"/>
        <w:rPr>
          <w:rFonts w:ascii="Times New Roman" w:hAnsi="Times New Roman" w:cs="Times New Roman"/>
          <w:b/>
          <w:bCs/>
          <w:sz w:val="24"/>
          <w:szCs w:val="24"/>
        </w:rPr>
      </w:pPr>
    </w:p>
    <w:p w14:paraId="53D34E95" w14:textId="4D510B13" w:rsidR="00325616" w:rsidRPr="00325616" w:rsidRDefault="00927BCC" w:rsidP="00D008C5">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2.9 </w:t>
      </w:r>
      <w:r w:rsidR="00325616" w:rsidRPr="00325616">
        <w:rPr>
          <w:rFonts w:ascii="Times New Roman" w:hAnsi="Times New Roman" w:cs="Times New Roman"/>
          <w:b/>
          <w:bCs/>
          <w:sz w:val="24"/>
          <w:szCs w:val="24"/>
        </w:rPr>
        <w:t>Assay of</w:t>
      </w:r>
      <w:r w:rsidR="00293159">
        <w:rPr>
          <w:rFonts w:ascii="Times New Roman" w:hAnsi="Times New Roman" w:cs="Times New Roman"/>
          <w:b/>
          <w:bCs/>
          <w:sz w:val="24"/>
          <w:szCs w:val="24"/>
        </w:rPr>
        <w:t xml:space="preserve"> Liver</w:t>
      </w:r>
      <w:r w:rsidR="00325616" w:rsidRPr="00325616">
        <w:rPr>
          <w:rFonts w:ascii="Times New Roman" w:hAnsi="Times New Roman" w:cs="Times New Roman"/>
          <w:b/>
          <w:bCs/>
          <w:sz w:val="24"/>
          <w:szCs w:val="24"/>
        </w:rPr>
        <w:t xml:space="preserve"> Enzyme</w:t>
      </w:r>
      <w:r w:rsidR="00521959">
        <w:rPr>
          <w:rFonts w:ascii="Times New Roman" w:hAnsi="Times New Roman" w:cs="Times New Roman"/>
          <w:b/>
          <w:bCs/>
          <w:sz w:val="24"/>
          <w:szCs w:val="24"/>
        </w:rPr>
        <w:t>s</w:t>
      </w:r>
      <w:r w:rsidR="00325616" w:rsidRPr="00325616">
        <w:rPr>
          <w:rFonts w:ascii="Times New Roman" w:hAnsi="Times New Roman" w:cs="Times New Roman"/>
          <w:b/>
          <w:bCs/>
          <w:sz w:val="24"/>
          <w:szCs w:val="24"/>
        </w:rPr>
        <w:t xml:space="preserve"> and </w:t>
      </w:r>
      <w:r w:rsidR="00D008C5">
        <w:rPr>
          <w:rFonts w:ascii="Times New Roman" w:hAnsi="Times New Roman" w:cs="Times New Roman"/>
          <w:b/>
          <w:bCs/>
          <w:sz w:val="24"/>
          <w:szCs w:val="24"/>
        </w:rPr>
        <w:t>o</w:t>
      </w:r>
      <w:r w:rsidR="00325616" w:rsidRPr="00325616">
        <w:rPr>
          <w:rFonts w:ascii="Times New Roman" w:hAnsi="Times New Roman" w:cs="Times New Roman"/>
          <w:b/>
          <w:bCs/>
          <w:sz w:val="24"/>
          <w:szCs w:val="24"/>
        </w:rPr>
        <w:t>ther Proteins</w:t>
      </w:r>
      <w:bookmarkEnd w:id="12"/>
      <w:r w:rsidR="00325616" w:rsidRPr="00325616">
        <w:rPr>
          <w:rFonts w:ascii="Times New Roman" w:hAnsi="Times New Roman" w:cs="Times New Roman"/>
          <w:b/>
          <w:bCs/>
          <w:sz w:val="24"/>
          <w:szCs w:val="24"/>
        </w:rPr>
        <w:t xml:space="preserve"> </w:t>
      </w:r>
    </w:p>
    <w:bookmarkEnd w:id="13"/>
    <w:p w14:paraId="411BA53A" w14:textId="5D422EB9" w:rsidR="001F7DA0" w:rsidRDefault="00521959" w:rsidP="00FE59C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325616" w:rsidRPr="00DA6E08">
        <w:rPr>
          <w:rFonts w:ascii="Times New Roman" w:eastAsia="Times New Roman" w:hAnsi="Times New Roman" w:cs="Times New Roman"/>
          <w:noProof/>
          <w:sz w:val="24"/>
          <w:szCs w:val="24"/>
        </w:rPr>
        <w:t>lanine</w:t>
      </w:r>
      <w:r w:rsidR="00325616" w:rsidRPr="00DA6E08">
        <w:rPr>
          <w:rFonts w:ascii="Times New Roman" w:eastAsia="Times New Roman" w:hAnsi="Times New Roman" w:cs="Times New Roman"/>
          <w:sz w:val="24"/>
          <w:szCs w:val="24"/>
        </w:rPr>
        <w:t xml:space="preserve"> transaminase (ALT), aspartate transaminase (AST), </w:t>
      </w:r>
      <w:r>
        <w:rPr>
          <w:rFonts w:ascii="Times New Roman" w:eastAsia="Times New Roman" w:hAnsi="Times New Roman" w:cs="Times New Roman"/>
          <w:sz w:val="24"/>
          <w:szCs w:val="24"/>
        </w:rPr>
        <w:t xml:space="preserve">and </w:t>
      </w:r>
      <w:r w:rsidR="00325616" w:rsidRPr="00DA6E08">
        <w:rPr>
          <w:rFonts w:ascii="Times New Roman" w:eastAsia="Times New Roman" w:hAnsi="Times New Roman" w:cs="Times New Roman"/>
          <w:sz w:val="24"/>
          <w:szCs w:val="24"/>
        </w:rPr>
        <w:t>alkaline phosphatase (ALP)</w:t>
      </w:r>
      <w:r>
        <w:rPr>
          <w:rFonts w:ascii="Times New Roman" w:eastAsia="Times New Roman" w:hAnsi="Times New Roman" w:cs="Times New Roman"/>
          <w:sz w:val="24"/>
          <w:szCs w:val="24"/>
        </w:rPr>
        <w:t xml:space="preserve"> were </w:t>
      </w:r>
      <w:r w:rsidR="00752746">
        <w:rPr>
          <w:rFonts w:ascii="Times New Roman" w:eastAsia="Times New Roman" w:hAnsi="Times New Roman" w:cs="Times New Roman"/>
          <w:sz w:val="24"/>
          <w:szCs w:val="24"/>
        </w:rPr>
        <w:t>assayed</w:t>
      </w:r>
      <w:r w:rsidR="00325616" w:rsidRPr="00DA6E08">
        <w:rPr>
          <w:rFonts w:ascii="Times New Roman" w:eastAsia="Times New Roman" w:hAnsi="Times New Roman" w:cs="Times New Roman"/>
          <w:sz w:val="24"/>
          <w:szCs w:val="24"/>
        </w:rPr>
        <w:t xml:space="preserve"> using the </w:t>
      </w:r>
      <w:r w:rsidR="00325616" w:rsidRPr="00DA6E08">
        <w:rPr>
          <w:rFonts w:ascii="Times New Roman" w:eastAsia="Times New Roman" w:hAnsi="Times New Roman" w:cs="Times New Roman"/>
          <w:noProof/>
          <w:sz w:val="24"/>
          <w:szCs w:val="24"/>
        </w:rPr>
        <w:t>enzyme</w:t>
      </w:r>
      <w:r w:rsidR="00325616" w:rsidRPr="00DA6E08">
        <w:rPr>
          <w:rFonts w:ascii="Times New Roman" w:eastAsia="Times New Roman" w:hAnsi="Times New Roman" w:cs="Times New Roman"/>
          <w:sz w:val="24"/>
          <w:szCs w:val="24"/>
        </w:rPr>
        <w:t xml:space="preserve"> kinetic method (</w:t>
      </w:r>
      <w:r w:rsidR="00752746" w:rsidRPr="00752746">
        <w:rPr>
          <w:rFonts w:ascii="Times New Roman" w:hAnsi="Times New Roman" w:cs="Times New Roman"/>
          <w:sz w:val="24"/>
          <w:szCs w:val="24"/>
          <w:shd w:val="clear" w:color="auto" w:fill="FFFFFF"/>
        </w:rPr>
        <w:t>Reitman and Frankel, 1957</w:t>
      </w:r>
      <w:r w:rsidR="00325616" w:rsidRPr="00DA6E08">
        <w:rPr>
          <w:rFonts w:ascii="Times New Roman" w:eastAsia="TimesNewRoman" w:hAnsi="Times New Roman" w:cs="Times New Roman"/>
          <w:sz w:val="24"/>
          <w:szCs w:val="24"/>
          <w:lang w:val="en-GB"/>
        </w:rPr>
        <w:t>). T</w:t>
      </w:r>
      <w:r w:rsidR="00325616" w:rsidRPr="00DA6E08">
        <w:rPr>
          <w:rFonts w:ascii="Times New Roman" w:hAnsi="Times New Roman" w:cs="Times New Roman"/>
          <w:sz w:val="24"/>
          <w:szCs w:val="24"/>
        </w:rPr>
        <w:t>he total serum protein and albumin were determined</w:t>
      </w:r>
      <w:r w:rsidR="00752746">
        <w:rPr>
          <w:rFonts w:ascii="Times New Roman" w:hAnsi="Times New Roman" w:cs="Times New Roman"/>
          <w:sz w:val="24"/>
          <w:szCs w:val="24"/>
        </w:rPr>
        <w:t xml:space="preserve"> using a UV-Visible spectrometer</w:t>
      </w:r>
      <w:r w:rsidR="00325616" w:rsidRPr="00DA6E08">
        <w:rPr>
          <w:rFonts w:ascii="Times New Roman" w:hAnsi="Times New Roman" w:cs="Times New Roman"/>
          <w:sz w:val="24"/>
          <w:szCs w:val="24"/>
        </w:rPr>
        <w:t xml:space="preserve"> at 645 nm using the </w:t>
      </w:r>
      <w:r w:rsidR="00325616" w:rsidRPr="00DA6E08">
        <w:rPr>
          <w:rFonts w:ascii="Times New Roman" w:eastAsia="Times New Roman" w:hAnsi="Times New Roman" w:cs="Times New Roman"/>
          <w:sz w:val="24"/>
          <w:szCs w:val="24"/>
        </w:rPr>
        <w:t>Randox</w:t>
      </w:r>
      <w:r w:rsidR="00325616" w:rsidRPr="00DA6E08">
        <w:rPr>
          <w:rFonts w:ascii="Times New Roman" w:eastAsia="Times New Roman" w:hAnsi="Times New Roman" w:cs="Times New Roman"/>
          <w:sz w:val="24"/>
          <w:szCs w:val="24"/>
          <w:vertAlign w:val="superscript"/>
        </w:rPr>
        <w:t>®</w:t>
      </w:r>
      <w:r w:rsidR="00325616" w:rsidRPr="00DA6E08">
        <w:rPr>
          <w:rFonts w:ascii="Times New Roman" w:hAnsi="Times New Roman" w:cs="Times New Roman"/>
          <w:sz w:val="24"/>
          <w:szCs w:val="24"/>
        </w:rPr>
        <w:t xml:space="preserve"> Total Protein Kit </w:t>
      </w:r>
      <w:r w:rsidR="00752746" w:rsidRPr="00DA6E08">
        <w:rPr>
          <w:rFonts w:ascii="Times New Roman" w:hAnsi="Times New Roman" w:cs="Times New Roman"/>
          <w:sz w:val="24"/>
          <w:szCs w:val="24"/>
        </w:rPr>
        <w:t>(</w:t>
      </w:r>
      <w:r w:rsidR="00752746" w:rsidRPr="00DA6E08">
        <w:rPr>
          <w:rFonts w:ascii="Times New Roman" w:eastAsia="Times New Roman" w:hAnsi="Times New Roman" w:cs="Times New Roman"/>
          <w:sz w:val="24"/>
          <w:szCs w:val="24"/>
        </w:rPr>
        <w:t>Randox</w:t>
      </w:r>
      <w:r w:rsidR="00752746" w:rsidRPr="00DA6E08">
        <w:rPr>
          <w:rFonts w:ascii="Times New Roman" w:eastAsia="Times New Roman" w:hAnsi="Times New Roman" w:cs="Times New Roman"/>
          <w:sz w:val="24"/>
          <w:szCs w:val="24"/>
          <w:vertAlign w:val="superscript"/>
        </w:rPr>
        <w:t>®</w:t>
      </w:r>
      <w:r w:rsidR="00752746" w:rsidRPr="00DA6E08">
        <w:rPr>
          <w:rFonts w:ascii="Times New Roman" w:hAnsi="Times New Roman" w:cs="Times New Roman"/>
          <w:sz w:val="24"/>
          <w:szCs w:val="24"/>
        </w:rPr>
        <w:t xml:space="preserve"> Laboratories Ltd., </w:t>
      </w:r>
      <w:proofErr w:type="spellStart"/>
      <w:r w:rsidR="00752746" w:rsidRPr="00DA6E08">
        <w:rPr>
          <w:rFonts w:ascii="Times New Roman" w:hAnsi="Times New Roman" w:cs="Times New Roman"/>
          <w:sz w:val="24"/>
          <w:szCs w:val="24"/>
        </w:rPr>
        <w:t>Krumlin</w:t>
      </w:r>
      <w:proofErr w:type="spellEnd"/>
      <w:r w:rsidR="00752746" w:rsidRPr="00DA6E08">
        <w:rPr>
          <w:rFonts w:ascii="Times New Roman" w:hAnsi="Times New Roman" w:cs="Times New Roman"/>
          <w:sz w:val="24"/>
          <w:szCs w:val="24"/>
        </w:rPr>
        <w:t>, United Kingdom)</w:t>
      </w:r>
      <w:r w:rsidR="00752746">
        <w:rPr>
          <w:rFonts w:ascii="Times New Roman" w:hAnsi="Times New Roman" w:cs="Times New Roman"/>
          <w:sz w:val="24"/>
          <w:szCs w:val="24"/>
        </w:rPr>
        <w:t xml:space="preserve"> based om </w:t>
      </w:r>
      <w:r w:rsidR="00325616" w:rsidRPr="00DA6E08">
        <w:rPr>
          <w:rFonts w:ascii="Times New Roman" w:hAnsi="Times New Roman" w:cs="Times New Roman"/>
          <w:sz w:val="24"/>
          <w:szCs w:val="24"/>
        </w:rPr>
        <w:t>Biuret method. Globulin levels (g/dl) were obtained by subtracting the albumin levels from the total serum protein.</w:t>
      </w:r>
      <w:bookmarkStart w:id="14" w:name="_Toc126240279"/>
      <w:bookmarkStart w:id="15" w:name="_Hlk124253975"/>
    </w:p>
    <w:p w14:paraId="69B772EB" w14:textId="77777777" w:rsidR="00FE59C0" w:rsidRPr="00FE59C0" w:rsidRDefault="00FE59C0" w:rsidP="00FE59C0">
      <w:pPr>
        <w:spacing w:after="0" w:line="276" w:lineRule="auto"/>
        <w:jc w:val="both"/>
        <w:rPr>
          <w:rFonts w:ascii="Times New Roman" w:eastAsia="Times New Roman" w:hAnsi="Times New Roman" w:cs="Times New Roman"/>
          <w:sz w:val="24"/>
          <w:szCs w:val="24"/>
        </w:rPr>
      </w:pPr>
    </w:p>
    <w:p w14:paraId="35367AF8" w14:textId="02FAA0FC" w:rsidR="00325616" w:rsidRPr="00325616" w:rsidRDefault="00927BCC" w:rsidP="00293159">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2.10 </w:t>
      </w:r>
      <w:r w:rsidR="00752746">
        <w:rPr>
          <w:rFonts w:ascii="Times New Roman" w:hAnsi="Times New Roman" w:cs="Times New Roman"/>
          <w:b/>
          <w:bCs/>
          <w:sz w:val="24"/>
          <w:szCs w:val="24"/>
        </w:rPr>
        <w:t>Estimation</w:t>
      </w:r>
      <w:r w:rsidR="00325616" w:rsidRPr="00325616">
        <w:rPr>
          <w:rFonts w:ascii="Times New Roman" w:hAnsi="Times New Roman" w:cs="Times New Roman"/>
          <w:b/>
          <w:bCs/>
          <w:sz w:val="24"/>
          <w:szCs w:val="24"/>
        </w:rPr>
        <w:t xml:space="preserve"> of</w:t>
      </w:r>
      <w:r w:rsidR="00293159">
        <w:rPr>
          <w:rFonts w:ascii="Times New Roman" w:hAnsi="Times New Roman" w:cs="Times New Roman"/>
          <w:b/>
          <w:bCs/>
          <w:sz w:val="24"/>
          <w:szCs w:val="24"/>
        </w:rPr>
        <w:t xml:space="preserve"> Serum</w:t>
      </w:r>
      <w:r w:rsidR="00325616" w:rsidRPr="00325616">
        <w:rPr>
          <w:rFonts w:ascii="Times New Roman" w:hAnsi="Times New Roman" w:cs="Times New Roman"/>
          <w:b/>
          <w:bCs/>
          <w:sz w:val="24"/>
          <w:szCs w:val="24"/>
        </w:rPr>
        <w:t xml:space="preserve"> Lipid</w:t>
      </w:r>
      <w:r w:rsidR="00752746">
        <w:rPr>
          <w:rFonts w:ascii="Times New Roman" w:hAnsi="Times New Roman" w:cs="Times New Roman"/>
          <w:b/>
          <w:bCs/>
          <w:sz w:val="24"/>
          <w:szCs w:val="24"/>
        </w:rPr>
        <w:t>s</w:t>
      </w:r>
      <w:bookmarkEnd w:id="14"/>
    </w:p>
    <w:bookmarkEnd w:id="15"/>
    <w:p w14:paraId="131D96FC" w14:textId="79FEA68D" w:rsidR="00393AD0" w:rsidRPr="00293159" w:rsidRDefault="00325616" w:rsidP="00F0493A">
      <w:pPr>
        <w:spacing w:after="0" w:line="276" w:lineRule="auto"/>
        <w:jc w:val="both"/>
        <w:rPr>
          <w:rFonts w:ascii="Times New Roman" w:hAnsi="Times New Roman" w:cs="Times New Roman"/>
          <w:sz w:val="24"/>
          <w:szCs w:val="24"/>
        </w:rPr>
      </w:pPr>
      <w:r w:rsidRPr="00DA6E08">
        <w:rPr>
          <w:rFonts w:ascii="Times New Roman" w:hAnsi="Times New Roman" w:cs="Times New Roman"/>
          <w:sz w:val="24"/>
          <w:szCs w:val="24"/>
        </w:rPr>
        <w:t>Total cholesterol (TC), H</w:t>
      </w:r>
      <w:r w:rsidR="00F0493A">
        <w:rPr>
          <w:rFonts w:ascii="Times New Roman" w:hAnsi="Times New Roman" w:cs="Times New Roman"/>
          <w:sz w:val="24"/>
          <w:szCs w:val="24"/>
        </w:rPr>
        <w:t xml:space="preserve">igh </w:t>
      </w:r>
      <w:r w:rsidRPr="00DA6E08">
        <w:rPr>
          <w:rFonts w:ascii="Times New Roman" w:hAnsi="Times New Roman" w:cs="Times New Roman"/>
          <w:sz w:val="24"/>
          <w:szCs w:val="24"/>
        </w:rPr>
        <w:t>D</w:t>
      </w:r>
      <w:r w:rsidR="00F0493A">
        <w:rPr>
          <w:rFonts w:ascii="Times New Roman" w:hAnsi="Times New Roman" w:cs="Times New Roman"/>
          <w:sz w:val="24"/>
          <w:szCs w:val="24"/>
        </w:rPr>
        <w:t xml:space="preserve">ensity </w:t>
      </w:r>
      <w:r w:rsidRPr="00DA6E08">
        <w:rPr>
          <w:rFonts w:ascii="Times New Roman" w:hAnsi="Times New Roman" w:cs="Times New Roman"/>
          <w:sz w:val="24"/>
          <w:szCs w:val="24"/>
        </w:rPr>
        <w:t>L</w:t>
      </w:r>
      <w:r w:rsidR="00F0493A">
        <w:rPr>
          <w:rFonts w:ascii="Times New Roman" w:hAnsi="Times New Roman" w:cs="Times New Roman"/>
          <w:sz w:val="24"/>
          <w:szCs w:val="24"/>
        </w:rPr>
        <w:t>ipoprotein</w:t>
      </w:r>
      <w:r w:rsidRPr="00DA6E08">
        <w:rPr>
          <w:rFonts w:ascii="Times New Roman" w:hAnsi="Times New Roman" w:cs="Times New Roman"/>
          <w:sz w:val="24"/>
          <w:szCs w:val="24"/>
        </w:rPr>
        <w:t>-cholesterol</w:t>
      </w:r>
      <w:r w:rsidR="00F0493A">
        <w:rPr>
          <w:rFonts w:ascii="Times New Roman" w:hAnsi="Times New Roman" w:cs="Times New Roman"/>
          <w:sz w:val="24"/>
          <w:szCs w:val="24"/>
        </w:rPr>
        <w:t xml:space="preserve"> (HDL-C)</w:t>
      </w:r>
      <w:r w:rsidRPr="00DA6E08">
        <w:rPr>
          <w:rFonts w:ascii="Times New Roman" w:hAnsi="Times New Roman" w:cs="Times New Roman"/>
          <w:sz w:val="24"/>
          <w:szCs w:val="24"/>
        </w:rPr>
        <w:t xml:space="preserve"> and triglycerides</w:t>
      </w:r>
      <w:r w:rsidR="00F0493A">
        <w:rPr>
          <w:rFonts w:ascii="Times New Roman" w:hAnsi="Times New Roman" w:cs="Times New Roman"/>
          <w:sz w:val="24"/>
          <w:szCs w:val="24"/>
        </w:rPr>
        <w:t xml:space="preserve"> (TRIG)</w:t>
      </w:r>
      <w:r w:rsidRPr="00DA6E08">
        <w:rPr>
          <w:rFonts w:ascii="Times New Roman" w:hAnsi="Times New Roman" w:cs="Times New Roman"/>
          <w:sz w:val="24"/>
          <w:szCs w:val="24"/>
        </w:rPr>
        <w:t xml:space="preserve"> were determined in the serum of the participants by adopting the protocol outlined in the manufacturer’s assay kit from </w:t>
      </w:r>
      <w:r w:rsidRPr="00DA6E08">
        <w:rPr>
          <w:rFonts w:ascii="Times New Roman" w:eastAsia="Times New Roman" w:hAnsi="Times New Roman" w:cs="Times New Roman"/>
          <w:sz w:val="24"/>
          <w:szCs w:val="24"/>
        </w:rPr>
        <w:t>Randox</w:t>
      </w:r>
      <w:r w:rsidRPr="00DA6E08">
        <w:rPr>
          <w:rFonts w:ascii="Times New Roman" w:eastAsia="Times New Roman" w:hAnsi="Times New Roman" w:cs="Times New Roman"/>
          <w:sz w:val="24"/>
          <w:szCs w:val="24"/>
          <w:vertAlign w:val="superscript"/>
        </w:rPr>
        <w:t>®</w:t>
      </w:r>
      <w:r w:rsidRPr="00DA6E08">
        <w:rPr>
          <w:rFonts w:ascii="Times New Roman" w:hAnsi="Times New Roman" w:cs="Times New Roman"/>
          <w:sz w:val="24"/>
          <w:szCs w:val="24"/>
        </w:rPr>
        <w:t xml:space="preserve"> Laboratories Ltd, Ardmore, Co. Antrim, UK. LDL-cholesterol was calculated using the </w:t>
      </w:r>
      <w:proofErr w:type="spellStart"/>
      <w:r w:rsidRPr="00DA6E08">
        <w:rPr>
          <w:rFonts w:ascii="Times New Roman" w:hAnsi="Times New Roman" w:cs="Times New Roman"/>
          <w:sz w:val="24"/>
          <w:szCs w:val="24"/>
        </w:rPr>
        <w:t>Friedewald</w:t>
      </w:r>
      <w:proofErr w:type="spellEnd"/>
      <w:r w:rsidRPr="00DA6E08">
        <w:rPr>
          <w:rFonts w:ascii="Times New Roman" w:hAnsi="Times New Roman" w:cs="Times New Roman"/>
          <w:sz w:val="24"/>
          <w:szCs w:val="24"/>
        </w:rPr>
        <w:t xml:space="preserve"> formula </w:t>
      </w:r>
      <w:r w:rsidRPr="00293159">
        <w:rPr>
          <w:rFonts w:ascii="Times New Roman" w:hAnsi="Times New Roman" w:cs="Times New Roman"/>
          <w:sz w:val="24"/>
          <w:szCs w:val="24"/>
        </w:rPr>
        <w:t>(</w:t>
      </w:r>
      <w:proofErr w:type="spellStart"/>
      <w:r w:rsidR="00435BFC" w:rsidRPr="00293159">
        <w:rPr>
          <w:rFonts w:ascii="Times New Roman" w:hAnsi="Times New Roman" w:cs="Times New Roman"/>
          <w:sz w:val="24"/>
          <w:szCs w:val="24"/>
          <w:shd w:val="clear" w:color="auto" w:fill="FFFFFF"/>
        </w:rPr>
        <w:t>Friedewald</w:t>
      </w:r>
      <w:proofErr w:type="spellEnd"/>
      <w:r w:rsidR="00435BFC" w:rsidRPr="00293159">
        <w:rPr>
          <w:rFonts w:ascii="Times New Roman" w:hAnsi="Times New Roman" w:cs="Times New Roman"/>
          <w:sz w:val="24"/>
          <w:szCs w:val="24"/>
          <w:shd w:val="clear" w:color="auto" w:fill="FFFFFF"/>
        </w:rPr>
        <w:t xml:space="preserve"> et al., 1972</w:t>
      </w:r>
      <w:r w:rsidRPr="00293159">
        <w:rPr>
          <w:rFonts w:ascii="Times New Roman" w:hAnsi="Times New Roman" w:cs="Times New Roman"/>
          <w:sz w:val="24"/>
          <w:szCs w:val="24"/>
        </w:rPr>
        <w:t>)</w:t>
      </w:r>
      <w:r w:rsidR="00FE59C0">
        <w:rPr>
          <w:rFonts w:ascii="Times New Roman" w:hAnsi="Times New Roman" w:cs="Times New Roman"/>
          <w:sz w:val="24"/>
          <w:szCs w:val="24"/>
        </w:rPr>
        <w:t xml:space="preserve"> as the difference between t</w:t>
      </w:r>
      <w:r w:rsidRPr="00DA6E08">
        <w:rPr>
          <w:rFonts w:ascii="Times New Roman" w:hAnsi="Times New Roman" w:cs="Times New Roman"/>
          <w:sz w:val="24"/>
          <w:szCs w:val="24"/>
          <w:shd w:val="clear" w:color="auto" w:fill="FFFFFF"/>
        </w:rPr>
        <w:t xml:space="preserve">otal </w:t>
      </w:r>
      <w:r w:rsidR="00F0493A">
        <w:rPr>
          <w:rFonts w:ascii="Times New Roman" w:hAnsi="Times New Roman" w:cs="Times New Roman"/>
          <w:sz w:val="24"/>
          <w:szCs w:val="24"/>
          <w:shd w:val="clear" w:color="auto" w:fill="FFFFFF"/>
        </w:rPr>
        <w:t>c</w:t>
      </w:r>
      <w:r w:rsidRPr="00DA6E08">
        <w:rPr>
          <w:rFonts w:ascii="Times New Roman" w:hAnsi="Times New Roman" w:cs="Times New Roman"/>
          <w:sz w:val="24"/>
          <w:szCs w:val="24"/>
          <w:shd w:val="clear" w:color="auto" w:fill="FFFFFF"/>
        </w:rPr>
        <w:t>holesterol</w:t>
      </w:r>
      <w:r w:rsidR="00F0493A" w:rsidRPr="00F0493A">
        <w:rPr>
          <w:rFonts w:ascii="Times New Roman" w:hAnsi="Times New Roman" w:cs="Times New Roman"/>
          <w:sz w:val="24"/>
          <w:szCs w:val="24"/>
          <w:shd w:val="clear" w:color="auto" w:fill="FFFFFF"/>
        </w:rPr>
        <w:t xml:space="preserve"> </w:t>
      </w:r>
      <w:r w:rsidR="00F0493A">
        <w:rPr>
          <w:rFonts w:ascii="Times New Roman" w:hAnsi="Times New Roman" w:cs="Times New Roman"/>
          <w:sz w:val="24"/>
          <w:szCs w:val="24"/>
          <w:shd w:val="clear" w:color="auto" w:fill="FFFFFF"/>
        </w:rPr>
        <w:t>and a fifth of the total triglycerides, i.e., LDL</w:t>
      </w:r>
      <w:r w:rsidR="00F0493A" w:rsidRPr="00DA6E08">
        <w:rPr>
          <w:rFonts w:ascii="Times New Roman" w:hAnsi="Times New Roman" w:cs="Times New Roman"/>
          <w:sz w:val="24"/>
          <w:szCs w:val="24"/>
          <w:shd w:val="clear" w:color="auto" w:fill="FFFFFF"/>
        </w:rPr>
        <w:t xml:space="preserve"> </w:t>
      </w:r>
      <w:r w:rsidR="00F0493A">
        <w:rPr>
          <w:rFonts w:ascii="Times New Roman" w:hAnsi="Times New Roman" w:cs="Times New Roman"/>
          <w:sz w:val="24"/>
          <w:szCs w:val="24"/>
          <w:shd w:val="clear" w:color="auto" w:fill="FFFFFF"/>
        </w:rPr>
        <w:t>=</w:t>
      </w:r>
      <w:r w:rsidR="00F0493A" w:rsidRPr="00DA6E08">
        <w:rPr>
          <w:rFonts w:ascii="Times New Roman" w:hAnsi="Times New Roman" w:cs="Times New Roman"/>
          <w:sz w:val="24"/>
          <w:szCs w:val="24"/>
          <w:shd w:val="clear" w:color="auto" w:fill="FFFFFF"/>
        </w:rPr>
        <w:t xml:space="preserve"> (HDL-C) − (TGs/5)</w:t>
      </w:r>
      <w:r w:rsidR="00F0493A">
        <w:rPr>
          <w:rFonts w:ascii="Times New Roman" w:hAnsi="Times New Roman" w:cs="Times New Roman"/>
          <w:sz w:val="24"/>
          <w:szCs w:val="24"/>
          <w:shd w:val="clear" w:color="auto" w:fill="FFFFFF"/>
        </w:rPr>
        <w:t xml:space="preserve">. </w:t>
      </w:r>
    </w:p>
    <w:p w14:paraId="64CFAB6F" w14:textId="77777777" w:rsidR="00F1066D" w:rsidRDefault="00F1066D" w:rsidP="00565770">
      <w:pPr>
        <w:spacing w:after="0" w:line="276" w:lineRule="auto"/>
        <w:jc w:val="both"/>
        <w:rPr>
          <w:rFonts w:ascii="Times New Roman" w:hAnsi="Times New Roman" w:cs="Times New Roman"/>
          <w:b/>
          <w:bCs/>
          <w:sz w:val="24"/>
          <w:szCs w:val="24"/>
        </w:rPr>
      </w:pPr>
    </w:p>
    <w:p w14:paraId="53C0840A" w14:textId="17658E61" w:rsidR="00393AD0" w:rsidRDefault="00927BCC" w:rsidP="00565770">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2.11 </w:t>
      </w:r>
      <w:r w:rsidR="00393AD0">
        <w:rPr>
          <w:rFonts w:ascii="Times New Roman" w:hAnsi="Times New Roman" w:cs="Times New Roman"/>
          <w:b/>
          <w:bCs/>
          <w:sz w:val="24"/>
          <w:szCs w:val="24"/>
        </w:rPr>
        <w:t>Sta</w:t>
      </w:r>
      <w:r w:rsidR="00AD7989">
        <w:rPr>
          <w:rFonts w:ascii="Times New Roman" w:hAnsi="Times New Roman" w:cs="Times New Roman"/>
          <w:b/>
          <w:bCs/>
          <w:sz w:val="24"/>
          <w:szCs w:val="24"/>
        </w:rPr>
        <w:t>tis</w:t>
      </w:r>
      <w:r w:rsidR="00393AD0">
        <w:rPr>
          <w:rFonts w:ascii="Times New Roman" w:hAnsi="Times New Roman" w:cs="Times New Roman"/>
          <w:b/>
          <w:bCs/>
          <w:sz w:val="24"/>
          <w:szCs w:val="24"/>
        </w:rPr>
        <w:t>tical Analysis and Data Presentation</w:t>
      </w:r>
    </w:p>
    <w:p w14:paraId="665C7837" w14:textId="67AE2FB8" w:rsidR="00393AD0" w:rsidRPr="00565770" w:rsidRDefault="00393AD0" w:rsidP="00565770">
      <w:pPr>
        <w:pStyle w:val="Heading2"/>
        <w:spacing w:line="276" w:lineRule="auto"/>
        <w:jc w:val="both"/>
        <w:rPr>
          <w:rFonts w:ascii="Times New Roman" w:hAnsi="Times New Roman" w:cs="Times New Roman"/>
          <w:color w:val="auto"/>
          <w:sz w:val="24"/>
          <w:szCs w:val="24"/>
        </w:rPr>
      </w:pPr>
      <w:bookmarkStart w:id="16" w:name="_Toc125614908"/>
      <w:r w:rsidRPr="00565770">
        <w:rPr>
          <w:rFonts w:ascii="Times New Roman" w:hAnsi="Times New Roman" w:cs="Times New Roman"/>
          <w:color w:val="auto"/>
          <w:sz w:val="24"/>
          <w:szCs w:val="24"/>
        </w:rPr>
        <w:lastRenderedPageBreak/>
        <w:t xml:space="preserve">Data are presented as mean ± standard deviation (SD), ranges and simple percentages. Inferential statistics </w:t>
      </w:r>
      <w:r w:rsidR="00016D72">
        <w:rPr>
          <w:rFonts w:ascii="Times New Roman" w:hAnsi="Times New Roman" w:cs="Times New Roman"/>
          <w:color w:val="auto"/>
          <w:sz w:val="24"/>
          <w:szCs w:val="24"/>
        </w:rPr>
        <w:t>involved entering experimental and reference</w:t>
      </w:r>
      <w:r w:rsidR="005D1CF0">
        <w:rPr>
          <w:rFonts w:ascii="Times New Roman" w:hAnsi="Times New Roman" w:cs="Times New Roman"/>
          <w:color w:val="auto"/>
          <w:sz w:val="24"/>
          <w:szCs w:val="24"/>
        </w:rPr>
        <w:t xml:space="preserve"> (control)</w:t>
      </w:r>
      <w:r w:rsidR="00016D72">
        <w:rPr>
          <w:rFonts w:ascii="Times New Roman" w:hAnsi="Times New Roman" w:cs="Times New Roman"/>
          <w:color w:val="auto"/>
          <w:sz w:val="24"/>
          <w:szCs w:val="24"/>
        </w:rPr>
        <w:t xml:space="preserve"> data as mean, SD, and N before </w:t>
      </w:r>
      <w:r w:rsidRPr="00565770">
        <w:rPr>
          <w:rFonts w:ascii="Times New Roman" w:hAnsi="Times New Roman" w:cs="Times New Roman"/>
          <w:color w:val="auto"/>
          <w:sz w:val="24"/>
          <w:szCs w:val="24"/>
        </w:rPr>
        <w:t xml:space="preserve">using </w:t>
      </w:r>
      <w:r w:rsidR="005D1CF0">
        <w:rPr>
          <w:rFonts w:ascii="Times New Roman" w:hAnsi="Times New Roman" w:cs="Times New Roman"/>
          <w:color w:val="auto"/>
          <w:sz w:val="24"/>
          <w:szCs w:val="24"/>
        </w:rPr>
        <w:t xml:space="preserve">unpaired </w:t>
      </w:r>
      <w:r w:rsidRPr="00565770">
        <w:rPr>
          <w:rFonts w:ascii="Times New Roman" w:hAnsi="Times New Roman" w:cs="Times New Roman"/>
          <w:color w:val="auto"/>
          <w:sz w:val="24"/>
          <w:szCs w:val="24"/>
        </w:rPr>
        <w:t xml:space="preserve">t-test </w:t>
      </w:r>
      <w:r w:rsidR="005D1CF0">
        <w:rPr>
          <w:rFonts w:ascii="Times New Roman" w:hAnsi="Times New Roman" w:cs="Times New Roman"/>
          <w:color w:val="auto"/>
          <w:sz w:val="24"/>
          <w:szCs w:val="24"/>
        </w:rPr>
        <w:t xml:space="preserve">with </w:t>
      </w:r>
      <w:r w:rsidR="005D1CF0" w:rsidRPr="00565770">
        <w:rPr>
          <w:rFonts w:ascii="Times New Roman" w:hAnsi="Times New Roman" w:cs="Times New Roman"/>
          <w:color w:val="auto"/>
          <w:sz w:val="24"/>
          <w:szCs w:val="24"/>
        </w:rPr>
        <w:t>Welch’s</w:t>
      </w:r>
      <w:r w:rsidR="005D1CF0">
        <w:rPr>
          <w:rFonts w:ascii="Times New Roman" w:hAnsi="Times New Roman" w:cs="Times New Roman"/>
          <w:color w:val="auto"/>
          <w:sz w:val="24"/>
          <w:szCs w:val="24"/>
        </w:rPr>
        <w:t xml:space="preserve"> correction</w:t>
      </w:r>
      <w:r w:rsidR="00016D72">
        <w:rPr>
          <w:rFonts w:ascii="Times New Roman" w:hAnsi="Times New Roman" w:cs="Times New Roman"/>
          <w:color w:val="auto"/>
          <w:sz w:val="24"/>
          <w:szCs w:val="24"/>
        </w:rPr>
        <w:t xml:space="preserve">. The tests of </w:t>
      </w:r>
      <w:r w:rsidRPr="00565770">
        <w:rPr>
          <w:rFonts w:ascii="Times New Roman" w:hAnsi="Times New Roman" w:cs="Times New Roman"/>
          <w:color w:val="auto"/>
          <w:sz w:val="24"/>
          <w:szCs w:val="24"/>
        </w:rPr>
        <w:t xml:space="preserve">proportionality </w:t>
      </w:r>
      <w:r w:rsidR="00016D72">
        <w:rPr>
          <w:rFonts w:ascii="Times New Roman" w:hAnsi="Times New Roman" w:cs="Times New Roman"/>
          <w:color w:val="auto"/>
          <w:sz w:val="24"/>
          <w:szCs w:val="24"/>
        </w:rPr>
        <w:t>were</w:t>
      </w:r>
      <w:r w:rsidRPr="00565770">
        <w:rPr>
          <w:rFonts w:ascii="Times New Roman" w:hAnsi="Times New Roman" w:cs="Times New Roman"/>
          <w:color w:val="auto"/>
          <w:sz w:val="24"/>
          <w:szCs w:val="24"/>
        </w:rPr>
        <w:t xml:space="preserve"> </w:t>
      </w:r>
      <w:r w:rsidR="00016D72">
        <w:rPr>
          <w:rFonts w:ascii="Times New Roman" w:hAnsi="Times New Roman" w:cs="Times New Roman"/>
          <w:color w:val="auto"/>
          <w:sz w:val="24"/>
          <w:szCs w:val="24"/>
        </w:rPr>
        <w:t>done</w:t>
      </w:r>
      <w:r w:rsidRPr="00565770">
        <w:rPr>
          <w:rFonts w:ascii="Times New Roman" w:hAnsi="Times New Roman" w:cs="Times New Roman"/>
          <w:color w:val="auto"/>
          <w:sz w:val="24"/>
          <w:szCs w:val="24"/>
        </w:rPr>
        <w:t xml:space="preserve"> using Fisher’s exact test.</w:t>
      </w:r>
      <w:r w:rsidR="00016D72">
        <w:rPr>
          <w:rFonts w:ascii="Times New Roman" w:hAnsi="Times New Roman" w:cs="Times New Roman"/>
          <w:color w:val="auto"/>
          <w:sz w:val="24"/>
          <w:szCs w:val="24"/>
        </w:rPr>
        <w:t xml:space="preserve"> </w:t>
      </w:r>
      <w:r w:rsidR="00C02F08">
        <w:rPr>
          <w:rFonts w:ascii="Times New Roman" w:hAnsi="Times New Roman" w:cs="Times New Roman"/>
          <w:color w:val="auto"/>
          <w:sz w:val="24"/>
          <w:szCs w:val="24"/>
        </w:rPr>
        <w:t xml:space="preserve">GraphPad Prism version </w:t>
      </w:r>
      <w:r w:rsidR="0081132E">
        <w:rPr>
          <w:rFonts w:ascii="Times New Roman" w:hAnsi="Times New Roman" w:cs="Times New Roman"/>
          <w:color w:val="auto"/>
          <w:sz w:val="24"/>
          <w:szCs w:val="24"/>
        </w:rPr>
        <w:t>6.0</w:t>
      </w:r>
      <w:r w:rsidR="00C02F08">
        <w:rPr>
          <w:rFonts w:ascii="Times New Roman" w:hAnsi="Times New Roman" w:cs="Times New Roman"/>
          <w:color w:val="auto"/>
          <w:sz w:val="24"/>
          <w:szCs w:val="24"/>
        </w:rPr>
        <w:t xml:space="preserve"> was used for all the statistical analysis and</w:t>
      </w:r>
      <w:r w:rsidR="00016D72">
        <w:rPr>
          <w:rFonts w:ascii="Times New Roman" w:hAnsi="Times New Roman" w:cs="Times New Roman"/>
          <w:color w:val="auto"/>
          <w:sz w:val="24"/>
          <w:szCs w:val="24"/>
        </w:rPr>
        <w:t xml:space="preserve"> </w:t>
      </w:r>
      <w:bookmarkStart w:id="17" w:name="OLE_LINK9"/>
      <w:r w:rsidR="00993E37">
        <w:rPr>
          <w:rFonts w:ascii="Times New Roman" w:hAnsi="Times New Roman" w:cs="Times New Roman"/>
          <w:i/>
          <w:iCs/>
          <w:color w:val="auto"/>
          <w:sz w:val="24"/>
          <w:szCs w:val="24"/>
        </w:rPr>
        <w:t>p</w:t>
      </w:r>
      <w:bookmarkEnd w:id="17"/>
      <w:r w:rsidR="00993E37">
        <w:rPr>
          <w:rFonts w:ascii="Times New Roman" w:hAnsi="Times New Roman" w:cs="Times New Roman"/>
          <w:color w:val="auto"/>
          <w:sz w:val="24"/>
          <w:szCs w:val="24"/>
        </w:rPr>
        <w:t xml:space="preserve"> </w:t>
      </w:r>
      <w:r w:rsidRPr="00565770">
        <w:rPr>
          <w:rFonts w:ascii="Times New Roman" w:hAnsi="Times New Roman" w:cs="Times New Roman"/>
          <w:color w:val="auto"/>
          <w:sz w:val="24"/>
          <w:szCs w:val="24"/>
        </w:rPr>
        <w:t>&lt;</w:t>
      </w:r>
      <w:r w:rsidR="00993E37">
        <w:rPr>
          <w:rFonts w:ascii="Times New Roman" w:hAnsi="Times New Roman" w:cs="Times New Roman"/>
          <w:color w:val="auto"/>
          <w:sz w:val="24"/>
          <w:szCs w:val="24"/>
        </w:rPr>
        <w:t xml:space="preserve"> </w:t>
      </w:r>
      <w:r w:rsidRPr="00565770">
        <w:rPr>
          <w:rFonts w:ascii="Times New Roman" w:hAnsi="Times New Roman" w:cs="Times New Roman"/>
          <w:color w:val="auto"/>
          <w:sz w:val="24"/>
          <w:szCs w:val="24"/>
        </w:rPr>
        <w:t xml:space="preserve">0.05 was considered significant. </w:t>
      </w:r>
    </w:p>
    <w:p w14:paraId="396FF71F" w14:textId="77777777" w:rsidR="00393AD0" w:rsidRDefault="00393AD0" w:rsidP="00435BFC">
      <w:pPr>
        <w:pStyle w:val="Heading2"/>
        <w:rPr>
          <w:rFonts w:ascii="Times New Roman" w:hAnsi="Times New Roman" w:cs="Times New Roman"/>
          <w:b/>
          <w:bCs/>
          <w:color w:val="auto"/>
          <w:sz w:val="24"/>
          <w:szCs w:val="24"/>
        </w:rPr>
      </w:pPr>
    </w:p>
    <w:p w14:paraId="244B20DB" w14:textId="3C585867" w:rsidR="00435BFC" w:rsidRPr="00BD5393" w:rsidRDefault="00927BCC" w:rsidP="00435BFC">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3. </w:t>
      </w:r>
      <w:r w:rsidR="00435BFC" w:rsidRPr="00BD5393">
        <w:rPr>
          <w:rFonts w:ascii="Times New Roman" w:hAnsi="Times New Roman" w:cs="Times New Roman"/>
          <w:b/>
          <w:bCs/>
          <w:color w:val="auto"/>
          <w:sz w:val="24"/>
          <w:szCs w:val="24"/>
        </w:rPr>
        <w:t>RESULTS</w:t>
      </w:r>
    </w:p>
    <w:p w14:paraId="0FB9E4C7" w14:textId="77777777" w:rsidR="00BD5393" w:rsidRDefault="00BD5393" w:rsidP="00435BFC">
      <w:pPr>
        <w:pStyle w:val="Heading2"/>
        <w:rPr>
          <w:rFonts w:ascii="Times New Roman" w:hAnsi="Times New Roman" w:cs="Times New Roman"/>
          <w:b/>
          <w:bCs/>
          <w:color w:val="auto"/>
          <w:sz w:val="24"/>
          <w:szCs w:val="24"/>
        </w:rPr>
      </w:pPr>
    </w:p>
    <w:p w14:paraId="34C34A89" w14:textId="13EEC81B" w:rsidR="00435BFC" w:rsidRPr="00BD5393" w:rsidRDefault="00927BCC" w:rsidP="00B82A5C">
      <w:pPr>
        <w:pStyle w:val="Heading2"/>
        <w:spacing w:before="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3.1 </w:t>
      </w:r>
      <w:r w:rsidR="00435BFC" w:rsidRPr="00BD5393">
        <w:rPr>
          <w:rFonts w:ascii="Times New Roman" w:hAnsi="Times New Roman" w:cs="Times New Roman"/>
          <w:b/>
          <w:bCs/>
          <w:color w:val="auto"/>
          <w:sz w:val="24"/>
          <w:szCs w:val="24"/>
        </w:rPr>
        <w:t>Demographic Features of the Automobile Repairers</w:t>
      </w:r>
      <w:bookmarkEnd w:id="16"/>
    </w:p>
    <w:p w14:paraId="430F3081" w14:textId="55CED964" w:rsidR="00435BFC" w:rsidRPr="00435BFC" w:rsidRDefault="00435BFC" w:rsidP="00B82A5C">
      <w:pPr>
        <w:spacing w:after="0"/>
        <w:jc w:val="both"/>
        <w:rPr>
          <w:rFonts w:ascii="Times New Roman" w:hAnsi="Times New Roman" w:cs="Times New Roman"/>
          <w:sz w:val="24"/>
          <w:szCs w:val="24"/>
        </w:rPr>
      </w:pPr>
      <w:r w:rsidRPr="00435BFC">
        <w:rPr>
          <w:rFonts w:ascii="Times New Roman" w:hAnsi="Times New Roman" w:cs="Times New Roman"/>
          <w:sz w:val="24"/>
          <w:szCs w:val="24"/>
        </w:rPr>
        <w:t>Table 1 shows the demographics of the auto</w:t>
      </w:r>
      <w:r w:rsidR="00BD5393">
        <w:rPr>
          <w:rFonts w:ascii="Times New Roman" w:hAnsi="Times New Roman" w:cs="Times New Roman"/>
          <w:sz w:val="24"/>
          <w:szCs w:val="24"/>
        </w:rPr>
        <w:t>mobile</w:t>
      </w:r>
      <w:r w:rsidRPr="00435BFC">
        <w:rPr>
          <w:rFonts w:ascii="Times New Roman" w:hAnsi="Times New Roman" w:cs="Times New Roman"/>
          <w:sz w:val="24"/>
          <w:szCs w:val="24"/>
        </w:rPr>
        <w:t xml:space="preserve"> </w:t>
      </w:r>
      <w:r w:rsidR="004C7F20" w:rsidRPr="00435BFC">
        <w:rPr>
          <w:rFonts w:ascii="Times New Roman" w:hAnsi="Times New Roman" w:cs="Times New Roman"/>
          <w:sz w:val="24"/>
          <w:szCs w:val="24"/>
        </w:rPr>
        <w:t>repairers,</w:t>
      </w:r>
      <w:r w:rsidR="00BD5393">
        <w:rPr>
          <w:rFonts w:ascii="Times New Roman" w:hAnsi="Times New Roman" w:cs="Times New Roman"/>
          <w:sz w:val="24"/>
          <w:szCs w:val="24"/>
        </w:rPr>
        <w:t xml:space="preserve"> all of whom had been in the </w:t>
      </w:r>
      <w:r w:rsidR="00CD3194">
        <w:rPr>
          <w:rFonts w:ascii="Times New Roman" w:hAnsi="Times New Roman" w:cs="Times New Roman"/>
          <w:sz w:val="24"/>
          <w:szCs w:val="24"/>
        </w:rPr>
        <w:t>occupation</w:t>
      </w:r>
      <w:r w:rsidR="00BD5393">
        <w:rPr>
          <w:rFonts w:ascii="Times New Roman" w:hAnsi="Times New Roman" w:cs="Times New Roman"/>
          <w:sz w:val="24"/>
          <w:szCs w:val="24"/>
        </w:rPr>
        <w:t xml:space="preserve"> for </w:t>
      </w:r>
      <w:r w:rsidR="00F0493A">
        <w:rPr>
          <w:rFonts w:ascii="Times New Roman" w:hAnsi="Times New Roman" w:cs="Times New Roman"/>
          <w:sz w:val="24"/>
          <w:szCs w:val="24"/>
        </w:rPr>
        <w:t xml:space="preserve">not less </w:t>
      </w:r>
      <w:r w:rsidR="00BD5393">
        <w:rPr>
          <w:rFonts w:ascii="Times New Roman" w:hAnsi="Times New Roman" w:cs="Times New Roman"/>
          <w:sz w:val="24"/>
          <w:szCs w:val="24"/>
        </w:rPr>
        <w:t>than two years. Repairers</w:t>
      </w:r>
      <w:r w:rsidR="00CD3194">
        <w:rPr>
          <w:rFonts w:ascii="Times New Roman" w:hAnsi="Times New Roman" w:cs="Times New Roman"/>
          <w:sz w:val="24"/>
          <w:szCs w:val="24"/>
        </w:rPr>
        <w:t>’</w:t>
      </w:r>
      <w:r w:rsidR="00BD5393">
        <w:rPr>
          <w:rFonts w:ascii="Times New Roman" w:hAnsi="Times New Roman" w:cs="Times New Roman"/>
          <w:sz w:val="24"/>
          <w:szCs w:val="24"/>
        </w:rPr>
        <w:t xml:space="preserve"> </w:t>
      </w:r>
      <w:r w:rsidR="00CD3194">
        <w:rPr>
          <w:rFonts w:ascii="Times New Roman" w:hAnsi="Times New Roman" w:cs="Times New Roman"/>
          <w:sz w:val="24"/>
          <w:szCs w:val="24"/>
        </w:rPr>
        <w:t>maximum educational attainment were:</w:t>
      </w:r>
      <w:r w:rsidR="00BD5393">
        <w:rPr>
          <w:rFonts w:ascii="Times New Roman" w:hAnsi="Times New Roman" w:cs="Times New Roman"/>
          <w:sz w:val="24"/>
          <w:szCs w:val="24"/>
        </w:rPr>
        <w:t xml:space="preserve"> primary </w:t>
      </w:r>
      <w:r w:rsidR="00FE0ED4">
        <w:rPr>
          <w:rFonts w:ascii="Times New Roman" w:hAnsi="Times New Roman" w:cs="Times New Roman"/>
          <w:sz w:val="24"/>
          <w:szCs w:val="24"/>
        </w:rPr>
        <w:t>21(46.7%), secondary school 19(42.2%)</w:t>
      </w:r>
      <w:r w:rsidR="00CD3194">
        <w:rPr>
          <w:rFonts w:ascii="Times New Roman" w:hAnsi="Times New Roman" w:cs="Times New Roman"/>
          <w:sz w:val="24"/>
          <w:szCs w:val="24"/>
        </w:rPr>
        <w:t xml:space="preserve">, and </w:t>
      </w:r>
      <w:r w:rsidR="00FE0ED4">
        <w:rPr>
          <w:rFonts w:ascii="Times New Roman" w:hAnsi="Times New Roman" w:cs="Times New Roman"/>
          <w:sz w:val="24"/>
          <w:szCs w:val="24"/>
        </w:rPr>
        <w:t>tertiary 5(11.0%).</w:t>
      </w:r>
      <w:r w:rsidR="00F0493A">
        <w:rPr>
          <w:rFonts w:ascii="Times New Roman" w:hAnsi="Times New Roman" w:cs="Times New Roman"/>
          <w:sz w:val="24"/>
          <w:szCs w:val="24"/>
        </w:rPr>
        <w:t xml:space="preserve"> </w:t>
      </w:r>
      <w:r w:rsidR="00CD3194">
        <w:rPr>
          <w:rFonts w:ascii="Times New Roman" w:hAnsi="Times New Roman" w:cs="Times New Roman"/>
          <w:sz w:val="24"/>
          <w:szCs w:val="24"/>
        </w:rPr>
        <w:t>Most</w:t>
      </w:r>
      <w:r w:rsidRPr="00435BFC">
        <w:rPr>
          <w:rFonts w:ascii="Times New Roman" w:hAnsi="Times New Roman" w:cs="Times New Roman"/>
          <w:sz w:val="24"/>
          <w:szCs w:val="24"/>
        </w:rPr>
        <w:t xml:space="preserve"> of the repairers (71.7%) </w:t>
      </w:r>
      <w:r w:rsidR="00F0493A">
        <w:rPr>
          <w:rFonts w:ascii="Times New Roman" w:hAnsi="Times New Roman" w:cs="Times New Roman"/>
          <w:sz w:val="24"/>
          <w:szCs w:val="24"/>
        </w:rPr>
        <w:t xml:space="preserve">claimed they always </w:t>
      </w:r>
      <w:r w:rsidRPr="00435BFC">
        <w:rPr>
          <w:rFonts w:ascii="Times New Roman" w:hAnsi="Times New Roman" w:cs="Times New Roman"/>
          <w:sz w:val="24"/>
          <w:szCs w:val="24"/>
        </w:rPr>
        <w:t>use</w:t>
      </w:r>
      <w:r w:rsidR="00F0493A">
        <w:rPr>
          <w:rFonts w:ascii="Times New Roman" w:hAnsi="Times New Roman" w:cs="Times New Roman"/>
          <w:sz w:val="24"/>
          <w:szCs w:val="24"/>
        </w:rPr>
        <w:t>d</w:t>
      </w:r>
      <w:r w:rsidRPr="00435BFC">
        <w:rPr>
          <w:rFonts w:ascii="Times New Roman" w:hAnsi="Times New Roman" w:cs="Times New Roman"/>
          <w:sz w:val="24"/>
          <w:szCs w:val="24"/>
        </w:rPr>
        <w:t xml:space="preserve"> protective gears </w:t>
      </w:r>
      <w:r w:rsidR="00F0493A">
        <w:rPr>
          <w:rFonts w:ascii="Times New Roman" w:hAnsi="Times New Roman" w:cs="Times New Roman"/>
          <w:sz w:val="24"/>
          <w:szCs w:val="24"/>
        </w:rPr>
        <w:t>such as</w:t>
      </w:r>
      <w:r w:rsidRPr="00435BFC">
        <w:rPr>
          <w:rFonts w:ascii="Times New Roman" w:hAnsi="Times New Roman" w:cs="Times New Roman"/>
          <w:sz w:val="24"/>
          <w:szCs w:val="24"/>
        </w:rPr>
        <w:t xml:space="preserve"> overalls, hand gloves, </w:t>
      </w:r>
      <w:r w:rsidR="00F0493A">
        <w:rPr>
          <w:rFonts w:ascii="Times New Roman" w:hAnsi="Times New Roman" w:cs="Times New Roman"/>
          <w:sz w:val="24"/>
          <w:szCs w:val="24"/>
        </w:rPr>
        <w:t xml:space="preserve">and </w:t>
      </w:r>
      <w:r w:rsidR="00F0493A" w:rsidRPr="00435BFC">
        <w:rPr>
          <w:rFonts w:ascii="Times New Roman" w:hAnsi="Times New Roman" w:cs="Times New Roman"/>
          <w:sz w:val="24"/>
          <w:szCs w:val="24"/>
        </w:rPr>
        <w:t>face</w:t>
      </w:r>
      <w:r w:rsidRPr="00435BFC">
        <w:rPr>
          <w:rFonts w:ascii="Times New Roman" w:hAnsi="Times New Roman" w:cs="Times New Roman"/>
          <w:sz w:val="24"/>
          <w:szCs w:val="24"/>
        </w:rPr>
        <w:t xml:space="preserve"> masks </w:t>
      </w:r>
      <w:r w:rsidR="00F0493A">
        <w:rPr>
          <w:rFonts w:ascii="Times New Roman" w:hAnsi="Times New Roman" w:cs="Times New Roman"/>
          <w:sz w:val="24"/>
          <w:szCs w:val="24"/>
        </w:rPr>
        <w:t>while engaging in repairs</w:t>
      </w:r>
      <w:r w:rsidRPr="00435BFC">
        <w:rPr>
          <w:rFonts w:ascii="Times New Roman" w:hAnsi="Times New Roman" w:cs="Times New Roman"/>
          <w:sz w:val="24"/>
          <w:szCs w:val="24"/>
        </w:rPr>
        <w:t xml:space="preserve">. </w:t>
      </w:r>
    </w:p>
    <w:p w14:paraId="1310E7DB" w14:textId="77777777" w:rsidR="00B82A5C" w:rsidRDefault="00B82A5C" w:rsidP="00435BFC">
      <w:pPr>
        <w:tabs>
          <w:tab w:val="right" w:pos="9360"/>
        </w:tabs>
        <w:rPr>
          <w:rFonts w:ascii="Times New Roman" w:hAnsi="Times New Roman" w:cs="Times New Roman"/>
          <w:b/>
          <w:bCs/>
          <w:sz w:val="24"/>
          <w:szCs w:val="24"/>
        </w:rPr>
      </w:pPr>
      <w:bookmarkStart w:id="18" w:name="_Hlk125122412"/>
    </w:p>
    <w:p w14:paraId="1AE30F32" w14:textId="063962BD" w:rsidR="00314FCF" w:rsidRDefault="00927BCC" w:rsidP="00435BFC">
      <w:pPr>
        <w:tabs>
          <w:tab w:val="right" w:pos="9360"/>
        </w:tabs>
        <w:rPr>
          <w:rFonts w:ascii="Times New Roman" w:hAnsi="Times New Roman" w:cs="Times New Roman"/>
          <w:b/>
          <w:bCs/>
          <w:sz w:val="24"/>
          <w:szCs w:val="24"/>
        </w:rPr>
      </w:pPr>
      <w:r>
        <w:rPr>
          <w:rFonts w:ascii="Times New Roman" w:hAnsi="Times New Roman" w:cs="Times New Roman"/>
          <w:b/>
          <w:bCs/>
          <w:sz w:val="24"/>
          <w:szCs w:val="24"/>
        </w:rPr>
        <w:t xml:space="preserve">3.2 </w:t>
      </w:r>
      <w:r w:rsidR="00B11F70">
        <w:rPr>
          <w:rFonts w:ascii="Times New Roman" w:hAnsi="Times New Roman" w:cs="Times New Roman"/>
          <w:b/>
          <w:bCs/>
          <w:sz w:val="24"/>
          <w:szCs w:val="24"/>
        </w:rPr>
        <w:t>Serum Levels of Metals</w:t>
      </w:r>
    </w:p>
    <w:p w14:paraId="5D11C509" w14:textId="6AB9CD57" w:rsidR="00B11F70" w:rsidRPr="00565770" w:rsidRDefault="00D6644F" w:rsidP="00CD3194">
      <w:pPr>
        <w:tabs>
          <w:tab w:val="right" w:pos="9360"/>
        </w:tabs>
        <w:jc w:val="both"/>
        <w:rPr>
          <w:rFonts w:ascii="Times New Roman" w:hAnsi="Times New Roman" w:cs="Times New Roman"/>
          <w:sz w:val="24"/>
          <w:szCs w:val="24"/>
        </w:rPr>
      </w:pPr>
      <w:r w:rsidRPr="00565770">
        <w:rPr>
          <w:rFonts w:ascii="Times New Roman" w:hAnsi="Times New Roman" w:cs="Times New Roman"/>
          <w:sz w:val="24"/>
          <w:szCs w:val="24"/>
        </w:rPr>
        <w:t>While the serum levels of Pb, As, and Cu were significantly</w:t>
      </w:r>
      <w:r w:rsidR="00073D57">
        <w:rPr>
          <w:rFonts w:ascii="Times New Roman" w:hAnsi="Times New Roman" w:cs="Times New Roman"/>
          <w:sz w:val="24"/>
          <w:szCs w:val="24"/>
        </w:rPr>
        <w:t xml:space="preserve"> </w:t>
      </w:r>
      <w:r w:rsidRPr="00565770">
        <w:rPr>
          <w:rFonts w:ascii="Times New Roman" w:hAnsi="Times New Roman" w:cs="Times New Roman"/>
          <w:sz w:val="24"/>
          <w:szCs w:val="24"/>
        </w:rPr>
        <w:t>(</w:t>
      </w:r>
      <w:r w:rsidR="00073D57" w:rsidRPr="00073D57">
        <w:rPr>
          <w:rFonts w:ascii="Times New Roman" w:hAnsi="Times New Roman" w:cs="Times New Roman"/>
          <w:sz w:val="24"/>
          <w:szCs w:val="24"/>
        </w:rPr>
        <w:t>P</w:t>
      </w:r>
      <w:r w:rsidRPr="00565770">
        <w:rPr>
          <w:rFonts w:ascii="Times New Roman" w:hAnsi="Times New Roman" w:cs="Times New Roman"/>
          <w:sz w:val="24"/>
          <w:szCs w:val="24"/>
        </w:rPr>
        <w:t>&lt;0.0001) higher than their respective reference</w:t>
      </w:r>
      <w:r w:rsidR="00993E37">
        <w:rPr>
          <w:rFonts w:ascii="Times New Roman" w:hAnsi="Times New Roman" w:cs="Times New Roman"/>
          <w:sz w:val="24"/>
          <w:szCs w:val="24"/>
        </w:rPr>
        <w:t xml:space="preserve"> mean</w:t>
      </w:r>
      <w:r w:rsidRPr="00565770">
        <w:rPr>
          <w:rFonts w:ascii="Times New Roman" w:hAnsi="Times New Roman" w:cs="Times New Roman"/>
          <w:sz w:val="24"/>
          <w:szCs w:val="24"/>
        </w:rPr>
        <w:t xml:space="preserve"> </w:t>
      </w:r>
      <w:r w:rsidR="00993E37">
        <w:rPr>
          <w:rFonts w:ascii="Times New Roman" w:hAnsi="Times New Roman" w:cs="Times New Roman"/>
          <w:sz w:val="24"/>
          <w:szCs w:val="24"/>
        </w:rPr>
        <w:t>values</w:t>
      </w:r>
      <w:r w:rsidRPr="00565770">
        <w:rPr>
          <w:rFonts w:ascii="Times New Roman" w:hAnsi="Times New Roman" w:cs="Times New Roman"/>
          <w:sz w:val="24"/>
          <w:szCs w:val="24"/>
        </w:rPr>
        <w:t>, that of mercury was lower (Table 2). In Table 3, 93.3% of the repairers had Pb concentration above the upper limit of the reference range</w:t>
      </w:r>
      <w:r w:rsidR="00993E37">
        <w:rPr>
          <w:rFonts w:ascii="Times New Roman" w:hAnsi="Times New Roman" w:cs="Times New Roman"/>
          <w:sz w:val="24"/>
          <w:szCs w:val="24"/>
        </w:rPr>
        <w:t>.</w:t>
      </w:r>
      <w:r w:rsidRPr="00565770">
        <w:rPr>
          <w:rFonts w:ascii="Times New Roman" w:hAnsi="Times New Roman" w:cs="Times New Roman"/>
          <w:sz w:val="24"/>
          <w:szCs w:val="24"/>
        </w:rPr>
        <w:t xml:space="preserve"> </w:t>
      </w:r>
      <w:r w:rsidR="00993E37">
        <w:rPr>
          <w:rFonts w:ascii="Times New Roman" w:hAnsi="Times New Roman" w:cs="Times New Roman"/>
          <w:sz w:val="24"/>
          <w:szCs w:val="24"/>
        </w:rPr>
        <w:t>The</w:t>
      </w:r>
      <w:r w:rsidRPr="00565770">
        <w:rPr>
          <w:rFonts w:ascii="Times New Roman" w:hAnsi="Times New Roman" w:cs="Times New Roman"/>
          <w:sz w:val="24"/>
          <w:szCs w:val="24"/>
        </w:rPr>
        <w:t xml:space="preserve"> serum levels</w:t>
      </w:r>
      <w:r w:rsidR="00993E37">
        <w:rPr>
          <w:rFonts w:ascii="Times New Roman" w:hAnsi="Times New Roman" w:cs="Times New Roman"/>
          <w:sz w:val="24"/>
          <w:szCs w:val="24"/>
        </w:rPr>
        <w:t xml:space="preserve"> of other metals</w:t>
      </w:r>
      <w:r w:rsidRPr="00565770">
        <w:rPr>
          <w:rFonts w:ascii="Times New Roman" w:hAnsi="Times New Roman" w:cs="Times New Roman"/>
          <w:sz w:val="24"/>
          <w:szCs w:val="24"/>
        </w:rPr>
        <w:t xml:space="preserve"> were within the normal range for other metals. </w:t>
      </w:r>
    </w:p>
    <w:p w14:paraId="19BDFF37" w14:textId="77777777" w:rsidR="00F0493A" w:rsidRDefault="00F0493A" w:rsidP="00435BFC">
      <w:pPr>
        <w:tabs>
          <w:tab w:val="right" w:pos="9360"/>
        </w:tabs>
        <w:rPr>
          <w:rFonts w:ascii="Times New Roman" w:hAnsi="Times New Roman" w:cs="Times New Roman"/>
          <w:b/>
          <w:bCs/>
          <w:sz w:val="24"/>
          <w:szCs w:val="24"/>
        </w:rPr>
      </w:pPr>
    </w:p>
    <w:p w14:paraId="43AD61EE" w14:textId="77777777" w:rsidR="00C5015F" w:rsidRDefault="00C5015F" w:rsidP="00435BFC">
      <w:pPr>
        <w:tabs>
          <w:tab w:val="right" w:pos="9360"/>
        </w:tabs>
        <w:rPr>
          <w:rFonts w:ascii="Times New Roman" w:hAnsi="Times New Roman" w:cs="Times New Roman"/>
          <w:b/>
          <w:bCs/>
          <w:sz w:val="24"/>
          <w:szCs w:val="24"/>
        </w:rPr>
      </w:pPr>
    </w:p>
    <w:p w14:paraId="33FFC246" w14:textId="77777777" w:rsidR="00C5015F" w:rsidRDefault="00C5015F" w:rsidP="00435BFC">
      <w:pPr>
        <w:tabs>
          <w:tab w:val="right" w:pos="9360"/>
        </w:tabs>
        <w:rPr>
          <w:rFonts w:ascii="Times New Roman" w:hAnsi="Times New Roman" w:cs="Times New Roman"/>
          <w:b/>
          <w:bCs/>
          <w:sz w:val="24"/>
          <w:szCs w:val="24"/>
        </w:rPr>
      </w:pPr>
    </w:p>
    <w:p w14:paraId="32ECB5BC" w14:textId="701F215D" w:rsidR="00435BFC" w:rsidRPr="00435BFC" w:rsidRDefault="00435BFC" w:rsidP="00435BFC">
      <w:pPr>
        <w:tabs>
          <w:tab w:val="right" w:pos="9360"/>
        </w:tabs>
        <w:rPr>
          <w:rFonts w:ascii="Times New Roman" w:hAnsi="Times New Roman" w:cs="Times New Roman"/>
          <w:sz w:val="24"/>
          <w:szCs w:val="24"/>
        </w:rPr>
      </w:pPr>
      <w:r w:rsidRPr="00435BFC">
        <w:rPr>
          <w:rFonts w:ascii="Times New Roman" w:hAnsi="Times New Roman" w:cs="Times New Roman"/>
          <w:b/>
          <w:bCs/>
          <w:sz w:val="24"/>
          <w:szCs w:val="24"/>
        </w:rPr>
        <w:t>Table 1</w:t>
      </w:r>
      <w:r w:rsidR="00B25017">
        <w:rPr>
          <w:rFonts w:ascii="Times New Roman" w:hAnsi="Times New Roman" w:cs="Times New Roman"/>
          <w:b/>
          <w:bCs/>
          <w:sz w:val="24"/>
          <w:szCs w:val="24"/>
        </w:rPr>
        <w:t>:</w:t>
      </w:r>
      <w:r w:rsidRPr="00435BFC">
        <w:rPr>
          <w:rFonts w:ascii="Times New Roman" w:hAnsi="Times New Roman" w:cs="Times New Roman"/>
          <w:sz w:val="24"/>
          <w:szCs w:val="24"/>
        </w:rPr>
        <w:t xml:space="preserve"> </w:t>
      </w:r>
      <w:r w:rsidR="003905B3">
        <w:rPr>
          <w:rFonts w:ascii="Times New Roman" w:hAnsi="Times New Roman" w:cs="Times New Roman"/>
          <w:sz w:val="24"/>
          <w:szCs w:val="24"/>
        </w:rPr>
        <w:t>T</w:t>
      </w:r>
      <w:r w:rsidRPr="00435BFC">
        <w:rPr>
          <w:rFonts w:ascii="Times New Roman" w:hAnsi="Times New Roman" w:cs="Times New Roman"/>
          <w:sz w:val="24"/>
          <w:szCs w:val="24"/>
        </w:rPr>
        <w:t>he demographics of the sample of auto repairers used for this study</w:t>
      </w:r>
      <w:bookmarkEnd w:id="18"/>
      <w:r w:rsidRPr="00435BFC">
        <w:rPr>
          <w:rFonts w:ascii="Times New Roman" w:hAnsi="Times New Roman" w:cs="Times New Roman"/>
          <w:sz w:val="24"/>
          <w:szCs w:val="24"/>
        </w:rPr>
        <w:tab/>
      </w:r>
    </w:p>
    <w:tbl>
      <w:tblPr>
        <w:tblStyle w:val="ListTable6Colorful"/>
        <w:tblW w:w="6541" w:type="dxa"/>
        <w:tblLook w:val="04A0" w:firstRow="1" w:lastRow="0" w:firstColumn="1" w:lastColumn="0" w:noHBand="0" w:noVBand="1"/>
      </w:tblPr>
      <w:tblGrid>
        <w:gridCol w:w="3420"/>
        <w:gridCol w:w="1423"/>
        <w:gridCol w:w="1698"/>
      </w:tblGrid>
      <w:tr w:rsidR="00422080" w:rsidRPr="00435BFC" w14:paraId="73EC43C1" w14:textId="77777777" w:rsidTr="009B0F48">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3420" w:type="dxa"/>
            <w:vMerge w:val="restart"/>
            <w:shd w:val="clear" w:color="auto" w:fill="auto"/>
          </w:tcPr>
          <w:p w14:paraId="1C7D424D" w14:textId="77777777" w:rsidR="00422080" w:rsidRPr="00435BFC" w:rsidRDefault="00422080" w:rsidP="007A35D5">
            <w:pPr>
              <w:spacing w:line="240" w:lineRule="auto"/>
              <w:rPr>
                <w:rFonts w:ascii="Times New Roman" w:hAnsi="Times New Roman" w:cs="Times New Roman"/>
                <w:sz w:val="24"/>
                <w:szCs w:val="24"/>
              </w:rPr>
            </w:pPr>
          </w:p>
        </w:tc>
        <w:tc>
          <w:tcPr>
            <w:tcW w:w="3121" w:type="dxa"/>
            <w:gridSpan w:val="2"/>
            <w:shd w:val="clear" w:color="auto" w:fill="auto"/>
          </w:tcPr>
          <w:p w14:paraId="26685646" w14:textId="1C877E63" w:rsidR="00422080" w:rsidRPr="00435BFC" w:rsidRDefault="00422080" w:rsidP="007A35D5">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Auto Repairers</w:t>
            </w:r>
          </w:p>
        </w:tc>
      </w:tr>
      <w:tr w:rsidR="00422080" w:rsidRPr="00435BFC" w14:paraId="18F8EB02" w14:textId="77777777" w:rsidTr="009B0F4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420" w:type="dxa"/>
            <w:vMerge/>
            <w:shd w:val="clear" w:color="auto" w:fill="auto"/>
          </w:tcPr>
          <w:p w14:paraId="3E04B108" w14:textId="77777777" w:rsidR="00422080" w:rsidRPr="00435BFC" w:rsidRDefault="00422080" w:rsidP="007A35D5">
            <w:pPr>
              <w:spacing w:line="240" w:lineRule="auto"/>
              <w:rPr>
                <w:rFonts w:ascii="Times New Roman" w:hAnsi="Times New Roman" w:cs="Times New Roman"/>
                <w:sz w:val="24"/>
                <w:szCs w:val="24"/>
              </w:rPr>
            </w:pPr>
          </w:p>
        </w:tc>
        <w:tc>
          <w:tcPr>
            <w:tcW w:w="1423" w:type="dxa"/>
            <w:tcBorders>
              <w:bottom w:val="single" w:sz="4" w:space="0" w:color="auto"/>
            </w:tcBorders>
            <w:shd w:val="clear" w:color="auto" w:fill="auto"/>
          </w:tcPr>
          <w:p w14:paraId="55086189" w14:textId="0B7392D8" w:rsidR="00422080" w:rsidRPr="00435BFC" w:rsidRDefault="00422080" w:rsidP="007A35D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Number</w:t>
            </w:r>
          </w:p>
        </w:tc>
        <w:tc>
          <w:tcPr>
            <w:tcW w:w="1698" w:type="dxa"/>
            <w:tcBorders>
              <w:bottom w:val="single" w:sz="4" w:space="0" w:color="auto"/>
            </w:tcBorders>
            <w:shd w:val="clear" w:color="auto" w:fill="auto"/>
          </w:tcPr>
          <w:p w14:paraId="3D92B89C" w14:textId="1E67CB91" w:rsidR="00422080" w:rsidRPr="00435BFC" w:rsidRDefault="00422080" w:rsidP="007A35D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422080" w:rsidRPr="00435BFC" w14:paraId="69848FD0" w14:textId="77777777" w:rsidTr="009B0F48">
        <w:trPr>
          <w:trHeight w:val="260"/>
        </w:trPr>
        <w:tc>
          <w:tcPr>
            <w:cnfStyle w:val="001000000000" w:firstRow="0" w:lastRow="0" w:firstColumn="1" w:lastColumn="0" w:oddVBand="0" w:evenVBand="0" w:oddHBand="0" w:evenHBand="0" w:firstRowFirstColumn="0" w:firstRowLastColumn="0" w:lastRowFirstColumn="0" w:lastRowLastColumn="0"/>
            <w:tcW w:w="3420" w:type="dxa"/>
            <w:shd w:val="clear" w:color="auto" w:fill="auto"/>
          </w:tcPr>
          <w:p w14:paraId="205C7D1A" w14:textId="6FB9AE00" w:rsidR="00422080" w:rsidRPr="00435BFC" w:rsidRDefault="00422080" w:rsidP="007A35D5">
            <w:pPr>
              <w:spacing w:line="240" w:lineRule="auto"/>
              <w:rPr>
                <w:rFonts w:ascii="Times New Roman" w:hAnsi="Times New Roman" w:cs="Times New Roman"/>
                <w:sz w:val="24"/>
                <w:szCs w:val="24"/>
              </w:rPr>
            </w:pPr>
            <w:bookmarkStart w:id="19" w:name="_Hlk123242561"/>
            <m:oMath>
              <m:r>
                <m:rPr>
                  <m:sty m:val="bi"/>
                </m:rPr>
                <w:rPr>
                  <w:rFonts w:ascii="Cambria Math" w:hAnsi="Cambria Math" w:cs="Times New Roman"/>
                  <w:sz w:val="24"/>
                  <w:szCs w:val="24"/>
                </w:rPr>
                <m:t>≥</m:t>
              </m:r>
            </m:oMath>
            <w:r w:rsidRPr="00435BFC">
              <w:rPr>
                <w:rFonts w:ascii="Times New Roman" w:hAnsi="Times New Roman" w:cs="Times New Roman"/>
                <w:sz w:val="24"/>
                <w:szCs w:val="24"/>
              </w:rPr>
              <w:t xml:space="preserve"> </w:t>
            </w:r>
            <w:r>
              <w:rPr>
                <w:rFonts w:ascii="Times New Roman" w:hAnsi="Times New Roman" w:cs="Times New Roman"/>
                <w:sz w:val="24"/>
                <w:szCs w:val="24"/>
              </w:rPr>
              <w:t>2 Y</w:t>
            </w:r>
            <w:r w:rsidRPr="00435BFC">
              <w:rPr>
                <w:rFonts w:ascii="Times New Roman" w:hAnsi="Times New Roman" w:cs="Times New Roman"/>
                <w:sz w:val="24"/>
                <w:szCs w:val="24"/>
              </w:rPr>
              <w:t>ears</w:t>
            </w:r>
            <w:r>
              <w:rPr>
                <w:rFonts w:ascii="Times New Roman" w:hAnsi="Times New Roman" w:cs="Times New Roman"/>
                <w:sz w:val="24"/>
                <w:szCs w:val="24"/>
              </w:rPr>
              <w:t xml:space="preserve"> in the Trade </w:t>
            </w:r>
          </w:p>
        </w:tc>
        <w:tc>
          <w:tcPr>
            <w:tcW w:w="1423" w:type="dxa"/>
            <w:tcBorders>
              <w:top w:val="single" w:sz="4" w:space="0" w:color="auto"/>
              <w:bottom w:val="nil"/>
            </w:tcBorders>
            <w:shd w:val="clear" w:color="auto" w:fill="auto"/>
          </w:tcPr>
          <w:p w14:paraId="17380BF7" w14:textId="6F3D4428" w:rsidR="00422080" w:rsidRPr="00435BFC" w:rsidRDefault="00422080" w:rsidP="007A35D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w:t>
            </w:r>
          </w:p>
        </w:tc>
        <w:tc>
          <w:tcPr>
            <w:tcW w:w="1698" w:type="dxa"/>
            <w:tcBorders>
              <w:top w:val="single" w:sz="4" w:space="0" w:color="auto"/>
              <w:bottom w:val="nil"/>
            </w:tcBorders>
            <w:shd w:val="clear" w:color="auto" w:fill="auto"/>
          </w:tcPr>
          <w:p w14:paraId="5C2FBB13" w14:textId="00EF35FD" w:rsidR="00422080" w:rsidRPr="00435BFC" w:rsidRDefault="00422080" w:rsidP="007A35D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100.0</w:t>
            </w:r>
          </w:p>
        </w:tc>
      </w:tr>
      <w:tr w:rsidR="00422080" w:rsidRPr="00435BFC" w14:paraId="5C36077C" w14:textId="77777777" w:rsidTr="009B0F48">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420" w:type="dxa"/>
            <w:shd w:val="clear" w:color="auto" w:fill="auto"/>
          </w:tcPr>
          <w:p w14:paraId="7B0BFF54" w14:textId="77777777" w:rsidR="00422080" w:rsidRPr="00435BFC" w:rsidRDefault="00422080" w:rsidP="007A35D5">
            <w:pPr>
              <w:spacing w:line="240" w:lineRule="auto"/>
              <w:rPr>
                <w:rFonts w:ascii="Times New Roman" w:hAnsi="Times New Roman" w:cs="Times New Roman"/>
                <w:sz w:val="24"/>
                <w:szCs w:val="24"/>
              </w:rPr>
            </w:pPr>
            <w:r w:rsidRPr="00435BFC">
              <w:rPr>
                <w:rFonts w:ascii="Times New Roman" w:hAnsi="Times New Roman" w:cs="Times New Roman"/>
                <w:sz w:val="24"/>
                <w:szCs w:val="24"/>
              </w:rPr>
              <w:t>Primary School Leavers</w:t>
            </w:r>
          </w:p>
        </w:tc>
        <w:tc>
          <w:tcPr>
            <w:tcW w:w="1423" w:type="dxa"/>
            <w:tcBorders>
              <w:top w:val="nil"/>
            </w:tcBorders>
            <w:shd w:val="clear" w:color="auto" w:fill="auto"/>
          </w:tcPr>
          <w:p w14:paraId="164F31EE" w14:textId="5C421EEC" w:rsidR="00422080" w:rsidRPr="00435BFC" w:rsidRDefault="00422080" w:rsidP="007A35D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w:t>
            </w:r>
          </w:p>
        </w:tc>
        <w:tc>
          <w:tcPr>
            <w:tcW w:w="1698" w:type="dxa"/>
            <w:tcBorders>
              <w:top w:val="nil"/>
            </w:tcBorders>
            <w:shd w:val="clear" w:color="auto" w:fill="auto"/>
          </w:tcPr>
          <w:p w14:paraId="773B270A" w14:textId="2A3AFBDB" w:rsidR="00422080" w:rsidRPr="00435BFC" w:rsidRDefault="00422080" w:rsidP="007A35D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46.7</w:t>
            </w:r>
          </w:p>
        </w:tc>
      </w:tr>
      <w:tr w:rsidR="00422080" w:rsidRPr="00435BFC" w14:paraId="621722CD" w14:textId="77777777" w:rsidTr="00EC76A5">
        <w:trPr>
          <w:trHeight w:val="243"/>
        </w:trPr>
        <w:tc>
          <w:tcPr>
            <w:cnfStyle w:val="001000000000" w:firstRow="0" w:lastRow="0" w:firstColumn="1" w:lastColumn="0" w:oddVBand="0" w:evenVBand="0" w:oddHBand="0" w:evenHBand="0" w:firstRowFirstColumn="0" w:firstRowLastColumn="0" w:lastRowFirstColumn="0" w:lastRowLastColumn="0"/>
            <w:tcW w:w="3420" w:type="dxa"/>
            <w:shd w:val="clear" w:color="auto" w:fill="auto"/>
          </w:tcPr>
          <w:p w14:paraId="1FCA0162" w14:textId="77777777" w:rsidR="00422080" w:rsidRPr="00435BFC" w:rsidRDefault="00422080" w:rsidP="007A35D5">
            <w:pPr>
              <w:spacing w:line="240" w:lineRule="auto"/>
              <w:rPr>
                <w:rFonts w:ascii="Times New Roman" w:hAnsi="Times New Roman" w:cs="Times New Roman"/>
                <w:sz w:val="24"/>
                <w:szCs w:val="24"/>
              </w:rPr>
            </w:pPr>
            <w:r w:rsidRPr="00435BFC">
              <w:rPr>
                <w:rFonts w:ascii="Times New Roman" w:hAnsi="Times New Roman" w:cs="Times New Roman"/>
                <w:sz w:val="24"/>
                <w:szCs w:val="24"/>
              </w:rPr>
              <w:t>Secondary School Leavers</w:t>
            </w:r>
          </w:p>
        </w:tc>
        <w:tc>
          <w:tcPr>
            <w:tcW w:w="1423" w:type="dxa"/>
            <w:shd w:val="clear" w:color="auto" w:fill="auto"/>
          </w:tcPr>
          <w:p w14:paraId="23A3BE35" w14:textId="3EBA161E" w:rsidR="00422080" w:rsidRPr="00435BFC" w:rsidRDefault="00422080" w:rsidP="007A35D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w:t>
            </w:r>
          </w:p>
        </w:tc>
        <w:tc>
          <w:tcPr>
            <w:tcW w:w="1698" w:type="dxa"/>
            <w:shd w:val="clear" w:color="auto" w:fill="auto"/>
          </w:tcPr>
          <w:p w14:paraId="5BC4B42B" w14:textId="6B0B21C5" w:rsidR="00422080" w:rsidRPr="00435BFC" w:rsidRDefault="00422080" w:rsidP="007A35D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42.2</w:t>
            </w:r>
          </w:p>
        </w:tc>
      </w:tr>
      <w:tr w:rsidR="00422080" w:rsidRPr="00435BFC" w14:paraId="6DFC5DE2" w14:textId="77777777" w:rsidTr="009B0F4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420" w:type="dxa"/>
            <w:shd w:val="clear" w:color="auto" w:fill="auto"/>
          </w:tcPr>
          <w:p w14:paraId="2C9EEEDC" w14:textId="77777777" w:rsidR="00422080" w:rsidRPr="00435BFC" w:rsidRDefault="00422080" w:rsidP="007A35D5">
            <w:pPr>
              <w:spacing w:line="240" w:lineRule="auto"/>
              <w:rPr>
                <w:rFonts w:ascii="Times New Roman" w:hAnsi="Times New Roman" w:cs="Times New Roman"/>
                <w:sz w:val="24"/>
                <w:szCs w:val="24"/>
              </w:rPr>
            </w:pPr>
            <w:r w:rsidRPr="00435BFC">
              <w:rPr>
                <w:rFonts w:ascii="Times New Roman" w:hAnsi="Times New Roman" w:cs="Times New Roman"/>
                <w:sz w:val="24"/>
                <w:szCs w:val="24"/>
              </w:rPr>
              <w:t>University Graduates</w:t>
            </w:r>
          </w:p>
        </w:tc>
        <w:tc>
          <w:tcPr>
            <w:tcW w:w="1423" w:type="dxa"/>
            <w:shd w:val="clear" w:color="auto" w:fill="auto"/>
          </w:tcPr>
          <w:p w14:paraId="683E4656" w14:textId="2BDC0CA9" w:rsidR="00422080" w:rsidRPr="00435BFC" w:rsidRDefault="00422080" w:rsidP="007A35D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1698" w:type="dxa"/>
            <w:shd w:val="clear" w:color="auto" w:fill="auto"/>
          </w:tcPr>
          <w:p w14:paraId="381D37F8" w14:textId="296D25F4" w:rsidR="00422080" w:rsidRPr="00435BFC" w:rsidRDefault="00422080" w:rsidP="007A35D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11.1</w:t>
            </w:r>
          </w:p>
        </w:tc>
      </w:tr>
      <w:tr w:rsidR="00422080" w:rsidRPr="00435BFC" w14:paraId="58D661BF" w14:textId="77777777" w:rsidTr="009B0F48">
        <w:trPr>
          <w:trHeight w:val="360"/>
        </w:trPr>
        <w:tc>
          <w:tcPr>
            <w:cnfStyle w:val="001000000000" w:firstRow="0" w:lastRow="0" w:firstColumn="1" w:lastColumn="0" w:oddVBand="0" w:evenVBand="0" w:oddHBand="0" w:evenHBand="0" w:firstRowFirstColumn="0" w:firstRowLastColumn="0" w:lastRowFirstColumn="0" w:lastRowLastColumn="0"/>
            <w:tcW w:w="3420" w:type="dxa"/>
            <w:shd w:val="clear" w:color="auto" w:fill="auto"/>
          </w:tcPr>
          <w:p w14:paraId="5EF89EA7" w14:textId="49BA4F6B" w:rsidR="00422080" w:rsidRPr="00435BFC" w:rsidRDefault="00422080" w:rsidP="007A35D5">
            <w:pPr>
              <w:spacing w:line="240" w:lineRule="auto"/>
              <w:rPr>
                <w:rFonts w:ascii="Times New Roman" w:hAnsi="Times New Roman" w:cs="Times New Roman"/>
                <w:sz w:val="24"/>
                <w:szCs w:val="24"/>
              </w:rPr>
            </w:pPr>
            <w:r>
              <w:rPr>
                <w:rFonts w:ascii="Times New Roman" w:hAnsi="Times New Roman" w:cs="Times New Roman"/>
                <w:sz w:val="24"/>
                <w:szCs w:val="24"/>
              </w:rPr>
              <w:t>Wearing Protective gadgets</w:t>
            </w:r>
          </w:p>
        </w:tc>
        <w:tc>
          <w:tcPr>
            <w:tcW w:w="1423" w:type="dxa"/>
            <w:shd w:val="clear" w:color="auto" w:fill="auto"/>
          </w:tcPr>
          <w:p w14:paraId="02EB50ED" w14:textId="64738AA3" w:rsidR="00422080" w:rsidRDefault="00422080" w:rsidP="007A35D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32</w:t>
            </w:r>
          </w:p>
        </w:tc>
        <w:tc>
          <w:tcPr>
            <w:tcW w:w="1698" w:type="dxa"/>
            <w:shd w:val="clear" w:color="auto" w:fill="auto"/>
          </w:tcPr>
          <w:p w14:paraId="188C48ED" w14:textId="3F9A7A5D" w:rsidR="00422080" w:rsidRDefault="00422080" w:rsidP="007A35D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71.1</w:t>
            </w:r>
          </w:p>
        </w:tc>
      </w:tr>
      <w:bookmarkEnd w:id="19"/>
    </w:tbl>
    <w:p w14:paraId="22EED723" w14:textId="77777777" w:rsidR="00435BFC" w:rsidRDefault="00435BFC" w:rsidP="00435BFC">
      <w:pPr>
        <w:rPr>
          <w:rFonts w:ascii="Times New Roman" w:hAnsi="Times New Roman" w:cs="Times New Roman"/>
          <w:sz w:val="24"/>
          <w:szCs w:val="24"/>
        </w:rPr>
      </w:pPr>
    </w:p>
    <w:p w14:paraId="213B9338" w14:textId="77777777" w:rsidR="00995E3E" w:rsidRDefault="00995E3E" w:rsidP="00435BFC">
      <w:pPr>
        <w:rPr>
          <w:rFonts w:ascii="Times New Roman" w:hAnsi="Times New Roman" w:cs="Times New Roman"/>
          <w:sz w:val="24"/>
          <w:szCs w:val="24"/>
        </w:rPr>
      </w:pPr>
    </w:p>
    <w:p w14:paraId="443CFEB5" w14:textId="5721CEE2" w:rsidR="00995E3E" w:rsidRPr="008F2E92" w:rsidRDefault="00995E3E" w:rsidP="00995E3E">
      <w:pPr>
        <w:tabs>
          <w:tab w:val="left" w:pos="1260"/>
        </w:tabs>
        <w:spacing w:after="0" w:line="480" w:lineRule="auto"/>
        <w:rPr>
          <w:rFonts w:ascii="Times New Roman" w:hAnsi="Times New Roman"/>
          <w:b/>
          <w:bCs/>
          <w:sz w:val="24"/>
          <w:szCs w:val="24"/>
        </w:rPr>
      </w:pPr>
      <w:bookmarkStart w:id="20" w:name="_Hlk189144162"/>
      <w:r w:rsidRPr="00995E3E">
        <w:rPr>
          <w:rFonts w:ascii="Times New Roman" w:hAnsi="Times New Roman"/>
          <w:b/>
          <w:bCs/>
          <w:sz w:val="24"/>
          <w:szCs w:val="24"/>
        </w:rPr>
        <w:t xml:space="preserve">Table 2: </w:t>
      </w:r>
      <w:r w:rsidRPr="00995E3E">
        <w:rPr>
          <w:rFonts w:ascii="Times New Roman" w:hAnsi="Times New Roman"/>
          <w:sz w:val="24"/>
          <w:szCs w:val="24"/>
        </w:rPr>
        <w:t>Heavy metal concentration in the automobile repairers</w:t>
      </w:r>
    </w:p>
    <w:tbl>
      <w:tblPr>
        <w:tblW w:w="9270" w:type="dxa"/>
        <w:tblBorders>
          <w:top w:val="single" w:sz="4" w:space="0" w:color="auto"/>
          <w:bottom w:val="single" w:sz="4" w:space="0" w:color="auto"/>
        </w:tblBorders>
        <w:tblLook w:val="04A0" w:firstRow="1" w:lastRow="0" w:firstColumn="1" w:lastColumn="0" w:noHBand="0" w:noVBand="1"/>
      </w:tblPr>
      <w:tblGrid>
        <w:gridCol w:w="1805"/>
        <w:gridCol w:w="1730"/>
        <w:gridCol w:w="1730"/>
        <w:gridCol w:w="1395"/>
        <w:gridCol w:w="1350"/>
        <w:gridCol w:w="1260"/>
      </w:tblGrid>
      <w:tr w:rsidR="004C7F20" w:rsidRPr="001F68E2" w14:paraId="10FC79F5" w14:textId="71EA7C86" w:rsidTr="00565770">
        <w:trPr>
          <w:trHeight w:val="565"/>
        </w:trPr>
        <w:tc>
          <w:tcPr>
            <w:tcW w:w="1805" w:type="dxa"/>
            <w:tcBorders>
              <w:top w:val="single" w:sz="4" w:space="0" w:color="auto"/>
              <w:bottom w:val="single" w:sz="4" w:space="0" w:color="auto"/>
            </w:tcBorders>
          </w:tcPr>
          <w:p w14:paraId="73045039" w14:textId="77777777" w:rsidR="004C7F20" w:rsidRPr="001F68E2" w:rsidRDefault="004C7F20" w:rsidP="00ED1CD2">
            <w:pPr>
              <w:tabs>
                <w:tab w:val="left" w:pos="1260"/>
              </w:tabs>
              <w:spacing w:after="0" w:line="240" w:lineRule="auto"/>
              <w:rPr>
                <w:rFonts w:ascii="Times New Roman" w:hAnsi="Times New Roman"/>
                <w:b/>
                <w:sz w:val="24"/>
                <w:szCs w:val="24"/>
              </w:rPr>
            </w:pPr>
          </w:p>
        </w:tc>
        <w:tc>
          <w:tcPr>
            <w:tcW w:w="3460" w:type="dxa"/>
            <w:gridSpan w:val="2"/>
            <w:tcBorders>
              <w:top w:val="single" w:sz="4" w:space="0" w:color="auto"/>
              <w:bottom w:val="single" w:sz="4" w:space="0" w:color="auto"/>
            </w:tcBorders>
          </w:tcPr>
          <w:p w14:paraId="07869F2F" w14:textId="00BF2BAB" w:rsidR="004C7F20" w:rsidRDefault="004C7F20" w:rsidP="00ED1CD2">
            <w:pPr>
              <w:tabs>
                <w:tab w:val="left" w:pos="1260"/>
              </w:tabs>
              <w:spacing w:after="0" w:line="240" w:lineRule="auto"/>
              <w:jc w:val="center"/>
              <w:rPr>
                <w:rFonts w:ascii="Times New Roman" w:hAnsi="Times New Roman"/>
                <w:b/>
                <w:sz w:val="24"/>
                <w:szCs w:val="24"/>
              </w:rPr>
            </w:pPr>
            <w:r w:rsidRPr="001F68E2">
              <w:rPr>
                <w:rFonts w:ascii="Times New Roman" w:hAnsi="Times New Roman"/>
                <w:b/>
                <w:sz w:val="24"/>
                <w:szCs w:val="24"/>
              </w:rPr>
              <w:t>Experimental Values</w:t>
            </w:r>
            <w:r>
              <w:rPr>
                <w:rFonts w:ascii="Times New Roman" w:hAnsi="Times New Roman"/>
                <w:b/>
                <w:sz w:val="24"/>
                <w:szCs w:val="24"/>
              </w:rPr>
              <w:t>*</w:t>
            </w:r>
          </w:p>
          <w:p w14:paraId="529586F2" w14:textId="77777777" w:rsidR="004C7F20" w:rsidRPr="001F68E2" w:rsidRDefault="004C7F20" w:rsidP="00ED1CD2">
            <w:pPr>
              <w:tabs>
                <w:tab w:val="left" w:pos="1260"/>
              </w:tabs>
              <w:spacing w:after="0" w:line="240" w:lineRule="auto"/>
              <w:jc w:val="center"/>
              <w:rPr>
                <w:rFonts w:ascii="Times New Roman" w:hAnsi="Times New Roman"/>
                <w:b/>
                <w:sz w:val="24"/>
                <w:szCs w:val="24"/>
              </w:rPr>
            </w:pPr>
            <w:r w:rsidRPr="001F68E2">
              <w:rPr>
                <w:rFonts w:ascii="Times New Roman" w:hAnsi="Times New Roman"/>
                <w:b/>
                <w:sz w:val="24"/>
                <w:szCs w:val="24"/>
              </w:rPr>
              <w:t>(µg/dL)</w:t>
            </w:r>
          </w:p>
        </w:tc>
        <w:tc>
          <w:tcPr>
            <w:tcW w:w="2745" w:type="dxa"/>
            <w:gridSpan w:val="2"/>
            <w:tcBorders>
              <w:top w:val="single" w:sz="4" w:space="0" w:color="auto"/>
              <w:bottom w:val="single" w:sz="4" w:space="0" w:color="auto"/>
            </w:tcBorders>
          </w:tcPr>
          <w:p w14:paraId="4D66C695" w14:textId="5D43FCB7" w:rsidR="004C7F20" w:rsidRDefault="004C7F20" w:rsidP="00ED1CD2">
            <w:pPr>
              <w:tabs>
                <w:tab w:val="left" w:pos="1260"/>
              </w:tabs>
              <w:spacing w:after="0" w:line="240" w:lineRule="auto"/>
              <w:jc w:val="center"/>
              <w:rPr>
                <w:rFonts w:ascii="Times New Roman" w:hAnsi="Times New Roman"/>
                <w:b/>
                <w:sz w:val="24"/>
                <w:szCs w:val="24"/>
              </w:rPr>
            </w:pPr>
            <w:r>
              <w:rPr>
                <w:rFonts w:ascii="Times New Roman" w:hAnsi="Times New Roman"/>
                <w:b/>
                <w:sz w:val="24"/>
                <w:szCs w:val="24"/>
              </w:rPr>
              <w:t>Reference</w:t>
            </w:r>
            <w:r w:rsidRPr="001F68E2">
              <w:rPr>
                <w:rFonts w:ascii="Times New Roman" w:hAnsi="Times New Roman"/>
                <w:b/>
                <w:sz w:val="24"/>
                <w:szCs w:val="24"/>
              </w:rPr>
              <w:t xml:space="preserve"> Values</w:t>
            </w:r>
            <w:r>
              <w:rPr>
                <w:rFonts w:ascii="Times New Roman" w:hAnsi="Times New Roman"/>
                <w:b/>
                <w:sz w:val="24"/>
                <w:szCs w:val="24"/>
              </w:rPr>
              <w:t>**</w:t>
            </w:r>
          </w:p>
          <w:p w14:paraId="7ADD25B5" w14:textId="77777777" w:rsidR="004C7F20" w:rsidRPr="001F68E2" w:rsidRDefault="004C7F20" w:rsidP="00ED1CD2">
            <w:pPr>
              <w:tabs>
                <w:tab w:val="left" w:pos="1260"/>
              </w:tabs>
              <w:spacing w:after="0" w:line="240" w:lineRule="auto"/>
              <w:jc w:val="center"/>
              <w:rPr>
                <w:rFonts w:ascii="Times New Roman" w:hAnsi="Times New Roman"/>
                <w:b/>
                <w:sz w:val="24"/>
                <w:szCs w:val="24"/>
              </w:rPr>
            </w:pPr>
            <w:r w:rsidRPr="001F68E2">
              <w:rPr>
                <w:rFonts w:ascii="Times New Roman" w:hAnsi="Times New Roman"/>
                <w:b/>
                <w:sz w:val="24"/>
                <w:szCs w:val="24"/>
              </w:rPr>
              <w:t>(µg/dL)</w:t>
            </w:r>
          </w:p>
        </w:tc>
        <w:tc>
          <w:tcPr>
            <w:tcW w:w="1260" w:type="dxa"/>
            <w:vMerge w:val="restart"/>
            <w:tcBorders>
              <w:top w:val="single" w:sz="4" w:space="0" w:color="auto"/>
            </w:tcBorders>
          </w:tcPr>
          <w:p w14:paraId="4BB81079" w14:textId="15DC52A1" w:rsidR="004C7F20" w:rsidRPr="00993E37" w:rsidRDefault="004C7F20" w:rsidP="00ED1CD2">
            <w:pPr>
              <w:tabs>
                <w:tab w:val="left" w:pos="1260"/>
              </w:tabs>
              <w:spacing w:after="0" w:line="240" w:lineRule="auto"/>
              <w:jc w:val="center"/>
              <w:rPr>
                <w:rFonts w:ascii="Times New Roman" w:hAnsi="Times New Roman"/>
                <w:b/>
                <w:bCs/>
                <w:sz w:val="24"/>
                <w:szCs w:val="24"/>
              </w:rPr>
            </w:pPr>
            <w:r w:rsidRPr="00993E37">
              <w:rPr>
                <w:rFonts w:ascii="Times New Roman" w:hAnsi="Times New Roman"/>
                <w:b/>
                <w:bCs/>
                <w:sz w:val="24"/>
                <w:szCs w:val="24"/>
              </w:rPr>
              <w:t>P-value</w:t>
            </w:r>
          </w:p>
        </w:tc>
      </w:tr>
      <w:tr w:rsidR="004C7F20" w:rsidRPr="001F68E2" w14:paraId="7BAAD0C0" w14:textId="6F5CCC18" w:rsidTr="00565770">
        <w:trPr>
          <w:trHeight w:val="292"/>
        </w:trPr>
        <w:tc>
          <w:tcPr>
            <w:tcW w:w="1805" w:type="dxa"/>
            <w:tcBorders>
              <w:top w:val="single" w:sz="4" w:space="0" w:color="auto"/>
            </w:tcBorders>
          </w:tcPr>
          <w:p w14:paraId="40DF6061" w14:textId="77777777" w:rsidR="004C7F20" w:rsidRPr="001F68E2" w:rsidRDefault="004C7F20" w:rsidP="00ED1CD2">
            <w:pPr>
              <w:tabs>
                <w:tab w:val="left" w:pos="1260"/>
              </w:tabs>
              <w:spacing w:after="0" w:line="240" w:lineRule="auto"/>
              <w:rPr>
                <w:rFonts w:ascii="Times New Roman" w:hAnsi="Times New Roman"/>
                <w:sz w:val="24"/>
                <w:szCs w:val="24"/>
              </w:rPr>
            </w:pPr>
          </w:p>
        </w:tc>
        <w:tc>
          <w:tcPr>
            <w:tcW w:w="1730" w:type="dxa"/>
            <w:tcBorders>
              <w:top w:val="single" w:sz="4" w:space="0" w:color="auto"/>
            </w:tcBorders>
          </w:tcPr>
          <w:p w14:paraId="548141CD" w14:textId="77777777" w:rsidR="004C7F20" w:rsidRPr="001F68E2" w:rsidRDefault="004C7F20"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Mean ± SD</w:t>
            </w:r>
          </w:p>
        </w:tc>
        <w:tc>
          <w:tcPr>
            <w:tcW w:w="1730" w:type="dxa"/>
            <w:tcBorders>
              <w:top w:val="single" w:sz="4" w:space="0" w:color="auto"/>
            </w:tcBorders>
          </w:tcPr>
          <w:p w14:paraId="7DC64A22" w14:textId="77777777" w:rsidR="004C7F20" w:rsidRPr="001F68E2" w:rsidRDefault="004C7F20"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Range</w:t>
            </w:r>
          </w:p>
        </w:tc>
        <w:tc>
          <w:tcPr>
            <w:tcW w:w="1395" w:type="dxa"/>
            <w:tcBorders>
              <w:top w:val="single" w:sz="4" w:space="0" w:color="auto"/>
            </w:tcBorders>
          </w:tcPr>
          <w:p w14:paraId="3B16F370" w14:textId="77777777" w:rsidR="004C7F20" w:rsidRPr="001F68E2" w:rsidRDefault="004C7F20"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Mean ± SD</w:t>
            </w:r>
          </w:p>
        </w:tc>
        <w:tc>
          <w:tcPr>
            <w:tcW w:w="1350" w:type="dxa"/>
            <w:tcBorders>
              <w:top w:val="single" w:sz="4" w:space="0" w:color="auto"/>
            </w:tcBorders>
          </w:tcPr>
          <w:p w14:paraId="7A85D78A" w14:textId="77777777" w:rsidR="004C7F20" w:rsidRPr="001F68E2" w:rsidRDefault="004C7F20"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Range</w:t>
            </w:r>
          </w:p>
        </w:tc>
        <w:tc>
          <w:tcPr>
            <w:tcW w:w="1260" w:type="dxa"/>
            <w:vMerge/>
          </w:tcPr>
          <w:p w14:paraId="560EA243" w14:textId="6C18FE2F" w:rsidR="004C7F20" w:rsidRPr="001F68E2" w:rsidRDefault="004C7F20" w:rsidP="00ED1CD2">
            <w:pPr>
              <w:tabs>
                <w:tab w:val="left" w:pos="1260"/>
              </w:tabs>
              <w:spacing w:after="0" w:line="240" w:lineRule="auto"/>
              <w:jc w:val="center"/>
              <w:rPr>
                <w:rFonts w:ascii="Times New Roman" w:hAnsi="Times New Roman"/>
                <w:sz w:val="24"/>
                <w:szCs w:val="24"/>
              </w:rPr>
            </w:pPr>
          </w:p>
        </w:tc>
      </w:tr>
      <w:tr w:rsidR="008423F3" w:rsidRPr="001F68E2" w14:paraId="55383E1E" w14:textId="0A73D3C3" w:rsidTr="00565770">
        <w:trPr>
          <w:trHeight w:val="283"/>
        </w:trPr>
        <w:tc>
          <w:tcPr>
            <w:tcW w:w="1805" w:type="dxa"/>
          </w:tcPr>
          <w:p w14:paraId="63174D42" w14:textId="50EB0376" w:rsidR="008423F3" w:rsidRPr="00BF7853" w:rsidRDefault="00993E37" w:rsidP="00ED1CD2">
            <w:pPr>
              <w:tabs>
                <w:tab w:val="left" w:pos="1260"/>
              </w:tabs>
              <w:spacing w:after="0" w:line="240" w:lineRule="auto"/>
              <w:rPr>
                <w:rFonts w:ascii="Times New Roman" w:hAnsi="Times New Roman"/>
                <w:b/>
                <w:bCs/>
                <w:sz w:val="24"/>
                <w:szCs w:val="24"/>
              </w:rPr>
            </w:pPr>
            <w:r>
              <w:rPr>
                <w:rFonts w:ascii="Times New Roman" w:hAnsi="Times New Roman"/>
                <w:b/>
                <w:bCs/>
                <w:sz w:val="24"/>
                <w:szCs w:val="24"/>
              </w:rPr>
              <w:t>Pb</w:t>
            </w:r>
          </w:p>
        </w:tc>
        <w:tc>
          <w:tcPr>
            <w:tcW w:w="1730" w:type="dxa"/>
          </w:tcPr>
          <w:p w14:paraId="0FFBD264" w14:textId="77777777" w:rsidR="008423F3" w:rsidRPr="001F68E2" w:rsidRDefault="008423F3" w:rsidP="00ED1CD2">
            <w:pPr>
              <w:tabs>
                <w:tab w:val="left" w:pos="1260"/>
              </w:tabs>
              <w:spacing w:after="0" w:line="240" w:lineRule="auto"/>
              <w:jc w:val="center"/>
              <w:rPr>
                <w:rFonts w:ascii="Times New Roman" w:hAnsi="Times New Roman"/>
                <w:sz w:val="24"/>
                <w:szCs w:val="24"/>
              </w:rPr>
            </w:pPr>
            <w:bookmarkStart w:id="21" w:name="OLE_LINK2"/>
            <w:bookmarkStart w:id="22" w:name="OLE_LINK1"/>
            <w:r w:rsidRPr="001F68E2">
              <w:rPr>
                <w:rFonts w:ascii="Times New Roman" w:hAnsi="Times New Roman"/>
                <w:sz w:val="24"/>
                <w:szCs w:val="24"/>
              </w:rPr>
              <w:t xml:space="preserve">16.76 </w:t>
            </w:r>
            <w:bookmarkEnd w:id="21"/>
            <w:r w:rsidRPr="001F68E2">
              <w:rPr>
                <w:rFonts w:ascii="Times New Roman" w:hAnsi="Times New Roman"/>
                <w:sz w:val="24"/>
                <w:szCs w:val="24"/>
              </w:rPr>
              <w:t xml:space="preserve">± </w:t>
            </w:r>
            <w:bookmarkStart w:id="23" w:name="OLE_LINK3"/>
            <w:r w:rsidRPr="001F68E2">
              <w:rPr>
                <w:rFonts w:ascii="Times New Roman" w:hAnsi="Times New Roman"/>
                <w:sz w:val="24"/>
                <w:szCs w:val="24"/>
              </w:rPr>
              <w:t>4.64</w:t>
            </w:r>
            <w:bookmarkEnd w:id="22"/>
            <w:bookmarkEnd w:id="23"/>
          </w:p>
        </w:tc>
        <w:tc>
          <w:tcPr>
            <w:tcW w:w="1730" w:type="dxa"/>
          </w:tcPr>
          <w:p w14:paraId="4AC31201" w14:textId="77777777" w:rsidR="008423F3" w:rsidRPr="001F68E2" w:rsidRDefault="008423F3"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8.26 – 27.16</w:t>
            </w:r>
          </w:p>
        </w:tc>
        <w:tc>
          <w:tcPr>
            <w:tcW w:w="1395" w:type="dxa"/>
          </w:tcPr>
          <w:p w14:paraId="38969BBC" w14:textId="106FBB11" w:rsidR="008423F3" w:rsidRPr="001F68E2" w:rsidRDefault="008423F3" w:rsidP="00ED1CD2">
            <w:pPr>
              <w:tabs>
                <w:tab w:val="left" w:pos="1260"/>
              </w:tabs>
              <w:spacing w:after="0" w:line="240" w:lineRule="auto"/>
              <w:jc w:val="center"/>
              <w:rPr>
                <w:rFonts w:ascii="Times New Roman" w:hAnsi="Times New Roman"/>
                <w:sz w:val="24"/>
                <w:szCs w:val="24"/>
              </w:rPr>
            </w:pPr>
            <w:bookmarkStart w:id="24" w:name="OLE_LINK5"/>
            <w:bookmarkStart w:id="25" w:name="OLE_LINK4"/>
            <w:r w:rsidRPr="001F68E2">
              <w:rPr>
                <w:rFonts w:ascii="Times New Roman" w:hAnsi="Times New Roman"/>
                <w:sz w:val="24"/>
                <w:szCs w:val="24"/>
              </w:rPr>
              <w:t xml:space="preserve">6.04 </w:t>
            </w:r>
            <w:bookmarkEnd w:id="24"/>
            <w:r w:rsidRPr="001F68E2">
              <w:rPr>
                <w:rFonts w:ascii="Times New Roman" w:hAnsi="Times New Roman"/>
                <w:sz w:val="24"/>
                <w:szCs w:val="24"/>
              </w:rPr>
              <w:t xml:space="preserve">± </w:t>
            </w:r>
            <w:bookmarkStart w:id="26" w:name="OLE_LINK6"/>
            <w:r w:rsidRPr="001F68E2">
              <w:rPr>
                <w:rFonts w:ascii="Times New Roman" w:hAnsi="Times New Roman"/>
                <w:sz w:val="24"/>
                <w:szCs w:val="24"/>
              </w:rPr>
              <w:t>0.7</w:t>
            </w:r>
            <w:bookmarkEnd w:id="25"/>
            <w:bookmarkEnd w:id="26"/>
            <w:r w:rsidRPr="00C71472">
              <w:rPr>
                <w:rFonts w:ascii="Times New Roman" w:hAnsi="Times New Roman"/>
                <w:sz w:val="24"/>
                <w:szCs w:val="24"/>
                <w:vertAlign w:val="superscript"/>
              </w:rPr>
              <w:t>a</w:t>
            </w:r>
          </w:p>
        </w:tc>
        <w:tc>
          <w:tcPr>
            <w:tcW w:w="1350" w:type="dxa"/>
          </w:tcPr>
          <w:p w14:paraId="04E1604E" w14:textId="66FDF00A" w:rsidR="008423F3" w:rsidRPr="001F68E2" w:rsidRDefault="008423F3"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 xml:space="preserve">3 </w:t>
            </w:r>
            <w:r w:rsidR="00AD7989">
              <w:rPr>
                <w:rFonts w:ascii="Times New Roman" w:hAnsi="Times New Roman"/>
                <w:sz w:val="24"/>
                <w:szCs w:val="24"/>
              </w:rPr>
              <w:t>–</w:t>
            </w:r>
            <w:r w:rsidRPr="001F68E2">
              <w:rPr>
                <w:rFonts w:ascii="Times New Roman" w:hAnsi="Times New Roman"/>
                <w:sz w:val="24"/>
                <w:szCs w:val="24"/>
              </w:rPr>
              <w:t xml:space="preserve"> 12</w:t>
            </w:r>
            <w:r w:rsidR="00AD7989">
              <w:rPr>
                <w:rFonts w:ascii="Times New Roman" w:hAnsi="Times New Roman"/>
                <w:sz w:val="24"/>
                <w:szCs w:val="24"/>
              </w:rPr>
              <w:t xml:space="preserve"> </w:t>
            </w:r>
          </w:p>
        </w:tc>
        <w:tc>
          <w:tcPr>
            <w:tcW w:w="1260" w:type="dxa"/>
          </w:tcPr>
          <w:p w14:paraId="188F9724" w14:textId="236E2089" w:rsidR="008423F3" w:rsidRPr="001F68E2" w:rsidRDefault="008423F3" w:rsidP="00ED1CD2">
            <w:pPr>
              <w:tabs>
                <w:tab w:val="left" w:pos="1260"/>
              </w:tabs>
              <w:spacing w:after="0" w:line="240" w:lineRule="auto"/>
              <w:jc w:val="center"/>
              <w:rPr>
                <w:rFonts w:ascii="Times New Roman" w:hAnsi="Times New Roman"/>
                <w:sz w:val="24"/>
                <w:szCs w:val="24"/>
              </w:rPr>
            </w:pPr>
            <w:r>
              <w:rPr>
                <w:rFonts w:ascii="Times New Roman" w:hAnsi="Times New Roman"/>
                <w:sz w:val="24"/>
                <w:szCs w:val="24"/>
              </w:rPr>
              <w:t>&lt;0.0001</w:t>
            </w:r>
          </w:p>
        </w:tc>
      </w:tr>
      <w:tr w:rsidR="008423F3" w:rsidRPr="001F68E2" w14:paraId="26519BD2" w14:textId="57A5F580" w:rsidTr="00565770">
        <w:trPr>
          <w:trHeight w:val="283"/>
        </w:trPr>
        <w:tc>
          <w:tcPr>
            <w:tcW w:w="1805" w:type="dxa"/>
          </w:tcPr>
          <w:p w14:paraId="69B3DE10" w14:textId="183FAB5C" w:rsidR="008423F3" w:rsidRPr="00BF7853" w:rsidRDefault="00993E37" w:rsidP="00ED1CD2">
            <w:pPr>
              <w:tabs>
                <w:tab w:val="left" w:pos="1260"/>
              </w:tabs>
              <w:spacing w:after="0" w:line="240" w:lineRule="auto"/>
              <w:rPr>
                <w:rFonts w:ascii="Times New Roman" w:hAnsi="Times New Roman"/>
                <w:b/>
                <w:bCs/>
                <w:sz w:val="24"/>
                <w:szCs w:val="24"/>
              </w:rPr>
            </w:pPr>
            <w:r>
              <w:rPr>
                <w:rFonts w:ascii="Times New Roman" w:hAnsi="Times New Roman"/>
                <w:b/>
                <w:bCs/>
                <w:sz w:val="24"/>
                <w:szCs w:val="24"/>
              </w:rPr>
              <w:t>Hg</w:t>
            </w:r>
          </w:p>
        </w:tc>
        <w:tc>
          <w:tcPr>
            <w:tcW w:w="1730" w:type="dxa"/>
          </w:tcPr>
          <w:p w14:paraId="345AEB7F" w14:textId="77777777" w:rsidR="008423F3" w:rsidRPr="001F68E2" w:rsidRDefault="008423F3"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0.02 ± 0.05</w:t>
            </w:r>
          </w:p>
        </w:tc>
        <w:tc>
          <w:tcPr>
            <w:tcW w:w="1730" w:type="dxa"/>
          </w:tcPr>
          <w:p w14:paraId="1F093F41" w14:textId="77777777" w:rsidR="008423F3" w:rsidRPr="001F68E2" w:rsidRDefault="008423F3"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0.004 – 0.21</w:t>
            </w:r>
          </w:p>
        </w:tc>
        <w:tc>
          <w:tcPr>
            <w:tcW w:w="1395" w:type="dxa"/>
          </w:tcPr>
          <w:p w14:paraId="40CC6B78" w14:textId="29682942" w:rsidR="008423F3" w:rsidRPr="001F68E2" w:rsidRDefault="008423F3"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0.19 ± 0.0</w:t>
            </w:r>
            <w:r w:rsidRPr="00C71472">
              <w:rPr>
                <w:rFonts w:ascii="Times New Roman" w:hAnsi="Times New Roman"/>
                <w:sz w:val="24"/>
                <w:szCs w:val="24"/>
                <w:vertAlign w:val="superscript"/>
              </w:rPr>
              <w:t>a</w:t>
            </w:r>
          </w:p>
        </w:tc>
        <w:tc>
          <w:tcPr>
            <w:tcW w:w="1350" w:type="dxa"/>
          </w:tcPr>
          <w:p w14:paraId="7D439FAD" w14:textId="77777777" w:rsidR="008423F3" w:rsidRPr="001F68E2" w:rsidRDefault="008423F3"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0.01 – 0.20</w:t>
            </w:r>
          </w:p>
        </w:tc>
        <w:tc>
          <w:tcPr>
            <w:tcW w:w="1260" w:type="dxa"/>
          </w:tcPr>
          <w:p w14:paraId="14C81CE6" w14:textId="42941178" w:rsidR="008423F3" w:rsidRPr="001F68E2" w:rsidRDefault="004A5521" w:rsidP="00ED1CD2">
            <w:pPr>
              <w:tabs>
                <w:tab w:val="left" w:pos="1260"/>
              </w:tabs>
              <w:spacing w:after="0" w:line="240" w:lineRule="auto"/>
              <w:jc w:val="center"/>
              <w:rPr>
                <w:rFonts w:ascii="Times New Roman" w:hAnsi="Times New Roman"/>
                <w:sz w:val="24"/>
                <w:szCs w:val="24"/>
              </w:rPr>
            </w:pPr>
            <w:r>
              <w:rPr>
                <w:rFonts w:ascii="Times New Roman" w:hAnsi="Times New Roman"/>
                <w:sz w:val="24"/>
                <w:szCs w:val="24"/>
              </w:rPr>
              <w:t>&lt;0.0001</w:t>
            </w:r>
          </w:p>
        </w:tc>
      </w:tr>
      <w:tr w:rsidR="008423F3" w:rsidRPr="001F68E2" w14:paraId="141C62B9" w14:textId="5C095E86" w:rsidTr="00565770">
        <w:trPr>
          <w:trHeight w:val="283"/>
        </w:trPr>
        <w:tc>
          <w:tcPr>
            <w:tcW w:w="1805" w:type="dxa"/>
          </w:tcPr>
          <w:p w14:paraId="23D39764" w14:textId="51AF8F37" w:rsidR="008423F3" w:rsidRPr="00BF7853" w:rsidRDefault="00993E37" w:rsidP="00ED1CD2">
            <w:pPr>
              <w:tabs>
                <w:tab w:val="left" w:pos="1260"/>
              </w:tabs>
              <w:spacing w:after="0" w:line="240" w:lineRule="auto"/>
              <w:rPr>
                <w:rFonts w:ascii="Times New Roman" w:hAnsi="Times New Roman"/>
                <w:b/>
                <w:bCs/>
                <w:sz w:val="24"/>
                <w:szCs w:val="24"/>
              </w:rPr>
            </w:pPr>
            <w:r>
              <w:rPr>
                <w:rFonts w:ascii="Times New Roman" w:hAnsi="Times New Roman"/>
                <w:b/>
                <w:bCs/>
                <w:sz w:val="24"/>
                <w:szCs w:val="24"/>
              </w:rPr>
              <w:t>As</w:t>
            </w:r>
          </w:p>
        </w:tc>
        <w:tc>
          <w:tcPr>
            <w:tcW w:w="1730" w:type="dxa"/>
          </w:tcPr>
          <w:p w14:paraId="0763917A" w14:textId="77777777" w:rsidR="008423F3" w:rsidRPr="001F68E2" w:rsidRDefault="008423F3"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0.11 ± 0.03</w:t>
            </w:r>
          </w:p>
        </w:tc>
        <w:tc>
          <w:tcPr>
            <w:tcW w:w="1730" w:type="dxa"/>
          </w:tcPr>
          <w:p w14:paraId="11D0A700" w14:textId="77777777" w:rsidR="008423F3" w:rsidRPr="001F68E2" w:rsidRDefault="008423F3"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0.063 – 0.204</w:t>
            </w:r>
          </w:p>
        </w:tc>
        <w:tc>
          <w:tcPr>
            <w:tcW w:w="1395" w:type="dxa"/>
          </w:tcPr>
          <w:p w14:paraId="0CA36EE3" w14:textId="1C0397A7" w:rsidR="008423F3" w:rsidRPr="001F68E2" w:rsidRDefault="008423F3"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0.06 ± 0.0</w:t>
            </w:r>
            <w:r w:rsidRPr="00C71472">
              <w:rPr>
                <w:rFonts w:ascii="Times New Roman" w:hAnsi="Times New Roman"/>
                <w:sz w:val="24"/>
                <w:szCs w:val="24"/>
                <w:vertAlign w:val="superscript"/>
              </w:rPr>
              <w:t>a</w:t>
            </w:r>
          </w:p>
        </w:tc>
        <w:tc>
          <w:tcPr>
            <w:tcW w:w="1350" w:type="dxa"/>
          </w:tcPr>
          <w:p w14:paraId="74E1C3AB" w14:textId="77777777" w:rsidR="008423F3" w:rsidRPr="001F68E2" w:rsidRDefault="008423F3"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0.01 – 0.1</w:t>
            </w:r>
          </w:p>
        </w:tc>
        <w:tc>
          <w:tcPr>
            <w:tcW w:w="1260" w:type="dxa"/>
          </w:tcPr>
          <w:p w14:paraId="6E7C12A5" w14:textId="58D2454D" w:rsidR="008423F3" w:rsidRPr="001F68E2" w:rsidRDefault="000465EC" w:rsidP="00ED1CD2">
            <w:pPr>
              <w:tabs>
                <w:tab w:val="left" w:pos="1260"/>
              </w:tabs>
              <w:spacing w:after="0" w:line="240" w:lineRule="auto"/>
              <w:jc w:val="center"/>
              <w:rPr>
                <w:rFonts w:ascii="Times New Roman" w:hAnsi="Times New Roman"/>
                <w:sz w:val="24"/>
                <w:szCs w:val="24"/>
              </w:rPr>
            </w:pPr>
            <w:r>
              <w:rPr>
                <w:rFonts w:ascii="Times New Roman" w:hAnsi="Times New Roman"/>
                <w:sz w:val="24"/>
                <w:szCs w:val="24"/>
              </w:rPr>
              <w:t>&lt;0.0001</w:t>
            </w:r>
          </w:p>
        </w:tc>
      </w:tr>
      <w:tr w:rsidR="008423F3" w:rsidRPr="001F68E2" w14:paraId="2E62B4E0" w14:textId="28E42739" w:rsidTr="00EC76A5">
        <w:trPr>
          <w:trHeight w:val="324"/>
        </w:trPr>
        <w:tc>
          <w:tcPr>
            <w:tcW w:w="1805" w:type="dxa"/>
          </w:tcPr>
          <w:p w14:paraId="20040064" w14:textId="69643077" w:rsidR="008423F3" w:rsidRPr="00BF7853" w:rsidRDefault="00993E37" w:rsidP="00ED1CD2">
            <w:pPr>
              <w:tabs>
                <w:tab w:val="left" w:pos="1260"/>
              </w:tabs>
              <w:spacing w:after="0" w:line="240" w:lineRule="auto"/>
              <w:rPr>
                <w:rFonts w:ascii="Times New Roman" w:hAnsi="Times New Roman"/>
                <w:b/>
                <w:bCs/>
                <w:sz w:val="24"/>
                <w:szCs w:val="24"/>
              </w:rPr>
            </w:pPr>
            <w:r>
              <w:rPr>
                <w:rFonts w:ascii="Times New Roman" w:hAnsi="Times New Roman"/>
                <w:b/>
                <w:bCs/>
                <w:sz w:val="24"/>
                <w:szCs w:val="24"/>
              </w:rPr>
              <w:t>Cu</w:t>
            </w:r>
          </w:p>
        </w:tc>
        <w:tc>
          <w:tcPr>
            <w:tcW w:w="1730" w:type="dxa"/>
          </w:tcPr>
          <w:p w14:paraId="548FC41C" w14:textId="77777777" w:rsidR="008423F3" w:rsidRPr="001F68E2" w:rsidRDefault="008423F3"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122.80 ± 19.12</w:t>
            </w:r>
          </w:p>
        </w:tc>
        <w:tc>
          <w:tcPr>
            <w:tcW w:w="1730" w:type="dxa"/>
          </w:tcPr>
          <w:p w14:paraId="2A634076" w14:textId="77777777" w:rsidR="008423F3" w:rsidRPr="001F68E2" w:rsidRDefault="008423F3" w:rsidP="00ED1CD2">
            <w:pPr>
              <w:tabs>
                <w:tab w:val="left" w:pos="1260"/>
              </w:tabs>
              <w:spacing w:after="0" w:line="240" w:lineRule="auto"/>
              <w:jc w:val="center"/>
              <w:rPr>
                <w:rFonts w:ascii="Times New Roman" w:hAnsi="Times New Roman"/>
                <w:sz w:val="24"/>
                <w:szCs w:val="24"/>
              </w:rPr>
            </w:pPr>
            <w:r w:rsidRPr="001F68E2">
              <w:rPr>
                <w:rFonts w:ascii="Times New Roman" w:hAnsi="Times New Roman"/>
                <w:sz w:val="24"/>
                <w:szCs w:val="24"/>
              </w:rPr>
              <w:t>80.10 – 151.70</w:t>
            </w:r>
          </w:p>
        </w:tc>
        <w:tc>
          <w:tcPr>
            <w:tcW w:w="1395" w:type="dxa"/>
          </w:tcPr>
          <w:p w14:paraId="3CACC3FC" w14:textId="50DDB0DE" w:rsidR="008423F3" w:rsidRPr="001F68E2" w:rsidRDefault="008423F3" w:rsidP="00ED1CD2">
            <w:pPr>
              <w:tabs>
                <w:tab w:val="left" w:pos="1260"/>
              </w:tabs>
              <w:spacing w:after="0" w:line="240" w:lineRule="auto"/>
              <w:jc w:val="center"/>
              <w:rPr>
                <w:rFonts w:ascii="Times New Roman" w:hAnsi="Times New Roman"/>
                <w:sz w:val="24"/>
                <w:szCs w:val="24"/>
              </w:rPr>
            </w:pPr>
            <w:r w:rsidRPr="00C71472">
              <w:rPr>
                <w:rFonts w:ascii="Times New Roman" w:hAnsi="Times New Roman"/>
                <w:sz w:val="24"/>
                <w:szCs w:val="24"/>
              </w:rPr>
              <w:t>37</w:t>
            </w:r>
            <w:r>
              <w:rPr>
                <w:rFonts w:ascii="Times New Roman" w:hAnsi="Times New Roman"/>
                <w:sz w:val="24"/>
                <w:szCs w:val="24"/>
              </w:rPr>
              <w:t>.3</w:t>
            </w:r>
            <w:r w:rsidRPr="00C71472">
              <w:rPr>
                <w:rFonts w:ascii="Times New Roman" w:hAnsi="Times New Roman"/>
                <w:sz w:val="24"/>
                <w:szCs w:val="24"/>
              </w:rPr>
              <w:t xml:space="preserve"> ±1</w:t>
            </w:r>
            <w:r>
              <w:rPr>
                <w:rFonts w:ascii="Times New Roman" w:hAnsi="Times New Roman"/>
                <w:sz w:val="24"/>
                <w:szCs w:val="24"/>
              </w:rPr>
              <w:t>.</w:t>
            </w:r>
            <w:r w:rsidRPr="00C71472">
              <w:rPr>
                <w:rFonts w:ascii="Times New Roman" w:hAnsi="Times New Roman"/>
                <w:sz w:val="24"/>
                <w:szCs w:val="24"/>
              </w:rPr>
              <w:t>5</w:t>
            </w:r>
            <w:r w:rsidRPr="00C71472">
              <w:rPr>
                <w:rFonts w:ascii="Times New Roman" w:hAnsi="Times New Roman"/>
                <w:sz w:val="24"/>
                <w:szCs w:val="24"/>
                <w:vertAlign w:val="superscript"/>
              </w:rPr>
              <w:t>b</w:t>
            </w:r>
          </w:p>
        </w:tc>
        <w:tc>
          <w:tcPr>
            <w:tcW w:w="1350" w:type="dxa"/>
          </w:tcPr>
          <w:p w14:paraId="4AE78193" w14:textId="77777777" w:rsidR="008423F3" w:rsidRPr="001F68E2" w:rsidRDefault="008423F3" w:rsidP="00ED1CD2">
            <w:pPr>
              <w:tabs>
                <w:tab w:val="left" w:pos="1260"/>
              </w:tabs>
              <w:spacing w:after="0" w:line="240" w:lineRule="auto"/>
              <w:jc w:val="center"/>
              <w:rPr>
                <w:rFonts w:ascii="Times New Roman" w:hAnsi="Times New Roman"/>
                <w:sz w:val="24"/>
                <w:szCs w:val="24"/>
              </w:rPr>
            </w:pPr>
            <w:r w:rsidRPr="00565770">
              <w:rPr>
                <w:rFonts w:ascii="Times New Roman" w:hAnsi="Times New Roman"/>
                <w:sz w:val="24"/>
                <w:szCs w:val="24"/>
              </w:rPr>
              <w:t>60 -100</w:t>
            </w:r>
          </w:p>
        </w:tc>
        <w:tc>
          <w:tcPr>
            <w:tcW w:w="1260" w:type="dxa"/>
          </w:tcPr>
          <w:p w14:paraId="53C1831B" w14:textId="57A12562" w:rsidR="008423F3" w:rsidRPr="00C71472" w:rsidRDefault="000465EC" w:rsidP="00ED1CD2">
            <w:pPr>
              <w:tabs>
                <w:tab w:val="left" w:pos="1260"/>
              </w:tabs>
              <w:spacing w:after="0" w:line="240" w:lineRule="auto"/>
              <w:jc w:val="center"/>
              <w:rPr>
                <w:rFonts w:ascii="Times New Roman" w:hAnsi="Times New Roman"/>
                <w:sz w:val="24"/>
                <w:szCs w:val="24"/>
                <w:highlight w:val="yellow"/>
              </w:rPr>
            </w:pPr>
            <w:r w:rsidRPr="000465EC">
              <w:rPr>
                <w:rFonts w:ascii="Times New Roman" w:hAnsi="Times New Roman"/>
                <w:sz w:val="24"/>
                <w:szCs w:val="24"/>
              </w:rPr>
              <w:t>&lt;0.0001</w:t>
            </w:r>
          </w:p>
        </w:tc>
      </w:tr>
    </w:tbl>
    <w:p w14:paraId="57C643EE" w14:textId="10128F52" w:rsidR="00995E3E" w:rsidRDefault="00324780" w:rsidP="00324780">
      <w:pPr>
        <w:spacing w:after="0" w:line="240" w:lineRule="auto"/>
        <w:jc w:val="both"/>
        <w:rPr>
          <w:rFonts w:ascii="Times New Roman" w:hAnsi="Times New Roman"/>
          <w:sz w:val="24"/>
          <w:szCs w:val="24"/>
        </w:rPr>
      </w:pPr>
      <w:r>
        <w:rPr>
          <w:rFonts w:ascii="Times New Roman" w:hAnsi="Times New Roman"/>
          <w:sz w:val="24"/>
          <w:szCs w:val="24"/>
        </w:rPr>
        <w:t>*N=45</w:t>
      </w:r>
      <w:r w:rsidR="004C7F20">
        <w:rPr>
          <w:rFonts w:ascii="Times New Roman" w:hAnsi="Times New Roman"/>
          <w:sz w:val="24"/>
          <w:szCs w:val="24"/>
        </w:rPr>
        <w:t>;</w:t>
      </w:r>
      <w:r>
        <w:rPr>
          <w:rFonts w:ascii="Times New Roman" w:hAnsi="Times New Roman"/>
          <w:sz w:val="24"/>
          <w:szCs w:val="24"/>
        </w:rPr>
        <w:t xml:space="preserve"> **N</w:t>
      </w:r>
      <w:r w:rsidR="00C71472" w:rsidRPr="00C71472">
        <w:rPr>
          <w:rFonts w:ascii="Times New Roman" w:hAnsi="Times New Roman"/>
          <w:sz w:val="24"/>
          <w:szCs w:val="24"/>
          <w:vertAlign w:val="superscript"/>
        </w:rPr>
        <w:t>a</w:t>
      </w:r>
      <w:r w:rsidR="00C71472">
        <w:rPr>
          <w:rFonts w:ascii="Times New Roman" w:hAnsi="Times New Roman"/>
          <w:sz w:val="24"/>
          <w:szCs w:val="24"/>
        </w:rPr>
        <w:t xml:space="preserve"> </w:t>
      </w:r>
      <w:r>
        <w:rPr>
          <w:rFonts w:ascii="Times New Roman" w:hAnsi="Times New Roman"/>
          <w:sz w:val="24"/>
          <w:szCs w:val="24"/>
        </w:rPr>
        <w:t>=49 (</w:t>
      </w:r>
      <w:r w:rsidR="00995E3E">
        <w:rPr>
          <w:rFonts w:ascii="Times New Roman" w:hAnsi="Times New Roman"/>
          <w:sz w:val="24"/>
          <w:szCs w:val="24"/>
        </w:rPr>
        <w:t xml:space="preserve">Chikezie </w:t>
      </w:r>
      <w:r w:rsidR="00995E3E" w:rsidRPr="00557FAF">
        <w:rPr>
          <w:rFonts w:ascii="Times New Roman" w:hAnsi="Times New Roman"/>
          <w:i/>
          <w:iCs/>
          <w:sz w:val="24"/>
          <w:szCs w:val="24"/>
        </w:rPr>
        <w:t>et al</w:t>
      </w:r>
      <w:r w:rsidR="00995E3E">
        <w:rPr>
          <w:rFonts w:ascii="Times New Roman" w:hAnsi="Times New Roman"/>
          <w:sz w:val="24"/>
          <w:szCs w:val="24"/>
        </w:rPr>
        <w:t>.</w:t>
      </w:r>
      <w:r>
        <w:rPr>
          <w:rFonts w:ascii="Times New Roman" w:hAnsi="Times New Roman"/>
          <w:sz w:val="24"/>
          <w:szCs w:val="24"/>
        </w:rPr>
        <w:t>,</w:t>
      </w:r>
      <w:r w:rsidR="00995E3E">
        <w:rPr>
          <w:rFonts w:ascii="Times New Roman" w:hAnsi="Times New Roman"/>
          <w:sz w:val="24"/>
          <w:szCs w:val="24"/>
        </w:rPr>
        <w:t xml:space="preserve"> 2017)</w:t>
      </w:r>
      <w:r w:rsidR="00C71472">
        <w:rPr>
          <w:rFonts w:ascii="Times New Roman" w:hAnsi="Times New Roman"/>
          <w:sz w:val="24"/>
          <w:szCs w:val="24"/>
        </w:rPr>
        <w:t>, N</w:t>
      </w:r>
      <w:r w:rsidR="00C71472" w:rsidRPr="00C71472">
        <w:rPr>
          <w:rFonts w:ascii="Times New Roman" w:hAnsi="Times New Roman"/>
          <w:sz w:val="24"/>
          <w:szCs w:val="24"/>
          <w:vertAlign w:val="superscript"/>
        </w:rPr>
        <w:t>b</w:t>
      </w:r>
      <w:r w:rsidR="00C71472">
        <w:rPr>
          <w:rFonts w:ascii="Times New Roman" w:hAnsi="Times New Roman"/>
          <w:sz w:val="24"/>
          <w:szCs w:val="24"/>
        </w:rPr>
        <w:t>=22 (</w:t>
      </w:r>
      <w:proofErr w:type="spellStart"/>
      <w:r w:rsidR="00C71472">
        <w:rPr>
          <w:rFonts w:ascii="Times New Roman" w:hAnsi="Times New Roman"/>
          <w:sz w:val="24"/>
          <w:szCs w:val="24"/>
        </w:rPr>
        <w:t>Valkova</w:t>
      </w:r>
      <w:proofErr w:type="spellEnd"/>
      <w:r w:rsidR="00C71472">
        <w:rPr>
          <w:rFonts w:ascii="Times New Roman" w:hAnsi="Times New Roman"/>
          <w:sz w:val="24"/>
          <w:szCs w:val="24"/>
        </w:rPr>
        <w:t xml:space="preserve"> et al., 2023)</w:t>
      </w:r>
    </w:p>
    <w:p w14:paraId="6A9A95B4" w14:textId="77777777" w:rsidR="00324780" w:rsidRDefault="00324780" w:rsidP="00324780">
      <w:pPr>
        <w:spacing w:after="0" w:line="240" w:lineRule="auto"/>
        <w:jc w:val="both"/>
        <w:rPr>
          <w:rFonts w:ascii="Times New Roman" w:hAnsi="Times New Roman"/>
          <w:sz w:val="24"/>
          <w:szCs w:val="24"/>
        </w:rPr>
      </w:pPr>
    </w:p>
    <w:bookmarkEnd w:id="20"/>
    <w:p w14:paraId="64F3B6EA" w14:textId="77777777" w:rsidR="00324780" w:rsidRPr="00995E3E" w:rsidRDefault="00324780" w:rsidP="00324780">
      <w:pPr>
        <w:spacing w:after="0" w:line="240" w:lineRule="auto"/>
        <w:jc w:val="both"/>
        <w:rPr>
          <w:rFonts w:ascii="Times New Roman" w:hAnsi="Times New Roman"/>
          <w:sz w:val="24"/>
          <w:szCs w:val="24"/>
        </w:rPr>
      </w:pPr>
    </w:p>
    <w:p w14:paraId="6B285756" w14:textId="6215C0C6" w:rsidR="00995E3E" w:rsidRDefault="00995E3E" w:rsidP="00995E3E">
      <w:pPr>
        <w:spacing w:after="0" w:line="480" w:lineRule="auto"/>
        <w:jc w:val="both"/>
        <w:rPr>
          <w:rFonts w:ascii="Times New Roman" w:hAnsi="Times New Roman" w:cs="Times New Roman"/>
          <w:b/>
          <w:bCs/>
          <w:sz w:val="24"/>
          <w:szCs w:val="24"/>
        </w:rPr>
      </w:pPr>
      <w:r>
        <w:rPr>
          <w:rFonts w:ascii="Times New Roman" w:hAnsi="Times New Roman"/>
          <w:b/>
          <w:bCs/>
          <w:sz w:val="24"/>
          <w:szCs w:val="24"/>
        </w:rPr>
        <w:t xml:space="preserve">Table 3: </w:t>
      </w:r>
      <w:r w:rsidRPr="00995E3E">
        <w:rPr>
          <w:rFonts w:ascii="Times New Roman" w:hAnsi="Times New Roman"/>
          <w:sz w:val="24"/>
          <w:szCs w:val="24"/>
        </w:rPr>
        <w:t xml:space="preserve">Serum heavy metal of </w:t>
      </w:r>
      <w:r w:rsidR="00693D44">
        <w:rPr>
          <w:rFonts w:ascii="Times New Roman" w:hAnsi="Times New Roman"/>
          <w:sz w:val="24"/>
          <w:szCs w:val="24"/>
        </w:rPr>
        <w:t>a</w:t>
      </w:r>
      <w:r w:rsidRPr="00995E3E">
        <w:rPr>
          <w:rFonts w:ascii="Times New Roman" w:hAnsi="Times New Roman"/>
          <w:sz w:val="24"/>
          <w:szCs w:val="24"/>
        </w:rPr>
        <w:t>utomobile repairers in relation to</w:t>
      </w:r>
      <w:r w:rsidR="00DC1223">
        <w:rPr>
          <w:rFonts w:ascii="Times New Roman" w:hAnsi="Times New Roman"/>
          <w:sz w:val="24"/>
          <w:szCs w:val="24"/>
        </w:rPr>
        <w:t xml:space="preserve"> </w:t>
      </w:r>
      <w:r w:rsidRPr="00995E3E">
        <w:rPr>
          <w:rFonts w:ascii="Times New Roman" w:hAnsi="Times New Roman"/>
          <w:sz w:val="24"/>
          <w:szCs w:val="24"/>
        </w:rPr>
        <w:t xml:space="preserve">reference </w:t>
      </w:r>
      <w:r w:rsidR="00FD5EC0">
        <w:rPr>
          <w:rFonts w:ascii="Times New Roman" w:hAnsi="Times New Roman"/>
          <w:sz w:val="24"/>
          <w:szCs w:val="24"/>
        </w:rPr>
        <w:t>ranges</w:t>
      </w:r>
      <w:r w:rsidR="00EC76A5">
        <w:rPr>
          <w:rFonts w:ascii="Times New Roman" w:hAnsi="Times New Roman"/>
          <w:sz w:val="24"/>
          <w:szCs w:val="24"/>
        </w:rPr>
        <w:t>.</w:t>
      </w:r>
      <w:r>
        <w:rPr>
          <w:rFonts w:ascii="Times New Roman" w:hAnsi="Times New Roman"/>
          <w:b/>
          <w:bCs/>
          <w:sz w:val="24"/>
          <w:szCs w:val="24"/>
        </w:rPr>
        <w:t xml:space="preserve"> </w:t>
      </w:r>
    </w:p>
    <w:tbl>
      <w:tblPr>
        <w:tblStyle w:val="ListTable6Colorful"/>
        <w:tblW w:w="0" w:type="auto"/>
        <w:tblLook w:val="04A0" w:firstRow="1" w:lastRow="0" w:firstColumn="1" w:lastColumn="0" w:noHBand="0" w:noVBand="1"/>
      </w:tblPr>
      <w:tblGrid>
        <w:gridCol w:w="1232"/>
        <w:gridCol w:w="1232"/>
        <w:gridCol w:w="1136"/>
        <w:gridCol w:w="990"/>
        <w:gridCol w:w="1570"/>
      </w:tblGrid>
      <w:tr w:rsidR="00407590" w14:paraId="553F3A83" w14:textId="77777777" w:rsidTr="00407590">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05AB65A6" w14:textId="77777777" w:rsidR="00995E3E" w:rsidRDefault="00995E3E" w:rsidP="00995E3E">
            <w:pPr>
              <w:spacing w:line="240" w:lineRule="auto"/>
              <w:rPr>
                <w:rFonts w:ascii="Times New Roman" w:hAnsi="Times New Roman" w:cs="Times New Roman"/>
                <w:noProof/>
                <w:sz w:val="24"/>
                <w:szCs w:val="24"/>
              </w:rPr>
            </w:pPr>
          </w:p>
        </w:tc>
        <w:tc>
          <w:tcPr>
            <w:tcW w:w="1232" w:type="dxa"/>
            <w:shd w:val="clear" w:color="auto" w:fill="auto"/>
          </w:tcPr>
          <w:p w14:paraId="1B6737E5" w14:textId="77777777" w:rsidR="00995E3E" w:rsidRDefault="00995E3E" w:rsidP="00995E3E">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High</w:t>
            </w:r>
          </w:p>
        </w:tc>
        <w:tc>
          <w:tcPr>
            <w:tcW w:w="1136" w:type="dxa"/>
            <w:shd w:val="clear" w:color="auto" w:fill="auto"/>
          </w:tcPr>
          <w:p w14:paraId="61D81492" w14:textId="77777777" w:rsidR="00995E3E" w:rsidRDefault="00995E3E" w:rsidP="00995E3E">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Normal</w:t>
            </w:r>
          </w:p>
        </w:tc>
        <w:tc>
          <w:tcPr>
            <w:tcW w:w="990" w:type="dxa"/>
            <w:shd w:val="clear" w:color="auto" w:fill="auto"/>
          </w:tcPr>
          <w:p w14:paraId="399A10B6" w14:textId="77777777" w:rsidR="00995E3E" w:rsidRDefault="00995E3E" w:rsidP="00995E3E">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Low</w:t>
            </w:r>
          </w:p>
        </w:tc>
        <w:tc>
          <w:tcPr>
            <w:tcW w:w="1570" w:type="dxa"/>
            <w:shd w:val="clear" w:color="auto" w:fill="auto"/>
          </w:tcPr>
          <w:p w14:paraId="667FF0A1" w14:textId="77777777" w:rsidR="00995E3E" w:rsidRDefault="00995E3E" w:rsidP="00995E3E">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P-value</w:t>
            </w:r>
          </w:p>
        </w:tc>
      </w:tr>
      <w:tr w:rsidR="00407590" w14:paraId="1BD4DC04" w14:textId="77777777" w:rsidTr="0040759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75B48E40" w14:textId="1687DC7E" w:rsidR="00995E3E" w:rsidRDefault="00993E37" w:rsidP="00ED1CD2">
            <w:pPr>
              <w:spacing w:line="240" w:lineRule="auto"/>
              <w:rPr>
                <w:rFonts w:ascii="Times New Roman" w:hAnsi="Times New Roman" w:cs="Times New Roman"/>
                <w:noProof/>
                <w:sz w:val="24"/>
                <w:szCs w:val="24"/>
              </w:rPr>
            </w:pPr>
            <w:r>
              <w:rPr>
                <w:rFonts w:ascii="Times New Roman" w:hAnsi="Times New Roman" w:cs="Times New Roman"/>
                <w:noProof/>
                <w:sz w:val="24"/>
                <w:szCs w:val="24"/>
              </w:rPr>
              <w:t>Pb</w:t>
            </w:r>
          </w:p>
        </w:tc>
        <w:tc>
          <w:tcPr>
            <w:tcW w:w="1232" w:type="dxa"/>
            <w:shd w:val="clear" w:color="auto" w:fill="auto"/>
          </w:tcPr>
          <w:p w14:paraId="2AC22536" w14:textId="77777777" w:rsidR="00995E3E" w:rsidRDefault="00995E3E" w:rsidP="00ED1C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42(93.3)</w:t>
            </w:r>
          </w:p>
        </w:tc>
        <w:tc>
          <w:tcPr>
            <w:tcW w:w="1136" w:type="dxa"/>
            <w:shd w:val="clear" w:color="auto" w:fill="auto"/>
          </w:tcPr>
          <w:p w14:paraId="751A5B1C" w14:textId="77777777" w:rsidR="00995E3E" w:rsidRDefault="00995E3E" w:rsidP="00ED1C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3(6.7)</w:t>
            </w:r>
          </w:p>
        </w:tc>
        <w:tc>
          <w:tcPr>
            <w:tcW w:w="990" w:type="dxa"/>
            <w:shd w:val="clear" w:color="auto" w:fill="auto"/>
          </w:tcPr>
          <w:p w14:paraId="0F2640DA" w14:textId="77777777" w:rsidR="00995E3E" w:rsidRDefault="00995E3E" w:rsidP="00ED1C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570" w:type="dxa"/>
            <w:shd w:val="clear" w:color="auto" w:fill="auto"/>
          </w:tcPr>
          <w:p w14:paraId="4992B274" w14:textId="6517B11A" w:rsidR="00995E3E" w:rsidRPr="00565770" w:rsidRDefault="00EE357B" w:rsidP="00ED1C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565770">
              <w:rPr>
                <w:rFonts w:ascii="Times New Roman" w:hAnsi="Times New Roman" w:cs="Times New Roman"/>
                <w:noProof/>
                <w:sz w:val="24"/>
                <w:szCs w:val="24"/>
              </w:rPr>
              <w:t>&lt;0.0001</w:t>
            </w:r>
          </w:p>
        </w:tc>
      </w:tr>
      <w:tr w:rsidR="00407590" w14:paraId="6C189936" w14:textId="77777777" w:rsidTr="00407590">
        <w:trPr>
          <w:trHeight w:val="270"/>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5009510E" w14:textId="4255F582" w:rsidR="00995E3E" w:rsidRDefault="00993E37" w:rsidP="00ED1CD2">
            <w:pPr>
              <w:spacing w:line="240" w:lineRule="auto"/>
              <w:rPr>
                <w:rFonts w:ascii="Times New Roman" w:hAnsi="Times New Roman" w:cs="Times New Roman"/>
                <w:noProof/>
                <w:sz w:val="24"/>
                <w:szCs w:val="24"/>
              </w:rPr>
            </w:pPr>
            <w:r>
              <w:rPr>
                <w:rFonts w:ascii="Times New Roman" w:hAnsi="Times New Roman" w:cs="Times New Roman"/>
                <w:noProof/>
                <w:sz w:val="24"/>
                <w:szCs w:val="24"/>
              </w:rPr>
              <w:t>Hg</w:t>
            </w:r>
          </w:p>
        </w:tc>
        <w:tc>
          <w:tcPr>
            <w:tcW w:w="1232" w:type="dxa"/>
            <w:shd w:val="clear" w:color="auto" w:fill="auto"/>
          </w:tcPr>
          <w:p w14:paraId="10776A7E" w14:textId="77777777" w:rsidR="00995E3E" w:rsidRDefault="00995E3E" w:rsidP="00ED1C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136" w:type="dxa"/>
            <w:shd w:val="clear" w:color="auto" w:fill="auto"/>
          </w:tcPr>
          <w:p w14:paraId="503D2689" w14:textId="77777777" w:rsidR="00995E3E" w:rsidRDefault="00995E3E" w:rsidP="00ED1C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45(100)</w:t>
            </w:r>
          </w:p>
        </w:tc>
        <w:tc>
          <w:tcPr>
            <w:tcW w:w="990" w:type="dxa"/>
            <w:shd w:val="clear" w:color="auto" w:fill="auto"/>
          </w:tcPr>
          <w:p w14:paraId="54FC298A" w14:textId="77777777" w:rsidR="00995E3E" w:rsidRDefault="00995E3E" w:rsidP="00ED1C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570" w:type="dxa"/>
            <w:shd w:val="clear" w:color="auto" w:fill="auto"/>
          </w:tcPr>
          <w:p w14:paraId="68D26FD1" w14:textId="75E6CB58" w:rsidR="00995E3E" w:rsidRPr="00565770" w:rsidRDefault="005C43D3" w:rsidP="00ED1C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565770">
              <w:rPr>
                <w:rFonts w:ascii="Times New Roman" w:hAnsi="Times New Roman" w:cs="Times New Roman"/>
                <w:noProof/>
                <w:sz w:val="24"/>
                <w:szCs w:val="24"/>
              </w:rPr>
              <w:t>&lt;0.0001</w:t>
            </w:r>
          </w:p>
        </w:tc>
      </w:tr>
      <w:tr w:rsidR="00407590" w14:paraId="6B487747" w14:textId="77777777" w:rsidTr="0040759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06BAA93A" w14:textId="5175128F" w:rsidR="00995E3E" w:rsidRDefault="00993E37" w:rsidP="00ED1CD2">
            <w:pPr>
              <w:spacing w:line="240" w:lineRule="auto"/>
              <w:rPr>
                <w:rFonts w:ascii="Times New Roman" w:hAnsi="Times New Roman" w:cs="Times New Roman"/>
                <w:noProof/>
                <w:sz w:val="24"/>
                <w:szCs w:val="24"/>
              </w:rPr>
            </w:pPr>
            <w:r>
              <w:rPr>
                <w:rFonts w:ascii="Times New Roman" w:hAnsi="Times New Roman" w:cs="Times New Roman"/>
                <w:noProof/>
                <w:sz w:val="24"/>
                <w:szCs w:val="24"/>
              </w:rPr>
              <w:t>As</w:t>
            </w:r>
          </w:p>
        </w:tc>
        <w:tc>
          <w:tcPr>
            <w:tcW w:w="1232" w:type="dxa"/>
            <w:shd w:val="clear" w:color="auto" w:fill="auto"/>
          </w:tcPr>
          <w:p w14:paraId="41FACC3E" w14:textId="77777777" w:rsidR="00995E3E" w:rsidRDefault="00995E3E" w:rsidP="00ED1C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136" w:type="dxa"/>
            <w:shd w:val="clear" w:color="auto" w:fill="auto"/>
          </w:tcPr>
          <w:p w14:paraId="4D7A4CE0" w14:textId="77777777" w:rsidR="00995E3E" w:rsidRDefault="00995E3E" w:rsidP="00ED1C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45(100)</w:t>
            </w:r>
          </w:p>
        </w:tc>
        <w:tc>
          <w:tcPr>
            <w:tcW w:w="990" w:type="dxa"/>
            <w:shd w:val="clear" w:color="auto" w:fill="auto"/>
          </w:tcPr>
          <w:p w14:paraId="67E40BDC" w14:textId="77777777" w:rsidR="00995E3E" w:rsidRDefault="00995E3E" w:rsidP="00ED1C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570" w:type="dxa"/>
            <w:shd w:val="clear" w:color="auto" w:fill="auto"/>
          </w:tcPr>
          <w:p w14:paraId="32A7D2A3" w14:textId="5B789BED" w:rsidR="00995E3E" w:rsidRPr="00565770" w:rsidRDefault="005C43D3" w:rsidP="00ED1CD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565770">
              <w:rPr>
                <w:rFonts w:ascii="Times New Roman" w:hAnsi="Times New Roman" w:cs="Times New Roman"/>
                <w:noProof/>
                <w:sz w:val="24"/>
                <w:szCs w:val="24"/>
              </w:rPr>
              <w:t>&lt;0.0001</w:t>
            </w:r>
          </w:p>
        </w:tc>
      </w:tr>
      <w:tr w:rsidR="00407590" w14:paraId="25F6E000" w14:textId="77777777" w:rsidTr="00407590">
        <w:trPr>
          <w:trHeight w:val="26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5614C43F" w14:textId="57ED8395" w:rsidR="00995E3E" w:rsidRDefault="00993E37" w:rsidP="00ED1CD2">
            <w:pPr>
              <w:spacing w:line="240" w:lineRule="auto"/>
              <w:rPr>
                <w:rFonts w:ascii="Times New Roman" w:hAnsi="Times New Roman" w:cs="Times New Roman"/>
                <w:noProof/>
                <w:sz w:val="24"/>
                <w:szCs w:val="24"/>
              </w:rPr>
            </w:pPr>
            <w:r>
              <w:rPr>
                <w:rFonts w:ascii="Times New Roman" w:hAnsi="Times New Roman" w:cs="Times New Roman"/>
                <w:noProof/>
                <w:sz w:val="24"/>
                <w:szCs w:val="24"/>
              </w:rPr>
              <w:t>Cu</w:t>
            </w:r>
          </w:p>
        </w:tc>
        <w:tc>
          <w:tcPr>
            <w:tcW w:w="1232" w:type="dxa"/>
            <w:shd w:val="clear" w:color="auto" w:fill="auto"/>
          </w:tcPr>
          <w:p w14:paraId="75B97CA0" w14:textId="77777777" w:rsidR="00995E3E" w:rsidRDefault="00995E3E" w:rsidP="00ED1C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136" w:type="dxa"/>
            <w:shd w:val="clear" w:color="auto" w:fill="auto"/>
          </w:tcPr>
          <w:p w14:paraId="67EEFADC" w14:textId="77777777" w:rsidR="00995E3E" w:rsidRDefault="00995E3E" w:rsidP="00ED1C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45(100)</w:t>
            </w:r>
          </w:p>
        </w:tc>
        <w:tc>
          <w:tcPr>
            <w:tcW w:w="990" w:type="dxa"/>
            <w:shd w:val="clear" w:color="auto" w:fill="auto"/>
          </w:tcPr>
          <w:p w14:paraId="561ACA20" w14:textId="77777777" w:rsidR="00995E3E" w:rsidRDefault="00995E3E" w:rsidP="00ED1C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570" w:type="dxa"/>
            <w:shd w:val="clear" w:color="auto" w:fill="auto"/>
          </w:tcPr>
          <w:p w14:paraId="5CC8FF4C" w14:textId="20D093F7" w:rsidR="00995E3E" w:rsidRPr="00565770" w:rsidRDefault="005C43D3" w:rsidP="00ED1CD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565770">
              <w:rPr>
                <w:rFonts w:ascii="Times New Roman" w:hAnsi="Times New Roman" w:cs="Times New Roman"/>
                <w:noProof/>
                <w:sz w:val="24"/>
                <w:szCs w:val="24"/>
              </w:rPr>
              <w:t>&lt;0.0001</w:t>
            </w:r>
          </w:p>
        </w:tc>
      </w:tr>
    </w:tbl>
    <w:p w14:paraId="3FC01E93" w14:textId="46BC878B" w:rsidR="00435BFC" w:rsidRDefault="00EC76A5" w:rsidP="00EC76A5">
      <w:pPr>
        <w:spacing w:line="480" w:lineRule="auto"/>
        <w:rPr>
          <w:rFonts w:ascii="Times New Roman" w:hAnsi="Times New Roman" w:cs="Times New Roman"/>
          <w:noProof/>
          <w:sz w:val="24"/>
          <w:szCs w:val="24"/>
        </w:rPr>
      </w:pPr>
      <w:r>
        <w:rPr>
          <w:rFonts w:ascii="Times New Roman" w:hAnsi="Times New Roman" w:cs="Times New Roman"/>
          <w:noProof/>
          <w:sz w:val="24"/>
          <w:szCs w:val="24"/>
        </w:rPr>
        <w:t>Values in parentheses are percentages, N=45.</w:t>
      </w:r>
    </w:p>
    <w:p w14:paraId="57E2D768" w14:textId="53554078" w:rsidR="00435BFC" w:rsidRPr="00565770" w:rsidRDefault="00927BCC" w:rsidP="00435BFC">
      <w:pPr>
        <w:pStyle w:val="Heading2"/>
        <w:rPr>
          <w:rFonts w:ascii="Times New Roman" w:hAnsi="Times New Roman" w:cs="Times New Roman"/>
          <w:b/>
          <w:bCs/>
          <w:color w:val="auto"/>
          <w:sz w:val="24"/>
          <w:szCs w:val="24"/>
        </w:rPr>
      </w:pPr>
      <w:bookmarkStart w:id="27" w:name="_Toc125614909"/>
      <w:r>
        <w:rPr>
          <w:rFonts w:ascii="Times New Roman" w:hAnsi="Times New Roman" w:cs="Times New Roman"/>
          <w:b/>
          <w:bCs/>
          <w:color w:val="auto"/>
          <w:sz w:val="24"/>
          <w:szCs w:val="24"/>
        </w:rPr>
        <w:t xml:space="preserve">3.3 </w:t>
      </w:r>
      <w:r w:rsidR="00435BFC" w:rsidRPr="00565770">
        <w:rPr>
          <w:rFonts w:ascii="Times New Roman" w:hAnsi="Times New Roman" w:cs="Times New Roman"/>
          <w:b/>
          <w:bCs/>
          <w:color w:val="auto"/>
          <w:sz w:val="24"/>
          <w:szCs w:val="24"/>
        </w:rPr>
        <w:t>Hematological Parameters of the Automobile Repairers</w:t>
      </w:r>
      <w:bookmarkEnd w:id="27"/>
      <w:r w:rsidR="00435BFC" w:rsidRPr="00565770">
        <w:rPr>
          <w:rFonts w:ascii="Times New Roman" w:hAnsi="Times New Roman" w:cs="Times New Roman"/>
          <w:b/>
          <w:bCs/>
          <w:color w:val="auto"/>
          <w:sz w:val="24"/>
          <w:szCs w:val="24"/>
        </w:rPr>
        <w:t xml:space="preserve"> </w:t>
      </w:r>
    </w:p>
    <w:p w14:paraId="5D977109" w14:textId="6F2C0D83" w:rsidR="0044784B" w:rsidRPr="00435BFC" w:rsidRDefault="009A09D9" w:rsidP="003905B3">
      <w:pPr>
        <w:jc w:val="both"/>
        <w:rPr>
          <w:rFonts w:ascii="Times New Roman" w:hAnsi="Times New Roman" w:cs="Times New Roman"/>
          <w:sz w:val="24"/>
          <w:szCs w:val="24"/>
        </w:rPr>
      </w:pPr>
      <w:r w:rsidRPr="00565770">
        <w:rPr>
          <w:rFonts w:ascii="Times New Roman" w:hAnsi="Times New Roman" w:cs="Times New Roman"/>
          <w:sz w:val="24"/>
          <w:szCs w:val="24"/>
        </w:rPr>
        <w:t>Some of the hematological parameters were significantly lower than the reference</w:t>
      </w:r>
      <w:r w:rsidR="00993E37">
        <w:rPr>
          <w:rFonts w:ascii="Times New Roman" w:hAnsi="Times New Roman" w:cs="Times New Roman"/>
          <w:sz w:val="24"/>
          <w:szCs w:val="24"/>
        </w:rPr>
        <w:t xml:space="preserve"> mean</w:t>
      </w:r>
      <w:r w:rsidRPr="00565770">
        <w:rPr>
          <w:rFonts w:ascii="Times New Roman" w:hAnsi="Times New Roman" w:cs="Times New Roman"/>
          <w:sz w:val="24"/>
          <w:szCs w:val="24"/>
        </w:rPr>
        <w:t xml:space="preserve"> values (Table 4). These include hemoglobin</w:t>
      </w:r>
      <w:r w:rsidR="00AA51D1" w:rsidRPr="00565770">
        <w:rPr>
          <w:rFonts w:ascii="Times New Roman" w:hAnsi="Times New Roman" w:cs="Times New Roman"/>
          <w:sz w:val="24"/>
          <w:szCs w:val="24"/>
        </w:rPr>
        <w:t xml:space="preserve"> (HGB)</w:t>
      </w:r>
      <w:r w:rsidRPr="00565770">
        <w:rPr>
          <w:rFonts w:ascii="Times New Roman" w:hAnsi="Times New Roman" w:cs="Times New Roman"/>
          <w:sz w:val="24"/>
          <w:szCs w:val="24"/>
        </w:rPr>
        <w:t xml:space="preserve"> concentration (</w:t>
      </w:r>
      <w:r w:rsidR="00073D57" w:rsidRPr="00073D57">
        <w:rPr>
          <w:rFonts w:ascii="Times New Roman" w:hAnsi="Times New Roman" w:cs="Times New Roman"/>
          <w:sz w:val="24"/>
          <w:szCs w:val="24"/>
        </w:rPr>
        <w:t>P</w:t>
      </w:r>
      <w:r w:rsidR="00073D57" w:rsidRPr="00565770">
        <w:rPr>
          <w:rFonts w:ascii="Times New Roman" w:hAnsi="Times New Roman" w:cs="Times New Roman"/>
          <w:sz w:val="24"/>
          <w:szCs w:val="24"/>
        </w:rPr>
        <w:t>&lt;0</w:t>
      </w:r>
      <w:r w:rsidRPr="00565770">
        <w:rPr>
          <w:rFonts w:ascii="Times New Roman" w:hAnsi="Times New Roman" w:cs="Times New Roman"/>
          <w:sz w:val="24"/>
          <w:szCs w:val="24"/>
        </w:rPr>
        <w:t>.0001), platelet</w:t>
      </w:r>
      <w:r w:rsidR="00AA51D1" w:rsidRPr="00565770">
        <w:rPr>
          <w:rFonts w:ascii="Times New Roman" w:hAnsi="Times New Roman" w:cs="Times New Roman"/>
          <w:sz w:val="24"/>
          <w:szCs w:val="24"/>
        </w:rPr>
        <w:t xml:space="preserve"> (PLT)</w:t>
      </w:r>
      <w:r w:rsidRPr="00565770">
        <w:rPr>
          <w:rFonts w:ascii="Times New Roman" w:hAnsi="Times New Roman" w:cs="Times New Roman"/>
          <w:sz w:val="24"/>
          <w:szCs w:val="24"/>
        </w:rPr>
        <w:t xml:space="preserve"> count (</w:t>
      </w:r>
      <w:r w:rsidR="00073D57" w:rsidRPr="00073D57">
        <w:rPr>
          <w:rFonts w:ascii="Times New Roman" w:hAnsi="Times New Roman" w:cs="Times New Roman"/>
          <w:sz w:val="24"/>
          <w:szCs w:val="24"/>
        </w:rPr>
        <w:t>P</w:t>
      </w:r>
      <w:r w:rsidRPr="00565770">
        <w:rPr>
          <w:rFonts w:ascii="Times New Roman" w:hAnsi="Times New Roman" w:cs="Times New Roman"/>
          <w:sz w:val="24"/>
          <w:szCs w:val="24"/>
        </w:rPr>
        <w:t>&lt;0.0030)</w:t>
      </w:r>
      <w:r w:rsidR="00AA51D1" w:rsidRPr="00565770">
        <w:rPr>
          <w:rFonts w:ascii="Times New Roman" w:hAnsi="Times New Roman" w:cs="Times New Roman"/>
          <w:sz w:val="24"/>
          <w:szCs w:val="24"/>
        </w:rPr>
        <w:t>, white blood cell (WBC) count (</w:t>
      </w:r>
      <w:r w:rsidR="00073D57" w:rsidRPr="00073D57">
        <w:rPr>
          <w:rFonts w:ascii="Times New Roman" w:hAnsi="Times New Roman" w:cs="Times New Roman"/>
          <w:sz w:val="24"/>
          <w:szCs w:val="24"/>
        </w:rPr>
        <w:t>P</w:t>
      </w:r>
      <w:r w:rsidR="00AA51D1" w:rsidRPr="00565770">
        <w:rPr>
          <w:rFonts w:ascii="Times New Roman" w:hAnsi="Times New Roman" w:cs="Times New Roman"/>
          <w:sz w:val="24"/>
          <w:szCs w:val="24"/>
        </w:rPr>
        <w:t>&lt;0.0036) and lymphocyte (LYMP)</w:t>
      </w:r>
      <w:r w:rsidR="00993E37">
        <w:rPr>
          <w:rFonts w:ascii="Times New Roman" w:hAnsi="Times New Roman" w:cs="Times New Roman"/>
          <w:sz w:val="24"/>
          <w:szCs w:val="24"/>
        </w:rPr>
        <w:t xml:space="preserve"> count (</w:t>
      </w:r>
      <w:r w:rsidR="00073D57" w:rsidRPr="00073D57">
        <w:rPr>
          <w:rFonts w:ascii="Times New Roman" w:hAnsi="Times New Roman" w:cs="Times New Roman"/>
          <w:sz w:val="24"/>
          <w:szCs w:val="24"/>
        </w:rPr>
        <w:t>P</w:t>
      </w:r>
      <w:r w:rsidR="00073D57" w:rsidRPr="00565770">
        <w:rPr>
          <w:rFonts w:ascii="Times New Roman" w:hAnsi="Times New Roman" w:cs="Times New Roman"/>
          <w:sz w:val="24"/>
          <w:szCs w:val="24"/>
        </w:rPr>
        <w:t>&lt;0</w:t>
      </w:r>
      <w:r w:rsidR="00993E37">
        <w:rPr>
          <w:rFonts w:ascii="Times New Roman" w:hAnsi="Times New Roman" w:cs="Times New Roman"/>
          <w:sz w:val="24"/>
          <w:szCs w:val="24"/>
        </w:rPr>
        <w:t>.0035</w:t>
      </w:r>
      <w:r w:rsidR="00AA51D1" w:rsidRPr="00565770">
        <w:rPr>
          <w:rFonts w:ascii="Times New Roman" w:hAnsi="Times New Roman" w:cs="Times New Roman"/>
          <w:sz w:val="24"/>
          <w:szCs w:val="24"/>
        </w:rPr>
        <w:t>. The red blood cell (RBC) count, the hematocrit (HCT), mean corpuscular hemoglobin concentration (MCHC) and granulocyte (GRAN) count of the repairers were not significantly different from the reference</w:t>
      </w:r>
      <w:r w:rsidR="006E2E01">
        <w:rPr>
          <w:rFonts w:ascii="Times New Roman" w:hAnsi="Times New Roman" w:cs="Times New Roman"/>
          <w:sz w:val="24"/>
          <w:szCs w:val="24"/>
        </w:rPr>
        <w:t xml:space="preserve"> means</w:t>
      </w:r>
      <w:r w:rsidR="00AA51D1" w:rsidRPr="00565770">
        <w:rPr>
          <w:rFonts w:ascii="Times New Roman" w:hAnsi="Times New Roman" w:cs="Times New Roman"/>
          <w:sz w:val="24"/>
          <w:szCs w:val="24"/>
        </w:rPr>
        <w:t xml:space="preserve">. In Table 5, all repairers had their values for HCT, MCHC, and LMP within normal range. </w:t>
      </w:r>
      <w:r w:rsidR="00B53260" w:rsidRPr="00565770">
        <w:rPr>
          <w:rFonts w:ascii="Times New Roman" w:hAnsi="Times New Roman" w:cs="Times New Roman"/>
          <w:sz w:val="24"/>
          <w:szCs w:val="24"/>
        </w:rPr>
        <w:t xml:space="preserve">A few of the repairers (17.8%) had erythrocytosis while 37(82.2%) had normal RBC count. </w:t>
      </w:r>
      <w:r w:rsidR="00565770" w:rsidRPr="00565770">
        <w:rPr>
          <w:rFonts w:ascii="Times New Roman" w:hAnsi="Times New Roman" w:cs="Times New Roman"/>
          <w:sz w:val="24"/>
          <w:szCs w:val="24"/>
        </w:rPr>
        <w:t xml:space="preserve">Only one </w:t>
      </w:r>
      <w:r w:rsidR="006B13AD">
        <w:rPr>
          <w:rFonts w:ascii="Times New Roman" w:hAnsi="Times New Roman" w:cs="Times New Roman"/>
          <w:sz w:val="24"/>
          <w:szCs w:val="24"/>
        </w:rPr>
        <w:t xml:space="preserve">automobile </w:t>
      </w:r>
      <w:r w:rsidR="00565770" w:rsidRPr="00565770">
        <w:rPr>
          <w:rFonts w:ascii="Times New Roman" w:hAnsi="Times New Roman" w:cs="Times New Roman"/>
          <w:sz w:val="24"/>
          <w:szCs w:val="24"/>
        </w:rPr>
        <w:t xml:space="preserve">repairer (2.2%) had HGB value above normal while the rest were within the normal range. </w:t>
      </w:r>
      <w:r w:rsidR="006B13AD" w:rsidRPr="00565770">
        <w:rPr>
          <w:rFonts w:ascii="Times New Roman" w:hAnsi="Times New Roman" w:cs="Times New Roman"/>
          <w:sz w:val="24"/>
          <w:szCs w:val="24"/>
        </w:rPr>
        <w:t>Most of</w:t>
      </w:r>
      <w:r w:rsidR="00565770" w:rsidRPr="00565770">
        <w:rPr>
          <w:rFonts w:ascii="Times New Roman" w:hAnsi="Times New Roman" w:cs="Times New Roman"/>
          <w:sz w:val="24"/>
          <w:szCs w:val="24"/>
        </w:rPr>
        <w:t xml:space="preserve"> the repairers (93.3%) had platelet count within normal range while 3 (6.7%) had thrombocytopenia. Granulocytes were distributed with 21 (46.7%) being with normal range and 24 (53.3%) having granulocytopenia.</w:t>
      </w:r>
    </w:p>
    <w:p w14:paraId="1DAE9B49" w14:textId="6066AEC3" w:rsidR="00435BFC" w:rsidRPr="00435BFC" w:rsidRDefault="00435BFC" w:rsidP="00435BFC">
      <w:pPr>
        <w:rPr>
          <w:rFonts w:ascii="Times New Roman" w:hAnsi="Times New Roman" w:cs="Times New Roman"/>
          <w:noProof/>
          <w:sz w:val="24"/>
          <w:szCs w:val="24"/>
        </w:rPr>
      </w:pPr>
      <w:bookmarkStart w:id="28" w:name="_Hlk125122372"/>
      <w:bookmarkStart w:id="29" w:name="_Hlk189144452"/>
      <w:r w:rsidRPr="00435BFC">
        <w:rPr>
          <w:rFonts w:ascii="Times New Roman" w:hAnsi="Times New Roman" w:cs="Times New Roman"/>
          <w:b/>
          <w:bCs/>
          <w:sz w:val="24"/>
          <w:szCs w:val="24"/>
        </w:rPr>
        <w:t xml:space="preserve">Table </w:t>
      </w:r>
      <w:r w:rsidR="007B1D5C">
        <w:rPr>
          <w:rFonts w:ascii="Times New Roman" w:hAnsi="Times New Roman" w:cs="Times New Roman"/>
          <w:b/>
          <w:bCs/>
          <w:sz w:val="24"/>
          <w:szCs w:val="24"/>
        </w:rPr>
        <w:t>4</w:t>
      </w:r>
      <w:r w:rsidR="001E56E2">
        <w:rPr>
          <w:rFonts w:ascii="Times New Roman" w:hAnsi="Times New Roman" w:cs="Times New Roman"/>
          <w:b/>
          <w:bCs/>
          <w:sz w:val="24"/>
          <w:szCs w:val="24"/>
        </w:rPr>
        <w:t>:</w:t>
      </w:r>
      <w:r w:rsidRPr="00435BFC">
        <w:rPr>
          <w:rFonts w:ascii="Times New Roman" w:hAnsi="Times New Roman" w:cs="Times New Roman"/>
          <w:sz w:val="24"/>
          <w:szCs w:val="24"/>
        </w:rPr>
        <w:t xml:space="preserve"> </w:t>
      </w:r>
      <w:r w:rsidR="001E56E2">
        <w:rPr>
          <w:rFonts w:ascii="Times New Roman" w:hAnsi="Times New Roman" w:cs="Times New Roman"/>
          <w:sz w:val="24"/>
          <w:szCs w:val="24"/>
        </w:rPr>
        <w:t xml:space="preserve">Hematological parameters of </w:t>
      </w:r>
      <w:r w:rsidR="00995E3E">
        <w:rPr>
          <w:rFonts w:ascii="Times New Roman" w:hAnsi="Times New Roman" w:cs="Times New Roman"/>
          <w:sz w:val="24"/>
          <w:szCs w:val="24"/>
        </w:rPr>
        <w:t xml:space="preserve">the </w:t>
      </w:r>
      <w:r w:rsidR="001E56E2">
        <w:rPr>
          <w:rFonts w:ascii="Times New Roman" w:hAnsi="Times New Roman" w:cs="Times New Roman"/>
          <w:sz w:val="24"/>
          <w:szCs w:val="24"/>
        </w:rPr>
        <w:t xml:space="preserve">automobile repairers. </w:t>
      </w:r>
      <w:bookmarkEnd w:id="28"/>
    </w:p>
    <w:tbl>
      <w:tblPr>
        <w:tblStyle w:val="ListTable6Colorful"/>
        <w:tblW w:w="8730" w:type="dxa"/>
        <w:tblLook w:val="04A0" w:firstRow="1" w:lastRow="0" w:firstColumn="1" w:lastColumn="0" w:noHBand="0" w:noVBand="1"/>
      </w:tblPr>
      <w:tblGrid>
        <w:gridCol w:w="2070"/>
        <w:gridCol w:w="1440"/>
        <w:gridCol w:w="1350"/>
        <w:gridCol w:w="1440"/>
        <w:gridCol w:w="1260"/>
        <w:gridCol w:w="1170"/>
      </w:tblGrid>
      <w:tr w:rsidR="00693778" w:rsidRPr="00435BFC" w14:paraId="2FDE108E" w14:textId="619EE5F3" w:rsidTr="00565770">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070" w:type="dxa"/>
            <w:vMerge w:val="restart"/>
            <w:shd w:val="clear" w:color="auto" w:fill="auto"/>
          </w:tcPr>
          <w:p w14:paraId="4E87F23F" w14:textId="77777777" w:rsidR="004C7F20" w:rsidRPr="00447C92" w:rsidRDefault="004C7F20" w:rsidP="00EC76A5">
            <w:pPr>
              <w:tabs>
                <w:tab w:val="left" w:pos="1260"/>
              </w:tabs>
              <w:spacing w:line="276" w:lineRule="auto"/>
              <w:jc w:val="center"/>
              <w:rPr>
                <w:rFonts w:ascii="Times New Roman" w:hAnsi="Times New Roman" w:cs="Times New Roman"/>
                <w:sz w:val="24"/>
                <w:szCs w:val="24"/>
              </w:rPr>
            </w:pPr>
          </w:p>
        </w:tc>
        <w:tc>
          <w:tcPr>
            <w:tcW w:w="2790" w:type="dxa"/>
            <w:gridSpan w:val="2"/>
            <w:shd w:val="clear" w:color="auto" w:fill="auto"/>
          </w:tcPr>
          <w:p w14:paraId="5065339A" w14:textId="037DE7B5" w:rsidR="004C7F20" w:rsidRPr="00447C92" w:rsidRDefault="004C7F20" w:rsidP="00EC76A5">
            <w:pPr>
              <w:tabs>
                <w:tab w:val="left" w:pos="126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7C92">
              <w:rPr>
                <w:rFonts w:ascii="Times New Roman" w:hAnsi="Times New Roman" w:cs="Times New Roman"/>
                <w:sz w:val="24"/>
                <w:szCs w:val="24"/>
              </w:rPr>
              <w:t>Study Values</w:t>
            </w:r>
            <w:r>
              <w:rPr>
                <w:rFonts w:ascii="Times New Roman" w:hAnsi="Times New Roman" w:cs="Times New Roman"/>
                <w:sz w:val="24"/>
                <w:szCs w:val="24"/>
              </w:rPr>
              <w:t>*</w:t>
            </w:r>
          </w:p>
        </w:tc>
        <w:tc>
          <w:tcPr>
            <w:tcW w:w="2700" w:type="dxa"/>
            <w:gridSpan w:val="2"/>
            <w:shd w:val="clear" w:color="auto" w:fill="auto"/>
          </w:tcPr>
          <w:p w14:paraId="5579772E" w14:textId="102EAA74" w:rsidR="004C7F20" w:rsidRPr="00447C92" w:rsidRDefault="004C7F20" w:rsidP="00EC76A5">
            <w:pPr>
              <w:tabs>
                <w:tab w:val="left" w:pos="126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Reference</w:t>
            </w:r>
            <w:r w:rsidRPr="00447C92">
              <w:rPr>
                <w:rFonts w:ascii="Times New Roman" w:hAnsi="Times New Roman" w:cs="Times New Roman"/>
                <w:sz w:val="24"/>
                <w:szCs w:val="24"/>
              </w:rPr>
              <w:t xml:space="preserve"> Values</w:t>
            </w:r>
            <w:r>
              <w:rPr>
                <w:rFonts w:ascii="Times New Roman" w:hAnsi="Times New Roman" w:cs="Times New Roman"/>
                <w:sz w:val="24"/>
                <w:szCs w:val="24"/>
              </w:rPr>
              <w:t>**</w:t>
            </w:r>
          </w:p>
        </w:tc>
        <w:tc>
          <w:tcPr>
            <w:tcW w:w="1170" w:type="dxa"/>
            <w:vMerge w:val="restart"/>
          </w:tcPr>
          <w:p w14:paraId="27E8848E" w14:textId="338FB707" w:rsidR="004C7F20" w:rsidRDefault="004C7F20" w:rsidP="00EC76A5">
            <w:pPr>
              <w:tabs>
                <w:tab w:val="left" w:pos="126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val="0"/>
                <w:bCs w:val="0"/>
                <w:sz w:val="24"/>
                <w:szCs w:val="24"/>
              </w:rPr>
              <w:t>P-value</w:t>
            </w:r>
          </w:p>
        </w:tc>
      </w:tr>
      <w:tr w:rsidR="00693778" w:rsidRPr="00435BFC" w14:paraId="3DAFB032" w14:textId="1E31F6EE" w:rsidTr="00565770">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2070" w:type="dxa"/>
            <w:vMerge/>
            <w:tcBorders>
              <w:bottom w:val="single" w:sz="4" w:space="0" w:color="auto"/>
            </w:tcBorders>
            <w:shd w:val="clear" w:color="auto" w:fill="auto"/>
          </w:tcPr>
          <w:p w14:paraId="752DE030" w14:textId="77777777" w:rsidR="004C7F20" w:rsidRPr="00435BFC" w:rsidRDefault="004C7F20" w:rsidP="00EC76A5">
            <w:pPr>
              <w:tabs>
                <w:tab w:val="left" w:pos="1260"/>
              </w:tabs>
              <w:spacing w:line="276" w:lineRule="auto"/>
              <w:rPr>
                <w:rFonts w:ascii="Times New Roman" w:hAnsi="Times New Roman" w:cs="Times New Roman"/>
                <w:sz w:val="24"/>
                <w:szCs w:val="24"/>
              </w:rPr>
            </w:pPr>
          </w:p>
        </w:tc>
        <w:tc>
          <w:tcPr>
            <w:tcW w:w="1440" w:type="dxa"/>
            <w:tcBorders>
              <w:bottom w:val="single" w:sz="4" w:space="0" w:color="auto"/>
            </w:tcBorders>
            <w:shd w:val="clear" w:color="auto" w:fill="auto"/>
          </w:tcPr>
          <w:p w14:paraId="7BFE9203" w14:textId="3F06FDF4" w:rsidR="004C7F20" w:rsidRPr="00447C92" w:rsidRDefault="004C7F20"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47C92">
              <w:rPr>
                <w:rFonts w:ascii="Times New Roman" w:hAnsi="Times New Roman" w:cs="Times New Roman"/>
                <w:b/>
                <w:bCs/>
                <w:sz w:val="24"/>
                <w:szCs w:val="24"/>
              </w:rPr>
              <w:t>Mean ± S</w:t>
            </w:r>
            <w:r>
              <w:rPr>
                <w:rFonts w:ascii="Times New Roman" w:hAnsi="Times New Roman" w:cs="Times New Roman"/>
                <w:b/>
                <w:bCs/>
                <w:sz w:val="24"/>
                <w:szCs w:val="24"/>
              </w:rPr>
              <w:t>D</w:t>
            </w:r>
          </w:p>
        </w:tc>
        <w:tc>
          <w:tcPr>
            <w:tcW w:w="1350" w:type="dxa"/>
            <w:tcBorders>
              <w:bottom w:val="single" w:sz="4" w:space="0" w:color="auto"/>
            </w:tcBorders>
            <w:shd w:val="clear" w:color="auto" w:fill="auto"/>
          </w:tcPr>
          <w:p w14:paraId="7034719A" w14:textId="77777777" w:rsidR="004C7F20" w:rsidRPr="00447C92" w:rsidRDefault="004C7F20"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47C92">
              <w:rPr>
                <w:rFonts w:ascii="Times New Roman" w:hAnsi="Times New Roman" w:cs="Times New Roman"/>
                <w:b/>
                <w:bCs/>
                <w:sz w:val="24"/>
                <w:szCs w:val="24"/>
              </w:rPr>
              <w:t>Range</w:t>
            </w:r>
          </w:p>
        </w:tc>
        <w:tc>
          <w:tcPr>
            <w:tcW w:w="1440" w:type="dxa"/>
            <w:tcBorders>
              <w:bottom w:val="single" w:sz="4" w:space="0" w:color="auto"/>
            </w:tcBorders>
            <w:shd w:val="clear" w:color="auto" w:fill="auto"/>
          </w:tcPr>
          <w:p w14:paraId="26F70C2B" w14:textId="383CFC91" w:rsidR="004C7F20" w:rsidRPr="00447C92" w:rsidRDefault="004C7F20"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47C92">
              <w:rPr>
                <w:rFonts w:ascii="Times New Roman" w:hAnsi="Times New Roman" w:cs="Times New Roman"/>
                <w:b/>
                <w:bCs/>
                <w:sz w:val="24"/>
                <w:szCs w:val="24"/>
              </w:rPr>
              <w:t>Mean ± S</w:t>
            </w:r>
            <w:r>
              <w:rPr>
                <w:rFonts w:ascii="Times New Roman" w:hAnsi="Times New Roman" w:cs="Times New Roman"/>
                <w:b/>
                <w:bCs/>
                <w:sz w:val="24"/>
                <w:szCs w:val="24"/>
              </w:rPr>
              <w:t>D</w:t>
            </w:r>
          </w:p>
        </w:tc>
        <w:tc>
          <w:tcPr>
            <w:tcW w:w="1260" w:type="dxa"/>
            <w:tcBorders>
              <w:bottom w:val="single" w:sz="4" w:space="0" w:color="auto"/>
            </w:tcBorders>
            <w:shd w:val="clear" w:color="auto" w:fill="auto"/>
          </w:tcPr>
          <w:p w14:paraId="6E9AA4C3" w14:textId="77777777" w:rsidR="004C7F20" w:rsidRPr="00447C92" w:rsidRDefault="004C7F20"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47C92">
              <w:rPr>
                <w:rFonts w:ascii="Times New Roman" w:hAnsi="Times New Roman" w:cs="Times New Roman"/>
                <w:b/>
                <w:bCs/>
                <w:sz w:val="24"/>
                <w:szCs w:val="24"/>
              </w:rPr>
              <w:t>Range</w:t>
            </w:r>
          </w:p>
        </w:tc>
        <w:tc>
          <w:tcPr>
            <w:tcW w:w="1170" w:type="dxa"/>
            <w:vMerge/>
            <w:tcBorders>
              <w:bottom w:val="single" w:sz="4" w:space="0" w:color="auto"/>
            </w:tcBorders>
          </w:tcPr>
          <w:p w14:paraId="7DDADCE7" w14:textId="73919861" w:rsidR="004C7F20" w:rsidRPr="00447C92" w:rsidRDefault="004C7F20"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693778" w:rsidRPr="00435BFC" w14:paraId="2DF5E8BD" w14:textId="50597EF5" w:rsidTr="00EC76A5">
        <w:trPr>
          <w:trHeight w:val="260"/>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auto"/>
              <w:bottom w:val="nil"/>
            </w:tcBorders>
            <w:shd w:val="clear" w:color="auto" w:fill="auto"/>
          </w:tcPr>
          <w:p w14:paraId="1E44C6FF" w14:textId="216E56A5" w:rsidR="000465EC" w:rsidRPr="00435BFC" w:rsidRDefault="000465EC" w:rsidP="00EC76A5">
            <w:pPr>
              <w:tabs>
                <w:tab w:val="left" w:pos="1260"/>
              </w:tabs>
              <w:spacing w:line="276" w:lineRule="auto"/>
              <w:rPr>
                <w:rFonts w:ascii="Times New Roman" w:hAnsi="Times New Roman" w:cs="Times New Roman"/>
                <w:sz w:val="24"/>
                <w:szCs w:val="24"/>
              </w:rPr>
            </w:pPr>
            <w:r w:rsidRPr="00435BFC">
              <w:rPr>
                <w:rFonts w:ascii="Times New Roman" w:hAnsi="Times New Roman" w:cs="Times New Roman"/>
                <w:sz w:val="24"/>
                <w:szCs w:val="24"/>
              </w:rPr>
              <w:t>RBC (×10</w:t>
            </w:r>
            <w:r w:rsidRPr="00435BFC">
              <w:rPr>
                <w:rFonts w:ascii="Times New Roman" w:hAnsi="Times New Roman" w:cs="Times New Roman"/>
                <w:sz w:val="24"/>
                <w:szCs w:val="24"/>
                <w:vertAlign w:val="superscript"/>
              </w:rPr>
              <w:t>6</w:t>
            </w:r>
            <w:r w:rsidRPr="00435BFC">
              <w:rPr>
                <w:rFonts w:ascii="Times New Roman" w:hAnsi="Times New Roman" w:cs="Times New Roman"/>
                <w:sz w:val="24"/>
                <w:szCs w:val="24"/>
              </w:rPr>
              <w:t>/µL)</w:t>
            </w:r>
          </w:p>
        </w:tc>
        <w:tc>
          <w:tcPr>
            <w:tcW w:w="1440" w:type="dxa"/>
            <w:tcBorders>
              <w:top w:val="single" w:sz="4" w:space="0" w:color="auto"/>
              <w:bottom w:val="nil"/>
            </w:tcBorders>
            <w:shd w:val="clear" w:color="auto" w:fill="auto"/>
          </w:tcPr>
          <w:p w14:paraId="4F92F2C9" w14:textId="74139F7F"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5.2±0.</w:t>
            </w:r>
            <w:r>
              <w:rPr>
                <w:rFonts w:ascii="Times New Roman" w:hAnsi="Times New Roman" w:cs="Times New Roman"/>
                <w:sz w:val="24"/>
                <w:szCs w:val="24"/>
              </w:rPr>
              <w:t>4</w:t>
            </w:r>
          </w:p>
        </w:tc>
        <w:tc>
          <w:tcPr>
            <w:tcW w:w="1350" w:type="dxa"/>
            <w:tcBorders>
              <w:top w:val="single" w:sz="4" w:space="0" w:color="auto"/>
              <w:bottom w:val="nil"/>
            </w:tcBorders>
            <w:shd w:val="clear" w:color="auto" w:fill="auto"/>
          </w:tcPr>
          <w:p w14:paraId="5378F42B" w14:textId="32D1A46D"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4.2–6.1</w:t>
            </w:r>
          </w:p>
        </w:tc>
        <w:tc>
          <w:tcPr>
            <w:tcW w:w="1440" w:type="dxa"/>
            <w:tcBorders>
              <w:top w:val="single" w:sz="4" w:space="0" w:color="auto"/>
              <w:bottom w:val="nil"/>
            </w:tcBorders>
            <w:shd w:val="clear" w:color="auto" w:fill="auto"/>
          </w:tcPr>
          <w:p w14:paraId="623BE5B8" w14:textId="3971A36D"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5.</w:t>
            </w:r>
            <w:r>
              <w:rPr>
                <w:rFonts w:ascii="Times New Roman" w:hAnsi="Times New Roman" w:cs="Times New Roman"/>
                <w:sz w:val="24"/>
                <w:szCs w:val="24"/>
              </w:rPr>
              <w:t>4</w:t>
            </w:r>
            <w:r w:rsidRPr="00435BFC">
              <w:rPr>
                <w:rFonts w:ascii="Times New Roman" w:hAnsi="Times New Roman" w:cs="Times New Roman"/>
                <w:sz w:val="24"/>
                <w:szCs w:val="24"/>
              </w:rPr>
              <w:t>±0.</w:t>
            </w:r>
            <w:r>
              <w:rPr>
                <w:rFonts w:ascii="Times New Roman" w:hAnsi="Times New Roman" w:cs="Times New Roman"/>
                <w:sz w:val="24"/>
                <w:szCs w:val="24"/>
              </w:rPr>
              <w:t>7</w:t>
            </w:r>
          </w:p>
        </w:tc>
        <w:tc>
          <w:tcPr>
            <w:tcW w:w="1260" w:type="dxa"/>
            <w:tcBorders>
              <w:top w:val="single" w:sz="4" w:space="0" w:color="auto"/>
              <w:bottom w:val="nil"/>
            </w:tcBorders>
            <w:shd w:val="clear" w:color="auto" w:fill="auto"/>
          </w:tcPr>
          <w:p w14:paraId="2EE8A45A" w14:textId="77656A08"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3.5–5.5</w:t>
            </w:r>
          </w:p>
        </w:tc>
        <w:tc>
          <w:tcPr>
            <w:tcW w:w="1170" w:type="dxa"/>
            <w:tcBorders>
              <w:top w:val="single" w:sz="4" w:space="0" w:color="auto"/>
              <w:bottom w:val="nil"/>
            </w:tcBorders>
          </w:tcPr>
          <w:p w14:paraId="14684C5B" w14:textId="6C1B1BC3" w:rsidR="000465EC" w:rsidRPr="00435BFC" w:rsidRDefault="00594304"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NS</w:t>
            </w:r>
          </w:p>
        </w:tc>
      </w:tr>
      <w:tr w:rsidR="00693778" w:rsidRPr="00435BFC" w14:paraId="042EDC1D" w14:textId="00460040" w:rsidTr="00565770">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070" w:type="dxa"/>
            <w:tcBorders>
              <w:top w:val="nil"/>
            </w:tcBorders>
            <w:shd w:val="clear" w:color="auto" w:fill="auto"/>
          </w:tcPr>
          <w:p w14:paraId="72A13BEA" w14:textId="7A3D9A01" w:rsidR="000465EC" w:rsidRPr="00435BFC" w:rsidRDefault="000465EC" w:rsidP="00EC76A5">
            <w:pPr>
              <w:tabs>
                <w:tab w:val="left" w:pos="1260"/>
              </w:tabs>
              <w:spacing w:line="276" w:lineRule="auto"/>
              <w:rPr>
                <w:rFonts w:ascii="Times New Roman" w:hAnsi="Times New Roman" w:cs="Times New Roman"/>
                <w:sz w:val="24"/>
                <w:szCs w:val="24"/>
              </w:rPr>
            </w:pPr>
            <w:r w:rsidRPr="00435BFC">
              <w:rPr>
                <w:rFonts w:ascii="Times New Roman" w:hAnsi="Times New Roman" w:cs="Times New Roman"/>
                <w:sz w:val="24"/>
                <w:szCs w:val="24"/>
              </w:rPr>
              <w:t>HGB (g/dL)</w:t>
            </w:r>
          </w:p>
        </w:tc>
        <w:tc>
          <w:tcPr>
            <w:tcW w:w="1440" w:type="dxa"/>
            <w:tcBorders>
              <w:top w:val="nil"/>
            </w:tcBorders>
            <w:shd w:val="clear" w:color="auto" w:fill="auto"/>
          </w:tcPr>
          <w:p w14:paraId="2E847B91" w14:textId="60CFC22C" w:rsidR="000465EC" w:rsidRPr="00435BFC"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11.6±</w:t>
            </w:r>
            <w:r>
              <w:rPr>
                <w:rFonts w:ascii="Times New Roman" w:hAnsi="Times New Roman" w:cs="Times New Roman"/>
                <w:sz w:val="24"/>
                <w:szCs w:val="24"/>
              </w:rPr>
              <w:t>1</w:t>
            </w:r>
            <w:r w:rsidRPr="00435BFC">
              <w:rPr>
                <w:rFonts w:ascii="Times New Roman" w:hAnsi="Times New Roman" w:cs="Times New Roman"/>
                <w:sz w:val="24"/>
                <w:szCs w:val="24"/>
              </w:rPr>
              <w:t>.</w:t>
            </w:r>
            <w:r>
              <w:rPr>
                <w:rFonts w:ascii="Times New Roman" w:hAnsi="Times New Roman" w:cs="Times New Roman"/>
                <w:sz w:val="24"/>
                <w:szCs w:val="24"/>
              </w:rPr>
              <w:t>6</w:t>
            </w:r>
          </w:p>
        </w:tc>
        <w:tc>
          <w:tcPr>
            <w:tcW w:w="1350" w:type="dxa"/>
            <w:tcBorders>
              <w:top w:val="nil"/>
            </w:tcBorders>
            <w:shd w:val="clear" w:color="auto" w:fill="auto"/>
          </w:tcPr>
          <w:p w14:paraId="2B853162" w14:textId="457EF6DF" w:rsidR="000465EC" w:rsidRPr="00435BFC"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9.1–18.6</w:t>
            </w:r>
          </w:p>
        </w:tc>
        <w:tc>
          <w:tcPr>
            <w:tcW w:w="1440" w:type="dxa"/>
            <w:tcBorders>
              <w:top w:val="nil"/>
            </w:tcBorders>
            <w:shd w:val="clear" w:color="auto" w:fill="auto"/>
          </w:tcPr>
          <w:p w14:paraId="2FC44FEC" w14:textId="35ACFEAD" w:rsidR="000465EC" w:rsidRPr="00435BFC"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14.</w:t>
            </w:r>
            <w:r>
              <w:rPr>
                <w:rFonts w:ascii="Times New Roman" w:hAnsi="Times New Roman" w:cs="Times New Roman"/>
                <w:sz w:val="24"/>
                <w:szCs w:val="24"/>
              </w:rPr>
              <w:t>2</w:t>
            </w:r>
            <w:r w:rsidRPr="00435BFC">
              <w:rPr>
                <w:rFonts w:ascii="Times New Roman" w:hAnsi="Times New Roman" w:cs="Times New Roman"/>
                <w:sz w:val="24"/>
                <w:szCs w:val="24"/>
              </w:rPr>
              <w:t>±1.3</w:t>
            </w:r>
          </w:p>
        </w:tc>
        <w:tc>
          <w:tcPr>
            <w:tcW w:w="1260" w:type="dxa"/>
            <w:tcBorders>
              <w:top w:val="nil"/>
            </w:tcBorders>
            <w:shd w:val="clear" w:color="auto" w:fill="auto"/>
          </w:tcPr>
          <w:p w14:paraId="193AE9FA" w14:textId="3B386CC0" w:rsidR="000465EC" w:rsidRPr="00435BFC"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11.0–16.0</w:t>
            </w:r>
          </w:p>
        </w:tc>
        <w:tc>
          <w:tcPr>
            <w:tcW w:w="1170" w:type="dxa"/>
            <w:tcBorders>
              <w:top w:val="nil"/>
            </w:tcBorders>
            <w:shd w:val="clear" w:color="auto" w:fill="auto"/>
          </w:tcPr>
          <w:p w14:paraId="18844BC7" w14:textId="1495A4AB" w:rsidR="000465EC" w:rsidRPr="00435BFC" w:rsidRDefault="00673770"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w:t>
            </w:r>
            <w:r w:rsidR="00266447">
              <w:rPr>
                <w:rFonts w:ascii="Times New Roman" w:hAnsi="Times New Roman" w:cs="Times New Roman"/>
                <w:sz w:val="24"/>
                <w:szCs w:val="24"/>
              </w:rPr>
              <w:t>0.0001</w:t>
            </w:r>
          </w:p>
        </w:tc>
      </w:tr>
      <w:tr w:rsidR="00693778" w:rsidRPr="00435BFC" w14:paraId="7560F152" w14:textId="265BD16F" w:rsidTr="00EC76A5">
        <w:trPr>
          <w:trHeight w:val="252"/>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0471CB20" w14:textId="7767AF46" w:rsidR="000465EC" w:rsidRPr="00435BFC" w:rsidRDefault="000465EC" w:rsidP="00EC76A5">
            <w:pPr>
              <w:tabs>
                <w:tab w:val="left" w:pos="1260"/>
              </w:tabs>
              <w:spacing w:line="276" w:lineRule="auto"/>
              <w:rPr>
                <w:rFonts w:ascii="Times New Roman" w:hAnsi="Times New Roman" w:cs="Times New Roman"/>
                <w:sz w:val="24"/>
                <w:szCs w:val="24"/>
              </w:rPr>
            </w:pPr>
            <w:r w:rsidRPr="00435BFC">
              <w:rPr>
                <w:rFonts w:ascii="Times New Roman" w:hAnsi="Times New Roman" w:cs="Times New Roman"/>
                <w:sz w:val="24"/>
                <w:szCs w:val="24"/>
              </w:rPr>
              <w:t>HCT (%)</w:t>
            </w:r>
          </w:p>
        </w:tc>
        <w:tc>
          <w:tcPr>
            <w:tcW w:w="1440" w:type="dxa"/>
            <w:shd w:val="clear" w:color="auto" w:fill="auto"/>
          </w:tcPr>
          <w:p w14:paraId="1C8A3470" w14:textId="05025E55"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41.8±</w:t>
            </w:r>
            <w:r>
              <w:rPr>
                <w:rFonts w:ascii="Times New Roman" w:hAnsi="Times New Roman" w:cs="Times New Roman"/>
                <w:sz w:val="24"/>
                <w:szCs w:val="24"/>
              </w:rPr>
              <w:t>2</w:t>
            </w:r>
            <w:r w:rsidRPr="00435BFC">
              <w:rPr>
                <w:rFonts w:ascii="Times New Roman" w:hAnsi="Times New Roman" w:cs="Times New Roman"/>
                <w:sz w:val="24"/>
                <w:szCs w:val="24"/>
              </w:rPr>
              <w:t>.</w:t>
            </w:r>
            <w:r>
              <w:rPr>
                <w:rFonts w:ascii="Times New Roman" w:hAnsi="Times New Roman" w:cs="Times New Roman"/>
                <w:sz w:val="24"/>
                <w:szCs w:val="24"/>
              </w:rPr>
              <w:t>6</w:t>
            </w:r>
          </w:p>
        </w:tc>
        <w:tc>
          <w:tcPr>
            <w:tcW w:w="1350" w:type="dxa"/>
            <w:shd w:val="clear" w:color="auto" w:fill="auto"/>
          </w:tcPr>
          <w:p w14:paraId="7D0A6DCC" w14:textId="199A0A04"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35.7–47.9</w:t>
            </w:r>
          </w:p>
        </w:tc>
        <w:tc>
          <w:tcPr>
            <w:tcW w:w="1440" w:type="dxa"/>
            <w:shd w:val="clear" w:color="auto" w:fill="auto"/>
          </w:tcPr>
          <w:p w14:paraId="14232565" w14:textId="3DE295E4"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43.2±</w:t>
            </w:r>
            <w:r>
              <w:rPr>
                <w:rFonts w:ascii="Times New Roman" w:hAnsi="Times New Roman" w:cs="Times New Roman"/>
                <w:sz w:val="24"/>
                <w:szCs w:val="24"/>
              </w:rPr>
              <w:t>4</w:t>
            </w:r>
            <w:r w:rsidRPr="00435BFC">
              <w:rPr>
                <w:rFonts w:ascii="Times New Roman" w:hAnsi="Times New Roman" w:cs="Times New Roman"/>
                <w:sz w:val="24"/>
                <w:szCs w:val="24"/>
              </w:rPr>
              <w:t>.</w:t>
            </w:r>
            <w:r>
              <w:rPr>
                <w:rFonts w:ascii="Times New Roman" w:hAnsi="Times New Roman" w:cs="Times New Roman"/>
                <w:sz w:val="24"/>
                <w:szCs w:val="24"/>
              </w:rPr>
              <w:t>0</w:t>
            </w:r>
          </w:p>
        </w:tc>
        <w:tc>
          <w:tcPr>
            <w:tcW w:w="1260" w:type="dxa"/>
            <w:shd w:val="clear" w:color="auto" w:fill="auto"/>
          </w:tcPr>
          <w:p w14:paraId="235E57F4" w14:textId="635D9095"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35.0–50.0</w:t>
            </w:r>
          </w:p>
        </w:tc>
        <w:tc>
          <w:tcPr>
            <w:tcW w:w="1170" w:type="dxa"/>
            <w:shd w:val="clear" w:color="auto" w:fill="auto"/>
          </w:tcPr>
          <w:p w14:paraId="2B7E63C0" w14:textId="19CF6C86" w:rsidR="000465EC" w:rsidRPr="00435BFC" w:rsidRDefault="00266447"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NS</w:t>
            </w:r>
          </w:p>
        </w:tc>
      </w:tr>
      <w:tr w:rsidR="00693778" w:rsidRPr="00435BFC" w14:paraId="7A212954" w14:textId="2AC5934B" w:rsidTr="00EC76A5">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057A6F15" w14:textId="024A6D35" w:rsidR="000465EC" w:rsidRPr="003905B3" w:rsidRDefault="000465EC" w:rsidP="00EC76A5">
            <w:pPr>
              <w:tabs>
                <w:tab w:val="left" w:pos="1260"/>
              </w:tabs>
              <w:spacing w:line="276" w:lineRule="auto"/>
              <w:rPr>
                <w:rFonts w:ascii="Times New Roman" w:hAnsi="Times New Roman" w:cs="Times New Roman"/>
                <w:sz w:val="24"/>
                <w:szCs w:val="24"/>
              </w:rPr>
            </w:pPr>
            <w:r w:rsidRPr="003905B3">
              <w:rPr>
                <w:rFonts w:ascii="Times New Roman" w:hAnsi="Times New Roman" w:cs="Times New Roman"/>
                <w:sz w:val="24"/>
                <w:szCs w:val="24"/>
              </w:rPr>
              <w:t>MCHC (g/dL)</w:t>
            </w:r>
          </w:p>
        </w:tc>
        <w:tc>
          <w:tcPr>
            <w:tcW w:w="1440" w:type="dxa"/>
            <w:shd w:val="clear" w:color="auto" w:fill="auto"/>
          </w:tcPr>
          <w:p w14:paraId="45042416" w14:textId="005197D8" w:rsidR="000465EC" w:rsidRPr="003905B3"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05B3">
              <w:rPr>
                <w:rFonts w:ascii="Times New Roman" w:hAnsi="Times New Roman" w:cs="Times New Roman"/>
                <w:sz w:val="24"/>
                <w:szCs w:val="24"/>
              </w:rPr>
              <w:t>27.3±2.2</w:t>
            </w:r>
          </w:p>
        </w:tc>
        <w:tc>
          <w:tcPr>
            <w:tcW w:w="1350" w:type="dxa"/>
            <w:shd w:val="clear" w:color="auto" w:fill="auto"/>
          </w:tcPr>
          <w:p w14:paraId="4AE94751" w14:textId="229A6ED1" w:rsidR="000465EC" w:rsidRPr="003905B3"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05B3">
              <w:rPr>
                <w:rFonts w:ascii="Times New Roman" w:hAnsi="Times New Roman" w:cs="Times New Roman"/>
                <w:sz w:val="24"/>
                <w:szCs w:val="24"/>
              </w:rPr>
              <w:t>24.3–32.4</w:t>
            </w:r>
          </w:p>
        </w:tc>
        <w:tc>
          <w:tcPr>
            <w:tcW w:w="1440" w:type="dxa"/>
            <w:shd w:val="clear" w:color="auto" w:fill="auto"/>
          </w:tcPr>
          <w:p w14:paraId="7261DAC5" w14:textId="2F6D5D43" w:rsidR="000465EC" w:rsidRPr="003905B3"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05B3">
              <w:rPr>
                <w:rFonts w:ascii="Times New Roman" w:hAnsi="Times New Roman" w:cs="Times New Roman"/>
                <w:sz w:val="24"/>
                <w:szCs w:val="24"/>
              </w:rPr>
              <w:t>27.1±2.5</w:t>
            </w:r>
          </w:p>
        </w:tc>
        <w:tc>
          <w:tcPr>
            <w:tcW w:w="1260" w:type="dxa"/>
            <w:shd w:val="clear" w:color="auto" w:fill="auto"/>
          </w:tcPr>
          <w:p w14:paraId="2F12AA6F" w14:textId="3CB467FC" w:rsidR="000465EC" w:rsidRPr="003905B3"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05B3">
              <w:rPr>
                <w:rFonts w:ascii="Times New Roman" w:hAnsi="Times New Roman" w:cs="Times New Roman"/>
                <w:sz w:val="24"/>
                <w:szCs w:val="24"/>
              </w:rPr>
              <w:t>32.0–36.0</w:t>
            </w:r>
          </w:p>
        </w:tc>
        <w:tc>
          <w:tcPr>
            <w:tcW w:w="1170" w:type="dxa"/>
            <w:shd w:val="clear" w:color="auto" w:fill="auto"/>
          </w:tcPr>
          <w:p w14:paraId="78B07637" w14:textId="4D7FCCFF" w:rsidR="000465EC" w:rsidRPr="003905B3" w:rsidRDefault="00266447"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05B3">
              <w:rPr>
                <w:rFonts w:ascii="Times New Roman" w:hAnsi="Times New Roman" w:cs="Times New Roman"/>
                <w:sz w:val="24"/>
                <w:szCs w:val="24"/>
              </w:rPr>
              <w:t>NS</w:t>
            </w:r>
          </w:p>
        </w:tc>
      </w:tr>
      <w:tr w:rsidR="00693778" w:rsidRPr="00435BFC" w14:paraId="14E1E91D" w14:textId="24B4113F" w:rsidTr="00EC76A5">
        <w:trPr>
          <w:trHeight w:val="252"/>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36DD8F69" w14:textId="20FEC1BF" w:rsidR="000465EC" w:rsidRPr="00435BFC" w:rsidRDefault="000465EC" w:rsidP="00EC76A5">
            <w:pPr>
              <w:tabs>
                <w:tab w:val="left" w:pos="1260"/>
              </w:tabs>
              <w:spacing w:line="276" w:lineRule="auto"/>
              <w:rPr>
                <w:rFonts w:ascii="Times New Roman" w:hAnsi="Times New Roman" w:cs="Times New Roman"/>
                <w:sz w:val="24"/>
                <w:szCs w:val="24"/>
              </w:rPr>
            </w:pPr>
            <w:r w:rsidRPr="00435BFC">
              <w:rPr>
                <w:rFonts w:ascii="Times New Roman" w:hAnsi="Times New Roman" w:cs="Times New Roman"/>
                <w:sz w:val="24"/>
                <w:szCs w:val="24"/>
              </w:rPr>
              <w:t>PLT (×10</w:t>
            </w:r>
            <w:r w:rsidRPr="00435BFC">
              <w:rPr>
                <w:rFonts w:ascii="Times New Roman" w:hAnsi="Times New Roman" w:cs="Times New Roman"/>
                <w:sz w:val="24"/>
                <w:szCs w:val="24"/>
                <w:vertAlign w:val="superscript"/>
              </w:rPr>
              <w:t>3</w:t>
            </w:r>
            <w:r w:rsidRPr="00435BFC">
              <w:rPr>
                <w:rFonts w:ascii="Times New Roman" w:hAnsi="Times New Roman" w:cs="Times New Roman"/>
                <w:sz w:val="24"/>
                <w:szCs w:val="24"/>
              </w:rPr>
              <w:t>/µL)</w:t>
            </w:r>
          </w:p>
        </w:tc>
        <w:tc>
          <w:tcPr>
            <w:tcW w:w="1440" w:type="dxa"/>
            <w:shd w:val="clear" w:color="auto" w:fill="auto"/>
          </w:tcPr>
          <w:p w14:paraId="6CD3743A" w14:textId="7E9491B9"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15</w:t>
            </w:r>
            <w:r>
              <w:rPr>
                <w:rFonts w:ascii="Times New Roman" w:hAnsi="Times New Roman" w:cs="Times New Roman"/>
                <w:sz w:val="24"/>
                <w:szCs w:val="24"/>
              </w:rPr>
              <w:t>0</w:t>
            </w:r>
            <w:r w:rsidRPr="00435BFC">
              <w:rPr>
                <w:rFonts w:ascii="Times New Roman" w:hAnsi="Times New Roman" w:cs="Times New Roman"/>
                <w:sz w:val="24"/>
                <w:szCs w:val="24"/>
              </w:rPr>
              <w:t>.</w:t>
            </w:r>
            <w:r>
              <w:rPr>
                <w:rFonts w:ascii="Times New Roman" w:hAnsi="Times New Roman" w:cs="Times New Roman"/>
                <w:sz w:val="24"/>
                <w:szCs w:val="24"/>
              </w:rPr>
              <w:t>0</w:t>
            </w:r>
            <w:r w:rsidRPr="00435BFC">
              <w:rPr>
                <w:rFonts w:ascii="Times New Roman" w:hAnsi="Times New Roman" w:cs="Times New Roman"/>
                <w:sz w:val="24"/>
                <w:szCs w:val="24"/>
              </w:rPr>
              <w:t>±</w:t>
            </w:r>
            <w:r>
              <w:rPr>
                <w:rFonts w:ascii="Times New Roman" w:hAnsi="Times New Roman" w:cs="Times New Roman"/>
                <w:sz w:val="24"/>
                <w:szCs w:val="24"/>
              </w:rPr>
              <w:t>36.5</w:t>
            </w:r>
          </w:p>
        </w:tc>
        <w:tc>
          <w:tcPr>
            <w:tcW w:w="1350" w:type="dxa"/>
            <w:shd w:val="clear" w:color="auto" w:fill="auto"/>
          </w:tcPr>
          <w:p w14:paraId="071EC10C" w14:textId="5FC1A316"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70.0–240.0</w:t>
            </w:r>
          </w:p>
        </w:tc>
        <w:tc>
          <w:tcPr>
            <w:tcW w:w="1440" w:type="dxa"/>
            <w:shd w:val="clear" w:color="auto" w:fill="auto"/>
          </w:tcPr>
          <w:p w14:paraId="41E09318" w14:textId="1E5B34F5"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177.0±46.</w:t>
            </w:r>
            <w:r>
              <w:rPr>
                <w:rFonts w:ascii="Times New Roman" w:hAnsi="Times New Roman" w:cs="Times New Roman"/>
                <w:sz w:val="24"/>
                <w:szCs w:val="24"/>
              </w:rPr>
              <w:t>1</w:t>
            </w:r>
          </w:p>
        </w:tc>
        <w:tc>
          <w:tcPr>
            <w:tcW w:w="1260" w:type="dxa"/>
            <w:shd w:val="clear" w:color="auto" w:fill="auto"/>
          </w:tcPr>
          <w:p w14:paraId="5F77E03A" w14:textId="2F9CB0BF"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100–300</w:t>
            </w:r>
          </w:p>
        </w:tc>
        <w:tc>
          <w:tcPr>
            <w:tcW w:w="1170" w:type="dxa"/>
            <w:shd w:val="clear" w:color="auto" w:fill="auto"/>
          </w:tcPr>
          <w:p w14:paraId="2B065BB4" w14:textId="2C675E33" w:rsidR="000465EC" w:rsidRPr="00435BFC" w:rsidRDefault="00673770"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&lt;0.0030</w:t>
            </w:r>
          </w:p>
        </w:tc>
      </w:tr>
      <w:tr w:rsidR="00693778" w:rsidRPr="00435BFC" w14:paraId="0DC65CAA" w14:textId="2DF8DC9D" w:rsidTr="00EC76A5">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71DE2529" w14:textId="685B9300" w:rsidR="000465EC" w:rsidRPr="00435BFC" w:rsidRDefault="000465EC" w:rsidP="00EC76A5">
            <w:pPr>
              <w:tabs>
                <w:tab w:val="left" w:pos="1260"/>
              </w:tabs>
              <w:spacing w:line="276" w:lineRule="auto"/>
              <w:rPr>
                <w:rFonts w:ascii="Times New Roman" w:hAnsi="Times New Roman" w:cs="Times New Roman"/>
                <w:sz w:val="24"/>
                <w:szCs w:val="24"/>
              </w:rPr>
            </w:pPr>
            <w:r w:rsidRPr="00435BFC">
              <w:rPr>
                <w:rFonts w:ascii="Times New Roman" w:hAnsi="Times New Roman" w:cs="Times New Roman"/>
                <w:sz w:val="24"/>
                <w:szCs w:val="24"/>
              </w:rPr>
              <w:t>WBC (×10</w:t>
            </w:r>
            <w:r w:rsidRPr="00435BFC">
              <w:rPr>
                <w:rFonts w:ascii="Times New Roman" w:hAnsi="Times New Roman" w:cs="Times New Roman"/>
                <w:sz w:val="24"/>
                <w:szCs w:val="24"/>
                <w:vertAlign w:val="superscript"/>
              </w:rPr>
              <w:t>3</w:t>
            </w:r>
            <w:r w:rsidRPr="00435BFC">
              <w:rPr>
                <w:rFonts w:ascii="Times New Roman" w:hAnsi="Times New Roman" w:cs="Times New Roman"/>
                <w:sz w:val="24"/>
                <w:szCs w:val="24"/>
              </w:rPr>
              <w:t>/µL)</w:t>
            </w:r>
          </w:p>
        </w:tc>
        <w:tc>
          <w:tcPr>
            <w:tcW w:w="1440" w:type="dxa"/>
            <w:shd w:val="clear" w:color="auto" w:fill="auto"/>
          </w:tcPr>
          <w:p w14:paraId="72448D41" w14:textId="393AA555" w:rsidR="000465EC" w:rsidRPr="00435BFC"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5.0±</w:t>
            </w:r>
            <w:r>
              <w:rPr>
                <w:rFonts w:ascii="Times New Roman" w:hAnsi="Times New Roman" w:cs="Times New Roman"/>
                <w:sz w:val="24"/>
                <w:szCs w:val="24"/>
              </w:rPr>
              <w:t>1.2</w:t>
            </w:r>
          </w:p>
        </w:tc>
        <w:tc>
          <w:tcPr>
            <w:tcW w:w="1350" w:type="dxa"/>
            <w:shd w:val="clear" w:color="auto" w:fill="auto"/>
          </w:tcPr>
          <w:p w14:paraId="4AEBDE17" w14:textId="104C7217" w:rsidR="000465EC" w:rsidRPr="00435BFC"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3.2–9.0</w:t>
            </w:r>
          </w:p>
        </w:tc>
        <w:tc>
          <w:tcPr>
            <w:tcW w:w="1440" w:type="dxa"/>
            <w:shd w:val="clear" w:color="auto" w:fill="auto"/>
          </w:tcPr>
          <w:p w14:paraId="55B3EC59" w14:textId="4D57E21B" w:rsidR="000465EC" w:rsidRPr="00435BFC"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5.9±1.6</w:t>
            </w:r>
          </w:p>
        </w:tc>
        <w:tc>
          <w:tcPr>
            <w:tcW w:w="1260" w:type="dxa"/>
            <w:shd w:val="clear" w:color="auto" w:fill="auto"/>
          </w:tcPr>
          <w:p w14:paraId="727F03EC" w14:textId="7E27495D" w:rsidR="000465EC" w:rsidRPr="00435BFC"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4.0–11.0</w:t>
            </w:r>
          </w:p>
        </w:tc>
        <w:tc>
          <w:tcPr>
            <w:tcW w:w="1170" w:type="dxa"/>
            <w:shd w:val="clear" w:color="auto" w:fill="auto"/>
          </w:tcPr>
          <w:p w14:paraId="3F342CCE" w14:textId="212E5ED0" w:rsidR="000465EC" w:rsidRPr="00435BFC" w:rsidRDefault="00673770"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&lt;0.0036</w:t>
            </w:r>
          </w:p>
        </w:tc>
      </w:tr>
      <w:tr w:rsidR="00693778" w:rsidRPr="00435BFC" w14:paraId="26963B28" w14:textId="4FA7B666" w:rsidTr="00EC76A5">
        <w:trPr>
          <w:trHeight w:val="243"/>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460A849F" w14:textId="1C23664E" w:rsidR="000465EC" w:rsidRPr="00435BFC" w:rsidRDefault="000465EC" w:rsidP="00EC76A5">
            <w:pPr>
              <w:tabs>
                <w:tab w:val="left" w:pos="1260"/>
              </w:tabs>
              <w:spacing w:line="276" w:lineRule="auto"/>
              <w:rPr>
                <w:rFonts w:ascii="Times New Roman" w:hAnsi="Times New Roman" w:cs="Times New Roman"/>
                <w:sz w:val="24"/>
                <w:szCs w:val="24"/>
              </w:rPr>
            </w:pPr>
            <w:r w:rsidRPr="00435BFC">
              <w:rPr>
                <w:rFonts w:ascii="Times New Roman" w:hAnsi="Times New Roman" w:cs="Times New Roman"/>
                <w:sz w:val="24"/>
                <w:szCs w:val="24"/>
              </w:rPr>
              <w:t>LYM (×10</w:t>
            </w:r>
            <w:r w:rsidRPr="00435BFC">
              <w:rPr>
                <w:rFonts w:ascii="Times New Roman" w:hAnsi="Times New Roman" w:cs="Times New Roman"/>
                <w:sz w:val="24"/>
                <w:szCs w:val="24"/>
                <w:vertAlign w:val="superscript"/>
              </w:rPr>
              <w:t>3</w:t>
            </w:r>
            <w:r w:rsidRPr="00435BFC">
              <w:rPr>
                <w:rFonts w:ascii="Times New Roman" w:hAnsi="Times New Roman" w:cs="Times New Roman"/>
                <w:sz w:val="24"/>
                <w:szCs w:val="24"/>
              </w:rPr>
              <w:t>/µL)</w:t>
            </w:r>
          </w:p>
        </w:tc>
        <w:tc>
          <w:tcPr>
            <w:tcW w:w="1440" w:type="dxa"/>
            <w:shd w:val="clear" w:color="auto" w:fill="auto"/>
          </w:tcPr>
          <w:p w14:paraId="1C8E9A09" w14:textId="477F504B"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2.4±0.</w:t>
            </w:r>
            <w:r>
              <w:rPr>
                <w:rFonts w:ascii="Times New Roman" w:hAnsi="Times New Roman" w:cs="Times New Roman"/>
                <w:sz w:val="24"/>
                <w:szCs w:val="24"/>
              </w:rPr>
              <w:t>5</w:t>
            </w:r>
          </w:p>
        </w:tc>
        <w:tc>
          <w:tcPr>
            <w:tcW w:w="1350" w:type="dxa"/>
            <w:shd w:val="clear" w:color="auto" w:fill="auto"/>
          </w:tcPr>
          <w:p w14:paraId="25B80FAE" w14:textId="1EA08CF6"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1.8–3.6</w:t>
            </w:r>
          </w:p>
        </w:tc>
        <w:tc>
          <w:tcPr>
            <w:tcW w:w="1440" w:type="dxa"/>
            <w:shd w:val="clear" w:color="auto" w:fill="auto"/>
          </w:tcPr>
          <w:p w14:paraId="213E59D5" w14:textId="2F856DEC"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2.9±0.7</w:t>
            </w:r>
          </w:p>
        </w:tc>
        <w:tc>
          <w:tcPr>
            <w:tcW w:w="1260" w:type="dxa"/>
            <w:shd w:val="clear" w:color="auto" w:fill="auto"/>
          </w:tcPr>
          <w:p w14:paraId="70090F20" w14:textId="77BA2516" w:rsidR="000465EC" w:rsidRPr="00435BFC" w:rsidRDefault="000465EC"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0.6–4.1</w:t>
            </w:r>
          </w:p>
        </w:tc>
        <w:tc>
          <w:tcPr>
            <w:tcW w:w="1170" w:type="dxa"/>
            <w:shd w:val="clear" w:color="auto" w:fill="auto"/>
          </w:tcPr>
          <w:p w14:paraId="700D3F8B" w14:textId="628191E8" w:rsidR="000465EC" w:rsidRPr="00435BFC" w:rsidRDefault="00673770" w:rsidP="00EC76A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&lt;0.0035</w:t>
            </w:r>
          </w:p>
        </w:tc>
      </w:tr>
      <w:tr w:rsidR="00693778" w:rsidRPr="00435BFC" w14:paraId="391FCF28" w14:textId="474BA531" w:rsidTr="00EC76A5">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14:paraId="0E651370" w14:textId="7C946DC1" w:rsidR="000465EC" w:rsidRPr="00435BFC" w:rsidRDefault="000465EC" w:rsidP="00EC76A5">
            <w:pPr>
              <w:tabs>
                <w:tab w:val="left" w:pos="1260"/>
              </w:tabs>
              <w:spacing w:line="276" w:lineRule="auto"/>
              <w:rPr>
                <w:rFonts w:ascii="Times New Roman" w:hAnsi="Times New Roman" w:cs="Times New Roman"/>
                <w:sz w:val="24"/>
                <w:szCs w:val="24"/>
              </w:rPr>
            </w:pPr>
            <w:r w:rsidRPr="00435BFC">
              <w:rPr>
                <w:rFonts w:ascii="Times New Roman" w:hAnsi="Times New Roman" w:cs="Times New Roman"/>
                <w:sz w:val="24"/>
                <w:szCs w:val="24"/>
              </w:rPr>
              <w:t>GRAN (× 10</w:t>
            </w:r>
            <w:r w:rsidRPr="00435BFC">
              <w:rPr>
                <w:rFonts w:ascii="Times New Roman" w:hAnsi="Times New Roman" w:cs="Times New Roman"/>
                <w:sz w:val="24"/>
                <w:szCs w:val="24"/>
                <w:vertAlign w:val="superscript"/>
              </w:rPr>
              <w:t>3</w:t>
            </w:r>
            <w:r w:rsidRPr="00435BFC">
              <w:rPr>
                <w:rFonts w:ascii="Times New Roman" w:hAnsi="Times New Roman" w:cs="Times New Roman"/>
                <w:sz w:val="24"/>
                <w:szCs w:val="24"/>
              </w:rPr>
              <w:t>/µL)</w:t>
            </w:r>
          </w:p>
        </w:tc>
        <w:tc>
          <w:tcPr>
            <w:tcW w:w="1440" w:type="dxa"/>
            <w:shd w:val="clear" w:color="auto" w:fill="auto"/>
          </w:tcPr>
          <w:p w14:paraId="56A77094" w14:textId="13BA7B29" w:rsidR="000465EC" w:rsidRPr="00435BFC"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2.</w:t>
            </w:r>
            <w:r>
              <w:rPr>
                <w:rFonts w:ascii="Times New Roman" w:hAnsi="Times New Roman" w:cs="Times New Roman"/>
                <w:sz w:val="24"/>
                <w:szCs w:val="24"/>
              </w:rPr>
              <w:t>1</w:t>
            </w:r>
            <w:r w:rsidRPr="00435BFC">
              <w:rPr>
                <w:rFonts w:ascii="Times New Roman" w:hAnsi="Times New Roman" w:cs="Times New Roman"/>
                <w:sz w:val="24"/>
                <w:szCs w:val="24"/>
              </w:rPr>
              <w:t xml:space="preserve"> ± 0.</w:t>
            </w:r>
            <w:r>
              <w:rPr>
                <w:rFonts w:ascii="Times New Roman" w:hAnsi="Times New Roman" w:cs="Times New Roman"/>
                <w:sz w:val="24"/>
                <w:szCs w:val="24"/>
              </w:rPr>
              <w:t>8</w:t>
            </w:r>
          </w:p>
        </w:tc>
        <w:tc>
          <w:tcPr>
            <w:tcW w:w="1350" w:type="dxa"/>
            <w:shd w:val="clear" w:color="auto" w:fill="auto"/>
          </w:tcPr>
          <w:p w14:paraId="7096B3C8" w14:textId="2BACC8D0" w:rsidR="000465EC" w:rsidRPr="00435BFC"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1.0–4.7</w:t>
            </w:r>
          </w:p>
        </w:tc>
        <w:tc>
          <w:tcPr>
            <w:tcW w:w="1440" w:type="dxa"/>
            <w:shd w:val="clear" w:color="auto" w:fill="auto"/>
          </w:tcPr>
          <w:p w14:paraId="607BED93" w14:textId="2F57E0A9" w:rsidR="000465EC" w:rsidRPr="00435BFC"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2.1±0.</w:t>
            </w:r>
            <w:r>
              <w:rPr>
                <w:rFonts w:ascii="Times New Roman" w:hAnsi="Times New Roman" w:cs="Times New Roman"/>
                <w:sz w:val="24"/>
                <w:szCs w:val="24"/>
              </w:rPr>
              <w:t>7</w:t>
            </w:r>
          </w:p>
        </w:tc>
        <w:tc>
          <w:tcPr>
            <w:tcW w:w="1260" w:type="dxa"/>
            <w:shd w:val="clear" w:color="auto" w:fill="auto"/>
          </w:tcPr>
          <w:p w14:paraId="0D560C3A" w14:textId="62EB6DEA" w:rsidR="000465EC" w:rsidRPr="00435BFC" w:rsidRDefault="000465EC"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2.0–7.8</w:t>
            </w:r>
          </w:p>
        </w:tc>
        <w:tc>
          <w:tcPr>
            <w:tcW w:w="1170" w:type="dxa"/>
            <w:shd w:val="clear" w:color="auto" w:fill="auto"/>
          </w:tcPr>
          <w:p w14:paraId="3C0D1FA5" w14:textId="3BE75271" w:rsidR="000465EC" w:rsidRPr="00435BFC" w:rsidRDefault="00673770" w:rsidP="00EC76A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NS</w:t>
            </w:r>
          </w:p>
        </w:tc>
      </w:tr>
    </w:tbl>
    <w:p w14:paraId="29722A0E" w14:textId="7913ED81" w:rsidR="00435BFC" w:rsidRPr="002A7270" w:rsidRDefault="00C71472" w:rsidP="00435BFC">
      <w:pPr>
        <w:rPr>
          <w:rFonts w:ascii="Times New Roman" w:hAnsi="Times New Roman" w:cs="Times New Roman"/>
          <w:sz w:val="24"/>
          <w:szCs w:val="24"/>
        </w:rPr>
      </w:pPr>
      <w:r w:rsidRPr="002A7270">
        <w:rPr>
          <w:rFonts w:ascii="Times New Roman" w:hAnsi="Times New Roman" w:cs="Times New Roman"/>
          <w:sz w:val="24"/>
          <w:szCs w:val="24"/>
        </w:rPr>
        <w:lastRenderedPageBreak/>
        <w:t>*N=45</w:t>
      </w:r>
      <w:r w:rsidR="004C7F20" w:rsidRPr="00565770">
        <w:rPr>
          <w:rFonts w:ascii="Times New Roman" w:hAnsi="Times New Roman" w:cs="Times New Roman"/>
          <w:noProof/>
          <w:sz w:val="24"/>
          <w:szCs w:val="24"/>
        </w:rPr>
        <w:t xml:space="preserve">, </w:t>
      </w:r>
      <w:r w:rsidR="0044784B" w:rsidRPr="00565770">
        <w:rPr>
          <w:rFonts w:ascii="Times New Roman" w:hAnsi="Times New Roman" w:cs="Times New Roman"/>
          <w:noProof/>
          <w:sz w:val="24"/>
          <w:szCs w:val="24"/>
        </w:rPr>
        <w:t>*</w:t>
      </w:r>
      <w:r w:rsidRPr="00565770">
        <w:rPr>
          <w:rFonts w:ascii="Times New Roman" w:hAnsi="Times New Roman" w:cs="Times New Roman"/>
          <w:noProof/>
          <w:sz w:val="24"/>
          <w:szCs w:val="24"/>
        </w:rPr>
        <w:t>*</w:t>
      </w:r>
      <w:r w:rsidR="008875D7" w:rsidRPr="00565770">
        <w:rPr>
          <w:rFonts w:ascii="Times New Roman" w:hAnsi="Times New Roman" w:cs="Times New Roman"/>
          <w:noProof/>
          <w:sz w:val="24"/>
          <w:szCs w:val="24"/>
        </w:rPr>
        <w:t>N=44 (</w:t>
      </w:r>
      <w:r w:rsidR="00693D44" w:rsidRPr="00565770">
        <w:rPr>
          <w:rFonts w:ascii="Times New Roman" w:hAnsi="Times New Roman" w:cs="Times New Roman"/>
          <w:noProof/>
          <w:sz w:val="24"/>
          <w:szCs w:val="24"/>
        </w:rPr>
        <w:t>Umahi-Ottah</w:t>
      </w:r>
      <w:r w:rsidR="0044784B" w:rsidRPr="00565770">
        <w:rPr>
          <w:rFonts w:ascii="Times New Roman" w:hAnsi="Times New Roman" w:cs="Times New Roman"/>
          <w:noProof/>
          <w:sz w:val="24"/>
          <w:szCs w:val="24"/>
        </w:rPr>
        <w:t xml:space="preserve"> </w:t>
      </w:r>
      <w:r w:rsidR="0044784B" w:rsidRPr="00565770">
        <w:rPr>
          <w:rFonts w:ascii="Times New Roman" w:hAnsi="Times New Roman" w:cs="Times New Roman"/>
          <w:i/>
          <w:noProof/>
          <w:sz w:val="24"/>
          <w:szCs w:val="24"/>
        </w:rPr>
        <w:t>et al.</w:t>
      </w:r>
      <w:r w:rsidR="008875D7" w:rsidRPr="00565770">
        <w:rPr>
          <w:rFonts w:ascii="Times New Roman" w:hAnsi="Times New Roman" w:cs="Times New Roman"/>
          <w:noProof/>
          <w:sz w:val="24"/>
          <w:szCs w:val="24"/>
        </w:rPr>
        <w:t xml:space="preserve">, </w:t>
      </w:r>
      <w:r w:rsidR="0044784B" w:rsidRPr="00565770">
        <w:rPr>
          <w:rFonts w:ascii="Times New Roman" w:hAnsi="Times New Roman" w:cs="Times New Roman"/>
          <w:noProof/>
          <w:sz w:val="24"/>
          <w:szCs w:val="24"/>
        </w:rPr>
        <w:t>2022)</w:t>
      </w:r>
      <w:r w:rsidR="006E2E01">
        <w:rPr>
          <w:rFonts w:ascii="Times New Roman" w:hAnsi="Times New Roman" w:cs="Times New Roman"/>
          <w:noProof/>
          <w:sz w:val="24"/>
          <w:szCs w:val="24"/>
        </w:rPr>
        <w:t xml:space="preserve">. RBC: Red blood cells; HGB: Hemoglobin; HCT: </w:t>
      </w:r>
      <w:r w:rsidR="00AD7989">
        <w:rPr>
          <w:rFonts w:ascii="Times New Roman" w:hAnsi="Times New Roman" w:cs="Times New Roman"/>
          <w:noProof/>
          <w:sz w:val="24"/>
          <w:szCs w:val="24"/>
        </w:rPr>
        <w:t>H</w:t>
      </w:r>
      <w:r w:rsidR="006E2E01">
        <w:rPr>
          <w:rFonts w:ascii="Times New Roman" w:hAnsi="Times New Roman" w:cs="Times New Roman"/>
          <w:noProof/>
          <w:sz w:val="24"/>
          <w:szCs w:val="24"/>
        </w:rPr>
        <w:t xml:space="preserve">ematocrit; MCHC: Mean corposcular hemoglobin concentration; PLT: Platelet; WBC: White blood cells; LYM: Lymphocytes; GRAN: Granulocytes. </w:t>
      </w:r>
    </w:p>
    <w:bookmarkEnd w:id="29"/>
    <w:p w14:paraId="48814703" w14:textId="77777777" w:rsidR="008F2686" w:rsidRDefault="008F2686" w:rsidP="00435BFC">
      <w:pPr>
        <w:rPr>
          <w:rFonts w:ascii="Times New Roman" w:hAnsi="Times New Roman" w:cs="Times New Roman"/>
          <w:sz w:val="24"/>
          <w:szCs w:val="24"/>
        </w:rPr>
      </w:pPr>
    </w:p>
    <w:p w14:paraId="366145C0" w14:textId="70A8F281" w:rsidR="00EB584A" w:rsidRDefault="00EB584A" w:rsidP="00565770">
      <w:pPr>
        <w:spacing w:after="0" w:line="276" w:lineRule="auto"/>
        <w:jc w:val="both"/>
        <w:rPr>
          <w:rFonts w:ascii="Times New Roman" w:hAnsi="Times New Roman"/>
          <w:b/>
          <w:bCs/>
          <w:sz w:val="24"/>
          <w:szCs w:val="24"/>
        </w:rPr>
      </w:pPr>
      <w:r>
        <w:rPr>
          <w:rFonts w:ascii="Times New Roman" w:hAnsi="Times New Roman"/>
          <w:b/>
          <w:bCs/>
          <w:sz w:val="24"/>
          <w:szCs w:val="24"/>
        </w:rPr>
        <w:t xml:space="preserve">Table </w:t>
      </w:r>
      <w:r w:rsidR="00D845A7">
        <w:rPr>
          <w:rFonts w:ascii="Times New Roman" w:hAnsi="Times New Roman"/>
          <w:b/>
          <w:bCs/>
          <w:sz w:val="24"/>
          <w:szCs w:val="24"/>
        </w:rPr>
        <w:t>5</w:t>
      </w:r>
      <w:r>
        <w:rPr>
          <w:rFonts w:ascii="Times New Roman" w:hAnsi="Times New Roman"/>
          <w:b/>
          <w:bCs/>
          <w:sz w:val="24"/>
          <w:szCs w:val="24"/>
        </w:rPr>
        <w:t xml:space="preserve">: </w:t>
      </w:r>
      <w:r w:rsidR="00FD5EC0">
        <w:rPr>
          <w:rFonts w:ascii="Times New Roman" w:hAnsi="Times New Roman"/>
          <w:sz w:val="24"/>
          <w:szCs w:val="24"/>
        </w:rPr>
        <w:t>H</w:t>
      </w:r>
      <w:r w:rsidR="00565770" w:rsidRPr="003905B3">
        <w:rPr>
          <w:rFonts w:ascii="Times New Roman" w:hAnsi="Times New Roman"/>
          <w:sz w:val="24"/>
          <w:szCs w:val="24"/>
        </w:rPr>
        <w:t>ematological parameters</w:t>
      </w:r>
      <w:r w:rsidR="00FD5EC0">
        <w:rPr>
          <w:rFonts w:ascii="Times New Roman" w:hAnsi="Times New Roman"/>
          <w:sz w:val="24"/>
          <w:szCs w:val="24"/>
        </w:rPr>
        <w:t xml:space="preserve"> of automobile repairers</w:t>
      </w:r>
      <w:r w:rsidR="00565770" w:rsidRPr="003905B3">
        <w:rPr>
          <w:rFonts w:ascii="Times New Roman" w:hAnsi="Times New Roman"/>
          <w:sz w:val="24"/>
          <w:szCs w:val="24"/>
        </w:rPr>
        <w:t xml:space="preserve"> </w:t>
      </w:r>
      <w:r w:rsidR="00DC1223" w:rsidRPr="003905B3">
        <w:rPr>
          <w:rFonts w:ascii="Times New Roman" w:hAnsi="Times New Roman"/>
          <w:sz w:val="24"/>
          <w:szCs w:val="24"/>
        </w:rPr>
        <w:t xml:space="preserve">in relation to </w:t>
      </w:r>
      <w:r w:rsidR="00D845A7" w:rsidRPr="003905B3">
        <w:rPr>
          <w:rFonts w:ascii="Times New Roman" w:hAnsi="Times New Roman"/>
          <w:sz w:val="24"/>
          <w:szCs w:val="24"/>
        </w:rPr>
        <w:t>reference</w:t>
      </w:r>
      <w:r w:rsidR="00565770" w:rsidRPr="003905B3">
        <w:rPr>
          <w:rFonts w:ascii="Times New Roman" w:hAnsi="Times New Roman"/>
          <w:sz w:val="24"/>
          <w:szCs w:val="24"/>
        </w:rPr>
        <w:t xml:space="preserve"> clinical range</w:t>
      </w:r>
      <w:r w:rsidR="003905B3" w:rsidRPr="003905B3">
        <w:rPr>
          <w:rFonts w:ascii="Times New Roman" w:hAnsi="Times New Roman"/>
          <w:sz w:val="24"/>
          <w:szCs w:val="24"/>
        </w:rPr>
        <w:t>s</w:t>
      </w:r>
      <w:r>
        <w:rPr>
          <w:rFonts w:ascii="Times New Roman" w:hAnsi="Times New Roman"/>
          <w:b/>
          <w:bCs/>
          <w:sz w:val="24"/>
          <w:szCs w:val="24"/>
        </w:rPr>
        <w:t xml:space="preserve"> </w:t>
      </w:r>
    </w:p>
    <w:p w14:paraId="3DD1532B" w14:textId="77777777" w:rsidR="00565770" w:rsidRDefault="00565770" w:rsidP="003905B3">
      <w:pPr>
        <w:spacing w:after="0" w:line="276" w:lineRule="auto"/>
        <w:jc w:val="both"/>
        <w:rPr>
          <w:rFonts w:ascii="Times New Roman" w:hAnsi="Times New Roman" w:cs="Times New Roman"/>
          <w:b/>
          <w:bCs/>
          <w:sz w:val="24"/>
          <w:szCs w:val="24"/>
        </w:rPr>
      </w:pPr>
    </w:p>
    <w:tbl>
      <w:tblPr>
        <w:tblStyle w:val="ListTable6Colorful"/>
        <w:tblW w:w="0" w:type="auto"/>
        <w:tblLook w:val="04A0" w:firstRow="1" w:lastRow="0" w:firstColumn="1" w:lastColumn="0" w:noHBand="0" w:noVBand="1"/>
      </w:tblPr>
      <w:tblGrid>
        <w:gridCol w:w="1232"/>
        <w:gridCol w:w="1232"/>
        <w:gridCol w:w="1136"/>
        <w:gridCol w:w="1036"/>
        <w:gridCol w:w="1570"/>
      </w:tblGrid>
      <w:tr w:rsidR="00EB584A" w14:paraId="69303262" w14:textId="77777777" w:rsidTr="00565770">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4CBDA281" w14:textId="77777777" w:rsidR="00EB584A" w:rsidRDefault="00EB584A" w:rsidP="00E54A46">
            <w:pPr>
              <w:spacing w:line="240" w:lineRule="auto"/>
              <w:rPr>
                <w:rFonts w:ascii="Times New Roman" w:hAnsi="Times New Roman" w:cs="Times New Roman"/>
                <w:noProof/>
                <w:sz w:val="24"/>
                <w:szCs w:val="24"/>
              </w:rPr>
            </w:pPr>
          </w:p>
        </w:tc>
        <w:tc>
          <w:tcPr>
            <w:tcW w:w="1232" w:type="dxa"/>
            <w:shd w:val="clear" w:color="auto" w:fill="auto"/>
          </w:tcPr>
          <w:p w14:paraId="220FFAD8" w14:textId="77777777" w:rsidR="00EB584A" w:rsidRDefault="00EB584A" w:rsidP="00E54A46">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High</w:t>
            </w:r>
          </w:p>
        </w:tc>
        <w:tc>
          <w:tcPr>
            <w:tcW w:w="1136" w:type="dxa"/>
            <w:shd w:val="clear" w:color="auto" w:fill="auto"/>
          </w:tcPr>
          <w:p w14:paraId="5A16EAFD" w14:textId="77777777" w:rsidR="00EB584A" w:rsidRDefault="00EB584A" w:rsidP="00E54A46">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Normal</w:t>
            </w:r>
          </w:p>
        </w:tc>
        <w:tc>
          <w:tcPr>
            <w:tcW w:w="1036" w:type="dxa"/>
            <w:shd w:val="clear" w:color="auto" w:fill="auto"/>
          </w:tcPr>
          <w:p w14:paraId="3C41C06E" w14:textId="77777777" w:rsidR="00EB584A" w:rsidRDefault="00EB584A" w:rsidP="00E54A46">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Low</w:t>
            </w:r>
          </w:p>
        </w:tc>
        <w:tc>
          <w:tcPr>
            <w:tcW w:w="1570" w:type="dxa"/>
            <w:shd w:val="clear" w:color="auto" w:fill="auto"/>
          </w:tcPr>
          <w:p w14:paraId="4180119B" w14:textId="77777777" w:rsidR="00EB584A" w:rsidRDefault="00EB584A" w:rsidP="00E54A46">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P-value</w:t>
            </w:r>
          </w:p>
        </w:tc>
      </w:tr>
      <w:tr w:rsidR="00EB584A" w14:paraId="103E6688" w14:textId="77777777" w:rsidTr="0056577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7909D9F3" w14:textId="46FB939B" w:rsidR="00EB584A" w:rsidRDefault="00EB584A" w:rsidP="00EB584A">
            <w:pPr>
              <w:spacing w:line="240" w:lineRule="auto"/>
              <w:rPr>
                <w:rFonts w:ascii="Times New Roman" w:hAnsi="Times New Roman" w:cs="Times New Roman"/>
                <w:noProof/>
                <w:sz w:val="24"/>
                <w:szCs w:val="24"/>
              </w:rPr>
            </w:pPr>
            <w:r w:rsidRPr="00435BFC">
              <w:rPr>
                <w:rFonts w:ascii="Times New Roman" w:hAnsi="Times New Roman" w:cs="Times New Roman"/>
                <w:sz w:val="24"/>
                <w:szCs w:val="24"/>
              </w:rPr>
              <w:t>RBC</w:t>
            </w:r>
          </w:p>
        </w:tc>
        <w:tc>
          <w:tcPr>
            <w:tcW w:w="1232" w:type="dxa"/>
            <w:shd w:val="clear" w:color="auto" w:fill="auto"/>
          </w:tcPr>
          <w:p w14:paraId="09FB4541" w14:textId="0CEAE95A" w:rsidR="00EB584A" w:rsidRDefault="005C5842"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8</w:t>
            </w:r>
            <w:r w:rsidR="00EB584A">
              <w:rPr>
                <w:rFonts w:ascii="Times New Roman" w:hAnsi="Times New Roman" w:cs="Times New Roman"/>
                <w:noProof/>
                <w:sz w:val="24"/>
                <w:szCs w:val="24"/>
              </w:rPr>
              <w:t>(</w:t>
            </w:r>
            <w:r w:rsidR="007927CE">
              <w:rPr>
                <w:rFonts w:ascii="Times New Roman" w:hAnsi="Times New Roman" w:cs="Times New Roman"/>
                <w:noProof/>
                <w:sz w:val="24"/>
                <w:szCs w:val="24"/>
              </w:rPr>
              <w:t>17.8</w:t>
            </w:r>
            <w:r w:rsidR="00EB584A">
              <w:rPr>
                <w:rFonts w:ascii="Times New Roman" w:hAnsi="Times New Roman" w:cs="Times New Roman"/>
                <w:noProof/>
                <w:sz w:val="24"/>
                <w:szCs w:val="24"/>
              </w:rPr>
              <w:t>)</w:t>
            </w:r>
          </w:p>
        </w:tc>
        <w:tc>
          <w:tcPr>
            <w:tcW w:w="1136" w:type="dxa"/>
            <w:shd w:val="clear" w:color="auto" w:fill="auto"/>
          </w:tcPr>
          <w:p w14:paraId="079C7967" w14:textId="3C9EE8ED" w:rsidR="00EB584A" w:rsidRDefault="00EB584A"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w:t>
            </w:r>
            <w:r w:rsidR="00B53260">
              <w:rPr>
                <w:rFonts w:ascii="Times New Roman" w:hAnsi="Times New Roman" w:cs="Times New Roman"/>
                <w:noProof/>
                <w:sz w:val="24"/>
                <w:szCs w:val="24"/>
              </w:rPr>
              <w:t>7</w:t>
            </w:r>
            <w:r>
              <w:rPr>
                <w:rFonts w:ascii="Times New Roman" w:hAnsi="Times New Roman" w:cs="Times New Roman"/>
                <w:noProof/>
                <w:sz w:val="24"/>
                <w:szCs w:val="24"/>
              </w:rPr>
              <w:t>(</w:t>
            </w:r>
            <w:r w:rsidR="007927CE">
              <w:rPr>
                <w:rFonts w:ascii="Times New Roman" w:hAnsi="Times New Roman" w:cs="Times New Roman"/>
                <w:noProof/>
                <w:sz w:val="24"/>
                <w:szCs w:val="24"/>
              </w:rPr>
              <w:t>82</w:t>
            </w:r>
            <w:r>
              <w:rPr>
                <w:rFonts w:ascii="Times New Roman" w:hAnsi="Times New Roman" w:cs="Times New Roman"/>
                <w:noProof/>
                <w:sz w:val="24"/>
                <w:szCs w:val="24"/>
              </w:rPr>
              <w:t>.</w:t>
            </w:r>
            <w:r w:rsidR="007927CE">
              <w:rPr>
                <w:rFonts w:ascii="Times New Roman" w:hAnsi="Times New Roman" w:cs="Times New Roman"/>
                <w:noProof/>
                <w:sz w:val="24"/>
                <w:szCs w:val="24"/>
              </w:rPr>
              <w:t>2</w:t>
            </w:r>
            <w:r>
              <w:rPr>
                <w:rFonts w:ascii="Times New Roman" w:hAnsi="Times New Roman" w:cs="Times New Roman"/>
                <w:noProof/>
                <w:sz w:val="24"/>
                <w:szCs w:val="24"/>
              </w:rPr>
              <w:t>)</w:t>
            </w:r>
          </w:p>
        </w:tc>
        <w:tc>
          <w:tcPr>
            <w:tcW w:w="1036" w:type="dxa"/>
            <w:shd w:val="clear" w:color="auto" w:fill="auto"/>
          </w:tcPr>
          <w:p w14:paraId="18EA0D08" w14:textId="77777777" w:rsidR="00EB584A" w:rsidRDefault="00EB584A"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570" w:type="dxa"/>
            <w:shd w:val="clear" w:color="auto" w:fill="auto"/>
          </w:tcPr>
          <w:p w14:paraId="6602B09D" w14:textId="77777777" w:rsidR="00EB584A" w:rsidRPr="003905B3" w:rsidRDefault="00EB584A"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3905B3">
              <w:rPr>
                <w:rFonts w:ascii="Times New Roman" w:hAnsi="Times New Roman" w:cs="Times New Roman"/>
                <w:noProof/>
                <w:sz w:val="24"/>
                <w:szCs w:val="24"/>
              </w:rPr>
              <w:t>&lt;0.0001</w:t>
            </w:r>
          </w:p>
        </w:tc>
      </w:tr>
      <w:tr w:rsidR="00EB584A" w14:paraId="5A6BDAD5" w14:textId="77777777" w:rsidTr="00565770">
        <w:trPr>
          <w:trHeight w:val="270"/>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44F02DAC" w14:textId="350D1DA2" w:rsidR="00EB584A" w:rsidRDefault="00EB584A" w:rsidP="00EB584A">
            <w:pPr>
              <w:spacing w:line="240" w:lineRule="auto"/>
              <w:rPr>
                <w:rFonts w:ascii="Times New Roman" w:hAnsi="Times New Roman" w:cs="Times New Roman"/>
                <w:noProof/>
                <w:sz w:val="24"/>
                <w:szCs w:val="24"/>
              </w:rPr>
            </w:pPr>
            <w:r w:rsidRPr="00435BFC">
              <w:rPr>
                <w:rFonts w:ascii="Times New Roman" w:hAnsi="Times New Roman" w:cs="Times New Roman"/>
                <w:sz w:val="24"/>
                <w:szCs w:val="24"/>
              </w:rPr>
              <w:t>HGB</w:t>
            </w:r>
          </w:p>
        </w:tc>
        <w:tc>
          <w:tcPr>
            <w:tcW w:w="1232" w:type="dxa"/>
            <w:shd w:val="clear" w:color="auto" w:fill="auto"/>
          </w:tcPr>
          <w:p w14:paraId="4D14F726" w14:textId="6FD43B1F" w:rsidR="00EB584A" w:rsidRDefault="007927CE"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w:t>
            </w:r>
            <w:r w:rsidR="00EB584A">
              <w:rPr>
                <w:rFonts w:ascii="Times New Roman" w:hAnsi="Times New Roman" w:cs="Times New Roman"/>
                <w:noProof/>
                <w:sz w:val="24"/>
                <w:szCs w:val="24"/>
              </w:rPr>
              <w:t>(</w:t>
            </w:r>
            <w:r>
              <w:rPr>
                <w:rFonts w:ascii="Times New Roman" w:hAnsi="Times New Roman" w:cs="Times New Roman"/>
                <w:noProof/>
                <w:sz w:val="24"/>
                <w:szCs w:val="24"/>
              </w:rPr>
              <w:t>2</w:t>
            </w:r>
            <w:r w:rsidR="00EB584A">
              <w:rPr>
                <w:rFonts w:ascii="Times New Roman" w:hAnsi="Times New Roman" w:cs="Times New Roman"/>
                <w:noProof/>
                <w:sz w:val="24"/>
                <w:szCs w:val="24"/>
              </w:rPr>
              <w:t>.</w:t>
            </w:r>
            <w:r>
              <w:rPr>
                <w:rFonts w:ascii="Times New Roman" w:hAnsi="Times New Roman" w:cs="Times New Roman"/>
                <w:noProof/>
                <w:sz w:val="24"/>
                <w:szCs w:val="24"/>
              </w:rPr>
              <w:t>2</w:t>
            </w:r>
            <w:r w:rsidR="00EB584A">
              <w:rPr>
                <w:rFonts w:ascii="Times New Roman" w:hAnsi="Times New Roman" w:cs="Times New Roman"/>
                <w:noProof/>
                <w:sz w:val="24"/>
                <w:szCs w:val="24"/>
              </w:rPr>
              <w:t>)</w:t>
            </w:r>
          </w:p>
        </w:tc>
        <w:tc>
          <w:tcPr>
            <w:tcW w:w="1136" w:type="dxa"/>
            <w:shd w:val="clear" w:color="auto" w:fill="auto"/>
          </w:tcPr>
          <w:p w14:paraId="385A5A93" w14:textId="586CDD76" w:rsidR="00EB584A" w:rsidRDefault="007927CE"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44</w:t>
            </w:r>
            <w:r w:rsidR="00EB584A">
              <w:rPr>
                <w:rFonts w:ascii="Times New Roman" w:hAnsi="Times New Roman" w:cs="Times New Roman"/>
                <w:noProof/>
                <w:sz w:val="24"/>
                <w:szCs w:val="24"/>
              </w:rPr>
              <w:t>(</w:t>
            </w:r>
            <w:r>
              <w:rPr>
                <w:rFonts w:ascii="Times New Roman" w:hAnsi="Times New Roman" w:cs="Times New Roman"/>
                <w:noProof/>
                <w:sz w:val="24"/>
                <w:szCs w:val="24"/>
              </w:rPr>
              <w:t>97.8</w:t>
            </w:r>
            <w:r w:rsidR="00EB584A">
              <w:rPr>
                <w:rFonts w:ascii="Times New Roman" w:hAnsi="Times New Roman" w:cs="Times New Roman"/>
                <w:noProof/>
                <w:sz w:val="24"/>
                <w:szCs w:val="24"/>
              </w:rPr>
              <w:t>)</w:t>
            </w:r>
          </w:p>
        </w:tc>
        <w:tc>
          <w:tcPr>
            <w:tcW w:w="1036" w:type="dxa"/>
            <w:shd w:val="clear" w:color="auto" w:fill="auto"/>
          </w:tcPr>
          <w:p w14:paraId="7D519736" w14:textId="77777777" w:rsidR="00EB584A" w:rsidRDefault="00EB584A"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570" w:type="dxa"/>
            <w:shd w:val="clear" w:color="auto" w:fill="auto"/>
          </w:tcPr>
          <w:p w14:paraId="3E22DC57" w14:textId="77777777" w:rsidR="00EB584A" w:rsidRPr="003905B3" w:rsidRDefault="00EB584A"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3905B3">
              <w:rPr>
                <w:rFonts w:ascii="Times New Roman" w:hAnsi="Times New Roman" w:cs="Times New Roman"/>
                <w:noProof/>
                <w:sz w:val="24"/>
                <w:szCs w:val="24"/>
              </w:rPr>
              <w:t>&lt;0.0001</w:t>
            </w:r>
          </w:p>
        </w:tc>
      </w:tr>
      <w:tr w:rsidR="00EB584A" w14:paraId="4EBF520F" w14:textId="77777777" w:rsidTr="0056577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76B7066D" w14:textId="1C82E38C" w:rsidR="00EB584A" w:rsidRDefault="00EB584A" w:rsidP="00EB584A">
            <w:pPr>
              <w:spacing w:line="240" w:lineRule="auto"/>
              <w:rPr>
                <w:rFonts w:ascii="Times New Roman" w:hAnsi="Times New Roman" w:cs="Times New Roman"/>
                <w:noProof/>
                <w:sz w:val="24"/>
                <w:szCs w:val="24"/>
              </w:rPr>
            </w:pPr>
            <w:r w:rsidRPr="00435BFC">
              <w:rPr>
                <w:rFonts w:ascii="Times New Roman" w:hAnsi="Times New Roman" w:cs="Times New Roman"/>
                <w:sz w:val="24"/>
                <w:szCs w:val="24"/>
              </w:rPr>
              <w:t>HCT</w:t>
            </w:r>
          </w:p>
        </w:tc>
        <w:tc>
          <w:tcPr>
            <w:tcW w:w="1232" w:type="dxa"/>
            <w:shd w:val="clear" w:color="auto" w:fill="auto"/>
          </w:tcPr>
          <w:p w14:paraId="667E76C3" w14:textId="77777777" w:rsidR="00EB584A" w:rsidRDefault="00EB584A"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136" w:type="dxa"/>
            <w:shd w:val="clear" w:color="auto" w:fill="auto"/>
          </w:tcPr>
          <w:p w14:paraId="1C9EF7BA" w14:textId="77777777" w:rsidR="00EB584A" w:rsidRDefault="00EB584A"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45(100)</w:t>
            </w:r>
          </w:p>
        </w:tc>
        <w:tc>
          <w:tcPr>
            <w:tcW w:w="1036" w:type="dxa"/>
            <w:shd w:val="clear" w:color="auto" w:fill="auto"/>
          </w:tcPr>
          <w:p w14:paraId="199248BB" w14:textId="77777777" w:rsidR="00EB584A" w:rsidRDefault="00EB584A"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570" w:type="dxa"/>
            <w:shd w:val="clear" w:color="auto" w:fill="auto"/>
          </w:tcPr>
          <w:p w14:paraId="1BFCDD37" w14:textId="77777777" w:rsidR="00EB584A" w:rsidRPr="003905B3" w:rsidRDefault="00EB584A"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3905B3">
              <w:rPr>
                <w:rFonts w:ascii="Times New Roman" w:hAnsi="Times New Roman" w:cs="Times New Roman"/>
                <w:noProof/>
                <w:sz w:val="24"/>
                <w:szCs w:val="24"/>
              </w:rPr>
              <w:t>&lt;0.0001</w:t>
            </w:r>
          </w:p>
        </w:tc>
      </w:tr>
      <w:tr w:rsidR="00EB584A" w14:paraId="37998816" w14:textId="77777777" w:rsidTr="00565770">
        <w:trPr>
          <w:trHeight w:val="26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1CBBE371" w14:textId="4B326648" w:rsidR="00EB584A" w:rsidRDefault="00EB584A" w:rsidP="00EB584A">
            <w:pPr>
              <w:spacing w:line="240" w:lineRule="auto"/>
              <w:rPr>
                <w:rFonts w:ascii="Times New Roman" w:hAnsi="Times New Roman" w:cs="Times New Roman"/>
                <w:noProof/>
                <w:sz w:val="24"/>
                <w:szCs w:val="24"/>
              </w:rPr>
            </w:pPr>
            <w:r w:rsidRPr="00435BFC">
              <w:rPr>
                <w:rFonts w:ascii="Times New Roman" w:hAnsi="Times New Roman" w:cs="Times New Roman"/>
                <w:sz w:val="24"/>
                <w:szCs w:val="24"/>
              </w:rPr>
              <w:t>MCHC</w:t>
            </w:r>
          </w:p>
        </w:tc>
        <w:tc>
          <w:tcPr>
            <w:tcW w:w="1232" w:type="dxa"/>
            <w:shd w:val="clear" w:color="auto" w:fill="auto"/>
          </w:tcPr>
          <w:p w14:paraId="6F111F4B" w14:textId="77777777" w:rsidR="00EB584A" w:rsidRDefault="00EB584A"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136" w:type="dxa"/>
            <w:shd w:val="clear" w:color="auto" w:fill="auto"/>
          </w:tcPr>
          <w:p w14:paraId="7EEA77C1" w14:textId="77777777" w:rsidR="00EB584A" w:rsidRDefault="00EB584A"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45(100)</w:t>
            </w:r>
          </w:p>
        </w:tc>
        <w:tc>
          <w:tcPr>
            <w:tcW w:w="1036" w:type="dxa"/>
            <w:shd w:val="clear" w:color="auto" w:fill="auto"/>
          </w:tcPr>
          <w:p w14:paraId="04011C88" w14:textId="77777777" w:rsidR="00EB584A" w:rsidRDefault="00EB584A"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570" w:type="dxa"/>
            <w:shd w:val="clear" w:color="auto" w:fill="auto"/>
          </w:tcPr>
          <w:p w14:paraId="39B032CC" w14:textId="77777777" w:rsidR="00EB584A" w:rsidRPr="003905B3" w:rsidRDefault="00EB584A"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3905B3">
              <w:rPr>
                <w:rFonts w:ascii="Times New Roman" w:hAnsi="Times New Roman" w:cs="Times New Roman"/>
                <w:noProof/>
                <w:sz w:val="24"/>
                <w:szCs w:val="24"/>
              </w:rPr>
              <w:t>&lt;0.0001</w:t>
            </w:r>
          </w:p>
        </w:tc>
      </w:tr>
      <w:tr w:rsidR="00EB584A" w14:paraId="08889E58" w14:textId="77777777" w:rsidTr="0056577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61D15E0C" w14:textId="6843E6C6" w:rsidR="00EB584A" w:rsidRDefault="00EB584A" w:rsidP="00EB584A">
            <w:pPr>
              <w:spacing w:line="240" w:lineRule="auto"/>
              <w:rPr>
                <w:rFonts w:ascii="Times New Roman" w:hAnsi="Times New Roman" w:cs="Times New Roman"/>
                <w:noProof/>
                <w:sz w:val="24"/>
                <w:szCs w:val="24"/>
              </w:rPr>
            </w:pPr>
            <w:r w:rsidRPr="00435BFC">
              <w:rPr>
                <w:rFonts w:ascii="Times New Roman" w:hAnsi="Times New Roman" w:cs="Times New Roman"/>
                <w:sz w:val="24"/>
                <w:szCs w:val="24"/>
              </w:rPr>
              <w:t>PLT</w:t>
            </w:r>
          </w:p>
        </w:tc>
        <w:tc>
          <w:tcPr>
            <w:tcW w:w="1232" w:type="dxa"/>
            <w:shd w:val="clear" w:color="auto" w:fill="auto"/>
          </w:tcPr>
          <w:p w14:paraId="3811D7F7" w14:textId="4DF27AA2" w:rsidR="00EB584A" w:rsidRDefault="007927CE"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136" w:type="dxa"/>
            <w:shd w:val="clear" w:color="auto" w:fill="auto"/>
          </w:tcPr>
          <w:p w14:paraId="1F96DDE6" w14:textId="2BE2A91D" w:rsidR="00EB584A" w:rsidRDefault="007927CE"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42(93.3)</w:t>
            </w:r>
          </w:p>
        </w:tc>
        <w:tc>
          <w:tcPr>
            <w:tcW w:w="1036" w:type="dxa"/>
            <w:shd w:val="clear" w:color="auto" w:fill="auto"/>
          </w:tcPr>
          <w:p w14:paraId="79CB78BF" w14:textId="6AE8D42B" w:rsidR="00EB584A" w:rsidRDefault="007927CE"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3(6.7)</w:t>
            </w:r>
          </w:p>
        </w:tc>
        <w:tc>
          <w:tcPr>
            <w:tcW w:w="1570" w:type="dxa"/>
            <w:shd w:val="clear" w:color="auto" w:fill="auto"/>
          </w:tcPr>
          <w:p w14:paraId="0DE4406F" w14:textId="02BE9EB2" w:rsidR="00EB584A" w:rsidRPr="00DC1223" w:rsidRDefault="00807971"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3905B3">
              <w:rPr>
                <w:rFonts w:ascii="Times New Roman" w:hAnsi="Times New Roman" w:cs="Times New Roman"/>
                <w:noProof/>
                <w:sz w:val="24"/>
                <w:szCs w:val="24"/>
              </w:rPr>
              <w:t>&lt;0.0001</w:t>
            </w:r>
          </w:p>
        </w:tc>
      </w:tr>
      <w:tr w:rsidR="00EB584A" w14:paraId="7AA9E03C" w14:textId="77777777" w:rsidTr="00565770">
        <w:trPr>
          <w:trHeight w:val="26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255DCF88" w14:textId="652032FD" w:rsidR="00EB584A" w:rsidRDefault="00EB584A" w:rsidP="00EB584A">
            <w:pPr>
              <w:spacing w:line="240" w:lineRule="auto"/>
              <w:rPr>
                <w:rFonts w:ascii="Times New Roman" w:hAnsi="Times New Roman" w:cs="Times New Roman"/>
                <w:noProof/>
                <w:sz w:val="24"/>
                <w:szCs w:val="24"/>
              </w:rPr>
            </w:pPr>
            <w:r w:rsidRPr="00435BFC">
              <w:rPr>
                <w:rFonts w:ascii="Times New Roman" w:hAnsi="Times New Roman" w:cs="Times New Roman"/>
                <w:sz w:val="24"/>
                <w:szCs w:val="24"/>
              </w:rPr>
              <w:t>WBC</w:t>
            </w:r>
          </w:p>
        </w:tc>
        <w:tc>
          <w:tcPr>
            <w:tcW w:w="1232" w:type="dxa"/>
            <w:shd w:val="clear" w:color="auto" w:fill="auto"/>
          </w:tcPr>
          <w:p w14:paraId="1AEF4C28" w14:textId="62686E2E" w:rsidR="00EB584A" w:rsidRDefault="007927CE"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136" w:type="dxa"/>
            <w:shd w:val="clear" w:color="auto" w:fill="auto"/>
          </w:tcPr>
          <w:p w14:paraId="69495366" w14:textId="2878D549" w:rsidR="00EB584A" w:rsidRDefault="007927CE"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36(80.0)</w:t>
            </w:r>
          </w:p>
        </w:tc>
        <w:tc>
          <w:tcPr>
            <w:tcW w:w="1036" w:type="dxa"/>
            <w:shd w:val="clear" w:color="auto" w:fill="auto"/>
          </w:tcPr>
          <w:p w14:paraId="3D116B16" w14:textId="1DFC1470" w:rsidR="00EB584A" w:rsidRDefault="007927CE"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9(20.0)</w:t>
            </w:r>
          </w:p>
        </w:tc>
        <w:tc>
          <w:tcPr>
            <w:tcW w:w="1570" w:type="dxa"/>
            <w:shd w:val="clear" w:color="auto" w:fill="auto"/>
          </w:tcPr>
          <w:p w14:paraId="60460E92" w14:textId="3A9DBF66" w:rsidR="00EB584A" w:rsidRPr="00DC1223" w:rsidRDefault="00807971"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3905B3">
              <w:rPr>
                <w:rFonts w:ascii="Times New Roman" w:hAnsi="Times New Roman" w:cs="Times New Roman"/>
                <w:noProof/>
                <w:sz w:val="24"/>
                <w:szCs w:val="24"/>
              </w:rPr>
              <w:t>&lt;0.0001</w:t>
            </w:r>
          </w:p>
        </w:tc>
      </w:tr>
      <w:tr w:rsidR="00EB584A" w14:paraId="1EDFAEDD" w14:textId="77777777" w:rsidTr="0056577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12B0988D" w14:textId="3188EE47" w:rsidR="00EB584A" w:rsidRDefault="00EB584A" w:rsidP="00EB584A">
            <w:pPr>
              <w:spacing w:line="240" w:lineRule="auto"/>
              <w:rPr>
                <w:rFonts w:ascii="Times New Roman" w:hAnsi="Times New Roman" w:cs="Times New Roman"/>
                <w:noProof/>
                <w:sz w:val="24"/>
                <w:szCs w:val="24"/>
              </w:rPr>
            </w:pPr>
            <w:r w:rsidRPr="00435BFC">
              <w:rPr>
                <w:rFonts w:ascii="Times New Roman" w:hAnsi="Times New Roman" w:cs="Times New Roman"/>
                <w:sz w:val="24"/>
                <w:szCs w:val="24"/>
              </w:rPr>
              <w:t xml:space="preserve">LYM </w:t>
            </w:r>
          </w:p>
        </w:tc>
        <w:tc>
          <w:tcPr>
            <w:tcW w:w="1232" w:type="dxa"/>
            <w:shd w:val="clear" w:color="auto" w:fill="auto"/>
          </w:tcPr>
          <w:p w14:paraId="1BD91A56" w14:textId="48069CD8" w:rsidR="00EB584A" w:rsidRDefault="007927CE"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136" w:type="dxa"/>
            <w:shd w:val="clear" w:color="auto" w:fill="auto"/>
          </w:tcPr>
          <w:p w14:paraId="72D42929" w14:textId="1B89CCBF" w:rsidR="00EB584A" w:rsidRDefault="007927CE"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45(100)</w:t>
            </w:r>
          </w:p>
        </w:tc>
        <w:tc>
          <w:tcPr>
            <w:tcW w:w="1036" w:type="dxa"/>
            <w:shd w:val="clear" w:color="auto" w:fill="auto"/>
          </w:tcPr>
          <w:p w14:paraId="503BF484" w14:textId="2233A25E" w:rsidR="00EB584A" w:rsidRDefault="007927CE"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570" w:type="dxa"/>
            <w:shd w:val="clear" w:color="auto" w:fill="auto"/>
          </w:tcPr>
          <w:p w14:paraId="27205814" w14:textId="64487DE9" w:rsidR="00EB584A" w:rsidRPr="00DC1223" w:rsidRDefault="00807971" w:rsidP="00EB584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3905B3">
              <w:rPr>
                <w:rFonts w:ascii="Times New Roman" w:hAnsi="Times New Roman" w:cs="Times New Roman"/>
                <w:noProof/>
                <w:sz w:val="24"/>
                <w:szCs w:val="24"/>
              </w:rPr>
              <w:t>&lt;0.0001</w:t>
            </w:r>
          </w:p>
        </w:tc>
      </w:tr>
      <w:tr w:rsidR="00EB584A" w14:paraId="2C3CC9E0" w14:textId="77777777" w:rsidTr="00565770">
        <w:trPr>
          <w:trHeight w:val="26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tcPr>
          <w:p w14:paraId="594FC96F" w14:textId="7D9B130A" w:rsidR="00EB584A" w:rsidRDefault="00EB584A" w:rsidP="00EB584A">
            <w:pPr>
              <w:spacing w:line="240" w:lineRule="auto"/>
              <w:rPr>
                <w:rFonts w:ascii="Times New Roman" w:hAnsi="Times New Roman" w:cs="Times New Roman"/>
                <w:noProof/>
                <w:sz w:val="24"/>
                <w:szCs w:val="24"/>
              </w:rPr>
            </w:pPr>
            <w:r w:rsidRPr="00435BFC">
              <w:rPr>
                <w:rFonts w:ascii="Times New Roman" w:hAnsi="Times New Roman" w:cs="Times New Roman"/>
                <w:sz w:val="24"/>
                <w:szCs w:val="24"/>
              </w:rPr>
              <w:t>GRAN</w:t>
            </w:r>
          </w:p>
        </w:tc>
        <w:tc>
          <w:tcPr>
            <w:tcW w:w="1232" w:type="dxa"/>
            <w:shd w:val="clear" w:color="auto" w:fill="auto"/>
          </w:tcPr>
          <w:p w14:paraId="64EF9B89" w14:textId="052B1DB5" w:rsidR="00EB584A" w:rsidRDefault="007927CE"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136" w:type="dxa"/>
            <w:shd w:val="clear" w:color="auto" w:fill="auto"/>
          </w:tcPr>
          <w:p w14:paraId="572ECC68" w14:textId="338B3E4D" w:rsidR="00EB584A" w:rsidRDefault="007927CE"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21(46.7)</w:t>
            </w:r>
          </w:p>
        </w:tc>
        <w:tc>
          <w:tcPr>
            <w:tcW w:w="1036" w:type="dxa"/>
            <w:shd w:val="clear" w:color="auto" w:fill="auto"/>
          </w:tcPr>
          <w:p w14:paraId="3964925D" w14:textId="575C6D33" w:rsidR="00EB584A" w:rsidRDefault="007927CE"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24(</w:t>
            </w:r>
            <w:r w:rsidR="00D14517">
              <w:rPr>
                <w:rFonts w:ascii="Times New Roman" w:hAnsi="Times New Roman" w:cs="Times New Roman"/>
                <w:noProof/>
                <w:sz w:val="24"/>
                <w:szCs w:val="24"/>
              </w:rPr>
              <w:t>53.3)</w:t>
            </w:r>
          </w:p>
        </w:tc>
        <w:tc>
          <w:tcPr>
            <w:tcW w:w="1570" w:type="dxa"/>
            <w:shd w:val="clear" w:color="auto" w:fill="auto"/>
          </w:tcPr>
          <w:p w14:paraId="624FD8CB" w14:textId="528C6232" w:rsidR="00EB584A" w:rsidRPr="00E54A46" w:rsidRDefault="00807971" w:rsidP="00EB584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NS</w:t>
            </w:r>
          </w:p>
        </w:tc>
      </w:tr>
    </w:tbl>
    <w:p w14:paraId="6B1211D5" w14:textId="700D7316" w:rsidR="00EC76A5" w:rsidRDefault="00EC76A5" w:rsidP="00FD5EC0">
      <w:pPr>
        <w:spacing w:line="276" w:lineRule="auto"/>
        <w:rPr>
          <w:rFonts w:ascii="Times New Roman" w:hAnsi="Times New Roman" w:cs="Times New Roman"/>
          <w:noProof/>
          <w:sz w:val="24"/>
          <w:szCs w:val="24"/>
        </w:rPr>
      </w:pPr>
      <w:bookmarkStart w:id="30" w:name="_Toc125614910"/>
      <w:r>
        <w:rPr>
          <w:rFonts w:ascii="Times New Roman" w:hAnsi="Times New Roman" w:cs="Times New Roman"/>
          <w:noProof/>
          <w:sz w:val="24"/>
          <w:szCs w:val="24"/>
        </w:rPr>
        <w:t>Values in parentheses are percentages, N=45.</w:t>
      </w:r>
      <w:r w:rsidR="00FD5EC0">
        <w:rPr>
          <w:rFonts w:ascii="Times New Roman" w:hAnsi="Times New Roman" w:cs="Times New Roman"/>
          <w:noProof/>
          <w:sz w:val="24"/>
          <w:szCs w:val="24"/>
        </w:rPr>
        <w:t xml:space="preserve"> RBC: Red blood cells; HGB: Hemoglobin; HCT: hematocrit; MCHC: Mean corp</w:t>
      </w:r>
      <w:r w:rsidR="00AD7989">
        <w:rPr>
          <w:rFonts w:ascii="Times New Roman" w:hAnsi="Times New Roman" w:cs="Times New Roman"/>
          <w:noProof/>
          <w:sz w:val="24"/>
          <w:szCs w:val="24"/>
        </w:rPr>
        <w:t>u</w:t>
      </w:r>
      <w:r w:rsidR="00FD5EC0">
        <w:rPr>
          <w:rFonts w:ascii="Times New Roman" w:hAnsi="Times New Roman" w:cs="Times New Roman"/>
          <w:noProof/>
          <w:sz w:val="24"/>
          <w:szCs w:val="24"/>
        </w:rPr>
        <w:t>scular hemoglobin concentration; PLT: Platelet; WBC: White blood cells; LYM: Lymphocytes; GRAN: Granulocytes.</w:t>
      </w:r>
    </w:p>
    <w:p w14:paraId="141E46AB" w14:textId="11FC0197" w:rsidR="00435BFC" w:rsidRPr="003905B3" w:rsidRDefault="00927BCC" w:rsidP="003E1A26">
      <w:pPr>
        <w:pStyle w:val="Heading2"/>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3.4 </w:t>
      </w:r>
      <w:r w:rsidR="003E1A26" w:rsidRPr="003905B3">
        <w:rPr>
          <w:rFonts w:ascii="Times New Roman" w:hAnsi="Times New Roman" w:cs="Times New Roman"/>
          <w:b/>
          <w:bCs/>
          <w:color w:val="auto"/>
          <w:sz w:val="24"/>
          <w:szCs w:val="24"/>
        </w:rPr>
        <w:t>Serum Electrolytes, Urea, and Creatinine</w:t>
      </w:r>
      <w:bookmarkEnd w:id="30"/>
    </w:p>
    <w:p w14:paraId="29D10308" w14:textId="0C8B647A" w:rsidR="00435BFC" w:rsidRPr="00435BFC" w:rsidRDefault="00E41E54" w:rsidP="003905B3">
      <w:pPr>
        <w:jc w:val="both"/>
        <w:rPr>
          <w:rFonts w:ascii="Times New Roman" w:hAnsi="Times New Roman" w:cs="Times New Roman"/>
          <w:color w:val="000000"/>
          <w:sz w:val="24"/>
          <w:szCs w:val="24"/>
        </w:rPr>
      </w:pPr>
      <w:r w:rsidRPr="003905B3">
        <w:rPr>
          <w:rFonts w:ascii="Times New Roman" w:hAnsi="Times New Roman" w:cs="Times New Roman"/>
          <w:sz w:val="24"/>
          <w:szCs w:val="24"/>
        </w:rPr>
        <w:t>Table 7 shows that the electrolytes (</w:t>
      </w:r>
      <w:r w:rsidR="00117BDE">
        <w:rPr>
          <w:rFonts w:ascii="Times New Roman" w:hAnsi="Times New Roman" w:cs="Times New Roman"/>
          <w:sz w:val="24"/>
          <w:szCs w:val="24"/>
        </w:rPr>
        <w:t>Na</w:t>
      </w:r>
      <w:r w:rsidR="00117BDE" w:rsidRPr="00117BDE">
        <w:rPr>
          <w:rFonts w:ascii="Times New Roman" w:hAnsi="Times New Roman" w:cs="Times New Roman"/>
          <w:sz w:val="24"/>
          <w:szCs w:val="24"/>
          <w:vertAlign w:val="superscript"/>
        </w:rPr>
        <w:t>+</w:t>
      </w:r>
      <w:r w:rsidRPr="003905B3">
        <w:rPr>
          <w:rFonts w:ascii="Times New Roman" w:hAnsi="Times New Roman" w:cs="Times New Roman"/>
          <w:sz w:val="24"/>
          <w:szCs w:val="24"/>
        </w:rPr>
        <w:t xml:space="preserve">, </w:t>
      </w:r>
      <w:r w:rsidR="00117BDE">
        <w:rPr>
          <w:rFonts w:ascii="Times New Roman" w:hAnsi="Times New Roman" w:cs="Times New Roman"/>
          <w:sz w:val="24"/>
          <w:szCs w:val="24"/>
        </w:rPr>
        <w:t>K</w:t>
      </w:r>
      <w:r w:rsidR="00117BDE" w:rsidRPr="00117BDE">
        <w:rPr>
          <w:rFonts w:ascii="Times New Roman" w:hAnsi="Times New Roman" w:cs="Times New Roman"/>
          <w:sz w:val="24"/>
          <w:szCs w:val="24"/>
          <w:vertAlign w:val="superscript"/>
        </w:rPr>
        <w:t>+</w:t>
      </w:r>
      <w:r w:rsidRPr="003905B3">
        <w:rPr>
          <w:rFonts w:ascii="Times New Roman" w:hAnsi="Times New Roman" w:cs="Times New Roman"/>
          <w:sz w:val="24"/>
          <w:szCs w:val="24"/>
        </w:rPr>
        <w:t xml:space="preserve">, </w:t>
      </w:r>
      <w:r w:rsidR="00117BDE">
        <w:rPr>
          <w:rFonts w:ascii="Times New Roman" w:hAnsi="Times New Roman" w:cs="Times New Roman"/>
          <w:sz w:val="24"/>
          <w:szCs w:val="24"/>
        </w:rPr>
        <w:t>Cl</w:t>
      </w:r>
      <w:r w:rsidR="00117BDE" w:rsidRPr="00117BDE">
        <w:rPr>
          <w:rFonts w:ascii="Times New Roman" w:hAnsi="Times New Roman" w:cs="Times New Roman"/>
          <w:sz w:val="24"/>
          <w:szCs w:val="24"/>
          <w:vertAlign w:val="superscript"/>
        </w:rPr>
        <w:t>-</w:t>
      </w:r>
      <w:r w:rsidRPr="003905B3">
        <w:rPr>
          <w:rFonts w:ascii="Times New Roman" w:hAnsi="Times New Roman" w:cs="Times New Roman"/>
          <w:sz w:val="24"/>
          <w:szCs w:val="24"/>
        </w:rPr>
        <w:t xml:space="preserve">, </w:t>
      </w:r>
      <w:r w:rsidR="009B0F48">
        <w:rPr>
          <w:rFonts w:ascii="Times New Roman" w:hAnsi="Times New Roman" w:cs="Times New Roman"/>
          <w:sz w:val="24"/>
          <w:szCs w:val="24"/>
        </w:rPr>
        <w:t>bicarbonate)</w:t>
      </w:r>
      <w:r w:rsidRPr="003905B3">
        <w:rPr>
          <w:rFonts w:ascii="Times New Roman" w:hAnsi="Times New Roman" w:cs="Times New Roman"/>
          <w:sz w:val="24"/>
          <w:szCs w:val="24"/>
        </w:rPr>
        <w:t xml:space="preserve">, creatinine and urea were all significantly </w:t>
      </w:r>
      <w:r w:rsidR="00117BDE">
        <w:rPr>
          <w:rFonts w:ascii="Times New Roman" w:hAnsi="Times New Roman" w:cs="Times New Roman"/>
          <w:sz w:val="24"/>
          <w:szCs w:val="24"/>
        </w:rPr>
        <w:t>higher</w:t>
      </w:r>
      <w:r w:rsidRPr="003905B3">
        <w:rPr>
          <w:rFonts w:ascii="Times New Roman" w:hAnsi="Times New Roman" w:cs="Times New Roman"/>
          <w:sz w:val="24"/>
          <w:szCs w:val="24"/>
        </w:rPr>
        <w:t xml:space="preserve"> in the sera of the automobile repairers when compared to the reference clinical values. The level of urea was extremely high (</w:t>
      </w:r>
      <w:r w:rsidR="00073D57" w:rsidRPr="00073D57">
        <w:rPr>
          <w:rFonts w:ascii="Times New Roman" w:hAnsi="Times New Roman" w:cs="Times New Roman"/>
          <w:sz w:val="24"/>
          <w:szCs w:val="24"/>
        </w:rPr>
        <w:t>P</w:t>
      </w:r>
      <w:r w:rsidR="00073D57" w:rsidRPr="00565770">
        <w:rPr>
          <w:rFonts w:ascii="Times New Roman" w:hAnsi="Times New Roman" w:cs="Times New Roman"/>
          <w:sz w:val="24"/>
          <w:szCs w:val="24"/>
        </w:rPr>
        <w:t>&lt;0</w:t>
      </w:r>
      <w:r w:rsidRPr="003905B3">
        <w:rPr>
          <w:rFonts w:ascii="Times New Roman" w:hAnsi="Times New Roman" w:cs="Times New Roman"/>
          <w:sz w:val="24"/>
          <w:szCs w:val="24"/>
        </w:rPr>
        <w:t>.0001) compared to the reference values. Similarly, 25(55.6%) of the repairers had their urea level above the clinical range</w:t>
      </w:r>
      <w:r w:rsidR="0066110D" w:rsidRPr="003905B3">
        <w:rPr>
          <w:rFonts w:ascii="Times New Roman" w:hAnsi="Times New Roman" w:cs="Times New Roman"/>
          <w:sz w:val="24"/>
          <w:szCs w:val="24"/>
        </w:rPr>
        <w:t>, but</w:t>
      </w:r>
      <w:r w:rsidR="00117BDE">
        <w:rPr>
          <w:rFonts w:ascii="Times New Roman" w:hAnsi="Times New Roman" w:cs="Times New Roman"/>
          <w:sz w:val="24"/>
          <w:szCs w:val="24"/>
        </w:rPr>
        <w:t xml:space="preserve"> most</w:t>
      </w:r>
      <w:r w:rsidR="0066110D" w:rsidRPr="003905B3">
        <w:rPr>
          <w:rFonts w:ascii="Times New Roman" w:hAnsi="Times New Roman" w:cs="Times New Roman"/>
          <w:sz w:val="24"/>
          <w:szCs w:val="24"/>
        </w:rPr>
        <w:t xml:space="preserve"> value</w:t>
      </w:r>
      <w:r w:rsidR="00117BDE">
        <w:rPr>
          <w:rFonts w:ascii="Times New Roman" w:hAnsi="Times New Roman" w:cs="Times New Roman"/>
          <w:sz w:val="24"/>
          <w:szCs w:val="24"/>
        </w:rPr>
        <w:t>s</w:t>
      </w:r>
      <w:r w:rsidR="0066110D" w:rsidRPr="003905B3">
        <w:rPr>
          <w:rFonts w:ascii="Times New Roman" w:hAnsi="Times New Roman" w:cs="Times New Roman"/>
          <w:sz w:val="24"/>
          <w:szCs w:val="24"/>
        </w:rPr>
        <w:t xml:space="preserve"> </w:t>
      </w:r>
      <w:r w:rsidR="00117BDE">
        <w:rPr>
          <w:rFonts w:ascii="Times New Roman" w:hAnsi="Times New Roman" w:cs="Times New Roman"/>
          <w:sz w:val="24"/>
          <w:szCs w:val="24"/>
        </w:rPr>
        <w:t>were</w:t>
      </w:r>
      <w:r w:rsidR="0066110D" w:rsidRPr="003905B3">
        <w:rPr>
          <w:rFonts w:ascii="Times New Roman" w:hAnsi="Times New Roman" w:cs="Times New Roman"/>
          <w:sz w:val="24"/>
          <w:szCs w:val="24"/>
        </w:rPr>
        <w:t xml:space="preserve"> </w:t>
      </w:r>
      <w:r w:rsidR="00117BDE">
        <w:rPr>
          <w:rFonts w:ascii="Times New Roman" w:hAnsi="Times New Roman" w:cs="Times New Roman"/>
          <w:sz w:val="24"/>
          <w:szCs w:val="24"/>
        </w:rPr>
        <w:t>within</w:t>
      </w:r>
      <w:r w:rsidR="0066110D" w:rsidRPr="003905B3">
        <w:rPr>
          <w:rFonts w:ascii="Times New Roman" w:hAnsi="Times New Roman" w:cs="Times New Roman"/>
          <w:sz w:val="24"/>
          <w:szCs w:val="24"/>
        </w:rPr>
        <w:t xml:space="preserve"> the normal range for creatinine</w:t>
      </w:r>
      <w:r w:rsidR="00117BDE">
        <w:rPr>
          <w:rFonts w:ascii="Times New Roman" w:hAnsi="Times New Roman" w:cs="Times New Roman"/>
          <w:sz w:val="24"/>
          <w:szCs w:val="24"/>
        </w:rPr>
        <w:t xml:space="preserve"> (86.7%)</w:t>
      </w:r>
      <w:r w:rsidR="000E0A82" w:rsidRPr="003905B3">
        <w:rPr>
          <w:rFonts w:ascii="Times New Roman" w:hAnsi="Times New Roman" w:cs="Times New Roman"/>
          <w:sz w:val="24"/>
          <w:szCs w:val="24"/>
        </w:rPr>
        <w:t xml:space="preserve"> and potassium</w:t>
      </w:r>
      <w:r w:rsidR="00117BDE">
        <w:rPr>
          <w:rFonts w:ascii="Times New Roman" w:hAnsi="Times New Roman" w:cs="Times New Roman"/>
          <w:sz w:val="24"/>
          <w:szCs w:val="24"/>
        </w:rPr>
        <w:t xml:space="preserve"> (82.2%). </w:t>
      </w:r>
      <w:r w:rsidR="00C00A55">
        <w:rPr>
          <w:rFonts w:ascii="Times New Roman" w:hAnsi="Times New Roman" w:cs="Times New Roman"/>
          <w:sz w:val="24"/>
          <w:szCs w:val="24"/>
        </w:rPr>
        <w:t>For</w:t>
      </w:r>
      <w:r w:rsidR="0066110D" w:rsidRPr="003905B3">
        <w:rPr>
          <w:rFonts w:ascii="Times New Roman" w:hAnsi="Times New Roman" w:cs="Times New Roman"/>
          <w:sz w:val="24"/>
          <w:szCs w:val="24"/>
        </w:rPr>
        <w:t xml:space="preserve"> bicarbonate</w:t>
      </w:r>
      <w:r w:rsidR="00C00A55">
        <w:rPr>
          <w:rFonts w:ascii="Times New Roman" w:hAnsi="Times New Roman" w:cs="Times New Roman"/>
          <w:sz w:val="24"/>
          <w:szCs w:val="24"/>
        </w:rPr>
        <w:t>,</w:t>
      </w:r>
      <w:r w:rsidR="0066110D" w:rsidRPr="003905B3">
        <w:rPr>
          <w:rFonts w:ascii="Times New Roman" w:hAnsi="Times New Roman" w:cs="Times New Roman"/>
          <w:sz w:val="24"/>
          <w:szCs w:val="24"/>
        </w:rPr>
        <w:t xml:space="preserve"> (4.4%) was above, (44.4%) was within, and (</w:t>
      </w:r>
      <w:r w:rsidR="00C00A55">
        <w:rPr>
          <w:rFonts w:ascii="Times New Roman" w:hAnsi="Times New Roman" w:cs="Times New Roman"/>
          <w:sz w:val="24"/>
          <w:szCs w:val="24"/>
        </w:rPr>
        <w:t>51.1</w:t>
      </w:r>
      <w:r w:rsidR="0066110D" w:rsidRPr="003905B3">
        <w:rPr>
          <w:rFonts w:ascii="Times New Roman" w:hAnsi="Times New Roman" w:cs="Times New Roman"/>
          <w:sz w:val="24"/>
          <w:szCs w:val="24"/>
        </w:rPr>
        <w:t>%) were below the reference values.</w:t>
      </w:r>
      <w:r w:rsidR="0066110D" w:rsidRPr="003905B3">
        <w:rPr>
          <w:rFonts w:ascii="Times New Roman" w:hAnsi="Times New Roman" w:cs="Times New Roman"/>
          <w:b/>
          <w:bCs/>
          <w:sz w:val="24"/>
          <w:szCs w:val="24"/>
        </w:rPr>
        <w:t xml:space="preserve"> </w:t>
      </w:r>
    </w:p>
    <w:p w14:paraId="7661A90D" w14:textId="77777777" w:rsidR="00073D57" w:rsidRDefault="00073D57" w:rsidP="00435BFC">
      <w:pPr>
        <w:rPr>
          <w:rFonts w:ascii="Times New Roman" w:hAnsi="Times New Roman" w:cs="Times New Roman"/>
          <w:b/>
          <w:bCs/>
          <w:sz w:val="24"/>
          <w:szCs w:val="24"/>
        </w:rPr>
      </w:pPr>
      <w:bookmarkStart w:id="31" w:name="_Hlk125122349"/>
      <w:bookmarkStart w:id="32" w:name="_Hlk189144766"/>
    </w:p>
    <w:p w14:paraId="71B4E7C5" w14:textId="36BC71AC" w:rsidR="00435BFC" w:rsidRPr="00435BFC" w:rsidRDefault="00435BFC" w:rsidP="00435BFC">
      <w:pPr>
        <w:rPr>
          <w:rFonts w:ascii="Times New Roman" w:hAnsi="Times New Roman" w:cs="Times New Roman"/>
          <w:sz w:val="24"/>
          <w:szCs w:val="24"/>
        </w:rPr>
      </w:pPr>
      <w:r w:rsidRPr="00435BFC">
        <w:rPr>
          <w:rFonts w:ascii="Times New Roman" w:hAnsi="Times New Roman" w:cs="Times New Roman"/>
          <w:b/>
          <w:bCs/>
          <w:sz w:val="24"/>
          <w:szCs w:val="24"/>
        </w:rPr>
        <w:t xml:space="preserve">Table </w:t>
      </w:r>
      <w:r w:rsidR="00D845A7">
        <w:rPr>
          <w:rFonts w:ascii="Times New Roman" w:hAnsi="Times New Roman" w:cs="Times New Roman"/>
          <w:b/>
          <w:bCs/>
          <w:sz w:val="24"/>
          <w:szCs w:val="24"/>
        </w:rPr>
        <w:t>6</w:t>
      </w:r>
      <w:r w:rsidR="008103D5">
        <w:rPr>
          <w:rFonts w:ascii="Times New Roman" w:hAnsi="Times New Roman" w:cs="Times New Roman"/>
          <w:b/>
          <w:bCs/>
          <w:sz w:val="24"/>
          <w:szCs w:val="24"/>
        </w:rPr>
        <w:t>:</w:t>
      </w:r>
      <w:r w:rsidRPr="00435BFC">
        <w:rPr>
          <w:rFonts w:ascii="Times New Roman" w:hAnsi="Times New Roman" w:cs="Times New Roman"/>
          <w:sz w:val="24"/>
          <w:szCs w:val="24"/>
        </w:rPr>
        <w:t xml:space="preserve"> </w:t>
      </w:r>
      <w:r w:rsidR="00CF29AA">
        <w:rPr>
          <w:rFonts w:ascii="Times New Roman" w:hAnsi="Times New Roman" w:cs="Times New Roman"/>
          <w:sz w:val="24"/>
          <w:szCs w:val="24"/>
        </w:rPr>
        <w:t>Serum electrolytes, urea and creatinine of the automobile repairers</w:t>
      </w:r>
      <w:bookmarkEnd w:id="31"/>
      <w:r w:rsidR="00243023">
        <w:rPr>
          <w:rFonts w:ascii="Times New Roman" w:hAnsi="Times New Roman" w:cs="Times New Roman"/>
          <w:sz w:val="24"/>
          <w:szCs w:val="24"/>
        </w:rPr>
        <w:t>.</w:t>
      </w:r>
    </w:p>
    <w:tbl>
      <w:tblPr>
        <w:tblStyle w:val="ListTable6Colorful"/>
        <w:tblW w:w="9720" w:type="dxa"/>
        <w:tblLayout w:type="fixed"/>
        <w:tblLook w:val="04A0" w:firstRow="1" w:lastRow="0" w:firstColumn="1" w:lastColumn="0" w:noHBand="0" w:noVBand="1"/>
      </w:tblPr>
      <w:tblGrid>
        <w:gridCol w:w="2429"/>
        <w:gridCol w:w="1441"/>
        <w:gridCol w:w="1710"/>
        <w:gridCol w:w="1530"/>
        <w:gridCol w:w="1429"/>
        <w:gridCol w:w="1181"/>
      </w:tblGrid>
      <w:tr w:rsidR="002A7270" w:rsidRPr="00435BFC" w14:paraId="59776EB8" w14:textId="4EDF836D" w:rsidTr="00565770">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429" w:type="dxa"/>
            <w:shd w:val="clear" w:color="auto" w:fill="auto"/>
          </w:tcPr>
          <w:p w14:paraId="442C75B7" w14:textId="77777777" w:rsidR="002A7270" w:rsidRPr="00435BFC" w:rsidRDefault="002A7270" w:rsidP="00336EA8">
            <w:pPr>
              <w:tabs>
                <w:tab w:val="left" w:pos="1260"/>
              </w:tabs>
              <w:spacing w:line="240" w:lineRule="auto"/>
              <w:rPr>
                <w:rFonts w:ascii="Times New Roman" w:hAnsi="Times New Roman" w:cs="Times New Roman"/>
                <w:sz w:val="24"/>
                <w:szCs w:val="24"/>
              </w:rPr>
            </w:pPr>
          </w:p>
        </w:tc>
        <w:tc>
          <w:tcPr>
            <w:tcW w:w="3151" w:type="dxa"/>
            <w:gridSpan w:val="2"/>
            <w:shd w:val="clear" w:color="auto" w:fill="auto"/>
          </w:tcPr>
          <w:p w14:paraId="78ACBEC6" w14:textId="28284640" w:rsidR="002A7270" w:rsidRPr="00435BFC" w:rsidRDefault="002A7270" w:rsidP="00336EA8">
            <w:pPr>
              <w:tabs>
                <w:tab w:val="left" w:pos="1260"/>
              </w:tabs>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F29AA">
              <w:rPr>
                <w:rFonts w:ascii="Times New Roman" w:hAnsi="Times New Roman" w:cs="Times New Roman"/>
                <w:sz w:val="24"/>
                <w:szCs w:val="24"/>
              </w:rPr>
              <w:t>Study</w:t>
            </w:r>
            <w:r w:rsidRPr="00435BFC">
              <w:rPr>
                <w:rFonts w:ascii="Times New Roman" w:hAnsi="Times New Roman" w:cs="Times New Roman"/>
                <w:sz w:val="24"/>
                <w:szCs w:val="24"/>
              </w:rPr>
              <w:t xml:space="preserve"> Values</w:t>
            </w:r>
            <w:r>
              <w:rPr>
                <w:rFonts w:ascii="Times New Roman" w:hAnsi="Times New Roman" w:cs="Times New Roman"/>
                <w:sz w:val="24"/>
                <w:szCs w:val="24"/>
              </w:rPr>
              <w:t>*</w:t>
            </w:r>
          </w:p>
        </w:tc>
        <w:tc>
          <w:tcPr>
            <w:tcW w:w="2959" w:type="dxa"/>
            <w:gridSpan w:val="2"/>
            <w:shd w:val="clear" w:color="auto" w:fill="auto"/>
          </w:tcPr>
          <w:p w14:paraId="161FB535" w14:textId="2C1BC790" w:rsidR="002A7270" w:rsidRPr="00435BFC" w:rsidRDefault="002A7270" w:rsidP="00336EA8">
            <w:pPr>
              <w:tabs>
                <w:tab w:val="left" w:pos="1260"/>
              </w:tabs>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Reference</w:t>
            </w:r>
            <w:r w:rsidRPr="00435BFC">
              <w:rPr>
                <w:rFonts w:ascii="Times New Roman" w:hAnsi="Times New Roman" w:cs="Times New Roman"/>
                <w:sz w:val="24"/>
                <w:szCs w:val="24"/>
              </w:rPr>
              <w:t xml:space="preserve"> Values</w:t>
            </w:r>
            <w:r>
              <w:rPr>
                <w:rFonts w:ascii="Times New Roman" w:hAnsi="Times New Roman" w:cs="Times New Roman"/>
                <w:b w:val="0"/>
                <w:bCs w:val="0"/>
                <w:sz w:val="24"/>
                <w:szCs w:val="24"/>
              </w:rPr>
              <w:t>**</w:t>
            </w:r>
          </w:p>
        </w:tc>
        <w:tc>
          <w:tcPr>
            <w:tcW w:w="1181" w:type="dxa"/>
            <w:vMerge w:val="restart"/>
          </w:tcPr>
          <w:p w14:paraId="6FC1CD54" w14:textId="31E35644" w:rsidR="002A7270" w:rsidRDefault="002A7270" w:rsidP="00336EA8">
            <w:pPr>
              <w:tabs>
                <w:tab w:val="left" w:pos="1260"/>
              </w:tabs>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val="0"/>
                <w:bCs w:val="0"/>
                <w:sz w:val="24"/>
                <w:szCs w:val="24"/>
              </w:rPr>
              <w:t>P-value</w:t>
            </w:r>
          </w:p>
        </w:tc>
      </w:tr>
      <w:tr w:rsidR="002A7270" w:rsidRPr="00435BFC" w14:paraId="7B04FA30" w14:textId="78EEFC75" w:rsidTr="00565770">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429" w:type="dxa"/>
            <w:shd w:val="clear" w:color="auto" w:fill="auto"/>
          </w:tcPr>
          <w:p w14:paraId="55DF7916" w14:textId="77777777" w:rsidR="002A7270" w:rsidRPr="00435BFC" w:rsidRDefault="002A7270" w:rsidP="00336EA8">
            <w:pPr>
              <w:tabs>
                <w:tab w:val="left" w:pos="1260"/>
              </w:tabs>
              <w:spacing w:line="240" w:lineRule="auto"/>
              <w:rPr>
                <w:rFonts w:ascii="Times New Roman" w:hAnsi="Times New Roman" w:cs="Times New Roman"/>
                <w:sz w:val="24"/>
                <w:szCs w:val="24"/>
              </w:rPr>
            </w:pPr>
          </w:p>
        </w:tc>
        <w:tc>
          <w:tcPr>
            <w:tcW w:w="1441" w:type="dxa"/>
            <w:tcBorders>
              <w:bottom w:val="single" w:sz="4" w:space="0" w:color="auto"/>
            </w:tcBorders>
            <w:shd w:val="clear" w:color="auto" w:fill="auto"/>
          </w:tcPr>
          <w:p w14:paraId="79351E93" w14:textId="7EC0E242" w:rsidR="002A7270" w:rsidRPr="00E94920" w:rsidRDefault="002A7270"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94920">
              <w:rPr>
                <w:rFonts w:ascii="Times New Roman" w:hAnsi="Times New Roman" w:cs="Times New Roman"/>
                <w:b/>
                <w:bCs/>
                <w:sz w:val="24"/>
                <w:szCs w:val="24"/>
              </w:rPr>
              <w:t>Mean ± S</w:t>
            </w:r>
            <w:r>
              <w:rPr>
                <w:rFonts w:ascii="Times New Roman" w:hAnsi="Times New Roman" w:cs="Times New Roman"/>
                <w:b/>
                <w:bCs/>
                <w:sz w:val="24"/>
                <w:szCs w:val="24"/>
              </w:rPr>
              <w:t>D</w:t>
            </w:r>
          </w:p>
        </w:tc>
        <w:tc>
          <w:tcPr>
            <w:tcW w:w="1710" w:type="dxa"/>
            <w:tcBorders>
              <w:bottom w:val="single" w:sz="4" w:space="0" w:color="auto"/>
            </w:tcBorders>
            <w:shd w:val="clear" w:color="auto" w:fill="auto"/>
          </w:tcPr>
          <w:p w14:paraId="05E2E897" w14:textId="77777777" w:rsidR="002A7270" w:rsidRPr="00E94920" w:rsidRDefault="002A7270"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94920">
              <w:rPr>
                <w:rFonts w:ascii="Times New Roman" w:hAnsi="Times New Roman" w:cs="Times New Roman"/>
                <w:b/>
                <w:bCs/>
                <w:sz w:val="24"/>
                <w:szCs w:val="24"/>
              </w:rPr>
              <w:t>Range</w:t>
            </w:r>
          </w:p>
        </w:tc>
        <w:tc>
          <w:tcPr>
            <w:tcW w:w="1530" w:type="dxa"/>
            <w:tcBorders>
              <w:bottom w:val="single" w:sz="4" w:space="0" w:color="auto"/>
            </w:tcBorders>
            <w:shd w:val="clear" w:color="auto" w:fill="auto"/>
          </w:tcPr>
          <w:p w14:paraId="6D018DA5" w14:textId="61F2832E" w:rsidR="002A7270" w:rsidRPr="00E94920" w:rsidRDefault="002A7270"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94920">
              <w:rPr>
                <w:rFonts w:ascii="Times New Roman" w:hAnsi="Times New Roman" w:cs="Times New Roman"/>
                <w:b/>
                <w:bCs/>
                <w:sz w:val="24"/>
                <w:szCs w:val="24"/>
              </w:rPr>
              <w:t>Mean ± S</w:t>
            </w:r>
            <w:r>
              <w:rPr>
                <w:rFonts w:ascii="Times New Roman" w:hAnsi="Times New Roman" w:cs="Times New Roman"/>
                <w:b/>
                <w:bCs/>
                <w:sz w:val="24"/>
                <w:szCs w:val="24"/>
              </w:rPr>
              <w:t>D</w:t>
            </w:r>
          </w:p>
        </w:tc>
        <w:tc>
          <w:tcPr>
            <w:tcW w:w="1429" w:type="dxa"/>
            <w:tcBorders>
              <w:bottom w:val="single" w:sz="4" w:space="0" w:color="auto"/>
            </w:tcBorders>
            <w:shd w:val="clear" w:color="auto" w:fill="auto"/>
          </w:tcPr>
          <w:p w14:paraId="6FA3D3E5" w14:textId="77777777" w:rsidR="002A7270" w:rsidRPr="00E94920" w:rsidRDefault="002A7270"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94920">
              <w:rPr>
                <w:rFonts w:ascii="Times New Roman" w:hAnsi="Times New Roman" w:cs="Times New Roman"/>
                <w:b/>
                <w:bCs/>
                <w:sz w:val="24"/>
                <w:szCs w:val="24"/>
              </w:rPr>
              <w:t>Range</w:t>
            </w:r>
          </w:p>
        </w:tc>
        <w:tc>
          <w:tcPr>
            <w:tcW w:w="1181" w:type="dxa"/>
            <w:vMerge/>
            <w:tcBorders>
              <w:bottom w:val="single" w:sz="4" w:space="0" w:color="auto"/>
            </w:tcBorders>
          </w:tcPr>
          <w:p w14:paraId="035818E8" w14:textId="1184E21E" w:rsidR="002A7270" w:rsidRPr="00E94920" w:rsidRDefault="002A7270"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2A7270" w:rsidRPr="00435BFC" w14:paraId="1A937818" w14:textId="65C02E42" w:rsidTr="00FD03C1">
        <w:trPr>
          <w:trHeight w:val="188"/>
        </w:trPr>
        <w:tc>
          <w:tcPr>
            <w:cnfStyle w:val="001000000000" w:firstRow="0" w:lastRow="0" w:firstColumn="1" w:lastColumn="0" w:oddVBand="0" w:evenVBand="0" w:oddHBand="0" w:evenHBand="0" w:firstRowFirstColumn="0" w:firstRowLastColumn="0" w:lastRowFirstColumn="0" w:lastRowLastColumn="0"/>
            <w:tcW w:w="2429" w:type="dxa"/>
            <w:shd w:val="clear" w:color="auto" w:fill="auto"/>
          </w:tcPr>
          <w:p w14:paraId="08FF0957" w14:textId="4BF0C273" w:rsidR="002D6813" w:rsidRPr="00435BFC" w:rsidRDefault="00FD5EC0" w:rsidP="00336EA8">
            <w:pPr>
              <w:tabs>
                <w:tab w:val="left" w:pos="1260"/>
              </w:tabs>
              <w:spacing w:line="240" w:lineRule="auto"/>
              <w:rPr>
                <w:rFonts w:ascii="Times New Roman" w:hAnsi="Times New Roman" w:cs="Times New Roman"/>
                <w:sz w:val="24"/>
                <w:szCs w:val="24"/>
              </w:rPr>
            </w:pPr>
            <w:r>
              <w:rPr>
                <w:rFonts w:ascii="Times New Roman" w:hAnsi="Times New Roman" w:cs="Times New Roman"/>
                <w:sz w:val="24"/>
                <w:szCs w:val="24"/>
              </w:rPr>
              <w:t>Na</w:t>
            </w:r>
            <w:r w:rsidRPr="00FD03C1">
              <w:rPr>
                <w:rFonts w:ascii="Times New Roman" w:hAnsi="Times New Roman" w:cs="Times New Roman"/>
                <w:sz w:val="24"/>
                <w:szCs w:val="24"/>
                <w:vertAlign w:val="superscript"/>
              </w:rPr>
              <w:t>+</w:t>
            </w:r>
            <w:r w:rsidR="002D6813" w:rsidRPr="00435BFC">
              <w:rPr>
                <w:rFonts w:ascii="Times New Roman" w:hAnsi="Times New Roman" w:cs="Times New Roman"/>
                <w:sz w:val="24"/>
                <w:szCs w:val="24"/>
              </w:rPr>
              <w:t xml:space="preserve"> (</w:t>
            </w:r>
            <w:proofErr w:type="spellStart"/>
            <w:r w:rsidR="002D6813" w:rsidRPr="00435BFC">
              <w:rPr>
                <w:rFonts w:ascii="Times New Roman" w:hAnsi="Times New Roman" w:cs="Times New Roman"/>
                <w:sz w:val="24"/>
                <w:szCs w:val="24"/>
              </w:rPr>
              <w:t>mEq</w:t>
            </w:r>
            <w:proofErr w:type="spellEnd"/>
            <w:r w:rsidR="002D6813" w:rsidRPr="00435BFC">
              <w:rPr>
                <w:rFonts w:ascii="Times New Roman" w:hAnsi="Times New Roman" w:cs="Times New Roman"/>
                <w:sz w:val="24"/>
                <w:szCs w:val="24"/>
              </w:rPr>
              <w:t>/L)</w:t>
            </w:r>
          </w:p>
        </w:tc>
        <w:tc>
          <w:tcPr>
            <w:tcW w:w="1441" w:type="dxa"/>
            <w:tcBorders>
              <w:top w:val="single" w:sz="4" w:space="0" w:color="auto"/>
              <w:bottom w:val="nil"/>
            </w:tcBorders>
            <w:shd w:val="clear" w:color="auto" w:fill="auto"/>
          </w:tcPr>
          <w:p w14:paraId="3B15F27F" w14:textId="7D6F715A" w:rsidR="002D6813" w:rsidRPr="00435BFC" w:rsidRDefault="002D6813"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138.</w:t>
            </w:r>
            <w:r>
              <w:rPr>
                <w:rFonts w:ascii="Times New Roman" w:hAnsi="Times New Roman" w:cs="Times New Roman"/>
                <w:sz w:val="24"/>
                <w:szCs w:val="24"/>
              </w:rPr>
              <w:t>6</w:t>
            </w:r>
            <w:r w:rsidRPr="00435BFC">
              <w:rPr>
                <w:rFonts w:ascii="Times New Roman" w:hAnsi="Times New Roman" w:cs="Times New Roman"/>
                <w:sz w:val="24"/>
                <w:szCs w:val="24"/>
              </w:rPr>
              <w:t>±</w:t>
            </w:r>
            <w:r>
              <w:rPr>
                <w:rFonts w:ascii="Times New Roman" w:hAnsi="Times New Roman" w:cs="Times New Roman"/>
                <w:sz w:val="24"/>
                <w:szCs w:val="24"/>
              </w:rPr>
              <w:t>3.9</w:t>
            </w:r>
          </w:p>
        </w:tc>
        <w:tc>
          <w:tcPr>
            <w:tcW w:w="1710" w:type="dxa"/>
            <w:tcBorders>
              <w:top w:val="single" w:sz="4" w:space="0" w:color="auto"/>
              <w:bottom w:val="nil"/>
            </w:tcBorders>
            <w:shd w:val="clear" w:color="auto" w:fill="auto"/>
          </w:tcPr>
          <w:p w14:paraId="5404CC33" w14:textId="4AC1ABC4" w:rsidR="002D6813" w:rsidRPr="00435BFC" w:rsidRDefault="002D6813"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133</w:t>
            </w:r>
            <w:r>
              <w:rPr>
                <w:rFonts w:ascii="Times New Roman" w:hAnsi="Times New Roman" w:cs="Times New Roman"/>
                <w:sz w:val="24"/>
                <w:szCs w:val="24"/>
              </w:rPr>
              <w:t>.0</w:t>
            </w:r>
            <w:r w:rsidRPr="00435BFC">
              <w:rPr>
                <w:rFonts w:ascii="Times New Roman" w:hAnsi="Times New Roman" w:cs="Times New Roman"/>
                <w:sz w:val="24"/>
                <w:szCs w:val="24"/>
              </w:rPr>
              <w:t>–149</w:t>
            </w:r>
            <w:r>
              <w:rPr>
                <w:rFonts w:ascii="Times New Roman" w:hAnsi="Times New Roman" w:cs="Times New Roman"/>
                <w:sz w:val="24"/>
                <w:szCs w:val="24"/>
              </w:rPr>
              <w:t>.0</w:t>
            </w:r>
          </w:p>
        </w:tc>
        <w:tc>
          <w:tcPr>
            <w:tcW w:w="1530" w:type="dxa"/>
            <w:tcBorders>
              <w:top w:val="single" w:sz="4" w:space="0" w:color="auto"/>
              <w:bottom w:val="nil"/>
            </w:tcBorders>
            <w:shd w:val="clear" w:color="auto" w:fill="auto"/>
          </w:tcPr>
          <w:p w14:paraId="571AA71A" w14:textId="43763B97" w:rsidR="002D6813" w:rsidRPr="00435BFC" w:rsidRDefault="002D6813"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136.5±2.2</w:t>
            </w:r>
          </w:p>
        </w:tc>
        <w:tc>
          <w:tcPr>
            <w:tcW w:w="1429" w:type="dxa"/>
            <w:tcBorders>
              <w:top w:val="single" w:sz="4" w:space="0" w:color="auto"/>
              <w:bottom w:val="nil"/>
            </w:tcBorders>
            <w:shd w:val="clear" w:color="auto" w:fill="auto"/>
          </w:tcPr>
          <w:p w14:paraId="348983D6" w14:textId="1BD49206" w:rsidR="002D6813" w:rsidRPr="00435BFC" w:rsidRDefault="002D6813"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135.0–145.0</w:t>
            </w:r>
          </w:p>
        </w:tc>
        <w:tc>
          <w:tcPr>
            <w:tcW w:w="1181" w:type="dxa"/>
            <w:tcBorders>
              <w:top w:val="single" w:sz="4" w:space="0" w:color="auto"/>
              <w:bottom w:val="nil"/>
            </w:tcBorders>
            <w:shd w:val="clear" w:color="auto" w:fill="auto"/>
          </w:tcPr>
          <w:p w14:paraId="18BB79BD" w14:textId="323BD069" w:rsidR="002D6813" w:rsidRPr="00435BFC" w:rsidRDefault="002D6813"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&lt;0.0020</w:t>
            </w:r>
          </w:p>
        </w:tc>
      </w:tr>
      <w:tr w:rsidR="002A7270" w:rsidRPr="00435BFC" w14:paraId="6263C32C" w14:textId="6B3A0061" w:rsidTr="00FD03C1">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2429" w:type="dxa"/>
            <w:shd w:val="clear" w:color="auto" w:fill="auto"/>
          </w:tcPr>
          <w:p w14:paraId="2672F1E9" w14:textId="02FF6805" w:rsidR="002D6813" w:rsidRPr="00435BFC" w:rsidRDefault="00FD5EC0" w:rsidP="00336EA8">
            <w:pPr>
              <w:tabs>
                <w:tab w:val="left" w:pos="1260"/>
              </w:tabs>
              <w:spacing w:line="240" w:lineRule="auto"/>
              <w:rPr>
                <w:rFonts w:ascii="Times New Roman" w:hAnsi="Times New Roman" w:cs="Times New Roman"/>
                <w:sz w:val="24"/>
                <w:szCs w:val="24"/>
              </w:rPr>
            </w:pPr>
            <w:r>
              <w:rPr>
                <w:rFonts w:ascii="Times New Roman" w:hAnsi="Times New Roman" w:cs="Times New Roman"/>
                <w:sz w:val="24"/>
                <w:szCs w:val="24"/>
              </w:rPr>
              <w:t>K</w:t>
            </w:r>
            <w:r w:rsidRPr="00FD03C1">
              <w:rPr>
                <w:rFonts w:ascii="Times New Roman" w:hAnsi="Times New Roman" w:cs="Times New Roman"/>
                <w:sz w:val="24"/>
                <w:szCs w:val="24"/>
                <w:vertAlign w:val="superscript"/>
              </w:rPr>
              <w:t>+</w:t>
            </w:r>
            <w:r w:rsidR="002D6813" w:rsidRPr="00FD03C1">
              <w:rPr>
                <w:rFonts w:ascii="Times New Roman" w:hAnsi="Times New Roman" w:cs="Times New Roman"/>
                <w:sz w:val="24"/>
                <w:szCs w:val="24"/>
                <w:vertAlign w:val="superscript"/>
              </w:rPr>
              <w:t xml:space="preserve"> </w:t>
            </w:r>
            <w:r w:rsidR="002D6813" w:rsidRPr="00435BFC">
              <w:rPr>
                <w:rFonts w:ascii="Times New Roman" w:hAnsi="Times New Roman" w:cs="Times New Roman"/>
                <w:sz w:val="24"/>
                <w:szCs w:val="24"/>
              </w:rPr>
              <w:t>(</w:t>
            </w:r>
            <w:proofErr w:type="spellStart"/>
            <w:r w:rsidR="002D6813" w:rsidRPr="00336EA8">
              <w:rPr>
                <w:rFonts w:ascii="Times New Roman" w:hAnsi="Times New Roman" w:cs="Times New Roman"/>
                <w:sz w:val="24"/>
                <w:szCs w:val="24"/>
              </w:rPr>
              <w:t>mEq</w:t>
            </w:r>
            <w:proofErr w:type="spellEnd"/>
            <w:r w:rsidR="002D6813" w:rsidRPr="00336EA8">
              <w:rPr>
                <w:rFonts w:ascii="Times New Roman" w:hAnsi="Times New Roman" w:cs="Times New Roman"/>
                <w:sz w:val="24"/>
                <w:szCs w:val="24"/>
              </w:rPr>
              <w:t>/L)</w:t>
            </w:r>
          </w:p>
        </w:tc>
        <w:tc>
          <w:tcPr>
            <w:tcW w:w="1441" w:type="dxa"/>
            <w:tcBorders>
              <w:top w:val="nil"/>
            </w:tcBorders>
            <w:shd w:val="clear" w:color="auto" w:fill="auto"/>
          </w:tcPr>
          <w:p w14:paraId="22B72C2C" w14:textId="06F7E621" w:rsidR="002D6813" w:rsidRPr="00435BFC" w:rsidRDefault="002D6813" w:rsidP="00336EA8">
            <w:pPr>
              <w:tabs>
                <w:tab w:val="center" w:pos="1062"/>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w:t>
            </w:r>
            <w:r w:rsidRPr="00435BFC">
              <w:rPr>
                <w:rFonts w:ascii="Times New Roman" w:hAnsi="Times New Roman" w:cs="Times New Roman"/>
                <w:sz w:val="24"/>
                <w:szCs w:val="24"/>
              </w:rPr>
              <w:t>±0.</w:t>
            </w:r>
            <w:r>
              <w:rPr>
                <w:rFonts w:ascii="Times New Roman" w:hAnsi="Times New Roman" w:cs="Times New Roman"/>
                <w:sz w:val="24"/>
                <w:szCs w:val="24"/>
              </w:rPr>
              <w:t>4</w:t>
            </w:r>
          </w:p>
        </w:tc>
        <w:tc>
          <w:tcPr>
            <w:tcW w:w="1710" w:type="dxa"/>
            <w:tcBorders>
              <w:top w:val="nil"/>
            </w:tcBorders>
            <w:shd w:val="clear" w:color="auto" w:fill="auto"/>
          </w:tcPr>
          <w:p w14:paraId="6826541F" w14:textId="43B6F1F1" w:rsidR="002D6813" w:rsidRPr="00435BFC" w:rsidRDefault="002D6813"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3.0–5.1</w:t>
            </w:r>
          </w:p>
        </w:tc>
        <w:tc>
          <w:tcPr>
            <w:tcW w:w="1530" w:type="dxa"/>
            <w:tcBorders>
              <w:top w:val="nil"/>
            </w:tcBorders>
            <w:shd w:val="clear" w:color="auto" w:fill="auto"/>
          </w:tcPr>
          <w:p w14:paraId="217615AF" w14:textId="7F84BA9C" w:rsidR="002D6813" w:rsidRPr="00435BFC" w:rsidRDefault="002D6813"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3.</w:t>
            </w:r>
            <w:r>
              <w:rPr>
                <w:rFonts w:ascii="Times New Roman" w:hAnsi="Times New Roman" w:cs="Times New Roman"/>
                <w:sz w:val="24"/>
                <w:szCs w:val="24"/>
              </w:rPr>
              <w:t>8</w:t>
            </w:r>
            <w:r w:rsidRPr="00435BFC">
              <w:rPr>
                <w:rFonts w:ascii="Times New Roman" w:hAnsi="Times New Roman" w:cs="Times New Roman"/>
                <w:sz w:val="24"/>
                <w:szCs w:val="24"/>
              </w:rPr>
              <w:t>±0.</w:t>
            </w:r>
            <w:r>
              <w:rPr>
                <w:rFonts w:ascii="Times New Roman" w:hAnsi="Times New Roman" w:cs="Times New Roman"/>
                <w:sz w:val="24"/>
                <w:szCs w:val="24"/>
              </w:rPr>
              <w:t>2</w:t>
            </w:r>
          </w:p>
        </w:tc>
        <w:tc>
          <w:tcPr>
            <w:tcW w:w="1429" w:type="dxa"/>
            <w:tcBorders>
              <w:top w:val="nil"/>
            </w:tcBorders>
            <w:shd w:val="clear" w:color="auto" w:fill="auto"/>
          </w:tcPr>
          <w:p w14:paraId="4A2AAE0B" w14:textId="44F2A1B5" w:rsidR="002D6813" w:rsidRPr="00435BFC" w:rsidRDefault="002D6813"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3.6–5.2</w:t>
            </w:r>
          </w:p>
        </w:tc>
        <w:tc>
          <w:tcPr>
            <w:tcW w:w="1181" w:type="dxa"/>
            <w:tcBorders>
              <w:top w:val="nil"/>
            </w:tcBorders>
            <w:shd w:val="clear" w:color="auto" w:fill="auto"/>
          </w:tcPr>
          <w:p w14:paraId="2B2D7656" w14:textId="394C86C9" w:rsidR="002D6813" w:rsidRPr="00435BFC" w:rsidRDefault="002D6813"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&lt;0.0020</w:t>
            </w:r>
          </w:p>
        </w:tc>
      </w:tr>
      <w:tr w:rsidR="002A7270" w:rsidRPr="00435BFC" w14:paraId="5FE945A3" w14:textId="0A2186B4" w:rsidTr="00FD03C1">
        <w:trPr>
          <w:trHeight w:val="180"/>
        </w:trPr>
        <w:tc>
          <w:tcPr>
            <w:cnfStyle w:val="001000000000" w:firstRow="0" w:lastRow="0" w:firstColumn="1" w:lastColumn="0" w:oddVBand="0" w:evenVBand="0" w:oddHBand="0" w:evenHBand="0" w:firstRowFirstColumn="0" w:firstRowLastColumn="0" w:lastRowFirstColumn="0" w:lastRowLastColumn="0"/>
            <w:tcW w:w="2429" w:type="dxa"/>
            <w:shd w:val="clear" w:color="auto" w:fill="auto"/>
          </w:tcPr>
          <w:p w14:paraId="28434D65" w14:textId="521A47D9" w:rsidR="002D6813" w:rsidRPr="00435BFC" w:rsidRDefault="00FD5EC0" w:rsidP="00336EA8">
            <w:pPr>
              <w:tabs>
                <w:tab w:val="left" w:pos="1260"/>
              </w:tabs>
              <w:spacing w:line="240" w:lineRule="auto"/>
              <w:rPr>
                <w:rFonts w:ascii="Times New Roman" w:hAnsi="Times New Roman" w:cs="Times New Roman"/>
                <w:sz w:val="24"/>
                <w:szCs w:val="24"/>
              </w:rPr>
            </w:pPr>
            <w:r>
              <w:rPr>
                <w:rFonts w:ascii="Times New Roman" w:hAnsi="Times New Roman" w:cs="Times New Roman"/>
                <w:sz w:val="24"/>
                <w:szCs w:val="24"/>
              </w:rPr>
              <w:t>Cl</w:t>
            </w:r>
            <w:r w:rsidRPr="00FD03C1">
              <w:rPr>
                <w:rFonts w:ascii="Times New Roman" w:hAnsi="Times New Roman" w:cs="Times New Roman"/>
                <w:sz w:val="24"/>
                <w:szCs w:val="24"/>
                <w:vertAlign w:val="superscript"/>
              </w:rPr>
              <w:t>-</w:t>
            </w:r>
            <w:r w:rsidR="002D6813" w:rsidRPr="00435BFC">
              <w:rPr>
                <w:rFonts w:ascii="Times New Roman" w:hAnsi="Times New Roman" w:cs="Times New Roman"/>
                <w:sz w:val="24"/>
                <w:szCs w:val="24"/>
              </w:rPr>
              <w:t xml:space="preserve"> (</w:t>
            </w:r>
            <w:proofErr w:type="spellStart"/>
            <w:r w:rsidR="002D6813" w:rsidRPr="00435BFC">
              <w:rPr>
                <w:rFonts w:ascii="Times New Roman" w:hAnsi="Times New Roman" w:cs="Times New Roman"/>
                <w:sz w:val="24"/>
                <w:szCs w:val="24"/>
              </w:rPr>
              <w:t>mEq</w:t>
            </w:r>
            <w:proofErr w:type="spellEnd"/>
            <w:r w:rsidR="002D6813" w:rsidRPr="00435BFC">
              <w:rPr>
                <w:rFonts w:ascii="Times New Roman" w:hAnsi="Times New Roman" w:cs="Times New Roman"/>
                <w:sz w:val="24"/>
                <w:szCs w:val="24"/>
              </w:rPr>
              <w:t>/L)</w:t>
            </w:r>
          </w:p>
        </w:tc>
        <w:tc>
          <w:tcPr>
            <w:tcW w:w="1441" w:type="dxa"/>
            <w:shd w:val="clear" w:color="auto" w:fill="auto"/>
          </w:tcPr>
          <w:p w14:paraId="38FCF070" w14:textId="27DA5904" w:rsidR="002D6813" w:rsidRPr="00435BFC" w:rsidRDefault="002D6813"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103.</w:t>
            </w:r>
            <w:r>
              <w:rPr>
                <w:rFonts w:ascii="Times New Roman" w:hAnsi="Times New Roman" w:cs="Times New Roman"/>
                <w:sz w:val="24"/>
                <w:szCs w:val="24"/>
              </w:rPr>
              <w:t>6</w:t>
            </w:r>
            <w:r w:rsidRPr="00435BFC">
              <w:rPr>
                <w:rFonts w:ascii="Times New Roman" w:hAnsi="Times New Roman" w:cs="Times New Roman"/>
                <w:sz w:val="24"/>
                <w:szCs w:val="24"/>
              </w:rPr>
              <w:t>±</w:t>
            </w:r>
            <w:r>
              <w:rPr>
                <w:rFonts w:ascii="Times New Roman" w:hAnsi="Times New Roman" w:cs="Times New Roman"/>
                <w:sz w:val="24"/>
                <w:szCs w:val="24"/>
              </w:rPr>
              <w:t>3.6</w:t>
            </w:r>
          </w:p>
        </w:tc>
        <w:tc>
          <w:tcPr>
            <w:tcW w:w="1710" w:type="dxa"/>
            <w:shd w:val="clear" w:color="auto" w:fill="auto"/>
          </w:tcPr>
          <w:p w14:paraId="5AA0BCDF" w14:textId="29859AAC" w:rsidR="002D6813" w:rsidRPr="00435BFC" w:rsidRDefault="002D6813"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96</w:t>
            </w:r>
            <w:r>
              <w:rPr>
                <w:rFonts w:ascii="Times New Roman" w:hAnsi="Times New Roman" w:cs="Times New Roman"/>
                <w:sz w:val="24"/>
                <w:szCs w:val="24"/>
              </w:rPr>
              <w:t>.0</w:t>
            </w:r>
            <w:r w:rsidRPr="00435BFC">
              <w:rPr>
                <w:rFonts w:ascii="Times New Roman" w:hAnsi="Times New Roman" w:cs="Times New Roman"/>
                <w:sz w:val="24"/>
                <w:szCs w:val="24"/>
              </w:rPr>
              <w:t>–112</w:t>
            </w:r>
            <w:r>
              <w:rPr>
                <w:rFonts w:ascii="Times New Roman" w:hAnsi="Times New Roman" w:cs="Times New Roman"/>
                <w:sz w:val="24"/>
                <w:szCs w:val="24"/>
              </w:rPr>
              <w:t>.0</w:t>
            </w:r>
          </w:p>
        </w:tc>
        <w:tc>
          <w:tcPr>
            <w:tcW w:w="1530" w:type="dxa"/>
            <w:shd w:val="clear" w:color="auto" w:fill="auto"/>
          </w:tcPr>
          <w:p w14:paraId="637A9C17" w14:textId="21F7FF50" w:rsidR="002D6813" w:rsidRPr="00435BFC" w:rsidRDefault="002D6813"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100.3±2.6</w:t>
            </w:r>
          </w:p>
        </w:tc>
        <w:tc>
          <w:tcPr>
            <w:tcW w:w="1429" w:type="dxa"/>
            <w:shd w:val="clear" w:color="auto" w:fill="auto"/>
          </w:tcPr>
          <w:p w14:paraId="71C2F977" w14:textId="2B327911" w:rsidR="002D6813" w:rsidRPr="00435BFC" w:rsidRDefault="002D6813"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96.0–106.0</w:t>
            </w:r>
          </w:p>
        </w:tc>
        <w:tc>
          <w:tcPr>
            <w:tcW w:w="1181" w:type="dxa"/>
            <w:shd w:val="clear" w:color="auto" w:fill="auto"/>
          </w:tcPr>
          <w:p w14:paraId="4339697A" w14:textId="62FB882D" w:rsidR="002D6813" w:rsidRPr="00435BFC" w:rsidRDefault="00FD7027"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&lt;0.0001</w:t>
            </w:r>
          </w:p>
        </w:tc>
      </w:tr>
      <w:tr w:rsidR="002A7270" w:rsidRPr="00435BFC" w14:paraId="3C692E67" w14:textId="0C904F1B" w:rsidTr="00FD03C1">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2429" w:type="dxa"/>
            <w:shd w:val="clear" w:color="auto" w:fill="auto"/>
          </w:tcPr>
          <w:p w14:paraId="13215E5A" w14:textId="172871C8" w:rsidR="002D6813" w:rsidRPr="00435BFC" w:rsidRDefault="00FD03C1" w:rsidP="00336EA8">
            <w:pPr>
              <w:tabs>
                <w:tab w:val="left" w:pos="1260"/>
              </w:tabs>
              <w:spacing w:line="240" w:lineRule="auto"/>
              <w:rPr>
                <w:rFonts w:ascii="Times New Roman" w:hAnsi="Times New Roman" w:cs="Times New Roman"/>
                <w:sz w:val="24"/>
                <w:szCs w:val="24"/>
              </w:rPr>
            </w:pPr>
            <w:r>
              <w:rPr>
                <w:rFonts w:ascii="Times New Roman" w:hAnsi="Times New Roman" w:cs="Times New Roman"/>
                <w:sz w:val="24"/>
                <w:szCs w:val="24"/>
              </w:rPr>
              <w:t>Bicarbonate</w:t>
            </w:r>
            <w:r w:rsidR="002A7270" w:rsidRPr="00435BFC">
              <w:rPr>
                <w:rFonts w:ascii="Times New Roman" w:hAnsi="Times New Roman" w:cs="Times New Roman"/>
                <w:sz w:val="24"/>
                <w:szCs w:val="24"/>
              </w:rPr>
              <w:t xml:space="preserve"> </w:t>
            </w:r>
            <w:r w:rsidR="002D6813" w:rsidRPr="00435BFC">
              <w:rPr>
                <w:rFonts w:ascii="Times New Roman" w:hAnsi="Times New Roman" w:cs="Times New Roman"/>
                <w:sz w:val="24"/>
                <w:szCs w:val="24"/>
              </w:rPr>
              <w:t>(</w:t>
            </w:r>
            <w:proofErr w:type="spellStart"/>
            <w:r w:rsidR="002D6813" w:rsidRPr="00435BFC">
              <w:rPr>
                <w:rFonts w:ascii="Times New Roman" w:hAnsi="Times New Roman" w:cs="Times New Roman"/>
                <w:sz w:val="24"/>
                <w:szCs w:val="24"/>
              </w:rPr>
              <w:t>mEq</w:t>
            </w:r>
            <w:proofErr w:type="spellEnd"/>
            <w:r w:rsidR="002D6813" w:rsidRPr="00435BFC">
              <w:rPr>
                <w:rFonts w:ascii="Times New Roman" w:hAnsi="Times New Roman" w:cs="Times New Roman"/>
                <w:sz w:val="24"/>
                <w:szCs w:val="24"/>
              </w:rPr>
              <w:t>/L)</w:t>
            </w:r>
          </w:p>
        </w:tc>
        <w:tc>
          <w:tcPr>
            <w:tcW w:w="1441" w:type="dxa"/>
            <w:shd w:val="clear" w:color="auto" w:fill="auto"/>
          </w:tcPr>
          <w:p w14:paraId="022D57E6" w14:textId="677E1772" w:rsidR="002D6813" w:rsidRPr="00435BFC" w:rsidRDefault="002D6813"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22.0</w:t>
            </w:r>
            <w:r w:rsidRPr="00435BFC">
              <w:rPr>
                <w:rFonts w:ascii="Times New Roman" w:hAnsi="Times New Roman" w:cs="Times New Roman"/>
                <w:sz w:val="24"/>
                <w:szCs w:val="24"/>
              </w:rPr>
              <w:t>±</w:t>
            </w:r>
            <w:r>
              <w:rPr>
                <w:rFonts w:ascii="Times New Roman" w:hAnsi="Times New Roman" w:cs="Times New Roman"/>
                <w:sz w:val="24"/>
                <w:szCs w:val="24"/>
              </w:rPr>
              <w:t>3.0</w:t>
            </w:r>
          </w:p>
        </w:tc>
        <w:tc>
          <w:tcPr>
            <w:tcW w:w="1710" w:type="dxa"/>
            <w:shd w:val="clear" w:color="auto" w:fill="auto"/>
          </w:tcPr>
          <w:p w14:paraId="2091C4AF" w14:textId="1EA1DD0F" w:rsidR="002D6813" w:rsidRPr="00435BFC" w:rsidRDefault="002D6813"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15</w:t>
            </w:r>
            <w:r>
              <w:rPr>
                <w:rFonts w:ascii="Times New Roman" w:hAnsi="Times New Roman" w:cs="Times New Roman"/>
                <w:sz w:val="24"/>
                <w:szCs w:val="24"/>
              </w:rPr>
              <w:t>.0</w:t>
            </w:r>
            <w:r w:rsidRPr="00435BFC">
              <w:rPr>
                <w:rFonts w:ascii="Times New Roman" w:hAnsi="Times New Roman" w:cs="Times New Roman"/>
                <w:sz w:val="24"/>
                <w:szCs w:val="24"/>
              </w:rPr>
              <w:t>–30</w:t>
            </w:r>
            <w:r>
              <w:rPr>
                <w:rFonts w:ascii="Times New Roman" w:hAnsi="Times New Roman" w:cs="Times New Roman"/>
                <w:sz w:val="24"/>
                <w:szCs w:val="24"/>
              </w:rPr>
              <w:t>.0</w:t>
            </w:r>
          </w:p>
        </w:tc>
        <w:tc>
          <w:tcPr>
            <w:tcW w:w="1530" w:type="dxa"/>
            <w:shd w:val="clear" w:color="auto" w:fill="auto"/>
          </w:tcPr>
          <w:p w14:paraId="133334E9" w14:textId="28942A05" w:rsidR="002D6813" w:rsidRPr="00435BFC" w:rsidRDefault="002D6813"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20.</w:t>
            </w:r>
            <w:r>
              <w:rPr>
                <w:rFonts w:ascii="Times New Roman" w:hAnsi="Times New Roman" w:cs="Times New Roman"/>
                <w:sz w:val="24"/>
                <w:szCs w:val="24"/>
              </w:rPr>
              <w:t>2</w:t>
            </w:r>
            <w:r w:rsidRPr="00435BFC">
              <w:rPr>
                <w:rFonts w:ascii="Times New Roman" w:hAnsi="Times New Roman" w:cs="Times New Roman"/>
                <w:sz w:val="24"/>
                <w:szCs w:val="24"/>
              </w:rPr>
              <w:t>±</w:t>
            </w:r>
            <w:r>
              <w:rPr>
                <w:rFonts w:ascii="Times New Roman" w:hAnsi="Times New Roman" w:cs="Times New Roman"/>
                <w:sz w:val="24"/>
                <w:szCs w:val="24"/>
              </w:rPr>
              <w:t>4</w:t>
            </w:r>
            <w:r w:rsidRPr="00435BFC">
              <w:rPr>
                <w:rFonts w:ascii="Times New Roman" w:hAnsi="Times New Roman" w:cs="Times New Roman"/>
                <w:sz w:val="24"/>
                <w:szCs w:val="24"/>
              </w:rPr>
              <w:t>.</w:t>
            </w:r>
            <w:r>
              <w:rPr>
                <w:rFonts w:ascii="Times New Roman" w:hAnsi="Times New Roman" w:cs="Times New Roman"/>
                <w:sz w:val="24"/>
                <w:szCs w:val="24"/>
              </w:rPr>
              <w:t>4</w:t>
            </w:r>
          </w:p>
        </w:tc>
        <w:tc>
          <w:tcPr>
            <w:tcW w:w="1429" w:type="dxa"/>
            <w:shd w:val="clear" w:color="auto" w:fill="auto"/>
          </w:tcPr>
          <w:p w14:paraId="2E819621" w14:textId="4A5B529F" w:rsidR="002D6813" w:rsidRPr="00435BFC" w:rsidRDefault="002D6813"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22.0–29.0</w:t>
            </w:r>
          </w:p>
        </w:tc>
        <w:tc>
          <w:tcPr>
            <w:tcW w:w="1181" w:type="dxa"/>
            <w:shd w:val="clear" w:color="auto" w:fill="auto"/>
          </w:tcPr>
          <w:p w14:paraId="173773DC" w14:textId="0ECA2139" w:rsidR="002D6813" w:rsidRPr="00435BFC" w:rsidRDefault="00FD7027"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&lt;0.0200</w:t>
            </w:r>
          </w:p>
        </w:tc>
      </w:tr>
      <w:tr w:rsidR="002A7270" w:rsidRPr="00435BFC" w14:paraId="7190C56A" w14:textId="4564897A" w:rsidTr="00FD03C1">
        <w:trPr>
          <w:trHeight w:val="171"/>
        </w:trPr>
        <w:tc>
          <w:tcPr>
            <w:cnfStyle w:val="001000000000" w:firstRow="0" w:lastRow="0" w:firstColumn="1" w:lastColumn="0" w:oddVBand="0" w:evenVBand="0" w:oddHBand="0" w:evenHBand="0" w:firstRowFirstColumn="0" w:firstRowLastColumn="0" w:lastRowFirstColumn="0" w:lastRowLastColumn="0"/>
            <w:tcW w:w="2429" w:type="dxa"/>
            <w:shd w:val="clear" w:color="auto" w:fill="auto"/>
          </w:tcPr>
          <w:p w14:paraId="2A260B06" w14:textId="5662EA1A" w:rsidR="002D6813" w:rsidRPr="00435BFC" w:rsidRDefault="00FD5EC0" w:rsidP="00336EA8">
            <w:pPr>
              <w:tabs>
                <w:tab w:val="left" w:pos="1260"/>
              </w:tabs>
              <w:spacing w:line="240" w:lineRule="auto"/>
              <w:rPr>
                <w:rFonts w:ascii="Times New Roman" w:hAnsi="Times New Roman" w:cs="Times New Roman"/>
                <w:sz w:val="24"/>
                <w:szCs w:val="24"/>
              </w:rPr>
            </w:pPr>
            <w:r>
              <w:rPr>
                <w:rFonts w:ascii="Times New Roman" w:hAnsi="Times New Roman" w:cs="Times New Roman"/>
                <w:sz w:val="24"/>
                <w:szCs w:val="24"/>
              </w:rPr>
              <w:t>C</w:t>
            </w:r>
            <w:r w:rsidR="00FD03C1">
              <w:rPr>
                <w:rFonts w:ascii="Times New Roman" w:hAnsi="Times New Roman" w:cs="Times New Roman"/>
                <w:sz w:val="24"/>
                <w:szCs w:val="24"/>
              </w:rPr>
              <w:t>reatinine</w:t>
            </w:r>
            <w:r w:rsidR="002D6813" w:rsidRPr="00435BFC">
              <w:rPr>
                <w:rFonts w:ascii="Times New Roman" w:hAnsi="Times New Roman" w:cs="Times New Roman"/>
                <w:sz w:val="24"/>
                <w:szCs w:val="24"/>
              </w:rPr>
              <w:t xml:space="preserve"> (g/dL)</w:t>
            </w:r>
          </w:p>
        </w:tc>
        <w:tc>
          <w:tcPr>
            <w:tcW w:w="1441" w:type="dxa"/>
            <w:shd w:val="clear" w:color="auto" w:fill="auto"/>
          </w:tcPr>
          <w:p w14:paraId="1081A459" w14:textId="647EABD3" w:rsidR="002D6813" w:rsidRPr="00435BFC" w:rsidRDefault="002D6813" w:rsidP="00336EA8">
            <w:pPr>
              <w:tabs>
                <w:tab w:val="center" w:pos="1062"/>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0.9±0.</w:t>
            </w:r>
            <w:r>
              <w:rPr>
                <w:rFonts w:ascii="Times New Roman" w:hAnsi="Times New Roman" w:cs="Times New Roman"/>
                <w:sz w:val="24"/>
                <w:szCs w:val="24"/>
              </w:rPr>
              <w:t>2</w:t>
            </w:r>
          </w:p>
        </w:tc>
        <w:tc>
          <w:tcPr>
            <w:tcW w:w="1710" w:type="dxa"/>
            <w:shd w:val="clear" w:color="auto" w:fill="auto"/>
          </w:tcPr>
          <w:p w14:paraId="588AA287" w14:textId="50D4F211" w:rsidR="002D6813" w:rsidRPr="00435BFC" w:rsidRDefault="002D6813"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0.5–1.4</w:t>
            </w:r>
          </w:p>
        </w:tc>
        <w:tc>
          <w:tcPr>
            <w:tcW w:w="1530" w:type="dxa"/>
            <w:shd w:val="clear" w:color="auto" w:fill="auto"/>
          </w:tcPr>
          <w:p w14:paraId="5989F7B9" w14:textId="269D2879" w:rsidR="002D6813" w:rsidRPr="00435BFC" w:rsidRDefault="002D6813"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0.8±0.2</w:t>
            </w:r>
          </w:p>
        </w:tc>
        <w:tc>
          <w:tcPr>
            <w:tcW w:w="1429" w:type="dxa"/>
            <w:shd w:val="clear" w:color="auto" w:fill="auto"/>
          </w:tcPr>
          <w:p w14:paraId="1CF15684" w14:textId="66EEA342" w:rsidR="002D6813" w:rsidRPr="00435BFC" w:rsidRDefault="002D6813"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0.7–1.</w:t>
            </w:r>
            <w:r>
              <w:rPr>
                <w:rFonts w:ascii="Times New Roman" w:hAnsi="Times New Roman" w:cs="Times New Roman"/>
                <w:sz w:val="24"/>
                <w:szCs w:val="24"/>
              </w:rPr>
              <w:t>4</w:t>
            </w:r>
          </w:p>
        </w:tc>
        <w:tc>
          <w:tcPr>
            <w:tcW w:w="1181" w:type="dxa"/>
            <w:shd w:val="clear" w:color="auto" w:fill="auto"/>
          </w:tcPr>
          <w:p w14:paraId="3CFADCE5" w14:textId="590ECCF0" w:rsidR="002D6813" w:rsidRPr="00435BFC" w:rsidRDefault="000F48D2" w:rsidP="00336EA8">
            <w:pPr>
              <w:tabs>
                <w:tab w:val="left" w:pos="12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&lt;0.016</w:t>
            </w:r>
            <w:r w:rsidR="005F407A">
              <w:rPr>
                <w:rFonts w:ascii="Times New Roman" w:hAnsi="Times New Roman" w:cs="Times New Roman"/>
                <w:sz w:val="24"/>
                <w:szCs w:val="24"/>
              </w:rPr>
              <w:t>9</w:t>
            </w:r>
          </w:p>
        </w:tc>
      </w:tr>
      <w:tr w:rsidR="002A7270" w:rsidRPr="00435BFC" w14:paraId="51FE4B70" w14:textId="7EF91348" w:rsidTr="00FD03C1">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29" w:type="dxa"/>
            <w:shd w:val="clear" w:color="auto" w:fill="auto"/>
          </w:tcPr>
          <w:p w14:paraId="59F26DF0" w14:textId="323ACE88" w:rsidR="002D6813" w:rsidRPr="00435BFC" w:rsidRDefault="00FD5EC0" w:rsidP="00336EA8">
            <w:pPr>
              <w:tabs>
                <w:tab w:val="left" w:pos="1260"/>
              </w:tabs>
              <w:spacing w:line="240" w:lineRule="auto"/>
              <w:rPr>
                <w:rFonts w:ascii="Times New Roman" w:hAnsi="Times New Roman" w:cs="Times New Roman"/>
                <w:b w:val="0"/>
                <w:bCs w:val="0"/>
                <w:sz w:val="24"/>
                <w:szCs w:val="24"/>
              </w:rPr>
            </w:pPr>
            <w:r>
              <w:rPr>
                <w:rFonts w:ascii="Times New Roman" w:hAnsi="Times New Roman" w:cs="Times New Roman"/>
                <w:sz w:val="24"/>
                <w:szCs w:val="24"/>
              </w:rPr>
              <w:t>U</w:t>
            </w:r>
            <w:r w:rsidR="00FD03C1">
              <w:rPr>
                <w:rFonts w:ascii="Times New Roman" w:hAnsi="Times New Roman" w:cs="Times New Roman"/>
                <w:sz w:val="24"/>
                <w:szCs w:val="24"/>
              </w:rPr>
              <w:t>rea</w:t>
            </w:r>
            <w:r w:rsidR="002D6813" w:rsidRPr="00435BFC">
              <w:rPr>
                <w:rFonts w:ascii="Times New Roman" w:hAnsi="Times New Roman" w:cs="Times New Roman"/>
                <w:sz w:val="24"/>
                <w:szCs w:val="24"/>
              </w:rPr>
              <w:t xml:space="preserve"> (mg/dL)</w:t>
            </w:r>
          </w:p>
        </w:tc>
        <w:tc>
          <w:tcPr>
            <w:tcW w:w="1441" w:type="dxa"/>
            <w:shd w:val="clear" w:color="auto" w:fill="auto"/>
          </w:tcPr>
          <w:p w14:paraId="447088E6" w14:textId="7EE90CDD" w:rsidR="002D6813" w:rsidRPr="00435BFC" w:rsidRDefault="002D6813"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27.</w:t>
            </w:r>
            <w:r>
              <w:rPr>
                <w:rFonts w:ascii="Times New Roman" w:hAnsi="Times New Roman" w:cs="Times New Roman"/>
                <w:sz w:val="24"/>
                <w:szCs w:val="24"/>
              </w:rPr>
              <w:t>8</w:t>
            </w:r>
            <w:r w:rsidRPr="00435BFC">
              <w:rPr>
                <w:rFonts w:ascii="Times New Roman" w:hAnsi="Times New Roman" w:cs="Times New Roman"/>
                <w:sz w:val="24"/>
                <w:szCs w:val="24"/>
              </w:rPr>
              <w:t>±</w:t>
            </w:r>
            <w:r>
              <w:rPr>
                <w:rFonts w:ascii="Times New Roman" w:hAnsi="Times New Roman" w:cs="Times New Roman"/>
                <w:sz w:val="24"/>
                <w:szCs w:val="24"/>
              </w:rPr>
              <w:t>8.8</w:t>
            </w:r>
          </w:p>
        </w:tc>
        <w:tc>
          <w:tcPr>
            <w:tcW w:w="1710" w:type="dxa"/>
            <w:shd w:val="clear" w:color="auto" w:fill="auto"/>
          </w:tcPr>
          <w:p w14:paraId="2C40AAEF" w14:textId="54520D6A" w:rsidR="002D6813" w:rsidRPr="00435BFC" w:rsidRDefault="002D6813"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12</w:t>
            </w:r>
            <w:r>
              <w:rPr>
                <w:rFonts w:ascii="Times New Roman" w:hAnsi="Times New Roman" w:cs="Times New Roman"/>
                <w:sz w:val="24"/>
                <w:szCs w:val="24"/>
              </w:rPr>
              <w:t>.0</w:t>
            </w:r>
            <w:r w:rsidRPr="00435BFC">
              <w:rPr>
                <w:rFonts w:ascii="Times New Roman" w:hAnsi="Times New Roman" w:cs="Times New Roman"/>
                <w:sz w:val="24"/>
                <w:szCs w:val="24"/>
              </w:rPr>
              <w:t>–52</w:t>
            </w:r>
            <w:r>
              <w:rPr>
                <w:rFonts w:ascii="Times New Roman" w:hAnsi="Times New Roman" w:cs="Times New Roman"/>
                <w:sz w:val="24"/>
                <w:szCs w:val="24"/>
              </w:rPr>
              <w:t>.0</w:t>
            </w:r>
          </w:p>
        </w:tc>
        <w:tc>
          <w:tcPr>
            <w:tcW w:w="1530" w:type="dxa"/>
            <w:shd w:val="clear" w:color="auto" w:fill="auto"/>
          </w:tcPr>
          <w:p w14:paraId="47EA6253" w14:textId="68FBF065" w:rsidR="002D6813" w:rsidRPr="00435BFC" w:rsidRDefault="002D6813"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w:t>
            </w:r>
            <w:r w:rsidRPr="00435BFC">
              <w:rPr>
                <w:rFonts w:ascii="Times New Roman" w:hAnsi="Times New Roman" w:cs="Times New Roman"/>
                <w:sz w:val="24"/>
                <w:szCs w:val="24"/>
              </w:rPr>
              <w:t>±</w:t>
            </w:r>
            <w:r>
              <w:rPr>
                <w:rFonts w:ascii="Times New Roman" w:hAnsi="Times New Roman" w:cs="Times New Roman"/>
                <w:sz w:val="24"/>
                <w:szCs w:val="24"/>
              </w:rPr>
              <w:t>0</w:t>
            </w:r>
            <w:r w:rsidRPr="00435BFC">
              <w:rPr>
                <w:rFonts w:ascii="Times New Roman" w:hAnsi="Times New Roman" w:cs="Times New Roman"/>
                <w:sz w:val="24"/>
                <w:szCs w:val="24"/>
              </w:rPr>
              <w:t>.</w:t>
            </w:r>
            <w:r>
              <w:rPr>
                <w:rFonts w:ascii="Times New Roman" w:hAnsi="Times New Roman" w:cs="Times New Roman"/>
                <w:sz w:val="24"/>
                <w:szCs w:val="24"/>
              </w:rPr>
              <w:t>7</w:t>
            </w:r>
          </w:p>
        </w:tc>
        <w:tc>
          <w:tcPr>
            <w:tcW w:w="1429" w:type="dxa"/>
            <w:shd w:val="clear" w:color="auto" w:fill="auto"/>
          </w:tcPr>
          <w:p w14:paraId="05CAD948" w14:textId="6BFA0BF7" w:rsidR="002D6813" w:rsidRPr="00435BFC" w:rsidRDefault="002D6813"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5BFC">
              <w:rPr>
                <w:rFonts w:ascii="Times New Roman" w:hAnsi="Times New Roman" w:cs="Times New Roman"/>
                <w:sz w:val="24"/>
                <w:szCs w:val="24"/>
              </w:rPr>
              <w:t>6.0–24.0</w:t>
            </w:r>
          </w:p>
        </w:tc>
        <w:tc>
          <w:tcPr>
            <w:tcW w:w="1181" w:type="dxa"/>
            <w:shd w:val="clear" w:color="auto" w:fill="auto"/>
          </w:tcPr>
          <w:p w14:paraId="3465A60C" w14:textId="34F7ECDC" w:rsidR="002D6813" w:rsidRPr="00435BFC" w:rsidRDefault="005F407A" w:rsidP="00336EA8">
            <w:pPr>
              <w:tabs>
                <w:tab w:val="left" w:pos="12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&lt;0.0001</w:t>
            </w:r>
          </w:p>
        </w:tc>
      </w:tr>
    </w:tbl>
    <w:p w14:paraId="2AC8973A" w14:textId="50AD46FB" w:rsidR="00435BFC" w:rsidRPr="00435BFC" w:rsidRDefault="0082218B" w:rsidP="00435BFC">
      <w:pPr>
        <w:rPr>
          <w:rFonts w:ascii="Times New Roman" w:hAnsi="Times New Roman" w:cs="Times New Roman"/>
          <w:sz w:val="24"/>
          <w:szCs w:val="24"/>
        </w:rPr>
      </w:pPr>
      <w:r>
        <w:rPr>
          <w:rFonts w:ascii="Times New Roman" w:hAnsi="Times New Roman" w:cs="Times New Roman"/>
          <w:sz w:val="24"/>
          <w:szCs w:val="24"/>
        </w:rPr>
        <w:t>*N=45</w:t>
      </w:r>
      <w:r w:rsidR="002A7270">
        <w:rPr>
          <w:rFonts w:ascii="Times New Roman" w:hAnsi="Times New Roman" w:cs="Times New Roman"/>
          <w:sz w:val="24"/>
          <w:szCs w:val="24"/>
        </w:rPr>
        <w:t xml:space="preserve">, </w:t>
      </w:r>
      <w:r w:rsidR="00CF29AA">
        <w:rPr>
          <w:rFonts w:ascii="Times New Roman" w:hAnsi="Times New Roman" w:cs="Times New Roman"/>
          <w:sz w:val="24"/>
          <w:szCs w:val="24"/>
        </w:rPr>
        <w:t>*</w:t>
      </w:r>
      <w:r>
        <w:rPr>
          <w:rFonts w:ascii="Times New Roman" w:hAnsi="Times New Roman" w:cs="Times New Roman"/>
          <w:sz w:val="24"/>
          <w:szCs w:val="24"/>
        </w:rPr>
        <w:t>*N=50 (</w:t>
      </w:r>
      <w:r w:rsidR="00CF29AA" w:rsidRPr="00435BFC">
        <w:rPr>
          <w:rFonts w:ascii="Times New Roman" w:hAnsi="Times New Roman" w:cs="Times New Roman"/>
          <w:sz w:val="24"/>
          <w:szCs w:val="24"/>
        </w:rPr>
        <w:t xml:space="preserve">Adejumo </w:t>
      </w:r>
      <w:r w:rsidR="00CF29AA" w:rsidRPr="00435BFC">
        <w:rPr>
          <w:rFonts w:ascii="Times New Roman" w:hAnsi="Times New Roman" w:cs="Times New Roman"/>
          <w:i/>
          <w:noProof/>
          <w:sz w:val="24"/>
          <w:szCs w:val="24"/>
        </w:rPr>
        <w:t>et al.</w:t>
      </w:r>
      <w:r>
        <w:rPr>
          <w:rFonts w:ascii="Times New Roman" w:hAnsi="Times New Roman" w:cs="Times New Roman"/>
          <w:noProof/>
          <w:sz w:val="24"/>
          <w:szCs w:val="24"/>
        </w:rPr>
        <w:t xml:space="preserve">, </w:t>
      </w:r>
      <w:r w:rsidR="00CF29AA" w:rsidRPr="00435BFC">
        <w:rPr>
          <w:rFonts w:ascii="Times New Roman" w:hAnsi="Times New Roman" w:cs="Times New Roman"/>
          <w:noProof/>
          <w:sz w:val="24"/>
          <w:szCs w:val="24"/>
        </w:rPr>
        <w:t>2018</w:t>
      </w:r>
      <w:r w:rsidR="0044784B">
        <w:rPr>
          <w:rFonts w:ascii="Times New Roman" w:hAnsi="Times New Roman" w:cs="Times New Roman"/>
          <w:noProof/>
          <w:sz w:val="24"/>
          <w:szCs w:val="24"/>
        </w:rPr>
        <w:t>)</w:t>
      </w:r>
    </w:p>
    <w:bookmarkEnd w:id="32"/>
    <w:p w14:paraId="6C5E4D68" w14:textId="77777777" w:rsidR="00435BFC" w:rsidRDefault="00435BFC" w:rsidP="00435BFC">
      <w:pPr>
        <w:rPr>
          <w:rFonts w:ascii="Times New Roman" w:hAnsi="Times New Roman" w:cs="Times New Roman"/>
          <w:sz w:val="24"/>
          <w:szCs w:val="24"/>
        </w:rPr>
      </w:pPr>
    </w:p>
    <w:p w14:paraId="6AB21AEF" w14:textId="7AA1010B" w:rsidR="008103D5" w:rsidRPr="003905B3" w:rsidRDefault="00D845A7" w:rsidP="003905B3">
      <w:pPr>
        <w:jc w:val="both"/>
        <w:rPr>
          <w:rFonts w:ascii="Times New Roman" w:hAnsi="Times New Roman" w:cs="Times New Roman"/>
          <w:sz w:val="24"/>
          <w:szCs w:val="24"/>
        </w:rPr>
      </w:pPr>
      <w:r>
        <w:rPr>
          <w:rFonts w:ascii="Times New Roman" w:hAnsi="Times New Roman"/>
          <w:b/>
          <w:bCs/>
          <w:sz w:val="24"/>
          <w:szCs w:val="24"/>
        </w:rPr>
        <w:t xml:space="preserve">Table 7: </w:t>
      </w:r>
      <w:r w:rsidRPr="003905B3">
        <w:rPr>
          <w:rFonts w:ascii="Times New Roman" w:hAnsi="Times New Roman"/>
          <w:sz w:val="24"/>
          <w:szCs w:val="24"/>
        </w:rPr>
        <w:t>Percentages of serum electrolytes, urea, and creatinine</w:t>
      </w:r>
      <w:r w:rsidR="00C43393">
        <w:rPr>
          <w:rFonts w:ascii="Times New Roman" w:hAnsi="Times New Roman"/>
          <w:sz w:val="24"/>
          <w:szCs w:val="24"/>
        </w:rPr>
        <w:t xml:space="preserve"> of automobile repairers</w:t>
      </w:r>
      <w:r w:rsidRPr="003905B3">
        <w:rPr>
          <w:rFonts w:ascii="Times New Roman" w:hAnsi="Times New Roman"/>
          <w:sz w:val="24"/>
          <w:szCs w:val="24"/>
        </w:rPr>
        <w:t xml:space="preserve"> </w:t>
      </w:r>
      <w:r w:rsidR="00DC1223" w:rsidRPr="003905B3">
        <w:rPr>
          <w:rFonts w:ascii="Times New Roman" w:hAnsi="Times New Roman"/>
          <w:sz w:val="24"/>
          <w:szCs w:val="24"/>
        </w:rPr>
        <w:t xml:space="preserve">in relation to </w:t>
      </w:r>
      <w:r w:rsidRPr="003905B3">
        <w:rPr>
          <w:rFonts w:ascii="Times New Roman" w:hAnsi="Times New Roman"/>
          <w:sz w:val="24"/>
          <w:szCs w:val="24"/>
        </w:rPr>
        <w:t>reference clinical ranges</w:t>
      </w:r>
      <w:r w:rsidR="00243023">
        <w:rPr>
          <w:rFonts w:ascii="Times New Roman" w:hAnsi="Times New Roman"/>
          <w:sz w:val="24"/>
          <w:szCs w:val="24"/>
        </w:rPr>
        <w:t>.</w:t>
      </w:r>
    </w:p>
    <w:tbl>
      <w:tblPr>
        <w:tblStyle w:val="ListTable6Colorful"/>
        <w:tblW w:w="0" w:type="auto"/>
        <w:tblLook w:val="04A0" w:firstRow="1" w:lastRow="0" w:firstColumn="1" w:lastColumn="0" w:noHBand="0" w:noVBand="1"/>
      </w:tblPr>
      <w:tblGrid>
        <w:gridCol w:w="1470"/>
        <w:gridCol w:w="1232"/>
        <w:gridCol w:w="1136"/>
        <w:gridCol w:w="1036"/>
        <w:gridCol w:w="1570"/>
      </w:tblGrid>
      <w:tr w:rsidR="00D14517" w14:paraId="19E5BF7C" w14:textId="77777777" w:rsidTr="00565770">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310" w:type="dxa"/>
            <w:shd w:val="clear" w:color="auto" w:fill="auto"/>
          </w:tcPr>
          <w:p w14:paraId="5BA6F468" w14:textId="77777777" w:rsidR="00D14517" w:rsidRDefault="00D14517" w:rsidP="00E54A46">
            <w:pPr>
              <w:spacing w:line="240" w:lineRule="auto"/>
              <w:rPr>
                <w:rFonts w:ascii="Times New Roman" w:hAnsi="Times New Roman" w:cs="Times New Roman"/>
                <w:noProof/>
                <w:sz w:val="24"/>
                <w:szCs w:val="24"/>
              </w:rPr>
            </w:pPr>
          </w:p>
        </w:tc>
        <w:tc>
          <w:tcPr>
            <w:tcW w:w="1232" w:type="dxa"/>
            <w:shd w:val="clear" w:color="auto" w:fill="auto"/>
          </w:tcPr>
          <w:p w14:paraId="2EFB2920" w14:textId="77777777" w:rsidR="00D14517" w:rsidRDefault="00D14517" w:rsidP="00E54A46">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High</w:t>
            </w:r>
          </w:p>
        </w:tc>
        <w:tc>
          <w:tcPr>
            <w:tcW w:w="1136" w:type="dxa"/>
            <w:shd w:val="clear" w:color="auto" w:fill="auto"/>
          </w:tcPr>
          <w:p w14:paraId="74658750" w14:textId="77777777" w:rsidR="00D14517" w:rsidRDefault="00D14517" w:rsidP="00E54A46">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Normal</w:t>
            </w:r>
          </w:p>
        </w:tc>
        <w:tc>
          <w:tcPr>
            <w:tcW w:w="1036" w:type="dxa"/>
            <w:shd w:val="clear" w:color="auto" w:fill="auto"/>
          </w:tcPr>
          <w:p w14:paraId="76050E55" w14:textId="77777777" w:rsidR="00D14517" w:rsidRDefault="00D14517" w:rsidP="00E54A46">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Low</w:t>
            </w:r>
          </w:p>
        </w:tc>
        <w:tc>
          <w:tcPr>
            <w:tcW w:w="1570" w:type="dxa"/>
            <w:shd w:val="clear" w:color="auto" w:fill="auto"/>
          </w:tcPr>
          <w:p w14:paraId="3B03BFE6" w14:textId="77777777" w:rsidR="00D14517" w:rsidRDefault="00D14517" w:rsidP="00E54A46">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P-value</w:t>
            </w:r>
          </w:p>
        </w:tc>
      </w:tr>
      <w:tr w:rsidR="00D14517" w14:paraId="324BCCF8" w14:textId="77777777" w:rsidTr="0056577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310" w:type="dxa"/>
            <w:shd w:val="clear" w:color="auto" w:fill="auto"/>
          </w:tcPr>
          <w:p w14:paraId="1DEFC53A" w14:textId="6075FDFB" w:rsidR="00D14517" w:rsidRDefault="00C43393" w:rsidP="00D14517">
            <w:pPr>
              <w:spacing w:line="240" w:lineRule="auto"/>
              <w:rPr>
                <w:rFonts w:ascii="Times New Roman" w:hAnsi="Times New Roman" w:cs="Times New Roman"/>
                <w:noProof/>
                <w:sz w:val="24"/>
                <w:szCs w:val="24"/>
              </w:rPr>
            </w:pPr>
            <w:r>
              <w:rPr>
                <w:rFonts w:ascii="Times New Roman" w:hAnsi="Times New Roman" w:cs="Times New Roman"/>
                <w:sz w:val="24"/>
                <w:szCs w:val="24"/>
              </w:rPr>
              <w:t>Na</w:t>
            </w:r>
            <w:r w:rsidRPr="00C43393">
              <w:rPr>
                <w:rFonts w:ascii="Times New Roman" w:hAnsi="Times New Roman" w:cs="Times New Roman"/>
                <w:sz w:val="24"/>
                <w:szCs w:val="24"/>
                <w:vertAlign w:val="superscript"/>
              </w:rPr>
              <w:t>+</w:t>
            </w:r>
          </w:p>
        </w:tc>
        <w:tc>
          <w:tcPr>
            <w:tcW w:w="1232" w:type="dxa"/>
            <w:shd w:val="clear" w:color="auto" w:fill="auto"/>
          </w:tcPr>
          <w:p w14:paraId="126DF8FF" w14:textId="62D4A0E9" w:rsidR="00D14517" w:rsidRDefault="00A07244" w:rsidP="00D1451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w:t>
            </w:r>
            <w:r w:rsidR="00D14517">
              <w:rPr>
                <w:rFonts w:ascii="Times New Roman" w:hAnsi="Times New Roman" w:cs="Times New Roman"/>
                <w:noProof/>
                <w:sz w:val="24"/>
                <w:szCs w:val="24"/>
              </w:rPr>
              <w:t>(</w:t>
            </w:r>
            <w:r w:rsidR="00AB0C10">
              <w:rPr>
                <w:rFonts w:ascii="Times New Roman" w:hAnsi="Times New Roman" w:cs="Times New Roman"/>
                <w:noProof/>
                <w:sz w:val="24"/>
                <w:szCs w:val="24"/>
              </w:rPr>
              <w:t>8.9</w:t>
            </w:r>
            <w:r w:rsidR="00D14517">
              <w:rPr>
                <w:rFonts w:ascii="Times New Roman" w:hAnsi="Times New Roman" w:cs="Times New Roman"/>
                <w:noProof/>
                <w:sz w:val="24"/>
                <w:szCs w:val="24"/>
              </w:rPr>
              <w:t>)</w:t>
            </w:r>
          </w:p>
        </w:tc>
        <w:tc>
          <w:tcPr>
            <w:tcW w:w="1136" w:type="dxa"/>
            <w:shd w:val="clear" w:color="auto" w:fill="auto"/>
          </w:tcPr>
          <w:p w14:paraId="1FF60796" w14:textId="1A3157B7" w:rsidR="00D14517" w:rsidRDefault="00A07244" w:rsidP="00D1451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41</w:t>
            </w:r>
            <w:r w:rsidR="00D14517">
              <w:rPr>
                <w:rFonts w:ascii="Times New Roman" w:hAnsi="Times New Roman" w:cs="Times New Roman"/>
                <w:noProof/>
                <w:sz w:val="24"/>
                <w:szCs w:val="24"/>
              </w:rPr>
              <w:t>(</w:t>
            </w:r>
            <w:r w:rsidR="00AB0C10">
              <w:rPr>
                <w:rFonts w:ascii="Times New Roman" w:hAnsi="Times New Roman" w:cs="Times New Roman"/>
                <w:noProof/>
                <w:sz w:val="24"/>
                <w:szCs w:val="24"/>
              </w:rPr>
              <w:t>91.1</w:t>
            </w:r>
            <w:r w:rsidR="00D14517">
              <w:rPr>
                <w:rFonts w:ascii="Times New Roman" w:hAnsi="Times New Roman" w:cs="Times New Roman"/>
                <w:noProof/>
                <w:sz w:val="24"/>
                <w:szCs w:val="24"/>
              </w:rPr>
              <w:t>)</w:t>
            </w:r>
          </w:p>
        </w:tc>
        <w:tc>
          <w:tcPr>
            <w:tcW w:w="1036" w:type="dxa"/>
            <w:shd w:val="clear" w:color="auto" w:fill="auto"/>
          </w:tcPr>
          <w:p w14:paraId="3C8DBAC4" w14:textId="77777777" w:rsidR="00D14517" w:rsidRDefault="00D14517" w:rsidP="00D1451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570" w:type="dxa"/>
            <w:shd w:val="clear" w:color="auto" w:fill="auto"/>
          </w:tcPr>
          <w:p w14:paraId="2442D0AA" w14:textId="77777777" w:rsidR="00D14517" w:rsidRPr="003905B3" w:rsidRDefault="00D14517" w:rsidP="00D1451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3905B3">
              <w:rPr>
                <w:rFonts w:ascii="Times New Roman" w:hAnsi="Times New Roman" w:cs="Times New Roman"/>
                <w:noProof/>
                <w:sz w:val="24"/>
                <w:szCs w:val="24"/>
              </w:rPr>
              <w:t>&lt;0.0001</w:t>
            </w:r>
          </w:p>
        </w:tc>
      </w:tr>
      <w:tr w:rsidR="00D14517" w14:paraId="362DC37D" w14:textId="77777777" w:rsidTr="00565770">
        <w:trPr>
          <w:trHeight w:val="270"/>
        </w:trPr>
        <w:tc>
          <w:tcPr>
            <w:cnfStyle w:val="001000000000" w:firstRow="0" w:lastRow="0" w:firstColumn="1" w:lastColumn="0" w:oddVBand="0" w:evenVBand="0" w:oddHBand="0" w:evenHBand="0" w:firstRowFirstColumn="0" w:firstRowLastColumn="0" w:lastRowFirstColumn="0" w:lastRowLastColumn="0"/>
            <w:tcW w:w="1310" w:type="dxa"/>
            <w:shd w:val="clear" w:color="auto" w:fill="auto"/>
          </w:tcPr>
          <w:p w14:paraId="21031D50" w14:textId="574319C5" w:rsidR="00D14517" w:rsidRDefault="00C43393" w:rsidP="00D14517">
            <w:pPr>
              <w:spacing w:line="240" w:lineRule="auto"/>
              <w:rPr>
                <w:rFonts w:ascii="Times New Roman" w:hAnsi="Times New Roman" w:cs="Times New Roman"/>
                <w:noProof/>
                <w:sz w:val="24"/>
                <w:szCs w:val="24"/>
              </w:rPr>
            </w:pPr>
            <w:r>
              <w:rPr>
                <w:rFonts w:ascii="Times New Roman" w:hAnsi="Times New Roman" w:cs="Times New Roman"/>
                <w:sz w:val="24"/>
                <w:szCs w:val="24"/>
              </w:rPr>
              <w:t>K</w:t>
            </w:r>
            <w:r w:rsidRPr="00C43393">
              <w:rPr>
                <w:rFonts w:ascii="Times New Roman" w:hAnsi="Times New Roman" w:cs="Times New Roman"/>
                <w:sz w:val="24"/>
                <w:szCs w:val="24"/>
                <w:vertAlign w:val="superscript"/>
              </w:rPr>
              <w:t>+</w:t>
            </w:r>
          </w:p>
        </w:tc>
        <w:tc>
          <w:tcPr>
            <w:tcW w:w="1232" w:type="dxa"/>
            <w:shd w:val="clear" w:color="auto" w:fill="auto"/>
          </w:tcPr>
          <w:p w14:paraId="0F884A07" w14:textId="3F2A7216" w:rsidR="00D14517" w:rsidRDefault="00AB0C10" w:rsidP="00D1451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w:t>
            </w:r>
            <w:r w:rsidR="00D14517">
              <w:rPr>
                <w:rFonts w:ascii="Times New Roman" w:hAnsi="Times New Roman" w:cs="Times New Roman"/>
                <w:noProof/>
                <w:sz w:val="24"/>
                <w:szCs w:val="24"/>
              </w:rPr>
              <w:t>(</w:t>
            </w:r>
            <w:r>
              <w:rPr>
                <w:rFonts w:ascii="Times New Roman" w:hAnsi="Times New Roman" w:cs="Times New Roman"/>
                <w:noProof/>
                <w:sz w:val="24"/>
                <w:szCs w:val="24"/>
              </w:rPr>
              <w:t>0.0</w:t>
            </w:r>
            <w:r w:rsidR="00D14517">
              <w:rPr>
                <w:rFonts w:ascii="Times New Roman" w:hAnsi="Times New Roman" w:cs="Times New Roman"/>
                <w:noProof/>
                <w:sz w:val="24"/>
                <w:szCs w:val="24"/>
              </w:rPr>
              <w:t>)</w:t>
            </w:r>
          </w:p>
        </w:tc>
        <w:tc>
          <w:tcPr>
            <w:tcW w:w="1136" w:type="dxa"/>
            <w:shd w:val="clear" w:color="auto" w:fill="auto"/>
          </w:tcPr>
          <w:p w14:paraId="7A8C985A" w14:textId="3307B7C5" w:rsidR="00D14517" w:rsidRDefault="00AB0C10" w:rsidP="00D1451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37</w:t>
            </w:r>
            <w:r w:rsidR="00D14517">
              <w:rPr>
                <w:rFonts w:ascii="Times New Roman" w:hAnsi="Times New Roman" w:cs="Times New Roman"/>
                <w:noProof/>
                <w:sz w:val="24"/>
                <w:szCs w:val="24"/>
              </w:rPr>
              <w:t>(</w:t>
            </w:r>
            <w:r>
              <w:rPr>
                <w:rFonts w:ascii="Times New Roman" w:hAnsi="Times New Roman" w:cs="Times New Roman"/>
                <w:noProof/>
                <w:sz w:val="24"/>
                <w:szCs w:val="24"/>
              </w:rPr>
              <w:t>82</w:t>
            </w:r>
            <w:r w:rsidR="00D14517">
              <w:rPr>
                <w:rFonts w:ascii="Times New Roman" w:hAnsi="Times New Roman" w:cs="Times New Roman"/>
                <w:noProof/>
                <w:sz w:val="24"/>
                <w:szCs w:val="24"/>
              </w:rPr>
              <w:t>.</w:t>
            </w:r>
            <w:r>
              <w:rPr>
                <w:rFonts w:ascii="Times New Roman" w:hAnsi="Times New Roman" w:cs="Times New Roman"/>
                <w:noProof/>
                <w:sz w:val="24"/>
                <w:szCs w:val="24"/>
              </w:rPr>
              <w:t>2</w:t>
            </w:r>
            <w:r w:rsidR="00D14517">
              <w:rPr>
                <w:rFonts w:ascii="Times New Roman" w:hAnsi="Times New Roman" w:cs="Times New Roman"/>
                <w:noProof/>
                <w:sz w:val="24"/>
                <w:szCs w:val="24"/>
              </w:rPr>
              <w:t>)</w:t>
            </w:r>
          </w:p>
        </w:tc>
        <w:tc>
          <w:tcPr>
            <w:tcW w:w="1036" w:type="dxa"/>
            <w:shd w:val="clear" w:color="auto" w:fill="auto"/>
          </w:tcPr>
          <w:p w14:paraId="7EBD9C2B" w14:textId="38A5E0C2" w:rsidR="00D14517" w:rsidRDefault="00AB0C10" w:rsidP="00D1451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8</w:t>
            </w:r>
            <w:r w:rsidR="00D14517">
              <w:rPr>
                <w:rFonts w:ascii="Times New Roman" w:hAnsi="Times New Roman" w:cs="Times New Roman"/>
                <w:noProof/>
                <w:sz w:val="24"/>
                <w:szCs w:val="24"/>
              </w:rPr>
              <w:t>(</w:t>
            </w:r>
            <w:r>
              <w:rPr>
                <w:rFonts w:ascii="Times New Roman" w:hAnsi="Times New Roman" w:cs="Times New Roman"/>
                <w:noProof/>
                <w:sz w:val="24"/>
                <w:szCs w:val="24"/>
              </w:rPr>
              <w:t>17.8</w:t>
            </w:r>
            <w:r w:rsidR="00D14517">
              <w:rPr>
                <w:rFonts w:ascii="Times New Roman" w:hAnsi="Times New Roman" w:cs="Times New Roman"/>
                <w:noProof/>
                <w:sz w:val="24"/>
                <w:szCs w:val="24"/>
              </w:rPr>
              <w:t>)</w:t>
            </w:r>
          </w:p>
        </w:tc>
        <w:tc>
          <w:tcPr>
            <w:tcW w:w="1570" w:type="dxa"/>
            <w:shd w:val="clear" w:color="auto" w:fill="auto"/>
          </w:tcPr>
          <w:p w14:paraId="4B1D17FB" w14:textId="77777777" w:rsidR="00D14517" w:rsidRPr="003905B3" w:rsidRDefault="00D14517" w:rsidP="00D1451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3905B3">
              <w:rPr>
                <w:rFonts w:ascii="Times New Roman" w:hAnsi="Times New Roman" w:cs="Times New Roman"/>
                <w:noProof/>
                <w:sz w:val="24"/>
                <w:szCs w:val="24"/>
              </w:rPr>
              <w:t>&lt;0.0001</w:t>
            </w:r>
          </w:p>
        </w:tc>
      </w:tr>
      <w:tr w:rsidR="00D14517" w14:paraId="2CE2A0A6" w14:textId="77777777" w:rsidTr="0056577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310" w:type="dxa"/>
            <w:shd w:val="clear" w:color="auto" w:fill="auto"/>
          </w:tcPr>
          <w:p w14:paraId="14B15AF2" w14:textId="18A9086F" w:rsidR="00D14517" w:rsidRDefault="00D14517" w:rsidP="00D14517">
            <w:pPr>
              <w:spacing w:line="240" w:lineRule="auto"/>
              <w:rPr>
                <w:rFonts w:ascii="Times New Roman" w:hAnsi="Times New Roman" w:cs="Times New Roman"/>
                <w:noProof/>
                <w:sz w:val="24"/>
                <w:szCs w:val="24"/>
              </w:rPr>
            </w:pPr>
            <w:r w:rsidRPr="00435BFC">
              <w:rPr>
                <w:rFonts w:ascii="Times New Roman" w:hAnsi="Times New Roman" w:cs="Times New Roman"/>
                <w:sz w:val="24"/>
                <w:szCs w:val="24"/>
              </w:rPr>
              <w:t>C</w:t>
            </w:r>
            <w:r w:rsidR="00C43393">
              <w:rPr>
                <w:rFonts w:ascii="Times New Roman" w:hAnsi="Times New Roman" w:cs="Times New Roman"/>
                <w:sz w:val="24"/>
                <w:szCs w:val="24"/>
              </w:rPr>
              <w:t>l</w:t>
            </w:r>
            <w:r w:rsidR="00C43393" w:rsidRPr="00C43393">
              <w:rPr>
                <w:rFonts w:ascii="Times New Roman" w:hAnsi="Times New Roman" w:cs="Times New Roman"/>
                <w:sz w:val="24"/>
                <w:szCs w:val="24"/>
                <w:vertAlign w:val="superscript"/>
              </w:rPr>
              <w:t>-</w:t>
            </w:r>
          </w:p>
        </w:tc>
        <w:tc>
          <w:tcPr>
            <w:tcW w:w="1232" w:type="dxa"/>
            <w:shd w:val="clear" w:color="auto" w:fill="auto"/>
          </w:tcPr>
          <w:p w14:paraId="72FAA2CB" w14:textId="7EE7408F" w:rsidR="00D14517" w:rsidRDefault="00AB0C10" w:rsidP="00D1451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9</w:t>
            </w:r>
            <w:r w:rsidR="00D14517">
              <w:rPr>
                <w:rFonts w:ascii="Times New Roman" w:hAnsi="Times New Roman" w:cs="Times New Roman"/>
                <w:noProof/>
                <w:sz w:val="24"/>
                <w:szCs w:val="24"/>
              </w:rPr>
              <w:t>(</w:t>
            </w:r>
            <w:r>
              <w:rPr>
                <w:rFonts w:ascii="Times New Roman" w:hAnsi="Times New Roman" w:cs="Times New Roman"/>
                <w:noProof/>
                <w:sz w:val="24"/>
                <w:szCs w:val="24"/>
              </w:rPr>
              <w:t>20.0</w:t>
            </w:r>
            <w:r w:rsidR="00D14517">
              <w:rPr>
                <w:rFonts w:ascii="Times New Roman" w:hAnsi="Times New Roman" w:cs="Times New Roman"/>
                <w:noProof/>
                <w:sz w:val="24"/>
                <w:szCs w:val="24"/>
              </w:rPr>
              <w:t>)</w:t>
            </w:r>
          </w:p>
        </w:tc>
        <w:tc>
          <w:tcPr>
            <w:tcW w:w="1136" w:type="dxa"/>
            <w:shd w:val="clear" w:color="auto" w:fill="auto"/>
          </w:tcPr>
          <w:p w14:paraId="14443E62" w14:textId="255FB0B1" w:rsidR="00D14517" w:rsidRDefault="00AB0C10" w:rsidP="00D1451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36</w:t>
            </w:r>
            <w:r w:rsidR="00D14517">
              <w:rPr>
                <w:rFonts w:ascii="Times New Roman" w:hAnsi="Times New Roman" w:cs="Times New Roman"/>
                <w:noProof/>
                <w:sz w:val="24"/>
                <w:szCs w:val="24"/>
              </w:rPr>
              <w:t>(</w:t>
            </w:r>
            <w:r>
              <w:rPr>
                <w:rFonts w:ascii="Times New Roman" w:hAnsi="Times New Roman" w:cs="Times New Roman"/>
                <w:noProof/>
                <w:sz w:val="24"/>
                <w:szCs w:val="24"/>
              </w:rPr>
              <w:t>80.0</w:t>
            </w:r>
            <w:r w:rsidR="00D14517">
              <w:rPr>
                <w:rFonts w:ascii="Times New Roman" w:hAnsi="Times New Roman" w:cs="Times New Roman"/>
                <w:noProof/>
                <w:sz w:val="24"/>
                <w:szCs w:val="24"/>
              </w:rPr>
              <w:t>)</w:t>
            </w:r>
          </w:p>
        </w:tc>
        <w:tc>
          <w:tcPr>
            <w:tcW w:w="1036" w:type="dxa"/>
            <w:shd w:val="clear" w:color="auto" w:fill="auto"/>
          </w:tcPr>
          <w:p w14:paraId="1919FA2A" w14:textId="77777777" w:rsidR="00D14517" w:rsidRDefault="00D14517" w:rsidP="00D1451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570" w:type="dxa"/>
            <w:shd w:val="clear" w:color="auto" w:fill="auto"/>
          </w:tcPr>
          <w:p w14:paraId="149ED874" w14:textId="77777777" w:rsidR="00D14517" w:rsidRPr="003905B3" w:rsidRDefault="00D14517" w:rsidP="00D1451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3905B3">
              <w:rPr>
                <w:rFonts w:ascii="Times New Roman" w:hAnsi="Times New Roman" w:cs="Times New Roman"/>
                <w:noProof/>
                <w:sz w:val="24"/>
                <w:szCs w:val="24"/>
              </w:rPr>
              <w:t>&lt;0.0001</w:t>
            </w:r>
          </w:p>
        </w:tc>
      </w:tr>
      <w:tr w:rsidR="00D14517" w14:paraId="173CB7B1" w14:textId="77777777" w:rsidTr="00565770">
        <w:trPr>
          <w:trHeight w:val="261"/>
        </w:trPr>
        <w:tc>
          <w:tcPr>
            <w:cnfStyle w:val="001000000000" w:firstRow="0" w:lastRow="0" w:firstColumn="1" w:lastColumn="0" w:oddVBand="0" w:evenVBand="0" w:oddHBand="0" w:evenHBand="0" w:firstRowFirstColumn="0" w:firstRowLastColumn="0" w:lastRowFirstColumn="0" w:lastRowLastColumn="0"/>
            <w:tcW w:w="1310" w:type="dxa"/>
            <w:shd w:val="clear" w:color="auto" w:fill="auto"/>
          </w:tcPr>
          <w:p w14:paraId="0D39D73A" w14:textId="3C8904A4" w:rsidR="00D14517" w:rsidRDefault="00D14517" w:rsidP="00D14517">
            <w:pPr>
              <w:spacing w:line="240" w:lineRule="auto"/>
              <w:rPr>
                <w:rFonts w:ascii="Times New Roman" w:hAnsi="Times New Roman" w:cs="Times New Roman"/>
                <w:noProof/>
                <w:sz w:val="24"/>
                <w:szCs w:val="24"/>
              </w:rPr>
            </w:pPr>
            <w:r w:rsidRPr="00435BFC">
              <w:rPr>
                <w:rFonts w:ascii="Times New Roman" w:hAnsi="Times New Roman" w:cs="Times New Roman"/>
                <w:sz w:val="24"/>
                <w:szCs w:val="24"/>
              </w:rPr>
              <w:t>B</w:t>
            </w:r>
            <w:r>
              <w:rPr>
                <w:rFonts w:ascii="Times New Roman" w:hAnsi="Times New Roman" w:cs="Times New Roman"/>
                <w:sz w:val="24"/>
                <w:szCs w:val="24"/>
              </w:rPr>
              <w:t>icarb</w:t>
            </w:r>
            <w:r w:rsidR="00FD03C1">
              <w:rPr>
                <w:rFonts w:ascii="Times New Roman" w:hAnsi="Times New Roman" w:cs="Times New Roman"/>
                <w:sz w:val="24"/>
                <w:szCs w:val="24"/>
              </w:rPr>
              <w:t>onate</w:t>
            </w:r>
          </w:p>
        </w:tc>
        <w:tc>
          <w:tcPr>
            <w:tcW w:w="1232" w:type="dxa"/>
            <w:shd w:val="clear" w:color="auto" w:fill="auto"/>
          </w:tcPr>
          <w:p w14:paraId="7F027427" w14:textId="5CBB45CF" w:rsidR="00D14517" w:rsidRDefault="00AB0C10" w:rsidP="00D1451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w:t>
            </w:r>
            <w:r w:rsidR="00D14517">
              <w:rPr>
                <w:rFonts w:ascii="Times New Roman" w:hAnsi="Times New Roman" w:cs="Times New Roman"/>
                <w:noProof/>
                <w:sz w:val="24"/>
                <w:szCs w:val="24"/>
              </w:rPr>
              <w:t>(</w:t>
            </w:r>
            <w:r>
              <w:rPr>
                <w:rFonts w:ascii="Times New Roman" w:hAnsi="Times New Roman" w:cs="Times New Roman"/>
                <w:noProof/>
                <w:sz w:val="24"/>
                <w:szCs w:val="24"/>
              </w:rPr>
              <w:t>4.4</w:t>
            </w:r>
            <w:r w:rsidR="00D14517">
              <w:rPr>
                <w:rFonts w:ascii="Times New Roman" w:hAnsi="Times New Roman" w:cs="Times New Roman"/>
                <w:noProof/>
                <w:sz w:val="24"/>
                <w:szCs w:val="24"/>
              </w:rPr>
              <w:t>)</w:t>
            </w:r>
          </w:p>
        </w:tc>
        <w:tc>
          <w:tcPr>
            <w:tcW w:w="1136" w:type="dxa"/>
            <w:shd w:val="clear" w:color="auto" w:fill="auto"/>
          </w:tcPr>
          <w:p w14:paraId="1C2F0331" w14:textId="531632C8" w:rsidR="00D14517" w:rsidRDefault="00AB0C10" w:rsidP="00D1451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20</w:t>
            </w:r>
            <w:r w:rsidR="00D14517">
              <w:rPr>
                <w:rFonts w:ascii="Times New Roman" w:hAnsi="Times New Roman" w:cs="Times New Roman"/>
                <w:noProof/>
                <w:sz w:val="24"/>
                <w:szCs w:val="24"/>
              </w:rPr>
              <w:t>(</w:t>
            </w:r>
            <w:r>
              <w:rPr>
                <w:rFonts w:ascii="Times New Roman" w:hAnsi="Times New Roman" w:cs="Times New Roman"/>
                <w:noProof/>
                <w:sz w:val="24"/>
                <w:szCs w:val="24"/>
              </w:rPr>
              <w:t>44.4</w:t>
            </w:r>
            <w:r w:rsidR="00D14517">
              <w:rPr>
                <w:rFonts w:ascii="Times New Roman" w:hAnsi="Times New Roman" w:cs="Times New Roman"/>
                <w:noProof/>
                <w:sz w:val="24"/>
                <w:szCs w:val="24"/>
              </w:rPr>
              <w:t>)</w:t>
            </w:r>
          </w:p>
        </w:tc>
        <w:tc>
          <w:tcPr>
            <w:tcW w:w="1036" w:type="dxa"/>
            <w:shd w:val="clear" w:color="auto" w:fill="auto"/>
          </w:tcPr>
          <w:p w14:paraId="529A2E90" w14:textId="1E5C01D0" w:rsidR="00D14517" w:rsidRDefault="00AB0C10" w:rsidP="00D1451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23</w:t>
            </w:r>
            <w:r w:rsidR="00D14517">
              <w:rPr>
                <w:rFonts w:ascii="Times New Roman" w:hAnsi="Times New Roman" w:cs="Times New Roman"/>
                <w:noProof/>
                <w:sz w:val="24"/>
                <w:szCs w:val="24"/>
              </w:rPr>
              <w:t>(</w:t>
            </w:r>
            <w:r>
              <w:rPr>
                <w:rFonts w:ascii="Times New Roman" w:hAnsi="Times New Roman" w:cs="Times New Roman"/>
                <w:noProof/>
                <w:sz w:val="24"/>
                <w:szCs w:val="24"/>
              </w:rPr>
              <w:t>51.1</w:t>
            </w:r>
            <w:r w:rsidR="00D14517">
              <w:rPr>
                <w:rFonts w:ascii="Times New Roman" w:hAnsi="Times New Roman" w:cs="Times New Roman"/>
                <w:noProof/>
                <w:sz w:val="24"/>
                <w:szCs w:val="24"/>
              </w:rPr>
              <w:t>)</w:t>
            </w:r>
          </w:p>
        </w:tc>
        <w:tc>
          <w:tcPr>
            <w:tcW w:w="1570" w:type="dxa"/>
            <w:shd w:val="clear" w:color="auto" w:fill="auto"/>
          </w:tcPr>
          <w:p w14:paraId="7FF93A40" w14:textId="77777777" w:rsidR="00D14517" w:rsidRPr="003905B3" w:rsidRDefault="00D14517" w:rsidP="00D1451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3905B3">
              <w:rPr>
                <w:rFonts w:ascii="Times New Roman" w:hAnsi="Times New Roman" w:cs="Times New Roman"/>
                <w:noProof/>
                <w:sz w:val="24"/>
                <w:szCs w:val="24"/>
              </w:rPr>
              <w:t>&lt;0.0001</w:t>
            </w:r>
          </w:p>
        </w:tc>
      </w:tr>
      <w:tr w:rsidR="00D14517" w14:paraId="557EB4D3" w14:textId="77777777" w:rsidTr="0056577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310" w:type="dxa"/>
            <w:shd w:val="clear" w:color="auto" w:fill="auto"/>
          </w:tcPr>
          <w:p w14:paraId="0F5FC052" w14:textId="2B76ECE8" w:rsidR="00D14517" w:rsidRDefault="00D14517" w:rsidP="00D14517">
            <w:pPr>
              <w:spacing w:line="240" w:lineRule="auto"/>
              <w:rPr>
                <w:rFonts w:ascii="Times New Roman" w:hAnsi="Times New Roman" w:cs="Times New Roman"/>
                <w:noProof/>
                <w:sz w:val="24"/>
                <w:szCs w:val="24"/>
              </w:rPr>
            </w:pPr>
            <w:r w:rsidRPr="00435BFC">
              <w:rPr>
                <w:rFonts w:ascii="Times New Roman" w:hAnsi="Times New Roman" w:cs="Times New Roman"/>
                <w:sz w:val="24"/>
                <w:szCs w:val="24"/>
              </w:rPr>
              <w:t>Creatinine</w:t>
            </w:r>
          </w:p>
        </w:tc>
        <w:tc>
          <w:tcPr>
            <w:tcW w:w="1232" w:type="dxa"/>
            <w:shd w:val="clear" w:color="auto" w:fill="auto"/>
          </w:tcPr>
          <w:p w14:paraId="6761B40C" w14:textId="77777777" w:rsidR="00D14517" w:rsidRDefault="00D14517" w:rsidP="00D1451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0(0.0)</w:t>
            </w:r>
          </w:p>
        </w:tc>
        <w:tc>
          <w:tcPr>
            <w:tcW w:w="1136" w:type="dxa"/>
            <w:shd w:val="clear" w:color="auto" w:fill="auto"/>
          </w:tcPr>
          <w:p w14:paraId="2A451B49" w14:textId="16DE23F8" w:rsidR="00D14517" w:rsidRDefault="00AB0C10" w:rsidP="00D1451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39</w:t>
            </w:r>
            <w:r w:rsidR="00D14517">
              <w:rPr>
                <w:rFonts w:ascii="Times New Roman" w:hAnsi="Times New Roman" w:cs="Times New Roman"/>
                <w:noProof/>
                <w:sz w:val="24"/>
                <w:szCs w:val="24"/>
              </w:rPr>
              <w:t>(</w:t>
            </w:r>
            <w:r w:rsidR="00B0551E">
              <w:rPr>
                <w:rFonts w:ascii="Times New Roman" w:hAnsi="Times New Roman" w:cs="Times New Roman"/>
                <w:noProof/>
                <w:sz w:val="24"/>
                <w:szCs w:val="24"/>
              </w:rPr>
              <w:t>86.7</w:t>
            </w:r>
            <w:r w:rsidR="00D14517">
              <w:rPr>
                <w:rFonts w:ascii="Times New Roman" w:hAnsi="Times New Roman" w:cs="Times New Roman"/>
                <w:noProof/>
                <w:sz w:val="24"/>
                <w:szCs w:val="24"/>
              </w:rPr>
              <w:t>)</w:t>
            </w:r>
          </w:p>
        </w:tc>
        <w:tc>
          <w:tcPr>
            <w:tcW w:w="1036" w:type="dxa"/>
            <w:shd w:val="clear" w:color="auto" w:fill="auto"/>
          </w:tcPr>
          <w:p w14:paraId="38347AB7" w14:textId="05675199" w:rsidR="00D14517" w:rsidRDefault="00B0551E" w:rsidP="00D1451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6</w:t>
            </w:r>
            <w:r w:rsidR="00D14517">
              <w:rPr>
                <w:rFonts w:ascii="Times New Roman" w:hAnsi="Times New Roman" w:cs="Times New Roman"/>
                <w:noProof/>
                <w:sz w:val="24"/>
                <w:szCs w:val="24"/>
              </w:rPr>
              <w:t>(</w:t>
            </w:r>
            <w:r>
              <w:rPr>
                <w:rFonts w:ascii="Times New Roman" w:hAnsi="Times New Roman" w:cs="Times New Roman"/>
                <w:noProof/>
                <w:sz w:val="24"/>
                <w:szCs w:val="24"/>
              </w:rPr>
              <w:t>13.3</w:t>
            </w:r>
            <w:r w:rsidR="00D14517">
              <w:rPr>
                <w:rFonts w:ascii="Times New Roman" w:hAnsi="Times New Roman" w:cs="Times New Roman"/>
                <w:noProof/>
                <w:sz w:val="24"/>
                <w:szCs w:val="24"/>
              </w:rPr>
              <w:t>)</w:t>
            </w:r>
          </w:p>
        </w:tc>
        <w:tc>
          <w:tcPr>
            <w:tcW w:w="1570" w:type="dxa"/>
            <w:shd w:val="clear" w:color="auto" w:fill="auto"/>
          </w:tcPr>
          <w:p w14:paraId="505484FD" w14:textId="71027E62" w:rsidR="00D14517" w:rsidRPr="005F43D4" w:rsidRDefault="005F43D4" w:rsidP="00D1451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3905B3">
              <w:rPr>
                <w:rFonts w:ascii="Times New Roman" w:hAnsi="Times New Roman" w:cs="Times New Roman"/>
                <w:noProof/>
                <w:sz w:val="24"/>
                <w:szCs w:val="24"/>
              </w:rPr>
              <w:t>&lt;0.0001</w:t>
            </w:r>
          </w:p>
        </w:tc>
      </w:tr>
      <w:tr w:rsidR="00D14517" w14:paraId="37B4141F" w14:textId="77777777" w:rsidTr="00565770">
        <w:trPr>
          <w:trHeight w:val="261"/>
        </w:trPr>
        <w:tc>
          <w:tcPr>
            <w:cnfStyle w:val="001000000000" w:firstRow="0" w:lastRow="0" w:firstColumn="1" w:lastColumn="0" w:oddVBand="0" w:evenVBand="0" w:oddHBand="0" w:evenHBand="0" w:firstRowFirstColumn="0" w:firstRowLastColumn="0" w:lastRowFirstColumn="0" w:lastRowLastColumn="0"/>
            <w:tcW w:w="1310" w:type="dxa"/>
            <w:shd w:val="clear" w:color="auto" w:fill="auto"/>
          </w:tcPr>
          <w:p w14:paraId="78EBF776" w14:textId="04268BBD" w:rsidR="00D14517" w:rsidRDefault="00D14517" w:rsidP="00D14517">
            <w:pPr>
              <w:spacing w:line="240" w:lineRule="auto"/>
              <w:rPr>
                <w:rFonts w:ascii="Times New Roman" w:hAnsi="Times New Roman" w:cs="Times New Roman"/>
                <w:noProof/>
                <w:sz w:val="24"/>
                <w:szCs w:val="24"/>
              </w:rPr>
            </w:pPr>
            <w:r w:rsidRPr="00435BFC">
              <w:rPr>
                <w:rFonts w:ascii="Times New Roman" w:hAnsi="Times New Roman" w:cs="Times New Roman"/>
                <w:sz w:val="24"/>
                <w:szCs w:val="24"/>
              </w:rPr>
              <w:t>Urea</w:t>
            </w:r>
          </w:p>
        </w:tc>
        <w:tc>
          <w:tcPr>
            <w:tcW w:w="1232" w:type="dxa"/>
            <w:shd w:val="clear" w:color="auto" w:fill="auto"/>
          </w:tcPr>
          <w:p w14:paraId="0F8170E4" w14:textId="3866A070" w:rsidR="00D14517" w:rsidRDefault="00B0551E" w:rsidP="00D1451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25</w:t>
            </w:r>
            <w:r w:rsidR="00D14517">
              <w:rPr>
                <w:rFonts w:ascii="Times New Roman" w:hAnsi="Times New Roman" w:cs="Times New Roman"/>
                <w:noProof/>
                <w:sz w:val="24"/>
                <w:szCs w:val="24"/>
              </w:rPr>
              <w:t>(</w:t>
            </w:r>
            <w:r>
              <w:rPr>
                <w:rFonts w:ascii="Times New Roman" w:hAnsi="Times New Roman" w:cs="Times New Roman"/>
                <w:noProof/>
                <w:sz w:val="24"/>
                <w:szCs w:val="24"/>
              </w:rPr>
              <w:t>55.6</w:t>
            </w:r>
            <w:r w:rsidR="00D14517">
              <w:rPr>
                <w:rFonts w:ascii="Times New Roman" w:hAnsi="Times New Roman" w:cs="Times New Roman"/>
                <w:noProof/>
                <w:sz w:val="24"/>
                <w:szCs w:val="24"/>
              </w:rPr>
              <w:t>)</w:t>
            </w:r>
          </w:p>
        </w:tc>
        <w:tc>
          <w:tcPr>
            <w:tcW w:w="1136" w:type="dxa"/>
            <w:shd w:val="clear" w:color="auto" w:fill="auto"/>
          </w:tcPr>
          <w:p w14:paraId="73D49A97" w14:textId="138BA8F8" w:rsidR="00D14517" w:rsidRDefault="00B0551E" w:rsidP="00D1451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20</w:t>
            </w:r>
            <w:r w:rsidR="00D14517">
              <w:rPr>
                <w:rFonts w:ascii="Times New Roman" w:hAnsi="Times New Roman" w:cs="Times New Roman"/>
                <w:noProof/>
                <w:sz w:val="24"/>
                <w:szCs w:val="24"/>
              </w:rPr>
              <w:t>(</w:t>
            </w:r>
            <w:r>
              <w:rPr>
                <w:rFonts w:ascii="Times New Roman" w:hAnsi="Times New Roman" w:cs="Times New Roman"/>
                <w:noProof/>
                <w:sz w:val="24"/>
                <w:szCs w:val="24"/>
              </w:rPr>
              <w:t>44.4</w:t>
            </w:r>
            <w:r w:rsidR="00D14517">
              <w:rPr>
                <w:rFonts w:ascii="Times New Roman" w:hAnsi="Times New Roman" w:cs="Times New Roman"/>
                <w:noProof/>
                <w:sz w:val="24"/>
                <w:szCs w:val="24"/>
              </w:rPr>
              <w:t>)</w:t>
            </w:r>
          </w:p>
        </w:tc>
        <w:tc>
          <w:tcPr>
            <w:tcW w:w="1036" w:type="dxa"/>
            <w:shd w:val="clear" w:color="auto" w:fill="auto"/>
          </w:tcPr>
          <w:p w14:paraId="3E3B82CC" w14:textId="5E0FC0AA" w:rsidR="00D14517" w:rsidRDefault="00B0551E" w:rsidP="00D1451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w:t>
            </w:r>
            <w:r w:rsidR="00D14517">
              <w:rPr>
                <w:rFonts w:ascii="Times New Roman" w:hAnsi="Times New Roman" w:cs="Times New Roman"/>
                <w:noProof/>
                <w:sz w:val="24"/>
                <w:szCs w:val="24"/>
              </w:rPr>
              <w:t>(0.0)</w:t>
            </w:r>
          </w:p>
        </w:tc>
        <w:tc>
          <w:tcPr>
            <w:tcW w:w="1570" w:type="dxa"/>
            <w:shd w:val="clear" w:color="auto" w:fill="auto"/>
          </w:tcPr>
          <w:p w14:paraId="0C15B457" w14:textId="7B1719B6" w:rsidR="00D14517" w:rsidRPr="00E54A46" w:rsidRDefault="005F43D4" w:rsidP="00D1451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NS</w:t>
            </w:r>
          </w:p>
        </w:tc>
      </w:tr>
    </w:tbl>
    <w:p w14:paraId="5F322AC1" w14:textId="22519E49" w:rsidR="008103D5" w:rsidRDefault="00EC76A5" w:rsidP="00EC76A5">
      <w:pPr>
        <w:spacing w:line="480" w:lineRule="auto"/>
        <w:rPr>
          <w:rFonts w:ascii="Times New Roman" w:hAnsi="Times New Roman" w:cs="Times New Roman"/>
          <w:noProof/>
          <w:sz w:val="24"/>
          <w:szCs w:val="24"/>
        </w:rPr>
      </w:pPr>
      <w:r>
        <w:rPr>
          <w:rFonts w:ascii="Times New Roman" w:hAnsi="Times New Roman" w:cs="Times New Roman"/>
          <w:noProof/>
          <w:sz w:val="24"/>
          <w:szCs w:val="24"/>
        </w:rPr>
        <w:t>Values in parentheses are percentages, N=45.</w:t>
      </w:r>
    </w:p>
    <w:p w14:paraId="734EF931" w14:textId="1D774883" w:rsidR="003E1A26" w:rsidRPr="003905B3" w:rsidRDefault="00927BCC" w:rsidP="00435BFC">
      <w:pPr>
        <w:rPr>
          <w:rFonts w:ascii="Times New Roman" w:hAnsi="Times New Roman" w:cs="Times New Roman"/>
          <w:b/>
          <w:bCs/>
          <w:sz w:val="24"/>
          <w:szCs w:val="24"/>
        </w:rPr>
      </w:pPr>
      <w:r>
        <w:rPr>
          <w:rFonts w:ascii="Times New Roman" w:hAnsi="Times New Roman" w:cs="Times New Roman"/>
          <w:b/>
          <w:bCs/>
          <w:sz w:val="24"/>
          <w:szCs w:val="24"/>
        </w:rPr>
        <w:t xml:space="preserve">3.5 </w:t>
      </w:r>
      <w:r w:rsidR="003905B3" w:rsidRPr="003905B3">
        <w:rPr>
          <w:rFonts w:ascii="Times New Roman" w:hAnsi="Times New Roman" w:cs="Times New Roman"/>
          <w:b/>
          <w:bCs/>
          <w:sz w:val="24"/>
          <w:szCs w:val="24"/>
        </w:rPr>
        <w:t>Liver Function Enzymes and Proteins</w:t>
      </w:r>
    </w:p>
    <w:p w14:paraId="2CA2D7A4" w14:textId="2325AA52" w:rsidR="003E1A26" w:rsidRDefault="006B13AD" w:rsidP="00EC76A5">
      <w:pPr>
        <w:jc w:val="both"/>
        <w:rPr>
          <w:rFonts w:ascii="Times New Roman" w:hAnsi="Times New Roman" w:cs="Times New Roman"/>
          <w:sz w:val="24"/>
          <w:szCs w:val="24"/>
        </w:rPr>
      </w:pPr>
      <w:r>
        <w:rPr>
          <w:rFonts w:ascii="Times New Roman" w:hAnsi="Times New Roman" w:cs="Times New Roman"/>
          <w:sz w:val="24"/>
          <w:szCs w:val="24"/>
        </w:rPr>
        <w:t xml:space="preserve">The </w:t>
      </w:r>
      <w:r w:rsidR="00C43393">
        <w:rPr>
          <w:rFonts w:ascii="Times New Roman" w:hAnsi="Times New Roman" w:cs="Times New Roman"/>
          <w:sz w:val="24"/>
          <w:szCs w:val="24"/>
        </w:rPr>
        <w:t>serum</w:t>
      </w:r>
      <w:r>
        <w:rPr>
          <w:rFonts w:ascii="Times New Roman" w:hAnsi="Times New Roman" w:cs="Times New Roman"/>
          <w:sz w:val="24"/>
          <w:szCs w:val="24"/>
        </w:rPr>
        <w:t xml:space="preserve"> levels of ALT in the automobile repairers were not significantly different from the reference values</w:t>
      </w:r>
      <w:r w:rsidR="006F43EA">
        <w:rPr>
          <w:rFonts w:ascii="Times New Roman" w:hAnsi="Times New Roman" w:cs="Times New Roman"/>
          <w:sz w:val="24"/>
          <w:szCs w:val="24"/>
        </w:rPr>
        <w:t xml:space="preserve"> (Table 8)</w:t>
      </w:r>
      <w:r>
        <w:rPr>
          <w:rFonts w:ascii="Times New Roman" w:hAnsi="Times New Roman" w:cs="Times New Roman"/>
          <w:sz w:val="24"/>
          <w:szCs w:val="24"/>
        </w:rPr>
        <w:t xml:space="preserve">. While AST levels </w:t>
      </w:r>
      <w:r w:rsidR="00C43393">
        <w:rPr>
          <w:rFonts w:ascii="Times New Roman" w:hAnsi="Times New Roman" w:cs="Times New Roman"/>
          <w:sz w:val="24"/>
          <w:szCs w:val="24"/>
        </w:rPr>
        <w:t>were</w:t>
      </w:r>
      <w:r>
        <w:rPr>
          <w:rFonts w:ascii="Times New Roman" w:hAnsi="Times New Roman" w:cs="Times New Roman"/>
          <w:sz w:val="24"/>
          <w:szCs w:val="24"/>
        </w:rPr>
        <w:t xml:space="preserve"> significantly (</w:t>
      </w:r>
      <w:r w:rsidR="00073D57" w:rsidRPr="00073D57">
        <w:rPr>
          <w:rFonts w:ascii="Times New Roman" w:hAnsi="Times New Roman" w:cs="Times New Roman"/>
          <w:sz w:val="24"/>
          <w:szCs w:val="24"/>
        </w:rPr>
        <w:t>P</w:t>
      </w:r>
      <w:r w:rsidR="00073D57" w:rsidRPr="00565770">
        <w:rPr>
          <w:rFonts w:ascii="Times New Roman" w:hAnsi="Times New Roman" w:cs="Times New Roman"/>
          <w:sz w:val="24"/>
          <w:szCs w:val="24"/>
        </w:rPr>
        <w:t>&lt;0</w:t>
      </w:r>
      <w:r>
        <w:rPr>
          <w:rFonts w:ascii="Times New Roman" w:hAnsi="Times New Roman" w:cs="Times New Roman"/>
          <w:sz w:val="24"/>
          <w:szCs w:val="24"/>
        </w:rPr>
        <w:t>.0006)</w:t>
      </w:r>
      <w:r w:rsidR="00C43393">
        <w:rPr>
          <w:rFonts w:ascii="Times New Roman" w:hAnsi="Times New Roman" w:cs="Times New Roman"/>
          <w:sz w:val="24"/>
          <w:szCs w:val="24"/>
        </w:rPr>
        <w:t xml:space="preserve"> higher</w:t>
      </w:r>
      <w:r>
        <w:rPr>
          <w:rFonts w:ascii="Times New Roman" w:hAnsi="Times New Roman" w:cs="Times New Roman"/>
          <w:sz w:val="24"/>
          <w:szCs w:val="24"/>
        </w:rPr>
        <w:t>, ALP</w:t>
      </w:r>
      <w:r w:rsidR="00C43393">
        <w:rPr>
          <w:rFonts w:ascii="Times New Roman" w:hAnsi="Times New Roman" w:cs="Times New Roman"/>
          <w:sz w:val="24"/>
          <w:szCs w:val="24"/>
        </w:rPr>
        <w:t xml:space="preserve"> levels were lower</w:t>
      </w:r>
      <w:r>
        <w:rPr>
          <w:rFonts w:ascii="Times New Roman" w:hAnsi="Times New Roman" w:cs="Times New Roman"/>
          <w:sz w:val="24"/>
          <w:szCs w:val="24"/>
        </w:rPr>
        <w:t xml:space="preserve"> in comparison with the reference data. Although the levels of albumin were not significantly difference from the reference values, the levels of globulin in the repairers were significantly (</w:t>
      </w:r>
      <w:r w:rsidR="00073D57" w:rsidRPr="00073D57">
        <w:rPr>
          <w:rFonts w:ascii="Times New Roman" w:hAnsi="Times New Roman" w:cs="Times New Roman"/>
          <w:sz w:val="24"/>
          <w:szCs w:val="24"/>
        </w:rPr>
        <w:t>P</w:t>
      </w:r>
      <w:r w:rsidR="00073D57" w:rsidRPr="00565770">
        <w:rPr>
          <w:rFonts w:ascii="Times New Roman" w:hAnsi="Times New Roman" w:cs="Times New Roman"/>
          <w:sz w:val="24"/>
          <w:szCs w:val="24"/>
        </w:rPr>
        <w:t>&lt;0</w:t>
      </w:r>
      <w:r>
        <w:rPr>
          <w:rFonts w:ascii="Times New Roman" w:hAnsi="Times New Roman" w:cs="Times New Roman"/>
          <w:sz w:val="24"/>
          <w:szCs w:val="24"/>
        </w:rPr>
        <w:t>.0001)</w:t>
      </w:r>
      <w:r w:rsidR="00B94C3B">
        <w:rPr>
          <w:rFonts w:ascii="Times New Roman" w:hAnsi="Times New Roman" w:cs="Times New Roman"/>
          <w:sz w:val="24"/>
          <w:szCs w:val="24"/>
        </w:rPr>
        <w:t xml:space="preserve"> lower</w:t>
      </w:r>
      <w:r>
        <w:rPr>
          <w:rFonts w:ascii="Times New Roman" w:hAnsi="Times New Roman" w:cs="Times New Roman"/>
          <w:sz w:val="24"/>
          <w:szCs w:val="24"/>
        </w:rPr>
        <w:t xml:space="preserve">. </w:t>
      </w:r>
      <w:r w:rsidR="00B94C3B">
        <w:rPr>
          <w:rFonts w:ascii="Times New Roman" w:hAnsi="Times New Roman" w:cs="Times New Roman"/>
          <w:sz w:val="24"/>
          <w:szCs w:val="24"/>
        </w:rPr>
        <w:t>Most</w:t>
      </w:r>
      <w:r w:rsidR="006F43EA">
        <w:rPr>
          <w:rFonts w:ascii="Times New Roman" w:hAnsi="Times New Roman" w:cs="Times New Roman"/>
          <w:sz w:val="24"/>
          <w:szCs w:val="24"/>
        </w:rPr>
        <w:t xml:space="preserve"> of</w:t>
      </w:r>
      <w:r w:rsidR="00B94C3B">
        <w:rPr>
          <w:rFonts w:ascii="Times New Roman" w:hAnsi="Times New Roman" w:cs="Times New Roman"/>
          <w:sz w:val="24"/>
          <w:szCs w:val="24"/>
        </w:rPr>
        <w:t xml:space="preserve"> the</w:t>
      </w:r>
      <w:r w:rsidR="006F43EA">
        <w:rPr>
          <w:rFonts w:ascii="Times New Roman" w:hAnsi="Times New Roman" w:cs="Times New Roman"/>
          <w:sz w:val="24"/>
          <w:szCs w:val="24"/>
        </w:rPr>
        <w:t xml:space="preserve"> automobile repairers had values that were within the reference range</w:t>
      </w:r>
      <w:r w:rsidR="00B94C3B">
        <w:rPr>
          <w:rFonts w:ascii="Times New Roman" w:hAnsi="Times New Roman" w:cs="Times New Roman"/>
          <w:sz w:val="24"/>
          <w:szCs w:val="24"/>
        </w:rPr>
        <w:t xml:space="preserve"> for all the parameters </w:t>
      </w:r>
      <w:r w:rsidR="006F43EA">
        <w:rPr>
          <w:rFonts w:ascii="Times New Roman" w:hAnsi="Times New Roman" w:cs="Times New Roman"/>
          <w:sz w:val="24"/>
          <w:szCs w:val="24"/>
        </w:rPr>
        <w:t xml:space="preserve">(Table 9). No value was below the reference range and values above the reference range were few: 8.9% (ALT), 13.3% (AST), 20.0% (ALP), and 2.2% </w:t>
      </w:r>
      <w:r w:rsidR="00B94C3B">
        <w:rPr>
          <w:rFonts w:ascii="Times New Roman" w:hAnsi="Times New Roman" w:cs="Times New Roman"/>
          <w:sz w:val="24"/>
          <w:szCs w:val="24"/>
        </w:rPr>
        <w:t>(</w:t>
      </w:r>
      <w:r w:rsidR="006F43EA">
        <w:rPr>
          <w:rFonts w:ascii="Times New Roman" w:hAnsi="Times New Roman" w:cs="Times New Roman"/>
          <w:sz w:val="24"/>
          <w:szCs w:val="24"/>
        </w:rPr>
        <w:t xml:space="preserve">albumin </w:t>
      </w:r>
      <w:r w:rsidR="00B94C3B">
        <w:rPr>
          <w:rFonts w:ascii="Times New Roman" w:hAnsi="Times New Roman" w:cs="Times New Roman"/>
          <w:sz w:val="24"/>
          <w:szCs w:val="24"/>
        </w:rPr>
        <w:t>or</w:t>
      </w:r>
      <w:r w:rsidR="006F43EA">
        <w:rPr>
          <w:rFonts w:ascii="Times New Roman" w:hAnsi="Times New Roman" w:cs="Times New Roman"/>
          <w:sz w:val="24"/>
          <w:szCs w:val="24"/>
        </w:rPr>
        <w:t xml:space="preserve"> globulin</w:t>
      </w:r>
      <w:r w:rsidR="00B94C3B">
        <w:rPr>
          <w:rFonts w:ascii="Times New Roman" w:hAnsi="Times New Roman" w:cs="Times New Roman"/>
          <w:sz w:val="24"/>
          <w:szCs w:val="24"/>
        </w:rPr>
        <w:t>)</w:t>
      </w:r>
      <w:r w:rsidR="006F43EA">
        <w:rPr>
          <w:rFonts w:ascii="Times New Roman" w:hAnsi="Times New Roman" w:cs="Times New Roman"/>
          <w:sz w:val="24"/>
          <w:szCs w:val="24"/>
        </w:rPr>
        <w:t>.</w:t>
      </w:r>
    </w:p>
    <w:p w14:paraId="578D9EEA" w14:textId="77777777" w:rsidR="00B94C3B" w:rsidRDefault="00B94C3B" w:rsidP="00435BFC">
      <w:pPr>
        <w:rPr>
          <w:rFonts w:ascii="Times New Roman" w:hAnsi="Times New Roman" w:cs="Times New Roman"/>
          <w:sz w:val="24"/>
          <w:szCs w:val="24"/>
        </w:rPr>
      </w:pPr>
    </w:p>
    <w:p w14:paraId="38E7A1E0" w14:textId="77777777" w:rsidR="00C00A55" w:rsidRDefault="00C00A55" w:rsidP="00435BFC">
      <w:pPr>
        <w:rPr>
          <w:rFonts w:ascii="Times New Roman" w:hAnsi="Times New Roman" w:cs="Times New Roman"/>
          <w:sz w:val="24"/>
          <w:szCs w:val="24"/>
        </w:rPr>
      </w:pPr>
    </w:p>
    <w:p w14:paraId="2E23D0EE" w14:textId="77777777" w:rsidR="00C00A55" w:rsidRDefault="00C00A55" w:rsidP="00435BFC">
      <w:pPr>
        <w:rPr>
          <w:rFonts w:ascii="Times New Roman" w:hAnsi="Times New Roman" w:cs="Times New Roman"/>
          <w:sz w:val="24"/>
          <w:szCs w:val="24"/>
        </w:rPr>
      </w:pPr>
    </w:p>
    <w:p w14:paraId="37F16DA6" w14:textId="77777777" w:rsidR="00C00A55" w:rsidRDefault="00C00A55" w:rsidP="00435BFC">
      <w:pPr>
        <w:rPr>
          <w:rFonts w:ascii="Times New Roman" w:hAnsi="Times New Roman" w:cs="Times New Roman"/>
          <w:sz w:val="24"/>
          <w:szCs w:val="24"/>
        </w:rPr>
      </w:pPr>
    </w:p>
    <w:p w14:paraId="5FD18CCC" w14:textId="77777777" w:rsidR="00C00A55" w:rsidRDefault="00C00A55" w:rsidP="00435BFC">
      <w:pPr>
        <w:rPr>
          <w:rFonts w:ascii="Times New Roman" w:hAnsi="Times New Roman" w:cs="Times New Roman"/>
          <w:sz w:val="24"/>
          <w:szCs w:val="24"/>
        </w:rPr>
      </w:pPr>
    </w:p>
    <w:p w14:paraId="17508052" w14:textId="77777777" w:rsidR="00C00A55" w:rsidRDefault="00C00A55" w:rsidP="00435BFC">
      <w:pPr>
        <w:rPr>
          <w:rFonts w:ascii="Times New Roman" w:hAnsi="Times New Roman" w:cs="Times New Roman"/>
          <w:sz w:val="24"/>
          <w:szCs w:val="24"/>
        </w:rPr>
      </w:pPr>
    </w:p>
    <w:p w14:paraId="40E159A1" w14:textId="31D36B0C" w:rsidR="00B25017" w:rsidRDefault="00B25017" w:rsidP="0044784B">
      <w:pPr>
        <w:spacing w:after="0" w:line="276" w:lineRule="auto"/>
        <w:jc w:val="both"/>
        <w:rPr>
          <w:rFonts w:ascii="Times New Roman" w:hAnsi="Times New Roman" w:cs="Times New Roman"/>
          <w:sz w:val="24"/>
          <w:szCs w:val="24"/>
        </w:rPr>
      </w:pPr>
      <w:bookmarkStart w:id="33" w:name="_Hlk189145028"/>
      <w:r w:rsidRPr="007B1D5C">
        <w:rPr>
          <w:rFonts w:ascii="Times New Roman" w:hAnsi="Times New Roman" w:cs="Times New Roman"/>
          <w:b/>
          <w:bCs/>
          <w:noProof/>
          <w:sz w:val="24"/>
          <w:szCs w:val="24"/>
        </w:rPr>
        <w:t xml:space="preserve">Table </w:t>
      </w:r>
      <w:r w:rsidR="005F43D4">
        <w:rPr>
          <w:rFonts w:ascii="Times New Roman" w:hAnsi="Times New Roman" w:cs="Times New Roman"/>
          <w:b/>
          <w:bCs/>
          <w:noProof/>
          <w:sz w:val="24"/>
          <w:szCs w:val="24"/>
        </w:rPr>
        <w:t>8</w:t>
      </w:r>
      <w:r w:rsidRPr="007B1D5C">
        <w:rPr>
          <w:rFonts w:ascii="Times New Roman" w:hAnsi="Times New Roman" w:cs="Times New Roman"/>
          <w:b/>
          <w:bCs/>
          <w:noProof/>
          <w:sz w:val="24"/>
          <w:szCs w:val="24"/>
        </w:rPr>
        <w:t>:</w:t>
      </w:r>
      <w:r w:rsidRPr="007B1D5C">
        <w:rPr>
          <w:rFonts w:ascii="Times New Roman" w:hAnsi="Times New Roman" w:cs="Times New Roman"/>
          <w:noProof/>
          <w:sz w:val="24"/>
          <w:szCs w:val="24"/>
        </w:rPr>
        <w:t xml:space="preserve"> </w:t>
      </w:r>
      <w:r w:rsidRPr="007B1D5C">
        <w:rPr>
          <w:rFonts w:ascii="Times New Roman" w:hAnsi="Times New Roman" w:cs="Times New Roman"/>
          <w:sz w:val="24"/>
          <w:szCs w:val="24"/>
        </w:rPr>
        <w:t>Serum liver function enzymes</w:t>
      </w:r>
      <w:r w:rsidR="00DD469D" w:rsidRPr="007B1D5C">
        <w:rPr>
          <w:rFonts w:ascii="Times New Roman" w:hAnsi="Times New Roman" w:cs="Times New Roman"/>
          <w:sz w:val="24"/>
          <w:szCs w:val="24"/>
        </w:rPr>
        <w:t xml:space="preserve"> and proteins</w:t>
      </w:r>
      <w:r w:rsidRPr="007B1D5C">
        <w:rPr>
          <w:rFonts w:ascii="Times New Roman" w:hAnsi="Times New Roman" w:cs="Times New Roman"/>
          <w:sz w:val="24"/>
          <w:szCs w:val="24"/>
        </w:rPr>
        <w:t xml:space="preserve"> of automobile repairers</w:t>
      </w:r>
      <w:r w:rsidR="007B1D5C">
        <w:rPr>
          <w:rFonts w:ascii="Times New Roman" w:hAnsi="Times New Roman" w:cs="Times New Roman"/>
          <w:sz w:val="24"/>
          <w:szCs w:val="24"/>
        </w:rPr>
        <w:t>.</w:t>
      </w:r>
    </w:p>
    <w:p w14:paraId="2988BC76" w14:textId="77777777" w:rsidR="0044784B" w:rsidRPr="00B25017" w:rsidRDefault="0044784B" w:rsidP="0044784B">
      <w:pPr>
        <w:spacing w:after="0" w:line="276" w:lineRule="auto"/>
        <w:jc w:val="both"/>
        <w:rPr>
          <w:rFonts w:ascii="Times New Roman" w:hAnsi="Times New Roman" w:cs="Times New Roman"/>
          <w:b/>
          <w:bCs/>
          <w:sz w:val="24"/>
          <w:szCs w:val="24"/>
        </w:rPr>
      </w:pPr>
    </w:p>
    <w:tbl>
      <w:tblPr>
        <w:tblStyle w:val="ListTable6Colorful"/>
        <w:tblW w:w="10022" w:type="dxa"/>
        <w:tblLook w:val="04A0" w:firstRow="1" w:lastRow="0" w:firstColumn="1" w:lastColumn="0" w:noHBand="0" w:noVBand="1"/>
      </w:tblPr>
      <w:tblGrid>
        <w:gridCol w:w="1886"/>
        <w:gridCol w:w="1880"/>
        <w:gridCol w:w="1545"/>
        <w:gridCol w:w="1856"/>
        <w:gridCol w:w="1625"/>
        <w:gridCol w:w="1230"/>
      </w:tblGrid>
      <w:tr w:rsidR="005C1621" w:rsidRPr="00435BFC" w14:paraId="119D309A" w14:textId="37703DC4" w:rsidTr="005C1621">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886" w:type="dxa"/>
            <w:vMerge w:val="restart"/>
            <w:shd w:val="clear" w:color="auto" w:fill="auto"/>
          </w:tcPr>
          <w:p w14:paraId="491B428B" w14:textId="77777777" w:rsidR="005C1621" w:rsidRPr="00447C92" w:rsidRDefault="005C1621" w:rsidP="00565770">
            <w:pPr>
              <w:tabs>
                <w:tab w:val="left" w:pos="1260"/>
              </w:tabs>
              <w:spacing w:line="276" w:lineRule="auto"/>
              <w:jc w:val="center"/>
              <w:rPr>
                <w:rFonts w:ascii="Times New Roman" w:hAnsi="Times New Roman" w:cs="Times New Roman"/>
                <w:sz w:val="24"/>
                <w:szCs w:val="24"/>
              </w:rPr>
            </w:pPr>
          </w:p>
        </w:tc>
        <w:tc>
          <w:tcPr>
            <w:tcW w:w="3425" w:type="dxa"/>
            <w:gridSpan w:val="2"/>
            <w:shd w:val="clear" w:color="auto" w:fill="auto"/>
          </w:tcPr>
          <w:p w14:paraId="35D4A2B7" w14:textId="70D0CF6C" w:rsidR="005C1621" w:rsidRPr="00447C92" w:rsidRDefault="005C1621" w:rsidP="00565770">
            <w:pPr>
              <w:tabs>
                <w:tab w:val="left" w:pos="126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7C92">
              <w:rPr>
                <w:rFonts w:ascii="Times New Roman" w:hAnsi="Times New Roman" w:cs="Times New Roman"/>
                <w:sz w:val="24"/>
                <w:szCs w:val="24"/>
              </w:rPr>
              <w:t>Study Values</w:t>
            </w:r>
            <w:r>
              <w:rPr>
                <w:rFonts w:ascii="Times New Roman" w:hAnsi="Times New Roman" w:cs="Times New Roman"/>
                <w:sz w:val="24"/>
                <w:szCs w:val="24"/>
              </w:rPr>
              <w:t>*</w:t>
            </w:r>
          </w:p>
        </w:tc>
        <w:tc>
          <w:tcPr>
            <w:tcW w:w="3481" w:type="dxa"/>
            <w:gridSpan w:val="2"/>
            <w:shd w:val="clear" w:color="auto" w:fill="auto"/>
          </w:tcPr>
          <w:p w14:paraId="3973269D" w14:textId="15B268A9" w:rsidR="005C1621" w:rsidRPr="00447C92" w:rsidRDefault="005C1621" w:rsidP="00565770">
            <w:pPr>
              <w:tabs>
                <w:tab w:val="left" w:pos="126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Reference</w:t>
            </w:r>
            <w:r w:rsidRPr="00447C92">
              <w:rPr>
                <w:rFonts w:ascii="Times New Roman" w:hAnsi="Times New Roman" w:cs="Times New Roman"/>
                <w:sz w:val="24"/>
                <w:szCs w:val="24"/>
              </w:rPr>
              <w:t xml:space="preserve"> Values</w:t>
            </w:r>
            <w:r>
              <w:rPr>
                <w:rFonts w:ascii="Times New Roman" w:hAnsi="Times New Roman" w:cs="Times New Roman"/>
                <w:sz w:val="24"/>
                <w:szCs w:val="24"/>
              </w:rPr>
              <w:t>**</w:t>
            </w:r>
          </w:p>
        </w:tc>
        <w:tc>
          <w:tcPr>
            <w:tcW w:w="1230" w:type="dxa"/>
            <w:vMerge w:val="restart"/>
          </w:tcPr>
          <w:p w14:paraId="34AE3202" w14:textId="63EB0CDC" w:rsidR="005C1621" w:rsidRDefault="005C1621" w:rsidP="004368E5">
            <w:pPr>
              <w:tabs>
                <w:tab w:val="left" w:pos="126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P-value</w:t>
            </w:r>
          </w:p>
        </w:tc>
      </w:tr>
      <w:tr w:rsidR="005C1621" w:rsidRPr="00435BFC" w14:paraId="71C64990" w14:textId="24437A56" w:rsidTr="00565770">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1886" w:type="dxa"/>
            <w:vMerge/>
            <w:tcBorders>
              <w:bottom w:val="single" w:sz="4" w:space="0" w:color="auto"/>
            </w:tcBorders>
            <w:shd w:val="clear" w:color="auto" w:fill="auto"/>
          </w:tcPr>
          <w:p w14:paraId="565E3612" w14:textId="77777777" w:rsidR="005C1621" w:rsidRPr="00435BFC" w:rsidRDefault="005C1621" w:rsidP="00565770">
            <w:pPr>
              <w:tabs>
                <w:tab w:val="left" w:pos="1260"/>
              </w:tabs>
              <w:spacing w:line="276" w:lineRule="auto"/>
              <w:rPr>
                <w:rFonts w:ascii="Times New Roman" w:hAnsi="Times New Roman" w:cs="Times New Roman"/>
                <w:sz w:val="24"/>
                <w:szCs w:val="24"/>
              </w:rPr>
            </w:pPr>
          </w:p>
        </w:tc>
        <w:tc>
          <w:tcPr>
            <w:tcW w:w="1880" w:type="dxa"/>
            <w:tcBorders>
              <w:bottom w:val="single" w:sz="4" w:space="0" w:color="auto"/>
            </w:tcBorders>
            <w:shd w:val="clear" w:color="auto" w:fill="auto"/>
          </w:tcPr>
          <w:p w14:paraId="774D3E3B" w14:textId="63FEEEA8" w:rsidR="005C1621" w:rsidRPr="00447C92" w:rsidRDefault="005C1621" w:rsidP="00565770">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47C92">
              <w:rPr>
                <w:rFonts w:ascii="Times New Roman" w:hAnsi="Times New Roman" w:cs="Times New Roman"/>
                <w:b/>
                <w:bCs/>
                <w:sz w:val="24"/>
                <w:szCs w:val="24"/>
              </w:rPr>
              <w:t xml:space="preserve">Mean ± </w:t>
            </w:r>
            <w:r>
              <w:rPr>
                <w:rFonts w:ascii="Times New Roman" w:hAnsi="Times New Roman" w:cs="Times New Roman"/>
                <w:b/>
                <w:bCs/>
                <w:sz w:val="24"/>
                <w:szCs w:val="24"/>
              </w:rPr>
              <w:t>SD</w:t>
            </w:r>
          </w:p>
        </w:tc>
        <w:tc>
          <w:tcPr>
            <w:tcW w:w="1544" w:type="dxa"/>
            <w:tcBorders>
              <w:bottom w:val="single" w:sz="4" w:space="0" w:color="auto"/>
            </w:tcBorders>
            <w:shd w:val="clear" w:color="auto" w:fill="auto"/>
          </w:tcPr>
          <w:p w14:paraId="69595AA3" w14:textId="77777777" w:rsidR="005C1621" w:rsidRPr="00447C92" w:rsidRDefault="005C1621" w:rsidP="00565770">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47C92">
              <w:rPr>
                <w:rFonts w:ascii="Times New Roman" w:hAnsi="Times New Roman" w:cs="Times New Roman"/>
                <w:b/>
                <w:bCs/>
                <w:sz w:val="24"/>
                <w:szCs w:val="24"/>
              </w:rPr>
              <w:t>Range</w:t>
            </w:r>
          </w:p>
        </w:tc>
        <w:tc>
          <w:tcPr>
            <w:tcW w:w="1856" w:type="dxa"/>
            <w:tcBorders>
              <w:bottom w:val="single" w:sz="4" w:space="0" w:color="auto"/>
            </w:tcBorders>
            <w:shd w:val="clear" w:color="auto" w:fill="auto"/>
          </w:tcPr>
          <w:p w14:paraId="23F70D23" w14:textId="6A9887F6" w:rsidR="005C1621" w:rsidRPr="00447C92" w:rsidRDefault="005C1621" w:rsidP="00565770">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47C92">
              <w:rPr>
                <w:rFonts w:ascii="Times New Roman" w:hAnsi="Times New Roman" w:cs="Times New Roman"/>
                <w:b/>
                <w:bCs/>
                <w:sz w:val="24"/>
                <w:szCs w:val="24"/>
              </w:rPr>
              <w:t>Mean ± S</w:t>
            </w:r>
            <w:r>
              <w:rPr>
                <w:rFonts w:ascii="Times New Roman" w:hAnsi="Times New Roman" w:cs="Times New Roman"/>
                <w:b/>
                <w:bCs/>
                <w:sz w:val="24"/>
                <w:szCs w:val="24"/>
              </w:rPr>
              <w:t>D</w:t>
            </w:r>
          </w:p>
        </w:tc>
        <w:tc>
          <w:tcPr>
            <w:tcW w:w="1624" w:type="dxa"/>
            <w:tcBorders>
              <w:bottom w:val="single" w:sz="4" w:space="0" w:color="auto"/>
            </w:tcBorders>
            <w:shd w:val="clear" w:color="auto" w:fill="auto"/>
          </w:tcPr>
          <w:p w14:paraId="57BFBD19" w14:textId="77777777" w:rsidR="005C1621" w:rsidRPr="00447C92" w:rsidRDefault="005C1621" w:rsidP="00565770">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47C92">
              <w:rPr>
                <w:rFonts w:ascii="Times New Roman" w:hAnsi="Times New Roman" w:cs="Times New Roman"/>
                <w:b/>
                <w:bCs/>
                <w:sz w:val="24"/>
                <w:szCs w:val="24"/>
              </w:rPr>
              <w:t>Range</w:t>
            </w:r>
          </w:p>
        </w:tc>
        <w:tc>
          <w:tcPr>
            <w:tcW w:w="1230" w:type="dxa"/>
            <w:vMerge/>
            <w:tcBorders>
              <w:bottom w:val="single" w:sz="4" w:space="0" w:color="auto"/>
            </w:tcBorders>
          </w:tcPr>
          <w:p w14:paraId="292571E0" w14:textId="77777777" w:rsidR="005C1621" w:rsidRDefault="005C1621" w:rsidP="004368E5">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5C1621" w:rsidRPr="00435BFC" w14:paraId="379FC80C" w14:textId="10D5C03C" w:rsidTr="00565770">
        <w:trPr>
          <w:trHeight w:val="269"/>
        </w:trPr>
        <w:tc>
          <w:tcPr>
            <w:cnfStyle w:val="001000000000" w:firstRow="0" w:lastRow="0" w:firstColumn="1" w:lastColumn="0" w:oddVBand="0" w:evenVBand="0" w:oddHBand="0" w:evenHBand="0" w:firstRowFirstColumn="0" w:firstRowLastColumn="0" w:lastRowFirstColumn="0" w:lastRowLastColumn="0"/>
            <w:tcW w:w="1886" w:type="dxa"/>
            <w:tcBorders>
              <w:top w:val="single" w:sz="4" w:space="0" w:color="auto"/>
              <w:bottom w:val="nil"/>
            </w:tcBorders>
            <w:shd w:val="clear" w:color="auto" w:fill="auto"/>
          </w:tcPr>
          <w:p w14:paraId="5F00FF37" w14:textId="10D79648" w:rsidR="005C1621" w:rsidRPr="00435BFC" w:rsidRDefault="005C1621" w:rsidP="00565770">
            <w:pPr>
              <w:tabs>
                <w:tab w:val="left" w:pos="1260"/>
              </w:tabs>
              <w:spacing w:line="276" w:lineRule="auto"/>
              <w:rPr>
                <w:rFonts w:ascii="Times New Roman" w:hAnsi="Times New Roman" w:cs="Times New Roman"/>
                <w:sz w:val="24"/>
                <w:szCs w:val="24"/>
              </w:rPr>
            </w:pPr>
            <w:r>
              <w:rPr>
                <w:rFonts w:ascii="Times New Roman" w:hAnsi="Times New Roman" w:cs="Times New Roman"/>
                <w:sz w:val="24"/>
                <w:szCs w:val="24"/>
              </w:rPr>
              <w:t>ALT (Units</w:t>
            </w:r>
            <w:r w:rsidRPr="00231EC4">
              <w:rPr>
                <w:rFonts w:ascii="Times New Roman" w:hAnsi="Times New Roman" w:cs="Times New Roman"/>
                <w:sz w:val="24"/>
                <w:szCs w:val="24"/>
              </w:rPr>
              <w:t>/L</w:t>
            </w:r>
            <w:r>
              <w:rPr>
                <w:rFonts w:ascii="Times New Roman" w:hAnsi="Times New Roman" w:cs="Times New Roman"/>
                <w:sz w:val="24"/>
                <w:szCs w:val="24"/>
              </w:rPr>
              <w:t>)</w:t>
            </w:r>
          </w:p>
        </w:tc>
        <w:tc>
          <w:tcPr>
            <w:tcW w:w="1880" w:type="dxa"/>
            <w:tcBorders>
              <w:top w:val="single" w:sz="4" w:space="0" w:color="auto"/>
              <w:bottom w:val="nil"/>
            </w:tcBorders>
            <w:shd w:val="clear" w:color="auto" w:fill="auto"/>
          </w:tcPr>
          <w:p w14:paraId="444BBC05" w14:textId="1BB9F107" w:rsidR="005C1621" w:rsidRPr="00B25017" w:rsidRDefault="005C1621" w:rsidP="00565770">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30</w:t>
            </w:r>
            <w:r w:rsidRPr="007E5F11">
              <w:rPr>
                <w:rFonts w:ascii="Times New Roman" w:hAnsi="Times New Roman" w:cs="Times New Roman"/>
                <w:sz w:val="24"/>
                <w:szCs w:val="24"/>
              </w:rPr>
              <w:t>.</w:t>
            </w:r>
            <w:r>
              <w:rPr>
                <w:rFonts w:ascii="Times New Roman" w:hAnsi="Times New Roman" w:cs="Times New Roman"/>
                <w:sz w:val="24"/>
                <w:szCs w:val="24"/>
              </w:rPr>
              <w:t>4</w:t>
            </w:r>
            <w:r w:rsidRPr="007E5F11">
              <w:rPr>
                <w:rFonts w:ascii="Times New Roman" w:hAnsi="Times New Roman" w:cs="Times New Roman"/>
                <w:sz w:val="24"/>
                <w:szCs w:val="24"/>
              </w:rPr>
              <w:t>±</w:t>
            </w:r>
            <w:r>
              <w:rPr>
                <w:rFonts w:ascii="Times New Roman" w:hAnsi="Times New Roman" w:cs="Times New Roman"/>
                <w:sz w:val="24"/>
                <w:szCs w:val="24"/>
              </w:rPr>
              <w:t>5</w:t>
            </w:r>
            <w:r w:rsidRPr="007E5F11">
              <w:rPr>
                <w:rFonts w:ascii="Times New Roman" w:hAnsi="Times New Roman" w:cs="Times New Roman"/>
                <w:sz w:val="24"/>
                <w:szCs w:val="24"/>
              </w:rPr>
              <w:t>.</w:t>
            </w:r>
            <w:r>
              <w:rPr>
                <w:rFonts w:ascii="Times New Roman" w:hAnsi="Times New Roman" w:cs="Times New Roman"/>
                <w:sz w:val="24"/>
                <w:szCs w:val="24"/>
              </w:rPr>
              <w:t>3</w:t>
            </w:r>
          </w:p>
        </w:tc>
        <w:tc>
          <w:tcPr>
            <w:tcW w:w="1544" w:type="dxa"/>
            <w:tcBorders>
              <w:top w:val="single" w:sz="4" w:space="0" w:color="auto"/>
              <w:bottom w:val="nil"/>
            </w:tcBorders>
            <w:shd w:val="clear" w:color="auto" w:fill="auto"/>
          </w:tcPr>
          <w:p w14:paraId="2878D9E5" w14:textId="52785AE1" w:rsidR="005C1621" w:rsidRPr="00B25017" w:rsidRDefault="005C1621" w:rsidP="00565770">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9.0</w:t>
            </w:r>
            <w:r w:rsidRPr="00111E90">
              <w:rPr>
                <w:rFonts w:ascii="Times New Roman" w:hAnsi="Times New Roman" w:cs="Times New Roman"/>
                <w:sz w:val="24"/>
                <w:szCs w:val="24"/>
              </w:rPr>
              <w:t>–</w:t>
            </w:r>
            <w:r>
              <w:rPr>
                <w:rFonts w:ascii="Times New Roman" w:hAnsi="Times New Roman" w:cs="Times New Roman"/>
                <w:sz w:val="24"/>
                <w:szCs w:val="24"/>
              </w:rPr>
              <w:t>242.0</w:t>
            </w:r>
          </w:p>
        </w:tc>
        <w:tc>
          <w:tcPr>
            <w:tcW w:w="1856" w:type="dxa"/>
            <w:tcBorders>
              <w:top w:val="single" w:sz="4" w:space="0" w:color="auto"/>
              <w:bottom w:val="nil"/>
            </w:tcBorders>
            <w:shd w:val="clear" w:color="auto" w:fill="auto"/>
          </w:tcPr>
          <w:p w14:paraId="3F4BE402" w14:textId="211FA3DF" w:rsidR="005C1621" w:rsidRPr="00B25017" w:rsidRDefault="005C1621" w:rsidP="00565770">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33.</w:t>
            </w:r>
            <w:r>
              <w:rPr>
                <w:rFonts w:ascii="Times New Roman" w:hAnsi="Times New Roman"/>
                <w:sz w:val="24"/>
                <w:szCs w:val="24"/>
              </w:rPr>
              <w:t>1</w:t>
            </w:r>
            <w:r w:rsidRPr="001F68E2">
              <w:rPr>
                <w:rFonts w:ascii="Times New Roman" w:hAnsi="Times New Roman"/>
                <w:sz w:val="24"/>
                <w:szCs w:val="24"/>
              </w:rPr>
              <w:t>±8.</w:t>
            </w:r>
            <w:r>
              <w:rPr>
                <w:rFonts w:ascii="Times New Roman" w:hAnsi="Times New Roman"/>
                <w:sz w:val="24"/>
                <w:szCs w:val="24"/>
              </w:rPr>
              <w:t>5</w:t>
            </w:r>
          </w:p>
        </w:tc>
        <w:tc>
          <w:tcPr>
            <w:tcW w:w="1624" w:type="dxa"/>
            <w:tcBorders>
              <w:top w:val="single" w:sz="4" w:space="0" w:color="auto"/>
              <w:bottom w:val="nil"/>
            </w:tcBorders>
            <w:shd w:val="clear" w:color="auto" w:fill="auto"/>
          </w:tcPr>
          <w:p w14:paraId="5D76F4F2" w14:textId="27EF9FF9" w:rsidR="005C1621" w:rsidRPr="00B25017" w:rsidRDefault="005C1621" w:rsidP="00565770">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17</w:t>
            </w:r>
            <w:r>
              <w:rPr>
                <w:rFonts w:ascii="Times New Roman" w:hAnsi="Times New Roman"/>
                <w:sz w:val="24"/>
                <w:szCs w:val="24"/>
              </w:rPr>
              <w:t>.0</w:t>
            </w:r>
            <w:r w:rsidRPr="00111E90">
              <w:rPr>
                <w:rFonts w:ascii="Times New Roman" w:hAnsi="Times New Roman" w:cs="Times New Roman"/>
                <w:sz w:val="24"/>
                <w:szCs w:val="24"/>
              </w:rPr>
              <w:t>–</w:t>
            </w:r>
            <w:r w:rsidRPr="001F68E2">
              <w:rPr>
                <w:rFonts w:ascii="Times New Roman" w:hAnsi="Times New Roman"/>
                <w:sz w:val="24"/>
                <w:szCs w:val="24"/>
              </w:rPr>
              <w:t>52</w:t>
            </w:r>
            <w:r>
              <w:rPr>
                <w:rFonts w:ascii="Times New Roman" w:hAnsi="Times New Roman"/>
                <w:sz w:val="24"/>
                <w:szCs w:val="24"/>
              </w:rPr>
              <w:t>.0</w:t>
            </w:r>
          </w:p>
        </w:tc>
        <w:tc>
          <w:tcPr>
            <w:tcW w:w="1230" w:type="dxa"/>
            <w:tcBorders>
              <w:top w:val="single" w:sz="4" w:space="0" w:color="auto"/>
              <w:bottom w:val="nil"/>
            </w:tcBorders>
            <w:shd w:val="clear" w:color="auto" w:fill="auto"/>
          </w:tcPr>
          <w:p w14:paraId="1C8D76DC" w14:textId="5C6ABC4F" w:rsidR="005C1621" w:rsidRPr="001F68E2" w:rsidRDefault="005C1621" w:rsidP="004368E5">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NS</w:t>
            </w:r>
          </w:p>
        </w:tc>
      </w:tr>
      <w:tr w:rsidR="005C1621" w:rsidRPr="00435BFC" w14:paraId="3FEDD111" w14:textId="6F934A74" w:rsidTr="0056577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886" w:type="dxa"/>
            <w:tcBorders>
              <w:top w:val="nil"/>
            </w:tcBorders>
            <w:shd w:val="clear" w:color="auto" w:fill="auto"/>
          </w:tcPr>
          <w:p w14:paraId="07CA4FED" w14:textId="3EB9A1F2" w:rsidR="005C1621" w:rsidRPr="00435BFC" w:rsidRDefault="005C1621" w:rsidP="00565770">
            <w:pPr>
              <w:tabs>
                <w:tab w:val="left" w:pos="1260"/>
              </w:tabs>
              <w:spacing w:line="276" w:lineRule="auto"/>
              <w:rPr>
                <w:rFonts w:ascii="Times New Roman" w:hAnsi="Times New Roman" w:cs="Times New Roman"/>
                <w:sz w:val="24"/>
                <w:szCs w:val="24"/>
              </w:rPr>
            </w:pPr>
            <w:r>
              <w:rPr>
                <w:rFonts w:ascii="Times New Roman" w:hAnsi="Times New Roman" w:cs="Times New Roman"/>
                <w:sz w:val="24"/>
                <w:szCs w:val="24"/>
              </w:rPr>
              <w:t>AST (Units</w:t>
            </w:r>
            <w:r w:rsidRPr="00231EC4">
              <w:rPr>
                <w:rFonts w:ascii="Times New Roman" w:hAnsi="Times New Roman" w:cs="Times New Roman"/>
                <w:sz w:val="24"/>
                <w:szCs w:val="24"/>
              </w:rPr>
              <w:t>/L</w:t>
            </w:r>
            <w:r>
              <w:rPr>
                <w:rFonts w:ascii="Times New Roman" w:hAnsi="Times New Roman" w:cs="Times New Roman"/>
                <w:sz w:val="24"/>
                <w:szCs w:val="24"/>
              </w:rPr>
              <w:t>)</w:t>
            </w:r>
          </w:p>
        </w:tc>
        <w:tc>
          <w:tcPr>
            <w:tcW w:w="1880" w:type="dxa"/>
            <w:tcBorders>
              <w:top w:val="nil"/>
            </w:tcBorders>
            <w:shd w:val="clear" w:color="auto" w:fill="auto"/>
          </w:tcPr>
          <w:p w14:paraId="7768E939" w14:textId="7E7F338C" w:rsidR="005C1621" w:rsidRPr="00B25017" w:rsidRDefault="005C1621" w:rsidP="00565770">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34</w:t>
            </w:r>
            <w:r w:rsidRPr="007E5F11">
              <w:rPr>
                <w:rFonts w:ascii="Times New Roman" w:hAnsi="Times New Roman" w:cs="Times New Roman"/>
                <w:sz w:val="24"/>
                <w:szCs w:val="24"/>
              </w:rPr>
              <w:t>.</w:t>
            </w:r>
            <w:r>
              <w:rPr>
                <w:rFonts w:ascii="Times New Roman" w:hAnsi="Times New Roman" w:cs="Times New Roman"/>
                <w:sz w:val="24"/>
                <w:szCs w:val="24"/>
              </w:rPr>
              <w:t>7</w:t>
            </w:r>
            <w:r w:rsidRPr="007E5F11">
              <w:rPr>
                <w:rFonts w:ascii="Times New Roman" w:hAnsi="Times New Roman" w:cs="Times New Roman"/>
                <w:sz w:val="24"/>
                <w:szCs w:val="24"/>
              </w:rPr>
              <w:t>±</w:t>
            </w:r>
            <w:r>
              <w:rPr>
                <w:rFonts w:ascii="Times New Roman" w:hAnsi="Times New Roman" w:cs="Times New Roman"/>
                <w:sz w:val="24"/>
                <w:szCs w:val="24"/>
              </w:rPr>
              <w:t>3</w:t>
            </w:r>
            <w:r w:rsidRPr="007E5F11">
              <w:rPr>
                <w:rFonts w:ascii="Times New Roman" w:hAnsi="Times New Roman" w:cs="Times New Roman"/>
                <w:sz w:val="24"/>
                <w:szCs w:val="24"/>
              </w:rPr>
              <w:t>.</w:t>
            </w:r>
            <w:r>
              <w:rPr>
                <w:rFonts w:ascii="Times New Roman" w:hAnsi="Times New Roman" w:cs="Times New Roman"/>
                <w:sz w:val="24"/>
                <w:szCs w:val="24"/>
              </w:rPr>
              <w:t>3</w:t>
            </w:r>
          </w:p>
        </w:tc>
        <w:tc>
          <w:tcPr>
            <w:tcW w:w="1544" w:type="dxa"/>
            <w:tcBorders>
              <w:top w:val="nil"/>
            </w:tcBorders>
            <w:shd w:val="clear" w:color="auto" w:fill="auto"/>
          </w:tcPr>
          <w:p w14:paraId="0EC81D68" w14:textId="2F3F9947" w:rsidR="005C1621" w:rsidRPr="00B25017" w:rsidRDefault="005C1621" w:rsidP="00565770">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16</w:t>
            </w:r>
            <w:r w:rsidRPr="00111E90">
              <w:rPr>
                <w:rFonts w:ascii="Times New Roman" w:hAnsi="Times New Roman" w:cs="Times New Roman"/>
                <w:sz w:val="24"/>
                <w:szCs w:val="24"/>
              </w:rPr>
              <w:t>.0–</w:t>
            </w:r>
            <w:r>
              <w:rPr>
                <w:rFonts w:ascii="Times New Roman" w:hAnsi="Times New Roman" w:cs="Times New Roman"/>
                <w:sz w:val="24"/>
                <w:szCs w:val="24"/>
              </w:rPr>
              <w:t>109</w:t>
            </w:r>
            <w:r w:rsidRPr="00111E90">
              <w:rPr>
                <w:rFonts w:ascii="Times New Roman" w:hAnsi="Times New Roman" w:cs="Times New Roman"/>
                <w:sz w:val="24"/>
                <w:szCs w:val="24"/>
              </w:rPr>
              <w:t>.0</w:t>
            </w:r>
          </w:p>
        </w:tc>
        <w:tc>
          <w:tcPr>
            <w:tcW w:w="1856" w:type="dxa"/>
            <w:tcBorders>
              <w:top w:val="nil"/>
            </w:tcBorders>
            <w:shd w:val="clear" w:color="auto" w:fill="auto"/>
          </w:tcPr>
          <w:p w14:paraId="2E1CCF43" w14:textId="32CADDA9" w:rsidR="005C1621" w:rsidRPr="00B25017" w:rsidRDefault="005C1621" w:rsidP="00565770">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27.9±9.</w:t>
            </w:r>
            <w:r>
              <w:rPr>
                <w:rFonts w:ascii="Times New Roman" w:hAnsi="Times New Roman"/>
                <w:sz w:val="24"/>
                <w:szCs w:val="24"/>
              </w:rPr>
              <w:t>4</w:t>
            </w:r>
          </w:p>
        </w:tc>
        <w:tc>
          <w:tcPr>
            <w:tcW w:w="1624" w:type="dxa"/>
            <w:tcBorders>
              <w:top w:val="nil"/>
            </w:tcBorders>
            <w:shd w:val="clear" w:color="auto" w:fill="auto"/>
          </w:tcPr>
          <w:p w14:paraId="224804D3" w14:textId="1643FB19" w:rsidR="005C1621" w:rsidRPr="00B25017" w:rsidRDefault="005C1621" w:rsidP="00565770">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22</w:t>
            </w:r>
            <w:r>
              <w:rPr>
                <w:rFonts w:ascii="Times New Roman" w:hAnsi="Times New Roman"/>
                <w:sz w:val="24"/>
                <w:szCs w:val="24"/>
              </w:rPr>
              <w:t>.0</w:t>
            </w:r>
            <w:r w:rsidRPr="00111E90">
              <w:rPr>
                <w:rFonts w:ascii="Times New Roman" w:hAnsi="Times New Roman" w:cs="Times New Roman"/>
                <w:sz w:val="24"/>
                <w:szCs w:val="24"/>
              </w:rPr>
              <w:t>–</w:t>
            </w:r>
            <w:r w:rsidRPr="001F68E2">
              <w:rPr>
                <w:rFonts w:ascii="Times New Roman" w:hAnsi="Times New Roman"/>
                <w:sz w:val="24"/>
                <w:szCs w:val="24"/>
              </w:rPr>
              <w:t>54</w:t>
            </w:r>
            <w:r>
              <w:rPr>
                <w:rFonts w:ascii="Times New Roman" w:hAnsi="Times New Roman"/>
                <w:sz w:val="24"/>
                <w:szCs w:val="24"/>
              </w:rPr>
              <w:t>.0</w:t>
            </w:r>
          </w:p>
        </w:tc>
        <w:tc>
          <w:tcPr>
            <w:tcW w:w="1230" w:type="dxa"/>
            <w:tcBorders>
              <w:top w:val="nil"/>
            </w:tcBorders>
            <w:shd w:val="clear" w:color="auto" w:fill="auto"/>
          </w:tcPr>
          <w:p w14:paraId="286732AB" w14:textId="055974CE" w:rsidR="005C1621" w:rsidRDefault="00C60EBB" w:rsidP="005C1621">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&lt;</w:t>
            </w:r>
            <w:r w:rsidR="005C1621">
              <w:rPr>
                <w:rFonts w:ascii="Times New Roman" w:hAnsi="Times New Roman"/>
                <w:sz w:val="24"/>
                <w:szCs w:val="24"/>
              </w:rPr>
              <w:t>0.0006</w:t>
            </w:r>
          </w:p>
        </w:tc>
      </w:tr>
      <w:tr w:rsidR="005C1621" w:rsidRPr="00435BFC" w14:paraId="648D9BCC" w14:textId="05783B69" w:rsidTr="00565770">
        <w:trPr>
          <w:trHeight w:val="171"/>
        </w:trPr>
        <w:tc>
          <w:tcPr>
            <w:cnfStyle w:val="001000000000" w:firstRow="0" w:lastRow="0" w:firstColumn="1" w:lastColumn="0" w:oddVBand="0" w:evenVBand="0" w:oddHBand="0" w:evenHBand="0" w:firstRowFirstColumn="0" w:firstRowLastColumn="0" w:lastRowFirstColumn="0" w:lastRowLastColumn="0"/>
            <w:tcW w:w="1886" w:type="dxa"/>
            <w:shd w:val="clear" w:color="auto" w:fill="auto"/>
          </w:tcPr>
          <w:p w14:paraId="217A5EC8" w14:textId="30FCEF03" w:rsidR="005C1621" w:rsidRPr="00435BFC" w:rsidRDefault="005C1621" w:rsidP="00565770">
            <w:pPr>
              <w:tabs>
                <w:tab w:val="left" w:pos="1260"/>
              </w:tabs>
              <w:spacing w:line="276" w:lineRule="auto"/>
              <w:rPr>
                <w:rFonts w:ascii="Times New Roman" w:hAnsi="Times New Roman" w:cs="Times New Roman"/>
                <w:sz w:val="24"/>
                <w:szCs w:val="24"/>
              </w:rPr>
            </w:pPr>
            <w:r>
              <w:rPr>
                <w:rFonts w:ascii="Times New Roman" w:hAnsi="Times New Roman" w:cs="Times New Roman"/>
                <w:sz w:val="24"/>
                <w:szCs w:val="24"/>
              </w:rPr>
              <w:t>ALP (Units</w:t>
            </w:r>
            <w:r w:rsidRPr="00231EC4">
              <w:rPr>
                <w:rFonts w:ascii="Times New Roman" w:hAnsi="Times New Roman" w:cs="Times New Roman"/>
                <w:sz w:val="24"/>
                <w:szCs w:val="24"/>
              </w:rPr>
              <w:t>/L</w:t>
            </w:r>
            <w:r>
              <w:rPr>
                <w:rFonts w:ascii="Times New Roman" w:hAnsi="Times New Roman" w:cs="Times New Roman"/>
                <w:sz w:val="24"/>
                <w:szCs w:val="24"/>
              </w:rPr>
              <w:t>)</w:t>
            </w:r>
          </w:p>
        </w:tc>
        <w:tc>
          <w:tcPr>
            <w:tcW w:w="1880" w:type="dxa"/>
            <w:shd w:val="clear" w:color="auto" w:fill="auto"/>
          </w:tcPr>
          <w:p w14:paraId="6E92DDD1" w14:textId="71598255" w:rsidR="005C1621" w:rsidRPr="00B25017" w:rsidRDefault="005C1621" w:rsidP="00565770">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100</w:t>
            </w:r>
            <w:r w:rsidRPr="007E5F11">
              <w:rPr>
                <w:rFonts w:ascii="Times New Roman" w:hAnsi="Times New Roman" w:cs="Times New Roman"/>
                <w:sz w:val="24"/>
                <w:szCs w:val="24"/>
              </w:rPr>
              <w:t>.</w:t>
            </w:r>
            <w:r>
              <w:rPr>
                <w:rFonts w:ascii="Times New Roman" w:hAnsi="Times New Roman" w:cs="Times New Roman"/>
                <w:sz w:val="24"/>
                <w:szCs w:val="24"/>
              </w:rPr>
              <w:t>7</w:t>
            </w:r>
            <w:r w:rsidRPr="007E5F11">
              <w:rPr>
                <w:rFonts w:ascii="Times New Roman" w:hAnsi="Times New Roman" w:cs="Times New Roman"/>
                <w:sz w:val="24"/>
                <w:szCs w:val="24"/>
              </w:rPr>
              <w:t>±</w:t>
            </w:r>
            <w:r>
              <w:rPr>
                <w:rFonts w:ascii="Times New Roman" w:hAnsi="Times New Roman" w:cs="Times New Roman"/>
                <w:sz w:val="24"/>
                <w:szCs w:val="24"/>
              </w:rPr>
              <w:t>5</w:t>
            </w:r>
            <w:r w:rsidRPr="007E5F11">
              <w:rPr>
                <w:rFonts w:ascii="Times New Roman" w:hAnsi="Times New Roman" w:cs="Times New Roman"/>
                <w:sz w:val="24"/>
                <w:szCs w:val="24"/>
              </w:rPr>
              <w:t>.</w:t>
            </w:r>
            <w:r>
              <w:rPr>
                <w:rFonts w:ascii="Times New Roman" w:hAnsi="Times New Roman" w:cs="Times New Roman"/>
                <w:sz w:val="24"/>
                <w:szCs w:val="24"/>
              </w:rPr>
              <w:t>3</w:t>
            </w:r>
          </w:p>
        </w:tc>
        <w:tc>
          <w:tcPr>
            <w:tcW w:w="1544" w:type="dxa"/>
            <w:shd w:val="clear" w:color="auto" w:fill="auto"/>
          </w:tcPr>
          <w:p w14:paraId="13549FDA" w14:textId="37D69D5B" w:rsidR="005C1621" w:rsidRPr="00B25017" w:rsidRDefault="005C1621" w:rsidP="00565770">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111E90">
              <w:rPr>
                <w:rFonts w:ascii="Times New Roman" w:hAnsi="Times New Roman" w:cs="Times New Roman"/>
                <w:sz w:val="24"/>
                <w:szCs w:val="24"/>
              </w:rPr>
              <w:t>3</w:t>
            </w:r>
            <w:r>
              <w:rPr>
                <w:rFonts w:ascii="Times New Roman" w:hAnsi="Times New Roman" w:cs="Times New Roman"/>
                <w:sz w:val="24"/>
                <w:szCs w:val="24"/>
              </w:rPr>
              <w:t>8</w:t>
            </w:r>
            <w:r w:rsidRPr="00111E90">
              <w:rPr>
                <w:rFonts w:ascii="Times New Roman" w:hAnsi="Times New Roman" w:cs="Times New Roman"/>
                <w:sz w:val="24"/>
                <w:szCs w:val="24"/>
              </w:rPr>
              <w:t>.0–</w:t>
            </w:r>
            <w:r>
              <w:rPr>
                <w:rFonts w:ascii="Times New Roman" w:hAnsi="Times New Roman" w:cs="Times New Roman"/>
                <w:sz w:val="24"/>
                <w:szCs w:val="24"/>
              </w:rPr>
              <w:t>214</w:t>
            </w:r>
            <w:r w:rsidRPr="00111E90">
              <w:rPr>
                <w:rFonts w:ascii="Times New Roman" w:hAnsi="Times New Roman" w:cs="Times New Roman"/>
                <w:sz w:val="24"/>
                <w:szCs w:val="24"/>
              </w:rPr>
              <w:t>.0</w:t>
            </w:r>
          </w:p>
        </w:tc>
        <w:tc>
          <w:tcPr>
            <w:tcW w:w="1856" w:type="dxa"/>
            <w:shd w:val="clear" w:color="auto" w:fill="auto"/>
          </w:tcPr>
          <w:p w14:paraId="30852AAA" w14:textId="4F1E290E" w:rsidR="005C1621" w:rsidRPr="00B25017" w:rsidRDefault="005C1621" w:rsidP="00565770">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125.8±18.4</w:t>
            </w:r>
          </w:p>
        </w:tc>
        <w:tc>
          <w:tcPr>
            <w:tcW w:w="1624" w:type="dxa"/>
            <w:shd w:val="clear" w:color="auto" w:fill="auto"/>
          </w:tcPr>
          <w:p w14:paraId="7FC285A2" w14:textId="452BB62E" w:rsidR="005C1621" w:rsidRPr="00B25017" w:rsidRDefault="005C1621" w:rsidP="00565770">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105</w:t>
            </w:r>
            <w:r>
              <w:rPr>
                <w:rFonts w:ascii="Times New Roman" w:hAnsi="Times New Roman"/>
                <w:sz w:val="24"/>
                <w:szCs w:val="24"/>
              </w:rPr>
              <w:t>.0</w:t>
            </w:r>
            <w:r w:rsidRPr="00111E90">
              <w:rPr>
                <w:rFonts w:ascii="Times New Roman" w:hAnsi="Times New Roman" w:cs="Times New Roman"/>
                <w:sz w:val="24"/>
                <w:szCs w:val="24"/>
              </w:rPr>
              <w:t>–</w:t>
            </w:r>
            <w:r w:rsidRPr="001F68E2">
              <w:rPr>
                <w:rFonts w:ascii="Times New Roman" w:hAnsi="Times New Roman"/>
                <w:sz w:val="24"/>
                <w:szCs w:val="24"/>
              </w:rPr>
              <w:t>50</w:t>
            </w:r>
            <w:r>
              <w:rPr>
                <w:rFonts w:ascii="Times New Roman" w:hAnsi="Times New Roman"/>
                <w:sz w:val="24"/>
                <w:szCs w:val="24"/>
              </w:rPr>
              <w:t>.0</w:t>
            </w:r>
          </w:p>
        </w:tc>
        <w:tc>
          <w:tcPr>
            <w:tcW w:w="1230" w:type="dxa"/>
            <w:shd w:val="clear" w:color="auto" w:fill="auto"/>
          </w:tcPr>
          <w:p w14:paraId="60211EF1" w14:textId="002CF2E2" w:rsidR="005C1621" w:rsidRDefault="005C1621" w:rsidP="005C1621">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&lt;0.0001</w:t>
            </w:r>
          </w:p>
        </w:tc>
      </w:tr>
      <w:tr w:rsidR="005C1621" w:rsidRPr="00435BFC" w14:paraId="3183AD72" w14:textId="404FFDC9" w:rsidTr="0056577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886" w:type="dxa"/>
            <w:shd w:val="clear" w:color="auto" w:fill="auto"/>
          </w:tcPr>
          <w:p w14:paraId="4C50EC4E" w14:textId="6E878CA6" w:rsidR="005C1621" w:rsidRDefault="005C1621" w:rsidP="00565770">
            <w:pPr>
              <w:tabs>
                <w:tab w:val="left" w:pos="1260"/>
              </w:tabs>
              <w:spacing w:line="276" w:lineRule="auto"/>
              <w:rPr>
                <w:rFonts w:ascii="Times New Roman" w:hAnsi="Times New Roman" w:cs="Times New Roman"/>
                <w:sz w:val="24"/>
                <w:szCs w:val="24"/>
              </w:rPr>
            </w:pPr>
            <w:r w:rsidRPr="001F68E2">
              <w:rPr>
                <w:rFonts w:ascii="Times New Roman" w:hAnsi="Times New Roman"/>
                <w:sz w:val="24"/>
                <w:szCs w:val="24"/>
              </w:rPr>
              <w:t>Albumin</w:t>
            </w:r>
            <w:r>
              <w:rPr>
                <w:rFonts w:ascii="Times New Roman" w:hAnsi="Times New Roman"/>
                <w:sz w:val="24"/>
                <w:szCs w:val="24"/>
              </w:rPr>
              <w:t xml:space="preserve"> </w:t>
            </w:r>
            <w:r>
              <w:rPr>
                <w:rFonts w:ascii="Times New Roman" w:hAnsi="Times New Roman" w:cs="Times New Roman"/>
                <w:sz w:val="24"/>
                <w:szCs w:val="24"/>
              </w:rPr>
              <w:t>(</w:t>
            </w:r>
            <w:r w:rsidRPr="00231EC4">
              <w:rPr>
                <w:rFonts w:ascii="Times New Roman" w:hAnsi="Times New Roman" w:cs="Times New Roman"/>
                <w:sz w:val="24"/>
                <w:szCs w:val="24"/>
              </w:rPr>
              <w:t>g/dL</w:t>
            </w:r>
            <w:r>
              <w:rPr>
                <w:rFonts w:ascii="Times New Roman" w:hAnsi="Times New Roman" w:cs="Times New Roman"/>
                <w:sz w:val="24"/>
                <w:szCs w:val="24"/>
              </w:rPr>
              <w:t>)</w:t>
            </w:r>
          </w:p>
        </w:tc>
        <w:tc>
          <w:tcPr>
            <w:tcW w:w="1880" w:type="dxa"/>
            <w:shd w:val="clear" w:color="auto" w:fill="auto"/>
          </w:tcPr>
          <w:p w14:paraId="57865BE7" w14:textId="742708F9" w:rsidR="005C1621" w:rsidRDefault="005C1621" w:rsidP="00565770">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F68E2">
              <w:rPr>
                <w:rFonts w:ascii="Times New Roman" w:hAnsi="Times New Roman"/>
                <w:sz w:val="24"/>
                <w:szCs w:val="24"/>
              </w:rPr>
              <w:t>4.1±0.6</w:t>
            </w:r>
          </w:p>
        </w:tc>
        <w:tc>
          <w:tcPr>
            <w:tcW w:w="1544" w:type="dxa"/>
            <w:shd w:val="clear" w:color="auto" w:fill="auto"/>
          </w:tcPr>
          <w:p w14:paraId="58809884" w14:textId="332E8F8C" w:rsidR="005C1621" w:rsidRPr="00111E90" w:rsidRDefault="005C1621" w:rsidP="00565770">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F68E2">
              <w:rPr>
                <w:rFonts w:ascii="Times New Roman" w:hAnsi="Times New Roman"/>
                <w:sz w:val="24"/>
                <w:szCs w:val="24"/>
              </w:rPr>
              <w:t>3.5–7.1</w:t>
            </w:r>
          </w:p>
        </w:tc>
        <w:tc>
          <w:tcPr>
            <w:tcW w:w="1856" w:type="dxa"/>
            <w:shd w:val="clear" w:color="auto" w:fill="auto"/>
          </w:tcPr>
          <w:p w14:paraId="5867D37F" w14:textId="72B3E362" w:rsidR="005C1621" w:rsidRPr="001F68E2" w:rsidRDefault="005C1621" w:rsidP="00565770">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68E2">
              <w:rPr>
                <w:rFonts w:ascii="Times New Roman" w:hAnsi="Times New Roman"/>
                <w:sz w:val="24"/>
                <w:szCs w:val="24"/>
              </w:rPr>
              <w:t>3.9±0.</w:t>
            </w:r>
            <w:r>
              <w:rPr>
                <w:rFonts w:ascii="Times New Roman" w:hAnsi="Times New Roman"/>
                <w:sz w:val="24"/>
                <w:szCs w:val="24"/>
              </w:rPr>
              <w:t>4</w:t>
            </w:r>
          </w:p>
        </w:tc>
        <w:tc>
          <w:tcPr>
            <w:tcW w:w="1624" w:type="dxa"/>
            <w:shd w:val="clear" w:color="auto" w:fill="auto"/>
          </w:tcPr>
          <w:p w14:paraId="22299D49" w14:textId="4A8A0446" w:rsidR="005C1621" w:rsidRPr="001F68E2" w:rsidRDefault="005C1621" w:rsidP="00565770">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68E2">
              <w:rPr>
                <w:rFonts w:ascii="Times New Roman" w:hAnsi="Times New Roman"/>
                <w:sz w:val="24"/>
                <w:szCs w:val="24"/>
              </w:rPr>
              <w:t>2.9–3.9</w:t>
            </w:r>
          </w:p>
        </w:tc>
        <w:tc>
          <w:tcPr>
            <w:tcW w:w="1230" w:type="dxa"/>
            <w:shd w:val="clear" w:color="auto" w:fill="auto"/>
          </w:tcPr>
          <w:p w14:paraId="112BC631" w14:textId="576E762E" w:rsidR="005C1621" w:rsidRDefault="005C1621" w:rsidP="005C1621">
            <w:pPr>
              <w:tabs>
                <w:tab w:val="left" w:pos="126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NS</w:t>
            </w:r>
          </w:p>
        </w:tc>
      </w:tr>
      <w:tr w:rsidR="005C1621" w:rsidRPr="00435BFC" w14:paraId="4CF660AE" w14:textId="296D0F64" w:rsidTr="00565770">
        <w:trPr>
          <w:trHeight w:val="432"/>
        </w:trPr>
        <w:tc>
          <w:tcPr>
            <w:cnfStyle w:val="001000000000" w:firstRow="0" w:lastRow="0" w:firstColumn="1" w:lastColumn="0" w:oddVBand="0" w:evenVBand="0" w:oddHBand="0" w:evenHBand="0" w:firstRowFirstColumn="0" w:firstRowLastColumn="0" w:lastRowFirstColumn="0" w:lastRowLastColumn="0"/>
            <w:tcW w:w="1886" w:type="dxa"/>
            <w:shd w:val="clear" w:color="auto" w:fill="auto"/>
          </w:tcPr>
          <w:p w14:paraId="75359E12" w14:textId="63E9100C" w:rsidR="005C1621" w:rsidRDefault="005C1621" w:rsidP="00565770">
            <w:pPr>
              <w:tabs>
                <w:tab w:val="left" w:pos="1260"/>
              </w:tabs>
              <w:spacing w:line="276" w:lineRule="auto"/>
              <w:rPr>
                <w:rFonts w:ascii="Times New Roman" w:hAnsi="Times New Roman" w:cs="Times New Roman"/>
                <w:sz w:val="24"/>
                <w:szCs w:val="24"/>
              </w:rPr>
            </w:pPr>
            <w:r w:rsidRPr="001F68E2">
              <w:rPr>
                <w:rFonts w:ascii="Times New Roman" w:hAnsi="Times New Roman"/>
                <w:sz w:val="24"/>
                <w:szCs w:val="24"/>
              </w:rPr>
              <w:t>Globulin</w:t>
            </w:r>
            <w:r>
              <w:rPr>
                <w:rFonts w:ascii="Times New Roman" w:hAnsi="Times New Roman"/>
                <w:sz w:val="24"/>
                <w:szCs w:val="24"/>
              </w:rPr>
              <w:t xml:space="preserve"> </w:t>
            </w:r>
            <w:r>
              <w:rPr>
                <w:rFonts w:ascii="Times New Roman" w:hAnsi="Times New Roman" w:cs="Times New Roman"/>
                <w:sz w:val="24"/>
                <w:szCs w:val="24"/>
              </w:rPr>
              <w:t>(</w:t>
            </w:r>
            <w:r w:rsidRPr="00231EC4">
              <w:rPr>
                <w:rFonts w:ascii="Times New Roman" w:hAnsi="Times New Roman" w:cs="Times New Roman"/>
                <w:sz w:val="24"/>
                <w:szCs w:val="24"/>
              </w:rPr>
              <w:t>g/dL</w:t>
            </w:r>
            <w:r>
              <w:rPr>
                <w:rFonts w:ascii="Times New Roman" w:hAnsi="Times New Roman" w:cs="Times New Roman"/>
                <w:sz w:val="24"/>
                <w:szCs w:val="24"/>
              </w:rPr>
              <w:t>)</w:t>
            </w:r>
          </w:p>
        </w:tc>
        <w:tc>
          <w:tcPr>
            <w:tcW w:w="1880" w:type="dxa"/>
            <w:shd w:val="clear" w:color="auto" w:fill="auto"/>
          </w:tcPr>
          <w:p w14:paraId="24FE1CF0" w14:textId="2C329628" w:rsidR="005C1621" w:rsidRDefault="005C1621" w:rsidP="00565770">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F68E2">
              <w:rPr>
                <w:rFonts w:ascii="Times New Roman" w:hAnsi="Times New Roman"/>
                <w:sz w:val="24"/>
                <w:szCs w:val="24"/>
              </w:rPr>
              <w:t>3.2±0.</w:t>
            </w:r>
            <w:r>
              <w:rPr>
                <w:rFonts w:ascii="Times New Roman" w:hAnsi="Times New Roman"/>
                <w:sz w:val="24"/>
                <w:szCs w:val="24"/>
              </w:rPr>
              <w:t>1</w:t>
            </w:r>
          </w:p>
        </w:tc>
        <w:tc>
          <w:tcPr>
            <w:tcW w:w="1544" w:type="dxa"/>
            <w:shd w:val="clear" w:color="auto" w:fill="auto"/>
          </w:tcPr>
          <w:p w14:paraId="43A8FB87" w14:textId="50376E76" w:rsidR="005C1621" w:rsidRPr="00111E90" w:rsidRDefault="005C1621" w:rsidP="00565770">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F68E2">
              <w:rPr>
                <w:rFonts w:ascii="Times New Roman" w:hAnsi="Times New Roman"/>
                <w:sz w:val="24"/>
                <w:szCs w:val="24"/>
              </w:rPr>
              <w:t>2.1–4.7</w:t>
            </w:r>
          </w:p>
        </w:tc>
        <w:tc>
          <w:tcPr>
            <w:tcW w:w="1856" w:type="dxa"/>
            <w:shd w:val="clear" w:color="auto" w:fill="auto"/>
          </w:tcPr>
          <w:p w14:paraId="44C649CD" w14:textId="6F897588" w:rsidR="005C1621" w:rsidRPr="001F68E2" w:rsidRDefault="005C1621" w:rsidP="00565770">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w:t>
            </w:r>
            <w:r w:rsidRPr="001F68E2">
              <w:rPr>
                <w:rFonts w:ascii="Times New Roman" w:hAnsi="Times New Roman"/>
                <w:sz w:val="24"/>
                <w:szCs w:val="24"/>
              </w:rPr>
              <w:t>.</w:t>
            </w:r>
            <w:r>
              <w:rPr>
                <w:rFonts w:ascii="Times New Roman" w:hAnsi="Times New Roman"/>
                <w:sz w:val="24"/>
                <w:szCs w:val="24"/>
              </w:rPr>
              <w:t>0</w:t>
            </w:r>
            <w:r w:rsidRPr="001F68E2">
              <w:rPr>
                <w:rFonts w:ascii="Times New Roman" w:hAnsi="Times New Roman"/>
                <w:sz w:val="24"/>
                <w:szCs w:val="24"/>
              </w:rPr>
              <w:t>±0.3</w:t>
            </w:r>
          </w:p>
        </w:tc>
        <w:tc>
          <w:tcPr>
            <w:tcW w:w="1624" w:type="dxa"/>
            <w:shd w:val="clear" w:color="auto" w:fill="auto"/>
          </w:tcPr>
          <w:p w14:paraId="060A1C8F" w14:textId="42FB57CD" w:rsidR="005C1621" w:rsidRPr="001F68E2" w:rsidRDefault="005C1621" w:rsidP="00565770">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68E2">
              <w:rPr>
                <w:rFonts w:ascii="Times New Roman" w:hAnsi="Times New Roman"/>
                <w:sz w:val="24"/>
                <w:szCs w:val="24"/>
              </w:rPr>
              <w:t>2.5–3.9</w:t>
            </w:r>
          </w:p>
        </w:tc>
        <w:tc>
          <w:tcPr>
            <w:tcW w:w="1230" w:type="dxa"/>
            <w:shd w:val="clear" w:color="auto" w:fill="auto"/>
          </w:tcPr>
          <w:p w14:paraId="71B068E9" w14:textId="43B8B7C0" w:rsidR="005C1621" w:rsidRDefault="005C1621" w:rsidP="005C1621">
            <w:pPr>
              <w:tabs>
                <w:tab w:val="left" w:pos="126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&lt;0.0001</w:t>
            </w:r>
          </w:p>
        </w:tc>
      </w:tr>
    </w:tbl>
    <w:p w14:paraId="50EF9F85" w14:textId="0FFE3A2D" w:rsidR="00F13539" w:rsidRDefault="007419D7" w:rsidP="00243023">
      <w:pPr>
        <w:spacing w:after="0" w:line="276" w:lineRule="auto"/>
        <w:jc w:val="both"/>
        <w:rPr>
          <w:rFonts w:ascii="Times New Roman" w:hAnsi="Times New Roman"/>
          <w:sz w:val="24"/>
          <w:szCs w:val="24"/>
        </w:rPr>
      </w:pPr>
      <w:r>
        <w:rPr>
          <w:rFonts w:ascii="Times New Roman" w:hAnsi="Times New Roman"/>
          <w:sz w:val="24"/>
          <w:szCs w:val="24"/>
        </w:rPr>
        <w:t>*N=45</w:t>
      </w:r>
      <w:r w:rsidR="005C1621">
        <w:rPr>
          <w:rFonts w:ascii="Times New Roman" w:hAnsi="Times New Roman"/>
          <w:sz w:val="24"/>
          <w:szCs w:val="24"/>
        </w:rPr>
        <w:t xml:space="preserve">, </w:t>
      </w:r>
      <w:r w:rsidR="00F13539">
        <w:rPr>
          <w:rFonts w:ascii="Times New Roman" w:hAnsi="Times New Roman"/>
          <w:sz w:val="24"/>
          <w:szCs w:val="24"/>
        </w:rPr>
        <w:t>*</w:t>
      </w:r>
      <w:r>
        <w:rPr>
          <w:rFonts w:ascii="Times New Roman" w:hAnsi="Times New Roman"/>
          <w:sz w:val="24"/>
          <w:szCs w:val="24"/>
        </w:rPr>
        <w:t>*N=30 (</w:t>
      </w:r>
      <w:r w:rsidR="00F13539">
        <w:rPr>
          <w:rFonts w:ascii="Times New Roman" w:hAnsi="Times New Roman"/>
          <w:sz w:val="24"/>
          <w:szCs w:val="24"/>
        </w:rPr>
        <w:t>Dongre</w:t>
      </w:r>
      <w:r w:rsidR="0075680D">
        <w:rPr>
          <w:rFonts w:ascii="Times New Roman" w:hAnsi="Times New Roman"/>
          <w:sz w:val="24"/>
          <w:szCs w:val="24"/>
        </w:rPr>
        <w:t xml:space="preserve"> et al.</w:t>
      </w:r>
      <w:r>
        <w:rPr>
          <w:rFonts w:ascii="Times New Roman" w:hAnsi="Times New Roman"/>
          <w:sz w:val="24"/>
          <w:szCs w:val="24"/>
        </w:rPr>
        <w:t xml:space="preserve">, </w:t>
      </w:r>
      <w:r w:rsidR="00F13539">
        <w:rPr>
          <w:rFonts w:ascii="Times New Roman" w:hAnsi="Times New Roman"/>
          <w:sz w:val="24"/>
          <w:szCs w:val="24"/>
        </w:rPr>
        <w:t>2010)</w:t>
      </w:r>
      <w:r w:rsidR="00243023">
        <w:rPr>
          <w:rFonts w:ascii="Times New Roman" w:hAnsi="Times New Roman"/>
          <w:sz w:val="24"/>
          <w:szCs w:val="24"/>
        </w:rPr>
        <w:t>. ALT: Alanine transaminase; AST: Aspartate transaminase; ALP: Alkaline phosphatase.</w:t>
      </w:r>
    </w:p>
    <w:p w14:paraId="5D6DA5A2" w14:textId="77777777" w:rsidR="00243023" w:rsidRDefault="00243023" w:rsidP="00243023">
      <w:pPr>
        <w:spacing w:after="0" w:line="276" w:lineRule="auto"/>
        <w:jc w:val="both"/>
        <w:rPr>
          <w:rFonts w:ascii="Times New Roman" w:hAnsi="Times New Roman"/>
          <w:sz w:val="24"/>
          <w:szCs w:val="24"/>
        </w:rPr>
      </w:pPr>
    </w:p>
    <w:p w14:paraId="7B7AADEA" w14:textId="77777777" w:rsidR="00243023" w:rsidRDefault="00243023" w:rsidP="00243023">
      <w:pPr>
        <w:spacing w:after="0" w:line="276" w:lineRule="auto"/>
        <w:jc w:val="both"/>
        <w:rPr>
          <w:rFonts w:ascii="Times New Roman" w:hAnsi="Times New Roman"/>
          <w:sz w:val="24"/>
          <w:szCs w:val="24"/>
        </w:rPr>
      </w:pPr>
    </w:p>
    <w:bookmarkEnd w:id="33"/>
    <w:p w14:paraId="182C36C2" w14:textId="59DA84D1" w:rsidR="00693D44" w:rsidRPr="00117BDE" w:rsidRDefault="00693D44" w:rsidP="00117BDE">
      <w:pPr>
        <w:jc w:val="both"/>
        <w:rPr>
          <w:rFonts w:ascii="Times New Roman" w:hAnsi="Times New Roman" w:cs="Times New Roman"/>
          <w:sz w:val="24"/>
          <w:szCs w:val="24"/>
        </w:rPr>
      </w:pPr>
      <w:r>
        <w:rPr>
          <w:rFonts w:ascii="Times New Roman" w:hAnsi="Times New Roman"/>
          <w:b/>
          <w:bCs/>
          <w:sz w:val="24"/>
          <w:szCs w:val="24"/>
        </w:rPr>
        <w:lastRenderedPageBreak/>
        <w:t xml:space="preserve">Table </w:t>
      </w:r>
      <w:r w:rsidR="005F43D4">
        <w:rPr>
          <w:rFonts w:ascii="Times New Roman" w:hAnsi="Times New Roman"/>
          <w:b/>
          <w:bCs/>
          <w:sz w:val="24"/>
          <w:szCs w:val="24"/>
        </w:rPr>
        <w:t>9</w:t>
      </w:r>
      <w:r>
        <w:rPr>
          <w:rFonts w:ascii="Times New Roman" w:hAnsi="Times New Roman"/>
          <w:b/>
          <w:bCs/>
          <w:sz w:val="24"/>
          <w:szCs w:val="24"/>
        </w:rPr>
        <w:t xml:space="preserve">: </w:t>
      </w:r>
      <w:r w:rsidR="005F43D4" w:rsidRPr="00117BDE">
        <w:rPr>
          <w:rFonts w:ascii="Times New Roman" w:hAnsi="Times New Roman"/>
          <w:sz w:val="24"/>
          <w:szCs w:val="24"/>
        </w:rPr>
        <w:t xml:space="preserve">Percentages of serum </w:t>
      </w:r>
      <w:r w:rsidR="00DC1223" w:rsidRPr="00117BDE">
        <w:rPr>
          <w:rFonts w:ascii="Times New Roman" w:hAnsi="Times New Roman"/>
          <w:sz w:val="24"/>
          <w:szCs w:val="24"/>
        </w:rPr>
        <w:t>enzymes and proteins of automobile repairers</w:t>
      </w:r>
      <w:r w:rsidR="005F43D4" w:rsidRPr="00117BDE">
        <w:rPr>
          <w:rFonts w:ascii="Times New Roman" w:hAnsi="Times New Roman"/>
          <w:sz w:val="24"/>
          <w:szCs w:val="24"/>
        </w:rPr>
        <w:t xml:space="preserve"> </w:t>
      </w:r>
      <w:bookmarkStart w:id="34" w:name="OLE_LINK8"/>
      <w:r w:rsidR="00DC1223" w:rsidRPr="00117BDE">
        <w:rPr>
          <w:rFonts w:ascii="Times New Roman" w:hAnsi="Times New Roman"/>
          <w:sz w:val="24"/>
          <w:szCs w:val="24"/>
        </w:rPr>
        <w:t xml:space="preserve">in relation to </w:t>
      </w:r>
      <w:bookmarkEnd w:id="34"/>
      <w:r w:rsidR="005F43D4" w:rsidRPr="00117BDE">
        <w:rPr>
          <w:rFonts w:ascii="Times New Roman" w:hAnsi="Times New Roman"/>
          <w:sz w:val="24"/>
          <w:szCs w:val="24"/>
        </w:rPr>
        <w:t>reference</w:t>
      </w:r>
      <w:r w:rsidR="00DC1223" w:rsidRPr="00117BDE">
        <w:rPr>
          <w:rFonts w:ascii="Times New Roman" w:hAnsi="Times New Roman"/>
          <w:sz w:val="24"/>
          <w:szCs w:val="24"/>
        </w:rPr>
        <w:t xml:space="preserve"> </w:t>
      </w:r>
      <w:r w:rsidR="005F43D4" w:rsidRPr="00117BDE">
        <w:rPr>
          <w:rFonts w:ascii="Times New Roman" w:hAnsi="Times New Roman"/>
          <w:sz w:val="24"/>
          <w:szCs w:val="24"/>
        </w:rPr>
        <w:t>clinical ranges</w:t>
      </w:r>
    </w:p>
    <w:tbl>
      <w:tblPr>
        <w:tblStyle w:val="ListTable6Colorful"/>
        <w:tblW w:w="0" w:type="auto"/>
        <w:tblLook w:val="04A0" w:firstRow="1" w:lastRow="0" w:firstColumn="1" w:lastColumn="0" w:noHBand="0" w:noVBand="1"/>
      </w:tblPr>
      <w:tblGrid>
        <w:gridCol w:w="1124"/>
        <w:gridCol w:w="1124"/>
        <w:gridCol w:w="1124"/>
        <w:gridCol w:w="1124"/>
        <w:gridCol w:w="1124"/>
      </w:tblGrid>
      <w:tr w:rsidR="00693D44" w14:paraId="16F31A31" w14:textId="77777777" w:rsidTr="00EC76A5">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124" w:type="dxa"/>
            <w:shd w:val="clear" w:color="auto" w:fill="auto"/>
          </w:tcPr>
          <w:p w14:paraId="2D74C15A" w14:textId="77777777" w:rsidR="00693D44" w:rsidRDefault="00693D44" w:rsidP="00ED1CD2">
            <w:pPr>
              <w:spacing w:line="240" w:lineRule="auto"/>
              <w:rPr>
                <w:rFonts w:ascii="Times New Roman" w:hAnsi="Times New Roman" w:cs="Times New Roman"/>
                <w:noProof/>
                <w:sz w:val="24"/>
                <w:szCs w:val="24"/>
              </w:rPr>
            </w:pPr>
          </w:p>
        </w:tc>
        <w:tc>
          <w:tcPr>
            <w:tcW w:w="1124" w:type="dxa"/>
            <w:shd w:val="clear" w:color="auto" w:fill="auto"/>
          </w:tcPr>
          <w:p w14:paraId="732A6F09" w14:textId="77777777" w:rsidR="00693D44" w:rsidRDefault="00693D44" w:rsidP="00ED1CD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High</w:t>
            </w:r>
          </w:p>
        </w:tc>
        <w:tc>
          <w:tcPr>
            <w:tcW w:w="1124" w:type="dxa"/>
            <w:shd w:val="clear" w:color="auto" w:fill="auto"/>
          </w:tcPr>
          <w:p w14:paraId="3DF2A834" w14:textId="77777777" w:rsidR="00693D44" w:rsidRDefault="00693D44" w:rsidP="00ED1CD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Normal</w:t>
            </w:r>
          </w:p>
        </w:tc>
        <w:tc>
          <w:tcPr>
            <w:tcW w:w="1124" w:type="dxa"/>
            <w:shd w:val="clear" w:color="auto" w:fill="auto"/>
          </w:tcPr>
          <w:p w14:paraId="212B9727" w14:textId="77777777" w:rsidR="00693D44" w:rsidRDefault="00693D44" w:rsidP="00ED1CD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Low</w:t>
            </w:r>
          </w:p>
        </w:tc>
        <w:tc>
          <w:tcPr>
            <w:tcW w:w="1124" w:type="dxa"/>
            <w:shd w:val="clear" w:color="auto" w:fill="auto"/>
          </w:tcPr>
          <w:p w14:paraId="205278DB" w14:textId="77777777" w:rsidR="00693D44" w:rsidRDefault="00693D44" w:rsidP="00ED1CD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P-value</w:t>
            </w:r>
          </w:p>
        </w:tc>
      </w:tr>
      <w:tr w:rsidR="00693D44" w14:paraId="6DC0A841" w14:textId="77777777" w:rsidTr="00EC76A5">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124" w:type="dxa"/>
            <w:shd w:val="clear" w:color="auto" w:fill="auto"/>
          </w:tcPr>
          <w:p w14:paraId="074078DC" w14:textId="50131D37" w:rsidR="00693D44" w:rsidRPr="004851F9" w:rsidRDefault="00693D44" w:rsidP="00693D44">
            <w:pPr>
              <w:spacing w:line="240" w:lineRule="auto"/>
              <w:rPr>
                <w:rFonts w:ascii="Times New Roman" w:hAnsi="Times New Roman" w:cs="Times New Roman"/>
                <w:noProof/>
                <w:sz w:val="24"/>
                <w:szCs w:val="24"/>
              </w:rPr>
            </w:pPr>
            <w:r w:rsidRPr="004851F9">
              <w:rPr>
                <w:rFonts w:ascii="Times New Roman" w:hAnsi="Times New Roman" w:cs="Times New Roman"/>
                <w:sz w:val="24"/>
                <w:szCs w:val="24"/>
              </w:rPr>
              <w:t>ALT</w:t>
            </w:r>
          </w:p>
        </w:tc>
        <w:tc>
          <w:tcPr>
            <w:tcW w:w="1124" w:type="dxa"/>
            <w:shd w:val="clear" w:color="auto" w:fill="auto"/>
          </w:tcPr>
          <w:p w14:paraId="4F694618" w14:textId="475871EF" w:rsidR="00693D44" w:rsidRPr="004851F9" w:rsidRDefault="00693D44" w:rsidP="00693D4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4851F9">
              <w:rPr>
                <w:rFonts w:ascii="Times New Roman" w:hAnsi="Times New Roman" w:cs="Times New Roman"/>
                <w:noProof/>
                <w:sz w:val="24"/>
                <w:szCs w:val="24"/>
              </w:rPr>
              <w:t>4(</w:t>
            </w:r>
            <w:r w:rsidR="004851F9">
              <w:rPr>
                <w:rFonts w:ascii="Times New Roman" w:hAnsi="Times New Roman" w:cs="Times New Roman"/>
                <w:noProof/>
                <w:sz w:val="24"/>
                <w:szCs w:val="24"/>
              </w:rPr>
              <w:t>8.9</w:t>
            </w:r>
            <w:r w:rsidRPr="004851F9">
              <w:rPr>
                <w:rFonts w:ascii="Times New Roman" w:hAnsi="Times New Roman" w:cs="Times New Roman"/>
                <w:noProof/>
                <w:sz w:val="24"/>
                <w:szCs w:val="24"/>
              </w:rPr>
              <w:t>)</w:t>
            </w:r>
          </w:p>
        </w:tc>
        <w:tc>
          <w:tcPr>
            <w:tcW w:w="1124" w:type="dxa"/>
            <w:shd w:val="clear" w:color="auto" w:fill="auto"/>
          </w:tcPr>
          <w:p w14:paraId="14B2ED13" w14:textId="653C54F8" w:rsidR="00693D44" w:rsidRPr="004851F9" w:rsidRDefault="004851F9" w:rsidP="00693D4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41</w:t>
            </w:r>
            <w:r w:rsidR="00693D44" w:rsidRPr="004851F9">
              <w:rPr>
                <w:rFonts w:ascii="Times New Roman" w:hAnsi="Times New Roman" w:cs="Times New Roman"/>
                <w:noProof/>
                <w:sz w:val="24"/>
                <w:szCs w:val="24"/>
              </w:rPr>
              <w:t>(</w:t>
            </w:r>
            <w:r>
              <w:rPr>
                <w:rFonts w:ascii="Times New Roman" w:hAnsi="Times New Roman" w:cs="Times New Roman"/>
                <w:noProof/>
                <w:sz w:val="24"/>
                <w:szCs w:val="24"/>
              </w:rPr>
              <w:t>91.1</w:t>
            </w:r>
            <w:r w:rsidR="00693D44" w:rsidRPr="004851F9">
              <w:rPr>
                <w:rFonts w:ascii="Times New Roman" w:hAnsi="Times New Roman" w:cs="Times New Roman"/>
                <w:noProof/>
                <w:sz w:val="24"/>
                <w:szCs w:val="24"/>
              </w:rPr>
              <w:t>)</w:t>
            </w:r>
          </w:p>
        </w:tc>
        <w:tc>
          <w:tcPr>
            <w:tcW w:w="1124" w:type="dxa"/>
            <w:shd w:val="clear" w:color="auto" w:fill="auto"/>
          </w:tcPr>
          <w:p w14:paraId="2F3DAA06" w14:textId="77777777" w:rsidR="00693D44" w:rsidRPr="004851F9" w:rsidRDefault="00693D44" w:rsidP="00693D4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4851F9">
              <w:rPr>
                <w:rFonts w:ascii="Times New Roman" w:hAnsi="Times New Roman" w:cs="Times New Roman"/>
                <w:noProof/>
                <w:sz w:val="24"/>
                <w:szCs w:val="24"/>
              </w:rPr>
              <w:t>0(0.0)</w:t>
            </w:r>
          </w:p>
        </w:tc>
        <w:tc>
          <w:tcPr>
            <w:tcW w:w="1124" w:type="dxa"/>
            <w:shd w:val="clear" w:color="auto" w:fill="auto"/>
          </w:tcPr>
          <w:p w14:paraId="6BB083E4" w14:textId="37ADF769" w:rsidR="00693D44" w:rsidRPr="004851F9" w:rsidRDefault="005C43D3" w:rsidP="00693D4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&lt;0.0001</w:t>
            </w:r>
          </w:p>
        </w:tc>
      </w:tr>
      <w:tr w:rsidR="00693D44" w14:paraId="1A99602C" w14:textId="77777777" w:rsidTr="00EC76A5">
        <w:trPr>
          <w:trHeight w:val="279"/>
        </w:trPr>
        <w:tc>
          <w:tcPr>
            <w:cnfStyle w:val="001000000000" w:firstRow="0" w:lastRow="0" w:firstColumn="1" w:lastColumn="0" w:oddVBand="0" w:evenVBand="0" w:oddHBand="0" w:evenHBand="0" w:firstRowFirstColumn="0" w:firstRowLastColumn="0" w:lastRowFirstColumn="0" w:lastRowLastColumn="0"/>
            <w:tcW w:w="1124" w:type="dxa"/>
            <w:shd w:val="clear" w:color="auto" w:fill="auto"/>
          </w:tcPr>
          <w:p w14:paraId="1303AB25" w14:textId="4BE08A34" w:rsidR="00693D44" w:rsidRDefault="00693D44" w:rsidP="00693D44">
            <w:pPr>
              <w:spacing w:line="240" w:lineRule="auto"/>
              <w:rPr>
                <w:rFonts w:ascii="Times New Roman" w:hAnsi="Times New Roman" w:cs="Times New Roman"/>
                <w:noProof/>
                <w:sz w:val="24"/>
                <w:szCs w:val="24"/>
              </w:rPr>
            </w:pPr>
            <w:r>
              <w:rPr>
                <w:rFonts w:ascii="Times New Roman" w:hAnsi="Times New Roman" w:cs="Times New Roman"/>
                <w:sz w:val="24"/>
                <w:szCs w:val="24"/>
              </w:rPr>
              <w:t>AST</w:t>
            </w:r>
          </w:p>
        </w:tc>
        <w:tc>
          <w:tcPr>
            <w:tcW w:w="1124" w:type="dxa"/>
            <w:shd w:val="clear" w:color="auto" w:fill="auto"/>
          </w:tcPr>
          <w:p w14:paraId="0EC962B7" w14:textId="3FD54BB7" w:rsidR="00693D44" w:rsidRPr="004851F9" w:rsidRDefault="004851F9" w:rsidP="00693D4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6</w:t>
            </w:r>
            <w:r w:rsidR="00693D44" w:rsidRPr="004851F9">
              <w:rPr>
                <w:rFonts w:ascii="Times New Roman" w:hAnsi="Times New Roman" w:cs="Times New Roman"/>
                <w:noProof/>
                <w:sz w:val="24"/>
                <w:szCs w:val="24"/>
              </w:rPr>
              <w:t>(</w:t>
            </w:r>
            <w:r>
              <w:rPr>
                <w:rFonts w:ascii="Times New Roman" w:hAnsi="Times New Roman" w:cs="Times New Roman"/>
                <w:noProof/>
                <w:sz w:val="24"/>
                <w:szCs w:val="24"/>
              </w:rPr>
              <w:t>13.3</w:t>
            </w:r>
            <w:r w:rsidR="00693D44" w:rsidRPr="004851F9">
              <w:rPr>
                <w:rFonts w:ascii="Times New Roman" w:hAnsi="Times New Roman" w:cs="Times New Roman"/>
                <w:noProof/>
                <w:sz w:val="24"/>
                <w:szCs w:val="24"/>
              </w:rPr>
              <w:t>)</w:t>
            </w:r>
          </w:p>
        </w:tc>
        <w:tc>
          <w:tcPr>
            <w:tcW w:w="1124" w:type="dxa"/>
            <w:shd w:val="clear" w:color="auto" w:fill="auto"/>
          </w:tcPr>
          <w:p w14:paraId="5EDCC9C4" w14:textId="00C46649" w:rsidR="00693D44" w:rsidRPr="004851F9" w:rsidRDefault="004851F9" w:rsidP="00693D4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39</w:t>
            </w:r>
            <w:r w:rsidR="00693D44" w:rsidRPr="004851F9">
              <w:rPr>
                <w:rFonts w:ascii="Times New Roman" w:hAnsi="Times New Roman" w:cs="Times New Roman"/>
                <w:noProof/>
                <w:sz w:val="24"/>
                <w:szCs w:val="24"/>
              </w:rPr>
              <w:t>(</w:t>
            </w:r>
            <w:r>
              <w:rPr>
                <w:rFonts w:ascii="Times New Roman" w:hAnsi="Times New Roman" w:cs="Times New Roman"/>
                <w:noProof/>
                <w:sz w:val="24"/>
                <w:szCs w:val="24"/>
              </w:rPr>
              <w:t>86.7</w:t>
            </w:r>
            <w:r w:rsidR="00693D44" w:rsidRPr="004851F9">
              <w:rPr>
                <w:rFonts w:ascii="Times New Roman" w:hAnsi="Times New Roman" w:cs="Times New Roman"/>
                <w:noProof/>
                <w:sz w:val="24"/>
                <w:szCs w:val="24"/>
              </w:rPr>
              <w:t>)</w:t>
            </w:r>
          </w:p>
        </w:tc>
        <w:tc>
          <w:tcPr>
            <w:tcW w:w="1124" w:type="dxa"/>
            <w:shd w:val="clear" w:color="auto" w:fill="auto"/>
          </w:tcPr>
          <w:p w14:paraId="57354263" w14:textId="77777777" w:rsidR="00693D44" w:rsidRPr="004851F9" w:rsidRDefault="00693D44" w:rsidP="00693D4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4851F9">
              <w:rPr>
                <w:rFonts w:ascii="Times New Roman" w:hAnsi="Times New Roman" w:cs="Times New Roman"/>
                <w:noProof/>
                <w:sz w:val="24"/>
                <w:szCs w:val="24"/>
              </w:rPr>
              <w:t>0(0.0)</w:t>
            </w:r>
          </w:p>
        </w:tc>
        <w:tc>
          <w:tcPr>
            <w:tcW w:w="1124" w:type="dxa"/>
            <w:shd w:val="clear" w:color="auto" w:fill="auto"/>
          </w:tcPr>
          <w:p w14:paraId="3140B62B" w14:textId="42BC6B52" w:rsidR="00693D44" w:rsidRPr="004851F9" w:rsidRDefault="00464316" w:rsidP="00693D4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&lt;0.0001</w:t>
            </w:r>
          </w:p>
        </w:tc>
      </w:tr>
      <w:tr w:rsidR="00693D44" w14:paraId="1EBF219E" w14:textId="77777777" w:rsidTr="00EC76A5">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124" w:type="dxa"/>
            <w:shd w:val="clear" w:color="auto" w:fill="auto"/>
          </w:tcPr>
          <w:p w14:paraId="090B3594" w14:textId="487B7ACA" w:rsidR="00693D44" w:rsidRDefault="00693D44" w:rsidP="00693D44">
            <w:pPr>
              <w:spacing w:line="240" w:lineRule="auto"/>
              <w:rPr>
                <w:rFonts w:ascii="Times New Roman" w:hAnsi="Times New Roman" w:cs="Times New Roman"/>
                <w:noProof/>
                <w:sz w:val="24"/>
                <w:szCs w:val="24"/>
              </w:rPr>
            </w:pPr>
            <w:r>
              <w:rPr>
                <w:rFonts w:ascii="Times New Roman" w:hAnsi="Times New Roman" w:cs="Times New Roman"/>
                <w:sz w:val="24"/>
                <w:szCs w:val="24"/>
              </w:rPr>
              <w:t>ALP</w:t>
            </w:r>
          </w:p>
        </w:tc>
        <w:tc>
          <w:tcPr>
            <w:tcW w:w="1124" w:type="dxa"/>
            <w:shd w:val="clear" w:color="auto" w:fill="auto"/>
          </w:tcPr>
          <w:p w14:paraId="0E132E15" w14:textId="07EE1848" w:rsidR="00693D44" w:rsidRPr="004851F9" w:rsidRDefault="004851F9" w:rsidP="00693D4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9</w:t>
            </w:r>
            <w:r w:rsidR="00693D44" w:rsidRPr="004851F9">
              <w:rPr>
                <w:rFonts w:ascii="Times New Roman" w:hAnsi="Times New Roman" w:cs="Times New Roman"/>
                <w:noProof/>
                <w:sz w:val="24"/>
                <w:szCs w:val="24"/>
              </w:rPr>
              <w:t>(</w:t>
            </w:r>
            <w:r>
              <w:rPr>
                <w:rFonts w:ascii="Times New Roman" w:hAnsi="Times New Roman" w:cs="Times New Roman"/>
                <w:noProof/>
                <w:sz w:val="24"/>
                <w:szCs w:val="24"/>
              </w:rPr>
              <w:t>20</w:t>
            </w:r>
            <w:r w:rsidR="00693D44" w:rsidRPr="004851F9">
              <w:rPr>
                <w:rFonts w:ascii="Times New Roman" w:hAnsi="Times New Roman" w:cs="Times New Roman"/>
                <w:noProof/>
                <w:sz w:val="24"/>
                <w:szCs w:val="24"/>
              </w:rPr>
              <w:t>.0)</w:t>
            </w:r>
          </w:p>
        </w:tc>
        <w:tc>
          <w:tcPr>
            <w:tcW w:w="1124" w:type="dxa"/>
            <w:shd w:val="clear" w:color="auto" w:fill="auto"/>
          </w:tcPr>
          <w:p w14:paraId="10DBA1C4" w14:textId="12763A52" w:rsidR="00693D44" w:rsidRPr="004851F9" w:rsidRDefault="004851F9" w:rsidP="00693D4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36</w:t>
            </w:r>
            <w:r w:rsidR="00693D44" w:rsidRPr="004851F9">
              <w:rPr>
                <w:rFonts w:ascii="Times New Roman" w:hAnsi="Times New Roman" w:cs="Times New Roman"/>
                <w:noProof/>
                <w:sz w:val="24"/>
                <w:szCs w:val="24"/>
              </w:rPr>
              <w:t>(</w:t>
            </w:r>
            <w:r>
              <w:rPr>
                <w:rFonts w:ascii="Times New Roman" w:hAnsi="Times New Roman" w:cs="Times New Roman"/>
                <w:noProof/>
                <w:sz w:val="24"/>
                <w:szCs w:val="24"/>
              </w:rPr>
              <w:t>80.0</w:t>
            </w:r>
            <w:r w:rsidR="00693D44" w:rsidRPr="004851F9">
              <w:rPr>
                <w:rFonts w:ascii="Times New Roman" w:hAnsi="Times New Roman" w:cs="Times New Roman"/>
                <w:noProof/>
                <w:sz w:val="24"/>
                <w:szCs w:val="24"/>
              </w:rPr>
              <w:t>)</w:t>
            </w:r>
          </w:p>
        </w:tc>
        <w:tc>
          <w:tcPr>
            <w:tcW w:w="1124" w:type="dxa"/>
            <w:shd w:val="clear" w:color="auto" w:fill="auto"/>
          </w:tcPr>
          <w:p w14:paraId="54D99047" w14:textId="77777777" w:rsidR="00693D44" w:rsidRPr="004851F9" w:rsidRDefault="00693D44" w:rsidP="00693D4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4851F9">
              <w:rPr>
                <w:rFonts w:ascii="Times New Roman" w:hAnsi="Times New Roman" w:cs="Times New Roman"/>
                <w:noProof/>
                <w:sz w:val="24"/>
                <w:szCs w:val="24"/>
              </w:rPr>
              <w:t>0(0.0)</w:t>
            </w:r>
          </w:p>
        </w:tc>
        <w:tc>
          <w:tcPr>
            <w:tcW w:w="1124" w:type="dxa"/>
            <w:shd w:val="clear" w:color="auto" w:fill="auto"/>
          </w:tcPr>
          <w:p w14:paraId="3980D6D9" w14:textId="57F0E4A0" w:rsidR="00693D44" w:rsidRPr="004851F9" w:rsidRDefault="00464316" w:rsidP="00693D4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&lt;0.0001</w:t>
            </w:r>
          </w:p>
        </w:tc>
      </w:tr>
      <w:tr w:rsidR="00693D44" w14:paraId="247E1F3D" w14:textId="77777777" w:rsidTr="00EC76A5">
        <w:trPr>
          <w:trHeight w:val="279"/>
        </w:trPr>
        <w:tc>
          <w:tcPr>
            <w:cnfStyle w:val="001000000000" w:firstRow="0" w:lastRow="0" w:firstColumn="1" w:lastColumn="0" w:oddVBand="0" w:evenVBand="0" w:oddHBand="0" w:evenHBand="0" w:firstRowFirstColumn="0" w:firstRowLastColumn="0" w:lastRowFirstColumn="0" w:lastRowLastColumn="0"/>
            <w:tcW w:w="1124" w:type="dxa"/>
            <w:shd w:val="clear" w:color="auto" w:fill="auto"/>
          </w:tcPr>
          <w:p w14:paraId="25797B9F" w14:textId="25A0D69A" w:rsidR="00693D44" w:rsidRDefault="00693D44" w:rsidP="00693D44">
            <w:pPr>
              <w:spacing w:line="240" w:lineRule="auto"/>
              <w:rPr>
                <w:rFonts w:ascii="Times New Roman" w:hAnsi="Times New Roman" w:cs="Times New Roman"/>
                <w:noProof/>
                <w:sz w:val="24"/>
                <w:szCs w:val="24"/>
              </w:rPr>
            </w:pPr>
            <w:r w:rsidRPr="001F68E2">
              <w:rPr>
                <w:rFonts w:ascii="Times New Roman" w:hAnsi="Times New Roman"/>
                <w:sz w:val="24"/>
                <w:szCs w:val="24"/>
              </w:rPr>
              <w:t>Albumin</w:t>
            </w:r>
          </w:p>
        </w:tc>
        <w:tc>
          <w:tcPr>
            <w:tcW w:w="1124" w:type="dxa"/>
            <w:shd w:val="clear" w:color="auto" w:fill="auto"/>
          </w:tcPr>
          <w:p w14:paraId="408858B4" w14:textId="7B964716" w:rsidR="00693D44" w:rsidRPr="004851F9" w:rsidRDefault="004851F9" w:rsidP="00693D4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w:t>
            </w:r>
            <w:r w:rsidR="00693D44" w:rsidRPr="004851F9">
              <w:rPr>
                <w:rFonts w:ascii="Times New Roman" w:hAnsi="Times New Roman" w:cs="Times New Roman"/>
                <w:noProof/>
                <w:sz w:val="24"/>
                <w:szCs w:val="24"/>
              </w:rPr>
              <w:t>(</w:t>
            </w:r>
            <w:r>
              <w:rPr>
                <w:rFonts w:ascii="Times New Roman" w:hAnsi="Times New Roman" w:cs="Times New Roman"/>
                <w:noProof/>
                <w:sz w:val="24"/>
                <w:szCs w:val="24"/>
              </w:rPr>
              <w:t>2.2</w:t>
            </w:r>
            <w:r w:rsidR="00693D44" w:rsidRPr="004851F9">
              <w:rPr>
                <w:rFonts w:ascii="Times New Roman" w:hAnsi="Times New Roman" w:cs="Times New Roman"/>
                <w:noProof/>
                <w:sz w:val="24"/>
                <w:szCs w:val="24"/>
              </w:rPr>
              <w:t>)</w:t>
            </w:r>
          </w:p>
        </w:tc>
        <w:tc>
          <w:tcPr>
            <w:tcW w:w="1124" w:type="dxa"/>
            <w:shd w:val="clear" w:color="auto" w:fill="auto"/>
          </w:tcPr>
          <w:p w14:paraId="49BFD858" w14:textId="1CA07841" w:rsidR="00693D44" w:rsidRPr="004851F9" w:rsidRDefault="004851F9" w:rsidP="00693D4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44</w:t>
            </w:r>
            <w:r w:rsidR="00693D44" w:rsidRPr="004851F9">
              <w:rPr>
                <w:rFonts w:ascii="Times New Roman" w:hAnsi="Times New Roman" w:cs="Times New Roman"/>
                <w:noProof/>
                <w:sz w:val="24"/>
                <w:szCs w:val="24"/>
              </w:rPr>
              <w:t>(</w:t>
            </w:r>
            <w:r>
              <w:rPr>
                <w:rFonts w:ascii="Times New Roman" w:hAnsi="Times New Roman" w:cs="Times New Roman"/>
                <w:noProof/>
                <w:sz w:val="24"/>
                <w:szCs w:val="24"/>
              </w:rPr>
              <w:t>97.8</w:t>
            </w:r>
            <w:r w:rsidR="00693D44" w:rsidRPr="004851F9">
              <w:rPr>
                <w:rFonts w:ascii="Times New Roman" w:hAnsi="Times New Roman" w:cs="Times New Roman"/>
                <w:noProof/>
                <w:sz w:val="24"/>
                <w:szCs w:val="24"/>
              </w:rPr>
              <w:t>)</w:t>
            </w:r>
          </w:p>
        </w:tc>
        <w:tc>
          <w:tcPr>
            <w:tcW w:w="1124" w:type="dxa"/>
            <w:shd w:val="clear" w:color="auto" w:fill="auto"/>
          </w:tcPr>
          <w:p w14:paraId="5FDB7179" w14:textId="77777777" w:rsidR="00693D44" w:rsidRPr="004851F9" w:rsidRDefault="00693D44" w:rsidP="00693D4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4851F9">
              <w:rPr>
                <w:rFonts w:ascii="Times New Roman" w:hAnsi="Times New Roman" w:cs="Times New Roman"/>
                <w:noProof/>
                <w:sz w:val="24"/>
                <w:szCs w:val="24"/>
              </w:rPr>
              <w:t>0(0.0)</w:t>
            </w:r>
          </w:p>
        </w:tc>
        <w:tc>
          <w:tcPr>
            <w:tcW w:w="1124" w:type="dxa"/>
            <w:shd w:val="clear" w:color="auto" w:fill="auto"/>
          </w:tcPr>
          <w:p w14:paraId="009D1011" w14:textId="6053FEB4" w:rsidR="00693D44" w:rsidRPr="004851F9" w:rsidRDefault="00464316" w:rsidP="00693D4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&lt;0.0001</w:t>
            </w:r>
          </w:p>
        </w:tc>
      </w:tr>
      <w:tr w:rsidR="004851F9" w14:paraId="7E9EF930" w14:textId="77777777" w:rsidTr="00EC76A5">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124" w:type="dxa"/>
            <w:shd w:val="clear" w:color="auto" w:fill="auto"/>
          </w:tcPr>
          <w:p w14:paraId="3A4F582C" w14:textId="5D0B439C" w:rsidR="004851F9" w:rsidRDefault="004851F9" w:rsidP="004851F9">
            <w:pPr>
              <w:spacing w:line="240" w:lineRule="auto"/>
              <w:rPr>
                <w:rFonts w:ascii="Times New Roman" w:hAnsi="Times New Roman" w:cs="Times New Roman"/>
                <w:noProof/>
                <w:sz w:val="24"/>
                <w:szCs w:val="24"/>
              </w:rPr>
            </w:pPr>
            <w:r w:rsidRPr="001F68E2">
              <w:rPr>
                <w:rFonts w:ascii="Times New Roman" w:hAnsi="Times New Roman"/>
                <w:sz w:val="24"/>
                <w:szCs w:val="24"/>
              </w:rPr>
              <w:t>Globulin</w:t>
            </w:r>
            <w:r>
              <w:rPr>
                <w:rFonts w:ascii="Times New Roman" w:hAnsi="Times New Roman"/>
                <w:sz w:val="24"/>
                <w:szCs w:val="24"/>
              </w:rPr>
              <w:t xml:space="preserve"> </w:t>
            </w:r>
          </w:p>
        </w:tc>
        <w:tc>
          <w:tcPr>
            <w:tcW w:w="1124" w:type="dxa"/>
            <w:shd w:val="clear" w:color="auto" w:fill="auto"/>
          </w:tcPr>
          <w:p w14:paraId="10F6511A" w14:textId="3BF7C0CC" w:rsidR="004851F9" w:rsidRDefault="004851F9" w:rsidP="004851F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w:t>
            </w:r>
            <w:r w:rsidRPr="004851F9">
              <w:rPr>
                <w:rFonts w:ascii="Times New Roman" w:hAnsi="Times New Roman" w:cs="Times New Roman"/>
                <w:noProof/>
                <w:sz w:val="24"/>
                <w:szCs w:val="24"/>
              </w:rPr>
              <w:t>(</w:t>
            </w:r>
            <w:r>
              <w:rPr>
                <w:rFonts w:ascii="Times New Roman" w:hAnsi="Times New Roman" w:cs="Times New Roman"/>
                <w:noProof/>
                <w:sz w:val="24"/>
                <w:szCs w:val="24"/>
              </w:rPr>
              <w:t>2.2</w:t>
            </w:r>
            <w:r w:rsidRPr="004851F9">
              <w:rPr>
                <w:rFonts w:ascii="Times New Roman" w:hAnsi="Times New Roman" w:cs="Times New Roman"/>
                <w:noProof/>
                <w:sz w:val="24"/>
                <w:szCs w:val="24"/>
              </w:rPr>
              <w:t>)</w:t>
            </w:r>
          </w:p>
        </w:tc>
        <w:tc>
          <w:tcPr>
            <w:tcW w:w="1124" w:type="dxa"/>
            <w:shd w:val="clear" w:color="auto" w:fill="auto"/>
          </w:tcPr>
          <w:p w14:paraId="54920000" w14:textId="2AAC2D13" w:rsidR="004851F9" w:rsidRDefault="004851F9" w:rsidP="004851F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44</w:t>
            </w:r>
            <w:r w:rsidRPr="004851F9">
              <w:rPr>
                <w:rFonts w:ascii="Times New Roman" w:hAnsi="Times New Roman" w:cs="Times New Roman"/>
                <w:noProof/>
                <w:sz w:val="24"/>
                <w:szCs w:val="24"/>
              </w:rPr>
              <w:t>(</w:t>
            </w:r>
            <w:r>
              <w:rPr>
                <w:rFonts w:ascii="Times New Roman" w:hAnsi="Times New Roman" w:cs="Times New Roman"/>
                <w:noProof/>
                <w:sz w:val="24"/>
                <w:szCs w:val="24"/>
              </w:rPr>
              <w:t>97.8</w:t>
            </w:r>
            <w:r w:rsidRPr="004851F9">
              <w:rPr>
                <w:rFonts w:ascii="Times New Roman" w:hAnsi="Times New Roman" w:cs="Times New Roman"/>
                <w:noProof/>
                <w:sz w:val="24"/>
                <w:szCs w:val="24"/>
              </w:rPr>
              <w:t>)</w:t>
            </w:r>
          </w:p>
        </w:tc>
        <w:tc>
          <w:tcPr>
            <w:tcW w:w="1124" w:type="dxa"/>
            <w:shd w:val="clear" w:color="auto" w:fill="auto"/>
          </w:tcPr>
          <w:p w14:paraId="0016EAA1" w14:textId="2A49F903" w:rsidR="004851F9" w:rsidRDefault="004851F9" w:rsidP="004851F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4851F9">
              <w:rPr>
                <w:rFonts w:ascii="Times New Roman" w:hAnsi="Times New Roman" w:cs="Times New Roman"/>
                <w:noProof/>
                <w:sz w:val="24"/>
                <w:szCs w:val="24"/>
              </w:rPr>
              <w:t>0(0.0)</w:t>
            </w:r>
          </w:p>
        </w:tc>
        <w:tc>
          <w:tcPr>
            <w:tcW w:w="1124" w:type="dxa"/>
            <w:shd w:val="clear" w:color="auto" w:fill="auto"/>
          </w:tcPr>
          <w:p w14:paraId="0A33C1D0" w14:textId="7F02AD68" w:rsidR="004851F9" w:rsidRDefault="00464316" w:rsidP="004851F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&lt;0.0001</w:t>
            </w:r>
          </w:p>
        </w:tc>
      </w:tr>
    </w:tbl>
    <w:p w14:paraId="27C08B53" w14:textId="77777777" w:rsidR="00243023" w:rsidRDefault="00EC76A5" w:rsidP="00243023">
      <w:pPr>
        <w:spacing w:after="0" w:line="276" w:lineRule="auto"/>
        <w:jc w:val="both"/>
        <w:rPr>
          <w:rFonts w:ascii="Times New Roman" w:hAnsi="Times New Roman"/>
          <w:sz w:val="24"/>
          <w:szCs w:val="24"/>
        </w:rPr>
      </w:pPr>
      <w:r>
        <w:rPr>
          <w:rFonts w:ascii="Times New Roman" w:hAnsi="Times New Roman" w:cs="Times New Roman"/>
          <w:noProof/>
          <w:sz w:val="24"/>
          <w:szCs w:val="24"/>
        </w:rPr>
        <w:t>Values in parentheses are percentages, N=45.</w:t>
      </w:r>
      <w:r w:rsidR="00243023">
        <w:rPr>
          <w:rFonts w:ascii="Times New Roman" w:hAnsi="Times New Roman" w:cs="Times New Roman"/>
          <w:noProof/>
          <w:sz w:val="24"/>
          <w:szCs w:val="24"/>
        </w:rPr>
        <w:t xml:space="preserve"> </w:t>
      </w:r>
      <w:r w:rsidR="00243023">
        <w:rPr>
          <w:rFonts w:ascii="Times New Roman" w:hAnsi="Times New Roman"/>
          <w:sz w:val="24"/>
          <w:szCs w:val="24"/>
        </w:rPr>
        <w:t>ALT: Alanine transaminase; AST: Aspartate transaminase; ALP: Alkaline phosphatase.</w:t>
      </w:r>
    </w:p>
    <w:p w14:paraId="735E51EC" w14:textId="20ADC625" w:rsidR="00DD469D" w:rsidRDefault="00DD469D" w:rsidP="00F13539">
      <w:pPr>
        <w:spacing w:line="480" w:lineRule="auto"/>
        <w:rPr>
          <w:rFonts w:ascii="Times New Roman" w:hAnsi="Times New Roman" w:cs="Times New Roman"/>
          <w:noProof/>
          <w:sz w:val="24"/>
          <w:szCs w:val="24"/>
        </w:rPr>
      </w:pPr>
    </w:p>
    <w:p w14:paraId="18CB1B61" w14:textId="0F7D53C6" w:rsidR="006F43EA" w:rsidRDefault="00927BCC" w:rsidP="00EC76A5">
      <w:pPr>
        <w:spacing w:line="276" w:lineRule="auto"/>
        <w:rPr>
          <w:rFonts w:ascii="Times New Roman" w:hAnsi="Times New Roman" w:cs="Times New Roman"/>
          <w:b/>
          <w:bCs/>
          <w:noProof/>
          <w:sz w:val="24"/>
          <w:szCs w:val="24"/>
        </w:rPr>
      </w:pPr>
      <w:r>
        <w:rPr>
          <w:rFonts w:ascii="Times New Roman" w:hAnsi="Times New Roman" w:cs="Times New Roman"/>
          <w:b/>
          <w:bCs/>
          <w:noProof/>
          <w:sz w:val="24"/>
          <w:szCs w:val="24"/>
        </w:rPr>
        <w:t xml:space="preserve">3.6 </w:t>
      </w:r>
      <w:r w:rsidR="006F43EA" w:rsidRPr="006F43EA">
        <w:rPr>
          <w:rFonts w:ascii="Times New Roman" w:hAnsi="Times New Roman" w:cs="Times New Roman"/>
          <w:b/>
          <w:bCs/>
          <w:noProof/>
          <w:sz w:val="24"/>
          <w:szCs w:val="24"/>
        </w:rPr>
        <w:t>Lipid Profile of Automobile Repairers</w:t>
      </w:r>
    </w:p>
    <w:p w14:paraId="0FA67CF7" w14:textId="1EDCFBCF" w:rsidR="001E26BE" w:rsidRPr="001E26BE" w:rsidRDefault="001E26BE" w:rsidP="00EC76A5">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Table 10</w:t>
      </w:r>
      <w:r w:rsidR="00A32B79">
        <w:rPr>
          <w:rFonts w:ascii="Times New Roman" w:hAnsi="Times New Roman" w:cs="Times New Roman"/>
          <w:noProof/>
          <w:sz w:val="24"/>
          <w:szCs w:val="24"/>
        </w:rPr>
        <w:t xml:space="preserve"> shows that</w:t>
      </w:r>
      <w:r>
        <w:rPr>
          <w:rFonts w:ascii="Times New Roman" w:hAnsi="Times New Roman" w:cs="Times New Roman"/>
          <w:noProof/>
          <w:sz w:val="24"/>
          <w:szCs w:val="24"/>
        </w:rPr>
        <w:t xml:space="preserve"> compared to the reference values, significantly </w:t>
      </w:r>
      <w:r w:rsidR="00272AB6">
        <w:rPr>
          <w:rFonts w:ascii="Times New Roman" w:hAnsi="Times New Roman" w:cs="Times New Roman"/>
          <w:noProof/>
          <w:sz w:val="24"/>
          <w:szCs w:val="24"/>
        </w:rPr>
        <w:t>higher</w:t>
      </w:r>
      <w:r>
        <w:rPr>
          <w:rFonts w:ascii="Times New Roman" w:hAnsi="Times New Roman" w:cs="Times New Roman"/>
          <w:noProof/>
          <w:sz w:val="24"/>
          <w:szCs w:val="24"/>
        </w:rPr>
        <w:t xml:space="preserve"> parameters were TC (</w:t>
      </w:r>
      <w:r w:rsidR="008616D9" w:rsidRPr="00073D57">
        <w:rPr>
          <w:rFonts w:ascii="Times New Roman" w:hAnsi="Times New Roman" w:cs="Times New Roman"/>
          <w:sz w:val="24"/>
          <w:szCs w:val="24"/>
        </w:rPr>
        <w:t>P</w:t>
      </w:r>
      <w:r w:rsidR="008616D9" w:rsidRPr="00565770">
        <w:rPr>
          <w:rFonts w:ascii="Times New Roman" w:hAnsi="Times New Roman" w:cs="Times New Roman"/>
          <w:sz w:val="24"/>
          <w:szCs w:val="24"/>
        </w:rPr>
        <w:t>&lt;0</w:t>
      </w:r>
      <w:r>
        <w:rPr>
          <w:rFonts w:ascii="Times New Roman" w:hAnsi="Times New Roman" w:cs="Times New Roman"/>
          <w:noProof/>
          <w:sz w:val="24"/>
          <w:szCs w:val="24"/>
        </w:rPr>
        <w:t>.000), TRIG (</w:t>
      </w:r>
      <w:r w:rsidR="00073D57" w:rsidRPr="00073D57">
        <w:rPr>
          <w:rFonts w:ascii="Times New Roman" w:hAnsi="Times New Roman" w:cs="Times New Roman"/>
          <w:sz w:val="24"/>
          <w:szCs w:val="24"/>
        </w:rPr>
        <w:t>P</w:t>
      </w:r>
      <w:r w:rsidR="00073D57" w:rsidRPr="00565770">
        <w:rPr>
          <w:rFonts w:ascii="Times New Roman" w:hAnsi="Times New Roman" w:cs="Times New Roman"/>
          <w:sz w:val="24"/>
          <w:szCs w:val="24"/>
        </w:rPr>
        <w:t>&lt;0</w:t>
      </w:r>
      <w:r>
        <w:rPr>
          <w:rFonts w:ascii="Times New Roman" w:hAnsi="Times New Roman" w:cs="Times New Roman"/>
          <w:noProof/>
          <w:sz w:val="24"/>
          <w:szCs w:val="24"/>
        </w:rPr>
        <w:t>.0001), and LDL-C (</w:t>
      </w:r>
      <w:r w:rsidR="00073D57" w:rsidRPr="00073D57">
        <w:rPr>
          <w:rFonts w:ascii="Times New Roman" w:hAnsi="Times New Roman" w:cs="Times New Roman"/>
          <w:sz w:val="24"/>
          <w:szCs w:val="24"/>
        </w:rPr>
        <w:t>P</w:t>
      </w:r>
      <w:r w:rsidR="00073D57" w:rsidRPr="00565770">
        <w:rPr>
          <w:rFonts w:ascii="Times New Roman" w:hAnsi="Times New Roman" w:cs="Times New Roman"/>
          <w:sz w:val="24"/>
          <w:szCs w:val="24"/>
        </w:rPr>
        <w:t>&lt;0</w:t>
      </w:r>
      <w:r>
        <w:rPr>
          <w:rFonts w:ascii="Times New Roman" w:hAnsi="Times New Roman" w:cs="Times New Roman"/>
          <w:noProof/>
          <w:sz w:val="24"/>
          <w:szCs w:val="24"/>
        </w:rPr>
        <w:t xml:space="preserve">.0001). HDL-C was significantly </w:t>
      </w:r>
      <w:r w:rsidR="00272AB6">
        <w:rPr>
          <w:rFonts w:ascii="Times New Roman" w:hAnsi="Times New Roman" w:cs="Times New Roman"/>
          <w:noProof/>
          <w:sz w:val="24"/>
          <w:szCs w:val="24"/>
        </w:rPr>
        <w:t>lower</w:t>
      </w:r>
      <w:r>
        <w:rPr>
          <w:rFonts w:ascii="Times New Roman" w:hAnsi="Times New Roman" w:cs="Times New Roman"/>
          <w:noProof/>
          <w:sz w:val="24"/>
          <w:szCs w:val="24"/>
        </w:rPr>
        <w:t xml:space="preserve"> (</w:t>
      </w:r>
      <w:r w:rsidR="00073D57" w:rsidRPr="00073D57">
        <w:rPr>
          <w:rFonts w:ascii="Times New Roman" w:hAnsi="Times New Roman" w:cs="Times New Roman"/>
          <w:sz w:val="24"/>
          <w:szCs w:val="24"/>
        </w:rPr>
        <w:t>P</w:t>
      </w:r>
      <w:r w:rsidR="00073D57" w:rsidRPr="00565770">
        <w:rPr>
          <w:rFonts w:ascii="Times New Roman" w:hAnsi="Times New Roman" w:cs="Times New Roman"/>
          <w:sz w:val="24"/>
          <w:szCs w:val="24"/>
        </w:rPr>
        <w:t>&lt;0</w:t>
      </w:r>
      <w:r>
        <w:rPr>
          <w:rFonts w:ascii="Times New Roman" w:hAnsi="Times New Roman" w:cs="Times New Roman"/>
          <w:noProof/>
          <w:sz w:val="24"/>
          <w:szCs w:val="24"/>
        </w:rPr>
        <w:t xml:space="preserve">.0001). </w:t>
      </w:r>
      <w:r w:rsidR="00A32B79">
        <w:rPr>
          <w:rFonts w:ascii="Times New Roman" w:hAnsi="Times New Roman" w:cs="Times New Roman"/>
          <w:noProof/>
          <w:sz w:val="24"/>
          <w:szCs w:val="24"/>
        </w:rPr>
        <w:t>In Table 11, a</w:t>
      </w:r>
      <w:r>
        <w:rPr>
          <w:rFonts w:ascii="Times New Roman" w:hAnsi="Times New Roman" w:cs="Times New Roman"/>
          <w:noProof/>
          <w:sz w:val="24"/>
          <w:szCs w:val="24"/>
        </w:rPr>
        <w:t xml:space="preserve">bout </w:t>
      </w:r>
      <w:r w:rsidR="00272AB6">
        <w:rPr>
          <w:rFonts w:ascii="Times New Roman" w:hAnsi="Times New Roman" w:cs="Times New Roman"/>
          <w:noProof/>
          <w:sz w:val="24"/>
          <w:szCs w:val="24"/>
        </w:rPr>
        <w:t>one-</w:t>
      </w:r>
      <w:r>
        <w:rPr>
          <w:rFonts w:ascii="Times New Roman" w:hAnsi="Times New Roman" w:cs="Times New Roman"/>
          <w:noProof/>
          <w:sz w:val="24"/>
          <w:szCs w:val="24"/>
        </w:rPr>
        <w:t>third of the repairers had values higher than the reference range</w:t>
      </w:r>
      <w:r w:rsidR="00A32B79">
        <w:rPr>
          <w:rFonts w:ascii="Times New Roman" w:hAnsi="Times New Roman" w:cs="Times New Roman"/>
          <w:noProof/>
          <w:sz w:val="24"/>
          <w:szCs w:val="24"/>
        </w:rPr>
        <w:t xml:space="preserve"> for</w:t>
      </w:r>
      <w:r>
        <w:rPr>
          <w:rFonts w:ascii="Times New Roman" w:hAnsi="Times New Roman" w:cs="Times New Roman"/>
          <w:noProof/>
          <w:sz w:val="24"/>
          <w:szCs w:val="24"/>
        </w:rPr>
        <w:t xml:space="preserve"> </w:t>
      </w:r>
      <w:r w:rsidR="00A32B79">
        <w:rPr>
          <w:rFonts w:ascii="Times New Roman" w:hAnsi="Times New Roman" w:cs="Times New Roman"/>
          <w:noProof/>
          <w:sz w:val="24"/>
          <w:szCs w:val="24"/>
        </w:rPr>
        <w:t>TC (37.8%), and TRIG (33.3%). Two-third (66.7%) of the repairers had LDL-C higher than normal</w:t>
      </w:r>
      <w:r w:rsidR="00272AB6">
        <w:rPr>
          <w:rFonts w:ascii="Times New Roman" w:hAnsi="Times New Roman" w:cs="Times New Roman"/>
          <w:noProof/>
          <w:sz w:val="24"/>
          <w:szCs w:val="24"/>
        </w:rPr>
        <w:t xml:space="preserve"> while 77.8% had lower HDL than the clinical range.</w:t>
      </w:r>
      <w:r w:rsidR="00A32B79">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p>
    <w:p w14:paraId="526CACC2" w14:textId="77777777" w:rsidR="006F43EA" w:rsidRDefault="006F43EA" w:rsidP="00F13539">
      <w:pPr>
        <w:spacing w:line="480" w:lineRule="auto"/>
        <w:rPr>
          <w:rFonts w:ascii="Times New Roman" w:hAnsi="Times New Roman" w:cs="Times New Roman"/>
          <w:noProof/>
          <w:sz w:val="24"/>
          <w:szCs w:val="24"/>
        </w:rPr>
      </w:pPr>
    </w:p>
    <w:p w14:paraId="5146AA1E" w14:textId="77777777" w:rsidR="00EC76A5" w:rsidRDefault="00EC76A5" w:rsidP="00F13539">
      <w:pPr>
        <w:spacing w:line="480" w:lineRule="auto"/>
        <w:rPr>
          <w:rFonts w:ascii="Times New Roman" w:hAnsi="Times New Roman" w:cs="Times New Roman"/>
          <w:noProof/>
          <w:sz w:val="24"/>
          <w:szCs w:val="24"/>
        </w:rPr>
      </w:pPr>
    </w:p>
    <w:p w14:paraId="556C975E" w14:textId="77777777" w:rsidR="00EC76A5" w:rsidRDefault="00EC76A5" w:rsidP="00F13539">
      <w:pPr>
        <w:spacing w:line="480" w:lineRule="auto"/>
        <w:rPr>
          <w:rFonts w:ascii="Times New Roman" w:hAnsi="Times New Roman" w:cs="Times New Roman"/>
          <w:noProof/>
          <w:sz w:val="24"/>
          <w:szCs w:val="24"/>
        </w:rPr>
      </w:pPr>
    </w:p>
    <w:p w14:paraId="2EBEDFC9" w14:textId="77777777" w:rsidR="00272AB6" w:rsidRPr="006F43EA" w:rsidRDefault="00272AB6" w:rsidP="00F13539">
      <w:pPr>
        <w:spacing w:line="480" w:lineRule="auto"/>
        <w:rPr>
          <w:rFonts w:ascii="Times New Roman" w:hAnsi="Times New Roman" w:cs="Times New Roman"/>
          <w:noProof/>
          <w:sz w:val="24"/>
          <w:szCs w:val="24"/>
        </w:rPr>
      </w:pPr>
    </w:p>
    <w:p w14:paraId="2E091A8E" w14:textId="1F13119D" w:rsidR="00FB4AF8" w:rsidRDefault="00EF571A" w:rsidP="0044784B">
      <w:pPr>
        <w:spacing w:after="0" w:line="276" w:lineRule="auto"/>
        <w:jc w:val="both"/>
        <w:rPr>
          <w:rFonts w:ascii="Times New Roman" w:hAnsi="Times New Roman" w:cs="Times New Roman"/>
          <w:sz w:val="24"/>
          <w:szCs w:val="24"/>
        </w:rPr>
      </w:pPr>
      <w:bookmarkStart w:id="35" w:name="_Hlk189145203"/>
      <w:r w:rsidRPr="007B1D5C">
        <w:rPr>
          <w:rFonts w:ascii="Times New Roman" w:hAnsi="Times New Roman" w:cs="Times New Roman"/>
          <w:b/>
          <w:bCs/>
          <w:noProof/>
          <w:sz w:val="24"/>
          <w:szCs w:val="24"/>
        </w:rPr>
        <w:t xml:space="preserve">Table </w:t>
      </w:r>
      <w:r w:rsidR="00DC1223">
        <w:rPr>
          <w:rFonts w:ascii="Times New Roman" w:hAnsi="Times New Roman" w:cs="Times New Roman"/>
          <w:b/>
          <w:bCs/>
          <w:noProof/>
          <w:sz w:val="24"/>
          <w:szCs w:val="24"/>
        </w:rPr>
        <w:t>10</w:t>
      </w:r>
      <w:r w:rsidRPr="007B1D5C">
        <w:rPr>
          <w:rFonts w:ascii="Times New Roman" w:hAnsi="Times New Roman" w:cs="Times New Roman"/>
          <w:b/>
          <w:bCs/>
          <w:noProof/>
          <w:sz w:val="24"/>
          <w:szCs w:val="24"/>
        </w:rPr>
        <w:t>:</w:t>
      </w:r>
      <w:r w:rsidRPr="007B1D5C">
        <w:rPr>
          <w:rFonts w:ascii="Times New Roman" w:hAnsi="Times New Roman" w:cs="Times New Roman"/>
          <w:noProof/>
          <w:sz w:val="24"/>
          <w:szCs w:val="24"/>
        </w:rPr>
        <w:t xml:space="preserve"> </w:t>
      </w:r>
      <w:r w:rsidRPr="007B1D5C">
        <w:rPr>
          <w:rFonts w:ascii="Times New Roman" w:hAnsi="Times New Roman" w:cs="Times New Roman"/>
          <w:sz w:val="24"/>
          <w:szCs w:val="24"/>
        </w:rPr>
        <w:t xml:space="preserve">Serum </w:t>
      </w:r>
      <w:r w:rsidR="003905B3">
        <w:rPr>
          <w:rFonts w:ascii="Times New Roman" w:hAnsi="Times New Roman" w:cs="Times New Roman"/>
          <w:sz w:val="24"/>
          <w:szCs w:val="24"/>
        </w:rPr>
        <w:t>lipid profiles</w:t>
      </w:r>
      <w:r w:rsidRPr="007B1D5C">
        <w:rPr>
          <w:rFonts w:ascii="Times New Roman" w:hAnsi="Times New Roman" w:cs="Times New Roman"/>
          <w:sz w:val="24"/>
          <w:szCs w:val="24"/>
        </w:rPr>
        <w:t xml:space="preserve"> of </w:t>
      </w:r>
      <w:r w:rsidR="003905B3">
        <w:rPr>
          <w:rFonts w:ascii="Times New Roman" w:hAnsi="Times New Roman" w:cs="Times New Roman"/>
          <w:sz w:val="24"/>
          <w:szCs w:val="24"/>
        </w:rPr>
        <w:t xml:space="preserve">the </w:t>
      </w:r>
      <w:r w:rsidRPr="007B1D5C">
        <w:rPr>
          <w:rFonts w:ascii="Times New Roman" w:hAnsi="Times New Roman" w:cs="Times New Roman"/>
          <w:sz w:val="24"/>
          <w:szCs w:val="24"/>
        </w:rPr>
        <w:t>automobile repairers</w:t>
      </w:r>
      <w:r w:rsidR="007B1D5C">
        <w:rPr>
          <w:rFonts w:ascii="Times New Roman" w:hAnsi="Times New Roman" w:cs="Times New Roman"/>
          <w:sz w:val="24"/>
          <w:szCs w:val="24"/>
        </w:rPr>
        <w:t>.</w:t>
      </w:r>
    </w:p>
    <w:p w14:paraId="4EED8891" w14:textId="77777777" w:rsidR="0044784B" w:rsidRDefault="0044784B" w:rsidP="0044784B">
      <w:pPr>
        <w:spacing w:after="0" w:line="276" w:lineRule="auto"/>
        <w:jc w:val="both"/>
        <w:rPr>
          <w:rFonts w:ascii="Times New Roman" w:hAnsi="Times New Roman" w:cs="Times New Roman"/>
          <w:b/>
          <w:bCs/>
          <w:sz w:val="24"/>
          <w:szCs w:val="24"/>
        </w:rPr>
      </w:pPr>
    </w:p>
    <w:tbl>
      <w:tblPr>
        <w:tblStyle w:val="ListTable6Colorful"/>
        <w:tblW w:w="0" w:type="auto"/>
        <w:tblLook w:val="04A0" w:firstRow="1" w:lastRow="0" w:firstColumn="1" w:lastColumn="0" w:noHBand="0" w:noVBand="1"/>
      </w:tblPr>
      <w:tblGrid>
        <w:gridCol w:w="2218"/>
        <w:gridCol w:w="1596"/>
        <w:gridCol w:w="1552"/>
        <w:gridCol w:w="1755"/>
        <w:gridCol w:w="1149"/>
        <w:gridCol w:w="1090"/>
      </w:tblGrid>
      <w:tr w:rsidR="00C861EC" w:rsidRPr="00435BFC" w14:paraId="528A4937" w14:textId="76F0A988" w:rsidTr="00801CF9">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218" w:type="dxa"/>
            <w:vMerge w:val="restart"/>
            <w:shd w:val="clear" w:color="auto" w:fill="auto"/>
          </w:tcPr>
          <w:p w14:paraId="36E2DE55" w14:textId="77777777" w:rsidR="00C861EC" w:rsidRPr="00447C92" w:rsidRDefault="00C861EC" w:rsidP="00BE3E75">
            <w:pPr>
              <w:tabs>
                <w:tab w:val="left" w:pos="1260"/>
              </w:tabs>
              <w:spacing w:line="360" w:lineRule="auto"/>
              <w:jc w:val="center"/>
              <w:rPr>
                <w:rFonts w:ascii="Times New Roman" w:hAnsi="Times New Roman" w:cs="Times New Roman"/>
                <w:sz w:val="24"/>
                <w:szCs w:val="24"/>
              </w:rPr>
            </w:pPr>
          </w:p>
        </w:tc>
        <w:tc>
          <w:tcPr>
            <w:tcW w:w="3148" w:type="dxa"/>
            <w:gridSpan w:val="2"/>
            <w:shd w:val="clear" w:color="auto" w:fill="auto"/>
          </w:tcPr>
          <w:p w14:paraId="38783753" w14:textId="1094E149" w:rsidR="00C861EC" w:rsidRPr="00447C92" w:rsidRDefault="00C861EC" w:rsidP="00BE3E75">
            <w:pPr>
              <w:tabs>
                <w:tab w:val="left" w:pos="126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7C92">
              <w:rPr>
                <w:rFonts w:ascii="Times New Roman" w:hAnsi="Times New Roman" w:cs="Times New Roman"/>
                <w:sz w:val="24"/>
                <w:szCs w:val="24"/>
              </w:rPr>
              <w:t>Study Values</w:t>
            </w:r>
            <w:r>
              <w:rPr>
                <w:rFonts w:ascii="Times New Roman" w:hAnsi="Times New Roman" w:cs="Times New Roman"/>
                <w:sz w:val="24"/>
                <w:szCs w:val="24"/>
              </w:rPr>
              <w:t>*</w:t>
            </w:r>
          </w:p>
        </w:tc>
        <w:tc>
          <w:tcPr>
            <w:tcW w:w="2904" w:type="dxa"/>
            <w:gridSpan w:val="2"/>
            <w:shd w:val="clear" w:color="auto" w:fill="auto"/>
          </w:tcPr>
          <w:p w14:paraId="76EF39D3" w14:textId="28CBB851" w:rsidR="00C861EC" w:rsidRPr="00447C92" w:rsidRDefault="00C861EC" w:rsidP="00BE3E75">
            <w:pPr>
              <w:tabs>
                <w:tab w:val="left" w:pos="126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Reference</w:t>
            </w:r>
            <w:r w:rsidRPr="00447C92">
              <w:rPr>
                <w:rFonts w:ascii="Times New Roman" w:hAnsi="Times New Roman" w:cs="Times New Roman"/>
                <w:sz w:val="24"/>
                <w:szCs w:val="24"/>
              </w:rPr>
              <w:t xml:space="preserve"> Values</w:t>
            </w:r>
            <w:r>
              <w:rPr>
                <w:rFonts w:ascii="Times New Roman" w:hAnsi="Times New Roman" w:cs="Times New Roman"/>
                <w:sz w:val="24"/>
                <w:szCs w:val="24"/>
              </w:rPr>
              <w:t>**</w:t>
            </w:r>
          </w:p>
        </w:tc>
        <w:tc>
          <w:tcPr>
            <w:tcW w:w="1090" w:type="dxa"/>
            <w:vMerge w:val="restart"/>
          </w:tcPr>
          <w:p w14:paraId="09A4B7A0" w14:textId="79CCA948" w:rsidR="00C861EC" w:rsidRDefault="00C861EC" w:rsidP="00BE3E75">
            <w:pPr>
              <w:tabs>
                <w:tab w:val="left" w:pos="126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5770">
              <w:rPr>
                <w:rFonts w:ascii="Times New Roman" w:hAnsi="Times New Roman" w:cs="Times New Roman"/>
                <w:b w:val="0"/>
                <w:bCs w:val="0"/>
                <w:sz w:val="24"/>
                <w:szCs w:val="24"/>
              </w:rPr>
              <w:t>P-value</w:t>
            </w:r>
          </w:p>
        </w:tc>
      </w:tr>
      <w:tr w:rsidR="00C861EC" w:rsidRPr="00435BFC" w14:paraId="256B1F72" w14:textId="0F253A4A" w:rsidTr="00335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8" w:type="dxa"/>
            <w:vMerge/>
            <w:tcBorders>
              <w:bottom w:val="single" w:sz="4" w:space="0" w:color="auto"/>
            </w:tcBorders>
            <w:shd w:val="clear" w:color="auto" w:fill="auto"/>
          </w:tcPr>
          <w:p w14:paraId="1E279CAC" w14:textId="77777777" w:rsidR="00C861EC" w:rsidRPr="00435BFC" w:rsidRDefault="00C861EC" w:rsidP="00BE3E75">
            <w:pPr>
              <w:tabs>
                <w:tab w:val="left" w:pos="1260"/>
              </w:tabs>
              <w:spacing w:line="360" w:lineRule="auto"/>
              <w:rPr>
                <w:rFonts w:ascii="Times New Roman" w:hAnsi="Times New Roman" w:cs="Times New Roman"/>
                <w:sz w:val="24"/>
                <w:szCs w:val="24"/>
              </w:rPr>
            </w:pPr>
          </w:p>
        </w:tc>
        <w:tc>
          <w:tcPr>
            <w:tcW w:w="1596" w:type="dxa"/>
            <w:tcBorders>
              <w:bottom w:val="single" w:sz="4" w:space="0" w:color="auto"/>
            </w:tcBorders>
            <w:shd w:val="clear" w:color="auto" w:fill="auto"/>
          </w:tcPr>
          <w:p w14:paraId="70B23638" w14:textId="1E0CB82B" w:rsidR="00C861EC" w:rsidRPr="00447C92" w:rsidRDefault="00C861EC" w:rsidP="00BE3E75">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47C92">
              <w:rPr>
                <w:rFonts w:ascii="Times New Roman" w:hAnsi="Times New Roman" w:cs="Times New Roman"/>
                <w:b/>
                <w:bCs/>
                <w:sz w:val="24"/>
                <w:szCs w:val="24"/>
              </w:rPr>
              <w:t>Mean ± S</w:t>
            </w:r>
            <w:r>
              <w:rPr>
                <w:rFonts w:ascii="Times New Roman" w:hAnsi="Times New Roman" w:cs="Times New Roman"/>
                <w:b/>
                <w:bCs/>
                <w:sz w:val="24"/>
                <w:szCs w:val="24"/>
              </w:rPr>
              <w:t>D</w:t>
            </w:r>
          </w:p>
        </w:tc>
        <w:tc>
          <w:tcPr>
            <w:tcW w:w="1552" w:type="dxa"/>
            <w:tcBorders>
              <w:bottom w:val="single" w:sz="4" w:space="0" w:color="auto"/>
            </w:tcBorders>
            <w:shd w:val="clear" w:color="auto" w:fill="auto"/>
          </w:tcPr>
          <w:p w14:paraId="7FD6E3F9" w14:textId="77777777" w:rsidR="00C861EC" w:rsidRPr="00447C92" w:rsidRDefault="00C861EC" w:rsidP="00BE3E75">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47C92">
              <w:rPr>
                <w:rFonts w:ascii="Times New Roman" w:hAnsi="Times New Roman" w:cs="Times New Roman"/>
                <w:b/>
                <w:bCs/>
                <w:sz w:val="24"/>
                <w:szCs w:val="24"/>
              </w:rPr>
              <w:t>Range</w:t>
            </w:r>
          </w:p>
        </w:tc>
        <w:tc>
          <w:tcPr>
            <w:tcW w:w="1755" w:type="dxa"/>
            <w:tcBorders>
              <w:bottom w:val="single" w:sz="4" w:space="0" w:color="auto"/>
            </w:tcBorders>
            <w:shd w:val="clear" w:color="auto" w:fill="auto"/>
          </w:tcPr>
          <w:p w14:paraId="71F4BB5E" w14:textId="0BC7C039" w:rsidR="00C861EC" w:rsidRPr="00447C92" w:rsidRDefault="00C861EC" w:rsidP="00BE3E75">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47C92">
              <w:rPr>
                <w:rFonts w:ascii="Times New Roman" w:hAnsi="Times New Roman" w:cs="Times New Roman"/>
                <w:b/>
                <w:bCs/>
                <w:sz w:val="24"/>
                <w:szCs w:val="24"/>
              </w:rPr>
              <w:t>Mean ± S</w:t>
            </w:r>
            <w:r>
              <w:rPr>
                <w:rFonts w:ascii="Times New Roman" w:hAnsi="Times New Roman" w:cs="Times New Roman"/>
                <w:b/>
                <w:bCs/>
                <w:sz w:val="24"/>
                <w:szCs w:val="24"/>
              </w:rPr>
              <w:t>D</w:t>
            </w:r>
          </w:p>
        </w:tc>
        <w:tc>
          <w:tcPr>
            <w:tcW w:w="1149" w:type="dxa"/>
            <w:tcBorders>
              <w:bottom w:val="single" w:sz="4" w:space="0" w:color="auto"/>
            </w:tcBorders>
            <w:shd w:val="clear" w:color="auto" w:fill="auto"/>
          </w:tcPr>
          <w:p w14:paraId="54C5055A" w14:textId="77777777" w:rsidR="00C861EC" w:rsidRPr="00C861EC" w:rsidRDefault="00C861EC" w:rsidP="00BE3E75">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65770">
              <w:rPr>
                <w:rFonts w:ascii="Times New Roman" w:hAnsi="Times New Roman" w:cs="Times New Roman"/>
                <w:b/>
                <w:bCs/>
                <w:sz w:val="24"/>
                <w:szCs w:val="24"/>
              </w:rPr>
              <w:t>Range</w:t>
            </w:r>
          </w:p>
        </w:tc>
        <w:tc>
          <w:tcPr>
            <w:tcW w:w="1090" w:type="dxa"/>
            <w:vMerge/>
            <w:tcBorders>
              <w:bottom w:val="single" w:sz="4" w:space="0" w:color="auto"/>
            </w:tcBorders>
            <w:shd w:val="clear" w:color="auto" w:fill="auto"/>
          </w:tcPr>
          <w:p w14:paraId="2239CF19" w14:textId="076CF3AB" w:rsidR="00C861EC" w:rsidRPr="00565770" w:rsidRDefault="00C861EC" w:rsidP="00BE3E75">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801CF9" w:rsidRPr="00435BFC" w14:paraId="226B6DB1" w14:textId="1ECABDFD" w:rsidTr="00565770">
        <w:tc>
          <w:tcPr>
            <w:cnfStyle w:val="001000000000" w:firstRow="0" w:lastRow="0" w:firstColumn="1" w:lastColumn="0" w:oddVBand="0" w:evenVBand="0" w:oddHBand="0" w:evenHBand="0" w:firstRowFirstColumn="0" w:firstRowLastColumn="0" w:lastRowFirstColumn="0" w:lastRowLastColumn="0"/>
            <w:tcW w:w="2218" w:type="dxa"/>
            <w:tcBorders>
              <w:top w:val="nil"/>
              <w:bottom w:val="nil"/>
            </w:tcBorders>
            <w:shd w:val="clear" w:color="auto" w:fill="auto"/>
          </w:tcPr>
          <w:p w14:paraId="07D0BEF4" w14:textId="2A6AC109" w:rsidR="00801CF9" w:rsidRDefault="00801CF9" w:rsidP="00EF571A">
            <w:pPr>
              <w:tabs>
                <w:tab w:val="left" w:pos="1260"/>
              </w:tabs>
              <w:spacing w:line="360" w:lineRule="auto"/>
              <w:rPr>
                <w:rFonts w:ascii="Times New Roman" w:hAnsi="Times New Roman" w:cs="Times New Roman"/>
                <w:sz w:val="24"/>
                <w:szCs w:val="24"/>
                <w:highlight w:val="yellow"/>
              </w:rPr>
            </w:pPr>
            <w:r>
              <w:rPr>
                <w:rFonts w:ascii="Times New Roman" w:hAnsi="Times New Roman" w:cs="Times New Roman"/>
                <w:sz w:val="24"/>
                <w:szCs w:val="24"/>
              </w:rPr>
              <w:t>T</w:t>
            </w:r>
            <w:r w:rsidR="00C861EC">
              <w:rPr>
                <w:rFonts w:ascii="Times New Roman" w:hAnsi="Times New Roman" w:cs="Times New Roman"/>
                <w:sz w:val="24"/>
                <w:szCs w:val="24"/>
              </w:rPr>
              <w:t>C</w:t>
            </w:r>
            <w:r>
              <w:rPr>
                <w:rFonts w:ascii="Times New Roman" w:hAnsi="Times New Roman" w:cs="Times New Roman"/>
                <w:sz w:val="24"/>
                <w:szCs w:val="24"/>
              </w:rPr>
              <w:t xml:space="preserve"> (m</w:t>
            </w:r>
            <w:r w:rsidRPr="00231EC4">
              <w:rPr>
                <w:rFonts w:ascii="Times New Roman" w:hAnsi="Times New Roman" w:cs="Times New Roman"/>
                <w:sz w:val="24"/>
                <w:szCs w:val="24"/>
              </w:rPr>
              <w:t>g/dL</w:t>
            </w:r>
            <w:r>
              <w:rPr>
                <w:rFonts w:ascii="Times New Roman" w:hAnsi="Times New Roman" w:cs="Times New Roman"/>
                <w:sz w:val="24"/>
                <w:szCs w:val="24"/>
              </w:rPr>
              <w:t>)</w:t>
            </w:r>
          </w:p>
        </w:tc>
        <w:tc>
          <w:tcPr>
            <w:tcW w:w="1596" w:type="dxa"/>
            <w:tcBorders>
              <w:top w:val="nil"/>
              <w:bottom w:val="nil"/>
            </w:tcBorders>
            <w:shd w:val="clear" w:color="auto" w:fill="auto"/>
          </w:tcPr>
          <w:p w14:paraId="6E3A476B" w14:textId="42F9E1A1" w:rsidR="00801CF9" w:rsidRPr="00B25017" w:rsidRDefault="00801CF9" w:rsidP="00EF571A">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189.2±44.</w:t>
            </w:r>
            <w:r>
              <w:rPr>
                <w:rFonts w:ascii="Times New Roman" w:hAnsi="Times New Roman"/>
                <w:sz w:val="24"/>
                <w:szCs w:val="24"/>
              </w:rPr>
              <w:t>1</w:t>
            </w:r>
          </w:p>
        </w:tc>
        <w:tc>
          <w:tcPr>
            <w:tcW w:w="1552" w:type="dxa"/>
            <w:tcBorders>
              <w:top w:val="nil"/>
              <w:bottom w:val="nil"/>
            </w:tcBorders>
            <w:shd w:val="clear" w:color="auto" w:fill="auto"/>
          </w:tcPr>
          <w:p w14:paraId="4CD2B73A" w14:textId="004A57E4" w:rsidR="00801CF9" w:rsidRPr="00B25017" w:rsidRDefault="00801CF9" w:rsidP="00EF571A">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103</w:t>
            </w:r>
            <w:r>
              <w:rPr>
                <w:rFonts w:ascii="Times New Roman" w:hAnsi="Times New Roman"/>
                <w:sz w:val="24"/>
                <w:szCs w:val="24"/>
              </w:rPr>
              <w:t>.0</w:t>
            </w:r>
            <w:r w:rsidRPr="001F68E2">
              <w:rPr>
                <w:rFonts w:ascii="Times New Roman" w:hAnsi="Times New Roman"/>
                <w:sz w:val="24"/>
                <w:szCs w:val="24"/>
              </w:rPr>
              <w:t>–325</w:t>
            </w:r>
            <w:r>
              <w:rPr>
                <w:rFonts w:ascii="Times New Roman" w:hAnsi="Times New Roman"/>
                <w:sz w:val="24"/>
                <w:szCs w:val="24"/>
              </w:rPr>
              <w:t>.0</w:t>
            </w:r>
          </w:p>
        </w:tc>
        <w:tc>
          <w:tcPr>
            <w:tcW w:w="1755" w:type="dxa"/>
            <w:tcBorders>
              <w:top w:val="nil"/>
              <w:bottom w:val="nil"/>
            </w:tcBorders>
            <w:shd w:val="clear" w:color="auto" w:fill="auto"/>
          </w:tcPr>
          <w:p w14:paraId="4ACC0084" w14:textId="58D36EB1" w:rsidR="00801CF9" w:rsidRPr="00B25017" w:rsidRDefault="00801CF9" w:rsidP="00EF571A">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106.</w:t>
            </w:r>
            <w:r>
              <w:rPr>
                <w:rFonts w:ascii="Times New Roman" w:hAnsi="Times New Roman"/>
                <w:sz w:val="24"/>
                <w:szCs w:val="24"/>
              </w:rPr>
              <w:t>2</w:t>
            </w:r>
            <w:r w:rsidRPr="001F68E2">
              <w:rPr>
                <w:rFonts w:ascii="Times New Roman" w:hAnsi="Times New Roman"/>
                <w:sz w:val="24"/>
                <w:szCs w:val="24"/>
              </w:rPr>
              <w:t>±16.7</w:t>
            </w:r>
          </w:p>
        </w:tc>
        <w:tc>
          <w:tcPr>
            <w:tcW w:w="1149" w:type="dxa"/>
            <w:tcBorders>
              <w:top w:val="nil"/>
              <w:bottom w:val="nil"/>
            </w:tcBorders>
            <w:shd w:val="clear" w:color="auto" w:fill="auto"/>
          </w:tcPr>
          <w:p w14:paraId="0F3C96A2" w14:textId="46BDBEE5" w:rsidR="00801CF9" w:rsidRPr="00B25017" w:rsidRDefault="00801CF9" w:rsidP="00EF571A">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w:t>
            </w:r>
            <w:r w:rsidRPr="001F68E2">
              <w:rPr>
                <w:rFonts w:ascii="Times New Roman" w:hAnsi="Times New Roman"/>
                <w:sz w:val="24"/>
                <w:szCs w:val="24"/>
              </w:rPr>
              <w:t>200</w:t>
            </w:r>
          </w:p>
        </w:tc>
        <w:tc>
          <w:tcPr>
            <w:tcW w:w="1090" w:type="dxa"/>
            <w:tcBorders>
              <w:top w:val="nil"/>
              <w:bottom w:val="nil"/>
            </w:tcBorders>
            <w:shd w:val="clear" w:color="auto" w:fill="auto"/>
          </w:tcPr>
          <w:p w14:paraId="62E74676" w14:textId="17657A79" w:rsidR="00801CF9" w:rsidRDefault="00801CF9" w:rsidP="00EF571A">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&lt;0.0001</w:t>
            </w:r>
          </w:p>
        </w:tc>
      </w:tr>
      <w:tr w:rsidR="00801CF9" w:rsidRPr="00435BFC" w14:paraId="64C4464C" w14:textId="5D86F582" w:rsidTr="005657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8" w:type="dxa"/>
            <w:tcBorders>
              <w:top w:val="nil"/>
            </w:tcBorders>
            <w:shd w:val="clear" w:color="auto" w:fill="auto"/>
          </w:tcPr>
          <w:p w14:paraId="0E5BD28E" w14:textId="26A184CA" w:rsidR="00801CF9" w:rsidRPr="00435BFC" w:rsidRDefault="00C861EC" w:rsidP="00EF571A">
            <w:pPr>
              <w:tabs>
                <w:tab w:val="left" w:pos="1260"/>
              </w:tabs>
              <w:spacing w:line="360" w:lineRule="auto"/>
              <w:rPr>
                <w:rFonts w:ascii="Times New Roman" w:hAnsi="Times New Roman" w:cs="Times New Roman"/>
                <w:sz w:val="24"/>
                <w:szCs w:val="24"/>
              </w:rPr>
            </w:pPr>
            <w:r>
              <w:rPr>
                <w:rFonts w:ascii="Times New Roman" w:hAnsi="Times New Roman" w:cs="Times New Roman"/>
                <w:sz w:val="24"/>
                <w:szCs w:val="24"/>
              </w:rPr>
              <w:t>TRIG</w:t>
            </w:r>
            <w:r w:rsidR="00801CF9">
              <w:rPr>
                <w:rFonts w:ascii="Times New Roman" w:hAnsi="Times New Roman" w:cs="Times New Roman"/>
                <w:sz w:val="24"/>
                <w:szCs w:val="24"/>
              </w:rPr>
              <w:t xml:space="preserve"> (m</w:t>
            </w:r>
            <w:r w:rsidR="00801CF9" w:rsidRPr="00231EC4">
              <w:rPr>
                <w:rFonts w:ascii="Times New Roman" w:hAnsi="Times New Roman" w:cs="Times New Roman"/>
                <w:sz w:val="24"/>
                <w:szCs w:val="24"/>
              </w:rPr>
              <w:t>g/dL</w:t>
            </w:r>
            <w:r w:rsidR="00801CF9">
              <w:rPr>
                <w:rFonts w:ascii="Times New Roman" w:hAnsi="Times New Roman" w:cs="Times New Roman"/>
                <w:sz w:val="24"/>
                <w:szCs w:val="24"/>
              </w:rPr>
              <w:t>)</w:t>
            </w:r>
          </w:p>
        </w:tc>
        <w:tc>
          <w:tcPr>
            <w:tcW w:w="1596" w:type="dxa"/>
            <w:tcBorders>
              <w:top w:val="nil"/>
            </w:tcBorders>
            <w:shd w:val="clear" w:color="auto" w:fill="auto"/>
          </w:tcPr>
          <w:p w14:paraId="73A94E5A" w14:textId="690CD820" w:rsidR="00801CF9" w:rsidRPr="00B25017" w:rsidRDefault="00801CF9" w:rsidP="00EF571A">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122.</w:t>
            </w:r>
            <w:r>
              <w:rPr>
                <w:rFonts w:ascii="Times New Roman" w:hAnsi="Times New Roman"/>
                <w:sz w:val="24"/>
                <w:szCs w:val="24"/>
              </w:rPr>
              <w:t>8</w:t>
            </w:r>
            <w:r w:rsidRPr="001F68E2">
              <w:rPr>
                <w:rFonts w:ascii="Times New Roman" w:hAnsi="Times New Roman"/>
                <w:sz w:val="24"/>
                <w:szCs w:val="24"/>
              </w:rPr>
              <w:t>±47.5</w:t>
            </w:r>
          </w:p>
        </w:tc>
        <w:tc>
          <w:tcPr>
            <w:tcW w:w="1552" w:type="dxa"/>
            <w:tcBorders>
              <w:top w:val="nil"/>
            </w:tcBorders>
            <w:shd w:val="clear" w:color="auto" w:fill="auto"/>
          </w:tcPr>
          <w:p w14:paraId="412FB873" w14:textId="31E07C68" w:rsidR="00801CF9" w:rsidRPr="00B25017" w:rsidRDefault="00801CF9" w:rsidP="00EF571A">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53</w:t>
            </w:r>
            <w:r>
              <w:rPr>
                <w:rFonts w:ascii="Times New Roman" w:hAnsi="Times New Roman"/>
                <w:sz w:val="24"/>
                <w:szCs w:val="24"/>
              </w:rPr>
              <w:t>.0</w:t>
            </w:r>
            <w:r w:rsidRPr="001F68E2">
              <w:rPr>
                <w:rFonts w:ascii="Times New Roman" w:hAnsi="Times New Roman"/>
                <w:sz w:val="24"/>
                <w:szCs w:val="24"/>
              </w:rPr>
              <w:t>–235</w:t>
            </w:r>
            <w:r>
              <w:rPr>
                <w:rFonts w:ascii="Times New Roman" w:hAnsi="Times New Roman"/>
                <w:sz w:val="24"/>
                <w:szCs w:val="24"/>
              </w:rPr>
              <w:t>.0</w:t>
            </w:r>
          </w:p>
        </w:tc>
        <w:tc>
          <w:tcPr>
            <w:tcW w:w="1755" w:type="dxa"/>
            <w:tcBorders>
              <w:top w:val="nil"/>
            </w:tcBorders>
            <w:shd w:val="clear" w:color="auto" w:fill="auto"/>
          </w:tcPr>
          <w:p w14:paraId="5EC3E107" w14:textId="424A5C6F" w:rsidR="00801CF9" w:rsidRPr="00B25017" w:rsidRDefault="00801CF9" w:rsidP="00EF571A">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64.</w:t>
            </w:r>
            <w:r>
              <w:rPr>
                <w:rFonts w:ascii="Times New Roman" w:hAnsi="Times New Roman"/>
                <w:sz w:val="24"/>
                <w:szCs w:val="24"/>
              </w:rPr>
              <w:t>2</w:t>
            </w:r>
            <w:r w:rsidRPr="001F68E2">
              <w:rPr>
                <w:rFonts w:ascii="Times New Roman" w:hAnsi="Times New Roman"/>
                <w:sz w:val="24"/>
                <w:szCs w:val="24"/>
              </w:rPr>
              <w:t>±30.</w:t>
            </w:r>
            <w:r>
              <w:rPr>
                <w:rFonts w:ascii="Times New Roman" w:hAnsi="Times New Roman"/>
                <w:sz w:val="24"/>
                <w:szCs w:val="24"/>
              </w:rPr>
              <w:t>4</w:t>
            </w:r>
          </w:p>
        </w:tc>
        <w:tc>
          <w:tcPr>
            <w:tcW w:w="1149" w:type="dxa"/>
            <w:tcBorders>
              <w:top w:val="nil"/>
            </w:tcBorders>
            <w:shd w:val="clear" w:color="auto" w:fill="auto"/>
          </w:tcPr>
          <w:p w14:paraId="1B9CADCD" w14:textId="5C6E619D" w:rsidR="00801CF9" w:rsidRPr="00B25017" w:rsidRDefault="00801CF9" w:rsidP="00EF571A">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w:t>
            </w:r>
            <w:r w:rsidRPr="001F68E2">
              <w:rPr>
                <w:rFonts w:ascii="Times New Roman" w:hAnsi="Times New Roman"/>
                <w:sz w:val="24"/>
                <w:szCs w:val="24"/>
              </w:rPr>
              <w:t>150</w:t>
            </w:r>
          </w:p>
        </w:tc>
        <w:tc>
          <w:tcPr>
            <w:tcW w:w="1090" w:type="dxa"/>
            <w:tcBorders>
              <w:top w:val="nil"/>
            </w:tcBorders>
            <w:shd w:val="clear" w:color="auto" w:fill="auto"/>
          </w:tcPr>
          <w:p w14:paraId="1D85517F" w14:textId="467AF39A" w:rsidR="00801CF9" w:rsidRDefault="00801CF9" w:rsidP="00EF571A">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&lt;0.0001</w:t>
            </w:r>
          </w:p>
        </w:tc>
      </w:tr>
      <w:tr w:rsidR="00801CF9" w:rsidRPr="00435BFC" w14:paraId="18B7B6C2" w14:textId="1E9443BD" w:rsidTr="008B3243">
        <w:trPr>
          <w:trHeight w:val="198"/>
        </w:trPr>
        <w:tc>
          <w:tcPr>
            <w:cnfStyle w:val="001000000000" w:firstRow="0" w:lastRow="0" w:firstColumn="1" w:lastColumn="0" w:oddVBand="0" w:evenVBand="0" w:oddHBand="0" w:evenHBand="0" w:firstRowFirstColumn="0" w:firstRowLastColumn="0" w:lastRowFirstColumn="0" w:lastRowLastColumn="0"/>
            <w:tcW w:w="2218" w:type="dxa"/>
            <w:shd w:val="clear" w:color="auto" w:fill="auto"/>
          </w:tcPr>
          <w:p w14:paraId="58C9AD9F" w14:textId="1D6FEF2F" w:rsidR="00801CF9" w:rsidRPr="00435BFC" w:rsidRDefault="00801CF9" w:rsidP="00EF571A">
            <w:pPr>
              <w:tabs>
                <w:tab w:val="left" w:pos="1260"/>
              </w:tabs>
              <w:spacing w:line="360" w:lineRule="auto"/>
              <w:rPr>
                <w:rFonts w:ascii="Times New Roman" w:hAnsi="Times New Roman" w:cs="Times New Roman"/>
                <w:sz w:val="24"/>
                <w:szCs w:val="24"/>
              </w:rPr>
            </w:pPr>
            <w:r>
              <w:rPr>
                <w:rFonts w:ascii="Times New Roman" w:hAnsi="Times New Roman" w:cs="Times New Roman"/>
                <w:sz w:val="24"/>
                <w:szCs w:val="24"/>
              </w:rPr>
              <w:t>HDL</w:t>
            </w:r>
            <w:r w:rsidR="00C861EC">
              <w:rPr>
                <w:rFonts w:ascii="Times New Roman" w:hAnsi="Times New Roman" w:cs="Times New Roman"/>
                <w:sz w:val="24"/>
                <w:szCs w:val="24"/>
              </w:rPr>
              <w:t>-C</w:t>
            </w:r>
            <w:r>
              <w:rPr>
                <w:rFonts w:ascii="Times New Roman" w:hAnsi="Times New Roman" w:cs="Times New Roman"/>
                <w:sz w:val="24"/>
                <w:szCs w:val="24"/>
              </w:rPr>
              <w:t xml:space="preserve"> (m</w:t>
            </w:r>
            <w:r w:rsidRPr="00231EC4">
              <w:rPr>
                <w:rFonts w:ascii="Times New Roman" w:hAnsi="Times New Roman" w:cs="Times New Roman"/>
                <w:sz w:val="24"/>
                <w:szCs w:val="24"/>
              </w:rPr>
              <w:t>g/dL</w:t>
            </w:r>
            <w:r>
              <w:rPr>
                <w:rFonts w:ascii="Times New Roman" w:hAnsi="Times New Roman" w:cs="Times New Roman"/>
                <w:sz w:val="24"/>
                <w:szCs w:val="24"/>
              </w:rPr>
              <w:t>)</w:t>
            </w:r>
          </w:p>
        </w:tc>
        <w:tc>
          <w:tcPr>
            <w:tcW w:w="1596" w:type="dxa"/>
            <w:shd w:val="clear" w:color="auto" w:fill="auto"/>
          </w:tcPr>
          <w:p w14:paraId="4C1688B3" w14:textId="36F039BF" w:rsidR="00801CF9" w:rsidRPr="00B25017" w:rsidRDefault="00801CF9" w:rsidP="00EF571A">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sz w:val="24"/>
                <w:szCs w:val="24"/>
              </w:rPr>
              <w:t>50</w:t>
            </w:r>
            <w:r w:rsidRPr="001F68E2">
              <w:rPr>
                <w:rFonts w:ascii="Times New Roman" w:hAnsi="Times New Roman"/>
                <w:sz w:val="24"/>
                <w:szCs w:val="24"/>
              </w:rPr>
              <w:t>.</w:t>
            </w:r>
            <w:r>
              <w:rPr>
                <w:rFonts w:ascii="Times New Roman" w:hAnsi="Times New Roman"/>
                <w:sz w:val="24"/>
                <w:szCs w:val="24"/>
              </w:rPr>
              <w:t>0</w:t>
            </w:r>
            <w:r w:rsidRPr="001F68E2">
              <w:rPr>
                <w:rFonts w:ascii="Times New Roman" w:hAnsi="Times New Roman"/>
                <w:sz w:val="24"/>
                <w:szCs w:val="24"/>
              </w:rPr>
              <w:t>±4.4</w:t>
            </w:r>
          </w:p>
        </w:tc>
        <w:tc>
          <w:tcPr>
            <w:tcW w:w="1552" w:type="dxa"/>
            <w:shd w:val="clear" w:color="auto" w:fill="auto"/>
          </w:tcPr>
          <w:p w14:paraId="17871000" w14:textId="6794419B" w:rsidR="00801CF9" w:rsidRPr="00B25017" w:rsidRDefault="00801CF9" w:rsidP="00EF571A">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15</w:t>
            </w:r>
            <w:r>
              <w:rPr>
                <w:rFonts w:ascii="Times New Roman" w:hAnsi="Times New Roman"/>
                <w:sz w:val="24"/>
                <w:szCs w:val="24"/>
              </w:rPr>
              <w:t>.0</w:t>
            </w:r>
            <w:r w:rsidRPr="001F68E2">
              <w:rPr>
                <w:rFonts w:ascii="Times New Roman" w:hAnsi="Times New Roman"/>
                <w:sz w:val="24"/>
                <w:szCs w:val="24"/>
              </w:rPr>
              <w:t>–85</w:t>
            </w:r>
            <w:r>
              <w:rPr>
                <w:rFonts w:ascii="Times New Roman" w:hAnsi="Times New Roman"/>
                <w:sz w:val="24"/>
                <w:szCs w:val="24"/>
              </w:rPr>
              <w:t>.0</w:t>
            </w:r>
          </w:p>
        </w:tc>
        <w:tc>
          <w:tcPr>
            <w:tcW w:w="1755" w:type="dxa"/>
            <w:shd w:val="clear" w:color="auto" w:fill="auto"/>
          </w:tcPr>
          <w:p w14:paraId="337D82BA" w14:textId="39C8E9E3" w:rsidR="00801CF9" w:rsidRPr="00B25017" w:rsidRDefault="00801CF9" w:rsidP="00EF571A">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50.</w:t>
            </w:r>
            <w:r>
              <w:rPr>
                <w:rFonts w:ascii="Times New Roman" w:hAnsi="Times New Roman"/>
                <w:sz w:val="24"/>
                <w:szCs w:val="24"/>
              </w:rPr>
              <w:t>7</w:t>
            </w:r>
            <w:r w:rsidRPr="001F68E2">
              <w:rPr>
                <w:rFonts w:ascii="Times New Roman" w:hAnsi="Times New Roman"/>
                <w:sz w:val="24"/>
                <w:szCs w:val="24"/>
              </w:rPr>
              <w:t>±</w:t>
            </w:r>
            <w:r>
              <w:rPr>
                <w:rFonts w:ascii="Times New Roman" w:hAnsi="Times New Roman"/>
                <w:sz w:val="24"/>
                <w:szCs w:val="24"/>
              </w:rPr>
              <w:t>7</w:t>
            </w:r>
            <w:r w:rsidRPr="001F68E2">
              <w:rPr>
                <w:rFonts w:ascii="Times New Roman" w:hAnsi="Times New Roman"/>
                <w:sz w:val="24"/>
                <w:szCs w:val="24"/>
              </w:rPr>
              <w:t>.</w:t>
            </w:r>
            <w:r>
              <w:rPr>
                <w:rFonts w:ascii="Times New Roman" w:hAnsi="Times New Roman"/>
                <w:sz w:val="24"/>
                <w:szCs w:val="24"/>
              </w:rPr>
              <w:t>0</w:t>
            </w:r>
          </w:p>
        </w:tc>
        <w:tc>
          <w:tcPr>
            <w:tcW w:w="1149" w:type="dxa"/>
            <w:shd w:val="clear" w:color="auto" w:fill="auto"/>
          </w:tcPr>
          <w:p w14:paraId="710CF248" w14:textId="4EB8575B" w:rsidR="00801CF9" w:rsidRPr="00B25017" w:rsidRDefault="00801CF9" w:rsidP="00EF571A">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w:t>
            </w:r>
            <w:r w:rsidRPr="001F68E2">
              <w:rPr>
                <w:rFonts w:ascii="Times New Roman" w:hAnsi="Times New Roman"/>
                <w:sz w:val="24"/>
                <w:szCs w:val="24"/>
              </w:rPr>
              <w:t xml:space="preserve">60 </w:t>
            </w:r>
          </w:p>
        </w:tc>
        <w:tc>
          <w:tcPr>
            <w:tcW w:w="1090" w:type="dxa"/>
            <w:shd w:val="clear" w:color="auto" w:fill="auto"/>
          </w:tcPr>
          <w:p w14:paraId="38F771E4" w14:textId="26A0AF08" w:rsidR="00801CF9" w:rsidRDefault="00D745A4" w:rsidP="00EF571A">
            <w:pPr>
              <w:tabs>
                <w:tab w:val="left" w:pos="12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NS</w:t>
            </w:r>
          </w:p>
        </w:tc>
      </w:tr>
      <w:tr w:rsidR="00801CF9" w:rsidRPr="00435BFC" w14:paraId="1FABCB88" w14:textId="07D91591" w:rsidTr="005657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8" w:type="dxa"/>
            <w:shd w:val="clear" w:color="auto" w:fill="auto"/>
          </w:tcPr>
          <w:p w14:paraId="0256A6DB" w14:textId="6A37A195" w:rsidR="00801CF9" w:rsidRDefault="00801CF9" w:rsidP="00EF571A">
            <w:pPr>
              <w:tabs>
                <w:tab w:val="left" w:pos="1260"/>
              </w:tabs>
              <w:spacing w:line="360" w:lineRule="auto"/>
              <w:rPr>
                <w:rFonts w:ascii="Times New Roman" w:hAnsi="Times New Roman" w:cs="Times New Roman"/>
                <w:noProof/>
                <w:sz w:val="24"/>
                <w:szCs w:val="24"/>
              </w:rPr>
            </w:pPr>
            <w:r>
              <w:rPr>
                <w:rFonts w:ascii="Times New Roman" w:hAnsi="Times New Roman" w:cs="Times New Roman"/>
                <w:sz w:val="24"/>
                <w:szCs w:val="24"/>
              </w:rPr>
              <w:t>LDL</w:t>
            </w:r>
            <w:r w:rsidR="00C861EC">
              <w:rPr>
                <w:rFonts w:ascii="Times New Roman" w:hAnsi="Times New Roman" w:cs="Times New Roman"/>
                <w:sz w:val="24"/>
                <w:szCs w:val="24"/>
              </w:rPr>
              <w:t>-C</w:t>
            </w:r>
            <w:r>
              <w:rPr>
                <w:rFonts w:ascii="Times New Roman" w:hAnsi="Times New Roman" w:cs="Times New Roman"/>
                <w:sz w:val="24"/>
                <w:szCs w:val="24"/>
              </w:rPr>
              <w:t xml:space="preserve"> (m</w:t>
            </w:r>
            <w:r w:rsidRPr="00231EC4">
              <w:rPr>
                <w:rFonts w:ascii="Times New Roman" w:hAnsi="Times New Roman" w:cs="Times New Roman"/>
                <w:sz w:val="24"/>
                <w:szCs w:val="24"/>
              </w:rPr>
              <w:t>g/dL</w:t>
            </w:r>
            <w:r>
              <w:rPr>
                <w:rFonts w:ascii="Times New Roman" w:hAnsi="Times New Roman" w:cs="Times New Roman"/>
                <w:sz w:val="24"/>
                <w:szCs w:val="24"/>
              </w:rPr>
              <w:t>)</w:t>
            </w:r>
          </w:p>
        </w:tc>
        <w:tc>
          <w:tcPr>
            <w:tcW w:w="1596" w:type="dxa"/>
            <w:shd w:val="clear" w:color="auto" w:fill="auto"/>
          </w:tcPr>
          <w:p w14:paraId="514BE072" w14:textId="6F1E0F87" w:rsidR="00801CF9" w:rsidRDefault="00801CF9" w:rsidP="00EF571A">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F68E2">
              <w:rPr>
                <w:rFonts w:ascii="Times New Roman" w:hAnsi="Times New Roman"/>
                <w:sz w:val="24"/>
                <w:szCs w:val="24"/>
              </w:rPr>
              <w:t>11</w:t>
            </w:r>
            <w:r>
              <w:rPr>
                <w:rFonts w:ascii="Times New Roman" w:hAnsi="Times New Roman"/>
                <w:sz w:val="24"/>
                <w:szCs w:val="24"/>
              </w:rPr>
              <w:t>7</w:t>
            </w:r>
            <w:r w:rsidRPr="001F68E2">
              <w:rPr>
                <w:rFonts w:ascii="Times New Roman" w:hAnsi="Times New Roman"/>
                <w:sz w:val="24"/>
                <w:szCs w:val="24"/>
              </w:rPr>
              <w:t>.</w:t>
            </w:r>
            <w:r>
              <w:rPr>
                <w:rFonts w:ascii="Times New Roman" w:hAnsi="Times New Roman"/>
                <w:sz w:val="24"/>
                <w:szCs w:val="24"/>
              </w:rPr>
              <w:t>0</w:t>
            </w:r>
            <w:r w:rsidRPr="001F68E2">
              <w:rPr>
                <w:rFonts w:ascii="Times New Roman" w:hAnsi="Times New Roman"/>
                <w:sz w:val="24"/>
                <w:szCs w:val="24"/>
              </w:rPr>
              <w:t>±41.</w:t>
            </w:r>
            <w:r>
              <w:rPr>
                <w:rFonts w:ascii="Times New Roman" w:hAnsi="Times New Roman"/>
                <w:sz w:val="24"/>
                <w:szCs w:val="24"/>
              </w:rPr>
              <w:t>2</w:t>
            </w:r>
          </w:p>
        </w:tc>
        <w:tc>
          <w:tcPr>
            <w:tcW w:w="1552" w:type="dxa"/>
            <w:shd w:val="clear" w:color="auto" w:fill="auto"/>
          </w:tcPr>
          <w:p w14:paraId="66EE5ACB" w14:textId="7D7761F0" w:rsidR="00801CF9" w:rsidRDefault="00801CF9" w:rsidP="00EF571A">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F68E2">
              <w:rPr>
                <w:rFonts w:ascii="Times New Roman" w:hAnsi="Times New Roman"/>
                <w:sz w:val="24"/>
                <w:szCs w:val="24"/>
              </w:rPr>
              <w:t>37</w:t>
            </w:r>
            <w:r>
              <w:rPr>
                <w:rFonts w:ascii="Times New Roman" w:hAnsi="Times New Roman"/>
                <w:sz w:val="24"/>
                <w:szCs w:val="24"/>
              </w:rPr>
              <w:t>.0</w:t>
            </w:r>
            <w:r w:rsidRPr="001F68E2">
              <w:rPr>
                <w:rFonts w:ascii="Times New Roman" w:hAnsi="Times New Roman"/>
                <w:sz w:val="24"/>
                <w:szCs w:val="24"/>
              </w:rPr>
              <w:t>–211</w:t>
            </w:r>
            <w:r>
              <w:rPr>
                <w:rFonts w:ascii="Times New Roman" w:hAnsi="Times New Roman"/>
                <w:sz w:val="24"/>
                <w:szCs w:val="24"/>
              </w:rPr>
              <w:t>.0</w:t>
            </w:r>
          </w:p>
        </w:tc>
        <w:tc>
          <w:tcPr>
            <w:tcW w:w="1755" w:type="dxa"/>
            <w:shd w:val="clear" w:color="auto" w:fill="auto"/>
          </w:tcPr>
          <w:p w14:paraId="611E055F" w14:textId="6BC181F4" w:rsidR="00801CF9" w:rsidRPr="00B25017" w:rsidRDefault="00801CF9" w:rsidP="00EF571A">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1F68E2">
              <w:rPr>
                <w:rFonts w:ascii="Times New Roman" w:hAnsi="Times New Roman"/>
                <w:sz w:val="24"/>
                <w:szCs w:val="24"/>
              </w:rPr>
              <w:t>6</w:t>
            </w:r>
            <w:r>
              <w:rPr>
                <w:rFonts w:ascii="Times New Roman" w:hAnsi="Times New Roman"/>
                <w:sz w:val="24"/>
                <w:szCs w:val="24"/>
              </w:rPr>
              <w:t>3</w:t>
            </w:r>
            <w:r w:rsidRPr="001F68E2">
              <w:rPr>
                <w:rFonts w:ascii="Times New Roman" w:hAnsi="Times New Roman"/>
                <w:sz w:val="24"/>
                <w:szCs w:val="24"/>
              </w:rPr>
              <w:t>.</w:t>
            </w:r>
            <w:r>
              <w:rPr>
                <w:rFonts w:ascii="Times New Roman" w:hAnsi="Times New Roman"/>
                <w:sz w:val="24"/>
                <w:szCs w:val="24"/>
              </w:rPr>
              <w:t>0</w:t>
            </w:r>
            <w:r w:rsidRPr="001F68E2">
              <w:rPr>
                <w:rFonts w:ascii="Times New Roman" w:hAnsi="Times New Roman"/>
                <w:sz w:val="24"/>
                <w:szCs w:val="24"/>
              </w:rPr>
              <w:t>±24.</w:t>
            </w:r>
            <w:r>
              <w:rPr>
                <w:rFonts w:ascii="Times New Roman" w:hAnsi="Times New Roman"/>
                <w:sz w:val="24"/>
                <w:szCs w:val="24"/>
              </w:rPr>
              <w:t>7</w:t>
            </w:r>
          </w:p>
        </w:tc>
        <w:tc>
          <w:tcPr>
            <w:tcW w:w="1149" w:type="dxa"/>
            <w:shd w:val="clear" w:color="auto" w:fill="auto"/>
          </w:tcPr>
          <w:p w14:paraId="57C0EF5E" w14:textId="3108716B" w:rsidR="00801CF9" w:rsidRPr="00B25017" w:rsidRDefault="00801CF9" w:rsidP="00EF571A">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w:t>
            </w:r>
            <w:r w:rsidRPr="001F68E2">
              <w:rPr>
                <w:rFonts w:ascii="Times New Roman" w:hAnsi="Times New Roman"/>
                <w:sz w:val="24"/>
                <w:szCs w:val="24"/>
              </w:rPr>
              <w:t>100</w:t>
            </w:r>
          </w:p>
        </w:tc>
        <w:tc>
          <w:tcPr>
            <w:tcW w:w="1090" w:type="dxa"/>
            <w:shd w:val="clear" w:color="auto" w:fill="auto"/>
          </w:tcPr>
          <w:p w14:paraId="2E1D1812" w14:textId="2A7F6E1A" w:rsidR="00801CF9" w:rsidRDefault="00D745A4" w:rsidP="00EF571A">
            <w:pPr>
              <w:tabs>
                <w:tab w:val="left" w:pos="12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&lt;0.0001</w:t>
            </w:r>
          </w:p>
        </w:tc>
      </w:tr>
    </w:tbl>
    <w:p w14:paraId="28726719" w14:textId="733EC437" w:rsidR="00EF571A" w:rsidRPr="00DA6E08" w:rsidRDefault="00CD6381" w:rsidP="00565770">
      <w:pPr>
        <w:spacing w:after="0" w:line="276" w:lineRule="auto"/>
        <w:rPr>
          <w:rFonts w:ascii="Times New Roman" w:hAnsi="Times New Roman"/>
          <w:b/>
          <w:bCs/>
          <w:sz w:val="24"/>
          <w:szCs w:val="24"/>
        </w:rPr>
      </w:pPr>
      <w:r>
        <w:rPr>
          <w:rFonts w:ascii="Times New Roman" w:hAnsi="Times New Roman"/>
          <w:sz w:val="24"/>
          <w:szCs w:val="24"/>
        </w:rPr>
        <w:t>*N=45</w:t>
      </w:r>
      <w:r w:rsidR="00C861EC">
        <w:rPr>
          <w:rFonts w:ascii="Times New Roman" w:hAnsi="Times New Roman"/>
          <w:sz w:val="24"/>
          <w:szCs w:val="24"/>
        </w:rPr>
        <w:t xml:space="preserve">, </w:t>
      </w:r>
      <w:r>
        <w:rPr>
          <w:rFonts w:ascii="Times New Roman" w:hAnsi="Times New Roman"/>
          <w:sz w:val="24"/>
          <w:szCs w:val="24"/>
        </w:rPr>
        <w:t>**N=11 (</w:t>
      </w:r>
      <w:r w:rsidR="00BE44B1">
        <w:rPr>
          <w:rFonts w:ascii="Times New Roman" w:hAnsi="Times New Roman"/>
          <w:sz w:val="24"/>
          <w:szCs w:val="24"/>
        </w:rPr>
        <w:t xml:space="preserve">Ademuyiwa </w:t>
      </w:r>
      <w:r w:rsidR="00BE44B1" w:rsidRPr="00557FAF">
        <w:rPr>
          <w:rFonts w:ascii="Times New Roman" w:hAnsi="Times New Roman"/>
          <w:i/>
          <w:iCs/>
          <w:sz w:val="24"/>
          <w:szCs w:val="24"/>
        </w:rPr>
        <w:t>et al</w:t>
      </w:r>
      <w:r w:rsidR="00BE44B1">
        <w:rPr>
          <w:rFonts w:ascii="Times New Roman" w:hAnsi="Times New Roman"/>
          <w:sz w:val="24"/>
          <w:szCs w:val="24"/>
        </w:rPr>
        <w:t>.</w:t>
      </w:r>
      <w:r>
        <w:rPr>
          <w:rFonts w:ascii="Times New Roman" w:hAnsi="Times New Roman"/>
          <w:sz w:val="24"/>
          <w:szCs w:val="24"/>
        </w:rPr>
        <w:t xml:space="preserve">, </w:t>
      </w:r>
      <w:r w:rsidR="00BE44B1">
        <w:rPr>
          <w:rFonts w:ascii="Times New Roman" w:hAnsi="Times New Roman"/>
          <w:sz w:val="24"/>
          <w:szCs w:val="24"/>
        </w:rPr>
        <w:t>2005)</w:t>
      </w:r>
      <w:r w:rsidR="004368E5">
        <w:rPr>
          <w:rFonts w:ascii="Times New Roman" w:hAnsi="Times New Roman"/>
          <w:sz w:val="24"/>
          <w:szCs w:val="24"/>
        </w:rPr>
        <w:t xml:space="preserve">; TC: Total cholesterol; TRIG: Triglycerides; HDL-C: High density lipoprotein-cholesterol; LDL-C: Low density lipoprotein-cholesterol. </w:t>
      </w:r>
    </w:p>
    <w:bookmarkEnd w:id="35"/>
    <w:p w14:paraId="2994A620" w14:textId="77777777" w:rsidR="00693D44" w:rsidRDefault="00693D44" w:rsidP="00D0217B">
      <w:pPr>
        <w:spacing w:line="480" w:lineRule="auto"/>
        <w:rPr>
          <w:rFonts w:ascii="Times New Roman" w:hAnsi="Times New Roman" w:cs="Times New Roman"/>
          <w:noProof/>
          <w:sz w:val="24"/>
          <w:szCs w:val="24"/>
        </w:rPr>
      </w:pPr>
    </w:p>
    <w:p w14:paraId="6071C63E" w14:textId="7659C884" w:rsidR="00693D44" w:rsidRPr="00693D44" w:rsidRDefault="00693D44" w:rsidP="003905B3">
      <w:pPr>
        <w:spacing w:after="0" w:line="276" w:lineRule="auto"/>
        <w:jc w:val="both"/>
        <w:rPr>
          <w:rFonts w:ascii="Times New Roman" w:hAnsi="Times New Roman" w:cs="Times New Roman"/>
          <w:b/>
          <w:bCs/>
          <w:sz w:val="24"/>
          <w:szCs w:val="24"/>
        </w:rPr>
      </w:pPr>
      <w:r>
        <w:rPr>
          <w:rFonts w:ascii="Times New Roman" w:hAnsi="Times New Roman"/>
          <w:b/>
          <w:bCs/>
          <w:sz w:val="24"/>
          <w:szCs w:val="24"/>
        </w:rPr>
        <w:lastRenderedPageBreak/>
        <w:t xml:space="preserve">Table </w:t>
      </w:r>
      <w:r w:rsidR="00DC1223">
        <w:rPr>
          <w:rFonts w:ascii="Times New Roman" w:hAnsi="Times New Roman"/>
          <w:b/>
          <w:bCs/>
          <w:sz w:val="24"/>
          <w:szCs w:val="24"/>
        </w:rPr>
        <w:t>11</w:t>
      </w:r>
      <w:r>
        <w:rPr>
          <w:rFonts w:ascii="Times New Roman" w:hAnsi="Times New Roman"/>
          <w:b/>
          <w:bCs/>
          <w:sz w:val="24"/>
          <w:szCs w:val="24"/>
        </w:rPr>
        <w:t xml:space="preserve">: </w:t>
      </w:r>
      <w:r w:rsidRPr="00995E3E">
        <w:rPr>
          <w:rFonts w:ascii="Times New Roman" w:hAnsi="Times New Roman"/>
          <w:sz w:val="24"/>
          <w:szCs w:val="24"/>
        </w:rPr>
        <w:t xml:space="preserve">Serum </w:t>
      </w:r>
      <w:r w:rsidR="003905B3">
        <w:rPr>
          <w:rFonts w:ascii="Times New Roman" w:hAnsi="Times New Roman"/>
          <w:sz w:val="24"/>
          <w:szCs w:val="24"/>
        </w:rPr>
        <w:t>lipid profiles</w:t>
      </w:r>
      <w:r w:rsidRPr="00995E3E">
        <w:rPr>
          <w:rFonts w:ascii="Times New Roman" w:hAnsi="Times New Roman"/>
          <w:sz w:val="24"/>
          <w:szCs w:val="24"/>
        </w:rPr>
        <w:t xml:space="preserve"> of</w:t>
      </w:r>
      <w:r w:rsidR="003905B3">
        <w:rPr>
          <w:rFonts w:ascii="Times New Roman" w:hAnsi="Times New Roman"/>
          <w:sz w:val="24"/>
          <w:szCs w:val="24"/>
        </w:rPr>
        <w:t xml:space="preserve"> the</w:t>
      </w:r>
      <w:r w:rsidRPr="00995E3E">
        <w:rPr>
          <w:rFonts w:ascii="Times New Roman" w:hAnsi="Times New Roman"/>
          <w:sz w:val="24"/>
          <w:szCs w:val="24"/>
        </w:rPr>
        <w:t xml:space="preserve"> </w:t>
      </w:r>
      <w:r>
        <w:rPr>
          <w:rFonts w:ascii="Times New Roman" w:hAnsi="Times New Roman"/>
          <w:sz w:val="24"/>
          <w:szCs w:val="24"/>
        </w:rPr>
        <w:t>a</w:t>
      </w:r>
      <w:r w:rsidRPr="00995E3E">
        <w:rPr>
          <w:rFonts w:ascii="Times New Roman" w:hAnsi="Times New Roman"/>
          <w:sz w:val="24"/>
          <w:szCs w:val="24"/>
        </w:rPr>
        <w:t>utomobile repairers in relation to</w:t>
      </w:r>
      <w:r w:rsidR="00DC1223">
        <w:rPr>
          <w:rFonts w:ascii="Times New Roman" w:hAnsi="Times New Roman"/>
          <w:sz w:val="24"/>
          <w:szCs w:val="24"/>
        </w:rPr>
        <w:t xml:space="preserve"> </w:t>
      </w:r>
      <w:r w:rsidRPr="00995E3E">
        <w:rPr>
          <w:rFonts w:ascii="Times New Roman" w:hAnsi="Times New Roman"/>
          <w:sz w:val="24"/>
          <w:szCs w:val="24"/>
        </w:rPr>
        <w:t>reference</w:t>
      </w:r>
      <w:r w:rsidR="00DC1223">
        <w:rPr>
          <w:rFonts w:ascii="Times New Roman" w:hAnsi="Times New Roman"/>
          <w:sz w:val="24"/>
          <w:szCs w:val="24"/>
        </w:rPr>
        <w:t xml:space="preserve"> clinical</w:t>
      </w:r>
      <w:r w:rsidRPr="00995E3E">
        <w:rPr>
          <w:rFonts w:ascii="Times New Roman" w:hAnsi="Times New Roman"/>
          <w:sz w:val="24"/>
          <w:szCs w:val="24"/>
        </w:rPr>
        <w:t xml:space="preserve"> values</w:t>
      </w:r>
      <w:r w:rsidR="00386575">
        <w:rPr>
          <w:rFonts w:ascii="Times New Roman" w:hAnsi="Times New Roman"/>
          <w:sz w:val="24"/>
          <w:szCs w:val="24"/>
        </w:rPr>
        <w:t>.</w:t>
      </w:r>
      <w:r>
        <w:rPr>
          <w:rFonts w:ascii="Times New Roman" w:hAnsi="Times New Roman"/>
          <w:b/>
          <w:bCs/>
          <w:sz w:val="24"/>
          <w:szCs w:val="24"/>
        </w:rPr>
        <w:t xml:space="preserve"> </w:t>
      </w:r>
    </w:p>
    <w:tbl>
      <w:tblPr>
        <w:tblStyle w:val="ListTable6Colorful"/>
        <w:tblW w:w="0" w:type="auto"/>
        <w:tblLook w:val="04A0" w:firstRow="1" w:lastRow="0" w:firstColumn="1" w:lastColumn="0" w:noHBand="0" w:noVBand="1"/>
      </w:tblPr>
      <w:tblGrid>
        <w:gridCol w:w="1187"/>
        <w:gridCol w:w="1187"/>
        <w:gridCol w:w="1187"/>
        <w:gridCol w:w="1187"/>
        <w:gridCol w:w="1187"/>
      </w:tblGrid>
      <w:tr w:rsidR="00693D44" w14:paraId="2C7D7239" w14:textId="77777777" w:rsidTr="00EC76A5">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187" w:type="dxa"/>
            <w:shd w:val="clear" w:color="auto" w:fill="auto"/>
          </w:tcPr>
          <w:p w14:paraId="07CF1BE2" w14:textId="77777777" w:rsidR="00693D44" w:rsidRDefault="00693D44" w:rsidP="00ED1CD2">
            <w:pPr>
              <w:spacing w:line="240" w:lineRule="auto"/>
              <w:rPr>
                <w:rFonts w:ascii="Times New Roman" w:hAnsi="Times New Roman" w:cs="Times New Roman"/>
                <w:noProof/>
                <w:sz w:val="24"/>
                <w:szCs w:val="24"/>
              </w:rPr>
            </w:pPr>
          </w:p>
        </w:tc>
        <w:tc>
          <w:tcPr>
            <w:tcW w:w="1187" w:type="dxa"/>
            <w:shd w:val="clear" w:color="auto" w:fill="auto"/>
          </w:tcPr>
          <w:p w14:paraId="2F6D5B09" w14:textId="77777777" w:rsidR="00693D44" w:rsidRDefault="00693D44" w:rsidP="00ED1CD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High</w:t>
            </w:r>
          </w:p>
        </w:tc>
        <w:tc>
          <w:tcPr>
            <w:tcW w:w="1187" w:type="dxa"/>
            <w:shd w:val="clear" w:color="auto" w:fill="auto"/>
          </w:tcPr>
          <w:p w14:paraId="114A2903" w14:textId="77777777" w:rsidR="00693D44" w:rsidRDefault="00693D44" w:rsidP="00ED1CD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Normal</w:t>
            </w:r>
          </w:p>
        </w:tc>
        <w:tc>
          <w:tcPr>
            <w:tcW w:w="1187" w:type="dxa"/>
            <w:shd w:val="clear" w:color="auto" w:fill="auto"/>
          </w:tcPr>
          <w:p w14:paraId="6514092A" w14:textId="77777777" w:rsidR="00693D44" w:rsidRDefault="00693D44" w:rsidP="00ED1CD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Low</w:t>
            </w:r>
          </w:p>
        </w:tc>
        <w:tc>
          <w:tcPr>
            <w:tcW w:w="1187" w:type="dxa"/>
            <w:shd w:val="clear" w:color="auto" w:fill="auto"/>
          </w:tcPr>
          <w:p w14:paraId="4CB08F7C" w14:textId="77777777" w:rsidR="00693D44" w:rsidRDefault="00693D44" w:rsidP="00ED1CD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P-value</w:t>
            </w:r>
          </w:p>
        </w:tc>
      </w:tr>
      <w:tr w:rsidR="00DA54A0" w14:paraId="7234A915" w14:textId="77777777" w:rsidTr="00EC76A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87" w:type="dxa"/>
            <w:shd w:val="clear" w:color="auto" w:fill="auto"/>
          </w:tcPr>
          <w:p w14:paraId="6393B6F1" w14:textId="44A95C92" w:rsidR="00DA54A0" w:rsidRDefault="00DA54A0" w:rsidP="00DA54A0">
            <w:pPr>
              <w:spacing w:line="240" w:lineRule="auto"/>
              <w:rPr>
                <w:rFonts w:ascii="Times New Roman" w:hAnsi="Times New Roman" w:cs="Times New Roman"/>
                <w:noProof/>
                <w:sz w:val="24"/>
                <w:szCs w:val="24"/>
              </w:rPr>
            </w:pPr>
            <w:r>
              <w:rPr>
                <w:rFonts w:ascii="Times New Roman" w:hAnsi="Times New Roman" w:cs="Times New Roman"/>
                <w:sz w:val="24"/>
                <w:szCs w:val="24"/>
              </w:rPr>
              <w:t>T</w:t>
            </w:r>
            <w:r w:rsidR="001E26BE">
              <w:rPr>
                <w:rFonts w:ascii="Times New Roman" w:hAnsi="Times New Roman" w:cs="Times New Roman"/>
                <w:sz w:val="24"/>
                <w:szCs w:val="24"/>
              </w:rPr>
              <w:t>C</w:t>
            </w:r>
          </w:p>
        </w:tc>
        <w:tc>
          <w:tcPr>
            <w:tcW w:w="1187" w:type="dxa"/>
            <w:shd w:val="clear" w:color="auto" w:fill="auto"/>
          </w:tcPr>
          <w:p w14:paraId="34DE2B45" w14:textId="19564BAB" w:rsidR="00DA54A0" w:rsidRPr="004851F9" w:rsidRDefault="009D3540" w:rsidP="00DA54A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17</w:t>
            </w:r>
            <w:r w:rsidR="00DA54A0" w:rsidRPr="004851F9">
              <w:rPr>
                <w:rFonts w:ascii="Times New Roman" w:hAnsi="Times New Roman" w:cs="Times New Roman"/>
                <w:noProof/>
                <w:sz w:val="24"/>
                <w:szCs w:val="24"/>
              </w:rPr>
              <w:t>(</w:t>
            </w:r>
            <w:r>
              <w:rPr>
                <w:rFonts w:ascii="Times New Roman" w:hAnsi="Times New Roman" w:cs="Times New Roman"/>
                <w:noProof/>
                <w:sz w:val="24"/>
                <w:szCs w:val="24"/>
              </w:rPr>
              <w:t>37.8</w:t>
            </w:r>
            <w:r w:rsidR="00DA54A0" w:rsidRPr="004851F9">
              <w:rPr>
                <w:rFonts w:ascii="Times New Roman" w:hAnsi="Times New Roman" w:cs="Times New Roman"/>
                <w:noProof/>
                <w:sz w:val="24"/>
                <w:szCs w:val="24"/>
              </w:rPr>
              <w:t>)</w:t>
            </w:r>
          </w:p>
        </w:tc>
        <w:tc>
          <w:tcPr>
            <w:tcW w:w="1187" w:type="dxa"/>
            <w:shd w:val="clear" w:color="auto" w:fill="auto"/>
          </w:tcPr>
          <w:p w14:paraId="4A2EC93D" w14:textId="2B421609" w:rsidR="00DA54A0" w:rsidRPr="004851F9" w:rsidRDefault="009D3540" w:rsidP="00DA54A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28</w:t>
            </w:r>
            <w:r w:rsidR="00DA54A0" w:rsidRPr="004851F9">
              <w:rPr>
                <w:rFonts w:ascii="Times New Roman" w:hAnsi="Times New Roman" w:cs="Times New Roman"/>
                <w:noProof/>
                <w:sz w:val="24"/>
                <w:szCs w:val="24"/>
              </w:rPr>
              <w:t>(</w:t>
            </w:r>
            <w:r>
              <w:rPr>
                <w:rFonts w:ascii="Times New Roman" w:hAnsi="Times New Roman" w:cs="Times New Roman"/>
                <w:noProof/>
                <w:sz w:val="24"/>
                <w:szCs w:val="24"/>
              </w:rPr>
              <w:t>62.2</w:t>
            </w:r>
            <w:r w:rsidR="00DA54A0" w:rsidRPr="004851F9">
              <w:rPr>
                <w:rFonts w:ascii="Times New Roman" w:hAnsi="Times New Roman" w:cs="Times New Roman"/>
                <w:noProof/>
                <w:sz w:val="24"/>
                <w:szCs w:val="24"/>
              </w:rPr>
              <w:t>)</w:t>
            </w:r>
          </w:p>
        </w:tc>
        <w:tc>
          <w:tcPr>
            <w:tcW w:w="1187" w:type="dxa"/>
            <w:shd w:val="clear" w:color="auto" w:fill="auto"/>
          </w:tcPr>
          <w:p w14:paraId="7FEAF476" w14:textId="77777777" w:rsidR="00DA54A0" w:rsidRPr="004851F9" w:rsidRDefault="00DA54A0" w:rsidP="00DA54A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4851F9">
              <w:rPr>
                <w:rFonts w:ascii="Times New Roman" w:hAnsi="Times New Roman" w:cs="Times New Roman"/>
                <w:noProof/>
                <w:sz w:val="24"/>
                <w:szCs w:val="24"/>
              </w:rPr>
              <w:t>0(0.0)</w:t>
            </w:r>
          </w:p>
        </w:tc>
        <w:tc>
          <w:tcPr>
            <w:tcW w:w="1187" w:type="dxa"/>
            <w:shd w:val="clear" w:color="auto" w:fill="auto"/>
          </w:tcPr>
          <w:p w14:paraId="73B141C2" w14:textId="68DCCF76" w:rsidR="00DA54A0" w:rsidRPr="004851F9" w:rsidRDefault="00FE46CF" w:rsidP="00DA54A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&lt;0.0011</w:t>
            </w:r>
          </w:p>
        </w:tc>
      </w:tr>
      <w:tr w:rsidR="00DA54A0" w14:paraId="6B905092" w14:textId="77777777" w:rsidTr="00EC76A5">
        <w:trPr>
          <w:trHeight w:val="291"/>
        </w:trPr>
        <w:tc>
          <w:tcPr>
            <w:cnfStyle w:val="001000000000" w:firstRow="0" w:lastRow="0" w:firstColumn="1" w:lastColumn="0" w:oddVBand="0" w:evenVBand="0" w:oddHBand="0" w:evenHBand="0" w:firstRowFirstColumn="0" w:firstRowLastColumn="0" w:lastRowFirstColumn="0" w:lastRowLastColumn="0"/>
            <w:tcW w:w="1187" w:type="dxa"/>
            <w:shd w:val="clear" w:color="auto" w:fill="auto"/>
          </w:tcPr>
          <w:p w14:paraId="69478356" w14:textId="050B2A6C" w:rsidR="00DA54A0" w:rsidRDefault="00DA54A0" w:rsidP="00DA54A0">
            <w:pPr>
              <w:spacing w:line="240" w:lineRule="auto"/>
              <w:rPr>
                <w:rFonts w:ascii="Times New Roman" w:hAnsi="Times New Roman" w:cs="Times New Roman"/>
                <w:noProof/>
                <w:sz w:val="24"/>
                <w:szCs w:val="24"/>
              </w:rPr>
            </w:pPr>
            <w:r>
              <w:rPr>
                <w:rFonts w:ascii="Times New Roman" w:hAnsi="Times New Roman" w:cs="Times New Roman"/>
                <w:sz w:val="24"/>
                <w:szCs w:val="24"/>
              </w:rPr>
              <w:t>T</w:t>
            </w:r>
            <w:r w:rsidR="001E26BE">
              <w:rPr>
                <w:rFonts w:ascii="Times New Roman" w:hAnsi="Times New Roman" w:cs="Times New Roman"/>
                <w:sz w:val="24"/>
                <w:szCs w:val="24"/>
              </w:rPr>
              <w:t>RIG</w:t>
            </w:r>
          </w:p>
        </w:tc>
        <w:tc>
          <w:tcPr>
            <w:tcW w:w="1187" w:type="dxa"/>
            <w:shd w:val="clear" w:color="auto" w:fill="auto"/>
          </w:tcPr>
          <w:p w14:paraId="77866C0E" w14:textId="7E40DEE5" w:rsidR="00DA54A0" w:rsidRPr="009D3540" w:rsidRDefault="009D3540" w:rsidP="00DA54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15</w:t>
            </w:r>
            <w:r w:rsidR="00DA54A0" w:rsidRPr="009D3540">
              <w:rPr>
                <w:rFonts w:ascii="Times New Roman" w:hAnsi="Times New Roman" w:cs="Times New Roman"/>
                <w:noProof/>
                <w:sz w:val="24"/>
                <w:szCs w:val="24"/>
              </w:rPr>
              <w:t>(</w:t>
            </w:r>
            <w:r>
              <w:rPr>
                <w:rFonts w:ascii="Times New Roman" w:hAnsi="Times New Roman" w:cs="Times New Roman"/>
                <w:noProof/>
                <w:sz w:val="24"/>
                <w:szCs w:val="24"/>
              </w:rPr>
              <w:t>33.3</w:t>
            </w:r>
            <w:r w:rsidR="00DA54A0" w:rsidRPr="009D3540">
              <w:rPr>
                <w:rFonts w:ascii="Times New Roman" w:hAnsi="Times New Roman" w:cs="Times New Roman"/>
                <w:noProof/>
                <w:sz w:val="24"/>
                <w:szCs w:val="24"/>
              </w:rPr>
              <w:t>)</w:t>
            </w:r>
          </w:p>
        </w:tc>
        <w:tc>
          <w:tcPr>
            <w:tcW w:w="1187" w:type="dxa"/>
            <w:shd w:val="clear" w:color="auto" w:fill="auto"/>
          </w:tcPr>
          <w:p w14:paraId="7AEC51EA" w14:textId="2151FE77" w:rsidR="00DA54A0" w:rsidRPr="009D3540" w:rsidRDefault="009D3540" w:rsidP="00DA54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30</w:t>
            </w:r>
            <w:r w:rsidR="00DA54A0" w:rsidRPr="009D3540">
              <w:rPr>
                <w:rFonts w:ascii="Times New Roman" w:hAnsi="Times New Roman" w:cs="Times New Roman"/>
                <w:noProof/>
                <w:sz w:val="24"/>
                <w:szCs w:val="24"/>
              </w:rPr>
              <w:t>(</w:t>
            </w:r>
            <w:r>
              <w:rPr>
                <w:rFonts w:ascii="Times New Roman" w:hAnsi="Times New Roman" w:cs="Times New Roman"/>
                <w:noProof/>
                <w:sz w:val="24"/>
                <w:szCs w:val="24"/>
              </w:rPr>
              <w:t>66.7</w:t>
            </w:r>
            <w:r w:rsidR="00DA54A0" w:rsidRPr="009D3540">
              <w:rPr>
                <w:rFonts w:ascii="Times New Roman" w:hAnsi="Times New Roman" w:cs="Times New Roman"/>
                <w:noProof/>
                <w:sz w:val="24"/>
                <w:szCs w:val="24"/>
              </w:rPr>
              <w:t>)</w:t>
            </w:r>
          </w:p>
        </w:tc>
        <w:tc>
          <w:tcPr>
            <w:tcW w:w="1187" w:type="dxa"/>
            <w:shd w:val="clear" w:color="auto" w:fill="auto"/>
          </w:tcPr>
          <w:p w14:paraId="570F6F86" w14:textId="77777777" w:rsidR="00DA54A0" w:rsidRPr="009D3540" w:rsidRDefault="00DA54A0" w:rsidP="00DA54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9D3540">
              <w:rPr>
                <w:rFonts w:ascii="Times New Roman" w:hAnsi="Times New Roman" w:cs="Times New Roman"/>
                <w:noProof/>
                <w:sz w:val="24"/>
                <w:szCs w:val="24"/>
              </w:rPr>
              <w:t>0(0.0)</w:t>
            </w:r>
          </w:p>
        </w:tc>
        <w:tc>
          <w:tcPr>
            <w:tcW w:w="1187" w:type="dxa"/>
            <w:shd w:val="clear" w:color="auto" w:fill="auto"/>
          </w:tcPr>
          <w:p w14:paraId="063648B7" w14:textId="7C572DD6" w:rsidR="00DA54A0" w:rsidRPr="009D3540" w:rsidRDefault="00FE46CF" w:rsidP="00DA54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&lt;0.0001</w:t>
            </w:r>
          </w:p>
        </w:tc>
      </w:tr>
      <w:tr w:rsidR="00DA54A0" w14:paraId="56A0282C" w14:textId="77777777" w:rsidTr="00EC76A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87" w:type="dxa"/>
            <w:shd w:val="clear" w:color="auto" w:fill="auto"/>
          </w:tcPr>
          <w:p w14:paraId="1A6FE4CE" w14:textId="06277765" w:rsidR="00DA54A0" w:rsidRDefault="00DA54A0" w:rsidP="00DA54A0">
            <w:pPr>
              <w:spacing w:line="240" w:lineRule="auto"/>
              <w:rPr>
                <w:rFonts w:ascii="Times New Roman" w:hAnsi="Times New Roman" w:cs="Times New Roman"/>
                <w:noProof/>
                <w:sz w:val="24"/>
                <w:szCs w:val="24"/>
              </w:rPr>
            </w:pPr>
            <w:r>
              <w:rPr>
                <w:rFonts w:ascii="Times New Roman" w:hAnsi="Times New Roman" w:cs="Times New Roman"/>
                <w:sz w:val="24"/>
                <w:szCs w:val="24"/>
              </w:rPr>
              <w:t>HDL</w:t>
            </w:r>
            <w:r w:rsidR="001E26BE">
              <w:rPr>
                <w:rFonts w:ascii="Times New Roman" w:hAnsi="Times New Roman" w:cs="Times New Roman"/>
                <w:sz w:val="24"/>
                <w:szCs w:val="24"/>
              </w:rPr>
              <w:t>-C</w:t>
            </w:r>
          </w:p>
        </w:tc>
        <w:tc>
          <w:tcPr>
            <w:tcW w:w="1187" w:type="dxa"/>
            <w:shd w:val="clear" w:color="auto" w:fill="auto"/>
          </w:tcPr>
          <w:p w14:paraId="51A97EBD" w14:textId="77777777" w:rsidR="00DA54A0" w:rsidRPr="009D3540" w:rsidRDefault="00DA54A0" w:rsidP="00DA54A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9D3540">
              <w:rPr>
                <w:rFonts w:ascii="Times New Roman" w:hAnsi="Times New Roman" w:cs="Times New Roman"/>
                <w:noProof/>
                <w:sz w:val="24"/>
                <w:szCs w:val="24"/>
              </w:rPr>
              <w:t>0(0.0)</w:t>
            </w:r>
          </w:p>
        </w:tc>
        <w:tc>
          <w:tcPr>
            <w:tcW w:w="1187" w:type="dxa"/>
            <w:shd w:val="clear" w:color="auto" w:fill="auto"/>
          </w:tcPr>
          <w:p w14:paraId="6E6FF292" w14:textId="1A2D68BB" w:rsidR="00DA54A0" w:rsidRPr="009D3540" w:rsidRDefault="009D3540" w:rsidP="00DA54A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10</w:t>
            </w:r>
            <w:r w:rsidR="00DA54A0" w:rsidRPr="009D3540">
              <w:rPr>
                <w:rFonts w:ascii="Times New Roman" w:hAnsi="Times New Roman" w:cs="Times New Roman"/>
                <w:noProof/>
                <w:sz w:val="24"/>
                <w:szCs w:val="24"/>
              </w:rPr>
              <w:t>(</w:t>
            </w:r>
            <w:r>
              <w:rPr>
                <w:rFonts w:ascii="Times New Roman" w:hAnsi="Times New Roman" w:cs="Times New Roman"/>
                <w:noProof/>
                <w:sz w:val="24"/>
                <w:szCs w:val="24"/>
              </w:rPr>
              <w:t>22.2</w:t>
            </w:r>
            <w:r w:rsidR="00DA54A0" w:rsidRPr="009D3540">
              <w:rPr>
                <w:rFonts w:ascii="Times New Roman" w:hAnsi="Times New Roman" w:cs="Times New Roman"/>
                <w:noProof/>
                <w:sz w:val="24"/>
                <w:szCs w:val="24"/>
              </w:rPr>
              <w:t>)</w:t>
            </w:r>
          </w:p>
        </w:tc>
        <w:tc>
          <w:tcPr>
            <w:tcW w:w="1187" w:type="dxa"/>
            <w:shd w:val="clear" w:color="auto" w:fill="auto"/>
          </w:tcPr>
          <w:p w14:paraId="57B9CA0B" w14:textId="161E447C" w:rsidR="00DA54A0" w:rsidRPr="009D3540" w:rsidRDefault="009D3540" w:rsidP="00DA54A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35</w:t>
            </w:r>
            <w:r w:rsidR="00DA54A0" w:rsidRPr="009D3540">
              <w:rPr>
                <w:rFonts w:ascii="Times New Roman" w:hAnsi="Times New Roman" w:cs="Times New Roman"/>
                <w:noProof/>
                <w:sz w:val="24"/>
                <w:szCs w:val="24"/>
              </w:rPr>
              <w:t>(</w:t>
            </w:r>
            <w:r>
              <w:rPr>
                <w:rFonts w:ascii="Times New Roman" w:hAnsi="Times New Roman" w:cs="Times New Roman"/>
                <w:noProof/>
                <w:sz w:val="24"/>
                <w:szCs w:val="24"/>
              </w:rPr>
              <w:t>77.8</w:t>
            </w:r>
            <w:r w:rsidR="00DA54A0" w:rsidRPr="009D3540">
              <w:rPr>
                <w:rFonts w:ascii="Times New Roman" w:hAnsi="Times New Roman" w:cs="Times New Roman"/>
                <w:noProof/>
                <w:sz w:val="24"/>
                <w:szCs w:val="24"/>
              </w:rPr>
              <w:t>)</w:t>
            </w:r>
          </w:p>
        </w:tc>
        <w:tc>
          <w:tcPr>
            <w:tcW w:w="1187" w:type="dxa"/>
            <w:shd w:val="clear" w:color="auto" w:fill="auto"/>
          </w:tcPr>
          <w:p w14:paraId="0D88DD58" w14:textId="64C8FA83" w:rsidR="00DA54A0" w:rsidRPr="009D3540" w:rsidRDefault="00E048D5" w:rsidP="00DA54A0">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&lt;0.0001</w:t>
            </w:r>
          </w:p>
        </w:tc>
      </w:tr>
      <w:tr w:rsidR="00DA54A0" w14:paraId="3B75A077" w14:textId="77777777" w:rsidTr="00EC76A5">
        <w:trPr>
          <w:trHeight w:val="291"/>
        </w:trPr>
        <w:tc>
          <w:tcPr>
            <w:cnfStyle w:val="001000000000" w:firstRow="0" w:lastRow="0" w:firstColumn="1" w:lastColumn="0" w:oddVBand="0" w:evenVBand="0" w:oddHBand="0" w:evenHBand="0" w:firstRowFirstColumn="0" w:firstRowLastColumn="0" w:lastRowFirstColumn="0" w:lastRowLastColumn="0"/>
            <w:tcW w:w="1187" w:type="dxa"/>
            <w:shd w:val="clear" w:color="auto" w:fill="auto"/>
          </w:tcPr>
          <w:p w14:paraId="59320A75" w14:textId="567D8B55" w:rsidR="00DA54A0" w:rsidRDefault="00DA54A0" w:rsidP="00DA54A0">
            <w:pPr>
              <w:spacing w:line="240" w:lineRule="auto"/>
              <w:rPr>
                <w:rFonts w:ascii="Times New Roman" w:hAnsi="Times New Roman" w:cs="Times New Roman"/>
                <w:noProof/>
                <w:sz w:val="24"/>
                <w:szCs w:val="24"/>
              </w:rPr>
            </w:pPr>
            <w:r>
              <w:rPr>
                <w:rFonts w:ascii="Times New Roman" w:hAnsi="Times New Roman" w:cs="Times New Roman"/>
                <w:sz w:val="24"/>
                <w:szCs w:val="24"/>
              </w:rPr>
              <w:t>LDL</w:t>
            </w:r>
            <w:r w:rsidR="001E26BE">
              <w:rPr>
                <w:rFonts w:ascii="Times New Roman" w:hAnsi="Times New Roman" w:cs="Times New Roman"/>
                <w:sz w:val="24"/>
                <w:szCs w:val="24"/>
              </w:rPr>
              <w:t>-C</w:t>
            </w:r>
          </w:p>
        </w:tc>
        <w:tc>
          <w:tcPr>
            <w:tcW w:w="1187" w:type="dxa"/>
            <w:shd w:val="clear" w:color="auto" w:fill="auto"/>
          </w:tcPr>
          <w:p w14:paraId="6FC8089C" w14:textId="5C4F38B3" w:rsidR="00DA54A0" w:rsidRPr="009D3540" w:rsidRDefault="009D3540" w:rsidP="00DA54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30</w:t>
            </w:r>
            <w:r w:rsidR="00DA54A0" w:rsidRPr="009D3540">
              <w:rPr>
                <w:rFonts w:ascii="Times New Roman" w:hAnsi="Times New Roman" w:cs="Times New Roman"/>
                <w:noProof/>
                <w:sz w:val="24"/>
                <w:szCs w:val="24"/>
              </w:rPr>
              <w:t>(</w:t>
            </w:r>
            <w:r>
              <w:rPr>
                <w:rFonts w:ascii="Times New Roman" w:hAnsi="Times New Roman" w:cs="Times New Roman"/>
                <w:noProof/>
                <w:sz w:val="24"/>
                <w:szCs w:val="24"/>
              </w:rPr>
              <w:t>66.7</w:t>
            </w:r>
            <w:r w:rsidR="00DA54A0" w:rsidRPr="009D3540">
              <w:rPr>
                <w:rFonts w:ascii="Times New Roman" w:hAnsi="Times New Roman" w:cs="Times New Roman"/>
                <w:noProof/>
                <w:sz w:val="24"/>
                <w:szCs w:val="24"/>
              </w:rPr>
              <w:t>)</w:t>
            </w:r>
          </w:p>
        </w:tc>
        <w:tc>
          <w:tcPr>
            <w:tcW w:w="1187" w:type="dxa"/>
            <w:shd w:val="clear" w:color="auto" w:fill="auto"/>
          </w:tcPr>
          <w:p w14:paraId="67FF4E44" w14:textId="3E5B07A5" w:rsidR="00DA54A0" w:rsidRPr="009D3540" w:rsidRDefault="009D3540" w:rsidP="00DA54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w:t>
            </w:r>
            <w:r w:rsidR="00DA54A0" w:rsidRPr="009D3540">
              <w:rPr>
                <w:rFonts w:ascii="Times New Roman" w:hAnsi="Times New Roman" w:cs="Times New Roman"/>
                <w:noProof/>
                <w:sz w:val="24"/>
                <w:szCs w:val="24"/>
              </w:rPr>
              <w:t>5(</w:t>
            </w:r>
            <w:r>
              <w:rPr>
                <w:rFonts w:ascii="Times New Roman" w:hAnsi="Times New Roman" w:cs="Times New Roman"/>
                <w:noProof/>
                <w:sz w:val="24"/>
                <w:szCs w:val="24"/>
              </w:rPr>
              <w:t>33.3</w:t>
            </w:r>
            <w:r w:rsidR="00DA54A0" w:rsidRPr="009D3540">
              <w:rPr>
                <w:rFonts w:ascii="Times New Roman" w:hAnsi="Times New Roman" w:cs="Times New Roman"/>
                <w:noProof/>
                <w:sz w:val="24"/>
                <w:szCs w:val="24"/>
              </w:rPr>
              <w:t>)</w:t>
            </w:r>
          </w:p>
        </w:tc>
        <w:tc>
          <w:tcPr>
            <w:tcW w:w="1187" w:type="dxa"/>
            <w:shd w:val="clear" w:color="auto" w:fill="auto"/>
          </w:tcPr>
          <w:p w14:paraId="486A81CF" w14:textId="77777777" w:rsidR="00DA54A0" w:rsidRPr="009D3540" w:rsidRDefault="00DA54A0" w:rsidP="00DA54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9D3540">
              <w:rPr>
                <w:rFonts w:ascii="Times New Roman" w:hAnsi="Times New Roman" w:cs="Times New Roman"/>
                <w:noProof/>
                <w:sz w:val="24"/>
                <w:szCs w:val="24"/>
              </w:rPr>
              <w:t>0(0.0)</w:t>
            </w:r>
          </w:p>
        </w:tc>
        <w:tc>
          <w:tcPr>
            <w:tcW w:w="1187" w:type="dxa"/>
            <w:shd w:val="clear" w:color="auto" w:fill="auto"/>
          </w:tcPr>
          <w:p w14:paraId="3902CCBF" w14:textId="580163C6" w:rsidR="00DA54A0" w:rsidRPr="009D3540" w:rsidRDefault="00E048D5" w:rsidP="00DA54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&lt;0.0001</w:t>
            </w:r>
          </w:p>
        </w:tc>
      </w:tr>
    </w:tbl>
    <w:p w14:paraId="678ADFD0" w14:textId="413E6DF5" w:rsidR="00693D44" w:rsidRDefault="00EC76A5" w:rsidP="00693D44">
      <w:pPr>
        <w:spacing w:line="480" w:lineRule="auto"/>
        <w:rPr>
          <w:rFonts w:ascii="Times New Roman" w:hAnsi="Times New Roman" w:cs="Times New Roman"/>
          <w:noProof/>
          <w:sz w:val="24"/>
          <w:szCs w:val="24"/>
        </w:rPr>
      </w:pPr>
      <w:r>
        <w:rPr>
          <w:rFonts w:ascii="Times New Roman" w:hAnsi="Times New Roman" w:cs="Times New Roman"/>
          <w:noProof/>
          <w:sz w:val="24"/>
          <w:szCs w:val="24"/>
        </w:rPr>
        <w:t>Values in parentheses are percentages, N=45.</w:t>
      </w:r>
    </w:p>
    <w:p w14:paraId="307702DD" w14:textId="77777777" w:rsidR="00EC76A5" w:rsidRDefault="00EC76A5" w:rsidP="0001184F">
      <w:pPr>
        <w:spacing w:line="480" w:lineRule="auto"/>
        <w:jc w:val="both"/>
        <w:rPr>
          <w:rFonts w:ascii="Times New Roman" w:hAnsi="Times New Roman" w:cs="Times New Roman"/>
          <w:b/>
          <w:bCs/>
          <w:sz w:val="24"/>
          <w:szCs w:val="24"/>
        </w:rPr>
      </w:pPr>
    </w:p>
    <w:p w14:paraId="0875AD16" w14:textId="0CEEDC7B" w:rsidR="0001184F" w:rsidRPr="00F35628" w:rsidRDefault="00927BCC" w:rsidP="00F35628">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01184F" w:rsidRPr="00F35628">
        <w:rPr>
          <w:rFonts w:ascii="Times New Roman" w:hAnsi="Times New Roman" w:cs="Times New Roman"/>
          <w:b/>
          <w:bCs/>
          <w:sz w:val="24"/>
          <w:szCs w:val="24"/>
        </w:rPr>
        <w:t>DISCUSSION</w:t>
      </w:r>
    </w:p>
    <w:p w14:paraId="5B9C9FDD" w14:textId="12A49993" w:rsidR="00772A26" w:rsidRPr="00B56E1C" w:rsidRDefault="00B8694B" w:rsidP="00F35628">
      <w:pPr>
        <w:spacing w:line="276" w:lineRule="auto"/>
        <w:jc w:val="both"/>
        <w:rPr>
          <w:rFonts w:ascii="Times New Roman" w:hAnsi="Times New Roman" w:cs="Times New Roman"/>
          <w:sz w:val="24"/>
          <w:szCs w:val="24"/>
        </w:rPr>
      </w:pPr>
      <w:r w:rsidRPr="00B56E1C">
        <w:rPr>
          <w:rFonts w:ascii="Times New Roman" w:hAnsi="Times New Roman" w:cs="Times New Roman"/>
          <w:sz w:val="24"/>
          <w:szCs w:val="24"/>
        </w:rPr>
        <w:t xml:space="preserve">All the automobile repairers </w:t>
      </w:r>
      <w:r w:rsidR="00063397" w:rsidRPr="00B56E1C">
        <w:rPr>
          <w:rFonts w:ascii="Times New Roman" w:hAnsi="Times New Roman" w:cs="Times New Roman"/>
          <w:sz w:val="24"/>
          <w:szCs w:val="24"/>
        </w:rPr>
        <w:t xml:space="preserve">had at the minimum basic (primary) education and therefore could understand the purpose of the </w:t>
      </w:r>
      <w:r w:rsidRPr="00B56E1C">
        <w:rPr>
          <w:rFonts w:ascii="Times New Roman" w:hAnsi="Times New Roman" w:cs="Times New Roman"/>
          <w:sz w:val="24"/>
          <w:szCs w:val="24"/>
        </w:rPr>
        <w:t>study</w:t>
      </w:r>
      <w:r w:rsidR="00063397" w:rsidRPr="00B56E1C">
        <w:rPr>
          <w:rFonts w:ascii="Times New Roman" w:hAnsi="Times New Roman" w:cs="Times New Roman"/>
          <w:sz w:val="24"/>
          <w:szCs w:val="24"/>
        </w:rPr>
        <w:t xml:space="preserve">. </w:t>
      </w:r>
      <w:r w:rsidR="00F720D4" w:rsidRPr="00B56E1C">
        <w:rPr>
          <w:rFonts w:ascii="Times New Roman" w:hAnsi="Times New Roman" w:cs="Times New Roman"/>
          <w:sz w:val="24"/>
          <w:szCs w:val="24"/>
        </w:rPr>
        <w:t>This</w:t>
      </w:r>
      <w:r w:rsidR="00063397" w:rsidRPr="00B56E1C">
        <w:rPr>
          <w:rFonts w:ascii="Times New Roman" w:hAnsi="Times New Roman" w:cs="Times New Roman"/>
          <w:sz w:val="24"/>
          <w:szCs w:val="24"/>
        </w:rPr>
        <w:t xml:space="preserve"> may have been the reason for the use of </w:t>
      </w:r>
      <w:r w:rsidRPr="00B56E1C">
        <w:rPr>
          <w:rFonts w:ascii="Times New Roman" w:hAnsi="Times New Roman" w:cs="Times New Roman"/>
          <w:sz w:val="24"/>
          <w:szCs w:val="24"/>
        </w:rPr>
        <w:t>protective</w:t>
      </w:r>
      <w:r w:rsidR="00063397" w:rsidRPr="00B56E1C">
        <w:rPr>
          <w:rFonts w:ascii="Times New Roman" w:hAnsi="Times New Roman" w:cs="Times New Roman"/>
          <w:sz w:val="24"/>
          <w:szCs w:val="24"/>
        </w:rPr>
        <w:t xml:space="preserve"> workplace</w:t>
      </w:r>
      <w:r w:rsidRPr="00B56E1C">
        <w:rPr>
          <w:rFonts w:ascii="Times New Roman" w:hAnsi="Times New Roman" w:cs="Times New Roman"/>
          <w:sz w:val="24"/>
          <w:szCs w:val="24"/>
        </w:rPr>
        <w:t xml:space="preserve"> gadgets </w:t>
      </w:r>
      <w:r w:rsidR="00063397" w:rsidRPr="00B56E1C">
        <w:rPr>
          <w:rFonts w:ascii="Times New Roman" w:hAnsi="Times New Roman" w:cs="Times New Roman"/>
          <w:sz w:val="24"/>
          <w:szCs w:val="24"/>
        </w:rPr>
        <w:t>by most of them. T</w:t>
      </w:r>
      <w:r w:rsidRPr="00B56E1C">
        <w:rPr>
          <w:rFonts w:ascii="Times New Roman" w:hAnsi="Times New Roman" w:cs="Times New Roman"/>
          <w:sz w:val="24"/>
          <w:szCs w:val="24"/>
        </w:rPr>
        <w:t>he mean serum levels of lead, arsenic and copper were higher than the reference</w:t>
      </w:r>
      <w:r w:rsidR="00063397" w:rsidRPr="00B56E1C">
        <w:rPr>
          <w:rFonts w:ascii="Times New Roman" w:hAnsi="Times New Roman" w:cs="Times New Roman"/>
          <w:sz w:val="24"/>
          <w:szCs w:val="24"/>
        </w:rPr>
        <w:t xml:space="preserve"> (control)</w:t>
      </w:r>
      <w:r w:rsidRPr="00B56E1C">
        <w:rPr>
          <w:rFonts w:ascii="Times New Roman" w:hAnsi="Times New Roman" w:cs="Times New Roman"/>
          <w:sz w:val="24"/>
          <w:szCs w:val="24"/>
        </w:rPr>
        <w:t xml:space="preserve"> values. Also, most of the hematological indices</w:t>
      </w:r>
      <w:r w:rsidR="00FC6F5A" w:rsidRPr="00B56E1C">
        <w:rPr>
          <w:rFonts w:ascii="Times New Roman" w:hAnsi="Times New Roman" w:cs="Times New Roman"/>
          <w:sz w:val="24"/>
          <w:szCs w:val="24"/>
        </w:rPr>
        <w:t xml:space="preserve"> were lower while all the</w:t>
      </w:r>
      <w:r w:rsidRPr="00B56E1C">
        <w:rPr>
          <w:rFonts w:ascii="Times New Roman" w:hAnsi="Times New Roman" w:cs="Times New Roman"/>
          <w:sz w:val="24"/>
          <w:szCs w:val="24"/>
        </w:rPr>
        <w:t xml:space="preserve"> electrolytes, urea</w:t>
      </w:r>
      <w:r w:rsidR="00FC6F5A" w:rsidRPr="00B56E1C">
        <w:rPr>
          <w:rFonts w:ascii="Times New Roman" w:hAnsi="Times New Roman" w:cs="Times New Roman"/>
          <w:sz w:val="24"/>
          <w:szCs w:val="24"/>
        </w:rPr>
        <w:t>,</w:t>
      </w:r>
      <w:r w:rsidRPr="00B56E1C">
        <w:rPr>
          <w:rFonts w:ascii="Times New Roman" w:hAnsi="Times New Roman" w:cs="Times New Roman"/>
          <w:sz w:val="24"/>
          <w:szCs w:val="24"/>
        </w:rPr>
        <w:t xml:space="preserve"> creatinine</w:t>
      </w:r>
      <w:r w:rsidR="00FC6F5A" w:rsidRPr="00B56E1C">
        <w:rPr>
          <w:rFonts w:ascii="Times New Roman" w:hAnsi="Times New Roman" w:cs="Times New Roman"/>
          <w:sz w:val="24"/>
          <w:szCs w:val="24"/>
        </w:rPr>
        <w:t>, and all</w:t>
      </w:r>
      <w:r w:rsidRPr="00B56E1C">
        <w:rPr>
          <w:rFonts w:ascii="Times New Roman" w:hAnsi="Times New Roman" w:cs="Times New Roman"/>
          <w:sz w:val="24"/>
          <w:szCs w:val="24"/>
        </w:rPr>
        <w:t xml:space="preserve"> the lipids except HDL-cholesterol were </w:t>
      </w:r>
      <w:r w:rsidR="00FC6F5A" w:rsidRPr="00B56E1C">
        <w:rPr>
          <w:rFonts w:ascii="Times New Roman" w:hAnsi="Times New Roman" w:cs="Times New Roman"/>
          <w:sz w:val="24"/>
          <w:szCs w:val="24"/>
        </w:rPr>
        <w:t>higher</w:t>
      </w:r>
      <w:r w:rsidRPr="00B56E1C">
        <w:rPr>
          <w:rFonts w:ascii="Times New Roman" w:hAnsi="Times New Roman" w:cs="Times New Roman"/>
          <w:sz w:val="24"/>
          <w:szCs w:val="24"/>
        </w:rPr>
        <w:t xml:space="preserve"> in the repairers. In essence, this study suggests that despite wearing protective gadgets, the </w:t>
      </w:r>
      <w:r w:rsidR="00CB3FF4" w:rsidRPr="00B56E1C">
        <w:rPr>
          <w:rFonts w:ascii="Times New Roman" w:hAnsi="Times New Roman" w:cs="Times New Roman"/>
          <w:sz w:val="24"/>
          <w:szCs w:val="24"/>
        </w:rPr>
        <w:t>subjects</w:t>
      </w:r>
      <w:r w:rsidRPr="00B56E1C">
        <w:rPr>
          <w:rFonts w:ascii="Times New Roman" w:hAnsi="Times New Roman" w:cs="Times New Roman"/>
          <w:sz w:val="24"/>
          <w:szCs w:val="24"/>
        </w:rPr>
        <w:t xml:space="preserve"> </w:t>
      </w:r>
      <w:r w:rsidR="00CB3FF4" w:rsidRPr="00B56E1C">
        <w:rPr>
          <w:rFonts w:ascii="Times New Roman" w:hAnsi="Times New Roman" w:cs="Times New Roman"/>
          <w:sz w:val="24"/>
          <w:szCs w:val="24"/>
        </w:rPr>
        <w:t>were</w:t>
      </w:r>
      <w:r w:rsidRPr="00B56E1C">
        <w:rPr>
          <w:rFonts w:ascii="Times New Roman" w:hAnsi="Times New Roman" w:cs="Times New Roman"/>
          <w:sz w:val="24"/>
          <w:szCs w:val="24"/>
        </w:rPr>
        <w:t xml:space="preserve"> </w:t>
      </w:r>
      <w:r w:rsidR="00615F7E" w:rsidRPr="00B56E1C">
        <w:rPr>
          <w:rFonts w:ascii="Times New Roman" w:hAnsi="Times New Roman" w:cs="Times New Roman"/>
          <w:sz w:val="24"/>
          <w:szCs w:val="24"/>
        </w:rPr>
        <w:t>expos</w:t>
      </w:r>
      <w:r w:rsidR="00CB3FF4" w:rsidRPr="00B56E1C">
        <w:rPr>
          <w:rFonts w:ascii="Times New Roman" w:hAnsi="Times New Roman" w:cs="Times New Roman"/>
          <w:sz w:val="24"/>
          <w:szCs w:val="24"/>
        </w:rPr>
        <w:t>ed</w:t>
      </w:r>
      <w:r w:rsidR="00615F7E" w:rsidRPr="00B56E1C">
        <w:rPr>
          <w:rFonts w:ascii="Times New Roman" w:hAnsi="Times New Roman" w:cs="Times New Roman"/>
          <w:sz w:val="24"/>
          <w:szCs w:val="24"/>
        </w:rPr>
        <w:t xml:space="preserve"> to</w:t>
      </w:r>
      <w:r w:rsidR="00CB3FF4" w:rsidRPr="00B56E1C">
        <w:rPr>
          <w:rFonts w:ascii="Times New Roman" w:hAnsi="Times New Roman" w:cs="Times New Roman"/>
          <w:sz w:val="24"/>
          <w:szCs w:val="24"/>
        </w:rPr>
        <w:t xml:space="preserve"> some</w:t>
      </w:r>
      <w:r w:rsidR="00615F7E" w:rsidRPr="00B56E1C">
        <w:rPr>
          <w:rFonts w:ascii="Times New Roman" w:hAnsi="Times New Roman" w:cs="Times New Roman"/>
          <w:sz w:val="24"/>
          <w:szCs w:val="24"/>
        </w:rPr>
        <w:t xml:space="preserve"> heavy metals and other occupational hazards with adverse health implications.</w:t>
      </w:r>
      <w:r w:rsidRPr="00B56E1C">
        <w:rPr>
          <w:rFonts w:ascii="Times New Roman" w:hAnsi="Times New Roman" w:cs="Times New Roman"/>
          <w:sz w:val="24"/>
          <w:szCs w:val="24"/>
        </w:rPr>
        <w:t xml:space="preserve"> </w:t>
      </w:r>
      <w:r w:rsidR="009A5BF0" w:rsidRPr="00B56E1C">
        <w:rPr>
          <w:rFonts w:ascii="Times New Roman" w:hAnsi="Times New Roman" w:cs="Times New Roman"/>
          <w:sz w:val="24"/>
          <w:szCs w:val="24"/>
        </w:rPr>
        <w:t>Basic</w:t>
      </w:r>
      <w:r w:rsidR="00CB3FF4" w:rsidRPr="00B56E1C">
        <w:rPr>
          <w:rFonts w:ascii="Times New Roman" w:hAnsi="Times New Roman" w:cs="Times New Roman"/>
          <w:sz w:val="24"/>
          <w:szCs w:val="24"/>
        </w:rPr>
        <w:t xml:space="preserve"> </w:t>
      </w:r>
      <w:r w:rsidR="009A5BF0" w:rsidRPr="00B56E1C">
        <w:rPr>
          <w:rFonts w:ascii="Times New Roman" w:hAnsi="Times New Roman" w:cs="Times New Roman"/>
          <w:sz w:val="24"/>
          <w:szCs w:val="24"/>
        </w:rPr>
        <w:t xml:space="preserve">health literacy acquired through formal education </w:t>
      </w:r>
      <w:r w:rsidR="00D65587" w:rsidRPr="00B56E1C">
        <w:rPr>
          <w:rFonts w:ascii="Times New Roman" w:hAnsi="Times New Roman" w:cs="Times New Roman"/>
          <w:sz w:val="24"/>
          <w:szCs w:val="24"/>
        </w:rPr>
        <w:t xml:space="preserve">is a key </w:t>
      </w:r>
      <w:r w:rsidR="00CB3FF4" w:rsidRPr="00B56E1C">
        <w:rPr>
          <w:rFonts w:ascii="Times New Roman" w:hAnsi="Times New Roman" w:cs="Times New Roman"/>
          <w:sz w:val="24"/>
          <w:szCs w:val="24"/>
        </w:rPr>
        <w:t>influencer</w:t>
      </w:r>
      <w:r w:rsidR="00D65587" w:rsidRPr="00B56E1C">
        <w:rPr>
          <w:rFonts w:ascii="Times New Roman" w:hAnsi="Times New Roman" w:cs="Times New Roman"/>
          <w:sz w:val="24"/>
          <w:szCs w:val="24"/>
        </w:rPr>
        <w:t xml:space="preserve"> of knowledge, attitude and practice (</w:t>
      </w:r>
      <w:proofErr w:type="spellStart"/>
      <w:r w:rsidR="009A5BF0" w:rsidRPr="0097253E">
        <w:rPr>
          <w:rFonts w:ascii="Times New Roman" w:hAnsi="Times New Roman" w:cs="Times New Roman"/>
          <w:sz w:val="24"/>
          <w:szCs w:val="24"/>
        </w:rPr>
        <w:t>Ratzan</w:t>
      </w:r>
      <w:proofErr w:type="spellEnd"/>
      <w:r w:rsidR="009A5BF0" w:rsidRPr="0097253E">
        <w:rPr>
          <w:rFonts w:ascii="Times New Roman" w:hAnsi="Times New Roman" w:cs="Times New Roman"/>
          <w:sz w:val="24"/>
          <w:szCs w:val="24"/>
        </w:rPr>
        <w:t xml:space="preserve"> </w:t>
      </w:r>
      <w:r w:rsidR="009A5BF0" w:rsidRPr="00B56E1C">
        <w:rPr>
          <w:rFonts w:ascii="Times New Roman" w:hAnsi="Times New Roman" w:cs="Times New Roman"/>
          <w:sz w:val="24"/>
          <w:szCs w:val="24"/>
        </w:rPr>
        <w:t>and Parker, 2000; Silva et al., 2021</w:t>
      </w:r>
      <w:r w:rsidR="00D65587" w:rsidRPr="00B56E1C">
        <w:rPr>
          <w:rFonts w:ascii="Times New Roman" w:hAnsi="Times New Roman" w:cs="Times New Roman"/>
          <w:sz w:val="24"/>
          <w:szCs w:val="24"/>
        </w:rPr>
        <w:t>)</w:t>
      </w:r>
      <w:r w:rsidR="0061081A" w:rsidRPr="00B56E1C">
        <w:rPr>
          <w:rFonts w:ascii="Times New Roman" w:hAnsi="Times New Roman" w:cs="Times New Roman"/>
          <w:sz w:val="24"/>
          <w:szCs w:val="24"/>
        </w:rPr>
        <w:t>. Despite the efforts of regulatory bodies and professional associations that often draw up standard operating procedures and safety guidelines</w:t>
      </w:r>
      <w:r w:rsidR="001E61BD" w:rsidRPr="00B56E1C">
        <w:rPr>
          <w:rFonts w:ascii="Times New Roman" w:hAnsi="Times New Roman" w:cs="Times New Roman"/>
          <w:sz w:val="24"/>
          <w:szCs w:val="24"/>
        </w:rPr>
        <w:t>,</w:t>
      </w:r>
      <w:r w:rsidR="0061081A" w:rsidRPr="00B56E1C">
        <w:rPr>
          <w:rFonts w:ascii="Times New Roman" w:hAnsi="Times New Roman" w:cs="Times New Roman"/>
          <w:sz w:val="24"/>
          <w:szCs w:val="24"/>
        </w:rPr>
        <w:t xml:space="preserve"> </w:t>
      </w:r>
      <w:r w:rsidR="001E61BD" w:rsidRPr="00B56E1C">
        <w:rPr>
          <w:rFonts w:ascii="Times New Roman" w:hAnsi="Times New Roman" w:cs="Times New Roman"/>
          <w:sz w:val="24"/>
          <w:szCs w:val="24"/>
        </w:rPr>
        <w:t>a</w:t>
      </w:r>
      <w:r w:rsidR="0061081A" w:rsidRPr="00B56E1C">
        <w:rPr>
          <w:rFonts w:ascii="Times New Roman" w:hAnsi="Times New Roman" w:cs="Times New Roman"/>
          <w:sz w:val="24"/>
          <w:szCs w:val="24"/>
        </w:rPr>
        <w:t xml:space="preserve"> city-based study has shown that awareness does not positively influence workplace safety (</w:t>
      </w:r>
      <w:proofErr w:type="spellStart"/>
      <w:r w:rsidR="0061081A" w:rsidRPr="00B56E1C">
        <w:rPr>
          <w:rFonts w:ascii="Times New Roman" w:hAnsi="Times New Roman" w:cs="Times New Roman"/>
          <w:sz w:val="24"/>
          <w:szCs w:val="24"/>
        </w:rPr>
        <w:t>Chukwu</w:t>
      </w:r>
      <w:r w:rsidR="00E37A92">
        <w:rPr>
          <w:rFonts w:ascii="Times New Roman" w:hAnsi="Times New Roman" w:cs="Times New Roman"/>
          <w:sz w:val="24"/>
          <w:szCs w:val="24"/>
        </w:rPr>
        <w:t>o</w:t>
      </w:r>
      <w:r w:rsidR="0061081A" w:rsidRPr="00B56E1C">
        <w:rPr>
          <w:rFonts w:ascii="Times New Roman" w:hAnsi="Times New Roman" w:cs="Times New Roman"/>
          <w:sz w:val="24"/>
          <w:szCs w:val="24"/>
        </w:rPr>
        <w:t>keah</w:t>
      </w:r>
      <w:proofErr w:type="spellEnd"/>
      <w:r w:rsidR="0061081A" w:rsidRPr="00B56E1C">
        <w:rPr>
          <w:rFonts w:ascii="Times New Roman" w:hAnsi="Times New Roman" w:cs="Times New Roman"/>
          <w:sz w:val="24"/>
          <w:szCs w:val="24"/>
        </w:rPr>
        <w:t xml:space="preserve"> and </w:t>
      </w:r>
      <w:proofErr w:type="spellStart"/>
      <w:r w:rsidR="0061081A" w:rsidRPr="00B56E1C">
        <w:rPr>
          <w:rFonts w:ascii="Times New Roman" w:hAnsi="Times New Roman" w:cs="Times New Roman"/>
          <w:sz w:val="24"/>
          <w:szCs w:val="24"/>
        </w:rPr>
        <w:t>Wekpe</w:t>
      </w:r>
      <w:proofErr w:type="spellEnd"/>
      <w:r w:rsidR="0061081A" w:rsidRPr="00B56E1C">
        <w:rPr>
          <w:rFonts w:ascii="Times New Roman" w:hAnsi="Times New Roman" w:cs="Times New Roman"/>
          <w:sz w:val="24"/>
          <w:szCs w:val="24"/>
        </w:rPr>
        <w:t xml:space="preserve">, 2024).  </w:t>
      </w:r>
    </w:p>
    <w:p w14:paraId="171E883E" w14:textId="17473E7F" w:rsidR="000A2D37" w:rsidRPr="00B56E1C" w:rsidRDefault="00AC77DB" w:rsidP="00F35628">
      <w:pPr>
        <w:spacing w:line="276" w:lineRule="auto"/>
        <w:jc w:val="both"/>
        <w:rPr>
          <w:rFonts w:ascii="Times New Roman" w:hAnsi="Times New Roman" w:cs="Times New Roman"/>
          <w:sz w:val="24"/>
          <w:szCs w:val="24"/>
        </w:rPr>
      </w:pPr>
      <w:r w:rsidRPr="00B56E1C">
        <w:rPr>
          <w:rFonts w:ascii="Times New Roman" w:hAnsi="Times New Roman" w:cs="Times New Roman"/>
          <w:sz w:val="24"/>
          <w:szCs w:val="24"/>
        </w:rPr>
        <w:t xml:space="preserve">The concentrations of Pb, As, and Cu were higher than the reference values and this is agreeable with </w:t>
      </w:r>
      <w:r w:rsidR="0066364B" w:rsidRPr="00B56E1C">
        <w:rPr>
          <w:rFonts w:ascii="Times New Roman" w:hAnsi="Times New Roman" w:cs="Times New Roman"/>
          <w:sz w:val="24"/>
          <w:szCs w:val="24"/>
        </w:rPr>
        <w:t>other</w:t>
      </w:r>
      <w:r w:rsidRPr="00B56E1C">
        <w:rPr>
          <w:rFonts w:ascii="Times New Roman" w:hAnsi="Times New Roman" w:cs="Times New Roman"/>
          <w:sz w:val="24"/>
          <w:szCs w:val="24"/>
        </w:rPr>
        <w:t xml:space="preserve"> studies </w:t>
      </w:r>
      <w:r w:rsidR="00FE1175" w:rsidRPr="00B56E1C">
        <w:rPr>
          <w:rFonts w:ascii="Times New Roman" w:hAnsi="Times New Roman" w:cs="Times New Roman"/>
          <w:sz w:val="24"/>
          <w:szCs w:val="24"/>
        </w:rPr>
        <w:t>(</w:t>
      </w:r>
      <w:r w:rsidR="004E2E09" w:rsidRPr="00B56E1C">
        <w:rPr>
          <w:rFonts w:ascii="Times New Roman" w:hAnsi="Times New Roman" w:cs="Times New Roman"/>
          <w:sz w:val="24"/>
          <w:szCs w:val="24"/>
        </w:rPr>
        <w:t>Al-</w:t>
      </w:r>
      <w:proofErr w:type="spellStart"/>
      <w:r w:rsidR="004E2E09" w:rsidRPr="00B56E1C">
        <w:rPr>
          <w:rFonts w:ascii="Times New Roman" w:hAnsi="Times New Roman" w:cs="Times New Roman"/>
          <w:sz w:val="24"/>
          <w:szCs w:val="24"/>
        </w:rPr>
        <w:t>Easawi</w:t>
      </w:r>
      <w:proofErr w:type="spellEnd"/>
      <w:r w:rsidR="004E2E09" w:rsidRPr="00B56E1C">
        <w:rPr>
          <w:rFonts w:ascii="Times New Roman" w:hAnsi="Times New Roman" w:cs="Times New Roman"/>
          <w:sz w:val="24"/>
          <w:szCs w:val="24"/>
        </w:rPr>
        <w:t xml:space="preserve"> et al., 2017; </w:t>
      </w:r>
      <w:r w:rsidR="00495D5E" w:rsidRPr="00B56E1C">
        <w:rPr>
          <w:rFonts w:ascii="Times New Roman" w:hAnsi="Times New Roman" w:cs="Times New Roman"/>
          <w:sz w:val="24"/>
          <w:szCs w:val="24"/>
        </w:rPr>
        <w:t>Khan et al., 2023</w:t>
      </w:r>
      <w:r w:rsidR="004E2E09" w:rsidRPr="00B56E1C">
        <w:rPr>
          <w:rFonts w:ascii="Times New Roman" w:hAnsi="Times New Roman" w:cs="Times New Roman"/>
          <w:sz w:val="24"/>
          <w:szCs w:val="24"/>
        </w:rPr>
        <w:t>; Anthony et al., 2024</w:t>
      </w:r>
      <w:r w:rsidR="00FE1175" w:rsidRPr="00B56E1C">
        <w:rPr>
          <w:rFonts w:ascii="Times New Roman" w:hAnsi="Times New Roman" w:cs="Times New Roman"/>
          <w:sz w:val="24"/>
          <w:szCs w:val="24"/>
        </w:rPr>
        <w:t>)</w:t>
      </w:r>
      <w:r w:rsidR="0066364B" w:rsidRPr="00B56E1C">
        <w:rPr>
          <w:rFonts w:ascii="Times New Roman" w:hAnsi="Times New Roman" w:cs="Times New Roman"/>
          <w:sz w:val="24"/>
          <w:szCs w:val="24"/>
        </w:rPr>
        <w:t xml:space="preserve">. Pb </w:t>
      </w:r>
      <w:r w:rsidR="00A545E1" w:rsidRPr="00B56E1C">
        <w:rPr>
          <w:rFonts w:ascii="Times New Roman" w:hAnsi="Times New Roman" w:cs="Times New Roman"/>
          <w:sz w:val="24"/>
          <w:szCs w:val="24"/>
        </w:rPr>
        <w:t xml:space="preserve">for example </w:t>
      </w:r>
      <w:r w:rsidR="0066364B" w:rsidRPr="00B56E1C">
        <w:rPr>
          <w:rFonts w:ascii="Times New Roman" w:hAnsi="Times New Roman" w:cs="Times New Roman"/>
          <w:sz w:val="24"/>
          <w:szCs w:val="24"/>
        </w:rPr>
        <w:t xml:space="preserve">exceeded the international level of concern of </w:t>
      </w:r>
      <w:r w:rsidR="00A545E1" w:rsidRPr="00B56E1C">
        <w:rPr>
          <w:rFonts w:ascii="Times New Roman" w:hAnsi="Times New Roman" w:cs="Times New Roman"/>
          <w:sz w:val="24"/>
          <w:szCs w:val="24"/>
        </w:rPr>
        <w:t>10 µg/dL (Burki, 2012).</w:t>
      </w:r>
      <w:r w:rsidRPr="00B56E1C">
        <w:rPr>
          <w:rFonts w:ascii="Times New Roman" w:hAnsi="Times New Roman" w:cs="Times New Roman"/>
          <w:sz w:val="24"/>
          <w:szCs w:val="24"/>
        </w:rPr>
        <w:t xml:space="preserve"> </w:t>
      </w:r>
      <w:r w:rsidR="00F720D4" w:rsidRPr="00B56E1C">
        <w:rPr>
          <w:rFonts w:ascii="Times New Roman" w:hAnsi="Times New Roman" w:cs="Times New Roman"/>
          <w:sz w:val="24"/>
          <w:szCs w:val="24"/>
        </w:rPr>
        <w:t>There have been r</w:t>
      </w:r>
      <w:r w:rsidR="00434578" w:rsidRPr="00B56E1C">
        <w:rPr>
          <w:rFonts w:ascii="Times New Roman" w:hAnsi="Times New Roman" w:cs="Times New Roman"/>
          <w:sz w:val="24"/>
          <w:szCs w:val="24"/>
        </w:rPr>
        <w:t>eports of</w:t>
      </w:r>
      <w:r w:rsidR="00F45BD7" w:rsidRPr="00B56E1C">
        <w:rPr>
          <w:rFonts w:ascii="Times New Roman" w:hAnsi="Times New Roman" w:cs="Times New Roman"/>
          <w:sz w:val="24"/>
          <w:szCs w:val="24"/>
        </w:rPr>
        <w:t xml:space="preserve"> </w:t>
      </w:r>
      <w:r w:rsidR="00F720D4" w:rsidRPr="00B56E1C">
        <w:rPr>
          <w:rFonts w:ascii="Times New Roman" w:hAnsi="Times New Roman" w:cs="Times New Roman"/>
          <w:sz w:val="24"/>
          <w:szCs w:val="24"/>
        </w:rPr>
        <w:t xml:space="preserve">heavy metal </w:t>
      </w:r>
      <w:r w:rsidR="00F45BD7" w:rsidRPr="00B56E1C">
        <w:rPr>
          <w:rFonts w:ascii="Times New Roman" w:hAnsi="Times New Roman" w:cs="Times New Roman"/>
          <w:sz w:val="24"/>
          <w:szCs w:val="24"/>
        </w:rPr>
        <w:t>pollution of</w:t>
      </w:r>
      <w:r w:rsidR="00434578" w:rsidRPr="00B56E1C">
        <w:rPr>
          <w:rFonts w:ascii="Times New Roman" w:hAnsi="Times New Roman" w:cs="Times New Roman"/>
          <w:sz w:val="24"/>
          <w:szCs w:val="24"/>
        </w:rPr>
        <w:t xml:space="preserve"> underground water (</w:t>
      </w:r>
      <w:proofErr w:type="spellStart"/>
      <w:r w:rsidR="00434578" w:rsidRPr="00B56E1C">
        <w:rPr>
          <w:rFonts w:ascii="Times New Roman" w:hAnsi="Times New Roman" w:cs="Times New Roman"/>
          <w:sz w:val="24"/>
          <w:szCs w:val="24"/>
        </w:rPr>
        <w:t>Owamah</w:t>
      </w:r>
      <w:proofErr w:type="spellEnd"/>
      <w:r w:rsidR="00434578" w:rsidRPr="00B56E1C">
        <w:rPr>
          <w:rFonts w:ascii="Times New Roman" w:hAnsi="Times New Roman" w:cs="Times New Roman"/>
          <w:sz w:val="24"/>
          <w:szCs w:val="24"/>
        </w:rPr>
        <w:t xml:space="preserve"> et al., 2023) and soil (Duru et al., 2024) </w:t>
      </w:r>
      <w:r w:rsidR="00F45BD7" w:rsidRPr="00B56E1C">
        <w:rPr>
          <w:rFonts w:ascii="Times New Roman" w:hAnsi="Times New Roman" w:cs="Times New Roman"/>
          <w:sz w:val="24"/>
          <w:szCs w:val="24"/>
        </w:rPr>
        <w:t>around automobile workshops</w:t>
      </w:r>
      <w:r w:rsidR="00C3447A" w:rsidRPr="00B56E1C">
        <w:rPr>
          <w:rFonts w:ascii="Times New Roman" w:hAnsi="Times New Roman" w:cs="Times New Roman"/>
          <w:sz w:val="24"/>
          <w:szCs w:val="24"/>
        </w:rPr>
        <w:t xml:space="preserve">. </w:t>
      </w:r>
      <w:r w:rsidR="00F720D4" w:rsidRPr="00B56E1C">
        <w:rPr>
          <w:rFonts w:ascii="Times New Roman" w:hAnsi="Times New Roman" w:cs="Times New Roman"/>
          <w:sz w:val="24"/>
          <w:szCs w:val="24"/>
        </w:rPr>
        <w:t xml:space="preserve">Our study strengthens previous observations of the high blood levels of lead in automobile workers (Adela et al., 2012; Saliu et al., 2015). </w:t>
      </w:r>
      <w:r w:rsidR="00C3447A" w:rsidRPr="00B56E1C">
        <w:rPr>
          <w:rFonts w:ascii="Times New Roman" w:hAnsi="Times New Roman" w:cs="Times New Roman"/>
          <w:sz w:val="24"/>
          <w:szCs w:val="24"/>
        </w:rPr>
        <w:t>The source of the significantly high Pb concentration in the study may have been automobile parts such as brake pads, batteries,</w:t>
      </w:r>
      <w:r w:rsidR="00FC12F4" w:rsidRPr="00B56E1C">
        <w:rPr>
          <w:rFonts w:ascii="Times New Roman" w:hAnsi="Times New Roman" w:cs="Times New Roman"/>
          <w:sz w:val="24"/>
          <w:szCs w:val="24"/>
        </w:rPr>
        <w:t xml:space="preserve"> transmission fluids, and paints (</w:t>
      </w:r>
      <w:r w:rsidR="00C77CC7" w:rsidRPr="00B56E1C">
        <w:rPr>
          <w:rFonts w:ascii="Times New Roman" w:hAnsi="Times New Roman" w:cs="Times New Roman"/>
          <w:sz w:val="24"/>
          <w:szCs w:val="24"/>
        </w:rPr>
        <w:t xml:space="preserve">European Commission, 2000; </w:t>
      </w:r>
      <w:r w:rsidR="00FC12F4" w:rsidRPr="00B56E1C">
        <w:rPr>
          <w:rFonts w:ascii="Times New Roman" w:hAnsi="Times New Roman" w:cs="Times New Roman"/>
          <w:sz w:val="24"/>
          <w:szCs w:val="24"/>
        </w:rPr>
        <w:t>Mwai et al., 2023)</w:t>
      </w:r>
      <w:r w:rsidR="00C77CC7" w:rsidRPr="00B56E1C">
        <w:rPr>
          <w:rFonts w:ascii="Times New Roman" w:hAnsi="Times New Roman" w:cs="Times New Roman"/>
          <w:sz w:val="24"/>
          <w:szCs w:val="24"/>
        </w:rPr>
        <w:t xml:space="preserve">. </w:t>
      </w:r>
      <w:r w:rsidR="00D97629" w:rsidRPr="00B56E1C">
        <w:rPr>
          <w:rFonts w:ascii="Times New Roman" w:hAnsi="Times New Roman" w:cs="Times New Roman"/>
          <w:sz w:val="24"/>
          <w:szCs w:val="24"/>
        </w:rPr>
        <w:t>Like Pb, As and Cu have also be</w:t>
      </w:r>
      <w:r w:rsidR="00F720D4" w:rsidRPr="00B56E1C">
        <w:rPr>
          <w:rFonts w:ascii="Times New Roman" w:hAnsi="Times New Roman" w:cs="Times New Roman"/>
          <w:sz w:val="24"/>
          <w:szCs w:val="24"/>
        </w:rPr>
        <w:t>en</w:t>
      </w:r>
      <w:r w:rsidR="00D97629" w:rsidRPr="00B56E1C">
        <w:rPr>
          <w:rFonts w:ascii="Times New Roman" w:hAnsi="Times New Roman" w:cs="Times New Roman"/>
          <w:sz w:val="24"/>
          <w:szCs w:val="24"/>
        </w:rPr>
        <w:t xml:space="preserve"> found in concentrations higher than </w:t>
      </w:r>
      <w:r w:rsidR="0098006F" w:rsidRPr="00B56E1C">
        <w:rPr>
          <w:rFonts w:ascii="Times New Roman" w:hAnsi="Times New Roman" w:cs="Times New Roman"/>
          <w:sz w:val="24"/>
          <w:szCs w:val="24"/>
        </w:rPr>
        <w:t>acceptable limits</w:t>
      </w:r>
      <w:r w:rsidR="00D97629" w:rsidRPr="00B56E1C">
        <w:rPr>
          <w:rFonts w:ascii="Times New Roman" w:hAnsi="Times New Roman" w:cs="Times New Roman"/>
          <w:sz w:val="24"/>
          <w:szCs w:val="24"/>
        </w:rPr>
        <w:t xml:space="preserve"> in soil samples obtained from automobile workshops (</w:t>
      </w:r>
      <w:proofErr w:type="spellStart"/>
      <w:r w:rsidR="00D97629" w:rsidRPr="00B56E1C">
        <w:rPr>
          <w:rFonts w:ascii="Times New Roman" w:hAnsi="Times New Roman" w:cs="Times New Roman"/>
          <w:sz w:val="24"/>
          <w:szCs w:val="24"/>
        </w:rPr>
        <w:t>Durumin</w:t>
      </w:r>
      <w:proofErr w:type="spellEnd"/>
      <w:r w:rsidR="00D97629" w:rsidRPr="00B56E1C">
        <w:rPr>
          <w:rFonts w:ascii="Times New Roman" w:hAnsi="Times New Roman" w:cs="Times New Roman"/>
          <w:sz w:val="24"/>
          <w:szCs w:val="24"/>
        </w:rPr>
        <w:t>-Iya et al., 2023</w:t>
      </w:r>
      <w:r w:rsidR="00574F37" w:rsidRPr="00B56E1C">
        <w:rPr>
          <w:rFonts w:ascii="Times New Roman" w:hAnsi="Times New Roman" w:cs="Times New Roman"/>
          <w:sz w:val="24"/>
          <w:szCs w:val="24"/>
        </w:rPr>
        <w:t>; Liu et al., 2024</w:t>
      </w:r>
      <w:r w:rsidR="00D97629" w:rsidRPr="00B56E1C">
        <w:rPr>
          <w:rFonts w:ascii="Times New Roman" w:hAnsi="Times New Roman" w:cs="Times New Roman"/>
          <w:sz w:val="24"/>
          <w:szCs w:val="24"/>
        </w:rPr>
        <w:t>) and might have resulted from vehicular components such as</w:t>
      </w:r>
      <w:r w:rsidR="00574F37" w:rsidRPr="00B56E1C">
        <w:rPr>
          <w:rFonts w:ascii="Times New Roman" w:hAnsi="Times New Roman" w:cs="Times New Roman"/>
          <w:sz w:val="24"/>
          <w:szCs w:val="24"/>
        </w:rPr>
        <w:t xml:space="preserve"> batteries and metallic alloys.</w:t>
      </w:r>
      <w:r w:rsidR="000A2D37" w:rsidRPr="00B56E1C">
        <w:rPr>
          <w:rFonts w:ascii="Times New Roman" w:hAnsi="Times New Roman" w:cs="Times New Roman"/>
          <w:b/>
          <w:bCs/>
          <w:sz w:val="24"/>
          <w:szCs w:val="24"/>
        </w:rPr>
        <w:t xml:space="preserve"> </w:t>
      </w:r>
      <w:r w:rsidR="00551CEB" w:rsidRPr="00B56E1C">
        <w:rPr>
          <w:rFonts w:ascii="Times New Roman" w:hAnsi="Times New Roman" w:cs="Times New Roman"/>
          <w:sz w:val="24"/>
          <w:szCs w:val="24"/>
        </w:rPr>
        <w:t>It is not quite clear why the level of Hg was lower than the reference values</w:t>
      </w:r>
      <w:r w:rsidR="000A2D37" w:rsidRPr="00B56E1C">
        <w:rPr>
          <w:rFonts w:ascii="Times New Roman" w:hAnsi="Times New Roman" w:cs="Times New Roman"/>
          <w:sz w:val="24"/>
          <w:szCs w:val="24"/>
        </w:rPr>
        <w:t xml:space="preserve"> despite the availability of the metal as a component of many car parts. </w:t>
      </w:r>
    </w:p>
    <w:p w14:paraId="0C218047" w14:textId="0CF2A2A0" w:rsidR="008E6FFD" w:rsidRPr="00B56E1C" w:rsidRDefault="001A39E1" w:rsidP="00F35628">
      <w:pPr>
        <w:spacing w:line="276" w:lineRule="auto"/>
        <w:jc w:val="both"/>
        <w:rPr>
          <w:rFonts w:ascii="Times New Roman" w:hAnsi="Times New Roman" w:cs="Times New Roman"/>
          <w:sz w:val="24"/>
          <w:szCs w:val="24"/>
        </w:rPr>
      </w:pPr>
      <w:r w:rsidRPr="00B56E1C">
        <w:rPr>
          <w:rFonts w:ascii="Times New Roman" w:hAnsi="Times New Roman" w:cs="Times New Roman"/>
          <w:sz w:val="24"/>
          <w:szCs w:val="24"/>
        </w:rPr>
        <w:t xml:space="preserve">Higher than normal heavy metal levels </w:t>
      </w:r>
      <w:r w:rsidR="00551CEB" w:rsidRPr="00B56E1C">
        <w:rPr>
          <w:rFonts w:ascii="Times New Roman" w:hAnsi="Times New Roman" w:cs="Times New Roman"/>
          <w:sz w:val="24"/>
          <w:szCs w:val="24"/>
        </w:rPr>
        <w:t xml:space="preserve">have been associated with </w:t>
      </w:r>
      <w:r w:rsidR="0015306D" w:rsidRPr="00B56E1C">
        <w:rPr>
          <w:rFonts w:ascii="Times New Roman" w:hAnsi="Times New Roman" w:cs="Times New Roman"/>
          <w:sz w:val="24"/>
          <w:szCs w:val="24"/>
        </w:rPr>
        <w:t>anemia (</w:t>
      </w:r>
      <w:proofErr w:type="spellStart"/>
      <w:r w:rsidRPr="00B56E1C">
        <w:rPr>
          <w:rFonts w:ascii="Times New Roman" w:hAnsi="Times New Roman" w:cs="Times New Roman"/>
          <w:sz w:val="24"/>
          <w:szCs w:val="24"/>
        </w:rPr>
        <w:t>Nakhaee</w:t>
      </w:r>
      <w:proofErr w:type="spellEnd"/>
      <w:r w:rsidRPr="00B56E1C">
        <w:rPr>
          <w:rFonts w:ascii="Times New Roman" w:hAnsi="Times New Roman" w:cs="Times New Roman"/>
          <w:sz w:val="24"/>
          <w:szCs w:val="24"/>
        </w:rPr>
        <w:t xml:space="preserve"> et al., 2018</w:t>
      </w:r>
      <w:r w:rsidR="0015306D" w:rsidRPr="00B56E1C">
        <w:rPr>
          <w:rFonts w:ascii="Times New Roman" w:hAnsi="Times New Roman" w:cs="Times New Roman"/>
          <w:sz w:val="24"/>
          <w:szCs w:val="24"/>
        </w:rPr>
        <w:t xml:space="preserve">). </w:t>
      </w:r>
      <w:r w:rsidR="004550AA" w:rsidRPr="00B56E1C">
        <w:rPr>
          <w:rFonts w:ascii="Times New Roman" w:hAnsi="Times New Roman" w:cs="Times New Roman"/>
          <w:sz w:val="24"/>
          <w:szCs w:val="24"/>
        </w:rPr>
        <w:t>L</w:t>
      </w:r>
      <w:r w:rsidR="0098006F" w:rsidRPr="00B56E1C">
        <w:rPr>
          <w:rFonts w:ascii="Times New Roman" w:hAnsi="Times New Roman" w:cs="Times New Roman"/>
          <w:sz w:val="24"/>
          <w:szCs w:val="24"/>
        </w:rPr>
        <w:t xml:space="preserve">ow levels of </w:t>
      </w:r>
      <w:r w:rsidR="00F3202F" w:rsidRPr="00B56E1C">
        <w:rPr>
          <w:rFonts w:ascii="Times New Roman" w:hAnsi="Times New Roman" w:cs="Times New Roman"/>
          <w:sz w:val="24"/>
          <w:szCs w:val="24"/>
        </w:rPr>
        <w:t>hematological parameters in</w:t>
      </w:r>
      <w:r w:rsidR="005238E4" w:rsidRPr="00B56E1C">
        <w:rPr>
          <w:rFonts w:ascii="Times New Roman" w:hAnsi="Times New Roman" w:cs="Times New Roman"/>
          <w:sz w:val="24"/>
          <w:szCs w:val="24"/>
        </w:rPr>
        <w:t xml:space="preserve"> automobile repairers</w:t>
      </w:r>
      <w:r w:rsidR="000A2D37" w:rsidRPr="00B56E1C">
        <w:rPr>
          <w:rFonts w:ascii="Times New Roman" w:hAnsi="Times New Roman" w:cs="Times New Roman"/>
          <w:sz w:val="24"/>
          <w:szCs w:val="24"/>
        </w:rPr>
        <w:t xml:space="preserve"> ha</w:t>
      </w:r>
      <w:r w:rsidR="0098006F" w:rsidRPr="00B56E1C">
        <w:rPr>
          <w:rFonts w:ascii="Times New Roman" w:hAnsi="Times New Roman" w:cs="Times New Roman"/>
          <w:sz w:val="24"/>
          <w:szCs w:val="24"/>
        </w:rPr>
        <w:t>ve</w:t>
      </w:r>
      <w:r w:rsidR="000A2D37" w:rsidRPr="00B56E1C">
        <w:rPr>
          <w:rFonts w:ascii="Times New Roman" w:hAnsi="Times New Roman" w:cs="Times New Roman"/>
          <w:sz w:val="24"/>
          <w:szCs w:val="24"/>
        </w:rPr>
        <w:t xml:space="preserve"> been reported by several </w:t>
      </w:r>
      <w:r w:rsidR="004550AA" w:rsidRPr="00B56E1C">
        <w:rPr>
          <w:rFonts w:ascii="Times New Roman" w:hAnsi="Times New Roman" w:cs="Times New Roman"/>
          <w:sz w:val="24"/>
          <w:szCs w:val="24"/>
        </w:rPr>
        <w:t xml:space="preserve">other </w:t>
      </w:r>
      <w:r w:rsidR="000A2D37" w:rsidRPr="00B56E1C">
        <w:rPr>
          <w:rFonts w:ascii="Times New Roman" w:hAnsi="Times New Roman" w:cs="Times New Roman"/>
          <w:sz w:val="24"/>
          <w:szCs w:val="24"/>
        </w:rPr>
        <w:t xml:space="preserve">workers </w:t>
      </w:r>
      <w:r w:rsidR="00841345" w:rsidRPr="00B56E1C">
        <w:rPr>
          <w:rFonts w:ascii="Times New Roman" w:hAnsi="Times New Roman" w:cs="Times New Roman"/>
          <w:sz w:val="24"/>
          <w:szCs w:val="24"/>
        </w:rPr>
        <w:t>(</w:t>
      </w:r>
      <w:r w:rsidR="007D498E" w:rsidRPr="00B56E1C">
        <w:rPr>
          <w:rFonts w:ascii="Times New Roman" w:hAnsi="Times New Roman" w:cs="Times New Roman"/>
          <w:sz w:val="24"/>
          <w:szCs w:val="24"/>
        </w:rPr>
        <w:t>Dongre</w:t>
      </w:r>
      <w:r w:rsidR="000A2D37" w:rsidRPr="00B56E1C">
        <w:rPr>
          <w:rFonts w:ascii="Times New Roman" w:eastAsia="Times New Roman" w:hAnsi="Times New Roman" w:cs="Times New Roman"/>
          <w:noProof/>
          <w:color w:val="000000"/>
          <w:sz w:val="24"/>
          <w:szCs w:val="24"/>
        </w:rPr>
        <w:t xml:space="preserve"> </w:t>
      </w:r>
      <w:r w:rsidR="000A2D37" w:rsidRPr="00B56E1C">
        <w:rPr>
          <w:rFonts w:ascii="Times New Roman" w:eastAsia="Times New Roman" w:hAnsi="Times New Roman" w:cs="Times New Roman"/>
          <w:i/>
          <w:noProof/>
          <w:color w:val="000000"/>
          <w:sz w:val="24"/>
          <w:szCs w:val="24"/>
        </w:rPr>
        <w:t>et al.,</w:t>
      </w:r>
      <w:r w:rsidR="000A2D37" w:rsidRPr="00B56E1C">
        <w:rPr>
          <w:rFonts w:ascii="Times New Roman" w:eastAsia="Times New Roman" w:hAnsi="Times New Roman" w:cs="Times New Roman"/>
          <w:noProof/>
          <w:color w:val="000000"/>
          <w:sz w:val="24"/>
          <w:szCs w:val="24"/>
        </w:rPr>
        <w:t xml:space="preserve"> 2011, </w:t>
      </w:r>
      <w:r w:rsidR="007D498E" w:rsidRPr="00B56E1C">
        <w:rPr>
          <w:rFonts w:ascii="Times New Roman" w:eastAsia="Times New Roman" w:hAnsi="Times New Roman" w:cs="Times New Roman"/>
          <w:noProof/>
          <w:color w:val="000000"/>
          <w:sz w:val="24"/>
          <w:szCs w:val="24"/>
        </w:rPr>
        <w:t>Ibeh</w:t>
      </w:r>
      <w:r w:rsidR="000A2D37" w:rsidRPr="00B56E1C">
        <w:rPr>
          <w:rFonts w:ascii="Times New Roman" w:eastAsia="Times New Roman" w:hAnsi="Times New Roman" w:cs="Times New Roman"/>
          <w:noProof/>
          <w:color w:val="000000"/>
          <w:sz w:val="24"/>
          <w:szCs w:val="24"/>
        </w:rPr>
        <w:t xml:space="preserve"> </w:t>
      </w:r>
      <w:r w:rsidR="000A2D37" w:rsidRPr="00B56E1C">
        <w:rPr>
          <w:rFonts w:ascii="Times New Roman" w:eastAsia="Times New Roman" w:hAnsi="Times New Roman" w:cs="Times New Roman"/>
          <w:i/>
          <w:noProof/>
          <w:color w:val="000000"/>
          <w:sz w:val="24"/>
          <w:szCs w:val="24"/>
        </w:rPr>
        <w:t>et al.,</w:t>
      </w:r>
      <w:r w:rsidR="000A2D37" w:rsidRPr="00B56E1C">
        <w:rPr>
          <w:rFonts w:ascii="Times New Roman" w:eastAsia="Times New Roman" w:hAnsi="Times New Roman" w:cs="Times New Roman"/>
          <w:noProof/>
          <w:color w:val="000000"/>
          <w:sz w:val="24"/>
          <w:szCs w:val="24"/>
        </w:rPr>
        <w:t xml:space="preserve"> 2016; </w:t>
      </w:r>
      <w:r w:rsidR="00841345" w:rsidRPr="00B56E1C">
        <w:rPr>
          <w:rFonts w:ascii="Times New Roman" w:hAnsi="Times New Roman" w:cs="Times New Roman"/>
          <w:sz w:val="24"/>
          <w:szCs w:val="24"/>
        </w:rPr>
        <w:t>Abiodun et al., 2019).</w:t>
      </w:r>
      <w:r w:rsidR="008E6FFD" w:rsidRPr="00B56E1C">
        <w:rPr>
          <w:rFonts w:ascii="Times New Roman" w:hAnsi="Times New Roman" w:cs="Times New Roman"/>
          <w:sz w:val="24"/>
          <w:szCs w:val="24"/>
        </w:rPr>
        <w:t xml:space="preserve"> </w:t>
      </w:r>
      <w:r w:rsidR="00324643" w:rsidRPr="00B56E1C">
        <w:rPr>
          <w:rFonts w:ascii="Times New Roman" w:hAnsi="Times New Roman" w:cs="Times New Roman"/>
          <w:sz w:val="24"/>
          <w:szCs w:val="24"/>
        </w:rPr>
        <w:t xml:space="preserve">The health implications </w:t>
      </w:r>
      <w:r w:rsidR="00324643" w:rsidRPr="00B56E1C">
        <w:rPr>
          <w:rFonts w:ascii="Times New Roman" w:hAnsi="Times New Roman" w:cs="Times New Roman"/>
          <w:sz w:val="24"/>
          <w:szCs w:val="24"/>
        </w:rPr>
        <w:lastRenderedPageBreak/>
        <w:t xml:space="preserve">of the findings such as reduced oxygen delivery to tissues due to anemia, </w:t>
      </w:r>
      <w:r w:rsidR="00324643" w:rsidRPr="00B56E1C">
        <w:rPr>
          <w:rFonts w:ascii="Times New Roman" w:eastAsia="Times New Roman" w:hAnsi="Times New Roman" w:cs="Times New Roman"/>
          <w:noProof/>
          <w:color w:val="000000"/>
          <w:sz w:val="24"/>
          <w:szCs w:val="24"/>
        </w:rPr>
        <w:t xml:space="preserve">proneness to infections due to leucocytopenia </w:t>
      </w:r>
      <w:r w:rsidR="00324643" w:rsidRPr="00B56E1C">
        <w:rPr>
          <w:rFonts w:ascii="Times New Roman" w:hAnsi="Times New Roman" w:cs="Times New Roman"/>
          <w:sz w:val="24"/>
          <w:szCs w:val="24"/>
        </w:rPr>
        <w:t xml:space="preserve">and increased bleeding due to thrombocytopenia, are well known. </w:t>
      </w:r>
      <w:r w:rsidRPr="00B56E1C">
        <w:rPr>
          <w:rFonts w:ascii="Times New Roman" w:eastAsia="Times New Roman" w:hAnsi="Times New Roman" w:cs="Times New Roman"/>
          <w:noProof/>
          <w:color w:val="000000"/>
          <w:sz w:val="24"/>
          <w:szCs w:val="24"/>
        </w:rPr>
        <w:t>The mechanisms associated with heavy metal</w:t>
      </w:r>
      <w:r w:rsidR="00AD7989">
        <w:rPr>
          <w:rFonts w:ascii="Times New Roman" w:eastAsia="Times New Roman" w:hAnsi="Times New Roman" w:cs="Times New Roman"/>
          <w:noProof/>
          <w:color w:val="000000"/>
          <w:sz w:val="24"/>
          <w:szCs w:val="24"/>
        </w:rPr>
        <w:t>-</w:t>
      </w:r>
      <w:r w:rsidRPr="00B56E1C">
        <w:rPr>
          <w:rFonts w:ascii="Times New Roman" w:eastAsia="Times New Roman" w:hAnsi="Times New Roman" w:cs="Times New Roman"/>
          <w:noProof/>
          <w:color w:val="000000"/>
          <w:sz w:val="24"/>
          <w:szCs w:val="24"/>
        </w:rPr>
        <w:t>induced reduction in blood cells include induction of high degree of oxidative stress through the generation of cell-damaging, enzyme-inhibiting reactive oxygen species (</w:t>
      </w:r>
      <w:r w:rsidR="00D665EC" w:rsidRPr="00B56E1C">
        <w:rPr>
          <w:rFonts w:ascii="Times New Roman" w:hAnsi="Times New Roman" w:cs="Times New Roman"/>
          <w:sz w:val="24"/>
          <w:szCs w:val="24"/>
        </w:rPr>
        <w:t xml:space="preserve">Jaishankar et al., 2014; Wu et al., 2016; </w:t>
      </w:r>
      <w:proofErr w:type="spellStart"/>
      <w:r w:rsidR="00D665EC" w:rsidRPr="00B56E1C">
        <w:rPr>
          <w:rFonts w:ascii="Times New Roman" w:hAnsi="Times New Roman" w:cs="Times New Roman"/>
          <w:sz w:val="24"/>
          <w:szCs w:val="24"/>
        </w:rPr>
        <w:t>Olakkaran</w:t>
      </w:r>
      <w:proofErr w:type="spellEnd"/>
      <w:r w:rsidR="00D665EC" w:rsidRPr="00B56E1C">
        <w:rPr>
          <w:rFonts w:ascii="Times New Roman" w:hAnsi="Times New Roman" w:cs="Times New Roman"/>
          <w:sz w:val="24"/>
          <w:szCs w:val="24"/>
        </w:rPr>
        <w:t xml:space="preserve"> et al., 2018</w:t>
      </w:r>
      <w:r w:rsidRPr="00B56E1C">
        <w:rPr>
          <w:rFonts w:ascii="Times New Roman" w:eastAsia="Times New Roman" w:hAnsi="Times New Roman" w:cs="Times New Roman"/>
          <w:noProof/>
          <w:color w:val="000000"/>
          <w:sz w:val="24"/>
          <w:szCs w:val="24"/>
        </w:rPr>
        <w:t xml:space="preserve">). Pb in particular inhibits </w:t>
      </w:r>
      <w:r w:rsidRPr="00B56E1C">
        <w:rPr>
          <w:rFonts w:ascii="Times New Roman" w:hAnsi="Times New Roman" w:cs="Times New Roman"/>
          <w:sz w:val="24"/>
          <w:szCs w:val="24"/>
        </w:rPr>
        <w:t xml:space="preserve">heme synthesis </w:t>
      </w:r>
      <w:r w:rsidR="005E27B9" w:rsidRPr="00B56E1C">
        <w:rPr>
          <w:rFonts w:ascii="Times New Roman" w:hAnsi="Times New Roman" w:cs="Times New Roman"/>
          <w:sz w:val="24"/>
          <w:szCs w:val="24"/>
        </w:rPr>
        <w:t>by inhibiting</w:t>
      </w:r>
      <w:r w:rsidRPr="00B56E1C">
        <w:rPr>
          <w:rFonts w:ascii="Times New Roman" w:hAnsi="Times New Roman" w:cs="Times New Roman"/>
          <w:sz w:val="24"/>
          <w:szCs w:val="24"/>
        </w:rPr>
        <w:t xml:space="preserve"> δ-</w:t>
      </w:r>
      <w:proofErr w:type="spellStart"/>
      <w:r w:rsidRPr="00B56E1C">
        <w:rPr>
          <w:rFonts w:ascii="Times New Roman" w:hAnsi="Times New Roman" w:cs="Times New Roman"/>
          <w:sz w:val="24"/>
          <w:szCs w:val="24"/>
        </w:rPr>
        <w:t>aminolevulinic</w:t>
      </w:r>
      <w:proofErr w:type="spellEnd"/>
      <w:r w:rsidRPr="00B56E1C">
        <w:rPr>
          <w:rFonts w:ascii="Times New Roman" w:hAnsi="Times New Roman" w:cs="Times New Roman"/>
          <w:sz w:val="24"/>
          <w:szCs w:val="24"/>
        </w:rPr>
        <w:t xml:space="preserve"> acid dehydratase (δ-ALA-D) and cytochrome P450 (CYP450)</w:t>
      </w:r>
      <w:r w:rsidR="00D665EC" w:rsidRPr="00B56E1C">
        <w:rPr>
          <w:rFonts w:ascii="Times New Roman" w:hAnsi="Times New Roman" w:cs="Times New Roman"/>
          <w:sz w:val="24"/>
          <w:szCs w:val="24"/>
        </w:rPr>
        <w:t xml:space="preserve"> (</w:t>
      </w:r>
      <w:proofErr w:type="spellStart"/>
      <w:r w:rsidR="00D665EC" w:rsidRPr="00B56E1C">
        <w:rPr>
          <w:rFonts w:ascii="Times New Roman" w:hAnsi="Times New Roman" w:cs="Times New Roman"/>
          <w:sz w:val="24"/>
          <w:szCs w:val="24"/>
        </w:rPr>
        <w:t>Olakkaran</w:t>
      </w:r>
      <w:proofErr w:type="spellEnd"/>
      <w:r w:rsidR="00D665EC" w:rsidRPr="00B56E1C">
        <w:rPr>
          <w:rFonts w:ascii="Times New Roman" w:hAnsi="Times New Roman" w:cs="Times New Roman"/>
          <w:sz w:val="24"/>
          <w:szCs w:val="24"/>
        </w:rPr>
        <w:t xml:space="preserve"> et al., 2018)</w:t>
      </w:r>
      <w:r w:rsidR="005E27B9" w:rsidRPr="00B56E1C">
        <w:rPr>
          <w:rFonts w:ascii="Times New Roman" w:hAnsi="Times New Roman" w:cs="Times New Roman"/>
          <w:sz w:val="24"/>
          <w:szCs w:val="24"/>
        </w:rPr>
        <w:t>.</w:t>
      </w:r>
      <w:r w:rsidR="005E27B9" w:rsidRPr="00B56E1C">
        <w:rPr>
          <w:rFonts w:ascii="Times New Roman" w:hAnsi="Times New Roman" w:cs="Times New Roman"/>
          <w:sz w:val="24"/>
          <w:szCs w:val="24"/>
          <w:highlight w:val="yellow"/>
        </w:rPr>
        <w:t xml:space="preserve"> </w:t>
      </w:r>
    </w:p>
    <w:p w14:paraId="4FC478B5" w14:textId="49DDAB59" w:rsidR="00DE3017" w:rsidRPr="00B56E1C" w:rsidRDefault="00A56F0C" w:rsidP="00FB6427">
      <w:pPr>
        <w:pStyle w:val="NormalWeb"/>
        <w:spacing w:before="240" w:beforeAutospacing="0" w:after="160" w:afterAutospacing="0" w:line="276" w:lineRule="auto"/>
      </w:pPr>
      <w:r w:rsidRPr="00B56E1C">
        <w:t>T</w:t>
      </w:r>
      <w:r w:rsidR="00E749AD" w:rsidRPr="00B56E1C">
        <w:t xml:space="preserve">he mean values of </w:t>
      </w:r>
      <w:r w:rsidR="00F0073B" w:rsidRPr="00B56E1C">
        <w:t xml:space="preserve">all the </w:t>
      </w:r>
      <w:r w:rsidR="00E749AD" w:rsidRPr="00B56E1C">
        <w:t xml:space="preserve">electrolytes </w:t>
      </w:r>
      <w:r w:rsidR="00F0073B" w:rsidRPr="00B56E1C">
        <w:t>of the automobile repairers</w:t>
      </w:r>
      <w:r w:rsidR="00E749AD" w:rsidRPr="00B56E1C">
        <w:t xml:space="preserve"> </w:t>
      </w:r>
      <w:r w:rsidR="00453CFA" w:rsidRPr="00B56E1C">
        <w:t>were</w:t>
      </w:r>
      <w:r w:rsidR="00E749AD" w:rsidRPr="00B56E1C">
        <w:t xml:space="preserve"> </w:t>
      </w:r>
      <w:r w:rsidR="00F0073B" w:rsidRPr="00B56E1C">
        <w:t>significantly</w:t>
      </w:r>
      <w:r w:rsidR="00453CFA" w:rsidRPr="00B56E1C">
        <w:t xml:space="preserve"> higher than </w:t>
      </w:r>
      <w:r w:rsidR="00AD7989">
        <w:t xml:space="preserve">the </w:t>
      </w:r>
      <w:r w:rsidR="00453CFA" w:rsidRPr="00B56E1C">
        <w:t>control (reference) data</w:t>
      </w:r>
      <w:r w:rsidR="00E749AD" w:rsidRPr="00B56E1C">
        <w:t>.</w:t>
      </w:r>
      <w:r w:rsidR="00F0073B" w:rsidRPr="00B56E1C">
        <w:t xml:space="preserve"> Reports on electrolyte levels of automobile workshop workers have been inconsistent with some indicating </w:t>
      </w:r>
      <w:r w:rsidR="00453CFA" w:rsidRPr="00B56E1C">
        <w:t>an increase</w:t>
      </w:r>
      <w:r w:rsidR="00F0073B" w:rsidRPr="00B56E1C">
        <w:t xml:space="preserve"> in some electrolytes to the exclusion of others. For example, according to Adejumo et al. (2018) </w:t>
      </w:r>
      <w:r w:rsidR="00E749AD" w:rsidRPr="00B56E1C">
        <w:rPr>
          <w:color w:val="000000"/>
        </w:rPr>
        <w:t xml:space="preserve">the mean serum </w:t>
      </w:r>
      <w:r w:rsidR="005E27B9" w:rsidRPr="00B56E1C">
        <w:rPr>
          <w:color w:val="000000"/>
        </w:rPr>
        <w:t>levels</w:t>
      </w:r>
      <w:r w:rsidR="00E749AD" w:rsidRPr="00B56E1C">
        <w:rPr>
          <w:color w:val="000000"/>
        </w:rPr>
        <w:t xml:space="preserve"> of chloride and creatinine </w:t>
      </w:r>
      <w:r w:rsidR="00C307CE" w:rsidRPr="00B56E1C">
        <w:rPr>
          <w:color w:val="000000"/>
        </w:rPr>
        <w:t>were</w:t>
      </w:r>
      <w:r w:rsidR="005E27B9" w:rsidRPr="00B56E1C">
        <w:rPr>
          <w:color w:val="000000"/>
        </w:rPr>
        <w:t xml:space="preserve"> high</w:t>
      </w:r>
      <w:r w:rsidR="00F0073B" w:rsidRPr="00B56E1C">
        <w:rPr>
          <w:color w:val="000000"/>
        </w:rPr>
        <w:t xml:space="preserve"> </w:t>
      </w:r>
      <w:r w:rsidR="00A545E1" w:rsidRPr="00B56E1C">
        <w:rPr>
          <w:color w:val="000000"/>
        </w:rPr>
        <w:t>but there</w:t>
      </w:r>
      <w:r w:rsidR="00E749AD" w:rsidRPr="00B56E1C">
        <w:rPr>
          <w:color w:val="000000"/>
        </w:rPr>
        <w:t xml:space="preserve"> </w:t>
      </w:r>
      <w:r w:rsidR="005E27B9" w:rsidRPr="00B56E1C">
        <w:rPr>
          <w:color w:val="000000"/>
        </w:rPr>
        <w:t xml:space="preserve">was </w:t>
      </w:r>
      <w:r w:rsidR="00F0073B" w:rsidRPr="00B56E1C">
        <w:rPr>
          <w:color w:val="000000"/>
        </w:rPr>
        <w:t xml:space="preserve">no </w:t>
      </w:r>
      <w:r w:rsidR="005E27B9" w:rsidRPr="00B56E1C">
        <w:rPr>
          <w:color w:val="000000"/>
        </w:rPr>
        <w:t>difference</w:t>
      </w:r>
      <w:r w:rsidR="00E749AD" w:rsidRPr="00B56E1C">
        <w:rPr>
          <w:color w:val="000000"/>
        </w:rPr>
        <w:t xml:space="preserve"> in the level</w:t>
      </w:r>
      <w:r w:rsidR="005E27B9" w:rsidRPr="00B56E1C">
        <w:rPr>
          <w:color w:val="000000"/>
        </w:rPr>
        <w:t>s</w:t>
      </w:r>
      <w:r w:rsidR="00E749AD" w:rsidRPr="00B56E1C">
        <w:rPr>
          <w:color w:val="000000"/>
        </w:rPr>
        <w:t xml:space="preserve"> of sodium and potassium</w:t>
      </w:r>
      <w:r w:rsidR="005E27B9" w:rsidRPr="00B56E1C">
        <w:rPr>
          <w:color w:val="000000"/>
        </w:rPr>
        <w:t xml:space="preserve"> between the repairers and normal (unexposed) subjects</w:t>
      </w:r>
      <w:r w:rsidR="00E749AD" w:rsidRPr="00B56E1C">
        <w:rPr>
          <w:color w:val="000000"/>
        </w:rPr>
        <w:t xml:space="preserve">. </w:t>
      </w:r>
      <w:r w:rsidR="00C307CE" w:rsidRPr="00B56E1C">
        <w:t>Our</w:t>
      </w:r>
      <w:r w:rsidR="00E749AD" w:rsidRPr="00B56E1C">
        <w:t xml:space="preserve"> </w:t>
      </w:r>
      <w:r w:rsidR="00C307CE" w:rsidRPr="00B56E1C">
        <w:t>results are</w:t>
      </w:r>
      <w:r w:rsidR="00E749AD" w:rsidRPr="00B56E1C">
        <w:t xml:space="preserve"> in tandem with </w:t>
      </w:r>
      <w:r w:rsidR="00C307CE" w:rsidRPr="00B56E1C">
        <w:t xml:space="preserve">those from </w:t>
      </w:r>
      <w:r w:rsidR="00E749AD" w:rsidRPr="00B56E1C">
        <w:t xml:space="preserve">previous studies </w:t>
      </w:r>
      <w:r w:rsidR="0055762A">
        <w:t>in which</w:t>
      </w:r>
      <w:r w:rsidR="00E749AD" w:rsidRPr="00B56E1C">
        <w:t xml:space="preserve"> there were significant</w:t>
      </w:r>
      <w:r w:rsidR="005E27B9" w:rsidRPr="00B56E1C">
        <w:t>ly</w:t>
      </w:r>
      <w:r w:rsidR="00E749AD" w:rsidRPr="00B56E1C">
        <w:t xml:space="preserve"> </w:t>
      </w:r>
      <w:r w:rsidR="005E27B9" w:rsidRPr="00B56E1C">
        <w:t>higher</w:t>
      </w:r>
      <w:r w:rsidR="00E749AD" w:rsidRPr="00B56E1C">
        <w:t xml:space="preserve"> mean serum concentration</w:t>
      </w:r>
      <w:r w:rsidR="005E27B9" w:rsidRPr="00B56E1C">
        <w:t>s</w:t>
      </w:r>
      <w:r w:rsidR="00E749AD" w:rsidRPr="00B56E1C">
        <w:t xml:space="preserve"> of creatinine and urea when compared to the control group </w:t>
      </w:r>
      <w:r w:rsidR="00E749AD" w:rsidRPr="00B56E1C">
        <w:rPr>
          <w:noProof/>
        </w:rPr>
        <w:t>(</w:t>
      </w:r>
      <w:r w:rsidR="0055762A" w:rsidRPr="0055762A">
        <w:rPr>
          <w:shd w:val="clear" w:color="auto" w:fill="FFFFFF"/>
        </w:rPr>
        <w:t xml:space="preserve">Dongre and </w:t>
      </w:r>
      <w:proofErr w:type="spellStart"/>
      <w:r w:rsidR="0055762A" w:rsidRPr="0055762A">
        <w:rPr>
          <w:shd w:val="clear" w:color="auto" w:fill="FFFFFF"/>
        </w:rPr>
        <w:t>Sapaj</w:t>
      </w:r>
      <w:proofErr w:type="spellEnd"/>
      <w:r w:rsidR="0055762A">
        <w:rPr>
          <w:shd w:val="clear" w:color="auto" w:fill="FFFFFF"/>
        </w:rPr>
        <w:t>,</w:t>
      </w:r>
      <w:r w:rsidR="0055762A" w:rsidRPr="00B56E1C">
        <w:rPr>
          <w:noProof/>
        </w:rPr>
        <w:t xml:space="preserve"> </w:t>
      </w:r>
      <w:r w:rsidR="00E749AD" w:rsidRPr="00B56E1C">
        <w:rPr>
          <w:noProof/>
        </w:rPr>
        <w:t>2010</w:t>
      </w:r>
      <w:r w:rsidR="0055762A">
        <w:rPr>
          <w:noProof/>
        </w:rPr>
        <w:t>;</w:t>
      </w:r>
      <w:r w:rsidR="00E749AD" w:rsidRPr="00B56E1C">
        <w:rPr>
          <w:noProof/>
        </w:rPr>
        <w:t xml:space="preserve"> Awadalla, </w:t>
      </w:r>
      <w:r w:rsidR="00E749AD" w:rsidRPr="00B56E1C">
        <w:rPr>
          <w:i/>
          <w:noProof/>
        </w:rPr>
        <w:t>et al.,</w:t>
      </w:r>
      <w:r w:rsidR="00E749AD" w:rsidRPr="00B56E1C">
        <w:rPr>
          <w:noProof/>
        </w:rPr>
        <w:t xml:space="preserve"> 2017). </w:t>
      </w:r>
      <w:r w:rsidR="006D349A" w:rsidRPr="00B56E1C">
        <w:rPr>
          <w:noProof/>
        </w:rPr>
        <w:t>The results point to possible renal impairment among the auto repairers</w:t>
      </w:r>
      <w:r w:rsidR="00763673" w:rsidRPr="00B56E1C">
        <w:rPr>
          <w:noProof/>
        </w:rPr>
        <w:t xml:space="preserve"> although hydrocarbons that are used in automobile workshops have also been implicated in impaired renal function induced by oxidative stress </w:t>
      </w:r>
      <w:r w:rsidR="00E749AD" w:rsidRPr="00B56E1C">
        <w:t>(</w:t>
      </w:r>
      <w:proofErr w:type="spellStart"/>
      <w:r w:rsidR="0097245D" w:rsidRPr="002D06FC">
        <w:t>Owagboriaye</w:t>
      </w:r>
      <w:proofErr w:type="spellEnd"/>
      <w:r w:rsidR="00E749AD" w:rsidRPr="00B56E1C">
        <w:t xml:space="preserve"> </w:t>
      </w:r>
      <w:r w:rsidR="00E749AD" w:rsidRPr="00B56E1C">
        <w:rPr>
          <w:i/>
        </w:rPr>
        <w:t>et al.,</w:t>
      </w:r>
      <w:r w:rsidR="00E749AD" w:rsidRPr="00B56E1C">
        <w:t xml:space="preserve"> 2022). </w:t>
      </w:r>
      <w:r w:rsidR="005E27B9" w:rsidRPr="00B56E1C">
        <w:t>Heavy metal</w:t>
      </w:r>
      <w:r w:rsidR="00AD7989">
        <w:t>-</w:t>
      </w:r>
      <w:r w:rsidR="005E27B9" w:rsidRPr="00B56E1C">
        <w:t xml:space="preserve">associated renal impairment may lead to acute or chronic renal diseases. </w:t>
      </w:r>
      <w:r w:rsidR="00CA57F1" w:rsidRPr="00B56E1C">
        <w:t>Since these</w:t>
      </w:r>
      <w:r w:rsidR="005E27B9" w:rsidRPr="00B56E1C">
        <w:t xml:space="preserve"> metals</w:t>
      </w:r>
      <w:r w:rsidR="00CA57F1" w:rsidRPr="00B56E1C">
        <w:t xml:space="preserve"> have</w:t>
      </w:r>
      <w:r w:rsidR="00AD7989">
        <w:t xml:space="preserve"> a</w:t>
      </w:r>
      <w:r w:rsidR="00CA57F1" w:rsidRPr="00B56E1C">
        <w:t xml:space="preserve"> high affinity for </w:t>
      </w:r>
      <w:proofErr w:type="spellStart"/>
      <w:r w:rsidR="00CA57F1" w:rsidRPr="00B56E1C">
        <w:t>thio</w:t>
      </w:r>
      <w:proofErr w:type="spellEnd"/>
      <w:r w:rsidR="00CA57F1" w:rsidRPr="00B56E1C">
        <w:t xml:space="preserve"> groups in cells (Rajkumar et al., 202</w:t>
      </w:r>
      <w:r w:rsidR="00E37A92">
        <w:t>3</w:t>
      </w:r>
      <w:r w:rsidR="00CA57F1" w:rsidRPr="00B56E1C">
        <w:t xml:space="preserve">), they </w:t>
      </w:r>
      <w:r w:rsidR="0066364B" w:rsidRPr="00B56E1C">
        <w:t>may bind</w:t>
      </w:r>
      <w:r w:rsidR="005E27B9" w:rsidRPr="00B56E1C">
        <w:t xml:space="preserve"> to tissues of the kidneys and impair filtration processes</w:t>
      </w:r>
      <w:r w:rsidR="002F3AC1" w:rsidRPr="00B56E1C">
        <w:t xml:space="preserve"> thereby leading to high serum concentrations of metal ions and excretable metabolites like urea and </w:t>
      </w:r>
      <w:r w:rsidR="00A27D6B" w:rsidRPr="00B56E1C">
        <w:t>creatinine</w:t>
      </w:r>
      <w:r w:rsidR="002F3AC1" w:rsidRPr="00B56E1C">
        <w:t xml:space="preserve">. </w:t>
      </w:r>
      <w:r w:rsidR="005E27B9" w:rsidRPr="00B56E1C">
        <w:t xml:space="preserve"> </w:t>
      </w:r>
    </w:p>
    <w:p w14:paraId="082750F0" w14:textId="3E39D687" w:rsidR="0001184F" w:rsidRPr="00B56E1C" w:rsidRDefault="00763673" w:rsidP="00F35628">
      <w:pPr>
        <w:spacing w:line="276" w:lineRule="auto"/>
        <w:jc w:val="both"/>
        <w:rPr>
          <w:rFonts w:ascii="Times New Roman" w:hAnsi="Times New Roman" w:cs="Times New Roman"/>
          <w:sz w:val="24"/>
          <w:szCs w:val="24"/>
        </w:rPr>
      </w:pPr>
      <w:r w:rsidRPr="00B56E1C">
        <w:rPr>
          <w:rFonts w:ascii="Times New Roman" w:hAnsi="Times New Roman" w:cs="Times New Roman"/>
          <w:sz w:val="24"/>
          <w:szCs w:val="24"/>
        </w:rPr>
        <w:t>A</w:t>
      </w:r>
      <w:r w:rsidR="00786A20" w:rsidRPr="00B56E1C">
        <w:rPr>
          <w:rFonts w:ascii="Times New Roman" w:hAnsi="Times New Roman" w:cs="Times New Roman"/>
          <w:sz w:val="24"/>
          <w:szCs w:val="24"/>
        </w:rPr>
        <w:t xml:space="preserve">lanine transaminase (ALT), aspartate aminotransferase (AST), alkaline phosphatase (ALP), and proteins (albumin and globulin) </w:t>
      </w:r>
      <w:r w:rsidRPr="00B56E1C">
        <w:rPr>
          <w:rFonts w:ascii="Times New Roman" w:hAnsi="Times New Roman" w:cs="Times New Roman"/>
          <w:sz w:val="24"/>
          <w:szCs w:val="24"/>
        </w:rPr>
        <w:t>are diagnostic parameters for liver function (</w:t>
      </w:r>
      <w:r w:rsidR="00CE3002" w:rsidRPr="00B56E1C">
        <w:rPr>
          <w:rFonts w:ascii="Times New Roman" w:hAnsi="Times New Roman" w:cs="Times New Roman"/>
          <w:sz w:val="24"/>
          <w:szCs w:val="24"/>
          <w:shd w:val="clear" w:color="auto" w:fill="FFFFFF"/>
        </w:rPr>
        <w:t>Akter et al., 2021</w:t>
      </w:r>
      <w:r w:rsidRPr="00B56E1C">
        <w:rPr>
          <w:rFonts w:ascii="Times New Roman" w:hAnsi="Times New Roman" w:cs="Times New Roman"/>
          <w:sz w:val="24"/>
          <w:szCs w:val="24"/>
        </w:rPr>
        <w:t>)</w:t>
      </w:r>
      <w:r w:rsidR="001A1BD5" w:rsidRPr="00B56E1C">
        <w:rPr>
          <w:rFonts w:ascii="Times New Roman" w:hAnsi="Times New Roman" w:cs="Times New Roman"/>
          <w:sz w:val="24"/>
          <w:szCs w:val="24"/>
        </w:rPr>
        <w:t>. Out o</w:t>
      </w:r>
      <w:r w:rsidRPr="00B56E1C">
        <w:rPr>
          <w:rFonts w:ascii="Times New Roman" w:hAnsi="Times New Roman" w:cs="Times New Roman"/>
          <w:sz w:val="24"/>
          <w:szCs w:val="24"/>
        </w:rPr>
        <w:t xml:space="preserve">f </w:t>
      </w:r>
      <w:r w:rsidR="001A1BD5" w:rsidRPr="00B56E1C">
        <w:rPr>
          <w:rFonts w:ascii="Times New Roman" w:hAnsi="Times New Roman" w:cs="Times New Roman"/>
          <w:sz w:val="24"/>
          <w:szCs w:val="24"/>
        </w:rPr>
        <w:t>these enzymes</w:t>
      </w:r>
      <w:r w:rsidRPr="00B56E1C">
        <w:rPr>
          <w:rFonts w:ascii="Times New Roman" w:hAnsi="Times New Roman" w:cs="Times New Roman"/>
          <w:sz w:val="24"/>
          <w:szCs w:val="24"/>
        </w:rPr>
        <w:t>, ALT is the most liver</w:t>
      </w:r>
      <w:r w:rsidR="001A1BD5" w:rsidRPr="00B56E1C">
        <w:rPr>
          <w:rFonts w:ascii="Times New Roman" w:hAnsi="Times New Roman" w:cs="Times New Roman"/>
          <w:sz w:val="24"/>
          <w:szCs w:val="24"/>
        </w:rPr>
        <w:t>-</w:t>
      </w:r>
      <w:r w:rsidRPr="00B56E1C">
        <w:rPr>
          <w:rFonts w:ascii="Times New Roman" w:hAnsi="Times New Roman" w:cs="Times New Roman"/>
          <w:sz w:val="24"/>
          <w:szCs w:val="24"/>
        </w:rPr>
        <w:t xml:space="preserve">specific enzyme. </w:t>
      </w:r>
      <w:r w:rsidR="001A1BD5" w:rsidRPr="00B56E1C">
        <w:rPr>
          <w:rFonts w:ascii="Times New Roman" w:hAnsi="Times New Roman" w:cs="Times New Roman"/>
          <w:sz w:val="24"/>
          <w:szCs w:val="24"/>
        </w:rPr>
        <w:t xml:space="preserve">Although the present study has shown that </w:t>
      </w:r>
      <w:r w:rsidR="00C60EBB" w:rsidRPr="00B56E1C">
        <w:rPr>
          <w:rFonts w:ascii="Times New Roman" w:hAnsi="Times New Roman" w:cs="Times New Roman"/>
          <w:sz w:val="24"/>
          <w:szCs w:val="24"/>
        </w:rPr>
        <w:t xml:space="preserve">aside from higher AST levels, all other enzymes were either lower or not significantly different from the </w:t>
      </w:r>
      <w:r w:rsidR="001A1BD5" w:rsidRPr="00B56E1C">
        <w:rPr>
          <w:rFonts w:ascii="Times New Roman" w:hAnsi="Times New Roman" w:cs="Times New Roman"/>
          <w:sz w:val="24"/>
          <w:szCs w:val="24"/>
        </w:rPr>
        <w:t>control, several studies have associated increases in serum levels of the metals with increases in the levels of these enzymes (</w:t>
      </w:r>
      <w:r w:rsidR="00C60EBB" w:rsidRPr="00B56E1C">
        <w:rPr>
          <w:rFonts w:ascii="Times New Roman" w:hAnsi="Times New Roman" w:cs="Times New Roman"/>
          <w:sz w:val="24"/>
          <w:szCs w:val="24"/>
        </w:rPr>
        <w:t xml:space="preserve">Huang et al., 2021; </w:t>
      </w:r>
      <w:r w:rsidR="001A1BD5" w:rsidRPr="00B56E1C">
        <w:rPr>
          <w:rFonts w:ascii="Times New Roman" w:hAnsi="Times New Roman" w:cs="Times New Roman"/>
          <w:sz w:val="24"/>
          <w:szCs w:val="24"/>
        </w:rPr>
        <w:t xml:space="preserve">Chang et al., 2023). </w:t>
      </w:r>
      <w:r w:rsidR="000C3338" w:rsidRPr="00B56E1C">
        <w:rPr>
          <w:rFonts w:ascii="Times New Roman" w:hAnsi="Times New Roman" w:cs="Times New Roman"/>
          <w:sz w:val="24"/>
          <w:szCs w:val="24"/>
        </w:rPr>
        <w:t xml:space="preserve">We believe that the serum threshold for hepatic toxicity may not have been reached in the subjects. </w:t>
      </w:r>
      <w:r w:rsidR="00DA00F5" w:rsidRPr="00B56E1C">
        <w:rPr>
          <w:rFonts w:ascii="Times New Roman" w:hAnsi="Times New Roman" w:cs="Times New Roman"/>
          <w:sz w:val="24"/>
          <w:szCs w:val="24"/>
        </w:rPr>
        <w:t>A</w:t>
      </w:r>
      <w:r w:rsidR="00994438" w:rsidRPr="00B56E1C">
        <w:rPr>
          <w:rFonts w:ascii="Times New Roman" w:hAnsi="Times New Roman" w:cs="Times New Roman"/>
          <w:sz w:val="24"/>
          <w:szCs w:val="24"/>
        </w:rPr>
        <w:t xml:space="preserve">lbumin and globulin are majorly </w:t>
      </w:r>
      <w:r w:rsidR="00164B17" w:rsidRPr="00B56E1C">
        <w:rPr>
          <w:rFonts w:ascii="Times New Roman" w:hAnsi="Times New Roman" w:cs="Times New Roman"/>
          <w:sz w:val="24"/>
          <w:szCs w:val="24"/>
        </w:rPr>
        <w:t>synthesized,</w:t>
      </w:r>
      <w:r w:rsidR="00994438" w:rsidRPr="00B56E1C">
        <w:rPr>
          <w:rFonts w:ascii="Times New Roman" w:hAnsi="Times New Roman" w:cs="Times New Roman"/>
          <w:sz w:val="24"/>
          <w:szCs w:val="24"/>
        </w:rPr>
        <w:t xml:space="preserve"> </w:t>
      </w:r>
      <w:r w:rsidR="00DA00F5" w:rsidRPr="00B56E1C">
        <w:rPr>
          <w:rFonts w:ascii="Times New Roman" w:hAnsi="Times New Roman" w:cs="Times New Roman"/>
          <w:sz w:val="24"/>
          <w:szCs w:val="24"/>
        </w:rPr>
        <w:t xml:space="preserve">and their levels </w:t>
      </w:r>
      <w:r w:rsidR="00FA467B" w:rsidRPr="00B56E1C">
        <w:rPr>
          <w:rFonts w:ascii="Times New Roman" w:hAnsi="Times New Roman" w:cs="Times New Roman"/>
          <w:sz w:val="24"/>
          <w:szCs w:val="24"/>
        </w:rPr>
        <w:t>often determine</w:t>
      </w:r>
      <w:r w:rsidR="00994438" w:rsidRPr="00B56E1C">
        <w:rPr>
          <w:rFonts w:ascii="Times New Roman" w:hAnsi="Times New Roman" w:cs="Times New Roman"/>
          <w:sz w:val="24"/>
          <w:szCs w:val="24"/>
        </w:rPr>
        <w:t xml:space="preserve"> the biosynthetic capacity of the liver </w:t>
      </w:r>
      <w:r w:rsidR="00AD7989">
        <w:rPr>
          <w:rFonts w:ascii="Times New Roman" w:hAnsi="Times New Roman" w:cs="Times New Roman"/>
          <w:sz w:val="24"/>
          <w:szCs w:val="24"/>
        </w:rPr>
        <w:t>as</w:t>
      </w:r>
      <w:r w:rsidR="00994438" w:rsidRPr="00B56E1C">
        <w:rPr>
          <w:rFonts w:ascii="Times New Roman" w:hAnsi="Times New Roman" w:cs="Times New Roman"/>
          <w:sz w:val="24"/>
          <w:szCs w:val="24"/>
        </w:rPr>
        <w:t xml:space="preserve"> an indicator of liver function. </w:t>
      </w:r>
    </w:p>
    <w:p w14:paraId="52AE2D98" w14:textId="5E30FCBA" w:rsidR="0001184F" w:rsidRPr="00B56E1C" w:rsidRDefault="00615CD1" w:rsidP="00F35628">
      <w:pPr>
        <w:spacing w:line="276" w:lineRule="auto"/>
        <w:jc w:val="both"/>
        <w:rPr>
          <w:rFonts w:ascii="Times New Roman" w:hAnsi="Times New Roman" w:cs="Times New Roman"/>
          <w:sz w:val="24"/>
          <w:szCs w:val="24"/>
          <w:shd w:val="clear" w:color="auto" w:fill="FFFFFF"/>
        </w:rPr>
      </w:pPr>
      <w:r w:rsidRPr="00B56E1C">
        <w:rPr>
          <w:rFonts w:ascii="Times New Roman" w:hAnsi="Times New Roman" w:cs="Times New Roman"/>
          <w:sz w:val="24"/>
          <w:szCs w:val="24"/>
        </w:rPr>
        <w:t>A strong association between mixed heavy metals and dyslipidemia has been established by various reports (Kim et al., 2022; Long et al., 2025) and supports our findings of higher</w:t>
      </w:r>
      <w:r w:rsidR="0001184F" w:rsidRPr="00B56E1C">
        <w:rPr>
          <w:rFonts w:ascii="Times New Roman" w:hAnsi="Times New Roman" w:cs="Times New Roman"/>
          <w:sz w:val="24"/>
          <w:szCs w:val="24"/>
        </w:rPr>
        <w:t xml:space="preserve"> mean levels of total cholesterol, triglyceride</w:t>
      </w:r>
      <w:r w:rsidR="00994438" w:rsidRPr="00B56E1C">
        <w:rPr>
          <w:rFonts w:ascii="Times New Roman" w:hAnsi="Times New Roman" w:cs="Times New Roman"/>
          <w:sz w:val="24"/>
          <w:szCs w:val="24"/>
        </w:rPr>
        <w:t>s</w:t>
      </w:r>
      <w:r w:rsidR="0001184F" w:rsidRPr="00B56E1C">
        <w:rPr>
          <w:rFonts w:ascii="Times New Roman" w:hAnsi="Times New Roman" w:cs="Times New Roman"/>
          <w:sz w:val="24"/>
          <w:szCs w:val="24"/>
        </w:rPr>
        <w:t xml:space="preserve">, and </w:t>
      </w:r>
      <w:r w:rsidR="00994438" w:rsidRPr="00B56E1C">
        <w:rPr>
          <w:rFonts w:ascii="Times New Roman" w:hAnsi="Times New Roman" w:cs="Times New Roman"/>
          <w:sz w:val="24"/>
          <w:szCs w:val="24"/>
        </w:rPr>
        <w:t>LDL-cholesterol</w:t>
      </w:r>
      <w:r w:rsidR="0001184F" w:rsidRPr="00B56E1C">
        <w:rPr>
          <w:rFonts w:ascii="Times New Roman" w:hAnsi="Times New Roman" w:cs="Times New Roman"/>
          <w:sz w:val="24"/>
          <w:szCs w:val="24"/>
        </w:rPr>
        <w:t xml:space="preserve"> </w:t>
      </w:r>
      <w:r w:rsidRPr="00B56E1C">
        <w:rPr>
          <w:rFonts w:ascii="Times New Roman" w:hAnsi="Times New Roman" w:cs="Times New Roman"/>
          <w:sz w:val="24"/>
          <w:szCs w:val="24"/>
        </w:rPr>
        <w:t>and</w:t>
      </w:r>
      <w:r w:rsidR="00994438" w:rsidRPr="00B56E1C">
        <w:rPr>
          <w:rFonts w:ascii="Times New Roman" w:hAnsi="Times New Roman" w:cs="Times New Roman"/>
          <w:sz w:val="24"/>
          <w:szCs w:val="24"/>
        </w:rPr>
        <w:t xml:space="preserve"> mean levels of HDL-cholesterol </w:t>
      </w:r>
      <w:r w:rsidR="0001184F" w:rsidRPr="00B56E1C">
        <w:rPr>
          <w:rFonts w:ascii="Times New Roman" w:hAnsi="Times New Roman" w:cs="Times New Roman"/>
          <w:sz w:val="24"/>
          <w:szCs w:val="24"/>
        </w:rPr>
        <w:t>in the automobile repairers than in the control group.</w:t>
      </w:r>
      <w:r w:rsidR="00994438" w:rsidRPr="00B56E1C">
        <w:rPr>
          <w:rFonts w:ascii="Times New Roman" w:hAnsi="Times New Roman" w:cs="Times New Roman"/>
          <w:sz w:val="24"/>
          <w:szCs w:val="24"/>
        </w:rPr>
        <w:t xml:space="preserve"> </w:t>
      </w:r>
      <w:r w:rsidR="00994438" w:rsidRPr="00B56E1C">
        <w:rPr>
          <w:rFonts w:ascii="Times New Roman" w:hAnsi="Times New Roman" w:cs="Times New Roman"/>
          <w:sz w:val="24"/>
          <w:szCs w:val="24"/>
          <w:shd w:val="clear" w:color="auto" w:fill="FFFFFF"/>
        </w:rPr>
        <w:t xml:space="preserve">Aside from </w:t>
      </w:r>
      <w:r w:rsidR="001A1BD5" w:rsidRPr="00B56E1C">
        <w:rPr>
          <w:rFonts w:ascii="Times New Roman" w:hAnsi="Times New Roman" w:cs="Times New Roman"/>
          <w:sz w:val="24"/>
          <w:szCs w:val="24"/>
          <w:shd w:val="clear" w:color="auto" w:fill="FFFFFF"/>
        </w:rPr>
        <w:t>the heavy metals</w:t>
      </w:r>
      <w:r w:rsidR="00164B17" w:rsidRPr="00B56E1C">
        <w:rPr>
          <w:rFonts w:ascii="Times New Roman" w:hAnsi="Times New Roman" w:cs="Times New Roman"/>
          <w:sz w:val="24"/>
          <w:szCs w:val="24"/>
          <w:shd w:val="clear" w:color="auto" w:fill="FFFFFF"/>
        </w:rPr>
        <w:t>, exposure</w:t>
      </w:r>
      <w:r w:rsidR="00994438" w:rsidRPr="00B56E1C">
        <w:rPr>
          <w:rFonts w:ascii="Times New Roman" w:hAnsi="Times New Roman" w:cs="Times New Roman"/>
          <w:sz w:val="24"/>
          <w:szCs w:val="24"/>
          <w:shd w:val="clear" w:color="auto" w:fill="FFFFFF"/>
        </w:rPr>
        <w:t xml:space="preserve"> to premium motor spirit </w:t>
      </w:r>
      <w:r w:rsidR="00164B17" w:rsidRPr="00B56E1C">
        <w:rPr>
          <w:rFonts w:ascii="Times New Roman" w:hAnsi="Times New Roman" w:cs="Times New Roman"/>
          <w:sz w:val="24"/>
          <w:szCs w:val="24"/>
          <w:shd w:val="clear" w:color="auto" w:fill="FFFFFF"/>
        </w:rPr>
        <w:t>(</w:t>
      </w:r>
      <w:r w:rsidR="00994438" w:rsidRPr="00B56E1C">
        <w:rPr>
          <w:rFonts w:ascii="Times New Roman" w:hAnsi="Times New Roman" w:cs="Times New Roman"/>
          <w:sz w:val="24"/>
          <w:szCs w:val="24"/>
          <w:shd w:val="clear" w:color="auto" w:fill="FFFFFF"/>
        </w:rPr>
        <w:t>petrol</w:t>
      </w:r>
      <w:r w:rsidR="00164B17" w:rsidRPr="00B56E1C">
        <w:rPr>
          <w:rFonts w:ascii="Times New Roman" w:hAnsi="Times New Roman" w:cs="Times New Roman"/>
          <w:sz w:val="24"/>
          <w:szCs w:val="24"/>
          <w:shd w:val="clear" w:color="auto" w:fill="FFFFFF"/>
        </w:rPr>
        <w:t>)</w:t>
      </w:r>
      <w:r w:rsidR="00994438" w:rsidRPr="00B56E1C">
        <w:rPr>
          <w:rFonts w:ascii="Times New Roman" w:hAnsi="Times New Roman" w:cs="Times New Roman"/>
          <w:sz w:val="24"/>
          <w:szCs w:val="24"/>
          <w:shd w:val="clear" w:color="auto" w:fill="FFFFFF"/>
        </w:rPr>
        <w:t xml:space="preserve"> vapors </w:t>
      </w:r>
      <w:r w:rsidR="00C307CE" w:rsidRPr="00B56E1C">
        <w:rPr>
          <w:rFonts w:ascii="Times New Roman" w:hAnsi="Times New Roman" w:cs="Times New Roman"/>
          <w:sz w:val="24"/>
          <w:szCs w:val="24"/>
          <w:shd w:val="clear" w:color="auto" w:fill="FFFFFF"/>
        </w:rPr>
        <w:t>can</w:t>
      </w:r>
      <w:r w:rsidR="00994438" w:rsidRPr="00B56E1C">
        <w:rPr>
          <w:rFonts w:ascii="Times New Roman" w:hAnsi="Times New Roman" w:cs="Times New Roman"/>
          <w:sz w:val="24"/>
          <w:szCs w:val="24"/>
          <w:shd w:val="clear" w:color="auto" w:fill="FFFFFF"/>
        </w:rPr>
        <w:t xml:space="preserve"> cause a significant increase in the levels of total cholesterol, triglycerides, low-density lipoprotein cholesterol, and very low-density lipoprotein cholesterol, and a decrease in the serum levels of high-density lipoprotein cholesterol </w:t>
      </w:r>
      <w:r w:rsidR="0001184F" w:rsidRPr="00B56E1C">
        <w:rPr>
          <w:rFonts w:ascii="Times New Roman" w:hAnsi="Times New Roman" w:cs="Times New Roman"/>
          <w:sz w:val="24"/>
          <w:szCs w:val="24"/>
          <w:shd w:val="clear" w:color="auto" w:fill="FFFFFF"/>
        </w:rPr>
        <w:t>(</w:t>
      </w:r>
      <w:r w:rsidR="00207970" w:rsidRPr="00B56E1C">
        <w:rPr>
          <w:rFonts w:ascii="Times New Roman" w:hAnsi="Times New Roman" w:cs="Times New Roman"/>
          <w:sz w:val="24"/>
          <w:szCs w:val="24"/>
          <w:shd w:val="clear" w:color="auto" w:fill="FFFFFF"/>
        </w:rPr>
        <w:t>Festus et al., 2016</w:t>
      </w:r>
      <w:r w:rsidR="0001184F" w:rsidRPr="00B56E1C">
        <w:rPr>
          <w:rFonts w:ascii="Times New Roman" w:hAnsi="Times New Roman" w:cs="Times New Roman"/>
          <w:sz w:val="24"/>
          <w:szCs w:val="24"/>
          <w:shd w:val="clear" w:color="auto" w:fill="FFFFFF"/>
        </w:rPr>
        <w:t>)</w:t>
      </w:r>
      <w:r w:rsidR="00994438" w:rsidRPr="00B56E1C">
        <w:rPr>
          <w:rFonts w:ascii="Times New Roman" w:hAnsi="Times New Roman" w:cs="Times New Roman"/>
          <w:sz w:val="24"/>
          <w:szCs w:val="24"/>
          <w:shd w:val="clear" w:color="auto" w:fill="FFFFFF"/>
        </w:rPr>
        <w:t>.</w:t>
      </w:r>
      <w:r w:rsidR="0001184F" w:rsidRPr="00B56E1C">
        <w:rPr>
          <w:rFonts w:ascii="Times New Roman" w:hAnsi="Times New Roman" w:cs="Times New Roman"/>
          <w:sz w:val="24"/>
          <w:szCs w:val="24"/>
          <w:shd w:val="clear" w:color="auto" w:fill="FFFFFF"/>
        </w:rPr>
        <w:t xml:space="preserve"> </w:t>
      </w:r>
    </w:p>
    <w:p w14:paraId="1C548AD3" w14:textId="77777777" w:rsidR="00A545E1" w:rsidRPr="00B56E1C" w:rsidRDefault="00A545E1" w:rsidP="00F35628">
      <w:pPr>
        <w:spacing w:line="276" w:lineRule="auto"/>
        <w:jc w:val="both"/>
        <w:rPr>
          <w:rFonts w:ascii="Times New Roman" w:hAnsi="Times New Roman" w:cs="Times New Roman"/>
          <w:sz w:val="24"/>
          <w:szCs w:val="24"/>
          <w:shd w:val="clear" w:color="auto" w:fill="FFFFFF"/>
        </w:rPr>
      </w:pPr>
    </w:p>
    <w:p w14:paraId="7F17F15D" w14:textId="0FE542B5" w:rsidR="0001184F" w:rsidRPr="00B56E1C" w:rsidRDefault="00927BCC" w:rsidP="00F35628">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01184F" w:rsidRPr="00B56E1C">
        <w:rPr>
          <w:rFonts w:ascii="Times New Roman" w:hAnsi="Times New Roman" w:cs="Times New Roman"/>
          <w:b/>
          <w:bCs/>
          <w:sz w:val="24"/>
          <w:szCs w:val="24"/>
        </w:rPr>
        <w:t>CONCLUSION</w:t>
      </w:r>
    </w:p>
    <w:p w14:paraId="378DFA7C" w14:textId="73826832" w:rsidR="0001184F" w:rsidRPr="00B56E1C" w:rsidRDefault="007C3F27" w:rsidP="00F35628">
      <w:pPr>
        <w:spacing w:line="276" w:lineRule="auto"/>
        <w:jc w:val="both"/>
        <w:rPr>
          <w:rFonts w:ascii="Times New Roman" w:hAnsi="Times New Roman" w:cs="Times New Roman"/>
          <w:sz w:val="24"/>
          <w:szCs w:val="24"/>
        </w:rPr>
      </w:pPr>
      <w:r w:rsidRPr="00B56E1C">
        <w:rPr>
          <w:rFonts w:ascii="Times New Roman" w:hAnsi="Times New Roman" w:cs="Times New Roman"/>
          <w:sz w:val="24"/>
          <w:szCs w:val="24"/>
        </w:rPr>
        <w:t>The study has shown</w:t>
      </w:r>
      <w:r w:rsidR="00164B17" w:rsidRPr="00B56E1C">
        <w:rPr>
          <w:rFonts w:ascii="Times New Roman" w:hAnsi="Times New Roman" w:cs="Times New Roman"/>
          <w:sz w:val="24"/>
          <w:szCs w:val="24"/>
        </w:rPr>
        <w:t xml:space="preserve"> that</w:t>
      </w:r>
      <w:r w:rsidR="0021714E" w:rsidRPr="00B56E1C">
        <w:rPr>
          <w:rFonts w:ascii="Times New Roman" w:hAnsi="Times New Roman" w:cs="Times New Roman"/>
          <w:sz w:val="24"/>
          <w:szCs w:val="24"/>
        </w:rPr>
        <w:t xml:space="preserve"> high levels of </w:t>
      </w:r>
      <w:r w:rsidR="00164B17" w:rsidRPr="00B56E1C">
        <w:rPr>
          <w:rFonts w:ascii="Times New Roman" w:hAnsi="Times New Roman" w:cs="Times New Roman"/>
          <w:sz w:val="24"/>
          <w:szCs w:val="24"/>
        </w:rPr>
        <w:t>Pb, As, and Cu</w:t>
      </w:r>
      <w:r w:rsidR="0021714E" w:rsidRPr="00B56E1C">
        <w:rPr>
          <w:rFonts w:ascii="Times New Roman" w:hAnsi="Times New Roman" w:cs="Times New Roman"/>
          <w:sz w:val="24"/>
          <w:szCs w:val="24"/>
        </w:rPr>
        <w:t xml:space="preserve"> </w:t>
      </w:r>
      <w:r w:rsidR="00164B17" w:rsidRPr="00B56E1C">
        <w:rPr>
          <w:rFonts w:ascii="Times New Roman" w:hAnsi="Times New Roman" w:cs="Times New Roman"/>
          <w:sz w:val="24"/>
          <w:szCs w:val="24"/>
        </w:rPr>
        <w:t xml:space="preserve">possibly in synergy with other automobile chemicals </w:t>
      </w:r>
      <w:r w:rsidR="0021714E" w:rsidRPr="00B56E1C">
        <w:rPr>
          <w:rFonts w:ascii="Times New Roman" w:hAnsi="Times New Roman" w:cs="Times New Roman"/>
          <w:sz w:val="24"/>
          <w:szCs w:val="24"/>
        </w:rPr>
        <w:t xml:space="preserve">may be responsible for the derangement in the hematological, electrolyte, urea, and creatinine, and </w:t>
      </w:r>
      <w:r w:rsidR="00164B17" w:rsidRPr="00B56E1C">
        <w:rPr>
          <w:rFonts w:ascii="Times New Roman" w:hAnsi="Times New Roman" w:cs="Times New Roman"/>
          <w:sz w:val="24"/>
          <w:szCs w:val="24"/>
        </w:rPr>
        <w:t>lipids</w:t>
      </w:r>
      <w:r w:rsidR="005520C2" w:rsidRPr="00B56E1C">
        <w:rPr>
          <w:rFonts w:ascii="Times New Roman" w:hAnsi="Times New Roman" w:cs="Times New Roman"/>
          <w:sz w:val="24"/>
          <w:szCs w:val="24"/>
        </w:rPr>
        <w:t xml:space="preserve"> seen in the repairers</w:t>
      </w:r>
      <w:r w:rsidR="0021714E" w:rsidRPr="00B56E1C">
        <w:rPr>
          <w:rFonts w:ascii="Times New Roman" w:hAnsi="Times New Roman" w:cs="Times New Roman"/>
          <w:sz w:val="24"/>
          <w:szCs w:val="24"/>
        </w:rPr>
        <w:t xml:space="preserve">. </w:t>
      </w:r>
      <w:r w:rsidR="00164B17" w:rsidRPr="00B56E1C">
        <w:rPr>
          <w:rFonts w:ascii="Times New Roman" w:hAnsi="Times New Roman" w:cs="Times New Roman"/>
          <w:sz w:val="24"/>
          <w:szCs w:val="24"/>
        </w:rPr>
        <w:t xml:space="preserve">Although the values for the evaluated parameters were majorly </w:t>
      </w:r>
      <w:r w:rsidR="0021714E" w:rsidRPr="00B56E1C">
        <w:rPr>
          <w:rFonts w:ascii="Times New Roman" w:hAnsi="Times New Roman" w:cs="Times New Roman"/>
          <w:sz w:val="24"/>
          <w:szCs w:val="24"/>
        </w:rPr>
        <w:t>within the reference range, the</w:t>
      </w:r>
      <w:r w:rsidR="00164B17" w:rsidRPr="00B56E1C">
        <w:rPr>
          <w:rFonts w:ascii="Times New Roman" w:hAnsi="Times New Roman" w:cs="Times New Roman"/>
          <w:sz w:val="24"/>
          <w:szCs w:val="24"/>
        </w:rPr>
        <w:t xml:space="preserve"> </w:t>
      </w:r>
      <w:r w:rsidR="00AB19E5" w:rsidRPr="00B56E1C">
        <w:rPr>
          <w:rFonts w:ascii="Times New Roman" w:hAnsi="Times New Roman" w:cs="Times New Roman"/>
          <w:sz w:val="24"/>
          <w:szCs w:val="24"/>
        </w:rPr>
        <w:t>changes</w:t>
      </w:r>
      <w:r w:rsidR="0021714E" w:rsidRPr="00B56E1C">
        <w:rPr>
          <w:rFonts w:ascii="Times New Roman" w:hAnsi="Times New Roman" w:cs="Times New Roman"/>
          <w:sz w:val="24"/>
          <w:szCs w:val="24"/>
        </w:rPr>
        <w:t xml:space="preserve"> </w:t>
      </w:r>
      <w:r w:rsidR="00AB19E5" w:rsidRPr="00B56E1C">
        <w:rPr>
          <w:rFonts w:ascii="Times New Roman" w:hAnsi="Times New Roman" w:cs="Times New Roman"/>
          <w:sz w:val="24"/>
          <w:szCs w:val="24"/>
        </w:rPr>
        <w:t xml:space="preserve">reflect </w:t>
      </w:r>
      <w:r w:rsidR="0021714E" w:rsidRPr="00B56E1C">
        <w:rPr>
          <w:rFonts w:ascii="Times New Roman" w:hAnsi="Times New Roman" w:cs="Times New Roman"/>
          <w:sz w:val="24"/>
          <w:szCs w:val="24"/>
        </w:rPr>
        <w:t xml:space="preserve">an insidious </w:t>
      </w:r>
      <w:r w:rsidR="005520C2" w:rsidRPr="00B56E1C">
        <w:rPr>
          <w:rFonts w:ascii="Times New Roman" w:hAnsi="Times New Roman" w:cs="Times New Roman"/>
          <w:sz w:val="24"/>
          <w:szCs w:val="24"/>
        </w:rPr>
        <w:t>process</w:t>
      </w:r>
      <w:r w:rsidR="0021714E" w:rsidRPr="00B56E1C">
        <w:rPr>
          <w:rFonts w:ascii="Times New Roman" w:hAnsi="Times New Roman" w:cs="Times New Roman"/>
          <w:sz w:val="24"/>
          <w:szCs w:val="24"/>
        </w:rPr>
        <w:t>. The study points to the need for these workers to be m</w:t>
      </w:r>
      <w:r w:rsidR="00D72CFF" w:rsidRPr="00B56E1C">
        <w:rPr>
          <w:rFonts w:ascii="Times New Roman" w:hAnsi="Times New Roman" w:cs="Times New Roman"/>
          <w:sz w:val="24"/>
          <w:szCs w:val="24"/>
        </w:rPr>
        <w:t xml:space="preserve">ore concerned about </w:t>
      </w:r>
      <w:r w:rsidR="00FA467B" w:rsidRPr="00B56E1C">
        <w:rPr>
          <w:rFonts w:ascii="Times New Roman" w:hAnsi="Times New Roman" w:cs="Times New Roman"/>
          <w:sz w:val="24"/>
          <w:szCs w:val="24"/>
        </w:rPr>
        <w:t xml:space="preserve">occupational </w:t>
      </w:r>
      <w:r w:rsidR="00D72CFF" w:rsidRPr="00B56E1C">
        <w:rPr>
          <w:rFonts w:ascii="Times New Roman" w:hAnsi="Times New Roman" w:cs="Times New Roman"/>
          <w:sz w:val="24"/>
          <w:szCs w:val="24"/>
        </w:rPr>
        <w:t>safety.</w:t>
      </w:r>
      <w:r w:rsidR="0001184F" w:rsidRPr="00B56E1C">
        <w:rPr>
          <w:rFonts w:ascii="Times New Roman" w:hAnsi="Times New Roman" w:cs="Times New Roman"/>
          <w:sz w:val="24"/>
          <w:szCs w:val="24"/>
        </w:rPr>
        <w:t xml:space="preserve"> </w:t>
      </w:r>
    </w:p>
    <w:p w14:paraId="7EA1F465" w14:textId="77777777" w:rsidR="003C2C56" w:rsidRPr="003C2C56" w:rsidRDefault="003C2C56" w:rsidP="00E15C7A">
      <w:pPr>
        <w:pStyle w:val="NormalWeb"/>
        <w:spacing w:before="240" w:beforeAutospacing="0" w:after="0" w:afterAutospacing="0" w:line="360" w:lineRule="auto"/>
        <w:rPr>
          <w:b/>
          <w:bCs/>
          <w:color w:val="000000"/>
        </w:rPr>
      </w:pPr>
      <w:r w:rsidRPr="003C2C56">
        <w:rPr>
          <w:b/>
          <w:bCs/>
          <w:color w:val="000000"/>
        </w:rPr>
        <w:t>DISCLAIMER (ARTIFICIAL INTELLIGENCE)</w:t>
      </w:r>
    </w:p>
    <w:p w14:paraId="0975FAC1" w14:textId="3C5CC967" w:rsidR="00E15C7A" w:rsidRDefault="003C2C56" w:rsidP="003C2C56">
      <w:pPr>
        <w:pStyle w:val="NormalWeb"/>
        <w:spacing w:before="240" w:beforeAutospacing="0" w:after="0" w:afterAutospacing="0" w:line="276" w:lineRule="auto"/>
        <w:rPr>
          <w:color w:val="000000"/>
        </w:rPr>
      </w:pPr>
      <w:r>
        <w:rPr>
          <w:color w:val="000000"/>
        </w:rPr>
        <w:t xml:space="preserve">We, the authors, hereby declare that no kind </w:t>
      </w:r>
      <w:r w:rsidRPr="003C2C56">
        <w:rPr>
          <w:color w:val="000000"/>
        </w:rPr>
        <w:t>generative AI technolog</w:t>
      </w:r>
      <w:r>
        <w:rPr>
          <w:color w:val="000000"/>
        </w:rPr>
        <w:t xml:space="preserve">y was used in writing or revising the manuscript. </w:t>
      </w:r>
    </w:p>
    <w:p w14:paraId="4768AE34" w14:textId="77777777" w:rsidR="003C2C56" w:rsidRPr="00AC2E0A" w:rsidRDefault="003C2C56" w:rsidP="00E15C7A">
      <w:pPr>
        <w:pStyle w:val="NormalWeb"/>
        <w:spacing w:before="240" w:beforeAutospacing="0" w:after="0" w:afterAutospacing="0" w:line="360" w:lineRule="auto"/>
        <w:rPr>
          <w:color w:val="000000"/>
        </w:rPr>
      </w:pPr>
    </w:p>
    <w:p w14:paraId="1A8DB646" w14:textId="1C9CAF79" w:rsidR="00297F7C" w:rsidRPr="00B56E1C" w:rsidRDefault="00F87CD2" w:rsidP="00192142">
      <w:pPr>
        <w:spacing w:line="480" w:lineRule="auto"/>
        <w:jc w:val="both"/>
        <w:rPr>
          <w:rFonts w:ascii="Times New Roman" w:hAnsi="Times New Roman" w:cs="Times New Roman"/>
          <w:b/>
          <w:bCs/>
          <w:sz w:val="24"/>
          <w:szCs w:val="24"/>
        </w:rPr>
      </w:pPr>
      <w:r w:rsidRPr="00231EC4">
        <w:rPr>
          <w:rFonts w:ascii="Times New Roman" w:hAnsi="Times New Roman" w:cs="Times New Roman"/>
          <w:b/>
          <w:bCs/>
          <w:sz w:val="24"/>
          <w:szCs w:val="24"/>
        </w:rPr>
        <w:t>REFERENCES</w:t>
      </w:r>
    </w:p>
    <w:p w14:paraId="56949534" w14:textId="77777777" w:rsidR="00AE1CF1" w:rsidDel="00923A02" w:rsidRDefault="00AE1CF1" w:rsidP="00927BCC">
      <w:pPr>
        <w:spacing w:after="0"/>
        <w:ind w:firstLine="720"/>
        <w:jc w:val="both"/>
        <w:rPr>
          <w:rFonts w:ascii="Times New Roman" w:hAnsi="Times New Roman" w:cs="Times New Roman"/>
          <w:sz w:val="24"/>
          <w:szCs w:val="24"/>
        </w:rPr>
      </w:pPr>
      <w:r w:rsidRPr="00B079F6">
        <w:rPr>
          <w:rFonts w:ascii="Times New Roman" w:hAnsi="Times New Roman" w:cs="Times New Roman"/>
          <w:sz w:val="24"/>
          <w:szCs w:val="24"/>
        </w:rPr>
        <w:t xml:space="preserve">Abiodun, O. P., Abiodun, A. F., Sunday, E. O., Felix, O. S., &amp; Zachary, G. (2019). Effects of Automobile Workshop on Hematological Parameters of Auto Mechanics and Automobile Paint Sprayers in Benue State. </w:t>
      </w:r>
      <w:r w:rsidRPr="00B079F6">
        <w:rPr>
          <w:rFonts w:ascii="Times New Roman" w:hAnsi="Times New Roman" w:cs="Times New Roman"/>
          <w:i/>
          <w:iCs/>
          <w:sz w:val="24"/>
          <w:szCs w:val="24"/>
        </w:rPr>
        <w:t>Human Journals</w:t>
      </w:r>
      <w:r w:rsidRPr="00B079F6">
        <w:rPr>
          <w:rFonts w:ascii="Times New Roman" w:hAnsi="Times New Roman" w:cs="Times New Roman"/>
          <w:sz w:val="24"/>
          <w:szCs w:val="24"/>
        </w:rPr>
        <w:t>, 12(4), 17-23.</w:t>
      </w:r>
    </w:p>
    <w:p w14:paraId="1D2CCA01" w14:textId="77777777" w:rsidR="00AE1CF1" w:rsidRDefault="00AE1CF1" w:rsidP="00927BCC">
      <w:pPr>
        <w:spacing w:after="0"/>
        <w:ind w:firstLine="720"/>
        <w:jc w:val="both"/>
        <w:rPr>
          <w:rFonts w:ascii="Times New Roman" w:hAnsi="Times New Roman" w:cs="Times New Roman"/>
          <w:sz w:val="24"/>
          <w:szCs w:val="24"/>
        </w:rPr>
      </w:pPr>
      <w:r w:rsidRPr="00B079F6">
        <w:rPr>
          <w:rFonts w:ascii="Times New Roman" w:hAnsi="Times New Roman" w:cs="Times New Roman"/>
          <w:sz w:val="24"/>
          <w:szCs w:val="24"/>
        </w:rPr>
        <w:t xml:space="preserve">Adejumo, B., </w:t>
      </w:r>
      <w:proofErr w:type="spellStart"/>
      <w:r w:rsidRPr="00B079F6">
        <w:rPr>
          <w:rFonts w:ascii="Times New Roman" w:hAnsi="Times New Roman" w:cs="Times New Roman"/>
          <w:sz w:val="24"/>
          <w:szCs w:val="24"/>
        </w:rPr>
        <w:t>Awelogun</w:t>
      </w:r>
      <w:proofErr w:type="spellEnd"/>
      <w:r w:rsidRPr="00B079F6">
        <w:rPr>
          <w:rFonts w:ascii="Times New Roman" w:hAnsi="Times New Roman" w:cs="Times New Roman"/>
          <w:sz w:val="24"/>
          <w:szCs w:val="24"/>
        </w:rPr>
        <w:t xml:space="preserve">, K., </w:t>
      </w:r>
      <w:proofErr w:type="spellStart"/>
      <w:r w:rsidRPr="00B079F6">
        <w:rPr>
          <w:rFonts w:ascii="Times New Roman" w:hAnsi="Times New Roman" w:cs="Times New Roman"/>
          <w:sz w:val="24"/>
          <w:szCs w:val="24"/>
        </w:rPr>
        <w:t>Uchuno</w:t>
      </w:r>
      <w:proofErr w:type="spellEnd"/>
      <w:r w:rsidRPr="00B079F6">
        <w:rPr>
          <w:rFonts w:ascii="Times New Roman" w:hAnsi="Times New Roman" w:cs="Times New Roman"/>
          <w:sz w:val="24"/>
          <w:szCs w:val="24"/>
        </w:rPr>
        <w:t xml:space="preserve">, G., Emmanuel, A., </w:t>
      </w:r>
      <w:proofErr w:type="spellStart"/>
      <w:r w:rsidRPr="00B079F6">
        <w:rPr>
          <w:rFonts w:ascii="Times New Roman" w:hAnsi="Times New Roman" w:cs="Times New Roman"/>
          <w:sz w:val="24"/>
          <w:szCs w:val="24"/>
        </w:rPr>
        <w:t>Dimkpa</w:t>
      </w:r>
      <w:proofErr w:type="spellEnd"/>
      <w:r w:rsidRPr="00B079F6">
        <w:rPr>
          <w:rFonts w:ascii="Times New Roman" w:hAnsi="Times New Roman" w:cs="Times New Roman"/>
          <w:sz w:val="24"/>
          <w:szCs w:val="24"/>
        </w:rPr>
        <w:t xml:space="preserve">, U., </w:t>
      </w:r>
      <w:proofErr w:type="spellStart"/>
      <w:r w:rsidRPr="00B079F6">
        <w:rPr>
          <w:rFonts w:ascii="Times New Roman" w:hAnsi="Times New Roman" w:cs="Times New Roman"/>
          <w:sz w:val="24"/>
          <w:szCs w:val="24"/>
        </w:rPr>
        <w:t>Omosor</w:t>
      </w:r>
      <w:proofErr w:type="spellEnd"/>
      <w:r w:rsidRPr="00B079F6">
        <w:rPr>
          <w:rFonts w:ascii="Times New Roman" w:hAnsi="Times New Roman" w:cs="Times New Roman"/>
          <w:sz w:val="24"/>
          <w:szCs w:val="24"/>
        </w:rPr>
        <w:t xml:space="preserve">, K., &amp; Abdulrahman, O. (2018). Assessment of Renal Biomarkers of Renal Function in Commercial Automobile Workers in Benin City, Edo State, Nigeria. </w:t>
      </w:r>
      <w:r w:rsidRPr="00B079F6">
        <w:rPr>
          <w:rFonts w:ascii="Times New Roman" w:hAnsi="Times New Roman" w:cs="Times New Roman"/>
          <w:i/>
          <w:iCs/>
          <w:sz w:val="24"/>
          <w:szCs w:val="24"/>
        </w:rPr>
        <w:t>Open Journal of Nephrology</w:t>
      </w:r>
      <w:r w:rsidRPr="00B079F6">
        <w:rPr>
          <w:rFonts w:ascii="Times New Roman" w:hAnsi="Times New Roman" w:cs="Times New Roman"/>
          <w:sz w:val="24"/>
          <w:szCs w:val="24"/>
        </w:rPr>
        <w:t xml:space="preserve">, 8, 18-28. </w:t>
      </w:r>
      <w:hyperlink r:id="rId8" w:history="1">
        <w:r w:rsidRPr="00C363C9">
          <w:rPr>
            <w:rStyle w:val="Hyperlink"/>
            <w:rFonts w:ascii="Times New Roman" w:hAnsi="Times New Roman" w:cs="Times New Roman"/>
            <w:sz w:val="24"/>
            <w:szCs w:val="24"/>
          </w:rPr>
          <w:t>http://doi.org/</w:t>
        </w:r>
        <w:r w:rsidRPr="00C363C9" w:rsidDel="00AD33F1">
          <w:rPr>
            <w:rStyle w:val="Hyperlink"/>
            <w:rFonts w:ascii="Times New Roman" w:hAnsi="Times New Roman" w:cs="Times New Roman"/>
            <w:sz w:val="24"/>
            <w:szCs w:val="24"/>
          </w:rPr>
          <w:t xml:space="preserve">: </w:t>
        </w:r>
        <w:r w:rsidRPr="00C363C9">
          <w:rPr>
            <w:rStyle w:val="Hyperlink"/>
            <w:rFonts w:ascii="Times New Roman" w:hAnsi="Times New Roman" w:cs="Times New Roman"/>
            <w:sz w:val="24"/>
            <w:szCs w:val="24"/>
          </w:rPr>
          <w:t>10.4236/ojneph.2018.81003</w:t>
        </w:r>
      </w:hyperlink>
    </w:p>
    <w:p w14:paraId="5A4E413C" w14:textId="238D1CCD" w:rsidR="00AE1CF1" w:rsidRPr="00B079F6" w:rsidRDefault="00AE1CF1" w:rsidP="00927BCC">
      <w:pPr>
        <w:spacing w:after="0" w:line="276" w:lineRule="auto"/>
        <w:ind w:firstLine="720"/>
        <w:jc w:val="both"/>
        <w:rPr>
          <w:rFonts w:ascii="Times New Roman" w:hAnsi="Times New Roman" w:cs="Times New Roman"/>
          <w:sz w:val="24"/>
          <w:szCs w:val="24"/>
        </w:rPr>
      </w:pPr>
      <w:r w:rsidRPr="00B079F6">
        <w:rPr>
          <w:rFonts w:ascii="Times New Roman" w:hAnsi="Times New Roman" w:cs="Times New Roman"/>
          <w:sz w:val="24"/>
          <w:szCs w:val="24"/>
        </w:rPr>
        <w:t>Adela</w:t>
      </w:r>
      <w:r>
        <w:rPr>
          <w:rFonts w:ascii="Times New Roman" w:hAnsi="Times New Roman" w:cs="Times New Roman"/>
          <w:sz w:val="24"/>
          <w:szCs w:val="24"/>
        </w:rPr>
        <w:t>,</w:t>
      </w:r>
      <w:r w:rsidRPr="00B079F6">
        <w:rPr>
          <w:rFonts w:ascii="Times New Roman" w:hAnsi="Times New Roman" w:cs="Times New Roman"/>
          <w:sz w:val="24"/>
          <w:szCs w:val="24"/>
        </w:rPr>
        <w:t xml:space="preserve"> Y</w:t>
      </w:r>
      <w:r>
        <w:rPr>
          <w:rFonts w:ascii="Times New Roman" w:hAnsi="Times New Roman" w:cs="Times New Roman"/>
          <w:sz w:val="24"/>
          <w:szCs w:val="24"/>
        </w:rPr>
        <w:t>.</w:t>
      </w:r>
      <w:r w:rsidRPr="00B079F6">
        <w:rPr>
          <w:rFonts w:ascii="Times New Roman" w:hAnsi="Times New Roman" w:cs="Times New Roman"/>
          <w:sz w:val="24"/>
          <w:szCs w:val="24"/>
        </w:rPr>
        <w:t>, Ambelu</w:t>
      </w:r>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w:t>
      </w:r>
      <w:r w:rsidRPr="00B079F6">
        <w:rPr>
          <w:rFonts w:ascii="Times New Roman" w:hAnsi="Times New Roman" w:cs="Times New Roman"/>
          <w:sz w:val="24"/>
          <w:szCs w:val="24"/>
        </w:rPr>
        <w:t>, &amp;</w:t>
      </w:r>
      <w:r>
        <w:rPr>
          <w:rFonts w:ascii="Times New Roman" w:hAnsi="Times New Roman" w:cs="Times New Roman"/>
          <w:sz w:val="24"/>
          <w:szCs w:val="24"/>
        </w:rPr>
        <w:t xml:space="preserve"> </w:t>
      </w:r>
      <w:r w:rsidRPr="00B079F6">
        <w:rPr>
          <w:rFonts w:ascii="Times New Roman" w:hAnsi="Times New Roman" w:cs="Times New Roman"/>
          <w:sz w:val="24"/>
          <w:szCs w:val="24"/>
        </w:rPr>
        <w:t>Tessema</w:t>
      </w:r>
      <w:r>
        <w:rPr>
          <w:rFonts w:ascii="Times New Roman" w:hAnsi="Times New Roman" w:cs="Times New Roman"/>
          <w:sz w:val="24"/>
          <w:szCs w:val="24"/>
        </w:rPr>
        <w:t>,</w:t>
      </w:r>
      <w:r w:rsidRPr="00B079F6">
        <w:rPr>
          <w:rFonts w:ascii="Times New Roman" w:hAnsi="Times New Roman" w:cs="Times New Roman"/>
          <w:sz w:val="24"/>
          <w:szCs w:val="24"/>
        </w:rPr>
        <w:t xml:space="preserve"> D</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A. </w:t>
      </w:r>
      <w:r>
        <w:rPr>
          <w:rFonts w:ascii="Times New Roman" w:hAnsi="Times New Roman" w:cs="Times New Roman"/>
          <w:sz w:val="24"/>
          <w:szCs w:val="24"/>
        </w:rPr>
        <w:t>(</w:t>
      </w:r>
      <w:r w:rsidRPr="00B079F6">
        <w:rPr>
          <w:rFonts w:ascii="Times New Roman" w:hAnsi="Times New Roman" w:cs="Times New Roman"/>
          <w:sz w:val="24"/>
          <w:szCs w:val="24"/>
        </w:rPr>
        <w:t>2012</w:t>
      </w:r>
      <w:r>
        <w:rPr>
          <w:rFonts w:ascii="Times New Roman" w:hAnsi="Times New Roman" w:cs="Times New Roman"/>
          <w:sz w:val="24"/>
          <w:szCs w:val="24"/>
        </w:rPr>
        <w:t>).</w:t>
      </w:r>
      <w:r w:rsidRPr="00B079F6">
        <w:rPr>
          <w:rFonts w:ascii="Times New Roman" w:hAnsi="Times New Roman" w:cs="Times New Roman"/>
          <w:sz w:val="24"/>
          <w:szCs w:val="24"/>
        </w:rPr>
        <w:t xml:space="preserve"> Occupational lead exposure among automotive garage workers - a case study for Jimma town, Ethiopia. </w:t>
      </w:r>
      <w:r w:rsidRPr="00927BCC">
        <w:rPr>
          <w:rFonts w:ascii="Times New Roman" w:hAnsi="Times New Roman" w:cs="Times New Roman"/>
          <w:i/>
          <w:iCs/>
          <w:sz w:val="24"/>
          <w:szCs w:val="24"/>
        </w:rPr>
        <w:t>Journal of Occupational Medicine and Toxicology</w:t>
      </w:r>
      <w:r>
        <w:rPr>
          <w:rFonts w:ascii="Times New Roman" w:hAnsi="Times New Roman" w:cs="Times New Roman"/>
          <w:sz w:val="24"/>
          <w:szCs w:val="24"/>
        </w:rPr>
        <w:t>,</w:t>
      </w:r>
      <w:r>
        <w:rPr>
          <w:rFonts w:ascii="Times New Roman" w:hAnsi="Times New Roman" w:cs="Times New Roman"/>
          <w:i/>
          <w:iCs/>
          <w:sz w:val="24"/>
          <w:szCs w:val="24"/>
        </w:rPr>
        <w:t xml:space="preserve"> </w:t>
      </w:r>
      <w:r w:rsidRPr="00B079F6">
        <w:rPr>
          <w:rFonts w:ascii="Times New Roman" w:hAnsi="Times New Roman" w:cs="Times New Roman"/>
          <w:sz w:val="24"/>
          <w:szCs w:val="24"/>
        </w:rPr>
        <w:t>7(1)</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15. </w:t>
      </w:r>
      <w:hyperlink r:id="rId9" w:history="1">
        <w:r w:rsidRPr="00923A02">
          <w:rPr>
            <w:rStyle w:val="Hyperlink"/>
            <w:rFonts w:ascii="Times New Roman" w:hAnsi="Times New Roman" w:cs="Times New Roman"/>
            <w:sz w:val="24"/>
            <w:szCs w:val="24"/>
          </w:rPr>
          <w:t>http://doi.org/6/1745-6673-7-15</w:t>
        </w:r>
      </w:hyperlink>
    </w:p>
    <w:p w14:paraId="07296F78" w14:textId="3C244E9F" w:rsidR="00AE1CF1" w:rsidRPr="00B079F6" w:rsidRDefault="00AE1CF1" w:rsidP="00927BCC">
      <w:pPr>
        <w:spacing w:after="0" w:line="276" w:lineRule="auto"/>
        <w:ind w:firstLine="720"/>
        <w:jc w:val="both"/>
        <w:rPr>
          <w:rStyle w:val="Hyperlink"/>
          <w:rFonts w:ascii="Times New Roman" w:hAnsi="Times New Roman" w:cs="Times New Roman"/>
          <w:color w:val="auto"/>
          <w:sz w:val="24"/>
          <w:szCs w:val="24"/>
          <w:u w:val="none"/>
          <w:shd w:val="clear" w:color="auto" w:fill="FFFFFF"/>
        </w:rPr>
      </w:pPr>
      <w:r w:rsidRPr="00B079F6">
        <w:rPr>
          <w:rFonts w:ascii="Times New Roman" w:hAnsi="Times New Roman" w:cs="Times New Roman"/>
          <w:sz w:val="24"/>
          <w:szCs w:val="24"/>
          <w:shd w:val="clear" w:color="auto" w:fill="FFFFFF"/>
        </w:rPr>
        <w:t>Ademuyiwa</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O</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w:t>
      </w:r>
      <w:proofErr w:type="spellStart"/>
      <w:r w:rsidRPr="00B079F6">
        <w:rPr>
          <w:rFonts w:ascii="Times New Roman" w:hAnsi="Times New Roman" w:cs="Times New Roman"/>
          <w:sz w:val="24"/>
          <w:szCs w:val="24"/>
          <w:shd w:val="clear" w:color="auto" w:fill="FFFFFF"/>
        </w:rPr>
        <w:t>Ugbaja</w:t>
      </w:r>
      <w:proofErr w:type="spellEnd"/>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R</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w:t>
      </w:r>
      <w:proofErr w:type="spellStart"/>
      <w:r w:rsidRPr="00B079F6">
        <w:rPr>
          <w:rFonts w:ascii="Times New Roman" w:hAnsi="Times New Roman" w:cs="Times New Roman"/>
          <w:sz w:val="24"/>
          <w:szCs w:val="24"/>
          <w:shd w:val="clear" w:color="auto" w:fill="FFFFFF"/>
        </w:rPr>
        <w:t>Idumebor</w:t>
      </w:r>
      <w:proofErr w:type="spellEnd"/>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F</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&amp; </w:t>
      </w:r>
      <w:proofErr w:type="spellStart"/>
      <w:r w:rsidRPr="00927BCC">
        <w:t>Adebawo</w:t>
      </w:r>
      <w:proofErr w:type="spellEnd"/>
      <w:r>
        <w:rPr>
          <w:rFonts w:ascii="Times New Roman" w:hAnsi="Times New Roman" w:cs="Times New Roman"/>
          <w:sz w:val="24"/>
          <w:szCs w:val="24"/>
          <w:shd w:val="clear" w:color="auto" w:fill="FFFFFF"/>
        </w:rPr>
        <w:t>, O</w:t>
      </w:r>
      <w:r w:rsidR="00FC32B0">
        <w:rPr>
          <w:rFonts w:ascii="Times New Roman" w:hAnsi="Times New Roman" w:cs="Times New Roman"/>
          <w:sz w:val="24"/>
          <w:szCs w:val="24"/>
          <w:shd w:val="clear" w:color="auto" w:fill="FFFFFF"/>
        </w:rPr>
        <w:t>.</w:t>
      </w:r>
      <w:r w:rsidRPr="00B079F6" w:rsidDel="00923A0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2005</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Plasma lipid profiles and risk of cardiovascular disease in occupational lead exposure in Abeokuta, Nigeria. </w:t>
      </w:r>
      <w:r w:rsidRPr="00B079F6">
        <w:rPr>
          <w:rFonts w:ascii="Times New Roman" w:hAnsi="Times New Roman" w:cs="Times New Roman"/>
          <w:i/>
          <w:iCs/>
          <w:sz w:val="24"/>
          <w:szCs w:val="24"/>
          <w:shd w:val="clear" w:color="auto" w:fill="FFFFFF"/>
        </w:rPr>
        <w:t>Lipids in Health and Disease</w:t>
      </w:r>
      <w:r w:rsidRPr="00B079F6">
        <w:rPr>
          <w:rFonts w:ascii="Times New Roman" w:hAnsi="Times New Roman" w:cs="Times New Roman"/>
          <w:sz w:val="24"/>
          <w:szCs w:val="24"/>
          <w:shd w:val="clear" w:color="auto" w:fill="FFFFFF"/>
        </w:rPr>
        <w:t xml:space="preserve">, </w:t>
      </w:r>
      <w:r w:rsidRPr="00927BCC">
        <w:rPr>
          <w:rFonts w:ascii="Times New Roman" w:hAnsi="Times New Roman" w:cs="Times New Roman"/>
          <w:sz w:val="24"/>
          <w:szCs w:val="24"/>
          <w:shd w:val="clear" w:color="auto" w:fill="FFFFFF"/>
        </w:rPr>
        <w:t>4</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 xml:space="preserve">1-7. </w:t>
      </w:r>
      <w:hyperlink r:id="rId10" w:history="1">
        <w:r w:rsidRPr="00B079F6">
          <w:rPr>
            <w:rStyle w:val="Hyperlink"/>
            <w:rFonts w:ascii="Times New Roman" w:hAnsi="Times New Roman" w:cs="Times New Roman"/>
            <w:sz w:val="24"/>
            <w:szCs w:val="24"/>
            <w:shd w:val="clear" w:color="auto" w:fill="FFFFFF"/>
          </w:rPr>
          <w:t>https://doi.org/10.1186/1476-511X-4-19</w:t>
        </w:r>
      </w:hyperlink>
    </w:p>
    <w:p w14:paraId="5BA60BCF" w14:textId="5CD21B27" w:rsidR="00AE1CF1" w:rsidRPr="00B079F6" w:rsidRDefault="00AE1CF1" w:rsidP="00927BCC">
      <w:pPr>
        <w:spacing w:after="0"/>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Ajugwo</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B079F6">
        <w:rPr>
          <w:rFonts w:ascii="Times New Roman" w:hAnsi="Times New Roman" w:cs="Times New Roman"/>
          <w:sz w:val="24"/>
          <w:szCs w:val="24"/>
        </w:rPr>
        <w:t>A</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Aghatise</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T</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Fadairo</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K</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Nyenke</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J</w:t>
      </w:r>
      <w:r w:rsidR="001B2A71">
        <w:rPr>
          <w:rFonts w:ascii="Times New Roman" w:hAnsi="Times New Roman" w:cs="Times New Roman"/>
          <w:sz w:val="24"/>
          <w:szCs w:val="24"/>
        </w:rPr>
        <w:t>.</w:t>
      </w:r>
      <w:r w:rsidRPr="00B079F6">
        <w:rPr>
          <w:rFonts w:ascii="Times New Roman" w:hAnsi="Times New Roman" w:cs="Times New Roman"/>
          <w:sz w:val="24"/>
          <w:szCs w:val="24"/>
        </w:rPr>
        <w:t xml:space="preserve"> (2014). Reduced </w:t>
      </w:r>
      <w:proofErr w:type="spellStart"/>
      <w:r w:rsidRPr="00B079F6">
        <w:rPr>
          <w:rFonts w:ascii="Times New Roman" w:hAnsi="Times New Roman" w:cs="Times New Roman"/>
          <w:sz w:val="24"/>
          <w:szCs w:val="24"/>
        </w:rPr>
        <w:t>Haematological</w:t>
      </w:r>
      <w:proofErr w:type="spellEnd"/>
      <w:r w:rsidRPr="00B079F6">
        <w:rPr>
          <w:rFonts w:ascii="Times New Roman" w:hAnsi="Times New Roman" w:cs="Times New Roman"/>
          <w:sz w:val="24"/>
          <w:szCs w:val="24"/>
        </w:rPr>
        <w:t xml:space="preserve"> Indices in Auto-Mechanics and Fuel Attendants in Elele Nigeria</w:t>
      </w:r>
      <w:r w:rsidRPr="00B079F6" w:rsidDel="003E76E1">
        <w:rPr>
          <w:rFonts w:ascii="Times New Roman" w:hAnsi="Times New Roman" w:cs="Times New Roman"/>
          <w:sz w:val="24"/>
          <w:szCs w:val="24"/>
        </w:rPr>
        <w:t>.</w:t>
      </w:r>
      <w:r w:rsidRPr="00B079F6">
        <w:rPr>
          <w:rFonts w:ascii="Times New Roman" w:hAnsi="Times New Roman" w:cs="Times New Roman"/>
          <w:sz w:val="24"/>
          <w:szCs w:val="24"/>
        </w:rPr>
        <w:t xml:space="preserve"> </w:t>
      </w:r>
      <w:r w:rsidRPr="00B079F6">
        <w:rPr>
          <w:rFonts w:ascii="Times New Roman" w:hAnsi="Times New Roman" w:cs="Times New Roman"/>
          <w:i/>
          <w:iCs/>
          <w:sz w:val="24"/>
          <w:szCs w:val="24"/>
        </w:rPr>
        <w:t>American Journal of Medical and Biological Research</w:t>
      </w:r>
      <w:r>
        <w:rPr>
          <w:rFonts w:ascii="Times New Roman" w:hAnsi="Times New Roman" w:cs="Times New Roman"/>
          <w:sz w:val="24"/>
          <w:szCs w:val="24"/>
        </w:rPr>
        <w:t>,</w:t>
      </w:r>
      <w:r w:rsidRPr="00B079F6">
        <w:rPr>
          <w:rFonts w:ascii="Times New Roman" w:hAnsi="Times New Roman" w:cs="Times New Roman"/>
          <w:sz w:val="24"/>
          <w:szCs w:val="24"/>
        </w:rPr>
        <w:t xml:space="preserve"> 2</w:t>
      </w:r>
      <w:r>
        <w:rPr>
          <w:rFonts w:ascii="Times New Roman" w:hAnsi="Times New Roman" w:cs="Times New Roman"/>
          <w:sz w:val="24"/>
          <w:szCs w:val="24"/>
        </w:rPr>
        <w:t>,</w:t>
      </w:r>
      <w:r w:rsidRPr="00B079F6">
        <w:rPr>
          <w:rFonts w:ascii="Times New Roman" w:hAnsi="Times New Roman" w:cs="Times New Roman"/>
          <w:sz w:val="24"/>
          <w:szCs w:val="24"/>
        </w:rPr>
        <w:t xml:space="preserve"> 1-4.</w:t>
      </w:r>
    </w:p>
    <w:p w14:paraId="0C1FED67" w14:textId="77777777" w:rsidR="00AE1CF1" w:rsidRPr="00B079F6" w:rsidRDefault="00AE1CF1" w:rsidP="00927BCC">
      <w:pPr>
        <w:spacing w:after="0"/>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Akhigbemen</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B079F6">
        <w:rPr>
          <w:rFonts w:ascii="Times New Roman" w:hAnsi="Times New Roman" w:cs="Times New Roman"/>
          <w:sz w:val="24"/>
          <w:szCs w:val="24"/>
        </w:rPr>
        <w:t>M</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Ozolua</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B079F6">
        <w:rPr>
          <w:rFonts w:ascii="Times New Roman" w:hAnsi="Times New Roman" w:cs="Times New Roman"/>
          <w:sz w:val="24"/>
          <w:szCs w:val="24"/>
        </w:rPr>
        <w:t>I</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Bafor</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B079F6">
        <w:rPr>
          <w:rFonts w:ascii="Times New Roman" w:hAnsi="Times New Roman" w:cs="Times New Roman"/>
          <w:sz w:val="24"/>
          <w:szCs w:val="24"/>
        </w:rPr>
        <w:t>E</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Okwuofu</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O. (2018). Evaluation of the sub-acute toxicological profile of caladium bicolor </w:t>
      </w:r>
      <w:proofErr w:type="spellStart"/>
      <w:r w:rsidRPr="00B079F6">
        <w:rPr>
          <w:rFonts w:ascii="Times New Roman" w:hAnsi="Times New Roman" w:cs="Times New Roman"/>
          <w:sz w:val="24"/>
          <w:szCs w:val="24"/>
        </w:rPr>
        <w:t>aiton</w:t>
      </w:r>
      <w:proofErr w:type="spellEnd"/>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araceae</w:t>
      </w:r>
      <w:proofErr w:type="spellEnd"/>
      <w:r w:rsidRPr="00B079F6">
        <w:rPr>
          <w:rFonts w:ascii="Times New Roman" w:hAnsi="Times New Roman" w:cs="Times New Roman"/>
          <w:sz w:val="24"/>
          <w:szCs w:val="24"/>
        </w:rPr>
        <w:t xml:space="preserve">) methanol leaf extract in rats. </w:t>
      </w:r>
      <w:r w:rsidRPr="00B079F6">
        <w:rPr>
          <w:rFonts w:ascii="Times New Roman" w:hAnsi="Times New Roman" w:cs="Times New Roman"/>
          <w:i/>
          <w:iCs/>
          <w:sz w:val="24"/>
          <w:szCs w:val="24"/>
        </w:rPr>
        <w:t>Journal of Pharmacy and Pharmacognosy Research</w:t>
      </w:r>
      <w:r>
        <w:rPr>
          <w:rFonts w:ascii="Times New Roman" w:hAnsi="Times New Roman" w:cs="Times New Roman"/>
          <w:sz w:val="24"/>
          <w:szCs w:val="24"/>
        </w:rPr>
        <w:t>,</w:t>
      </w:r>
      <w:r w:rsidRPr="00B079F6">
        <w:rPr>
          <w:rFonts w:ascii="Times New Roman" w:hAnsi="Times New Roman" w:cs="Times New Roman"/>
          <w:sz w:val="24"/>
          <w:szCs w:val="24"/>
        </w:rPr>
        <w:t xml:space="preserve"> 6(6)</w:t>
      </w:r>
      <w:r>
        <w:rPr>
          <w:rFonts w:ascii="Times New Roman" w:hAnsi="Times New Roman" w:cs="Times New Roman"/>
          <w:sz w:val="24"/>
          <w:szCs w:val="24"/>
        </w:rPr>
        <w:t>,</w:t>
      </w:r>
      <w:r w:rsidRPr="00B079F6">
        <w:rPr>
          <w:rFonts w:ascii="Times New Roman" w:hAnsi="Times New Roman" w:cs="Times New Roman"/>
          <w:sz w:val="24"/>
          <w:szCs w:val="24"/>
        </w:rPr>
        <w:t xml:space="preserve"> 503-516</w:t>
      </w:r>
      <w:r>
        <w:rPr>
          <w:rFonts w:ascii="Times New Roman" w:hAnsi="Times New Roman" w:cs="Times New Roman"/>
          <w:sz w:val="24"/>
          <w:szCs w:val="24"/>
        </w:rPr>
        <w:t>.</w:t>
      </w:r>
    </w:p>
    <w:p w14:paraId="3FE33CCB" w14:textId="77777777" w:rsidR="00AE1CF1" w:rsidRPr="00B079F6" w:rsidRDefault="00AE1CF1" w:rsidP="00927BCC">
      <w:pPr>
        <w:spacing w:after="0" w:line="276" w:lineRule="auto"/>
        <w:ind w:firstLine="720"/>
        <w:jc w:val="both"/>
        <w:rPr>
          <w:rFonts w:ascii="Times New Roman" w:hAnsi="Times New Roman" w:cs="Times New Roman"/>
          <w:sz w:val="24"/>
          <w:szCs w:val="24"/>
        </w:rPr>
      </w:pPr>
      <w:r w:rsidRPr="00A26D3B">
        <w:rPr>
          <w:rFonts w:ascii="Times New Roman" w:hAnsi="Times New Roman" w:cs="Times New Roman"/>
          <w:sz w:val="24"/>
          <w:szCs w:val="24"/>
        </w:rPr>
        <w:t>Al-</w:t>
      </w:r>
      <w:proofErr w:type="spellStart"/>
      <w:r w:rsidRPr="00A26D3B">
        <w:rPr>
          <w:rFonts w:ascii="Times New Roman" w:hAnsi="Times New Roman" w:cs="Times New Roman"/>
          <w:sz w:val="24"/>
          <w:szCs w:val="24"/>
        </w:rPr>
        <w:t>Easawi</w:t>
      </w:r>
      <w:proofErr w:type="spellEnd"/>
      <w:r w:rsidRPr="00A26D3B">
        <w:rPr>
          <w:rFonts w:ascii="Times New Roman" w:hAnsi="Times New Roman" w:cs="Times New Roman"/>
          <w:sz w:val="24"/>
          <w:szCs w:val="24"/>
        </w:rPr>
        <w:t xml:space="preserve">, N. A., Mahmood, M. B., </w:t>
      </w:r>
      <w:r>
        <w:rPr>
          <w:rFonts w:ascii="Times New Roman" w:hAnsi="Times New Roman" w:cs="Times New Roman"/>
          <w:sz w:val="24"/>
          <w:szCs w:val="24"/>
        </w:rPr>
        <w:t xml:space="preserve">&amp; </w:t>
      </w:r>
      <w:proofErr w:type="spellStart"/>
      <w:r w:rsidRPr="00A26D3B">
        <w:rPr>
          <w:rFonts w:ascii="Times New Roman" w:hAnsi="Times New Roman" w:cs="Times New Roman"/>
          <w:sz w:val="24"/>
          <w:szCs w:val="24"/>
        </w:rPr>
        <w:t>Hassoon</w:t>
      </w:r>
      <w:proofErr w:type="spellEnd"/>
      <w:r w:rsidRPr="00A26D3B">
        <w:rPr>
          <w:rFonts w:ascii="Times New Roman" w:hAnsi="Times New Roman" w:cs="Times New Roman"/>
          <w:sz w:val="24"/>
          <w:szCs w:val="24"/>
        </w:rPr>
        <w:t xml:space="preserve">, H. A. (2017). Determination of heavy metal concentrations in nails of car workshops workers in Baghdad. </w:t>
      </w:r>
      <w:r w:rsidRPr="00927BCC">
        <w:rPr>
          <w:rFonts w:ascii="Times New Roman" w:hAnsi="Times New Roman" w:cs="Times New Roman"/>
          <w:i/>
          <w:iCs/>
          <w:sz w:val="24"/>
          <w:szCs w:val="24"/>
        </w:rPr>
        <w:t>Journal of American Science</w:t>
      </w:r>
      <w:r w:rsidRPr="00A26D3B">
        <w:rPr>
          <w:rFonts w:ascii="Times New Roman" w:hAnsi="Times New Roman" w:cs="Times New Roman"/>
          <w:sz w:val="24"/>
          <w:szCs w:val="24"/>
        </w:rPr>
        <w:t>,</w:t>
      </w:r>
      <w:r>
        <w:rPr>
          <w:rFonts w:ascii="Times New Roman" w:hAnsi="Times New Roman" w:cs="Times New Roman"/>
          <w:sz w:val="24"/>
          <w:szCs w:val="24"/>
        </w:rPr>
        <w:t xml:space="preserve"> </w:t>
      </w:r>
      <w:r w:rsidRPr="00B079F6">
        <w:rPr>
          <w:rFonts w:ascii="Times New Roman" w:hAnsi="Times New Roman" w:cs="Times New Roman"/>
          <w:sz w:val="24"/>
          <w:szCs w:val="24"/>
        </w:rPr>
        <w:t>13(6), 1-8.</w:t>
      </w:r>
    </w:p>
    <w:p w14:paraId="0BA01051" w14:textId="11A86BEA" w:rsidR="00AE1CF1" w:rsidRPr="00B079F6" w:rsidRDefault="00AE1CF1" w:rsidP="00927BCC">
      <w:pPr>
        <w:spacing w:after="0" w:line="276"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Waribo</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w:t>
      </w:r>
      <w:r>
        <w:rPr>
          <w:rFonts w:ascii="Times New Roman" w:hAnsi="Times New Roman" w:cs="Times New Roman"/>
          <w:sz w:val="24"/>
          <w:szCs w:val="24"/>
        </w:rPr>
        <w:t>A</w:t>
      </w:r>
      <w:r w:rsidRPr="00B079F6" w:rsidDel="00925DC6">
        <w:rPr>
          <w:rFonts w:ascii="Times New Roman" w:hAnsi="Times New Roman" w:cs="Times New Roman"/>
          <w:sz w:val="24"/>
          <w:szCs w:val="24"/>
        </w:rPr>
        <w:t>W</w:t>
      </w:r>
      <w:r>
        <w:rPr>
          <w:rFonts w:ascii="Times New Roman" w:hAnsi="Times New Roman" w:cs="Times New Roman"/>
          <w:sz w:val="24"/>
          <w:szCs w:val="24"/>
        </w:rPr>
        <w:t xml:space="preserve">. </w:t>
      </w:r>
      <w:r w:rsidRPr="00B079F6">
        <w:rPr>
          <w:rFonts w:ascii="Times New Roman" w:hAnsi="Times New Roman" w:cs="Times New Roman"/>
          <w:sz w:val="24"/>
          <w:szCs w:val="24"/>
        </w:rPr>
        <w:t>H</w:t>
      </w:r>
      <w:r>
        <w:rPr>
          <w:rFonts w:ascii="Times New Roman" w:hAnsi="Times New Roman" w:cs="Times New Roman"/>
          <w:sz w:val="24"/>
          <w:szCs w:val="24"/>
        </w:rPr>
        <w:t>.</w:t>
      </w:r>
      <w:r w:rsidRPr="00B079F6">
        <w:rPr>
          <w:rFonts w:ascii="Times New Roman" w:hAnsi="Times New Roman" w:cs="Times New Roman"/>
          <w:sz w:val="24"/>
          <w:szCs w:val="24"/>
        </w:rPr>
        <w:t>, Anya</w:t>
      </w:r>
      <w:r>
        <w:rPr>
          <w:rFonts w:ascii="Times New Roman" w:hAnsi="Times New Roman" w:cs="Times New Roman"/>
          <w:sz w:val="24"/>
          <w:szCs w:val="24"/>
        </w:rPr>
        <w:t>,</w:t>
      </w:r>
      <w:r w:rsidRPr="00B079F6">
        <w:rPr>
          <w:rFonts w:ascii="Times New Roman" w:hAnsi="Times New Roman" w:cs="Times New Roman"/>
          <w:sz w:val="24"/>
          <w:szCs w:val="24"/>
        </w:rPr>
        <w:t xml:space="preserve"> O</w:t>
      </w:r>
      <w:r>
        <w:rPr>
          <w:rFonts w:ascii="Times New Roman" w:hAnsi="Times New Roman" w:cs="Times New Roman"/>
          <w:sz w:val="24"/>
          <w:szCs w:val="24"/>
        </w:rPr>
        <w:t xml:space="preserve">. </w:t>
      </w:r>
      <w:r w:rsidRPr="00B079F6">
        <w:rPr>
          <w:rFonts w:ascii="Times New Roman" w:hAnsi="Times New Roman" w:cs="Times New Roman"/>
          <w:sz w:val="24"/>
          <w:szCs w:val="24"/>
        </w:rPr>
        <w:t>H</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Bartimaeus</w:t>
      </w:r>
      <w:r>
        <w:rPr>
          <w:rFonts w:ascii="Times New Roman" w:hAnsi="Times New Roman" w:cs="Times New Roman"/>
          <w:sz w:val="24"/>
          <w:szCs w:val="24"/>
        </w:rPr>
        <w:t>,</w:t>
      </w:r>
      <w:r w:rsidRPr="00B079F6">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B079F6" w:rsidDel="00925DC6">
        <w:rPr>
          <w:rFonts w:ascii="Times New Roman" w:hAnsi="Times New Roman" w:cs="Times New Roman"/>
          <w:sz w:val="24"/>
          <w:szCs w:val="24"/>
        </w:rPr>
        <w:t>-A</w:t>
      </w:r>
      <w:r w:rsidRPr="00B079F6">
        <w:rPr>
          <w:rFonts w:ascii="Times New Roman" w:hAnsi="Times New Roman" w:cs="Times New Roman"/>
          <w:sz w:val="24"/>
          <w:szCs w:val="24"/>
        </w:rPr>
        <w:t xml:space="preserve">S. </w:t>
      </w:r>
      <w:r>
        <w:rPr>
          <w:rFonts w:ascii="Times New Roman" w:hAnsi="Times New Roman" w:cs="Times New Roman"/>
          <w:sz w:val="24"/>
          <w:szCs w:val="24"/>
        </w:rPr>
        <w:t>(</w:t>
      </w:r>
      <w:r w:rsidRPr="00B079F6">
        <w:rPr>
          <w:rFonts w:ascii="Times New Roman" w:hAnsi="Times New Roman" w:cs="Times New Roman"/>
          <w:sz w:val="24"/>
          <w:szCs w:val="24"/>
        </w:rPr>
        <w:t>2024</w:t>
      </w:r>
      <w:r>
        <w:rPr>
          <w:rFonts w:ascii="Times New Roman" w:hAnsi="Times New Roman" w:cs="Times New Roman"/>
          <w:sz w:val="24"/>
          <w:szCs w:val="24"/>
        </w:rPr>
        <w:t>)</w:t>
      </w:r>
      <w:r w:rsidRPr="00B079F6">
        <w:rPr>
          <w:rFonts w:ascii="Times New Roman" w:hAnsi="Times New Roman" w:cs="Times New Roman"/>
          <w:sz w:val="24"/>
          <w:szCs w:val="24"/>
        </w:rPr>
        <w:t xml:space="preserve">. “Evaluation of Heavy Metals in Auto Mechanics in Aba Metropolis, South East, Nigeria Who Were Exposed to Petrol and </w:t>
      </w:r>
      <w:r w:rsidRPr="00B079F6">
        <w:rPr>
          <w:rFonts w:ascii="Times New Roman" w:hAnsi="Times New Roman" w:cs="Times New Roman"/>
          <w:sz w:val="24"/>
          <w:szCs w:val="24"/>
        </w:rPr>
        <w:lastRenderedPageBreak/>
        <w:t xml:space="preserve">Petroleum Products”. </w:t>
      </w:r>
      <w:r w:rsidRPr="00B079F6">
        <w:rPr>
          <w:rFonts w:ascii="Times New Roman" w:hAnsi="Times New Roman" w:cs="Times New Roman"/>
          <w:i/>
          <w:iCs/>
          <w:sz w:val="24"/>
          <w:szCs w:val="24"/>
        </w:rPr>
        <w:t>Asian Journal of Biochemistry, Genetics and Molecular Biology</w:t>
      </w:r>
      <w:r>
        <w:rPr>
          <w:rFonts w:ascii="Times New Roman" w:hAnsi="Times New Roman" w:cs="Times New Roman"/>
          <w:sz w:val="24"/>
          <w:szCs w:val="24"/>
        </w:rPr>
        <w:t>,</w:t>
      </w:r>
      <w:r w:rsidRPr="00B079F6">
        <w:rPr>
          <w:rFonts w:ascii="Times New Roman" w:hAnsi="Times New Roman" w:cs="Times New Roman"/>
          <w:sz w:val="24"/>
          <w:szCs w:val="24"/>
        </w:rPr>
        <w:t xml:space="preserve"> 16</w:t>
      </w:r>
      <w:r w:rsidRPr="00B079F6" w:rsidDel="00925DC6">
        <w:rPr>
          <w:rFonts w:ascii="Times New Roman" w:hAnsi="Times New Roman" w:cs="Times New Roman"/>
          <w:sz w:val="24"/>
          <w:szCs w:val="24"/>
        </w:rPr>
        <w:t xml:space="preserve"> </w:t>
      </w:r>
      <w:r w:rsidRPr="00B079F6">
        <w:rPr>
          <w:rFonts w:ascii="Times New Roman" w:hAnsi="Times New Roman" w:cs="Times New Roman"/>
          <w:sz w:val="24"/>
          <w:szCs w:val="24"/>
        </w:rPr>
        <w:t>(3)</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21-34. </w:t>
      </w:r>
      <w:hyperlink r:id="rId11" w:history="1">
        <w:r w:rsidRPr="00C363C9">
          <w:rPr>
            <w:rStyle w:val="Hyperlink"/>
            <w:rFonts w:ascii="Times New Roman" w:hAnsi="Times New Roman" w:cs="Times New Roman"/>
            <w:sz w:val="24"/>
            <w:szCs w:val="24"/>
          </w:rPr>
          <w:t>https://doi.org/10.9734/ajbgmb/2024/v16i3364</w:t>
        </w:r>
      </w:hyperlink>
      <w:r>
        <w:rPr>
          <w:rFonts w:ascii="Times New Roman" w:hAnsi="Times New Roman" w:cs="Times New Roman"/>
          <w:sz w:val="24"/>
          <w:szCs w:val="24"/>
        </w:rPr>
        <w:t xml:space="preserve"> </w:t>
      </w:r>
    </w:p>
    <w:p w14:paraId="169E9B5E" w14:textId="77777777" w:rsidR="00AE1CF1" w:rsidRPr="00B079F6" w:rsidRDefault="00AE1CF1" w:rsidP="00927BCC">
      <w:pPr>
        <w:spacing w:after="0"/>
        <w:ind w:firstLine="720"/>
        <w:jc w:val="both"/>
        <w:rPr>
          <w:rFonts w:ascii="Times New Roman" w:hAnsi="Times New Roman" w:cs="Times New Roman"/>
          <w:sz w:val="24"/>
          <w:szCs w:val="24"/>
        </w:rPr>
      </w:pPr>
      <w:r w:rsidRPr="00B079F6">
        <w:rPr>
          <w:rFonts w:ascii="Times New Roman" w:hAnsi="Times New Roman" w:cs="Times New Roman"/>
          <w:sz w:val="24"/>
          <w:szCs w:val="24"/>
        </w:rPr>
        <w:t xml:space="preserve">Awadalla, A., Ahmed, N., </w:t>
      </w:r>
      <w:proofErr w:type="spellStart"/>
      <w:r w:rsidRPr="00B079F6">
        <w:rPr>
          <w:rFonts w:ascii="Times New Roman" w:hAnsi="Times New Roman" w:cs="Times New Roman"/>
          <w:sz w:val="24"/>
          <w:szCs w:val="24"/>
        </w:rPr>
        <w:t>Yagoob</w:t>
      </w:r>
      <w:proofErr w:type="spellEnd"/>
      <w:r w:rsidRPr="00B079F6">
        <w:rPr>
          <w:rFonts w:ascii="Times New Roman" w:hAnsi="Times New Roman" w:cs="Times New Roman"/>
          <w:sz w:val="24"/>
          <w:szCs w:val="24"/>
        </w:rPr>
        <w:t xml:space="preserve">, A., &amp; </w:t>
      </w:r>
      <w:proofErr w:type="spellStart"/>
      <w:r w:rsidRPr="00B079F6">
        <w:rPr>
          <w:rFonts w:ascii="Times New Roman" w:hAnsi="Times New Roman" w:cs="Times New Roman"/>
          <w:sz w:val="24"/>
          <w:szCs w:val="24"/>
        </w:rPr>
        <w:t>Yagoob</w:t>
      </w:r>
      <w:proofErr w:type="spellEnd"/>
      <w:r w:rsidRPr="00B079F6">
        <w:rPr>
          <w:rFonts w:ascii="Times New Roman" w:hAnsi="Times New Roman" w:cs="Times New Roman"/>
          <w:sz w:val="24"/>
          <w:szCs w:val="24"/>
        </w:rPr>
        <w:t>, E. (2017). The Effects of Petroleum Products on Renal Function among Petroleum filling workers station in El-</w:t>
      </w:r>
      <w:proofErr w:type="spellStart"/>
      <w:r w:rsidRPr="00B079F6">
        <w:rPr>
          <w:rFonts w:ascii="Times New Roman" w:hAnsi="Times New Roman" w:cs="Times New Roman"/>
          <w:sz w:val="24"/>
          <w:szCs w:val="24"/>
        </w:rPr>
        <w:t>obied</w:t>
      </w:r>
      <w:proofErr w:type="spellEnd"/>
      <w:r w:rsidRPr="00B079F6">
        <w:rPr>
          <w:rFonts w:ascii="Times New Roman" w:hAnsi="Times New Roman" w:cs="Times New Roman"/>
          <w:sz w:val="24"/>
          <w:szCs w:val="24"/>
        </w:rPr>
        <w:t xml:space="preserve"> City. </w:t>
      </w:r>
      <w:r w:rsidRPr="00B079F6">
        <w:rPr>
          <w:rFonts w:ascii="Times New Roman" w:hAnsi="Times New Roman" w:cs="Times New Roman"/>
          <w:i/>
          <w:iCs/>
          <w:sz w:val="24"/>
          <w:szCs w:val="24"/>
        </w:rPr>
        <w:t>European Journal of Pharmaceutical and Medical Research</w:t>
      </w:r>
      <w:r w:rsidRPr="00B079F6">
        <w:rPr>
          <w:rFonts w:ascii="Times New Roman" w:hAnsi="Times New Roman" w:cs="Times New Roman"/>
          <w:sz w:val="24"/>
          <w:szCs w:val="24"/>
        </w:rPr>
        <w:t>, 395 - 399.</w:t>
      </w:r>
    </w:p>
    <w:p w14:paraId="5DBB1181" w14:textId="435BC842" w:rsidR="00AE1CF1" w:rsidRPr="00B079F6" w:rsidDel="00463336" w:rsidRDefault="00AE1CF1" w:rsidP="00927BCC">
      <w:pPr>
        <w:spacing w:after="0" w:line="276" w:lineRule="auto"/>
        <w:ind w:firstLine="720"/>
        <w:jc w:val="both"/>
        <w:rPr>
          <w:rFonts w:ascii="Times New Roman" w:hAnsi="Times New Roman" w:cs="Times New Roman"/>
          <w:sz w:val="24"/>
          <w:szCs w:val="24"/>
        </w:rPr>
      </w:pPr>
      <w:r w:rsidRPr="00B079F6">
        <w:rPr>
          <w:rFonts w:ascii="Times New Roman" w:hAnsi="Times New Roman" w:cs="Times New Roman"/>
          <w:sz w:val="24"/>
          <w:szCs w:val="24"/>
        </w:rPr>
        <w:t>Balali-Mood</w:t>
      </w:r>
      <w:r>
        <w:rPr>
          <w:rFonts w:ascii="Times New Roman" w:hAnsi="Times New Roman" w:cs="Times New Roman"/>
          <w:sz w:val="24"/>
          <w:szCs w:val="24"/>
        </w:rPr>
        <w:t>,</w:t>
      </w:r>
      <w:r w:rsidRPr="00B079F6">
        <w:rPr>
          <w:rFonts w:ascii="Times New Roman" w:hAnsi="Times New Roman" w:cs="Times New Roman"/>
          <w:sz w:val="24"/>
          <w:szCs w:val="24"/>
        </w:rPr>
        <w:t xml:space="preserve"> M</w:t>
      </w:r>
      <w:r>
        <w:rPr>
          <w:rFonts w:ascii="Times New Roman" w:hAnsi="Times New Roman" w:cs="Times New Roman"/>
          <w:sz w:val="24"/>
          <w:szCs w:val="24"/>
        </w:rPr>
        <w:t>.</w:t>
      </w:r>
      <w:r w:rsidRPr="00B079F6">
        <w:rPr>
          <w:rFonts w:ascii="Times New Roman" w:hAnsi="Times New Roman" w:cs="Times New Roman"/>
          <w:sz w:val="24"/>
          <w:szCs w:val="24"/>
        </w:rPr>
        <w:t>, Naseri</w:t>
      </w:r>
      <w:r>
        <w:rPr>
          <w:rFonts w:ascii="Times New Roman" w:hAnsi="Times New Roman" w:cs="Times New Roman"/>
          <w:sz w:val="24"/>
          <w:szCs w:val="24"/>
        </w:rPr>
        <w:t>,</w:t>
      </w:r>
      <w:r w:rsidRPr="00B079F6">
        <w:rPr>
          <w:rFonts w:ascii="Times New Roman" w:hAnsi="Times New Roman" w:cs="Times New Roman"/>
          <w:sz w:val="24"/>
          <w:szCs w:val="24"/>
        </w:rPr>
        <w:t xml:space="preserve"> K</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Tahergorabi</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Z</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Khazdair</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B079F6">
        <w:rPr>
          <w:rFonts w:ascii="Times New Roman" w:hAnsi="Times New Roman" w:cs="Times New Roman"/>
          <w:sz w:val="24"/>
          <w:szCs w:val="24"/>
        </w:rPr>
        <w:t>R</w:t>
      </w:r>
      <w:r>
        <w:rPr>
          <w:rFonts w:ascii="Times New Roman" w:hAnsi="Times New Roman" w:cs="Times New Roman"/>
          <w:sz w:val="24"/>
          <w:szCs w:val="24"/>
        </w:rPr>
        <w:t>.</w:t>
      </w:r>
      <w:r w:rsidRPr="00B079F6">
        <w:rPr>
          <w:rFonts w:ascii="Times New Roman" w:hAnsi="Times New Roman" w:cs="Times New Roman"/>
          <w:sz w:val="24"/>
          <w:szCs w:val="24"/>
        </w:rPr>
        <w:t xml:space="preserve"> </w:t>
      </w:r>
      <w:r w:rsidRPr="00B079F6" w:rsidDel="00925DC6">
        <w:rPr>
          <w:rFonts w:ascii="Times New Roman" w:hAnsi="Times New Roman" w:cs="Times New Roman"/>
          <w:sz w:val="24"/>
          <w:szCs w:val="24"/>
        </w:rPr>
        <w:t xml:space="preserve">and </w:t>
      </w:r>
      <w:r>
        <w:rPr>
          <w:rFonts w:ascii="Times New Roman" w:hAnsi="Times New Roman" w:cs="Times New Roman"/>
          <w:sz w:val="24"/>
          <w:szCs w:val="24"/>
        </w:rPr>
        <w:t>&amp;</w:t>
      </w:r>
      <w:r w:rsidRPr="00B079F6">
        <w:rPr>
          <w:rFonts w:ascii="Times New Roman" w:hAnsi="Times New Roman" w:cs="Times New Roman"/>
          <w:sz w:val="24"/>
          <w:szCs w:val="24"/>
        </w:rPr>
        <w:t xml:space="preserve"> Sadeghi</w:t>
      </w:r>
      <w:r>
        <w:rPr>
          <w:rFonts w:ascii="Times New Roman" w:hAnsi="Times New Roman" w:cs="Times New Roman"/>
          <w:sz w:val="24"/>
          <w:szCs w:val="24"/>
        </w:rPr>
        <w:t>,</w:t>
      </w:r>
      <w:r w:rsidRPr="00B079F6">
        <w:rPr>
          <w:rFonts w:ascii="Times New Roman" w:hAnsi="Times New Roman" w:cs="Times New Roman"/>
          <w:sz w:val="24"/>
          <w:szCs w:val="24"/>
        </w:rPr>
        <w:t xml:space="preserve"> M</w:t>
      </w:r>
      <w:r>
        <w:rPr>
          <w:rFonts w:ascii="Times New Roman" w:hAnsi="Times New Roman" w:cs="Times New Roman"/>
          <w:sz w:val="24"/>
          <w:szCs w:val="24"/>
        </w:rPr>
        <w:t>.</w:t>
      </w:r>
      <w:r w:rsidRPr="00B079F6">
        <w:rPr>
          <w:rFonts w:ascii="Times New Roman" w:hAnsi="Times New Roman" w:cs="Times New Roman"/>
          <w:sz w:val="24"/>
          <w:szCs w:val="24"/>
        </w:rPr>
        <w:t xml:space="preserve"> (2021) Toxic Mechanisms of Five Heavy Metals: Mercury, Lead, Chromium, Cadmium, and Arsenic.</w:t>
      </w:r>
      <w:r w:rsidRPr="00927BCC">
        <w:rPr>
          <w:rFonts w:ascii="Times New Roman" w:hAnsi="Times New Roman" w:cs="Times New Roman"/>
          <w:i/>
          <w:iCs/>
          <w:sz w:val="24"/>
          <w:szCs w:val="24"/>
        </w:rPr>
        <w:t xml:space="preserve"> Frontiers in </w:t>
      </w:r>
      <w:proofErr w:type="spellStart"/>
      <w:proofErr w:type="gramStart"/>
      <w:r w:rsidRPr="00927BCC">
        <w:rPr>
          <w:rFonts w:ascii="Times New Roman" w:hAnsi="Times New Roman" w:cs="Times New Roman"/>
          <w:sz w:val="24"/>
          <w:szCs w:val="24"/>
        </w:rPr>
        <w:t>Pharmacology</w:t>
      </w:r>
      <w:r>
        <w:rPr>
          <w:rFonts w:ascii="Times New Roman" w:hAnsi="Times New Roman" w:cs="Times New Roman"/>
          <w:sz w:val="24"/>
          <w:szCs w:val="24"/>
        </w:rPr>
        <w:t>,</w:t>
      </w:r>
      <w:r w:rsidRPr="00925DC6" w:rsidDel="00925DC6">
        <w:rPr>
          <w:rFonts w:ascii="Times New Roman" w:hAnsi="Times New Roman" w:cs="Times New Roman"/>
          <w:sz w:val="24"/>
          <w:szCs w:val="24"/>
        </w:rPr>
        <w:t>Front</w:t>
      </w:r>
      <w:proofErr w:type="spellEnd"/>
      <w:proofErr w:type="gramEnd"/>
      <w:r w:rsidRPr="00925DC6" w:rsidDel="00925DC6">
        <w:rPr>
          <w:rFonts w:ascii="Times New Roman" w:hAnsi="Times New Roman" w:cs="Times New Roman"/>
          <w:sz w:val="24"/>
          <w:szCs w:val="24"/>
        </w:rPr>
        <w:t xml:space="preserve">. </w:t>
      </w:r>
      <w:proofErr w:type="spellStart"/>
      <w:r w:rsidRPr="00925DC6" w:rsidDel="00925DC6">
        <w:rPr>
          <w:rFonts w:ascii="Times New Roman" w:hAnsi="Times New Roman" w:cs="Times New Roman"/>
          <w:sz w:val="24"/>
          <w:szCs w:val="24"/>
        </w:rPr>
        <w:t>Pharmacol</w:t>
      </w:r>
      <w:proofErr w:type="spellEnd"/>
      <w:r w:rsidRPr="00925DC6" w:rsidDel="00925DC6">
        <w:rPr>
          <w:rFonts w:ascii="Times New Roman" w:hAnsi="Times New Roman" w:cs="Times New Roman"/>
          <w:sz w:val="24"/>
          <w:szCs w:val="24"/>
        </w:rPr>
        <w:t>.</w:t>
      </w:r>
      <w:r w:rsidRPr="00925DC6">
        <w:rPr>
          <w:rFonts w:ascii="Times New Roman" w:hAnsi="Times New Roman" w:cs="Times New Roman"/>
          <w:sz w:val="24"/>
          <w:szCs w:val="24"/>
        </w:rPr>
        <w:t xml:space="preserve"> 12</w:t>
      </w:r>
      <w:r>
        <w:rPr>
          <w:rFonts w:ascii="Times New Roman" w:hAnsi="Times New Roman" w:cs="Times New Roman"/>
          <w:sz w:val="24"/>
          <w:szCs w:val="24"/>
        </w:rPr>
        <w:t>,</w:t>
      </w:r>
      <w:r w:rsidRPr="00925DC6">
        <w:rPr>
          <w:rFonts w:ascii="Times New Roman" w:hAnsi="Times New Roman" w:cs="Times New Roman"/>
          <w:sz w:val="24"/>
          <w:szCs w:val="24"/>
        </w:rPr>
        <w:t xml:space="preserve">643972. </w:t>
      </w:r>
      <w:hyperlink r:id="rId12" w:history="1">
        <w:r w:rsidRPr="00925DC6">
          <w:rPr>
            <w:rStyle w:val="Hyperlink"/>
            <w:rFonts w:ascii="Times New Roman" w:hAnsi="Times New Roman" w:cs="Times New Roman"/>
            <w:sz w:val="24"/>
            <w:szCs w:val="24"/>
          </w:rPr>
          <w:t>http://doi.org/10.3389/fphar.2021.643972</w:t>
        </w:r>
      </w:hyperlink>
      <w:r w:rsidRPr="00925DC6">
        <w:rPr>
          <w:rFonts w:ascii="Times New Roman" w:hAnsi="Times New Roman" w:cs="Times New Roman"/>
          <w:sz w:val="24"/>
          <w:szCs w:val="24"/>
        </w:rPr>
        <w:t xml:space="preserve"> </w:t>
      </w:r>
    </w:p>
    <w:p w14:paraId="6C9B7015" w14:textId="2F1EB968" w:rsidR="00AE1CF1" w:rsidRPr="00B079F6" w:rsidDel="00463336" w:rsidRDefault="00AE1CF1" w:rsidP="00927BCC">
      <w:pPr>
        <w:spacing w:after="0" w:line="276" w:lineRule="auto"/>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Boffetta</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P</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Jourenkova</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N</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Gustavsson</w:t>
      </w:r>
      <w:r>
        <w:rPr>
          <w:rFonts w:ascii="Times New Roman" w:hAnsi="Times New Roman" w:cs="Times New Roman"/>
          <w:sz w:val="24"/>
          <w:szCs w:val="24"/>
        </w:rPr>
        <w:t>,</w:t>
      </w:r>
      <w:r w:rsidRPr="00B079F6">
        <w:rPr>
          <w:rFonts w:ascii="Times New Roman" w:hAnsi="Times New Roman" w:cs="Times New Roman"/>
          <w:sz w:val="24"/>
          <w:szCs w:val="24"/>
        </w:rPr>
        <w:t xml:space="preserve"> P</w:t>
      </w:r>
      <w:r>
        <w:rPr>
          <w:rFonts w:ascii="Times New Roman" w:hAnsi="Times New Roman" w:cs="Times New Roman"/>
          <w:sz w:val="24"/>
          <w:szCs w:val="24"/>
        </w:rPr>
        <w:t>.</w:t>
      </w:r>
      <w:r w:rsidRPr="00B079F6">
        <w:rPr>
          <w:rFonts w:ascii="Times New Roman" w:hAnsi="Times New Roman" w:cs="Times New Roman"/>
          <w:sz w:val="24"/>
          <w:szCs w:val="24"/>
        </w:rPr>
        <w:t xml:space="preserve"> (1997). Cancer risk from occupational and environmental exposure to polycyclic aromatic hydrocarbons. </w:t>
      </w:r>
      <w:r w:rsidRPr="00927BCC">
        <w:rPr>
          <w:rFonts w:ascii="Times New Roman" w:hAnsi="Times New Roman" w:cs="Times New Roman"/>
          <w:i/>
          <w:iCs/>
          <w:sz w:val="24"/>
          <w:szCs w:val="24"/>
        </w:rPr>
        <w:t>Cancer Causes Control</w:t>
      </w:r>
      <w:r>
        <w:rPr>
          <w:rFonts w:ascii="Times New Roman" w:hAnsi="Times New Roman" w:cs="Times New Roman"/>
          <w:sz w:val="24"/>
          <w:szCs w:val="24"/>
        </w:rPr>
        <w:t>,</w:t>
      </w:r>
      <w:r w:rsidRPr="00B079F6">
        <w:rPr>
          <w:rFonts w:ascii="Times New Roman" w:hAnsi="Times New Roman" w:cs="Times New Roman"/>
          <w:sz w:val="24"/>
          <w:szCs w:val="24"/>
        </w:rPr>
        <w:t xml:space="preserve"> 8(3)</w:t>
      </w:r>
      <w:r>
        <w:rPr>
          <w:rFonts w:ascii="Times New Roman" w:hAnsi="Times New Roman" w:cs="Times New Roman"/>
          <w:sz w:val="24"/>
          <w:szCs w:val="24"/>
        </w:rPr>
        <w:t>,</w:t>
      </w:r>
      <w:r w:rsidRPr="00B079F6">
        <w:rPr>
          <w:rFonts w:ascii="Times New Roman" w:hAnsi="Times New Roman" w:cs="Times New Roman"/>
          <w:sz w:val="24"/>
          <w:szCs w:val="24"/>
        </w:rPr>
        <w:t xml:space="preserve"> 444</w:t>
      </w:r>
      <w:r>
        <w:rPr>
          <w:rFonts w:ascii="Times New Roman" w:hAnsi="Times New Roman" w:cs="Times New Roman"/>
          <w:sz w:val="24"/>
          <w:szCs w:val="24"/>
        </w:rPr>
        <w:t>-</w:t>
      </w:r>
      <w:r w:rsidRPr="00B079F6">
        <w:rPr>
          <w:rFonts w:ascii="Times New Roman" w:hAnsi="Times New Roman" w:cs="Times New Roman"/>
          <w:sz w:val="24"/>
          <w:szCs w:val="24"/>
        </w:rPr>
        <w:t>472.</w:t>
      </w:r>
    </w:p>
    <w:p w14:paraId="2227B6E3" w14:textId="173AAC17" w:rsidR="00AE1CF1" w:rsidRPr="00B079F6" w:rsidRDefault="00AE1CF1" w:rsidP="00927BCC">
      <w:pPr>
        <w:spacing w:after="0"/>
        <w:ind w:firstLine="720"/>
        <w:jc w:val="both"/>
        <w:rPr>
          <w:rFonts w:ascii="Times New Roman" w:hAnsi="Times New Roman" w:cs="Times New Roman"/>
          <w:sz w:val="24"/>
          <w:szCs w:val="24"/>
        </w:rPr>
      </w:pPr>
      <w:r w:rsidRPr="00B079F6">
        <w:rPr>
          <w:rFonts w:ascii="Times New Roman" w:hAnsi="Times New Roman" w:cs="Times New Roman"/>
          <w:sz w:val="24"/>
          <w:szCs w:val="24"/>
        </w:rPr>
        <w:t>Burki</w:t>
      </w:r>
      <w:r>
        <w:rPr>
          <w:rFonts w:ascii="Times New Roman" w:hAnsi="Times New Roman" w:cs="Times New Roman"/>
          <w:sz w:val="24"/>
          <w:szCs w:val="24"/>
        </w:rPr>
        <w:t>,</w:t>
      </w:r>
      <w:r w:rsidRPr="00B079F6">
        <w:rPr>
          <w:rFonts w:ascii="Times New Roman" w:hAnsi="Times New Roman" w:cs="Times New Roman"/>
          <w:sz w:val="24"/>
          <w:szCs w:val="24"/>
        </w:rPr>
        <w:t xml:space="preserve"> T</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K. </w:t>
      </w:r>
      <w:r>
        <w:rPr>
          <w:rFonts w:ascii="Times New Roman" w:hAnsi="Times New Roman" w:cs="Times New Roman"/>
          <w:sz w:val="24"/>
          <w:szCs w:val="24"/>
        </w:rPr>
        <w:t>(</w:t>
      </w:r>
      <w:r w:rsidRPr="00B079F6">
        <w:rPr>
          <w:rFonts w:ascii="Times New Roman" w:hAnsi="Times New Roman" w:cs="Times New Roman"/>
          <w:sz w:val="24"/>
          <w:szCs w:val="24"/>
        </w:rPr>
        <w:t>2012</w:t>
      </w:r>
      <w:r>
        <w:rPr>
          <w:rFonts w:ascii="Times New Roman" w:hAnsi="Times New Roman" w:cs="Times New Roman"/>
          <w:sz w:val="24"/>
          <w:szCs w:val="24"/>
        </w:rPr>
        <w:t>).</w:t>
      </w:r>
      <w:r w:rsidRPr="00B079F6">
        <w:rPr>
          <w:rFonts w:ascii="Times New Roman" w:hAnsi="Times New Roman" w:cs="Times New Roman"/>
          <w:sz w:val="24"/>
          <w:szCs w:val="24"/>
        </w:rPr>
        <w:t xml:space="preserve"> Nigeria's lead poisoning crisis could leave a long legacy. </w:t>
      </w:r>
      <w:r w:rsidRPr="00927BCC">
        <w:rPr>
          <w:rFonts w:ascii="Times New Roman" w:hAnsi="Times New Roman" w:cs="Times New Roman"/>
          <w:i/>
          <w:iCs/>
          <w:sz w:val="24"/>
          <w:szCs w:val="24"/>
        </w:rPr>
        <w:t>Lancet</w:t>
      </w:r>
      <w:r>
        <w:rPr>
          <w:rFonts w:ascii="Times New Roman" w:hAnsi="Times New Roman" w:cs="Times New Roman"/>
          <w:sz w:val="24"/>
          <w:szCs w:val="24"/>
        </w:rPr>
        <w:t>,</w:t>
      </w:r>
      <w:r w:rsidR="008D68EB">
        <w:rPr>
          <w:rFonts w:ascii="Times New Roman" w:hAnsi="Times New Roman" w:cs="Times New Roman"/>
          <w:sz w:val="24"/>
          <w:szCs w:val="24"/>
        </w:rPr>
        <w:t xml:space="preserve"> </w:t>
      </w:r>
      <w:r w:rsidRPr="00B079F6">
        <w:rPr>
          <w:rFonts w:ascii="Times New Roman" w:hAnsi="Times New Roman" w:cs="Times New Roman"/>
          <w:sz w:val="24"/>
          <w:szCs w:val="24"/>
        </w:rPr>
        <w:t>379(9818)</w:t>
      </w:r>
      <w:r>
        <w:rPr>
          <w:rFonts w:ascii="Times New Roman" w:hAnsi="Times New Roman" w:cs="Times New Roman"/>
          <w:sz w:val="24"/>
          <w:szCs w:val="24"/>
        </w:rPr>
        <w:t>,</w:t>
      </w:r>
      <w:r w:rsidR="00A72B9D">
        <w:rPr>
          <w:rFonts w:ascii="Times New Roman" w:hAnsi="Times New Roman" w:cs="Times New Roman"/>
          <w:sz w:val="24"/>
          <w:szCs w:val="24"/>
        </w:rPr>
        <w:t xml:space="preserve"> </w:t>
      </w:r>
      <w:r w:rsidRPr="00B079F6">
        <w:rPr>
          <w:rFonts w:ascii="Times New Roman" w:hAnsi="Times New Roman" w:cs="Times New Roman"/>
          <w:sz w:val="24"/>
          <w:szCs w:val="24"/>
        </w:rPr>
        <w:t xml:space="preserve">792. </w:t>
      </w:r>
      <w:hyperlink r:id="rId13" w:history="1">
        <w:r w:rsidRPr="00463336">
          <w:rPr>
            <w:rStyle w:val="Hyperlink"/>
            <w:rFonts w:ascii="Times New Roman" w:hAnsi="Times New Roman" w:cs="Times New Roman"/>
            <w:sz w:val="24"/>
            <w:szCs w:val="24"/>
          </w:rPr>
          <w:t>http://doi.org/10.1016/s0140-6736(12)60332-8</w:t>
        </w:r>
      </w:hyperlink>
      <w:r w:rsidR="00FC32B0">
        <w:rPr>
          <w:rFonts w:ascii="Times New Roman" w:hAnsi="Times New Roman" w:cs="Times New Roman"/>
          <w:sz w:val="24"/>
          <w:szCs w:val="24"/>
        </w:rPr>
        <w:t xml:space="preserve"> </w:t>
      </w:r>
    </w:p>
    <w:p w14:paraId="689FF39C" w14:textId="5EF40B1D" w:rsidR="00AE1CF1" w:rsidRPr="00B079F6" w:rsidRDefault="00AE1CF1" w:rsidP="00927BCC">
      <w:pPr>
        <w:spacing w:after="0"/>
        <w:ind w:firstLine="720"/>
        <w:jc w:val="both"/>
        <w:rPr>
          <w:rFonts w:ascii="Times New Roman" w:hAnsi="Times New Roman" w:cs="Times New Roman"/>
          <w:sz w:val="24"/>
          <w:szCs w:val="24"/>
        </w:rPr>
      </w:pPr>
      <w:r w:rsidRPr="00B079F6">
        <w:rPr>
          <w:rFonts w:ascii="Times New Roman" w:hAnsi="Times New Roman" w:cs="Times New Roman"/>
          <w:sz w:val="24"/>
          <w:szCs w:val="24"/>
        </w:rPr>
        <w:t>Chang</w:t>
      </w:r>
      <w:r>
        <w:rPr>
          <w:rFonts w:ascii="Times New Roman" w:hAnsi="Times New Roman" w:cs="Times New Roman"/>
          <w:sz w:val="24"/>
          <w:szCs w:val="24"/>
        </w:rPr>
        <w:t>,</w:t>
      </w:r>
      <w:r w:rsidRPr="00B079F6">
        <w:rPr>
          <w:rFonts w:ascii="Times New Roman" w:hAnsi="Times New Roman" w:cs="Times New Roman"/>
          <w:sz w:val="24"/>
          <w:szCs w:val="24"/>
        </w:rPr>
        <w:t xml:space="preserve"> Z</w:t>
      </w:r>
      <w:r>
        <w:rPr>
          <w:rFonts w:ascii="Times New Roman" w:hAnsi="Times New Roman" w:cs="Times New Roman"/>
          <w:sz w:val="24"/>
          <w:szCs w:val="24"/>
        </w:rPr>
        <w:t>.</w:t>
      </w:r>
      <w:r w:rsidRPr="00B079F6">
        <w:rPr>
          <w:rFonts w:ascii="Times New Roman" w:hAnsi="Times New Roman" w:cs="Times New Roman"/>
          <w:sz w:val="24"/>
          <w:szCs w:val="24"/>
        </w:rPr>
        <w:t>, Qiu</w:t>
      </w:r>
      <w:r>
        <w:rPr>
          <w:rFonts w:ascii="Times New Roman" w:hAnsi="Times New Roman" w:cs="Times New Roman"/>
          <w:sz w:val="24"/>
          <w:szCs w:val="24"/>
        </w:rPr>
        <w:t>,</w:t>
      </w:r>
      <w:r w:rsidRPr="00B079F6">
        <w:rPr>
          <w:rFonts w:ascii="Times New Roman" w:hAnsi="Times New Roman" w:cs="Times New Roman"/>
          <w:sz w:val="24"/>
          <w:szCs w:val="24"/>
        </w:rPr>
        <w:t xml:space="preserve"> J</w:t>
      </w:r>
      <w:r>
        <w:rPr>
          <w:rFonts w:ascii="Times New Roman" w:hAnsi="Times New Roman" w:cs="Times New Roman"/>
          <w:sz w:val="24"/>
          <w:szCs w:val="24"/>
        </w:rPr>
        <w:t>.</w:t>
      </w:r>
      <w:r w:rsidRPr="00B079F6">
        <w:rPr>
          <w:rFonts w:ascii="Times New Roman" w:hAnsi="Times New Roman" w:cs="Times New Roman"/>
          <w:sz w:val="24"/>
          <w:szCs w:val="24"/>
        </w:rPr>
        <w:t>, Wang</w:t>
      </w:r>
      <w:r>
        <w:rPr>
          <w:rFonts w:ascii="Times New Roman" w:hAnsi="Times New Roman" w:cs="Times New Roman"/>
          <w:sz w:val="24"/>
          <w:szCs w:val="24"/>
        </w:rPr>
        <w:t>,</w:t>
      </w:r>
      <w:r w:rsidRPr="00B079F6">
        <w:rPr>
          <w:rFonts w:ascii="Times New Roman" w:hAnsi="Times New Roman" w:cs="Times New Roman"/>
          <w:sz w:val="24"/>
          <w:szCs w:val="24"/>
        </w:rPr>
        <w:t xml:space="preserve"> K</w:t>
      </w:r>
      <w:r>
        <w:rPr>
          <w:rFonts w:ascii="Times New Roman" w:hAnsi="Times New Roman" w:cs="Times New Roman"/>
          <w:sz w:val="24"/>
          <w:szCs w:val="24"/>
        </w:rPr>
        <w:t>.</w:t>
      </w:r>
      <w:r w:rsidRPr="00B079F6">
        <w:rPr>
          <w:rFonts w:ascii="Times New Roman" w:hAnsi="Times New Roman" w:cs="Times New Roman"/>
          <w:sz w:val="24"/>
          <w:szCs w:val="24"/>
        </w:rPr>
        <w:t>, Liu</w:t>
      </w:r>
      <w:r>
        <w:rPr>
          <w:rFonts w:ascii="Times New Roman" w:hAnsi="Times New Roman" w:cs="Times New Roman"/>
          <w:sz w:val="24"/>
          <w:szCs w:val="24"/>
        </w:rPr>
        <w:t>,</w:t>
      </w:r>
      <w:r w:rsidRPr="00B079F6">
        <w:rPr>
          <w:rFonts w:ascii="Times New Roman" w:hAnsi="Times New Roman" w:cs="Times New Roman"/>
          <w:sz w:val="24"/>
          <w:szCs w:val="24"/>
        </w:rPr>
        <w:t xml:space="preserve"> X</w:t>
      </w:r>
      <w:r>
        <w:rPr>
          <w:rFonts w:ascii="Times New Roman" w:hAnsi="Times New Roman" w:cs="Times New Roman"/>
          <w:sz w:val="24"/>
          <w:szCs w:val="24"/>
        </w:rPr>
        <w:t>.</w:t>
      </w:r>
      <w:r w:rsidRPr="00B079F6">
        <w:rPr>
          <w:rFonts w:ascii="Times New Roman" w:hAnsi="Times New Roman" w:cs="Times New Roman"/>
          <w:sz w:val="24"/>
          <w:szCs w:val="24"/>
        </w:rPr>
        <w:t>, Fan</w:t>
      </w:r>
      <w:r>
        <w:rPr>
          <w:rFonts w:ascii="Times New Roman" w:hAnsi="Times New Roman" w:cs="Times New Roman"/>
          <w:sz w:val="24"/>
          <w:szCs w:val="24"/>
        </w:rPr>
        <w:t>,</w:t>
      </w:r>
      <w:r w:rsidRPr="00B079F6">
        <w:rPr>
          <w:rFonts w:ascii="Times New Roman" w:hAnsi="Times New Roman" w:cs="Times New Roman"/>
          <w:sz w:val="24"/>
          <w:szCs w:val="24"/>
        </w:rPr>
        <w:t xml:space="preserve"> L</w:t>
      </w:r>
      <w:r>
        <w:rPr>
          <w:rFonts w:ascii="Times New Roman" w:hAnsi="Times New Roman" w:cs="Times New Roman"/>
          <w:sz w:val="24"/>
          <w:szCs w:val="24"/>
        </w:rPr>
        <w:t>.</w:t>
      </w:r>
      <w:r w:rsidRPr="00B079F6">
        <w:rPr>
          <w:rFonts w:ascii="Times New Roman" w:hAnsi="Times New Roman" w:cs="Times New Roman"/>
          <w:sz w:val="24"/>
          <w:szCs w:val="24"/>
        </w:rPr>
        <w:t>, Liu</w:t>
      </w:r>
      <w:r>
        <w:rPr>
          <w:rFonts w:ascii="Times New Roman" w:hAnsi="Times New Roman" w:cs="Times New Roman"/>
          <w:sz w:val="24"/>
          <w:szCs w:val="24"/>
        </w:rPr>
        <w:t>,</w:t>
      </w:r>
      <w:r w:rsidRPr="00B079F6">
        <w:rPr>
          <w:rFonts w:ascii="Times New Roman" w:hAnsi="Times New Roman" w:cs="Times New Roman"/>
          <w:sz w:val="24"/>
          <w:szCs w:val="24"/>
        </w:rPr>
        <w:t xml:space="preserve"> X</w:t>
      </w:r>
      <w:r>
        <w:rPr>
          <w:rFonts w:ascii="Times New Roman" w:hAnsi="Times New Roman" w:cs="Times New Roman"/>
          <w:sz w:val="24"/>
          <w:szCs w:val="24"/>
        </w:rPr>
        <w:t>.</w:t>
      </w:r>
      <w:r w:rsidRPr="00B079F6">
        <w:rPr>
          <w:rFonts w:ascii="Times New Roman" w:hAnsi="Times New Roman" w:cs="Times New Roman"/>
          <w:sz w:val="24"/>
          <w:szCs w:val="24"/>
        </w:rPr>
        <w:t>, Zhao</w:t>
      </w:r>
      <w:r>
        <w:rPr>
          <w:rFonts w:ascii="Times New Roman" w:hAnsi="Times New Roman" w:cs="Times New Roman"/>
          <w:sz w:val="24"/>
          <w:szCs w:val="24"/>
        </w:rPr>
        <w:t>,</w:t>
      </w:r>
      <w:r w:rsidRPr="00B079F6">
        <w:rPr>
          <w:rFonts w:ascii="Times New Roman" w:hAnsi="Times New Roman" w:cs="Times New Roman"/>
          <w:sz w:val="24"/>
          <w:szCs w:val="24"/>
        </w:rPr>
        <w:t xml:space="preserve"> Y</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Zhang</w:t>
      </w:r>
      <w:r>
        <w:rPr>
          <w:rFonts w:ascii="Times New Roman" w:hAnsi="Times New Roman" w:cs="Times New Roman"/>
          <w:sz w:val="24"/>
          <w:szCs w:val="24"/>
        </w:rPr>
        <w:t>,</w:t>
      </w:r>
      <w:r w:rsidRPr="00B079F6">
        <w:rPr>
          <w:rFonts w:ascii="Times New Roman" w:hAnsi="Times New Roman" w:cs="Times New Roman"/>
          <w:sz w:val="24"/>
          <w:szCs w:val="24"/>
        </w:rPr>
        <w:t xml:space="preserve"> Y. </w:t>
      </w:r>
      <w:r>
        <w:rPr>
          <w:rFonts w:ascii="Times New Roman" w:hAnsi="Times New Roman" w:cs="Times New Roman"/>
          <w:sz w:val="24"/>
          <w:szCs w:val="24"/>
        </w:rPr>
        <w:t>(</w:t>
      </w:r>
      <w:r w:rsidRPr="00B079F6">
        <w:rPr>
          <w:rFonts w:ascii="Times New Roman" w:hAnsi="Times New Roman" w:cs="Times New Roman"/>
          <w:sz w:val="24"/>
          <w:szCs w:val="24"/>
        </w:rPr>
        <w:t>2023</w:t>
      </w:r>
      <w:r>
        <w:rPr>
          <w:rFonts w:ascii="Times New Roman" w:hAnsi="Times New Roman" w:cs="Times New Roman"/>
          <w:sz w:val="24"/>
          <w:szCs w:val="24"/>
        </w:rPr>
        <w:t xml:space="preserve">). </w:t>
      </w:r>
      <w:r w:rsidRPr="00B079F6">
        <w:rPr>
          <w:rFonts w:ascii="Times New Roman" w:hAnsi="Times New Roman" w:cs="Times New Roman"/>
          <w:sz w:val="24"/>
          <w:szCs w:val="24"/>
        </w:rPr>
        <w:t>The relationship between co-exposure to multiple heavy metals and liver damage</w:t>
      </w:r>
      <w:r>
        <w:rPr>
          <w:rFonts w:ascii="Times New Roman" w:hAnsi="Times New Roman" w:cs="Times New Roman"/>
          <w:sz w:val="24"/>
          <w:szCs w:val="24"/>
        </w:rPr>
        <w:t>.</w:t>
      </w:r>
      <w:r w:rsidRPr="00B079F6">
        <w:rPr>
          <w:rFonts w:ascii="Times New Roman" w:hAnsi="Times New Roman" w:cs="Times New Roman"/>
          <w:sz w:val="24"/>
          <w:szCs w:val="24"/>
        </w:rPr>
        <w:t xml:space="preserve"> </w:t>
      </w:r>
      <w:r w:rsidRPr="00927BCC">
        <w:rPr>
          <w:rFonts w:ascii="Times New Roman" w:hAnsi="Times New Roman" w:cs="Times New Roman"/>
          <w:i/>
          <w:iCs/>
          <w:sz w:val="24"/>
          <w:szCs w:val="24"/>
        </w:rPr>
        <w:t>Journal of Trace Elements in Medicine and Biology</w:t>
      </w:r>
      <w:r w:rsidRPr="00B079F6">
        <w:rPr>
          <w:rFonts w:ascii="Times New Roman" w:hAnsi="Times New Roman" w:cs="Times New Roman"/>
          <w:sz w:val="24"/>
          <w:szCs w:val="24"/>
        </w:rPr>
        <w:t xml:space="preserve">, </w:t>
      </w:r>
      <w:r w:rsidR="00A72B9D">
        <w:rPr>
          <w:rFonts w:ascii="Times New Roman" w:hAnsi="Times New Roman" w:cs="Times New Roman"/>
          <w:sz w:val="24"/>
          <w:szCs w:val="24"/>
        </w:rPr>
        <w:t xml:space="preserve">77, </w:t>
      </w:r>
      <w:r w:rsidRPr="00B079F6">
        <w:rPr>
          <w:rFonts w:ascii="Times New Roman" w:hAnsi="Times New Roman" w:cs="Times New Roman"/>
          <w:sz w:val="24"/>
          <w:szCs w:val="24"/>
        </w:rPr>
        <w:t>127128</w:t>
      </w:r>
      <w:r w:rsidR="00A72B9D">
        <w:rPr>
          <w:rFonts w:ascii="Times New Roman" w:hAnsi="Times New Roman" w:cs="Times New Roman"/>
          <w:sz w:val="24"/>
          <w:szCs w:val="24"/>
        </w:rPr>
        <w:t>.</w:t>
      </w:r>
      <w:r w:rsidRPr="00B079F6">
        <w:rPr>
          <w:rFonts w:ascii="Times New Roman" w:hAnsi="Times New Roman" w:cs="Times New Roman"/>
          <w:sz w:val="24"/>
          <w:szCs w:val="24"/>
        </w:rPr>
        <w:t xml:space="preserve"> </w:t>
      </w:r>
      <w:hyperlink r:id="rId14" w:history="1">
        <w:r w:rsidRPr="00B079F6">
          <w:rPr>
            <w:rStyle w:val="Hyperlink"/>
            <w:rFonts w:ascii="Times New Roman" w:hAnsi="Times New Roman" w:cs="Times New Roman"/>
            <w:sz w:val="24"/>
            <w:szCs w:val="24"/>
          </w:rPr>
          <w:t>https://doi.org/10.1016/j.jtemb.2023.127128</w:t>
        </w:r>
      </w:hyperlink>
      <w:r w:rsidRPr="00B079F6" w:rsidDel="00463336">
        <w:rPr>
          <w:rFonts w:ascii="Times New Roman" w:hAnsi="Times New Roman" w:cs="Times New Roman"/>
          <w:sz w:val="24"/>
          <w:szCs w:val="24"/>
        </w:rPr>
        <w:t>.</w:t>
      </w:r>
    </w:p>
    <w:p w14:paraId="5B519D02" w14:textId="0D67BF9C" w:rsidR="00AE1CF1" w:rsidRPr="00B079F6" w:rsidRDefault="00AE1CF1" w:rsidP="00927BCC">
      <w:pPr>
        <w:spacing w:after="0" w:line="276" w:lineRule="auto"/>
        <w:ind w:firstLine="720"/>
        <w:jc w:val="both"/>
        <w:rPr>
          <w:rFonts w:ascii="Times New Roman" w:hAnsi="Times New Roman" w:cs="Times New Roman"/>
          <w:sz w:val="24"/>
          <w:szCs w:val="24"/>
          <w:shd w:val="clear" w:color="auto" w:fill="FFFFFF"/>
        </w:rPr>
      </w:pPr>
      <w:r w:rsidRPr="00B079F6">
        <w:rPr>
          <w:rFonts w:ascii="Times New Roman" w:hAnsi="Times New Roman" w:cs="Times New Roman"/>
          <w:sz w:val="24"/>
          <w:szCs w:val="24"/>
          <w:shd w:val="clear" w:color="auto" w:fill="FFFFFF"/>
        </w:rPr>
        <w:t>Chikezie</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I</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C</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Charles-Davies</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M</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Balogun</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A</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M</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&amp; Uchechukwu, S</w:t>
      </w:r>
      <w:r w:rsidRPr="00B079F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2017</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Effects of endocrine disrupting heavy metals on pituitary and gonadal hormones in normal weight auto-mechanics in Ibadan, Nigeria. </w:t>
      </w:r>
      <w:r w:rsidRPr="00B079F6">
        <w:rPr>
          <w:rFonts w:ascii="Times New Roman" w:hAnsi="Times New Roman" w:cs="Times New Roman"/>
          <w:i/>
          <w:iCs/>
          <w:sz w:val="24"/>
          <w:szCs w:val="24"/>
          <w:shd w:val="clear" w:color="auto" w:fill="FFFFFF"/>
        </w:rPr>
        <w:t xml:space="preserve">African Journal of Biomedical </w:t>
      </w:r>
      <w:proofErr w:type="gramStart"/>
      <w:r w:rsidRPr="00B079F6">
        <w:rPr>
          <w:rFonts w:ascii="Times New Roman" w:hAnsi="Times New Roman" w:cs="Times New Roman"/>
          <w:i/>
          <w:iCs/>
          <w:sz w:val="24"/>
          <w:szCs w:val="24"/>
          <w:shd w:val="clear" w:color="auto" w:fill="FFFFFF"/>
        </w:rPr>
        <w:t>Research</w:t>
      </w:r>
      <w:r w:rsidRPr="00B079F6">
        <w:rPr>
          <w:rFonts w:ascii="Times New Roman" w:hAnsi="Times New Roman" w:cs="Times New Roman"/>
          <w:sz w:val="24"/>
          <w:szCs w:val="24"/>
          <w:shd w:val="clear" w:color="auto" w:fill="FFFFFF"/>
        </w:rPr>
        <w:t>, </w:t>
      </w:r>
      <w:r w:rsidRPr="00B079F6" w:rsidDel="004865D3">
        <w:rPr>
          <w:rFonts w:ascii="Times New Roman" w:hAnsi="Times New Roman" w:cs="Times New Roman"/>
          <w:sz w:val="24"/>
          <w:szCs w:val="24"/>
          <w:shd w:val="clear" w:color="auto" w:fill="FFFFFF"/>
        </w:rPr>
        <w:t xml:space="preserve"> </w:t>
      </w:r>
      <w:r w:rsidRPr="00927BCC">
        <w:rPr>
          <w:rFonts w:ascii="Times New Roman" w:hAnsi="Times New Roman" w:cs="Times New Roman"/>
          <w:sz w:val="24"/>
          <w:szCs w:val="24"/>
          <w:shd w:val="clear" w:color="auto" w:fill="FFFFFF"/>
        </w:rPr>
        <w:t>20</w:t>
      </w:r>
      <w:proofErr w:type="gramEnd"/>
      <w:r w:rsidRPr="00B079F6">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25-35.</w:t>
      </w:r>
    </w:p>
    <w:p w14:paraId="650140CC" w14:textId="009BEC99" w:rsidR="00AE1CF1" w:rsidRDefault="00AE1CF1" w:rsidP="00927BCC">
      <w:pPr>
        <w:spacing w:after="0" w:line="276" w:lineRule="auto"/>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Chukwuokeah</w:t>
      </w:r>
      <w:proofErr w:type="spellEnd"/>
      <w:r w:rsidRPr="00B079F6">
        <w:rPr>
          <w:rFonts w:ascii="Times New Roman" w:hAnsi="Times New Roman" w:cs="Times New Roman"/>
          <w:sz w:val="24"/>
          <w:szCs w:val="24"/>
        </w:rPr>
        <w:t>, G.</w:t>
      </w:r>
      <w:r>
        <w:rPr>
          <w:rFonts w:ascii="Times New Roman" w:hAnsi="Times New Roman" w:cs="Times New Roman"/>
          <w:sz w:val="24"/>
          <w:szCs w:val="24"/>
        </w:rPr>
        <w:t>,</w:t>
      </w:r>
      <w:r w:rsidRPr="00B079F6">
        <w:rPr>
          <w:rFonts w:ascii="Times New Roman" w:hAnsi="Times New Roman" w:cs="Times New Roman"/>
          <w:sz w:val="24"/>
          <w:szCs w:val="24"/>
        </w:rPr>
        <w:t xml:space="preserve"> </w:t>
      </w:r>
      <w:r>
        <w:rPr>
          <w:rFonts w:ascii="Times New Roman" w:hAnsi="Times New Roman" w:cs="Times New Roman"/>
          <w:sz w:val="24"/>
          <w:szCs w:val="24"/>
        </w:rPr>
        <w:t>&amp;</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Wekpe</w:t>
      </w:r>
      <w:proofErr w:type="spellEnd"/>
      <w:r w:rsidRPr="00B079F6">
        <w:rPr>
          <w:rFonts w:ascii="Times New Roman" w:hAnsi="Times New Roman" w:cs="Times New Roman"/>
          <w:sz w:val="24"/>
          <w:szCs w:val="24"/>
        </w:rPr>
        <w:t xml:space="preserve">, V. (2024). Assessment of Compliance to Occupational Health and Safety Standards Amongst Automobile Mechanics in Port Harcourt. </w:t>
      </w:r>
      <w:r w:rsidRPr="00B079F6">
        <w:rPr>
          <w:rFonts w:ascii="Times New Roman" w:hAnsi="Times New Roman" w:cs="Times New Roman"/>
          <w:i/>
          <w:iCs/>
          <w:sz w:val="24"/>
          <w:szCs w:val="24"/>
        </w:rPr>
        <w:t>Management Science and Information Technology</w:t>
      </w:r>
      <w:r w:rsidRPr="00B079F6">
        <w:rPr>
          <w:rFonts w:ascii="Times New Roman" w:hAnsi="Times New Roman" w:cs="Times New Roman"/>
          <w:sz w:val="24"/>
          <w:szCs w:val="24"/>
        </w:rPr>
        <w:t xml:space="preserve">, </w:t>
      </w:r>
      <w:r w:rsidRPr="00927BCC">
        <w:rPr>
          <w:rFonts w:ascii="Times New Roman" w:hAnsi="Times New Roman" w:cs="Times New Roman"/>
          <w:sz w:val="24"/>
          <w:szCs w:val="24"/>
        </w:rPr>
        <w:t>1</w:t>
      </w:r>
      <w:r w:rsidRPr="00B079F6">
        <w:rPr>
          <w:rFonts w:ascii="Times New Roman" w:hAnsi="Times New Roman" w:cs="Times New Roman"/>
          <w:sz w:val="24"/>
          <w:szCs w:val="24"/>
        </w:rPr>
        <w:t xml:space="preserve">(1), 31-41. </w:t>
      </w:r>
      <w:hyperlink r:id="rId15" w:history="1">
        <w:r w:rsidRPr="00EF5C31">
          <w:rPr>
            <w:rStyle w:val="Hyperlink"/>
            <w:rFonts w:ascii="Times New Roman" w:hAnsi="Times New Roman" w:cs="Times New Roman"/>
            <w:sz w:val="24"/>
            <w:szCs w:val="24"/>
          </w:rPr>
          <w:t>http://doi.org/10.22034/ISS.2024.2478</w:t>
        </w:r>
      </w:hyperlink>
      <w:r>
        <w:t xml:space="preserve"> </w:t>
      </w:r>
    </w:p>
    <w:p w14:paraId="7C1FC199" w14:textId="6C54ABD7" w:rsidR="00AE1CF1" w:rsidRPr="00B079F6" w:rsidRDefault="00AE1CF1" w:rsidP="00927BCC">
      <w:pPr>
        <w:spacing w:after="0" w:line="276" w:lineRule="auto"/>
        <w:ind w:firstLine="720"/>
        <w:jc w:val="both"/>
        <w:rPr>
          <w:rFonts w:ascii="Times New Roman" w:hAnsi="Times New Roman" w:cs="Times New Roman"/>
          <w:sz w:val="24"/>
          <w:szCs w:val="24"/>
          <w:shd w:val="clear" w:color="auto" w:fill="FFFFFF"/>
        </w:rPr>
      </w:pPr>
      <w:r w:rsidRPr="00B079F6">
        <w:rPr>
          <w:rFonts w:ascii="Times New Roman" w:hAnsi="Times New Roman" w:cs="Times New Roman"/>
          <w:sz w:val="24"/>
          <w:szCs w:val="24"/>
          <w:shd w:val="clear" w:color="auto" w:fill="FFFFFF"/>
        </w:rPr>
        <w:t>Dongre</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N</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&amp;</w:t>
      </w:r>
      <w:r w:rsidRPr="00B079F6">
        <w:rPr>
          <w:rFonts w:ascii="Times New Roman" w:hAnsi="Times New Roman" w:cs="Times New Roman"/>
          <w:sz w:val="24"/>
          <w:szCs w:val="24"/>
          <w:shd w:val="clear" w:color="auto" w:fill="FFFFFF"/>
        </w:rPr>
        <w:t xml:space="preserve"> </w:t>
      </w:r>
      <w:proofErr w:type="spellStart"/>
      <w:r w:rsidRPr="00B079F6">
        <w:rPr>
          <w:rFonts w:ascii="Times New Roman" w:hAnsi="Times New Roman" w:cs="Times New Roman"/>
          <w:sz w:val="24"/>
          <w:szCs w:val="24"/>
          <w:shd w:val="clear" w:color="auto" w:fill="FFFFFF"/>
        </w:rPr>
        <w:t>Sapaj</w:t>
      </w:r>
      <w:proofErr w:type="spellEnd"/>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R. </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2010</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 xml:space="preserve">Occupational Lead Exposure in Automobile Workers in North Karnataka (India): Effect on Liver and Kidney Functions. </w:t>
      </w:r>
      <w:r w:rsidRPr="00B079F6">
        <w:rPr>
          <w:rFonts w:ascii="Times New Roman" w:hAnsi="Times New Roman" w:cs="Times New Roman"/>
          <w:i/>
          <w:iCs/>
          <w:sz w:val="24"/>
          <w:szCs w:val="24"/>
          <w:shd w:val="clear" w:color="auto" w:fill="FFFFFF"/>
        </w:rPr>
        <w:t>Al Ameen Journal of Medical Sciences</w:t>
      </w:r>
      <w:r w:rsidRPr="00B079F6">
        <w:rPr>
          <w:rFonts w:ascii="Times New Roman" w:hAnsi="Times New Roman" w:cs="Times New Roman"/>
          <w:sz w:val="24"/>
          <w:szCs w:val="24"/>
          <w:shd w:val="clear" w:color="auto" w:fill="FFFFFF"/>
        </w:rPr>
        <w:t>,</w:t>
      </w:r>
      <w:r w:rsidR="00F51E22">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3(4)</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284-292.</w:t>
      </w:r>
    </w:p>
    <w:p w14:paraId="69531592" w14:textId="7A72109D" w:rsidR="00AE1CF1" w:rsidRPr="00B079F6" w:rsidRDefault="00AE1CF1" w:rsidP="00927BCC">
      <w:pPr>
        <w:spacing w:after="0" w:line="276" w:lineRule="auto"/>
        <w:ind w:firstLine="720"/>
        <w:jc w:val="both"/>
        <w:rPr>
          <w:rFonts w:ascii="Times New Roman" w:hAnsi="Times New Roman" w:cs="Times New Roman"/>
          <w:sz w:val="24"/>
          <w:szCs w:val="24"/>
        </w:rPr>
      </w:pPr>
      <w:r w:rsidRPr="00B079F6">
        <w:rPr>
          <w:rFonts w:ascii="Times New Roman" w:hAnsi="Times New Roman" w:cs="Times New Roman"/>
          <w:sz w:val="24"/>
          <w:szCs w:val="24"/>
        </w:rPr>
        <w:t>Dongre</w:t>
      </w:r>
      <w:r>
        <w:rPr>
          <w:rFonts w:ascii="Times New Roman" w:hAnsi="Times New Roman" w:cs="Times New Roman"/>
          <w:sz w:val="24"/>
          <w:szCs w:val="24"/>
        </w:rPr>
        <w:t>,</w:t>
      </w:r>
      <w:r w:rsidRPr="00B079F6">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B079F6">
        <w:rPr>
          <w:rFonts w:ascii="Times New Roman" w:hAnsi="Times New Roman" w:cs="Times New Roman"/>
          <w:sz w:val="24"/>
          <w:szCs w:val="24"/>
        </w:rPr>
        <w:t>N</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Suryakar</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B079F6">
        <w:rPr>
          <w:rFonts w:ascii="Times New Roman" w:hAnsi="Times New Roman" w:cs="Times New Roman"/>
          <w:sz w:val="24"/>
          <w:szCs w:val="24"/>
        </w:rPr>
        <w:t>N</w:t>
      </w:r>
      <w:r>
        <w:rPr>
          <w:rFonts w:ascii="Times New Roman" w:hAnsi="Times New Roman" w:cs="Times New Roman"/>
          <w:sz w:val="24"/>
          <w:szCs w:val="24"/>
        </w:rPr>
        <w:t>.</w:t>
      </w:r>
      <w:r w:rsidRPr="00B079F6">
        <w:rPr>
          <w:rFonts w:ascii="Times New Roman" w:hAnsi="Times New Roman" w:cs="Times New Roman"/>
          <w:sz w:val="24"/>
          <w:szCs w:val="24"/>
        </w:rPr>
        <w:t>, Patil</w:t>
      </w:r>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B079F6">
        <w:rPr>
          <w:rFonts w:ascii="Times New Roman" w:hAnsi="Times New Roman" w:cs="Times New Roman"/>
          <w:sz w:val="24"/>
          <w:szCs w:val="24"/>
        </w:rPr>
        <w:t>J</w:t>
      </w:r>
      <w:r>
        <w:rPr>
          <w:rFonts w:ascii="Times New Roman" w:hAnsi="Times New Roman" w:cs="Times New Roman"/>
          <w:sz w:val="24"/>
          <w:szCs w:val="24"/>
        </w:rPr>
        <w:t>.</w:t>
      </w:r>
      <w:r w:rsidRPr="00B079F6">
        <w:rPr>
          <w:rFonts w:ascii="Times New Roman" w:hAnsi="Times New Roman" w:cs="Times New Roman"/>
          <w:sz w:val="24"/>
          <w:szCs w:val="24"/>
        </w:rPr>
        <w:t>, Ambekar</w:t>
      </w:r>
      <w:r>
        <w:rPr>
          <w:rFonts w:ascii="Times New Roman" w:hAnsi="Times New Roman" w:cs="Times New Roman"/>
          <w:sz w:val="24"/>
          <w:szCs w:val="24"/>
        </w:rPr>
        <w:t>,</w:t>
      </w:r>
      <w:r w:rsidRPr="00B079F6">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B079F6">
        <w:rPr>
          <w:rFonts w:ascii="Times New Roman" w:hAnsi="Times New Roman" w:cs="Times New Roman"/>
          <w:sz w:val="24"/>
          <w:szCs w:val="24"/>
        </w:rPr>
        <w:t>G</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Rathi</w:t>
      </w:r>
      <w:r>
        <w:rPr>
          <w:rFonts w:ascii="Times New Roman" w:hAnsi="Times New Roman" w:cs="Times New Roman"/>
          <w:sz w:val="24"/>
          <w:szCs w:val="24"/>
        </w:rPr>
        <w:t>,</w:t>
      </w:r>
      <w:r w:rsidRPr="00B079F6">
        <w:rPr>
          <w:rFonts w:ascii="Times New Roman" w:hAnsi="Times New Roman" w:cs="Times New Roman"/>
          <w:sz w:val="24"/>
          <w:szCs w:val="24"/>
        </w:rPr>
        <w:t xml:space="preserve"> D</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B. </w:t>
      </w:r>
      <w:r>
        <w:rPr>
          <w:rFonts w:ascii="Times New Roman" w:hAnsi="Times New Roman" w:cs="Times New Roman"/>
          <w:sz w:val="24"/>
          <w:szCs w:val="24"/>
        </w:rPr>
        <w:t>(</w:t>
      </w:r>
      <w:r w:rsidRPr="00B079F6">
        <w:rPr>
          <w:rFonts w:ascii="Times New Roman" w:hAnsi="Times New Roman" w:cs="Times New Roman"/>
          <w:sz w:val="24"/>
          <w:szCs w:val="24"/>
        </w:rPr>
        <w:t>2011</w:t>
      </w:r>
      <w:r>
        <w:rPr>
          <w:rFonts w:ascii="Times New Roman" w:hAnsi="Times New Roman" w:cs="Times New Roman"/>
          <w:sz w:val="24"/>
          <w:szCs w:val="24"/>
        </w:rPr>
        <w:t>).</w:t>
      </w:r>
      <w:r w:rsidRPr="00B079F6">
        <w:rPr>
          <w:rFonts w:ascii="Times New Roman" w:hAnsi="Times New Roman" w:cs="Times New Roman"/>
          <w:sz w:val="24"/>
          <w:szCs w:val="24"/>
        </w:rPr>
        <w:t xml:space="preserve"> Biochemical effects of lead exposure on systolic &amp; diastolic blood pressure, heme biosynthesis and hematological parameters in automobile workers of north </w:t>
      </w:r>
      <w:proofErr w:type="spellStart"/>
      <w:r w:rsidRPr="00B079F6">
        <w:rPr>
          <w:rFonts w:ascii="Times New Roman" w:hAnsi="Times New Roman" w:cs="Times New Roman"/>
          <w:sz w:val="24"/>
          <w:szCs w:val="24"/>
        </w:rPr>
        <w:t>karnataka</w:t>
      </w:r>
      <w:proofErr w:type="spellEnd"/>
      <w:r w:rsidRPr="00B079F6">
        <w:rPr>
          <w:rFonts w:ascii="Times New Roman" w:hAnsi="Times New Roman" w:cs="Times New Roman"/>
          <w:sz w:val="24"/>
          <w:szCs w:val="24"/>
        </w:rPr>
        <w:t xml:space="preserve"> (India). </w:t>
      </w:r>
      <w:r w:rsidRPr="00927BCC">
        <w:rPr>
          <w:rFonts w:ascii="Times New Roman" w:hAnsi="Times New Roman" w:cs="Times New Roman"/>
          <w:i/>
          <w:iCs/>
          <w:sz w:val="24"/>
          <w:szCs w:val="24"/>
        </w:rPr>
        <w:t>Indian Journal of Clinical Biochemistry</w:t>
      </w:r>
      <w:r>
        <w:rPr>
          <w:rFonts w:ascii="Times New Roman" w:hAnsi="Times New Roman" w:cs="Times New Roman"/>
          <w:sz w:val="24"/>
          <w:szCs w:val="24"/>
        </w:rPr>
        <w:t>,</w:t>
      </w:r>
      <w:r w:rsidRPr="00B079F6" w:rsidDel="00B224C5">
        <w:rPr>
          <w:rFonts w:ascii="Times New Roman" w:hAnsi="Times New Roman" w:cs="Times New Roman"/>
          <w:sz w:val="24"/>
          <w:szCs w:val="24"/>
        </w:rPr>
        <w:t xml:space="preserve"> </w:t>
      </w:r>
      <w:r w:rsidRPr="00B079F6">
        <w:rPr>
          <w:rFonts w:ascii="Times New Roman" w:hAnsi="Times New Roman" w:cs="Times New Roman"/>
          <w:sz w:val="24"/>
          <w:szCs w:val="24"/>
        </w:rPr>
        <w:t>26(4)</w:t>
      </w:r>
      <w:r>
        <w:rPr>
          <w:rFonts w:ascii="Times New Roman" w:hAnsi="Times New Roman" w:cs="Times New Roman"/>
          <w:sz w:val="24"/>
          <w:szCs w:val="24"/>
        </w:rPr>
        <w:t>,</w:t>
      </w:r>
      <w:r w:rsidR="00F51E22" w:rsidRPr="00B079F6">
        <w:rPr>
          <w:rFonts w:ascii="Times New Roman" w:hAnsi="Times New Roman" w:cs="Times New Roman"/>
          <w:sz w:val="24"/>
          <w:szCs w:val="24"/>
        </w:rPr>
        <w:t xml:space="preserve"> </w:t>
      </w:r>
      <w:r w:rsidRPr="00B079F6">
        <w:rPr>
          <w:rFonts w:ascii="Times New Roman" w:hAnsi="Times New Roman" w:cs="Times New Roman"/>
          <w:sz w:val="24"/>
          <w:szCs w:val="24"/>
        </w:rPr>
        <w:t>400-</w:t>
      </w:r>
      <w:r>
        <w:rPr>
          <w:rFonts w:ascii="Times New Roman" w:hAnsi="Times New Roman" w:cs="Times New Roman"/>
          <w:sz w:val="24"/>
          <w:szCs w:val="24"/>
        </w:rPr>
        <w:t>40</w:t>
      </w:r>
      <w:r w:rsidRPr="00B079F6">
        <w:rPr>
          <w:rFonts w:ascii="Times New Roman" w:hAnsi="Times New Roman" w:cs="Times New Roman"/>
          <w:sz w:val="24"/>
          <w:szCs w:val="24"/>
        </w:rPr>
        <w:t xml:space="preserve">6. </w:t>
      </w:r>
      <w:hyperlink r:id="rId16" w:history="1">
        <w:r w:rsidRPr="00B224C5">
          <w:rPr>
            <w:rStyle w:val="Hyperlink"/>
            <w:rFonts w:ascii="Times New Roman" w:hAnsi="Times New Roman" w:cs="Times New Roman"/>
            <w:sz w:val="24"/>
            <w:szCs w:val="24"/>
          </w:rPr>
          <w:t>http://doi.org/10.1007/s12291-011-0159-6</w:t>
        </w:r>
      </w:hyperlink>
    </w:p>
    <w:p w14:paraId="336F8025" w14:textId="71AEF8C0" w:rsidR="00AE1CF1" w:rsidRPr="00B079F6" w:rsidRDefault="00AE1CF1" w:rsidP="00927BCC">
      <w:pPr>
        <w:spacing w:after="0" w:line="276" w:lineRule="auto"/>
        <w:ind w:firstLine="720"/>
        <w:jc w:val="both"/>
        <w:rPr>
          <w:rFonts w:ascii="Times New Roman" w:hAnsi="Times New Roman" w:cs="Times New Roman"/>
          <w:sz w:val="24"/>
          <w:szCs w:val="24"/>
        </w:rPr>
      </w:pPr>
      <w:r w:rsidRPr="00B079F6">
        <w:rPr>
          <w:rFonts w:ascii="Times New Roman" w:hAnsi="Times New Roman" w:cs="Times New Roman"/>
          <w:sz w:val="24"/>
          <w:szCs w:val="24"/>
        </w:rPr>
        <w:t>Driver</w:t>
      </w:r>
      <w:r>
        <w:rPr>
          <w:rFonts w:ascii="Times New Roman" w:hAnsi="Times New Roman" w:cs="Times New Roman"/>
          <w:sz w:val="24"/>
          <w:szCs w:val="24"/>
        </w:rPr>
        <w:t>,</w:t>
      </w:r>
      <w:r w:rsidRPr="00B079F6">
        <w:rPr>
          <w:rFonts w:ascii="Times New Roman" w:hAnsi="Times New Roman" w:cs="Times New Roman"/>
          <w:sz w:val="24"/>
          <w:szCs w:val="24"/>
        </w:rPr>
        <w:t xml:space="preserve"> J</w:t>
      </w:r>
      <w:r>
        <w:rPr>
          <w:rFonts w:ascii="Times New Roman" w:hAnsi="Times New Roman" w:cs="Times New Roman"/>
          <w:sz w:val="24"/>
          <w:szCs w:val="24"/>
        </w:rPr>
        <w:t>.</w:t>
      </w:r>
      <w:r w:rsidRPr="00B079F6">
        <w:rPr>
          <w:rFonts w:ascii="Times New Roman" w:hAnsi="Times New Roman" w:cs="Times New Roman"/>
          <w:sz w:val="24"/>
          <w:szCs w:val="24"/>
        </w:rPr>
        <w:t>, Tardiff</w:t>
      </w:r>
      <w:r>
        <w:rPr>
          <w:rFonts w:ascii="Times New Roman" w:hAnsi="Times New Roman" w:cs="Times New Roman"/>
          <w:sz w:val="24"/>
          <w:szCs w:val="24"/>
        </w:rPr>
        <w:t>,</w:t>
      </w:r>
      <w:r w:rsidRPr="00B079F6">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B079F6">
        <w:rPr>
          <w:rFonts w:ascii="Times New Roman" w:hAnsi="Times New Roman" w:cs="Times New Roman"/>
          <w:sz w:val="24"/>
          <w:szCs w:val="24"/>
        </w:rPr>
        <w:t>G</w:t>
      </w:r>
      <w:r>
        <w:rPr>
          <w:rFonts w:ascii="Times New Roman" w:hAnsi="Times New Roman" w:cs="Times New Roman"/>
          <w:sz w:val="24"/>
          <w:szCs w:val="24"/>
        </w:rPr>
        <w:t>.</w:t>
      </w:r>
      <w:r w:rsidRPr="00B079F6">
        <w:rPr>
          <w:rFonts w:ascii="Times New Roman" w:hAnsi="Times New Roman" w:cs="Times New Roman"/>
          <w:sz w:val="24"/>
          <w:szCs w:val="24"/>
        </w:rPr>
        <w:t>, Sedik</w:t>
      </w:r>
      <w:r>
        <w:rPr>
          <w:rFonts w:ascii="Times New Roman" w:hAnsi="Times New Roman" w:cs="Times New Roman"/>
          <w:sz w:val="24"/>
          <w:szCs w:val="24"/>
        </w:rPr>
        <w:t>,</w:t>
      </w:r>
      <w:r w:rsidRPr="00B079F6">
        <w:rPr>
          <w:rFonts w:ascii="Times New Roman" w:hAnsi="Times New Roman" w:cs="Times New Roman"/>
          <w:sz w:val="24"/>
          <w:szCs w:val="24"/>
        </w:rPr>
        <w:t xml:space="preserve"> L</w:t>
      </w:r>
      <w:r>
        <w:rPr>
          <w:rFonts w:ascii="Times New Roman" w:hAnsi="Times New Roman" w:cs="Times New Roman"/>
          <w:sz w:val="24"/>
          <w:szCs w:val="24"/>
        </w:rPr>
        <w:t>.</w:t>
      </w:r>
      <w:r w:rsidRPr="00B079F6">
        <w:rPr>
          <w:rFonts w:ascii="Times New Roman" w:hAnsi="Times New Roman" w:cs="Times New Roman"/>
          <w:sz w:val="24"/>
          <w:szCs w:val="24"/>
        </w:rPr>
        <w:t>, Wester</w:t>
      </w:r>
      <w:r>
        <w:rPr>
          <w:rFonts w:ascii="Times New Roman" w:hAnsi="Times New Roman" w:cs="Times New Roman"/>
          <w:sz w:val="24"/>
          <w:szCs w:val="24"/>
        </w:rPr>
        <w:t>,</w:t>
      </w:r>
      <w:r w:rsidRPr="00B079F6">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B079F6">
        <w:rPr>
          <w:rFonts w:ascii="Times New Roman" w:hAnsi="Times New Roman" w:cs="Times New Roman"/>
          <w:sz w:val="24"/>
          <w:szCs w:val="24"/>
        </w:rPr>
        <w:t>C</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Maibach</w:t>
      </w:r>
      <w:r>
        <w:rPr>
          <w:rFonts w:ascii="Times New Roman" w:hAnsi="Times New Roman" w:cs="Times New Roman"/>
          <w:sz w:val="24"/>
          <w:szCs w:val="24"/>
        </w:rPr>
        <w:t>,</w:t>
      </w:r>
      <w:r w:rsidRPr="00B079F6">
        <w:rPr>
          <w:rFonts w:ascii="Times New Roman" w:hAnsi="Times New Roman" w:cs="Times New Roman"/>
          <w:sz w:val="24"/>
          <w:szCs w:val="24"/>
        </w:rPr>
        <w:t xml:space="preserve"> H</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I. </w:t>
      </w:r>
      <w:r>
        <w:rPr>
          <w:rFonts w:ascii="Times New Roman" w:hAnsi="Times New Roman" w:cs="Times New Roman"/>
          <w:sz w:val="24"/>
          <w:szCs w:val="24"/>
        </w:rPr>
        <w:t>(</w:t>
      </w:r>
      <w:r w:rsidRPr="00B079F6">
        <w:rPr>
          <w:rFonts w:ascii="Times New Roman" w:hAnsi="Times New Roman" w:cs="Times New Roman"/>
          <w:sz w:val="24"/>
          <w:szCs w:val="24"/>
        </w:rPr>
        <w:t>1993</w:t>
      </w:r>
      <w:r>
        <w:rPr>
          <w:rFonts w:ascii="Times New Roman" w:hAnsi="Times New Roman" w:cs="Times New Roman"/>
          <w:sz w:val="24"/>
          <w:szCs w:val="24"/>
        </w:rPr>
        <w:t>).</w:t>
      </w:r>
      <w:r w:rsidRPr="00B079F6">
        <w:rPr>
          <w:rFonts w:ascii="Times New Roman" w:hAnsi="Times New Roman" w:cs="Times New Roman"/>
          <w:sz w:val="24"/>
          <w:szCs w:val="24"/>
        </w:rPr>
        <w:t xml:space="preserve"> </w:t>
      </w:r>
      <w:r w:rsidRPr="00927BCC">
        <w:rPr>
          <w:rFonts w:ascii="Times New Roman" w:hAnsi="Times New Roman" w:cs="Times New Roman"/>
          <w:i/>
          <w:iCs/>
          <w:sz w:val="24"/>
          <w:szCs w:val="24"/>
        </w:rPr>
        <w:t>In vitro</w:t>
      </w:r>
      <w:r w:rsidRPr="00B079F6">
        <w:rPr>
          <w:rFonts w:ascii="Times New Roman" w:hAnsi="Times New Roman" w:cs="Times New Roman"/>
          <w:sz w:val="24"/>
          <w:szCs w:val="24"/>
        </w:rPr>
        <w:t xml:space="preserve"> percutaneous absorption of [14C] ethylene glycol. </w:t>
      </w:r>
      <w:r w:rsidRPr="00927BCC">
        <w:rPr>
          <w:rFonts w:ascii="Times New Roman" w:hAnsi="Times New Roman" w:cs="Times New Roman"/>
          <w:i/>
          <w:iCs/>
          <w:sz w:val="24"/>
          <w:szCs w:val="24"/>
        </w:rPr>
        <w:t>Journal of Exposure Analysis and Environmental Epidemiology</w:t>
      </w:r>
      <w:r>
        <w:rPr>
          <w:rFonts w:ascii="Times New Roman" w:hAnsi="Times New Roman" w:cs="Times New Roman"/>
          <w:sz w:val="24"/>
          <w:szCs w:val="24"/>
        </w:rPr>
        <w:t>,</w:t>
      </w:r>
      <w:r w:rsidRPr="00B079F6" w:rsidDel="00B224C5">
        <w:rPr>
          <w:rFonts w:ascii="Times New Roman" w:hAnsi="Times New Roman" w:cs="Times New Roman"/>
          <w:sz w:val="24"/>
          <w:szCs w:val="24"/>
        </w:rPr>
        <w:t xml:space="preserve"> </w:t>
      </w:r>
      <w:r w:rsidRPr="00B079F6">
        <w:rPr>
          <w:rFonts w:ascii="Times New Roman" w:hAnsi="Times New Roman" w:cs="Times New Roman"/>
          <w:sz w:val="24"/>
          <w:szCs w:val="24"/>
        </w:rPr>
        <w:t>3(3)</w:t>
      </w:r>
      <w:r>
        <w:rPr>
          <w:rFonts w:ascii="Times New Roman" w:hAnsi="Times New Roman" w:cs="Times New Roman"/>
          <w:sz w:val="24"/>
          <w:szCs w:val="24"/>
        </w:rPr>
        <w:t xml:space="preserve">, </w:t>
      </w:r>
      <w:r w:rsidRPr="00B079F6">
        <w:rPr>
          <w:rFonts w:ascii="Times New Roman" w:hAnsi="Times New Roman" w:cs="Times New Roman"/>
          <w:sz w:val="24"/>
          <w:szCs w:val="24"/>
        </w:rPr>
        <w:t>277-</w:t>
      </w:r>
      <w:r>
        <w:rPr>
          <w:rFonts w:ascii="Times New Roman" w:hAnsi="Times New Roman" w:cs="Times New Roman"/>
          <w:sz w:val="24"/>
          <w:szCs w:val="24"/>
        </w:rPr>
        <w:t>2</w:t>
      </w:r>
      <w:r w:rsidRPr="00B079F6">
        <w:rPr>
          <w:rFonts w:ascii="Times New Roman" w:hAnsi="Times New Roman" w:cs="Times New Roman"/>
          <w:sz w:val="24"/>
          <w:szCs w:val="24"/>
        </w:rPr>
        <w:t>84.</w:t>
      </w:r>
    </w:p>
    <w:p w14:paraId="5793D9D1" w14:textId="6239959A" w:rsidR="00AE1CF1" w:rsidRPr="00B079F6" w:rsidRDefault="00AE1CF1" w:rsidP="00927BCC">
      <w:pPr>
        <w:spacing w:after="0" w:line="276" w:lineRule="auto"/>
        <w:ind w:firstLine="720"/>
        <w:jc w:val="both"/>
        <w:rPr>
          <w:rFonts w:ascii="Times New Roman" w:hAnsi="Times New Roman" w:cs="Times New Roman"/>
          <w:sz w:val="24"/>
          <w:szCs w:val="24"/>
        </w:rPr>
      </w:pPr>
      <w:r w:rsidRPr="00B079F6">
        <w:rPr>
          <w:rFonts w:ascii="Times New Roman" w:hAnsi="Times New Roman" w:cs="Times New Roman"/>
          <w:sz w:val="24"/>
          <w:szCs w:val="24"/>
        </w:rPr>
        <w:t>Duru, S.</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C., </w:t>
      </w:r>
      <w:proofErr w:type="spellStart"/>
      <w:r w:rsidRPr="00B079F6">
        <w:rPr>
          <w:rFonts w:ascii="Times New Roman" w:hAnsi="Times New Roman" w:cs="Times New Roman"/>
          <w:sz w:val="24"/>
          <w:szCs w:val="24"/>
        </w:rPr>
        <w:t>Echiegu</w:t>
      </w:r>
      <w:proofErr w:type="spellEnd"/>
      <w:r w:rsidRPr="00B079F6">
        <w:rPr>
          <w:rFonts w:ascii="Times New Roman" w:hAnsi="Times New Roman" w:cs="Times New Roman"/>
          <w:sz w:val="24"/>
          <w:szCs w:val="24"/>
        </w:rPr>
        <w:t>, E.</w:t>
      </w:r>
      <w:r>
        <w:rPr>
          <w:rFonts w:ascii="Times New Roman" w:hAnsi="Times New Roman" w:cs="Times New Roman"/>
          <w:sz w:val="24"/>
          <w:szCs w:val="24"/>
        </w:rPr>
        <w:t xml:space="preserve"> </w:t>
      </w:r>
      <w:r w:rsidRPr="00B079F6">
        <w:rPr>
          <w:rFonts w:ascii="Times New Roman" w:hAnsi="Times New Roman" w:cs="Times New Roman"/>
          <w:sz w:val="24"/>
          <w:szCs w:val="24"/>
        </w:rPr>
        <w:t>A., Anyadike, C.</w:t>
      </w:r>
      <w:r>
        <w:rPr>
          <w:rFonts w:ascii="Times New Roman" w:hAnsi="Times New Roman" w:cs="Times New Roman"/>
          <w:sz w:val="24"/>
          <w:szCs w:val="24"/>
        </w:rPr>
        <w:t xml:space="preserve"> </w:t>
      </w:r>
      <w:r w:rsidRPr="00B079F6">
        <w:rPr>
          <w:rFonts w:ascii="Times New Roman" w:hAnsi="Times New Roman" w:cs="Times New Roman"/>
          <w:sz w:val="24"/>
          <w:szCs w:val="24"/>
        </w:rPr>
        <w:t>C.</w:t>
      </w:r>
      <w:r>
        <w:rPr>
          <w:rFonts w:ascii="Times New Roman" w:hAnsi="Times New Roman" w:cs="Times New Roman"/>
          <w:sz w:val="24"/>
          <w:szCs w:val="24"/>
        </w:rPr>
        <w:t xml:space="preserve">, </w:t>
      </w:r>
      <w:proofErr w:type="spellStart"/>
      <w:r w:rsidRPr="00B224C5">
        <w:rPr>
          <w:rFonts w:ascii="Times New Roman" w:hAnsi="Times New Roman" w:cs="Times New Roman"/>
          <w:sz w:val="24"/>
          <w:szCs w:val="24"/>
        </w:rPr>
        <w:t>Alaneme</w:t>
      </w:r>
      <w:proofErr w:type="spellEnd"/>
      <w:r w:rsidRPr="00B224C5">
        <w:rPr>
          <w:rFonts w:ascii="Times New Roman" w:hAnsi="Times New Roman" w:cs="Times New Roman"/>
          <w:sz w:val="24"/>
          <w:szCs w:val="24"/>
        </w:rPr>
        <w:t>, G. U., &amp; Okechukwu, M. E. (2024).</w:t>
      </w:r>
      <w:r w:rsidRPr="00B079F6">
        <w:rPr>
          <w:rFonts w:ascii="Times New Roman" w:hAnsi="Times New Roman" w:cs="Times New Roman"/>
          <w:sz w:val="24"/>
          <w:szCs w:val="24"/>
        </w:rPr>
        <w:t xml:space="preserve"> </w:t>
      </w:r>
      <w:r w:rsidRPr="00B079F6" w:rsidDel="00B224C5">
        <w:rPr>
          <w:rFonts w:ascii="Times New Roman" w:hAnsi="Times New Roman" w:cs="Times New Roman"/>
          <w:i/>
          <w:iCs/>
          <w:sz w:val="24"/>
          <w:szCs w:val="24"/>
        </w:rPr>
        <w:t>et al.</w:t>
      </w:r>
      <w:r w:rsidRPr="00B079F6" w:rsidDel="00B224C5">
        <w:rPr>
          <w:rFonts w:ascii="Times New Roman" w:hAnsi="Times New Roman" w:cs="Times New Roman"/>
          <w:sz w:val="24"/>
          <w:szCs w:val="24"/>
        </w:rPr>
        <w:t xml:space="preserve"> </w:t>
      </w:r>
      <w:r w:rsidRPr="00B079F6">
        <w:rPr>
          <w:rFonts w:ascii="Times New Roman" w:hAnsi="Times New Roman" w:cs="Times New Roman"/>
          <w:sz w:val="24"/>
          <w:szCs w:val="24"/>
        </w:rPr>
        <w:t xml:space="preserve">Spatial variability of heavy metals concentrations in soil of auto-mechanic workshop clusters in Nsukka, Nigeria. </w:t>
      </w:r>
      <w:r w:rsidRPr="00754348">
        <w:rPr>
          <w:rFonts w:ascii="Times New Roman" w:hAnsi="Times New Roman" w:cs="Times New Roman"/>
          <w:i/>
          <w:iCs/>
          <w:sz w:val="24"/>
          <w:szCs w:val="24"/>
        </w:rPr>
        <w:t>Scientific Reports</w:t>
      </w:r>
      <w:r>
        <w:rPr>
          <w:rFonts w:ascii="Times New Roman" w:hAnsi="Times New Roman" w:cs="Times New Roman"/>
          <w:sz w:val="24"/>
          <w:szCs w:val="24"/>
        </w:rPr>
        <w:t>,</w:t>
      </w:r>
      <w:r w:rsidRPr="00754348" w:rsidDel="00754348">
        <w:rPr>
          <w:rFonts w:ascii="Times New Roman" w:hAnsi="Times New Roman" w:cs="Times New Roman"/>
          <w:i/>
          <w:iCs/>
          <w:sz w:val="24"/>
          <w:szCs w:val="24"/>
        </w:rPr>
        <w:t xml:space="preserve"> </w:t>
      </w:r>
      <w:r w:rsidRPr="00B079F6">
        <w:rPr>
          <w:rFonts w:ascii="Times New Roman" w:hAnsi="Times New Roman" w:cs="Times New Roman"/>
          <w:sz w:val="24"/>
          <w:szCs w:val="24"/>
        </w:rPr>
        <w:t>14(</w:t>
      </w:r>
      <w:r w:rsidR="00AC103E">
        <w:rPr>
          <w:rFonts w:ascii="Times New Roman" w:hAnsi="Times New Roman" w:cs="Times New Roman"/>
          <w:sz w:val="24"/>
          <w:szCs w:val="24"/>
        </w:rPr>
        <w:t>1</w:t>
      </w:r>
      <w:r w:rsidRPr="00B079F6">
        <w:rPr>
          <w:rFonts w:ascii="Times New Roman" w:hAnsi="Times New Roman" w:cs="Times New Roman"/>
          <w:sz w:val="24"/>
          <w:szCs w:val="24"/>
        </w:rPr>
        <w:t>)</w:t>
      </w:r>
      <w:r>
        <w:rPr>
          <w:rFonts w:ascii="Times New Roman" w:hAnsi="Times New Roman" w:cs="Times New Roman"/>
          <w:sz w:val="24"/>
          <w:szCs w:val="24"/>
        </w:rPr>
        <w:t>, 1-23</w:t>
      </w:r>
      <w:r w:rsidRPr="00B079F6">
        <w:rPr>
          <w:rFonts w:ascii="Times New Roman" w:hAnsi="Times New Roman" w:cs="Times New Roman"/>
          <w:sz w:val="24"/>
          <w:szCs w:val="24"/>
        </w:rPr>
        <w:t xml:space="preserve">. </w:t>
      </w:r>
      <w:hyperlink r:id="rId17" w:history="1">
        <w:r w:rsidRPr="00C363C9">
          <w:rPr>
            <w:rStyle w:val="Hyperlink"/>
            <w:rFonts w:ascii="Times New Roman" w:hAnsi="Times New Roman" w:cs="Times New Roman"/>
            <w:sz w:val="24"/>
            <w:szCs w:val="24"/>
          </w:rPr>
          <w:t>https://doi.org/10.1038/s41598-024-60044-3</w:t>
        </w:r>
      </w:hyperlink>
      <w:r>
        <w:rPr>
          <w:rFonts w:ascii="Times New Roman" w:hAnsi="Times New Roman" w:cs="Times New Roman"/>
          <w:sz w:val="24"/>
          <w:szCs w:val="24"/>
        </w:rPr>
        <w:t xml:space="preserve"> </w:t>
      </w:r>
    </w:p>
    <w:p w14:paraId="5E18009D" w14:textId="58E90296" w:rsidR="00AE1CF1" w:rsidRPr="00B079F6" w:rsidRDefault="00AE1CF1" w:rsidP="00927BCC">
      <w:pPr>
        <w:spacing w:after="0" w:line="276" w:lineRule="auto"/>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Durumin</w:t>
      </w:r>
      <w:proofErr w:type="spellEnd"/>
      <w:r w:rsidRPr="00B079F6">
        <w:rPr>
          <w:rFonts w:ascii="Times New Roman" w:hAnsi="Times New Roman" w:cs="Times New Roman"/>
          <w:sz w:val="24"/>
          <w:szCs w:val="24"/>
        </w:rPr>
        <w:t>-Iya</w:t>
      </w:r>
      <w:r>
        <w:rPr>
          <w:rFonts w:ascii="Times New Roman" w:hAnsi="Times New Roman" w:cs="Times New Roman"/>
          <w:sz w:val="24"/>
          <w:szCs w:val="24"/>
        </w:rPr>
        <w:t>,</w:t>
      </w:r>
      <w:r w:rsidRPr="00B079F6">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B079F6">
        <w:rPr>
          <w:rFonts w:ascii="Times New Roman" w:hAnsi="Times New Roman" w:cs="Times New Roman"/>
          <w:sz w:val="24"/>
          <w:szCs w:val="24"/>
        </w:rPr>
        <w:t>I</w:t>
      </w:r>
      <w:r>
        <w:rPr>
          <w:rFonts w:ascii="Times New Roman" w:hAnsi="Times New Roman" w:cs="Times New Roman"/>
          <w:sz w:val="24"/>
          <w:szCs w:val="24"/>
        </w:rPr>
        <w:t>.</w:t>
      </w:r>
      <w:r w:rsidRPr="00B079F6">
        <w:rPr>
          <w:rFonts w:ascii="Times New Roman" w:hAnsi="Times New Roman" w:cs="Times New Roman"/>
          <w:sz w:val="24"/>
          <w:szCs w:val="24"/>
        </w:rPr>
        <w:t>, Aliyu</w:t>
      </w:r>
      <w:r>
        <w:rPr>
          <w:rFonts w:ascii="Times New Roman" w:hAnsi="Times New Roman" w:cs="Times New Roman"/>
          <w:sz w:val="24"/>
          <w:szCs w:val="24"/>
        </w:rPr>
        <w:t xml:space="preserve">, </w:t>
      </w:r>
      <w:r w:rsidRPr="00B079F6">
        <w:rPr>
          <w:rFonts w:ascii="Times New Roman" w:hAnsi="Times New Roman" w:cs="Times New Roman"/>
          <w:sz w:val="24"/>
          <w:szCs w:val="24"/>
        </w:rPr>
        <w:t>M</w:t>
      </w:r>
      <w:r>
        <w:rPr>
          <w:rFonts w:ascii="Times New Roman" w:hAnsi="Times New Roman" w:cs="Times New Roman"/>
          <w:sz w:val="24"/>
          <w:szCs w:val="24"/>
        </w:rPr>
        <w:t>.</w:t>
      </w:r>
      <w:r w:rsidRPr="00B079F6">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B079F6">
        <w:rPr>
          <w:rFonts w:ascii="Times New Roman" w:hAnsi="Times New Roman" w:cs="Times New Roman"/>
          <w:sz w:val="24"/>
          <w:szCs w:val="24"/>
        </w:rPr>
        <w:t xml:space="preserve">Sulaiman M. Evaluation of Heavy Metals in Soil from Automobile Mechanic Village </w:t>
      </w:r>
      <w:proofErr w:type="spellStart"/>
      <w:r w:rsidRPr="00B079F6">
        <w:rPr>
          <w:rFonts w:ascii="Times New Roman" w:hAnsi="Times New Roman" w:cs="Times New Roman"/>
          <w:sz w:val="24"/>
          <w:szCs w:val="24"/>
        </w:rPr>
        <w:t>Dutse</w:t>
      </w:r>
      <w:proofErr w:type="spellEnd"/>
      <w:r w:rsidRPr="00B079F6">
        <w:rPr>
          <w:rFonts w:ascii="Times New Roman" w:hAnsi="Times New Roman" w:cs="Times New Roman"/>
          <w:sz w:val="24"/>
          <w:szCs w:val="24"/>
        </w:rPr>
        <w:t xml:space="preserve">, Jigawa State, Nigeria. </w:t>
      </w:r>
      <w:proofErr w:type="spellStart"/>
      <w:r w:rsidRPr="00927BCC">
        <w:rPr>
          <w:rFonts w:ascii="Times New Roman" w:hAnsi="Times New Roman" w:cs="Times New Roman"/>
          <w:i/>
          <w:iCs/>
          <w:sz w:val="24"/>
          <w:szCs w:val="24"/>
        </w:rPr>
        <w:t>Dutse</w:t>
      </w:r>
      <w:proofErr w:type="spellEnd"/>
      <w:r w:rsidRPr="00927BCC">
        <w:rPr>
          <w:rFonts w:ascii="Times New Roman" w:hAnsi="Times New Roman" w:cs="Times New Roman"/>
          <w:i/>
          <w:iCs/>
          <w:sz w:val="24"/>
          <w:szCs w:val="24"/>
        </w:rPr>
        <w:t xml:space="preserve"> Journal of Pure and Applied Sciences</w:t>
      </w:r>
      <w:r w:rsidR="00FC32B0">
        <w:rPr>
          <w:rFonts w:ascii="Times New Roman" w:hAnsi="Times New Roman" w:cs="Times New Roman"/>
          <w:sz w:val="24"/>
          <w:szCs w:val="24"/>
        </w:rPr>
        <w:t>,</w:t>
      </w:r>
      <w:r w:rsidRPr="00B079F6" w:rsidDel="006B3F62">
        <w:rPr>
          <w:rFonts w:ascii="Times New Roman" w:hAnsi="Times New Roman" w:cs="Times New Roman"/>
          <w:sz w:val="24"/>
          <w:szCs w:val="24"/>
        </w:rPr>
        <w:t xml:space="preserve"> </w:t>
      </w:r>
      <w:r w:rsidRPr="00B079F6">
        <w:rPr>
          <w:rFonts w:ascii="Times New Roman" w:hAnsi="Times New Roman" w:cs="Times New Roman"/>
          <w:sz w:val="24"/>
          <w:szCs w:val="24"/>
        </w:rPr>
        <w:t>9(2a)</w:t>
      </w:r>
      <w:r>
        <w:rPr>
          <w:rFonts w:ascii="Times New Roman" w:hAnsi="Times New Roman" w:cs="Times New Roman"/>
          <w:sz w:val="24"/>
          <w:szCs w:val="24"/>
        </w:rPr>
        <w:t>,</w:t>
      </w:r>
      <w:r w:rsidRPr="00B079F6">
        <w:rPr>
          <w:rFonts w:ascii="Times New Roman" w:hAnsi="Times New Roman" w:cs="Times New Roman"/>
          <w:sz w:val="24"/>
          <w:szCs w:val="24"/>
        </w:rPr>
        <w:t xml:space="preserve"> 153-164</w:t>
      </w:r>
      <w:r>
        <w:rPr>
          <w:rFonts w:ascii="Times New Roman" w:hAnsi="Times New Roman" w:cs="Times New Roman"/>
          <w:sz w:val="24"/>
          <w:szCs w:val="24"/>
        </w:rPr>
        <w:t>.</w:t>
      </w:r>
    </w:p>
    <w:p w14:paraId="59DC7122" w14:textId="77777777" w:rsidR="00AE1CF1" w:rsidRPr="00B079F6" w:rsidRDefault="00AE1CF1" w:rsidP="00927BCC">
      <w:pPr>
        <w:spacing w:after="0" w:line="276" w:lineRule="auto"/>
        <w:ind w:firstLine="720"/>
        <w:jc w:val="both"/>
        <w:rPr>
          <w:rFonts w:ascii="Times New Roman" w:hAnsi="Times New Roman" w:cs="Times New Roman"/>
          <w:sz w:val="24"/>
          <w:szCs w:val="24"/>
        </w:rPr>
      </w:pPr>
      <w:r w:rsidRPr="00B079F6">
        <w:rPr>
          <w:rFonts w:ascii="Times New Roman" w:hAnsi="Times New Roman" w:cs="Times New Roman"/>
          <w:sz w:val="24"/>
          <w:szCs w:val="24"/>
        </w:rPr>
        <w:lastRenderedPageBreak/>
        <w:t xml:space="preserve">European Commission (2000). Heavy metals in vehicle: Final report. Available at </w:t>
      </w:r>
      <w:hyperlink r:id="rId18" w:history="1">
        <w:r w:rsidRPr="00B079F6">
          <w:rPr>
            <w:rStyle w:val="Hyperlink"/>
            <w:rFonts w:ascii="Times New Roman" w:hAnsi="Times New Roman" w:cs="Times New Roman"/>
            <w:sz w:val="24"/>
            <w:szCs w:val="24"/>
          </w:rPr>
          <w:t>https://ec.europa.eu/environment/pdf/waste/studies/elv/heavymetals1.pdf</w:t>
        </w:r>
      </w:hyperlink>
      <w:r w:rsidRPr="00B079F6">
        <w:rPr>
          <w:rFonts w:ascii="Times New Roman" w:hAnsi="Times New Roman" w:cs="Times New Roman"/>
          <w:sz w:val="24"/>
          <w:szCs w:val="24"/>
        </w:rPr>
        <w:t>. Accessed 3</w:t>
      </w:r>
      <w:r w:rsidRPr="00B079F6">
        <w:rPr>
          <w:rFonts w:ascii="Times New Roman" w:hAnsi="Times New Roman" w:cs="Times New Roman"/>
          <w:sz w:val="24"/>
          <w:szCs w:val="24"/>
          <w:vertAlign w:val="superscript"/>
        </w:rPr>
        <w:t>rd</w:t>
      </w:r>
      <w:r w:rsidRPr="00B079F6">
        <w:rPr>
          <w:rFonts w:ascii="Times New Roman" w:hAnsi="Times New Roman" w:cs="Times New Roman"/>
          <w:sz w:val="24"/>
          <w:szCs w:val="24"/>
        </w:rPr>
        <w:t xml:space="preserve"> May, 2025.</w:t>
      </w:r>
    </w:p>
    <w:p w14:paraId="78ED06FB" w14:textId="3B96FD1B" w:rsidR="00AE1CF1" w:rsidRPr="00B079F6" w:rsidRDefault="00AE1CF1" w:rsidP="00927BCC">
      <w:pPr>
        <w:spacing w:after="0" w:line="276" w:lineRule="auto"/>
        <w:ind w:firstLine="720"/>
        <w:jc w:val="both"/>
        <w:rPr>
          <w:rFonts w:ascii="Times New Roman" w:hAnsi="Times New Roman" w:cs="Times New Roman"/>
          <w:sz w:val="24"/>
          <w:szCs w:val="24"/>
          <w:shd w:val="clear" w:color="auto" w:fill="FFFFFF"/>
        </w:rPr>
      </w:pPr>
      <w:r w:rsidRPr="00B079F6">
        <w:rPr>
          <w:rFonts w:ascii="Times New Roman" w:hAnsi="Times New Roman" w:cs="Times New Roman"/>
          <w:sz w:val="24"/>
          <w:szCs w:val="24"/>
          <w:shd w:val="clear" w:color="auto" w:fill="FFFFFF"/>
        </w:rPr>
        <w:t>Festus</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O</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O</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w:t>
      </w:r>
      <w:proofErr w:type="spellStart"/>
      <w:r w:rsidRPr="00B079F6">
        <w:rPr>
          <w:rFonts w:ascii="Times New Roman" w:hAnsi="Times New Roman" w:cs="Times New Roman"/>
          <w:sz w:val="24"/>
          <w:szCs w:val="24"/>
          <w:shd w:val="clear" w:color="auto" w:fill="FFFFFF"/>
        </w:rPr>
        <w:t>Ebaluegbeifoh</w:t>
      </w:r>
      <w:proofErr w:type="spellEnd"/>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L</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O</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w:t>
      </w:r>
      <w:proofErr w:type="spellStart"/>
      <w:r w:rsidRPr="00B079F6">
        <w:rPr>
          <w:rFonts w:ascii="Times New Roman" w:hAnsi="Times New Roman" w:cs="Times New Roman"/>
          <w:sz w:val="24"/>
          <w:szCs w:val="24"/>
          <w:shd w:val="clear" w:color="auto" w:fill="FFFFFF"/>
        </w:rPr>
        <w:t>Iyevhobu</w:t>
      </w:r>
      <w:proofErr w:type="spellEnd"/>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L</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O</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K</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Dada</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F</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L</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&amp;</w:t>
      </w:r>
      <w:r w:rsidRPr="00B079F6">
        <w:rPr>
          <w:rFonts w:ascii="Times New Roman" w:hAnsi="Times New Roman" w:cs="Times New Roman"/>
          <w:sz w:val="24"/>
          <w:szCs w:val="24"/>
          <w:shd w:val="clear" w:color="auto" w:fill="FFFFFF"/>
        </w:rPr>
        <w:t xml:space="preserve"> </w:t>
      </w:r>
      <w:proofErr w:type="spellStart"/>
      <w:r w:rsidRPr="00B079F6">
        <w:rPr>
          <w:rFonts w:ascii="Times New Roman" w:hAnsi="Times New Roman" w:cs="Times New Roman"/>
          <w:sz w:val="24"/>
          <w:szCs w:val="24"/>
          <w:shd w:val="clear" w:color="auto" w:fill="FFFFFF"/>
        </w:rPr>
        <w:t>Iweka</w:t>
      </w:r>
      <w:proofErr w:type="spellEnd"/>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F</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 xml:space="preserve">K. </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2016</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 xml:space="preserve">Assessment of Lipid Profile in </w:t>
      </w:r>
      <w:proofErr w:type="spellStart"/>
      <w:r w:rsidRPr="00B079F6">
        <w:rPr>
          <w:rFonts w:ascii="Times New Roman" w:hAnsi="Times New Roman" w:cs="Times New Roman"/>
          <w:sz w:val="24"/>
          <w:szCs w:val="24"/>
          <w:shd w:val="clear" w:color="auto" w:fill="FFFFFF"/>
        </w:rPr>
        <w:t>A</w:t>
      </w:r>
      <w:r w:rsidRPr="00B079F6" w:rsidDel="006B3F62">
        <w:rPr>
          <w:rFonts w:ascii="Times New Roman" w:hAnsi="Times New Roman" w:cs="Times New Roman"/>
          <w:sz w:val="24"/>
          <w:szCs w:val="24"/>
          <w:shd w:val="clear" w:color="auto" w:fill="FFFFFF"/>
        </w:rPr>
        <w:t>a</w:t>
      </w:r>
      <w:r w:rsidRPr="00B079F6">
        <w:rPr>
          <w:rFonts w:ascii="Times New Roman" w:hAnsi="Times New Roman" w:cs="Times New Roman"/>
          <w:sz w:val="24"/>
          <w:szCs w:val="24"/>
          <w:shd w:val="clear" w:color="auto" w:fill="FFFFFF"/>
        </w:rPr>
        <w:t>utomobile</w:t>
      </w:r>
      <w:proofErr w:type="spellEnd"/>
      <w:r w:rsidRPr="00B079F6">
        <w:rPr>
          <w:rFonts w:ascii="Times New Roman" w:hAnsi="Times New Roman" w:cs="Times New Roman"/>
          <w:sz w:val="24"/>
          <w:szCs w:val="24"/>
          <w:shd w:val="clear" w:color="auto" w:fill="FFFFFF"/>
        </w:rPr>
        <w:t xml:space="preserve"> Mechanics in </w:t>
      </w:r>
      <w:proofErr w:type="spellStart"/>
      <w:r w:rsidRPr="00B079F6">
        <w:rPr>
          <w:rFonts w:ascii="Times New Roman" w:hAnsi="Times New Roman" w:cs="Times New Roman"/>
          <w:sz w:val="24"/>
          <w:szCs w:val="24"/>
          <w:shd w:val="clear" w:color="auto" w:fill="FFFFFF"/>
        </w:rPr>
        <w:t>Ekpoma</w:t>
      </w:r>
      <w:proofErr w:type="spellEnd"/>
      <w:r w:rsidRPr="00B079F6">
        <w:rPr>
          <w:rFonts w:ascii="Times New Roman" w:hAnsi="Times New Roman" w:cs="Times New Roman"/>
          <w:sz w:val="24"/>
          <w:szCs w:val="24"/>
          <w:shd w:val="clear" w:color="auto" w:fill="FFFFFF"/>
        </w:rPr>
        <w:t>, Edo State. </w:t>
      </w:r>
      <w:r w:rsidRPr="00B079F6">
        <w:rPr>
          <w:rFonts w:ascii="Times New Roman" w:hAnsi="Times New Roman" w:cs="Times New Roman"/>
          <w:i/>
          <w:iCs/>
          <w:sz w:val="24"/>
          <w:szCs w:val="24"/>
          <w:shd w:val="clear" w:color="auto" w:fill="FFFFFF"/>
        </w:rPr>
        <w:t>European Journal of Biomedical Research</w:t>
      </w:r>
      <w:r w:rsidRPr="00B079F6">
        <w:rPr>
          <w:rFonts w:ascii="Times New Roman" w:hAnsi="Times New Roman" w:cs="Times New Roman"/>
          <w:sz w:val="24"/>
          <w:szCs w:val="24"/>
          <w:shd w:val="clear" w:color="auto" w:fill="FFFFFF"/>
        </w:rPr>
        <w:t xml:space="preserve">, </w:t>
      </w:r>
      <w:r w:rsidRPr="00927BCC">
        <w:rPr>
          <w:rFonts w:ascii="Times New Roman" w:hAnsi="Times New Roman" w:cs="Times New Roman"/>
          <w:sz w:val="24"/>
          <w:szCs w:val="24"/>
          <w:shd w:val="clear" w:color="auto" w:fill="FFFFFF"/>
        </w:rPr>
        <w:t>3</w:t>
      </w:r>
      <w:r w:rsidRPr="00B079F6">
        <w:rPr>
          <w:rFonts w:ascii="Times New Roman" w:hAnsi="Times New Roman" w:cs="Times New Roman"/>
          <w:sz w:val="24"/>
          <w:szCs w:val="24"/>
          <w:shd w:val="clear" w:color="auto" w:fill="FFFFFF"/>
        </w:rPr>
        <w:t>(9)</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100-107.</w:t>
      </w:r>
    </w:p>
    <w:p w14:paraId="3831BF06" w14:textId="6C6B6478" w:rsidR="00AE1CF1" w:rsidRPr="00B079F6" w:rsidDel="006B3F62" w:rsidRDefault="00AE1CF1" w:rsidP="00927BCC">
      <w:pPr>
        <w:spacing w:after="0" w:line="276" w:lineRule="auto"/>
        <w:ind w:firstLine="720"/>
        <w:jc w:val="both"/>
        <w:rPr>
          <w:rFonts w:ascii="Times New Roman" w:hAnsi="Times New Roman" w:cs="Times New Roman"/>
          <w:sz w:val="24"/>
          <w:szCs w:val="24"/>
        </w:rPr>
      </w:pPr>
      <w:r w:rsidRPr="00B079F6">
        <w:rPr>
          <w:rFonts w:ascii="Times New Roman" w:hAnsi="Times New Roman" w:cs="Times New Roman"/>
          <w:sz w:val="24"/>
          <w:szCs w:val="24"/>
        </w:rPr>
        <w:t>Flora</w:t>
      </w:r>
      <w:r>
        <w:rPr>
          <w:rFonts w:ascii="Times New Roman" w:hAnsi="Times New Roman" w:cs="Times New Roman"/>
          <w:sz w:val="24"/>
          <w:szCs w:val="24"/>
        </w:rPr>
        <w:t>,</w:t>
      </w:r>
      <w:r w:rsidRPr="00B079F6">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B079F6">
        <w:rPr>
          <w:rFonts w:ascii="Times New Roman" w:hAnsi="Times New Roman" w:cs="Times New Roman"/>
          <w:sz w:val="24"/>
          <w:szCs w:val="24"/>
        </w:rPr>
        <w:t>J</w:t>
      </w:r>
      <w:r>
        <w:rPr>
          <w:rFonts w:ascii="Times New Roman" w:hAnsi="Times New Roman" w:cs="Times New Roman"/>
          <w:sz w:val="24"/>
          <w:szCs w:val="24"/>
        </w:rPr>
        <w:t>.</w:t>
      </w:r>
      <w:r w:rsidRPr="00B079F6">
        <w:rPr>
          <w:rFonts w:ascii="Times New Roman" w:hAnsi="Times New Roman" w:cs="Times New Roman"/>
          <w:sz w:val="24"/>
          <w:szCs w:val="24"/>
        </w:rPr>
        <w:t>, Mittal</w:t>
      </w:r>
      <w:r>
        <w:rPr>
          <w:rFonts w:ascii="Times New Roman" w:hAnsi="Times New Roman" w:cs="Times New Roman"/>
          <w:sz w:val="24"/>
          <w:szCs w:val="24"/>
        </w:rPr>
        <w:t>,</w:t>
      </w:r>
      <w:r w:rsidRPr="00B079F6">
        <w:rPr>
          <w:rFonts w:ascii="Times New Roman" w:hAnsi="Times New Roman" w:cs="Times New Roman"/>
          <w:sz w:val="24"/>
          <w:szCs w:val="24"/>
        </w:rPr>
        <w:t xml:space="preserve"> M</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Mehta</w:t>
      </w:r>
      <w:r>
        <w:rPr>
          <w:rFonts w:ascii="Times New Roman" w:hAnsi="Times New Roman" w:cs="Times New Roman"/>
          <w:sz w:val="24"/>
          <w:szCs w:val="24"/>
        </w:rPr>
        <w:t>,</w:t>
      </w:r>
      <w:r w:rsidRPr="00B079F6">
        <w:rPr>
          <w:rFonts w:ascii="Times New Roman" w:hAnsi="Times New Roman" w:cs="Times New Roman"/>
          <w:sz w:val="24"/>
          <w:szCs w:val="24"/>
        </w:rPr>
        <w:t xml:space="preserve"> A. </w:t>
      </w:r>
      <w:r>
        <w:rPr>
          <w:rFonts w:ascii="Times New Roman" w:hAnsi="Times New Roman" w:cs="Times New Roman"/>
          <w:sz w:val="24"/>
          <w:szCs w:val="24"/>
        </w:rPr>
        <w:t>(</w:t>
      </w:r>
      <w:r w:rsidRPr="00B079F6">
        <w:rPr>
          <w:rFonts w:ascii="Times New Roman" w:hAnsi="Times New Roman" w:cs="Times New Roman"/>
          <w:sz w:val="24"/>
          <w:szCs w:val="24"/>
        </w:rPr>
        <w:t>2008</w:t>
      </w:r>
      <w:r>
        <w:rPr>
          <w:rFonts w:ascii="Times New Roman" w:hAnsi="Times New Roman" w:cs="Times New Roman"/>
          <w:sz w:val="24"/>
          <w:szCs w:val="24"/>
        </w:rPr>
        <w:t>).</w:t>
      </w:r>
      <w:r w:rsidRPr="00B079F6">
        <w:rPr>
          <w:rFonts w:ascii="Times New Roman" w:hAnsi="Times New Roman" w:cs="Times New Roman"/>
          <w:sz w:val="24"/>
          <w:szCs w:val="24"/>
        </w:rPr>
        <w:t xml:space="preserve"> Heavy metal induced oxidative stress </w:t>
      </w:r>
      <w:r>
        <w:rPr>
          <w:rFonts w:ascii="Times New Roman" w:hAnsi="Times New Roman" w:cs="Times New Roman"/>
          <w:sz w:val="24"/>
          <w:szCs w:val="24"/>
        </w:rPr>
        <w:t>and</w:t>
      </w:r>
      <w:r w:rsidRPr="00B079F6" w:rsidDel="006B3F62">
        <w:rPr>
          <w:rFonts w:ascii="Times New Roman" w:hAnsi="Times New Roman" w:cs="Times New Roman"/>
          <w:sz w:val="24"/>
          <w:szCs w:val="24"/>
        </w:rPr>
        <w:t>&amp;</w:t>
      </w:r>
      <w:r w:rsidRPr="00B079F6">
        <w:rPr>
          <w:rFonts w:ascii="Times New Roman" w:hAnsi="Times New Roman" w:cs="Times New Roman"/>
          <w:sz w:val="24"/>
          <w:szCs w:val="24"/>
        </w:rPr>
        <w:t xml:space="preserve"> its possible reversal by chelation therapy. </w:t>
      </w:r>
      <w:r w:rsidRPr="00927BCC">
        <w:rPr>
          <w:rFonts w:ascii="Times New Roman" w:hAnsi="Times New Roman" w:cs="Times New Roman"/>
          <w:i/>
          <w:iCs/>
          <w:sz w:val="24"/>
          <w:szCs w:val="24"/>
        </w:rPr>
        <w:t>Indian Journal of Medical Research</w:t>
      </w:r>
      <w:r>
        <w:rPr>
          <w:rFonts w:ascii="Times New Roman" w:hAnsi="Times New Roman" w:cs="Times New Roman"/>
          <w:sz w:val="24"/>
          <w:szCs w:val="24"/>
        </w:rPr>
        <w:t>,</w:t>
      </w:r>
      <w:r w:rsidR="00FC32B0">
        <w:rPr>
          <w:rFonts w:ascii="Times New Roman" w:hAnsi="Times New Roman" w:cs="Times New Roman"/>
          <w:sz w:val="24"/>
          <w:szCs w:val="24"/>
        </w:rPr>
        <w:t xml:space="preserve"> </w:t>
      </w:r>
      <w:r w:rsidRPr="00B079F6">
        <w:rPr>
          <w:rFonts w:ascii="Times New Roman" w:hAnsi="Times New Roman" w:cs="Times New Roman"/>
          <w:sz w:val="24"/>
          <w:szCs w:val="24"/>
        </w:rPr>
        <w:t>128(4)</w:t>
      </w:r>
      <w:r>
        <w:rPr>
          <w:rFonts w:ascii="Times New Roman" w:hAnsi="Times New Roman" w:cs="Times New Roman"/>
          <w:sz w:val="24"/>
          <w:szCs w:val="24"/>
        </w:rPr>
        <w:t xml:space="preserve">, </w:t>
      </w:r>
      <w:r w:rsidRPr="00B079F6">
        <w:rPr>
          <w:rFonts w:ascii="Times New Roman" w:hAnsi="Times New Roman" w:cs="Times New Roman"/>
          <w:sz w:val="24"/>
          <w:szCs w:val="24"/>
        </w:rPr>
        <w:t>501-</w:t>
      </w:r>
      <w:r>
        <w:rPr>
          <w:rFonts w:ascii="Times New Roman" w:hAnsi="Times New Roman" w:cs="Times New Roman"/>
          <w:sz w:val="24"/>
          <w:szCs w:val="24"/>
        </w:rPr>
        <w:t>5</w:t>
      </w:r>
      <w:r w:rsidRPr="00B079F6">
        <w:rPr>
          <w:rFonts w:ascii="Times New Roman" w:hAnsi="Times New Roman" w:cs="Times New Roman"/>
          <w:sz w:val="24"/>
          <w:szCs w:val="24"/>
        </w:rPr>
        <w:t>23.</w:t>
      </w:r>
    </w:p>
    <w:p w14:paraId="677A1C20" w14:textId="0B9FBD15" w:rsidR="00AE1CF1" w:rsidRPr="00B079F6" w:rsidRDefault="00AE1CF1" w:rsidP="00927BCC">
      <w:pPr>
        <w:spacing w:after="0" w:line="276" w:lineRule="auto"/>
        <w:ind w:firstLine="720"/>
        <w:jc w:val="both"/>
        <w:rPr>
          <w:rStyle w:val="Hyperlink"/>
          <w:rFonts w:ascii="Times New Roman" w:hAnsi="Times New Roman" w:cs="Times New Roman"/>
          <w:color w:val="auto"/>
          <w:sz w:val="24"/>
          <w:szCs w:val="24"/>
          <w:u w:val="none"/>
          <w:shd w:val="clear" w:color="auto" w:fill="FFFFFF"/>
        </w:rPr>
      </w:pPr>
      <w:r w:rsidRPr="00B079F6">
        <w:rPr>
          <w:rFonts w:ascii="Times New Roman" w:hAnsi="Times New Roman" w:cs="Times New Roman"/>
          <w:sz w:val="24"/>
          <w:szCs w:val="24"/>
          <w:shd w:val="clear" w:color="auto" w:fill="FFFFFF"/>
        </w:rPr>
        <w:t>Fong</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B</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M</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W</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Siu</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T</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Lee</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J</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K</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w:t>
      </w:r>
      <w:r w:rsidRPr="004240BC">
        <w:rPr>
          <w:rFonts w:ascii="Times New Roman" w:hAnsi="Times New Roman" w:cs="Times New Roman"/>
          <w:sz w:val="24"/>
          <w:szCs w:val="24"/>
          <w:shd w:val="clear" w:color="auto" w:fill="FFFFFF"/>
        </w:rPr>
        <w:t>&amp; Tam, S.</w:t>
      </w:r>
      <w:r w:rsidRPr="004240BC" w:rsidDel="004240B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2007</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Determination of mercury in whole blood and urine by inductively coupled plasma mass spectrometry. </w:t>
      </w:r>
      <w:r w:rsidRPr="00B079F6">
        <w:rPr>
          <w:rFonts w:ascii="Times New Roman" w:hAnsi="Times New Roman" w:cs="Times New Roman"/>
          <w:i/>
          <w:iCs/>
          <w:sz w:val="24"/>
          <w:szCs w:val="24"/>
          <w:shd w:val="clear" w:color="auto" w:fill="FFFFFF"/>
        </w:rPr>
        <w:t>Journal of Analytical Toxicology</w:t>
      </w:r>
      <w:r w:rsidRPr="00B079F6">
        <w:rPr>
          <w:rFonts w:ascii="Times New Roman" w:hAnsi="Times New Roman" w:cs="Times New Roman"/>
          <w:sz w:val="24"/>
          <w:szCs w:val="24"/>
          <w:shd w:val="clear" w:color="auto" w:fill="FFFFFF"/>
        </w:rPr>
        <w:t>, </w:t>
      </w:r>
      <w:r w:rsidRPr="00927BCC">
        <w:rPr>
          <w:rFonts w:ascii="Times New Roman" w:hAnsi="Times New Roman" w:cs="Times New Roman"/>
          <w:sz w:val="24"/>
          <w:szCs w:val="24"/>
          <w:shd w:val="clear" w:color="auto" w:fill="FFFFFF"/>
        </w:rPr>
        <w:t>31</w:t>
      </w:r>
      <w:r w:rsidRPr="00B079F6">
        <w:rPr>
          <w:rFonts w:ascii="Times New Roman" w:hAnsi="Times New Roman" w:cs="Times New Roman"/>
          <w:sz w:val="24"/>
          <w:szCs w:val="24"/>
          <w:shd w:val="clear" w:color="auto" w:fill="FFFFFF"/>
        </w:rPr>
        <w:t>(5)</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 xml:space="preserve">281-287. </w:t>
      </w:r>
      <w:hyperlink r:id="rId19" w:history="1">
        <w:r w:rsidRPr="00B079F6">
          <w:rPr>
            <w:rStyle w:val="Hyperlink"/>
            <w:rFonts w:ascii="Times New Roman" w:hAnsi="Times New Roman" w:cs="Times New Roman"/>
            <w:sz w:val="24"/>
            <w:szCs w:val="24"/>
            <w:shd w:val="clear" w:color="auto" w:fill="FFFFFF"/>
          </w:rPr>
          <w:t>https://doi.org/10.1093/jat/31.5.281</w:t>
        </w:r>
      </w:hyperlink>
    </w:p>
    <w:p w14:paraId="5295D463" w14:textId="3C519607" w:rsidR="00AE1CF1" w:rsidRPr="00B079F6" w:rsidRDefault="00AE1CF1" w:rsidP="00927BCC">
      <w:pPr>
        <w:spacing w:after="0" w:line="276" w:lineRule="auto"/>
        <w:ind w:firstLine="720"/>
        <w:jc w:val="both"/>
        <w:rPr>
          <w:rFonts w:ascii="Times New Roman" w:hAnsi="Times New Roman" w:cs="Times New Roman"/>
          <w:sz w:val="24"/>
          <w:szCs w:val="24"/>
          <w:shd w:val="clear" w:color="auto" w:fill="FFFFFF"/>
        </w:rPr>
      </w:pPr>
      <w:proofErr w:type="spellStart"/>
      <w:r w:rsidRPr="00B079F6">
        <w:rPr>
          <w:rFonts w:ascii="Times New Roman" w:hAnsi="Times New Roman" w:cs="Times New Roman"/>
          <w:sz w:val="24"/>
          <w:szCs w:val="24"/>
          <w:shd w:val="clear" w:color="auto" w:fill="FFFFFF"/>
        </w:rPr>
        <w:t>Friedewald</w:t>
      </w:r>
      <w:proofErr w:type="spellEnd"/>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W</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T</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Levy</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R</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I</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&amp;</w:t>
      </w:r>
      <w:r w:rsidRPr="00B079F6">
        <w:rPr>
          <w:rFonts w:ascii="Times New Roman" w:hAnsi="Times New Roman" w:cs="Times New Roman"/>
          <w:sz w:val="24"/>
          <w:szCs w:val="24"/>
          <w:shd w:val="clear" w:color="auto" w:fill="FFFFFF"/>
        </w:rPr>
        <w:t xml:space="preserve"> Fredrickson</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D</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 xml:space="preserve">S. </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1972</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Estimation of the concentration of low-density lipoprotein cholesterol in plasma, without use of the preparative</w:t>
      </w:r>
      <w:r w:rsidR="00FC32B0">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ultracentrifuge.</w:t>
      </w:r>
      <w:r w:rsidR="00FC32B0">
        <w:rPr>
          <w:rFonts w:ascii="Times New Roman" w:hAnsi="Times New Roman" w:cs="Times New Roman"/>
          <w:sz w:val="24"/>
          <w:szCs w:val="24"/>
          <w:shd w:val="clear" w:color="auto" w:fill="FFFFFF"/>
        </w:rPr>
        <w:t xml:space="preserve"> </w:t>
      </w:r>
      <w:r w:rsidR="00FC32B0" w:rsidRPr="00927BCC">
        <w:rPr>
          <w:rFonts w:ascii="Times New Roman" w:hAnsi="Times New Roman" w:cs="Times New Roman"/>
          <w:i/>
          <w:iCs/>
          <w:sz w:val="24"/>
          <w:szCs w:val="24"/>
          <w:shd w:val="clear" w:color="auto" w:fill="FFFFFF"/>
        </w:rPr>
        <w:t>Clinical</w:t>
      </w:r>
      <w:r w:rsidR="00FC32B0">
        <w:rPr>
          <w:rFonts w:ascii="Times New Roman" w:hAnsi="Times New Roman" w:cs="Times New Roman"/>
          <w:i/>
          <w:iCs/>
          <w:sz w:val="24"/>
          <w:szCs w:val="24"/>
          <w:shd w:val="clear" w:color="auto" w:fill="FFFFFF"/>
        </w:rPr>
        <w:t xml:space="preserve"> </w:t>
      </w:r>
      <w:r w:rsidRPr="00B079F6">
        <w:rPr>
          <w:rFonts w:ascii="Times New Roman" w:hAnsi="Times New Roman" w:cs="Times New Roman"/>
          <w:i/>
          <w:iCs/>
          <w:sz w:val="24"/>
          <w:szCs w:val="24"/>
          <w:shd w:val="clear" w:color="auto" w:fill="FFFFFF"/>
        </w:rPr>
        <w:t>Chemistry</w:t>
      </w:r>
      <w:r w:rsidRPr="00B079F6">
        <w:rPr>
          <w:rFonts w:ascii="Times New Roman" w:hAnsi="Times New Roman" w:cs="Times New Roman"/>
          <w:sz w:val="24"/>
          <w:szCs w:val="24"/>
          <w:shd w:val="clear" w:color="auto" w:fill="FFFFFF"/>
        </w:rPr>
        <w:t>,</w:t>
      </w:r>
      <w:r w:rsidRPr="00B079F6" w:rsidDel="004240BC">
        <w:rPr>
          <w:rFonts w:ascii="Times New Roman" w:hAnsi="Times New Roman" w:cs="Times New Roman"/>
          <w:sz w:val="24"/>
          <w:szCs w:val="24"/>
          <w:shd w:val="clear" w:color="auto" w:fill="FFFFFF"/>
        </w:rPr>
        <w:t xml:space="preserve"> </w:t>
      </w:r>
      <w:r w:rsidRPr="00927BCC">
        <w:rPr>
          <w:rFonts w:ascii="Times New Roman" w:hAnsi="Times New Roman" w:cs="Times New Roman"/>
          <w:sz w:val="24"/>
          <w:szCs w:val="24"/>
          <w:shd w:val="clear" w:color="auto" w:fill="FFFFFF"/>
        </w:rPr>
        <w:t>18</w:t>
      </w:r>
      <w:r w:rsidRPr="00B079F6">
        <w:rPr>
          <w:rFonts w:ascii="Times New Roman" w:hAnsi="Times New Roman" w:cs="Times New Roman"/>
          <w:sz w:val="24"/>
          <w:szCs w:val="24"/>
          <w:shd w:val="clear" w:color="auto" w:fill="FFFFFF"/>
        </w:rPr>
        <w:t>(6)</w:t>
      </w:r>
      <w:r>
        <w:rPr>
          <w:rFonts w:ascii="Times New Roman" w:hAnsi="Times New Roman" w:cs="Times New Roman"/>
          <w:sz w:val="24"/>
          <w:szCs w:val="24"/>
          <w:shd w:val="clear" w:color="auto" w:fill="FFFFFF"/>
        </w:rPr>
        <w:t>,</w:t>
      </w:r>
      <w:r w:rsidR="00FC32B0">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499-502.</w:t>
      </w:r>
      <w:r w:rsidR="00FC32B0">
        <w:t xml:space="preserve"> </w:t>
      </w:r>
      <w:hyperlink r:id="rId20" w:history="1">
        <w:r w:rsidR="00FC32B0" w:rsidRPr="00FC32B0">
          <w:rPr>
            <w:rStyle w:val="Hyperlink"/>
            <w:rFonts w:ascii="Times New Roman" w:hAnsi="Times New Roman" w:cs="Times New Roman"/>
            <w:sz w:val="24"/>
            <w:szCs w:val="24"/>
            <w:shd w:val="clear" w:color="auto" w:fill="FFFFFF"/>
          </w:rPr>
          <w:t>https://doi.org/10.1093/clinchem/18.6.499</w:t>
        </w:r>
      </w:hyperlink>
    </w:p>
    <w:p w14:paraId="5901AEDB" w14:textId="7511C63C" w:rsidR="00AE1CF1" w:rsidRPr="00B079F6" w:rsidDel="00543CB2" w:rsidRDefault="00AE1CF1" w:rsidP="00927BCC">
      <w:pPr>
        <w:spacing w:after="0" w:line="276" w:lineRule="auto"/>
        <w:ind w:firstLine="720"/>
        <w:jc w:val="both"/>
        <w:rPr>
          <w:rFonts w:ascii="Times New Roman" w:hAnsi="Times New Roman" w:cs="Times New Roman"/>
          <w:sz w:val="24"/>
          <w:szCs w:val="24"/>
        </w:rPr>
      </w:pPr>
      <w:r w:rsidRPr="00B079F6">
        <w:rPr>
          <w:rFonts w:ascii="Times New Roman" w:hAnsi="Times New Roman" w:cs="Times New Roman"/>
          <w:sz w:val="24"/>
          <w:szCs w:val="24"/>
        </w:rPr>
        <w:t>Goyal</w:t>
      </w:r>
      <w:r>
        <w:rPr>
          <w:rFonts w:ascii="Times New Roman" w:hAnsi="Times New Roman" w:cs="Times New Roman"/>
          <w:sz w:val="24"/>
          <w:szCs w:val="24"/>
        </w:rPr>
        <w:t>,</w:t>
      </w:r>
      <w:r w:rsidRPr="00B079F6">
        <w:rPr>
          <w:rFonts w:ascii="Times New Roman" w:hAnsi="Times New Roman" w:cs="Times New Roman"/>
          <w:sz w:val="24"/>
          <w:szCs w:val="24"/>
        </w:rPr>
        <w:t xml:space="preserve"> B</w:t>
      </w:r>
      <w:r>
        <w:rPr>
          <w:rFonts w:ascii="Times New Roman" w:hAnsi="Times New Roman" w:cs="Times New Roman"/>
          <w:sz w:val="24"/>
          <w:szCs w:val="24"/>
        </w:rPr>
        <w:t>.</w:t>
      </w:r>
      <w:r w:rsidRPr="00B079F6">
        <w:rPr>
          <w:rFonts w:ascii="Times New Roman" w:hAnsi="Times New Roman" w:cs="Times New Roman"/>
          <w:sz w:val="24"/>
          <w:szCs w:val="24"/>
        </w:rPr>
        <w:t>, Datta</w:t>
      </w:r>
      <w:r>
        <w:rPr>
          <w:rFonts w:ascii="Times New Roman" w:hAnsi="Times New Roman" w:cs="Times New Roman"/>
          <w:sz w:val="24"/>
          <w:szCs w:val="24"/>
        </w:rPr>
        <w:t>,</w:t>
      </w:r>
      <w:r w:rsidRPr="00B079F6">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B079F6">
        <w:rPr>
          <w:rFonts w:ascii="Times New Roman" w:hAnsi="Times New Roman" w:cs="Times New Roman"/>
          <w:sz w:val="24"/>
          <w:szCs w:val="24"/>
        </w:rPr>
        <w:t>K</w:t>
      </w:r>
      <w:r>
        <w:rPr>
          <w:rFonts w:ascii="Times New Roman" w:hAnsi="Times New Roman" w:cs="Times New Roman"/>
          <w:sz w:val="24"/>
          <w:szCs w:val="24"/>
        </w:rPr>
        <w:t>.</w:t>
      </w:r>
      <w:r w:rsidRPr="00B079F6">
        <w:rPr>
          <w:rFonts w:ascii="Times New Roman" w:hAnsi="Times New Roman" w:cs="Times New Roman"/>
          <w:sz w:val="24"/>
          <w:szCs w:val="24"/>
        </w:rPr>
        <w:t>, Mir</w:t>
      </w:r>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B079F6">
        <w:rPr>
          <w:rFonts w:ascii="Times New Roman" w:hAnsi="Times New Roman" w:cs="Times New Roman"/>
          <w:sz w:val="24"/>
          <w:szCs w:val="24"/>
        </w:rPr>
        <w:t>A</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Ikkurthi</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S</w:t>
      </w:r>
      <w:r>
        <w:rPr>
          <w:rFonts w:ascii="Times New Roman" w:hAnsi="Times New Roman" w:cs="Times New Roman"/>
          <w:sz w:val="24"/>
          <w:szCs w:val="24"/>
        </w:rPr>
        <w:t>.</w:t>
      </w:r>
      <w:r w:rsidRPr="00B079F6">
        <w:rPr>
          <w:rFonts w:ascii="Times New Roman" w:hAnsi="Times New Roman" w:cs="Times New Roman"/>
          <w:sz w:val="24"/>
          <w:szCs w:val="24"/>
        </w:rPr>
        <w:t>, Prasad</w:t>
      </w:r>
      <w:r>
        <w:rPr>
          <w:rFonts w:ascii="Times New Roman" w:hAnsi="Times New Roman" w:cs="Times New Roman"/>
          <w:sz w:val="24"/>
          <w:szCs w:val="24"/>
        </w:rPr>
        <w:t>,</w:t>
      </w:r>
      <w:r w:rsidRPr="00B079F6">
        <w:rPr>
          <w:rFonts w:ascii="Times New Roman" w:hAnsi="Times New Roman" w:cs="Times New Roman"/>
          <w:sz w:val="24"/>
          <w:szCs w:val="24"/>
        </w:rPr>
        <w:t xml:space="preserve"> R</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Pal A. (2016)</w:t>
      </w:r>
      <w:r>
        <w:rPr>
          <w:rFonts w:ascii="Times New Roman" w:hAnsi="Times New Roman" w:cs="Times New Roman"/>
          <w:sz w:val="24"/>
          <w:szCs w:val="24"/>
        </w:rPr>
        <w:t>.</w:t>
      </w:r>
      <w:r w:rsidRPr="00B079F6">
        <w:rPr>
          <w:rFonts w:ascii="Times New Roman" w:hAnsi="Times New Roman" w:cs="Times New Roman"/>
          <w:sz w:val="24"/>
          <w:szCs w:val="24"/>
        </w:rPr>
        <w:t xml:space="preserve"> Increasing Glucose Concentrations Interfere with Estimation of Electrolytes by Indirect Ion Selective Electrode Method. </w:t>
      </w:r>
      <w:r w:rsidRPr="00B079F6">
        <w:rPr>
          <w:rFonts w:ascii="Times New Roman" w:hAnsi="Times New Roman" w:cs="Times New Roman"/>
          <w:i/>
          <w:iCs/>
          <w:sz w:val="24"/>
          <w:szCs w:val="24"/>
        </w:rPr>
        <w:t>Indian Journal of Clinical Biochemistry</w:t>
      </w:r>
      <w:r>
        <w:rPr>
          <w:rFonts w:ascii="Times New Roman" w:hAnsi="Times New Roman" w:cs="Times New Roman"/>
          <w:sz w:val="24"/>
          <w:szCs w:val="24"/>
        </w:rPr>
        <w:t>,</w:t>
      </w:r>
      <w:r w:rsidRPr="00B079F6">
        <w:rPr>
          <w:rFonts w:ascii="Times New Roman" w:hAnsi="Times New Roman" w:cs="Times New Roman"/>
          <w:sz w:val="24"/>
          <w:szCs w:val="24"/>
        </w:rPr>
        <w:t xml:space="preserve"> 31(2)</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224-230. </w:t>
      </w:r>
      <w:hyperlink r:id="rId21" w:history="1">
        <w:r w:rsidRPr="00543CB2">
          <w:rPr>
            <w:rStyle w:val="Hyperlink"/>
            <w:rFonts w:ascii="Times New Roman" w:hAnsi="Times New Roman" w:cs="Times New Roman"/>
            <w:sz w:val="24"/>
            <w:szCs w:val="24"/>
          </w:rPr>
          <w:t>http://doi.org/10.1007/s12291-015-0522-0</w:t>
        </w:r>
      </w:hyperlink>
    </w:p>
    <w:p w14:paraId="6030A473" w14:textId="76BC12AF" w:rsidR="00FC32B0" w:rsidRPr="00FC32B0" w:rsidRDefault="00FC32B0" w:rsidP="00927BCC">
      <w:pPr>
        <w:spacing w:after="0" w:line="276" w:lineRule="auto"/>
        <w:ind w:firstLine="720"/>
        <w:jc w:val="both"/>
        <w:rPr>
          <w:rFonts w:ascii="Times New Roman" w:hAnsi="Times New Roman" w:cs="Times New Roman"/>
          <w:sz w:val="24"/>
          <w:szCs w:val="24"/>
        </w:rPr>
      </w:pPr>
      <w:r w:rsidRPr="00FC32B0">
        <w:rPr>
          <w:rFonts w:ascii="Times New Roman" w:hAnsi="Times New Roman" w:cs="Times New Roman"/>
          <w:sz w:val="24"/>
          <w:szCs w:val="24"/>
        </w:rPr>
        <w:t xml:space="preserve">Huang, R., Pan, H., Zhou, M., Jin, J., Ju, Z., Ren, G., Shen, M., Zhou, P., &amp; Chen, X. (2021). Potential liver damage due to co-exposure to As, Cd, and Pb in mining areas: Association analysis and research trends from a Chinese perspective. </w:t>
      </w:r>
      <w:r w:rsidRPr="00FC32B0">
        <w:rPr>
          <w:rFonts w:ascii="Times New Roman" w:hAnsi="Times New Roman" w:cs="Times New Roman"/>
          <w:i/>
          <w:iCs/>
          <w:sz w:val="24"/>
          <w:szCs w:val="24"/>
        </w:rPr>
        <w:t>Environmental Research</w:t>
      </w:r>
      <w:r w:rsidRPr="00FC32B0">
        <w:rPr>
          <w:rFonts w:ascii="Times New Roman" w:hAnsi="Times New Roman" w:cs="Times New Roman"/>
          <w:sz w:val="24"/>
          <w:szCs w:val="24"/>
        </w:rPr>
        <w:t xml:space="preserve">, </w:t>
      </w:r>
      <w:r w:rsidRPr="00927BCC">
        <w:rPr>
          <w:rFonts w:ascii="Times New Roman" w:hAnsi="Times New Roman" w:cs="Times New Roman"/>
          <w:sz w:val="24"/>
          <w:szCs w:val="24"/>
        </w:rPr>
        <w:t>201</w:t>
      </w:r>
      <w:r w:rsidRPr="00FC32B0">
        <w:rPr>
          <w:rFonts w:ascii="Times New Roman" w:hAnsi="Times New Roman" w:cs="Times New Roman"/>
          <w:sz w:val="24"/>
          <w:szCs w:val="24"/>
        </w:rPr>
        <w:t xml:space="preserve">, 111598. </w:t>
      </w:r>
      <w:hyperlink r:id="rId22" w:history="1">
        <w:r w:rsidRPr="00C363C9">
          <w:rPr>
            <w:rStyle w:val="Hyperlink"/>
            <w:rFonts w:ascii="Times New Roman" w:hAnsi="Times New Roman" w:cs="Times New Roman"/>
            <w:sz w:val="24"/>
            <w:szCs w:val="24"/>
          </w:rPr>
          <w:t>https://doi.org/10.1016/j.envres.2021.111598</w:t>
        </w:r>
      </w:hyperlink>
      <w:r>
        <w:rPr>
          <w:rFonts w:ascii="Times New Roman" w:hAnsi="Times New Roman" w:cs="Times New Roman"/>
          <w:sz w:val="24"/>
          <w:szCs w:val="24"/>
        </w:rPr>
        <w:t xml:space="preserve"> </w:t>
      </w:r>
    </w:p>
    <w:p w14:paraId="387482D5" w14:textId="3D596DDE" w:rsidR="00AE1CF1" w:rsidRPr="00B079F6" w:rsidRDefault="00AE1CF1" w:rsidP="00927BCC">
      <w:pPr>
        <w:spacing w:after="0" w:line="276" w:lineRule="auto"/>
        <w:ind w:firstLine="720"/>
        <w:jc w:val="both"/>
        <w:rPr>
          <w:rFonts w:ascii="Times New Roman" w:hAnsi="Times New Roman" w:cs="Times New Roman"/>
          <w:sz w:val="24"/>
          <w:szCs w:val="24"/>
        </w:rPr>
      </w:pPr>
      <w:r w:rsidRPr="00B079F6">
        <w:rPr>
          <w:rFonts w:ascii="Times New Roman" w:hAnsi="Times New Roman" w:cs="Times New Roman"/>
          <w:sz w:val="24"/>
          <w:szCs w:val="24"/>
        </w:rPr>
        <w:t>Ibeh</w:t>
      </w:r>
      <w:r>
        <w:rPr>
          <w:rFonts w:ascii="Times New Roman" w:hAnsi="Times New Roman" w:cs="Times New Roman"/>
          <w:sz w:val="24"/>
          <w:szCs w:val="24"/>
        </w:rPr>
        <w:t>,</w:t>
      </w:r>
      <w:r w:rsidRPr="00B079F6">
        <w:rPr>
          <w:rFonts w:ascii="Times New Roman" w:hAnsi="Times New Roman" w:cs="Times New Roman"/>
          <w:sz w:val="24"/>
          <w:szCs w:val="24"/>
        </w:rPr>
        <w:t xml:space="preserve"> N</w:t>
      </w:r>
      <w:r>
        <w:rPr>
          <w:rFonts w:ascii="Times New Roman" w:hAnsi="Times New Roman" w:cs="Times New Roman"/>
          <w:sz w:val="24"/>
          <w:szCs w:val="24"/>
        </w:rPr>
        <w:t>.</w:t>
      </w:r>
      <w:r w:rsidRPr="00B079F6">
        <w:rPr>
          <w:rFonts w:ascii="Times New Roman" w:hAnsi="Times New Roman" w:cs="Times New Roman"/>
          <w:sz w:val="24"/>
          <w:szCs w:val="24"/>
        </w:rPr>
        <w:t>, Aneke</w:t>
      </w:r>
      <w:r>
        <w:rPr>
          <w:rFonts w:ascii="Times New Roman" w:hAnsi="Times New Roman" w:cs="Times New Roman"/>
          <w:sz w:val="24"/>
          <w:szCs w:val="24"/>
        </w:rPr>
        <w:t>,</w:t>
      </w:r>
      <w:r w:rsidRPr="00B079F6">
        <w:rPr>
          <w:rFonts w:ascii="Times New Roman" w:hAnsi="Times New Roman" w:cs="Times New Roman"/>
          <w:sz w:val="24"/>
          <w:szCs w:val="24"/>
        </w:rPr>
        <w:t xml:space="preserve"> J</w:t>
      </w:r>
      <w:r>
        <w:rPr>
          <w:rFonts w:ascii="Times New Roman" w:hAnsi="Times New Roman" w:cs="Times New Roman"/>
          <w:sz w:val="24"/>
          <w:szCs w:val="24"/>
        </w:rPr>
        <w:t>.</w:t>
      </w:r>
      <w:r w:rsidRPr="00B079F6">
        <w:rPr>
          <w:rFonts w:ascii="Times New Roman" w:hAnsi="Times New Roman" w:cs="Times New Roman"/>
          <w:sz w:val="24"/>
          <w:szCs w:val="24"/>
        </w:rPr>
        <w:t>, Okocha</w:t>
      </w:r>
      <w:r>
        <w:rPr>
          <w:rFonts w:ascii="Times New Roman" w:hAnsi="Times New Roman" w:cs="Times New Roman"/>
          <w:sz w:val="24"/>
          <w:szCs w:val="24"/>
        </w:rPr>
        <w:t>,</w:t>
      </w:r>
      <w:r w:rsidRPr="00B079F6">
        <w:rPr>
          <w:rFonts w:ascii="Times New Roman" w:hAnsi="Times New Roman" w:cs="Times New Roman"/>
          <w:sz w:val="24"/>
          <w:szCs w:val="24"/>
        </w:rPr>
        <w:t xml:space="preserve"> C</w:t>
      </w:r>
      <w:r>
        <w:rPr>
          <w:rFonts w:ascii="Times New Roman" w:hAnsi="Times New Roman" w:cs="Times New Roman"/>
          <w:sz w:val="24"/>
          <w:szCs w:val="24"/>
        </w:rPr>
        <w:t>.</w:t>
      </w:r>
      <w:r w:rsidRPr="00B079F6">
        <w:rPr>
          <w:rFonts w:ascii="Times New Roman" w:hAnsi="Times New Roman" w:cs="Times New Roman"/>
          <w:sz w:val="24"/>
          <w:szCs w:val="24"/>
        </w:rPr>
        <w:t>, Okeke</w:t>
      </w:r>
      <w:r>
        <w:rPr>
          <w:rFonts w:ascii="Times New Roman" w:hAnsi="Times New Roman" w:cs="Times New Roman"/>
          <w:sz w:val="24"/>
          <w:szCs w:val="24"/>
        </w:rPr>
        <w:t>,</w:t>
      </w:r>
      <w:r w:rsidRPr="00B079F6">
        <w:rPr>
          <w:rFonts w:ascii="Times New Roman" w:hAnsi="Times New Roman" w:cs="Times New Roman"/>
          <w:sz w:val="24"/>
          <w:szCs w:val="24"/>
        </w:rPr>
        <w:t xml:space="preserve"> C</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Nwachukwuma</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J. (2016)</w:t>
      </w:r>
      <w:r>
        <w:rPr>
          <w:rFonts w:ascii="Times New Roman" w:hAnsi="Times New Roman" w:cs="Times New Roman"/>
          <w:sz w:val="24"/>
          <w:szCs w:val="24"/>
        </w:rPr>
        <w:t>.</w:t>
      </w:r>
      <w:r w:rsidRPr="00B079F6">
        <w:rPr>
          <w:rFonts w:ascii="Times New Roman" w:hAnsi="Times New Roman" w:cs="Times New Roman"/>
          <w:sz w:val="24"/>
          <w:szCs w:val="24"/>
        </w:rPr>
        <w:t xml:space="preserve"> The influence of occupational lead exposure on </w:t>
      </w:r>
      <w:proofErr w:type="spellStart"/>
      <w:r w:rsidRPr="00B079F6">
        <w:rPr>
          <w:rFonts w:ascii="Times New Roman" w:hAnsi="Times New Roman" w:cs="Times New Roman"/>
          <w:sz w:val="24"/>
          <w:szCs w:val="24"/>
        </w:rPr>
        <w:t>haematological</w:t>
      </w:r>
      <w:proofErr w:type="spellEnd"/>
      <w:r w:rsidRPr="00B079F6">
        <w:rPr>
          <w:rFonts w:ascii="Times New Roman" w:hAnsi="Times New Roman" w:cs="Times New Roman"/>
          <w:sz w:val="24"/>
          <w:szCs w:val="24"/>
        </w:rPr>
        <w:t xml:space="preserve"> indices among petrol station attendants and automobile mechanics in Nnewi, South-East Nigeria. </w:t>
      </w:r>
      <w:r w:rsidRPr="00927BCC">
        <w:rPr>
          <w:rFonts w:ascii="Times New Roman" w:hAnsi="Times New Roman" w:cs="Times New Roman"/>
          <w:i/>
          <w:iCs/>
          <w:sz w:val="24"/>
          <w:szCs w:val="24"/>
        </w:rPr>
        <w:t>Journal of Environmental and Occupational Science</w:t>
      </w:r>
      <w:r>
        <w:rPr>
          <w:rFonts w:ascii="Times New Roman" w:hAnsi="Times New Roman" w:cs="Times New Roman"/>
          <w:sz w:val="24"/>
          <w:szCs w:val="24"/>
        </w:rPr>
        <w:t xml:space="preserve">, </w:t>
      </w:r>
      <w:r w:rsidRPr="00B079F6">
        <w:rPr>
          <w:rFonts w:ascii="Times New Roman" w:hAnsi="Times New Roman" w:cs="Times New Roman"/>
          <w:sz w:val="24"/>
          <w:szCs w:val="24"/>
        </w:rPr>
        <w:t>5(1)</w:t>
      </w:r>
      <w:r>
        <w:rPr>
          <w:rFonts w:ascii="Times New Roman" w:hAnsi="Times New Roman" w:cs="Times New Roman"/>
          <w:sz w:val="24"/>
          <w:szCs w:val="24"/>
        </w:rPr>
        <w:t>,</w:t>
      </w:r>
      <w:r w:rsidRPr="00B079F6">
        <w:rPr>
          <w:rFonts w:ascii="Times New Roman" w:hAnsi="Times New Roman" w:cs="Times New Roman"/>
          <w:sz w:val="24"/>
          <w:szCs w:val="24"/>
        </w:rPr>
        <w:t xml:space="preserve"> 1-6</w:t>
      </w:r>
      <w:r>
        <w:rPr>
          <w:rFonts w:ascii="Times New Roman" w:hAnsi="Times New Roman" w:cs="Times New Roman"/>
          <w:sz w:val="24"/>
          <w:szCs w:val="24"/>
        </w:rPr>
        <w:t>.</w:t>
      </w:r>
    </w:p>
    <w:p w14:paraId="68CC013D" w14:textId="79ACAED7" w:rsidR="00AE1CF1" w:rsidRPr="00EF20D7" w:rsidDel="00AE1CF1" w:rsidRDefault="00AE1CF1" w:rsidP="00927BCC">
      <w:pPr>
        <w:spacing w:after="0" w:line="276" w:lineRule="auto"/>
        <w:ind w:firstLine="720"/>
        <w:jc w:val="both"/>
        <w:rPr>
          <w:rFonts w:ascii="Times New Roman" w:hAnsi="Times New Roman" w:cs="Times New Roman"/>
          <w:sz w:val="24"/>
          <w:szCs w:val="24"/>
          <w:shd w:val="clear" w:color="auto" w:fill="FFFFFF"/>
        </w:rPr>
      </w:pPr>
      <w:r w:rsidRPr="00AE1CF1">
        <w:rPr>
          <w:rFonts w:ascii="Times New Roman" w:hAnsi="Times New Roman" w:cs="Times New Roman"/>
          <w:sz w:val="24"/>
          <w:szCs w:val="24"/>
          <w:shd w:val="clear" w:color="auto" w:fill="FFFFFF"/>
        </w:rPr>
        <w:t xml:space="preserve">Igbokwe, C. O., </w:t>
      </w:r>
      <w:proofErr w:type="spellStart"/>
      <w:r w:rsidRPr="00AE1CF1">
        <w:rPr>
          <w:rFonts w:ascii="Times New Roman" w:hAnsi="Times New Roman" w:cs="Times New Roman"/>
          <w:sz w:val="24"/>
          <w:szCs w:val="24"/>
          <w:shd w:val="clear" w:color="auto" w:fill="FFFFFF"/>
        </w:rPr>
        <w:t>Agina</w:t>
      </w:r>
      <w:proofErr w:type="spellEnd"/>
      <w:r w:rsidRPr="00AE1CF1">
        <w:rPr>
          <w:rFonts w:ascii="Times New Roman" w:hAnsi="Times New Roman" w:cs="Times New Roman"/>
          <w:sz w:val="24"/>
          <w:szCs w:val="24"/>
          <w:shd w:val="clear" w:color="auto" w:fill="FFFFFF"/>
        </w:rPr>
        <w:t xml:space="preserve">, O. A., Okoye, C. N., &amp; Onoja, R. I. (2016). </w:t>
      </w:r>
      <w:proofErr w:type="spellStart"/>
      <w:r w:rsidRPr="00AE1CF1">
        <w:rPr>
          <w:rFonts w:ascii="Times New Roman" w:hAnsi="Times New Roman" w:cs="Times New Roman"/>
          <w:sz w:val="24"/>
          <w:szCs w:val="24"/>
          <w:shd w:val="clear" w:color="auto" w:fill="FFFFFF"/>
        </w:rPr>
        <w:t>Haematological</w:t>
      </w:r>
      <w:proofErr w:type="spellEnd"/>
      <w:r w:rsidRPr="00AE1CF1">
        <w:rPr>
          <w:rFonts w:ascii="Times New Roman" w:hAnsi="Times New Roman" w:cs="Times New Roman"/>
          <w:sz w:val="24"/>
          <w:szCs w:val="24"/>
          <w:shd w:val="clear" w:color="auto" w:fill="FFFFFF"/>
        </w:rPr>
        <w:t xml:space="preserve"> and serum biochemistry profile of the juvenile wild African giant rat (</w:t>
      </w:r>
      <w:proofErr w:type="spellStart"/>
      <w:r w:rsidRPr="00AE1CF1">
        <w:rPr>
          <w:rFonts w:ascii="Times New Roman" w:hAnsi="Times New Roman" w:cs="Times New Roman"/>
          <w:i/>
          <w:iCs/>
          <w:sz w:val="24"/>
          <w:szCs w:val="24"/>
          <w:shd w:val="clear" w:color="auto" w:fill="FFFFFF"/>
        </w:rPr>
        <w:t>Cricetomys</w:t>
      </w:r>
      <w:proofErr w:type="spellEnd"/>
      <w:r w:rsidRPr="00AE1CF1">
        <w:rPr>
          <w:rFonts w:ascii="Times New Roman" w:hAnsi="Times New Roman" w:cs="Times New Roman"/>
          <w:i/>
          <w:iCs/>
          <w:sz w:val="24"/>
          <w:szCs w:val="24"/>
          <w:shd w:val="clear" w:color="auto" w:fill="FFFFFF"/>
        </w:rPr>
        <w:t xml:space="preserve"> </w:t>
      </w:r>
      <w:proofErr w:type="spellStart"/>
      <w:r w:rsidRPr="00AE1CF1">
        <w:rPr>
          <w:rFonts w:ascii="Times New Roman" w:hAnsi="Times New Roman" w:cs="Times New Roman"/>
          <w:i/>
          <w:iCs/>
          <w:sz w:val="24"/>
          <w:szCs w:val="24"/>
          <w:shd w:val="clear" w:color="auto" w:fill="FFFFFF"/>
        </w:rPr>
        <w:t>gambianus</w:t>
      </w:r>
      <w:proofErr w:type="spellEnd"/>
      <w:r w:rsidRPr="00AE1CF1">
        <w:rPr>
          <w:rFonts w:ascii="Times New Roman" w:hAnsi="Times New Roman" w:cs="Times New Roman"/>
          <w:sz w:val="24"/>
          <w:szCs w:val="24"/>
          <w:shd w:val="clear" w:color="auto" w:fill="FFFFFF"/>
        </w:rPr>
        <w:t>, Waterhouse – 1840) in Nsukka, South-Eastern Nigeria – a preliminary investigation. </w:t>
      </w:r>
      <w:r w:rsidRPr="00AE1CF1">
        <w:rPr>
          <w:rFonts w:ascii="Times New Roman" w:hAnsi="Times New Roman" w:cs="Times New Roman"/>
          <w:i/>
          <w:iCs/>
          <w:sz w:val="24"/>
          <w:szCs w:val="24"/>
          <w:shd w:val="clear" w:color="auto" w:fill="FFFFFF"/>
        </w:rPr>
        <w:t>Journal of Applied Animal Research</w:t>
      </w:r>
      <w:r w:rsidRPr="00AE1CF1">
        <w:rPr>
          <w:rFonts w:ascii="Times New Roman" w:hAnsi="Times New Roman" w:cs="Times New Roman"/>
          <w:sz w:val="24"/>
          <w:szCs w:val="24"/>
          <w:shd w:val="clear" w:color="auto" w:fill="FFFFFF"/>
        </w:rPr>
        <w:t>, </w:t>
      </w:r>
      <w:r w:rsidRPr="00927BCC">
        <w:rPr>
          <w:rFonts w:ascii="Times New Roman" w:hAnsi="Times New Roman" w:cs="Times New Roman"/>
          <w:sz w:val="24"/>
          <w:szCs w:val="24"/>
          <w:shd w:val="clear" w:color="auto" w:fill="FFFFFF"/>
        </w:rPr>
        <w:t>45</w:t>
      </w:r>
      <w:r w:rsidRPr="00AE1CF1">
        <w:rPr>
          <w:rFonts w:ascii="Times New Roman" w:hAnsi="Times New Roman" w:cs="Times New Roman"/>
          <w:sz w:val="24"/>
          <w:szCs w:val="24"/>
          <w:shd w:val="clear" w:color="auto" w:fill="FFFFFF"/>
        </w:rPr>
        <w:t>(1), 190</w:t>
      </w:r>
      <w:r>
        <w:rPr>
          <w:rFonts w:ascii="Times New Roman" w:hAnsi="Times New Roman" w:cs="Times New Roman"/>
          <w:sz w:val="24"/>
          <w:szCs w:val="24"/>
          <w:shd w:val="clear" w:color="auto" w:fill="FFFFFF"/>
        </w:rPr>
        <w:t>-</w:t>
      </w:r>
      <w:r w:rsidRPr="00AE1CF1">
        <w:rPr>
          <w:rFonts w:ascii="Times New Roman" w:hAnsi="Times New Roman" w:cs="Times New Roman"/>
          <w:sz w:val="24"/>
          <w:szCs w:val="24"/>
          <w:shd w:val="clear" w:color="auto" w:fill="FFFFFF"/>
        </w:rPr>
        <w:t xml:space="preserve">194. </w:t>
      </w:r>
      <w:hyperlink r:id="rId23" w:history="1">
        <w:r w:rsidRPr="00C363C9">
          <w:rPr>
            <w:rStyle w:val="Hyperlink"/>
            <w:rFonts w:ascii="Times New Roman" w:hAnsi="Times New Roman" w:cs="Times New Roman"/>
            <w:sz w:val="24"/>
            <w:szCs w:val="24"/>
            <w:shd w:val="clear" w:color="auto" w:fill="FFFFFF"/>
          </w:rPr>
          <w:t>https://doi.org/10.1080/09712119.2016.1141772</w:t>
        </w:r>
      </w:hyperlink>
      <w:r>
        <w:rPr>
          <w:rFonts w:ascii="Times New Roman" w:hAnsi="Times New Roman" w:cs="Times New Roman"/>
          <w:sz w:val="24"/>
          <w:szCs w:val="24"/>
          <w:shd w:val="clear" w:color="auto" w:fill="FFFFFF"/>
        </w:rPr>
        <w:t xml:space="preserve"> </w:t>
      </w:r>
    </w:p>
    <w:p w14:paraId="75587585" w14:textId="77777777" w:rsidR="00AE1CF1" w:rsidRPr="00B079F6" w:rsidRDefault="00AE1CF1" w:rsidP="00927BCC">
      <w:pPr>
        <w:spacing w:after="0" w:line="276" w:lineRule="auto"/>
        <w:ind w:firstLine="720"/>
        <w:jc w:val="both"/>
        <w:rPr>
          <w:rFonts w:ascii="Times New Roman" w:hAnsi="Times New Roman" w:cs="Times New Roman"/>
          <w:sz w:val="24"/>
          <w:szCs w:val="24"/>
        </w:rPr>
      </w:pPr>
      <w:r w:rsidRPr="00B079F6">
        <w:rPr>
          <w:rFonts w:ascii="Times New Roman" w:hAnsi="Times New Roman" w:cs="Times New Roman"/>
          <w:sz w:val="24"/>
          <w:szCs w:val="24"/>
        </w:rPr>
        <w:t>Iqbal</w:t>
      </w:r>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w:t>
      </w:r>
      <w:r w:rsidRPr="00B079F6">
        <w:rPr>
          <w:rFonts w:ascii="Times New Roman" w:hAnsi="Times New Roman" w:cs="Times New Roman"/>
          <w:sz w:val="24"/>
          <w:szCs w:val="24"/>
        </w:rPr>
        <w:t>, Glagola</w:t>
      </w:r>
      <w:r>
        <w:rPr>
          <w:rFonts w:ascii="Times New Roman" w:hAnsi="Times New Roman" w:cs="Times New Roman"/>
          <w:sz w:val="24"/>
          <w:szCs w:val="24"/>
        </w:rPr>
        <w:t>,</w:t>
      </w:r>
      <w:r w:rsidRPr="00B079F6">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B079F6">
        <w:rPr>
          <w:rFonts w:ascii="Times New Roman" w:hAnsi="Times New Roman" w:cs="Times New Roman"/>
          <w:sz w:val="24"/>
          <w:szCs w:val="24"/>
        </w:rPr>
        <w:t>J</w:t>
      </w:r>
      <w:r>
        <w:rPr>
          <w:rFonts w:ascii="Times New Roman" w:hAnsi="Times New Roman" w:cs="Times New Roman"/>
          <w:sz w:val="24"/>
          <w:szCs w:val="24"/>
        </w:rPr>
        <w:t>.</w:t>
      </w:r>
      <w:r w:rsidRPr="00B079F6">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B079F6">
        <w:rPr>
          <w:rFonts w:ascii="Times New Roman" w:hAnsi="Times New Roman" w:cs="Times New Roman"/>
          <w:sz w:val="24"/>
          <w:szCs w:val="24"/>
        </w:rPr>
        <w:t>Nappe</w:t>
      </w:r>
      <w:r>
        <w:rPr>
          <w:rFonts w:ascii="Times New Roman" w:hAnsi="Times New Roman" w:cs="Times New Roman"/>
          <w:sz w:val="24"/>
          <w:szCs w:val="24"/>
        </w:rPr>
        <w:t>,</w:t>
      </w:r>
      <w:r w:rsidRPr="00B079F6">
        <w:rPr>
          <w:rFonts w:ascii="Times New Roman" w:hAnsi="Times New Roman" w:cs="Times New Roman"/>
          <w:sz w:val="24"/>
          <w:szCs w:val="24"/>
        </w:rPr>
        <w:t xml:space="preserve"> T</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M. </w:t>
      </w:r>
      <w:r>
        <w:rPr>
          <w:rFonts w:ascii="Times New Roman" w:hAnsi="Times New Roman" w:cs="Times New Roman"/>
          <w:sz w:val="24"/>
          <w:szCs w:val="24"/>
        </w:rPr>
        <w:t>(</w:t>
      </w:r>
      <w:r w:rsidRPr="00B079F6">
        <w:rPr>
          <w:rFonts w:ascii="Times New Roman" w:hAnsi="Times New Roman" w:cs="Times New Roman"/>
          <w:sz w:val="24"/>
          <w:szCs w:val="24"/>
        </w:rPr>
        <w:t>2025</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Ethylene Glycol Toxicity. [Updated 2022 Sep 26]. In: </w:t>
      </w:r>
      <w:proofErr w:type="spellStart"/>
      <w:r w:rsidRPr="00B079F6">
        <w:rPr>
          <w:rFonts w:ascii="Times New Roman" w:hAnsi="Times New Roman" w:cs="Times New Roman"/>
          <w:sz w:val="24"/>
          <w:szCs w:val="24"/>
        </w:rPr>
        <w:t>StatPearls</w:t>
      </w:r>
      <w:proofErr w:type="spellEnd"/>
      <w:r w:rsidRPr="00B079F6">
        <w:rPr>
          <w:rFonts w:ascii="Times New Roman" w:hAnsi="Times New Roman" w:cs="Times New Roman"/>
          <w:sz w:val="24"/>
          <w:szCs w:val="24"/>
        </w:rPr>
        <w:t xml:space="preserve"> [Internet]. Treasure Island (FL): </w:t>
      </w:r>
      <w:proofErr w:type="spellStart"/>
      <w:r w:rsidRPr="00B079F6">
        <w:rPr>
          <w:rFonts w:ascii="Times New Roman" w:hAnsi="Times New Roman" w:cs="Times New Roman"/>
          <w:sz w:val="24"/>
          <w:szCs w:val="24"/>
        </w:rPr>
        <w:t>StatPearls</w:t>
      </w:r>
      <w:proofErr w:type="spellEnd"/>
      <w:r w:rsidRPr="00B079F6">
        <w:rPr>
          <w:rFonts w:ascii="Times New Roman" w:hAnsi="Times New Roman" w:cs="Times New Roman"/>
          <w:sz w:val="24"/>
          <w:szCs w:val="24"/>
        </w:rPr>
        <w:t xml:space="preserve"> Publishing; 2025 Jan-. Available from: </w:t>
      </w:r>
      <w:hyperlink r:id="rId24" w:history="1">
        <w:r w:rsidRPr="00B079F6">
          <w:rPr>
            <w:rStyle w:val="Hyperlink"/>
            <w:rFonts w:ascii="Times New Roman" w:hAnsi="Times New Roman" w:cs="Times New Roman"/>
            <w:sz w:val="24"/>
            <w:szCs w:val="24"/>
          </w:rPr>
          <w:t>https://www.ncbi.nlm.nih.gov/books/NBK537009/</w:t>
        </w:r>
      </w:hyperlink>
      <w:r w:rsidRPr="00B079F6">
        <w:rPr>
          <w:rFonts w:ascii="Times New Roman" w:hAnsi="Times New Roman" w:cs="Times New Roman"/>
          <w:sz w:val="24"/>
          <w:szCs w:val="24"/>
        </w:rPr>
        <w:t>. Accessed 3</w:t>
      </w:r>
      <w:r w:rsidRPr="00B079F6">
        <w:rPr>
          <w:rFonts w:ascii="Times New Roman" w:hAnsi="Times New Roman" w:cs="Times New Roman"/>
          <w:sz w:val="24"/>
          <w:szCs w:val="24"/>
          <w:vertAlign w:val="superscript"/>
        </w:rPr>
        <w:t>rd</w:t>
      </w:r>
      <w:r w:rsidRPr="00B079F6">
        <w:rPr>
          <w:rFonts w:ascii="Times New Roman" w:hAnsi="Times New Roman" w:cs="Times New Roman"/>
          <w:sz w:val="24"/>
          <w:szCs w:val="24"/>
        </w:rPr>
        <w:t xml:space="preserve"> May</w:t>
      </w:r>
      <w:r w:rsidRPr="00B079F6" w:rsidDel="00543CB2">
        <w:rPr>
          <w:rFonts w:ascii="Times New Roman" w:hAnsi="Times New Roman" w:cs="Times New Roman"/>
          <w:sz w:val="24"/>
          <w:szCs w:val="24"/>
        </w:rPr>
        <w:t>, 2025</w:t>
      </w:r>
      <w:r w:rsidRPr="00B079F6">
        <w:rPr>
          <w:rFonts w:ascii="Times New Roman" w:hAnsi="Times New Roman" w:cs="Times New Roman"/>
          <w:sz w:val="24"/>
          <w:szCs w:val="24"/>
        </w:rPr>
        <w:t>.</w:t>
      </w:r>
    </w:p>
    <w:p w14:paraId="5DA172E4" w14:textId="58F204D2" w:rsidR="00AE1CF1" w:rsidRPr="00B079F6" w:rsidRDefault="00AE1CF1" w:rsidP="00927BCC">
      <w:pPr>
        <w:spacing w:after="0"/>
        <w:ind w:firstLine="720"/>
        <w:jc w:val="both"/>
        <w:rPr>
          <w:rFonts w:ascii="Times New Roman" w:hAnsi="Times New Roman" w:cs="Times New Roman"/>
          <w:sz w:val="24"/>
          <w:szCs w:val="24"/>
        </w:rPr>
      </w:pPr>
      <w:r w:rsidRPr="00B079F6">
        <w:rPr>
          <w:rFonts w:ascii="Times New Roman" w:hAnsi="Times New Roman" w:cs="Times New Roman"/>
          <w:sz w:val="24"/>
          <w:szCs w:val="24"/>
        </w:rPr>
        <w:t>Jaishankar</w:t>
      </w:r>
      <w:r>
        <w:rPr>
          <w:rFonts w:ascii="Times New Roman" w:hAnsi="Times New Roman" w:cs="Times New Roman"/>
          <w:sz w:val="24"/>
          <w:szCs w:val="24"/>
        </w:rPr>
        <w:t>,</w:t>
      </w:r>
      <w:r w:rsidRPr="00B079F6">
        <w:rPr>
          <w:rFonts w:ascii="Times New Roman" w:hAnsi="Times New Roman" w:cs="Times New Roman"/>
          <w:sz w:val="24"/>
          <w:szCs w:val="24"/>
        </w:rPr>
        <w:t xml:space="preserve"> M</w:t>
      </w:r>
      <w:r>
        <w:rPr>
          <w:rFonts w:ascii="Times New Roman" w:hAnsi="Times New Roman" w:cs="Times New Roman"/>
          <w:sz w:val="24"/>
          <w:szCs w:val="24"/>
        </w:rPr>
        <w:t>.</w:t>
      </w:r>
      <w:r w:rsidRPr="00B079F6">
        <w:rPr>
          <w:rFonts w:ascii="Times New Roman" w:hAnsi="Times New Roman" w:cs="Times New Roman"/>
          <w:sz w:val="24"/>
          <w:szCs w:val="24"/>
        </w:rPr>
        <w:t>, Tseten</w:t>
      </w:r>
      <w:r>
        <w:rPr>
          <w:rFonts w:ascii="Times New Roman" w:hAnsi="Times New Roman" w:cs="Times New Roman"/>
          <w:sz w:val="24"/>
          <w:szCs w:val="24"/>
        </w:rPr>
        <w:t>,</w:t>
      </w:r>
      <w:r w:rsidRPr="00B079F6">
        <w:rPr>
          <w:rFonts w:ascii="Times New Roman" w:hAnsi="Times New Roman" w:cs="Times New Roman"/>
          <w:sz w:val="24"/>
          <w:szCs w:val="24"/>
        </w:rPr>
        <w:t xml:space="preserve"> T</w:t>
      </w:r>
      <w:r>
        <w:rPr>
          <w:rFonts w:ascii="Times New Roman" w:hAnsi="Times New Roman" w:cs="Times New Roman"/>
          <w:sz w:val="24"/>
          <w:szCs w:val="24"/>
        </w:rPr>
        <w:t>.</w:t>
      </w:r>
      <w:r w:rsidRPr="00B079F6">
        <w:rPr>
          <w:rFonts w:ascii="Times New Roman" w:hAnsi="Times New Roman" w:cs="Times New Roman"/>
          <w:sz w:val="24"/>
          <w:szCs w:val="24"/>
        </w:rPr>
        <w:t>, Anbalagan</w:t>
      </w:r>
      <w:r>
        <w:rPr>
          <w:rFonts w:ascii="Times New Roman" w:hAnsi="Times New Roman" w:cs="Times New Roman"/>
          <w:sz w:val="24"/>
          <w:szCs w:val="24"/>
        </w:rPr>
        <w:t>,</w:t>
      </w:r>
      <w:r w:rsidRPr="00B079F6">
        <w:rPr>
          <w:rFonts w:ascii="Times New Roman" w:hAnsi="Times New Roman" w:cs="Times New Roman"/>
          <w:sz w:val="24"/>
          <w:szCs w:val="24"/>
        </w:rPr>
        <w:t xml:space="preserve"> N</w:t>
      </w:r>
      <w:r>
        <w:rPr>
          <w:rFonts w:ascii="Times New Roman" w:hAnsi="Times New Roman" w:cs="Times New Roman"/>
          <w:sz w:val="24"/>
          <w:szCs w:val="24"/>
        </w:rPr>
        <w:t>.</w:t>
      </w:r>
      <w:r w:rsidRPr="00B079F6">
        <w:rPr>
          <w:rFonts w:ascii="Times New Roman" w:hAnsi="Times New Roman" w:cs="Times New Roman"/>
          <w:sz w:val="24"/>
          <w:szCs w:val="24"/>
        </w:rPr>
        <w:t>, Blessy</w:t>
      </w:r>
      <w:r>
        <w:rPr>
          <w:rFonts w:ascii="Times New Roman" w:hAnsi="Times New Roman" w:cs="Times New Roman"/>
          <w:sz w:val="24"/>
          <w:szCs w:val="24"/>
        </w:rPr>
        <w:t>,</w:t>
      </w:r>
      <w:r w:rsidRPr="00B079F6">
        <w:rPr>
          <w:rFonts w:ascii="Times New Roman" w:hAnsi="Times New Roman" w:cs="Times New Roman"/>
          <w:sz w:val="24"/>
          <w:szCs w:val="24"/>
        </w:rPr>
        <w:t xml:space="preserve"> B.</w:t>
      </w:r>
      <w:r>
        <w:rPr>
          <w:rFonts w:ascii="Times New Roman" w:hAnsi="Times New Roman" w:cs="Times New Roman"/>
          <w:sz w:val="24"/>
          <w:szCs w:val="24"/>
        </w:rPr>
        <w:t>,</w:t>
      </w:r>
      <w:r w:rsidRPr="00B079F6">
        <w:rPr>
          <w:rFonts w:ascii="Times New Roman" w:hAnsi="Times New Roman" w:cs="Times New Roman"/>
          <w:sz w:val="24"/>
          <w:szCs w:val="24"/>
        </w:rPr>
        <w:t xml:space="preserve"> Mathew</w:t>
      </w:r>
      <w:r>
        <w:rPr>
          <w:rFonts w:ascii="Times New Roman" w:hAnsi="Times New Roman" w:cs="Times New Roman"/>
          <w:sz w:val="24"/>
          <w:szCs w:val="24"/>
        </w:rPr>
        <w:t>,</w:t>
      </w:r>
      <w:r w:rsidRPr="00B079F6">
        <w:rPr>
          <w:rFonts w:ascii="Times New Roman" w:hAnsi="Times New Roman" w:cs="Times New Roman"/>
          <w:sz w:val="24"/>
          <w:szCs w:val="24"/>
        </w:rPr>
        <w:t xml:space="preserve"> B</w:t>
      </w:r>
      <w:r>
        <w:rPr>
          <w:rFonts w:ascii="Times New Roman" w:hAnsi="Times New Roman" w:cs="Times New Roman"/>
          <w:sz w:val="24"/>
          <w:szCs w:val="24"/>
        </w:rPr>
        <w:t xml:space="preserve">. </w:t>
      </w:r>
      <w:r w:rsidRPr="00B079F6">
        <w:rPr>
          <w:rFonts w:ascii="Times New Roman" w:hAnsi="Times New Roman" w:cs="Times New Roman"/>
          <w:sz w:val="24"/>
          <w:szCs w:val="24"/>
        </w:rPr>
        <w:t>B</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Beeregowda</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K</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N. </w:t>
      </w:r>
      <w:r>
        <w:rPr>
          <w:rFonts w:ascii="Times New Roman" w:hAnsi="Times New Roman" w:cs="Times New Roman"/>
          <w:sz w:val="24"/>
          <w:szCs w:val="24"/>
        </w:rPr>
        <w:t>(</w:t>
      </w:r>
      <w:r w:rsidRPr="00B079F6">
        <w:rPr>
          <w:rFonts w:ascii="Times New Roman" w:hAnsi="Times New Roman" w:cs="Times New Roman"/>
          <w:sz w:val="24"/>
          <w:szCs w:val="24"/>
        </w:rPr>
        <w:t>2014</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Toxicity, mechanism and health effects of some heavy metals. </w:t>
      </w:r>
      <w:r w:rsidRPr="00927BCC">
        <w:rPr>
          <w:rFonts w:ascii="Times New Roman" w:hAnsi="Times New Roman" w:cs="Times New Roman"/>
          <w:i/>
          <w:iCs/>
          <w:sz w:val="24"/>
          <w:szCs w:val="24"/>
        </w:rPr>
        <w:t>Interdisciplinary Toxicology</w:t>
      </w:r>
      <w:r>
        <w:rPr>
          <w:rFonts w:ascii="Times New Roman" w:hAnsi="Times New Roman" w:cs="Times New Roman"/>
          <w:sz w:val="24"/>
          <w:szCs w:val="24"/>
        </w:rPr>
        <w:t>,</w:t>
      </w:r>
      <w:r w:rsidRPr="00B079F6">
        <w:rPr>
          <w:rFonts w:ascii="Times New Roman" w:hAnsi="Times New Roman" w:cs="Times New Roman"/>
          <w:sz w:val="24"/>
          <w:szCs w:val="24"/>
        </w:rPr>
        <w:t>7(2</w:t>
      </w:r>
      <w:proofErr w:type="gramStart"/>
      <w:r w:rsidRPr="00B079F6">
        <w:rPr>
          <w:rFonts w:ascii="Times New Roman" w:hAnsi="Times New Roman" w:cs="Times New Roman"/>
          <w:sz w:val="24"/>
          <w:szCs w:val="24"/>
        </w:rPr>
        <w:t>)</w:t>
      </w:r>
      <w:r>
        <w:rPr>
          <w:rFonts w:ascii="Times New Roman" w:hAnsi="Times New Roman" w:cs="Times New Roman"/>
          <w:sz w:val="24"/>
          <w:szCs w:val="24"/>
        </w:rPr>
        <w:t>,</w:t>
      </w:r>
      <w:r w:rsidRPr="00B079F6" w:rsidDel="00543CB2">
        <w:rPr>
          <w:rFonts w:ascii="Times New Roman" w:hAnsi="Times New Roman" w:cs="Times New Roman"/>
          <w:sz w:val="24"/>
          <w:szCs w:val="24"/>
        </w:rPr>
        <w:t>:</w:t>
      </w:r>
      <w:proofErr w:type="gramEnd"/>
      <w:r w:rsidRPr="00B079F6">
        <w:rPr>
          <w:rFonts w:ascii="Times New Roman" w:hAnsi="Times New Roman" w:cs="Times New Roman"/>
          <w:sz w:val="24"/>
          <w:szCs w:val="24"/>
        </w:rPr>
        <w:t xml:space="preserve"> 60</w:t>
      </w:r>
      <w:r>
        <w:rPr>
          <w:rFonts w:ascii="Times New Roman" w:hAnsi="Times New Roman" w:cs="Times New Roman"/>
          <w:sz w:val="24"/>
          <w:szCs w:val="24"/>
        </w:rPr>
        <w:t>-</w:t>
      </w:r>
      <w:r w:rsidRPr="00B079F6" w:rsidDel="00543CB2">
        <w:rPr>
          <w:rFonts w:ascii="Times New Roman" w:hAnsi="Times New Roman" w:cs="Times New Roman"/>
          <w:sz w:val="24"/>
          <w:szCs w:val="24"/>
        </w:rPr>
        <w:t>–</w:t>
      </w:r>
      <w:r w:rsidRPr="00B079F6">
        <w:rPr>
          <w:rFonts w:ascii="Times New Roman" w:hAnsi="Times New Roman" w:cs="Times New Roman"/>
          <w:sz w:val="24"/>
          <w:szCs w:val="24"/>
        </w:rPr>
        <w:t xml:space="preserve">72. </w:t>
      </w:r>
      <w:hyperlink r:id="rId25" w:history="1">
        <w:r w:rsidRPr="00902EEC">
          <w:rPr>
            <w:rStyle w:val="Hyperlink"/>
            <w:rFonts w:ascii="Times New Roman" w:hAnsi="Times New Roman" w:cs="Times New Roman"/>
            <w:sz w:val="24"/>
            <w:szCs w:val="24"/>
          </w:rPr>
          <w:t>http://doi.org/10.2478/intox-2014-0009</w:t>
        </w:r>
      </w:hyperlink>
      <w:r w:rsidRPr="00902EEC">
        <w:rPr>
          <w:rFonts w:ascii="Times New Roman" w:hAnsi="Times New Roman" w:cs="Times New Roman"/>
          <w:sz w:val="24"/>
          <w:szCs w:val="24"/>
        </w:rPr>
        <w:t xml:space="preserve"> </w:t>
      </w:r>
    </w:p>
    <w:p w14:paraId="15C16D2C" w14:textId="1E0BF85D" w:rsidR="00AE1CF1" w:rsidRPr="00B079F6" w:rsidDel="00902EEC" w:rsidRDefault="00AE1CF1" w:rsidP="00927BCC">
      <w:pPr>
        <w:spacing w:after="0" w:line="276" w:lineRule="auto"/>
        <w:ind w:firstLine="720"/>
        <w:jc w:val="both"/>
        <w:rPr>
          <w:rFonts w:ascii="Times New Roman" w:hAnsi="Times New Roman" w:cs="Times New Roman"/>
          <w:sz w:val="24"/>
          <w:szCs w:val="24"/>
        </w:rPr>
      </w:pPr>
      <w:r w:rsidRPr="00B079F6">
        <w:rPr>
          <w:rFonts w:ascii="Times New Roman" w:hAnsi="Times New Roman" w:cs="Times New Roman"/>
          <w:sz w:val="24"/>
          <w:szCs w:val="24"/>
        </w:rPr>
        <w:t>Khan</w:t>
      </w:r>
      <w:r>
        <w:rPr>
          <w:rFonts w:ascii="Times New Roman" w:hAnsi="Times New Roman" w:cs="Times New Roman"/>
          <w:sz w:val="24"/>
          <w:szCs w:val="24"/>
        </w:rPr>
        <w:t>,</w:t>
      </w:r>
      <w:r w:rsidRPr="00B079F6">
        <w:rPr>
          <w:rFonts w:ascii="Times New Roman" w:hAnsi="Times New Roman" w:cs="Times New Roman"/>
          <w:sz w:val="24"/>
          <w:szCs w:val="24"/>
        </w:rPr>
        <w:t xml:space="preserve"> K</w:t>
      </w:r>
      <w:r>
        <w:rPr>
          <w:rFonts w:ascii="Times New Roman" w:hAnsi="Times New Roman" w:cs="Times New Roman"/>
          <w:sz w:val="24"/>
          <w:szCs w:val="24"/>
        </w:rPr>
        <w:t>.</w:t>
      </w:r>
      <w:r w:rsidRPr="00B079F6">
        <w:rPr>
          <w:rFonts w:ascii="Times New Roman" w:hAnsi="Times New Roman" w:cs="Times New Roman"/>
          <w:sz w:val="24"/>
          <w:szCs w:val="24"/>
        </w:rPr>
        <w:t>, Room</w:t>
      </w:r>
      <w:r>
        <w:rPr>
          <w:rFonts w:ascii="Times New Roman" w:hAnsi="Times New Roman" w:cs="Times New Roman"/>
          <w:sz w:val="24"/>
          <w:szCs w:val="24"/>
        </w:rPr>
        <w:t>,</w:t>
      </w:r>
      <w:r w:rsidRPr="00B079F6">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B079F6">
        <w:rPr>
          <w:rFonts w:ascii="Times New Roman" w:hAnsi="Times New Roman" w:cs="Times New Roman"/>
          <w:sz w:val="24"/>
          <w:szCs w:val="24"/>
        </w:rPr>
        <w:t>A</w:t>
      </w:r>
      <w:r>
        <w:rPr>
          <w:rFonts w:ascii="Times New Roman" w:hAnsi="Times New Roman" w:cs="Times New Roman"/>
          <w:sz w:val="24"/>
          <w:szCs w:val="24"/>
        </w:rPr>
        <w:t>.</w:t>
      </w:r>
      <w:r w:rsidRPr="00B079F6">
        <w:rPr>
          <w:rFonts w:ascii="Times New Roman" w:hAnsi="Times New Roman" w:cs="Times New Roman"/>
          <w:sz w:val="24"/>
          <w:szCs w:val="24"/>
        </w:rPr>
        <w:t>, Bacha</w:t>
      </w:r>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B079F6">
        <w:rPr>
          <w:rFonts w:ascii="Times New Roman" w:hAnsi="Times New Roman" w:cs="Times New Roman"/>
          <w:sz w:val="24"/>
          <w:szCs w:val="24"/>
        </w:rPr>
        <w:t>U</w:t>
      </w:r>
      <w:r>
        <w:rPr>
          <w:rFonts w:ascii="Times New Roman" w:hAnsi="Times New Roman" w:cs="Times New Roman"/>
          <w:sz w:val="24"/>
          <w:szCs w:val="24"/>
        </w:rPr>
        <w:t>.</w:t>
      </w:r>
      <w:r w:rsidRPr="00B079F6">
        <w:rPr>
          <w:rFonts w:ascii="Times New Roman" w:hAnsi="Times New Roman" w:cs="Times New Roman"/>
          <w:sz w:val="24"/>
          <w:szCs w:val="24"/>
        </w:rPr>
        <w:t>, Nabi</w:t>
      </w:r>
      <w:r>
        <w:rPr>
          <w:rFonts w:ascii="Times New Roman" w:hAnsi="Times New Roman" w:cs="Times New Roman"/>
          <w:sz w:val="24"/>
          <w:szCs w:val="24"/>
        </w:rPr>
        <w:t>,</w:t>
      </w:r>
      <w:r w:rsidRPr="00B079F6">
        <w:rPr>
          <w:rFonts w:ascii="Times New Roman" w:hAnsi="Times New Roman" w:cs="Times New Roman"/>
          <w:sz w:val="24"/>
          <w:szCs w:val="24"/>
        </w:rPr>
        <w:t xml:space="preserve"> I</w:t>
      </w:r>
      <w:r>
        <w:rPr>
          <w:rFonts w:ascii="Times New Roman" w:hAnsi="Times New Roman" w:cs="Times New Roman"/>
          <w:sz w:val="24"/>
          <w:szCs w:val="24"/>
        </w:rPr>
        <w:t>.</w:t>
      </w:r>
      <w:r w:rsidRPr="00B079F6">
        <w:rPr>
          <w:rFonts w:ascii="Times New Roman" w:hAnsi="Times New Roman" w:cs="Times New Roman"/>
          <w:sz w:val="24"/>
          <w:szCs w:val="24"/>
        </w:rPr>
        <w:t>, Ahmad</w:t>
      </w:r>
      <w:r>
        <w:rPr>
          <w:rFonts w:ascii="Times New Roman" w:hAnsi="Times New Roman" w:cs="Times New Roman"/>
          <w:sz w:val="24"/>
          <w:szCs w:val="24"/>
        </w:rPr>
        <w:t>,</w:t>
      </w:r>
      <w:r w:rsidRPr="00B079F6">
        <w:rPr>
          <w:rFonts w:ascii="Times New Roman" w:hAnsi="Times New Roman" w:cs="Times New Roman"/>
          <w:sz w:val="24"/>
          <w:szCs w:val="24"/>
        </w:rPr>
        <w:t xml:space="preserve"> S</w:t>
      </w:r>
      <w:r>
        <w:rPr>
          <w:rFonts w:ascii="Times New Roman" w:hAnsi="Times New Roman" w:cs="Times New Roman"/>
          <w:sz w:val="24"/>
          <w:szCs w:val="24"/>
        </w:rPr>
        <w:t>.</w:t>
      </w:r>
      <w:r w:rsidRPr="00B079F6">
        <w:rPr>
          <w:rFonts w:ascii="Times New Roman" w:hAnsi="Times New Roman" w:cs="Times New Roman"/>
          <w:sz w:val="24"/>
          <w:szCs w:val="24"/>
        </w:rPr>
        <w:t>, Younas</w:t>
      </w:r>
      <w:r>
        <w:rPr>
          <w:rFonts w:ascii="Times New Roman" w:hAnsi="Times New Roman" w:cs="Times New Roman"/>
          <w:sz w:val="24"/>
          <w:szCs w:val="24"/>
        </w:rPr>
        <w:t>,</w:t>
      </w:r>
      <w:r w:rsidRPr="00B079F6">
        <w:rPr>
          <w:rFonts w:ascii="Times New Roman" w:hAnsi="Times New Roman" w:cs="Times New Roman"/>
          <w:sz w:val="24"/>
          <w:szCs w:val="24"/>
        </w:rPr>
        <w:t xml:space="preserve"> M</w:t>
      </w:r>
      <w:r>
        <w:rPr>
          <w:rFonts w:ascii="Times New Roman" w:hAnsi="Times New Roman" w:cs="Times New Roman"/>
          <w:sz w:val="24"/>
          <w:szCs w:val="24"/>
        </w:rPr>
        <w:t>.</w:t>
      </w:r>
      <w:r w:rsidRPr="00B079F6">
        <w:rPr>
          <w:rFonts w:ascii="Times New Roman" w:hAnsi="Times New Roman" w:cs="Times New Roman"/>
          <w:sz w:val="24"/>
          <w:szCs w:val="24"/>
        </w:rPr>
        <w:t>, Ullah</w:t>
      </w:r>
      <w:r>
        <w:rPr>
          <w:rFonts w:ascii="Times New Roman" w:hAnsi="Times New Roman" w:cs="Times New Roman"/>
          <w:sz w:val="24"/>
          <w:szCs w:val="24"/>
        </w:rPr>
        <w:t>,</w:t>
      </w:r>
      <w:r w:rsidRPr="00B079F6">
        <w:rPr>
          <w:rFonts w:ascii="Times New Roman" w:hAnsi="Times New Roman" w:cs="Times New Roman"/>
          <w:sz w:val="24"/>
          <w:szCs w:val="24"/>
        </w:rPr>
        <w:t xml:space="preserve"> Z</w:t>
      </w:r>
      <w:r>
        <w:rPr>
          <w:rFonts w:ascii="Times New Roman" w:hAnsi="Times New Roman" w:cs="Times New Roman"/>
          <w:sz w:val="24"/>
          <w:szCs w:val="24"/>
        </w:rPr>
        <w:t>.</w:t>
      </w:r>
      <w:r w:rsidRPr="00B079F6">
        <w:rPr>
          <w:rFonts w:ascii="Times New Roman" w:hAnsi="Times New Roman" w:cs="Times New Roman"/>
          <w:sz w:val="24"/>
          <w:szCs w:val="24"/>
        </w:rPr>
        <w:t>, Iqbal</w:t>
      </w:r>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Alrefaei</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B079F6">
        <w:rPr>
          <w:rFonts w:ascii="Times New Roman" w:hAnsi="Times New Roman" w:cs="Times New Roman"/>
          <w:sz w:val="24"/>
          <w:szCs w:val="24"/>
        </w:rPr>
        <w:t>F</w:t>
      </w:r>
      <w:r>
        <w:rPr>
          <w:rFonts w:ascii="Times New Roman" w:hAnsi="Times New Roman" w:cs="Times New Roman"/>
          <w:sz w:val="24"/>
          <w:szCs w:val="24"/>
        </w:rPr>
        <w:t>.</w:t>
      </w:r>
      <w:r w:rsidRPr="00B079F6">
        <w:rPr>
          <w:rFonts w:ascii="Times New Roman" w:hAnsi="Times New Roman" w:cs="Times New Roman"/>
          <w:sz w:val="24"/>
          <w:szCs w:val="24"/>
        </w:rPr>
        <w:t>, Almutairi</w:t>
      </w:r>
      <w:r>
        <w:rPr>
          <w:rFonts w:ascii="Times New Roman" w:hAnsi="Times New Roman" w:cs="Times New Roman"/>
          <w:sz w:val="24"/>
          <w:szCs w:val="24"/>
        </w:rPr>
        <w:t>,</w:t>
      </w:r>
      <w:r w:rsidRPr="00B079F6">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B079F6">
        <w:rPr>
          <w:rFonts w:ascii="Times New Roman" w:hAnsi="Times New Roman" w:cs="Times New Roman"/>
          <w:sz w:val="24"/>
          <w:szCs w:val="24"/>
        </w:rPr>
        <w:t>H</w:t>
      </w:r>
      <w:r>
        <w:rPr>
          <w:rFonts w:ascii="Times New Roman" w:hAnsi="Times New Roman" w:cs="Times New Roman"/>
          <w:sz w:val="24"/>
          <w:szCs w:val="24"/>
        </w:rPr>
        <w:t>.</w:t>
      </w:r>
      <w:r w:rsidRPr="00B079F6">
        <w:rPr>
          <w:rFonts w:ascii="Times New Roman" w:hAnsi="Times New Roman" w:cs="Times New Roman"/>
          <w:sz w:val="24"/>
          <w:szCs w:val="24"/>
        </w:rPr>
        <w:t>, Chang</w:t>
      </w:r>
      <w:r>
        <w:rPr>
          <w:rFonts w:ascii="Times New Roman" w:hAnsi="Times New Roman" w:cs="Times New Roman"/>
          <w:sz w:val="24"/>
          <w:szCs w:val="24"/>
        </w:rPr>
        <w:t>,</w:t>
      </w:r>
      <w:r w:rsidRPr="00B079F6">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B079F6">
        <w:rPr>
          <w:rFonts w:ascii="Times New Roman" w:hAnsi="Times New Roman" w:cs="Times New Roman"/>
          <w:sz w:val="24"/>
          <w:szCs w:val="24"/>
        </w:rPr>
        <w:t>W</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Chi</w:t>
      </w:r>
      <w:r>
        <w:rPr>
          <w:rFonts w:ascii="Times New Roman" w:hAnsi="Times New Roman" w:cs="Times New Roman"/>
          <w:sz w:val="24"/>
          <w:szCs w:val="24"/>
        </w:rPr>
        <w:t>,</w:t>
      </w:r>
      <w:r w:rsidRPr="00B079F6">
        <w:rPr>
          <w:rFonts w:ascii="Times New Roman" w:hAnsi="Times New Roman" w:cs="Times New Roman"/>
          <w:sz w:val="24"/>
          <w:szCs w:val="24"/>
        </w:rPr>
        <w:t xml:space="preserve"> K</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H. </w:t>
      </w:r>
      <w:r>
        <w:rPr>
          <w:rFonts w:ascii="Times New Roman" w:hAnsi="Times New Roman" w:cs="Times New Roman"/>
          <w:sz w:val="24"/>
          <w:szCs w:val="24"/>
        </w:rPr>
        <w:t>(</w:t>
      </w:r>
      <w:r w:rsidRPr="00B079F6">
        <w:rPr>
          <w:rFonts w:ascii="Times New Roman" w:hAnsi="Times New Roman" w:cs="Times New Roman"/>
          <w:sz w:val="24"/>
          <w:szCs w:val="24"/>
        </w:rPr>
        <w:t>2023</w:t>
      </w:r>
      <w:r>
        <w:rPr>
          <w:rFonts w:ascii="Times New Roman" w:hAnsi="Times New Roman" w:cs="Times New Roman"/>
          <w:sz w:val="24"/>
          <w:szCs w:val="24"/>
        </w:rPr>
        <w:t>).</w:t>
      </w:r>
      <w:r w:rsidRPr="00B079F6">
        <w:rPr>
          <w:rFonts w:ascii="Times New Roman" w:hAnsi="Times New Roman" w:cs="Times New Roman"/>
          <w:sz w:val="24"/>
          <w:szCs w:val="24"/>
        </w:rPr>
        <w:t xml:space="preserve"> Assessment of heavy metals among auto workers in metropolitan city: a case study. </w:t>
      </w:r>
      <w:r w:rsidRPr="00927BCC">
        <w:rPr>
          <w:rFonts w:ascii="Times New Roman" w:hAnsi="Times New Roman" w:cs="Times New Roman"/>
          <w:i/>
          <w:iCs/>
          <w:sz w:val="24"/>
          <w:szCs w:val="24"/>
        </w:rPr>
        <w:t>Frontiers in Public Health</w:t>
      </w:r>
      <w:r>
        <w:rPr>
          <w:rFonts w:ascii="Times New Roman" w:hAnsi="Times New Roman" w:cs="Times New Roman"/>
          <w:sz w:val="24"/>
          <w:szCs w:val="24"/>
        </w:rPr>
        <w:t>,</w:t>
      </w:r>
      <w:r w:rsidRPr="00902EEC" w:rsidDel="00902EEC">
        <w:rPr>
          <w:rFonts w:ascii="Times New Roman" w:hAnsi="Times New Roman" w:cs="Times New Roman"/>
          <w:sz w:val="24"/>
          <w:szCs w:val="24"/>
        </w:rPr>
        <w:t xml:space="preserve"> </w:t>
      </w:r>
      <w:r w:rsidRPr="00B079F6">
        <w:rPr>
          <w:rFonts w:ascii="Times New Roman" w:hAnsi="Times New Roman" w:cs="Times New Roman"/>
          <w:sz w:val="24"/>
          <w:szCs w:val="24"/>
        </w:rPr>
        <w:t>11</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1277182. </w:t>
      </w:r>
      <w:hyperlink r:id="rId26" w:history="1">
        <w:r w:rsidRPr="00902EEC">
          <w:rPr>
            <w:rStyle w:val="Hyperlink"/>
            <w:rFonts w:ascii="Times New Roman" w:hAnsi="Times New Roman" w:cs="Times New Roman"/>
            <w:sz w:val="24"/>
            <w:szCs w:val="24"/>
          </w:rPr>
          <w:t>http://doi.org/10.3389/fpubh.2023.1277182</w:t>
        </w:r>
      </w:hyperlink>
    </w:p>
    <w:p w14:paraId="3885EA61" w14:textId="10AB5850" w:rsidR="00AE1CF1" w:rsidRPr="00B079F6" w:rsidDel="00902EEC" w:rsidRDefault="00AE1CF1" w:rsidP="00927BCC">
      <w:pPr>
        <w:spacing w:after="0" w:line="276" w:lineRule="auto"/>
        <w:ind w:firstLine="720"/>
        <w:jc w:val="both"/>
        <w:rPr>
          <w:rFonts w:ascii="Times New Roman" w:hAnsi="Times New Roman" w:cs="Times New Roman"/>
          <w:sz w:val="24"/>
          <w:szCs w:val="24"/>
        </w:rPr>
      </w:pPr>
      <w:r w:rsidRPr="00B079F6">
        <w:rPr>
          <w:rFonts w:ascii="Times New Roman" w:hAnsi="Times New Roman" w:cs="Times New Roman"/>
          <w:sz w:val="24"/>
          <w:szCs w:val="24"/>
        </w:rPr>
        <w:lastRenderedPageBreak/>
        <w:t>Khan</w:t>
      </w:r>
      <w:r>
        <w:rPr>
          <w:rFonts w:ascii="Times New Roman" w:hAnsi="Times New Roman" w:cs="Times New Roman"/>
          <w:sz w:val="24"/>
          <w:szCs w:val="24"/>
        </w:rPr>
        <w:t>,</w:t>
      </w:r>
      <w:r w:rsidRPr="00B079F6">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B079F6">
        <w:rPr>
          <w:rFonts w:ascii="Times New Roman" w:hAnsi="Times New Roman" w:cs="Times New Roman"/>
          <w:sz w:val="24"/>
          <w:szCs w:val="24"/>
        </w:rPr>
        <w:t>R</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Sudha</w:t>
      </w:r>
      <w:r>
        <w:rPr>
          <w:rFonts w:ascii="Times New Roman" w:hAnsi="Times New Roman" w:cs="Times New Roman"/>
          <w:sz w:val="24"/>
          <w:szCs w:val="24"/>
        </w:rPr>
        <w:t>,</w:t>
      </w:r>
      <w:r w:rsidRPr="00B079F6">
        <w:rPr>
          <w:rFonts w:ascii="Times New Roman" w:hAnsi="Times New Roman" w:cs="Times New Roman"/>
          <w:sz w:val="24"/>
          <w:szCs w:val="24"/>
        </w:rPr>
        <w:t xml:space="preserve"> S. </w:t>
      </w:r>
      <w:r>
        <w:rPr>
          <w:rFonts w:ascii="Times New Roman" w:hAnsi="Times New Roman" w:cs="Times New Roman"/>
          <w:sz w:val="24"/>
          <w:szCs w:val="24"/>
        </w:rPr>
        <w:t>(</w:t>
      </w:r>
      <w:r w:rsidRPr="00B079F6">
        <w:rPr>
          <w:rFonts w:ascii="Times New Roman" w:hAnsi="Times New Roman" w:cs="Times New Roman"/>
          <w:sz w:val="24"/>
          <w:szCs w:val="24"/>
        </w:rPr>
        <w:t>2012</w:t>
      </w:r>
      <w:r>
        <w:rPr>
          <w:rFonts w:ascii="Times New Roman" w:hAnsi="Times New Roman" w:cs="Times New Roman"/>
          <w:sz w:val="24"/>
          <w:szCs w:val="24"/>
        </w:rPr>
        <w:t>).</w:t>
      </w:r>
      <w:r w:rsidRPr="00B079F6">
        <w:rPr>
          <w:rFonts w:ascii="Times New Roman" w:hAnsi="Times New Roman" w:cs="Times New Roman"/>
          <w:sz w:val="24"/>
          <w:szCs w:val="24"/>
        </w:rPr>
        <w:t xml:space="preserve"> Evaluation of genotoxicity in automobile mechanics occupationally exposed to polycyclic aromatic hydrocarbons using micronuclei and other nuclear abnormalities. </w:t>
      </w:r>
      <w:r w:rsidRPr="00927BCC">
        <w:rPr>
          <w:rFonts w:ascii="Times New Roman" w:hAnsi="Times New Roman" w:cs="Times New Roman"/>
          <w:i/>
          <w:iCs/>
          <w:sz w:val="24"/>
          <w:szCs w:val="24"/>
        </w:rPr>
        <w:t>Iranian Journal of Cancer Prevention</w:t>
      </w:r>
      <w:r w:rsidR="00C33161">
        <w:rPr>
          <w:rFonts w:ascii="Times New Roman" w:hAnsi="Times New Roman" w:cs="Times New Roman"/>
          <w:sz w:val="24"/>
          <w:szCs w:val="24"/>
        </w:rPr>
        <w:t xml:space="preserve">, </w:t>
      </w:r>
      <w:r w:rsidRPr="00B079F6">
        <w:rPr>
          <w:rFonts w:ascii="Times New Roman" w:hAnsi="Times New Roman" w:cs="Times New Roman"/>
          <w:sz w:val="24"/>
          <w:szCs w:val="24"/>
        </w:rPr>
        <w:t>5(2)</w:t>
      </w:r>
      <w:r>
        <w:rPr>
          <w:rFonts w:ascii="Times New Roman" w:hAnsi="Times New Roman" w:cs="Times New Roman"/>
          <w:sz w:val="24"/>
          <w:szCs w:val="24"/>
        </w:rPr>
        <w:t xml:space="preserve">, </w:t>
      </w:r>
      <w:r w:rsidRPr="00B079F6">
        <w:rPr>
          <w:rFonts w:ascii="Times New Roman" w:hAnsi="Times New Roman" w:cs="Times New Roman"/>
          <w:sz w:val="24"/>
          <w:szCs w:val="24"/>
        </w:rPr>
        <w:t>87-92.</w:t>
      </w:r>
    </w:p>
    <w:p w14:paraId="047D6A54" w14:textId="21BD02A2" w:rsidR="00AE1CF1" w:rsidRPr="00B079F6" w:rsidRDefault="00AE1CF1" w:rsidP="00927BCC">
      <w:pPr>
        <w:spacing w:after="0"/>
        <w:ind w:firstLine="720"/>
        <w:jc w:val="both"/>
        <w:rPr>
          <w:rFonts w:ascii="Times New Roman" w:hAnsi="Times New Roman" w:cs="Times New Roman"/>
          <w:sz w:val="24"/>
          <w:szCs w:val="24"/>
        </w:rPr>
      </w:pPr>
      <w:r w:rsidRPr="00B079F6">
        <w:rPr>
          <w:rFonts w:ascii="Times New Roman" w:hAnsi="Times New Roman" w:cs="Times New Roman"/>
          <w:sz w:val="24"/>
          <w:szCs w:val="24"/>
        </w:rPr>
        <w:t>Kim</w:t>
      </w:r>
      <w:r>
        <w:rPr>
          <w:rFonts w:ascii="Times New Roman" w:hAnsi="Times New Roman" w:cs="Times New Roman"/>
          <w:sz w:val="24"/>
          <w:szCs w:val="24"/>
        </w:rPr>
        <w:t>,</w:t>
      </w:r>
      <w:r w:rsidRPr="00B079F6">
        <w:rPr>
          <w:rFonts w:ascii="Times New Roman" w:hAnsi="Times New Roman" w:cs="Times New Roman"/>
          <w:sz w:val="24"/>
          <w:szCs w:val="24"/>
        </w:rPr>
        <w:t xml:space="preserve"> D</w:t>
      </w:r>
      <w:r>
        <w:rPr>
          <w:rFonts w:ascii="Times New Roman" w:hAnsi="Times New Roman" w:cs="Times New Roman"/>
          <w:sz w:val="24"/>
          <w:szCs w:val="24"/>
        </w:rPr>
        <w:t xml:space="preserve">. </w:t>
      </w:r>
      <w:r w:rsidRPr="00B079F6">
        <w:rPr>
          <w:rFonts w:ascii="Times New Roman" w:hAnsi="Times New Roman" w:cs="Times New Roman"/>
          <w:sz w:val="24"/>
          <w:szCs w:val="24"/>
        </w:rPr>
        <w:t>W</w:t>
      </w:r>
      <w:r>
        <w:rPr>
          <w:rFonts w:ascii="Times New Roman" w:hAnsi="Times New Roman" w:cs="Times New Roman"/>
          <w:sz w:val="24"/>
          <w:szCs w:val="24"/>
        </w:rPr>
        <w:t>.</w:t>
      </w:r>
      <w:r w:rsidRPr="00B079F6">
        <w:rPr>
          <w:rFonts w:ascii="Times New Roman" w:hAnsi="Times New Roman" w:cs="Times New Roman"/>
          <w:sz w:val="24"/>
          <w:szCs w:val="24"/>
        </w:rPr>
        <w:t>, Ock</w:t>
      </w:r>
      <w:r>
        <w:rPr>
          <w:rFonts w:ascii="Times New Roman" w:hAnsi="Times New Roman" w:cs="Times New Roman"/>
          <w:sz w:val="24"/>
          <w:szCs w:val="24"/>
        </w:rPr>
        <w:t>,</w:t>
      </w:r>
      <w:r w:rsidRPr="00B079F6">
        <w:rPr>
          <w:rFonts w:ascii="Times New Roman" w:hAnsi="Times New Roman" w:cs="Times New Roman"/>
          <w:sz w:val="24"/>
          <w:szCs w:val="24"/>
        </w:rPr>
        <w:t xml:space="preserve"> J</w:t>
      </w:r>
      <w:r>
        <w:rPr>
          <w:rFonts w:ascii="Times New Roman" w:hAnsi="Times New Roman" w:cs="Times New Roman"/>
          <w:sz w:val="24"/>
          <w:szCs w:val="24"/>
        </w:rPr>
        <w:t>.</w:t>
      </w:r>
      <w:r w:rsidRPr="00B079F6">
        <w:rPr>
          <w:rFonts w:ascii="Times New Roman" w:hAnsi="Times New Roman" w:cs="Times New Roman"/>
          <w:sz w:val="24"/>
          <w:szCs w:val="24"/>
        </w:rPr>
        <w:t>, Moon</w:t>
      </w:r>
      <w:r>
        <w:rPr>
          <w:rFonts w:ascii="Times New Roman" w:hAnsi="Times New Roman" w:cs="Times New Roman"/>
          <w:sz w:val="24"/>
          <w:szCs w:val="24"/>
        </w:rPr>
        <w:t>,</w:t>
      </w:r>
      <w:r w:rsidRPr="00B079F6">
        <w:rPr>
          <w:rFonts w:ascii="Times New Roman" w:hAnsi="Times New Roman" w:cs="Times New Roman"/>
          <w:sz w:val="24"/>
          <w:szCs w:val="24"/>
        </w:rPr>
        <w:t xml:space="preserve"> K</w:t>
      </w:r>
      <w:r>
        <w:rPr>
          <w:rFonts w:ascii="Times New Roman" w:hAnsi="Times New Roman" w:cs="Times New Roman"/>
          <w:sz w:val="24"/>
          <w:szCs w:val="24"/>
        </w:rPr>
        <w:t xml:space="preserve">. </w:t>
      </w:r>
      <w:r w:rsidRPr="00B079F6">
        <w:rPr>
          <w:rFonts w:ascii="Times New Roman" w:hAnsi="Times New Roman" w:cs="Times New Roman"/>
          <w:sz w:val="24"/>
          <w:szCs w:val="24"/>
        </w:rPr>
        <w:t>W</w:t>
      </w:r>
      <w:r>
        <w:rPr>
          <w:rFonts w:ascii="Times New Roman" w:hAnsi="Times New Roman" w:cs="Times New Roman"/>
          <w:sz w:val="24"/>
          <w:szCs w:val="24"/>
        </w:rPr>
        <w:t>.</w:t>
      </w:r>
      <w:r w:rsidRPr="00B079F6">
        <w:rPr>
          <w:rFonts w:ascii="Times New Roman" w:hAnsi="Times New Roman" w:cs="Times New Roman"/>
          <w:sz w:val="24"/>
          <w:szCs w:val="24"/>
        </w:rPr>
        <w:t>, Park</w:t>
      </w:r>
      <w:r>
        <w:rPr>
          <w:rFonts w:ascii="Times New Roman" w:hAnsi="Times New Roman" w:cs="Times New Roman"/>
          <w:sz w:val="24"/>
          <w:szCs w:val="24"/>
        </w:rPr>
        <w:t>,</w:t>
      </w:r>
      <w:r w:rsidRPr="00B079F6">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H. </w:t>
      </w:r>
      <w:r>
        <w:rPr>
          <w:rFonts w:ascii="Times New Roman" w:hAnsi="Times New Roman" w:cs="Times New Roman"/>
          <w:sz w:val="24"/>
          <w:szCs w:val="24"/>
        </w:rPr>
        <w:t>(</w:t>
      </w:r>
      <w:r w:rsidRPr="00B079F6">
        <w:rPr>
          <w:rFonts w:ascii="Times New Roman" w:hAnsi="Times New Roman" w:cs="Times New Roman"/>
          <w:sz w:val="24"/>
          <w:szCs w:val="24"/>
        </w:rPr>
        <w:t>2022</w:t>
      </w:r>
      <w:r>
        <w:rPr>
          <w:rFonts w:ascii="Times New Roman" w:hAnsi="Times New Roman" w:cs="Times New Roman"/>
          <w:sz w:val="24"/>
          <w:szCs w:val="24"/>
        </w:rPr>
        <w:t>).</w:t>
      </w:r>
      <w:r w:rsidRPr="00B079F6">
        <w:rPr>
          <w:rFonts w:ascii="Times New Roman" w:hAnsi="Times New Roman" w:cs="Times New Roman"/>
          <w:sz w:val="24"/>
          <w:szCs w:val="24"/>
        </w:rPr>
        <w:t xml:space="preserve"> Association between Heavy Metal Exposure and Dyslipidemia among Korean Adults: From the Korean National Environmental Health Survey, 2015-2017. </w:t>
      </w:r>
      <w:r w:rsidRPr="00927BCC">
        <w:rPr>
          <w:rFonts w:ascii="Times New Roman" w:hAnsi="Times New Roman" w:cs="Times New Roman"/>
          <w:i/>
          <w:iCs/>
          <w:sz w:val="24"/>
          <w:szCs w:val="24"/>
        </w:rPr>
        <w:t>International Journal of Environmental Research and Public Health</w:t>
      </w:r>
      <w:r>
        <w:rPr>
          <w:rFonts w:ascii="Times New Roman" w:hAnsi="Times New Roman" w:cs="Times New Roman"/>
          <w:sz w:val="24"/>
          <w:szCs w:val="24"/>
        </w:rPr>
        <w:t>,</w:t>
      </w:r>
      <w:r w:rsidR="00C33161">
        <w:rPr>
          <w:rFonts w:ascii="Times New Roman" w:hAnsi="Times New Roman" w:cs="Times New Roman"/>
          <w:sz w:val="24"/>
          <w:szCs w:val="24"/>
        </w:rPr>
        <w:t xml:space="preserve"> </w:t>
      </w:r>
      <w:r w:rsidRPr="00B079F6">
        <w:rPr>
          <w:rFonts w:ascii="Times New Roman" w:hAnsi="Times New Roman" w:cs="Times New Roman"/>
          <w:sz w:val="24"/>
          <w:szCs w:val="24"/>
        </w:rPr>
        <w:t>19(6)</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3181. </w:t>
      </w:r>
      <w:hyperlink r:id="rId27" w:history="1">
        <w:r w:rsidRPr="00EA173A">
          <w:rPr>
            <w:rStyle w:val="Hyperlink"/>
            <w:rFonts w:ascii="Times New Roman" w:hAnsi="Times New Roman" w:cs="Times New Roman"/>
            <w:sz w:val="24"/>
            <w:szCs w:val="24"/>
          </w:rPr>
          <w:t>http://doi.org/10.3390/ijerph19063181</w:t>
        </w:r>
      </w:hyperlink>
      <w:r w:rsidRPr="00EA173A">
        <w:rPr>
          <w:rFonts w:ascii="Times New Roman" w:hAnsi="Times New Roman" w:cs="Times New Roman"/>
          <w:sz w:val="24"/>
          <w:szCs w:val="24"/>
        </w:rPr>
        <w:t xml:space="preserve"> </w:t>
      </w:r>
    </w:p>
    <w:p w14:paraId="050675C7" w14:textId="6D7E2B2F" w:rsidR="00C33161" w:rsidRPr="00C33161" w:rsidRDefault="00C33161" w:rsidP="00927BCC">
      <w:pPr>
        <w:spacing w:after="0"/>
        <w:ind w:firstLine="720"/>
        <w:jc w:val="both"/>
        <w:rPr>
          <w:rFonts w:ascii="Times New Roman" w:hAnsi="Times New Roman" w:cs="Times New Roman"/>
          <w:sz w:val="24"/>
          <w:szCs w:val="24"/>
        </w:rPr>
      </w:pPr>
      <w:r w:rsidRPr="00C33161">
        <w:rPr>
          <w:rFonts w:ascii="Times New Roman" w:hAnsi="Times New Roman" w:cs="Times New Roman"/>
          <w:sz w:val="24"/>
          <w:szCs w:val="24"/>
        </w:rPr>
        <w:t xml:space="preserve">Liu, T., Ni, S. Y., &amp; Wang, Z. (2024). Contamination and health risk assessment of heavy metals in soil surrounding an automobile industry factory in Jiaxing, China. </w:t>
      </w:r>
      <w:r w:rsidRPr="00C33161">
        <w:rPr>
          <w:rFonts w:ascii="Times New Roman" w:hAnsi="Times New Roman" w:cs="Times New Roman"/>
          <w:i/>
          <w:iCs/>
          <w:sz w:val="24"/>
          <w:szCs w:val="24"/>
        </w:rPr>
        <w:t>Frontiers in Environmental Science</w:t>
      </w:r>
      <w:r w:rsidRPr="00C33161">
        <w:rPr>
          <w:rFonts w:ascii="Times New Roman" w:hAnsi="Times New Roman" w:cs="Times New Roman"/>
          <w:sz w:val="24"/>
          <w:szCs w:val="24"/>
        </w:rPr>
        <w:t xml:space="preserve">, </w:t>
      </w:r>
      <w:r w:rsidRPr="00927BCC">
        <w:rPr>
          <w:rFonts w:ascii="Times New Roman" w:hAnsi="Times New Roman" w:cs="Times New Roman"/>
          <w:sz w:val="24"/>
          <w:szCs w:val="24"/>
        </w:rPr>
        <w:t>12</w:t>
      </w:r>
      <w:r w:rsidRPr="00C33161">
        <w:rPr>
          <w:rFonts w:ascii="Times New Roman" w:hAnsi="Times New Roman" w:cs="Times New Roman"/>
          <w:sz w:val="24"/>
          <w:szCs w:val="24"/>
        </w:rPr>
        <w:t xml:space="preserve">, 1362366. </w:t>
      </w:r>
      <w:hyperlink r:id="rId28" w:history="1">
        <w:r w:rsidRPr="00C363C9">
          <w:rPr>
            <w:rStyle w:val="Hyperlink"/>
            <w:rFonts w:ascii="Times New Roman" w:hAnsi="Times New Roman" w:cs="Times New Roman"/>
            <w:sz w:val="24"/>
            <w:szCs w:val="24"/>
          </w:rPr>
          <w:t>https://doi.org/10.3389/fenvs.2024.1362366</w:t>
        </w:r>
      </w:hyperlink>
      <w:r>
        <w:rPr>
          <w:rFonts w:ascii="Times New Roman" w:hAnsi="Times New Roman" w:cs="Times New Roman"/>
          <w:sz w:val="24"/>
          <w:szCs w:val="24"/>
        </w:rPr>
        <w:t xml:space="preserve"> </w:t>
      </w:r>
    </w:p>
    <w:p w14:paraId="6515A1EC" w14:textId="77777777" w:rsidR="00AE1CF1" w:rsidRPr="00B079F6" w:rsidRDefault="00AE1CF1" w:rsidP="00927BCC">
      <w:pPr>
        <w:spacing w:after="0"/>
        <w:ind w:firstLine="720"/>
        <w:jc w:val="both"/>
        <w:rPr>
          <w:rFonts w:ascii="Times New Roman" w:hAnsi="Times New Roman" w:cs="Times New Roman"/>
          <w:sz w:val="24"/>
          <w:szCs w:val="24"/>
        </w:rPr>
      </w:pPr>
      <w:r w:rsidRPr="00B079F6">
        <w:rPr>
          <w:rFonts w:ascii="Times New Roman" w:hAnsi="Times New Roman" w:cs="Times New Roman"/>
          <w:sz w:val="24"/>
          <w:szCs w:val="24"/>
        </w:rPr>
        <w:t>Long, C., Wang, X., Wang, D.</w:t>
      </w:r>
      <w:r>
        <w:rPr>
          <w:rFonts w:ascii="Times New Roman" w:hAnsi="Times New Roman" w:cs="Times New Roman"/>
          <w:sz w:val="24"/>
          <w:szCs w:val="24"/>
        </w:rPr>
        <w:t>, Chen, Y., &amp; Zhang B.</w:t>
      </w:r>
      <w:r w:rsidRPr="00B079F6" w:rsidDel="004C6F14">
        <w:rPr>
          <w:rFonts w:ascii="Times New Roman" w:hAnsi="Times New Roman" w:cs="Times New Roman"/>
          <w:sz w:val="24"/>
          <w:szCs w:val="24"/>
        </w:rPr>
        <w:t xml:space="preserve"> </w:t>
      </w:r>
      <w:r w:rsidRPr="00B079F6" w:rsidDel="004C6F14">
        <w:rPr>
          <w:rFonts w:ascii="Times New Roman" w:hAnsi="Times New Roman" w:cs="Times New Roman"/>
          <w:i/>
          <w:iCs/>
          <w:sz w:val="24"/>
          <w:szCs w:val="24"/>
        </w:rPr>
        <w:t>et al</w:t>
      </w:r>
      <w:r w:rsidRPr="00927BCC" w:rsidDel="004C6F14">
        <w:rPr>
          <w:rFonts w:ascii="Times New Roman" w:hAnsi="Times New Roman" w:cs="Times New Roman"/>
          <w:sz w:val="24"/>
          <w:szCs w:val="24"/>
        </w:rPr>
        <w:t>.</w:t>
      </w:r>
      <w:r w:rsidRPr="004C6F14">
        <w:rPr>
          <w:rFonts w:ascii="Times New Roman" w:hAnsi="Times New Roman" w:cs="Times New Roman"/>
          <w:sz w:val="24"/>
          <w:szCs w:val="24"/>
        </w:rPr>
        <w:t xml:space="preserve"> </w:t>
      </w:r>
      <w:r w:rsidRPr="00B079F6">
        <w:rPr>
          <w:rFonts w:ascii="Times New Roman" w:hAnsi="Times New Roman" w:cs="Times New Roman"/>
          <w:sz w:val="24"/>
          <w:szCs w:val="24"/>
        </w:rPr>
        <w:t xml:space="preserve">Deciphering the impact of heavy metal mixed exposure on lipid metabolism using three statistical models. </w:t>
      </w:r>
      <w:r w:rsidRPr="00B079F6">
        <w:rPr>
          <w:rFonts w:ascii="Times New Roman" w:hAnsi="Times New Roman" w:cs="Times New Roman"/>
          <w:i/>
          <w:iCs/>
          <w:sz w:val="24"/>
          <w:szCs w:val="24"/>
        </w:rPr>
        <w:t xml:space="preserve">Environ Geochem </w:t>
      </w:r>
      <w:proofErr w:type="gramStart"/>
      <w:r w:rsidRPr="00B079F6">
        <w:rPr>
          <w:rFonts w:ascii="Times New Roman" w:hAnsi="Times New Roman" w:cs="Times New Roman"/>
          <w:i/>
          <w:iCs/>
          <w:sz w:val="24"/>
          <w:szCs w:val="24"/>
        </w:rPr>
        <w:t>Health</w:t>
      </w:r>
      <w:r w:rsidRPr="00B079F6" w:rsidDel="004C6F14">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927BCC">
        <w:rPr>
          <w:rFonts w:ascii="Times New Roman" w:hAnsi="Times New Roman" w:cs="Times New Roman"/>
          <w:sz w:val="24"/>
          <w:szCs w:val="24"/>
        </w:rPr>
        <w:t>47</w:t>
      </w:r>
      <w:r w:rsidRPr="00B079F6">
        <w:rPr>
          <w:rFonts w:ascii="Times New Roman" w:hAnsi="Times New Roman" w:cs="Times New Roman"/>
          <w:sz w:val="24"/>
          <w:szCs w:val="24"/>
        </w:rPr>
        <w:t>, 20</w:t>
      </w:r>
      <w:r w:rsidRPr="00B079F6" w:rsidDel="004C6F14">
        <w:rPr>
          <w:rFonts w:ascii="Times New Roman" w:hAnsi="Times New Roman" w:cs="Times New Roman"/>
          <w:sz w:val="24"/>
          <w:szCs w:val="24"/>
        </w:rPr>
        <w:t xml:space="preserve"> (2025)</w:t>
      </w:r>
      <w:r w:rsidRPr="00B079F6">
        <w:rPr>
          <w:rFonts w:ascii="Times New Roman" w:hAnsi="Times New Roman" w:cs="Times New Roman"/>
          <w:sz w:val="24"/>
          <w:szCs w:val="24"/>
        </w:rPr>
        <w:t xml:space="preserve">. </w:t>
      </w:r>
      <w:hyperlink r:id="rId29" w:history="1">
        <w:r w:rsidRPr="00C363C9">
          <w:rPr>
            <w:rStyle w:val="Hyperlink"/>
            <w:rFonts w:ascii="Times New Roman" w:hAnsi="Times New Roman" w:cs="Times New Roman"/>
            <w:sz w:val="24"/>
            <w:szCs w:val="24"/>
          </w:rPr>
          <w:t>https://doi.org/10.1007/s10653-024-02328-1</w:t>
        </w:r>
      </w:hyperlink>
      <w:r>
        <w:rPr>
          <w:rFonts w:ascii="Times New Roman" w:hAnsi="Times New Roman" w:cs="Times New Roman"/>
          <w:sz w:val="24"/>
          <w:szCs w:val="24"/>
        </w:rPr>
        <w:t xml:space="preserve"> </w:t>
      </w:r>
    </w:p>
    <w:p w14:paraId="09F1C330" w14:textId="117C230C" w:rsidR="00AE1CF1" w:rsidRDefault="00AE1CF1" w:rsidP="00927BCC">
      <w:pPr>
        <w:spacing w:after="0"/>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Mamtani</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R</w:t>
      </w:r>
      <w:r>
        <w:rPr>
          <w:rFonts w:ascii="Times New Roman" w:hAnsi="Times New Roman" w:cs="Times New Roman"/>
          <w:sz w:val="24"/>
          <w:szCs w:val="24"/>
        </w:rPr>
        <w:t>.</w:t>
      </w:r>
      <w:r w:rsidRPr="00B079F6">
        <w:rPr>
          <w:rFonts w:ascii="Times New Roman" w:hAnsi="Times New Roman" w:cs="Times New Roman"/>
          <w:sz w:val="24"/>
          <w:szCs w:val="24"/>
        </w:rPr>
        <w:t>, Stern</w:t>
      </w:r>
      <w:r>
        <w:rPr>
          <w:rFonts w:ascii="Times New Roman" w:hAnsi="Times New Roman" w:cs="Times New Roman"/>
          <w:sz w:val="24"/>
          <w:szCs w:val="24"/>
        </w:rPr>
        <w:t>,</w:t>
      </w:r>
      <w:r w:rsidRPr="00B079F6">
        <w:rPr>
          <w:rFonts w:ascii="Times New Roman" w:hAnsi="Times New Roman" w:cs="Times New Roman"/>
          <w:sz w:val="24"/>
          <w:szCs w:val="24"/>
        </w:rPr>
        <w:t xml:space="preserve"> P</w:t>
      </w:r>
      <w:r>
        <w:rPr>
          <w:rFonts w:ascii="Times New Roman" w:hAnsi="Times New Roman" w:cs="Times New Roman"/>
          <w:sz w:val="24"/>
          <w:szCs w:val="24"/>
        </w:rPr>
        <w:t>.</w:t>
      </w:r>
      <w:r w:rsidRPr="00B079F6">
        <w:rPr>
          <w:rFonts w:ascii="Times New Roman" w:hAnsi="Times New Roman" w:cs="Times New Roman"/>
          <w:sz w:val="24"/>
          <w:szCs w:val="24"/>
        </w:rPr>
        <w:t>, Dawood</w:t>
      </w:r>
      <w:r>
        <w:rPr>
          <w:rFonts w:ascii="Times New Roman" w:hAnsi="Times New Roman" w:cs="Times New Roman"/>
          <w:sz w:val="24"/>
          <w:szCs w:val="24"/>
        </w:rPr>
        <w:t>,</w:t>
      </w:r>
      <w:r w:rsidRPr="00B079F6">
        <w:rPr>
          <w:rFonts w:ascii="Times New Roman" w:hAnsi="Times New Roman" w:cs="Times New Roman"/>
          <w:sz w:val="24"/>
          <w:szCs w:val="24"/>
        </w:rPr>
        <w:t xml:space="preserve"> I</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Cheema</w:t>
      </w:r>
      <w:r>
        <w:rPr>
          <w:rFonts w:ascii="Times New Roman" w:hAnsi="Times New Roman" w:cs="Times New Roman"/>
          <w:sz w:val="24"/>
          <w:szCs w:val="24"/>
        </w:rPr>
        <w:t>,</w:t>
      </w:r>
      <w:r w:rsidRPr="00B079F6">
        <w:rPr>
          <w:rFonts w:ascii="Times New Roman" w:hAnsi="Times New Roman" w:cs="Times New Roman"/>
          <w:sz w:val="24"/>
          <w:szCs w:val="24"/>
        </w:rPr>
        <w:t xml:space="preserve"> S. </w:t>
      </w:r>
      <w:r>
        <w:rPr>
          <w:rFonts w:ascii="Times New Roman" w:hAnsi="Times New Roman" w:cs="Times New Roman"/>
          <w:sz w:val="24"/>
          <w:szCs w:val="24"/>
        </w:rPr>
        <w:t>(</w:t>
      </w:r>
      <w:r w:rsidRPr="00B079F6">
        <w:rPr>
          <w:rFonts w:ascii="Times New Roman" w:hAnsi="Times New Roman" w:cs="Times New Roman"/>
          <w:sz w:val="24"/>
          <w:szCs w:val="24"/>
        </w:rPr>
        <w:t>2011</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Metals and disease: a global primary health care perspective. </w:t>
      </w:r>
      <w:r w:rsidRPr="004C6F14">
        <w:rPr>
          <w:rFonts w:ascii="Times New Roman" w:hAnsi="Times New Roman" w:cs="Times New Roman"/>
          <w:i/>
          <w:iCs/>
          <w:sz w:val="24"/>
          <w:szCs w:val="24"/>
        </w:rPr>
        <w:t>Journal of Toxicology</w:t>
      </w:r>
      <w:r>
        <w:rPr>
          <w:rFonts w:ascii="Times New Roman" w:hAnsi="Times New Roman" w:cs="Times New Roman"/>
          <w:sz w:val="24"/>
          <w:szCs w:val="24"/>
        </w:rPr>
        <w:t>,</w:t>
      </w:r>
      <w:r w:rsidR="00C33161">
        <w:rPr>
          <w:rFonts w:ascii="Times New Roman" w:hAnsi="Times New Roman" w:cs="Times New Roman"/>
          <w:sz w:val="24"/>
          <w:szCs w:val="24"/>
        </w:rPr>
        <w:t xml:space="preserve"> </w:t>
      </w:r>
      <w:r w:rsidRPr="00B079F6">
        <w:rPr>
          <w:rFonts w:ascii="Times New Roman" w:hAnsi="Times New Roman" w:cs="Times New Roman"/>
          <w:sz w:val="24"/>
          <w:szCs w:val="24"/>
        </w:rPr>
        <w:t>2011</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319136. </w:t>
      </w:r>
      <w:hyperlink r:id="rId30" w:history="1">
        <w:r w:rsidRPr="004C6F14">
          <w:rPr>
            <w:rStyle w:val="Hyperlink"/>
            <w:rFonts w:ascii="Times New Roman" w:hAnsi="Times New Roman" w:cs="Times New Roman"/>
            <w:sz w:val="24"/>
            <w:szCs w:val="24"/>
          </w:rPr>
          <w:t>http://doi.org/10.1155/2011/319136</w:t>
        </w:r>
      </w:hyperlink>
      <w:r w:rsidRPr="004C6F14">
        <w:rPr>
          <w:rFonts w:ascii="Times New Roman" w:hAnsi="Times New Roman" w:cs="Times New Roman"/>
          <w:sz w:val="24"/>
          <w:szCs w:val="24"/>
        </w:rPr>
        <w:t xml:space="preserve"> </w:t>
      </w:r>
    </w:p>
    <w:p w14:paraId="1AD9C3DC" w14:textId="4B576D5C" w:rsidR="00AE1CF1" w:rsidRPr="00B079F6" w:rsidRDefault="00AE1CF1" w:rsidP="00927BCC">
      <w:pPr>
        <w:spacing w:after="0"/>
        <w:ind w:firstLine="720"/>
        <w:jc w:val="both"/>
        <w:rPr>
          <w:rFonts w:ascii="Times New Roman" w:hAnsi="Times New Roman" w:cs="Times New Roman"/>
          <w:sz w:val="24"/>
          <w:szCs w:val="24"/>
        </w:rPr>
      </w:pPr>
      <w:r w:rsidRPr="0012529F">
        <w:rPr>
          <w:rFonts w:ascii="Times New Roman" w:hAnsi="Times New Roman" w:cs="Times New Roman"/>
          <w:sz w:val="24"/>
          <w:szCs w:val="24"/>
        </w:rPr>
        <w:t>Mitra</w:t>
      </w:r>
      <w:r>
        <w:rPr>
          <w:rFonts w:ascii="Times New Roman" w:hAnsi="Times New Roman" w:cs="Times New Roman"/>
          <w:sz w:val="24"/>
          <w:szCs w:val="24"/>
        </w:rPr>
        <w:t>, S.</w:t>
      </w:r>
      <w:r w:rsidRPr="0012529F">
        <w:rPr>
          <w:rFonts w:ascii="Times New Roman" w:hAnsi="Times New Roman" w:cs="Times New Roman"/>
          <w:sz w:val="24"/>
          <w:szCs w:val="24"/>
        </w:rPr>
        <w:t>, Chakraborty</w:t>
      </w:r>
      <w:r>
        <w:rPr>
          <w:rFonts w:ascii="Times New Roman" w:hAnsi="Times New Roman" w:cs="Times New Roman"/>
          <w:sz w:val="24"/>
          <w:szCs w:val="24"/>
        </w:rPr>
        <w:t>, A. J.</w:t>
      </w:r>
      <w:r w:rsidRPr="0012529F">
        <w:rPr>
          <w:rFonts w:ascii="Times New Roman" w:hAnsi="Times New Roman" w:cs="Times New Roman"/>
          <w:sz w:val="24"/>
          <w:szCs w:val="24"/>
        </w:rPr>
        <w:t>, Tareq</w:t>
      </w:r>
      <w:r>
        <w:rPr>
          <w:rFonts w:ascii="Times New Roman" w:hAnsi="Times New Roman" w:cs="Times New Roman"/>
          <w:sz w:val="24"/>
          <w:szCs w:val="24"/>
        </w:rPr>
        <w:t>, A. M.</w:t>
      </w:r>
      <w:r w:rsidRPr="0012529F">
        <w:rPr>
          <w:rFonts w:ascii="Times New Roman" w:hAnsi="Times New Roman" w:cs="Times New Roman"/>
          <w:sz w:val="24"/>
          <w:szCs w:val="24"/>
        </w:rPr>
        <w:t>, Emran</w:t>
      </w:r>
      <w:r>
        <w:rPr>
          <w:rFonts w:ascii="Times New Roman" w:hAnsi="Times New Roman" w:cs="Times New Roman"/>
          <w:sz w:val="24"/>
          <w:szCs w:val="24"/>
        </w:rPr>
        <w:t>, T. B.</w:t>
      </w:r>
      <w:r w:rsidRPr="0012529F">
        <w:rPr>
          <w:rFonts w:ascii="Times New Roman" w:hAnsi="Times New Roman" w:cs="Times New Roman"/>
          <w:sz w:val="24"/>
          <w:szCs w:val="24"/>
        </w:rPr>
        <w:t>, Nainu</w:t>
      </w:r>
      <w:r>
        <w:rPr>
          <w:rFonts w:ascii="Times New Roman" w:hAnsi="Times New Roman" w:cs="Times New Roman"/>
          <w:sz w:val="24"/>
          <w:szCs w:val="24"/>
        </w:rPr>
        <w:t>, F.</w:t>
      </w:r>
      <w:r w:rsidRPr="0012529F">
        <w:rPr>
          <w:rFonts w:ascii="Times New Roman" w:hAnsi="Times New Roman" w:cs="Times New Roman"/>
          <w:sz w:val="24"/>
          <w:szCs w:val="24"/>
        </w:rPr>
        <w:t>, Khusro</w:t>
      </w:r>
      <w:r>
        <w:rPr>
          <w:rFonts w:ascii="Times New Roman" w:hAnsi="Times New Roman" w:cs="Times New Roman"/>
          <w:sz w:val="24"/>
          <w:szCs w:val="24"/>
        </w:rPr>
        <w:t>, A.</w:t>
      </w:r>
      <w:r w:rsidRPr="0012529F">
        <w:rPr>
          <w:rFonts w:ascii="Times New Roman" w:hAnsi="Times New Roman" w:cs="Times New Roman"/>
          <w:sz w:val="24"/>
          <w:szCs w:val="24"/>
        </w:rPr>
        <w:t>, Idris</w:t>
      </w:r>
      <w:r>
        <w:rPr>
          <w:rFonts w:ascii="Times New Roman" w:hAnsi="Times New Roman" w:cs="Times New Roman"/>
          <w:sz w:val="24"/>
          <w:szCs w:val="24"/>
        </w:rPr>
        <w:t>, A. M.</w:t>
      </w:r>
      <w:r w:rsidRPr="0012529F">
        <w:rPr>
          <w:rFonts w:ascii="Times New Roman" w:hAnsi="Times New Roman" w:cs="Times New Roman"/>
          <w:sz w:val="24"/>
          <w:szCs w:val="24"/>
        </w:rPr>
        <w:t>, Khandaker</w:t>
      </w:r>
      <w:r>
        <w:rPr>
          <w:rFonts w:ascii="Times New Roman" w:hAnsi="Times New Roman" w:cs="Times New Roman"/>
          <w:sz w:val="24"/>
          <w:szCs w:val="24"/>
        </w:rPr>
        <w:t>, M. U.</w:t>
      </w:r>
      <w:r w:rsidRPr="0012529F">
        <w:rPr>
          <w:rFonts w:ascii="Times New Roman" w:hAnsi="Times New Roman" w:cs="Times New Roman"/>
          <w:sz w:val="24"/>
          <w:szCs w:val="24"/>
        </w:rPr>
        <w:t>, Osman</w:t>
      </w:r>
      <w:r>
        <w:rPr>
          <w:rFonts w:ascii="Times New Roman" w:hAnsi="Times New Roman" w:cs="Times New Roman"/>
          <w:sz w:val="24"/>
          <w:szCs w:val="24"/>
        </w:rPr>
        <w:t>, H.</w:t>
      </w:r>
      <w:r w:rsidRPr="0012529F">
        <w:rPr>
          <w:rFonts w:ascii="Times New Roman" w:hAnsi="Times New Roman" w:cs="Times New Roman"/>
          <w:sz w:val="24"/>
          <w:szCs w:val="24"/>
        </w:rPr>
        <w:t xml:space="preserve">, </w:t>
      </w:r>
      <w:proofErr w:type="spellStart"/>
      <w:r w:rsidRPr="0012529F">
        <w:rPr>
          <w:rFonts w:ascii="Times New Roman" w:hAnsi="Times New Roman" w:cs="Times New Roman"/>
          <w:sz w:val="24"/>
          <w:szCs w:val="24"/>
        </w:rPr>
        <w:t>Alhumaydhi</w:t>
      </w:r>
      <w:proofErr w:type="spellEnd"/>
      <w:r>
        <w:rPr>
          <w:rFonts w:ascii="Times New Roman" w:hAnsi="Times New Roman" w:cs="Times New Roman"/>
          <w:sz w:val="24"/>
          <w:szCs w:val="24"/>
        </w:rPr>
        <w:t>, F. A.</w:t>
      </w:r>
      <w:r w:rsidRPr="0012529F">
        <w:rPr>
          <w:rFonts w:ascii="Times New Roman" w:hAnsi="Times New Roman" w:cs="Times New Roman"/>
          <w:sz w:val="24"/>
          <w:szCs w:val="24"/>
        </w:rPr>
        <w:t>,</w:t>
      </w:r>
      <w:r>
        <w:rPr>
          <w:rFonts w:ascii="Times New Roman" w:hAnsi="Times New Roman" w:cs="Times New Roman"/>
          <w:sz w:val="24"/>
          <w:szCs w:val="24"/>
        </w:rPr>
        <w:t xml:space="preserve"> &amp;</w:t>
      </w:r>
      <w:r w:rsidRPr="0012529F">
        <w:rPr>
          <w:rFonts w:ascii="Times New Roman" w:hAnsi="Times New Roman" w:cs="Times New Roman"/>
          <w:sz w:val="24"/>
          <w:szCs w:val="24"/>
        </w:rPr>
        <w:t xml:space="preserve"> Simal-Gandara</w:t>
      </w:r>
      <w:r>
        <w:rPr>
          <w:rFonts w:ascii="Times New Roman" w:hAnsi="Times New Roman" w:cs="Times New Roman"/>
          <w:sz w:val="24"/>
          <w:szCs w:val="24"/>
        </w:rPr>
        <w:t>, J. (</w:t>
      </w:r>
      <w:r w:rsidRPr="0012529F">
        <w:rPr>
          <w:rFonts w:ascii="Times New Roman" w:hAnsi="Times New Roman" w:cs="Times New Roman"/>
          <w:sz w:val="24"/>
          <w:szCs w:val="24"/>
        </w:rPr>
        <w:t>2022</w:t>
      </w:r>
      <w:r>
        <w:rPr>
          <w:rFonts w:ascii="Times New Roman" w:hAnsi="Times New Roman" w:cs="Times New Roman"/>
          <w:sz w:val="24"/>
          <w:szCs w:val="24"/>
        </w:rPr>
        <w:t xml:space="preserve">). </w:t>
      </w:r>
      <w:r w:rsidRPr="0012529F">
        <w:rPr>
          <w:rFonts w:ascii="Times New Roman" w:hAnsi="Times New Roman" w:cs="Times New Roman"/>
          <w:sz w:val="24"/>
          <w:szCs w:val="24"/>
        </w:rPr>
        <w:t>Impact of heavy metals on the environment and human health: Novel therapeutic insights to counter the toxicity</w:t>
      </w:r>
      <w:r>
        <w:rPr>
          <w:rFonts w:ascii="Times New Roman" w:hAnsi="Times New Roman" w:cs="Times New Roman"/>
          <w:sz w:val="24"/>
          <w:szCs w:val="24"/>
        </w:rPr>
        <w:t xml:space="preserve">. </w:t>
      </w:r>
      <w:r w:rsidRPr="00927BCC">
        <w:rPr>
          <w:rFonts w:ascii="Times New Roman" w:hAnsi="Times New Roman" w:cs="Times New Roman"/>
          <w:i/>
          <w:iCs/>
          <w:sz w:val="24"/>
          <w:szCs w:val="24"/>
        </w:rPr>
        <w:t>Journal of King Saud University - Science</w:t>
      </w:r>
      <w:r w:rsidRPr="0012529F">
        <w:rPr>
          <w:rFonts w:ascii="Times New Roman" w:hAnsi="Times New Roman" w:cs="Times New Roman"/>
          <w:sz w:val="24"/>
          <w:szCs w:val="24"/>
        </w:rPr>
        <w:t>,</w:t>
      </w:r>
      <w:r>
        <w:rPr>
          <w:rFonts w:ascii="Times New Roman" w:hAnsi="Times New Roman" w:cs="Times New Roman"/>
          <w:sz w:val="24"/>
          <w:szCs w:val="24"/>
        </w:rPr>
        <w:t xml:space="preserve"> </w:t>
      </w:r>
      <w:r w:rsidRPr="0012529F">
        <w:rPr>
          <w:rFonts w:ascii="Times New Roman" w:hAnsi="Times New Roman" w:cs="Times New Roman"/>
          <w:sz w:val="24"/>
          <w:szCs w:val="24"/>
        </w:rPr>
        <w:t>34</w:t>
      </w:r>
      <w:r>
        <w:rPr>
          <w:rFonts w:ascii="Times New Roman" w:hAnsi="Times New Roman" w:cs="Times New Roman"/>
          <w:sz w:val="24"/>
          <w:szCs w:val="24"/>
        </w:rPr>
        <w:t>(</w:t>
      </w:r>
      <w:r w:rsidRPr="0012529F">
        <w:rPr>
          <w:rFonts w:ascii="Times New Roman" w:hAnsi="Times New Roman" w:cs="Times New Roman"/>
          <w:sz w:val="24"/>
          <w:szCs w:val="24"/>
        </w:rPr>
        <w:t>3</w:t>
      </w:r>
      <w:r>
        <w:rPr>
          <w:rFonts w:ascii="Times New Roman" w:hAnsi="Times New Roman" w:cs="Times New Roman"/>
          <w:sz w:val="24"/>
          <w:szCs w:val="24"/>
        </w:rPr>
        <w:t>),</w:t>
      </w:r>
      <w:r w:rsidR="00C33161">
        <w:rPr>
          <w:rFonts w:ascii="Times New Roman" w:hAnsi="Times New Roman" w:cs="Times New Roman"/>
          <w:sz w:val="24"/>
          <w:szCs w:val="24"/>
        </w:rPr>
        <w:t xml:space="preserve"> </w:t>
      </w:r>
      <w:r w:rsidRPr="0012529F">
        <w:rPr>
          <w:rFonts w:ascii="Times New Roman" w:hAnsi="Times New Roman" w:cs="Times New Roman"/>
          <w:sz w:val="24"/>
          <w:szCs w:val="24"/>
        </w:rPr>
        <w:t>101865,</w:t>
      </w:r>
      <w:r>
        <w:rPr>
          <w:rFonts w:ascii="Times New Roman" w:hAnsi="Times New Roman" w:cs="Times New Roman"/>
          <w:sz w:val="24"/>
          <w:szCs w:val="24"/>
        </w:rPr>
        <w:t xml:space="preserve"> </w:t>
      </w:r>
      <w:r w:rsidRPr="0012529F">
        <w:rPr>
          <w:rFonts w:ascii="Times New Roman" w:hAnsi="Times New Roman" w:cs="Times New Roman"/>
          <w:sz w:val="24"/>
          <w:szCs w:val="24"/>
        </w:rPr>
        <w:t>ISSN 1018-3647</w:t>
      </w:r>
      <w:r w:rsidR="00C33161">
        <w:rPr>
          <w:rFonts w:ascii="Times New Roman" w:hAnsi="Times New Roman" w:cs="Times New Roman"/>
          <w:sz w:val="24"/>
          <w:szCs w:val="24"/>
        </w:rPr>
        <w:t>.</w:t>
      </w:r>
      <w:r>
        <w:rPr>
          <w:rFonts w:ascii="Times New Roman" w:hAnsi="Times New Roman" w:cs="Times New Roman"/>
          <w:sz w:val="24"/>
          <w:szCs w:val="24"/>
        </w:rPr>
        <w:t xml:space="preserve"> </w:t>
      </w:r>
      <w:hyperlink r:id="rId31" w:history="1">
        <w:r w:rsidRPr="00C363C9">
          <w:rPr>
            <w:rStyle w:val="Hyperlink"/>
            <w:rFonts w:ascii="Times New Roman" w:hAnsi="Times New Roman" w:cs="Times New Roman"/>
            <w:sz w:val="24"/>
            <w:szCs w:val="24"/>
          </w:rPr>
          <w:t>https://doi.org/10.1016/j.jksus.2022.101865</w:t>
        </w:r>
      </w:hyperlink>
      <w:r>
        <w:rPr>
          <w:rFonts w:ascii="Times New Roman" w:hAnsi="Times New Roman" w:cs="Times New Roman"/>
          <w:sz w:val="24"/>
          <w:szCs w:val="24"/>
        </w:rPr>
        <w:t xml:space="preserve"> </w:t>
      </w:r>
      <w:r w:rsidRPr="0012529F" w:rsidDel="004C6F14">
        <w:rPr>
          <w:rFonts w:ascii="Times New Roman" w:hAnsi="Times New Roman" w:cs="Times New Roman"/>
          <w:sz w:val="24"/>
          <w:szCs w:val="24"/>
        </w:rPr>
        <w:t>.</w:t>
      </w:r>
    </w:p>
    <w:p w14:paraId="2F3B83F9" w14:textId="4FDE341F" w:rsidR="00AE1CF1" w:rsidRPr="00B079F6" w:rsidDel="007F0B2C" w:rsidRDefault="00AE1CF1" w:rsidP="00927BCC">
      <w:pPr>
        <w:spacing w:after="0" w:line="276" w:lineRule="auto"/>
        <w:ind w:firstLine="720"/>
        <w:jc w:val="both"/>
        <w:rPr>
          <w:rFonts w:ascii="Times New Roman" w:hAnsi="Times New Roman" w:cs="Times New Roman"/>
          <w:sz w:val="24"/>
          <w:szCs w:val="24"/>
        </w:rPr>
      </w:pPr>
      <w:r w:rsidRPr="00B079F6">
        <w:rPr>
          <w:rFonts w:ascii="Times New Roman" w:hAnsi="Times New Roman" w:cs="Times New Roman"/>
          <w:sz w:val="24"/>
          <w:szCs w:val="24"/>
        </w:rPr>
        <w:t>Muze</w:t>
      </w:r>
      <w:r>
        <w:rPr>
          <w:rFonts w:ascii="Times New Roman" w:hAnsi="Times New Roman" w:cs="Times New Roman"/>
          <w:sz w:val="24"/>
          <w:szCs w:val="24"/>
        </w:rPr>
        <w:t>,</w:t>
      </w:r>
      <w:r w:rsidRPr="00B079F6">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B079F6">
        <w:rPr>
          <w:rFonts w:ascii="Times New Roman" w:hAnsi="Times New Roman" w:cs="Times New Roman"/>
          <w:sz w:val="24"/>
          <w:szCs w:val="24"/>
        </w:rPr>
        <w:t>E</w:t>
      </w:r>
      <w:r>
        <w:rPr>
          <w:rFonts w:ascii="Times New Roman" w:hAnsi="Times New Roman" w:cs="Times New Roman"/>
          <w:sz w:val="24"/>
          <w:szCs w:val="24"/>
        </w:rPr>
        <w:t>.</w:t>
      </w:r>
      <w:r w:rsidRPr="00B079F6">
        <w:rPr>
          <w:rFonts w:ascii="Times New Roman" w:hAnsi="Times New Roman" w:cs="Times New Roman"/>
          <w:sz w:val="24"/>
          <w:szCs w:val="24"/>
        </w:rPr>
        <w:t>, Opara</w:t>
      </w:r>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B079F6">
        <w:rPr>
          <w:rFonts w:ascii="Times New Roman" w:hAnsi="Times New Roman" w:cs="Times New Roman"/>
          <w:sz w:val="24"/>
          <w:szCs w:val="24"/>
        </w:rPr>
        <w:t>I</w:t>
      </w:r>
      <w:r>
        <w:rPr>
          <w:rFonts w:ascii="Times New Roman" w:hAnsi="Times New Roman" w:cs="Times New Roman"/>
          <w:sz w:val="24"/>
          <w:szCs w:val="24"/>
        </w:rPr>
        <w:t>.</w:t>
      </w:r>
      <w:r w:rsidRPr="00B079F6">
        <w:rPr>
          <w:rFonts w:ascii="Times New Roman" w:hAnsi="Times New Roman" w:cs="Times New Roman"/>
          <w:sz w:val="24"/>
          <w:szCs w:val="24"/>
        </w:rPr>
        <w:t>, Ibe</w:t>
      </w:r>
      <w:r>
        <w:rPr>
          <w:rFonts w:ascii="Times New Roman" w:hAnsi="Times New Roman" w:cs="Times New Roman"/>
          <w:sz w:val="24"/>
          <w:szCs w:val="24"/>
        </w:rPr>
        <w:t>,</w:t>
      </w:r>
      <w:r w:rsidRPr="00B079F6">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B079F6">
        <w:rPr>
          <w:rFonts w:ascii="Times New Roman" w:hAnsi="Times New Roman" w:cs="Times New Roman"/>
          <w:sz w:val="24"/>
          <w:szCs w:val="24"/>
        </w:rPr>
        <w:t>C</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Njoku</w:t>
      </w:r>
      <w:r>
        <w:rPr>
          <w:rFonts w:ascii="Times New Roman" w:hAnsi="Times New Roman" w:cs="Times New Roman"/>
          <w:sz w:val="24"/>
          <w:szCs w:val="24"/>
        </w:rPr>
        <w:t>,</w:t>
      </w:r>
      <w:r w:rsidRPr="00B079F6">
        <w:rPr>
          <w:rFonts w:ascii="Times New Roman" w:hAnsi="Times New Roman" w:cs="Times New Roman"/>
          <w:sz w:val="24"/>
          <w:szCs w:val="24"/>
        </w:rPr>
        <w:t xml:space="preserve"> O</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C. </w:t>
      </w:r>
      <w:r>
        <w:rPr>
          <w:rFonts w:ascii="Times New Roman" w:hAnsi="Times New Roman" w:cs="Times New Roman"/>
          <w:sz w:val="24"/>
          <w:szCs w:val="24"/>
        </w:rPr>
        <w:t>(</w:t>
      </w:r>
      <w:r w:rsidRPr="00B079F6">
        <w:rPr>
          <w:rFonts w:ascii="Times New Roman" w:hAnsi="Times New Roman" w:cs="Times New Roman"/>
          <w:sz w:val="24"/>
          <w:szCs w:val="24"/>
        </w:rPr>
        <w:t>2020</w:t>
      </w:r>
      <w:r>
        <w:rPr>
          <w:rFonts w:ascii="Times New Roman" w:hAnsi="Times New Roman" w:cs="Times New Roman"/>
          <w:sz w:val="24"/>
          <w:szCs w:val="24"/>
        </w:rPr>
        <w:t>).</w:t>
      </w:r>
      <w:r w:rsidRPr="00B079F6">
        <w:rPr>
          <w:rFonts w:ascii="Times New Roman" w:hAnsi="Times New Roman" w:cs="Times New Roman"/>
          <w:sz w:val="24"/>
          <w:szCs w:val="24"/>
        </w:rPr>
        <w:t xml:space="preserve"> Assessment of the geo-environmental effects of activities of auto-mechanic </w:t>
      </w:r>
      <w:proofErr w:type="spellStart"/>
      <w:r w:rsidRPr="00B079F6">
        <w:rPr>
          <w:rFonts w:ascii="Times New Roman" w:hAnsi="Times New Roman" w:cs="Times New Roman"/>
          <w:sz w:val="24"/>
          <w:szCs w:val="24"/>
        </w:rPr>
        <w:t>workships</w:t>
      </w:r>
      <w:proofErr w:type="spellEnd"/>
      <w:r w:rsidRPr="00B079F6">
        <w:rPr>
          <w:rFonts w:ascii="Times New Roman" w:hAnsi="Times New Roman" w:cs="Times New Roman"/>
          <w:sz w:val="24"/>
          <w:szCs w:val="24"/>
        </w:rPr>
        <w:t xml:space="preserve"> at </w:t>
      </w:r>
      <w:proofErr w:type="spellStart"/>
      <w:r w:rsidRPr="00B079F6">
        <w:rPr>
          <w:rFonts w:ascii="Times New Roman" w:hAnsi="Times New Roman" w:cs="Times New Roman"/>
          <w:sz w:val="24"/>
          <w:szCs w:val="24"/>
        </w:rPr>
        <w:t>Alaoji</w:t>
      </w:r>
      <w:proofErr w:type="spellEnd"/>
      <w:r w:rsidRPr="00B079F6">
        <w:rPr>
          <w:rFonts w:ascii="Times New Roman" w:hAnsi="Times New Roman" w:cs="Times New Roman"/>
          <w:sz w:val="24"/>
          <w:szCs w:val="24"/>
        </w:rPr>
        <w:t xml:space="preserve"> Aba and </w:t>
      </w:r>
      <w:proofErr w:type="spellStart"/>
      <w:r w:rsidRPr="00B079F6">
        <w:rPr>
          <w:rFonts w:ascii="Times New Roman" w:hAnsi="Times New Roman" w:cs="Times New Roman"/>
          <w:sz w:val="24"/>
          <w:szCs w:val="24"/>
        </w:rPr>
        <w:t>Elekahia</w:t>
      </w:r>
      <w:proofErr w:type="spellEnd"/>
      <w:r w:rsidRPr="00B079F6">
        <w:rPr>
          <w:rFonts w:ascii="Times New Roman" w:hAnsi="Times New Roman" w:cs="Times New Roman"/>
          <w:sz w:val="24"/>
          <w:szCs w:val="24"/>
        </w:rPr>
        <w:t xml:space="preserve"> Port Harcourt, Niger Delta, Nigeria. </w:t>
      </w:r>
      <w:r w:rsidRPr="00927BCC">
        <w:rPr>
          <w:rFonts w:ascii="Times New Roman" w:hAnsi="Times New Roman" w:cs="Times New Roman"/>
          <w:i/>
          <w:iCs/>
          <w:sz w:val="24"/>
          <w:szCs w:val="24"/>
        </w:rPr>
        <w:t>Environmental Analysis Health and Toxicology</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e2020005. </w:t>
      </w:r>
      <w:hyperlink r:id="rId32" w:history="1">
        <w:r w:rsidRPr="007F0B2C">
          <w:rPr>
            <w:rStyle w:val="Hyperlink"/>
            <w:rFonts w:ascii="Times New Roman" w:hAnsi="Times New Roman" w:cs="Times New Roman"/>
            <w:sz w:val="24"/>
            <w:szCs w:val="24"/>
          </w:rPr>
          <w:t>http://doi.org/10.5620/eaht.e2020005</w:t>
        </w:r>
      </w:hyperlink>
    </w:p>
    <w:p w14:paraId="1942B203" w14:textId="446D636B" w:rsidR="00AE1CF1" w:rsidRPr="00B079F6" w:rsidRDefault="00AE1CF1" w:rsidP="00927BCC">
      <w:pPr>
        <w:spacing w:after="0" w:line="276" w:lineRule="auto"/>
        <w:ind w:firstLine="720"/>
        <w:jc w:val="both"/>
        <w:rPr>
          <w:rFonts w:ascii="Times New Roman" w:hAnsi="Times New Roman" w:cs="Times New Roman"/>
          <w:sz w:val="24"/>
          <w:szCs w:val="24"/>
        </w:rPr>
      </w:pPr>
      <w:r w:rsidRPr="00B079F6">
        <w:rPr>
          <w:rFonts w:ascii="Times New Roman" w:hAnsi="Times New Roman" w:cs="Times New Roman"/>
          <w:sz w:val="24"/>
          <w:szCs w:val="24"/>
        </w:rPr>
        <w:t>Mwai</w:t>
      </w:r>
      <w:r>
        <w:rPr>
          <w:rFonts w:ascii="Times New Roman" w:hAnsi="Times New Roman" w:cs="Times New Roman"/>
          <w:sz w:val="24"/>
          <w:szCs w:val="24"/>
        </w:rPr>
        <w:t>,</w:t>
      </w:r>
      <w:r w:rsidRPr="00B079F6">
        <w:rPr>
          <w:rFonts w:ascii="Times New Roman" w:hAnsi="Times New Roman" w:cs="Times New Roman"/>
          <w:sz w:val="24"/>
          <w:szCs w:val="24"/>
        </w:rPr>
        <w:t xml:space="preserve"> L</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Onyatta</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J</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Were</w:t>
      </w:r>
      <w:r>
        <w:rPr>
          <w:rFonts w:ascii="Times New Roman" w:hAnsi="Times New Roman" w:cs="Times New Roman"/>
          <w:sz w:val="24"/>
          <w:szCs w:val="24"/>
        </w:rPr>
        <w:t>,</w:t>
      </w:r>
      <w:r w:rsidRPr="00B079F6">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B079F6">
        <w:rPr>
          <w:rFonts w:ascii="Times New Roman" w:hAnsi="Times New Roman" w:cs="Times New Roman"/>
          <w:sz w:val="24"/>
          <w:szCs w:val="24"/>
        </w:rPr>
        <w:t>H</w:t>
      </w:r>
      <w:r>
        <w:rPr>
          <w:rFonts w:ascii="Times New Roman" w:hAnsi="Times New Roman" w:cs="Times New Roman"/>
          <w:sz w:val="24"/>
          <w:szCs w:val="24"/>
        </w:rPr>
        <w:t>.</w:t>
      </w:r>
      <w:r w:rsidRPr="00B079F6">
        <w:rPr>
          <w:rFonts w:ascii="Times New Roman" w:hAnsi="Times New Roman" w:cs="Times New Roman"/>
          <w:sz w:val="24"/>
          <w:szCs w:val="24"/>
        </w:rPr>
        <w:t xml:space="preserve"> (2023). Lead content in automotive paints purchased at formal and informal outlets in Kenya</w:t>
      </w:r>
      <w:r w:rsidR="00C33161">
        <w:rPr>
          <w:rFonts w:ascii="Times New Roman" w:hAnsi="Times New Roman" w:cs="Times New Roman"/>
          <w:sz w:val="24"/>
          <w:szCs w:val="24"/>
        </w:rPr>
        <w:t xml:space="preserve">, </w:t>
      </w:r>
      <w:proofErr w:type="spellStart"/>
      <w:r w:rsidRPr="00927BCC">
        <w:rPr>
          <w:rFonts w:ascii="Times New Roman" w:hAnsi="Times New Roman" w:cs="Times New Roman"/>
          <w:i/>
          <w:iCs/>
          <w:sz w:val="24"/>
          <w:szCs w:val="24"/>
        </w:rPr>
        <w:t>Heliyon</w:t>
      </w:r>
      <w:proofErr w:type="spellEnd"/>
      <w:r w:rsidRPr="00B079F6">
        <w:rPr>
          <w:rFonts w:ascii="Times New Roman" w:hAnsi="Times New Roman" w:cs="Times New Roman"/>
          <w:sz w:val="24"/>
          <w:szCs w:val="24"/>
        </w:rPr>
        <w:t>,</w:t>
      </w:r>
      <w:r w:rsidR="00C33161">
        <w:rPr>
          <w:rFonts w:ascii="Times New Roman" w:hAnsi="Times New Roman" w:cs="Times New Roman"/>
          <w:sz w:val="24"/>
          <w:szCs w:val="24"/>
        </w:rPr>
        <w:t xml:space="preserve"> </w:t>
      </w:r>
      <w:r w:rsidRPr="00B079F6">
        <w:rPr>
          <w:rFonts w:ascii="Times New Roman" w:hAnsi="Times New Roman" w:cs="Times New Roman"/>
          <w:sz w:val="24"/>
          <w:szCs w:val="24"/>
        </w:rPr>
        <w:t>9(1)</w:t>
      </w:r>
      <w:r w:rsidR="00C33161">
        <w:rPr>
          <w:rFonts w:ascii="Times New Roman" w:hAnsi="Times New Roman" w:cs="Times New Roman"/>
          <w:sz w:val="24"/>
          <w:szCs w:val="24"/>
        </w:rPr>
        <w:t xml:space="preserve">, </w:t>
      </w:r>
      <w:r w:rsidRPr="00B079F6">
        <w:rPr>
          <w:rFonts w:ascii="Times New Roman" w:hAnsi="Times New Roman" w:cs="Times New Roman"/>
          <w:sz w:val="24"/>
          <w:szCs w:val="24"/>
        </w:rPr>
        <w:t>e12831</w:t>
      </w:r>
      <w:r>
        <w:rPr>
          <w:rFonts w:ascii="Times New Roman" w:hAnsi="Times New Roman" w:cs="Times New Roman"/>
          <w:sz w:val="24"/>
          <w:szCs w:val="24"/>
        </w:rPr>
        <w:t>.</w:t>
      </w:r>
      <w:r w:rsidR="00C33161">
        <w:rPr>
          <w:rFonts w:ascii="Times New Roman" w:hAnsi="Times New Roman" w:cs="Times New Roman"/>
          <w:sz w:val="24"/>
          <w:szCs w:val="24"/>
        </w:rPr>
        <w:t xml:space="preserve"> </w:t>
      </w:r>
      <w:hyperlink r:id="rId33" w:history="1">
        <w:r w:rsidR="00C33161" w:rsidRPr="00C33161">
          <w:rPr>
            <w:rStyle w:val="Hyperlink"/>
            <w:rFonts w:ascii="Times New Roman" w:hAnsi="Times New Roman" w:cs="Times New Roman"/>
            <w:sz w:val="24"/>
            <w:szCs w:val="24"/>
          </w:rPr>
          <w:t>https://doi.org/10.1016/j.heliyon.2023.e12831</w:t>
        </w:r>
      </w:hyperlink>
    </w:p>
    <w:p w14:paraId="2EB3ECAA" w14:textId="6955B58F" w:rsidR="00AE1CF1" w:rsidRPr="00B079F6" w:rsidRDefault="00AE1CF1" w:rsidP="00927BCC">
      <w:pPr>
        <w:spacing w:after="0"/>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Nakhaee</w:t>
      </w:r>
      <w:proofErr w:type="spellEnd"/>
      <w:r w:rsidRPr="00B079F6">
        <w:rPr>
          <w:rFonts w:ascii="Times New Roman" w:hAnsi="Times New Roman" w:cs="Times New Roman"/>
          <w:sz w:val="24"/>
          <w:szCs w:val="24"/>
        </w:rPr>
        <w:t>, S.</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Amirabadizadeh</w:t>
      </w:r>
      <w:proofErr w:type="spellEnd"/>
      <w:r w:rsidRPr="00B079F6">
        <w:rPr>
          <w:rFonts w:ascii="Times New Roman" w:hAnsi="Times New Roman" w:cs="Times New Roman"/>
          <w:sz w:val="24"/>
          <w:szCs w:val="24"/>
        </w:rPr>
        <w:t>, A.</w:t>
      </w:r>
      <w:r>
        <w:rPr>
          <w:rFonts w:ascii="Times New Roman" w:hAnsi="Times New Roman" w:cs="Times New Roman"/>
          <w:sz w:val="24"/>
          <w:szCs w:val="24"/>
        </w:rPr>
        <w:t>,</w:t>
      </w:r>
      <w:r w:rsidRPr="00B079F6">
        <w:rPr>
          <w:rFonts w:ascii="Times New Roman" w:hAnsi="Times New Roman" w:cs="Times New Roman"/>
          <w:sz w:val="24"/>
          <w:szCs w:val="24"/>
        </w:rPr>
        <w:t xml:space="preserve"> Brent, J.</w:t>
      </w:r>
      <w:r>
        <w:rPr>
          <w:rFonts w:ascii="Times New Roman" w:hAnsi="Times New Roman" w:cs="Times New Roman"/>
          <w:sz w:val="24"/>
          <w:szCs w:val="24"/>
        </w:rPr>
        <w:t>, &amp;</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Mehrpour</w:t>
      </w:r>
      <w:proofErr w:type="spellEnd"/>
      <w:r w:rsidRPr="00B079F6">
        <w:rPr>
          <w:rFonts w:ascii="Times New Roman" w:hAnsi="Times New Roman" w:cs="Times New Roman"/>
          <w:sz w:val="24"/>
          <w:szCs w:val="24"/>
        </w:rPr>
        <w:t xml:space="preserve">, O. </w:t>
      </w:r>
      <w:r>
        <w:rPr>
          <w:rFonts w:ascii="Times New Roman" w:hAnsi="Times New Roman" w:cs="Times New Roman"/>
          <w:sz w:val="24"/>
          <w:szCs w:val="24"/>
        </w:rPr>
        <w:t>(</w:t>
      </w:r>
      <w:r w:rsidRPr="00927BCC">
        <w:rPr>
          <w:rFonts w:ascii="Times New Roman" w:hAnsi="Times New Roman" w:cs="Times New Roman"/>
          <w:sz w:val="24"/>
          <w:szCs w:val="24"/>
        </w:rPr>
        <w:t>2018</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Impact of Chronic Lead Exposure on Liver and Kidney Function and </w:t>
      </w:r>
      <w:proofErr w:type="spellStart"/>
      <w:r w:rsidRPr="00B079F6">
        <w:rPr>
          <w:rFonts w:ascii="Times New Roman" w:hAnsi="Times New Roman" w:cs="Times New Roman"/>
          <w:sz w:val="24"/>
          <w:szCs w:val="24"/>
        </w:rPr>
        <w:t>Haematologic</w:t>
      </w:r>
      <w:proofErr w:type="spellEnd"/>
      <w:r w:rsidRPr="00B079F6">
        <w:rPr>
          <w:rFonts w:ascii="Times New Roman" w:hAnsi="Times New Roman" w:cs="Times New Roman"/>
          <w:sz w:val="24"/>
          <w:szCs w:val="24"/>
        </w:rPr>
        <w:t xml:space="preserve"> Parameters. </w:t>
      </w:r>
      <w:r w:rsidRPr="00927BCC">
        <w:rPr>
          <w:i/>
          <w:iCs/>
        </w:rPr>
        <w:t>Basic &amp; Clinical Pharmacology &amp; Toxicology</w:t>
      </w:r>
      <w:r w:rsidR="00C33161">
        <w:rPr>
          <w:rFonts w:ascii="Times New Roman" w:hAnsi="Times New Roman" w:cs="Times New Roman"/>
          <w:sz w:val="24"/>
          <w:szCs w:val="24"/>
        </w:rPr>
        <w:t xml:space="preserve">, </w:t>
      </w:r>
      <w:r w:rsidRPr="00B079F6">
        <w:rPr>
          <w:rFonts w:ascii="Times New Roman" w:hAnsi="Times New Roman" w:cs="Times New Roman"/>
          <w:sz w:val="24"/>
          <w:szCs w:val="24"/>
        </w:rPr>
        <w:t>124, 621</w:t>
      </w:r>
      <w:r>
        <w:rPr>
          <w:rFonts w:ascii="Times New Roman" w:hAnsi="Times New Roman" w:cs="Times New Roman"/>
          <w:sz w:val="24"/>
          <w:szCs w:val="24"/>
        </w:rPr>
        <w:t>-</w:t>
      </w:r>
      <w:r w:rsidRPr="00B079F6">
        <w:rPr>
          <w:rFonts w:ascii="Times New Roman" w:hAnsi="Times New Roman" w:cs="Times New Roman"/>
          <w:sz w:val="24"/>
          <w:szCs w:val="24"/>
        </w:rPr>
        <w:t>628.</w:t>
      </w:r>
    </w:p>
    <w:p w14:paraId="478B0BDA" w14:textId="3526223C" w:rsidR="00AE1CF1" w:rsidRPr="00B079F6" w:rsidRDefault="00AE1CF1" w:rsidP="00927BCC">
      <w:pPr>
        <w:spacing w:after="0" w:line="276" w:lineRule="auto"/>
        <w:ind w:firstLine="720"/>
        <w:jc w:val="both"/>
        <w:rPr>
          <w:rFonts w:ascii="Times New Roman" w:hAnsi="Times New Roman" w:cs="Times New Roman"/>
          <w:sz w:val="24"/>
          <w:szCs w:val="24"/>
          <w:shd w:val="clear" w:color="auto" w:fill="FFFFFF"/>
        </w:rPr>
      </w:pPr>
      <w:proofErr w:type="spellStart"/>
      <w:r w:rsidRPr="00B079F6">
        <w:rPr>
          <w:rFonts w:ascii="Times New Roman" w:hAnsi="Times New Roman" w:cs="Times New Roman"/>
          <w:color w:val="222222"/>
          <w:sz w:val="24"/>
          <w:szCs w:val="24"/>
          <w:shd w:val="clear" w:color="auto" w:fill="FFFFFF"/>
        </w:rPr>
        <w:t>Nundy</w:t>
      </w:r>
      <w:proofErr w:type="spellEnd"/>
      <w:r>
        <w:rPr>
          <w:rFonts w:ascii="Times New Roman" w:hAnsi="Times New Roman" w:cs="Times New Roman"/>
          <w:color w:val="222222"/>
          <w:sz w:val="24"/>
          <w:szCs w:val="24"/>
          <w:shd w:val="clear" w:color="auto" w:fill="FFFFFF"/>
        </w:rPr>
        <w:t>,</w:t>
      </w:r>
      <w:r w:rsidRPr="00B079F6">
        <w:rPr>
          <w:rFonts w:ascii="Times New Roman" w:hAnsi="Times New Roman" w:cs="Times New Roman"/>
          <w:color w:val="222222"/>
          <w:sz w:val="24"/>
          <w:szCs w:val="24"/>
          <w:shd w:val="clear" w:color="auto" w:fill="FFFFFF"/>
        </w:rPr>
        <w:t xml:space="preserve"> S</w:t>
      </w:r>
      <w:r>
        <w:rPr>
          <w:rFonts w:ascii="Times New Roman" w:hAnsi="Times New Roman" w:cs="Times New Roman"/>
          <w:color w:val="222222"/>
          <w:sz w:val="24"/>
          <w:szCs w:val="24"/>
          <w:shd w:val="clear" w:color="auto" w:fill="FFFFFF"/>
        </w:rPr>
        <w:t>.</w:t>
      </w:r>
      <w:r w:rsidRPr="00B079F6">
        <w:rPr>
          <w:rFonts w:ascii="Times New Roman" w:hAnsi="Times New Roman" w:cs="Times New Roman"/>
          <w:color w:val="222222"/>
          <w:sz w:val="24"/>
          <w:szCs w:val="24"/>
          <w:shd w:val="clear" w:color="auto" w:fill="FFFFFF"/>
        </w:rPr>
        <w:t>, Kakar</w:t>
      </w:r>
      <w:r>
        <w:rPr>
          <w:rFonts w:ascii="Times New Roman" w:hAnsi="Times New Roman" w:cs="Times New Roman"/>
          <w:color w:val="222222"/>
          <w:sz w:val="24"/>
          <w:szCs w:val="24"/>
          <w:shd w:val="clear" w:color="auto" w:fill="FFFFFF"/>
        </w:rPr>
        <w:t>,</w:t>
      </w:r>
      <w:r w:rsidRPr="00B079F6">
        <w:rPr>
          <w:rFonts w:ascii="Times New Roman" w:hAnsi="Times New Roman" w:cs="Times New Roman"/>
          <w:color w:val="222222"/>
          <w:sz w:val="24"/>
          <w:szCs w:val="24"/>
          <w:shd w:val="clear" w:color="auto" w:fill="FFFFFF"/>
        </w:rPr>
        <w:t xml:space="preserve"> A</w:t>
      </w:r>
      <w:r>
        <w:rPr>
          <w:rFonts w:ascii="Times New Roman" w:hAnsi="Times New Roman" w:cs="Times New Roman"/>
          <w:color w:val="222222"/>
          <w:sz w:val="24"/>
          <w:szCs w:val="24"/>
          <w:shd w:val="clear" w:color="auto" w:fill="FFFFFF"/>
        </w:rPr>
        <w:t>.</w:t>
      </w:r>
      <w:r w:rsidRPr="00B079F6">
        <w:rPr>
          <w:rFonts w:ascii="Times New Roman" w:hAnsi="Times New Roman" w:cs="Times New Roman"/>
          <w:color w:val="222222"/>
          <w:sz w:val="24"/>
          <w:szCs w:val="24"/>
          <w:shd w:val="clear" w:color="auto" w:fill="FFFFFF"/>
        </w:rPr>
        <w:t>, Bhutta</w:t>
      </w:r>
      <w:r>
        <w:rPr>
          <w:rFonts w:ascii="Times New Roman" w:hAnsi="Times New Roman" w:cs="Times New Roman"/>
          <w:color w:val="222222"/>
          <w:sz w:val="24"/>
          <w:szCs w:val="24"/>
          <w:shd w:val="clear" w:color="auto" w:fill="FFFFFF"/>
        </w:rPr>
        <w:t>,</w:t>
      </w:r>
      <w:r w:rsidRPr="00B079F6">
        <w:rPr>
          <w:rFonts w:ascii="Times New Roman" w:hAnsi="Times New Roman" w:cs="Times New Roman"/>
          <w:color w:val="222222"/>
          <w:sz w:val="24"/>
          <w:szCs w:val="24"/>
          <w:shd w:val="clear" w:color="auto" w:fill="FFFFFF"/>
        </w:rPr>
        <w:t xml:space="preserve"> Z</w:t>
      </w:r>
      <w:r>
        <w:rPr>
          <w:rFonts w:ascii="Times New Roman" w:hAnsi="Times New Roman" w:cs="Times New Roman"/>
          <w:color w:val="222222"/>
          <w:sz w:val="24"/>
          <w:szCs w:val="24"/>
          <w:shd w:val="clear" w:color="auto" w:fill="FFFFFF"/>
        </w:rPr>
        <w:t xml:space="preserve">. </w:t>
      </w:r>
      <w:r w:rsidRPr="00B079F6">
        <w:rPr>
          <w:rFonts w:ascii="Times New Roman" w:hAnsi="Times New Roman" w:cs="Times New Roman"/>
          <w:color w:val="222222"/>
          <w:sz w:val="24"/>
          <w:szCs w:val="24"/>
          <w:shd w:val="clear" w:color="auto" w:fill="FFFFFF"/>
        </w:rPr>
        <w:t>A</w:t>
      </w:r>
      <w:r>
        <w:rPr>
          <w:rFonts w:ascii="Times New Roman" w:hAnsi="Times New Roman" w:cs="Times New Roman"/>
          <w:color w:val="222222"/>
          <w:sz w:val="24"/>
          <w:szCs w:val="24"/>
          <w:shd w:val="clear" w:color="auto" w:fill="FFFFFF"/>
        </w:rPr>
        <w:t>.</w:t>
      </w:r>
      <w:r w:rsidRPr="00B079F6">
        <w:rPr>
          <w:rFonts w:ascii="Times New Roman" w:hAnsi="Times New Roman" w:cs="Times New Roman"/>
          <w:color w:val="222222"/>
          <w:sz w:val="24"/>
          <w:szCs w:val="24"/>
          <w:shd w:val="clear" w:color="auto" w:fill="FFFFFF"/>
        </w:rPr>
        <w:t xml:space="preserve">, </w:t>
      </w:r>
      <w:proofErr w:type="spellStart"/>
      <w:r w:rsidRPr="00B079F6">
        <w:rPr>
          <w:rFonts w:ascii="Times New Roman" w:hAnsi="Times New Roman" w:cs="Times New Roman"/>
          <w:color w:val="222222"/>
          <w:sz w:val="24"/>
          <w:szCs w:val="24"/>
          <w:shd w:val="clear" w:color="auto" w:fill="FFFFFF"/>
        </w:rPr>
        <w:t>Nundy</w:t>
      </w:r>
      <w:proofErr w:type="spellEnd"/>
      <w:r>
        <w:rPr>
          <w:rFonts w:ascii="Times New Roman" w:hAnsi="Times New Roman" w:cs="Times New Roman"/>
          <w:color w:val="222222"/>
          <w:sz w:val="24"/>
          <w:szCs w:val="24"/>
          <w:shd w:val="clear" w:color="auto" w:fill="FFFFFF"/>
        </w:rPr>
        <w:t>,</w:t>
      </w:r>
      <w:r w:rsidRPr="00B079F6">
        <w:rPr>
          <w:rFonts w:ascii="Times New Roman" w:hAnsi="Times New Roman" w:cs="Times New Roman"/>
          <w:color w:val="222222"/>
          <w:sz w:val="24"/>
          <w:szCs w:val="24"/>
          <w:shd w:val="clear" w:color="auto" w:fill="FFFFFF"/>
        </w:rPr>
        <w:t xml:space="preserve"> S</w:t>
      </w:r>
      <w:r>
        <w:rPr>
          <w:rFonts w:ascii="Times New Roman" w:hAnsi="Times New Roman" w:cs="Times New Roman"/>
          <w:color w:val="222222"/>
          <w:sz w:val="24"/>
          <w:szCs w:val="24"/>
          <w:shd w:val="clear" w:color="auto" w:fill="FFFFFF"/>
        </w:rPr>
        <w:t>.</w:t>
      </w:r>
      <w:r w:rsidRPr="00B079F6">
        <w:rPr>
          <w:rFonts w:ascii="Times New Roman" w:hAnsi="Times New Roman" w:cs="Times New Roman"/>
          <w:color w:val="222222"/>
          <w:sz w:val="24"/>
          <w:szCs w:val="24"/>
          <w:shd w:val="clear" w:color="auto" w:fill="FFFFFF"/>
        </w:rPr>
        <w:t>, Kakar</w:t>
      </w:r>
      <w:r>
        <w:rPr>
          <w:rFonts w:ascii="Times New Roman" w:hAnsi="Times New Roman" w:cs="Times New Roman"/>
          <w:color w:val="222222"/>
          <w:sz w:val="24"/>
          <w:szCs w:val="24"/>
          <w:shd w:val="clear" w:color="auto" w:fill="FFFFFF"/>
        </w:rPr>
        <w:t>,</w:t>
      </w:r>
      <w:r w:rsidRPr="00B079F6">
        <w:rPr>
          <w:rFonts w:ascii="Times New Roman" w:hAnsi="Times New Roman" w:cs="Times New Roman"/>
          <w:color w:val="222222"/>
          <w:sz w:val="24"/>
          <w:szCs w:val="24"/>
          <w:shd w:val="clear" w:color="auto" w:fill="FFFFFF"/>
        </w:rPr>
        <w:t xml:space="preserve"> A</w:t>
      </w:r>
      <w:r>
        <w:rPr>
          <w:rFonts w:ascii="Times New Roman" w:hAnsi="Times New Roman" w:cs="Times New Roman"/>
          <w:color w:val="222222"/>
          <w:sz w:val="24"/>
          <w:szCs w:val="24"/>
          <w:shd w:val="clear" w:color="auto" w:fill="FFFFFF"/>
        </w:rPr>
        <w:t>.</w:t>
      </w:r>
      <w:r w:rsidRPr="00B079F6">
        <w:rPr>
          <w:rFonts w:ascii="Times New Roman" w:hAnsi="Times New Roman" w:cs="Times New Roman"/>
          <w:color w:val="222222"/>
          <w:sz w:val="24"/>
          <w:szCs w:val="24"/>
          <w:shd w:val="clear" w:color="auto" w:fill="FFFFFF"/>
        </w:rPr>
        <w:t>, Bhutta</w:t>
      </w:r>
      <w:r>
        <w:rPr>
          <w:rFonts w:ascii="Times New Roman" w:hAnsi="Times New Roman" w:cs="Times New Roman"/>
          <w:color w:val="222222"/>
          <w:sz w:val="24"/>
          <w:szCs w:val="24"/>
          <w:shd w:val="clear" w:color="auto" w:fill="FFFFFF"/>
        </w:rPr>
        <w:t>,</w:t>
      </w:r>
      <w:r w:rsidRPr="00B079F6">
        <w:rPr>
          <w:rFonts w:ascii="Times New Roman" w:hAnsi="Times New Roman" w:cs="Times New Roman"/>
          <w:color w:val="222222"/>
          <w:sz w:val="24"/>
          <w:szCs w:val="24"/>
          <w:shd w:val="clear" w:color="auto" w:fill="FFFFFF"/>
        </w:rPr>
        <w:t xml:space="preserve"> Z</w:t>
      </w:r>
      <w:r>
        <w:rPr>
          <w:rFonts w:ascii="Times New Roman" w:hAnsi="Times New Roman" w:cs="Times New Roman"/>
          <w:color w:val="222222"/>
          <w:sz w:val="24"/>
          <w:szCs w:val="24"/>
          <w:shd w:val="clear" w:color="auto" w:fill="FFFFFF"/>
        </w:rPr>
        <w:t xml:space="preserve">. </w:t>
      </w:r>
      <w:r w:rsidRPr="00B079F6">
        <w:rPr>
          <w:rFonts w:ascii="Times New Roman" w:hAnsi="Times New Roman" w:cs="Times New Roman"/>
          <w:color w:val="222222"/>
          <w:sz w:val="24"/>
          <w:szCs w:val="24"/>
          <w:shd w:val="clear" w:color="auto" w:fill="FFFFFF"/>
        </w:rPr>
        <w:t>A.</w:t>
      </w:r>
      <w:r>
        <w:rPr>
          <w:rFonts w:ascii="Times New Roman" w:hAnsi="Times New Roman" w:cs="Times New Roman"/>
          <w:color w:val="222222"/>
          <w:sz w:val="24"/>
          <w:szCs w:val="24"/>
          <w:shd w:val="clear" w:color="auto" w:fill="FFFFFF"/>
        </w:rPr>
        <w:t xml:space="preserve"> (2022).</w:t>
      </w:r>
      <w:r w:rsidRPr="00B079F6">
        <w:rPr>
          <w:rFonts w:ascii="Times New Roman" w:hAnsi="Times New Roman" w:cs="Times New Roman"/>
          <w:color w:val="222222"/>
          <w:sz w:val="24"/>
          <w:szCs w:val="24"/>
          <w:shd w:val="clear" w:color="auto" w:fill="FFFFFF"/>
        </w:rPr>
        <w:t xml:space="preserve"> How to calculate an adequate sample size? How to Practice Academic Medicine and Publish from Developing Countries? </w:t>
      </w:r>
      <w:r w:rsidRPr="00927BCC">
        <w:rPr>
          <w:rFonts w:ascii="Times New Roman" w:hAnsi="Times New Roman" w:cs="Times New Roman"/>
          <w:i/>
          <w:iCs/>
          <w:color w:val="222222"/>
          <w:sz w:val="24"/>
          <w:szCs w:val="24"/>
          <w:shd w:val="clear" w:color="auto" w:fill="FFFFFF"/>
        </w:rPr>
        <w:t xml:space="preserve">A Practical </w:t>
      </w:r>
      <w:proofErr w:type="gramStart"/>
      <w:r w:rsidRPr="00927BCC">
        <w:rPr>
          <w:rFonts w:ascii="Times New Roman" w:hAnsi="Times New Roman" w:cs="Times New Roman"/>
          <w:i/>
          <w:iCs/>
          <w:color w:val="222222"/>
          <w:sz w:val="24"/>
          <w:szCs w:val="24"/>
          <w:shd w:val="clear" w:color="auto" w:fill="FFFFFF"/>
        </w:rPr>
        <w:t>Guide</w:t>
      </w:r>
      <w:r>
        <w:rPr>
          <w:rFonts w:ascii="Times New Roman" w:hAnsi="Times New Roman" w:cs="Times New Roman"/>
          <w:color w:val="222222"/>
          <w:sz w:val="24"/>
          <w:szCs w:val="24"/>
          <w:shd w:val="clear" w:color="auto" w:fill="FFFFFF"/>
        </w:rPr>
        <w:t>,</w:t>
      </w:r>
      <w:r w:rsidRPr="00B079F6" w:rsidDel="00150014">
        <w:rPr>
          <w:rFonts w:ascii="Times New Roman" w:hAnsi="Times New Roman" w:cs="Times New Roman"/>
          <w:color w:val="222222"/>
          <w:sz w:val="24"/>
          <w:szCs w:val="24"/>
          <w:shd w:val="clear" w:color="auto" w:fill="FFFFFF"/>
        </w:rPr>
        <w:t>.</w:t>
      </w:r>
      <w:proofErr w:type="gramEnd"/>
      <w:r w:rsidRPr="00B079F6">
        <w:rPr>
          <w:rFonts w:ascii="Times New Roman" w:hAnsi="Times New Roman" w:cs="Times New Roman"/>
          <w:color w:val="222222"/>
          <w:sz w:val="24"/>
          <w:szCs w:val="24"/>
          <w:shd w:val="clear" w:color="auto" w:fill="FFFFFF"/>
        </w:rPr>
        <w:t xml:space="preserve"> 2022</w:t>
      </w:r>
      <w:r>
        <w:rPr>
          <w:rFonts w:ascii="Times New Roman" w:hAnsi="Times New Roman" w:cs="Times New Roman"/>
          <w:color w:val="222222"/>
          <w:sz w:val="24"/>
          <w:szCs w:val="24"/>
          <w:shd w:val="clear" w:color="auto" w:fill="FFFFFF"/>
        </w:rPr>
        <w:t xml:space="preserve">, </w:t>
      </w:r>
      <w:r w:rsidRPr="00B079F6">
        <w:rPr>
          <w:rFonts w:ascii="Times New Roman" w:hAnsi="Times New Roman" w:cs="Times New Roman"/>
          <w:color w:val="222222"/>
          <w:sz w:val="24"/>
          <w:szCs w:val="24"/>
          <w:shd w:val="clear" w:color="auto" w:fill="FFFFFF"/>
        </w:rPr>
        <w:t>81-93.</w:t>
      </w:r>
    </w:p>
    <w:p w14:paraId="3C5278B9" w14:textId="013AC630" w:rsidR="00AE1CF1" w:rsidRPr="00B079F6" w:rsidRDefault="00AE1CF1" w:rsidP="00927BCC">
      <w:pPr>
        <w:spacing w:after="0"/>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Olakkaran</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S</w:t>
      </w:r>
      <w:r>
        <w:rPr>
          <w:rFonts w:ascii="Times New Roman" w:hAnsi="Times New Roman" w:cs="Times New Roman"/>
          <w:sz w:val="24"/>
          <w:szCs w:val="24"/>
        </w:rPr>
        <w:t>.</w:t>
      </w:r>
      <w:r w:rsidRPr="00B079F6">
        <w:rPr>
          <w:rFonts w:ascii="Times New Roman" w:hAnsi="Times New Roman" w:cs="Times New Roman"/>
          <w:sz w:val="24"/>
          <w:szCs w:val="24"/>
        </w:rPr>
        <w:t>, Antony</w:t>
      </w:r>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Kizhakke</w:t>
      </w:r>
      <w:proofErr w:type="spellEnd"/>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Purayil</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Tilagul</w:t>
      </w:r>
      <w:proofErr w:type="spellEnd"/>
      <w:r w:rsidRPr="00B079F6">
        <w:rPr>
          <w:rFonts w:ascii="Times New Roman" w:hAnsi="Times New Roman" w:cs="Times New Roman"/>
          <w:sz w:val="24"/>
          <w:szCs w:val="24"/>
        </w:rPr>
        <w:t xml:space="preserve"> Kumbar</w:t>
      </w:r>
      <w:r>
        <w:rPr>
          <w:rFonts w:ascii="Times New Roman" w:hAnsi="Times New Roman" w:cs="Times New Roman"/>
          <w:sz w:val="24"/>
          <w:szCs w:val="24"/>
        </w:rPr>
        <w:t>,</w:t>
      </w:r>
      <w:r w:rsidRPr="00B079F6">
        <w:rPr>
          <w:rFonts w:ascii="Times New Roman" w:hAnsi="Times New Roman" w:cs="Times New Roman"/>
          <w:sz w:val="24"/>
          <w:szCs w:val="24"/>
        </w:rPr>
        <w:t xml:space="preserve"> S</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Hunasanahally</w:t>
      </w:r>
      <w:proofErr w:type="spellEnd"/>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Puttaswamygowda</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G. </w:t>
      </w:r>
      <w:r>
        <w:rPr>
          <w:rFonts w:ascii="Times New Roman" w:hAnsi="Times New Roman" w:cs="Times New Roman"/>
          <w:sz w:val="24"/>
          <w:szCs w:val="24"/>
        </w:rPr>
        <w:t>(</w:t>
      </w:r>
      <w:r w:rsidRPr="00B079F6">
        <w:rPr>
          <w:rFonts w:ascii="Times New Roman" w:hAnsi="Times New Roman" w:cs="Times New Roman"/>
          <w:sz w:val="24"/>
          <w:szCs w:val="24"/>
        </w:rPr>
        <w:t>2018</w:t>
      </w:r>
      <w:r>
        <w:rPr>
          <w:rFonts w:ascii="Times New Roman" w:hAnsi="Times New Roman" w:cs="Times New Roman"/>
          <w:sz w:val="24"/>
          <w:szCs w:val="24"/>
        </w:rPr>
        <w:t>).</w:t>
      </w:r>
      <w:r w:rsidRPr="00B079F6">
        <w:rPr>
          <w:rFonts w:ascii="Times New Roman" w:hAnsi="Times New Roman" w:cs="Times New Roman"/>
          <w:sz w:val="24"/>
          <w:szCs w:val="24"/>
        </w:rPr>
        <w:t xml:space="preserve"> Lead modulated Heme synthesis inducing oxidative stress mediated Genotoxicity in Drosophila melanogaster. </w:t>
      </w:r>
      <w:r w:rsidRPr="00150014">
        <w:rPr>
          <w:rFonts w:ascii="Times New Roman" w:hAnsi="Times New Roman" w:cs="Times New Roman"/>
          <w:i/>
          <w:iCs/>
          <w:sz w:val="24"/>
          <w:szCs w:val="24"/>
        </w:rPr>
        <w:t>Science of The Total Environment</w:t>
      </w:r>
      <w:r w:rsidRPr="00150014">
        <w:rPr>
          <w:rFonts w:ascii="Times New Roman" w:hAnsi="Times New Roman" w:cs="Times New Roman"/>
          <w:sz w:val="24"/>
          <w:szCs w:val="24"/>
        </w:rPr>
        <w:t>,</w:t>
      </w:r>
      <w:r w:rsidR="00EE6043">
        <w:rPr>
          <w:rFonts w:ascii="Times New Roman" w:hAnsi="Times New Roman" w:cs="Times New Roman"/>
          <w:sz w:val="24"/>
          <w:szCs w:val="24"/>
        </w:rPr>
        <w:t xml:space="preserve"> </w:t>
      </w:r>
      <w:r w:rsidRPr="00B079F6">
        <w:rPr>
          <w:rFonts w:ascii="Times New Roman" w:hAnsi="Times New Roman" w:cs="Times New Roman"/>
          <w:sz w:val="24"/>
          <w:szCs w:val="24"/>
        </w:rPr>
        <w:t>634</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628-639. </w:t>
      </w:r>
      <w:hyperlink r:id="rId34" w:history="1">
        <w:r w:rsidRPr="00150014">
          <w:rPr>
            <w:rStyle w:val="Hyperlink"/>
            <w:rFonts w:ascii="Times New Roman" w:hAnsi="Times New Roman" w:cs="Times New Roman"/>
            <w:sz w:val="24"/>
            <w:szCs w:val="24"/>
          </w:rPr>
          <w:t>http://doi.org/10.1016/j.scitotenv.2018.04.004</w:t>
        </w:r>
      </w:hyperlink>
    </w:p>
    <w:p w14:paraId="42EE1278" w14:textId="705FEBF4" w:rsidR="00AE1CF1" w:rsidRPr="00A26D3B" w:rsidRDefault="00AE1CF1" w:rsidP="00927BCC">
      <w:pPr>
        <w:spacing w:after="0"/>
        <w:ind w:firstLine="720"/>
        <w:jc w:val="both"/>
        <w:rPr>
          <w:rFonts w:ascii="Times New Roman" w:hAnsi="Times New Roman" w:cs="Times New Roman"/>
          <w:sz w:val="24"/>
          <w:szCs w:val="24"/>
        </w:rPr>
      </w:pPr>
      <w:proofErr w:type="spellStart"/>
      <w:r w:rsidRPr="002D06FC">
        <w:rPr>
          <w:rFonts w:ascii="Times New Roman" w:hAnsi="Times New Roman" w:cs="Times New Roman"/>
          <w:sz w:val="24"/>
          <w:szCs w:val="24"/>
        </w:rPr>
        <w:t>Owagboriaye</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F</w:t>
      </w:r>
      <w:r>
        <w:rPr>
          <w:rFonts w:ascii="Times New Roman" w:hAnsi="Times New Roman" w:cs="Times New Roman"/>
          <w:sz w:val="24"/>
          <w:szCs w:val="24"/>
        </w:rPr>
        <w:t>.</w:t>
      </w:r>
      <w:r w:rsidRPr="00B079F6">
        <w:rPr>
          <w:rFonts w:ascii="Times New Roman" w:hAnsi="Times New Roman" w:cs="Times New Roman"/>
          <w:sz w:val="24"/>
          <w:szCs w:val="24"/>
        </w:rPr>
        <w:t xml:space="preserve">, </w:t>
      </w:r>
      <w:r w:rsidRPr="002D06FC">
        <w:rPr>
          <w:rFonts w:ascii="Times New Roman" w:hAnsi="Times New Roman" w:cs="Times New Roman"/>
          <w:sz w:val="24"/>
          <w:szCs w:val="24"/>
        </w:rPr>
        <w:t>Aina</w:t>
      </w:r>
      <w:r>
        <w:rPr>
          <w:rFonts w:ascii="Times New Roman" w:hAnsi="Times New Roman" w:cs="Times New Roman"/>
          <w:sz w:val="24"/>
          <w:szCs w:val="24"/>
        </w:rPr>
        <w:t>,</w:t>
      </w:r>
      <w:r w:rsidRPr="00B079F6">
        <w:rPr>
          <w:rFonts w:ascii="Times New Roman" w:hAnsi="Times New Roman" w:cs="Times New Roman"/>
          <w:sz w:val="24"/>
          <w:szCs w:val="24"/>
        </w:rPr>
        <w:t xml:space="preserve"> S</w:t>
      </w:r>
      <w:r>
        <w:rPr>
          <w:rFonts w:ascii="Times New Roman" w:hAnsi="Times New Roman" w:cs="Times New Roman"/>
          <w:sz w:val="24"/>
          <w:szCs w:val="24"/>
        </w:rPr>
        <w:t>.</w:t>
      </w:r>
      <w:hyperlink r:id="rId35" w:history="1">
        <w:r w:rsidRPr="00B079F6" w:rsidDel="00150014">
          <w:rPr>
            <w:rStyle w:val="Hyperlink"/>
            <w:rFonts w:ascii="Times New Roman" w:hAnsi="Times New Roman" w:cs="Times New Roman"/>
            <w:sz w:val="24"/>
            <w:szCs w:val="24"/>
          </w:rPr>
          <w:t>,</w:t>
        </w:r>
      </w:hyperlink>
      <w: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Oladunjoye</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R</w:t>
      </w:r>
      <w:r>
        <w:rPr>
          <w:rFonts w:ascii="Times New Roman" w:hAnsi="Times New Roman" w:cs="Times New Roman"/>
          <w:sz w:val="24"/>
          <w:szCs w:val="24"/>
        </w:rPr>
        <w:t>.</w:t>
      </w:r>
      <w:r w:rsidRPr="00B079F6">
        <w:rPr>
          <w:rFonts w:ascii="Times New Roman" w:hAnsi="Times New Roman" w:cs="Times New Roman"/>
          <w:sz w:val="24"/>
          <w:szCs w:val="24"/>
        </w:rPr>
        <w:t>, Saliu</w:t>
      </w:r>
      <w:r>
        <w:rPr>
          <w:rFonts w:ascii="Times New Roman" w:hAnsi="Times New Roman" w:cs="Times New Roman"/>
          <w:sz w:val="24"/>
          <w:szCs w:val="24"/>
        </w:rPr>
        <w:t>,</w:t>
      </w:r>
      <w:r w:rsidRPr="00B079F6">
        <w:rPr>
          <w:rFonts w:ascii="Times New Roman" w:hAnsi="Times New Roman" w:cs="Times New Roman"/>
          <w:sz w:val="24"/>
          <w:szCs w:val="24"/>
        </w:rPr>
        <w:t xml:space="preserve"> T</w:t>
      </w:r>
      <w:r>
        <w:rPr>
          <w:rFonts w:ascii="Times New Roman" w:hAnsi="Times New Roman" w:cs="Times New Roman"/>
          <w:sz w:val="24"/>
          <w:szCs w:val="24"/>
        </w:rPr>
        <w:t>.</w:t>
      </w:r>
      <w:r w:rsidRPr="00B079F6">
        <w:rPr>
          <w:rFonts w:ascii="Times New Roman" w:hAnsi="Times New Roman" w:cs="Times New Roman"/>
          <w:sz w:val="24"/>
          <w:szCs w:val="24"/>
        </w:rPr>
        <w:t>, Adenekan</w:t>
      </w:r>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w:t>
      </w:r>
      <w:r w:rsidRPr="00B079F6">
        <w:rPr>
          <w:rFonts w:ascii="Times New Roman" w:hAnsi="Times New Roman" w:cs="Times New Roman"/>
          <w:sz w:val="24"/>
          <w:szCs w:val="24"/>
        </w:rPr>
        <w:t xml:space="preserve">, </w:t>
      </w:r>
      <w:proofErr w:type="spellStart"/>
      <w:r w:rsidRPr="00B079F6">
        <w:rPr>
          <w:rFonts w:ascii="Times New Roman" w:hAnsi="Times New Roman" w:cs="Times New Roman"/>
          <w:sz w:val="24"/>
          <w:szCs w:val="24"/>
        </w:rPr>
        <w:t>Aladesida</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A</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Dedeke</w:t>
      </w:r>
      <w:r>
        <w:rPr>
          <w:rFonts w:ascii="Times New Roman" w:hAnsi="Times New Roman" w:cs="Times New Roman"/>
          <w:sz w:val="24"/>
          <w:szCs w:val="24"/>
        </w:rPr>
        <w:t>,</w:t>
      </w:r>
      <w:r w:rsidRPr="00B079F6">
        <w:rPr>
          <w:rFonts w:ascii="Times New Roman" w:hAnsi="Times New Roman" w:cs="Times New Roman"/>
          <w:sz w:val="24"/>
          <w:szCs w:val="24"/>
        </w:rPr>
        <w:t xml:space="preserve"> G. </w:t>
      </w:r>
      <w:r>
        <w:rPr>
          <w:rFonts w:ascii="Times New Roman" w:hAnsi="Times New Roman" w:cs="Times New Roman"/>
          <w:sz w:val="24"/>
          <w:szCs w:val="24"/>
        </w:rPr>
        <w:t>(</w:t>
      </w:r>
      <w:r w:rsidRPr="00A26D3B">
        <w:rPr>
          <w:rFonts w:ascii="Times New Roman" w:hAnsi="Times New Roman" w:cs="Times New Roman"/>
          <w:sz w:val="24"/>
          <w:szCs w:val="24"/>
        </w:rPr>
        <w:t>2022</w:t>
      </w:r>
      <w:r>
        <w:rPr>
          <w:rFonts w:ascii="Times New Roman" w:hAnsi="Times New Roman" w:cs="Times New Roman"/>
          <w:sz w:val="24"/>
          <w:szCs w:val="24"/>
        </w:rPr>
        <w:t xml:space="preserve">). </w:t>
      </w:r>
      <w:r w:rsidRPr="00A26D3B">
        <w:rPr>
          <w:rFonts w:ascii="Times New Roman" w:hAnsi="Times New Roman" w:cs="Times New Roman"/>
          <w:sz w:val="24"/>
          <w:szCs w:val="24"/>
        </w:rPr>
        <w:t xml:space="preserve">Nephrotoxicity of gasoline fumes in male albino rat: a mechanism-based approach study. </w:t>
      </w:r>
      <w:r>
        <w:rPr>
          <w:rFonts w:ascii="Times New Roman" w:hAnsi="Times New Roman" w:cs="Times New Roman"/>
          <w:i/>
          <w:iCs/>
          <w:sz w:val="24"/>
          <w:szCs w:val="24"/>
        </w:rPr>
        <w:t>All Life</w:t>
      </w:r>
      <w:r w:rsidR="00EE6043">
        <w:rPr>
          <w:rFonts w:ascii="Times New Roman" w:hAnsi="Times New Roman" w:cs="Times New Roman"/>
          <w:sz w:val="24"/>
          <w:szCs w:val="24"/>
        </w:rPr>
        <w:t>,</w:t>
      </w:r>
      <w:r w:rsidRPr="00A26D3B" w:rsidDel="00150014">
        <w:rPr>
          <w:rFonts w:ascii="Times New Roman" w:hAnsi="Times New Roman" w:cs="Times New Roman"/>
          <w:sz w:val="24"/>
          <w:szCs w:val="24"/>
        </w:rPr>
        <w:t xml:space="preserve"> </w:t>
      </w:r>
      <w:r w:rsidRPr="00040FC8">
        <w:rPr>
          <w:rFonts w:ascii="Times New Roman" w:hAnsi="Times New Roman" w:cs="Times New Roman"/>
          <w:sz w:val="24"/>
          <w:szCs w:val="24"/>
        </w:rPr>
        <w:t>15(1),</w:t>
      </w:r>
      <w:r w:rsidRPr="00A26D3B" w:rsidDel="00150014">
        <w:rPr>
          <w:rFonts w:ascii="Times New Roman" w:hAnsi="Times New Roman" w:cs="Times New Roman"/>
          <w:sz w:val="24"/>
          <w:szCs w:val="24"/>
        </w:rPr>
        <w:t xml:space="preserve"> </w:t>
      </w:r>
      <w:r w:rsidRPr="00A26D3B">
        <w:rPr>
          <w:rFonts w:ascii="Times New Roman" w:hAnsi="Times New Roman" w:cs="Times New Roman"/>
          <w:sz w:val="24"/>
          <w:szCs w:val="24"/>
        </w:rPr>
        <w:t xml:space="preserve">1075-1085. </w:t>
      </w:r>
      <w:hyperlink r:id="rId36" w:history="1">
        <w:r w:rsidRPr="00A26D3B">
          <w:rPr>
            <w:rStyle w:val="Hyperlink"/>
            <w:rFonts w:ascii="Times New Roman" w:hAnsi="Times New Roman" w:cs="Times New Roman"/>
            <w:sz w:val="24"/>
            <w:szCs w:val="24"/>
          </w:rPr>
          <w:t>https://doi.org/10.1080/26895293.2022.2131635</w:t>
        </w:r>
      </w:hyperlink>
      <w:r w:rsidRPr="00A26D3B">
        <w:rPr>
          <w:rFonts w:ascii="Times New Roman" w:hAnsi="Times New Roman" w:cs="Times New Roman"/>
          <w:sz w:val="24"/>
          <w:szCs w:val="24"/>
        </w:rPr>
        <w:t xml:space="preserve"> </w:t>
      </w:r>
    </w:p>
    <w:p w14:paraId="42476773" w14:textId="4080BED7" w:rsidR="00AE1CF1" w:rsidRPr="00B079F6" w:rsidRDefault="00AE1CF1" w:rsidP="00927BCC">
      <w:pPr>
        <w:spacing w:after="0" w:line="276" w:lineRule="auto"/>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lastRenderedPageBreak/>
        <w:t>Owamah</w:t>
      </w:r>
      <w:proofErr w:type="spellEnd"/>
      <w:r w:rsidRPr="00B079F6">
        <w:rPr>
          <w:rFonts w:ascii="Times New Roman" w:hAnsi="Times New Roman" w:cs="Times New Roman"/>
          <w:sz w:val="24"/>
          <w:szCs w:val="24"/>
        </w:rPr>
        <w:t>, H.</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I., </w:t>
      </w:r>
      <w:proofErr w:type="spellStart"/>
      <w:r w:rsidRPr="00B079F6">
        <w:rPr>
          <w:rFonts w:ascii="Times New Roman" w:hAnsi="Times New Roman" w:cs="Times New Roman"/>
          <w:sz w:val="24"/>
          <w:szCs w:val="24"/>
        </w:rPr>
        <w:t>Akpoedafe</w:t>
      </w:r>
      <w:proofErr w:type="spellEnd"/>
      <w:r w:rsidRPr="00B079F6">
        <w:rPr>
          <w:rFonts w:ascii="Times New Roman" w:hAnsi="Times New Roman" w:cs="Times New Roman"/>
          <w:sz w:val="24"/>
          <w:szCs w:val="24"/>
        </w:rPr>
        <w:t>, T.</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O., </w:t>
      </w:r>
      <w:proofErr w:type="spellStart"/>
      <w:r w:rsidRPr="00B079F6">
        <w:rPr>
          <w:rFonts w:ascii="Times New Roman" w:hAnsi="Times New Roman" w:cs="Times New Roman"/>
          <w:sz w:val="24"/>
          <w:szCs w:val="24"/>
        </w:rPr>
        <w:t>Ikpeseni</w:t>
      </w:r>
      <w:proofErr w:type="spellEnd"/>
      <w:r w:rsidRPr="00B079F6">
        <w:rPr>
          <w:rFonts w:ascii="Times New Roman" w:hAnsi="Times New Roman" w:cs="Times New Roman"/>
          <w:sz w:val="24"/>
          <w:szCs w:val="24"/>
        </w:rPr>
        <w:t>, S.</w:t>
      </w:r>
      <w:r>
        <w:rPr>
          <w:rFonts w:ascii="Times New Roman" w:hAnsi="Times New Roman" w:cs="Times New Roman"/>
          <w:sz w:val="24"/>
          <w:szCs w:val="24"/>
        </w:rPr>
        <w:t xml:space="preserve"> </w:t>
      </w:r>
      <w:r w:rsidRPr="00B079F6">
        <w:rPr>
          <w:rFonts w:ascii="Times New Roman" w:hAnsi="Times New Roman" w:cs="Times New Roman"/>
          <w:sz w:val="24"/>
          <w:szCs w:val="24"/>
        </w:rPr>
        <w:t>C.</w:t>
      </w:r>
      <w:r>
        <w:rPr>
          <w:rFonts w:ascii="Times New Roman" w:hAnsi="Times New Roman" w:cs="Times New Roman"/>
          <w:sz w:val="24"/>
          <w:szCs w:val="24"/>
        </w:rPr>
        <w:t>,</w:t>
      </w:r>
      <w:r w:rsidRPr="00040FC8">
        <w:rPr>
          <w:rFonts w:ascii="Inter" w:hAnsi="Inter"/>
          <w:color w:val="0E101A"/>
          <w:shd w:val="clear" w:color="auto" w:fill="FFFFFF"/>
        </w:rPr>
        <w:t xml:space="preserve"> </w:t>
      </w:r>
      <w:proofErr w:type="spellStart"/>
      <w:r w:rsidRPr="00040FC8">
        <w:rPr>
          <w:rFonts w:ascii="Times New Roman" w:hAnsi="Times New Roman" w:cs="Times New Roman"/>
          <w:sz w:val="24"/>
          <w:szCs w:val="24"/>
        </w:rPr>
        <w:t>Atikpo</w:t>
      </w:r>
      <w:proofErr w:type="spellEnd"/>
      <w:r w:rsidRPr="00040FC8">
        <w:rPr>
          <w:rFonts w:ascii="Times New Roman" w:hAnsi="Times New Roman" w:cs="Times New Roman"/>
          <w:sz w:val="24"/>
          <w:szCs w:val="24"/>
        </w:rPr>
        <w:t xml:space="preserve">, E., </w:t>
      </w:r>
      <w:proofErr w:type="spellStart"/>
      <w:r w:rsidRPr="00040FC8">
        <w:rPr>
          <w:rFonts w:ascii="Times New Roman" w:hAnsi="Times New Roman" w:cs="Times New Roman"/>
          <w:sz w:val="24"/>
          <w:szCs w:val="24"/>
        </w:rPr>
        <w:t>Orugba</w:t>
      </w:r>
      <w:proofErr w:type="spellEnd"/>
      <w:r w:rsidRPr="00040FC8">
        <w:rPr>
          <w:rFonts w:ascii="Times New Roman" w:hAnsi="Times New Roman" w:cs="Times New Roman"/>
          <w:sz w:val="24"/>
          <w:szCs w:val="24"/>
        </w:rPr>
        <w:t>, H. O., &amp; Oyebisi, S. </w:t>
      </w:r>
      <w:r w:rsidRPr="00B079F6">
        <w:rPr>
          <w:rFonts w:ascii="Times New Roman" w:hAnsi="Times New Roman" w:cs="Times New Roman"/>
          <w:sz w:val="24"/>
          <w:szCs w:val="24"/>
        </w:rPr>
        <w:t xml:space="preserve">(2023). </w:t>
      </w:r>
      <w:r w:rsidRPr="00B079F6" w:rsidDel="00040FC8">
        <w:rPr>
          <w:rFonts w:ascii="Times New Roman" w:hAnsi="Times New Roman" w:cs="Times New Roman"/>
          <w:sz w:val="24"/>
          <w:szCs w:val="24"/>
        </w:rPr>
        <w:t xml:space="preserve"> </w:t>
      </w:r>
      <w:r w:rsidRPr="00B079F6" w:rsidDel="00040FC8">
        <w:rPr>
          <w:rFonts w:ascii="Times New Roman" w:hAnsi="Times New Roman" w:cs="Times New Roman"/>
          <w:i/>
          <w:iCs/>
          <w:sz w:val="24"/>
          <w:szCs w:val="24"/>
        </w:rPr>
        <w:t>et al.</w:t>
      </w:r>
      <w:r w:rsidRPr="00B079F6" w:rsidDel="00040FC8">
        <w:rPr>
          <w:rFonts w:ascii="Times New Roman" w:hAnsi="Times New Roman" w:cs="Times New Roman"/>
          <w:sz w:val="24"/>
          <w:szCs w:val="24"/>
        </w:rPr>
        <w:t xml:space="preserve"> </w:t>
      </w:r>
      <w:r w:rsidRPr="00B079F6">
        <w:rPr>
          <w:rFonts w:ascii="Times New Roman" w:hAnsi="Times New Roman" w:cs="Times New Roman"/>
          <w:sz w:val="24"/>
          <w:szCs w:val="24"/>
        </w:rPr>
        <w:t xml:space="preserve">Spatial distribution of heavy metals in groundwater around automobile workshops in a popular Niger-Delta University town, Nigeria. </w:t>
      </w:r>
      <w:r w:rsidRPr="00040FC8">
        <w:rPr>
          <w:rFonts w:ascii="Times New Roman" w:hAnsi="Times New Roman" w:cs="Times New Roman"/>
          <w:i/>
          <w:iCs/>
          <w:sz w:val="24"/>
          <w:szCs w:val="24"/>
        </w:rPr>
        <w:t>Journal of Engineering and Applied Science</w:t>
      </w:r>
      <w:r w:rsidRPr="00040FC8">
        <w:rPr>
          <w:rFonts w:ascii="Times New Roman" w:hAnsi="Times New Roman" w:cs="Times New Roman"/>
          <w:sz w:val="24"/>
          <w:szCs w:val="24"/>
        </w:rPr>
        <w:t>,</w:t>
      </w:r>
      <w:r w:rsidR="002B5488">
        <w:rPr>
          <w:rFonts w:ascii="Times New Roman" w:hAnsi="Times New Roman" w:cs="Times New Roman"/>
          <w:sz w:val="24"/>
          <w:szCs w:val="24"/>
        </w:rPr>
        <w:t xml:space="preserve"> </w:t>
      </w:r>
      <w:r w:rsidRPr="00B079F6">
        <w:rPr>
          <w:rFonts w:ascii="Times New Roman" w:hAnsi="Times New Roman" w:cs="Times New Roman"/>
          <w:sz w:val="24"/>
          <w:szCs w:val="24"/>
        </w:rPr>
        <w:t>70</w:t>
      </w:r>
      <w:r>
        <w:rPr>
          <w:rFonts w:ascii="Times New Roman" w:hAnsi="Times New Roman" w:cs="Times New Roman"/>
          <w:sz w:val="24"/>
          <w:szCs w:val="24"/>
        </w:rPr>
        <w:t>(1)</w:t>
      </w:r>
      <w:r w:rsidRPr="00B079F6">
        <w:rPr>
          <w:rFonts w:ascii="Times New Roman" w:hAnsi="Times New Roman" w:cs="Times New Roman"/>
          <w:sz w:val="24"/>
          <w:szCs w:val="24"/>
        </w:rPr>
        <w:t xml:space="preserve">, </w:t>
      </w:r>
      <w:r>
        <w:rPr>
          <w:rFonts w:ascii="Times New Roman" w:hAnsi="Times New Roman" w:cs="Times New Roman"/>
          <w:sz w:val="24"/>
          <w:szCs w:val="24"/>
        </w:rPr>
        <w:t>1-15.</w:t>
      </w:r>
      <w:r w:rsidRPr="00B079F6" w:rsidDel="00040FC8">
        <w:rPr>
          <w:rFonts w:ascii="Times New Roman" w:hAnsi="Times New Roman" w:cs="Times New Roman"/>
          <w:sz w:val="24"/>
          <w:szCs w:val="24"/>
        </w:rPr>
        <w:t xml:space="preserve"> </w:t>
      </w:r>
      <w:hyperlink r:id="rId37" w:history="1">
        <w:r w:rsidRPr="00C363C9">
          <w:rPr>
            <w:rStyle w:val="Hyperlink"/>
            <w:rFonts w:ascii="Times New Roman" w:hAnsi="Times New Roman" w:cs="Times New Roman"/>
            <w:sz w:val="24"/>
            <w:szCs w:val="24"/>
          </w:rPr>
          <w:t>https://doi.org/10.1186/s44147-023-00249-x</w:t>
        </w:r>
      </w:hyperlink>
      <w:r>
        <w:rPr>
          <w:rFonts w:ascii="Times New Roman" w:hAnsi="Times New Roman" w:cs="Times New Roman"/>
          <w:sz w:val="24"/>
          <w:szCs w:val="24"/>
        </w:rPr>
        <w:t xml:space="preserve"> </w:t>
      </w:r>
    </w:p>
    <w:p w14:paraId="48588928" w14:textId="0DE03EEA" w:rsidR="00AE1CF1" w:rsidRPr="00B079F6" w:rsidRDefault="00AE1CF1" w:rsidP="00927BCC">
      <w:pPr>
        <w:spacing w:after="0"/>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Prüss-Ustün</w:t>
      </w:r>
      <w:proofErr w:type="spellEnd"/>
      <w:r w:rsidRPr="00B079F6">
        <w:rPr>
          <w:rFonts w:ascii="Times New Roman" w:hAnsi="Times New Roman" w:cs="Times New Roman"/>
          <w:sz w:val="24"/>
          <w:szCs w:val="24"/>
        </w:rPr>
        <w:t xml:space="preserve">, A., Vickers, C., </w:t>
      </w:r>
      <w:proofErr w:type="spellStart"/>
      <w:r w:rsidRPr="00B079F6">
        <w:rPr>
          <w:rFonts w:ascii="Times New Roman" w:hAnsi="Times New Roman" w:cs="Times New Roman"/>
          <w:sz w:val="24"/>
          <w:szCs w:val="24"/>
        </w:rPr>
        <w:t>Haefliger</w:t>
      </w:r>
      <w:proofErr w:type="spellEnd"/>
      <w:r w:rsidRPr="00B079F6">
        <w:rPr>
          <w:rFonts w:ascii="Times New Roman" w:hAnsi="Times New Roman" w:cs="Times New Roman"/>
          <w:sz w:val="24"/>
          <w:szCs w:val="24"/>
        </w:rPr>
        <w:t>, P.</w:t>
      </w:r>
      <w:r w:rsidR="00EE6043">
        <w:rPr>
          <w:rFonts w:ascii="Times New Roman" w:hAnsi="Times New Roman" w:cs="Times New Roman"/>
          <w:sz w:val="24"/>
          <w:szCs w:val="24"/>
        </w:rPr>
        <w:t>, &amp;</w:t>
      </w:r>
      <w:r w:rsidRPr="00B079F6" w:rsidDel="003B002E">
        <w:rPr>
          <w:rFonts w:ascii="Times New Roman" w:hAnsi="Times New Roman" w:cs="Times New Roman"/>
          <w:sz w:val="24"/>
          <w:szCs w:val="24"/>
        </w:rPr>
        <w:t xml:space="preserve"> </w:t>
      </w:r>
      <w:r>
        <w:rPr>
          <w:rFonts w:ascii="Times New Roman" w:hAnsi="Times New Roman" w:cs="Times New Roman"/>
          <w:sz w:val="24"/>
          <w:szCs w:val="24"/>
        </w:rPr>
        <w:t>Bertollini, R. (2011)</w:t>
      </w:r>
      <w:r w:rsidRPr="00B079F6" w:rsidDel="003B002E">
        <w:rPr>
          <w:rFonts w:ascii="Times New Roman" w:hAnsi="Times New Roman" w:cs="Times New Roman"/>
          <w:i/>
          <w:iCs/>
          <w:sz w:val="24"/>
          <w:szCs w:val="24"/>
        </w:rPr>
        <w:t>.</w:t>
      </w:r>
      <w:r w:rsidRPr="00B079F6">
        <w:rPr>
          <w:rFonts w:ascii="Times New Roman" w:hAnsi="Times New Roman" w:cs="Times New Roman"/>
          <w:sz w:val="24"/>
          <w:szCs w:val="24"/>
        </w:rPr>
        <w:t xml:space="preserve"> Knowns and unknowns on burden of disease due to chemicals: a systematic review. </w:t>
      </w:r>
      <w:r w:rsidRPr="00927BCC">
        <w:rPr>
          <w:rFonts w:ascii="Times New Roman" w:hAnsi="Times New Roman" w:cs="Times New Roman"/>
          <w:i/>
          <w:iCs/>
          <w:sz w:val="24"/>
          <w:szCs w:val="24"/>
        </w:rPr>
        <w:t>Environmental Health</w:t>
      </w:r>
      <w:r>
        <w:rPr>
          <w:rFonts w:ascii="Times New Roman" w:hAnsi="Times New Roman" w:cs="Times New Roman"/>
          <w:sz w:val="24"/>
          <w:szCs w:val="24"/>
        </w:rPr>
        <w:t xml:space="preserve">, </w:t>
      </w:r>
      <w:r w:rsidRPr="00B079F6" w:rsidDel="003B002E">
        <w:rPr>
          <w:rFonts w:ascii="Times New Roman" w:hAnsi="Times New Roman" w:cs="Times New Roman"/>
          <w:i/>
          <w:iCs/>
          <w:sz w:val="24"/>
          <w:szCs w:val="24"/>
        </w:rPr>
        <w:t>Environ Health</w:t>
      </w:r>
      <w:r w:rsidRPr="00B079F6" w:rsidDel="003B002E">
        <w:rPr>
          <w:rFonts w:ascii="Times New Roman" w:hAnsi="Times New Roman" w:cs="Times New Roman"/>
          <w:sz w:val="24"/>
          <w:szCs w:val="24"/>
        </w:rPr>
        <w:t xml:space="preserve"> </w:t>
      </w:r>
      <w:r w:rsidRPr="00927BCC">
        <w:rPr>
          <w:rFonts w:ascii="Times New Roman" w:hAnsi="Times New Roman" w:cs="Times New Roman"/>
          <w:sz w:val="24"/>
          <w:szCs w:val="24"/>
        </w:rPr>
        <w:t>10</w:t>
      </w:r>
      <w:r>
        <w:rPr>
          <w:rFonts w:ascii="Times New Roman" w:hAnsi="Times New Roman" w:cs="Times New Roman"/>
          <w:sz w:val="24"/>
          <w:szCs w:val="24"/>
        </w:rPr>
        <w:t>(</w:t>
      </w:r>
      <w:r w:rsidRPr="00B079F6">
        <w:rPr>
          <w:rFonts w:ascii="Times New Roman" w:hAnsi="Times New Roman" w:cs="Times New Roman"/>
          <w:sz w:val="24"/>
          <w:szCs w:val="24"/>
        </w:rPr>
        <w:t>9</w:t>
      </w:r>
      <w:r>
        <w:rPr>
          <w:rFonts w:ascii="Times New Roman" w:hAnsi="Times New Roman" w:cs="Times New Roman"/>
          <w:sz w:val="24"/>
          <w:szCs w:val="24"/>
        </w:rPr>
        <w:t>),</w:t>
      </w:r>
      <w:r w:rsidRPr="00B079F6">
        <w:rPr>
          <w:rFonts w:ascii="Times New Roman" w:hAnsi="Times New Roman" w:cs="Times New Roman"/>
          <w:sz w:val="24"/>
          <w:szCs w:val="24"/>
        </w:rPr>
        <w:t xml:space="preserve"> </w:t>
      </w:r>
      <w:r>
        <w:rPr>
          <w:rFonts w:ascii="Times New Roman" w:hAnsi="Times New Roman" w:cs="Times New Roman"/>
          <w:sz w:val="24"/>
          <w:szCs w:val="24"/>
        </w:rPr>
        <w:t>1-15</w:t>
      </w:r>
      <w:r w:rsidRPr="00B079F6">
        <w:rPr>
          <w:rFonts w:ascii="Times New Roman" w:hAnsi="Times New Roman" w:cs="Times New Roman"/>
          <w:sz w:val="24"/>
          <w:szCs w:val="24"/>
        </w:rPr>
        <w:t xml:space="preserve">. </w:t>
      </w:r>
      <w:hyperlink r:id="rId38" w:history="1">
        <w:r w:rsidRPr="00B079F6">
          <w:rPr>
            <w:rStyle w:val="Hyperlink"/>
            <w:rFonts w:ascii="Times New Roman" w:hAnsi="Times New Roman" w:cs="Times New Roman"/>
            <w:sz w:val="24"/>
            <w:szCs w:val="24"/>
          </w:rPr>
          <w:t>https://doi.org/10.1186/1476-069X-10-9</w:t>
        </w:r>
      </w:hyperlink>
    </w:p>
    <w:p w14:paraId="0792B055" w14:textId="77777777" w:rsidR="00AE1CF1" w:rsidRPr="00B079F6" w:rsidDel="003B002E" w:rsidRDefault="00AE1CF1" w:rsidP="00927BCC">
      <w:pPr>
        <w:spacing w:after="0" w:line="276" w:lineRule="auto"/>
        <w:ind w:firstLine="720"/>
        <w:jc w:val="both"/>
        <w:rPr>
          <w:rFonts w:ascii="Times New Roman" w:hAnsi="Times New Roman" w:cs="Times New Roman"/>
          <w:sz w:val="24"/>
          <w:szCs w:val="24"/>
        </w:rPr>
      </w:pPr>
      <w:r w:rsidRPr="00B079F6">
        <w:rPr>
          <w:rFonts w:ascii="Times New Roman" w:hAnsi="Times New Roman" w:cs="Times New Roman"/>
          <w:sz w:val="24"/>
          <w:szCs w:val="24"/>
        </w:rPr>
        <w:t>Rajkumar</w:t>
      </w:r>
      <w:r>
        <w:rPr>
          <w:rFonts w:ascii="Times New Roman" w:hAnsi="Times New Roman" w:cs="Times New Roman"/>
          <w:sz w:val="24"/>
          <w:szCs w:val="24"/>
        </w:rPr>
        <w:t>,</w:t>
      </w:r>
      <w:r w:rsidRPr="00B079F6">
        <w:rPr>
          <w:rFonts w:ascii="Times New Roman" w:hAnsi="Times New Roman" w:cs="Times New Roman"/>
          <w:sz w:val="24"/>
          <w:szCs w:val="24"/>
        </w:rPr>
        <w:t xml:space="preserve"> V</w:t>
      </w:r>
      <w:r>
        <w:rPr>
          <w:rFonts w:ascii="Times New Roman" w:hAnsi="Times New Roman" w:cs="Times New Roman"/>
          <w:sz w:val="24"/>
          <w:szCs w:val="24"/>
        </w:rPr>
        <w:t>.</w:t>
      </w:r>
      <w:r w:rsidRPr="00B079F6">
        <w:rPr>
          <w:rFonts w:ascii="Times New Roman" w:hAnsi="Times New Roman" w:cs="Times New Roman"/>
          <w:sz w:val="24"/>
          <w:szCs w:val="24"/>
        </w:rPr>
        <w:t>, Lee</w:t>
      </w:r>
      <w:r>
        <w:rPr>
          <w:rFonts w:ascii="Times New Roman" w:hAnsi="Times New Roman" w:cs="Times New Roman"/>
          <w:sz w:val="24"/>
          <w:szCs w:val="24"/>
        </w:rPr>
        <w:t>,</w:t>
      </w:r>
      <w:r w:rsidRPr="00B079F6">
        <w:rPr>
          <w:rFonts w:ascii="Times New Roman" w:hAnsi="Times New Roman" w:cs="Times New Roman"/>
          <w:sz w:val="24"/>
          <w:szCs w:val="24"/>
        </w:rPr>
        <w:t xml:space="preserve"> V</w:t>
      </w:r>
      <w:r>
        <w:rPr>
          <w:rFonts w:ascii="Times New Roman" w:hAnsi="Times New Roman" w:cs="Times New Roman"/>
          <w:sz w:val="24"/>
          <w:szCs w:val="24"/>
        </w:rPr>
        <w:t xml:space="preserve">. </w:t>
      </w:r>
      <w:r w:rsidRPr="00B079F6">
        <w:rPr>
          <w:rFonts w:ascii="Times New Roman" w:hAnsi="Times New Roman" w:cs="Times New Roman"/>
          <w:sz w:val="24"/>
          <w:szCs w:val="24"/>
        </w:rPr>
        <w:t>R</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Gupta</w:t>
      </w:r>
      <w:r>
        <w:rPr>
          <w:rFonts w:ascii="Times New Roman" w:hAnsi="Times New Roman" w:cs="Times New Roman"/>
          <w:sz w:val="24"/>
          <w:szCs w:val="24"/>
        </w:rPr>
        <w:t>,</w:t>
      </w:r>
      <w:r w:rsidRPr="00B079F6">
        <w:rPr>
          <w:rFonts w:ascii="Times New Roman" w:hAnsi="Times New Roman" w:cs="Times New Roman"/>
          <w:sz w:val="24"/>
          <w:szCs w:val="24"/>
        </w:rPr>
        <w:t xml:space="preserve"> V. Heavy Metal Toxicity. [Updated 2023 Mar 23]. In: </w:t>
      </w:r>
      <w:proofErr w:type="spellStart"/>
      <w:r w:rsidRPr="00B079F6">
        <w:rPr>
          <w:rFonts w:ascii="Times New Roman" w:hAnsi="Times New Roman" w:cs="Times New Roman"/>
          <w:sz w:val="24"/>
          <w:szCs w:val="24"/>
        </w:rPr>
        <w:t>StatPearls</w:t>
      </w:r>
      <w:proofErr w:type="spellEnd"/>
      <w:r w:rsidRPr="00B079F6">
        <w:rPr>
          <w:rFonts w:ascii="Times New Roman" w:hAnsi="Times New Roman" w:cs="Times New Roman"/>
          <w:sz w:val="24"/>
          <w:szCs w:val="24"/>
        </w:rPr>
        <w:t xml:space="preserve"> [Internet]. Treasure Island (FL): </w:t>
      </w:r>
      <w:proofErr w:type="spellStart"/>
      <w:r w:rsidRPr="00B079F6">
        <w:rPr>
          <w:rFonts w:ascii="Times New Roman" w:hAnsi="Times New Roman" w:cs="Times New Roman"/>
          <w:sz w:val="24"/>
          <w:szCs w:val="24"/>
        </w:rPr>
        <w:t>StatPearls</w:t>
      </w:r>
      <w:proofErr w:type="spellEnd"/>
      <w:r w:rsidRPr="00B079F6">
        <w:rPr>
          <w:rFonts w:ascii="Times New Roman" w:hAnsi="Times New Roman" w:cs="Times New Roman"/>
          <w:sz w:val="24"/>
          <w:szCs w:val="24"/>
        </w:rPr>
        <w:t xml:space="preserve"> Publishing; 2025 Jan-. Available from: </w:t>
      </w:r>
      <w:hyperlink r:id="rId39" w:history="1">
        <w:r w:rsidRPr="00B079F6">
          <w:rPr>
            <w:rStyle w:val="Hyperlink"/>
            <w:rFonts w:ascii="Times New Roman" w:hAnsi="Times New Roman" w:cs="Times New Roman"/>
            <w:sz w:val="24"/>
            <w:szCs w:val="24"/>
          </w:rPr>
          <w:t>https://www.ncbi.nlm.nih.gov/books/NBK560920/</w:t>
        </w:r>
      </w:hyperlink>
    </w:p>
    <w:p w14:paraId="21835677" w14:textId="77777777" w:rsidR="00AE1CF1" w:rsidRPr="00B079F6" w:rsidRDefault="00AE1CF1" w:rsidP="00927BCC">
      <w:pPr>
        <w:spacing w:after="0"/>
        <w:ind w:firstLine="720"/>
        <w:jc w:val="both"/>
        <w:rPr>
          <w:rFonts w:ascii="Times New Roman" w:hAnsi="Times New Roman" w:cs="Times New Roman"/>
          <w:sz w:val="24"/>
          <w:szCs w:val="24"/>
        </w:rPr>
      </w:pPr>
      <w:proofErr w:type="spellStart"/>
      <w:r w:rsidRPr="00B079F6">
        <w:rPr>
          <w:rFonts w:ascii="Times New Roman" w:hAnsi="Times New Roman" w:cs="Times New Roman"/>
          <w:sz w:val="24"/>
          <w:szCs w:val="24"/>
        </w:rPr>
        <w:t>Ratzan</w:t>
      </w:r>
      <w:proofErr w:type="spellEnd"/>
      <w:r>
        <w:rPr>
          <w:rFonts w:ascii="Times New Roman" w:hAnsi="Times New Roman" w:cs="Times New Roman"/>
          <w:sz w:val="24"/>
          <w:szCs w:val="24"/>
        </w:rPr>
        <w:t>,</w:t>
      </w:r>
      <w:r w:rsidRPr="00B079F6">
        <w:rPr>
          <w:rFonts w:ascii="Times New Roman" w:hAnsi="Times New Roman" w:cs="Times New Roman"/>
          <w:sz w:val="24"/>
          <w:szCs w:val="24"/>
        </w:rPr>
        <w:t xml:space="preserve"> S.,</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Parker R. </w:t>
      </w:r>
      <w:r>
        <w:rPr>
          <w:rFonts w:ascii="Times New Roman" w:hAnsi="Times New Roman" w:cs="Times New Roman"/>
          <w:sz w:val="24"/>
          <w:szCs w:val="24"/>
        </w:rPr>
        <w:t xml:space="preserve">(2000). </w:t>
      </w:r>
      <w:r w:rsidRPr="00B079F6">
        <w:rPr>
          <w:rFonts w:ascii="Times New Roman" w:hAnsi="Times New Roman" w:cs="Times New Roman"/>
          <w:sz w:val="24"/>
          <w:szCs w:val="24"/>
        </w:rPr>
        <w:t xml:space="preserve">Introduction. In: Selden C.R., Zorn M., </w:t>
      </w:r>
      <w:proofErr w:type="spellStart"/>
      <w:r w:rsidRPr="00B079F6">
        <w:rPr>
          <w:rFonts w:ascii="Times New Roman" w:hAnsi="Times New Roman" w:cs="Times New Roman"/>
          <w:sz w:val="24"/>
          <w:szCs w:val="24"/>
        </w:rPr>
        <w:t>Ratzan</w:t>
      </w:r>
      <w:proofErr w:type="spellEnd"/>
      <w:r w:rsidRPr="00B079F6">
        <w:rPr>
          <w:rFonts w:ascii="Times New Roman" w:hAnsi="Times New Roman" w:cs="Times New Roman"/>
          <w:sz w:val="24"/>
          <w:szCs w:val="24"/>
        </w:rPr>
        <w:t xml:space="preserve"> S., Parker R.M., editors. National Library of Medicine Current Bibliographies in Medicine: Health Literacy. National Institutes of Health; Bethesda, MD, USA: 2000. pp. v–vii. </w:t>
      </w:r>
    </w:p>
    <w:p w14:paraId="72B4C9C1" w14:textId="77777777" w:rsidR="00AE1CF1" w:rsidRPr="003B002E" w:rsidRDefault="00AE1CF1" w:rsidP="00927BCC">
      <w:pPr>
        <w:spacing w:after="0"/>
        <w:ind w:firstLine="720"/>
        <w:jc w:val="both"/>
        <w:rPr>
          <w:rFonts w:ascii="Times New Roman" w:hAnsi="Times New Roman" w:cs="Times New Roman"/>
          <w:sz w:val="24"/>
          <w:szCs w:val="24"/>
          <w:shd w:val="clear" w:color="auto" w:fill="FFFFFF"/>
        </w:rPr>
      </w:pPr>
      <w:r w:rsidRPr="003B002E">
        <w:rPr>
          <w:rFonts w:ascii="Times New Roman" w:hAnsi="Times New Roman" w:cs="Times New Roman"/>
          <w:sz w:val="24"/>
          <w:szCs w:val="24"/>
          <w:shd w:val="clear" w:color="auto" w:fill="FFFFFF"/>
        </w:rPr>
        <w:t xml:space="preserve">Rehman, K., Fatima, F., Waheed, I., &amp; Hamid Akash, M. S. (2017). Prevalence of exposure of heavy metals and their impact on health consequences. </w:t>
      </w:r>
      <w:r w:rsidRPr="003B002E">
        <w:rPr>
          <w:rFonts w:ascii="Times New Roman" w:hAnsi="Times New Roman" w:cs="Times New Roman"/>
          <w:i/>
          <w:iCs/>
          <w:sz w:val="24"/>
          <w:szCs w:val="24"/>
          <w:shd w:val="clear" w:color="auto" w:fill="FFFFFF"/>
        </w:rPr>
        <w:t>Journal of Cellular Biochemistry</w:t>
      </w:r>
      <w:r w:rsidRPr="003B002E">
        <w:rPr>
          <w:rFonts w:ascii="Times New Roman" w:hAnsi="Times New Roman" w:cs="Times New Roman"/>
          <w:sz w:val="24"/>
          <w:szCs w:val="24"/>
          <w:shd w:val="clear" w:color="auto" w:fill="FFFFFF"/>
        </w:rPr>
        <w:t xml:space="preserve">, </w:t>
      </w:r>
      <w:r w:rsidRPr="00927BCC">
        <w:rPr>
          <w:rFonts w:ascii="Times New Roman" w:hAnsi="Times New Roman" w:cs="Times New Roman"/>
          <w:sz w:val="24"/>
          <w:szCs w:val="24"/>
          <w:shd w:val="clear" w:color="auto" w:fill="FFFFFF"/>
        </w:rPr>
        <w:t>119</w:t>
      </w:r>
      <w:r w:rsidRPr="003B002E">
        <w:rPr>
          <w:rFonts w:ascii="Times New Roman" w:hAnsi="Times New Roman" w:cs="Times New Roman"/>
          <w:sz w:val="24"/>
          <w:szCs w:val="24"/>
          <w:shd w:val="clear" w:color="auto" w:fill="FFFFFF"/>
        </w:rPr>
        <w:t xml:space="preserve">(1), 157-184. </w:t>
      </w:r>
      <w:hyperlink r:id="rId40" w:history="1">
        <w:r w:rsidRPr="00C363C9">
          <w:rPr>
            <w:rStyle w:val="Hyperlink"/>
            <w:rFonts w:ascii="Times New Roman" w:hAnsi="Times New Roman" w:cs="Times New Roman"/>
            <w:sz w:val="24"/>
            <w:szCs w:val="24"/>
            <w:shd w:val="clear" w:color="auto" w:fill="FFFFFF"/>
          </w:rPr>
          <w:t>https://doi.org/10.1002/jcb.26234</w:t>
        </w:r>
      </w:hyperlink>
      <w:r>
        <w:rPr>
          <w:rFonts w:ascii="Times New Roman" w:hAnsi="Times New Roman" w:cs="Times New Roman"/>
          <w:sz w:val="24"/>
          <w:szCs w:val="24"/>
          <w:shd w:val="clear" w:color="auto" w:fill="FFFFFF"/>
        </w:rPr>
        <w:t xml:space="preserve"> </w:t>
      </w:r>
    </w:p>
    <w:p w14:paraId="1CACDA9D" w14:textId="641344D8" w:rsidR="00AE1CF1" w:rsidRPr="00B079F6" w:rsidRDefault="00AE1CF1" w:rsidP="00927BCC">
      <w:pPr>
        <w:spacing w:after="0" w:line="276" w:lineRule="auto"/>
        <w:ind w:firstLine="720"/>
        <w:jc w:val="both"/>
        <w:rPr>
          <w:rStyle w:val="Hyperlink"/>
          <w:rFonts w:ascii="Times New Roman" w:hAnsi="Times New Roman" w:cs="Times New Roman"/>
          <w:color w:val="auto"/>
          <w:sz w:val="24"/>
          <w:szCs w:val="24"/>
          <w:u w:val="none"/>
          <w:shd w:val="clear" w:color="auto" w:fill="FFFFFF"/>
        </w:rPr>
      </w:pPr>
      <w:r w:rsidRPr="00B079F6">
        <w:rPr>
          <w:rFonts w:ascii="Times New Roman" w:hAnsi="Times New Roman" w:cs="Times New Roman"/>
          <w:sz w:val="24"/>
          <w:szCs w:val="24"/>
          <w:shd w:val="clear" w:color="auto" w:fill="FFFFFF"/>
        </w:rPr>
        <w:t>Reitman S</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&amp;</w:t>
      </w:r>
      <w:r w:rsidRPr="00B079F6">
        <w:rPr>
          <w:rFonts w:ascii="Times New Roman" w:hAnsi="Times New Roman" w:cs="Times New Roman"/>
          <w:sz w:val="24"/>
          <w:szCs w:val="24"/>
          <w:shd w:val="clear" w:color="auto" w:fill="FFFFFF"/>
        </w:rPr>
        <w:t xml:space="preserve"> Frankel S. A</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B079F6">
        <w:rPr>
          <w:rFonts w:ascii="Times New Roman" w:hAnsi="Times New Roman" w:cs="Times New Roman"/>
          <w:sz w:val="24"/>
          <w:szCs w:val="24"/>
          <w:shd w:val="clear" w:color="auto" w:fill="FFFFFF"/>
        </w:rPr>
        <w:t>1957</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 xml:space="preserve">colorimetric method for the determination of serum glutamic </w:t>
      </w:r>
      <w:proofErr w:type="spellStart"/>
      <w:r w:rsidRPr="00B079F6">
        <w:rPr>
          <w:rFonts w:ascii="Times New Roman" w:hAnsi="Times New Roman" w:cs="Times New Roman"/>
          <w:sz w:val="24"/>
          <w:szCs w:val="24"/>
          <w:shd w:val="clear" w:color="auto" w:fill="FFFFFF"/>
        </w:rPr>
        <w:t>oxalacetic</w:t>
      </w:r>
      <w:proofErr w:type="spellEnd"/>
      <w:r w:rsidRPr="00B079F6">
        <w:rPr>
          <w:rFonts w:ascii="Times New Roman" w:hAnsi="Times New Roman" w:cs="Times New Roman"/>
          <w:sz w:val="24"/>
          <w:szCs w:val="24"/>
          <w:shd w:val="clear" w:color="auto" w:fill="FFFFFF"/>
        </w:rPr>
        <w:t xml:space="preserve"> and glutamic pyruvic transaminases. </w:t>
      </w:r>
      <w:r w:rsidRPr="00B079F6">
        <w:rPr>
          <w:rFonts w:ascii="Times New Roman" w:hAnsi="Times New Roman" w:cs="Times New Roman"/>
          <w:i/>
          <w:iCs/>
          <w:sz w:val="24"/>
          <w:szCs w:val="24"/>
          <w:shd w:val="clear" w:color="auto" w:fill="FFFFFF"/>
        </w:rPr>
        <w:t>American Journal of Clinical Pathology</w:t>
      </w:r>
      <w:r w:rsidRPr="00B079F6">
        <w:rPr>
          <w:rFonts w:ascii="Times New Roman" w:hAnsi="Times New Roman" w:cs="Times New Roman"/>
          <w:sz w:val="24"/>
          <w:szCs w:val="24"/>
          <w:shd w:val="clear" w:color="auto" w:fill="FFFFFF"/>
        </w:rPr>
        <w:t>,</w:t>
      </w:r>
      <w:r w:rsidRPr="003B002E" w:rsidDel="003B002E">
        <w:rPr>
          <w:rFonts w:ascii="Times New Roman" w:hAnsi="Times New Roman" w:cs="Times New Roman"/>
          <w:sz w:val="24"/>
          <w:szCs w:val="24"/>
          <w:shd w:val="clear" w:color="auto" w:fill="FFFFFF"/>
        </w:rPr>
        <w:t xml:space="preserve"> </w:t>
      </w:r>
      <w:r w:rsidRPr="00927BCC">
        <w:rPr>
          <w:rFonts w:ascii="Times New Roman" w:hAnsi="Times New Roman" w:cs="Times New Roman"/>
          <w:sz w:val="24"/>
          <w:szCs w:val="24"/>
          <w:shd w:val="clear" w:color="auto" w:fill="FFFFFF"/>
        </w:rPr>
        <w:t>28</w:t>
      </w:r>
      <w:r w:rsidRPr="00B079F6">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 xml:space="preserve">, </w:t>
      </w:r>
      <w:r w:rsidRPr="00B079F6">
        <w:rPr>
          <w:rFonts w:ascii="Times New Roman" w:hAnsi="Times New Roman" w:cs="Times New Roman"/>
          <w:sz w:val="24"/>
          <w:szCs w:val="24"/>
          <w:shd w:val="clear" w:color="auto" w:fill="FFFFFF"/>
        </w:rPr>
        <w:t xml:space="preserve">56-63. </w:t>
      </w:r>
      <w:hyperlink r:id="rId41" w:history="1">
        <w:r w:rsidRPr="00B079F6">
          <w:rPr>
            <w:rStyle w:val="Hyperlink"/>
            <w:rFonts w:ascii="Times New Roman" w:hAnsi="Times New Roman" w:cs="Times New Roman"/>
            <w:sz w:val="24"/>
            <w:szCs w:val="24"/>
            <w:shd w:val="clear" w:color="auto" w:fill="FFFFFF"/>
          </w:rPr>
          <w:t>https://doi.org/10.1007/BF00390116</w:t>
        </w:r>
      </w:hyperlink>
      <w:r w:rsidRPr="00B079F6">
        <w:rPr>
          <w:rFonts w:ascii="Times New Roman" w:hAnsi="Times New Roman" w:cs="Times New Roman"/>
          <w:sz w:val="24"/>
          <w:szCs w:val="24"/>
          <w:shd w:val="clear" w:color="auto" w:fill="FFFFFF"/>
        </w:rPr>
        <w:t xml:space="preserve"> </w:t>
      </w:r>
    </w:p>
    <w:p w14:paraId="2E4B8949" w14:textId="23190D35" w:rsidR="00AE1CF1" w:rsidRPr="00B079F6" w:rsidRDefault="00AE1CF1" w:rsidP="00927BCC">
      <w:pPr>
        <w:spacing w:after="0" w:line="276" w:lineRule="auto"/>
        <w:ind w:firstLine="720"/>
        <w:jc w:val="both"/>
        <w:rPr>
          <w:rFonts w:ascii="Times New Roman" w:hAnsi="Times New Roman" w:cs="Times New Roman"/>
          <w:sz w:val="24"/>
          <w:szCs w:val="24"/>
        </w:rPr>
      </w:pPr>
      <w:r w:rsidRPr="00F558E6">
        <w:rPr>
          <w:rFonts w:ascii="Times New Roman" w:hAnsi="Times New Roman" w:cs="Times New Roman"/>
          <w:sz w:val="24"/>
          <w:szCs w:val="24"/>
        </w:rPr>
        <w:t>Saliu, A., Adebayo, O., Kofoworola, O., Babatunde, O., &amp; Ismail, A. (201</w:t>
      </w:r>
      <w:r>
        <w:rPr>
          <w:rFonts w:ascii="Times New Roman" w:hAnsi="Times New Roman" w:cs="Times New Roman"/>
          <w:sz w:val="24"/>
          <w:szCs w:val="24"/>
        </w:rPr>
        <w:t>5</w:t>
      </w:r>
      <w:r w:rsidRPr="00F558E6">
        <w:rPr>
          <w:rFonts w:ascii="Times New Roman" w:hAnsi="Times New Roman" w:cs="Times New Roman"/>
          <w:sz w:val="24"/>
          <w:szCs w:val="24"/>
        </w:rPr>
        <w:t xml:space="preserve">). Comparative Assessment of Blood Lead Levels of Automobile Technicians in </w:t>
      </w:r>
      <w:proofErr w:type="spellStart"/>
      <w:r w:rsidRPr="00F558E6">
        <w:rPr>
          <w:rFonts w:ascii="Times New Roman" w:hAnsi="Times New Roman" w:cs="Times New Roman"/>
          <w:sz w:val="24"/>
          <w:szCs w:val="24"/>
        </w:rPr>
        <w:t>Organised</w:t>
      </w:r>
      <w:proofErr w:type="spellEnd"/>
      <w:r w:rsidRPr="00F558E6">
        <w:rPr>
          <w:rFonts w:ascii="Times New Roman" w:hAnsi="Times New Roman" w:cs="Times New Roman"/>
          <w:sz w:val="24"/>
          <w:szCs w:val="24"/>
        </w:rPr>
        <w:t xml:space="preserve"> and Roadside Garages</w:t>
      </w:r>
      <w:r>
        <w:rPr>
          <w:rFonts w:ascii="Times New Roman" w:hAnsi="Times New Roman" w:cs="Times New Roman"/>
          <w:sz w:val="24"/>
          <w:szCs w:val="24"/>
        </w:rPr>
        <w:t xml:space="preserve"> </w:t>
      </w:r>
      <w:r w:rsidRPr="00F558E6">
        <w:rPr>
          <w:rFonts w:ascii="Times New Roman" w:hAnsi="Times New Roman" w:cs="Times New Roman"/>
          <w:sz w:val="24"/>
          <w:szCs w:val="24"/>
        </w:rPr>
        <w:t>in Lagos, Nigeria.</w:t>
      </w:r>
      <w:r>
        <w:rPr>
          <w:rFonts w:ascii="Times New Roman" w:hAnsi="Times New Roman" w:cs="Times New Roman"/>
          <w:sz w:val="24"/>
          <w:szCs w:val="24"/>
        </w:rPr>
        <w:t xml:space="preserve"> </w:t>
      </w:r>
      <w:r w:rsidRPr="00F558E6">
        <w:rPr>
          <w:rFonts w:ascii="Times New Roman" w:hAnsi="Times New Roman" w:cs="Times New Roman"/>
          <w:i/>
          <w:iCs/>
          <w:sz w:val="24"/>
          <w:szCs w:val="24"/>
        </w:rPr>
        <w:t>Journal of Environmental and Public</w:t>
      </w:r>
      <w:r>
        <w:rPr>
          <w:rFonts w:ascii="Times New Roman" w:hAnsi="Times New Roman" w:cs="Times New Roman"/>
          <w:i/>
          <w:iCs/>
          <w:sz w:val="24"/>
          <w:szCs w:val="24"/>
        </w:rPr>
        <w:t xml:space="preserve"> </w:t>
      </w:r>
      <w:r w:rsidRPr="00F558E6">
        <w:rPr>
          <w:rFonts w:ascii="Times New Roman" w:hAnsi="Times New Roman" w:cs="Times New Roman"/>
          <w:i/>
          <w:iCs/>
          <w:sz w:val="24"/>
          <w:szCs w:val="24"/>
        </w:rPr>
        <w:t>Health</w:t>
      </w:r>
      <w:r>
        <w:rPr>
          <w:rFonts w:ascii="Times New Roman" w:hAnsi="Times New Roman" w:cs="Times New Roman"/>
          <w:sz w:val="24"/>
          <w:szCs w:val="24"/>
        </w:rPr>
        <w:t xml:space="preserve">, </w:t>
      </w:r>
      <w:r w:rsidRPr="00927BCC">
        <w:rPr>
          <w:rFonts w:ascii="Times New Roman" w:hAnsi="Times New Roman" w:cs="Times New Roman"/>
          <w:sz w:val="24"/>
          <w:szCs w:val="24"/>
        </w:rPr>
        <w:t>2015</w:t>
      </w:r>
      <w:r w:rsidRPr="00F558E6">
        <w:rPr>
          <w:rFonts w:ascii="Times New Roman" w:hAnsi="Times New Roman" w:cs="Times New Roman"/>
          <w:sz w:val="24"/>
          <w:szCs w:val="24"/>
        </w:rPr>
        <w:t>(1), 976563.</w:t>
      </w:r>
      <w:r>
        <w:rPr>
          <w:rFonts w:ascii="Times New Roman" w:hAnsi="Times New Roman" w:cs="Times New Roman"/>
          <w:sz w:val="24"/>
          <w:szCs w:val="24"/>
        </w:rPr>
        <w:t xml:space="preserve"> </w:t>
      </w:r>
      <w:hyperlink r:id="rId42" w:history="1">
        <w:r w:rsidRPr="00C363C9">
          <w:rPr>
            <w:rStyle w:val="Hyperlink"/>
            <w:rFonts w:ascii="Times New Roman" w:hAnsi="Times New Roman" w:cs="Times New Roman"/>
            <w:sz w:val="24"/>
            <w:szCs w:val="24"/>
          </w:rPr>
          <w:t>https://doi.org/10.1155/2015/976563</w:t>
        </w:r>
      </w:hyperlink>
      <w:r>
        <w:rPr>
          <w:rFonts w:ascii="Times New Roman" w:hAnsi="Times New Roman" w:cs="Times New Roman"/>
          <w:sz w:val="24"/>
          <w:szCs w:val="24"/>
        </w:rPr>
        <w:t xml:space="preserve"> </w:t>
      </w:r>
    </w:p>
    <w:p w14:paraId="4C854CBE" w14:textId="77777777" w:rsidR="00AE1CF1" w:rsidRPr="00F558E6" w:rsidRDefault="00AE1CF1" w:rsidP="00927BCC">
      <w:pPr>
        <w:spacing w:after="0" w:line="276" w:lineRule="auto"/>
        <w:ind w:firstLine="720"/>
        <w:jc w:val="both"/>
        <w:rPr>
          <w:rFonts w:ascii="Times New Roman" w:hAnsi="Times New Roman" w:cs="Times New Roman"/>
          <w:sz w:val="24"/>
          <w:szCs w:val="24"/>
        </w:rPr>
      </w:pPr>
      <w:r w:rsidRPr="00F558E6">
        <w:rPr>
          <w:rFonts w:ascii="Times New Roman" w:hAnsi="Times New Roman" w:cs="Times New Roman"/>
          <w:sz w:val="24"/>
          <w:szCs w:val="24"/>
        </w:rPr>
        <w:t xml:space="preserve">Shojaei, A., &amp; Rostami, R. (2024). BTEX concentration and health risk assessment in automobile workshops. </w:t>
      </w:r>
      <w:r w:rsidRPr="00F558E6">
        <w:rPr>
          <w:rFonts w:ascii="Times New Roman" w:hAnsi="Times New Roman" w:cs="Times New Roman"/>
          <w:i/>
          <w:iCs/>
          <w:sz w:val="24"/>
          <w:szCs w:val="24"/>
        </w:rPr>
        <w:t>Atmospheric Pollution Research</w:t>
      </w:r>
      <w:r w:rsidRPr="00F558E6">
        <w:rPr>
          <w:rFonts w:ascii="Times New Roman" w:hAnsi="Times New Roman" w:cs="Times New Roman"/>
          <w:sz w:val="24"/>
          <w:szCs w:val="24"/>
        </w:rPr>
        <w:t xml:space="preserve">, </w:t>
      </w:r>
      <w:r w:rsidRPr="00927BCC">
        <w:rPr>
          <w:rFonts w:ascii="Times New Roman" w:hAnsi="Times New Roman" w:cs="Times New Roman"/>
          <w:sz w:val="24"/>
          <w:szCs w:val="24"/>
        </w:rPr>
        <w:t>15</w:t>
      </w:r>
      <w:r w:rsidRPr="00F558E6">
        <w:rPr>
          <w:rFonts w:ascii="Times New Roman" w:hAnsi="Times New Roman" w:cs="Times New Roman"/>
          <w:sz w:val="24"/>
          <w:szCs w:val="24"/>
        </w:rPr>
        <w:t>(12), 102306.</w:t>
      </w:r>
      <w:r>
        <w:rPr>
          <w:rFonts w:ascii="Times New Roman" w:hAnsi="Times New Roman" w:cs="Times New Roman"/>
          <w:sz w:val="24"/>
          <w:szCs w:val="24"/>
        </w:rPr>
        <w:t xml:space="preserve"> </w:t>
      </w:r>
      <w:hyperlink r:id="rId43" w:history="1">
        <w:r w:rsidRPr="00F558E6">
          <w:rPr>
            <w:rStyle w:val="Hyperlink"/>
            <w:rFonts w:ascii="Times New Roman" w:hAnsi="Times New Roman" w:cs="Times New Roman"/>
            <w:sz w:val="24"/>
            <w:szCs w:val="24"/>
          </w:rPr>
          <w:t>https://doi.org/10.1016/j.apr.2024.102306</w:t>
        </w:r>
      </w:hyperlink>
      <w:r>
        <w:rPr>
          <w:rFonts w:ascii="Times New Roman" w:hAnsi="Times New Roman" w:cs="Times New Roman"/>
          <w:sz w:val="24"/>
          <w:szCs w:val="24"/>
        </w:rPr>
        <w:t xml:space="preserve"> </w:t>
      </w:r>
    </w:p>
    <w:p w14:paraId="4FB3A857" w14:textId="77777777" w:rsidR="00AE1CF1" w:rsidRPr="00F558E6" w:rsidRDefault="00AE1CF1" w:rsidP="00927BCC">
      <w:pPr>
        <w:spacing w:after="0" w:line="276" w:lineRule="auto"/>
        <w:ind w:firstLine="720"/>
        <w:jc w:val="both"/>
        <w:rPr>
          <w:rFonts w:ascii="Times New Roman" w:hAnsi="Times New Roman" w:cs="Times New Roman"/>
          <w:sz w:val="24"/>
          <w:szCs w:val="24"/>
        </w:rPr>
      </w:pPr>
      <w:r w:rsidRPr="00F558E6">
        <w:rPr>
          <w:rFonts w:ascii="Times New Roman" w:hAnsi="Times New Roman" w:cs="Times New Roman"/>
          <w:sz w:val="24"/>
          <w:szCs w:val="24"/>
        </w:rPr>
        <w:t>Silva, M. J., &amp; Santos, P. (202</w:t>
      </w:r>
      <w:r>
        <w:rPr>
          <w:rFonts w:ascii="Times New Roman" w:hAnsi="Times New Roman" w:cs="Times New Roman"/>
          <w:sz w:val="24"/>
          <w:szCs w:val="24"/>
        </w:rPr>
        <w:t>1</w:t>
      </w:r>
      <w:r w:rsidRPr="00F558E6">
        <w:rPr>
          <w:rFonts w:ascii="Times New Roman" w:hAnsi="Times New Roman" w:cs="Times New Roman"/>
          <w:sz w:val="24"/>
          <w:szCs w:val="24"/>
        </w:rPr>
        <w:t xml:space="preserve">). The Impact of Health Literacy on Knowledge and Attitudes towards Preventive Strategies against COVID-19: A Cross-Sectional Study. </w:t>
      </w:r>
      <w:r w:rsidRPr="00F558E6">
        <w:rPr>
          <w:rFonts w:ascii="Times New Roman" w:hAnsi="Times New Roman" w:cs="Times New Roman"/>
          <w:i/>
          <w:iCs/>
          <w:sz w:val="24"/>
          <w:szCs w:val="24"/>
        </w:rPr>
        <w:t>International Journal of Environmental Research and Public Health</w:t>
      </w:r>
      <w:r w:rsidRPr="00F558E6">
        <w:rPr>
          <w:rFonts w:ascii="Times New Roman" w:hAnsi="Times New Roman" w:cs="Times New Roman"/>
          <w:sz w:val="24"/>
          <w:szCs w:val="24"/>
        </w:rPr>
        <w:t xml:space="preserve">, </w:t>
      </w:r>
      <w:r w:rsidRPr="00F558E6">
        <w:rPr>
          <w:rFonts w:ascii="Times New Roman" w:hAnsi="Times New Roman" w:cs="Times New Roman"/>
          <w:i/>
          <w:iCs/>
          <w:sz w:val="24"/>
          <w:szCs w:val="24"/>
        </w:rPr>
        <w:t>18</w:t>
      </w:r>
      <w:r w:rsidRPr="00F558E6">
        <w:rPr>
          <w:rFonts w:ascii="Times New Roman" w:hAnsi="Times New Roman" w:cs="Times New Roman"/>
          <w:sz w:val="24"/>
          <w:szCs w:val="24"/>
        </w:rPr>
        <w:t xml:space="preserve">(10), 5421. </w:t>
      </w:r>
      <w:hyperlink r:id="rId44" w:history="1">
        <w:r w:rsidRPr="00C363C9">
          <w:rPr>
            <w:rStyle w:val="Hyperlink"/>
            <w:rFonts w:ascii="Times New Roman" w:hAnsi="Times New Roman" w:cs="Times New Roman"/>
            <w:sz w:val="24"/>
            <w:szCs w:val="24"/>
          </w:rPr>
          <w:t>https://doi.org/10.3390/ijerph18105421</w:t>
        </w:r>
      </w:hyperlink>
      <w:r>
        <w:rPr>
          <w:rFonts w:ascii="Times New Roman" w:hAnsi="Times New Roman" w:cs="Times New Roman"/>
          <w:sz w:val="24"/>
          <w:szCs w:val="24"/>
        </w:rPr>
        <w:t xml:space="preserve"> </w:t>
      </w:r>
    </w:p>
    <w:p w14:paraId="5C8A4C59" w14:textId="77777777" w:rsidR="00AE1CF1" w:rsidRPr="00EB4C2A" w:rsidRDefault="00AE1CF1" w:rsidP="00927BCC">
      <w:pPr>
        <w:spacing w:after="0" w:line="276" w:lineRule="auto"/>
        <w:ind w:firstLine="720"/>
        <w:jc w:val="both"/>
        <w:rPr>
          <w:rFonts w:ascii="Times New Roman" w:hAnsi="Times New Roman" w:cs="Times New Roman"/>
          <w:sz w:val="24"/>
          <w:szCs w:val="24"/>
        </w:rPr>
      </w:pPr>
      <w:proofErr w:type="spellStart"/>
      <w:r w:rsidRPr="00EB4C2A">
        <w:rPr>
          <w:rFonts w:ascii="Times New Roman" w:hAnsi="Times New Roman" w:cs="Times New Roman"/>
          <w:sz w:val="24"/>
          <w:szCs w:val="24"/>
        </w:rPr>
        <w:t>Udonwa</w:t>
      </w:r>
      <w:proofErr w:type="spellEnd"/>
      <w:r w:rsidRPr="00EB4C2A">
        <w:rPr>
          <w:rFonts w:ascii="Times New Roman" w:hAnsi="Times New Roman" w:cs="Times New Roman"/>
          <w:sz w:val="24"/>
          <w:szCs w:val="24"/>
        </w:rPr>
        <w:t xml:space="preserve">, N. E., Uko, E. K., </w:t>
      </w:r>
      <w:proofErr w:type="spellStart"/>
      <w:r w:rsidRPr="00EB4C2A">
        <w:rPr>
          <w:rFonts w:ascii="Times New Roman" w:hAnsi="Times New Roman" w:cs="Times New Roman"/>
          <w:sz w:val="24"/>
          <w:szCs w:val="24"/>
        </w:rPr>
        <w:t>Ikpeme</w:t>
      </w:r>
      <w:proofErr w:type="spellEnd"/>
      <w:r w:rsidRPr="00EB4C2A">
        <w:rPr>
          <w:rFonts w:ascii="Times New Roman" w:hAnsi="Times New Roman" w:cs="Times New Roman"/>
          <w:sz w:val="24"/>
          <w:szCs w:val="24"/>
        </w:rPr>
        <w:t xml:space="preserve">, B. M., Ibanga, I. A., &amp; Okon, B. O. (2008). Exposure of Petrol Station Attendants and Auto Mechanics to Premium Motor Sprit Fumes in Calabar, Nigeria. </w:t>
      </w:r>
      <w:r w:rsidRPr="00EB4C2A">
        <w:rPr>
          <w:rFonts w:ascii="Times New Roman" w:hAnsi="Times New Roman" w:cs="Times New Roman"/>
          <w:i/>
          <w:iCs/>
          <w:sz w:val="24"/>
          <w:szCs w:val="24"/>
        </w:rPr>
        <w:t>Journal of Environmental and Public Health</w:t>
      </w:r>
      <w:r w:rsidRPr="00EB4C2A">
        <w:rPr>
          <w:rFonts w:ascii="Times New Roman" w:hAnsi="Times New Roman" w:cs="Times New Roman"/>
          <w:sz w:val="24"/>
          <w:szCs w:val="24"/>
        </w:rPr>
        <w:t xml:space="preserve">, </w:t>
      </w:r>
      <w:r w:rsidRPr="00927BCC">
        <w:rPr>
          <w:rFonts w:ascii="Times New Roman" w:hAnsi="Times New Roman" w:cs="Times New Roman"/>
          <w:sz w:val="24"/>
          <w:szCs w:val="24"/>
        </w:rPr>
        <w:t>2009</w:t>
      </w:r>
      <w:r w:rsidRPr="00EB4C2A">
        <w:rPr>
          <w:rFonts w:ascii="Times New Roman" w:hAnsi="Times New Roman" w:cs="Times New Roman"/>
          <w:sz w:val="24"/>
          <w:szCs w:val="24"/>
        </w:rPr>
        <w:t xml:space="preserve">(1), 281876. </w:t>
      </w:r>
      <w:hyperlink r:id="rId45" w:history="1">
        <w:r w:rsidRPr="00C363C9">
          <w:rPr>
            <w:rStyle w:val="Hyperlink"/>
            <w:rFonts w:ascii="Times New Roman" w:hAnsi="Times New Roman" w:cs="Times New Roman"/>
            <w:sz w:val="24"/>
            <w:szCs w:val="24"/>
          </w:rPr>
          <w:t>https://doi.org/10.1155/2009/281876</w:t>
        </w:r>
      </w:hyperlink>
      <w:r>
        <w:rPr>
          <w:rFonts w:ascii="Times New Roman" w:hAnsi="Times New Roman" w:cs="Times New Roman"/>
          <w:sz w:val="24"/>
          <w:szCs w:val="24"/>
        </w:rPr>
        <w:t xml:space="preserve"> </w:t>
      </w:r>
    </w:p>
    <w:p w14:paraId="409FE3A0" w14:textId="4AB22B00" w:rsidR="00AE1CF1" w:rsidRPr="008616D9" w:rsidDel="00E17B55" w:rsidRDefault="00AE1CF1" w:rsidP="00927BCC">
      <w:pPr>
        <w:spacing w:after="0" w:line="276" w:lineRule="auto"/>
        <w:ind w:firstLine="720"/>
        <w:jc w:val="both"/>
        <w:rPr>
          <w:rFonts w:ascii="Times New Roman" w:hAnsi="Times New Roman" w:cs="Times New Roman"/>
          <w:sz w:val="24"/>
          <w:szCs w:val="24"/>
        </w:rPr>
      </w:pPr>
      <w:r w:rsidRPr="00EB4C2A">
        <w:rPr>
          <w:rFonts w:ascii="Times New Roman" w:hAnsi="Times New Roman" w:cs="Times New Roman"/>
          <w:sz w:val="24"/>
          <w:szCs w:val="24"/>
        </w:rPr>
        <w:t xml:space="preserve">Umahi-Ottah, G., </w:t>
      </w:r>
      <w:proofErr w:type="spellStart"/>
      <w:r w:rsidRPr="00EB4C2A">
        <w:rPr>
          <w:rFonts w:ascii="Times New Roman" w:hAnsi="Times New Roman" w:cs="Times New Roman"/>
          <w:sz w:val="24"/>
          <w:szCs w:val="24"/>
        </w:rPr>
        <w:t>Ireneh</w:t>
      </w:r>
      <w:proofErr w:type="spellEnd"/>
      <w:r w:rsidRPr="00EB4C2A">
        <w:rPr>
          <w:rFonts w:ascii="Times New Roman" w:hAnsi="Times New Roman" w:cs="Times New Roman"/>
          <w:sz w:val="24"/>
          <w:szCs w:val="24"/>
        </w:rPr>
        <w:t xml:space="preserve">, R., Adejumo, B., </w:t>
      </w:r>
      <w:proofErr w:type="spellStart"/>
      <w:r w:rsidRPr="00EB4C2A">
        <w:rPr>
          <w:rFonts w:ascii="Times New Roman" w:hAnsi="Times New Roman" w:cs="Times New Roman"/>
          <w:sz w:val="24"/>
          <w:szCs w:val="24"/>
        </w:rPr>
        <w:t>Oyakhire</w:t>
      </w:r>
      <w:proofErr w:type="spellEnd"/>
      <w:r w:rsidRPr="00EB4C2A">
        <w:rPr>
          <w:rFonts w:ascii="Times New Roman" w:hAnsi="Times New Roman" w:cs="Times New Roman"/>
          <w:sz w:val="24"/>
          <w:szCs w:val="24"/>
        </w:rPr>
        <w:t xml:space="preserve">, F., </w:t>
      </w:r>
      <w:proofErr w:type="spellStart"/>
      <w:r w:rsidRPr="00EB4C2A">
        <w:rPr>
          <w:rFonts w:ascii="Times New Roman" w:hAnsi="Times New Roman" w:cs="Times New Roman"/>
          <w:sz w:val="24"/>
          <w:szCs w:val="24"/>
        </w:rPr>
        <w:t>Aiyegbusi</w:t>
      </w:r>
      <w:proofErr w:type="spellEnd"/>
      <w:r w:rsidRPr="00EB4C2A">
        <w:rPr>
          <w:rFonts w:ascii="Times New Roman" w:hAnsi="Times New Roman" w:cs="Times New Roman"/>
          <w:sz w:val="24"/>
          <w:szCs w:val="24"/>
        </w:rPr>
        <w:t xml:space="preserve">, O., </w:t>
      </w:r>
      <w:proofErr w:type="spellStart"/>
      <w:r w:rsidRPr="00EB4C2A">
        <w:rPr>
          <w:rFonts w:ascii="Times New Roman" w:hAnsi="Times New Roman" w:cs="Times New Roman"/>
          <w:sz w:val="24"/>
          <w:szCs w:val="24"/>
        </w:rPr>
        <w:t>Dimkpa</w:t>
      </w:r>
      <w:proofErr w:type="spellEnd"/>
      <w:r w:rsidRPr="00EB4C2A">
        <w:rPr>
          <w:rFonts w:ascii="Times New Roman" w:hAnsi="Times New Roman" w:cs="Times New Roman"/>
          <w:sz w:val="24"/>
          <w:szCs w:val="24"/>
        </w:rPr>
        <w:t xml:space="preserve">, U., Abdulrahman, O., </w:t>
      </w:r>
      <w:proofErr w:type="spellStart"/>
      <w:r w:rsidRPr="00EB4C2A">
        <w:rPr>
          <w:rFonts w:ascii="Times New Roman" w:hAnsi="Times New Roman" w:cs="Times New Roman"/>
          <w:sz w:val="24"/>
          <w:szCs w:val="24"/>
        </w:rPr>
        <w:t>Akhaumere</w:t>
      </w:r>
      <w:proofErr w:type="spellEnd"/>
      <w:r w:rsidRPr="00EB4C2A">
        <w:rPr>
          <w:rFonts w:ascii="Times New Roman" w:hAnsi="Times New Roman" w:cs="Times New Roman"/>
          <w:sz w:val="24"/>
          <w:szCs w:val="24"/>
        </w:rPr>
        <w:t>, E.</w:t>
      </w:r>
      <w:r>
        <w:rPr>
          <w:rFonts w:ascii="Times New Roman" w:hAnsi="Times New Roman" w:cs="Times New Roman"/>
          <w:sz w:val="24"/>
          <w:szCs w:val="24"/>
        </w:rPr>
        <w:t>,</w:t>
      </w:r>
      <w:r w:rsidRPr="00EB4C2A">
        <w:rPr>
          <w:rFonts w:ascii="Times New Roman" w:hAnsi="Times New Roman" w:cs="Times New Roman"/>
          <w:sz w:val="24"/>
          <w:szCs w:val="24"/>
        </w:rPr>
        <w:t xml:space="preserve"> </w:t>
      </w:r>
      <w:r>
        <w:rPr>
          <w:rFonts w:ascii="Times New Roman" w:hAnsi="Times New Roman" w:cs="Times New Roman"/>
          <w:sz w:val="24"/>
          <w:szCs w:val="24"/>
        </w:rPr>
        <w:t>&amp;</w:t>
      </w:r>
      <w:r w:rsidRPr="00EB4C2A">
        <w:rPr>
          <w:rFonts w:ascii="Times New Roman" w:hAnsi="Times New Roman" w:cs="Times New Roman"/>
          <w:sz w:val="24"/>
          <w:szCs w:val="24"/>
        </w:rPr>
        <w:t xml:space="preserve"> </w:t>
      </w:r>
      <w:proofErr w:type="spellStart"/>
      <w:r w:rsidRPr="00EB4C2A">
        <w:rPr>
          <w:rFonts w:ascii="Times New Roman" w:hAnsi="Times New Roman" w:cs="Times New Roman"/>
          <w:sz w:val="24"/>
          <w:szCs w:val="24"/>
        </w:rPr>
        <w:t>Aiyesoro</w:t>
      </w:r>
      <w:proofErr w:type="spellEnd"/>
      <w:r w:rsidRPr="00EB4C2A">
        <w:rPr>
          <w:rFonts w:ascii="Times New Roman" w:hAnsi="Times New Roman" w:cs="Times New Roman"/>
          <w:sz w:val="24"/>
          <w:szCs w:val="24"/>
        </w:rPr>
        <w:t>, F. (2022)</w:t>
      </w:r>
      <w:r>
        <w:rPr>
          <w:rFonts w:ascii="Times New Roman" w:hAnsi="Times New Roman" w:cs="Times New Roman"/>
          <w:sz w:val="24"/>
          <w:szCs w:val="24"/>
        </w:rPr>
        <w:t>.</w:t>
      </w:r>
      <w:r w:rsidRPr="00EB4C2A">
        <w:rPr>
          <w:rFonts w:ascii="Times New Roman" w:hAnsi="Times New Roman" w:cs="Times New Roman"/>
          <w:sz w:val="24"/>
          <w:szCs w:val="24"/>
        </w:rPr>
        <w:t> </w:t>
      </w:r>
      <w:r w:rsidRPr="005E17A7" w:rsidDel="00EB4C2A">
        <w:rPr>
          <w:rFonts w:ascii="Times New Roman" w:hAnsi="Times New Roman" w:cs="Times New Roman"/>
          <w:sz w:val="24"/>
          <w:szCs w:val="24"/>
        </w:rPr>
        <w:t>Umahi-Ottah</w:t>
      </w:r>
      <w:r w:rsidRPr="00B079F6" w:rsidDel="00EB4C2A">
        <w:rPr>
          <w:rFonts w:ascii="Times New Roman" w:hAnsi="Times New Roman" w:cs="Times New Roman"/>
          <w:sz w:val="24"/>
          <w:szCs w:val="24"/>
        </w:rPr>
        <w:t xml:space="preserve"> G, </w:t>
      </w:r>
      <w:proofErr w:type="spellStart"/>
      <w:r w:rsidRPr="00B079F6" w:rsidDel="00EB4C2A">
        <w:rPr>
          <w:rFonts w:ascii="Times New Roman" w:hAnsi="Times New Roman" w:cs="Times New Roman"/>
          <w:sz w:val="24"/>
          <w:szCs w:val="24"/>
        </w:rPr>
        <w:t>Ireneh</w:t>
      </w:r>
      <w:proofErr w:type="spellEnd"/>
      <w:r w:rsidRPr="00B079F6" w:rsidDel="00EB4C2A">
        <w:rPr>
          <w:rFonts w:ascii="Times New Roman" w:hAnsi="Times New Roman" w:cs="Times New Roman"/>
          <w:sz w:val="24"/>
          <w:szCs w:val="24"/>
        </w:rPr>
        <w:t xml:space="preserve"> RU, Adejumo BIG, </w:t>
      </w:r>
      <w:proofErr w:type="spellStart"/>
      <w:r w:rsidRPr="00B079F6" w:rsidDel="00EB4C2A">
        <w:rPr>
          <w:rFonts w:ascii="Times New Roman" w:hAnsi="Times New Roman" w:cs="Times New Roman"/>
          <w:sz w:val="24"/>
          <w:szCs w:val="24"/>
        </w:rPr>
        <w:t>Aiyesoro</w:t>
      </w:r>
      <w:proofErr w:type="spellEnd"/>
      <w:r w:rsidRPr="00B079F6" w:rsidDel="00EB4C2A">
        <w:rPr>
          <w:rFonts w:ascii="Times New Roman" w:hAnsi="Times New Roman" w:cs="Times New Roman"/>
          <w:sz w:val="24"/>
          <w:szCs w:val="24"/>
        </w:rPr>
        <w:t xml:space="preserve"> FO. </w:t>
      </w:r>
      <w:r w:rsidRPr="00B079F6">
        <w:rPr>
          <w:rFonts w:ascii="Times New Roman" w:hAnsi="Times New Roman" w:cs="Times New Roman"/>
          <w:sz w:val="24"/>
          <w:szCs w:val="24"/>
        </w:rPr>
        <w:t xml:space="preserve">Effects of Carbon Monoxide on </w:t>
      </w:r>
      <w:proofErr w:type="spellStart"/>
      <w:r w:rsidRPr="00B079F6">
        <w:rPr>
          <w:rFonts w:ascii="Times New Roman" w:hAnsi="Times New Roman" w:cs="Times New Roman"/>
          <w:sz w:val="24"/>
          <w:szCs w:val="24"/>
        </w:rPr>
        <w:t>Haematological</w:t>
      </w:r>
      <w:proofErr w:type="spellEnd"/>
      <w:r w:rsidRPr="00B079F6">
        <w:rPr>
          <w:rFonts w:ascii="Times New Roman" w:hAnsi="Times New Roman" w:cs="Times New Roman"/>
          <w:sz w:val="24"/>
          <w:szCs w:val="24"/>
        </w:rPr>
        <w:t xml:space="preserve"> and </w:t>
      </w:r>
      <w:proofErr w:type="spellStart"/>
      <w:r w:rsidRPr="00B079F6">
        <w:rPr>
          <w:rFonts w:ascii="Times New Roman" w:hAnsi="Times New Roman" w:cs="Times New Roman"/>
          <w:sz w:val="24"/>
          <w:szCs w:val="24"/>
        </w:rPr>
        <w:t>Haemostatic</w:t>
      </w:r>
      <w:proofErr w:type="spellEnd"/>
      <w:r w:rsidRPr="00B079F6">
        <w:rPr>
          <w:rFonts w:ascii="Times New Roman" w:hAnsi="Times New Roman" w:cs="Times New Roman"/>
          <w:sz w:val="24"/>
          <w:szCs w:val="24"/>
        </w:rPr>
        <w:t xml:space="preserve"> Parameters among the Exposed Workers at Generator Servicing </w:t>
      </w:r>
      <w:proofErr w:type="spellStart"/>
      <w:r w:rsidRPr="00B079F6">
        <w:rPr>
          <w:rFonts w:ascii="Times New Roman" w:hAnsi="Times New Roman" w:cs="Times New Roman"/>
          <w:sz w:val="24"/>
          <w:szCs w:val="24"/>
        </w:rPr>
        <w:t>Centres</w:t>
      </w:r>
      <w:proofErr w:type="spellEnd"/>
      <w:r w:rsidRPr="00B079F6">
        <w:rPr>
          <w:rFonts w:ascii="Times New Roman" w:hAnsi="Times New Roman" w:cs="Times New Roman"/>
          <w:sz w:val="24"/>
          <w:szCs w:val="24"/>
        </w:rPr>
        <w:t xml:space="preserve"> in Benin City. </w:t>
      </w:r>
      <w:r w:rsidRPr="00927BCC">
        <w:rPr>
          <w:rFonts w:ascii="Times New Roman" w:hAnsi="Times New Roman" w:cs="Times New Roman"/>
          <w:i/>
          <w:iCs/>
          <w:sz w:val="24"/>
          <w:szCs w:val="24"/>
        </w:rPr>
        <w:t>Health</w:t>
      </w:r>
      <w:r>
        <w:rPr>
          <w:rFonts w:ascii="Times New Roman" w:hAnsi="Times New Roman" w:cs="Times New Roman"/>
          <w:sz w:val="24"/>
          <w:szCs w:val="24"/>
        </w:rPr>
        <w:t>,</w:t>
      </w:r>
      <w:r w:rsidRPr="008616D9">
        <w:rPr>
          <w:rFonts w:ascii="Times New Roman" w:hAnsi="Times New Roman" w:cs="Times New Roman"/>
          <w:sz w:val="24"/>
          <w:szCs w:val="24"/>
        </w:rPr>
        <w:t xml:space="preserve"> 14(</w:t>
      </w:r>
      <w:r w:rsidRPr="008616D9" w:rsidDel="00EB4C2A">
        <w:rPr>
          <w:rFonts w:ascii="Times New Roman" w:hAnsi="Times New Roman" w:cs="Times New Roman"/>
          <w:sz w:val="24"/>
          <w:szCs w:val="24"/>
        </w:rPr>
        <w:t>0</w:t>
      </w:r>
      <w:r w:rsidRPr="008616D9">
        <w:rPr>
          <w:rFonts w:ascii="Times New Roman" w:hAnsi="Times New Roman" w:cs="Times New Roman"/>
          <w:sz w:val="24"/>
          <w:szCs w:val="24"/>
        </w:rPr>
        <w:t>7)</w:t>
      </w:r>
      <w:r>
        <w:rPr>
          <w:rFonts w:ascii="Times New Roman" w:hAnsi="Times New Roman" w:cs="Times New Roman"/>
          <w:sz w:val="24"/>
          <w:szCs w:val="24"/>
        </w:rPr>
        <w:t xml:space="preserve">, </w:t>
      </w:r>
      <w:r w:rsidRPr="008616D9">
        <w:rPr>
          <w:rFonts w:ascii="Times New Roman" w:hAnsi="Times New Roman" w:cs="Times New Roman"/>
          <w:sz w:val="24"/>
          <w:szCs w:val="24"/>
        </w:rPr>
        <w:t>737-750</w:t>
      </w:r>
      <w:r>
        <w:rPr>
          <w:rFonts w:ascii="Times New Roman" w:hAnsi="Times New Roman" w:cs="Times New Roman"/>
          <w:sz w:val="24"/>
          <w:szCs w:val="24"/>
        </w:rPr>
        <w:t xml:space="preserve">. </w:t>
      </w:r>
      <w:hyperlink r:id="rId46" w:history="1">
        <w:r w:rsidRPr="00EB4C2A">
          <w:rPr>
            <w:rStyle w:val="Hyperlink"/>
            <w:rFonts w:ascii="Times New Roman" w:hAnsi="Times New Roman" w:cs="Times New Roman"/>
            <w:sz w:val="24"/>
            <w:szCs w:val="24"/>
          </w:rPr>
          <w:t>http://doi.org/10.4236/health.2022.147053</w:t>
        </w:r>
      </w:hyperlink>
    </w:p>
    <w:p w14:paraId="11F3CF34" w14:textId="77777777" w:rsidR="00AE1CF1" w:rsidRPr="00EB4C2A" w:rsidRDefault="00AE1CF1" w:rsidP="00927BCC">
      <w:pPr>
        <w:spacing w:after="0" w:line="276" w:lineRule="auto"/>
        <w:ind w:firstLine="720"/>
        <w:jc w:val="both"/>
        <w:rPr>
          <w:rFonts w:ascii="Times New Roman" w:hAnsi="Times New Roman" w:cs="Times New Roman"/>
          <w:sz w:val="24"/>
          <w:szCs w:val="24"/>
        </w:rPr>
      </w:pPr>
      <w:proofErr w:type="spellStart"/>
      <w:r w:rsidRPr="00EB4C2A">
        <w:rPr>
          <w:rFonts w:ascii="Times New Roman" w:hAnsi="Times New Roman" w:cs="Times New Roman"/>
          <w:sz w:val="24"/>
          <w:szCs w:val="24"/>
        </w:rPr>
        <w:t>Valkova</w:t>
      </w:r>
      <w:proofErr w:type="spellEnd"/>
      <w:r w:rsidRPr="00EB4C2A">
        <w:rPr>
          <w:rFonts w:ascii="Times New Roman" w:hAnsi="Times New Roman" w:cs="Times New Roman"/>
          <w:sz w:val="24"/>
          <w:szCs w:val="24"/>
        </w:rPr>
        <w:t xml:space="preserve">, E., Atanasov, V., </w:t>
      </w:r>
      <w:proofErr w:type="spellStart"/>
      <w:r w:rsidRPr="00EB4C2A">
        <w:rPr>
          <w:rFonts w:ascii="Times New Roman" w:hAnsi="Times New Roman" w:cs="Times New Roman"/>
          <w:sz w:val="24"/>
          <w:szCs w:val="24"/>
        </w:rPr>
        <w:t>Vlaykova</w:t>
      </w:r>
      <w:proofErr w:type="spellEnd"/>
      <w:r w:rsidRPr="00EB4C2A">
        <w:rPr>
          <w:rFonts w:ascii="Times New Roman" w:hAnsi="Times New Roman" w:cs="Times New Roman"/>
          <w:sz w:val="24"/>
          <w:szCs w:val="24"/>
        </w:rPr>
        <w:t xml:space="preserve">, T., </w:t>
      </w:r>
      <w:proofErr w:type="spellStart"/>
      <w:r w:rsidRPr="00EB4C2A">
        <w:rPr>
          <w:rFonts w:ascii="Times New Roman" w:hAnsi="Times New Roman" w:cs="Times New Roman"/>
          <w:sz w:val="24"/>
          <w:szCs w:val="24"/>
        </w:rPr>
        <w:t>Tacheva</w:t>
      </w:r>
      <w:proofErr w:type="spellEnd"/>
      <w:r w:rsidRPr="00EB4C2A">
        <w:rPr>
          <w:rFonts w:ascii="Times New Roman" w:hAnsi="Times New Roman" w:cs="Times New Roman"/>
          <w:sz w:val="24"/>
          <w:szCs w:val="24"/>
        </w:rPr>
        <w:t xml:space="preserve">, T., </w:t>
      </w:r>
      <w:proofErr w:type="spellStart"/>
      <w:r w:rsidRPr="00EB4C2A">
        <w:rPr>
          <w:rFonts w:ascii="Times New Roman" w:hAnsi="Times New Roman" w:cs="Times New Roman"/>
          <w:sz w:val="24"/>
          <w:szCs w:val="24"/>
        </w:rPr>
        <w:t>Zhelyazkova</w:t>
      </w:r>
      <w:proofErr w:type="spellEnd"/>
      <w:r w:rsidRPr="00EB4C2A">
        <w:rPr>
          <w:rFonts w:ascii="Times New Roman" w:hAnsi="Times New Roman" w:cs="Times New Roman"/>
          <w:sz w:val="24"/>
          <w:szCs w:val="24"/>
        </w:rPr>
        <w:t xml:space="preserve">, Y., Dimov, D., &amp; Yakimov, K. (2022). The Serum Levels of the Heavy Metals Cu, Zn, Cd, and Pb and Progression </w:t>
      </w:r>
      <w:r w:rsidRPr="00EB4C2A">
        <w:rPr>
          <w:rFonts w:ascii="Times New Roman" w:hAnsi="Times New Roman" w:cs="Times New Roman"/>
          <w:sz w:val="24"/>
          <w:szCs w:val="24"/>
        </w:rPr>
        <w:lastRenderedPageBreak/>
        <w:t>of COPD</w:t>
      </w:r>
      <w:r>
        <w:rPr>
          <w:rFonts w:ascii="Times New Roman" w:hAnsi="Times New Roman" w:cs="Times New Roman"/>
          <w:sz w:val="24"/>
          <w:szCs w:val="24"/>
        </w:rPr>
        <w:t>-</w:t>
      </w:r>
      <w:r w:rsidRPr="00EB4C2A">
        <w:rPr>
          <w:rFonts w:ascii="Times New Roman" w:hAnsi="Times New Roman" w:cs="Times New Roman"/>
          <w:sz w:val="24"/>
          <w:szCs w:val="24"/>
        </w:rPr>
        <w:t xml:space="preserve">A Preliminary Study. </w:t>
      </w:r>
      <w:r w:rsidRPr="00EB4C2A">
        <w:rPr>
          <w:rFonts w:ascii="Times New Roman" w:hAnsi="Times New Roman" w:cs="Times New Roman"/>
          <w:i/>
          <w:iCs/>
          <w:sz w:val="24"/>
          <w:szCs w:val="24"/>
        </w:rPr>
        <w:t>International Journal of Environmental Research and Public Health</w:t>
      </w:r>
      <w:r w:rsidRPr="00EB4C2A">
        <w:rPr>
          <w:rFonts w:ascii="Times New Roman" w:hAnsi="Times New Roman" w:cs="Times New Roman"/>
          <w:sz w:val="24"/>
          <w:szCs w:val="24"/>
        </w:rPr>
        <w:t xml:space="preserve">, </w:t>
      </w:r>
      <w:r w:rsidRPr="00927BCC">
        <w:rPr>
          <w:rFonts w:ascii="Times New Roman" w:hAnsi="Times New Roman" w:cs="Times New Roman"/>
          <w:sz w:val="24"/>
          <w:szCs w:val="24"/>
        </w:rPr>
        <w:t>20</w:t>
      </w:r>
      <w:r w:rsidRPr="00EB4C2A">
        <w:rPr>
          <w:rFonts w:ascii="Times New Roman" w:hAnsi="Times New Roman" w:cs="Times New Roman"/>
          <w:sz w:val="24"/>
          <w:szCs w:val="24"/>
        </w:rPr>
        <w:t xml:space="preserve">(2), 1427. </w:t>
      </w:r>
      <w:hyperlink r:id="rId47" w:history="1">
        <w:r w:rsidRPr="00C363C9">
          <w:rPr>
            <w:rStyle w:val="Hyperlink"/>
            <w:rFonts w:ascii="Times New Roman" w:hAnsi="Times New Roman" w:cs="Times New Roman"/>
            <w:sz w:val="24"/>
            <w:szCs w:val="24"/>
          </w:rPr>
          <w:t>https://doi.org/10.3390/ijerph20021427</w:t>
        </w:r>
      </w:hyperlink>
      <w:r>
        <w:rPr>
          <w:rFonts w:ascii="Times New Roman" w:hAnsi="Times New Roman" w:cs="Times New Roman"/>
          <w:sz w:val="24"/>
          <w:szCs w:val="24"/>
        </w:rPr>
        <w:t xml:space="preserve"> </w:t>
      </w:r>
    </w:p>
    <w:p w14:paraId="0417051F" w14:textId="77777777" w:rsidR="00AE1CF1" w:rsidRPr="00EB4C2A" w:rsidRDefault="00AE1CF1" w:rsidP="00927BCC">
      <w:pPr>
        <w:spacing w:after="0" w:line="276" w:lineRule="auto"/>
        <w:ind w:firstLine="720"/>
        <w:jc w:val="both"/>
        <w:rPr>
          <w:rFonts w:ascii="Times New Roman" w:hAnsi="Times New Roman" w:cs="Times New Roman"/>
          <w:sz w:val="24"/>
          <w:szCs w:val="24"/>
        </w:rPr>
      </w:pPr>
      <w:r w:rsidRPr="00EB4C2A">
        <w:rPr>
          <w:rFonts w:ascii="Times New Roman" w:hAnsi="Times New Roman" w:cs="Times New Roman"/>
          <w:sz w:val="24"/>
          <w:szCs w:val="24"/>
        </w:rPr>
        <w:t xml:space="preserve">Vardhan, K. H., Kumar, P. S., &amp; Panda, R. C. (2019). A review on heavy metal pollution, toxicity and remedial measures: Current trends and future perspectives. </w:t>
      </w:r>
      <w:r w:rsidRPr="00EB4C2A">
        <w:rPr>
          <w:rFonts w:ascii="Times New Roman" w:hAnsi="Times New Roman" w:cs="Times New Roman"/>
          <w:i/>
          <w:iCs/>
          <w:sz w:val="24"/>
          <w:szCs w:val="24"/>
        </w:rPr>
        <w:t>Journal of Molecular Liquids</w:t>
      </w:r>
      <w:r w:rsidRPr="00EB4C2A">
        <w:rPr>
          <w:rFonts w:ascii="Times New Roman" w:hAnsi="Times New Roman" w:cs="Times New Roman"/>
          <w:sz w:val="24"/>
          <w:szCs w:val="24"/>
        </w:rPr>
        <w:t xml:space="preserve">, </w:t>
      </w:r>
      <w:r w:rsidRPr="00927BCC">
        <w:rPr>
          <w:rFonts w:ascii="Times New Roman" w:hAnsi="Times New Roman" w:cs="Times New Roman"/>
          <w:sz w:val="24"/>
          <w:szCs w:val="24"/>
        </w:rPr>
        <w:t>290</w:t>
      </w:r>
      <w:r w:rsidRPr="00EB4C2A">
        <w:rPr>
          <w:rFonts w:ascii="Times New Roman" w:hAnsi="Times New Roman" w:cs="Times New Roman"/>
          <w:sz w:val="24"/>
          <w:szCs w:val="24"/>
        </w:rPr>
        <w:t xml:space="preserve">, 111197. </w:t>
      </w:r>
      <w:hyperlink r:id="rId48" w:history="1">
        <w:r w:rsidRPr="00C363C9">
          <w:rPr>
            <w:rStyle w:val="Hyperlink"/>
            <w:rFonts w:ascii="Times New Roman" w:hAnsi="Times New Roman" w:cs="Times New Roman"/>
            <w:sz w:val="24"/>
            <w:szCs w:val="24"/>
          </w:rPr>
          <w:t>https://doi.org/10.1016/j.molliq.2019.111197</w:t>
        </w:r>
      </w:hyperlink>
      <w:r>
        <w:rPr>
          <w:rFonts w:ascii="Times New Roman" w:hAnsi="Times New Roman" w:cs="Times New Roman"/>
          <w:sz w:val="24"/>
          <w:szCs w:val="24"/>
        </w:rPr>
        <w:t xml:space="preserve"> </w:t>
      </w:r>
    </w:p>
    <w:p w14:paraId="022C1776" w14:textId="66D1D022" w:rsidR="00AE1CF1" w:rsidRPr="00B079F6" w:rsidRDefault="00AE1CF1" w:rsidP="00927BCC">
      <w:pPr>
        <w:spacing w:after="0" w:line="276" w:lineRule="auto"/>
        <w:ind w:firstLine="720"/>
        <w:jc w:val="both"/>
        <w:rPr>
          <w:rFonts w:ascii="Times New Roman" w:hAnsi="Times New Roman" w:cs="Times New Roman"/>
          <w:sz w:val="24"/>
          <w:szCs w:val="24"/>
        </w:rPr>
      </w:pPr>
      <w:r w:rsidRPr="00B079F6">
        <w:rPr>
          <w:rFonts w:ascii="Times New Roman" w:hAnsi="Times New Roman" w:cs="Times New Roman"/>
          <w:sz w:val="24"/>
          <w:szCs w:val="24"/>
        </w:rPr>
        <w:t>Wang</w:t>
      </w:r>
      <w:r>
        <w:rPr>
          <w:rFonts w:ascii="Times New Roman" w:hAnsi="Times New Roman" w:cs="Times New Roman"/>
          <w:sz w:val="24"/>
          <w:szCs w:val="24"/>
        </w:rPr>
        <w:t>,</w:t>
      </w:r>
      <w:r w:rsidRPr="00B079F6">
        <w:rPr>
          <w:rFonts w:ascii="Times New Roman" w:hAnsi="Times New Roman" w:cs="Times New Roman"/>
          <w:sz w:val="24"/>
          <w:szCs w:val="24"/>
        </w:rPr>
        <w:t xml:space="preserve"> J</w:t>
      </w:r>
      <w:r>
        <w:rPr>
          <w:rFonts w:ascii="Times New Roman" w:hAnsi="Times New Roman" w:cs="Times New Roman"/>
          <w:sz w:val="24"/>
          <w:szCs w:val="24"/>
        </w:rPr>
        <w:t>.</w:t>
      </w:r>
      <w:r w:rsidRPr="00B079F6">
        <w:rPr>
          <w:rFonts w:ascii="Times New Roman" w:hAnsi="Times New Roman" w:cs="Times New Roman"/>
          <w:sz w:val="24"/>
          <w:szCs w:val="24"/>
        </w:rPr>
        <w:t>, Jia</w:t>
      </w:r>
      <w:r>
        <w:rPr>
          <w:rFonts w:ascii="Times New Roman" w:hAnsi="Times New Roman" w:cs="Times New Roman"/>
          <w:sz w:val="24"/>
          <w:szCs w:val="24"/>
        </w:rPr>
        <w:t>,</w:t>
      </w:r>
      <w:r w:rsidRPr="00B079F6">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B079F6">
        <w:rPr>
          <w:rFonts w:ascii="Times New Roman" w:hAnsi="Times New Roman" w:cs="Times New Roman"/>
          <w:sz w:val="24"/>
          <w:szCs w:val="24"/>
        </w:rPr>
        <w:t>R</w:t>
      </w:r>
      <w:r>
        <w:rPr>
          <w:rFonts w:ascii="Times New Roman" w:hAnsi="Times New Roman" w:cs="Times New Roman"/>
          <w:sz w:val="24"/>
          <w:szCs w:val="24"/>
        </w:rPr>
        <w:t>.</w:t>
      </w:r>
      <w:r w:rsidRPr="00B079F6">
        <w:rPr>
          <w:rFonts w:ascii="Times New Roman" w:hAnsi="Times New Roman" w:cs="Times New Roman"/>
          <w:sz w:val="24"/>
          <w:szCs w:val="24"/>
        </w:rPr>
        <w:t>, Wong</w:t>
      </w:r>
      <w:r>
        <w:rPr>
          <w:rFonts w:ascii="Times New Roman" w:hAnsi="Times New Roman" w:cs="Times New Roman"/>
          <w:sz w:val="24"/>
          <w:szCs w:val="24"/>
        </w:rPr>
        <w:t>,</w:t>
      </w:r>
      <w:r w:rsidRPr="00B079F6">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B079F6">
        <w:rPr>
          <w:rFonts w:ascii="Times New Roman" w:hAnsi="Times New Roman" w:cs="Times New Roman"/>
          <w:sz w:val="24"/>
          <w:szCs w:val="24"/>
        </w:rPr>
        <w:t>K</w:t>
      </w:r>
      <w:r>
        <w:rPr>
          <w:rFonts w:ascii="Times New Roman" w:hAnsi="Times New Roman" w:cs="Times New Roman"/>
          <w:sz w:val="24"/>
          <w:szCs w:val="24"/>
        </w:rPr>
        <w:t>.</w:t>
      </w:r>
      <w:r w:rsidRPr="00B079F6">
        <w:rPr>
          <w:rFonts w:ascii="Times New Roman" w:hAnsi="Times New Roman" w:cs="Times New Roman"/>
          <w:sz w:val="24"/>
          <w:szCs w:val="24"/>
        </w:rPr>
        <w:t>,</w:t>
      </w:r>
      <w:r>
        <w:rPr>
          <w:rFonts w:ascii="Times New Roman" w:hAnsi="Times New Roman" w:cs="Times New Roman"/>
          <w:sz w:val="24"/>
          <w:szCs w:val="24"/>
        </w:rPr>
        <w:t xml:space="preserve"> &amp;</w:t>
      </w:r>
      <w:r w:rsidRPr="00B079F6">
        <w:rPr>
          <w:rFonts w:ascii="Times New Roman" w:hAnsi="Times New Roman" w:cs="Times New Roman"/>
          <w:sz w:val="24"/>
          <w:szCs w:val="24"/>
        </w:rPr>
        <w:t xml:space="preserve"> Wong</w:t>
      </w:r>
      <w:r>
        <w:rPr>
          <w:rFonts w:ascii="Times New Roman" w:hAnsi="Times New Roman" w:cs="Times New Roman"/>
          <w:sz w:val="24"/>
          <w:szCs w:val="24"/>
        </w:rPr>
        <w:t>,</w:t>
      </w:r>
      <w:r w:rsidRPr="00B079F6">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K. </w:t>
      </w:r>
      <w:r>
        <w:rPr>
          <w:rFonts w:ascii="Times New Roman" w:hAnsi="Times New Roman" w:cs="Times New Roman"/>
          <w:sz w:val="24"/>
          <w:szCs w:val="24"/>
        </w:rPr>
        <w:t>(</w:t>
      </w:r>
      <w:r w:rsidRPr="00B079F6">
        <w:rPr>
          <w:rFonts w:ascii="Times New Roman" w:hAnsi="Times New Roman" w:cs="Times New Roman"/>
          <w:sz w:val="24"/>
          <w:szCs w:val="24"/>
        </w:rPr>
        <w:t>2000</w:t>
      </w:r>
      <w:r>
        <w:rPr>
          <w:rFonts w:ascii="Times New Roman" w:hAnsi="Times New Roman" w:cs="Times New Roman"/>
          <w:sz w:val="24"/>
          <w:szCs w:val="24"/>
        </w:rPr>
        <w:t xml:space="preserve">). </w:t>
      </w:r>
      <w:r w:rsidRPr="00B079F6">
        <w:rPr>
          <w:rFonts w:ascii="Times New Roman" w:hAnsi="Times New Roman" w:cs="Times New Roman"/>
          <w:sz w:val="24"/>
          <w:szCs w:val="24"/>
        </w:rPr>
        <w:t xml:space="preserve">Characterization of polycyclic aromatic hydrocarbon created in lubricating oils. </w:t>
      </w:r>
      <w:r w:rsidRPr="00927BCC">
        <w:rPr>
          <w:rFonts w:ascii="Times New Roman" w:hAnsi="Times New Roman" w:cs="Times New Roman"/>
          <w:i/>
          <w:iCs/>
          <w:sz w:val="24"/>
          <w:szCs w:val="24"/>
        </w:rPr>
        <w:t>Water Air Soil Pollution</w:t>
      </w:r>
      <w:r>
        <w:rPr>
          <w:rFonts w:ascii="Times New Roman" w:hAnsi="Times New Roman" w:cs="Times New Roman"/>
          <w:sz w:val="24"/>
          <w:szCs w:val="24"/>
        </w:rPr>
        <w:t xml:space="preserve">, </w:t>
      </w:r>
      <w:r w:rsidRPr="00B079F6">
        <w:rPr>
          <w:rFonts w:ascii="Times New Roman" w:hAnsi="Times New Roman" w:cs="Times New Roman"/>
          <w:sz w:val="24"/>
          <w:szCs w:val="24"/>
        </w:rPr>
        <w:t>120(3</w:t>
      </w:r>
      <w:r>
        <w:rPr>
          <w:rFonts w:ascii="Times New Roman" w:hAnsi="Times New Roman" w:cs="Times New Roman"/>
          <w:sz w:val="24"/>
          <w:szCs w:val="24"/>
        </w:rPr>
        <w:t>-</w:t>
      </w:r>
      <w:r w:rsidRPr="00B079F6">
        <w:rPr>
          <w:rFonts w:ascii="Times New Roman" w:hAnsi="Times New Roman" w:cs="Times New Roman"/>
          <w:sz w:val="24"/>
          <w:szCs w:val="24"/>
        </w:rPr>
        <w:t>4)</w:t>
      </w:r>
      <w:r>
        <w:rPr>
          <w:rFonts w:ascii="Times New Roman" w:hAnsi="Times New Roman" w:cs="Times New Roman"/>
          <w:sz w:val="24"/>
          <w:szCs w:val="24"/>
        </w:rPr>
        <w:t xml:space="preserve">, </w:t>
      </w:r>
      <w:r w:rsidRPr="00B079F6">
        <w:rPr>
          <w:rFonts w:ascii="Times New Roman" w:hAnsi="Times New Roman" w:cs="Times New Roman"/>
          <w:sz w:val="24"/>
          <w:szCs w:val="24"/>
        </w:rPr>
        <w:t>381</w:t>
      </w:r>
      <w:r>
        <w:rPr>
          <w:rFonts w:ascii="Times New Roman" w:hAnsi="Times New Roman" w:cs="Times New Roman"/>
          <w:sz w:val="24"/>
          <w:szCs w:val="24"/>
        </w:rPr>
        <w:t>-</w:t>
      </w:r>
      <w:r w:rsidRPr="00B079F6">
        <w:rPr>
          <w:rFonts w:ascii="Times New Roman" w:hAnsi="Times New Roman" w:cs="Times New Roman"/>
          <w:sz w:val="24"/>
          <w:szCs w:val="24"/>
        </w:rPr>
        <w:t>396.</w:t>
      </w:r>
    </w:p>
    <w:p w14:paraId="708CA8E3" w14:textId="77777777" w:rsidR="00AE1CF1" w:rsidRPr="00B079F6" w:rsidRDefault="00AE1CF1" w:rsidP="00927BCC">
      <w:pPr>
        <w:spacing w:after="0" w:line="276" w:lineRule="auto"/>
        <w:ind w:firstLine="720"/>
        <w:jc w:val="both"/>
        <w:rPr>
          <w:rFonts w:ascii="Times New Roman" w:hAnsi="Times New Roman" w:cs="Times New Roman"/>
          <w:sz w:val="24"/>
          <w:szCs w:val="24"/>
        </w:rPr>
      </w:pPr>
      <w:r w:rsidRPr="00B079F6">
        <w:rPr>
          <w:rFonts w:ascii="Times New Roman" w:hAnsi="Times New Roman" w:cs="Times New Roman"/>
          <w:sz w:val="24"/>
          <w:szCs w:val="24"/>
        </w:rPr>
        <w:t xml:space="preserve">WHO (2024). Lead poisoning. </w:t>
      </w:r>
      <w:hyperlink r:id="rId49" w:history="1">
        <w:r w:rsidRPr="00B079F6">
          <w:rPr>
            <w:rStyle w:val="Hyperlink"/>
            <w:rFonts w:ascii="Times New Roman" w:hAnsi="Times New Roman" w:cs="Times New Roman"/>
            <w:sz w:val="24"/>
            <w:szCs w:val="24"/>
          </w:rPr>
          <w:t>https://www.who.int/news-room/fact-sheets/detail/lead-poisoning-and-health</w:t>
        </w:r>
      </w:hyperlink>
      <w:r w:rsidRPr="00B079F6">
        <w:rPr>
          <w:rFonts w:ascii="Times New Roman" w:hAnsi="Times New Roman" w:cs="Times New Roman"/>
          <w:sz w:val="24"/>
          <w:szCs w:val="24"/>
        </w:rPr>
        <w:t>. Accessed 5</w:t>
      </w:r>
      <w:r w:rsidRPr="00B079F6">
        <w:rPr>
          <w:rFonts w:ascii="Times New Roman" w:hAnsi="Times New Roman" w:cs="Times New Roman"/>
          <w:sz w:val="24"/>
          <w:szCs w:val="24"/>
          <w:vertAlign w:val="superscript"/>
        </w:rPr>
        <w:t>th</w:t>
      </w:r>
      <w:r w:rsidRPr="00B079F6">
        <w:rPr>
          <w:rFonts w:ascii="Times New Roman" w:hAnsi="Times New Roman" w:cs="Times New Roman"/>
          <w:sz w:val="24"/>
          <w:szCs w:val="24"/>
        </w:rPr>
        <w:t xml:space="preserve"> May, 2025.</w:t>
      </w:r>
    </w:p>
    <w:p w14:paraId="2C29A493" w14:textId="350BDA31" w:rsidR="00EF20D7" w:rsidRPr="00B079F6" w:rsidRDefault="00AE1CF1" w:rsidP="00927BCC">
      <w:pPr>
        <w:spacing w:after="0"/>
        <w:ind w:firstLine="720"/>
        <w:jc w:val="both"/>
        <w:rPr>
          <w:rFonts w:ascii="Times New Roman" w:hAnsi="Times New Roman" w:cs="Times New Roman"/>
          <w:sz w:val="24"/>
          <w:szCs w:val="24"/>
          <w:shd w:val="clear" w:color="auto" w:fill="FFFFFF"/>
        </w:rPr>
      </w:pPr>
      <w:r w:rsidRPr="00AE1CF1">
        <w:rPr>
          <w:rFonts w:ascii="Times New Roman" w:hAnsi="Times New Roman" w:cs="Times New Roman"/>
          <w:sz w:val="24"/>
          <w:szCs w:val="24"/>
        </w:rPr>
        <w:t xml:space="preserve">Wu, X., </w:t>
      </w:r>
      <w:proofErr w:type="spellStart"/>
      <w:r w:rsidRPr="00AE1CF1">
        <w:rPr>
          <w:rFonts w:ascii="Times New Roman" w:hAnsi="Times New Roman" w:cs="Times New Roman"/>
          <w:sz w:val="24"/>
          <w:szCs w:val="24"/>
        </w:rPr>
        <w:t>Cobbina</w:t>
      </w:r>
      <w:proofErr w:type="spellEnd"/>
      <w:r w:rsidRPr="00AE1CF1">
        <w:rPr>
          <w:rFonts w:ascii="Times New Roman" w:hAnsi="Times New Roman" w:cs="Times New Roman"/>
          <w:sz w:val="24"/>
          <w:szCs w:val="24"/>
        </w:rPr>
        <w:t>, S. J., Mao, G., Xu, H., Zhang, Z., &amp; Yang, L. (2016). A review of toxicity and mechanisms of individual and mixtures of heavy metals in the environment. </w:t>
      </w:r>
      <w:r w:rsidRPr="00AE1CF1">
        <w:rPr>
          <w:rFonts w:ascii="Times New Roman" w:hAnsi="Times New Roman" w:cs="Times New Roman"/>
          <w:i/>
          <w:iCs/>
          <w:sz w:val="24"/>
          <w:szCs w:val="24"/>
        </w:rPr>
        <w:t>Environmental Science and Pollution Research International</w:t>
      </w:r>
      <w:r w:rsidRPr="00AE1CF1">
        <w:rPr>
          <w:rFonts w:ascii="Times New Roman" w:hAnsi="Times New Roman" w:cs="Times New Roman"/>
          <w:sz w:val="24"/>
          <w:szCs w:val="24"/>
        </w:rPr>
        <w:t>, </w:t>
      </w:r>
      <w:r w:rsidRPr="00927BCC">
        <w:rPr>
          <w:rFonts w:ascii="Times New Roman" w:hAnsi="Times New Roman" w:cs="Times New Roman"/>
          <w:sz w:val="24"/>
          <w:szCs w:val="24"/>
        </w:rPr>
        <w:t>23</w:t>
      </w:r>
      <w:r w:rsidRPr="00AE1CF1">
        <w:rPr>
          <w:rFonts w:ascii="Times New Roman" w:hAnsi="Times New Roman" w:cs="Times New Roman"/>
          <w:sz w:val="24"/>
          <w:szCs w:val="24"/>
        </w:rPr>
        <w:t>(9), 8244</w:t>
      </w:r>
      <w:r>
        <w:rPr>
          <w:rFonts w:ascii="Times New Roman" w:hAnsi="Times New Roman" w:cs="Times New Roman"/>
          <w:sz w:val="24"/>
          <w:szCs w:val="24"/>
        </w:rPr>
        <w:t>-</w:t>
      </w:r>
      <w:r w:rsidRPr="00AE1CF1">
        <w:rPr>
          <w:rFonts w:ascii="Times New Roman" w:hAnsi="Times New Roman" w:cs="Times New Roman"/>
          <w:sz w:val="24"/>
          <w:szCs w:val="24"/>
        </w:rPr>
        <w:t xml:space="preserve">8259. </w:t>
      </w:r>
      <w:hyperlink r:id="rId50" w:history="1">
        <w:r w:rsidRPr="00C363C9">
          <w:rPr>
            <w:rStyle w:val="Hyperlink"/>
            <w:rFonts w:ascii="Times New Roman" w:hAnsi="Times New Roman" w:cs="Times New Roman"/>
            <w:sz w:val="24"/>
            <w:szCs w:val="24"/>
          </w:rPr>
          <w:t>https://doi.org/10.1007/s11356-016-6333-x</w:t>
        </w:r>
      </w:hyperlink>
      <w:r>
        <w:rPr>
          <w:rFonts w:ascii="Times New Roman" w:hAnsi="Times New Roman" w:cs="Times New Roman"/>
          <w:sz w:val="24"/>
          <w:szCs w:val="24"/>
        </w:rPr>
        <w:t xml:space="preserve"> </w:t>
      </w:r>
    </w:p>
    <w:sectPr w:rsidR="00EF20D7" w:rsidRPr="00B079F6">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4393C" w14:textId="77777777" w:rsidR="00D220E4" w:rsidRDefault="00D220E4" w:rsidP="00CD3194">
      <w:pPr>
        <w:spacing w:after="0" w:line="240" w:lineRule="auto"/>
      </w:pPr>
      <w:r>
        <w:separator/>
      </w:r>
    </w:p>
  </w:endnote>
  <w:endnote w:type="continuationSeparator" w:id="0">
    <w:p w14:paraId="7205859E" w14:textId="77777777" w:rsidR="00D220E4" w:rsidRDefault="00D220E4" w:rsidP="00CD3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Inte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131D" w14:textId="77777777" w:rsidR="00430167" w:rsidRDefault="004301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281633"/>
      <w:docPartObj>
        <w:docPartGallery w:val="Page Numbers (Bottom of Page)"/>
        <w:docPartUnique/>
      </w:docPartObj>
    </w:sdtPr>
    <w:sdtEndPr>
      <w:rPr>
        <w:noProof/>
      </w:rPr>
    </w:sdtEndPr>
    <w:sdtContent>
      <w:p w14:paraId="032F559C" w14:textId="5F36AF63" w:rsidR="00CD3194" w:rsidRDefault="00CD31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B56C7F" w14:textId="77777777" w:rsidR="00CD3194" w:rsidRDefault="00CD31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7874" w14:textId="77777777" w:rsidR="00430167" w:rsidRDefault="00430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FE665" w14:textId="77777777" w:rsidR="00D220E4" w:rsidRDefault="00D220E4" w:rsidP="00CD3194">
      <w:pPr>
        <w:spacing w:after="0" w:line="240" w:lineRule="auto"/>
      </w:pPr>
      <w:r>
        <w:separator/>
      </w:r>
    </w:p>
  </w:footnote>
  <w:footnote w:type="continuationSeparator" w:id="0">
    <w:p w14:paraId="6A5510BC" w14:textId="77777777" w:rsidR="00D220E4" w:rsidRDefault="00D220E4" w:rsidP="00CD3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DCFD" w14:textId="4B3EB147" w:rsidR="00430167" w:rsidRDefault="00000000">
    <w:pPr>
      <w:pStyle w:val="Header"/>
    </w:pPr>
    <w:r>
      <w:rPr>
        <w:noProof/>
      </w:rPr>
      <w:pict w14:anchorId="6F37D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0392" w14:textId="59D17DA3" w:rsidR="00430167" w:rsidRDefault="00000000">
    <w:pPr>
      <w:pStyle w:val="Header"/>
    </w:pPr>
    <w:r>
      <w:rPr>
        <w:noProof/>
      </w:rPr>
      <w:pict w14:anchorId="4366CC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4494" w14:textId="616B3A4B" w:rsidR="00430167" w:rsidRDefault="00000000">
    <w:pPr>
      <w:pStyle w:val="Header"/>
    </w:pPr>
    <w:r>
      <w:rPr>
        <w:noProof/>
      </w:rPr>
      <w:pict w14:anchorId="713034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6E95"/>
    <w:multiLevelType w:val="hybridMultilevel"/>
    <w:tmpl w:val="1230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3551F"/>
    <w:multiLevelType w:val="hybridMultilevel"/>
    <w:tmpl w:val="AF26B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A1D57"/>
    <w:multiLevelType w:val="hybridMultilevel"/>
    <w:tmpl w:val="36D4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D0FBC"/>
    <w:multiLevelType w:val="hybridMultilevel"/>
    <w:tmpl w:val="32BE0418"/>
    <w:lvl w:ilvl="0" w:tplc="C3C4AB4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ED80804"/>
    <w:multiLevelType w:val="hybridMultilevel"/>
    <w:tmpl w:val="6FAEE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A447B"/>
    <w:multiLevelType w:val="hybridMultilevel"/>
    <w:tmpl w:val="CBACF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167387"/>
    <w:multiLevelType w:val="hybridMultilevel"/>
    <w:tmpl w:val="B8FAF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294589"/>
    <w:multiLevelType w:val="hybridMultilevel"/>
    <w:tmpl w:val="9CE4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F6257"/>
    <w:multiLevelType w:val="multilevel"/>
    <w:tmpl w:val="D154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D27DC0"/>
    <w:multiLevelType w:val="hybridMultilevel"/>
    <w:tmpl w:val="19B80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41AAB"/>
    <w:multiLevelType w:val="hybridMultilevel"/>
    <w:tmpl w:val="791ED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013AFF"/>
    <w:multiLevelType w:val="hybridMultilevel"/>
    <w:tmpl w:val="B4663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1F6609"/>
    <w:multiLevelType w:val="multilevel"/>
    <w:tmpl w:val="56A2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D60111"/>
    <w:multiLevelType w:val="hybridMultilevel"/>
    <w:tmpl w:val="29BA2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D2B30"/>
    <w:multiLevelType w:val="hybridMultilevel"/>
    <w:tmpl w:val="D17C1082"/>
    <w:lvl w:ilvl="0" w:tplc="6BD0717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D95AD8"/>
    <w:multiLevelType w:val="hybridMultilevel"/>
    <w:tmpl w:val="F01AB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8260BA"/>
    <w:multiLevelType w:val="hybridMultilevel"/>
    <w:tmpl w:val="C166EDC6"/>
    <w:lvl w:ilvl="0" w:tplc="9C24A8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8E1C54"/>
    <w:multiLevelType w:val="hybridMultilevel"/>
    <w:tmpl w:val="FDD2F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16615C"/>
    <w:multiLevelType w:val="hybridMultilevel"/>
    <w:tmpl w:val="B770B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5C3DDC"/>
    <w:multiLevelType w:val="hybridMultilevel"/>
    <w:tmpl w:val="DD2A3088"/>
    <w:lvl w:ilvl="0" w:tplc="C038D9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7516823">
    <w:abstractNumId w:val="15"/>
  </w:num>
  <w:num w:numId="2" w16cid:durableId="1449855993">
    <w:abstractNumId w:val="11"/>
  </w:num>
  <w:num w:numId="3" w16cid:durableId="682055566">
    <w:abstractNumId w:val="0"/>
  </w:num>
  <w:num w:numId="4" w16cid:durableId="912932964">
    <w:abstractNumId w:val="7"/>
  </w:num>
  <w:num w:numId="5" w16cid:durableId="897470457">
    <w:abstractNumId w:val="14"/>
  </w:num>
  <w:num w:numId="6" w16cid:durableId="1795365009">
    <w:abstractNumId w:val="1"/>
  </w:num>
  <w:num w:numId="7" w16cid:durableId="214589628">
    <w:abstractNumId w:val="10"/>
  </w:num>
  <w:num w:numId="8" w16cid:durableId="898055940">
    <w:abstractNumId w:val="9"/>
  </w:num>
  <w:num w:numId="9" w16cid:durableId="496190340">
    <w:abstractNumId w:val="18"/>
  </w:num>
  <w:num w:numId="10" w16cid:durableId="1842086590">
    <w:abstractNumId w:val="2"/>
  </w:num>
  <w:num w:numId="11" w16cid:durableId="1565411415">
    <w:abstractNumId w:val="5"/>
  </w:num>
  <w:num w:numId="12" w16cid:durableId="1966621593">
    <w:abstractNumId w:val="13"/>
  </w:num>
  <w:num w:numId="13" w16cid:durableId="1794904924">
    <w:abstractNumId w:val="6"/>
  </w:num>
  <w:num w:numId="14" w16cid:durableId="468330024">
    <w:abstractNumId w:val="17"/>
  </w:num>
  <w:num w:numId="15" w16cid:durableId="2014801300">
    <w:abstractNumId w:val="4"/>
  </w:num>
  <w:num w:numId="16" w16cid:durableId="1479229857">
    <w:abstractNumId w:val="3"/>
  </w:num>
  <w:num w:numId="17" w16cid:durableId="873857202">
    <w:abstractNumId w:val="16"/>
  </w:num>
  <w:num w:numId="18" w16cid:durableId="677974435">
    <w:abstractNumId w:val="19"/>
  </w:num>
  <w:num w:numId="19" w16cid:durableId="1288314918">
    <w:abstractNumId w:val="8"/>
  </w:num>
  <w:num w:numId="20" w16cid:durableId="8671088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EDD"/>
    <w:rsid w:val="00004103"/>
    <w:rsid w:val="0001184F"/>
    <w:rsid w:val="00012F37"/>
    <w:rsid w:val="00016D72"/>
    <w:rsid w:val="000254C2"/>
    <w:rsid w:val="00026024"/>
    <w:rsid w:val="00030C14"/>
    <w:rsid w:val="00040FC8"/>
    <w:rsid w:val="000465EC"/>
    <w:rsid w:val="0006072C"/>
    <w:rsid w:val="00063397"/>
    <w:rsid w:val="000650E9"/>
    <w:rsid w:val="00073D57"/>
    <w:rsid w:val="00077DE3"/>
    <w:rsid w:val="00084F20"/>
    <w:rsid w:val="000A2D37"/>
    <w:rsid w:val="000B410A"/>
    <w:rsid w:val="000B42FF"/>
    <w:rsid w:val="000C1A11"/>
    <w:rsid w:val="000C3338"/>
    <w:rsid w:val="000C44E5"/>
    <w:rsid w:val="000D6FE3"/>
    <w:rsid w:val="000E0A82"/>
    <w:rsid w:val="000E454C"/>
    <w:rsid w:val="000E78C5"/>
    <w:rsid w:val="000F18FD"/>
    <w:rsid w:val="000F48D2"/>
    <w:rsid w:val="000F7DDC"/>
    <w:rsid w:val="00103297"/>
    <w:rsid w:val="001074B2"/>
    <w:rsid w:val="00111E90"/>
    <w:rsid w:val="001126D9"/>
    <w:rsid w:val="00117BDE"/>
    <w:rsid w:val="00121F88"/>
    <w:rsid w:val="0012289E"/>
    <w:rsid w:val="0012529F"/>
    <w:rsid w:val="00126172"/>
    <w:rsid w:val="00135CF8"/>
    <w:rsid w:val="00150014"/>
    <w:rsid w:val="0015306D"/>
    <w:rsid w:val="0016008F"/>
    <w:rsid w:val="00164B17"/>
    <w:rsid w:val="00170415"/>
    <w:rsid w:val="00183D45"/>
    <w:rsid w:val="001868EC"/>
    <w:rsid w:val="00192142"/>
    <w:rsid w:val="001A1BD5"/>
    <w:rsid w:val="001A39E1"/>
    <w:rsid w:val="001B137F"/>
    <w:rsid w:val="001B2A71"/>
    <w:rsid w:val="001C5AD9"/>
    <w:rsid w:val="001E0966"/>
    <w:rsid w:val="001E26BE"/>
    <w:rsid w:val="001E56E2"/>
    <w:rsid w:val="001E61BD"/>
    <w:rsid w:val="001F6461"/>
    <w:rsid w:val="001F7DA0"/>
    <w:rsid w:val="00207970"/>
    <w:rsid w:val="0021714E"/>
    <w:rsid w:val="00217503"/>
    <w:rsid w:val="00231EC4"/>
    <w:rsid w:val="002350E6"/>
    <w:rsid w:val="00236808"/>
    <w:rsid w:val="00243023"/>
    <w:rsid w:val="0025568A"/>
    <w:rsid w:val="002623B9"/>
    <w:rsid w:val="00266447"/>
    <w:rsid w:val="00272AB6"/>
    <w:rsid w:val="00276954"/>
    <w:rsid w:val="00293159"/>
    <w:rsid w:val="00297F7C"/>
    <w:rsid w:val="002A7270"/>
    <w:rsid w:val="002B5488"/>
    <w:rsid w:val="002D06FC"/>
    <w:rsid w:val="002D4226"/>
    <w:rsid w:val="002D6813"/>
    <w:rsid w:val="002F3AC1"/>
    <w:rsid w:val="00303358"/>
    <w:rsid w:val="00306338"/>
    <w:rsid w:val="00314E7A"/>
    <w:rsid w:val="00314FCF"/>
    <w:rsid w:val="003167BF"/>
    <w:rsid w:val="003207DF"/>
    <w:rsid w:val="00320A45"/>
    <w:rsid w:val="00324643"/>
    <w:rsid w:val="00324780"/>
    <w:rsid w:val="00325616"/>
    <w:rsid w:val="00336EA8"/>
    <w:rsid w:val="0033744F"/>
    <w:rsid w:val="0034704C"/>
    <w:rsid w:val="003509F8"/>
    <w:rsid w:val="0035539C"/>
    <w:rsid w:val="003664A3"/>
    <w:rsid w:val="003701AF"/>
    <w:rsid w:val="0037761B"/>
    <w:rsid w:val="0038232C"/>
    <w:rsid w:val="00385698"/>
    <w:rsid w:val="00386575"/>
    <w:rsid w:val="003905B3"/>
    <w:rsid w:val="00393AD0"/>
    <w:rsid w:val="00396E6A"/>
    <w:rsid w:val="003A2AE2"/>
    <w:rsid w:val="003A4595"/>
    <w:rsid w:val="003A62B2"/>
    <w:rsid w:val="003A6F81"/>
    <w:rsid w:val="003B002E"/>
    <w:rsid w:val="003B168B"/>
    <w:rsid w:val="003B5C55"/>
    <w:rsid w:val="003B5D1B"/>
    <w:rsid w:val="003C071F"/>
    <w:rsid w:val="003C2C56"/>
    <w:rsid w:val="003C2E92"/>
    <w:rsid w:val="003D3A17"/>
    <w:rsid w:val="003D5F8E"/>
    <w:rsid w:val="003E1A26"/>
    <w:rsid w:val="003E43D8"/>
    <w:rsid w:val="003E76E1"/>
    <w:rsid w:val="003F0DE0"/>
    <w:rsid w:val="003F6E21"/>
    <w:rsid w:val="004010ED"/>
    <w:rsid w:val="00401EFD"/>
    <w:rsid w:val="00406B84"/>
    <w:rsid w:val="00407590"/>
    <w:rsid w:val="00412CE8"/>
    <w:rsid w:val="00413079"/>
    <w:rsid w:val="004131C4"/>
    <w:rsid w:val="00422080"/>
    <w:rsid w:val="004240BC"/>
    <w:rsid w:val="0042672D"/>
    <w:rsid w:val="0042682A"/>
    <w:rsid w:val="00430167"/>
    <w:rsid w:val="00434578"/>
    <w:rsid w:val="004347AD"/>
    <w:rsid w:val="00435BFC"/>
    <w:rsid w:val="004368E5"/>
    <w:rsid w:val="0044784B"/>
    <w:rsid w:val="00447C92"/>
    <w:rsid w:val="00453CFA"/>
    <w:rsid w:val="004550AA"/>
    <w:rsid w:val="00463336"/>
    <w:rsid w:val="00464316"/>
    <w:rsid w:val="00477C84"/>
    <w:rsid w:val="0048096E"/>
    <w:rsid w:val="004851F9"/>
    <w:rsid w:val="004865D3"/>
    <w:rsid w:val="00493920"/>
    <w:rsid w:val="00495D5E"/>
    <w:rsid w:val="004A05E2"/>
    <w:rsid w:val="004A5521"/>
    <w:rsid w:val="004A6B1F"/>
    <w:rsid w:val="004B1EAF"/>
    <w:rsid w:val="004B5E3F"/>
    <w:rsid w:val="004B7997"/>
    <w:rsid w:val="004C5C73"/>
    <w:rsid w:val="004C6F14"/>
    <w:rsid w:val="004C7F20"/>
    <w:rsid w:val="004E2E09"/>
    <w:rsid w:val="00514A73"/>
    <w:rsid w:val="00521959"/>
    <w:rsid w:val="005236ED"/>
    <w:rsid w:val="005238E4"/>
    <w:rsid w:val="005239BB"/>
    <w:rsid w:val="005304E1"/>
    <w:rsid w:val="00533AC2"/>
    <w:rsid w:val="0053507A"/>
    <w:rsid w:val="00543CB2"/>
    <w:rsid w:val="00544792"/>
    <w:rsid w:val="00551381"/>
    <w:rsid w:val="00551CEB"/>
    <w:rsid w:val="005520C2"/>
    <w:rsid w:val="0055762A"/>
    <w:rsid w:val="00560EE3"/>
    <w:rsid w:val="00565770"/>
    <w:rsid w:val="0057091A"/>
    <w:rsid w:val="00574F37"/>
    <w:rsid w:val="005821E4"/>
    <w:rsid w:val="00584ADD"/>
    <w:rsid w:val="00592525"/>
    <w:rsid w:val="00592A75"/>
    <w:rsid w:val="00594304"/>
    <w:rsid w:val="005A49C5"/>
    <w:rsid w:val="005A4B71"/>
    <w:rsid w:val="005A659D"/>
    <w:rsid w:val="005B6EDD"/>
    <w:rsid w:val="005B7B8D"/>
    <w:rsid w:val="005C1621"/>
    <w:rsid w:val="005C43D3"/>
    <w:rsid w:val="005C5842"/>
    <w:rsid w:val="005D0259"/>
    <w:rsid w:val="005D1AAE"/>
    <w:rsid w:val="005D1CF0"/>
    <w:rsid w:val="005E17A7"/>
    <w:rsid w:val="005E27B9"/>
    <w:rsid w:val="005E2840"/>
    <w:rsid w:val="005E54A3"/>
    <w:rsid w:val="005E6782"/>
    <w:rsid w:val="005E7BE0"/>
    <w:rsid w:val="005F407A"/>
    <w:rsid w:val="005F43D4"/>
    <w:rsid w:val="00602110"/>
    <w:rsid w:val="00604877"/>
    <w:rsid w:val="006049B4"/>
    <w:rsid w:val="0061048F"/>
    <w:rsid w:val="0061081A"/>
    <w:rsid w:val="00615CD1"/>
    <w:rsid w:val="00615F7E"/>
    <w:rsid w:val="0061733D"/>
    <w:rsid w:val="006245A6"/>
    <w:rsid w:val="00635C28"/>
    <w:rsid w:val="0064217F"/>
    <w:rsid w:val="00660544"/>
    <w:rsid w:val="00660C7A"/>
    <w:rsid w:val="0066110D"/>
    <w:rsid w:val="0066340F"/>
    <w:rsid w:val="0066364B"/>
    <w:rsid w:val="0066638F"/>
    <w:rsid w:val="00673770"/>
    <w:rsid w:val="00676E01"/>
    <w:rsid w:val="00677D31"/>
    <w:rsid w:val="00681AC4"/>
    <w:rsid w:val="006820DF"/>
    <w:rsid w:val="00693778"/>
    <w:rsid w:val="00693D44"/>
    <w:rsid w:val="006B13AD"/>
    <w:rsid w:val="006B3F62"/>
    <w:rsid w:val="006C421D"/>
    <w:rsid w:val="006D090D"/>
    <w:rsid w:val="006D2A6D"/>
    <w:rsid w:val="006D349A"/>
    <w:rsid w:val="006E0C5A"/>
    <w:rsid w:val="006E2E01"/>
    <w:rsid w:val="006E4EFC"/>
    <w:rsid w:val="006E52C5"/>
    <w:rsid w:val="006F0333"/>
    <w:rsid w:val="006F43EA"/>
    <w:rsid w:val="006F72E1"/>
    <w:rsid w:val="00705744"/>
    <w:rsid w:val="007220CC"/>
    <w:rsid w:val="0072426F"/>
    <w:rsid w:val="0072764B"/>
    <w:rsid w:val="00731DA1"/>
    <w:rsid w:val="00740A5D"/>
    <w:rsid w:val="007419D7"/>
    <w:rsid w:val="00744A8F"/>
    <w:rsid w:val="00746F38"/>
    <w:rsid w:val="00752746"/>
    <w:rsid w:val="007542B2"/>
    <w:rsid w:val="00754348"/>
    <w:rsid w:val="0075567D"/>
    <w:rsid w:val="0075680D"/>
    <w:rsid w:val="00763673"/>
    <w:rsid w:val="00772A26"/>
    <w:rsid w:val="00776C94"/>
    <w:rsid w:val="00777907"/>
    <w:rsid w:val="007815DC"/>
    <w:rsid w:val="00786A20"/>
    <w:rsid w:val="007927CE"/>
    <w:rsid w:val="007A35D5"/>
    <w:rsid w:val="007B1D5C"/>
    <w:rsid w:val="007C14AB"/>
    <w:rsid w:val="007C3F27"/>
    <w:rsid w:val="007D498E"/>
    <w:rsid w:val="007E1DB8"/>
    <w:rsid w:val="007E3074"/>
    <w:rsid w:val="007E5F11"/>
    <w:rsid w:val="007F0B2C"/>
    <w:rsid w:val="008004CF"/>
    <w:rsid w:val="00801CF9"/>
    <w:rsid w:val="00807971"/>
    <w:rsid w:val="008103D5"/>
    <w:rsid w:val="0081132E"/>
    <w:rsid w:val="008130AE"/>
    <w:rsid w:val="008159C6"/>
    <w:rsid w:val="0082218B"/>
    <w:rsid w:val="00822F79"/>
    <w:rsid w:val="008236C9"/>
    <w:rsid w:val="00827B16"/>
    <w:rsid w:val="0083357A"/>
    <w:rsid w:val="0083373A"/>
    <w:rsid w:val="00835361"/>
    <w:rsid w:val="00841345"/>
    <w:rsid w:val="00841C73"/>
    <w:rsid w:val="008423F3"/>
    <w:rsid w:val="008616D9"/>
    <w:rsid w:val="00870E80"/>
    <w:rsid w:val="0087244A"/>
    <w:rsid w:val="00872F58"/>
    <w:rsid w:val="00883078"/>
    <w:rsid w:val="00886D85"/>
    <w:rsid w:val="008872F6"/>
    <w:rsid w:val="008875D7"/>
    <w:rsid w:val="00887F0C"/>
    <w:rsid w:val="008B286D"/>
    <w:rsid w:val="008B3243"/>
    <w:rsid w:val="008C2475"/>
    <w:rsid w:val="008C4EE0"/>
    <w:rsid w:val="008C5C0D"/>
    <w:rsid w:val="008D2D6D"/>
    <w:rsid w:val="008D68EB"/>
    <w:rsid w:val="008E11D8"/>
    <w:rsid w:val="008E39A8"/>
    <w:rsid w:val="008E54C3"/>
    <w:rsid w:val="008E5E12"/>
    <w:rsid w:val="008E6FFD"/>
    <w:rsid w:val="008F2686"/>
    <w:rsid w:val="008F2E92"/>
    <w:rsid w:val="008F6F34"/>
    <w:rsid w:val="008F725E"/>
    <w:rsid w:val="00902EEC"/>
    <w:rsid w:val="00916B69"/>
    <w:rsid w:val="00916C73"/>
    <w:rsid w:val="00917C36"/>
    <w:rsid w:val="00923A02"/>
    <w:rsid w:val="00925DC6"/>
    <w:rsid w:val="00927BCC"/>
    <w:rsid w:val="0094316F"/>
    <w:rsid w:val="009432AA"/>
    <w:rsid w:val="00946137"/>
    <w:rsid w:val="009555B1"/>
    <w:rsid w:val="00956A89"/>
    <w:rsid w:val="0096487E"/>
    <w:rsid w:val="00966134"/>
    <w:rsid w:val="0097245D"/>
    <w:rsid w:val="0097253E"/>
    <w:rsid w:val="0098006F"/>
    <w:rsid w:val="00985269"/>
    <w:rsid w:val="00993E37"/>
    <w:rsid w:val="00994438"/>
    <w:rsid w:val="00995E3E"/>
    <w:rsid w:val="009968DE"/>
    <w:rsid w:val="009A09D9"/>
    <w:rsid w:val="009A5BF0"/>
    <w:rsid w:val="009B0F48"/>
    <w:rsid w:val="009C23D8"/>
    <w:rsid w:val="009D3540"/>
    <w:rsid w:val="009D4DD0"/>
    <w:rsid w:val="009D5529"/>
    <w:rsid w:val="009E05E1"/>
    <w:rsid w:val="009E259A"/>
    <w:rsid w:val="009E6DDA"/>
    <w:rsid w:val="009F38EF"/>
    <w:rsid w:val="00A03920"/>
    <w:rsid w:val="00A07244"/>
    <w:rsid w:val="00A07472"/>
    <w:rsid w:val="00A14E02"/>
    <w:rsid w:val="00A20951"/>
    <w:rsid w:val="00A26D3B"/>
    <w:rsid w:val="00A27D6B"/>
    <w:rsid w:val="00A32B79"/>
    <w:rsid w:val="00A334EA"/>
    <w:rsid w:val="00A35A56"/>
    <w:rsid w:val="00A545E1"/>
    <w:rsid w:val="00A56324"/>
    <w:rsid w:val="00A56F0C"/>
    <w:rsid w:val="00A65787"/>
    <w:rsid w:val="00A72B9D"/>
    <w:rsid w:val="00A75912"/>
    <w:rsid w:val="00A8356F"/>
    <w:rsid w:val="00A83D74"/>
    <w:rsid w:val="00A8684E"/>
    <w:rsid w:val="00A87BF5"/>
    <w:rsid w:val="00A92BCC"/>
    <w:rsid w:val="00A94B87"/>
    <w:rsid w:val="00AA51D1"/>
    <w:rsid w:val="00AB0C10"/>
    <w:rsid w:val="00AB19E5"/>
    <w:rsid w:val="00AC103E"/>
    <w:rsid w:val="00AC2E0A"/>
    <w:rsid w:val="00AC77DB"/>
    <w:rsid w:val="00AC7A70"/>
    <w:rsid w:val="00AD33F1"/>
    <w:rsid w:val="00AD7989"/>
    <w:rsid w:val="00AE1CF1"/>
    <w:rsid w:val="00B0551E"/>
    <w:rsid w:val="00B079F6"/>
    <w:rsid w:val="00B11F70"/>
    <w:rsid w:val="00B14391"/>
    <w:rsid w:val="00B175F2"/>
    <w:rsid w:val="00B224C5"/>
    <w:rsid w:val="00B23763"/>
    <w:rsid w:val="00B25017"/>
    <w:rsid w:val="00B25A1C"/>
    <w:rsid w:val="00B26C66"/>
    <w:rsid w:val="00B4677A"/>
    <w:rsid w:val="00B4797B"/>
    <w:rsid w:val="00B53260"/>
    <w:rsid w:val="00B54418"/>
    <w:rsid w:val="00B56E1C"/>
    <w:rsid w:val="00B63DB2"/>
    <w:rsid w:val="00B754AA"/>
    <w:rsid w:val="00B82A5C"/>
    <w:rsid w:val="00B83CD2"/>
    <w:rsid w:val="00B8694B"/>
    <w:rsid w:val="00B94C3B"/>
    <w:rsid w:val="00BA51C9"/>
    <w:rsid w:val="00BB3178"/>
    <w:rsid w:val="00BC6CCA"/>
    <w:rsid w:val="00BC74E0"/>
    <w:rsid w:val="00BD28BF"/>
    <w:rsid w:val="00BD5393"/>
    <w:rsid w:val="00BD6129"/>
    <w:rsid w:val="00BE24D8"/>
    <w:rsid w:val="00BE2E82"/>
    <w:rsid w:val="00BE3E75"/>
    <w:rsid w:val="00BE44B1"/>
    <w:rsid w:val="00BE78B9"/>
    <w:rsid w:val="00BF1385"/>
    <w:rsid w:val="00BF7853"/>
    <w:rsid w:val="00C00A55"/>
    <w:rsid w:val="00C00EE2"/>
    <w:rsid w:val="00C02F08"/>
    <w:rsid w:val="00C2561C"/>
    <w:rsid w:val="00C307CE"/>
    <w:rsid w:val="00C33161"/>
    <w:rsid w:val="00C3447A"/>
    <w:rsid w:val="00C37CE8"/>
    <w:rsid w:val="00C42F18"/>
    <w:rsid w:val="00C43393"/>
    <w:rsid w:val="00C44880"/>
    <w:rsid w:val="00C5015F"/>
    <w:rsid w:val="00C60EBB"/>
    <w:rsid w:val="00C71472"/>
    <w:rsid w:val="00C74AEE"/>
    <w:rsid w:val="00C77CC7"/>
    <w:rsid w:val="00C84C4C"/>
    <w:rsid w:val="00C861EC"/>
    <w:rsid w:val="00C91308"/>
    <w:rsid w:val="00C94391"/>
    <w:rsid w:val="00C96010"/>
    <w:rsid w:val="00CA2D9F"/>
    <w:rsid w:val="00CA57F1"/>
    <w:rsid w:val="00CB3FF4"/>
    <w:rsid w:val="00CC4722"/>
    <w:rsid w:val="00CC4E80"/>
    <w:rsid w:val="00CD3194"/>
    <w:rsid w:val="00CD6381"/>
    <w:rsid w:val="00CD6506"/>
    <w:rsid w:val="00CE17DB"/>
    <w:rsid w:val="00CE3002"/>
    <w:rsid w:val="00CF1B79"/>
    <w:rsid w:val="00CF29AA"/>
    <w:rsid w:val="00CF496B"/>
    <w:rsid w:val="00D008C5"/>
    <w:rsid w:val="00D02100"/>
    <w:rsid w:val="00D0217B"/>
    <w:rsid w:val="00D1448A"/>
    <w:rsid w:val="00D14517"/>
    <w:rsid w:val="00D220E4"/>
    <w:rsid w:val="00D23550"/>
    <w:rsid w:val="00D23A83"/>
    <w:rsid w:val="00D24521"/>
    <w:rsid w:val="00D30664"/>
    <w:rsid w:val="00D3408B"/>
    <w:rsid w:val="00D3449C"/>
    <w:rsid w:val="00D65587"/>
    <w:rsid w:val="00D65D56"/>
    <w:rsid w:val="00D6644F"/>
    <w:rsid w:val="00D665EC"/>
    <w:rsid w:val="00D72CFF"/>
    <w:rsid w:val="00D745A4"/>
    <w:rsid w:val="00D7507F"/>
    <w:rsid w:val="00D80C40"/>
    <w:rsid w:val="00D845A7"/>
    <w:rsid w:val="00D932DE"/>
    <w:rsid w:val="00D97629"/>
    <w:rsid w:val="00DA00F5"/>
    <w:rsid w:val="00DA0E40"/>
    <w:rsid w:val="00DA18B6"/>
    <w:rsid w:val="00DA54A0"/>
    <w:rsid w:val="00DA736E"/>
    <w:rsid w:val="00DB2866"/>
    <w:rsid w:val="00DB2C39"/>
    <w:rsid w:val="00DB3CBA"/>
    <w:rsid w:val="00DC1223"/>
    <w:rsid w:val="00DC285F"/>
    <w:rsid w:val="00DC48F5"/>
    <w:rsid w:val="00DD469D"/>
    <w:rsid w:val="00DE3017"/>
    <w:rsid w:val="00DE3FDE"/>
    <w:rsid w:val="00DF7F69"/>
    <w:rsid w:val="00E048D5"/>
    <w:rsid w:val="00E10EA7"/>
    <w:rsid w:val="00E15C7A"/>
    <w:rsid w:val="00E17B55"/>
    <w:rsid w:val="00E27073"/>
    <w:rsid w:val="00E2760B"/>
    <w:rsid w:val="00E31481"/>
    <w:rsid w:val="00E37A92"/>
    <w:rsid w:val="00E41E54"/>
    <w:rsid w:val="00E42AE1"/>
    <w:rsid w:val="00E464B9"/>
    <w:rsid w:val="00E51A87"/>
    <w:rsid w:val="00E568A9"/>
    <w:rsid w:val="00E61069"/>
    <w:rsid w:val="00E62D6C"/>
    <w:rsid w:val="00E749AD"/>
    <w:rsid w:val="00E8706D"/>
    <w:rsid w:val="00E9073C"/>
    <w:rsid w:val="00E94920"/>
    <w:rsid w:val="00E96EDD"/>
    <w:rsid w:val="00EA173A"/>
    <w:rsid w:val="00EA672C"/>
    <w:rsid w:val="00EA6FD4"/>
    <w:rsid w:val="00EB4C2A"/>
    <w:rsid w:val="00EB584A"/>
    <w:rsid w:val="00EB66AB"/>
    <w:rsid w:val="00EC3155"/>
    <w:rsid w:val="00EC5510"/>
    <w:rsid w:val="00EC76A5"/>
    <w:rsid w:val="00EE0657"/>
    <w:rsid w:val="00EE357B"/>
    <w:rsid w:val="00EE6043"/>
    <w:rsid w:val="00EE7120"/>
    <w:rsid w:val="00EF0143"/>
    <w:rsid w:val="00EF20D7"/>
    <w:rsid w:val="00EF242B"/>
    <w:rsid w:val="00EF571A"/>
    <w:rsid w:val="00F0064F"/>
    <w:rsid w:val="00F0073B"/>
    <w:rsid w:val="00F02DFB"/>
    <w:rsid w:val="00F0493A"/>
    <w:rsid w:val="00F1066D"/>
    <w:rsid w:val="00F13539"/>
    <w:rsid w:val="00F16984"/>
    <w:rsid w:val="00F3202F"/>
    <w:rsid w:val="00F34947"/>
    <w:rsid w:val="00F34B74"/>
    <w:rsid w:val="00F35628"/>
    <w:rsid w:val="00F369AA"/>
    <w:rsid w:val="00F405A6"/>
    <w:rsid w:val="00F45BD7"/>
    <w:rsid w:val="00F51E11"/>
    <w:rsid w:val="00F51E22"/>
    <w:rsid w:val="00F558E6"/>
    <w:rsid w:val="00F720D4"/>
    <w:rsid w:val="00F81FC7"/>
    <w:rsid w:val="00F8395E"/>
    <w:rsid w:val="00F86F7C"/>
    <w:rsid w:val="00F87CD2"/>
    <w:rsid w:val="00F91228"/>
    <w:rsid w:val="00F93AB5"/>
    <w:rsid w:val="00FA0B67"/>
    <w:rsid w:val="00FA2B0D"/>
    <w:rsid w:val="00FA421C"/>
    <w:rsid w:val="00FA467B"/>
    <w:rsid w:val="00FB4AF8"/>
    <w:rsid w:val="00FB6427"/>
    <w:rsid w:val="00FC12F4"/>
    <w:rsid w:val="00FC14DC"/>
    <w:rsid w:val="00FC2AE9"/>
    <w:rsid w:val="00FC32B0"/>
    <w:rsid w:val="00FC6F5A"/>
    <w:rsid w:val="00FD03C1"/>
    <w:rsid w:val="00FD5EC0"/>
    <w:rsid w:val="00FD7027"/>
    <w:rsid w:val="00FE0ED4"/>
    <w:rsid w:val="00FE1175"/>
    <w:rsid w:val="00FE1903"/>
    <w:rsid w:val="00FE46CF"/>
    <w:rsid w:val="00FE59C0"/>
    <w:rsid w:val="00FE6C44"/>
    <w:rsid w:val="00FE79F4"/>
    <w:rsid w:val="00FF0D0E"/>
    <w:rsid w:val="00FF1449"/>
    <w:rsid w:val="00FF5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ADAFF"/>
  <w15:chartTrackingRefBased/>
  <w15:docId w15:val="{48B6ACE1-82EC-4BE9-A876-6E1ACE4B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EDD"/>
    <w:pPr>
      <w:spacing w:line="259" w:lineRule="auto"/>
      <w:jc w:val="left"/>
    </w:pPr>
    <w:rPr>
      <w:kern w:val="0"/>
      <w14:ligatures w14:val="none"/>
    </w:rPr>
  </w:style>
  <w:style w:type="paragraph" w:styleId="Heading1">
    <w:name w:val="heading 1"/>
    <w:basedOn w:val="Normal"/>
    <w:next w:val="Normal"/>
    <w:link w:val="Heading1Char"/>
    <w:uiPriority w:val="9"/>
    <w:qFormat/>
    <w:rsid w:val="00FA42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256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256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7CD2"/>
    <w:rPr>
      <w:color w:val="0563C1" w:themeColor="hyperlink"/>
      <w:u w:val="single"/>
    </w:rPr>
  </w:style>
  <w:style w:type="paragraph" w:styleId="ListParagraph">
    <w:name w:val="List Paragraph"/>
    <w:basedOn w:val="Normal"/>
    <w:uiPriority w:val="34"/>
    <w:qFormat/>
    <w:rsid w:val="00F87CD2"/>
    <w:pPr>
      <w:ind w:left="720"/>
      <w:contextualSpacing/>
    </w:pPr>
  </w:style>
  <w:style w:type="paragraph" w:customStyle="1" w:styleId="Default">
    <w:name w:val="Default"/>
    <w:rsid w:val="00231EC4"/>
    <w:pPr>
      <w:autoSpaceDE w:val="0"/>
      <w:autoSpaceDN w:val="0"/>
      <w:adjustRightInd w:val="0"/>
      <w:spacing w:after="0" w:line="240" w:lineRule="auto"/>
      <w:jc w:val="left"/>
    </w:pPr>
    <w:rPr>
      <w:rFonts w:ascii="Times New Roman" w:hAnsi="Times New Roman" w:cs="Times New Roman"/>
      <w:color w:val="000000"/>
      <w:kern w:val="0"/>
      <w:sz w:val="24"/>
      <w:szCs w:val="24"/>
      <w14:ligatures w14:val="none"/>
    </w:rPr>
  </w:style>
  <w:style w:type="character" w:customStyle="1" w:styleId="Heading2Char">
    <w:name w:val="Heading 2 Char"/>
    <w:basedOn w:val="DefaultParagraphFont"/>
    <w:link w:val="Heading2"/>
    <w:uiPriority w:val="9"/>
    <w:rsid w:val="00325616"/>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325616"/>
    <w:rPr>
      <w:rFonts w:asciiTheme="majorHAnsi" w:eastAsiaTheme="majorEastAsia" w:hAnsiTheme="majorHAnsi" w:cstheme="majorBidi"/>
      <w:color w:val="1F3763" w:themeColor="accent1" w:themeShade="7F"/>
      <w:kern w:val="0"/>
      <w:sz w:val="24"/>
      <w:szCs w:val="24"/>
      <w14:ligatures w14:val="none"/>
    </w:rPr>
  </w:style>
  <w:style w:type="character" w:styleId="UnresolvedMention">
    <w:name w:val="Unresolved Mention"/>
    <w:basedOn w:val="DefaultParagraphFont"/>
    <w:uiPriority w:val="99"/>
    <w:semiHidden/>
    <w:unhideWhenUsed/>
    <w:rsid w:val="00841C73"/>
    <w:rPr>
      <w:color w:val="605E5C"/>
      <w:shd w:val="clear" w:color="auto" w:fill="E1DFDD"/>
    </w:rPr>
  </w:style>
  <w:style w:type="table" w:styleId="TableGrid">
    <w:name w:val="Table Grid"/>
    <w:basedOn w:val="TableNormal"/>
    <w:uiPriority w:val="39"/>
    <w:rsid w:val="00D34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3A83"/>
    <w:rPr>
      <w:sz w:val="16"/>
      <w:szCs w:val="16"/>
    </w:rPr>
  </w:style>
  <w:style w:type="paragraph" w:styleId="CommentText">
    <w:name w:val="annotation text"/>
    <w:basedOn w:val="Normal"/>
    <w:link w:val="CommentTextChar"/>
    <w:uiPriority w:val="99"/>
    <w:unhideWhenUsed/>
    <w:rsid w:val="00D23A83"/>
    <w:pPr>
      <w:spacing w:line="240" w:lineRule="auto"/>
    </w:pPr>
    <w:rPr>
      <w:sz w:val="20"/>
      <w:szCs w:val="20"/>
    </w:rPr>
  </w:style>
  <w:style w:type="character" w:customStyle="1" w:styleId="CommentTextChar">
    <w:name w:val="Comment Text Char"/>
    <w:basedOn w:val="DefaultParagraphFont"/>
    <w:link w:val="CommentText"/>
    <w:uiPriority w:val="99"/>
    <w:rsid w:val="00D23A8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A83"/>
    <w:rPr>
      <w:b/>
      <w:bCs/>
    </w:rPr>
  </w:style>
  <w:style w:type="character" w:customStyle="1" w:styleId="CommentSubjectChar">
    <w:name w:val="Comment Subject Char"/>
    <w:basedOn w:val="CommentTextChar"/>
    <w:link w:val="CommentSubject"/>
    <w:uiPriority w:val="99"/>
    <w:semiHidden/>
    <w:rsid w:val="00D23A83"/>
    <w:rPr>
      <w:b/>
      <w:bCs/>
      <w:kern w:val="0"/>
      <w:sz w:val="20"/>
      <w:szCs w:val="20"/>
      <w14:ligatures w14:val="none"/>
    </w:rPr>
  </w:style>
  <w:style w:type="character" w:customStyle="1" w:styleId="Heading1Char">
    <w:name w:val="Heading 1 Char"/>
    <w:basedOn w:val="DefaultParagraphFont"/>
    <w:link w:val="Heading1"/>
    <w:uiPriority w:val="9"/>
    <w:rsid w:val="00FA421C"/>
    <w:rPr>
      <w:rFonts w:asciiTheme="majorHAnsi" w:eastAsiaTheme="majorEastAsia" w:hAnsiTheme="majorHAnsi" w:cstheme="majorBidi"/>
      <w:color w:val="2F5496" w:themeColor="accent1" w:themeShade="BF"/>
      <w:kern w:val="0"/>
      <w:sz w:val="32"/>
      <w:szCs w:val="32"/>
      <w14:ligatures w14:val="none"/>
    </w:rPr>
  </w:style>
  <w:style w:type="table" w:styleId="ListTable6Colorful">
    <w:name w:val="List Table 6 Colorful"/>
    <w:basedOn w:val="TableNormal"/>
    <w:uiPriority w:val="51"/>
    <w:rsid w:val="00447C9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CF29A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F29AA"/>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E15C7A"/>
    <w:pPr>
      <w:spacing w:before="100" w:beforeAutospacing="1" w:after="100" w:afterAutospacing="1" w:line="240" w:lineRule="auto"/>
      <w:jc w:val="both"/>
    </w:pPr>
    <w:rPr>
      <w:rFonts w:ascii="Times New Roman" w:eastAsia="Times New Roman" w:hAnsi="Times New Roman" w:cs="Times New Roman"/>
      <w:sz w:val="24"/>
      <w:szCs w:val="24"/>
    </w:rPr>
  </w:style>
  <w:style w:type="paragraph" w:styleId="Revision">
    <w:name w:val="Revision"/>
    <w:hidden/>
    <w:uiPriority w:val="99"/>
    <w:semiHidden/>
    <w:rsid w:val="00393AD0"/>
    <w:pPr>
      <w:spacing w:after="0" w:line="240" w:lineRule="auto"/>
      <w:jc w:val="left"/>
    </w:pPr>
    <w:rPr>
      <w:kern w:val="0"/>
      <w14:ligatures w14:val="none"/>
    </w:rPr>
  </w:style>
  <w:style w:type="paragraph" w:styleId="Header">
    <w:name w:val="header"/>
    <w:basedOn w:val="Normal"/>
    <w:link w:val="HeaderChar"/>
    <w:uiPriority w:val="99"/>
    <w:unhideWhenUsed/>
    <w:rsid w:val="00CD3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194"/>
    <w:rPr>
      <w:kern w:val="0"/>
      <w14:ligatures w14:val="none"/>
    </w:rPr>
  </w:style>
  <w:style w:type="paragraph" w:styleId="Footer">
    <w:name w:val="footer"/>
    <w:basedOn w:val="Normal"/>
    <w:link w:val="FooterChar"/>
    <w:uiPriority w:val="99"/>
    <w:unhideWhenUsed/>
    <w:rsid w:val="00CD3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194"/>
    <w:rPr>
      <w:kern w:val="0"/>
      <w14:ligatures w14:val="none"/>
    </w:rPr>
  </w:style>
  <w:style w:type="character" w:styleId="FollowedHyperlink">
    <w:name w:val="FollowedHyperlink"/>
    <w:basedOn w:val="DefaultParagraphFont"/>
    <w:uiPriority w:val="99"/>
    <w:semiHidden/>
    <w:unhideWhenUsed/>
    <w:rsid w:val="00923A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054">
      <w:bodyDiv w:val="1"/>
      <w:marLeft w:val="0"/>
      <w:marRight w:val="0"/>
      <w:marTop w:val="0"/>
      <w:marBottom w:val="0"/>
      <w:divBdr>
        <w:top w:val="none" w:sz="0" w:space="0" w:color="auto"/>
        <w:left w:val="none" w:sz="0" w:space="0" w:color="auto"/>
        <w:bottom w:val="none" w:sz="0" w:space="0" w:color="auto"/>
        <w:right w:val="none" w:sz="0" w:space="0" w:color="auto"/>
      </w:divBdr>
    </w:div>
    <w:div w:id="283578623">
      <w:bodyDiv w:val="1"/>
      <w:marLeft w:val="0"/>
      <w:marRight w:val="0"/>
      <w:marTop w:val="0"/>
      <w:marBottom w:val="0"/>
      <w:divBdr>
        <w:top w:val="none" w:sz="0" w:space="0" w:color="auto"/>
        <w:left w:val="none" w:sz="0" w:space="0" w:color="auto"/>
        <w:bottom w:val="none" w:sz="0" w:space="0" w:color="auto"/>
        <w:right w:val="none" w:sz="0" w:space="0" w:color="auto"/>
      </w:divBdr>
    </w:div>
    <w:div w:id="417531183">
      <w:bodyDiv w:val="1"/>
      <w:marLeft w:val="0"/>
      <w:marRight w:val="0"/>
      <w:marTop w:val="0"/>
      <w:marBottom w:val="0"/>
      <w:divBdr>
        <w:top w:val="none" w:sz="0" w:space="0" w:color="auto"/>
        <w:left w:val="none" w:sz="0" w:space="0" w:color="auto"/>
        <w:bottom w:val="none" w:sz="0" w:space="0" w:color="auto"/>
        <w:right w:val="none" w:sz="0" w:space="0" w:color="auto"/>
      </w:divBdr>
    </w:div>
    <w:div w:id="561864549">
      <w:bodyDiv w:val="1"/>
      <w:marLeft w:val="0"/>
      <w:marRight w:val="0"/>
      <w:marTop w:val="0"/>
      <w:marBottom w:val="0"/>
      <w:divBdr>
        <w:top w:val="none" w:sz="0" w:space="0" w:color="auto"/>
        <w:left w:val="none" w:sz="0" w:space="0" w:color="auto"/>
        <w:bottom w:val="none" w:sz="0" w:space="0" w:color="auto"/>
        <w:right w:val="none" w:sz="0" w:space="0" w:color="auto"/>
      </w:divBdr>
      <w:divsChild>
        <w:div w:id="351954198">
          <w:marLeft w:val="0"/>
          <w:marRight w:val="0"/>
          <w:marTop w:val="0"/>
          <w:marBottom w:val="0"/>
          <w:divBdr>
            <w:top w:val="none" w:sz="0" w:space="0" w:color="auto"/>
            <w:left w:val="none" w:sz="0" w:space="0" w:color="auto"/>
            <w:bottom w:val="none" w:sz="0" w:space="0" w:color="auto"/>
            <w:right w:val="none" w:sz="0" w:space="0" w:color="auto"/>
          </w:divBdr>
          <w:divsChild>
            <w:div w:id="1604922468">
              <w:marLeft w:val="0"/>
              <w:marRight w:val="0"/>
              <w:marTop w:val="0"/>
              <w:marBottom w:val="0"/>
              <w:divBdr>
                <w:top w:val="none" w:sz="0" w:space="0" w:color="auto"/>
                <w:left w:val="none" w:sz="0" w:space="0" w:color="auto"/>
                <w:bottom w:val="none" w:sz="0" w:space="0" w:color="auto"/>
                <w:right w:val="none" w:sz="0" w:space="0" w:color="auto"/>
              </w:divBdr>
              <w:divsChild>
                <w:div w:id="974067599">
                  <w:marLeft w:val="0"/>
                  <w:marRight w:val="0"/>
                  <w:marTop w:val="0"/>
                  <w:marBottom w:val="0"/>
                  <w:divBdr>
                    <w:top w:val="none" w:sz="0" w:space="0" w:color="auto"/>
                    <w:left w:val="none" w:sz="0" w:space="0" w:color="auto"/>
                    <w:bottom w:val="none" w:sz="0" w:space="0" w:color="auto"/>
                    <w:right w:val="none" w:sz="0" w:space="0" w:color="auto"/>
                  </w:divBdr>
                  <w:divsChild>
                    <w:div w:id="1260456076">
                      <w:marLeft w:val="0"/>
                      <w:marRight w:val="0"/>
                      <w:marTop w:val="0"/>
                      <w:marBottom w:val="0"/>
                      <w:divBdr>
                        <w:top w:val="none" w:sz="0" w:space="0" w:color="auto"/>
                        <w:left w:val="none" w:sz="0" w:space="0" w:color="auto"/>
                        <w:bottom w:val="none" w:sz="0" w:space="0" w:color="auto"/>
                        <w:right w:val="none" w:sz="0" w:space="0" w:color="auto"/>
                      </w:divBdr>
                    </w:div>
                    <w:div w:id="1968469880">
                      <w:marLeft w:val="0"/>
                      <w:marRight w:val="0"/>
                      <w:marTop w:val="0"/>
                      <w:marBottom w:val="0"/>
                      <w:divBdr>
                        <w:top w:val="none" w:sz="0" w:space="0" w:color="auto"/>
                        <w:left w:val="none" w:sz="0" w:space="0" w:color="auto"/>
                        <w:bottom w:val="none" w:sz="0" w:space="0" w:color="auto"/>
                        <w:right w:val="none" w:sz="0" w:space="0" w:color="auto"/>
                      </w:divBdr>
                    </w:div>
                    <w:div w:id="1787768305">
                      <w:marLeft w:val="0"/>
                      <w:marRight w:val="0"/>
                      <w:marTop w:val="0"/>
                      <w:marBottom w:val="0"/>
                      <w:divBdr>
                        <w:top w:val="none" w:sz="0" w:space="0" w:color="auto"/>
                        <w:left w:val="none" w:sz="0" w:space="0" w:color="auto"/>
                        <w:bottom w:val="none" w:sz="0" w:space="0" w:color="auto"/>
                        <w:right w:val="none" w:sz="0" w:space="0" w:color="auto"/>
                      </w:divBdr>
                    </w:div>
                    <w:div w:id="2052076115">
                      <w:marLeft w:val="0"/>
                      <w:marRight w:val="0"/>
                      <w:marTop w:val="0"/>
                      <w:marBottom w:val="0"/>
                      <w:divBdr>
                        <w:top w:val="none" w:sz="0" w:space="0" w:color="auto"/>
                        <w:left w:val="none" w:sz="0" w:space="0" w:color="auto"/>
                        <w:bottom w:val="none" w:sz="0" w:space="0" w:color="auto"/>
                        <w:right w:val="none" w:sz="0" w:space="0" w:color="auto"/>
                      </w:divBdr>
                    </w:div>
                    <w:div w:id="650058793">
                      <w:marLeft w:val="0"/>
                      <w:marRight w:val="0"/>
                      <w:marTop w:val="0"/>
                      <w:marBottom w:val="0"/>
                      <w:divBdr>
                        <w:top w:val="none" w:sz="0" w:space="0" w:color="auto"/>
                        <w:left w:val="none" w:sz="0" w:space="0" w:color="auto"/>
                        <w:bottom w:val="none" w:sz="0" w:space="0" w:color="auto"/>
                        <w:right w:val="none" w:sz="0" w:space="0" w:color="auto"/>
                      </w:divBdr>
                    </w:div>
                    <w:div w:id="1897348884">
                      <w:marLeft w:val="0"/>
                      <w:marRight w:val="0"/>
                      <w:marTop w:val="0"/>
                      <w:marBottom w:val="0"/>
                      <w:divBdr>
                        <w:top w:val="none" w:sz="0" w:space="0" w:color="auto"/>
                        <w:left w:val="none" w:sz="0" w:space="0" w:color="auto"/>
                        <w:bottom w:val="none" w:sz="0" w:space="0" w:color="auto"/>
                        <w:right w:val="none" w:sz="0" w:space="0" w:color="auto"/>
                      </w:divBdr>
                    </w:div>
                    <w:div w:id="46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039904">
      <w:bodyDiv w:val="1"/>
      <w:marLeft w:val="0"/>
      <w:marRight w:val="0"/>
      <w:marTop w:val="0"/>
      <w:marBottom w:val="0"/>
      <w:divBdr>
        <w:top w:val="none" w:sz="0" w:space="0" w:color="auto"/>
        <w:left w:val="none" w:sz="0" w:space="0" w:color="auto"/>
        <w:bottom w:val="none" w:sz="0" w:space="0" w:color="auto"/>
        <w:right w:val="none" w:sz="0" w:space="0" w:color="auto"/>
      </w:divBdr>
      <w:divsChild>
        <w:div w:id="1836799109">
          <w:marLeft w:val="0"/>
          <w:marRight w:val="0"/>
          <w:marTop w:val="0"/>
          <w:marBottom w:val="0"/>
          <w:divBdr>
            <w:top w:val="none" w:sz="0" w:space="0" w:color="auto"/>
            <w:left w:val="none" w:sz="0" w:space="0" w:color="auto"/>
            <w:bottom w:val="none" w:sz="0" w:space="0" w:color="auto"/>
            <w:right w:val="none" w:sz="0" w:space="0" w:color="auto"/>
          </w:divBdr>
          <w:divsChild>
            <w:div w:id="1831167206">
              <w:marLeft w:val="0"/>
              <w:marRight w:val="0"/>
              <w:marTop w:val="0"/>
              <w:marBottom w:val="0"/>
              <w:divBdr>
                <w:top w:val="none" w:sz="0" w:space="0" w:color="auto"/>
                <w:left w:val="none" w:sz="0" w:space="0" w:color="auto"/>
                <w:bottom w:val="none" w:sz="0" w:space="0" w:color="auto"/>
                <w:right w:val="none" w:sz="0" w:space="0" w:color="auto"/>
              </w:divBdr>
              <w:divsChild>
                <w:div w:id="29234320">
                  <w:marLeft w:val="0"/>
                  <w:marRight w:val="0"/>
                  <w:marTop w:val="0"/>
                  <w:marBottom w:val="0"/>
                  <w:divBdr>
                    <w:top w:val="none" w:sz="0" w:space="0" w:color="auto"/>
                    <w:left w:val="none" w:sz="0" w:space="0" w:color="auto"/>
                    <w:bottom w:val="none" w:sz="0" w:space="0" w:color="auto"/>
                    <w:right w:val="none" w:sz="0" w:space="0" w:color="auto"/>
                  </w:divBdr>
                  <w:divsChild>
                    <w:div w:id="1447964076">
                      <w:marLeft w:val="0"/>
                      <w:marRight w:val="0"/>
                      <w:marTop w:val="0"/>
                      <w:marBottom w:val="0"/>
                      <w:divBdr>
                        <w:top w:val="none" w:sz="0" w:space="0" w:color="auto"/>
                        <w:left w:val="none" w:sz="0" w:space="0" w:color="auto"/>
                        <w:bottom w:val="none" w:sz="0" w:space="0" w:color="auto"/>
                        <w:right w:val="none" w:sz="0" w:space="0" w:color="auto"/>
                      </w:divBdr>
                    </w:div>
                    <w:div w:id="858783867">
                      <w:marLeft w:val="0"/>
                      <w:marRight w:val="0"/>
                      <w:marTop w:val="0"/>
                      <w:marBottom w:val="0"/>
                      <w:divBdr>
                        <w:top w:val="none" w:sz="0" w:space="0" w:color="auto"/>
                        <w:left w:val="none" w:sz="0" w:space="0" w:color="auto"/>
                        <w:bottom w:val="none" w:sz="0" w:space="0" w:color="auto"/>
                        <w:right w:val="none" w:sz="0" w:space="0" w:color="auto"/>
                      </w:divBdr>
                    </w:div>
                    <w:div w:id="41563975">
                      <w:marLeft w:val="0"/>
                      <w:marRight w:val="0"/>
                      <w:marTop w:val="0"/>
                      <w:marBottom w:val="0"/>
                      <w:divBdr>
                        <w:top w:val="none" w:sz="0" w:space="0" w:color="auto"/>
                        <w:left w:val="none" w:sz="0" w:space="0" w:color="auto"/>
                        <w:bottom w:val="none" w:sz="0" w:space="0" w:color="auto"/>
                        <w:right w:val="none" w:sz="0" w:space="0" w:color="auto"/>
                      </w:divBdr>
                    </w:div>
                    <w:div w:id="791288174">
                      <w:marLeft w:val="0"/>
                      <w:marRight w:val="0"/>
                      <w:marTop w:val="0"/>
                      <w:marBottom w:val="0"/>
                      <w:divBdr>
                        <w:top w:val="none" w:sz="0" w:space="0" w:color="auto"/>
                        <w:left w:val="none" w:sz="0" w:space="0" w:color="auto"/>
                        <w:bottom w:val="none" w:sz="0" w:space="0" w:color="auto"/>
                        <w:right w:val="none" w:sz="0" w:space="0" w:color="auto"/>
                      </w:divBdr>
                    </w:div>
                    <w:div w:id="343676937">
                      <w:marLeft w:val="0"/>
                      <w:marRight w:val="0"/>
                      <w:marTop w:val="0"/>
                      <w:marBottom w:val="0"/>
                      <w:divBdr>
                        <w:top w:val="none" w:sz="0" w:space="0" w:color="auto"/>
                        <w:left w:val="none" w:sz="0" w:space="0" w:color="auto"/>
                        <w:bottom w:val="none" w:sz="0" w:space="0" w:color="auto"/>
                        <w:right w:val="none" w:sz="0" w:space="0" w:color="auto"/>
                      </w:divBdr>
                    </w:div>
                    <w:div w:id="689374382">
                      <w:marLeft w:val="0"/>
                      <w:marRight w:val="0"/>
                      <w:marTop w:val="0"/>
                      <w:marBottom w:val="0"/>
                      <w:divBdr>
                        <w:top w:val="none" w:sz="0" w:space="0" w:color="auto"/>
                        <w:left w:val="none" w:sz="0" w:space="0" w:color="auto"/>
                        <w:bottom w:val="none" w:sz="0" w:space="0" w:color="auto"/>
                        <w:right w:val="none" w:sz="0" w:space="0" w:color="auto"/>
                      </w:divBdr>
                    </w:div>
                    <w:div w:id="5285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808472">
      <w:bodyDiv w:val="1"/>
      <w:marLeft w:val="0"/>
      <w:marRight w:val="0"/>
      <w:marTop w:val="0"/>
      <w:marBottom w:val="0"/>
      <w:divBdr>
        <w:top w:val="none" w:sz="0" w:space="0" w:color="auto"/>
        <w:left w:val="none" w:sz="0" w:space="0" w:color="auto"/>
        <w:bottom w:val="none" w:sz="0" w:space="0" w:color="auto"/>
        <w:right w:val="none" w:sz="0" w:space="0" w:color="auto"/>
      </w:divBdr>
    </w:div>
    <w:div w:id="713701681">
      <w:bodyDiv w:val="1"/>
      <w:marLeft w:val="0"/>
      <w:marRight w:val="0"/>
      <w:marTop w:val="0"/>
      <w:marBottom w:val="0"/>
      <w:divBdr>
        <w:top w:val="none" w:sz="0" w:space="0" w:color="auto"/>
        <w:left w:val="none" w:sz="0" w:space="0" w:color="auto"/>
        <w:bottom w:val="none" w:sz="0" w:space="0" w:color="auto"/>
        <w:right w:val="none" w:sz="0" w:space="0" w:color="auto"/>
      </w:divBdr>
    </w:div>
    <w:div w:id="841897153">
      <w:bodyDiv w:val="1"/>
      <w:marLeft w:val="0"/>
      <w:marRight w:val="0"/>
      <w:marTop w:val="0"/>
      <w:marBottom w:val="0"/>
      <w:divBdr>
        <w:top w:val="none" w:sz="0" w:space="0" w:color="auto"/>
        <w:left w:val="none" w:sz="0" w:space="0" w:color="auto"/>
        <w:bottom w:val="none" w:sz="0" w:space="0" w:color="auto"/>
        <w:right w:val="none" w:sz="0" w:space="0" w:color="auto"/>
      </w:divBdr>
      <w:divsChild>
        <w:div w:id="78716721">
          <w:marLeft w:val="0"/>
          <w:marRight w:val="0"/>
          <w:marTop w:val="0"/>
          <w:marBottom w:val="0"/>
          <w:divBdr>
            <w:top w:val="none" w:sz="0" w:space="0" w:color="auto"/>
            <w:left w:val="none" w:sz="0" w:space="0" w:color="auto"/>
            <w:bottom w:val="none" w:sz="0" w:space="0" w:color="auto"/>
            <w:right w:val="none" w:sz="0" w:space="0" w:color="auto"/>
          </w:divBdr>
          <w:divsChild>
            <w:div w:id="1986202485">
              <w:marLeft w:val="0"/>
              <w:marRight w:val="0"/>
              <w:marTop w:val="0"/>
              <w:marBottom w:val="0"/>
              <w:divBdr>
                <w:top w:val="none" w:sz="0" w:space="0" w:color="auto"/>
                <w:left w:val="none" w:sz="0" w:space="0" w:color="auto"/>
                <w:bottom w:val="none" w:sz="0" w:space="0" w:color="auto"/>
                <w:right w:val="none" w:sz="0" w:space="0" w:color="auto"/>
              </w:divBdr>
              <w:divsChild>
                <w:div w:id="1873371896">
                  <w:marLeft w:val="0"/>
                  <w:marRight w:val="0"/>
                  <w:marTop w:val="0"/>
                  <w:marBottom w:val="0"/>
                  <w:divBdr>
                    <w:top w:val="none" w:sz="0" w:space="0" w:color="auto"/>
                    <w:left w:val="none" w:sz="0" w:space="0" w:color="auto"/>
                    <w:bottom w:val="none" w:sz="0" w:space="0" w:color="auto"/>
                    <w:right w:val="none" w:sz="0" w:space="0" w:color="auto"/>
                  </w:divBdr>
                  <w:divsChild>
                    <w:div w:id="1889344020">
                      <w:marLeft w:val="0"/>
                      <w:marRight w:val="0"/>
                      <w:marTop w:val="0"/>
                      <w:marBottom w:val="0"/>
                      <w:divBdr>
                        <w:top w:val="none" w:sz="0" w:space="0" w:color="auto"/>
                        <w:left w:val="none" w:sz="0" w:space="0" w:color="auto"/>
                        <w:bottom w:val="none" w:sz="0" w:space="0" w:color="auto"/>
                        <w:right w:val="none" w:sz="0" w:space="0" w:color="auto"/>
                      </w:divBdr>
                    </w:div>
                    <w:div w:id="2100104505">
                      <w:marLeft w:val="0"/>
                      <w:marRight w:val="0"/>
                      <w:marTop w:val="0"/>
                      <w:marBottom w:val="0"/>
                      <w:divBdr>
                        <w:top w:val="none" w:sz="0" w:space="0" w:color="auto"/>
                        <w:left w:val="none" w:sz="0" w:space="0" w:color="auto"/>
                        <w:bottom w:val="none" w:sz="0" w:space="0" w:color="auto"/>
                        <w:right w:val="none" w:sz="0" w:space="0" w:color="auto"/>
                      </w:divBdr>
                    </w:div>
                    <w:div w:id="1238590631">
                      <w:marLeft w:val="0"/>
                      <w:marRight w:val="0"/>
                      <w:marTop w:val="0"/>
                      <w:marBottom w:val="0"/>
                      <w:divBdr>
                        <w:top w:val="none" w:sz="0" w:space="0" w:color="auto"/>
                        <w:left w:val="none" w:sz="0" w:space="0" w:color="auto"/>
                        <w:bottom w:val="none" w:sz="0" w:space="0" w:color="auto"/>
                        <w:right w:val="none" w:sz="0" w:space="0" w:color="auto"/>
                      </w:divBdr>
                    </w:div>
                    <w:div w:id="158541710">
                      <w:marLeft w:val="0"/>
                      <w:marRight w:val="0"/>
                      <w:marTop w:val="0"/>
                      <w:marBottom w:val="0"/>
                      <w:divBdr>
                        <w:top w:val="none" w:sz="0" w:space="0" w:color="auto"/>
                        <w:left w:val="none" w:sz="0" w:space="0" w:color="auto"/>
                        <w:bottom w:val="none" w:sz="0" w:space="0" w:color="auto"/>
                        <w:right w:val="none" w:sz="0" w:space="0" w:color="auto"/>
                      </w:divBdr>
                    </w:div>
                    <w:div w:id="121272135">
                      <w:marLeft w:val="0"/>
                      <w:marRight w:val="0"/>
                      <w:marTop w:val="0"/>
                      <w:marBottom w:val="0"/>
                      <w:divBdr>
                        <w:top w:val="none" w:sz="0" w:space="0" w:color="auto"/>
                        <w:left w:val="none" w:sz="0" w:space="0" w:color="auto"/>
                        <w:bottom w:val="none" w:sz="0" w:space="0" w:color="auto"/>
                        <w:right w:val="none" w:sz="0" w:space="0" w:color="auto"/>
                      </w:divBdr>
                    </w:div>
                    <w:div w:id="2059891021">
                      <w:marLeft w:val="0"/>
                      <w:marRight w:val="0"/>
                      <w:marTop w:val="0"/>
                      <w:marBottom w:val="0"/>
                      <w:divBdr>
                        <w:top w:val="none" w:sz="0" w:space="0" w:color="auto"/>
                        <w:left w:val="none" w:sz="0" w:space="0" w:color="auto"/>
                        <w:bottom w:val="none" w:sz="0" w:space="0" w:color="auto"/>
                        <w:right w:val="none" w:sz="0" w:space="0" w:color="auto"/>
                      </w:divBdr>
                    </w:div>
                    <w:div w:id="9053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294738">
      <w:bodyDiv w:val="1"/>
      <w:marLeft w:val="0"/>
      <w:marRight w:val="0"/>
      <w:marTop w:val="0"/>
      <w:marBottom w:val="0"/>
      <w:divBdr>
        <w:top w:val="none" w:sz="0" w:space="0" w:color="auto"/>
        <w:left w:val="none" w:sz="0" w:space="0" w:color="auto"/>
        <w:bottom w:val="none" w:sz="0" w:space="0" w:color="auto"/>
        <w:right w:val="none" w:sz="0" w:space="0" w:color="auto"/>
      </w:divBdr>
      <w:divsChild>
        <w:div w:id="546257511">
          <w:marLeft w:val="0"/>
          <w:marRight w:val="0"/>
          <w:marTop w:val="0"/>
          <w:marBottom w:val="0"/>
          <w:divBdr>
            <w:top w:val="none" w:sz="0" w:space="0" w:color="auto"/>
            <w:left w:val="none" w:sz="0" w:space="0" w:color="auto"/>
            <w:bottom w:val="none" w:sz="0" w:space="0" w:color="auto"/>
            <w:right w:val="none" w:sz="0" w:space="0" w:color="auto"/>
          </w:divBdr>
        </w:div>
        <w:div w:id="1304697746">
          <w:marLeft w:val="0"/>
          <w:marRight w:val="0"/>
          <w:marTop w:val="0"/>
          <w:marBottom w:val="0"/>
          <w:divBdr>
            <w:top w:val="none" w:sz="0" w:space="0" w:color="auto"/>
            <w:left w:val="none" w:sz="0" w:space="0" w:color="auto"/>
            <w:bottom w:val="none" w:sz="0" w:space="0" w:color="auto"/>
            <w:right w:val="none" w:sz="0" w:space="0" w:color="auto"/>
          </w:divBdr>
        </w:div>
      </w:divsChild>
    </w:div>
    <w:div w:id="1161235533">
      <w:bodyDiv w:val="1"/>
      <w:marLeft w:val="0"/>
      <w:marRight w:val="0"/>
      <w:marTop w:val="0"/>
      <w:marBottom w:val="0"/>
      <w:divBdr>
        <w:top w:val="none" w:sz="0" w:space="0" w:color="auto"/>
        <w:left w:val="none" w:sz="0" w:space="0" w:color="auto"/>
        <w:bottom w:val="none" w:sz="0" w:space="0" w:color="auto"/>
        <w:right w:val="none" w:sz="0" w:space="0" w:color="auto"/>
      </w:divBdr>
    </w:div>
    <w:div w:id="1248347162">
      <w:bodyDiv w:val="1"/>
      <w:marLeft w:val="0"/>
      <w:marRight w:val="0"/>
      <w:marTop w:val="0"/>
      <w:marBottom w:val="0"/>
      <w:divBdr>
        <w:top w:val="none" w:sz="0" w:space="0" w:color="auto"/>
        <w:left w:val="none" w:sz="0" w:space="0" w:color="auto"/>
        <w:bottom w:val="none" w:sz="0" w:space="0" w:color="auto"/>
        <w:right w:val="none" w:sz="0" w:space="0" w:color="auto"/>
      </w:divBdr>
    </w:div>
    <w:div w:id="1326007100">
      <w:bodyDiv w:val="1"/>
      <w:marLeft w:val="0"/>
      <w:marRight w:val="0"/>
      <w:marTop w:val="0"/>
      <w:marBottom w:val="0"/>
      <w:divBdr>
        <w:top w:val="none" w:sz="0" w:space="0" w:color="auto"/>
        <w:left w:val="none" w:sz="0" w:space="0" w:color="auto"/>
        <w:bottom w:val="none" w:sz="0" w:space="0" w:color="auto"/>
        <w:right w:val="none" w:sz="0" w:space="0" w:color="auto"/>
      </w:divBdr>
    </w:div>
    <w:div w:id="1376852097">
      <w:bodyDiv w:val="1"/>
      <w:marLeft w:val="0"/>
      <w:marRight w:val="0"/>
      <w:marTop w:val="0"/>
      <w:marBottom w:val="0"/>
      <w:divBdr>
        <w:top w:val="none" w:sz="0" w:space="0" w:color="auto"/>
        <w:left w:val="none" w:sz="0" w:space="0" w:color="auto"/>
        <w:bottom w:val="none" w:sz="0" w:space="0" w:color="auto"/>
        <w:right w:val="none" w:sz="0" w:space="0" w:color="auto"/>
      </w:divBdr>
    </w:div>
    <w:div w:id="1506020430">
      <w:bodyDiv w:val="1"/>
      <w:marLeft w:val="0"/>
      <w:marRight w:val="0"/>
      <w:marTop w:val="0"/>
      <w:marBottom w:val="0"/>
      <w:divBdr>
        <w:top w:val="none" w:sz="0" w:space="0" w:color="auto"/>
        <w:left w:val="none" w:sz="0" w:space="0" w:color="auto"/>
        <w:bottom w:val="none" w:sz="0" w:space="0" w:color="auto"/>
        <w:right w:val="none" w:sz="0" w:space="0" w:color="auto"/>
      </w:divBdr>
      <w:divsChild>
        <w:div w:id="400443292">
          <w:marLeft w:val="0"/>
          <w:marRight w:val="0"/>
          <w:marTop w:val="0"/>
          <w:marBottom w:val="0"/>
          <w:divBdr>
            <w:top w:val="none" w:sz="0" w:space="0" w:color="auto"/>
            <w:left w:val="none" w:sz="0" w:space="0" w:color="auto"/>
            <w:bottom w:val="none" w:sz="0" w:space="0" w:color="auto"/>
            <w:right w:val="none" w:sz="0" w:space="0" w:color="auto"/>
          </w:divBdr>
          <w:divsChild>
            <w:div w:id="426463972">
              <w:marLeft w:val="0"/>
              <w:marRight w:val="0"/>
              <w:marTop w:val="0"/>
              <w:marBottom w:val="0"/>
              <w:divBdr>
                <w:top w:val="none" w:sz="0" w:space="0" w:color="auto"/>
                <w:left w:val="none" w:sz="0" w:space="0" w:color="auto"/>
                <w:bottom w:val="none" w:sz="0" w:space="0" w:color="auto"/>
                <w:right w:val="none" w:sz="0" w:space="0" w:color="auto"/>
              </w:divBdr>
              <w:divsChild>
                <w:div w:id="130557565">
                  <w:marLeft w:val="0"/>
                  <w:marRight w:val="0"/>
                  <w:marTop w:val="0"/>
                  <w:marBottom w:val="0"/>
                  <w:divBdr>
                    <w:top w:val="none" w:sz="0" w:space="0" w:color="auto"/>
                    <w:left w:val="none" w:sz="0" w:space="0" w:color="auto"/>
                    <w:bottom w:val="none" w:sz="0" w:space="0" w:color="auto"/>
                    <w:right w:val="none" w:sz="0" w:space="0" w:color="auto"/>
                  </w:divBdr>
                  <w:divsChild>
                    <w:div w:id="178810798">
                      <w:marLeft w:val="0"/>
                      <w:marRight w:val="0"/>
                      <w:marTop w:val="0"/>
                      <w:marBottom w:val="0"/>
                      <w:divBdr>
                        <w:top w:val="none" w:sz="0" w:space="0" w:color="auto"/>
                        <w:left w:val="none" w:sz="0" w:space="0" w:color="auto"/>
                        <w:bottom w:val="none" w:sz="0" w:space="0" w:color="auto"/>
                        <w:right w:val="none" w:sz="0" w:space="0" w:color="auto"/>
                      </w:divBdr>
                    </w:div>
                    <w:div w:id="526991798">
                      <w:marLeft w:val="0"/>
                      <w:marRight w:val="0"/>
                      <w:marTop w:val="0"/>
                      <w:marBottom w:val="0"/>
                      <w:divBdr>
                        <w:top w:val="none" w:sz="0" w:space="0" w:color="auto"/>
                        <w:left w:val="none" w:sz="0" w:space="0" w:color="auto"/>
                        <w:bottom w:val="none" w:sz="0" w:space="0" w:color="auto"/>
                        <w:right w:val="none" w:sz="0" w:space="0" w:color="auto"/>
                      </w:divBdr>
                    </w:div>
                    <w:div w:id="2022391568">
                      <w:marLeft w:val="0"/>
                      <w:marRight w:val="0"/>
                      <w:marTop w:val="0"/>
                      <w:marBottom w:val="0"/>
                      <w:divBdr>
                        <w:top w:val="none" w:sz="0" w:space="0" w:color="auto"/>
                        <w:left w:val="none" w:sz="0" w:space="0" w:color="auto"/>
                        <w:bottom w:val="none" w:sz="0" w:space="0" w:color="auto"/>
                        <w:right w:val="none" w:sz="0" w:space="0" w:color="auto"/>
                      </w:divBdr>
                    </w:div>
                    <w:div w:id="1626082941">
                      <w:marLeft w:val="0"/>
                      <w:marRight w:val="0"/>
                      <w:marTop w:val="0"/>
                      <w:marBottom w:val="0"/>
                      <w:divBdr>
                        <w:top w:val="none" w:sz="0" w:space="0" w:color="auto"/>
                        <w:left w:val="none" w:sz="0" w:space="0" w:color="auto"/>
                        <w:bottom w:val="none" w:sz="0" w:space="0" w:color="auto"/>
                        <w:right w:val="none" w:sz="0" w:space="0" w:color="auto"/>
                      </w:divBdr>
                    </w:div>
                    <w:div w:id="1736705702">
                      <w:marLeft w:val="0"/>
                      <w:marRight w:val="0"/>
                      <w:marTop w:val="0"/>
                      <w:marBottom w:val="0"/>
                      <w:divBdr>
                        <w:top w:val="none" w:sz="0" w:space="0" w:color="auto"/>
                        <w:left w:val="none" w:sz="0" w:space="0" w:color="auto"/>
                        <w:bottom w:val="none" w:sz="0" w:space="0" w:color="auto"/>
                        <w:right w:val="none" w:sz="0" w:space="0" w:color="auto"/>
                      </w:divBdr>
                    </w:div>
                    <w:div w:id="645202741">
                      <w:marLeft w:val="0"/>
                      <w:marRight w:val="0"/>
                      <w:marTop w:val="0"/>
                      <w:marBottom w:val="0"/>
                      <w:divBdr>
                        <w:top w:val="none" w:sz="0" w:space="0" w:color="auto"/>
                        <w:left w:val="none" w:sz="0" w:space="0" w:color="auto"/>
                        <w:bottom w:val="none" w:sz="0" w:space="0" w:color="auto"/>
                        <w:right w:val="none" w:sz="0" w:space="0" w:color="auto"/>
                      </w:divBdr>
                    </w:div>
                    <w:div w:id="59691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591077">
      <w:bodyDiv w:val="1"/>
      <w:marLeft w:val="0"/>
      <w:marRight w:val="0"/>
      <w:marTop w:val="0"/>
      <w:marBottom w:val="0"/>
      <w:divBdr>
        <w:top w:val="none" w:sz="0" w:space="0" w:color="auto"/>
        <w:left w:val="none" w:sz="0" w:space="0" w:color="auto"/>
        <w:bottom w:val="none" w:sz="0" w:space="0" w:color="auto"/>
        <w:right w:val="none" w:sz="0" w:space="0" w:color="auto"/>
      </w:divBdr>
    </w:div>
    <w:div w:id="1698431405">
      <w:bodyDiv w:val="1"/>
      <w:marLeft w:val="0"/>
      <w:marRight w:val="0"/>
      <w:marTop w:val="0"/>
      <w:marBottom w:val="0"/>
      <w:divBdr>
        <w:top w:val="none" w:sz="0" w:space="0" w:color="auto"/>
        <w:left w:val="none" w:sz="0" w:space="0" w:color="auto"/>
        <w:bottom w:val="none" w:sz="0" w:space="0" w:color="auto"/>
        <w:right w:val="none" w:sz="0" w:space="0" w:color="auto"/>
      </w:divBdr>
    </w:div>
    <w:div w:id="1886523683">
      <w:bodyDiv w:val="1"/>
      <w:marLeft w:val="0"/>
      <w:marRight w:val="0"/>
      <w:marTop w:val="0"/>
      <w:marBottom w:val="0"/>
      <w:divBdr>
        <w:top w:val="none" w:sz="0" w:space="0" w:color="auto"/>
        <w:left w:val="none" w:sz="0" w:space="0" w:color="auto"/>
        <w:bottom w:val="none" w:sz="0" w:space="0" w:color="auto"/>
        <w:right w:val="none" w:sz="0" w:space="0" w:color="auto"/>
      </w:divBdr>
    </w:div>
    <w:div w:id="2107921975">
      <w:bodyDiv w:val="1"/>
      <w:marLeft w:val="0"/>
      <w:marRight w:val="0"/>
      <w:marTop w:val="0"/>
      <w:marBottom w:val="0"/>
      <w:divBdr>
        <w:top w:val="none" w:sz="0" w:space="0" w:color="auto"/>
        <w:left w:val="none" w:sz="0" w:space="0" w:color="auto"/>
        <w:bottom w:val="none" w:sz="0" w:space="0" w:color="auto"/>
        <w:right w:val="none" w:sz="0" w:space="0" w:color="auto"/>
      </w:divBdr>
      <w:divsChild>
        <w:div w:id="1681269991">
          <w:marLeft w:val="0"/>
          <w:marRight w:val="0"/>
          <w:marTop w:val="0"/>
          <w:marBottom w:val="0"/>
          <w:divBdr>
            <w:top w:val="none" w:sz="0" w:space="0" w:color="auto"/>
            <w:left w:val="none" w:sz="0" w:space="0" w:color="auto"/>
            <w:bottom w:val="none" w:sz="0" w:space="0" w:color="auto"/>
            <w:right w:val="none" w:sz="0" w:space="0" w:color="auto"/>
          </w:divBdr>
        </w:div>
        <w:div w:id="535235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i.org/10.1016/s0140-6736(12)60332-8" TargetMode="External"/><Relationship Id="rId18" Type="http://schemas.openxmlformats.org/officeDocument/2006/relationships/hyperlink" Target="https://ec.europa.eu/environment/pdf/waste/studies/elv/heavymetals1.pdf" TargetMode="External"/><Relationship Id="rId26" Type="http://schemas.openxmlformats.org/officeDocument/2006/relationships/hyperlink" Target="http://doi.org/10.3389/fpubh.2023.1277182" TargetMode="External"/><Relationship Id="rId39" Type="http://schemas.openxmlformats.org/officeDocument/2006/relationships/hyperlink" Target="https://www.ncbi.nlm.nih.gov/books/NBK560920/" TargetMode="External"/><Relationship Id="rId21" Type="http://schemas.openxmlformats.org/officeDocument/2006/relationships/hyperlink" Target="http://doi.org/10.1007/s12291-015-0522-0" TargetMode="External"/><Relationship Id="rId34" Type="http://schemas.openxmlformats.org/officeDocument/2006/relationships/hyperlink" Target="http://doi.org/10.1016/j.scitotenv.2018.04.004" TargetMode="External"/><Relationship Id="rId42" Type="http://schemas.openxmlformats.org/officeDocument/2006/relationships/hyperlink" Target="https://doi.org/10.1155/2015/976563" TargetMode="External"/><Relationship Id="rId47" Type="http://schemas.openxmlformats.org/officeDocument/2006/relationships/hyperlink" Target="https://doi.org/10.3390/ijerph20021427" TargetMode="External"/><Relationship Id="rId50" Type="http://schemas.openxmlformats.org/officeDocument/2006/relationships/hyperlink" Target="https://doi.org/10.1007/s11356-016-6333-x" TargetMode="Externa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oi.org/10.1007/s12291-011-0159-6" TargetMode="External"/><Relationship Id="rId29" Type="http://schemas.openxmlformats.org/officeDocument/2006/relationships/hyperlink" Target="https://doi.org/10.1007/s10653-024-02328-1" TargetMode="External"/><Relationship Id="rId11" Type="http://schemas.openxmlformats.org/officeDocument/2006/relationships/hyperlink" Target="https://doi.org/10.9734/ajbgmb/2024/v16i3364" TargetMode="External"/><Relationship Id="rId24" Type="http://schemas.openxmlformats.org/officeDocument/2006/relationships/hyperlink" Target="https://www.ncbi.nlm.nih.gov/books/NBK537009/" TargetMode="External"/><Relationship Id="rId32" Type="http://schemas.openxmlformats.org/officeDocument/2006/relationships/hyperlink" Target="http://doi.org/10.5620/eaht.e2020005" TargetMode="External"/><Relationship Id="rId37" Type="http://schemas.openxmlformats.org/officeDocument/2006/relationships/hyperlink" Target="https://doi.org/10.1186/s44147-023-00249-x" TargetMode="External"/><Relationship Id="rId40" Type="http://schemas.openxmlformats.org/officeDocument/2006/relationships/hyperlink" Target="https://doi.org/10.1002/jcb.26234" TargetMode="External"/><Relationship Id="rId45" Type="http://schemas.openxmlformats.org/officeDocument/2006/relationships/hyperlink" Target="https://doi.org/10.1155/2009/281876"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doi.org/10.1093/jat/31.5.281" TargetMode="External"/><Relationship Id="rId4" Type="http://schemas.openxmlformats.org/officeDocument/2006/relationships/settings" Target="settings.xml"/><Relationship Id="rId9" Type="http://schemas.openxmlformats.org/officeDocument/2006/relationships/hyperlink" Target="http://doi.org/6/1745-6673-7-15" TargetMode="External"/><Relationship Id="rId14" Type="http://schemas.openxmlformats.org/officeDocument/2006/relationships/hyperlink" Target="https://doi.org/10.1016/j.jtemb.2023.127128" TargetMode="External"/><Relationship Id="rId22" Type="http://schemas.openxmlformats.org/officeDocument/2006/relationships/hyperlink" Target="https://doi.org/10.1016/j.envres.2021.111598" TargetMode="External"/><Relationship Id="rId27" Type="http://schemas.openxmlformats.org/officeDocument/2006/relationships/hyperlink" Target="http://doi.org/10.3390/ijerph19063181" TargetMode="External"/><Relationship Id="rId30" Type="http://schemas.openxmlformats.org/officeDocument/2006/relationships/hyperlink" Target="http://doi.org/10.1155/2011/319136" TargetMode="External"/><Relationship Id="rId35" Type="http://schemas.openxmlformats.org/officeDocument/2006/relationships/hyperlink" Target="https://www.tandfonline.com/author/Oladunjoye%2C+Rasheed" TargetMode="External"/><Relationship Id="rId43" Type="http://schemas.openxmlformats.org/officeDocument/2006/relationships/hyperlink" Target="https://doi.org/10.1016/j.apr.2024.102306" TargetMode="External"/><Relationship Id="rId48" Type="http://schemas.openxmlformats.org/officeDocument/2006/relationships/hyperlink" Target="https://doi.org/10.1016/j.molliq.2019.111197" TargetMode="External"/><Relationship Id="rId56" Type="http://schemas.openxmlformats.org/officeDocument/2006/relationships/footer" Target="footer3.xml"/><Relationship Id="rId8" Type="http://schemas.openxmlformats.org/officeDocument/2006/relationships/hyperlink" Target="http://doi.org/10.4236/ojneph.2018.81003"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doi.org/10.3389/fphar.2021.643972" TargetMode="External"/><Relationship Id="rId17" Type="http://schemas.openxmlformats.org/officeDocument/2006/relationships/hyperlink" Target="https://doi.org/10.1038/s41598-024-60044-3" TargetMode="External"/><Relationship Id="rId25" Type="http://schemas.openxmlformats.org/officeDocument/2006/relationships/hyperlink" Target="http://doi.org/10.2478/intox-2014-0009" TargetMode="External"/><Relationship Id="rId33" Type="http://schemas.openxmlformats.org/officeDocument/2006/relationships/hyperlink" Target="https://doi.org/10.1016/j.heliyon.2023.e12831" TargetMode="External"/><Relationship Id="rId38" Type="http://schemas.openxmlformats.org/officeDocument/2006/relationships/hyperlink" Target="https://doi.org/10.1186/1476-069X-10-9" TargetMode="External"/><Relationship Id="rId46" Type="http://schemas.openxmlformats.org/officeDocument/2006/relationships/hyperlink" Target="http://doi.org/10.4236/health.2022.147053" TargetMode="External"/><Relationship Id="rId20" Type="http://schemas.openxmlformats.org/officeDocument/2006/relationships/hyperlink" Target="https://doi.org/10.1093/clinchem/18.6.499" TargetMode="External"/><Relationship Id="rId41" Type="http://schemas.openxmlformats.org/officeDocument/2006/relationships/hyperlink" Target="https://doi.org/10.1007/BF00390116"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oi.org/10.22034/ISS.2024.2478" TargetMode="External"/><Relationship Id="rId23" Type="http://schemas.openxmlformats.org/officeDocument/2006/relationships/hyperlink" Target="https://doi.org/10.1080/09712119.2016.1141772" TargetMode="External"/><Relationship Id="rId28" Type="http://schemas.openxmlformats.org/officeDocument/2006/relationships/hyperlink" Target="https://doi.org/10.3389/fenvs.2024.1362366" TargetMode="External"/><Relationship Id="rId36" Type="http://schemas.openxmlformats.org/officeDocument/2006/relationships/hyperlink" Target="https://doi.org/10.1080/26895293.2022.2131635" TargetMode="External"/><Relationship Id="rId49" Type="http://schemas.openxmlformats.org/officeDocument/2006/relationships/hyperlink" Target="https://www.who.int/news-room/fact-sheets/detail/lead-poisoning-and-health" TargetMode="External"/><Relationship Id="rId57" Type="http://schemas.openxmlformats.org/officeDocument/2006/relationships/fontTable" Target="fontTable.xml"/><Relationship Id="rId10" Type="http://schemas.openxmlformats.org/officeDocument/2006/relationships/hyperlink" Target="https://doi.org/10.1186/1476-511X-4-19" TargetMode="External"/><Relationship Id="rId31" Type="http://schemas.openxmlformats.org/officeDocument/2006/relationships/hyperlink" Target="https://doi.org/10.1016/j.jksus.2022.101865" TargetMode="External"/><Relationship Id="rId44" Type="http://schemas.openxmlformats.org/officeDocument/2006/relationships/hyperlink" Target="https://doi.org/10.3390/ijerph18105421" TargetMode="External"/><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Ade</b:Tag>
    <b:SourceType>JournalArticle</b:SourceType>
    <b:Guid>{03D5E713-DEB5-4526-8962-43363EDE93EF}</b:Guid>
    <b:Author>
      <b:Author>
        <b:NameList>
          <b:Person>
            <b:Last>Adejumo</b:Last>
            <b:First>B.</b:First>
          </b:Person>
          <b:Person>
            <b:Last>Awelogun</b:Last>
            <b:First>K</b:First>
          </b:Person>
          <b:Person>
            <b:Last>Uchuno</b:Last>
            <b:First>G</b:First>
          </b:Person>
          <b:Person>
            <b:Last>Emmanuel</b:Last>
            <b:First>A</b:First>
          </b:Person>
          <b:Person>
            <b:Last>Dimkpa</b:Last>
            <b:First>U</b:First>
          </b:Person>
          <b:Person>
            <b:Last>Omosor</b:Last>
            <b:First>K</b:First>
          </b:Person>
          <b:Person>
            <b:Last>Abdulrahman</b:Last>
            <b:First>O</b:First>
          </b:Person>
        </b:NameList>
      </b:Author>
    </b:Author>
    <b:Title>Assessment of Renal Biomarkers of Renal Function in Commercial Automobile Workers in Benin City, Edo State, Nigeria</b:Title>
    <b:JournalName>Open Journal of Nephrology</b:JournalName>
    <b:Year>2018</b:Year>
    <b:Pages>18-28</b:Pages>
    <b:Volume>8</b:Volume>
    <b:DOI> 10.4236/ojneph.2018.81003</b:DOI>
    <b:RefOrder>42</b:RefOrder>
  </b:Source>
</b:Sources>
</file>

<file path=customXml/itemProps1.xml><?xml version="1.0" encoding="utf-8"?>
<ds:datastoreItem xmlns:ds="http://schemas.openxmlformats.org/officeDocument/2006/customXml" ds:itemID="{E2E405E9-34F2-44ED-9ABE-FF8586F24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6721</Words>
  <Characters>38314</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Chukwujindu</dc:creator>
  <cp:keywords/>
  <dc:description/>
  <cp:lastModifiedBy>Havi V</cp:lastModifiedBy>
  <cp:revision>11</cp:revision>
  <cp:lastPrinted>2025-05-02T08:14:00Z</cp:lastPrinted>
  <dcterms:created xsi:type="dcterms:W3CDTF">2025-06-09T03:36:00Z</dcterms:created>
  <dcterms:modified xsi:type="dcterms:W3CDTF">2025-06-11T06:36:00Z</dcterms:modified>
</cp:coreProperties>
</file>