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F3348" w14:textId="77777777" w:rsidR="000B44F4" w:rsidRPr="00830A1D" w:rsidRDefault="000B44F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0B44F4" w:rsidRPr="00830A1D" w14:paraId="10AD6D6F" w14:textId="77777777">
        <w:trPr>
          <w:trHeight w:val="290"/>
        </w:trPr>
        <w:tc>
          <w:tcPr>
            <w:tcW w:w="20934" w:type="dxa"/>
            <w:gridSpan w:val="2"/>
            <w:tcBorders>
              <w:top w:val="nil"/>
              <w:left w:val="nil"/>
              <w:right w:val="nil"/>
            </w:tcBorders>
          </w:tcPr>
          <w:p w14:paraId="12DF041C" w14:textId="77777777" w:rsidR="000B44F4" w:rsidRPr="00830A1D" w:rsidRDefault="000B44F4">
            <w:pPr>
              <w:pStyle w:val="Heading2"/>
              <w:jc w:val="left"/>
              <w:rPr>
                <w:rFonts w:ascii="Arial" w:eastAsia="Arial" w:hAnsi="Arial" w:cs="Arial"/>
                <w:b w:val="0"/>
              </w:rPr>
            </w:pPr>
          </w:p>
        </w:tc>
      </w:tr>
      <w:tr w:rsidR="000B44F4" w:rsidRPr="00830A1D" w14:paraId="2A1E6160" w14:textId="77777777">
        <w:trPr>
          <w:trHeight w:val="290"/>
        </w:trPr>
        <w:tc>
          <w:tcPr>
            <w:tcW w:w="5167" w:type="dxa"/>
          </w:tcPr>
          <w:p w14:paraId="684BE4D5" w14:textId="77777777" w:rsidR="000B44F4" w:rsidRPr="00830A1D" w:rsidRDefault="00D81601">
            <w:pPr>
              <w:pBdr>
                <w:top w:val="nil"/>
                <w:left w:val="nil"/>
                <w:bottom w:val="nil"/>
                <w:right w:val="nil"/>
                <w:between w:val="nil"/>
              </w:pBdr>
              <w:ind w:left="90"/>
              <w:rPr>
                <w:rFonts w:ascii="Arial" w:eastAsia="Arial" w:hAnsi="Arial" w:cs="Arial"/>
                <w:color w:val="000000"/>
                <w:sz w:val="20"/>
                <w:szCs w:val="20"/>
              </w:rPr>
            </w:pPr>
            <w:r w:rsidRPr="00830A1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4296B158" w14:textId="77777777" w:rsidR="000B44F4" w:rsidRPr="00830A1D" w:rsidRDefault="00180259">
            <w:pPr>
              <w:rPr>
                <w:rFonts w:ascii="Arial" w:eastAsia="Arial" w:hAnsi="Arial" w:cs="Arial"/>
                <w:color w:val="0000FF"/>
                <w:sz w:val="20"/>
                <w:szCs w:val="20"/>
              </w:rPr>
            </w:pPr>
            <w:hyperlink r:id="rId6">
              <w:r w:rsidR="00D81601" w:rsidRPr="00830A1D">
                <w:rPr>
                  <w:rFonts w:ascii="Arial" w:eastAsia="Arial" w:hAnsi="Arial" w:cs="Arial"/>
                  <w:b/>
                  <w:color w:val="0000FF"/>
                  <w:sz w:val="20"/>
                  <w:szCs w:val="20"/>
                  <w:u w:val="single"/>
                </w:rPr>
                <w:t>Asian Journal of Advanced Research and Reports</w:t>
              </w:r>
            </w:hyperlink>
            <w:r w:rsidR="00D81601" w:rsidRPr="00830A1D">
              <w:rPr>
                <w:rFonts w:ascii="Arial" w:eastAsia="Arial" w:hAnsi="Arial" w:cs="Arial"/>
                <w:b/>
                <w:color w:val="0000FF"/>
                <w:sz w:val="20"/>
                <w:szCs w:val="20"/>
              </w:rPr>
              <w:t xml:space="preserve"> </w:t>
            </w:r>
          </w:p>
        </w:tc>
      </w:tr>
      <w:tr w:rsidR="000B44F4" w:rsidRPr="00830A1D" w14:paraId="6E3BD23B" w14:textId="77777777">
        <w:trPr>
          <w:trHeight w:val="290"/>
        </w:trPr>
        <w:tc>
          <w:tcPr>
            <w:tcW w:w="5167" w:type="dxa"/>
          </w:tcPr>
          <w:p w14:paraId="6A8A62A2" w14:textId="77777777" w:rsidR="000B44F4" w:rsidRPr="00830A1D" w:rsidRDefault="00D81601">
            <w:pPr>
              <w:pBdr>
                <w:top w:val="nil"/>
                <w:left w:val="nil"/>
                <w:bottom w:val="nil"/>
                <w:right w:val="nil"/>
                <w:between w:val="nil"/>
              </w:pBdr>
              <w:ind w:left="90"/>
              <w:rPr>
                <w:rFonts w:ascii="Arial" w:eastAsia="Arial" w:hAnsi="Arial" w:cs="Arial"/>
                <w:color w:val="000000"/>
                <w:sz w:val="20"/>
                <w:szCs w:val="20"/>
              </w:rPr>
            </w:pPr>
            <w:r w:rsidRPr="00830A1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59F6DAFC" w14:textId="77777777" w:rsidR="000B44F4" w:rsidRPr="00830A1D" w:rsidRDefault="00D81601">
            <w:pPr>
              <w:pBdr>
                <w:top w:val="nil"/>
                <w:left w:val="nil"/>
                <w:bottom w:val="nil"/>
                <w:right w:val="nil"/>
                <w:between w:val="nil"/>
              </w:pBdr>
              <w:rPr>
                <w:rFonts w:ascii="Arial" w:eastAsia="Arial" w:hAnsi="Arial" w:cs="Arial"/>
                <w:color w:val="000000"/>
                <w:sz w:val="20"/>
                <w:szCs w:val="20"/>
              </w:rPr>
            </w:pPr>
            <w:r w:rsidRPr="00830A1D">
              <w:rPr>
                <w:rFonts w:ascii="Arial" w:eastAsia="Arial" w:hAnsi="Arial" w:cs="Arial"/>
                <w:b/>
                <w:color w:val="000000"/>
                <w:sz w:val="20"/>
                <w:szCs w:val="20"/>
              </w:rPr>
              <w:t>Ms_AJARR_136952</w:t>
            </w:r>
          </w:p>
        </w:tc>
      </w:tr>
      <w:tr w:rsidR="000B44F4" w:rsidRPr="00830A1D" w14:paraId="474A883D" w14:textId="77777777">
        <w:trPr>
          <w:trHeight w:val="650"/>
        </w:trPr>
        <w:tc>
          <w:tcPr>
            <w:tcW w:w="5167" w:type="dxa"/>
          </w:tcPr>
          <w:p w14:paraId="07FD15BA" w14:textId="77777777" w:rsidR="000B44F4" w:rsidRPr="00830A1D" w:rsidRDefault="00D81601">
            <w:pPr>
              <w:pBdr>
                <w:top w:val="nil"/>
                <w:left w:val="nil"/>
                <w:bottom w:val="nil"/>
                <w:right w:val="nil"/>
                <w:between w:val="nil"/>
              </w:pBdr>
              <w:ind w:left="90"/>
              <w:rPr>
                <w:rFonts w:ascii="Arial" w:eastAsia="Arial" w:hAnsi="Arial" w:cs="Arial"/>
                <w:color w:val="000000"/>
                <w:sz w:val="20"/>
                <w:szCs w:val="20"/>
              </w:rPr>
            </w:pPr>
            <w:r w:rsidRPr="00830A1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3373074" w14:textId="77777777" w:rsidR="000B44F4" w:rsidRPr="00830A1D" w:rsidRDefault="00D81601">
            <w:pPr>
              <w:pBdr>
                <w:top w:val="nil"/>
                <w:left w:val="nil"/>
                <w:bottom w:val="nil"/>
                <w:right w:val="nil"/>
                <w:between w:val="nil"/>
              </w:pBdr>
              <w:rPr>
                <w:rFonts w:ascii="Arial" w:eastAsia="Arial" w:hAnsi="Arial" w:cs="Arial"/>
                <w:color w:val="000000"/>
                <w:sz w:val="20"/>
                <w:szCs w:val="20"/>
              </w:rPr>
            </w:pPr>
            <w:r w:rsidRPr="00830A1D">
              <w:rPr>
                <w:rFonts w:ascii="Arial" w:eastAsia="Arial" w:hAnsi="Arial" w:cs="Arial"/>
                <w:b/>
                <w:color w:val="000000"/>
                <w:sz w:val="20"/>
                <w:szCs w:val="20"/>
              </w:rPr>
              <w:t xml:space="preserve">A Novel Phytogenic Solution for Sustainable Poultry Farming: Exploring the Growth-Promoting and Antimicrobial Potential of Sesamum </w:t>
            </w:r>
            <w:proofErr w:type="spellStart"/>
            <w:r w:rsidRPr="00830A1D">
              <w:rPr>
                <w:rFonts w:ascii="Arial" w:eastAsia="Arial" w:hAnsi="Arial" w:cs="Arial"/>
                <w:b/>
                <w:color w:val="000000"/>
                <w:sz w:val="20"/>
                <w:szCs w:val="20"/>
              </w:rPr>
              <w:t>radiatum</w:t>
            </w:r>
            <w:proofErr w:type="spellEnd"/>
          </w:p>
        </w:tc>
      </w:tr>
      <w:tr w:rsidR="000B44F4" w:rsidRPr="00830A1D" w14:paraId="6FAE3EC8" w14:textId="77777777">
        <w:trPr>
          <w:trHeight w:val="332"/>
        </w:trPr>
        <w:tc>
          <w:tcPr>
            <w:tcW w:w="5167" w:type="dxa"/>
          </w:tcPr>
          <w:p w14:paraId="11596B8C" w14:textId="77777777" w:rsidR="000B44F4" w:rsidRPr="00830A1D" w:rsidRDefault="00D81601">
            <w:pPr>
              <w:pBdr>
                <w:top w:val="nil"/>
                <w:left w:val="nil"/>
                <w:bottom w:val="nil"/>
                <w:right w:val="nil"/>
                <w:between w:val="nil"/>
              </w:pBdr>
              <w:ind w:left="90"/>
              <w:rPr>
                <w:rFonts w:ascii="Arial" w:eastAsia="Arial" w:hAnsi="Arial" w:cs="Arial"/>
                <w:color w:val="000000"/>
                <w:sz w:val="20"/>
                <w:szCs w:val="20"/>
              </w:rPr>
            </w:pPr>
            <w:r w:rsidRPr="00830A1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E7F961A" w14:textId="77777777" w:rsidR="000B44F4" w:rsidRPr="00830A1D" w:rsidRDefault="00D81601">
            <w:pPr>
              <w:pBdr>
                <w:top w:val="nil"/>
                <w:left w:val="nil"/>
                <w:bottom w:val="nil"/>
                <w:right w:val="nil"/>
                <w:between w:val="nil"/>
              </w:pBdr>
              <w:rPr>
                <w:rFonts w:ascii="Arial" w:eastAsia="Arial" w:hAnsi="Arial" w:cs="Arial"/>
                <w:color w:val="000000"/>
                <w:sz w:val="20"/>
                <w:szCs w:val="20"/>
              </w:rPr>
            </w:pPr>
            <w:r w:rsidRPr="00830A1D">
              <w:rPr>
                <w:rFonts w:ascii="Arial" w:eastAsia="Arial" w:hAnsi="Arial" w:cs="Arial"/>
                <w:b/>
                <w:color w:val="000000"/>
                <w:sz w:val="20"/>
                <w:szCs w:val="20"/>
              </w:rPr>
              <w:t>Original Research Article</w:t>
            </w:r>
          </w:p>
        </w:tc>
      </w:tr>
    </w:tbl>
    <w:p w14:paraId="0AAB689C" w14:textId="77777777" w:rsidR="000B44F4" w:rsidRPr="00830A1D" w:rsidRDefault="000B44F4">
      <w:pPr>
        <w:pBdr>
          <w:top w:val="nil"/>
          <w:left w:val="nil"/>
          <w:bottom w:val="nil"/>
          <w:right w:val="nil"/>
          <w:between w:val="nil"/>
        </w:pBdr>
        <w:jc w:val="both"/>
        <w:rPr>
          <w:rFonts w:ascii="Arial" w:eastAsia="Arial" w:hAnsi="Arial" w:cs="Arial"/>
          <w:color w:val="000000"/>
          <w:sz w:val="20"/>
          <w:szCs w:val="20"/>
          <w:u w:val="single"/>
        </w:rPr>
      </w:pPr>
    </w:p>
    <w:p w14:paraId="07D58632" w14:textId="06F660C6" w:rsidR="000B44F4" w:rsidRPr="00830A1D" w:rsidRDefault="000B44F4">
      <w:pPr>
        <w:rPr>
          <w:rFonts w:ascii="Arial" w:hAnsi="Arial" w:cs="Arial"/>
          <w:sz w:val="20"/>
          <w:szCs w:val="20"/>
        </w:rPr>
      </w:pPr>
    </w:p>
    <w:p w14:paraId="34EB4ACC" w14:textId="77777777" w:rsidR="00830A1D" w:rsidRPr="00830A1D" w:rsidRDefault="00830A1D">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0B44F4" w:rsidRPr="00830A1D" w14:paraId="699FC7C7" w14:textId="77777777">
        <w:tc>
          <w:tcPr>
            <w:tcW w:w="21150" w:type="dxa"/>
            <w:gridSpan w:val="3"/>
            <w:tcBorders>
              <w:top w:val="nil"/>
              <w:left w:val="nil"/>
              <w:right w:val="nil"/>
            </w:tcBorders>
          </w:tcPr>
          <w:p w14:paraId="2589DC1F" w14:textId="77777777" w:rsidR="000B44F4" w:rsidRPr="00830A1D" w:rsidRDefault="00D81601">
            <w:pPr>
              <w:pStyle w:val="Heading2"/>
              <w:jc w:val="left"/>
              <w:rPr>
                <w:rFonts w:ascii="Arial" w:eastAsia="Times New Roman" w:hAnsi="Arial" w:cs="Arial"/>
              </w:rPr>
            </w:pPr>
            <w:r w:rsidRPr="00830A1D">
              <w:rPr>
                <w:rFonts w:ascii="Arial" w:eastAsia="Times New Roman" w:hAnsi="Arial" w:cs="Arial"/>
                <w:highlight w:val="yellow"/>
              </w:rPr>
              <w:t>PART  1:</w:t>
            </w:r>
            <w:r w:rsidRPr="00830A1D">
              <w:rPr>
                <w:rFonts w:ascii="Arial" w:eastAsia="Times New Roman" w:hAnsi="Arial" w:cs="Arial"/>
              </w:rPr>
              <w:t xml:space="preserve"> Comments</w:t>
            </w:r>
          </w:p>
          <w:p w14:paraId="34CE4E54" w14:textId="77777777" w:rsidR="000B44F4" w:rsidRPr="00830A1D" w:rsidRDefault="000B44F4">
            <w:pPr>
              <w:rPr>
                <w:rFonts w:ascii="Arial" w:hAnsi="Arial" w:cs="Arial"/>
                <w:sz w:val="20"/>
                <w:szCs w:val="20"/>
              </w:rPr>
            </w:pPr>
          </w:p>
        </w:tc>
      </w:tr>
      <w:tr w:rsidR="000B44F4" w:rsidRPr="00830A1D" w14:paraId="24EB5D69" w14:textId="77777777">
        <w:tc>
          <w:tcPr>
            <w:tcW w:w="5351" w:type="dxa"/>
          </w:tcPr>
          <w:p w14:paraId="31C00046" w14:textId="77777777" w:rsidR="000B44F4" w:rsidRPr="00830A1D" w:rsidRDefault="000B44F4">
            <w:pPr>
              <w:pStyle w:val="Heading2"/>
              <w:jc w:val="left"/>
              <w:rPr>
                <w:rFonts w:ascii="Arial" w:eastAsia="Times New Roman" w:hAnsi="Arial" w:cs="Arial"/>
              </w:rPr>
            </w:pPr>
          </w:p>
        </w:tc>
        <w:tc>
          <w:tcPr>
            <w:tcW w:w="9357" w:type="dxa"/>
          </w:tcPr>
          <w:p w14:paraId="2DD7553F" w14:textId="77777777" w:rsidR="000B44F4" w:rsidRPr="00830A1D" w:rsidRDefault="00D81601">
            <w:pPr>
              <w:pStyle w:val="Heading2"/>
              <w:jc w:val="left"/>
              <w:rPr>
                <w:rFonts w:ascii="Arial" w:eastAsia="Times New Roman" w:hAnsi="Arial" w:cs="Arial"/>
              </w:rPr>
            </w:pPr>
            <w:r w:rsidRPr="00830A1D">
              <w:rPr>
                <w:rFonts w:ascii="Arial" w:eastAsia="Times New Roman" w:hAnsi="Arial" w:cs="Arial"/>
              </w:rPr>
              <w:t>Reviewer’s comment</w:t>
            </w:r>
          </w:p>
          <w:p w14:paraId="38EE273B" w14:textId="77777777" w:rsidR="000B44F4" w:rsidRPr="00830A1D" w:rsidRDefault="00D81601">
            <w:pPr>
              <w:rPr>
                <w:rFonts w:ascii="Arial" w:hAnsi="Arial" w:cs="Arial"/>
                <w:sz w:val="20"/>
                <w:szCs w:val="20"/>
              </w:rPr>
            </w:pPr>
            <w:r w:rsidRPr="00830A1D">
              <w:rPr>
                <w:rFonts w:ascii="Arial" w:hAnsi="Arial" w:cs="Arial"/>
                <w:b/>
                <w:sz w:val="20"/>
                <w:szCs w:val="20"/>
                <w:highlight w:val="yellow"/>
              </w:rPr>
              <w:t>Artificial Intelligence (AI) generated or assisted review comments are strictly prohibited during peer review.</w:t>
            </w:r>
          </w:p>
          <w:p w14:paraId="2363D801" w14:textId="77777777" w:rsidR="000B44F4" w:rsidRPr="00830A1D" w:rsidRDefault="000B44F4">
            <w:pPr>
              <w:rPr>
                <w:rFonts w:ascii="Arial" w:hAnsi="Arial" w:cs="Arial"/>
                <w:sz w:val="20"/>
                <w:szCs w:val="20"/>
              </w:rPr>
            </w:pPr>
          </w:p>
        </w:tc>
        <w:tc>
          <w:tcPr>
            <w:tcW w:w="6442" w:type="dxa"/>
          </w:tcPr>
          <w:p w14:paraId="48626279" w14:textId="77777777" w:rsidR="000B44F4" w:rsidRPr="00830A1D" w:rsidRDefault="00D81601">
            <w:pPr>
              <w:spacing w:after="160" w:line="256" w:lineRule="auto"/>
              <w:rPr>
                <w:rFonts w:ascii="Arial" w:hAnsi="Arial" w:cs="Arial"/>
                <w:sz w:val="20"/>
                <w:szCs w:val="20"/>
              </w:rPr>
            </w:pPr>
            <w:r w:rsidRPr="00830A1D">
              <w:rPr>
                <w:rFonts w:ascii="Arial" w:hAnsi="Arial" w:cs="Arial"/>
                <w:b/>
                <w:sz w:val="20"/>
                <w:szCs w:val="20"/>
              </w:rPr>
              <w:t>Author’s Feedback</w:t>
            </w:r>
            <w:r w:rsidRPr="00830A1D">
              <w:rPr>
                <w:rFonts w:ascii="Arial" w:hAnsi="Arial" w:cs="Arial"/>
                <w:sz w:val="20"/>
                <w:szCs w:val="20"/>
              </w:rPr>
              <w:t xml:space="preserve"> (It is mandatory that authors should write his/her feedback here)</w:t>
            </w:r>
          </w:p>
          <w:p w14:paraId="01689A12" w14:textId="77777777" w:rsidR="000B44F4" w:rsidRPr="00830A1D" w:rsidRDefault="000B44F4">
            <w:pPr>
              <w:pStyle w:val="Heading2"/>
              <w:jc w:val="left"/>
              <w:rPr>
                <w:rFonts w:ascii="Arial" w:eastAsia="Times New Roman" w:hAnsi="Arial" w:cs="Arial"/>
                <w:b w:val="0"/>
              </w:rPr>
            </w:pPr>
          </w:p>
        </w:tc>
      </w:tr>
      <w:tr w:rsidR="000B44F4" w:rsidRPr="00830A1D" w14:paraId="7305E7EE" w14:textId="77777777">
        <w:trPr>
          <w:trHeight w:val="1264"/>
        </w:trPr>
        <w:tc>
          <w:tcPr>
            <w:tcW w:w="5351" w:type="dxa"/>
          </w:tcPr>
          <w:p w14:paraId="746B59D0" w14:textId="77777777" w:rsidR="000B44F4" w:rsidRPr="00830A1D" w:rsidRDefault="00D81601">
            <w:pPr>
              <w:ind w:left="360"/>
              <w:rPr>
                <w:rFonts w:ascii="Arial" w:hAnsi="Arial" w:cs="Arial"/>
                <w:sz w:val="20"/>
                <w:szCs w:val="20"/>
              </w:rPr>
            </w:pPr>
            <w:r w:rsidRPr="00830A1D">
              <w:rPr>
                <w:rFonts w:ascii="Arial" w:hAnsi="Arial" w:cs="Arial"/>
                <w:b/>
                <w:sz w:val="20"/>
                <w:szCs w:val="20"/>
              </w:rPr>
              <w:t>Please write a few sentences regarding the importance of this manuscript for the scientific community. A minimum of 3-4 sentences may be required for this part.</w:t>
            </w:r>
          </w:p>
          <w:p w14:paraId="55616FA5" w14:textId="77777777" w:rsidR="000B44F4" w:rsidRPr="00830A1D" w:rsidRDefault="000B44F4">
            <w:pPr>
              <w:ind w:left="360"/>
              <w:rPr>
                <w:rFonts w:ascii="Arial" w:hAnsi="Arial" w:cs="Arial"/>
                <w:sz w:val="20"/>
                <w:szCs w:val="20"/>
              </w:rPr>
            </w:pPr>
          </w:p>
        </w:tc>
        <w:tc>
          <w:tcPr>
            <w:tcW w:w="9357" w:type="dxa"/>
          </w:tcPr>
          <w:p w14:paraId="1604DE8B" w14:textId="77777777" w:rsidR="000B44F4" w:rsidRPr="00830A1D" w:rsidRDefault="00D81601">
            <w:pPr>
              <w:pBdr>
                <w:top w:val="nil"/>
                <w:left w:val="nil"/>
                <w:bottom w:val="nil"/>
                <w:right w:val="nil"/>
                <w:between w:val="nil"/>
              </w:pBdr>
              <w:rPr>
                <w:rFonts w:ascii="Arial" w:hAnsi="Arial" w:cs="Arial"/>
                <w:color w:val="000000"/>
                <w:sz w:val="20"/>
                <w:szCs w:val="20"/>
              </w:rPr>
            </w:pPr>
            <w:r w:rsidRPr="00830A1D">
              <w:rPr>
                <w:rFonts w:ascii="Arial" w:hAnsi="Arial" w:cs="Arial"/>
                <w:sz w:val="20"/>
                <w:szCs w:val="20"/>
              </w:rPr>
              <w:t xml:space="preserve">The manuscript on Sesamum </w:t>
            </w:r>
            <w:proofErr w:type="spellStart"/>
            <w:r w:rsidRPr="00830A1D">
              <w:rPr>
                <w:rFonts w:ascii="Arial" w:hAnsi="Arial" w:cs="Arial"/>
                <w:sz w:val="20"/>
                <w:szCs w:val="20"/>
              </w:rPr>
              <w:t>radiatum</w:t>
            </w:r>
            <w:proofErr w:type="spellEnd"/>
            <w:r w:rsidRPr="00830A1D">
              <w:rPr>
                <w:rFonts w:ascii="Arial" w:hAnsi="Arial" w:cs="Arial"/>
                <w:sz w:val="20"/>
                <w:szCs w:val="20"/>
              </w:rPr>
              <w:t xml:space="preserve"> as a natural feed additive in poultry farming is significant because it offers a sustainable alternative to synthetic antibiotics and growth promoters. Sesamum </w:t>
            </w:r>
            <w:proofErr w:type="spellStart"/>
            <w:r w:rsidRPr="00830A1D">
              <w:rPr>
                <w:rFonts w:ascii="Arial" w:hAnsi="Arial" w:cs="Arial"/>
                <w:sz w:val="20"/>
                <w:szCs w:val="20"/>
              </w:rPr>
              <w:t>radiatum's</w:t>
            </w:r>
            <w:proofErr w:type="spellEnd"/>
            <w:r w:rsidRPr="00830A1D">
              <w:rPr>
                <w:rFonts w:ascii="Arial" w:hAnsi="Arial" w:cs="Arial"/>
                <w:sz w:val="20"/>
                <w:szCs w:val="20"/>
              </w:rPr>
              <w:t xml:space="preserve"> antioxidant and antimicrobial properties can enhance poultry health, reduce disease susceptibility and promote growth. By exploring natural alternatives, this research supports efforts to mitigate antibiotic resistance and promote environmentally friendly agricultural practices.</w:t>
            </w:r>
          </w:p>
        </w:tc>
        <w:tc>
          <w:tcPr>
            <w:tcW w:w="6442" w:type="dxa"/>
          </w:tcPr>
          <w:p w14:paraId="53DA268E" w14:textId="77777777" w:rsidR="000B44F4" w:rsidRPr="00830A1D" w:rsidRDefault="000B44F4">
            <w:pPr>
              <w:pStyle w:val="Heading2"/>
              <w:jc w:val="left"/>
              <w:rPr>
                <w:rFonts w:ascii="Arial" w:eastAsia="Times New Roman" w:hAnsi="Arial" w:cs="Arial"/>
                <w:b w:val="0"/>
              </w:rPr>
            </w:pPr>
          </w:p>
        </w:tc>
      </w:tr>
      <w:tr w:rsidR="000B44F4" w:rsidRPr="00830A1D" w14:paraId="72B7992E" w14:textId="77777777">
        <w:trPr>
          <w:trHeight w:val="1262"/>
        </w:trPr>
        <w:tc>
          <w:tcPr>
            <w:tcW w:w="5351" w:type="dxa"/>
          </w:tcPr>
          <w:p w14:paraId="449F8734" w14:textId="77777777" w:rsidR="000B44F4" w:rsidRPr="00830A1D" w:rsidRDefault="00D81601">
            <w:pPr>
              <w:ind w:left="360"/>
              <w:rPr>
                <w:rFonts w:ascii="Arial" w:hAnsi="Arial" w:cs="Arial"/>
                <w:sz w:val="20"/>
                <w:szCs w:val="20"/>
              </w:rPr>
            </w:pPr>
            <w:r w:rsidRPr="00830A1D">
              <w:rPr>
                <w:rFonts w:ascii="Arial" w:hAnsi="Arial" w:cs="Arial"/>
                <w:b/>
                <w:sz w:val="20"/>
                <w:szCs w:val="20"/>
              </w:rPr>
              <w:t>Is the title of the article suitable?</w:t>
            </w:r>
          </w:p>
          <w:p w14:paraId="3712A58A" w14:textId="77777777" w:rsidR="000B44F4" w:rsidRPr="00830A1D" w:rsidRDefault="00D81601">
            <w:pPr>
              <w:ind w:left="360"/>
              <w:rPr>
                <w:rFonts w:ascii="Arial" w:hAnsi="Arial" w:cs="Arial"/>
                <w:sz w:val="20"/>
                <w:szCs w:val="20"/>
              </w:rPr>
            </w:pPr>
            <w:r w:rsidRPr="00830A1D">
              <w:rPr>
                <w:rFonts w:ascii="Arial" w:hAnsi="Arial" w:cs="Arial"/>
                <w:b/>
                <w:sz w:val="20"/>
                <w:szCs w:val="20"/>
              </w:rPr>
              <w:t>(If not please suggest an alternative title)</w:t>
            </w:r>
          </w:p>
          <w:p w14:paraId="61657C31" w14:textId="77777777" w:rsidR="000B44F4" w:rsidRPr="00830A1D" w:rsidRDefault="000B44F4">
            <w:pPr>
              <w:pStyle w:val="Heading2"/>
              <w:jc w:val="left"/>
              <w:rPr>
                <w:rFonts w:ascii="Arial" w:eastAsia="Times New Roman" w:hAnsi="Arial" w:cs="Arial"/>
                <w:u w:val="single"/>
              </w:rPr>
            </w:pPr>
          </w:p>
        </w:tc>
        <w:tc>
          <w:tcPr>
            <w:tcW w:w="9357" w:type="dxa"/>
          </w:tcPr>
          <w:p w14:paraId="0D5A5492" w14:textId="77777777" w:rsidR="000B44F4" w:rsidRPr="00830A1D" w:rsidRDefault="00D81601">
            <w:pPr>
              <w:rPr>
                <w:rFonts w:ascii="Arial" w:hAnsi="Arial" w:cs="Arial"/>
                <w:sz w:val="20"/>
                <w:szCs w:val="20"/>
              </w:rPr>
            </w:pPr>
            <w:r w:rsidRPr="00830A1D">
              <w:rPr>
                <w:rFonts w:ascii="Arial" w:hAnsi="Arial" w:cs="Arial"/>
                <w:sz w:val="20"/>
                <w:szCs w:val="20"/>
              </w:rPr>
              <w:t>Yes, it is suitable and accurate!</w:t>
            </w:r>
          </w:p>
        </w:tc>
        <w:tc>
          <w:tcPr>
            <w:tcW w:w="6442" w:type="dxa"/>
          </w:tcPr>
          <w:p w14:paraId="5D6B26AD" w14:textId="77777777" w:rsidR="000B44F4" w:rsidRPr="00830A1D" w:rsidRDefault="000B44F4">
            <w:pPr>
              <w:pStyle w:val="Heading2"/>
              <w:jc w:val="left"/>
              <w:rPr>
                <w:rFonts w:ascii="Arial" w:eastAsia="Times New Roman" w:hAnsi="Arial" w:cs="Arial"/>
                <w:b w:val="0"/>
              </w:rPr>
            </w:pPr>
          </w:p>
        </w:tc>
      </w:tr>
      <w:tr w:rsidR="000B44F4" w:rsidRPr="00830A1D" w14:paraId="20B22ABD" w14:textId="77777777">
        <w:trPr>
          <w:trHeight w:val="1262"/>
        </w:trPr>
        <w:tc>
          <w:tcPr>
            <w:tcW w:w="5351" w:type="dxa"/>
          </w:tcPr>
          <w:p w14:paraId="087C6DDB" w14:textId="77777777" w:rsidR="000B44F4" w:rsidRPr="00830A1D" w:rsidRDefault="00D81601">
            <w:pPr>
              <w:pStyle w:val="Heading2"/>
              <w:ind w:left="360"/>
              <w:jc w:val="left"/>
              <w:rPr>
                <w:rFonts w:ascii="Arial" w:eastAsia="Times New Roman" w:hAnsi="Arial" w:cs="Arial"/>
              </w:rPr>
            </w:pPr>
            <w:r w:rsidRPr="00830A1D">
              <w:rPr>
                <w:rFonts w:ascii="Arial" w:eastAsia="Times New Roman" w:hAnsi="Arial" w:cs="Arial"/>
              </w:rPr>
              <w:t>Is the abstract of the article comprehensive? Do you suggest the addition (or deletion) of some points in this section? Please write your suggestions here.</w:t>
            </w:r>
          </w:p>
          <w:p w14:paraId="288F0CA7" w14:textId="77777777" w:rsidR="000B44F4" w:rsidRPr="00830A1D" w:rsidRDefault="000B44F4">
            <w:pPr>
              <w:pStyle w:val="Heading2"/>
              <w:jc w:val="left"/>
              <w:rPr>
                <w:rFonts w:ascii="Arial" w:eastAsia="Times New Roman" w:hAnsi="Arial" w:cs="Arial"/>
                <w:u w:val="single"/>
              </w:rPr>
            </w:pPr>
          </w:p>
        </w:tc>
        <w:tc>
          <w:tcPr>
            <w:tcW w:w="9357" w:type="dxa"/>
          </w:tcPr>
          <w:p w14:paraId="12E52EF3" w14:textId="77777777" w:rsidR="000B44F4" w:rsidRPr="00830A1D" w:rsidRDefault="00D81601">
            <w:pPr>
              <w:rPr>
                <w:rFonts w:ascii="Arial" w:hAnsi="Arial" w:cs="Arial"/>
                <w:sz w:val="20"/>
                <w:szCs w:val="20"/>
              </w:rPr>
            </w:pPr>
            <w:r w:rsidRPr="00830A1D">
              <w:rPr>
                <w:rFonts w:ascii="Arial" w:hAnsi="Arial" w:cs="Arial"/>
                <w:sz w:val="20"/>
                <w:szCs w:val="20"/>
              </w:rPr>
              <w:t>The abstract is fairly comprehensive.</w:t>
            </w:r>
          </w:p>
        </w:tc>
        <w:tc>
          <w:tcPr>
            <w:tcW w:w="6442" w:type="dxa"/>
          </w:tcPr>
          <w:p w14:paraId="7D46D04E" w14:textId="77777777" w:rsidR="000B44F4" w:rsidRPr="00830A1D" w:rsidRDefault="000B44F4">
            <w:pPr>
              <w:pStyle w:val="Heading2"/>
              <w:jc w:val="left"/>
              <w:rPr>
                <w:rFonts w:ascii="Arial" w:eastAsia="Times New Roman" w:hAnsi="Arial" w:cs="Arial"/>
                <w:b w:val="0"/>
              </w:rPr>
            </w:pPr>
          </w:p>
        </w:tc>
      </w:tr>
      <w:tr w:rsidR="000B44F4" w:rsidRPr="00830A1D" w14:paraId="474374BA" w14:textId="77777777">
        <w:trPr>
          <w:trHeight w:val="704"/>
        </w:trPr>
        <w:tc>
          <w:tcPr>
            <w:tcW w:w="5351" w:type="dxa"/>
          </w:tcPr>
          <w:p w14:paraId="6E1E4570" w14:textId="77777777" w:rsidR="000B44F4" w:rsidRPr="00830A1D" w:rsidRDefault="00D81601">
            <w:pPr>
              <w:pStyle w:val="Heading2"/>
              <w:ind w:left="360"/>
              <w:jc w:val="left"/>
              <w:rPr>
                <w:rFonts w:ascii="Arial" w:hAnsi="Arial" w:cs="Arial"/>
                <w:b w:val="0"/>
                <w:u w:val="single"/>
              </w:rPr>
            </w:pPr>
            <w:r w:rsidRPr="00830A1D">
              <w:rPr>
                <w:rFonts w:ascii="Arial" w:eastAsia="Times New Roman" w:hAnsi="Arial" w:cs="Arial"/>
              </w:rPr>
              <w:t>Is the manuscript scientifically, correct? Please write here.</w:t>
            </w:r>
          </w:p>
        </w:tc>
        <w:tc>
          <w:tcPr>
            <w:tcW w:w="9357" w:type="dxa"/>
          </w:tcPr>
          <w:p w14:paraId="1A5ABD0C" w14:textId="77777777" w:rsidR="000B44F4" w:rsidRPr="00830A1D" w:rsidRDefault="00D81601">
            <w:pPr>
              <w:pBdr>
                <w:top w:val="nil"/>
                <w:left w:val="nil"/>
                <w:bottom w:val="nil"/>
                <w:right w:val="nil"/>
                <w:between w:val="nil"/>
              </w:pBdr>
              <w:rPr>
                <w:rFonts w:ascii="Arial" w:hAnsi="Arial" w:cs="Arial"/>
                <w:color w:val="000000"/>
                <w:sz w:val="20"/>
                <w:szCs w:val="20"/>
              </w:rPr>
            </w:pPr>
            <w:r w:rsidRPr="00830A1D">
              <w:rPr>
                <w:rFonts w:ascii="Arial" w:hAnsi="Arial" w:cs="Arial"/>
                <w:sz w:val="20"/>
                <w:szCs w:val="20"/>
              </w:rPr>
              <w:t>The methodology and results seem consistent with standard scientific practices in phytochemical analysis and bioactivity assays. The manuscript is scientifically correct.</w:t>
            </w:r>
          </w:p>
        </w:tc>
        <w:tc>
          <w:tcPr>
            <w:tcW w:w="6442" w:type="dxa"/>
          </w:tcPr>
          <w:p w14:paraId="26132371" w14:textId="77777777" w:rsidR="000B44F4" w:rsidRPr="00830A1D" w:rsidRDefault="000B44F4">
            <w:pPr>
              <w:pStyle w:val="Heading2"/>
              <w:jc w:val="left"/>
              <w:rPr>
                <w:rFonts w:ascii="Arial" w:eastAsia="Times New Roman" w:hAnsi="Arial" w:cs="Arial"/>
                <w:b w:val="0"/>
              </w:rPr>
            </w:pPr>
          </w:p>
        </w:tc>
      </w:tr>
      <w:tr w:rsidR="000B44F4" w:rsidRPr="00830A1D" w14:paraId="69C730DC" w14:textId="77777777">
        <w:trPr>
          <w:trHeight w:val="703"/>
        </w:trPr>
        <w:tc>
          <w:tcPr>
            <w:tcW w:w="5351" w:type="dxa"/>
          </w:tcPr>
          <w:p w14:paraId="01E1D2C6" w14:textId="77777777" w:rsidR="000B44F4" w:rsidRPr="00830A1D" w:rsidRDefault="00D81601">
            <w:pPr>
              <w:ind w:left="360"/>
              <w:rPr>
                <w:rFonts w:ascii="Arial" w:hAnsi="Arial" w:cs="Arial"/>
                <w:sz w:val="20"/>
                <w:szCs w:val="20"/>
              </w:rPr>
            </w:pPr>
            <w:r w:rsidRPr="00830A1D">
              <w:rPr>
                <w:rFonts w:ascii="Arial" w:hAnsi="Arial" w:cs="Arial"/>
                <w:b/>
                <w:sz w:val="20"/>
                <w:szCs w:val="20"/>
              </w:rPr>
              <w:t>Are the references sufficient and recent? If you have suggestions of additional references, please mention them in the review form.</w:t>
            </w:r>
          </w:p>
        </w:tc>
        <w:tc>
          <w:tcPr>
            <w:tcW w:w="9357" w:type="dxa"/>
          </w:tcPr>
          <w:p w14:paraId="4F5FA92E" w14:textId="77777777" w:rsidR="000B44F4" w:rsidRPr="00830A1D" w:rsidRDefault="00D81601">
            <w:pPr>
              <w:pBdr>
                <w:top w:val="nil"/>
                <w:left w:val="nil"/>
                <w:bottom w:val="nil"/>
                <w:right w:val="nil"/>
                <w:between w:val="nil"/>
              </w:pBdr>
              <w:rPr>
                <w:rFonts w:ascii="Arial" w:hAnsi="Arial" w:cs="Arial"/>
                <w:color w:val="000000"/>
                <w:sz w:val="20"/>
                <w:szCs w:val="20"/>
              </w:rPr>
            </w:pPr>
            <w:r w:rsidRPr="00830A1D">
              <w:rPr>
                <w:rFonts w:ascii="Arial" w:hAnsi="Arial" w:cs="Arial"/>
                <w:sz w:val="20"/>
                <w:szCs w:val="20"/>
              </w:rPr>
              <w:t>The references provided are sufficient and recent.</w:t>
            </w:r>
          </w:p>
        </w:tc>
        <w:tc>
          <w:tcPr>
            <w:tcW w:w="6442" w:type="dxa"/>
          </w:tcPr>
          <w:p w14:paraId="23EA2CD8" w14:textId="77777777" w:rsidR="000B44F4" w:rsidRPr="00830A1D" w:rsidRDefault="000B44F4">
            <w:pPr>
              <w:pStyle w:val="Heading2"/>
              <w:jc w:val="left"/>
              <w:rPr>
                <w:rFonts w:ascii="Arial" w:eastAsia="Times New Roman" w:hAnsi="Arial" w:cs="Arial"/>
                <w:b w:val="0"/>
              </w:rPr>
            </w:pPr>
          </w:p>
        </w:tc>
      </w:tr>
      <w:tr w:rsidR="000B44F4" w:rsidRPr="00830A1D" w14:paraId="2F836072" w14:textId="77777777">
        <w:trPr>
          <w:trHeight w:val="386"/>
        </w:trPr>
        <w:tc>
          <w:tcPr>
            <w:tcW w:w="5351" w:type="dxa"/>
          </w:tcPr>
          <w:p w14:paraId="19AA5253" w14:textId="77777777" w:rsidR="000B44F4" w:rsidRPr="00830A1D" w:rsidRDefault="00D81601">
            <w:pPr>
              <w:pStyle w:val="Heading2"/>
              <w:ind w:left="360"/>
              <w:jc w:val="left"/>
              <w:rPr>
                <w:rFonts w:ascii="Arial" w:eastAsia="Times New Roman" w:hAnsi="Arial" w:cs="Arial"/>
              </w:rPr>
            </w:pPr>
            <w:r w:rsidRPr="00830A1D">
              <w:rPr>
                <w:rFonts w:ascii="Arial" w:eastAsia="Times New Roman" w:hAnsi="Arial" w:cs="Arial"/>
              </w:rPr>
              <w:t>Is the language/English quality of the article suitable for scholarly communications?</w:t>
            </w:r>
          </w:p>
          <w:p w14:paraId="3624EAEE" w14:textId="77777777" w:rsidR="000B44F4" w:rsidRPr="00830A1D" w:rsidRDefault="000B44F4">
            <w:pPr>
              <w:rPr>
                <w:rFonts w:ascii="Arial" w:hAnsi="Arial" w:cs="Arial"/>
                <w:sz w:val="20"/>
                <w:szCs w:val="20"/>
              </w:rPr>
            </w:pPr>
          </w:p>
        </w:tc>
        <w:tc>
          <w:tcPr>
            <w:tcW w:w="9357" w:type="dxa"/>
          </w:tcPr>
          <w:p w14:paraId="41558FD1" w14:textId="77777777" w:rsidR="000B44F4" w:rsidRPr="00830A1D" w:rsidRDefault="00D81601">
            <w:pPr>
              <w:rPr>
                <w:rFonts w:ascii="Arial" w:hAnsi="Arial" w:cs="Arial"/>
                <w:sz w:val="20"/>
                <w:szCs w:val="20"/>
              </w:rPr>
            </w:pPr>
            <w:r w:rsidRPr="00830A1D">
              <w:rPr>
                <w:rFonts w:ascii="Arial" w:hAnsi="Arial" w:cs="Arial"/>
                <w:sz w:val="20"/>
                <w:szCs w:val="20"/>
              </w:rPr>
              <w:t>Yes!</w:t>
            </w:r>
          </w:p>
        </w:tc>
        <w:tc>
          <w:tcPr>
            <w:tcW w:w="6442" w:type="dxa"/>
          </w:tcPr>
          <w:p w14:paraId="0A7B1939" w14:textId="77777777" w:rsidR="000B44F4" w:rsidRPr="00830A1D" w:rsidRDefault="000B44F4">
            <w:pPr>
              <w:rPr>
                <w:rFonts w:ascii="Arial" w:hAnsi="Arial" w:cs="Arial"/>
                <w:sz w:val="20"/>
                <w:szCs w:val="20"/>
              </w:rPr>
            </w:pPr>
          </w:p>
        </w:tc>
      </w:tr>
      <w:tr w:rsidR="000B44F4" w:rsidRPr="00830A1D" w14:paraId="52ACBDF5" w14:textId="77777777">
        <w:trPr>
          <w:trHeight w:val="1178"/>
        </w:trPr>
        <w:tc>
          <w:tcPr>
            <w:tcW w:w="5351" w:type="dxa"/>
          </w:tcPr>
          <w:p w14:paraId="5E17CCDB" w14:textId="77777777" w:rsidR="000B44F4" w:rsidRPr="00830A1D" w:rsidRDefault="00D81601">
            <w:pPr>
              <w:pStyle w:val="Heading2"/>
              <w:jc w:val="left"/>
              <w:rPr>
                <w:rFonts w:ascii="Arial" w:eastAsia="Times New Roman" w:hAnsi="Arial" w:cs="Arial"/>
                <w:b w:val="0"/>
              </w:rPr>
            </w:pPr>
            <w:r w:rsidRPr="00830A1D">
              <w:rPr>
                <w:rFonts w:ascii="Arial" w:eastAsia="Times New Roman" w:hAnsi="Arial" w:cs="Arial"/>
                <w:u w:val="single"/>
              </w:rPr>
              <w:t>Optional/General</w:t>
            </w:r>
            <w:r w:rsidRPr="00830A1D">
              <w:rPr>
                <w:rFonts w:ascii="Arial" w:eastAsia="Times New Roman" w:hAnsi="Arial" w:cs="Arial"/>
              </w:rPr>
              <w:t xml:space="preserve"> </w:t>
            </w:r>
            <w:r w:rsidRPr="00830A1D">
              <w:rPr>
                <w:rFonts w:ascii="Arial" w:eastAsia="Times New Roman" w:hAnsi="Arial" w:cs="Arial"/>
                <w:b w:val="0"/>
              </w:rPr>
              <w:t>comments</w:t>
            </w:r>
          </w:p>
          <w:p w14:paraId="521AC66C" w14:textId="77777777" w:rsidR="000B44F4" w:rsidRPr="00830A1D" w:rsidRDefault="000B44F4">
            <w:pPr>
              <w:pStyle w:val="Heading2"/>
              <w:jc w:val="left"/>
              <w:rPr>
                <w:rFonts w:ascii="Arial" w:eastAsia="Times New Roman" w:hAnsi="Arial" w:cs="Arial"/>
                <w:b w:val="0"/>
              </w:rPr>
            </w:pPr>
          </w:p>
        </w:tc>
        <w:tc>
          <w:tcPr>
            <w:tcW w:w="9357" w:type="dxa"/>
          </w:tcPr>
          <w:p w14:paraId="683B0768" w14:textId="77777777" w:rsidR="000B44F4" w:rsidRPr="00830A1D" w:rsidRDefault="000B44F4">
            <w:pPr>
              <w:pBdr>
                <w:top w:val="nil"/>
                <w:left w:val="nil"/>
                <w:bottom w:val="nil"/>
                <w:right w:val="nil"/>
                <w:between w:val="nil"/>
              </w:pBdr>
              <w:rPr>
                <w:rFonts w:ascii="Arial" w:hAnsi="Arial" w:cs="Arial"/>
                <w:color w:val="000000"/>
                <w:sz w:val="20"/>
                <w:szCs w:val="20"/>
              </w:rPr>
            </w:pPr>
          </w:p>
        </w:tc>
        <w:tc>
          <w:tcPr>
            <w:tcW w:w="6442" w:type="dxa"/>
          </w:tcPr>
          <w:p w14:paraId="3B980962" w14:textId="77777777" w:rsidR="000B44F4" w:rsidRPr="00830A1D" w:rsidRDefault="000B44F4">
            <w:pPr>
              <w:rPr>
                <w:rFonts w:ascii="Arial" w:hAnsi="Arial" w:cs="Arial"/>
                <w:sz w:val="20"/>
                <w:szCs w:val="20"/>
              </w:rPr>
            </w:pPr>
          </w:p>
        </w:tc>
      </w:tr>
    </w:tbl>
    <w:p w14:paraId="4800332D" w14:textId="77777777" w:rsidR="000B44F4" w:rsidRPr="00830A1D" w:rsidRDefault="000B44F4">
      <w:pPr>
        <w:pBdr>
          <w:top w:val="nil"/>
          <w:left w:val="nil"/>
          <w:bottom w:val="nil"/>
          <w:right w:val="nil"/>
          <w:between w:val="nil"/>
        </w:pBdr>
        <w:jc w:val="both"/>
        <w:rPr>
          <w:rFonts w:ascii="Arial" w:hAnsi="Arial" w:cs="Arial"/>
          <w:color w:val="000000"/>
          <w:sz w:val="20"/>
          <w:szCs w:val="20"/>
          <w:u w:val="single"/>
        </w:rPr>
      </w:pPr>
    </w:p>
    <w:p w14:paraId="3F5B75F8" w14:textId="77777777" w:rsidR="000B44F4" w:rsidRPr="00830A1D" w:rsidRDefault="000B44F4">
      <w:pPr>
        <w:pBdr>
          <w:top w:val="nil"/>
          <w:left w:val="nil"/>
          <w:bottom w:val="nil"/>
          <w:right w:val="nil"/>
          <w:between w:val="nil"/>
        </w:pBdr>
        <w:jc w:val="both"/>
        <w:rPr>
          <w:rFonts w:ascii="Arial" w:hAnsi="Arial" w:cs="Arial"/>
          <w:color w:val="000000"/>
          <w:sz w:val="20"/>
          <w:szCs w:val="20"/>
          <w:u w:val="single"/>
        </w:rPr>
      </w:pPr>
    </w:p>
    <w:p w14:paraId="32C98143" w14:textId="77777777" w:rsidR="000B44F4" w:rsidRPr="00830A1D" w:rsidRDefault="000B44F4">
      <w:pPr>
        <w:pBdr>
          <w:top w:val="nil"/>
          <w:left w:val="nil"/>
          <w:bottom w:val="nil"/>
          <w:right w:val="nil"/>
          <w:between w:val="nil"/>
        </w:pBdr>
        <w:jc w:val="both"/>
        <w:rPr>
          <w:rFonts w:ascii="Arial" w:hAnsi="Arial" w:cs="Arial"/>
          <w:color w:val="000000"/>
          <w:sz w:val="20"/>
          <w:szCs w:val="20"/>
          <w:u w:val="single"/>
        </w:rPr>
      </w:pPr>
    </w:p>
    <w:p w14:paraId="7770BCD4" w14:textId="77777777" w:rsidR="000B44F4" w:rsidRPr="00830A1D" w:rsidRDefault="000B44F4">
      <w:pPr>
        <w:pBdr>
          <w:top w:val="nil"/>
          <w:left w:val="nil"/>
          <w:bottom w:val="nil"/>
          <w:right w:val="nil"/>
          <w:between w:val="nil"/>
        </w:pBdr>
        <w:jc w:val="both"/>
        <w:rPr>
          <w:rFonts w:ascii="Arial" w:hAnsi="Arial" w:cs="Arial"/>
          <w:color w:val="000000"/>
          <w:sz w:val="20"/>
          <w:szCs w:val="20"/>
          <w:u w:val="single"/>
        </w:rPr>
      </w:pPr>
    </w:p>
    <w:p w14:paraId="3B091AE2" w14:textId="41A136CC" w:rsidR="000B44F4" w:rsidRPr="00830A1D" w:rsidRDefault="000B44F4">
      <w:pPr>
        <w:pBdr>
          <w:top w:val="nil"/>
          <w:left w:val="nil"/>
          <w:bottom w:val="nil"/>
          <w:right w:val="nil"/>
          <w:between w:val="nil"/>
        </w:pBdr>
        <w:jc w:val="both"/>
        <w:rPr>
          <w:rFonts w:ascii="Arial" w:hAnsi="Arial" w:cs="Arial"/>
          <w:color w:val="000000"/>
          <w:sz w:val="20"/>
          <w:szCs w:val="20"/>
          <w:u w:val="single"/>
        </w:rPr>
      </w:pPr>
    </w:p>
    <w:p w14:paraId="60BFFCE9" w14:textId="40565774" w:rsidR="00830A1D" w:rsidRPr="00830A1D" w:rsidRDefault="00830A1D">
      <w:pPr>
        <w:pBdr>
          <w:top w:val="nil"/>
          <w:left w:val="nil"/>
          <w:bottom w:val="nil"/>
          <w:right w:val="nil"/>
          <w:between w:val="nil"/>
        </w:pBdr>
        <w:jc w:val="both"/>
        <w:rPr>
          <w:rFonts w:ascii="Arial" w:hAnsi="Arial" w:cs="Arial"/>
          <w:color w:val="000000"/>
          <w:sz w:val="20"/>
          <w:szCs w:val="20"/>
          <w:u w:val="single"/>
        </w:rPr>
      </w:pPr>
    </w:p>
    <w:p w14:paraId="4B65CAB1" w14:textId="1B1DC211" w:rsidR="00830A1D" w:rsidRPr="00830A1D" w:rsidRDefault="00830A1D">
      <w:pPr>
        <w:pBdr>
          <w:top w:val="nil"/>
          <w:left w:val="nil"/>
          <w:bottom w:val="nil"/>
          <w:right w:val="nil"/>
          <w:between w:val="nil"/>
        </w:pBdr>
        <w:jc w:val="both"/>
        <w:rPr>
          <w:rFonts w:ascii="Arial" w:hAnsi="Arial" w:cs="Arial"/>
          <w:color w:val="000000"/>
          <w:sz w:val="20"/>
          <w:szCs w:val="20"/>
          <w:u w:val="single"/>
        </w:rPr>
      </w:pPr>
    </w:p>
    <w:p w14:paraId="5FAAD0E1" w14:textId="77777777" w:rsidR="00830A1D" w:rsidRPr="00830A1D" w:rsidRDefault="00830A1D">
      <w:pPr>
        <w:pBdr>
          <w:top w:val="nil"/>
          <w:left w:val="nil"/>
          <w:bottom w:val="nil"/>
          <w:right w:val="nil"/>
          <w:between w:val="nil"/>
        </w:pBdr>
        <w:jc w:val="both"/>
        <w:rPr>
          <w:rFonts w:ascii="Arial" w:hAnsi="Arial" w:cs="Arial"/>
          <w:color w:val="000000"/>
          <w:sz w:val="20"/>
          <w:szCs w:val="20"/>
          <w:u w:val="single"/>
        </w:rPr>
      </w:pPr>
    </w:p>
    <w:p w14:paraId="67593255" w14:textId="77777777" w:rsidR="000B44F4" w:rsidRPr="00830A1D" w:rsidRDefault="000B44F4">
      <w:pPr>
        <w:pBdr>
          <w:top w:val="nil"/>
          <w:left w:val="nil"/>
          <w:bottom w:val="nil"/>
          <w:right w:val="nil"/>
          <w:between w:val="nil"/>
        </w:pBdr>
        <w:jc w:val="both"/>
        <w:rPr>
          <w:rFonts w:ascii="Arial" w:hAnsi="Arial" w:cs="Arial"/>
          <w:color w:val="000000"/>
          <w:sz w:val="20"/>
          <w:szCs w:val="20"/>
          <w:u w:val="single"/>
        </w:rPr>
      </w:pPr>
    </w:p>
    <w:p w14:paraId="63ECC5BC" w14:textId="77777777" w:rsidR="000B44F4" w:rsidRPr="00830A1D" w:rsidRDefault="000B44F4">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0B44F4" w:rsidRPr="00830A1D" w14:paraId="14FDBCC8"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34346A75" w14:textId="77777777" w:rsidR="00830A1D" w:rsidRDefault="00830A1D">
            <w:pPr>
              <w:pBdr>
                <w:top w:val="nil"/>
                <w:left w:val="nil"/>
                <w:bottom w:val="nil"/>
                <w:right w:val="nil"/>
                <w:between w:val="nil"/>
              </w:pBdr>
              <w:rPr>
                <w:rFonts w:ascii="Arial" w:hAnsi="Arial" w:cs="Arial"/>
                <w:b/>
                <w:color w:val="000000"/>
                <w:sz w:val="20"/>
                <w:szCs w:val="20"/>
                <w:highlight w:val="yellow"/>
                <w:u w:val="single"/>
              </w:rPr>
            </w:pPr>
          </w:p>
          <w:p w14:paraId="0D6ABBDB" w14:textId="7D229ED6" w:rsidR="000B44F4" w:rsidRPr="00830A1D" w:rsidRDefault="00D81601">
            <w:pPr>
              <w:pBdr>
                <w:top w:val="nil"/>
                <w:left w:val="nil"/>
                <w:bottom w:val="nil"/>
                <w:right w:val="nil"/>
                <w:between w:val="nil"/>
              </w:pBdr>
              <w:rPr>
                <w:rFonts w:ascii="Arial" w:hAnsi="Arial" w:cs="Arial"/>
                <w:color w:val="000000"/>
                <w:sz w:val="20"/>
                <w:szCs w:val="20"/>
                <w:u w:val="single"/>
              </w:rPr>
            </w:pPr>
            <w:r w:rsidRPr="00830A1D">
              <w:rPr>
                <w:rFonts w:ascii="Arial" w:hAnsi="Arial" w:cs="Arial"/>
                <w:b/>
                <w:color w:val="000000"/>
                <w:sz w:val="20"/>
                <w:szCs w:val="20"/>
                <w:highlight w:val="yellow"/>
                <w:u w:val="single"/>
              </w:rPr>
              <w:t>PART  2:</w:t>
            </w:r>
            <w:r w:rsidRPr="00830A1D">
              <w:rPr>
                <w:rFonts w:ascii="Arial" w:hAnsi="Arial" w:cs="Arial"/>
                <w:b/>
                <w:color w:val="000000"/>
                <w:sz w:val="20"/>
                <w:szCs w:val="20"/>
                <w:u w:val="single"/>
              </w:rPr>
              <w:t xml:space="preserve"> </w:t>
            </w:r>
          </w:p>
          <w:p w14:paraId="52B56C04" w14:textId="77777777" w:rsidR="000B44F4" w:rsidRPr="00830A1D" w:rsidRDefault="000B44F4">
            <w:pPr>
              <w:pBdr>
                <w:top w:val="nil"/>
                <w:left w:val="nil"/>
                <w:bottom w:val="nil"/>
                <w:right w:val="nil"/>
                <w:between w:val="nil"/>
              </w:pBdr>
              <w:rPr>
                <w:rFonts w:ascii="Arial" w:hAnsi="Arial" w:cs="Arial"/>
                <w:color w:val="000000"/>
                <w:sz w:val="20"/>
                <w:szCs w:val="20"/>
                <w:u w:val="single"/>
              </w:rPr>
            </w:pPr>
          </w:p>
        </w:tc>
      </w:tr>
      <w:tr w:rsidR="000B44F4" w:rsidRPr="00830A1D" w14:paraId="30D35C99" w14:textId="77777777">
        <w:trPr>
          <w:trHeight w:val="935"/>
        </w:trPr>
        <w:tc>
          <w:tcPr>
            <w:tcW w:w="6831" w:type="dxa"/>
            <w:tcMar>
              <w:top w:w="0" w:type="dxa"/>
              <w:left w:w="108" w:type="dxa"/>
              <w:bottom w:w="0" w:type="dxa"/>
              <w:right w:w="108" w:type="dxa"/>
            </w:tcMar>
            <w:vAlign w:val="center"/>
          </w:tcPr>
          <w:p w14:paraId="65400AA3" w14:textId="77777777" w:rsidR="000B44F4" w:rsidRPr="00830A1D" w:rsidRDefault="000B44F4">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64E50214" w14:textId="77777777" w:rsidR="000B44F4" w:rsidRPr="00830A1D" w:rsidRDefault="00D81601">
            <w:pPr>
              <w:pStyle w:val="Heading2"/>
              <w:jc w:val="left"/>
              <w:rPr>
                <w:rFonts w:ascii="Arial" w:eastAsia="Times New Roman" w:hAnsi="Arial" w:cs="Arial"/>
              </w:rPr>
            </w:pPr>
            <w:r w:rsidRPr="00830A1D">
              <w:rPr>
                <w:rFonts w:ascii="Arial" w:eastAsia="Times New Roman" w:hAnsi="Arial" w:cs="Arial"/>
              </w:rPr>
              <w:t>Reviewer’s comment</w:t>
            </w:r>
          </w:p>
        </w:tc>
        <w:tc>
          <w:tcPr>
            <w:tcW w:w="5677" w:type="dxa"/>
          </w:tcPr>
          <w:p w14:paraId="408DA490" w14:textId="77777777" w:rsidR="000B44F4" w:rsidRPr="00830A1D" w:rsidRDefault="00D81601">
            <w:pPr>
              <w:spacing w:after="160" w:line="256" w:lineRule="auto"/>
              <w:rPr>
                <w:rFonts w:ascii="Arial" w:hAnsi="Arial" w:cs="Arial"/>
                <w:sz w:val="20"/>
                <w:szCs w:val="20"/>
              </w:rPr>
            </w:pPr>
            <w:r w:rsidRPr="00830A1D">
              <w:rPr>
                <w:rFonts w:ascii="Arial" w:hAnsi="Arial" w:cs="Arial"/>
                <w:b/>
                <w:sz w:val="20"/>
                <w:szCs w:val="20"/>
              </w:rPr>
              <w:t>Author’s Feedback</w:t>
            </w:r>
            <w:r w:rsidRPr="00830A1D">
              <w:rPr>
                <w:rFonts w:ascii="Arial" w:hAnsi="Arial" w:cs="Arial"/>
                <w:sz w:val="20"/>
                <w:szCs w:val="20"/>
              </w:rPr>
              <w:t xml:space="preserve"> (It is mandatory that authors should write his/her feedback here)</w:t>
            </w:r>
          </w:p>
          <w:p w14:paraId="14EF065A" w14:textId="77777777" w:rsidR="000B44F4" w:rsidRPr="00830A1D" w:rsidRDefault="000B44F4">
            <w:pPr>
              <w:pStyle w:val="Heading2"/>
              <w:jc w:val="left"/>
              <w:rPr>
                <w:rFonts w:ascii="Arial" w:eastAsia="Times New Roman" w:hAnsi="Arial" w:cs="Arial"/>
                <w:b w:val="0"/>
              </w:rPr>
            </w:pPr>
          </w:p>
        </w:tc>
      </w:tr>
      <w:tr w:rsidR="000B44F4" w:rsidRPr="00830A1D" w14:paraId="7A61AE3B" w14:textId="77777777">
        <w:trPr>
          <w:trHeight w:val="697"/>
        </w:trPr>
        <w:tc>
          <w:tcPr>
            <w:tcW w:w="6831" w:type="dxa"/>
            <w:tcMar>
              <w:top w:w="0" w:type="dxa"/>
              <w:left w:w="108" w:type="dxa"/>
              <w:bottom w:w="0" w:type="dxa"/>
              <w:right w:w="108" w:type="dxa"/>
            </w:tcMar>
            <w:vAlign w:val="center"/>
          </w:tcPr>
          <w:p w14:paraId="3794325F" w14:textId="77777777" w:rsidR="000B44F4" w:rsidRPr="00830A1D" w:rsidRDefault="00D81601">
            <w:pPr>
              <w:pBdr>
                <w:top w:val="nil"/>
                <w:left w:val="nil"/>
                <w:bottom w:val="nil"/>
                <w:right w:val="nil"/>
                <w:between w:val="nil"/>
              </w:pBdr>
              <w:rPr>
                <w:rFonts w:ascii="Arial" w:hAnsi="Arial" w:cs="Arial"/>
                <w:color w:val="000000"/>
                <w:sz w:val="20"/>
                <w:szCs w:val="20"/>
              </w:rPr>
            </w:pPr>
            <w:r w:rsidRPr="00830A1D">
              <w:rPr>
                <w:rFonts w:ascii="Arial" w:hAnsi="Arial" w:cs="Arial"/>
                <w:b/>
                <w:color w:val="000000"/>
                <w:sz w:val="20"/>
                <w:szCs w:val="20"/>
              </w:rPr>
              <w:t xml:space="preserve">Are there ethical issues in this manuscript? </w:t>
            </w:r>
          </w:p>
          <w:p w14:paraId="4B5D49B7" w14:textId="77777777" w:rsidR="000B44F4" w:rsidRPr="00830A1D" w:rsidRDefault="000B44F4">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54E1DE33" w14:textId="77777777" w:rsidR="000B44F4" w:rsidRPr="00830A1D" w:rsidRDefault="000B44F4">
            <w:pPr>
              <w:pBdr>
                <w:top w:val="nil"/>
                <w:left w:val="nil"/>
                <w:bottom w:val="nil"/>
                <w:right w:val="nil"/>
                <w:between w:val="nil"/>
              </w:pBdr>
              <w:rPr>
                <w:rFonts w:ascii="Arial" w:hAnsi="Arial" w:cs="Arial"/>
                <w:color w:val="000000"/>
                <w:sz w:val="20"/>
                <w:szCs w:val="20"/>
              </w:rPr>
            </w:pPr>
          </w:p>
        </w:tc>
        <w:tc>
          <w:tcPr>
            <w:tcW w:w="5677" w:type="dxa"/>
            <w:vAlign w:val="center"/>
          </w:tcPr>
          <w:p w14:paraId="781639DE" w14:textId="77777777" w:rsidR="000B44F4" w:rsidRPr="00830A1D" w:rsidRDefault="000B44F4">
            <w:pPr>
              <w:rPr>
                <w:rFonts w:ascii="Arial" w:hAnsi="Arial" w:cs="Arial"/>
                <w:sz w:val="20"/>
                <w:szCs w:val="20"/>
              </w:rPr>
            </w:pPr>
          </w:p>
          <w:p w14:paraId="07B6F6B5" w14:textId="77777777" w:rsidR="000B44F4" w:rsidRPr="00830A1D" w:rsidRDefault="000B44F4">
            <w:pPr>
              <w:rPr>
                <w:rFonts w:ascii="Arial" w:hAnsi="Arial" w:cs="Arial"/>
                <w:sz w:val="20"/>
                <w:szCs w:val="20"/>
              </w:rPr>
            </w:pPr>
          </w:p>
          <w:p w14:paraId="11233760" w14:textId="77777777" w:rsidR="000B44F4" w:rsidRPr="00830A1D" w:rsidRDefault="000B44F4">
            <w:pPr>
              <w:rPr>
                <w:rFonts w:ascii="Arial" w:hAnsi="Arial" w:cs="Arial"/>
                <w:sz w:val="20"/>
                <w:szCs w:val="20"/>
              </w:rPr>
            </w:pPr>
          </w:p>
          <w:p w14:paraId="0F102B81" w14:textId="77777777" w:rsidR="000B44F4" w:rsidRPr="00830A1D" w:rsidRDefault="000B44F4">
            <w:pPr>
              <w:pBdr>
                <w:top w:val="nil"/>
                <w:left w:val="nil"/>
                <w:bottom w:val="nil"/>
                <w:right w:val="nil"/>
                <w:between w:val="nil"/>
              </w:pBdr>
              <w:rPr>
                <w:rFonts w:ascii="Arial" w:hAnsi="Arial" w:cs="Arial"/>
                <w:color w:val="000000"/>
                <w:sz w:val="20"/>
                <w:szCs w:val="20"/>
              </w:rPr>
            </w:pPr>
          </w:p>
        </w:tc>
      </w:tr>
    </w:tbl>
    <w:p w14:paraId="6539592A" w14:textId="4DCDD61A" w:rsidR="000B44F4" w:rsidRPr="00830A1D" w:rsidRDefault="000B44F4">
      <w:pPr>
        <w:pBdr>
          <w:top w:val="nil"/>
          <w:left w:val="nil"/>
          <w:bottom w:val="nil"/>
          <w:right w:val="nil"/>
          <w:between w:val="nil"/>
        </w:pBdr>
        <w:jc w:val="both"/>
        <w:rPr>
          <w:rFonts w:ascii="Arial" w:eastAsia="Arial" w:hAnsi="Arial" w:cs="Arial"/>
          <w:color w:val="000000"/>
          <w:sz w:val="20"/>
          <w:szCs w:val="20"/>
        </w:rPr>
      </w:pPr>
    </w:p>
    <w:p w14:paraId="6C9B72B8" w14:textId="228CDD6E" w:rsidR="00830A1D" w:rsidRPr="00830A1D" w:rsidRDefault="00830A1D">
      <w:pPr>
        <w:pBdr>
          <w:top w:val="nil"/>
          <w:left w:val="nil"/>
          <w:bottom w:val="nil"/>
          <w:right w:val="nil"/>
          <w:between w:val="nil"/>
        </w:pBdr>
        <w:jc w:val="both"/>
        <w:rPr>
          <w:rFonts w:ascii="Arial" w:eastAsia="Arial" w:hAnsi="Arial" w:cs="Arial"/>
          <w:color w:val="000000"/>
          <w:sz w:val="20"/>
          <w:szCs w:val="20"/>
        </w:rPr>
      </w:pPr>
    </w:p>
    <w:p w14:paraId="5800199D" w14:textId="77777777" w:rsidR="00830A1D" w:rsidRPr="00830A1D" w:rsidRDefault="00830A1D" w:rsidP="00830A1D">
      <w:pPr>
        <w:rPr>
          <w:rFonts w:ascii="Arial" w:hAnsi="Arial" w:cs="Arial"/>
          <w:b/>
          <w:sz w:val="20"/>
          <w:szCs w:val="20"/>
          <w:u w:val="single"/>
          <w:lang w:val="en-US"/>
        </w:rPr>
      </w:pPr>
      <w:r w:rsidRPr="00830A1D">
        <w:rPr>
          <w:rFonts w:ascii="Arial" w:hAnsi="Arial" w:cs="Arial"/>
          <w:b/>
          <w:sz w:val="20"/>
          <w:szCs w:val="20"/>
          <w:u w:val="single"/>
          <w:lang w:val="en-US"/>
        </w:rPr>
        <w:t>Reviewer details:</w:t>
      </w:r>
    </w:p>
    <w:p w14:paraId="11177DAF" w14:textId="16E38204" w:rsidR="00830A1D" w:rsidRPr="00830A1D" w:rsidRDefault="00830A1D">
      <w:pPr>
        <w:pBdr>
          <w:top w:val="nil"/>
          <w:left w:val="nil"/>
          <w:bottom w:val="nil"/>
          <w:right w:val="nil"/>
          <w:between w:val="nil"/>
        </w:pBdr>
        <w:jc w:val="both"/>
        <w:rPr>
          <w:rFonts w:ascii="Arial" w:eastAsia="Arial" w:hAnsi="Arial" w:cs="Arial"/>
          <w:color w:val="000000"/>
          <w:sz w:val="20"/>
          <w:szCs w:val="20"/>
        </w:rPr>
      </w:pPr>
    </w:p>
    <w:p w14:paraId="30FF8F19" w14:textId="35B24130" w:rsidR="00830A1D" w:rsidRPr="00830A1D" w:rsidRDefault="00830A1D" w:rsidP="00830A1D">
      <w:pPr>
        <w:pBdr>
          <w:top w:val="nil"/>
          <w:left w:val="nil"/>
          <w:bottom w:val="nil"/>
          <w:right w:val="nil"/>
          <w:between w:val="nil"/>
        </w:pBdr>
        <w:jc w:val="both"/>
        <w:rPr>
          <w:rFonts w:ascii="Arial" w:eastAsia="Arial" w:hAnsi="Arial" w:cs="Arial"/>
          <w:b/>
          <w:color w:val="000000"/>
          <w:sz w:val="20"/>
          <w:szCs w:val="20"/>
        </w:rPr>
      </w:pPr>
      <w:bookmarkStart w:id="0" w:name="_Hlk199150064"/>
      <w:proofErr w:type="spellStart"/>
      <w:r w:rsidRPr="00830A1D">
        <w:rPr>
          <w:rFonts w:ascii="Arial" w:eastAsia="Arial" w:hAnsi="Arial" w:cs="Arial"/>
          <w:b/>
          <w:color w:val="000000"/>
          <w:sz w:val="20"/>
          <w:szCs w:val="20"/>
        </w:rPr>
        <w:t>Argha</w:t>
      </w:r>
      <w:proofErr w:type="spellEnd"/>
      <w:r w:rsidRPr="00830A1D">
        <w:rPr>
          <w:rFonts w:ascii="Arial" w:eastAsia="Arial" w:hAnsi="Arial" w:cs="Arial"/>
          <w:b/>
          <w:color w:val="000000"/>
          <w:sz w:val="20"/>
          <w:szCs w:val="20"/>
        </w:rPr>
        <w:t xml:space="preserve"> </w:t>
      </w:r>
      <w:proofErr w:type="spellStart"/>
      <w:r w:rsidRPr="00830A1D">
        <w:rPr>
          <w:rFonts w:ascii="Arial" w:eastAsia="Arial" w:hAnsi="Arial" w:cs="Arial"/>
          <w:b/>
          <w:color w:val="000000"/>
          <w:sz w:val="20"/>
          <w:szCs w:val="20"/>
        </w:rPr>
        <w:t>Modak</w:t>
      </w:r>
      <w:proofErr w:type="spellEnd"/>
      <w:r w:rsidRPr="00830A1D">
        <w:rPr>
          <w:rFonts w:ascii="Arial" w:eastAsia="Arial" w:hAnsi="Arial" w:cs="Arial"/>
          <w:b/>
          <w:color w:val="000000"/>
          <w:sz w:val="20"/>
          <w:szCs w:val="20"/>
        </w:rPr>
        <w:t xml:space="preserve">, </w:t>
      </w:r>
      <w:r w:rsidRPr="00830A1D">
        <w:rPr>
          <w:rFonts w:ascii="Arial" w:eastAsia="Arial" w:hAnsi="Arial" w:cs="Arial"/>
          <w:b/>
          <w:color w:val="000000"/>
          <w:sz w:val="20"/>
          <w:szCs w:val="20"/>
        </w:rPr>
        <w:t>The University of Burdwan</w:t>
      </w:r>
      <w:r w:rsidRPr="00830A1D">
        <w:rPr>
          <w:rFonts w:ascii="Arial" w:eastAsia="Arial" w:hAnsi="Arial" w:cs="Arial"/>
          <w:b/>
          <w:color w:val="000000"/>
          <w:sz w:val="20"/>
          <w:szCs w:val="20"/>
        </w:rPr>
        <w:t xml:space="preserve">, </w:t>
      </w:r>
      <w:r w:rsidRPr="00830A1D">
        <w:rPr>
          <w:rFonts w:ascii="Arial" w:eastAsia="Arial" w:hAnsi="Arial" w:cs="Arial"/>
          <w:b/>
          <w:color w:val="000000"/>
          <w:sz w:val="20"/>
          <w:szCs w:val="20"/>
        </w:rPr>
        <w:t>India</w:t>
      </w:r>
      <w:bookmarkStart w:id="1" w:name="_GoBack"/>
      <w:bookmarkEnd w:id="0"/>
      <w:bookmarkEnd w:id="1"/>
    </w:p>
    <w:sectPr w:rsidR="00830A1D" w:rsidRPr="00830A1D">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965F0" w14:textId="77777777" w:rsidR="00180259" w:rsidRDefault="00180259">
      <w:r>
        <w:separator/>
      </w:r>
    </w:p>
  </w:endnote>
  <w:endnote w:type="continuationSeparator" w:id="0">
    <w:p w14:paraId="552C1F92" w14:textId="77777777" w:rsidR="00180259" w:rsidRDefault="0018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642C" w14:textId="77777777" w:rsidR="000B44F4" w:rsidRDefault="00D8160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6CCEB" w14:textId="77777777" w:rsidR="00180259" w:rsidRDefault="00180259">
      <w:r>
        <w:separator/>
      </w:r>
    </w:p>
  </w:footnote>
  <w:footnote w:type="continuationSeparator" w:id="0">
    <w:p w14:paraId="10D00773" w14:textId="77777777" w:rsidR="00180259" w:rsidRDefault="0018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5095" w14:textId="77777777" w:rsidR="000B44F4" w:rsidRDefault="000B44F4">
    <w:pPr>
      <w:spacing w:after="280"/>
      <w:jc w:val="center"/>
      <w:rPr>
        <w:rFonts w:ascii="Arial" w:eastAsia="Arial" w:hAnsi="Arial" w:cs="Arial"/>
        <w:color w:val="003399"/>
        <w:u w:val="single"/>
      </w:rPr>
    </w:pPr>
  </w:p>
  <w:p w14:paraId="254E6A07" w14:textId="77777777" w:rsidR="000B44F4" w:rsidRDefault="00D81601">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F4"/>
    <w:rsid w:val="000B44F4"/>
    <w:rsid w:val="00180259"/>
    <w:rsid w:val="003F3CA0"/>
    <w:rsid w:val="006A49B1"/>
    <w:rsid w:val="007D02AC"/>
    <w:rsid w:val="00830A1D"/>
    <w:rsid w:val="00C403D0"/>
    <w:rsid w:val="00D444FE"/>
    <w:rsid w:val="00D8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3331"/>
  <w15:docId w15:val="{C4BED210-BF67-4BE2-B1D2-FB6E4294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C40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470533">
      <w:bodyDiv w:val="1"/>
      <w:marLeft w:val="0"/>
      <w:marRight w:val="0"/>
      <w:marTop w:val="0"/>
      <w:marBottom w:val="0"/>
      <w:divBdr>
        <w:top w:val="none" w:sz="0" w:space="0" w:color="auto"/>
        <w:left w:val="none" w:sz="0" w:space="0" w:color="auto"/>
        <w:bottom w:val="none" w:sz="0" w:space="0" w:color="auto"/>
        <w:right w:val="none" w:sz="0" w:space="0" w:color="auto"/>
      </w:divBdr>
    </w:div>
    <w:div w:id="167806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2025-05-21T07:35:00Z</dcterms:created>
  <dcterms:modified xsi:type="dcterms:W3CDTF">2025-05-26T05:37:00Z</dcterms:modified>
</cp:coreProperties>
</file>