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DF55C" w14:textId="77777777" w:rsidR="00F63BFF" w:rsidRPr="00F63BFF" w:rsidRDefault="00F63BFF" w:rsidP="00F63BFF">
      <w:pPr>
        <w:jc w:val="both"/>
        <w:rPr>
          <w:rFonts w:ascii="Segoe UI" w:hAnsi="Segoe UI" w:cs="Segoe UI"/>
          <w:b/>
          <w:bCs/>
          <w:i/>
          <w:iCs/>
          <w:color w:val="141413"/>
          <w:spacing w:val="-6"/>
          <w:sz w:val="23"/>
          <w:szCs w:val="23"/>
          <w:u w:val="single"/>
          <w:shd w:val="clear" w:color="auto" w:fill="F0EEE6"/>
        </w:rPr>
      </w:pPr>
      <w:bookmarkStart w:id="0" w:name="_GoBack"/>
      <w:bookmarkEnd w:id="0"/>
      <w:r w:rsidRPr="00F63BFF">
        <w:rPr>
          <w:rFonts w:ascii="Segoe UI" w:hAnsi="Segoe UI" w:cs="Segoe UI"/>
          <w:b/>
          <w:bCs/>
          <w:i/>
          <w:iCs/>
          <w:color w:val="141413"/>
          <w:spacing w:val="-6"/>
          <w:sz w:val="23"/>
          <w:szCs w:val="23"/>
          <w:u w:val="single"/>
        </w:rPr>
        <w:t>Review Article</w:t>
      </w:r>
    </w:p>
    <w:p w14:paraId="4C3E1072" w14:textId="77777777" w:rsidR="00F63BFF" w:rsidRPr="00385B36" w:rsidRDefault="00F63BFF" w:rsidP="005E72E8">
      <w:pPr>
        <w:jc w:val="both"/>
        <w:rPr>
          <w:rFonts w:ascii="Segoe UI" w:hAnsi="Segoe UI" w:cs="Segoe UI"/>
          <w:color w:val="141413"/>
          <w:spacing w:val="-6"/>
          <w:sz w:val="23"/>
          <w:szCs w:val="23"/>
          <w:shd w:val="clear" w:color="auto" w:fill="F0EEE6"/>
        </w:rPr>
      </w:pPr>
    </w:p>
    <w:p w14:paraId="2F403207" w14:textId="04E47A8C" w:rsidR="005E72E8" w:rsidRDefault="00EA6D22" w:rsidP="005E72E8">
      <w:pPr>
        <w:jc w:val="both"/>
        <w:rPr>
          <w:rFonts w:ascii="Segoe UI" w:hAnsi="Segoe UI" w:cs="Segoe UI"/>
          <w:color w:val="141413"/>
          <w:spacing w:val="-6"/>
          <w:sz w:val="23"/>
          <w:szCs w:val="23"/>
          <w:shd w:val="clear" w:color="auto" w:fill="F0EEE6"/>
        </w:rPr>
      </w:pPr>
      <w:r w:rsidRPr="00385B36">
        <w:rPr>
          <w:rFonts w:ascii="Segoe UI" w:hAnsi="Segoe UI" w:cs="Segoe UI"/>
          <w:color w:val="141413"/>
          <w:spacing w:val="-6"/>
          <w:sz w:val="23"/>
          <w:szCs w:val="23"/>
        </w:rPr>
        <w:t>Optimizing Crop Monitoring Efficiency and Precision with Drone Technology</w:t>
      </w:r>
    </w:p>
    <w:p w14:paraId="4CCBF269" w14:textId="77777777" w:rsidR="00877944" w:rsidRDefault="00877944" w:rsidP="005E72E8">
      <w:pPr>
        <w:jc w:val="both"/>
        <w:rPr>
          <w:rFonts w:ascii="Times New Roman" w:hAnsi="Times New Roman" w:cs="Times New Roman"/>
          <w:b/>
          <w:bCs/>
          <w:sz w:val="24"/>
          <w:szCs w:val="24"/>
        </w:rPr>
      </w:pPr>
    </w:p>
    <w:p w14:paraId="6CE7CCB3" w14:textId="77777777" w:rsidR="00D65EFE" w:rsidRPr="00D65EFE" w:rsidRDefault="00D65EFE" w:rsidP="00D65EFE">
      <w:pPr>
        <w:ind w:firstLine="720"/>
        <w:jc w:val="both"/>
        <w:rPr>
          <w:rFonts w:ascii="Times New Roman" w:hAnsi="Times New Roman" w:cs="Times New Roman"/>
          <w:sz w:val="24"/>
          <w:szCs w:val="24"/>
        </w:rPr>
      </w:pPr>
    </w:p>
    <w:p w14:paraId="13A4D874" w14:textId="77777777" w:rsidR="005E72E8" w:rsidRPr="00E22036" w:rsidRDefault="005E72E8" w:rsidP="005E72E8">
      <w:pPr>
        <w:jc w:val="both"/>
        <w:rPr>
          <w:rFonts w:ascii="Times New Roman" w:hAnsi="Times New Roman" w:cs="Times New Roman"/>
          <w:b/>
          <w:bCs/>
          <w:sz w:val="24"/>
          <w:szCs w:val="24"/>
        </w:rPr>
      </w:pPr>
      <w:r w:rsidRPr="00E22036">
        <w:rPr>
          <w:rFonts w:ascii="Times New Roman" w:hAnsi="Times New Roman" w:cs="Times New Roman"/>
          <w:b/>
          <w:bCs/>
          <w:sz w:val="24"/>
          <w:szCs w:val="24"/>
        </w:rPr>
        <w:t xml:space="preserve">Abstract: </w:t>
      </w:r>
    </w:p>
    <w:p w14:paraId="3610A37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 technology has emerged as a powerful tool for enhancing crop monitoring efficiency and precision in modern agriculture. This review article explores the applications, benefits, and challenges of using drones for crop monitoring. Drones equipped with various sensors and imaging capabilities enable farmers to collect high-resolution data on crop health, growth, and stress factors. The integration of drone-based monitoring systems with precision agriculture practices allows for targeted interventions, optimized resource management, and improved crop yields. However, the adoption of drone technology in agriculture faces challenges such as high costs, regulatory constraints, and data processing complexities. This article provides insights into the current state of drone-based crop monitoring, its potential for revolutionizing agricultural practices, and future research directions to overcome existing limitations. By harnessing the power of drone technology, farmers can make data-driven decisions, reduce input costs, and enhance the sustainability and profitability of their farming operations.</w:t>
      </w:r>
    </w:p>
    <w:p w14:paraId="375D124F" w14:textId="77777777" w:rsidR="000A548E" w:rsidRPr="000A548E" w:rsidRDefault="000A548E" w:rsidP="000A548E">
      <w:pPr>
        <w:jc w:val="both"/>
        <w:rPr>
          <w:rFonts w:ascii="Times New Roman" w:hAnsi="Times New Roman" w:cs="Times New Roman"/>
          <w:sz w:val="24"/>
          <w:szCs w:val="24"/>
        </w:rPr>
      </w:pPr>
      <w:r w:rsidRPr="00EB5757">
        <w:rPr>
          <w:rFonts w:ascii="Times New Roman" w:hAnsi="Times New Roman" w:cs="Times New Roman"/>
          <w:b/>
          <w:bCs/>
          <w:sz w:val="24"/>
          <w:szCs w:val="24"/>
        </w:rPr>
        <w:t>Keywords:</w:t>
      </w:r>
      <w:r w:rsidRPr="000A548E">
        <w:rPr>
          <w:rFonts w:ascii="Times New Roman" w:hAnsi="Times New Roman" w:cs="Times New Roman"/>
          <w:sz w:val="24"/>
          <w:szCs w:val="24"/>
        </w:rPr>
        <w:t xml:space="preserve"> </w:t>
      </w:r>
      <w:r w:rsidRPr="00EB5757">
        <w:rPr>
          <w:rFonts w:ascii="Times New Roman" w:hAnsi="Times New Roman" w:cs="Times New Roman"/>
          <w:i/>
          <w:iCs/>
          <w:sz w:val="24"/>
          <w:szCs w:val="24"/>
        </w:rPr>
        <w:t xml:space="preserve">Drone </w:t>
      </w:r>
      <w:r w:rsidR="00EB5757" w:rsidRPr="00EB5757">
        <w:rPr>
          <w:rFonts w:ascii="Times New Roman" w:hAnsi="Times New Roman" w:cs="Times New Roman"/>
          <w:i/>
          <w:iCs/>
          <w:sz w:val="24"/>
          <w:szCs w:val="24"/>
        </w:rPr>
        <w:t>Technology, Crop Monitoring, Precision Agriculture, Remote Sensing, Agricultural Sustainability</w:t>
      </w:r>
    </w:p>
    <w:p w14:paraId="08942C0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1. Introduction</w:t>
      </w:r>
    </w:p>
    <w:p w14:paraId="3768EAE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The global population is projected to reach 9.7 billion by 2050, putting immense pressure on the agricultural sector to meet the increasing food demand </w:t>
      </w:r>
      <w:commentRangeStart w:id="1"/>
      <w:r w:rsidRPr="000A548E">
        <w:rPr>
          <w:rFonts w:ascii="Times New Roman" w:hAnsi="Times New Roman" w:cs="Times New Roman"/>
          <w:sz w:val="24"/>
          <w:szCs w:val="24"/>
        </w:rPr>
        <w:t xml:space="preserve">[1]. </w:t>
      </w:r>
      <w:commentRangeEnd w:id="1"/>
      <w:r w:rsidR="00151DBC">
        <w:rPr>
          <w:rStyle w:val="CommentReference"/>
        </w:rPr>
        <w:commentReference w:id="1"/>
      </w:r>
      <w:r w:rsidRPr="000A548E">
        <w:rPr>
          <w:rFonts w:ascii="Times New Roman" w:hAnsi="Times New Roman" w:cs="Times New Roman"/>
          <w:sz w:val="24"/>
          <w:szCs w:val="24"/>
        </w:rPr>
        <w:t>To address this challenge, farmers must adopt innovative technologies and practices that optimize crop production while minimizing environmental impact. Drone technology has emerged as a promising solution for enhancing crop monitoring efficiency and precision in modern agriculture [2].</w:t>
      </w:r>
    </w:p>
    <w:p w14:paraId="4F08267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Drones, also known as unmanned aerial vehicles (UAVs), are remotely controlled aircraft equipped with various sensors and imaging capabilities. In the context of agriculture, drones enable farmers to collect high-resolution data on crop health, growth, and stress factors at a field level [3]. By providing real-time insights into crop conditions, drones facilitate data-driven decision-making and targeted interventions, leading to improved crop yields and resource management [4].</w:t>
      </w:r>
    </w:p>
    <w:p w14:paraId="06B768F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integration of drone-based monitoring systems with precision agriculture practices has the potential to revolutionize farming operations. Precision agriculture involves the use of advanced technologies to optimize crop inputs based on spatial and temporal variability within a field [5]. Drones can capture detailed imagery and sensor data, allowing farmers to identify and address site-specific issues such as nutrient deficiencies, pest infestations, and water stress [6].</w:t>
      </w:r>
    </w:p>
    <w:p w14:paraId="454269C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Despite the promising applications of drone technology in agriculture, its adoption faces several challenges. The high cost of drones and associated equipment can be a barrier for small-scale farmers [7]. Regulatory constraints and airspace restrictions may limit the widespread use of drones in certain regions [8]. Additionally, the vast amounts of data collected by drones require advanced processing and analysis techniques, which can be complex and time-consuming [9].</w:t>
      </w:r>
    </w:p>
    <w:p w14:paraId="1FE0CAE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This review article aims to provide a comprehensive overview of the current state of drone-based crop monitoring, its potential benefits, and the challenges associated with its implementation. The article will discuss the various sensors and imaging technologies used in agricultural drones, their applications in precision agriculture, and the impact on crop yields and resource management. Furthermore, it will highlight the need for future research and development to overcome existing limitations and promote the widespread adoption of drone technology in agriculture.</w:t>
      </w:r>
    </w:p>
    <w:p w14:paraId="0DD541C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article is structured as follows: Section 2 describes the types of drones and sensors used in crop monitoring. Section 3 explores the applications of drone-based monitoring in precision agriculture. Section 4 discusses the benefits of drone technology for crop yields and resource management. Section 5 addresses the challenges and limitations of drone adoption in agriculture. Finally, Section 6 concludes the article and provides future research directions.</w:t>
      </w:r>
    </w:p>
    <w:p w14:paraId="494885A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2. Drones and Sensors for Crop Monitoring</w:t>
      </w:r>
    </w:p>
    <w:p w14:paraId="7E3BE06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2.1 Types of Drones</w:t>
      </w:r>
    </w:p>
    <w:p w14:paraId="5A1DE5D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Drones used for crop monitoring can be categorized into two main types: fixed-wing and rotary-wing drones [10]. Fixed-wing drones have a longer flight time and can cover larger areas, making them suitable for monitoring extensive agricultural fields [11]. Rotary-wing drones, such as quadcopters and hexacopters, offer greater maneuverability and can hover at low altitudes, enabling detailed inspections of individual plants [12].</w:t>
      </w:r>
    </w:p>
    <w:p w14:paraId="4806D83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choice of drone type depends on factors such as the size of the agricultural area, the desired spatial resolution, and the specific monitoring tasks [13]. Fixed-wing drones are often preferred for large-scale surveys, while rotary-wing drones are more suitable for targeted inspections and precision agriculture applications [14].</w:t>
      </w:r>
    </w:p>
    <w:p w14:paraId="49A2C7B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2.2 Sensors and Imaging Technologies</w:t>
      </w:r>
    </w:p>
    <w:p w14:paraId="04D5C29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Drones used for crop monitoring are equipped with various sensors and imaging technologies to capture data on plant health, growth, and environmental conditions. The most common sensors include:</w:t>
      </w:r>
    </w:p>
    <w:p w14:paraId="17967997" w14:textId="77777777" w:rsidR="000A548E" w:rsidRPr="000A548E" w:rsidRDefault="000A548E" w:rsidP="000A548E">
      <w:pPr>
        <w:numPr>
          <w:ilvl w:val="0"/>
          <w:numId w:val="4"/>
        </w:numPr>
        <w:jc w:val="both"/>
        <w:rPr>
          <w:rFonts w:ascii="Times New Roman" w:hAnsi="Times New Roman" w:cs="Times New Roman"/>
          <w:sz w:val="24"/>
          <w:szCs w:val="24"/>
        </w:rPr>
      </w:pPr>
      <w:r w:rsidRPr="000A548E">
        <w:rPr>
          <w:rFonts w:ascii="Times New Roman" w:hAnsi="Times New Roman" w:cs="Times New Roman"/>
          <w:b/>
          <w:bCs/>
          <w:sz w:val="24"/>
          <w:szCs w:val="24"/>
        </w:rPr>
        <w:t>RGB Cameras</w:t>
      </w:r>
      <w:r w:rsidRPr="000A548E">
        <w:rPr>
          <w:rFonts w:ascii="Times New Roman" w:hAnsi="Times New Roman" w:cs="Times New Roman"/>
          <w:sz w:val="24"/>
          <w:szCs w:val="24"/>
        </w:rPr>
        <w:t>: RGB (Red, Green, Blue) cameras capture high-resolution color images of crops, allowing farmers to visually assess plant health and identify stress factors such as disease, pest damage, or nutrient deficiencies [15].</w:t>
      </w:r>
    </w:p>
    <w:p w14:paraId="02C356D3" w14:textId="77777777" w:rsidR="000A548E" w:rsidRPr="000A548E" w:rsidRDefault="000A548E" w:rsidP="000A548E">
      <w:pPr>
        <w:numPr>
          <w:ilvl w:val="0"/>
          <w:numId w:val="4"/>
        </w:numPr>
        <w:jc w:val="both"/>
        <w:rPr>
          <w:rFonts w:ascii="Times New Roman" w:hAnsi="Times New Roman" w:cs="Times New Roman"/>
          <w:sz w:val="24"/>
          <w:szCs w:val="24"/>
        </w:rPr>
      </w:pPr>
      <w:r w:rsidRPr="000A548E">
        <w:rPr>
          <w:rFonts w:ascii="Times New Roman" w:hAnsi="Times New Roman" w:cs="Times New Roman"/>
          <w:b/>
          <w:bCs/>
          <w:sz w:val="24"/>
          <w:szCs w:val="24"/>
        </w:rPr>
        <w:t>Multispectral Cameras</w:t>
      </w:r>
      <w:r w:rsidRPr="000A548E">
        <w:rPr>
          <w:rFonts w:ascii="Times New Roman" w:hAnsi="Times New Roman" w:cs="Times New Roman"/>
          <w:sz w:val="24"/>
          <w:szCs w:val="24"/>
        </w:rPr>
        <w:t>: Multispectral cameras capture images in multiple spectral bands, including visible and near-infrared wavelengths [16]. These cameras enable the calculation of vegetation indices, such as the Normalized Difference Vegetation Index (NDVI), which provide insights into plant vigor, chlorophyll content, and biomass [17].</w:t>
      </w:r>
    </w:p>
    <w:p w14:paraId="1AE67C46" w14:textId="77777777" w:rsidR="000A548E" w:rsidRPr="000A548E" w:rsidRDefault="000A548E" w:rsidP="000A548E">
      <w:pPr>
        <w:numPr>
          <w:ilvl w:val="0"/>
          <w:numId w:val="4"/>
        </w:numPr>
        <w:jc w:val="both"/>
        <w:rPr>
          <w:rFonts w:ascii="Times New Roman" w:hAnsi="Times New Roman" w:cs="Times New Roman"/>
          <w:sz w:val="24"/>
          <w:szCs w:val="24"/>
        </w:rPr>
      </w:pPr>
      <w:r w:rsidRPr="000A548E">
        <w:rPr>
          <w:rFonts w:ascii="Times New Roman" w:hAnsi="Times New Roman" w:cs="Times New Roman"/>
          <w:b/>
          <w:bCs/>
          <w:sz w:val="24"/>
          <w:szCs w:val="24"/>
        </w:rPr>
        <w:lastRenderedPageBreak/>
        <w:t>Hyperspectral Cameras</w:t>
      </w:r>
      <w:r w:rsidRPr="000A548E">
        <w:rPr>
          <w:rFonts w:ascii="Times New Roman" w:hAnsi="Times New Roman" w:cs="Times New Roman"/>
          <w:sz w:val="24"/>
          <w:szCs w:val="24"/>
        </w:rPr>
        <w:t>: Hyperspectral cameras capture images in hundreds of narrow spectral bands, providing detailed information on plant physiology and stress responses [18]. Hyperspectral data can be used to detect subtle changes in plant health and identify specific stress factors [19].</w:t>
      </w:r>
    </w:p>
    <w:p w14:paraId="173A55F0" w14:textId="77777777" w:rsidR="000A548E" w:rsidRPr="000A548E" w:rsidRDefault="000A548E" w:rsidP="000A548E">
      <w:pPr>
        <w:numPr>
          <w:ilvl w:val="0"/>
          <w:numId w:val="4"/>
        </w:numPr>
        <w:jc w:val="both"/>
        <w:rPr>
          <w:rFonts w:ascii="Times New Roman" w:hAnsi="Times New Roman" w:cs="Times New Roman"/>
          <w:sz w:val="24"/>
          <w:szCs w:val="24"/>
        </w:rPr>
      </w:pPr>
      <w:r w:rsidRPr="000A548E">
        <w:rPr>
          <w:rFonts w:ascii="Times New Roman" w:hAnsi="Times New Roman" w:cs="Times New Roman"/>
          <w:b/>
          <w:bCs/>
          <w:sz w:val="24"/>
          <w:szCs w:val="24"/>
        </w:rPr>
        <w:t>Thermal Cameras</w:t>
      </w:r>
      <w:r w:rsidRPr="000A548E">
        <w:rPr>
          <w:rFonts w:ascii="Times New Roman" w:hAnsi="Times New Roman" w:cs="Times New Roman"/>
          <w:sz w:val="24"/>
          <w:szCs w:val="24"/>
        </w:rPr>
        <w:t>: Thermal cameras capture infrared radiation emitted by plants, allowing farmers to monitor crop temperature and detect water stress or disease-induced temperature changes [20].</w:t>
      </w:r>
    </w:p>
    <w:p w14:paraId="33FF8DC3" w14:textId="77777777" w:rsidR="000A548E" w:rsidRPr="000A548E" w:rsidRDefault="000A548E" w:rsidP="000A548E">
      <w:pPr>
        <w:numPr>
          <w:ilvl w:val="0"/>
          <w:numId w:val="4"/>
        </w:numPr>
        <w:jc w:val="both"/>
        <w:rPr>
          <w:rFonts w:ascii="Times New Roman" w:hAnsi="Times New Roman" w:cs="Times New Roman"/>
          <w:sz w:val="24"/>
          <w:szCs w:val="24"/>
        </w:rPr>
      </w:pPr>
      <w:r w:rsidRPr="000A548E">
        <w:rPr>
          <w:rFonts w:ascii="Times New Roman" w:hAnsi="Times New Roman" w:cs="Times New Roman"/>
          <w:b/>
          <w:bCs/>
          <w:sz w:val="24"/>
          <w:szCs w:val="24"/>
        </w:rPr>
        <w:t>LiDAR Sensors</w:t>
      </w:r>
      <w:r w:rsidRPr="000A548E">
        <w:rPr>
          <w:rFonts w:ascii="Times New Roman" w:hAnsi="Times New Roman" w:cs="Times New Roman"/>
          <w:sz w:val="24"/>
          <w:szCs w:val="24"/>
        </w:rPr>
        <w:t>: Light Detection and Ranging (LiDAR) sensors use laser pulses to create 3D point clouds of crop canopies, providing information on plant height, structure, and biomass [21].</w:t>
      </w:r>
    </w:p>
    <w:p w14:paraId="6DEE46C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selection of sensors and imaging technologies depends on the specific crop monitoring objectives and the available resources. The integration of multiple sensors can provide a more comprehensive understanding of crop conditions and enable targeted interventions [22].</w:t>
      </w:r>
    </w:p>
    <w:p w14:paraId="691F4C4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3. Applications of Drone-Based Monitoring in Precision Agriculture</w:t>
      </w:r>
    </w:p>
    <w:p w14:paraId="70BE8BA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3.1 Crop Health Assessment</w:t>
      </w:r>
    </w:p>
    <w:p w14:paraId="590128B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Drone-based monitoring systems play a crucial role in assessing crop health and detecting stress factors. By capturing high-resolution imagery and sensor data, drones enable farmers to identify and address issues such as nutrient deficiencies, pest infestations, and disease outbreaks [23].</w:t>
      </w:r>
    </w:p>
    <w:p w14:paraId="1C82D4A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Multispectral and hyperspectral imagery can be used to calculate vegetation indices, which provide quantitative measures of plant health and vigor [24]. For example, the NDVI is widely used to assess chlorophyll content and biomass, while the Photochemical Reflectance Index (PRI) is sensitive to plant stress and photosynthetic efficiency [25].</w:t>
      </w:r>
    </w:p>
    <w:p w14:paraId="6225205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Thermal imagery captured by drones can help detect water stress in crops. Plants under water stress exhibit higher canopy temperatures due to reduced transpiration [26]. By identifying areas of elevated temperature, farmers can optimize irrigation schedules and prevent yield losses caused by drought stress [27].</w:t>
      </w:r>
    </w:p>
    <w:p w14:paraId="4557D99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3.2 Nutrient Management</w:t>
      </w:r>
    </w:p>
    <w:p w14:paraId="56426F9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Precision nutrient management is a key application of drone-based monitoring in agriculture. Drones equipped with multispectral or hyperspectral sensors can detect nutrient deficiencies in crops, allowing farmers to apply fertilizers and soil amendments based on site-specific needs [28].</w:t>
      </w:r>
    </w:p>
    <w:p w14:paraId="4DBF942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Vegetation indices derived from multispectral imagery, such as the Normalized Difference Red Edge (NDRE) index, are sensitive to nitrogen content in plants [29]. By mapping NDRE values across a field, farmers can identify areas of nitrogen deficiency and apply targeted fertilizer applications [30].</w:t>
      </w:r>
    </w:p>
    <w:p w14:paraId="49A35AA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Hyperspectral imagery can provide even more detailed information on nutrient status, as specific spectral features are associated with deficiencies of macronutrients like nitrogen, phosphorus, and </w:t>
      </w:r>
      <w:r w:rsidRPr="000A548E">
        <w:rPr>
          <w:rFonts w:ascii="Times New Roman" w:hAnsi="Times New Roman" w:cs="Times New Roman"/>
          <w:sz w:val="24"/>
          <w:szCs w:val="24"/>
        </w:rPr>
        <w:lastRenderedPageBreak/>
        <w:t>potassium [31]. By analyzing hyperspectral data, farmers can optimize fertilizer inputs, reduce costs, and minimize environmental impacts associated with over-fertilization [32].</w:t>
      </w:r>
    </w:p>
    <w:p w14:paraId="1AD9CB9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3.3 Irrigation Management</w:t>
      </w:r>
    </w:p>
    <w:p w14:paraId="3064B45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Efficient irrigation management is crucial for optimizing water use and preventing crop stress. Drone-based monitoring systems can help farmers make informed decisions about irrigation scheduling and application rates [33].</w:t>
      </w:r>
    </w:p>
    <w:p w14:paraId="2267BFA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Thermal imagery captured by drones can identify areas of the field with higher evapotranspiration rates, indicating a need for increased irrigation [34]. By monitoring crop temperature and calculating crop water stress indices (CWSI), farmers can optimize irrigation timing and prevent yield losses due to water stress [35].</w:t>
      </w:r>
    </w:p>
    <w:p w14:paraId="012F62A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Multispectral imagery can also be used to assess soil moisture content and guide irrigation decisions. Vegetation indices such as the Normalized Difference Water Index (NDWI) are sensitive to changes in plant water content and can help identify areas of the field requiring irrigation [36].</w:t>
      </w:r>
    </w:p>
    <w:p w14:paraId="11E8480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3.4 Pest and Disease Management</w:t>
      </w:r>
    </w:p>
    <w:p w14:paraId="171F361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Early detection and management of pests and diseases are critical for minimizing crop losses and reducing the use of pesticides. Drone-based monitoring systems can help farmers identify pest infestations and disease outbreaks at an early stage, enabling timely interventions [37].</w:t>
      </w:r>
    </w:p>
    <w:p w14:paraId="2369F82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High-resolution RGB imagery captured by drones can be used to visually detect signs of pest damage or disease symptoms on plant leaves [38]. By regularly monitoring crops and identifying affected areas, farmers can implement targeted pest control measures and prevent the spread of infestations [39].</w:t>
      </w:r>
    </w:p>
    <w:p w14:paraId="336143A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Multispectral and hyperspectral imagery can provide additional insights into plant stress caused by pests or diseases. Specific spectral signatures are associated with different types of biotic stress, allowing farmers to differentiate between pest infestations and disease outbreaks [40]. This information can guide the selection of appropriate control measures and minimize the use of broad-spectrum pesticides [41].</w:t>
      </w:r>
    </w:p>
    <w:p w14:paraId="356C185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3.5 Yield Estimation and Forecasting</w:t>
      </w:r>
    </w:p>
    <w:p w14:paraId="0EEEC78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Accurate yield estimation and forecasting are essential for optimizing harvest planning and marketing strategies. Drone-based monitoring systems can provide valuable data for predicting crop yields and assessing spatial variability within a field [42].</w:t>
      </w:r>
    </w:p>
    <w:p w14:paraId="7969D9F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Multispectral imagery captured by drones can be used to estimate biomass and yield potential. Vegetation indices such as the NDVI and the Enhanced Vegetation Index (EVI) have been shown to correlate with crop yields in various agricultural systems [43]. By analyzing these indices throughout the growing season, farmers can monitor crop development and make yield predictions [44].</w:t>
      </w:r>
    </w:p>
    <w:p w14:paraId="6CDAC01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LiDAR sensors mounted on drones can provide 3D point clouds of crop canopies, enabling the estimation of plant height and biomass [45]. These structural parameters are strongly related to yield potential and can be used to generate high-resolution yield maps [46].</w:t>
      </w:r>
    </w:p>
    <w:p w14:paraId="1F087F4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integration of drone-based monitoring data with crop growth models and machine learning algorithms can further improve yield forecasting accuracy [47]. By combining remote sensing data with weather information, soil properties, and management practices, farmers can develop robust yield prediction models and make informed decisions about resource allocation and marketing strategies [48].</w:t>
      </w:r>
    </w:p>
    <w:p w14:paraId="2407E54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4. Benefits of Drone Technology for Crop Yields and Resource Management</w:t>
      </w:r>
    </w:p>
    <w:p w14:paraId="5DF3420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adoption of drone technology in agriculture offers numerous benefits for optimizing crop yields and resource management. Some of the key advantages include:</w:t>
      </w:r>
    </w:p>
    <w:p w14:paraId="583A29E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4.1 Increased Efficiency and Productivity</w:t>
      </w:r>
    </w:p>
    <w:p w14:paraId="4A66E87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Drone-based monitoring systems enable farmers to collect high-resolution data on crop conditions quickly and efficiently [49]. Compared to traditional ground-based surveys, drones can cover larger areas in a shorter time, reducing labor costs and increasing productivity [50].</w:t>
      </w:r>
    </w:p>
    <w:p w14:paraId="68F23EF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real-time insights provided by drones allow farmers to make timely decisions and interventions, minimizing the impact of stress factors on crop yields [51]. By detecting issues such as nutrient deficiencies, pest infestations, or water stress at an early stage, farmers can implement targeted management practices and prevent significant yield losses [52].</w:t>
      </w:r>
    </w:p>
    <w:p w14:paraId="3066094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4.2 Optimized Resource Management</w:t>
      </w:r>
    </w:p>
    <w:p w14:paraId="557EE58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Precision agriculture practices enabled by drone technology help farmers optimize the use of inputs such as water, fertilizers, and pesticides [53]. By providing site-specific information on crop conditions, drones enable targeted application of resources based on the spatial variability within a field [54].</w:t>
      </w:r>
    </w:p>
    <w:p w14:paraId="0039164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For example, drone-based monitoring can help farmers identify areas of the field with low nutrient levels, allowing them to apply fertilizers only where needed [55]. This targeted approach reduces input costs, minimizes environmental impacts associated with over-application of chemicals, and improves overall resource use efficiency [56].</w:t>
      </w:r>
    </w:p>
    <w:p w14:paraId="2917B91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Similarly, drone-based irrigation management can help farmers optimize water use by identifying areas of the field with higher water demand [57]. By scheduling irrigation based on real-time crop water status, farmers can reduce water wastage and ensure that crops receive adequate moisture for optimal growth and yield [58].</w:t>
      </w:r>
    </w:p>
    <w:p w14:paraId="0E25974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4.3 Reduced Environmental Impact</w:t>
      </w:r>
    </w:p>
    <w:p w14:paraId="53287B4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precision agriculture practices facilitated by drone technology contribute to reducing the environmental impact of farming operations [59]. By optimizing the use of inputs such as fertilizers and pesticides, farmers can minimize the risk of nutrient leaching, groundwater contamination, and ecosystem degradation [60].</w:t>
      </w:r>
    </w:p>
    <w:p w14:paraId="530ECE8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Targeted pesticide applications based on drone-derived data can help reduce the overall use of chemicals, minimizing the impact on beneficial insects and other non-target organisms [61]. This selective approach promotes biodiversity conservation and supports the development of more sustainable agricultural systems [62].</w:t>
      </w:r>
    </w:p>
    <w:p w14:paraId="7A16DD0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Drone-based monitoring can also help farmers adopt conservation practices such as cover cropping and precision tillage [63]. By providing detailed information on soil health and crop residue cover, drones can guide farmers in implementing practices that improve soil quality, reduce erosion, and sequester carbon [64].</w:t>
      </w:r>
    </w:p>
    <w:p w14:paraId="5A2B0FC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4.4 Improved Crop Yields and Profitability</w:t>
      </w:r>
    </w:p>
    <w:p w14:paraId="4109B11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adoption of drone technology in agriculture has the potential to significantly improve crop yields and profitability [65]. By enabling data-driven decision-making and targeted interventions, drones help farmers optimize crop management practices and reduce yield losses caused by biotic and abiotic stressors [66].</w:t>
      </w:r>
    </w:p>
    <w:p w14:paraId="2BDBB11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Studies have shown that drone-based monitoring and precision agriculture practices can lead to yield increases of 10-20% in various crop systems [67]. These yield gains are attributed to improved nutrient management, optimized irrigation, and timely pest and disease control [68].</w:t>
      </w:r>
    </w:p>
    <w:p w14:paraId="2625DB9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increased efficiency and productivity associated with drone technology also contribute to higher profitability for farmers [69]. By reducing input costs, minimizing labor requirements, and increasing crop yields, drone-based monitoring systems can help farmers improve their economic returns and long-term sustainability [70].</w:t>
      </w:r>
    </w:p>
    <w:p w14:paraId="1565B24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5. Challenges and Limitations of Drone Adoption in Agriculture</w:t>
      </w:r>
    </w:p>
    <w:p w14:paraId="79743A4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Despite the numerous benefits of drone technology in agriculture, its widespread adoption faces several challenges and limitations. Some of the key barriers include:</w:t>
      </w:r>
    </w:p>
    <w:p w14:paraId="7AEBDD3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5.1 High Initial Costs</w:t>
      </w:r>
    </w:p>
    <w:p w14:paraId="4592DF9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high initial costs of drones and associated equipment can be a significant barrier for small-scale farmers and resource-constrained agricultural communities [71]. High-end drones equipped with advanced sensors and imaging technologies can be expensive, limiting their accessibility to a broader range of farmers [72].</w:t>
      </w:r>
    </w:p>
    <w:p w14:paraId="2E98CF3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In addition to the cost of the drones themselves, farmers may need to invest in specialized software, data processing tools, and training to effectively utilize the collected data [73]. These additional expenses can further increase the financial burden on farmers and hinder the adoption of drone technology [74].</w:t>
      </w:r>
    </w:p>
    <w:p w14:paraId="37525AA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5.2 Regulatory Constraints and Airspace Restrictions</w:t>
      </w:r>
    </w:p>
    <w:p w14:paraId="6D6BB0A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use of drones in agriculture is subject to various regulatory constraints and airspace restrictions, which can limit their widespread deployment [75]. Many countries have specific regulations governing the operation of drones, including requirements for pilot licensing, flight altitude limitations, and restrictions on flying near populated areas or sensitive infrastructure [76].</w:t>
      </w:r>
    </w:p>
    <w:p w14:paraId="57659CA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Compliance with these regulations can be complex and time-consuming, particularly for small-scale farmers who may lack the resources or expertise to navigate the legal framework [77]. The lack of harmonized regulations across different countries and regions can also hinder the adoption of drone technology in international agricultural supply chains [78].</w:t>
      </w:r>
    </w:p>
    <w:p w14:paraId="7038DC7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5.3 Data Processing and Analysis Complexities</w:t>
      </w:r>
    </w:p>
    <w:p w14:paraId="506F650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vast amounts of data collected by drones can pose significant challenges in terms of processing, analysis, and interpretation [79]. High-resolution imagery and sensor data require advanced computational resources and specialized software tools to extract meaningful insights [80].</w:t>
      </w:r>
    </w:p>
    <w:p w14:paraId="5C8296D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Farmers may lack the technical expertise or infrastructure to handle the large datasets generated by drones [81]. The need for specialized skills in data science, remote sensing, and geographic information systems (GIS) can be a barrier for many agricultural stakeholders [82].</w:t>
      </w:r>
    </w:p>
    <w:p w14:paraId="18E1171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Furthermore, the integration of drone-derived data with other sources of information, such as weather data, soil maps, and crop models, can be complex and requires robust data management and analytics platforms [83]. The development and deployment of user-friendly tools and decision support systems are crucial for enabling farmers to effectively utilize drone-based monitoring data [84].</w:t>
      </w:r>
    </w:p>
    <w:p w14:paraId="0E3F793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5.4 Limited Battery Life and Flight Time</w:t>
      </w:r>
    </w:p>
    <w:p w14:paraId="34190A3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limited battery life and flight time of drones can be a constraint for large-scale agricultural applications [85]. Most commercially available drones have a flight time of 20-30 minutes, which may not be sufficient for covering extensive agricultural areas in a single flight [86].</w:t>
      </w:r>
    </w:p>
    <w:p w14:paraId="3FAAC44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need for frequent battery replacements or charging can increase the operational costs and logistical challenges associated with drone-based monitoring [87]. The development of more efficient batteries and energy management systems is essential for extending the flight time and operational range of agricultural drones [88].</w:t>
      </w:r>
    </w:p>
    <w:p w14:paraId="1538331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b/>
          <w:bCs/>
          <w:sz w:val="24"/>
          <w:szCs w:val="24"/>
        </w:rPr>
        <w:t>5.5 Dependence on Weather Conditions</w:t>
      </w:r>
    </w:p>
    <w:p w14:paraId="280C5FF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The performance of drones in agricultural monitoring is heavily dependent on weather conditions [89]. High winds, rain, and low visibility can limit the ability of drones to collect high-quality data and may pose safety risks for flight operations [90].</w:t>
      </w:r>
    </w:p>
    <w:p w14:paraId="7DC9FDB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Cloud cover and atmospheric conditions can also affect the accuracy and reliability of remote sensing data captured by drones [91]. The presence of clouds or haze can interfere with the spectral signatures of crops, leading to potential errors in vegetation indices and other derived metrics [92].</w:t>
      </w:r>
    </w:p>
    <w:p w14:paraId="49181D4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Farmers need to consider the weather limitations when planning drone flights and interpreting the collected data. The development of weather-resilient drones and advanced data correction algorithms is necessary to minimize the impact of adverse weather conditions on drone-based monitoring [93].</w:t>
      </w:r>
    </w:p>
    <w:p w14:paraId="3D2893CC" w14:textId="77777777" w:rsidR="00EB5757" w:rsidRDefault="000A548E" w:rsidP="000A548E">
      <w:pPr>
        <w:jc w:val="both"/>
        <w:rPr>
          <w:rFonts w:ascii="Times New Roman" w:hAnsi="Times New Roman" w:cs="Times New Roman"/>
          <w:b/>
          <w:bCs/>
          <w:sz w:val="24"/>
          <w:szCs w:val="24"/>
        </w:rPr>
      </w:pPr>
      <w:r w:rsidRPr="000A548E">
        <w:rPr>
          <w:rFonts w:ascii="Times New Roman" w:hAnsi="Times New Roman" w:cs="Times New Roman"/>
          <w:b/>
          <w:bCs/>
          <w:sz w:val="24"/>
          <w:szCs w:val="24"/>
        </w:rPr>
        <w:t xml:space="preserve"> Conclusion </w:t>
      </w:r>
    </w:p>
    <w:p w14:paraId="58BAD2D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Drone technology has emerged as a powerful tool for optimizing crop monitoring efficiency and precision in modern agriculture. By providing high-resolution data on crop health, growth, and stress factors, drones enable farmers to make data-driven decisions and implement targeted management practices. The integration of</w:t>
      </w:r>
      <w:r w:rsidR="00EB5757">
        <w:rPr>
          <w:rFonts w:ascii="Times New Roman" w:hAnsi="Times New Roman" w:cs="Times New Roman"/>
          <w:sz w:val="24"/>
          <w:szCs w:val="24"/>
        </w:rPr>
        <w:t xml:space="preserve"> </w:t>
      </w:r>
      <w:r w:rsidRPr="000A548E">
        <w:rPr>
          <w:rFonts w:ascii="Times New Roman" w:hAnsi="Times New Roman" w:cs="Times New Roman"/>
          <w:sz w:val="24"/>
          <w:szCs w:val="24"/>
        </w:rPr>
        <w:t>drone-based monitoring systems with precision agriculture practices has the potential to revolutionize farming operations, leading to increased crop yields, optimized resource use, and reduced environmental impacts.</w:t>
      </w:r>
    </w:p>
    <w:p w14:paraId="1238A615" w14:textId="77777777" w:rsidR="00EB5757" w:rsidRDefault="00EB5757" w:rsidP="000A548E">
      <w:pPr>
        <w:jc w:val="both"/>
        <w:rPr>
          <w:rFonts w:ascii="Times New Roman" w:hAnsi="Times New Roman" w:cs="Times New Roman"/>
          <w:b/>
          <w:bCs/>
          <w:sz w:val="24"/>
          <w:szCs w:val="24"/>
        </w:rPr>
      </w:pPr>
      <w:commentRangeStart w:id="2"/>
      <w:r>
        <w:rPr>
          <w:rFonts w:ascii="Times New Roman" w:hAnsi="Times New Roman" w:cs="Times New Roman"/>
          <w:b/>
          <w:bCs/>
          <w:sz w:val="24"/>
          <w:szCs w:val="24"/>
        </w:rPr>
        <w:t>References</w:t>
      </w:r>
      <w:commentRangeEnd w:id="2"/>
      <w:r w:rsidR="00401F9E">
        <w:rPr>
          <w:rStyle w:val="CommentReference"/>
        </w:rPr>
        <w:commentReference w:id="2"/>
      </w:r>
    </w:p>
    <w:p w14:paraId="22482AC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 [1] United Nations, Department of Economic and Social Affairs, Population Division. (2019). World Population Prospects 2019: Highlights. United Nations.</w:t>
      </w:r>
    </w:p>
    <w:p w14:paraId="459DE22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[2] Zhang, C., &amp; Kovacs, J. M. (2012). The application of small unmanned aerial systems for precision agriculture: a review. Precision Agriculture, 13(6), 693-712.</w:t>
      </w:r>
    </w:p>
    <w:p w14:paraId="54F974B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[3] Maes, W. H., &amp; Steppe, K. (2019). Perspectives for remote sensing with unmanned aerial vehicles in precision agriculture. Trends in Plant Science, 24(2), 152-164.</w:t>
      </w:r>
    </w:p>
    <w:p w14:paraId="00FF711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 </w:t>
      </w:r>
      <w:proofErr w:type="spellStart"/>
      <w:r w:rsidRPr="000A548E">
        <w:rPr>
          <w:rFonts w:ascii="Times New Roman" w:hAnsi="Times New Roman" w:cs="Times New Roman"/>
          <w:sz w:val="24"/>
          <w:szCs w:val="24"/>
        </w:rPr>
        <w:t>Tsouros</w:t>
      </w:r>
      <w:proofErr w:type="spellEnd"/>
      <w:r w:rsidRPr="000A548E">
        <w:rPr>
          <w:rFonts w:ascii="Times New Roman" w:hAnsi="Times New Roman" w:cs="Times New Roman"/>
          <w:sz w:val="24"/>
          <w:szCs w:val="24"/>
        </w:rPr>
        <w:t xml:space="preserve">, D. C., Bibi, S., &amp; </w:t>
      </w:r>
      <w:proofErr w:type="spellStart"/>
      <w:r w:rsidRPr="000A548E">
        <w:rPr>
          <w:rFonts w:ascii="Times New Roman" w:hAnsi="Times New Roman" w:cs="Times New Roman"/>
          <w:sz w:val="24"/>
          <w:szCs w:val="24"/>
        </w:rPr>
        <w:t>Sarigiannidis</w:t>
      </w:r>
      <w:proofErr w:type="spellEnd"/>
      <w:r w:rsidRPr="000A548E">
        <w:rPr>
          <w:rFonts w:ascii="Times New Roman" w:hAnsi="Times New Roman" w:cs="Times New Roman"/>
          <w:sz w:val="24"/>
          <w:szCs w:val="24"/>
        </w:rPr>
        <w:t>, P. G. (2019). A review on UAV-based applications for precision agriculture. Information, 10(11), 349.</w:t>
      </w:r>
    </w:p>
    <w:p w14:paraId="62A151D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[5] </w:t>
      </w:r>
      <w:proofErr w:type="spellStart"/>
      <w:r w:rsidRPr="000A548E">
        <w:rPr>
          <w:rFonts w:ascii="Times New Roman" w:hAnsi="Times New Roman" w:cs="Times New Roman"/>
          <w:sz w:val="24"/>
          <w:szCs w:val="24"/>
        </w:rPr>
        <w:t>Gebbers</w:t>
      </w:r>
      <w:proofErr w:type="spellEnd"/>
      <w:r w:rsidRPr="000A548E">
        <w:rPr>
          <w:rFonts w:ascii="Times New Roman" w:hAnsi="Times New Roman" w:cs="Times New Roman"/>
          <w:sz w:val="24"/>
          <w:szCs w:val="24"/>
        </w:rPr>
        <w:t>, R., &amp; Adamchuk, V. I. (2010). Precision agriculture and food security. Science, 327(5967), 828-831.</w:t>
      </w:r>
    </w:p>
    <w:p w14:paraId="61CCCB6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[6] Pádua, L., Vanko, J., Hruška, J., Adão, T., Sousa, J. J., Peres, E., &amp; Morais, R. (2017). UAS, sensors, and data processing in agroforestry: a review towards practical applications. International Journal of Remote Sensing, 38(8-10), 2349-2391.</w:t>
      </w:r>
    </w:p>
    <w:p w14:paraId="08A49CE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[7] Stehr, N. J. (2015). Drones: The newest technology for precision agriculture. Natural Sciences Education, 44(1), 89-91.</w:t>
      </w:r>
    </w:p>
    <w:p w14:paraId="2E249D1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[8] Freeman, P. K., &amp; Freeland, R. S. (2015). Agricultural UAVs in the US: potential, policy, and hype. Remote Sensing Applications: Society and Environment, 2, 35-43.</w:t>
      </w:r>
    </w:p>
    <w:p w14:paraId="4DAA69C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 [9] Huang, Y., Thomson, S. J., Hoffmann, W. C., Lan, Y., &amp; Fritz, B. K. (2013). Development and prospect of unmanned aerial vehicle technologies for agricultural production management. International Journal of Agricultural and Biological Engineering, 6(3), 1-10.</w:t>
      </w:r>
    </w:p>
    <w:p w14:paraId="1DA8872E" w14:textId="77777777" w:rsidR="000A548E" w:rsidRPr="000A548E" w:rsidRDefault="00EB5757"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 </w:t>
      </w:r>
      <w:r w:rsidR="000A548E" w:rsidRPr="000A548E">
        <w:rPr>
          <w:rFonts w:ascii="Times New Roman" w:hAnsi="Times New Roman" w:cs="Times New Roman"/>
          <w:sz w:val="24"/>
          <w:szCs w:val="24"/>
        </w:rPr>
        <w:t xml:space="preserve">[10] </w:t>
      </w:r>
      <w:proofErr w:type="spellStart"/>
      <w:r w:rsidR="000A548E" w:rsidRPr="000A548E">
        <w:rPr>
          <w:rFonts w:ascii="Times New Roman" w:hAnsi="Times New Roman" w:cs="Times New Roman"/>
          <w:sz w:val="24"/>
          <w:szCs w:val="24"/>
        </w:rPr>
        <w:t>Colomina</w:t>
      </w:r>
      <w:proofErr w:type="spellEnd"/>
      <w:r w:rsidR="000A548E" w:rsidRPr="000A548E">
        <w:rPr>
          <w:rFonts w:ascii="Times New Roman" w:hAnsi="Times New Roman" w:cs="Times New Roman"/>
          <w:sz w:val="24"/>
          <w:szCs w:val="24"/>
        </w:rPr>
        <w:t>, I., &amp; Molina, P. (2014). Unmanned aerial systems for photogrammetry and remote sensing: A review. ISPRS Journal of Photogrammetry and Remote Sensing, 92, 79-97.</w:t>
      </w:r>
    </w:p>
    <w:p w14:paraId="6556B6A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[11] Hogan, S. D., Kelly, M., Stark, B., &amp; Chen, Y. (2017). Unmanned aerial systems for agriculture and natural resources. California Agriculture, 71(1), 5-14.</w:t>
      </w:r>
    </w:p>
    <w:p w14:paraId="4AAA987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[12] Gago, J., </w:t>
      </w:r>
      <w:proofErr w:type="spellStart"/>
      <w:r w:rsidRPr="000A548E">
        <w:rPr>
          <w:rFonts w:ascii="Times New Roman" w:hAnsi="Times New Roman" w:cs="Times New Roman"/>
          <w:sz w:val="24"/>
          <w:szCs w:val="24"/>
        </w:rPr>
        <w:t>Douthe</w:t>
      </w:r>
      <w:proofErr w:type="spellEnd"/>
      <w:r w:rsidRPr="000A548E">
        <w:rPr>
          <w:rFonts w:ascii="Times New Roman" w:hAnsi="Times New Roman" w:cs="Times New Roman"/>
          <w:sz w:val="24"/>
          <w:szCs w:val="24"/>
        </w:rPr>
        <w:t xml:space="preserve">, C., Coopman, R. E., Gallego, P. P., Ribas-Carbo, M., </w:t>
      </w:r>
      <w:proofErr w:type="spellStart"/>
      <w:r w:rsidRPr="000A548E">
        <w:rPr>
          <w:rFonts w:ascii="Times New Roman" w:hAnsi="Times New Roman" w:cs="Times New Roman"/>
          <w:sz w:val="24"/>
          <w:szCs w:val="24"/>
        </w:rPr>
        <w:t>Flexas</w:t>
      </w:r>
      <w:proofErr w:type="spellEnd"/>
      <w:r w:rsidRPr="000A548E">
        <w:rPr>
          <w:rFonts w:ascii="Times New Roman" w:hAnsi="Times New Roman" w:cs="Times New Roman"/>
          <w:sz w:val="24"/>
          <w:szCs w:val="24"/>
        </w:rPr>
        <w:t>, J., ... &amp; Medrano, H. (2015). UAVs challenge to assess water stress for sustainable agriculture. Agricultural Water Management, 153, 9-19.</w:t>
      </w:r>
    </w:p>
    <w:p w14:paraId="0DA8A92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 xml:space="preserve">[13] </w:t>
      </w:r>
      <w:proofErr w:type="spellStart"/>
      <w:r w:rsidRPr="000A548E">
        <w:rPr>
          <w:rFonts w:ascii="Times New Roman" w:hAnsi="Times New Roman" w:cs="Times New Roman"/>
          <w:sz w:val="24"/>
          <w:szCs w:val="24"/>
        </w:rPr>
        <w:t>Candiago</w:t>
      </w:r>
      <w:proofErr w:type="spellEnd"/>
      <w:r w:rsidRPr="000A548E">
        <w:rPr>
          <w:rFonts w:ascii="Times New Roman" w:hAnsi="Times New Roman" w:cs="Times New Roman"/>
          <w:sz w:val="24"/>
          <w:szCs w:val="24"/>
        </w:rPr>
        <w:t xml:space="preserve">, S., </w:t>
      </w:r>
      <w:proofErr w:type="spellStart"/>
      <w:r w:rsidRPr="000A548E">
        <w:rPr>
          <w:rFonts w:ascii="Times New Roman" w:hAnsi="Times New Roman" w:cs="Times New Roman"/>
          <w:sz w:val="24"/>
          <w:szCs w:val="24"/>
        </w:rPr>
        <w:t>Remondino</w:t>
      </w:r>
      <w:proofErr w:type="spellEnd"/>
      <w:r w:rsidRPr="000A548E">
        <w:rPr>
          <w:rFonts w:ascii="Times New Roman" w:hAnsi="Times New Roman" w:cs="Times New Roman"/>
          <w:sz w:val="24"/>
          <w:szCs w:val="24"/>
        </w:rPr>
        <w:t xml:space="preserve">, F., De Giglio, M., </w:t>
      </w:r>
      <w:proofErr w:type="spellStart"/>
      <w:r w:rsidRPr="000A548E">
        <w:rPr>
          <w:rFonts w:ascii="Times New Roman" w:hAnsi="Times New Roman" w:cs="Times New Roman"/>
          <w:sz w:val="24"/>
          <w:szCs w:val="24"/>
        </w:rPr>
        <w:t>Dubbini</w:t>
      </w:r>
      <w:proofErr w:type="spellEnd"/>
      <w:r w:rsidRPr="000A548E">
        <w:rPr>
          <w:rFonts w:ascii="Times New Roman" w:hAnsi="Times New Roman" w:cs="Times New Roman"/>
          <w:sz w:val="24"/>
          <w:szCs w:val="24"/>
        </w:rPr>
        <w:t xml:space="preserve">, M., &amp; </w:t>
      </w:r>
      <w:proofErr w:type="spellStart"/>
      <w:r w:rsidRPr="000A548E">
        <w:rPr>
          <w:rFonts w:ascii="Times New Roman" w:hAnsi="Times New Roman" w:cs="Times New Roman"/>
          <w:sz w:val="24"/>
          <w:szCs w:val="24"/>
        </w:rPr>
        <w:t>Gattelli</w:t>
      </w:r>
      <w:proofErr w:type="spellEnd"/>
      <w:r w:rsidRPr="000A548E">
        <w:rPr>
          <w:rFonts w:ascii="Times New Roman" w:hAnsi="Times New Roman" w:cs="Times New Roman"/>
          <w:sz w:val="24"/>
          <w:szCs w:val="24"/>
        </w:rPr>
        <w:t>, M. (2015). Evaluating multispectral images and vegetation indices for precision farming applications from UAV images. Remote Sensing, 7(4), 4026-4047.</w:t>
      </w:r>
    </w:p>
    <w:p w14:paraId="1A6D604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[14] Khanal, S., Fulton, J., &amp; Shearer, S. (2017). An overview of current and potential applications of thermal remote sensing in precision agriculture. Computers and Electronics in Agriculture, 139, 22-32.</w:t>
      </w:r>
    </w:p>
    <w:p w14:paraId="711294D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[15] Hunt, E. R., &amp; Daughtry, C. S. T. (2018). What good are unmanned aircraft systems for agricultural remote sensing and precision agriculture? International Journal of Remote Sensing, 39(15-16), 5345-5376.</w:t>
      </w:r>
    </w:p>
    <w:p w14:paraId="70E43C1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[16] Adão, T., Hruška, J., Pádua, L., Bessa, J., Peres, E., Morais, R., &amp; Sousa, J. J. (2017). Hyperspectral imaging: A review on UAV-based sensors, data processing and applications for agriculture and forestry. Remote Sensing, 9(11), 1110.</w:t>
      </w:r>
    </w:p>
    <w:p w14:paraId="7EE3203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[17] Xue, J., &amp; Su, B. (2017). Significant remote sensing vegetation indices: A review of developments and applications. Journal of Sensors, 2017, 1353691.</w:t>
      </w:r>
    </w:p>
    <w:p w14:paraId="6A58C02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[18] Zarco-Tejada, P. J., Guillén-Climent, M. L., Hernández-Clemente, R., Catalina, A., González, M. R., &amp; Martín, P. (2013). Estimating leaf carotenoid content in vineyards using high resolution hyperspectral imagery acquired from an unmanned aerial vehicle (UAV). Agricultural and Forest Meteorology, 171, 281-294.</w:t>
      </w:r>
    </w:p>
    <w:p w14:paraId="69D0FCC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[19] </w:t>
      </w:r>
      <w:proofErr w:type="spellStart"/>
      <w:r w:rsidRPr="000A548E">
        <w:rPr>
          <w:rFonts w:ascii="Times New Roman" w:hAnsi="Times New Roman" w:cs="Times New Roman"/>
          <w:sz w:val="24"/>
          <w:szCs w:val="24"/>
        </w:rPr>
        <w:t>Behmann</w:t>
      </w:r>
      <w:proofErr w:type="spellEnd"/>
      <w:r w:rsidRPr="000A548E">
        <w:rPr>
          <w:rFonts w:ascii="Times New Roman" w:hAnsi="Times New Roman" w:cs="Times New Roman"/>
          <w:sz w:val="24"/>
          <w:szCs w:val="24"/>
        </w:rPr>
        <w:t xml:space="preserve">, J., </w:t>
      </w:r>
      <w:proofErr w:type="spellStart"/>
      <w:r w:rsidRPr="000A548E">
        <w:rPr>
          <w:rFonts w:ascii="Times New Roman" w:hAnsi="Times New Roman" w:cs="Times New Roman"/>
          <w:sz w:val="24"/>
          <w:szCs w:val="24"/>
        </w:rPr>
        <w:t>Mahlein</w:t>
      </w:r>
      <w:proofErr w:type="spellEnd"/>
      <w:r w:rsidRPr="000A548E">
        <w:rPr>
          <w:rFonts w:ascii="Times New Roman" w:hAnsi="Times New Roman" w:cs="Times New Roman"/>
          <w:sz w:val="24"/>
          <w:szCs w:val="24"/>
        </w:rPr>
        <w:t xml:space="preserve">, A. K., Rumpf, T., Römer, C., &amp; </w:t>
      </w:r>
      <w:proofErr w:type="spellStart"/>
      <w:r w:rsidRPr="000A548E">
        <w:rPr>
          <w:rFonts w:ascii="Times New Roman" w:hAnsi="Times New Roman" w:cs="Times New Roman"/>
          <w:sz w:val="24"/>
          <w:szCs w:val="24"/>
        </w:rPr>
        <w:t>Plümer</w:t>
      </w:r>
      <w:proofErr w:type="spellEnd"/>
      <w:r w:rsidRPr="000A548E">
        <w:rPr>
          <w:rFonts w:ascii="Times New Roman" w:hAnsi="Times New Roman" w:cs="Times New Roman"/>
          <w:sz w:val="24"/>
          <w:szCs w:val="24"/>
        </w:rPr>
        <w:t>, L. (2015). A review of advanced machine learning methods for the detection of biotic stress in precision crop protection. Precision Agriculture, 16(3), 239-260.</w:t>
      </w:r>
    </w:p>
    <w:p w14:paraId="117E18E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[20] Berni, J. A., Zarco-Tejada, P. J., Suárez, L., &amp; </w:t>
      </w:r>
      <w:proofErr w:type="spellStart"/>
      <w:r w:rsidRPr="000A548E">
        <w:rPr>
          <w:rFonts w:ascii="Times New Roman" w:hAnsi="Times New Roman" w:cs="Times New Roman"/>
          <w:sz w:val="24"/>
          <w:szCs w:val="24"/>
        </w:rPr>
        <w:t>Fereres</w:t>
      </w:r>
      <w:proofErr w:type="spellEnd"/>
      <w:r w:rsidRPr="000A548E">
        <w:rPr>
          <w:rFonts w:ascii="Times New Roman" w:hAnsi="Times New Roman" w:cs="Times New Roman"/>
          <w:sz w:val="24"/>
          <w:szCs w:val="24"/>
        </w:rPr>
        <w:t>, E. (2009). Thermal and narrowband multispectral remote sensing for vegetation monitoring from an unmanned aerial vehicle. IEEE Transactions on Geoscience and Remote Sensing, 47(3), 722-738.</w:t>
      </w:r>
    </w:p>
    <w:p w14:paraId="2D8D97F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[21] Wallace, L., </w:t>
      </w:r>
      <w:proofErr w:type="spellStart"/>
      <w:r w:rsidRPr="000A548E">
        <w:rPr>
          <w:rFonts w:ascii="Times New Roman" w:hAnsi="Times New Roman" w:cs="Times New Roman"/>
          <w:sz w:val="24"/>
          <w:szCs w:val="24"/>
        </w:rPr>
        <w:t>Lucieer</w:t>
      </w:r>
      <w:proofErr w:type="spellEnd"/>
      <w:r w:rsidRPr="000A548E">
        <w:rPr>
          <w:rFonts w:ascii="Times New Roman" w:hAnsi="Times New Roman" w:cs="Times New Roman"/>
          <w:sz w:val="24"/>
          <w:szCs w:val="24"/>
        </w:rPr>
        <w:t>, A., Watson, C., &amp; Turner, D. (2012). Development of a UAV-LiDAR system with application to forest inventory. Remote Sensing, 4(6), 1519-1543.</w:t>
      </w:r>
    </w:p>
    <w:p w14:paraId="2C0B3D2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[22] Geipel, J., Link, J., &amp; </w:t>
      </w:r>
      <w:proofErr w:type="spellStart"/>
      <w:r w:rsidRPr="000A548E">
        <w:rPr>
          <w:rFonts w:ascii="Times New Roman" w:hAnsi="Times New Roman" w:cs="Times New Roman"/>
          <w:sz w:val="24"/>
          <w:szCs w:val="24"/>
        </w:rPr>
        <w:t>Claupein</w:t>
      </w:r>
      <w:proofErr w:type="spellEnd"/>
      <w:r w:rsidRPr="000A548E">
        <w:rPr>
          <w:rFonts w:ascii="Times New Roman" w:hAnsi="Times New Roman" w:cs="Times New Roman"/>
          <w:sz w:val="24"/>
          <w:szCs w:val="24"/>
        </w:rPr>
        <w:t>, W. (2014). Combined spectral and spatial modeling of corn yield based on aerial images and crop surface models acquired with an unmanned aircraft system. Remote Sensing, 6(11), 10335-10355.</w:t>
      </w:r>
    </w:p>
    <w:p w14:paraId="46363FB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[23] Garcia-Ruiz, F., Sankaran, S., Maja, J. M., Lee, W. S., Rasmussen, J., &amp; Ehsani, R. (2013). Comparison of two aerial imaging platforms for identification of Huanglongbing-infected citrus trees. Computers and Electronics in Agriculture, 91, 106-115.</w:t>
      </w:r>
    </w:p>
    <w:p w14:paraId="2A36FF9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[24] </w:t>
      </w:r>
      <w:proofErr w:type="spellStart"/>
      <w:r w:rsidRPr="000A548E">
        <w:rPr>
          <w:rFonts w:ascii="Times New Roman" w:hAnsi="Times New Roman" w:cs="Times New Roman"/>
          <w:sz w:val="24"/>
          <w:szCs w:val="24"/>
        </w:rPr>
        <w:t>Thenkabail</w:t>
      </w:r>
      <w:proofErr w:type="spellEnd"/>
      <w:r w:rsidRPr="000A548E">
        <w:rPr>
          <w:rFonts w:ascii="Times New Roman" w:hAnsi="Times New Roman" w:cs="Times New Roman"/>
          <w:sz w:val="24"/>
          <w:szCs w:val="24"/>
        </w:rPr>
        <w:t>, P. S., Smith, R. B., &amp; De Pauw, E. (2000). Hyperspectral vegetation indices and their relationships with agricultural crop characteristics. Remote Sensing of Environment, 71(2), 158-182.</w:t>
      </w:r>
    </w:p>
    <w:p w14:paraId="1AF7E87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 xml:space="preserve">[25] Gamon, J. A., </w:t>
      </w:r>
      <w:proofErr w:type="spellStart"/>
      <w:r w:rsidRPr="000A548E">
        <w:rPr>
          <w:rFonts w:ascii="Times New Roman" w:hAnsi="Times New Roman" w:cs="Times New Roman"/>
          <w:sz w:val="24"/>
          <w:szCs w:val="24"/>
        </w:rPr>
        <w:t>Peñuelas</w:t>
      </w:r>
      <w:proofErr w:type="spellEnd"/>
      <w:r w:rsidRPr="000A548E">
        <w:rPr>
          <w:rFonts w:ascii="Times New Roman" w:hAnsi="Times New Roman" w:cs="Times New Roman"/>
          <w:sz w:val="24"/>
          <w:szCs w:val="24"/>
        </w:rPr>
        <w:t>, J., &amp; Field, C. B. (1992). A narrow-waveband spectral index that tracks diurnal changes in photosynthetic efficiency. Remote Sensing of Environment, 41(1), 35-44.</w:t>
      </w:r>
    </w:p>
    <w:p w14:paraId="339F232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[26] Jackson, R. D., Idso, S. B., Reginato, R. J., &amp; Pinter, P. J. (1981). Canopy temperature as a crop water stress indicator. Water Resources Research, 17(4), 1133-1138.</w:t>
      </w:r>
    </w:p>
    <w:p w14:paraId="7B14994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[27] </w:t>
      </w:r>
      <w:proofErr w:type="spellStart"/>
      <w:r w:rsidRPr="000A548E">
        <w:rPr>
          <w:rFonts w:ascii="Times New Roman" w:hAnsi="Times New Roman" w:cs="Times New Roman"/>
          <w:sz w:val="24"/>
          <w:szCs w:val="24"/>
        </w:rPr>
        <w:t>Bellvert</w:t>
      </w:r>
      <w:proofErr w:type="spellEnd"/>
      <w:r w:rsidRPr="000A548E">
        <w:rPr>
          <w:rFonts w:ascii="Times New Roman" w:hAnsi="Times New Roman" w:cs="Times New Roman"/>
          <w:sz w:val="24"/>
          <w:szCs w:val="24"/>
        </w:rPr>
        <w:t xml:space="preserve">, J., Zarco-Tejada, P. J., Girona, J., &amp; </w:t>
      </w:r>
      <w:proofErr w:type="spellStart"/>
      <w:r w:rsidRPr="000A548E">
        <w:rPr>
          <w:rFonts w:ascii="Times New Roman" w:hAnsi="Times New Roman" w:cs="Times New Roman"/>
          <w:sz w:val="24"/>
          <w:szCs w:val="24"/>
        </w:rPr>
        <w:t>Fereres</w:t>
      </w:r>
      <w:proofErr w:type="spellEnd"/>
      <w:r w:rsidRPr="000A548E">
        <w:rPr>
          <w:rFonts w:ascii="Times New Roman" w:hAnsi="Times New Roman" w:cs="Times New Roman"/>
          <w:sz w:val="24"/>
          <w:szCs w:val="24"/>
        </w:rPr>
        <w:t>, E. (2014). Mapping crop water stress index in a 'Pinot-noir' vineyard: comparing ground measurements with thermal remote sensing imagery from an unmanned aerial vehicle. Precision Agriculture, 15(4), 361-376.</w:t>
      </w:r>
    </w:p>
    <w:p w14:paraId="6048701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[28] Mulla, D. J. (2013). Twenty five years of remote sensing in precision agriculture: Key advances and remaining knowledge gaps. Biosystems Engineering, 114(4), 358-371.</w:t>
      </w:r>
    </w:p>
    <w:p w14:paraId="5601DB2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[29] Eitel, J. U., Vierling, L. A., Litvak, M. E., Long, D. S., Schulthess, U., Ager, A. A., ... &amp; </w:t>
      </w:r>
      <w:proofErr w:type="spellStart"/>
      <w:r w:rsidRPr="000A548E">
        <w:rPr>
          <w:rFonts w:ascii="Times New Roman" w:hAnsi="Times New Roman" w:cs="Times New Roman"/>
          <w:sz w:val="24"/>
          <w:szCs w:val="24"/>
        </w:rPr>
        <w:t>Stoscheck</w:t>
      </w:r>
      <w:proofErr w:type="spellEnd"/>
      <w:r w:rsidRPr="000A548E">
        <w:rPr>
          <w:rFonts w:ascii="Times New Roman" w:hAnsi="Times New Roman" w:cs="Times New Roman"/>
          <w:sz w:val="24"/>
          <w:szCs w:val="24"/>
        </w:rPr>
        <w:t>, L. (2011). Broadband, red-edge information from satellites improves early stress detection in a New Mexico conifer woodland. Remote Sensing of Environment, 115(12), 3640-3646.</w:t>
      </w:r>
    </w:p>
    <w:p w14:paraId="20425AF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[30] Magney, T. S., Eitel, J. U., &amp; Vierling, L. A. (2017). Mapping wheat nitrogen uptake from </w:t>
      </w:r>
      <w:proofErr w:type="spellStart"/>
      <w:r w:rsidRPr="000A548E">
        <w:rPr>
          <w:rFonts w:ascii="Times New Roman" w:hAnsi="Times New Roman" w:cs="Times New Roman"/>
          <w:sz w:val="24"/>
          <w:szCs w:val="24"/>
        </w:rPr>
        <w:t>RapidEye</w:t>
      </w:r>
      <w:proofErr w:type="spellEnd"/>
      <w:r w:rsidRPr="000A548E">
        <w:rPr>
          <w:rFonts w:ascii="Times New Roman" w:hAnsi="Times New Roman" w:cs="Times New Roman"/>
          <w:sz w:val="24"/>
          <w:szCs w:val="24"/>
        </w:rPr>
        <w:t xml:space="preserve"> vegetation indices. Precision Agriculture, 18(4), 429-451.</w:t>
      </w:r>
    </w:p>
    <w:p w14:paraId="2CA874B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[31] Mahajan, G. R., Sahoo, R. N., Pandey, R. N., Gupta, V. K., &amp; Kumar, D. (2014). Using hyperspectral remote sensing techniques to monitor nitrogen, phosphorus, </w:t>
      </w:r>
      <w:proofErr w:type="spellStart"/>
      <w:r w:rsidRPr="000A548E">
        <w:rPr>
          <w:rFonts w:ascii="Times New Roman" w:hAnsi="Times New Roman" w:cs="Times New Roman"/>
          <w:sz w:val="24"/>
          <w:szCs w:val="24"/>
        </w:rPr>
        <w:t>sulphur</w:t>
      </w:r>
      <w:proofErr w:type="spellEnd"/>
      <w:r w:rsidRPr="000A548E">
        <w:rPr>
          <w:rFonts w:ascii="Times New Roman" w:hAnsi="Times New Roman" w:cs="Times New Roman"/>
          <w:sz w:val="24"/>
          <w:szCs w:val="24"/>
        </w:rPr>
        <w:t xml:space="preserve"> and potassium in wheat (</w:t>
      </w:r>
      <w:r w:rsidRPr="000A548E">
        <w:rPr>
          <w:rFonts w:ascii="Times New Roman" w:hAnsi="Times New Roman" w:cs="Times New Roman"/>
          <w:i/>
          <w:iCs/>
          <w:sz w:val="24"/>
          <w:szCs w:val="24"/>
        </w:rPr>
        <w:t>Triticum aestivum</w:t>
      </w:r>
      <w:r w:rsidRPr="000A548E">
        <w:rPr>
          <w:rFonts w:ascii="Times New Roman" w:hAnsi="Times New Roman" w:cs="Times New Roman"/>
          <w:sz w:val="24"/>
          <w:szCs w:val="24"/>
        </w:rPr>
        <w:t xml:space="preserve"> L.). Precision Agriculture, 15(5), 499-522.</w:t>
      </w:r>
    </w:p>
    <w:p w14:paraId="5593940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[32] Zhang, H., Lan, Y., Suh, C. P. C., Westbrook, J. K., Lacey, R., &amp; Hoffmann, W. C. (2012). Differentiation of cotton from other crops at different growth stages using spectral properties and discriminant analysis. Transactions of the ASABE, 55(4), 1623-1630.</w:t>
      </w:r>
    </w:p>
    <w:p w14:paraId="19A1FBA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[33] Zhao, T., Stark, B., Chen, Y., Ray, A. L., &amp; Doll, D. (2017). Challenges in water stress quantification using small unmanned aerial system (sUAS): Lessons from a growing season of almond. Journal of Intelligent &amp; Robotic Systems, 88(2), 721-735.</w:t>
      </w:r>
    </w:p>
    <w:p w14:paraId="763FF0D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[34] Gago, J., </w:t>
      </w:r>
      <w:proofErr w:type="spellStart"/>
      <w:r w:rsidRPr="000A548E">
        <w:rPr>
          <w:rFonts w:ascii="Times New Roman" w:hAnsi="Times New Roman" w:cs="Times New Roman"/>
          <w:sz w:val="24"/>
          <w:szCs w:val="24"/>
        </w:rPr>
        <w:t>Douthe</w:t>
      </w:r>
      <w:proofErr w:type="spellEnd"/>
      <w:r w:rsidRPr="000A548E">
        <w:rPr>
          <w:rFonts w:ascii="Times New Roman" w:hAnsi="Times New Roman" w:cs="Times New Roman"/>
          <w:sz w:val="24"/>
          <w:szCs w:val="24"/>
        </w:rPr>
        <w:t xml:space="preserve">, C., Florez-Sarasa, I., Escalona, J. M., </w:t>
      </w:r>
      <w:proofErr w:type="spellStart"/>
      <w:r w:rsidRPr="000A548E">
        <w:rPr>
          <w:rFonts w:ascii="Times New Roman" w:hAnsi="Times New Roman" w:cs="Times New Roman"/>
          <w:sz w:val="24"/>
          <w:szCs w:val="24"/>
        </w:rPr>
        <w:t>Galmes</w:t>
      </w:r>
      <w:proofErr w:type="spellEnd"/>
      <w:r w:rsidRPr="000A548E">
        <w:rPr>
          <w:rFonts w:ascii="Times New Roman" w:hAnsi="Times New Roman" w:cs="Times New Roman"/>
          <w:sz w:val="24"/>
          <w:szCs w:val="24"/>
        </w:rPr>
        <w:t xml:space="preserve">, J., </w:t>
      </w:r>
      <w:proofErr w:type="spellStart"/>
      <w:r w:rsidRPr="000A548E">
        <w:rPr>
          <w:rFonts w:ascii="Times New Roman" w:hAnsi="Times New Roman" w:cs="Times New Roman"/>
          <w:sz w:val="24"/>
          <w:szCs w:val="24"/>
        </w:rPr>
        <w:t>Fernie</w:t>
      </w:r>
      <w:proofErr w:type="spellEnd"/>
      <w:r w:rsidRPr="000A548E">
        <w:rPr>
          <w:rFonts w:ascii="Times New Roman" w:hAnsi="Times New Roman" w:cs="Times New Roman"/>
          <w:sz w:val="24"/>
          <w:szCs w:val="24"/>
        </w:rPr>
        <w:t>, A. R., ... &amp; Medrano, H. (2014). Opportunities for improving leaf water use efficiency under climate change conditions. Plant Science, 226, 108-119.</w:t>
      </w:r>
    </w:p>
    <w:p w14:paraId="0E0814C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[35] Idso, S. B., Jackson, R. D., Pinter, P. J., Reginato, R. J., &amp; Hatfield, J. L. (1981). Normalizing the stress-degree-day parameter for environmental variability. Agricultural Meteorology, 24, 45-55.</w:t>
      </w:r>
    </w:p>
    <w:p w14:paraId="671286B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[36] Gao, B. C. (1996). NDWI—A normalized difference water index for remote sensing of vegetation liquid water from space. Remote Sensing of Environment, 58(3), 257-266.</w:t>
      </w:r>
    </w:p>
    <w:p w14:paraId="4CC7D61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[37] Nansen, C., &amp; Elliott, N. (2016). Remote sensing and reflectance profiling in entomology. Annual Review of Entomology, 61, 139-158.</w:t>
      </w:r>
    </w:p>
    <w:p w14:paraId="296C99C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 xml:space="preserve">[38] </w:t>
      </w:r>
      <w:proofErr w:type="spellStart"/>
      <w:r w:rsidRPr="000A548E">
        <w:rPr>
          <w:rFonts w:ascii="Times New Roman" w:hAnsi="Times New Roman" w:cs="Times New Roman"/>
          <w:sz w:val="24"/>
          <w:szCs w:val="24"/>
        </w:rPr>
        <w:t>Mirik</w:t>
      </w:r>
      <w:proofErr w:type="spellEnd"/>
      <w:r w:rsidRPr="000A548E">
        <w:rPr>
          <w:rFonts w:ascii="Times New Roman" w:hAnsi="Times New Roman" w:cs="Times New Roman"/>
          <w:sz w:val="24"/>
          <w:szCs w:val="24"/>
        </w:rPr>
        <w:t>, M., Ansley, R. J., Michels, G. J., &amp; Elliott, N. C. (2012). Spectral vegetation indices selected for quantifying Russian wheat aphid (</w:t>
      </w:r>
      <w:proofErr w:type="spellStart"/>
      <w:r w:rsidRPr="000A548E">
        <w:rPr>
          <w:rFonts w:ascii="Times New Roman" w:hAnsi="Times New Roman" w:cs="Times New Roman"/>
          <w:sz w:val="24"/>
          <w:szCs w:val="24"/>
        </w:rPr>
        <w:t>Diuraphis</w:t>
      </w:r>
      <w:proofErr w:type="spellEnd"/>
      <w:r w:rsidRPr="000A548E">
        <w:rPr>
          <w:rFonts w:ascii="Times New Roman" w:hAnsi="Times New Roman" w:cs="Times New Roman"/>
          <w:sz w:val="24"/>
          <w:szCs w:val="24"/>
        </w:rPr>
        <w:t xml:space="preserve"> </w:t>
      </w:r>
      <w:proofErr w:type="spellStart"/>
      <w:r w:rsidRPr="000A548E">
        <w:rPr>
          <w:rFonts w:ascii="Times New Roman" w:hAnsi="Times New Roman" w:cs="Times New Roman"/>
          <w:sz w:val="24"/>
          <w:szCs w:val="24"/>
        </w:rPr>
        <w:t>noxia</w:t>
      </w:r>
      <w:proofErr w:type="spellEnd"/>
      <w:r w:rsidRPr="000A548E">
        <w:rPr>
          <w:rFonts w:ascii="Times New Roman" w:hAnsi="Times New Roman" w:cs="Times New Roman"/>
          <w:sz w:val="24"/>
          <w:szCs w:val="24"/>
        </w:rPr>
        <w:t>) feeding damage in wheat (</w:t>
      </w:r>
      <w:r w:rsidRPr="000A548E">
        <w:rPr>
          <w:rFonts w:ascii="Times New Roman" w:hAnsi="Times New Roman" w:cs="Times New Roman"/>
          <w:i/>
          <w:iCs/>
          <w:sz w:val="24"/>
          <w:szCs w:val="24"/>
        </w:rPr>
        <w:t>Triticum aestivum</w:t>
      </w:r>
      <w:r w:rsidRPr="000A548E">
        <w:rPr>
          <w:rFonts w:ascii="Times New Roman" w:hAnsi="Times New Roman" w:cs="Times New Roman"/>
          <w:sz w:val="24"/>
          <w:szCs w:val="24"/>
        </w:rPr>
        <w:t xml:space="preserve"> L.). Precision Agriculture, 13(4), 501-516.</w:t>
      </w:r>
    </w:p>
    <w:p w14:paraId="465533D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[39] </w:t>
      </w:r>
      <w:proofErr w:type="spellStart"/>
      <w:r w:rsidRPr="000A548E">
        <w:rPr>
          <w:rFonts w:ascii="Times New Roman" w:hAnsi="Times New Roman" w:cs="Times New Roman"/>
          <w:sz w:val="24"/>
          <w:szCs w:val="24"/>
        </w:rPr>
        <w:t>Backoulou</w:t>
      </w:r>
      <w:proofErr w:type="spellEnd"/>
      <w:r w:rsidRPr="000A548E">
        <w:rPr>
          <w:rFonts w:ascii="Times New Roman" w:hAnsi="Times New Roman" w:cs="Times New Roman"/>
          <w:sz w:val="24"/>
          <w:szCs w:val="24"/>
        </w:rPr>
        <w:t xml:space="preserve">, G. F., Elliott, N. C., Giles, K., </w:t>
      </w:r>
      <w:proofErr w:type="spellStart"/>
      <w:r w:rsidRPr="000A548E">
        <w:rPr>
          <w:rFonts w:ascii="Times New Roman" w:hAnsi="Times New Roman" w:cs="Times New Roman"/>
          <w:sz w:val="24"/>
          <w:szCs w:val="24"/>
        </w:rPr>
        <w:t>Phoofolo</w:t>
      </w:r>
      <w:proofErr w:type="spellEnd"/>
      <w:r w:rsidRPr="000A548E">
        <w:rPr>
          <w:rFonts w:ascii="Times New Roman" w:hAnsi="Times New Roman" w:cs="Times New Roman"/>
          <w:sz w:val="24"/>
          <w:szCs w:val="24"/>
        </w:rPr>
        <w:t xml:space="preserve">, M., &amp; Catana, V. (2011). Development of a method using multispectral imagery and spatial pattern metrics to quantify stress to wheat fields caused by </w:t>
      </w:r>
      <w:proofErr w:type="spellStart"/>
      <w:r w:rsidRPr="000A548E">
        <w:rPr>
          <w:rFonts w:ascii="Times New Roman" w:hAnsi="Times New Roman" w:cs="Times New Roman"/>
          <w:i/>
          <w:iCs/>
          <w:sz w:val="24"/>
          <w:szCs w:val="24"/>
        </w:rPr>
        <w:t>Diuraphis</w:t>
      </w:r>
      <w:proofErr w:type="spellEnd"/>
      <w:r w:rsidRPr="000A548E">
        <w:rPr>
          <w:rFonts w:ascii="Times New Roman" w:hAnsi="Times New Roman" w:cs="Times New Roman"/>
          <w:i/>
          <w:iCs/>
          <w:sz w:val="24"/>
          <w:szCs w:val="24"/>
        </w:rPr>
        <w:t xml:space="preserve"> </w:t>
      </w:r>
      <w:proofErr w:type="spellStart"/>
      <w:r w:rsidRPr="000A548E">
        <w:rPr>
          <w:rFonts w:ascii="Times New Roman" w:hAnsi="Times New Roman" w:cs="Times New Roman"/>
          <w:i/>
          <w:iCs/>
          <w:sz w:val="24"/>
          <w:szCs w:val="24"/>
        </w:rPr>
        <w:t>noxia</w:t>
      </w:r>
      <w:proofErr w:type="spellEnd"/>
      <w:r w:rsidRPr="000A548E">
        <w:rPr>
          <w:rFonts w:ascii="Times New Roman" w:hAnsi="Times New Roman" w:cs="Times New Roman"/>
          <w:sz w:val="24"/>
          <w:szCs w:val="24"/>
        </w:rPr>
        <w:t>. Computers and Electronics in Agriculture, 75(1), 64-70.</w:t>
      </w:r>
    </w:p>
    <w:p w14:paraId="4DB2042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[40] </w:t>
      </w:r>
      <w:proofErr w:type="spellStart"/>
      <w:r w:rsidRPr="000A548E">
        <w:rPr>
          <w:rFonts w:ascii="Times New Roman" w:hAnsi="Times New Roman" w:cs="Times New Roman"/>
          <w:sz w:val="24"/>
          <w:szCs w:val="24"/>
        </w:rPr>
        <w:t>Mahlein</w:t>
      </w:r>
      <w:proofErr w:type="spellEnd"/>
      <w:r w:rsidRPr="000A548E">
        <w:rPr>
          <w:rFonts w:ascii="Times New Roman" w:hAnsi="Times New Roman" w:cs="Times New Roman"/>
          <w:sz w:val="24"/>
          <w:szCs w:val="24"/>
        </w:rPr>
        <w:t>, A. K., Oerke, E. C., Steiner, U., &amp; Dehne, H. W. (2012). Recent advances in sensing plant diseases for precision crop protection. European Journal of Plant Pathology, 133(1), 197-209.</w:t>
      </w:r>
    </w:p>
    <w:p w14:paraId="41558E6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[41] </w:t>
      </w:r>
      <w:proofErr w:type="spellStart"/>
      <w:r w:rsidRPr="000A548E">
        <w:rPr>
          <w:rFonts w:ascii="Times New Roman" w:hAnsi="Times New Roman" w:cs="Times New Roman"/>
          <w:sz w:val="24"/>
          <w:szCs w:val="24"/>
        </w:rPr>
        <w:t>Moshou</w:t>
      </w:r>
      <w:proofErr w:type="spellEnd"/>
      <w:r w:rsidRPr="000A548E">
        <w:rPr>
          <w:rFonts w:ascii="Times New Roman" w:hAnsi="Times New Roman" w:cs="Times New Roman"/>
          <w:sz w:val="24"/>
          <w:szCs w:val="24"/>
        </w:rPr>
        <w:t>, D., Bravo, C., West, J., Wahlen, S., McCartney, A., &amp; Ramon, H. (2004). Automatic detection of 'yellow rust' in wheat using reflectance measurements and neural networks. Computers and Electronics in Agriculture, 44(3), 173-188.</w:t>
      </w:r>
    </w:p>
    <w:p w14:paraId="0A45D20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[42] Bendig, J., Yu, K., Aasen, H., Bolten, A., </w:t>
      </w:r>
      <w:proofErr w:type="spellStart"/>
      <w:r w:rsidRPr="000A548E">
        <w:rPr>
          <w:rFonts w:ascii="Times New Roman" w:hAnsi="Times New Roman" w:cs="Times New Roman"/>
          <w:sz w:val="24"/>
          <w:szCs w:val="24"/>
        </w:rPr>
        <w:t>Bennertz</w:t>
      </w:r>
      <w:proofErr w:type="spellEnd"/>
      <w:r w:rsidRPr="000A548E">
        <w:rPr>
          <w:rFonts w:ascii="Times New Roman" w:hAnsi="Times New Roman" w:cs="Times New Roman"/>
          <w:sz w:val="24"/>
          <w:szCs w:val="24"/>
        </w:rPr>
        <w:t xml:space="preserve">, S., </w:t>
      </w:r>
      <w:proofErr w:type="spellStart"/>
      <w:r w:rsidRPr="000A548E">
        <w:rPr>
          <w:rFonts w:ascii="Times New Roman" w:hAnsi="Times New Roman" w:cs="Times New Roman"/>
          <w:sz w:val="24"/>
          <w:szCs w:val="24"/>
        </w:rPr>
        <w:t>Broscheit</w:t>
      </w:r>
      <w:proofErr w:type="spellEnd"/>
      <w:r w:rsidRPr="000A548E">
        <w:rPr>
          <w:rFonts w:ascii="Times New Roman" w:hAnsi="Times New Roman" w:cs="Times New Roman"/>
          <w:sz w:val="24"/>
          <w:szCs w:val="24"/>
        </w:rPr>
        <w:t>, J., ... &amp; Bareth, G. (2015). Combining UAV-based plant height from crop surface models, visible, and near infrared vegetation indices for biomass monitoring in barley. International Journal of Applied Earth Observation and Geoinformation, 39, 79-87.</w:t>
      </w:r>
    </w:p>
    <w:p w14:paraId="339715A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[43] Berni, J. A., Zarco-Tejada, P. J., Suárez, L., González-Dugo, V., &amp; </w:t>
      </w:r>
      <w:proofErr w:type="spellStart"/>
      <w:r w:rsidRPr="000A548E">
        <w:rPr>
          <w:rFonts w:ascii="Times New Roman" w:hAnsi="Times New Roman" w:cs="Times New Roman"/>
          <w:sz w:val="24"/>
          <w:szCs w:val="24"/>
        </w:rPr>
        <w:t>Fereres</w:t>
      </w:r>
      <w:proofErr w:type="spellEnd"/>
      <w:r w:rsidRPr="000A548E">
        <w:rPr>
          <w:rFonts w:ascii="Times New Roman" w:hAnsi="Times New Roman" w:cs="Times New Roman"/>
          <w:sz w:val="24"/>
          <w:szCs w:val="24"/>
        </w:rPr>
        <w:t xml:space="preserve">, E. (2009). Remote sensing of vegetation from UAV platforms using lightweight multispectral and thermal imaging sensors. Int. Arch. </w:t>
      </w:r>
      <w:proofErr w:type="spellStart"/>
      <w:r w:rsidRPr="000A548E">
        <w:rPr>
          <w:rFonts w:ascii="Times New Roman" w:hAnsi="Times New Roman" w:cs="Times New Roman"/>
          <w:sz w:val="24"/>
          <w:szCs w:val="24"/>
        </w:rPr>
        <w:t>Photogramm</w:t>
      </w:r>
      <w:proofErr w:type="spellEnd"/>
      <w:r w:rsidRPr="000A548E">
        <w:rPr>
          <w:rFonts w:ascii="Times New Roman" w:hAnsi="Times New Roman" w:cs="Times New Roman"/>
          <w:sz w:val="24"/>
          <w:szCs w:val="24"/>
        </w:rPr>
        <w:t>. Remote Sens. Spatial Inform. Sci, 38(6), 6.</w:t>
      </w:r>
    </w:p>
    <w:p w14:paraId="4625BF7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[44] Vega, F. A., Ramírez, F. C., Saiz, M. P., &amp; </w:t>
      </w:r>
      <w:proofErr w:type="spellStart"/>
      <w:r w:rsidRPr="000A548E">
        <w:rPr>
          <w:rFonts w:ascii="Times New Roman" w:hAnsi="Times New Roman" w:cs="Times New Roman"/>
          <w:sz w:val="24"/>
          <w:szCs w:val="24"/>
        </w:rPr>
        <w:t>Rosúa</w:t>
      </w:r>
      <w:proofErr w:type="spellEnd"/>
      <w:r w:rsidRPr="000A548E">
        <w:rPr>
          <w:rFonts w:ascii="Times New Roman" w:hAnsi="Times New Roman" w:cs="Times New Roman"/>
          <w:sz w:val="24"/>
          <w:szCs w:val="24"/>
        </w:rPr>
        <w:t>, F. O. (2015). Multi-temporal imaging using an unmanned aerial vehicle for monitoring a sunflower crop. Biosystems Engineering, 132, 19-27.</w:t>
      </w:r>
    </w:p>
    <w:p w14:paraId="312E38D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[45] Bendig, J., Bolten, A., </w:t>
      </w:r>
      <w:proofErr w:type="spellStart"/>
      <w:r w:rsidRPr="000A548E">
        <w:rPr>
          <w:rFonts w:ascii="Times New Roman" w:hAnsi="Times New Roman" w:cs="Times New Roman"/>
          <w:sz w:val="24"/>
          <w:szCs w:val="24"/>
        </w:rPr>
        <w:t>Bennertz</w:t>
      </w:r>
      <w:proofErr w:type="spellEnd"/>
      <w:r w:rsidRPr="000A548E">
        <w:rPr>
          <w:rFonts w:ascii="Times New Roman" w:hAnsi="Times New Roman" w:cs="Times New Roman"/>
          <w:sz w:val="24"/>
          <w:szCs w:val="24"/>
        </w:rPr>
        <w:t xml:space="preserve">, S., </w:t>
      </w:r>
      <w:proofErr w:type="spellStart"/>
      <w:r w:rsidRPr="000A548E">
        <w:rPr>
          <w:rFonts w:ascii="Times New Roman" w:hAnsi="Times New Roman" w:cs="Times New Roman"/>
          <w:sz w:val="24"/>
          <w:szCs w:val="24"/>
        </w:rPr>
        <w:t>Broscheit</w:t>
      </w:r>
      <w:proofErr w:type="spellEnd"/>
      <w:r w:rsidRPr="000A548E">
        <w:rPr>
          <w:rFonts w:ascii="Times New Roman" w:hAnsi="Times New Roman" w:cs="Times New Roman"/>
          <w:sz w:val="24"/>
          <w:szCs w:val="24"/>
        </w:rPr>
        <w:t xml:space="preserve">, J., </w:t>
      </w:r>
      <w:proofErr w:type="spellStart"/>
      <w:r w:rsidRPr="000A548E">
        <w:rPr>
          <w:rFonts w:ascii="Times New Roman" w:hAnsi="Times New Roman" w:cs="Times New Roman"/>
          <w:sz w:val="24"/>
          <w:szCs w:val="24"/>
        </w:rPr>
        <w:t>Eichfuss</w:t>
      </w:r>
      <w:proofErr w:type="spellEnd"/>
      <w:r w:rsidRPr="000A548E">
        <w:rPr>
          <w:rFonts w:ascii="Times New Roman" w:hAnsi="Times New Roman" w:cs="Times New Roman"/>
          <w:sz w:val="24"/>
          <w:szCs w:val="24"/>
        </w:rPr>
        <w:t>, S., &amp; Bareth, G. (2014). Estimating biomass of barley using crop surface models (CSMs) derived from UAV-based RGB imaging. Remote Sensing, 6(11), 10395-10412.</w:t>
      </w:r>
    </w:p>
    <w:p w14:paraId="5547E52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[46] Tilly, N., Aasen, H., &amp; Bareth, G. (2015). Fusion of plant height and vegetation indices for the estimation of barley biomass. Remote Sensing, 7(9), 11449-11480.</w:t>
      </w:r>
    </w:p>
    <w:p w14:paraId="422DE5F9"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[47] Li, W., Niu, Z., Chen, H., Li, D., Wu, M., &amp; Zhao, W. (2016). Remote estimation of canopy height and aboveground biomass of maize using high-resolution stereo images from a low-cost unmanned aerial vehicle system. Ecological Indicators, 67, 637-648.</w:t>
      </w:r>
    </w:p>
    <w:p w14:paraId="75DC6A2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[48] Iqbal, F., </w:t>
      </w:r>
      <w:proofErr w:type="spellStart"/>
      <w:r w:rsidRPr="000A548E">
        <w:rPr>
          <w:rFonts w:ascii="Times New Roman" w:hAnsi="Times New Roman" w:cs="Times New Roman"/>
          <w:sz w:val="24"/>
          <w:szCs w:val="24"/>
        </w:rPr>
        <w:t>Lucieer</w:t>
      </w:r>
      <w:proofErr w:type="spellEnd"/>
      <w:r w:rsidRPr="000A548E">
        <w:rPr>
          <w:rFonts w:ascii="Times New Roman" w:hAnsi="Times New Roman" w:cs="Times New Roman"/>
          <w:sz w:val="24"/>
          <w:szCs w:val="24"/>
        </w:rPr>
        <w:t>, A., Barry, K., &amp; Wells, R. (2017). Poppy crop height and capsule volume estimation from a single UAS flight. Remote Sensing, 9(7), 647.</w:t>
      </w:r>
    </w:p>
    <w:p w14:paraId="23E06AA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[49] Zhang, C., &amp; Kovacs, J. M. (2012). The application of small unmanned aerial systems for precision agriculture: a review. Precision Agriculture, 13(6), 693-712.</w:t>
      </w:r>
    </w:p>
    <w:p w14:paraId="73693DE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[50] Gómez-</w:t>
      </w:r>
      <w:proofErr w:type="spellStart"/>
      <w:r w:rsidRPr="000A548E">
        <w:rPr>
          <w:rFonts w:ascii="Times New Roman" w:hAnsi="Times New Roman" w:cs="Times New Roman"/>
          <w:sz w:val="24"/>
          <w:szCs w:val="24"/>
        </w:rPr>
        <w:t>Candón</w:t>
      </w:r>
      <w:proofErr w:type="spellEnd"/>
      <w:r w:rsidRPr="000A548E">
        <w:rPr>
          <w:rFonts w:ascii="Times New Roman" w:hAnsi="Times New Roman" w:cs="Times New Roman"/>
          <w:sz w:val="24"/>
          <w:szCs w:val="24"/>
        </w:rPr>
        <w:t>, D., De Castro, A. I., &amp; López-Granados, F. (2014). Assessing the accuracy of mosaics from unmanned aerial vehicle (UAV) imagery for precision agriculture purposes in wheat. Precision Agriculture, 15(1), 44-56.</w:t>
      </w:r>
    </w:p>
    <w:p w14:paraId="27786C3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 xml:space="preserve">[51] Peña, J. M., Torres-Sánchez, J., de Castro, A. I., Kelly, M., &amp; López-Granados, F. (2013). Weed mapping in early-season maize fields using object-based analysis of unmanned aerial vehicle (UAV) images. </w:t>
      </w:r>
      <w:proofErr w:type="spellStart"/>
      <w:r w:rsidRPr="000A548E">
        <w:rPr>
          <w:rFonts w:ascii="Times New Roman" w:hAnsi="Times New Roman" w:cs="Times New Roman"/>
          <w:sz w:val="24"/>
          <w:szCs w:val="24"/>
        </w:rPr>
        <w:t>PloS</w:t>
      </w:r>
      <w:proofErr w:type="spellEnd"/>
      <w:r w:rsidRPr="000A548E">
        <w:rPr>
          <w:rFonts w:ascii="Times New Roman" w:hAnsi="Times New Roman" w:cs="Times New Roman"/>
          <w:sz w:val="24"/>
          <w:szCs w:val="24"/>
        </w:rPr>
        <w:t xml:space="preserve"> One, 8(10), e77151.</w:t>
      </w:r>
    </w:p>
    <w:p w14:paraId="51DCFEF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[52] Peña, J. M., Torres-Sánchez, J., Serrano-Pérez, A., de Castro, A. I., &amp; López-Granados, F. (2015). Quantifying efficacy and limits of unmanned aerial vehicle (UAV) technology for weed seedling detection as affected by sensor resolution. Sensors, 15(3), 5609-5626.</w:t>
      </w:r>
    </w:p>
    <w:p w14:paraId="262DC995"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[53] Zaman-Allah, M., Vergara, O., Araus, J. L., </w:t>
      </w:r>
      <w:proofErr w:type="spellStart"/>
      <w:r w:rsidRPr="000A548E">
        <w:rPr>
          <w:rFonts w:ascii="Times New Roman" w:hAnsi="Times New Roman" w:cs="Times New Roman"/>
          <w:sz w:val="24"/>
          <w:szCs w:val="24"/>
        </w:rPr>
        <w:t>Tarekegne</w:t>
      </w:r>
      <w:proofErr w:type="spellEnd"/>
      <w:r w:rsidRPr="000A548E">
        <w:rPr>
          <w:rFonts w:ascii="Times New Roman" w:hAnsi="Times New Roman" w:cs="Times New Roman"/>
          <w:sz w:val="24"/>
          <w:szCs w:val="24"/>
        </w:rPr>
        <w:t xml:space="preserve">, A., </w:t>
      </w:r>
      <w:proofErr w:type="spellStart"/>
      <w:r w:rsidRPr="000A548E">
        <w:rPr>
          <w:rFonts w:ascii="Times New Roman" w:hAnsi="Times New Roman" w:cs="Times New Roman"/>
          <w:sz w:val="24"/>
          <w:szCs w:val="24"/>
        </w:rPr>
        <w:t>Magorokosho</w:t>
      </w:r>
      <w:proofErr w:type="spellEnd"/>
      <w:r w:rsidRPr="000A548E">
        <w:rPr>
          <w:rFonts w:ascii="Times New Roman" w:hAnsi="Times New Roman" w:cs="Times New Roman"/>
          <w:sz w:val="24"/>
          <w:szCs w:val="24"/>
        </w:rPr>
        <w:t>, C., Zarco-Tejada, P. J., ... &amp; Cairns, J. (2015). Unmanned aerial platform-based multi-spectral imaging for field phenotyping of maize. Plant Methods, 11(1), 35.</w:t>
      </w:r>
    </w:p>
    <w:p w14:paraId="459B250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[54] </w:t>
      </w:r>
      <w:proofErr w:type="spellStart"/>
      <w:r w:rsidRPr="000A548E">
        <w:rPr>
          <w:rFonts w:ascii="Times New Roman" w:hAnsi="Times New Roman" w:cs="Times New Roman"/>
          <w:sz w:val="24"/>
          <w:szCs w:val="24"/>
        </w:rPr>
        <w:t>Pierpaoli</w:t>
      </w:r>
      <w:proofErr w:type="spellEnd"/>
      <w:r w:rsidRPr="000A548E">
        <w:rPr>
          <w:rFonts w:ascii="Times New Roman" w:hAnsi="Times New Roman" w:cs="Times New Roman"/>
          <w:sz w:val="24"/>
          <w:szCs w:val="24"/>
        </w:rPr>
        <w:t xml:space="preserve">, E., Carli, G., </w:t>
      </w:r>
      <w:proofErr w:type="spellStart"/>
      <w:r w:rsidRPr="000A548E">
        <w:rPr>
          <w:rFonts w:ascii="Times New Roman" w:hAnsi="Times New Roman" w:cs="Times New Roman"/>
          <w:sz w:val="24"/>
          <w:szCs w:val="24"/>
        </w:rPr>
        <w:t>Pignatti</w:t>
      </w:r>
      <w:proofErr w:type="spellEnd"/>
      <w:r w:rsidRPr="000A548E">
        <w:rPr>
          <w:rFonts w:ascii="Times New Roman" w:hAnsi="Times New Roman" w:cs="Times New Roman"/>
          <w:sz w:val="24"/>
          <w:szCs w:val="24"/>
        </w:rPr>
        <w:t xml:space="preserve">, E., &amp; </w:t>
      </w:r>
      <w:proofErr w:type="spellStart"/>
      <w:r w:rsidRPr="000A548E">
        <w:rPr>
          <w:rFonts w:ascii="Times New Roman" w:hAnsi="Times New Roman" w:cs="Times New Roman"/>
          <w:sz w:val="24"/>
          <w:szCs w:val="24"/>
        </w:rPr>
        <w:t>Canavari</w:t>
      </w:r>
      <w:proofErr w:type="spellEnd"/>
      <w:r w:rsidRPr="000A548E">
        <w:rPr>
          <w:rFonts w:ascii="Times New Roman" w:hAnsi="Times New Roman" w:cs="Times New Roman"/>
          <w:sz w:val="24"/>
          <w:szCs w:val="24"/>
        </w:rPr>
        <w:t>, M. (2013). Drivers of precision agriculture technologies adoption: a literature review. Procedia Technology, 8, 61-69.</w:t>
      </w:r>
    </w:p>
    <w:p w14:paraId="6BE87DD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[55] Huang, Y., Reddy, K. N., Fletcher, R. S., &amp; Pennington, D. (2018). UAV low-altitude remote sensing for precision weed management. Weed Technology, 32(1), 2-6.</w:t>
      </w:r>
    </w:p>
    <w:p w14:paraId="512FB9E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[56] Rasmussen, J., Nielsen, J., Garcia-Ruiz, F., Christensen, S., &amp; Streibig, J. C. (2013). Potential uses of small unmanned aircraft systems (UAS) in weed research. Weed Research, 53(4), 242-248.</w:t>
      </w:r>
    </w:p>
    <w:p w14:paraId="2EFCB4CE"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[57] </w:t>
      </w:r>
      <w:proofErr w:type="spellStart"/>
      <w:r w:rsidRPr="000A548E">
        <w:rPr>
          <w:rFonts w:ascii="Times New Roman" w:hAnsi="Times New Roman" w:cs="Times New Roman"/>
          <w:sz w:val="24"/>
          <w:szCs w:val="24"/>
        </w:rPr>
        <w:t>Bellvert</w:t>
      </w:r>
      <w:proofErr w:type="spellEnd"/>
      <w:r w:rsidRPr="000A548E">
        <w:rPr>
          <w:rFonts w:ascii="Times New Roman" w:hAnsi="Times New Roman" w:cs="Times New Roman"/>
          <w:sz w:val="24"/>
          <w:szCs w:val="24"/>
        </w:rPr>
        <w:t xml:space="preserve">, J., Zarco-Tejada, P. J., Marsal, J., Girona, J., González-Dugo, V., &amp; </w:t>
      </w:r>
      <w:proofErr w:type="spellStart"/>
      <w:r w:rsidRPr="000A548E">
        <w:rPr>
          <w:rFonts w:ascii="Times New Roman" w:hAnsi="Times New Roman" w:cs="Times New Roman"/>
          <w:sz w:val="24"/>
          <w:szCs w:val="24"/>
        </w:rPr>
        <w:t>Fereres</w:t>
      </w:r>
      <w:proofErr w:type="spellEnd"/>
      <w:r w:rsidRPr="000A548E">
        <w:rPr>
          <w:rFonts w:ascii="Times New Roman" w:hAnsi="Times New Roman" w:cs="Times New Roman"/>
          <w:sz w:val="24"/>
          <w:szCs w:val="24"/>
        </w:rPr>
        <w:t>, E. (2016). Vineyard irrigation scheduling based on airborne thermal imagery and water potential thresholds. Australian Journal of Grape and Wine Research, 22(2), 307-315.</w:t>
      </w:r>
    </w:p>
    <w:p w14:paraId="2FB1186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[58] Gonzalez-Dugo, V., Zarco-Tejada, P., Nicolás, E., </w:t>
      </w:r>
      <w:proofErr w:type="spellStart"/>
      <w:r w:rsidRPr="000A548E">
        <w:rPr>
          <w:rFonts w:ascii="Times New Roman" w:hAnsi="Times New Roman" w:cs="Times New Roman"/>
          <w:sz w:val="24"/>
          <w:szCs w:val="24"/>
        </w:rPr>
        <w:t>Nortes</w:t>
      </w:r>
      <w:proofErr w:type="spellEnd"/>
      <w:r w:rsidRPr="000A548E">
        <w:rPr>
          <w:rFonts w:ascii="Times New Roman" w:hAnsi="Times New Roman" w:cs="Times New Roman"/>
          <w:sz w:val="24"/>
          <w:szCs w:val="24"/>
        </w:rPr>
        <w:t xml:space="preserve">, P. A., Alarcón, J. J., </w:t>
      </w:r>
      <w:proofErr w:type="spellStart"/>
      <w:r w:rsidRPr="000A548E">
        <w:rPr>
          <w:rFonts w:ascii="Times New Roman" w:hAnsi="Times New Roman" w:cs="Times New Roman"/>
          <w:sz w:val="24"/>
          <w:szCs w:val="24"/>
        </w:rPr>
        <w:t>Intrigliolo</w:t>
      </w:r>
      <w:proofErr w:type="spellEnd"/>
      <w:r w:rsidRPr="000A548E">
        <w:rPr>
          <w:rFonts w:ascii="Times New Roman" w:hAnsi="Times New Roman" w:cs="Times New Roman"/>
          <w:sz w:val="24"/>
          <w:szCs w:val="24"/>
        </w:rPr>
        <w:t xml:space="preserve">, D. S., &amp; </w:t>
      </w:r>
      <w:proofErr w:type="spellStart"/>
      <w:r w:rsidRPr="000A548E">
        <w:rPr>
          <w:rFonts w:ascii="Times New Roman" w:hAnsi="Times New Roman" w:cs="Times New Roman"/>
          <w:sz w:val="24"/>
          <w:szCs w:val="24"/>
        </w:rPr>
        <w:t>Fereres</w:t>
      </w:r>
      <w:proofErr w:type="spellEnd"/>
      <w:r w:rsidRPr="000A548E">
        <w:rPr>
          <w:rFonts w:ascii="Times New Roman" w:hAnsi="Times New Roman" w:cs="Times New Roman"/>
          <w:sz w:val="24"/>
          <w:szCs w:val="24"/>
        </w:rPr>
        <w:t>, E. (2013). Using high resolution UAV thermal imagery to assess the variability in the water status of five fruit tree species within a commercial orchard. Precision Agriculture, 14(6), 660-678.</w:t>
      </w:r>
    </w:p>
    <w:p w14:paraId="380211E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[59] West, J. S., Bravo, C., Oberti, R., Lemaire, D., </w:t>
      </w:r>
      <w:proofErr w:type="spellStart"/>
      <w:r w:rsidRPr="000A548E">
        <w:rPr>
          <w:rFonts w:ascii="Times New Roman" w:hAnsi="Times New Roman" w:cs="Times New Roman"/>
          <w:sz w:val="24"/>
          <w:szCs w:val="24"/>
        </w:rPr>
        <w:t>Moshou</w:t>
      </w:r>
      <w:proofErr w:type="spellEnd"/>
      <w:r w:rsidRPr="000A548E">
        <w:rPr>
          <w:rFonts w:ascii="Times New Roman" w:hAnsi="Times New Roman" w:cs="Times New Roman"/>
          <w:sz w:val="24"/>
          <w:szCs w:val="24"/>
        </w:rPr>
        <w:t>, D., &amp; McCartney, H. A. (2003). The potential of optical canopy measurement for targeted control of field crop diseases. Annual Review of Phytopathology, 41(1), 593-614.</w:t>
      </w:r>
    </w:p>
    <w:p w14:paraId="427535F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[60] Mulla, D. J. (2013). Twenty five years of remote sensing in precision agriculture: Key advances and remaining knowledge gaps. Biosystems Engineering, 114(4), 358-371.</w:t>
      </w:r>
    </w:p>
    <w:p w14:paraId="25A3176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[61] Zhang, M., Qin, Z., Liu, X., &amp; Ustin, S. L. (2003). Detection of stress in tomatoes induced by late blight disease in California, USA, using hyperspectral remote sensing. International Journal of Applied Earth Observation and Geoinformation, 4(4), 295-310.</w:t>
      </w:r>
    </w:p>
    <w:p w14:paraId="7CC65EE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[62] Jay, S., Baret, F., </w:t>
      </w:r>
      <w:proofErr w:type="spellStart"/>
      <w:r w:rsidRPr="000A548E">
        <w:rPr>
          <w:rFonts w:ascii="Times New Roman" w:hAnsi="Times New Roman" w:cs="Times New Roman"/>
          <w:sz w:val="24"/>
          <w:szCs w:val="24"/>
        </w:rPr>
        <w:t>Dutartre</w:t>
      </w:r>
      <w:proofErr w:type="spellEnd"/>
      <w:r w:rsidRPr="000A548E">
        <w:rPr>
          <w:rFonts w:ascii="Times New Roman" w:hAnsi="Times New Roman" w:cs="Times New Roman"/>
          <w:sz w:val="24"/>
          <w:szCs w:val="24"/>
        </w:rPr>
        <w:t xml:space="preserve">, D., Malatesta, G., </w:t>
      </w:r>
      <w:proofErr w:type="spellStart"/>
      <w:r w:rsidRPr="000A548E">
        <w:rPr>
          <w:rFonts w:ascii="Times New Roman" w:hAnsi="Times New Roman" w:cs="Times New Roman"/>
          <w:sz w:val="24"/>
          <w:szCs w:val="24"/>
        </w:rPr>
        <w:t>Héno</w:t>
      </w:r>
      <w:proofErr w:type="spellEnd"/>
      <w:r w:rsidRPr="000A548E">
        <w:rPr>
          <w:rFonts w:ascii="Times New Roman" w:hAnsi="Times New Roman" w:cs="Times New Roman"/>
          <w:sz w:val="24"/>
          <w:szCs w:val="24"/>
        </w:rPr>
        <w:t>, S., Comar, A., ... &amp; Weiss, M. (2019). Exploiting the centimeter resolution of UAV multispectral imagery to improve remote-sensing estimates of canopy structure and biochemistry in sugar beet crops. Remote Sensing of Environment, 231, 110898.</w:t>
      </w:r>
    </w:p>
    <w:p w14:paraId="6133A77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 [63] Yue, J., Yang, G., Li, C., Li, Z., Wang, Y., </w:t>
      </w:r>
      <w:proofErr w:type="spellStart"/>
      <w:r w:rsidRPr="000A548E">
        <w:rPr>
          <w:rFonts w:ascii="Times New Roman" w:hAnsi="Times New Roman" w:cs="Times New Roman"/>
          <w:sz w:val="24"/>
          <w:szCs w:val="24"/>
        </w:rPr>
        <w:t>Feng</w:t>
      </w:r>
      <w:proofErr w:type="gramStart"/>
      <w:r w:rsidRPr="000A548E">
        <w:rPr>
          <w:rFonts w:ascii="Times New Roman" w:hAnsi="Times New Roman" w:cs="Times New Roman"/>
          <w:sz w:val="24"/>
          <w:szCs w:val="24"/>
        </w:rPr>
        <w:t>,H</w:t>
      </w:r>
      <w:proofErr w:type="spellEnd"/>
      <w:proofErr w:type="gramEnd"/>
      <w:r w:rsidRPr="000A548E">
        <w:rPr>
          <w:rFonts w:ascii="Times New Roman" w:hAnsi="Times New Roman" w:cs="Times New Roman"/>
          <w:sz w:val="24"/>
          <w:szCs w:val="24"/>
        </w:rPr>
        <w:t>., &amp; Xu, B. (2017). Estimation of winter wheat above-ground biomass using unmanned aerial vehicle-based snapshot hyperspectral sensor and crop height improved models. Remote Sensing, 9(7), 708.</w:t>
      </w:r>
    </w:p>
    <w:p w14:paraId="15AD9C6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 xml:space="preserve">[64] Khanal, S., Fulton, J., Klopfenstein, A., </w:t>
      </w:r>
      <w:proofErr w:type="spellStart"/>
      <w:r w:rsidRPr="000A548E">
        <w:rPr>
          <w:rFonts w:ascii="Times New Roman" w:hAnsi="Times New Roman" w:cs="Times New Roman"/>
          <w:sz w:val="24"/>
          <w:szCs w:val="24"/>
        </w:rPr>
        <w:t>Douridas</w:t>
      </w:r>
      <w:proofErr w:type="spellEnd"/>
      <w:r w:rsidRPr="000A548E">
        <w:rPr>
          <w:rFonts w:ascii="Times New Roman" w:hAnsi="Times New Roman" w:cs="Times New Roman"/>
          <w:sz w:val="24"/>
          <w:szCs w:val="24"/>
        </w:rPr>
        <w:t>, N., &amp; Shearer, S. (2018). Integration of high resolution remotely sensed data and machine learning techniques for spatial prediction of soil properties and corn yield. Computers and Electronics in Agriculture, 153, 213-225.</w:t>
      </w:r>
    </w:p>
    <w:p w14:paraId="405649D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[65] Deery, D., Jimenez-Berni, J., Jones, H., </w:t>
      </w:r>
      <w:proofErr w:type="spellStart"/>
      <w:r w:rsidRPr="000A548E">
        <w:rPr>
          <w:rFonts w:ascii="Times New Roman" w:hAnsi="Times New Roman" w:cs="Times New Roman"/>
          <w:sz w:val="24"/>
          <w:szCs w:val="24"/>
        </w:rPr>
        <w:t>Sirault</w:t>
      </w:r>
      <w:proofErr w:type="spellEnd"/>
      <w:r w:rsidRPr="000A548E">
        <w:rPr>
          <w:rFonts w:ascii="Times New Roman" w:hAnsi="Times New Roman" w:cs="Times New Roman"/>
          <w:sz w:val="24"/>
          <w:szCs w:val="24"/>
        </w:rPr>
        <w:t>, X., &amp; Furbank, R. (2014). Proximal remote sensing buggies and potential applications for field-based phenotyping. Agronomy, 4(3), 349-379.</w:t>
      </w:r>
    </w:p>
    <w:p w14:paraId="495C04A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[66] Yang, G., Liu, J., Zhao, C., Li, Z., Huang, Y., Yu, H., ... &amp; Zhang, R. (2017). Unmanned aerial vehicle remote sensing for field-based crop phenotyping: current status and perspectives. Frontiers in Plant Science, 8, 1111.</w:t>
      </w:r>
    </w:p>
    <w:p w14:paraId="6A2AD64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[67] Shi, Y., Thomasson, J. A., Murray, S. C., Pugh, N. A., Rooney, W. L., </w:t>
      </w:r>
      <w:proofErr w:type="spellStart"/>
      <w:r w:rsidRPr="000A548E">
        <w:rPr>
          <w:rFonts w:ascii="Times New Roman" w:hAnsi="Times New Roman" w:cs="Times New Roman"/>
          <w:sz w:val="24"/>
          <w:szCs w:val="24"/>
        </w:rPr>
        <w:t>Shafian</w:t>
      </w:r>
      <w:proofErr w:type="spellEnd"/>
      <w:r w:rsidRPr="000A548E">
        <w:rPr>
          <w:rFonts w:ascii="Times New Roman" w:hAnsi="Times New Roman" w:cs="Times New Roman"/>
          <w:sz w:val="24"/>
          <w:szCs w:val="24"/>
        </w:rPr>
        <w:t xml:space="preserve">, S., ... &amp; Yang, C. (2016). Unmanned aerial vehicles for high-throughput phenotyping and agronomic research. </w:t>
      </w:r>
      <w:proofErr w:type="spellStart"/>
      <w:r w:rsidRPr="000A548E">
        <w:rPr>
          <w:rFonts w:ascii="Times New Roman" w:hAnsi="Times New Roman" w:cs="Times New Roman"/>
          <w:sz w:val="24"/>
          <w:szCs w:val="24"/>
        </w:rPr>
        <w:t>PloS</w:t>
      </w:r>
      <w:proofErr w:type="spellEnd"/>
      <w:r w:rsidRPr="000A548E">
        <w:rPr>
          <w:rFonts w:ascii="Times New Roman" w:hAnsi="Times New Roman" w:cs="Times New Roman"/>
          <w:sz w:val="24"/>
          <w:szCs w:val="24"/>
        </w:rPr>
        <w:t xml:space="preserve"> One, 11(7), e0159781.</w:t>
      </w:r>
    </w:p>
    <w:p w14:paraId="086A4AD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[68] </w:t>
      </w:r>
      <w:proofErr w:type="spellStart"/>
      <w:r w:rsidRPr="000A548E">
        <w:rPr>
          <w:rFonts w:ascii="Times New Roman" w:hAnsi="Times New Roman" w:cs="Times New Roman"/>
          <w:sz w:val="24"/>
          <w:szCs w:val="24"/>
        </w:rPr>
        <w:t>Tattaris</w:t>
      </w:r>
      <w:proofErr w:type="spellEnd"/>
      <w:r w:rsidRPr="000A548E">
        <w:rPr>
          <w:rFonts w:ascii="Times New Roman" w:hAnsi="Times New Roman" w:cs="Times New Roman"/>
          <w:sz w:val="24"/>
          <w:szCs w:val="24"/>
        </w:rPr>
        <w:t>, M., Reynolds, M. P., &amp; Chapman, S. C. (2016). A direct comparison of remote sensing approaches for high-throughput phenotyping in plant breeding. Frontiers in Plant Science, 7, 1131.</w:t>
      </w:r>
    </w:p>
    <w:p w14:paraId="70C4E72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[69] Holman, F. H., Riche, A. B., Michalski, A., Castle, M., Wooster, M. J., &amp; </w:t>
      </w:r>
      <w:proofErr w:type="spellStart"/>
      <w:r w:rsidRPr="000A548E">
        <w:rPr>
          <w:rFonts w:ascii="Times New Roman" w:hAnsi="Times New Roman" w:cs="Times New Roman"/>
          <w:sz w:val="24"/>
          <w:szCs w:val="24"/>
        </w:rPr>
        <w:t>Hawkesford</w:t>
      </w:r>
      <w:proofErr w:type="spellEnd"/>
      <w:r w:rsidRPr="000A548E">
        <w:rPr>
          <w:rFonts w:ascii="Times New Roman" w:hAnsi="Times New Roman" w:cs="Times New Roman"/>
          <w:sz w:val="24"/>
          <w:szCs w:val="24"/>
        </w:rPr>
        <w:t>, M. J. (2016). High throughput field phenotyping of wheat plant height and growth rate in field plot trials using UAV based remote sensing. Remote Sensing, 8(12), 1031.</w:t>
      </w:r>
    </w:p>
    <w:p w14:paraId="4CE58C7A"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[70] Araus, J. L., &amp; Cairns, J. E. (2014). Field high-throughput phenotyping: the new crop breeding frontier. Trends in Plant Science, 19(1), 52-61.</w:t>
      </w:r>
    </w:p>
    <w:p w14:paraId="1D4B0A2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[71] Sankaran, S., Khot, L. R., Espinoza, C. Z., </w:t>
      </w:r>
      <w:proofErr w:type="spellStart"/>
      <w:r w:rsidRPr="000A548E">
        <w:rPr>
          <w:rFonts w:ascii="Times New Roman" w:hAnsi="Times New Roman" w:cs="Times New Roman"/>
          <w:sz w:val="24"/>
          <w:szCs w:val="24"/>
        </w:rPr>
        <w:t>Jarolmasjed</w:t>
      </w:r>
      <w:proofErr w:type="spellEnd"/>
      <w:r w:rsidRPr="000A548E">
        <w:rPr>
          <w:rFonts w:ascii="Times New Roman" w:hAnsi="Times New Roman" w:cs="Times New Roman"/>
          <w:sz w:val="24"/>
          <w:szCs w:val="24"/>
        </w:rPr>
        <w:t xml:space="preserve">, S., </w:t>
      </w:r>
      <w:proofErr w:type="spellStart"/>
      <w:r w:rsidRPr="000A548E">
        <w:rPr>
          <w:rFonts w:ascii="Times New Roman" w:hAnsi="Times New Roman" w:cs="Times New Roman"/>
          <w:sz w:val="24"/>
          <w:szCs w:val="24"/>
        </w:rPr>
        <w:t>Sathuvalli</w:t>
      </w:r>
      <w:proofErr w:type="spellEnd"/>
      <w:r w:rsidRPr="000A548E">
        <w:rPr>
          <w:rFonts w:ascii="Times New Roman" w:hAnsi="Times New Roman" w:cs="Times New Roman"/>
          <w:sz w:val="24"/>
          <w:szCs w:val="24"/>
        </w:rPr>
        <w:t>, V. R., Vandemark, G. J., ... &amp; Pavek, M. J. (2015). Low-altitude, high-resolution aerial imaging systems for row and field crop phenotyping: A review. European Journal of Agronomy, 70, 112-123.</w:t>
      </w:r>
    </w:p>
    <w:p w14:paraId="62D127D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[72] Zhang, C., &amp; Kovacs, J. M. (2012). The application of small unmanned aerial systems for precision agriculture: a review. Precision Agriculture, 13(6), 693-712.</w:t>
      </w:r>
    </w:p>
    <w:p w14:paraId="0CF38E9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[73] Gago, J., </w:t>
      </w:r>
      <w:proofErr w:type="spellStart"/>
      <w:r w:rsidRPr="000A548E">
        <w:rPr>
          <w:rFonts w:ascii="Times New Roman" w:hAnsi="Times New Roman" w:cs="Times New Roman"/>
          <w:sz w:val="24"/>
          <w:szCs w:val="24"/>
        </w:rPr>
        <w:t>Douthe</w:t>
      </w:r>
      <w:proofErr w:type="spellEnd"/>
      <w:r w:rsidRPr="000A548E">
        <w:rPr>
          <w:rFonts w:ascii="Times New Roman" w:hAnsi="Times New Roman" w:cs="Times New Roman"/>
          <w:sz w:val="24"/>
          <w:szCs w:val="24"/>
        </w:rPr>
        <w:t xml:space="preserve">, C., Coopman, R. E., Gallego, P. P., Ribas-Carbo, M., </w:t>
      </w:r>
      <w:proofErr w:type="spellStart"/>
      <w:r w:rsidRPr="000A548E">
        <w:rPr>
          <w:rFonts w:ascii="Times New Roman" w:hAnsi="Times New Roman" w:cs="Times New Roman"/>
          <w:sz w:val="24"/>
          <w:szCs w:val="24"/>
        </w:rPr>
        <w:t>Flexas</w:t>
      </w:r>
      <w:proofErr w:type="spellEnd"/>
      <w:r w:rsidRPr="000A548E">
        <w:rPr>
          <w:rFonts w:ascii="Times New Roman" w:hAnsi="Times New Roman" w:cs="Times New Roman"/>
          <w:sz w:val="24"/>
          <w:szCs w:val="24"/>
        </w:rPr>
        <w:t>, J., ... &amp; Medrano, H. (2015). UAVs challenge to assess water stress for sustainable agriculture. Agricultural Water Management, 153, 9-19.</w:t>
      </w:r>
    </w:p>
    <w:p w14:paraId="76B15AD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[74] </w:t>
      </w:r>
      <w:proofErr w:type="spellStart"/>
      <w:r w:rsidRPr="000A548E">
        <w:rPr>
          <w:rFonts w:ascii="Times New Roman" w:hAnsi="Times New Roman" w:cs="Times New Roman"/>
          <w:sz w:val="24"/>
          <w:szCs w:val="24"/>
        </w:rPr>
        <w:t>Senthilnath</w:t>
      </w:r>
      <w:proofErr w:type="spellEnd"/>
      <w:r w:rsidRPr="000A548E">
        <w:rPr>
          <w:rFonts w:ascii="Times New Roman" w:hAnsi="Times New Roman" w:cs="Times New Roman"/>
          <w:sz w:val="24"/>
          <w:szCs w:val="24"/>
        </w:rPr>
        <w:t xml:space="preserve">, J., </w:t>
      </w:r>
      <w:proofErr w:type="spellStart"/>
      <w:r w:rsidRPr="000A548E">
        <w:rPr>
          <w:rFonts w:ascii="Times New Roman" w:hAnsi="Times New Roman" w:cs="Times New Roman"/>
          <w:sz w:val="24"/>
          <w:szCs w:val="24"/>
        </w:rPr>
        <w:t>Dokania</w:t>
      </w:r>
      <w:proofErr w:type="spellEnd"/>
      <w:r w:rsidRPr="000A548E">
        <w:rPr>
          <w:rFonts w:ascii="Times New Roman" w:hAnsi="Times New Roman" w:cs="Times New Roman"/>
          <w:sz w:val="24"/>
          <w:szCs w:val="24"/>
        </w:rPr>
        <w:t>, A., Kandukuri, M., Ramesh, K. N., Anand, G., &amp; Omkar, S. N. (2016). Detection of tomatoes using spectral-spatial methods in remotely sensed RGB images captured by UAV. Biosystems Engineering, 146, 16-32.</w:t>
      </w:r>
    </w:p>
    <w:p w14:paraId="0CF6E837"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[75] Puri, V., Nayyar, A., &amp; Raja, L. (2017). Agriculture drones: A modern breakthrough in precision agriculture. Journal of Statistics and Management Systems, 20(4), 507-518.</w:t>
      </w:r>
    </w:p>
    <w:p w14:paraId="77372E1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[76] </w:t>
      </w:r>
      <w:proofErr w:type="spellStart"/>
      <w:r w:rsidRPr="000A548E">
        <w:rPr>
          <w:rFonts w:ascii="Times New Roman" w:hAnsi="Times New Roman" w:cs="Times New Roman"/>
          <w:sz w:val="24"/>
          <w:szCs w:val="24"/>
        </w:rPr>
        <w:t>Stöcker</w:t>
      </w:r>
      <w:proofErr w:type="spellEnd"/>
      <w:r w:rsidRPr="000A548E">
        <w:rPr>
          <w:rFonts w:ascii="Times New Roman" w:hAnsi="Times New Roman" w:cs="Times New Roman"/>
          <w:sz w:val="24"/>
          <w:szCs w:val="24"/>
        </w:rPr>
        <w:t>, C., Bennett, R., Nex, F., Gerke, M., &amp; Zevenbergen, J. (2017). Review of the current state of UAV regulations. Remote Sensing, 9(5), 459.</w:t>
      </w:r>
    </w:p>
    <w:p w14:paraId="1AEF22D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[77] Cracknell, A. P. (2017). UAVs: regulations and law enforcement. International Journal of Remote Sensing, 38(8-10), 3054-3067.</w:t>
      </w:r>
    </w:p>
    <w:p w14:paraId="63182B8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[78] Rango, A., &amp; Laliberte, A. S. (2010). Impact of flight regulations on effective use of unmanned aircraft systems for natural resources applications. Journal of Applied Remote Sensing, 4(1), 043539.</w:t>
      </w:r>
    </w:p>
    <w:p w14:paraId="3149E3C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[79] Zhang, J., Pu, R., </w:t>
      </w:r>
      <w:proofErr w:type="spellStart"/>
      <w:r w:rsidRPr="000A548E">
        <w:rPr>
          <w:rFonts w:ascii="Times New Roman" w:hAnsi="Times New Roman" w:cs="Times New Roman"/>
          <w:sz w:val="24"/>
          <w:szCs w:val="24"/>
        </w:rPr>
        <w:t>Loraamm</w:t>
      </w:r>
      <w:proofErr w:type="spellEnd"/>
      <w:r w:rsidRPr="000A548E">
        <w:rPr>
          <w:rFonts w:ascii="Times New Roman" w:hAnsi="Times New Roman" w:cs="Times New Roman"/>
          <w:sz w:val="24"/>
          <w:szCs w:val="24"/>
        </w:rPr>
        <w:t>, R. W., Yang, G., &amp; Wang, J. (2014). Comparison between wavelet spectral features and conventional spectral features in detecting yellow rust for winter wheat. Computers and Electronics in Agriculture, 100, 79-87.</w:t>
      </w:r>
    </w:p>
    <w:p w14:paraId="7AB53DE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[80] Singh, A., </w:t>
      </w:r>
      <w:proofErr w:type="spellStart"/>
      <w:r w:rsidRPr="000A548E">
        <w:rPr>
          <w:rFonts w:ascii="Times New Roman" w:hAnsi="Times New Roman" w:cs="Times New Roman"/>
          <w:sz w:val="24"/>
          <w:szCs w:val="24"/>
        </w:rPr>
        <w:t>Ganapathysubramanian</w:t>
      </w:r>
      <w:proofErr w:type="spellEnd"/>
      <w:r w:rsidRPr="000A548E">
        <w:rPr>
          <w:rFonts w:ascii="Times New Roman" w:hAnsi="Times New Roman" w:cs="Times New Roman"/>
          <w:sz w:val="24"/>
          <w:szCs w:val="24"/>
        </w:rPr>
        <w:t>, B., Singh, A. K., &amp; Sarkar, S. (2016). Machine learning for high-throughput stress phenotyping in plants. Trends in Plant Science, 21(2), 110-124.</w:t>
      </w:r>
    </w:p>
    <w:p w14:paraId="1614F8F3"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[81] Patrício, D. I., &amp; Rieder, R. (2018). Computer vision and artificial intelligence in precision agriculture for grain crops: A systematic review. Computers and Electronics in Agriculture, 153, 69-81.</w:t>
      </w:r>
    </w:p>
    <w:p w14:paraId="3D9F4BEF"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[82] Lary, D. J., Alavi, A. H., </w:t>
      </w:r>
      <w:proofErr w:type="spellStart"/>
      <w:r w:rsidRPr="000A548E">
        <w:rPr>
          <w:rFonts w:ascii="Times New Roman" w:hAnsi="Times New Roman" w:cs="Times New Roman"/>
          <w:sz w:val="24"/>
          <w:szCs w:val="24"/>
        </w:rPr>
        <w:t>Gandomi</w:t>
      </w:r>
      <w:proofErr w:type="spellEnd"/>
      <w:r w:rsidRPr="000A548E">
        <w:rPr>
          <w:rFonts w:ascii="Times New Roman" w:hAnsi="Times New Roman" w:cs="Times New Roman"/>
          <w:sz w:val="24"/>
          <w:szCs w:val="24"/>
        </w:rPr>
        <w:t>, A. H., &amp; Walker, A. L. (2016). Machine learning in geosciences and remote sensing. Geoscience Frontiers, 7(1), 3-10.</w:t>
      </w:r>
    </w:p>
    <w:p w14:paraId="2330D88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[83] Liakos, K. G., Busato, P., </w:t>
      </w:r>
      <w:proofErr w:type="spellStart"/>
      <w:r w:rsidRPr="000A548E">
        <w:rPr>
          <w:rFonts w:ascii="Times New Roman" w:hAnsi="Times New Roman" w:cs="Times New Roman"/>
          <w:sz w:val="24"/>
          <w:szCs w:val="24"/>
        </w:rPr>
        <w:t>Moshou</w:t>
      </w:r>
      <w:proofErr w:type="spellEnd"/>
      <w:r w:rsidRPr="000A548E">
        <w:rPr>
          <w:rFonts w:ascii="Times New Roman" w:hAnsi="Times New Roman" w:cs="Times New Roman"/>
          <w:sz w:val="24"/>
          <w:szCs w:val="24"/>
        </w:rPr>
        <w:t xml:space="preserve">, D., Pearson, S., &amp; </w:t>
      </w:r>
      <w:proofErr w:type="spellStart"/>
      <w:r w:rsidRPr="000A548E">
        <w:rPr>
          <w:rFonts w:ascii="Times New Roman" w:hAnsi="Times New Roman" w:cs="Times New Roman"/>
          <w:sz w:val="24"/>
          <w:szCs w:val="24"/>
        </w:rPr>
        <w:t>Bochtis</w:t>
      </w:r>
      <w:proofErr w:type="spellEnd"/>
      <w:r w:rsidRPr="000A548E">
        <w:rPr>
          <w:rFonts w:ascii="Times New Roman" w:hAnsi="Times New Roman" w:cs="Times New Roman"/>
          <w:sz w:val="24"/>
          <w:szCs w:val="24"/>
        </w:rPr>
        <w:t>, D. (2018). Machine learning in agriculture: A review. Sensors, 18(8), 2674.</w:t>
      </w:r>
    </w:p>
    <w:p w14:paraId="23EEAE0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[84] Chandel, A. K., Tiwari, P. S., Singh, K. P., Agrawal, D., Chaudhary, M., &amp; Pandey, V. (2019). Crop production management using machine learning techniques: a review. Agricultural Reviews, 40(1), 65-71.</w:t>
      </w:r>
    </w:p>
    <w:p w14:paraId="1697CC64"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[85] </w:t>
      </w:r>
      <w:proofErr w:type="spellStart"/>
      <w:r w:rsidRPr="000A548E">
        <w:rPr>
          <w:rFonts w:ascii="Times New Roman" w:hAnsi="Times New Roman" w:cs="Times New Roman"/>
          <w:sz w:val="24"/>
          <w:szCs w:val="24"/>
        </w:rPr>
        <w:t>Schmidhuber</w:t>
      </w:r>
      <w:proofErr w:type="spellEnd"/>
      <w:r w:rsidRPr="000A548E">
        <w:rPr>
          <w:rFonts w:ascii="Times New Roman" w:hAnsi="Times New Roman" w:cs="Times New Roman"/>
          <w:sz w:val="24"/>
          <w:szCs w:val="24"/>
        </w:rPr>
        <w:t>, J. (2015). Deep learning in neural networks: An overview. Neural Networks, 61, 85-117.</w:t>
      </w:r>
    </w:p>
    <w:p w14:paraId="5888DD7C"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[86] LeCun, Y., Bengio, Y., &amp; Hinton, G. (2015). Deep learning. Nature, 521(7553), 436-444.</w:t>
      </w:r>
    </w:p>
    <w:p w14:paraId="15A5D0FD"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[87] </w:t>
      </w:r>
      <w:proofErr w:type="spellStart"/>
      <w:r w:rsidRPr="000A548E">
        <w:rPr>
          <w:rFonts w:ascii="Times New Roman" w:hAnsi="Times New Roman" w:cs="Times New Roman"/>
          <w:sz w:val="24"/>
          <w:szCs w:val="24"/>
        </w:rPr>
        <w:t>Krizhevsky</w:t>
      </w:r>
      <w:proofErr w:type="spellEnd"/>
      <w:r w:rsidRPr="000A548E">
        <w:rPr>
          <w:rFonts w:ascii="Times New Roman" w:hAnsi="Times New Roman" w:cs="Times New Roman"/>
          <w:sz w:val="24"/>
          <w:szCs w:val="24"/>
        </w:rPr>
        <w:t xml:space="preserve">, A., </w:t>
      </w:r>
      <w:proofErr w:type="spellStart"/>
      <w:r w:rsidRPr="000A548E">
        <w:rPr>
          <w:rFonts w:ascii="Times New Roman" w:hAnsi="Times New Roman" w:cs="Times New Roman"/>
          <w:sz w:val="24"/>
          <w:szCs w:val="24"/>
        </w:rPr>
        <w:t>Sutskever</w:t>
      </w:r>
      <w:proofErr w:type="spellEnd"/>
      <w:r w:rsidRPr="000A548E">
        <w:rPr>
          <w:rFonts w:ascii="Times New Roman" w:hAnsi="Times New Roman" w:cs="Times New Roman"/>
          <w:sz w:val="24"/>
          <w:szCs w:val="24"/>
        </w:rPr>
        <w:t xml:space="preserve">, I., &amp; Hinton, G. E. (2012). </w:t>
      </w:r>
      <w:proofErr w:type="spellStart"/>
      <w:r w:rsidRPr="000A548E">
        <w:rPr>
          <w:rFonts w:ascii="Times New Roman" w:hAnsi="Times New Roman" w:cs="Times New Roman"/>
          <w:sz w:val="24"/>
          <w:szCs w:val="24"/>
        </w:rPr>
        <w:t>Imagenet</w:t>
      </w:r>
      <w:proofErr w:type="spellEnd"/>
      <w:r w:rsidRPr="000A548E">
        <w:rPr>
          <w:rFonts w:ascii="Times New Roman" w:hAnsi="Times New Roman" w:cs="Times New Roman"/>
          <w:sz w:val="24"/>
          <w:szCs w:val="24"/>
        </w:rPr>
        <w:t xml:space="preserve"> classification with deep convolutional neural networks. Advances in Neural Information Processing Systems, 25, 1097-1105.</w:t>
      </w:r>
    </w:p>
    <w:p w14:paraId="154F45D1"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[88] Simonyan, K., &amp; Zisserman, A. (2014). Very deep convolutional networks for large-scale image recognition. </w:t>
      </w:r>
      <w:proofErr w:type="spellStart"/>
      <w:r w:rsidRPr="000A548E">
        <w:rPr>
          <w:rFonts w:ascii="Times New Roman" w:hAnsi="Times New Roman" w:cs="Times New Roman"/>
          <w:sz w:val="24"/>
          <w:szCs w:val="24"/>
        </w:rPr>
        <w:t>arXiv</w:t>
      </w:r>
      <w:proofErr w:type="spellEnd"/>
      <w:r w:rsidRPr="000A548E">
        <w:rPr>
          <w:rFonts w:ascii="Times New Roman" w:hAnsi="Times New Roman" w:cs="Times New Roman"/>
          <w:sz w:val="24"/>
          <w:szCs w:val="24"/>
        </w:rPr>
        <w:t xml:space="preserve"> preprint arXiv:1409.1556.</w:t>
      </w:r>
    </w:p>
    <w:p w14:paraId="1D36167B"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[89] Szegedy, C., Liu, W., Jia, Y., </w:t>
      </w:r>
      <w:proofErr w:type="spellStart"/>
      <w:r w:rsidRPr="000A548E">
        <w:rPr>
          <w:rFonts w:ascii="Times New Roman" w:hAnsi="Times New Roman" w:cs="Times New Roman"/>
          <w:sz w:val="24"/>
          <w:szCs w:val="24"/>
        </w:rPr>
        <w:t>Sermanet</w:t>
      </w:r>
      <w:proofErr w:type="spellEnd"/>
      <w:r w:rsidRPr="000A548E">
        <w:rPr>
          <w:rFonts w:ascii="Times New Roman" w:hAnsi="Times New Roman" w:cs="Times New Roman"/>
          <w:sz w:val="24"/>
          <w:szCs w:val="24"/>
        </w:rPr>
        <w:t>, P., Reed, S., Anguelov, D., ... &amp; Rabinovich, A. (2015). Going deeper with convolutions. In Proceedings of the IEEE Conference on Computer Vision and Pattern Recognition (pp. 1-9).</w:t>
      </w:r>
    </w:p>
    <w:p w14:paraId="3F091EF6"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[90] He, K., Zhang, X., Ren, S., &amp; Sun, J. (2016). Deep residual learning for image recognition. In Proceedings of the IEEE Conference on Computer Vision and Pattern Recognition (pp. 770-778).</w:t>
      </w:r>
    </w:p>
    <w:p w14:paraId="5BF598A2"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 xml:space="preserve">[91] Mohanty, S. P., Hughes, D. P., &amp; </w:t>
      </w:r>
      <w:proofErr w:type="spellStart"/>
      <w:r w:rsidRPr="000A548E">
        <w:rPr>
          <w:rFonts w:ascii="Times New Roman" w:hAnsi="Times New Roman" w:cs="Times New Roman"/>
          <w:sz w:val="24"/>
          <w:szCs w:val="24"/>
        </w:rPr>
        <w:t>Salathé</w:t>
      </w:r>
      <w:proofErr w:type="spellEnd"/>
      <w:r w:rsidRPr="000A548E">
        <w:rPr>
          <w:rFonts w:ascii="Times New Roman" w:hAnsi="Times New Roman" w:cs="Times New Roman"/>
          <w:sz w:val="24"/>
          <w:szCs w:val="24"/>
        </w:rPr>
        <w:t>, M. (2016). Using deep learning for image-based plant disease detection. Frontiers in Plant Science, 7, 1419.</w:t>
      </w:r>
    </w:p>
    <w:p w14:paraId="77ED73D0"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lastRenderedPageBreak/>
        <w:t xml:space="preserve">[92] </w:t>
      </w:r>
      <w:proofErr w:type="spellStart"/>
      <w:r w:rsidRPr="000A548E">
        <w:rPr>
          <w:rFonts w:ascii="Times New Roman" w:hAnsi="Times New Roman" w:cs="Times New Roman"/>
          <w:sz w:val="24"/>
          <w:szCs w:val="24"/>
        </w:rPr>
        <w:t>Sladojevic</w:t>
      </w:r>
      <w:proofErr w:type="spellEnd"/>
      <w:r w:rsidRPr="000A548E">
        <w:rPr>
          <w:rFonts w:ascii="Times New Roman" w:hAnsi="Times New Roman" w:cs="Times New Roman"/>
          <w:sz w:val="24"/>
          <w:szCs w:val="24"/>
        </w:rPr>
        <w:t xml:space="preserve">, S., </w:t>
      </w:r>
      <w:proofErr w:type="spellStart"/>
      <w:r w:rsidRPr="000A548E">
        <w:rPr>
          <w:rFonts w:ascii="Times New Roman" w:hAnsi="Times New Roman" w:cs="Times New Roman"/>
          <w:sz w:val="24"/>
          <w:szCs w:val="24"/>
        </w:rPr>
        <w:t>Arsenovic</w:t>
      </w:r>
      <w:proofErr w:type="spellEnd"/>
      <w:r w:rsidRPr="000A548E">
        <w:rPr>
          <w:rFonts w:ascii="Times New Roman" w:hAnsi="Times New Roman" w:cs="Times New Roman"/>
          <w:sz w:val="24"/>
          <w:szCs w:val="24"/>
        </w:rPr>
        <w:t xml:space="preserve">, M., </w:t>
      </w:r>
      <w:proofErr w:type="spellStart"/>
      <w:r w:rsidRPr="000A548E">
        <w:rPr>
          <w:rFonts w:ascii="Times New Roman" w:hAnsi="Times New Roman" w:cs="Times New Roman"/>
          <w:sz w:val="24"/>
          <w:szCs w:val="24"/>
        </w:rPr>
        <w:t>Anderla</w:t>
      </w:r>
      <w:proofErr w:type="spellEnd"/>
      <w:r w:rsidRPr="000A548E">
        <w:rPr>
          <w:rFonts w:ascii="Times New Roman" w:hAnsi="Times New Roman" w:cs="Times New Roman"/>
          <w:sz w:val="24"/>
          <w:szCs w:val="24"/>
        </w:rPr>
        <w:t xml:space="preserve">, A., </w:t>
      </w:r>
      <w:proofErr w:type="spellStart"/>
      <w:r w:rsidRPr="000A548E">
        <w:rPr>
          <w:rFonts w:ascii="Times New Roman" w:hAnsi="Times New Roman" w:cs="Times New Roman"/>
          <w:sz w:val="24"/>
          <w:szCs w:val="24"/>
        </w:rPr>
        <w:t>Culibrk</w:t>
      </w:r>
      <w:proofErr w:type="spellEnd"/>
      <w:r w:rsidRPr="000A548E">
        <w:rPr>
          <w:rFonts w:ascii="Times New Roman" w:hAnsi="Times New Roman" w:cs="Times New Roman"/>
          <w:sz w:val="24"/>
          <w:szCs w:val="24"/>
        </w:rPr>
        <w:t>, D., &amp; Stefanovic, D. (2016). Deep neural networks based recognition of plant diseases by leaf image classification. Computational Intelligence and Neuroscience, 2016, 3289801.</w:t>
      </w:r>
    </w:p>
    <w:p w14:paraId="6B80E128" w14:textId="77777777" w:rsidR="000A548E" w:rsidRPr="000A548E" w:rsidRDefault="000A548E" w:rsidP="000A548E">
      <w:pPr>
        <w:jc w:val="both"/>
        <w:rPr>
          <w:rFonts w:ascii="Times New Roman" w:hAnsi="Times New Roman" w:cs="Times New Roman"/>
          <w:sz w:val="24"/>
          <w:szCs w:val="24"/>
        </w:rPr>
      </w:pPr>
      <w:r w:rsidRPr="000A548E">
        <w:rPr>
          <w:rFonts w:ascii="Times New Roman" w:hAnsi="Times New Roman" w:cs="Times New Roman"/>
          <w:sz w:val="24"/>
          <w:szCs w:val="24"/>
        </w:rPr>
        <w:t>[93] Ferentinos, K. P. (2018). Deep learning models for plant disease detection and diagnosis. Computers and Electronics in Agriculture, 145, 311-318.</w:t>
      </w:r>
    </w:p>
    <w:p w14:paraId="4A4A9944" w14:textId="77777777" w:rsidR="00EC21B2" w:rsidRDefault="00EC21B2" w:rsidP="000A548E">
      <w:pPr>
        <w:jc w:val="both"/>
        <w:rPr>
          <w:rFonts w:ascii="Times New Roman" w:hAnsi="Times New Roman" w:cs="Times New Roman"/>
          <w:i/>
          <w:iCs/>
          <w:sz w:val="24"/>
          <w:szCs w:val="24"/>
        </w:rPr>
      </w:pPr>
    </w:p>
    <w:p w14:paraId="2AE6A889" w14:textId="77777777" w:rsidR="000A548E" w:rsidRDefault="000A548E" w:rsidP="000A548E">
      <w:pPr>
        <w:jc w:val="both"/>
        <w:rPr>
          <w:rFonts w:ascii="Times New Roman" w:hAnsi="Times New Roman" w:cs="Times New Roman"/>
          <w:b/>
          <w:bCs/>
          <w:sz w:val="24"/>
          <w:szCs w:val="24"/>
        </w:rPr>
      </w:pPr>
      <w:commentRangeStart w:id="3"/>
      <w:r w:rsidRPr="00844A85">
        <w:rPr>
          <w:rFonts w:ascii="Times New Roman" w:hAnsi="Times New Roman" w:cs="Times New Roman"/>
          <w:b/>
          <w:bCs/>
          <w:sz w:val="24"/>
          <w:szCs w:val="24"/>
        </w:rPr>
        <w:t xml:space="preserve">Figure 1. Schematic representation of a drone-based crop monitoring system. </w:t>
      </w:r>
      <w:commentRangeEnd w:id="3"/>
      <w:r w:rsidR="00D02B84">
        <w:rPr>
          <w:rStyle w:val="CommentReference"/>
        </w:rPr>
        <w:commentReference w:id="3"/>
      </w:r>
    </w:p>
    <w:p w14:paraId="6DDC59A5" w14:textId="77777777" w:rsidR="00844A85" w:rsidRPr="00844A85" w:rsidRDefault="00844A85" w:rsidP="00844A85">
      <w:pPr>
        <w:spacing w:before="100" w:beforeAutospacing="1" w:after="100" w:afterAutospacing="1" w:line="240" w:lineRule="auto"/>
        <w:jc w:val="center"/>
        <w:rPr>
          <w:rFonts w:ascii="Times New Roman" w:eastAsia="Times New Roman" w:hAnsi="Times New Roman" w:cs="Times New Roman"/>
          <w:sz w:val="24"/>
          <w:szCs w:val="24"/>
          <w:lang w:bidi="hi-IN"/>
        </w:rPr>
      </w:pPr>
      <w:r w:rsidRPr="00844A85">
        <w:rPr>
          <w:rFonts w:ascii="Times New Roman" w:eastAsia="Times New Roman" w:hAnsi="Times New Roman" w:cs="Times New Roman"/>
          <w:noProof/>
          <w:sz w:val="24"/>
          <w:szCs w:val="24"/>
        </w:rPr>
        <w:drawing>
          <wp:inline distT="0" distB="0" distL="0" distR="0" wp14:anchorId="3AF02F00" wp14:editId="2B47F8C1">
            <wp:extent cx="5189075" cy="2939253"/>
            <wp:effectExtent l="0" t="0" r="0" b="0"/>
            <wp:docPr id="1" name="Picture 1" descr="C:\Users\Lenovo\Downloads\sensors-20-00057-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sensors-20-00057-g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9021" cy="2944887"/>
                    </a:xfrm>
                    <a:prstGeom prst="rect">
                      <a:avLst/>
                    </a:prstGeom>
                    <a:noFill/>
                    <a:ln>
                      <a:noFill/>
                    </a:ln>
                  </pic:spPr>
                </pic:pic>
              </a:graphicData>
            </a:graphic>
          </wp:inline>
        </w:drawing>
      </w:r>
    </w:p>
    <w:p w14:paraId="1C562F26" w14:textId="77777777" w:rsidR="00CD1955" w:rsidRDefault="00CD1955" w:rsidP="00EC21B2">
      <w:pPr>
        <w:jc w:val="both"/>
        <w:rPr>
          <w:rFonts w:ascii="Times New Roman" w:hAnsi="Times New Roman" w:cs="Times New Roman"/>
          <w:b/>
          <w:bCs/>
          <w:sz w:val="24"/>
          <w:szCs w:val="24"/>
        </w:rPr>
      </w:pPr>
    </w:p>
    <w:p w14:paraId="217D81A7" w14:textId="77777777" w:rsidR="00CD1955" w:rsidRDefault="00CD1955" w:rsidP="00EC21B2">
      <w:pPr>
        <w:jc w:val="both"/>
        <w:rPr>
          <w:rFonts w:ascii="Times New Roman" w:hAnsi="Times New Roman" w:cs="Times New Roman"/>
          <w:b/>
          <w:bCs/>
          <w:sz w:val="24"/>
          <w:szCs w:val="24"/>
        </w:rPr>
      </w:pPr>
    </w:p>
    <w:p w14:paraId="396812E4" w14:textId="315B955B" w:rsidR="000A548E" w:rsidRDefault="000A548E" w:rsidP="00EC21B2">
      <w:pPr>
        <w:jc w:val="both"/>
        <w:rPr>
          <w:rFonts w:ascii="Times New Roman" w:hAnsi="Times New Roman" w:cs="Times New Roman"/>
          <w:b/>
          <w:bCs/>
          <w:sz w:val="24"/>
          <w:szCs w:val="24"/>
        </w:rPr>
      </w:pPr>
      <w:r w:rsidRPr="00844A85">
        <w:rPr>
          <w:rFonts w:ascii="Times New Roman" w:hAnsi="Times New Roman" w:cs="Times New Roman"/>
          <w:b/>
          <w:bCs/>
          <w:sz w:val="24"/>
          <w:szCs w:val="24"/>
        </w:rPr>
        <w:t xml:space="preserve">Figure 2. Comparison of (a) RGB, (b) multispectral, and (c) thermal images of a crop field. </w:t>
      </w:r>
    </w:p>
    <w:p w14:paraId="68A989B8" w14:textId="77777777" w:rsidR="00844A85" w:rsidRDefault="00844A85" w:rsidP="00844A85">
      <w:pPr>
        <w:pStyle w:val="NormalWeb"/>
        <w:jc w:val="center"/>
      </w:pPr>
      <w:r>
        <w:rPr>
          <w:noProof/>
          <w:lang w:bidi="ar-SA"/>
        </w:rPr>
        <w:lastRenderedPageBreak/>
        <w:drawing>
          <wp:inline distT="0" distB="0" distL="0" distR="0" wp14:anchorId="031ED138" wp14:editId="504D014C">
            <wp:extent cx="5609482" cy="3887040"/>
            <wp:effectExtent l="0" t="0" r="0" b="0"/>
            <wp:docPr id="3" name="Picture 3" descr="C:\Users\Lenovo\Downloads\A-B-RGB-and-C-D-thermal-images-of-maize-plants-taken-on-the-4th-A-C-and-12th-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A-B-RGB-and-C-D-thermal-images-of-maize-plants-taken-on-the-4th-A-C-and-12th-B-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314" cy="3893853"/>
                    </a:xfrm>
                    <a:prstGeom prst="rect">
                      <a:avLst/>
                    </a:prstGeom>
                    <a:noFill/>
                    <a:ln>
                      <a:noFill/>
                    </a:ln>
                  </pic:spPr>
                </pic:pic>
              </a:graphicData>
            </a:graphic>
          </wp:inline>
        </w:drawing>
      </w:r>
    </w:p>
    <w:p w14:paraId="4B155054" w14:textId="77777777" w:rsidR="000A548E" w:rsidRDefault="000A548E" w:rsidP="000A548E">
      <w:pPr>
        <w:jc w:val="both"/>
        <w:rPr>
          <w:rFonts w:ascii="Times New Roman" w:hAnsi="Times New Roman" w:cs="Times New Roman"/>
          <w:b/>
          <w:bCs/>
          <w:sz w:val="24"/>
          <w:szCs w:val="24"/>
        </w:rPr>
      </w:pPr>
      <w:r w:rsidRPr="00844A85">
        <w:rPr>
          <w:rFonts w:ascii="Times New Roman" w:hAnsi="Times New Roman" w:cs="Times New Roman"/>
          <w:b/>
          <w:bCs/>
          <w:sz w:val="24"/>
          <w:szCs w:val="24"/>
        </w:rPr>
        <w:t xml:space="preserve">Figure 3. Example of a normalized difference vegetation index (NDVI) map generated from drone-based multispectral imagery. </w:t>
      </w:r>
    </w:p>
    <w:p w14:paraId="0BB7835B" w14:textId="77777777" w:rsidR="00844A85" w:rsidRDefault="00844A85" w:rsidP="00844A85">
      <w:pPr>
        <w:pStyle w:val="NormalWeb"/>
        <w:jc w:val="center"/>
      </w:pPr>
      <w:r>
        <w:rPr>
          <w:noProof/>
          <w:lang w:bidi="ar-SA"/>
        </w:rPr>
        <w:lastRenderedPageBreak/>
        <w:drawing>
          <wp:inline distT="0" distB="0" distL="0" distR="0" wp14:anchorId="3537A40B" wp14:editId="329D05E6">
            <wp:extent cx="5940842" cy="4200525"/>
            <wp:effectExtent l="0" t="0" r="3175" b="0"/>
            <wp:docPr id="4" name="Picture 4" descr="C:\Users\Lenovo\Downloads\Maps-of-normalized-difference-vegetation-index-NDVI-derived-from-the-multispectr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Maps-of-normalized-difference-vegetation-index-NDVI-derived-from-the-multispectral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815" cy="4204041"/>
                    </a:xfrm>
                    <a:prstGeom prst="rect">
                      <a:avLst/>
                    </a:prstGeom>
                    <a:noFill/>
                    <a:ln>
                      <a:noFill/>
                    </a:ln>
                  </pic:spPr>
                </pic:pic>
              </a:graphicData>
            </a:graphic>
          </wp:inline>
        </w:drawing>
      </w:r>
    </w:p>
    <w:p w14:paraId="1A36EF8F" w14:textId="77777777" w:rsidR="00844A85" w:rsidRDefault="000A548E" w:rsidP="000A548E">
      <w:pPr>
        <w:jc w:val="both"/>
        <w:rPr>
          <w:rFonts w:ascii="Times New Roman" w:hAnsi="Times New Roman" w:cs="Times New Roman"/>
          <w:b/>
          <w:bCs/>
          <w:sz w:val="24"/>
          <w:szCs w:val="24"/>
        </w:rPr>
      </w:pPr>
      <w:r w:rsidRPr="00844A85">
        <w:rPr>
          <w:rFonts w:ascii="Times New Roman" w:hAnsi="Times New Roman" w:cs="Times New Roman"/>
          <w:b/>
          <w:bCs/>
          <w:sz w:val="24"/>
          <w:szCs w:val="24"/>
        </w:rPr>
        <w:t xml:space="preserve">Figure 4. Workflow of machine learning-based plant disease detection using drone imagery. </w:t>
      </w:r>
    </w:p>
    <w:p w14:paraId="48910EF3" w14:textId="77777777" w:rsidR="00844A85" w:rsidRDefault="00844A85" w:rsidP="004D1C07">
      <w:pPr>
        <w:pStyle w:val="NormalWeb"/>
        <w:jc w:val="center"/>
      </w:pPr>
      <w:r>
        <w:rPr>
          <w:noProof/>
          <w:lang w:bidi="ar-SA"/>
        </w:rPr>
        <w:drawing>
          <wp:inline distT="0" distB="0" distL="0" distR="0" wp14:anchorId="4CF82278" wp14:editId="664F2E3B">
            <wp:extent cx="4867275" cy="3235306"/>
            <wp:effectExtent l="0" t="0" r="0" b="3810"/>
            <wp:docPr id="5" name="Picture 5" descr="C:\Users\Lenovo\Downloads\The-workflow-of-UAV-RGB-based-mixed-model-pipeline-for-instantaneous-banana-detectio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The-workflow-of-UAV-RGB-based-mixed-model-pipeline-for-instantaneous-banana-detection-a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5864" cy="3241015"/>
                    </a:xfrm>
                    <a:prstGeom prst="rect">
                      <a:avLst/>
                    </a:prstGeom>
                    <a:noFill/>
                    <a:ln>
                      <a:noFill/>
                    </a:ln>
                  </pic:spPr>
                </pic:pic>
              </a:graphicData>
            </a:graphic>
          </wp:inline>
        </w:drawing>
      </w:r>
    </w:p>
    <w:p w14:paraId="7FF75D7C" w14:textId="77777777" w:rsidR="000A548E" w:rsidRDefault="000A548E" w:rsidP="000A548E">
      <w:pPr>
        <w:jc w:val="both"/>
        <w:rPr>
          <w:rFonts w:ascii="Times New Roman" w:hAnsi="Times New Roman" w:cs="Times New Roman"/>
          <w:b/>
          <w:bCs/>
          <w:sz w:val="24"/>
          <w:szCs w:val="24"/>
        </w:rPr>
      </w:pPr>
      <w:r w:rsidRPr="00844A85">
        <w:rPr>
          <w:rFonts w:ascii="Times New Roman" w:hAnsi="Times New Roman" w:cs="Times New Roman"/>
          <w:b/>
          <w:bCs/>
          <w:sz w:val="24"/>
          <w:szCs w:val="24"/>
        </w:rPr>
        <w:lastRenderedPageBreak/>
        <w:t xml:space="preserve">Figure 5. Concept of site-specific crop management based on drone-derived data. </w:t>
      </w:r>
    </w:p>
    <w:p w14:paraId="4FCA5CC0" w14:textId="77777777" w:rsidR="004D1C07" w:rsidRDefault="004D1C07" w:rsidP="004D1C07">
      <w:pPr>
        <w:pStyle w:val="NormalWeb"/>
        <w:jc w:val="center"/>
      </w:pPr>
      <w:r>
        <w:rPr>
          <w:noProof/>
          <w:lang w:bidi="ar-SA"/>
        </w:rPr>
        <w:drawing>
          <wp:inline distT="0" distB="0" distL="0" distR="0" wp14:anchorId="06AD8912" wp14:editId="4A701FC6">
            <wp:extent cx="5014233" cy="2552700"/>
            <wp:effectExtent l="0" t="0" r="0" b="0"/>
            <wp:docPr id="6" name="Picture 6" descr="C:\Users\Lenovo\AppData\Local\Temp\{793C9C0E-C1F3-4247-8317-8AC29A579A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Temp\{793C9C0E-C1F3-4247-8317-8AC29A579A3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8496" cy="2559961"/>
                    </a:xfrm>
                    <a:prstGeom prst="rect">
                      <a:avLst/>
                    </a:prstGeom>
                    <a:noFill/>
                    <a:ln>
                      <a:noFill/>
                    </a:ln>
                  </pic:spPr>
                </pic:pic>
              </a:graphicData>
            </a:graphic>
          </wp:inline>
        </w:drawing>
      </w:r>
    </w:p>
    <w:p w14:paraId="21551196" w14:textId="77777777" w:rsidR="000D5965" w:rsidRDefault="00844A85" w:rsidP="000A548E">
      <w:pPr>
        <w:jc w:val="both"/>
        <w:rPr>
          <w:rFonts w:ascii="Times New Roman" w:hAnsi="Times New Roman" w:cs="Times New Roman"/>
          <w:b/>
          <w:bCs/>
          <w:sz w:val="24"/>
          <w:szCs w:val="24"/>
        </w:rPr>
      </w:pPr>
      <w:r>
        <w:rPr>
          <w:rFonts w:ascii="Times New Roman" w:hAnsi="Times New Roman" w:cs="Times New Roman"/>
          <w:b/>
          <w:bCs/>
          <w:sz w:val="24"/>
          <w:szCs w:val="24"/>
        </w:rPr>
        <w:t>Figure 6</w:t>
      </w:r>
      <w:r w:rsidR="000D5965" w:rsidRPr="000D5965">
        <w:rPr>
          <w:rFonts w:ascii="Times New Roman" w:hAnsi="Times New Roman" w:cs="Times New Roman"/>
          <w:b/>
          <w:bCs/>
          <w:sz w:val="24"/>
          <w:szCs w:val="24"/>
        </w:rPr>
        <w:t>: Drone-Based Crop Monitoring Workflow</w:t>
      </w:r>
    </w:p>
    <w:p w14:paraId="5790672E" w14:textId="77777777" w:rsidR="004D1C07" w:rsidRDefault="004D1C07" w:rsidP="004D1C07">
      <w:pPr>
        <w:pStyle w:val="NormalWeb"/>
        <w:jc w:val="center"/>
      </w:pPr>
      <w:r>
        <w:rPr>
          <w:noProof/>
          <w:lang w:bidi="ar-SA"/>
        </w:rPr>
        <w:drawing>
          <wp:inline distT="0" distB="0" distL="0" distR="0" wp14:anchorId="4A7FDD86" wp14:editId="26623B6B">
            <wp:extent cx="4648200" cy="3486150"/>
            <wp:effectExtent l="0" t="0" r="0" b="0"/>
            <wp:docPr id="7" name="Picture 7" descr="C:\Users\Lenovo\Downloads\1_syDc8AeAcF5wugJ0SLi3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1_syDc8AeAcF5wugJ0SLi38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462" cy="3486347"/>
                    </a:xfrm>
                    <a:prstGeom prst="rect">
                      <a:avLst/>
                    </a:prstGeom>
                    <a:noFill/>
                    <a:ln>
                      <a:noFill/>
                    </a:ln>
                  </pic:spPr>
                </pic:pic>
              </a:graphicData>
            </a:graphic>
          </wp:inline>
        </w:drawing>
      </w:r>
    </w:p>
    <w:p w14:paraId="59D338AF" w14:textId="77777777" w:rsidR="000D5965" w:rsidRDefault="00844A85" w:rsidP="000A548E">
      <w:pPr>
        <w:jc w:val="both"/>
        <w:rPr>
          <w:rFonts w:ascii="Times New Roman" w:hAnsi="Times New Roman" w:cs="Times New Roman"/>
          <w:b/>
          <w:bCs/>
          <w:sz w:val="24"/>
          <w:szCs w:val="24"/>
        </w:rPr>
      </w:pPr>
      <w:r>
        <w:rPr>
          <w:rFonts w:ascii="Times New Roman" w:hAnsi="Times New Roman" w:cs="Times New Roman"/>
          <w:b/>
          <w:bCs/>
          <w:sz w:val="24"/>
          <w:szCs w:val="24"/>
        </w:rPr>
        <w:t>Figure 7</w:t>
      </w:r>
      <w:r w:rsidR="000D5965" w:rsidRPr="000D5965">
        <w:rPr>
          <w:rFonts w:ascii="Times New Roman" w:hAnsi="Times New Roman" w:cs="Times New Roman"/>
          <w:b/>
          <w:bCs/>
          <w:sz w:val="24"/>
          <w:szCs w:val="24"/>
        </w:rPr>
        <w:t>: Cost Comparison - Traditional vs Drone Monitoring ($/hectare)</w:t>
      </w:r>
    </w:p>
    <w:p w14:paraId="17327DC6" w14:textId="77777777" w:rsidR="004D1C07" w:rsidRDefault="004D1C07" w:rsidP="004D1C07">
      <w:pPr>
        <w:pStyle w:val="NormalWeb"/>
        <w:jc w:val="center"/>
      </w:pPr>
      <w:r>
        <w:rPr>
          <w:noProof/>
          <w:lang w:bidi="ar-SA"/>
        </w:rPr>
        <w:lastRenderedPageBreak/>
        <w:drawing>
          <wp:inline distT="0" distB="0" distL="0" distR="0" wp14:anchorId="218E3444" wp14:editId="6777D79D">
            <wp:extent cx="5270501" cy="3952875"/>
            <wp:effectExtent l="0" t="0" r="6350" b="0"/>
            <wp:docPr id="8" name="Picture 8" descr="C:\Users\Lenovo\AppData\Local\Temp\{538F22E0-E9BA-4743-A7AD-A5C2317343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AppData\Local\Temp\{538F22E0-E9BA-4743-A7AD-A5C2317343C0}.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817" cy="3956112"/>
                    </a:xfrm>
                    <a:prstGeom prst="rect">
                      <a:avLst/>
                    </a:prstGeom>
                    <a:noFill/>
                    <a:ln>
                      <a:noFill/>
                    </a:ln>
                  </pic:spPr>
                </pic:pic>
              </a:graphicData>
            </a:graphic>
          </wp:inline>
        </w:drawing>
      </w:r>
    </w:p>
    <w:p w14:paraId="070FD380" w14:textId="77777777" w:rsidR="000D5965" w:rsidRDefault="00844A85" w:rsidP="000A548E">
      <w:pPr>
        <w:jc w:val="both"/>
        <w:rPr>
          <w:rFonts w:ascii="Times New Roman" w:hAnsi="Times New Roman" w:cs="Times New Roman"/>
          <w:b/>
          <w:bCs/>
          <w:sz w:val="24"/>
          <w:szCs w:val="24"/>
        </w:rPr>
      </w:pPr>
      <w:r>
        <w:rPr>
          <w:rFonts w:ascii="Times New Roman" w:hAnsi="Times New Roman" w:cs="Times New Roman"/>
          <w:b/>
          <w:bCs/>
          <w:sz w:val="24"/>
          <w:szCs w:val="24"/>
        </w:rPr>
        <w:t>Figure 8</w:t>
      </w:r>
      <w:r w:rsidR="000D5965" w:rsidRPr="000D5965">
        <w:rPr>
          <w:rFonts w:ascii="Times New Roman" w:hAnsi="Times New Roman" w:cs="Times New Roman"/>
          <w:b/>
          <w:bCs/>
          <w:sz w:val="24"/>
          <w:szCs w:val="24"/>
        </w:rPr>
        <w:t>: Area Coverage Efficiency Over Time</w:t>
      </w:r>
    </w:p>
    <w:p w14:paraId="05317C51" w14:textId="77777777" w:rsidR="004D1C07" w:rsidRDefault="004D1C07" w:rsidP="004D1C07">
      <w:pPr>
        <w:pStyle w:val="NormalWeb"/>
        <w:jc w:val="center"/>
      </w:pPr>
      <w:r>
        <w:rPr>
          <w:noProof/>
          <w:lang w:bidi="ar-SA"/>
        </w:rPr>
        <w:lastRenderedPageBreak/>
        <w:drawing>
          <wp:inline distT="0" distB="0" distL="0" distR="0" wp14:anchorId="7B9783BD" wp14:editId="7EA5E477">
            <wp:extent cx="4038600" cy="3848100"/>
            <wp:effectExtent l="0" t="0" r="0" b="0"/>
            <wp:docPr id="9" name="Picture 9" descr="C:\Users\Lenovo\Downloads\Coverage-efficiency-of-network-at-different-interv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ownloads\Coverage-efficiency-of-network-at-different-interval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3848100"/>
                    </a:xfrm>
                    <a:prstGeom prst="rect">
                      <a:avLst/>
                    </a:prstGeom>
                    <a:noFill/>
                    <a:ln>
                      <a:noFill/>
                    </a:ln>
                  </pic:spPr>
                </pic:pic>
              </a:graphicData>
            </a:graphic>
          </wp:inline>
        </w:drawing>
      </w:r>
    </w:p>
    <w:p w14:paraId="567AE659" w14:textId="77777777" w:rsidR="000D5965" w:rsidRDefault="00844A85" w:rsidP="000A548E">
      <w:pPr>
        <w:jc w:val="both"/>
        <w:rPr>
          <w:rFonts w:ascii="Times New Roman" w:hAnsi="Times New Roman" w:cs="Times New Roman"/>
          <w:b/>
          <w:bCs/>
          <w:sz w:val="24"/>
          <w:szCs w:val="24"/>
        </w:rPr>
      </w:pPr>
      <w:r>
        <w:rPr>
          <w:rFonts w:ascii="Times New Roman" w:hAnsi="Times New Roman" w:cs="Times New Roman"/>
          <w:b/>
          <w:bCs/>
          <w:sz w:val="24"/>
          <w:szCs w:val="24"/>
        </w:rPr>
        <w:t>Figure 9</w:t>
      </w:r>
      <w:r w:rsidR="000D5965" w:rsidRPr="000D5965">
        <w:rPr>
          <w:rFonts w:ascii="Times New Roman" w:hAnsi="Times New Roman" w:cs="Times New Roman"/>
          <w:b/>
          <w:bCs/>
          <w:sz w:val="24"/>
          <w:szCs w:val="24"/>
        </w:rPr>
        <w:t>: Agricultural Applications by Sensor Type</w:t>
      </w:r>
    </w:p>
    <w:p w14:paraId="43E3C3A4" w14:textId="77777777" w:rsidR="004D1C07" w:rsidRDefault="004D1C07" w:rsidP="004D1C07">
      <w:pPr>
        <w:pStyle w:val="NormalWeb"/>
        <w:jc w:val="center"/>
      </w:pPr>
      <w:r>
        <w:rPr>
          <w:noProof/>
          <w:lang w:bidi="ar-SA"/>
        </w:rPr>
        <w:drawing>
          <wp:inline distT="0" distB="0" distL="0" distR="0" wp14:anchorId="3D3A9E58" wp14:editId="0CD96C37">
            <wp:extent cx="5219700" cy="2828949"/>
            <wp:effectExtent l="0" t="0" r="0" b="9525"/>
            <wp:docPr id="10" name="Picture 10" descr="C:\Users\Lenovo\AppData\Local\Temp\{6CEFF856-247F-4CB4-82DA-20F5415441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AppData\Local\Temp\{6CEFF856-247F-4CB4-82DA-20F54154410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6025" cy="2832377"/>
                    </a:xfrm>
                    <a:prstGeom prst="rect">
                      <a:avLst/>
                    </a:prstGeom>
                    <a:noFill/>
                    <a:ln>
                      <a:noFill/>
                    </a:ln>
                  </pic:spPr>
                </pic:pic>
              </a:graphicData>
            </a:graphic>
          </wp:inline>
        </w:drawing>
      </w:r>
    </w:p>
    <w:p w14:paraId="13D54638" w14:textId="77777777" w:rsidR="000D5965" w:rsidRDefault="00844A85" w:rsidP="000A548E">
      <w:pPr>
        <w:jc w:val="both"/>
        <w:rPr>
          <w:rFonts w:ascii="Times New Roman" w:hAnsi="Times New Roman" w:cs="Times New Roman"/>
          <w:b/>
          <w:bCs/>
          <w:sz w:val="24"/>
          <w:szCs w:val="24"/>
        </w:rPr>
      </w:pPr>
      <w:r>
        <w:rPr>
          <w:rFonts w:ascii="Times New Roman" w:hAnsi="Times New Roman" w:cs="Times New Roman"/>
          <w:b/>
          <w:bCs/>
          <w:sz w:val="24"/>
          <w:szCs w:val="24"/>
        </w:rPr>
        <w:t>Figure 10</w:t>
      </w:r>
      <w:r w:rsidR="000D5965" w:rsidRPr="000D5965">
        <w:rPr>
          <w:rFonts w:ascii="Times New Roman" w:hAnsi="Times New Roman" w:cs="Times New Roman"/>
          <w:b/>
          <w:bCs/>
          <w:sz w:val="24"/>
          <w:szCs w:val="24"/>
        </w:rPr>
        <w:t>: Return on Investment Timeline by Farm Size</w:t>
      </w:r>
    </w:p>
    <w:p w14:paraId="77F38B70" w14:textId="77777777" w:rsidR="004D1C07" w:rsidRDefault="004D1C07" w:rsidP="004D1C07">
      <w:pPr>
        <w:pStyle w:val="NormalWeb"/>
        <w:jc w:val="center"/>
      </w:pPr>
      <w:r>
        <w:rPr>
          <w:noProof/>
          <w:lang w:bidi="ar-SA"/>
        </w:rPr>
        <w:lastRenderedPageBreak/>
        <w:drawing>
          <wp:inline distT="0" distB="0" distL="0" distR="0" wp14:anchorId="0C193015" wp14:editId="3D564EA6">
            <wp:extent cx="5133975" cy="3134745"/>
            <wp:effectExtent l="0" t="0" r="0" b="8890"/>
            <wp:docPr id="11" name="Picture 11" descr="C:\Users\Lenovo\Downloads\ROI-of-different-types-of-vertical-farm-growing-butter-head-lett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Downloads\ROI-of-different-types-of-vertical-farm-growing-butter-head-lettuc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7346" cy="3136803"/>
                    </a:xfrm>
                    <a:prstGeom prst="rect">
                      <a:avLst/>
                    </a:prstGeom>
                    <a:noFill/>
                    <a:ln>
                      <a:noFill/>
                    </a:ln>
                  </pic:spPr>
                </pic:pic>
              </a:graphicData>
            </a:graphic>
          </wp:inline>
        </w:drawing>
      </w:r>
    </w:p>
    <w:p w14:paraId="55393143" w14:textId="77777777" w:rsidR="000D5965" w:rsidRDefault="00844A85" w:rsidP="000A548E">
      <w:pPr>
        <w:jc w:val="both"/>
        <w:rPr>
          <w:rFonts w:ascii="Times New Roman" w:hAnsi="Times New Roman" w:cs="Times New Roman"/>
          <w:b/>
          <w:bCs/>
          <w:sz w:val="24"/>
          <w:szCs w:val="24"/>
        </w:rPr>
      </w:pPr>
      <w:r>
        <w:rPr>
          <w:rFonts w:ascii="Times New Roman" w:hAnsi="Times New Roman" w:cs="Times New Roman"/>
          <w:b/>
          <w:bCs/>
          <w:sz w:val="24"/>
          <w:szCs w:val="24"/>
        </w:rPr>
        <w:t>Figure 11</w:t>
      </w:r>
      <w:r w:rsidR="000D5965" w:rsidRPr="000D5965">
        <w:rPr>
          <w:rFonts w:ascii="Times New Roman" w:hAnsi="Times New Roman" w:cs="Times New Roman"/>
          <w:b/>
          <w:bCs/>
          <w:sz w:val="24"/>
          <w:szCs w:val="24"/>
        </w:rPr>
        <w:t>: Crop Issue Detection Accuracy Evolution</w:t>
      </w:r>
    </w:p>
    <w:p w14:paraId="0E23AEA2" w14:textId="77777777" w:rsidR="004D1C07" w:rsidRDefault="004D1C07" w:rsidP="004D1C07">
      <w:pPr>
        <w:pStyle w:val="NormalWeb"/>
        <w:jc w:val="center"/>
      </w:pPr>
      <w:r>
        <w:rPr>
          <w:noProof/>
          <w:lang w:bidi="ar-SA"/>
        </w:rPr>
        <w:drawing>
          <wp:inline distT="0" distB="0" distL="0" distR="0" wp14:anchorId="331418E9" wp14:editId="250C7DFC">
            <wp:extent cx="4867275" cy="1834920"/>
            <wp:effectExtent l="0" t="0" r="0" b="0"/>
            <wp:docPr id="12" name="Picture 12" descr="C:\Users\Lenovo\Downloads\1-s2.0-S277237552300068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Downloads\1-s2.0-S2772375523000680-gr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8631" cy="1839201"/>
                    </a:xfrm>
                    <a:prstGeom prst="rect">
                      <a:avLst/>
                    </a:prstGeom>
                    <a:noFill/>
                    <a:ln>
                      <a:noFill/>
                    </a:ln>
                  </pic:spPr>
                </pic:pic>
              </a:graphicData>
            </a:graphic>
          </wp:inline>
        </w:drawing>
      </w:r>
    </w:p>
    <w:p w14:paraId="09EF47C9" w14:textId="77777777" w:rsidR="00585EF9" w:rsidRDefault="00585EF9" w:rsidP="000A548E">
      <w:pPr>
        <w:jc w:val="both"/>
        <w:rPr>
          <w:rFonts w:ascii="Times New Roman" w:hAnsi="Times New Roman" w:cs="Times New Roman"/>
          <w:sz w:val="24"/>
          <w:szCs w:val="24"/>
        </w:rPr>
      </w:pPr>
    </w:p>
    <w:p w14:paraId="3BA18FB6" w14:textId="77777777" w:rsidR="00585EF9" w:rsidRPr="00585EF9" w:rsidRDefault="00585EF9" w:rsidP="00585EF9">
      <w:pPr>
        <w:jc w:val="both"/>
        <w:rPr>
          <w:rFonts w:ascii="Times New Roman" w:hAnsi="Times New Roman" w:cs="Times New Roman"/>
          <w:b/>
          <w:bCs/>
          <w:sz w:val="24"/>
          <w:szCs w:val="24"/>
        </w:rPr>
      </w:pPr>
      <w:commentRangeStart w:id="4"/>
      <w:r w:rsidRPr="00585EF9">
        <w:rPr>
          <w:rFonts w:ascii="Times New Roman" w:hAnsi="Times New Roman" w:cs="Times New Roman"/>
          <w:b/>
          <w:bCs/>
          <w:sz w:val="24"/>
          <w:szCs w:val="24"/>
        </w:rPr>
        <w:t>Table 1: Comparison of Traditional vs. Drone-Based Crop Monitoring Methods</w:t>
      </w:r>
      <w:commentRangeEnd w:id="4"/>
      <w:r w:rsidR="00B92668">
        <w:rPr>
          <w:rStyle w:val="CommentReference"/>
        </w:rPr>
        <w:commentReference w:id="4"/>
      </w:r>
    </w:p>
    <w:tbl>
      <w:tblPr>
        <w:tblStyle w:val="TableGrid"/>
        <w:tblW w:w="0" w:type="auto"/>
        <w:tblLook w:val="04A0" w:firstRow="1" w:lastRow="0" w:firstColumn="1" w:lastColumn="0" w:noHBand="0" w:noVBand="1"/>
      </w:tblPr>
      <w:tblGrid>
        <w:gridCol w:w="2374"/>
        <w:gridCol w:w="2197"/>
        <w:gridCol w:w="2570"/>
        <w:gridCol w:w="2209"/>
      </w:tblGrid>
      <w:tr w:rsidR="00585EF9" w:rsidRPr="00585EF9" w14:paraId="0375F0CC" w14:textId="77777777" w:rsidTr="00585EF9">
        <w:tc>
          <w:tcPr>
            <w:tcW w:w="0" w:type="auto"/>
            <w:hideMark/>
          </w:tcPr>
          <w:p w14:paraId="4012FA9B"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Parameter</w:t>
            </w:r>
          </w:p>
        </w:tc>
        <w:tc>
          <w:tcPr>
            <w:tcW w:w="0" w:type="auto"/>
            <w:hideMark/>
          </w:tcPr>
          <w:p w14:paraId="3324DCB5"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Traditional Methods</w:t>
            </w:r>
          </w:p>
        </w:tc>
        <w:tc>
          <w:tcPr>
            <w:tcW w:w="0" w:type="auto"/>
            <w:hideMark/>
          </w:tcPr>
          <w:p w14:paraId="2833E1C6"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Drone-Based Monitoring</w:t>
            </w:r>
          </w:p>
        </w:tc>
        <w:tc>
          <w:tcPr>
            <w:tcW w:w="0" w:type="auto"/>
            <w:hideMark/>
          </w:tcPr>
          <w:p w14:paraId="6969307C"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Improvement (%)</w:t>
            </w:r>
          </w:p>
        </w:tc>
      </w:tr>
      <w:tr w:rsidR="00585EF9" w:rsidRPr="00585EF9" w14:paraId="59EC77F2" w14:textId="77777777" w:rsidTr="00585EF9">
        <w:tc>
          <w:tcPr>
            <w:tcW w:w="0" w:type="auto"/>
            <w:hideMark/>
          </w:tcPr>
          <w:p w14:paraId="5EA37D3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Area Coverage (ha/day)</w:t>
            </w:r>
          </w:p>
        </w:tc>
        <w:tc>
          <w:tcPr>
            <w:tcW w:w="0" w:type="auto"/>
            <w:hideMark/>
          </w:tcPr>
          <w:p w14:paraId="4107FFF9"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5-10</w:t>
            </w:r>
          </w:p>
        </w:tc>
        <w:tc>
          <w:tcPr>
            <w:tcW w:w="0" w:type="auto"/>
            <w:hideMark/>
          </w:tcPr>
          <w:p w14:paraId="6AF3CE7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100-200</w:t>
            </w:r>
          </w:p>
        </w:tc>
        <w:tc>
          <w:tcPr>
            <w:tcW w:w="0" w:type="auto"/>
            <w:hideMark/>
          </w:tcPr>
          <w:p w14:paraId="2645AC3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1900-2000%</w:t>
            </w:r>
          </w:p>
        </w:tc>
      </w:tr>
      <w:tr w:rsidR="00585EF9" w:rsidRPr="00585EF9" w14:paraId="7011CD38" w14:textId="77777777" w:rsidTr="00585EF9">
        <w:tc>
          <w:tcPr>
            <w:tcW w:w="0" w:type="auto"/>
            <w:hideMark/>
          </w:tcPr>
          <w:p w14:paraId="5FC2611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Data Collection Time</w:t>
            </w:r>
          </w:p>
        </w:tc>
        <w:tc>
          <w:tcPr>
            <w:tcW w:w="0" w:type="auto"/>
            <w:hideMark/>
          </w:tcPr>
          <w:p w14:paraId="3F12C76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6-8 hours</w:t>
            </w:r>
          </w:p>
        </w:tc>
        <w:tc>
          <w:tcPr>
            <w:tcW w:w="0" w:type="auto"/>
            <w:hideMark/>
          </w:tcPr>
          <w:p w14:paraId="4E79A34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30-45 minutes</w:t>
            </w:r>
          </w:p>
        </w:tc>
        <w:tc>
          <w:tcPr>
            <w:tcW w:w="0" w:type="auto"/>
            <w:hideMark/>
          </w:tcPr>
          <w:p w14:paraId="2B7985E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87.5-92% reduction</w:t>
            </w:r>
          </w:p>
        </w:tc>
      </w:tr>
      <w:tr w:rsidR="00585EF9" w:rsidRPr="00585EF9" w14:paraId="2CA1A5C8" w14:textId="77777777" w:rsidTr="00585EF9">
        <w:tc>
          <w:tcPr>
            <w:tcW w:w="0" w:type="auto"/>
            <w:hideMark/>
          </w:tcPr>
          <w:p w14:paraId="75FADE4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Spatial Resolution</w:t>
            </w:r>
          </w:p>
        </w:tc>
        <w:tc>
          <w:tcPr>
            <w:tcW w:w="0" w:type="auto"/>
            <w:hideMark/>
          </w:tcPr>
          <w:p w14:paraId="342ED45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10-30 m</w:t>
            </w:r>
          </w:p>
        </w:tc>
        <w:tc>
          <w:tcPr>
            <w:tcW w:w="0" w:type="auto"/>
            <w:hideMark/>
          </w:tcPr>
          <w:p w14:paraId="0393DEA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 cm</w:t>
            </w:r>
          </w:p>
        </w:tc>
        <w:tc>
          <w:tcPr>
            <w:tcW w:w="0" w:type="auto"/>
            <w:hideMark/>
          </w:tcPr>
          <w:p w14:paraId="5AD15B1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200-3000x better</w:t>
            </w:r>
          </w:p>
        </w:tc>
      </w:tr>
      <w:tr w:rsidR="00585EF9" w:rsidRPr="00585EF9" w14:paraId="612E3182" w14:textId="77777777" w:rsidTr="00585EF9">
        <w:tc>
          <w:tcPr>
            <w:tcW w:w="0" w:type="auto"/>
            <w:hideMark/>
          </w:tcPr>
          <w:p w14:paraId="5061A44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Labor Requirements</w:t>
            </w:r>
          </w:p>
        </w:tc>
        <w:tc>
          <w:tcPr>
            <w:tcW w:w="0" w:type="auto"/>
            <w:hideMark/>
          </w:tcPr>
          <w:p w14:paraId="4CE706B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4-6 workers</w:t>
            </w:r>
          </w:p>
        </w:tc>
        <w:tc>
          <w:tcPr>
            <w:tcW w:w="0" w:type="auto"/>
            <w:hideMark/>
          </w:tcPr>
          <w:p w14:paraId="55FA522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1-2 operators</w:t>
            </w:r>
          </w:p>
        </w:tc>
        <w:tc>
          <w:tcPr>
            <w:tcW w:w="0" w:type="auto"/>
            <w:hideMark/>
          </w:tcPr>
          <w:p w14:paraId="7F2FA08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66-83% reduction</w:t>
            </w:r>
          </w:p>
        </w:tc>
      </w:tr>
      <w:tr w:rsidR="00585EF9" w:rsidRPr="00585EF9" w14:paraId="6ADCCE2D" w14:textId="77777777" w:rsidTr="00585EF9">
        <w:tc>
          <w:tcPr>
            <w:tcW w:w="0" w:type="auto"/>
            <w:hideMark/>
          </w:tcPr>
          <w:p w14:paraId="442E39B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lastRenderedPageBreak/>
              <w:t>Cost per Hectare ($)</w:t>
            </w:r>
          </w:p>
        </w:tc>
        <w:tc>
          <w:tcPr>
            <w:tcW w:w="0" w:type="auto"/>
            <w:hideMark/>
          </w:tcPr>
          <w:p w14:paraId="3C6A0EF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25-40</w:t>
            </w:r>
          </w:p>
        </w:tc>
        <w:tc>
          <w:tcPr>
            <w:tcW w:w="0" w:type="auto"/>
            <w:hideMark/>
          </w:tcPr>
          <w:p w14:paraId="4BCD8EA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5-10</w:t>
            </w:r>
          </w:p>
        </w:tc>
        <w:tc>
          <w:tcPr>
            <w:tcW w:w="0" w:type="auto"/>
            <w:hideMark/>
          </w:tcPr>
          <w:p w14:paraId="27E72E0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75-80% reduction</w:t>
            </w:r>
          </w:p>
        </w:tc>
      </w:tr>
      <w:tr w:rsidR="00585EF9" w:rsidRPr="00585EF9" w14:paraId="7348D55A" w14:textId="77777777" w:rsidTr="00585EF9">
        <w:tc>
          <w:tcPr>
            <w:tcW w:w="0" w:type="auto"/>
            <w:hideMark/>
          </w:tcPr>
          <w:p w14:paraId="33DE912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Weather Dependency</w:t>
            </w:r>
          </w:p>
        </w:tc>
        <w:tc>
          <w:tcPr>
            <w:tcW w:w="0" w:type="auto"/>
            <w:hideMark/>
          </w:tcPr>
          <w:p w14:paraId="7C745CD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High</w:t>
            </w:r>
          </w:p>
        </w:tc>
        <w:tc>
          <w:tcPr>
            <w:tcW w:w="0" w:type="auto"/>
            <w:hideMark/>
          </w:tcPr>
          <w:p w14:paraId="171B6B3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Moderate</w:t>
            </w:r>
          </w:p>
        </w:tc>
        <w:tc>
          <w:tcPr>
            <w:tcW w:w="0" w:type="auto"/>
            <w:hideMark/>
          </w:tcPr>
          <w:p w14:paraId="11EE052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40% improvement</w:t>
            </w:r>
          </w:p>
        </w:tc>
      </w:tr>
      <w:tr w:rsidR="00585EF9" w:rsidRPr="00585EF9" w14:paraId="375C4050" w14:textId="77777777" w:rsidTr="00585EF9">
        <w:tc>
          <w:tcPr>
            <w:tcW w:w="0" w:type="auto"/>
            <w:hideMark/>
          </w:tcPr>
          <w:p w14:paraId="4C2DC74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Data Accuracy</w:t>
            </w:r>
          </w:p>
        </w:tc>
        <w:tc>
          <w:tcPr>
            <w:tcW w:w="0" w:type="auto"/>
            <w:hideMark/>
          </w:tcPr>
          <w:p w14:paraId="1342795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70-80%</w:t>
            </w:r>
          </w:p>
        </w:tc>
        <w:tc>
          <w:tcPr>
            <w:tcW w:w="0" w:type="auto"/>
            <w:hideMark/>
          </w:tcPr>
          <w:p w14:paraId="78368959"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95-99%</w:t>
            </w:r>
          </w:p>
        </w:tc>
        <w:tc>
          <w:tcPr>
            <w:tcW w:w="0" w:type="auto"/>
            <w:hideMark/>
          </w:tcPr>
          <w:p w14:paraId="5F400DB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18-41% improvement</w:t>
            </w:r>
          </w:p>
        </w:tc>
      </w:tr>
    </w:tbl>
    <w:p w14:paraId="691C146D" w14:textId="77777777" w:rsidR="00CC20C6" w:rsidRPr="00585EF9" w:rsidRDefault="00585EF9" w:rsidP="00585EF9">
      <w:pPr>
        <w:jc w:val="both"/>
        <w:rPr>
          <w:rFonts w:ascii="Times New Roman" w:hAnsi="Times New Roman" w:cs="Times New Roman"/>
          <w:b/>
          <w:bCs/>
          <w:sz w:val="24"/>
          <w:szCs w:val="24"/>
        </w:rPr>
      </w:pPr>
      <w:r w:rsidRPr="00585EF9">
        <w:rPr>
          <w:rFonts w:ascii="Times New Roman" w:hAnsi="Times New Roman" w:cs="Times New Roman"/>
          <w:b/>
          <w:bCs/>
          <w:sz w:val="24"/>
          <w:szCs w:val="24"/>
        </w:rPr>
        <w:t>Table 2: Types of Sensors Used in Agricultural Drones and Their Applications</w:t>
      </w:r>
    </w:p>
    <w:tbl>
      <w:tblPr>
        <w:tblStyle w:val="TableGrid"/>
        <w:tblW w:w="0" w:type="auto"/>
        <w:tblLook w:val="04A0" w:firstRow="1" w:lastRow="0" w:firstColumn="1" w:lastColumn="0" w:noHBand="0" w:noVBand="1"/>
      </w:tblPr>
      <w:tblGrid>
        <w:gridCol w:w="1563"/>
        <w:gridCol w:w="1373"/>
        <w:gridCol w:w="2525"/>
        <w:gridCol w:w="2225"/>
        <w:gridCol w:w="1664"/>
      </w:tblGrid>
      <w:tr w:rsidR="00585EF9" w:rsidRPr="00585EF9" w14:paraId="4CC99999" w14:textId="77777777" w:rsidTr="00585EF9">
        <w:tc>
          <w:tcPr>
            <w:tcW w:w="0" w:type="auto"/>
            <w:hideMark/>
          </w:tcPr>
          <w:p w14:paraId="754891DB"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Sensor Type</w:t>
            </w:r>
          </w:p>
        </w:tc>
        <w:tc>
          <w:tcPr>
            <w:tcW w:w="0" w:type="auto"/>
            <w:hideMark/>
          </w:tcPr>
          <w:p w14:paraId="7C106CDA"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Spectral Range</w:t>
            </w:r>
          </w:p>
        </w:tc>
        <w:tc>
          <w:tcPr>
            <w:tcW w:w="0" w:type="auto"/>
            <w:hideMark/>
          </w:tcPr>
          <w:p w14:paraId="1D2CCF6C"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Primary Applications</w:t>
            </w:r>
          </w:p>
        </w:tc>
        <w:tc>
          <w:tcPr>
            <w:tcW w:w="0" w:type="auto"/>
            <w:hideMark/>
          </w:tcPr>
          <w:p w14:paraId="5B1E2F2F"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Crop Parameters Detected</w:t>
            </w:r>
          </w:p>
        </w:tc>
        <w:tc>
          <w:tcPr>
            <w:tcW w:w="0" w:type="auto"/>
            <w:hideMark/>
          </w:tcPr>
          <w:p w14:paraId="30050CD2"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Typical Resolution</w:t>
            </w:r>
          </w:p>
        </w:tc>
      </w:tr>
      <w:tr w:rsidR="00585EF9" w:rsidRPr="00585EF9" w14:paraId="13413F18" w14:textId="77777777" w:rsidTr="00585EF9">
        <w:tc>
          <w:tcPr>
            <w:tcW w:w="0" w:type="auto"/>
            <w:hideMark/>
          </w:tcPr>
          <w:p w14:paraId="6D165D1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RGB Camera</w:t>
            </w:r>
          </w:p>
        </w:tc>
        <w:tc>
          <w:tcPr>
            <w:tcW w:w="0" w:type="auto"/>
            <w:hideMark/>
          </w:tcPr>
          <w:p w14:paraId="0DFE4BB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400-700 nm</w:t>
            </w:r>
          </w:p>
        </w:tc>
        <w:tc>
          <w:tcPr>
            <w:tcW w:w="0" w:type="auto"/>
            <w:hideMark/>
          </w:tcPr>
          <w:p w14:paraId="6FAC92C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Visual inspection, Plant counting</w:t>
            </w:r>
          </w:p>
        </w:tc>
        <w:tc>
          <w:tcPr>
            <w:tcW w:w="0" w:type="auto"/>
            <w:hideMark/>
          </w:tcPr>
          <w:p w14:paraId="4A871B6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Growth stage, Physical damage</w:t>
            </w:r>
          </w:p>
        </w:tc>
        <w:tc>
          <w:tcPr>
            <w:tcW w:w="0" w:type="auto"/>
            <w:hideMark/>
          </w:tcPr>
          <w:p w14:paraId="3C33333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1-3 cm/pixel</w:t>
            </w:r>
          </w:p>
        </w:tc>
      </w:tr>
      <w:tr w:rsidR="00585EF9" w:rsidRPr="00585EF9" w14:paraId="4FA8C386" w14:textId="77777777" w:rsidTr="00585EF9">
        <w:tc>
          <w:tcPr>
            <w:tcW w:w="0" w:type="auto"/>
            <w:hideMark/>
          </w:tcPr>
          <w:p w14:paraId="491E3B5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Multispectral</w:t>
            </w:r>
          </w:p>
        </w:tc>
        <w:tc>
          <w:tcPr>
            <w:tcW w:w="0" w:type="auto"/>
            <w:hideMark/>
          </w:tcPr>
          <w:p w14:paraId="27D70DE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450-850 nm</w:t>
            </w:r>
          </w:p>
        </w:tc>
        <w:tc>
          <w:tcPr>
            <w:tcW w:w="0" w:type="auto"/>
            <w:hideMark/>
          </w:tcPr>
          <w:p w14:paraId="003C876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Vegetation indices, Health assessment</w:t>
            </w:r>
          </w:p>
        </w:tc>
        <w:tc>
          <w:tcPr>
            <w:tcW w:w="0" w:type="auto"/>
            <w:hideMark/>
          </w:tcPr>
          <w:p w14:paraId="2D23F86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NDVI, Chlorophyll content</w:t>
            </w:r>
          </w:p>
        </w:tc>
        <w:tc>
          <w:tcPr>
            <w:tcW w:w="0" w:type="auto"/>
            <w:hideMark/>
          </w:tcPr>
          <w:p w14:paraId="57FE3E4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5-10 cm/pixel</w:t>
            </w:r>
          </w:p>
        </w:tc>
      </w:tr>
      <w:tr w:rsidR="00585EF9" w:rsidRPr="00585EF9" w14:paraId="2A35B886" w14:textId="77777777" w:rsidTr="00585EF9">
        <w:tc>
          <w:tcPr>
            <w:tcW w:w="0" w:type="auto"/>
            <w:hideMark/>
          </w:tcPr>
          <w:p w14:paraId="1861C45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Hyperspectral</w:t>
            </w:r>
          </w:p>
        </w:tc>
        <w:tc>
          <w:tcPr>
            <w:tcW w:w="0" w:type="auto"/>
            <w:hideMark/>
          </w:tcPr>
          <w:p w14:paraId="79B5530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400-2500 nm</w:t>
            </w:r>
          </w:p>
        </w:tc>
        <w:tc>
          <w:tcPr>
            <w:tcW w:w="0" w:type="auto"/>
            <w:hideMark/>
          </w:tcPr>
          <w:p w14:paraId="3C40350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Disease detection, Nutrient analysis</w:t>
            </w:r>
          </w:p>
        </w:tc>
        <w:tc>
          <w:tcPr>
            <w:tcW w:w="0" w:type="auto"/>
            <w:hideMark/>
          </w:tcPr>
          <w:p w14:paraId="063FFC0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Stress indicators, Water content</w:t>
            </w:r>
          </w:p>
        </w:tc>
        <w:tc>
          <w:tcPr>
            <w:tcW w:w="0" w:type="auto"/>
            <w:hideMark/>
          </w:tcPr>
          <w:p w14:paraId="5FB47D3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10-20 cm/pixel</w:t>
            </w:r>
          </w:p>
        </w:tc>
      </w:tr>
      <w:tr w:rsidR="00585EF9" w:rsidRPr="00585EF9" w14:paraId="49EABF4B" w14:textId="77777777" w:rsidTr="00585EF9">
        <w:tc>
          <w:tcPr>
            <w:tcW w:w="0" w:type="auto"/>
            <w:hideMark/>
          </w:tcPr>
          <w:p w14:paraId="69F4AFF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Thermal</w:t>
            </w:r>
          </w:p>
        </w:tc>
        <w:tc>
          <w:tcPr>
            <w:tcW w:w="0" w:type="auto"/>
            <w:hideMark/>
          </w:tcPr>
          <w:p w14:paraId="6B0F74E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7500-14000 nm</w:t>
            </w:r>
          </w:p>
        </w:tc>
        <w:tc>
          <w:tcPr>
            <w:tcW w:w="0" w:type="auto"/>
            <w:hideMark/>
          </w:tcPr>
          <w:p w14:paraId="4B051B3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Water stress, Irrigation</w:t>
            </w:r>
          </w:p>
        </w:tc>
        <w:tc>
          <w:tcPr>
            <w:tcW w:w="0" w:type="auto"/>
            <w:hideMark/>
          </w:tcPr>
          <w:p w14:paraId="1DF1B72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Temperature variation, ET rates</w:t>
            </w:r>
          </w:p>
        </w:tc>
        <w:tc>
          <w:tcPr>
            <w:tcW w:w="0" w:type="auto"/>
            <w:hideMark/>
          </w:tcPr>
          <w:p w14:paraId="5D0CAA3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20-50 cm/pixel</w:t>
            </w:r>
          </w:p>
        </w:tc>
      </w:tr>
      <w:tr w:rsidR="00585EF9" w:rsidRPr="00585EF9" w14:paraId="04253714" w14:textId="77777777" w:rsidTr="00585EF9">
        <w:tc>
          <w:tcPr>
            <w:tcW w:w="0" w:type="auto"/>
            <w:hideMark/>
          </w:tcPr>
          <w:p w14:paraId="4DB98CB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LiDAR</w:t>
            </w:r>
          </w:p>
        </w:tc>
        <w:tc>
          <w:tcPr>
            <w:tcW w:w="0" w:type="auto"/>
            <w:hideMark/>
          </w:tcPr>
          <w:p w14:paraId="62592F7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905-1550 nm</w:t>
            </w:r>
          </w:p>
        </w:tc>
        <w:tc>
          <w:tcPr>
            <w:tcW w:w="0" w:type="auto"/>
            <w:hideMark/>
          </w:tcPr>
          <w:p w14:paraId="127EA4E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3D mapping, Biomass</w:t>
            </w:r>
          </w:p>
        </w:tc>
        <w:tc>
          <w:tcPr>
            <w:tcW w:w="0" w:type="auto"/>
            <w:hideMark/>
          </w:tcPr>
          <w:p w14:paraId="1F89D08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Canopy height, Plant structure</w:t>
            </w:r>
          </w:p>
        </w:tc>
        <w:tc>
          <w:tcPr>
            <w:tcW w:w="0" w:type="auto"/>
            <w:hideMark/>
          </w:tcPr>
          <w:p w14:paraId="05114F8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5-15 cm accuracy</w:t>
            </w:r>
          </w:p>
        </w:tc>
      </w:tr>
      <w:tr w:rsidR="00585EF9" w:rsidRPr="00585EF9" w14:paraId="62861287" w14:textId="77777777" w:rsidTr="00585EF9">
        <w:tc>
          <w:tcPr>
            <w:tcW w:w="0" w:type="auto"/>
            <w:hideMark/>
          </w:tcPr>
          <w:p w14:paraId="22BEBAD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NIR</w:t>
            </w:r>
          </w:p>
        </w:tc>
        <w:tc>
          <w:tcPr>
            <w:tcW w:w="0" w:type="auto"/>
            <w:hideMark/>
          </w:tcPr>
          <w:p w14:paraId="0A132D1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700-1400 nm</w:t>
            </w:r>
          </w:p>
        </w:tc>
        <w:tc>
          <w:tcPr>
            <w:tcW w:w="0" w:type="auto"/>
            <w:hideMark/>
          </w:tcPr>
          <w:p w14:paraId="1CB49FE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Moisture assessment</w:t>
            </w:r>
          </w:p>
        </w:tc>
        <w:tc>
          <w:tcPr>
            <w:tcW w:w="0" w:type="auto"/>
            <w:hideMark/>
          </w:tcPr>
          <w:p w14:paraId="5867E3C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Water stress, Leaf moisture</w:t>
            </w:r>
          </w:p>
        </w:tc>
        <w:tc>
          <w:tcPr>
            <w:tcW w:w="0" w:type="auto"/>
            <w:hideMark/>
          </w:tcPr>
          <w:p w14:paraId="249AD26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10-15 cm/pixel</w:t>
            </w:r>
          </w:p>
        </w:tc>
      </w:tr>
    </w:tbl>
    <w:p w14:paraId="4C81BAD4" w14:textId="77777777" w:rsidR="00CC20C6" w:rsidRPr="00585EF9" w:rsidRDefault="00585EF9" w:rsidP="00585EF9">
      <w:pPr>
        <w:jc w:val="both"/>
        <w:rPr>
          <w:rFonts w:ascii="Times New Roman" w:hAnsi="Times New Roman" w:cs="Times New Roman"/>
          <w:b/>
          <w:bCs/>
          <w:sz w:val="24"/>
          <w:szCs w:val="24"/>
        </w:rPr>
      </w:pPr>
      <w:r w:rsidRPr="00585EF9">
        <w:rPr>
          <w:rFonts w:ascii="Times New Roman" w:hAnsi="Times New Roman" w:cs="Times New Roman"/>
          <w:b/>
          <w:bCs/>
          <w:sz w:val="24"/>
          <w:szCs w:val="24"/>
        </w:rPr>
        <w:t>Table 3: Cost-Benefit Analysis of Drone Implementation in Different Farm Sizes</w:t>
      </w:r>
    </w:p>
    <w:tbl>
      <w:tblPr>
        <w:tblStyle w:val="TableGrid"/>
        <w:tblW w:w="0" w:type="auto"/>
        <w:tblLook w:val="04A0" w:firstRow="1" w:lastRow="0" w:firstColumn="1" w:lastColumn="0" w:noHBand="0" w:noVBand="1"/>
      </w:tblPr>
      <w:tblGrid>
        <w:gridCol w:w="1465"/>
        <w:gridCol w:w="1709"/>
        <w:gridCol w:w="1839"/>
        <w:gridCol w:w="1443"/>
        <w:gridCol w:w="1346"/>
        <w:gridCol w:w="1548"/>
      </w:tblGrid>
      <w:tr w:rsidR="00585EF9" w:rsidRPr="00585EF9" w14:paraId="2170E844" w14:textId="77777777" w:rsidTr="00585EF9">
        <w:tc>
          <w:tcPr>
            <w:tcW w:w="0" w:type="auto"/>
            <w:hideMark/>
          </w:tcPr>
          <w:p w14:paraId="27E94589"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Farm Size</w:t>
            </w:r>
          </w:p>
        </w:tc>
        <w:tc>
          <w:tcPr>
            <w:tcW w:w="0" w:type="auto"/>
            <w:hideMark/>
          </w:tcPr>
          <w:p w14:paraId="3B1D6F8A"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Initial Investment ($)</w:t>
            </w:r>
          </w:p>
        </w:tc>
        <w:tc>
          <w:tcPr>
            <w:tcW w:w="0" w:type="auto"/>
            <w:hideMark/>
          </w:tcPr>
          <w:p w14:paraId="734CC1A5"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Annual Operating Cost ($)</w:t>
            </w:r>
          </w:p>
        </w:tc>
        <w:tc>
          <w:tcPr>
            <w:tcW w:w="0" w:type="auto"/>
            <w:hideMark/>
          </w:tcPr>
          <w:p w14:paraId="62ADBFD7"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Annual Savings ($)</w:t>
            </w:r>
          </w:p>
        </w:tc>
        <w:tc>
          <w:tcPr>
            <w:tcW w:w="0" w:type="auto"/>
            <w:hideMark/>
          </w:tcPr>
          <w:p w14:paraId="3EA58056"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ROI Period (years)</w:t>
            </w:r>
          </w:p>
        </w:tc>
        <w:tc>
          <w:tcPr>
            <w:tcW w:w="0" w:type="auto"/>
            <w:hideMark/>
          </w:tcPr>
          <w:p w14:paraId="6E3925ED"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5-Year Net Benefit ($)</w:t>
            </w:r>
          </w:p>
        </w:tc>
      </w:tr>
      <w:tr w:rsidR="00585EF9" w:rsidRPr="00585EF9" w14:paraId="65D44741" w14:textId="77777777" w:rsidTr="00585EF9">
        <w:tc>
          <w:tcPr>
            <w:tcW w:w="0" w:type="auto"/>
            <w:hideMark/>
          </w:tcPr>
          <w:p w14:paraId="038B333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Small (&lt;50 ha)</w:t>
            </w:r>
          </w:p>
        </w:tc>
        <w:tc>
          <w:tcPr>
            <w:tcW w:w="0" w:type="auto"/>
            <w:hideMark/>
          </w:tcPr>
          <w:p w14:paraId="0E38E63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15,000-25,000</w:t>
            </w:r>
          </w:p>
        </w:tc>
        <w:tc>
          <w:tcPr>
            <w:tcW w:w="0" w:type="auto"/>
            <w:hideMark/>
          </w:tcPr>
          <w:p w14:paraId="37E514B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3,000-5,000</w:t>
            </w:r>
          </w:p>
        </w:tc>
        <w:tc>
          <w:tcPr>
            <w:tcW w:w="0" w:type="auto"/>
            <w:hideMark/>
          </w:tcPr>
          <w:p w14:paraId="6A587B8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8,000-12,000</w:t>
            </w:r>
          </w:p>
        </w:tc>
        <w:tc>
          <w:tcPr>
            <w:tcW w:w="0" w:type="auto"/>
            <w:hideMark/>
          </w:tcPr>
          <w:p w14:paraId="5F88F6F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2.5-3.5</w:t>
            </w:r>
          </w:p>
        </w:tc>
        <w:tc>
          <w:tcPr>
            <w:tcW w:w="0" w:type="auto"/>
            <w:hideMark/>
          </w:tcPr>
          <w:p w14:paraId="247634C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15,000-25,000</w:t>
            </w:r>
          </w:p>
        </w:tc>
      </w:tr>
      <w:tr w:rsidR="00585EF9" w:rsidRPr="00585EF9" w14:paraId="08B5A806" w14:textId="77777777" w:rsidTr="00585EF9">
        <w:tc>
          <w:tcPr>
            <w:tcW w:w="0" w:type="auto"/>
            <w:hideMark/>
          </w:tcPr>
          <w:p w14:paraId="1BBE7DF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Medium (50-200 ha)</w:t>
            </w:r>
          </w:p>
        </w:tc>
        <w:tc>
          <w:tcPr>
            <w:tcW w:w="0" w:type="auto"/>
            <w:hideMark/>
          </w:tcPr>
          <w:p w14:paraId="75F2BE59"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25,000-40,000</w:t>
            </w:r>
          </w:p>
        </w:tc>
        <w:tc>
          <w:tcPr>
            <w:tcW w:w="0" w:type="auto"/>
            <w:hideMark/>
          </w:tcPr>
          <w:p w14:paraId="7C7D4BD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5,000-8,000</w:t>
            </w:r>
          </w:p>
        </w:tc>
        <w:tc>
          <w:tcPr>
            <w:tcW w:w="0" w:type="auto"/>
            <w:hideMark/>
          </w:tcPr>
          <w:p w14:paraId="6DD2C24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20,000-35,000</w:t>
            </w:r>
          </w:p>
        </w:tc>
        <w:tc>
          <w:tcPr>
            <w:tcW w:w="0" w:type="auto"/>
            <w:hideMark/>
          </w:tcPr>
          <w:p w14:paraId="49741BE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1.5-2.5</w:t>
            </w:r>
          </w:p>
        </w:tc>
        <w:tc>
          <w:tcPr>
            <w:tcW w:w="0" w:type="auto"/>
            <w:hideMark/>
          </w:tcPr>
          <w:p w14:paraId="065F150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50,000-95,000</w:t>
            </w:r>
          </w:p>
        </w:tc>
      </w:tr>
      <w:tr w:rsidR="00585EF9" w:rsidRPr="00585EF9" w14:paraId="3A27EAAD" w14:textId="77777777" w:rsidTr="00585EF9">
        <w:tc>
          <w:tcPr>
            <w:tcW w:w="0" w:type="auto"/>
            <w:hideMark/>
          </w:tcPr>
          <w:p w14:paraId="3BFBADC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Large (200-500 ha)</w:t>
            </w:r>
          </w:p>
        </w:tc>
        <w:tc>
          <w:tcPr>
            <w:tcW w:w="0" w:type="auto"/>
            <w:hideMark/>
          </w:tcPr>
          <w:p w14:paraId="414726C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40,000-70,000</w:t>
            </w:r>
          </w:p>
        </w:tc>
        <w:tc>
          <w:tcPr>
            <w:tcW w:w="0" w:type="auto"/>
            <w:hideMark/>
          </w:tcPr>
          <w:p w14:paraId="61A6841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8,000-15,000</w:t>
            </w:r>
          </w:p>
        </w:tc>
        <w:tc>
          <w:tcPr>
            <w:tcW w:w="0" w:type="auto"/>
            <w:hideMark/>
          </w:tcPr>
          <w:p w14:paraId="4C2564B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45,000-80,000</w:t>
            </w:r>
          </w:p>
        </w:tc>
        <w:tc>
          <w:tcPr>
            <w:tcW w:w="0" w:type="auto"/>
            <w:hideMark/>
          </w:tcPr>
          <w:p w14:paraId="51962AA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1.0-2.0</w:t>
            </w:r>
          </w:p>
        </w:tc>
        <w:tc>
          <w:tcPr>
            <w:tcW w:w="0" w:type="auto"/>
            <w:hideMark/>
          </w:tcPr>
          <w:p w14:paraId="08EE546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125,000-265,000</w:t>
            </w:r>
          </w:p>
        </w:tc>
      </w:tr>
      <w:tr w:rsidR="00585EF9" w:rsidRPr="00585EF9" w14:paraId="4075BA5B" w14:textId="77777777" w:rsidTr="00585EF9">
        <w:tc>
          <w:tcPr>
            <w:tcW w:w="0" w:type="auto"/>
            <w:hideMark/>
          </w:tcPr>
          <w:p w14:paraId="2862B5B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Very Large (&gt;500 ha)</w:t>
            </w:r>
          </w:p>
        </w:tc>
        <w:tc>
          <w:tcPr>
            <w:tcW w:w="0" w:type="auto"/>
            <w:hideMark/>
          </w:tcPr>
          <w:p w14:paraId="6DE29A5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70,000-150,000</w:t>
            </w:r>
          </w:p>
        </w:tc>
        <w:tc>
          <w:tcPr>
            <w:tcW w:w="0" w:type="auto"/>
            <w:hideMark/>
          </w:tcPr>
          <w:p w14:paraId="294768B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15,000-30,000</w:t>
            </w:r>
          </w:p>
        </w:tc>
        <w:tc>
          <w:tcPr>
            <w:tcW w:w="0" w:type="auto"/>
            <w:hideMark/>
          </w:tcPr>
          <w:p w14:paraId="338963B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100,000-200,000</w:t>
            </w:r>
          </w:p>
        </w:tc>
        <w:tc>
          <w:tcPr>
            <w:tcW w:w="0" w:type="auto"/>
            <w:hideMark/>
          </w:tcPr>
          <w:p w14:paraId="38C41E0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0.8-1.5</w:t>
            </w:r>
          </w:p>
        </w:tc>
        <w:tc>
          <w:tcPr>
            <w:tcW w:w="0" w:type="auto"/>
            <w:hideMark/>
          </w:tcPr>
          <w:p w14:paraId="56C0E09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350,000-700,000</w:t>
            </w:r>
          </w:p>
        </w:tc>
      </w:tr>
    </w:tbl>
    <w:p w14:paraId="7F7B0E4B" w14:textId="77777777" w:rsidR="00CC20C6" w:rsidRPr="00585EF9" w:rsidRDefault="00585EF9" w:rsidP="00585EF9">
      <w:pPr>
        <w:jc w:val="both"/>
        <w:rPr>
          <w:rFonts w:ascii="Times New Roman" w:hAnsi="Times New Roman" w:cs="Times New Roman"/>
          <w:b/>
          <w:bCs/>
          <w:sz w:val="24"/>
          <w:szCs w:val="24"/>
        </w:rPr>
      </w:pPr>
      <w:r w:rsidRPr="00585EF9">
        <w:rPr>
          <w:rFonts w:ascii="Times New Roman" w:hAnsi="Times New Roman" w:cs="Times New Roman"/>
          <w:b/>
          <w:bCs/>
          <w:sz w:val="24"/>
          <w:szCs w:val="24"/>
        </w:rPr>
        <w:t>Table 4: Vegetation Indices and Their Agricultural Applications</w:t>
      </w:r>
    </w:p>
    <w:tbl>
      <w:tblPr>
        <w:tblStyle w:val="TableGrid"/>
        <w:tblW w:w="0" w:type="auto"/>
        <w:tblLook w:val="04A0" w:firstRow="1" w:lastRow="0" w:firstColumn="1" w:lastColumn="0" w:noHBand="0" w:noVBand="1"/>
      </w:tblPr>
      <w:tblGrid>
        <w:gridCol w:w="1133"/>
        <w:gridCol w:w="2778"/>
        <w:gridCol w:w="1906"/>
        <w:gridCol w:w="1273"/>
        <w:gridCol w:w="2260"/>
      </w:tblGrid>
      <w:tr w:rsidR="00585EF9" w:rsidRPr="00585EF9" w14:paraId="319BBDDD" w14:textId="77777777" w:rsidTr="00585EF9">
        <w:tc>
          <w:tcPr>
            <w:tcW w:w="0" w:type="auto"/>
            <w:hideMark/>
          </w:tcPr>
          <w:p w14:paraId="2EE06043"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lastRenderedPageBreak/>
              <w:t>Index Name</w:t>
            </w:r>
          </w:p>
        </w:tc>
        <w:tc>
          <w:tcPr>
            <w:tcW w:w="0" w:type="auto"/>
            <w:hideMark/>
          </w:tcPr>
          <w:p w14:paraId="70D9BE7B"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Formula</w:t>
            </w:r>
          </w:p>
        </w:tc>
        <w:tc>
          <w:tcPr>
            <w:tcW w:w="0" w:type="auto"/>
            <w:hideMark/>
          </w:tcPr>
          <w:p w14:paraId="6C6D7436"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Primary Use</w:t>
            </w:r>
          </w:p>
        </w:tc>
        <w:tc>
          <w:tcPr>
            <w:tcW w:w="0" w:type="auto"/>
            <w:hideMark/>
          </w:tcPr>
          <w:p w14:paraId="3E101B73"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Optimal Range</w:t>
            </w:r>
          </w:p>
        </w:tc>
        <w:tc>
          <w:tcPr>
            <w:tcW w:w="0" w:type="auto"/>
            <w:hideMark/>
          </w:tcPr>
          <w:p w14:paraId="0AF9F0E8"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Interpretation</w:t>
            </w:r>
          </w:p>
        </w:tc>
      </w:tr>
      <w:tr w:rsidR="00585EF9" w:rsidRPr="00585EF9" w14:paraId="110777D5" w14:textId="77777777" w:rsidTr="00585EF9">
        <w:tc>
          <w:tcPr>
            <w:tcW w:w="0" w:type="auto"/>
            <w:hideMark/>
          </w:tcPr>
          <w:p w14:paraId="3ECF88F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NDVI</w:t>
            </w:r>
          </w:p>
        </w:tc>
        <w:tc>
          <w:tcPr>
            <w:tcW w:w="0" w:type="auto"/>
            <w:hideMark/>
          </w:tcPr>
          <w:p w14:paraId="3AC783F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(NIR-Red)/(</w:t>
            </w:r>
            <w:proofErr w:type="spellStart"/>
            <w:r w:rsidRPr="00585EF9">
              <w:rPr>
                <w:rFonts w:ascii="Times New Roman" w:hAnsi="Times New Roman" w:cs="Times New Roman"/>
                <w:sz w:val="24"/>
                <w:szCs w:val="24"/>
              </w:rPr>
              <w:t>NIR+Red</w:t>
            </w:r>
            <w:proofErr w:type="spellEnd"/>
            <w:r w:rsidRPr="00585EF9">
              <w:rPr>
                <w:rFonts w:ascii="Times New Roman" w:hAnsi="Times New Roman" w:cs="Times New Roman"/>
                <w:sz w:val="24"/>
                <w:szCs w:val="24"/>
              </w:rPr>
              <w:t>)</w:t>
            </w:r>
          </w:p>
        </w:tc>
        <w:tc>
          <w:tcPr>
            <w:tcW w:w="0" w:type="auto"/>
            <w:hideMark/>
          </w:tcPr>
          <w:p w14:paraId="131D7E3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General vegetation health</w:t>
            </w:r>
          </w:p>
        </w:tc>
        <w:tc>
          <w:tcPr>
            <w:tcW w:w="0" w:type="auto"/>
            <w:hideMark/>
          </w:tcPr>
          <w:p w14:paraId="6D7F7FE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0.2-0.8</w:t>
            </w:r>
          </w:p>
        </w:tc>
        <w:tc>
          <w:tcPr>
            <w:tcW w:w="0" w:type="auto"/>
            <w:hideMark/>
          </w:tcPr>
          <w:p w14:paraId="4F5BD50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Higher values = healthier vegetation</w:t>
            </w:r>
          </w:p>
        </w:tc>
      </w:tr>
      <w:tr w:rsidR="00585EF9" w:rsidRPr="00585EF9" w14:paraId="770474F7" w14:textId="77777777" w:rsidTr="00585EF9">
        <w:tc>
          <w:tcPr>
            <w:tcW w:w="0" w:type="auto"/>
            <w:hideMark/>
          </w:tcPr>
          <w:p w14:paraId="668CF28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NDRE</w:t>
            </w:r>
          </w:p>
        </w:tc>
        <w:tc>
          <w:tcPr>
            <w:tcW w:w="0" w:type="auto"/>
            <w:hideMark/>
          </w:tcPr>
          <w:p w14:paraId="48402DA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(NIR-RE)/(NIR+RE)</w:t>
            </w:r>
          </w:p>
        </w:tc>
        <w:tc>
          <w:tcPr>
            <w:tcW w:w="0" w:type="auto"/>
            <w:hideMark/>
          </w:tcPr>
          <w:p w14:paraId="61255ED9"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Mid-late season monitoring</w:t>
            </w:r>
          </w:p>
        </w:tc>
        <w:tc>
          <w:tcPr>
            <w:tcW w:w="0" w:type="auto"/>
            <w:hideMark/>
          </w:tcPr>
          <w:p w14:paraId="71B4A79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0.2-0.9</w:t>
            </w:r>
          </w:p>
        </w:tc>
        <w:tc>
          <w:tcPr>
            <w:tcW w:w="0" w:type="auto"/>
            <w:hideMark/>
          </w:tcPr>
          <w:p w14:paraId="3A8E0FE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Better for dense canopy</w:t>
            </w:r>
          </w:p>
        </w:tc>
      </w:tr>
      <w:tr w:rsidR="00585EF9" w:rsidRPr="00585EF9" w14:paraId="39E53F46" w14:textId="77777777" w:rsidTr="00585EF9">
        <w:tc>
          <w:tcPr>
            <w:tcW w:w="0" w:type="auto"/>
            <w:hideMark/>
          </w:tcPr>
          <w:p w14:paraId="0108317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GNDVI</w:t>
            </w:r>
          </w:p>
        </w:tc>
        <w:tc>
          <w:tcPr>
            <w:tcW w:w="0" w:type="auto"/>
            <w:hideMark/>
          </w:tcPr>
          <w:p w14:paraId="325DDD39"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(NIR-Green)/(</w:t>
            </w:r>
            <w:proofErr w:type="spellStart"/>
            <w:r w:rsidRPr="00585EF9">
              <w:rPr>
                <w:rFonts w:ascii="Times New Roman" w:hAnsi="Times New Roman" w:cs="Times New Roman"/>
                <w:sz w:val="24"/>
                <w:szCs w:val="24"/>
              </w:rPr>
              <w:t>NIR+Green</w:t>
            </w:r>
            <w:proofErr w:type="spellEnd"/>
            <w:r w:rsidRPr="00585EF9">
              <w:rPr>
                <w:rFonts w:ascii="Times New Roman" w:hAnsi="Times New Roman" w:cs="Times New Roman"/>
                <w:sz w:val="24"/>
                <w:szCs w:val="24"/>
              </w:rPr>
              <w:t>)</w:t>
            </w:r>
          </w:p>
        </w:tc>
        <w:tc>
          <w:tcPr>
            <w:tcW w:w="0" w:type="auto"/>
            <w:hideMark/>
          </w:tcPr>
          <w:p w14:paraId="55FCA26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Chlorophyll concentration</w:t>
            </w:r>
          </w:p>
        </w:tc>
        <w:tc>
          <w:tcPr>
            <w:tcW w:w="0" w:type="auto"/>
            <w:hideMark/>
          </w:tcPr>
          <w:p w14:paraId="57EE644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0.2-0.7</w:t>
            </w:r>
          </w:p>
        </w:tc>
        <w:tc>
          <w:tcPr>
            <w:tcW w:w="0" w:type="auto"/>
            <w:hideMark/>
          </w:tcPr>
          <w:p w14:paraId="6F8AC64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Sensitive to nitrogen</w:t>
            </w:r>
          </w:p>
        </w:tc>
      </w:tr>
      <w:tr w:rsidR="00585EF9" w:rsidRPr="00585EF9" w14:paraId="66421288" w14:textId="77777777" w:rsidTr="00585EF9">
        <w:tc>
          <w:tcPr>
            <w:tcW w:w="0" w:type="auto"/>
            <w:hideMark/>
          </w:tcPr>
          <w:p w14:paraId="2AB94429"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SAVI</w:t>
            </w:r>
          </w:p>
        </w:tc>
        <w:tc>
          <w:tcPr>
            <w:tcW w:w="0" w:type="auto"/>
            <w:hideMark/>
          </w:tcPr>
          <w:p w14:paraId="2078A9A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1.5*(NIR-Red)/(NIR+Red+0.5)</w:t>
            </w:r>
          </w:p>
        </w:tc>
        <w:tc>
          <w:tcPr>
            <w:tcW w:w="0" w:type="auto"/>
            <w:hideMark/>
          </w:tcPr>
          <w:p w14:paraId="5011D79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Sparse vegetation</w:t>
            </w:r>
          </w:p>
        </w:tc>
        <w:tc>
          <w:tcPr>
            <w:tcW w:w="0" w:type="auto"/>
            <w:hideMark/>
          </w:tcPr>
          <w:p w14:paraId="5789A1B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0.2-0.5</w:t>
            </w:r>
          </w:p>
        </w:tc>
        <w:tc>
          <w:tcPr>
            <w:tcW w:w="0" w:type="auto"/>
            <w:hideMark/>
          </w:tcPr>
          <w:p w14:paraId="560DB0B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Minimizes soil influence</w:t>
            </w:r>
          </w:p>
        </w:tc>
      </w:tr>
      <w:tr w:rsidR="00585EF9" w:rsidRPr="00585EF9" w14:paraId="3C27FC34" w14:textId="77777777" w:rsidTr="00585EF9">
        <w:tc>
          <w:tcPr>
            <w:tcW w:w="0" w:type="auto"/>
            <w:hideMark/>
          </w:tcPr>
          <w:p w14:paraId="0FCDDD6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EVI</w:t>
            </w:r>
          </w:p>
        </w:tc>
        <w:tc>
          <w:tcPr>
            <w:tcW w:w="0" w:type="auto"/>
            <w:hideMark/>
          </w:tcPr>
          <w:p w14:paraId="67B269E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2.5*(NIR-Red)/(NIR+6</w:t>
            </w:r>
            <w:r w:rsidRPr="00585EF9">
              <w:rPr>
                <w:rFonts w:ascii="Times New Roman" w:hAnsi="Times New Roman" w:cs="Times New Roman"/>
                <w:i/>
                <w:iCs/>
                <w:sz w:val="24"/>
                <w:szCs w:val="24"/>
              </w:rPr>
              <w:t>Red-7.5</w:t>
            </w:r>
            <w:r w:rsidRPr="00585EF9">
              <w:rPr>
                <w:rFonts w:ascii="Times New Roman" w:hAnsi="Times New Roman" w:cs="Times New Roman"/>
                <w:sz w:val="24"/>
                <w:szCs w:val="24"/>
              </w:rPr>
              <w:t>Blue+1)</w:t>
            </w:r>
          </w:p>
        </w:tc>
        <w:tc>
          <w:tcPr>
            <w:tcW w:w="0" w:type="auto"/>
            <w:hideMark/>
          </w:tcPr>
          <w:p w14:paraId="42961F2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Dense vegetation</w:t>
            </w:r>
          </w:p>
        </w:tc>
        <w:tc>
          <w:tcPr>
            <w:tcW w:w="0" w:type="auto"/>
            <w:hideMark/>
          </w:tcPr>
          <w:p w14:paraId="14352F2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0.2-0.8</w:t>
            </w:r>
          </w:p>
        </w:tc>
        <w:tc>
          <w:tcPr>
            <w:tcW w:w="0" w:type="auto"/>
            <w:hideMark/>
          </w:tcPr>
          <w:p w14:paraId="575D94F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Reduces atmospheric effects</w:t>
            </w:r>
          </w:p>
        </w:tc>
      </w:tr>
      <w:tr w:rsidR="00585EF9" w:rsidRPr="00585EF9" w14:paraId="4006DA9E" w14:textId="77777777" w:rsidTr="00585EF9">
        <w:tc>
          <w:tcPr>
            <w:tcW w:w="0" w:type="auto"/>
            <w:hideMark/>
          </w:tcPr>
          <w:p w14:paraId="65032D2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MCARI</w:t>
            </w:r>
          </w:p>
        </w:tc>
        <w:tc>
          <w:tcPr>
            <w:tcW w:w="0" w:type="auto"/>
            <w:hideMark/>
          </w:tcPr>
          <w:p w14:paraId="45E74DD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[(RE-Red)-0.2*(RE-Green)]*(RE/Red)</w:t>
            </w:r>
          </w:p>
        </w:tc>
        <w:tc>
          <w:tcPr>
            <w:tcW w:w="0" w:type="auto"/>
            <w:hideMark/>
          </w:tcPr>
          <w:p w14:paraId="55A103F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Chlorophyll variations</w:t>
            </w:r>
          </w:p>
        </w:tc>
        <w:tc>
          <w:tcPr>
            <w:tcW w:w="0" w:type="auto"/>
            <w:hideMark/>
          </w:tcPr>
          <w:p w14:paraId="1D213D8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0-4</w:t>
            </w:r>
          </w:p>
        </w:tc>
        <w:tc>
          <w:tcPr>
            <w:tcW w:w="0" w:type="auto"/>
            <w:hideMark/>
          </w:tcPr>
          <w:p w14:paraId="1F41F2A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Higher = more chlorophyll</w:t>
            </w:r>
          </w:p>
        </w:tc>
      </w:tr>
    </w:tbl>
    <w:p w14:paraId="61FDB317" w14:textId="77777777" w:rsidR="00CC20C6" w:rsidRPr="00585EF9" w:rsidRDefault="00585EF9" w:rsidP="00585EF9">
      <w:pPr>
        <w:jc w:val="both"/>
        <w:rPr>
          <w:rFonts w:ascii="Times New Roman" w:hAnsi="Times New Roman" w:cs="Times New Roman"/>
          <w:b/>
          <w:bCs/>
          <w:sz w:val="24"/>
          <w:szCs w:val="24"/>
        </w:rPr>
      </w:pPr>
      <w:r w:rsidRPr="00585EF9">
        <w:rPr>
          <w:rFonts w:ascii="Times New Roman" w:hAnsi="Times New Roman" w:cs="Times New Roman"/>
          <w:b/>
          <w:bCs/>
          <w:sz w:val="24"/>
          <w:szCs w:val="24"/>
        </w:rPr>
        <w:t>Table 5: Drone Specifications for Different Agricultural Applications</w:t>
      </w:r>
    </w:p>
    <w:tbl>
      <w:tblPr>
        <w:tblStyle w:val="TableGrid"/>
        <w:tblW w:w="0" w:type="auto"/>
        <w:tblLook w:val="04A0" w:firstRow="1" w:lastRow="0" w:firstColumn="1" w:lastColumn="0" w:noHBand="0" w:noVBand="1"/>
      </w:tblPr>
      <w:tblGrid>
        <w:gridCol w:w="1635"/>
        <w:gridCol w:w="1258"/>
        <w:gridCol w:w="1616"/>
        <w:gridCol w:w="1745"/>
        <w:gridCol w:w="1536"/>
        <w:gridCol w:w="1560"/>
      </w:tblGrid>
      <w:tr w:rsidR="00585EF9" w:rsidRPr="00585EF9" w14:paraId="76AB389A" w14:textId="77777777" w:rsidTr="00585EF9">
        <w:tc>
          <w:tcPr>
            <w:tcW w:w="0" w:type="auto"/>
            <w:hideMark/>
          </w:tcPr>
          <w:p w14:paraId="5CCC756F"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Application</w:t>
            </w:r>
          </w:p>
        </w:tc>
        <w:tc>
          <w:tcPr>
            <w:tcW w:w="0" w:type="auto"/>
            <w:hideMark/>
          </w:tcPr>
          <w:p w14:paraId="2AC21BBC"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Flight Time (min)</w:t>
            </w:r>
          </w:p>
        </w:tc>
        <w:tc>
          <w:tcPr>
            <w:tcW w:w="0" w:type="auto"/>
            <w:hideMark/>
          </w:tcPr>
          <w:p w14:paraId="73AED129"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Payload Capacity (kg)</w:t>
            </w:r>
          </w:p>
        </w:tc>
        <w:tc>
          <w:tcPr>
            <w:tcW w:w="0" w:type="auto"/>
            <w:hideMark/>
          </w:tcPr>
          <w:p w14:paraId="149B183E"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Coverage Rate (ha/hour)</w:t>
            </w:r>
          </w:p>
        </w:tc>
        <w:tc>
          <w:tcPr>
            <w:tcW w:w="0" w:type="auto"/>
            <w:hideMark/>
          </w:tcPr>
          <w:p w14:paraId="1CFDD03A"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Optimal Altitude (m)</w:t>
            </w:r>
          </w:p>
        </w:tc>
        <w:tc>
          <w:tcPr>
            <w:tcW w:w="0" w:type="auto"/>
            <w:hideMark/>
          </w:tcPr>
          <w:p w14:paraId="502A0268"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GPS Accuracy (cm)</w:t>
            </w:r>
          </w:p>
        </w:tc>
      </w:tr>
      <w:tr w:rsidR="00585EF9" w:rsidRPr="00585EF9" w14:paraId="635E46E1" w14:textId="77777777" w:rsidTr="00585EF9">
        <w:tc>
          <w:tcPr>
            <w:tcW w:w="0" w:type="auto"/>
            <w:hideMark/>
          </w:tcPr>
          <w:p w14:paraId="21A7709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Field Mapping</w:t>
            </w:r>
          </w:p>
        </w:tc>
        <w:tc>
          <w:tcPr>
            <w:tcW w:w="0" w:type="auto"/>
            <w:hideMark/>
          </w:tcPr>
          <w:p w14:paraId="2F9657F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25-35</w:t>
            </w:r>
          </w:p>
        </w:tc>
        <w:tc>
          <w:tcPr>
            <w:tcW w:w="0" w:type="auto"/>
            <w:hideMark/>
          </w:tcPr>
          <w:p w14:paraId="35BAAC0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0.5-1.5</w:t>
            </w:r>
          </w:p>
        </w:tc>
        <w:tc>
          <w:tcPr>
            <w:tcW w:w="0" w:type="auto"/>
            <w:hideMark/>
          </w:tcPr>
          <w:p w14:paraId="5565581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40-60</w:t>
            </w:r>
          </w:p>
        </w:tc>
        <w:tc>
          <w:tcPr>
            <w:tcW w:w="0" w:type="auto"/>
            <w:hideMark/>
          </w:tcPr>
          <w:p w14:paraId="2BF126E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80-120</w:t>
            </w:r>
          </w:p>
        </w:tc>
        <w:tc>
          <w:tcPr>
            <w:tcW w:w="0" w:type="auto"/>
            <w:hideMark/>
          </w:tcPr>
          <w:p w14:paraId="5D6E166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w:t>
            </w:r>
          </w:p>
        </w:tc>
      </w:tr>
      <w:tr w:rsidR="00585EF9" w:rsidRPr="00585EF9" w14:paraId="545B0334" w14:textId="77777777" w:rsidTr="00585EF9">
        <w:tc>
          <w:tcPr>
            <w:tcW w:w="0" w:type="auto"/>
            <w:hideMark/>
          </w:tcPr>
          <w:p w14:paraId="32D2214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Crop Scouting</w:t>
            </w:r>
          </w:p>
        </w:tc>
        <w:tc>
          <w:tcPr>
            <w:tcW w:w="0" w:type="auto"/>
            <w:hideMark/>
          </w:tcPr>
          <w:p w14:paraId="4254283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20-30</w:t>
            </w:r>
          </w:p>
        </w:tc>
        <w:tc>
          <w:tcPr>
            <w:tcW w:w="0" w:type="auto"/>
            <w:hideMark/>
          </w:tcPr>
          <w:p w14:paraId="31989EE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1-2</w:t>
            </w:r>
          </w:p>
        </w:tc>
        <w:tc>
          <w:tcPr>
            <w:tcW w:w="0" w:type="auto"/>
            <w:hideMark/>
          </w:tcPr>
          <w:p w14:paraId="4713D4B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30-50</w:t>
            </w:r>
          </w:p>
        </w:tc>
        <w:tc>
          <w:tcPr>
            <w:tcW w:w="0" w:type="auto"/>
            <w:hideMark/>
          </w:tcPr>
          <w:p w14:paraId="5ED5169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50-100</w:t>
            </w:r>
          </w:p>
        </w:tc>
        <w:tc>
          <w:tcPr>
            <w:tcW w:w="0" w:type="auto"/>
            <w:hideMark/>
          </w:tcPr>
          <w:p w14:paraId="2FCFDCE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5-10</w:t>
            </w:r>
          </w:p>
        </w:tc>
      </w:tr>
      <w:tr w:rsidR="00585EF9" w:rsidRPr="00585EF9" w14:paraId="0F76666E" w14:textId="77777777" w:rsidTr="00585EF9">
        <w:tc>
          <w:tcPr>
            <w:tcW w:w="0" w:type="auto"/>
            <w:hideMark/>
          </w:tcPr>
          <w:p w14:paraId="4296C7F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Precision Spraying</w:t>
            </w:r>
          </w:p>
        </w:tc>
        <w:tc>
          <w:tcPr>
            <w:tcW w:w="0" w:type="auto"/>
            <w:hideMark/>
          </w:tcPr>
          <w:p w14:paraId="2D81518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15-20</w:t>
            </w:r>
          </w:p>
        </w:tc>
        <w:tc>
          <w:tcPr>
            <w:tcW w:w="0" w:type="auto"/>
            <w:hideMark/>
          </w:tcPr>
          <w:p w14:paraId="55216DE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5-15</w:t>
            </w:r>
          </w:p>
        </w:tc>
        <w:tc>
          <w:tcPr>
            <w:tcW w:w="0" w:type="auto"/>
            <w:hideMark/>
          </w:tcPr>
          <w:p w14:paraId="7E810F4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5-15</w:t>
            </w:r>
          </w:p>
        </w:tc>
        <w:tc>
          <w:tcPr>
            <w:tcW w:w="0" w:type="auto"/>
            <w:hideMark/>
          </w:tcPr>
          <w:p w14:paraId="3834F08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w:t>
            </w:r>
          </w:p>
        </w:tc>
        <w:tc>
          <w:tcPr>
            <w:tcW w:w="0" w:type="auto"/>
            <w:hideMark/>
          </w:tcPr>
          <w:p w14:paraId="61FBAF0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2-3</w:t>
            </w:r>
          </w:p>
        </w:tc>
      </w:tr>
      <w:tr w:rsidR="00585EF9" w:rsidRPr="00585EF9" w14:paraId="65F18AD8" w14:textId="77777777" w:rsidTr="00585EF9">
        <w:tc>
          <w:tcPr>
            <w:tcW w:w="0" w:type="auto"/>
            <w:hideMark/>
          </w:tcPr>
          <w:p w14:paraId="4C4436F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Seed Planting</w:t>
            </w:r>
          </w:p>
        </w:tc>
        <w:tc>
          <w:tcPr>
            <w:tcW w:w="0" w:type="auto"/>
            <w:hideMark/>
          </w:tcPr>
          <w:p w14:paraId="6FFE8E7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10-15</w:t>
            </w:r>
          </w:p>
        </w:tc>
        <w:tc>
          <w:tcPr>
            <w:tcW w:w="0" w:type="auto"/>
            <w:hideMark/>
          </w:tcPr>
          <w:p w14:paraId="13ACE73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10-25</w:t>
            </w:r>
          </w:p>
        </w:tc>
        <w:tc>
          <w:tcPr>
            <w:tcW w:w="0" w:type="auto"/>
            <w:hideMark/>
          </w:tcPr>
          <w:p w14:paraId="6B2EFD6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w:t>
            </w:r>
          </w:p>
        </w:tc>
        <w:tc>
          <w:tcPr>
            <w:tcW w:w="0" w:type="auto"/>
            <w:hideMark/>
          </w:tcPr>
          <w:p w14:paraId="04BD0D4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2-4</w:t>
            </w:r>
          </w:p>
        </w:tc>
        <w:tc>
          <w:tcPr>
            <w:tcW w:w="0" w:type="auto"/>
            <w:hideMark/>
          </w:tcPr>
          <w:p w14:paraId="63B305C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1-2</w:t>
            </w:r>
          </w:p>
        </w:tc>
      </w:tr>
      <w:tr w:rsidR="00585EF9" w:rsidRPr="00585EF9" w14:paraId="67918C1F" w14:textId="77777777" w:rsidTr="00585EF9">
        <w:tc>
          <w:tcPr>
            <w:tcW w:w="0" w:type="auto"/>
            <w:hideMark/>
          </w:tcPr>
          <w:p w14:paraId="7E685B5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3D Mapping</w:t>
            </w:r>
          </w:p>
        </w:tc>
        <w:tc>
          <w:tcPr>
            <w:tcW w:w="0" w:type="auto"/>
            <w:hideMark/>
          </w:tcPr>
          <w:p w14:paraId="0485989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20-25</w:t>
            </w:r>
          </w:p>
        </w:tc>
        <w:tc>
          <w:tcPr>
            <w:tcW w:w="0" w:type="auto"/>
            <w:hideMark/>
          </w:tcPr>
          <w:p w14:paraId="143A926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1-3</w:t>
            </w:r>
          </w:p>
        </w:tc>
        <w:tc>
          <w:tcPr>
            <w:tcW w:w="0" w:type="auto"/>
            <w:hideMark/>
          </w:tcPr>
          <w:p w14:paraId="260E19F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20-30</w:t>
            </w:r>
          </w:p>
        </w:tc>
        <w:tc>
          <w:tcPr>
            <w:tcW w:w="0" w:type="auto"/>
            <w:hideMark/>
          </w:tcPr>
          <w:p w14:paraId="0607995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60-100</w:t>
            </w:r>
          </w:p>
        </w:tc>
        <w:tc>
          <w:tcPr>
            <w:tcW w:w="0" w:type="auto"/>
            <w:hideMark/>
          </w:tcPr>
          <w:p w14:paraId="6C933CD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1-3</w:t>
            </w:r>
          </w:p>
        </w:tc>
      </w:tr>
      <w:tr w:rsidR="00585EF9" w:rsidRPr="00585EF9" w14:paraId="639C4762" w14:textId="77777777" w:rsidTr="00585EF9">
        <w:tc>
          <w:tcPr>
            <w:tcW w:w="0" w:type="auto"/>
            <w:hideMark/>
          </w:tcPr>
          <w:p w14:paraId="55B96BE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Thermal Imaging</w:t>
            </w:r>
          </w:p>
        </w:tc>
        <w:tc>
          <w:tcPr>
            <w:tcW w:w="0" w:type="auto"/>
            <w:hideMark/>
          </w:tcPr>
          <w:p w14:paraId="456CA926"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20-30</w:t>
            </w:r>
          </w:p>
        </w:tc>
        <w:tc>
          <w:tcPr>
            <w:tcW w:w="0" w:type="auto"/>
            <w:hideMark/>
          </w:tcPr>
          <w:p w14:paraId="74A1EDC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0.5-1</w:t>
            </w:r>
          </w:p>
        </w:tc>
        <w:tc>
          <w:tcPr>
            <w:tcW w:w="0" w:type="auto"/>
            <w:hideMark/>
          </w:tcPr>
          <w:p w14:paraId="032C808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25-40</w:t>
            </w:r>
          </w:p>
        </w:tc>
        <w:tc>
          <w:tcPr>
            <w:tcW w:w="0" w:type="auto"/>
            <w:hideMark/>
          </w:tcPr>
          <w:p w14:paraId="5D4B979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40-80</w:t>
            </w:r>
          </w:p>
        </w:tc>
        <w:tc>
          <w:tcPr>
            <w:tcW w:w="0" w:type="auto"/>
            <w:hideMark/>
          </w:tcPr>
          <w:p w14:paraId="3802EF1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5-8</w:t>
            </w:r>
          </w:p>
        </w:tc>
      </w:tr>
    </w:tbl>
    <w:p w14:paraId="7D6B739B" w14:textId="77777777" w:rsidR="00CC20C6" w:rsidRPr="00585EF9" w:rsidRDefault="00585EF9" w:rsidP="00585EF9">
      <w:pPr>
        <w:jc w:val="both"/>
        <w:rPr>
          <w:rFonts w:ascii="Times New Roman" w:hAnsi="Times New Roman" w:cs="Times New Roman"/>
          <w:b/>
          <w:bCs/>
          <w:sz w:val="24"/>
          <w:szCs w:val="24"/>
        </w:rPr>
      </w:pPr>
      <w:r w:rsidRPr="00585EF9">
        <w:rPr>
          <w:rFonts w:ascii="Times New Roman" w:hAnsi="Times New Roman" w:cs="Times New Roman"/>
          <w:b/>
          <w:bCs/>
          <w:sz w:val="24"/>
          <w:szCs w:val="24"/>
        </w:rPr>
        <w:t>Table 6: Performance Metrics of Drone-Based Crop Monitoring Systems</w:t>
      </w:r>
    </w:p>
    <w:tbl>
      <w:tblPr>
        <w:tblStyle w:val="TableGrid"/>
        <w:tblW w:w="0" w:type="auto"/>
        <w:tblLook w:val="04A0" w:firstRow="1" w:lastRow="0" w:firstColumn="1" w:lastColumn="0" w:noHBand="0" w:noVBand="1"/>
      </w:tblPr>
      <w:tblGrid>
        <w:gridCol w:w="2324"/>
        <w:gridCol w:w="1679"/>
        <w:gridCol w:w="1319"/>
        <w:gridCol w:w="1687"/>
        <w:gridCol w:w="2341"/>
      </w:tblGrid>
      <w:tr w:rsidR="00585EF9" w:rsidRPr="00585EF9" w14:paraId="7625DA0D" w14:textId="77777777" w:rsidTr="00585EF9">
        <w:tc>
          <w:tcPr>
            <w:tcW w:w="0" w:type="auto"/>
            <w:hideMark/>
          </w:tcPr>
          <w:p w14:paraId="1E3F0EED"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Metric</w:t>
            </w:r>
          </w:p>
        </w:tc>
        <w:tc>
          <w:tcPr>
            <w:tcW w:w="0" w:type="auto"/>
            <w:hideMark/>
          </w:tcPr>
          <w:p w14:paraId="742C5942"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Industry Standard</w:t>
            </w:r>
          </w:p>
        </w:tc>
        <w:tc>
          <w:tcPr>
            <w:tcW w:w="0" w:type="auto"/>
            <w:hideMark/>
          </w:tcPr>
          <w:p w14:paraId="64693DE6"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Best Practice</w:t>
            </w:r>
          </w:p>
        </w:tc>
        <w:tc>
          <w:tcPr>
            <w:tcW w:w="0" w:type="auto"/>
            <w:hideMark/>
          </w:tcPr>
          <w:p w14:paraId="34788363"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Future Target (2030)</w:t>
            </w:r>
          </w:p>
        </w:tc>
        <w:tc>
          <w:tcPr>
            <w:tcW w:w="0" w:type="auto"/>
            <w:hideMark/>
          </w:tcPr>
          <w:p w14:paraId="0E5536D9" w14:textId="77777777" w:rsidR="00585EF9" w:rsidRPr="00585EF9" w:rsidRDefault="00585EF9" w:rsidP="00585EF9">
            <w:pPr>
              <w:spacing w:after="160" w:line="259" w:lineRule="auto"/>
              <w:jc w:val="both"/>
              <w:rPr>
                <w:rFonts w:ascii="Times New Roman" w:hAnsi="Times New Roman" w:cs="Times New Roman"/>
                <w:b/>
                <w:bCs/>
                <w:sz w:val="24"/>
                <w:szCs w:val="24"/>
              </w:rPr>
            </w:pPr>
            <w:r w:rsidRPr="00585EF9">
              <w:rPr>
                <w:rFonts w:ascii="Times New Roman" w:hAnsi="Times New Roman" w:cs="Times New Roman"/>
                <w:b/>
                <w:bCs/>
                <w:sz w:val="24"/>
                <w:szCs w:val="24"/>
              </w:rPr>
              <w:t>Key Factors</w:t>
            </w:r>
          </w:p>
        </w:tc>
      </w:tr>
      <w:tr w:rsidR="00585EF9" w:rsidRPr="00585EF9" w14:paraId="4C30260E" w14:textId="77777777" w:rsidTr="00585EF9">
        <w:tc>
          <w:tcPr>
            <w:tcW w:w="0" w:type="auto"/>
            <w:hideMark/>
          </w:tcPr>
          <w:p w14:paraId="252B1FE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Detection Accuracy (%)</w:t>
            </w:r>
          </w:p>
        </w:tc>
        <w:tc>
          <w:tcPr>
            <w:tcW w:w="0" w:type="auto"/>
            <w:hideMark/>
          </w:tcPr>
          <w:p w14:paraId="0273D27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85-90</w:t>
            </w:r>
          </w:p>
        </w:tc>
        <w:tc>
          <w:tcPr>
            <w:tcW w:w="0" w:type="auto"/>
            <w:hideMark/>
          </w:tcPr>
          <w:p w14:paraId="305CCD4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92-96</w:t>
            </w:r>
          </w:p>
        </w:tc>
        <w:tc>
          <w:tcPr>
            <w:tcW w:w="0" w:type="auto"/>
            <w:hideMark/>
          </w:tcPr>
          <w:p w14:paraId="733C1EA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98-99</w:t>
            </w:r>
          </w:p>
        </w:tc>
        <w:tc>
          <w:tcPr>
            <w:tcW w:w="0" w:type="auto"/>
            <w:hideMark/>
          </w:tcPr>
          <w:p w14:paraId="64708877"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AI algorithms, Sensor quality</w:t>
            </w:r>
          </w:p>
        </w:tc>
      </w:tr>
      <w:tr w:rsidR="00585EF9" w:rsidRPr="00585EF9" w14:paraId="2F20582D" w14:textId="77777777" w:rsidTr="00585EF9">
        <w:tc>
          <w:tcPr>
            <w:tcW w:w="0" w:type="auto"/>
            <w:hideMark/>
          </w:tcPr>
          <w:p w14:paraId="6E30C55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lastRenderedPageBreak/>
              <w:t>Processing Time (min/100ha)</w:t>
            </w:r>
          </w:p>
        </w:tc>
        <w:tc>
          <w:tcPr>
            <w:tcW w:w="0" w:type="auto"/>
            <w:hideMark/>
          </w:tcPr>
          <w:p w14:paraId="600FAE2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30-60</w:t>
            </w:r>
          </w:p>
        </w:tc>
        <w:tc>
          <w:tcPr>
            <w:tcW w:w="0" w:type="auto"/>
            <w:hideMark/>
          </w:tcPr>
          <w:p w14:paraId="5498679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15-30</w:t>
            </w:r>
          </w:p>
        </w:tc>
        <w:tc>
          <w:tcPr>
            <w:tcW w:w="0" w:type="auto"/>
            <w:hideMark/>
          </w:tcPr>
          <w:p w14:paraId="75CA840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5-10</w:t>
            </w:r>
          </w:p>
        </w:tc>
        <w:tc>
          <w:tcPr>
            <w:tcW w:w="0" w:type="auto"/>
            <w:hideMark/>
          </w:tcPr>
          <w:p w14:paraId="753937D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Computing power, Automation</w:t>
            </w:r>
          </w:p>
        </w:tc>
      </w:tr>
      <w:tr w:rsidR="00585EF9" w:rsidRPr="00585EF9" w14:paraId="5FFAC9DC" w14:textId="77777777" w:rsidTr="00585EF9">
        <w:tc>
          <w:tcPr>
            <w:tcW w:w="0" w:type="auto"/>
            <w:hideMark/>
          </w:tcPr>
          <w:p w14:paraId="06E36FD2"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False Positive Rate (%)</w:t>
            </w:r>
          </w:p>
        </w:tc>
        <w:tc>
          <w:tcPr>
            <w:tcW w:w="0" w:type="auto"/>
            <w:hideMark/>
          </w:tcPr>
          <w:p w14:paraId="5E458AF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10-15</w:t>
            </w:r>
          </w:p>
        </w:tc>
        <w:tc>
          <w:tcPr>
            <w:tcW w:w="0" w:type="auto"/>
            <w:hideMark/>
          </w:tcPr>
          <w:p w14:paraId="2CF181CC"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5-8</w:t>
            </w:r>
          </w:p>
        </w:tc>
        <w:tc>
          <w:tcPr>
            <w:tcW w:w="0" w:type="auto"/>
            <w:hideMark/>
          </w:tcPr>
          <w:p w14:paraId="480D34F1"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&lt;2</w:t>
            </w:r>
          </w:p>
        </w:tc>
        <w:tc>
          <w:tcPr>
            <w:tcW w:w="0" w:type="auto"/>
            <w:hideMark/>
          </w:tcPr>
          <w:p w14:paraId="3DB4E67B"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Machine learning, Calibration</w:t>
            </w:r>
          </w:p>
        </w:tc>
      </w:tr>
      <w:tr w:rsidR="00585EF9" w:rsidRPr="00585EF9" w14:paraId="548A013A" w14:textId="77777777" w:rsidTr="00585EF9">
        <w:tc>
          <w:tcPr>
            <w:tcW w:w="0" w:type="auto"/>
            <w:hideMark/>
          </w:tcPr>
          <w:p w14:paraId="331EDA3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Battery Efficiency (ha/charge)</w:t>
            </w:r>
          </w:p>
        </w:tc>
        <w:tc>
          <w:tcPr>
            <w:tcW w:w="0" w:type="auto"/>
            <w:hideMark/>
          </w:tcPr>
          <w:p w14:paraId="41A60290"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50-80</w:t>
            </w:r>
          </w:p>
        </w:tc>
        <w:tc>
          <w:tcPr>
            <w:tcW w:w="0" w:type="auto"/>
            <w:hideMark/>
          </w:tcPr>
          <w:p w14:paraId="18BD29F4"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80-120</w:t>
            </w:r>
          </w:p>
        </w:tc>
        <w:tc>
          <w:tcPr>
            <w:tcW w:w="0" w:type="auto"/>
            <w:hideMark/>
          </w:tcPr>
          <w:p w14:paraId="2BFF2EB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200-300</w:t>
            </w:r>
          </w:p>
        </w:tc>
        <w:tc>
          <w:tcPr>
            <w:tcW w:w="0" w:type="auto"/>
            <w:hideMark/>
          </w:tcPr>
          <w:p w14:paraId="77B0CBD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Battery technology, Weight</w:t>
            </w:r>
          </w:p>
        </w:tc>
      </w:tr>
      <w:tr w:rsidR="00585EF9" w:rsidRPr="00585EF9" w14:paraId="74DA4320" w14:textId="77777777" w:rsidTr="00585EF9">
        <w:tc>
          <w:tcPr>
            <w:tcW w:w="0" w:type="auto"/>
            <w:hideMark/>
          </w:tcPr>
          <w:p w14:paraId="4D5DF865"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Weather Tolerance (wind m/s)</w:t>
            </w:r>
          </w:p>
        </w:tc>
        <w:tc>
          <w:tcPr>
            <w:tcW w:w="0" w:type="auto"/>
            <w:hideMark/>
          </w:tcPr>
          <w:p w14:paraId="290F0AD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8-10</w:t>
            </w:r>
          </w:p>
        </w:tc>
        <w:tc>
          <w:tcPr>
            <w:tcW w:w="0" w:type="auto"/>
            <w:hideMark/>
          </w:tcPr>
          <w:p w14:paraId="4120A7C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12-15</w:t>
            </w:r>
          </w:p>
        </w:tc>
        <w:tc>
          <w:tcPr>
            <w:tcW w:w="0" w:type="auto"/>
            <w:hideMark/>
          </w:tcPr>
          <w:p w14:paraId="1CD0B7C3"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20-25</w:t>
            </w:r>
          </w:p>
        </w:tc>
        <w:tc>
          <w:tcPr>
            <w:tcW w:w="0" w:type="auto"/>
            <w:hideMark/>
          </w:tcPr>
          <w:p w14:paraId="0E26781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Drone stability, Design</w:t>
            </w:r>
          </w:p>
        </w:tc>
      </w:tr>
      <w:tr w:rsidR="00585EF9" w:rsidRPr="00585EF9" w14:paraId="2463864A" w14:textId="77777777" w:rsidTr="00585EF9">
        <w:tc>
          <w:tcPr>
            <w:tcW w:w="0" w:type="auto"/>
            <w:hideMark/>
          </w:tcPr>
          <w:p w14:paraId="744E1FFA"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Data Integration Time (hours)</w:t>
            </w:r>
          </w:p>
        </w:tc>
        <w:tc>
          <w:tcPr>
            <w:tcW w:w="0" w:type="auto"/>
            <w:hideMark/>
          </w:tcPr>
          <w:p w14:paraId="742DB5AD"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2-4</w:t>
            </w:r>
          </w:p>
        </w:tc>
        <w:tc>
          <w:tcPr>
            <w:tcW w:w="0" w:type="auto"/>
            <w:hideMark/>
          </w:tcPr>
          <w:p w14:paraId="189F916E"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0.5-1</w:t>
            </w:r>
          </w:p>
        </w:tc>
        <w:tc>
          <w:tcPr>
            <w:tcW w:w="0" w:type="auto"/>
            <w:hideMark/>
          </w:tcPr>
          <w:p w14:paraId="3C9AEBDF"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Real-time</w:t>
            </w:r>
          </w:p>
        </w:tc>
        <w:tc>
          <w:tcPr>
            <w:tcW w:w="0" w:type="auto"/>
            <w:hideMark/>
          </w:tcPr>
          <w:p w14:paraId="1E57ABB8" w14:textId="77777777" w:rsidR="00585EF9" w:rsidRPr="00585EF9" w:rsidRDefault="00585EF9" w:rsidP="00585EF9">
            <w:pPr>
              <w:spacing w:after="160" w:line="259" w:lineRule="auto"/>
              <w:jc w:val="both"/>
              <w:rPr>
                <w:rFonts w:ascii="Times New Roman" w:hAnsi="Times New Roman" w:cs="Times New Roman"/>
                <w:sz w:val="24"/>
                <w:szCs w:val="24"/>
              </w:rPr>
            </w:pPr>
            <w:r w:rsidRPr="00585EF9">
              <w:rPr>
                <w:rFonts w:ascii="Times New Roman" w:hAnsi="Times New Roman" w:cs="Times New Roman"/>
                <w:sz w:val="24"/>
                <w:szCs w:val="24"/>
              </w:rPr>
              <w:t>Cloud computing, 5G</w:t>
            </w:r>
          </w:p>
        </w:tc>
      </w:tr>
    </w:tbl>
    <w:p w14:paraId="1923938F" w14:textId="77777777" w:rsidR="00585EF9" w:rsidRPr="000A548E" w:rsidRDefault="00585EF9" w:rsidP="000A548E">
      <w:pPr>
        <w:jc w:val="both"/>
        <w:rPr>
          <w:rFonts w:ascii="Times New Roman" w:hAnsi="Times New Roman" w:cs="Times New Roman"/>
          <w:sz w:val="24"/>
          <w:szCs w:val="24"/>
        </w:rPr>
      </w:pPr>
    </w:p>
    <w:p w14:paraId="04E0A427" w14:textId="77777777" w:rsidR="005E72E8" w:rsidRDefault="005E72E8" w:rsidP="00EA6D22">
      <w:pPr>
        <w:jc w:val="both"/>
      </w:pPr>
    </w:p>
    <w:p w14:paraId="39061F6B" w14:textId="77777777" w:rsidR="00391A6A" w:rsidRDefault="00391A6A"/>
    <w:sectPr w:rsidR="00391A6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c" w:date="2025-06-15T06:54:00Z" w:initials="p">
    <w:p w14:paraId="061721B1" w14:textId="51AA8243" w:rsidR="00151DBC" w:rsidRDefault="00151DBC">
      <w:pPr>
        <w:pStyle w:val="CommentText"/>
      </w:pPr>
      <w:r>
        <w:rPr>
          <w:rStyle w:val="CommentReference"/>
        </w:rPr>
        <w:annotationRef/>
      </w:r>
      <w:r>
        <w:t>Check the journal referencing style.</w:t>
      </w:r>
    </w:p>
  </w:comment>
  <w:comment w:id="2" w:author="pc" w:date="2025-06-15T06:32:00Z" w:initials="p">
    <w:p w14:paraId="2631AC64" w14:textId="02CE9896" w:rsidR="00401F9E" w:rsidRDefault="00401F9E">
      <w:pPr>
        <w:pStyle w:val="CommentText"/>
      </w:pPr>
      <w:r>
        <w:rPr>
          <w:rStyle w:val="CommentReference"/>
        </w:rPr>
        <w:annotationRef/>
      </w:r>
      <w:r>
        <w:t xml:space="preserve">Follow the guideline, this is not the journal referencing style. </w:t>
      </w:r>
    </w:p>
  </w:comment>
  <w:comment w:id="3" w:author="pc" w:date="2025-06-15T05:59:00Z" w:initials="p">
    <w:p w14:paraId="3080E753" w14:textId="77777777" w:rsidR="00D02B84" w:rsidRPr="00D02B84" w:rsidRDefault="00D02B84" w:rsidP="00D02B84">
      <w:pPr>
        <w:pStyle w:val="CommentText"/>
      </w:pPr>
      <w:r>
        <w:rPr>
          <w:rStyle w:val="CommentReference"/>
        </w:rPr>
        <w:annotationRef/>
      </w:r>
      <w:r w:rsidRPr="00D02B84">
        <w:annotationRef/>
      </w:r>
      <w:r w:rsidRPr="00D02B84">
        <w:t>Add references for all the pictures you use.</w:t>
      </w:r>
    </w:p>
    <w:p w14:paraId="11963054" w14:textId="49C8B69F" w:rsidR="00D02B84" w:rsidRDefault="00D02B84">
      <w:pPr>
        <w:pStyle w:val="CommentText"/>
      </w:pPr>
    </w:p>
  </w:comment>
  <w:comment w:id="4" w:author="pc" w:date="2025-06-15T06:01:00Z" w:initials="p">
    <w:p w14:paraId="02BA39D0" w14:textId="3EEA9093" w:rsidR="00B92668" w:rsidRDefault="00B92668" w:rsidP="00151DBC">
      <w:pPr>
        <w:pStyle w:val="CommentText"/>
        <w:numPr>
          <w:ilvl w:val="0"/>
          <w:numId w:val="5"/>
        </w:numPr>
      </w:pPr>
      <w:r>
        <w:rPr>
          <w:rStyle w:val="CommentReference"/>
        </w:rPr>
        <w:annotationRef/>
      </w:r>
      <w:r>
        <w:t>Could you please provide references for the data presented in all the tables throughout the manuscript?</w:t>
      </w:r>
    </w:p>
    <w:p w14:paraId="155418F0" w14:textId="77777777" w:rsidR="00B92668" w:rsidRDefault="00B92668" w:rsidP="00151DBC">
      <w:pPr>
        <w:pStyle w:val="CommentText"/>
        <w:ind w:left="720" w:firstLine="720"/>
      </w:pPr>
      <w:r>
        <w:t>This would help establish the credibility and reproducibility of the research.</w:t>
      </w:r>
    </w:p>
    <w:p w14:paraId="564D656F" w14:textId="77777777" w:rsidR="00151DBC" w:rsidRDefault="00151DBC">
      <w:pPr>
        <w:pStyle w:val="CommentText"/>
      </w:pPr>
    </w:p>
    <w:p w14:paraId="723940A4" w14:textId="1574C478" w:rsidR="00151DBC" w:rsidRDefault="00151DBC" w:rsidP="00151DBC">
      <w:pPr>
        <w:pStyle w:val="CommentText"/>
        <w:numPr>
          <w:ilvl w:val="0"/>
          <w:numId w:val="5"/>
        </w:numPr>
      </w:pPr>
      <w:r>
        <w:t>Use the Journal “Table” format for all your tables.</w:t>
      </w:r>
    </w:p>
    <w:p w14:paraId="21124E21" w14:textId="0F25DE5A" w:rsidR="00151DBC" w:rsidRDefault="00151DB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1721B1" w15:done="0"/>
  <w15:commentEx w15:paraId="2631AC64" w15:done="0"/>
  <w15:commentEx w15:paraId="11963054" w15:done="0"/>
  <w15:commentEx w15:paraId="21124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EA1E" w14:textId="77777777" w:rsidR="00C74412" w:rsidRDefault="00C74412" w:rsidP="001F6C48">
      <w:pPr>
        <w:spacing w:after="0" w:line="240" w:lineRule="auto"/>
      </w:pPr>
      <w:r>
        <w:separator/>
      </w:r>
    </w:p>
  </w:endnote>
  <w:endnote w:type="continuationSeparator" w:id="0">
    <w:p w14:paraId="18B9824E" w14:textId="77777777" w:rsidR="00C74412" w:rsidRDefault="00C74412" w:rsidP="001F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4FA7E" w14:textId="77777777" w:rsidR="001F6C48" w:rsidRDefault="001F6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A022" w14:textId="77777777" w:rsidR="001F6C48" w:rsidRDefault="001F6C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AD838" w14:textId="77777777" w:rsidR="001F6C48" w:rsidRDefault="001F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1967" w14:textId="77777777" w:rsidR="00C74412" w:rsidRDefault="00C74412" w:rsidP="001F6C48">
      <w:pPr>
        <w:spacing w:after="0" w:line="240" w:lineRule="auto"/>
      </w:pPr>
      <w:r>
        <w:separator/>
      </w:r>
    </w:p>
  </w:footnote>
  <w:footnote w:type="continuationSeparator" w:id="0">
    <w:p w14:paraId="39E2FFDC" w14:textId="77777777" w:rsidR="00C74412" w:rsidRDefault="00C74412" w:rsidP="001F6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B0B53" w14:textId="74448BE0" w:rsidR="001F6C48" w:rsidRDefault="00C74412">
    <w:pPr>
      <w:pStyle w:val="Header"/>
    </w:pPr>
    <w:r>
      <w:rPr>
        <w:noProof/>
      </w:rPr>
      <w:pict w14:anchorId="62806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BD77" w14:textId="4E245A96" w:rsidR="001F6C48" w:rsidRDefault="00C74412">
    <w:pPr>
      <w:pStyle w:val="Header"/>
    </w:pPr>
    <w:r>
      <w:rPr>
        <w:noProof/>
      </w:rPr>
      <w:pict w14:anchorId="4424A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A0EBE" w14:textId="4DB1663E" w:rsidR="001F6C48" w:rsidRDefault="00C74412">
    <w:pPr>
      <w:pStyle w:val="Header"/>
    </w:pPr>
    <w:r>
      <w:rPr>
        <w:noProof/>
      </w:rPr>
      <w:pict w14:anchorId="6DC58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9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FCF"/>
    <w:multiLevelType w:val="multilevel"/>
    <w:tmpl w:val="081A23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70C66D8"/>
    <w:multiLevelType w:val="multilevel"/>
    <w:tmpl w:val="8C24E5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7B82455"/>
    <w:multiLevelType w:val="hybridMultilevel"/>
    <w:tmpl w:val="F290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24474"/>
    <w:multiLevelType w:val="multilevel"/>
    <w:tmpl w:val="D4BCCA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D2B33C0"/>
    <w:multiLevelType w:val="multilevel"/>
    <w:tmpl w:val="0D5AA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E8"/>
    <w:rsid w:val="00025C0A"/>
    <w:rsid w:val="000A548E"/>
    <w:rsid w:val="000D5965"/>
    <w:rsid w:val="00151DBC"/>
    <w:rsid w:val="001B5EB6"/>
    <w:rsid w:val="001D0A8C"/>
    <w:rsid w:val="001E44CF"/>
    <w:rsid w:val="001F173C"/>
    <w:rsid w:val="001F6C48"/>
    <w:rsid w:val="002005F0"/>
    <w:rsid w:val="002F604E"/>
    <w:rsid w:val="00385B36"/>
    <w:rsid w:val="00391A6A"/>
    <w:rsid w:val="00401F9E"/>
    <w:rsid w:val="004D1C07"/>
    <w:rsid w:val="00585EF9"/>
    <w:rsid w:val="005E72E8"/>
    <w:rsid w:val="006B42FD"/>
    <w:rsid w:val="00711EEE"/>
    <w:rsid w:val="00844A85"/>
    <w:rsid w:val="00877944"/>
    <w:rsid w:val="008E5CEF"/>
    <w:rsid w:val="00A660F0"/>
    <w:rsid w:val="00A96A8B"/>
    <w:rsid w:val="00AC0306"/>
    <w:rsid w:val="00B92668"/>
    <w:rsid w:val="00BC5109"/>
    <w:rsid w:val="00C65C2E"/>
    <w:rsid w:val="00C74412"/>
    <w:rsid w:val="00CC20C6"/>
    <w:rsid w:val="00CD1955"/>
    <w:rsid w:val="00CD7438"/>
    <w:rsid w:val="00D02B84"/>
    <w:rsid w:val="00D041C7"/>
    <w:rsid w:val="00D13EB7"/>
    <w:rsid w:val="00D57A8D"/>
    <w:rsid w:val="00D65EFE"/>
    <w:rsid w:val="00DF71DA"/>
    <w:rsid w:val="00E01425"/>
    <w:rsid w:val="00EA6D22"/>
    <w:rsid w:val="00EB5757"/>
    <w:rsid w:val="00EC21B2"/>
    <w:rsid w:val="00F32B76"/>
    <w:rsid w:val="00F63BFF"/>
    <w:rsid w:val="00F91F80"/>
    <w:rsid w:val="00FA3D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D6CE26"/>
  <w15:docId w15:val="{D0DC74A0-4FDE-4181-BC31-C4801A4F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76"/>
    <w:rPr>
      <w:color w:val="0563C1" w:themeColor="hyperlink"/>
      <w:u w:val="single"/>
    </w:rPr>
  </w:style>
  <w:style w:type="table" w:styleId="TableGrid">
    <w:name w:val="Table Grid"/>
    <w:basedOn w:val="TableNormal"/>
    <w:uiPriority w:val="39"/>
    <w:rsid w:val="00F32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32B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UnresolvedMention">
    <w:name w:val="Unresolved Mention"/>
    <w:basedOn w:val="DefaultParagraphFont"/>
    <w:uiPriority w:val="99"/>
    <w:semiHidden/>
    <w:unhideWhenUsed/>
    <w:rsid w:val="00D041C7"/>
    <w:rPr>
      <w:color w:val="605E5C"/>
      <w:shd w:val="clear" w:color="auto" w:fill="E1DFDD"/>
    </w:rPr>
  </w:style>
  <w:style w:type="paragraph" w:styleId="Header">
    <w:name w:val="header"/>
    <w:basedOn w:val="Normal"/>
    <w:link w:val="HeaderChar"/>
    <w:uiPriority w:val="99"/>
    <w:unhideWhenUsed/>
    <w:rsid w:val="001F6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48"/>
  </w:style>
  <w:style w:type="paragraph" w:styleId="Footer">
    <w:name w:val="footer"/>
    <w:basedOn w:val="Normal"/>
    <w:link w:val="FooterChar"/>
    <w:uiPriority w:val="99"/>
    <w:unhideWhenUsed/>
    <w:rsid w:val="001F6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48"/>
  </w:style>
  <w:style w:type="character" w:styleId="CommentReference">
    <w:name w:val="annotation reference"/>
    <w:basedOn w:val="DefaultParagraphFont"/>
    <w:uiPriority w:val="99"/>
    <w:semiHidden/>
    <w:unhideWhenUsed/>
    <w:rsid w:val="002005F0"/>
    <w:rPr>
      <w:sz w:val="16"/>
      <w:szCs w:val="16"/>
    </w:rPr>
  </w:style>
  <w:style w:type="paragraph" w:styleId="CommentText">
    <w:name w:val="annotation text"/>
    <w:basedOn w:val="Normal"/>
    <w:link w:val="CommentTextChar"/>
    <w:uiPriority w:val="99"/>
    <w:semiHidden/>
    <w:unhideWhenUsed/>
    <w:rsid w:val="002005F0"/>
    <w:pPr>
      <w:spacing w:line="240" w:lineRule="auto"/>
    </w:pPr>
    <w:rPr>
      <w:sz w:val="20"/>
      <w:szCs w:val="20"/>
    </w:rPr>
  </w:style>
  <w:style w:type="character" w:customStyle="1" w:styleId="CommentTextChar">
    <w:name w:val="Comment Text Char"/>
    <w:basedOn w:val="DefaultParagraphFont"/>
    <w:link w:val="CommentText"/>
    <w:uiPriority w:val="99"/>
    <w:semiHidden/>
    <w:rsid w:val="002005F0"/>
    <w:rPr>
      <w:sz w:val="20"/>
      <w:szCs w:val="20"/>
    </w:rPr>
  </w:style>
  <w:style w:type="paragraph" w:styleId="CommentSubject">
    <w:name w:val="annotation subject"/>
    <w:basedOn w:val="CommentText"/>
    <w:next w:val="CommentText"/>
    <w:link w:val="CommentSubjectChar"/>
    <w:uiPriority w:val="99"/>
    <w:semiHidden/>
    <w:unhideWhenUsed/>
    <w:rsid w:val="002005F0"/>
    <w:rPr>
      <w:b/>
      <w:bCs/>
    </w:rPr>
  </w:style>
  <w:style w:type="character" w:customStyle="1" w:styleId="CommentSubjectChar">
    <w:name w:val="Comment Subject Char"/>
    <w:basedOn w:val="CommentTextChar"/>
    <w:link w:val="CommentSubject"/>
    <w:uiPriority w:val="99"/>
    <w:semiHidden/>
    <w:rsid w:val="002005F0"/>
    <w:rPr>
      <w:b/>
      <w:bCs/>
      <w:sz w:val="20"/>
      <w:szCs w:val="20"/>
    </w:rPr>
  </w:style>
  <w:style w:type="paragraph" w:styleId="BalloonText">
    <w:name w:val="Balloon Text"/>
    <w:basedOn w:val="Normal"/>
    <w:link w:val="BalloonTextChar"/>
    <w:uiPriority w:val="99"/>
    <w:semiHidden/>
    <w:unhideWhenUsed/>
    <w:rsid w:val="00200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2826">
      <w:bodyDiv w:val="1"/>
      <w:marLeft w:val="0"/>
      <w:marRight w:val="0"/>
      <w:marTop w:val="0"/>
      <w:marBottom w:val="0"/>
      <w:divBdr>
        <w:top w:val="none" w:sz="0" w:space="0" w:color="auto"/>
        <w:left w:val="none" w:sz="0" w:space="0" w:color="auto"/>
        <w:bottom w:val="none" w:sz="0" w:space="0" w:color="auto"/>
        <w:right w:val="none" w:sz="0" w:space="0" w:color="auto"/>
      </w:divBdr>
      <w:divsChild>
        <w:div w:id="1948582855">
          <w:marLeft w:val="0"/>
          <w:marRight w:val="0"/>
          <w:marTop w:val="0"/>
          <w:marBottom w:val="0"/>
          <w:divBdr>
            <w:top w:val="none" w:sz="0" w:space="0" w:color="auto"/>
            <w:left w:val="none" w:sz="0" w:space="0" w:color="auto"/>
            <w:bottom w:val="none" w:sz="0" w:space="0" w:color="auto"/>
            <w:right w:val="none" w:sz="0" w:space="0" w:color="auto"/>
          </w:divBdr>
          <w:divsChild>
            <w:div w:id="40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2727464">
      <w:bodyDiv w:val="1"/>
      <w:marLeft w:val="0"/>
      <w:marRight w:val="0"/>
      <w:marTop w:val="0"/>
      <w:marBottom w:val="0"/>
      <w:divBdr>
        <w:top w:val="none" w:sz="0" w:space="0" w:color="auto"/>
        <w:left w:val="none" w:sz="0" w:space="0" w:color="auto"/>
        <w:bottom w:val="none" w:sz="0" w:space="0" w:color="auto"/>
        <w:right w:val="none" w:sz="0" w:space="0" w:color="auto"/>
      </w:divBdr>
      <w:divsChild>
        <w:div w:id="1683891200">
          <w:marLeft w:val="0"/>
          <w:marRight w:val="0"/>
          <w:marTop w:val="0"/>
          <w:marBottom w:val="0"/>
          <w:divBdr>
            <w:top w:val="none" w:sz="0" w:space="0" w:color="auto"/>
            <w:left w:val="none" w:sz="0" w:space="0" w:color="auto"/>
            <w:bottom w:val="none" w:sz="0" w:space="0" w:color="auto"/>
            <w:right w:val="none" w:sz="0" w:space="0" w:color="auto"/>
          </w:divBdr>
          <w:divsChild>
            <w:div w:id="1611085467">
              <w:marLeft w:val="0"/>
              <w:marRight w:val="0"/>
              <w:marTop w:val="0"/>
              <w:marBottom w:val="0"/>
              <w:divBdr>
                <w:top w:val="none" w:sz="0" w:space="0" w:color="auto"/>
                <w:left w:val="none" w:sz="0" w:space="0" w:color="auto"/>
                <w:bottom w:val="none" w:sz="0" w:space="0" w:color="auto"/>
                <w:right w:val="none" w:sz="0" w:space="0" w:color="auto"/>
              </w:divBdr>
              <w:divsChild>
                <w:div w:id="1130971827">
                  <w:marLeft w:val="0"/>
                  <w:marRight w:val="0"/>
                  <w:marTop w:val="0"/>
                  <w:marBottom w:val="0"/>
                  <w:divBdr>
                    <w:top w:val="none" w:sz="0" w:space="0" w:color="auto"/>
                    <w:left w:val="none" w:sz="0" w:space="0" w:color="auto"/>
                    <w:bottom w:val="none" w:sz="0" w:space="0" w:color="auto"/>
                    <w:right w:val="none" w:sz="0" w:space="0" w:color="auto"/>
                  </w:divBdr>
                  <w:divsChild>
                    <w:div w:id="814183324">
                      <w:marLeft w:val="0"/>
                      <w:marRight w:val="0"/>
                      <w:marTop w:val="0"/>
                      <w:marBottom w:val="0"/>
                      <w:divBdr>
                        <w:top w:val="none" w:sz="0" w:space="0" w:color="auto"/>
                        <w:left w:val="none" w:sz="0" w:space="0" w:color="auto"/>
                        <w:bottom w:val="none" w:sz="0" w:space="0" w:color="auto"/>
                        <w:right w:val="none" w:sz="0" w:space="0" w:color="auto"/>
                      </w:divBdr>
                      <w:divsChild>
                        <w:div w:id="859467279">
                          <w:marLeft w:val="0"/>
                          <w:marRight w:val="0"/>
                          <w:marTop w:val="0"/>
                          <w:marBottom w:val="0"/>
                          <w:divBdr>
                            <w:top w:val="none" w:sz="0" w:space="0" w:color="auto"/>
                            <w:left w:val="none" w:sz="0" w:space="0" w:color="auto"/>
                            <w:bottom w:val="none" w:sz="0" w:space="0" w:color="auto"/>
                            <w:right w:val="none" w:sz="0" w:space="0" w:color="auto"/>
                          </w:divBdr>
                          <w:divsChild>
                            <w:div w:id="1852720534">
                              <w:marLeft w:val="0"/>
                              <w:marRight w:val="0"/>
                              <w:marTop w:val="0"/>
                              <w:marBottom w:val="0"/>
                              <w:divBdr>
                                <w:top w:val="none" w:sz="0" w:space="0" w:color="auto"/>
                                <w:left w:val="none" w:sz="0" w:space="0" w:color="auto"/>
                                <w:bottom w:val="none" w:sz="0" w:space="0" w:color="auto"/>
                                <w:right w:val="none" w:sz="0" w:space="0" w:color="auto"/>
                              </w:divBdr>
                              <w:divsChild>
                                <w:div w:id="6329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594">
                          <w:marLeft w:val="0"/>
                          <w:marRight w:val="0"/>
                          <w:marTop w:val="0"/>
                          <w:marBottom w:val="0"/>
                          <w:divBdr>
                            <w:top w:val="none" w:sz="0" w:space="0" w:color="auto"/>
                            <w:left w:val="none" w:sz="0" w:space="0" w:color="auto"/>
                            <w:bottom w:val="none" w:sz="0" w:space="0" w:color="auto"/>
                            <w:right w:val="none" w:sz="0" w:space="0" w:color="auto"/>
                          </w:divBdr>
                          <w:divsChild>
                            <w:div w:id="185558644">
                              <w:marLeft w:val="0"/>
                              <w:marRight w:val="0"/>
                              <w:marTop w:val="0"/>
                              <w:marBottom w:val="0"/>
                              <w:divBdr>
                                <w:top w:val="none" w:sz="0" w:space="0" w:color="auto"/>
                                <w:left w:val="none" w:sz="0" w:space="0" w:color="auto"/>
                                <w:bottom w:val="none" w:sz="0" w:space="0" w:color="auto"/>
                                <w:right w:val="none" w:sz="0" w:space="0" w:color="auto"/>
                              </w:divBdr>
                              <w:divsChild>
                                <w:div w:id="1466704768">
                                  <w:marLeft w:val="0"/>
                                  <w:marRight w:val="0"/>
                                  <w:marTop w:val="0"/>
                                  <w:marBottom w:val="0"/>
                                  <w:divBdr>
                                    <w:top w:val="none" w:sz="0" w:space="0" w:color="auto"/>
                                    <w:left w:val="none" w:sz="0" w:space="0" w:color="auto"/>
                                    <w:bottom w:val="none" w:sz="0" w:space="0" w:color="auto"/>
                                    <w:right w:val="none" w:sz="0" w:space="0" w:color="auto"/>
                                  </w:divBdr>
                                  <w:divsChild>
                                    <w:div w:id="18937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61604">
              <w:marLeft w:val="0"/>
              <w:marRight w:val="0"/>
              <w:marTop w:val="0"/>
              <w:marBottom w:val="0"/>
              <w:divBdr>
                <w:top w:val="none" w:sz="0" w:space="0" w:color="auto"/>
                <w:left w:val="none" w:sz="0" w:space="0" w:color="auto"/>
                <w:bottom w:val="none" w:sz="0" w:space="0" w:color="auto"/>
                <w:right w:val="none" w:sz="0" w:space="0" w:color="auto"/>
              </w:divBdr>
              <w:divsChild>
                <w:div w:id="1144007514">
                  <w:marLeft w:val="0"/>
                  <w:marRight w:val="0"/>
                  <w:marTop w:val="0"/>
                  <w:marBottom w:val="0"/>
                  <w:divBdr>
                    <w:top w:val="none" w:sz="0" w:space="0" w:color="auto"/>
                    <w:left w:val="none" w:sz="0" w:space="0" w:color="auto"/>
                    <w:bottom w:val="none" w:sz="0" w:space="0" w:color="auto"/>
                    <w:right w:val="none" w:sz="0" w:space="0" w:color="auto"/>
                  </w:divBdr>
                  <w:divsChild>
                    <w:div w:id="805778130">
                      <w:marLeft w:val="0"/>
                      <w:marRight w:val="0"/>
                      <w:marTop w:val="0"/>
                      <w:marBottom w:val="0"/>
                      <w:divBdr>
                        <w:top w:val="none" w:sz="0" w:space="0" w:color="auto"/>
                        <w:left w:val="none" w:sz="0" w:space="0" w:color="auto"/>
                        <w:bottom w:val="none" w:sz="0" w:space="0" w:color="auto"/>
                        <w:right w:val="none" w:sz="0" w:space="0" w:color="auto"/>
                      </w:divBdr>
                      <w:divsChild>
                        <w:div w:id="538123720">
                          <w:marLeft w:val="0"/>
                          <w:marRight w:val="0"/>
                          <w:marTop w:val="0"/>
                          <w:marBottom w:val="0"/>
                          <w:divBdr>
                            <w:top w:val="none" w:sz="0" w:space="0" w:color="auto"/>
                            <w:left w:val="none" w:sz="0" w:space="0" w:color="auto"/>
                            <w:bottom w:val="none" w:sz="0" w:space="0" w:color="auto"/>
                            <w:right w:val="none" w:sz="0" w:space="0" w:color="auto"/>
                          </w:divBdr>
                          <w:divsChild>
                            <w:div w:id="1463303977">
                              <w:marLeft w:val="0"/>
                              <w:marRight w:val="0"/>
                              <w:marTop w:val="0"/>
                              <w:marBottom w:val="0"/>
                              <w:divBdr>
                                <w:top w:val="none" w:sz="0" w:space="0" w:color="auto"/>
                                <w:left w:val="none" w:sz="0" w:space="0" w:color="auto"/>
                                <w:bottom w:val="none" w:sz="0" w:space="0" w:color="auto"/>
                                <w:right w:val="none" w:sz="0" w:space="0" w:color="auto"/>
                              </w:divBdr>
                              <w:divsChild>
                                <w:div w:id="44761464">
                                  <w:marLeft w:val="0"/>
                                  <w:marRight w:val="0"/>
                                  <w:marTop w:val="0"/>
                                  <w:marBottom w:val="0"/>
                                  <w:divBdr>
                                    <w:top w:val="none" w:sz="0" w:space="0" w:color="auto"/>
                                    <w:left w:val="none" w:sz="0" w:space="0" w:color="auto"/>
                                    <w:bottom w:val="none" w:sz="0" w:space="0" w:color="auto"/>
                                    <w:right w:val="none" w:sz="0" w:space="0" w:color="auto"/>
                                  </w:divBdr>
                                </w:div>
                              </w:divsChild>
                            </w:div>
                            <w:div w:id="741680685">
                              <w:marLeft w:val="0"/>
                              <w:marRight w:val="0"/>
                              <w:marTop w:val="0"/>
                              <w:marBottom w:val="0"/>
                              <w:divBdr>
                                <w:top w:val="none" w:sz="0" w:space="0" w:color="auto"/>
                                <w:left w:val="none" w:sz="0" w:space="0" w:color="auto"/>
                                <w:bottom w:val="none" w:sz="0" w:space="0" w:color="auto"/>
                                <w:right w:val="none" w:sz="0" w:space="0" w:color="auto"/>
                              </w:divBdr>
                            </w:div>
                          </w:divsChild>
                        </w:div>
                        <w:div w:id="1914074545">
                          <w:marLeft w:val="0"/>
                          <w:marRight w:val="0"/>
                          <w:marTop w:val="0"/>
                          <w:marBottom w:val="0"/>
                          <w:divBdr>
                            <w:top w:val="none" w:sz="0" w:space="0" w:color="auto"/>
                            <w:left w:val="none" w:sz="0" w:space="0" w:color="auto"/>
                            <w:bottom w:val="none" w:sz="0" w:space="0" w:color="auto"/>
                            <w:right w:val="none" w:sz="0" w:space="0" w:color="auto"/>
                          </w:divBdr>
                          <w:divsChild>
                            <w:div w:id="715785753">
                              <w:marLeft w:val="0"/>
                              <w:marRight w:val="0"/>
                              <w:marTop w:val="0"/>
                              <w:marBottom w:val="0"/>
                              <w:divBdr>
                                <w:top w:val="none" w:sz="0" w:space="0" w:color="auto"/>
                                <w:left w:val="none" w:sz="0" w:space="0" w:color="auto"/>
                                <w:bottom w:val="none" w:sz="0" w:space="0" w:color="auto"/>
                                <w:right w:val="none" w:sz="0" w:space="0" w:color="auto"/>
                              </w:divBdr>
                              <w:divsChild>
                                <w:div w:id="5053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763716">
              <w:marLeft w:val="0"/>
              <w:marRight w:val="0"/>
              <w:marTop w:val="0"/>
              <w:marBottom w:val="0"/>
              <w:divBdr>
                <w:top w:val="none" w:sz="0" w:space="0" w:color="auto"/>
                <w:left w:val="none" w:sz="0" w:space="0" w:color="auto"/>
                <w:bottom w:val="none" w:sz="0" w:space="0" w:color="auto"/>
                <w:right w:val="none" w:sz="0" w:space="0" w:color="auto"/>
              </w:divBdr>
              <w:divsChild>
                <w:div w:id="426269554">
                  <w:marLeft w:val="0"/>
                  <w:marRight w:val="0"/>
                  <w:marTop w:val="0"/>
                  <w:marBottom w:val="0"/>
                  <w:divBdr>
                    <w:top w:val="none" w:sz="0" w:space="0" w:color="auto"/>
                    <w:left w:val="none" w:sz="0" w:space="0" w:color="auto"/>
                    <w:bottom w:val="none" w:sz="0" w:space="0" w:color="auto"/>
                    <w:right w:val="none" w:sz="0" w:space="0" w:color="auto"/>
                  </w:divBdr>
                  <w:divsChild>
                    <w:div w:id="1318800607">
                      <w:marLeft w:val="0"/>
                      <w:marRight w:val="0"/>
                      <w:marTop w:val="0"/>
                      <w:marBottom w:val="0"/>
                      <w:divBdr>
                        <w:top w:val="none" w:sz="0" w:space="0" w:color="auto"/>
                        <w:left w:val="none" w:sz="0" w:space="0" w:color="auto"/>
                        <w:bottom w:val="none" w:sz="0" w:space="0" w:color="auto"/>
                        <w:right w:val="none" w:sz="0" w:space="0" w:color="auto"/>
                      </w:divBdr>
                      <w:divsChild>
                        <w:div w:id="372198749">
                          <w:marLeft w:val="0"/>
                          <w:marRight w:val="0"/>
                          <w:marTop w:val="0"/>
                          <w:marBottom w:val="0"/>
                          <w:divBdr>
                            <w:top w:val="none" w:sz="0" w:space="0" w:color="auto"/>
                            <w:left w:val="none" w:sz="0" w:space="0" w:color="auto"/>
                            <w:bottom w:val="none" w:sz="0" w:space="0" w:color="auto"/>
                            <w:right w:val="none" w:sz="0" w:space="0" w:color="auto"/>
                          </w:divBdr>
                          <w:divsChild>
                            <w:div w:id="1974406819">
                              <w:marLeft w:val="0"/>
                              <w:marRight w:val="0"/>
                              <w:marTop w:val="0"/>
                              <w:marBottom w:val="0"/>
                              <w:divBdr>
                                <w:top w:val="none" w:sz="0" w:space="0" w:color="auto"/>
                                <w:left w:val="none" w:sz="0" w:space="0" w:color="auto"/>
                                <w:bottom w:val="none" w:sz="0" w:space="0" w:color="auto"/>
                                <w:right w:val="none" w:sz="0" w:space="0" w:color="auto"/>
                              </w:divBdr>
                              <w:divsChild>
                                <w:div w:id="17415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10">
                          <w:marLeft w:val="0"/>
                          <w:marRight w:val="0"/>
                          <w:marTop w:val="0"/>
                          <w:marBottom w:val="0"/>
                          <w:divBdr>
                            <w:top w:val="none" w:sz="0" w:space="0" w:color="auto"/>
                            <w:left w:val="none" w:sz="0" w:space="0" w:color="auto"/>
                            <w:bottom w:val="none" w:sz="0" w:space="0" w:color="auto"/>
                            <w:right w:val="none" w:sz="0" w:space="0" w:color="auto"/>
                          </w:divBdr>
                          <w:divsChild>
                            <w:div w:id="88161317">
                              <w:marLeft w:val="0"/>
                              <w:marRight w:val="0"/>
                              <w:marTop w:val="0"/>
                              <w:marBottom w:val="0"/>
                              <w:divBdr>
                                <w:top w:val="none" w:sz="0" w:space="0" w:color="auto"/>
                                <w:left w:val="none" w:sz="0" w:space="0" w:color="auto"/>
                                <w:bottom w:val="none" w:sz="0" w:space="0" w:color="auto"/>
                                <w:right w:val="none" w:sz="0" w:space="0" w:color="auto"/>
                              </w:divBdr>
                              <w:divsChild>
                                <w:div w:id="1652833761">
                                  <w:marLeft w:val="0"/>
                                  <w:marRight w:val="0"/>
                                  <w:marTop w:val="0"/>
                                  <w:marBottom w:val="0"/>
                                  <w:divBdr>
                                    <w:top w:val="none" w:sz="0" w:space="0" w:color="auto"/>
                                    <w:left w:val="none" w:sz="0" w:space="0" w:color="auto"/>
                                    <w:bottom w:val="none" w:sz="0" w:space="0" w:color="auto"/>
                                    <w:right w:val="none" w:sz="0" w:space="0" w:color="auto"/>
                                  </w:divBdr>
                                  <w:divsChild>
                                    <w:div w:id="2843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79268">
              <w:marLeft w:val="0"/>
              <w:marRight w:val="0"/>
              <w:marTop w:val="0"/>
              <w:marBottom w:val="0"/>
              <w:divBdr>
                <w:top w:val="none" w:sz="0" w:space="0" w:color="auto"/>
                <w:left w:val="none" w:sz="0" w:space="0" w:color="auto"/>
                <w:bottom w:val="none" w:sz="0" w:space="0" w:color="auto"/>
                <w:right w:val="none" w:sz="0" w:space="0" w:color="auto"/>
              </w:divBdr>
              <w:divsChild>
                <w:div w:id="1719670788">
                  <w:marLeft w:val="0"/>
                  <w:marRight w:val="0"/>
                  <w:marTop w:val="0"/>
                  <w:marBottom w:val="0"/>
                  <w:divBdr>
                    <w:top w:val="none" w:sz="0" w:space="0" w:color="auto"/>
                    <w:left w:val="none" w:sz="0" w:space="0" w:color="auto"/>
                    <w:bottom w:val="none" w:sz="0" w:space="0" w:color="auto"/>
                    <w:right w:val="none" w:sz="0" w:space="0" w:color="auto"/>
                  </w:divBdr>
                  <w:divsChild>
                    <w:div w:id="943194848">
                      <w:marLeft w:val="0"/>
                      <w:marRight w:val="0"/>
                      <w:marTop w:val="0"/>
                      <w:marBottom w:val="0"/>
                      <w:divBdr>
                        <w:top w:val="none" w:sz="0" w:space="0" w:color="auto"/>
                        <w:left w:val="none" w:sz="0" w:space="0" w:color="auto"/>
                        <w:bottom w:val="none" w:sz="0" w:space="0" w:color="auto"/>
                        <w:right w:val="none" w:sz="0" w:space="0" w:color="auto"/>
                      </w:divBdr>
                      <w:divsChild>
                        <w:div w:id="1110586685">
                          <w:marLeft w:val="0"/>
                          <w:marRight w:val="0"/>
                          <w:marTop w:val="0"/>
                          <w:marBottom w:val="0"/>
                          <w:divBdr>
                            <w:top w:val="none" w:sz="0" w:space="0" w:color="auto"/>
                            <w:left w:val="none" w:sz="0" w:space="0" w:color="auto"/>
                            <w:bottom w:val="none" w:sz="0" w:space="0" w:color="auto"/>
                            <w:right w:val="none" w:sz="0" w:space="0" w:color="auto"/>
                          </w:divBdr>
                          <w:divsChild>
                            <w:div w:id="342243209">
                              <w:marLeft w:val="0"/>
                              <w:marRight w:val="0"/>
                              <w:marTop w:val="0"/>
                              <w:marBottom w:val="0"/>
                              <w:divBdr>
                                <w:top w:val="none" w:sz="0" w:space="0" w:color="auto"/>
                                <w:left w:val="none" w:sz="0" w:space="0" w:color="auto"/>
                                <w:bottom w:val="none" w:sz="0" w:space="0" w:color="auto"/>
                                <w:right w:val="none" w:sz="0" w:space="0" w:color="auto"/>
                              </w:divBdr>
                              <w:divsChild>
                                <w:div w:id="1867712383">
                                  <w:marLeft w:val="0"/>
                                  <w:marRight w:val="0"/>
                                  <w:marTop w:val="0"/>
                                  <w:marBottom w:val="0"/>
                                  <w:divBdr>
                                    <w:top w:val="none" w:sz="0" w:space="0" w:color="auto"/>
                                    <w:left w:val="none" w:sz="0" w:space="0" w:color="auto"/>
                                    <w:bottom w:val="none" w:sz="0" w:space="0" w:color="auto"/>
                                    <w:right w:val="none" w:sz="0" w:space="0" w:color="auto"/>
                                  </w:divBdr>
                                </w:div>
                              </w:divsChild>
                            </w:div>
                            <w:div w:id="461536924">
                              <w:marLeft w:val="0"/>
                              <w:marRight w:val="0"/>
                              <w:marTop w:val="0"/>
                              <w:marBottom w:val="0"/>
                              <w:divBdr>
                                <w:top w:val="none" w:sz="0" w:space="0" w:color="auto"/>
                                <w:left w:val="none" w:sz="0" w:space="0" w:color="auto"/>
                                <w:bottom w:val="none" w:sz="0" w:space="0" w:color="auto"/>
                                <w:right w:val="none" w:sz="0" w:space="0" w:color="auto"/>
                              </w:divBdr>
                            </w:div>
                          </w:divsChild>
                        </w:div>
                        <w:div w:id="2144344297">
                          <w:marLeft w:val="0"/>
                          <w:marRight w:val="0"/>
                          <w:marTop w:val="0"/>
                          <w:marBottom w:val="0"/>
                          <w:divBdr>
                            <w:top w:val="none" w:sz="0" w:space="0" w:color="auto"/>
                            <w:left w:val="none" w:sz="0" w:space="0" w:color="auto"/>
                            <w:bottom w:val="none" w:sz="0" w:space="0" w:color="auto"/>
                            <w:right w:val="none" w:sz="0" w:space="0" w:color="auto"/>
                          </w:divBdr>
                          <w:divsChild>
                            <w:div w:id="2084789408">
                              <w:marLeft w:val="0"/>
                              <w:marRight w:val="0"/>
                              <w:marTop w:val="0"/>
                              <w:marBottom w:val="0"/>
                              <w:divBdr>
                                <w:top w:val="none" w:sz="0" w:space="0" w:color="auto"/>
                                <w:left w:val="none" w:sz="0" w:space="0" w:color="auto"/>
                                <w:bottom w:val="none" w:sz="0" w:space="0" w:color="auto"/>
                                <w:right w:val="none" w:sz="0" w:space="0" w:color="auto"/>
                              </w:divBdr>
                              <w:divsChild>
                                <w:div w:id="19816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776385">
              <w:marLeft w:val="0"/>
              <w:marRight w:val="0"/>
              <w:marTop w:val="0"/>
              <w:marBottom w:val="0"/>
              <w:divBdr>
                <w:top w:val="none" w:sz="0" w:space="0" w:color="auto"/>
                <w:left w:val="none" w:sz="0" w:space="0" w:color="auto"/>
                <w:bottom w:val="none" w:sz="0" w:space="0" w:color="auto"/>
                <w:right w:val="none" w:sz="0" w:space="0" w:color="auto"/>
              </w:divBdr>
              <w:divsChild>
                <w:div w:id="38751319">
                  <w:marLeft w:val="0"/>
                  <w:marRight w:val="0"/>
                  <w:marTop w:val="0"/>
                  <w:marBottom w:val="0"/>
                  <w:divBdr>
                    <w:top w:val="none" w:sz="0" w:space="0" w:color="auto"/>
                    <w:left w:val="none" w:sz="0" w:space="0" w:color="auto"/>
                    <w:bottom w:val="none" w:sz="0" w:space="0" w:color="auto"/>
                    <w:right w:val="none" w:sz="0" w:space="0" w:color="auto"/>
                  </w:divBdr>
                  <w:divsChild>
                    <w:div w:id="768433522">
                      <w:marLeft w:val="0"/>
                      <w:marRight w:val="0"/>
                      <w:marTop w:val="0"/>
                      <w:marBottom w:val="0"/>
                      <w:divBdr>
                        <w:top w:val="none" w:sz="0" w:space="0" w:color="auto"/>
                        <w:left w:val="none" w:sz="0" w:space="0" w:color="auto"/>
                        <w:bottom w:val="none" w:sz="0" w:space="0" w:color="auto"/>
                        <w:right w:val="none" w:sz="0" w:space="0" w:color="auto"/>
                      </w:divBdr>
                      <w:divsChild>
                        <w:div w:id="1180705697">
                          <w:marLeft w:val="0"/>
                          <w:marRight w:val="0"/>
                          <w:marTop w:val="0"/>
                          <w:marBottom w:val="0"/>
                          <w:divBdr>
                            <w:top w:val="none" w:sz="0" w:space="0" w:color="auto"/>
                            <w:left w:val="none" w:sz="0" w:space="0" w:color="auto"/>
                            <w:bottom w:val="none" w:sz="0" w:space="0" w:color="auto"/>
                            <w:right w:val="none" w:sz="0" w:space="0" w:color="auto"/>
                          </w:divBdr>
                          <w:divsChild>
                            <w:div w:id="298809391">
                              <w:marLeft w:val="0"/>
                              <w:marRight w:val="0"/>
                              <w:marTop w:val="0"/>
                              <w:marBottom w:val="0"/>
                              <w:divBdr>
                                <w:top w:val="none" w:sz="0" w:space="0" w:color="auto"/>
                                <w:left w:val="none" w:sz="0" w:space="0" w:color="auto"/>
                                <w:bottom w:val="none" w:sz="0" w:space="0" w:color="auto"/>
                                <w:right w:val="none" w:sz="0" w:space="0" w:color="auto"/>
                              </w:divBdr>
                              <w:divsChild>
                                <w:div w:id="8770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143">
                          <w:marLeft w:val="0"/>
                          <w:marRight w:val="0"/>
                          <w:marTop w:val="0"/>
                          <w:marBottom w:val="0"/>
                          <w:divBdr>
                            <w:top w:val="none" w:sz="0" w:space="0" w:color="auto"/>
                            <w:left w:val="none" w:sz="0" w:space="0" w:color="auto"/>
                            <w:bottom w:val="none" w:sz="0" w:space="0" w:color="auto"/>
                            <w:right w:val="none" w:sz="0" w:space="0" w:color="auto"/>
                          </w:divBdr>
                          <w:divsChild>
                            <w:div w:id="1219585367">
                              <w:marLeft w:val="0"/>
                              <w:marRight w:val="0"/>
                              <w:marTop w:val="0"/>
                              <w:marBottom w:val="0"/>
                              <w:divBdr>
                                <w:top w:val="none" w:sz="0" w:space="0" w:color="auto"/>
                                <w:left w:val="none" w:sz="0" w:space="0" w:color="auto"/>
                                <w:bottom w:val="none" w:sz="0" w:space="0" w:color="auto"/>
                                <w:right w:val="none" w:sz="0" w:space="0" w:color="auto"/>
                              </w:divBdr>
                              <w:divsChild>
                                <w:div w:id="1294143384">
                                  <w:marLeft w:val="0"/>
                                  <w:marRight w:val="0"/>
                                  <w:marTop w:val="0"/>
                                  <w:marBottom w:val="0"/>
                                  <w:divBdr>
                                    <w:top w:val="none" w:sz="0" w:space="0" w:color="auto"/>
                                    <w:left w:val="none" w:sz="0" w:space="0" w:color="auto"/>
                                    <w:bottom w:val="none" w:sz="0" w:space="0" w:color="auto"/>
                                    <w:right w:val="none" w:sz="0" w:space="0" w:color="auto"/>
                                  </w:divBdr>
                                  <w:divsChild>
                                    <w:div w:id="16352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4247">
              <w:marLeft w:val="0"/>
              <w:marRight w:val="0"/>
              <w:marTop w:val="0"/>
              <w:marBottom w:val="0"/>
              <w:divBdr>
                <w:top w:val="none" w:sz="0" w:space="0" w:color="auto"/>
                <w:left w:val="none" w:sz="0" w:space="0" w:color="auto"/>
                <w:bottom w:val="none" w:sz="0" w:space="0" w:color="auto"/>
                <w:right w:val="none" w:sz="0" w:space="0" w:color="auto"/>
              </w:divBdr>
              <w:divsChild>
                <w:div w:id="1015423822">
                  <w:marLeft w:val="0"/>
                  <w:marRight w:val="0"/>
                  <w:marTop w:val="0"/>
                  <w:marBottom w:val="0"/>
                  <w:divBdr>
                    <w:top w:val="none" w:sz="0" w:space="0" w:color="auto"/>
                    <w:left w:val="none" w:sz="0" w:space="0" w:color="auto"/>
                    <w:bottom w:val="none" w:sz="0" w:space="0" w:color="auto"/>
                    <w:right w:val="none" w:sz="0" w:space="0" w:color="auto"/>
                  </w:divBdr>
                  <w:divsChild>
                    <w:div w:id="999693105">
                      <w:marLeft w:val="0"/>
                      <w:marRight w:val="0"/>
                      <w:marTop w:val="0"/>
                      <w:marBottom w:val="0"/>
                      <w:divBdr>
                        <w:top w:val="none" w:sz="0" w:space="0" w:color="auto"/>
                        <w:left w:val="none" w:sz="0" w:space="0" w:color="auto"/>
                        <w:bottom w:val="none" w:sz="0" w:space="0" w:color="auto"/>
                        <w:right w:val="none" w:sz="0" w:space="0" w:color="auto"/>
                      </w:divBdr>
                      <w:divsChild>
                        <w:div w:id="1473408605">
                          <w:marLeft w:val="0"/>
                          <w:marRight w:val="0"/>
                          <w:marTop w:val="0"/>
                          <w:marBottom w:val="0"/>
                          <w:divBdr>
                            <w:top w:val="none" w:sz="0" w:space="0" w:color="auto"/>
                            <w:left w:val="none" w:sz="0" w:space="0" w:color="auto"/>
                            <w:bottom w:val="none" w:sz="0" w:space="0" w:color="auto"/>
                            <w:right w:val="none" w:sz="0" w:space="0" w:color="auto"/>
                          </w:divBdr>
                          <w:divsChild>
                            <w:div w:id="1665550498">
                              <w:marLeft w:val="0"/>
                              <w:marRight w:val="0"/>
                              <w:marTop w:val="0"/>
                              <w:marBottom w:val="0"/>
                              <w:divBdr>
                                <w:top w:val="none" w:sz="0" w:space="0" w:color="auto"/>
                                <w:left w:val="none" w:sz="0" w:space="0" w:color="auto"/>
                                <w:bottom w:val="none" w:sz="0" w:space="0" w:color="auto"/>
                                <w:right w:val="none" w:sz="0" w:space="0" w:color="auto"/>
                              </w:divBdr>
                              <w:divsChild>
                                <w:div w:id="617612494">
                                  <w:marLeft w:val="0"/>
                                  <w:marRight w:val="0"/>
                                  <w:marTop w:val="0"/>
                                  <w:marBottom w:val="0"/>
                                  <w:divBdr>
                                    <w:top w:val="none" w:sz="0" w:space="0" w:color="auto"/>
                                    <w:left w:val="none" w:sz="0" w:space="0" w:color="auto"/>
                                    <w:bottom w:val="none" w:sz="0" w:space="0" w:color="auto"/>
                                    <w:right w:val="none" w:sz="0" w:space="0" w:color="auto"/>
                                  </w:divBdr>
                                </w:div>
                              </w:divsChild>
                            </w:div>
                            <w:div w:id="2037349590">
                              <w:marLeft w:val="0"/>
                              <w:marRight w:val="0"/>
                              <w:marTop w:val="0"/>
                              <w:marBottom w:val="0"/>
                              <w:divBdr>
                                <w:top w:val="none" w:sz="0" w:space="0" w:color="auto"/>
                                <w:left w:val="none" w:sz="0" w:space="0" w:color="auto"/>
                                <w:bottom w:val="none" w:sz="0" w:space="0" w:color="auto"/>
                                <w:right w:val="none" w:sz="0" w:space="0" w:color="auto"/>
                              </w:divBdr>
                            </w:div>
                          </w:divsChild>
                        </w:div>
                        <w:div w:id="108739183">
                          <w:marLeft w:val="0"/>
                          <w:marRight w:val="0"/>
                          <w:marTop w:val="0"/>
                          <w:marBottom w:val="0"/>
                          <w:divBdr>
                            <w:top w:val="none" w:sz="0" w:space="0" w:color="auto"/>
                            <w:left w:val="none" w:sz="0" w:space="0" w:color="auto"/>
                            <w:bottom w:val="none" w:sz="0" w:space="0" w:color="auto"/>
                            <w:right w:val="none" w:sz="0" w:space="0" w:color="auto"/>
                          </w:divBdr>
                          <w:divsChild>
                            <w:div w:id="1479299485">
                              <w:marLeft w:val="0"/>
                              <w:marRight w:val="0"/>
                              <w:marTop w:val="0"/>
                              <w:marBottom w:val="0"/>
                              <w:divBdr>
                                <w:top w:val="none" w:sz="0" w:space="0" w:color="auto"/>
                                <w:left w:val="none" w:sz="0" w:space="0" w:color="auto"/>
                                <w:bottom w:val="none" w:sz="0" w:space="0" w:color="auto"/>
                                <w:right w:val="none" w:sz="0" w:space="0" w:color="auto"/>
                              </w:divBdr>
                              <w:divsChild>
                                <w:div w:id="4335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088087">
              <w:marLeft w:val="0"/>
              <w:marRight w:val="0"/>
              <w:marTop w:val="0"/>
              <w:marBottom w:val="0"/>
              <w:divBdr>
                <w:top w:val="none" w:sz="0" w:space="0" w:color="auto"/>
                <w:left w:val="none" w:sz="0" w:space="0" w:color="auto"/>
                <w:bottom w:val="none" w:sz="0" w:space="0" w:color="auto"/>
                <w:right w:val="none" w:sz="0" w:space="0" w:color="auto"/>
              </w:divBdr>
              <w:divsChild>
                <w:div w:id="44916102">
                  <w:marLeft w:val="0"/>
                  <w:marRight w:val="0"/>
                  <w:marTop w:val="0"/>
                  <w:marBottom w:val="0"/>
                  <w:divBdr>
                    <w:top w:val="none" w:sz="0" w:space="0" w:color="auto"/>
                    <w:left w:val="none" w:sz="0" w:space="0" w:color="auto"/>
                    <w:bottom w:val="none" w:sz="0" w:space="0" w:color="auto"/>
                    <w:right w:val="none" w:sz="0" w:space="0" w:color="auto"/>
                  </w:divBdr>
                  <w:divsChild>
                    <w:div w:id="165705006">
                      <w:marLeft w:val="0"/>
                      <w:marRight w:val="0"/>
                      <w:marTop w:val="0"/>
                      <w:marBottom w:val="0"/>
                      <w:divBdr>
                        <w:top w:val="none" w:sz="0" w:space="0" w:color="auto"/>
                        <w:left w:val="none" w:sz="0" w:space="0" w:color="auto"/>
                        <w:bottom w:val="none" w:sz="0" w:space="0" w:color="auto"/>
                        <w:right w:val="none" w:sz="0" w:space="0" w:color="auto"/>
                      </w:divBdr>
                      <w:divsChild>
                        <w:div w:id="550307702">
                          <w:marLeft w:val="0"/>
                          <w:marRight w:val="0"/>
                          <w:marTop w:val="0"/>
                          <w:marBottom w:val="0"/>
                          <w:divBdr>
                            <w:top w:val="none" w:sz="0" w:space="0" w:color="auto"/>
                            <w:left w:val="none" w:sz="0" w:space="0" w:color="auto"/>
                            <w:bottom w:val="none" w:sz="0" w:space="0" w:color="auto"/>
                            <w:right w:val="none" w:sz="0" w:space="0" w:color="auto"/>
                          </w:divBdr>
                          <w:divsChild>
                            <w:div w:id="1795713506">
                              <w:marLeft w:val="0"/>
                              <w:marRight w:val="0"/>
                              <w:marTop w:val="0"/>
                              <w:marBottom w:val="0"/>
                              <w:divBdr>
                                <w:top w:val="none" w:sz="0" w:space="0" w:color="auto"/>
                                <w:left w:val="none" w:sz="0" w:space="0" w:color="auto"/>
                                <w:bottom w:val="none" w:sz="0" w:space="0" w:color="auto"/>
                                <w:right w:val="none" w:sz="0" w:space="0" w:color="auto"/>
                              </w:divBdr>
                              <w:divsChild>
                                <w:div w:id="9055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7292">
                          <w:marLeft w:val="0"/>
                          <w:marRight w:val="0"/>
                          <w:marTop w:val="0"/>
                          <w:marBottom w:val="0"/>
                          <w:divBdr>
                            <w:top w:val="none" w:sz="0" w:space="0" w:color="auto"/>
                            <w:left w:val="none" w:sz="0" w:space="0" w:color="auto"/>
                            <w:bottom w:val="none" w:sz="0" w:space="0" w:color="auto"/>
                            <w:right w:val="none" w:sz="0" w:space="0" w:color="auto"/>
                          </w:divBdr>
                          <w:divsChild>
                            <w:div w:id="2038768830">
                              <w:marLeft w:val="0"/>
                              <w:marRight w:val="0"/>
                              <w:marTop w:val="0"/>
                              <w:marBottom w:val="0"/>
                              <w:divBdr>
                                <w:top w:val="none" w:sz="0" w:space="0" w:color="auto"/>
                                <w:left w:val="none" w:sz="0" w:space="0" w:color="auto"/>
                                <w:bottom w:val="none" w:sz="0" w:space="0" w:color="auto"/>
                                <w:right w:val="none" w:sz="0" w:space="0" w:color="auto"/>
                              </w:divBdr>
                              <w:divsChild>
                                <w:div w:id="1720858274">
                                  <w:marLeft w:val="0"/>
                                  <w:marRight w:val="0"/>
                                  <w:marTop w:val="0"/>
                                  <w:marBottom w:val="0"/>
                                  <w:divBdr>
                                    <w:top w:val="none" w:sz="0" w:space="0" w:color="auto"/>
                                    <w:left w:val="none" w:sz="0" w:space="0" w:color="auto"/>
                                    <w:bottom w:val="none" w:sz="0" w:space="0" w:color="auto"/>
                                    <w:right w:val="none" w:sz="0" w:space="0" w:color="auto"/>
                                  </w:divBdr>
                                  <w:divsChild>
                                    <w:div w:id="14188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639">
                          <w:marLeft w:val="0"/>
                          <w:marRight w:val="0"/>
                          <w:marTop w:val="0"/>
                          <w:marBottom w:val="0"/>
                          <w:divBdr>
                            <w:top w:val="none" w:sz="0" w:space="0" w:color="auto"/>
                            <w:left w:val="none" w:sz="0" w:space="0" w:color="auto"/>
                            <w:bottom w:val="none" w:sz="0" w:space="0" w:color="auto"/>
                            <w:right w:val="none" w:sz="0" w:space="0" w:color="auto"/>
                          </w:divBdr>
                          <w:divsChild>
                            <w:div w:id="2066560659">
                              <w:marLeft w:val="0"/>
                              <w:marRight w:val="0"/>
                              <w:marTop w:val="0"/>
                              <w:marBottom w:val="0"/>
                              <w:divBdr>
                                <w:top w:val="none" w:sz="0" w:space="0" w:color="auto"/>
                                <w:left w:val="none" w:sz="0" w:space="0" w:color="auto"/>
                                <w:bottom w:val="none" w:sz="0" w:space="0" w:color="auto"/>
                                <w:right w:val="none" w:sz="0" w:space="0" w:color="auto"/>
                              </w:divBdr>
                              <w:divsChild>
                                <w:div w:id="942609076">
                                  <w:marLeft w:val="0"/>
                                  <w:marRight w:val="0"/>
                                  <w:marTop w:val="0"/>
                                  <w:marBottom w:val="0"/>
                                  <w:divBdr>
                                    <w:top w:val="none" w:sz="0" w:space="0" w:color="auto"/>
                                    <w:left w:val="none" w:sz="0" w:space="0" w:color="auto"/>
                                    <w:bottom w:val="none" w:sz="0" w:space="0" w:color="auto"/>
                                    <w:right w:val="none" w:sz="0" w:space="0" w:color="auto"/>
                                  </w:divBdr>
                                  <w:divsChild>
                                    <w:div w:id="1839231846">
                                      <w:marLeft w:val="0"/>
                                      <w:marRight w:val="0"/>
                                      <w:marTop w:val="0"/>
                                      <w:marBottom w:val="0"/>
                                      <w:divBdr>
                                        <w:top w:val="none" w:sz="0" w:space="0" w:color="auto"/>
                                        <w:left w:val="none" w:sz="0" w:space="0" w:color="auto"/>
                                        <w:bottom w:val="none" w:sz="0" w:space="0" w:color="auto"/>
                                        <w:right w:val="none" w:sz="0" w:space="0" w:color="auto"/>
                                      </w:divBdr>
                                    </w:div>
                                  </w:divsChild>
                                </w:div>
                                <w:div w:id="5461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262">
              <w:marLeft w:val="0"/>
              <w:marRight w:val="0"/>
              <w:marTop w:val="0"/>
              <w:marBottom w:val="0"/>
              <w:divBdr>
                <w:top w:val="none" w:sz="0" w:space="0" w:color="auto"/>
                <w:left w:val="none" w:sz="0" w:space="0" w:color="auto"/>
                <w:bottom w:val="none" w:sz="0" w:space="0" w:color="auto"/>
                <w:right w:val="none" w:sz="0" w:space="0" w:color="auto"/>
              </w:divBdr>
              <w:divsChild>
                <w:div w:id="1653409953">
                  <w:marLeft w:val="0"/>
                  <w:marRight w:val="0"/>
                  <w:marTop w:val="0"/>
                  <w:marBottom w:val="0"/>
                  <w:divBdr>
                    <w:top w:val="none" w:sz="0" w:space="0" w:color="auto"/>
                    <w:left w:val="none" w:sz="0" w:space="0" w:color="auto"/>
                    <w:bottom w:val="none" w:sz="0" w:space="0" w:color="auto"/>
                    <w:right w:val="none" w:sz="0" w:space="0" w:color="auto"/>
                  </w:divBdr>
                  <w:divsChild>
                    <w:div w:id="5299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0444">
          <w:marLeft w:val="0"/>
          <w:marRight w:val="0"/>
          <w:marTop w:val="0"/>
          <w:marBottom w:val="0"/>
          <w:divBdr>
            <w:top w:val="none" w:sz="0" w:space="0" w:color="auto"/>
            <w:left w:val="none" w:sz="0" w:space="0" w:color="auto"/>
            <w:bottom w:val="none" w:sz="0" w:space="0" w:color="auto"/>
            <w:right w:val="none" w:sz="0" w:space="0" w:color="auto"/>
          </w:divBdr>
          <w:divsChild>
            <w:div w:id="175386249">
              <w:marLeft w:val="0"/>
              <w:marRight w:val="0"/>
              <w:marTop w:val="0"/>
              <w:marBottom w:val="0"/>
              <w:divBdr>
                <w:top w:val="none" w:sz="0" w:space="0" w:color="auto"/>
                <w:left w:val="none" w:sz="0" w:space="0" w:color="auto"/>
                <w:bottom w:val="none" w:sz="0" w:space="0" w:color="auto"/>
                <w:right w:val="none" w:sz="0" w:space="0" w:color="auto"/>
              </w:divBdr>
              <w:divsChild>
                <w:div w:id="1896232854">
                  <w:marLeft w:val="0"/>
                  <w:marRight w:val="0"/>
                  <w:marTop w:val="0"/>
                  <w:marBottom w:val="0"/>
                  <w:divBdr>
                    <w:top w:val="none" w:sz="0" w:space="0" w:color="auto"/>
                    <w:left w:val="none" w:sz="0" w:space="0" w:color="auto"/>
                    <w:bottom w:val="none" w:sz="0" w:space="0" w:color="auto"/>
                    <w:right w:val="none" w:sz="0" w:space="0" w:color="auto"/>
                  </w:divBdr>
                  <w:divsChild>
                    <w:div w:id="2103257035">
                      <w:marLeft w:val="0"/>
                      <w:marRight w:val="0"/>
                      <w:marTop w:val="0"/>
                      <w:marBottom w:val="0"/>
                      <w:divBdr>
                        <w:top w:val="none" w:sz="0" w:space="0" w:color="auto"/>
                        <w:left w:val="none" w:sz="0" w:space="0" w:color="auto"/>
                        <w:bottom w:val="none" w:sz="0" w:space="0" w:color="auto"/>
                        <w:right w:val="none" w:sz="0" w:space="0" w:color="auto"/>
                      </w:divBdr>
                      <w:divsChild>
                        <w:div w:id="297757960">
                          <w:marLeft w:val="0"/>
                          <w:marRight w:val="0"/>
                          <w:marTop w:val="0"/>
                          <w:marBottom w:val="0"/>
                          <w:divBdr>
                            <w:top w:val="none" w:sz="0" w:space="0" w:color="auto"/>
                            <w:left w:val="none" w:sz="0" w:space="0" w:color="auto"/>
                            <w:bottom w:val="none" w:sz="0" w:space="0" w:color="auto"/>
                            <w:right w:val="none" w:sz="0" w:space="0" w:color="auto"/>
                          </w:divBdr>
                          <w:divsChild>
                            <w:div w:id="5659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00258">
                      <w:marLeft w:val="0"/>
                      <w:marRight w:val="0"/>
                      <w:marTop w:val="0"/>
                      <w:marBottom w:val="0"/>
                      <w:divBdr>
                        <w:top w:val="none" w:sz="0" w:space="0" w:color="auto"/>
                        <w:left w:val="none" w:sz="0" w:space="0" w:color="auto"/>
                        <w:bottom w:val="none" w:sz="0" w:space="0" w:color="auto"/>
                        <w:right w:val="none" w:sz="0" w:space="0" w:color="auto"/>
                      </w:divBdr>
                      <w:divsChild>
                        <w:div w:id="888804262">
                          <w:marLeft w:val="0"/>
                          <w:marRight w:val="0"/>
                          <w:marTop w:val="0"/>
                          <w:marBottom w:val="0"/>
                          <w:divBdr>
                            <w:top w:val="none" w:sz="0" w:space="0" w:color="auto"/>
                            <w:left w:val="none" w:sz="0" w:space="0" w:color="auto"/>
                            <w:bottom w:val="none" w:sz="0" w:space="0" w:color="auto"/>
                            <w:right w:val="none" w:sz="0" w:space="0" w:color="auto"/>
                          </w:divBdr>
                          <w:divsChild>
                            <w:div w:id="1944725501">
                              <w:marLeft w:val="0"/>
                              <w:marRight w:val="0"/>
                              <w:marTop w:val="0"/>
                              <w:marBottom w:val="0"/>
                              <w:divBdr>
                                <w:top w:val="none" w:sz="0" w:space="0" w:color="auto"/>
                                <w:left w:val="none" w:sz="0" w:space="0" w:color="auto"/>
                                <w:bottom w:val="none" w:sz="0" w:space="0" w:color="auto"/>
                                <w:right w:val="none" w:sz="0" w:space="0" w:color="auto"/>
                              </w:divBdr>
                              <w:divsChild>
                                <w:div w:id="2017731800">
                                  <w:marLeft w:val="0"/>
                                  <w:marRight w:val="0"/>
                                  <w:marTop w:val="0"/>
                                  <w:marBottom w:val="0"/>
                                  <w:divBdr>
                                    <w:top w:val="none" w:sz="0" w:space="0" w:color="auto"/>
                                    <w:left w:val="none" w:sz="0" w:space="0" w:color="auto"/>
                                    <w:bottom w:val="none" w:sz="0" w:space="0" w:color="auto"/>
                                    <w:right w:val="none" w:sz="0" w:space="0" w:color="auto"/>
                                  </w:divBdr>
                                  <w:divsChild>
                                    <w:div w:id="4920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6033">
                          <w:marLeft w:val="0"/>
                          <w:marRight w:val="0"/>
                          <w:marTop w:val="0"/>
                          <w:marBottom w:val="0"/>
                          <w:divBdr>
                            <w:top w:val="none" w:sz="0" w:space="0" w:color="auto"/>
                            <w:left w:val="none" w:sz="0" w:space="0" w:color="auto"/>
                            <w:bottom w:val="none" w:sz="0" w:space="0" w:color="auto"/>
                            <w:right w:val="none" w:sz="0" w:space="0" w:color="auto"/>
                          </w:divBdr>
                          <w:divsChild>
                            <w:div w:id="1998267517">
                              <w:marLeft w:val="0"/>
                              <w:marRight w:val="0"/>
                              <w:marTop w:val="0"/>
                              <w:marBottom w:val="0"/>
                              <w:divBdr>
                                <w:top w:val="none" w:sz="0" w:space="0" w:color="auto"/>
                                <w:left w:val="none" w:sz="0" w:space="0" w:color="auto"/>
                                <w:bottom w:val="none" w:sz="0" w:space="0" w:color="auto"/>
                                <w:right w:val="none" w:sz="0" w:space="0" w:color="auto"/>
                              </w:divBdr>
                              <w:divsChild>
                                <w:div w:id="965282780">
                                  <w:marLeft w:val="0"/>
                                  <w:marRight w:val="0"/>
                                  <w:marTop w:val="0"/>
                                  <w:marBottom w:val="0"/>
                                  <w:divBdr>
                                    <w:top w:val="none" w:sz="0" w:space="0" w:color="auto"/>
                                    <w:left w:val="none" w:sz="0" w:space="0" w:color="auto"/>
                                    <w:bottom w:val="none" w:sz="0" w:space="0" w:color="auto"/>
                                    <w:right w:val="none" w:sz="0" w:space="0" w:color="auto"/>
                                  </w:divBdr>
                                  <w:divsChild>
                                    <w:div w:id="13895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2746">
      <w:bodyDiv w:val="1"/>
      <w:marLeft w:val="0"/>
      <w:marRight w:val="0"/>
      <w:marTop w:val="0"/>
      <w:marBottom w:val="0"/>
      <w:divBdr>
        <w:top w:val="none" w:sz="0" w:space="0" w:color="auto"/>
        <w:left w:val="none" w:sz="0" w:space="0" w:color="auto"/>
        <w:bottom w:val="none" w:sz="0" w:space="0" w:color="auto"/>
        <w:right w:val="none" w:sz="0" w:space="0" w:color="auto"/>
      </w:divBdr>
    </w:div>
    <w:div w:id="317348475">
      <w:bodyDiv w:val="1"/>
      <w:marLeft w:val="0"/>
      <w:marRight w:val="0"/>
      <w:marTop w:val="0"/>
      <w:marBottom w:val="0"/>
      <w:divBdr>
        <w:top w:val="none" w:sz="0" w:space="0" w:color="auto"/>
        <w:left w:val="none" w:sz="0" w:space="0" w:color="auto"/>
        <w:bottom w:val="none" w:sz="0" w:space="0" w:color="auto"/>
        <w:right w:val="none" w:sz="0" w:space="0" w:color="auto"/>
      </w:divBdr>
    </w:div>
    <w:div w:id="481626009">
      <w:bodyDiv w:val="1"/>
      <w:marLeft w:val="0"/>
      <w:marRight w:val="0"/>
      <w:marTop w:val="0"/>
      <w:marBottom w:val="0"/>
      <w:divBdr>
        <w:top w:val="none" w:sz="0" w:space="0" w:color="auto"/>
        <w:left w:val="none" w:sz="0" w:space="0" w:color="auto"/>
        <w:bottom w:val="none" w:sz="0" w:space="0" w:color="auto"/>
        <w:right w:val="none" w:sz="0" w:space="0" w:color="auto"/>
      </w:divBdr>
    </w:div>
    <w:div w:id="557324192">
      <w:bodyDiv w:val="1"/>
      <w:marLeft w:val="0"/>
      <w:marRight w:val="0"/>
      <w:marTop w:val="0"/>
      <w:marBottom w:val="0"/>
      <w:divBdr>
        <w:top w:val="none" w:sz="0" w:space="0" w:color="auto"/>
        <w:left w:val="none" w:sz="0" w:space="0" w:color="auto"/>
        <w:bottom w:val="none" w:sz="0" w:space="0" w:color="auto"/>
        <w:right w:val="none" w:sz="0" w:space="0" w:color="auto"/>
      </w:divBdr>
    </w:div>
    <w:div w:id="892424139">
      <w:bodyDiv w:val="1"/>
      <w:marLeft w:val="0"/>
      <w:marRight w:val="0"/>
      <w:marTop w:val="0"/>
      <w:marBottom w:val="0"/>
      <w:divBdr>
        <w:top w:val="none" w:sz="0" w:space="0" w:color="auto"/>
        <w:left w:val="none" w:sz="0" w:space="0" w:color="auto"/>
        <w:bottom w:val="none" w:sz="0" w:space="0" w:color="auto"/>
        <w:right w:val="none" w:sz="0" w:space="0" w:color="auto"/>
      </w:divBdr>
    </w:div>
    <w:div w:id="895313158">
      <w:bodyDiv w:val="1"/>
      <w:marLeft w:val="0"/>
      <w:marRight w:val="0"/>
      <w:marTop w:val="0"/>
      <w:marBottom w:val="0"/>
      <w:divBdr>
        <w:top w:val="none" w:sz="0" w:space="0" w:color="auto"/>
        <w:left w:val="none" w:sz="0" w:space="0" w:color="auto"/>
        <w:bottom w:val="none" w:sz="0" w:space="0" w:color="auto"/>
        <w:right w:val="none" w:sz="0" w:space="0" w:color="auto"/>
      </w:divBdr>
    </w:div>
    <w:div w:id="960190059">
      <w:bodyDiv w:val="1"/>
      <w:marLeft w:val="0"/>
      <w:marRight w:val="0"/>
      <w:marTop w:val="0"/>
      <w:marBottom w:val="0"/>
      <w:divBdr>
        <w:top w:val="none" w:sz="0" w:space="0" w:color="auto"/>
        <w:left w:val="none" w:sz="0" w:space="0" w:color="auto"/>
        <w:bottom w:val="none" w:sz="0" w:space="0" w:color="auto"/>
        <w:right w:val="none" w:sz="0" w:space="0" w:color="auto"/>
      </w:divBdr>
      <w:divsChild>
        <w:div w:id="1363048958">
          <w:marLeft w:val="0"/>
          <w:marRight w:val="0"/>
          <w:marTop w:val="0"/>
          <w:marBottom w:val="0"/>
          <w:divBdr>
            <w:top w:val="none" w:sz="0" w:space="0" w:color="auto"/>
            <w:left w:val="none" w:sz="0" w:space="0" w:color="auto"/>
            <w:bottom w:val="none" w:sz="0" w:space="0" w:color="auto"/>
            <w:right w:val="none" w:sz="0" w:space="0" w:color="auto"/>
          </w:divBdr>
          <w:divsChild>
            <w:div w:id="134414490">
              <w:marLeft w:val="0"/>
              <w:marRight w:val="0"/>
              <w:marTop w:val="0"/>
              <w:marBottom w:val="0"/>
              <w:divBdr>
                <w:top w:val="none" w:sz="0" w:space="0" w:color="auto"/>
                <w:left w:val="none" w:sz="0" w:space="0" w:color="auto"/>
                <w:bottom w:val="none" w:sz="0" w:space="0" w:color="auto"/>
                <w:right w:val="none" w:sz="0" w:space="0" w:color="auto"/>
              </w:divBdr>
              <w:divsChild>
                <w:div w:id="676079355">
                  <w:marLeft w:val="0"/>
                  <w:marRight w:val="0"/>
                  <w:marTop w:val="0"/>
                  <w:marBottom w:val="0"/>
                  <w:divBdr>
                    <w:top w:val="none" w:sz="0" w:space="0" w:color="auto"/>
                    <w:left w:val="none" w:sz="0" w:space="0" w:color="auto"/>
                    <w:bottom w:val="none" w:sz="0" w:space="0" w:color="auto"/>
                    <w:right w:val="none" w:sz="0" w:space="0" w:color="auto"/>
                  </w:divBdr>
                  <w:divsChild>
                    <w:div w:id="987248014">
                      <w:marLeft w:val="0"/>
                      <w:marRight w:val="0"/>
                      <w:marTop w:val="0"/>
                      <w:marBottom w:val="0"/>
                      <w:divBdr>
                        <w:top w:val="none" w:sz="0" w:space="0" w:color="auto"/>
                        <w:left w:val="none" w:sz="0" w:space="0" w:color="auto"/>
                        <w:bottom w:val="none" w:sz="0" w:space="0" w:color="auto"/>
                        <w:right w:val="none" w:sz="0" w:space="0" w:color="auto"/>
                      </w:divBdr>
                      <w:divsChild>
                        <w:div w:id="757409668">
                          <w:marLeft w:val="0"/>
                          <w:marRight w:val="0"/>
                          <w:marTop w:val="0"/>
                          <w:marBottom w:val="0"/>
                          <w:divBdr>
                            <w:top w:val="none" w:sz="0" w:space="0" w:color="auto"/>
                            <w:left w:val="none" w:sz="0" w:space="0" w:color="auto"/>
                            <w:bottom w:val="none" w:sz="0" w:space="0" w:color="auto"/>
                            <w:right w:val="none" w:sz="0" w:space="0" w:color="auto"/>
                          </w:divBdr>
                          <w:divsChild>
                            <w:div w:id="992031655">
                              <w:marLeft w:val="0"/>
                              <w:marRight w:val="0"/>
                              <w:marTop w:val="0"/>
                              <w:marBottom w:val="0"/>
                              <w:divBdr>
                                <w:top w:val="none" w:sz="0" w:space="0" w:color="auto"/>
                                <w:left w:val="none" w:sz="0" w:space="0" w:color="auto"/>
                                <w:bottom w:val="none" w:sz="0" w:space="0" w:color="auto"/>
                                <w:right w:val="none" w:sz="0" w:space="0" w:color="auto"/>
                              </w:divBdr>
                              <w:divsChild>
                                <w:div w:id="11973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5655">
                          <w:marLeft w:val="0"/>
                          <w:marRight w:val="0"/>
                          <w:marTop w:val="0"/>
                          <w:marBottom w:val="0"/>
                          <w:divBdr>
                            <w:top w:val="none" w:sz="0" w:space="0" w:color="auto"/>
                            <w:left w:val="none" w:sz="0" w:space="0" w:color="auto"/>
                            <w:bottom w:val="none" w:sz="0" w:space="0" w:color="auto"/>
                            <w:right w:val="none" w:sz="0" w:space="0" w:color="auto"/>
                          </w:divBdr>
                          <w:divsChild>
                            <w:div w:id="1277761052">
                              <w:marLeft w:val="0"/>
                              <w:marRight w:val="0"/>
                              <w:marTop w:val="0"/>
                              <w:marBottom w:val="0"/>
                              <w:divBdr>
                                <w:top w:val="none" w:sz="0" w:space="0" w:color="auto"/>
                                <w:left w:val="none" w:sz="0" w:space="0" w:color="auto"/>
                                <w:bottom w:val="none" w:sz="0" w:space="0" w:color="auto"/>
                                <w:right w:val="none" w:sz="0" w:space="0" w:color="auto"/>
                              </w:divBdr>
                              <w:divsChild>
                                <w:div w:id="1178806470">
                                  <w:marLeft w:val="0"/>
                                  <w:marRight w:val="0"/>
                                  <w:marTop w:val="0"/>
                                  <w:marBottom w:val="0"/>
                                  <w:divBdr>
                                    <w:top w:val="none" w:sz="0" w:space="0" w:color="auto"/>
                                    <w:left w:val="none" w:sz="0" w:space="0" w:color="auto"/>
                                    <w:bottom w:val="none" w:sz="0" w:space="0" w:color="auto"/>
                                    <w:right w:val="none" w:sz="0" w:space="0" w:color="auto"/>
                                  </w:divBdr>
                                  <w:divsChild>
                                    <w:div w:id="2410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8811">
              <w:marLeft w:val="0"/>
              <w:marRight w:val="0"/>
              <w:marTop w:val="0"/>
              <w:marBottom w:val="0"/>
              <w:divBdr>
                <w:top w:val="none" w:sz="0" w:space="0" w:color="auto"/>
                <w:left w:val="none" w:sz="0" w:space="0" w:color="auto"/>
                <w:bottom w:val="none" w:sz="0" w:space="0" w:color="auto"/>
                <w:right w:val="none" w:sz="0" w:space="0" w:color="auto"/>
              </w:divBdr>
              <w:divsChild>
                <w:div w:id="1769693379">
                  <w:marLeft w:val="0"/>
                  <w:marRight w:val="0"/>
                  <w:marTop w:val="0"/>
                  <w:marBottom w:val="0"/>
                  <w:divBdr>
                    <w:top w:val="none" w:sz="0" w:space="0" w:color="auto"/>
                    <w:left w:val="none" w:sz="0" w:space="0" w:color="auto"/>
                    <w:bottom w:val="none" w:sz="0" w:space="0" w:color="auto"/>
                    <w:right w:val="none" w:sz="0" w:space="0" w:color="auto"/>
                  </w:divBdr>
                  <w:divsChild>
                    <w:div w:id="1163007517">
                      <w:marLeft w:val="0"/>
                      <w:marRight w:val="0"/>
                      <w:marTop w:val="0"/>
                      <w:marBottom w:val="0"/>
                      <w:divBdr>
                        <w:top w:val="none" w:sz="0" w:space="0" w:color="auto"/>
                        <w:left w:val="none" w:sz="0" w:space="0" w:color="auto"/>
                        <w:bottom w:val="none" w:sz="0" w:space="0" w:color="auto"/>
                        <w:right w:val="none" w:sz="0" w:space="0" w:color="auto"/>
                      </w:divBdr>
                      <w:divsChild>
                        <w:div w:id="1613050523">
                          <w:marLeft w:val="0"/>
                          <w:marRight w:val="0"/>
                          <w:marTop w:val="0"/>
                          <w:marBottom w:val="0"/>
                          <w:divBdr>
                            <w:top w:val="none" w:sz="0" w:space="0" w:color="auto"/>
                            <w:left w:val="none" w:sz="0" w:space="0" w:color="auto"/>
                            <w:bottom w:val="none" w:sz="0" w:space="0" w:color="auto"/>
                            <w:right w:val="none" w:sz="0" w:space="0" w:color="auto"/>
                          </w:divBdr>
                          <w:divsChild>
                            <w:div w:id="2145387134">
                              <w:marLeft w:val="0"/>
                              <w:marRight w:val="0"/>
                              <w:marTop w:val="0"/>
                              <w:marBottom w:val="0"/>
                              <w:divBdr>
                                <w:top w:val="none" w:sz="0" w:space="0" w:color="auto"/>
                                <w:left w:val="none" w:sz="0" w:space="0" w:color="auto"/>
                                <w:bottom w:val="none" w:sz="0" w:space="0" w:color="auto"/>
                                <w:right w:val="none" w:sz="0" w:space="0" w:color="auto"/>
                              </w:divBdr>
                              <w:divsChild>
                                <w:div w:id="508102062">
                                  <w:marLeft w:val="0"/>
                                  <w:marRight w:val="0"/>
                                  <w:marTop w:val="0"/>
                                  <w:marBottom w:val="0"/>
                                  <w:divBdr>
                                    <w:top w:val="none" w:sz="0" w:space="0" w:color="auto"/>
                                    <w:left w:val="none" w:sz="0" w:space="0" w:color="auto"/>
                                    <w:bottom w:val="none" w:sz="0" w:space="0" w:color="auto"/>
                                    <w:right w:val="none" w:sz="0" w:space="0" w:color="auto"/>
                                  </w:divBdr>
                                </w:div>
                              </w:divsChild>
                            </w:div>
                            <w:div w:id="853226752">
                              <w:marLeft w:val="0"/>
                              <w:marRight w:val="0"/>
                              <w:marTop w:val="0"/>
                              <w:marBottom w:val="0"/>
                              <w:divBdr>
                                <w:top w:val="none" w:sz="0" w:space="0" w:color="auto"/>
                                <w:left w:val="none" w:sz="0" w:space="0" w:color="auto"/>
                                <w:bottom w:val="none" w:sz="0" w:space="0" w:color="auto"/>
                                <w:right w:val="none" w:sz="0" w:space="0" w:color="auto"/>
                              </w:divBdr>
                            </w:div>
                          </w:divsChild>
                        </w:div>
                        <w:div w:id="69038547">
                          <w:marLeft w:val="0"/>
                          <w:marRight w:val="0"/>
                          <w:marTop w:val="0"/>
                          <w:marBottom w:val="0"/>
                          <w:divBdr>
                            <w:top w:val="none" w:sz="0" w:space="0" w:color="auto"/>
                            <w:left w:val="none" w:sz="0" w:space="0" w:color="auto"/>
                            <w:bottom w:val="none" w:sz="0" w:space="0" w:color="auto"/>
                            <w:right w:val="none" w:sz="0" w:space="0" w:color="auto"/>
                          </w:divBdr>
                          <w:divsChild>
                            <w:div w:id="253512896">
                              <w:marLeft w:val="0"/>
                              <w:marRight w:val="0"/>
                              <w:marTop w:val="0"/>
                              <w:marBottom w:val="0"/>
                              <w:divBdr>
                                <w:top w:val="none" w:sz="0" w:space="0" w:color="auto"/>
                                <w:left w:val="none" w:sz="0" w:space="0" w:color="auto"/>
                                <w:bottom w:val="none" w:sz="0" w:space="0" w:color="auto"/>
                                <w:right w:val="none" w:sz="0" w:space="0" w:color="auto"/>
                              </w:divBdr>
                              <w:divsChild>
                                <w:div w:id="17570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026654">
              <w:marLeft w:val="0"/>
              <w:marRight w:val="0"/>
              <w:marTop w:val="0"/>
              <w:marBottom w:val="0"/>
              <w:divBdr>
                <w:top w:val="none" w:sz="0" w:space="0" w:color="auto"/>
                <w:left w:val="none" w:sz="0" w:space="0" w:color="auto"/>
                <w:bottom w:val="none" w:sz="0" w:space="0" w:color="auto"/>
                <w:right w:val="none" w:sz="0" w:space="0" w:color="auto"/>
              </w:divBdr>
              <w:divsChild>
                <w:div w:id="1207253595">
                  <w:marLeft w:val="0"/>
                  <w:marRight w:val="0"/>
                  <w:marTop w:val="0"/>
                  <w:marBottom w:val="0"/>
                  <w:divBdr>
                    <w:top w:val="none" w:sz="0" w:space="0" w:color="auto"/>
                    <w:left w:val="none" w:sz="0" w:space="0" w:color="auto"/>
                    <w:bottom w:val="none" w:sz="0" w:space="0" w:color="auto"/>
                    <w:right w:val="none" w:sz="0" w:space="0" w:color="auto"/>
                  </w:divBdr>
                  <w:divsChild>
                    <w:div w:id="1142238343">
                      <w:marLeft w:val="0"/>
                      <w:marRight w:val="0"/>
                      <w:marTop w:val="0"/>
                      <w:marBottom w:val="0"/>
                      <w:divBdr>
                        <w:top w:val="none" w:sz="0" w:space="0" w:color="auto"/>
                        <w:left w:val="none" w:sz="0" w:space="0" w:color="auto"/>
                        <w:bottom w:val="none" w:sz="0" w:space="0" w:color="auto"/>
                        <w:right w:val="none" w:sz="0" w:space="0" w:color="auto"/>
                      </w:divBdr>
                      <w:divsChild>
                        <w:div w:id="902717671">
                          <w:marLeft w:val="0"/>
                          <w:marRight w:val="0"/>
                          <w:marTop w:val="0"/>
                          <w:marBottom w:val="0"/>
                          <w:divBdr>
                            <w:top w:val="none" w:sz="0" w:space="0" w:color="auto"/>
                            <w:left w:val="none" w:sz="0" w:space="0" w:color="auto"/>
                            <w:bottom w:val="none" w:sz="0" w:space="0" w:color="auto"/>
                            <w:right w:val="none" w:sz="0" w:space="0" w:color="auto"/>
                          </w:divBdr>
                          <w:divsChild>
                            <w:div w:id="588582427">
                              <w:marLeft w:val="0"/>
                              <w:marRight w:val="0"/>
                              <w:marTop w:val="0"/>
                              <w:marBottom w:val="0"/>
                              <w:divBdr>
                                <w:top w:val="none" w:sz="0" w:space="0" w:color="auto"/>
                                <w:left w:val="none" w:sz="0" w:space="0" w:color="auto"/>
                                <w:bottom w:val="none" w:sz="0" w:space="0" w:color="auto"/>
                                <w:right w:val="none" w:sz="0" w:space="0" w:color="auto"/>
                              </w:divBdr>
                              <w:divsChild>
                                <w:div w:id="1686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487">
                          <w:marLeft w:val="0"/>
                          <w:marRight w:val="0"/>
                          <w:marTop w:val="0"/>
                          <w:marBottom w:val="0"/>
                          <w:divBdr>
                            <w:top w:val="none" w:sz="0" w:space="0" w:color="auto"/>
                            <w:left w:val="none" w:sz="0" w:space="0" w:color="auto"/>
                            <w:bottom w:val="none" w:sz="0" w:space="0" w:color="auto"/>
                            <w:right w:val="none" w:sz="0" w:space="0" w:color="auto"/>
                          </w:divBdr>
                          <w:divsChild>
                            <w:div w:id="1794060121">
                              <w:marLeft w:val="0"/>
                              <w:marRight w:val="0"/>
                              <w:marTop w:val="0"/>
                              <w:marBottom w:val="0"/>
                              <w:divBdr>
                                <w:top w:val="none" w:sz="0" w:space="0" w:color="auto"/>
                                <w:left w:val="none" w:sz="0" w:space="0" w:color="auto"/>
                                <w:bottom w:val="none" w:sz="0" w:space="0" w:color="auto"/>
                                <w:right w:val="none" w:sz="0" w:space="0" w:color="auto"/>
                              </w:divBdr>
                              <w:divsChild>
                                <w:div w:id="117068211">
                                  <w:marLeft w:val="0"/>
                                  <w:marRight w:val="0"/>
                                  <w:marTop w:val="0"/>
                                  <w:marBottom w:val="0"/>
                                  <w:divBdr>
                                    <w:top w:val="none" w:sz="0" w:space="0" w:color="auto"/>
                                    <w:left w:val="none" w:sz="0" w:space="0" w:color="auto"/>
                                    <w:bottom w:val="none" w:sz="0" w:space="0" w:color="auto"/>
                                    <w:right w:val="none" w:sz="0" w:space="0" w:color="auto"/>
                                  </w:divBdr>
                                  <w:divsChild>
                                    <w:div w:id="8533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5213">
              <w:marLeft w:val="0"/>
              <w:marRight w:val="0"/>
              <w:marTop w:val="0"/>
              <w:marBottom w:val="0"/>
              <w:divBdr>
                <w:top w:val="none" w:sz="0" w:space="0" w:color="auto"/>
                <w:left w:val="none" w:sz="0" w:space="0" w:color="auto"/>
                <w:bottom w:val="none" w:sz="0" w:space="0" w:color="auto"/>
                <w:right w:val="none" w:sz="0" w:space="0" w:color="auto"/>
              </w:divBdr>
              <w:divsChild>
                <w:div w:id="754521053">
                  <w:marLeft w:val="0"/>
                  <w:marRight w:val="0"/>
                  <w:marTop w:val="0"/>
                  <w:marBottom w:val="0"/>
                  <w:divBdr>
                    <w:top w:val="none" w:sz="0" w:space="0" w:color="auto"/>
                    <w:left w:val="none" w:sz="0" w:space="0" w:color="auto"/>
                    <w:bottom w:val="none" w:sz="0" w:space="0" w:color="auto"/>
                    <w:right w:val="none" w:sz="0" w:space="0" w:color="auto"/>
                  </w:divBdr>
                  <w:divsChild>
                    <w:div w:id="1836995788">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sChild>
                            <w:div w:id="2006277078">
                              <w:marLeft w:val="0"/>
                              <w:marRight w:val="0"/>
                              <w:marTop w:val="0"/>
                              <w:marBottom w:val="0"/>
                              <w:divBdr>
                                <w:top w:val="none" w:sz="0" w:space="0" w:color="auto"/>
                                <w:left w:val="none" w:sz="0" w:space="0" w:color="auto"/>
                                <w:bottom w:val="none" w:sz="0" w:space="0" w:color="auto"/>
                                <w:right w:val="none" w:sz="0" w:space="0" w:color="auto"/>
                              </w:divBdr>
                              <w:divsChild>
                                <w:div w:id="392048903">
                                  <w:marLeft w:val="0"/>
                                  <w:marRight w:val="0"/>
                                  <w:marTop w:val="0"/>
                                  <w:marBottom w:val="0"/>
                                  <w:divBdr>
                                    <w:top w:val="none" w:sz="0" w:space="0" w:color="auto"/>
                                    <w:left w:val="none" w:sz="0" w:space="0" w:color="auto"/>
                                    <w:bottom w:val="none" w:sz="0" w:space="0" w:color="auto"/>
                                    <w:right w:val="none" w:sz="0" w:space="0" w:color="auto"/>
                                  </w:divBdr>
                                </w:div>
                              </w:divsChild>
                            </w:div>
                            <w:div w:id="1078671181">
                              <w:marLeft w:val="0"/>
                              <w:marRight w:val="0"/>
                              <w:marTop w:val="0"/>
                              <w:marBottom w:val="0"/>
                              <w:divBdr>
                                <w:top w:val="none" w:sz="0" w:space="0" w:color="auto"/>
                                <w:left w:val="none" w:sz="0" w:space="0" w:color="auto"/>
                                <w:bottom w:val="none" w:sz="0" w:space="0" w:color="auto"/>
                                <w:right w:val="none" w:sz="0" w:space="0" w:color="auto"/>
                              </w:divBdr>
                            </w:div>
                          </w:divsChild>
                        </w:div>
                        <w:div w:id="965353430">
                          <w:marLeft w:val="0"/>
                          <w:marRight w:val="0"/>
                          <w:marTop w:val="0"/>
                          <w:marBottom w:val="0"/>
                          <w:divBdr>
                            <w:top w:val="none" w:sz="0" w:space="0" w:color="auto"/>
                            <w:left w:val="none" w:sz="0" w:space="0" w:color="auto"/>
                            <w:bottom w:val="none" w:sz="0" w:space="0" w:color="auto"/>
                            <w:right w:val="none" w:sz="0" w:space="0" w:color="auto"/>
                          </w:divBdr>
                          <w:divsChild>
                            <w:div w:id="901720422">
                              <w:marLeft w:val="0"/>
                              <w:marRight w:val="0"/>
                              <w:marTop w:val="0"/>
                              <w:marBottom w:val="0"/>
                              <w:divBdr>
                                <w:top w:val="none" w:sz="0" w:space="0" w:color="auto"/>
                                <w:left w:val="none" w:sz="0" w:space="0" w:color="auto"/>
                                <w:bottom w:val="none" w:sz="0" w:space="0" w:color="auto"/>
                                <w:right w:val="none" w:sz="0" w:space="0" w:color="auto"/>
                              </w:divBdr>
                              <w:divsChild>
                                <w:div w:id="19874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1707">
              <w:marLeft w:val="0"/>
              <w:marRight w:val="0"/>
              <w:marTop w:val="0"/>
              <w:marBottom w:val="0"/>
              <w:divBdr>
                <w:top w:val="none" w:sz="0" w:space="0" w:color="auto"/>
                <w:left w:val="none" w:sz="0" w:space="0" w:color="auto"/>
                <w:bottom w:val="none" w:sz="0" w:space="0" w:color="auto"/>
                <w:right w:val="none" w:sz="0" w:space="0" w:color="auto"/>
              </w:divBdr>
              <w:divsChild>
                <w:div w:id="1983189093">
                  <w:marLeft w:val="0"/>
                  <w:marRight w:val="0"/>
                  <w:marTop w:val="0"/>
                  <w:marBottom w:val="0"/>
                  <w:divBdr>
                    <w:top w:val="none" w:sz="0" w:space="0" w:color="auto"/>
                    <w:left w:val="none" w:sz="0" w:space="0" w:color="auto"/>
                    <w:bottom w:val="none" w:sz="0" w:space="0" w:color="auto"/>
                    <w:right w:val="none" w:sz="0" w:space="0" w:color="auto"/>
                  </w:divBdr>
                  <w:divsChild>
                    <w:div w:id="1416587828">
                      <w:marLeft w:val="0"/>
                      <w:marRight w:val="0"/>
                      <w:marTop w:val="0"/>
                      <w:marBottom w:val="0"/>
                      <w:divBdr>
                        <w:top w:val="none" w:sz="0" w:space="0" w:color="auto"/>
                        <w:left w:val="none" w:sz="0" w:space="0" w:color="auto"/>
                        <w:bottom w:val="none" w:sz="0" w:space="0" w:color="auto"/>
                        <w:right w:val="none" w:sz="0" w:space="0" w:color="auto"/>
                      </w:divBdr>
                      <w:divsChild>
                        <w:div w:id="1143892199">
                          <w:marLeft w:val="0"/>
                          <w:marRight w:val="0"/>
                          <w:marTop w:val="0"/>
                          <w:marBottom w:val="0"/>
                          <w:divBdr>
                            <w:top w:val="none" w:sz="0" w:space="0" w:color="auto"/>
                            <w:left w:val="none" w:sz="0" w:space="0" w:color="auto"/>
                            <w:bottom w:val="none" w:sz="0" w:space="0" w:color="auto"/>
                            <w:right w:val="none" w:sz="0" w:space="0" w:color="auto"/>
                          </w:divBdr>
                          <w:divsChild>
                            <w:div w:id="1557156808">
                              <w:marLeft w:val="0"/>
                              <w:marRight w:val="0"/>
                              <w:marTop w:val="0"/>
                              <w:marBottom w:val="0"/>
                              <w:divBdr>
                                <w:top w:val="none" w:sz="0" w:space="0" w:color="auto"/>
                                <w:left w:val="none" w:sz="0" w:space="0" w:color="auto"/>
                                <w:bottom w:val="none" w:sz="0" w:space="0" w:color="auto"/>
                                <w:right w:val="none" w:sz="0" w:space="0" w:color="auto"/>
                              </w:divBdr>
                              <w:divsChild>
                                <w:div w:id="2081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2214">
                          <w:marLeft w:val="0"/>
                          <w:marRight w:val="0"/>
                          <w:marTop w:val="0"/>
                          <w:marBottom w:val="0"/>
                          <w:divBdr>
                            <w:top w:val="none" w:sz="0" w:space="0" w:color="auto"/>
                            <w:left w:val="none" w:sz="0" w:space="0" w:color="auto"/>
                            <w:bottom w:val="none" w:sz="0" w:space="0" w:color="auto"/>
                            <w:right w:val="none" w:sz="0" w:space="0" w:color="auto"/>
                          </w:divBdr>
                          <w:divsChild>
                            <w:div w:id="309405990">
                              <w:marLeft w:val="0"/>
                              <w:marRight w:val="0"/>
                              <w:marTop w:val="0"/>
                              <w:marBottom w:val="0"/>
                              <w:divBdr>
                                <w:top w:val="none" w:sz="0" w:space="0" w:color="auto"/>
                                <w:left w:val="none" w:sz="0" w:space="0" w:color="auto"/>
                                <w:bottom w:val="none" w:sz="0" w:space="0" w:color="auto"/>
                                <w:right w:val="none" w:sz="0" w:space="0" w:color="auto"/>
                              </w:divBdr>
                              <w:divsChild>
                                <w:div w:id="303045391">
                                  <w:marLeft w:val="0"/>
                                  <w:marRight w:val="0"/>
                                  <w:marTop w:val="0"/>
                                  <w:marBottom w:val="0"/>
                                  <w:divBdr>
                                    <w:top w:val="none" w:sz="0" w:space="0" w:color="auto"/>
                                    <w:left w:val="none" w:sz="0" w:space="0" w:color="auto"/>
                                    <w:bottom w:val="none" w:sz="0" w:space="0" w:color="auto"/>
                                    <w:right w:val="none" w:sz="0" w:space="0" w:color="auto"/>
                                  </w:divBdr>
                                  <w:divsChild>
                                    <w:div w:id="2951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7402">
              <w:marLeft w:val="0"/>
              <w:marRight w:val="0"/>
              <w:marTop w:val="0"/>
              <w:marBottom w:val="0"/>
              <w:divBdr>
                <w:top w:val="none" w:sz="0" w:space="0" w:color="auto"/>
                <w:left w:val="none" w:sz="0" w:space="0" w:color="auto"/>
                <w:bottom w:val="none" w:sz="0" w:space="0" w:color="auto"/>
                <w:right w:val="none" w:sz="0" w:space="0" w:color="auto"/>
              </w:divBdr>
              <w:divsChild>
                <w:div w:id="292449614">
                  <w:marLeft w:val="0"/>
                  <w:marRight w:val="0"/>
                  <w:marTop w:val="0"/>
                  <w:marBottom w:val="0"/>
                  <w:divBdr>
                    <w:top w:val="none" w:sz="0" w:space="0" w:color="auto"/>
                    <w:left w:val="none" w:sz="0" w:space="0" w:color="auto"/>
                    <w:bottom w:val="none" w:sz="0" w:space="0" w:color="auto"/>
                    <w:right w:val="none" w:sz="0" w:space="0" w:color="auto"/>
                  </w:divBdr>
                  <w:divsChild>
                    <w:div w:id="20759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0906">
      <w:bodyDiv w:val="1"/>
      <w:marLeft w:val="0"/>
      <w:marRight w:val="0"/>
      <w:marTop w:val="0"/>
      <w:marBottom w:val="0"/>
      <w:divBdr>
        <w:top w:val="none" w:sz="0" w:space="0" w:color="auto"/>
        <w:left w:val="none" w:sz="0" w:space="0" w:color="auto"/>
        <w:bottom w:val="none" w:sz="0" w:space="0" w:color="auto"/>
        <w:right w:val="none" w:sz="0" w:space="0" w:color="auto"/>
      </w:divBdr>
    </w:div>
    <w:div w:id="1460339714">
      <w:bodyDiv w:val="1"/>
      <w:marLeft w:val="0"/>
      <w:marRight w:val="0"/>
      <w:marTop w:val="0"/>
      <w:marBottom w:val="0"/>
      <w:divBdr>
        <w:top w:val="none" w:sz="0" w:space="0" w:color="auto"/>
        <w:left w:val="none" w:sz="0" w:space="0" w:color="auto"/>
        <w:bottom w:val="none" w:sz="0" w:space="0" w:color="auto"/>
        <w:right w:val="none" w:sz="0" w:space="0" w:color="auto"/>
      </w:divBdr>
    </w:div>
    <w:div w:id="1463502935">
      <w:bodyDiv w:val="1"/>
      <w:marLeft w:val="0"/>
      <w:marRight w:val="0"/>
      <w:marTop w:val="0"/>
      <w:marBottom w:val="0"/>
      <w:divBdr>
        <w:top w:val="none" w:sz="0" w:space="0" w:color="auto"/>
        <w:left w:val="none" w:sz="0" w:space="0" w:color="auto"/>
        <w:bottom w:val="none" w:sz="0" w:space="0" w:color="auto"/>
        <w:right w:val="none" w:sz="0" w:space="0" w:color="auto"/>
      </w:divBdr>
    </w:div>
    <w:div w:id="1464546054">
      <w:bodyDiv w:val="1"/>
      <w:marLeft w:val="0"/>
      <w:marRight w:val="0"/>
      <w:marTop w:val="0"/>
      <w:marBottom w:val="0"/>
      <w:divBdr>
        <w:top w:val="none" w:sz="0" w:space="0" w:color="auto"/>
        <w:left w:val="none" w:sz="0" w:space="0" w:color="auto"/>
        <w:bottom w:val="none" w:sz="0" w:space="0" w:color="auto"/>
        <w:right w:val="none" w:sz="0" w:space="0" w:color="auto"/>
      </w:divBdr>
    </w:div>
    <w:div w:id="1584410411">
      <w:bodyDiv w:val="1"/>
      <w:marLeft w:val="0"/>
      <w:marRight w:val="0"/>
      <w:marTop w:val="0"/>
      <w:marBottom w:val="0"/>
      <w:divBdr>
        <w:top w:val="none" w:sz="0" w:space="0" w:color="auto"/>
        <w:left w:val="none" w:sz="0" w:space="0" w:color="auto"/>
        <w:bottom w:val="none" w:sz="0" w:space="0" w:color="auto"/>
        <w:right w:val="none" w:sz="0" w:space="0" w:color="auto"/>
      </w:divBdr>
    </w:div>
    <w:div w:id="1588540332">
      <w:bodyDiv w:val="1"/>
      <w:marLeft w:val="0"/>
      <w:marRight w:val="0"/>
      <w:marTop w:val="0"/>
      <w:marBottom w:val="0"/>
      <w:divBdr>
        <w:top w:val="none" w:sz="0" w:space="0" w:color="auto"/>
        <w:left w:val="none" w:sz="0" w:space="0" w:color="auto"/>
        <w:bottom w:val="none" w:sz="0" w:space="0" w:color="auto"/>
        <w:right w:val="none" w:sz="0" w:space="0" w:color="auto"/>
      </w:divBdr>
    </w:div>
    <w:div w:id="1653558886">
      <w:bodyDiv w:val="1"/>
      <w:marLeft w:val="0"/>
      <w:marRight w:val="0"/>
      <w:marTop w:val="0"/>
      <w:marBottom w:val="0"/>
      <w:divBdr>
        <w:top w:val="none" w:sz="0" w:space="0" w:color="auto"/>
        <w:left w:val="none" w:sz="0" w:space="0" w:color="auto"/>
        <w:bottom w:val="none" w:sz="0" w:space="0" w:color="auto"/>
        <w:right w:val="none" w:sz="0" w:space="0" w:color="auto"/>
      </w:divBdr>
    </w:div>
    <w:div w:id="1692534510">
      <w:bodyDiv w:val="1"/>
      <w:marLeft w:val="0"/>
      <w:marRight w:val="0"/>
      <w:marTop w:val="0"/>
      <w:marBottom w:val="0"/>
      <w:divBdr>
        <w:top w:val="none" w:sz="0" w:space="0" w:color="auto"/>
        <w:left w:val="none" w:sz="0" w:space="0" w:color="auto"/>
        <w:bottom w:val="none" w:sz="0" w:space="0" w:color="auto"/>
        <w:right w:val="none" w:sz="0" w:space="0" w:color="auto"/>
      </w:divBdr>
    </w:div>
    <w:div w:id="1950549931">
      <w:bodyDiv w:val="1"/>
      <w:marLeft w:val="0"/>
      <w:marRight w:val="0"/>
      <w:marTop w:val="0"/>
      <w:marBottom w:val="0"/>
      <w:divBdr>
        <w:top w:val="none" w:sz="0" w:space="0" w:color="auto"/>
        <w:left w:val="none" w:sz="0" w:space="0" w:color="auto"/>
        <w:bottom w:val="none" w:sz="0" w:space="0" w:color="auto"/>
        <w:right w:val="none" w:sz="0" w:space="0" w:color="auto"/>
      </w:divBdr>
    </w:div>
    <w:div w:id="2013141928">
      <w:bodyDiv w:val="1"/>
      <w:marLeft w:val="0"/>
      <w:marRight w:val="0"/>
      <w:marTop w:val="0"/>
      <w:marBottom w:val="0"/>
      <w:divBdr>
        <w:top w:val="none" w:sz="0" w:space="0" w:color="auto"/>
        <w:left w:val="none" w:sz="0" w:space="0" w:color="auto"/>
        <w:bottom w:val="none" w:sz="0" w:space="0" w:color="auto"/>
        <w:right w:val="none" w:sz="0" w:space="0" w:color="auto"/>
      </w:divBdr>
    </w:div>
    <w:div w:id="20957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6629</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2</cp:revision>
  <dcterms:created xsi:type="dcterms:W3CDTF">2025-06-15T06:14:00Z</dcterms:created>
  <dcterms:modified xsi:type="dcterms:W3CDTF">2025-06-15T12:21:00Z</dcterms:modified>
</cp:coreProperties>
</file>