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E414" w14:textId="77777777" w:rsidR="005E09FC" w:rsidRPr="00A761C9" w:rsidRDefault="005E09FC" w:rsidP="005E0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Epidemiological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 xml:space="preserve"> profile of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 xml:space="preserve"> in the city of Conakry (Republic of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Guinea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>).</w:t>
      </w:r>
    </w:p>
    <w:p w14:paraId="7B142C9D" w14:textId="77777777" w:rsidR="00F33AD8" w:rsidRPr="00A761C9" w:rsidRDefault="00F33AD8" w:rsidP="005E09FC">
      <w:pPr>
        <w:rPr>
          <w:rFonts w:ascii="Times New Roman" w:hAnsi="Times New Roman" w:cs="Times New Roman"/>
          <w:sz w:val="24"/>
          <w:szCs w:val="24"/>
        </w:rPr>
      </w:pPr>
    </w:p>
    <w:p w14:paraId="295456E4" w14:textId="77777777" w:rsidR="00B05884" w:rsidRPr="00A761C9" w:rsidRDefault="005E09FC" w:rsidP="005E0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>Abstract</w:t>
      </w:r>
    </w:p>
    <w:p w14:paraId="23962ED0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Introduction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benign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contagious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affects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can cause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malformations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r w:rsidRPr="00A761C9">
        <w:rPr>
          <w:rFonts w:ascii="Times New Roman" w:hAnsi="Times New Roman" w:cs="Times New Roman"/>
          <w:b/>
          <w:sz w:val="24"/>
          <w:szCs w:val="24"/>
        </w:rPr>
        <w:t>Objective</w:t>
      </w:r>
      <w:r w:rsidRPr="00A761C9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Conakry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care. </w:t>
      </w:r>
      <w:r w:rsidRPr="00A761C9">
        <w:rPr>
          <w:rFonts w:ascii="Times New Roman" w:hAnsi="Times New Roman" w:cs="Times New Roman"/>
          <w:b/>
          <w:sz w:val="24"/>
          <w:szCs w:val="24"/>
        </w:rPr>
        <w:t>Methods</w:t>
      </w:r>
      <w:r w:rsidRPr="00A761C9">
        <w:rPr>
          <w:rFonts w:ascii="Times New Roman" w:hAnsi="Times New Roman" w:cs="Times New Roman"/>
          <w:sz w:val="24"/>
          <w:szCs w:val="24"/>
        </w:rPr>
        <w:t xml:space="preserve">: This prospective, descriptive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longitudinal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lasted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01 July to 31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: 304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All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but IgG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more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24 to 34 and 13 to 23,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diseaseof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43.42% and 39.42%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at 65.13%,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26.97%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The commune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Matoto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at 55.59%.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regard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M, of the 304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IgM, i.e. 2.64%,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97.36%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cases. The 24-34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 anti-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IgM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rate of 1.64%.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at 1.64%,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0.98%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The commune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Matoto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at 1.32%.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G, 280 of the 304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rate of 92.11%. </w:t>
      </w:r>
      <w:r w:rsidRPr="00A761C9">
        <w:rPr>
          <w:rFonts w:ascii="Times New Roman" w:hAnsi="Times New Roman" w:cs="Times New Roman"/>
          <w:b/>
          <w:sz w:val="24"/>
          <w:szCs w:val="24"/>
        </w:rPr>
        <w:t>Conclusion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infection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major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damage.</w:t>
      </w:r>
    </w:p>
    <w:p w14:paraId="538EAE10" w14:textId="77777777" w:rsidR="005E09FC" w:rsidRPr="00A761C9" w:rsidRDefault="005E09FC" w:rsidP="005E09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Epidemiological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profile,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>, Conakry.</w:t>
      </w:r>
    </w:p>
    <w:p w14:paraId="23B8871D" w14:textId="77777777" w:rsidR="005E09FC" w:rsidRPr="00A761C9" w:rsidRDefault="005E09FC" w:rsidP="005E09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 xml:space="preserve">1. INTRODUCTION </w:t>
      </w:r>
    </w:p>
    <w:p w14:paraId="79241B34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benign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contagious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affects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can cause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malformations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It can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lead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abortion, in-utero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progressive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generalised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infection of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syndrome (CRS) [1].</w:t>
      </w:r>
    </w:p>
    <w:p w14:paraId="79349884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Transmission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via direct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contact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route,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viremia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the virus infects the placenta and can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transmissions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infection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[2;3].</w:t>
      </w:r>
    </w:p>
    <w:p w14:paraId="71CBFF41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Worldwide,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110,000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syndrome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[4]. Most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industrialised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countries have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virtually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eradicated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syndrome (CRS)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.</w:t>
      </w:r>
    </w:p>
    <w:p w14:paraId="3A0C51D5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The United States of America (USA) has not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single case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naturally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2005 [5]. </w:t>
      </w:r>
    </w:p>
    <w:p w14:paraId="05AC1D8B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Canada,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incident rate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0.2000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1998 to 0.0003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2011 [6].</w:t>
      </w:r>
    </w:p>
    <w:p w14:paraId="36F603B6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countries,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real public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countries (in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South-East Asia and the Middle East). The World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Organisation (WHO)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100,000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syndrome [5].</w:t>
      </w:r>
    </w:p>
    <w:p w14:paraId="16F92906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lastRenderedPageBreak/>
        <w:t xml:space="preserve">By 2024, 175 out of 194 countries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vaccine, and global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at 69%.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cases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fallen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97%,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670,894 cases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102 countries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2000 to 17,865 cases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78 countries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2022. CRS rates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the WHO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South-East Asia,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vaccination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lowest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[4].</w:t>
      </w:r>
    </w:p>
    <w:p w14:paraId="6FA77EBA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Côte d'Ivoire,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antibody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seropositivity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82%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[7].</w:t>
      </w:r>
    </w:p>
    <w:p w14:paraId="07B5A494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Madagascar,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2019. Out of 562 sera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450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antibodies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, i.e. 80.1% [8].</w:t>
      </w:r>
    </w:p>
    <w:p w14:paraId="5E7770BE" w14:textId="77777777" w:rsidR="005E09FC" w:rsidRPr="00A761C9" w:rsidRDefault="005E09FC" w:rsidP="005E09FC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The Republic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Guinea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one of the countries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periodically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measles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outbreaks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; the last major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dates back to 2009,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4,755 cases and 10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country. The communes of Conakry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districts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for 82% (3,900) [9].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Conakry,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14:paraId="272D24F5" w14:textId="77777777" w:rsidR="00977BD4" w:rsidRPr="00A761C9" w:rsidRDefault="00977BD4" w:rsidP="00977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2. MATERIALS AND WORKING METHODS</w:t>
      </w:r>
    </w:p>
    <w:p w14:paraId="09EF8F1E" w14:textId="77777777" w:rsidR="00977BD4" w:rsidRPr="00A761C9" w:rsidRDefault="00977BD4" w:rsidP="00977BD4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out at the Centre de Recherche en Virologie - Laboratoire des Fièvres Hémorragiques Virales de Guinée (CRV-LFHVG), at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the Gamal Abdel Nasser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Conakry and at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the Mahatma Gandhi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prospective, descriptive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cross-sectional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lasting six (6)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 July to 31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2024. 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population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all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few aches and pains;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; sore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throat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due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pharyngitis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conjunctivitis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the size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lymph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nodes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adenopathies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ears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in the neck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persisted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for one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Sampling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size (n = 304)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Schwartz formula.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IgM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IgG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variables. Age, marital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variables.</w:t>
      </w:r>
    </w:p>
    <w:p w14:paraId="465229A5" w14:textId="77777777" w:rsidR="00977BD4" w:rsidRPr="00A761C9" w:rsidRDefault="00977BD4" w:rsidP="00977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 xml:space="preserve">2.1 Data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14:paraId="59147E2D" w14:textId="77777777" w:rsidR="00977BD4" w:rsidRPr="00A761C9" w:rsidRDefault="00977BD4" w:rsidP="00977BD4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The data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tabulated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Kobo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Collection and SPSS version 2021 software.</w:t>
      </w:r>
    </w:p>
    <w:p w14:paraId="02395905" w14:textId="77777777" w:rsidR="00977BD4" w:rsidRPr="00A761C9" w:rsidRDefault="00977BD4" w:rsidP="00977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3. RESULTS AND DISCUSSION</w:t>
      </w:r>
    </w:p>
    <w:p w14:paraId="6D18D208" w14:textId="77777777" w:rsidR="00977BD4" w:rsidRPr="00A761C9" w:rsidRDefault="00977BD4" w:rsidP="00977B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Table 1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r w:rsidRPr="00A761C9">
        <w:rPr>
          <w:rFonts w:ascii="Times New Roman" w:hAnsi="Times New Roman" w:cs="Times New Roman"/>
          <w:i/>
          <w:sz w:val="24"/>
          <w:szCs w:val="24"/>
        </w:rPr>
        <w:t xml:space="preserve">Distribution of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according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sociodemographic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characteristics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M (IgM).</w:t>
      </w:r>
    </w:p>
    <w:tbl>
      <w:tblPr>
        <w:tblStyle w:val="PlainTable2"/>
        <w:tblW w:w="9099" w:type="dxa"/>
        <w:tblLook w:val="07E0" w:firstRow="1" w:lastRow="1" w:firstColumn="1" w:lastColumn="1" w:noHBand="1" w:noVBand="1"/>
      </w:tblPr>
      <w:tblGrid>
        <w:gridCol w:w="2477"/>
        <w:gridCol w:w="1582"/>
        <w:gridCol w:w="1088"/>
        <w:gridCol w:w="2511"/>
        <w:gridCol w:w="1441"/>
      </w:tblGrid>
      <w:tr w:rsidR="00977BD4" w:rsidRPr="00A761C9" w14:paraId="464B8994" w14:textId="77777777" w:rsidTr="008C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hideMark/>
          </w:tcPr>
          <w:p w14:paraId="6C3E661B" w14:textId="77777777" w:rsidR="00977BD4" w:rsidRPr="00A761C9" w:rsidRDefault="00977BD4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97068688"/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Parameters</w:t>
            </w:r>
            <w:proofErr w:type="spellEnd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hideMark/>
          </w:tcPr>
          <w:p w14:paraId="30E00BA0" w14:textId="77777777" w:rsidR="00977BD4" w:rsidRPr="00A761C9" w:rsidRDefault="00F16CF3" w:rsidP="00977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</w:t>
            </w:r>
            <w:r w:rsidR="00977BD4"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mber</w:t>
            </w:r>
            <w:proofErr w:type="spellEnd"/>
          </w:p>
        </w:tc>
        <w:tc>
          <w:tcPr>
            <w:tcW w:w="1088" w:type="dxa"/>
            <w:hideMark/>
          </w:tcPr>
          <w:p w14:paraId="1E2ACFAB" w14:textId="77777777" w:rsidR="00977BD4" w:rsidRPr="00A761C9" w:rsidRDefault="00977BD4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Positive</w:t>
            </w:r>
          </w:p>
        </w:tc>
        <w:tc>
          <w:tcPr>
            <w:tcW w:w="2511" w:type="dxa"/>
            <w:hideMark/>
          </w:tcPr>
          <w:p w14:paraId="6B6DA517" w14:textId="77777777" w:rsidR="00977BD4" w:rsidRPr="00A761C9" w:rsidRDefault="00977BD4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 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6863589E" w14:textId="77777777" w:rsidR="00977BD4" w:rsidRPr="00A761C9" w:rsidRDefault="00977BD4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</w:tr>
      <w:tr w:rsidR="00977BD4" w:rsidRPr="00A761C9" w14:paraId="558391AE" w14:textId="77777777" w:rsidTr="008C63D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</w:tcPr>
          <w:p w14:paraId="5AE9C6FC" w14:textId="77777777" w:rsidR="00977BD4" w:rsidRPr="00A761C9" w:rsidRDefault="00977BD4" w:rsidP="00977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groups</w:t>
            </w:r>
          </w:p>
        </w:tc>
      </w:tr>
      <w:tr w:rsidR="00977BD4" w:rsidRPr="00A761C9" w14:paraId="182A220A" w14:textId="77777777" w:rsidTr="008C63D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bottom w:val="single" w:sz="4" w:space="0" w:color="8EAADB" w:themeColor="accent5" w:themeTint="99"/>
            </w:tcBorders>
          </w:tcPr>
          <w:p w14:paraId="33789BC6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13 -23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133                    3                 0,98                 -0,12-2,08</w:t>
            </w:r>
          </w:p>
          <w:p w14:paraId="34FCD36C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24 – 34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141                    5                 1,64                  0,21-3,06</w:t>
            </w:r>
          </w:p>
          <w:p w14:paraId="62479D90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35 – 45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28                     -                     -                           -</w:t>
            </w:r>
          </w:p>
          <w:p w14:paraId="70749A84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46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and over                     2                      -                     -                           -</w:t>
            </w:r>
          </w:p>
          <w:p w14:paraId="4458A7CC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977BD4" w:rsidRPr="00A761C9" w14:paraId="00D4307D" w14:textId="77777777" w:rsidTr="008C63D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368A6D0" w14:textId="77777777" w:rsidR="00977BD4" w:rsidRPr="00A761C9" w:rsidRDefault="00977BD4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</w:t>
            </w: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proofErr w:type="spellEnd"/>
          </w:p>
        </w:tc>
      </w:tr>
      <w:tr w:rsidR="00977BD4" w:rsidRPr="00A761C9" w14:paraId="19AC046E" w14:textId="77777777" w:rsidTr="008C63D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754E45B" w14:textId="77777777" w:rsidR="00977BD4" w:rsidRPr="00A761C9" w:rsidRDefault="00977BD4" w:rsidP="00977BD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Women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with</w:t>
            </w:r>
            <w:proofErr w:type="spellEnd"/>
          </w:p>
          <w:p w14:paraId="3EC952B3" w14:textId="77777777" w:rsidR="00977BD4" w:rsidRPr="00A761C9" w:rsidRDefault="00977BD4" w:rsidP="00977BD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Marriage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certificate   211                   5                  1,64%               0,21-3,06</w:t>
            </w:r>
          </w:p>
          <w:p w14:paraId="4C766196" w14:textId="77777777" w:rsidR="00977BD4" w:rsidRPr="00A761C9" w:rsidRDefault="00977BD4" w:rsidP="00977BD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Women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without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48A990C" w14:textId="77777777" w:rsidR="00977BD4" w:rsidRPr="00A761C9" w:rsidRDefault="00977BD4" w:rsidP="00977BD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Marriage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93                    3                  0,98%               -0,12-2,08</w:t>
            </w:r>
          </w:p>
          <w:p w14:paraId="041E4E3C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977BD4" w:rsidRPr="00A761C9" w14:paraId="6C0B38FD" w14:textId="77777777" w:rsidTr="008C63D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</w:tcBorders>
          </w:tcPr>
          <w:p w14:paraId="77329F03" w14:textId="77777777" w:rsidR="00977BD4" w:rsidRPr="00A761C9" w:rsidRDefault="00977BD4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Residences</w:t>
            </w:r>
            <w:proofErr w:type="spellEnd"/>
          </w:p>
        </w:tc>
      </w:tr>
      <w:tr w:rsidR="00977BD4" w:rsidRPr="00A761C9" w14:paraId="2D64BB42" w14:textId="77777777" w:rsidTr="008C63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</w:tcPr>
          <w:p w14:paraId="05962857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Matoto                          180                    4                 1,32                   0,03 - 2,60</w:t>
            </w:r>
          </w:p>
          <w:p w14:paraId="6C9650C5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Ratoma                          64                     1                  0,32                  -0,31-0,95</w:t>
            </w:r>
          </w:p>
          <w:p w14:paraId="5DA57420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Kaloum                          22                     3                  0,99                  -0,12-2,10</w:t>
            </w:r>
          </w:p>
          <w:p w14:paraId="2F64D275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Matam                            20                     -                     -                            -</w:t>
            </w:r>
          </w:p>
          <w:p w14:paraId="49EA9C62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Dixinn                            18                     -                      -                            -</w:t>
            </w:r>
          </w:p>
          <w:p w14:paraId="487E3930" w14:textId="77777777" w:rsidR="00977BD4" w:rsidRPr="00A761C9" w:rsidRDefault="00977BD4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0C709E22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A breakdown of patients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24-34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(1.64%),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13-23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(0.98%).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extremes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13 and 47.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data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Tabache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Fellag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2019 in Algeria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4.16% in the 24-35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[10].</w:t>
      </w:r>
    </w:p>
    <w:p w14:paraId="576F38F2" w14:textId="77777777" w:rsidR="00977BD4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regard to marital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virus,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5 cases (1.64%) (Table 1). 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Njiki-Bikoï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et al,2024 in Chad,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23.07%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18.81%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[11].</w:t>
      </w:r>
    </w:p>
    <w:p w14:paraId="60E87766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the commune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Matoto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4/8 cases, i.e.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1.32%. This high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surprising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as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came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commune of Matoto.</w:t>
      </w:r>
    </w:p>
    <w:p w14:paraId="51397BF0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49801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834D5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F9A63" w14:textId="77777777" w:rsidR="00F759B6" w:rsidRPr="00A761C9" w:rsidRDefault="00F759B6" w:rsidP="00F75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274A0" w14:textId="77777777" w:rsidR="00F759B6" w:rsidRPr="00A761C9" w:rsidRDefault="00F759B6" w:rsidP="00F759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Table 2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r w:rsidRPr="00A761C9">
        <w:rPr>
          <w:rFonts w:ascii="Times New Roman" w:hAnsi="Times New Roman" w:cs="Times New Roman"/>
          <w:i/>
          <w:sz w:val="24"/>
          <w:szCs w:val="24"/>
        </w:rPr>
        <w:t xml:space="preserve">Distribution of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according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sociodemographic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characteristics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G (IgG).</w:t>
      </w:r>
    </w:p>
    <w:tbl>
      <w:tblPr>
        <w:tblStyle w:val="PlainTable2"/>
        <w:tblW w:w="9099" w:type="dxa"/>
        <w:tblLook w:val="07E0" w:firstRow="1" w:lastRow="1" w:firstColumn="1" w:lastColumn="1" w:noHBand="1" w:noVBand="1"/>
      </w:tblPr>
      <w:tblGrid>
        <w:gridCol w:w="2477"/>
        <w:gridCol w:w="1582"/>
        <w:gridCol w:w="1088"/>
        <w:gridCol w:w="2511"/>
        <w:gridCol w:w="1441"/>
      </w:tblGrid>
      <w:tr w:rsidR="00F759B6" w:rsidRPr="00A761C9" w14:paraId="7BB1984C" w14:textId="77777777" w:rsidTr="008C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hideMark/>
          </w:tcPr>
          <w:p w14:paraId="0F40DB7F" w14:textId="77777777" w:rsidR="00F759B6" w:rsidRPr="00A761C9" w:rsidRDefault="00F759B6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Parameters</w:t>
            </w:r>
            <w:proofErr w:type="spellEnd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hideMark/>
          </w:tcPr>
          <w:p w14:paraId="4631418C" w14:textId="77777777" w:rsidR="00F759B6" w:rsidRPr="00A761C9" w:rsidRDefault="00F759B6" w:rsidP="00F75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Numbers</w:t>
            </w:r>
          </w:p>
        </w:tc>
        <w:tc>
          <w:tcPr>
            <w:tcW w:w="1088" w:type="dxa"/>
            <w:hideMark/>
          </w:tcPr>
          <w:p w14:paraId="6AAC6A5A" w14:textId="77777777" w:rsidR="00F759B6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Positive</w:t>
            </w:r>
          </w:p>
        </w:tc>
        <w:tc>
          <w:tcPr>
            <w:tcW w:w="2511" w:type="dxa"/>
            <w:hideMark/>
          </w:tcPr>
          <w:p w14:paraId="7378FE5F" w14:textId="77777777" w:rsidR="00F759B6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r w:rsidR="00F759B6"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rcentage 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14:paraId="03C37023" w14:textId="77777777" w:rsidR="00F759B6" w:rsidRPr="00A761C9" w:rsidRDefault="00F16CF3" w:rsidP="00F16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  <w:r w:rsidR="00F759B6"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IC </w:t>
            </w:r>
          </w:p>
        </w:tc>
      </w:tr>
      <w:tr w:rsidR="00F759B6" w:rsidRPr="00A761C9" w14:paraId="344B78EE" w14:textId="77777777" w:rsidTr="008C63D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</w:tcPr>
          <w:p w14:paraId="672C948B" w14:textId="77777777" w:rsidR="00F759B6" w:rsidRPr="00A761C9" w:rsidRDefault="00F759B6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Tranches d’âges</w:t>
            </w:r>
          </w:p>
        </w:tc>
      </w:tr>
      <w:tr w:rsidR="00F759B6" w:rsidRPr="00A761C9" w14:paraId="51E72063" w14:textId="77777777" w:rsidTr="008C63D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bottom w:val="single" w:sz="4" w:space="0" w:color="8EAADB" w:themeColor="accent5" w:themeTint="99"/>
            </w:tcBorders>
          </w:tcPr>
          <w:p w14:paraId="4E6B1388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13 -23</w:t>
            </w:r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133                   </w:t>
            </w: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120             39,47              33,99</w:t>
            </w: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-44,96</w:t>
            </w:r>
          </w:p>
          <w:p w14:paraId="7CD936C6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24 – 34</w:t>
            </w:r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141                   132              43,42             37,84-48,99</w:t>
            </w:r>
          </w:p>
          <w:p w14:paraId="34173920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35 – 45</w:t>
            </w:r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28                     26               8,55               5,40-11,69</w:t>
            </w:r>
          </w:p>
          <w:p w14:paraId="79F74961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46</w:t>
            </w:r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="00F16CF3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and over</w:t>
            </w: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2                      2                  0,66              -0,25-1,55</w:t>
            </w:r>
          </w:p>
          <w:p w14:paraId="1EC6F664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759B6" w:rsidRPr="00A761C9" w14:paraId="60580E80" w14:textId="77777777" w:rsidTr="008C63D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AD24970" w14:textId="77777777" w:rsidR="00F759B6" w:rsidRPr="00A761C9" w:rsidRDefault="00F16CF3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</w:t>
            </w: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  <w:proofErr w:type="spellEnd"/>
          </w:p>
        </w:tc>
      </w:tr>
      <w:tr w:rsidR="00F759B6" w:rsidRPr="00A761C9" w14:paraId="3C9CE0D7" w14:textId="77777777" w:rsidTr="008C63D1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D3122E9" w14:textId="77777777" w:rsidR="00F16CF3" w:rsidRPr="00A761C9" w:rsidRDefault="00F16CF3" w:rsidP="00F16CF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Women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with</w:t>
            </w:r>
            <w:proofErr w:type="spellEnd"/>
          </w:p>
          <w:p w14:paraId="51151963" w14:textId="77777777" w:rsidR="00F759B6" w:rsidRPr="00A761C9" w:rsidRDefault="00F16CF3" w:rsidP="00F16CF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Marriage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</w:t>
            </w:r>
            <w:r w:rsidR="00F759B6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211                   198             65,64%           59,77-70,49</w:t>
            </w:r>
          </w:p>
          <w:p w14:paraId="317BD584" w14:textId="77777777" w:rsidR="00F16CF3" w:rsidRPr="00A761C9" w:rsidRDefault="00F16CF3" w:rsidP="00F16CF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Women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without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6BAE7AA" w14:textId="77777777" w:rsidR="00F759B6" w:rsidRPr="00A761C9" w:rsidRDefault="00F16CF3" w:rsidP="00F16CF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Marriage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certificate</w:t>
            </w:r>
            <w:proofErr w:type="spellEnd"/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</w:t>
            </w:r>
            <w:r w:rsidR="00F759B6"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93                    82               26,97%            21,98-31,95</w:t>
            </w:r>
          </w:p>
          <w:p w14:paraId="7B56663B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759B6" w:rsidRPr="00A761C9" w14:paraId="349397B9" w14:textId="77777777" w:rsidTr="008C63D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  <w:tcBorders>
              <w:top w:val="single" w:sz="4" w:space="0" w:color="8EAADB" w:themeColor="accent5" w:themeTint="99"/>
            </w:tcBorders>
          </w:tcPr>
          <w:p w14:paraId="696A783C" w14:textId="77777777" w:rsidR="00F759B6" w:rsidRPr="00A761C9" w:rsidRDefault="00F16CF3" w:rsidP="008C6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</w:t>
            </w:r>
            <w:r w:rsidR="00F759B6"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sidences</w:t>
            </w:r>
            <w:proofErr w:type="spellEnd"/>
          </w:p>
        </w:tc>
      </w:tr>
      <w:tr w:rsidR="00F759B6" w:rsidRPr="00A761C9" w14:paraId="73BE04A2" w14:textId="77777777" w:rsidTr="008C63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5"/>
          </w:tcPr>
          <w:p w14:paraId="1D306CB3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Matoto                          180                 169               55,59                50,00 -61,17</w:t>
            </w:r>
          </w:p>
          <w:p w14:paraId="65C6D65B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Ratoma                          64                     56               18,42                14,06-22,77</w:t>
            </w:r>
          </w:p>
          <w:p w14:paraId="181A5E44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Kaloum                          22                     19               6,25                  3,52-8,97</w:t>
            </w:r>
          </w:p>
          <w:p w14:paraId="469F1E2F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Matam                            20                     20               6,57                  3,78-9,35</w:t>
            </w:r>
          </w:p>
          <w:p w14:paraId="6155D5DA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Dixinn                            18                     16                5,26                  2,75-7,75</w:t>
            </w:r>
          </w:p>
          <w:p w14:paraId="34F9F1CD" w14:textId="77777777" w:rsidR="00F759B6" w:rsidRPr="00A761C9" w:rsidRDefault="00F759B6" w:rsidP="008C63D1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5BC4BFC6" w14:textId="77777777" w:rsidR="00F759B6" w:rsidRPr="00A761C9" w:rsidRDefault="00F16CF3" w:rsidP="00F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The distribution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24-34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132/304 positive cases,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43.42%,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13-23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(39.47%). The 46 and over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least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(0.66%). This high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the city of Conakry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immunisation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virus. 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Njiki-Bikoï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et 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2024, in Chad,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59.25% in the 25-30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and 89.18% in the 20-25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[11], but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Housna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2011 in Morocco,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43.51% in the 15-24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group [12].</w:t>
      </w:r>
    </w:p>
    <w:p w14:paraId="25FDF1C3" w14:textId="77777777" w:rsidR="00F16CF3" w:rsidRPr="00A761C9" w:rsidRDefault="00F16CF3" w:rsidP="00F16CF3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marital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198/304 positive cases, i.e.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65.64%,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26.97%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contracted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Njiki-Bikoï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et al,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2024, in Chad,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86.20%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66.66%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[11].</w:t>
      </w:r>
    </w:p>
    <w:p w14:paraId="1A308FB9" w14:textId="77777777" w:rsidR="00F16CF3" w:rsidRPr="00A761C9" w:rsidRDefault="00F16CF3" w:rsidP="00F16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Table 3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r w:rsidRPr="00A761C9">
        <w:rPr>
          <w:rFonts w:ascii="Times New Roman" w:hAnsi="Times New Roman" w:cs="Times New Roman"/>
          <w:i/>
          <w:sz w:val="24"/>
          <w:szCs w:val="24"/>
        </w:rPr>
        <w:t xml:space="preserve">Distribution of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virus patients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according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M (IgM).</w:t>
      </w:r>
    </w:p>
    <w:tbl>
      <w:tblPr>
        <w:tblStyle w:val="PlainTable2"/>
        <w:tblW w:w="8642" w:type="dxa"/>
        <w:tblLook w:val="04A0" w:firstRow="1" w:lastRow="0" w:firstColumn="1" w:lastColumn="0" w:noHBand="0" w:noVBand="1"/>
      </w:tblPr>
      <w:tblGrid>
        <w:gridCol w:w="531"/>
        <w:gridCol w:w="1732"/>
        <w:gridCol w:w="1701"/>
        <w:gridCol w:w="2410"/>
        <w:gridCol w:w="2268"/>
      </w:tblGrid>
      <w:tr w:rsidR="00F16CF3" w:rsidRPr="00A761C9" w14:paraId="71721F56" w14:textId="77777777" w:rsidTr="008C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14:paraId="5406636E" w14:textId="77777777" w:rsidR="00F16CF3" w:rsidRPr="00A761C9" w:rsidRDefault="00F16CF3" w:rsidP="008C63D1">
            <w:pPr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1732" w:type="dxa"/>
            <w:hideMark/>
          </w:tcPr>
          <w:p w14:paraId="142147C8" w14:textId="77777777" w:rsidR="00F16CF3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IgM</w:t>
            </w:r>
          </w:p>
        </w:tc>
        <w:tc>
          <w:tcPr>
            <w:tcW w:w="1701" w:type="dxa"/>
            <w:hideMark/>
          </w:tcPr>
          <w:p w14:paraId="5BCB8ECF" w14:textId="77777777" w:rsidR="00F16CF3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410" w:type="dxa"/>
            <w:hideMark/>
          </w:tcPr>
          <w:p w14:paraId="2B327C28" w14:textId="77777777" w:rsidR="00F16CF3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 (%)</w:t>
            </w:r>
          </w:p>
        </w:tc>
        <w:tc>
          <w:tcPr>
            <w:tcW w:w="2268" w:type="dxa"/>
          </w:tcPr>
          <w:p w14:paraId="4AD1E605" w14:textId="77777777" w:rsidR="00F16CF3" w:rsidRPr="00A761C9" w:rsidRDefault="00F16CF3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 IC</w:t>
            </w:r>
          </w:p>
        </w:tc>
      </w:tr>
      <w:tr w:rsidR="00F16CF3" w:rsidRPr="00A761C9" w14:paraId="231AEDE1" w14:textId="77777777" w:rsidTr="008C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hideMark/>
          </w:tcPr>
          <w:p w14:paraId="4229180F" w14:textId="77777777" w:rsidR="00F16CF3" w:rsidRPr="00A761C9" w:rsidRDefault="00F16CF3" w:rsidP="008C63D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2" w:type="dxa"/>
            <w:hideMark/>
          </w:tcPr>
          <w:p w14:paraId="3D8CCDFE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Positive</w:t>
            </w:r>
          </w:p>
        </w:tc>
        <w:tc>
          <w:tcPr>
            <w:tcW w:w="1701" w:type="dxa"/>
            <w:hideMark/>
          </w:tcPr>
          <w:p w14:paraId="5DC75B3E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hideMark/>
          </w:tcPr>
          <w:p w14:paraId="44044EC9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2268" w:type="dxa"/>
          </w:tcPr>
          <w:p w14:paraId="744F591F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0,83-4,44</w:t>
            </w:r>
          </w:p>
        </w:tc>
      </w:tr>
      <w:tr w:rsidR="00F16CF3" w:rsidRPr="00A761C9" w14:paraId="7B9156D3" w14:textId="77777777" w:rsidTr="008C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5B248EB4" w14:textId="77777777" w:rsidR="00F16CF3" w:rsidRPr="00A761C9" w:rsidRDefault="00F16CF3" w:rsidP="008C63D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2483718C" w14:textId="77777777" w:rsidR="00F16CF3" w:rsidRPr="00A761C9" w:rsidRDefault="00F16CF3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1701" w:type="dxa"/>
          </w:tcPr>
          <w:p w14:paraId="61A7DFC0" w14:textId="77777777" w:rsidR="00F16CF3" w:rsidRPr="00A761C9" w:rsidRDefault="00F16CF3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2410" w:type="dxa"/>
          </w:tcPr>
          <w:p w14:paraId="003FA511" w14:textId="77777777" w:rsidR="00F16CF3" w:rsidRPr="00A761C9" w:rsidRDefault="00F16CF3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97,34</w:t>
            </w:r>
          </w:p>
        </w:tc>
        <w:tc>
          <w:tcPr>
            <w:tcW w:w="2268" w:type="dxa"/>
          </w:tcPr>
          <w:p w14:paraId="24AC2843" w14:textId="77777777" w:rsidR="00F16CF3" w:rsidRPr="00A761C9" w:rsidRDefault="00F16CF3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95,53-99,14</w:t>
            </w:r>
          </w:p>
        </w:tc>
      </w:tr>
      <w:tr w:rsidR="00F16CF3" w:rsidRPr="00A761C9" w14:paraId="25C83E4F" w14:textId="77777777" w:rsidTr="008C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hideMark/>
          </w:tcPr>
          <w:p w14:paraId="11BCC5A1" w14:textId="77777777" w:rsidR="00F16CF3" w:rsidRPr="00A761C9" w:rsidRDefault="00F16CF3" w:rsidP="008C63D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  <w:hideMark/>
          </w:tcPr>
          <w:p w14:paraId="11F67766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2410" w:type="dxa"/>
            <w:hideMark/>
          </w:tcPr>
          <w:p w14:paraId="374F4997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77C6EEE8" w14:textId="77777777" w:rsidR="00F16CF3" w:rsidRPr="00A761C9" w:rsidRDefault="00F16CF3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100-100</w:t>
            </w:r>
          </w:p>
        </w:tc>
      </w:tr>
    </w:tbl>
    <w:p w14:paraId="0E0B1247" w14:textId="77777777" w:rsidR="00F16CF3" w:rsidRPr="00A761C9" w:rsidRDefault="00F16CF3" w:rsidP="00F16CF3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This table shows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out of 304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M, i.e. 2.64%,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296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cases (97.34%). This shows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have no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infection. 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Mariko in Bamako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1.96%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 [13].</w:t>
      </w:r>
    </w:p>
    <w:p w14:paraId="59C8DC66" w14:textId="77777777" w:rsidR="00F16CF3" w:rsidRPr="00A761C9" w:rsidRDefault="00F16CF3" w:rsidP="00F16C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regard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IgG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antibodies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the sera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all the communes of the city of Conakry.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 the commune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Matoto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Ratoma,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55.59% and 18.42%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.</w:t>
      </w:r>
    </w:p>
    <w:p w14:paraId="09BC0E26" w14:textId="77777777" w:rsidR="00F16CF3" w:rsidRPr="00A761C9" w:rsidRDefault="00F16CF3" w:rsidP="00F16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Table 4</w:t>
      </w:r>
      <w:r w:rsidRPr="00A761C9">
        <w:rPr>
          <w:rFonts w:ascii="Times New Roman" w:hAnsi="Times New Roman" w:cs="Times New Roman"/>
          <w:sz w:val="24"/>
          <w:szCs w:val="24"/>
        </w:rPr>
        <w:t xml:space="preserve">: </w:t>
      </w:r>
      <w:r w:rsidRPr="00A761C9">
        <w:rPr>
          <w:rFonts w:ascii="Times New Roman" w:hAnsi="Times New Roman" w:cs="Times New Roman"/>
          <w:i/>
          <w:sz w:val="24"/>
          <w:szCs w:val="24"/>
        </w:rPr>
        <w:t xml:space="preserve">Distribution of patients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virus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according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i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i/>
          <w:sz w:val="24"/>
          <w:szCs w:val="24"/>
        </w:rPr>
        <w:t xml:space="preserve"> G (IgG).</w:t>
      </w:r>
    </w:p>
    <w:tbl>
      <w:tblPr>
        <w:tblStyle w:val="PlainTable2"/>
        <w:tblW w:w="8642" w:type="dxa"/>
        <w:tblLook w:val="04A0" w:firstRow="1" w:lastRow="0" w:firstColumn="1" w:lastColumn="0" w:noHBand="0" w:noVBand="1"/>
      </w:tblPr>
      <w:tblGrid>
        <w:gridCol w:w="575"/>
        <w:gridCol w:w="1547"/>
        <w:gridCol w:w="1842"/>
        <w:gridCol w:w="2835"/>
        <w:gridCol w:w="1843"/>
      </w:tblGrid>
      <w:tr w:rsidR="00904F02" w:rsidRPr="00A761C9" w14:paraId="55740B10" w14:textId="77777777" w:rsidTr="008C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0E777A29" w14:textId="77777777" w:rsidR="00904F02" w:rsidRPr="00A761C9" w:rsidRDefault="00904F02" w:rsidP="008C63D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547" w:type="dxa"/>
            <w:hideMark/>
          </w:tcPr>
          <w:p w14:paraId="18962CC5" w14:textId="77777777" w:rsidR="00904F02" w:rsidRPr="00A761C9" w:rsidRDefault="00904F02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1842" w:type="dxa"/>
            <w:hideMark/>
          </w:tcPr>
          <w:p w14:paraId="54404C0B" w14:textId="77777777" w:rsidR="00904F02" w:rsidRPr="00A761C9" w:rsidRDefault="00904F02" w:rsidP="008C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835" w:type="dxa"/>
            <w:hideMark/>
          </w:tcPr>
          <w:p w14:paraId="41B230F7" w14:textId="77777777" w:rsidR="00904F02" w:rsidRPr="00A761C9" w:rsidRDefault="00904F02" w:rsidP="00904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  <w:tc>
          <w:tcPr>
            <w:tcW w:w="1843" w:type="dxa"/>
          </w:tcPr>
          <w:p w14:paraId="6C0D4DF1" w14:textId="77777777" w:rsidR="00904F02" w:rsidRPr="00A761C9" w:rsidRDefault="00904F02" w:rsidP="00904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 xml:space="preserve">95% IC </w:t>
            </w:r>
          </w:p>
        </w:tc>
      </w:tr>
      <w:tr w:rsidR="00904F02" w:rsidRPr="00A761C9" w14:paraId="3CAC3BE8" w14:textId="77777777" w:rsidTr="008C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5FD95009" w14:textId="77777777" w:rsidR="00904F02" w:rsidRPr="00A761C9" w:rsidRDefault="00904F02" w:rsidP="008C63D1">
            <w:pPr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hideMark/>
          </w:tcPr>
          <w:p w14:paraId="2EE04056" w14:textId="77777777" w:rsidR="00904F02" w:rsidRPr="00A761C9" w:rsidRDefault="00904F02" w:rsidP="008C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Positive</w:t>
            </w:r>
          </w:p>
        </w:tc>
        <w:tc>
          <w:tcPr>
            <w:tcW w:w="1842" w:type="dxa"/>
            <w:hideMark/>
          </w:tcPr>
          <w:p w14:paraId="6C10FFA0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2835" w:type="dxa"/>
            <w:hideMark/>
          </w:tcPr>
          <w:p w14:paraId="632B9BE7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92,11</w:t>
            </w:r>
          </w:p>
        </w:tc>
        <w:tc>
          <w:tcPr>
            <w:tcW w:w="1843" w:type="dxa"/>
          </w:tcPr>
          <w:p w14:paraId="1B08D3A6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89,07-95,14</w:t>
            </w:r>
          </w:p>
        </w:tc>
      </w:tr>
      <w:tr w:rsidR="00904F02" w:rsidRPr="00A761C9" w14:paraId="28868818" w14:textId="77777777" w:rsidTr="008C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hideMark/>
          </w:tcPr>
          <w:p w14:paraId="3682FA64" w14:textId="77777777" w:rsidR="00904F02" w:rsidRPr="00A761C9" w:rsidRDefault="00904F02" w:rsidP="008C63D1">
            <w:pPr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hideMark/>
          </w:tcPr>
          <w:p w14:paraId="59CC9044" w14:textId="77777777" w:rsidR="00904F02" w:rsidRPr="00A761C9" w:rsidRDefault="00904F02" w:rsidP="008C6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61C9"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1842" w:type="dxa"/>
            <w:hideMark/>
          </w:tcPr>
          <w:p w14:paraId="17C7548D" w14:textId="77777777" w:rsidR="00904F02" w:rsidRPr="00A761C9" w:rsidRDefault="00904F02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hideMark/>
          </w:tcPr>
          <w:p w14:paraId="55036283" w14:textId="77777777" w:rsidR="00904F02" w:rsidRPr="00A761C9" w:rsidRDefault="00904F02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sz w:val="24"/>
                <w:szCs w:val="24"/>
              </w:rPr>
              <w:t>7,89</w:t>
            </w:r>
          </w:p>
        </w:tc>
        <w:tc>
          <w:tcPr>
            <w:tcW w:w="1843" w:type="dxa"/>
          </w:tcPr>
          <w:p w14:paraId="7DE72BC1" w14:textId="77777777" w:rsidR="00904F02" w:rsidRPr="00A761C9" w:rsidRDefault="00904F02" w:rsidP="008C6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Cs/>
                <w:sz w:val="24"/>
                <w:szCs w:val="24"/>
              </w:rPr>
              <w:t>4,85-10,92</w:t>
            </w:r>
          </w:p>
        </w:tc>
      </w:tr>
      <w:tr w:rsidR="00904F02" w:rsidRPr="00A761C9" w14:paraId="491E0DE3" w14:textId="77777777" w:rsidTr="008C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hideMark/>
          </w:tcPr>
          <w:p w14:paraId="4C1FD9A9" w14:textId="77777777" w:rsidR="00904F02" w:rsidRPr="00A761C9" w:rsidRDefault="00904F02" w:rsidP="008C63D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2" w:type="dxa"/>
            <w:hideMark/>
          </w:tcPr>
          <w:p w14:paraId="7CEDF32B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2835" w:type="dxa"/>
            <w:hideMark/>
          </w:tcPr>
          <w:p w14:paraId="4F96C376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65D57608" w14:textId="77777777" w:rsidR="00904F02" w:rsidRPr="00A761C9" w:rsidRDefault="00904F02" w:rsidP="008C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100-100</w:t>
            </w:r>
          </w:p>
        </w:tc>
      </w:tr>
    </w:tbl>
    <w:p w14:paraId="21079668" w14:textId="77777777" w:rsidR="00904F02" w:rsidRPr="00A761C9" w:rsidRDefault="00904F02" w:rsidP="00904F02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This table shows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of the 304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280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92.11%. This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virus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 immune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evidenced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IgG.</w:t>
      </w:r>
    </w:p>
    <w:p w14:paraId="3B21DE8F" w14:textId="77777777" w:rsidR="00F16CF3" w:rsidRPr="00A761C9" w:rsidRDefault="00904F02" w:rsidP="00904F02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Landry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2016 in Côte d'Ivoire,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72.34% IgG [14].</w:t>
      </w:r>
    </w:p>
    <w:p w14:paraId="1D63F86E" w14:textId="77777777" w:rsidR="00904F02" w:rsidRPr="00A761C9" w:rsidRDefault="00904F02" w:rsidP="00904F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lastRenderedPageBreak/>
        <w:t>4. Conclusion</w:t>
      </w:r>
    </w:p>
    <w:p w14:paraId="1F3E5DB1" w14:textId="77777777" w:rsidR="00904F02" w:rsidRPr="00A761C9" w:rsidRDefault="00904F02" w:rsidP="00904F02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virus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evidenced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high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IgG in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explains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infection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virus.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seroprevalences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call on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organise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change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vaccinate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have not been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immunised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9D1EF3" w14:textId="77777777" w:rsidR="00C54CCF" w:rsidRPr="00A761C9" w:rsidRDefault="00C54CCF" w:rsidP="00C5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C9">
        <w:rPr>
          <w:rFonts w:ascii="Times New Roman" w:hAnsi="Times New Roman" w:cs="Times New Roman"/>
          <w:b/>
          <w:sz w:val="24"/>
          <w:szCs w:val="24"/>
        </w:rPr>
        <w:t>Consent</w:t>
      </w:r>
    </w:p>
    <w:p w14:paraId="44B92D57" w14:textId="77777777" w:rsidR="00C54CCF" w:rsidRPr="00A761C9" w:rsidRDefault="00C54CCF" w:rsidP="00C54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administering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the questionnaire, the consent of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patient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beforehand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anonymity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of the data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respected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.</w:t>
      </w:r>
    </w:p>
    <w:p w14:paraId="0F0D2D03" w14:textId="77777777" w:rsidR="00C54CCF" w:rsidRPr="00A761C9" w:rsidRDefault="00C54CCF" w:rsidP="00C5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Ethical</w:t>
      </w:r>
      <w:proofErr w:type="spellEnd"/>
      <w:r w:rsidRPr="00A761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b/>
          <w:sz w:val="24"/>
          <w:szCs w:val="24"/>
        </w:rPr>
        <w:t>considerations</w:t>
      </w:r>
      <w:proofErr w:type="spellEnd"/>
    </w:p>
    <w:p w14:paraId="07848DBB" w14:textId="77777777" w:rsidR="00C54CCF" w:rsidRPr="00A761C9" w:rsidRDefault="00C54CCF" w:rsidP="00C54CCF">
      <w:pPr>
        <w:jc w:val="both"/>
        <w:rPr>
          <w:rFonts w:ascii="Times New Roman" w:hAnsi="Times New Roman" w:cs="Times New Roman"/>
          <w:sz w:val="24"/>
          <w:szCs w:val="24"/>
        </w:rPr>
      </w:pPr>
      <w:r w:rsidRPr="00A761C9">
        <w:rPr>
          <w:rFonts w:ascii="Times New Roman" w:hAnsi="Times New Roman" w:cs="Times New Roman"/>
          <w:sz w:val="24"/>
          <w:szCs w:val="24"/>
        </w:rPr>
        <w:t xml:space="preserve">In accordance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international or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standards,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retained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761C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761C9">
        <w:rPr>
          <w:rFonts w:ascii="Times New Roman" w:hAnsi="Times New Roman" w:cs="Times New Roman"/>
          <w:sz w:val="24"/>
          <w:szCs w:val="24"/>
        </w:rPr>
        <w:t>.</w:t>
      </w:r>
    </w:p>
    <w:p w14:paraId="4FAB878A" w14:textId="77777777" w:rsidR="00937ABF" w:rsidRDefault="00937ABF" w:rsidP="00C54CC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467DC" w14:textId="586C5952" w:rsidR="00C54CCF" w:rsidRPr="00A761C9" w:rsidRDefault="00C54CCF" w:rsidP="00C54CC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1C9">
        <w:rPr>
          <w:rFonts w:ascii="Times New Roman" w:hAnsi="Times New Roman" w:cs="Times New Roman"/>
          <w:b/>
          <w:bCs/>
          <w:sz w:val="24"/>
          <w:szCs w:val="24"/>
        </w:rPr>
        <w:t>Références</w:t>
      </w:r>
    </w:p>
    <w:p w14:paraId="1963547D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Kyelem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J, Laplace J.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1982: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Contribution to the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study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epidemiology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rural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Upper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Volta. Acta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Tropica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;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39: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252</w:t>
      </w:r>
    </w:p>
    <w:p w14:paraId="12AD0B17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Robinson J, Lemay M, Vaudry WL.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Congenital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after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anticipated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maternal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immunity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cases and a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review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literature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Pediatr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Infect Dis J.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1994;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812–815</w:t>
      </w:r>
    </w:p>
    <w:p w14:paraId="138F365E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Masson E.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Antenatal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diagnosis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infections.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EM-Consulte. https://www.em-consulte.com/article/190405/diagnostic-antenatal-des-infectionsrubeoliques.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8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Dec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2022</w:t>
      </w:r>
    </w:p>
    <w:p w14:paraId="782572C9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World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Health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2023: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Progress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towards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control and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elimination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congenital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syndrome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worldwide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2012–2020. Weekly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Epidemiological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Record;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97(06), 33-44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11, 2024</w:t>
      </w:r>
    </w:p>
    <w:p w14:paraId="4FB18387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World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Health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Organization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Fact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Sheet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No. 367 of July 2021</w:t>
      </w:r>
    </w:p>
    <w:p w14:paraId="680FAB48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6. National Advisory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Committee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Immunization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(NACI) in Canada, (2023)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9, 2024</w:t>
      </w:r>
    </w:p>
    <w:p w14:paraId="3C2ACFCF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Vrinat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M., J Dutertre, H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Helies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P.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Ropero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2020: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Serpological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survey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measles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Abidjan (Ivory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Coast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Jan,38(1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53-7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September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11, 2024</w:t>
      </w:r>
    </w:p>
    <w:p w14:paraId="51730C31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8. Dromigny JA,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PécarÈrc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JL,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Ollivierc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Irroy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AIer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Hc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(1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2019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Antananarivo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Study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carried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out at the Pasteur Institute of Madagascar on 853 sera Arch last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P'lzw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MadaSasca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630&amp;2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53 55</w:t>
      </w:r>
    </w:p>
    <w:p w14:paraId="45A7A564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Abdelaziz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(2019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Tiznit. Doctoral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thesis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Cadi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Ayyad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University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Faculty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Medicine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Pharmacy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Marrakech P125.</w:t>
      </w:r>
    </w:p>
    <w:p w14:paraId="4B80D541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9. Common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Humanitarian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Fund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/Emergency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Fund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2013: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Annual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report on the use of CERF/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disease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measles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grants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Republic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Guinea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14:paraId="2881F5FB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10.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Tabache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K;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Fellag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 (2019)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Serological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screening for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toxoplasmosis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Algeria, "Hadjout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region</w:t>
      </w:r>
      <w:proofErr w:type="spellEnd"/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Master's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thesis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Microbiology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65p.</w:t>
      </w:r>
    </w:p>
    <w:p w14:paraId="1CC67015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11.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Njiki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Bikoi.J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Njiki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B, </w:t>
      </w:r>
      <w:proofErr w:type="spellStart"/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Makemgue.L.S</w:t>
      </w:r>
      <w:proofErr w:type="spellEnd"/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Sake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C..S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(2024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IgG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associated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risk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factors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at the Mother and Child Hospital and the Union Hospital, N’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Djamena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/Chad Volume 14, No. 1, P24-28</w:t>
      </w:r>
    </w:p>
    <w:p w14:paraId="03C69D90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12.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Housna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ZLR (2011)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ambispective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study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at the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virology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department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Rabat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hmimv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140p.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Accessed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12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Dec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14:paraId="75975F2C" w14:textId="77777777" w:rsidR="0047461A" w:rsidRPr="0047461A" w:rsidRDefault="0047461A" w:rsidP="004746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13. Mariko I.M. (2024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the Urban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Municipality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Segou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Doctoral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Thesis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Faculty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Medicine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Odontology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;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University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Sciences, Techniques and Technologies of Bamako, 75p</w:t>
      </w:r>
    </w:p>
    <w:p w14:paraId="6693C23C" w14:textId="4B2B0E39" w:rsidR="00C54CCF" w:rsidRPr="00A761C9" w:rsidRDefault="0047461A" w:rsidP="0047461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14. Landry OBA, Kacou D (2015-2016</w:t>
      </w:r>
      <w:proofErr w:type="gram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):</w:t>
      </w:r>
      <w:proofErr w:type="gram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Seroprevalence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total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rubella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antibodies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pregnant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women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admitted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the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Avea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Maria de la Riviera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medical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center / Ivory </w:t>
      </w:r>
      <w:proofErr w:type="spellStart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Coast</w:t>
      </w:r>
      <w:proofErr w:type="spellEnd"/>
      <w:r w:rsidRPr="004746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63p</w:t>
      </w:r>
    </w:p>
    <w:sectPr w:rsidR="00C54CCF" w:rsidRPr="00A76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43EE7" w14:textId="77777777" w:rsidR="00416968" w:rsidRDefault="00416968" w:rsidP="00937ABF">
      <w:pPr>
        <w:spacing w:after="0" w:line="240" w:lineRule="auto"/>
      </w:pPr>
      <w:r>
        <w:separator/>
      </w:r>
    </w:p>
  </w:endnote>
  <w:endnote w:type="continuationSeparator" w:id="0">
    <w:p w14:paraId="067CA7CB" w14:textId="77777777" w:rsidR="00416968" w:rsidRDefault="00416968" w:rsidP="009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FFAF" w14:textId="77777777" w:rsidR="00937ABF" w:rsidRDefault="00937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BF8E" w14:textId="77777777" w:rsidR="00937ABF" w:rsidRDefault="00937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656D" w14:textId="77777777" w:rsidR="00937ABF" w:rsidRDefault="00937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5BCA" w14:textId="77777777" w:rsidR="00416968" w:rsidRDefault="00416968" w:rsidP="00937ABF">
      <w:pPr>
        <w:spacing w:after="0" w:line="240" w:lineRule="auto"/>
      </w:pPr>
      <w:r>
        <w:separator/>
      </w:r>
    </w:p>
  </w:footnote>
  <w:footnote w:type="continuationSeparator" w:id="0">
    <w:p w14:paraId="4B2A6AC1" w14:textId="77777777" w:rsidR="00416968" w:rsidRDefault="00416968" w:rsidP="0093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3DE8" w14:textId="771F2C85" w:rsidR="00937ABF" w:rsidRDefault="00937ABF">
    <w:pPr>
      <w:pStyle w:val="Header"/>
    </w:pPr>
    <w:r>
      <w:rPr>
        <w:noProof/>
      </w:rPr>
      <w:pict w14:anchorId="64499D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53063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50F0" w14:textId="37C1D10B" w:rsidR="00937ABF" w:rsidRDefault="00937ABF">
    <w:pPr>
      <w:pStyle w:val="Header"/>
    </w:pPr>
    <w:r>
      <w:rPr>
        <w:noProof/>
      </w:rPr>
      <w:pict w14:anchorId="18741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53064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78AF" w14:textId="5EED5286" w:rsidR="00937ABF" w:rsidRDefault="00937ABF">
    <w:pPr>
      <w:pStyle w:val="Header"/>
    </w:pPr>
    <w:r>
      <w:rPr>
        <w:noProof/>
      </w:rPr>
      <w:pict w14:anchorId="39A73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653062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50D82"/>
    <w:multiLevelType w:val="hybridMultilevel"/>
    <w:tmpl w:val="1F462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8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FC"/>
    <w:rsid w:val="000120E7"/>
    <w:rsid w:val="00416968"/>
    <w:rsid w:val="0047461A"/>
    <w:rsid w:val="0048744A"/>
    <w:rsid w:val="005E09FC"/>
    <w:rsid w:val="00904F02"/>
    <w:rsid w:val="009206E2"/>
    <w:rsid w:val="0093296F"/>
    <w:rsid w:val="00937ABF"/>
    <w:rsid w:val="00977BD4"/>
    <w:rsid w:val="00A761C9"/>
    <w:rsid w:val="00B05884"/>
    <w:rsid w:val="00C54CCF"/>
    <w:rsid w:val="00DE0F20"/>
    <w:rsid w:val="00F16CF3"/>
    <w:rsid w:val="00F33AD8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80D23"/>
  <w15:chartTrackingRefBased/>
  <w15:docId w15:val="{B3922976-8FDA-457C-A448-525C23B6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FC"/>
    <w:pPr>
      <w:ind w:left="720"/>
      <w:contextualSpacing/>
    </w:pPr>
  </w:style>
  <w:style w:type="table" w:styleId="PlainTable2">
    <w:name w:val="Plain Table 2"/>
    <w:basedOn w:val="TableNormal"/>
    <w:uiPriority w:val="42"/>
    <w:rsid w:val="00977BD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4C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BF"/>
  </w:style>
  <w:style w:type="paragraph" w:styleId="Footer">
    <w:name w:val="footer"/>
    <w:basedOn w:val="Normal"/>
    <w:link w:val="FooterChar"/>
    <w:uiPriority w:val="99"/>
    <w:unhideWhenUsed/>
    <w:rsid w:val="0093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Editor-22</cp:lastModifiedBy>
  <cp:revision>8</cp:revision>
  <dcterms:created xsi:type="dcterms:W3CDTF">2025-05-05T15:50:00Z</dcterms:created>
  <dcterms:modified xsi:type="dcterms:W3CDTF">2025-05-26T10:40:00Z</dcterms:modified>
</cp:coreProperties>
</file>