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B4F4A" w14:textId="383286ED" w:rsidR="00D11ED5" w:rsidRPr="00153FBE" w:rsidRDefault="00D11ED5" w:rsidP="00D11ED5">
      <w:pPr>
        <w:pStyle w:val="Default"/>
        <w:jc w:val="center"/>
        <w:rPr>
          <w:b/>
          <w:bCs/>
          <w:color w:val="auto"/>
          <w:sz w:val="32"/>
          <w:szCs w:val="32"/>
        </w:rPr>
      </w:pPr>
      <w:r w:rsidRPr="00153FBE">
        <w:rPr>
          <w:b/>
          <w:bCs/>
          <w:color w:val="auto"/>
          <w:sz w:val="32"/>
          <w:szCs w:val="32"/>
        </w:rPr>
        <w:t xml:space="preserve">Evaluation </w:t>
      </w:r>
      <w:r w:rsidR="007E3BA3" w:rsidRPr="00153FBE">
        <w:rPr>
          <w:b/>
          <w:bCs/>
          <w:color w:val="auto"/>
          <w:sz w:val="32"/>
          <w:szCs w:val="32"/>
        </w:rPr>
        <w:t>of different</w:t>
      </w:r>
      <w:r w:rsidRPr="00153FBE">
        <w:rPr>
          <w:b/>
          <w:bCs/>
          <w:color w:val="auto"/>
          <w:sz w:val="32"/>
          <w:szCs w:val="32"/>
        </w:rPr>
        <w:t xml:space="preserve"> bed disinfectants on economic traits of bivoltine hybrid mulberry silkworm (</w:t>
      </w:r>
      <w:r w:rsidRPr="00153FBE">
        <w:rPr>
          <w:b/>
          <w:bCs/>
          <w:color w:val="auto"/>
          <w:sz w:val="32"/>
          <w:szCs w:val="32"/>
          <w:shd w:val="clear" w:color="auto" w:fill="FFFFFF"/>
        </w:rPr>
        <w:t>SK6×SK7</w:t>
      </w:r>
      <w:r w:rsidRPr="00153FBE">
        <w:rPr>
          <w:b/>
          <w:bCs/>
          <w:color w:val="auto"/>
          <w:sz w:val="32"/>
          <w:szCs w:val="32"/>
        </w:rPr>
        <w:t>) in Kishanganj district</w:t>
      </w:r>
      <w:r w:rsidR="009C69D0" w:rsidRPr="00153FBE">
        <w:rPr>
          <w:b/>
          <w:bCs/>
          <w:color w:val="auto"/>
          <w:sz w:val="32"/>
          <w:szCs w:val="32"/>
        </w:rPr>
        <w:t xml:space="preserve"> of </w:t>
      </w:r>
      <w:r w:rsidRPr="00153FBE">
        <w:rPr>
          <w:b/>
          <w:bCs/>
          <w:color w:val="auto"/>
          <w:sz w:val="32"/>
          <w:szCs w:val="32"/>
        </w:rPr>
        <w:t>Bihar</w:t>
      </w:r>
    </w:p>
    <w:p w14:paraId="354D9064" w14:textId="77777777" w:rsidR="00D11ED5" w:rsidRPr="00153FBE" w:rsidRDefault="00D11ED5" w:rsidP="00D11ED5">
      <w:pPr>
        <w:pStyle w:val="Default"/>
        <w:jc w:val="center"/>
        <w:rPr>
          <w:b/>
          <w:bCs/>
          <w:color w:val="auto"/>
          <w:sz w:val="32"/>
          <w:szCs w:val="32"/>
        </w:rPr>
      </w:pPr>
    </w:p>
    <w:p w14:paraId="10B98165" w14:textId="77777777" w:rsidR="009C69D0" w:rsidRPr="00153FBE" w:rsidRDefault="009C69D0" w:rsidP="00D11ED5">
      <w:pPr>
        <w:pStyle w:val="NoSpacing"/>
        <w:spacing w:line="360" w:lineRule="auto"/>
        <w:jc w:val="center"/>
        <w:rPr>
          <w:rStyle w:val="Hyperlink"/>
          <w:rFonts w:ascii="Times New Roman" w:hAnsi="Times New Roman" w:cs="Times New Roman"/>
          <w:b/>
          <w:bCs/>
          <w:color w:val="auto"/>
          <w:sz w:val="24"/>
          <w:szCs w:val="24"/>
          <w:u w:val="none"/>
          <w:shd w:val="clear" w:color="auto" w:fill="FFFFFF"/>
        </w:rPr>
      </w:pPr>
    </w:p>
    <w:p w14:paraId="5F203A67" w14:textId="056F0FB0" w:rsidR="00D11ED5" w:rsidRPr="00153FBE" w:rsidRDefault="00D11ED5" w:rsidP="00D11ED5">
      <w:pPr>
        <w:pStyle w:val="NoSpacing"/>
        <w:spacing w:line="360" w:lineRule="auto"/>
        <w:jc w:val="center"/>
        <w:rPr>
          <w:rStyle w:val="Hyperlink"/>
          <w:rFonts w:ascii="Times New Roman" w:hAnsi="Times New Roman" w:cs="Times New Roman"/>
          <w:b/>
          <w:bCs/>
          <w:color w:val="auto"/>
          <w:sz w:val="24"/>
          <w:szCs w:val="24"/>
          <w:u w:val="none"/>
          <w:shd w:val="clear" w:color="auto" w:fill="FFFFFF"/>
        </w:rPr>
      </w:pPr>
      <w:r w:rsidRPr="00153FBE">
        <w:rPr>
          <w:rStyle w:val="Hyperlink"/>
          <w:rFonts w:ascii="Times New Roman" w:hAnsi="Times New Roman" w:cs="Times New Roman"/>
          <w:b/>
          <w:bCs/>
          <w:color w:val="auto"/>
          <w:sz w:val="24"/>
          <w:szCs w:val="24"/>
          <w:u w:val="none"/>
          <w:shd w:val="clear" w:color="auto" w:fill="FFFFFF"/>
        </w:rPr>
        <w:t xml:space="preserve">Abstract </w:t>
      </w:r>
    </w:p>
    <w:p w14:paraId="670F9334" w14:textId="524BC8F6" w:rsidR="007E3BA3" w:rsidRPr="00153FBE" w:rsidRDefault="009C69D0" w:rsidP="0079016C">
      <w:pPr>
        <w:pStyle w:val="NoSpacing"/>
        <w:spacing w:line="360" w:lineRule="auto"/>
        <w:jc w:val="both"/>
        <w:rPr>
          <w:rFonts w:ascii="Times New Roman" w:hAnsi="Times New Roman" w:cs="Times New Roman"/>
          <w:lang w:eastAsia="en-IN"/>
        </w:rPr>
      </w:pPr>
      <w:r w:rsidRPr="00153FBE">
        <w:rPr>
          <w:rFonts w:ascii="Times New Roman" w:hAnsi="Times New Roman" w:cs="Times New Roman"/>
          <w:lang w:eastAsia="en-IN"/>
        </w:rPr>
        <w:tab/>
      </w:r>
      <w:r w:rsidR="007E3BA3" w:rsidRPr="00153FBE">
        <w:rPr>
          <w:rFonts w:ascii="Times New Roman" w:hAnsi="Times New Roman" w:cs="Times New Roman"/>
          <w:lang w:eastAsia="en-IN"/>
        </w:rPr>
        <w:t>An experiment was carried out in the Kishanganj district of Bihar to assess the impact of various disinfectants on the bivoltine hybrid mulberry silkworm (SK6×SK7) reared on the C</w:t>
      </w:r>
      <w:r w:rsidRPr="00153FBE">
        <w:rPr>
          <w:rFonts w:ascii="Times New Roman" w:hAnsi="Times New Roman" w:cs="Times New Roman"/>
          <w:lang w:eastAsia="en-IN"/>
        </w:rPr>
        <w:t>-</w:t>
      </w:r>
      <w:r w:rsidR="007E3BA3" w:rsidRPr="00153FBE">
        <w:rPr>
          <w:rFonts w:ascii="Times New Roman" w:hAnsi="Times New Roman" w:cs="Times New Roman"/>
          <w:lang w:eastAsia="en-IN"/>
        </w:rPr>
        <w:t xml:space="preserve">2028 variety. Among the disinfectants tested, treating the mulberry silkworms with Vijetha @5g per square foot, half an hour before feeding, yielded the most favourable outcomes. This treatment resulted in higher measurements for parameters such as single cocoon weight </w:t>
      </w:r>
      <w:r w:rsidR="00213778" w:rsidRPr="00153FBE">
        <w:rPr>
          <w:rFonts w:ascii="Times New Roman" w:hAnsi="Times New Roman" w:cs="Times New Roman"/>
        </w:rPr>
        <w:t>(1.94 g)</w:t>
      </w:r>
      <w:r w:rsidR="007E3BA3" w:rsidRPr="00153FBE">
        <w:rPr>
          <w:rFonts w:ascii="Times New Roman" w:hAnsi="Times New Roman" w:cs="Times New Roman"/>
          <w:lang w:eastAsia="en-IN"/>
        </w:rPr>
        <w:t xml:space="preserve">, single shell weight </w:t>
      </w:r>
      <w:r w:rsidR="00213778" w:rsidRPr="00153FBE">
        <w:rPr>
          <w:rFonts w:ascii="Times New Roman" w:hAnsi="Times New Roman" w:cs="Times New Roman"/>
        </w:rPr>
        <w:t>(0.61 g)</w:t>
      </w:r>
      <w:r w:rsidR="007E3BA3" w:rsidRPr="00153FBE">
        <w:rPr>
          <w:rFonts w:ascii="Times New Roman" w:hAnsi="Times New Roman" w:cs="Times New Roman"/>
          <w:lang w:eastAsia="en-IN"/>
        </w:rPr>
        <w:t>, SR percentage (3</w:t>
      </w:r>
      <w:r w:rsidR="00213778" w:rsidRPr="00153FBE">
        <w:rPr>
          <w:rFonts w:ascii="Times New Roman" w:hAnsi="Times New Roman" w:cs="Times New Roman"/>
          <w:lang w:eastAsia="en-IN"/>
        </w:rPr>
        <w:t>1</w:t>
      </w:r>
      <w:r w:rsidR="007E3BA3" w:rsidRPr="00153FBE">
        <w:rPr>
          <w:rFonts w:ascii="Times New Roman" w:hAnsi="Times New Roman" w:cs="Times New Roman"/>
          <w:lang w:eastAsia="en-IN"/>
        </w:rPr>
        <w:t xml:space="preserve">.74%), filament length </w:t>
      </w:r>
      <w:r w:rsidR="00213778" w:rsidRPr="00153FBE">
        <w:rPr>
          <w:rFonts w:ascii="Times New Roman" w:hAnsi="Times New Roman" w:cs="Times New Roman"/>
        </w:rPr>
        <w:t>(987.7 m)</w:t>
      </w:r>
      <w:r w:rsidR="007E3BA3" w:rsidRPr="00153FBE">
        <w:rPr>
          <w:rFonts w:ascii="Times New Roman" w:hAnsi="Times New Roman" w:cs="Times New Roman"/>
          <w:lang w:eastAsia="en-IN"/>
        </w:rPr>
        <w:t xml:space="preserve">, NBFL (non-breakable filament length) </w:t>
      </w:r>
      <w:r w:rsidR="00213778" w:rsidRPr="00153FBE">
        <w:rPr>
          <w:rFonts w:ascii="Times New Roman" w:hAnsi="Times New Roman" w:cs="Times New Roman"/>
        </w:rPr>
        <w:t>(987.7 m)</w:t>
      </w:r>
      <w:r w:rsidR="007E3BA3" w:rsidRPr="00153FBE">
        <w:rPr>
          <w:rFonts w:ascii="Times New Roman" w:hAnsi="Times New Roman" w:cs="Times New Roman"/>
          <w:lang w:eastAsia="en-IN"/>
        </w:rPr>
        <w:t>, denier (2.5</w:t>
      </w:r>
      <w:r w:rsidR="00213778" w:rsidRPr="00153FBE">
        <w:rPr>
          <w:rFonts w:ascii="Times New Roman" w:hAnsi="Times New Roman" w:cs="Times New Roman"/>
          <w:lang w:eastAsia="en-IN"/>
        </w:rPr>
        <w:t>6</w:t>
      </w:r>
      <w:r w:rsidR="007E3BA3" w:rsidRPr="00153FBE">
        <w:rPr>
          <w:rFonts w:ascii="Times New Roman" w:hAnsi="Times New Roman" w:cs="Times New Roman"/>
          <w:lang w:eastAsia="en-IN"/>
        </w:rPr>
        <w:t>), raw silk filament weight (0.2</w:t>
      </w:r>
      <w:r w:rsidR="00213778" w:rsidRPr="00153FBE">
        <w:rPr>
          <w:rFonts w:ascii="Times New Roman" w:hAnsi="Times New Roman" w:cs="Times New Roman"/>
          <w:lang w:eastAsia="en-IN"/>
        </w:rPr>
        <w:t>7</w:t>
      </w:r>
      <w:r w:rsidR="007E3BA3" w:rsidRPr="00153FBE">
        <w:rPr>
          <w:rFonts w:ascii="Times New Roman" w:hAnsi="Times New Roman" w:cs="Times New Roman"/>
          <w:lang w:eastAsia="en-IN"/>
        </w:rPr>
        <w:t xml:space="preserve"> g), and </w:t>
      </w:r>
      <w:proofErr w:type="spellStart"/>
      <w:r w:rsidR="007E3BA3" w:rsidRPr="00153FBE">
        <w:rPr>
          <w:rFonts w:ascii="Times New Roman" w:hAnsi="Times New Roman" w:cs="Times New Roman"/>
          <w:lang w:eastAsia="en-IN"/>
        </w:rPr>
        <w:t>renditta</w:t>
      </w:r>
      <w:proofErr w:type="spellEnd"/>
      <w:r w:rsidR="007E3BA3" w:rsidRPr="00153FBE">
        <w:rPr>
          <w:rFonts w:ascii="Times New Roman" w:hAnsi="Times New Roman" w:cs="Times New Roman"/>
          <w:lang w:eastAsia="en-IN"/>
        </w:rPr>
        <w:t xml:space="preserve"> </w:t>
      </w:r>
      <w:r w:rsidR="00213778" w:rsidRPr="00153FBE">
        <w:rPr>
          <w:rFonts w:ascii="Times New Roman" w:hAnsi="Times New Roman" w:cs="Times New Roman"/>
        </w:rPr>
        <w:t>(2.90)</w:t>
      </w:r>
      <w:r w:rsidR="007E3BA3" w:rsidRPr="00153FBE">
        <w:rPr>
          <w:rFonts w:ascii="Times New Roman" w:hAnsi="Times New Roman" w:cs="Times New Roman"/>
          <w:lang w:eastAsia="en-IN"/>
        </w:rPr>
        <w:t xml:space="preserve">. In contrast, the control group exhibited lower values for these parameters. The results showed that Vijetha treatment had a positive impact on the quality and characteristics of the produced silk cocoons compared to the other disinfectants viz </w:t>
      </w:r>
      <w:proofErr w:type="spellStart"/>
      <w:r w:rsidR="007E3BA3" w:rsidRPr="00153FBE">
        <w:rPr>
          <w:rFonts w:ascii="Times New Roman" w:hAnsi="Times New Roman" w:cs="Times New Roman"/>
          <w:lang w:eastAsia="en-IN"/>
        </w:rPr>
        <w:t>Labex</w:t>
      </w:r>
      <w:proofErr w:type="spellEnd"/>
      <w:r w:rsidR="007E3BA3" w:rsidRPr="00153FBE">
        <w:rPr>
          <w:rFonts w:ascii="Times New Roman" w:hAnsi="Times New Roman" w:cs="Times New Roman"/>
          <w:lang w:eastAsia="en-IN"/>
        </w:rPr>
        <w:t xml:space="preserve">, </w:t>
      </w:r>
      <w:proofErr w:type="spellStart"/>
      <w:r w:rsidR="007E3BA3" w:rsidRPr="00153FBE">
        <w:rPr>
          <w:rFonts w:ascii="Times New Roman" w:hAnsi="Times New Roman" w:cs="Times New Roman"/>
          <w:lang w:eastAsia="en-IN"/>
        </w:rPr>
        <w:t>Sericillin</w:t>
      </w:r>
      <w:proofErr w:type="spellEnd"/>
      <w:r w:rsidR="007E3BA3" w:rsidRPr="00153FBE">
        <w:rPr>
          <w:rFonts w:ascii="Times New Roman" w:hAnsi="Times New Roman" w:cs="Times New Roman"/>
          <w:lang w:eastAsia="en-IN"/>
        </w:rPr>
        <w:t>, and Amla powder and the control group.</w:t>
      </w:r>
    </w:p>
    <w:p w14:paraId="6E63A16C" w14:textId="77777777" w:rsidR="009C69D0" w:rsidRPr="00153FBE" w:rsidRDefault="009C69D0" w:rsidP="00E928E9">
      <w:pPr>
        <w:pStyle w:val="NoSpacing"/>
        <w:rPr>
          <w:rFonts w:ascii="Times New Roman" w:hAnsi="Times New Roman" w:cs="Times New Roman"/>
          <w:b/>
          <w:bCs/>
          <w:sz w:val="24"/>
          <w:szCs w:val="24"/>
          <w:lang w:eastAsia="en-IN"/>
        </w:rPr>
      </w:pPr>
    </w:p>
    <w:p w14:paraId="68EDFDAA" w14:textId="7450E3CB" w:rsidR="00D11ED5" w:rsidRPr="00153FBE" w:rsidRDefault="00D11ED5" w:rsidP="00E928E9">
      <w:pPr>
        <w:pStyle w:val="NoSpacing"/>
        <w:rPr>
          <w:rFonts w:ascii="Times New Roman" w:hAnsi="Times New Roman" w:cs="Times New Roman"/>
          <w:sz w:val="24"/>
          <w:szCs w:val="24"/>
          <w:lang w:eastAsia="en-IN"/>
        </w:rPr>
      </w:pPr>
      <w:r w:rsidRPr="00153FBE">
        <w:rPr>
          <w:rFonts w:ascii="Times New Roman" w:hAnsi="Times New Roman" w:cs="Times New Roman"/>
          <w:b/>
          <w:bCs/>
          <w:sz w:val="24"/>
          <w:szCs w:val="24"/>
          <w:lang w:eastAsia="en-IN"/>
        </w:rPr>
        <w:t>Keywords: -</w:t>
      </w:r>
      <w:r w:rsidRPr="00153FBE">
        <w:rPr>
          <w:rFonts w:ascii="Times New Roman" w:hAnsi="Times New Roman" w:cs="Times New Roman"/>
          <w:sz w:val="24"/>
          <w:szCs w:val="24"/>
          <w:lang w:eastAsia="en-IN"/>
        </w:rPr>
        <w:t xml:space="preserve"> </w:t>
      </w:r>
      <w:r w:rsidR="009C69D0" w:rsidRPr="00153FBE">
        <w:rPr>
          <w:rFonts w:ascii="Times New Roman" w:hAnsi="Times New Roman" w:cs="Times New Roman"/>
          <w:sz w:val="24"/>
          <w:szCs w:val="24"/>
          <w:lang w:eastAsia="en-IN"/>
        </w:rPr>
        <w:t>Post cocoon</w:t>
      </w:r>
      <w:r w:rsidRPr="00153FBE">
        <w:rPr>
          <w:rFonts w:ascii="Times New Roman" w:hAnsi="Times New Roman" w:cs="Times New Roman"/>
          <w:sz w:val="24"/>
          <w:szCs w:val="24"/>
          <w:lang w:eastAsia="en-IN"/>
        </w:rPr>
        <w:t xml:space="preserve">, </w:t>
      </w:r>
      <w:r w:rsidR="009C69D0" w:rsidRPr="00153FBE">
        <w:rPr>
          <w:rFonts w:ascii="Times New Roman" w:hAnsi="Times New Roman" w:cs="Times New Roman"/>
          <w:sz w:val="24"/>
          <w:szCs w:val="24"/>
          <w:lang w:eastAsia="en-IN"/>
        </w:rPr>
        <w:t>B</w:t>
      </w:r>
      <w:r w:rsidRPr="00153FBE">
        <w:rPr>
          <w:rFonts w:ascii="Times New Roman" w:hAnsi="Times New Roman" w:cs="Times New Roman"/>
          <w:sz w:val="24"/>
          <w:szCs w:val="24"/>
          <w:lang w:eastAsia="en-IN"/>
        </w:rPr>
        <w:t>ed disinfectants,</w:t>
      </w:r>
      <w:r w:rsidR="007E3BA3" w:rsidRPr="00153FBE">
        <w:rPr>
          <w:rFonts w:ascii="Times New Roman" w:hAnsi="Times New Roman" w:cs="Times New Roman"/>
          <w:sz w:val="24"/>
          <w:szCs w:val="24"/>
          <w:lang w:eastAsia="en-IN"/>
        </w:rPr>
        <w:t xml:space="preserve"> </w:t>
      </w:r>
      <w:r w:rsidR="009C69D0" w:rsidRPr="00153FBE">
        <w:rPr>
          <w:rFonts w:ascii="Times New Roman" w:hAnsi="Times New Roman" w:cs="Times New Roman"/>
          <w:sz w:val="24"/>
          <w:szCs w:val="24"/>
          <w:lang w:eastAsia="en-IN"/>
        </w:rPr>
        <w:t>Bivoltine</w:t>
      </w:r>
      <w:r w:rsidR="007E3BA3" w:rsidRPr="00153FBE">
        <w:rPr>
          <w:rFonts w:ascii="Times New Roman" w:hAnsi="Times New Roman" w:cs="Times New Roman"/>
          <w:sz w:val="24"/>
          <w:szCs w:val="24"/>
          <w:lang w:eastAsia="en-IN"/>
        </w:rPr>
        <w:t xml:space="preserve"> </w:t>
      </w:r>
    </w:p>
    <w:p w14:paraId="6411E63C" w14:textId="77777777" w:rsidR="00E928E9" w:rsidRPr="00153FBE" w:rsidRDefault="00E928E9" w:rsidP="00E928E9">
      <w:pPr>
        <w:pStyle w:val="NoSpacing"/>
        <w:rPr>
          <w:rFonts w:ascii="Times New Roman" w:hAnsi="Times New Roman" w:cs="Times New Roman"/>
          <w:sz w:val="24"/>
          <w:szCs w:val="24"/>
          <w:lang w:eastAsia="en-IN"/>
        </w:rPr>
      </w:pPr>
    </w:p>
    <w:p w14:paraId="13724909" w14:textId="77777777" w:rsidR="00E928E9" w:rsidRPr="00153FBE" w:rsidRDefault="00213778" w:rsidP="00E928E9">
      <w:pPr>
        <w:pStyle w:val="NoSpacing"/>
        <w:rPr>
          <w:rFonts w:ascii="Times New Roman" w:hAnsi="Times New Roman" w:cs="Times New Roman"/>
          <w:b/>
          <w:bCs/>
          <w:sz w:val="24"/>
          <w:szCs w:val="24"/>
          <w:lang w:eastAsia="en-IN"/>
        </w:rPr>
      </w:pPr>
      <w:r w:rsidRPr="00153FBE">
        <w:rPr>
          <w:rFonts w:ascii="Times New Roman" w:hAnsi="Times New Roman" w:cs="Times New Roman"/>
          <w:b/>
          <w:bCs/>
          <w:sz w:val="24"/>
          <w:szCs w:val="24"/>
          <w:lang w:eastAsia="en-IN"/>
        </w:rPr>
        <w:t>Introduction</w:t>
      </w:r>
    </w:p>
    <w:p w14:paraId="00413D64" w14:textId="46FC62B1" w:rsidR="00A6769E" w:rsidRPr="00153FBE" w:rsidRDefault="00213778" w:rsidP="00BF0FB5">
      <w:pPr>
        <w:pStyle w:val="NoSpacing"/>
        <w:spacing w:line="360" w:lineRule="auto"/>
        <w:jc w:val="both"/>
        <w:rPr>
          <w:rFonts w:ascii="Times New Roman" w:hAnsi="Times New Roman" w:cs="Times New Roman"/>
          <w:kern w:val="2"/>
          <w:sz w:val="24"/>
          <w:szCs w:val="24"/>
          <w:lang w:eastAsia="en-IN"/>
        </w:rPr>
      </w:pPr>
      <w:r w:rsidRPr="00153FBE">
        <w:rPr>
          <w:rFonts w:ascii="Times New Roman" w:hAnsi="Times New Roman" w:cs="Times New Roman"/>
          <w:sz w:val="24"/>
          <w:szCs w:val="24"/>
          <w:lang w:eastAsia="en-IN"/>
        </w:rPr>
        <w:t xml:space="preserve"> </w:t>
      </w:r>
      <w:r w:rsidR="009C69D0" w:rsidRPr="00153FBE">
        <w:rPr>
          <w:rFonts w:ascii="Times New Roman" w:hAnsi="Times New Roman" w:cs="Times New Roman"/>
          <w:kern w:val="2"/>
          <w:sz w:val="24"/>
          <w:szCs w:val="24"/>
        </w:rPr>
        <w:tab/>
      </w:r>
      <w:r w:rsidR="006051FA" w:rsidRPr="00153FBE">
        <w:rPr>
          <w:rFonts w:ascii="Times New Roman" w:hAnsi="Times New Roman" w:cs="Times New Roman"/>
          <w:kern w:val="2"/>
          <w:sz w:val="24"/>
          <w:szCs w:val="24"/>
        </w:rPr>
        <w:t xml:space="preserve">The silkworm larvae, scientifically known as </w:t>
      </w:r>
      <w:r w:rsidR="006051FA" w:rsidRPr="00153FBE">
        <w:rPr>
          <w:rFonts w:ascii="Times New Roman" w:hAnsi="Times New Roman" w:cs="Times New Roman"/>
          <w:i/>
          <w:iCs/>
          <w:kern w:val="2"/>
          <w:sz w:val="24"/>
          <w:szCs w:val="24"/>
        </w:rPr>
        <w:t xml:space="preserve">Bombyx mori </w:t>
      </w:r>
      <w:r w:rsidR="006051FA" w:rsidRPr="00153FBE">
        <w:rPr>
          <w:rFonts w:ascii="Times New Roman" w:hAnsi="Times New Roman" w:cs="Times New Roman"/>
          <w:kern w:val="2"/>
          <w:sz w:val="24"/>
          <w:szCs w:val="24"/>
        </w:rPr>
        <w:t>(L.), play a significant role in the economy by transforming leaf protein into silk. Due to silk's historical and global importance in industrial and commercial sectors, as well as its widespread application</w:t>
      </w:r>
      <w:r w:rsidR="009E629E" w:rsidRPr="00153FBE">
        <w:rPr>
          <w:rFonts w:ascii="Times New Roman" w:hAnsi="Times New Roman" w:cs="Times New Roman"/>
          <w:kern w:val="2"/>
          <w:sz w:val="24"/>
          <w:szCs w:val="24"/>
        </w:rPr>
        <w:t xml:space="preserve"> t</w:t>
      </w:r>
      <w:r w:rsidR="006051FA" w:rsidRPr="00153FBE">
        <w:rPr>
          <w:rFonts w:ascii="Times New Roman" w:hAnsi="Times New Roman" w:cs="Times New Roman"/>
          <w:kern w:val="2"/>
          <w:sz w:val="24"/>
          <w:szCs w:val="24"/>
        </w:rPr>
        <w:t>he silkworm has gained prominence as a valuable laboratory model</w:t>
      </w:r>
      <w:r w:rsidR="009E629E" w:rsidRPr="00153FBE">
        <w:rPr>
          <w:rFonts w:ascii="Times New Roman" w:hAnsi="Times New Roman" w:cs="Times New Roman"/>
          <w:kern w:val="2"/>
          <w:sz w:val="24"/>
          <w:szCs w:val="24"/>
        </w:rPr>
        <w:t xml:space="preserve"> (</w:t>
      </w:r>
      <w:proofErr w:type="spellStart"/>
      <w:r w:rsidR="009E629E" w:rsidRPr="00153FBE">
        <w:rPr>
          <w:rFonts w:ascii="Times New Roman" w:hAnsi="Times New Roman" w:cs="Times New Roman"/>
          <w:kern w:val="2"/>
          <w:sz w:val="24"/>
          <w:szCs w:val="24"/>
        </w:rPr>
        <w:t>Hiware</w:t>
      </w:r>
      <w:proofErr w:type="spellEnd"/>
      <w:r w:rsidR="009E629E" w:rsidRPr="00153FBE">
        <w:rPr>
          <w:rFonts w:ascii="Times New Roman" w:hAnsi="Times New Roman" w:cs="Times New Roman"/>
          <w:kern w:val="2"/>
          <w:sz w:val="24"/>
          <w:szCs w:val="24"/>
        </w:rPr>
        <w:t>, 2001)</w:t>
      </w:r>
      <w:r w:rsidR="006051FA" w:rsidRPr="00153FBE">
        <w:rPr>
          <w:rFonts w:ascii="Times New Roman" w:hAnsi="Times New Roman" w:cs="Times New Roman"/>
          <w:kern w:val="2"/>
          <w:sz w:val="24"/>
          <w:szCs w:val="24"/>
        </w:rPr>
        <w:t xml:space="preserve">. Silk, often referred to as the "Queen of textiles," maintains its unparalleled position in the fibre industry, representing a remarkable natural resource for humanity. Among various silk types, mulberry silk stands out as the most crucial, contributing for up to 95% of the world's silk production </w:t>
      </w:r>
      <w:r w:rsidR="00B97FB0" w:rsidRPr="00153FBE">
        <w:rPr>
          <w:rFonts w:ascii="Times New Roman" w:hAnsi="Times New Roman" w:cs="Times New Roman"/>
          <w:sz w:val="24"/>
          <w:szCs w:val="24"/>
        </w:rPr>
        <w:t>(CSB</w:t>
      </w:r>
      <w:r w:rsidR="009C69D0" w:rsidRPr="00153FBE">
        <w:rPr>
          <w:rFonts w:ascii="Times New Roman" w:hAnsi="Times New Roman" w:cs="Times New Roman"/>
          <w:sz w:val="24"/>
          <w:szCs w:val="24"/>
        </w:rPr>
        <w:t xml:space="preserve">, </w:t>
      </w:r>
      <w:r w:rsidR="00FA3833" w:rsidRPr="00153FBE">
        <w:rPr>
          <w:rFonts w:ascii="Times New Roman" w:hAnsi="Times New Roman" w:cs="Times New Roman"/>
          <w:sz w:val="24"/>
          <w:szCs w:val="24"/>
        </w:rPr>
        <w:t>20</w:t>
      </w:r>
      <w:r w:rsidR="00B97FB0" w:rsidRPr="00153FBE">
        <w:rPr>
          <w:rFonts w:ascii="Times New Roman" w:hAnsi="Times New Roman" w:cs="Times New Roman"/>
          <w:sz w:val="24"/>
          <w:szCs w:val="24"/>
        </w:rPr>
        <w:t>21)</w:t>
      </w:r>
      <w:r w:rsidR="006051FA" w:rsidRPr="00153FBE">
        <w:rPr>
          <w:rFonts w:ascii="Times New Roman" w:hAnsi="Times New Roman" w:cs="Times New Roman"/>
          <w:kern w:val="2"/>
          <w:sz w:val="24"/>
          <w:szCs w:val="24"/>
        </w:rPr>
        <w:t>.</w:t>
      </w:r>
      <w:r w:rsidR="00892659" w:rsidRPr="00153FBE">
        <w:rPr>
          <w:rFonts w:ascii="Times New Roman" w:hAnsi="Times New Roman" w:cs="Times New Roman"/>
          <w:kern w:val="2"/>
          <w:sz w:val="24"/>
          <w:szCs w:val="24"/>
          <w:lang w:eastAsia="en-IN"/>
        </w:rPr>
        <w:t xml:space="preserve"> Large-scale rearing of silkworms with great care in both natural and controlled environments is carried out to scientifically produce cocoons, which serve as the raw material for silk manufacturing (</w:t>
      </w:r>
      <w:r w:rsidR="00CD22F8" w:rsidRPr="00153FBE">
        <w:rPr>
          <w:rFonts w:ascii="Times New Roman" w:hAnsi="Times New Roman" w:cs="Times New Roman"/>
          <w:sz w:val="24"/>
          <w:szCs w:val="24"/>
        </w:rPr>
        <w:t>Kamili</w:t>
      </w:r>
      <w:r w:rsidR="00630D57" w:rsidRPr="00153FBE">
        <w:rPr>
          <w:rFonts w:ascii="Times New Roman" w:hAnsi="Times New Roman" w:cs="Times New Roman"/>
          <w:sz w:val="24"/>
          <w:szCs w:val="24"/>
        </w:rPr>
        <w:t xml:space="preserve"> </w:t>
      </w:r>
      <w:r w:rsidR="00892659" w:rsidRPr="00153FBE">
        <w:rPr>
          <w:rFonts w:ascii="Times New Roman" w:hAnsi="Times New Roman" w:cs="Times New Roman"/>
          <w:kern w:val="2"/>
          <w:sz w:val="24"/>
          <w:szCs w:val="24"/>
          <w:lang w:eastAsia="en-IN"/>
        </w:rPr>
        <w:t>et al., 2</w:t>
      </w:r>
      <w:r w:rsidR="00CD22F8" w:rsidRPr="00153FBE">
        <w:rPr>
          <w:rFonts w:ascii="Times New Roman" w:hAnsi="Times New Roman" w:cs="Times New Roman"/>
          <w:kern w:val="2"/>
          <w:sz w:val="24"/>
          <w:szCs w:val="24"/>
          <w:lang w:eastAsia="en-IN"/>
        </w:rPr>
        <w:t>000</w:t>
      </w:r>
      <w:r w:rsidR="00892659" w:rsidRPr="00153FBE">
        <w:rPr>
          <w:rFonts w:ascii="Times New Roman" w:hAnsi="Times New Roman" w:cs="Times New Roman"/>
          <w:kern w:val="2"/>
          <w:sz w:val="24"/>
          <w:szCs w:val="24"/>
          <w:lang w:eastAsia="en-IN"/>
        </w:rPr>
        <w:t xml:space="preserve">). Silk, known globally as the "BIOSTEEL" for its unparalleled elegance, lustre, natural dye absorption, high absorbency, lightweight nature, soft texture, and remarkable </w:t>
      </w:r>
      <w:r w:rsidR="00667429" w:rsidRPr="00153FBE">
        <w:rPr>
          <w:rFonts w:ascii="Times New Roman" w:hAnsi="Times New Roman" w:cs="Times New Roman"/>
          <w:kern w:val="2"/>
          <w:sz w:val="24"/>
          <w:szCs w:val="24"/>
          <w:lang w:eastAsia="en-IN"/>
        </w:rPr>
        <w:t>durability. Silkworm</w:t>
      </w:r>
      <w:r w:rsidR="00892659" w:rsidRPr="00153FBE">
        <w:rPr>
          <w:rFonts w:ascii="Times New Roman" w:hAnsi="Times New Roman" w:cs="Times New Roman"/>
          <w:kern w:val="2"/>
          <w:sz w:val="24"/>
          <w:szCs w:val="24"/>
          <w:lang w:eastAsia="en-IN"/>
        </w:rPr>
        <w:t>, is responsible for spin this valuable silk fibre</w:t>
      </w:r>
      <w:r w:rsidR="00667429" w:rsidRPr="00153FBE">
        <w:rPr>
          <w:rFonts w:ascii="Times New Roman" w:hAnsi="Times New Roman" w:cs="Times New Roman"/>
          <w:kern w:val="2"/>
          <w:sz w:val="24"/>
          <w:szCs w:val="24"/>
          <w:lang w:eastAsia="en-IN"/>
        </w:rPr>
        <w:t xml:space="preserve"> which makes</w:t>
      </w:r>
      <w:r w:rsidR="00892659" w:rsidRPr="00153FBE">
        <w:rPr>
          <w:rFonts w:ascii="Times New Roman" w:hAnsi="Times New Roman" w:cs="Times New Roman"/>
          <w:kern w:val="2"/>
          <w:sz w:val="24"/>
          <w:szCs w:val="24"/>
          <w:lang w:eastAsia="en-IN"/>
        </w:rPr>
        <w:t xml:space="preserve"> it </w:t>
      </w:r>
      <w:r w:rsidR="00667429" w:rsidRPr="00153FBE">
        <w:rPr>
          <w:rFonts w:ascii="Times New Roman" w:hAnsi="Times New Roman" w:cs="Times New Roman"/>
          <w:kern w:val="2"/>
          <w:sz w:val="24"/>
          <w:szCs w:val="24"/>
          <w:lang w:eastAsia="en-IN"/>
        </w:rPr>
        <w:t xml:space="preserve">as a </w:t>
      </w:r>
      <w:r w:rsidR="00892659" w:rsidRPr="00153FBE">
        <w:rPr>
          <w:rFonts w:ascii="Times New Roman" w:hAnsi="Times New Roman" w:cs="Times New Roman"/>
          <w:kern w:val="2"/>
          <w:sz w:val="24"/>
          <w:szCs w:val="24"/>
          <w:lang w:eastAsia="en-IN"/>
        </w:rPr>
        <w:t>highly valuable insect to humanity, serving as a versatile material for various applications, both within the textile industry and beyond</w:t>
      </w:r>
      <w:r w:rsidR="00630D57" w:rsidRPr="00153FBE">
        <w:rPr>
          <w:rFonts w:ascii="Times New Roman" w:hAnsi="Times New Roman" w:cs="Times New Roman"/>
          <w:kern w:val="2"/>
          <w:sz w:val="24"/>
          <w:szCs w:val="24"/>
          <w:lang w:eastAsia="en-IN"/>
        </w:rPr>
        <w:t xml:space="preserve"> (</w:t>
      </w:r>
      <w:r w:rsidR="00CD22F8" w:rsidRPr="00153FBE">
        <w:rPr>
          <w:rFonts w:ascii="Times New Roman" w:hAnsi="Times New Roman" w:cs="Times New Roman"/>
          <w:sz w:val="24"/>
          <w:szCs w:val="24"/>
        </w:rPr>
        <w:t>Tsukada, 2005</w:t>
      </w:r>
      <w:r w:rsidR="00892659" w:rsidRPr="00153FBE">
        <w:rPr>
          <w:rFonts w:ascii="Times New Roman" w:hAnsi="Times New Roman" w:cs="Times New Roman"/>
          <w:kern w:val="2"/>
          <w:sz w:val="24"/>
          <w:szCs w:val="24"/>
          <w:lang w:eastAsia="en-IN"/>
        </w:rPr>
        <w:t xml:space="preserve">). </w:t>
      </w:r>
      <w:r w:rsidR="00DC7062" w:rsidRPr="00153FBE">
        <w:rPr>
          <w:rFonts w:ascii="Times New Roman" w:hAnsi="Times New Roman" w:cs="Times New Roman"/>
          <w:kern w:val="2"/>
          <w:sz w:val="24"/>
          <w:szCs w:val="24"/>
          <w:lang w:eastAsia="en-IN"/>
        </w:rPr>
        <w:t xml:space="preserve">Silk is a natural gift, and India is the world's second-largest producer after China, cultivating all four commercial types: Mulberry, Tropical </w:t>
      </w:r>
      <w:proofErr w:type="spellStart"/>
      <w:r w:rsidR="00DC7062" w:rsidRPr="00153FBE">
        <w:rPr>
          <w:rFonts w:ascii="Times New Roman" w:hAnsi="Times New Roman" w:cs="Times New Roman"/>
          <w:kern w:val="2"/>
          <w:sz w:val="24"/>
          <w:szCs w:val="24"/>
          <w:lang w:eastAsia="en-IN"/>
        </w:rPr>
        <w:t>Tasar</w:t>
      </w:r>
      <w:proofErr w:type="spellEnd"/>
      <w:r w:rsidR="00DC7062" w:rsidRPr="00153FBE">
        <w:rPr>
          <w:rFonts w:ascii="Times New Roman" w:hAnsi="Times New Roman" w:cs="Times New Roman"/>
          <w:kern w:val="2"/>
          <w:sz w:val="24"/>
          <w:szCs w:val="24"/>
          <w:lang w:eastAsia="en-IN"/>
        </w:rPr>
        <w:t xml:space="preserve">, Temperate </w:t>
      </w:r>
      <w:proofErr w:type="spellStart"/>
      <w:r w:rsidR="00DC7062" w:rsidRPr="00153FBE">
        <w:rPr>
          <w:rFonts w:ascii="Times New Roman" w:hAnsi="Times New Roman" w:cs="Times New Roman"/>
          <w:kern w:val="2"/>
          <w:sz w:val="24"/>
          <w:szCs w:val="24"/>
          <w:lang w:eastAsia="en-IN"/>
        </w:rPr>
        <w:t>Tasar</w:t>
      </w:r>
      <w:proofErr w:type="spellEnd"/>
      <w:r w:rsidR="00DC7062" w:rsidRPr="00153FBE">
        <w:rPr>
          <w:rFonts w:ascii="Times New Roman" w:hAnsi="Times New Roman" w:cs="Times New Roman"/>
          <w:kern w:val="2"/>
          <w:sz w:val="24"/>
          <w:szCs w:val="24"/>
          <w:lang w:eastAsia="en-IN"/>
        </w:rPr>
        <w:t xml:space="preserve">, Eri and Muga </w:t>
      </w:r>
      <w:r w:rsidR="00630D57" w:rsidRPr="00153FBE">
        <w:rPr>
          <w:rFonts w:ascii="Times New Roman" w:eastAsia="Times New Roman" w:hAnsi="Times New Roman" w:cs="Times New Roman"/>
          <w:kern w:val="2"/>
          <w:sz w:val="24"/>
          <w:szCs w:val="24"/>
          <w:lang w:eastAsia="en-IN"/>
        </w:rPr>
        <w:t>(CSB, 2018)</w:t>
      </w:r>
      <w:r w:rsidR="00DC7062" w:rsidRPr="00153FBE">
        <w:rPr>
          <w:rFonts w:ascii="Times New Roman" w:hAnsi="Times New Roman" w:cs="Times New Roman"/>
          <w:kern w:val="2"/>
          <w:sz w:val="24"/>
          <w:szCs w:val="24"/>
          <w:lang w:eastAsia="en-IN"/>
        </w:rPr>
        <w:t xml:space="preserve">. </w:t>
      </w:r>
    </w:p>
    <w:p w14:paraId="7EF9E20D" w14:textId="5E1CF01E" w:rsidR="00DC7062" w:rsidRPr="00153FBE" w:rsidRDefault="00A6769E" w:rsidP="00BF0FB5">
      <w:pPr>
        <w:pStyle w:val="NoSpacing"/>
        <w:spacing w:line="360" w:lineRule="auto"/>
        <w:jc w:val="both"/>
        <w:rPr>
          <w:rFonts w:ascii="Times New Roman" w:hAnsi="Times New Roman" w:cs="Times New Roman"/>
          <w:sz w:val="24"/>
          <w:szCs w:val="24"/>
        </w:rPr>
      </w:pPr>
      <w:r w:rsidRPr="00153FBE">
        <w:rPr>
          <w:rFonts w:ascii="Times New Roman" w:hAnsi="Times New Roman" w:cs="Times New Roman"/>
          <w:kern w:val="2"/>
          <w:sz w:val="24"/>
          <w:szCs w:val="24"/>
          <w:lang w:eastAsia="en-IN"/>
        </w:rPr>
        <w:lastRenderedPageBreak/>
        <w:tab/>
      </w:r>
      <w:r w:rsidR="00DC7062" w:rsidRPr="00153FBE">
        <w:rPr>
          <w:rFonts w:ascii="Times New Roman" w:hAnsi="Times New Roman" w:cs="Times New Roman"/>
          <w:kern w:val="2"/>
          <w:sz w:val="24"/>
          <w:szCs w:val="24"/>
          <w:lang w:eastAsia="en-IN"/>
        </w:rPr>
        <w:t xml:space="preserve">Around 72% of India's silk is mulberry silk, produced by the domesticated </w:t>
      </w:r>
      <w:r w:rsidR="00DC7062" w:rsidRPr="00153FBE">
        <w:rPr>
          <w:rFonts w:ascii="Times New Roman" w:hAnsi="Times New Roman" w:cs="Times New Roman"/>
          <w:i/>
          <w:iCs/>
          <w:kern w:val="2"/>
          <w:sz w:val="24"/>
          <w:szCs w:val="24"/>
          <w:lang w:eastAsia="en-IN"/>
        </w:rPr>
        <w:t>Bombyx mori</w:t>
      </w:r>
      <w:r w:rsidR="00DC7062" w:rsidRPr="00153FBE">
        <w:rPr>
          <w:rFonts w:ascii="Times New Roman" w:hAnsi="Times New Roman" w:cs="Times New Roman"/>
          <w:kern w:val="2"/>
          <w:sz w:val="24"/>
          <w:szCs w:val="24"/>
          <w:lang w:eastAsia="en-IN"/>
        </w:rPr>
        <w:t xml:space="preserve"> silkworm, which feeds only on mulberry leaves</w:t>
      </w:r>
      <w:r w:rsidR="00CD22F8" w:rsidRPr="00153FBE">
        <w:rPr>
          <w:rFonts w:ascii="Times New Roman" w:hAnsi="Times New Roman" w:cs="Times New Roman"/>
          <w:kern w:val="2"/>
          <w:sz w:val="24"/>
          <w:szCs w:val="24"/>
          <w:lang w:eastAsia="en-IN"/>
        </w:rPr>
        <w:t xml:space="preserve"> (Lee, 1999)</w:t>
      </w:r>
      <w:r w:rsidR="00DC7062" w:rsidRPr="00153FBE">
        <w:rPr>
          <w:rFonts w:ascii="Times New Roman" w:hAnsi="Times New Roman" w:cs="Times New Roman"/>
          <w:kern w:val="2"/>
          <w:sz w:val="24"/>
          <w:szCs w:val="24"/>
          <w:lang w:eastAsia="en-IN"/>
        </w:rPr>
        <w:t>. It is mainly reared indoors in Karnataka, Andhra Pradesh, Tamil Nadu, Jammu &amp; Kashmir, West Bengal and Bihar.</w:t>
      </w:r>
      <w:r w:rsidR="00630D57" w:rsidRPr="00153FBE">
        <w:rPr>
          <w:rFonts w:ascii="Times New Roman" w:eastAsia="Times New Roman" w:hAnsi="Times New Roman" w:cs="Times New Roman"/>
          <w:sz w:val="24"/>
          <w:szCs w:val="24"/>
        </w:rPr>
        <w:t xml:space="preserve"> Bihar as a whole and Kishanganj in particular, is regarded as a non-traditional sericulture zone. In the state, the sericulture industry is already established itself on solid ground. Mulberry production in Bihar was 557 hectares in 2018</w:t>
      </w:r>
      <w:r w:rsidR="00CD22F8" w:rsidRPr="00153FBE">
        <w:rPr>
          <w:rFonts w:ascii="Times New Roman" w:eastAsia="Times New Roman" w:hAnsi="Times New Roman" w:cs="Times New Roman"/>
          <w:sz w:val="24"/>
          <w:szCs w:val="24"/>
        </w:rPr>
        <w:t>-</w:t>
      </w:r>
      <w:r w:rsidR="00630D57" w:rsidRPr="00153FBE">
        <w:rPr>
          <w:rFonts w:ascii="Times New Roman" w:eastAsia="Times New Roman" w:hAnsi="Times New Roman" w:cs="Times New Roman"/>
          <w:sz w:val="24"/>
          <w:szCs w:val="24"/>
        </w:rPr>
        <w:t>19, while mulberry raw silk production was 17 MT (</w:t>
      </w:r>
      <w:r w:rsidR="00FA3833" w:rsidRPr="00153FBE">
        <w:rPr>
          <w:rFonts w:ascii="Times New Roman" w:eastAsia="Times New Roman" w:hAnsi="Times New Roman" w:cs="Times New Roman"/>
          <w:sz w:val="24"/>
          <w:szCs w:val="24"/>
        </w:rPr>
        <w:t xml:space="preserve">CSB, </w:t>
      </w:r>
      <w:r w:rsidR="00630D57" w:rsidRPr="00153FBE">
        <w:rPr>
          <w:rFonts w:ascii="Times New Roman" w:eastAsia="Times New Roman" w:hAnsi="Times New Roman" w:cs="Times New Roman"/>
          <w:sz w:val="24"/>
          <w:szCs w:val="24"/>
        </w:rPr>
        <w:t>Seri-states-profile-2019).</w:t>
      </w:r>
      <w:r w:rsidRPr="00153FBE">
        <w:rPr>
          <w:rFonts w:ascii="Times New Roman" w:eastAsia="Times New Roman" w:hAnsi="Times New Roman" w:cs="Times New Roman"/>
          <w:sz w:val="24"/>
          <w:szCs w:val="24"/>
        </w:rPr>
        <w:t xml:space="preserve"> </w:t>
      </w:r>
      <w:r w:rsidR="00DC7062" w:rsidRPr="00153FBE">
        <w:rPr>
          <w:rFonts w:ascii="Times New Roman" w:hAnsi="Times New Roman" w:cs="Times New Roman"/>
          <w:kern w:val="2"/>
          <w:sz w:val="24"/>
          <w:szCs w:val="24"/>
          <w:lang w:eastAsia="en-IN"/>
        </w:rPr>
        <w:t xml:space="preserve">The domesticated silkworm </w:t>
      </w:r>
      <w:r w:rsidR="00DC7062" w:rsidRPr="00153FBE">
        <w:rPr>
          <w:rFonts w:ascii="Times New Roman" w:hAnsi="Times New Roman" w:cs="Times New Roman"/>
          <w:i/>
          <w:iCs/>
          <w:kern w:val="2"/>
          <w:sz w:val="24"/>
          <w:szCs w:val="24"/>
          <w:lang w:eastAsia="en-IN"/>
        </w:rPr>
        <w:t>(B</w:t>
      </w:r>
      <w:r w:rsidRPr="00153FBE">
        <w:rPr>
          <w:rFonts w:ascii="Times New Roman" w:hAnsi="Times New Roman" w:cs="Times New Roman"/>
          <w:i/>
          <w:iCs/>
          <w:kern w:val="2"/>
          <w:sz w:val="24"/>
          <w:szCs w:val="24"/>
          <w:lang w:eastAsia="en-IN"/>
        </w:rPr>
        <w:t>.</w:t>
      </w:r>
      <w:r w:rsidR="00DC7062" w:rsidRPr="00153FBE">
        <w:rPr>
          <w:rFonts w:ascii="Times New Roman" w:hAnsi="Times New Roman" w:cs="Times New Roman"/>
          <w:i/>
          <w:iCs/>
          <w:kern w:val="2"/>
          <w:sz w:val="24"/>
          <w:szCs w:val="24"/>
          <w:lang w:eastAsia="en-IN"/>
        </w:rPr>
        <w:t xml:space="preserve"> mori)</w:t>
      </w:r>
      <w:r w:rsidR="00DC7062" w:rsidRPr="00153FBE">
        <w:rPr>
          <w:rFonts w:ascii="Times New Roman" w:hAnsi="Times New Roman" w:cs="Times New Roman"/>
          <w:kern w:val="2"/>
          <w:sz w:val="24"/>
          <w:szCs w:val="24"/>
          <w:lang w:eastAsia="en-IN"/>
        </w:rPr>
        <w:t xml:space="preserve"> is vital for silk production but is highly sensitive to environmental, nutritional, and microbial factors, often leading to disease, mortality, and cocoon crop losses year-round (Shashidhar </w:t>
      </w:r>
      <w:r w:rsidR="00DC7062" w:rsidRPr="00153FBE">
        <w:rPr>
          <w:rFonts w:ascii="Times New Roman" w:hAnsi="Times New Roman" w:cs="Times New Roman"/>
          <w:i/>
          <w:kern w:val="2"/>
          <w:sz w:val="24"/>
          <w:szCs w:val="24"/>
          <w:lang w:eastAsia="en-IN"/>
        </w:rPr>
        <w:t>et al</w:t>
      </w:r>
      <w:r w:rsidR="00DC7062" w:rsidRPr="00153FBE">
        <w:rPr>
          <w:rFonts w:ascii="Times New Roman" w:hAnsi="Times New Roman" w:cs="Times New Roman"/>
          <w:kern w:val="2"/>
          <w:sz w:val="24"/>
          <w:szCs w:val="24"/>
          <w:lang w:eastAsia="en-IN"/>
        </w:rPr>
        <w:t>, 2018).</w:t>
      </w:r>
      <w:r w:rsidR="00E97FD8" w:rsidRPr="00153FBE">
        <w:rPr>
          <w:rFonts w:ascii="Times New Roman" w:eastAsia="Times New Roman" w:hAnsi="Times New Roman" w:cs="Times New Roman"/>
          <w:sz w:val="16"/>
          <w:szCs w:val="16"/>
          <w:lang w:eastAsia="en-IN"/>
          <w14:ligatures w14:val="none"/>
        </w:rPr>
        <w:t xml:space="preserve"> </w:t>
      </w:r>
      <w:r w:rsidR="00E97FD8" w:rsidRPr="00153FBE">
        <w:rPr>
          <w:rFonts w:ascii="Times New Roman" w:hAnsi="Times New Roman" w:cs="Times New Roman"/>
          <w:kern w:val="2"/>
          <w:sz w:val="24"/>
          <w:szCs w:val="24"/>
          <w:lang w:eastAsia="en-IN"/>
        </w:rPr>
        <w:t xml:space="preserve">Silkworms are prone to various infectious diseases, causing cocoon losses of 15–20 kg per 100 disease-free </w:t>
      </w:r>
      <w:r w:rsidRPr="00153FBE">
        <w:rPr>
          <w:rFonts w:ascii="Times New Roman" w:hAnsi="Times New Roman" w:cs="Times New Roman"/>
          <w:kern w:val="2"/>
          <w:sz w:val="24"/>
          <w:szCs w:val="24"/>
          <w:lang w:eastAsia="en-IN"/>
        </w:rPr>
        <w:t>laying</w:t>
      </w:r>
      <w:r w:rsidR="00E97FD8" w:rsidRPr="00153FBE">
        <w:rPr>
          <w:rFonts w:ascii="Times New Roman" w:hAnsi="Times New Roman" w:cs="Times New Roman"/>
          <w:kern w:val="2"/>
          <w:sz w:val="24"/>
          <w:szCs w:val="24"/>
          <w:lang w:eastAsia="en-IN"/>
        </w:rPr>
        <w:t xml:space="preserve"> which is about 30% of total loss (</w:t>
      </w:r>
      <w:proofErr w:type="spellStart"/>
      <w:r w:rsidR="00E97FD8" w:rsidRPr="00153FBE">
        <w:rPr>
          <w:rFonts w:ascii="Times New Roman" w:hAnsi="Times New Roman" w:cs="Times New Roman"/>
          <w:kern w:val="2"/>
          <w:sz w:val="24"/>
          <w:szCs w:val="24"/>
          <w:lang w:eastAsia="en-IN"/>
        </w:rPr>
        <w:t>Doreswamy</w:t>
      </w:r>
      <w:proofErr w:type="spellEnd"/>
      <w:r w:rsidR="00E97FD8" w:rsidRPr="00153FBE">
        <w:rPr>
          <w:rFonts w:ascii="Times New Roman" w:hAnsi="Times New Roman" w:cs="Times New Roman"/>
          <w:kern w:val="2"/>
          <w:sz w:val="24"/>
          <w:szCs w:val="24"/>
          <w:lang w:eastAsia="en-IN"/>
        </w:rPr>
        <w:t xml:space="preserve"> </w:t>
      </w:r>
      <w:r w:rsidR="00E97FD8" w:rsidRPr="00153FBE">
        <w:rPr>
          <w:rFonts w:ascii="Times New Roman" w:hAnsi="Times New Roman" w:cs="Times New Roman"/>
          <w:i/>
          <w:kern w:val="2"/>
          <w:sz w:val="24"/>
          <w:szCs w:val="24"/>
          <w:lang w:eastAsia="en-IN"/>
        </w:rPr>
        <w:t>et al</w:t>
      </w:r>
      <w:r w:rsidR="00E97FD8" w:rsidRPr="00153FBE">
        <w:rPr>
          <w:rFonts w:ascii="Times New Roman" w:hAnsi="Times New Roman" w:cs="Times New Roman"/>
          <w:kern w:val="2"/>
          <w:sz w:val="24"/>
          <w:szCs w:val="24"/>
          <w:lang w:eastAsia="en-IN"/>
        </w:rPr>
        <w:t xml:space="preserve">., 2004). Once infected, controlling the disease is difficult, so prevention is crucial. Pathogens, including viruses, can be managed using cultural practices, and physical or chemical methods. Bed disinfectants help prevent contamination and disease spread in rearing </w:t>
      </w:r>
      <w:bookmarkStart w:id="0" w:name="_Hlk199521772"/>
      <w:r w:rsidR="00E97FD8" w:rsidRPr="00153FBE">
        <w:rPr>
          <w:rFonts w:ascii="Times New Roman" w:hAnsi="Times New Roman" w:cs="Times New Roman"/>
          <w:kern w:val="2"/>
          <w:sz w:val="24"/>
          <w:szCs w:val="24"/>
          <w:lang w:eastAsia="en-IN"/>
        </w:rPr>
        <w:t xml:space="preserve">areas (Selvakumar </w:t>
      </w:r>
      <w:r w:rsidR="00E97FD8" w:rsidRPr="00153FBE">
        <w:rPr>
          <w:rFonts w:ascii="Times New Roman" w:hAnsi="Times New Roman" w:cs="Times New Roman"/>
          <w:i/>
          <w:kern w:val="2"/>
          <w:sz w:val="24"/>
          <w:szCs w:val="24"/>
          <w:lang w:eastAsia="en-IN"/>
        </w:rPr>
        <w:t>et al</w:t>
      </w:r>
      <w:r w:rsidR="00E97FD8" w:rsidRPr="00153FBE">
        <w:rPr>
          <w:rFonts w:ascii="Times New Roman" w:hAnsi="Times New Roman" w:cs="Times New Roman"/>
          <w:kern w:val="2"/>
          <w:sz w:val="24"/>
          <w:szCs w:val="24"/>
          <w:lang w:eastAsia="en-IN"/>
        </w:rPr>
        <w:t>., 2002</w:t>
      </w:r>
      <w:bookmarkEnd w:id="0"/>
      <w:r w:rsidR="00BF0FB5" w:rsidRPr="00153FBE">
        <w:rPr>
          <w:rFonts w:ascii="Times New Roman" w:hAnsi="Times New Roman" w:cs="Times New Roman"/>
          <w:kern w:val="2"/>
          <w:sz w:val="24"/>
          <w:szCs w:val="24"/>
          <w:lang w:eastAsia="en-IN"/>
        </w:rPr>
        <w:t>). Various</w:t>
      </w:r>
      <w:r w:rsidR="00E97FD8" w:rsidRPr="00153FBE">
        <w:rPr>
          <w:rFonts w:ascii="Times New Roman" w:hAnsi="Times New Roman" w:cs="Times New Roman"/>
          <w:kern w:val="2"/>
          <w:sz w:val="24"/>
          <w:szCs w:val="24"/>
          <w:lang w:eastAsia="en-IN"/>
        </w:rPr>
        <w:t xml:space="preserve"> bed disinfectants and methods have been developed to control silkworm diseases, playing a key role in successful cocoon production. This study examines their impact on the economic traits of silkworms (</w:t>
      </w:r>
      <w:r w:rsidR="00E97FD8" w:rsidRPr="00153FBE">
        <w:rPr>
          <w:rFonts w:ascii="Times New Roman" w:hAnsi="Times New Roman" w:cs="Times New Roman"/>
          <w:i/>
          <w:iCs/>
          <w:kern w:val="2"/>
          <w:sz w:val="24"/>
          <w:szCs w:val="24"/>
          <w:lang w:eastAsia="en-IN"/>
        </w:rPr>
        <w:t>Bombyx mori</w:t>
      </w:r>
      <w:r w:rsidR="00E97FD8" w:rsidRPr="00153FBE">
        <w:rPr>
          <w:rFonts w:ascii="Times New Roman" w:hAnsi="Times New Roman" w:cs="Times New Roman"/>
          <w:kern w:val="2"/>
          <w:sz w:val="24"/>
          <w:szCs w:val="24"/>
          <w:lang w:eastAsia="en-IN"/>
        </w:rPr>
        <w:t xml:space="preserve"> L.).</w:t>
      </w:r>
    </w:p>
    <w:p w14:paraId="692D9EF5" w14:textId="77777777" w:rsidR="00A6769E" w:rsidRPr="00153FBE" w:rsidRDefault="00A6769E" w:rsidP="009E629E">
      <w:pPr>
        <w:autoSpaceDE w:val="0"/>
        <w:autoSpaceDN w:val="0"/>
        <w:adjustRightInd w:val="0"/>
        <w:rPr>
          <w:b/>
          <w:bCs/>
          <w:shd w:val="clear" w:color="auto" w:fill="auto"/>
          <w14:ligatures w14:val="none"/>
        </w:rPr>
      </w:pPr>
    </w:p>
    <w:p w14:paraId="7EF71620" w14:textId="22AF9180" w:rsidR="009E629E" w:rsidRPr="00153FBE" w:rsidRDefault="009E629E" w:rsidP="009E629E">
      <w:pPr>
        <w:autoSpaceDE w:val="0"/>
        <w:autoSpaceDN w:val="0"/>
        <w:adjustRightInd w:val="0"/>
        <w:rPr>
          <w:shd w:val="clear" w:color="auto" w:fill="auto"/>
          <w14:ligatures w14:val="none"/>
        </w:rPr>
      </w:pPr>
      <w:r w:rsidRPr="00153FBE">
        <w:rPr>
          <w:b/>
          <w:bCs/>
          <w:shd w:val="clear" w:color="auto" w:fill="auto"/>
          <w14:ligatures w14:val="none"/>
        </w:rPr>
        <w:t xml:space="preserve">Materials and Methods </w:t>
      </w:r>
    </w:p>
    <w:p w14:paraId="19CFE803" w14:textId="77777777" w:rsidR="00E97FD8" w:rsidRPr="00153FBE" w:rsidRDefault="00E97FD8" w:rsidP="009E629E">
      <w:pPr>
        <w:spacing w:after="160"/>
        <w:rPr>
          <w:shd w:val="clear" w:color="auto" w:fill="auto"/>
          <w14:ligatures w14:val="none"/>
        </w:rPr>
      </w:pPr>
      <w:r w:rsidRPr="00153FBE">
        <w:rPr>
          <w:shd w:val="clear" w:color="auto" w:fill="auto"/>
          <w14:ligatures w14:val="none"/>
        </w:rPr>
        <w:t>The experiment was conducted at the Advance Centre on Sericulture, Kishanganj, Bihar, from March to June 2022. The bivoltine hybrid (SK6×SK7) was used to study the impact of bed disinfectants on commercial traits, with rearing carried out using standard methods until spinning.</w:t>
      </w:r>
    </w:p>
    <w:p w14:paraId="1B76768C" w14:textId="57DE4A82" w:rsidR="009E629E" w:rsidRPr="00153FBE" w:rsidRDefault="009E629E" w:rsidP="009E629E">
      <w:pPr>
        <w:spacing w:after="160"/>
        <w:rPr>
          <w:b/>
          <w:bCs/>
          <w:shd w:val="clear" w:color="auto" w:fill="FFFFFF"/>
          <w14:ligatures w14:val="none"/>
        </w:rPr>
      </w:pPr>
      <w:r w:rsidRPr="00153FBE">
        <w:rPr>
          <w:b/>
          <w:bCs/>
          <w:shd w:val="clear" w:color="auto" w:fill="FFFFFF"/>
          <w14:ligatures w14:val="none"/>
        </w:rPr>
        <w:t>Treatment details</w:t>
      </w:r>
    </w:p>
    <w:p w14:paraId="125D622A" w14:textId="77777777" w:rsidR="008451FD" w:rsidRPr="00153FBE" w:rsidRDefault="008451FD" w:rsidP="008451FD">
      <w:pPr>
        <w:spacing w:after="160"/>
        <w:rPr>
          <w:shd w:val="clear" w:color="auto" w:fill="FFFFFF"/>
          <w14:ligatures w14:val="none"/>
        </w:rPr>
      </w:pPr>
      <w:r w:rsidRPr="00153FBE">
        <w:rPr>
          <w:shd w:val="clear" w:color="auto" w:fill="FFFFFF"/>
          <w14:ligatures w14:val="none"/>
        </w:rPr>
        <w:t>The treatments in the study were as follows:</w:t>
      </w:r>
    </w:p>
    <w:p w14:paraId="238B972A" w14:textId="77777777" w:rsidR="008451FD" w:rsidRPr="00153FBE" w:rsidRDefault="008451FD" w:rsidP="008451FD">
      <w:pPr>
        <w:numPr>
          <w:ilvl w:val="0"/>
          <w:numId w:val="2"/>
        </w:numPr>
        <w:spacing w:after="160"/>
        <w:rPr>
          <w:shd w:val="clear" w:color="auto" w:fill="FFFFFF"/>
          <w14:ligatures w14:val="none"/>
        </w:rPr>
      </w:pPr>
      <w:r w:rsidRPr="00153FBE">
        <w:rPr>
          <w:b/>
          <w:bCs/>
          <w:shd w:val="clear" w:color="auto" w:fill="FFFFFF"/>
          <w14:ligatures w14:val="none"/>
        </w:rPr>
        <w:t>T1</w:t>
      </w:r>
      <w:r w:rsidRPr="00153FBE">
        <w:rPr>
          <w:shd w:val="clear" w:color="auto" w:fill="FFFFFF"/>
          <w14:ligatures w14:val="none"/>
        </w:rPr>
        <w:t>: Vijetha @ 5g/</w:t>
      </w:r>
      <w:proofErr w:type="spellStart"/>
      <w:r w:rsidRPr="00153FBE">
        <w:rPr>
          <w:shd w:val="clear" w:color="auto" w:fill="FFFFFF"/>
          <w14:ligatures w14:val="none"/>
        </w:rPr>
        <w:t>sq</w:t>
      </w:r>
      <w:proofErr w:type="spellEnd"/>
      <w:r w:rsidRPr="00153FBE">
        <w:rPr>
          <w:shd w:val="clear" w:color="auto" w:fill="FFFFFF"/>
          <w14:ligatures w14:val="none"/>
        </w:rPr>
        <w:t xml:space="preserve"> ft daily, applied after bed cleaning and 30 minutes before feeding, from 2nd moulting to pre-spinning.</w:t>
      </w:r>
    </w:p>
    <w:p w14:paraId="3D32D8AF" w14:textId="77777777" w:rsidR="008451FD" w:rsidRPr="00153FBE" w:rsidRDefault="008451FD" w:rsidP="008451FD">
      <w:pPr>
        <w:numPr>
          <w:ilvl w:val="0"/>
          <w:numId w:val="2"/>
        </w:numPr>
        <w:spacing w:after="160"/>
        <w:rPr>
          <w:shd w:val="clear" w:color="auto" w:fill="FFFFFF"/>
          <w14:ligatures w14:val="none"/>
        </w:rPr>
      </w:pPr>
      <w:r w:rsidRPr="00153FBE">
        <w:rPr>
          <w:b/>
          <w:bCs/>
          <w:shd w:val="clear" w:color="auto" w:fill="FFFFFF"/>
          <w14:ligatures w14:val="none"/>
        </w:rPr>
        <w:t>T2</w:t>
      </w:r>
      <w:r w:rsidRPr="00153FBE">
        <w:rPr>
          <w:shd w:val="clear" w:color="auto" w:fill="FFFFFF"/>
          <w14:ligatures w14:val="none"/>
        </w:rPr>
        <w:t xml:space="preserve">: </w:t>
      </w:r>
      <w:proofErr w:type="spellStart"/>
      <w:r w:rsidRPr="00153FBE">
        <w:rPr>
          <w:shd w:val="clear" w:color="auto" w:fill="FFFFFF"/>
          <w14:ligatures w14:val="none"/>
        </w:rPr>
        <w:t>Sericilin</w:t>
      </w:r>
      <w:proofErr w:type="spellEnd"/>
      <w:r w:rsidRPr="00153FBE">
        <w:rPr>
          <w:shd w:val="clear" w:color="auto" w:fill="FFFFFF"/>
          <w14:ligatures w14:val="none"/>
        </w:rPr>
        <w:t xml:space="preserve"> @ 5g/</w:t>
      </w:r>
      <w:proofErr w:type="spellStart"/>
      <w:r w:rsidRPr="00153FBE">
        <w:rPr>
          <w:shd w:val="clear" w:color="auto" w:fill="FFFFFF"/>
          <w14:ligatures w14:val="none"/>
        </w:rPr>
        <w:t>sq</w:t>
      </w:r>
      <w:proofErr w:type="spellEnd"/>
      <w:r w:rsidRPr="00153FBE">
        <w:rPr>
          <w:shd w:val="clear" w:color="auto" w:fill="FFFFFF"/>
          <w14:ligatures w14:val="none"/>
        </w:rPr>
        <w:t xml:space="preserve"> ft daily, applied similarly to T1.</w:t>
      </w:r>
    </w:p>
    <w:p w14:paraId="62AF94C7" w14:textId="1FEF2FC2" w:rsidR="008451FD" w:rsidRPr="00153FBE" w:rsidRDefault="008451FD" w:rsidP="008451FD">
      <w:pPr>
        <w:numPr>
          <w:ilvl w:val="0"/>
          <w:numId w:val="2"/>
        </w:numPr>
        <w:spacing w:after="160"/>
        <w:rPr>
          <w:shd w:val="clear" w:color="auto" w:fill="FFFFFF"/>
          <w14:ligatures w14:val="none"/>
        </w:rPr>
      </w:pPr>
      <w:r w:rsidRPr="00153FBE">
        <w:rPr>
          <w:b/>
          <w:bCs/>
          <w:shd w:val="clear" w:color="auto" w:fill="FFFFFF"/>
          <w14:ligatures w14:val="none"/>
        </w:rPr>
        <w:t>T3</w:t>
      </w:r>
      <w:r w:rsidRPr="00153FBE">
        <w:rPr>
          <w:shd w:val="clear" w:color="auto" w:fill="FFFFFF"/>
          <w14:ligatures w14:val="none"/>
        </w:rPr>
        <w:t xml:space="preserve">: </w:t>
      </w:r>
      <w:proofErr w:type="spellStart"/>
      <w:r w:rsidRPr="00153FBE">
        <w:rPr>
          <w:shd w:val="clear" w:color="auto" w:fill="FFFFFF"/>
          <w14:ligatures w14:val="none"/>
        </w:rPr>
        <w:t>Labex</w:t>
      </w:r>
      <w:proofErr w:type="spellEnd"/>
      <w:r w:rsidRPr="00153FBE">
        <w:rPr>
          <w:shd w:val="clear" w:color="auto" w:fill="FFFFFF"/>
          <w14:ligatures w14:val="none"/>
        </w:rPr>
        <w:t xml:space="preserve"> @ 5g/</w:t>
      </w:r>
      <w:proofErr w:type="spellStart"/>
      <w:r w:rsidRPr="00153FBE">
        <w:rPr>
          <w:shd w:val="clear" w:color="auto" w:fill="FFFFFF"/>
          <w14:ligatures w14:val="none"/>
        </w:rPr>
        <w:t>sq</w:t>
      </w:r>
      <w:proofErr w:type="spellEnd"/>
      <w:r w:rsidRPr="00153FBE">
        <w:rPr>
          <w:shd w:val="clear" w:color="auto" w:fill="FFFFFF"/>
          <w14:ligatures w14:val="none"/>
        </w:rPr>
        <w:t xml:space="preserve"> ft daily, </w:t>
      </w:r>
      <w:r w:rsidR="00B32AE5" w:rsidRPr="00153FBE">
        <w:rPr>
          <w:shd w:val="clear" w:color="auto" w:fill="FFFFFF"/>
          <w14:ligatures w14:val="none"/>
        </w:rPr>
        <w:t>applied similarly to T1</w:t>
      </w:r>
      <w:r w:rsidRPr="00153FBE">
        <w:rPr>
          <w:shd w:val="clear" w:color="auto" w:fill="FFFFFF"/>
          <w14:ligatures w14:val="none"/>
        </w:rPr>
        <w:t>.</w:t>
      </w:r>
    </w:p>
    <w:p w14:paraId="04EB8305" w14:textId="68D55AE2" w:rsidR="008451FD" w:rsidRPr="00153FBE" w:rsidRDefault="008451FD" w:rsidP="008451FD">
      <w:pPr>
        <w:numPr>
          <w:ilvl w:val="0"/>
          <w:numId w:val="2"/>
        </w:numPr>
        <w:spacing w:after="160"/>
        <w:rPr>
          <w:shd w:val="clear" w:color="auto" w:fill="FFFFFF"/>
          <w14:ligatures w14:val="none"/>
        </w:rPr>
      </w:pPr>
      <w:r w:rsidRPr="00153FBE">
        <w:rPr>
          <w:b/>
          <w:bCs/>
          <w:shd w:val="clear" w:color="auto" w:fill="FFFFFF"/>
          <w14:ligatures w14:val="none"/>
        </w:rPr>
        <w:t>T4</w:t>
      </w:r>
      <w:r w:rsidRPr="00153FBE">
        <w:rPr>
          <w:shd w:val="clear" w:color="auto" w:fill="FFFFFF"/>
          <w14:ligatures w14:val="none"/>
        </w:rPr>
        <w:t>: Amla @ 5g/</w:t>
      </w:r>
      <w:proofErr w:type="spellStart"/>
      <w:r w:rsidRPr="00153FBE">
        <w:rPr>
          <w:shd w:val="clear" w:color="auto" w:fill="FFFFFF"/>
          <w14:ligatures w14:val="none"/>
        </w:rPr>
        <w:t>sq</w:t>
      </w:r>
      <w:proofErr w:type="spellEnd"/>
      <w:r w:rsidRPr="00153FBE">
        <w:rPr>
          <w:shd w:val="clear" w:color="auto" w:fill="FFFFFF"/>
          <w14:ligatures w14:val="none"/>
        </w:rPr>
        <w:t xml:space="preserve"> ft daily, </w:t>
      </w:r>
      <w:r w:rsidR="00B32AE5" w:rsidRPr="00153FBE">
        <w:rPr>
          <w:shd w:val="clear" w:color="auto" w:fill="FFFFFF"/>
          <w14:ligatures w14:val="none"/>
        </w:rPr>
        <w:t>applied similarly to T1</w:t>
      </w:r>
      <w:r w:rsidRPr="00153FBE">
        <w:rPr>
          <w:shd w:val="clear" w:color="auto" w:fill="FFFFFF"/>
          <w14:ligatures w14:val="none"/>
        </w:rPr>
        <w:t>.</w:t>
      </w:r>
    </w:p>
    <w:p w14:paraId="5A0DF96F" w14:textId="77777777" w:rsidR="008451FD" w:rsidRPr="00153FBE" w:rsidRDefault="008451FD" w:rsidP="008451FD">
      <w:pPr>
        <w:numPr>
          <w:ilvl w:val="0"/>
          <w:numId w:val="2"/>
        </w:numPr>
        <w:spacing w:after="160"/>
        <w:rPr>
          <w:shd w:val="clear" w:color="auto" w:fill="FFFFFF"/>
          <w14:ligatures w14:val="none"/>
        </w:rPr>
      </w:pPr>
      <w:r w:rsidRPr="00153FBE">
        <w:rPr>
          <w:b/>
          <w:bCs/>
          <w:shd w:val="clear" w:color="auto" w:fill="FFFFFF"/>
          <w14:ligatures w14:val="none"/>
        </w:rPr>
        <w:t>T5</w:t>
      </w:r>
      <w:r w:rsidRPr="00153FBE">
        <w:rPr>
          <w:shd w:val="clear" w:color="auto" w:fill="FFFFFF"/>
          <w14:ligatures w14:val="none"/>
        </w:rPr>
        <w:t>: Untreated control (no disinfectant used).</w:t>
      </w:r>
    </w:p>
    <w:p w14:paraId="45A5C29C" w14:textId="48DC8129" w:rsidR="009E629E" w:rsidRPr="00153FBE" w:rsidRDefault="009E629E" w:rsidP="009E629E">
      <w:pPr>
        <w:spacing w:after="160"/>
        <w:rPr>
          <w:rFonts w:eastAsia="Calibri"/>
          <w:b/>
          <w:bCs/>
          <w:shd w:val="clear" w:color="auto" w:fill="FFFFFF"/>
          <w14:ligatures w14:val="none"/>
        </w:rPr>
      </w:pPr>
      <w:r w:rsidRPr="00153FBE">
        <w:rPr>
          <w:rFonts w:eastAsia="Calibri"/>
          <w:b/>
          <w:bCs/>
          <w:shd w:val="clear" w:color="auto" w:fill="FFFFFF"/>
          <w14:ligatures w14:val="none"/>
        </w:rPr>
        <w:lastRenderedPageBreak/>
        <w:t>Rearing techniques:</w:t>
      </w:r>
    </w:p>
    <w:p w14:paraId="47A22318" w14:textId="6FECD3EB" w:rsidR="00012620" w:rsidRPr="00153FBE" w:rsidRDefault="00B32AE5" w:rsidP="009E629E">
      <w:pPr>
        <w:spacing w:after="160"/>
        <w:rPr>
          <w:rFonts w:eastAsia="Calibri"/>
          <w:shd w:val="clear" w:color="auto" w:fill="FFFFFF"/>
          <w14:ligatures w14:val="none"/>
        </w:rPr>
      </w:pPr>
      <w:r w:rsidRPr="00153FBE">
        <w:rPr>
          <w:rFonts w:eastAsia="Calibri"/>
          <w:shd w:val="clear" w:color="auto" w:fill="FFFFFF"/>
          <w14:ligatures w14:val="none"/>
        </w:rPr>
        <w:tab/>
      </w:r>
      <w:r w:rsidR="00012620" w:rsidRPr="00153FBE">
        <w:rPr>
          <w:rFonts w:eastAsia="Calibri"/>
          <w:shd w:val="clear" w:color="auto" w:fill="FFFFFF"/>
          <w14:ligatures w14:val="none"/>
        </w:rPr>
        <w:t xml:space="preserve">The experiment followed a completely randomized design with five treatments and four replications using the bivoltine mulberry silkworm race (SK6×SK7). Fifty disease-free </w:t>
      </w:r>
      <w:r w:rsidR="00201C30" w:rsidRPr="00153FBE">
        <w:rPr>
          <w:rFonts w:eastAsia="Calibri"/>
          <w:shd w:val="clear" w:color="auto" w:fill="FFFFFF"/>
          <w14:ligatures w14:val="none"/>
        </w:rPr>
        <w:t>laying</w:t>
      </w:r>
      <w:r w:rsidR="00012620" w:rsidRPr="00153FBE">
        <w:rPr>
          <w:rFonts w:eastAsia="Calibri"/>
          <w:shd w:val="clear" w:color="auto" w:fill="FFFFFF"/>
          <w14:ligatures w14:val="none"/>
        </w:rPr>
        <w:t xml:space="preserve"> (DFLs) were black-boxed in egg racks covered with black sheets at room temperature. Hatching rates reached 90–95%. Post-hatching, chopped tender mulberry leaves (C-2038 variety, 0.5 sq.cm) were sprinkled over the first instar larvae, which began feeding at the cut edges.</w:t>
      </w:r>
    </w:p>
    <w:p w14:paraId="2461C17B" w14:textId="6CB843FE" w:rsidR="009E629E" w:rsidRPr="00153FBE" w:rsidRDefault="009E629E" w:rsidP="009E629E">
      <w:pPr>
        <w:spacing w:after="160"/>
        <w:rPr>
          <w:rFonts w:eastAsia="Calibri"/>
          <w:shd w:val="clear" w:color="auto" w:fill="FFFFFF"/>
          <w14:ligatures w14:val="none"/>
        </w:rPr>
      </w:pPr>
      <w:r w:rsidRPr="00153FBE">
        <w:rPr>
          <w:rFonts w:eastAsia="Calibri"/>
          <w:shd w:val="clear" w:color="auto" w:fill="FFFFFF"/>
          <w14:ligatures w14:val="none"/>
        </w:rPr>
        <w:tab/>
      </w:r>
      <w:r w:rsidR="00012620" w:rsidRPr="00153FBE">
        <w:rPr>
          <w:rFonts w:eastAsia="Calibri"/>
          <w:shd w:val="clear" w:color="auto" w:fill="FFFFFF"/>
          <w14:ligatures w14:val="none"/>
        </w:rPr>
        <w:t xml:space="preserve">Silkworms were fed four times daily at 6 AM, 11 AM, 4 PM, and 10 PM. They underwent four moults, during which they stopped feeding, raised their heads, and changed </w:t>
      </w:r>
      <w:r w:rsidR="00201C30" w:rsidRPr="00153FBE">
        <w:rPr>
          <w:rFonts w:eastAsia="Calibri"/>
          <w:shd w:val="clear" w:color="auto" w:fill="FFFFFF"/>
          <w14:ligatures w14:val="none"/>
        </w:rPr>
        <w:t>colour</w:t>
      </w:r>
      <w:r w:rsidR="00012620" w:rsidRPr="00153FBE">
        <w:rPr>
          <w:rFonts w:eastAsia="Calibri"/>
          <w:shd w:val="clear" w:color="auto" w:fill="FFFFFF"/>
          <w14:ligatures w14:val="none"/>
        </w:rPr>
        <w:t>. After the second moult, 300 third instar larvae per treatment were selected and reared in separate trays with four replications. Beds were uniformly sized, cleaned daily by hand, and disinfected with muslin cloth 30 minutes before feeding. Leaf quantity and size increased after each moult.</w:t>
      </w:r>
    </w:p>
    <w:p w14:paraId="5548515E" w14:textId="4775FF46" w:rsidR="009E629E" w:rsidRPr="00153FBE" w:rsidRDefault="009E629E" w:rsidP="009E629E">
      <w:pPr>
        <w:spacing w:after="160"/>
        <w:rPr>
          <w:rFonts w:eastAsia="Calibri"/>
          <w:shd w:val="clear" w:color="auto" w:fill="FFFFFF"/>
          <w14:ligatures w14:val="none"/>
        </w:rPr>
      </w:pPr>
      <w:r w:rsidRPr="00153FBE">
        <w:rPr>
          <w:rFonts w:eastAsia="Calibri"/>
          <w:shd w:val="clear" w:color="auto" w:fill="FFFFFF"/>
          <w14:ligatures w14:val="none"/>
        </w:rPr>
        <w:tab/>
      </w:r>
      <w:r w:rsidR="00BD601E" w:rsidRPr="00153FBE">
        <w:rPr>
          <w:rFonts w:eastAsia="Calibri"/>
          <w:shd w:val="clear" w:color="auto" w:fill="FFFFFF"/>
          <w14:ligatures w14:val="none"/>
        </w:rPr>
        <w:t>Late instar larvae became sluggish, stopped feeding, turned transparent, and later became restless as they searched for support to spin cocoons. These were hand-picked and placed in Chandrika, where cocooning took 6–10 days. Pupation occurred within 2–3 days inside the cocoon. Cocoons were harvested on the 7</w:t>
      </w:r>
      <w:r w:rsidR="00BD601E" w:rsidRPr="00153FBE">
        <w:rPr>
          <w:rFonts w:eastAsia="Calibri"/>
          <w:shd w:val="clear" w:color="auto" w:fill="FFFFFF"/>
          <w:vertAlign w:val="superscript"/>
          <w14:ligatures w14:val="none"/>
        </w:rPr>
        <w:t>th</w:t>
      </w:r>
      <w:r w:rsidR="00201C30" w:rsidRPr="00153FBE">
        <w:rPr>
          <w:rFonts w:eastAsia="Calibri"/>
          <w:shd w:val="clear" w:color="auto" w:fill="FFFFFF"/>
          <w14:ligatures w14:val="none"/>
        </w:rPr>
        <w:t xml:space="preserve"> </w:t>
      </w:r>
      <w:r w:rsidR="00BD601E" w:rsidRPr="00153FBE">
        <w:rPr>
          <w:rFonts w:eastAsia="Calibri"/>
          <w:shd w:val="clear" w:color="auto" w:fill="FFFFFF"/>
          <w14:ligatures w14:val="none"/>
        </w:rPr>
        <w:t xml:space="preserve">day, and 100 </w:t>
      </w:r>
      <w:r w:rsidR="00201C30" w:rsidRPr="00153FBE">
        <w:rPr>
          <w:rFonts w:eastAsia="Calibri"/>
          <w:shd w:val="clear" w:color="auto" w:fill="FFFFFF"/>
          <w14:ligatures w14:val="none"/>
        </w:rPr>
        <w:t xml:space="preserve">pupae </w:t>
      </w:r>
      <w:r w:rsidR="00BD601E" w:rsidRPr="00153FBE">
        <w:rPr>
          <w:rFonts w:eastAsia="Calibri"/>
          <w:shd w:val="clear" w:color="auto" w:fill="FFFFFF"/>
          <w14:ligatures w14:val="none"/>
        </w:rPr>
        <w:t>were weighed. Fifty green cocoons were used to determine shell weight and ratio, then oven-dried at descending temperatures: 110°C (15 min), 100°C (30 min), 85°C (1 hr), 70°C (2 hrs), and 55°C (6 hrs). Finally, 150g of dried cocoons per treatment replication were set aside for post-cocoon analysis.</w:t>
      </w:r>
    </w:p>
    <w:p w14:paraId="4C9A9D1B" w14:textId="14CEECA2" w:rsidR="009E629E" w:rsidRPr="00153FBE" w:rsidRDefault="009E629E" w:rsidP="009E629E">
      <w:pPr>
        <w:spacing w:after="160"/>
        <w:rPr>
          <w:rFonts w:eastAsia="Calibri"/>
          <w:shd w:val="clear" w:color="auto" w:fill="FFFFFF"/>
          <w14:ligatures w14:val="none"/>
        </w:rPr>
      </w:pPr>
      <w:r w:rsidRPr="00153FBE">
        <w:rPr>
          <w:rFonts w:eastAsia="Calibri"/>
          <w:b/>
          <w:bCs/>
          <w:shd w:val="clear" w:color="auto" w:fill="FFFFFF"/>
          <w14:ligatures w14:val="none"/>
        </w:rPr>
        <w:t>Schedule for bed disinfectants:</w:t>
      </w:r>
    </w:p>
    <w:p w14:paraId="261E9C0B" w14:textId="5039848C" w:rsidR="00BD601E" w:rsidRPr="00153FBE" w:rsidRDefault="009E629E" w:rsidP="00BD601E">
      <w:pPr>
        <w:spacing w:after="160"/>
        <w:rPr>
          <w:rFonts w:eastAsia="Calibri"/>
          <w:shd w:val="clear" w:color="auto" w:fill="FFFFFF"/>
          <w14:ligatures w14:val="none"/>
        </w:rPr>
      </w:pPr>
      <w:r w:rsidRPr="00153FBE">
        <w:rPr>
          <w:rFonts w:eastAsia="Calibri"/>
          <w:shd w:val="clear" w:color="auto" w:fill="FFFFFF"/>
          <w14:ligatures w14:val="none"/>
        </w:rPr>
        <w:tab/>
      </w:r>
      <w:r w:rsidR="00BD601E" w:rsidRPr="00153FBE">
        <w:rPr>
          <w:rFonts w:eastAsia="Calibri"/>
          <w:shd w:val="clear" w:color="auto" w:fill="FFFFFF"/>
          <w14:ligatures w14:val="none"/>
        </w:rPr>
        <w:t>From the 3rd to 5</w:t>
      </w:r>
      <w:r w:rsidR="00BD601E" w:rsidRPr="00153FBE">
        <w:rPr>
          <w:rFonts w:eastAsia="Calibri"/>
          <w:shd w:val="clear" w:color="auto" w:fill="FFFFFF"/>
          <w:vertAlign w:val="superscript"/>
          <w14:ligatures w14:val="none"/>
        </w:rPr>
        <w:t>th</w:t>
      </w:r>
      <w:r w:rsidR="00C728AC" w:rsidRPr="00153FBE">
        <w:rPr>
          <w:rFonts w:eastAsia="Calibri"/>
          <w:shd w:val="clear" w:color="auto" w:fill="FFFFFF"/>
          <w14:ligatures w14:val="none"/>
        </w:rPr>
        <w:t xml:space="preserve"> </w:t>
      </w:r>
      <w:r w:rsidR="00BD601E" w:rsidRPr="00153FBE">
        <w:rPr>
          <w:rFonts w:eastAsia="Calibri"/>
          <w:shd w:val="clear" w:color="auto" w:fill="FFFFFF"/>
          <w14:ligatures w14:val="none"/>
        </w:rPr>
        <w:t>instar, bed disinfectants were dusted daily at 5g/</w:t>
      </w:r>
      <w:proofErr w:type="spellStart"/>
      <w:r w:rsidR="00BD601E" w:rsidRPr="00153FBE">
        <w:rPr>
          <w:rFonts w:eastAsia="Calibri"/>
          <w:shd w:val="clear" w:color="auto" w:fill="FFFFFF"/>
          <w14:ligatures w14:val="none"/>
        </w:rPr>
        <w:t>sq</w:t>
      </w:r>
      <w:proofErr w:type="spellEnd"/>
      <w:r w:rsidR="00BD601E" w:rsidRPr="00153FBE">
        <w:rPr>
          <w:rFonts w:eastAsia="Calibri"/>
          <w:shd w:val="clear" w:color="auto" w:fill="FFFFFF"/>
          <w14:ligatures w14:val="none"/>
        </w:rPr>
        <w:t xml:space="preserve"> ft after cleaning and 30 minutes before feeding, using muslin cloth.</w:t>
      </w:r>
    </w:p>
    <w:p w14:paraId="62725282" w14:textId="34CEFF3F" w:rsidR="009E629E" w:rsidRPr="00153FBE" w:rsidRDefault="009E629E" w:rsidP="00BD601E">
      <w:pPr>
        <w:spacing w:after="160"/>
        <w:rPr>
          <w:b/>
          <w:bCs/>
          <w:shd w:val="clear" w:color="auto" w:fill="auto"/>
          <w14:ligatures w14:val="none"/>
        </w:rPr>
      </w:pPr>
      <w:r w:rsidRPr="00153FBE">
        <w:rPr>
          <w:b/>
          <w:bCs/>
          <w:shd w:val="clear" w:color="auto" w:fill="auto"/>
          <w14:ligatures w14:val="none"/>
        </w:rPr>
        <w:t xml:space="preserve">Observations recorded </w:t>
      </w:r>
    </w:p>
    <w:p w14:paraId="09BCFD10" w14:textId="3D41C1DD" w:rsidR="00BD601E" w:rsidRPr="00153FBE" w:rsidRDefault="009E629E" w:rsidP="00BD601E">
      <w:pPr>
        <w:rPr>
          <w:rFonts w:eastAsia="Times New Roman"/>
          <w:shd w:val="clear" w:color="auto" w:fill="auto"/>
          <w:lang w:eastAsia="en-IN"/>
          <w14:ligatures w14:val="none"/>
        </w:rPr>
      </w:pPr>
      <w:r w:rsidRPr="00153FBE">
        <w:rPr>
          <w:rFonts w:eastAsia="Times New Roman"/>
          <w:b/>
          <w:bCs/>
          <w:kern w:val="24"/>
          <w:shd w:val="clear" w:color="auto" w:fill="auto"/>
          <w:lang w:val="en-US" w:eastAsia="en-IN"/>
          <w14:ligatures w14:val="none"/>
        </w:rPr>
        <w:t>Single cocoon weight (gram):</w:t>
      </w:r>
      <w:r w:rsidR="00C728AC" w:rsidRPr="00153FBE">
        <w:rPr>
          <w:rFonts w:eastAsia="Times New Roman"/>
          <w:b/>
          <w:bCs/>
          <w:kern w:val="24"/>
          <w:shd w:val="clear" w:color="auto" w:fill="auto"/>
          <w:lang w:val="en-US" w:eastAsia="en-IN"/>
          <w14:ligatures w14:val="none"/>
        </w:rPr>
        <w:t xml:space="preserve"> </w:t>
      </w:r>
      <w:r w:rsidR="00BD601E" w:rsidRPr="00153FBE">
        <w:rPr>
          <w:rFonts w:eastAsia="Times New Roman"/>
          <w:shd w:val="clear" w:color="auto" w:fill="auto"/>
          <w:lang w:eastAsia="en-IN"/>
          <w14:ligatures w14:val="none"/>
        </w:rPr>
        <w:t>Cocoon weight was recorded on the sixth day of spinning, when it's typically at its peak. The weight of a single cocoon was calculated by averaging the weight of 10 cocoons, measured in grams.</w:t>
      </w:r>
    </w:p>
    <w:p w14:paraId="20AC8A15" w14:textId="71D7711A" w:rsidR="00E928E9" w:rsidRPr="00153FBE" w:rsidRDefault="009E629E" w:rsidP="00C728AC">
      <w:pPr>
        <w:rPr>
          <w:rFonts w:eastAsia="Calibri"/>
          <w:shd w:val="clear" w:color="auto" w:fill="auto"/>
          <w14:ligatures w14:val="none"/>
        </w:rPr>
      </w:pPr>
      <w:r w:rsidRPr="00153FBE">
        <w:rPr>
          <w:rFonts w:eastAsia="Times New Roman"/>
          <w:b/>
          <w:bCs/>
          <w:kern w:val="24"/>
          <w:shd w:val="clear" w:color="auto" w:fill="auto"/>
          <w:lang w:val="en-US" w:eastAsia="en-IN"/>
          <w14:ligatures w14:val="none"/>
        </w:rPr>
        <w:t>Single shell weight (gram):</w:t>
      </w:r>
      <w:r w:rsidR="00C728AC" w:rsidRPr="00153FBE">
        <w:rPr>
          <w:rFonts w:eastAsia="Times New Roman"/>
          <w:b/>
          <w:bCs/>
          <w:kern w:val="24"/>
          <w:shd w:val="clear" w:color="auto" w:fill="auto"/>
          <w:lang w:val="en-US" w:eastAsia="en-IN"/>
          <w14:ligatures w14:val="none"/>
        </w:rPr>
        <w:t xml:space="preserve"> </w:t>
      </w:r>
      <w:r w:rsidR="00E928E9" w:rsidRPr="00153FBE">
        <w:rPr>
          <w:rFonts w:eastAsia="Calibri"/>
          <w:shd w:val="clear" w:color="auto" w:fill="auto"/>
          <w14:ligatures w14:val="none"/>
        </w:rPr>
        <w:t>After removing the pupae, cocoons were cut open at one end, and shell weight was recorded. The average shell weight of 10 cocoons was taken and measured in grams.</w:t>
      </w:r>
    </w:p>
    <w:p w14:paraId="06B550BC" w14:textId="320999FC" w:rsidR="00E928E9" w:rsidRPr="00153FBE" w:rsidRDefault="009E629E" w:rsidP="00E928E9">
      <w:pPr>
        <w:spacing w:after="200"/>
        <w:rPr>
          <w:rFonts w:eastAsia="Calibri"/>
          <w:shd w:val="clear" w:color="auto" w:fill="auto"/>
          <w14:ligatures w14:val="none"/>
        </w:rPr>
      </w:pPr>
      <w:r w:rsidRPr="00153FBE">
        <w:rPr>
          <w:rFonts w:eastAsia="Calibri"/>
          <w:b/>
          <w:bCs/>
          <w:shd w:val="clear" w:color="auto" w:fill="auto"/>
          <w:lang w:val="en-US"/>
          <w14:ligatures w14:val="none"/>
        </w:rPr>
        <w:lastRenderedPageBreak/>
        <w:t>Cocoon shell ratio:</w:t>
      </w:r>
      <w:r w:rsidR="00C728AC" w:rsidRPr="00153FBE">
        <w:rPr>
          <w:rFonts w:eastAsia="Calibri"/>
          <w:b/>
          <w:bCs/>
          <w:shd w:val="clear" w:color="auto" w:fill="auto"/>
          <w:lang w:val="en-US"/>
          <w14:ligatures w14:val="none"/>
        </w:rPr>
        <w:t xml:space="preserve"> </w:t>
      </w:r>
      <w:r w:rsidR="00E928E9" w:rsidRPr="00153FBE">
        <w:rPr>
          <w:rFonts w:eastAsia="Calibri"/>
          <w:shd w:val="clear" w:color="auto" w:fill="auto"/>
          <w14:ligatures w14:val="none"/>
        </w:rPr>
        <w:t xml:space="preserve">After </w:t>
      </w:r>
      <w:proofErr w:type="spellStart"/>
      <w:r w:rsidR="00E928E9" w:rsidRPr="00153FBE">
        <w:rPr>
          <w:rFonts w:eastAsia="Calibri"/>
          <w:shd w:val="clear" w:color="auto" w:fill="auto"/>
          <w14:ligatures w14:val="none"/>
        </w:rPr>
        <w:t>deflossing</w:t>
      </w:r>
      <w:proofErr w:type="spellEnd"/>
      <w:r w:rsidR="00E928E9" w:rsidRPr="00153FBE">
        <w:rPr>
          <w:rFonts w:eastAsia="Calibri"/>
          <w:shd w:val="clear" w:color="auto" w:fill="auto"/>
          <w14:ligatures w14:val="none"/>
        </w:rPr>
        <w:t xml:space="preserve"> and sorting, quality green cocoons were randomly selected for evaluation using a precise electronic balance (0.10 g sensitivity, 500–1000 g capacity). The assessment steps were:</w:t>
      </w:r>
    </w:p>
    <w:p w14:paraId="74E6EC9F" w14:textId="77777777" w:rsidR="00E928E9" w:rsidRPr="00153FBE" w:rsidRDefault="00E928E9" w:rsidP="00DB28E7">
      <w:pPr>
        <w:numPr>
          <w:ilvl w:val="0"/>
          <w:numId w:val="3"/>
        </w:numPr>
        <w:rPr>
          <w:rFonts w:eastAsia="Calibri"/>
          <w:shd w:val="clear" w:color="auto" w:fill="auto"/>
          <w14:ligatures w14:val="none"/>
        </w:rPr>
      </w:pPr>
      <w:r w:rsidRPr="00153FBE">
        <w:rPr>
          <w:rFonts w:eastAsia="Calibri"/>
          <w:shd w:val="clear" w:color="auto" w:fill="auto"/>
          <w14:ligatures w14:val="none"/>
        </w:rPr>
        <w:t>Cocoon examination was done 6–7 days after spinning.</w:t>
      </w:r>
    </w:p>
    <w:p w14:paraId="5A109608" w14:textId="77777777" w:rsidR="00E928E9" w:rsidRPr="00153FBE" w:rsidRDefault="00E928E9" w:rsidP="00DB28E7">
      <w:pPr>
        <w:numPr>
          <w:ilvl w:val="0"/>
          <w:numId w:val="3"/>
        </w:numPr>
        <w:rPr>
          <w:rFonts w:eastAsia="Calibri"/>
          <w:shd w:val="clear" w:color="auto" w:fill="auto"/>
          <w14:ligatures w14:val="none"/>
        </w:rPr>
      </w:pPr>
      <w:r w:rsidRPr="00153FBE">
        <w:rPr>
          <w:rFonts w:eastAsia="Calibri"/>
          <w:shd w:val="clear" w:color="auto" w:fill="auto"/>
          <w14:ligatures w14:val="none"/>
        </w:rPr>
        <w:t>Cocoons were cut obliquely to avoid damaging the pupa.</w:t>
      </w:r>
    </w:p>
    <w:p w14:paraId="49589DED" w14:textId="77777777" w:rsidR="00E928E9" w:rsidRPr="00153FBE" w:rsidRDefault="00E928E9" w:rsidP="00DB28E7">
      <w:pPr>
        <w:numPr>
          <w:ilvl w:val="0"/>
          <w:numId w:val="3"/>
        </w:numPr>
        <w:rPr>
          <w:rFonts w:eastAsia="Calibri"/>
          <w:shd w:val="clear" w:color="auto" w:fill="auto"/>
          <w14:ligatures w14:val="none"/>
        </w:rPr>
      </w:pPr>
      <w:r w:rsidRPr="00153FBE">
        <w:rPr>
          <w:rFonts w:eastAsia="Calibri"/>
          <w:shd w:val="clear" w:color="auto" w:fill="auto"/>
          <w14:ligatures w14:val="none"/>
        </w:rPr>
        <w:t>Ten male and ten female cocoons were separated.</w:t>
      </w:r>
    </w:p>
    <w:p w14:paraId="67AF71F3" w14:textId="77777777" w:rsidR="00E928E9" w:rsidRPr="00153FBE" w:rsidRDefault="00E928E9" w:rsidP="00DB28E7">
      <w:pPr>
        <w:numPr>
          <w:ilvl w:val="0"/>
          <w:numId w:val="3"/>
        </w:numPr>
        <w:rPr>
          <w:rFonts w:eastAsia="Calibri"/>
          <w:shd w:val="clear" w:color="auto" w:fill="auto"/>
          <w14:ligatures w14:val="none"/>
        </w:rPr>
      </w:pPr>
      <w:r w:rsidRPr="00153FBE">
        <w:rPr>
          <w:rFonts w:eastAsia="Calibri"/>
          <w:shd w:val="clear" w:color="auto" w:fill="auto"/>
          <w14:ligatures w14:val="none"/>
        </w:rPr>
        <w:t>After calibrating the balance to zero, the total weight of ten male cocoons (with pupae) was recorded.</w:t>
      </w:r>
    </w:p>
    <w:p w14:paraId="50B363D9" w14:textId="77777777" w:rsidR="00E928E9" w:rsidRPr="00153FBE" w:rsidRDefault="00E928E9" w:rsidP="00DB28E7">
      <w:pPr>
        <w:numPr>
          <w:ilvl w:val="0"/>
          <w:numId w:val="3"/>
        </w:numPr>
        <w:rPr>
          <w:rFonts w:eastAsia="Calibri"/>
          <w:shd w:val="clear" w:color="auto" w:fill="auto"/>
          <w14:ligatures w14:val="none"/>
        </w:rPr>
      </w:pPr>
      <w:r w:rsidRPr="00153FBE">
        <w:rPr>
          <w:rFonts w:eastAsia="Calibri"/>
          <w:shd w:val="clear" w:color="auto" w:fill="auto"/>
          <w14:ligatures w14:val="none"/>
        </w:rPr>
        <w:t>Then, the shell weight of the same male cocoons was measured.</w:t>
      </w:r>
    </w:p>
    <w:p w14:paraId="0D0A5D3E" w14:textId="77777777" w:rsidR="00E928E9" w:rsidRPr="00153FBE" w:rsidRDefault="00E928E9" w:rsidP="00DB28E7">
      <w:pPr>
        <w:numPr>
          <w:ilvl w:val="0"/>
          <w:numId w:val="3"/>
        </w:numPr>
        <w:rPr>
          <w:rFonts w:eastAsia="Calibri"/>
          <w:shd w:val="clear" w:color="auto" w:fill="auto"/>
          <w14:ligatures w14:val="none"/>
        </w:rPr>
      </w:pPr>
      <w:r w:rsidRPr="00153FBE">
        <w:rPr>
          <w:rFonts w:eastAsia="Calibri"/>
          <w:shd w:val="clear" w:color="auto" w:fill="auto"/>
          <w14:ligatures w14:val="none"/>
        </w:rPr>
        <w:t>The same procedure was repeated for female cocoons.</w:t>
      </w:r>
    </w:p>
    <w:p w14:paraId="61A7CC18" w14:textId="77777777" w:rsidR="00E928E9" w:rsidRPr="00153FBE" w:rsidRDefault="00E928E9" w:rsidP="00DB28E7">
      <w:pPr>
        <w:numPr>
          <w:ilvl w:val="0"/>
          <w:numId w:val="3"/>
        </w:numPr>
        <w:rPr>
          <w:rFonts w:eastAsia="Calibri"/>
          <w:shd w:val="clear" w:color="auto" w:fill="auto"/>
          <w14:ligatures w14:val="none"/>
        </w:rPr>
      </w:pPr>
      <w:r w:rsidRPr="00153FBE">
        <w:rPr>
          <w:rFonts w:eastAsia="Calibri"/>
          <w:shd w:val="clear" w:color="auto" w:fill="auto"/>
          <w14:ligatures w14:val="none"/>
        </w:rPr>
        <w:t>Shell ratio was calculated separately for males and females.</w:t>
      </w:r>
    </w:p>
    <w:p w14:paraId="7D4D93E0" w14:textId="77777777" w:rsidR="00E928E9" w:rsidRPr="00153FBE" w:rsidRDefault="00E928E9" w:rsidP="00DB28E7">
      <w:pPr>
        <w:numPr>
          <w:ilvl w:val="0"/>
          <w:numId w:val="3"/>
        </w:numPr>
        <w:rPr>
          <w:rFonts w:eastAsia="Calibri"/>
          <w:shd w:val="clear" w:color="auto" w:fill="auto"/>
          <w14:ligatures w14:val="none"/>
        </w:rPr>
      </w:pPr>
      <w:r w:rsidRPr="00153FBE">
        <w:rPr>
          <w:rFonts w:eastAsia="Calibri"/>
          <w:shd w:val="clear" w:color="auto" w:fill="auto"/>
          <w14:ligatures w14:val="none"/>
        </w:rPr>
        <w:t>Finally, average cocoon weight, shell weight, and shell ratio were determined.</w:t>
      </w:r>
    </w:p>
    <w:p w14:paraId="2C545870" w14:textId="553D9804" w:rsidR="009E629E" w:rsidRPr="00153FBE" w:rsidRDefault="00DC196B" w:rsidP="009E629E">
      <w:pPr>
        <w:spacing w:after="200"/>
        <w:rPr>
          <w:rFonts w:eastAsia="Calibri"/>
          <w:shd w:val="clear" w:color="auto" w:fill="auto"/>
          <w14:ligatures w14:val="none"/>
        </w:rPr>
      </w:pPr>
      <w:r>
        <w:rPr>
          <w:rFonts w:eastAsia="Calibri"/>
          <w:shd w:val="clear" w:color="auto" w:fill="auto"/>
          <w14:ligatures w14:val="none"/>
        </w:rPr>
        <w:t>Table</w:t>
      </w:r>
      <w:r w:rsidR="00010D31">
        <w:rPr>
          <w:rFonts w:eastAsia="Calibri"/>
          <w:shd w:val="clear" w:color="auto" w:fill="auto"/>
          <w14:ligatures w14:val="none"/>
        </w:rPr>
        <w:t xml:space="preserve"> 1</w:t>
      </w:r>
      <w:r w:rsidR="00C437E4">
        <w:rPr>
          <w:rFonts w:eastAsia="Calibri"/>
          <w:shd w:val="clear" w:color="auto" w:fill="auto"/>
          <w14:ligatures w14:val="none"/>
        </w:rPr>
        <w:t xml:space="preserve">: </w:t>
      </w:r>
      <w:r w:rsidR="001A478F" w:rsidRPr="00E31E0C">
        <w:rPr>
          <w:rFonts w:eastAsia="Calibri"/>
          <w:highlight w:val="yellow"/>
          <w:shd w:val="clear" w:color="auto" w:fill="auto"/>
          <w14:ligatures w14:val="none"/>
        </w:rPr>
        <w:t xml:space="preserve">Average </w:t>
      </w:r>
      <w:r w:rsidR="003A5FA5">
        <w:rPr>
          <w:rFonts w:eastAsia="Calibri"/>
          <w:highlight w:val="yellow"/>
          <w:shd w:val="clear" w:color="auto" w:fill="auto"/>
          <w14:ligatures w14:val="none"/>
        </w:rPr>
        <w:t xml:space="preserve">cocoon weight and shell weight </w:t>
      </w:r>
      <w:r w:rsidR="0050570E" w:rsidRPr="00E31E0C">
        <w:rPr>
          <w:rFonts w:eastAsia="Calibri"/>
          <w:highlight w:val="yellow"/>
          <w:shd w:val="clear" w:color="auto" w:fill="auto"/>
          <w14:ligatures w14:val="none"/>
        </w:rPr>
        <w:t>measurement</w:t>
      </w:r>
      <w:r w:rsidR="0050570E">
        <w:rPr>
          <w:rFonts w:eastAsia="Calibri"/>
          <w:shd w:val="clear" w:color="auto" w:fill="auto"/>
          <w14:ligatures w14:val="none"/>
        </w:rPr>
        <w:t xml:space="preserve"> </w:t>
      </w:r>
    </w:p>
    <w:tbl>
      <w:tblPr>
        <w:tblpPr w:leftFromText="180" w:rightFromText="180" w:vertAnchor="text" w:horzAnchor="margin" w:tblpXSpec="right"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3284"/>
        <w:gridCol w:w="3517"/>
      </w:tblGrid>
      <w:tr w:rsidR="00153FBE" w:rsidRPr="00153FBE" w14:paraId="7D80D96E" w14:textId="77777777" w:rsidTr="00A441FF">
        <w:trPr>
          <w:trHeight w:val="358"/>
        </w:trPr>
        <w:tc>
          <w:tcPr>
            <w:tcW w:w="1554" w:type="dxa"/>
            <w:shd w:val="clear" w:color="auto" w:fill="auto"/>
          </w:tcPr>
          <w:p w14:paraId="3AD1950F" w14:textId="77777777" w:rsidR="009E629E" w:rsidRPr="00153FBE" w:rsidRDefault="009E629E" w:rsidP="003E1D23">
            <w:pPr>
              <w:spacing w:after="200"/>
              <w:rPr>
                <w:rFonts w:eastAsia="Calibri"/>
                <w:shd w:val="clear" w:color="auto" w:fill="auto"/>
                <w:lang w:val="en-US"/>
                <w14:ligatures w14:val="none"/>
              </w:rPr>
            </w:pPr>
            <w:r w:rsidRPr="00153FBE">
              <w:rPr>
                <w:rFonts w:eastAsia="Calibri"/>
                <w:shd w:val="clear" w:color="auto" w:fill="auto"/>
                <w14:ligatures w14:val="none"/>
              </w:rPr>
              <w:t>Sex</w:t>
            </w:r>
          </w:p>
        </w:tc>
        <w:tc>
          <w:tcPr>
            <w:tcW w:w="3284" w:type="dxa"/>
            <w:shd w:val="clear" w:color="auto" w:fill="auto"/>
          </w:tcPr>
          <w:p w14:paraId="15502829" w14:textId="77777777" w:rsidR="009E629E" w:rsidRPr="00153FBE" w:rsidRDefault="009E629E" w:rsidP="003E1D23">
            <w:pPr>
              <w:spacing w:after="200"/>
              <w:rPr>
                <w:rFonts w:eastAsia="Calibri"/>
                <w:shd w:val="clear" w:color="auto" w:fill="auto"/>
                <w:lang w:val="en-US"/>
                <w14:ligatures w14:val="none"/>
              </w:rPr>
            </w:pPr>
            <w:r w:rsidRPr="00153FBE">
              <w:rPr>
                <w:rFonts w:eastAsia="Calibri"/>
                <w:shd w:val="clear" w:color="auto" w:fill="auto"/>
                <w14:ligatures w14:val="none"/>
              </w:rPr>
              <w:t xml:space="preserve">      10 cocoon weight (gm)</w:t>
            </w:r>
          </w:p>
        </w:tc>
        <w:tc>
          <w:tcPr>
            <w:tcW w:w="3517" w:type="dxa"/>
            <w:shd w:val="clear" w:color="auto" w:fill="auto"/>
          </w:tcPr>
          <w:p w14:paraId="3F2159DA" w14:textId="77777777" w:rsidR="009E629E" w:rsidRPr="00153FBE" w:rsidRDefault="009E629E" w:rsidP="003E1D23">
            <w:pPr>
              <w:spacing w:after="200"/>
              <w:rPr>
                <w:rFonts w:eastAsia="Calibri"/>
                <w:shd w:val="clear" w:color="auto" w:fill="auto"/>
                <w:lang w:val="en-US"/>
                <w14:ligatures w14:val="none"/>
              </w:rPr>
            </w:pPr>
            <w:r w:rsidRPr="00153FBE">
              <w:rPr>
                <w:rFonts w:eastAsia="Calibri"/>
                <w:shd w:val="clear" w:color="auto" w:fill="auto"/>
                <w14:ligatures w14:val="none"/>
              </w:rPr>
              <w:t xml:space="preserve">         10 shell weight (gm)</w:t>
            </w:r>
          </w:p>
        </w:tc>
      </w:tr>
      <w:tr w:rsidR="00153FBE" w:rsidRPr="00153FBE" w14:paraId="336607E0" w14:textId="77777777" w:rsidTr="00A441FF">
        <w:trPr>
          <w:trHeight w:val="358"/>
        </w:trPr>
        <w:tc>
          <w:tcPr>
            <w:tcW w:w="1554" w:type="dxa"/>
            <w:shd w:val="clear" w:color="auto" w:fill="auto"/>
          </w:tcPr>
          <w:p w14:paraId="53225DFA" w14:textId="77777777" w:rsidR="009E629E" w:rsidRPr="00153FBE" w:rsidRDefault="009E629E" w:rsidP="003E1D23">
            <w:pPr>
              <w:spacing w:after="200"/>
              <w:rPr>
                <w:rFonts w:eastAsia="Calibri"/>
                <w:shd w:val="clear" w:color="auto" w:fill="auto"/>
                <w:lang w:val="en-US"/>
                <w14:ligatures w14:val="none"/>
              </w:rPr>
            </w:pPr>
            <w:r w:rsidRPr="00153FBE">
              <w:rPr>
                <w:rFonts w:eastAsia="Calibri"/>
                <w:shd w:val="clear" w:color="auto" w:fill="auto"/>
                <w:lang w:val="en-US"/>
                <w14:ligatures w14:val="none"/>
              </w:rPr>
              <w:t xml:space="preserve">Male </w:t>
            </w:r>
          </w:p>
        </w:tc>
        <w:tc>
          <w:tcPr>
            <w:tcW w:w="3284" w:type="dxa"/>
            <w:shd w:val="clear" w:color="auto" w:fill="auto"/>
          </w:tcPr>
          <w:p w14:paraId="687C13F6" w14:textId="77777777" w:rsidR="009E629E" w:rsidRPr="00153FBE" w:rsidRDefault="009E629E" w:rsidP="003E1D23">
            <w:pPr>
              <w:spacing w:after="200"/>
              <w:rPr>
                <w:rFonts w:eastAsia="Calibri"/>
                <w:shd w:val="clear" w:color="auto" w:fill="auto"/>
                <w:lang w:val="en-US"/>
                <w14:ligatures w14:val="none"/>
              </w:rPr>
            </w:pPr>
            <w:r w:rsidRPr="00153FBE">
              <w:rPr>
                <w:rFonts w:eastAsia="Calibri"/>
                <w:shd w:val="clear" w:color="auto" w:fill="auto"/>
                <w:lang w:val="en-US"/>
                <w14:ligatures w14:val="none"/>
              </w:rPr>
              <w:t xml:space="preserve">                    A</w:t>
            </w:r>
          </w:p>
        </w:tc>
        <w:tc>
          <w:tcPr>
            <w:tcW w:w="3517" w:type="dxa"/>
            <w:shd w:val="clear" w:color="auto" w:fill="auto"/>
          </w:tcPr>
          <w:p w14:paraId="7B16C3E4" w14:textId="77777777" w:rsidR="009E629E" w:rsidRPr="00153FBE" w:rsidRDefault="009E629E" w:rsidP="003E1D23">
            <w:pPr>
              <w:spacing w:after="200"/>
              <w:rPr>
                <w:rFonts w:eastAsia="Calibri"/>
                <w:shd w:val="clear" w:color="auto" w:fill="auto"/>
                <w:lang w:val="en-US"/>
                <w14:ligatures w14:val="none"/>
              </w:rPr>
            </w:pPr>
            <w:r w:rsidRPr="00153FBE">
              <w:rPr>
                <w:rFonts w:eastAsia="Calibri"/>
                <w:shd w:val="clear" w:color="auto" w:fill="auto"/>
                <w:lang w:val="en-US"/>
                <w14:ligatures w14:val="none"/>
              </w:rPr>
              <w:t xml:space="preserve">                  B</w:t>
            </w:r>
          </w:p>
        </w:tc>
      </w:tr>
      <w:tr w:rsidR="00153FBE" w:rsidRPr="00153FBE" w14:paraId="2EBB1E37" w14:textId="77777777" w:rsidTr="00A441FF">
        <w:trPr>
          <w:trHeight w:val="358"/>
        </w:trPr>
        <w:tc>
          <w:tcPr>
            <w:tcW w:w="1554" w:type="dxa"/>
            <w:shd w:val="clear" w:color="auto" w:fill="auto"/>
          </w:tcPr>
          <w:p w14:paraId="6C48F490" w14:textId="77777777" w:rsidR="009E629E" w:rsidRPr="00153FBE" w:rsidRDefault="009E629E" w:rsidP="003E1D23">
            <w:pPr>
              <w:spacing w:after="200"/>
              <w:rPr>
                <w:rFonts w:eastAsia="Calibri"/>
                <w:shd w:val="clear" w:color="auto" w:fill="auto"/>
                <w:lang w:val="en-US"/>
                <w14:ligatures w14:val="none"/>
              </w:rPr>
            </w:pPr>
            <w:r w:rsidRPr="00153FBE">
              <w:rPr>
                <w:rFonts w:eastAsia="Calibri"/>
                <w:shd w:val="clear" w:color="auto" w:fill="auto"/>
                <w:lang w:val="en-US"/>
                <w14:ligatures w14:val="none"/>
              </w:rPr>
              <w:t xml:space="preserve">Female </w:t>
            </w:r>
          </w:p>
        </w:tc>
        <w:tc>
          <w:tcPr>
            <w:tcW w:w="3284" w:type="dxa"/>
            <w:shd w:val="clear" w:color="auto" w:fill="auto"/>
          </w:tcPr>
          <w:p w14:paraId="45DB307F" w14:textId="77777777" w:rsidR="009E629E" w:rsidRPr="00153FBE" w:rsidRDefault="009E629E" w:rsidP="003E1D23">
            <w:pPr>
              <w:spacing w:after="200"/>
              <w:rPr>
                <w:rFonts w:eastAsia="Calibri"/>
                <w:shd w:val="clear" w:color="auto" w:fill="auto"/>
                <w:lang w:val="en-US"/>
                <w14:ligatures w14:val="none"/>
              </w:rPr>
            </w:pPr>
            <w:r w:rsidRPr="00153FBE">
              <w:rPr>
                <w:rFonts w:eastAsia="Calibri"/>
                <w:shd w:val="clear" w:color="auto" w:fill="auto"/>
                <w:lang w:val="en-US"/>
                <w14:ligatures w14:val="none"/>
              </w:rPr>
              <w:t xml:space="preserve">                   A1 </w:t>
            </w:r>
          </w:p>
        </w:tc>
        <w:tc>
          <w:tcPr>
            <w:tcW w:w="3517" w:type="dxa"/>
            <w:shd w:val="clear" w:color="auto" w:fill="auto"/>
          </w:tcPr>
          <w:p w14:paraId="04E05F77" w14:textId="77777777" w:rsidR="009E629E" w:rsidRPr="00153FBE" w:rsidRDefault="009E629E" w:rsidP="003E1D23">
            <w:pPr>
              <w:spacing w:after="200"/>
              <w:rPr>
                <w:rFonts w:eastAsia="Calibri"/>
                <w:shd w:val="clear" w:color="auto" w:fill="auto"/>
                <w:lang w:val="en-US"/>
                <w14:ligatures w14:val="none"/>
              </w:rPr>
            </w:pPr>
            <w:r w:rsidRPr="00153FBE">
              <w:rPr>
                <w:rFonts w:eastAsia="Calibri"/>
                <w:shd w:val="clear" w:color="auto" w:fill="auto"/>
                <w:lang w:val="en-US"/>
                <w14:ligatures w14:val="none"/>
              </w:rPr>
              <w:t xml:space="preserve">                  B1</w:t>
            </w:r>
          </w:p>
        </w:tc>
      </w:tr>
      <w:tr w:rsidR="00153FBE" w:rsidRPr="00153FBE" w14:paraId="370E7C9C" w14:textId="77777777" w:rsidTr="00A441FF">
        <w:trPr>
          <w:trHeight w:val="382"/>
        </w:trPr>
        <w:tc>
          <w:tcPr>
            <w:tcW w:w="1554" w:type="dxa"/>
            <w:shd w:val="clear" w:color="auto" w:fill="auto"/>
          </w:tcPr>
          <w:p w14:paraId="5B82F07B" w14:textId="77777777" w:rsidR="009E629E" w:rsidRPr="00153FBE" w:rsidRDefault="009E629E" w:rsidP="003E1D23">
            <w:pPr>
              <w:spacing w:after="200"/>
              <w:rPr>
                <w:rFonts w:eastAsia="Calibri"/>
                <w:shd w:val="clear" w:color="auto" w:fill="auto"/>
                <w:lang w:val="en-US"/>
                <w14:ligatures w14:val="none"/>
              </w:rPr>
            </w:pPr>
            <w:r w:rsidRPr="00153FBE">
              <w:rPr>
                <w:rFonts w:eastAsia="Calibri"/>
                <w:shd w:val="clear" w:color="auto" w:fill="auto"/>
                <w:lang w:val="en-US"/>
                <w14:ligatures w14:val="none"/>
              </w:rPr>
              <w:t xml:space="preserve">Average </w:t>
            </w:r>
          </w:p>
        </w:tc>
        <w:tc>
          <w:tcPr>
            <w:tcW w:w="3284" w:type="dxa"/>
            <w:shd w:val="clear" w:color="auto" w:fill="auto"/>
          </w:tcPr>
          <w:p w14:paraId="495089FB" w14:textId="77777777" w:rsidR="009E629E" w:rsidRPr="00153FBE" w:rsidRDefault="009E629E" w:rsidP="003E1D23">
            <w:pPr>
              <w:spacing w:after="200"/>
              <w:rPr>
                <w:rFonts w:eastAsia="Calibri"/>
                <w:shd w:val="clear" w:color="auto" w:fill="auto"/>
                <w:lang w:val="en-US"/>
                <w14:ligatures w14:val="none"/>
              </w:rPr>
            </w:pPr>
            <w:r w:rsidRPr="00153FBE">
              <w:rPr>
                <w:rFonts w:eastAsia="Calibri"/>
                <w:shd w:val="clear" w:color="auto" w:fill="auto"/>
                <w:lang w:val="en-US"/>
                <w14:ligatures w14:val="none"/>
              </w:rPr>
              <w:t xml:space="preserve">       C = A+A1/2</w:t>
            </w:r>
          </w:p>
        </w:tc>
        <w:tc>
          <w:tcPr>
            <w:tcW w:w="3517" w:type="dxa"/>
            <w:shd w:val="clear" w:color="auto" w:fill="auto"/>
          </w:tcPr>
          <w:p w14:paraId="31CA4038" w14:textId="77777777" w:rsidR="009E629E" w:rsidRPr="00153FBE" w:rsidRDefault="009E629E" w:rsidP="003E1D23">
            <w:pPr>
              <w:spacing w:after="200"/>
              <w:rPr>
                <w:rFonts w:eastAsia="Calibri"/>
                <w:shd w:val="clear" w:color="auto" w:fill="auto"/>
                <w:lang w:val="en-US"/>
                <w14:ligatures w14:val="none"/>
              </w:rPr>
            </w:pPr>
            <w:r w:rsidRPr="00153FBE">
              <w:rPr>
                <w:rFonts w:eastAsia="Calibri"/>
                <w:shd w:val="clear" w:color="auto" w:fill="auto"/>
                <w:lang w:val="en-US"/>
                <w14:ligatures w14:val="none"/>
              </w:rPr>
              <w:t xml:space="preserve">            D = B+B1/2</w:t>
            </w:r>
          </w:p>
        </w:tc>
      </w:tr>
    </w:tbl>
    <w:p w14:paraId="41CF4576" w14:textId="77777777" w:rsidR="009E629E" w:rsidRPr="00153FBE" w:rsidRDefault="009E629E" w:rsidP="009E629E">
      <w:pPr>
        <w:spacing w:after="200"/>
        <w:rPr>
          <w:rFonts w:eastAsia="Calibri"/>
          <w:shd w:val="clear" w:color="auto" w:fill="auto"/>
          <w14:ligatures w14:val="none"/>
        </w:rPr>
      </w:pPr>
      <w:r w:rsidRPr="00153FBE">
        <w:rPr>
          <w:rFonts w:eastAsia="Calibri"/>
          <w:shd w:val="clear" w:color="auto" w:fill="auto"/>
          <w14:ligatures w14:val="none"/>
        </w:rPr>
        <w:t xml:space="preserve">   Shell ratio is calculated by using the formulae;</w:t>
      </w:r>
    </w:p>
    <w:p w14:paraId="47A8A312" w14:textId="77777777" w:rsidR="009E629E" w:rsidRPr="00153FBE" w:rsidRDefault="009E629E" w:rsidP="00DB28E7">
      <w:pPr>
        <w:rPr>
          <w:rFonts w:eastAsia="Calibri"/>
          <w:shd w:val="clear" w:color="auto" w:fill="auto"/>
          <w14:ligatures w14:val="none"/>
        </w:rPr>
      </w:pPr>
      <w:r w:rsidRPr="00153FBE">
        <w:rPr>
          <w:rFonts w:eastAsia="Calibri"/>
          <w:shd w:val="clear" w:color="auto" w:fill="auto"/>
          <w14:ligatures w14:val="none"/>
        </w:rPr>
        <w:t xml:space="preserve">                     </w:t>
      </w:r>
      <w:r w:rsidRPr="00153FBE">
        <w:rPr>
          <w:rFonts w:eastAsia="Calibri"/>
          <w:shd w:val="clear" w:color="auto" w:fill="auto"/>
          <w14:ligatures w14:val="none"/>
        </w:rPr>
        <w:tab/>
        <w:t>Weight of cocoon shell (D)</w:t>
      </w:r>
    </w:p>
    <w:p w14:paraId="2B84D643" w14:textId="77777777" w:rsidR="009E629E" w:rsidRPr="00153FBE" w:rsidRDefault="009E629E" w:rsidP="00DB28E7">
      <w:pPr>
        <w:rPr>
          <w:rFonts w:eastAsia="Calibri"/>
          <w:shd w:val="clear" w:color="auto" w:fill="auto"/>
          <w14:ligatures w14:val="none"/>
        </w:rPr>
      </w:pPr>
      <w:r w:rsidRPr="00153FBE">
        <w:rPr>
          <w:rFonts w:eastAsia="Calibri"/>
          <w:shd w:val="clear" w:color="auto" w:fill="auto"/>
          <w14:ligatures w14:val="none"/>
        </w:rPr>
        <w:t xml:space="preserve">Shell ratio =    --------------------------------   X 100 </w:t>
      </w:r>
    </w:p>
    <w:p w14:paraId="221C9152" w14:textId="77777777" w:rsidR="009E629E" w:rsidRPr="00153FBE" w:rsidRDefault="009E629E" w:rsidP="00DB28E7">
      <w:pPr>
        <w:rPr>
          <w:rFonts w:eastAsia="Calibri"/>
          <w:shd w:val="clear" w:color="auto" w:fill="auto"/>
          <w14:ligatures w14:val="none"/>
        </w:rPr>
      </w:pPr>
      <w:r w:rsidRPr="00153FBE">
        <w:rPr>
          <w:rFonts w:eastAsia="Calibri"/>
          <w:shd w:val="clear" w:color="auto" w:fill="auto"/>
          <w14:ligatures w14:val="none"/>
        </w:rPr>
        <w:t xml:space="preserve">                           Weight of cocoon (C)</w:t>
      </w:r>
    </w:p>
    <w:p w14:paraId="16CF47F0" w14:textId="77777777" w:rsidR="00DB28E7" w:rsidRPr="00153FBE" w:rsidRDefault="00DB28E7" w:rsidP="00DB28E7">
      <w:pPr>
        <w:rPr>
          <w:rFonts w:eastAsia="Times New Roman"/>
          <w:b/>
          <w:bCs/>
          <w:kern w:val="24"/>
          <w:shd w:val="clear" w:color="auto" w:fill="auto"/>
          <w:lang w:val="en-US" w:eastAsia="en-IN"/>
          <w14:ligatures w14:val="none"/>
        </w:rPr>
      </w:pPr>
      <w:bookmarkStart w:id="1" w:name="_Hlk108485652"/>
    </w:p>
    <w:p w14:paraId="4D47D8E0" w14:textId="6A81C21B" w:rsidR="009E629E" w:rsidRPr="00153FBE" w:rsidRDefault="009E629E" w:rsidP="009E629E">
      <w:pPr>
        <w:rPr>
          <w:rFonts w:eastAsia="Times New Roman"/>
          <w:kern w:val="24"/>
          <w:shd w:val="clear" w:color="auto" w:fill="auto"/>
          <w:lang w:eastAsia="en-IN"/>
          <w14:ligatures w14:val="none"/>
        </w:rPr>
      </w:pPr>
      <w:r w:rsidRPr="00153FBE">
        <w:rPr>
          <w:rFonts w:eastAsia="Times New Roman"/>
          <w:b/>
          <w:bCs/>
          <w:kern w:val="24"/>
          <w:shd w:val="clear" w:color="auto" w:fill="auto"/>
          <w:lang w:val="en-US" w:eastAsia="en-IN"/>
          <w14:ligatures w14:val="none"/>
        </w:rPr>
        <w:t xml:space="preserve">Filament length (m): </w:t>
      </w:r>
      <w:bookmarkEnd w:id="1"/>
      <w:r w:rsidR="00E928E9" w:rsidRPr="00153FBE">
        <w:rPr>
          <w:rFonts w:eastAsia="Times New Roman"/>
          <w:kern w:val="24"/>
          <w:shd w:val="clear" w:color="auto" w:fill="auto"/>
          <w:lang w:eastAsia="en-IN"/>
          <w14:ligatures w14:val="none"/>
        </w:rPr>
        <w:t xml:space="preserve">Oven-dried cocoons were cooked at 100°C before reeling. Using an </w:t>
      </w:r>
      <w:proofErr w:type="spellStart"/>
      <w:r w:rsidR="00E928E9" w:rsidRPr="00153FBE">
        <w:rPr>
          <w:rFonts w:eastAsia="Times New Roman"/>
          <w:kern w:val="24"/>
          <w:shd w:val="clear" w:color="auto" w:fill="auto"/>
          <w:lang w:eastAsia="en-IN"/>
          <w14:ligatures w14:val="none"/>
        </w:rPr>
        <w:t>Epprovate</w:t>
      </w:r>
      <w:proofErr w:type="spellEnd"/>
      <w:r w:rsidR="00E928E9" w:rsidRPr="00153FBE">
        <w:rPr>
          <w:rFonts w:eastAsia="Times New Roman"/>
          <w:kern w:val="24"/>
          <w:shd w:val="clear" w:color="auto" w:fill="auto"/>
          <w:lang w:eastAsia="en-IN"/>
          <w14:ligatures w14:val="none"/>
        </w:rPr>
        <w:t xml:space="preserve"> device, 10 cocoons were reeled to estimate the average filament length per cocoon in meters. Filament length was calculated using the following formula.</w:t>
      </w:r>
    </w:p>
    <w:p w14:paraId="5857EE3A" w14:textId="77777777" w:rsidR="009E629E" w:rsidRPr="00153FBE" w:rsidRDefault="009E629E" w:rsidP="009E629E">
      <w:pPr>
        <w:rPr>
          <w:rFonts w:eastAsia="Times New Roman"/>
          <w:kern w:val="24"/>
          <w:shd w:val="clear" w:color="auto" w:fill="auto"/>
          <w:lang w:val="en-US" w:eastAsia="en-IN"/>
          <w14:ligatures w14:val="none"/>
        </w:rPr>
      </w:pPr>
      <w:r w:rsidRPr="00153FBE">
        <w:rPr>
          <w:rFonts w:eastAsia="Calibri"/>
          <w:shd w:val="clear" w:color="auto" w:fill="auto"/>
          <w14:ligatures w14:val="none"/>
        </w:rPr>
        <w:t xml:space="preserve"> </w:t>
      </w:r>
      <w:r w:rsidRPr="00153FBE">
        <w:rPr>
          <w:rFonts w:eastAsia="Times New Roman"/>
          <w:kern w:val="24"/>
          <w:shd w:val="clear" w:color="auto" w:fill="auto"/>
          <w:lang w:val="en-US" w:eastAsia="en-IN"/>
          <w14:ligatures w14:val="none"/>
        </w:rPr>
        <w:t xml:space="preserve">Filament length (m) = number of revolutions in </w:t>
      </w:r>
      <w:proofErr w:type="spellStart"/>
      <w:r w:rsidRPr="00153FBE">
        <w:rPr>
          <w:rFonts w:eastAsia="Times New Roman"/>
          <w:kern w:val="24"/>
          <w:shd w:val="clear" w:color="auto" w:fill="auto"/>
          <w:lang w:val="en-US" w:eastAsia="en-IN"/>
          <w14:ligatures w14:val="none"/>
        </w:rPr>
        <w:t>Epprovate</w:t>
      </w:r>
      <w:proofErr w:type="spellEnd"/>
      <w:r w:rsidRPr="00153FBE">
        <w:rPr>
          <w:rFonts w:eastAsia="Times New Roman"/>
          <w:kern w:val="24"/>
          <w:shd w:val="clear" w:color="auto" w:fill="auto"/>
          <w:lang w:val="en-US" w:eastAsia="en-IN"/>
          <w14:ligatures w14:val="none"/>
        </w:rPr>
        <w:t xml:space="preserve"> X 1.125</w:t>
      </w:r>
    </w:p>
    <w:p w14:paraId="405B13A4" w14:textId="77777777" w:rsidR="009E629E" w:rsidRPr="00153FBE" w:rsidRDefault="009E629E" w:rsidP="009E629E">
      <w:pPr>
        <w:rPr>
          <w:rFonts w:eastAsia="Calibri"/>
          <w:shd w:val="clear" w:color="auto" w:fill="auto"/>
          <w14:ligatures w14:val="none"/>
        </w:rPr>
      </w:pPr>
    </w:p>
    <w:p w14:paraId="010D5BFD" w14:textId="0F00680C" w:rsidR="009E629E" w:rsidRPr="00153FBE" w:rsidRDefault="009E629E" w:rsidP="009E629E">
      <w:pPr>
        <w:rPr>
          <w:rFonts w:eastAsia="Times New Roman"/>
          <w:b/>
          <w:bCs/>
          <w:shd w:val="clear" w:color="auto" w:fill="auto"/>
          <w:lang w:eastAsia="en-IN"/>
          <w14:ligatures w14:val="none"/>
        </w:rPr>
      </w:pPr>
      <w:r w:rsidRPr="00153FBE">
        <w:rPr>
          <w:rFonts w:eastAsia="Times New Roman"/>
          <w:b/>
          <w:bCs/>
          <w:shd w:val="clear" w:color="auto" w:fill="auto"/>
          <w:lang w:eastAsia="en-IN"/>
          <w14:ligatures w14:val="none"/>
        </w:rPr>
        <w:t>Non-breakable filament length (NBFL):</w:t>
      </w:r>
    </w:p>
    <w:p w14:paraId="788EB17A" w14:textId="77777777" w:rsidR="009E629E" w:rsidRPr="00153FBE" w:rsidRDefault="009E629E" w:rsidP="009E629E">
      <w:pPr>
        <w:rPr>
          <w:rFonts w:eastAsia="Times New Roman"/>
          <w:shd w:val="clear" w:color="auto" w:fill="auto"/>
          <w:lang w:eastAsia="en-IN"/>
          <w14:ligatures w14:val="none"/>
        </w:rPr>
      </w:pPr>
      <w:r w:rsidRPr="00153FBE">
        <w:rPr>
          <w:rFonts w:eastAsia="Times New Roman"/>
          <w:shd w:val="clear" w:color="auto" w:fill="auto"/>
          <w:lang w:eastAsia="en-IN"/>
          <w14:ligatures w14:val="none"/>
        </w:rPr>
        <w:t>It is a standard length of cocoon filament that can be unwound without breaking. It is calculated by taking average of five cocoon filament. Formula for calculating NBFL is,</w:t>
      </w:r>
    </w:p>
    <w:p w14:paraId="2AB029B6" w14:textId="15878D09" w:rsidR="009E629E" w:rsidRPr="00153FBE" w:rsidRDefault="009E629E" w:rsidP="009E629E">
      <w:pPr>
        <w:autoSpaceDE w:val="0"/>
        <w:autoSpaceDN w:val="0"/>
        <w:adjustRightInd w:val="0"/>
        <w:rPr>
          <w:rFonts w:eastAsia="Calibri"/>
          <w:shd w:val="clear" w:color="auto" w:fill="auto"/>
          <w14:ligatures w14:val="none"/>
        </w:rPr>
      </w:pPr>
      <w:r w:rsidRPr="00153FBE">
        <w:rPr>
          <w:rFonts w:eastAsia="Calibri"/>
          <w:shd w:val="clear" w:color="auto" w:fill="auto"/>
          <w14:ligatures w14:val="none"/>
        </w:rPr>
        <w:lastRenderedPageBreak/>
        <w:t xml:space="preserve">                       </w:t>
      </w:r>
    </w:p>
    <w:p w14:paraId="131FC8C7" w14:textId="77777777" w:rsidR="009E629E" w:rsidRPr="00153FBE" w:rsidRDefault="009E629E" w:rsidP="009E629E">
      <w:pPr>
        <w:autoSpaceDE w:val="0"/>
        <w:autoSpaceDN w:val="0"/>
        <w:adjustRightInd w:val="0"/>
        <w:rPr>
          <w:rFonts w:eastAsia="Calibri"/>
          <w:shd w:val="clear" w:color="auto" w:fill="auto"/>
          <w14:ligatures w14:val="none"/>
        </w:rPr>
      </w:pPr>
      <w:r w:rsidRPr="00153FBE">
        <w:rPr>
          <w:rFonts w:eastAsia="Calibri"/>
          <w:shd w:val="clear" w:color="auto" w:fill="auto"/>
          <w14:ligatures w14:val="none"/>
        </w:rPr>
        <w:t xml:space="preserve">                           </w:t>
      </w:r>
      <w:r w:rsidRPr="00153FBE">
        <w:rPr>
          <w:rFonts w:eastAsia="Times New Roman"/>
          <w:kern w:val="24"/>
          <w:shd w:val="clear" w:color="auto" w:fill="auto"/>
          <w:lang w:eastAsia="en-IN"/>
          <w14:ligatures w14:val="none"/>
        </w:rPr>
        <w:t xml:space="preserve">Filament length </w:t>
      </w:r>
    </w:p>
    <w:p w14:paraId="45664585" w14:textId="77777777" w:rsidR="009E629E" w:rsidRPr="00153FBE" w:rsidRDefault="009E629E" w:rsidP="009E629E">
      <w:pPr>
        <w:autoSpaceDE w:val="0"/>
        <w:autoSpaceDN w:val="0"/>
        <w:adjustRightInd w:val="0"/>
        <w:rPr>
          <w:rFonts w:eastAsia="Calibri"/>
          <w:shd w:val="clear" w:color="auto" w:fill="auto"/>
          <w14:ligatures w14:val="none"/>
        </w:rPr>
      </w:pPr>
      <w:r w:rsidRPr="00153FBE">
        <w:rPr>
          <w:rFonts w:eastAsia="Calibri"/>
          <w:shd w:val="clear" w:color="auto" w:fill="auto"/>
          <w14:ligatures w14:val="none"/>
        </w:rPr>
        <w:t xml:space="preserve">   NBFL =        -----------------------      </w:t>
      </w:r>
    </w:p>
    <w:p w14:paraId="7F85E73D" w14:textId="77777777" w:rsidR="009E629E" w:rsidRPr="00153FBE" w:rsidRDefault="009E629E" w:rsidP="009E629E">
      <w:pPr>
        <w:rPr>
          <w:rFonts w:eastAsia="Times New Roman"/>
          <w:kern w:val="24"/>
          <w:shd w:val="clear" w:color="auto" w:fill="auto"/>
          <w:lang w:val="en-US" w:eastAsia="en-IN"/>
          <w14:ligatures w14:val="none"/>
        </w:rPr>
      </w:pPr>
      <w:r w:rsidRPr="00153FBE">
        <w:rPr>
          <w:rFonts w:eastAsia="Times New Roman"/>
          <w:kern w:val="24"/>
          <w:shd w:val="clear" w:color="auto" w:fill="auto"/>
          <w:lang w:eastAsia="en-IN"/>
          <w14:ligatures w14:val="none"/>
        </w:rPr>
        <w:t xml:space="preserve">                               1 + Break </w:t>
      </w:r>
    </w:p>
    <w:p w14:paraId="0FCC58E1" w14:textId="5C6C6192" w:rsidR="009E629E" w:rsidRPr="00153FBE" w:rsidRDefault="009E629E" w:rsidP="009E629E">
      <w:pPr>
        <w:rPr>
          <w:rFonts w:eastAsia="Times New Roman"/>
          <w:shd w:val="clear" w:color="auto" w:fill="auto"/>
          <w:lang w:eastAsia="en-IN"/>
          <w14:ligatures w14:val="none"/>
        </w:rPr>
      </w:pPr>
      <w:r w:rsidRPr="00153FBE">
        <w:rPr>
          <w:rFonts w:eastAsia="Times New Roman"/>
          <w:shd w:val="clear" w:color="auto" w:fill="auto"/>
          <w:lang w:eastAsia="en-IN"/>
          <w14:ligatures w14:val="none"/>
        </w:rPr>
        <w:t xml:space="preserve">       </w:t>
      </w:r>
      <w:r w:rsidRPr="00153FBE">
        <w:rPr>
          <w:rFonts w:eastAsia="Times New Roman"/>
          <w:shd w:val="clear" w:color="auto" w:fill="auto"/>
          <w:lang w:eastAsia="en-IN"/>
          <w14:ligatures w14:val="none"/>
        </w:rPr>
        <w:tab/>
      </w:r>
      <w:r w:rsidRPr="00153FBE">
        <w:rPr>
          <w:rFonts w:eastAsia="Times New Roman"/>
          <w:shd w:val="clear" w:color="auto" w:fill="auto"/>
          <w:lang w:eastAsia="en-IN"/>
          <w14:ligatures w14:val="none"/>
        </w:rPr>
        <w:tab/>
      </w:r>
      <w:r w:rsidRPr="00153FBE">
        <w:rPr>
          <w:rFonts w:eastAsia="Times New Roman"/>
          <w:shd w:val="clear" w:color="auto" w:fill="auto"/>
          <w:lang w:eastAsia="en-IN"/>
          <w14:ligatures w14:val="none"/>
        </w:rPr>
        <w:tab/>
      </w:r>
      <w:r w:rsidRPr="00153FBE">
        <w:rPr>
          <w:rFonts w:eastAsia="Times New Roman"/>
          <w:shd w:val="clear" w:color="auto" w:fill="auto"/>
          <w:lang w:eastAsia="en-IN"/>
          <w14:ligatures w14:val="none"/>
        </w:rPr>
        <w:tab/>
      </w:r>
      <w:r w:rsidRPr="00153FBE">
        <w:rPr>
          <w:rFonts w:eastAsia="Times New Roman"/>
          <w:shd w:val="clear" w:color="auto" w:fill="auto"/>
          <w:lang w:eastAsia="en-IN"/>
          <w14:ligatures w14:val="none"/>
        </w:rPr>
        <w:tab/>
      </w:r>
      <w:r w:rsidRPr="00153FBE">
        <w:rPr>
          <w:rFonts w:eastAsia="Times New Roman"/>
          <w:shd w:val="clear" w:color="auto" w:fill="auto"/>
          <w:lang w:eastAsia="en-IN"/>
          <w14:ligatures w14:val="none"/>
        </w:rPr>
        <w:tab/>
      </w:r>
      <w:r w:rsidRPr="00153FBE">
        <w:rPr>
          <w:rFonts w:eastAsia="Times New Roman"/>
          <w:shd w:val="clear" w:color="auto" w:fill="auto"/>
          <w:lang w:eastAsia="en-IN"/>
          <w14:ligatures w14:val="none"/>
        </w:rPr>
        <w:tab/>
      </w:r>
      <w:r w:rsidRPr="00153FBE">
        <w:rPr>
          <w:rFonts w:eastAsia="Times New Roman"/>
          <w:shd w:val="clear" w:color="auto" w:fill="auto"/>
          <w:lang w:eastAsia="en-IN"/>
          <w14:ligatures w14:val="none"/>
        </w:rPr>
        <w:tab/>
      </w:r>
      <w:r w:rsidRPr="00153FBE">
        <w:rPr>
          <w:rFonts w:eastAsia="Times New Roman"/>
          <w:shd w:val="clear" w:color="auto" w:fill="auto"/>
          <w:lang w:eastAsia="en-IN"/>
          <w14:ligatures w14:val="none"/>
        </w:rPr>
        <w:tab/>
        <w:t>(Anonymous, 2005)</w:t>
      </w:r>
    </w:p>
    <w:p w14:paraId="2AA121DB" w14:textId="46324D2C" w:rsidR="009E629E" w:rsidRPr="00153FBE" w:rsidRDefault="009E629E" w:rsidP="009E629E">
      <w:pPr>
        <w:rPr>
          <w:rFonts w:eastAsia="Times New Roman"/>
          <w:shd w:val="clear" w:color="auto" w:fill="auto"/>
          <w:lang w:eastAsia="en-IN"/>
          <w14:ligatures w14:val="none"/>
        </w:rPr>
      </w:pPr>
      <w:r w:rsidRPr="00153FBE">
        <w:rPr>
          <w:rFonts w:eastAsia="Times New Roman"/>
          <w:b/>
          <w:bCs/>
          <w:kern w:val="24"/>
          <w:shd w:val="clear" w:color="auto" w:fill="auto"/>
          <w:lang w:eastAsia="en-IN"/>
          <w14:ligatures w14:val="none"/>
        </w:rPr>
        <w:t>Denier:</w:t>
      </w:r>
      <w:r w:rsidRPr="00153FBE">
        <w:rPr>
          <w:rFonts w:eastAsia="Calibri"/>
          <w:shd w:val="clear" w:color="auto" w:fill="auto"/>
          <w14:ligatures w14:val="none"/>
        </w:rPr>
        <w:t xml:space="preserve">  </w:t>
      </w:r>
      <w:r w:rsidR="00E928E9" w:rsidRPr="00153FBE">
        <w:rPr>
          <w:rFonts w:eastAsia="Times New Roman"/>
          <w:shd w:val="clear" w:color="auto" w:fill="auto"/>
          <w:lang w:eastAsia="en-IN"/>
          <w14:ligatures w14:val="none"/>
        </w:rPr>
        <w:t>Denier refers to silk filament thickness, calculated as (filament weight ÷ length) × 9000. The average filament weight, in grams, was measured from 10 randomly selected reeled filaments.</w:t>
      </w:r>
    </w:p>
    <w:p w14:paraId="029C88EF" w14:textId="77777777" w:rsidR="009E629E" w:rsidRPr="00153FBE" w:rsidRDefault="009E629E" w:rsidP="009E629E">
      <w:pPr>
        <w:autoSpaceDE w:val="0"/>
        <w:autoSpaceDN w:val="0"/>
        <w:adjustRightInd w:val="0"/>
        <w:rPr>
          <w:rFonts w:eastAsia="Calibri"/>
          <w:shd w:val="clear" w:color="auto" w:fill="auto"/>
          <w14:ligatures w14:val="none"/>
        </w:rPr>
      </w:pPr>
      <w:r w:rsidRPr="00153FBE">
        <w:rPr>
          <w:rFonts w:eastAsia="Calibri"/>
          <w:shd w:val="clear" w:color="auto" w:fill="auto"/>
          <w14:ligatures w14:val="none"/>
        </w:rPr>
        <w:t xml:space="preserve">                          Filament weight (g) </w:t>
      </w:r>
    </w:p>
    <w:p w14:paraId="4A3DD90B" w14:textId="77777777" w:rsidR="009E629E" w:rsidRPr="00153FBE" w:rsidRDefault="009E629E" w:rsidP="009E629E">
      <w:pPr>
        <w:autoSpaceDE w:val="0"/>
        <w:autoSpaceDN w:val="0"/>
        <w:adjustRightInd w:val="0"/>
        <w:rPr>
          <w:rFonts w:eastAsia="Calibri"/>
          <w:shd w:val="clear" w:color="auto" w:fill="auto"/>
          <w14:ligatures w14:val="none"/>
        </w:rPr>
      </w:pPr>
      <w:r w:rsidRPr="00153FBE">
        <w:rPr>
          <w:rFonts w:eastAsia="Calibri"/>
          <w:shd w:val="clear" w:color="auto" w:fill="auto"/>
          <w14:ligatures w14:val="none"/>
        </w:rPr>
        <w:t xml:space="preserve"> Denier =      ---------------------------- X 9000 </w:t>
      </w:r>
    </w:p>
    <w:p w14:paraId="41BC58E2" w14:textId="77777777" w:rsidR="009E629E" w:rsidRPr="00153FBE" w:rsidRDefault="009E629E" w:rsidP="009E629E">
      <w:pPr>
        <w:rPr>
          <w:rFonts w:eastAsia="Times New Roman"/>
          <w:shd w:val="clear" w:color="auto" w:fill="auto"/>
          <w:lang w:eastAsia="en-IN"/>
          <w14:ligatures w14:val="none"/>
        </w:rPr>
      </w:pPr>
      <w:r w:rsidRPr="00153FBE">
        <w:rPr>
          <w:rFonts w:eastAsia="Calibri"/>
          <w:shd w:val="clear" w:color="auto" w:fill="auto"/>
          <w:lang w:val="en-US"/>
          <w14:ligatures w14:val="none"/>
        </w:rPr>
        <w:t xml:space="preserve">                        Filament length (m)</w:t>
      </w:r>
    </w:p>
    <w:p w14:paraId="71AAB76E" w14:textId="77777777" w:rsidR="009E629E" w:rsidRPr="00153FBE" w:rsidRDefault="009E629E" w:rsidP="009E629E">
      <w:pPr>
        <w:rPr>
          <w:rFonts w:eastAsia="Times New Roman"/>
          <w:shd w:val="clear" w:color="auto" w:fill="auto"/>
          <w:lang w:eastAsia="en-IN"/>
          <w14:ligatures w14:val="none"/>
        </w:rPr>
      </w:pPr>
      <w:r w:rsidRPr="00153FBE">
        <w:rPr>
          <w:rFonts w:eastAsia="Times New Roman"/>
          <w:shd w:val="clear" w:color="auto" w:fill="auto"/>
          <w:lang w:eastAsia="en-IN"/>
          <w14:ligatures w14:val="none"/>
        </w:rPr>
        <w:tab/>
      </w:r>
      <w:r w:rsidRPr="00153FBE">
        <w:rPr>
          <w:rFonts w:eastAsia="Times New Roman"/>
          <w:shd w:val="clear" w:color="auto" w:fill="auto"/>
          <w:lang w:eastAsia="en-IN"/>
          <w14:ligatures w14:val="none"/>
        </w:rPr>
        <w:tab/>
      </w:r>
      <w:r w:rsidRPr="00153FBE">
        <w:rPr>
          <w:rFonts w:eastAsia="Times New Roman"/>
          <w:shd w:val="clear" w:color="auto" w:fill="auto"/>
          <w:lang w:eastAsia="en-IN"/>
          <w14:ligatures w14:val="none"/>
        </w:rPr>
        <w:tab/>
      </w:r>
      <w:r w:rsidRPr="00153FBE">
        <w:rPr>
          <w:rFonts w:eastAsia="Times New Roman"/>
          <w:shd w:val="clear" w:color="auto" w:fill="auto"/>
          <w:lang w:eastAsia="en-IN"/>
          <w14:ligatures w14:val="none"/>
        </w:rPr>
        <w:tab/>
        <w:t xml:space="preserve">                     (Anonymous, 2005;</w:t>
      </w:r>
      <w:r w:rsidRPr="00153FBE">
        <w:rPr>
          <w:rFonts w:eastAsia="Times New Roman"/>
          <w:kern w:val="24"/>
          <w:shd w:val="clear" w:color="auto" w:fill="auto"/>
          <w:lang w:eastAsia="en-IN"/>
          <w14:ligatures w14:val="none"/>
        </w:rPr>
        <w:t xml:space="preserve"> Marks and Robinson, 1976</w:t>
      </w:r>
      <w:r w:rsidRPr="00153FBE">
        <w:rPr>
          <w:rFonts w:eastAsia="Times New Roman"/>
          <w:shd w:val="clear" w:color="auto" w:fill="auto"/>
          <w:lang w:eastAsia="en-IN"/>
          <w14:ligatures w14:val="none"/>
        </w:rPr>
        <w:t>)</w:t>
      </w:r>
    </w:p>
    <w:p w14:paraId="260DFB51" w14:textId="12C76F3F" w:rsidR="009E629E" w:rsidRPr="00153FBE" w:rsidRDefault="00E928E9" w:rsidP="009E629E">
      <w:pPr>
        <w:rPr>
          <w:rFonts w:eastAsia="Times New Roman"/>
          <w:kern w:val="24"/>
          <w:shd w:val="clear" w:color="auto" w:fill="auto"/>
          <w:lang w:eastAsia="en-IN"/>
          <w14:ligatures w14:val="none"/>
        </w:rPr>
      </w:pPr>
      <w:r w:rsidRPr="00153FBE">
        <w:rPr>
          <w:b/>
          <w:bCs/>
        </w:rPr>
        <w:t xml:space="preserve">Raw silk filament weight: </w:t>
      </w:r>
      <w:r w:rsidRPr="00153FBE">
        <w:t>It</w:t>
      </w:r>
      <w:r w:rsidR="009E629E" w:rsidRPr="00153FBE">
        <w:rPr>
          <w:rFonts w:eastAsia="Times New Roman"/>
          <w:kern w:val="24"/>
          <w:shd w:val="clear" w:color="auto" w:fill="auto"/>
          <w:lang w:eastAsia="en-IN"/>
          <w14:ligatures w14:val="none"/>
        </w:rPr>
        <w:t xml:space="preserve"> is the silk weight obtained after the reeling. </w:t>
      </w:r>
    </w:p>
    <w:p w14:paraId="06EE962C" w14:textId="34E3E5E7" w:rsidR="009E629E" w:rsidRPr="00153FBE" w:rsidRDefault="009E629E" w:rsidP="009E629E">
      <w:pPr>
        <w:spacing w:after="160"/>
        <w:rPr>
          <w:rFonts w:eastAsia="Calibri"/>
          <w:shd w:val="clear" w:color="auto" w:fill="auto"/>
          <w14:ligatures w14:val="none"/>
        </w:rPr>
      </w:pPr>
      <w:proofErr w:type="spellStart"/>
      <w:r w:rsidRPr="00153FBE">
        <w:rPr>
          <w:rFonts w:eastAsia="Times New Roman"/>
          <w:b/>
          <w:bCs/>
          <w:kern w:val="24"/>
          <w:shd w:val="clear" w:color="auto" w:fill="auto"/>
          <w:lang w:val="en-US" w:eastAsia="en-IN"/>
          <w14:ligatures w14:val="none"/>
        </w:rPr>
        <w:t>Renditta</w:t>
      </w:r>
      <w:proofErr w:type="spellEnd"/>
      <w:r w:rsidRPr="00153FBE">
        <w:rPr>
          <w:rFonts w:eastAsia="Times New Roman"/>
          <w:b/>
          <w:bCs/>
          <w:kern w:val="24"/>
          <w:shd w:val="clear" w:color="auto" w:fill="auto"/>
          <w:lang w:eastAsia="en-IN"/>
          <w14:ligatures w14:val="none"/>
        </w:rPr>
        <w:t>:</w:t>
      </w:r>
      <w:r w:rsidR="00DB28E7" w:rsidRPr="00153FBE">
        <w:rPr>
          <w:rFonts w:eastAsia="Times New Roman"/>
          <w:b/>
          <w:bCs/>
          <w:kern w:val="24"/>
          <w:shd w:val="clear" w:color="auto" w:fill="auto"/>
          <w:lang w:eastAsia="en-IN"/>
          <w14:ligatures w14:val="none"/>
        </w:rPr>
        <w:t xml:space="preserve"> </w:t>
      </w:r>
      <w:proofErr w:type="spellStart"/>
      <w:r w:rsidRPr="00153FBE">
        <w:rPr>
          <w:rFonts w:eastAsia="Times New Roman"/>
          <w:kern w:val="24"/>
          <w:shd w:val="clear" w:color="auto" w:fill="auto"/>
          <w:lang w:eastAsia="en-IN"/>
          <w14:ligatures w14:val="none"/>
        </w:rPr>
        <w:t>Rendit</w:t>
      </w:r>
      <w:r w:rsidR="00DB28E7" w:rsidRPr="00153FBE">
        <w:rPr>
          <w:rFonts w:eastAsia="Times New Roman"/>
          <w:kern w:val="24"/>
          <w:shd w:val="clear" w:color="auto" w:fill="auto"/>
          <w:lang w:eastAsia="en-IN"/>
          <w14:ligatures w14:val="none"/>
        </w:rPr>
        <w:t>t</w:t>
      </w:r>
      <w:r w:rsidRPr="00153FBE">
        <w:rPr>
          <w:rFonts w:eastAsia="Times New Roman"/>
          <w:kern w:val="24"/>
          <w:shd w:val="clear" w:color="auto" w:fill="auto"/>
          <w:lang w:eastAsia="en-IN"/>
          <w14:ligatures w14:val="none"/>
        </w:rPr>
        <w:t>a</w:t>
      </w:r>
      <w:proofErr w:type="spellEnd"/>
      <w:r w:rsidRPr="00153FBE">
        <w:rPr>
          <w:rFonts w:eastAsia="Times New Roman"/>
          <w:kern w:val="24"/>
          <w:shd w:val="clear" w:color="auto" w:fill="auto"/>
          <w:lang w:eastAsia="en-IN"/>
          <w14:ligatures w14:val="none"/>
        </w:rPr>
        <w:t xml:space="preserve"> is value derive from litre of cocoon required to produce 1 kg of silk. Calculated by using formula;</w:t>
      </w:r>
      <w:r w:rsidRPr="00153FBE">
        <w:rPr>
          <w:rFonts w:eastAsia="Calibri"/>
          <w:shd w:val="clear" w:color="auto" w:fill="auto"/>
          <w14:ligatures w14:val="none"/>
        </w:rPr>
        <w:t xml:space="preserve">    </w:t>
      </w:r>
    </w:p>
    <w:p w14:paraId="0A03D078" w14:textId="77777777" w:rsidR="009E629E" w:rsidRPr="00153FBE" w:rsidRDefault="009E629E" w:rsidP="00DB28E7">
      <w:pPr>
        <w:ind w:left="720" w:firstLine="720"/>
        <w:rPr>
          <w:rFonts w:eastAsia="Calibri"/>
          <w:shd w:val="clear" w:color="auto" w:fill="auto"/>
          <w14:ligatures w14:val="none"/>
        </w:rPr>
      </w:pPr>
      <w:r w:rsidRPr="00153FBE">
        <w:rPr>
          <w:rFonts w:eastAsia="Calibri"/>
          <w:shd w:val="clear" w:color="auto" w:fill="auto"/>
          <w14:ligatures w14:val="none"/>
        </w:rPr>
        <w:t xml:space="preserve"> Good green cocoon weight </w:t>
      </w:r>
    </w:p>
    <w:p w14:paraId="4F614972" w14:textId="77777777" w:rsidR="009E629E" w:rsidRPr="00153FBE" w:rsidRDefault="009E629E" w:rsidP="00DB28E7">
      <w:pPr>
        <w:autoSpaceDE w:val="0"/>
        <w:autoSpaceDN w:val="0"/>
        <w:adjustRightInd w:val="0"/>
        <w:rPr>
          <w:rFonts w:eastAsia="Calibri"/>
          <w:shd w:val="clear" w:color="auto" w:fill="auto"/>
          <w14:ligatures w14:val="none"/>
        </w:rPr>
      </w:pPr>
      <w:r w:rsidRPr="00153FBE">
        <w:rPr>
          <w:rFonts w:eastAsia="Calibri"/>
          <w:shd w:val="clear" w:color="auto" w:fill="auto"/>
          <w14:ligatures w14:val="none"/>
        </w:rPr>
        <w:t xml:space="preserve"> </w:t>
      </w:r>
      <w:proofErr w:type="spellStart"/>
      <w:r w:rsidRPr="00153FBE">
        <w:rPr>
          <w:rFonts w:eastAsia="Calibri"/>
          <w:shd w:val="clear" w:color="auto" w:fill="auto"/>
          <w14:ligatures w14:val="none"/>
        </w:rPr>
        <w:t>Rendita</w:t>
      </w:r>
      <w:proofErr w:type="spellEnd"/>
      <w:r w:rsidRPr="00153FBE">
        <w:rPr>
          <w:rFonts w:eastAsia="Calibri"/>
          <w:shd w:val="clear" w:color="auto" w:fill="auto"/>
          <w14:ligatures w14:val="none"/>
        </w:rPr>
        <w:t xml:space="preserve"> =            ----------------------------- </w:t>
      </w:r>
    </w:p>
    <w:p w14:paraId="624B854C" w14:textId="6616B1EE" w:rsidR="009E629E" w:rsidRPr="00153FBE" w:rsidRDefault="009E629E" w:rsidP="00DB28E7">
      <w:pPr>
        <w:tabs>
          <w:tab w:val="left" w:pos="5648"/>
        </w:tabs>
        <w:rPr>
          <w:rFonts w:eastAsia="Times New Roman"/>
          <w:shd w:val="clear" w:color="auto" w:fill="auto"/>
          <w:lang w:eastAsia="en-IN"/>
          <w14:ligatures w14:val="none"/>
        </w:rPr>
      </w:pPr>
      <w:r w:rsidRPr="00153FBE">
        <w:rPr>
          <w:rFonts w:eastAsia="Calibri"/>
          <w:shd w:val="clear" w:color="auto" w:fill="auto"/>
          <w:lang w:val="en-US"/>
          <w14:ligatures w14:val="none"/>
        </w:rPr>
        <w:t xml:space="preserve">                                       Silk weight</w:t>
      </w:r>
      <w:r w:rsidR="00D36E4E" w:rsidRPr="00153FBE">
        <w:rPr>
          <w:rFonts w:eastAsia="Calibri"/>
          <w:shd w:val="clear" w:color="auto" w:fill="auto"/>
          <w:lang w:val="en-US"/>
          <w14:ligatures w14:val="none"/>
        </w:rPr>
        <w:tab/>
      </w:r>
      <w:r w:rsidR="00D36E4E" w:rsidRPr="00153FBE">
        <w:rPr>
          <w:rFonts w:eastAsia="Calibri"/>
          <w:shd w:val="clear" w:color="auto" w:fill="auto"/>
          <w14:ligatures w14:val="none"/>
        </w:rPr>
        <w:t>(Manual JICA CSB, 2003)</w:t>
      </w:r>
    </w:p>
    <w:p w14:paraId="1B5CB36E" w14:textId="493C570B" w:rsidR="006051FA" w:rsidRPr="00153FBE" w:rsidRDefault="006051FA" w:rsidP="006051FA">
      <w:pPr>
        <w:spacing w:after="160"/>
        <w:rPr>
          <w:kern w:val="2"/>
          <w:shd w:val="clear" w:color="auto" w:fill="auto"/>
        </w:rPr>
      </w:pPr>
    </w:p>
    <w:p w14:paraId="52C16B30" w14:textId="77777777" w:rsidR="00D36E4E" w:rsidRPr="00153FBE" w:rsidRDefault="00D36E4E" w:rsidP="006051FA">
      <w:pPr>
        <w:spacing w:after="160"/>
        <w:rPr>
          <w:kern w:val="2"/>
          <w:shd w:val="clear" w:color="auto" w:fill="auto"/>
        </w:rPr>
      </w:pPr>
    </w:p>
    <w:p w14:paraId="06089587" w14:textId="77777777" w:rsidR="00D36E4E" w:rsidRPr="00153FBE" w:rsidRDefault="00D36E4E" w:rsidP="006051FA">
      <w:pPr>
        <w:spacing w:after="160"/>
        <w:rPr>
          <w:kern w:val="2"/>
          <w:shd w:val="clear" w:color="auto" w:fill="auto"/>
        </w:rPr>
      </w:pPr>
    </w:p>
    <w:p w14:paraId="4EA0C179" w14:textId="6909892D" w:rsidR="00706B73" w:rsidRPr="00153FBE" w:rsidRDefault="00934AF7">
      <w:r w:rsidRPr="00153FBE">
        <w:rPr>
          <w:noProof/>
          <w:lang w:val="en-US"/>
        </w:rPr>
        <w:drawing>
          <wp:anchor distT="0" distB="0" distL="114300" distR="114300" simplePos="0" relativeHeight="251660288" behindDoc="0" locked="0" layoutInCell="1" allowOverlap="1" wp14:anchorId="10FB470A" wp14:editId="39EF51D5">
            <wp:simplePos x="0" y="0"/>
            <wp:positionH relativeFrom="column">
              <wp:posOffset>3068320</wp:posOffset>
            </wp:positionH>
            <wp:positionV relativeFrom="paragraph">
              <wp:posOffset>58420</wp:posOffset>
            </wp:positionV>
            <wp:extent cx="1833880" cy="1930400"/>
            <wp:effectExtent l="0" t="0" r="0" b="0"/>
            <wp:wrapSquare wrapText="bothSides"/>
            <wp:docPr id="18123952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t="12377" b="10053"/>
                    <a:stretch>
                      <a:fillRect/>
                    </a:stretch>
                  </pic:blipFill>
                  <pic:spPr bwMode="auto">
                    <a:xfrm>
                      <a:off x="0" y="0"/>
                      <a:ext cx="1833880" cy="1930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53FBE">
        <w:rPr>
          <w:noProof/>
          <w:lang w:val="en-US"/>
        </w:rPr>
        <w:drawing>
          <wp:anchor distT="0" distB="0" distL="114300" distR="114300" simplePos="0" relativeHeight="251661312" behindDoc="0" locked="0" layoutInCell="1" allowOverlap="1" wp14:anchorId="4026286C" wp14:editId="765157CE">
            <wp:simplePos x="0" y="0"/>
            <wp:positionH relativeFrom="column">
              <wp:posOffset>843280</wp:posOffset>
            </wp:positionH>
            <wp:positionV relativeFrom="paragraph">
              <wp:posOffset>22860</wp:posOffset>
            </wp:positionV>
            <wp:extent cx="1891665" cy="1971040"/>
            <wp:effectExtent l="0" t="0" r="0" b="0"/>
            <wp:wrapSquare wrapText="bothSides"/>
            <wp:docPr id="6792242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093" t="-1485" r="1093" b="11138"/>
                    <a:stretch>
                      <a:fillRect/>
                    </a:stretch>
                  </pic:blipFill>
                  <pic:spPr bwMode="auto">
                    <a:xfrm>
                      <a:off x="0" y="0"/>
                      <a:ext cx="1891665" cy="1971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D92CA5B" w14:textId="38C7D991" w:rsidR="006051FA" w:rsidRPr="00153FBE" w:rsidRDefault="006051FA"/>
    <w:p w14:paraId="7178F9A0" w14:textId="62304E10" w:rsidR="006051FA" w:rsidRPr="00153FBE" w:rsidRDefault="00E928E9">
      <w:r w:rsidRPr="00153FBE">
        <w:t xml:space="preserve"> </w:t>
      </w:r>
    </w:p>
    <w:p w14:paraId="23BC97F5" w14:textId="279061ED" w:rsidR="006051FA" w:rsidRPr="00153FBE" w:rsidRDefault="006051FA"/>
    <w:p w14:paraId="4719DD4F" w14:textId="7FDDBC87" w:rsidR="006051FA" w:rsidRPr="00153FBE" w:rsidRDefault="006051FA"/>
    <w:p w14:paraId="6DA23E6E" w14:textId="616505B1" w:rsidR="006051FA" w:rsidRPr="00153FBE" w:rsidRDefault="006051FA"/>
    <w:p w14:paraId="6FED1E85" w14:textId="1FAA2CED" w:rsidR="006051FA" w:rsidRPr="00153FBE" w:rsidRDefault="0076680D">
      <w:r w:rsidRPr="00153FBE">
        <w:t xml:space="preserve"> </w:t>
      </w:r>
    </w:p>
    <w:p w14:paraId="2C675C82" w14:textId="58C0F718" w:rsidR="006051FA" w:rsidRPr="00153FBE" w:rsidRDefault="006051FA"/>
    <w:p w14:paraId="5DB9E58A" w14:textId="7501C9FC" w:rsidR="006051FA" w:rsidRPr="00153FBE" w:rsidRDefault="00934AF7">
      <w:r w:rsidRPr="00153FBE">
        <w:rPr>
          <w:noProof/>
          <w:lang w:val="en-US"/>
        </w:rPr>
        <w:lastRenderedPageBreak/>
        <w:drawing>
          <wp:anchor distT="0" distB="0" distL="114300" distR="114300" simplePos="0" relativeHeight="251658240" behindDoc="0" locked="0" layoutInCell="1" allowOverlap="1" wp14:anchorId="09B73C2C" wp14:editId="41C1C59B">
            <wp:simplePos x="0" y="0"/>
            <wp:positionH relativeFrom="column">
              <wp:posOffset>3053080</wp:posOffset>
            </wp:positionH>
            <wp:positionV relativeFrom="paragraph">
              <wp:posOffset>163830</wp:posOffset>
            </wp:positionV>
            <wp:extent cx="1803400" cy="1742440"/>
            <wp:effectExtent l="0" t="0" r="6350" b="0"/>
            <wp:wrapSquare wrapText="bothSides"/>
            <wp:docPr id="12253645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3400" cy="1742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53FBE">
        <w:rPr>
          <w:noProof/>
          <w:lang w:val="en-US"/>
        </w:rPr>
        <w:drawing>
          <wp:anchor distT="0" distB="0" distL="114300" distR="114300" simplePos="0" relativeHeight="251662336" behindDoc="0" locked="0" layoutInCell="1" allowOverlap="1" wp14:anchorId="32389CF1" wp14:editId="330EB3E6">
            <wp:simplePos x="0" y="0"/>
            <wp:positionH relativeFrom="column">
              <wp:posOffset>909955</wp:posOffset>
            </wp:positionH>
            <wp:positionV relativeFrom="paragraph">
              <wp:posOffset>3810</wp:posOffset>
            </wp:positionV>
            <wp:extent cx="1824990" cy="1903730"/>
            <wp:effectExtent l="0" t="0" r="3810" b="1270"/>
            <wp:wrapSquare wrapText="bothSides"/>
            <wp:docPr id="15287289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1357" t="-8270" r="-1357" b="8270"/>
                    <a:stretch>
                      <a:fillRect/>
                    </a:stretch>
                  </pic:blipFill>
                  <pic:spPr bwMode="auto">
                    <a:xfrm>
                      <a:off x="0" y="0"/>
                      <a:ext cx="1824990" cy="19037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C2D3DA" w14:textId="77777777" w:rsidR="006051FA" w:rsidRPr="00153FBE" w:rsidRDefault="006051FA"/>
    <w:p w14:paraId="0E6E1C7C" w14:textId="77777777" w:rsidR="006051FA" w:rsidRPr="00153FBE" w:rsidRDefault="006051FA"/>
    <w:p w14:paraId="1FF46BD5" w14:textId="77777777" w:rsidR="006051FA" w:rsidRPr="00153FBE" w:rsidRDefault="006051FA"/>
    <w:p w14:paraId="7C672211" w14:textId="77777777" w:rsidR="006051FA" w:rsidRPr="00153FBE" w:rsidRDefault="006051FA"/>
    <w:p w14:paraId="6D6EEB0D" w14:textId="77777777" w:rsidR="006051FA" w:rsidRPr="00153FBE" w:rsidRDefault="006051FA"/>
    <w:p w14:paraId="4B7BEA4A" w14:textId="77777777" w:rsidR="006051FA" w:rsidRPr="00153FBE" w:rsidRDefault="006051FA"/>
    <w:p w14:paraId="5941F574" w14:textId="77777777" w:rsidR="006051FA" w:rsidRPr="00153FBE" w:rsidRDefault="006051FA"/>
    <w:p w14:paraId="02F3825C" w14:textId="77777777" w:rsidR="006051FA" w:rsidRPr="00153FBE" w:rsidRDefault="006051FA"/>
    <w:p w14:paraId="7BA6DBAF" w14:textId="0295D4B1" w:rsidR="00934AF7" w:rsidRPr="00153FBE" w:rsidRDefault="00934AF7" w:rsidP="00934AF7">
      <w:pPr>
        <w:pStyle w:val="NoSpacing"/>
        <w:jc w:val="center"/>
        <w:rPr>
          <w:rFonts w:ascii="Times New Roman" w:hAnsi="Times New Roman" w:cs="Times New Roman"/>
          <w:b/>
          <w:bCs/>
        </w:rPr>
      </w:pPr>
      <w:r w:rsidRPr="00153FBE">
        <w:rPr>
          <w:rFonts w:ascii="Times New Roman" w:hAnsi="Times New Roman" w:cs="Times New Roman"/>
          <w:b/>
          <w:bCs/>
        </w:rPr>
        <w:t>Plate 1: Bed disinfectants used in experiment</w:t>
      </w:r>
    </w:p>
    <w:p w14:paraId="79A358BE" w14:textId="490D3CA7" w:rsidR="00DB28E7" w:rsidRPr="00153FBE" w:rsidRDefault="00DB28E7">
      <w:pPr>
        <w:spacing w:after="160" w:line="259" w:lineRule="auto"/>
        <w:jc w:val="left"/>
        <w:rPr>
          <w:b/>
          <w:bCs/>
          <w:sz w:val="22"/>
          <w:szCs w:val="22"/>
          <w:shd w:val="clear" w:color="auto" w:fill="auto"/>
        </w:rPr>
      </w:pPr>
      <w:r w:rsidRPr="00153FBE">
        <w:rPr>
          <w:b/>
          <w:bCs/>
        </w:rPr>
        <w:br w:type="page"/>
      </w:r>
    </w:p>
    <w:p w14:paraId="3B42944E" w14:textId="37632D10" w:rsidR="00D4584D" w:rsidRPr="00153FBE" w:rsidRDefault="00D4584D" w:rsidP="0068561D">
      <w:pPr>
        <w:pStyle w:val="NoSpacing"/>
        <w:jc w:val="both"/>
        <w:rPr>
          <w:rFonts w:ascii="Times New Roman" w:hAnsi="Times New Roman" w:cs="Times New Roman"/>
          <w:b/>
          <w:bCs/>
          <w:sz w:val="24"/>
          <w:szCs w:val="24"/>
        </w:rPr>
      </w:pPr>
      <w:r w:rsidRPr="00153FBE">
        <w:rPr>
          <w:rFonts w:ascii="Times New Roman" w:hAnsi="Times New Roman" w:cs="Times New Roman"/>
          <w:b/>
          <w:bCs/>
          <w:sz w:val="24"/>
          <w:szCs w:val="24"/>
        </w:rPr>
        <w:lastRenderedPageBreak/>
        <w:t xml:space="preserve">Result </w:t>
      </w:r>
      <w:r w:rsidR="009B793D" w:rsidRPr="00153FBE">
        <w:rPr>
          <w:rFonts w:ascii="Times New Roman" w:hAnsi="Times New Roman" w:cs="Times New Roman"/>
          <w:b/>
          <w:bCs/>
          <w:sz w:val="24"/>
          <w:szCs w:val="24"/>
        </w:rPr>
        <w:t>and Discussion</w:t>
      </w:r>
    </w:p>
    <w:p w14:paraId="660942AF" w14:textId="77777777" w:rsidR="00A24F9E" w:rsidRPr="00153FBE" w:rsidRDefault="00A24F9E" w:rsidP="0068561D">
      <w:pPr>
        <w:pStyle w:val="NoSpacing"/>
        <w:jc w:val="both"/>
        <w:rPr>
          <w:rFonts w:ascii="Times New Roman" w:hAnsi="Times New Roman" w:cs="Times New Roman"/>
          <w:b/>
          <w:bCs/>
          <w:sz w:val="24"/>
          <w:szCs w:val="24"/>
        </w:rPr>
      </w:pPr>
    </w:p>
    <w:p w14:paraId="4CBAFC49" w14:textId="0C501B6E" w:rsidR="00D4584D" w:rsidRPr="00153FBE" w:rsidRDefault="0068561D" w:rsidP="00A24F9E">
      <w:pPr>
        <w:pStyle w:val="NoSpacing"/>
        <w:jc w:val="both"/>
        <w:rPr>
          <w:rFonts w:ascii="Times New Roman" w:hAnsi="Times New Roman" w:cs="Times New Roman"/>
          <w:b/>
          <w:bCs/>
          <w:sz w:val="24"/>
          <w:szCs w:val="24"/>
        </w:rPr>
      </w:pPr>
      <w:r w:rsidRPr="00153FBE">
        <w:rPr>
          <w:rFonts w:ascii="Times New Roman" w:hAnsi="Times New Roman" w:cs="Times New Roman"/>
          <w:b/>
          <w:bCs/>
          <w:sz w:val="24"/>
          <w:szCs w:val="24"/>
        </w:rPr>
        <w:t xml:space="preserve">Effect of different bed disinfectants on post cocoon parameters of mulberry silkworm </w:t>
      </w:r>
      <w:r w:rsidRPr="00153FBE">
        <w:rPr>
          <w:rFonts w:ascii="Times New Roman" w:hAnsi="Times New Roman" w:cs="Times New Roman"/>
          <w:b/>
          <w:bCs/>
          <w:i/>
          <w:iCs/>
          <w:sz w:val="24"/>
          <w:szCs w:val="24"/>
        </w:rPr>
        <w:t xml:space="preserve">Bombyx mori </w:t>
      </w:r>
      <w:r w:rsidRPr="00153FBE">
        <w:rPr>
          <w:rFonts w:ascii="Times New Roman" w:hAnsi="Times New Roman" w:cs="Times New Roman"/>
          <w:b/>
          <w:bCs/>
          <w:sz w:val="24"/>
          <w:szCs w:val="24"/>
        </w:rPr>
        <w:t>L.</w:t>
      </w:r>
    </w:p>
    <w:p w14:paraId="5978CEAA" w14:textId="079C2317" w:rsidR="0068561D" w:rsidRPr="00153FBE" w:rsidRDefault="0068561D" w:rsidP="0068561D">
      <w:pPr>
        <w:pStyle w:val="NoSpacing"/>
        <w:spacing w:line="360" w:lineRule="auto"/>
        <w:jc w:val="both"/>
        <w:rPr>
          <w:rFonts w:ascii="Times New Roman" w:hAnsi="Times New Roman" w:cs="Times New Roman"/>
          <w:b/>
          <w:bCs/>
          <w:sz w:val="24"/>
          <w:szCs w:val="24"/>
        </w:rPr>
      </w:pPr>
      <w:r w:rsidRPr="00153FBE">
        <w:rPr>
          <w:rFonts w:ascii="Times New Roman" w:hAnsi="Times New Roman" w:cs="Times New Roman"/>
          <w:b/>
          <w:bCs/>
          <w:sz w:val="24"/>
          <w:szCs w:val="24"/>
        </w:rPr>
        <w:t>Single cocoon weight:</w:t>
      </w:r>
    </w:p>
    <w:p w14:paraId="4A8717E7" w14:textId="3242E4A2" w:rsidR="006051FA" w:rsidRPr="00153FBE" w:rsidRDefault="0068561D" w:rsidP="00D4584D">
      <w:pPr>
        <w:pStyle w:val="NoSpacing"/>
        <w:spacing w:line="360" w:lineRule="auto"/>
        <w:jc w:val="both"/>
        <w:rPr>
          <w:rFonts w:ascii="Times New Roman" w:hAnsi="Times New Roman" w:cs="Times New Roman"/>
          <w:sz w:val="24"/>
          <w:szCs w:val="24"/>
        </w:rPr>
      </w:pPr>
      <w:r w:rsidRPr="00153FBE">
        <w:rPr>
          <w:rFonts w:ascii="Times New Roman" w:hAnsi="Times New Roman" w:cs="Times New Roman"/>
          <w:sz w:val="24"/>
          <w:szCs w:val="24"/>
        </w:rPr>
        <w:t>In bivoltine race (table</w:t>
      </w:r>
      <w:r w:rsidR="00CF229E" w:rsidRPr="00153FBE">
        <w:rPr>
          <w:rFonts w:ascii="Times New Roman" w:hAnsi="Times New Roman" w:cs="Times New Roman"/>
          <w:sz w:val="24"/>
          <w:szCs w:val="24"/>
        </w:rPr>
        <w:t xml:space="preserve"> </w:t>
      </w:r>
      <w:r w:rsidR="00765B8D">
        <w:rPr>
          <w:rFonts w:ascii="Times New Roman" w:hAnsi="Times New Roman" w:cs="Times New Roman"/>
          <w:sz w:val="24"/>
          <w:szCs w:val="24"/>
        </w:rPr>
        <w:t>2</w:t>
      </w:r>
      <w:r w:rsidRPr="00153FBE">
        <w:rPr>
          <w:rFonts w:ascii="Times New Roman" w:hAnsi="Times New Roman" w:cs="Times New Roman"/>
          <w:sz w:val="24"/>
          <w:szCs w:val="24"/>
        </w:rPr>
        <w:t xml:space="preserve">) the highest single cocoon weight (1.94 g) was recorded in T1 (application of bed disinfectant Vijetha @ 5g/sq. ft. half an hour before feeding followed by T2 (application of </w:t>
      </w:r>
      <w:proofErr w:type="spellStart"/>
      <w:r w:rsidRPr="00153FBE">
        <w:rPr>
          <w:rFonts w:ascii="Times New Roman" w:hAnsi="Times New Roman" w:cs="Times New Roman"/>
          <w:sz w:val="24"/>
          <w:szCs w:val="24"/>
        </w:rPr>
        <w:t>Sericilin</w:t>
      </w:r>
      <w:proofErr w:type="spellEnd"/>
      <w:r w:rsidRPr="00153FBE">
        <w:rPr>
          <w:rFonts w:ascii="Times New Roman" w:hAnsi="Times New Roman" w:cs="Times New Roman"/>
          <w:sz w:val="24"/>
          <w:szCs w:val="24"/>
        </w:rPr>
        <w:t xml:space="preserve"> @ 5 g/sq. ft., 1.88 g). Significantly lowest single cocoon weight was observed in untreated control (1.66 g)</w:t>
      </w:r>
      <w:r w:rsidR="00D4584D" w:rsidRPr="00153FBE">
        <w:rPr>
          <w:rFonts w:ascii="Times New Roman" w:hAnsi="Times New Roman" w:cs="Times New Roman"/>
          <w:sz w:val="24"/>
          <w:szCs w:val="24"/>
        </w:rPr>
        <w:t>.</w:t>
      </w:r>
    </w:p>
    <w:p w14:paraId="5DE4613E" w14:textId="4755616D" w:rsidR="009B793D" w:rsidRPr="00153FBE" w:rsidRDefault="009B793D" w:rsidP="00D4584D">
      <w:pPr>
        <w:pStyle w:val="NoSpacing"/>
        <w:spacing w:line="360" w:lineRule="auto"/>
        <w:jc w:val="both"/>
        <w:rPr>
          <w:rFonts w:ascii="Times New Roman" w:hAnsi="Times New Roman" w:cs="Times New Roman"/>
          <w:sz w:val="24"/>
          <w:szCs w:val="24"/>
        </w:rPr>
      </w:pPr>
      <w:r w:rsidRPr="00153FBE">
        <w:rPr>
          <w:rFonts w:ascii="Times New Roman" w:hAnsi="Times New Roman" w:cs="Times New Roman"/>
          <w:sz w:val="24"/>
          <w:szCs w:val="24"/>
        </w:rPr>
        <w:t>The present findings are in agreement with earlier studies. Manimegalai et al. (1999) reported that the Vijetha treatment recorded the highest single cocoon weight (1.63 g). Similarly, Anonymous (2002) also observed that Vijetha resulted in the maximum single cocoon weight (1.684 g) compared to other disinfectants. Swathi et al. (2014) noted the highest cocoon weight of 1.96 g under the treatment involving daily application of hydrated lime powder at a rate of 5 g/</w:t>
      </w:r>
      <w:proofErr w:type="spellStart"/>
      <w:r w:rsidRPr="00153FBE">
        <w:rPr>
          <w:rFonts w:ascii="Times New Roman" w:hAnsi="Times New Roman" w:cs="Times New Roman"/>
          <w:sz w:val="24"/>
          <w:szCs w:val="24"/>
        </w:rPr>
        <w:t>sq</w:t>
      </w:r>
      <w:proofErr w:type="spellEnd"/>
      <w:r w:rsidRPr="00153FBE">
        <w:rPr>
          <w:rFonts w:ascii="Times New Roman" w:hAnsi="Times New Roman" w:cs="Times New Roman"/>
          <w:sz w:val="24"/>
          <w:szCs w:val="24"/>
        </w:rPr>
        <w:t xml:space="preserve"> ft, combined with the application of bundh powder after each moult. Studies by Singh (2012</w:t>
      </w:r>
      <w:r w:rsidR="00153FBE" w:rsidRPr="00153FBE">
        <w:rPr>
          <w:rFonts w:ascii="Times New Roman" w:hAnsi="Times New Roman" w:cs="Times New Roman"/>
          <w:sz w:val="24"/>
          <w:szCs w:val="24"/>
        </w:rPr>
        <w:t xml:space="preserve">) </w:t>
      </w:r>
      <w:r w:rsidRPr="00153FBE">
        <w:rPr>
          <w:rFonts w:ascii="Times New Roman" w:hAnsi="Times New Roman" w:cs="Times New Roman"/>
          <w:sz w:val="24"/>
          <w:szCs w:val="24"/>
        </w:rPr>
        <w:t xml:space="preserve">also reported an increase in cocoon weight compared to untreated controls. Furthermore, the findings of Shashidhar et al. (2018), </w:t>
      </w:r>
      <w:proofErr w:type="spellStart"/>
      <w:r w:rsidRPr="00153FBE">
        <w:rPr>
          <w:rFonts w:ascii="Times New Roman" w:hAnsi="Times New Roman" w:cs="Times New Roman"/>
          <w:sz w:val="24"/>
          <w:szCs w:val="24"/>
        </w:rPr>
        <w:t>Surapwar</w:t>
      </w:r>
      <w:proofErr w:type="spellEnd"/>
      <w:r w:rsidRPr="00153FBE">
        <w:rPr>
          <w:rFonts w:ascii="Times New Roman" w:hAnsi="Times New Roman" w:cs="Times New Roman"/>
          <w:sz w:val="24"/>
          <w:szCs w:val="24"/>
        </w:rPr>
        <w:t xml:space="preserve"> et al. (2019), and </w:t>
      </w:r>
      <w:proofErr w:type="spellStart"/>
      <w:r w:rsidRPr="00153FBE">
        <w:rPr>
          <w:rFonts w:ascii="Times New Roman" w:hAnsi="Times New Roman" w:cs="Times New Roman"/>
          <w:sz w:val="24"/>
          <w:szCs w:val="24"/>
        </w:rPr>
        <w:t>Narasimhanna</w:t>
      </w:r>
      <w:proofErr w:type="spellEnd"/>
      <w:r w:rsidRPr="00153FBE">
        <w:rPr>
          <w:rFonts w:ascii="Times New Roman" w:hAnsi="Times New Roman" w:cs="Times New Roman"/>
          <w:sz w:val="24"/>
          <w:szCs w:val="24"/>
        </w:rPr>
        <w:t xml:space="preserve"> et al. (1975) were consistent with the current results.</w:t>
      </w:r>
    </w:p>
    <w:p w14:paraId="0BCBF69C" w14:textId="4A4D8503" w:rsidR="00D4584D" w:rsidRPr="00153FBE" w:rsidRDefault="00D4584D" w:rsidP="00D4584D">
      <w:pPr>
        <w:pStyle w:val="NoSpacing"/>
        <w:spacing w:line="360" w:lineRule="auto"/>
        <w:jc w:val="both"/>
        <w:rPr>
          <w:rFonts w:ascii="Times New Roman" w:hAnsi="Times New Roman" w:cs="Times New Roman"/>
          <w:b/>
          <w:bCs/>
          <w:sz w:val="24"/>
          <w:szCs w:val="24"/>
        </w:rPr>
      </w:pPr>
      <w:r w:rsidRPr="00153FBE">
        <w:rPr>
          <w:rFonts w:ascii="Times New Roman" w:hAnsi="Times New Roman" w:cs="Times New Roman"/>
          <w:b/>
          <w:bCs/>
          <w:sz w:val="24"/>
          <w:szCs w:val="24"/>
        </w:rPr>
        <w:t>Single shell weight:</w:t>
      </w:r>
    </w:p>
    <w:p w14:paraId="07C34863" w14:textId="5EB2D1E7" w:rsidR="00D4584D" w:rsidRPr="00153FBE" w:rsidRDefault="00D4584D" w:rsidP="00D4584D">
      <w:pPr>
        <w:pStyle w:val="NoSpacing"/>
        <w:spacing w:line="360" w:lineRule="auto"/>
        <w:jc w:val="both"/>
        <w:rPr>
          <w:rFonts w:ascii="Times New Roman" w:hAnsi="Times New Roman" w:cs="Times New Roman"/>
          <w:sz w:val="24"/>
          <w:szCs w:val="24"/>
        </w:rPr>
      </w:pPr>
      <w:r w:rsidRPr="00153FBE">
        <w:rPr>
          <w:rFonts w:ascii="Times New Roman" w:hAnsi="Times New Roman" w:cs="Times New Roman"/>
        </w:rPr>
        <w:t xml:space="preserve">The results shown in </w:t>
      </w:r>
      <w:bookmarkStart w:id="2" w:name="_Hlk199675682"/>
      <w:r w:rsidRPr="00153FBE">
        <w:rPr>
          <w:rFonts w:ascii="Times New Roman" w:hAnsi="Times New Roman" w:cs="Times New Roman"/>
        </w:rPr>
        <w:t xml:space="preserve">(table </w:t>
      </w:r>
      <w:r w:rsidR="00765B8D">
        <w:rPr>
          <w:rFonts w:ascii="Times New Roman" w:hAnsi="Times New Roman" w:cs="Times New Roman"/>
        </w:rPr>
        <w:t>2</w:t>
      </w:r>
      <w:r w:rsidRPr="00153FBE">
        <w:rPr>
          <w:rFonts w:ascii="Times New Roman" w:hAnsi="Times New Roman" w:cs="Times New Roman"/>
        </w:rPr>
        <w:t xml:space="preserve">) </w:t>
      </w:r>
      <w:bookmarkEnd w:id="2"/>
      <w:r w:rsidRPr="00153FBE">
        <w:rPr>
          <w:rFonts w:ascii="Times New Roman" w:hAnsi="Times New Roman" w:cs="Times New Roman"/>
        </w:rPr>
        <w:t xml:space="preserve">regarding bivoltine race revealed that the highest single shell weight (0.61 g) was recorded in T1 (application of Vijetha @ 5g/ sq. ft. half an hour before feeding daily) followed by T2 (application of </w:t>
      </w:r>
      <w:proofErr w:type="spellStart"/>
      <w:r w:rsidRPr="00153FBE">
        <w:rPr>
          <w:rFonts w:ascii="Times New Roman" w:hAnsi="Times New Roman" w:cs="Times New Roman"/>
        </w:rPr>
        <w:t>Sericilin</w:t>
      </w:r>
      <w:proofErr w:type="spellEnd"/>
      <w:r w:rsidRPr="00153FBE">
        <w:rPr>
          <w:rFonts w:ascii="Times New Roman" w:hAnsi="Times New Roman" w:cs="Times New Roman"/>
        </w:rPr>
        <w:t xml:space="preserve"> @ 5g/sq. ft., 0.53 g). </w:t>
      </w:r>
      <w:r w:rsidRPr="00153FBE">
        <w:rPr>
          <w:rFonts w:ascii="Times New Roman" w:hAnsi="Times New Roman" w:cs="Times New Roman"/>
          <w:sz w:val="24"/>
          <w:szCs w:val="24"/>
        </w:rPr>
        <w:t>However, minimum single shell weight (0.38 g) was recorded in untreated control.</w:t>
      </w:r>
    </w:p>
    <w:p w14:paraId="5AEF6666" w14:textId="2D13CFF4" w:rsidR="00FD5B02" w:rsidRPr="00153FBE" w:rsidRDefault="00FD5B02" w:rsidP="00D4584D">
      <w:pPr>
        <w:pStyle w:val="NoSpacing"/>
        <w:spacing w:line="360" w:lineRule="auto"/>
        <w:jc w:val="both"/>
        <w:rPr>
          <w:rFonts w:ascii="Times New Roman" w:hAnsi="Times New Roman" w:cs="Times New Roman"/>
        </w:rPr>
      </w:pPr>
      <w:r w:rsidRPr="00153FBE">
        <w:rPr>
          <w:rFonts w:ascii="Times New Roman" w:hAnsi="Times New Roman" w:cs="Times New Roman"/>
        </w:rPr>
        <w:t xml:space="preserve">The present results align with previous findings. Anonymous (2002) reported that Vijetha recorded the highest single shell weight (0.285 g) compared to other disinfectants. Similarly, Swathi et al. (2014) observed the highest shell weight (0.330 g) with the daily application of hydrated lime powder after each moult. Shashidhar et al. (2018) found that the combined use of Ankush, Vijetha Green, and slaked lime powder as a bed disinfectant was effective in controlling silkworm diseases and resulted in a higher shell weight (0.340 g). </w:t>
      </w:r>
      <w:proofErr w:type="spellStart"/>
      <w:r w:rsidRPr="00153FBE">
        <w:rPr>
          <w:rFonts w:ascii="Times New Roman" w:hAnsi="Times New Roman" w:cs="Times New Roman"/>
        </w:rPr>
        <w:t>Surapwar</w:t>
      </w:r>
      <w:proofErr w:type="spellEnd"/>
      <w:r w:rsidRPr="00153FBE">
        <w:rPr>
          <w:rFonts w:ascii="Times New Roman" w:hAnsi="Times New Roman" w:cs="Times New Roman"/>
        </w:rPr>
        <w:t xml:space="preserve"> et al. (2019) also reported that applying Vijetha at 5 g/</w:t>
      </w:r>
      <w:proofErr w:type="spellStart"/>
      <w:r w:rsidRPr="00153FBE">
        <w:rPr>
          <w:rFonts w:ascii="Times New Roman" w:hAnsi="Times New Roman" w:cs="Times New Roman"/>
        </w:rPr>
        <w:t>sq</w:t>
      </w:r>
      <w:proofErr w:type="spellEnd"/>
      <w:r w:rsidRPr="00153FBE">
        <w:rPr>
          <w:rFonts w:ascii="Times New Roman" w:hAnsi="Times New Roman" w:cs="Times New Roman"/>
        </w:rPr>
        <w:t xml:space="preserve"> ft, half an hour before resuming feeding after each moult, produced the maximum single shell weight.</w:t>
      </w:r>
    </w:p>
    <w:p w14:paraId="6BE39855" w14:textId="026ECA32" w:rsidR="00D4584D" w:rsidRPr="00153FBE" w:rsidRDefault="00D4584D" w:rsidP="00D4584D">
      <w:pPr>
        <w:pStyle w:val="NoSpacing"/>
        <w:spacing w:line="360" w:lineRule="auto"/>
        <w:jc w:val="both"/>
        <w:rPr>
          <w:rFonts w:ascii="Times New Roman" w:hAnsi="Times New Roman" w:cs="Times New Roman"/>
          <w:b/>
          <w:bCs/>
          <w:sz w:val="24"/>
          <w:szCs w:val="24"/>
        </w:rPr>
      </w:pPr>
      <w:r w:rsidRPr="00153FBE">
        <w:rPr>
          <w:rFonts w:ascii="Times New Roman" w:hAnsi="Times New Roman" w:cs="Times New Roman"/>
          <w:b/>
          <w:bCs/>
          <w:sz w:val="24"/>
          <w:szCs w:val="24"/>
        </w:rPr>
        <w:t>Cocoon shell ratio (SR%):</w:t>
      </w:r>
    </w:p>
    <w:p w14:paraId="65812A2C" w14:textId="498FE0E0" w:rsidR="00D4584D" w:rsidRPr="00153FBE" w:rsidRDefault="00D4584D" w:rsidP="00D4584D">
      <w:pPr>
        <w:pStyle w:val="NoSpacing"/>
        <w:spacing w:line="360" w:lineRule="auto"/>
        <w:jc w:val="both"/>
        <w:rPr>
          <w:rFonts w:ascii="Times New Roman" w:hAnsi="Times New Roman" w:cs="Times New Roman"/>
          <w:sz w:val="24"/>
          <w:szCs w:val="24"/>
        </w:rPr>
      </w:pPr>
      <w:r w:rsidRPr="00153FBE">
        <w:rPr>
          <w:rFonts w:ascii="Times New Roman" w:hAnsi="Times New Roman" w:cs="Times New Roman"/>
          <w:sz w:val="24"/>
          <w:szCs w:val="24"/>
        </w:rPr>
        <w:t xml:space="preserve">The results </w:t>
      </w:r>
      <w:bookmarkStart w:id="3" w:name="_Hlk199675823"/>
      <w:r w:rsidRPr="00153FBE">
        <w:rPr>
          <w:rFonts w:ascii="Times New Roman" w:hAnsi="Times New Roman" w:cs="Times New Roman"/>
          <w:sz w:val="24"/>
          <w:szCs w:val="24"/>
        </w:rPr>
        <w:t xml:space="preserve">presented in (table </w:t>
      </w:r>
      <w:r w:rsidR="00C84B77">
        <w:rPr>
          <w:rFonts w:ascii="Times New Roman" w:hAnsi="Times New Roman" w:cs="Times New Roman"/>
          <w:sz w:val="24"/>
          <w:szCs w:val="24"/>
        </w:rPr>
        <w:t>2</w:t>
      </w:r>
      <w:r w:rsidRPr="00153FBE">
        <w:rPr>
          <w:rFonts w:ascii="Times New Roman" w:hAnsi="Times New Roman" w:cs="Times New Roman"/>
          <w:sz w:val="24"/>
          <w:szCs w:val="24"/>
        </w:rPr>
        <w:t xml:space="preserve">) regarding </w:t>
      </w:r>
      <w:bookmarkEnd w:id="3"/>
      <w:r w:rsidRPr="00153FBE">
        <w:rPr>
          <w:rFonts w:ascii="Times New Roman" w:hAnsi="Times New Roman" w:cs="Times New Roman"/>
          <w:sz w:val="24"/>
          <w:szCs w:val="24"/>
        </w:rPr>
        <w:t xml:space="preserve">bivoltine race revealed that the highest cocoon shell ratio (31.74 %) was recorded in T1 (application of Vijetha @ 5 g/ sq. ft. half an hour before feeding daily) followed by T2 (application of </w:t>
      </w:r>
      <w:proofErr w:type="spellStart"/>
      <w:r w:rsidRPr="00153FBE">
        <w:rPr>
          <w:rFonts w:ascii="Times New Roman" w:hAnsi="Times New Roman" w:cs="Times New Roman"/>
          <w:sz w:val="24"/>
          <w:szCs w:val="24"/>
        </w:rPr>
        <w:t>Sericilin</w:t>
      </w:r>
      <w:proofErr w:type="spellEnd"/>
      <w:r w:rsidRPr="00153FBE">
        <w:rPr>
          <w:rFonts w:ascii="Times New Roman" w:hAnsi="Times New Roman" w:cs="Times New Roman"/>
          <w:sz w:val="24"/>
          <w:szCs w:val="24"/>
        </w:rPr>
        <w:t xml:space="preserve"> @ 5 g/sq. ft., 30.96 %). However, minimum cocoon shell ratio (26.14 %) was recorded in untreated control.</w:t>
      </w:r>
    </w:p>
    <w:p w14:paraId="3C51D483" w14:textId="4318EA26" w:rsidR="00FD5B02" w:rsidRPr="00153FBE" w:rsidRDefault="00FD5B02" w:rsidP="00D4584D">
      <w:pPr>
        <w:pStyle w:val="NoSpacing"/>
        <w:spacing w:line="360" w:lineRule="auto"/>
        <w:jc w:val="both"/>
        <w:rPr>
          <w:rFonts w:ascii="Times New Roman" w:hAnsi="Times New Roman" w:cs="Times New Roman"/>
          <w:sz w:val="24"/>
          <w:szCs w:val="24"/>
        </w:rPr>
      </w:pPr>
      <w:r w:rsidRPr="00153FBE">
        <w:rPr>
          <w:rFonts w:ascii="Times New Roman" w:hAnsi="Times New Roman" w:cs="Times New Roman"/>
          <w:sz w:val="24"/>
          <w:szCs w:val="24"/>
        </w:rPr>
        <w:lastRenderedPageBreak/>
        <w:t xml:space="preserve">The present findings are consistent with those of </w:t>
      </w:r>
      <w:proofErr w:type="spellStart"/>
      <w:r w:rsidRPr="00153FBE">
        <w:rPr>
          <w:rFonts w:ascii="Times New Roman" w:hAnsi="Times New Roman" w:cs="Times New Roman"/>
          <w:sz w:val="24"/>
          <w:szCs w:val="24"/>
        </w:rPr>
        <w:t>Surapwar</w:t>
      </w:r>
      <w:proofErr w:type="spellEnd"/>
      <w:r w:rsidRPr="00153FBE">
        <w:rPr>
          <w:rFonts w:ascii="Times New Roman" w:hAnsi="Times New Roman" w:cs="Times New Roman"/>
          <w:sz w:val="24"/>
          <w:szCs w:val="24"/>
        </w:rPr>
        <w:t xml:space="preserve"> et al. (2019), who reported that the application of Vijetha bed disinfectant at 5 g/</w:t>
      </w:r>
      <w:proofErr w:type="spellStart"/>
      <w:r w:rsidRPr="00153FBE">
        <w:rPr>
          <w:rFonts w:ascii="Times New Roman" w:hAnsi="Times New Roman" w:cs="Times New Roman"/>
          <w:sz w:val="24"/>
          <w:szCs w:val="24"/>
        </w:rPr>
        <w:t>sq</w:t>
      </w:r>
      <w:proofErr w:type="spellEnd"/>
      <w:r w:rsidRPr="00153FBE">
        <w:rPr>
          <w:rFonts w:ascii="Times New Roman" w:hAnsi="Times New Roman" w:cs="Times New Roman"/>
          <w:sz w:val="24"/>
          <w:szCs w:val="24"/>
        </w:rPr>
        <w:t xml:space="preserve"> ft resulted in the highest cocoon shell ratio compared to the control. Jadhav and Salunke (1995) recorded the highest shell percentage in mulberry silkworms when the rearing bed was treated with a mixture of lime and paraformaldehyde in a 98:2 ratio. Supporting findings were also reported by Baig et al. (1993), Sivaprakasam (1999), </w:t>
      </w:r>
      <w:proofErr w:type="spellStart"/>
      <w:r w:rsidRPr="00153FBE">
        <w:rPr>
          <w:rFonts w:ascii="Times New Roman" w:hAnsi="Times New Roman" w:cs="Times New Roman"/>
          <w:sz w:val="24"/>
          <w:szCs w:val="24"/>
        </w:rPr>
        <w:t>Jawale</w:t>
      </w:r>
      <w:proofErr w:type="spellEnd"/>
      <w:r w:rsidRPr="00153FBE">
        <w:rPr>
          <w:rFonts w:ascii="Times New Roman" w:hAnsi="Times New Roman" w:cs="Times New Roman"/>
          <w:sz w:val="24"/>
          <w:szCs w:val="24"/>
        </w:rPr>
        <w:t xml:space="preserve"> and Tayade (1987), and again by Jadhav and Salunke (1995), who documented improved shell ratios using various bed disinfectants.</w:t>
      </w:r>
    </w:p>
    <w:p w14:paraId="52BD7FD2" w14:textId="77777777" w:rsidR="00757FB1" w:rsidRDefault="00757FB1" w:rsidP="00757FB1">
      <w:pPr>
        <w:pStyle w:val="NoSpacing"/>
        <w:rPr>
          <w:rFonts w:ascii="Times New Roman" w:hAnsi="Times New Roman" w:cs="Times New Roman"/>
          <w:b/>
          <w:bCs/>
          <w:sz w:val="24"/>
          <w:szCs w:val="24"/>
        </w:rPr>
      </w:pPr>
    </w:p>
    <w:p w14:paraId="05590606" w14:textId="240A2001" w:rsidR="00757FB1" w:rsidRPr="00153FBE" w:rsidRDefault="00C84B77" w:rsidP="00757FB1">
      <w:pPr>
        <w:pStyle w:val="NoSpacing"/>
        <w:rPr>
          <w:rFonts w:ascii="Times New Roman" w:hAnsi="Times New Roman" w:cs="Times New Roman"/>
          <w:b/>
          <w:bCs/>
          <w:sz w:val="24"/>
          <w:szCs w:val="24"/>
        </w:rPr>
      </w:pPr>
      <w:r>
        <w:rPr>
          <w:rFonts w:ascii="Times New Roman" w:hAnsi="Times New Roman" w:cs="Times New Roman"/>
          <w:b/>
          <w:bCs/>
          <w:sz w:val="24"/>
          <w:szCs w:val="24"/>
        </w:rPr>
        <w:t>Table 2</w:t>
      </w:r>
      <w:r w:rsidR="00757FB1" w:rsidRPr="00153FBE">
        <w:rPr>
          <w:rFonts w:ascii="Times New Roman" w:hAnsi="Times New Roman" w:cs="Times New Roman"/>
          <w:b/>
          <w:bCs/>
          <w:sz w:val="24"/>
          <w:szCs w:val="24"/>
        </w:rPr>
        <w:t xml:space="preserve">:  Effect of different bed disinfectants on post cocoon parameters of bivoltine silkworm race (SK6 X SK7) </w:t>
      </w:r>
    </w:p>
    <w:p w14:paraId="4348D8D0" w14:textId="77777777" w:rsidR="00757FB1" w:rsidRPr="00153FBE" w:rsidRDefault="00757FB1" w:rsidP="00757FB1">
      <w:pPr>
        <w:pStyle w:val="NoSpacing"/>
        <w:rPr>
          <w:rFonts w:ascii="Times New Roman" w:hAnsi="Times New Roman" w:cs="Times New Roman"/>
          <w:b/>
          <w:bCs/>
          <w:sz w:val="24"/>
          <w:szCs w:val="24"/>
        </w:rPr>
      </w:pPr>
    </w:p>
    <w:tbl>
      <w:tblPr>
        <w:tblStyle w:val="PlainTable1"/>
        <w:tblW w:w="9295" w:type="dxa"/>
        <w:tblLook w:val="04A0" w:firstRow="1" w:lastRow="0" w:firstColumn="1" w:lastColumn="0" w:noHBand="0" w:noVBand="1"/>
      </w:tblPr>
      <w:tblGrid>
        <w:gridCol w:w="1205"/>
        <w:gridCol w:w="1223"/>
        <w:gridCol w:w="1216"/>
        <w:gridCol w:w="838"/>
        <w:gridCol w:w="1148"/>
        <w:gridCol w:w="750"/>
        <w:gridCol w:w="794"/>
        <w:gridCol w:w="1160"/>
        <w:gridCol w:w="961"/>
      </w:tblGrid>
      <w:tr w:rsidR="00757FB1" w:rsidRPr="00153FBE" w14:paraId="0AB52782" w14:textId="77777777" w:rsidTr="006D528F">
        <w:trPr>
          <w:cnfStyle w:val="100000000000" w:firstRow="1" w:lastRow="0" w:firstColumn="0" w:lastColumn="0" w:oddVBand="0" w:evenVBand="0" w:oddHBand="0" w:evenHBand="0" w:firstRowFirstColumn="0" w:firstRowLastColumn="0" w:lastRowFirstColumn="0" w:lastRowLastColumn="0"/>
          <w:trHeight w:val="1249"/>
        </w:trPr>
        <w:tc>
          <w:tcPr>
            <w:cnfStyle w:val="001000000000" w:firstRow="0" w:lastRow="0" w:firstColumn="1" w:lastColumn="0" w:oddVBand="0" w:evenVBand="0" w:oddHBand="0" w:evenHBand="0" w:firstRowFirstColumn="0" w:firstRowLastColumn="0" w:lastRowFirstColumn="0" w:lastRowLastColumn="0"/>
            <w:tcW w:w="0" w:type="auto"/>
          </w:tcPr>
          <w:p w14:paraId="5CB28C16" w14:textId="77777777" w:rsidR="00757FB1" w:rsidRPr="00153FBE" w:rsidRDefault="00757FB1" w:rsidP="006D528F">
            <w:pPr>
              <w:pStyle w:val="NoSpacing"/>
              <w:rPr>
                <w:rFonts w:ascii="Times New Roman" w:hAnsi="Times New Roman" w:cs="Times New Roman"/>
                <w:sz w:val="20"/>
                <w:szCs w:val="20"/>
              </w:rPr>
            </w:pPr>
            <w:r w:rsidRPr="00153FBE">
              <w:rPr>
                <w:rFonts w:ascii="Times New Roman" w:hAnsi="Times New Roman" w:cs="Times New Roman"/>
                <w:sz w:val="20"/>
                <w:szCs w:val="20"/>
              </w:rPr>
              <w:t xml:space="preserve">Treatments </w:t>
            </w:r>
          </w:p>
        </w:tc>
        <w:tc>
          <w:tcPr>
            <w:tcW w:w="0" w:type="auto"/>
          </w:tcPr>
          <w:p w14:paraId="48B510BE" w14:textId="77777777" w:rsidR="00757FB1" w:rsidRPr="00153FBE" w:rsidRDefault="00757FB1" w:rsidP="006D528F">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53FBE">
              <w:rPr>
                <w:rFonts w:ascii="Times New Roman" w:hAnsi="Times New Roman" w:cs="Times New Roman"/>
                <w:sz w:val="20"/>
                <w:szCs w:val="20"/>
              </w:rPr>
              <w:t xml:space="preserve">Single cocoon weight (g) </w:t>
            </w:r>
          </w:p>
        </w:tc>
        <w:tc>
          <w:tcPr>
            <w:tcW w:w="0" w:type="auto"/>
          </w:tcPr>
          <w:p w14:paraId="65502050" w14:textId="77777777" w:rsidR="00757FB1" w:rsidRPr="00153FBE" w:rsidRDefault="00757FB1" w:rsidP="006D528F">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53FBE">
              <w:rPr>
                <w:rFonts w:ascii="Times New Roman" w:hAnsi="Times New Roman" w:cs="Times New Roman"/>
                <w:sz w:val="20"/>
                <w:szCs w:val="20"/>
              </w:rPr>
              <w:t xml:space="preserve">Single Shell Weight (g) </w:t>
            </w:r>
          </w:p>
        </w:tc>
        <w:tc>
          <w:tcPr>
            <w:tcW w:w="0" w:type="auto"/>
          </w:tcPr>
          <w:p w14:paraId="4DF48E5B" w14:textId="77777777" w:rsidR="00757FB1" w:rsidRPr="00153FBE" w:rsidRDefault="00757FB1" w:rsidP="006D528F">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53FBE">
              <w:rPr>
                <w:rFonts w:ascii="Times New Roman" w:hAnsi="Times New Roman" w:cs="Times New Roman"/>
                <w:sz w:val="20"/>
                <w:szCs w:val="20"/>
              </w:rPr>
              <w:t xml:space="preserve">SR (%) </w:t>
            </w:r>
          </w:p>
        </w:tc>
        <w:tc>
          <w:tcPr>
            <w:tcW w:w="0" w:type="auto"/>
          </w:tcPr>
          <w:p w14:paraId="3A06051D" w14:textId="77777777" w:rsidR="00757FB1" w:rsidRPr="00153FBE" w:rsidRDefault="00757FB1" w:rsidP="006D528F">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53FBE">
              <w:rPr>
                <w:rFonts w:ascii="Times New Roman" w:hAnsi="Times New Roman" w:cs="Times New Roman"/>
                <w:sz w:val="20"/>
                <w:szCs w:val="20"/>
              </w:rPr>
              <w:t xml:space="preserve">Filament length </w:t>
            </w:r>
          </w:p>
          <w:p w14:paraId="13FEEB07" w14:textId="77777777" w:rsidR="00757FB1" w:rsidRPr="00153FBE" w:rsidRDefault="00757FB1" w:rsidP="006D528F">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53FBE">
              <w:rPr>
                <w:rFonts w:ascii="Times New Roman" w:hAnsi="Times New Roman" w:cs="Times New Roman"/>
                <w:sz w:val="20"/>
                <w:szCs w:val="20"/>
              </w:rPr>
              <w:t xml:space="preserve">(m) </w:t>
            </w:r>
          </w:p>
        </w:tc>
        <w:tc>
          <w:tcPr>
            <w:tcW w:w="0" w:type="auto"/>
          </w:tcPr>
          <w:p w14:paraId="358B1594" w14:textId="77777777" w:rsidR="00757FB1" w:rsidRPr="00153FBE" w:rsidRDefault="00757FB1" w:rsidP="006D528F">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53FBE">
              <w:rPr>
                <w:rFonts w:ascii="Times New Roman" w:hAnsi="Times New Roman" w:cs="Times New Roman"/>
                <w:sz w:val="20"/>
                <w:szCs w:val="20"/>
              </w:rPr>
              <w:t xml:space="preserve">NBFL </w:t>
            </w:r>
          </w:p>
          <w:p w14:paraId="33C7A4C9" w14:textId="77777777" w:rsidR="00757FB1" w:rsidRPr="00153FBE" w:rsidRDefault="00757FB1" w:rsidP="006D528F">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53FBE">
              <w:rPr>
                <w:rFonts w:ascii="Times New Roman" w:hAnsi="Times New Roman" w:cs="Times New Roman"/>
                <w:sz w:val="20"/>
                <w:szCs w:val="20"/>
              </w:rPr>
              <w:t xml:space="preserve">(m) </w:t>
            </w:r>
          </w:p>
          <w:p w14:paraId="0D097A94" w14:textId="77777777" w:rsidR="00757FB1" w:rsidRPr="00153FBE" w:rsidRDefault="00757FB1" w:rsidP="006D528F">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53FBE">
              <w:rPr>
                <w:rFonts w:ascii="Times New Roman" w:hAnsi="Times New Roman" w:cs="Times New Roman"/>
                <w:sz w:val="20"/>
                <w:szCs w:val="20"/>
              </w:rPr>
              <w:t xml:space="preserve"> </w:t>
            </w:r>
          </w:p>
        </w:tc>
        <w:tc>
          <w:tcPr>
            <w:tcW w:w="0" w:type="auto"/>
          </w:tcPr>
          <w:p w14:paraId="3FB04526" w14:textId="77777777" w:rsidR="00757FB1" w:rsidRPr="00153FBE" w:rsidRDefault="00757FB1" w:rsidP="006D528F">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53FBE">
              <w:rPr>
                <w:rFonts w:ascii="Times New Roman" w:hAnsi="Times New Roman" w:cs="Times New Roman"/>
                <w:sz w:val="20"/>
                <w:szCs w:val="20"/>
              </w:rPr>
              <w:t xml:space="preserve">Denier </w:t>
            </w:r>
          </w:p>
        </w:tc>
        <w:tc>
          <w:tcPr>
            <w:tcW w:w="0" w:type="auto"/>
          </w:tcPr>
          <w:p w14:paraId="6859A449" w14:textId="77777777" w:rsidR="00757FB1" w:rsidRPr="00153FBE" w:rsidRDefault="00757FB1" w:rsidP="006D528F">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53FBE">
              <w:rPr>
                <w:rFonts w:ascii="Times New Roman" w:hAnsi="Times New Roman" w:cs="Times New Roman"/>
                <w:sz w:val="20"/>
                <w:szCs w:val="20"/>
              </w:rPr>
              <w:t xml:space="preserve">Raw Silk filament </w:t>
            </w:r>
          </w:p>
          <w:p w14:paraId="52006A6C" w14:textId="77777777" w:rsidR="00757FB1" w:rsidRPr="00153FBE" w:rsidRDefault="00757FB1" w:rsidP="006D528F">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53FBE">
              <w:rPr>
                <w:rFonts w:ascii="Times New Roman" w:hAnsi="Times New Roman" w:cs="Times New Roman"/>
                <w:sz w:val="20"/>
                <w:szCs w:val="20"/>
              </w:rPr>
              <w:t xml:space="preserve">Weight (g) </w:t>
            </w:r>
          </w:p>
        </w:tc>
        <w:tc>
          <w:tcPr>
            <w:tcW w:w="0" w:type="auto"/>
          </w:tcPr>
          <w:p w14:paraId="74FF8C45" w14:textId="77777777" w:rsidR="00757FB1" w:rsidRPr="00153FBE" w:rsidRDefault="00757FB1" w:rsidP="006D528F">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153FBE">
              <w:rPr>
                <w:rFonts w:ascii="Times New Roman" w:hAnsi="Times New Roman" w:cs="Times New Roman"/>
                <w:sz w:val="20"/>
                <w:szCs w:val="20"/>
              </w:rPr>
              <w:t>Renditta</w:t>
            </w:r>
            <w:proofErr w:type="spellEnd"/>
            <w:r w:rsidRPr="00153FBE">
              <w:rPr>
                <w:rFonts w:ascii="Times New Roman" w:hAnsi="Times New Roman" w:cs="Times New Roman"/>
                <w:sz w:val="20"/>
                <w:szCs w:val="20"/>
              </w:rPr>
              <w:t xml:space="preserve"> </w:t>
            </w:r>
          </w:p>
        </w:tc>
      </w:tr>
      <w:tr w:rsidR="00757FB1" w:rsidRPr="00153FBE" w14:paraId="6FE80B99" w14:textId="77777777" w:rsidTr="006D528F">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0" w:type="auto"/>
          </w:tcPr>
          <w:p w14:paraId="62B96431" w14:textId="77777777" w:rsidR="00757FB1" w:rsidRPr="00153FBE" w:rsidRDefault="00757FB1" w:rsidP="006D528F">
            <w:pPr>
              <w:pStyle w:val="NoSpacing"/>
              <w:rPr>
                <w:rFonts w:ascii="Times New Roman" w:hAnsi="Times New Roman" w:cs="Times New Roman"/>
                <w:sz w:val="18"/>
                <w:szCs w:val="18"/>
              </w:rPr>
            </w:pPr>
            <w:r w:rsidRPr="00153FBE">
              <w:rPr>
                <w:rFonts w:ascii="Times New Roman" w:hAnsi="Times New Roman" w:cs="Times New Roman"/>
                <w:sz w:val="18"/>
                <w:szCs w:val="18"/>
              </w:rPr>
              <w:t xml:space="preserve">T1- Vijetha </w:t>
            </w:r>
          </w:p>
        </w:tc>
        <w:tc>
          <w:tcPr>
            <w:tcW w:w="0" w:type="auto"/>
          </w:tcPr>
          <w:p w14:paraId="7D458DF4" w14:textId="77777777" w:rsidR="00757FB1" w:rsidRPr="00153FBE"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1.94 </w:t>
            </w:r>
          </w:p>
        </w:tc>
        <w:tc>
          <w:tcPr>
            <w:tcW w:w="0" w:type="auto"/>
          </w:tcPr>
          <w:p w14:paraId="7063C7E4" w14:textId="77777777" w:rsidR="00757FB1" w:rsidRPr="00153FBE"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0.61 </w:t>
            </w:r>
          </w:p>
        </w:tc>
        <w:tc>
          <w:tcPr>
            <w:tcW w:w="0" w:type="auto"/>
          </w:tcPr>
          <w:p w14:paraId="3EF87894" w14:textId="77777777" w:rsidR="00757FB1" w:rsidRPr="00153FBE"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34.29 </w:t>
            </w:r>
          </w:p>
          <w:p w14:paraId="5D369E41" w14:textId="77777777" w:rsidR="00757FB1" w:rsidRPr="00153FBE"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(31.74*) </w:t>
            </w:r>
          </w:p>
        </w:tc>
        <w:tc>
          <w:tcPr>
            <w:tcW w:w="0" w:type="auto"/>
          </w:tcPr>
          <w:p w14:paraId="13621150" w14:textId="77777777" w:rsidR="00757FB1" w:rsidRPr="00153FBE"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987.7 </w:t>
            </w:r>
          </w:p>
        </w:tc>
        <w:tc>
          <w:tcPr>
            <w:tcW w:w="0" w:type="auto"/>
          </w:tcPr>
          <w:p w14:paraId="343EDA8B" w14:textId="77777777" w:rsidR="00757FB1" w:rsidRPr="00153FBE"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987.70 </w:t>
            </w:r>
          </w:p>
        </w:tc>
        <w:tc>
          <w:tcPr>
            <w:tcW w:w="0" w:type="auto"/>
          </w:tcPr>
          <w:p w14:paraId="6A52CDFA" w14:textId="77777777" w:rsidR="00757FB1" w:rsidRPr="00153FBE"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2.56 </w:t>
            </w:r>
          </w:p>
        </w:tc>
        <w:tc>
          <w:tcPr>
            <w:tcW w:w="0" w:type="auto"/>
          </w:tcPr>
          <w:p w14:paraId="05B4D49A" w14:textId="77777777" w:rsidR="00757FB1" w:rsidRPr="00153FBE"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0.27 </w:t>
            </w:r>
          </w:p>
        </w:tc>
        <w:tc>
          <w:tcPr>
            <w:tcW w:w="0" w:type="auto"/>
          </w:tcPr>
          <w:p w14:paraId="054CD730" w14:textId="77777777" w:rsidR="00757FB1" w:rsidRPr="00153FBE"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2.90 </w:t>
            </w:r>
          </w:p>
        </w:tc>
      </w:tr>
      <w:tr w:rsidR="00757FB1" w:rsidRPr="00153FBE" w14:paraId="6F72B49D" w14:textId="77777777" w:rsidTr="006D528F">
        <w:trPr>
          <w:trHeight w:val="295"/>
        </w:trPr>
        <w:tc>
          <w:tcPr>
            <w:cnfStyle w:val="001000000000" w:firstRow="0" w:lastRow="0" w:firstColumn="1" w:lastColumn="0" w:oddVBand="0" w:evenVBand="0" w:oddHBand="0" w:evenHBand="0" w:firstRowFirstColumn="0" w:firstRowLastColumn="0" w:lastRowFirstColumn="0" w:lastRowLastColumn="0"/>
            <w:tcW w:w="0" w:type="auto"/>
          </w:tcPr>
          <w:p w14:paraId="3411F182" w14:textId="77777777" w:rsidR="00757FB1" w:rsidRPr="00153FBE" w:rsidRDefault="00757FB1" w:rsidP="006D528F">
            <w:pPr>
              <w:pStyle w:val="NoSpacing"/>
              <w:rPr>
                <w:rFonts w:ascii="Times New Roman" w:hAnsi="Times New Roman" w:cs="Times New Roman"/>
                <w:sz w:val="18"/>
                <w:szCs w:val="18"/>
              </w:rPr>
            </w:pPr>
            <w:r w:rsidRPr="00153FBE">
              <w:rPr>
                <w:rFonts w:ascii="Times New Roman" w:hAnsi="Times New Roman" w:cs="Times New Roman"/>
                <w:sz w:val="18"/>
                <w:szCs w:val="18"/>
              </w:rPr>
              <w:t xml:space="preserve">T2- </w:t>
            </w:r>
            <w:proofErr w:type="spellStart"/>
            <w:r w:rsidRPr="00153FBE">
              <w:rPr>
                <w:rFonts w:ascii="Times New Roman" w:hAnsi="Times New Roman" w:cs="Times New Roman"/>
                <w:sz w:val="18"/>
                <w:szCs w:val="18"/>
              </w:rPr>
              <w:t>Sericilin</w:t>
            </w:r>
            <w:proofErr w:type="spellEnd"/>
            <w:r w:rsidRPr="00153FBE">
              <w:rPr>
                <w:rFonts w:ascii="Times New Roman" w:hAnsi="Times New Roman" w:cs="Times New Roman"/>
                <w:sz w:val="18"/>
                <w:szCs w:val="18"/>
              </w:rPr>
              <w:t xml:space="preserve"> </w:t>
            </w:r>
          </w:p>
        </w:tc>
        <w:tc>
          <w:tcPr>
            <w:tcW w:w="0" w:type="auto"/>
          </w:tcPr>
          <w:p w14:paraId="2F6AC4B2" w14:textId="77777777" w:rsidR="00757FB1" w:rsidRPr="00153FBE"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1.88 </w:t>
            </w:r>
          </w:p>
        </w:tc>
        <w:tc>
          <w:tcPr>
            <w:tcW w:w="0" w:type="auto"/>
          </w:tcPr>
          <w:p w14:paraId="2E08AA8B" w14:textId="77777777" w:rsidR="00757FB1" w:rsidRPr="00153FBE"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0.53 </w:t>
            </w:r>
          </w:p>
        </w:tc>
        <w:tc>
          <w:tcPr>
            <w:tcW w:w="0" w:type="auto"/>
          </w:tcPr>
          <w:p w14:paraId="1D837415" w14:textId="77777777" w:rsidR="00757FB1" w:rsidRPr="00153FBE"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33.81 </w:t>
            </w:r>
          </w:p>
          <w:p w14:paraId="57091E72" w14:textId="77777777" w:rsidR="00757FB1" w:rsidRPr="00153FBE"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(30.96) </w:t>
            </w:r>
          </w:p>
        </w:tc>
        <w:tc>
          <w:tcPr>
            <w:tcW w:w="0" w:type="auto"/>
          </w:tcPr>
          <w:p w14:paraId="13E1ECEF" w14:textId="77777777" w:rsidR="00757FB1" w:rsidRPr="00153FBE"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978.3 </w:t>
            </w:r>
          </w:p>
        </w:tc>
        <w:tc>
          <w:tcPr>
            <w:tcW w:w="0" w:type="auto"/>
          </w:tcPr>
          <w:p w14:paraId="5D4B476B" w14:textId="77777777" w:rsidR="00757FB1" w:rsidRPr="00153FBE"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978.30 </w:t>
            </w:r>
          </w:p>
        </w:tc>
        <w:tc>
          <w:tcPr>
            <w:tcW w:w="0" w:type="auto"/>
          </w:tcPr>
          <w:p w14:paraId="2BFFAF5C" w14:textId="77777777" w:rsidR="00757FB1" w:rsidRPr="00153FBE"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2.68 </w:t>
            </w:r>
          </w:p>
        </w:tc>
        <w:tc>
          <w:tcPr>
            <w:tcW w:w="0" w:type="auto"/>
          </w:tcPr>
          <w:p w14:paraId="0AF72DF3" w14:textId="77777777" w:rsidR="00757FB1" w:rsidRPr="00153FBE"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0.28 </w:t>
            </w:r>
          </w:p>
        </w:tc>
        <w:tc>
          <w:tcPr>
            <w:tcW w:w="0" w:type="auto"/>
          </w:tcPr>
          <w:p w14:paraId="47AA685E" w14:textId="77777777" w:rsidR="00757FB1" w:rsidRPr="00153FBE"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3.33 </w:t>
            </w:r>
          </w:p>
        </w:tc>
      </w:tr>
      <w:tr w:rsidR="00757FB1" w:rsidRPr="00153FBE" w14:paraId="6E510D27" w14:textId="77777777" w:rsidTr="006D528F">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0" w:type="auto"/>
          </w:tcPr>
          <w:p w14:paraId="1E87DC67" w14:textId="77777777" w:rsidR="00757FB1" w:rsidRPr="00153FBE" w:rsidRDefault="00757FB1" w:rsidP="006D528F">
            <w:pPr>
              <w:pStyle w:val="NoSpacing"/>
              <w:rPr>
                <w:rFonts w:ascii="Times New Roman" w:hAnsi="Times New Roman" w:cs="Times New Roman"/>
                <w:sz w:val="18"/>
                <w:szCs w:val="18"/>
              </w:rPr>
            </w:pPr>
            <w:r w:rsidRPr="00153FBE">
              <w:rPr>
                <w:rFonts w:ascii="Times New Roman" w:hAnsi="Times New Roman" w:cs="Times New Roman"/>
                <w:sz w:val="18"/>
                <w:szCs w:val="18"/>
              </w:rPr>
              <w:t xml:space="preserve">T3- </w:t>
            </w:r>
            <w:proofErr w:type="spellStart"/>
            <w:r w:rsidRPr="00153FBE">
              <w:rPr>
                <w:rFonts w:ascii="Times New Roman" w:hAnsi="Times New Roman" w:cs="Times New Roman"/>
                <w:sz w:val="18"/>
                <w:szCs w:val="18"/>
              </w:rPr>
              <w:t>Labex</w:t>
            </w:r>
            <w:proofErr w:type="spellEnd"/>
            <w:r w:rsidRPr="00153FBE">
              <w:rPr>
                <w:rFonts w:ascii="Times New Roman" w:hAnsi="Times New Roman" w:cs="Times New Roman"/>
                <w:sz w:val="18"/>
                <w:szCs w:val="18"/>
              </w:rPr>
              <w:t xml:space="preserve"> </w:t>
            </w:r>
          </w:p>
        </w:tc>
        <w:tc>
          <w:tcPr>
            <w:tcW w:w="0" w:type="auto"/>
          </w:tcPr>
          <w:p w14:paraId="5D1F2E83" w14:textId="77777777" w:rsidR="00757FB1" w:rsidRPr="00153FBE"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1.81 </w:t>
            </w:r>
          </w:p>
        </w:tc>
        <w:tc>
          <w:tcPr>
            <w:tcW w:w="0" w:type="auto"/>
          </w:tcPr>
          <w:p w14:paraId="1048424A" w14:textId="77777777" w:rsidR="00757FB1" w:rsidRPr="00153FBE"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0.48 </w:t>
            </w:r>
          </w:p>
        </w:tc>
        <w:tc>
          <w:tcPr>
            <w:tcW w:w="0" w:type="auto"/>
          </w:tcPr>
          <w:p w14:paraId="3F23DD89" w14:textId="77777777" w:rsidR="00757FB1" w:rsidRPr="00153FBE"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33.20 </w:t>
            </w:r>
          </w:p>
          <w:p w14:paraId="5DF6A3A4" w14:textId="77777777" w:rsidR="00757FB1" w:rsidRPr="00153FBE"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(29.98) </w:t>
            </w:r>
          </w:p>
        </w:tc>
        <w:tc>
          <w:tcPr>
            <w:tcW w:w="0" w:type="auto"/>
          </w:tcPr>
          <w:p w14:paraId="59F0A05F" w14:textId="77777777" w:rsidR="00757FB1" w:rsidRPr="00153FBE"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970.7 </w:t>
            </w:r>
          </w:p>
        </w:tc>
        <w:tc>
          <w:tcPr>
            <w:tcW w:w="0" w:type="auto"/>
          </w:tcPr>
          <w:p w14:paraId="7F453586" w14:textId="77777777" w:rsidR="00757FB1" w:rsidRPr="00153FBE"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970.70 </w:t>
            </w:r>
          </w:p>
        </w:tc>
        <w:tc>
          <w:tcPr>
            <w:tcW w:w="0" w:type="auto"/>
          </w:tcPr>
          <w:p w14:paraId="1D234DCB" w14:textId="77777777" w:rsidR="00757FB1" w:rsidRPr="00153FBE"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2.75 </w:t>
            </w:r>
          </w:p>
        </w:tc>
        <w:tc>
          <w:tcPr>
            <w:tcW w:w="0" w:type="auto"/>
          </w:tcPr>
          <w:p w14:paraId="6E6C1ED0" w14:textId="77777777" w:rsidR="00757FB1" w:rsidRPr="00153FBE"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0.29 </w:t>
            </w:r>
          </w:p>
        </w:tc>
        <w:tc>
          <w:tcPr>
            <w:tcW w:w="0" w:type="auto"/>
          </w:tcPr>
          <w:p w14:paraId="44E70900" w14:textId="77777777" w:rsidR="00757FB1" w:rsidRPr="00153FBE"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3.39 </w:t>
            </w:r>
          </w:p>
        </w:tc>
      </w:tr>
      <w:tr w:rsidR="00757FB1" w:rsidRPr="00153FBE" w14:paraId="1E66B5C9" w14:textId="77777777" w:rsidTr="006D528F">
        <w:trPr>
          <w:trHeight w:val="368"/>
        </w:trPr>
        <w:tc>
          <w:tcPr>
            <w:cnfStyle w:val="001000000000" w:firstRow="0" w:lastRow="0" w:firstColumn="1" w:lastColumn="0" w:oddVBand="0" w:evenVBand="0" w:oddHBand="0" w:evenHBand="0" w:firstRowFirstColumn="0" w:firstRowLastColumn="0" w:lastRowFirstColumn="0" w:lastRowLastColumn="0"/>
            <w:tcW w:w="0" w:type="auto"/>
          </w:tcPr>
          <w:p w14:paraId="36728E4D" w14:textId="77777777" w:rsidR="00757FB1" w:rsidRPr="00153FBE" w:rsidRDefault="00757FB1" w:rsidP="006D528F">
            <w:pPr>
              <w:pStyle w:val="NoSpacing"/>
              <w:rPr>
                <w:rFonts w:ascii="Times New Roman" w:hAnsi="Times New Roman" w:cs="Times New Roman"/>
                <w:sz w:val="18"/>
                <w:szCs w:val="18"/>
              </w:rPr>
            </w:pPr>
            <w:r w:rsidRPr="00153FBE">
              <w:rPr>
                <w:rFonts w:ascii="Times New Roman" w:hAnsi="Times New Roman" w:cs="Times New Roman"/>
                <w:sz w:val="18"/>
                <w:szCs w:val="18"/>
              </w:rPr>
              <w:t xml:space="preserve">T4- Amla </w:t>
            </w:r>
          </w:p>
        </w:tc>
        <w:tc>
          <w:tcPr>
            <w:tcW w:w="0" w:type="auto"/>
          </w:tcPr>
          <w:p w14:paraId="63C9E0A2" w14:textId="77777777" w:rsidR="00757FB1" w:rsidRPr="00153FBE"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1.79 </w:t>
            </w:r>
          </w:p>
        </w:tc>
        <w:tc>
          <w:tcPr>
            <w:tcW w:w="0" w:type="auto"/>
          </w:tcPr>
          <w:p w14:paraId="52BB9DB0" w14:textId="77777777" w:rsidR="00757FB1" w:rsidRPr="00153FBE"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0.42 </w:t>
            </w:r>
          </w:p>
        </w:tc>
        <w:tc>
          <w:tcPr>
            <w:tcW w:w="0" w:type="auto"/>
          </w:tcPr>
          <w:p w14:paraId="029D45ED" w14:textId="77777777" w:rsidR="00757FB1" w:rsidRPr="00153FBE"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30.98 </w:t>
            </w:r>
          </w:p>
          <w:p w14:paraId="66905888" w14:textId="77777777" w:rsidR="00757FB1" w:rsidRPr="00153FBE"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(26.49) </w:t>
            </w:r>
          </w:p>
        </w:tc>
        <w:tc>
          <w:tcPr>
            <w:tcW w:w="0" w:type="auto"/>
          </w:tcPr>
          <w:p w14:paraId="4AA14588" w14:textId="77777777" w:rsidR="00757FB1" w:rsidRPr="00153FBE"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946.5 </w:t>
            </w:r>
          </w:p>
        </w:tc>
        <w:tc>
          <w:tcPr>
            <w:tcW w:w="0" w:type="auto"/>
          </w:tcPr>
          <w:p w14:paraId="27F54102" w14:textId="77777777" w:rsidR="00757FB1" w:rsidRPr="00153FBE"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833.7 </w:t>
            </w:r>
          </w:p>
        </w:tc>
        <w:tc>
          <w:tcPr>
            <w:tcW w:w="0" w:type="auto"/>
          </w:tcPr>
          <w:p w14:paraId="06CBB1F6" w14:textId="77777777" w:rsidR="00757FB1" w:rsidRPr="00153FBE"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2.83 </w:t>
            </w:r>
          </w:p>
        </w:tc>
        <w:tc>
          <w:tcPr>
            <w:tcW w:w="0" w:type="auto"/>
          </w:tcPr>
          <w:p w14:paraId="4F76E1BD" w14:textId="77777777" w:rsidR="00757FB1" w:rsidRPr="00153FBE"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0.29 </w:t>
            </w:r>
          </w:p>
        </w:tc>
        <w:tc>
          <w:tcPr>
            <w:tcW w:w="0" w:type="auto"/>
          </w:tcPr>
          <w:p w14:paraId="1EBEF26B" w14:textId="77777777" w:rsidR="00757FB1" w:rsidRPr="00153FBE"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3.47 </w:t>
            </w:r>
          </w:p>
        </w:tc>
      </w:tr>
      <w:tr w:rsidR="00757FB1" w:rsidRPr="00153FBE" w14:paraId="790978F9" w14:textId="77777777" w:rsidTr="006D528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tcPr>
          <w:p w14:paraId="65589B5C" w14:textId="77777777" w:rsidR="00757FB1" w:rsidRPr="00153FBE" w:rsidRDefault="00757FB1" w:rsidP="006D528F">
            <w:pPr>
              <w:pStyle w:val="NoSpacing"/>
              <w:rPr>
                <w:rFonts w:ascii="Times New Roman" w:hAnsi="Times New Roman" w:cs="Times New Roman"/>
                <w:sz w:val="18"/>
                <w:szCs w:val="18"/>
              </w:rPr>
            </w:pPr>
            <w:r w:rsidRPr="00153FBE">
              <w:rPr>
                <w:rFonts w:ascii="Times New Roman" w:hAnsi="Times New Roman" w:cs="Times New Roman"/>
                <w:sz w:val="18"/>
                <w:szCs w:val="18"/>
              </w:rPr>
              <w:t xml:space="preserve">T5- Control </w:t>
            </w:r>
          </w:p>
        </w:tc>
        <w:tc>
          <w:tcPr>
            <w:tcW w:w="0" w:type="auto"/>
          </w:tcPr>
          <w:p w14:paraId="134D133B" w14:textId="77777777" w:rsidR="00757FB1" w:rsidRPr="00153FBE"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1.66 </w:t>
            </w:r>
          </w:p>
        </w:tc>
        <w:tc>
          <w:tcPr>
            <w:tcW w:w="0" w:type="auto"/>
          </w:tcPr>
          <w:p w14:paraId="0EE78D1D" w14:textId="77777777" w:rsidR="00757FB1" w:rsidRPr="00153FBE"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0.38 </w:t>
            </w:r>
          </w:p>
        </w:tc>
        <w:tc>
          <w:tcPr>
            <w:tcW w:w="0" w:type="auto"/>
          </w:tcPr>
          <w:p w14:paraId="641D3A5F" w14:textId="77777777" w:rsidR="00757FB1" w:rsidRPr="00153FBE"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30.75 </w:t>
            </w:r>
          </w:p>
          <w:p w14:paraId="50552820" w14:textId="77777777" w:rsidR="00757FB1" w:rsidRPr="00153FBE"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(26.14) </w:t>
            </w:r>
          </w:p>
        </w:tc>
        <w:tc>
          <w:tcPr>
            <w:tcW w:w="0" w:type="auto"/>
          </w:tcPr>
          <w:p w14:paraId="6DF136C1" w14:textId="77777777" w:rsidR="00757FB1" w:rsidRPr="00153FBE"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918.3 </w:t>
            </w:r>
          </w:p>
        </w:tc>
        <w:tc>
          <w:tcPr>
            <w:tcW w:w="0" w:type="auto"/>
          </w:tcPr>
          <w:p w14:paraId="59CE6FDD" w14:textId="77777777" w:rsidR="00757FB1" w:rsidRPr="00153FBE"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697.3 </w:t>
            </w:r>
          </w:p>
        </w:tc>
        <w:tc>
          <w:tcPr>
            <w:tcW w:w="0" w:type="auto"/>
          </w:tcPr>
          <w:p w14:paraId="5FA664E6" w14:textId="77777777" w:rsidR="00757FB1" w:rsidRPr="00153FBE"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2.93 </w:t>
            </w:r>
          </w:p>
        </w:tc>
        <w:tc>
          <w:tcPr>
            <w:tcW w:w="0" w:type="auto"/>
          </w:tcPr>
          <w:p w14:paraId="0D79AFD0" w14:textId="77777777" w:rsidR="00757FB1" w:rsidRPr="00153FBE"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0.30 </w:t>
            </w:r>
          </w:p>
        </w:tc>
        <w:tc>
          <w:tcPr>
            <w:tcW w:w="0" w:type="auto"/>
          </w:tcPr>
          <w:p w14:paraId="105A7364" w14:textId="77777777" w:rsidR="00757FB1" w:rsidRPr="00153FBE"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3.53 </w:t>
            </w:r>
          </w:p>
        </w:tc>
      </w:tr>
      <w:tr w:rsidR="00757FB1" w:rsidRPr="00153FBE" w14:paraId="3233091E" w14:textId="77777777" w:rsidTr="006D528F">
        <w:trPr>
          <w:trHeight w:val="318"/>
        </w:trPr>
        <w:tc>
          <w:tcPr>
            <w:cnfStyle w:val="001000000000" w:firstRow="0" w:lastRow="0" w:firstColumn="1" w:lastColumn="0" w:oddVBand="0" w:evenVBand="0" w:oddHBand="0" w:evenHBand="0" w:firstRowFirstColumn="0" w:firstRowLastColumn="0" w:lastRowFirstColumn="0" w:lastRowLastColumn="0"/>
            <w:tcW w:w="0" w:type="auto"/>
          </w:tcPr>
          <w:p w14:paraId="7B72EAC1" w14:textId="77777777" w:rsidR="00757FB1" w:rsidRPr="00153FBE" w:rsidRDefault="00757FB1" w:rsidP="006D528F">
            <w:pPr>
              <w:pStyle w:val="NoSpacing"/>
              <w:rPr>
                <w:rFonts w:ascii="Times New Roman" w:hAnsi="Times New Roman" w:cs="Times New Roman"/>
                <w:sz w:val="18"/>
                <w:szCs w:val="18"/>
              </w:rPr>
            </w:pPr>
            <w:r w:rsidRPr="00153FBE">
              <w:rPr>
                <w:rFonts w:ascii="Times New Roman" w:hAnsi="Times New Roman" w:cs="Times New Roman"/>
                <w:sz w:val="18"/>
                <w:szCs w:val="18"/>
              </w:rPr>
              <w:t xml:space="preserve">SE m (±) </w:t>
            </w:r>
          </w:p>
        </w:tc>
        <w:tc>
          <w:tcPr>
            <w:tcW w:w="0" w:type="auto"/>
          </w:tcPr>
          <w:p w14:paraId="02A4E986" w14:textId="77777777" w:rsidR="00757FB1" w:rsidRPr="00153FBE"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0.03 </w:t>
            </w:r>
          </w:p>
        </w:tc>
        <w:tc>
          <w:tcPr>
            <w:tcW w:w="0" w:type="auto"/>
          </w:tcPr>
          <w:p w14:paraId="0B9F7374" w14:textId="77777777" w:rsidR="00757FB1" w:rsidRPr="00153FBE"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0.02 </w:t>
            </w:r>
          </w:p>
        </w:tc>
        <w:tc>
          <w:tcPr>
            <w:tcW w:w="0" w:type="auto"/>
          </w:tcPr>
          <w:p w14:paraId="7F1CDE57" w14:textId="77777777" w:rsidR="00757FB1" w:rsidRPr="00153FBE"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0.88 </w:t>
            </w:r>
          </w:p>
        </w:tc>
        <w:tc>
          <w:tcPr>
            <w:tcW w:w="0" w:type="auto"/>
          </w:tcPr>
          <w:p w14:paraId="118A9F18" w14:textId="77777777" w:rsidR="00757FB1" w:rsidRPr="00153FBE"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8.3 </w:t>
            </w:r>
          </w:p>
        </w:tc>
        <w:tc>
          <w:tcPr>
            <w:tcW w:w="0" w:type="auto"/>
          </w:tcPr>
          <w:p w14:paraId="0E060ADA" w14:textId="77777777" w:rsidR="00757FB1" w:rsidRPr="00153FBE"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15.3 </w:t>
            </w:r>
          </w:p>
        </w:tc>
        <w:tc>
          <w:tcPr>
            <w:tcW w:w="0" w:type="auto"/>
          </w:tcPr>
          <w:p w14:paraId="18DB0A57" w14:textId="77777777" w:rsidR="00757FB1" w:rsidRPr="00153FBE"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0.02 </w:t>
            </w:r>
          </w:p>
        </w:tc>
        <w:tc>
          <w:tcPr>
            <w:tcW w:w="0" w:type="auto"/>
          </w:tcPr>
          <w:p w14:paraId="2628677A" w14:textId="77777777" w:rsidR="00757FB1" w:rsidRPr="00153FBE"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0.00 </w:t>
            </w:r>
          </w:p>
        </w:tc>
        <w:tc>
          <w:tcPr>
            <w:tcW w:w="0" w:type="auto"/>
          </w:tcPr>
          <w:p w14:paraId="77166BD0" w14:textId="77777777" w:rsidR="00757FB1" w:rsidRPr="00153FBE"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0.06 </w:t>
            </w:r>
          </w:p>
        </w:tc>
      </w:tr>
      <w:tr w:rsidR="00757FB1" w:rsidRPr="00153FBE" w14:paraId="2C9CE792" w14:textId="77777777" w:rsidTr="006D528F">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0" w:type="auto"/>
          </w:tcPr>
          <w:p w14:paraId="6AF195CB" w14:textId="77777777" w:rsidR="00757FB1" w:rsidRPr="00153FBE" w:rsidRDefault="00757FB1" w:rsidP="006D528F">
            <w:pPr>
              <w:pStyle w:val="NoSpacing"/>
              <w:rPr>
                <w:rFonts w:ascii="Times New Roman" w:hAnsi="Times New Roman" w:cs="Times New Roman"/>
                <w:sz w:val="18"/>
                <w:szCs w:val="18"/>
              </w:rPr>
            </w:pPr>
            <w:r w:rsidRPr="00153FBE">
              <w:rPr>
                <w:rFonts w:ascii="Times New Roman" w:hAnsi="Times New Roman" w:cs="Times New Roman"/>
                <w:sz w:val="18"/>
                <w:szCs w:val="18"/>
              </w:rPr>
              <w:t xml:space="preserve">CD at 5% </w:t>
            </w:r>
          </w:p>
        </w:tc>
        <w:tc>
          <w:tcPr>
            <w:tcW w:w="0" w:type="auto"/>
          </w:tcPr>
          <w:p w14:paraId="510C7B0A" w14:textId="77777777" w:rsidR="00757FB1" w:rsidRPr="00153FBE"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0.10 </w:t>
            </w:r>
          </w:p>
        </w:tc>
        <w:tc>
          <w:tcPr>
            <w:tcW w:w="0" w:type="auto"/>
          </w:tcPr>
          <w:p w14:paraId="66D916DB" w14:textId="77777777" w:rsidR="00757FB1" w:rsidRPr="00153FBE"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0.05 </w:t>
            </w:r>
          </w:p>
        </w:tc>
        <w:tc>
          <w:tcPr>
            <w:tcW w:w="0" w:type="auto"/>
          </w:tcPr>
          <w:p w14:paraId="314EC2CD" w14:textId="77777777" w:rsidR="00757FB1" w:rsidRPr="00153FBE"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2.65 </w:t>
            </w:r>
          </w:p>
        </w:tc>
        <w:tc>
          <w:tcPr>
            <w:tcW w:w="0" w:type="auto"/>
          </w:tcPr>
          <w:p w14:paraId="3593F3E3" w14:textId="77777777" w:rsidR="00757FB1" w:rsidRPr="00153FBE"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25.0 </w:t>
            </w:r>
          </w:p>
        </w:tc>
        <w:tc>
          <w:tcPr>
            <w:tcW w:w="0" w:type="auto"/>
          </w:tcPr>
          <w:p w14:paraId="080014E6" w14:textId="77777777" w:rsidR="00757FB1" w:rsidRPr="00153FBE"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46.3 </w:t>
            </w:r>
          </w:p>
        </w:tc>
        <w:tc>
          <w:tcPr>
            <w:tcW w:w="0" w:type="auto"/>
          </w:tcPr>
          <w:p w14:paraId="062E6F56" w14:textId="77777777" w:rsidR="00757FB1" w:rsidRPr="00153FBE"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0.05 </w:t>
            </w:r>
          </w:p>
        </w:tc>
        <w:tc>
          <w:tcPr>
            <w:tcW w:w="0" w:type="auto"/>
          </w:tcPr>
          <w:p w14:paraId="3E71D710" w14:textId="77777777" w:rsidR="00757FB1" w:rsidRPr="00153FBE"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0.01 </w:t>
            </w:r>
          </w:p>
        </w:tc>
        <w:tc>
          <w:tcPr>
            <w:tcW w:w="0" w:type="auto"/>
          </w:tcPr>
          <w:p w14:paraId="305449B8" w14:textId="77777777" w:rsidR="00757FB1" w:rsidRPr="00153FBE"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0.19 </w:t>
            </w:r>
          </w:p>
        </w:tc>
      </w:tr>
      <w:tr w:rsidR="00757FB1" w:rsidRPr="00153FBE" w14:paraId="15D83931" w14:textId="77777777" w:rsidTr="006D528F">
        <w:trPr>
          <w:trHeight w:val="305"/>
        </w:trPr>
        <w:tc>
          <w:tcPr>
            <w:cnfStyle w:val="001000000000" w:firstRow="0" w:lastRow="0" w:firstColumn="1" w:lastColumn="0" w:oddVBand="0" w:evenVBand="0" w:oddHBand="0" w:evenHBand="0" w:firstRowFirstColumn="0" w:firstRowLastColumn="0" w:lastRowFirstColumn="0" w:lastRowLastColumn="0"/>
            <w:tcW w:w="0" w:type="auto"/>
          </w:tcPr>
          <w:p w14:paraId="1A6C89B5" w14:textId="77777777" w:rsidR="00757FB1" w:rsidRPr="00153FBE" w:rsidRDefault="00757FB1" w:rsidP="006D528F">
            <w:pPr>
              <w:pStyle w:val="NoSpacing"/>
              <w:rPr>
                <w:rFonts w:ascii="Times New Roman" w:hAnsi="Times New Roman" w:cs="Times New Roman"/>
                <w:sz w:val="18"/>
                <w:szCs w:val="18"/>
              </w:rPr>
            </w:pPr>
            <w:r w:rsidRPr="00153FBE">
              <w:rPr>
                <w:rFonts w:ascii="Times New Roman" w:hAnsi="Times New Roman" w:cs="Times New Roman"/>
                <w:sz w:val="18"/>
                <w:szCs w:val="18"/>
              </w:rPr>
              <w:t xml:space="preserve">CV% </w:t>
            </w:r>
          </w:p>
        </w:tc>
        <w:tc>
          <w:tcPr>
            <w:tcW w:w="0" w:type="auto"/>
          </w:tcPr>
          <w:p w14:paraId="50EBAB09" w14:textId="77777777" w:rsidR="00757FB1" w:rsidRPr="00153FBE"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3.63 </w:t>
            </w:r>
          </w:p>
        </w:tc>
        <w:tc>
          <w:tcPr>
            <w:tcW w:w="0" w:type="auto"/>
          </w:tcPr>
          <w:p w14:paraId="7C0D60A4" w14:textId="77777777" w:rsidR="00757FB1" w:rsidRPr="00153FBE"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6.59 </w:t>
            </w:r>
          </w:p>
        </w:tc>
        <w:tc>
          <w:tcPr>
            <w:tcW w:w="0" w:type="auto"/>
          </w:tcPr>
          <w:p w14:paraId="284174C2" w14:textId="77777777" w:rsidR="00757FB1" w:rsidRPr="00153FBE"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6.06 </w:t>
            </w:r>
          </w:p>
        </w:tc>
        <w:tc>
          <w:tcPr>
            <w:tcW w:w="0" w:type="auto"/>
          </w:tcPr>
          <w:p w14:paraId="7228EFA5" w14:textId="77777777" w:rsidR="00757FB1" w:rsidRPr="00153FBE"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1.7 </w:t>
            </w:r>
          </w:p>
        </w:tc>
        <w:tc>
          <w:tcPr>
            <w:tcW w:w="0" w:type="auto"/>
          </w:tcPr>
          <w:p w14:paraId="277E7D7C" w14:textId="77777777" w:rsidR="00757FB1" w:rsidRPr="00153FBE"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3.4 </w:t>
            </w:r>
          </w:p>
        </w:tc>
        <w:tc>
          <w:tcPr>
            <w:tcW w:w="0" w:type="auto"/>
          </w:tcPr>
          <w:p w14:paraId="3AA0D14B" w14:textId="77777777" w:rsidR="00757FB1" w:rsidRPr="00153FBE"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1.17 </w:t>
            </w:r>
          </w:p>
        </w:tc>
        <w:tc>
          <w:tcPr>
            <w:tcW w:w="0" w:type="auto"/>
          </w:tcPr>
          <w:p w14:paraId="4689FC84" w14:textId="77777777" w:rsidR="00757FB1" w:rsidRPr="00153FBE"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2.10 </w:t>
            </w:r>
          </w:p>
        </w:tc>
        <w:tc>
          <w:tcPr>
            <w:tcW w:w="0" w:type="auto"/>
          </w:tcPr>
          <w:p w14:paraId="36A93EBA" w14:textId="77777777" w:rsidR="00757FB1" w:rsidRPr="00153FBE"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53FBE">
              <w:rPr>
                <w:rFonts w:ascii="Times New Roman" w:hAnsi="Times New Roman" w:cs="Times New Roman"/>
                <w:sz w:val="18"/>
                <w:szCs w:val="18"/>
              </w:rPr>
              <w:t xml:space="preserve">3.88 </w:t>
            </w:r>
          </w:p>
        </w:tc>
      </w:tr>
    </w:tbl>
    <w:p w14:paraId="2316DB8D" w14:textId="77777777" w:rsidR="00757FB1" w:rsidRPr="00153FBE" w:rsidRDefault="00757FB1" w:rsidP="00757FB1">
      <w:pPr>
        <w:rPr>
          <w:sz w:val="18"/>
          <w:szCs w:val="18"/>
        </w:rPr>
      </w:pPr>
    </w:p>
    <w:p w14:paraId="71829E1C" w14:textId="2CB527D4" w:rsidR="006051FA" w:rsidRPr="00153FBE" w:rsidRDefault="003E3C52" w:rsidP="003E3C52">
      <w:pPr>
        <w:pStyle w:val="NoSpacing"/>
        <w:rPr>
          <w:rFonts w:ascii="Times New Roman" w:hAnsi="Times New Roman" w:cs="Times New Roman"/>
          <w:b/>
          <w:bCs/>
          <w:sz w:val="24"/>
          <w:szCs w:val="24"/>
        </w:rPr>
      </w:pPr>
      <w:r w:rsidRPr="00153FBE">
        <w:rPr>
          <w:rFonts w:ascii="Times New Roman" w:hAnsi="Times New Roman" w:cs="Times New Roman"/>
          <w:b/>
          <w:bCs/>
          <w:sz w:val="24"/>
          <w:szCs w:val="24"/>
        </w:rPr>
        <w:t>Filament Length (FL):</w:t>
      </w:r>
    </w:p>
    <w:p w14:paraId="519C4BBA" w14:textId="77777777" w:rsidR="003E3C52" w:rsidRPr="00153FBE" w:rsidRDefault="003E3C52" w:rsidP="003E3C52">
      <w:pPr>
        <w:pStyle w:val="NoSpacing"/>
        <w:rPr>
          <w:rFonts w:ascii="Times New Roman" w:hAnsi="Times New Roman" w:cs="Times New Roman"/>
          <w:b/>
          <w:bCs/>
          <w:sz w:val="24"/>
          <w:szCs w:val="24"/>
        </w:rPr>
      </w:pPr>
    </w:p>
    <w:p w14:paraId="6C11C29B" w14:textId="511F1AED" w:rsidR="006051FA" w:rsidRPr="00153FBE" w:rsidRDefault="003E3C52" w:rsidP="003E3C52">
      <w:pPr>
        <w:pStyle w:val="NoSpacing"/>
        <w:spacing w:line="360" w:lineRule="auto"/>
        <w:jc w:val="both"/>
        <w:rPr>
          <w:rFonts w:ascii="Times New Roman" w:hAnsi="Times New Roman" w:cs="Times New Roman"/>
          <w:sz w:val="24"/>
          <w:szCs w:val="24"/>
        </w:rPr>
      </w:pPr>
      <w:r w:rsidRPr="00153FBE">
        <w:rPr>
          <w:rFonts w:ascii="Times New Roman" w:hAnsi="Times New Roman" w:cs="Times New Roman"/>
          <w:sz w:val="24"/>
          <w:szCs w:val="24"/>
        </w:rPr>
        <w:t xml:space="preserve">The results </w:t>
      </w:r>
      <w:r w:rsidR="00F60883" w:rsidRPr="00153FBE">
        <w:rPr>
          <w:rFonts w:ascii="Times New Roman" w:hAnsi="Times New Roman" w:cs="Times New Roman"/>
          <w:sz w:val="24"/>
          <w:szCs w:val="24"/>
        </w:rPr>
        <w:t xml:space="preserve">presented in (table </w:t>
      </w:r>
      <w:r w:rsidR="00913CD0">
        <w:rPr>
          <w:rFonts w:ascii="Times New Roman" w:hAnsi="Times New Roman" w:cs="Times New Roman"/>
          <w:sz w:val="24"/>
          <w:szCs w:val="24"/>
        </w:rPr>
        <w:t>2</w:t>
      </w:r>
      <w:r w:rsidR="00F60883" w:rsidRPr="00153FBE">
        <w:rPr>
          <w:rFonts w:ascii="Times New Roman" w:hAnsi="Times New Roman" w:cs="Times New Roman"/>
          <w:sz w:val="24"/>
          <w:szCs w:val="24"/>
        </w:rPr>
        <w:t>) regarding</w:t>
      </w:r>
      <w:r w:rsidRPr="00153FBE">
        <w:rPr>
          <w:rFonts w:ascii="Times New Roman" w:hAnsi="Times New Roman" w:cs="Times New Roman"/>
          <w:sz w:val="24"/>
          <w:szCs w:val="24"/>
        </w:rPr>
        <w:t xml:space="preserve"> bivoltine race</w:t>
      </w:r>
      <w:r w:rsidR="00F60883" w:rsidRPr="00153FBE">
        <w:rPr>
          <w:rFonts w:ascii="Times New Roman" w:hAnsi="Times New Roman" w:cs="Times New Roman"/>
          <w:sz w:val="24"/>
          <w:szCs w:val="24"/>
        </w:rPr>
        <w:t xml:space="preserve"> </w:t>
      </w:r>
      <w:r w:rsidRPr="00153FBE">
        <w:rPr>
          <w:rFonts w:ascii="Times New Roman" w:hAnsi="Times New Roman" w:cs="Times New Roman"/>
          <w:sz w:val="24"/>
          <w:szCs w:val="24"/>
        </w:rPr>
        <w:t xml:space="preserve">revealed that the maximum filament length (987.7 m) was recorded in T1 (application of Vijetha @ 5 g/ sq. ft. half an hour before feeding daily) followed by T2 (application of </w:t>
      </w:r>
      <w:proofErr w:type="spellStart"/>
      <w:r w:rsidRPr="00153FBE">
        <w:rPr>
          <w:rFonts w:ascii="Times New Roman" w:hAnsi="Times New Roman" w:cs="Times New Roman"/>
          <w:sz w:val="24"/>
          <w:szCs w:val="24"/>
        </w:rPr>
        <w:t>Sericilin</w:t>
      </w:r>
      <w:proofErr w:type="spellEnd"/>
      <w:r w:rsidRPr="00153FBE">
        <w:rPr>
          <w:rFonts w:ascii="Times New Roman" w:hAnsi="Times New Roman" w:cs="Times New Roman"/>
          <w:sz w:val="24"/>
          <w:szCs w:val="24"/>
        </w:rPr>
        <w:t xml:space="preserve"> @ 5 g/sq. ft., 978.3 m). However, minimum filament length (918.3 m) was recorded in untreated control.</w:t>
      </w:r>
    </w:p>
    <w:p w14:paraId="5740CF1F" w14:textId="09D53B06" w:rsidR="00D36E4E" w:rsidRPr="00153FBE" w:rsidRDefault="00D36E4E" w:rsidP="003E3C52">
      <w:pPr>
        <w:pStyle w:val="NoSpacing"/>
        <w:spacing w:line="360" w:lineRule="auto"/>
        <w:jc w:val="both"/>
        <w:rPr>
          <w:rFonts w:ascii="Times New Roman" w:hAnsi="Times New Roman" w:cs="Times New Roman"/>
          <w:sz w:val="24"/>
          <w:szCs w:val="24"/>
        </w:rPr>
      </w:pPr>
      <w:r w:rsidRPr="00153FBE">
        <w:rPr>
          <w:rFonts w:ascii="Times New Roman" w:hAnsi="Times New Roman" w:cs="Times New Roman"/>
          <w:sz w:val="24"/>
          <w:szCs w:val="24"/>
        </w:rPr>
        <w:t xml:space="preserve">To date, no studies have specifically examined the effect of the disinfectants Vijetha and </w:t>
      </w:r>
      <w:proofErr w:type="spellStart"/>
      <w:r w:rsidRPr="00153FBE">
        <w:rPr>
          <w:rFonts w:ascii="Times New Roman" w:hAnsi="Times New Roman" w:cs="Times New Roman"/>
          <w:sz w:val="24"/>
          <w:szCs w:val="24"/>
        </w:rPr>
        <w:t>Labex</w:t>
      </w:r>
      <w:proofErr w:type="spellEnd"/>
      <w:r w:rsidRPr="00153FBE">
        <w:rPr>
          <w:rFonts w:ascii="Times New Roman" w:hAnsi="Times New Roman" w:cs="Times New Roman"/>
          <w:sz w:val="24"/>
          <w:szCs w:val="24"/>
        </w:rPr>
        <w:t xml:space="preserve"> on the larval weight of silkworms, as investigated in the present study. However, </w:t>
      </w:r>
      <w:proofErr w:type="spellStart"/>
      <w:r w:rsidRPr="00153FBE">
        <w:rPr>
          <w:rFonts w:ascii="Times New Roman" w:hAnsi="Times New Roman" w:cs="Times New Roman"/>
          <w:sz w:val="24"/>
          <w:szCs w:val="24"/>
        </w:rPr>
        <w:t>Jawale</w:t>
      </w:r>
      <w:proofErr w:type="spellEnd"/>
      <w:r w:rsidRPr="00153FBE">
        <w:rPr>
          <w:rFonts w:ascii="Times New Roman" w:hAnsi="Times New Roman" w:cs="Times New Roman"/>
          <w:sz w:val="24"/>
          <w:szCs w:val="24"/>
        </w:rPr>
        <w:t xml:space="preserve"> and Tayade (1987) reported the longest filament length in silkworms treated with paraformaldehyde. Similarly, Jagannatha (1996) observed significantly increased filament length following the application of formalin chaff and a combination of lime and </w:t>
      </w:r>
      <w:proofErr w:type="spellStart"/>
      <w:r w:rsidRPr="00153FBE">
        <w:rPr>
          <w:rFonts w:ascii="Times New Roman" w:hAnsi="Times New Roman" w:cs="Times New Roman"/>
          <w:sz w:val="24"/>
          <w:szCs w:val="24"/>
        </w:rPr>
        <w:t>Dithane</w:t>
      </w:r>
      <w:proofErr w:type="spellEnd"/>
      <w:r w:rsidRPr="00153FBE">
        <w:rPr>
          <w:rFonts w:ascii="Times New Roman" w:hAnsi="Times New Roman" w:cs="Times New Roman"/>
          <w:sz w:val="24"/>
          <w:szCs w:val="24"/>
        </w:rPr>
        <w:t xml:space="preserve"> M. The findings of Manimegalai and Subramaniam (1999), Anonymous (2002), </w:t>
      </w:r>
      <w:proofErr w:type="spellStart"/>
      <w:r w:rsidRPr="00153FBE">
        <w:rPr>
          <w:rFonts w:ascii="Times New Roman" w:hAnsi="Times New Roman" w:cs="Times New Roman"/>
          <w:sz w:val="24"/>
          <w:szCs w:val="24"/>
        </w:rPr>
        <w:t>Kuntamalla</w:t>
      </w:r>
      <w:proofErr w:type="spellEnd"/>
      <w:r w:rsidRPr="00153FBE">
        <w:rPr>
          <w:rFonts w:ascii="Times New Roman" w:hAnsi="Times New Roman" w:cs="Times New Roman"/>
          <w:sz w:val="24"/>
          <w:szCs w:val="24"/>
        </w:rPr>
        <w:t xml:space="preserve"> </w:t>
      </w:r>
      <w:r w:rsidRPr="00153FBE">
        <w:rPr>
          <w:rFonts w:ascii="Times New Roman" w:hAnsi="Times New Roman" w:cs="Times New Roman"/>
          <w:sz w:val="24"/>
          <w:szCs w:val="24"/>
        </w:rPr>
        <w:lastRenderedPageBreak/>
        <w:t>(2007), Swathi et al. (2014), and Shashidhar et al. (2018) also appear to be consistent with the filament length results reported in the present study.</w:t>
      </w:r>
    </w:p>
    <w:p w14:paraId="695FFD87" w14:textId="555732AE" w:rsidR="006051FA" w:rsidRPr="00153FBE" w:rsidRDefault="0075472F" w:rsidP="0075472F">
      <w:pPr>
        <w:pStyle w:val="NoSpacing"/>
        <w:rPr>
          <w:rFonts w:ascii="Times New Roman" w:hAnsi="Times New Roman" w:cs="Times New Roman"/>
          <w:b/>
          <w:bCs/>
          <w:sz w:val="24"/>
          <w:szCs w:val="24"/>
        </w:rPr>
      </w:pPr>
      <w:r w:rsidRPr="00153FBE">
        <w:rPr>
          <w:rFonts w:ascii="Times New Roman" w:hAnsi="Times New Roman" w:cs="Times New Roman"/>
          <w:b/>
          <w:bCs/>
          <w:sz w:val="24"/>
          <w:szCs w:val="24"/>
        </w:rPr>
        <w:t>Non-Breakable Filament Length (NBFL):</w:t>
      </w:r>
    </w:p>
    <w:p w14:paraId="1BCF28FA" w14:textId="77777777" w:rsidR="0075472F" w:rsidRPr="00153FBE" w:rsidRDefault="0075472F" w:rsidP="0075472F">
      <w:pPr>
        <w:pStyle w:val="NoSpacing"/>
        <w:rPr>
          <w:rFonts w:ascii="Times New Roman" w:hAnsi="Times New Roman" w:cs="Times New Roman"/>
          <w:b/>
          <w:bCs/>
          <w:sz w:val="24"/>
          <w:szCs w:val="24"/>
        </w:rPr>
      </w:pPr>
    </w:p>
    <w:p w14:paraId="410D324D" w14:textId="581B43BA" w:rsidR="006051FA" w:rsidRPr="00153FBE" w:rsidRDefault="0075472F" w:rsidP="0075472F">
      <w:pPr>
        <w:pStyle w:val="NoSpacing"/>
        <w:spacing w:line="360" w:lineRule="auto"/>
        <w:jc w:val="both"/>
        <w:rPr>
          <w:rFonts w:ascii="Times New Roman" w:hAnsi="Times New Roman" w:cs="Times New Roman"/>
          <w:sz w:val="24"/>
          <w:szCs w:val="24"/>
        </w:rPr>
      </w:pPr>
      <w:r w:rsidRPr="00153FBE">
        <w:rPr>
          <w:rFonts w:ascii="Times New Roman" w:hAnsi="Times New Roman" w:cs="Times New Roman"/>
          <w:sz w:val="24"/>
          <w:szCs w:val="24"/>
        </w:rPr>
        <w:t xml:space="preserve">The results </w:t>
      </w:r>
      <w:r w:rsidR="00F60883" w:rsidRPr="00153FBE">
        <w:rPr>
          <w:rFonts w:ascii="Times New Roman" w:hAnsi="Times New Roman" w:cs="Times New Roman"/>
          <w:sz w:val="24"/>
          <w:szCs w:val="24"/>
        </w:rPr>
        <w:t xml:space="preserve">presented in (table </w:t>
      </w:r>
      <w:r w:rsidR="00913CD0">
        <w:rPr>
          <w:rFonts w:ascii="Times New Roman" w:hAnsi="Times New Roman" w:cs="Times New Roman"/>
          <w:sz w:val="24"/>
          <w:szCs w:val="24"/>
        </w:rPr>
        <w:t>2</w:t>
      </w:r>
      <w:r w:rsidR="00F60883" w:rsidRPr="00153FBE">
        <w:rPr>
          <w:rFonts w:ascii="Times New Roman" w:hAnsi="Times New Roman" w:cs="Times New Roman"/>
          <w:sz w:val="24"/>
          <w:szCs w:val="24"/>
        </w:rPr>
        <w:t>) regarding</w:t>
      </w:r>
      <w:r w:rsidRPr="00153FBE">
        <w:rPr>
          <w:rFonts w:ascii="Times New Roman" w:hAnsi="Times New Roman" w:cs="Times New Roman"/>
          <w:sz w:val="24"/>
          <w:szCs w:val="24"/>
        </w:rPr>
        <w:t xml:space="preserve"> bivoltine race revealed that the maximum non-breakable filament length (987.7 m) was recorded in T1 (application of bed disinfectant Vijetha @ 5 g/ sq. ft. half an hour before feeding daily) followed by T2 (application of </w:t>
      </w:r>
      <w:proofErr w:type="spellStart"/>
      <w:r w:rsidRPr="00153FBE">
        <w:rPr>
          <w:rFonts w:ascii="Times New Roman" w:hAnsi="Times New Roman" w:cs="Times New Roman"/>
          <w:sz w:val="24"/>
          <w:szCs w:val="24"/>
        </w:rPr>
        <w:t>Sericilin</w:t>
      </w:r>
      <w:proofErr w:type="spellEnd"/>
      <w:r w:rsidRPr="00153FBE">
        <w:rPr>
          <w:rFonts w:ascii="Times New Roman" w:hAnsi="Times New Roman" w:cs="Times New Roman"/>
          <w:sz w:val="24"/>
          <w:szCs w:val="24"/>
        </w:rPr>
        <w:t xml:space="preserve"> @ 5 g/sq. ft., 978.3 m). Minimum non-breakable filament length (697.3 m) was recorded in untreated control.</w:t>
      </w:r>
    </w:p>
    <w:p w14:paraId="066F0B62" w14:textId="2DDB9823" w:rsidR="00D36E4E" w:rsidRPr="00153FBE" w:rsidRDefault="00D36E4E" w:rsidP="0075472F">
      <w:pPr>
        <w:pStyle w:val="NoSpacing"/>
        <w:spacing w:line="360" w:lineRule="auto"/>
        <w:jc w:val="both"/>
        <w:rPr>
          <w:rFonts w:ascii="Times New Roman" w:hAnsi="Times New Roman" w:cs="Times New Roman"/>
          <w:sz w:val="24"/>
          <w:szCs w:val="24"/>
        </w:rPr>
      </w:pPr>
      <w:r w:rsidRPr="00153FBE">
        <w:rPr>
          <w:rFonts w:ascii="Times New Roman" w:hAnsi="Times New Roman" w:cs="Times New Roman"/>
          <w:sz w:val="24"/>
          <w:szCs w:val="24"/>
        </w:rPr>
        <w:t xml:space="preserve">The findings of the present study are in accordance with earlier research. </w:t>
      </w:r>
      <w:proofErr w:type="spellStart"/>
      <w:r w:rsidRPr="00153FBE">
        <w:rPr>
          <w:rFonts w:ascii="Times New Roman" w:hAnsi="Times New Roman" w:cs="Times New Roman"/>
          <w:sz w:val="24"/>
          <w:szCs w:val="24"/>
        </w:rPr>
        <w:t>Jawale</w:t>
      </w:r>
      <w:proofErr w:type="spellEnd"/>
      <w:r w:rsidRPr="00153FBE">
        <w:rPr>
          <w:rFonts w:ascii="Times New Roman" w:hAnsi="Times New Roman" w:cs="Times New Roman"/>
          <w:sz w:val="24"/>
          <w:szCs w:val="24"/>
        </w:rPr>
        <w:t xml:space="preserve"> and Tayade (1987) reported the longest non-breakable filament length in silkworms treated with paraformaldehyde. Similarly, Jagannatha (1996) observed a significantly greater non-breakable filament length with the use of formalin chaff and a combination of lime and </w:t>
      </w:r>
      <w:proofErr w:type="spellStart"/>
      <w:r w:rsidRPr="00153FBE">
        <w:rPr>
          <w:rFonts w:ascii="Times New Roman" w:hAnsi="Times New Roman" w:cs="Times New Roman"/>
          <w:sz w:val="24"/>
          <w:szCs w:val="24"/>
        </w:rPr>
        <w:t>Dithane</w:t>
      </w:r>
      <w:proofErr w:type="spellEnd"/>
      <w:r w:rsidRPr="00153FBE">
        <w:rPr>
          <w:rFonts w:ascii="Times New Roman" w:hAnsi="Times New Roman" w:cs="Times New Roman"/>
          <w:sz w:val="24"/>
          <w:szCs w:val="24"/>
        </w:rPr>
        <w:t xml:space="preserve"> M. The results reported by Manimegalai and Subramaniam (1999), Anonymous (2002), Swathi et al. (2014), and Shashidhar et al. (2018) also appear to support the present findings regarding non-breakable filament length. Notably, the current investigation is the first to explore the effect of the disinfectants Vijetha and </w:t>
      </w:r>
      <w:proofErr w:type="spellStart"/>
      <w:r w:rsidRPr="00153FBE">
        <w:rPr>
          <w:rFonts w:ascii="Times New Roman" w:hAnsi="Times New Roman" w:cs="Times New Roman"/>
          <w:sz w:val="24"/>
          <w:szCs w:val="24"/>
        </w:rPr>
        <w:t>Labex</w:t>
      </w:r>
      <w:proofErr w:type="spellEnd"/>
      <w:r w:rsidRPr="00153FBE">
        <w:rPr>
          <w:rFonts w:ascii="Times New Roman" w:hAnsi="Times New Roman" w:cs="Times New Roman"/>
          <w:sz w:val="24"/>
          <w:szCs w:val="24"/>
        </w:rPr>
        <w:t xml:space="preserve"> on the larval weight of silkworms, as no prior studies have addressed this specific aspect.</w:t>
      </w:r>
    </w:p>
    <w:p w14:paraId="2FDB036D" w14:textId="77777777" w:rsidR="006051FA" w:rsidRPr="00153FBE" w:rsidRDefault="006051FA" w:rsidP="0075472F"/>
    <w:p w14:paraId="0812CDB0" w14:textId="3A895268" w:rsidR="0075472F" w:rsidRPr="00153FBE" w:rsidRDefault="0075472F" w:rsidP="0075472F">
      <w:pPr>
        <w:pStyle w:val="NoSpacing"/>
        <w:spacing w:line="360" w:lineRule="auto"/>
        <w:jc w:val="both"/>
        <w:rPr>
          <w:rFonts w:ascii="Times New Roman" w:hAnsi="Times New Roman" w:cs="Times New Roman"/>
          <w:b/>
          <w:bCs/>
          <w:sz w:val="24"/>
          <w:szCs w:val="24"/>
        </w:rPr>
      </w:pPr>
      <w:r w:rsidRPr="00153FBE">
        <w:rPr>
          <w:rFonts w:ascii="Times New Roman" w:hAnsi="Times New Roman" w:cs="Times New Roman"/>
          <w:b/>
          <w:bCs/>
          <w:sz w:val="24"/>
          <w:szCs w:val="24"/>
        </w:rPr>
        <w:t>Denier:</w:t>
      </w:r>
    </w:p>
    <w:p w14:paraId="4A8D8BFB" w14:textId="131E628A" w:rsidR="006051FA" w:rsidRPr="00153FBE" w:rsidRDefault="0075472F" w:rsidP="0075472F">
      <w:pPr>
        <w:pStyle w:val="NoSpacing"/>
        <w:spacing w:line="360" w:lineRule="auto"/>
        <w:jc w:val="both"/>
        <w:rPr>
          <w:rFonts w:ascii="Times New Roman" w:hAnsi="Times New Roman" w:cs="Times New Roman"/>
          <w:sz w:val="24"/>
          <w:szCs w:val="24"/>
        </w:rPr>
      </w:pPr>
      <w:r w:rsidRPr="00153FBE">
        <w:rPr>
          <w:rFonts w:ascii="Times New Roman" w:hAnsi="Times New Roman" w:cs="Times New Roman"/>
          <w:sz w:val="24"/>
          <w:szCs w:val="24"/>
        </w:rPr>
        <w:t>The results</w:t>
      </w:r>
      <w:r w:rsidR="00F60883" w:rsidRPr="00153FBE">
        <w:rPr>
          <w:rFonts w:ascii="Times New Roman" w:hAnsi="Times New Roman" w:cs="Times New Roman"/>
          <w:sz w:val="24"/>
          <w:szCs w:val="24"/>
          <w:shd w:val="clear" w:color="auto" w:fill="F7F7F8"/>
        </w:rPr>
        <w:t xml:space="preserve"> </w:t>
      </w:r>
      <w:r w:rsidR="00F60883" w:rsidRPr="00153FBE">
        <w:rPr>
          <w:rFonts w:ascii="Times New Roman" w:hAnsi="Times New Roman" w:cs="Times New Roman"/>
          <w:sz w:val="24"/>
          <w:szCs w:val="24"/>
        </w:rPr>
        <w:t xml:space="preserve">presented in (table </w:t>
      </w:r>
      <w:r w:rsidR="00713449">
        <w:rPr>
          <w:rFonts w:ascii="Times New Roman" w:hAnsi="Times New Roman" w:cs="Times New Roman"/>
          <w:sz w:val="24"/>
          <w:szCs w:val="24"/>
        </w:rPr>
        <w:t>2</w:t>
      </w:r>
      <w:r w:rsidR="00F60883" w:rsidRPr="00153FBE">
        <w:rPr>
          <w:rFonts w:ascii="Times New Roman" w:hAnsi="Times New Roman" w:cs="Times New Roman"/>
          <w:sz w:val="24"/>
          <w:szCs w:val="24"/>
        </w:rPr>
        <w:t>) regarding bivoltine</w:t>
      </w:r>
      <w:r w:rsidRPr="00153FBE">
        <w:rPr>
          <w:rFonts w:ascii="Times New Roman" w:hAnsi="Times New Roman" w:cs="Times New Roman"/>
          <w:sz w:val="24"/>
          <w:szCs w:val="24"/>
        </w:rPr>
        <w:t xml:space="preserve"> race revealed that the minimum denier (2.56) was recorded in T1 (application of Vijetha @ 5g/ sq. ft. half an hour before feeding daily) followed by T2 (application of </w:t>
      </w:r>
      <w:proofErr w:type="spellStart"/>
      <w:r w:rsidRPr="00153FBE">
        <w:rPr>
          <w:rFonts w:ascii="Times New Roman" w:hAnsi="Times New Roman" w:cs="Times New Roman"/>
          <w:sz w:val="24"/>
          <w:szCs w:val="24"/>
        </w:rPr>
        <w:t>Sericilin</w:t>
      </w:r>
      <w:proofErr w:type="spellEnd"/>
      <w:r w:rsidRPr="00153FBE">
        <w:rPr>
          <w:rFonts w:ascii="Times New Roman" w:hAnsi="Times New Roman" w:cs="Times New Roman"/>
          <w:sz w:val="24"/>
          <w:szCs w:val="24"/>
        </w:rPr>
        <w:t xml:space="preserve"> @ 5g/sq. ft., 2.68). Significantly higher denier (2.93) was recorded in untreated control.</w:t>
      </w:r>
    </w:p>
    <w:p w14:paraId="37C8647F" w14:textId="5535B451" w:rsidR="006051FA" w:rsidRPr="00153FBE" w:rsidRDefault="0075472F" w:rsidP="0075472F">
      <w:pPr>
        <w:pStyle w:val="NoSpacing"/>
        <w:rPr>
          <w:rFonts w:ascii="Times New Roman" w:hAnsi="Times New Roman" w:cs="Times New Roman"/>
          <w:b/>
          <w:bCs/>
          <w:sz w:val="24"/>
          <w:szCs w:val="24"/>
        </w:rPr>
      </w:pPr>
      <w:r w:rsidRPr="00153FBE">
        <w:rPr>
          <w:rFonts w:ascii="Times New Roman" w:hAnsi="Times New Roman" w:cs="Times New Roman"/>
          <w:b/>
          <w:bCs/>
          <w:sz w:val="24"/>
          <w:szCs w:val="24"/>
        </w:rPr>
        <w:t>Raw silk filament weight:</w:t>
      </w:r>
    </w:p>
    <w:p w14:paraId="7119A643" w14:textId="77777777" w:rsidR="0075472F" w:rsidRPr="00153FBE" w:rsidRDefault="0075472F" w:rsidP="0075472F">
      <w:pPr>
        <w:pStyle w:val="NoSpacing"/>
        <w:rPr>
          <w:rFonts w:ascii="Times New Roman" w:hAnsi="Times New Roman" w:cs="Times New Roman"/>
          <w:b/>
          <w:bCs/>
          <w:sz w:val="24"/>
          <w:szCs w:val="24"/>
        </w:rPr>
      </w:pPr>
    </w:p>
    <w:p w14:paraId="6E282197" w14:textId="622717CC" w:rsidR="006051FA" w:rsidRPr="00153FBE" w:rsidRDefault="0075472F" w:rsidP="00F60883">
      <w:pPr>
        <w:pStyle w:val="NoSpacing"/>
        <w:spacing w:line="360" w:lineRule="auto"/>
        <w:jc w:val="both"/>
        <w:rPr>
          <w:rFonts w:ascii="Times New Roman" w:hAnsi="Times New Roman" w:cs="Times New Roman"/>
          <w:sz w:val="24"/>
          <w:szCs w:val="24"/>
        </w:rPr>
      </w:pPr>
      <w:r w:rsidRPr="00153FBE">
        <w:rPr>
          <w:rFonts w:ascii="Times New Roman" w:hAnsi="Times New Roman" w:cs="Times New Roman"/>
          <w:sz w:val="24"/>
          <w:szCs w:val="24"/>
        </w:rPr>
        <w:t xml:space="preserve">The results </w:t>
      </w:r>
      <w:r w:rsidR="00F60883" w:rsidRPr="00153FBE">
        <w:rPr>
          <w:rFonts w:ascii="Times New Roman" w:hAnsi="Times New Roman" w:cs="Times New Roman"/>
          <w:sz w:val="24"/>
          <w:szCs w:val="24"/>
        </w:rPr>
        <w:t xml:space="preserve">presented in (table </w:t>
      </w:r>
      <w:r w:rsidR="00713449">
        <w:rPr>
          <w:rFonts w:ascii="Times New Roman" w:hAnsi="Times New Roman" w:cs="Times New Roman"/>
          <w:sz w:val="24"/>
          <w:szCs w:val="24"/>
        </w:rPr>
        <w:t>2</w:t>
      </w:r>
      <w:r w:rsidR="00F60883" w:rsidRPr="00153FBE">
        <w:rPr>
          <w:rFonts w:ascii="Times New Roman" w:hAnsi="Times New Roman" w:cs="Times New Roman"/>
          <w:sz w:val="24"/>
          <w:szCs w:val="24"/>
        </w:rPr>
        <w:t xml:space="preserve">) regarding </w:t>
      </w:r>
      <w:r w:rsidRPr="00153FBE">
        <w:rPr>
          <w:rFonts w:ascii="Times New Roman" w:hAnsi="Times New Roman" w:cs="Times New Roman"/>
          <w:sz w:val="24"/>
          <w:szCs w:val="24"/>
        </w:rPr>
        <w:t xml:space="preserve">bivoltine race revealed that the minimum raw silk filament weight (0.27 g) was recorded in T1 (application of bed disinfectant Vijetha @ 5g/ sq. ft. half an hour before feeding daily) followed by T2 (application of bed disinfectant </w:t>
      </w:r>
      <w:proofErr w:type="spellStart"/>
      <w:r w:rsidRPr="00153FBE">
        <w:rPr>
          <w:rFonts w:ascii="Times New Roman" w:hAnsi="Times New Roman" w:cs="Times New Roman"/>
          <w:sz w:val="24"/>
          <w:szCs w:val="24"/>
        </w:rPr>
        <w:t>Sericilin</w:t>
      </w:r>
      <w:proofErr w:type="spellEnd"/>
      <w:r w:rsidRPr="00153FBE">
        <w:rPr>
          <w:rFonts w:ascii="Times New Roman" w:hAnsi="Times New Roman" w:cs="Times New Roman"/>
          <w:sz w:val="24"/>
          <w:szCs w:val="24"/>
        </w:rPr>
        <w:t xml:space="preserve"> @ 5g/sq. ft., 0.28 g). Significantly higher raw silk filament weight (0.30 g) was recorded by untreated</w:t>
      </w:r>
      <w:r w:rsidR="00F60883" w:rsidRPr="00153FBE">
        <w:rPr>
          <w:rFonts w:ascii="Times New Roman" w:hAnsi="Times New Roman" w:cs="Times New Roman"/>
          <w:sz w:val="24"/>
          <w:szCs w:val="24"/>
        </w:rPr>
        <w:t xml:space="preserve"> </w:t>
      </w:r>
      <w:r w:rsidRPr="00153FBE">
        <w:rPr>
          <w:rFonts w:ascii="Times New Roman" w:hAnsi="Times New Roman" w:cs="Times New Roman"/>
          <w:sz w:val="24"/>
          <w:szCs w:val="24"/>
        </w:rPr>
        <w:t>control.</w:t>
      </w:r>
    </w:p>
    <w:p w14:paraId="781C82F9" w14:textId="245DABFF" w:rsidR="00D36E4E" w:rsidRPr="00153FBE" w:rsidRDefault="00D36E4E" w:rsidP="00F60883">
      <w:pPr>
        <w:pStyle w:val="NoSpacing"/>
        <w:spacing w:line="360" w:lineRule="auto"/>
        <w:jc w:val="both"/>
        <w:rPr>
          <w:rFonts w:ascii="Times New Roman" w:hAnsi="Times New Roman" w:cs="Times New Roman"/>
          <w:sz w:val="24"/>
          <w:szCs w:val="24"/>
        </w:rPr>
      </w:pPr>
      <w:r w:rsidRPr="00153FBE">
        <w:rPr>
          <w:rFonts w:ascii="Times New Roman" w:hAnsi="Times New Roman" w:cs="Times New Roman"/>
          <w:sz w:val="24"/>
          <w:szCs w:val="24"/>
        </w:rPr>
        <w:t xml:space="preserve">The present findings are consistent with those of </w:t>
      </w:r>
      <w:proofErr w:type="spellStart"/>
      <w:r w:rsidRPr="00153FBE">
        <w:rPr>
          <w:rFonts w:ascii="Times New Roman" w:hAnsi="Times New Roman" w:cs="Times New Roman"/>
          <w:sz w:val="24"/>
          <w:szCs w:val="24"/>
        </w:rPr>
        <w:t>Sharanyakumar</w:t>
      </w:r>
      <w:proofErr w:type="spellEnd"/>
      <w:r w:rsidRPr="00153FBE">
        <w:rPr>
          <w:rFonts w:ascii="Times New Roman" w:hAnsi="Times New Roman" w:cs="Times New Roman"/>
          <w:sz w:val="24"/>
          <w:szCs w:val="24"/>
        </w:rPr>
        <w:t xml:space="preserve"> Gowda (2014), who reported improved denier values when bed disinfectants were applied at the recommended dosage, particularly with 100 percent or fully recommended applications.</w:t>
      </w:r>
    </w:p>
    <w:p w14:paraId="7D8BF9C7" w14:textId="7E7657A3" w:rsidR="006051FA" w:rsidRPr="00153FBE" w:rsidRDefault="00F60883" w:rsidP="0075472F">
      <w:pPr>
        <w:pStyle w:val="NoSpacing"/>
        <w:rPr>
          <w:rFonts w:ascii="Times New Roman" w:hAnsi="Times New Roman" w:cs="Times New Roman"/>
          <w:b/>
          <w:bCs/>
          <w:sz w:val="24"/>
          <w:szCs w:val="24"/>
        </w:rPr>
      </w:pPr>
      <w:proofErr w:type="spellStart"/>
      <w:r w:rsidRPr="00153FBE">
        <w:rPr>
          <w:rFonts w:ascii="Times New Roman" w:hAnsi="Times New Roman" w:cs="Times New Roman"/>
          <w:b/>
          <w:bCs/>
          <w:sz w:val="24"/>
          <w:szCs w:val="24"/>
        </w:rPr>
        <w:t>Renditta</w:t>
      </w:r>
      <w:proofErr w:type="spellEnd"/>
      <w:r w:rsidRPr="00153FBE">
        <w:rPr>
          <w:rFonts w:ascii="Times New Roman" w:hAnsi="Times New Roman" w:cs="Times New Roman"/>
          <w:b/>
          <w:bCs/>
          <w:sz w:val="24"/>
          <w:szCs w:val="24"/>
        </w:rPr>
        <w:t>:</w:t>
      </w:r>
    </w:p>
    <w:p w14:paraId="0B2DFE8F" w14:textId="77777777" w:rsidR="00F60883" w:rsidRPr="00153FBE" w:rsidRDefault="00F60883" w:rsidP="0075472F">
      <w:pPr>
        <w:pStyle w:val="NoSpacing"/>
        <w:rPr>
          <w:rFonts w:ascii="Times New Roman" w:hAnsi="Times New Roman" w:cs="Times New Roman"/>
          <w:b/>
          <w:bCs/>
          <w:sz w:val="24"/>
          <w:szCs w:val="24"/>
        </w:rPr>
      </w:pPr>
    </w:p>
    <w:p w14:paraId="392650A0" w14:textId="50CF8CB4" w:rsidR="00F60883" w:rsidRPr="00153FBE" w:rsidRDefault="00F60883" w:rsidP="00F60883">
      <w:pPr>
        <w:pStyle w:val="NoSpacing"/>
        <w:spacing w:line="360" w:lineRule="auto"/>
        <w:jc w:val="both"/>
        <w:rPr>
          <w:rFonts w:ascii="Times New Roman" w:hAnsi="Times New Roman" w:cs="Times New Roman"/>
          <w:sz w:val="24"/>
          <w:szCs w:val="24"/>
        </w:rPr>
      </w:pPr>
      <w:r w:rsidRPr="00153FBE">
        <w:rPr>
          <w:rFonts w:ascii="Times New Roman" w:hAnsi="Times New Roman" w:cs="Times New Roman"/>
          <w:sz w:val="24"/>
          <w:szCs w:val="24"/>
        </w:rPr>
        <w:t>The results presented in (table</w:t>
      </w:r>
      <w:r w:rsidR="00713449">
        <w:rPr>
          <w:rFonts w:ascii="Times New Roman" w:hAnsi="Times New Roman" w:cs="Times New Roman"/>
          <w:sz w:val="24"/>
          <w:szCs w:val="24"/>
        </w:rPr>
        <w:t xml:space="preserve"> 2</w:t>
      </w:r>
      <w:r w:rsidRPr="00153FBE">
        <w:rPr>
          <w:rFonts w:ascii="Times New Roman" w:hAnsi="Times New Roman" w:cs="Times New Roman"/>
          <w:sz w:val="24"/>
          <w:szCs w:val="24"/>
        </w:rPr>
        <w:t xml:space="preserve">) regarding </w:t>
      </w:r>
      <w:proofErr w:type="spellStart"/>
      <w:r w:rsidRPr="00153FBE">
        <w:rPr>
          <w:rFonts w:ascii="Times New Roman" w:hAnsi="Times New Roman" w:cs="Times New Roman"/>
          <w:sz w:val="24"/>
          <w:szCs w:val="24"/>
        </w:rPr>
        <w:t>fo</w:t>
      </w:r>
      <w:proofErr w:type="spellEnd"/>
      <w:r w:rsidRPr="00153FBE">
        <w:rPr>
          <w:rFonts w:ascii="Times New Roman" w:hAnsi="Times New Roman" w:cs="Times New Roman"/>
          <w:sz w:val="24"/>
          <w:szCs w:val="24"/>
        </w:rPr>
        <w:t xml:space="preserve"> bivoltine race revealed that the lowest </w:t>
      </w:r>
      <w:proofErr w:type="spellStart"/>
      <w:r w:rsidRPr="00153FBE">
        <w:rPr>
          <w:rFonts w:ascii="Times New Roman" w:hAnsi="Times New Roman" w:cs="Times New Roman"/>
          <w:sz w:val="24"/>
          <w:szCs w:val="24"/>
        </w:rPr>
        <w:t>renditta</w:t>
      </w:r>
      <w:proofErr w:type="spellEnd"/>
      <w:r w:rsidRPr="00153FBE">
        <w:rPr>
          <w:rFonts w:ascii="Times New Roman" w:hAnsi="Times New Roman" w:cs="Times New Roman"/>
          <w:sz w:val="24"/>
          <w:szCs w:val="24"/>
        </w:rPr>
        <w:t xml:space="preserve"> (2.90) was recorded in T1 (application of bed disinfectant Vijetha @ 5g/ sq. ft. half an hour before feeding daily) followed by T2 (application of bed disinfectant </w:t>
      </w:r>
      <w:proofErr w:type="spellStart"/>
      <w:r w:rsidRPr="00153FBE">
        <w:rPr>
          <w:rFonts w:ascii="Times New Roman" w:hAnsi="Times New Roman" w:cs="Times New Roman"/>
          <w:sz w:val="24"/>
          <w:szCs w:val="24"/>
        </w:rPr>
        <w:t>Sericilin</w:t>
      </w:r>
      <w:proofErr w:type="spellEnd"/>
      <w:r w:rsidRPr="00153FBE">
        <w:rPr>
          <w:rFonts w:ascii="Times New Roman" w:hAnsi="Times New Roman" w:cs="Times New Roman"/>
          <w:sz w:val="24"/>
          <w:szCs w:val="24"/>
        </w:rPr>
        <w:t xml:space="preserve"> @ 5g/sq. ft., 3.33). The highest </w:t>
      </w:r>
      <w:proofErr w:type="spellStart"/>
      <w:r w:rsidRPr="00153FBE">
        <w:rPr>
          <w:rFonts w:ascii="Times New Roman" w:hAnsi="Times New Roman" w:cs="Times New Roman"/>
          <w:sz w:val="24"/>
          <w:szCs w:val="24"/>
        </w:rPr>
        <w:t>renditta</w:t>
      </w:r>
      <w:proofErr w:type="spellEnd"/>
      <w:r w:rsidRPr="00153FBE">
        <w:rPr>
          <w:rFonts w:ascii="Times New Roman" w:hAnsi="Times New Roman" w:cs="Times New Roman"/>
          <w:sz w:val="24"/>
          <w:szCs w:val="24"/>
        </w:rPr>
        <w:t xml:space="preserve"> (3.53) was recorded in untreated control.</w:t>
      </w:r>
    </w:p>
    <w:p w14:paraId="1802A57D" w14:textId="5B385112" w:rsidR="00D36E4E" w:rsidRPr="00153FBE" w:rsidRDefault="00D36E4E" w:rsidP="00D36E4E">
      <w:pPr>
        <w:pStyle w:val="NoSpacing"/>
        <w:spacing w:line="360" w:lineRule="auto"/>
        <w:jc w:val="both"/>
        <w:rPr>
          <w:rFonts w:ascii="Times New Roman" w:hAnsi="Times New Roman" w:cs="Times New Roman"/>
          <w:sz w:val="24"/>
          <w:szCs w:val="24"/>
        </w:rPr>
      </w:pPr>
      <w:r w:rsidRPr="00153FBE">
        <w:rPr>
          <w:rFonts w:ascii="Times New Roman" w:hAnsi="Times New Roman" w:cs="Times New Roman"/>
          <w:sz w:val="24"/>
          <w:szCs w:val="24"/>
        </w:rPr>
        <w:t xml:space="preserve">No previous studies have examined the effect of the disinfectants Vijetha and </w:t>
      </w:r>
      <w:proofErr w:type="spellStart"/>
      <w:r w:rsidRPr="00153FBE">
        <w:rPr>
          <w:rFonts w:ascii="Times New Roman" w:hAnsi="Times New Roman" w:cs="Times New Roman"/>
          <w:sz w:val="24"/>
          <w:szCs w:val="24"/>
        </w:rPr>
        <w:t>Labex</w:t>
      </w:r>
      <w:proofErr w:type="spellEnd"/>
      <w:r w:rsidRPr="00153FBE">
        <w:rPr>
          <w:rFonts w:ascii="Times New Roman" w:hAnsi="Times New Roman" w:cs="Times New Roman"/>
          <w:sz w:val="24"/>
          <w:szCs w:val="24"/>
        </w:rPr>
        <w:t xml:space="preserve"> on the </w:t>
      </w:r>
      <w:proofErr w:type="spellStart"/>
      <w:r w:rsidRPr="00153FBE">
        <w:rPr>
          <w:rFonts w:ascii="Times New Roman" w:hAnsi="Times New Roman" w:cs="Times New Roman"/>
          <w:sz w:val="24"/>
          <w:szCs w:val="24"/>
        </w:rPr>
        <w:t>renditta</w:t>
      </w:r>
      <w:proofErr w:type="spellEnd"/>
      <w:r w:rsidRPr="00153FBE">
        <w:rPr>
          <w:rFonts w:ascii="Times New Roman" w:hAnsi="Times New Roman" w:cs="Times New Roman"/>
          <w:sz w:val="24"/>
          <w:szCs w:val="24"/>
        </w:rPr>
        <w:t xml:space="preserve"> of bivoltine silkworm races, making the present investigation a novel contribution in this area.</w:t>
      </w:r>
    </w:p>
    <w:p w14:paraId="15384FB3" w14:textId="59A2B6F7" w:rsidR="006051FA" w:rsidRPr="00153FBE" w:rsidRDefault="00D36E4E" w:rsidP="00766355">
      <w:pPr>
        <w:pStyle w:val="NoSpacing"/>
        <w:rPr>
          <w:rFonts w:ascii="Times New Roman" w:hAnsi="Times New Roman" w:cs="Times New Roman"/>
          <w:b/>
          <w:bCs/>
          <w:sz w:val="24"/>
          <w:szCs w:val="24"/>
        </w:rPr>
      </w:pPr>
      <w:r w:rsidRPr="00153FBE">
        <w:rPr>
          <w:rFonts w:ascii="Times New Roman" w:hAnsi="Times New Roman" w:cs="Times New Roman"/>
          <w:b/>
          <w:bCs/>
          <w:sz w:val="24"/>
          <w:szCs w:val="24"/>
        </w:rPr>
        <w:t xml:space="preserve">Conclusion </w:t>
      </w:r>
    </w:p>
    <w:p w14:paraId="0BB221A6" w14:textId="77777777" w:rsidR="00766355" w:rsidRPr="00153FBE" w:rsidRDefault="00766355" w:rsidP="00766355">
      <w:pPr>
        <w:pStyle w:val="NormalWeb"/>
        <w:spacing w:line="360" w:lineRule="auto"/>
        <w:jc w:val="both"/>
      </w:pPr>
      <w:r w:rsidRPr="00153FBE">
        <w:t xml:space="preserve">The study found that applying Vijetha bed disinfectant at 5 g/sq. ft, half an hour before feeding after each moult, significantly improved post-cocoon traits in bivoltine silkworms. It led to higher cocoon and shell weights, better shell ratio, longer filament and NBFL, and lower denier and </w:t>
      </w:r>
      <w:proofErr w:type="spellStart"/>
      <w:r w:rsidRPr="00153FBE">
        <w:t>renditta</w:t>
      </w:r>
      <w:proofErr w:type="spellEnd"/>
      <w:r w:rsidRPr="00153FBE">
        <w:t>. These parameters are considered highly desirable in the silk reeling and processing industry.</w:t>
      </w:r>
    </w:p>
    <w:p w14:paraId="0765DC07" w14:textId="38D2D7EB" w:rsidR="00766355" w:rsidRPr="00153FBE" w:rsidRDefault="00766355" w:rsidP="00766355">
      <w:pPr>
        <w:pStyle w:val="NormalWeb"/>
        <w:spacing w:line="360" w:lineRule="auto"/>
        <w:jc w:val="both"/>
      </w:pPr>
      <w:r w:rsidRPr="00153FBE">
        <w:t>Thus, using Vijetha at this dosage and timing is recommended to enhance the biological and economic performance of bivoltine silkworms in Kishanganj district, Bihar.</w:t>
      </w:r>
    </w:p>
    <w:p w14:paraId="5B269DC6" w14:textId="2081064C" w:rsidR="004405B2" w:rsidRPr="00153FBE" w:rsidRDefault="004405B2" w:rsidP="004405B2">
      <w:pPr>
        <w:pStyle w:val="NoSpacing"/>
        <w:rPr>
          <w:rFonts w:ascii="Times New Roman" w:hAnsi="Times New Roman" w:cs="Times New Roman"/>
          <w:b/>
          <w:bCs/>
          <w:sz w:val="24"/>
          <w:szCs w:val="24"/>
        </w:rPr>
      </w:pPr>
    </w:p>
    <w:p w14:paraId="762996E4" w14:textId="77777777" w:rsidR="00DC6537" w:rsidRPr="003A29C6" w:rsidRDefault="00DC6537" w:rsidP="00DC6537">
      <w:pPr>
        <w:outlineLvl w:val="0"/>
        <w:rPr>
          <w:rFonts w:ascii="Arial" w:hAnsi="Arial" w:cs="Arial"/>
        </w:rPr>
      </w:pPr>
      <w:r w:rsidRPr="003A29C6">
        <w:rPr>
          <w:rFonts w:ascii="Arial" w:hAnsi="Arial" w:cs="Arial"/>
          <w:b/>
          <w:bCs/>
        </w:rPr>
        <w:t>COMPETING INTERESTS DISCLAIMER:</w:t>
      </w:r>
    </w:p>
    <w:p w14:paraId="348E9A0C" w14:textId="77777777" w:rsidR="00DC6537" w:rsidRDefault="00DC6537" w:rsidP="00DC6537">
      <w:r w:rsidRPr="00A10EDE">
        <w:t>Authors have declared that they have no known competing financial interests OR non-financial interests OR personal relationships that could have appeared to influence the work reported in this paper.</w:t>
      </w:r>
    </w:p>
    <w:p w14:paraId="64B7A64F" w14:textId="77777777" w:rsidR="00BF0FB5" w:rsidRDefault="00BF0FB5" w:rsidP="00BF0FB5">
      <w:pPr>
        <w:pStyle w:val="NoSpacing"/>
        <w:rPr>
          <w:rFonts w:ascii="Times New Roman" w:hAnsi="Times New Roman" w:cs="Times New Roman"/>
          <w:b/>
          <w:bCs/>
          <w:sz w:val="24"/>
          <w:szCs w:val="24"/>
        </w:rPr>
      </w:pPr>
    </w:p>
    <w:p w14:paraId="1D5974F8" w14:textId="77777777" w:rsidR="00974BC5" w:rsidRDefault="00974BC5" w:rsidP="00BF0FB5">
      <w:pPr>
        <w:pStyle w:val="NoSpacing"/>
        <w:rPr>
          <w:rFonts w:ascii="Times New Roman" w:hAnsi="Times New Roman" w:cs="Times New Roman"/>
          <w:b/>
          <w:bCs/>
          <w:sz w:val="24"/>
          <w:szCs w:val="24"/>
        </w:rPr>
      </w:pPr>
    </w:p>
    <w:p w14:paraId="09CD9796" w14:textId="77777777" w:rsidR="00974BC5" w:rsidRPr="00153FBE" w:rsidRDefault="00974BC5" w:rsidP="00BF0FB5">
      <w:pPr>
        <w:pStyle w:val="NoSpacing"/>
        <w:rPr>
          <w:rFonts w:ascii="Times New Roman" w:hAnsi="Times New Roman" w:cs="Times New Roman"/>
          <w:b/>
          <w:bCs/>
          <w:sz w:val="24"/>
          <w:szCs w:val="24"/>
        </w:rPr>
      </w:pPr>
    </w:p>
    <w:p w14:paraId="22FCBEA1" w14:textId="77777777" w:rsidR="00BF0FB5" w:rsidRPr="00153FBE" w:rsidRDefault="00BF0FB5" w:rsidP="00BF0FB5">
      <w:pPr>
        <w:pStyle w:val="NoSpacing"/>
        <w:rPr>
          <w:rFonts w:ascii="Times New Roman" w:hAnsi="Times New Roman" w:cs="Times New Roman"/>
          <w:b/>
          <w:bCs/>
          <w:sz w:val="24"/>
          <w:szCs w:val="24"/>
        </w:rPr>
      </w:pPr>
    </w:p>
    <w:p w14:paraId="0BF1446D" w14:textId="74740BFC" w:rsidR="00BF0FB5" w:rsidRDefault="00A441FF" w:rsidP="00BF0FB5">
      <w:pPr>
        <w:pStyle w:val="NoSpacing"/>
        <w:rPr>
          <w:rFonts w:ascii="Times New Roman" w:hAnsi="Times New Roman" w:cs="Times New Roman"/>
          <w:b/>
          <w:bCs/>
          <w:sz w:val="24"/>
          <w:szCs w:val="24"/>
        </w:rPr>
      </w:pPr>
      <w:r w:rsidRPr="00153FBE">
        <w:rPr>
          <w:rFonts w:ascii="Times New Roman" w:hAnsi="Times New Roman" w:cs="Times New Roman"/>
          <w:b/>
          <w:bCs/>
          <w:sz w:val="24"/>
          <w:szCs w:val="24"/>
        </w:rPr>
        <w:t>Reference</w:t>
      </w:r>
    </w:p>
    <w:p w14:paraId="66BF877E" w14:textId="77777777" w:rsidR="00C437E4" w:rsidRPr="00153FBE" w:rsidRDefault="00C437E4" w:rsidP="00BF0FB5">
      <w:pPr>
        <w:pStyle w:val="NoSpacing"/>
        <w:rPr>
          <w:rFonts w:ascii="Times New Roman" w:hAnsi="Times New Roman" w:cs="Times New Roman"/>
          <w:b/>
          <w:bCs/>
          <w:sz w:val="24"/>
          <w:szCs w:val="24"/>
        </w:rPr>
      </w:pPr>
    </w:p>
    <w:p w14:paraId="1461E874" w14:textId="77777777" w:rsidR="00153FBE" w:rsidRPr="00153FBE" w:rsidRDefault="00153FBE" w:rsidP="00153FBE">
      <w:pPr>
        <w:pStyle w:val="NoSpacing"/>
        <w:spacing w:line="360" w:lineRule="auto"/>
        <w:ind w:left="720" w:hanging="720"/>
        <w:jc w:val="both"/>
        <w:rPr>
          <w:rFonts w:ascii="Times New Roman" w:hAnsi="Times New Roman" w:cs="Times New Roman"/>
          <w:sz w:val="24"/>
          <w:szCs w:val="24"/>
        </w:rPr>
      </w:pPr>
      <w:r w:rsidRPr="00153FBE">
        <w:rPr>
          <w:rFonts w:ascii="Times New Roman" w:hAnsi="Times New Roman" w:cs="Times New Roman"/>
          <w:sz w:val="24"/>
          <w:szCs w:val="24"/>
        </w:rPr>
        <w:t>Anonymous (2002). Economic survey of Maharashtra, 2001-2002.</w:t>
      </w:r>
    </w:p>
    <w:p w14:paraId="0B1F687C" w14:textId="77777777" w:rsidR="00153FBE" w:rsidRPr="00153FBE" w:rsidRDefault="00153FBE" w:rsidP="00153FBE">
      <w:pPr>
        <w:spacing w:after="1" w:line="358" w:lineRule="auto"/>
        <w:ind w:left="734" w:hanging="718"/>
        <w:jc w:val="left"/>
        <w:rPr>
          <w:rFonts w:ascii="Calibri" w:eastAsia="Calibri" w:hAnsi="Calibri" w:cs="Calibri"/>
          <w:kern w:val="2"/>
          <w:sz w:val="22"/>
          <w:shd w:val="clear" w:color="auto" w:fill="auto"/>
          <w:lang w:eastAsia="en-IN"/>
        </w:rPr>
      </w:pPr>
      <w:r w:rsidRPr="00153FBE">
        <w:rPr>
          <w:rFonts w:eastAsia="Times New Roman"/>
          <w:kern w:val="2"/>
          <w:shd w:val="clear" w:color="auto" w:fill="auto"/>
          <w:lang w:eastAsia="en-IN"/>
        </w:rPr>
        <w:t xml:space="preserve">Anonymous (2005) Technical Note, Central Silk Technological Research </w:t>
      </w:r>
      <w:proofErr w:type="gramStart"/>
      <w:r w:rsidRPr="00153FBE">
        <w:rPr>
          <w:rFonts w:eastAsia="Times New Roman"/>
          <w:kern w:val="2"/>
          <w:shd w:val="clear" w:color="auto" w:fill="auto"/>
          <w:lang w:eastAsia="en-IN"/>
        </w:rPr>
        <w:t>Institute,  Bangalore</w:t>
      </w:r>
      <w:proofErr w:type="gramEnd"/>
      <w:r w:rsidRPr="00153FBE">
        <w:rPr>
          <w:rFonts w:eastAsia="Times New Roman"/>
          <w:kern w:val="2"/>
          <w:shd w:val="clear" w:color="auto" w:fill="auto"/>
          <w:lang w:eastAsia="en-IN"/>
        </w:rPr>
        <w:t xml:space="preserve">. </w:t>
      </w:r>
    </w:p>
    <w:p w14:paraId="4EF81551" w14:textId="77777777" w:rsidR="00153FBE" w:rsidRPr="00153FBE" w:rsidRDefault="00153FBE" w:rsidP="00153FBE">
      <w:pPr>
        <w:pStyle w:val="NoSpacing"/>
        <w:spacing w:line="360" w:lineRule="auto"/>
        <w:ind w:left="720" w:hanging="720"/>
        <w:jc w:val="both"/>
        <w:rPr>
          <w:rFonts w:ascii="Times New Roman" w:hAnsi="Times New Roman" w:cs="Times New Roman"/>
          <w:sz w:val="24"/>
          <w:szCs w:val="24"/>
        </w:rPr>
      </w:pPr>
      <w:r w:rsidRPr="00153FBE">
        <w:rPr>
          <w:rFonts w:ascii="Times New Roman" w:hAnsi="Times New Roman" w:cs="Times New Roman"/>
          <w:sz w:val="24"/>
          <w:szCs w:val="24"/>
        </w:rPr>
        <w:t xml:space="preserve">Baig, M. (1993). Efficacy of certain disinfectants in different combination against the nuclear polyhedrosis and white </w:t>
      </w:r>
      <w:proofErr w:type="spellStart"/>
      <w:r w:rsidRPr="00153FBE">
        <w:rPr>
          <w:rFonts w:ascii="Times New Roman" w:hAnsi="Times New Roman" w:cs="Times New Roman"/>
          <w:sz w:val="24"/>
          <w:szCs w:val="24"/>
        </w:rPr>
        <w:t>muscardine</w:t>
      </w:r>
      <w:proofErr w:type="spellEnd"/>
      <w:r w:rsidRPr="00153FBE">
        <w:rPr>
          <w:rFonts w:ascii="Times New Roman" w:hAnsi="Times New Roman" w:cs="Times New Roman"/>
          <w:sz w:val="24"/>
          <w:szCs w:val="24"/>
        </w:rPr>
        <w:t xml:space="preserve"> of the silkworm B. mori L. </w:t>
      </w:r>
      <w:proofErr w:type="spellStart"/>
      <w:r w:rsidRPr="00153FBE">
        <w:rPr>
          <w:rFonts w:ascii="Times New Roman" w:hAnsi="Times New Roman" w:cs="Times New Roman"/>
          <w:sz w:val="24"/>
          <w:szCs w:val="24"/>
        </w:rPr>
        <w:t>Sericologia</w:t>
      </w:r>
      <w:proofErr w:type="spellEnd"/>
      <w:r w:rsidRPr="00153FBE">
        <w:rPr>
          <w:rFonts w:ascii="Times New Roman" w:hAnsi="Times New Roman" w:cs="Times New Roman"/>
          <w:sz w:val="24"/>
          <w:szCs w:val="24"/>
        </w:rPr>
        <w:t>, 33:53-60.</w:t>
      </w:r>
    </w:p>
    <w:p w14:paraId="1E56AE14" w14:textId="77777777" w:rsidR="00153FBE" w:rsidRPr="00153FBE" w:rsidRDefault="00153FBE" w:rsidP="00153FBE">
      <w:pPr>
        <w:tabs>
          <w:tab w:val="left" w:pos="720"/>
        </w:tabs>
        <w:adjustRightInd w:val="0"/>
        <w:ind w:left="810" w:hanging="810"/>
        <w:rPr>
          <w:rFonts w:eastAsia="Calibri"/>
        </w:rPr>
      </w:pPr>
      <w:r w:rsidRPr="00153FBE">
        <w:rPr>
          <w:rFonts w:eastAsia="Calibri"/>
        </w:rPr>
        <w:t xml:space="preserve">CSB (2018) Annual report Central Silk Board, Bangalore </w:t>
      </w:r>
    </w:p>
    <w:p w14:paraId="7E60ED15" w14:textId="77777777" w:rsidR="00153FBE" w:rsidRPr="00153FBE" w:rsidRDefault="00153FBE" w:rsidP="00153FBE">
      <w:pPr>
        <w:tabs>
          <w:tab w:val="left" w:pos="720"/>
        </w:tabs>
        <w:adjustRightInd w:val="0"/>
        <w:ind w:left="810" w:hanging="810"/>
        <w:rPr>
          <w:rFonts w:eastAsia="Calibri"/>
        </w:rPr>
      </w:pPr>
      <w:r w:rsidRPr="00153FBE">
        <w:rPr>
          <w:rFonts w:eastAsia="Calibri"/>
        </w:rPr>
        <w:t>CSB (2019) Sericulture States profile</w:t>
      </w:r>
    </w:p>
    <w:p w14:paraId="67744B31" w14:textId="77777777" w:rsidR="00153FBE" w:rsidRPr="00153FBE" w:rsidRDefault="00153FBE" w:rsidP="00153FBE">
      <w:pPr>
        <w:tabs>
          <w:tab w:val="left" w:pos="720"/>
        </w:tabs>
        <w:adjustRightInd w:val="0"/>
        <w:ind w:left="810" w:hanging="810"/>
        <w:rPr>
          <w:rFonts w:eastAsia="Calibri"/>
        </w:rPr>
      </w:pPr>
      <w:r w:rsidRPr="00153FBE">
        <w:rPr>
          <w:rFonts w:eastAsia="Calibri"/>
        </w:rPr>
        <w:t xml:space="preserve">CSB (2021) Annual report Central Silk Board, Bangalore </w:t>
      </w:r>
    </w:p>
    <w:p w14:paraId="73758DB6" w14:textId="77777777" w:rsidR="00153FBE" w:rsidRPr="00153FBE" w:rsidRDefault="00153FBE" w:rsidP="00153FBE">
      <w:pPr>
        <w:pStyle w:val="NoSpacing"/>
        <w:spacing w:line="360" w:lineRule="auto"/>
        <w:ind w:left="720" w:hanging="720"/>
        <w:jc w:val="both"/>
        <w:rPr>
          <w:rFonts w:ascii="Times New Roman" w:hAnsi="Times New Roman" w:cs="Times New Roman"/>
          <w:sz w:val="24"/>
          <w:szCs w:val="24"/>
        </w:rPr>
      </w:pPr>
      <w:proofErr w:type="spellStart"/>
      <w:r w:rsidRPr="00153FBE">
        <w:rPr>
          <w:rFonts w:ascii="Times New Roman" w:hAnsi="Times New Roman" w:cs="Times New Roman"/>
          <w:sz w:val="24"/>
          <w:szCs w:val="24"/>
        </w:rPr>
        <w:lastRenderedPageBreak/>
        <w:t>Doreswamy</w:t>
      </w:r>
      <w:proofErr w:type="spellEnd"/>
      <w:r w:rsidRPr="00153FBE">
        <w:rPr>
          <w:rFonts w:ascii="Times New Roman" w:hAnsi="Times New Roman" w:cs="Times New Roman"/>
          <w:sz w:val="24"/>
          <w:szCs w:val="24"/>
        </w:rPr>
        <w:t xml:space="preserve">, C., Govindan, R., Devaiah, M. C. and </w:t>
      </w:r>
      <w:proofErr w:type="spellStart"/>
      <w:r w:rsidRPr="00153FBE">
        <w:rPr>
          <w:rFonts w:ascii="Times New Roman" w:hAnsi="Times New Roman" w:cs="Times New Roman"/>
          <w:sz w:val="24"/>
          <w:szCs w:val="24"/>
        </w:rPr>
        <w:t>Muniswamappa</w:t>
      </w:r>
      <w:proofErr w:type="spellEnd"/>
      <w:r w:rsidRPr="00153FBE">
        <w:rPr>
          <w:rFonts w:ascii="Times New Roman" w:hAnsi="Times New Roman" w:cs="Times New Roman"/>
          <w:sz w:val="24"/>
          <w:szCs w:val="24"/>
        </w:rPr>
        <w:t>, M. V. (2004). Deterioration of cocoon traits of silkworm, Bombyx mori L. by the synergistic infection with larval flacherie pathogens. Karnataka Journal of Agricultural Sciences, 17, 345-348.</w:t>
      </w:r>
    </w:p>
    <w:p w14:paraId="7FCA6311" w14:textId="77777777" w:rsidR="00153FBE" w:rsidRPr="00153FBE" w:rsidRDefault="00153FBE" w:rsidP="00153FBE">
      <w:pPr>
        <w:pStyle w:val="NoSpacing"/>
        <w:spacing w:line="360" w:lineRule="auto"/>
        <w:ind w:left="720" w:hanging="720"/>
        <w:jc w:val="both"/>
        <w:rPr>
          <w:rFonts w:ascii="Times New Roman" w:hAnsi="Times New Roman" w:cs="Times New Roman"/>
          <w:sz w:val="24"/>
          <w:szCs w:val="24"/>
        </w:rPr>
      </w:pPr>
      <w:proofErr w:type="spellStart"/>
      <w:r w:rsidRPr="00153FBE">
        <w:rPr>
          <w:rFonts w:ascii="Times New Roman" w:hAnsi="Times New Roman" w:cs="Times New Roman"/>
          <w:sz w:val="24"/>
          <w:szCs w:val="24"/>
        </w:rPr>
        <w:t>Hiware</w:t>
      </w:r>
      <w:proofErr w:type="spellEnd"/>
      <w:r w:rsidRPr="00153FBE">
        <w:rPr>
          <w:rFonts w:ascii="Times New Roman" w:hAnsi="Times New Roman" w:cs="Times New Roman"/>
          <w:sz w:val="24"/>
          <w:szCs w:val="24"/>
        </w:rPr>
        <w:t xml:space="preserve">, C. J. (2001). Agro Cottage Industry Sericulture. Daya Publishing house, Delhi India, 57-93. Jadhav, R. M. (1990). Effect of different bed disinfectants for the control of silkworm (Bombyx mori L.) Disease with special reference to </w:t>
      </w:r>
      <w:proofErr w:type="spellStart"/>
      <w:r w:rsidRPr="00153FBE">
        <w:rPr>
          <w:rFonts w:ascii="Times New Roman" w:hAnsi="Times New Roman" w:cs="Times New Roman"/>
          <w:sz w:val="24"/>
          <w:szCs w:val="24"/>
        </w:rPr>
        <w:t>grasserie</w:t>
      </w:r>
      <w:proofErr w:type="spellEnd"/>
      <w:r w:rsidRPr="00153FBE">
        <w:rPr>
          <w:rFonts w:ascii="Times New Roman" w:hAnsi="Times New Roman" w:cs="Times New Roman"/>
          <w:sz w:val="24"/>
          <w:szCs w:val="24"/>
        </w:rPr>
        <w:t>. M.Sc. (Agri.) Thesis,</w:t>
      </w:r>
    </w:p>
    <w:p w14:paraId="12478F5F" w14:textId="77777777" w:rsidR="00153FBE" w:rsidRPr="00153FBE" w:rsidRDefault="00153FBE" w:rsidP="00153FBE">
      <w:pPr>
        <w:pStyle w:val="NoSpacing"/>
        <w:spacing w:line="360" w:lineRule="auto"/>
        <w:ind w:left="720" w:hanging="720"/>
        <w:jc w:val="both"/>
        <w:rPr>
          <w:rFonts w:ascii="Times New Roman" w:hAnsi="Times New Roman" w:cs="Times New Roman"/>
          <w:sz w:val="24"/>
          <w:szCs w:val="24"/>
        </w:rPr>
      </w:pPr>
      <w:r w:rsidRPr="00153FBE">
        <w:rPr>
          <w:rFonts w:ascii="Times New Roman" w:hAnsi="Times New Roman" w:cs="Times New Roman"/>
          <w:sz w:val="24"/>
          <w:szCs w:val="24"/>
        </w:rPr>
        <w:t xml:space="preserve">Jadhav, S. B and Salunke, R. T. (1995). Efficacy of some bed disinfectants on the </w:t>
      </w:r>
      <w:proofErr w:type="spellStart"/>
      <w:r w:rsidRPr="00153FBE">
        <w:rPr>
          <w:rFonts w:ascii="Times New Roman" w:hAnsi="Times New Roman" w:cs="Times New Roman"/>
          <w:sz w:val="24"/>
          <w:szCs w:val="24"/>
        </w:rPr>
        <w:t>grasserie</w:t>
      </w:r>
      <w:proofErr w:type="spellEnd"/>
      <w:r w:rsidRPr="00153FBE">
        <w:rPr>
          <w:rFonts w:ascii="Times New Roman" w:hAnsi="Times New Roman" w:cs="Times New Roman"/>
          <w:sz w:val="24"/>
          <w:szCs w:val="24"/>
        </w:rPr>
        <w:t xml:space="preserve"> disease in silkworm, Bombyx mori L. Cur. Agric. Research, 8(1), 16-20.</w:t>
      </w:r>
    </w:p>
    <w:p w14:paraId="5E53DD4B" w14:textId="77777777" w:rsidR="00153FBE" w:rsidRPr="00153FBE" w:rsidRDefault="00153FBE" w:rsidP="00153FBE">
      <w:pPr>
        <w:pStyle w:val="NoSpacing"/>
        <w:spacing w:line="360" w:lineRule="auto"/>
        <w:ind w:left="720" w:hanging="720"/>
        <w:jc w:val="both"/>
        <w:rPr>
          <w:rFonts w:ascii="Times New Roman" w:hAnsi="Times New Roman" w:cs="Times New Roman"/>
          <w:sz w:val="24"/>
          <w:szCs w:val="24"/>
        </w:rPr>
      </w:pPr>
      <w:r w:rsidRPr="00153FBE">
        <w:rPr>
          <w:rFonts w:ascii="Times New Roman" w:hAnsi="Times New Roman" w:cs="Times New Roman"/>
          <w:sz w:val="24"/>
          <w:szCs w:val="24"/>
        </w:rPr>
        <w:t xml:space="preserve">Jagannatha, K. R. (1996). Evaluation of commercial germicides for their utility as disinfectants in silkworm rearing. </w:t>
      </w:r>
      <w:proofErr w:type="spellStart"/>
      <w:r w:rsidRPr="00153FBE">
        <w:rPr>
          <w:rFonts w:ascii="Times New Roman" w:hAnsi="Times New Roman" w:cs="Times New Roman"/>
          <w:sz w:val="24"/>
          <w:szCs w:val="24"/>
        </w:rPr>
        <w:t>M.S.c</w:t>
      </w:r>
      <w:proofErr w:type="spellEnd"/>
      <w:r w:rsidRPr="00153FBE">
        <w:rPr>
          <w:rFonts w:ascii="Times New Roman" w:hAnsi="Times New Roman" w:cs="Times New Roman"/>
          <w:sz w:val="24"/>
          <w:szCs w:val="24"/>
        </w:rPr>
        <w:t xml:space="preserve"> (Agri) Thesis, UAS, Bangalore, 136.</w:t>
      </w:r>
    </w:p>
    <w:p w14:paraId="525D5F69" w14:textId="77777777" w:rsidR="00153FBE" w:rsidRPr="00153FBE" w:rsidRDefault="00153FBE" w:rsidP="00153FBE">
      <w:pPr>
        <w:pStyle w:val="NoSpacing"/>
        <w:spacing w:line="360" w:lineRule="auto"/>
        <w:ind w:left="720" w:hanging="720"/>
        <w:jc w:val="both"/>
        <w:rPr>
          <w:rFonts w:ascii="Times New Roman" w:hAnsi="Times New Roman" w:cs="Times New Roman"/>
          <w:sz w:val="24"/>
          <w:szCs w:val="24"/>
        </w:rPr>
      </w:pPr>
      <w:proofErr w:type="spellStart"/>
      <w:r w:rsidRPr="00153FBE">
        <w:rPr>
          <w:rFonts w:ascii="Times New Roman" w:hAnsi="Times New Roman" w:cs="Times New Roman"/>
          <w:sz w:val="24"/>
          <w:szCs w:val="24"/>
        </w:rPr>
        <w:t>Jawale</w:t>
      </w:r>
      <w:proofErr w:type="spellEnd"/>
      <w:r w:rsidRPr="00153FBE">
        <w:rPr>
          <w:rFonts w:ascii="Times New Roman" w:hAnsi="Times New Roman" w:cs="Times New Roman"/>
          <w:sz w:val="24"/>
          <w:szCs w:val="24"/>
        </w:rPr>
        <w:t xml:space="preserve">, M. D. and Tayade, D. S. (1987). Effect of certain bed disinfectants on the growth and disease control of silkworm (Bombyx mori L). </w:t>
      </w:r>
      <w:proofErr w:type="spellStart"/>
      <w:r w:rsidRPr="00153FBE">
        <w:rPr>
          <w:rFonts w:ascii="Times New Roman" w:hAnsi="Times New Roman" w:cs="Times New Roman"/>
          <w:sz w:val="24"/>
          <w:szCs w:val="24"/>
        </w:rPr>
        <w:t>Sericologia</w:t>
      </w:r>
      <w:proofErr w:type="spellEnd"/>
      <w:r w:rsidRPr="00153FBE">
        <w:rPr>
          <w:rFonts w:ascii="Times New Roman" w:hAnsi="Times New Roman" w:cs="Times New Roman"/>
          <w:sz w:val="24"/>
          <w:szCs w:val="24"/>
        </w:rPr>
        <w:t>, 27(23), 443-446.</w:t>
      </w:r>
    </w:p>
    <w:p w14:paraId="63221ED3" w14:textId="77777777" w:rsidR="00153FBE" w:rsidRPr="00153FBE" w:rsidRDefault="00153FBE" w:rsidP="00153FBE">
      <w:pPr>
        <w:pStyle w:val="NoSpacing"/>
        <w:spacing w:line="360" w:lineRule="auto"/>
        <w:ind w:left="720" w:hanging="720"/>
        <w:rPr>
          <w:rFonts w:ascii="Times New Roman" w:hAnsi="Times New Roman" w:cs="Times New Roman"/>
          <w:sz w:val="24"/>
          <w:szCs w:val="24"/>
        </w:rPr>
      </w:pPr>
      <w:bookmarkStart w:id="4" w:name="_Hlk199685939"/>
      <w:r w:rsidRPr="00153FBE">
        <w:rPr>
          <w:rFonts w:ascii="Times New Roman" w:hAnsi="Times New Roman" w:cs="Times New Roman"/>
          <w:sz w:val="24"/>
          <w:szCs w:val="24"/>
        </w:rPr>
        <w:t>Kamili</w:t>
      </w:r>
      <w:bookmarkEnd w:id="4"/>
      <w:r w:rsidRPr="00153FBE">
        <w:rPr>
          <w:rFonts w:ascii="Times New Roman" w:hAnsi="Times New Roman" w:cs="Times New Roman"/>
          <w:sz w:val="24"/>
          <w:szCs w:val="24"/>
        </w:rPr>
        <w:t xml:space="preserve">, A.S., Malik, G.N., </w:t>
      </w:r>
      <w:proofErr w:type="spellStart"/>
      <w:r w:rsidRPr="00153FBE">
        <w:rPr>
          <w:rFonts w:ascii="Times New Roman" w:hAnsi="Times New Roman" w:cs="Times New Roman"/>
          <w:sz w:val="24"/>
          <w:szCs w:val="24"/>
        </w:rPr>
        <w:t>Trag</w:t>
      </w:r>
      <w:proofErr w:type="spellEnd"/>
      <w:r w:rsidRPr="00153FBE">
        <w:rPr>
          <w:rFonts w:ascii="Times New Roman" w:hAnsi="Times New Roman" w:cs="Times New Roman"/>
          <w:sz w:val="24"/>
          <w:szCs w:val="24"/>
        </w:rPr>
        <w:t xml:space="preserve">, A.R., </w:t>
      </w:r>
      <w:proofErr w:type="spellStart"/>
      <w:r w:rsidRPr="00153FBE">
        <w:rPr>
          <w:rFonts w:ascii="Times New Roman" w:hAnsi="Times New Roman" w:cs="Times New Roman"/>
          <w:sz w:val="24"/>
          <w:szCs w:val="24"/>
        </w:rPr>
        <w:t>Kukiloo</w:t>
      </w:r>
      <w:proofErr w:type="spellEnd"/>
      <w:r w:rsidRPr="00153FBE">
        <w:rPr>
          <w:rFonts w:ascii="Times New Roman" w:hAnsi="Times New Roman" w:cs="Times New Roman"/>
          <w:sz w:val="24"/>
          <w:szCs w:val="24"/>
        </w:rPr>
        <w:t>, F.A., Sofi, A.M., 2000. Development of new bivoltine silkworm (</w:t>
      </w:r>
      <w:r w:rsidRPr="00153FBE">
        <w:rPr>
          <w:rFonts w:ascii="Times New Roman" w:hAnsi="Times New Roman" w:cs="Times New Roman"/>
          <w:i/>
          <w:iCs/>
          <w:sz w:val="24"/>
          <w:szCs w:val="24"/>
        </w:rPr>
        <w:t xml:space="preserve">Bombyx mori </w:t>
      </w:r>
      <w:r w:rsidRPr="00153FBE">
        <w:rPr>
          <w:rFonts w:ascii="Times New Roman" w:hAnsi="Times New Roman" w:cs="Times New Roman"/>
          <w:sz w:val="24"/>
          <w:szCs w:val="24"/>
        </w:rPr>
        <w:t>L.) genotypes with higher commercial characters. Journal of Research, SKUAST. 2:66-69.</w:t>
      </w:r>
    </w:p>
    <w:p w14:paraId="2F058322" w14:textId="77777777" w:rsidR="00153FBE" w:rsidRPr="00153FBE" w:rsidRDefault="00153FBE" w:rsidP="00153FBE">
      <w:pPr>
        <w:pStyle w:val="NoSpacing"/>
        <w:spacing w:line="360" w:lineRule="auto"/>
        <w:ind w:left="720" w:hanging="720"/>
        <w:rPr>
          <w:rFonts w:ascii="Times New Roman" w:hAnsi="Times New Roman" w:cs="Times New Roman"/>
          <w:sz w:val="24"/>
          <w:szCs w:val="24"/>
        </w:rPr>
      </w:pPr>
      <w:r w:rsidRPr="00153FBE">
        <w:rPr>
          <w:rFonts w:ascii="Times New Roman" w:hAnsi="Times New Roman" w:cs="Times New Roman"/>
          <w:sz w:val="24"/>
          <w:szCs w:val="24"/>
        </w:rPr>
        <w:t>Lee, Y.W., 1999. Silk reeling and testing manual. FAO Agricultural Services Bulletin No.136 Rome, Italy.</w:t>
      </w:r>
    </w:p>
    <w:p w14:paraId="01847A36" w14:textId="77777777" w:rsidR="00153FBE" w:rsidRPr="00153FBE" w:rsidRDefault="00153FBE" w:rsidP="00153FBE">
      <w:pPr>
        <w:pStyle w:val="NoSpacing"/>
        <w:spacing w:line="360" w:lineRule="auto"/>
        <w:ind w:left="720" w:hanging="720"/>
        <w:jc w:val="both"/>
        <w:rPr>
          <w:rFonts w:ascii="Times New Roman" w:hAnsi="Times New Roman" w:cs="Times New Roman"/>
          <w:sz w:val="24"/>
          <w:szCs w:val="24"/>
        </w:rPr>
      </w:pPr>
      <w:r w:rsidRPr="00153FBE">
        <w:rPr>
          <w:rFonts w:ascii="Times New Roman" w:hAnsi="Times New Roman" w:cs="Times New Roman"/>
          <w:sz w:val="24"/>
          <w:szCs w:val="24"/>
        </w:rPr>
        <w:t xml:space="preserve">Manimegalai, S. and Subramaniam, A. (1999). Efficacy of bed disinfectants and botanicals against </w:t>
      </w:r>
      <w:proofErr w:type="spellStart"/>
      <w:r w:rsidRPr="00153FBE">
        <w:rPr>
          <w:rFonts w:ascii="Times New Roman" w:hAnsi="Times New Roman" w:cs="Times New Roman"/>
          <w:sz w:val="24"/>
          <w:szCs w:val="24"/>
        </w:rPr>
        <w:t>Grasserie</w:t>
      </w:r>
      <w:proofErr w:type="spellEnd"/>
      <w:r w:rsidRPr="00153FBE">
        <w:rPr>
          <w:rFonts w:ascii="Times New Roman" w:hAnsi="Times New Roman" w:cs="Times New Roman"/>
          <w:sz w:val="24"/>
          <w:szCs w:val="24"/>
        </w:rPr>
        <w:t xml:space="preserve"> disease of silkworm </w:t>
      </w:r>
      <w:r w:rsidRPr="00153FBE">
        <w:rPr>
          <w:rFonts w:ascii="Times New Roman" w:hAnsi="Times New Roman" w:cs="Times New Roman"/>
          <w:i/>
          <w:iCs/>
          <w:sz w:val="24"/>
          <w:szCs w:val="24"/>
        </w:rPr>
        <w:t xml:space="preserve">Bombyx mori </w:t>
      </w:r>
      <w:r w:rsidRPr="00153FBE">
        <w:rPr>
          <w:rFonts w:ascii="Times New Roman" w:hAnsi="Times New Roman" w:cs="Times New Roman"/>
          <w:sz w:val="24"/>
          <w:szCs w:val="24"/>
        </w:rPr>
        <w:t xml:space="preserve">L. </w:t>
      </w:r>
      <w:r w:rsidRPr="00153FBE">
        <w:rPr>
          <w:rFonts w:ascii="Times New Roman" w:hAnsi="Times New Roman" w:cs="Times New Roman"/>
          <w:i/>
          <w:iCs/>
          <w:sz w:val="24"/>
          <w:szCs w:val="24"/>
        </w:rPr>
        <w:t xml:space="preserve">Proceeding of NSTS, </w:t>
      </w:r>
      <w:r w:rsidRPr="00153FBE">
        <w:rPr>
          <w:rFonts w:ascii="Times New Roman" w:hAnsi="Times New Roman" w:cs="Times New Roman"/>
          <w:sz w:val="24"/>
          <w:szCs w:val="24"/>
        </w:rPr>
        <w:t xml:space="preserve">338-340. </w:t>
      </w:r>
    </w:p>
    <w:p w14:paraId="52510856" w14:textId="77777777" w:rsidR="00153FBE" w:rsidRPr="00153FBE" w:rsidRDefault="00153FBE" w:rsidP="00153FBE">
      <w:pPr>
        <w:spacing w:after="1" w:line="358" w:lineRule="auto"/>
        <w:ind w:left="734" w:hanging="718"/>
        <w:jc w:val="left"/>
        <w:rPr>
          <w:rFonts w:eastAsia="Times New Roman"/>
          <w:kern w:val="2"/>
          <w:shd w:val="clear" w:color="auto" w:fill="auto"/>
          <w:lang w:eastAsia="en-IN"/>
        </w:rPr>
      </w:pPr>
      <w:r w:rsidRPr="00153FBE">
        <w:rPr>
          <w:rFonts w:eastAsia="Times New Roman"/>
          <w:kern w:val="2"/>
          <w:shd w:val="clear" w:color="auto" w:fill="auto"/>
          <w:lang w:eastAsia="en-IN"/>
        </w:rPr>
        <w:t xml:space="preserve">Manual on Bivoltine Silk Reeling Technology (2003) (JICA), Central Silk Board, Bangalore. </w:t>
      </w:r>
    </w:p>
    <w:p w14:paraId="09B9B738" w14:textId="77777777" w:rsidR="00153FBE" w:rsidRPr="00153FBE" w:rsidRDefault="00153FBE" w:rsidP="00153FBE">
      <w:pPr>
        <w:spacing w:after="115" w:line="259" w:lineRule="auto"/>
        <w:ind w:left="16"/>
        <w:jc w:val="left"/>
        <w:rPr>
          <w:rFonts w:ascii="Calibri" w:eastAsia="Calibri" w:hAnsi="Calibri" w:cs="Calibri"/>
          <w:kern w:val="2"/>
          <w:sz w:val="22"/>
          <w:shd w:val="clear" w:color="auto" w:fill="auto"/>
          <w:lang w:eastAsia="en-IN"/>
        </w:rPr>
      </w:pPr>
      <w:r w:rsidRPr="00153FBE">
        <w:rPr>
          <w:rFonts w:eastAsia="Times New Roman"/>
          <w:kern w:val="2"/>
          <w:shd w:val="clear" w:color="auto" w:fill="auto"/>
          <w:lang w:eastAsia="en-IN"/>
        </w:rPr>
        <w:t xml:space="preserve">Marks R, Robinson RTG (1976) Principles of Weaving, Textile institute of Manchester </w:t>
      </w:r>
    </w:p>
    <w:p w14:paraId="34B69478" w14:textId="77777777" w:rsidR="00153FBE" w:rsidRPr="00153FBE" w:rsidRDefault="00153FBE" w:rsidP="00153FBE">
      <w:pPr>
        <w:pStyle w:val="NoSpacing"/>
        <w:spacing w:line="360" w:lineRule="auto"/>
        <w:ind w:left="720" w:hanging="720"/>
        <w:jc w:val="both"/>
        <w:rPr>
          <w:rFonts w:ascii="Times New Roman" w:hAnsi="Times New Roman" w:cs="Times New Roman"/>
          <w:sz w:val="24"/>
          <w:szCs w:val="24"/>
        </w:rPr>
      </w:pPr>
      <w:proofErr w:type="spellStart"/>
      <w:r w:rsidRPr="00153FBE">
        <w:rPr>
          <w:rFonts w:ascii="Times New Roman" w:hAnsi="Times New Roman" w:cs="Times New Roman"/>
          <w:sz w:val="24"/>
          <w:szCs w:val="24"/>
        </w:rPr>
        <w:t>Narasimhanna</w:t>
      </w:r>
      <w:proofErr w:type="spellEnd"/>
      <w:r w:rsidRPr="00153FBE">
        <w:rPr>
          <w:rFonts w:ascii="Times New Roman" w:hAnsi="Times New Roman" w:cs="Times New Roman"/>
          <w:sz w:val="24"/>
          <w:szCs w:val="24"/>
        </w:rPr>
        <w:t xml:space="preserve">, M. N., Samson, M. N. and Baig, M. (1975). The control of white </w:t>
      </w:r>
      <w:proofErr w:type="spellStart"/>
      <w:r w:rsidRPr="00153FBE">
        <w:rPr>
          <w:rFonts w:ascii="Times New Roman" w:hAnsi="Times New Roman" w:cs="Times New Roman"/>
          <w:sz w:val="24"/>
          <w:szCs w:val="24"/>
        </w:rPr>
        <w:t>muscardine</w:t>
      </w:r>
      <w:proofErr w:type="spellEnd"/>
      <w:r w:rsidRPr="00153FBE">
        <w:rPr>
          <w:rFonts w:ascii="Times New Roman" w:hAnsi="Times New Roman" w:cs="Times New Roman"/>
          <w:sz w:val="24"/>
          <w:szCs w:val="24"/>
        </w:rPr>
        <w:t xml:space="preserve"> disease of silkworm </w:t>
      </w:r>
      <w:r w:rsidRPr="00153FBE">
        <w:rPr>
          <w:rFonts w:ascii="Times New Roman" w:hAnsi="Times New Roman" w:cs="Times New Roman"/>
          <w:i/>
          <w:iCs/>
          <w:sz w:val="24"/>
          <w:szCs w:val="24"/>
        </w:rPr>
        <w:t>Ann.</w:t>
      </w:r>
      <w:r w:rsidRPr="00153FBE">
        <w:rPr>
          <w:rFonts w:ascii="Times New Roman" w:hAnsi="Times New Roman" w:cs="Times New Roman"/>
          <w:sz w:val="24"/>
          <w:szCs w:val="24"/>
        </w:rPr>
        <w:t xml:space="preserve"> </w:t>
      </w:r>
      <w:r w:rsidRPr="00153FBE">
        <w:rPr>
          <w:rFonts w:ascii="Times New Roman" w:hAnsi="Times New Roman" w:cs="Times New Roman"/>
          <w:i/>
          <w:iCs/>
          <w:sz w:val="24"/>
          <w:szCs w:val="24"/>
        </w:rPr>
        <w:t>Rep</w:t>
      </w:r>
      <w:r w:rsidRPr="00153FBE">
        <w:rPr>
          <w:rFonts w:ascii="Times New Roman" w:hAnsi="Times New Roman" w:cs="Times New Roman"/>
          <w:sz w:val="24"/>
          <w:szCs w:val="24"/>
        </w:rPr>
        <w:t xml:space="preserve">. </w:t>
      </w:r>
      <w:r w:rsidRPr="00153FBE">
        <w:rPr>
          <w:rFonts w:ascii="Times New Roman" w:hAnsi="Times New Roman" w:cs="Times New Roman"/>
          <w:i/>
          <w:iCs/>
          <w:sz w:val="24"/>
          <w:szCs w:val="24"/>
        </w:rPr>
        <w:t xml:space="preserve">C.S.R. and T.I., Mysore, </w:t>
      </w:r>
      <w:r w:rsidRPr="00153FBE">
        <w:rPr>
          <w:rFonts w:ascii="Times New Roman" w:hAnsi="Times New Roman" w:cs="Times New Roman"/>
          <w:sz w:val="24"/>
          <w:szCs w:val="24"/>
        </w:rPr>
        <w:t>106-111.</w:t>
      </w:r>
    </w:p>
    <w:p w14:paraId="5B6A911D" w14:textId="77777777" w:rsidR="00153FBE" w:rsidRPr="00153FBE" w:rsidRDefault="00153FBE" w:rsidP="00153FBE">
      <w:pPr>
        <w:pStyle w:val="NoSpacing"/>
        <w:spacing w:line="360" w:lineRule="auto"/>
        <w:ind w:left="720" w:hanging="720"/>
        <w:rPr>
          <w:rFonts w:ascii="Times New Roman" w:hAnsi="Times New Roman" w:cs="Times New Roman"/>
          <w:sz w:val="24"/>
          <w:szCs w:val="24"/>
        </w:rPr>
      </w:pPr>
      <w:r w:rsidRPr="00153FBE">
        <w:rPr>
          <w:rFonts w:ascii="Times New Roman" w:hAnsi="Times New Roman" w:cs="Times New Roman"/>
          <w:sz w:val="24"/>
          <w:szCs w:val="24"/>
        </w:rPr>
        <w:t xml:space="preserve">Selvakumar, T, </w:t>
      </w:r>
      <w:proofErr w:type="spellStart"/>
      <w:r w:rsidRPr="00153FBE">
        <w:rPr>
          <w:rFonts w:ascii="Times New Roman" w:hAnsi="Times New Roman" w:cs="Times New Roman"/>
          <w:sz w:val="24"/>
          <w:szCs w:val="24"/>
        </w:rPr>
        <w:t>Nataraju</w:t>
      </w:r>
      <w:proofErr w:type="spellEnd"/>
      <w:r w:rsidRPr="00153FBE">
        <w:rPr>
          <w:rFonts w:ascii="Times New Roman" w:hAnsi="Times New Roman" w:cs="Times New Roman"/>
          <w:sz w:val="24"/>
          <w:szCs w:val="24"/>
        </w:rPr>
        <w:t xml:space="preserve">, B, </w:t>
      </w:r>
      <w:proofErr w:type="spellStart"/>
      <w:r w:rsidRPr="00153FBE">
        <w:rPr>
          <w:rFonts w:ascii="Times New Roman" w:hAnsi="Times New Roman" w:cs="Times New Roman"/>
          <w:sz w:val="24"/>
          <w:szCs w:val="24"/>
        </w:rPr>
        <w:t>Balavenkatasubbaiah</w:t>
      </w:r>
      <w:proofErr w:type="spellEnd"/>
      <w:r w:rsidRPr="00153FBE">
        <w:rPr>
          <w:rFonts w:ascii="Times New Roman" w:hAnsi="Times New Roman" w:cs="Times New Roman"/>
          <w:sz w:val="24"/>
          <w:szCs w:val="24"/>
        </w:rPr>
        <w:t xml:space="preserve">, M, </w:t>
      </w:r>
      <w:proofErr w:type="spellStart"/>
      <w:r w:rsidRPr="00153FBE">
        <w:rPr>
          <w:rFonts w:ascii="Times New Roman" w:hAnsi="Times New Roman" w:cs="Times New Roman"/>
          <w:sz w:val="24"/>
          <w:szCs w:val="24"/>
        </w:rPr>
        <w:t>Sivaprasad</w:t>
      </w:r>
      <w:proofErr w:type="spellEnd"/>
      <w:r w:rsidRPr="00153FBE">
        <w:rPr>
          <w:rFonts w:ascii="Times New Roman" w:hAnsi="Times New Roman" w:cs="Times New Roman"/>
          <w:sz w:val="24"/>
          <w:szCs w:val="24"/>
        </w:rPr>
        <w:t xml:space="preserve">, V. and Baig, M. 2002. A report on the prevalence of silkworm diseases and estimated crop </w:t>
      </w:r>
      <w:proofErr w:type="spellStart"/>
      <w:r w:rsidRPr="00153FBE">
        <w:rPr>
          <w:rFonts w:ascii="Times New Roman" w:hAnsi="Times New Roman" w:cs="Times New Roman"/>
          <w:sz w:val="24"/>
          <w:szCs w:val="24"/>
        </w:rPr>
        <w:t>loss.In</w:t>
      </w:r>
      <w:proofErr w:type="spellEnd"/>
      <w:r w:rsidRPr="00153FBE">
        <w:rPr>
          <w:rFonts w:ascii="Times New Roman" w:hAnsi="Times New Roman" w:cs="Times New Roman"/>
          <w:sz w:val="24"/>
          <w:szCs w:val="24"/>
        </w:rPr>
        <w:t xml:space="preserve">: Advances in Indian Sericulture Research, C.S.R and T.I., Mysore, pp. 357-357. </w:t>
      </w:r>
    </w:p>
    <w:p w14:paraId="224DF75A" w14:textId="77777777" w:rsidR="00153FBE" w:rsidRPr="00153FBE" w:rsidRDefault="00153FBE" w:rsidP="00153FBE">
      <w:pPr>
        <w:pStyle w:val="NoSpacing"/>
        <w:spacing w:line="360" w:lineRule="auto"/>
        <w:ind w:left="720" w:hanging="720"/>
        <w:jc w:val="both"/>
        <w:rPr>
          <w:rFonts w:ascii="Times New Roman" w:hAnsi="Times New Roman" w:cs="Times New Roman"/>
          <w:sz w:val="24"/>
          <w:szCs w:val="24"/>
        </w:rPr>
      </w:pPr>
      <w:r w:rsidRPr="00153FBE">
        <w:rPr>
          <w:rFonts w:ascii="Times New Roman" w:hAnsi="Times New Roman" w:cs="Times New Roman"/>
          <w:sz w:val="24"/>
          <w:szCs w:val="24"/>
        </w:rPr>
        <w:t xml:space="preserve">Shashidhar, K. R., Thulasiram, K. and </w:t>
      </w:r>
      <w:proofErr w:type="spellStart"/>
      <w:r w:rsidRPr="00153FBE">
        <w:rPr>
          <w:rFonts w:ascii="Times New Roman" w:hAnsi="Times New Roman" w:cs="Times New Roman"/>
          <w:sz w:val="24"/>
          <w:szCs w:val="24"/>
        </w:rPr>
        <w:t>Noorulla</w:t>
      </w:r>
      <w:proofErr w:type="spellEnd"/>
      <w:r w:rsidRPr="00153FBE">
        <w:rPr>
          <w:rFonts w:ascii="Times New Roman" w:hAnsi="Times New Roman" w:cs="Times New Roman"/>
          <w:sz w:val="24"/>
          <w:szCs w:val="24"/>
        </w:rPr>
        <w:t xml:space="preserve">, H. (2018). Effectiveness of bed disinfectants on silkworm diseases and cocoon yield under tropical conditions of Kolar district, Karnataka, </w:t>
      </w:r>
      <w:r w:rsidRPr="00153FBE">
        <w:rPr>
          <w:rFonts w:ascii="Times New Roman" w:hAnsi="Times New Roman" w:cs="Times New Roman"/>
          <w:i/>
          <w:iCs/>
          <w:sz w:val="24"/>
          <w:szCs w:val="24"/>
        </w:rPr>
        <w:t>Journal of Pharmacognosy and</w:t>
      </w:r>
      <w:r w:rsidRPr="00153FBE">
        <w:rPr>
          <w:rFonts w:ascii="Times New Roman" w:hAnsi="Times New Roman" w:cs="Times New Roman"/>
          <w:sz w:val="24"/>
          <w:szCs w:val="24"/>
        </w:rPr>
        <w:t xml:space="preserve"> </w:t>
      </w:r>
      <w:r w:rsidRPr="00153FBE">
        <w:rPr>
          <w:rFonts w:ascii="Times New Roman" w:hAnsi="Times New Roman" w:cs="Times New Roman"/>
          <w:i/>
          <w:iCs/>
          <w:sz w:val="24"/>
          <w:szCs w:val="24"/>
        </w:rPr>
        <w:t>Phytochemistry, 7</w:t>
      </w:r>
      <w:r w:rsidRPr="00153FBE">
        <w:rPr>
          <w:rFonts w:ascii="Times New Roman" w:hAnsi="Times New Roman" w:cs="Times New Roman"/>
          <w:sz w:val="24"/>
          <w:szCs w:val="24"/>
        </w:rPr>
        <w:t>(5), 272</w:t>
      </w:r>
    </w:p>
    <w:p w14:paraId="24170E2A" w14:textId="77777777" w:rsidR="00153FBE" w:rsidRPr="00153FBE" w:rsidRDefault="00153FBE" w:rsidP="00153FBE">
      <w:pPr>
        <w:pStyle w:val="NoSpacing"/>
        <w:spacing w:line="360" w:lineRule="auto"/>
        <w:ind w:left="720" w:hanging="720"/>
        <w:jc w:val="both"/>
        <w:rPr>
          <w:rFonts w:ascii="Times New Roman" w:hAnsi="Times New Roman" w:cs="Times New Roman"/>
          <w:sz w:val="24"/>
          <w:szCs w:val="24"/>
        </w:rPr>
      </w:pPr>
      <w:r w:rsidRPr="00153FBE">
        <w:rPr>
          <w:rFonts w:ascii="Times New Roman" w:hAnsi="Times New Roman" w:cs="Times New Roman"/>
          <w:sz w:val="24"/>
          <w:szCs w:val="24"/>
        </w:rPr>
        <w:t xml:space="preserve">Singh, A. (2012). Effect of two different bed disinfectants on cocoon productive in spring rearing of Silkworm, </w:t>
      </w:r>
      <w:r w:rsidRPr="00153FBE">
        <w:rPr>
          <w:rFonts w:ascii="Times New Roman" w:hAnsi="Times New Roman" w:cs="Times New Roman"/>
          <w:i/>
          <w:iCs/>
          <w:sz w:val="24"/>
          <w:szCs w:val="24"/>
        </w:rPr>
        <w:t>Bombyx</w:t>
      </w:r>
      <w:r w:rsidRPr="00153FBE">
        <w:rPr>
          <w:rFonts w:ascii="Times New Roman" w:hAnsi="Times New Roman" w:cs="Times New Roman"/>
          <w:sz w:val="24"/>
          <w:szCs w:val="24"/>
        </w:rPr>
        <w:t xml:space="preserve"> </w:t>
      </w:r>
      <w:r w:rsidRPr="00153FBE">
        <w:rPr>
          <w:rFonts w:ascii="Times New Roman" w:hAnsi="Times New Roman" w:cs="Times New Roman"/>
          <w:i/>
          <w:iCs/>
          <w:sz w:val="24"/>
          <w:szCs w:val="24"/>
        </w:rPr>
        <w:t xml:space="preserve">mori </w:t>
      </w:r>
      <w:r w:rsidRPr="00153FBE">
        <w:rPr>
          <w:rFonts w:ascii="Times New Roman" w:hAnsi="Times New Roman" w:cs="Times New Roman"/>
          <w:sz w:val="24"/>
          <w:szCs w:val="24"/>
        </w:rPr>
        <w:t xml:space="preserve">L. </w:t>
      </w:r>
      <w:r w:rsidRPr="00153FBE">
        <w:rPr>
          <w:rFonts w:ascii="Times New Roman" w:hAnsi="Times New Roman" w:cs="Times New Roman"/>
          <w:i/>
          <w:iCs/>
          <w:sz w:val="24"/>
          <w:szCs w:val="24"/>
        </w:rPr>
        <w:t>Green farming</w:t>
      </w:r>
      <w:r w:rsidRPr="00153FBE">
        <w:rPr>
          <w:rFonts w:ascii="Times New Roman" w:hAnsi="Times New Roman" w:cs="Times New Roman"/>
          <w:sz w:val="24"/>
          <w:szCs w:val="24"/>
        </w:rPr>
        <w:t xml:space="preserve">, </w:t>
      </w:r>
      <w:r w:rsidRPr="00153FBE">
        <w:rPr>
          <w:rFonts w:ascii="Times New Roman" w:hAnsi="Times New Roman" w:cs="Times New Roman"/>
          <w:i/>
          <w:iCs/>
          <w:sz w:val="24"/>
          <w:szCs w:val="24"/>
        </w:rPr>
        <w:t>3</w:t>
      </w:r>
      <w:r w:rsidRPr="00153FBE">
        <w:rPr>
          <w:rFonts w:ascii="Times New Roman" w:hAnsi="Times New Roman" w:cs="Times New Roman"/>
          <w:sz w:val="24"/>
          <w:szCs w:val="24"/>
        </w:rPr>
        <w:t>(1), 123-124.</w:t>
      </w:r>
    </w:p>
    <w:p w14:paraId="23872C43" w14:textId="77777777" w:rsidR="00153FBE" w:rsidRPr="00153FBE" w:rsidRDefault="00153FBE" w:rsidP="00153FBE">
      <w:pPr>
        <w:pStyle w:val="NoSpacing"/>
        <w:spacing w:line="360" w:lineRule="auto"/>
        <w:ind w:left="720" w:hanging="720"/>
        <w:jc w:val="both"/>
        <w:rPr>
          <w:rFonts w:ascii="Times New Roman" w:hAnsi="Times New Roman" w:cs="Times New Roman"/>
          <w:sz w:val="24"/>
          <w:szCs w:val="24"/>
        </w:rPr>
      </w:pPr>
      <w:r w:rsidRPr="00153FBE">
        <w:rPr>
          <w:rFonts w:ascii="Times New Roman" w:hAnsi="Times New Roman" w:cs="Times New Roman"/>
          <w:sz w:val="24"/>
          <w:szCs w:val="24"/>
        </w:rPr>
        <w:lastRenderedPageBreak/>
        <w:t xml:space="preserve">Singh, K. N., Sidhu, N. S. and Datta, R. K. (2000). Continuous use of Formalin chaff had adverse effect on larval growth and cocoon character at higher temperature. </w:t>
      </w:r>
      <w:r w:rsidRPr="00153FBE">
        <w:rPr>
          <w:rFonts w:ascii="Times New Roman" w:hAnsi="Times New Roman" w:cs="Times New Roman"/>
          <w:i/>
          <w:iCs/>
          <w:sz w:val="24"/>
          <w:szCs w:val="24"/>
        </w:rPr>
        <w:t>Indian Silk,</w:t>
      </w:r>
      <w:r w:rsidRPr="00153FBE">
        <w:rPr>
          <w:rFonts w:ascii="Times New Roman" w:hAnsi="Times New Roman" w:cs="Times New Roman"/>
          <w:sz w:val="24"/>
          <w:szCs w:val="24"/>
        </w:rPr>
        <w:t xml:space="preserve"> </w:t>
      </w:r>
      <w:r w:rsidRPr="00153FBE">
        <w:rPr>
          <w:rFonts w:ascii="Times New Roman" w:hAnsi="Times New Roman" w:cs="Times New Roman"/>
          <w:i/>
          <w:iCs/>
          <w:sz w:val="24"/>
          <w:szCs w:val="24"/>
        </w:rPr>
        <w:t>20</w:t>
      </w:r>
      <w:r w:rsidRPr="00153FBE">
        <w:rPr>
          <w:rFonts w:ascii="Times New Roman" w:hAnsi="Times New Roman" w:cs="Times New Roman"/>
          <w:sz w:val="24"/>
          <w:szCs w:val="24"/>
        </w:rPr>
        <w:t>(11), 28-31.</w:t>
      </w:r>
    </w:p>
    <w:p w14:paraId="13B9D95D" w14:textId="77777777" w:rsidR="00153FBE" w:rsidRPr="00153FBE" w:rsidRDefault="00153FBE" w:rsidP="00153FBE">
      <w:pPr>
        <w:pStyle w:val="NoSpacing"/>
        <w:spacing w:line="360" w:lineRule="auto"/>
        <w:ind w:left="720" w:hanging="720"/>
        <w:jc w:val="both"/>
        <w:rPr>
          <w:rFonts w:ascii="Times New Roman" w:hAnsi="Times New Roman" w:cs="Times New Roman"/>
          <w:sz w:val="24"/>
          <w:szCs w:val="24"/>
        </w:rPr>
      </w:pPr>
      <w:r w:rsidRPr="00153FBE">
        <w:rPr>
          <w:rFonts w:ascii="Times New Roman" w:hAnsi="Times New Roman" w:cs="Times New Roman"/>
          <w:sz w:val="24"/>
          <w:szCs w:val="24"/>
        </w:rPr>
        <w:t xml:space="preserve">Sivaprakasam, N. (1999). Botanical formulation for management of </w:t>
      </w:r>
      <w:proofErr w:type="spellStart"/>
      <w:r w:rsidRPr="00153FBE">
        <w:rPr>
          <w:rFonts w:ascii="Times New Roman" w:hAnsi="Times New Roman" w:cs="Times New Roman"/>
          <w:sz w:val="24"/>
          <w:szCs w:val="24"/>
        </w:rPr>
        <w:t>Grasserie</w:t>
      </w:r>
      <w:proofErr w:type="spellEnd"/>
      <w:r w:rsidRPr="00153FBE">
        <w:rPr>
          <w:rFonts w:ascii="Times New Roman" w:hAnsi="Times New Roman" w:cs="Times New Roman"/>
          <w:sz w:val="24"/>
          <w:szCs w:val="24"/>
        </w:rPr>
        <w:t xml:space="preserve"> disease of silkworm </w:t>
      </w:r>
      <w:r w:rsidRPr="00153FBE">
        <w:rPr>
          <w:rFonts w:ascii="Times New Roman" w:hAnsi="Times New Roman" w:cs="Times New Roman"/>
          <w:i/>
          <w:iCs/>
          <w:sz w:val="24"/>
          <w:szCs w:val="24"/>
        </w:rPr>
        <w:t xml:space="preserve">B. mori </w:t>
      </w:r>
      <w:r w:rsidRPr="00153FBE">
        <w:rPr>
          <w:rFonts w:ascii="Times New Roman" w:hAnsi="Times New Roman" w:cs="Times New Roman"/>
          <w:sz w:val="24"/>
          <w:szCs w:val="24"/>
        </w:rPr>
        <w:t xml:space="preserve">L. silkworm management in Tropics. </w:t>
      </w:r>
      <w:proofErr w:type="spellStart"/>
      <w:r w:rsidRPr="00153FBE">
        <w:rPr>
          <w:rFonts w:ascii="Times New Roman" w:hAnsi="Times New Roman" w:cs="Times New Roman"/>
          <w:i/>
          <w:iCs/>
          <w:sz w:val="24"/>
          <w:szCs w:val="24"/>
        </w:rPr>
        <w:t>Deparment</w:t>
      </w:r>
      <w:proofErr w:type="spellEnd"/>
      <w:r w:rsidRPr="00153FBE">
        <w:rPr>
          <w:rFonts w:ascii="Times New Roman" w:hAnsi="Times New Roman" w:cs="Times New Roman"/>
          <w:i/>
          <w:iCs/>
          <w:sz w:val="24"/>
          <w:szCs w:val="24"/>
        </w:rPr>
        <w:t xml:space="preserve"> of </w:t>
      </w:r>
      <w:proofErr w:type="spellStart"/>
      <w:r w:rsidRPr="00153FBE">
        <w:rPr>
          <w:rFonts w:ascii="Times New Roman" w:hAnsi="Times New Roman" w:cs="Times New Roman"/>
          <w:i/>
          <w:iCs/>
          <w:sz w:val="24"/>
          <w:szCs w:val="24"/>
        </w:rPr>
        <w:t>Sericuture</w:t>
      </w:r>
      <w:proofErr w:type="spellEnd"/>
      <w:r w:rsidRPr="00153FBE">
        <w:rPr>
          <w:rFonts w:ascii="Times New Roman" w:hAnsi="Times New Roman" w:cs="Times New Roman"/>
          <w:i/>
          <w:iCs/>
          <w:sz w:val="24"/>
          <w:szCs w:val="24"/>
        </w:rPr>
        <w:t>,</w:t>
      </w:r>
      <w:r w:rsidRPr="00153FBE">
        <w:rPr>
          <w:rFonts w:ascii="Times New Roman" w:hAnsi="Times New Roman" w:cs="Times New Roman"/>
          <w:sz w:val="24"/>
          <w:szCs w:val="24"/>
        </w:rPr>
        <w:t xml:space="preserve"> </w:t>
      </w:r>
      <w:r w:rsidRPr="00153FBE">
        <w:rPr>
          <w:rFonts w:ascii="Times New Roman" w:hAnsi="Times New Roman" w:cs="Times New Roman"/>
          <w:i/>
          <w:iCs/>
          <w:sz w:val="24"/>
          <w:szCs w:val="24"/>
        </w:rPr>
        <w:t xml:space="preserve">University of Agricultural Sciences GKVK. </w:t>
      </w:r>
      <w:proofErr w:type="spellStart"/>
      <w:r w:rsidRPr="00153FBE">
        <w:rPr>
          <w:rFonts w:ascii="Times New Roman" w:hAnsi="Times New Roman" w:cs="Times New Roman"/>
          <w:i/>
          <w:iCs/>
          <w:sz w:val="24"/>
          <w:szCs w:val="24"/>
        </w:rPr>
        <w:t>Banglore</w:t>
      </w:r>
      <w:proofErr w:type="spellEnd"/>
      <w:r w:rsidRPr="00153FBE">
        <w:rPr>
          <w:rFonts w:ascii="Times New Roman" w:hAnsi="Times New Roman" w:cs="Times New Roman"/>
          <w:i/>
          <w:iCs/>
          <w:sz w:val="24"/>
          <w:szCs w:val="24"/>
        </w:rPr>
        <w:t xml:space="preserve">, </w:t>
      </w:r>
      <w:r w:rsidRPr="00153FBE">
        <w:rPr>
          <w:rFonts w:ascii="Times New Roman" w:hAnsi="Times New Roman" w:cs="Times New Roman"/>
          <w:sz w:val="24"/>
          <w:szCs w:val="24"/>
        </w:rPr>
        <w:t>13.</w:t>
      </w:r>
    </w:p>
    <w:p w14:paraId="5BD48226" w14:textId="77777777" w:rsidR="00153FBE" w:rsidRPr="00153FBE" w:rsidRDefault="00153FBE" w:rsidP="00153FBE">
      <w:pPr>
        <w:pStyle w:val="NoSpacing"/>
        <w:spacing w:line="360" w:lineRule="auto"/>
        <w:ind w:left="720" w:hanging="720"/>
        <w:jc w:val="both"/>
        <w:rPr>
          <w:rFonts w:ascii="Times New Roman" w:hAnsi="Times New Roman" w:cs="Times New Roman"/>
          <w:sz w:val="24"/>
          <w:szCs w:val="24"/>
        </w:rPr>
      </w:pPr>
      <w:proofErr w:type="spellStart"/>
      <w:r w:rsidRPr="00153FBE">
        <w:rPr>
          <w:rFonts w:ascii="Times New Roman" w:hAnsi="Times New Roman" w:cs="Times New Roman"/>
          <w:sz w:val="24"/>
          <w:szCs w:val="24"/>
        </w:rPr>
        <w:t>Surapwar</w:t>
      </w:r>
      <w:proofErr w:type="spellEnd"/>
      <w:r w:rsidRPr="00153FBE">
        <w:rPr>
          <w:rFonts w:ascii="Times New Roman" w:hAnsi="Times New Roman" w:cs="Times New Roman"/>
          <w:sz w:val="24"/>
          <w:szCs w:val="24"/>
        </w:rPr>
        <w:t xml:space="preserve">, P. H., </w:t>
      </w:r>
      <w:proofErr w:type="spellStart"/>
      <w:r w:rsidRPr="00153FBE">
        <w:rPr>
          <w:rFonts w:ascii="Times New Roman" w:hAnsi="Times New Roman" w:cs="Times New Roman"/>
          <w:sz w:val="24"/>
          <w:szCs w:val="24"/>
        </w:rPr>
        <w:t>Nalwandikar</w:t>
      </w:r>
      <w:proofErr w:type="spellEnd"/>
      <w:r w:rsidRPr="00153FBE">
        <w:rPr>
          <w:rFonts w:ascii="Times New Roman" w:hAnsi="Times New Roman" w:cs="Times New Roman"/>
          <w:sz w:val="24"/>
          <w:szCs w:val="24"/>
        </w:rPr>
        <w:t>, P. K., Bhamare, V. K. and Waghmare, Y. M. (2019). Effect of different bed disinfectants on economic traits of double hybrid mulberry silkworm (</w:t>
      </w:r>
      <w:r w:rsidRPr="00153FBE">
        <w:rPr>
          <w:rFonts w:ascii="Times New Roman" w:hAnsi="Times New Roman" w:cs="Times New Roman"/>
          <w:i/>
          <w:iCs/>
          <w:sz w:val="24"/>
          <w:szCs w:val="24"/>
        </w:rPr>
        <w:t xml:space="preserve">Bombyx mori </w:t>
      </w:r>
      <w:r w:rsidRPr="00153FBE">
        <w:rPr>
          <w:rFonts w:ascii="Times New Roman" w:hAnsi="Times New Roman" w:cs="Times New Roman"/>
          <w:sz w:val="24"/>
          <w:szCs w:val="24"/>
        </w:rPr>
        <w:t>L</w:t>
      </w:r>
      <w:r w:rsidRPr="00153FBE">
        <w:rPr>
          <w:rFonts w:ascii="Times New Roman" w:hAnsi="Times New Roman" w:cs="Times New Roman"/>
          <w:i/>
          <w:iCs/>
          <w:sz w:val="24"/>
          <w:szCs w:val="24"/>
        </w:rPr>
        <w:t>.</w:t>
      </w:r>
      <w:r w:rsidRPr="00153FBE">
        <w:rPr>
          <w:rFonts w:ascii="Times New Roman" w:hAnsi="Times New Roman" w:cs="Times New Roman"/>
          <w:sz w:val="24"/>
          <w:szCs w:val="24"/>
        </w:rPr>
        <w:t>)</w:t>
      </w:r>
      <w:r w:rsidRPr="00153FBE">
        <w:rPr>
          <w:rFonts w:ascii="Times New Roman" w:hAnsi="Times New Roman" w:cs="Times New Roman"/>
          <w:i/>
          <w:iCs/>
          <w:sz w:val="24"/>
          <w:szCs w:val="24"/>
        </w:rPr>
        <w:t>. IJCS, 7</w:t>
      </w:r>
      <w:r w:rsidRPr="00153FBE">
        <w:rPr>
          <w:rFonts w:ascii="Times New Roman" w:hAnsi="Times New Roman" w:cs="Times New Roman"/>
          <w:sz w:val="24"/>
          <w:szCs w:val="24"/>
        </w:rPr>
        <w:t>(5), 1855- 1858.</w:t>
      </w:r>
    </w:p>
    <w:p w14:paraId="0291E2F2" w14:textId="77777777" w:rsidR="00153FBE" w:rsidRPr="00153FBE" w:rsidRDefault="00153FBE" w:rsidP="00153FBE">
      <w:pPr>
        <w:pStyle w:val="NoSpacing"/>
        <w:spacing w:line="360" w:lineRule="auto"/>
        <w:ind w:left="720" w:hanging="720"/>
        <w:jc w:val="both"/>
        <w:rPr>
          <w:rFonts w:ascii="Times New Roman" w:hAnsi="Times New Roman" w:cs="Times New Roman"/>
          <w:i/>
          <w:iCs/>
          <w:sz w:val="24"/>
          <w:szCs w:val="24"/>
        </w:rPr>
      </w:pPr>
      <w:r w:rsidRPr="00153FBE">
        <w:rPr>
          <w:rFonts w:ascii="Times New Roman" w:hAnsi="Times New Roman" w:cs="Times New Roman"/>
          <w:sz w:val="24"/>
          <w:szCs w:val="24"/>
        </w:rPr>
        <w:t xml:space="preserve">Swathi, H. C., Vijayendra, M. and Nagaraj, S. B. (2014). Revalidation of bed disinfectant practices followed by farmers in the rearing of silkworm </w:t>
      </w:r>
      <w:r w:rsidRPr="00153FBE">
        <w:rPr>
          <w:rFonts w:ascii="Times New Roman" w:hAnsi="Times New Roman" w:cs="Times New Roman"/>
          <w:i/>
          <w:iCs/>
          <w:sz w:val="24"/>
          <w:szCs w:val="24"/>
        </w:rPr>
        <w:t xml:space="preserve">Bombyx mori </w:t>
      </w:r>
      <w:r w:rsidRPr="00153FBE">
        <w:rPr>
          <w:rFonts w:ascii="Times New Roman" w:hAnsi="Times New Roman" w:cs="Times New Roman"/>
          <w:sz w:val="24"/>
          <w:szCs w:val="24"/>
        </w:rPr>
        <w:t xml:space="preserve">L. </w:t>
      </w:r>
      <w:r w:rsidRPr="00153FBE">
        <w:rPr>
          <w:rFonts w:ascii="Times New Roman" w:hAnsi="Times New Roman" w:cs="Times New Roman"/>
          <w:i/>
          <w:iCs/>
          <w:sz w:val="24"/>
          <w:szCs w:val="24"/>
        </w:rPr>
        <w:t>IOSR</w:t>
      </w:r>
      <w:r w:rsidRPr="00153FBE">
        <w:rPr>
          <w:rFonts w:ascii="Times New Roman" w:hAnsi="Times New Roman" w:cs="Times New Roman"/>
          <w:sz w:val="24"/>
          <w:szCs w:val="24"/>
        </w:rPr>
        <w:t xml:space="preserve"> </w:t>
      </w:r>
      <w:r w:rsidRPr="00153FBE">
        <w:rPr>
          <w:rFonts w:ascii="Times New Roman" w:hAnsi="Times New Roman" w:cs="Times New Roman"/>
          <w:i/>
          <w:iCs/>
          <w:sz w:val="24"/>
          <w:szCs w:val="24"/>
        </w:rPr>
        <w:t>journal of agriculture and veterinary science,</w:t>
      </w:r>
    </w:p>
    <w:p w14:paraId="31BC0A0C" w14:textId="77777777" w:rsidR="00153FBE" w:rsidRPr="00153FBE" w:rsidRDefault="00153FBE" w:rsidP="00153FBE">
      <w:pPr>
        <w:pStyle w:val="NoSpacing"/>
        <w:spacing w:line="360" w:lineRule="auto"/>
        <w:ind w:left="720" w:hanging="720"/>
        <w:rPr>
          <w:rFonts w:ascii="Times New Roman" w:hAnsi="Times New Roman" w:cs="Times New Roman"/>
          <w:sz w:val="24"/>
          <w:szCs w:val="24"/>
        </w:rPr>
      </w:pPr>
      <w:bookmarkStart w:id="5" w:name="_Hlk199686014"/>
      <w:r w:rsidRPr="00153FBE">
        <w:rPr>
          <w:rFonts w:ascii="Times New Roman" w:hAnsi="Times New Roman" w:cs="Times New Roman"/>
          <w:sz w:val="24"/>
          <w:szCs w:val="24"/>
        </w:rPr>
        <w:t>Tsukada</w:t>
      </w:r>
      <w:bookmarkEnd w:id="5"/>
      <w:r w:rsidRPr="00153FBE">
        <w:rPr>
          <w:rFonts w:ascii="Times New Roman" w:hAnsi="Times New Roman" w:cs="Times New Roman"/>
          <w:sz w:val="24"/>
          <w:szCs w:val="24"/>
        </w:rPr>
        <w:t xml:space="preserve">, M., Islam, S., Arai, T., Bosch, A., Fred, G., 2005. Microwave irradiation technique to enhance protein </w:t>
      </w:r>
      <w:proofErr w:type="spellStart"/>
      <w:r w:rsidRPr="00153FBE">
        <w:rPr>
          <w:rFonts w:ascii="Times New Roman" w:hAnsi="Times New Roman" w:cs="Times New Roman"/>
          <w:sz w:val="24"/>
          <w:szCs w:val="24"/>
        </w:rPr>
        <w:t>fiber</w:t>
      </w:r>
      <w:proofErr w:type="spellEnd"/>
      <w:r w:rsidRPr="00153FBE">
        <w:rPr>
          <w:rFonts w:ascii="Times New Roman" w:hAnsi="Times New Roman" w:cs="Times New Roman"/>
          <w:sz w:val="24"/>
          <w:szCs w:val="24"/>
        </w:rPr>
        <w:t xml:space="preserve"> properties. Autex Research Journal. 5(1): 40-8.</w:t>
      </w:r>
    </w:p>
    <w:p w14:paraId="378DE467" w14:textId="5529F889" w:rsidR="00892659" w:rsidRPr="00153FBE" w:rsidRDefault="00892659" w:rsidP="00153FBE">
      <w:pPr>
        <w:pStyle w:val="NoSpacing"/>
        <w:spacing w:line="360" w:lineRule="auto"/>
        <w:ind w:left="720" w:hanging="720"/>
        <w:jc w:val="both"/>
      </w:pPr>
    </w:p>
    <w:sectPr w:rsidR="00892659" w:rsidRPr="00153FB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BDD2C" w14:textId="77777777" w:rsidR="0028780E" w:rsidRDefault="0028780E" w:rsidP="009610CD">
      <w:pPr>
        <w:spacing w:line="240" w:lineRule="auto"/>
      </w:pPr>
      <w:r>
        <w:separator/>
      </w:r>
    </w:p>
  </w:endnote>
  <w:endnote w:type="continuationSeparator" w:id="0">
    <w:p w14:paraId="35249789" w14:textId="77777777" w:rsidR="0028780E" w:rsidRDefault="0028780E" w:rsidP="009610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142AC" w14:textId="77777777" w:rsidR="009610CD" w:rsidRDefault="009610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ADDC8" w14:textId="77777777" w:rsidR="009610CD" w:rsidRDefault="009610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2A80D" w14:textId="77777777" w:rsidR="009610CD" w:rsidRDefault="00961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5FEBE" w14:textId="77777777" w:rsidR="0028780E" w:rsidRDefault="0028780E" w:rsidP="009610CD">
      <w:pPr>
        <w:spacing w:line="240" w:lineRule="auto"/>
      </w:pPr>
      <w:r>
        <w:separator/>
      </w:r>
    </w:p>
  </w:footnote>
  <w:footnote w:type="continuationSeparator" w:id="0">
    <w:p w14:paraId="5EE30AC3" w14:textId="77777777" w:rsidR="0028780E" w:rsidRDefault="0028780E" w:rsidP="009610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E2EC9" w14:textId="17E30013" w:rsidR="009610CD" w:rsidRDefault="009610CD">
    <w:pPr>
      <w:pStyle w:val="Header"/>
    </w:pPr>
    <w:r>
      <w:rPr>
        <w:noProof/>
      </w:rPr>
      <w:pict w14:anchorId="16C829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740579" o:spid="_x0000_s1026"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71772" w14:textId="63E5D44A" w:rsidR="009610CD" w:rsidRDefault="009610CD">
    <w:pPr>
      <w:pStyle w:val="Header"/>
    </w:pPr>
    <w:r>
      <w:rPr>
        <w:noProof/>
      </w:rPr>
      <w:pict w14:anchorId="037613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740580" o:spid="_x0000_s1027"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8F79C" w14:textId="47E4940C" w:rsidR="009610CD" w:rsidRDefault="009610CD">
    <w:pPr>
      <w:pStyle w:val="Header"/>
    </w:pPr>
    <w:r>
      <w:rPr>
        <w:noProof/>
      </w:rPr>
      <w:pict w14:anchorId="594505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740578" o:spid="_x0000_s1025"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A68A9"/>
    <w:multiLevelType w:val="multilevel"/>
    <w:tmpl w:val="D232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06417D"/>
    <w:multiLevelType w:val="multilevel"/>
    <w:tmpl w:val="5144E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A30EEA"/>
    <w:multiLevelType w:val="hybridMultilevel"/>
    <w:tmpl w:val="924252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15747633">
    <w:abstractNumId w:val="2"/>
  </w:num>
  <w:num w:numId="2" w16cid:durableId="350492605">
    <w:abstractNumId w:val="1"/>
  </w:num>
  <w:num w:numId="3" w16cid:durableId="1137260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EwtzAEMoyNDC0szZR0lIJTi4sz8/NACgxrAUF9tVgsAAAA"/>
  </w:docVars>
  <w:rsids>
    <w:rsidRoot w:val="00D11ED5"/>
    <w:rsid w:val="00010D31"/>
    <w:rsid w:val="00012620"/>
    <w:rsid w:val="0003491B"/>
    <w:rsid w:val="00092B96"/>
    <w:rsid w:val="00153FBE"/>
    <w:rsid w:val="0016628B"/>
    <w:rsid w:val="001A478F"/>
    <w:rsid w:val="001D4131"/>
    <w:rsid w:val="00201C30"/>
    <w:rsid w:val="00213778"/>
    <w:rsid w:val="00240037"/>
    <w:rsid w:val="0028780E"/>
    <w:rsid w:val="003A0E01"/>
    <w:rsid w:val="003A5FA5"/>
    <w:rsid w:val="003E3C52"/>
    <w:rsid w:val="004175C3"/>
    <w:rsid w:val="004405B2"/>
    <w:rsid w:val="00455060"/>
    <w:rsid w:val="0050570E"/>
    <w:rsid w:val="006051FA"/>
    <w:rsid w:val="006123AF"/>
    <w:rsid w:val="006139B9"/>
    <w:rsid w:val="00630D57"/>
    <w:rsid w:val="00667429"/>
    <w:rsid w:val="0068561D"/>
    <w:rsid w:val="006C594A"/>
    <w:rsid w:val="00706B73"/>
    <w:rsid w:val="00713449"/>
    <w:rsid w:val="0075472F"/>
    <w:rsid w:val="00757FB1"/>
    <w:rsid w:val="00765B8D"/>
    <w:rsid w:val="00766355"/>
    <w:rsid w:val="0076680D"/>
    <w:rsid w:val="0079016C"/>
    <w:rsid w:val="007B50DE"/>
    <w:rsid w:val="007E31A5"/>
    <w:rsid w:val="007E3BA3"/>
    <w:rsid w:val="008451FD"/>
    <w:rsid w:val="00892659"/>
    <w:rsid w:val="008E41A2"/>
    <w:rsid w:val="00913CD0"/>
    <w:rsid w:val="00933005"/>
    <w:rsid w:val="00934AF7"/>
    <w:rsid w:val="009610CD"/>
    <w:rsid w:val="00974BC5"/>
    <w:rsid w:val="009B793D"/>
    <w:rsid w:val="009C69D0"/>
    <w:rsid w:val="009E629E"/>
    <w:rsid w:val="00A24F9E"/>
    <w:rsid w:val="00A441FF"/>
    <w:rsid w:val="00A6769E"/>
    <w:rsid w:val="00AC3A17"/>
    <w:rsid w:val="00B32AE5"/>
    <w:rsid w:val="00B522F5"/>
    <w:rsid w:val="00B97FB0"/>
    <w:rsid w:val="00BD5CE2"/>
    <w:rsid w:val="00BD601E"/>
    <w:rsid w:val="00BF0FB5"/>
    <w:rsid w:val="00C437E4"/>
    <w:rsid w:val="00C72469"/>
    <w:rsid w:val="00C728AC"/>
    <w:rsid w:val="00C84B77"/>
    <w:rsid w:val="00C97011"/>
    <w:rsid w:val="00CD22F8"/>
    <w:rsid w:val="00CF229E"/>
    <w:rsid w:val="00D11ED5"/>
    <w:rsid w:val="00D25FD7"/>
    <w:rsid w:val="00D36E4E"/>
    <w:rsid w:val="00D4584D"/>
    <w:rsid w:val="00DB28E7"/>
    <w:rsid w:val="00DC196B"/>
    <w:rsid w:val="00DC6537"/>
    <w:rsid w:val="00DC7062"/>
    <w:rsid w:val="00E31E0C"/>
    <w:rsid w:val="00E57F10"/>
    <w:rsid w:val="00E928E9"/>
    <w:rsid w:val="00E97FD8"/>
    <w:rsid w:val="00F60883"/>
    <w:rsid w:val="00FA3833"/>
    <w:rsid w:val="00FD5B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9D447"/>
  <w15:chartTrackingRefBased/>
  <w15:docId w15:val="{3B343965-419E-4AFD-8A5B-A7DA96487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ED5"/>
    <w:pPr>
      <w:spacing w:after="0" w:line="360" w:lineRule="auto"/>
      <w:jc w:val="both"/>
    </w:pPr>
    <w:rPr>
      <w:rFonts w:ascii="Times New Roman" w:hAnsi="Times New Roman" w:cs="Times New Roman"/>
      <w:kern w:val="0"/>
      <w:sz w:val="24"/>
      <w:szCs w:val="24"/>
      <w:shd w:val="clear" w:color="auto" w:fill="F7F7F8"/>
    </w:rPr>
  </w:style>
  <w:style w:type="paragraph" w:styleId="Heading6">
    <w:name w:val="heading 6"/>
    <w:basedOn w:val="Normal"/>
    <w:next w:val="Normal"/>
    <w:link w:val="Heading6Char"/>
    <w:uiPriority w:val="9"/>
    <w:semiHidden/>
    <w:unhideWhenUsed/>
    <w:qFormat/>
    <w:rsid w:val="00E97FD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1ED5"/>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oSpacing">
    <w:name w:val="No Spacing"/>
    <w:uiPriority w:val="1"/>
    <w:qFormat/>
    <w:rsid w:val="00D11ED5"/>
    <w:pPr>
      <w:spacing w:after="0" w:line="240" w:lineRule="auto"/>
    </w:pPr>
    <w:rPr>
      <w:kern w:val="0"/>
    </w:rPr>
  </w:style>
  <w:style w:type="character" w:styleId="Hyperlink">
    <w:name w:val="Hyperlink"/>
    <w:basedOn w:val="DefaultParagraphFont"/>
    <w:uiPriority w:val="99"/>
    <w:unhideWhenUsed/>
    <w:rsid w:val="00D11ED5"/>
    <w:rPr>
      <w:color w:val="0563C1" w:themeColor="hyperlink"/>
      <w:u w:val="single"/>
    </w:rPr>
  </w:style>
  <w:style w:type="character" w:customStyle="1" w:styleId="Heading6Char">
    <w:name w:val="Heading 6 Char"/>
    <w:basedOn w:val="DefaultParagraphFont"/>
    <w:link w:val="Heading6"/>
    <w:uiPriority w:val="9"/>
    <w:semiHidden/>
    <w:rsid w:val="00E97FD8"/>
    <w:rPr>
      <w:rFonts w:asciiTheme="majorHAnsi" w:eastAsiaTheme="majorEastAsia" w:hAnsiTheme="majorHAnsi" w:cstheme="majorBidi"/>
      <w:color w:val="1F3763" w:themeColor="accent1" w:themeShade="7F"/>
      <w:kern w:val="0"/>
      <w:sz w:val="24"/>
      <w:szCs w:val="24"/>
    </w:rPr>
  </w:style>
  <w:style w:type="table" w:styleId="PlainTable1">
    <w:name w:val="Plain Table 1"/>
    <w:basedOn w:val="TableNormal"/>
    <w:uiPriority w:val="41"/>
    <w:rsid w:val="00A24F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766355"/>
    <w:pPr>
      <w:spacing w:before="100" w:beforeAutospacing="1" w:after="100" w:afterAutospacing="1" w:line="240" w:lineRule="auto"/>
      <w:jc w:val="left"/>
    </w:pPr>
    <w:rPr>
      <w:rFonts w:eastAsia="Times New Roman"/>
      <w:shd w:val="clear" w:color="auto" w:fill="auto"/>
      <w:lang w:eastAsia="en-IN"/>
      <w14:ligatures w14:val="none"/>
    </w:rPr>
  </w:style>
  <w:style w:type="character" w:customStyle="1" w:styleId="UnresolvedMention1">
    <w:name w:val="Unresolved Mention1"/>
    <w:basedOn w:val="DefaultParagraphFont"/>
    <w:uiPriority w:val="99"/>
    <w:semiHidden/>
    <w:unhideWhenUsed/>
    <w:rsid w:val="009C69D0"/>
    <w:rPr>
      <w:color w:val="605E5C"/>
      <w:shd w:val="clear" w:color="auto" w:fill="E1DFDD"/>
    </w:rPr>
  </w:style>
  <w:style w:type="character" w:customStyle="1" w:styleId="markedcontent">
    <w:name w:val="markedcontent"/>
    <w:basedOn w:val="DefaultParagraphFont"/>
    <w:rsid w:val="00CF229E"/>
  </w:style>
  <w:style w:type="paragraph" w:styleId="ListParagraph">
    <w:name w:val="List Paragraph"/>
    <w:basedOn w:val="Normal"/>
    <w:uiPriority w:val="34"/>
    <w:qFormat/>
    <w:rsid w:val="00C437E4"/>
    <w:pPr>
      <w:ind w:left="720"/>
      <w:contextualSpacing/>
    </w:pPr>
  </w:style>
  <w:style w:type="paragraph" w:styleId="Header">
    <w:name w:val="header"/>
    <w:basedOn w:val="Normal"/>
    <w:link w:val="HeaderChar"/>
    <w:uiPriority w:val="99"/>
    <w:unhideWhenUsed/>
    <w:rsid w:val="009610CD"/>
    <w:pPr>
      <w:tabs>
        <w:tab w:val="center" w:pos="4680"/>
        <w:tab w:val="right" w:pos="9360"/>
      </w:tabs>
      <w:spacing w:line="240" w:lineRule="auto"/>
    </w:pPr>
  </w:style>
  <w:style w:type="character" w:customStyle="1" w:styleId="HeaderChar">
    <w:name w:val="Header Char"/>
    <w:basedOn w:val="DefaultParagraphFont"/>
    <w:link w:val="Header"/>
    <w:uiPriority w:val="99"/>
    <w:rsid w:val="009610CD"/>
    <w:rPr>
      <w:rFonts w:ascii="Times New Roman" w:hAnsi="Times New Roman" w:cs="Times New Roman"/>
      <w:kern w:val="0"/>
      <w:sz w:val="24"/>
      <w:szCs w:val="24"/>
    </w:rPr>
  </w:style>
  <w:style w:type="paragraph" w:styleId="Footer">
    <w:name w:val="footer"/>
    <w:basedOn w:val="Normal"/>
    <w:link w:val="FooterChar"/>
    <w:uiPriority w:val="99"/>
    <w:unhideWhenUsed/>
    <w:rsid w:val="009610CD"/>
    <w:pPr>
      <w:tabs>
        <w:tab w:val="center" w:pos="4680"/>
        <w:tab w:val="right" w:pos="9360"/>
      </w:tabs>
      <w:spacing w:line="240" w:lineRule="auto"/>
    </w:pPr>
  </w:style>
  <w:style w:type="character" w:customStyle="1" w:styleId="FooterChar">
    <w:name w:val="Footer Char"/>
    <w:basedOn w:val="DefaultParagraphFont"/>
    <w:link w:val="Footer"/>
    <w:uiPriority w:val="99"/>
    <w:rsid w:val="009610CD"/>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355820">
      <w:bodyDiv w:val="1"/>
      <w:marLeft w:val="0"/>
      <w:marRight w:val="0"/>
      <w:marTop w:val="0"/>
      <w:marBottom w:val="0"/>
      <w:divBdr>
        <w:top w:val="none" w:sz="0" w:space="0" w:color="auto"/>
        <w:left w:val="none" w:sz="0" w:space="0" w:color="auto"/>
        <w:bottom w:val="none" w:sz="0" w:space="0" w:color="auto"/>
        <w:right w:val="none" w:sz="0" w:space="0" w:color="auto"/>
      </w:divBdr>
      <w:divsChild>
        <w:div w:id="1259827325">
          <w:marLeft w:val="0"/>
          <w:marRight w:val="0"/>
          <w:marTop w:val="0"/>
          <w:marBottom w:val="0"/>
          <w:divBdr>
            <w:top w:val="none" w:sz="0" w:space="0" w:color="auto"/>
            <w:left w:val="none" w:sz="0" w:space="0" w:color="auto"/>
            <w:bottom w:val="none" w:sz="0" w:space="0" w:color="auto"/>
            <w:right w:val="none" w:sz="0" w:space="0" w:color="auto"/>
          </w:divBdr>
          <w:divsChild>
            <w:div w:id="139006118">
              <w:marLeft w:val="0"/>
              <w:marRight w:val="0"/>
              <w:marTop w:val="0"/>
              <w:marBottom w:val="0"/>
              <w:divBdr>
                <w:top w:val="none" w:sz="0" w:space="0" w:color="auto"/>
                <w:left w:val="none" w:sz="0" w:space="0" w:color="auto"/>
                <w:bottom w:val="none" w:sz="0" w:space="0" w:color="auto"/>
                <w:right w:val="none" w:sz="0" w:space="0" w:color="auto"/>
              </w:divBdr>
              <w:divsChild>
                <w:div w:id="486483193">
                  <w:marLeft w:val="0"/>
                  <w:marRight w:val="0"/>
                  <w:marTop w:val="0"/>
                  <w:marBottom w:val="0"/>
                  <w:divBdr>
                    <w:top w:val="none" w:sz="0" w:space="0" w:color="auto"/>
                    <w:left w:val="none" w:sz="0" w:space="0" w:color="auto"/>
                    <w:bottom w:val="none" w:sz="0" w:space="0" w:color="auto"/>
                    <w:right w:val="none" w:sz="0" w:space="0" w:color="auto"/>
                  </w:divBdr>
                  <w:divsChild>
                    <w:div w:id="738015033">
                      <w:marLeft w:val="0"/>
                      <w:marRight w:val="0"/>
                      <w:marTop w:val="0"/>
                      <w:marBottom w:val="0"/>
                      <w:divBdr>
                        <w:top w:val="none" w:sz="0" w:space="0" w:color="auto"/>
                        <w:left w:val="none" w:sz="0" w:space="0" w:color="auto"/>
                        <w:bottom w:val="none" w:sz="0" w:space="0" w:color="auto"/>
                        <w:right w:val="none" w:sz="0" w:space="0" w:color="auto"/>
                      </w:divBdr>
                      <w:divsChild>
                        <w:div w:id="2094819366">
                          <w:marLeft w:val="0"/>
                          <w:marRight w:val="0"/>
                          <w:marTop w:val="0"/>
                          <w:marBottom w:val="0"/>
                          <w:divBdr>
                            <w:top w:val="none" w:sz="0" w:space="0" w:color="auto"/>
                            <w:left w:val="none" w:sz="0" w:space="0" w:color="auto"/>
                            <w:bottom w:val="none" w:sz="0" w:space="0" w:color="auto"/>
                            <w:right w:val="none" w:sz="0" w:space="0" w:color="auto"/>
                          </w:divBdr>
                          <w:divsChild>
                            <w:div w:id="842817733">
                              <w:marLeft w:val="0"/>
                              <w:marRight w:val="0"/>
                              <w:marTop w:val="0"/>
                              <w:marBottom w:val="0"/>
                              <w:divBdr>
                                <w:top w:val="none" w:sz="0" w:space="0" w:color="auto"/>
                                <w:left w:val="none" w:sz="0" w:space="0" w:color="auto"/>
                                <w:bottom w:val="none" w:sz="0" w:space="0" w:color="auto"/>
                                <w:right w:val="none" w:sz="0" w:space="0" w:color="auto"/>
                              </w:divBdr>
                              <w:divsChild>
                                <w:div w:id="233318848">
                                  <w:marLeft w:val="0"/>
                                  <w:marRight w:val="0"/>
                                  <w:marTop w:val="0"/>
                                  <w:marBottom w:val="0"/>
                                  <w:divBdr>
                                    <w:top w:val="none" w:sz="0" w:space="0" w:color="auto"/>
                                    <w:left w:val="none" w:sz="0" w:space="0" w:color="auto"/>
                                    <w:bottom w:val="none" w:sz="0" w:space="0" w:color="auto"/>
                                    <w:right w:val="none" w:sz="0" w:space="0" w:color="auto"/>
                                  </w:divBdr>
                                  <w:divsChild>
                                    <w:div w:id="45386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751614">
      <w:bodyDiv w:val="1"/>
      <w:marLeft w:val="0"/>
      <w:marRight w:val="0"/>
      <w:marTop w:val="0"/>
      <w:marBottom w:val="0"/>
      <w:divBdr>
        <w:top w:val="none" w:sz="0" w:space="0" w:color="auto"/>
        <w:left w:val="none" w:sz="0" w:space="0" w:color="auto"/>
        <w:bottom w:val="none" w:sz="0" w:space="0" w:color="auto"/>
        <w:right w:val="none" w:sz="0" w:space="0" w:color="auto"/>
      </w:divBdr>
      <w:divsChild>
        <w:div w:id="772827682">
          <w:marLeft w:val="0"/>
          <w:marRight w:val="0"/>
          <w:marTop w:val="0"/>
          <w:marBottom w:val="0"/>
          <w:divBdr>
            <w:top w:val="none" w:sz="0" w:space="0" w:color="auto"/>
            <w:left w:val="none" w:sz="0" w:space="0" w:color="auto"/>
            <w:bottom w:val="none" w:sz="0" w:space="0" w:color="auto"/>
            <w:right w:val="none" w:sz="0" w:space="0" w:color="auto"/>
          </w:divBdr>
          <w:divsChild>
            <w:div w:id="892038093">
              <w:marLeft w:val="0"/>
              <w:marRight w:val="0"/>
              <w:marTop w:val="0"/>
              <w:marBottom w:val="0"/>
              <w:divBdr>
                <w:top w:val="none" w:sz="0" w:space="0" w:color="auto"/>
                <w:left w:val="none" w:sz="0" w:space="0" w:color="auto"/>
                <w:bottom w:val="none" w:sz="0" w:space="0" w:color="auto"/>
                <w:right w:val="none" w:sz="0" w:space="0" w:color="auto"/>
              </w:divBdr>
              <w:divsChild>
                <w:div w:id="373624567">
                  <w:marLeft w:val="0"/>
                  <w:marRight w:val="0"/>
                  <w:marTop w:val="0"/>
                  <w:marBottom w:val="0"/>
                  <w:divBdr>
                    <w:top w:val="none" w:sz="0" w:space="0" w:color="auto"/>
                    <w:left w:val="none" w:sz="0" w:space="0" w:color="auto"/>
                    <w:bottom w:val="none" w:sz="0" w:space="0" w:color="auto"/>
                    <w:right w:val="none" w:sz="0" w:space="0" w:color="auto"/>
                  </w:divBdr>
                  <w:divsChild>
                    <w:div w:id="1624269221">
                      <w:marLeft w:val="0"/>
                      <w:marRight w:val="0"/>
                      <w:marTop w:val="0"/>
                      <w:marBottom w:val="0"/>
                      <w:divBdr>
                        <w:top w:val="none" w:sz="0" w:space="0" w:color="auto"/>
                        <w:left w:val="none" w:sz="0" w:space="0" w:color="auto"/>
                        <w:bottom w:val="none" w:sz="0" w:space="0" w:color="auto"/>
                        <w:right w:val="none" w:sz="0" w:space="0" w:color="auto"/>
                      </w:divBdr>
                      <w:divsChild>
                        <w:div w:id="1684357764">
                          <w:marLeft w:val="0"/>
                          <w:marRight w:val="0"/>
                          <w:marTop w:val="0"/>
                          <w:marBottom w:val="0"/>
                          <w:divBdr>
                            <w:top w:val="none" w:sz="0" w:space="0" w:color="auto"/>
                            <w:left w:val="none" w:sz="0" w:space="0" w:color="auto"/>
                            <w:bottom w:val="none" w:sz="0" w:space="0" w:color="auto"/>
                            <w:right w:val="none" w:sz="0" w:space="0" w:color="auto"/>
                          </w:divBdr>
                          <w:divsChild>
                            <w:div w:id="1167405933">
                              <w:marLeft w:val="0"/>
                              <w:marRight w:val="0"/>
                              <w:marTop w:val="0"/>
                              <w:marBottom w:val="0"/>
                              <w:divBdr>
                                <w:top w:val="none" w:sz="0" w:space="0" w:color="auto"/>
                                <w:left w:val="none" w:sz="0" w:space="0" w:color="auto"/>
                                <w:bottom w:val="none" w:sz="0" w:space="0" w:color="auto"/>
                                <w:right w:val="none" w:sz="0" w:space="0" w:color="auto"/>
                              </w:divBdr>
                              <w:divsChild>
                                <w:div w:id="1787384302">
                                  <w:marLeft w:val="0"/>
                                  <w:marRight w:val="0"/>
                                  <w:marTop w:val="0"/>
                                  <w:marBottom w:val="0"/>
                                  <w:divBdr>
                                    <w:top w:val="none" w:sz="0" w:space="0" w:color="auto"/>
                                    <w:left w:val="none" w:sz="0" w:space="0" w:color="auto"/>
                                    <w:bottom w:val="none" w:sz="0" w:space="0" w:color="auto"/>
                                    <w:right w:val="none" w:sz="0" w:space="0" w:color="auto"/>
                                  </w:divBdr>
                                  <w:divsChild>
                                    <w:div w:id="145005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041552">
      <w:bodyDiv w:val="1"/>
      <w:marLeft w:val="0"/>
      <w:marRight w:val="0"/>
      <w:marTop w:val="0"/>
      <w:marBottom w:val="0"/>
      <w:divBdr>
        <w:top w:val="none" w:sz="0" w:space="0" w:color="auto"/>
        <w:left w:val="none" w:sz="0" w:space="0" w:color="auto"/>
        <w:bottom w:val="none" w:sz="0" w:space="0" w:color="auto"/>
        <w:right w:val="none" w:sz="0" w:space="0" w:color="auto"/>
      </w:divBdr>
    </w:div>
    <w:div w:id="1493401204">
      <w:bodyDiv w:val="1"/>
      <w:marLeft w:val="0"/>
      <w:marRight w:val="0"/>
      <w:marTop w:val="0"/>
      <w:marBottom w:val="0"/>
      <w:divBdr>
        <w:top w:val="none" w:sz="0" w:space="0" w:color="auto"/>
        <w:left w:val="none" w:sz="0" w:space="0" w:color="auto"/>
        <w:bottom w:val="none" w:sz="0" w:space="0" w:color="auto"/>
        <w:right w:val="none" w:sz="0" w:space="0" w:color="auto"/>
      </w:divBdr>
      <w:divsChild>
        <w:div w:id="1546865518">
          <w:marLeft w:val="0"/>
          <w:marRight w:val="0"/>
          <w:marTop w:val="0"/>
          <w:marBottom w:val="0"/>
          <w:divBdr>
            <w:top w:val="none" w:sz="0" w:space="0" w:color="auto"/>
            <w:left w:val="none" w:sz="0" w:space="0" w:color="auto"/>
            <w:bottom w:val="none" w:sz="0" w:space="0" w:color="auto"/>
            <w:right w:val="none" w:sz="0" w:space="0" w:color="auto"/>
          </w:divBdr>
          <w:divsChild>
            <w:div w:id="1636518766">
              <w:marLeft w:val="0"/>
              <w:marRight w:val="0"/>
              <w:marTop w:val="0"/>
              <w:marBottom w:val="0"/>
              <w:divBdr>
                <w:top w:val="none" w:sz="0" w:space="0" w:color="auto"/>
                <w:left w:val="none" w:sz="0" w:space="0" w:color="auto"/>
                <w:bottom w:val="none" w:sz="0" w:space="0" w:color="auto"/>
                <w:right w:val="none" w:sz="0" w:space="0" w:color="auto"/>
              </w:divBdr>
              <w:divsChild>
                <w:div w:id="730464775">
                  <w:marLeft w:val="0"/>
                  <w:marRight w:val="0"/>
                  <w:marTop w:val="0"/>
                  <w:marBottom w:val="0"/>
                  <w:divBdr>
                    <w:top w:val="none" w:sz="0" w:space="0" w:color="auto"/>
                    <w:left w:val="none" w:sz="0" w:space="0" w:color="auto"/>
                    <w:bottom w:val="none" w:sz="0" w:space="0" w:color="auto"/>
                    <w:right w:val="none" w:sz="0" w:space="0" w:color="auto"/>
                  </w:divBdr>
                  <w:divsChild>
                    <w:div w:id="1987860190">
                      <w:marLeft w:val="0"/>
                      <w:marRight w:val="0"/>
                      <w:marTop w:val="0"/>
                      <w:marBottom w:val="0"/>
                      <w:divBdr>
                        <w:top w:val="none" w:sz="0" w:space="0" w:color="auto"/>
                        <w:left w:val="none" w:sz="0" w:space="0" w:color="auto"/>
                        <w:bottom w:val="none" w:sz="0" w:space="0" w:color="auto"/>
                        <w:right w:val="none" w:sz="0" w:space="0" w:color="auto"/>
                      </w:divBdr>
                      <w:divsChild>
                        <w:div w:id="984091458">
                          <w:marLeft w:val="0"/>
                          <w:marRight w:val="0"/>
                          <w:marTop w:val="0"/>
                          <w:marBottom w:val="0"/>
                          <w:divBdr>
                            <w:top w:val="none" w:sz="0" w:space="0" w:color="auto"/>
                            <w:left w:val="none" w:sz="0" w:space="0" w:color="auto"/>
                            <w:bottom w:val="none" w:sz="0" w:space="0" w:color="auto"/>
                            <w:right w:val="none" w:sz="0" w:space="0" w:color="auto"/>
                          </w:divBdr>
                          <w:divsChild>
                            <w:div w:id="535241278">
                              <w:marLeft w:val="0"/>
                              <w:marRight w:val="0"/>
                              <w:marTop w:val="0"/>
                              <w:marBottom w:val="0"/>
                              <w:divBdr>
                                <w:top w:val="none" w:sz="0" w:space="0" w:color="auto"/>
                                <w:left w:val="none" w:sz="0" w:space="0" w:color="auto"/>
                                <w:bottom w:val="none" w:sz="0" w:space="0" w:color="auto"/>
                                <w:right w:val="none" w:sz="0" w:space="0" w:color="auto"/>
                              </w:divBdr>
                              <w:divsChild>
                                <w:div w:id="873929490">
                                  <w:marLeft w:val="0"/>
                                  <w:marRight w:val="0"/>
                                  <w:marTop w:val="0"/>
                                  <w:marBottom w:val="0"/>
                                  <w:divBdr>
                                    <w:top w:val="none" w:sz="0" w:space="0" w:color="auto"/>
                                    <w:left w:val="none" w:sz="0" w:space="0" w:color="auto"/>
                                    <w:bottom w:val="none" w:sz="0" w:space="0" w:color="auto"/>
                                    <w:right w:val="none" w:sz="0" w:space="0" w:color="auto"/>
                                  </w:divBdr>
                                  <w:divsChild>
                                    <w:div w:id="36590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6019850">
      <w:bodyDiv w:val="1"/>
      <w:marLeft w:val="0"/>
      <w:marRight w:val="0"/>
      <w:marTop w:val="0"/>
      <w:marBottom w:val="0"/>
      <w:divBdr>
        <w:top w:val="none" w:sz="0" w:space="0" w:color="auto"/>
        <w:left w:val="none" w:sz="0" w:space="0" w:color="auto"/>
        <w:bottom w:val="none" w:sz="0" w:space="0" w:color="auto"/>
        <w:right w:val="none" w:sz="0" w:space="0" w:color="auto"/>
      </w:divBdr>
    </w:div>
    <w:div w:id="1622957026">
      <w:bodyDiv w:val="1"/>
      <w:marLeft w:val="0"/>
      <w:marRight w:val="0"/>
      <w:marTop w:val="0"/>
      <w:marBottom w:val="0"/>
      <w:divBdr>
        <w:top w:val="none" w:sz="0" w:space="0" w:color="auto"/>
        <w:left w:val="none" w:sz="0" w:space="0" w:color="auto"/>
        <w:bottom w:val="none" w:sz="0" w:space="0" w:color="auto"/>
        <w:right w:val="none" w:sz="0" w:space="0" w:color="auto"/>
      </w:divBdr>
    </w:div>
    <w:div w:id="1636986517">
      <w:bodyDiv w:val="1"/>
      <w:marLeft w:val="0"/>
      <w:marRight w:val="0"/>
      <w:marTop w:val="0"/>
      <w:marBottom w:val="0"/>
      <w:divBdr>
        <w:top w:val="none" w:sz="0" w:space="0" w:color="auto"/>
        <w:left w:val="none" w:sz="0" w:space="0" w:color="auto"/>
        <w:bottom w:val="none" w:sz="0" w:space="0" w:color="auto"/>
        <w:right w:val="none" w:sz="0" w:space="0" w:color="auto"/>
      </w:divBdr>
    </w:div>
    <w:div w:id="1823040191">
      <w:bodyDiv w:val="1"/>
      <w:marLeft w:val="0"/>
      <w:marRight w:val="0"/>
      <w:marTop w:val="0"/>
      <w:marBottom w:val="0"/>
      <w:divBdr>
        <w:top w:val="none" w:sz="0" w:space="0" w:color="auto"/>
        <w:left w:val="none" w:sz="0" w:space="0" w:color="auto"/>
        <w:bottom w:val="none" w:sz="0" w:space="0" w:color="auto"/>
        <w:right w:val="none" w:sz="0" w:space="0" w:color="auto"/>
      </w:divBdr>
      <w:divsChild>
        <w:div w:id="1461267208">
          <w:marLeft w:val="0"/>
          <w:marRight w:val="0"/>
          <w:marTop w:val="0"/>
          <w:marBottom w:val="0"/>
          <w:divBdr>
            <w:top w:val="none" w:sz="0" w:space="0" w:color="auto"/>
            <w:left w:val="none" w:sz="0" w:space="0" w:color="auto"/>
            <w:bottom w:val="none" w:sz="0" w:space="0" w:color="auto"/>
            <w:right w:val="none" w:sz="0" w:space="0" w:color="auto"/>
          </w:divBdr>
          <w:divsChild>
            <w:div w:id="870386811">
              <w:marLeft w:val="0"/>
              <w:marRight w:val="0"/>
              <w:marTop w:val="0"/>
              <w:marBottom w:val="0"/>
              <w:divBdr>
                <w:top w:val="none" w:sz="0" w:space="0" w:color="auto"/>
                <w:left w:val="none" w:sz="0" w:space="0" w:color="auto"/>
                <w:bottom w:val="none" w:sz="0" w:space="0" w:color="auto"/>
                <w:right w:val="none" w:sz="0" w:space="0" w:color="auto"/>
              </w:divBdr>
              <w:divsChild>
                <w:div w:id="1371497847">
                  <w:marLeft w:val="0"/>
                  <w:marRight w:val="0"/>
                  <w:marTop w:val="0"/>
                  <w:marBottom w:val="0"/>
                  <w:divBdr>
                    <w:top w:val="none" w:sz="0" w:space="0" w:color="auto"/>
                    <w:left w:val="none" w:sz="0" w:space="0" w:color="auto"/>
                    <w:bottom w:val="none" w:sz="0" w:space="0" w:color="auto"/>
                    <w:right w:val="none" w:sz="0" w:space="0" w:color="auto"/>
                  </w:divBdr>
                  <w:divsChild>
                    <w:div w:id="2090687456">
                      <w:marLeft w:val="0"/>
                      <w:marRight w:val="0"/>
                      <w:marTop w:val="0"/>
                      <w:marBottom w:val="0"/>
                      <w:divBdr>
                        <w:top w:val="none" w:sz="0" w:space="0" w:color="auto"/>
                        <w:left w:val="none" w:sz="0" w:space="0" w:color="auto"/>
                        <w:bottom w:val="none" w:sz="0" w:space="0" w:color="auto"/>
                        <w:right w:val="none" w:sz="0" w:space="0" w:color="auto"/>
                      </w:divBdr>
                      <w:divsChild>
                        <w:div w:id="2067142584">
                          <w:marLeft w:val="0"/>
                          <w:marRight w:val="0"/>
                          <w:marTop w:val="0"/>
                          <w:marBottom w:val="0"/>
                          <w:divBdr>
                            <w:top w:val="none" w:sz="0" w:space="0" w:color="auto"/>
                            <w:left w:val="none" w:sz="0" w:space="0" w:color="auto"/>
                            <w:bottom w:val="none" w:sz="0" w:space="0" w:color="auto"/>
                            <w:right w:val="none" w:sz="0" w:space="0" w:color="auto"/>
                          </w:divBdr>
                          <w:divsChild>
                            <w:div w:id="727922848">
                              <w:marLeft w:val="0"/>
                              <w:marRight w:val="0"/>
                              <w:marTop w:val="0"/>
                              <w:marBottom w:val="0"/>
                              <w:divBdr>
                                <w:top w:val="none" w:sz="0" w:space="0" w:color="auto"/>
                                <w:left w:val="none" w:sz="0" w:space="0" w:color="auto"/>
                                <w:bottom w:val="none" w:sz="0" w:space="0" w:color="auto"/>
                                <w:right w:val="none" w:sz="0" w:space="0" w:color="auto"/>
                              </w:divBdr>
                              <w:divsChild>
                                <w:div w:id="131027227">
                                  <w:marLeft w:val="0"/>
                                  <w:marRight w:val="0"/>
                                  <w:marTop w:val="0"/>
                                  <w:marBottom w:val="0"/>
                                  <w:divBdr>
                                    <w:top w:val="none" w:sz="0" w:space="0" w:color="auto"/>
                                    <w:left w:val="none" w:sz="0" w:space="0" w:color="auto"/>
                                    <w:bottom w:val="none" w:sz="0" w:space="0" w:color="auto"/>
                                    <w:right w:val="none" w:sz="0" w:space="0" w:color="auto"/>
                                  </w:divBdr>
                                  <w:divsChild>
                                    <w:div w:id="18382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04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12</Pages>
  <Words>3369</Words>
  <Characters>19207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shriya singh</dc:creator>
  <cp:keywords/>
  <dc:description/>
  <cp:lastModifiedBy>Editor-22</cp:lastModifiedBy>
  <cp:revision>32</cp:revision>
  <dcterms:created xsi:type="dcterms:W3CDTF">2025-06-01T08:52:00Z</dcterms:created>
  <dcterms:modified xsi:type="dcterms:W3CDTF">2025-06-20T10:00:00Z</dcterms:modified>
</cp:coreProperties>
</file>