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E2FE2" w14:textId="77777777" w:rsidR="00C91AFD" w:rsidRPr="00C91AFD" w:rsidRDefault="00C91AFD" w:rsidP="00C91AFD">
      <w:pPr>
        <w:ind w:firstLine="720"/>
        <w:jc w:val="center"/>
        <w:rPr>
          <w:rFonts w:ascii="Times New Roman" w:hAnsi="Times New Roman" w:cs="Times New Roman"/>
          <w:b/>
          <w:bCs/>
          <w:i/>
          <w:iCs/>
          <w:sz w:val="24"/>
          <w:szCs w:val="24"/>
          <w:u w:val="single"/>
          <w:lang w:val="en-US"/>
        </w:rPr>
      </w:pPr>
      <w:bookmarkStart w:id="0" w:name="_Hlk199927546"/>
      <w:r w:rsidRPr="00C91AFD">
        <w:rPr>
          <w:rFonts w:ascii="Times New Roman" w:hAnsi="Times New Roman" w:cs="Times New Roman"/>
          <w:b/>
          <w:bCs/>
          <w:i/>
          <w:iCs/>
          <w:sz w:val="24"/>
          <w:szCs w:val="24"/>
          <w:u w:val="single"/>
          <w:lang w:val="en-US"/>
        </w:rPr>
        <w:t>Short Research Article</w:t>
      </w:r>
    </w:p>
    <w:p w14:paraId="1E693913" w14:textId="77777777" w:rsidR="00C91AFD" w:rsidRDefault="00C91AFD" w:rsidP="005430D9">
      <w:pPr>
        <w:ind w:firstLine="720"/>
        <w:jc w:val="center"/>
        <w:rPr>
          <w:rFonts w:ascii="Times New Roman" w:hAnsi="Times New Roman" w:cs="Times New Roman"/>
          <w:b/>
          <w:bCs/>
          <w:sz w:val="24"/>
          <w:szCs w:val="24"/>
        </w:rPr>
      </w:pPr>
    </w:p>
    <w:p w14:paraId="7B97400C" w14:textId="491AA643" w:rsidR="00C26B69" w:rsidRDefault="00C26B69" w:rsidP="005430D9">
      <w:pPr>
        <w:ind w:firstLine="720"/>
        <w:jc w:val="center"/>
        <w:rPr>
          <w:rFonts w:ascii="Times New Roman" w:hAnsi="Times New Roman" w:cs="Times New Roman"/>
          <w:b/>
          <w:bCs/>
          <w:sz w:val="24"/>
          <w:szCs w:val="24"/>
        </w:rPr>
      </w:pPr>
      <w:r w:rsidRPr="005430D9">
        <w:rPr>
          <w:rFonts w:ascii="Times New Roman" w:hAnsi="Times New Roman" w:cs="Times New Roman"/>
          <w:b/>
          <w:bCs/>
          <w:sz w:val="24"/>
          <w:szCs w:val="24"/>
        </w:rPr>
        <w:t xml:space="preserve">Ethnoveterinary </w:t>
      </w:r>
      <w:r w:rsidR="00A54C9A">
        <w:rPr>
          <w:rFonts w:ascii="Times New Roman" w:hAnsi="Times New Roman" w:cs="Times New Roman"/>
          <w:b/>
          <w:bCs/>
          <w:sz w:val="24"/>
          <w:szCs w:val="24"/>
        </w:rPr>
        <w:t>medicines practised</w:t>
      </w:r>
      <w:r w:rsidRPr="005430D9">
        <w:rPr>
          <w:rFonts w:ascii="Times New Roman" w:hAnsi="Times New Roman" w:cs="Times New Roman"/>
          <w:b/>
          <w:bCs/>
          <w:sz w:val="24"/>
          <w:szCs w:val="24"/>
        </w:rPr>
        <w:t xml:space="preserve"> </w:t>
      </w:r>
      <w:r w:rsidR="00A54C9A">
        <w:rPr>
          <w:rFonts w:ascii="Times New Roman" w:hAnsi="Times New Roman" w:cs="Times New Roman"/>
          <w:b/>
          <w:bCs/>
          <w:sz w:val="24"/>
          <w:szCs w:val="24"/>
        </w:rPr>
        <w:t>in</w:t>
      </w:r>
      <w:r w:rsidRPr="005430D9">
        <w:rPr>
          <w:rFonts w:ascii="Times New Roman" w:hAnsi="Times New Roman" w:cs="Times New Roman"/>
          <w:b/>
          <w:bCs/>
          <w:sz w:val="24"/>
          <w:szCs w:val="24"/>
        </w:rPr>
        <w:t xml:space="preserve"> </w:t>
      </w:r>
      <w:r w:rsidR="0025374B">
        <w:rPr>
          <w:rFonts w:ascii="Times New Roman" w:hAnsi="Times New Roman" w:cs="Times New Roman"/>
          <w:b/>
          <w:bCs/>
          <w:sz w:val="24"/>
          <w:szCs w:val="24"/>
        </w:rPr>
        <w:t>management</w:t>
      </w:r>
      <w:r w:rsidRPr="005430D9">
        <w:rPr>
          <w:rFonts w:ascii="Times New Roman" w:hAnsi="Times New Roman" w:cs="Times New Roman"/>
          <w:b/>
          <w:bCs/>
          <w:sz w:val="24"/>
          <w:szCs w:val="24"/>
        </w:rPr>
        <w:t xml:space="preserve"> of wound by </w:t>
      </w:r>
      <w:r w:rsidR="00D83E3B">
        <w:rPr>
          <w:rFonts w:ascii="Times New Roman" w:hAnsi="Times New Roman" w:cs="Times New Roman"/>
          <w:b/>
          <w:bCs/>
          <w:sz w:val="24"/>
          <w:szCs w:val="24"/>
        </w:rPr>
        <w:t>farme</w:t>
      </w:r>
      <w:r w:rsidRPr="005430D9">
        <w:rPr>
          <w:rFonts w:ascii="Times New Roman" w:hAnsi="Times New Roman" w:cs="Times New Roman"/>
          <w:b/>
          <w:bCs/>
          <w:sz w:val="24"/>
          <w:szCs w:val="24"/>
        </w:rPr>
        <w:t xml:space="preserve">rs of </w:t>
      </w:r>
      <w:proofErr w:type="spellStart"/>
      <w:r w:rsidRPr="005430D9">
        <w:rPr>
          <w:rFonts w:ascii="Times New Roman" w:hAnsi="Times New Roman" w:cs="Times New Roman"/>
          <w:b/>
          <w:bCs/>
          <w:sz w:val="24"/>
          <w:szCs w:val="24"/>
        </w:rPr>
        <w:t>Gossaigaon</w:t>
      </w:r>
      <w:proofErr w:type="spellEnd"/>
      <w:r w:rsidRPr="005430D9">
        <w:rPr>
          <w:rFonts w:ascii="Times New Roman" w:hAnsi="Times New Roman" w:cs="Times New Roman"/>
          <w:b/>
          <w:bCs/>
          <w:sz w:val="24"/>
          <w:szCs w:val="24"/>
        </w:rPr>
        <w:t>, Kokrajhar, BT</w:t>
      </w:r>
      <w:r w:rsidR="001B649F" w:rsidRPr="005430D9">
        <w:rPr>
          <w:rFonts w:ascii="Times New Roman" w:hAnsi="Times New Roman" w:cs="Times New Roman"/>
          <w:b/>
          <w:bCs/>
          <w:sz w:val="24"/>
          <w:szCs w:val="24"/>
        </w:rPr>
        <w:t>R</w:t>
      </w:r>
      <w:r w:rsidRPr="005430D9">
        <w:rPr>
          <w:rFonts w:ascii="Times New Roman" w:hAnsi="Times New Roman" w:cs="Times New Roman"/>
          <w:b/>
          <w:bCs/>
          <w:sz w:val="24"/>
          <w:szCs w:val="24"/>
        </w:rPr>
        <w:t>, Assam</w:t>
      </w:r>
    </w:p>
    <w:bookmarkEnd w:id="0"/>
    <w:p w14:paraId="4411EE3A" w14:textId="77777777" w:rsidR="00C91AFD" w:rsidRPr="005430D9" w:rsidRDefault="00C91AFD" w:rsidP="005430D9">
      <w:pPr>
        <w:ind w:firstLine="720"/>
        <w:jc w:val="center"/>
        <w:rPr>
          <w:rFonts w:ascii="Times New Roman" w:hAnsi="Times New Roman" w:cs="Times New Roman"/>
          <w:b/>
          <w:bCs/>
          <w:sz w:val="24"/>
          <w:szCs w:val="24"/>
        </w:rPr>
      </w:pPr>
    </w:p>
    <w:p w14:paraId="542C399C" w14:textId="77777777" w:rsidR="009D7CA4" w:rsidRDefault="009D7CA4" w:rsidP="0038103D">
      <w:pPr>
        <w:rPr>
          <w:rFonts w:ascii="Times New Roman" w:hAnsi="Times New Roman" w:cs="Times New Roman"/>
          <w:b/>
          <w:bCs/>
          <w:sz w:val="24"/>
          <w:szCs w:val="24"/>
        </w:rPr>
      </w:pPr>
    </w:p>
    <w:p w14:paraId="06EB38BD" w14:textId="51736D12" w:rsidR="00C26B69" w:rsidRPr="00207A64" w:rsidRDefault="0038103D" w:rsidP="0038103D">
      <w:pPr>
        <w:rPr>
          <w:rFonts w:ascii="Times New Roman" w:hAnsi="Times New Roman" w:cs="Times New Roman"/>
          <w:b/>
          <w:bCs/>
          <w:sz w:val="24"/>
          <w:szCs w:val="24"/>
        </w:rPr>
      </w:pPr>
      <w:r w:rsidRPr="00207A64">
        <w:rPr>
          <w:rFonts w:ascii="Times New Roman" w:hAnsi="Times New Roman" w:cs="Times New Roman"/>
          <w:b/>
          <w:bCs/>
          <w:sz w:val="24"/>
          <w:szCs w:val="24"/>
        </w:rPr>
        <w:t>ABSTRACT</w:t>
      </w:r>
    </w:p>
    <w:p w14:paraId="79885A88" w14:textId="7733C8F6" w:rsidR="00F638A7" w:rsidRPr="00F638A7" w:rsidRDefault="00D216FB" w:rsidP="00F638A7">
      <w:pPr>
        <w:jc w:val="both"/>
        <w:rPr>
          <w:rFonts w:ascii="Times New Roman" w:hAnsi="Times New Roman" w:cs="Times New Roman"/>
          <w:sz w:val="24"/>
          <w:szCs w:val="24"/>
        </w:rPr>
      </w:pPr>
      <w:r w:rsidRPr="00F638A7">
        <w:rPr>
          <w:rFonts w:ascii="Times New Roman" w:hAnsi="Times New Roman" w:cs="Times New Roman"/>
          <w:b/>
          <w:bCs/>
          <w:sz w:val="24"/>
          <w:szCs w:val="24"/>
        </w:rPr>
        <w:t>Aim:</w:t>
      </w:r>
      <w:r w:rsidR="00F638A7">
        <w:rPr>
          <w:rFonts w:ascii="Times New Roman" w:hAnsi="Times New Roman" w:cs="Times New Roman"/>
          <w:sz w:val="24"/>
          <w:szCs w:val="24"/>
        </w:rPr>
        <w:t xml:space="preserve"> </w:t>
      </w:r>
      <w:r w:rsidR="00F638A7" w:rsidRPr="00F638A7">
        <w:rPr>
          <w:rFonts w:ascii="Times New Roman" w:hAnsi="Times New Roman" w:cs="Times New Roman"/>
          <w:sz w:val="24"/>
          <w:szCs w:val="24"/>
        </w:rPr>
        <w:t xml:space="preserve">The objective of this study </w:t>
      </w:r>
      <w:proofErr w:type="gramStart"/>
      <w:r w:rsidR="00F638A7" w:rsidRPr="00F638A7">
        <w:rPr>
          <w:rFonts w:ascii="Times New Roman" w:hAnsi="Times New Roman" w:cs="Times New Roman"/>
          <w:sz w:val="24"/>
          <w:szCs w:val="24"/>
        </w:rPr>
        <w:t>were</w:t>
      </w:r>
      <w:proofErr w:type="gramEnd"/>
      <w:r w:rsidR="00F638A7" w:rsidRPr="00F638A7">
        <w:rPr>
          <w:rFonts w:ascii="Times New Roman" w:hAnsi="Times New Roman" w:cs="Times New Roman"/>
          <w:sz w:val="24"/>
          <w:szCs w:val="24"/>
        </w:rPr>
        <w:t xml:space="preserve"> to collect the ethnoveterinary practices </w:t>
      </w:r>
      <w:r w:rsidR="00A65B41">
        <w:rPr>
          <w:rFonts w:ascii="Times New Roman" w:hAnsi="Times New Roman" w:cs="Times New Roman"/>
          <w:sz w:val="24"/>
          <w:szCs w:val="24"/>
        </w:rPr>
        <w:t xml:space="preserve">used </w:t>
      </w:r>
      <w:r w:rsidR="00F638A7" w:rsidRPr="00F638A7">
        <w:rPr>
          <w:rFonts w:ascii="Times New Roman" w:hAnsi="Times New Roman" w:cs="Times New Roman"/>
          <w:sz w:val="24"/>
          <w:szCs w:val="24"/>
        </w:rPr>
        <w:t>for cure of various types of wound</w:t>
      </w:r>
      <w:r w:rsidR="00C42C91">
        <w:rPr>
          <w:rFonts w:ascii="Times New Roman" w:hAnsi="Times New Roman" w:cs="Times New Roman"/>
          <w:sz w:val="24"/>
          <w:szCs w:val="24"/>
        </w:rPr>
        <w:t>s</w:t>
      </w:r>
      <w:r w:rsidR="00A65B41">
        <w:rPr>
          <w:rFonts w:ascii="Times New Roman" w:hAnsi="Times New Roman" w:cs="Times New Roman"/>
          <w:sz w:val="24"/>
          <w:szCs w:val="24"/>
        </w:rPr>
        <w:t xml:space="preserve"> using indigenous plants having medicinal properties</w:t>
      </w:r>
      <w:r w:rsidR="00F638A7" w:rsidRPr="00F638A7">
        <w:rPr>
          <w:rFonts w:ascii="Times New Roman" w:hAnsi="Times New Roman" w:cs="Times New Roman"/>
          <w:sz w:val="24"/>
          <w:szCs w:val="24"/>
        </w:rPr>
        <w:t xml:space="preserve"> </w:t>
      </w:r>
      <w:r w:rsidR="00A65B41">
        <w:rPr>
          <w:rFonts w:ascii="Times New Roman" w:hAnsi="Times New Roman" w:cs="Times New Roman"/>
          <w:sz w:val="24"/>
          <w:szCs w:val="24"/>
        </w:rPr>
        <w:t>by</w:t>
      </w:r>
      <w:r w:rsidR="00F638A7" w:rsidRPr="00F638A7">
        <w:rPr>
          <w:rFonts w:ascii="Times New Roman" w:hAnsi="Times New Roman" w:cs="Times New Roman"/>
          <w:sz w:val="24"/>
          <w:szCs w:val="24"/>
        </w:rPr>
        <w:t xml:space="preserve"> livestock owners and healers.</w:t>
      </w:r>
      <w:r w:rsidR="00F638A7">
        <w:rPr>
          <w:rFonts w:ascii="Times New Roman" w:hAnsi="Times New Roman" w:cs="Times New Roman"/>
          <w:sz w:val="24"/>
          <w:szCs w:val="24"/>
        </w:rPr>
        <w:t xml:space="preserve"> </w:t>
      </w:r>
    </w:p>
    <w:p w14:paraId="7E236422" w14:textId="4C207915" w:rsidR="00D216FB" w:rsidRDefault="00D216FB" w:rsidP="00F638A7">
      <w:pPr>
        <w:jc w:val="both"/>
        <w:rPr>
          <w:rFonts w:ascii="Times New Roman" w:hAnsi="Times New Roman" w:cs="Times New Roman"/>
          <w:sz w:val="24"/>
          <w:szCs w:val="24"/>
        </w:rPr>
      </w:pPr>
      <w:r w:rsidRPr="00F638A7">
        <w:rPr>
          <w:rFonts w:ascii="Times New Roman" w:hAnsi="Times New Roman" w:cs="Times New Roman"/>
          <w:b/>
          <w:bCs/>
          <w:sz w:val="24"/>
          <w:szCs w:val="24"/>
        </w:rPr>
        <w:t>Place and duration:</w:t>
      </w:r>
      <w:r w:rsidR="00F638A7">
        <w:rPr>
          <w:rFonts w:ascii="Times New Roman" w:hAnsi="Times New Roman" w:cs="Times New Roman"/>
          <w:sz w:val="24"/>
          <w:szCs w:val="24"/>
        </w:rPr>
        <w:t xml:space="preserve"> The study was carried out in the </w:t>
      </w:r>
      <w:proofErr w:type="spellStart"/>
      <w:r w:rsidR="00F638A7">
        <w:rPr>
          <w:rFonts w:ascii="Times New Roman" w:hAnsi="Times New Roman" w:cs="Times New Roman"/>
          <w:sz w:val="24"/>
          <w:szCs w:val="24"/>
        </w:rPr>
        <w:t>Gossaigaon</w:t>
      </w:r>
      <w:proofErr w:type="spellEnd"/>
      <w:r w:rsidR="00F638A7">
        <w:rPr>
          <w:rFonts w:ascii="Times New Roman" w:hAnsi="Times New Roman" w:cs="Times New Roman"/>
          <w:sz w:val="24"/>
          <w:szCs w:val="24"/>
        </w:rPr>
        <w:t xml:space="preserve"> sub-division of Kokrajhar district, Assam for a period </w:t>
      </w:r>
      <w:r w:rsidR="00D83E3B">
        <w:rPr>
          <w:rFonts w:ascii="Times New Roman" w:hAnsi="Times New Roman" w:cs="Times New Roman"/>
          <w:sz w:val="24"/>
          <w:szCs w:val="24"/>
        </w:rPr>
        <w:t>six</w:t>
      </w:r>
      <w:r w:rsidR="00F638A7">
        <w:rPr>
          <w:rFonts w:ascii="Times New Roman" w:hAnsi="Times New Roman" w:cs="Times New Roman"/>
          <w:sz w:val="24"/>
          <w:szCs w:val="24"/>
        </w:rPr>
        <w:t xml:space="preserve"> months i.e. November, 202</w:t>
      </w:r>
      <w:r w:rsidR="00C42C91">
        <w:rPr>
          <w:rFonts w:ascii="Times New Roman" w:hAnsi="Times New Roman" w:cs="Times New Roman"/>
          <w:sz w:val="24"/>
          <w:szCs w:val="24"/>
        </w:rPr>
        <w:t>4</w:t>
      </w:r>
      <w:r w:rsidR="00F638A7">
        <w:rPr>
          <w:rFonts w:ascii="Times New Roman" w:hAnsi="Times New Roman" w:cs="Times New Roman"/>
          <w:sz w:val="24"/>
          <w:szCs w:val="24"/>
        </w:rPr>
        <w:t xml:space="preserve"> to April, 2025.</w:t>
      </w:r>
    </w:p>
    <w:p w14:paraId="619B02B0" w14:textId="299E1DF0" w:rsidR="00D216FB" w:rsidRDefault="00D216FB" w:rsidP="00F638A7">
      <w:pPr>
        <w:jc w:val="both"/>
        <w:rPr>
          <w:rFonts w:ascii="Times New Roman" w:hAnsi="Times New Roman" w:cs="Times New Roman"/>
          <w:sz w:val="24"/>
          <w:szCs w:val="24"/>
        </w:rPr>
      </w:pPr>
      <w:r w:rsidRPr="00F638A7">
        <w:rPr>
          <w:rFonts w:ascii="Times New Roman" w:hAnsi="Times New Roman" w:cs="Times New Roman"/>
          <w:b/>
          <w:bCs/>
          <w:sz w:val="24"/>
          <w:szCs w:val="24"/>
        </w:rPr>
        <w:t>Methodology:</w:t>
      </w:r>
      <w:r w:rsidR="00F638A7">
        <w:rPr>
          <w:rFonts w:ascii="Times New Roman" w:hAnsi="Times New Roman" w:cs="Times New Roman"/>
          <w:sz w:val="24"/>
          <w:szCs w:val="24"/>
        </w:rPr>
        <w:t xml:space="preserve"> </w:t>
      </w:r>
      <w:r w:rsidR="00F638A7" w:rsidRPr="00112A76">
        <w:rPr>
          <w:rFonts w:ascii="Times New Roman" w:hAnsi="Times New Roman" w:cs="Times New Roman"/>
          <w:sz w:val="24"/>
          <w:szCs w:val="24"/>
        </w:rPr>
        <w:t>The study was c</w:t>
      </w:r>
      <w:r w:rsidR="008D69E7">
        <w:rPr>
          <w:rFonts w:ascii="Times New Roman" w:hAnsi="Times New Roman" w:cs="Times New Roman"/>
          <w:sz w:val="24"/>
          <w:szCs w:val="24"/>
        </w:rPr>
        <w:t>onducted</w:t>
      </w:r>
      <w:r w:rsidR="00F638A7" w:rsidRPr="00112A76">
        <w:rPr>
          <w:rFonts w:ascii="Times New Roman" w:hAnsi="Times New Roman" w:cs="Times New Roman"/>
          <w:sz w:val="24"/>
          <w:szCs w:val="24"/>
        </w:rPr>
        <w:t xml:space="preserve"> in different villages of the sub</w:t>
      </w:r>
      <w:r w:rsidR="00F638A7">
        <w:rPr>
          <w:rFonts w:ascii="Times New Roman" w:hAnsi="Times New Roman" w:cs="Times New Roman"/>
          <w:sz w:val="24"/>
          <w:szCs w:val="24"/>
        </w:rPr>
        <w:t>-</w:t>
      </w:r>
      <w:r w:rsidR="00F638A7" w:rsidRPr="00112A76">
        <w:rPr>
          <w:rFonts w:ascii="Times New Roman" w:hAnsi="Times New Roman" w:cs="Times New Roman"/>
          <w:sz w:val="24"/>
          <w:szCs w:val="24"/>
        </w:rPr>
        <w:t>division</w:t>
      </w:r>
      <w:r w:rsidR="00F638A7">
        <w:rPr>
          <w:rFonts w:ascii="Times New Roman" w:hAnsi="Times New Roman" w:cs="Times New Roman"/>
          <w:sz w:val="24"/>
          <w:szCs w:val="24"/>
        </w:rPr>
        <w:t xml:space="preserve"> namely</w:t>
      </w:r>
      <w:r w:rsidR="00F638A7" w:rsidRPr="00112A76">
        <w:rPr>
          <w:rFonts w:ascii="Times New Roman" w:hAnsi="Times New Roman" w:cs="Times New Roman"/>
          <w:sz w:val="24"/>
          <w:szCs w:val="24"/>
        </w:rPr>
        <w:t xml:space="preserve"> </w:t>
      </w:r>
      <w:proofErr w:type="spellStart"/>
      <w:r w:rsidR="00F638A7" w:rsidRPr="00112A76">
        <w:rPr>
          <w:rFonts w:ascii="Times New Roman" w:hAnsi="Times New Roman" w:cs="Times New Roman"/>
          <w:sz w:val="24"/>
          <w:szCs w:val="24"/>
        </w:rPr>
        <w:t>Joymagur</w:t>
      </w:r>
      <w:r w:rsidR="00F638A7">
        <w:rPr>
          <w:rFonts w:ascii="Times New Roman" w:hAnsi="Times New Roman" w:cs="Times New Roman"/>
          <w:sz w:val="24"/>
          <w:szCs w:val="24"/>
        </w:rPr>
        <w:t>i</w:t>
      </w:r>
      <w:proofErr w:type="spellEnd"/>
      <w:r w:rsidR="00F638A7" w:rsidRPr="00112A76">
        <w:rPr>
          <w:rFonts w:ascii="Times New Roman" w:hAnsi="Times New Roman" w:cs="Times New Roman"/>
          <w:sz w:val="24"/>
          <w:szCs w:val="24"/>
        </w:rPr>
        <w:t xml:space="preserve">, </w:t>
      </w:r>
      <w:proofErr w:type="spellStart"/>
      <w:r w:rsidR="00F638A7" w:rsidRPr="00112A76">
        <w:rPr>
          <w:rFonts w:ascii="Times New Roman" w:hAnsi="Times New Roman" w:cs="Times New Roman"/>
          <w:sz w:val="24"/>
          <w:szCs w:val="24"/>
        </w:rPr>
        <w:t>Joyma</w:t>
      </w:r>
      <w:proofErr w:type="spellEnd"/>
      <w:r w:rsidR="00F638A7" w:rsidRPr="00112A76">
        <w:rPr>
          <w:rFonts w:ascii="Times New Roman" w:hAnsi="Times New Roman" w:cs="Times New Roman"/>
          <w:sz w:val="24"/>
          <w:szCs w:val="24"/>
        </w:rPr>
        <w:t xml:space="preserve"> no.2, </w:t>
      </w:r>
      <w:proofErr w:type="spellStart"/>
      <w:r w:rsidR="00F638A7" w:rsidRPr="00112A76">
        <w:rPr>
          <w:rFonts w:ascii="Times New Roman" w:hAnsi="Times New Roman" w:cs="Times New Roman"/>
          <w:sz w:val="24"/>
          <w:szCs w:val="24"/>
        </w:rPr>
        <w:t>Hudumkhata</w:t>
      </w:r>
      <w:proofErr w:type="spellEnd"/>
      <w:r w:rsidR="00F638A7" w:rsidRPr="00112A76">
        <w:rPr>
          <w:rFonts w:ascii="Times New Roman" w:hAnsi="Times New Roman" w:cs="Times New Roman"/>
          <w:sz w:val="24"/>
          <w:szCs w:val="24"/>
        </w:rPr>
        <w:t xml:space="preserve"> no. 2, </w:t>
      </w:r>
      <w:proofErr w:type="spellStart"/>
      <w:r w:rsidR="00F638A7" w:rsidRPr="00112A76">
        <w:rPr>
          <w:rFonts w:ascii="Times New Roman" w:hAnsi="Times New Roman" w:cs="Times New Roman"/>
          <w:sz w:val="24"/>
          <w:szCs w:val="24"/>
        </w:rPr>
        <w:t>Saljuri</w:t>
      </w:r>
      <w:proofErr w:type="spellEnd"/>
      <w:r w:rsidR="00F638A7" w:rsidRPr="00112A76">
        <w:rPr>
          <w:rFonts w:ascii="Times New Roman" w:hAnsi="Times New Roman" w:cs="Times New Roman"/>
          <w:sz w:val="24"/>
          <w:szCs w:val="24"/>
        </w:rPr>
        <w:t xml:space="preserve"> no</w:t>
      </w:r>
      <w:r w:rsidR="00F638A7">
        <w:rPr>
          <w:rFonts w:ascii="Times New Roman" w:hAnsi="Times New Roman" w:cs="Times New Roman"/>
          <w:sz w:val="24"/>
          <w:szCs w:val="24"/>
        </w:rPr>
        <w:t>.</w:t>
      </w:r>
      <w:r w:rsidR="00F638A7" w:rsidRPr="00112A76">
        <w:rPr>
          <w:rFonts w:ascii="Times New Roman" w:hAnsi="Times New Roman" w:cs="Times New Roman"/>
          <w:sz w:val="24"/>
          <w:szCs w:val="24"/>
        </w:rPr>
        <w:t>3</w:t>
      </w:r>
      <w:r w:rsidR="00F638A7">
        <w:rPr>
          <w:rFonts w:ascii="Times New Roman" w:hAnsi="Times New Roman" w:cs="Times New Roman"/>
          <w:sz w:val="24"/>
          <w:szCs w:val="24"/>
        </w:rPr>
        <w:t xml:space="preserve"> and</w:t>
      </w:r>
      <w:r w:rsidR="00F638A7" w:rsidRPr="00112A76">
        <w:rPr>
          <w:rFonts w:ascii="Times New Roman" w:hAnsi="Times New Roman" w:cs="Times New Roman"/>
          <w:sz w:val="24"/>
          <w:szCs w:val="24"/>
        </w:rPr>
        <w:t xml:space="preserve"> </w:t>
      </w:r>
      <w:proofErr w:type="spellStart"/>
      <w:r w:rsidR="00F638A7" w:rsidRPr="00112A76">
        <w:rPr>
          <w:rFonts w:ascii="Times New Roman" w:hAnsi="Times New Roman" w:cs="Times New Roman"/>
          <w:sz w:val="24"/>
          <w:szCs w:val="24"/>
        </w:rPr>
        <w:t>Jambuguri</w:t>
      </w:r>
      <w:proofErr w:type="spellEnd"/>
      <w:r w:rsidR="00F638A7" w:rsidRPr="00112A76">
        <w:rPr>
          <w:rFonts w:ascii="Times New Roman" w:hAnsi="Times New Roman" w:cs="Times New Roman"/>
          <w:sz w:val="24"/>
          <w:szCs w:val="24"/>
        </w:rPr>
        <w:t xml:space="preserve"> F</w:t>
      </w:r>
      <w:r w:rsidR="00F638A7">
        <w:rPr>
          <w:rFonts w:ascii="Times New Roman" w:hAnsi="Times New Roman" w:cs="Times New Roman"/>
          <w:sz w:val="24"/>
          <w:szCs w:val="24"/>
        </w:rPr>
        <w:t>.</w:t>
      </w:r>
      <w:r w:rsidR="00F638A7" w:rsidRPr="00112A76">
        <w:rPr>
          <w:rFonts w:ascii="Times New Roman" w:hAnsi="Times New Roman" w:cs="Times New Roman"/>
          <w:sz w:val="24"/>
          <w:szCs w:val="24"/>
        </w:rPr>
        <w:t>V</w:t>
      </w:r>
      <w:r w:rsidR="00F638A7">
        <w:rPr>
          <w:rFonts w:ascii="Times New Roman" w:hAnsi="Times New Roman" w:cs="Times New Roman"/>
          <w:sz w:val="24"/>
          <w:szCs w:val="24"/>
        </w:rPr>
        <w:t>.</w:t>
      </w:r>
      <w:r w:rsidR="00F638A7" w:rsidRPr="00112A76">
        <w:rPr>
          <w:rFonts w:ascii="Times New Roman" w:hAnsi="Times New Roman" w:cs="Times New Roman"/>
          <w:sz w:val="24"/>
          <w:szCs w:val="24"/>
        </w:rPr>
        <w:t xml:space="preserve"> of </w:t>
      </w:r>
      <w:proofErr w:type="spellStart"/>
      <w:r w:rsidR="00F638A7" w:rsidRPr="00112A76">
        <w:rPr>
          <w:rFonts w:ascii="Times New Roman" w:hAnsi="Times New Roman" w:cs="Times New Roman"/>
          <w:sz w:val="24"/>
          <w:szCs w:val="24"/>
        </w:rPr>
        <w:t>Gossaigaon</w:t>
      </w:r>
      <w:proofErr w:type="spellEnd"/>
      <w:r w:rsidR="00F638A7" w:rsidRPr="00112A76">
        <w:rPr>
          <w:rFonts w:ascii="Times New Roman" w:hAnsi="Times New Roman" w:cs="Times New Roman"/>
          <w:sz w:val="24"/>
          <w:szCs w:val="24"/>
        </w:rPr>
        <w:t xml:space="preserve"> sub</w:t>
      </w:r>
      <w:r w:rsidR="00F638A7">
        <w:rPr>
          <w:rFonts w:ascii="Times New Roman" w:hAnsi="Times New Roman" w:cs="Times New Roman"/>
          <w:sz w:val="24"/>
          <w:szCs w:val="24"/>
        </w:rPr>
        <w:t>-</w:t>
      </w:r>
      <w:r w:rsidR="00F638A7" w:rsidRPr="00112A76">
        <w:rPr>
          <w:rFonts w:ascii="Times New Roman" w:hAnsi="Times New Roman" w:cs="Times New Roman"/>
          <w:sz w:val="24"/>
          <w:szCs w:val="24"/>
        </w:rPr>
        <w:t>division</w:t>
      </w:r>
      <w:r w:rsidR="00F638A7">
        <w:rPr>
          <w:rFonts w:ascii="Times New Roman" w:hAnsi="Times New Roman" w:cs="Times New Roman"/>
          <w:sz w:val="24"/>
          <w:szCs w:val="24"/>
        </w:rPr>
        <w:t xml:space="preserve"> during regular</w:t>
      </w:r>
      <w:r w:rsidR="00F638A7" w:rsidRPr="00112A76">
        <w:rPr>
          <w:rFonts w:ascii="Times New Roman" w:hAnsi="Times New Roman" w:cs="Times New Roman"/>
          <w:sz w:val="24"/>
          <w:szCs w:val="24"/>
        </w:rPr>
        <w:t xml:space="preserve"> extensive and intensive field visits.</w:t>
      </w:r>
    </w:p>
    <w:p w14:paraId="2AB2D803" w14:textId="2D0A3748" w:rsidR="00D216FB" w:rsidRPr="00A84865" w:rsidRDefault="00D216FB" w:rsidP="00F638A7">
      <w:pPr>
        <w:jc w:val="both"/>
        <w:rPr>
          <w:rFonts w:ascii="Times New Roman" w:hAnsi="Times New Roman" w:cs="Times New Roman"/>
          <w:sz w:val="24"/>
          <w:szCs w:val="24"/>
        </w:rPr>
      </w:pPr>
      <w:r w:rsidRPr="008D69E7">
        <w:rPr>
          <w:rFonts w:ascii="Times New Roman" w:hAnsi="Times New Roman" w:cs="Times New Roman"/>
          <w:b/>
          <w:bCs/>
          <w:sz w:val="24"/>
          <w:szCs w:val="24"/>
        </w:rPr>
        <w:t>Results:</w:t>
      </w:r>
      <w:r w:rsidR="00F638A7" w:rsidRPr="008D69E7">
        <w:rPr>
          <w:rFonts w:ascii="Times New Roman" w:hAnsi="Times New Roman" w:cs="Times New Roman"/>
          <w:sz w:val="24"/>
          <w:szCs w:val="24"/>
        </w:rPr>
        <w:t xml:space="preserve"> A total of </w:t>
      </w:r>
      <w:r w:rsidR="00B376D0">
        <w:rPr>
          <w:rFonts w:ascii="Times New Roman" w:hAnsi="Times New Roman" w:cs="Times New Roman"/>
          <w:sz w:val="24"/>
          <w:szCs w:val="24"/>
        </w:rPr>
        <w:t>eleven</w:t>
      </w:r>
      <w:r w:rsidR="0038103D" w:rsidRPr="008D69E7">
        <w:rPr>
          <w:rFonts w:ascii="Times New Roman" w:hAnsi="Times New Roman" w:cs="Times New Roman"/>
          <w:sz w:val="24"/>
          <w:szCs w:val="24"/>
        </w:rPr>
        <w:t xml:space="preserve"> plants</w:t>
      </w:r>
      <w:r w:rsidR="00C42C91" w:rsidRPr="008D69E7">
        <w:rPr>
          <w:rFonts w:ascii="Times New Roman" w:hAnsi="Times New Roman" w:cs="Times New Roman"/>
          <w:sz w:val="24"/>
          <w:szCs w:val="24"/>
        </w:rPr>
        <w:t xml:space="preserve"> and </w:t>
      </w:r>
      <w:r w:rsidR="008D69E7" w:rsidRPr="008D69E7">
        <w:rPr>
          <w:rFonts w:ascii="Times New Roman" w:hAnsi="Times New Roman" w:cs="Times New Roman"/>
          <w:sz w:val="24"/>
          <w:szCs w:val="24"/>
        </w:rPr>
        <w:t>two other remedies</w:t>
      </w:r>
      <w:r w:rsidR="00AE1B99">
        <w:rPr>
          <w:rFonts w:ascii="Times New Roman" w:hAnsi="Times New Roman" w:cs="Times New Roman"/>
          <w:sz w:val="24"/>
          <w:szCs w:val="24"/>
        </w:rPr>
        <w:t xml:space="preserve"> using</w:t>
      </w:r>
      <w:r w:rsidR="00B26CD3">
        <w:rPr>
          <w:rFonts w:ascii="Times New Roman" w:hAnsi="Times New Roman" w:cs="Times New Roman"/>
          <w:sz w:val="24"/>
          <w:szCs w:val="24"/>
        </w:rPr>
        <w:t xml:space="preserve"> oils</w:t>
      </w:r>
      <w:r w:rsidR="008D69E7" w:rsidRPr="008D69E7">
        <w:rPr>
          <w:rFonts w:ascii="Times New Roman" w:hAnsi="Times New Roman" w:cs="Times New Roman"/>
          <w:sz w:val="24"/>
          <w:szCs w:val="24"/>
        </w:rPr>
        <w:t xml:space="preserve"> </w:t>
      </w:r>
      <w:r w:rsidR="0038103D" w:rsidRPr="008D69E7">
        <w:rPr>
          <w:rFonts w:ascii="Times New Roman" w:hAnsi="Times New Roman" w:cs="Times New Roman"/>
          <w:sz w:val="24"/>
          <w:szCs w:val="24"/>
        </w:rPr>
        <w:t xml:space="preserve">along with its application method and </w:t>
      </w:r>
      <w:r w:rsidR="008D69E7" w:rsidRPr="008D69E7">
        <w:rPr>
          <w:rFonts w:ascii="Times New Roman" w:hAnsi="Times New Roman" w:cs="Times New Roman"/>
          <w:sz w:val="24"/>
          <w:szCs w:val="24"/>
        </w:rPr>
        <w:t>healing time</w:t>
      </w:r>
      <w:r w:rsidR="0038103D" w:rsidRPr="008D69E7">
        <w:rPr>
          <w:rFonts w:ascii="Times New Roman" w:hAnsi="Times New Roman" w:cs="Times New Roman"/>
          <w:sz w:val="24"/>
          <w:szCs w:val="24"/>
        </w:rPr>
        <w:t xml:space="preserve"> w</w:t>
      </w:r>
      <w:r w:rsidR="008D69E7" w:rsidRPr="008D69E7">
        <w:rPr>
          <w:rFonts w:ascii="Times New Roman" w:hAnsi="Times New Roman" w:cs="Times New Roman"/>
          <w:sz w:val="24"/>
          <w:szCs w:val="24"/>
        </w:rPr>
        <w:t>ere</w:t>
      </w:r>
      <w:r w:rsidR="0038103D" w:rsidRPr="008D69E7">
        <w:rPr>
          <w:rFonts w:ascii="Times New Roman" w:hAnsi="Times New Roman" w:cs="Times New Roman"/>
          <w:sz w:val="24"/>
          <w:szCs w:val="24"/>
        </w:rPr>
        <w:t xml:space="preserve"> studied for different types of wounds of animals.</w:t>
      </w:r>
      <w:r w:rsidR="00A84865">
        <w:rPr>
          <w:rFonts w:ascii="Times New Roman" w:hAnsi="Times New Roman" w:cs="Times New Roman"/>
          <w:sz w:val="24"/>
          <w:szCs w:val="24"/>
        </w:rPr>
        <w:t xml:space="preserve"> The plants used are </w:t>
      </w:r>
      <w:r w:rsidR="00A84865" w:rsidRPr="00F96FA0">
        <w:rPr>
          <w:rFonts w:ascii="Times New Roman" w:hAnsi="Times New Roman" w:cs="Times New Roman"/>
          <w:i/>
          <w:iCs/>
          <w:sz w:val="24"/>
          <w:szCs w:val="24"/>
        </w:rPr>
        <w:t>Curcuma longa</w:t>
      </w:r>
      <w:r w:rsidR="00A84865" w:rsidRPr="004C01B2">
        <w:rPr>
          <w:rFonts w:ascii="Times New Roman" w:hAnsi="Times New Roman" w:cs="Times New Roman"/>
          <w:sz w:val="24"/>
          <w:szCs w:val="24"/>
        </w:rPr>
        <w:t>(turmeric),</w:t>
      </w:r>
      <w:r w:rsidR="00A84865">
        <w:rPr>
          <w:rFonts w:ascii="Times New Roman" w:hAnsi="Times New Roman" w:cs="Times New Roman"/>
          <w:i/>
          <w:iCs/>
          <w:sz w:val="24"/>
          <w:szCs w:val="24"/>
        </w:rPr>
        <w:t xml:space="preserve"> </w:t>
      </w:r>
      <w:proofErr w:type="spellStart"/>
      <w:r w:rsidR="00A84865" w:rsidRPr="00F96FA0">
        <w:rPr>
          <w:rFonts w:ascii="Times New Roman" w:hAnsi="Times New Roman" w:cs="Times New Roman"/>
          <w:i/>
          <w:iCs/>
          <w:sz w:val="24"/>
          <w:szCs w:val="24"/>
        </w:rPr>
        <w:t>Azadirachta</w:t>
      </w:r>
      <w:proofErr w:type="spellEnd"/>
      <w:r w:rsidR="00A84865" w:rsidRPr="00F96FA0">
        <w:rPr>
          <w:rFonts w:ascii="Times New Roman" w:hAnsi="Times New Roman" w:cs="Times New Roman"/>
          <w:i/>
          <w:iCs/>
          <w:sz w:val="24"/>
          <w:szCs w:val="24"/>
        </w:rPr>
        <w:t xml:space="preserve"> </w:t>
      </w:r>
      <w:proofErr w:type="spellStart"/>
      <w:r w:rsidR="00A84865" w:rsidRPr="00F96FA0">
        <w:rPr>
          <w:rFonts w:ascii="Times New Roman" w:hAnsi="Times New Roman" w:cs="Times New Roman"/>
          <w:i/>
          <w:iCs/>
          <w:sz w:val="24"/>
          <w:szCs w:val="24"/>
        </w:rPr>
        <w:t>indica</w:t>
      </w:r>
      <w:proofErr w:type="spellEnd"/>
      <w:r w:rsidR="004C01B2">
        <w:rPr>
          <w:rFonts w:ascii="Times New Roman" w:hAnsi="Times New Roman" w:cs="Times New Roman"/>
          <w:i/>
          <w:iCs/>
          <w:sz w:val="24"/>
          <w:szCs w:val="24"/>
        </w:rPr>
        <w:t xml:space="preserve"> </w:t>
      </w:r>
      <w:r w:rsidR="00A84865" w:rsidRPr="004C01B2">
        <w:rPr>
          <w:rFonts w:ascii="Times New Roman" w:hAnsi="Times New Roman" w:cs="Times New Roman"/>
          <w:sz w:val="24"/>
          <w:szCs w:val="24"/>
        </w:rPr>
        <w:t>(neem),</w:t>
      </w:r>
      <w:r w:rsidR="00A84865">
        <w:rPr>
          <w:rFonts w:ascii="Times New Roman" w:hAnsi="Times New Roman" w:cs="Times New Roman"/>
          <w:i/>
          <w:iCs/>
          <w:sz w:val="24"/>
          <w:szCs w:val="24"/>
        </w:rPr>
        <w:t xml:space="preserve"> Brassica campestris </w:t>
      </w:r>
      <w:r w:rsidR="00A84865" w:rsidRPr="004C01B2">
        <w:rPr>
          <w:rFonts w:ascii="Times New Roman" w:hAnsi="Times New Roman" w:cs="Times New Roman"/>
          <w:sz w:val="24"/>
          <w:szCs w:val="24"/>
        </w:rPr>
        <w:t>(mustard),</w:t>
      </w:r>
      <w:r w:rsidR="00A84865" w:rsidRPr="00A84865">
        <w:rPr>
          <w:rFonts w:ascii="Times New Roman" w:hAnsi="Times New Roman" w:cs="Times New Roman"/>
          <w:i/>
          <w:iCs/>
          <w:sz w:val="24"/>
          <w:szCs w:val="24"/>
        </w:rPr>
        <w:t xml:space="preserve"> </w:t>
      </w:r>
      <w:r w:rsidR="00A84865" w:rsidRPr="00F96FA0">
        <w:rPr>
          <w:rFonts w:ascii="Times New Roman" w:hAnsi="Times New Roman" w:cs="Times New Roman"/>
          <w:i/>
          <w:iCs/>
          <w:sz w:val="24"/>
          <w:szCs w:val="24"/>
        </w:rPr>
        <w:t>Allium sativum</w:t>
      </w:r>
      <w:r w:rsidR="00A84865">
        <w:rPr>
          <w:rFonts w:ascii="Times New Roman" w:hAnsi="Times New Roman" w:cs="Times New Roman"/>
          <w:i/>
          <w:iCs/>
          <w:sz w:val="24"/>
          <w:szCs w:val="24"/>
        </w:rPr>
        <w:t xml:space="preserve"> </w:t>
      </w:r>
      <w:r w:rsidR="00A84865" w:rsidRPr="004C01B2">
        <w:rPr>
          <w:rFonts w:ascii="Times New Roman" w:hAnsi="Times New Roman" w:cs="Times New Roman"/>
          <w:sz w:val="24"/>
          <w:szCs w:val="24"/>
        </w:rPr>
        <w:t>(garlic)</w:t>
      </w:r>
      <w:r w:rsidR="00A84865">
        <w:rPr>
          <w:rFonts w:ascii="Times New Roman" w:hAnsi="Times New Roman" w:cs="Times New Roman"/>
          <w:i/>
          <w:iCs/>
          <w:sz w:val="24"/>
          <w:szCs w:val="24"/>
        </w:rPr>
        <w:t xml:space="preserve">, </w:t>
      </w:r>
      <w:r w:rsidR="00A84865" w:rsidRPr="00F96FA0">
        <w:rPr>
          <w:rFonts w:ascii="Times New Roman" w:hAnsi="Times New Roman" w:cs="Times New Roman"/>
          <w:i/>
          <w:iCs/>
          <w:sz w:val="24"/>
          <w:szCs w:val="24"/>
        </w:rPr>
        <w:t>Zingiber officinale</w:t>
      </w:r>
      <w:r w:rsidR="00A84865">
        <w:rPr>
          <w:rFonts w:ascii="Times New Roman" w:hAnsi="Times New Roman" w:cs="Times New Roman"/>
          <w:i/>
          <w:iCs/>
          <w:sz w:val="24"/>
          <w:szCs w:val="24"/>
        </w:rPr>
        <w:t xml:space="preserve"> </w:t>
      </w:r>
      <w:r w:rsidR="00A84865" w:rsidRPr="004C01B2">
        <w:rPr>
          <w:rFonts w:ascii="Times New Roman" w:hAnsi="Times New Roman" w:cs="Times New Roman"/>
          <w:sz w:val="24"/>
          <w:szCs w:val="24"/>
        </w:rPr>
        <w:t>(ginger)</w:t>
      </w:r>
      <w:r w:rsidR="00A84865">
        <w:rPr>
          <w:rFonts w:ascii="Times New Roman" w:hAnsi="Times New Roman" w:cs="Times New Roman"/>
          <w:i/>
          <w:iCs/>
          <w:sz w:val="24"/>
          <w:szCs w:val="24"/>
        </w:rPr>
        <w:t>,</w:t>
      </w:r>
      <w:r w:rsidR="00A84865" w:rsidRPr="00A84865">
        <w:rPr>
          <w:rFonts w:ascii="Times New Roman" w:hAnsi="Times New Roman" w:cs="Times New Roman"/>
          <w:i/>
          <w:iCs/>
          <w:sz w:val="24"/>
          <w:szCs w:val="24"/>
        </w:rPr>
        <w:t xml:space="preserve"> </w:t>
      </w:r>
      <w:r w:rsidR="00A84865" w:rsidRPr="00F96FA0">
        <w:rPr>
          <w:rFonts w:ascii="Times New Roman" w:hAnsi="Times New Roman" w:cs="Times New Roman"/>
          <w:i/>
          <w:iCs/>
          <w:sz w:val="24"/>
          <w:szCs w:val="24"/>
        </w:rPr>
        <w:t>Piper nigrum</w:t>
      </w:r>
      <w:r w:rsidR="00A84865">
        <w:rPr>
          <w:rFonts w:ascii="Times New Roman" w:hAnsi="Times New Roman" w:cs="Times New Roman"/>
          <w:i/>
          <w:iCs/>
          <w:sz w:val="24"/>
          <w:szCs w:val="24"/>
        </w:rPr>
        <w:t xml:space="preserve"> </w:t>
      </w:r>
      <w:r w:rsidR="00A84865" w:rsidRPr="004C01B2">
        <w:rPr>
          <w:rFonts w:ascii="Times New Roman" w:hAnsi="Times New Roman" w:cs="Times New Roman"/>
          <w:sz w:val="24"/>
          <w:szCs w:val="24"/>
        </w:rPr>
        <w:t>(black pepper),</w:t>
      </w:r>
      <w:r w:rsidR="00A84865">
        <w:rPr>
          <w:rFonts w:ascii="Times New Roman" w:hAnsi="Times New Roman" w:cs="Times New Roman"/>
          <w:i/>
          <w:iCs/>
          <w:sz w:val="24"/>
          <w:szCs w:val="24"/>
        </w:rPr>
        <w:t xml:space="preserve"> </w:t>
      </w:r>
      <w:r w:rsidR="00A84865" w:rsidRPr="00F96FA0">
        <w:rPr>
          <w:rFonts w:ascii="Times New Roman" w:hAnsi="Times New Roman" w:cs="Times New Roman"/>
          <w:i/>
          <w:iCs/>
          <w:sz w:val="24"/>
          <w:szCs w:val="24"/>
        </w:rPr>
        <w:t>Nicotiana tabacum</w:t>
      </w:r>
      <w:r w:rsidR="00A84865">
        <w:rPr>
          <w:rFonts w:ascii="Times New Roman" w:hAnsi="Times New Roman" w:cs="Times New Roman"/>
          <w:i/>
          <w:iCs/>
          <w:sz w:val="24"/>
          <w:szCs w:val="24"/>
        </w:rPr>
        <w:t xml:space="preserve"> </w:t>
      </w:r>
      <w:r w:rsidR="00A84865" w:rsidRPr="004C01B2">
        <w:rPr>
          <w:rFonts w:ascii="Times New Roman" w:hAnsi="Times New Roman" w:cs="Times New Roman"/>
          <w:sz w:val="24"/>
          <w:szCs w:val="24"/>
        </w:rPr>
        <w:t>(tobacco),</w:t>
      </w:r>
      <w:r w:rsidR="00A84865">
        <w:rPr>
          <w:rFonts w:ascii="Times New Roman" w:hAnsi="Times New Roman" w:cs="Times New Roman"/>
          <w:i/>
          <w:iCs/>
          <w:sz w:val="24"/>
          <w:szCs w:val="24"/>
        </w:rPr>
        <w:t xml:space="preserve"> </w:t>
      </w:r>
      <w:r w:rsidR="00A84865" w:rsidRPr="00F96FA0">
        <w:rPr>
          <w:rFonts w:ascii="Times New Roman" w:hAnsi="Times New Roman" w:cs="Times New Roman"/>
          <w:i/>
          <w:iCs/>
          <w:sz w:val="24"/>
          <w:szCs w:val="24"/>
        </w:rPr>
        <w:t xml:space="preserve">Mikania </w:t>
      </w:r>
      <w:proofErr w:type="spellStart"/>
      <w:r w:rsidR="00A84865" w:rsidRPr="00F96FA0">
        <w:rPr>
          <w:rFonts w:ascii="Times New Roman" w:hAnsi="Times New Roman" w:cs="Times New Roman"/>
          <w:i/>
          <w:iCs/>
          <w:sz w:val="24"/>
          <w:szCs w:val="24"/>
        </w:rPr>
        <w:t>micrantha</w:t>
      </w:r>
      <w:proofErr w:type="spellEnd"/>
      <w:r w:rsidR="00A84865">
        <w:rPr>
          <w:rFonts w:ascii="Times New Roman" w:hAnsi="Times New Roman" w:cs="Times New Roman"/>
          <w:i/>
          <w:iCs/>
          <w:sz w:val="24"/>
          <w:szCs w:val="24"/>
        </w:rPr>
        <w:t xml:space="preserve"> </w:t>
      </w:r>
      <w:r w:rsidR="00A84865" w:rsidRPr="004C01B2">
        <w:rPr>
          <w:rFonts w:ascii="Times New Roman" w:hAnsi="Times New Roman" w:cs="Times New Roman"/>
          <w:sz w:val="24"/>
          <w:szCs w:val="24"/>
        </w:rPr>
        <w:t>(bitter vine),</w:t>
      </w:r>
      <w:r w:rsidR="00A84865">
        <w:rPr>
          <w:rFonts w:ascii="Times New Roman" w:hAnsi="Times New Roman" w:cs="Times New Roman"/>
          <w:i/>
          <w:iCs/>
          <w:sz w:val="24"/>
          <w:szCs w:val="24"/>
        </w:rPr>
        <w:t xml:space="preserve"> </w:t>
      </w:r>
      <w:proofErr w:type="spellStart"/>
      <w:r w:rsidR="00A84865">
        <w:rPr>
          <w:rFonts w:ascii="Times New Roman" w:hAnsi="Times New Roman" w:cs="Times New Roman"/>
          <w:i/>
          <w:iCs/>
          <w:sz w:val="24"/>
          <w:szCs w:val="24"/>
        </w:rPr>
        <w:t>Centella</w:t>
      </w:r>
      <w:proofErr w:type="spellEnd"/>
      <w:r w:rsidR="00A84865">
        <w:rPr>
          <w:rFonts w:ascii="Times New Roman" w:hAnsi="Times New Roman" w:cs="Times New Roman"/>
          <w:i/>
          <w:iCs/>
          <w:sz w:val="24"/>
          <w:szCs w:val="24"/>
        </w:rPr>
        <w:t xml:space="preserve"> </w:t>
      </w:r>
      <w:proofErr w:type="spellStart"/>
      <w:r w:rsidR="00A84865">
        <w:rPr>
          <w:rFonts w:ascii="Times New Roman" w:hAnsi="Times New Roman" w:cs="Times New Roman"/>
          <w:i/>
          <w:iCs/>
          <w:sz w:val="24"/>
          <w:szCs w:val="24"/>
        </w:rPr>
        <w:t>asiatica</w:t>
      </w:r>
      <w:proofErr w:type="spellEnd"/>
      <w:r w:rsidR="00A84865">
        <w:rPr>
          <w:rFonts w:ascii="Times New Roman" w:hAnsi="Times New Roman" w:cs="Times New Roman"/>
          <w:i/>
          <w:iCs/>
          <w:sz w:val="24"/>
          <w:szCs w:val="24"/>
        </w:rPr>
        <w:t xml:space="preserve"> </w:t>
      </w:r>
      <w:r w:rsidR="00A84865" w:rsidRPr="004C01B2">
        <w:rPr>
          <w:rFonts w:ascii="Times New Roman" w:hAnsi="Times New Roman" w:cs="Times New Roman"/>
          <w:sz w:val="24"/>
          <w:szCs w:val="24"/>
        </w:rPr>
        <w:t xml:space="preserve">(Asian </w:t>
      </w:r>
      <w:r w:rsidR="00350CFC" w:rsidRPr="004C01B2">
        <w:rPr>
          <w:rFonts w:ascii="Times New Roman" w:hAnsi="Times New Roman" w:cs="Times New Roman"/>
          <w:sz w:val="24"/>
          <w:szCs w:val="24"/>
        </w:rPr>
        <w:t>pennywort)</w:t>
      </w:r>
      <w:r w:rsidR="00A84865" w:rsidRPr="004C01B2">
        <w:rPr>
          <w:rFonts w:ascii="Times New Roman" w:hAnsi="Times New Roman" w:cs="Times New Roman"/>
          <w:sz w:val="24"/>
          <w:szCs w:val="24"/>
        </w:rPr>
        <w:t>,</w:t>
      </w:r>
      <w:r w:rsidR="00A84865">
        <w:rPr>
          <w:rFonts w:ascii="Times New Roman" w:hAnsi="Times New Roman" w:cs="Times New Roman"/>
          <w:i/>
          <w:iCs/>
          <w:sz w:val="24"/>
          <w:szCs w:val="24"/>
        </w:rPr>
        <w:t xml:space="preserve"> Senna </w:t>
      </w:r>
      <w:proofErr w:type="spellStart"/>
      <w:r w:rsidR="00A84865">
        <w:rPr>
          <w:rFonts w:ascii="Times New Roman" w:hAnsi="Times New Roman" w:cs="Times New Roman"/>
          <w:i/>
          <w:iCs/>
          <w:sz w:val="24"/>
          <w:szCs w:val="24"/>
        </w:rPr>
        <w:t>obtusifolia</w:t>
      </w:r>
      <w:proofErr w:type="spellEnd"/>
      <w:r w:rsidR="00350CFC">
        <w:rPr>
          <w:rFonts w:ascii="Times New Roman" w:hAnsi="Times New Roman" w:cs="Times New Roman"/>
          <w:i/>
          <w:iCs/>
          <w:sz w:val="24"/>
          <w:szCs w:val="24"/>
        </w:rPr>
        <w:t xml:space="preserve"> </w:t>
      </w:r>
      <w:r w:rsidR="00350CFC" w:rsidRPr="004C01B2">
        <w:rPr>
          <w:rFonts w:ascii="Times New Roman" w:hAnsi="Times New Roman" w:cs="Times New Roman"/>
          <w:sz w:val="24"/>
          <w:szCs w:val="24"/>
        </w:rPr>
        <w:t>(</w:t>
      </w:r>
      <w:proofErr w:type="spellStart"/>
      <w:r w:rsidR="00350CFC" w:rsidRPr="004C01B2">
        <w:rPr>
          <w:rFonts w:ascii="Times New Roman" w:hAnsi="Times New Roman" w:cs="Times New Roman"/>
          <w:sz w:val="24"/>
          <w:szCs w:val="24"/>
        </w:rPr>
        <w:t>sicklepod</w:t>
      </w:r>
      <w:proofErr w:type="spellEnd"/>
      <w:r w:rsidR="00350CFC" w:rsidRPr="004C01B2">
        <w:rPr>
          <w:rFonts w:ascii="Times New Roman" w:hAnsi="Times New Roman" w:cs="Times New Roman"/>
          <w:sz w:val="24"/>
          <w:szCs w:val="24"/>
        </w:rPr>
        <w:t>)</w:t>
      </w:r>
      <w:r w:rsidR="00A84865" w:rsidRPr="004C01B2">
        <w:rPr>
          <w:rFonts w:ascii="Times New Roman" w:hAnsi="Times New Roman" w:cs="Times New Roman"/>
          <w:sz w:val="24"/>
          <w:szCs w:val="24"/>
        </w:rPr>
        <w:t>,</w:t>
      </w:r>
      <w:r w:rsidR="00A84865">
        <w:rPr>
          <w:rFonts w:ascii="Times New Roman" w:hAnsi="Times New Roman" w:cs="Times New Roman"/>
          <w:i/>
          <w:iCs/>
          <w:sz w:val="24"/>
          <w:szCs w:val="24"/>
        </w:rPr>
        <w:t xml:space="preserve"> </w:t>
      </w:r>
      <w:r w:rsidR="00A84865" w:rsidRPr="00F96FA0">
        <w:rPr>
          <w:rFonts w:ascii="Times New Roman" w:hAnsi="Times New Roman" w:cs="Times New Roman"/>
          <w:i/>
          <w:iCs/>
          <w:sz w:val="24"/>
          <w:szCs w:val="24"/>
        </w:rPr>
        <w:t>Datura</w:t>
      </w:r>
      <w:r w:rsidR="00A84865">
        <w:rPr>
          <w:rFonts w:ascii="Times New Roman" w:hAnsi="Times New Roman" w:cs="Times New Roman"/>
          <w:sz w:val="24"/>
          <w:szCs w:val="24"/>
        </w:rPr>
        <w:t xml:space="preserve"> sp.</w:t>
      </w:r>
      <w:r w:rsidR="00350CFC">
        <w:rPr>
          <w:rFonts w:ascii="Times New Roman" w:hAnsi="Times New Roman" w:cs="Times New Roman"/>
          <w:sz w:val="24"/>
          <w:szCs w:val="24"/>
        </w:rPr>
        <w:t xml:space="preserve"> </w:t>
      </w:r>
      <w:r w:rsidR="00A65B41">
        <w:rPr>
          <w:rFonts w:ascii="Times New Roman" w:hAnsi="Times New Roman" w:cs="Times New Roman"/>
          <w:sz w:val="24"/>
          <w:szCs w:val="24"/>
        </w:rPr>
        <w:t>Amongst all, t</w:t>
      </w:r>
      <w:r w:rsidR="00350CFC">
        <w:rPr>
          <w:rFonts w:ascii="Times New Roman" w:hAnsi="Times New Roman" w:cs="Times New Roman"/>
          <w:sz w:val="24"/>
          <w:szCs w:val="24"/>
        </w:rPr>
        <w:t xml:space="preserve">he most widely used plant for wound healing </w:t>
      </w:r>
      <w:r w:rsidR="00A65B41">
        <w:rPr>
          <w:rFonts w:ascii="Times New Roman" w:hAnsi="Times New Roman" w:cs="Times New Roman"/>
          <w:sz w:val="24"/>
          <w:szCs w:val="24"/>
        </w:rPr>
        <w:t>was</w:t>
      </w:r>
      <w:r w:rsidR="00350CFC">
        <w:rPr>
          <w:rFonts w:ascii="Times New Roman" w:hAnsi="Times New Roman" w:cs="Times New Roman"/>
          <w:sz w:val="24"/>
          <w:szCs w:val="24"/>
        </w:rPr>
        <w:t xml:space="preserve"> turmeric. The preparations </w:t>
      </w:r>
      <w:r w:rsidR="00A65B41">
        <w:rPr>
          <w:rFonts w:ascii="Times New Roman" w:hAnsi="Times New Roman" w:cs="Times New Roman"/>
          <w:sz w:val="24"/>
          <w:szCs w:val="24"/>
        </w:rPr>
        <w:t>were</w:t>
      </w:r>
      <w:r w:rsidR="00350CFC">
        <w:rPr>
          <w:rFonts w:ascii="Times New Roman" w:hAnsi="Times New Roman" w:cs="Times New Roman"/>
          <w:sz w:val="24"/>
          <w:szCs w:val="24"/>
        </w:rPr>
        <w:t xml:space="preserve"> in powdered form</w:t>
      </w:r>
      <w:bookmarkStart w:id="1" w:name="_GoBack"/>
      <w:bookmarkEnd w:id="1"/>
      <w:r w:rsidR="00350CFC">
        <w:rPr>
          <w:rFonts w:ascii="Times New Roman" w:hAnsi="Times New Roman" w:cs="Times New Roman"/>
          <w:sz w:val="24"/>
          <w:szCs w:val="24"/>
        </w:rPr>
        <w:t>, paste or concoctions</w:t>
      </w:r>
      <w:r w:rsidR="00D85946">
        <w:rPr>
          <w:rFonts w:ascii="Times New Roman" w:hAnsi="Times New Roman" w:cs="Times New Roman"/>
          <w:sz w:val="24"/>
          <w:szCs w:val="24"/>
        </w:rPr>
        <w:t xml:space="preserve">, </w:t>
      </w:r>
      <w:proofErr w:type="gramStart"/>
      <w:r w:rsidR="00A65B41">
        <w:rPr>
          <w:rFonts w:ascii="Times New Roman" w:hAnsi="Times New Roman" w:cs="Times New Roman"/>
          <w:sz w:val="24"/>
          <w:szCs w:val="24"/>
        </w:rPr>
        <w:t>however,  l</w:t>
      </w:r>
      <w:r w:rsidR="00350CFC">
        <w:rPr>
          <w:rFonts w:ascii="Times New Roman" w:hAnsi="Times New Roman" w:cs="Times New Roman"/>
          <w:sz w:val="24"/>
          <w:szCs w:val="24"/>
        </w:rPr>
        <w:t>eaves</w:t>
      </w:r>
      <w:proofErr w:type="gramEnd"/>
      <w:r w:rsidR="00350CFC">
        <w:rPr>
          <w:rFonts w:ascii="Times New Roman" w:hAnsi="Times New Roman" w:cs="Times New Roman"/>
          <w:sz w:val="24"/>
          <w:szCs w:val="24"/>
        </w:rPr>
        <w:t xml:space="preserve"> </w:t>
      </w:r>
      <w:r w:rsidR="00532422">
        <w:rPr>
          <w:rFonts w:ascii="Times New Roman" w:hAnsi="Times New Roman" w:cs="Times New Roman"/>
          <w:sz w:val="24"/>
          <w:szCs w:val="24"/>
        </w:rPr>
        <w:t>were</w:t>
      </w:r>
      <w:r w:rsidR="00350CFC">
        <w:rPr>
          <w:rFonts w:ascii="Times New Roman" w:hAnsi="Times New Roman" w:cs="Times New Roman"/>
          <w:sz w:val="24"/>
          <w:szCs w:val="24"/>
        </w:rPr>
        <w:t xml:space="preserve"> extensively used for the preparations. Six preparations are from leaves, others are either the fruit or seeds. </w:t>
      </w:r>
      <w:r w:rsidR="00D85946">
        <w:rPr>
          <w:rFonts w:ascii="Times New Roman" w:hAnsi="Times New Roman" w:cs="Times New Roman"/>
          <w:sz w:val="24"/>
          <w:szCs w:val="24"/>
        </w:rPr>
        <w:t xml:space="preserve">Two </w:t>
      </w:r>
      <w:r w:rsidR="00BE0322">
        <w:rPr>
          <w:rFonts w:ascii="Times New Roman" w:hAnsi="Times New Roman" w:cs="Times New Roman"/>
          <w:sz w:val="24"/>
          <w:szCs w:val="24"/>
        </w:rPr>
        <w:t xml:space="preserve">other </w:t>
      </w:r>
      <w:r w:rsidR="00D85946">
        <w:rPr>
          <w:rFonts w:ascii="Times New Roman" w:hAnsi="Times New Roman" w:cs="Times New Roman"/>
          <w:sz w:val="24"/>
          <w:szCs w:val="24"/>
        </w:rPr>
        <w:t>preparations</w:t>
      </w:r>
      <w:r w:rsidR="00BE0322">
        <w:rPr>
          <w:rFonts w:ascii="Times New Roman" w:hAnsi="Times New Roman" w:cs="Times New Roman"/>
          <w:sz w:val="24"/>
          <w:szCs w:val="24"/>
        </w:rPr>
        <w:t xml:space="preserve"> were also</w:t>
      </w:r>
      <w:r w:rsidR="00D85946">
        <w:rPr>
          <w:rFonts w:ascii="Times New Roman" w:hAnsi="Times New Roman" w:cs="Times New Roman"/>
          <w:sz w:val="24"/>
          <w:szCs w:val="24"/>
        </w:rPr>
        <w:t xml:space="preserve"> involved</w:t>
      </w:r>
      <w:r w:rsidR="00BE0322">
        <w:rPr>
          <w:rFonts w:ascii="Times New Roman" w:hAnsi="Times New Roman" w:cs="Times New Roman"/>
          <w:sz w:val="24"/>
          <w:szCs w:val="24"/>
        </w:rPr>
        <w:t>, one</w:t>
      </w:r>
      <w:r w:rsidR="00D85946">
        <w:rPr>
          <w:rFonts w:ascii="Times New Roman" w:hAnsi="Times New Roman" w:cs="Times New Roman"/>
          <w:sz w:val="24"/>
          <w:szCs w:val="24"/>
        </w:rPr>
        <w:t xml:space="preserve"> using coconut oil and</w:t>
      </w:r>
      <w:r w:rsidR="00BE0322">
        <w:rPr>
          <w:rFonts w:ascii="Times New Roman" w:hAnsi="Times New Roman" w:cs="Times New Roman"/>
          <w:sz w:val="24"/>
          <w:szCs w:val="24"/>
        </w:rPr>
        <w:t xml:space="preserve"> the other using</w:t>
      </w:r>
      <w:r w:rsidR="00D85946">
        <w:rPr>
          <w:rFonts w:ascii="Times New Roman" w:hAnsi="Times New Roman" w:cs="Times New Roman"/>
          <w:sz w:val="24"/>
          <w:szCs w:val="24"/>
        </w:rPr>
        <w:t xml:space="preserve"> </w:t>
      </w:r>
      <w:r w:rsidR="00951CDF">
        <w:rPr>
          <w:rFonts w:ascii="Times New Roman" w:hAnsi="Times New Roman" w:cs="Times New Roman"/>
          <w:sz w:val="24"/>
          <w:szCs w:val="24"/>
        </w:rPr>
        <w:t xml:space="preserve">a </w:t>
      </w:r>
      <w:r w:rsidR="00D85946">
        <w:rPr>
          <w:rFonts w:ascii="Times New Roman" w:hAnsi="Times New Roman" w:cs="Times New Roman"/>
          <w:sz w:val="24"/>
          <w:szCs w:val="24"/>
        </w:rPr>
        <w:t xml:space="preserve">commercially available oil named Pain nil oil. </w:t>
      </w:r>
      <w:r w:rsidR="00350CFC">
        <w:rPr>
          <w:rFonts w:ascii="Times New Roman" w:hAnsi="Times New Roman" w:cs="Times New Roman"/>
          <w:sz w:val="24"/>
          <w:szCs w:val="24"/>
        </w:rPr>
        <w:t xml:space="preserve">The healing time ranges from three to seven days for most of the </w:t>
      </w:r>
      <w:r w:rsidR="0037368D">
        <w:rPr>
          <w:rFonts w:ascii="Times New Roman" w:hAnsi="Times New Roman" w:cs="Times New Roman"/>
          <w:sz w:val="24"/>
          <w:szCs w:val="24"/>
        </w:rPr>
        <w:t>remedie</w:t>
      </w:r>
      <w:r w:rsidR="00350CFC">
        <w:rPr>
          <w:rFonts w:ascii="Times New Roman" w:hAnsi="Times New Roman" w:cs="Times New Roman"/>
          <w:sz w:val="24"/>
          <w:szCs w:val="24"/>
        </w:rPr>
        <w:t xml:space="preserve">s. </w:t>
      </w:r>
    </w:p>
    <w:p w14:paraId="65E226AC" w14:textId="1D98D05A" w:rsidR="00D216FB" w:rsidRPr="0038103D" w:rsidRDefault="00D216FB" w:rsidP="00F638A7">
      <w:pPr>
        <w:rPr>
          <w:rFonts w:ascii="Times New Roman" w:hAnsi="Times New Roman" w:cs="Times New Roman"/>
          <w:b/>
          <w:bCs/>
          <w:i/>
          <w:iCs/>
          <w:sz w:val="24"/>
          <w:szCs w:val="24"/>
        </w:rPr>
      </w:pPr>
      <w:r w:rsidRPr="0038103D">
        <w:rPr>
          <w:rFonts w:ascii="Times New Roman" w:hAnsi="Times New Roman" w:cs="Times New Roman"/>
          <w:b/>
          <w:bCs/>
          <w:i/>
          <w:iCs/>
          <w:sz w:val="24"/>
          <w:szCs w:val="24"/>
        </w:rPr>
        <w:t>Keywords:</w:t>
      </w:r>
      <w:r w:rsidR="0038103D" w:rsidRPr="0038103D">
        <w:rPr>
          <w:rFonts w:ascii="Times New Roman" w:hAnsi="Times New Roman" w:cs="Times New Roman"/>
          <w:b/>
          <w:bCs/>
          <w:i/>
          <w:iCs/>
          <w:sz w:val="24"/>
          <w:szCs w:val="24"/>
        </w:rPr>
        <w:t xml:space="preserve"> Ethnoveterinary practices, plants, wounds, animals</w:t>
      </w:r>
    </w:p>
    <w:p w14:paraId="1DAE3CF1" w14:textId="4AFB3987" w:rsidR="00D216FB" w:rsidRPr="0038103D" w:rsidRDefault="0038103D" w:rsidP="0038103D">
      <w:pPr>
        <w:jc w:val="both"/>
        <w:rPr>
          <w:rFonts w:ascii="Times New Roman" w:hAnsi="Times New Roman" w:cs="Times New Roman"/>
          <w:b/>
          <w:bCs/>
          <w:sz w:val="24"/>
          <w:szCs w:val="24"/>
        </w:rPr>
      </w:pPr>
      <w:r>
        <w:rPr>
          <w:rFonts w:ascii="Times New Roman" w:hAnsi="Times New Roman" w:cs="Times New Roman"/>
          <w:b/>
          <w:bCs/>
          <w:sz w:val="24"/>
          <w:szCs w:val="24"/>
        </w:rPr>
        <w:t>1.</w:t>
      </w:r>
      <w:r w:rsidR="00D216FB" w:rsidRPr="0038103D">
        <w:rPr>
          <w:rFonts w:ascii="Times New Roman" w:hAnsi="Times New Roman" w:cs="Times New Roman"/>
          <w:b/>
          <w:bCs/>
          <w:sz w:val="24"/>
          <w:szCs w:val="24"/>
        </w:rPr>
        <w:t>INTRODUCTION</w:t>
      </w:r>
    </w:p>
    <w:p w14:paraId="18919C33" w14:textId="45B01A1C" w:rsidR="00484E76" w:rsidRDefault="004317E5" w:rsidP="00433FF7">
      <w:pPr>
        <w:jc w:val="both"/>
        <w:rPr>
          <w:rFonts w:ascii="Times New Roman" w:hAnsi="Times New Roman" w:cs="Times New Roman"/>
          <w:sz w:val="24"/>
          <w:szCs w:val="24"/>
        </w:rPr>
      </w:pPr>
      <w:r w:rsidRPr="00BE449C">
        <w:rPr>
          <w:rFonts w:ascii="Times New Roman" w:hAnsi="Times New Roman" w:cs="Times New Roman"/>
          <w:sz w:val="24"/>
          <w:szCs w:val="24"/>
        </w:rPr>
        <w:t xml:space="preserve">Traditional system of medicine also referred to as ethnoveterinary medicine (EVM) is commonly defined as a system of folk beliefs, skills, techniques and practice relating to the healthcare of animals that is </w:t>
      </w:r>
      <w:r w:rsidR="00A65B41">
        <w:rPr>
          <w:rFonts w:ascii="Times New Roman" w:hAnsi="Times New Roman" w:cs="Times New Roman"/>
          <w:sz w:val="24"/>
          <w:szCs w:val="24"/>
        </w:rPr>
        <w:t>passed verbally</w:t>
      </w:r>
      <w:r w:rsidRPr="00BE449C">
        <w:rPr>
          <w:rFonts w:ascii="Times New Roman" w:hAnsi="Times New Roman" w:cs="Times New Roman"/>
          <w:sz w:val="24"/>
          <w:szCs w:val="24"/>
        </w:rPr>
        <w:t xml:space="preserve"> from generation to generation (Swarup and Patra, 2005).</w:t>
      </w:r>
      <w:r>
        <w:rPr>
          <w:rFonts w:ascii="Times New Roman" w:hAnsi="Times New Roman" w:cs="Times New Roman"/>
          <w:sz w:val="24"/>
          <w:szCs w:val="24"/>
        </w:rPr>
        <w:t xml:space="preserve"> It</w:t>
      </w:r>
      <w:r w:rsidR="005B30AA" w:rsidRPr="00BE449C">
        <w:rPr>
          <w:rFonts w:ascii="Times New Roman" w:hAnsi="Times New Roman" w:cs="Times New Roman"/>
          <w:sz w:val="24"/>
          <w:szCs w:val="24"/>
        </w:rPr>
        <w:t xml:space="preserve"> is a field for protecting animal health and treating illnesses that is associated with traditional beliefs and indigenous knowledge and practices (</w:t>
      </w:r>
      <w:r w:rsidR="00BE449C" w:rsidRPr="00BE449C">
        <w:rPr>
          <w:rFonts w:ascii="Times New Roman" w:hAnsi="Times New Roman" w:cs="Times New Roman"/>
          <w:sz w:val="24"/>
          <w:szCs w:val="24"/>
        </w:rPr>
        <w:t xml:space="preserve">Khan </w:t>
      </w:r>
      <w:r w:rsidR="00BE449C" w:rsidRPr="00BE449C">
        <w:rPr>
          <w:rFonts w:ascii="Times New Roman" w:hAnsi="Times New Roman" w:cs="Times New Roman"/>
          <w:i/>
          <w:iCs/>
          <w:sz w:val="24"/>
          <w:szCs w:val="24"/>
        </w:rPr>
        <w:t>et al</w:t>
      </w:r>
      <w:r w:rsidR="00BE449C" w:rsidRPr="00BE449C">
        <w:rPr>
          <w:rFonts w:ascii="Times New Roman" w:hAnsi="Times New Roman" w:cs="Times New Roman"/>
          <w:sz w:val="24"/>
          <w:szCs w:val="24"/>
        </w:rPr>
        <w:t>.,</w:t>
      </w:r>
      <w:r w:rsidR="005B30AA" w:rsidRPr="00BE449C">
        <w:rPr>
          <w:rFonts w:ascii="Times New Roman" w:hAnsi="Times New Roman" w:cs="Times New Roman"/>
          <w:sz w:val="24"/>
          <w:szCs w:val="24"/>
        </w:rPr>
        <w:t>2019). These practices concerning to animal healthcare is as old as the domestication of various livestock species which comprise belief, knowledge, practices and skills pertaining to healthcare and management of livestock (</w:t>
      </w:r>
      <w:bookmarkStart w:id="2" w:name="_Hlk198929514"/>
      <w:r w:rsidR="005B30AA" w:rsidRPr="00BE449C">
        <w:rPr>
          <w:rFonts w:ascii="Times New Roman" w:hAnsi="Times New Roman" w:cs="Times New Roman"/>
          <w:sz w:val="24"/>
          <w:szCs w:val="24"/>
        </w:rPr>
        <w:t>Balaji</w:t>
      </w:r>
      <w:r w:rsidR="00BE449C" w:rsidRPr="00BE449C">
        <w:rPr>
          <w:rFonts w:ascii="Times New Roman" w:hAnsi="Times New Roman" w:cs="Times New Roman"/>
          <w:sz w:val="24"/>
          <w:szCs w:val="24"/>
        </w:rPr>
        <w:t xml:space="preserve"> and</w:t>
      </w:r>
      <w:r w:rsidR="005B30AA" w:rsidRPr="00BE449C">
        <w:rPr>
          <w:rFonts w:ascii="Times New Roman" w:hAnsi="Times New Roman" w:cs="Times New Roman"/>
          <w:sz w:val="24"/>
          <w:szCs w:val="24"/>
        </w:rPr>
        <w:t xml:space="preserve"> Chakravarthi, 2010</w:t>
      </w:r>
      <w:bookmarkEnd w:id="2"/>
      <w:r w:rsidR="005B30AA" w:rsidRPr="00BE449C">
        <w:rPr>
          <w:rFonts w:ascii="Times New Roman" w:hAnsi="Times New Roman" w:cs="Times New Roman"/>
          <w:sz w:val="24"/>
          <w:szCs w:val="24"/>
        </w:rPr>
        <w:t>).</w:t>
      </w:r>
      <w:r w:rsidR="00730C99" w:rsidRPr="00730C99">
        <w:rPr>
          <w:rFonts w:ascii="Times New Roman" w:hAnsi="Times New Roman" w:cs="Times New Roman"/>
          <w:sz w:val="24"/>
          <w:szCs w:val="24"/>
        </w:rPr>
        <w:t xml:space="preserve"> </w:t>
      </w:r>
      <w:r w:rsidR="00BA7354" w:rsidRPr="0052501C">
        <w:rPr>
          <w:rFonts w:ascii="Times New Roman" w:hAnsi="Times New Roman" w:cs="Times New Roman"/>
          <w:sz w:val="24"/>
          <w:szCs w:val="24"/>
        </w:rPr>
        <w:t>The ethnoveterinary systems are ecosystem and ethnic</w:t>
      </w:r>
      <w:r w:rsidR="00BA7354">
        <w:rPr>
          <w:rFonts w:ascii="Times New Roman" w:hAnsi="Times New Roman" w:cs="Times New Roman"/>
          <w:sz w:val="24"/>
          <w:szCs w:val="24"/>
        </w:rPr>
        <w:t xml:space="preserve"> </w:t>
      </w:r>
      <w:r w:rsidR="00BA7354" w:rsidRPr="0052501C">
        <w:rPr>
          <w:rFonts w:ascii="Times New Roman" w:hAnsi="Times New Roman" w:cs="Times New Roman"/>
          <w:sz w:val="24"/>
          <w:szCs w:val="24"/>
        </w:rPr>
        <w:t>community specific and therefore, the characteristics,</w:t>
      </w:r>
      <w:r w:rsidR="00BA7354">
        <w:rPr>
          <w:rFonts w:ascii="Times New Roman" w:hAnsi="Times New Roman" w:cs="Times New Roman"/>
          <w:sz w:val="24"/>
          <w:szCs w:val="24"/>
        </w:rPr>
        <w:t xml:space="preserve"> </w:t>
      </w:r>
      <w:r w:rsidR="00BA7354" w:rsidRPr="0052501C">
        <w:rPr>
          <w:rFonts w:ascii="Times New Roman" w:hAnsi="Times New Roman" w:cs="Times New Roman"/>
          <w:sz w:val="24"/>
          <w:szCs w:val="24"/>
        </w:rPr>
        <w:t>sophistication, and intensity of these systems differ greatly</w:t>
      </w:r>
      <w:r w:rsidR="00BA7354">
        <w:rPr>
          <w:rFonts w:ascii="Times New Roman" w:hAnsi="Times New Roman" w:cs="Times New Roman"/>
          <w:sz w:val="24"/>
          <w:szCs w:val="24"/>
        </w:rPr>
        <w:t xml:space="preserve"> </w:t>
      </w:r>
      <w:r w:rsidR="00BA7354" w:rsidRPr="0052501C">
        <w:rPr>
          <w:rFonts w:ascii="Times New Roman" w:hAnsi="Times New Roman" w:cs="Times New Roman"/>
          <w:sz w:val="24"/>
          <w:szCs w:val="24"/>
        </w:rPr>
        <w:t>among individuals, societies and regions; however, they are</w:t>
      </w:r>
      <w:r w:rsidR="00BA7354">
        <w:rPr>
          <w:rFonts w:ascii="Times New Roman" w:hAnsi="Times New Roman" w:cs="Times New Roman"/>
          <w:sz w:val="24"/>
          <w:szCs w:val="24"/>
        </w:rPr>
        <w:t xml:space="preserve"> </w:t>
      </w:r>
      <w:r w:rsidR="00BA7354" w:rsidRPr="0052501C">
        <w:rPr>
          <w:rFonts w:ascii="Times New Roman" w:hAnsi="Times New Roman" w:cs="Times New Roman"/>
          <w:sz w:val="24"/>
          <w:szCs w:val="24"/>
        </w:rPr>
        <w:t>facing the threat of rapid erosion (</w:t>
      </w:r>
      <w:r w:rsidR="00C41A3F" w:rsidRPr="00BE449C">
        <w:rPr>
          <w:rFonts w:ascii="Times New Roman" w:hAnsi="Times New Roman" w:cs="Times New Roman"/>
          <w:sz w:val="24"/>
          <w:szCs w:val="24"/>
        </w:rPr>
        <w:t>Balaji and Chakravarthi, 2010</w:t>
      </w:r>
      <w:r w:rsidR="00BA7354" w:rsidRPr="0052501C">
        <w:rPr>
          <w:rFonts w:ascii="Times New Roman" w:hAnsi="Times New Roman" w:cs="Times New Roman"/>
          <w:sz w:val="24"/>
          <w:szCs w:val="24"/>
        </w:rPr>
        <w:t>).</w:t>
      </w:r>
      <w:r w:rsidR="00BA7354">
        <w:rPr>
          <w:rFonts w:ascii="Times New Roman" w:hAnsi="Times New Roman" w:cs="Times New Roman"/>
          <w:sz w:val="24"/>
          <w:szCs w:val="24"/>
        </w:rPr>
        <w:t xml:space="preserve"> </w:t>
      </w:r>
      <w:r w:rsidR="00044433">
        <w:rPr>
          <w:rFonts w:ascii="Times New Roman" w:hAnsi="Times New Roman" w:cs="Times New Roman"/>
          <w:sz w:val="24"/>
          <w:szCs w:val="24"/>
        </w:rPr>
        <w:t xml:space="preserve">Since, </w:t>
      </w:r>
      <w:r w:rsidR="005B30AA" w:rsidRPr="00BE449C">
        <w:rPr>
          <w:rFonts w:ascii="Times New Roman" w:hAnsi="Times New Roman" w:cs="Times New Roman"/>
          <w:sz w:val="24"/>
          <w:szCs w:val="24"/>
        </w:rPr>
        <w:t xml:space="preserve">India </w:t>
      </w:r>
      <w:r w:rsidR="00484E76">
        <w:rPr>
          <w:rFonts w:ascii="Times New Roman" w:hAnsi="Times New Roman" w:cs="Times New Roman"/>
          <w:sz w:val="24"/>
          <w:szCs w:val="24"/>
        </w:rPr>
        <w:t>is</w:t>
      </w:r>
      <w:r w:rsidR="005B30AA" w:rsidRPr="00BE449C">
        <w:rPr>
          <w:rFonts w:ascii="Times New Roman" w:hAnsi="Times New Roman" w:cs="Times New Roman"/>
          <w:sz w:val="24"/>
          <w:szCs w:val="24"/>
        </w:rPr>
        <w:t xml:space="preserve"> the land of </w:t>
      </w:r>
      <w:r w:rsidR="00A64A94" w:rsidRPr="00BE449C">
        <w:rPr>
          <w:rFonts w:ascii="Times New Roman" w:hAnsi="Times New Roman" w:cs="Times New Roman"/>
          <w:sz w:val="24"/>
          <w:szCs w:val="24"/>
        </w:rPr>
        <w:t>A</w:t>
      </w:r>
      <w:r w:rsidR="005B30AA" w:rsidRPr="00BE449C">
        <w:rPr>
          <w:rFonts w:ascii="Times New Roman" w:hAnsi="Times New Roman" w:cs="Times New Roman"/>
          <w:sz w:val="24"/>
          <w:szCs w:val="24"/>
        </w:rPr>
        <w:t xml:space="preserve">yurveda </w:t>
      </w:r>
      <w:r w:rsidR="00A64A94" w:rsidRPr="00BE449C">
        <w:rPr>
          <w:rFonts w:ascii="Times New Roman" w:hAnsi="Times New Roman" w:cs="Times New Roman"/>
          <w:sz w:val="24"/>
          <w:szCs w:val="24"/>
        </w:rPr>
        <w:t>wherein this knowledge originated more than 5,000 years ago</w:t>
      </w:r>
      <w:r w:rsidR="00044433">
        <w:rPr>
          <w:rFonts w:ascii="Times New Roman" w:hAnsi="Times New Roman" w:cs="Times New Roman"/>
          <w:sz w:val="24"/>
          <w:szCs w:val="24"/>
        </w:rPr>
        <w:t>,</w:t>
      </w:r>
      <w:r w:rsidR="00A64A94" w:rsidRPr="00BE449C">
        <w:rPr>
          <w:rFonts w:ascii="Times New Roman" w:hAnsi="Times New Roman" w:cs="Times New Roman"/>
          <w:sz w:val="24"/>
          <w:szCs w:val="24"/>
        </w:rPr>
        <w:t xml:space="preserve"> is often called </w:t>
      </w:r>
      <w:r w:rsidR="00A64A94" w:rsidRPr="00BE449C">
        <w:rPr>
          <w:rFonts w:ascii="Times New Roman" w:hAnsi="Times New Roman" w:cs="Times New Roman"/>
          <w:sz w:val="24"/>
          <w:szCs w:val="24"/>
        </w:rPr>
        <w:lastRenderedPageBreak/>
        <w:t>the “Mother of All Healing”.</w:t>
      </w:r>
      <w:r w:rsidR="005B30AA" w:rsidRPr="00BE449C">
        <w:rPr>
          <w:rFonts w:ascii="Times New Roman" w:hAnsi="Times New Roman" w:cs="Times New Roman"/>
          <w:sz w:val="24"/>
          <w:szCs w:val="24"/>
        </w:rPr>
        <w:t xml:space="preserve"> </w:t>
      </w:r>
      <w:r w:rsidRPr="00BE449C">
        <w:rPr>
          <w:rFonts w:ascii="Times New Roman" w:hAnsi="Times New Roman" w:cs="Times New Roman"/>
          <w:sz w:val="24"/>
          <w:szCs w:val="24"/>
        </w:rPr>
        <w:t xml:space="preserve">Ayurveda </w:t>
      </w:r>
      <w:r w:rsidR="007B3CE3">
        <w:rPr>
          <w:rFonts w:ascii="Times New Roman" w:hAnsi="Times New Roman" w:cs="Times New Roman"/>
          <w:sz w:val="24"/>
          <w:szCs w:val="24"/>
        </w:rPr>
        <w:t xml:space="preserve">has been </w:t>
      </w:r>
      <w:r w:rsidRPr="00BE449C">
        <w:rPr>
          <w:rFonts w:ascii="Times New Roman" w:hAnsi="Times New Roman" w:cs="Times New Roman"/>
          <w:sz w:val="24"/>
          <w:szCs w:val="24"/>
        </w:rPr>
        <w:t>play</w:t>
      </w:r>
      <w:r w:rsidR="007B3CE3">
        <w:rPr>
          <w:rFonts w:ascii="Times New Roman" w:hAnsi="Times New Roman" w:cs="Times New Roman"/>
          <w:sz w:val="24"/>
          <w:szCs w:val="24"/>
        </w:rPr>
        <w:t>ing</w:t>
      </w:r>
      <w:r w:rsidRPr="00BE449C">
        <w:rPr>
          <w:rFonts w:ascii="Times New Roman" w:hAnsi="Times New Roman" w:cs="Times New Roman"/>
          <w:sz w:val="24"/>
          <w:szCs w:val="24"/>
        </w:rPr>
        <w:t xml:space="preserve"> the role in veterinary medicine</w:t>
      </w:r>
      <w:r w:rsidR="00005C22">
        <w:rPr>
          <w:rFonts w:ascii="Times New Roman" w:hAnsi="Times New Roman" w:cs="Times New Roman"/>
          <w:sz w:val="24"/>
          <w:szCs w:val="24"/>
        </w:rPr>
        <w:t xml:space="preserve"> too</w:t>
      </w:r>
      <w:r w:rsidRPr="00BE449C">
        <w:rPr>
          <w:rFonts w:ascii="Times New Roman" w:hAnsi="Times New Roman" w:cs="Times New Roman"/>
          <w:sz w:val="24"/>
          <w:szCs w:val="24"/>
        </w:rPr>
        <w:t xml:space="preserve"> within traditional therapeutic way </w:t>
      </w:r>
      <w:r w:rsidR="00611906">
        <w:rPr>
          <w:rFonts w:ascii="Times New Roman" w:hAnsi="Times New Roman" w:cs="Times New Roman"/>
          <w:sz w:val="24"/>
          <w:szCs w:val="24"/>
        </w:rPr>
        <w:t>since a</w:t>
      </w:r>
      <w:r w:rsidRPr="00BE449C">
        <w:rPr>
          <w:rFonts w:ascii="Times New Roman" w:hAnsi="Times New Roman" w:cs="Times New Roman"/>
          <w:sz w:val="24"/>
          <w:szCs w:val="24"/>
        </w:rPr>
        <w:t xml:space="preserve"> </w:t>
      </w:r>
      <w:r w:rsidR="00E963A0" w:rsidRPr="00E963A0">
        <w:rPr>
          <w:rFonts w:ascii="Times New Roman" w:hAnsi="Times New Roman" w:cs="Times New Roman"/>
          <w:sz w:val="24"/>
          <w:szCs w:val="24"/>
        </w:rPr>
        <w:t>considerable</w:t>
      </w:r>
      <w:r w:rsidR="00005C22">
        <w:rPr>
          <w:rFonts w:ascii="Times New Roman" w:hAnsi="Times New Roman" w:cs="Times New Roman"/>
          <w:sz w:val="24"/>
          <w:szCs w:val="24"/>
        </w:rPr>
        <w:t xml:space="preserve"> time in</w:t>
      </w:r>
      <w:r w:rsidRPr="00BE449C">
        <w:rPr>
          <w:rFonts w:ascii="Times New Roman" w:hAnsi="Times New Roman" w:cs="Times New Roman"/>
          <w:sz w:val="24"/>
          <w:szCs w:val="24"/>
        </w:rPr>
        <w:t xml:space="preserve"> India and other countr</w:t>
      </w:r>
      <w:r w:rsidR="00611906">
        <w:rPr>
          <w:rFonts w:ascii="Times New Roman" w:hAnsi="Times New Roman" w:cs="Times New Roman"/>
          <w:sz w:val="24"/>
          <w:szCs w:val="24"/>
        </w:rPr>
        <w:t>ies</w:t>
      </w:r>
      <w:r w:rsidRPr="00BE449C">
        <w:rPr>
          <w:rFonts w:ascii="Times New Roman" w:hAnsi="Times New Roman" w:cs="Times New Roman"/>
          <w:sz w:val="24"/>
          <w:szCs w:val="24"/>
        </w:rPr>
        <w:t xml:space="preserve"> around the world (</w:t>
      </w:r>
      <w:proofErr w:type="spellStart"/>
      <w:r w:rsidRPr="00BE449C">
        <w:rPr>
          <w:rFonts w:ascii="Times New Roman" w:hAnsi="Times New Roman" w:cs="Times New Roman"/>
          <w:sz w:val="24"/>
          <w:szCs w:val="24"/>
        </w:rPr>
        <w:t>Boonmasawai</w:t>
      </w:r>
      <w:proofErr w:type="spellEnd"/>
      <w:r w:rsidRPr="00BE449C">
        <w:rPr>
          <w:rFonts w:ascii="Times New Roman" w:hAnsi="Times New Roman" w:cs="Times New Roman"/>
          <w:sz w:val="24"/>
          <w:szCs w:val="24"/>
        </w:rPr>
        <w:t xml:space="preserve">, 2012). </w:t>
      </w:r>
      <w:r w:rsidR="0017343D" w:rsidRPr="00CB2C02">
        <w:rPr>
          <w:rFonts w:ascii="Times New Roman" w:hAnsi="Times New Roman" w:cs="Times New Roman"/>
          <w:sz w:val="24"/>
          <w:szCs w:val="24"/>
        </w:rPr>
        <w:t>Veterinary and animal husbandry practices are mentioned in the Rigveda and Atharvaveda</w:t>
      </w:r>
      <w:r w:rsidR="0017343D">
        <w:rPr>
          <w:rFonts w:ascii="Times New Roman" w:hAnsi="Times New Roman" w:cs="Times New Roman"/>
          <w:sz w:val="24"/>
          <w:szCs w:val="24"/>
        </w:rPr>
        <w:t xml:space="preserve"> (Nair, 2006). </w:t>
      </w:r>
      <w:r w:rsidR="0028055E" w:rsidRPr="00CB2C02">
        <w:rPr>
          <w:rFonts w:ascii="Times New Roman" w:hAnsi="Times New Roman" w:cs="Times New Roman"/>
          <w:sz w:val="24"/>
          <w:szCs w:val="24"/>
        </w:rPr>
        <w:t>Ancient Egyptians</w:t>
      </w:r>
      <w:r>
        <w:rPr>
          <w:rFonts w:ascii="Times New Roman" w:hAnsi="Times New Roman" w:cs="Times New Roman"/>
          <w:sz w:val="24"/>
          <w:szCs w:val="24"/>
        </w:rPr>
        <w:t xml:space="preserve"> also</w:t>
      </w:r>
      <w:r w:rsidR="0028055E" w:rsidRPr="00CB2C02">
        <w:rPr>
          <w:rFonts w:ascii="Times New Roman" w:hAnsi="Times New Roman" w:cs="Times New Roman"/>
          <w:sz w:val="24"/>
          <w:szCs w:val="24"/>
        </w:rPr>
        <w:t xml:space="preserve"> used various methods including the application of herbs for the treatment of animal diseases, and it is believed that during that period physicians had knowledge of more than 250 medicinal plants and 120 mineral salts (Swarup and Patra</w:t>
      </w:r>
      <w:r w:rsidR="0059130A">
        <w:rPr>
          <w:rFonts w:ascii="Times New Roman" w:hAnsi="Times New Roman" w:cs="Times New Roman"/>
          <w:sz w:val="24"/>
          <w:szCs w:val="24"/>
        </w:rPr>
        <w:t xml:space="preserve">, </w:t>
      </w:r>
      <w:r w:rsidR="0028055E" w:rsidRPr="00CB2C02">
        <w:rPr>
          <w:rFonts w:ascii="Times New Roman" w:hAnsi="Times New Roman" w:cs="Times New Roman"/>
          <w:sz w:val="24"/>
          <w:szCs w:val="24"/>
        </w:rPr>
        <w:t>2005).</w:t>
      </w:r>
      <w:r w:rsidR="0028055E">
        <w:rPr>
          <w:rFonts w:ascii="Times New Roman" w:hAnsi="Times New Roman" w:cs="Times New Roman"/>
          <w:sz w:val="24"/>
          <w:szCs w:val="24"/>
        </w:rPr>
        <w:t xml:space="preserve"> </w:t>
      </w:r>
      <w:r w:rsidRPr="00CB2C02">
        <w:rPr>
          <w:rFonts w:ascii="Times New Roman" w:hAnsi="Times New Roman" w:cs="Times New Roman"/>
          <w:sz w:val="24"/>
          <w:szCs w:val="24"/>
        </w:rPr>
        <w:t>The Indian subcontinent has rich ethnoveterinary health traditions that are the products of decades of experiences</w:t>
      </w:r>
      <w:r>
        <w:rPr>
          <w:rFonts w:ascii="Times New Roman" w:hAnsi="Times New Roman" w:cs="Times New Roman"/>
          <w:sz w:val="24"/>
          <w:szCs w:val="24"/>
        </w:rPr>
        <w:t xml:space="preserve"> (Nair, 2006). </w:t>
      </w:r>
      <w:r w:rsidRPr="00BE449C">
        <w:rPr>
          <w:rFonts w:ascii="Times New Roman" w:hAnsi="Times New Roman" w:cs="Times New Roman"/>
          <w:sz w:val="24"/>
          <w:szCs w:val="24"/>
        </w:rPr>
        <w:t>Several ancient and modern literatures have depicted usefulness of herbs in treating animals (</w:t>
      </w:r>
      <w:proofErr w:type="spellStart"/>
      <w:r w:rsidRPr="00BE449C">
        <w:rPr>
          <w:rFonts w:ascii="Times New Roman" w:hAnsi="Times New Roman" w:cs="Times New Roman"/>
          <w:sz w:val="24"/>
          <w:szCs w:val="24"/>
        </w:rPr>
        <w:t>Garnayak</w:t>
      </w:r>
      <w:proofErr w:type="spellEnd"/>
      <w:r w:rsidRPr="00BE449C">
        <w:rPr>
          <w:rFonts w:ascii="Times New Roman" w:hAnsi="Times New Roman" w:cs="Times New Roman"/>
          <w:sz w:val="24"/>
          <w:szCs w:val="24"/>
        </w:rPr>
        <w:t xml:space="preserve"> </w:t>
      </w:r>
      <w:r w:rsidRPr="00BE449C">
        <w:rPr>
          <w:rFonts w:ascii="Times New Roman" w:hAnsi="Times New Roman" w:cs="Times New Roman"/>
          <w:i/>
          <w:iCs/>
          <w:sz w:val="24"/>
          <w:szCs w:val="24"/>
        </w:rPr>
        <w:t>et al</w:t>
      </w:r>
      <w:r w:rsidRPr="00BE449C">
        <w:rPr>
          <w:rFonts w:ascii="Times New Roman" w:hAnsi="Times New Roman" w:cs="Times New Roman"/>
          <w:sz w:val="24"/>
          <w:szCs w:val="24"/>
        </w:rPr>
        <w:t xml:space="preserve">.,2023). </w:t>
      </w:r>
      <w:r w:rsidR="00373C8C" w:rsidRPr="00BE449C">
        <w:rPr>
          <w:rFonts w:ascii="Times New Roman" w:hAnsi="Times New Roman" w:cs="Times New Roman"/>
          <w:sz w:val="24"/>
          <w:szCs w:val="24"/>
        </w:rPr>
        <w:t>According to the World Health Organization, at least 80% of people in developing countries depend largely on indigenous practices for the control and treatment of various diseases affecting both human beings and their animals</w:t>
      </w:r>
      <w:r w:rsidR="00373C8C">
        <w:rPr>
          <w:rFonts w:ascii="Times New Roman" w:hAnsi="Times New Roman" w:cs="Times New Roman"/>
          <w:sz w:val="24"/>
          <w:szCs w:val="24"/>
        </w:rPr>
        <w:t xml:space="preserve"> (</w:t>
      </w:r>
      <w:r w:rsidR="00373C8C" w:rsidRPr="00BE449C">
        <w:rPr>
          <w:rFonts w:ascii="Times New Roman" w:hAnsi="Times New Roman" w:cs="Times New Roman"/>
          <w:sz w:val="24"/>
          <w:szCs w:val="24"/>
        </w:rPr>
        <w:t>Balaji and Chakravarthi, 2010</w:t>
      </w:r>
      <w:r w:rsidR="00373C8C">
        <w:rPr>
          <w:rFonts w:ascii="Times New Roman" w:hAnsi="Times New Roman" w:cs="Times New Roman"/>
          <w:sz w:val="24"/>
          <w:szCs w:val="24"/>
        </w:rPr>
        <w:t xml:space="preserve">). </w:t>
      </w:r>
      <w:r w:rsidR="0017343D" w:rsidRPr="00CB2C02">
        <w:rPr>
          <w:rFonts w:ascii="Times New Roman" w:hAnsi="Times New Roman" w:cs="Times New Roman"/>
          <w:sz w:val="24"/>
          <w:szCs w:val="24"/>
        </w:rPr>
        <w:t>Nearly 70% of the world’s rural poor depend on livestock as a critical component of their livelihood</w:t>
      </w:r>
      <w:r w:rsidR="0017343D">
        <w:rPr>
          <w:rFonts w:ascii="Times New Roman" w:hAnsi="Times New Roman" w:cs="Times New Roman"/>
          <w:sz w:val="24"/>
          <w:szCs w:val="24"/>
        </w:rPr>
        <w:t xml:space="preserve"> </w:t>
      </w:r>
      <w:r w:rsidR="0017343D" w:rsidRPr="00BA27D2">
        <w:rPr>
          <w:rFonts w:ascii="Times New Roman" w:hAnsi="Times New Roman" w:cs="Times New Roman"/>
          <w:sz w:val="24"/>
          <w:szCs w:val="24"/>
        </w:rPr>
        <w:t>(Nair,</w:t>
      </w:r>
      <w:r w:rsidR="0059130A">
        <w:rPr>
          <w:rFonts w:ascii="Times New Roman" w:hAnsi="Times New Roman" w:cs="Times New Roman"/>
          <w:sz w:val="24"/>
          <w:szCs w:val="24"/>
        </w:rPr>
        <w:t xml:space="preserve"> </w:t>
      </w:r>
      <w:r w:rsidR="0017343D" w:rsidRPr="00BA27D2">
        <w:rPr>
          <w:rFonts w:ascii="Times New Roman" w:hAnsi="Times New Roman" w:cs="Times New Roman"/>
          <w:sz w:val="24"/>
          <w:szCs w:val="24"/>
        </w:rPr>
        <w:t>2006).</w:t>
      </w:r>
      <w:r w:rsidR="0017343D" w:rsidRPr="00BE449C">
        <w:rPr>
          <w:rFonts w:ascii="Times New Roman" w:hAnsi="Times New Roman" w:cs="Times New Roman"/>
          <w:sz w:val="24"/>
          <w:szCs w:val="24"/>
        </w:rPr>
        <w:t xml:space="preserve"> </w:t>
      </w:r>
      <w:r w:rsidRPr="00BE449C">
        <w:rPr>
          <w:rFonts w:ascii="Times New Roman" w:hAnsi="Times New Roman" w:cs="Times New Roman"/>
          <w:sz w:val="24"/>
          <w:szCs w:val="24"/>
        </w:rPr>
        <w:t xml:space="preserve">It is even cited that primitive human medicine was learnt through observing behaviour of sick animals and both human and animal complaints were </w:t>
      </w:r>
      <w:r w:rsidR="00484E76">
        <w:rPr>
          <w:rFonts w:ascii="Times New Roman" w:hAnsi="Times New Roman" w:cs="Times New Roman"/>
          <w:sz w:val="24"/>
          <w:szCs w:val="24"/>
        </w:rPr>
        <w:t>addressed</w:t>
      </w:r>
      <w:r w:rsidRPr="00BE449C">
        <w:rPr>
          <w:rFonts w:ascii="Times New Roman" w:hAnsi="Times New Roman" w:cs="Times New Roman"/>
          <w:sz w:val="24"/>
          <w:szCs w:val="24"/>
        </w:rPr>
        <w:t xml:space="preserve"> by the same physician (Swarup and Patra, 2005). </w:t>
      </w:r>
    </w:p>
    <w:p w14:paraId="19514DDE" w14:textId="031C6FE1" w:rsidR="00484E76" w:rsidRDefault="00A64A94" w:rsidP="00433FF7">
      <w:pPr>
        <w:jc w:val="both"/>
        <w:rPr>
          <w:rFonts w:ascii="Times New Roman" w:hAnsi="Times New Roman" w:cs="Times New Roman"/>
          <w:sz w:val="24"/>
          <w:szCs w:val="24"/>
        </w:rPr>
      </w:pPr>
      <w:r w:rsidRPr="00BE449C">
        <w:rPr>
          <w:rFonts w:ascii="Times New Roman" w:hAnsi="Times New Roman" w:cs="Times New Roman"/>
          <w:sz w:val="24"/>
          <w:szCs w:val="24"/>
        </w:rPr>
        <w:t xml:space="preserve">The traditional knowledge on ethnoveterinary practices is still prevalent in local tribal and religious minority communities of the </w:t>
      </w:r>
      <w:r w:rsidR="0017343D">
        <w:rPr>
          <w:rFonts w:ascii="Times New Roman" w:hAnsi="Times New Roman" w:cs="Times New Roman"/>
          <w:sz w:val="24"/>
          <w:szCs w:val="24"/>
        </w:rPr>
        <w:t>country</w:t>
      </w:r>
      <w:r w:rsidR="00484E76">
        <w:rPr>
          <w:rFonts w:ascii="Times New Roman" w:hAnsi="Times New Roman" w:cs="Times New Roman"/>
          <w:sz w:val="24"/>
          <w:szCs w:val="24"/>
        </w:rPr>
        <w:t xml:space="preserve"> to a large extent</w:t>
      </w:r>
      <w:r w:rsidR="005B30AA" w:rsidRPr="00BE449C">
        <w:rPr>
          <w:rFonts w:ascii="Times New Roman" w:hAnsi="Times New Roman" w:cs="Times New Roman"/>
          <w:sz w:val="24"/>
          <w:szCs w:val="24"/>
        </w:rPr>
        <w:t xml:space="preserve">. </w:t>
      </w:r>
      <w:r w:rsidR="004317E5" w:rsidRPr="00BE449C">
        <w:rPr>
          <w:rFonts w:ascii="Times New Roman" w:hAnsi="Times New Roman" w:cs="Times New Roman"/>
          <w:sz w:val="24"/>
          <w:szCs w:val="24"/>
        </w:rPr>
        <w:t>Livestock raisers and healers everywhere have traditional ways of classifying, diagnosing and preventing and treating common animal diseases (Balaji and Chakravarthi, 2010). Plants are the most commonly used ingredients in the preparation of ethnovet</w:t>
      </w:r>
      <w:r w:rsidR="004317E5">
        <w:rPr>
          <w:rFonts w:ascii="Times New Roman" w:hAnsi="Times New Roman" w:cs="Times New Roman"/>
          <w:sz w:val="24"/>
          <w:szCs w:val="24"/>
        </w:rPr>
        <w:t>erinary</w:t>
      </w:r>
      <w:r w:rsidR="004317E5" w:rsidRPr="00BE449C">
        <w:rPr>
          <w:rFonts w:ascii="Times New Roman" w:hAnsi="Times New Roman" w:cs="Times New Roman"/>
          <w:sz w:val="24"/>
          <w:szCs w:val="24"/>
        </w:rPr>
        <w:t xml:space="preserve"> medicines.</w:t>
      </w:r>
      <w:r w:rsidR="004317E5">
        <w:rPr>
          <w:rFonts w:ascii="Times New Roman" w:hAnsi="Times New Roman" w:cs="Times New Roman"/>
          <w:sz w:val="24"/>
          <w:szCs w:val="24"/>
        </w:rPr>
        <w:t xml:space="preserve"> These</w:t>
      </w:r>
      <w:r w:rsidR="004317E5" w:rsidRPr="00BE449C">
        <w:rPr>
          <w:rFonts w:ascii="Times New Roman" w:hAnsi="Times New Roman" w:cs="Times New Roman"/>
          <w:sz w:val="24"/>
          <w:szCs w:val="24"/>
        </w:rPr>
        <w:t xml:space="preserve"> practices have immense contemporary relevance</w:t>
      </w:r>
      <w:r w:rsidR="004317E5">
        <w:rPr>
          <w:rFonts w:ascii="Times New Roman" w:hAnsi="Times New Roman" w:cs="Times New Roman"/>
          <w:sz w:val="24"/>
          <w:szCs w:val="24"/>
        </w:rPr>
        <w:t xml:space="preserve"> (</w:t>
      </w:r>
      <w:r w:rsidR="004317E5" w:rsidRPr="00BA27D2">
        <w:rPr>
          <w:rFonts w:ascii="Times New Roman" w:hAnsi="Times New Roman" w:cs="Times New Roman"/>
          <w:sz w:val="24"/>
          <w:szCs w:val="24"/>
        </w:rPr>
        <w:t>Nair,2006</w:t>
      </w:r>
      <w:r w:rsidR="004317E5">
        <w:rPr>
          <w:rFonts w:ascii="Times New Roman" w:hAnsi="Times New Roman" w:cs="Times New Roman"/>
          <w:sz w:val="24"/>
          <w:szCs w:val="24"/>
        </w:rPr>
        <w:t>)</w:t>
      </w:r>
      <w:r w:rsidR="004317E5" w:rsidRPr="00BE449C">
        <w:rPr>
          <w:rFonts w:ascii="Times New Roman" w:hAnsi="Times New Roman" w:cs="Times New Roman"/>
          <w:sz w:val="24"/>
          <w:szCs w:val="24"/>
        </w:rPr>
        <w:t>.</w:t>
      </w:r>
      <w:r w:rsidR="004317E5">
        <w:rPr>
          <w:rFonts w:ascii="Times New Roman" w:hAnsi="Times New Roman" w:cs="Times New Roman"/>
          <w:sz w:val="24"/>
          <w:szCs w:val="24"/>
        </w:rPr>
        <w:t xml:space="preserve"> </w:t>
      </w:r>
      <w:r w:rsidR="004317E5" w:rsidRPr="00BE449C">
        <w:rPr>
          <w:rFonts w:ascii="Times New Roman" w:hAnsi="Times New Roman" w:cs="Times New Roman"/>
          <w:kern w:val="0"/>
          <w:sz w:val="24"/>
          <w:szCs w:val="24"/>
        </w:rPr>
        <w:t>There</w:t>
      </w:r>
      <w:r w:rsidR="007B3CE3">
        <w:rPr>
          <w:rFonts w:ascii="Times New Roman" w:hAnsi="Times New Roman" w:cs="Times New Roman"/>
          <w:kern w:val="0"/>
          <w:sz w:val="24"/>
          <w:szCs w:val="24"/>
        </w:rPr>
        <w:t xml:space="preserve"> exists</w:t>
      </w:r>
      <w:r w:rsidR="004317E5" w:rsidRPr="00BE449C">
        <w:rPr>
          <w:rFonts w:ascii="Times New Roman" w:hAnsi="Times New Roman" w:cs="Times New Roman"/>
          <w:kern w:val="0"/>
          <w:sz w:val="24"/>
          <w:szCs w:val="24"/>
        </w:rPr>
        <w:t xml:space="preserve"> a rich and efficient ethnoveterinary </w:t>
      </w:r>
      <w:proofErr w:type="gramStart"/>
      <w:r w:rsidR="004317E5" w:rsidRPr="00BE449C">
        <w:rPr>
          <w:rFonts w:ascii="Times New Roman" w:hAnsi="Times New Roman" w:cs="Times New Roman"/>
          <w:kern w:val="0"/>
          <w:sz w:val="24"/>
          <w:szCs w:val="24"/>
        </w:rPr>
        <w:t>tradition  in</w:t>
      </w:r>
      <w:proofErr w:type="gramEnd"/>
      <w:r w:rsidR="004317E5" w:rsidRPr="00BE449C">
        <w:rPr>
          <w:rFonts w:ascii="Times New Roman" w:hAnsi="Times New Roman" w:cs="Times New Roman"/>
          <w:kern w:val="0"/>
          <w:sz w:val="24"/>
          <w:szCs w:val="24"/>
        </w:rPr>
        <w:t xml:space="preserve"> the villages of India which form integral part of the family and plays an important social religious and economic role comprising of belief, knowledge, practices and skills pertaining to health care and management of livestock</w:t>
      </w:r>
      <w:r w:rsidR="004317E5">
        <w:rPr>
          <w:rFonts w:ascii="Times New Roman" w:hAnsi="Times New Roman" w:cs="Times New Roman"/>
          <w:kern w:val="0"/>
          <w:sz w:val="24"/>
          <w:szCs w:val="24"/>
        </w:rPr>
        <w:t xml:space="preserve"> </w:t>
      </w:r>
      <w:r w:rsidR="004317E5" w:rsidRPr="00BE449C">
        <w:rPr>
          <w:rFonts w:ascii="Times New Roman" w:hAnsi="Times New Roman" w:cs="Times New Roman"/>
          <w:kern w:val="0"/>
          <w:sz w:val="24"/>
          <w:szCs w:val="24"/>
        </w:rPr>
        <w:t>(Patil</w:t>
      </w:r>
      <w:r w:rsidR="00216EAE">
        <w:rPr>
          <w:rFonts w:ascii="Times New Roman" w:hAnsi="Times New Roman" w:cs="Times New Roman"/>
          <w:kern w:val="0"/>
          <w:sz w:val="24"/>
          <w:szCs w:val="24"/>
        </w:rPr>
        <w:t xml:space="preserve"> and Deshmukh, </w:t>
      </w:r>
      <w:r w:rsidR="004317E5" w:rsidRPr="00BE449C">
        <w:rPr>
          <w:rFonts w:ascii="Times New Roman" w:hAnsi="Times New Roman" w:cs="Times New Roman"/>
          <w:kern w:val="0"/>
          <w:sz w:val="24"/>
          <w:szCs w:val="24"/>
        </w:rPr>
        <w:t>2015).</w:t>
      </w:r>
      <w:r w:rsidR="004317E5" w:rsidRPr="00BE449C">
        <w:rPr>
          <w:rFonts w:ascii="Times New Roman" w:hAnsi="Times New Roman" w:cs="Times New Roman"/>
          <w:sz w:val="24"/>
          <w:szCs w:val="24"/>
        </w:rPr>
        <w:t xml:space="preserve"> </w:t>
      </w:r>
      <w:r w:rsidR="004317E5">
        <w:rPr>
          <w:rFonts w:ascii="Times New Roman" w:hAnsi="Times New Roman" w:cs="Times New Roman"/>
          <w:sz w:val="24"/>
          <w:szCs w:val="24"/>
        </w:rPr>
        <w:t>There are many advantages of these remedies.</w:t>
      </w:r>
      <w:r w:rsidR="00C77A6D">
        <w:rPr>
          <w:rFonts w:ascii="Times New Roman" w:hAnsi="Times New Roman" w:cs="Times New Roman"/>
          <w:sz w:val="24"/>
          <w:szCs w:val="24"/>
        </w:rPr>
        <w:t xml:space="preserve"> </w:t>
      </w:r>
      <w:r w:rsidR="004317E5">
        <w:rPr>
          <w:rFonts w:ascii="Times New Roman" w:hAnsi="Times New Roman" w:cs="Times New Roman"/>
          <w:sz w:val="24"/>
          <w:szCs w:val="24"/>
        </w:rPr>
        <w:t>They</w:t>
      </w:r>
      <w:r w:rsidR="005B30AA" w:rsidRPr="00BE449C">
        <w:rPr>
          <w:rFonts w:ascii="Times New Roman" w:hAnsi="Times New Roman" w:cs="Times New Roman"/>
          <w:sz w:val="24"/>
          <w:szCs w:val="24"/>
        </w:rPr>
        <w:t xml:space="preserve"> are accessible, easy to prepare and administer, at little or no cost at all to the farmer (</w:t>
      </w:r>
      <w:r w:rsidR="00BE449C" w:rsidRPr="00BE449C">
        <w:rPr>
          <w:rFonts w:ascii="Times New Roman" w:hAnsi="Times New Roman" w:cs="Times New Roman"/>
          <w:sz w:val="24"/>
          <w:szCs w:val="24"/>
        </w:rPr>
        <w:t>Balaji and Chakravarthi, 2010</w:t>
      </w:r>
      <w:r w:rsidR="005B30AA" w:rsidRPr="00BE449C">
        <w:rPr>
          <w:rFonts w:ascii="Times New Roman" w:hAnsi="Times New Roman" w:cs="Times New Roman"/>
          <w:sz w:val="24"/>
          <w:szCs w:val="24"/>
        </w:rPr>
        <w:t xml:space="preserve">). </w:t>
      </w:r>
      <w:r w:rsidR="00BA27D2" w:rsidRPr="002B0AF6">
        <w:rPr>
          <w:rFonts w:ascii="Times New Roman" w:hAnsi="Times New Roman" w:cs="Times New Roman"/>
          <w:sz w:val="24"/>
          <w:szCs w:val="24"/>
        </w:rPr>
        <w:t>High treatment costs, inaccessibility and indiscriminate use of antibiotics and hormones, which leads to user-unfriendly effects such as high antibiotic and hormone residues in milk and other animal products, are serious limitations of modern veterinary management</w:t>
      </w:r>
      <w:r w:rsidR="00373C8C" w:rsidRPr="002B0AF6">
        <w:rPr>
          <w:rFonts w:ascii="Times New Roman" w:hAnsi="Times New Roman" w:cs="Times New Roman"/>
          <w:sz w:val="24"/>
          <w:szCs w:val="24"/>
        </w:rPr>
        <w:t xml:space="preserve"> whereas</w:t>
      </w:r>
      <w:r w:rsidR="00BA27D2" w:rsidRPr="002B0AF6">
        <w:rPr>
          <w:rFonts w:ascii="Times New Roman" w:hAnsi="Times New Roman" w:cs="Times New Roman"/>
          <w:sz w:val="24"/>
          <w:szCs w:val="24"/>
        </w:rPr>
        <w:t xml:space="preserve"> </w:t>
      </w:r>
      <w:r w:rsidR="00373C8C" w:rsidRPr="002B0AF6">
        <w:rPr>
          <w:rFonts w:ascii="Times New Roman" w:hAnsi="Times New Roman" w:cs="Times New Roman"/>
          <w:sz w:val="24"/>
          <w:szCs w:val="24"/>
        </w:rPr>
        <w:t>e</w:t>
      </w:r>
      <w:r w:rsidR="0028055E" w:rsidRPr="002B0AF6">
        <w:rPr>
          <w:rFonts w:ascii="Times New Roman" w:hAnsi="Times New Roman" w:cs="Times New Roman"/>
          <w:sz w:val="24"/>
          <w:szCs w:val="24"/>
        </w:rPr>
        <w:t>thnoveterinary systems are ecosystem and ethnic community specific, and therefore, the characteristics, sophistication, and intensity of these systems differ greatly among individuals, societies and regions (Nair,2006).</w:t>
      </w:r>
      <w:r w:rsidR="006D4469" w:rsidRPr="002B0AF6">
        <w:rPr>
          <w:rFonts w:ascii="Times New Roman" w:hAnsi="Times New Roman" w:cs="Times New Roman"/>
          <w:sz w:val="24"/>
          <w:szCs w:val="24"/>
        </w:rPr>
        <w:t xml:space="preserve"> </w:t>
      </w:r>
      <w:r w:rsidR="00611906" w:rsidRPr="00611906">
        <w:rPr>
          <w:rFonts w:ascii="Times New Roman" w:hAnsi="Times New Roman" w:cs="Times New Roman"/>
          <w:sz w:val="24"/>
          <w:szCs w:val="24"/>
        </w:rPr>
        <w:t>The knowledge</w:t>
      </w:r>
      <w:r w:rsidR="00611906">
        <w:rPr>
          <w:rFonts w:ascii="Times New Roman" w:hAnsi="Times New Roman" w:cs="Times New Roman"/>
          <w:sz w:val="24"/>
          <w:szCs w:val="24"/>
        </w:rPr>
        <w:t xml:space="preserve"> of these practices</w:t>
      </w:r>
      <w:r w:rsidR="00611906" w:rsidRPr="00611906">
        <w:rPr>
          <w:rFonts w:ascii="Times New Roman" w:hAnsi="Times New Roman" w:cs="Times New Roman"/>
          <w:sz w:val="24"/>
          <w:szCs w:val="24"/>
        </w:rPr>
        <w:t xml:space="preserve"> is being passed from generation to generation without any written scribe</w:t>
      </w:r>
      <w:r w:rsidR="0052501C">
        <w:rPr>
          <w:rFonts w:ascii="Times New Roman" w:hAnsi="Times New Roman" w:cs="Times New Roman"/>
          <w:sz w:val="24"/>
          <w:szCs w:val="24"/>
        </w:rPr>
        <w:t xml:space="preserve"> </w:t>
      </w:r>
      <w:r w:rsidR="0052501C" w:rsidRPr="00BE449C">
        <w:rPr>
          <w:rFonts w:ascii="Times New Roman" w:hAnsi="Times New Roman" w:cs="Times New Roman"/>
          <w:sz w:val="24"/>
          <w:szCs w:val="24"/>
        </w:rPr>
        <w:t>(</w:t>
      </w:r>
      <w:proofErr w:type="spellStart"/>
      <w:r w:rsidR="0052501C" w:rsidRPr="00BE449C">
        <w:rPr>
          <w:rFonts w:ascii="Times New Roman" w:hAnsi="Times New Roman" w:cs="Times New Roman"/>
          <w:sz w:val="24"/>
          <w:szCs w:val="24"/>
        </w:rPr>
        <w:t>Garnayak</w:t>
      </w:r>
      <w:proofErr w:type="spellEnd"/>
      <w:r w:rsidR="0052501C" w:rsidRPr="00BE449C">
        <w:rPr>
          <w:rFonts w:ascii="Times New Roman" w:hAnsi="Times New Roman" w:cs="Times New Roman"/>
          <w:sz w:val="24"/>
          <w:szCs w:val="24"/>
        </w:rPr>
        <w:t xml:space="preserve"> </w:t>
      </w:r>
      <w:r w:rsidR="0052501C" w:rsidRPr="00BE449C">
        <w:rPr>
          <w:rFonts w:ascii="Times New Roman" w:hAnsi="Times New Roman" w:cs="Times New Roman"/>
          <w:i/>
          <w:iCs/>
          <w:sz w:val="24"/>
          <w:szCs w:val="24"/>
        </w:rPr>
        <w:t>et al</w:t>
      </w:r>
      <w:r w:rsidR="0052501C" w:rsidRPr="00BE449C">
        <w:rPr>
          <w:rFonts w:ascii="Times New Roman" w:hAnsi="Times New Roman" w:cs="Times New Roman"/>
          <w:sz w:val="24"/>
          <w:szCs w:val="24"/>
        </w:rPr>
        <w:t>.,2023)</w:t>
      </w:r>
      <w:r w:rsidR="00611906" w:rsidRPr="00611906">
        <w:rPr>
          <w:rFonts w:ascii="Times New Roman" w:hAnsi="Times New Roman" w:cs="Times New Roman"/>
          <w:sz w:val="24"/>
          <w:szCs w:val="24"/>
        </w:rPr>
        <w:t>. However</w:t>
      </w:r>
      <w:r w:rsidR="00611906">
        <w:rPr>
          <w:rFonts w:ascii="Times New Roman" w:hAnsi="Times New Roman" w:cs="Times New Roman"/>
          <w:sz w:val="24"/>
          <w:szCs w:val="24"/>
        </w:rPr>
        <w:t xml:space="preserve">, </w:t>
      </w:r>
      <w:r w:rsidR="00611906" w:rsidRPr="00611906">
        <w:rPr>
          <w:rFonts w:ascii="Times New Roman" w:hAnsi="Times New Roman" w:cs="Times New Roman"/>
          <w:sz w:val="24"/>
          <w:szCs w:val="24"/>
        </w:rPr>
        <w:t>the knowledge and art of using it is vanishing rapidly among the population</w:t>
      </w:r>
      <w:r w:rsidR="00611906">
        <w:rPr>
          <w:rFonts w:ascii="Times New Roman" w:hAnsi="Times New Roman" w:cs="Times New Roman"/>
          <w:sz w:val="24"/>
          <w:szCs w:val="24"/>
        </w:rPr>
        <w:t>.</w:t>
      </w:r>
      <w:r w:rsidR="00611906" w:rsidRPr="00611906">
        <w:rPr>
          <w:rFonts w:ascii="Times New Roman" w:hAnsi="Times New Roman" w:cs="Times New Roman"/>
          <w:sz w:val="24"/>
          <w:szCs w:val="24"/>
        </w:rPr>
        <w:t xml:space="preserve"> I</w:t>
      </w:r>
      <w:r w:rsidR="00611906">
        <w:rPr>
          <w:rFonts w:ascii="Times New Roman" w:hAnsi="Times New Roman" w:cs="Times New Roman"/>
          <w:sz w:val="24"/>
          <w:szCs w:val="24"/>
        </w:rPr>
        <w:t>t is worthwhile to mention that in</w:t>
      </w:r>
      <w:r w:rsidR="00611906" w:rsidRPr="00611906">
        <w:rPr>
          <w:rFonts w:ascii="Times New Roman" w:hAnsi="Times New Roman" w:cs="Times New Roman"/>
          <w:sz w:val="24"/>
          <w:szCs w:val="24"/>
        </w:rPr>
        <w:t xml:space="preserve"> rural and under privileged parts of India</w:t>
      </w:r>
      <w:r w:rsidR="00A82A3A">
        <w:rPr>
          <w:rFonts w:ascii="Times New Roman" w:hAnsi="Times New Roman" w:cs="Times New Roman"/>
          <w:sz w:val="24"/>
          <w:szCs w:val="24"/>
        </w:rPr>
        <w:t xml:space="preserve"> like th</w:t>
      </w:r>
      <w:r w:rsidR="00977047">
        <w:rPr>
          <w:rFonts w:ascii="Times New Roman" w:hAnsi="Times New Roman" w:cs="Times New Roman"/>
          <w:sz w:val="24"/>
          <w:szCs w:val="24"/>
        </w:rPr>
        <w:t>e</w:t>
      </w:r>
      <w:r w:rsidR="00A82A3A">
        <w:rPr>
          <w:rFonts w:ascii="Times New Roman" w:hAnsi="Times New Roman" w:cs="Times New Roman"/>
          <w:sz w:val="24"/>
          <w:szCs w:val="24"/>
        </w:rPr>
        <w:t>s</w:t>
      </w:r>
      <w:r w:rsidR="00977047">
        <w:rPr>
          <w:rFonts w:ascii="Times New Roman" w:hAnsi="Times New Roman" w:cs="Times New Roman"/>
          <w:sz w:val="24"/>
          <w:szCs w:val="24"/>
        </w:rPr>
        <w:t>e</w:t>
      </w:r>
      <w:r w:rsidR="00A82A3A">
        <w:rPr>
          <w:rFonts w:ascii="Times New Roman" w:hAnsi="Times New Roman" w:cs="Times New Roman"/>
          <w:sz w:val="24"/>
          <w:szCs w:val="24"/>
        </w:rPr>
        <w:t xml:space="preserve"> region</w:t>
      </w:r>
      <w:r w:rsidR="00B27A98">
        <w:rPr>
          <w:rFonts w:ascii="Times New Roman" w:hAnsi="Times New Roman" w:cs="Times New Roman"/>
          <w:sz w:val="24"/>
          <w:szCs w:val="24"/>
        </w:rPr>
        <w:t>s</w:t>
      </w:r>
      <w:r w:rsidR="00611906" w:rsidRPr="00611906">
        <w:rPr>
          <w:rFonts w:ascii="Times New Roman" w:hAnsi="Times New Roman" w:cs="Times New Roman"/>
          <w:sz w:val="24"/>
          <w:szCs w:val="24"/>
        </w:rPr>
        <w:t xml:space="preserve"> still these practices are going on to some extent</w:t>
      </w:r>
      <w:r w:rsidR="00611906">
        <w:rPr>
          <w:rFonts w:ascii="Times New Roman" w:hAnsi="Times New Roman" w:cs="Times New Roman"/>
          <w:sz w:val="24"/>
          <w:szCs w:val="24"/>
        </w:rPr>
        <w:t xml:space="preserve">. </w:t>
      </w:r>
    </w:p>
    <w:p w14:paraId="2C410B3C" w14:textId="68AEE9EE" w:rsidR="003934C8" w:rsidRPr="0052501C" w:rsidRDefault="003934C8" w:rsidP="00433FF7">
      <w:pPr>
        <w:jc w:val="both"/>
        <w:rPr>
          <w:rFonts w:ascii="Times New Roman" w:hAnsi="Times New Roman" w:cs="Times New Roman"/>
          <w:sz w:val="24"/>
          <w:szCs w:val="24"/>
        </w:rPr>
      </w:pPr>
      <w:r w:rsidRPr="00373C8C">
        <w:rPr>
          <w:rFonts w:ascii="Times New Roman" w:hAnsi="Times New Roman" w:cs="Times New Roman"/>
          <w:sz w:val="24"/>
          <w:szCs w:val="24"/>
        </w:rPr>
        <w:t>The objectives of this study were to collect</w:t>
      </w:r>
      <w:r w:rsidR="0052501C">
        <w:rPr>
          <w:rFonts w:ascii="Times New Roman" w:hAnsi="Times New Roman" w:cs="Times New Roman"/>
          <w:sz w:val="24"/>
          <w:szCs w:val="24"/>
        </w:rPr>
        <w:t xml:space="preserve"> information on prevailing</w:t>
      </w:r>
      <w:r w:rsidRPr="00373C8C">
        <w:rPr>
          <w:rFonts w:ascii="Times New Roman" w:hAnsi="Times New Roman" w:cs="Times New Roman"/>
          <w:sz w:val="24"/>
          <w:szCs w:val="24"/>
        </w:rPr>
        <w:t xml:space="preserve"> ethnoveterinary practices for cure of </w:t>
      </w:r>
      <w:r w:rsidR="004317E5" w:rsidRPr="00373C8C">
        <w:rPr>
          <w:rFonts w:ascii="Times New Roman" w:hAnsi="Times New Roman" w:cs="Times New Roman"/>
          <w:sz w:val="24"/>
          <w:szCs w:val="24"/>
        </w:rPr>
        <w:t>various types of wound</w:t>
      </w:r>
      <w:r w:rsidR="00C77A6D" w:rsidRPr="00373C8C">
        <w:rPr>
          <w:rFonts w:ascii="Times New Roman" w:hAnsi="Times New Roman" w:cs="Times New Roman"/>
          <w:sz w:val="24"/>
          <w:szCs w:val="24"/>
        </w:rPr>
        <w:t>s</w:t>
      </w:r>
      <w:r w:rsidR="004317E5" w:rsidRPr="00373C8C">
        <w:rPr>
          <w:rFonts w:ascii="Times New Roman" w:hAnsi="Times New Roman" w:cs="Times New Roman"/>
          <w:sz w:val="24"/>
          <w:szCs w:val="24"/>
        </w:rPr>
        <w:t xml:space="preserve"> of </w:t>
      </w:r>
      <w:r w:rsidRPr="00373C8C">
        <w:rPr>
          <w:rFonts w:ascii="Times New Roman" w:hAnsi="Times New Roman" w:cs="Times New Roman"/>
          <w:sz w:val="24"/>
          <w:szCs w:val="24"/>
        </w:rPr>
        <w:t>animal</w:t>
      </w:r>
      <w:r w:rsidR="004317E5" w:rsidRPr="00373C8C">
        <w:rPr>
          <w:rFonts w:ascii="Times New Roman" w:hAnsi="Times New Roman" w:cs="Times New Roman"/>
          <w:sz w:val="24"/>
          <w:szCs w:val="24"/>
        </w:rPr>
        <w:t>s</w:t>
      </w:r>
      <w:r w:rsidRPr="00373C8C">
        <w:rPr>
          <w:rFonts w:ascii="Times New Roman" w:hAnsi="Times New Roman" w:cs="Times New Roman"/>
          <w:sz w:val="24"/>
          <w:szCs w:val="24"/>
        </w:rPr>
        <w:t xml:space="preserve"> and </w:t>
      </w:r>
      <w:r w:rsidR="004317E5" w:rsidRPr="00373C8C">
        <w:rPr>
          <w:rFonts w:ascii="Times New Roman" w:hAnsi="Times New Roman" w:cs="Times New Roman"/>
          <w:sz w:val="24"/>
          <w:szCs w:val="24"/>
        </w:rPr>
        <w:t xml:space="preserve">its </w:t>
      </w:r>
      <w:r w:rsidRPr="00373C8C">
        <w:rPr>
          <w:rFonts w:ascii="Times New Roman" w:hAnsi="Times New Roman" w:cs="Times New Roman"/>
          <w:sz w:val="24"/>
          <w:szCs w:val="24"/>
        </w:rPr>
        <w:t xml:space="preserve">associated flora from </w:t>
      </w:r>
      <w:r w:rsidR="00F638A7" w:rsidRPr="00373C8C">
        <w:rPr>
          <w:rFonts w:ascii="Times New Roman" w:hAnsi="Times New Roman" w:cs="Times New Roman"/>
          <w:sz w:val="24"/>
          <w:szCs w:val="24"/>
        </w:rPr>
        <w:t>the</w:t>
      </w:r>
      <w:r w:rsidR="004317E5" w:rsidRPr="00373C8C">
        <w:rPr>
          <w:rFonts w:ascii="Times New Roman" w:hAnsi="Times New Roman" w:cs="Times New Roman"/>
          <w:sz w:val="24"/>
          <w:szCs w:val="24"/>
        </w:rPr>
        <w:t xml:space="preserve"> livestock owners and </w:t>
      </w:r>
      <w:r w:rsidR="00B27A98">
        <w:rPr>
          <w:rFonts w:ascii="Times New Roman" w:hAnsi="Times New Roman" w:cs="Times New Roman"/>
          <w:sz w:val="24"/>
          <w:szCs w:val="24"/>
        </w:rPr>
        <w:t xml:space="preserve">local </w:t>
      </w:r>
      <w:r w:rsidRPr="00373C8C">
        <w:rPr>
          <w:rFonts w:ascii="Times New Roman" w:hAnsi="Times New Roman" w:cs="Times New Roman"/>
          <w:sz w:val="24"/>
          <w:szCs w:val="24"/>
        </w:rPr>
        <w:t>healers</w:t>
      </w:r>
      <w:r w:rsidR="00373C8C" w:rsidRPr="00373C8C">
        <w:rPr>
          <w:rFonts w:ascii="Times New Roman" w:hAnsi="Times New Roman" w:cs="Times New Roman"/>
          <w:sz w:val="24"/>
          <w:szCs w:val="24"/>
        </w:rPr>
        <w:t xml:space="preserve"> of </w:t>
      </w:r>
      <w:proofErr w:type="spellStart"/>
      <w:r w:rsidR="00373C8C" w:rsidRPr="00373C8C">
        <w:rPr>
          <w:rFonts w:ascii="Times New Roman" w:hAnsi="Times New Roman" w:cs="Times New Roman"/>
          <w:sz w:val="24"/>
          <w:szCs w:val="24"/>
        </w:rPr>
        <w:t>Gossaigaon</w:t>
      </w:r>
      <w:proofErr w:type="spellEnd"/>
      <w:r w:rsidR="00373C8C" w:rsidRPr="00373C8C">
        <w:rPr>
          <w:rFonts w:ascii="Times New Roman" w:hAnsi="Times New Roman" w:cs="Times New Roman"/>
          <w:sz w:val="24"/>
          <w:szCs w:val="24"/>
        </w:rPr>
        <w:t xml:space="preserve"> sub-division, Kokrajhar, Assam.</w:t>
      </w:r>
      <w:r w:rsidR="0052501C">
        <w:rPr>
          <w:rFonts w:ascii="Times New Roman" w:hAnsi="Times New Roman" w:cs="Times New Roman"/>
          <w:sz w:val="24"/>
          <w:szCs w:val="24"/>
        </w:rPr>
        <w:t xml:space="preserve"> </w:t>
      </w:r>
    </w:p>
    <w:p w14:paraId="71DA6F2F" w14:textId="3BB1CE08" w:rsidR="007D217D" w:rsidRPr="007D217D" w:rsidRDefault="00D216FB" w:rsidP="0038103D">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296BD9" w:rsidRPr="007D217D">
        <w:rPr>
          <w:rFonts w:ascii="Times New Roman" w:hAnsi="Times New Roman" w:cs="Times New Roman"/>
          <w:b/>
          <w:bCs/>
          <w:sz w:val="24"/>
          <w:szCs w:val="24"/>
        </w:rPr>
        <w:t xml:space="preserve">MATERIALS AND METHODS </w:t>
      </w:r>
    </w:p>
    <w:p w14:paraId="3A3E2CB3" w14:textId="77777777" w:rsidR="003934C8" w:rsidRPr="003934C8" w:rsidRDefault="003934C8" w:rsidP="0038103D">
      <w:pPr>
        <w:jc w:val="both"/>
        <w:rPr>
          <w:rFonts w:ascii="Times New Roman" w:hAnsi="Times New Roman" w:cs="Times New Roman"/>
          <w:b/>
          <w:bCs/>
          <w:sz w:val="24"/>
          <w:szCs w:val="24"/>
        </w:rPr>
      </w:pPr>
      <w:r w:rsidRPr="003934C8">
        <w:rPr>
          <w:rFonts w:ascii="Times New Roman" w:hAnsi="Times New Roman" w:cs="Times New Roman"/>
          <w:b/>
          <w:bCs/>
          <w:sz w:val="24"/>
          <w:szCs w:val="24"/>
        </w:rPr>
        <w:t>2.1 Study area</w:t>
      </w:r>
    </w:p>
    <w:p w14:paraId="520A3735" w14:textId="182F63CA" w:rsidR="003934C8" w:rsidRDefault="007D217D" w:rsidP="00433FF7">
      <w:pPr>
        <w:jc w:val="both"/>
        <w:rPr>
          <w:rFonts w:ascii="Times New Roman" w:hAnsi="Times New Roman" w:cs="Times New Roman"/>
          <w:sz w:val="24"/>
          <w:szCs w:val="24"/>
        </w:rPr>
      </w:pPr>
      <w:r w:rsidRPr="00112A76">
        <w:rPr>
          <w:rFonts w:ascii="Times New Roman" w:hAnsi="Times New Roman" w:cs="Times New Roman"/>
          <w:sz w:val="24"/>
          <w:szCs w:val="24"/>
        </w:rPr>
        <w:t>The present study was planned to gather prevailing knowledge of ethnoveterinary practices and use of medicinal plants</w:t>
      </w:r>
      <w:r w:rsidR="000F1519" w:rsidRPr="00112A76">
        <w:rPr>
          <w:rFonts w:ascii="Times New Roman" w:hAnsi="Times New Roman" w:cs="Times New Roman"/>
          <w:sz w:val="24"/>
          <w:szCs w:val="24"/>
        </w:rPr>
        <w:t xml:space="preserve"> for treatment of wounds in the </w:t>
      </w:r>
      <w:proofErr w:type="spellStart"/>
      <w:r w:rsidR="000F1519" w:rsidRPr="00112A76">
        <w:rPr>
          <w:rFonts w:ascii="Times New Roman" w:hAnsi="Times New Roman" w:cs="Times New Roman"/>
          <w:sz w:val="24"/>
          <w:szCs w:val="24"/>
        </w:rPr>
        <w:t>Gossaigaon</w:t>
      </w:r>
      <w:proofErr w:type="spellEnd"/>
      <w:r w:rsidR="000F1519" w:rsidRPr="00112A76">
        <w:rPr>
          <w:rFonts w:ascii="Times New Roman" w:hAnsi="Times New Roman" w:cs="Times New Roman"/>
          <w:sz w:val="24"/>
          <w:szCs w:val="24"/>
        </w:rPr>
        <w:t xml:space="preserve"> sub</w:t>
      </w:r>
      <w:r w:rsidR="00112A76">
        <w:rPr>
          <w:rFonts w:ascii="Times New Roman" w:hAnsi="Times New Roman" w:cs="Times New Roman"/>
          <w:sz w:val="24"/>
          <w:szCs w:val="24"/>
        </w:rPr>
        <w:t>-</w:t>
      </w:r>
      <w:r w:rsidR="000F1519" w:rsidRPr="00112A76">
        <w:rPr>
          <w:rFonts w:ascii="Times New Roman" w:hAnsi="Times New Roman" w:cs="Times New Roman"/>
          <w:sz w:val="24"/>
          <w:szCs w:val="24"/>
        </w:rPr>
        <w:t xml:space="preserve">division </w:t>
      </w:r>
      <w:r w:rsidR="0025374B">
        <w:rPr>
          <w:rFonts w:ascii="Times New Roman" w:hAnsi="Times New Roman" w:cs="Times New Roman"/>
          <w:sz w:val="24"/>
          <w:szCs w:val="24"/>
        </w:rPr>
        <w:t>(</w:t>
      </w:r>
      <w:hyperlink r:id="rId7" w:history="1">
        <w:r w:rsidR="000F1519" w:rsidRPr="00112A76">
          <w:rPr>
            <w:rStyle w:val="Hyperlink"/>
            <w:rFonts w:ascii="Times New Roman" w:hAnsi="Times New Roman" w:cs="Times New Roman"/>
            <w:color w:val="auto"/>
            <w:sz w:val="24"/>
            <w:szCs w:val="24"/>
            <w:u w:val="none"/>
          </w:rPr>
          <w:t>26°25′11″N 89°59′03″E</w:t>
        </w:r>
      </w:hyperlink>
      <w:r w:rsidR="0025374B">
        <w:t>)</w:t>
      </w:r>
      <w:r w:rsidR="000F1519" w:rsidRPr="00112A76">
        <w:rPr>
          <w:rFonts w:ascii="Times New Roman" w:hAnsi="Times New Roman" w:cs="Times New Roman"/>
          <w:sz w:val="24"/>
          <w:szCs w:val="24"/>
        </w:rPr>
        <w:t>.</w:t>
      </w:r>
      <w:r w:rsidRPr="00112A76">
        <w:rPr>
          <w:rFonts w:ascii="Times New Roman" w:hAnsi="Times New Roman" w:cs="Times New Roman"/>
          <w:sz w:val="24"/>
          <w:szCs w:val="24"/>
        </w:rPr>
        <w:t xml:space="preserve"> </w:t>
      </w:r>
      <w:r w:rsidR="001B649F" w:rsidRPr="006308A3">
        <w:rPr>
          <w:rFonts w:ascii="Times New Roman" w:hAnsi="Times New Roman" w:cs="Times New Roman"/>
          <w:sz w:val="24"/>
          <w:szCs w:val="24"/>
        </w:rPr>
        <w:t>Vegetation is deciduous and evergreen, also grasslands at patches</w:t>
      </w:r>
      <w:r w:rsidR="001B649F">
        <w:rPr>
          <w:rFonts w:ascii="Times New Roman" w:hAnsi="Times New Roman" w:cs="Times New Roman"/>
          <w:sz w:val="24"/>
          <w:szCs w:val="24"/>
        </w:rPr>
        <w:t xml:space="preserve"> </w:t>
      </w:r>
      <w:r w:rsidR="001B649F">
        <w:rPr>
          <w:rFonts w:ascii="Times New Roman" w:hAnsi="Times New Roman" w:cs="Times New Roman"/>
          <w:sz w:val="24"/>
          <w:szCs w:val="24"/>
        </w:rPr>
        <w:lastRenderedPageBreak/>
        <w:t>(Wikipedia retrieved on</w:t>
      </w:r>
      <w:r w:rsidR="00F26FB6">
        <w:rPr>
          <w:rFonts w:ascii="Times New Roman" w:hAnsi="Times New Roman" w:cs="Times New Roman"/>
          <w:sz w:val="24"/>
          <w:szCs w:val="24"/>
        </w:rPr>
        <w:t xml:space="preserve"> 25/05/2025</w:t>
      </w:r>
      <w:r w:rsidR="001B649F">
        <w:rPr>
          <w:rFonts w:ascii="Times New Roman" w:hAnsi="Times New Roman" w:cs="Times New Roman"/>
          <w:sz w:val="24"/>
          <w:szCs w:val="24"/>
        </w:rPr>
        <w:t>).</w:t>
      </w:r>
      <w:r w:rsidRPr="00112A76">
        <w:rPr>
          <w:rFonts w:ascii="Times New Roman" w:hAnsi="Times New Roman" w:cs="Times New Roman"/>
          <w:sz w:val="24"/>
          <w:szCs w:val="24"/>
        </w:rPr>
        <w:t xml:space="preserve">The study was carried out in different </w:t>
      </w:r>
      <w:r w:rsidR="00E722D8" w:rsidRPr="00112A76">
        <w:rPr>
          <w:rFonts w:ascii="Times New Roman" w:hAnsi="Times New Roman" w:cs="Times New Roman"/>
          <w:sz w:val="24"/>
          <w:szCs w:val="24"/>
        </w:rPr>
        <w:t>villages</w:t>
      </w:r>
      <w:r w:rsidRPr="00112A76">
        <w:rPr>
          <w:rFonts w:ascii="Times New Roman" w:hAnsi="Times New Roman" w:cs="Times New Roman"/>
          <w:sz w:val="24"/>
          <w:szCs w:val="24"/>
        </w:rPr>
        <w:t xml:space="preserve"> of </w:t>
      </w:r>
      <w:r w:rsidR="000F1519" w:rsidRPr="00112A76">
        <w:rPr>
          <w:rFonts w:ascii="Times New Roman" w:hAnsi="Times New Roman" w:cs="Times New Roman"/>
          <w:sz w:val="24"/>
          <w:szCs w:val="24"/>
        </w:rPr>
        <w:t xml:space="preserve">the </w:t>
      </w:r>
      <w:r w:rsidR="00E722D8" w:rsidRPr="00112A76">
        <w:rPr>
          <w:rFonts w:ascii="Times New Roman" w:hAnsi="Times New Roman" w:cs="Times New Roman"/>
          <w:sz w:val="24"/>
          <w:szCs w:val="24"/>
        </w:rPr>
        <w:t>sub</w:t>
      </w:r>
      <w:r w:rsidR="00112A76">
        <w:rPr>
          <w:rFonts w:ascii="Times New Roman" w:hAnsi="Times New Roman" w:cs="Times New Roman"/>
          <w:sz w:val="24"/>
          <w:szCs w:val="24"/>
        </w:rPr>
        <w:t>-</w:t>
      </w:r>
      <w:r w:rsidR="00E722D8" w:rsidRPr="00112A76">
        <w:rPr>
          <w:rFonts w:ascii="Times New Roman" w:hAnsi="Times New Roman" w:cs="Times New Roman"/>
          <w:sz w:val="24"/>
          <w:szCs w:val="24"/>
        </w:rPr>
        <w:t>division</w:t>
      </w:r>
      <w:r w:rsidR="00112A76">
        <w:rPr>
          <w:rFonts w:ascii="Times New Roman" w:hAnsi="Times New Roman" w:cs="Times New Roman"/>
          <w:sz w:val="24"/>
          <w:szCs w:val="24"/>
        </w:rPr>
        <w:t xml:space="preserve"> namely</w:t>
      </w:r>
      <w:r w:rsidRPr="00112A76">
        <w:rPr>
          <w:rFonts w:ascii="Times New Roman" w:hAnsi="Times New Roman" w:cs="Times New Roman"/>
          <w:sz w:val="24"/>
          <w:szCs w:val="24"/>
        </w:rPr>
        <w:t xml:space="preserve"> </w:t>
      </w:r>
      <w:proofErr w:type="spellStart"/>
      <w:r w:rsidR="00E722D8" w:rsidRPr="00112A76">
        <w:rPr>
          <w:rFonts w:ascii="Times New Roman" w:hAnsi="Times New Roman" w:cs="Times New Roman"/>
          <w:sz w:val="24"/>
          <w:szCs w:val="24"/>
        </w:rPr>
        <w:t>Joymaguri</w:t>
      </w:r>
      <w:proofErr w:type="spellEnd"/>
      <w:r w:rsidRPr="00112A76">
        <w:rPr>
          <w:rFonts w:ascii="Times New Roman" w:hAnsi="Times New Roman" w:cs="Times New Roman"/>
          <w:sz w:val="24"/>
          <w:szCs w:val="24"/>
        </w:rPr>
        <w:t xml:space="preserve"> (</w:t>
      </w:r>
      <w:r w:rsidR="000F1519" w:rsidRPr="00112A76">
        <w:rPr>
          <w:rFonts w:ascii="Times New Roman" w:hAnsi="Times New Roman" w:cs="Times New Roman"/>
          <w:sz w:val="24"/>
          <w:szCs w:val="24"/>
        </w:rPr>
        <w:t>26.460494</w:t>
      </w:r>
      <w:r w:rsidRPr="00112A76">
        <w:rPr>
          <w:rFonts w:ascii="Times New Roman" w:hAnsi="Times New Roman" w:cs="Times New Roman"/>
          <w:sz w:val="24"/>
          <w:szCs w:val="24"/>
        </w:rPr>
        <w:t xml:space="preserve">°N, </w:t>
      </w:r>
      <w:r w:rsidR="000F1519" w:rsidRPr="00112A76">
        <w:rPr>
          <w:rFonts w:ascii="Times New Roman" w:hAnsi="Times New Roman" w:cs="Times New Roman"/>
          <w:sz w:val="24"/>
          <w:szCs w:val="24"/>
        </w:rPr>
        <w:t>90.028589</w:t>
      </w:r>
      <w:r w:rsidRPr="00112A76">
        <w:rPr>
          <w:rFonts w:ascii="Times New Roman" w:hAnsi="Times New Roman" w:cs="Times New Roman"/>
          <w:sz w:val="24"/>
          <w:szCs w:val="24"/>
        </w:rPr>
        <w:t xml:space="preserve">°E), </w:t>
      </w:r>
      <w:proofErr w:type="spellStart"/>
      <w:r w:rsidRPr="00112A76">
        <w:rPr>
          <w:rFonts w:ascii="Times New Roman" w:hAnsi="Times New Roman" w:cs="Times New Roman"/>
          <w:sz w:val="24"/>
          <w:szCs w:val="24"/>
        </w:rPr>
        <w:t>J</w:t>
      </w:r>
      <w:r w:rsidR="00E722D8" w:rsidRPr="00112A76">
        <w:rPr>
          <w:rFonts w:ascii="Times New Roman" w:hAnsi="Times New Roman" w:cs="Times New Roman"/>
          <w:sz w:val="24"/>
          <w:szCs w:val="24"/>
        </w:rPr>
        <w:t>oyma</w:t>
      </w:r>
      <w:proofErr w:type="spellEnd"/>
      <w:r w:rsidR="00E722D8" w:rsidRPr="00112A76">
        <w:rPr>
          <w:rFonts w:ascii="Times New Roman" w:hAnsi="Times New Roman" w:cs="Times New Roman"/>
          <w:sz w:val="24"/>
          <w:szCs w:val="24"/>
        </w:rPr>
        <w:t xml:space="preserve"> no.2</w:t>
      </w:r>
      <w:r w:rsidRPr="00112A76">
        <w:rPr>
          <w:rFonts w:ascii="Times New Roman" w:hAnsi="Times New Roman" w:cs="Times New Roman"/>
          <w:sz w:val="24"/>
          <w:szCs w:val="24"/>
        </w:rPr>
        <w:t xml:space="preserve"> (</w:t>
      </w:r>
      <w:r w:rsidR="000F1519" w:rsidRPr="00112A76">
        <w:rPr>
          <w:rFonts w:ascii="Times New Roman" w:hAnsi="Times New Roman" w:cs="Times New Roman"/>
          <w:sz w:val="24"/>
          <w:szCs w:val="24"/>
        </w:rPr>
        <w:t>26.485862°N, 90.023858°E</w:t>
      </w:r>
      <w:r w:rsidRPr="00112A76">
        <w:rPr>
          <w:rFonts w:ascii="Times New Roman" w:hAnsi="Times New Roman" w:cs="Times New Roman"/>
          <w:sz w:val="24"/>
          <w:szCs w:val="24"/>
        </w:rPr>
        <w:t xml:space="preserve">), </w:t>
      </w:r>
      <w:proofErr w:type="spellStart"/>
      <w:r w:rsidR="00E722D8" w:rsidRPr="00112A76">
        <w:rPr>
          <w:rFonts w:ascii="Times New Roman" w:hAnsi="Times New Roman" w:cs="Times New Roman"/>
          <w:sz w:val="24"/>
          <w:szCs w:val="24"/>
        </w:rPr>
        <w:t>Hudumkhata</w:t>
      </w:r>
      <w:proofErr w:type="spellEnd"/>
      <w:r w:rsidR="00E722D8" w:rsidRPr="00112A76">
        <w:rPr>
          <w:rFonts w:ascii="Times New Roman" w:hAnsi="Times New Roman" w:cs="Times New Roman"/>
          <w:sz w:val="24"/>
          <w:szCs w:val="24"/>
        </w:rPr>
        <w:t xml:space="preserve"> no. 2</w:t>
      </w:r>
      <w:r w:rsidRPr="00112A76">
        <w:rPr>
          <w:rFonts w:ascii="Times New Roman" w:hAnsi="Times New Roman" w:cs="Times New Roman"/>
          <w:sz w:val="24"/>
          <w:szCs w:val="24"/>
        </w:rPr>
        <w:t xml:space="preserve"> (</w:t>
      </w:r>
      <w:r w:rsidR="00112A76" w:rsidRPr="00112A76">
        <w:rPr>
          <w:rFonts w:ascii="Times New Roman" w:hAnsi="Times New Roman" w:cs="Times New Roman"/>
          <w:sz w:val="24"/>
          <w:szCs w:val="24"/>
        </w:rPr>
        <w:t>26.47941°N, 90.015275°E</w:t>
      </w:r>
      <w:r w:rsidRPr="00112A76">
        <w:rPr>
          <w:rFonts w:ascii="Times New Roman" w:hAnsi="Times New Roman" w:cs="Times New Roman"/>
          <w:sz w:val="24"/>
          <w:szCs w:val="24"/>
        </w:rPr>
        <w:t>)</w:t>
      </w:r>
      <w:r w:rsidR="00640178" w:rsidRPr="00112A76">
        <w:rPr>
          <w:rFonts w:ascii="Times New Roman" w:hAnsi="Times New Roman" w:cs="Times New Roman"/>
          <w:sz w:val="24"/>
          <w:szCs w:val="24"/>
        </w:rPr>
        <w:t xml:space="preserve">, </w:t>
      </w:r>
      <w:proofErr w:type="spellStart"/>
      <w:r w:rsidR="00640178" w:rsidRPr="00112A76">
        <w:rPr>
          <w:rFonts w:ascii="Times New Roman" w:hAnsi="Times New Roman" w:cs="Times New Roman"/>
          <w:sz w:val="24"/>
          <w:szCs w:val="24"/>
        </w:rPr>
        <w:t>Saljuri</w:t>
      </w:r>
      <w:proofErr w:type="spellEnd"/>
      <w:r w:rsidR="00640178" w:rsidRPr="00112A76">
        <w:rPr>
          <w:rFonts w:ascii="Times New Roman" w:hAnsi="Times New Roman" w:cs="Times New Roman"/>
          <w:sz w:val="24"/>
          <w:szCs w:val="24"/>
        </w:rPr>
        <w:t xml:space="preserve"> no</w:t>
      </w:r>
      <w:r w:rsidR="008757F1">
        <w:rPr>
          <w:rFonts w:ascii="Times New Roman" w:hAnsi="Times New Roman" w:cs="Times New Roman"/>
          <w:sz w:val="24"/>
          <w:szCs w:val="24"/>
        </w:rPr>
        <w:t>.</w:t>
      </w:r>
      <w:r w:rsidR="00640178" w:rsidRPr="00112A76">
        <w:rPr>
          <w:rFonts w:ascii="Times New Roman" w:hAnsi="Times New Roman" w:cs="Times New Roman"/>
          <w:sz w:val="24"/>
          <w:szCs w:val="24"/>
        </w:rPr>
        <w:t>3 (</w:t>
      </w:r>
      <w:r w:rsidR="00112A76" w:rsidRPr="00112A76">
        <w:rPr>
          <w:rFonts w:ascii="Times New Roman" w:hAnsi="Times New Roman" w:cs="Times New Roman"/>
          <w:sz w:val="24"/>
          <w:szCs w:val="24"/>
        </w:rPr>
        <w:t>26.497624° N, 89.994604°E</w:t>
      </w:r>
      <w:r w:rsidR="00640178" w:rsidRPr="00112A76">
        <w:rPr>
          <w:rFonts w:ascii="Times New Roman" w:hAnsi="Times New Roman" w:cs="Times New Roman"/>
          <w:sz w:val="24"/>
          <w:szCs w:val="24"/>
        </w:rPr>
        <w:t>)</w:t>
      </w:r>
      <w:r w:rsidR="00112A76">
        <w:rPr>
          <w:rFonts w:ascii="Times New Roman" w:hAnsi="Times New Roman" w:cs="Times New Roman"/>
          <w:sz w:val="24"/>
          <w:szCs w:val="24"/>
        </w:rPr>
        <w:t xml:space="preserve"> and</w:t>
      </w:r>
      <w:r w:rsidRPr="00112A76">
        <w:rPr>
          <w:rFonts w:ascii="Times New Roman" w:hAnsi="Times New Roman" w:cs="Times New Roman"/>
          <w:sz w:val="24"/>
          <w:szCs w:val="24"/>
        </w:rPr>
        <w:t xml:space="preserve"> </w:t>
      </w:r>
      <w:proofErr w:type="spellStart"/>
      <w:r w:rsidR="00640178" w:rsidRPr="00112A76">
        <w:rPr>
          <w:rFonts w:ascii="Times New Roman" w:hAnsi="Times New Roman" w:cs="Times New Roman"/>
          <w:sz w:val="24"/>
          <w:szCs w:val="24"/>
        </w:rPr>
        <w:t>Jambuguri</w:t>
      </w:r>
      <w:proofErr w:type="spellEnd"/>
      <w:r w:rsidR="00640178" w:rsidRPr="00112A76">
        <w:rPr>
          <w:rFonts w:ascii="Times New Roman" w:hAnsi="Times New Roman" w:cs="Times New Roman"/>
          <w:sz w:val="24"/>
          <w:szCs w:val="24"/>
        </w:rPr>
        <w:t xml:space="preserve"> F</w:t>
      </w:r>
      <w:r w:rsidR="00112A76">
        <w:rPr>
          <w:rFonts w:ascii="Times New Roman" w:hAnsi="Times New Roman" w:cs="Times New Roman"/>
          <w:sz w:val="24"/>
          <w:szCs w:val="24"/>
        </w:rPr>
        <w:t>.</w:t>
      </w:r>
      <w:r w:rsidR="00640178" w:rsidRPr="00112A76">
        <w:rPr>
          <w:rFonts w:ascii="Times New Roman" w:hAnsi="Times New Roman" w:cs="Times New Roman"/>
          <w:sz w:val="24"/>
          <w:szCs w:val="24"/>
        </w:rPr>
        <w:t>V</w:t>
      </w:r>
      <w:r w:rsidR="00112A76">
        <w:rPr>
          <w:rFonts w:ascii="Times New Roman" w:hAnsi="Times New Roman" w:cs="Times New Roman"/>
          <w:sz w:val="24"/>
          <w:szCs w:val="24"/>
        </w:rPr>
        <w:t>.</w:t>
      </w:r>
      <w:r w:rsidR="00640178" w:rsidRPr="00112A76">
        <w:rPr>
          <w:rFonts w:ascii="Times New Roman" w:hAnsi="Times New Roman" w:cs="Times New Roman"/>
          <w:sz w:val="24"/>
          <w:szCs w:val="24"/>
        </w:rPr>
        <w:t xml:space="preserve"> (</w:t>
      </w:r>
      <w:r w:rsidR="00112A76" w:rsidRPr="00112A76">
        <w:rPr>
          <w:rFonts w:ascii="Times New Roman" w:hAnsi="Times New Roman" w:cs="Times New Roman"/>
          <w:sz w:val="24"/>
          <w:szCs w:val="24"/>
        </w:rPr>
        <w:t>26.544968°N, 89.960615°E</w:t>
      </w:r>
      <w:r w:rsidR="00640178" w:rsidRPr="00112A76">
        <w:rPr>
          <w:rFonts w:ascii="Times New Roman" w:hAnsi="Times New Roman" w:cs="Times New Roman"/>
          <w:sz w:val="24"/>
          <w:szCs w:val="24"/>
        </w:rPr>
        <w:t xml:space="preserve">) of </w:t>
      </w:r>
      <w:proofErr w:type="spellStart"/>
      <w:r w:rsidR="00640178" w:rsidRPr="00112A76">
        <w:rPr>
          <w:rFonts w:ascii="Times New Roman" w:hAnsi="Times New Roman" w:cs="Times New Roman"/>
          <w:sz w:val="24"/>
          <w:szCs w:val="24"/>
        </w:rPr>
        <w:t>Gossaigaon</w:t>
      </w:r>
      <w:proofErr w:type="spellEnd"/>
      <w:r w:rsidR="00640178" w:rsidRPr="00112A76">
        <w:rPr>
          <w:rFonts w:ascii="Times New Roman" w:hAnsi="Times New Roman" w:cs="Times New Roman"/>
          <w:sz w:val="24"/>
          <w:szCs w:val="24"/>
        </w:rPr>
        <w:t xml:space="preserve"> sub</w:t>
      </w:r>
      <w:r w:rsidR="00DD28C2">
        <w:rPr>
          <w:rFonts w:ascii="Times New Roman" w:hAnsi="Times New Roman" w:cs="Times New Roman"/>
          <w:sz w:val="24"/>
          <w:szCs w:val="24"/>
        </w:rPr>
        <w:t>-</w:t>
      </w:r>
      <w:r w:rsidR="00640178" w:rsidRPr="00112A76">
        <w:rPr>
          <w:rFonts w:ascii="Times New Roman" w:hAnsi="Times New Roman" w:cs="Times New Roman"/>
          <w:sz w:val="24"/>
          <w:szCs w:val="24"/>
        </w:rPr>
        <w:t>division</w:t>
      </w:r>
      <w:r w:rsidR="00112A76">
        <w:rPr>
          <w:rFonts w:ascii="Times New Roman" w:hAnsi="Times New Roman" w:cs="Times New Roman"/>
          <w:sz w:val="24"/>
          <w:szCs w:val="24"/>
        </w:rPr>
        <w:t xml:space="preserve"> during regular</w:t>
      </w:r>
      <w:r w:rsidRPr="00112A76">
        <w:rPr>
          <w:rFonts w:ascii="Times New Roman" w:hAnsi="Times New Roman" w:cs="Times New Roman"/>
          <w:sz w:val="24"/>
          <w:szCs w:val="24"/>
        </w:rPr>
        <w:t xml:space="preserve"> extensive and intensive field visits. </w:t>
      </w:r>
      <w:r w:rsidR="00874C1E" w:rsidRPr="008C62B7">
        <w:rPr>
          <w:rFonts w:ascii="Times New Roman" w:hAnsi="Times New Roman" w:cs="Times New Roman"/>
          <w:sz w:val="24"/>
          <w:szCs w:val="24"/>
        </w:rPr>
        <w:t>Most of the residents are members of Scheduled Tribe</w:t>
      </w:r>
      <w:r w:rsidR="00874C1E">
        <w:rPr>
          <w:rFonts w:ascii="Times New Roman" w:hAnsi="Times New Roman" w:cs="Times New Roman"/>
          <w:sz w:val="24"/>
          <w:szCs w:val="24"/>
        </w:rPr>
        <w:t xml:space="preserve"> </w:t>
      </w:r>
      <w:r w:rsidR="00874C1E" w:rsidRPr="008C62B7">
        <w:rPr>
          <w:rFonts w:ascii="Times New Roman" w:hAnsi="Times New Roman" w:cs="Times New Roman"/>
          <w:sz w:val="24"/>
          <w:szCs w:val="24"/>
        </w:rPr>
        <w:t>(P</w:t>
      </w:r>
      <w:r w:rsidR="00DD28C2">
        <w:rPr>
          <w:rFonts w:ascii="Times New Roman" w:hAnsi="Times New Roman" w:cs="Times New Roman"/>
          <w:sz w:val="24"/>
          <w:szCs w:val="24"/>
        </w:rPr>
        <w:t>lains</w:t>
      </w:r>
      <w:r w:rsidR="00874C1E" w:rsidRPr="008C62B7">
        <w:rPr>
          <w:rFonts w:ascii="Times New Roman" w:hAnsi="Times New Roman" w:cs="Times New Roman"/>
          <w:sz w:val="24"/>
          <w:szCs w:val="24"/>
        </w:rPr>
        <w:t>)</w:t>
      </w:r>
      <w:r w:rsidR="003934C8">
        <w:rPr>
          <w:rFonts w:ascii="Times New Roman" w:hAnsi="Times New Roman" w:cs="Times New Roman"/>
          <w:sz w:val="24"/>
          <w:szCs w:val="24"/>
        </w:rPr>
        <w:t xml:space="preserve"> i.e.</w:t>
      </w:r>
      <w:r w:rsidR="00DD28C2">
        <w:rPr>
          <w:rFonts w:ascii="Times New Roman" w:hAnsi="Times New Roman" w:cs="Times New Roman"/>
          <w:sz w:val="24"/>
          <w:szCs w:val="24"/>
        </w:rPr>
        <w:t xml:space="preserve"> the Bodo community </w:t>
      </w:r>
      <w:r w:rsidR="00874C1E" w:rsidRPr="008C62B7">
        <w:rPr>
          <w:rFonts w:ascii="Times New Roman" w:hAnsi="Times New Roman" w:cs="Times New Roman"/>
          <w:sz w:val="24"/>
          <w:szCs w:val="24"/>
        </w:rPr>
        <w:t xml:space="preserve">followed by religious minority communities, then the </w:t>
      </w:r>
      <w:proofErr w:type="spellStart"/>
      <w:r w:rsidR="00DD28C2">
        <w:rPr>
          <w:rFonts w:ascii="Times New Roman" w:hAnsi="Times New Roman" w:cs="Times New Roman"/>
          <w:sz w:val="24"/>
          <w:szCs w:val="24"/>
        </w:rPr>
        <w:t>Santhal</w:t>
      </w:r>
      <w:r w:rsidR="00874C1E" w:rsidRPr="008C62B7">
        <w:rPr>
          <w:rFonts w:ascii="Times New Roman" w:hAnsi="Times New Roman" w:cs="Times New Roman"/>
          <w:sz w:val="24"/>
          <w:szCs w:val="24"/>
        </w:rPr>
        <w:t>i</w:t>
      </w:r>
      <w:proofErr w:type="spellEnd"/>
      <w:r w:rsidR="00874C1E" w:rsidRPr="008C62B7">
        <w:rPr>
          <w:rFonts w:ascii="Times New Roman" w:hAnsi="Times New Roman" w:cs="Times New Roman"/>
          <w:sz w:val="24"/>
          <w:szCs w:val="24"/>
        </w:rPr>
        <w:t xml:space="preserve"> people.</w:t>
      </w:r>
      <w:r w:rsidR="00874C1E" w:rsidRPr="00874C1E">
        <w:rPr>
          <w:rFonts w:ascii="Times New Roman" w:hAnsi="Times New Roman" w:cs="Times New Roman"/>
          <w:sz w:val="24"/>
          <w:szCs w:val="24"/>
        </w:rPr>
        <w:t xml:space="preserve"> </w:t>
      </w:r>
    </w:p>
    <w:p w14:paraId="6109E416" w14:textId="77777777" w:rsidR="003934C8" w:rsidRPr="003934C8" w:rsidRDefault="003934C8" w:rsidP="0038103D">
      <w:pPr>
        <w:jc w:val="both"/>
        <w:rPr>
          <w:rFonts w:ascii="Times New Roman" w:hAnsi="Times New Roman" w:cs="Times New Roman"/>
          <w:b/>
          <w:bCs/>
          <w:sz w:val="24"/>
          <w:szCs w:val="24"/>
        </w:rPr>
      </w:pPr>
      <w:r w:rsidRPr="003934C8">
        <w:rPr>
          <w:rFonts w:ascii="Times New Roman" w:hAnsi="Times New Roman" w:cs="Times New Roman"/>
          <w:b/>
          <w:bCs/>
          <w:sz w:val="24"/>
          <w:szCs w:val="24"/>
        </w:rPr>
        <w:t>2.2 Data collection</w:t>
      </w:r>
    </w:p>
    <w:p w14:paraId="0FFABD34" w14:textId="32924CF4" w:rsidR="007D217D" w:rsidRDefault="00874C1E" w:rsidP="00433FF7">
      <w:pPr>
        <w:jc w:val="both"/>
        <w:rPr>
          <w:rFonts w:ascii="Times New Roman" w:hAnsi="Times New Roman" w:cs="Times New Roman"/>
          <w:sz w:val="24"/>
          <w:szCs w:val="24"/>
        </w:rPr>
      </w:pPr>
      <w:r w:rsidRPr="00E722D8">
        <w:rPr>
          <w:rFonts w:ascii="Times New Roman" w:hAnsi="Times New Roman" w:cs="Times New Roman"/>
          <w:sz w:val="24"/>
          <w:szCs w:val="24"/>
        </w:rPr>
        <w:t>The data w</w:t>
      </w:r>
      <w:r w:rsidR="00484E76">
        <w:rPr>
          <w:rFonts w:ascii="Times New Roman" w:hAnsi="Times New Roman" w:cs="Times New Roman"/>
          <w:sz w:val="24"/>
          <w:szCs w:val="24"/>
        </w:rPr>
        <w:t>ere</w:t>
      </w:r>
      <w:r w:rsidRPr="00E722D8">
        <w:rPr>
          <w:rFonts w:ascii="Times New Roman" w:hAnsi="Times New Roman" w:cs="Times New Roman"/>
          <w:sz w:val="24"/>
          <w:szCs w:val="24"/>
        </w:rPr>
        <w:t xml:space="preserve"> collected </w:t>
      </w:r>
      <w:r w:rsidR="00484E76">
        <w:rPr>
          <w:rFonts w:ascii="Times New Roman" w:hAnsi="Times New Roman" w:cs="Times New Roman"/>
          <w:sz w:val="24"/>
          <w:szCs w:val="24"/>
        </w:rPr>
        <w:t>verbally</w:t>
      </w:r>
      <w:r>
        <w:rPr>
          <w:rFonts w:ascii="Times New Roman" w:hAnsi="Times New Roman" w:cs="Times New Roman"/>
          <w:sz w:val="24"/>
          <w:szCs w:val="24"/>
        </w:rPr>
        <w:t xml:space="preserve"> followed by </w:t>
      </w:r>
      <w:r w:rsidRPr="000F1519">
        <w:rPr>
          <w:rFonts w:ascii="Times New Roman" w:hAnsi="Times New Roman" w:cs="Times New Roman"/>
          <w:sz w:val="24"/>
          <w:szCs w:val="24"/>
        </w:rPr>
        <w:t>informal conversations w</w:t>
      </w:r>
      <w:r>
        <w:rPr>
          <w:rFonts w:ascii="Times New Roman" w:hAnsi="Times New Roman" w:cs="Times New Roman"/>
          <w:sz w:val="24"/>
          <w:szCs w:val="24"/>
        </w:rPr>
        <w:t>ith the</w:t>
      </w:r>
      <w:r w:rsidRPr="00E722D8">
        <w:rPr>
          <w:rFonts w:ascii="Times New Roman" w:hAnsi="Times New Roman" w:cs="Times New Roman"/>
          <w:sz w:val="24"/>
          <w:szCs w:val="24"/>
        </w:rPr>
        <w:t xml:space="preserve"> farmers, livestock owners, elderly people and local quacks or traditional healers </w:t>
      </w:r>
      <w:r w:rsidR="007B3CE3">
        <w:rPr>
          <w:rFonts w:ascii="Times New Roman" w:hAnsi="Times New Roman" w:cs="Times New Roman"/>
          <w:sz w:val="24"/>
          <w:szCs w:val="24"/>
        </w:rPr>
        <w:t>who uses</w:t>
      </w:r>
      <w:r w:rsidRPr="00E722D8">
        <w:rPr>
          <w:rFonts w:ascii="Times New Roman" w:hAnsi="Times New Roman" w:cs="Times New Roman"/>
          <w:sz w:val="24"/>
          <w:szCs w:val="24"/>
        </w:rPr>
        <w:t xml:space="preserve"> herbal medicine</w:t>
      </w:r>
      <w:r w:rsidR="00D74FFF">
        <w:rPr>
          <w:rFonts w:ascii="Times New Roman" w:hAnsi="Times New Roman" w:cs="Times New Roman"/>
          <w:sz w:val="24"/>
          <w:szCs w:val="24"/>
        </w:rPr>
        <w:t>s</w:t>
      </w:r>
      <w:r w:rsidRPr="00E722D8">
        <w:rPr>
          <w:rFonts w:ascii="Times New Roman" w:hAnsi="Times New Roman" w:cs="Times New Roman"/>
          <w:sz w:val="24"/>
          <w:szCs w:val="24"/>
        </w:rPr>
        <w:t>. The procedure included name</w:t>
      </w:r>
      <w:r w:rsidR="002B0AF6">
        <w:rPr>
          <w:rFonts w:ascii="Times New Roman" w:hAnsi="Times New Roman" w:cs="Times New Roman"/>
          <w:sz w:val="24"/>
          <w:szCs w:val="24"/>
        </w:rPr>
        <w:t xml:space="preserve"> </w:t>
      </w:r>
      <w:r w:rsidR="00664FB3" w:rsidRPr="00E722D8">
        <w:rPr>
          <w:rFonts w:ascii="Times New Roman" w:hAnsi="Times New Roman" w:cs="Times New Roman"/>
          <w:sz w:val="24"/>
          <w:szCs w:val="24"/>
        </w:rPr>
        <w:t>of the plants being used</w:t>
      </w:r>
      <w:r w:rsidR="00664FB3">
        <w:rPr>
          <w:rFonts w:ascii="Times New Roman" w:hAnsi="Times New Roman" w:cs="Times New Roman"/>
          <w:sz w:val="24"/>
          <w:szCs w:val="24"/>
        </w:rPr>
        <w:t xml:space="preserve">, its </w:t>
      </w:r>
      <w:r w:rsidR="002B0AF6" w:rsidRPr="007D217D">
        <w:rPr>
          <w:rFonts w:ascii="Times New Roman" w:hAnsi="Times New Roman" w:cs="Times New Roman"/>
          <w:sz w:val="24"/>
          <w:szCs w:val="24"/>
        </w:rPr>
        <w:t xml:space="preserve">utilized </w:t>
      </w:r>
      <w:r w:rsidR="002B0AF6">
        <w:rPr>
          <w:rFonts w:ascii="Times New Roman" w:hAnsi="Times New Roman" w:cs="Times New Roman"/>
          <w:sz w:val="24"/>
          <w:szCs w:val="24"/>
        </w:rPr>
        <w:t>parts,</w:t>
      </w:r>
      <w:r w:rsidR="00664FB3">
        <w:rPr>
          <w:rFonts w:ascii="Times New Roman" w:hAnsi="Times New Roman" w:cs="Times New Roman"/>
          <w:sz w:val="24"/>
          <w:szCs w:val="24"/>
        </w:rPr>
        <w:t xml:space="preserve"> </w:t>
      </w:r>
      <w:r w:rsidR="00664FB3" w:rsidRPr="007D217D">
        <w:rPr>
          <w:rFonts w:ascii="Times New Roman" w:hAnsi="Times New Roman" w:cs="Times New Roman"/>
          <w:sz w:val="24"/>
          <w:szCs w:val="24"/>
        </w:rPr>
        <w:t>methods of</w:t>
      </w:r>
      <w:r w:rsidR="00664FB3">
        <w:rPr>
          <w:rFonts w:ascii="Times New Roman" w:hAnsi="Times New Roman" w:cs="Times New Roman"/>
          <w:sz w:val="24"/>
          <w:szCs w:val="24"/>
        </w:rPr>
        <w:t xml:space="preserve"> </w:t>
      </w:r>
      <w:r w:rsidR="00664FB3" w:rsidRPr="007D217D">
        <w:rPr>
          <w:rFonts w:ascii="Times New Roman" w:hAnsi="Times New Roman" w:cs="Times New Roman"/>
          <w:sz w:val="24"/>
          <w:szCs w:val="24"/>
        </w:rPr>
        <w:t>preparation and administration</w:t>
      </w:r>
      <w:r w:rsidR="00664FB3">
        <w:rPr>
          <w:rFonts w:ascii="Times New Roman" w:hAnsi="Times New Roman" w:cs="Times New Roman"/>
          <w:sz w:val="24"/>
          <w:szCs w:val="24"/>
        </w:rPr>
        <w:t xml:space="preserve"> </w:t>
      </w:r>
      <w:r w:rsidR="002B0AF6">
        <w:rPr>
          <w:rFonts w:ascii="Times New Roman" w:hAnsi="Times New Roman" w:cs="Times New Roman"/>
          <w:sz w:val="24"/>
          <w:szCs w:val="24"/>
        </w:rPr>
        <w:t>and the approximate healing time</w:t>
      </w:r>
      <w:r w:rsidR="00664FB3">
        <w:rPr>
          <w:rFonts w:ascii="Times New Roman" w:hAnsi="Times New Roman" w:cs="Times New Roman"/>
          <w:sz w:val="24"/>
          <w:szCs w:val="24"/>
        </w:rPr>
        <w:t xml:space="preserve">. </w:t>
      </w:r>
      <w:r w:rsidR="00DD28C2" w:rsidRPr="000F1519">
        <w:rPr>
          <w:rFonts w:ascii="Times New Roman" w:hAnsi="Times New Roman" w:cs="Times New Roman"/>
          <w:sz w:val="24"/>
          <w:szCs w:val="24"/>
        </w:rPr>
        <w:t>The experienced</w:t>
      </w:r>
      <w:r w:rsidR="00DD28C2">
        <w:rPr>
          <w:rFonts w:ascii="Times New Roman" w:hAnsi="Times New Roman" w:cs="Times New Roman"/>
          <w:sz w:val="24"/>
          <w:szCs w:val="24"/>
        </w:rPr>
        <w:t xml:space="preserve"> </w:t>
      </w:r>
      <w:r w:rsidR="00DD28C2" w:rsidRPr="000F1519">
        <w:rPr>
          <w:rFonts w:ascii="Times New Roman" w:hAnsi="Times New Roman" w:cs="Times New Roman"/>
          <w:sz w:val="24"/>
          <w:szCs w:val="24"/>
        </w:rPr>
        <w:t>rural folk, traditional herbal medicine practitioners who were</w:t>
      </w:r>
      <w:r w:rsidR="00DD28C2">
        <w:rPr>
          <w:rFonts w:ascii="Times New Roman" w:hAnsi="Times New Roman" w:cs="Times New Roman"/>
          <w:sz w:val="24"/>
          <w:szCs w:val="24"/>
        </w:rPr>
        <w:t xml:space="preserve"> </w:t>
      </w:r>
      <w:r w:rsidR="00DD28C2" w:rsidRPr="000F1519">
        <w:rPr>
          <w:rFonts w:ascii="Times New Roman" w:hAnsi="Times New Roman" w:cs="Times New Roman"/>
          <w:sz w:val="24"/>
          <w:szCs w:val="24"/>
        </w:rPr>
        <w:t>having knowledge of traditional healing were interviewed</w:t>
      </w:r>
      <w:r w:rsidR="00DD28C2">
        <w:rPr>
          <w:rFonts w:ascii="Times New Roman" w:hAnsi="Times New Roman" w:cs="Times New Roman"/>
          <w:sz w:val="24"/>
          <w:szCs w:val="24"/>
        </w:rPr>
        <w:t xml:space="preserve"> </w:t>
      </w:r>
      <w:r w:rsidR="00DD28C2" w:rsidRPr="000F1519">
        <w:rPr>
          <w:rFonts w:ascii="Times New Roman" w:hAnsi="Times New Roman" w:cs="Times New Roman"/>
          <w:sz w:val="24"/>
          <w:szCs w:val="24"/>
        </w:rPr>
        <w:t xml:space="preserve">about the use of plants for </w:t>
      </w:r>
      <w:r w:rsidR="000D7D22">
        <w:rPr>
          <w:rFonts w:ascii="Times New Roman" w:hAnsi="Times New Roman" w:cs="Times New Roman"/>
          <w:sz w:val="24"/>
          <w:szCs w:val="24"/>
        </w:rPr>
        <w:t>wound healing</w:t>
      </w:r>
      <w:r w:rsidR="00DD28C2">
        <w:rPr>
          <w:rFonts w:ascii="Times New Roman" w:hAnsi="Times New Roman" w:cs="Times New Roman"/>
          <w:sz w:val="24"/>
          <w:szCs w:val="24"/>
        </w:rPr>
        <w:t>.</w:t>
      </w:r>
      <w:r w:rsidR="0026602C">
        <w:rPr>
          <w:rFonts w:ascii="Times New Roman" w:hAnsi="Times New Roman" w:cs="Times New Roman"/>
          <w:sz w:val="24"/>
          <w:szCs w:val="24"/>
        </w:rPr>
        <w:t xml:space="preserve"> </w:t>
      </w:r>
      <w:r w:rsidR="007F0221" w:rsidRPr="002B0AF6">
        <w:rPr>
          <w:rFonts w:ascii="Times New Roman" w:hAnsi="Times New Roman" w:cs="Times New Roman"/>
          <w:sz w:val="24"/>
          <w:szCs w:val="24"/>
        </w:rPr>
        <w:t>The plant specimens were identified by using established flora of Ko</w:t>
      </w:r>
      <w:r w:rsidR="00C42C91" w:rsidRPr="002B0AF6">
        <w:rPr>
          <w:rFonts w:ascii="Times New Roman" w:hAnsi="Times New Roman" w:cs="Times New Roman"/>
          <w:sz w:val="24"/>
          <w:szCs w:val="24"/>
        </w:rPr>
        <w:t>krajhar</w:t>
      </w:r>
      <w:r w:rsidR="007F0221" w:rsidRPr="002B0AF6">
        <w:rPr>
          <w:rFonts w:ascii="Times New Roman" w:hAnsi="Times New Roman" w:cs="Times New Roman"/>
          <w:sz w:val="24"/>
          <w:szCs w:val="24"/>
        </w:rPr>
        <w:t xml:space="preserve"> District.</w:t>
      </w:r>
      <w:r w:rsidR="00410C03" w:rsidRPr="002B0AF6">
        <w:rPr>
          <w:rFonts w:ascii="Times New Roman" w:hAnsi="Times New Roman" w:cs="Times New Roman"/>
          <w:sz w:val="24"/>
          <w:szCs w:val="24"/>
        </w:rPr>
        <w:t xml:space="preserve"> </w:t>
      </w:r>
      <w:r w:rsidR="00410C03" w:rsidRPr="00611906">
        <w:rPr>
          <w:rFonts w:ascii="Times New Roman" w:hAnsi="Times New Roman" w:cs="Times New Roman"/>
          <w:sz w:val="24"/>
          <w:szCs w:val="24"/>
        </w:rPr>
        <w:t xml:space="preserve">Field trips ranging from </w:t>
      </w:r>
      <w:r w:rsidR="00C42C91" w:rsidRPr="00611906">
        <w:rPr>
          <w:rFonts w:ascii="Times New Roman" w:hAnsi="Times New Roman" w:cs="Times New Roman"/>
          <w:sz w:val="24"/>
          <w:szCs w:val="24"/>
        </w:rPr>
        <w:t>three</w:t>
      </w:r>
      <w:r w:rsidR="00410C03" w:rsidRPr="00611906">
        <w:rPr>
          <w:rFonts w:ascii="Times New Roman" w:hAnsi="Times New Roman" w:cs="Times New Roman"/>
          <w:sz w:val="24"/>
          <w:szCs w:val="24"/>
        </w:rPr>
        <w:t xml:space="preserve"> days to a week were made in the study area in every month of the study (</w:t>
      </w:r>
      <w:r w:rsidR="00C42C91" w:rsidRPr="00611906">
        <w:rPr>
          <w:rFonts w:ascii="Times New Roman" w:hAnsi="Times New Roman" w:cs="Times New Roman"/>
          <w:sz w:val="24"/>
          <w:szCs w:val="24"/>
        </w:rPr>
        <w:t xml:space="preserve">November </w:t>
      </w:r>
      <w:r w:rsidR="00410C03" w:rsidRPr="00611906">
        <w:rPr>
          <w:rFonts w:ascii="Times New Roman" w:hAnsi="Times New Roman" w:cs="Times New Roman"/>
          <w:sz w:val="24"/>
          <w:szCs w:val="24"/>
        </w:rPr>
        <w:t>20</w:t>
      </w:r>
      <w:r w:rsidR="00C42C91" w:rsidRPr="00611906">
        <w:rPr>
          <w:rFonts w:ascii="Times New Roman" w:hAnsi="Times New Roman" w:cs="Times New Roman"/>
          <w:sz w:val="24"/>
          <w:szCs w:val="24"/>
        </w:rPr>
        <w:t>24</w:t>
      </w:r>
      <w:r w:rsidR="00410C03" w:rsidRPr="00611906">
        <w:rPr>
          <w:rFonts w:ascii="Times New Roman" w:hAnsi="Times New Roman" w:cs="Times New Roman"/>
          <w:sz w:val="24"/>
          <w:szCs w:val="24"/>
        </w:rPr>
        <w:t xml:space="preserve"> to </w:t>
      </w:r>
      <w:r w:rsidR="00C42C91" w:rsidRPr="00611906">
        <w:rPr>
          <w:rFonts w:ascii="Times New Roman" w:hAnsi="Times New Roman" w:cs="Times New Roman"/>
          <w:sz w:val="24"/>
          <w:szCs w:val="24"/>
        </w:rPr>
        <w:t xml:space="preserve">April </w:t>
      </w:r>
      <w:r w:rsidR="00410C03" w:rsidRPr="00611906">
        <w:rPr>
          <w:rFonts w:ascii="Times New Roman" w:hAnsi="Times New Roman" w:cs="Times New Roman"/>
          <w:sz w:val="24"/>
          <w:szCs w:val="24"/>
        </w:rPr>
        <w:t>20</w:t>
      </w:r>
      <w:r w:rsidR="00C42C91" w:rsidRPr="00611906">
        <w:rPr>
          <w:rFonts w:ascii="Times New Roman" w:hAnsi="Times New Roman" w:cs="Times New Roman"/>
          <w:sz w:val="24"/>
          <w:szCs w:val="24"/>
        </w:rPr>
        <w:t>25</w:t>
      </w:r>
      <w:r w:rsidR="00410C03" w:rsidRPr="00611906">
        <w:rPr>
          <w:rFonts w:ascii="Times New Roman" w:hAnsi="Times New Roman" w:cs="Times New Roman"/>
          <w:sz w:val="24"/>
          <w:szCs w:val="24"/>
        </w:rPr>
        <w:t xml:space="preserve">) </w:t>
      </w:r>
      <w:r w:rsidR="00C42C91" w:rsidRPr="00611906">
        <w:rPr>
          <w:rFonts w:ascii="Times New Roman" w:hAnsi="Times New Roman" w:cs="Times New Roman"/>
          <w:sz w:val="24"/>
          <w:szCs w:val="24"/>
        </w:rPr>
        <w:t>in the aforementioned villages of the sub-division</w:t>
      </w:r>
      <w:r w:rsidR="00410C03" w:rsidRPr="00611906">
        <w:rPr>
          <w:rFonts w:ascii="Times New Roman" w:hAnsi="Times New Roman" w:cs="Times New Roman"/>
          <w:sz w:val="24"/>
          <w:szCs w:val="24"/>
        </w:rPr>
        <w:t xml:space="preserve">. </w:t>
      </w:r>
      <w:r w:rsidR="007D217D" w:rsidRPr="00E722D8">
        <w:rPr>
          <w:rFonts w:ascii="Times New Roman" w:hAnsi="Times New Roman" w:cs="Times New Roman"/>
          <w:sz w:val="24"/>
          <w:szCs w:val="24"/>
        </w:rPr>
        <w:t>A total of</w:t>
      </w:r>
      <w:r w:rsidR="00DD28C2">
        <w:rPr>
          <w:rFonts w:ascii="Times New Roman" w:hAnsi="Times New Roman" w:cs="Times New Roman"/>
          <w:sz w:val="24"/>
          <w:szCs w:val="24"/>
        </w:rPr>
        <w:t xml:space="preserve"> fifty </w:t>
      </w:r>
      <w:r w:rsidR="007D217D" w:rsidRPr="00E722D8">
        <w:rPr>
          <w:rFonts w:ascii="Times New Roman" w:hAnsi="Times New Roman" w:cs="Times New Roman"/>
          <w:sz w:val="24"/>
          <w:szCs w:val="24"/>
        </w:rPr>
        <w:t>responses</w:t>
      </w:r>
      <w:r w:rsidR="00DD28C2">
        <w:rPr>
          <w:rFonts w:ascii="Times New Roman" w:hAnsi="Times New Roman" w:cs="Times New Roman"/>
          <w:sz w:val="24"/>
          <w:szCs w:val="24"/>
        </w:rPr>
        <w:t xml:space="preserve"> (25 males and 25 females)</w:t>
      </w:r>
      <w:r w:rsidR="007D217D" w:rsidRPr="00E722D8">
        <w:rPr>
          <w:rFonts w:ascii="Times New Roman" w:hAnsi="Times New Roman" w:cs="Times New Roman"/>
          <w:sz w:val="24"/>
          <w:szCs w:val="24"/>
        </w:rPr>
        <w:t xml:space="preserve"> were recorded during the study.</w:t>
      </w:r>
      <w:r w:rsidR="00FA646C">
        <w:rPr>
          <w:rFonts w:ascii="Times New Roman" w:hAnsi="Times New Roman" w:cs="Times New Roman"/>
          <w:sz w:val="24"/>
          <w:szCs w:val="24"/>
        </w:rPr>
        <w:t xml:space="preserve"> </w:t>
      </w:r>
      <w:r w:rsidR="007D217D" w:rsidRPr="007D217D">
        <w:rPr>
          <w:rFonts w:ascii="Times New Roman" w:hAnsi="Times New Roman" w:cs="Times New Roman"/>
          <w:sz w:val="24"/>
          <w:szCs w:val="24"/>
        </w:rPr>
        <w:t>Experienced people,</w:t>
      </w:r>
      <w:r w:rsidR="00FA646C">
        <w:rPr>
          <w:rFonts w:ascii="Times New Roman" w:hAnsi="Times New Roman" w:cs="Times New Roman"/>
          <w:sz w:val="24"/>
          <w:szCs w:val="24"/>
        </w:rPr>
        <w:t xml:space="preserve"> </w:t>
      </w:r>
      <w:r w:rsidR="007D217D" w:rsidRPr="00FA646C">
        <w:rPr>
          <w:rFonts w:ascii="Times New Roman" w:hAnsi="Times New Roman" w:cs="Times New Roman"/>
          <w:sz w:val="24"/>
          <w:szCs w:val="24"/>
        </w:rPr>
        <w:t>such as some elders</w:t>
      </w:r>
      <w:r w:rsidR="002B0AF6">
        <w:rPr>
          <w:rFonts w:ascii="Times New Roman" w:hAnsi="Times New Roman" w:cs="Times New Roman"/>
          <w:sz w:val="24"/>
          <w:szCs w:val="24"/>
        </w:rPr>
        <w:t xml:space="preserve"> and</w:t>
      </w:r>
      <w:r w:rsidR="007D217D" w:rsidRPr="00FA646C">
        <w:rPr>
          <w:rFonts w:ascii="Times New Roman" w:hAnsi="Times New Roman" w:cs="Times New Roman"/>
          <w:sz w:val="24"/>
          <w:szCs w:val="24"/>
        </w:rPr>
        <w:t xml:space="preserve"> </w:t>
      </w:r>
      <w:r w:rsidR="002B0AF6">
        <w:rPr>
          <w:rFonts w:ascii="Times New Roman" w:hAnsi="Times New Roman" w:cs="Times New Roman"/>
          <w:sz w:val="24"/>
          <w:szCs w:val="24"/>
        </w:rPr>
        <w:t xml:space="preserve">local </w:t>
      </w:r>
      <w:r w:rsidR="007D217D" w:rsidRPr="00FA646C">
        <w:rPr>
          <w:rFonts w:ascii="Times New Roman" w:hAnsi="Times New Roman" w:cs="Times New Roman"/>
          <w:sz w:val="24"/>
          <w:szCs w:val="24"/>
        </w:rPr>
        <w:t>healers provide</w:t>
      </w:r>
      <w:r w:rsidR="002B0AF6">
        <w:rPr>
          <w:rFonts w:ascii="Times New Roman" w:hAnsi="Times New Roman" w:cs="Times New Roman"/>
          <w:sz w:val="24"/>
          <w:szCs w:val="24"/>
        </w:rPr>
        <w:t>d</w:t>
      </w:r>
      <w:r w:rsidR="007D217D" w:rsidRPr="00FA646C">
        <w:rPr>
          <w:rFonts w:ascii="Times New Roman" w:hAnsi="Times New Roman" w:cs="Times New Roman"/>
          <w:sz w:val="24"/>
          <w:szCs w:val="24"/>
        </w:rPr>
        <w:t xml:space="preserve"> important information on useful medicinal plants</w:t>
      </w:r>
      <w:r w:rsidR="000F1519" w:rsidRPr="000F1519">
        <w:rPr>
          <w:rFonts w:ascii="Times New Roman" w:hAnsi="Times New Roman" w:cs="Times New Roman"/>
          <w:sz w:val="24"/>
          <w:szCs w:val="24"/>
        </w:rPr>
        <w:t xml:space="preserve">. </w:t>
      </w:r>
    </w:p>
    <w:p w14:paraId="49AE0566" w14:textId="3697B759" w:rsidR="008757F1" w:rsidRDefault="00D216FB" w:rsidP="0038103D">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296BD9" w:rsidRPr="008757F1">
        <w:rPr>
          <w:rFonts w:ascii="Times New Roman" w:hAnsi="Times New Roman" w:cs="Times New Roman"/>
          <w:b/>
          <w:bCs/>
          <w:sz w:val="24"/>
          <w:szCs w:val="24"/>
        </w:rPr>
        <w:t>RESULT</w:t>
      </w:r>
      <w:r w:rsidR="00296BD9">
        <w:rPr>
          <w:rFonts w:ascii="Times New Roman" w:hAnsi="Times New Roman" w:cs="Times New Roman"/>
          <w:b/>
          <w:bCs/>
          <w:sz w:val="24"/>
          <w:szCs w:val="24"/>
        </w:rPr>
        <w:t>S</w:t>
      </w:r>
      <w:r w:rsidR="00296BD9" w:rsidRPr="008757F1">
        <w:rPr>
          <w:rFonts w:ascii="Times New Roman" w:hAnsi="Times New Roman" w:cs="Times New Roman"/>
          <w:b/>
          <w:bCs/>
          <w:sz w:val="24"/>
          <w:szCs w:val="24"/>
        </w:rPr>
        <w:t xml:space="preserve"> AND DISCUSSION</w:t>
      </w:r>
    </w:p>
    <w:p w14:paraId="0D5189B2" w14:textId="6360768A" w:rsidR="00B36E84" w:rsidRDefault="00484E76" w:rsidP="0038103D">
      <w:pPr>
        <w:jc w:val="both"/>
        <w:rPr>
          <w:rFonts w:ascii="Times New Roman" w:hAnsi="Times New Roman" w:cs="Times New Roman"/>
          <w:sz w:val="24"/>
          <w:szCs w:val="24"/>
        </w:rPr>
      </w:pPr>
      <w:r>
        <w:rPr>
          <w:rFonts w:ascii="Times New Roman" w:hAnsi="Times New Roman" w:cs="Times New Roman"/>
          <w:sz w:val="24"/>
          <w:szCs w:val="24"/>
        </w:rPr>
        <w:t xml:space="preserve">Different </w:t>
      </w:r>
      <w:r w:rsidR="008757F1" w:rsidRPr="008757F1">
        <w:rPr>
          <w:rFonts w:ascii="Times New Roman" w:hAnsi="Times New Roman" w:cs="Times New Roman"/>
          <w:sz w:val="24"/>
          <w:szCs w:val="24"/>
        </w:rPr>
        <w:t>parts of</w:t>
      </w:r>
      <w:r w:rsidR="008757F1">
        <w:rPr>
          <w:rFonts w:ascii="Times New Roman" w:hAnsi="Times New Roman" w:cs="Times New Roman"/>
          <w:sz w:val="24"/>
          <w:szCs w:val="24"/>
        </w:rPr>
        <w:t xml:space="preserve"> </w:t>
      </w:r>
      <w:r w:rsidR="008757F1" w:rsidRPr="008757F1">
        <w:rPr>
          <w:rFonts w:ascii="Times New Roman" w:hAnsi="Times New Roman" w:cs="Times New Roman"/>
          <w:sz w:val="24"/>
          <w:szCs w:val="24"/>
        </w:rPr>
        <w:t xml:space="preserve">the plants, </w:t>
      </w:r>
      <w:r>
        <w:rPr>
          <w:rFonts w:ascii="Times New Roman" w:hAnsi="Times New Roman" w:cs="Times New Roman"/>
          <w:sz w:val="24"/>
          <w:szCs w:val="24"/>
        </w:rPr>
        <w:t>viz.,</w:t>
      </w:r>
      <w:r w:rsidR="008757F1" w:rsidRPr="008757F1">
        <w:rPr>
          <w:rFonts w:ascii="Times New Roman" w:hAnsi="Times New Roman" w:cs="Times New Roman"/>
          <w:sz w:val="24"/>
          <w:szCs w:val="24"/>
        </w:rPr>
        <w:t xml:space="preserve"> leaves, bark, fruits, flowers,</w:t>
      </w:r>
      <w:r w:rsidR="008757F1">
        <w:rPr>
          <w:rFonts w:ascii="Times New Roman" w:hAnsi="Times New Roman" w:cs="Times New Roman"/>
          <w:sz w:val="24"/>
          <w:szCs w:val="24"/>
        </w:rPr>
        <w:t xml:space="preserve"> </w:t>
      </w:r>
      <w:r w:rsidR="008757F1" w:rsidRPr="008757F1">
        <w:rPr>
          <w:rFonts w:ascii="Times New Roman" w:hAnsi="Times New Roman" w:cs="Times New Roman"/>
          <w:sz w:val="24"/>
          <w:szCs w:val="24"/>
        </w:rPr>
        <w:t>roots, and seeds, are used in medicinal preparations</w:t>
      </w:r>
      <w:r w:rsidR="008757F1">
        <w:rPr>
          <w:rFonts w:ascii="Times New Roman" w:hAnsi="Times New Roman" w:cs="Times New Roman"/>
          <w:sz w:val="24"/>
          <w:szCs w:val="24"/>
        </w:rPr>
        <w:t xml:space="preserve"> (</w:t>
      </w:r>
      <w:proofErr w:type="spellStart"/>
      <w:r w:rsidR="008757F1">
        <w:rPr>
          <w:rFonts w:ascii="Times New Roman" w:hAnsi="Times New Roman" w:cs="Times New Roman"/>
          <w:sz w:val="24"/>
          <w:szCs w:val="24"/>
        </w:rPr>
        <w:t>Guleria</w:t>
      </w:r>
      <w:proofErr w:type="spellEnd"/>
      <w:r w:rsidR="008757F1">
        <w:rPr>
          <w:rFonts w:ascii="Times New Roman" w:hAnsi="Times New Roman" w:cs="Times New Roman"/>
          <w:sz w:val="24"/>
          <w:szCs w:val="24"/>
        </w:rPr>
        <w:t xml:space="preserve"> and Radha, 2024).</w:t>
      </w:r>
      <w:r w:rsidR="00891239">
        <w:rPr>
          <w:rFonts w:ascii="Times New Roman" w:hAnsi="Times New Roman" w:cs="Times New Roman"/>
          <w:sz w:val="24"/>
          <w:szCs w:val="24"/>
        </w:rPr>
        <w:t xml:space="preserve"> </w:t>
      </w:r>
      <w:r w:rsidR="00891239" w:rsidRPr="00891239">
        <w:rPr>
          <w:rFonts w:ascii="Times New Roman" w:hAnsi="Times New Roman" w:cs="Times New Roman"/>
          <w:sz w:val="24"/>
          <w:szCs w:val="24"/>
        </w:rPr>
        <w:t>Decoction, paste, powder and</w:t>
      </w:r>
      <w:r w:rsidR="00891239">
        <w:rPr>
          <w:rFonts w:ascii="Times New Roman" w:hAnsi="Times New Roman" w:cs="Times New Roman"/>
          <w:sz w:val="24"/>
          <w:szCs w:val="24"/>
        </w:rPr>
        <w:t xml:space="preserve"> </w:t>
      </w:r>
      <w:r w:rsidR="00891239" w:rsidRPr="00891239">
        <w:rPr>
          <w:rFonts w:ascii="Times New Roman" w:hAnsi="Times New Roman" w:cs="Times New Roman"/>
          <w:sz w:val="24"/>
          <w:szCs w:val="24"/>
        </w:rPr>
        <w:t>mixture of plants are the common methods employed for the</w:t>
      </w:r>
      <w:r w:rsidR="00891239">
        <w:rPr>
          <w:rFonts w:ascii="Times New Roman" w:hAnsi="Times New Roman" w:cs="Times New Roman"/>
          <w:sz w:val="24"/>
          <w:szCs w:val="24"/>
        </w:rPr>
        <w:t xml:space="preserve"> </w:t>
      </w:r>
      <w:r w:rsidR="00891239" w:rsidRPr="00891239">
        <w:rPr>
          <w:rFonts w:ascii="Times New Roman" w:hAnsi="Times New Roman" w:cs="Times New Roman"/>
          <w:sz w:val="24"/>
          <w:szCs w:val="24"/>
        </w:rPr>
        <w:t>preparation of medicinal plants</w:t>
      </w:r>
      <w:r w:rsidR="00891239">
        <w:rPr>
          <w:rFonts w:ascii="Times New Roman" w:hAnsi="Times New Roman" w:cs="Times New Roman"/>
          <w:sz w:val="24"/>
          <w:szCs w:val="24"/>
        </w:rPr>
        <w:t xml:space="preserve"> (Patil</w:t>
      </w:r>
      <w:r w:rsidR="00373C8C">
        <w:rPr>
          <w:rFonts w:ascii="Times New Roman" w:hAnsi="Times New Roman" w:cs="Times New Roman"/>
          <w:sz w:val="24"/>
          <w:szCs w:val="24"/>
        </w:rPr>
        <w:t xml:space="preserve"> and Deshmukh</w:t>
      </w:r>
      <w:r w:rsidR="00891239">
        <w:rPr>
          <w:rFonts w:ascii="Times New Roman" w:hAnsi="Times New Roman" w:cs="Times New Roman"/>
          <w:sz w:val="24"/>
          <w:szCs w:val="24"/>
        </w:rPr>
        <w:t>, 2015)</w:t>
      </w:r>
      <w:r w:rsidR="00FB1902">
        <w:rPr>
          <w:rFonts w:ascii="Times New Roman" w:hAnsi="Times New Roman" w:cs="Times New Roman"/>
          <w:sz w:val="24"/>
          <w:szCs w:val="24"/>
        </w:rPr>
        <w:t>.</w:t>
      </w:r>
    </w:p>
    <w:p w14:paraId="3E6EC339" w14:textId="43DC102E" w:rsidR="00FB1902" w:rsidRPr="00B967DD" w:rsidRDefault="00FB1902" w:rsidP="00FB1902">
      <w:pPr>
        <w:jc w:val="center"/>
        <w:rPr>
          <w:rFonts w:ascii="Times New Roman" w:hAnsi="Times New Roman" w:cs="Times New Roman"/>
          <w:b/>
          <w:bCs/>
          <w:sz w:val="24"/>
          <w:szCs w:val="24"/>
          <w:u w:val="single"/>
        </w:rPr>
      </w:pPr>
      <w:r w:rsidRPr="00B967DD">
        <w:rPr>
          <w:rFonts w:ascii="Times New Roman" w:hAnsi="Times New Roman" w:cs="Times New Roman"/>
          <w:b/>
          <w:bCs/>
          <w:sz w:val="24"/>
          <w:szCs w:val="24"/>
          <w:u w:val="single"/>
        </w:rPr>
        <w:t>Table 1. Common plants used for eth</w:t>
      </w:r>
      <w:r w:rsidR="005430D9" w:rsidRPr="00B967DD">
        <w:rPr>
          <w:rFonts w:ascii="Times New Roman" w:hAnsi="Times New Roman" w:cs="Times New Roman"/>
          <w:b/>
          <w:bCs/>
          <w:sz w:val="24"/>
          <w:szCs w:val="24"/>
          <w:u w:val="single"/>
        </w:rPr>
        <w:t>n</w:t>
      </w:r>
      <w:r w:rsidRPr="00B967DD">
        <w:rPr>
          <w:rFonts w:ascii="Times New Roman" w:hAnsi="Times New Roman" w:cs="Times New Roman"/>
          <w:b/>
          <w:bCs/>
          <w:sz w:val="24"/>
          <w:szCs w:val="24"/>
          <w:u w:val="single"/>
        </w:rPr>
        <w:t>oveterinary practices in this region</w:t>
      </w:r>
    </w:p>
    <w:tbl>
      <w:tblPr>
        <w:tblStyle w:val="TableGrid"/>
        <w:tblW w:w="10348" w:type="dxa"/>
        <w:tblInd w:w="-572" w:type="dxa"/>
        <w:tblLook w:val="04A0" w:firstRow="1" w:lastRow="0" w:firstColumn="1" w:lastColumn="0" w:noHBand="0" w:noVBand="1"/>
      </w:tblPr>
      <w:tblGrid>
        <w:gridCol w:w="851"/>
        <w:gridCol w:w="2177"/>
        <w:gridCol w:w="1636"/>
        <w:gridCol w:w="1309"/>
        <w:gridCol w:w="2674"/>
        <w:gridCol w:w="1701"/>
      </w:tblGrid>
      <w:tr w:rsidR="00C77A6D" w14:paraId="6A145434" w14:textId="77777777" w:rsidTr="00E72F34">
        <w:tc>
          <w:tcPr>
            <w:tcW w:w="851" w:type="dxa"/>
          </w:tcPr>
          <w:p w14:paraId="290D50F7" w14:textId="77777777" w:rsidR="00C77A6D" w:rsidRPr="001D1912" w:rsidRDefault="00C77A6D" w:rsidP="00E72F34">
            <w:pPr>
              <w:jc w:val="center"/>
              <w:rPr>
                <w:rFonts w:ascii="Times New Roman" w:hAnsi="Times New Roman" w:cs="Times New Roman"/>
                <w:b/>
                <w:bCs/>
                <w:sz w:val="20"/>
                <w:szCs w:val="20"/>
              </w:rPr>
            </w:pPr>
            <w:proofErr w:type="spellStart"/>
            <w:r w:rsidRPr="001D1912">
              <w:rPr>
                <w:rFonts w:ascii="Times New Roman" w:hAnsi="Times New Roman" w:cs="Times New Roman"/>
                <w:b/>
                <w:bCs/>
                <w:sz w:val="20"/>
                <w:szCs w:val="20"/>
              </w:rPr>
              <w:t>Sl</w:t>
            </w:r>
            <w:proofErr w:type="spellEnd"/>
            <w:r w:rsidRPr="001D1912">
              <w:rPr>
                <w:rFonts w:ascii="Times New Roman" w:hAnsi="Times New Roman" w:cs="Times New Roman"/>
                <w:b/>
                <w:bCs/>
                <w:sz w:val="20"/>
                <w:szCs w:val="20"/>
              </w:rPr>
              <w:t xml:space="preserve"> no.</w:t>
            </w:r>
          </w:p>
        </w:tc>
        <w:tc>
          <w:tcPr>
            <w:tcW w:w="2177" w:type="dxa"/>
          </w:tcPr>
          <w:p w14:paraId="7EE7D0DE" w14:textId="77777777" w:rsidR="00C77A6D" w:rsidRPr="001D1912" w:rsidRDefault="00C77A6D" w:rsidP="00E72F34">
            <w:pPr>
              <w:jc w:val="center"/>
              <w:rPr>
                <w:rFonts w:ascii="Times New Roman" w:hAnsi="Times New Roman" w:cs="Times New Roman"/>
                <w:b/>
                <w:bCs/>
                <w:sz w:val="20"/>
                <w:szCs w:val="20"/>
              </w:rPr>
            </w:pPr>
            <w:r w:rsidRPr="001D1912">
              <w:rPr>
                <w:rFonts w:ascii="Times New Roman" w:hAnsi="Times New Roman" w:cs="Times New Roman"/>
                <w:b/>
                <w:bCs/>
                <w:sz w:val="20"/>
                <w:szCs w:val="20"/>
              </w:rPr>
              <w:t>Scientific name of the plant</w:t>
            </w:r>
          </w:p>
        </w:tc>
        <w:tc>
          <w:tcPr>
            <w:tcW w:w="1636" w:type="dxa"/>
          </w:tcPr>
          <w:p w14:paraId="1E44DD3F" w14:textId="77777777" w:rsidR="00C77A6D" w:rsidRPr="001D1912" w:rsidRDefault="00C77A6D" w:rsidP="00E72F34">
            <w:pPr>
              <w:jc w:val="center"/>
              <w:rPr>
                <w:rFonts w:ascii="Times New Roman" w:hAnsi="Times New Roman" w:cs="Times New Roman"/>
                <w:b/>
                <w:bCs/>
                <w:sz w:val="20"/>
                <w:szCs w:val="20"/>
              </w:rPr>
            </w:pPr>
            <w:r w:rsidRPr="001D1912">
              <w:rPr>
                <w:rFonts w:ascii="Times New Roman" w:hAnsi="Times New Roman" w:cs="Times New Roman"/>
                <w:b/>
                <w:bCs/>
                <w:sz w:val="20"/>
                <w:szCs w:val="20"/>
              </w:rPr>
              <w:t>Common name</w:t>
            </w:r>
          </w:p>
        </w:tc>
        <w:tc>
          <w:tcPr>
            <w:tcW w:w="1309" w:type="dxa"/>
          </w:tcPr>
          <w:p w14:paraId="52E87275" w14:textId="77777777" w:rsidR="00C77A6D" w:rsidRPr="001D1912" w:rsidRDefault="00C77A6D" w:rsidP="00E72F34">
            <w:pPr>
              <w:jc w:val="center"/>
              <w:rPr>
                <w:rFonts w:ascii="Times New Roman" w:hAnsi="Times New Roman" w:cs="Times New Roman"/>
                <w:b/>
                <w:bCs/>
                <w:sz w:val="20"/>
                <w:szCs w:val="20"/>
              </w:rPr>
            </w:pPr>
            <w:r w:rsidRPr="001D1912">
              <w:rPr>
                <w:rFonts w:ascii="Times New Roman" w:hAnsi="Times New Roman" w:cs="Times New Roman"/>
                <w:b/>
                <w:bCs/>
                <w:sz w:val="20"/>
                <w:szCs w:val="20"/>
              </w:rPr>
              <w:t>Part used</w:t>
            </w:r>
          </w:p>
        </w:tc>
        <w:tc>
          <w:tcPr>
            <w:tcW w:w="2674" w:type="dxa"/>
          </w:tcPr>
          <w:p w14:paraId="3A7BD1AA" w14:textId="77777777" w:rsidR="00C77A6D" w:rsidRPr="001D1912" w:rsidRDefault="00C77A6D" w:rsidP="00E72F34">
            <w:pPr>
              <w:jc w:val="center"/>
              <w:rPr>
                <w:rFonts w:ascii="Times New Roman" w:hAnsi="Times New Roman" w:cs="Times New Roman"/>
                <w:b/>
                <w:bCs/>
                <w:sz w:val="20"/>
                <w:szCs w:val="20"/>
              </w:rPr>
            </w:pPr>
            <w:r w:rsidRPr="001D1912">
              <w:rPr>
                <w:rFonts w:ascii="Times New Roman" w:hAnsi="Times New Roman" w:cs="Times New Roman"/>
                <w:b/>
                <w:bCs/>
                <w:sz w:val="20"/>
                <w:szCs w:val="20"/>
              </w:rPr>
              <w:t>Method of application</w:t>
            </w:r>
          </w:p>
        </w:tc>
        <w:tc>
          <w:tcPr>
            <w:tcW w:w="1701" w:type="dxa"/>
          </w:tcPr>
          <w:p w14:paraId="3B273476" w14:textId="77777777" w:rsidR="00C77A6D" w:rsidRPr="001D1912" w:rsidRDefault="00C77A6D" w:rsidP="00E72F34">
            <w:pPr>
              <w:jc w:val="center"/>
              <w:rPr>
                <w:rFonts w:ascii="Times New Roman" w:hAnsi="Times New Roman" w:cs="Times New Roman"/>
                <w:b/>
                <w:bCs/>
                <w:sz w:val="20"/>
                <w:szCs w:val="20"/>
              </w:rPr>
            </w:pPr>
            <w:r w:rsidRPr="001D1912">
              <w:rPr>
                <w:rFonts w:ascii="Times New Roman" w:hAnsi="Times New Roman" w:cs="Times New Roman"/>
                <w:b/>
                <w:bCs/>
                <w:sz w:val="20"/>
                <w:szCs w:val="20"/>
              </w:rPr>
              <w:t>Approximate healing time</w:t>
            </w:r>
          </w:p>
        </w:tc>
      </w:tr>
      <w:tr w:rsidR="00C77A6D" w:rsidRPr="00F96FA0" w14:paraId="7E83099A" w14:textId="77777777" w:rsidTr="00E72F34">
        <w:tc>
          <w:tcPr>
            <w:tcW w:w="851" w:type="dxa"/>
          </w:tcPr>
          <w:p w14:paraId="28EF37B8"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1.</w:t>
            </w:r>
          </w:p>
        </w:tc>
        <w:tc>
          <w:tcPr>
            <w:tcW w:w="2177" w:type="dxa"/>
          </w:tcPr>
          <w:p w14:paraId="7C3945BD" w14:textId="77777777" w:rsidR="00C77A6D" w:rsidRPr="00F96FA0" w:rsidRDefault="00C77A6D" w:rsidP="00E72F34">
            <w:pPr>
              <w:jc w:val="both"/>
              <w:rPr>
                <w:rFonts w:ascii="Times New Roman" w:hAnsi="Times New Roman" w:cs="Times New Roman"/>
                <w:i/>
                <w:iCs/>
                <w:sz w:val="24"/>
                <w:szCs w:val="24"/>
              </w:rPr>
            </w:pPr>
            <w:r w:rsidRPr="00F96FA0">
              <w:rPr>
                <w:rFonts w:ascii="Times New Roman" w:hAnsi="Times New Roman" w:cs="Times New Roman"/>
                <w:i/>
                <w:iCs/>
                <w:sz w:val="24"/>
                <w:szCs w:val="24"/>
              </w:rPr>
              <w:t>Curcuma longa</w:t>
            </w:r>
          </w:p>
        </w:tc>
        <w:tc>
          <w:tcPr>
            <w:tcW w:w="1636" w:type="dxa"/>
          </w:tcPr>
          <w:p w14:paraId="3C3550D5"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Turmeric</w:t>
            </w:r>
          </w:p>
        </w:tc>
        <w:tc>
          <w:tcPr>
            <w:tcW w:w="1309" w:type="dxa"/>
          </w:tcPr>
          <w:p w14:paraId="646AC7E1"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Rhizome</w:t>
            </w:r>
          </w:p>
        </w:tc>
        <w:tc>
          <w:tcPr>
            <w:tcW w:w="2674" w:type="dxa"/>
          </w:tcPr>
          <w:p w14:paraId="6F82EE08" w14:textId="77777777" w:rsidR="00C77A6D" w:rsidRDefault="00C77A6D" w:rsidP="00E72F34">
            <w:pPr>
              <w:pStyle w:val="ListParagraph"/>
              <w:numPr>
                <w:ilvl w:val="0"/>
                <w:numId w:val="6"/>
              </w:numPr>
              <w:jc w:val="both"/>
              <w:rPr>
                <w:rFonts w:ascii="Times New Roman" w:hAnsi="Times New Roman" w:cs="Times New Roman"/>
                <w:sz w:val="24"/>
                <w:szCs w:val="24"/>
              </w:rPr>
            </w:pPr>
            <w:r w:rsidRPr="000946A6">
              <w:rPr>
                <w:rFonts w:ascii="Times New Roman" w:hAnsi="Times New Roman" w:cs="Times New Roman"/>
                <w:sz w:val="24"/>
                <w:szCs w:val="24"/>
              </w:rPr>
              <w:t xml:space="preserve">The dry rhizome powder is applied directly over wounds. </w:t>
            </w:r>
          </w:p>
          <w:p w14:paraId="656DAB95" w14:textId="1C9F3CF5" w:rsidR="00664FB3" w:rsidRDefault="00664FB3" w:rsidP="00E72F34">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Heated and grinded turmeric rhizome is used in wounds caused by broken joints.</w:t>
            </w:r>
          </w:p>
          <w:p w14:paraId="292065FB" w14:textId="77777777" w:rsidR="00C77A6D" w:rsidRDefault="00C77A6D" w:rsidP="00E72F34">
            <w:pPr>
              <w:pStyle w:val="ListParagraph"/>
              <w:numPr>
                <w:ilvl w:val="0"/>
                <w:numId w:val="6"/>
              </w:numPr>
              <w:jc w:val="both"/>
              <w:rPr>
                <w:rFonts w:ascii="Times New Roman" w:hAnsi="Times New Roman" w:cs="Times New Roman"/>
                <w:sz w:val="24"/>
                <w:szCs w:val="24"/>
              </w:rPr>
            </w:pPr>
            <w:r w:rsidRPr="000946A6">
              <w:rPr>
                <w:rFonts w:ascii="Times New Roman" w:hAnsi="Times New Roman" w:cs="Times New Roman"/>
                <w:sz w:val="24"/>
                <w:szCs w:val="24"/>
              </w:rPr>
              <w:t>A concoction of turmeric powder and mustard oil is also applied for deeper wounds</w:t>
            </w:r>
            <w:r w:rsidR="00B37A55">
              <w:rPr>
                <w:rFonts w:ascii="Times New Roman" w:hAnsi="Times New Roman" w:cs="Times New Roman"/>
                <w:sz w:val="24"/>
                <w:szCs w:val="24"/>
              </w:rPr>
              <w:t>.</w:t>
            </w:r>
          </w:p>
          <w:p w14:paraId="0CF2AD4F" w14:textId="3E18FBB1" w:rsidR="00B37A55" w:rsidRPr="000946A6" w:rsidRDefault="00B37A55" w:rsidP="00E72F34">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A concoction of Datura, Asian pennywort and </w:t>
            </w:r>
            <w:proofErr w:type="spellStart"/>
            <w:r>
              <w:rPr>
                <w:rFonts w:ascii="Times New Roman" w:hAnsi="Times New Roman" w:cs="Times New Roman"/>
                <w:sz w:val="24"/>
                <w:szCs w:val="24"/>
              </w:rPr>
              <w:t>Sicklepod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levaes</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mixed with grinded turmeric is used for wounds caused by fractured bones.</w:t>
            </w:r>
          </w:p>
        </w:tc>
        <w:tc>
          <w:tcPr>
            <w:tcW w:w="1701" w:type="dxa"/>
          </w:tcPr>
          <w:p w14:paraId="54EF61AD" w14:textId="4948351A"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 to </w:t>
            </w:r>
            <w:r w:rsidR="00B37A55">
              <w:rPr>
                <w:rFonts w:ascii="Times New Roman" w:hAnsi="Times New Roman" w:cs="Times New Roman"/>
                <w:sz w:val="24"/>
                <w:szCs w:val="24"/>
              </w:rPr>
              <w:t>6</w:t>
            </w:r>
            <w:r>
              <w:rPr>
                <w:rFonts w:ascii="Times New Roman" w:hAnsi="Times New Roman" w:cs="Times New Roman"/>
                <w:sz w:val="24"/>
                <w:szCs w:val="24"/>
              </w:rPr>
              <w:t xml:space="preserve"> days</w:t>
            </w:r>
            <w:r w:rsidR="00476A1D">
              <w:rPr>
                <w:rFonts w:ascii="Times New Roman" w:hAnsi="Times New Roman" w:cs="Times New Roman"/>
                <w:sz w:val="24"/>
                <w:szCs w:val="24"/>
              </w:rPr>
              <w:t xml:space="preserve"> applied twice</w:t>
            </w:r>
            <w:r w:rsidR="0025374B">
              <w:rPr>
                <w:rFonts w:ascii="Times New Roman" w:hAnsi="Times New Roman" w:cs="Times New Roman"/>
                <w:sz w:val="24"/>
                <w:szCs w:val="24"/>
              </w:rPr>
              <w:t xml:space="preserve"> a day</w:t>
            </w:r>
            <w:r w:rsidR="00476A1D">
              <w:rPr>
                <w:rFonts w:ascii="Times New Roman" w:hAnsi="Times New Roman" w:cs="Times New Roman"/>
                <w:sz w:val="24"/>
                <w:szCs w:val="24"/>
              </w:rPr>
              <w:t>.</w:t>
            </w:r>
          </w:p>
        </w:tc>
      </w:tr>
      <w:tr w:rsidR="00C77A6D" w:rsidRPr="00F96FA0" w14:paraId="1155D492" w14:textId="77777777" w:rsidTr="00E72F34">
        <w:tc>
          <w:tcPr>
            <w:tcW w:w="851" w:type="dxa"/>
          </w:tcPr>
          <w:p w14:paraId="04145E66"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2.</w:t>
            </w:r>
          </w:p>
        </w:tc>
        <w:tc>
          <w:tcPr>
            <w:tcW w:w="2177" w:type="dxa"/>
          </w:tcPr>
          <w:p w14:paraId="1C760F80" w14:textId="77777777" w:rsidR="00C77A6D" w:rsidRPr="00F96FA0" w:rsidRDefault="00C77A6D" w:rsidP="00E72F34">
            <w:pPr>
              <w:jc w:val="both"/>
              <w:rPr>
                <w:rFonts w:ascii="Times New Roman" w:hAnsi="Times New Roman" w:cs="Times New Roman"/>
                <w:i/>
                <w:iCs/>
                <w:sz w:val="24"/>
                <w:szCs w:val="24"/>
              </w:rPr>
            </w:pPr>
            <w:proofErr w:type="spellStart"/>
            <w:r w:rsidRPr="00F96FA0">
              <w:rPr>
                <w:rFonts w:ascii="Times New Roman" w:hAnsi="Times New Roman" w:cs="Times New Roman"/>
                <w:i/>
                <w:iCs/>
                <w:sz w:val="24"/>
                <w:szCs w:val="24"/>
              </w:rPr>
              <w:t>Azadirachta</w:t>
            </w:r>
            <w:proofErr w:type="spellEnd"/>
            <w:r w:rsidRPr="00F96FA0">
              <w:rPr>
                <w:rFonts w:ascii="Times New Roman" w:hAnsi="Times New Roman" w:cs="Times New Roman"/>
                <w:i/>
                <w:iCs/>
                <w:sz w:val="24"/>
                <w:szCs w:val="24"/>
              </w:rPr>
              <w:t xml:space="preserve"> </w:t>
            </w:r>
            <w:proofErr w:type="spellStart"/>
            <w:r w:rsidRPr="00F96FA0">
              <w:rPr>
                <w:rFonts w:ascii="Times New Roman" w:hAnsi="Times New Roman" w:cs="Times New Roman"/>
                <w:i/>
                <w:iCs/>
                <w:sz w:val="24"/>
                <w:szCs w:val="24"/>
              </w:rPr>
              <w:t>indica</w:t>
            </w:r>
            <w:proofErr w:type="spellEnd"/>
          </w:p>
        </w:tc>
        <w:tc>
          <w:tcPr>
            <w:tcW w:w="1636" w:type="dxa"/>
          </w:tcPr>
          <w:p w14:paraId="783D6DEC"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Neem</w:t>
            </w:r>
          </w:p>
        </w:tc>
        <w:tc>
          <w:tcPr>
            <w:tcW w:w="1309" w:type="dxa"/>
          </w:tcPr>
          <w:p w14:paraId="67AF016D"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Leaves</w:t>
            </w:r>
          </w:p>
        </w:tc>
        <w:tc>
          <w:tcPr>
            <w:tcW w:w="2674" w:type="dxa"/>
          </w:tcPr>
          <w:p w14:paraId="3FD694D4" w14:textId="5212DCA3" w:rsidR="00C77A6D" w:rsidRPr="00F96FA0" w:rsidRDefault="00664FB3" w:rsidP="00E72F34">
            <w:pPr>
              <w:jc w:val="both"/>
              <w:rPr>
                <w:rFonts w:ascii="Times New Roman" w:hAnsi="Times New Roman" w:cs="Times New Roman"/>
                <w:sz w:val="24"/>
                <w:szCs w:val="24"/>
              </w:rPr>
            </w:pPr>
            <w:r>
              <w:rPr>
                <w:rFonts w:ascii="Times New Roman" w:hAnsi="Times New Roman" w:cs="Times New Roman"/>
                <w:sz w:val="24"/>
                <w:szCs w:val="24"/>
              </w:rPr>
              <w:t>Dried leaves p</w:t>
            </w:r>
            <w:r w:rsidR="00C77A6D" w:rsidRPr="000946A6">
              <w:rPr>
                <w:rFonts w:ascii="Times New Roman" w:hAnsi="Times New Roman" w:cs="Times New Roman"/>
                <w:sz w:val="24"/>
                <w:szCs w:val="24"/>
              </w:rPr>
              <w:t>owder is applied directly over wounds</w:t>
            </w:r>
            <w:r w:rsidR="00C77A6D">
              <w:rPr>
                <w:rFonts w:ascii="Times New Roman" w:hAnsi="Times New Roman" w:cs="Times New Roman"/>
                <w:sz w:val="24"/>
                <w:szCs w:val="24"/>
              </w:rPr>
              <w:t>.</w:t>
            </w:r>
          </w:p>
        </w:tc>
        <w:tc>
          <w:tcPr>
            <w:tcW w:w="1701" w:type="dxa"/>
          </w:tcPr>
          <w:p w14:paraId="261867E0" w14:textId="57BABBC2" w:rsidR="00C77A6D" w:rsidRPr="00F96FA0" w:rsidRDefault="00C77A6D" w:rsidP="00E72F34">
            <w:pPr>
              <w:jc w:val="both"/>
              <w:rPr>
                <w:rFonts w:ascii="Times New Roman" w:hAnsi="Times New Roman" w:cs="Times New Roman"/>
                <w:sz w:val="24"/>
                <w:szCs w:val="24"/>
              </w:rPr>
            </w:pPr>
            <w:r w:rsidRPr="00C62981">
              <w:rPr>
                <w:rFonts w:ascii="Times New Roman" w:hAnsi="Times New Roman" w:cs="Times New Roman"/>
                <w:sz w:val="24"/>
                <w:szCs w:val="24"/>
              </w:rPr>
              <w:t>7 days</w:t>
            </w:r>
            <w:r w:rsidR="00476A1D">
              <w:rPr>
                <w:rFonts w:ascii="Times New Roman" w:hAnsi="Times New Roman" w:cs="Times New Roman"/>
                <w:sz w:val="24"/>
                <w:szCs w:val="24"/>
              </w:rPr>
              <w:t xml:space="preserve"> applied once a day</w:t>
            </w:r>
          </w:p>
        </w:tc>
      </w:tr>
      <w:tr w:rsidR="00C77A6D" w:rsidRPr="00F96FA0" w14:paraId="3A3CDC9C" w14:textId="77777777" w:rsidTr="00E72F34">
        <w:tc>
          <w:tcPr>
            <w:tcW w:w="851" w:type="dxa"/>
          </w:tcPr>
          <w:p w14:paraId="24C89080"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3.</w:t>
            </w:r>
          </w:p>
        </w:tc>
        <w:tc>
          <w:tcPr>
            <w:tcW w:w="2177" w:type="dxa"/>
          </w:tcPr>
          <w:p w14:paraId="3D5C3F77" w14:textId="77777777" w:rsidR="00C77A6D" w:rsidRPr="00F96FA0" w:rsidRDefault="00C77A6D" w:rsidP="00E72F34">
            <w:pPr>
              <w:jc w:val="both"/>
              <w:rPr>
                <w:rFonts w:ascii="Times New Roman" w:hAnsi="Times New Roman" w:cs="Times New Roman"/>
                <w:i/>
                <w:iCs/>
                <w:sz w:val="24"/>
                <w:szCs w:val="24"/>
              </w:rPr>
            </w:pPr>
            <w:r>
              <w:rPr>
                <w:rFonts w:ascii="Times New Roman" w:hAnsi="Times New Roman" w:cs="Times New Roman"/>
                <w:i/>
                <w:iCs/>
                <w:sz w:val="24"/>
                <w:szCs w:val="24"/>
              </w:rPr>
              <w:t>Brassica campestris</w:t>
            </w:r>
          </w:p>
        </w:tc>
        <w:tc>
          <w:tcPr>
            <w:tcW w:w="1636" w:type="dxa"/>
          </w:tcPr>
          <w:p w14:paraId="16FB7E37"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Mustard</w:t>
            </w:r>
          </w:p>
        </w:tc>
        <w:tc>
          <w:tcPr>
            <w:tcW w:w="1309" w:type="dxa"/>
          </w:tcPr>
          <w:p w14:paraId="4925D07B" w14:textId="77777777" w:rsidR="00C77A6D" w:rsidRDefault="00C77A6D" w:rsidP="00E72F34">
            <w:pPr>
              <w:jc w:val="both"/>
              <w:rPr>
                <w:rFonts w:ascii="Times New Roman" w:hAnsi="Times New Roman" w:cs="Times New Roman"/>
                <w:sz w:val="24"/>
                <w:szCs w:val="24"/>
              </w:rPr>
            </w:pPr>
            <w:r>
              <w:rPr>
                <w:rFonts w:ascii="Times New Roman" w:hAnsi="Times New Roman" w:cs="Times New Roman"/>
                <w:sz w:val="24"/>
                <w:szCs w:val="24"/>
              </w:rPr>
              <w:t>Seeds and oil</w:t>
            </w:r>
          </w:p>
        </w:tc>
        <w:tc>
          <w:tcPr>
            <w:tcW w:w="2674" w:type="dxa"/>
          </w:tcPr>
          <w:p w14:paraId="4ABBE9FB" w14:textId="1E3360EE" w:rsidR="00C77A6D" w:rsidRDefault="00664FB3" w:rsidP="00E72F34">
            <w:pPr>
              <w:jc w:val="both"/>
              <w:rPr>
                <w:rFonts w:ascii="Times New Roman" w:hAnsi="Times New Roman" w:cs="Times New Roman"/>
                <w:sz w:val="24"/>
                <w:szCs w:val="24"/>
              </w:rPr>
            </w:pPr>
            <w:r w:rsidRPr="000946A6">
              <w:rPr>
                <w:rFonts w:ascii="Times New Roman" w:hAnsi="Times New Roman" w:cs="Times New Roman"/>
                <w:sz w:val="24"/>
                <w:szCs w:val="24"/>
              </w:rPr>
              <w:t>A concoction of turmeric powder and mustard oil is applied for deeper wounds.</w:t>
            </w:r>
          </w:p>
        </w:tc>
        <w:tc>
          <w:tcPr>
            <w:tcW w:w="1701" w:type="dxa"/>
          </w:tcPr>
          <w:p w14:paraId="260C2038" w14:textId="7C19BBDE" w:rsidR="00C77A6D" w:rsidRPr="00C62981" w:rsidRDefault="005850BA" w:rsidP="00E72F34">
            <w:pPr>
              <w:jc w:val="both"/>
              <w:rPr>
                <w:rFonts w:ascii="Times New Roman" w:hAnsi="Times New Roman" w:cs="Times New Roman"/>
                <w:sz w:val="24"/>
                <w:szCs w:val="24"/>
              </w:rPr>
            </w:pPr>
            <w:r>
              <w:rPr>
                <w:rFonts w:ascii="Times New Roman" w:hAnsi="Times New Roman" w:cs="Times New Roman"/>
                <w:sz w:val="24"/>
                <w:szCs w:val="24"/>
              </w:rPr>
              <w:t>5 to 6 days</w:t>
            </w:r>
            <w:r w:rsidR="00476A1D">
              <w:rPr>
                <w:rFonts w:ascii="Times New Roman" w:hAnsi="Times New Roman" w:cs="Times New Roman"/>
                <w:sz w:val="24"/>
                <w:szCs w:val="24"/>
              </w:rPr>
              <w:t xml:space="preserve"> applied once</w:t>
            </w:r>
            <w:r w:rsidR="00D74FFF">
              <w:rPr>
                <w:rFonts w:ascii="Times New Roman" w:hAnsi="Times New Roman" w:cs="Times New Roman"/>
                <w:sz w:val="24"/>
                <w:szCs w:val="24"/>
              </w:rPr>
              <w:t xml:space="preserve"> to twice</w:t>
            </w:r>
            <w:r w:rsidR="00476A1D">
              <w:rPr>
                <w:rFonts w:ascii="Times New Roman" w:hAnsi="Times New Roman" w:cs="Times New Roman"/>
                <w:sz w:val="24"/>
                <w:szCs w:val="24"/>
              </w:rPr>
              <w:t xml:space="preserve"> a day</w:t>
            </w:r>
          </w:p>
        </w:tc>
      </w:tr>
      <w:tr w:rsidR="00C77A6D" w:rsidRPr="00F96FA0" w14:paraId="59824E3A" w14:textId="77777777" w:rsidTr="00E72F34">
        <w:tc>
          <w:tcPr>
            <w:tcW w:w="851" w:type="dxa"/>
          </w:tcPr>
          <w:p w14:paraId="4BE82576" w14:textId="261F25CB" w:rsidR="00C77A6D" w:rsidRPr="00F96FA0" w:rsidRDefault="00B376D0" w:rsidP="00E72F34">
            <w:pPr>
              <w:jc w:val="both"/>
              <w:rPr>
                <w:rFonts w:ascii="Times New Roman" w:hAnsi="Times New Roman" w:cs="Times New Roman"/>
                <w:sz w:val="24"/>
                <w:szCs w:val="24"/>
              </w:rPr>
            </w:pPr>
            <w:r>
              <w:rPr>
                <w:rFonts w:ascii="Times New Roman" w:hAnsi="Times New Roman" w:cs="Times New Roman"/>
                <w:sz w:val="24"/>
                <w:szCs w:val="24"/>
              </w:rPr>
              <w:t>4</w:t>
            </w:r>
            <w:r w:rsidR="00C77A6D" w:rsidRPr="00F96FA0">
              <w:rPr>
                <w:rFonts w:ascii="Times New Roman" w:hAnsi="Times New Roman" w:cs="Times New Roman"/>
                <w:sz w:val="24"/>
                <w:szCs w:val="24"/>
              </w:rPr>
              <w:t>.</w:t>
            </w:r>
          </w:p>
        </w:tc>
        <w:tc>
          <w:tcPr>
            <w:tcW w:w="2177" w:type="dxa"/>
          </w:tcPr>
          <w:p w14:paraId="23F20313" w14:textId="77777777" w:rsidR="00C77A6D" w:rsidRPr="00F96FA0" w:rsidRDefault="00C77A6D" w:rsidP="00E72F34">
            <w:pPr>
              <w:jc w:val="both"/>
              <w:rPr>
                <w:rFonts w:ascii="Times New Roman" w:hAnsi="Times New Roman" w:cs="Times New Roman"/>
                <w:i/>
                <w:iCs/>
                <w:sz w:val="24"/>
                <w:szCs w:val="24"/>
              </w:rPr>
            </w:pPr>
            <w:r w:rsidRPr="00F96FA0">
              <w:rPr>
                <w:rFonts w:ascii="Times New Roman" w:hAnsi="Times New Roman" w:cs="Times New Roman"/>
                <w:i/>
                <w:iCs/>
                <w:sz w:val="24"/>
                <w:szCs w:val="24"/>
              </w:rPr>
              <w:t>Allium sativum</w:t>
            </w:r>
          </w:p>
        </w:tc>
        <w:tc>
          <w:tcPr>
            <w:tcW w:w="1636" w:type="dxa"/>
          </w:tcPr>
          <w:p w14:paraId="166CB643"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Garlic</w:t>
            </w:r>
          </w:p>
        </w:tc>
        <w:tc>
          <w:tcPr>
            <w:tcW w:w="1309" w:type="dxa"/>
          </w:tcPr>
          <w:p w14:paraId="6398F151"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Clove (bulb)</w:t>
            </w:r>
          </w:p>
        </w:tc>
        <w:tc>
          <w:tcPr>
            <w:tcW w:w="2674" w:type="dxa"/>
          </w:tcPr>
          <w:p w14:paraId="1A022798" w14:textId="1A7761BA" w:rsidR="00C77A6D" w:rsidRPr="00664FB3" w:rsidRDefault="00C77A6D" w:rsidP="00664FB3">
            <w:pPr>
              <w:jc w:val="both"/>
              <w:rPr>
                <w:rFonts w:ascii="Times New Roman" w:hAnsi="Times New Roman" w:cs="Times New Roman"/>
                <w:sz w:val="24"/>
                <w:szCs w:val="24"/>
              </w:rPr>
            </w:pPr>
            <w:r w:rsidRPr="00664FB3">
              <w:rPr>
                <w:rFonts w:ascii="Times New Roman" w:hAnsi="Times New Roman" w:cs="Times New Roman"/>
                <w:sz w:val="24"/>
                <w:szCs w:val="24"/>
              </w:rPr>
              <w:t>A</w:t>
            </w:r>
            <w:r w:rsidR="00664FB3" w:rsidRPr="00664FB3">
              <w:rPr>
                <w:rFonts w:ascii="Times New Roman" w:hAnsi="Times New Roman" w:cs="Times New Roman"/>
                <w:sz w:val="24"/>
                <w:szCs w:val="24"/>
              </w:rPr>
              <w:t xml:space="preserve"> concoction</w:t>
            </w:r>
            <w:r w:rsidRPr="00664FB3">
              <w:rPr>
                <w:rFonts w:ascii="Times New Roman" w:hAnsi="Times New Roman" w:cs="Times New Roman"/>
                <w:sz w:val="24"/>
                <w:szCs w:val="24"/>
              </w:rPr>
              <w:t xml:space="preserve"> of turmeric powder, mustard oil </w:t>
            </w:r>
            <w:proofErr w:type="spellStart"/>
            <w:r w:rsidRPr="00664FB3">
              <w:rPr>
                <w:rFonts w:ascii="Times New Roman" w:hAnsi="Times New Roman" w:cs="Times New Roman"/>
                <w:sz w:val="24"/>
                <w:szCs w:val="24"/>
              </w:rPr>
              <w:t>alongwith</w:t>
            </w:r>
            <w:proofErr w:type="spellEnd"/>
            <w:r w:rsidRPr="00664FB3">
              <w:rPr>
                <w:rFonts w:ascii="Times New Roman" w:hAnsi="Times New Roman" w:cs="Times New Roman"/>
                <w:sz w:val="24"/>
                <w:szCs w:val="24"/>
              </w:rPr>
              <w:t xml:space="preserve"> one</w:t>
            </w:r>
            <w:r w:rsidR="00080B24">
              <w:rPr>
                <w:rFonts w:ascii="Times New Roman" w:hAnsi="Times New Roman" w:cs="Times New Roman"/>
                <w:sz w:val="24"/>
                <w:szCs w:val="24"/>
              </w:rPr>
              <w:t xml:space="preserve"> grinded</w:t>
            </w:r>
            <w:r w:rsidRPr="00664FB3">
              <w:rPr>
                <w:rFonts w:ascii="Times New Roman" w:hAnsi="Times New Roman" w:cs="Times New Roman"/>
                <w:sz w:val="24"/>
                <w:szCs w:val="24"/>
              </w:rPr>
              <w:t xml:space="preserve"> clove of garlic is applied over </w:t>
            </w:r>
            <w:proofErr w:type="spellStart"/>
            <w:r w:rsidRPr="00664FB3">
              <w:rPr>
                <w:rFonts w:ascii="Times New Roman" w:hAnsi="Times New Roman" w:cs="Times New Roman"/>
                <w:sz w:val="24"/>
                <w:szCs w:val="24"/>
              </w:rPr>
              <w:t>maggoted</w:t>
            </w:r>
            <w:proofErr w:type="spellEnd"/>
            <w:r w:rsidRPr="00664FB3">
              <w:rPr>
                <w:rFonts w:ascii="Times New Roman" w:hAnsi="Times New Roman" w:cs="Times New Roman"/>
                <w:sz w:val="24"/>
                <w:szCs w:val="24"/>
              </w:rPr>
              <w:t xml:space="preserve"> wounds.</w:t>
            </w:r>
          </w:p>
        </w:tc>
        <w:tc>
          <w:tcPr>
            <w:tcW w:w="1701" w:type="dxa"/>
          </w:tcPr>
          <w:p w14:paraId="5FB5B8E0" w14:textId="64B5B405" w:rsidR="00C77A6D" w:rsidRPr="00F96FA0" w:rsidRDefault="00C77A6D" w:rsidP="00E72F34">
            <w:pPr>
              <w:jc w:val="both"/>
              <w:rPr>
                <w:rFonts w:ascii="Times New Roman" w:hAnsi="Times New Roman" w:cs="Times New Roman"/>
                <w:sz w:val="24"/>
                <w:szCs w:val="24"/>
              </w:rPr>
            </w:pPr>
            <w:r w:rsidRPr="00C62981">
              <w:rPr>
                <w:rFonts w:ascii="Times New Roman" w:hAnsi="Times New Roman" w:cs="Times New Roman"/>
                <w:sz w:val="24"/>
                <w:szCs w:val="24"/>
              </w:rPr>
              <w:t>7 days</w:t>
            </w:r>
            <w:r w:rsidR="00476A1D">
              <w:rPr>
                <w:rFonts w:ascii="Times New Roman" w:hAnsi="Times New Roman" w:cs="Times New Roman"/>
                <w:sz w:val="24"/>
                <w:szCs w:val="24"/>
              </w:rPr>
              <w:t xml:space="preserve"> applied once a day</w:t>
            </w:r>
          </w:p>
        </w:tc>
      </w:tr>
      <w:tr w:rsidR="00C77A6D" w:rsidRPr="00F96FA0" w14:paraId="68DDF59D" w14:textId="77777777" w:rsidTr="00E72F34">
        <w:tc>
          <w:tcPr>
            <w:tcW w:w="851" w:type="dxa"/>
          </w:tcPr>
          <w:p w14:paraId="76FFF3A3" w14:textId="6AC50DDB" w:rsidR="00C77A6D" w:rsidRPr="00F96FA0" w:rsidRDefault="00B376D0" w:rsidP="00E72F34">
            <w:pPr>
              <w:jc w:val="both"/>
              <w:rPr>
                <w:rFonts w:ascii="Times New Roman" w:hAnsi="Times New Roman" w:cs="Times New Roman"/>
                <w:sz w:val="24"/>
                <w:szCs w:val="24"/>
              </w:rPr>
            </w:pPr>
            <w:r>
              <w:rPr>
                <w:rFonts w:ascii="Times New Roman" w:hAnsi="Times New Roman" w:cs="Times New Roman"/>
                <w:sz w:val="24"/>
                <w:szCs w:val="24"/>
              </w:rPr>
              <w:t>5</w:t>
            </w:r>
            <w:r w:rsidR="00C77A6D" w:rsidRPr="00F96FA0">
              <w:rPr>
                <w:rFonts w:ascii="Times New Roman" w:hAnsi="Times New Roman" w:cs="Times New Roman"/>
                <w:sz w:val="24"/>
                <w:szCs w:val="24"/>
              </w:rPr>
              <w:t>.</w:t>
            </w:r>
          </w:p>
        </w:tc>
        <w:tc>
          <w:tcPr>
            <w:tcW w:w="2177" w:type="dxa"/>
          </w:tcPr>
          <w:p w14:paraId="5432BBFC" w14:textId="77777777" w:rsidR="00C77A6D" w:rsidRPr="00F96FA0" w:rsidRDefault="00C77A6D" w:rsidP="00E72F34">
            <w:pPr>
              <w:jc w:val="both"/>
              <w:rPr>
                <w:rFonts w:ascii="Times New Roman" w:hAnsi="Times New Roman" w:cs="Times New Roman"/>
                <w:i/>
                <w:iCs/>
                <w:sz w:val="24"/>
                <w:szCs w:val="24"/>
              </w:rPr>
            </w:pPr>
            <w:r w:rsidRPr="00F96FA0">
              <w:rPr>
                <w:rFonts w:ascii="Times New Roman" w:hAnsi="Times New Roman" w:cs="Times New Roman"/>
                <w:i/>
                <w:iCs/>
                <w:sz w:val="24"/>
                <w:szCs w:val="24"/>
              </w:rPr>
              <w:t>Zingiber officinale</w:t>
            </w:r>
          </w:p>
        </w:tc>
        <w:tc>
          <w:tcPr>
            <w:tcW w:w="1636" w:type="dxa"/>
          </w:tcPr>
          <w:p w14:paraId="3962917B"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Ginger</w:t>
            </w:r>
          </w:p>
        </w:tc>
        <w:tc>
          <w:tcPr>
            <w:tcW w:w="1309" w:type="dxa"/>
          </w:tcPr>
          <w:p w14:paraId="1573FAD8" w14:textId="02FBDF0E" w:rsidR="00C77A6D" w:rsidRPr="00F96FA0" w:rsidRDefault="00080B24" w:rsidP="00E72F34">
            <w:pPr>
              <w:jc w:val="both"/>
              <w:rPr>
                <w:rFonts w:ascii="Times New Roman" w:hAnsi="Times New Roman" w:cs="Times New Roman"/>
                <w:sz w:val="24"/>
                <w:szCs w:val="24"/>
              </w:rPr>
            </w:pPr>
            <w:r>
              <w:rPr>
                <w:rFonts w:ascii="Times New Roman" w:hAnsi="Times New Roman" w:cs="Times New Roman"/>
                <w:sz w:val="24"/>
                <w:szCs w:val="24"/>
              </w:rPr>
              <w:t xml:space="preserve">Rhizome </w:t>
            </w:r>
          </w:p>
        </w:tc>
        <w:tc>
          <w:tcPr>
            <w:tcW w:w="2674" w:type="dxa"/>
          </w:tcPr>
          <w:p w14:paraId="1D6AFE2C" w14:textId="19886F1A" w:rsidR="00C77A6D" w:rsidRPr="00F96FA0" w:rsidRDefault="00080B24" w:rsidP="00E72F34">
            <w:pPr>
              <w:jc w:val="both"/>
              <w:rPr>
                <w:rFonts w:ascii="Times New Roman" w:hAnsi="Times New Roman" w:cs="Times New Roman"/>
                <w:sz w:val="24"/>
                <w:szCs w:val="24"/>
              </w:rPr>
            </w:pPr>
            <w:r>
              <w:rPr>
                <w:rFonts w:ascii="Times New Roman" w:hAnsi="Times New Roman" w:cs="Times New Roman"/>
                <w:sz w:val="24"/>
                <w:szCs w:val="24"/>
              </w:rPr>
              <w:t>Ginger powder is mixed with grinded Datura leaves and peppercorn and used directly over open wounds.</w:t>
            </w:r>
          </w:p>
        </w:tc>
        <w:tc>
          <w:tcPr>
            <w:tcW w:w="1701" w:type="dxa"/>
          </w:tcPr>
          <w:p w14:paraId="2CA59F53" w14:textId="58186D48" w:rsidR="00C77A6D" w:rsidRPr="00F96FA0" w:rsidRDefault="00C77A6D" w:rsidP="00E72F34">
            <w:pPr>
              <w:jc w:val="both"/>
              <w:rPr>
                <w:rFonts w:ascii="Times New Roman" w:hAnsi="Times New Roman" w:cs="Times New Roman"/>
                <w:sz w:val="24"/>
                <w:szCs w:val="24"/>
              </w:rPr>
            </w:pPr>
            <w:r w:rsidRPr="00C62981">
              <w:rPr>
                <w:rFonts w:ascii="Times New Roman" w:hAnsi="Times New Roman" w:cs="Times New Roman"/>
                <w:sz w:val="24"/>
                <w:szCs w:val="24"/>
              </w:rPr>
              <w:t>7 days</w:t>
            </w:r>
            <w:r w:rsidR="00476A1D">
              <w:rPr>
                <w:rFonts w:ascii="Times New Roman" w:hAnsi="Times New Roman" w:cs="Times New Roman"/>
                <w:sz w:val="24"/>
                <w:szCs w:val="24"/>
              </w:rPr>
              <w:t xml:space="preserve"> applied once a day</w:t>
            </w:r>
          </w:p>
        </w:tc>
      </w:tr>
      <w:tr w:rsidR="00C77A6D" w:rsidRPr="00F96FA0" w14:paraId="6BBD2FAF" w14:textId="77777777" w:rsidTr="00E72F34">
        <w:tc>
          <w:tcPr>
            <w:tcW w:w="851" w:type="dxa"/>
          </w:tcPr>
          <w:p w14:paraId="2624664C" w14:textId="480E84A4" w:rsidR="00C77A6D" w:rsidRPr="00F96FA0" w:rsidRDefault="00B376D0" w:rsidP="00E72F34">
            <w:pPr>
              <w:jc w:val="both"/>
              <w:rPr>
                <w:rFonts w:ascii="Times New Roman" w:hAnsi="Times New Roman" w:cs="Times New Roman"/>
                <w:sz w:val="24"/>
                <w:szCs w:val="24"/>
              </w:rPr>
            </w:pPr>
            <w:r>
              <w:rPr>
                <w:rFonts w:ascii="Times New Roman" w:hAnsi="Times New Roman" w:cs="Times New Roman"/>
                <w:sz w:val="24"/>
                <w:szCs w:val="24"/>
              </w:rPr>
              <w:t>6</w:t>
            </w:r>
            <w:r w:rsidR="00C77A6D" w:rsidRPr="00F96FA0">
              <w:rPr>
                <w:rFonts w:ascii="Times New Roman" w:hAnsi="Times New Roman" w:cs="Times New Roman"/>
                <w:sz w:val="24"/>
                <w:szCs w:val="24"/>
              </w:rPr>
              <w:t>.</w:t>
            </w:r>
          </w:p>
        </w:tc>
        <w:tc>
          <w:tcPr>
            <w:tcW w:w="2177" w:type="dxa"/>
          </w:tcPr>
          <w:p w14:paraId="5D75386A" w14:textId="77777777" w:rsidR="00C77A6D" w:rsidRPr="00F96FA0" w:rsidRDefault="00C77A6D" w:rsidP="00E72F34">
            <w:pPr>
              <w:jc w:val="both"/>
              <w:rPr>
                <w:rFonts w:ascii="Times New Roman" w:hAnsi="Times New Roman" w:cs="Times New Roman"/>
                <w:i/>
                <w:iCs/>
                <w:sz w:val="24"/>
                <w:szCs w:val="24"/>
              </w:rPr>
            </w:pPr>
            <w:r w:rsidRPr="00F96FA0">
              <w:rPr>
                <w:rFonts w:ascii="Times New Roman" w:hAnsi="Times New Roman" w:cs="Times New Roman"/>
                <w:i/>
                <w:iCs/>
                <w:sz w:val="24"/>
                <w:szCs w:val="24"/>
              </w:rPr>
              <w:t>Piper nigrum</w:t>
            </w:r>
          </w:p>
        </w:tc>
        <w:tc>
          <w:tcPr>
            <w:tcW w:w="1636" w:type="dxa"/>
          </w:tcPr>
          <w:p w14:paraId="75022D4C"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Black pepper</w:t>
            </w:r>
          </w:p>
        </w:tc>
        <w:tc>
          <w:tcPr>
            <w:tcW w:w="1309" w:type="dxa"/>
          </w:tcPr>
          <w:p w14:paraId="6F90A0F0" w14:textId="77777777" w:rsidR="00C77A6D" w:rsidRDefault="00C77A6D" w:rsidP="00E72F34">
            <w:pPr>
              <w:jc w:val="both"/>
              <w:rPr>
                <w:rFonts w:ascii="Times New Roman" w:hAnsi="Times New Roman" w:cs="Times New Roman"/>
                <w:sz w:val="24"/>
                <w:szCs w:val="24"/>
              </w:rPr>
            </w:pPr>
            <w:r>
              <w:rPr>
                <w:rFonts w:ascii="Times New Roman" w:hAnsi="Times New Roman" w:cs="Times New Roman"/>
                <w:sz w:val="24"/>
                <w:szCs w:val="24"/>
              </w:rPr>
              <w:t>Peppercorn</w:t>
            </w:r>
          </w:p>
          <w:p w14:paraId="7ABF5CCD" w14:textId="6D76450B"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(dried fruit)</w:t>
            </w:r>
          </w:p>
        </w:tc>
        <w:tc>
          <w:tcPr>
            <w:tcW w:w="2674" w:type="dxa"/>
          </w:tcPr>
          <w:p w14:paraId="1A5829FF" w14:textId="068E3B5F" w:rsidR="00C77A6D" w:rsidRPr="00F96FA0" w:rsidRDefault="00080B24" w:rsidP="00E72F34">
            <w:pPr>
              <w:jc w:val="both"/>
              <w:rPr>
                <w:rFonts w:ascii="Times New Roman" w:hAnsi="Times New Roman" w:cs="Times New Roman"/>
                <w:sz w:val="24"/>
                <w:szCs w:val="24"/>
              </w:rPr>
            </w:pPr>
            <w:r>
              <w:rPr>
                <w:rFonts w:ascii="Times New Roman" w:hAnsi="Times New Roman" w:cs="Times New Roman"/>
                <w:sz w:val="24"/>
                <w:szCs w:val="24"/>
              </w:rPr>
              <w:t>Peppercorn is grinded and applied as first aid in dog bite cases.</w:t>
            </w:r>
          </w:p>
        </w:tc>
        <w:tc>
          <w:tcPr>
            <w:tcW w:w="1701" w:type="dxa"/>
          </w:tcPr>
          <w:p w14:paraId="434FE97D" w14:textId="27178373" w:rsidR="00C77A6D" w:rsidRPr="00F96FA0" w:rsidRDefault="00C77A6D" w:rsidP="00E72F34">
            <w:pPr>
              <w:jc w:val="both"/>
              <w:rPr>
                <w:rFonts w:ascii="Times New Roman" w:hAnsi="Times New Roman" w:cs="Times New Roman"/>
                <w:sz w:val="24"/>
                <w:szCs w:val="24"/>
              </w:rPr>
            </w:pPr>
            <w:r w:rsidRPr="00C62981">
              <w:rPr>
                <w:rFonts w:ascii="Times New Roman" w:hAnsi="Times New Roman" w:cs="Times New Roman"/>
                <w:sz w:val="24"/>
                <w:szCs w:val="24"/>
              </w:rPr>
              <w:t>7 days</w:t>
            </w:r>
            <w:r w:rsidR="00476A1D">
              <w:rPr>
                <w:rFonts w:ascii="Times New Roman" w:hAnsi="Times New Roman" w:cs="Times New Roman"/>
                <w:sz w:val="24"/>
                <w:szCs w:val="24"/>
              </w:rPr>
              <w:t xml:space="preserve"> applied once a day</w:t>
            </w:r>
          </w:p>
        </w:tc>
      </w:tr>
      <w:tr w:rsidR="00C77A6D" w:rsidRPr="00F96FA0" w14:paraId="547A234B" w14:textId="77777777" w:rsidTr="00E72F34">
        <w:tc>
          <w:tcPr>
            <w:tcW w:w="851" w:type="dxa"/>
          </w:tcPr>
          <w:p w14:paraId="53DB2D28" w14:textId="386AE28B" w:rsidR="00C77A6D" w:rsidRPr="00F96FA0" w:rsidRDefault="00B376D0" w:rsidP="00E72F34">
            <w:pPr>
              <w:jc w:val="both"/>
              <w:rPr>
                <w:rFonts w:ascii="Times New Roman" w:hAnsi="Times New Roman" w:cs="Times New Roman"/>
                <w:sz w:val="24"/>
                <w:szCs w:val="24"/>
              </w:rPr>
            </w:pPr>
            <w:r>
              <w:rPr>
                <w:rFonts w:ascii="Times New Roman" w:hAnsi="Times New Roman" w:cs="Times New Roman"/>
                <w:sz w:val="24"/>
                <w:szCs w:val="24"/>
              </w:rPr>
              <w:t>7.</w:t>
            </w:r>
          </w:p>
        </w:tc>
        <w:tc>
          <w:tcPr>
            <w:tcW w:w="2177" w:type="dxa"/>
          </w:tcPr>
          <w:p w14:paraId="1A60369E" w14:textId="77777777" w:rsidR="00C77A6D" w:rsidRPr="00F96FA0" w:rsidRDefault="00C77A6D" w:rsidP="00E72F34">
            <w:pPr>
              <w:jc w:val="both"/>
              <w:rPr>
                <w:rFonts w:ascii="Times New Roman" w:hAnsi="Times New Roman" w:cs="Times New Roman"/>
                <w:i/>
                <w:iCs/>
                <w:sz w:val="24"/>
                <w:szCs w:val="24"/>
              </w:rPr>
            </w:pPr>
            <w:r w:rsidRPr="00F96FA0">
              <w:rPr>
                <w:rFonts w:ascii="Times New Roman" w:hAnsi="Times New Roman" w:cs="Times New Roman"/>
                <w:i/>
                <w:iCs/>
                <w:sz w:val="24"/>
                <w:szCs w:val="24"/>
              </w:rPr>
              <w:t>Nicotiana tabacum</w:t>
            </w:r>
          </w:p>
        </w:tc>
        <w:tc>
          <w:tcPr>
            <w:tcW w:w="1636" w:type="dxa"/>
          </w:tcPr>
          <w:p w14:paraId="781C1221"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Tobacco</w:t>
            </w:r>
          </w:p>
        </w:tc>
        <w:tc>
          <w:tcPr>
            <w:tcW w:w="1309" w:type="dxa"/>
          </w:tcPr>
          <w:p w14:paraId="67F067CF"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Dried leaves</w:t>
            </w:r>
          </w:p>
        </w:tc>
        <w:tc>
          <w:tcPr>
            <w:tcW w:w="2674" w:type="dxa"/>
          </w:tcPr>
          <w:p w14:paraId="21BD9B31" w14:textId="0BB44EBD" w:rsidR="00C77A6D" w:rsidRDefault="00664FB3" w:rsidP="00664FB3">
            <w:pPr>
              <w:pStyle w:val="ListParagraph"/>
              <w:numPr>
                <w:ilvl w:val="0"/>
                <w:numId w:val="8"/>
              </w:numPr>
              <w:jc w:val="both"/>
              <w:rPr>
                <w:rFonts w:ascii="Times New Roman" w:hAnsi="Times New Roman" w:cs="Times New Roman"/>
                <w:sz w:val="24"/>
                <w:szCs w:val="24"/>
              </w:rPr>
            </w:pPr>
            <w:r w:rsidRPr="00664FB3">
              <w:rPr>
                <w:rFonts w:ascii="Times New Roman" w:hAnsi="Times New Roman" w:cs="Times New Roman"/>
                <w:sz w:val="24"/>
                <w:szCs w:val="24"/>
              </w:rPr>
              <w:t xml:space="preserve">A </w:t>
            </w:r>
            <w:r w:rsidR="005850BA">
              <w:rPr>
                <w:rFonts w:ascii="Times New Roman" w:hAnsi="Times New Roman" w:cs="Times New Roman"/>
                <w:sz w:val="24"/>
                <w:szCs w:val="24"/>
              </w:rPr>
              <w:t>concoction</w:t>
            </w:r>
            <w:r w:rsidRPr="00664FB3">
              <w:rPr>
                <w:rFonts w:ascii="Times New Roman" w:hAnsi="Times New Roman" w:cs="Times New Roman"/>
                <w:sz w:val="24"/>
                <w:szCs w:val="24"/>
              </w:rPr>
              <w:t xml:space="preserve"> of d</w:t>
            </w:r>
            <w:r w:rsidR="00C77A6D" w:rsidRPr="00664FB3">
              <w:rPr>
                <w:rFonts w:ascii="Times New Roman" w:hAnsi="Times New Roman" w:cs="Times New Roman"/>
                <w:sz w:val="24"/>
                <w:szCs w:val="24"/>
              </w:rPr>
              <w:t>ried</w:t>
            </w:r>
            <w:r w:rsidRPr="00664FB3">
              <w:rPr>
                <w:rFonts w:ascii="Times New Roman" w:hAnsi="Times New Roman" w:cs="Times New Roman"/>
                <w:sz w:val="24"/>
                <w:szCs w:val="24"/>
              </w:rPr>
              <w:t xml:space="preserve"> tobacco</w:t>
            </w:r>
            <w:r w:rsidR="00782FE5">
              <w:rPr>
                <w:rFonts w:ascii="Times New Roman" w:hAnsi="Times New Roman" w:cs="Times New Roman"/>
                <w:sz w:val="24"/>
                <w:szCs w:val="24"/>
              </w:rPr>
              <w:t xml:space="preserve"> leaves</w:t>
            </w:r>
            <w:r w:rsidRPr="00664FB3">
              <w:rPr>
                <w:rFonts w:ascii="Times New Roman" w:hAnsi="Times New Roman" w:cs="Times New Roman"/>
                <w:sz w:val="24"/>
                <w:szCs w:val="24"/>
              </w:rPr>
              <w:t xml:space="preserve">, </w:t>
            </w:r>
            <w:r w:rsidR="00782FE5">
              <w:rPr>
                <w:rFonts w:ascii="Times New Roman" w:hAnsi="Times New Roman" w:cs="Times New Roman"/>
                <w:sz w:val="24"/>
                <w:szCs w:val="24"/>
              </w:rPr>
              <w:t xml:space="preserve">fresh </w:t>
            </w:r>
            <w:r w:rsidRPr="00664FB3">
              <w:rPr>
                <w:rFonts w:ascii="Times New Roman" w:hAnsi="Times New Roman" w:cs="Times New Roman"/>
                <w:sz w:val="24"/>
                <w:szCs w:val="24"/>
              </w:rPr>
              <w:t>bitter vine</w:t>
            </w:r>
            <w:r w:rsidR="00782FE5">
              <w:rPr>
                <w:rFonts w:ascii="Times New Roman" w:hAnsi="Times New Roman" w:cs="Times New Roman"/>
                <w:sz w:val="24"/>
                <w:szCs w:val="24"/>
              </w:rPr>
              <w:t xml:space="preserve"> leaves</w:t>
            </w:r>
            <w:r w:rsidRPr="00664FB3">
              <w:rPr>
                <w:rFonts w:ascii="Times New Roman" w:hAnsi="Times New Roman" w:cs="Times New Roman"/>
                <w:sz w:val="24"/>
                <w:szCs w:val="24"/>
              </w:rPr>
              <w:t xml:space="preserve"> are grinded and mixed with soot and applied in </w:t>
            </w:r>
            <w:proofErr w:type="spellStart"/>
            <w:r w:rsidRPr="00664FB3">
              <w:rPr>
                <w:rFonts w:ascii="Times New Roman" w:hAnsi="Times New Roman" w:cs="Times New Roman"/>
                <w:sz w:val="24"/>
                <w:szCs w:val="24"/>
              </w:rPr>
              <w:t>maggoted</w:t>
            </w:r>
            <w:proofErr w:type="spellEnd"/>
            <w:r w:rsidRPr="00664FB3">
              <w:rPr>
                <w:rFonts w:ascii="Times New Roman" w:hAnsi="Times New Roman" w:cs="Times New Roman"/>
                <w:sz w:val="24"/>
                <w:szCs w:val="24"/>
              </w:rPr>
              <w:t xml:space="preserve"> wounds.</w:t>
            </w:r>
          </w:p>
          <w:p w14:paraId="2C047968" w14:textId="77777777" w:rsidR="00664FB3" w:rsidRDefault="00664FB3" w:rsidP="00664FB3">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 concoction of </w:t>
            </w:r>
            <w:r w:rsidR="005850BA">
              <w:rPr>
                <w:rFonts w:ascii="Times New Roman" w:hAnsi="Times New Roman" w:cs="Times New Roman"/>
                <w:sz w:val="24"/>
                <w:szCs w:val="24"/>
              </w:rPr>
              <w:t xml:space="preserve">dried tobacco leaves and kerosene oil is applied in </w:t>
            </w:r>
            <w:proofErr w:type="spellStart"/>
            <w:r w:rsidR="005850BA">
              <w:rPr>
                <w:rFonts w:ascii="Times New Roman" w:hAnsi="Times New Roman" w:cs="Times New Roman"/>
                <w:sz w:val="24"/>
                <w:szCs w:val="24"/>
              </w:rPr>
              <w:t>maggoted</w:t>
            </w:r>
            <w:proofErr w:type="spellEnd"/>
            <w:r w:rsidR="005850BA">
              <w:rPr>
                <w:rFonts w:ascii="Times New Roman" w:hAnsi="Times New Roman" w:cs="Times New Roman"/>
                <w:sz w:val="24"/>
                <w:szCs w:val="24"/>
              </w:rPr>
              <w:t xml:space="preserve"> wounds.</w:t>
            </w:r>
          </w:p>
          <w:p w14:paraId="0CCB58BA" w14:textId="3C52BACA" w:rsidR="0080643C" w:rsidRPr="00664FB3" w:rsidRDefault="0080643C" w:rsidP="00664FB3">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 concoction of dried tobacco leaves, lime and kerosene oil is applied in </w:t>
            </w:r>
            <w:proofErr w:type="spellStart"/>
            <w:r>
              <w:rPr>
                <w:rFonts w:ascii="Times New Roman" w:hAnsi="Times New Roman" w:cs="Times New Roman"/>
                <w:sz w:val="24"/>
                <w:szCs w:val="24"/>
              </w:rPr>
              <w:t>maggoted</w:t>
            </w:r>
            <w:proofErr w:type="spellEnd"/>
            <w:r>
              <w:rPr>
                <w:rFonts w:ascii="Times New Roman" w:hAnsi="Times New Roman" w:cs="Times New Roman"/>
                <w:sz w:val="24"/>
                <w:szCs w:val="24"/>
              </w:rPr>
              <w:t xml:space="preserve"> wounds.</w:t>
            </w:r>
          </w:p>
        </w:tc>
        <w:tc>
          <w:tcPr>
            <w:tcW w:w="1701" w:type="dxa"/>
          </w:tcPr>
          <w:p w14:paraId="701799F4" w14:textId="082CB975" w:rsidR="00C77A6D" w:rsidRPr="00F96FA0" w:rsidRDefault="006F537B" w:rsidP="00E72F34">
            <w:pPr>
              <w:jc w:val="both"/>
              <w:rPr>
                <w:rFonts w:ascii="Times New Roman" w:hAnsi="Times New Roman" w:cs="Times New Roman"/>
                <w:sz w:val="24"/>
                <w:szCs w:val="24"/>
              </w:rPr>
            </w:pPr>
            <w:r>
              <w:rPr>
                <w:rFonts w:ascii="Times New Roman" w:hAnsi="Times New Roman" w:cs="Times New Roman"/>
                <w:sz w:val="24"/>
                <w:szCs w:val="24"/>
              </w:rPr>
              <w:t>5</w:t>
            </w:r>
            <w:r w:rsidR="00C77A6D">
              <w:rPr>
                <w:rFonts w:ascii="Times New Roman" w:hAnsi="Times New Roman" w:cs="Times New Roman"/>
                <w:sz w:val="24"/>
                <w:szCs w:val="24"/>
              </w:rPr>
              <w:t xml:space="preserve"> to </w:t>
            </w:r>
            <w:r>
              <w:rPr>
                <w:rFonts w:ascii="Times New Roman" w:hAnsi="Times New Roman" w:cs="Times New Roman"/>
                <w:sz w:val="24"/>
                <w:szCs w:val="24"/>
              </w:rPr>
              <w:t>7</w:t>
            </w:r>
            <w:r w:rsidR="00C77A6D">
              <w:rPr>
                <w:rFonts w:ascii="Times New Roman" w:hAnsi="Times New Roman" w:cs="Times New Roman"/>
                <w:sz w:val="24"/>
                <w:szCs w:val="24"/>
              </w:rPr>
              <w:t xml:space="preserve"> days</w:t>
            </w:r>
            <w:r w:rsidR="00476A1D">
              <w:rPr>
                <w:rFonts w:ascii="Times New Roman" w:hAnsi="Times New Roman" w:cs="Times New Roman"/>
                <w:sz w:val="24"/>
                <w:szCs w:val="24"/>
              </w:rPr>
              <w:t xml:space="preserve"> applied once a day</w:t>
            </w:r>
          </w:p>
        </w:tc>
      </w:tr>
      <w:tr w:rsidR="00C77A6D" w:rsidRPr="00F96FA0" w14:paraId="00A2B8E6" w14:textId="77777777" w:rsidTr="00E72F34">
        <w:tc>
          <w:tcPr>
            <w:tcW w:w="851" w:type="dxa"/>
          </w:tcPr>
          <w:p w14:paraId="6CA8E59C" w14:textId="46D0155B" w:rsidR="00C77A6D" w:rsidRPr="00F96FA0" w:rsidRDefault="00B376D0" w:rsidP="00E72F34">
            <w:pPr>
              <w:jc w:val="both"/>
              <w:rPr>
                <w:rFonts w:ascii="Times New Roman" w:hAnsi="Times New Roman" w:cs="Times New Roman"/>
                <w:sz w:val="24"/>
                <w:szCs w:val="24"/>
              </w:rPr>
            </w:pPr>
            <w:r>
              <w:rPr>
                <w:rFonts w:ascii="Times New Roman" w:hAnsi="Times New Roman" w:cs="Times New Roman"/>
                <w:sz w:val="24"/>
                <w:szCs w:val="24"/>
              </w:rPr>
              <w:lastRenderedPageBreak/>
              <w:t>8</w:t>
            </w:r>
            <w:r w:rsidR="00C77A6D" w:rsidRPr="00F96FA0">
              <w:rPr>
                <w:rFonts w:ascii="Times New Roman" w:hAnsi="Times New Roman" w:cs="Times New Roman"/>
                <w:sz w:val="24"/>
                <w:szCs w:val="24"/>
              </w:rPr>
              <w:t>.</w:t>
            </w:r>
          </w:p>
        </w:tc>
        <w:tc>
          <w:tcPr>
            <w:tcW w:w="2177" w:type="dxa"/>
          </w:tcPr>
          <w:p w14:paraId="267D8B0F" w14:textId="77777777" w:rsidR="00C77A6D" w:rsidRPr="00F96FA0" w:rsidRDefault="00C77A6D" w:rsidP="00E72F34">
            <w:pPr>
              <w:jc w:val="both"/>
              <w:rPr>
                <w:rFonts w:ascii="Times New Roman" w:hAnsi="Times New Roman" w:cs="Times New Roman"/>
                <w:i/>
                <w:iCs/>
                <w:sz w:val="24"/>
                <w:szCs w:val="24"/>
              </w:rPr>
            </w:pPr>
            <w:r w:rsidRPr="00F96FA0">
              <w:rPr>
                <w:rFonts w:ascii="Times New Roman" w:hAnsi="Times New Roman" w:cs="Times New Roman"/>
                <w:i/>
                <w:iCs/>
                <w:sz w:val="24"/>
                <w:szCs w:val="24"/>
              </w:rPr>
              <w:t>Mikania micrantha</w:t>
            </w:r>
          </w:p>
        </w:tc>
        <w:tc>
          <w:tcPr>
            <w:tcW w:w="1636" w:type="dxa"/>
          </w:tcPr>
          <w:p w14:paraId="394C7BD1"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Bitter vine</w:t>
            </w:r>
          </w:p>
        </w:tc>
        <w:tc>
          <w:tcPr>
            <w:tcW w:w="1309" w:type="dxa"/>
          </w:tcPr>
          <w:p w14:paraId="4636D1B3"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Leaves</w:t>
            </w:r>
          </w:p>
        </w:tc>
        <w:tc>
          <w:tcPr>
            <w:tcW w:w="2674" w:type="dxa"/>
          </w:tcPr>
          <w:p w14:paraId="40179286" w14:textId="7D6A96D1" w:rsidR="00C77A6D" w:rsidRPr="00F96FA0" w:rsidRDefault="005850BA" w:rsidP="00E72F34">
            <w:pPr>
              <w:jc w:val="both"/>
              <w:rPr>
                <w:rFonts w:ascii="Times New Roman" w:hAnsi="Times New Roman" w:cs="Times New Roman"/>
                <w:sz w:val="24"/>
                <w:szCs w:val="24"/>
              </w:rPr>
            </w:pPr>
            <w:r>
              <w:rPr>
                <w:rFonts w:ascii="Times New Roman" w:hAnsi="Times New Roman" w:cs="Times New Roman"/>
                <w:sz w:val="24"/>
                <w:szCs w:val="24"/>
              </w:rPr>
              <w:t xml:space="preserve">Fresh leaves are </w:t>
            </w:r>
            <w:r w:rsidR="00080B24">
              <w:rPr>
                <w:rFonts w:ascii="Times New Roman" w:hAnsi="Times New Roman" w:cs="Times New Roman"/>
                <w:sz w:val="24"/>
                <w:szCs w:val="24"/>
              </w:rPr>
              <w:t>grind</w:t>
            </w:r>
            <w:r>
              <w:rPr>
                <w:rFonts w:ascii="Times New Roman" w:hAnsi="Times New Roman" w:cs="Times New Roman"/>
                <w:sz w:val="24"/>
                <w:szCs w:val="24"/>
              </w:rPr>
              <w:t>ed and applied directly over the woun</w:t>
            </w:r>
            <w:r w:rsidR="00080B24">
              <w:rPr>
                <w:rFonts w:ascii="Times New Roman" w:hAnsi="Times New Roman" w:cs="Times New Roman"/>
                <w:sz w:val="24"/>
                <w:szCs w:val="24"/>
              </w:rPr>
              <w:t>d</w:t>
            </w:r>
            <w:r>
              <w:rPr>
                <w:rFonts w:ascii="Times New Roman" w:hAnsi="Times New Roman" w:cs="Times New Roman"/>
                <w:sz w:val="24"/>
                <w:szCs w:val="24"/>
              </w:rPr>
              <w:t>s.</w:t>
            </w:r>
          </w:p>
        </w:tc>
        <w:tc>
          <w:tcPr>
            <w:tcW w:w="1701" w:type="dxa"/>
          </w:tcPr>
          <w:p w14:paraId="635CF7FE" w14:textId="0C1155E5"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7 days</w:t>
            </w:r>
            <w:r w:rsidR="00690993">
              <w:rPr>
                <w:rFonts w:ascii="Times New Roman" w:hAnsi="Times New Roman" w:cs="Times New Roman"/>
                <w:sz w:val="24"/>
                <w:szCs w:val="24"/>
              </w:rPr>
              <w:t xml:space="preserve"> applied twice a day</w:t>
            </w:r>
          </w:p>
        </w:tc>
      </w:tr>
      <w:tr w:rsidR="00080B24" w:rsidRPr="00F96FA0" w14:paraId="622556D8" w14:textId="77777777" w:rsidTr="00E72F34">
        <w:tc>
          <w:tcPr>
            <w:tcW w:w="851" w:type="dxa"/>
          </w:tcPr>
          <w:p w14:paraId="55B08117" w14:textId="47C6FED4" w:rsidR="00080B24" w:rsidRPr="00F96FA0" w:rsidRDefault="00B376D0" w:rsidP="00E72F34">
            <w:pPr>
              <w:jc w:val="both"/>
              <w:rPr>
                <w:rFonts w:ascii="Times New Roman" w:hAnsi="Times New Roman" w:cs="Times New Roman"/>
                <w:sz w:val="24"/>
                <w:szCs w:val="24"/>
              </w:rPr>
            </w:pPr>
            <w:r>
              <w:rPr>
                <w:rFonts w:ascii="Times New Roman" w:hAnsi="Times New Roman" w:cs="Times New Roman"/>
                <w:sz w:val="24"/>
                <w:szCs w:val="24"/>
              </w:rPr>
              <w:t>9</w:t>
            </w:r>
            <w:r w:rsidR="00080B24">
              <w:rPr>
                <w:rFonts w:ascii="Times New Roman" w:hAnsi="Times New Roman" w:cs="Times New Roman"/>
                <w:sz w:val="24"/>
                <w:szCs w:val="24"/>
              </w:rPr>
              <w:t>.</w:t>
            </w:r>
          </w:p>
        </w:tc>
        <w:tc>
          <w:tcPr>
            <w:tcW w:w="2177" w:type="dxa"/>
          </w:tcPr>
          <w:p w14:paraId="6F554358" w14:textId="091D19FB" w:rsidR="00080B24" w:rsidRPr="00F96FA0" w:rsidRDefault="00080B24" w:rsidP="00E72F34">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Centella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asiatica</w:t>
            </w:r>
            <w:proofErr w:type="spellEnd"/>
          </w:p>
        </w:tc>
        <w:tc>
          <w:tcPr>
            <w:tcW w:w="1636" w:type="dxa"/>
          </w:tcPr>
          <w:p w14:paraId="350567B4" w14:textId="6BE9FFCF" w:rsidR="00080B24" w:rsidRPr="00F96FA0" w:rsidRDefault="00080B24" w:rsidP="00E72F34">
            <w:pPr>
              <w:jc w:val="both"/>
              <w:rPr>
                <w:rFonts w:ascii="Times New Roman" w:hAnsi="Times New Roman" w:cs="Times New Roman"/>
                <w:sz w:val="24"/>
                <w:szCs w:val="24"/>
              </w:rPr>
            </w:pPr>
            <w:r>
              <w:rPr>
                <w:rFonts w:ascii="Times New Roman" w:hAnsi="Times New Roman" w:cs="Times New Roman"/>
                <w:sz w:val="24"/>
                <w:szCs w:val="24"/>
              </w:rPr>
              <w:t>Indian pennywort</w:t>
            </w:r>
          </w:p>
        </w:tc>
        <w:tc>
          <w:tcPr>
            <w:tcW w:w="1309" w:type="dxa"/>
          </w:tcPr>
          <w:p w14:paraId="2B682B0D" w14:textId="28C3C470" w:rsidR="00080B24" w:rsidRDefault="00080B24" w:rsidP="00E72F34">
            <w:pPr>
              <w:jc w:val="both"/>
              <w:rPr>
                <w:rFonts w:ascii="Times New Roman" w:hAnsi="Times New Roman" w:cs="Times New Roman"/>
                <w:sz w:val="24"/>
                <w:szCs w:val="24"/>
              </w:rPr>
            </w:pPr>
            <w:r>
              <w:rPr>
                <w:rFonts w:ascii="Times New Roman" w:hAnsi="Times New Roman" w:cs="Times New Roman"/>
                <w:sz w:val="24"/>
                <w:szCs w:val="24"/>
              </w:rPr>
              <w:t>Leaves</w:t>
            </w:r>
          </w:p>
        </w:tc>
        <w:tc>
          <w:tcPr>
            <w:tcW w:w="2674" w:type="dxa"/>
          </w:tcPr>
          <w:p w14:paraId="56485036" w14:textId="734B03B5" w:rsidR="00080B24" w:rsidRDefault="00080B24" w:rsidP="00E72F34">
            <w:pPr>
              <w:jc w:val="both"/>
              <w:rPr>
                <w:rFonts w:ascii="Times New Roman" w:hAnsi="Times New Roman" w:cs="Times New Roman"/>
                <w:sz w:val="24"/>
                <w:szCs w:val="24"/>
              </w:rPr>
            </w:pPr>
            <w:r>
              <w:rPr>
                <w:rFonts w:ascii="Times New Roman" w:hAnsi="Times New Roman" w:cs="Times New Roman"/>
                <w:sz w:val="24"/>
                <w:szCs w:val="24"/>
              </w:rPr>
              <w:t xml:space="preserve">Fresh leaves </w:t>
            </w:r>
            <w:proofErr w:type="spellStart"/>
            <w:r>
              <w:rPr>
                <w:rFonts w:ascii="Times New Roman" w:hAnsi="Times New Roman" w:cs="Times New Roman"/>
                <w:sz w:val="24"/>
                <w:szCs w:val="24"/>
              </w:rPr>
              <w:t>alongwith</w:t>
            </w:r>
            <w:proofErr w:type="spellEnd"/>
            <w:r>
              <w:rPr>
                <w:rFonts w:ascii="Times New Roman" w:hAnsi="Times New Roman" w:cs="Times New Roman"/>
                <w:sz w:val="24"/>
                <w:szCs w:val="24"/>
              </w:rPr>
              <w:t xml:space="preserve"> Datura leaves and </w:t>
            </w:r>
            <w:proofErr w:type="spellStart"/>
            <w:r>
              <w:rPr>
                <w:rFonts w:ascii="Times New Roman" w:hAnsi="Times New Roman" w:cs="Times New Roman"/>
                <w:sz w:val="24"/>
                <w:szCs w:val="24"/>
              </w:rPr>
              <w:t>sicklepod</w:t>
            </w:r>
            <w:proofErr w:type="spellEnd"/>
            <w:r>
              <w:rPr>
                <w:rFonts w:ascii="Times New Roman" w:hAnsi="Times New Roman" w:cs="Times New Roman"/>
                <w:sz w:val="24"/>
                <w:szCs w:val="24"/>
              </w:rPr>
              <w:t xml:space="preserve"> leaves are grinded and</w:t>
            </w:r>
            <w:r w:rsidR="00FB1902">
              <w:rPr>
                <w:rFonts w:ascii="Times New Roman" w:hAnsi="Times New Roman" w:cs="Times New Roman"/>
                <w:sz w:val="24"/>
                <w:szCs w:val="24"/>
              </w:rPr>
              <w:t xml:space="preserve"> the paste </w:t>
            </w:r>
            <w:proofErr w:type="gramStart"/>
            <w:r w:rsidR="00FB1902">
              <w:rPr>
                <w:rFonts w:ascii="Times New Roman" w:hAnsi="Times New Roman" w:cs="Times New Roman"/>
                <w:sz w:val="24"/>
                <w:szCs w:val="24"/>
              </w:rPr>
              <w:t xml:space="preserve">is </w:t>
            </w:r>
            <w:r>
              <w:rPr>
                <w:rFonts w:ascii="Times New Roman" w:hAnsi="Times New Roman" w:cs="Times New Roman"/>
                <w:sz w:val="24"/>
                <w:szCs w:val="24"/>
              </w:rPr>
              <w:t xml:space="preserve"> applied</w:t>
            </w:r>
            <w:proofErr w:type="gramEnd"/>
            <w:r>
              <w:rPr>
                <w:rFonts w:ascii="Times New Roman" w:hAnsi="Times New Roman" w:cs="Times New Roman"/>
                <w:sz w:val="24"/>
                <w:szCs w:val="24"/>
              </w:rPr>
              <w:t xml:space="preserve"> in wounds at the </w:t>
            </w:r>
            <w:r w:rsidR="00FB1902">
              <w:rPr>
                <w:rFonts w:ascii="Times New Roman" w:hAnsi="Times New Roman" w:cs="Times New Roman"/>
                <w:sz w:val="24"/>
                <w:szCs w:val="24"/>
              </w:rPr>
              <w:t>hind side of body wounds.*</w:t>
            </w:r>
          </w:p>
        </w:tc>
        <w:tc>
          <w:tcPr>
            <w:tcW w:w="1701" w:type="dxa"/>
          </w:tcPr>
          <w:p w14:paraId="2F3A1431" w14:textId="5BAAC7AE" w:rsidR="00080B24" w:rsidRDefault="00FB1902" w:rsidP="00E72F34">
            <w:pPr>
              <w:jc w:val="both"/>
              <w:rPr>
                <w:rFonts w:ascii="Times New Roman" w:hAnsi="Times New Roman" w:cs="Times New Roman"/>
                <w:sz w:val="24"/>
                <w:szCs w:val="24"/>
              </w:rPr>
            </w:pPr>
            <w:r>
              <w:rPr>
                <w:rFonts w:ascii="Times New Roman" w:hAnsi="Times New Roman" w:cs="Times New Roman"/>
                <w:sz w:val="24"/>
                <w:szCs w:val="24"/>
              </w:rPr>
              <w:t>4 to 5 days</w:t>
            </w:r>
            <w:r w:rsidR="00690993">
              <w:rPr>
                <w:rFonts w:ascii="Times New Roman" w:hAnsi="Times New Roman" w:cs="Times New Roman"/>
                <w:sz w:val="24"/>
                <w:szCs w:val="24"/>
              </w:rPr>
              <w:t xml:space="preserve"> applied once in 2 days</w:t>
            </w:r>
          </w:p>
        </w:tc>
      </w:tr>
      <w:tr w:rsidR="00080B24" w:rsidRPr="00F96FA0" w14:paraId="5C9D94F7" w14:textId="77777777" w:rsidTr="00E72F34">
        <w:tc>
          <w:tcPr>
            <w:tcW w:w="851" w:type="dxa"/>
          </w:tcPr>
          <w:p w14:paraId="0D7220AB" w14:textId="0F4272D3" w:rsidR="00080B24" w:rsidRPr="00F96FA0" w:rsidRDefault="00B376D0" w:rsidP="00E72F34">
            <w:pPr>
              <w:jc w:val="both"/>
              <w:rPr>
                <w:rFonts w:ascii="Times New Roman" w:hAnsi="Times New Roman" w:cs="Times New Roman"/>
                <w:sz w:val="24"/>
                <w:szCs w:val="24"/>
              </w:rPr>
            </w:pPr>
            <w:r>
              <w:rPr>
                <w:rFonts w:ascii="Times New Roman" w:hAnsi="Times New Roman" w:cs="Times New Roman"/>
                <w:sz w:val="24"/>
                <w:szCs w:val="24"/>
              </w:rPr>
              <w:t>10</w:t>
            </w:r>
            <w:r w:rsidR="00FB1902">
              <w:rPr>
                <w:rFonts w:ascii="Times New Roman" w:hAnsi="Times New Roman" w:cs="Times New Roman"/>
                <w:sz w:val="24"/>
                <w:szCs w:val="24"/>
              </w:rPr>
              <w:t>.</w:t>
            </w:r>
          </w:p>
        </w:tc>
        <w:tc>
          <w:tcPr>
            <w:tcW w:w="2177" w:type="dxa"/>
          </w:tcPr>
          <w:p w14:paraId="6E5C0906" w14:textId="44C1259A" w:rsidR="00080B24" w:rsidRPr="00F96FA0" w:rsidRDefault="00FB1902" w:rsidP="00E72F34">
            <w:pPr>
              <w:jc w:val="both"/>
              <w:rPr>
                <w:rFonts w:ascii="Times New Roman" w:hAnsi="Times New Roman" w:cs="Times New Roman"/>
                <w:i/>
                <w:iCs/>
                <w:sz w:val="24"/>
                <w:szCs w:val="24"/>
              </w:rPr>
            </w:pPr>
            <w:r>
              <w:rPr>
                <w:rFonts w:ascii="Times New Roman" w:hAnsi="Times New Roman" w:cs="Times New Roman"/>
                <w:i/>
                <w:iCs/>
                <w:sz w:val="24"/>
                <w:szCs w:val="24"/>
              </w:rPr>
              <w:t xml:space="preserve">Senna </w:t>
            </w:r>
            <w:proofErr w:type="spellStart"/>
            <w:r>
              <w:rPr>
                <w:rFonts w:ascii="Times New Roman" w:hAnsi="Times New Roman" w:cs="Times New Roman"/>
                <w:i/>
                <w:iCs/>
                <w:sz w:val="24"/>
                <w:szCs w:val="24"/>
              </w:rPr>
              <w:t>obtusifolia</w:t>
            </w:r>
            <w:proofErr w:type="spellEnd"/>
          </w:p>
        </w:tc>
        <w:tc>
          <w:tcPr>
            <w:tcW w:w="1636" w:type="dxa"/>
          </w:tcPr>
          <w:p w14:paraId="5BD32144" w14:textId="029E2022" w:rsidR="00080B24" w:rsidRPr="00F96FA0" w:rsidRDefault="00FB1902" w:rsidP="00E72F34">
            <w:pPr>
              <w:jc w:val="both"/>
              <w:rPr>
                <w:rFonts w:ascii="Times New Roman" w:hAnsi="Times New Roman" w:cs="Times New Roman"/>
                <w:sz w:val="24"/>
                <w:szCs w:val="24"/>
              </w:rPr>
            </w:pPr>
            <w:proofErr w:type="spellStart"/>
            <w:r>
              <w:rPr>
                <w:rFonts w:ascii="Times New Roman" w:hAnsi="Times New Roman" w:cs="Times New Roman"/>
                <w:sz w:val="24"/>
                <w:szCs w:val="24"/>
              </w:rPr>
              <w:t>Sicklepod</w:t>
            </w:r>
            <w:proofErr w:type="spellEnd"/>
          </w:p>
        </w:tc>
        <w:tc>
          <w:tcPr>
            <w:tcW w:w="1309" w:type="dxa"/>
          </w:tcPr>
          <w:p w14:paraId="4DB011BB" w14:textId="1A553B29" w:rsidR="00080B24" w:rsidRDefault="00FB1902" w:rsidP="00E72F34">
            <w:pPr>
              <w:jc w:val="both"/>
              <w:rPr>
                <w:rFonts w:ascii="Times New Roman" w:hAnsi="Times New Roman" w:cs="Times New Roman"/>
                <w:sz w:val="24"/>
                <w:szCs w:val="24"/>
              </w:rPr>
            </w:pPr>
            <w:r>
              <w:rPr>
                <w:rFonts w:ascii="Times New Roman" w:hAnsi="Times New Roman" w:cs="Times New Roman"/>
                <w:sz w:val="24"/>
                <w:szCs w:val="24"/>
              </w:rPr>
              <w:t>Leaves</w:t>
            </w:r>
          </w:p>
        </w:tc>
        <w:tc>
          <w:tcPr>
            <w:tcW w:w="2674" w:type="dxa"/>
          </w:tcPr>
          <w:p w14:paraId="76A51F94" w14:textId="0535BC86" w:rsidR="00080B24" w:rsidRDefault="00FB1902" w:rsidP="00E72F34">
            <w:pPr>
              <w:jc w:val="both"/>
              <w:rPr>
                <w:rFonts w:ascii="Times New Roman" w:hAnsi="Times New Roman" w:cs="Times New Roman"/>
                <w:sz w:val="24"/>
                <w:szCs w:val="24"/>
              </w:rPr>
            </w:pPr>
            <w:r>
              <w:rPr>
                <w:rFonts w:ascii="Times New Roman" w:hAnsi="Times New Roman" w:cs="Times New Roman"/>
                <w:sz w:val="24"/>
                <w:szCs w:val="24"/>
              </w:rPr>
              <w:t xml:space="preserve">Fresh leaves </w:t>
            </w:r>
            <w:proofErr w:type="spellStart"/>
            <w:r>
              <w:rPr>
                <w:rFonts w:ascii="Times New Roman" w:hAnsi="Times New Roman" w:cs="Times New Roman"/>
                <w:sz w:val="24"/>
                <w:szCs w:val="24"/>
              </w:rPr>
              <w:t>alongwith</w:t>
            </w:r>
            <w:proofErr w:type="spellEnd"/>
            <w:r>
              <w:rPr>
                <w:rFonts w:ascii="Times New Roman" w:hAnsi="Times New Roman" w:cs="Times New Roman"/>
                <w:sz w:val="24"/>
                <w:szCs w:val="24"/>
              </w:rPr>
              <w:t xml:space="preserve"> Datura leaves and Indian pennywort leaves are grinded and the paste applied in wounds at the hind side of body </w:t>
            </w:r>
            <w:proofErr w:type="gramStart"/>
            <w:r>
              <w:rPr>
                <w:rFonts w:ascii="Times New Roman" w:hAnsi="Times New Roman" w:cs="Times New Roman"/>
                <w:sz w:val="24"/>
                <w:szCs w:val="24"/>
              </w:rPr>
              <w:t>wounds.*</w:t>
            </w:r>
            <w:proofErr w:type="gramEnd"/>
          </w:p>
        </w:tc>
        <w:tc>
          <w:tcPr>
            <w:tcW w:w="1701" w:type="dxa"/>
          </w:tcPr>
          <w:p w14:paraId="37B95924" w14:textId="6D926290" w:rsidR="00080B24" w:rsidRDefault="00FB1902" w:rsidP="00E72F34">
            <w:pPr>
              <w:jc w:val="both"/>
              <w:rPr>
                <w:rFonts w:ascii="Times New Roman" w:hAnsi="Times New Roman" w:cs="Times New Roman"/>
                <w:sz w:val="24"/>
                <w:szCs w:val="24"/>
              </w:rPr>
            </w:pPr>
            <w:r>
              <w:rPr>
                <w:rFonts w:ascii="Times New Roman" w:hAnsi="Times New Roman" w:cs="Times New Roman"/>
                <w:sz w:val="24"/>
                <w:szCs w:val="24"/>
              </w:rPr>
              <w:t>4 to 5 days</w:t>
            </w:r>
            <w:r w:rsidR="00690993">
              <w:rPr>
                <w:rFonts w:ascii="Times New Roman" w:hAnsi="Times New Roman" w:cs="Times New Roman"/>
                <w:sz w:val="24"/>
                <w:szCs w:val="24"/>
              </w:rPr>
              <w:t xml:space="preserve"> applied once in 2 days</w:t>
            </w:r>
          </w:p>
        </w:tc>
      </w:tr>
      <w:tr w:rsidR="00C77A6D" w:rsidRPr="00F96FA0" w14:paraId="6F7190C9" w14:textId="77777777" w:rsidTr="00E72F34">
        <w:tc>
          <w:tcPr>
            <w:tcW w:w="851" w:type="dxa"/>
          </w:tcPr>
          <w:p w14:paraId="7D9BF910" w14:textId="26176AE1" w:rsidR="00C77A6D" w:rsidRPr="00F96FA0" w:rsidRDefault="00FB1902" w:rsidP="00E72F34">
            <w:pPr>
              <w:jc w:val="both"/>
              <w:rPr>
                <w:rFonts w:ascii="Times New Roman" w:hAnsi="Times New Roman" w:cs="Times New Roman"/>
                <w:sz w:val="24"/>
                <w:szCs w:val="24"/>
              </w:rPr>
            </w:pPr>
            <w:r>
              <w:rPr>
                <w:rFonts w:ascii="Times New Roman" w:hAnsi="Times New Roman" w:cs="Times New Roman"/>
                <w:sz w:val="24"/>
                <w:szCs w:val="24"/>
              </w:rPr>
              <w:t>1</w:t>
            </w:r>
            <w:r w:rsidR="00B376D0">
              <w:rPr>
                <w:rFonts w:ascii="Times New Roman" w:hAnsi="Times New Roman" w:cs="Times New Roman"/>
                <w:sz w:val="24"/>
                <w:szCs w:val="24"/>
              </w:rPr>
              <w:t>1</w:t>
            </w:r>
            <w:r w:rsidR="00C77A6D" w:rsidRPr="00F96FA0">
              <w:rPr>
                <w:rFonts w:ascii="Times New Roman" w:hAnsi="Times New Roman" w:cs="Times New Roman"/>
                <w:sz w:val="24"/>
                <w:szCs w:val="24"/>
              </w:rPr>
              <w:t>.</w:t>
            </w:r>
          </w:p>
        </w:tc>
        <w:tc>
          <w:tcPr>
            <w:tcW w:w="2177" w:type="dxa"/>
          </w:tcPr>
          <w:p w14:paraId="63AECCC7" w14:textId="1BC04DBD" w:rsidR="00C77A6D" w:rsidRPr="00702AF8" w:rsidRDefault="00C77A6D" w:rsidP="00E72F34">
            <w:pPr>
              <w:jc w:val="both"/>
              <w:rPr>
                <w:rFonts w:ascii="Times New Roman" w:hAnsi="Times New Roman" w:cs="Times New Roman"/>
                <w:sz w:val="24"/>
                <w:szCs w:val="24"/>
              </w:rPr>
            </w:pPr>
            <w:r w:rsidRPr="00F96FA0">
              <w:rPr>
                <w:rFonts w:ascii="Times New Roman" w:hAnsi="Times New Roman" w:cs="Times New Roman"/>
                <w:i/>
                <w:iCs/>
                <w:sz w:val="24"/>
                <w:szCs w:val="24"/>
              </w:rPr>
              <w:t>Datura</w:t>
            </w:r>
            <w:r w:rsidR="00702AF8">
              <w:rPr>
                <w:rFonts w:ascii="Times New Roman" w:hAnsi="Times New Roman" w:cs="Times New Roman"/>
                <w:sz w:val="24"/>
                <w:szCs w:val="24"/>
              </w:rPr>
              <w:t xml:space="preserve"> sp.</w:t>
            </w:r>
          </w:p>
        </w:tc>
        <w:tc>
          <w:tcPr>
            <w:tcW w:w="1636" w:type="dxa"/>
          </w:tcPr>
          <w:p w14:paraId="43F2DE50" w14:textId="77777777" w:rsidR="00C77A6D" w:rsidRPr="00F96FA0" w:rsidRDefault="00C77A6D" w:rsidP="00E72F34">
            <w:pPr>
              <w:jc w:val="both"/>
              <w:rPr>
                <w:rFonts w:ascii="Times New Roman" w:hAnsi="Times New Roman" w:cs="Times New Roman"/>
                <w:sz w:val="24"/>
                <w:szCs w:val="24"/>
              </w:rPr>
            </w:pPr>
            <w:r w:rsidRPr="00F96FA0">
              <w:rPr>
                <w:rFonts w:ascii="Times New Roman" w:hAnsi="Times New Roman" w:cs="Times New Roman"/>
                <w:sz w:val="24"/>
                <w:szCs w:val="24"/>
              </w:rPr>
              <w:t>Datura</w:t>
            </w:r>
          </w:p>
        </w:tc>
        <w:tc>
          <w:tcPr>
            <w:tcW w:w="1309" w:type="dxa"/>
          </w:tcPr>
          <w:p w14:paraId="57476BBE" w14:textId="77777777"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Leaves</w:t>
            </w:r>
          </w:p>
        </w:tc>
        <w:tc>
          <w:tcPr>
            <w:tcW w:w="2674" w:type="dxa"/>
          </w:tcPr>
          <w:p w14:paraId="32887049" w14:textId="2D314850" w:rsidR="00C77A6D" w:rsidRPr="006E3C79" w:rsidRDefault="006E3C79" w:rsidP="006E3C79">
            <w:pPr>
              <w:jc w:val="both"/>
              <w:rPr>
                <w:rFonts w:ascii="Times New Roman" w:hAnsi="Times New Roman" w:cs="Times New Roman"/>
                <w:sz w:val="24"/>
                <w:szCs w:val="24"/>
              </w:rPr>
            </w:pPr>
            <w:r w:rsidRPr="006E3C79">
              <w:rPr>
                <w:rFonts w:ascii="Times New Roman" w:hAnsi="Times New Roman" w:cs="Times New Roman"/>
                <w:sz w:val="24"/>
                <w:szCs w:val="24"/>
              </w:rPr>
              <w:t>A paste of Datura leaves, black pepper powder</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6E3C79">
              <w:rPr>
                <w:rFonts w:ascii="Times New Roman" w:hAnsi="Times New Roman" w:cs="Times New Roman"/>
                <w:sz w:val="24"/>
                <w:szCs w:val="24"/>
              </w:rPr>
              <w:t xml:space="preserve"> ginger</w:t>
            </w:r>
            <w:proofErr w:type="gramEnd"/>
            <w:r w:rsidRPr="006E3C79">
              <w:rPr>
                <w:rFonts w:ascii="Times New Roman" w:hAnsi="Times New Roman" w:cs="Times New Roman"/>
                <w:sz w:val="24"/>
                <w:szCs w:val="24"/>
              </w:rPr>
              <w:t xml:space="preserve"> powder</w:t>
            </w:r>
            <w:r w:rsidR="00C77A6D" w:rsidRPr="006E3C79">
              <w:rPr>
                <w:rFonts w:ascii="Times New Roman" w:hAnsi="Times New Roman" w:cs="Times New Roman"/>
                <w:sz w:val="24"/>
                <w:szCs w:val="24"/>
              </w:rPr>
              <w:t xml:space="preserve"> </w:t>
            </w:r>
            <w:r>
              <w:rPr>
                <w:rFonts w:ascii="Times New Roman" w:hAnsi="Times New Roman" w:cs="Times New Roman"/>
                <w:sz w:val="24"/>
                <w:szCs w:val="24"/>
              </w:rPr>
              <w:t xml:space="preserve">is </w:t>
            </w:r>
            <w:r w:rsidR="00C77A6D" w:rsidRPr="006E3C79">
              <w:rPr>
                <w:rFonts w:ascii="Times New Roman" w:hAnsi="Times New Roman" w:cs="Times New Roman"/>
                <w:sz w:val="24"/>
                <w:szCs w:val="24"/>
              </w:rPr>
              <w:t xml:space="preserve">used to cure </w:t>
            </w:r>
            <w:proofErr w:type="spellStart"/>
            <w:r w:rsidR="00C77A6D" w:rsidRPr="006E3C79">
              <w:rPr>
                <w:rFonts w:ascii="Times New Roman" w:hAnsi="Times New Roman" w:cs="Times New Roman"/>
                <w:sz w:val="24"/>
                <w:szCs w:val="24"/>
              </w:rPr>
              <w:t>maggot</w:t>
            </w:r>
            <w:r>
              <w:rPr>
                <w:rFonts w:ascii="Times New Roman" w:hAnsi="Times New Roman" w:cs="Times New Roman"/>
                <w:sz w:val="24"/>
                <w:szCs w:val="24"/>
              </w:rPr>
              <w:t>ed</w:t>
            </w:r>
            <w:proofErr w:type="spellEnd"/>
            <w:r w:rsidR="00C77A6D" w:rsidRPr="006E3C79">
              <w:rPr>
                <w:rFonts w:ascii="Times New Roman" w:hAnsi="Times New Roman" w:cs="Times New Roman"/>
                <w:sz w:val="24"/>
                <w:szCs w:val="24"/>
              </w:rPr>
              <w:t xml:space="preserve"> wounds.</w:t>
            </w:r>
          </w:p>
        </w:tc>
        <w:tc>
          <w:tcPr>
            <w:tcW w:w="1701" w:type="dxa"/>
          </w:tcPr>
          <w:p w14:paraId="374865AE" w14:textId="1C1C4D5D" w:rsidR="00C77A6D" w:rsidRPr="00F96FA0" w:rsidRDefault="00C77A6D" w:rsidP="00E72F34">
            <w:pPr>
              <w:jc w:val="both"/>
              <w:rPr>
                <w:rFonts w:ascii="Times New Roman" w:hAnsi="Times New Roman" w:cs="Times New Roman"/>
                <w:sz w:val="24"/>
                <w:szCs w:val="24"/>
              </w:rPr>
            </w:pPr>
            <w:r>
              <w:rPr>
                <w:rFonts w:ascii="Times New Roman" w:hAnsi="Times New Roman" w:cs="Times New Roman"/>
                <w:sz w:val="24"/>
                <w:szCs w:val="24"/>
              </w:rPr>
              <w:t>5 to 7 days</w:t>
            </w:r>
            <w:r w:rsidR="00690993">
              <w:rPr>
                <w:rFonts w:ascii="Times New Roman" w:hAnsi="Times New Roman" w:cs="Times New Roman"/>
                <w:sz w:val="24"/>
                <w:szCs w:val="24"/>
              </w:rPr>
              <w:t xml:space="preserve"> applied once a day</w:t>
            </w:r>
          </w:p>
        </w:tc>
      </w:tr>
      <w:tr w:rsidR="00C77A6D" w:rsidRPr="00F96FA0" w14:paraId="12B8B25D" w14:textId="77777777" w:rsidTr="00E72F34">
        <w:tc>
          <w:tcPr>
            <w:tcW w:w="851" w:type="dxa"/>
          </w:tcPr>
          <w:p w14:paraId="72CC6148" w14:textId="268C5EC0" w:rsidR="00C77A6D" w:rsidRPr="00F96FA0" w:rsidRDefault="00FB1902" w:rsidP="00E72F34">
            <w:pPr>
              <w:jc w:val="both"/>
              <w:rPr>
                <w:rFonts w:ascii="Times New Roman" w:hAnsi="Times New Roman" w:cs="Times New Roman"/>
                <w:sz w:val="24"/>
                <w:szCs w:val="24"/>
              </w:rPr>
            </w:pPr>
            <w:r>
              <w:rPr>
                <w:rFonts w:ascii="Times New Roman" w:hAnsi="Times New Roman" w:cs="Times New Roman"/>
                <w:sz w:val="24"/>
                <w:szCs w:val="24"/>
              </w:rPr>
              <w:t>1</w:t>
            </w:r>
            <w:r w:rsidR="00B376D0">
              <w:rPr>
                <w:rFonts w:ascii="Times New Roman" w:hAnsi="Times New Roman" w:cs="Times New Roman"/>
                <w:sz w:val="24"/>
                <w:szCs w:val="24"/>
              </w:rPr>
              <w:t>2</w:t>
            </w:r>
            <w:r w:rsidR="00C77A6D">
              <w:rPr>
                <w:rFonts w:ascii="Times New Roman" w:hAnsi="Times New Roman" w:cs="Times New Roman"/>
                <w:sz w:val="24"/>
                <w:szCs w:val="24"/>
              </w:rPr>
              <w:t>.</w:t>
            </w:r>
          </w:p>
        </w:tc>
        <w:tc>
          <w:tcPr>
            <w:tcW w:w="5122" w:type="dxa"/>
            <w:gridSpan w:val="3"/>
          </w:tcPr>
          <w:p w14:paraId="25BD0783" w14:textId="77777777" w:rsidR="00C77A6D" w:rsidRDefault="00C77A6D" w:rsidP="00E72F34">
            <w:pPr>
              <w:jc w:val="both"/>
              <w:rPr>
                <w:rFonts w:ascii="Times New Roman" w:hAnsi="Times New Roman" w:cs="Times New Roman"/>
                <w:sz w:val="24"/>
                <w:szCs w:val="24"/>
              </w:rPr>
            </w:pPr>
            <w:r>
              <w:rPr>
                <w:rFonts w:ascii="Times New Roman" w:hAnsi="Times New Roman" w:cs="Times New Roman"/>
                <w:sz w:val="24"/>
                <w:szCs w:val="24"/>
              </w:rPr>
              <w:t>Others</w:t>
            </w:r>
          </w:p>
          <w:p w14:paraId="5FD5E5E9" w14:textId="77777777" w:rsidR="00C77A6D" w:rsidRDefault="00C77A6D" w:rsidP="00E72F34">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Camphor and coconut oil</w:t>
            </w:r>
          </w:p>
          <w:p w14:paraId="4732E3A0" w14:textId="77777777" w:rsidR="005850BA" w:rsidRDefault="005850BA" w:rsidP="005850BA">
            <w:pPr>
              <w:jc w:val="both"/>
              <w:rPr>
                <w:rFonts w:ascii="Times New Roman" w:hAnsi="Times New Roman" w:cs="Times New Roman"/>
                <w:sz w:val="24"/>
                <w:szCs w:val="24"/>
              </w:rPr>
            </w:pPr>
          </w:p>
          <w:p w14:paraId="50813510" w14:textId="77777777" w:rsidR="005850BA" w:rsidRDefault="005850BA" w:rsidP="005850BA">
            <w:pPr>
              <w:jc w:val="both"/>
              <w:rPr>
                <w:rFonts w:ascii="Times New Roman" w:hAnsi="Times New Roman" w:cs="Times New Roman"/>
                <w:sz w:val="24"/>
                <w:szCs w:val="24"/>
              </w:rPr>
            </w:pPr>
          </w:p>
          <w:p w14:paraId="41CAFD64" w14:textId="77777777" w:rsidR="005850BA" w:rsidRPr="005850BA" w:rsidRDefault="005850BA" w:rsidP="005850BA">
            <w:pPr>
              <w:pStyle w:val="ListParagraph"/>
              <w:ind w:left="1080"/>
              <w:jc w:val="both"/>
              <w:rPr>
                <w:rFonts w:ascii="Times New Roman" w:hAnsi="Times New Roman" w:cs="Times New Roman"/>
                <w:i/>
                <w:iCs/>
                <w:sz w:val="24"/>
                <w:szCs w:val="24"/>
              </w:rPr>
            </w:pPr>
          </w:p>
          <w:p w14:paraId="568C44A0" w14:textId="3DF381E5" w:rsidR="005850BA" w:rsidRPr="005850BA" w:rsidRDefault="005850BA" w:rsidP="005850BA">
            <w:pPr>
              <w:pStyle w:val="ListParagraph"/>
              <w:numPr>
                <w:ilvl w:val="0"/>
                <w:numId w:val="4"/>
              </w:numPr>
              <w:jc w:val="both"/>
              <w:rPr>
                <w:rFonts w:ascii="Times New Roman" w:hAnsi="Times New Roman" w:cs="Times New Roman"/>
                <w:i/>
                <w:iCs/>
                <w:sz w:val="24"/>
                <w:szCs w:val="24"/>
              </w:rPr>
            </w:pPr>
            <w:r>
              <w:rPr>
                <w:rFonts w:ascii="Times New Roman" w:hAnsi="Times New Roman" w:cs="Times New Roman"/>
                <w:sz w:val="24"/>
                <w:szCs w:val="24"/>
              </w:rPr>
              <w:t xml:space="preserve"> Pain nil oil (active ingredients are </w:t>
            </w:r>
            <w:r w:rsidRPr="005850BA">
              <w:rPr>
                <w:rFonts w:ascii="Times New Roman" w:hAnsi="Times New Roman" w:cs="Times New Roman"/>
                <w:i/>
                <w:iCs/>
                <w:sz w:val="24"/>
                <w:szCs w:val="24"/>
              </w:rPr>
              <w:t xml:space="preserve">Datura </w:t>
            </w:r>
            <w:proofErr w:type="spellStart"/>
            <w:r w:rsidRPr="005850BA">
              <w:rPr>
                <w:rFonts w:ascii="Times New Roman" w:hAnsi="Times New Roman" w:cs="Times New Roman"/>
                <w:i/>
                <w:iCs/>
                <w:sz w:val="24"/>
                <w:szCs w:val="24"/>
              </w:rPr>
              <w:t>metel</w:t>
            </w:r>
            <w:proofErr w:type="spellEnd"/>
            <w:r>
              <w:rPr>
                <w:rFonts w:ascii="Times New Roman" w:hAnsi="Times New Roman" w:cs="Times New Roman"/>
                <w:sz w:val="24"/>
                <w:szCs w:val="24"/>
              </w:rPr>
              <w:t xml:space="preserve">, </w:t>
            </w:r>
            <w:proofErr w:type="spellStart"/>
            <w:r w:rsidRPr="005850BA">
              <w:rPr>
                <w:rFonts w:ascii="Times New Roman" w:hAnsi="Times New Roman" w:cs="Times New Roman"/>
                <w:i/>
                <w:iCs/>
                <w:sz w:val="24"/>
                <w:szCs w:val="24"/>
              </w:rPr>
              <w:t>Zingiber</w:t>
            </w:r>
            <w:proofErr w:type="spellEnd"/>
            <w:r w:rsidRPr="005850BA">
              <w:rPr>
                <w:rFonts w:ascii="Times New Roman" w:hAnsi="Times New Roman" w:cs="Times New Roman"/>
                <w:i/>
                <w:iCs/>
                <w:sz w:val="24"/>
                <w:szCs w:val="24"/>
              </w:rPr>
              <w:t xml:space="preserve"> </w:t>
            </w:r>
            <w:proofErr w:type="spellStart"/>
            <w:r w:rsidRPr="005850BA">
              <w:rPr>
                <w:rFonts w:ascii="Times New Roman" w:hAnsi="Times New Roman" w:cs="Times New Roman"/>
                <w:i/>
                <w:iCs/>
                <w:sz w:val="24"/>
                <w:szCs w:val="24"/>
              </w:rPr>
              <w:t>officinale</w:t>
            </w:r>
            <w:proofErr w:type="spellEnd"/>
            <w:r>
              <w:rPr>
                <w:rFonts w:ascii="Times New Roman" w:hAnsi="Times New Roman" w:cs="Times New Roman"/>
                <w:sz w:val="24"/>
                <w:szCs w:val="24"/>
              </w:rPr>
              <w:t xml:space="preserve">, </w:t>
            </w:r>
            <w:r w:rsidRPr="005850BA">
              <w:rPr>
                <w:rFonts w:ascii="Times New Roman" w:hAnsi="Times New Roman" w:cs="Times New Roman"/>
                <w:i/>
                <w:iCs/>
                <w:sz w:val="24"/>
                <w:szCs w:val="24"/>
              </w:rPr>
              <w:t xml:space="preserve">Ricinus </w:t>
            </w:r>
            <w:proofErr w:type="spellStart"/>
            <w:r w:rsidRPr="005850BA">
              <w:rPr>
                <w:rFonts w:ascii="Times New Roman" w:hAnsi="Times New Roman" w:cs="Times New Roman"/>
                <w:i/>
                <w:iCs/>
                <w:sz w:val="24"/>
                <w:szCs w:val="24"/>
              </w:rPr>
              <w:t>communis</w:t>
            </w:r>
            <w:proofErr w:type="spellEnd"/>
            <w:r>
              <w:rPr>
                <w:rFonts w:ascii="Times New Roman" w:hAnsi="Times New Roman" w:cs="Times New Roman"/>
                <w:sz w:val="24"/>
                <w:szCs w:val="24"/>
              </w:rPr>
              <w:t xml:space="preserve">, </w:t>
            </w:r>
            <w:proofErr w:type="spellStart"/>
            <w:r w:rsidRPr="005850BA">
              <w:rPr>
                <w:rFonts w:ascii="Times New Roman" w:hAnsi="Times New Roman" w:cs="Times New Roman"/>
                <w:i/>
                <w:iCs/>
                <w:sz w:val="24"/>
                <w:szCs w:val="24"/>
              </w:rPr>
              <w:t>Withania</w:t>
            </w:r>
            <w:proofErr w:type="spellEnd"/>
            <w:r w:rsidRPr="005850BA">
              <w:rPr>
                <w:rFonts w:ascii="Times New Roman" w:hAnsi="Times New Roman" w:cs="Times New Roman"/>
                <w:i/>
                <w:iCs/>
                <w:sz w:val="24"/>
                <w:szCs w:val="24"/>
              </w:rPr>
              <w:t xml:space="preserve"> </w:t>
            </w:r>
            <w:proofErr w:type="spellStart"/>
            <w:proofErr w:type="gramStart"/>
            <w:r w:rsidRPr="005850BA">
              <w:rPr>
                <w:rFonts w:ascii="Times New Roman" w:hAnsi="Times New Roman" w:cs="Times New Roman"/>
                <w:i/>
                <w:iCs/>
                <w:sz w:val="24"/>
                <w:szCs w:val="24"/>
              </w:rPr>
              <w:t>somnifera</w:t>
            </w:r>
            <w:proofErr w:type="spellEnd"/>
            <w:r>
              <w:rPr>
                <w:rFonts w:ascii="Times New Roman" w:hAnsi="Times New Roman" w:cs="Times New Roman"/>
                <w:sz w:val="24"/>
                <w:szCs w:val="24"/>
              </w:rPr>
              <w:t xml:space="preserve">,  </w:t>
            </w:r>
            <w:proofErr w:type="spellStart"/>
            <w:r w:rsidRPr="005850BA">
              <w:rPr>
                <w:rFonts w:ascii="Times New Roman" w:hAnsi="Times New Roman" w:cs="Times New Roman"/>
                <w:i/>
                <w:iCs/>
                <w:sz w:val="24"/>
                <w:szCs w:val="24"/>
              </w:rPr>
              <w:t>Nardostachys</w:t>
            </w:r>
            <w:proofErr w:type="spellEnd"/>
            <w:proofErr w:type="gramEnd"/>
            <w:r w:rsidRPr="005850BA">
              <w:rPr>
                <w:rFonts w:ascii="Times New Roman" w:hAnsi="Times New Roman" w:cs="Times New Roman"/>
                <w:i/>
                <w:iCs/>
                <w:sz w:val="24"/>
                <w:szCs w:val="24"/>
              </w:rPr>
              <w:t xml:space="preserve"> </w:t>
            </w:r>
            <w:proofErr w:type="spellStart"/>
            <w:r w:rsidRPr="005850BA">
              <w:rPr>
                <w:rFonts w:ascii="Times New Roman" w:hAnsi="Times New Roman" w:cs="Times New Roman"/>
                <w:i/>
                <w:iCs/>
                <w:sz w:val="24"/>
                <w:szCs w:val="24"/>
              </w:rPr>
              <w:t>jatamansi</w:t>
            </w:r>
            <w:r>
              <w:rPr>
                <w:rFonts w:ascii="Times New Roman" w:hAnsi="Times New Roman" w:cs="Times New Roman"/>
                <w:sz w:val="24"/>
                <w:szCs w:val="24"/>
              </w:rPr>
              <w:t>,</w:t>
            </w:r>
            <w:r w:rsidRPr="005850BA">
              <w:rPr>
                <w:rFonts w:ascii="Times New Roman" w:hAnsi="Times New Roman" w:cs="Times New Roman"/>
                <w:i/>
                <w:iCs/>
                <w:sz w:val="24"/>
                <w:szCs w:val="24"/>
              </w:rPr>
              <w:t>Piper</w:t>
            </w:r>
            <w:proofErr w:type="spellEnd"/>
            <w:r w:rsidRPr="005850BA">
              <w:rPr>
                <w:rFonts w:ascii="Times New Roman" w:hAnsi="Times New Roman" w:cs="Times New Roman"/>
                <w:i/>
                <w:iCs/>
                <w:sz w:val="24"/>
                <w:szCs w:val="24"/>
              </w:rPr>
              <w:t xml:space="preserve"> </w:t>
            </w:r>
            <w:proofErr w:type="spellStart"/>
            <w:r w:rsidRPr="005850BA">
              <w:rPr>
                <w:rFonts w:ascii="Times New Roman" w:hAnsi="Times New Roman" w:cs="Times New Roman"/>
                <w:i/>
                <w:iCs/>
                <w:sz w:val="24"/>
                <w:szCs w:val="24"/>
              </w:rPr>
              <w:t>longum</w:t>
            </w:r>
            <w:proofErr w:type="spellEnd"/>
            <w:r>
              <w:rPr>
                <w:rFonts w:ascii="Times New Roman" w:hAnsi="Times New Roman" w:cs="Times New Roman"/>
                <w:sz w:val="24"/>
                <w:szCs w:val="24"/>
              </w:rPr>
              <w:t xml:space="preserve"> </w:t>
            </w:r>
            <w:proofErr w:type="spellStart"/>
            <w:r w:rsidRPr="005850BA">
              <w:rPr>
                <w:rFonts w:ascii="Times New Roman" w:hAnsi="Times New Roman" w:cs="Times New Roman"/>
                <w:i/>
                <w:iCs/>
                <w:sz w:val="24"/>
                <w:szCs w:val="24"/>
              </w:rPr>
              <w:t>Wordfordia</w:t>
            </w:r>
            <w:proofErr w:type="spellEnd"/>
            <w:r w:rsidRPr="005850BA">
              <w:rPr>
                <w:rFonts w:ascii="Times New Roman" w:hAnsi="Times New Roman" w:cs="Times New Roman"/>
                <w:i/>
                <w:iCs/>
                <w:sz w:val="24"/>
                <w:szCs w:val="24"/>
              </w:rPr>
              <w:t xml:space="preserve"> </w:t>
            </w:r>
            <w:proofErr w:type="spellStart"/>
            <w:r w:rsidRPr="005850BA">
              <w:rPr>
                <w:rFonts w:ascii="Times New Roman" w:hAnsi="Times New Roman" w:cs="Times New Roman"/>
                <w:i/>
                <w:iCs/>
                <w:sz w:val="24"/>
                <w:szCs w:val="24"/>
              </w:rPr>
              <w:t>fructicosa</w:t>
            </w:r>
            <w:proofErr w:type="spellEnd"/>
            <w:r>
              <w:rPr>
                <w:rFonts w:ascii="Times New Roman" w:hAnsi="Times New Roman" w:cs="Times New Roman"/>
                <w:i/>
                <w:iCs/>
                <w:sz w:val="24"/>
                <w:szCs w:val="24"/>
              </w:rPr>
              <w:t xml:space="preserve">, Vitex </w:t>
            </w:r>
            <w:proofErr w:type="spellStart"/>
            <w:r>
              <w:rPr>
                <w:rFonts w:ascii="Times New Roman" w:hAnsi="Times New Roman" w:cs="Times New Roman"/>
                <w:i/>
                <w:iCs/>
                <w:sz w:val="24"/>
                <w:szCs w:val="24"/>
              </w:rPr>
              <w:t>nigundo</w:t>
            </w:r>
            <w:proofErr w:type="spellEnd"/>
            <w:r>
              <w:rPr>
                <w:rFonts w:ascii="Times New Roman" w:hAnsi="Times New Roman" w:cs="Times New Roman"/>
                <w:sz w:val="24"/>
                <w:szCs w:val="24"/>
              </w:rPr>
              <w:t xml:space="preserve"> and </w:t>
            </w:r>
            <w:r w:rsidRPr="005850BA">
              <w:rPr>
                <w:rFonts w:ascii="Times New Roman" w:hAnsi="Times New Roman" w:cs="Times New Roman"/>
                <w:i/>
                <w:iCs/>
                <w:sz w:val="24"/>
                <w:szCs w:val="24"/>
              </w:rPr>
              <w:t>Allium sativum</w:t>
            </w:r>
            <w:r>
              <w:rPr>
                <w:rFonts w:ascii="Times New Roman" w:hAnsi="Times New Roman" w:cs="Times New Roman"/>
                <w:sz w:val="24"/>
                <w:szCs w:val="24"/>
              </w:rPr>
              <w:t>)</w:t>
            </w:r>
          </w:p>
          <w:p w14:paraId="2B4BBC85" w14:textId="1BC98101" w:rsidR="00C77A6D" w:rsidRPr="005850BA" w:rsidRDefault="00FB1902" w:rsidP="005850BA">
            <w:pPr>
              <w:jc w:val="both"/>
              <w:rPr>
                <w:rFonts w:ascii="Times New Roman" w:hAnsi="Times New Roman" w:cs="Times New Roman"/>
                <w:i/>
                <w:iCs/>
                <w:sz w:val="24"/>
                <w:szCs w:val="24"/>
              </w:rPr>
            </w:pPr>
            <w:r>
              <w:rPr>
                <w:rFonts w:ascii="Times New Roman" w:hAnsi="Times New Roman" w:cs="Times New Roman"/>
                <w:i/>
                <w:iCs/>
                <w:sz w:val="24"/>
                <w:szCs w:val="24"/>
              </w:rPr>
              <w:t>N.B.* the wound should be first cleaned with lukewarm water and the paste is bandaged over the wound for 3 days and again the process is repeated after 3 days.</w:t>
            </w:r>
          </w:p>
          <w:p w14:paraId="7C8FBAFF" w14:textId="77777777" w:rsidR="005850BA" w:rsidRDefault="005850BA" w:rsidP="005850BA">
            <w:pPr>
              <w:jc w:val="both"/>
              <w:rPr>
                <w:rFonts w:ascii="Times New Roman" w:hAnsi="Times New Roman" w:cs="Times New Roman"/>
                <w:sz w:val="24"/>
                <w:szCs w:val="24"/>
              </w:rPr>
            </w:pPr>
          </w:p>
          <w:p w14:paraId="2BE1F3C3" w14:textId="77777777" w:rsidR="005850BA" w:rsidRPr="005850BA" w:rsidRDefault="005850BA" w:rsidP="005850BA">
            <w:pPr>
              <w:jc w:val="both"/>
              <w:rPr>
                <w:rFonts w:ascii="Times New Roman" w:hAnsi="Times New Roman" w:cs="Times New Roman"/>
                <w:sz w:val="24"/>
                <w:szCs w:val="24"/>
              </w:rPr>
            </w:pPr>
          </w:p>
        </w:tc>
        <w:tc>
          <w:tcPr>
            <w:tcW w:w="2674" w:type="dxa"/>
          </w:tcPr>
          <w:p w14:paraId="31F18EF3" w14:textId="39B3FC67" w:rsidR="00C77A6D" w:rsidRDefault="00C77A6D" w:rsidP="00E72F34">
            <w:pPr>
              <w:jc w:val="both"/>
              <w:rPr>
                <w:rFonts w:ascii="Times New Roman" w:hAnsi="Times New Roman" w:cs="Times New Roman"/>
                <w:sz w:val="24"/>
                <w:szCs w:val="24"/>
              </w:rPr>
            </w:pPr>
            <w:r>
              <w:rPr>
                <w:rFonts w:ascii="Times New Roman" w:hAnsi="Times New Roman" w:cs="Times New Roman"/>
                <w:sz w:val="24"/>
                <w:szCs w:val="24"/>
              </w:rPr>
              <w:t>A concoction of gr</w:t>
            </w:r>
            <w:r w:rsidR="006E3C79">
              <w:rPr>
                <w:rFonts w:ascii="Times New Roman" w:hAnsi="Times New Roman" w:cs="Times New Roman"/>
                <w:sz w:val="24"/>
                <w:szCs w:val="24"/>
              </w:rPr>
              <w:t>i</w:t>
            </w:r>
            <w:r>
              <w:rPr>
                <w:rFonts w:ascii="Times New Roman" w:hAnsi="Times New Roman" w:cs="Times New Roman"/>
                <w:sz w:val="24"/>
                <w:szCs w:val="24"/>
              </w:rPr>
              <w:t xml:space="preserve">nded camphor and coconut oil is applied in </w:t>
            </w:r>
            <w:proofErr w:type="spellStart"/>
            <w:r>
              <w:rPr>
                <w:rFonts w:ascii="Times New Roman" w:hAnsi="Times New Roman" w:cs="Times New Roman"/>
                <w:sz w:val="24"/>
                <w:szCs w:val="24"/>
              </w:rPr>
              <w:t>maggoted</w:t>
            </w:r>
            <w:proofErr w:type="spellEnd"/>
            <w:r>
              <w:rPr>
                <w:rFonts w:ascii="Times New Roman" w:hAnsi="Times New Roman" w:cs="Times New Roman"/>
                <w:sz w:val="24"/>
                <w:szCs w:val="24"/>
              </w:rPr>
              <w:t xml:space="preserve"> wounds.</w:t>
            </w:r>
          </w:p>
          <w:p w14:paraId="3BB8DC98" w14:textId="77777777" w:rsidR="005850BA" w:rsidRDefault="005850BA" w:rsidP="00E72F34">
            <w:pPr>
              <w:jc w:val="both"/>
              <w:rPr>
                <w:rFonts w:ascii="Times New Roman" w:hAnsi="Times New Roman" w:cs="Times New Roman"/>
                <w:sz w:val="24"/>
                <w:szCs w:val="24"/>
              </w:rPr>
            </w:pPr>
          </w:p>
          <w:p w14:paraId="16514AB2" w14:textId="624EA825" w:rsidR="005850BA" w:rsidRPr="00F96FA0" w:rsidRDefault="005850BA" w:rsidP="00E72F34">
            <w:pPr>
              <w:jc w:val="both"/>
              <w:rPr>
                <w:rFonts w:ascii="Times New Roman" w:hAnsi="Times New Roman" w:cs="Times New Roman"/>
                <w:sz w:val="24"/>
                <w:szCs w:val="24"/>
              </w:rPr>
            </w:pPr>
            <w:r>
              <w:rPr>
                <w:rFonts w:ascii="Times New Roman" w:hAnsi="Times New Roman" w:cs="Times New Roman"/>
                <w:sz w:val="24"/>
                <w:szCs w:val="24"/>
              </w:rPr>
              <w:t>This oil is used over woun</w:t>
            </w:r>
            <w:r w:rsidR="000A3D75">
              <w:rPr>
                <w:rFonts w:ascii="Times New Roman" w:hAnsi="Times New Roman" w:cs="Times New Roman"/>
                <w:sz w:val="24"/>
                <w:szCs w:val="24"/>
              </w:rPr>
              <w:t>d</w:t>
            </w:r>
            <w:r>
              <w:rPr>
                <w:rFonts w:ascii="Times New Roman" w:hAnsi="Times New Roman" w:cs="Times New Roman"/>
                <w:sz w:val="24"/>
                <w:szCs w:val="24"/>
              </w:rPr>
              <w:t>s caused by broken joints or fractured bones.</w:t>
            </w:r>
          </w:p>
        </w:tc>
        <w:tc>
          <w:tcPr>
            <w:tcW w:w="1701" w:type="dxa"/>
          </w:tcPr>
          <w:p w14:paraId="5E1506AE" w14:textId="5B51E3EE" w:rsidR="00C77A6D" w:rsidRDefault="00C77A6D" w:rsidP="00E72F34">
            <w:pPr>
              <w:jc w:val="both"/>
              <w:rPr>
                <w:rFonts w:ascii="Times New Roman" w:hAnsi="Times New Roman" w:cs="Times New Roman"/>
                <w:sz w:val="24"/>
                <w:szCs w:val="24"/>
              </w:rPr>
            </w:pPr>
            <w:r>
              <w:rPr>
                <w:rFonts w:ascii="Times New Roman" w:hAnsi="Times New Roman" w:cs="Times New Roman"/>
                <w:sz w:val="24"/>
                <w:szCs w:val="24"/>
              </w:rPr>
              <w:t>7 days</w:t>
            </w:r>
            <w:r w:rsidR="00690993">
              <w:rPr>
                <w:rFonts w:ascii="Times New Roman" w:hAnsi="Times New Roman" w:cs="Times New Roman"/>
                <w:sz w:val="24"/>
                <w:szCs w:val="24"/>
              </w:rPr>
              <w:t xml:space="preserve"> applied twice a day</w:t>
            </w:r>
          </w:p>
          <w:p w14:paraId="1F199ED6" w14:textId="77777777" w:rsidR="005850BA" w:rsidRDefault="005850BA" w:rsidP="00E72F34">
            <w:pPr>
              <w:jc w:val="both"/>
              <w:rPr>
                <w:rFonts w:ascii="Times New Roman" w:hAnsi="Times New Roman" w:cs="Times New Roman"/>
                <w:sz w:val="24"/>
                <w:szCs w:val="24"/>
              </w:rPr>
            </w:pPr>
          </w:p>
          <w:p w14:paraId="55D2BB18" w14:textId="77777777" w:rsidR="005850BA" w:rsidRDefault="005850BA" w:rsidP="00E72F34">
            <w:pPr>
              <w:jc w:val="both"/>
              <w:rPr>
                <w:rFonts w:ascii="Times New Roman" w:hAnsi="Times New Roman" w:cs="Times New Roman"/>
                <w:sz w:val="24"/>
                <w:szCs w:val="24"/>
              </w:rPr>
            </w:pPr>
          </w:p>
          <w:p w14:paraId="5CC21A2A" w14:textId="77777777" w:rsidR="005850BA" w:rsidRDefault="005850BA" w:rsidP="00E72F34">
            <w:pPr>
              <w:jc w:val="both"/>
              <w:rPr>
                <w:rFonts w:ascii="Times New Roman" w:hAnsi="Times New Roman" w:cs="Times New Roman"/>
                <w:sz w:val="24"/>
                <w:szCs w:val="24"/>
              </w:rPr>
            </w:pPr>
          </w:p>
          <w:p w14:paraId="4FCDCF3F" w14:textId="77777777" w:rsidR="005850BA" w:rsidRDefault="005850BA" w:rsidP="00E72F34">
            <w:pPr>
              <w:jc w:val="both"/>
              <w:rPr>
                <w:rFonts w:ascii="Times New Roman" w:hAnsi="Times New Roman" w:cs="Times New Roman"/>
                <w:sz w:val="24"/>
                <w:szCs w:val="24"/>
              </w:rPr>
            </w:pPr>
          </w:p>
          <w:p w14:paraId="47AB53BF" w14:textId="3EF58387" w:rsidR="005850BA" w:rsidRPr="00F96FA0" w:rsidRDefault="005850BA" w:rsidP="00E72F34">
            <w:pPr>
              <w:jc w:val="both"/>
              <w:rPr>
                <w:rFonts w:ascii="Times New Roman" w:hAnsi="Times New Roman" w:cs="Times New Roman"/>
                <w:sz w:val="24"/>
                <w:szCs w:val="24"/>
              </w:rPr>
            </w:pPr>
            <w:r>
              <w:rPr>
                <w:rFonts w:ascii="Times New Roman" w:hAnsi="Times New Roman" w:cs="Times New Roman"/>
                <w:sz w:val="24"/>
                <w:szCs w:val="24"/>
              </w:rPr>
              <w:t>7 days</w:t>
            </w:r>
            <w:r w:rsidR="00690993">
              <w:rPr>
                <w:rFonts w:ascii="Times New Roman" w:hAnsi="Times New Roman" w:cs="Times New Roman"/>
                <w:sz w:val="24"/>
                <w:szCs w:val="24"/>
              </w:rPr>
              <w:t xml:space="preserve"> applied once a day</w:t>
            </w:r>
          </w:p>
        </w:tc>
      </w:tr>
    </w:tbl>
    <w:p w14:paraId="3D84C1D8" w14:textId="77777777" w:rsidR="00C77A6D" w:rsidRDefault="00C77A6D" w:rsidP="00CA50CF">
      <w:pPr>
        <w:jc w:val="both"/>
        <w:rPr>
          <w:rFonts w:ascii="Times New Roman" w:hAnsi="Times New Roman" w:cs="Times New Roman"/>
          <w:sz w:val="24"/>
          <w:szCs w:val="24"/>
        </w:rPr>
      </w:pPr>
    </w:p>
    <w:p w14:paraId="149696D9" w14:textId="025C43E4" w:rsidR="00B967DD" w:rsidRPr="00B967DD" w:rsidRDefault="00B967DD" w:rsidP="00B967DD">
      <w:pPr>
        <w:jc w:val="center"/>
        <w:rPr>
          <w:rFonts w:ascii="Times New Roman" w:hAnsi="Times New Roman" w:cs="Times New Roman"/>
          <w:b/>
          <w:bCs/>
          <w:sz w:val="24"/>
          <w:szCs w:val="24"/>
          <w:u w:val="single"/>
        </w:rPr>
      </w:pPr>
      <w:r w:rsidRPr="00B967DD">
        <w:rPr>
          <w:rFonts w:ascii="Times New Roman" w:hAnsi="Times New Roman" w:cs="Times New Roman"/>
          <w:b/>
          <w:bCs/>
          <w:sz w:val="24"/>
          <w:szCs w:val="24"/>
          <w:u w:val="single"/>
        </w:rPr>
        <w:t>Table 2: Medicinal properties of the plants (related to wound healing)</w:t>
      </w:r>
      <w:r w:rsidR="0025374B">
        <w:rPr>
          <w:rFonts w:ascii="Times New Roman" w:hAnsi="Times New Roman" w:cs="Times New Roman"/>
          <w:b/>
          <w:bCs/>
          <w:sz w:val="24"/>
          <w:szCs w:val="24"/>
          <w:u w:val="single"/>
        </w:rPr>
        <w:t xml:space="preserve"> (</w:t>
      </w:r>
      <w:r w:rsidR="0073691A">
        <w:rPr>
          <w:rFonts w:ascii="Times New Roman" w:hAnsi="Times New Roman" w:cs="Times New Roman"/>
          <w:b/>
          <w:bCs/>
          <w:sz w:val="24"/>
          <w:szCs w:val="24"/>
          <w:u w:val="single"/>
        </w:rPr>
        <w:t>Wikipedia, 202</w:t>
      </w:r>
      <w:r w:rsidR="00CB1BEB">
        <w:rPr>
          <w:rFonts w:ascii="Times New Roman" w:hAnsi="Times New Roman" w:cs="Times New Roman"/>
          <w:b/>
          <w:bCs/>
          <w:sz w:val="24"/>
          <w:szCs w:val="24"/>
          <w:u w:val="single"/>
        </w:rPr>
        <w:t>5</w:t>
      </w:r>
      <w:r w:rsidR="0025374B">
        <w:rPr>
          <w:rFonts w:ascii="Times New Roman" w:hAnsi="Times New Roman" w:cs="Times New Roman"/>
          <w:b/>
          <w:bCs/>
          <w:sz w:val="24"/>
          <w:szCs w:val="24"/>
          <w:u w:val="single"/>
        </w:rPr>
        <w:t>)</w:t>
      </w:r>
    </w:p>
    <w:tbl>
      <w:tblPr>
        <w:tblStyle w:val="TableGrid"/>
        <w:tblW w:w="10207" w:type="dxa"/>
        <w:tblInd w:w="-431" w:type="dxa"/>
        <w:tblLook w:val="04A0" w:firstRow="1" w:lastRow="0" w:firstColumn="1" w:lastColumn="0" w:noHBand="0" w:noVBand="1"/>
      </w:tblPr>
      <w:tblGrid>
        <w:gridCol w:w="1001"/>
        <w:gridCol w:w="3253"/>
        <w:gridCol w:w="5953"/>
      </w:tblGrid>
      <w:tr w:rsidR="00B967DD" w14:paraId="2B4E889A" w14:textId="77777777" w:rsidTr="00B967DD">
        <w:tc>
          <w:tcPr>
            <w:tcW w:w="1001" w:type="dxa"/>
          </w:tcPr>
          <w:p w14:paraId="3A589A74" w14:textId="7570A4B3" w:rsidR="00B967DD" w:rsidRPr="00B967DD" w:rsidRDefault="00B967DD" w:rsidP="00B967DD">
            <w:pPr>
              <w:jc w:val="both"/>
              <w:rPr>
                <w:rFonts w:ascii="Times New Roman" w:hAnsi="Times New Roman" w:cs="Times New Roman"/>
                <w:b/>
                <w:bCs/>
                <w:sz w:val="24"/>
                <w:szCs w:val="24"/>
              </w:rPr>
            </w:pPr>
            <w:r w:rsidRPr="00B967DD">
              <w:rPr>
                <w:rFonts w:ascii="Times New Roman" w:hAnsi="Times New Roman" w:cs="Times New Roman"/>
                <w:b/>
                <w:bCs/>
                <w:sz w:val="24"/>
                <w:szCs w:val="24"/>
              </w:rPr>
              <w:t>Sl. No.</w:t>
            </w:r>
          </w:p>
        </w:tc>
        <w:tc>
          <w:tcPr>
            <w:tcW w:w="3253" w:type="dxa"/>
          </w:tcPr>
          <w:p w14:paraId="742A23F0" w14:textId="29D79CCD" w:rsidR="00B967DD" w:rsidRPr="00B967DD" w:rsidRDefault="00B967DD" w:rsidP="00B967DD">
            <w:pPr>
              <w:jc w:val="both"/>
              <w:rPr>
                <w:rFonts w:ascii="Times New Roman" w:hAnsi="Times New Roman" w:cs="Times New Roman"/>
                <w:b/>
                <w:bCs/>
                <w:sz w:val="24"/>
                <w:szCs w:val="24"/>
              </w:rPr>
            </w:pPr>
            <w:r w:rsidRPr="00B967DD">
              <w:rPr>
                <w:rFonts w:ascii="Times New Roman" w:hAnsi="Times New Roman" w:cs="Times New Roman"/>
                <w:b/>
                <w:bCs/>
                <w:sz w:val="24"/>
                <w:szCs w:val="24"/>
              </w:rPr>
              <w:t>Plant name</w:t>
            </w:r>
          </w:p>
        </w:tc>
        <w:tc>
          <w:tcPr>
            <w:tcW w:w="5953" w:type="dxa"/>
          </w:tcPr>
          <w:p w14:paraId="0FB19930" w14:textId="06C28E1D" w:rsidR="00B967DD" w:rsidRPr="00B967DD" w:rsidRDefault="00B967DD" w:rsidP="00B967DD">
            <w:pPr>
              <w:jc w:val="both"/>
              <w:rPr>
                <w:rFonts w:ascii="Times New Roman" w:hAnsi="Times New Roman" w:cs="Times New Roman"/>
                <w:b/>
                <w:bCs/>
                <w:sz w:val="24"/>
                <w:szCs w:val="24"/>
              </w:rPr>
            </w:pPr>
            <w:r w:rsidRPr="00B967DD">
              <w:rPr>
                <w:rFonts w:ascii="Times New Roman" w:hAnsi="Times New Roman" w:cs="Times New Roman"/>
                <w:b/>
                <w:bCs/>
                <w:sz w:val="24"/>
                <w:szCs w:val="24"/>
              </w:rPr>
              <w:t>Properties</w:t>
            </w:r>
          </w:p>
        </w:tc>
      </w:tr>
      <w:tr w:rsidR="00B967DD" w14:paraId="43DAC0EE" w14:textId="77777777" w:rsidTr="00B967DD">
        <w:tc>
          <w:tcPr>
            <w:tcW w:w="1001" w:type="dxa"/>
          </w:tcPr>
          <w:p w14:paraId="7EDB3E54" w14:textId="3D78BF27"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1.</w:t>
            </w:r>
          </w:p>
        </w:tc>
        <w:tc>
          <w:tcPr>
            <w:tcW w:w="3253" w:type="dxa"/>
          </w:tcPr>
          <w:p w14:paraId="3BF31A2C" w14:textId="222AD9A7" w:rsidR="00B967DD" w:rsidRPr="00B967DD" w:rsidRDefault="00B967DD" w:rsidP="00B967DD">
            <w:pPr>
              <w:jc w:val="both"/>
              <w:rPr>
                <w:rFonts w:ascii="Times New Roman" w:hAnsi="Times New Roman" w:cs="Times New Roman"/>
                <w:sz w:val="24"/>
                <w:szCs w:val="24"/>
              </w:rPr>
            </w:pPr>
            <w:r w:rsidRPr="00B967DD">
              <w:rPr>
                <w:rFonts w:ascii="Times New Roman" w:hAnsi="Times New Roman" w:cs="Times New Roman"/>
                <w:i/>
                <w:iCs/>
                <w:sz w:val="24"/>
                <w:szCs w:val="24"/>
              </w:rPr>
              <w:t>Curcuma longa</w:t>
            </w:r>
          </w:p>
        </w:tc>
        <w:tc>
          <w:tcPr>
            <w:tcW w:w="5953" w:type="dxa"/>
          </w:tcPr>
          <w:p w14:paraId="783FD4FC" w14:textId="71835BDE" w:rsidR="00B967DD" w:rsidRDefault="00B967DD" w:rsidP="00B967DD">
            <w:pPr>
              <w:jc w:val="both"/>
              <w:rPr>
                <w:rFonts w:ascii="Times New Roman" w:hAnsi="Times New Roman" w:cs="Times New Roman"/>
                <w:sz w:val="24"/>
                <w:szCs w:val="24"/>
              </w:rPr>
            </w:pPr>
            <w:r w:rsidRPr="00DF0A9E">
              <w:rPr>
                <w:rFonts w:ascii="Times New Roman" w:hAnsi="Times New Roman" w:cs="Times New Roman"/>
                <w:sz w:val="24"/>
                <w:szCs w:val="24"/>
              </w:rPr>
              <w:t>Antiseptic</w:t>
            </w:r>
            <w:r>
              <w:rPr>
                <w:rFonts w:ascii="Times New Roman" w:hAnsi="Times New Roman" w:cs="Times New Roman"/>
                <w:sz w:val="24"/>
                <w:szCs w:val="24"/>
              </w:rPr>
              <w:t>,</w:t>
            </w:r>
            <w:r w:rsidRPr="00DF0A9E">
              <w:rPr>
                <w:rFonts w:ascii="Times New Roman" w:hAnsi="Times New Roman" w:cs="Times New Roman"/>
                <w:sz w:val="24"/>
                <w:szCs w:val="24"/>
              </w:rPr>
              <w:t xml:space="preserve"> antibacterial</w:t>
            </w:r>
            <w:r>
              <w:rPr>
                <w:rFonts w:ascii="Times New Roman" w:hAnsi="Times New Roman" w:cs="Times New Roman"/>
                <w:sz w:val="24"/>
                <w:szCs w:val="24"/>
              </w:rPr>
              <w:t>, anti-inflammatory</w:t>
            </w:r>
            <w:r w:rsidR="007369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maggoticidal</w:t>
            </w:r>
            <w:proofErr w:type="spellEnd"/>
          </w:p>
        </w:tc>
      </w:tr>
      <w:tr w:rsidR="00B967DD" w14:paraId="092313DF" w14:textId="77777777" w:rsidTr="00B967DD">
        <w:tc>
          <w:tcPr>
            <w:tcW w:w="1001" w:type="dxa"/>
          </w:tcPr>
          <w:p w14:paraId="3A284E31" w14:textId="1F995079"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2.</w:t>
            </w:r>
          </w:p>
        </w:tc>
        <w:tc>
          <w:tcPr>
            <w:tcW w:w="3253" w:type="dxa"/>
          </w:tcPr>
          <w:p w14:paraId="374C7E93" w14:textId="70BD5345" w:rsidR="00B967DD" w:rsidRPr="00B967DD" w:rsidRDefault="00B967DD" w:rsidP="00B967DD">
            <w:pPr>
              <w:jc w:val="both"/>
              <w:rPr>
                <w:rFonts w:ascii="Times New Roman" w:hAnsi="Times New Roman" w:cs="Times New Roman"/>
                <w:sz w:val="24"/>
                <w:szCs w:val="24"/>
              </w:rPr>
            </w:pPr>
            <w:proofErr w:type="spellStart"/>
            <w:r w:rsidRPr="00B967DD">
              <w:rPr>
                <w:rFonts w:ascii="Times New Roman" w:hAnsi="Times New Roman" w:cs="Times New Roman"/>
                <w:i/>
                <w:iCs/>
                <w:sz w:val="24"/>
                <w:szCs w:val="24"/>
              </w:rPr>
              <w:t>Azadirachta</w:t>
            </w:r>
            <w:proofErr w:type="spellEnd"/>
            <w:r w:rsidRPr="00B967DD">
              <w:rPr>
                <w:rFonts w:ascii="Times New Roman" w:hAnsi="Times New Roman" w:cs="Times New Roman"/>
                <w:i/>
                <w:iCs/>
                <w:sz w:val="24"/>
                <w:szCs w:val="24"/>
              </w:rPr>
              <w:t xml:space="preserve"> </w:t>
            </w:r>
            <w:proofErr w:type="spellStart"/>
            <w:r w:rsidRPr="00B967DD">
              <w:rPr>
                <w:rFonts w:ascii="Times New Roman" w:hAnsi="Times New Roman" w:cs="Times New Roman"/>
                <w:i/>
                <w:iCs/>
                <w:sz w:val="24"/>
                <w:szCs w:val="24"/>
              </w:rPr>
              <w:t>indica</w:t>
            </w:r>
            <w:proofErr w:type="spellEnd"/>
          </w:p>
        </w:tc>
        <w:tc>
          <w:tcPr>
            <w:tcW w:w="5953" w:type="dxa"/>
          </w:tcPr>
          <w:p w14:paraId="0CA09FE7" w14:textId="2EDAE646" w:rsidR="00B967DD" w:rsidRDefault="00B967DD" w:rsidP="00B967DD">
            <w:pPr>
              <w:jc w:val="both"/>
              <w:rPr>
                <w:rFonts w:ascii="Times New Roman" w:hAnsi="Times New Roman" w:cs="Times New Roman"/>
                <w:sz w:val="24"/>
                <w:szCs w:val="24"/>
              </w:rPr>
            </w:pPr>
            <w:r w:rsidRPr="00DF0A9E">
              <w:rPr>
                <w:rFonts w:ascii="Times New Roman" w:hAnsi="Times New Roman" w:cs="Times New Roman"/>
                <w:sz w:val="24"/>
                <w:szCs w:val="24"/>
              </w:rPr>
              <w:t>Antibacterial</w:t>
            </w:r>
            <w:r>
              <w:rPr>
                <w:rFonts w:ascii="Times New Roman" w:hAnsi="Times New Roman" w:cs="Times New Roman"/>
                <w:sz w:val="24"/>
                <w:szCs w:val="24"/>
              </w:rPr>
              <w:t xml:space="preserve">, </w:t>
            </w:r>
            <w:r w:rsidRPr="00DF0A9E">
              <w:rPr>
                <w:rFonts w:ascii="Times New Roman" w:hAnsi="Times New Roman" w:cs="Times New Roman"/>
                <w:sz w:val="24"/>
                <w:szCs w:val="24"/>
              </w:rPr>
              <w:t>antifungal</w:t>
            </w:r>
            <w:r>
              <w:rPr>
                <w:rFonts w:ascii="Times New Roman" w:hAnsi="Times New Roman" w:cs="Times New Roman"/>
                <w:sz w:val="24"/>
                <w:szCs w:val="24"/>
              </w:rPr>
              <w:t xml:space="preserve">, antiparasitic, </w:t>
            </w:r>
            <w:proofErr w:type="spellStart"/>
            <w:r>
              <w:rPr>
                <w:rFonts w:ascii="Times New Roman" w:hAnsi="Times New Roman" w:cs="Times New Roman"/>
                <w:sz w:val="24"/>
                <w:szCs w:val="24"/>
              </w:rPr>
              <w:t>maggoticidal</w:t>
            </w:r>
            <w:proofErr w:type="spellEnd"/>
          </w:p>
        </w:tc>
      </w:tr>
      <w:tr w:rsidR="00B967DD" w14:paraId="3BE6B493" w14:textId="77777777" w:rsidTr="00B967DD">
        <w:tc>
          <w:tcPr>
            <w:tcW w:w="1001" w:type="dxa"/>
          </w:tcPr>
          <w:p w14:paraId="21BE1945" w14:textId="69A6D40C"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3.</w:t>
            </w:r>
          </w:p>
        </w:tc>
        <w:tc>
          <w:tcPr>
            <w:tcW w:w="3253" w:type="dxa"/>
          </w:tcPr>
          <w:p w14:paraId="14DC3BF1" w14:textId="3BE5A8F3" w:rsidR="00B967DD" w:rsidRPr="00B967DD" w:rsidRDefault="00B967DD" w:rsidP="00B967DD">
            <w:pPr>
              <w:jc w:val="both"/>
              <w:rPr>
                <w:rFonts w:ascii="Times New Roman" w:hAnsi="Times New Roman" w:cs="Times New Roman"/>
                <w:sz w:val="24"/>
                <w:szCs w:val="24"/>
              </w:rPr>
            </w:pPr>
            <w:r w:rsidRPr="00B967DD">
              <w:rPr>
                <w:rFonts w:ascii="Times New Roman" w:hAnsi="Times New Roman" w:cs="Times New Roman"/>
                <w:i/>
                <w:iCs/>
                <w:sz w:val="24"/>
                <w:szCs w:val="24"/>
              </w:rPr>
              <w:t>Brassica campestris</w:t>
            </w:r>
          </w:p>
        </w:tc>
        <w:tc>
          <w:tcPr>
            <w:tcW w:w="5953" w:type="dxa"/>
          </w:tcPr>
          <w:p w14:paraId="5FF45827" w14:textId="494EEBA4"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 xml:space="preserve">Anti-microbial, anti-inflammatory, fly </w:t>
            </w:r>
            <w:proofErr w:type="spellStart"/>
            <w:r>
              <w:rPr>
                <w:rFonts w:ascii="Times New Roman" w:hAnsi="Times New Roman" w:cs="Times New Roman"/>
                <w:sz w:val="24"/>
                <w:szCs w:val="24"/>
              </w:rPr>
              <w:t>repellant</w:t>
            </w:r>
            <w:proofErr w:type="spellEnd"/>
          </w:p>
        </w:tc>
      </w:tr>
      <w:tr w:rsidR="00B967DD" w14:paraId="6DE2875B" w14:textId="77777777" w:rsidTr="00B967DD">
        <w:tc>
          <w:tcPr>
            <w:tcW w:w="1001" w:type="dxa"/>
          </w:tcPr>
          <w:p w14:paraId="1CAA2E2A" w14:textId="2E1F4D9F"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4.</w:t>
            </w:r>
          </w:p>
        </w:tc>
        <w:tc>
          <w:tcPr>
            <w:tcW w:w="3253" w:type="dxa"/>
          </w:tcPr>
          <w:p w14:paraId="47B9D507" w14:textId="14157EB4" w:rsidR="00B967DD" w:rsidRPr="00B967DD" w:rsidRDefault="00B967DD" w:rsidP="00B967DD">
            <w:pPr>
              <w:jc w:val="both"/>
              <w:rPr>
                <w:rFonts w:ascii="Times New Roman" w:hAnsi="Times New Roman" w:cs="Times New Roman"/>
                <w:sz w:val="24"/>
                <w:szCs w:val="24"/>
              </w:rPr>
            </w:pPr>
            <w:r w:rsidRPr="00B967DD">
              <w:rPr>
                <w:rFonts w:ascii="Times New Roman" w:hAnsi="Times New Roman" w:cs="Times New Roman"/>
                <w:i/>
                <w:iCs/>
                <w:sz w:val="24"/>
                <w:szCs w:val="24"/>
              </w:rPr>
              <w:t>Allium sativum</w:t>
            </w:r>
          </w:p>
        </w:tc>
        <w:tc>
          <w:tcPr>
            <w:tcW w:w="5953" w:type="dxa"/>
          </w:tcPr>
          <w:p w14:paraId="3F2E4A3B" w14:textId="6CA20904"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A</w:t>
            </w:r>
            <w:r w:rsidRPr="00DF0A9E">
              <w:rPr>
                <w:rFonts w:ascii="Times New Roman" w:hAnsi="Times New Roman" w:cs="Times New Roman"/>
                <w:sz w:val="24"/>
                <w:szCs w:val="24"/>
              </w:rPr>
              <w:t>nti-inflammatory, antifungal</w:t>
            </w:r>
          </w:p>
        </w:tc>
      </w:tr>
      <w:tr w:rsidR="00B967DD" w14:paraId="6BB05B10" w14:textId="77777777" w:rsidTr="00B967DD">
        <w:tc>
          <w:tcPr>
            <w:tcW w:w="1001" w:type="dxa"/>
          </w:tcPr>
          <w:p w14:paraId="266FAAAB" w14:textId="14CD7A40"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5.</w:t>
            </w:r>
          </w:p>
        </w:tc>
        <w:tc>
          <w:tcPr>
            <w:tcW w:w="3253" w:type="dxa"/>
          </w:tcPr>
          <w:p w14:paraId="24F3184C" w14:textId="7684B6F8" w:rsidR="00B967DD" w:rsidRPr="00B967DD" w:rsidRDefault="00B967DD" w:rsidP="00B967DD">
            <w:pPr>
              <w:jc w:val="both"/>
              <w:rPr>
                <w:rFonts w:ascii="Times New Roman" w:hAnsi="Times New Roman" w:cs="Times New Roman"/>
                <w:sz w:val="24"/>
                <w:szCs w:val="24"/>
              </w:rPr>
            </w:pPr>
            <w:r w:rsidRPr="00B967DD">
              <w:rPr>
                <w:rFonts w:ascii="Times New Roman" w:hAnsi="Times New Roman" w:cs="Times New Roman"/>
                <w:i/>
                <w:iCs/>
                <w:sz w:val="24"/>
                <w:szCs w:val="24"/>
              </w:rPr>
              <w:t>Zingiber officinale</w:t>
            </w:r>
          </w:p>
        </w:tc>
        <w:tc>
          <w:tcPr>
            <w:tcW w:w="5953" w:type="dxa"/>
          </w:tcPr>
          <w:p w14:paraId="1CF7DB9A" w14:textId="31569C9F"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Analgesic, anti-inflammatory</w:t>
            </w:r>
          </w:p>
        </w:tc>
      </w:tr>
      <w:tr w:rsidR="00B967DD" w14:paraId="27BDC6FD" w14:textId="77777777" w:rsidTr="00B967DD">
        <w:tc>
          <w:tcPr>
            <w:tcW w:w="1001" w:type="dxa"/>
          </w:tcPr>
          <w:p w14:paraId="0290115E" w14:textId="094BA305"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6.</w:t>
            </w:r>
          </w:p>
        </w:tc>
        <w:tc>
          <w:tcPr>
            <w:tcW w:w="3253" w:type="dxa"/>
          </w:tcPr>
          <w:p w14:paraId="6BF6F9C5" w14:textId="4D897DDA" w:rsidR="00B967DD" w:rsidRPr="00B967DD" w:rsidRDefault="00B967DD" w:rsidP="00B967DD">
            <w:pPr>
              <w:jc w:val="both"/>
              <w:rPr>
                <w:rFonts w:ascii="Times New Roman" w:hAnsi="Times New Roman" w:cs="Times New Roman"/>
                <w:i/>
                <w:iCs/>
                <w:sz w:val="24"/>
                <w:szCs w:val="24"/>
              </w:rPr>
            </w:pPr>
            <w:r w:rsidRPr="00B967DD">
              <w:rPr>
                <w:rFonts w:ascii="Times New Roman" w:hAnsi="Times New Roman" w:cs="Times New Roman"/>
                <w:i/>
                <w:iCs/>
                <w:sz w:val="24"/>
                <w:szCs w:val="24"/>
              </w:rPr>
              <w:t>Piper nigrum</w:t>
            </w:r>
          </w:p>
        </w:tc>
        <w:tc>
          <w:tcPr>
            <w:tcW w:w="5953" w:type="dxa"/>
          </w:tcPr>
          <w:p w14:paraId="7CD8E45D" w14:textId="03DA162D"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Anti-inflammatory</w:t>
            </w:r>
          </w:p>
        </w:tc>
      </w:tr>
      <w:tr w:rsidR="00B967DD" w14:paraId="2E6BBAA2" w14:textId="77777777" w:rsidTr="00B967DD">
        <w:tc>
          <w:tcPr>
            <w:tcW w:w="1001" w:type="dxa"/>
          </w:tcPr>
          <w:p w14:paraId="4C1C5087" w14:textId="0AED8E32"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3253" w:type="dxa"/>
          </w:tcPr>
          <w:p w14:paraId="754A2A33" w14:textId="062A79A4" w:rsidR="00B967DD" w:rsidRPr="00B967DD" w:rsidRDefault="00B967DD" w:rsidP="00B967DD">
            <w:pPr>
              <w:jc w:val="both"/>
              <w:rPr>
                <w:rFonts w:ascii="Times New Roman" w:hAnsi="Times New Roman" w:cs="Times New Roman"/>
                <w:i/>
                <w:iCs/>
                <w:sz w:val="24"/>
                <w:szCs w:val="24"/>
              </w:rPr>
            </w:pPr>
            <w:r w:rsidRPr="00F96FA0">
              <w:rPr>
                <w:rFonts w:ascii="Times New Roman" w:hAnsi="Times New Roman" w:cs="Times New Roman"/>
                <w:i/>
                <w:iCs/>
                <w:sz w:val="24"/>
                <w:szCs w:val="24"/>
              </w:rPr>
              <w:t>Nicotiana tabacum</w:t>
            </w:r>
          </w:p>
        </w:tc>
        <w:tc>
          <w:tcPr>
            <w:tcW w:w="5953" w:type="dxa"/>
          </w:tcPr>
          <w:p w14:paraId="3941DA98" w14:textId="00D84BF0" w:rsidR="00B967DD" w:rsidRDefault="00203112" w:rsidP="00B967DD">
            <w:pPr>
              <w:jc w:val="both"/>
              <w:rPr>
                <w:rFonts w:ascii="Times New Roman" w:hAnsi="Times New Roman" w:cs="Times New Roman"/>
                <w:sz w:val="24"/>
                <w:szCs w:val="24"/>
              </w:rPr>
            </w:pPr>
            <w:r>
              <w:rPr>
                <w:rFonts w:ascii="Times New Roman" w:hAnsi="Times New Roman" w:cs="Times New Roman"/>
                <w:sz w:val="24"/>
                <w:szCs w:val="24"/>
              </w:rPr>
              <w:t>A</w:t>
            </w:r>
            <w:r w:rsidRPr="00203112">
              <w:rPr>
                <w:rFonts w:ascii="Times New Roman" w:hAnsi="Times New Roman" w:cs="Times New Roman"/>
                <w:sz w:val="24"/>
                <w:szCs w:val="24"/>
              </w:rPr>
              <w:t>ntiparasitic, antifungal, antibacterial</w:t>
            </w:r>
            <w:r>
              <w:rPr>
                <w:rFonts w:ascii="Times New Roman" w:hAnsi="Times New Roman" w:cs="Times New Roman"/>
                <w:sz w:val="24"/>
                <w:szCs w:val="24"/>
              </w:rPr>
              <w:t xml:space="preserve">, </w:t>
            </w:r>
            <w:proofErr w:type="spellStart"/>
            <w:r>
              <w:rPr>
                <w:rFonts w:ascii="Times New Roman" w:hAnsi="Times New Roman" w:cs="Times New Roman"/>
                <w:sz w:val="24"/>
                <w:szCs w:val="24"/>
              </w:rPr>
              <w:t>maggoticidal</w:t>
            </w:r>
            <w:proofErr w:type="spellEnd"/>
            <w:r>
              <w:rPr>
                <w:rFonts w:ascii="Times New Roman" w:hAnsi="Times New Roman" w:cs="Times New Roman"/>
                <w:sz w:val="24"/>
                <w:szCs w:val="24"/>
              </w:rPr>
              <w:t xml:space="preserve">, fly </w:t>
            </w:r>
            <w:proofErr w:type="spellStart"/>
            <w:r>
              <w:rPr>
                <w:rFonts w:ascii="Times New Roman" w:hAnsi="Times New Roman" w:cs="Times New Roman"/>
                <w:sz w:val="24"/>
                <w:szCs w:val="24"/>
              </w:rPr>
              <w:t>repellant</w:t>
            </w:r>
            <w:proofErr w:type="spellEnd"/>
          </w:p>
        </w:tc>
      </w:tr>
      <w:tr w:rsidR="00B967DD" w14:paraId="2AA194DB" w14:textId="77777777" w:rsidTr="00B967DD">
        <w:tc>
          <w:tcPr>
            <w:tcW w:w="1001" w:type="dxa"/>
          </w:tcPr>
          <w:p w14:paraId="48D74486" w14:textId="5C070EA0"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8.</w:t>
            </w:r>
          </w:p>
        </w:tc>
        <w:tc>
          <w:tcPr>
            <w:tcW w:w="3253" w:type="dxa"/>
          </w:tcPr>
          <w:p w14:paraId="056C9470" w14:textId="49D3502A" w:rsidR="00B967DD" w:rsidRPr="00B967DD" w:rsidRDefault="00203112" w:rsidP="00B967DD">
            <w:pPr>
              <w:jc w:val="both"/>
              <w:rPr>
                <w:rFonts w:ascii="Times New Roman" w:hAnsi="Times New Roman" w:cs="Times New Roman"/>
                <w:i/>
                <w:iCs/>
                <w:sz w:val="24"/>
                <w:szCs w:val="24"/>
              </w:rPr>
            </w:pPr>
            <w:r>
              <w:rPr>
                <w:rFonts w:ascii="Times New Roman" w:hAnsi="Times New Roman" w:cs="Times New Roman"/>
                <w:i/>
                <w:iCs/>
                <w:sz w:val="24"/>
                <w:szCs w:val="24"/>
              </w:rPr>
              <w:t>Mikania micrantha</w:t>
            </w:r>
          </w:p>
        </w:tc>
        <w:tc>
          <w:tcPr>
            <w:tcW w:w="5953" w:type="dxa"/>
          </w:tcPr>
          <w:p w14:paraId="3187324D" w14:textId="1083E6AA" w:rsidR="00B967DD" w:rsidRDefault="00203112" w:rsidP="00B967DD">
            <w:pPr>
              <w:jc w:val="both"/>
              <w:rPr>
                <w:rFonts w:ascii="Times New Roman" w:hAnsi="Times New Roman" w:cs="Times New Roman"/>
                <w:sz w:val="24"/>
                <w:szCs w:val="24"/>
              </w:rPr>
            </w:pPr>
            <w:r>
              <w:rPr>
                <w:rFonts w:ascii="Times New Roman" w:hAnsi="Times New Roman" w:cs="Times New Roman"/>
                <w:sz w:val="24"/>
                <w:szCs w:val="24"/>
              </w:rPr>
              <w:t>Anti</w:t>
            </w:r>
            <w:r w:rsidR="00C22EB5">
              <w:rPr>
                <w:rFonts w:ascii="Times New Roman" w:hAnsi="Times New Roman" w:cs="Times New Roman"/>
                <w:sz w:val="24"/>
                <w:szCs w:val="24"/>
              </w:rPr>
              <w:t>-</w:t>
            </w:r>
            <w:r>
              <w:rPr>
                <w:rFonts w:ascii="Times New Roman" w:hAnsi="Times New Roman" w:cs="Times New Roman"/>
                <w:sz w:val="24"/>
                <w:szCs w:val="24"/>
              </w:rPr>
              <w:t>microbial, anti</w:t>
            </w:r>
            <w:r w:rsidR="00C22EB5">
              <w:rPr>
                <w:rFonts w:ascii="Times New Roman" w:hAnsi="Times New Roman" w:cs="Times New Roman"/>
                <w:sz w:val="24"/>
                <w:szCs w:val="24"/>
              </w:rPr>
              <w:t>-</w:t>
            </w:r>
            <w:r>
              <w:rPr>
                <w:rFonts w:ascii="Times New Roman" w:hAnsi="Times New Roman" w:cs="Times New Roman"/>
                <w:sz w:val="24"/>
                <w:szCs w:val="24"/>
              </w:rPr>
              <w:t>inflammatory, blood clotting agent</w:t>
            </w:r>
          </w:p>
        </w:tc>
      </w:tr>
      <w:tr w:rsidR="00B967DD" w14:paraId="0253DE64" w14:textId="77777777" w:rsidTr="00B967DD">
        <w:tc>
          <w:tcPr>
            <w:tcW w:w="1001" w:type="dxa"/>
          </w:tcPr>
          <w:p w14:paraId="7F56DA58" w14:textId="581AB685"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9.</w:t>
            </w:r>
          </w:p>
        </w:tc>
        <w:tc>
          <w:tcPr>
            <w:tcW w:w="3253" w:type="dxa"/>
          </w:tcPr>
          <w:p w14:paraId="42034F84" w14:textId="660B0E30" w:rsidR="00B967DD" w:rsidRPr="00B967DD" w:rsidRDefault="00B376D0" w:rsidP="00B967DD">
            <w:pPr>
              <w:jc w:val="both"/>
              <w:rPr>
                <w:rFonts w:ascii="Times New Roman" w:hAnsi="Times New Roman" w:cs="Times New Roman"/>
                <w:i/>
                <w:iCs/>
                <w:sz w:val="24"/>
                <w:szCs w:val="24"/>
              </w:rPr>
            </w:pPr>
            <w:proofErr w:type="spellStart"/>
            <w:r>
              <w:rPr>
                <w:rFonts w:ascii="Times New Roman" w:hAnsi="Times New Roman" w:cs="Times New Roman"/>
                <w:i/>
                <w:iCs/>
                <w:sz w:val="24"/>
                <w:szCs w:val="24"/>
              </w:rPr>
              <w:t>Centella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asiatica</w:t>
            </w:r>
            <w:proofErr w:type="spellEnd"/>
          </w:p>
        </w:tc>
        <w:tc>
          <w:tcPr>
            <w:tcW w:w="5953" w:type="dxa"/>
          </w:tcPr>
          <w:p w14:paraId="140E4403" w14:textId="698F439F" w:rsidR="00B967DD" w:rsidRDefault="00C22EB5" w:rsidP="00B967DD">
            <w:pPr>
              <w:jc w:val="both"/>
              <w:rPr>
                <w:rFonts w:ascii="Times New Roman" w:hAnsi="Times New Roman" w:cs="Times New Roman"/>
                <w:sz w:val="24"/>
                <w:szCs w:val="24"/>
              </w:rPr>
            </w:pPr>
            <w:r>
              <w:rPr>
                <w:rFonts w:ascii="Times New Roman" w:hAnsi="Times New Roman" w:cs="Times New Roman"/>
                <w:sz w:val="24"/>
                <w:szCs w:val="24"/>
              </w:rPr>
              <w:t>Anti-microbial, anti-inflammatory, soothing properties</w:t>
            </w:r>
          </w:p>
        </w:tc>
      </w:tr>
      <w:tr w:rsidR="00B967DD" w14:paraId="48A49DF5" w14:textId="77777777" w:rsidTr="00B967DD">
        <w:tc>
          <w:tcPr>
            <w:tcW w:w="1001" w:type="dxa"/>
          </w:tcPr>
          <w:p w14:paraId="4BD77658" w14:textId="68B6EF6B" w:rsidR="00B967DD" w:rsidRDefault="00B967DD" w:rsidP="00B967DD">
            <w:pPr>
              <w:jc w:val="both"/>
              <w:rPr>
                <w:rFonts w:ascii="Times New Roman" w:hAnsi="Times New Roman" w:cs="Times New Roman"/>
                <w:sz w:val="24"/>
                <w:szCs w:val="24"/>
              </w:rPr>
            </w:pPr>
            <w:r>
              <w:rPr>
                <w:rFonts w:ascii="Times New Roman" w:hAnsi="Times New Roman" w:cs="Times New Roman"/>
                <w:sz w:val="24"/>
                <w:szCs w:val="24"/>
              </w:rPr>
              <w:t>10.</w:t>
            </w:r>
          </w:p>
        </w:tc>
        <w:tc>
          <w:tcPr>
            <w:tcW w:w="3253" w:type="dxa"/>
          </w:tcPr>
          <w:p w14:paraId="23E3D9B9" w14:textId="27BF7DCF" w:rsidR="00B967DD" w:rsidRPr="00B967DD" w:rsidRDefault="00C22EB5" w:rsidP="00B967DD">
            <w:pPr>
              <w:jc w:val="both"/>
              <w:rPr>
                <w:rFonts w:ascii="Times New Roman" w:hAnsi="Times New Roman" w:cs="Times New Roman"/>
                <w:i/>
                <w:iCs/>
                <w:sz w:val="24"/>
                <w:szCs w:val="24"/>
              </w:rPr>
            </w:pPr>
            <w:r>
              <w:rPr>
                <w:rFonts w:ascii="Times New Roman" w:hAnsi="Times New Roman" w:cs="Times New Roman"/>
                <w:i/>
                <w:iCs/>
                <w:sz w:val="24"/>
                <w:szCs w:val="24"/>
              </w:rPr>
              <w:t xml:space="preserve">Senna </w:t>
            </w:r>
            <w:proofErr w:type="spellStart"/>
            <w:r>
              <w:rPr>
                <w:rFonts w:ascii="Times New Roman" w:hAnsi="Times New Roman" w:cs="Times New Roman"/>
                <w:i/>
                <w:iCs/>
                <w:sz w:val="24"/>
                <w:szCs w:val="24"/>
              </w:rPr>
              <w:t>obtusifolia</w:t>
            </w:r>
            <w:proofErr w:type="spellEnd"/>
          </w:p>
        </w:tc>
        <w:tc>
          <w:tcPr>
            <w:tcW w:w="5953" w:type="dxa"/>
          </w:tcPr>
          <w:p w14:paraId="77245A2E" w14:textId="1C1F6A02" w:rsidR="00B967DD" w:rsidRDefault="00C22EB5" w:rsidP="00B967DD">
            <w:pPr>
              <w:jc w:val="both"/>
              <w:rPr>
                <w:rFonts w:ascii="Times New Roman" w:hAnsi="Times New Roman" w:cs="Times New Roman"/>
                <w:sz w:val="24"/>
                <w:szCs w:val="24"/>
              </w:rPr>
            </w:pPr>
            <w:r>
              <w:rPr>
                <w:rFonts w:ascii="Times New Roman" w:hAnsi="Times New Roman" w:cs="Times New Roman"/>
                <w:sz w:val="24"/>
                <w:szCs w:val="24"/>
              </w:rPr>
              <w:t>Anti-microbial, anti-inflammatory</w:t>
            </w:r>
          </w:p>
        </w:tc>
      </w:tr>
      <w:tr w:rsidR="00C22EB5" w14:paraId="58D29E66" w14:textId="77777777" w:rsidTr="00B967DD">
        <w:tc>
          <w:tcPr>
            <w:tcW w:w="1001" w:type="dxa"/>
          </w:tcPr>
          <w:p w14:paraId="2C4171ED" w14:textId="0353241B" w:rsidR="00C22EB5" w:rsidRDefault="00C22EB5" w:rsidP="00B967DD">
            <w:pPr>
              <w:jc w:val="both"/>
              <w:rPr>
                <w:rFonts w:ascii="Times New Roman" w:hAnsi="Times New Roman" w:cs="Times New Roman"/>
                <w:sz w:val="24"/>
                <w:szCs w:val="24"/>
              </w:rPr>
            </w:pPr>
            <w:r>
              <w:rPr>
                <w:rFonts w:ascii="Times New Roman" w:hAnsi="Times New Roman" w:cs="Times New Roman"/>
                <w:sz w:val="24"/>
                <w:szCs w:val="24"/>
              </w:rPr>
              <w:t>11.</w:t>
            </w:r>
          </w:p>
        </w:tc>
        <w:tc>
          <w:tcPr>
            <w:tcW w:w="3253" w:type="dxa"/>
          </w:tcPr>
          <w:p w14:paraId="65BC6098" w14:textId="148ED3DC" w:rsidR="00C22EB5" w:rsidRPr="00C22EB5" w:rsidRDefault="00C22EB5" w:rsidP="00B967DD">
            <w:pPr>
              <w:jc w:val="both"/>
              <w:rPr>
                <w:rFonts w:ascii="Times New Roman" w:hAnsi="Times New Roman" w:cs="Times New Roman"/>
                <w:sz w:val="24"/>
                <w:szCs w:val="24"/>
              </w:rPr>
            </w:pPr>
            <w:r w:rsidRPr="00F96FA0">
              <w:rPr>
                <w:rFonts w:ascii="Times New Roman" w:hAnsi="Times New Roman" w:cs="Times New Roman"/>
                <w:i/>
                <w:iCs/>
                <w:sz w:val="24"/>
                <w:szCs w:val="24"/>
              </w:rPr>
              <w:t>Datura</w:t>
            </w:r>
            <w:r>
              <w:rPr>
                <w:rFonts w:ascii="Times New Roman" w:hAnsi="Times New Roman" w:cs="Times New Roman"/>
                <w:sz w:val="24"/>
                <w:szCs w:val="24"/>
              </w:rPr>
              <w:t xml:space="preserve"> sp.</w:t>
            </w:r>
          </w:p>
        </w:tc>
        <w:tc>
          <w:tcPr>
            <w:tcW w:w="5953" w:type="dxa"/>
          </w:tcPr>
          <w:p w14:paraId="06D29CB6" w14:textId="2EE6A585" w:rsidR="00C22EB5" w:rsidRDefault="00C22EB5" w:rsidP="00B967DD">
            <w:pPr>
              <w:jc w:val="both"/>
              <w:rPr>
                <w:rFonts w:ascii="Times New Roman" w:hAnsi="Times New Roman" w:cs="Times New Roman"/>
                <w:sz w:val="24"/>
                <w:szCs w:val="24"/>
              </w:rPr>
            </w:pPr>
            <w:r>
              <w:rPr>
                <w:rFonts w:ascii="Times New Roman" w:hAnsi="Times New Roman" w:cs="Times New Roman"/>
                <w:sz w:val="24"/>
                <w:szCs w:val="24"/>
              </w:rPr>
              <w:t>Analgesic</w:t>
            </w:r>
            <w:r w:rsidR="005F44EC">
              <w:rPr>
                <w:rFonts w:ascii="Times New Roman" w:hAnsi="Times New Roman" w:cs="Times New Roman"/>
                <w:sz w:val="24"/>
                <w:szCs w:val="24"/>
              </w:rPr>
              <w:t>, anti-inflammatory</w:t>
            </w:r>
          </w:p>
        </w:tc>
      </w:tr>
    </w:tbl>
    <w:p w14:paraId="67A7A1A5" w14:textId="77777777" w:rsidR="00B967DD" w:rsidRDefault="00B967DD" w:rsidP="00CA50CF">
      <w:pPr>
        <w:jc w:val="both"/>
        <w:rPr>
          <w:rFonts w:ascii="Times New Roman" w:hAnsi="Times New Roman" w:cs="Times New Roman"/>
          <w:sz w:val="24"/>
          <w:szCs w:val="24"/>
        </w:rPr>
      </w:pPr>
    </w:p>
    <w:p w14:paraId="105136C7" w14:textId="77777777" w:rsidR="002029AC" w:rsidRDefault="002029AC" w:rsidP="00CA50CF">
      <w:pPr>
        <w:jc w:val="both"/>
        <w:rPr>
          <w:noProof/>
        </w:rPr>
      </w:pPr>
      <w:r>
        <w:rPr>
          <w:noProof/>
        </w:rPr>
        <w:t xml:space="preserve">                                          </w:t>
      </w:r>
    </w:p>
    <w:p w14:paraId="58078DB8" w14:textId="1627847D" w:rsidR="002029AC" w:rsidRDefault="00564A6D" w:rsidP="00CA50CF">
      <w:pPr>
        <w:jc w:val="both"/>
        <w:rPr>
          <w:noProof/>
        </w:rPr>
      </w:pPr>
      <w:r>
        <w:rPr>
          <w:noProof/>
        </w:rPr>
        <w:t xml:space="preserve">                       </w:t>
      </w:r>
      <w:r>
        <w:rPr>
          <w:noProof/>
        </w:rPr>
        <w:drawing>
          <wp:inline distT="0" distB="0" distL="0" distR="0" wp14:anchorId="76C89A65" wp14:editId="30D074F7">
            <wp:extent cx="1398484" cy="1692007"/>
            <wp:effectExtent l="0" t="0" r="0" b="3810"/>
            <wp:docPr id="231803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4745" cy="1711681"/>
                    </a:xfrm>
                    <a:prstGeom prst="rect">
                      <a:avLst/>
                    </a:prstGeom>
                    <a:noFill/>
                    <a:ln>
                      <a:noFill/>
                    </a:ln>
                  </pic:spPr>
                </pic:pic>
              </a:graphicData>
            </a:graphic>
          </wp:inline>
        </w:drawing>
      </w:r>
      <w:r>
        <w:rPr>
          <w:noProof/>
        </w:rPr>
        <w:t xml:space="preserve"> </w:t>
      </w:r>
      <w:r w:rsidR="00FA197F">
        <w:rPr>
          <w:noProof/>
        </w:rPr>
        <w:t xml:space="preserve">     </w:t>
      </w:r>
      <w:r w:rsidR="003B209F">
        <w:rPr>
          <w:noProof/>
        </w:rPr>
        <w:t xml:space="preserve">    </w:t>
      </w:r>
      <w:r w:rsidR="003B209F">
        <w:rPr>
          <w:noProof/>
        </w:rPr>
        <w:drawing>
          <wp:inline distT="0" distB="0" distL="0" distR="0" wp14:anchorId="6704B86F" wp14:editId="71DA2110">
            <wp:extent cx="1592580" cy="114466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0986" cy="1172272"/>
                    </a:xfrm>
                    <a:prstGeom prst="rect">
                      <a:avLst/>
                    </a:prstGeom>
                    <a:noFill/>
                    <a:ln>
                      <a:noFill/>
                    </a:ln>
                  </pic:spPr>
                </pic:pic>
              </a:graphicData>
            </a:graphic>
          </wp:inline>
        </w:drawing>
      </w:r>
      <w:r w:rsidR="00FA197F">
        <w:rPr>
          <w:noProof/>
        </w:rPr>
        <w:t xml:space="preserve">   </w:t>
      </w:r>
      <w:r w:rsidR="00B37A55">
        <w:rPr>
          <w:noProof/>
        </w:rPr>
        <w:t xml:space="preserve">         </w:t>
      </w:r>
      <w:r w:rsidR="00B37A55">
        <w:rPr>
          <w:noProof/>
        </w:rPr>
        <w:drawing>
          <wp:inline distT="0" distB="0" distL="0" distR="0" wp14:anchorId="4E78070A" wp14:editId="22D21E1E">
            <wp:extent cx="1453515" cy="1539026"/>
            <wp:effectExtent l="0" t="0" r="0" b="4445"/>
            <wp:docPr id="16801259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1179" cy="1578906"/>
                    </a:xfrm>
                    <a:prstGeom prst="rect">
                      <a:avLst/>
                    </a:prstGeom>
                    <a:noFill/>
                    <a:ln>
                      <a:noFill/>
                    </a:ln>
                  </pic:spPr>
                </pic:pic>
              </a:graphicData>
            </a:graphic>
          </wp:inline>
        </w:drawing>
      </w:r>
    </w:p>
    <w:p w14:paraId="1938C562" w14:textId="1B10C76F" w:rsidR="00564A6D" w:rsidRDefault="00564A6D" w:rsidP="00564A6D">
      <w:pPr>
        <w:rPr>
          <w:rFonts w:ascii="Times New Roman" w:hAnsi="Times New Roman" w:cs="Times New Roman"/>
          <w:b/>
          <w:bCs/>
          <w:noProof/>
          <w:sz w:val="24"/>
          <w:szCs w:val="24"/>
        </w:rPr>
      </w:pPr>
      <w:r>
        <w:rPr>
          <w:noProof/>
        </w:rPr>
        <w:t xml:space="preserve">                    </w:t>
      </w:r>
      <w:r w:rsidRPr="00564A6D">
        <w:rPr>
          <w:rFonts w:ascii="Times New Roman" w:hAnsi="Times New Roman" w:cs="Times New Roman"/>
          <w:b/>
          <w:bCs/>
          <w:noProof/>
          <w:sz w:val="24"/>
          <w:szCs w:val="24"/>
        </w:rPr>
        <w:t xml:space="preserve">Fig 1. Asian pennywort        </w:t>
      </w:r>
      <w:r w:rsidR="00B37A55">
        <w:rPr>
          <w:rFonts w:ascii="Times New Roman" w:hAnsi="Times New Roman" w:cs="Times New Roman"/>
          <w:b/>
          <w:bCs/>
          <w:noProof/>
          <w:sz w:val="24"/>
          <w:szCs w:val="24"/>
        </w:rPr>
        <w:t xml:space="preserve">   </w:t>
      </w:r>
      <w:r w:rsidR="003322F4">
        <w:rPr>
          <w:rFonts w:ascii="Times New Roman" w:hAnsi="Times New Roman" w:cs="Times New Roman"/>
          <w:b/>
          <w:bCs/>
          <w:noProof/>
          <w:sz w:val="24"/>
          <w:szCs w:val="24"/>
        </w:rPr>
        <w:t xml:space="preserve">    </w:t>
      </w:r>
      <w:r w:rsidR="00B37A55">
        <w:rPr>
          <w:rFonts w:ascii="Times New Roman" w:hAnsi="Times New Roman" w:cs="Times New Roman"/>
          <w:b/>
          <w:bCs/>
          <w:noProof/>
          <w:sz w:val="24"/>
          <w:szCs w:val="24"/>
        </w:rPr>
        <w:t xml:space="preserve">Fig 2. </w:t>
      </w:r>
      <w:r w:rsidR="00B37A55" w:rsidRPr="00B37A55">
        <w:rPr>
          <w:rFonts w:ascii="Times New Roman" w:hAnsi="Times New Roman" w:cs="Times New Roman"/>
          <w:b/>
          <w:bCs/>
          <w:i/>
          <w:iCs/>
          <w:noProof/>
          <w:sz w:val="24"/>
          <w:szCs w:val="24"/>
        </w:rPr>
        <w:t>Datura</w:t>
      </w:r>
      <w:r w:rsidR="00B37A55">
        <w:rPr>
          <w:rFonts w:ascii="Times New Roman" w:hAnsi="Times New Roman" w:cs="Times New Roman"/>
          <w:b/>
          <w:bCs/>
          <w:noProof/>
          <w:sz w:val="24"/>
          <w:szCs w:val="24"/>
        </w:rPr>
        <w:t xml:space="preserve"> sp.</w:t>
      </w:r>
      <w:r w:rsidRPr="00564A6D">
        <w:rPr>
          <w:rFonts w:ascii="Times New Roman" w:hAnsi="Times New Roman" w:cs="Times New Roman"/>
          <w:b/>
          <w:bCs/>
          <w:noProof/>
          <w:sz w:val="24"/>
          <w:szCs w:val="24"/>
        </w:rPr>
        <w:t xml:space="preserve">           </w:t>
      </w:r>
      <w:r w:rsidR="003322F4">
        <w:rPr>
          <w:rFonts w:ascii="Times New Roman" w:hAnsi="Times New Roman" w:cs="Times New Roman"/>
          <w:b/>
          <w:bCs/>
          <w:noProof/>
          <w:sz w:val="24"/>
          <w:szCs w:val="24"/>
        </w:rPr>
        <w:t xml:space="preserve">       </w:t>
      </w:r>
      <w:r w:rsidRPr="00564A6D">
        <w:rPr>
          <w:rFonts w:ascii="Times New Roman" w:hAnsi="Times New Roman" w:cs="Times New Roman"/>
          <w:b/>
          <w:bCs/>
          <w:noProof/>
          <w:sz w:val="24"/>
          <w:szCs w:val="24"/>
        </w:rPr>
        <w:t xml:space="preserve">  Fig </w:t>
      </w:r>
      <w:r w:rsidR="00290EEA">
        <w:rPr>
          <w:rFonts w:ascii="Times New Roman" w:hAnsi="Times New Roman" w:cs="Times New Roman"/>
          <w:b/>
          <w:bCs/>
          <w:noProof/>
          <w:sz w:val="24"/>
          <w:szCs w:val="24"/>
        </w:rPr>
        <w:t>3</w:t>
      </w:r>
      <w:r w:rsidRPr="00564A6D">
        <w:rPr>
          <w:rFonts w:ascii="Times New Roman" w:hAnsi="Times New Roman" w:cs="Times New Roman"/>
          <w:b/>
          <w:bCs/>
          <w:noProof/>
          <w:sz w:val="24"/>
          <w:szCs w:val="24"/>
        </w:rPr>
        <w:t>. Sicklepod</w:t>
      </w:r>
    </w:p>
    <w:p w14:paraId="77F40F9B" w14:textId="77777777" w:rsidR="00C42495" w:rsidRPr="00564A6D" w:rsidRDefault="00C42495" w:rsidP="00564A6D">
      <w:pPr>
        <w:rPr>
          <w:rFonts w:ascii="Times New Roman" w:hAnsi="Times New Roman" w:cs="Times New Roman"/>
          <w:b/>
          <w:bCs/>
          <w:noProof/>
          <w:sz w:val="24"/>
          <w:szCs w:val="24"/>
        </w:rPr>
      </w:pPr>
    </w:p>
    <w:p w14:paraId="59A5C778" w14:textId="05126776" w:rsidR="002029AC" w:rsidRDefault="002029AC" w:rsidP="003B209F">
      <w:pPr>
        <w:pStyle w:val="NormalWeb"/>
        <w:jc w:val="center"/>
      </w:pPr>
      <w:r>
        <w:rPr>
          <w:noProof/>
        </w:rPr>
        <w:drawing>
          <wp:inline distT="0" distB="0" distL="0" distR="0" wp14:anchorId="6872A7D8" wp14:editId="78688D43">
            <wp:extent cx="2346184" cy="1884276"/>
            <wp:effectExtent l="0" t="0" r="0" b="1905"/>
            <wp:docPr id="295630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2067" cy="1953251"/>
                    </a:xfrm>
                    <a:prstGeom prst="rect">
                      <a:avLst/>
                    </a:prstGeom>
                    <a:noFill/>
                    <a:ln>
                      <a:noFill/>
                    </a:ln>
                  </pic:spPr>
                </pic:pic>
              </a:graphicData>
            </a:graphic>
          </wp:inline>
        </w:drawing>
      </w:r>
    </w:p>
    <w:p w14:paraId="2D7D9120" w14:textId="6DDBAF5F" w:rsidR="00FA197F" w:rsidRDefault="00FA197F" w:rsidP="00FA197F">
      <w:pPr>
        <w:jc w:val="center"/>
        <w:rPr>
          <w:rFonts w:ascii="Times New Roman" w:hAnsi="Times New Roman" w:cs="Times New Roman"/>
          <w:b/>
          <w:bCs/>
          <w:sz w:val="24"/>
          <w:szCs w:val="24"/>
        </w:rPr>
      </w:pPr>
      <w:r w:rsidRPr="00FA197F">
        <w:rPr>
          <w:rFonts w:ascii="Times New Roman" w:hAnsi="Times New Roman" w:cs="Times New Roman"/>
          <w:b/>
          <w:bCs/>
          <w:sz w:val="24"/>
          <w:szCs w:val="24"/>
        </w:rPr>
        <w:t xml:space="preserve">Fig </w:t>
      </w:r>
      <w:r w:rsidR="00290EEA">
        <w:rPr>
          <w:rFonts w:ascii="Times New Roman" w:hAnsi="Times New Roman" w:cs="Times New Roman"/>
          <w:b/>
          <w:bCs/>
          <w:sz w:val="24"/>
          <w:szCs w:val="24"/>
        </w:rPr>
        <w:t>4</w:t>
      </w:r>
      <w:r w:rsidRPr="00FA197F">
        <w:rPr>
          <w:rFonts w:ascii="Times New Roman" w:hAnsi="Times New Roman" w:cs="Times New Roman"/>
          <w:b/>
          <w:bCs/>
          <w:sz w:val="24"/>
          <w:szCs w:val="24"/>
        </w:rPr>
        <w:t xml:space="preserve">. Paste of </w:t>
      </w:r>
      <w:r w:rsidRPr="00B37A55">
        <w:rPr>
          <w:rFonts w:ascii="Times New Roman" w:hAnsi="Times New Roman" w:cs="Times New Roman"/>
          <w:b/>
          <w:bCs/>
          <w:i/>
          <w:iCs/>
          <w:sz w:val="24"/>
          <w:szCs w:val="24"/>
        </w:rPr>
        <w:t>Datura</w:t>
      </w:r>
      <w:r w:rsidRPr="00FA197F">
        <w:rPr>
          <w:rFonts w:ascii="Times New Roman" w:hAnsi="Times New Roman" w:cs="Times New Roman"/>
          <w:b/>
          <w:bCs/>
          <w:sz w:val="24"/>
          <w:szCs w:val="24"/>
        </w:rPr>
        <w:t xml:space="preserve">, Asian pennywort and </w:t>
      </w:r>
      <w:proofErr w:type="spellStart"/>
      <w:r w:rsidRPr="00FA197F">
        <w:rPr>
          <w:rFonts w:ascii="Times New Roman" w:hAnsi="Times New Roman" w:cs="Times New Roman"/>
          <w:b/>
          <w:bCs/>
          <w:sz w:val="24"/>
          <w:szCs w:val="24"/>
        </w:rPr>
        <w:t>Sicklepod</w:t>
      </w:r>
      <w:proofErr w:type="spellEnd"/>
      <w:r w:rsidRPr="00FA197F">
        <w:rPr>
          <w:rFonts w:ascii="Times New Roman" w:hAnsi="Times New Roman" w:cs="Times New Roman"/>
          <w:b/>
          <w:bCs/>
          <w:sz w:val="24"/>
          <w:szCs w:val="24"/>
        </w:rPr>
        <w:t xml:space="preserve"> leaves</w:t>
      </w:r>
    </w:p>
    <w:p w14:paraId="2F8C2C7F" w14:textId="77D8EDDD" w:rsidR="00B36E84" w:rsidRDefault="004C01B2" w:rsidP="004C01B2">
      <w:pPr>
        <w:jc w:val="both"/>
        <w:rPr>
          <w:rFonts w:ascii="Times New Roman" w:hAnsi="Times New Roman" w:cs="Times New Roman"/>
          <w:sz w:val="24"/>
          <w:szCs w:val="24"/>
        </w:rPr>
      </w:pPr>
      <w:r>
        <w:rPr>
          <w:rFonts w:ascii="Times New Roman" w:hAnsi="Times New Roman" w:cs="Times New Roman"/>
          <w:sz w:val="24"/>
          <w:szCs w:val="24"/>
        </w:rPr>
        <w:t>The most widely used plant for wound healing is turmeric. The preparations are in powdered form, paste or concoctions. Leaves are extensively used for the preparations. Six preparations are from leave</w:t>
      </w:r>
      <w:r w:rsidR="000A3D75">
        <w:rPr>
          <w:rFonts w:ascii="Times New Roman" w:hAnsi="Times New Roman" w:cs="Times New Roman"/>
          <w:sz w:val="24"/>
          <w:szCs w:val="24"/>
        </w:rPr>
        <w:t>s</w:t>
      </w:r>
      <w:r>
        <w:rPr>
          <w:rFonts w:ascii="Times New Roman" w:hAnsi="Times New Roman" w:cs="Times New Roman"/>
          <w:sz w:val="24"/>
          <w:szCs w:val="24"/>
        </w:rPr>
        <w:t xml:space="preserve">, others are either the fruit or the seeds. The healing time ranges from three to seven days for most of the preparations. </w:t>
      </w:r>
      <w:r w:rsidR="008E111F" w:rsidRPr="008E111F">
        <w:rPr>
          <w:rFonts w:ascii="Times New Roman" w:hAnsi="Times New Roman" w:cs="Times New Roman"/>
          <w:sz w:val="24"/>
          <w:szCs w:val="24"/>
        </w:rPr>
        <w:t>The r</w:t>
      </w:r>
      <w:r w:rsidRPr="008E111F">
        <w:rPr>
          <w:rFonts w:ascii="Times New Roman" w:hAnsi="Times New Roman" w:cs="Times New Roman"/>
          <w:sz w:val="24"/>
          <w:szCs w:val="24"/>
        </w:rPr>
        <w:t xml:space="preserve">ural </w:t>
      </w:r>
      <w:r w:rsidR="008E111F" w:rsidRPr="008E111F">
        <w:rPr>
          <w:rFonts w:ascii="Times New Roman" w:hAnsi="Times New Roman" w:cs="Times New Roman"/>
          <w:sz w:val="24"/>
          <w:szCs w:val="24"/>
        </w:rPr>
        <w:t>folks</w:t>
      </w:r>
      <w:r w:rsidRPr="008E111F">
        <w:rPr>
          <w:rFonts w:ascii="Times New Roman" w:hAnsi="Times New Roman" w:cs="Times New Roman"/>
          <w:sz w:val="24"/>
          <w:szCs w:val="24"/>
        </w:rPr>
        <w:t xml:space="preserve"> have developed extensive knowledge in utilizing plants as medicine</w:t>
      </w:r>
      <w:r w:rsidR="008E111F" w:rsidRPr="008E111F">
        <w:rPr>
          <w:rFonts w:ascii="Times New Roman" w:hAnsi="Times New Roman" w:cs="Times New Roman"/>
          <w:sz w:val="24"/>
          <w:szCs w:val="24"/>
        </w:rPr>
        <w:t>s since times immemorial.</w:t>
      </w:r>
      <w:r w:rsidRPr="008E111F">
        <w:rPr>
          <w:rFonts w:ascii="Times New Roman" w:hAnsi="Times New Roman" w:cs="Times New Roman"/>
          <w:sz w:val="24"/>
          <w:szCs w:val="24"/>
        </w:rPr>
        <w:t xml:space="preserve"> </w:t>
      </w:r>
      <w:r w:rsidR="00B37A55" w:rsidRPr="00B37A55">
        <w:rPr>
          <w:rFonts w:ascii="Times New Roman" w:hAnsi="Times New Roman" w:cs="Times New Roman"/>
          <w:sz w:val="24"/>
          <w:szCs w:val="24"/>
        </w:rPr>
        <w:t>These traditional healing practices are referred to as "Ethnoveterinary medicine," which is cost-effective and dynamic (</w:t>
      </w:r>
      <w:proofErr w:type="spellStart"/>
      <w:r w:rsidR="00C42495">
        <w:rPr>
          <w:rFonts w:ascii="Times New Roman" w:hAnsi="Times New Roman" w:cs="Times New Roman"/>
          <w:sz w:val="24"/>
          <w:szCs w:val="24"/>
        </w:rPr>
        <w:t>Guleria</w:t>
      </w:r>
      <w:proofErr w:type="spellEnd"/>
      <w:r w:rsidR="00C42495">
        <w:rPr>
          <w:rFonts w:ascii="Times New Roman" w:hAnsi="Times New Roman" w:cs="Times New Roman"/>
          <w:sz w:val="24"/>
          <w:szCs w:val="24"/>
        </w:rPr>
        <w:t xml:space="preserve"> and Radha, 2024</w:t>
      </w:r>
      <w:r w:rsidR="00B37A55" w:rsidRPr="00B37A55">
        <w:rPr>
          <w:rFonts w:ascii="Times New Roman" w:hAnsi="Times New Roman" w:cs="Times New Roman"/>
          <w:sz w:val="24"/>
          <w:szCs w:val="24"/>
        </w:rPr>
        <w:t xml:space="preserve">). </w:t>
      </w:r>
      <w:r w:rsidR="00F72C66">
        <w:rPr>
          <w:rFonts w:ascii="Times New Roman" w:hAnsi="Times New Roman" w:cs="Times New Roman"/>
          <w:sz w:val="24"/>
          <w:szCs w:val="24"/>
        </w:rPr>
        <w:t>Similar types of studies have been carried out by various workers fro</w:t>
      </w:r>
      <w:r w:rsidR="00C044CB">
        <w:rPr>
          <w:rFonts w:ascii="Times New Roman" w:hAnsi="Times New Roman" w:cs="Times New Roman"/>
          <w:sz w:val="24"/>
          <w:szCs w:val="24"/>
        </w:rPr>
        <w:t>m</w:t>
      </w:r>
      <w:r w:rsidR="00F72C66">
        <w:rPr>
          <w:rFonts w:ascii="Times New Roman" w:hAnsi="Times New Roman" w:cs="Times New Roman"/>
          <w:sz w:val="24"/>
          <w:szCs w:val="24"/>
        </w:rPr>
        <w:t xml:space="preserve"> other </w:t>
      </w:r>
      <w:r w:rsidR="00476A1D">
        <w:rPr>
          <w:rFonts w:ascii="Times New Roman" w:hAnsi="Times New Roman" w:cs="Times New Roman"/>
          <w:sz w:val="24"/>
          <w:szCs w:val="24"/>
        </w:rPr>
        <w:t>parts of the country</w:t>
      </w:r>
      <w:r w:rsidR="00F72C66">
        <w:rPr>
          <w:rFonts w:ascii="Times New Roman" w:hAnsi="Times New Roman" w:cs="Times New Roman"/>
          <w:sz w:val="24"/>
          <w:szCs w:val="24"/>
        </w:rPr>
        <w:t xml:space="preserve"> </w:t>
      </w:r>
      <w:r w:rsidR="00833907">
        <w:rPr>
          <w:rFonts w:ascii="Times New Roman" w:hAnsi="Times New Roman" w:cs="Times New Roman"/>
          <w:sz w:val="24"/>
          <w:szCs w:val="24"/>
        </w:rPr>
        <w:t xml:space="preserve">viz. </w:t>
      </w:r>
      <w:r w:rsidR="00476A1D">
        <w:rPr>
          <w:rFonts w:ascii="Times New Roman" w:hAnsi="Times New Roman" w:cs="Times New Roman"/>
          <w:sz w:val="24"/>
          <w:szCs w:val="24"/>
        </w:rPr>
        <w:t>Swarup and Patra, 2005;</w:t>
      </w:r>
      <w:r w:rsidR="00833907">
        <w:rPr>
          <w:rFonts w:ascii="Times New Roman" w:hAnsi="Times New Roman" w:cs="Times New Roman"/>
          <w:sz w:val="24"/>
          <w:szCs w:val="24"/>
        </w:rPr>
        <w:t xml:space="preserve"> </w:t>
      </w:r>
      <w:r w:rsidR="00F72C66">
        <w:rPr>
          <w:rFonts w:ascii="Times New Roman" w:hAnsi="Times New Roman" w:cs="Times New Roman"/>
          <w:sz w:val="24"/>
          <w:szCs w:val="24"/>
        </w:rPr>
        <w:t xml:space="preserve">Nair, 2006; </w:t>
      </w:r>
      <w:r w:rsidR="00476A1D" w:rsidRPr="00BE449C">
        <w:rPr>
          <w:rFonts w:ascii="Times New Roman" w:hAnsi="Times New Roman" w:cs="Times New Roman"/>
          <w:sz w:val="24"/>
          <w:szCs w:val="24"/>
        </w:rPr>
        <w:t>Balaji and Chakravarthi, 2010</w:t>
      </w:r>
      <w:r w:rsidR="00476A1D">
        <w:rPr>
          <w:rFonts w:ascii="Times New Roman" w:hAnsi="Times New Roman" w:cs="Times New Roman"/>
          <w:sz w:val="24"/>
          <w:szCs w:val="24"/>
        </w:rPr>
        <w:t>;</w:t>
      </w:r>
      <w:r w:rsidR="00476A1D" w:rsidRPr="00476A1D">
        <w:rPr>
          <w:rFonts w:ascii="Times New Roman" w:hAnsi="Times New Roman" w:cs="Times New Roman"/>
          <w:sz w:val="24"/>
          <w:szCs w:val="24"/>
        </w:rPr>
        <w:t xml:space="preserve"> </w:t>
      </w:r>
      <w:r w:rsidR="00476A1D" w:rsidRPr="008B3924">
        <w:rPr>
          <w:rFonts w:ascii="Times New Roman" w:hAnsi="Times New Roman" w:cs="Times New Roman"/>
          <w:sz w:val="24"/>
          <w:szCs w:val="24"/>
        </w:rPr>
        <w:t>Saikia</w:t>
      </w:r>
      <w:r w:rsidR="00930CB1">
        <w:rPr>
          <w:rFonts w:ascii="Times New Roman" w:hAnsi="Times New Roman" w:cs="Times New Roman"/>
          <w:sz w:val="24"/>
          <w:szCs w:val="24"/>
        </w:rPr>
        <w:t xml:space="preserve"> and Borthakur</w:t>
      </w:r>
      <w:r w:rsidR="00476A1D" w:rsidRPr="008B3924">
        <w:rPr>
          <w:rFonts w:ascii="Times New Roman" w:hAnsi="Times New Roman" w:cs="Times New Roman"/>
          <w:sz w:val="24"/>
          <w:szCs w:val="24"/>
        </w:rPr>
        <w:t>, 2010</w:t>
      </w:r>
      <w:r w:rsidR="00476A1D" w:rsidRPr="00BE2529">
        <w:rPr>
          <w:rFonts w:ascii="Times New Roman" w:hAnsi="Times New Roman" w:cs="Times New Roman"/>
          <w:sz w:val="24"/>
          <w:szCs w:val="24"/>
        </w:rPr>
        <w:t>;</w:t>
      </w:r>
      <w:r w:rsidR="00476A1D">
        <w:rPr>
          <w:rFonts w:ascii="Times New Roman" w:hAnsi="Times New Roman" w:cs="Times New Roman"/>
          <w:color w:val="EE0000"/>
          <w:sz w:val="24"/>
          <w:szCs w:val="24"/>
        </w:rPr>
        <w:t xml:space="preserve"> </w:t>
      </w:r>
      <w:r w:rsidR="00476A1D">
        <w:rPr>
          <w:rFonts w:ascii="Times New Roman" w:hAnsi="Times New Roman" w:cs="Times New Roman"/>
          <w:sz w:val="24"/>
          <w:szCs w:val="24"/>
        </w:rPr>
        <w:t>Patil and Deshmukh, 2015;</w:t>
      </w:r>
      <w:r w:rsidR="00BE2529">
        <w:rPr>
          <w:rFonts w:ascii="Times New Roman" w:hAnsi="Times New Roman" w:cs="Times New Roman"/>
          <w:sz w:val="24"/>
          <w:szCs w:val="24"/>
        </w:rPr>
        <w:t xml:space="preserve"> </w:t>
      </w:r>
      <w:r w:rsidR="00833907">
        <w:rPr>
          <w:rFonts w:ascii="Times New Roman" w:hAnsi="Times New Roman" w:cs="Times New Roman"/>
          <w:sz w:val="24"/>
          <w:szCs w:val="24"/>
        </w:rPr>
        <w:t>Gogoi</w:t>
      </w:r>
      <w:r w:rsidR="00BE2529">
        <w:rPr>
          <w:rFonts w:ascii="Times New Roman" w:hAnsi="Times New Roman" w:cs="Times New Roman"/>
          <w:sz w:val="24"/>
          <w:szCs w:val="24"/>
        </w:rPr>
        <w:t xml:space="preserve"> and Bora</w:t>
      </w:r>
      <w:r w:rsidR="00833907">
        <w:rPr>
          <w:rFonts w:ascii="Times New Roman" w:hAnsi="Times New Roman" w:cs="Times New Roman"/>
          <w:sz w:val="24"/>
          <w:szCs w:val="24"/>
        </w:rPr>
        <w:t xml:space="preserve">, 2022; Doley </w:t>
      </w:r>
      <w:r w:rsidR="00833907" w:rsidRPr="00833907">
        <w:rPr>
          <w:rFonts w:ascii="Times New Roman" w:hAnsi="Times New Roman" w:cs="Times New Roman"/>
          <w:i/>
          <w:iCs/>
          <w:sz w:val="24"/>
          <w:szCs w:val="24"/>
        </w:rPr>
        <w:t>et al</w:t>
      </w:r>
      <w:r w:rsidR="00833907">
        <w:rPr>
          <w:rFonts w:ascii="Times New Roman" w:hAnsi="Times New Roman" w:cs="Times New Roman"/>
          <w:sz w:val="24"/>
          <w:szCs w:val="24"/>
        </w:rPr>
        <w:t xml:space="preserve">., 2022; </w:t>
      </w:r>
      <w:proofErr w:type="spellStart"/>
      <w:r w:rsidR="00C42495">
        <w:rPr>
          <w:rFonts w:ascii="Times New Roman" w:hAnsi="Times New Roman" w:cs="Times New Roman"/>
          <w:sz w:val="24"/>
          <w:szCs w:val="24"/>
        </w:rPr>
        <w:t>Garnayak</w:t>
      </w:r>
      <w:proofErr w:type="spellEnd"/>
      <w:r w:rsidR="00C42495">
        <w:rPr>
          <w:rFonts w:ascii="Times New Roman" w:hAnsi="Times New Roman" w:cs="Times New Roman"/>
          <w:sz w:val="24"/>
          <w:szCs w:val="24"/>
        </w:rPr>
        <w:t xml:space="preserve"> </w:t>
      </w:r>
      <w:r w:rsidR="00C42495" w:rsidRPr="00476A1D">
        <w:rPr>
          <w:rFonts w:ascii="Times New Roman" w:hAnsi="Times New Roman" w:cs="Times New Roman"/>
          <w:i/>
          <w:iCs/>
          <w:sz w:val="24"/>
          <w:szCs w:val="24"/>
        </w:rPr>
        <w:t>et al</w:t>
      </w:r>
      <w:r w:rsidR="00C42495">
        <w:rPr>
          <w:rFonts w:ascii="Times New Roman" w:hAnsi="Times New Roman" w:cs="Times New Roman"/>
          <w:sz w:val="24"/>
          <w:szCs w:val="24"/>
        </w:rPr>
        <w:t>., 2023,</w:t>
      </w:r>
      <w:r w:rsidR="00F72C66">
        <w:rPr>
          <w:rFonts w:ascii="Times New Roman" w:hAnsi="Times New Roman" w:cs="Times New Roman"/>
          <w:sz w:val="24"/>
          <w:szCs w:val="24"/>
        </w:rPr>
        <w:t xml:space="preserve"> </w:t>
      </w:r>
      <w:r w:rsidR="00833907">
        <w:rPr>
          <w:rFonts w:ascii="Times New Roman" w:hAnsi="Times New Roman" w:cs="Times New Roman"/>
          <w:sz w:val="24"/>
          <w:szCs w:val="24"/>
        </w:rPr>
        <w:t>Bora</w:t>
      </w:r>
      <w:r w:rsidR="00271670">
        <w:rPr>
          <w:rFonts w:ascii="Times New Roman" w:hAnsi="Times New Roman" w:cs="Times New Roman"/>
          <w:sz w:val="24"/>
          <w:szCs w:val="24"/>
        </w:rPr>
        <w:t>h</w:t>
      </w:r>
      <w:r w:rsidR="00833907">
        <w:rPr>
          <w:rFonts w:ascii="Times New Roman" w:hAnsi="Times New Roman" w:cs="Times New Roman"/>
          <w:sz w:val="24"/>
          <w:szCs w:val="24"/>
        </w:rPr>
        <w:t xml:space="preserve"> </w:t>
      </w:r>
      <w:r w:rsidR="00271670" w:rsidRPr="00271670">
        <w:rPr>
          <w:rFonts w:ascii="Times New Roman" w:hAnsi="Times New Roman" w:cs="Times New Roman"/>
          <w:i/>
          <w:iCs/>
          <w:sz w:val="24"/>
          <w:szCs w:val="24"/>
        </w:rPr>
        <w:t>et al</w:t>
      </w:r>
      <w:r w:rsidR="00271670">
        <w:rPr>
          <w:rFonts w:ascii="Times New Roman" w:hAnsi="Times New Roman" w:cs="Times New Roman"/>
          <w:sz w:val="24"/>
          <w:szCs w:val="24"/>
        </w:rPr>
        <w:t>.</w:t>
      </w:r>
      <w:r w:rsidR="00833907">
        <w:rPr>
          <w:rFonts w:ascii="Times New Roman" w:hAnsi="Times New Roman" w:cs="Times New Roman"/>
          <w:sz w:val="24"/>
          <w:szCs w:val="24"/>
        </w:rPr>
        <w:t xml:space="preserve">, 2023; </w:t>
      </w:r>
      <w:proofErr w:type="spellStart"/>
      <w:r w:rsidR="00F72C66">
        <w:rPr>
          <w:rFonts w:ascii="Times New Roman" w:hAnsi="Times New Roman" w:cs="Times New Roman"/>
          <w:sz w:val="24"/>
          <w:szCs w:val="24"/>
        </w:rPr>
        <w:t>Guleria</w:t>
      </w:r>
      <w:proofErr w:type="spellEnd"/>
      <w:r w:rsidR="00F72C66">
        <w:rPr>
          <w:rFonts w:ascii="Times New Roman" w:hAnsi="Times New Roman" w:cs="Times New Roman"/>
          <w:sz w:val="24"/>
          <w:szCs w:val="24"/>
        </w:rPr>
        <w:t xml:space="preserve"> and Radha, 20</w:t>
      </w:r>
      <w:r w:rsidR="00833907">
        <w:rPr>
          <w:rFonts w:ascii="Times New Roman" w:hAnsi="Times New Roman" w:cs="Times New Roman"/>
          <w:sz w:val="24"/>
          <w:szCs w:val="24"/>
        </w:rPr>
        <w:t xml:space="preserve">24; </w:t>
      </w:r>
      <w:r w:rsidR="00833907" w:rsidRPr="00833907">
        <w:rPr>
          <w:rFonts w:ascii="Times New Roman" w:hAnsi="Times New Roman" w:cs="Times New Roman"/>
          <w:sz w:val="24"/>
          <w:szCs w:val="24"/>
        </w:rPr>
        <w:t xml:space="preserve">Pathak </w:t>
      </w:r>
      <w:r w:rsidR="00833907" w:rsidRPr="00833907">
        <w:rPr>
          <w:rFonts w:ascii="Times New Roman" w:hAnsi="Times New Roman" w:cs="Times New Roman"/>
          <w:i/>
          <w:iCs/>
          <w:sz w:val="24"/>
          <w:szCs w:val="24"/>
        </w:rPr>
        <w:t>et al.</w:t>
      </w:r>
      <w:r w:rsidR="00833907" w:rsidRPr="00833907">
        <w:rPr>
          <w:rFonts w:ascii="Times New Roman" w:hAnsi="Times New Roman" w:cs="Times New Roman"/>
          <w:sz w:val="24"/>
          <w:szCs w:val="24"/>
        </w:rPr>
        <w:t>,</w:t>
      </w:r>
      <w:r w:rsidR="00E14291" w:rsidRPr="00833907">
        <w:rPr>
          <w:rFonts w:ascii="Times New Roman" w:hAnsi="Times New Roman" w:cs="Times New Roman"/>
          <w:sz w:val="24"/>
          <w:szCs w:val="24"/>
        </w:rPr>
        <w:t xml:space="preserve"> </w:t>
      </w:r>
      <w:r w:rsidR="00E14291">
        <w:rPr>
          <w:rFonts w:ascii="Times New Roman" w:hAnsi="Times New Roman" w:cs="Times New Roman"/>
          <w:sz w:val="24"/>
          <w:szCs w:val="24"/>
        </w:rPr>
        <w:t>2024</w:t>
      </w:r>
      <w:r w:rsidR="00833907">
        <w:rPr>
          <w:rFonts w:ascii="Times New Roman" w:hAnsi="Times New Roman" w:cs="Times New Roman"/>
          <w:sz w:val="24"/>
          <w:szCs w:val="24"/>
        </w:rPr>
        <w:t xml:space="preserve"> etc.</w:t>
      </w:r>
      <w:r w:rsidR="00E14291">
        <w:rPr>
          <w:rFonts w:ascii="Times New Roman" w:hAnsi="Times New Roman" w:cs="Times New Roman"/>
          <w:sz w:val="24"/>
          <w:szCs w:val="24"/>
        </w:rPr>
        <w:t xml:space="preserve"> </w:t>
      </w:r>
      <w:r w:rsidR="00F72C66">
        <w:rPr>
          <w:rFonts w:ascii="Times New Roman" w:hAnsi="Times New Roman" w:cs="Times New Roman"/>
          <w:sz w:val="24"/>
          <w:szCs w:val="24"/>
        </w:rPr>
        <w:t xml:space="preserve">It can be more or less analysed that most of the plants are common in many regions of the country viz. turmeric, neem, black pepper, garlic, Datura etc. </w:t>
      </w:r>
      <w:r w:rsidR="00476A1D">
        <w:rPr>
          <w:rFonts w:ascii="Times New Roman" w:hAnsi="Times New Roman" w:cs="Times New Roman"/>
          <w:sz w:val="24"/>
          <w:szCs w:val="24"/>
        </w:rPr>
        <w:t xml:space="preserve">Most of the plants used in our </w:t>
      </w:r>
      <w:r w:rsidR="00476A1D">
        <w:rPr>
          <w:rFonts w:ascii="Times New Roman" w:hAnsi="Times New Roman" w:cs="Times New Roman"/>
          <w:sz w:val="24"/>
          <w:szCs w:val="24"/>
        </w:rPr>
        <w:lastRenderedPageBreak/>
        <w:t>study are also commonly available in the other parts of the country.</w:t>
      </w:r>
      <w:r w:rsidR="00D85F4E">
        <w:rPr>
          <w:rFonts w:ascii="Times New Roman" w:hAnsi="Times New Roman" w:cs="Times New Roman"/>
          <w:sz w:val="24"/>
          <w:szCs w:val="24"/>
        </w:rPr>
        <w:t xml:space="preserve"> </w:t>
      </w:r>
      <w:r w:rsidR="00F72C66">
        <w:rPr>
          <w:rFonts w:ascii="Times New Roman" w:hAnsi="Times New Roman" w:cs="Times New Roman"/>
          <w:sz w:val="24"/>
          <w:szCs w:val="24"/>
        </w:rPr>
        <w:t>These are the most widely used plants for treating wounds in an ethnoveterinary manner. Even though these practices sometimes might not yield desired results but the fact</w:t>
      </w:r>
      <w:r w:rsidR="00D85F4E">
        <w:rPr>
          <w:rFonts w:ascii="Times New Roman" w:hAnsi="Times New Roman" w:cs="Times New Roman"/>
          <w:sz w:val="24"/>
          <w:szCs w:val="24"/>
        </w:rPr>
        <w:t xml:space="preserve"> </w:t>
      </w:r>
      <w:r w:rsidR="00F72C66">
        <w:rPr>
          <w:rFonts w:ascii="Times New Roman" w:hAnsi="Times New Roman" w:cs="Times New Roman"/>
          <w:sz w:val="24"/>
          <w:szCs w:val="24"/>
        </w:rPr>
        <w:t>that it</w:t>
      </w:r>
      <w:r w:rsidR="00C42495">
        <w:rPr>
          <w:rFonts w:ascii="Times New Roman" w:hAnsi="Times New Roman" w:cs="Times New Roman"/>
          <w:sz w:val="24"/>
          <w:szCs w:val="24"/>
        </w:rPr>
        <w:t xml:space="preserve"> got</w:t>
      </w:r>
      <w:r w:rsidR="00F72C66">
        <w:rPr>
          <w:rFonts w:ascii="Times New Roman" w:hAnsi="Times New Roman" w:cs="Times New Roman"/>
          <w:sz w:val="24"/>
          <w:szCs w:val="24"/>
        </w:rPr>
        <w:t xml:space="preserve"> has no or any side effect</w:t>
      </w:r>
      <w:r>
        <w:rPr>
          <w:rFonts w:ascii="Times New Roman" w:hAnsi="Times New Roman" w:cs="Times New Roman"/>
          <w:sz w:val="24"/>
          <w:szCs w:val="24"/>
        </w:rPr>
        <w:t xml:space="preserve"> and that too these remedies come with nominal or no cost at all</w:t>
      </w:r>
      <w:r w:rsidR="00F72C66">
        <w:rPr>
          <w:rFonts w:ascii="Times New Roman" w:hAnsi="Times New Roman" w:cs="Times New Roman"/>
          <w:sz w:val="24"/>
          <w:szCs w:val="24"/>
        </w:rPr>
        <w:t xml:space="preserve">, it can be suggested to the </w:t>
      </w:r>
      <w:r w:rsidR="00C42495">
        <w:rPr>
          <w:rFonts w:ascii="Times New Roman" w:hAnsi="Times New Roman" w:cs="Times New Roman"/>
          <w:sz w:val="24"/>
          <w:szCs w:val="24"/>
        </w:rPr>
        <w:t xml:space="preserve">livestock </w:t>
      </w:r>
      <w:r w:rsidR="00F72C66">
        <w:rPr>
          <w:rFonts w:ascii="Times New Roman" w:hAnsi="Times New Roman" w:cs="Times New Roman"/>
          <w:sz w:val="24"/>
          <w:szCs w:val="24"/>
        </w:rPr>
        <w:t xml:space="preserve">owners as a form of first aid. </w:t>
      </w:r>
      <w:r w:rsidR="00243116">
        <w:rPr>
          <w:rFonts w:ascii="Times New Roman" w:hAnsi="Times New Roman" w:cs="Times New Roman"/>
          <w:sz w:val="24"/>
          <w:szCs w:val="24"/>
        </w:rPr>
        <w:t xml:space="preserve">As stated by </w:t>
      </w:r>
      <w:r w:rsidRPr="00BE449C">
        <w:rPr>
          <w:rFonts w:ascii="Times New Roman" w:hAnsi="Times New Roman" w:cs="Times New Roman"/>
          <w:sz w:val="24"/>
          <w:szCs w:val="24"/>
        </w:rPr>
        <w:t>Balaji and Chakravarthi, 2010</w:t>
      </w:r>
      <w:r w:rsidR="00243116">
        <w:rPr>
          <w:rFonts w:ascii="Times New Roman" w:hAnsi="Times New Roman" w:cs="Times New Roman"/>
          <w:sz w:val="24"/>
          <w:szCs w:val="24"/>
        </w:rPr>
        <w:t>,</w:t>
      </w:r>
      <w:r w:rsidR="00243116" w:rsidRPr="00243116">
        <w:rPr>
          <w:rFonts w:ascii="Times New Roman" w:hAnsi="Times New Roman" w:cs="Times New Roman"/>
          <w:sz w:val="24"/>
          <w:szCs w:val="24"/>
        </w:rPr>
        <w:t xml:space="preserve"> </w:t>
      </w:r>
      <w:r w:rsidR="00243116">
        <w:rPr>
          <w:rFonts w:ascii="Times New Roman" w:hAnsi="Times New Roman" w:cs="Times New Roman"/>
          <w:sz w:val="24"/>
          <w:szCs w:val="24"/>
        </w:rPr>
        <w:t>e</w:t>
      </w:r>
      <w:r w:rsidR="00243116" w:rsidRPr="004C01B2">
        <w:rPr>
          <w:rFonts w:ascii="Times New Roman" w:hAnsi="Times New Roman" w:cs="Times New Roman"/>
          <w:sz w:val="24"/>
          <w:szCs w:val="24"/>
        </w:rPr>
        <w:t>thn</w:t>
      </w:r>
      <w:r w:rsidR="00243116">
        <w:rPr>
          <w:rFonts w:ascii="Times New Roman" w:hAnsi="Times New Roman" w:cs="Times New Roman"/>
          <w:sz w:val="24"/>
          <w:szCs w:val="24"/>
        </w:rPr>
        <w:t>o</w:t>
      </w:r>
      <w:r w:rsidR="00243116" w:rsidRPr="004C01B2">
        <w:rPr>
          <w:rFonts w:ascii="Times New Roman" w:hAnsi="Times New Roman" w:cs="Times New Roman"/>
          <w:sz w:val="24"/>
          <w:szCs w:val="24"/>
        </w:rPr>
        <w:t>veterinary medicine can make economic differenc</w:t>
      </w:r>
      <w:r w:rsidR="00243116">
        <w:rPr>
          <w:rFonts w:ascii="Times New Roman" w:hAnsi="Times New Roman" w:cs="Times New Roman"/>
          <w:sz w:val="24"/>
          <w:szCs w:val="24"/>
        </w:rPr>
        <w:t>es</w:t>
      </w:r>
      <w:r w:rsidR="00243116" w:rsidRPr="004C01B2">
        <w:rPr>
          <w:rFonts w:ascii="Times New Roman" w:hAnsi="Times New Roman" w:cs="Times New Roman"/>
          <w:sz w:val="24"/>
          <w:szCs w:val="24"/>
        </w:rPr>
        <w:t xml:space="preserve"> but its cost-effectiveness varies, and depends </w:t>
      </w:r>
      <w:r w:rsidR="00243116">
        <w:rPr>
          <w:rFonts w:ascii="Times New Roman" w:hAnsi="Times New Roman" w:cs="Times New Roman"/>
          <w:sz w:val="24"/>
          <w:szCs w:val="24"/>
        </w:rPr>
        <w:t xml:space="preserve">on </w:t>
      </w:r>
      <w:r w:rsidR="00243116" w:rsidRPr="004C01B2">
        <w:rPr>
          <w:rFonts w:ascii="Times New Roman" w:hAnsi="Times New Roman" w:cs="Times New Roman"/>
          <w:sz w:val="24"/>
          <w:szCs w:val="24"/>
        </w:rPr>
        <w:t>different factors</w:t>
      </w:r>
      <w:r w:rsidR="00243116">
        <w:rPr>
          <w:rFonts w:ascii="Times New Roman" w:hAnsi="Times New Roman" w:cs="Times New Roman"/>
          <w:sz w:val="24"/>
          <w:szCs w:val="24"/>
        </w:rPr>
        <w:t>.</w:t>
      </w:r>
    </w:p>
    <w:p w14:paraId="417AD9D1" w14:textId="77777777" w:rsidR="008114E5" w:rsidRPr="00C42495" w:rsidRDefault="008114E5" w:rsidP="004C01B2">
      <w:pPr>
        <w:jc w:val="both"/>
        <w:rPr>
          <w:rFonts w:ascii="Times New Roman" w:hAnsi="Times New Roman" w:cs="Times New Roman"/>
          <w:sz w:val="24"/>
          <w:szCs w:val="24"/>
        </w:rPr>
      </w:pPr>
    </w:p>
    <w:p w14:paraId="0637D5A0" w14:textId="6EA376F5" w:rsidR="00296BD9" w:rsidRDefault="00891239" w:rsidP="00891239">
      <w:pPr>
        <w:rPr>
          <w:rFonts w:ascii="Times New Roman" w:hAnsi="Times New Roman" w:cs="Times New Roman"/>
          <w:b/>
          <w:bCs/>
          <w:sz w:val="24"/>
          <w:szCs w:val="24"/>
        </w:rPr>
      </w:pPr>
      <w:r>
        <w:rPr>
          <w:rFonts w:ascii="Times New Roman" w:hAnsi="Times New Roman" w:cs="Times New Roman"/>
          <w:b/>
          <w:bCs/>
          <w:sz w:val="24"/>
          <w:szCs w:val="24"/>
        </w:rPr>
        <w:t xml:space="preserve"> </w:t>
      </w:r>
      <w:r w:rsidR="00D216FB">
        <w:rPr>
          <w:rFonts w:ascii="Times New Roman" w:hAnsi="Times New Roman" w:cs="Times New Roman"/>
          <w:b/>
          <w:bCs/>
          <w:sz w:val="24"/>
          <w:szCs w:val="24"/>
        </w:rPr>
        <w:t xml:space="preserve">4. </w:t>
      </w:r>
      <w:r w:rsidR="00296BD9">
        <w:rPr>
          <w:rFonts w:ascii="Times New Roman" w:hAnsi="Times New Roman" w:cs="Times New Roman"/>
          <w:b/>
          <w:bCs/>
          <w:sz w:val="24"/>
          <w:szCs w:val="24"/>
        </w:rPr>
        <w:t>CONCLUSION</w:t>
      </w:r>
      <w:r>
        <w:rPr>
          <w:rFonts w:ascii="Times New Roman" w:hAnsi="Times New Roman" w:cs="Times New Roman"/>
          <w:b/>
          <w:bCs/>
          <w:sz w:val="24"/>
          <w:szCs w:val="24"/>
        </w:rPr>
        <w:t xml:space="preserve"> </w:t>
      </w:r>
    </w:p>
    <w:p w14:paraId="11FB0586" w14:textId="45698B66" w:rsidR="00B37A55" w:rsidRPr="00BB32BF" w:rsidRDefault="00B37A55" w:rsidP="00BB32BF">
      <w:pPr>
        <w:jc w:val="both"/>
        <w:rPr>
          <w:rFonts w:ascii="Times New Roman" w:hAnsi="Times New Roman" w:cs="Times New Roman"/>
          <w:sz w:val="24"/>
          <w:szCs w:val="24"/>
        </w:rPr>
      </w:pPr>
      <w:r w:rsidRPr="007D217D">
        <w:rPr>
          <w:rFonts w:ascii="Times New Roman" w:hAnsi="Times New Roman" w:cs="Times New Roman"/>
          <w:sz w:val="24"/>
          <w:szCs w:val="24"/>
        </w:rPr>
        <w:t xml:space="preserve">The present study included </w:t>
      </w:r>
      <w:r w:rsidR="008E111F">
        <w:rPr>
          <w:rFonts w:ascii="Times New Roman" w:hAnsi="Times New Roman" w:cs="Times New Roman"/>
          <w:sz w:val="24"/>
          <w:szCs w:val="24"/>
        </w:rPr>
        <w:t>a preliminary</w:t>
      </w:r>
      <w:r w:rsidRPr="007D217D">
        <w:rPr>
          <w:rFonts w:ascii="Times New Roman" w:hAnsi="Times New Roman" w:cs="Times New Roman"/>
          <w:sz w:val="24"/>
          <w:szCs w:val="24"/>
        </w:rPr>
        <w:t xml:space="preserve"> survey regarding the use of herbal medicine</w:t>
      </w:r>
      <w:r w:rsidR="000A3D75">
        <w:rPr>
          <w:rFonts w:ascii="Times New Roman" w:hAnsi="Times New Roman" w:cs="Times New Roman"/>
          <w:sz w:val="24"/>
          <w:szCs w:val="24"/>
        </w:rPr>
        <w:t>s</w:t>
      </w:r>
      <w:r w:rsidRPr="007D217D">
        <w:rPr>
          <w:rFonts w:ascii="Times New Roman" w:hAnsi="Times New Roman" w:cs="Times New Roman"/>
          <w:sz w:val="24"/>
          <w:szCs w:val="24"/>
        </w:rPr>
        <w:t xml:space="preserve"> in</w:t>
      </w:r>
      <w:r>
        <w:rPr>
          <w:rFonts w:ascii="Times New Roman" w:hAnsi="Times New Roman" w:cs="Times New Roman"/>
          <w:sz w:val="24"/>
          <w:szCs w:val="24"/>
        </w:rPr>
        <w:t xml:space="preserve"> </w:t>
      </w:r>
      <w:proofErr w:type="spellStart"/>
      <w:r>
        <w:rPr>
          <w:rFonts w:ascii="Times New Roman" w:hAnsi="Times New Roman" w:cs="Times New Roman"/>
          <w:sz w:val="24"/>
          <w:szCs w:val="24"/>
        </w:rPr>
        <w:t>Gossaigaon</w:t>
      </w:r>
      <w:proofErr w:type="spellEnd"/>
      <w:r>
        <w:rPr>
          <w:rFonts w:ascii="Times New Roman" w:hAnsi="Times New Roman" w:cs="Times New Roman"/>
          <w:sz w:val="24"/>
          <w:szCs w:val="24"/>
        </w:rPr>
        <w:t xml:space="preserve"> sub-division of Kokrajhar</w:t>
      </w:r>
      <w:r w:rsidRPr="007D217D">
        <w:rPr>
          <w:rFonts w:ascii="Times New Roman" w:hAnsi="Times New Roman" w:cs="Times New Roman"/>
          <w:sz w:val="24"/>
          <w:szCs w:val="24"/>
        </w:rPr>
        <w:t xml:space="preserve"> district. </w:t>
      </w:r>
      <w:r w:rsidR="008E111F" w:rsidRPr="008E111F">
        <w:rPr>
          <w:rFonts w:ascii="Times New Roman" w:hAnsi="Times New Roman" w:cs="Times New Roman"/>
          <w:sz w:val="24"/>
          <w:szCs w:val="24"/>
        </w:rPr>
        <w:t>Notably, this study marks the first documentation of</w:t>
      </w:r>
      <w:r w:rsidR="008E111F">
        <w:rPr>
          <w:rFonts w:ascii="Times New Roman" w:hAnsi="Times New Roman" w:cs="Times New Roman"/>
          <w:sz w:val="24"/>
          <w:szCs w:val="24"/>
        </w:rPr>
        <w:t xml:space="preserve"> </w:t>
      </w:r>
      <w:r w:rsidR="008E111F" w:rsidRPr="008E111F">
        <w:rPr>
          <w:rFonts w:ascii="Times New Roman" w:hAnsi="Times New Roman" w:cs="Times New Roman"/>
          <w:sz w:val="24"/>
          <w:szCs w:val="24"/>
        </w:rPr>
        <w:t>ethnoveterinary medicinal plants</w:t>
      </w:r>
      <w:r w:rsidR="009B39BC">
        <w:rPr>
          <w:rFonts w:ascii="Times New Roman" w:hAnsi="Times New Roman" w:cs="Times New Roman"/>
          <w:sz w:val="24"/>
          <w:szCs w:val="24"/>
        </w:rPr>
        <w:t xml:space="preserve"> in this locality</w:t>
      </w:r>
      <w:r w:rsidR="008E111F" w:rsidRPr="008E111F">
        <w:rPr>
          <w:rFonts w:ascii="Times New Roman" w:hAnsi="Times New Roman" w:cs="Times New Roman"/>
          <w:sz w:val="24"/>
          <w:szCs w:val="24"/>
        </w:rPr>
        <w:t xml:space="preserve">. </w:t>
      </w:r>
      <w:r w:rsidRPr="007D217D">
        <w:rPr>
          <w:rFonts w:ascii="Times New Roman" w:hAnsi="Times New Roman" w:cs="Times New Roman"/>
          <w:sz w:val="24"/>
          <w:szCs w:val="24"/>
        </w:rPr>
        <w:t xml:space="preserve">As observed in most of the </w:t>
      </w:r>
      <w:r w:rsidR="00DB5B54">
        <w:rPr>
          <w:rFonts w:ascii="Times New Roman" w:hAnsi="Times New Roman" w:cs="Times New Roman"/>
          <w:sz w:val="24"/>
          <w:szCs w:val="24"/>
        </w:rPr>
        <w:t xml:space="preserve">livestock </w:t>
      </w:r>
      <w:r w:rsidRPr="007D217D">
        <w:rPr>
          <w:rFonts w:ascii="Times New Roman" w:hAnsi="Times New Roman" w:cs="Times New Roman"/>
          <w:sz w:val="24"/>
          <w:szCs w:val="24"/>
        </w:rPr>
        <w:t xml:space="preserve">owners </w:t>
      </w:r>
      <w:r w:rsidR="00DB5B54">
        <w:rPr>
          <w:rFonts w:ascii="Times New Roman" w:hAnsi="Times New Roman" w:cs="Times New Roman"/>
          <w:sz w:val="24"/>
          <w:szCs w:val="24"/>
        </w:rPr>
        <w:t>of the rural areas</w:t>
      </w:r>
      <w:r w:rsidRPr="007D217D">
        <w:rPr>
          <w:rFonts w:ascii="Times New Roman" w:hAnsi="Times New Roman" w:cs="Times New Roman"/>
          <w:sz w:val="24"/>
          <w:szCs w:val="24"/>
        </w:rPr>
        <w:t>,</w:t>
      </w:r>
      <w:r w:rsidR="00DB5B54">
        <w:rPr>
          <w:rFonts w:ascii="Times New Roman" w:hAnsi="Times New Roman" w:cs="Times New Roman"/>
          <w:sz w:val="24"/>
          <w:szCs w:val="24"/>
        </w:rPr>
        <w:t xml:space="preserve"> they</w:t>
      </w:r>
      <w:r w:rsidR="000A3D75">
        <w:rPr>
          <w:rFonts w:ascii="Times New Roman" w:hAnsi="Times New Roman" w:cs="Times New Roman"/>
          <w:sz w:val="24"/>
          <w:szCs w:val="24"/>
        </w:rPr>
        <w:t xml:space="preserve">, </w:t>
      </w:r>
      <w:r w:rsidR="00DB5B54">
        <w:rPr>
          <w:rFonts w:ascii="Times New Roman" w:hAnsi="Times New Roman" w:cs="Times New Roman"/>
          <w:sz w:val="24"/>
          <w:szCs w:val="24"/>
        </w:rPr>
        <w:t>by and large</w:t>
      </w:r>
      <w:r w:rsidR="00BB32BF">
        <w:rPr>
          <w:rFonts w:ascii="Times New Roman" w:hAnsi="Times New Roman" w:cs="Times New Roman"/>
          <w:sz w:val="24"/>
          <w:szCs w:val="24"/>
        </w:rPr>
        <w:t xml:space="preserve">, </w:t>
      </w:r>
      <w:r w:rsidR="00DB5B54">
        <w:rPr>
          <w:rFonts w:ascii="Times New Roman" w:hAnsi="Times New Roman" w:cs="Times New Roman"/>
          <w:sz w:val="24"/>
          <w:szCs w:val="24"/>
        </w:rPr>
        <w:t>prefer to use these herbal remedies as their</w:t>
      </w:r>
      <w:r w:rsidRPr="007D217D">
        <w:rPr>
          <w:rFonts w:ascii="Times New Roman" w:hAnsi="Times New Roman" w:cs="Times New Roman"/>
          <w:sz w:val="24"/>
          <w:szCs w:val="24"/>
        </w:rPr>
        <w:t xml:space="preserve"> first choice of treating their</w:t>
      </w:r>
      <w:r>
        <w:rPr>
          <w:rFonts w:ascii="Times New Roman" w:hAnsi="Times New Roman" w:cs="Times New Roman"/>
          <w:sz w:val="24"/>
          <w:szCs w:val="24"/>
        </w:rPr>
        <w:t xml:space="preserve"> </w:t>
      </w:r>
      <w:r w:rsidRPr="007D217D">
        <w:rPr>
          <w:rFonts w:ascii="Times New Roman" w:hAnsi="Times New Roman" w:cs="Times New Roman"/>
          <w:sz w:val="24"/>
          <w:szCs w:val="24"/>
        </w:rPr>
        <w:t>animals</w:t>
      </w:r>
      <w:r w:rsidR="00DB5B54">
        <w:rPr>
          <w:rFonts w:ascii="Times New Roman" w:hAnsi="Times New Roman" w:cs="Times New Roman"/>
          <w:sz w:val="24"/>
          <w:szCs w:val="24"/>
        </w:rPr>
        <w:t xml:space="preserve"> but exceptions can never be ignored.</w:t>
      </w:r>
      <w:r w:rsidRPr="007D217D">
        <w:rPr>
          <w:rFonts w:ascii="Times New Roman" w:hAnsi="Times New Roman" w:cs="Times New Roman"/>
          <w:sz w:val="24"/>
          <w:szCs w:val="24"/>
        </w:rPr>
        <w:t xml:space="preserve"> </w:t>
      </w:r>
      <w:r w:rsidR="00DB5B54">
        <w:rPr>
          <w:rFonts w:ascii="Times New Roman" w:hAnsi="Times New Roman" w:cs="Times New Roman"/>
          <w:sz w:val="24"/>
          <w:szCs w:val="24"/>
        </w:rPr>
        <w:t xml:space="preserve">Owing to the easy availability and cost effectiveness of these remedies the importance of its use in rural areas </w:t>
      </w:r>
      <w:r w:rsidR="009B39BC">
        <w:rPr>
          <w:rFonts w:ascii="Times New Roman" w:hAnsi="Times New Roman" w:cs="Times New Roman"/>
          <w:sz w:val="24"/>
          <w:szCs w:val="24"/>
        </w:rPr>
        <w:t>is significant</w:t>
      </w:r>
      <w:r w:rsidR="00DB5B54">
        <w:rPr>
          <w:rFonts w:ascii="Times New Roman" w:hAnsi="Times New Roman" w:cs="Times New Roman"/>
          <w:sz w:val="24"/>
          <w:szCs w:val="24"/>
        </w:rPr>
        <w:t>. These</w:t>
      </w:r>
      <w:r w:rsidRPr="007D217D">
        <w:rPr>
          <w:rFonts w:ascii="Times New Roman" w:hAnsi="Times New Roman" w:cs="Times New Roman"/>
          <w:sz w:val="24"/>
          <w:szCs w:val="24"/>
        </w:rPr>
        <w:t xml:space="preserve"> remedies </w:t>
      </w:r>
      <w:r w:rsidR="00DB5B54">
        <w:rPr>
          <w:rFonts w:ascii="Times New Roman" w:hAnsi="Times New Roman" w:cs="Times New Roman"/>
          <w:sz w:val="24"/>
          <w:szCs w:val="24"/>
        </w:rPr>
        <w:t>cost</w:t>
      </w:r>
      <w:r w:rsidRPr="007D217D">
        <w:rPr>
          <w:rFonts w:ascii="Times New Roman" w:hAnsi="Times New Roman" w:cs="Times New Roman"/>
          <w:sz w:val="24"/>
          <w:szCs w:val="24"/>
        </w:rPr>
        <w:t xml:space="preserve"> negligible in comparison to modern veterinary medicines as prescribe</w:t>
      </w:r>
      <w:r w:rsidR="009B39BC">
        <w:rPr>
          <w:rFonts w:ascii="Times New Roman" w:hAnsi="Times New Roman" w:cs="Times New Roman"/>
          <w:sz w:val="24"/>
          <w:szCs w:val="24"/>
        </w:rPr>
        <w:t>d</w:t>
      </w:r>
      <w:r w:rsidRPr="007D217D">
        <w:rPr>
          <w:rFonts w:ascii="Times New Roman" w:hAnsi="Times New Roman" w:cs="Times New Roman"/>
          <w:sz w:val="24"/>
          <w:szCs w:val="24"/>
        </w:rPr>
        <w:t xml:space="preserve"> by the</w:t>
      </w:r>
      <w:r>
        <w:rPr>
          <w:rFonts w:ascii="Times New Roman" w:hAnsi="Times New Roman" w:cs="Times New Roman"/>
          <w:sz w:val="24"/>
          <w:szCs w:val="24"/>
        </w:rPr>
        <w:t xml:space="preserve"> </w:t>
      </w:r>
      <w:r w:rsidRPr="007D217D">
        <w:rPr>
          <w:rFonts w:ascii="Times New Roman" w:hAnsi="Times New Roman" w:cs="Times New Roman"/>
          <w:sz w:val="24"/>
          <w:szCs w:val="24"/>
        </w:rPr>
        <w:t>veterinarians.</w:t>
      </w:r>
      <w:r w:rsidR="00DB5B54">
        <w:rPr>
          <w:rFonts w:ascii="Times New Roman" w:hAnsi="Times New Roman" w:cs="Times New Roman"/>
          <w:sz w:val="24"/>
          <w:szCs w:val="24"/>
        </w:rPr>
        <w:t xml:space="preserve"> It was observed that</w:t>
      </w:r>
      <w:r w:rsidRPr="007D217D">
        <w:rPr>
          <w:rFonts w:ascii="Times New Roman" w:hAnsi="Times New Roman" w:cs="Times New Roman"/>
          <w:sz w:val="24"/>
          <w:szCs w:val="24"/>
        </w:rPr>
        <w:t xml:space="preserve"> majority of the inhabitant</w:t>
      </w:r>
      <w:r w:rsidR="00DB5B54">
        <w:rPr>
          <w:rFonts w:ascii="Times New Roman" w:hAnsi="Times New Roman" w:cs="Times New Roman"/>
          <w:sz w:val="24"/>
          <w:szCs w:val="24"/>
        </w:rPr>
        <w:t>s</w:t>
      </w:r>
      <w:r w:rsidRPr="007D217D">
        <w:rPr>
          <w:rFonts w:ascii="Times New Roman" w:hAnsi="Times New Roman" w:cs="Times New Roman"/>
          <w:sz w:val="24"/>
          <w:szCs w:val="24"/>
        </w:rPr>
        <w:t xml:space="preserve"> of the</w:t>
      </w:r>
      <w:r>
        <w:rPr>
          <w:rFonts w:ascii="Times New Roman" w:hAnsi="Times New Roman" w:cs="Times New Roman"/>
          <w:sz w:val="24"/>
          <w:szCs w:val="24"/>
        </w:rPr>
        <w:t>se villages</w:t>
      </w:r>
      <w:r w:rsidRPr="007D217D">
        <w:rPr>
          <w:rFonts w:ascii="Times New Roman" w:hAnsi="Times New Roman" w:cs="Times New Roman"/>
          <w:sz w:val="24"/>
          <w:szCs w:val="24"/>
        </w:rPr>
        <w:t xml:space="preserve"> solely depends on agriculture and animal</w:t>
      </w:r>
      <w:r>
        <w:rPr>
          <w:rFonts w:ascii="Times New Roman" w:hAnsi="Times New Roman" w:cs="Times New Roman"/>
          <w:sz w:val="24"/>
          <w:szCs w:val="24"/>
        </w:rPr>
        <w:t xml:space="preserve"> </w:t>
      </w:r>
      <w:r w:rsidRPr="007D217D">
        <w:rPr>
          <w:rFonts w:ascii="Times New Roman" w:hAnsi="Times New Roman" w:cs="Times New Roman"/>
          <w:sz w:val="24"/>
          <w:szCs w:val="24"/>
        </w:rPr>
        <w:t>husbandry, their poor economic</w:t>
      </w:r>
      <w:r w:rsidR="00DB5B54">
        <w:rPr>
          <w:rFonts w:ascii="Times New Roman" w:hAnsi="Times New Roman" w:cs="Times New Roman"/>
          <w:sz w:val="24"/>
          <w:szCs w:val="24"/>
        </w:rPr>
        <w:t xml:space="preserve"> backdrop</w:t>
      </w:r>
      <w:r w:rsidRPr="007D217D">
        <w:rPr>
          <w:rFonts w:ascii="Times New Roman" w:hAnsi="Times New Roman" w:cs="Times New Roman"/>
          <w:sz w:val="24"/>
          <w:szCs w:val="24"/>
        </w:rPr>
        <w:t xml:space="preserve"> </w:t>
      </w:r>
      <w:r w:rsidR="00B307CF">
        <w:rPr>
          <w:rFonts w:ascii="Times New Roman" w:hAnsi="Times New Roman" w:cs="Times New Roman"/>
          <w:sz w:val="24"/>
          <w:szCs w:val="24"/>
        </w:rPr>
        <w:t>prevent</w:t>
      </w:r>
      <w:r w:rsidR="000A3D75">
        <w:rPr>
          <w:rFonts w:ascii="Times New Roman" w:hAnsi="Times New Roman" w:cs="Times New Roman"/>
          <w:sz w:val="24"/>
          <w:szCs w:val="24"/>
        </w:rPr>
        <w:t>s</w:t>
      </w:r>
      <w:r w:rsidRPr="007D217D">
        <w:rPr>
          <w:rFonts w:ascii="Times New Roman" w:hAnsi="Times New Roman" w:cs="Times New Roman"/>
          <w:sz w:val="24"/>
          <w:szCs w:val="24"/>
        </w:rPr>
        <w:t xml:space="preserve"> them to meet the cost of allopathic medicines</w:t>
      </w:r>
      <w:r w:rsidR="00BB32BF">
        <w:rPr>
          <w:rFonts w:ascii="Times New Roman" w:hAnsi="Times New Roman" w:cs="Times New Roman"/>
          <w:sz w:val="24"/>
          <w:szCs w:val="24"/>
        </w:rPr>
        <w:t xml:space="preserve"> many a times</w:t>
      </w:r>
      <w:r w:rsidRPr="007D217D">
        <w:rPr>
          <w:rFonts w:ascii="Times New Roman" w:hAnsi="Times New Roman" w:cs="Times New Roman"/>
          <w:sz w:val="24"/>
          <w:szCs w:val="24"/>
        </w:rPr>
        <w:t>.</w:t>
      </w:r>
      <w:r w:rsidRPr="00B37A55">
        <w:rPr>
          <w:rFonts w:ascii="Times New Roman" w:hAnsi="Times New Roman" w:cs="Times New Roman"/>
          <w:b/>
          <w:bCs/>
          <w:sz w:val="24"/>
          <w:szCs w:val="24"/>
        </w:rPr>
        <w:t xml:space="preserve"> </w:t>
      </w:r>
      <w:r w:rsidR="00BB32BF">
        <w:rPr>
          <w:rFonts w:ascii="Times New Roman" w:hAnsi="Times New Roman" w:cs="Times New Roman"/>
          <w:sz w:val="24"/>
          <w:szCs w:val="24"/>
        </w:rPr>
        <w:t>So</w:t>
      </w:r>
      <w:r w:rsidR="00B307CF">
        <w:rPr>
          <w:rFonts w:ascii="Times New Roman" w:hAnsi="Times New Roman" w:cs="Times New Roman"/>
          <w:sz w:val="24"/>
          <w:szCs w:val="24"/>
        </w:rPr>
        <w:t>,</w:t>
      </w:r>
      <w:r w:rsidR="000A3D75">
        <w:rPr>
          <w:rFonts w:ascii="Times New Roman" w:hAnsi="Times New Roman" w:cs="Times New Roman"/>
          <w:sz w:val="24"/>
          <w:szCs w:val="24"/>
        </w:rPr>
        <w:t xml:space="preserve"> </w:t>
      </w:r>
      <w:r w:rsidR="00BB32BF">
        <w:rPr>
          <w:rFonts w:ascii="Times New Roman" w:hAnsi="Times New Roman" w:cs="Times New Roman"/>
          <w:sz w:val="24"/>
          <w:szCs w:val="24"/>
        </w:rPr>
        <w:t>they like</w:t>
      </w:r>
      <w:r w:rsidRPr="00B37A55">
        <w:rPr>
          <w:rFonts w:ascii="Times New Roman" w:hAnsi="Times New Roman" w:cs="Times New Roman"/>
          <w:sz w:val="24"/>
          <w:szCs w:val="24"/>
        </w:rPr>
        <w:t xml:space="preserve"> </w:t>
      </w:r>
      <w:r w:rsidR="00BB32BF">
        <w:rPr>
          <w:rFonts w:ascii="Times New Roman" w:hAnsi="Times New Roman" w:cs="Times New Roman"/>
          <w:sz w:val="24"/>
          <w:szCs w:val="24"/>
        </w:rPr>
        <w:t xml:space="preserve">to </w:t>
      </w:r>
      <w:r w:rsidRPr="00B37A55">
        <w:rPr>
          <w:rFonts w:ascii="Times New Roman" w:hAnsi="Times New Roman" w:cs="Times New Roman"/>
          <w:sz w:val="24"/>
          <w:szCs w:val="24"/>
        </w:rPr>
        <w:t>rely upon these practices</w:t>
      </w:r>
      <w:r w:rsidR="00BB32BF">
        <w:rPr>
          <w:rFonts w:ascii="Times New Roman" w:hAnsi="Times New Roman" w:cs="Times New Roman"/>
          <w:sz w:val="24"/>
          <w:szCs w:val="24"/>
        </w:rPr>
        <w:t xml:space="preserve"> as first aid measures</w:t>
      </w:r>
      <w:r w:rsidRPr="00B37A55">
        <w:rPr>
          <w:rFonts w:ascii="Times New Roman" w:hAnsi="Times New Roman" w:cs="Times New Roman"/>
          <w:sz w:val="24"/>
          <w:szCs w:val="24"/>
        </w:rPr>
        <w:t xml:space="preserve">. </w:t>
      </w:r>
      <w:r w:rsidR="00BB32BF">
        <w:rPr>
          <w:rFonts w:ascii="Times New Roman" w:hAnsi="Times New Roman" w:cs="Times New Roman"/>
          <w:sz w:val="24"/>
          <w:szCs w:val="24"/>
        </w:rPr>
        <w:t>Thus, it can be concluded that these practices ha</w:t>
      </w:r>
      <w:r w:rsidR="000A3D75">
        <w:rPr>
          <w:rFonts w:ascii="Times New Roman" w:hAnsi="Times New Roman" w:cs="Times New Roman"/>
          <w:sz w:val="24"/>
          <w:szCs w:val="24"/>
        </w:rPr>
        <w:t>ve</w:t>
      </w:r>
      <w:r w:rsidR="00BB32BF">
        <w:rPr>
          <w:rFonts w:ascii="Times New Roman" w:hAnsi="Times New Roman" w:cs="Times New Roman"/>
          <w:sz w:val="24"/>
          <w:szCs w:val="24"/>
        </w:rPr>
        <w:t xml:space="preserve"> been there since ages and are likely to continue, so, a f</w:t>
      </w:r>
      <w:r w:rsidR="008E111F">
        <w:rPr>
          <w:rFonts w:ascii="Times New Roman" w:hAnsi="Times New Roman" w:cs="Times New Roman"/>
          <w:sz w:val="24"/>
          <w:szCs w:val="24"/>
        </w:rPr>
        <w:t>urt</w:t>
      </w:r>
      <w:r w:rsidR="00BB32BF">
        <w:rPr>
          <w:rFonts w:ascii="Times New Roman" w:hAnsi="Times New Roman" w:cs="Times New Roman"/>
          <w:sz w:val="24"/>
          <w:szCs w:val="24"/>
        </w:rPr>
        <w:t>h</w:t>
      </w:r>
      <w:r w:rsidR="008E111F">
        <w:rPr>
          <w:rFonts w:ascii="Times New Roman" w:hAnsi="Times New Roman" w:cs="Times New Roman"/>
          <w:sz w:val="24"/>
          <w:szCs w:val="24"/>
        </w:rPr>
        <w:t>er in-depth study</w:t>
      </w:r>
      <w:r w:rsidR="008E111F" w:rsidRPr="00BB32BF">
        <w:rPr>
          <w:rFonts w:ascii="Times New Roman" w:hAnsi="Times New Roman" w:cs="Times New Roman"/>
          <w:sz w:val="24"/>
          <w:szCs w:val="24"/>
        </w:rPr>
        <w:t xml:space="preserve"> of this knowledge</w:t>
      </w:r>
      <w:r w:rsidR="008E111F" w:rsidRPr="008E111F">
        <w:rPr>
          <w:rFonts w:ascii="Times New Roman" w:hAnsi="Times New Roman" w:cs="Times New Roman"/>
          <w:sz w:val="24"/>
          <w:szCs w:val="24"/>
        </w:rPr>
        <w:t xml:space="preserve"> </w:t>
      </w:r>
      <w:r w:rsidR="00BB32BF">
        <w:rPr>
          <w:rFonts w:ascii="Times New Roman" w:hAnsi="Times New Roman" w:cs="Times New Roman"/>
          <w:sz w:val="24"/>
          <w:szCs w:val="24"/>
        </w:rPr>
        <w:t xml:space="preserve">shall prove to be </w:t>
      </w:r>
      <w:r w:rsidR="00963C33">
        <w:rPr>
          <w:rFonts w:ascii="Times New Roman" w:hAnsi="Times New Roman" w:cs="Times New Roman"/>
          <w:sz w:val="24"/>
          <w:szCs w:val="24"/>
        </w:rPr>
        <w:t>beneficial</w:t>
      </w:r>
      <w:r w:rsidR="008E111F" w:rsidRPr="008E111F">
        <w:rPr>
          <w:rFonts w:ascii="Times New Roman" w:hAnsi="Times New Roman" w:cs="Times New Roman"/>
          <w:sz w:val="24"/>
          <w:szCs w:val="24"/>
        </w:rPr>
        <w:t xml:space="preserve"> for the communities and </w:t>
      </w:r>
      <w:r w:rsidR="008E111F" w:rsidRPr="00BB32BF">
        <w:rPr>
          <w:rFonts w:ascii="Times New Roman" w:hAnsi="Times New Roman" w:cs="Times New Roman"/>
          <w:sz w:val="24"/>
          <w:szCs w:val="24"/>
        </w:rPr>
        <w:t>the</w:t>
      </w:r>
      <w:r w:rsidR="008E111F" w:rsidRPr="008E111F">
        <w:rPr>
          <w:rFonts w:ascii="Times New Roman" w:hAnsi="Times New Roman" w:cs="Times New Roman"/>
          <w:sz w:val="24"/>
          <w:szCs w:val="24"/>
        </w:rPr>
        <w:t xml:space="preserve"> future generations</w:t>
      </w:r>
      <w:r w:rsidR="008E111F" w:rsidRPr="00BB32BF">
        <w:rPr>
          <w:rFonts w:ascii="Times New Roman" w:hAnsi="Times New Roman" w:cs="Times New Roman"/>
          <w:sz w:val="24"/>
          <w:szCs w:val="24"/>
        </w:rPr>
        <w:t xml:space="preserve"> to come. </w:t>
      </w:r>
    </w:p>
    <w:p w14:paraId="6822447C" w14:textId="45FFB521" w:rsidR="00D216FB" w:rsidRPr="00EB02BD" w:rsidRDefault="00D216FB" w:rsidP="0038103D">
      <w:pPr>
        <w:jc w:val="both"/>
        <w:rPr>
          <w:rFonts w:ascii="Times New Roman" w:hAnsi="Times New Roman" w:cs="Times New Roman"/>
          <w:sz w:val="24"/>
          <w:szCs w:val="24"/>
        </w:rPr>
      </w:pPr>
      <w:r w:rsidRPr="00EB02BD">
        <w:rPr>
          <w:rFonts w:ascii="Times New Roman" w:hAnsi="Times New Roman" w:cs="Times New Roman"/>
          <w:b/>
          <w:bCs/>
          <w:sz w:val="24"/>
          <w:szCs w:val="24"/>
        </w:rPr>
        <w:t>Ethical approval</w:t>
      </w:r>
      <w:r w:rsidR="007F0221" w:rsidRPr="00EB02BD">
        <w:rPr>
          <w:rFonts w:ascii="Times New Roman" w:hAnsi="Times New Roman" w:cs="Times New Roman"/>
          <w:sz w:val="24"/>
          <w:szCs w:val="24"/>
        </w:rPr>
        <w:t>:</w:t>
      </w:r>
      <w:r w:rsidR="00EB02BD" w:rsidRPr="00EB02BD">
        <w:rPr>
          <w:rFonts w:ascii="Times New Roman" w:hAnsi="Times New Roman" w:cs="Times New Roman"/>
          <w:sz w:val="24"/>
          <w:szCs w:val="24"/>
        </w:rPr>
        <w:t xml:space="preserve"> This manuscript deal with animal subject and it </w:t>
      </w:r>
      <w:r w:rsidR="001B649F">
        <w:rPr>
          <w:rFonts w:ascii="Times New Roman" w:hAnsi="Times New Roman" w:cs="Times New Roman"/>
          <w:sz w:val="24"/>
          <w:szCs w:val="24"/>
        </w:rPr>
        <w:t>does not harm any animal.</w:t>
      </w:r>
    </w:p>
    <w:p w14:paraId="0110961A" w14:textId="33FD86C1" w:rsidR="00D216FB" w:rsidRPr="00EB02BD" w:rsidRDefault="00D216FB" w:rsidP="0038103D">
      <w:pPr>
        <w:jc w:val="both"/>
        <w:rPr>
          <w:rFonts w:ascii="Times New Roman" w:hAnsi="Times New Roman" w:cs="Times New Roman"/>
          <w:sz w:val="24"/>
          <w:szCs w:val="24"/>
        </w:rPr>
      </w:pPr>
      <w:r w:rsidRPr="00EB02BD">
        <w:rPr>
          <w:rFonts w:ascii="Times New Roman" w:hAnsi="Times New Roman" w:cs="Times New Roman"/>
          <w:b/>
          <w:bCs/>
          <w:sz w:val="24"/>
          <w:szCs w:val="24"/>
        </w:rPr>
        <w:t>Disclaimer (Artificial Intelligence)</w:t>
      </w:r>
      <w:r w:rsidR="007F0221" w:rsidRPr="00EB02BD">
        <w:rPr>
          <w:rFonts w:ascii="Times New Roman" w:hAnsi="Times New Roman" w:cs="Times New Roman"/>
          <w:sz w:val="24"/>
          <w:szCs w:val="24"/>
        </w:rPr>
        <w:t>:</w:t>
      </w:r>
      <w:r w:rsidR="00EB02BD" w:rsidRPr="00EB02BD">
        <w:rPr>
          <w:rFonts w:ascii="Times New Roman" w:hAnsi="Times New Roman" w:cs="Times New Roman"/>
          <w:sz w:val="24"/>
          <w:szCs w:val="24"/>
        </w:rPr>
        <w:t xml:space="preserve"> Author(s) hereby declare that NO generative AI technologies such as Large Language Models (ChatGPT, COPILOT, etc) and text-to-image generators have been used during writing or editing of this manuscript.</w:t>
      </w:r>
    </w:p>
    <w:p w14:paraId="297C50F2" w14:textId="08F86AA5" w:rsidR="008B3924" w:rsidRPr="000D79F2" w:rsidRDefault="001966BD" w:rsidP="000D79F2">
      <w:pPr>
        <w:jc w:val="both"/>
        <w:rPr>
          <w:rFonts w:ascii="Times New Roman" w:hAnsi="Times New Roman" w:cs="Times New Roman"/>
          <w:b/>
          <w:bCs/>
          <w:sz w:val="24"/>
          <w:szCs w:val="24"/>
        </w:rPr>
      </w:pPr>
      <w:r w:rsidRPr="00E722D8">
        <w:rPr>
          <w:rFonts w:ascii="Times New Roman" w:hAnsi="Times New Roman" w:cs="Times New Roman"/>
          <w:b/>
          <w:bCs/>
          <w:sz w:val="24"/>
          <w:szCs w:val="24"/>
        </w:rPr>
        <w:t>References</w:t>
      </w:r>
    </w:p>
    <w:p w14:paraId="213A2690" w14:textId="24AA37B8" w:rsidR="008B3924" w:rsidRPr="008B3924" w:rsidRDefault="008B3924" w:rsidP="00C505FD">
      <w:pPr>
        <w:spacing w:before="240" w:after="0" w:line="240" w:lineRule="auto"/>
        <w:ind w:left="426" w:hanging="426"/>
        <w:jc w:val="both"/>
        <w:rPr>
          <w:rFonts w:ascii="Times New Roman" w:hAnsi="Times New Roman" w:cs="Times New Roman"/>
          <w:sz w:val="24"/>
          <w:szCs w:val="24"/>
        </w:rPr>
      </w:pPr>
      <w:r w:rsidRPr="008B3924">
        <w:rPr>
          <w:rFonts w:ascii="Times New Roman" w:hAnsi="Times New Roman" w:cs="Times New Roman"/>
          <w:sz w:val="24"/>
          <w:szCs w:val="24"/>
        </w:rPr>
        <w:t xml:space="preserve">Balaji, S. N. and Chakravarthi, P.V. (2010). Ethnoveterinary practices in India - A </w:t>
      </w:r>
      <w:proofErr w:type="gramStart"/>
      <w:r w:rsidRPr="008B3924">
        <w:rPr>
          <w:rFonts w:ascii="Times New Roman" w:hAnsi="Times New Roman" w:cs="Times New Roman"/>
          <w:sz w:val="24"/>
          <w:szCs w:val="24"/>
        </w:rPr>
        <w:t>Review</w:t>
      </w:r>
      <w:r w:rsidR="003E6C0E">
        <w:rPr>
          <w:rFonts w:ascii="Times New Roman" w:hAnsi="Times New Roman" w:cs="Times New Roman"/>
          <w:sz w:val="24"/>
          <w:szCs w:val="24"/>
        </w:rPr>
        <w:t>,</w:t>
      </w:r>
      <w:r w:rsidRPr="008B3924">
        <w:rPr>
          <w:rFonts w:ascii="Times New Roman" w:hAnsi="Times New Roman" w:cs="Times New Roman"/>
          <w:i/>
          <w:iCs/>
          <w:sz w:val="24"/>
          <w:szCs w:val="24"/>
        </w:rPr>
        <w:t xml:space="preserve">  </w:t>
      </w:r>
      <w:r w:rsidRPr="008B3924">
        <w:rPr>
          <w:rFonts w:ascii="Times New Roman" w:hAnsi="Times New Roman" w:cs="Times New Roman"/>
          <w:sz w:val="24"/>
          <w:szCs w:val="24"/>
        </w:rPr>
        <w:t>Veterinary</w:t>
      </w:r>
      <w:proofErr w:type="gramEnd"/>
      <w:r w:rsidRPr="008B3924">
        <w:rPr>
          <w:rFonts w:ascii="Times New Roman" w:hAnsi="Times New Roman" w:cs="Times New Roman"/>
          <w:sz w:val="24"/>
          <w:szCs w:val="24"/>
        </w:rPr>
        <w:t xml:space="preserve"> World</w:t>
      </w:r>
      <w:r w:rsidRPr="008B3924">
        <w:rPr>
          <w:rFonts w:ascii="Times New Roman" w:hAnsi="Times New Roman" w:cs="Times New Roman"/>
          <w:i/>
          <w:iCs/>
          <w:sz w:val="24"/>
          <w:szCs w:val="24"/>
        </w:rPr>
        <w:t xml:space="preserve">, </w:t>
      </w:r>
      <w:r w:rsidRPr="008B3924">
        <w:rPr>
          <w:rFonts w:ascii="Times New Roman" w:hAnsi="Times New Roman" w:cs="Times New Roman"/>
          <w:sz w:val="24"/>
          <w:szCs w:val="24"/>
        </w:rPr>
        <w:t>3(12), 549-551.</w:t>
      </w:r>
    </w:p>
    <w:p w14:paraId="4EE62333" w14:textId="5A8B14CF" w:rsidR="008B3924" w:rsidRPr="008B3924" w:rsidRDefault="008B3924" w:rsidP="00263941">
      <w:pPr>
        <w:spacing w:before="240" w:after="0" w:line="240" w:lineRule="auto"/>
        <w:ind w:left="567" w:hanging="567"/>
        <w:jc w:val="both"/>
        <w:rPr>
          <w:rFonts w:ascii="Times New Roman" w:hAnsi="Times New Roman" w:cs="Times New Roman"/>
          <w:sz w:val="24"/>
          <w:szCs w:val="24"/>
        </w:rPr>
      </w:pPr>
      <w:proofErr w:type="spellStart"/>
      <w:r w:rsidRPr="008B3924">
        <w:rPr>
          <w:rFonts w:ascii="Times New Roman" w:hAnsi="Times New Roman" w:cs="Times New Roman"/>
          <w:sz w:val="24"/>
          <w:szCs w:val="24"/>
        </w:rPr>
        <w:t>Boonmasawai</w:t>
      </w:r>
      <w:proofErr w:type="spellEnd"/>
      <w:r w:rsidRPr="008B3924">
        <w:rPr>
          <w:rFonts w:ascii="Times New Roman" w:hAnsi="Times New Roman" w:cs="Times New Roman"/>
          <w:sz w:val="24"/>
          <w:szCs w:val="24"/>
        </w:rPr>
        <w:t xml:space="preserve"> S. (2012). Ethnoveterinary medicine based on Ayurveda plant,</w:t>
      </w:r>
      <w:r w:rsidR="003E6C0E">
        <w:rPr>
          <w:rFonts w:ascii="Times New Roman" w:hAnsi="Times New Roman" w:cs="Times New Roman"/>
          <w:sz w:val="24"/>
          <w:szCs w:val="24"/>
        </w:rPr>
        <w:t xml:space="preserve"> </w:t>
      </w:r>
      <w:r w:rsidRPr="008B3924">
        <w:rPr>
          <w:rFonts w:ascii="Times New Roman" w:hAnsi="Times New Roman" w:cs="Times New Roman"/>
          <w:sz w:val="24"/>
          <w:szCs w:val="24"/>
        </w:rPr>
        <w:t>Journal of Applied Animal Science, 5(3), 9-14.</w:t>
      </w:r>
    </w:p>
    <w:p w14:paraId="6DE140E7" w14:textId="77777777" w:rsidR="008B3924" w:rsidRPr="008B3924" w:rsidRDefault="008B3924" w:rsidP="00263941">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 xml:space="preserve">Borah, N., Bey, B. S. and Deka, </w:t>
      </w:r>
      <w:proofErr w:type="gramStart"/>
      <w:r w:rsidRPr="008B3924">
        <w:rPr>
          <w:rFonts w:ascii="Times New Roman" w:hAnsi="Times New Roman" w:cs="Times New Roman"/>
          <w:sz w:val="24"/>
          <w:szCs w:val="24"/>
        </w:rPr>
        <w:t>N.(</w:t>
      </w:r>
      <w:proofErr w:type="gramEnd"/>
      <w:r w:rsidRPr="008B3924">
        <w:rPr>
          <w:rFonts w:ascii="Times New Roman" w:hAnsi="Times New Roman" w:cs="Times New Roman"/>
          <w:sz w:val="24"/>
          <w:szCs w:val="24"/>
        </w:rPr>
        <w:t xml:space="preserve">2023) Indigenous technical knowledge (ITK) used in agriculture by selected ethnic communities of Assam, Indian Journal of  Traditional Knowledge, 22 (2), 264-272. </w:t>
      </w:r>
    </w:p>
    <w:p w14:paraId="7583D4E7" w14:textId="77777777" w:rsidR="008B3924" w:rsidRPr="008B3924" w:rsidRDefault="008B3924" w:rsidP="00216EAE">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 xml:space="preserve">Doley, M. K., </w:t>
      </w:r>
      <w:proofErr w:type="spellStart"/>
      <w:r w:rsidRPr="008B3924">
        <w:rPr>
          <w:rFonts w:ascii="Times New Roman" w:hAnsi="Times New Roman" w:cs="Times New Roman"/>
          <w:sz w:val="24"/>
          <w:szCs w:val="24"/>
        </w:rPr>
        <w:t>Maibangsa</w:t>
      </w:r>
      <w:proofErr w:type="spellEnd"/>
      <w:r w:rsidRPr="008B3924">
        <w:rPr>
          <w:rFonts w:ascii="Times New Roman" w:hAnsi="Times New Roman" w:cs="Times New Roman"/>
          <w:sz w:val="24"/>
          <w:szCs w:val="24"/>
        </w:rPr>
        <w:t xml:space="preserve">, S., Baruah, N., Neog, M., Shyam, J., Hazarika, R., and Pathak, P.K. (2022). Ethnoveterinary practices amongst tribal pig farmers in </w:t>
      </w:r>
      <w:proofErr w:type="spellStart"/>
      <w:r w:rsidRPr="008B3924">
        <w:rPr>
          <w:rFonts w:ascii="Times New Roman" w:hAnsi="Times New Roman" w:cs="Times New Roman"/>
          <w:sz w:val="24"/>
          <w:szCs w:val="24"/>
        </w:rPr>
        <w:t>Karbi</w:t>
      </w:r>
      <w:proofErr w:type="spellEnd"/>
      <w:r w:rsidRPr="008B3924">
        <w:rPr>
          <w:rFonts w:ascii="Times New Roman" w:hAnsi="Times New Roman" w:cs="Times New Roman"/>
          <w:sz w:val="24"/>
          <w:szCs w:val="24"/>
        </w:rPr>
        <w:t xml:space="preserve"> </w:t>
      </w:r>
      <w:proofErr w:type="spellStart"/>
      <w:r w:rsidRPr="008B3924">
        <w:rPr>
          <w:rFonts w:ascii="Times New Roman" w:hAnsi="Times New Roman" w:cs="Times New Roman"/>
          <w:sz w:val="24"/>
          <w:szCs w:val="24"/>
        </w:rPr>
        <w:t>Anglong</w:t>
      </w:r>
      <w:proofErr w:type="spellEnd"/>
      <w:r w:rsidRPr="008B3924">
        <w:rPr>
          <w:rFonts w:ascii="Times New Roman" w:hAnsi="Times New Roman" w:cs="Times New Roman"/>
          <w:sz w:val="24"/>
          <w:szCs w:val="24"/>
        </w:rPr>
        <w:t xml:space="preserve"> district of Assam, India, Indian Journal </w:t>
      </w:r>
      <w:proofErr w:type="gramStart"/>
      <w:r w:rsidRPr="008B3924">
        <w:rPr>
          <w:rFonts w:ascii="Times New Roman" w:hAnsi="Times New Roman" w:cs="Times New Roman"/>
          <w:sz w:val="24"/>
          <w:szCs w:val="24"/>
        </w:rPr>
        <w:t>of  Traditional</w:t>
      </w:r>
      <w:proofErr w:type="gramEnd"/>
      <w:r w:rsidRPr="008B3924">
        <w:rPr>
          <w:rFonts w:ascii="Times New Roman" w:hAnsi="Times New Roman" w:cs="Times New Roman"/>
          <w:sz w:val="24"/>
          <w:szCs w:val="24"/>
        </w:rPr>
        <w:t xml:space="preserve"> Knowledge, 21(3), 558-568.</w:t>
      </w:r>
    </w:p>
    <w:p w14:paraId="5D8B8CD7" w14:textId="77777777" w:rsidR="008B3924" w:rsidRPr="008B3924" w:rsidRDefault="008B3924" w:rsidP="00263941">
      <w:pPr>
        <w:spacing w:before="240" w:after="0" w:line="240" w:lineRule="auto"/>
        <w:ind w:left="567" w:hanging="567"/>
        <w:jc w:val="both"/>
        <w:rPr>
          <w:rFonts w:ascii="Times New Roman" w:hAnsi="Times New Roman" w:cs="Times New Roman"/>
          <w:sz w:val="24"/>
          <w:szCs w:val="24"/>
        </w:rPr>
      </w:pPr>
      <w:proofErr w:type="spellStart"/>
      <w:r w:rsidRPr="008B3924">
        <w:rPr>
          <w:rFonts w:ascii="Times New Roman" w:hAnsi="Times New Roman" w:cs="Times New Roman"/>
          <w:sz w:val="24"/>
          <w:szCs w:val="24"/>
        </w:rPr>
        <w:t>Garnayak</w:t>
      </w:r>
      <w:proofErr w:type="spellEnd"/>
      <w:r w:rsidRPr="008B3924">
        <w:rPr>
          <w:rFonts w:ascii="Times New Roman" w:hAnsi="Times New Roman" w:cs="Times New Roman"/>
          <w:sz w:val="24"/>
          <w:szCs w:val="24"/>
        </w:rPr>
        <w:t xml:space="preserve">, N., </w:t>
      </w:r>
      <w:proofErr w:type="spellStart"/>
      <w:r w:rsidRPr="008B3924">
        <w:rPr>
          <w:rFonts w:ascii="Times New Roman" w:hAnsi="Times New Roman" w:cs="Times New Roman"/>
          <w:sz w:val="24"/>
          <w:szCs w:val="24"/>
        </w:rPr>
        <w:t>Senapti</w:t>
      </w:r>
      <w:proofErr w:type="spellEnd"/>
      <w:r w:rsidRPr="008B3924">
        <w:rPr>
          <w:rFonts w:ascii="Times New Roman" w:hAnsi="Times New Roman" w:cs="Times New Roman"/>
          <w:sz w:val="24"/>
          <w:szCs w:val="24"/>
        </w:rPr>
        <w:t xml:space="preserve">, S.K., Patra, R.C. and </w:t>
      </w:r>
      <w:proofErr w:type="spellStart"/>
      <w:r w:rsidRPr="008B3924">
        <w:rPr>
          <w:rFonts w:ascii="Times New Roman" w:hAnsi="Times New Roman" w:cs="Times New Roman"/>
          <w:sz w:val="24"/>
          <w:szCs w:val="24"/>
        </w:rPr>
        <w:t>Ranabijuli</w:t>
      </w:r>
      <w:proofErr w:type="spellEnd"/>
      <w:r w:rsidRPr="008B3924">
        <w:rPr>
          <w:rFonts w:ascii="Times New Roman" w:hAnsi="Times New Roman" w:cs="Times New Roman"/>
          <w:sz w:val="24"/>
          <w:szCs w:val="24"/>
        </w:rPr>
        <w:t xml:space="preserve">, S. (2023). A study on prevailing ethno-veterinary practices in north-eastern ghat regions of </w:t>
      </w:r>
      <w:proofErr w:type="spellStart"/>
      <w:r w:rsidRPr="008B3924">
        <w:rPr>
          <w:rFonts w:ascii="Times New Roman" w:hAnsi="Times New Roman" w:cs="Times New Roman"/>
          <w:sz w:val="24"/>
          <w:szCs w:val="24"/>
        </w:rPr>
        <w:t>Ganjam</w:t>
      </w:r>
      <w:proofErr w:type="spellEnd"/>
      <w:r w:rsidRPr="008B3924">
        <w:rPr>
          <w:rFonts w:ascii="Times New Roman" w:hAnsi="Times New Roman" w:cs="Times New Roman"/>
          <w:sz w:val="24"/>
          <w:szCs w:val="24"/>
        </w:rPr>
        <w:t xml:space="preserve"> and </w:t>
      </w:r>
      <w:proofErr w:type="spellStart"/>
      <w:r w:rsidRPr="008B3924">
        <w:rPr>
          <w:rFonts w:ascii="Times New Roman" w:hAnsi="Times New Roman" w:cs="Times New Roman"/>
          <w:sz w:val="24"/>
          <w:szCs w:val="24"/>
        </w:rPr>
        <w:t>Kandhamal</w:t>
      </w:r>
      <w:proofErr w:type="spellEnd"/>
      <w:r w:rsidRPr="008B3924">
        <w:rPr>
          <w:rFonts w:ascii="Times New Roman" w:hAnsi="Times New Roman" w:cs="Times New Roman"/>
          <w:sz w:val="24"/>
          <w:szCs w:val="24"/>
        </w:rPr>
        <w:t xml:space="preserve"> districts, Odisha, The Pharma Innovation Journal, 12(2), 2924-2930.</w:t>
      </w:r>
    </w:p>
    <w:p w14:paraId="4DA6F5BD" w14:textId="77777777" w:rsidR="008B3924" w:rsidRPr="008B3924" w:rsidRDefault="008B3924" w:rsidP="00263941">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lastRenderedPageBreak/>
        <w:t xml:space="preserve">Gogoi, C. and Bora M. (2022) Ethnoveterinary treatment of livestock and poultry by ethnic community of </w:t>
      </w:r>
      <w:proofErr w:type="spellStart"/>
      <w:r w:rsidRPr="008B3924">
        <w:rPr>
          <w:rFonts w:ascii="Times New Roman" w:hAnsi="Times New Roman" w:cs="Times New Roman"/>
          <w:sz w:val="24"/>
          <w:szCs w:val="24"/>
        </w:rPr>
        <w:t>Dhemaji</w:t>
      </w:r>
      <w:proofErr w:type="spellEnd"/>
      <w:r w:rsidRPr="008B3924">
        <w:rPr>
          <w:rFonts w:ascii="Times New Roman" w:hAnsi="Times New Roman" w:cs="Times New Roman"/>
          <w:sz w:val="24"/>
          <w:szCs w:val="24"/>
        </w:rPr>
        <w:t xml:space="preserve"> district, Assam, India, Agricultural Science Digest, 42 (3), 371-376.</w:t>
      </w:r>
    </w:p>
    <w:p w14:paraId="192E2124" w14:textId="77777777" w:rsidR="008B3924" w:rsidRPr="008B3924" w:rsidRDefault="008B3924" w:rsidP="00C24B3E">
      <w:pPr>
        <w:spacing w:before="240" w:after="0" w:line="240" w:lineRule="auto"/>
        <w:ind w:left="567" w:hanging="567"/>
        <w:jc w:val="both"/>
        <w:rPr>
          <w:rFonts w:ascii="Times New Roman" w:hAnsi="Times New Roman" w:cs="Times New Roman"/>
          <w:sz w:val="24"/>
          <w:szCs w:val="24"/>
        </w:rPr>
      </w:pPr>
      <w:proofErr w:type="spellStart"/>
      <w:r w:rsidRPr="008B3924">
        <w:rPr>
          <w:rFonts w:ascii="Times New Roman" w:hAnsi="Times New Roman" w:cs="Times New Roman"/>
          <w:sz w:val="24"/>
          <w:szCs w:val="24"/>
        </w:rPr>
        <w:t>Guleria</w:t>
      </w:r>
      <w:proofErr w:type="spellEnd"/>
      <w:r w:rsidRPr="008B3924">
        <w:rPr>
          <w:rFonts w:ascii="Times New Roman" w:hAnsi="Times New Roman" w:cs="Times New Roman"/>
          <w:sz w:val="24"/>
          <w:szCs w:val="24"/>
        </w:rPr>
        <w:t xml:space="preserve">, M. and Radha. (2024). Ethnoveterinary Plants used by Rural People of </w:t>
      </w:r>
      <w:proofErr w:type="spellStart"/>
      <w:r w:rsidRPr="008B3924">
        <w:rPr>
          <w:rFonts w:ascii="Times New Roman" w:hAnsi="Times New Roman" w:cs="Times New Roman"/>
          <w:sz w:val="24"/>
          <w:szCs w:val="24"/>
        </w:rPr>
        <w:t>Bandli</w:t>
      </w:r>
      <w:proofErr w:type="spellEnd"/>
      <w:r w:rsidRPr="008B3924">
        <w:rPr>
          <w:rFonts w:ascii="Times New Roman" w:hAnsi="Times New Roman" w:cs="Times New Roman"/>
          <w:sz w:val="24"/>
          <w:szCs w:val="24"/>
        </w:rPr>
        <w:t xml:space="preserve"> Wildlife Sanctuary District Mandi of Himachal Pradesh, India, Biological Forum – An International Journal, 16(4), 70-79.</w:t>
      </w:r>
    </w:p>
    <w:p w14:paraId="19BA0E83" w14:textId="77777777" w:rsidR="008B3924" w:rsidRPr="008B3924" w:rsidRDefault="008B3924" w:rsidP="00263941">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 xml:space="preserve">Khan K., Rahman, I.U., Soares, E.C., Ali, N., and Ijaz, F. (2019). Ethnoveterinary therapeutic practices and conservation status of the medicinal flora of </w:t>
      </w:r>
      <w:proofErr w:type="spellStart"/>
      <w:r w:rsidRPr="008B3924">
        <w:rPr>
          <w:rFonts w:ascii="Times New Roman" w:hAnsi="Times New Roman" w:cs="Times New Roman"/>
          <w:sz w:val="24"/>
          <w:szCs w:val="24"/>
        </w:rPr>
        <w:t>Chamla</w:t>
      </w:r>
      <w:proofErr w:type="spellEnd"/>
      <w:r w:rsidRPr="008B3924">
        <w:rPr>
          <w:rFonts w:ascii="Times New Roman" w:hAnsi="Times New Roman" w:cs="Times New Roman"/>
          <w:sz w:val="24"/>
          <w:szCs w:val="24"/>
        </w:rPr>
        <w:t xml:space="preserve"> Valley, Khyber Pakhtunkhwa, Pakistan. Frontiers in Veterinary Science. 6:122 </w:t>
      </w:r>
      <w:proofErr w:type="spellStart"/>
      <w:r w:rsidRPr="008B3924">
        <w:rPr>
          <w:rFonts w:ascii="Times New Roman" w:hAnsi="Times New Roman" w:cs="Times New Roman"/>
          <w:sz w:val="24"/>
          <w:szCs w:val="24"/>
        </w:rPr>
        <w:t>doi</w:t>
      </w:r>
      <w:proofErr w:type="spellEnd"/>
      <w:r w:rsidRPr="008B3924">
        <w:rPr>
          <w:rFonts w:ascii="Times New Roman" w:hAnsi="Times New Roman" w:cs="Times New Roman"/>
          <w:sz w:val="24"/>
          <w:szCs w:val="24"/>
        </w:rPr>
        <w:t>: 10.3389/fvets.2019.00122</w:t>
      </w:r>
    </w:p>
    <w:p w14:paraId="11CB866B" w14:textId="77777777" w:rsidR="008B3924" w:rsidRPr="008B3924" w:rsidRDefault="008B3924" w:rsidP="00263941">
      <w:pPr>
        <w:ind w:left="567" w:hanging="567"/>
        <w:jc w:val="both"/>
        <w:rPr>
          <w:rFonts w:ascii="Times New Roman" w:hAnsi="Times New Roman" w:cs="Times New Roman"/>
          <w:sz w:val="24"/>
          <w:szCs w:val="24"/>
        </w:rPr>
      </w:pPr>
      <w:r w:rsidRPr="008B3924">
        <w:rPr>
          <w:rFonts w:ascii="Times New Roman" w:hAnsi="Times New Roman" w:cs="Times New Roman"/>
          <w:sz w:val="24"/>
          <w:szCs w:val="24"/>
        </w:rPr>
        <w:t>Nair, M.N.B. (2006). Documentation and assessment of ethnoveterinary practices from an Ayurvedic viewpoint. Proceedings of the National conference on Contemporary Relevance of Ethnoveterinary Medical Traditions of India (Ed.) FRLHT, Bangalore</w:t>
      </w:r>
      <w:r w:rsidRPr="008B3924">
        <w:rPr>
          <w:rFonts w:ascii="Times New Roman" w:hAnsi="Times New Roman" w:cs="Times New Roman"/>
          <w:i/>
          <w:iCs/>
          <w:sz w:val="24"/>
          <w:szCs w:val="24"/>
        </w:rPr>
        <w:t xml:space="preserve"> </w:t>
      </w:r>
      <w:r w:rsidRPr="008B3924">
        <w:rPr>
          <w:rFonts w:ascii="Times New Roman" w:hAnsi="Times New Roman" w:cs="Times New Roman"/>
          <w:sz w:val="24"/>
          <w:szCs w:val="24"/>
        </w:rPr>
        <w:t>Traditional Knowledge Systems of India and Sri Lanka, 78-90.</w:t>
      </w:r>
    </w:p>
    <w:p w14:paraId="47F06DA5" w14:textId="45A8AB79" w:rsidR="008B3924" w:rsidRPr="008B3924" w:rsidRDefault="008B3924" w:rsidP="00263941">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 xml:space="preserve">Pathak, </w:t>
      </w:r>
      <w:proofErr w:type="gramStart"/>
      <w:r w:rsidRPr="008B3924">
        <w:rPr>
          <w:rFonts w:ascii="Times New Roman" w:hAnsi="Times New Roman" w:cs="Times New Roman"/>
          <w:sz w:val="24"/>
          <w:szCs w:val="24"/>
        </w:rPr>
        <w:t>P.,</w:t>
      </w:r>
      <w:proofErr w:type="spellStart"/>
      <w:r w:rsidRPr="008B3924">
        <w:rPr>
          <w:rFonts w:ascii="Times New Roman" w:hAnsi="Times New Roman" w:cs="Times New Roman"/>
          <w:sz w:val="24"/>
          <w:szCs w:val="24"/>
        </w:rPr>
        <w:t>Gogoi</w:t>
      </w:r>
      <w:proofErr w:type="spellEnd"/>
      <w:proofErr w:type="gramEnd"/>
      <w:r w:rsidRPr="008B3924">
        <w:rPr>
          <w:rFonts w:ascii="Times New Roman" w:hAnsi="Times New Roman" w:cs="Times New Roman"/>
          <w:sz w:val="24"/>
          <w:szCs w:val="24"/>
        </w:rPr>
        <w:t>, G.,</w:t>
      </w:r>
      <w:proofErr w:type="spellStart"/>
      <w:r w:rsidRPr="008B3924">
        <w:rPr>
          <w:rFonts w:ascii="Times New Roman" w:hAnsi="Times New Roman" w:cs="Times New Roman"/>
          <w:sz w:val="24"/>
          <w:szCs w:val="24"/>
        </w:rPr>
        <w:t>Konwar</w:t>
      </w:r>
      <w:proofErr w:type="spellEnd"/>
      <w:r w:rsidRPr="008B3924">
        <w:rPr>
          <w:rFonts w:ascii="Times New Roman" w:hAnsi="Times New Roman" w:cs="Times New Roman"/>
          <w:sz w:val="24"/>
          <w:szCs w:val="24"/>
        </w:rPr>
        <w:t>, B.,</w:t>
      </w:r>
      <w:proofErr w:type="spellStart"/>
      <w:r w:rsidRPr="008B3924">
        <w:rPr>
          <w:rFonts w:ascii="Times New Roman" w:hAnsi="Times New Roman" w:cs="Times New Roman"/>
          <w:sz w:val="24"/>
          <w:szCs w:val="24"/>
        </w:rPr>
        <w:t>Saikia</w:t>
      </w:r>
      <w:proofErr w:type="spellEnd"/>
      <w:r w:rsidRPr="008B3924">
        <w:rPr>
          <w:rFonts w:ascii="Times New Roman" w:hAnsi="Times New Roman" w:cs="Times New Roman"/>
          <w:sz w:val="24"/>
          <w:szCs w:val="24"/>
        </w:rPr>
        <w:t xml:space="preserve">, A.S. and </w:t>
      </w:r>
      <w:proofErr w:type="spellStart"/>
      <w:r w:rsidRPr="008B3924">
        <w:rPr>
          <w:rFonts w:ascii="Times New Roman" w:hAnsi="Times New Roman" w:cs="Times New Roman"/>
          <w:sz w:val="24"/>
          <w:szCs w:val="24"/>
        </w:rPr>
        <w:t>Neog</w:t>
      </w:r>
      <w:proofErr w:type="spellEnd"/>
      <w:r w:rsidRPr="008B3924">
        <w:rPr>
          <w:rFonts w:ascii="Times New Roman" w:hAnsi="Times New Roman" w:cs="Times New Roman"/>
          <w:sz w:val="24"/>
          <w:szCs w:val="24"/>
        </w:rPr>
        <w:t xml:space="preserve">, M., (2024). Insights into ethnoveterinary practices used by various communities in </w:t>
      </w:r>
      <w:proofErr w:type="spellStart"/>
      <w:r w:rsidRPr="008B3924">
        <w:rPr>
          <w:rFonts w:ascii="Times New Roman" w:hAnsi="Times New Roman" w:cs="Times New Roman"/>
          <w:sz w:val="24"/>
          <w:szCs w:val="24"/>
        </w:rPr>
        <w:t>Dhemaji</w:t>
      </w:r>
      <w:proofErr w:type="spellEnd"/>
      <w:r w:rsidRPr="008B3924">
        <w:rPr>
          <w:rFonts w:ascii="Times New Roman" w:hAnsi="Times New Roman" w:cs="Times New Roman"/>
          <w:sz w:val="24"/>
          <w:szCs w:val="24"/>
        </w:rPr>
        <w:t xml:space="preserve"> district of Assam. Indian Journal of</w:t>
      </w:r>
      <w:r w:rsidR="000D79F2">
        <w:rPr>
          <w:rFonts w:ascii="Times New Roman" w:hAnsi="Times New Roman" w:cs="Times New Roman"/>
          <w:sz w:val="24"/>
          <w:szCs w:val="24"/>
        </w:rPr>
        <w:t xml:space="preserve"> </w:t>
      </w:r>
      <w:r w:rsidRPr="008B3924">
        <w:rPr>
          <w:rFonts w:ascii="Times New Roman" w:hAnsi="Times New Roman" w:cs="Times New Roman"/>
          <w:sz w:val="24"/>
          <w:szCs w:val="24"/>
        </w:rPr>
        <w:t>Traditional Knowledge, 23(11), 1063-1072.</w:t>
      </w:r>
    </w:p>
    <w:p w14:paraId="6DAB2450" w14:textId="189A22C0" w:rsidR="008B3924" w:rsidRPr="008B3924" w:rsidRDefault="008B3924" w:rsidP="00216EAE">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Patil, U. S. and Deshmukh, O. S. (2015). Traditional ethno-veterinary practices in Betul district (M.P.) India,</w:t>
      </w:r>
      <w:r w:rsidR="000D79F2">
        <w:rPr>
          <w:rFonts w:ascii="Times New Roman" w:hAnsi="Times New Roman" w:cs="Times New Roman"/>
          <w:sz w:val="24"/>
          <w:szCs w:val="24"/>
        </w:rPr>
        <w:t xml:space="preserve"> </w:t>
      </w:r>
      <w:r w:rsidRPr="008B3924">
        <w:rPr>
          <w:rFonts w:ascii="Times New Roman" w:hAnsi="Times New Roman" w:cs="Times New Roman"/>
          <w:sz w:val="24"/>
          <w:szCs w:val="24"/>
        </w:rPr>
        <w:t>International Journal of Current Research in Life Sciences, 4(10), 423-428.</w:t>
      </w:r>
    </w:p>
    <w:p w14:paraId="599CF4F1" w14:textId="2F7A47BD" w:rsidR="008B3924" w:rsidRPr="008B3924" w:rsidRDefault="008B3924" w:rsidP="00263941">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 xml:space="preserve">Saikia, B and Borthakur, S. K. (2010). Use of medicinal plants in animal healthcare-A case study from </w:t>
      </w:r>
      <w:proofErr w:type="spellStart"/>
      <w:r w:rsidRPr="008B3924">
        <w:rPr>
          <w:rFonts w:ascii="Times New Roman" w:hAnsi="Times New Roman" w:cs="Times New Roman"/>
          <w:sz w:val="24"/>
          <w:szCs w:val="24"/>
        </w:rPr>
        <w:t>Gohpur</w:t>
      </w:r>
      <w:proofErr w:type="spellEnd"/>
      <w:r w:rsidRPr="008B3924">
        <w:rPr>
          <w:rFonts w:ascii="Times New Roman" w:hAnsi="Times New Roman" w:cs="Times New Roman"/>
          <w:sz w:val="24"/>
          <w:szCs w:val="24"/>
        </w:rPr>
        <w:t>, Assam, Indian Journal of Traditional Knowledge, 9 (1), 49-51.</w:t>
      </w:r>
    </w:p>
    <w:p w14:paraId="756DA055" w14:textId="77777777" w:rsidR="008B3924" w:rsidRPr="008B3924" w:rsidRDefault="008B3924" w:rsidP="00C505FD">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Swarup, D. and Patra, R.C. (2005). An overview of prospects of ethno-veterinary medicine in India,</w:t>
      </w:r>
      <w:r w:rsidRPr="008B3924">
        <w:rPr>
          <w:rFonts w:ascii="Times-Italic" w:hAnsi="Times-Italic" w:cs="Times-Italic"/>
          <w:kern w:val="0"/>
          <w:sz w:val="19"/>
          <w:szCs w:val="19"/>
        </w:rPr>
        <w:t xml:space="preserve"> </w:t>
      </w:r>
      <w:r w:rsidRPr="008B3924">
        <w:rPr>
          <w:rFonts w:ascii="Times New Roman" w:hAnsi="Times New Roman" w:cs="Times New Roman"/>
          <w:sz w:val="24"/>
          <w:szCs w:val="24"/>
        </w:rPr>
        <w:t>Indian Journal of Animal Sciences, 75 (12), 1481-1491.</w:t>
      </w:r>
    </w:p>
    <w:p w14:paraId="09ACD478" w14:textId="77777777" w:rsidR="008B3924" w:rsidRPr="008B3924" w:rsidRDefault="008B3924" w:rsidP="00C505FD">
      <w:pPr>
        <w:spacing w:before="240" w:after="0" w:line="240" w:lineRule="auto"/>
        <w:ind w:left="567" w:hanging="567"/>
        <w:jc w:val="both"/>
        <w:rPr>
          <w:rFonts w:ascii="Times New Roman" w:hAnsi="Times New Roman" w:cs="Times New Roman"/>
          <w:sz w:val="24"/>
          <w:szCs w:val="24"/>
        </w:rPr>
      </w:pPr>
      <w:r w:rsidRPr="008B3924">
        <w:rPr>
          <w:rFonts w:ascii="Times New Roman" w:hAnsi="Times New Roman" w:cs="Times New Roman"/>
          <w:sz w:val="24"/>
          <w:szCs w:val="24"/>
        </w:rPr>
        <w:t>Wikipedia retrieved on 25/05/2025</w:t>
      </w:r>
    </w:p>
    <w:p w14:paraId="3C299CB1" w14:textId="77777777" w:rsidR="00263941" w:rsidRDefault="00263941" w:rsidP="001966BD">
      <w:pPr>
        <w:ind w:firstLine="720"/>
        <w:jc w:val="both"/>
        <w:rPr>
          <w:rFonts w:ascii="Times New Roman" w:hAnsi="Times New Roman" w:cs="Times New Roman"/>
          <w:sz w:val="24"/>
          <w:szCs w:val="24"/>
        </w:rPr>
      </w:pPr>
    </w:p>
    <w:p w14:paraId="293B3578" w14:textId="77777777" w:rsidR="00263941" w:rsidRDefault="00263941" w:rsidP="001966BD">
      <w:pPr>
        <w:ind w:firstLine="720"/>
        <w:jc w:val="both"/>
        <w:rPr>
          <w:rFonts w:ascii="Times New Roman" w:hAnsi="Times New Roman" w:cs="Times New Roman"/>
          <w:sz w:val="24"/>
          <w:szCs w:val="24"/>
        </w:rPr>
      </w:pPr>
    </w:p>
    <w:p w14:paraId="2534040C" w14:textId="77777777" w:rsidR="00263941" w:rsidRDefault="00263941" w:rsidP="001966BD">
      <w:pPr>
        <w:ind w:firstLine="720"/>
        <w:jc w:val="both"/>
        <w:rPr>
          <w:rFonts w:ascii="Times New Roman" w:hAnsi="Times New Roman" w:cs="Times New Roman"/>
          <w:sz w:val="24"/>
          <w:szCs w:val="24"/>
        </w:rPr>
      </w:pPr>
    </w:p>
    <w:p w14:paraId="324F254C" w14:textId="77777777" w:rsidR="00263941" w:rsidRDefault="00263941" w:rsidP="001966BD">
      <w:pPr>
        <w:ind w:firstLine="720"/>
        <w:jc w:val="both"/>
        <w:rPr>
          <w:rFonts w:ascii="Times New Roman" w:hAnsi="Times New Roman" w:cs="Times New Roman"/>
          <w:sz w:val="24"/>
          <w:szCs w:val="24"/>
        </w:rPr>
      </w:pPr>
    </w:p>
    <w:p w14:paraId="165818FA" w14:textId="77777777" w:rsidR="00263941" w:rsidRDefault="00263941" w:rsidP="001966BD">
      <w:pPr>
        <w:ind w:firstLine="720"/>
        <w:jc w:val="both"/>
        <w:rPr>
          <w:rFonts w:ascii="Times New Roman" w:hAnsi="Times New Roman" w:cs="Times New Roman"/>
          <w:sz w:val="24"/>
          <w:szCs w:val="24"/>
        </w:rPr>
      </w:pPr>
    </w:p>
    <w:sectPr w:rsidR="0026394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5A878" w14:textId="77777777" w:rsidR="007B593B" w:rsidRDefault="007B593B" w:rsidP="00C10BEC">
      <w:pPr>
        <w:spacing w:after="0" w:line="240" w:lineRule="auto"/>
      </w:pPr>
      <w:r>
        <w:separator/>
      </w:r>
    </w:p>
  </w:endnote>
  <w:endnote w:type="continuationSeparator" w:id="0">
    <w:p w14:paraId="6A57557F" w14:textId="77777777" w:rsidR="007B593B" w:rsidRDefault="007B593B" w:rsidP="00C10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FE1C3" w14:textId="77777777" w:rsidR="00C10BEC" w:rsidRDefault="00C10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73E1C" w14:textId="77777777" w:rsidR="00C10BEC" w:rsidRDefault="00C10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2F6D7" w14:textId="77777777" w:rsidR="00C10BEC" w:rsidRDefault="00C10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13211" w14:textId="77777777" w:rsidR="007B593B" w:rsidRDefault="007B593B" w:rsidP="00C10BEC">
      <w:pPr>
        <w:spacing w:after="0" w:line="240" w:lineRule="auto"/>
      </w:pPr>
      <w:r>
        <w:separator/>
      </w:r>
    </w:p>
  </w:footnote>
  <w:footnote w:type="continuationSeparator" w:id="0">
    <w:p w14:paraId="43DBE8C3" w14:textId="77777777" w:rsidR="007B593B" w:rsidRDefault="007B593B" w:rsidP="00C10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C369" w14:textId="31B5B6E6" w:rsidR="00C10BEC" w:rsidRDefault="00C10BEC">
    <w:pPr>
      <w:pStyle w:val="Header"/>
    </w:pPr>
    <w:r>
      <w:rPr>
        <w:noProof/>
      </w:rPr>
      <w:pict w14:anchorId="5E710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241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E0B27" w14:textId="71BC082E" w:rsidR="00C10BEC" w:rsidRDefault="00C10BEC">
    <w:pPr>
      <w:pStyle w:val="Header"/>
    </w:pPr>
    <w:r>
      <w:rPr>
        <w:noProof/>
      </w:rPr>
      <w:pict w14:anchorId="5DDC9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241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1BE5" w14:textId="0B238D56" w:rsidR="00C10BEC" w:rsidRDefault="00C10BEC">
    <w:pPr>
      <w:pStyle w:val="Header"/>
    </w:pPr>
    <w:r>
      <w:rPr>
        <w:noProof/>
      </w:rPr>
      <w:pict w14:anchorId="28E24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241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841"/>
    <w:multiLevelType w:val="hybridMultilevel"/>
    <w:tmpl w:val="1A1E3E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EB402F"/>
    <w:multiLevelType w:val="hybridMultilevel"/>
    <w:tmpl w:val="29AC05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347BBD"/>
    <w:multiLevelType w:val="hybridMultilevel"/>
    <w:tmpl w:val="8A1A92B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381740"/>
    <w:multiLevelType w:val="hybridMultilevel"/>
    <w:tmpl w:val="B970AE9A"/>
    <w:lvl w:ilvl="0" w:tplc="D564E3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0097C3C"/>
    <w:multiLevelType w:val="hybridMultilevel"/>
    <w:tmpl w:val="10F84D48"/>
    <w:lvl w:ilvl="0" w:tplc="1ACC7BF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AD11AF4"/>
    <w:multiLevelType w:val="hybridMultilevel"/>
    <w:tmpl w:val="2572DB0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79314D"/>
    <w:multiLevelType w:val="hybridMultilevel"/>
    <w:tmpl w:val="A7B44E1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1B1972"/>
    <w:multiLevelType w:val="hybridMultilevel"/>
    <w:tmpl w:val="FED26B9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B4107E0"/>
    <w:multiLevelType w:val="multilevel"/>
    <w:tmpl w:val="9236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6"/>
  </w:num>
  <w:num w:numId="4">
    <w:abstractNumId w:val="3"/>
  </w:num>
  <w:num w:numId="5">
    <w:abstractNumId w:val="0"/>
  </w:num>
  <w:num w:numId="6">
    <w:abstractNumId w:val="2"/>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CD"/>
    <w:rsid w:val="00005C22"/>
    <w:rsid w:val="000413D8"/>
    <w:rsid w:val="0004392F"/>
    <w:rsid w:val="00044433"/>
    <w:rsid w:val="00071295"/>
    <w:rsid w:val="00080B24"/>
    <w:rsid w:val="00082184"/>
    <w:rsid w:val="000946A6"/>
    <w:rsid w:val="000A3D75"/>
    <w:rsid w:val="000D79F2"/>
    <w:rsid w:val="000D7D22"/>
    <w:rsid w:val="000F1519"/>
    <w:rsid w:val="00105180"/>
    <w:rsid w:val="00112A76"/>
    <w:rsid w:val="001504F5"/>
    <w:rsid w:val="0017343D"/>
    <w:rsid w:val="0017547F"/>
    <w:rsid w:val="001966BD"/>
    <w:rsid w:val="001B203D"/>
    <w:rsid w:val="001B649F"/>
    <w:rsid w:val="001D1912"/>
    <w:rsid w:val="001D2BEE"/>
    <w:rsid w:val="002029AC"/>
    <w:rsid w:val="00203112"/>
    <w:rsid w:val="00207A64"/>
    <w:rsid w:val="00216EAE"/>
    <w:rsid w:val="00243116"/>
    <w:rsid w:val="0025374B"/>
    <w:rsid w:val="00263941"/>
    <w:rsid w:val="0026602C"/>
    <w:rsid w:val="00271670"/>
    <w:rsid w:val="00275ADA"/>
    <w:rsid w:val="0028055E"/>
    <w:rsid w:val="00280B1B"/>
    <w:rsid w:val="00290EEA"/>
    <w:rsid w:val="00296BD9"/>
    <w:rsid w:val="002B0AF6"/>
    <w:rsid w:val="002C02DA"/>
    <w:rsid w:val="002F793D"/>
    <w:rsid w:val="003048A0"/>
    <w:rsid w:val="003322F4"/>
    <w:rsid w:val="00342FA2"/>
    <w:rsid w:val="00350CFC"/>
    <w:rsid w:val="0037368D"/>
    <w:rsid w:val="00373C8C"/>
    <w:rsid w:val="0037741A"/>
    <w:rsid w:val="00380AB1"/>
    <w:rsid w:val="0038103D"/>
    <w:rsid w:val="00392886"/>
    <w:rsid w:val="003934C8"/>
    <w:rsid w:val="003B209F"/>
    <w:rsid w:val="003E6C0E"/>
    <w:rsid w:val="00410AF7"/>
    <w:rsid w:val="00410C03"/>
    <w:rsid w:val="00414679"/>
    <w:rsid w:val="004317E5"/>
    <w:rsid w:val="00433FF7"/>
    <w:rsid w:val="0043502A"/>
    <w:rsid w:val="00465906"/>
    <w:rsid w:val="00476A1D"/>
    <w:rsid w:val="00484E76"/>
    <w:rsid w:val="004A37C6"/>
    <w:rsid w:val="004C01B2"/>
    <w:rsid w:val="004D1004"/>
    <w:rsid w:val="0052501C"/>
    <w:rsid w:val="00532422"/>
    <w:rsid w:val="005430D9"/>
    <w:rsid w:val="0055217D"/>
    <w:rsid w:val="0056199C"/>
    <w:rsid w:val="00564A6D"/>
    <w:rsid w:val="005700B6"/>
    <w:rsid w:val="005850BA"/>
    <w:rsid w:val="0059130A"/>
    <w:rsid w:val="005A331C"/>
    <w:rsid w:val="005B30AA"/>
    <w:rsid w:val="005B4F9A"/>
    <w:rsid w:val="005F44EC"/>
    <w:rsid w:val="00611906"/>
    <w:rsid w:val="006308A3"/>
    <w:rsid w:val="00640178"/>
    <w:rsid w:val="00664FB3"/>
    <w:rsid w:val="00690993"/>
    <w:rsid w:val="006D4469"/>
    <w:rsid w:val="006E3C79"/>
    <w:rsid w:val="006F537B"/>
    <w:rsid w:val="00702AF8"/>
    <w:rsid w:val="00730C99"/>
    <w:rsid w:val="0073691A"/>
    <w:rsid w:val="00744425"/>
    <w:rsid w:val="00782FE5"/>
    <w:rsid w:val="00790258"/>
    <w:rsid w:val="007B3CE3"/>
    <w:rsid w:val="007B593B"/>
    <w:rsid w:val="007D217D"/>
    <w:rsid w:val="007D41DF"/>
    <w:rsid w:val="007F0221"/>
    <w:rsid w:val="0080085A"/>
    <w:rsid w:val="0080643C"/>
    <w:rsid w:val="008114E5"/>
    <w:rsid w:val="0082293B"/>
    <w:rsid w:val="00833907"/>
    <w:rsid w:val="00851345"/>
    <w:rsid w:val="00874C1E"/>
    <w:rsid w:val="008757F1"/>
    <w:rsid w:val="00891239"/>
    <w:rsid w:val="008A2274"/>
    <w:rsid w:val="008B3924"/>
    <w:rsid w:val="008C5A5B"/>
    <w:rsid w:val="008C62B7"/>
    <w:rsid w:val="008D69E7"/>
    <w:rsid w:val="008E111F"/>
    <w:rsid w:val="008E116F"/>
    <w:rsid w:val="00930CB1"/>
    <w:rsid w:val="009357E5"/>
    <w:rsid w:val="00951CDF"/>
    <w:rsid w:val="00961ACE"/>
    <w:rsid w:val="00963542"/>
    <w:rsid w:val="00963C33"/>
    <w:rsid w:val="00977047"/>
    <w:rsid w:val="009973FE"/>
    <w:rsid w:val="009B39BC"/>
    <w:rsid w:val="009C2397"/>
    <w:rsid w:val="009D7CA4"/>
    <w:rsid w:val="009E39B6"/>
    <w:rsid w:val="00A33ABC"/>
    <w:rsid w:val="00A4157E"/>
    <w:rsid w:val="00A54C9A"/>
    <w:rsid w:val="00A550C5"/>
    <w:rsid w:val="00A64A94"/>
    <w:rsid w:val="00A65B41"/>
    <w:rsid w:val="00A82A3A"/>
    <w:rsid w:val="00A84865"/>
    <w:rsid w:val="00AC2FF0"/>
    <w:rsid w:val="00AE1B99"/>
    <w:rsid w:val="00AE6774"/>
    <w:rsid w:val="00B26CD3"/>
    <w:rsid w:val="00B27A98"/>
    <w:rsid w:val="00B307CF"/>
    <w:rsid w:val="00B36E84"/>
    <w:rsid w:val="00B376D0"/>
    <w:rsid w:val="00B37A55"/>
    <w:rsid w:val="00B967DD"/>
    <w:rsid w:val="00BA27D2"/>
    <w:rsid w:val="00BA7354"/>
    <w:rsid w:val="00BB32BF"/>
    <w:rsid w:val="00BC054B"/>
    <w:rsid w:val="00BE0322"/>
    <w:rsid w:val="00BE2529"/>
    <w:rsid w:val="00BE449C"/>
    <w:rsid w:val="00BF189F"/>
    <w:rsid w:val="00C044CB"/>
    <w:rsid w:val="00C10BEC"/>
    <w:rsid w:val="00C22EB5"/>
    <w:rsid w:val="00C24B3E"/>
    <w:rsid w:val="00C26B69"/>
    <w:rsid w:val="00C41A3F"/>
    <w:rsid w:val="00C42495"/>
    <w:rsid w:val="00C42C91"/>
    <w:rsid w:val="00C505FD"/>
    <w:rsid w:val="00C543BD"/>
    <w:rsid w:val="00C77A6D"/>
    <w:rsid w:val="00C827EA"/>
    <w:rsid w:val="00C91AFD"/>
    <w:rsid w:val="00CA50CF"/>
    <w:rsid w:val="00CB1BEB"/>
    <w:rsid w:val="00CB2C02"/>
    <w:rsid w:val="00CD0DA5"/>
    <w:rsid w:val="00CE74EC"/>
    <w:rsid w:val="00CF2A16"/>
    <w:rsid w:val="00D216FB"/>
    <w:rsid w:val="00D2594F"/>
    <w:rsid w:val="00D63C8E"/>
    <w:rsid w:val="00D6742F"/>
    <w:rsid w:val="00D70A29"/>
    <w:rsid w:val="00D74FFF"/>
    <w:rsid w:val="00D83E3B"/>
    <w:rsid w:val="00D85946"/>
    <w:rsid w:val="00D85F4E"/>
    <w:rsid w:val="00D92AEB"/>
    <w:rsid w:val="00DB5B54"/>
    <w:rsid w:val="00DD28C2"/>
    <w:rsid w:val="00DF0A9E"/>
    <w:rsid w:val="00E14291"/>
    <w:rsid w:val="00E30B14"/>
    <w:rsid w:val="00E33FD6"/>
    <w:rsid w:val="00E4329A"/>
    <w:rsid w:val="00E63CC9"/>
    <w:rsid w:val="00E722D8"/>
    <w:rsid w:val="00E963A0"/>
    <w:rsid w:val="00EB02BD"/>
    <w:rsid w:val="00F26FB6"/>
    <w:rsid w:val="00F42926"/>
    <w:rsid w:val="00F638A7"/>
    <w:rsid w:val="00F72C66"/>
    <w:rsid w:val="00F87761"/>
    <w:rsid w:val="00F94ACD"/>
    <w:rsid w:val="00F96FA0"/>
    <w:rsid w:val="00FA197F"/>
    <w:rsid w:val="00FA646C"/>
    <w:rsid w:val="00FB1902"/>
    <w:rsid w:val="00FC767C"/>
    <w:rsid w:val="00FD72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7D9ACC"/>
  <w15:chartTrackingRefBased/>
  <w15:docId w15:val="{B50DE57A-0D2F-4AB0-B096-20CAE510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ACD"/>
    <w:rPr>
      <w:rFonts w:eastAsiaTheme="majorEastAsia" w:cstheme="majorBidi"/>
      <w:color w:val="272727" w:themeColor="text1" w:themeTint="D8"/>
    </w:rPr>
  </w:style>
  <w:style w:type="paragraph" w:styleId="Title">
    <w:name w:val="Title"/>
    <w:basedOn w:val="Normal"/>
    <w:next w:val="Normal"/>
    <w:link w:val="TitleChar"/>
    <w:uiPriority w:val="10"/>
    <w:qFormat/>
    <w:rsid w:val="00F94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ACD"/>
    <w:pPr>
      <w:spacing w:before="160"/>
      <w:jc w:val="center"/>
    </w:pPr>
    <w:rPr>
      <w:i/>
      <w:iCs/>
      <w:color w:val="404040" w:themeColor="text1" w:themeTint="BF"/>
    </w:rPr>
  </w:style>
  <w:style w:type="character" w:customStyle="1" w:styleId="QuoteChar">
    <w:name w:val="Quote Char"/>
    <w:basedOn w:val="DefaultParagraphFont"/>
    <w:link w:val="Quote"/>
    <w:uiPriority w:val="29"/>
    <w:rsid w:val="00F94ACD"/>
    <w:rPr>
      <w:i/>
      <w:iCs/>
      <w:color w:val="404040" w:themeColor="text1" w:themeTint="BF"/>
    </w:rPr>
  </w:style>
  <w:style w:type="paragraph" w:styleId="ListParagraph">
    <w:name w:val="List Paragraph"/>
    <w:basedOn w:val="Normal"/>
    <w:uiPriority w:val="34"/>
    <w:qFormat/>
    <w:rsid w:val="00F94ACD"/>
    <w:pPr>
      <w:ind w:left="720"/>
      <w:contextualSpacing/>
    </w:pPr>
  </w:style>
  <w:style w:type="character" w:styleId="IntenseEmphasis">
    <w:name w:val="Intense Emphasis"/>
    <w:basedOn w:val="DefaultParagraphFont"/>
    <w:uiPriority w:val="21"/>
    <w:qFormat/>
    <w:rsid w:val="00F94ACD"/>
    <w:rPr>
      <w:i/>
      <w:iCs/>
      <w:color w:val="2F5496" w:themeColor="accent1" w:themeShade="BF"/>
    </w:rPr>
  </w:style>
  <w:style w:type="paragraph" w:styleId="IntenseQuote">
    <w:name w:val="Intense Quote"/>
    <w:basedOn w:val="Normal"/>
    <w:next w:val="Normal"/>
    <w:link w:val="IntenseQuoteChar"/>
    <w:uiPriority w:val="30"/>
    <w:qFormat/>
    <w:rsid w:val="00F94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ACD"/>
    <w:rPr>
      <w:i/>
      <w:iCs/>
      <w:color w:val="2F5496" w:themeColor="accent1" w:themeShade="BF"/>
    </w:rPr>
  </w:style>
  <w:style w:type="character" w:styleId="IntenseReference">
    <w:name w:val="Intense Reference"/>
    <w:basedOn w:val="DefaultParagraphFont"/>
    <w:uiPriority w:val="32"/>
    <w:qFormat/>
    <w:rsid w:val="00F94ACD"/>
    <w:rPr>
      <w:b/>
      <w:bCs/>
      <w:smallCaps/>
      <w:color w:val="2F5496" w:themeColor="accent1" w:themeShade="BF"/>
      <w:spacing w:val="5"/>
    </w:rPr>
  </w:style>
  <w:style w:type="character" w:styleId="Hyperlink">
    <w:name w:val="Hyperlink"/>
    <w:basedOn w:val="DefaultParagraphFont"/>
    <w:uiPriority w:val="99"/>
    <w:unhideWhenUsed/>
    <w:rsid w:val="003048A0"/>
    <w:rPr>
      <w:color w:val="0563C1" w:themeColor="hyperlink"/>
      <w:u w:val="single"/>
    </w:rPr>
  </w:style>
  <w:style w:type="character" w:styleId="UnresolvedMention">
    <w:name w:val="Unresolved Mention"/>
    <w:basedOn w:val="DefaultParagraphFont"/>
    <w:uiPriority w:val="99"/>
    <w:semiHidden/>
    <w:unhideWhenUsed/>
    <w:rsid w:val="003048A0"/>
    <w:rPr>
      <w:color w:val="605E5C"/>
      <w:shd w:val="clear" w:color="auto" w:fill="E1DFDD"/>
    </w:rPr>
  </w:style>
  <w:style w:type="table" w:styleId="TableGrid">
    <w:name w:val="Table Grid"/>
    <w:basedOn w:val="TableNormal"/>
    <w:uiPriority w:val="39"/>
    <w:rsid w:val="00D21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209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C10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EC"/>
  </w:style>
  <w:style w:type="paragraph" w:styleId="Footer">
    <w:name w:val="footer"/>
    <w:basedOn w:val="Normal"/>
    <w:link w:val="FooterChar"/>
    <w:uiPriority w:val="99"/>
    <w:unhideWhenUsed/>
    <w:rsid w:val="00C10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00200">
      <w:bodyDiv w:val="1"/>
      <w:marLeft w:val="0"/>
      <w:marRight w:val="0"/>
      <w:marTop w:val="0"/>
      <w:marBottom w:val="0"/>
      <w:divBdr>
        <w:top w:val="none" w:sz="0" w:space="0" w:color="auto"/>
        <w:left w:val="none" w:sz="0" w:space="0" w:color="auto"/>
        <w:bottom w:val="none" w:sz="0" w:space="0" w:color="auto"/>
        <w:right w:val="none" w:sz="0" w:space="0" w:color="auto"/>
      </w:divBdr>
    </w:div>
    <w:div w:id="519130635">
      <w:bodyDiv w:val="1"/>
      <w:marLeft w:val="0"/>
      <w:marRight w:val="0"/>
      <w:marTop w:val="0"/>
      <w:marBottom w:val="0"/>
      <w:divBdr>
        <w:top w:val="none" w:sz="0" w:space="0" w:color="auto"/>
        <w:left w:val="none" w:sz="0" w:space="0" w:color="auto"/>
        <w:bottom w:val="none" w:sz="0" w:space="0" w:color="auto"/>
        <w:right w:val="none" w:sz="0" w:space="0" w:color="auto"/>
      </w:divBdr>
    </w:div>
    <w:div w:id="730813156">
      <w:bodyDiv w:val="1"/>
      <w:marLeft w:val="0"/>
      <w:marRight w:val="0"/>
      <w:marTop w:val="0"/>
      <w:marBottom w:val="0"/>
      <w:divBdr>
        <w:top w:val="none" w:sz="0" w:space="0" w:color="auto"/>
        <w:left w:val="none" w:sz="0" w:space="0" w:color="auto"/>
        <w:bottom w:val="none" w:sz="0" w:space="0" w:color="auto"/>
        <w:right w:val="none" w:sz="0" w:space="0" w:color="auto"/>
      </w:divBdr>
    </w:div>
    <w:div w:id="1099791781">
      <w:bodyDiv w:val="1"/>
      <w:marLeft w:val="0"/>
      <w:marRight w:val="0"/>
      <w:marTop w:val="0"/>
      <w:marBottom w:val="0"/>
      <w:divBdr>
        <w:top w:val="none" w:sz="0" w:space="0" w:color="auto"/>
        <w:left w:val="none" w:sz="0" w:space="0" w:color="auto"/>
        <w:bottom w:val="none" w:sz="0" w:space="0" w:color="auto"/>
        <w:right w:val="none" w:sz="0" w:space="0" w:color="auto"/>
      </w:divBdr>
    </w:div>
    <w:div w:id="1466705084">
      <w:bodyDiv w:val="1"/>
      <w:marLeft w:val="0"/>
      <w:marRight w:val="0"/>
      <w:marTop w:val="0"/>
      <w:marBottom w:val="0"/>
      <w:divBdr>
        <w:top w:val="none" w:sz="0" w:space="0" w:color="auto"/>
        <w:left w:val="none" w:sz="0" w:space="0" w:color="auto"/>
        <w:bottom w:val="none" w:sz="0" w:space="0" w:color="auto"/>
        <w:right w:val="none" w:sz="0" w:space="0" w:color="auto"/>
      </w:divBdr>
    </w:div>
    <w:div w:id="1699702184">
      <w:bodyDiv w:val="1"/>
      <w:marLeft w:val="0"/>
      <w:marRight w:val="0"/>
      <w:marTop w:val="0"/>
      <w:marBottom w:val="0"/>
      <w:divBdr>
        <w:top w:val="none" w:sz="0" w:space="0" w:color="auto"/>
        <w:left w:val="none" w:sz="0" w:space="0" w:color="auto"/>
        <w:bottom w:val="none" w:sz="0" w:space="0" w:color="auto"/>
        <w:right w:val="none" w:sz="0" w:space="0" w:color="auto"/>
      </w:divBdr>
    </w:div>
    <w:div w:id="1847357405">
      <w:bodyDiv w:val="1"/>
      <w:marLeft w:val="0"/>
      <w:marRight w:val="0"/>
      <w:marTop w:val="0"/>
      <w:marBottom w:val="0"/>
      <w:divBdr>
        <w:top w:val="none" w:sz="0" w:space="0" w:color="auto"/>
        <w:left w:val="none" w:sz="0" w:space="0" w:color="auto"/>
        <w:bottom w:val="none" w:sz="0" w:space="0" w:color="auto"/>
        <w:right w:val="none" w:sz="0" w:space="0" w:color="auto"/>
      </w:divBdr>
    </w:div>
    <w:div w:id="209527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ohack.toolforge.org/geohack.php?pagename=Gossaigaon&amp;params=26_25_11_N_89_59_03_E_region:IN-AS_type:city"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1345</TotalTime>
  <Pages>8</Pages>
  <Words>2820</Words>
  <Characters>16076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sanjanabora19@outlook.com</dc:creator>
  <cp:keywords/>
  <dc:description/>
  <cp:lastModifiedBy>SDI 1084</cp:lastModifiedBy>
  <cp:revision>117</cp:revision>
  <dcterms:created xsi:type="dcterms:W3CDTF">2025-05-21T16:45:00Z</dcterms:created>
  <dcterms:modified xsi:type="dcterms:W3CDTF">2025-06-04T11:23:00Z</dcterms:modified>
</cp:coreProperties>
</file>