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42FDE" w14:textId="79B7A842" w:rsidR="00430601" w:rsidRDefault="00430601" w:rsidP="00A12506">
      <w:pPr>
        <w:spacing w:line="240" w:lineRule="auto"/>
        <w:jc w:val="right"/>
        <w:rPr>
          <w:rFonts w:ascii="Times New Roman" w:hAnsi="Times New Roman" w:cs="Times New Roman"/>
          <w:b/>
          <w:sz w:val="24"/>
        </w:rPr>
      </w:pPr>
      <w:r w:rsidRPr="00430601">
        <w:rPr>
          <w:rFonts w:ascii="Times New Roman" w:hAnsi="Times New Roman" w:cs="Times New Roman"/>
          <w:b/>
          <w:bCs/>
          <w:i/>
          <w:iCs/>
          <w:sz w:val="24"/>
          <w:u w:val="single"/>
          <w:lang w:val="en-US"/>
        </w:rPr>
        <w:t>Original Research Article</w:t>
      </w:r>
    </w:p>
    <w:p w14:paraId="3C800DBB" w14:textId="4F5A113D" w:rsidR="00A11749" w:rsidRPr="0026234D" w:rsidRDefault="00630373" w:rsidP="00A12506">
      <w:pPr>
        <w:spacing w:line="240" w:lineRule="auto"/>
        <w:jc w:val="right"/>
        <w:rPr>
          <w:rFonts w:ascii="Times New Roman" w:hAnsi="Times New Roman" w:cs="Times New Roman"/>
          <w:b/>
          <w:sz w:val="24"/>
        </w:rPr>
      </w:pPr>
      <w:r w:rsidRPr="0026234D">
        <w:rPr>
          <w:rFonts w:ascii="Times New Roman" w:hAnsi="Times New Roman" w:cs="Times New Roman"/>
          <w:b/>
          <w:sz w:val="24"/>
        </w:rPr>
        <w:t xml:space="preserve">EXPLORING THE HEXAPOD NATURAL ENEMY </w:t>
      </w:r>
      <w:r w:rsidR="00763076" w:rsidRPr="0026234D">
        <w:rPr>
          <w:rFonts w:ascii="Times New Roman" w:hAnsi="Times New Roman" w:cs="Times New Roman"/>
          <w:b/>
          <w:sz w:val="24"/>
        </w:rPr>
        <w:t>COMPLEX OF WEST</w:t>
      </w:r>
      <w:r w:rsidR="000473D3" w:rsidRPr="0026234D">
        <w:rPr>
          <w:rFonts w:ascii="Times New Roman" w:hAnsi="Times New Roman" w:cs="Times New Roman"/>
          <w:b/>
          <w:sz w:val="24"/>
        </w:rPr>
        <w:t xml:space="preserve"> BENGAL'S TERAI RICE ECOSYSTEM</w:t>
      </w:r>
    </w:p>
    <w:p w14:paraId="179BA537" w14:textId="77777777" w:rsidR="00A12506" w:rsidRPr="000473D3" w:rsidRDefault="00A12506" w:rsidP="00A12506">
      <w:pPr>
        <w:spacing w:line="240" w:lineRule="auto"/>
        <w:jc w:val="right"/>
        <w:rPr>
          <w:rFonts w:ascii="Times New Roman" w:hAnsi="Times New Roman" w:cs="Times New Roman"/>
          <w:b/>
          <w:color w:val="FF0000"/>
          <w:sz w:val="24"/>
        </w:rPr>
      </w:pPr>
    </w:p>
    <w:p w14:paraId="307C5653" w14:textId="77777777" w:rsidR="00430601" w:rsidRPr="00E43309" w:rsidRDefault="00430601" w:rsidP="000473D3">
      <w:pPr>
        <w:spacing w:line="240" w:lineRule="auto"/>
        <w:jc w:val="center"/>
        <w:rPr>
          <w:rStyle w:val="Hyperlink"/>
          <w:rFonts w:ascii="Times New Roman" w:hAnsi="Times New Roman" w:cs="Times New Roman"/>
          <w:i/>
          <w:iCs/>
          <w:color w:val="auto"/>
          <w:sz w:val="24"/>
          <w:szCs w:val="24"/>
          <w:u w:val="none"/>
        </w:rPr>
      </w:pPr>
    </w:p>
    <w:p w14:paraId="0B7D2EC8" w14:textId="77777777" w:rsidR="00A11749" w:rsidRPr="00A342E5" w:rsidRDefault="00472611" w:rsidP="00A342E5">
      <w:pPr>
        <w:spacing w:line="240" w:lineRule="auto"/>
        <w:rPr>
          <w:rFonts w:ascii="Arial" w:hAnsi="Arial" w:cs="Arial"/>
          <w:b/>
          <w:iCs/>
          <w:szCs w:val="24"/>
        </w:rPr>
      </w:pPr>
      <w:r w:rsidRPr="00A342E5">
        <w:rPr>
          <w:rFonts w:ascii="Arial" w:hAnsi="Arial" w:cs="Arial"/>
          <w:b/>
          <w:iCs/>
          <w:szCs w:val="24"/>
        </w:rPr>
        <w:t>ABSTRACT</w:t>
      </w:r>
    </w:p>
    <w:p w14:paraId="5C786D38" w14:textId="77777777" w:rsidR="008C4E9C" w:rsidRDefault="00AA62E0" w:rsidP="007D2FEB">
      <w:pPr>
        <w:spacing w:line="360" w:lineRule="auto"/>
        <w:jc w:val="both"/>
        <w:rPr>
          <w:rFonts w:ascii="Arial" w:hAnsi="Arial" w:cs="Arial"/>
          <w:sz w:val="20"/>
          <w:szCs w:val="24"/>
        </w:rPr>
      </w:pPr>
      <w:r w:rsidRPr="008C4E9C">
        <w:rPr>
          <w:rFonts w:ascii="Arial" w:hAnsi="Arial" w:cs="Arial"/>
          <w:b/>
          <w:sz w:val="20"/>
          <w:szCs w:val="24"/>
        </w:rPr>
        <w:t>Aims:</w:t>
      </w:r>
      <w:r w:rsidR="00AF75F5">
        <w:rPr>
          <w:rFonts w:ascii="Arial" w:hAnsi="Arial" w:cs="Arial"/>
          <w:b/>
          <w:sz w:val="20"/>
          <w:szCs w:val="24"/>
        </w:rPr>
        <w:t xml:space="preserve"> </w:t>
      </w:r>
      <w:r w:rsidRPr="008C4E9C">
        <w:rPr>
          <w:rFonts w:ascii="Arial" w:hAnsi="Arial" w:cs="Arial"/>
          <w:sz w:val="20"/>
          <w:szCs w:val="20"/>
        </w:rPr>
        <w:t>Rice (</w:t>
      </w:r>
      <w:r w:rsidRPr="008C4E9C">
        <w:rPr>
          <w:rStyle w:val="Emphasis"/>
          <w:rFonts w:ascii="Arial" w:hAnsi="Arial" w:cs="Arial"/>
          <w:sz w:val="20"/>
          <w:szCs w:val="20"/>
        </w:rPr>
        <w:t>Oryza sativa</w:t>
      </w:r>
      <w:r w:rsidRPr="008C4E9C">
        <w:rPr>
          <w:rFonts w:ascii="Arial" w:hAnsi="Arial" w:cs="Arial"/>
          <w:sz w:val="20"/>
          <w:szCs w:val="20"/>
        </w:rPr>
        <w:t xml:space="preserve"> L.) serves as a staple food for nearly half of the global population, rendering its cultivation critical for global food security. However, rice is highly susceptible to pest attack which causes substantial yield losses every year. Rice ecosystem is also a reservoir of natural enemies which play key role in natural control of different pests. </w:t>
      </w:r>
      <w:r w:rsidR="008C4E9C" w:rsidRPr="008C4E9C">
        <w:rPr>
          <w:rFonts w:ascii="Arial" w:hAnsi="Arial" w:cs="Arial"/>
          <w:sz w:val="20"/>
          <w:szCs w:val="20"/>
        </w:rPr>
        <w:t>The aim of this study is to investigate</w:t>
      </w:r>
      <w:r w:rsidR="000B5F54">
        <w:rPr>
          <w:rFonts w:ascii="Arial" w:hAnsi="Arial" w:cs="Arial"/>
          <w:sz w:val="20"/>
          <w:szCs w:val="20"/>
        </w:rPr>
        <w:t xml:space="preserve"> into </w:t>
      </w:r>
      <w:r w:rsidR="008C4E9C" w:rsidRPr="008C4E9C">
        <w:rPr>
          <w:rFonts w:ascii="Arial" w:hAnsi="Arial" w:cs="Arial"/>
          <w:sz w:val="20"/>
          <w:szCs w:val="20"/>
        </w:rPr>
        <w:t xml:space="preserve">the </w:t>
      </w:r>
      <w:r w:rsidR="000B5F54">
        <w:rPr>
          <w:rFonts w:ascii="Arial" w:hAnsi="Arial" w:cs="Arial"/>
          <w:sz w:val="20"/>
          <w:szCs w:val="20"/>
        </w:rPr>
        <w:t xml:space="preserve">hexapod </w:t>
      </w:r>
      <w:r w:rsidR="008C4E9C" w:rsidRPr="008C4E9C">
        <w:rPr>
          <w:rFonts w:ascii="Arial" w:hAnsi="Arial" w:cs="Arial"/>
          <w:sz w:val="20"/>
          <w:szCs w:val="20"/>
        </w:rPr>
        <w:t xml:space="preserve">natural enemy </w:t>
      </w:r>
      <w:r w:rsidR="000B5F54">
        <w:rPr>
          <w:rFonts w:ascii="Arial" w:hAnsi="Arial" w:cs="Arial"/>
          <w:sz w:val="20"/>
          <w:szCs w:val="20"/>
        </w:rPr>
        <w:t>fauna prevailing in the rice ecosystem</w:t>
      </w:r>
      <w:r w:rsidR="008C4E9C" w:rsidRPr="008C4E9C">
        <w:rPr>
          <w:rFonts w:ascii="Arial" w:hAnsi="Arial" w:cs="Arial"/>
          <w:sz w:val="20"/>
          <w:szCs w:val="20"/>
        </w:rPr>
        <w:t xml:space="preserve"> under the </w:t>
      </w:r>
      <w:proofErr w:type="spellStart"/>
      <w:r w:rsidR="008C4E9C" w:rsidRPr="008C4E9C">
        <w:rPr>
          <w:rFonts w:ascii="Arial" w:hAnsi="Arial" w:cs="Arial"/>
          <w:sz w:val="20"/>
          <w:szCs w:val="20"/>
        </w:rPr>
        <w:t>Terai</w:t>
      </w:r>
      <w:proofErr w:type="spellEnd"/>
      <w:r w:rsidR="008C4E9C" w:rsidRPr="008C4E9C">
        <w:rPr>
          <w:rFonts w:ascii="Arial" w:hAnsi="Arial" w:cs="Arial"/>
          <w:sz w:val="20"/>
          <w:szCs w:val="20"/>
        </w:rPr>
        <w:t xml:space="preserve"> </w:t>
      </w:r>
      <w:proofErr w:type="spellStart"/>
      <w:r w:rsidR="008C4E9C" w:rsidRPr="008C4E9C">
        <w:rPr>
          <w:rFonts w:ascii="Arial" w:hAnsi="Arial" w:cs="Arial"/>
          <w:sz w:val="20"/>
          <w:szCs w:val="20"/>
        </w:rPr>
        <w:t>agro</w:t>
      </w:r>
      <w:proofErr w:type="spellEnd"/>
      <w:r w:rsidR="008C4E9C" w:rsidRPr="008C4E9C">
        <w:rPr>
          <w:rFonts w:ascii="Arial" w:hAnsi="Arial" w:cs="Arial"/>
          <w:sz w:val="20"/>
          <w:szCs w:val="20"/>
        </w:rPr>
        <w:t>-ecological region of West Bengal.</w:t>
      </w:r>
    </w:p>
    <w:p w14:paraId="1302F0E3" w14:textId="77777777" w:rsidR="00AA62E0" w:rsidRPr="008C4E9C" w:rsidRDefault="00AA62E0" w:rsidP="007D2FEB">
      <w:pPr>
        <w:spacing w:line="360" w:lineRule="auto"/>
        <w:jc w:val="both"/>
        <w:rPr>
          <w:rFonts w:ascii="Arial" w:hAnsi="Arial" w:cs="Arial"/>
          <w:sz w:val="18"/>
          <w:szCs w:val="24"/>
        </w:rPr>
      </w:pPr>
      <w:r w:rsidRPr="008C4E9C">
        <w:rPr>
          <w:rFonts w:ascii="Arial" w:hAnsi="Arial" w:cs="Arial"/>
          <w:b/>
          <w:sz w:val="20"/>
          <w:szCs w:val="24"/>
        </w:rPr>
        <w:t>Study design:</w:t>
      </w:r>
      <w:r w:rsidR="007D2FEB">
        <w:rPr>
          <w:rFonts w:ascii="Arial" w:hAnsi="Arial" w:cs="Arial"/>
          <w:b/>
          <w:sz w:val="20"/>
          <w:szCs w:val="24"/>
        </w:rPr>
        <w:t xml:space="preserve"> </w:t>
      </w:r>
      <w:r w:rsidR="008C4E9C" w:rsidRPr="008C4E9C">
        <w:rPr>
          <w:rFonts w:ascii="Arial" w:hAnsi="Arial" w:cs="Arial"/>
          <w:sz w:val="20"/>
        </w:rPr>
        <w:t xml:space="preserve">The study was conducted using the rice variety </w:t>
      </w:r>
      <w:r w:rsidR="008C4E9C" w:rsidRPr="008C4E9C">
        <w:rPr>
          <w:rStyle w:val="Emphasis"/>
          <w:rFonts w:ascii="Arial" w:hAnsi="Arial" w:cs="Arial"/>
          <w:sz w:val="20"/>
        </w:rPr>
        <w:t>MTU 1153</w:t>
      </w:r>
      <w:r w:rsidR="008C4E9C" w:rsidRPr="008C4E9C">
        <w:rPr>
          <w:rFonts w:ascii="Arial" w:hAnsi="Arial" w:cs="Arial"/>
          <w:sz w:val="20"/>
        </w:rPr>
        <w:t>, cultivated under standard</w:t>
      </w:r>
      <w:r w:rsidR="007D2FEB">
        <w:rPr>
          <w:rFonts w:ascii="Arial" w:hAnsi="Arial" w:cs="Arial"/>
          <w:sz w:val="20"/>
        </w:rPr>
        <w:t xml:space="preserve"> agronomic practices without </w:t>
      </w:r>
      <w:r w:rsidR="008C4E9C" w:rsidRPr="008C4E9C">
        <w:rPr>
          <w:rFonts w:ascii="Arial" w:hAnsi="Arial" w:cs="Arial"/>
          <w:sz w:val="20"/>
        </w:rPr>
        <w:t>any plant protection measures to allow natural pest and predator interactions. To assess the hexapod natural enemy complex, sweeping net sampling was employed. Sampling was performed at five predetermined 1 m² plots within the experimental field</w:t>
      </w:r>
      <w:r w:rsidR="00E43309">
        <w:rPr>
          <w:rFonts w:ascii="Arial" w:hAnsi="Arial" w:cs="Arial"/>
          <w:sz w:val="20"/>
        </w:rPr>
        <w:t>.</w:t>
      </w:r>
    </w:p>
    <w:p w14:paraId="72DFEB62" w14:textId="77777777" w:rsidR="00AA62E0" w:rsidRDefault="00AA62E0" w:rsidP="007D2FEB">
      <w:pPr>
        <w:spacing w:line="360" w:lineRule="auto"/>
        <w:jc w:val="both"/>
        <w:rPr>
          <w:rFonts w:ascii="Arial" w:hAnsi="Arial" w:cs="Arial"/>
          <w:sz w:val="20"/>
          <w:szCs w:val="24"/>
        </w:rPr>
      </w:pPr>
      <w:r w:rsidRPr="008C4E9C">
        <w:rPr>
          <w:rFonts w:ascii="Arial" w:hAnsi="Arial" w:cs="Arial"/>
          <w:b/>
          <w:sz w:val="20"/>
          <w:szCs w:val="24"/>
        </w:rPr>
        <w:t>Place and duration of study:</w:t>
      </w:r>
      <w:r w:rsidR="008526B8">
        <w:rPr>
          <w:rFonts w:ascii="Arial" w:hAnsi="Arial" w:cs="Arial"/>
          <w:b/>
          <w:sz w:val="20"/>
          <w:szCs w:val="24"/>
        </w:rPr>
        <w:t xml:space="preserve"> </w:t>
      </w:r>
      <w:r w:rsidR="008C4E9C" w:rsidRPr="005E24CF">
        <w:rPr>
          <w:rFonts w:ascii="Arial" w:hAnsi="Arial" w:cs="Arial"/>
          <w:sz w:val="20"/>
          <w:szCs w:val="23"/>
        </w:rPr>
        <w:t>Fiel</w:t>
      </w:r>
      <w:r w:rsidR="008526B8">
        <w:rPr>
          <w:rFonts w:ascii="Arial" w:hAnsi="Arial" w:cs="Arial"/>
          <w:sz w:val="20"/>
          <w:szCs w:val="23"/>
        </w:rPr>
        <w:t>d study was carried out at the I</w:t>
      </w:r>
      <w:r w:rsidR="008C4E9C" w:rsidRPr="005E24CF">
        <w:rPr>
          <w:rFonts w:ascii="Arial" w:hAnsi="Arial" w:cs="Arial"/>
          <w:sz w:val="20"/>
          <w:szCs w:val="23"/>
        </w:rPr>
        <w:t xml:space="preserve">nstructional </w:t>
      </w:r>
      <w:r w:rsidR="008526B8">
        <w:rPr>
          <w:rFonts w:ascii="Arial" w:hAnsi="Arial" w:cs="Arial"/>
          <w:sz w:val="20"/>
          <w:szCs w:val="23"/>
        </w:rPr>
        <w:t>F</w:t>
      </w:r>
      <w:r w:rsidR="008C4E9C" w:rsidRPr="005E24CF">
        <w:rPr>
          <w:rFonts w:ascii="Arial" w:hAnsi="Arial" w:cs="Arial"/>
          <w:sz w:val="20"/>
          <w:szCs w:val="23"/>
        </w:rPr>
        <w:t xml:space="preserve">arm of Uttar </w:t>
      </w:r>
      <w:proofErr w:type="spellStart"/>
      <w:r w:rsidR="008C4E9C" w:rsidRPr="005E24CF">
        <w:rPr>
          <w:rFonts w:ascii="Arial" w:hAnsi="Arial" w:cs="Arial"/>
          <w:sz w:val="20"/>
          <w:szCs w:val="23"/>
        </w:rPr>
        <w:t>Banga</w:t>
      </w:r>
      <w:proofErr w:type="spellEnd"/>
      <w:r w:rsidR="008C4E9C" w:rsidRPr="005E24CF">
        <w:rPr>
          <w:rFonts w:ascii="Arial" w:hAnsi="Arial" w:cs="Arial"/>
          <w:sz w:val="20"/>
          <w:szCs w:val="23"/>
        </w:rPr>
        <w:t xml:space="preserve"> </w:t>
      </w:r>
      <w:r w:rsidR="008526B8">
        <w:rPr>
          <w:rFonts w:ascii="Arial" w:hAnsi="Arial" w:cs="Arial"/>
          <w:sz w:val="20"/>
          <w:szCs w:val="23"/>
        </w:rPr>
        <w:t xml:space="preserve">Krishi </w:t>
      </w:r>
      <w:proofErr w:type="spellStart"/>
      <w:r w:rsidR="008526B8">
        <w:rPr>
          <w:rFonts w:ascii="Arial" w:hAnsi="Arial" w:cs="Arial"/>
          <w:sz w:val="20"/>
          <w:szCs w:val="23"/>
        </w:rPr>
        <w:t>Viswavidyalaya</w:t>
      </w:r>
      <w:proofErr w:type="spellEnd"/>
      <w:r w:rsidR="008526B8">
        <w:rPr>
          <w:rFonts w:ascii="Arial" w:hAnsi="Arial" w:cs="Arial"/>
          <w:sz w:val="20"/>
          <w:szCs w:val="23"/>
        </w:rPr>
        <w:t xml:space="preserve"> (UBKV), </w:t>
      </w:r>
      <w:proofErr w:type="spellStart"/>
      <w:r w:rsidR="008526B8">
        <w:rPr>
          <w:rFonts w:ascii="Arial" w:hAnsi="Arial" w:cs="Arial"/>
          <w:sz w:val="20"/>
          <w:szCs w:val="23"/>
        </w:rPr>
        <w:t>Pundibari</w:t>
      </w:r>
      <w:proofErr w:type="spellEnd"/>
      <w:r w:rsidR="008526B8">
        <w:rPr>
          <w:rFonts w:ascii="Arial" w:hAnsi="Arial" w:cs="Arial"/>
          <w:sz w:val="20"/>
          <w:szCs w:val="23"/>
        </w:rPr>
        <w:t xml:space="preserve">, </w:t>
      </w:r>
      <w:proofErr w:type="spellStart"/>
      <w:r w:rsidR="008526B8">
        <w:rPr>
          <w:rFonts w:ascii="Arial" w:hAnsi="Arial" w:cs="Arial"/>
          <w:sz w:val="20"/>
          <w:szCs w:val="23"/>
        </w:rPr>
        <w:t>Coochbehar</w:t>
      </w:r>
      <w:proofErr w:type="spellEnd"/>
      <w:r w:rsidR="008526B8">
        <w:rPr>
          <w:rFonts w:ascii="Arial" w:hAnsi="Arial" w:cs="Arial"/>
          <w:sz w:val="20"/>
          <w:szCs w:val="23"/>
        </w:rPr>
        <w:t xml:space="preserve"> for consecutive two seasons viz.</w:t>
      </w:r>
      <w:r w:rsidR="008C4E9C" w:rsidRPr="005E24CF">
        <w:rPr>
          <w:rFonts w:ascii="Arial" w:hAnsi="Arial" w:cs="Arial"/>
          <w:sz w:val="20"/>
          <w:szCs w:val="23"/>
        </w:rPr>
        <w:t xml:space="preserve"> </w:t>
      </w:r>
      <w:r w:rsidR="008C4E9C" w:rsidRPr="005E24CF">
        <w:rPr>
          <w:rFonts w:ascii="Arial" w:hAnsi="Arial" w:cs="Arial"/>
          <w:color w:val="000000" w:themeColor="text1"/>
          <w:sz w:val="20"/>
          <w:szCs w:val="23"/>
        </w:rPr>
        <w:t xml:space="preserve">Kharif rice (2022) </w:t>
      </w:r>
      <w:r w:rsidR="008C4E9C" w:rsidRPr="005E24CF">
        <w:rPr>
          <w:rFonts w:ascii="Arial" w:hAnsi="Arial" w:cs="Arial"/>
          <w:sz w:val="20"/>
          <w:szCs w:val="23"/>
        </w:rPr>
        <w:t>and Boro rice (2023).</w:t>
      </w:r>
    </w:p>
    <w:p w14:paraId="13561447" w14:textId="77777777" w:rsidR="00AA62E0" w:rsidRPr="00E43309" w:rsidRDefault="00AA62E0" w:rsidP="007D2FEB">
      <w:pPr>
        <w:pStyle w:val="NormalWeb"/>
        <w:spacing w:line="360" w:lineRule="auto"/>
        <w:jc w:val="both"/>
        <w:rPr>
          <w:rFonts w:ascii="Arial" w:hAnsi="Arial" w:cs="Arial"/>
          <w:sz w:val="20"/>
          <w:szCs w:val="20"/>
        </w:rPr>
      </w:pPr>
      <w:r w:rsidRPr="00E43309">
        <w:rPr>
          <w:rFonts w:ascii="Arial" w:hAnsi="Arial" w:cs="Arial"/>
          <w:b/>
          <w:sz w:val="20"/>
          <w:szCs w:val="20"/>
        </w:rPr>
        <w:t>Methodology:</w:t>
      </w:r>
      <w:r w:rsidR="009731A5">
        <w:rPr>
          <w:rFonts w:ascii="Arial" w:hAnsi="Arial" w:cs="Arial"/>
          <w:b/>
          <w:sz w:val="20"/>
          <w:szCs w:val="20"/>
        </w:rPr>
        <w:t xml:space="preserve"> </w:t>
      </w:r>
      <w:r w:rsidR="008C4E9C" w:rsidRPr="00E43309">
        <w:rPr>
          <w:rFonts w:ascii="Arial" w:hAnsi="Arial" w:cs="Arial"/>
          <w:sz w:val="20"/>
          <w:szCs w:val="20"/>
        </w:rPr>
        <w:t xml:space="preserve">Collection of predators and </w:t>
      </w:r>
      <w:proofErr w:type="spellStart"/>
      <w:r w:rsidR="008C4E9C" w:rsidRPr="00E43309">
        <w:rPr>
          <w:rFonts w:ascii="Arial" w:hAnsi="Arial" w:cs="Arial"/>
          <w:sz w:val="20"/>
          <w:szCs w:val="20"/>
        </w:rPr>
        <w:t>parasitoids</w:t>
      </w:r>
      <w:proofErr w:type="spellEnd"/>
      <w:r w:rsidR="008C4E9C" w:rsidRPr="00E43309">
        <w:rPr>
          <w:rFonts w:ascii="Arial" w:hAnsi="Arial" w:cs="Arial"/>
          <w:sz w:val="20"/>
          <w:szCs w:val="20"/>
        </w:rPr>
        <w:t xml:space="preserve"> </w:t>
      </w:r>
      <w:r w:rsidR="00E43309">
        <w:rPr>
          <w:rFonts w:ascii="Arial" w:hAnsi="Arial" w:cs="Arial"/>
          <w:sz w:val="20"/>
          <w:szCs w:val="20"/>
        </w:rPr>
        <w:t>was started at</w:t>
      </w:r>
      <w:r w:rsidR="008C4E9C" w:rsidRPr="00E43309">
        <w:rPr>
          <w:rFonts w:ascii="Arial" w:hAnsi="Arial" w:cs="Arial"/>
          <w:sz w:val="20"/>
          <w:szCs w:val="20"/>
        </w:rPr>
        <w:t xml:space="preserve"> 15 days after transplanting and continued at regular intervals until crop maturity. At each designated 1 m² sampling site, 20 sweeps were conducted per sampling session to standardize collection effort and ensure consistency.</w:t>
      </w:r>
      <w:r w:rsidR="009731A5">
        <w:rPr>
          <w:rFonts w:ascii="Arial" w:hAnsi="Arial" w:cs="Arial"/>
          <w:sz w:val="20"/>
          <w:szCs w:val="20"/>
        </w:rPr>
        <w:t xml:space="preserve"> </w:t>
      </w:r>
      <w:r w:rsidR="00E43309" w:rsidRPr="005E24CF">
        <w:rPr>
          <w:rFonts w:ascii="Arial" w:hAnsi="Arial" w:cs="Arial"/>
          <w:sz w:val="20"/>
          <w:szCs w:val="23"/>
        </w:rPr>
        <w:t>The collected natural enemies from the samples were categorized and classified based on their taxonomic orders</w:t>
      </w:r>
      <w:r w:rsidR="00E43309">
        <w:rPr>
          <w:rFonts w:ascii="Arial" w:hAnsi="Arial" w:cs="Arial"/>
          <w:sz w:val="20"/>
          <w:szCs w:val="23"/>
        </w:rPr>
        <w:t>.</w:t>
      </w:r>
    </w:p>
    <w:p w14:paraId="68549D11" w14:textId="77777777" w:rsidR="00E43309" w:rsidRDefault="00AA62E0" w:rsidP="009731A5">
      <w:pPr>
        <w:spacing w:line="360" w:lineRule="auto"/>
        <w:jc w:val="both"/>
        <w:rPr>
          <w:rFonts w:ascii="Arial" w:hAnsi="Arial" w:cs="Arial"/>
          <w:sz w:val="20"/>
          <w:szCs w:val="24"/>
        </w:rPr>
      </w:pPr>
      <w:r w:rsidRPr="00E43309">
        <w:rPr>
          <w:rFonts w:ascii="Arial" w:hAnsi="Arial" w:cs="Arial"/>
          <w:b/>
          <w:sz w:val="20"/>
          <w:szCs w:val="24"/>
        </w:rPr>
        <w:t>Results:</w:t>
      </w:r>
      <w:r w:rsidR="009731A5">
        <w:rPr>
          <w:rFonts w:ascii="Arial" w:hAnsi="Arial" w:cs="Arial"/>
          <w:b/>
          <w:sz w:val="20"/>
          <w:szCs w:val="24"/>
        </w:rPr>
        <w:t xml:space="preserve"> </w:t>
      </w:r>
      <w:r w:rsidR="008C4E9C" w:rsidRPr="005E24CF">
        <w:rPr>
          <w:rFonts w:ascii="Arial" w:hAnsi="Arial" w:cs="Arial"/>
          <w:sz w:val="20"/>
          <w:szCs w:val="24"/>
        </w:rPr>
        <w:t xml:space="preserve">Study </w:t>
      </w:r>
      <w:r w:rsidR="009731A5">
        <w:rPr>
          <w:rFonts w:ascii="Arial" w:hAnsi="Arial" w:cs="Arial"/>
          <w:sz w:val="20"/>
          <w:szCs w:val="24"/>
        </w:rPr>
        <w:t xml:space="preserve">revealed a </w:t>
      </w:r>
      <w:r w:rsidR="008C4E9C" w:rsidRPr="005E24CF">
        <w:rPr>
          <w:rFonts w:ascii="Arial" w:hAnsi="Arial" w:cs="Arial"/>
          <w:sz w:val="20"/>
          <w:szCs w:val="24"/>
        </w:rPr>
        <w:t xml:space="preserve">diverse range of natural enemy fauna with a record of thirteen predatory and parasitic insect species belonging to seven families and three orders. Correlation coefficient (r) between the weekly captured predator/ </w:t>
      </w:r>
      <w:proofErr w:type="spellStart"/>
      <w:r w:rsidR="008C4E9C" w:rsidRPr="005E24CF">
        <w:rPr>
          <w:rFonts w:ascii="Arial" w:hAnsi="Arial" w:cs="Arial"/>
          <w:sz w:val="20"/>
          <w:szCs w:val="24"/>
        </w:rPr>
        <w:t>parasitoids</w:t>
      </w:r>
      <w:proofErr w:type="spellEnd"/>
      <w:r w:rsidR="008C4E9C" w:rsidRPr="005E24CF">
        <w:rPr>
          <w:rFonts w:ascii="Arial" w:hAnsi="Arial" w:cs="Arial"/>
          <w:sz w:val="20"/>
          <w:szCs w:val="24"/>
        </w:rPr>
        <w:t xml:space="preserve"> and the weather parameters were calculated. The population build-up </w:t>
      </w:r>
      <w:proofErr w:type="spellStart"/>
      <w:r w:rsidR="008C4E9C" w:rsidRPr="005E24CF">
        <w:rPr>
          <w:rFonts w:ascii="Arial" w:hAnsi="Arial" w:cs="Arial"/>
          <w:i/>
          <w:iCs/>
          <w:sz w:val="20"/>
          <w:szCs w:val="24"/>
        </w:rPr>
        <w:t>Micraspis</w:t>
      </w:r>
      <w:proofErr w:type="spellEnd"/>
      <w:r w:rsidR="008C4E9C" w:rsidRPr="005E24CF">
        <w:rPr>
          <w:rFonts w:ascii="Arial" w:hAnsi="Arial" w:cs="Arial"/>
          <w:i/>
          <w:iCs/>
          <w:sz w:val="20"/>
          <w:szCs w:val="24"/>
        </w:rPr>
        <w:t xml:space="preserve"> </w:t>
      </w:r>
      <w:proofErr w:type="spellStart"/>
      <w:r w:rsidR="008C4E9C" w:rsidRPr="005E24CF">
        <w:rPr>
          <w:rFonts w:ascii="Arial" w:hAnsi="Arial" w:cs="Arial"/>
          <w:sz w:val="20"/>
          <w:szCs w:val="24"/>
        </w:rPr>
        <w:t>sp</w:t>
      </w:r>
      <w:proofErr w:type="spellEnd"/>
      <w:r w:rsidR="008C4E9C" w:rsidRPr="005E24CF">
        <w:rPr>
          <w:rFonts w:ascii="Arial" w:hAnsi="Arial" w:cs="Arial"/>
          <w:sz w:val="20"/>
          <w:szCs w:val="24"/>
        </w:rPr>
        <w:t xml:space="preserve"> was correlated negatively and significantly with minimum temperature (r = -0.775) during kharif and was positively and significantly correlated with GDD (r = 0.573) during both kharif and rabi season.  Population of </w:t>
      </w:r>
      <w:proofErr w:type="spellStart"/>
      <w:r w:rsidR="008C4E9C" w:rsidRPr="005E24CF">
        <w:rPr>
          <w:rFonts w:ascii="Arial" w:hAnsi="Arial" w:cs="Arial"/>
          <w:sz w:val="20"/>
          <w:szCs w:val="24"/>
        </w:rPr>
        <w:t>cardiochilinae</w:t>
      </w:r>
      <w:proofErr w:type="spellEnd"/>
      <w:r w:rsidR="008C4E9C" w:rsidRPr="005E24CF">
        <w:rPr>
          <w:rFonts w:ascii="Arial" w:hAnsi="Arial" w:cs="Arial"/>
          <w:sz w:val="20"/>
          <w:szCs w:val="24"/>
        </w:rPr>
        <w:t xml:space="preserve"> wasp has shown a significant and positive correlation with maximum (r = 0.625) and minimum relative humidity (r = 0.622) during kharif season. Different diversity indices for kharif and rabi such as Shannon-Wiener index (2.32,2.174), Simpson’s index (0.892,0.866), </w:t>
      </w:r>
      <w:proofErr w:type="spellStart"/>
      <w:r w:rsidR="008C4E9C" w:rsidRPr="005E24CF">
        <w:rPr>
          <w:rFonts w:ascii="Arial" w:hAnsi="Arial" w:cs="Arial"/>
          <w:sz w:val="20"/>
          <w:szCs w:val="24"/>
        </w:rPr>
        <w:t>Pielou’s</w:t>
      </w:r>
      <w:proofErr w:type="spellEnd"/>
      <w:r w:rsidR="008C4E9C" w:rsidRPr="005E24CF">
        <w:rPr>
          <w:rFonts w:ascii="Arial" w:hAnsi="Arial" w:cs="Arial"/>
          <w:sz w:val="20"/>
          <w:szCs w:val="24"/>
        </w:rPr>
        <w:t xml:space="preserve"> index (0.932,0.875) and </w:t>
      </w:r>
      <w:proofErr w:type="spellStart"/>
      <w:r w:rsidR="008C4E9C" w:rsidRPr="005E24CF">
        <w:rPr>
          <w:rFonts w:ascii="Arial" w:hAnsi="Arial" w:cs="Arial"/>
          <w:sz w:val="20"/>
          <w:szCs w:val="24"/>
        </w:rPr>
        <w:t>Margalef</w:t>
      </w:r>
      <w:proofErr w:type="spellEnd"/>
      <w:r w:rsidR="008C4E9C" w:rsidRPr="005E24CF">
        <w:rPr>
          <w:rFonts w:ascii="Arial" w:hAnsi="Arial" w:cs="Arial"/>
          <w:sz w:val="20"/>
          <w:szCs w:val="24"/>
        </w:rPr>
        <w:t xml:space="preserve"> index (1.992,1.967) revealed moderately rich biodiversity of natural enemies in the rice ecosystem.</w:t>
      </w:r>
    </w:p>
    <w:p w14:paraId="111A74A3" w14:textId="77777777" w:rsidR="00AA62E0" w:rsidRDefault="00AA62E0" w:rsidP="009731A5">
      <w:pPr>
        <w:spacing w:line="360" w:lineRule="auto"/>
        <w:jc w:val="both"/>
        <w:rPr>
          <w:rFonts w:ascii="Arial" w:hAnsi="Arial" w:cs="Arial"/>
          <w:bCs/>
          <w:sz w:val="20"/>
        </w:rPr>
      </w:pPr>
      <w:r w:rsidRPr="00E43309">
        <w:rPr>
          <w:rFonts w:ascii="Arial" w:hAnsi="Arial" w:cs="Arial"/>
          <w:b/>
          <w:sz w:val="20"/>
          <w:szCs w:val="24"/>
        </w:rPr>
        <w:t>Conclusion:</w:t>
      </w:r>
      <w:r w:rsidR="00AF75F5">
        <w:rPr>
          <w:rFonts w:ascii="Arial" w:hAnsi="Arial" w:cs="Arial"/>
          <w:b/>
          <w:sz w:val="20"/>
          <w:szCs w:val="24"/>
        </w:rPr>
        <w:t xml:space="preserve"> </w:t>
      </w:r>
      <w:r w:rsidR="00E43309" w:rsidRPr="005E24CF">
        <w:rPr>
          <w:rFonts w:ascii="Arial" w:hAnsi="Arial" w:cs="Arial"/>
          <w:bCs/>
          <w:sz w:val="20"/>
        </w:rPr>
        <w:t xml:space="preserve">The experiment has revealed a remarkable level of richness and diversity of natural enemies in rice ecosystem. The predators and </w:t>
      </w:r>
      <w:proofErr w:type="spellStart"/>
      <w:r w:rsidR="00E43309" w:rsidRPr="005E24CF">
        <w:rPr>
          <w:rFonts w:ascii="Arial" w:hAnsi="Arial" w:cs="Arial"/>
          <w:bCs/>
          <w:sz w:val="20"/>
        </w:rPr>
        <w:t>parasitoids</w:t>
      </w:r>
      <w:proofErr w:type="spellEnd"/>
      <w:r w:rsidR="00E43309" w:rsidRPr="005E24CF">
        <w:rPr>
          <w:rFonts w:ascii="Arial" w:hAnsi="Arial" w:cs="Arial"/>
          <w:bCs/>
          <w:sz w:val="20"/>
        </w:rPr>
        <w:t xml:space="preserve"> recorded during the experiment are well </w:t>
      </w:r>
      <w:r w:rsidR="00E43309" w:rsidRPr="005E24CF">
        <w:rPr>
          <w:rFonts w:ascii="Arial" w:hAnsi="Arial" w:cs="Arial"/>
          <w:bCs/>
          <w:sz w:val="20"/>
        </w:rPr>
        <w:lastRenderedPageBreak/>
        <w:t>known for their multifaceted valuable role in maintaining ecological equilibrium by regulating pest population</w:t>
      </w:r>
      <w:r w:rsidR="00E43309">
        <w:rPr>
          <w:rFonts w:ascii="Arial" w:hAnsi="Arial" w:cs="Arial"/>
          <w:bCs/>
          <w:sz w:val="20"/>
        </w:rPr>
        <w:t>.</w:t>
      </w:r>
    </w:p>
    <w:p w14:paraId="3EF9546D" w14:textId="77777777" w:rsidR="00A07902" w:rsidRDefault="00A07902" w:rsidP="009731A5">
      <w:pPr>
        <w:spacing w:line="360" w:lineRule="auto"/>
        <w:jc w:val="both"/>
        <w:rPr>
          <w:rFonts w:ascii="Arial" w:hAnsi="Arial" w:cs="Arial"/>
          <w:i/>
          <w:sz w:val="20"/>
          <w:szCs w:val="24"/>
        </w:rPr>
      </w:pPr>
    </w:p>
    <w:p w14:paraId="7E28B0D0" w14:textId="77777777" w:rsidR="00265346" w:rsidRDefault="00FA29C4" w:rsidP="009731A5">
      <w:pPr>
        <w:spacing w:line="360" w:lineRule="auto"/>
        <w:jc w:val="both"/>
        <w:rPr>
          <w:rFonts w:ascii="Arial" w:hAnsi="Arial" w:cs="Arial"/>
          <w:i/>
          <w:sz w:val="20"/>
          <w:szCs w:val="24"/>
        </w:rPr>
      </w:pPr>
      <w:r w:rsidRPr="00FA29C4">
        <w:rPr>
          <w:rFonts w:ascii="Arial" w:hAnsi="Arial" w:cs="Arial"/>
          <w:i/>
          <w:sz w:val="20"/>
          <w:szCs w:val="24"/>
        </w:rPr>
        <w:t xml:space="preserve">Key words: Natural enemy, Rice ecosystem, Predators, </w:t>
      </w:r>
      <w:proofErr w:type="spellStart"/>
      <w:r w:rsidRPr="00FA29C4">
        <w:rPr>
          <w:rFonts w:ascii="Arial" w:hAnsi="Arial" w:cs="Arial"/>
          <w:i/>
          <w:sz w:val="20"/>
          <w:szCs w:val="24"/>
        </w:rPr>
        <w:t>Parasitoids</w:t>
      </w:r>
      <w:proofErr w:type="spellEnd"/>
      <w:r w:rsidRPr="00FA29C4">
        <w:rPr>
          <w:rFonts w:ascii="Arial" w:hAnsi="Arial" w:cs="Arial"/>
          <w:i/>
          <w:sz w:val="20"/>
          <w:szCs w:val="24"/>
        </w:rPr>
        <w:t xml:space="preserve">, </w:t>
      </w:r>
      <w:proofErr w:type="spellStart"/>
      <w:r w:rsidRPr="00FA29C4">
        <w:rPr>
          <w:rFonts w:ascii="Arial" w:hAnsi="Arial" w:cs="Arial"/>
          <w:i/>
          <w:sz w:val="20"/>
          <w:szCs w:val="24"/>
        </w:rPr>
        <w:t>Terai</w:t>
      </w:r>
      <w:proofErr w:type="spellEnd"/>
      <w:r w:rsidRPr="00FA29C4">
        <w:rPr>
          <w:rFonts w:ascii="Arial" w:hAnsi="Arial" w:cs="Arial"/>
          <w:i/>
          <w:sz w:val="20"/>
          <w:szCs w:val="24"/>
        </w:rPr>
        <w:t xml:space="preserve"> region</w:t>
      </w:r>
      <w:r w:rsidR="00D5795E">
        <w:rPr>
          <w:rFonts w:ascii="Arial" w:hAnsi="Arial" w:cs="Arial"/>
          <w:i/>
          <w:sz w:val="20"/>
          <w:szCs w:val="24"/>
        </w:rPr>
        <w:t>, Diversity</w:t>
      </w:r>
    </w:p>
    <w:p w14:paraId="7A1405E2" w14:textId="77777777" w:rsidR="00A07902" w:rsidRPr="00FA29C4" w:rsidRDefault="00A07902" w:rsidP="009731A5">
      <w:pPr>
        <w:spacing w:line="360" w:lineRule="auto"/>
        <w:jc w:val="both"/>
        <w:rPr>
          <w:rFonts w:ascii="Arial" w:hAnsi="Arial" w:cs="Arial"/>
          <w:i/>
          <w:sz w:val="20"/>
          <w:szCs w:val="24"/>
        </w:rPr>
      </w:pPr>
    </w:p>
    <w:p w14:paraId="6D32A5B6" w14:textId="77777777" w:rsidR="00A11749" w:rsidRPr="00A342E5" w:rsidRDefault="00472611" w:rsidP="00A342E5">
      <w:pPr>
        <w:spacing w:line="240" w:lineRule="auto"/>
        <w:rPr>
          <w:rFonts w:ascii="Arial" w:hAnsi="Arial" w:cs="Arial"/>
          <w:b/>
          <w:iCs/>
          <w:szCs w:val="24"/>
        </w:rPr>
      </w:pPr>
      <w:r w:rsidRPr="00A342E5">
        <w:rPr>
          <w:rFonts w:ascii="Arial" w:hAnsi="Arial" w:cs="Arial"/>
          <w:b/>
          <w:iCs/>
          <w:szCs w:val="24"/>
        </w:rPr>
        <w:t>INTRODUCTION</w:t>
      </w:r>
    </w:p>
    <w:p w14:paraId="4B0C25A3" w14:textId="77777777" w:rsidR="00A11749" w:rsidRPr="005E24CF" w:rsidRDefault="00472611" w:rsidP="009731A5">
      <w:pPr>
        <w:spacing w:line="360" w:lineRule="auto"/>
        <w:jc w:val="both"/>
        <w:rPr>
          <w:rFonts w:ascii="Arial" w:hAnsi="Arial" w:cs="Arial"/>
          <w:sz w:val="20"/>
          <w:szCs w:val="24"/>
        </w:rPr>
      </w:pPr>
      <w:r w:rsidRPr="005E24CF">
        <w:rPr>
          <w:rFonts w:ascii="Arial" w:hAnsi="Arial" w:cs="Arial"/>
          <w:sz w:val="20"/>
          <w:szCs w:val="24"/>
        </w:rPr>
        <w:t>Rice (</w:t>
      </w:r>
      <w:r w:rsidRPr="005E24CF">
        <w:rPr>
          <w:rFonts w:ascii="Arial" w:hAnsi="Arial" w:cs="Arial"/>
          <w:i/>
          <w:sz w:val="20"/>
          <w:szCs w:val="24"/>
        </w:rPr>
        <w:t>Oryza sativa</w:t>
      </w:r>
      <w:r w:rsidRPr="005E24CF">
        <w:rPr>
          <w:rFonts w:ascii="Arial" w:hAnsi="Arial" w:cs="Arial"/>
          <w:sz w:val="20"/>
          <w:szCs w:val="24"/>
        </w:rPr>
        <w:t xml:space="preserve"> L.) is a primary staple food for almost half of the world's population, making it a crucial global food grain (Prasad </w:t>
      </w:r>
      <w:r w:rsidRPr="005E24CF">
        <w:rPr>
          <w:rFonts w:ascii="Arial" w:hAnsi="Arial" w:cs="Arial"/>
          <w:i/>
          <w:iCs/>
          <w:sz w:val="20"/>
          <w:szCs w:val="24"/>
        </w:rPr>
        <w:t>et al.,</w:t>
      </w:r>
      <w:r w:rsidRPr="005E24CF">
        <w:rPr>
          <w:rFonts w:ascii="Arial" w:hAnsi="Arial" w:cs="Arial"/>
          <w:sz w:val="20"/>
          <w:szCs w:val="24"/>
        </w:rPr>
        <w:t xml:space="preserve"> 2017) and worldwide nearly 3.5 billion people are relying on rice as a dietary intake (Gadal </w:t>
      </w:r>
      <w:r w:rsidRPr="005E24CF">
        <w:rPr>
          <w:rFonts w:ascii="Arial" w:hAnsi="Arial" w:cs="Arial"/>
          <w:i/>
          <w:iCs/>
          <w:sz w:val="20"/>
          <w:szCs w:val="24"/>
        </w:rPr>
        <w:t>et al.,</w:t>
      </w:r>
      <w:r w:rsidRPr="005E24CF">
        <w:rPr>
          <w:rFonts w:ascii="Arial" w:hAnsi="Arial" w:cs="Arial"/>
          <w:sz w:val="20"/>
          <w:szCs w:val="24"/>
        </w:rPr>
        <w:t xml:space="preserve"> 2019). India emerges as the second-largest producer and a significant exporter of rice on the global stage contributing around 44.6 million hectares to rice cultivation, yielding approximately 104.32 million tonnes annually at an average rate of 2.34 tonnes per hectare (Rajasekar and Jeyakumar 2014). The eastern part of India comprises 60% of rice growing area of the country and West Bengal is a main rice producing state where rice crop occupies nearly 66% of the gross cropped area (</w:t>
      </w:r>
      <w:proofErr w:type="spellStart"/>
      <w:r w:rsidRPr="005E24CF">
        <w:rPr>
          <w:rFonts w:ascii="Arial" w:hAnsi="Arial" w:cs="Arial"/>
          <w:sz w:val="20"/>
          <w:szCs w:val="24"/>
        </w:rPr>
        <w:t>Acharjee</w:t>
      </w:r>
      <w:proofErr w:type="spellEnd"/>
      <w:r w:rsidRPr="005E24CF">
        <w:rPr>
          <w:rFonts w:ascii="Arial" w:hAnsi="Arial" w:cs="Arial"/>
          <w:sz w:val="20"/>
          <w:szCs w:val="24"/>
        </w:rPr>
        <w:t xml:space="preserve"> </w:t>
      </w:r>
      <w:r w:rsidRPr="005E24CF">
        <w:rPr>
          <w:rFonts w:ascii="Arial" w:hAnsi="Arial" w:cs="Arial"/>
          <w:i/>
          <w:iCs/>
          <w:sz w:val="20"/>
          <w:szCs w:val="24"/>
        </w:rPr>
        <w:t xml:space="preserve">et al., </w:t>
      </w:r>
      <w:r w:rsidRPr="005E24CF">
        <w:rPr>
          <w:rFonts w:ascii="Arial" w:hAnsi="Arial" w:cs="Arial"/>
          <w:sz w:val="20"/>
          <w:szCs w:val="24"/>
        </w:rPr>
        <w:t>2020</w:t>
      </w:r>
      <w:proofErr w:type="gramStart"/>
      <w:r w:rsidRPr="005E24CF">
        <w:rPr>
          <w:rFonts w:ascii="Arial" w:hAnsi="Arial" w:cs="Arial"/>
          <w:sz w:val="20"/>
          <w:szCs w:val="24"/>
        </w:rPr>
        <w:t>).The</w:t>
      </w:r>
      <w:proofErr w:type="gramEnd"/>
      <w:r w:rsidRPr="005E24CF">
        <w:rPr>
          <w:rFonts w:ascii="Arial" w:hAnsi="Arial" w:cs="Arial"/>
          <w:sz w:val="20"/>
          <w:szCs w:val="24"/>
        </w:rPr>
        <w:t xml:space="preserve"> crop  is attacked by 100 different insect species, among them 20 are identified as primary pests (Atwal and Dhaliwal 2005</w:t>
      </w:r>
      <w:r w:rsidRPr="005E24CF">
        <w:rPr>
          <w:rFonts w:ascii="Arial" w:hAnsi="Arial" w:cs="Arial"/>
          <w:color w:val="000000" w:themeColor="text1"/>
          <w:sz w:val="20"/>
          <w:szCs w:val="24"/>
        </w:rPr>
        <w:t>). Some of the notable pests are stem borers, rice leafhoppers, plant hoppers, rice gall midge, rice leaf folders, and various grain sucking insects such as the rice bug and stink bug.</w:t>
      </w:r>
      <w:r w:rsidRPr="005E24CF">
        <w:rPr>
          <w:rFonts w:ascii="Arial" w:hAnsi="Arial" w:cs="Arial"/>
          <w:sz w:val="20"/>
          <w:szCs w:val="24"/>
        </w:rPr>
        <w:t xml:space="preserve"> Every year, rice insect pests target almost all parts of the rice crop, resulting in significant yield losses. </w:t>
      </w:r>
      <w:r w:rsidRPr="005E24CF">
        <w:rPr>
          <w:rFonts w:ascii="Arial" w:hAnsi="Arial" w:cs="Arial"/>
          <w:sz w:val="20"/>
          <w:szCs w:val="23"/>
        </w:rPr>
        <w:t xml:space="preserve">In India, insect pests reduce rice production's yield by about 25% per season (Dhaliwal </w:t>
      </w:r>
      <w:r w:rsidRPr="005E24CF">
        <w:rPr>
          <w:rFonts w:ascii="Arial" w:hAnsi="Arial" w:cs="Arial"/>
          <w:i/>
          <w:iCs/>
          <w:sz w:val="20"/>
          <w:szCs w:val="23"/>
        </w:rPr>
        <w:t xml:space="preserve">et al., </w:t>
      </w:r>
      <w:r w:rsidRPr="005E24CF">
        <w:rPr>
          <w:rFonts w:ascii="Arial" w:hAnsi="Arial" w:cs="Arial"/>
          <w:sz w:val="20"/>
          <w:szCs w:val="23"/>
        </w:rPr>
        <w:t xml:space="preserve">2010). </w:t>
      </w:r>
      <w:r w:rsidRPr="005E24CF">
        <w:rPr>
          <w:rFonts w:ascii="Arial" w:hAnsi="Arial" w:cs="Arial"/>
          <w:sz w:val="20"/>
          <w:szCs w:val="24"/>
        </w:rPr>
        <w:t xml:space="preserve">The average yield loss in rice have been accounted for 30% by stem borers, while plant hoppers can cause </w:t>
      </w:r>
      <w:r w:rsidR="00A342E5" w:rsidRPr="005E24CF">
        <w:rPr>
          <w:rFonts w:ascii="Arial" w:hAnsi="Arial" w:cs="Arial"/>
          <w:sz w:val="20"/>
          <w:szCs w:val="24"/>
        </w:rPr>
        <w:t>up to</w:t>
      </w:r>
      <w:r w:rsidRPr="005E24CF">
        <w:rPr>
          <w:rFonts w:ascii="Arial" w:hAnsi="Arial" w:cs="Arial"/>
          <w:sz w:val="20"/>
          <w:szCs w:val="24"/>
        </w:rPr>
        <w:t xml:space="preserve"> 20%, gall midge 15%, leaf folder 10% and other pests 25% (Krishnaiah, 2015) if they are not controlled in a timely manner.</w:t>
      </w:r>
    </w:p>
    <w:p w14:paraId="2C0CB50F" w14:textId="77777777" w:rsidR="00A11749" w:rsidRPr="005E24CF" w:rsidRDefault="00472611" w:rsidP="009731A5">
      <w:pPr>
        <w:spacing w:line="360" w:lineRule="auto"/>
        <w:jc w:val="both"/>
        <w:rPr>
          <w:rFonts w:ascii="Arial" w:hAnsi="Arial" w:cs="Arial"/>
          <w:sz w:val="20"/>
          <w:szCs w:val="23"/>
        </w:rPr>
      </w:pPr>
      <w:r w:rsidRPr="005E24CF">
        <w:rPr>
          <w:rFonts w:ascii="Arial" w:hAnsi="Arial" w:cs="Arial"/>
          <w:sz w:val="20"/>
          <w:szCs w:val="23"/>
        </w:rPr>
        <w:t xml:space="preserve">For million years, </w:t>
      </w:r>
      <w:r w:rsidRPr="005E24CF">
        <w:rPr>
          <w:rFonts w:ascii="Arial" w:hAnsi="Arial" w:cs="Arial"/>
          <w:color w:val="000000" w:themeColor="text1"/>
          <w:sz w:val="20"/>
          <w:szCs w:val="23"/>
        </w:rPr>
        <w:t>natural</w:t>
      </w:r>
      <w:r w:rsidRPr="005E24CF">
        <w:rPr>
          <w:rFonts w:ascii="Arial" w:hAnsi="Arial" w:cs="Arial"/>
          <w:sz w:val="20"/>
          <w:szCs w:val="23"/>
        </w:rPr>
        <w:t xml:space="preserve"> enemies have coexisted with pests in natural ecosystem. Globally, these natural enemies are responsible for controlling approximately many of the rice insect pests. Imbalance in the relationship between pests and their natural enemies in </w:t>
      </w:r>
      <w:proofErr w:type="spellStart"/>
      <w:r w:rsidRPr="005E24CF">
        <w:rPr>
          <w:rFonts w:ascii="Arial" w:hAnsi="Arial" w:cs="Arial"/>
          <w:sz w:val="20"/>
          <w:szCs w:val="23"/>
        </w:rPr>
        <w:t>agro</w:t>
      </w:r>
      <w:proofErr w:type="spellEnd"/>
      <w:r w:rsidRPr="005E24CF">
        <w:rPr>
          <w:rFonts w:ascii="Arial" w:hAnsi="Arial" w:cs="Arial"/>
          <w:sz w:val="20"/>
          <w:szCs w:val="23"/>
        </w:rPr>
        <w:t xml:space="preserve"> ecosystem often leads to pest outbreaks. The challenge with insect pests has intensified with the adoption of contemporary agricultural methods. IPM programmes include a significant amount of biological control through predators and </w:t>
      </w:r>
      <w:proofErr w:type="spellStart"/>
      <w:r w:rsidRPr="005E24CF">
        <w:rPr>
          <w:rFonts w:ascii="Arial" w:hAnsi="Arial" w:cs="Arial"/>
          <w:sz w:val="20"/>
          <w:szCs w:val="23"/>
        </w:rPr>
        <w:t>parasitoids</w:t>
      </w:r>
      <w:proofErr w:type="spellEnd"/>
      <w:r w:rsidRPr="005E24CF">
        <w:rPr>
          <w:rFonts w:ascii="Arial" w:hAnsi="Arial" w:cs="Arial"/>
          <w:sz w:val="20"/>
          <w:szCs w:val="23"/>
        </w:rPr>
        <w:t xml:space="preserve"> (Islam 1990, </w:t>
      </w:r>
      <w:proofErr w:type="spellStart"/>
      <w:r w:rsidRPr="005E24CF">
        <w:rPr>
          <w:rFonts w:ascii="Arial" w:hAnsi="Arial" w:cs="Arial"/>
          <w:sz w:val="20"/>
          <w:szCs w:val="23"/>
        </w:rPr>
        <w:t>Kalode</w:t>
      </w:r>
      <w:proofErr w:type="spellEnd"/>
      <w:r w:rsidRPr="005E24CF">
        <w:rPr>
          <w:rFonts w:ascii="Arial" w:hAnsi="Arial" w:cs="Arial"/>
          <w:sz w:val="20"/>
          <w:szCs w:val="23"/>
        </w:rPr>
        <w:t xml:space="preserve"> 2005). Natural enemies provide an </w:t>
      </w:r>
      <w:r w:rsidRPr="005E24CF">
        <w:rPr>
          <w:rFonts w:ascii="Arial" w:hAnsi="Arial" w:cs="Arial"/>
          <w:color w:val="000000" w:themeColor="text1"/>
          <w:sz w:val="20"/>
          <w:szCs w:val="23"/>
        </w:rPr>
        <w:t>eco-friendly</w:t>
      </w:r>
      <w:r w:rsidRPr="005E24CF">
        <w:rPr>
          <w:rFonts w:ascii="Arial" w:hAnsi="Arial" w:cs="Arial"/>
          <w:sz w:val="20"/>
          <w:szCs w:val="23"/>
        </w:rPr>
        <w:t xml:space="preserve"> and cost-effective method of pest control in rice fields, benefiting both crop and environmental health. Their role is critical in lowering dependency on synthetic pesticides and supporting sustainable agriculture methods. The rice ecosystem, being dynamic, serves as a reservoir for these beneficial organisms, which are integral component to the Bio Intensive Pest Management (BIPM) system. Knowing about the natural enemy complex of any region becomes a prerequisite for basic understanding of the functioning of ecosystem. </w:t>
      </w:r>
    </w:p>
    <w:p w14:paraId="7E8AC7ED" w14:textId="77777777" w:rsidR="00FA4661" w:rsidRDefault="00FA4661" w:rsidP="009731A5">
      <w:pPr>
        <w:spacing w:line="360" w:lineRule="auto"/>
        <w:jc w:val="both"/>
        <w:rPr>
          <w:rFonts w:ascii="Arial" w:hAnsi="Arial" w:cs="Arial"/>
          <w:b/>
          <w:sz w:val="20"/>
          <w:szCs w:val="23"/>
        </w:rPr>
      </w:pPr>
    </w:p>
    <w:p w14:paraId="2D24DA3E" w14:textId="77777777" w:rsidR="00A11749" w:rsidRPr="005E24CF" w:rsidRDefault="00472611" w:rsidP="009731A5">
      <w:pPr>
        <w:spacing w:line="360" w:lineRule="auto"/>
        <w:jc w:val="both"/>
        <w:rPr>
          <w:rFonts w:ascii="Arial" w:hAnsi="Arial" w:cs="Arial"/>
          <w:sz w:val="20"/>
          <w:szCs w:val="23"/>
        </w:rPr>
      </w:pPr>
      <w:r w:rsidRPr="005E24CF">
        <w:rPr>
          <w:rFonts w:ascii="Arial" w:hAnsi="Arial" w:cs="Arial"/>
          <w:b/>
          <w:sz w:val="20"/>
          <w:szCs w:val="23"/>
        </w:rPr>
        <w:t>MATERIALS AND METHODS</w:t>
      </w:r>
    </w:p>
    <w:p w14:paraId="79D53BD6" w14:textId="77777777" w:rsidR="00A11749" w:rsidRPr="009D5C5A" w:rsidRDefault="00472611" w:rsidP="009731A5">
      <w:pPr>
        <w:spacing w:line="360" w:lineRule="auto"/>
        <w:jc w:val="both"/>
        <w:rPr>
          <w:rFonts w:ascii="Arial" w:hAnsi="Arial" w:cs="Arial"/>
          <w:b/>
          <w:i/>
          <w:sz w:val="20"/>
          <w:szCs w:val="23"/>
        </w:rPr>
      </w:pPr>
      <w:r w:rsidRPr="009D5C5A">
        <w:rPr>
          <w:rFonts w:ascii="Arial" w:hAnsi="Arial" w:cs="Arial"/>
          <w:b/>
          <w:i/>
          <w:sz w:val="20"/>
          <w:szCs w:val="23"/>
        </w:rPr>
        <w:lastRenderedPageBreak/>
        <w:t xml:space="preserve">Experimental details: </w:t>
      </w:r>
    </w:p>
    <w:p w14:paraId="04656D3E" w14:textId="77777777" w:rsidR="00A11749" w:rsidRPr="005E24CF" w:rsidRDefault="00472611" w:rsidP="009731A5">
      <w:pPr>
        <w:spacing w:line="360" w:lineRule="auto"/>
        <w:jc w:val="both"/>
        <w:rPr>
          <w:rFonts w:ascii="Arial" w:hAnsi="Arial" w:cs="Arial"/>
          <w:sz w:val="20"/>
          <w:szCs w:val="23"/>
        </w:rPr>
      </w:pPr>
      <w:r w:rsidRPr="005E24CF">
        <w:rPr>
          <w:rFonts w:ascii="Arial" w:hAnsi="Arial" w:cs="Arial"/>
          <w:sz w:val="20"/>
          <w:szCs w:val="23"/>
        </w:rPr>
        <w:t xml:space="preserve">Field study was carried out at the instructional farm of Uttar </w:t>
      </w:r>
      <w:proofErr w:type="spellStart"/>
      <w:r w:rsidRPr="005E24CF">
        <w:rPr>
          <w:rFonts w:ascii="Arial" w:hAnsi="Arial" w:cs="Arial"/>
          <w:sz w:val="20"/>
          <w:szCs w:val="23"/>
        </w:rPr>
        <w:t>Banga</w:t>
      </w:r>
      <w:proofErr w:type="spellEnd"/>
      <w:r w:rsidRPr="005E24CF">
        <w:rPr>
          <w:rFonts w:ascii="Arial" w:hAnsi="Arial" w:cs="Arial"/>
          <w:sz w:val="20"/>
          <w:szCs w:val="23"/>
        </w:rPr>
        <w:t xml:space="preserve"> Krishi </w:t>
      </w:r>
      <w:proofErr w:type="spellStart"/>
      <w:r w:rsidRPr="005E24CF">
        <w:rPr>
          <w:rFonts w:ascii="Arial" w:hAnsi="Arial" w:cs="Arial"/>
          <w:sz w:val="20"/>
          <w:szCs w:val="23"/>
        </w:rPr>
        <w:t>Viswavidyalaya</w:t>
      </w:r>
      <w:proofErr w:type="spellEnd"/>
      <w:r w:rsidRPr="005E24CF">
        <w:rPr>
          <w:rFonts w:ascii="Arial" w:hAnsi="Arial" w:cs="Arial"/>
          <w:sz w:val="20"/>
          <w:szCs w:val="23"/>
        </w:rPr>
        <w:t xml:space="preserve"> (UBKV) in </w:t>
      </w:r>
      <w:proofErr w:type="spellStart"/>
      <w:r w:rsidRPr="005E24CF">
        <w:rPr>
          <w:rFonts w:ascii="Arial" w:hAnsi="Arial" w:cs="Arial"/>
          <w:sz w:val="20"/>
          <w:szCs w:val="23"/>
        </w:rPr>
        <w:t>Pundibari</w:t>
      </w:r>
      <w:proofErr w:type="spellEnd"/>
      <w:r w:rsidRPr="005E24CF">
        <w:rPr>
          <w:rFonts w:ascii="Arial" w:hAnsi="Arial" w:cs="Arial"/>
          <w:sz w:val="20"/>
          <w:szCs w:val="23"/>
        </w:rPr>
        <w:t xml:space="preserve">, </w:t>
      </w:r>
      <w:proofErr w:type="spellStart"/>
      <w:r w:rsidRPr="005E24CF">
        <w:rPr>
          <w:rFonts w:ascii="Arial" w:hAnsi="Arial" w:cs="Arial"/>
          <w:sz w:val="20"/>
          <w:szCs w:val="23"/>
        </w:rPr>
        <w:t>Coochbehar</w:t>
      </w:r>
      <w:proofErr w:type="spellEnd"/>
      <w:r w:rsidRPr="005E24CF">
        <w:rPr>
          <w:rFonts w:ascii="Arial" w:hAnsi="Arial" w:cs="Arial"/>
          <w:sz w:val="20"/>
          <w:szCs w:val="23"/>
        </w:rPr>
        <w:t xml:space="preserve">, in </w:t>
      </w:r>
      <w:r w:rsidRPr="005E24CF">
        <w:rPr>
          <w:rFonts w:ascii="Arial" w:hAnsi="Arial" w:cs="Arial"/>
          <w:color w:val="000000" w:themeColor="text1"/>
          <w:sz w:val="20"/>
          <w:szCs w:val="23"/>
        </w:rPr>
        <w:t xml:space="preserve">Kharif rice (2022) </w:t>
      </w:r>
      <w:r w:rsidRPr="005E24CF">
        <w:rPr>
          <w:rFonts w:ascii="Arial" w:hAnsi="Arial" w:cs="Arial"/>
          <w:sz w:val="20"/>
          <w:szCs w:val="23"/>
        </w:rPr>
        <w:t xml:space="preserve">and Boro rice (2023). The rice variety MTU 1153 was cultivated using standard agricultural practices, without employing any plant protection measures. To capture the predators and </w:t>
      </w:r>
      <w:proofErr w:type="spellStart"/>
      <w:r w:rsidRPr="005E24CF">
        <w:rPr>
          <w:rFonts w:ascii="Arial" w:hAnsi="Arial" w:cs="Arial"/>
          <w:sz w:val="20"/>
          <w:szCs w:val="23"/>
        </w:rPr>
        <w:t>parasitoids</w:t>
      </w:r>
      <w:proofErr w:type="spellEnd"/>
      <w:r w:rsidRPr="005E24CF">
        <w:rPr>
          <w:rFonts w:ascii="Arial" w:hAnsi="Arial" w:cs="Arial"/>
          <w:sz w:val="20"/>
          <w:szCs w:val="23"/>
        </w:rPr>
        <w:t xml:space="preserve"> present in the rice fields, a sweeping net was used. Five specific spots measuring 1 square meter each were identified within the experimental field. Four of these locations were positioned at the corners, while the fifth was centrally located within the field. The process of collecting predators and </w:t>
      </w:r>
      <w:proofErr w:type="spellStart"/>
      <w:r w:rsidRPr="005E24CF">
        <w:rPr>
          <w:rFonts w:ascii="Arial" w:hAnsi="Arial" w:cs="Arial"/>
          <w:sz w:val="20"/>
          <w:szCs w:val="23"/>
        </w:rPr>
        <w:t>parasitoids</w:t>
      </w:r>
      <w:proofErr w:type="spellEnd"/>
      <w:r w:rsidRPr="005E24CF">
        <w:rPr>
          <w:rFonts w:ascii="Arial" w:hAnsi="Arial" w:cs="Arial"/>
          <w:sz w:val="20"/>
          <w:szCs w:val="23"/>
        </w:rPr>
        <w:t xml:space="preserve"> commenced 15 days post-transplanting and continued until the crop reached maturity. Sampling activities involved using a hand-mounted circular net with a fine cloth m</w:t>
      </w:r>
      <w:r w:rsidR="00724FCD">
        <w:rPr>
          <w:rFonts w:ascii="Arial" w:hAnsi="Arial" w:cs="Arial"/>
          <w:sz w:val="20"/>
          <w:szCs w:val="23"/>
        </w:rPr>
        <w:t>esh. Each sample comprised of 10</w:t>
      </w:r>
      <w:r w:rsidRPr="005E24CF">
        <w:rPr>
          <w:rFonts w:ascii="Arial" w:hAnsi="Arial" w:cs="Arial"/>
          <w:sz w:val="20"/>
          <w:szCs w:val="23"/>
        </w:rPr>
        <w:t xml:space="preserve"> sweeps done in </w:t>
      </w:r>
      <w:proofErr w:type="gramStart"/>
      <w:r w:rsidRPr="005E24CF">
        <w:rPr>
          <w:rFonts w:ascii="Arial" w:hAnsi="Arial" w:cs="Arial"/>
          <w:sz w:val="20"/>
          <w:szCs w:val="23"/>
        </w:rPr>
        <w:t>the each</w:t>
      </w:r>
      <w:proofErr w:type="gramEnd"/>
      <w:r w:rsidRPr="005E24CF">
        <w:rPr>
          <w:rFonts w:ascii="Arial" w:hAnsi="Arial" w:cs="Arial"/>
          <w:sz w:val="20"/>
          <w:szCs w:val="23"/>
        </w:rPr>
        <w:t xml:space="preserve"> </w:t>
      </w:r>
      <w:r w:rsidR="00C54403">
        <w:rPr>
          <w:rFonts w:ascii="Arial" w:hAnsi="Arial" w:cs="Arial"/>
          <w:sz w:val="20"/>
          <w:szCs w:val="23"/>
        </w:rPr>
        <w:t xml:space="preserve">sampling site comprising of </w:t>
      </w:r>
      <w:r w:rsidRPr="005E24CF">
        <w:rPr>
          <w:rFonts w:ascii="Arial" w:hAnsi="Arial" w:cs="Arial"/>
          <w:sz w:val="20"/>
          <w:szCs w:val="23"/>
        </w:rPr>
        <w:t>1 square meter area.</w:t>
      </w:r>
    </w:p>
    <w:p w14:paraId="421C9799" w14:textId="77777777" w:rsidR="00A11749" w:rsidRPr="005E24CF" w:rsidRDefault="00A901DF" w:rsidP="009731A5">
      <w:pPr>
        <w:spacing w:line="240" w:lineRule="auto"/>
        <w:jc w:val="both"/>
        <w:rPr>
          <w:rFonts w:ascii="Arial" w:hAnsi="Arial" w:cs="Arial"/>
          <w:b/>
          <w:bCs/>
          <w:szCs w:val="23"/>
        </w:rPr>
      </w:pPr>
      <w:r w:rsidRPr="005E24CF">
        <w:rPr>
          <w:rFonts w:ascii="Arial" w:hAnsi="Arial" w:cs="Arial"/>
          <w:b/>
          <w:bCs/>
          <w:szCs w:val="23"/>
        </w:rPr>
        <w:t xml:space="preserve">Table -1: </w:t>
      </w:r>
      <w:r w:rsidR="00472611" w:rsidRPr="005E24CF">
        <w:rPr>
          <w:rFonts w:ascii="Arial" w:hAnsi="Arial" w:cs="Arial"/>
          <w:b/>
          <w:bCs/>
          <w:szCs w:val="23"/>
        </w:rPr>
        <w:t xml:space="preserve">Details of the experiment conducted in Kharif rice </w:t>
      </w:r>
      <w:r w:rsidR="00434859">
        <w:rPr>
          <w:rFonts w:ascii="Arial" w:hAnsi="Arial" w:cs="Arial"/>
          <w:b/>
          <w:bCs/>
          <w:szCs w:val="23"/>
        </w:rPr>
        <w:t>(</w:t>
      </w:r>
      <w:r w:rsidR="00472611" w:rsidRPr="005E24CF">
        <w:rPr>
          <w:rFonts w:ascii="Arial" w:hAnsi="Arial" w:cs="Arial"/>
          <w:b/>
          <w:bCs/>
          <w:szCs w:val="23"/>
        </w:rPr>
        <w:t>2022</w:t>
      </w:r>
      <w:r w:rsidR="00434859">
        <w:rPr>
          <w:rFonts w:ascii="Arial" w:hAnsi="Arial" w:cs="Arial"/>
          <w:b/>
          <w:bCs/>
          <w:szCs w:val="23"/>
        </w:rPr>
        <w:t>)</w:t>
      </w:r>
      <w:r w:rsidR="00472611" w:rsidRPr="005E24CF">
        <w:rPr>
          <w:rFonts w:ascii="Arial" w:hAnsi="Arial" w:cs="Arial"/>
          <w:b/>
          <w:bCs/>
          <w:szCs w:val="23"/>
        </w:rPr>
        <w:t xml:space="preserve"> and Boro rice </w:t>
      </w:r>
      <w:r w:rsidR="00434859">
        <w:rPr>
          <w:rFonts w:ascii="Arial" w:hAnsi="Arial" w:cs="Arial"/>
          <w:b/>
          <w:bCs/>
          <w:szCs w:val="23"/>
        </w:rPr>
        <w:t>(</w:t>
      </w:r>
      <w:r w:rsidR="00472611" w:rsidRPr="005E24CF">
        <w:rPr>
          <w:rFonts w:ascii="Arial" w:hAnsi="Arial" w:cs="Arial"/>
          <w:b/>
          <w:bCs/>
          <w:szCs w:val="23"/>
        </w:rPr>
        <w:t>2023</w:t>
      </w:r>
      <w:r w:rsidR="00434859">
        <w:rPr>
          <w:rFonts w:ascii="Arial" w:hAnsi="Arial" w:cs="Arial"/>
          <w:b/>
          <w:bCs/>
          <w:szCs w:val="23"/>
        </w:rPr>
        <w:t>)</w:t>
      </w:r>
    </w:p>
    <w:tbl>
      <w:tblPr>
        <w:tblStyle w:val="TableGrid"/>
        <w:tblW w:w="5000" w:type="pct"/>
        <w:jc w:val="center"/>
        <w:tblLook w:val="04A0" w:firstRow="1" w:lastRow="0" w:firstColumn="1" w:lastColumn="0" w:noHBand="0" w:noVBand="1"/>
      </w:tblPr>
      <w:tblGrid>
        <w:gridCol w:w="3369"/>
        <w:gridCol w:w="566"/>
        <w:gridCol w:w="2553"/>
        <w:gridCol w:w="2754"/>
      </w:tblGrid>
      <w:tr w:rsidR="00A11749" w14:paraId="2F7350A7" w14:textId="77777777">
        <w:trPr>
          <w:trHeight w:val="434"/>
          <w:jc w:val="center"/>
        </w:trPr>
        <w:tc>
          <w:tcPr>
            <w:tcW w:w="1823" w:type="pct"/>
            <w:vAlign w:val="center"/>
          </w:tcPr>
          <w:p w14:paraId="5DF0ABA3"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No. of Entry</w:t>
            </w:r>
          </w:p>
        </w:tc>
        <w:tc>
          <w:tcPr>
            <w:tcW w:w="306" w:type="pct"/>
            <w:vAlign w:val="center"/>
          </w:tcPr>
          <w:p w14:paraId="74F56AFF"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0616B03A"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One (MTU 1153)</w:t>
            </w:r>
          </w:p>
        </w:tc>
      </w:tr>
      <w:tr w:rsidR="00A11749" w14:paraId="39E0DD5F" w14:textId="77777777">
        <w:trPr>
          <w:trHeight w:val="434"/>
          <w:jc w:val="center"/>
        </w:trPr>
        <w:tc>
          <w:tcPr>
            <w:tcW w:w="1823" w:type="pct"/>
            <w:vAlign w:val="center"/>
          </w:tcPr>
          <w:p w14:paraId="75E9D741"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Seasons</w:t>
            </w:r>
          </w:p>
        </w:tc>
        <w:tc>
          <w:tcPr>
            <w:tcW w:w="306" w:type="pct"/>
            <w:vAlign w:val="center"/>
          </w:tcPr>
          <w:p w14:paraId="26F3C87C"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1381" w:type="pct"/>
            <w:vAlign w:val="center"/>
          </w:tcPr>
          <w:p w14:paraId="715EF7DD"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Kharif</w:t>
            </w:r>
          </w:p>
        </w:tc>
        <w:tc>
          <w:tcPr>
            <w:tcW w:w="1490" w:type="pct"/>
            <w:vAlign w:val="center"/>
          </w:tcPr>
          <w:p w14:paraId="6357C9AD"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Boro</w:t>
            </w:r>
          </w:p>
        </w:tc>
      </w:tr>
      <w:tr w:rsidR="00A11749" w14:paraId="6B65ED28" w14:textId="77777777">
        <w:trPr>
          <w:trHeight w:val="434"/>
          <w:jc w:val="center"/>
        </w:trPr>
        <w:tc>
          <w:tcPr>
            <w:tcW w:w="1823" w:type="pct"/>
            <w:vAlign w:val="center"/>
          </w:tcPr>
          <w:p w14:paraId="02995218"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Time of sowing</w:t>
            </w:r>
          </w:p>
        </w:tc>
        <w:tc>
          <w:tcPr>
            <w:tcW w:w="306" w:type="pct"/>
            <w:vAlign w:val="center"/>
          </w:tcPr>
          <w:p w14:paraId="4EEF0842"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1381" w:type="pct"/>
            <w:vAlign w:val="center"/>
          </w:tcPr>
          <w:p w14:paraId="431CA5E5"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June</w:t>
            </w:r>
          </w:p>
        </w:tc>
        <w:tc>
          <w:tcPr>
            <w:tcW w:w="1490" w:type="pct"/>
            <w:vAlign w:val="center"/>
          </w:tcPr>
          <w:p w14:paraId="3D150B79"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January</w:t>
            </w:r>
          </w:p>
        </w:tc>
      </w:tr>
      <w:tr w:rsidR="00A11749" w14:paraId="78E762E3" w14:textId="77777777">
        <w:trPr>
          <w:trHeight w:val="434"/>
          <w:jc w:val="center"/>
        </w:trPr>
        <w:tc>
          <w:tcPr>
            <w:tcW w:w="1823" w:type="pct"/>
            <w:vAlign w:val="center"/>
          </w:tcPr>
          <w:p w14:paraId="40480D52"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Time of transplanting</w:t>
            </w:r>
          </w:p>
        </w:tc>
        <w:tc>
          <w:tcPr>
            <w:tcW w:w="306" w:type="pct"/>
            <w:vAlign w:val="center"/>
          </w:tcPr>
          <w:p w14:paraId="2733CAF2"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1381" w:type="pct"/>
            <w:vAlign w:val="center"/>
          </w:tcPr>
          <w:p w14:paraId="08FD7CAF"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July</w:t>
            </w:r>
          </w:p>
        </w:tc>
        <w:tc>
          <w:tcPr>
            <w:tcW w:w="1490" w:type="pct"/>
            <w:vAlign w:val="center"/>
          </w:tcPr>
          <w:p w14:paraId="7FA50615"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March</w:t>
            </w:r>
          </w:p>
        </w:tc>
      </w:tr>
      <w:tr w:rsidR="00A11749" w14:paraId="6799F5A6" w14:textId="77777777">
        <w:trPr>
          <w:trHeight w:val="434"/>
          <w:jc w:val="center"/>
        </w:trPr>
        <w:tc>
          <w:tcPr>
            <w:tcW w:w="1823" w:type="pct"/>
            <w:vAlign w:val="center"/>
          </w:tcPr>
          <w:p w14:paraId="5FC9AA0E"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Plot size</w:t>
            </w:r>
          </w:p>
        </w:tc>
        <w:tc>
          <w:tcPr>
            <w:tcW w:w="306" w:type="pct"/>
            <w:vAlign w:val="center"/>
          </w:tcPr>
          <w:p w14:paraId="568DC436"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17AD1F64"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50m × 50m</w:t>
            </w:r>
          </w:p>
        </w:tc>
      </w:tr>
      <w:tr w:rsidR="00A11749" w14:paraId="325462E7" w14:textId="77777777">
        <w:trPr>
          <w:trHeight w:val="434"/>
          <w:jc w:val="center"/>
        </w:trPr>
        <w:tc>
          <w:tcPr>
            <w:tcW w:w="1823" w:type="pct"/>
            <w:vAlign w:val="center"/>
          </w:tcPr>
          <w:p w14:paraId="1871D599"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Spacing</w:t>
            </w:r>
          </w:p>
        </w:tc>
        <w:tc>
          <w:tcPr>
            <w:tcW w:w="306" w:type="pct"/>
            <w:vAlign w:val="center"/>
          </w:tcPr>
          <w:p w14:paraId="621BFE76"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66FDD154"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20 cm × 20 cm</w:t>
            </w:r>
          </w:p>
        </w:tc>
      </w:tr>
      <w:tr w:rsidR="00A11749" w14:paraId="74226472" w14:textId="77777777">
        <w:trPr>
          <w:trHeight w:val="434"/>
          <w:jc w:val="center"/>
        </w:trPr>
        <w:tc>
          <w:tcPr>
            <w:tcW w:w="1823" w:type="pct"/>
            <w:vAlign w:val="center"/>
          </w:tcPr>
          <w:p w14:paraId="6A62F428"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Number of sweeps in each sampling</w:t>
            </w:r>
          </w:p>
        </w:tc>
        <w:tc>
          <w:tcPr>
            <w:tcW w:w="306" w:type="pct"/>
            <w:vAlign w:val="center"/>
          </w:tcPr>
          <w:p w14:paraId="713DA43B"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64D25561"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10</w:t>
            </w:r>
          </w:p>
        </w:tc>
      </w:tr>
      <w:tr w:rsidR="00A11749" w14:paraId="322A3237" w14:textId="77777777">
        <w:trPr>
          <w:trHeight w:val="434"/>
          <w:jc w:val="center"/>
        </w:trPr>
        <w:tc>
          <w:tcPr>
            <w:tcW w:w="1823" w:type="pct"/>
            <w:vAlign w:val="center"/>
          </w:tcPr>
          <w:p w14:paraId="66744D11"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Time of sampling</w:t>
            </w:r>
          </w:p>
        </w:tc>
        <w:tc>
          <w:tcPr>
            <w:tcW w:w="306" w:type="pct"/>
            <w:vAlign w:val="center"/>
          </w:tcPr>
          <w:p w14:paraId="16BD757F"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7D514753"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Early morning</w:t>
            </w:r>
          </w:p>
        </w:tc>
      </w:tr>
      <w:tr w:rsidR="00A11749" w14:paraId="0E360E2E" w14:textId="77777777">
        <w:trPr>
          <w:trHeight w:val="434"/>
          <w:jc w:val="center"/>
        </w:trPr>
        <w:tc>
          <w:tcPr>
            <w:tcW w:w="1823" w:type="pct"/>
            <w:vAlign w:val="center"/>
          </w:tcPr>
          <w:p w14:paraId="17D53396"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Frequency of observations</w:t>
            </w:r>
          </w:p>
        </w:tc>
        <w:tc>
          <w:tcPr>
            <w:tcW w:w="306" w:type="pct"/>
            <w:vAlign w:val="center"/>
          </w:tcPr>
          <w:p w14:paraId="6928BF88"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5B48AD88"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Weekly</w:t>
            </w:r>
          </w:p>
        </w:tc>
      </w:tr>
      <w:tr w:rsidR="00A11749" w14:paraId="731C0A3D" w14:textId="77777777">
        <w:trPr>
          <w:trHeight w:val="434"/>
          <w:jc w:val="center"/>
        </w:trPr>
        <w:tc>
          <w:tcPr>
            <w:tcW w:w="1823" w:type="pct"/>
            <w:vAlign w:val="center"/>
          </w:tcPr>
          <w:p w14:paraId="4ACAB109"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Specification of sweep net</w:t>
            </w:r>
          </w:p>
        </w:tc>
        <w:tc>
          <w:tcPr>
            <w:tcW w:w="306" w:type="pct"/>
            <w:vAlign w:val="center"/>
          </w:tcPr>
          <w:p w14:paraId="5CF67432"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75D47867"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30 cm diameter with 75cm long handle</w:t>
            </w:r>
          </w:p>
        </w:tc>
      </w:tr>
      <w:tr w:rsidR="00A11749" w14:paraId="6983FCB7" w14:textId="77777777">
        <w:trPr>
          <w:trHeight w:val="434"/>
          <w:jc w:val="center"/>
        </w:trPr>
        <w:tc>
          <w:tcPr>
            <w:tcW w:w="1823" w:type="pct"/>
            <w:vAlign w:val="center"/>
          </w:tcPr>
          <w:p w14:paraId="15C1CC0F"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Plant Protection measures</w:t>
            </w:r>
          </w:p>
        </w:tc>
        <w:tc>
          <w:tcPr>
            <w:tcW w:w="306" w:type="pct"/>
            <w:vAlign w:val="center"/>
          </w:tcPr>
          <w:p w14:paraId="46BE25B4"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07B94475"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No measure</w:t>
            </w:r>
          </w:p>
        </w:tc>
      </w:tr>
    </w:tbl>
    <w:p w14:paraId="0782EBE0" w14:textId="77777777" w:rsidR="00A11749" w:rsidRDefault="00A11749" w:rsidP="009731A5">
      <w:pPr>
        <w:jc w:val="both"/>
        <w:rPr>
          <w:rFonts w:ascii="Times New Roman" w:hAnsi="Times New Roman" w:cs="Times New Roman"/>
          <w:b/>
          <w:bCs/>
          <w:sz w:val="24"/>
          <w:szCs w:val="23"/>
        </w:rPr>
      </w:pPr>
    </w:p>
    <w:p w14:paraId="449F995C" w14:textId="77777777" w:rsidR="00A11749" w:rsidRPr="005E24CF" w:rsidRDefault="00472611" w:rsidP="009731A5">
      <w:pPr>
        <w:jc w:val="both"/>
        <w:rPr>
          <w:rFonts w:ascii="Arial" w:hAnsi="Arial" w:cs="Arial"/>
          <w:b/>
          <w:bCs/>
          <w:i/>
          <w:sz w:val="20"/>
          <w:szCs w:val="23"/>
        </w:rPr>
      </w:pPr>
      <w:r w:rsidRPr="005E24CF">
        <w:rPr>
          <w:rFonts w:ascii="Arial" w:hAnsi="Arial" w:cs="Arial"/>
          <w:b/>
          <w:bCs/>
          <w:i/>
          <w:sz w:val="20"/>
          <w:szCs w:val="23"/>
        </w:rPr>
        <w:t xml:space="preserve">Collection, preservation and identification of predators and </w:t>
      </w:r>
      <w:proofErr w:type="spellStart"/>
      <w:r w:rsidRPr="005E24CF">
        <w:rPr>
          <w:rFonts w:ascii="Arial" w:hAnsi="Arial" w:cs="Arial"/>
          <w:b/>
          <w:bCs/>
          <w:i/>
          <w:sz w:val="20"/>
          <w:szCs w:val="23"/>
        </w:rPr>
        <w:t>parasitoids</w:t>
      </w:r>
      <w:proofErr w:type="spellEnd"/>
      <w:r w:rsidRPr="005E24CF">
        <w:rPr>
          <w:rFonts w:ascii="Arial" w:hAnsi="Arial" w:cs="Arial"/>
          <w:b/>
          <w:bCs/>
          <w:i/>
          <w:sz w:val="20"/>
          <w:szCs w:val="23"/>
        </w:rPr>
        <w:t>:</w:t>
      </w:r>
    </w:p>
    <w:p w14:paraId="39CB45F9" w14:textId="77777777" w:rsidR="00A11749" w:rsidRPr="005E24CF" w:rsidRDefault="00472611" w:rsidP="009731A5">
      <w:pPr>
        <w:spacing w:line="360" w:lineRule="auto"/>
        <w:jc w:val="both"/>
        <w:rPr>
          <w:rFonts w:ascii="Arial" w:hAnsi="Arial" w:cs="Arial"/>
          <w:sz w:val="20"/>
          <w:szCs w:val="23"/>
        </w:rPr>
      </w:pPr>
      <w:r w:rsidRPr="005E24CF">
        <w:rPr>
          <w:rFonts w:ascii="Arial" w:hAnsi="Arial" w:cs="Arial"/>
          <w:sz w:val="20"/>
          <w:szCs w:val="23"/>
        </w:rPr>
        <w:t xml:space="preserve">Natural enemies collected from each sampling unit were kept into separate polythene bags. These bags were then brought to the laboratory, </w:t>
      </w:r>
      <w:r w:rsidRPr="005E24CF">
        <w:rPr>
          <w:rFonts w:ascii="Arial" w:hAnsi="Arial" w:cs="Arial"/>
          <w:color w:val="000000" w:themeColor="text1"/>
          <w:sz w:val="20"/>
          <w:szCs w:val="23"/>
        </w:rPr>
        <w:t>Department of Agricultural Entomology,</w:t>
      </w:r>
      <w:r w:rsidRPr="005E24CF">
        <w:rPr>
          <w:rFonts w:ascii="Arial" w:hAnsi="Arial" w:cs="Arial"/>
          <w:sz w:val="20"/>
          <w:szCs w:val="23"/>
        </w:rPr>
        <w:t xml:space="preserve"> UBKV. Specimens were examined using a stereomicroscope </w:t>
      </w:r>
      <w:proofErr w:type="spellStart"/>
      <w:r w:rsidRPr="005E24CF">
        <w:rPr>
          <w:rFonts w:ascii="Arial" w:hAnsi="Arial" w:cs="Arial"/>
          <w:sz w:val="20"/>
          <w:szCs w:val="23"/>
        </w:rPr>
        <w:t>Zoomstar</w:t>
      </w:r>
      <w:proofErr w:type="spellEnd"/>
      <w:r w:rsidRPr="005E24CF">
        <w:rPr>
          <w:rFonts w:ascii="Arial" w:hAnsi="Arial" w:cs="Arial"/>
          <w:sz w:val="20"/>
          <w:szCs w:val="23"/>
        </w:rPr>
        <w:t xml:space="preserve">-II-BR. The collected natural enemies from the samples were categorized and classified based on their taxonomic orders.  From the collected sample, number of individuals was recorded genus wise and species wise. Few of the insects were identified up to the generic level using available database (ICAR-NBAIR 2013). Subsequently, few of the samples </w:t>
      </w:r>
      <w:r w:rsidR="00DE725A">
        <w:rPr>
          <w:rFonts w:ascii="Arial" w:hAnsi="Arial" w:cs="Arial"/>
          <w:sz w:val="20"/>
          <w:szCs w:val="23"/>
        </w:rPr>
        <w:t>(</w:t>
      </w:r>
      <w:proofErr w:type="spellStart"/>
      <w:r w:rsidR="00542E73">
        <w:rPr>
          <w:rFonts w:ascii="Arial" w:hAnsi="Arial" w:cs="Arial"/>
          <w:sz w:val="20"/>
          <w:szCs w:val="23"/>
        </w:rPr>
        <w:t>braconidae</w:t>
      </w:r>
      <w:proofErr w:type="spellEnd"/>
      <w:r w:rsidR="00542E73">
        <w:rPr>
          <w:rFonts w:ascii="Arial" w:hAnsi="Arial" w:cs="Arial"/>
          <w:sz w:val="20"/>
          <w:szCs w:val="23"/>
        </w:rPr>
        <w:t xml:space="preserve">, </w:t>
      </w:r>
      <w:proofErr w:type="spellStart"/>
      <w:r w:rsidR="00542E73">
        <w:rPr>
          <w:rFonts w:ascii="Arial" w:hAnsi="Arial" w:cs="Arial"/>
          <w:sz w:val="20"/>
          <w:szCs w:val="23"/>
        </w:rPr>
        <w:t>chalcididae</w:t>
      </w:r>
      <w:proofErr w:type="spellEnd"/>
      <w:r w:rsidR="00542E73">
        <w:rPr>
          <w:rFonts w:ascii="Arial" w:hAnsi="Arial" w:cs="Arial"/>
          <w:sz w:val="20"/>
          <w:szCs w:val="23"/>
        </w:rPr>
        <w:t xml:space="preserve"> and </w:t>
      </w:r>
      <w:proofErr w:type="spellStart"/>
      <w:r w:rsidR="00542E73">
        <w:rPr>
          <w:rFonts w:ascii="Arial" w:hAnsi="Arial" w:cs="Arial"/>
          <w:sz w:val="20"/>
          <w:szCs w:val="23"/>
        </w:rPr>
        <w:t>libellulidae</w:t>
      </w:r>
      <w:proofErr w:type="spellEnd"/>
      <w:r w:rsidR="00DE725A">
        <w:rPr>
          <w:rFonts w:ascii="Arial" w:hAnsi="Arial" w:cs="Arial"/>
          <w:sz w:val="20"/>
          <w:szCs w:val="23"/>
        </w:rPr>
        <w:t xml:space="preserve">) </w:t>
      </w:r>
      <w:r w:rsidRPr="005E24CF">
        <w:rPr>
          <w:rFonts w:ascii="Arial" w:hAnsi="Arial" w:cs="Arial"/>
          <w:sz w:val="20"/>
          <w:szCs w:val="23"/>
        </w:rPr>
        <w:t xml:space="preserve">were sent to ZSI Kolkata for identification. High-resolution images were captured using a ZEISS </w:t>
      </w:r>
      <w:proofErr w:type="spellStart"/>
      <w:r w:rsidRPr="005E24CF">
        <w:rPr>
          <w:rFonts w:ascii="Arial" w:hAnsi="Arial" w:cs="Arial"/>
          <w:sz w:val="20"/>
          <w:szCs w:val="23"/>
        </w:rPr>
        <w:t>Stemi</w:t>
      </w:r>
      <w:proofErr w:type="spellEnd"/>
      <w:r w:rsidRPr="005E24CF">
        <w:rPr>
          <w:rFonts w:ascii="Arial" w:hAnsi="Arial" w:cs="Arial"/>
          <w:sz w:val="20"/>
          <w:szCs w:val="23"/>
        </w:rPr>
        <w:t xml:space="preserve"> 508 stereo zoom microscope.</w:t>
      </w:r>
    </w:p>
    <w:p w14:paraId="46483C58" w14:textId="77777777" w:rsidR="00A11749" w:rsidRPr="005E24CF" w:rsidRDefault="00A901DF" w:rsidP="009731A5">
      <w:pPr>
        <w:spacing w:line="240" w:lineRule="auto"/>
        <w:jc w:val="both"/>
        <w:rPr>
          <w:rFonts w:ascii="Arial" w:hAnsi="Arial" w:cs="Arial"/>
          <w:b/>
          <w:bCs/>
          <w:szCs w:val="23"/>
        </w:rPr>
      </w:pPr>
      <w:r w:rsidRPr="005E24CF">
        <w:rPr>
          <w:rFonts w:ascii="Arial" w:hAnsi="Arial" w:cs="Arial"/>
          <w:b/>
          <w:bCs/>
          <w:szCs w:val="23"/>
        </w:rPr>
        <w:t xml:space="preserve">Table-2: </w:t>
      </w:r>
      <w:r w:rsidR="00472611" w:rsidRPr="005E24CF">
        <w:rPr>
          <w:rFonts w:ascii="Arial" w:hAnsi="Arial" w:cs="Arial"/>
          <w:b/>
          <w:bCs/>
          <w:szCs w:val="23"/>
        </w:rPr>
        <w:t xml:space="preserve">Calculation of diversity indices: </w:t>
      </w:r>
    </w:p>
    <w:tbl>
      <w:tblPr>
        <w:tblStyle w:val="TableGrid"/>
        <w:tblW w:w="0" w:type="auto"/>
        <w:tblLook w:val="04A0" w:firstRow="1" w:lastRow="0" w:firstColumn="1" w:lastColumn="0" w:noHBand="0" w:noVBand="1"/>
      </w:tblPr>
      <w:tblGrid>
        <w:gridCol w:w="4621"/>
        <w:gridCol w:w="4621"/>
      </w:tblGrid>
      <w:tr w:rsidR="00A11749" w14:paraId="41BA26EC" w14:textId="77777777" w:rsidTr="005E24CF">
        <w:tc>
          <w:tcPr>
            <w:tcW w:w="4621" w:type="dxa"/>
            <w:vAlign w:val="center"/>
          </w:tcPr>
          <w:p w14:paraId="5C3FE278"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lastRenderedPageBreak/>
              <w:t>Simpson’s index:</w:t>
            </w:r>
          </w:p>
        </w:tc>
        <w:tc>
          <w:tcPr>
            <w:tcW w:w="4621" w:type="dxa"/>
            <w:vAlign w:val="center"/>
          </w:tcPr>
          <w:p w14:paraId="19E00205"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 xml:space="preserve">D = </w:t>
            </w:r>
            <w:proofErr w:type="spellStart"/>
            <w:r w:rsidRPr="005E24CF">
              <w:rPr>
                <w:rFonts w:ascii="Arial" w:hAnsi="Arial" w:cs="Arial"/>
                <w:b/>
                <w:bCs/>
                <w:sz w:val="20"/>
                <w:szCs w:val="23"/>
              </w:rPr>
              <w:t>Σn</w:t>
            </w:r>
            <w:proofErr w:type="spellEnd"/>
            <w:r w:rsidRPr="005E24CF">
              <w:rPr>
                <w:rFonts w:ascii="Arial" w:hAnsi="Arial" w:cs="Arial"/>
                <w:b/>
                <w:bCs/>
                <w:sz w:val="20"/>
                <w:szCs w:val="23"/>
              </w:rPr>
              <w:t xml:space="preserve"> (n-1)/N (N-1)</w:t>
            </w:r>
          </w:p>
        </w:tc>
      </w:tr>
      <w:tr w:rsidR="00A11749" w14:paraId="52AD14D4" w14:textId="77777777" w:rsidTr="005E24CF">
        <w:tc>
          <w:tcPr>
            <w:tcW w:w="4621" w:type="dxa"/>
            <w:vAlign w:val="center"/>
          </w:tcPr>
          <w:p w14:paraId="1D7412EA"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Shannon-Wiener index</w:t>
            </w:r>
          </w:p>
        </w:tc>
        <w:tc>
          <w:tcPr>
            <w:tcW w:w="4621" w:type="dxa"/>
            <w:vAlign w:val="center"/>
          </w:tcPr>
          <w:p w14:paraId="0906530F"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H’ = – Σ Pi ln (Pi)</w:t>
            </w:r>
          </w:p>
        </w:tc>
      </w:tr>
      <w:tr w:rsidR="00A11749" w14:paraId="49E19771" w14:textId="77777777" w:rsidTr="005E24CF">
        <w:tc>
          <w:tcPr>
            <w:tcW w:w="4621" w:type="dxa"/>
            <w:vAlign w:val="center"/>
          </w:tcPr>
          <w:p w14:paraId="5504F390" w14:textId="77777777" w:rsidR="00A11749" w:rsidRPr="005E24CF" w:rsidRDefault="00472611" w:rsidP="009731A5">
            <w:pPr>
              <w:spacing w:line="360" w:lineRule="auto"/>
              <w:jc w:val="both"/>
              <w:rPr>
                <w:rFonts w:ascii="Arial" w:hAnsi="Arial" w:cs="Arial"/>
                <w:b/>
                <w:bCs/>
                <w:sz w:val="20"/>
                <w:szCs w:val="23"/>
              </w:rPr>
            </w:pPr>
            <w:proofErr w:type="spellStart"/>
            <w:r w:rsidRPr="005E24CF">
              <w:rPr>
                <w:rFonts w:ascii="Arial" w:hAnsi="Arial" w:cs="Arial"/>
                <w:b/>
                <w:bCs/>
                <w:sz w:val="20"/>
                <w:szCs w:val="23"/>
              </w:rPr>
              <w:t>Margalef</w:t>
            </w:r>
            <w:proofErr w:type="spellEnd"/>
            <w:r w:rsidRPr="005E24CF">
              <w:rPr>
                <w:rFonts w:ascii="Arial" w:hAnsi="Arial" w:cs="Arial"/>
                <w:b/>
                <w:bCs/>
                <w:sz w:val="20"/>
                <w:szCs w:val="23"/>
              </w:rPr>
              <w:t xml:space="preserve"> index</w:t>
            </w:r>
          </w:p>
        </w:tc>
        <w:tc>
          <w:tcPr>
            <w:tcW w:w="4621" w:type="dxa"/>
            <w:vAlign w:val="center"/>
          </w:tcPr>
          <w:p w14:paraId="3A00C064"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α = (S–1)/ln (N)</w:t>
            </w:r>
          </w:p>
        </w:tc>
      </w:tr>
      <w:tr w:rsidR="00A11749" w14:paraId="0669160A" w14:textId="77777777" w:rsidTr="005E24CF">
        <w:tc>
          <w:tcPr>
            <w:tcW w:w="4621" w:type="dxa"/>
            <w:vAlign w:val="center"/>
          </w:tcPr>
          <w:p w14:paraId="6E7B9F18" w14:textId="77777777" w:rsidR="00A11749" w:rsidRPr="005E24CF" w:rsidRDefault="00472611" w:rsidP="009731A5">
            <w:pPr>
              <w:spacing w:line="360" w:lineRule="auto"/>
              <w:jc w:val="both"/>
              <w:rPr>
                <w:rFonts w:ascii="Arial" w:hAnsi="Arial" w:cs="Arial"/>
                <w:b/>
                <w:bCs/>
                <w:sz w:val="20"/>
                <w:szCs w:val="23"/>
              </w:rPr>
            </w:pPr>
            <w:proofErr w:type="spellStart"/>
            <w:r w:rsidRPr="005E24CF">
              <w:rPr>
                <w:rFonts w:ascii="Arial" w:hAnsi="Arial" w:cs="Arial"/>
                <w:b/>
                <w:bCs/>
                <w:sz w:val="20"/>
                <w:szCs w:val="23"/>
              </w:rPr>
              <w:t>Pielou’s</w:t>
            </w:r>
            <w:proofErr w:type="spellEnd"/>
            <w:r w:rsidRPr="005E24CF">
              <w:rPr>
                <w:rFonts w:ascii="Arial" w:hAnsi="Arial" w:cs="Arial"/>
                <w:b/>
                <w:bCs/>
                <w:sz w:val="20"/>
                <w:szCs w:val="23"/>
              </w:rPr>
              <w:t xml:space="preserve"> evenness index</w:t>
            </w:r>
          </w:p>
        </w:tc>
        <w:tc>
          <w:tcPr>
            <w:tcW w:w="4621" w:type="dxa"/>
            <w:vAlign w:val="center"/>
          </w:tcPr>
          <w:p w14:paraId="17933BC8"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E1=H’/ ln(S)</w:t>
            </w:r>
          </w:p>
        </w:tc>
      </w:tr>
    </w:tbl>
    <w:p w14:paraId="087F41D2" w14:textId="77777777" w:rsidR="00A342E5" w:rsidRDefault="00A342E5" w:rsidP="009731A5">
      <w:pPr>
        <w:jc w:val="both"/>
        <w:rPr>
          <w:rFonts w:ascii="Times New Roman" w:hAnsi="Times New Roman" w:cs="Times New Roman"/>
          <w:b/>
          <w:bCs/>
          <w:color w:val="000000"/>
          <w:sz w:val="24"/>
          <w:szCs w:val="24"/>
          <w:lang w:val="en-US"/>
        </w:rPr>
      </w:pPr>
    </w:p>
    <w:p w14:paraId="150CD402" w14:textId="77777777" w:rsidR="00A11749" w:rsidRPr="005E24CF" w:rsidRDefault="00472611" w:rsidP="009731A5">
      <w:pPr>
        <w:jc w:val="both"/>
        <w:rPr>
          <w:rFonts w:ascii="Arial" w:eastAsia="TimesNewRomanPS-BoldMT" w:hAnsi="Arial" w:cs="Arial"/>
          <w:i/>
          <w:color w:val="000000"/>
          <w:sz w:val="20"/>
          <w:szCs w:val="20"/>
          <w:lang w:eastAsia="zh-CN"/>
        </w:rPr>
      </w:pPr>
      <w:r w:rsidRPr="005E24CF">
        <w:rPr>
          <w:rFonts w:ascii="Arial" w:eastAsia="TimesNewRomanPS-BoldMT" w:hAnsi="Arial" w:cs="Arial"/>
          <w:b/>
          <w:bCs/>
          <w:i/>
          <w:color w:val="000000"/>
          <w:sz w:val="20"/>
          <w:szCs w:val="20"/>
          <w:lang w:val="en-US" w:eastAsia="zh-CN"/>
        </w:rPr>
        <w:t xml:space="preserve">Observation on macroclimate data: </w:t>
      </w:r>
    </w:p>
    <w:p w14:paraId="282E057A" w14:textId="77777777" w:rsidR="00A11749" w:rsidRPr="005E24CF" w:rsidRDefault="00472611" w:rsidP="009731A5">
      <w:pPr>
        <w:spacing w:line="360" w:lineRule="auto"/>
        <w:jc w:val="both"/>
        <w:rPr>
          <w:rFonts w:ascii="Arial" w:hAnsi="Arial" w:cs="Arial"/>
          <w:sz w:val="20"/>
          <w:szCs w:val="20"/>
        </w:rPr>
      </w:pPr>
      <w:r w:rsidRPr="005E24CF">
        <w:rPr>
          <w:rFonts w:ascii="Arial" w:eastAsia="SimSun" w:hAnsi="Arial" w:cs="Arial"/>
          <w:color w:val="000000"/>
          <w:sz w:val="20"/>
          <w:szCs w:val="20"/>
          <w:lang w:val="en-US" w:eastAsia="zh-CN"/>
        </w:rPr>
        <w:t xml:space="preserve">Macroclimate data (maximum and minimum temperature, maximum and minimum relative humidity, rainfall and bright sunshine hours) were collected from, Gramin Krishi </w:t>
      </w:r>
      <w:r w:rsidR="00A342E5" w:rsidRPr="005E24CF">
        <w:rPr>
          <w:rFonts w:ascii="Arial" w:eastAsia="SimSun" w:hAnsi="Arial" w:cs="Arial"/>
          <w:color w:val="000000"/>
          <w:sz w:val="20"/>
          <w:szCs w:val="20"/>
          <w:lang w:val="en-US" w:eastAsia="zh-CN"/>
        </w:rPr>
        <w:t>Mausam</w:t>
      </w:r>
      <w:r w:rsidRPr="005E24CF">
        <w:rPr>
          <w:rFonts w:ascii="Arial" w:eastAsia="SimSun" w:hAnsi="Arial" w:cs="Arial"/>
          <w:color w:val="000000"/>
          <w:sz w:val="20"/>
          <w:szCs w:val="20"/>
          <w:lang w:val="en-US" w:eastAsia="zh-CN"/>
        </w:rPr>
        <w:t xml:space="preserve"> </w:t>
      </w:r>
      <w:proofErr w:type="spellStart"/>
      <w:r w:rsidRPr="005E24CF">
        <w:rPr>
          <w:rFonts w:ascii="Arial" w:eastAsia="SimSun" w:hAnsi="Arial" w:cs="Arial"/>
          <w:color w:val="000000"/>
          <w:sz w:val="20"/>
          <w:szCs w:val="20"/>
          <w:lang w:val="en-US" w:eastAsia="zh-CN"/>
        </w:rPr>
        <w:t>Sewa</w:t>
      </w:r>
      <w:proofErr w:type="spellEnd"/>
      <w:r w:rsidRPr="005E24CF">
        <w:rPr>
          <w:rFonts w:ascii="Arial" w:eastAsia="SimSun" w:hAnsi="Arial" w:cs="Arial"/>
          <w:color w:val="000000"/>
          <w:sz w:val="20"/>
          <w:szCs w:val="20"/>
          <w:lang w:val="en-US" w:eastAsia="zh-CN"/>
        </w:rPr>
        <w:t xml:space="preserve"> Kendra, UBKV, </w:t>
      </w:r>
      <w:proofErr w:type="spellStart"/>
      <w:r w:rsidR="00A342E5" w:rsidRPr="005E24CF">
        <w:rPr>
          <w:rFonts w:ascii="Arial" w:eastAsia="SimSun" w:hAnsi="Arial" w:cs="Arial"/>
          <w:color w:val="000000"/>
          <w:sz w:val="20"/>
          <w:szCs w:val="20"/>
          <w:lang w:val="en-US" w:eastAsia="zh-CN"/>
        </w:rPr>
        <w:t>Pundibari</w:t>
      </w:r>
      <w:proofErr w:type="spellEnd"/>
      <w:r w:rsidR="00A342E5" w:rsidRPr="005E24CF">
        <w:rPr>
          <w:rFonts w:ascii="Arial" w:eastAsia="SimSun" w:hAnsi="Arial" w:cs="Arial"/>
          <w:color w:val="000000"/>
          <w:sz w:val="20"/>
          <w:szCs w:val="20"/>
          <w:lang w:val="en-US" w:eastAsia="zh-CN"/>
        </w:rPr>
        <w:t>.</w:t>
      </w:r>
      <w:r w:rsidR="00A342E5" w:rsidRPr="005E24CF">
        <w:rPr>
          <w:rFonts w:ascii="Arial" w:eastAsia="TimesNewRomanPS-BoldMT" w:hAnsi="Arial" w:cs="Arial"/>
          <w:color w:val="000000"/>
          <w:sz w:val="20"/>
          <w:szCs w:val="20"/>
          <w:lang w:val="en-US" w:eastAsia="zh-CN"/>
        </w:rPr>
        <w:t xml:space="preserve"> Correlation</w:t>
      </w:r>
      <w:r w:rsidRPr="005E24CF">
        <w:rPr>
          <w:rFonts w:ascii="Arial" w:eastAsia="TimesNewRomanPS-BoldMT" w:hAnsi="Arial" w:cs="Arial"/>
          <w:color w:val="000000"/>
          <w:sz w:val="20"/>
          <w:szCs w:val="20"/>
          <w:lang w:val="en-US" w:eastAsia="zh-CN"/>
        </w:rPr>
        <w:t xml:space="preserve"> coefficient (r) between the numbers of weekly captured natural enemy and weather parameters were calculated only in case of three most dominant natural enemies. </w:t>
      </w:r>
    </w:p>
    <w:p w14:paraId="0894EE5E" w14:textId="77777777" w:rsidR="00A11749" w:rsidRPr="00A342E5" w:rsidRDefault="00265346" w:rsidP="009731A5">
      <w:pPr>
        <w:spacing w:line="360" w:lineRule="auto"/>
        <w:jc w:val="both"/>
        <w:rPr>
          <w:rFonts w:ascii="Arial" w:hAnsi="Arial" w:cs="Arial"/>
          <w:b/>
        </w:rPr>
      </w:pPr>
      <w:r w:rsidRPr="00A342E5">
        <w:rPr>
          <w:rFonts w:ascii="Arial" w:hAnsi="Arial" w:cs="Arial"/>
          <w:b/>
        </w:rPr>
        <w:t>RESULT</w:t>
      </w:r>
      <w:r>
        <w:rPr>
          <w:rFonts w:ascii="Arial" w:hAnsi="Arial" w:cs="Arial"/>
          <w:b/>
        </w:rPr>
        <w:t xml:space="preserve">S </w:t>
      </w:r>
      <w:r w:rsidRPr="00A342E5">
        <w:rPr>
          <w:rFonts w:ascii="Arial" w:hAnsi="Arial" w:cs="Arial"/>
          <w:b/>
        </w:rPr>
        <w:t>AND</w:t>
      </w:r>
      <w:r w:rsidR="00472611" w:rsidRPr="00A342E5">
        <w:rPr>
          <w:rFonts w:ascii="Arial" w:hAnsi="Arial" w:cs="Arial"/>
          <w:b/>
        </w:rPr>
        <w:t xml:space="preserve"> DISCUSSION: </w:t>
      </w:r>
    </w:p>
    <w:p w14:paraId="548945D8" w14:textId="77777777" w:rsidR="00A11749" w:rsidRDefault="00472611" w:rsidP="009731A5">
      <w:pPr>
        <w:pStyle w:val="Default"/>
        <w:spacing w:after="240" w:line="360" w:lineRule="auto"/>
        <w:jc w:val="both"/>
        <w:rPr>
          <w:rFonts w:ascii="Arial" w:hAnsi="Arial" w:cs="Arial"/>
          <w:sz w:val="20"/>
          <w:szCs w:val="22"/>
        </w:rPr>
      </w:pPr>
      <w:r w:rsidRPr="005E24CF">
        <w:rPr>
          <w:rFonts w:ascii="Arial" w:hAnsi="Arial" w:cs="Arial"/>
          <w:sz w:val="20"/>
          <w:szCs w:val="22"/>
        </w:rPr>
        <w:t xml:space="preserve">From the comprehensive field </w:t>
      </w:r>
      <w:r w:rsidR="00A342E5" w:rsidRPr="005E24CF">
        <w:rPr>
          <w:rFonts w:ascii="Arial" w:hAnsi="Arial" w:cs="Arial"/>
          <w:sz w:val="20"/>
          <w:szCs w:val="22"/>
        </w:rPr>
        <w:t>study,</w:t>
      </w:r>
      <w:r w:rsidRPr="005E24CF">
        <w:rPr>
          <w:rFonts w:ascii="Arial" w:hAnsi="Arial" w:cs="Arial"/>
          <w:sz w:val="20"/>
          <w:szCs w:val="22"/>
        </w:rPr>
        <w:t xml:space="preserve"> a diverse array of predatory and parasitic insects was recorded. In total, 13 distinct species of beneficial insects belonging to seven families and three orders were identified and documented. </w:t>
      </w:r>
    </w:p>
    <w:p w14:paraId="31494410" w14:textId="77777777" w:rsidR="00A11749" w:rsidRPr="00DF1461" w:rsidRDefault="00A901DF" w:rsidP="009731A5">
      <w:pPr>
        <w:spacing w:line="240" w:lineRule="auto"/>
        <w:jc w:val="both"/>
        <w:rPr>
          <w:rFonts w:ascii="Arial" w:hAnsi="Arial" w:cs="Arial"/>
        </w:rPr>
      </w:pPr>
      <w:r w:rsidRPr="00DF1461">
        <w:rPr>
          <w:rFonts w:ascii="Arial" w:hAnsi="Arial" w:cs="Arial"/>
          <w:b/>
        </w:rPr>
        <w:t>Table – 3</w:t>
      </w:r>
      <w:r w:rsidR="00472611" w:rsidRPr="00DF1461">
        <w:rPr>
          <w:rFonts w:ascii="Arial" w:hAnsi="Arial" w:cs="Arial"/>
          <w:b/>
        </w:rPr>
        <w:t>: Different natural enemies collected from kharif rice 2022 and Boro rice 2023</w:t>
      </w:r>
    </w:p>
    <w:tbl>
      <w:tblPr>
        <w:tblStyle w:val="TableGrid"/>
        <w:tblW w:w="7367" w:type="dxa"/>
        <w:jc w:val="center"/>
        <w:tblLook w:val="04A0" w:firstRow="1" w:lastRow="0" w:firstColumn="1" w:lastColumn="0" w:noHBand="0" w:noVBand="1"/>
      </w:tblPr>
      <w:tblGrid>
        <w:gridCol w:w="2420"/>
        <w:gridCol w:w="2522"/>
        <w:gridCol w:w="2425"/>
      </w:tblGrid>
      <w:tr w:rsidR="005E24CF" w:rsidRPr="005E24CF" w14:paraId="430D0D5D" w14:textId="77777777" w:rsidTr="005E24CF">
        <w:trPr>
          <w:trHeight w:val="264"/>
          <w:jc w:val="center"/>
        </w:trPr>
        <w:tc>
          <w:tcPr>
            <w:tcW w:w="2420" w:type="dxa"/>
            <w:vAlign w:val="center"/>
          </w:tcPr>
          <w:p w14:paraId="62C4F66C" w14:textId="77777777" w:rsidR="005E24CF" w:rsidRPr="005E24CF" w:rsidRDefault="005E24CF" w:rsidP="009731A5">
            <w:pPr>
              <w:pStyle w:val="Default"/>
              <w:jc w:val="both"/>
              <w:rPr>
                <w:rFonts w:ascii="Arial" w:hAnsi="Arial" w:cs="Arial"/>
                <w:sz w:val="20"/>
                <w:szCs w:val="20"/>
              </w:rPr>
            </w:pPr>
            <w:r w:rsidRPr="005E24CF">
              <w:rPr>
                <w:rFonts w:ascii="Arial" w:hAnsi="Arial" w:cs="Arial"/>
                <w:b/>
                <w:bCs/>
                <w:sz w:val="20"/>
                <w:szCs w:val="20"/>
              </w:rPr>
              <w:t>NATURAL ENEMY</w:t>
            </w:r>
          </w:p>
        </w:tc>
        <w:tc>
          <w:tcPr>
            <w:tcW w:w="2522" w:type="dxa"/>
            <w:vAlign w:val="center"/>
          </w:tcPr>
          <w:p w14:paraId="392E7A8E" w14:textId="77777777" w:rsidR="005E24CF" w:rsidRPr="005E24CF" w:rsidRDefault="005E24CF" w:rsidP="009731A5">
            <w:pPr>
              <w:pStyle w:val="Default"/>
              <w:jc w:val="both"/>
              <w:rPr>
                <w:rFonts w:ascii="Arial" w:hAnsi="Arial" w:cs="Arial"/>
                <w:sz w:val="20"/>
                <w:szCs w:val="20"/>
              </w:rPr>
            </w:pPr>
            <w:r w:rsidRPr="005E24CF">
              <w:rPr>
                <w:rFonts w:ascii="Arial" w:hAnsi="Arial" w:cs="Arial"/>
                <w:b/>
                <w:bCs/>
                <w:sz w:val="20"/>
                <w:szCs w:val="20"/>
              </w:rPr>
              <w:t>FAMILY</w:t>
            </w:r>
          </w:p>
        </w:tc>
        <w:tc>
          <w:tcPr>
            <w:tcW w:w="2425" w:type="dxa"/>
            <w:vAlign w:val="center"/>
          </w:tcPr>
          <w:p w14:paraId="472073F3" w14:textId="77777777" w:rsidR="005E24CF" w:rsidRPr="005E24CF" w:rsidRDefault="005E24CF" w:rsidP="009731A5">
            <w:pPr>
              <w:pStyle w:val="Default"/>
              <w:jc w:val="both"/>
              <w:rPr>
                <w:rFonts w:ascii="Arial" w:hAnsi="Arial" w:cs="Arial"/>
                <w:sz w:val="20"/>
                <w:szCs w:val="20"/>
              </w:rPr>
            </w:pPr>
            <w:r w:rsidRPr="005E24CF">
              <w:rPr>
                <w:rFonts w:ascii="Arial" w:hAnsi="Arial" w:cs="Arial"/>
                <w:b/>
                <w:bCs/>
                <w:sz w:val="20"/>
                <w:szCs w:val="20"/>
              </w:rPr>
              <w:t>ORDER</w:t>
            </w:r>
          </w:p>
        </w:tc>
      </w:tr>
      <w:tr w:rsidR="005E24CF" w:rsidRPr="005E24CF" w14:paraId="270CB143" w14:textId="77777777" w:rsidTr="005E24CF">
        <w:trPr>
          <w:trHeight w:val="259"/>
          <w:jc w:val="center"/>
        </w:trPr>
        <w:tc>
          <w:tcPr>
            <w:tcW w:w="2420" w:type="dxa"/>
            <w:vAlign w:val="center"/>
          </w:tcPr>
          <w:p w14:paraId="66C68BB0" w14:textId="77777777"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sz w:val="20"/>
                <w:szCs w:val="20"/>
              </w:rPr>
              <w:t>Micraspis</w:t>
            </w:r>
            <w:proofErr w:type="spellEnd"/>
            <w:r w:rsidRPr="005E24CF">
              <w:rPr>
                <w:rFonts w:ascii="Arial" w:hAnsi="Arial" w:cs="Arial"/>
                <w:i/>
                <w:sz w:val="20"/>
                <w:szCs w:val="20"/>
              </w:rPr>
              <w:t xml:space="preserve"> discolor</w:t>
            </w:r>
          </w:p>
        </w:tc>
        <w:tc>
          <w:tcPr>
            <w:tcW w:w="2522" w:type="dxa"/>
            <w:vMerge w:val="restart"/>
            <w:vAlign w:val="center"/>
          </w:tcPr>
          <w:p w14:paraId="69E9D625" w14:textId="77777777" w:rsidR="005E24CF" w:rsidRPr="005E24CF" w:rsidRDefault="005E24CF" w:rsidP="009731A5">
            <w:pPr>
              <w:spacing w:before="240" w:after="0" w:line="240" w:lineRule="auto"/>
              <w:jc w:val="both"/>
              <w:rPr>
                <w:rFonts w:ascii="Arial" w:hAnsi="Arial" w:cs="Arial"/>
                <w:b/>
                <w:sz w:val="20"/>
                <w:szCs w:val="20"/>
              </w:rPr>
            </w:pPr>
            <w:r w:rsidRPr="005E24CF">
              <w:rPr>
                <w:rFonts w:ascii="Arial" w:hAnsi="Arial" w:cs="Arial"/>
                <w:b/>
                <w:sz w:val="20"/>
                <w:szCs w:val="20"/>
              </w:rPr>
              <w:t>Coccinellidae</w:t>
            </w:r>
          </w:p>
        </w:tc>
        <w:tc>
          <w:tcPr>
            <w:tcW w:w="2425" w:type="dxa"/>
            <w:vMerge w:val="restart"/>
            <w:vAlign w:val="center"/>
          </w:tcPr>
          <w:p w14:paraId="4AC94945" w14:textId="77777777" w:rsidR="005E24CF" w:rsidRPr="005E24CF" w:rsidRDefault="005E24CF" w:rsidP="009731A5">
            <w:pPr>
              <w:spacing w:before="240" w:after="0" w:line="240" w:lineRule="auto"/>
              <w:jc w:val="both"/>
              <w:rPr>
                <w:rFonts w:ascii="Arial" w:hAnsi="Arial" w:cs="Arial"/>
                <w:b/>
                <w:sz w:val="20"/>
                <w:szCs w:val="20"/>
              </w:rPr>
            </w:pPr>
            <w:r w:rsidRPr="005E24CF">
              <w:rPr>
                <w:rFonts w:ascii="Arial" w:hAnsi="Arial" w:cs="Arial"/>
                <w:b/>
                <w:sz w:val="20"/>
                <w:szCs w:val="20"/>
              </w:rPr>
              <w:t>Coleoptera</w:t>
            </w:r>
          </w:p>
        </w:tc>
      </w:tr>
      <w:tr w:rsidR="005E24CF" w:rsidRPr="005E24CF" w14:paraId="74F10060" w14:textId="77777777" w:rsidTr="005E24CF">
        <w:trPr>
          <w:trHeight w:val="261"/>
          <w:jc w:val="center"/>
        </w:trPr>
        <w:tc>
          <w:tcPr>
            <w:tcW w:w="2420" w:type="dxa"/>
            <w:vAlign w:val="center"/>
          </w:tcPr>
          <w:p w14:paraId="2CF91EF9" w14:textId="77777777"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sz w:val="20"/>
                <w:szCs w:val="20"/>
              </w:rPr>
              <w:t>Propylea</w:t>
            </w:r>
            <w:proofErr w:type="spellEnd"/>
            <w:r w:rsidRPr="005E24CF">
              <w:rPr>
                <w:rFonts w:ascii="Arial" w:hAnsi="Arial" w:cs="Arial"/>
                <w:i/>
                <w:sz w:val="20"/>
                <w:szCs w:val="20"/>
              </w:rPr>
              <w:t xml:space="preserve"> </w:t>
            </w:r>
            <w:proofErr w:type="spellStart"/>
            <w:r w:rsidRPr="005E24CF">
              <w:rPr>
                <w:rFonts w:ascii="Arial" w:hAnsi="Arial" w:cs="Arial"/>
                <w:i/>
                <w:sz w:val="20"/>
                <w:szCs w:val="20"/>
              </w:rPr>
              <w:t>dissecta</w:t>
            </w:r>
            <w:proofErr w:type="spellEnd"/>
          </w:p>
        </w:tc>
        <w:tc>
          <w:tcPr>
            <w:tcW w:w="2522" w:type="dxa"/>
            <w:vMerge/>
            <w:vAlign w:val="center"/>
          </w:tcPr>
          <w:p w14:paraId="6C2602CE" w14:textId="77777777" w:rsidR="005E24CF" w:rsidRPr="005E24CF" w:rsidRDefault="005E24CF" w:rsidP="009731A5">
            <w:pPr>
              <w:spacing w:before="240" w:after="0" w:line="240" w:lineRule="auto"/>
              <w:jc w:val="both"/>
              <w:rPr>
                <w:rFonts w:ascii="Arial" w:hAnsi="Arial" w:cs="Arial"/>
                <w:b/>
                <w:sz w:val="20"/>
                <w:szCs w:val="20"/>
              </w:rPr>
            </w:pPr>
          </w:p>
        </w:tc>
        <w:tc>
          <w:tcPr>
            <w:tcW w:w="2425" w:type="dxa"/>
            <w:vMerge/>
          </w:tcPr>
          <w:p w14:paraId="09469C90" w14:textId="77777777" w:rsidR="005E24CF" w:rsidRPr="005E24CF" w:rsidRDefault="005E24CF" w:rsidP="009731A5">
            <w:pPr>
              <w:spacing w:before="240" w:after="0" w:line="240" w:lineRule="auto"/>
              <w:jc w:val="both"/>
              <w:rPr>
                <w:rFonts w:ascii="Arial" w:hAnsi="Arial" w:cs="Arial"/>
                <w:b/>
                <w:sz w:val="20"/>
                <w:szCs w:val="20"/>
              </w:rPr>
            </w:pPr>
          </w:p>
        </w:tc>
      </w:tr>
      <w:tr w:rsidR="005E24CF" w:rsidRPr="005E24CF" w14:paraId="0F7BC663" w14:textId="77777777" w:rsidTr="005E24CF">
        <w:trPr>
          <w:trHeight w:val="354"/>
          <w:jc w:val="center"/>
        </w:trPr>
        <w:tc>
          <w:tcPr>
            <w:tcW w:w="2420" w:type="dxa"/>
            <w:vAlign w:val="center"/>
          </w:tcPr>
          <w:p w14:paraId="5CA84854" w14:textId="77777777"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sz w:val="20"/>
                <w:szCs w:val="20"/>
              </w:rPr>
              <w:t>Propylea</w:t>
            </w:r>
            <w:proofErr w:type="spellEnd"/>
            <w:r w:rsidRPr="005E24CF">
              <w:rPr>
                <w:rFonts w:ascii="Arial" w:hAnsi="Arial" w:cs="Arial"/>
                <w:i/>
                <w:sz w:val="20"/>
                <w:szCs w:val="20"/>
              </w:rPr>
              <w:t xml:space="preserve"> japonica</w:t>
            </w:r>
          </w:p>
        </w:tc>
        <w:tc>
          <w:tcPr>
            <w:tcW w:w="2522" w:type="dxa"/>
            <w:vMerge/>
            <w:vAlign w:val="center"/>
          </w:tcPr>
          <w:p w14:paraId="3EEB9642" w14:textId="77777777" w:rsidR="005E24CF" w:rsidRPr="005E24CF" w:rsidRDefault="005E24CF" w:rsidP="009731A5">
            <w:pPr>
              <w:spacing w:before="240" w:after="0" w:line="240" w:lineRule="auto"/>
              <w:jc w:val="both"/>
              <w:rPr>
                <w:rFonts w:ascii="Arial" w:hAnsi="Arial" w:cs="Arial"/>
                <w:b/>
                <w:sz w:val="20"/>
                <w:szCs w:val="20"/>
              </w:rPr>
            </w:pPr>
          </w:p>
        </w:tc>
        <w:tc>
          <w:tcPr>
            <w:tcW w:w="2425" w:type="dxa"/>
            <w:vMerge/>
          </w:tcPr>
          <w:p w14:paraId="6EF03059" w14:textId="77777777" w:rsidR="005E24CF" w:rsidRPr="005E24CF" w:rsidRDefault="005E24CF" w:rsidP="009731A5">
            <w:pPr>
              <w:spacing w:before="240" w:after="0" w:line="240" w:lineRule="auto"/>
              <w:jc w:val="both"/>
              <w:rPr>
                <w:rFonts w:ascii="Arial" w:hAnsi="Arial" w:cs="Arial"/>
                <w:b/>
                <w:sz w:val="20"/>
                <w:szCs w:val="20"/>
              </w:rPr>
            </w:pPr>
          </w:p>
        </w:tc>
      </w:tr>
      <w:tr w:rsidR="005E24CF" w:rsidRPr="005E24CF" w14:paraId="74ED2502" w14:textId="77777777" w:rsidTr="005E24CF">
        <w:trPr>
          <w:trHeight w:val="347"/>
          <w:jc w:val="center"/>
        </w:trPr>
        <w:tc>
          <w:tcPr>
            <w:tcW w:w="2420" w:type="dxa"/>
            <w:vAlign w:val="center"/>
          </w:tcPr>
          <w:p w14:paraId="1A7687C7" w14:textId="77777777"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Ophionea</w:t>
            </w:r>
            <w:proofErr w:type="spellEnd"/>
            <w:r w:rsidRPr="005E24CF">
              <w:rPr>
                <w:rFonts w:ascii="Arial" w:hAnsi="Arial" w:cs="Arial"/>
                <w:i/>
                <w:iCs/>
                <w:sz w:val="20"/>
                <w:szCs w:val="20"/>
              </w:rPr>
              <w:t xml:space="preserve"> sp.</w:t>
            </w:r>
          </w:p>
        </w:tc>
        <w:tc>
          <w:tcPr>
            <w:tcW w:w="2522" w:type="dxa"/>
            <w:vAlign w:val="center"/>
          </w:tcPr>
          <w:p w14:paraId="50439F87" w14:textId="77777777" w:rsidR="005E24CF" w:rsidRPr="005E24CF" w:rsidRDefault="005E24CF" w:rsidP="009731A5">
            <w:pPr>
              <w:spacing w:before="240" w:after="0" w:line="240" w:lineRule="auto"/>
              <w:jc w:val="both"/>
              <w:rPr>
                <w:rFonts w:ascii="Arial" w:hAnsi="Arial" w:cs="Arial"/>
                <w:b/>
                <w:sz w:val="20"/>
                <w:szCs w:val="20"/>
              </w:rPr>
            </w:pPr>
            <w:proofErr w:type="spellStart"/>
            <w:r w:rsidRPr="005E24CF">
              <w:rPr>
                <w:rFonts w:ascii="Arial" w:hAnsi="Arial" w:cs="Arial"/>
                <w:b/>
                <w:sz w:val="20"/>
                <w:szCs w:val="20"/>
              </w:rPr>
              <w:t>Carabidae</w:t>
            </w:r>
            <w:proofErr w:type="spellEnd"/>
          </w:p>
        </w:tc>
        <w:tc>
          <w:tcPr>
            <w:tcW w:w="2425" w:type="dxa"/>
            <w:vMerge/>
          </w:tcPr>
          <w:p w14:paraId="4D4BEDC3" w14:textId="77777777" w:rsidR="005E24CF" w:rsidRPr="005E24CF" w:rsidRDefault="005E24CF" w:rsidP="009731A5">
            <w:pPr>
              <w:spacing w:before="240" w:after="0" w:line="240" w:lineRule="auto"/>
              <w:jc w:val="both"/>
              <w:rPr>
                <w:rFonts w:ascii="Arial" w:hAnsi="Arial" w:cs="Arial"/>
                <w:b/>
                <w:sz w:val="20"/>
                <w:szCs w:val="20"/>
              </w:rPr>
            </w:pPr>
          </w:p>
        </w:tc>
      </w:tr>
      <w:tr w:rsidR="005E24CF" w:rsidRPr="005E24CF" w14:paraId="3FA383CE" w14:textId="77777777" w:rsidTr="005E24CF">
        <w:trPr>
          <w:trHeight w:val="298"/>
          <w:jc w:val="center"/>
        </w:trPr>
        <w:tc>
          <w:tcPr>
            <w:tcW w:w="2420" w:type="dxa"/>
            <w:vAlign w:val="center"/>
          </w:tcPr>
          <w:p w14:paraId="48B1AF65" w14:textId="77777777" w:rsidR="005E24CF" w:rsidRPr="005E24CF" w:rsidRDefault="005E24CF" w:rsidP="009731A5">
            <w:pPr>
              <w:pStyle w:val="Default"/>
              <w:jc w:val="both"/>
              <w:rPr>
                <w:rFonts w:ascii="Arial" w:hAnsi="Arial" w:cs="Arial"/>
                <w:i/>
                <w:sz w:val="20"/>
                <w:szCs w:val="20"/>
              </w:rPr>
            </w:pPr>
            <w:proofErr w:type="spellStart"/>
            <w:r w:rsidRPr="005E24CF">
              <w:rPr>
                <w:rFonts w:ascii="Arial" w:hAnsi="Arial" w:cs="Arial"/>
                <w:i/>
                <w:sz w:val="20"/>
                <w:szCs w:val="20"/>
              </w:rPr>
              <w:t>Cardiochilinae</w:t>
            </w:r>
            <w:proofErr w:type="spellEnd"/>
            <w:r w:rsidRPr="005E24CF">
              <w:rPr>
                <w:rFonts w:ascii="Arial" w:hAnsi="Arial" w:cs="Arial"/>
                <w:i/>
                <w:sz w:val="20"/>
                <w:szCs w:val="20"/>
              </w:rPr>
              <w:t xml:space="preserve"> wasp</w:t>
            </w:r>
          </w:p>
        </w:tc>
        <w:tc>
          <w:tcPr>
            <w:tcW w:w="2522" w:type="dxa"/>
            <w:vAlign w:val="center"/>
          </w:tcPr>
          <w:p w14:paraId="63A27E4C" w14:textId="77777777" w:rsidR="005E24CF" w:rsidRPr="005E24CF" w:rsidRDefault="005E24CF" w:rsidP="009731A5">
            <w:pPr>
              <w:spacing w:before="240" w:after="0" w:line="240" w:lineRule="auto"/>
              <w:jc w:val="both"/>
              <w:rPr>
                <w:rFonts w:ascii="Arial" w:hAnsi="Arial" w:cs="Arial"/>
                <w:b/>
                <w:sz w:val="20"/>
                <w:szCs w:val="20"/>
              </w:rPr>
            </w:pPr>
            <w:r w:rsidRPr="005E24CF">
              <w:rPr>
                <w:rFonts w:ascii="Arial" w:hAnsi="Arial" w:cs="Arial"/>
                <w:b/>
                <w:sz w:val="20"/>
                <w:szCs w:val="20"/>
              </w:rPr>
              <w:t>Braconidae</w:t>
            </w:r>
          </w:p>
        </w:tc>
        <w:tc>
          <w:tcPr>
            <w:tcW w:w="2425" w:type="dxa"/>
            <w:vMerge w:val="restart"/>
            <w:vAlign w:val="center"/>
          </w:tcPr>
          <w:p w14:paraId="6BD403D2" w14:textId="77777777" w:rsidR="005E24CF" w:rsidRPr="005E24CF" w:rsidRDefault="005E24CF" w:rsidP="009731A5">
            <w:pPr>
              <w:spacing w:before="240" w:after="0" w:line="240" w:lineRule="auto"/>
              <w:jc w:val="both"/>
              <w:rPr>
                <w:rFonts w:ascii="Arial" w:hAnsi="Arial" w:cs="Arial"/>
                <w:b/>
                <w:sz w:val="20"/>
                <w:szCs w:val="20"/>
              </w:rPr>
            </w:pPr>
            <w:r w:rsidRPr="005E24CF">
              <w:rPr>
                <w:rFonts w:ascii="Arial" w:hAnsi="Arial" w:cs="Arial"/>
                <w:b/>
                <w:sz w:val="20"/>
                <w:szCs w:val="20"/>
              </w:rPr>
              <w:t>Hymenoptera</w:t>
            </w:r>
          </w:p>
        </w:tc>
      </w:tr>
      <w:tr w:rsidR="005E24CF" w:rsidRPr="005E24CF" w14:paraId="5BA6F8F2" w14:textId="77777777" w:rsidTr="005E24CF">
        <w:trPr>
          <w:trHeight w:val="298"/>
          <w:jc w:val="center"/>
        </w:trPr>
        <w:tc>
          <w:tcPr>
            <w:tcW w:w="2420" w:type="dxa"/>
            <w:vAlign w:val="center"/>
          </w:tcPr>
          <w:p w14:paraId="7F043AB1" w14:textId="77777777"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Brachymeria</w:t>
            </w:r>
            <w:proofErr w:type="spellEnd"/>
            <w:r w:rsidRPr="005E24CF">
              <w:rPr>
                <w:rFonts w:ascii="Arial" w:hAnsi="Arial" w:cs="Arial"/>
                <w:i/>
                <w:iCs/>
                <w:sz w:val="20"/>
                <w:szCs w:val="20"/>
              </w:rPr>
              <w:t xml:space="preserve"> sp.</w:t>
            </w:r>
          </w:p>
        </w:tc>
        <w:tc>
          <w:tcPr>
            <w:tcW w:w="2522" w:type="dxa"/>
            <w:vAlign w:val="center"/>
          </w:tcPr>
          <w:p w14:paraId="604C95BB" w14:textId="77777777" w:rsidR="005E24CF" w:rsidRPr="005E24CF" w:rsidRDefault="005E24CF" w:rsidP="009731A5">
            <w:pPr>
              <w:spacing w:before="240" w:after="0" w:line="240" w:lineRule="auto"/>
              <w:jc w:val="both"/>
              <w:rPr>
                <w:rFonts w:ascii="Arial" w:hAnsi="Arial" w:cs="Arial"/>
                <w:b/>
                <w:sz w:val="20"/>
                <w:szCs w:val="20"/>
              </w:rPr>
            </w:pPr>
            <w:proofErr w:type="spellStart"/>
            <w:r w:rsidRPr="005E24CF">
              <w:rPr>
                <w:rFonts w:ascii="Arial" w:hAnsi="Arial" w:cs="Arial"/>
                <w:b/>
                <w:sz w:val="20"/>
                <w:szCs w:val="20"/>
              </w:rPr>
              <w:t>Chalcididae</w:t>
            </w:r>
            <w:proofErr w:type="spellEnd"/>
          </w:p>
        </w:tc>
        <w:tc>
          <w:tcPr>
            <w:tcW w:w="2425" w:type="dxa"/>
            <w:vMerge/>
          </w:tcPr>
          <w:p w14:paraId="75190378" w14:textId="77777777" w:rsidR="005E24CF" w:rsidRPr="005E24CF" w:rsidRDefault="005E24CF" w:rsidP="009731A5">
            <w:pPr>
              <w:spacing w:before="240" w:after="0" w:line="240" w:lineRule="auto"/>
              <w:jc w:val="both"/>
              <w:rPr>
                <w:rFonts w:ascii="Arial" w:hAnsi="Arial" w:cs="Arial"/>
                <w:b/>
                <w:sz w:val="20"/>
                <w:szCs w:val="20"/>
              </w:rPr>
            </w:pPr>
          </w:p>
        </w:tc>
      </w:tr>
      <w:tr w:rsidR="005E24CF" w:rsidRPr="005E24CF" w14:paraId="23A11D59" w14:textId="77777777" w:rsidTr="005E24CF">
        <w:trPr>
          <w:trHeight w:val="298"/>
          <w:jc w:val="center"/>
        </w:trPr>
        <w:tc>
          <w:tcPr>
            <w:tcW w:w="2420" w:type="dxa"/>
            <w:vAlign w:val="center"/>
          </w:tcPr>
          <w:p w14:paraId="2FA93A8D" w14:textId="77777777"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Xanthopimpla</w:t>
            </w:r>
            <w:proofErr w:type="spellEnd"/>
            <w:r w:rsidRPr="005E24CF">
              <w:rPr>
                <w:rFonts w:ascii="Arial" w:hAnsi="Arial" w:cs="Arial"/>
                <w:i/>
                <w:iCs/>
                <w:sz w:val="20"/>
                <w:szCs w:val="20"/>
              </w:rPr>
              <w:t xml:space="preserve"> sp.</w:t>
            </w:r>
          </w:p>
        </w:tc>
        <w:tc>
          <w:tcPr>
            <w:tcW w:w="2522" w:type="dxa"/>
            <w:vAlign w:val="center"/>
          </w:tcPr>
          <w:p w14:paraId="0A37F683" w14:textId="77777777" w:rsidR="005E24CF" w:rsidRPr="005E24CF" w:rsidRDefault="005E24CF" w:rsidP="009731A5">
            <w:pPr>
              <w:spacing w:before="240" w:after="0" w:line="240" w:lineRule="auto"/>
              <w:jc w:val="both"/>
              <w:rPr>
                <w:rFonts w:ascii="Arial" w:hAnsi="Arial" w:cs="Arial"/>
                <w:b/>
                <w:sz w:val="20"/>
                <w:szCs w:val="20"/>
              </w:rPr>
            </w:pPr>
            <w:r w:rsidRPr="005E24CF">
              <w:rPr>
                <w:rFonts w:ascii="Arial" w:hAnsi="Arial" w:cs="Arial"/>
                <w:b/>
                <w:sz w:val="20"/>
                <w:szCs w:val="20"/>
              </w:rPr>
              <w:t>Ichneumonidae</w:t>
            </w:r>
          </w:p>
        </w:tc>
        <w:tc>
          <w:tcPr>
            <w:tcW w:w="2425" w:type="dxa"/>
            <w:vMerge/>
          </w:tcPr>
          <w:p w14:paraId="1FF8B76A" w14:textId="77777777" w:rsidR="005E24CF" w:rsidRPr="005E24CF" w:rsidRDefault="005E24CF" w:rsidP="009731A5">
            <w:pPr>
              <w:spacing w:before="240" w:after="0" w:line="240" w:lineRule="auto"/>
              <w:jc w:val="both"/>
              <w:rPr>
                <w:rFonts w:ascii="Arial" w:hAnsi="Arial" w:cs="Arial"/>
                <w:b/>
                <w:sz w:val="20"/>
                <w:szCs w:val="20"/>
              </w:rPr>
            </w:pPr>
          </w:p>
        </w:tc>
      </w:tr>
      <w:tr w:rsidR="005E24CF" w:rsidRPr="005E24CF" w14:paraId="07D92010" w14:textId="77777777" w:rsidTr="005E24CF">
        <w:trPr>
          <w:trHeight w:val="296"/>
          <w:jc w:val="center"/>
        </w:trPr>
        <w:tc>
          <w:tcPr>
            <w:tcW w:w="2420" w:type="dxa"/>
            <w:vAlign w:val="center"/>
          </w:tcPr>
          <w:p w14:paraId="76EFAFE0" w14:textId="77777777"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Rhyothemis</w:t>
            </w:r>
            <w:proofErr w:type="spellEnd"/>
            <w:r w:rsidRPr="005E24CF">
              <w:rPr>
                <w:rFonts w:ascii="Arial" w:hAnsi="Arial" w:cs="Arial"/>
                <w:i/>
                <w:iCs/>
                <w:sz w:val="20"/>
                <w:szCs w:val="20"/>
              </w:rPr>
              <w:t xml:space="preserve"> </w:t>
            </w:r>
            <w:proofErr w:type="spellStart"/>
            <w:r w:rsidRPr="005E24CF">
              <w:rPr>
                <w:rFonts w:ascii="Arial" w:hAnsi="Arial" w:cs="Arial"/>
                <w:i/>
                <w:iCs/>
                <w:sz w:val="20"/>
                <w:szCs w:val="20"/>
              </w:rPr>
              <w:t>variagata</w:t>
            </w:r>
            <w:proofErr w:type="spellEnd"/>
          </w:p>
        </w:tc>
        <w:tc>
          <w:tcPr>
            <w:tcW w:w="2522" w:type="dxa"/>
            <w:vMerge w:val="restart"/>
            <w:vAlign w:val="center"/>
          </w:tcPr>
          <w:p w14:paraId="643B2EB1" w14:textId="77777777" w:rsidR="005E24CF" w:rsidRPr="005E24CF" w:rsidRDefault="005E24CF" w:rsidP="009731A5">
            <w:pPr>
              <w:spacing w:before="240" w:after="0" w:line="240" w:lineRule="auto"/>
              <w:jc w:val="both"/>
              <w:rPr>
                <w:rFonts w:ascii="Arial" w:hAnsi="Arial" w:cs="Arial"/>
                <w:b/>
                <w:sz w:val="20"/>
                <w:szCs w:val="20"/>
              </w:rPr>
            </w:pPr>
            <w:proofErr w:type="spellStart"/>
            <w:r w:rsidRPr="005E24CF">
              <w:rPr>
                <w:rFonts w:ascii="Arial" w:hAnsi="Arial" w:cs="Arial"/>
                <w:b/>
                <w:sz w:val="20"/>
                <w:szCs w:val="20"/>
              </w:rPr>
              <w:t>Libellulidae</w:t>
            </w:r>
            <w:proofErr w:type="spellEnd"/>
          </w:p>
        </w:tc>
        <w:tc>
          <w:tcPr>
            <w:tcW w:w="2425" w:type="dxa"/>
            <w:vMerge w:val="restart"/>
            <w:vAlign w:val="center"/>
          </w:tcPr>
          <w:p w14:paraId="4D7B2221" w14:textId="77777777" w:rsidR="005E24CF" w:rsidRPr="005E24CF" w:rsidRDefault="005E24CF" w:rsidP="009731A5">
            <w:pPr>
              <w:spacing w:before="240" w:after="0" w:line="240" w:lineRule="auto"/>
              <w:jc w:val="both"/>
              <w:rPr>
                <w:rFonts w:ascii="Arial" w:hAnsi="Arial" w:cs="Arial"/>
                <w:b/>
                <w:sz w:val="20"/>
                <w:szCs w:val="20"/>
              </w:rPr>
            </w:pPr>
            <w:r w:rsidRPr="005E24CF">
              <w:rPr>
                <w:rFonts w:ascii="Arial" w:hAnsi="Arial" w:cs="Arial"/>
                <w:b/>
                <w:sz w:val="20"/>
                <w:szCs w:val="20"/>
              </w:rPr>
              <w:t>Odonata</w:t>
            </w:r>
          </w:p>
        </w:tc>
      </w:tr>
      <w:tr w:rsidR="005E24CF" w:rsidRPr="005E24CF" w14:paraId="6CF3B55D" w14:textId="77777777" w:rsidTr="005E24CF">
        <w:trPr>
          <w:trHeight w:val="264"/>
          <w:jc w:val="center"/>
        </w:trPr>
        <w:tc>
          <w:tcPr>
            <w:tcW w:w="2420" w:type="dxa"/>
            <w:vAlign w:val="center"/>
          </w:tcPr>
          <w:p w14:paraId="2FAFB1A6" w14:textId="77777777"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Crocothemis</w:t>
            </w:r>
            <w:proofErr w:type="spellEnd"/>
            <w:r w:rsidRPr="005E24CF">
              <w:rPr>
                <w:rFonts w:ascii="Arial" w:hAnsi="Arial" w:cs="Arial"/>
                <w:i/>
                <w:iCs/>
                <w:sz w:val="20"/>
                <w:szCs w:val="20"/>
              </w:rPr>
              <w:t xml:space="preserve"> </w:t>
            </w:r>
            <w:proofErr w:type="spellStart"/>
            <w:r w:rsidRPr="005E24CF">
              <w:rPr>
                <w:rFonts w:ascii="Arial" w:hAnsi="Arial" w:cs="Arial"/>
                <w:i/>
                <w:iCs/>
                <w:sz w:val="20"/>
                <w:szCs w:val="20"/>
              </w:rPr>
              <w:t>servilla</w:t>
            </w:r>
            <w:proofErr w:type="spellEnd"/>
          </w:p>
        </w:tc>
        <w:tc>
          <w:tcPr>
            <w:tcW w:w="2522" w:type="dxa"/>
            <w:vMerge/>
            <w:vAlign w:val="center"/>
          </w:tcPr>
          <w:p w14:paraId="023EEAC0" w14:textId="77777777" w:rsidR="005E24CF" w:rsidRPr="005E24CF" w:rsidRDefault="005E24CF" w:rsidP="009731A5">
            <w:pPr>
              <w:spacing w:before="240" w:after="0" w:line="240" w:lineRule="auto"/>
              <w:jc w:val="both"/>
              <w:rPr>
                <w:rFonts w:ascii="Arial" w:hAnsi="Arial" w:cs="Arial"/>
                <w:b/>
                <w:sz w:val="20"/>
                <w:szCs w:val="20"/>
              </w:rPr>
            </w:pPr>
          </w:p>
        </w:tc>
        <w:tc>
          <w:tcPr>
            <w:tcW w:w="2425" w:type="dxa"/>
            <w:vMerge/>
          </w:tcPr>
          <w:p w14:paraId="42C07921" w14:textId="77777777" w:rsidR="005E24CF" w:rsidRPr="005E24CF" w:rsidRDefault="005E24CF" w:rsidP="009731A5">
            <w:pPr>
              <w:spacing w:before="240" w:after="0" w:line="240" w:lineRule="auto"/>
              <w:jc w:val="both"/>
              <w:rPr>
                <w:rFonts w:ascii="Arial" w:hAnsi="Arial" w:cs="Arial"/>
                <w:b/>
                <w:sz w:val="20"/>
                <w:szCs w:val="20"/>
              </w:rPr>
            </w:pPr>
          </w:p>
        </w:tc>
      </w:tr>
      <w:tr w:rsidR="005E24CF" w:rsidRPr="005E24CF" w14:paraId="08CD7EB9" w14:textId="77777777" w:rsidTr="005E24CF">
        <w:trPr>
          <w:trHeight w:val="258"/>
          <w:jc w:val="center"/>
        </w:trPr>
        <w:tc>
          <w:tcPr>
            <w:tcW w:w="2420" w:type="dxa"/>
            <w:vAlign w:val="center"/>
          </w:tcPr>
          <w:p w14:paraId="5C81A17A" w14:textId="77777777"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Orthetrum</w:t>
            </w:r>
            <w:proofErr w:type="spellEnd"/>
            <w:r w:rsidRPr="005E24CF">
              <w:rPr>
                <w:rFonts w:ascii="Arial" w:hAnsi="Arial" w:cs="Arial"/>
                <w:i/>
                <w:iCs/>
                <w:sz w:val="20"/>
                <w:szCs w:val="20"/>
              </w:rPr>
              <w:t xml:space="preserve"> </w:t>
            </w:r>
            <w:proofErr w:type="spellStart"/>
            <w:r w:rsidRPr="005E24CF">
              <w:rPr>
                <w:rFonts w:ascii="Arial" w:hAnsi="Arial" w:cs="Arial"/>
                <w:i/>
                <w:iCs/>
                <w:sz w:val="20"/>
                <w:szCs w:val="20"/>
              </w:rPr>
              <w:t>sabina</w:t>
            </w:r>
            <w:proofErr w:type="spellEnd"/>
          </w:p>
        </w:tc>
        <w:tc>
          <w:tcPr>
            <w:tcW w:w="2522" w:type="dxa"/>
            <w:vMerge/>
            <w:vAlign w:val="center"/>
          </w:tcPr>
          <w:p w14:paraId="741CA659" w14:textId="77777777" w:rsidR="005E24CF" w:rsidRPr="005E24CF" w:rsidRDefault="005E24CF" w:rsidP="009731A5">
            <w:pPr>
              <w:spacing w:before="240" w:after="0" w:line="240" w:lineRule="auto"/>
              <w:jc w:val="both"/>
              <w:rPr>
                <w:rFonts w:ascii="Arial" w:hAnsi="Arial" w:cs="Arial"/>
                <w:b/>
                <w:sz w:val="20"/>
                <w:szCs w:val="20"/>
              </w:rPr>
            </w:pPr>
          </w:p>
        </w:tc>
        <w:tc>
          <w:tcPr>
            <w:tcW w:w="2425" w:type="dxa"/>
            <w:vMerge/>
          </w:tcPr>
          <w:p w14:paraId="0A26AD28" w14:textId="77777777" w:rsidR="005E24CF" w:rsidRPr="005E24CF" w:rsidRDefault="005E24CF" w:rsidP="009731A5">
            <w:pPr>
              <w:spacing w:before="240" w:after="0" w:line="240" w:lineRule="auto"/>
              <w:jc w:val="both"/>
              <w:rPr>
                <w:rFonts w:ascii="Arial" w:hAnsi="Arial" w:cs="Arial"/>
                <w:b/>
                <w:sz w:val="20"/>
                <w:szCs w:val="20"/>
              </w:rPr>
            </w:pPr>
          </w:p>
        </w:tc>
      </w:tr>
      <w:tr w:rsidR="005E24CF" w:rsidRPr="005E24CF" w14:paraId="5546A0D0" w14:textId="77777777" w:rsidTr="005E24CF">
        <w:trPr>
          <w:trHeight w:val="263"/>
          <w:jc w:val="center"/>
        </w:trPr>
        <w:tc>
          <w:tcPr>
            <w:tcW w:w="2420" w:type="dxa"/>
            <w:vAlign w:val="center"/>
          </w:tcPr>
          <w:p w14:paraId="4E83329B" w14:textId="77777777"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Agriocnemis</w:t>
            </w:r>
            <w:proofErr w:type="spellEnd"/>
            <w:r w:rsidRPr="005E24CF">
              <w:rPr>
                <w:rFonts w:ascii="Arial" w:hAnsi="Arial" w:cs="Arial"/>
                <w:i/>
                <w:iCs/>
                <w:sz w:val="20"/>
                <w:szCs w:val="20"/>
              </w:rPr>
              <w:t xml:space="preserve"> sp.</w:t>
            </w:r>
          </w:p>
        </w:tc>
        <w:tc>
          <w:tcPr>
            <w:tcW w:w="2522" w:type="dxa"/>
            <w:vMerge w:val="restart"/>
            <w:vAlign w:val="center"/>
          </w:tcPr>
          <w:p w14:paraId="1A395561" w14:textId="77777777" w:rsidR="005E24CF" w:rsidRPr="005E24CF" w:rsidRDefault="005E24CF" w:rsidP="009731A5">
            <w:pPr>
              <w:spacing w:before="240" w:after="0" w:line="240" w:lineRule="auto"/>
              <w:jc w:val="both"/>
              <w:rPr>
                <w:rFonts w:ascii="Arial" w:hAnsi="Arial" w:cs="Arial"/>
                <w:b/>
                <w:sz w:val="20"/>
                <w:szCs w:val="20"/>
              </w:rPr>
            </w:pPr>
            <w:proofErr w:type="spellStart"/>
            <w:r w:rsidRPr="005E24CF">
              <w:rPr>
                <w:rFonts w:ascii="Arial" w:hAnsi="Arial" w:cs="Arial"/>
                <w:b/>
                <w:sz w:val="20"/>
                <w:szCs w:val="20"/>
              </w:rPr>
              <w:t>Coenagrionidae</w:t>
            </w:r>
            <w:proofErr w:type="spellEnd"/>
          </w:p>
        </w:tc>
        <w:tc>
          <w:tcPr>
            <w:tcW w:w="2425" w:type="dxa"/>
            <w:vMerge/>
          </w:tcPr>
          <w:p w14:paraId="248D2163" w14:textId="77777777" w:rsidR="005E24CF" w:rsidRPr="005E24CF" w:rsidRDefault="005E24CF" w:rsidP="009731A5">
            <w:pPr>
              <w:spacing w:before="240" w:after="0" w:line="240" w:lineRule="auto"/>
              <w:jc w:val="both"/>
              <w:rPr>
                <w:rFonts w:ascii="Arial" w:hAnsi="Arial" w:cs="Arial"/>
                <w:b/>
                <w:sz w:val="20"/>
                <w:szCs w:val="20"/>
              </w:rPr>
            </w:pPr>
          </w:p>
        </w:tc>
      </w:tr>
      <w:tr w:rsidR="005E24CF" w:rsidRPr="005E24CF" w14:paraId="5AC7A9D6" w14:textId="77777777" w:rsidTr="005E24CF">
        <w:trPr>
          <w:trHeight w:val="267"/>
          <w:jc w:val="center"/>
        </w:trPr>
        <w:tc>
          <w:tcPr>
            <w:tcW w:w="2420" w:type="dxa"/>
            <w:vAlign w:val="center"/>
          </w:tcPr>
          <w:p w14:paraId="11944134" w14:textId="77777777"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Ischnura</w:t>
            </w:r>
            <w:proofErr w:type="spellEnd"/>
            <w:r w:rsidRPr="005E24CF">
              <w:rPr>
                <w:rFonts w:ascii="Arial" w:hAnsi="Arial" w:cs="Arial"/>
                <w:i/>
                <w:iCs/>
                <w:sz w:val="20"/>
                <w:szCs w:val="20"/>
              </w:rPr>
              <w:t xml:space="preserve"> sp.</w:t>
            </w:r>
          </w:p>
        </w:tc>
        <w:tc>
          <w:tcPr>
            <w:tcW w:w="2522" w:type="dxa"/>
            <w:vMerge/>
          </w:tcPr>
          <w:p w14:paraId="7F96221B" w14:textId="77777777" w:rsidR="005E24CF" w:rsidRPr="005E24CF" w:rsidRDefault="005E24CF" w:rsidP="009731A5">
            <w:pPr>
              <w:spacing w:before="240" w:after="0" w:line="240" w:lineRule="auto"/>
              <w:jc w:val="both"/>
              <w:rPr>
                <w:rFonts w:ascii="Arial" w:hAnsi="Arial" w:cs="Arial"/>
                <w:b/>
                <w:sz w:val="20"/>
                <w:szCs w:val="20"/>
              </w:rPr>
            </w:pPr>
          </w:p>
        </w:tc>
        <w:tc>
          <w:tcPr>
            <w:tcW w:w="2425" w:type="dxa"/>
            <w:vMerge/>
          </w:tcPr>
          <w:p w14:paraId="3DA76B2E" w14:textId="77777777" w:rsidR="005E24CF" w:rsidRPr="005E24CF" w:rsidRDefault="005E24CF" w:rsidP="009731A5">
            <w:pPr>
              <w:spacing w:before="240" w:after="0" w:line="240" w:lineRule="auto"/>
              <w:jc w:val="both"/>
              <w:rPr>
                <w:rFonts w:ascii="Arial" w:hAnsi="Arial" w:cs="Arial"/>
                <w:b/>
                <w:sz w:val="20"/>
                <w:szCs w:val="20"/>
              </w:rPr>
            </w:pPr>
          </w:p>
        </w:tc>
      </w:tr>
    </w:tbl>
    <w:p w14:paraId="38CB66B0" w14:textId="77777777" w:rsidR="009731A5" w:rsidRDefault="009731A5" w:rsidP="009731A5">
      <w:pPr>
        <w:spacing w:line="360" w:lineRule="auto"/>
        <w:jc w:val="both"/>
        <w:rPr>
          <w:rFonts w:ascii="Arial" w:hAnsi="Arial" w:cs="Arial"/>
          <w:b/>
          <w:bCs/>
          <w:color w:val="000000" w:themeColor="text1"/>
        </w:rPr>
      </w:pPr>
    </w:p>
    <w:p w14:paraId="6E2F2FA6" w14:textId="77777777" w:rsidR="00A11749" w:rsidRPr="00DF1461" w:rsidRDefault="00A901DF" w:rsidP="009731A5">
      <w:pPr>
        <w:spacing w:line="360" w:lineRule="auto"/>
        <w:jc w:val="both"/>
        <w:rPr>
          <w:rFonts w:ascii="Arial" w:hAnsi="Arial" w:cs="Arial"/>
          <w:b/>
          <w:bCs/>
          <w:color w:val="000000" w:themeColor="text1"/>
        </w:rPr>
      </w:pPr>
      <w:r w:rsidRPr="00DF1461">
        <w:rPr>
          <w:rFonts w:ascii="Arial" w:hAnsi="Arial" w:cs="Arial"/>
          <w:b/>
          <w:bCs/>
          <w:color w:val="000000" w:themeColor="text1"/>
        </w:rPr>
        <w:t>Table-4</w:t>
      </w:r>
      <w:r w:rsidR="00472611" w:rsidRPr="00DF1461">
        <w:rPr>
          <w:rFonts w:ascii="Arial" w:hAnsi="Arial" w:cs="Arial"/>
          <w:b/>
          <w:bCs/>
          <w:color w:val="000000" w:themeColor="text1"/>
        </w:rPr>
        <w:t xml:space="preserve">: Relative abundance of natural enemies collected by making 10 sweeps/ 1 </w:t>
      </w:r>
      <w:r w:rsidR="00DF1461" w:rsidRPr="00DF1461">
        <w:rPr>
          <w:rFonts w:ascii="Arial" w:hAnsi="Arial" w:cs="Arial"/>
          <w:b/>
          <w:bCs/>
          <w:color w:val="000000" w:themeColor="text1"/>
        </w:rPr>
        <w:t>sq.</w:t>
      </w:r>
      <w:r w:rsidR="00472611" w:rsidRPr="00DF1461">
        <w:rPr>
          <w:rFonts w:ascii="Arial" w:hAnsi="Arial" w:cs="Arial"/>
          <w:b/>
          <w:bCs/>
          <w:color w:val="000000" w:themeColor="text1"/>
        </w:rPr>
        <w:t xml:space="preserve">mt area from kharif rice (2022) and </w:t>
      </w:r>
      <w:proofErr w:type="spellStart"/>
      <w:r w:rsidR="00472611" w:rsidRPr="00DF1461">
        <w:rPr>
          <w:rFonts w:ascii="Arial" w:hAnsi="Arial" w:cs="Arial"/>
          <w:b/>
          <w:bCs/>
          <w:color w:val="000000" w:themeColor="text1"/>
        </w:rPr>
        <w:t>boro</w:t>
      </w:r>
      <w:proofErr w:type="spellEnd"/>
      <w:r w:rsidR="00472611" w:rsidRPr="00DF1461">
        <w:rPr>
          <w:rFonts w:ascii="Arial" w:hAnsi="Arial" w:cs="Arial"/>
          <w:b/>
          <w:bCs/>
          <w:color w:val="000000" w:themeColor="text1"/>
        </w:rPr>
        <w:t xml:space="preserve"> rice (2023).</w:t>
      </w:r>
    </w:p>
    <w:tbl>
      <w:tblPr>
        <w:tblW w:w="9167" w:type="dxa"/>
        <w:tblCellMar>
          <w:left w:w="0" w:type="dxa"/>
          <w:right w:w="0" w:type="dxa"/>
        </w:tblCellMar>
        <w:tblLook w:val="04A0" w:firstRow="1" w:lastRow="0" w:firstColumn="1" w:lastColumn="0" w:noHBand="0" w:noVBand="1"/>
      </w:tblPr>
      <w:tblGrid>
        <w:gridCol w:w="2736"/>
        <w:gridCol w:w="1864"/>
        <w:gridCol w:w="1831"/>
        <w:gridCol w:w="2736"/>
      </w:tblGrid>
      <w:tr w:rsidR="00A11749" w:rsidRPr="00DF1461" w14:paraId="577F241A" w14:textId="77777777" w:rsidTr="005E24CF">
        <w:trPr>
          <w:trHeight w:val="442"/>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343D89C" w14:textId="77777777" w:rsidR="00A11749" w:rsidRPr="005E24CF" w:rsidRDefault="00472611" w:rsidP="009731A5">
            <w:pPr>
              <w:pStyle w:val="NormalWeb"/>
              <w:spacing w:before="0" w:beforeAutospacing="0" w:after="0" w:afterAutospacing="0"/>
              <w:jc w:val="both"/>
              <w:rPr>
                <w:rFonts w:ascii="Arial" w:hAnsi="Arial" w:cs="Arial"/>
                <w:sz w:val="20"/>
                <w:szCs w:val="20"/>
              </w:rPr>
            </w:pPr>
            <w:r w:rsidRPr="005E24CF">
              <w:rPr>
                <w:rFonts w:ascii="Arial" w:hAnsi="Arial" w:cs="Arial"/>
                <w:b/>
                <w:bCs/>
                <w:color w:val="000000"/>
                <w:kern w:val="24"/>
                <w:sz w:val="20"/>
                <w:szCs w:val="20"/>
              </w:rPr>
              <w:t>Natural Enemy</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CD9A253" w14:textId="77777777" w:rsidR="00A11749" w:rsidRPr="005E24CF" w:rsidRDefault="00472611" w:rsidP="009731A5">
            <w:pPr>
              <w:pStyle w:val="NormalWeb"/>
              <w:spacing w:before="0" w:beforeAutospacing="0" w:after="0" w:afterAutospacing="0"/>
              <w:jc w:val="both"/>
              <w:rPr>
                <w:rFonts w:ascii="Arial" w:hAnsi="Arial" w:cs="Arial"/>
                <w:sz w:val="20"/>
                <w:szCs w:val="20"/>
              </w:rPr>
            </w:pPr>
            <w:r w:rsidRPr="005E24CF">
              <w:rPr>
                <w:rFonts w:ascii="Arial" w:hAnsi="Arial" w:cs="Arial"/>
                <w:b/>
                <w:bCs/>
                <w:color w:val="000000"/>
                <w:kern w:val="24"/>
                <w:sz w:val="20"/>
                <w:szCs w:val="20"/>
              </w:rPr>
              <w:t>Kharif rice 2022</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4353932" w14:textId="77777777" w:rsidR="00A11749" w:rsidRPr="005E24CF" w:rsidRDefault="00472611" w:rsidP="009731A5">
            <w:pPr>
              <w:pStyle w:val="NormalWeb"/>
              <w:spacing w:before="0" w:beforeAutospacing="0" w:after="0" w:afterAutospacing="0"/>
              <w:jc w:val="both"/>
              <w:rPr>
                <w:rFonts w:ascii="Arial" w:hAnsi="Arial" w:cs="Arial"/>
                <w:sz w:val="20"/>
                <w:szCs w:val="20"/>
              </w:rPr>
            </w:pPr>
            <w:r w:rsidRPr="005E24CF">
              <w:rPr>
                <w:rFonts w:ascii="Arial" w:hAnsi="Arial" w:cs="Arial"/>
                <w:b/>
                <w:bCs/>
                <w:color w:val="000000"/>
                <w:kern w:val="24"/>
                <w:sz w:val="20"/>
                <w:szCs w:val="20"/>
              </w:rPr>
              <w:t>Boro rice 2023</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8E0147F" w14:textId="77777777" w:rsidR="00A11749" w:rsidRPr="005E24CF" w:rsidRDefault="00472611" w:rsidP="009731A5">
            <w:pPr>
              <w:pStyle w:val="NormalWeb"/>
              <w:spacing w:before="0" w:beforeAutospacing="0" w:after="0" w:afterAutospacing="0"/>
              <w:jc w:val="both"/>
              <w:rPr>
                <w:rFonts w:ascii="Arial" w:hAnsi="Arial" w:cs="Arial"/>
                <w:sz w:val="20"/>
                <w:szCs w:val="20"/>
              </w:rPr>
            </w:pPr>
            <w:r w:rsidRPr="005E24CF">
              <w:rPr>
                <w:rFonts w:ascii="Arial" w:hAnsi="Arial" w:cs="Arial"/>
                <w:b/>
                <w:bCs/>
                <w:color w:val="000000"/>
                <w:kern w:val="24"/>
                <w:sz w:val="20"/>
                <w:szCs w:val="20"/>
              </w:rPr>
              <w:t>Average relative abundance (%)</w:t>
            </w:r>
          </w:p>
        </w:tc>
      </w:tr>
      <w:tr w:rsidR="00A11749" w:rsidRPr="00DF1461" w14:paraId="75E52CC9"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398DCBA"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sz w:val="20"/>
                <w:szCs w:val="20"/>
              </w:rPr>
              <w:t>Micraspis</w:t>
            </w:r>
            <w:proofErr w:type="spellEnd"/>
            <w:r w:rsidRPr="005E24CF">
              <w:rPr>
                <w:rFonts w:ascii="Arial" w:hAnsi="Arial" w:cs="Arial"/>
                <w:i/>
                <w:sz w:val="20"/>
                <w:szCs w:val="20"/>
              </w:rPr>
              <w:t xml:space="preserve"> discolor</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A5898E5"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40</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3EE746B"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5"/>
                <w:kern w:val="24"/>
                <w:sz w:val="20"/>
                <w:szCs w:val="20"/>
              </w:rPr>
              <w:t>62</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3DF4DD93"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2"/>
                <w:kern w:val="24"/>
                <w:sz w:val="20"/>
                <w:szCs w:val="20"/>
              </w:rPr>
              <w:t>19.69</w:t>
            </w:r>
          </w:p>
        </w:tc>
      </w:tr>
      <w:tr w:rsidR="00A11749" w:rsidRPr="00DF1461" w14:paraId="4D8BC4FC"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3F419CC"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sz w:val="20"/>
                <w:szCs w:val="20"/>
              </w:rPr>
              <w:lastRenderedPageBreak/>
              <w:t>Propylea</w:t>
            </w:r>
            <w:proofErr w:type="spellEnd"/>
            <w:r w:rsidRPr="005E24CF">
              <w:rPr>
                <w:rFonts w:ascii="Arial" w:hAnsi="Arial" w:cs="Arial"/>
                <w:i/>
                <w:sz w:val="20"/>
                <w:szCs w:val="20"/>
              </w:rPr>
              <w:t xml:space="preserve"> </w:t>
            </w:r>
            <w:proofErr w:type="spellStart"/>
            <w:r w:rsidRPr="005E24CF">
              <w:rPr>
                <w:rFonts w:ascii="Arial" w:hAnsi="Arial" w:cs="Arial"/>
                <w:i/>
                <w:sz w:val="20"/>
                <w:szCs w:val="20"/>
              </w:rPr>
              <w:t>dissecta</w:t>
            </w:r>
            <w:proofErr w:type="spellEnd"/>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68E8DD5"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25</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5E425C7" w14:textId="77777777" w:rsidR="00A11749" w:rsidRPr="005E24CF" w:rsidRDefault="00472611" w:rsidP="009731A5">
            <w:pPr>
              <w:pStyle w:val="NormalWeb"/>
              <w:spacing w:before="51"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5"/>
                <w:kern w:val="24"/>
                <w:sz w:val="20"/>
                <w:szCs w:val="20"/>
              </w:rPr>
              <w:t>19</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C8A37CF"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4"/>
                <w:kern w:val="24"/>
                <w:sz w:val="20"/>
                <w:szCs w:val="20"/>
              </w:rPr>
              <w:t>8.49</w:t>
            </w:r>
          </w:p>
        </w:tc>
      </w:tr>
      <w:tr w:rsidR="00A11749" w:rsidRPr="00DF1461" w14:paraId="2080B78E"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610C7A6"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sz w:val="20"/>
                <w:szCs w:val="20"/>
              </w:rPr>
              <w:t>Propylea</w:t>
            </w:r>
            <w:proofErr w:type="spellEnd"/>
            <w:r w:rsidRPr="005E24CF">
              <w:rPr>
                <w:rFonts w:ascii="Arial" w:hAnsi="Arial" w:cs="Arial"/>
                <w:i/>
                <w:sz w:val="20"/>
                <w:szCs w:val="20"/>
              </w:rPr>
              <w:t xml:space="preserve"> japonica</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CC7E573" w14:textId="77777777" w:rsidR="00A11749" w:rsidRPr="005E24CF" w:rsidRDefault="00472611" w:rsidP="009731A5">
            <w:pPr>
              <w:pStyle w:val="NormalWeb"/>
              <w:spacing w:before="5" w:beforeAutospacing="0" w:after="0" w:afterAutospacing="0" w:line="250" w:lineRule="exact"/>
              <w:ind w:left="461"/>
              <w:jc w:val="both"/>
              <w:rPr>
                <w:rFonts w:ascii="Arial" w:hAnsi="Arial" w:cs="Arial"/>
                <w:sz w:val="20"/>
                <w:szCs w:val="20"/>
              </w:rPr>
            </w:pPr>
            <w:r w:rsidRPr="005E24CF">
              <w:rPr>
                <w:rFonts w:ascii="Arial" w:hAnsi="Arial" w:cs="Arial"/>
                <w:color w:val="000000"/>
                <w:spacing w:val="-5"/>
                <w:kern w:val="24"/>
                <w:sz w:val="20"/>
                <w:szCs w:val="20"/>
              </w:rPr>
              <w:t>20</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BBA44D2"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10"/>
                <w:kern w:val="24"/>
                <w:sz w:val="20"/>
                <w:szCs w:val="20"/>
              </w:rPr>
              <w:t>9</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3EEF02D" w14:textId="77777777" w:rsidR="00A11749" w:rsidRPr="005E24CF" w:rsidRDefault="00472611" w:rsidP="009731A5">
            <w:pPr>
              <w:pStyle w:val="NormalWeb"/>
              <w:spacing w:before="58" w:beforeAutospacing="0" w:after="0" w:afterAutospacing="0" w:line="250" w:lineRule="exact"/>
              <w:ind w:left="461"/>
              <w:jc w:val="both"/>
              <w:rPr>
                <w:rFonts w:ascii="Arial" w:hAnsi="Arial" w:cs="Arial"/>
                <w:sz w:val="20"/>
                <w:szCs w:val="20"/>
              </w:rPr>
            </w:pPr>
            <w:r w:rsidRPr="005E24CF">
              <w:rPr>
                <w:rFonts w:ascii="Arial" w:hAnsi="Arial" w:cs="Arial"/>
                <w:color w:val="000000"/>
                <w:spacing w:val="-4"/>
                <w:kern w:val="24"/>
                <w:sz w:val="20"/>
                <w:szCs w:val="20"/>
              </w:rPr>
              <w:t>5.60</w:t>
            </w:r>
          </w:p>
        </w:tc>
      </w:tr>
      <w:tr w:rsidR="00A11749" w:rsidRPr="00DF1461" w14:paraId="7F8A8449"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50E87D3"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iCs/>
                <w:sz w:val="20"/>
                <w:szCs w:val="20"/>
              </w:rPr>
              <w:t>Ophionea</w:t>
            </w:r>
            <w:proofErr w:type="spellEnd"/>
            <w:r w:rsidRPr="005E24CF">
              <w:rPr>
                <w:rFonts w:ascii="Arial" w:hAnsi="Arial" w:cs="Arial"/>
                <w:i/>
                <w:iCs/>
                <w:sz w:val="20"/>
                <w:szCs w:val="20"/>
              </w:rPr>
              <w:t xml:space="preserve"> sp.</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97D56D6" w14:textId="77777777" w:rsidR="00A11749" w:rsidRPr="005E24CF" w:rsidRDefault="00472611" w:rsidP="009731A5">
            <w:pPr>
              <w:pStyle w:val="NormalWeb"/>
              <w:spacing w:before="6"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16</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8791785" w14:textId="77777777" w:rsidR="00A11749" w:rsidRPr="005E24CF" w:rsidRDefault="00472611" w:rsidP="009731A5">
            <w:pPr>
              <w:pStyle w:val="NormalWeb"/>
              <w:spacing w:before="53" w:beforeAutospacing="0" w:after="0" w:afterAutospacing="0" w:line="250" w:lineRule="exact"/>
              <w:ind w:left="518" w:right="58"/>
              <w:jc w:val="both"/>
              <w:rPr>
                <w:rFonts w:ascii="Arial" w:hAnsi="Arial" w:cs="Arial"/>
                <w:sz w:val="20"/>
                <w:szCs w:val="20"/>
              </w:rPr>
            </w:pPr>
            <w:r w:rsidRPr="005E24CF">
              <w:rPr>
                <w:rFonts w:ascii="Arial" w:hAnsi="Arial" w:cs="Arial"/>
                <w:color w:val="000000"/>
                <w:spacing w:val="-5"/>
                <w:kern w:val="24"/>
                <w:sz w:val="20"/>
                <w:szCs w:val="20"/>
              </w:rPr>
              <w:t>38</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88849F8"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2"/>
                <w:kern w:val="24"/>
                <w:sz w:val="20"/>
                <w:szCs w:val="20"/>
              </w:rPr>
              <w:t>10.42</w:t>
            </w:r>
          </w:p>
        </w:tc>
      </w:tr>
      <w:tr w:rsidR="00A11749" w:rsidRPr="00DF1461" w14:paraId="67EDD224"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001D285"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sz w:val="20"/>
                <w:szCs w:val="20"/>
              </w:rPr>
              <w:t>Cardiochilinae</w:t>
            </w:r>
            <w:proofErr w:type="spellEnd"/>
            <w:r w:rsidRPr="005E24CF">
              <w:rPr>
                <w:rFonts w:ascii="Arial" w:hAnsi="Arial" w:cs="Arial"/>
                <w:i/>
                <w:sz w:val="20"/>
                <w:szCs w:val="20"/>
              </w:rPr>
              <w:t xml:space="preserve"> wasp</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60F5DE4E"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44</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35E33B2"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5"/>
                <w:kern w:val="24"/>
                <w:sz w:val="20"/>
                <w:szCs w:val="20"/>
              </w:rPr>
              <w:t>41</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FF227CD"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2"/>
                <w:kern w:val="24"/>
                <w:sz w:val="20"/>
                <w:szCs w:val="20"/>
              </w:rPr>
              <w:t>16.41</w:t>
            </w:r>
          </w:p>
        </w:tc>
      </w:tr>
      <w:tr w:rsidR="00A11749" w:rsidRPr="00DF1461" w14:paraId="46E7A022" w14:textId="77777777" w:rsidTr="005E24CF">
        <w:trPr>
          <w:trHeight w:val="379"/>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9A393C9"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iCs/>
                <w:sz w:val="20"/>
                <w:szCs w:val="20"/>
              </w:rPr>
              <w:t>Brachymeria</w:t>
            </w:r>
            <w:proofErr w:type="spellEnd"/>
            <w:r w:rsidRPr="005E24CF">
              <w:rPr>
                <w:rFonts w:ascii="Arial" w:hAnsi="Arial" w:cs="Arial"/>
                <w:i/>
                <w:iCs/>
                <w:sz w:val="20"/>
                <w:szCs w:val="20"/>
              </w:rPr>
              <w:t xml:space="preserve"> sp.</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3693E4B"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10"/>
                <w:kern w:val="24"/>
                <w:sz w:val="20"/>
                <w:szCs w:val="20"/>
              </w:rPr>
              <w:t>8</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7878687"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10"/>
                <w:kern w:val="24"/>
                <w:sz w:val="20"/>
                <w:szCs w:val="20"/>
              </w:rPr>
              <w:t>8</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540ED98" w14:textId="77777777" w:rsidR="00A11749" w:rsidRPr="005E24CF" w:rsidRDefault="00472611" w:rsidP="009731A5">
            <w:pPr>
              <w:pStyle w:val="NormalWeb"/>
              <w:spacing w:before="58" w:beforeAutospacing="0" w:after="0" w:afterAutospacing="0" w:line="250" w:lineRule="exact"/>
              <w:ind w:left="461"/>
              <w:jc w:val="both"/>
              <w:rPr>
                <w:rFonts w:ascii="Arial" w:hAnsi="Arial" w:cs="Arial"/>
                <w:sz w:val="20"/>
                <w:szCs w:val="20"/>
              </w:rPr>
            </w:pPr>
            <w:r w:rsidRPr="005E24CF">
              <w:rPr>
                <w:rFonts w:ascii="Arial" w:hAnsi="Arial" w:cs="Arial"/>
                <w:color w:val="000000"/>
                <w:spacing w:val="-4"/>
                <w:kern w:val="24"/>
                <w:sz w:val="20"/>
                <w:szCs w:val="20"/>
              </w:rPr>
              <w:t>3.09</w:t>
            </w:r>
          </w:p>
        </w:tc>
      </w:tr>
      <w:tr w:rsidR="00A11749" w:rsidRPr="00DF1461" w14:paraId="1981CB44" w14:textId="77777777" w:rsidTr="005E24CF">
        <w:trPr>
          <w:trHeight w:val="379"/>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3EF70FDE"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iCs/>
                <w:sz w:val="20"/>
                <w:szCs w:val="20"/>
              </w:rPr>
              <w:t>Xanthopimpla</w:t>
            </w:r>
            <w:proofErr w:type="spellEnd"/>
            <w:r w:rsidRPr="005E24CF">
              <w:rPr>
                <w:rFonts w:ascii="Arial" w:hAnsi="Arial" w:cs="Arial"/>
                <w:i/>
                <w:iCs/>
                <w:sz w:val="20"/>
                <w:szCs w:val="20"/>
              </w:rPr>
              <w:t xml:space="preserve"> sp.</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728977C"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13</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B482FBC" w14:textId="77777777" w:rsidR="00A11749" w:rsidRPr="005E24CF" w:rsidRDefault="00472611" w:rsidP="009731A5">
            <w:pPr>
              <w:pStyle w:val="NormalWeb"/>
              <w:spacing w:before="51"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5"/>
                <w:kern w:val="24"/>
                <w:sz w:val="20"/>
                <w:szCs w:val="20"/>
              </w:rPr>
              <w:t>11</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B5C2845" w14:textId="77777777" w:rsidR="00A11749" w:rsidRPr="005E24CF" w:rsidRDefault="00472611" w:rsidP="009731A5">
            <w:pPr>
              <w:pStyle w:val="NormalWeb"/>
              <w:spacing w:before="59" w:beforeAutospacing="0" w:after="0" w:afterAutospacing="0" w:line="252" w:lineRule="exact"/>
              <w:ind w:left="461"/>
              <w:jc w:val="both"/>
              <w:rPr>
                <w:rFonts w:ascii="Arial" w:hAnsi="Arial" w:cs="Arial"/>
                <w:sz w:val="20"/>
                <w:szCs w:val="20"/>
              </w:rPr>
            </w:pPr>
            <w:r w:rsidRPr="005E24CF">
              <w:rPr>
                <w:rFonts w:ascii="Arial" w:hAnsi="Arial" w:cs="Arial"/>
                <w:color w:val="000000"/>
                <w:spacing w:val="-4"/>
                <w:kern w:val="24"/>
                <w:sz w:val="20"/>
                <w:szCs w:val="20"/>
              </w:rPr>
              <w:t>4.63</w:t>
            </w:r>
          </w:p>
        </w:tc>
      </w:tr>
      <w:tr w:rsidR="00A11749" w:rsidRPr="00DF1461" w14:paraId="1DCC8BDE" w14:textId="77777777" w:rsidTr="005E24CF">
        <w:trPr>
          <w:trHeight w:val="340"/>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35FAE45"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iCs/>
                <w:sz w:val="20"/>
                <w:szCs w:val="20"/>
              </w:rPr>
              <w:t>Rhyothemis</w:t>
            </w:r>
            <w:proofErr w:type="spellEnd"/>
            <w:r w:rsidRPr="005E24CF">
              <w:rPr>
                <w:rFonts w:ascii="Arial" w:hAnsi="Arial" w:cs="Arial"/>
                <w:i/>
                <w:iCs/>
                <w:sz w:val="20"/>
                <w:szCs w:val="20"/>
              </w:rPr>
              <w:t xml:space="preserve"> </w:t>
            </w:r>
            <w:proofErr w:type="spellStart"/>
            <w:r w:rsidRPr="005E24CF">
              <w:rPr>
                <w:rFonts w:ascii="Arial" w:hAnsi="Arial" w:cs="Arial"/>
                <w:i/>
                <w:iCs/>
                <w:sz w:val="20"/>
                <w:szCs w:val="20"/>
              </w:rPr>
              <w:t>variagata</w:t>
            </w:r>
            <w:proofErr w:type="spellEnd"/>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8AD5A3F"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10"/>
                <w:kern w:val="24"/>
                <w:sz w:val="20"/>
                <w:szCs w:val="20"/>
              </w:rPr>
              <w:t>9</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D6BD9D0"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10"/>
                <w:kern w:val="24"/>
                <w:sz w:val="20"/>
                <w:szCs w:val="20"/>
              </w:rPr>
              <w:t>6</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D8FB982"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4"/>
                <w:kern w:val="24"/>
                <w:sz w:val="20"/>
                <w:szCs w:val="20"/>
              </w:rPr>
              <w:t>2.90</w:t>
            </w:r>
          </w:p>
        </w:tc>
      </w:tr>
      <w:tr w:rsidR="00A11749" w:rsidRPr="00DF1461" w14:paraId="1B408880" w14:textId="77777777" w:rsidTr="005E24CF">
        <w:trPr>
          <w:trHeight w:val="352"/>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B1E7CBE"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iCs/>
                <w:sz w:val="20"/>
                <w:szCs w:val="20"/>
              </w:rPr>
              <w:t>Crocothemis</w:t>
            </w:r>
            <w:proofErr w:type="spellEnd"/>
            <w:r w:rsidRPr="005E24CF">
              <w:rPr>
                <w:rFonts w:ascii="Arial" w:hAnsi="Arial" w:cs="Arial"/>
                <w:i/>
                <w:iCs/>
                <w:sz w:val="20"/>
                <w:szCs w:val="20"/>
              </w:rPr>
              <w:t xml:space="preserve"> </w:t>
            </w:r>
            <w:proofErr w:type="spellStart"/>
            <w:r w:rsidRPr="005E24CF">
              <w:rPr>
                <w:rFonts w:ascii="Arial" w:hAnsi="Arial" w:cs="Arial"/>
                <w:i/>
                <w:iCs/>
                <w:sz w:val="20"/>
                <w:szCs w:val="20"/>
              </w:rPr>
              <w:t>servilla</w:t>
            </w:r>
            <w:proofErr w:type="spellEnd"/>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6BA46E98" w14:textId="77777777" w:rsidR="00A11749" w:rsidRPr="005E24CF" w:rsidRDefault="00472611" w:rsidP="009731A5">
            <w:pPr>
              <w:pStyle w:val="NormalWeb"/>
              <w:spacing w:before="5" w:beforeAutospacing="0" w:after="0" w:afterAutospacing="0" w:line="250" w:lineRule="exact"/>
              <w:ind w:left="461"/>
              <w:jc w:val="both"/>
              <w:rPr>
                <w:rFonts w:ascii="Arial" w:hAnsi="Arial" w:cs="Arial"/>
                <w:sz w:val="20"/>
                <w:szCs w:val="20"/>
              </w:rPr>
            </w:pPr>
            <w:r w:rsidRPr="005E24CF">
              <w:rPr>
                <w:rFonts w:ascii="Arial" w:hAnsi="Arial" w:cs="Arial"/>
                <w:color w:val="000000"/>
                <w:spacing w:val="-10"/>
                <w:kern w:val="24"/>
                <w:sz w:val="20"/>
                <w:szCs w:val="20"/>
              </w:rPr>
              <w:t>4</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E33BACD" w14:textId="77777777" w:rsidR="00A11749" w:rsidRPr="005E24CF" w:rsidRDefault="00472611" w:rsidP="009731A5">
            <w:pPr>
              <w:pStyle w:val="NormalWeb"/>
              <w:spacing w:before="53" w:beforeAutospacing="0" w:after="0" w:afterAutospacing="0" w:line="250" w:lineRule="exact"/>
              <w:ind w:left="518" w:right="58"/>
              <w:jc w:val="both"/>
              <w:rPr>
                <w:rFonts w:ascii="Arial" w:hAnsi="Arial" w:cs="Arial"/>
                <w:sz w:val="20"/>
                <w:szCs w:val="20"/>
              </w:rPr>
            </w:pPr>
            <w:r w:rsidRPr="005E24CF">
              <w:rPr>
                <w:rFonts w:ascii="Arial" w:hAnsi="Arial" w:cs="Arial"/>
                <w:color w:val="000000"/>
                <w:spacing w:val="-10"/>
                <w:kern w:val="24"/>
                <w:sz w:val="20"/>
                <w:szCs w:val="20"/>
              </w:rPr>
              <w:t>3</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1920E6F" w14:textId="77777777" w:rsidR="00A11749" w:rsidRPr="005E24CF" w:rsidRDefault="00472611" w:rsidP="009731A5">
            <w:pPr>
              <w:pStyle w:val="NormalWeb"/>
              <w:spacing w:before="58" w:beforeAutospacing="0" w:after="0" w:afterAutospacing="0" w:line="250" w:lineRule="exact"/>
              <w:ind w:left="461"/>
              <w:jc w:val="both"/>
              <w:rPr>
                <w:rFonts w:ascii="Arial" w:hAnsi="Arial" w:cs="Arial"/>
                <w:sz w:val="20"/>
                <w:szCs w:val="20"/>
              </w:rPr>
            </w:pPr>
            <w:r w:rsidRPr="005E24CF">
              <w:rPr>
                <w:rFonts w:ascii="Arial" w:hAnsi="Arial" w:cs="Arial"/>
                <w:color w:val="000000"/>
                <w:spacing w:val="-4"/>
                <w:kern w:val="24"/>
                <w:sz w:val="20"/>
                <w:szCs w:val="20"/>
              </w:rPr>
              <w:t>1.35</w:t>
            </w:r>
          </w:p>
        </w:tc>
      </w:tr>
      <w:tr w:rsidR="00A11749" w:rsidRPr="00DF1461" w14:paraId="0A7E66F6" w14:textId="77777777" w:rsidTr="005E24CF">
        <w:trPr>
          <w:trHeight w:val="379"/>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5C1579E"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iCs/>
                <w:sz w:val="20"/>
                <w:szCs w:val="20"/>
              </w:rPr>
              <w:t>Orthetrum</w:t>
            </w:r>
            <w:proofErr w:type="spellEnd"/>
            <w:r w:rsidRPr="005E24CF">
              <w:rPr>
                <w:rFonts w:ascii="Arial" w:hAnsi="Arial" w:cs="Arial"/>
                <w:i/>
                <w:iCs/>
                <w:sz w:val="20"/>
                <w:szCs w:val="20"/>
              </w:rPr>
              <w:t xml:space="preserve"> </w:t>
            </w:r>
            <w:proofErr w:type="spellStart"/>
            <w:r w:rsidRPr="005E24CF">
              <w:rPr>
                <w:rFonts w:ascii="Arial" w:hAnsi="Arial" w:cs="Arial"/>
                <w:i/>
                <w:iCs/>
                <w:sz w:val="20"/>
                <w:szCs w:val="20"/>
              </w:rPr>
              <w:t>sabina</w:t>
            </w:r>
            <w:proofErr w:type="spellEnd"/>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354AF5F5" w14:textId="77777777" w:rsidR="00A11749" w:rsidRPr="005E24CF" w:rsidRDefault="00472611" w:rsidP="009731A5">
            <w:pPr>
              <w:pStyle w:val="NormalWeb"/>
              <w:spacing w:before="5" w:beforeAutospacing="0" w:after="0" w:afterAutospacing="0" w:line="250" w:lineRule="exact"/>
              <w:ind w:left="461"/>
              <w:jc w:val="both"/>
              <w:rPr>
                <w:rFonts w:ascii="Arial" w:hAnsi="Arial" w:cs="Arial"/>
                <w:sz w:val="20"/>
                <w:szCs w:val="20"/>
              </w:rPr>
            </w:pPr>
            <w:r w:rsidRPr="005E24CF">
              <w:rPr>
                <w:rFonts w:ascii="Arial" w:hAnsi="Arial" w:cs="Arial"/>
                <w:color w:val="000000"/>
                <w:spacing w:val="-5"/>
                <w:kern w:val="24"/>
                <w:sz w:val="20"/>
                <w:szCs w:val="20"/>
              </w:rPr>
              <w:t>16</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7CA7C44" w14:textId="77777777" w:rsidR="00A11749" w:rsidRPr="005E24CF" w:rsidRDefault="00472611" w:rsidP="009731A5">
            <w:pPr>
              <w:pStyle w:val="NormalWeb"/>
              <w:spacing w:before="53" w:beforeAutospacing="0" w:after="0" w:afterAutospacing="0"/>
              <w:ind w:left="518" w:right="58"/>
              <w:jc w:val="both"/>
              <w:rPr>
                <w:rFonts w:ascii="Arial" w:hAnsi="Arial" w:cs="Arial"/>
                <w:sz w:val="20"/>
                <w:szCs w:val="20"/>
              </w:rPr>
            </w:pPr>
            <w:r w:rsidRPr="005E24CF">
              <w:rPr>
                <w:rFonts w:ascii="Arial" w:hAnsi="Arial" w:cs="Arial"/>
                <w:color w:val="000000"/>
                <w:spacing w:val="-10"/>
                <w:kern w:val="24"/>
                <w:sz w:val="20"/>
                <w:szCs w:val="20"/>
              </w:rPr>
              <w:t>9</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E0E0263"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4"/>
                <w:kern w:val="24"/>
                <w:sz w:val="20"/>
                <w:szCs w:val="20"/>
              </w:rPr>
              <w:t>4.83</w:t>
            </w:r>
          </w:p>
        </w:tc>
      </w:tr>
      <w:tr w:rsidR="00A11749" w:rsidRPr="00DF1461" w14:paraId="62F30203"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E409A6C"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iCs/>
                <w:sz w:val="20"/>
                <w:szCs w:val="20"/>
              </w:rPr>
              <w:t>Agriocnemis</w:t>
            </w:r>
            <w:proofErr w:type="spellEnd"/>
            <w:r w:rsidRPr="005E24CF">
              <w:rPr>
                <w:rFonts w:ascii="Arial" w:hAnsi="Arial" w:cs="Arial"/>
                <w:i/>
                <w:iCs/>
                <w:sz w:val="20"/>
                <w:szCs w:val="20"/>
              </w:rPr>
              <w:t xml:space="preserve"> sp.</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F70FDC4" w14:textId="77777777" w:rsidR="00A11749" w:rsidRPr="005E24CF" w:rsidRDefault="00472611" w:rsidP="009731A5">
            <w:pPr>
              <w:pStyle w:val="NormalWeb"/>
              <w:spacing w:before="5"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32</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CC454EC" w14:textId="77777777" w:rsidR="00A11749" w:rsidRPr="005E24CF" w:rsidRDefault="00472611" w:rsidP="009731A5">
            <w:pPr>
              <w:pStyle w:val="NormalWeb"/>
              <w:spacing w:before="53" w:beforeAutospacing="0" w:after="0" w:afterAutospacing="0" w:line="250" w:lineRule="exact"/>
              <w:ind w:left="518" w:right="58"/>
              <w:jc w:val="both"/>
              <w:rPr>
                <w:rFonts w:ascii="Arial" w:hAnsi="Arial" w:cs="Arial"/>
                <w:sz w:val="20"/>
                <w:szCs w:val="20"/>
              </w:rPr>
            </w:pPr>
            <w:r w:rsidRPr="005E24CF">
              <w:rPr>
                <w:rFonts w:ascii="Arial" w:hAnsi="Arial" w:cs="Arial"/>
                <w:color w:val="000000"/>
                <w:spacing w:val="-5"/>
                <w:kern w:val="24"/>
                <w:sz w:val="20"/>
                <w:szCs w:val="20"/>
              </w:rPr>
              <w:t>42</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2FA9A02"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2"/>
                <w:kern w:val="24"/>
                <w:sz w:val="20"/>
                <w:szCs w:val="20"/>
              </w:rPr>
              <w:t>14.29</w:t>
            </w:r>
          </w:p>
        </w:tc>
      </w:tr>
      <w:tr w:rsidR="00A11749" w:rsidRPr="00DF1461" w14:paraId="5649C10A" w14:textId="77777777" w:rsidTr="005E24CF">
        <w:trPr>
          <w:trHeight w:val="297"/>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FA10B48" w14:textId="77777777" w:rsidR="00A11749" w:rsidRPr="005E24CF" w:rsidRDefault="00472611" w:rsidP="009731A5">
            <w:pPr>
              <w:pStyle w:val="Default"/>
              <w:jc w:val="both"/>
              <w:rPr>
                <w:rFonts w:ascii="Arial" w:hAnsi="Arial" w:cs="Arial"/>
                <w:color w:val="FF0000"/>
                <w:sz w:val="20"/>
                <w:szCs w:val="20"/>
              </w:rPr>
            </w:pPr>
            <w:proofErr w:type="spellStart"/>
            <w:r w:rsidRPr="005E24CF">
              <w:rPr>
                <w:rFonts w:ascii="Arial" w:hAnsi="Arial" w:cs="Arial"/>
                <w:i/>
                <w:iCs/>
                <w:sz w:val="20"/>
                <w:szCs w:val="20"/>
              </w:rPr>
              <w:t>Ischnura</w:t>
            </w:r>
            <w:proofErr w:type="spellEnd"/>
            <w:r w:rsidRPr="005E24CF">
              <w:rPr>
                <w:rFonts w:ascii="Arial" w:hAnsi="Arial" w:cs="Arial"/>
                <w:i/>
                <w:iCs/>
                <w:sz w:val="20"/>
                <w:szCs w:val="20"/>
              </w:rPr>
              <w:t xml:space="preserve"> sp.</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03A79A4"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23</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E5929B2"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5"/>
                <w:kern w:val="24"/>
                <w:sz w:val="20"/>
                <w:szCs w:val="20"/>
              </w:rPr>
              <w:t>20</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DA17672" w14:textId="77777777" w:rsidR="00A11749" w:rsidRPr="005E24CF" w:rsidRDefault="00472611" w:rsidP="009731A5">
            <w:pPr>
              <w:pStyle w:val="NormalWeb"/>
              <w:spacing w:before="58" w:beforeAutospacing="0" w:after="0" w:afterAutospacing="0" w:line="250" w:lineRule="exact"/>
              <w:ind w:left="461"/>
              <w:jc w:val="both"/>
              <w:rPr>
                <w:rFonts w:ascii="Arial" w:hAnsi="Arial" w:cs="Arial"/>
                <w:sz w:val="20"/>
                <w:szCs w:val="20"/>
              </w:rPr>
            </w:pPr>
            <w:r w:rsidRPr="005E24CF">
              <w:rPr>
                <w:rFonts w:ascii="Arial" w:hAnsi="Arial" w:cs="Arial"/>
                <w:color w:val="000000"/>
                <w:spacing w:val="-4"/>
                <w:kern w:val="24"/>
                <w:sz w:val="20"/>
                <w:szCs w:val="20"/>
              </w:rPr>
              <w:t>8.30</w:t>
            </w:r>
          </w:p>
        </w:tc>
      </w:tr>
    </w:tbl>
    <w:p w14:paraId="667F7D5D" w14:textId="77777777" w:rsidR="00FA4661" w:rsidRDefault="00FA4661" w:rsidP="009731A5">
      <w:pPr>
        <w:pStyle w:val="Default"/>
        <w:spacing w:after="240" w:line="360" w:lineRule="auto"/>
        <w:jc w:val="both"/>
        <w:rPr>
          <w:rFonts w:ascii="Arial" w:hAnsi="Arial" w:cs="Arial"/>
          <w:b/>
        </w:rPr>
      </w:pPr>
    </w:p>
    <w:p w14:paraId="43F945BB" w14:textId="77777777" w:rsidR="00A11749" w:rsidRPr="00DF1461" w:rsidRDefault="00472611" w:rsidP="009731A5">
      <w:pPr>
        <w:pStyle w:val="Default"/>
        <w:spacing w:after="240" w:line="360" w:lineRule="auto"/>
        <w:jc w:val="both"/>
        <w:rPr>
          <w:rFonts w:ascii="Arial" w:hAnsi="Arial" w:cs="Arial"/>
          <w:sz w:val="22"/>
        </w:rPr>
      </w:pPr>
      <w:r w:rsidRPr="00DF1461">
        <w:rPr>
          <w:rFonts w:ascii="Arial" w:hAnsi="Arial" w:cs="Arial"/>
          <w:b/>
          <w:sz w:val="22"/>
        </w:rPr>
        <w:t>Fig-0</w:t>
      </w:r>
      <w:r w:rsidRPr="00DF1461">
        <w:rPr>
          <w:rFonts w:ascii="Arial" w:hAnsi="Arial" w:cs="Arial"/>
          <w:b/>
          <w:sz w:val="22"/>
          <w:lang w:val="en-IN"/>
        </w:rPr>
        <w:t>1</w:t>
      </w:r>
      <w:r w:rsidRPr="00DF1461">
        <w:rPr>
          <w:rFonts w:ascii="Arial" w:hAnsi="Arial" w:cs="Arial"/>
          <w:b/>
          <w:sz w:val="22"/>
        </w:rPr>
        <w:t>:</w:t>
      </w:r>
      <w:r w:rsidR="00175F1E">
        <w:rPr>
          <w:rFonts w:ascii="Arial" w:hAnsi="Arial" w:cs="Arial"/>
          <w:b/>
          <w:sz w:val="22"/>
        </w:rPr>
        <w:t xml:space="preserve"> </w:t>
      </w:r>
      <w:r w:rsidRPr="00DF1461">
        <w:rPr>
          <w:rFonts w:ascii="Arial" w:hAnsi="Arial" w:cs="Arial"/>
          <w:b/>
          <w:sz w:val="22"/>
        </w:rPr>
        <w:t>Relative</w:t>
      </w:r>
      <w:r w:rsidR="00175F1E">
        <w:rPr>
          <w:rFonts w:ascii="Arial" w:hAnsi="Arial" w:cs="Arial"/>
          <w:b/>
          <w:sz w:val="22"/>
        </w:rPr>
        <w:t xml:space="preserve"> </w:t>
      </w:r>
      <w:r w:rsidRPr="00DF1461">
        <w:rPr>
          <w:rFonts w:ascii="Arial" w:hAnsi="Arial" w:cs="Arial"/>
          <w:b/>
          <w:sz w:val="22"/>
        </w:rPr>
        <w:t>abundance</w:t>
      </w:r>
      <w:r w:rsidR="00175F1E">
        <w:rPr>
          <w:rFonts w:ascii="Arial" w:hAnsi="Arial" w:cs="Arial"/>
          <w:b/>
          <w:sz w:val="22"/>
        </w:rPr>
        <w:t xml:space="preserve"> </w:t>
      </w:r>
      <w:r w:rsidRPr="00DF1461">
        <w:rPr>
          <w:rFonts w:ascii="Arial" w:hAnsi="Arial" w:cs="Arial"/>
          <w:b/>
          <w:sz w:val="22"/>
        </w:rPr>
        <w:t>of</w:t>
      </w:r>
      <w:r w:rsidR="00175F1E">
        <w:rPr>
          <w:rFonts w:ascii="Arial" w:hAnsi="Arial" w:cs="Arial"/>
          <w:b/>
          <w:sz w:val="22"/>
        </w:rPr>
        <w:t xml:space="preserve"> </w:t>
      </w:r>
      <w:r w:rsidRPr="00DF1461">
        <w:rPr>
          <w:rFonts w:ascii="Arial" w:hAnsi="Arial" w:cs="Arial"/>
          <w:b/>
          <w:sz w:val="22"/>
        </w:rPr>
        <w:t>predators</w:t>
      </w:r>
      <w:r w:rsidR="00175F1E">
        <w:rPr>
          <w:rFonts w:ascii="Arial" w:hAnsi="Arial" w:cs="Arial"/>
          <w:b/>
          <w:sz w:val="22"/>
        </w:rPr>
        <w:t xml:space="preserve"> </w:t>
      </w:r>
      <w:r w:rsidRPr="00DF1461">
        <w:rPr>
          <w:rFonts w:ascii="Arial" w:hAnsi="Arial" w:cs="Arial"/>
          <w:b/>
          <w:sz w:val="22"/>
        </w:rPr>
        <w:t>and</w:t>
      </w:r>
      <w:r w:rsidR="00175F1E">
        <w:rPr>
          <w:rFonts w:ascii="Arial" w:hAnsi="Arial" w:cs="Arial"/>
          <w:b/>
          <w:sz w:val="22"/>
        </w:rPr>
        <w:t xml:space="preserve"> </w:t>
      </w:r>
      <w:r w:rsidRPr="00DF1461">
        <w:rPr>
          <w:rFonts w:ascii="Arial" w:hAnsi="Arial" w:cs="Arial"/>
          <w:b/>
          <w:sz w:val="22"/>
        </w:rPr>
        <w:t>parasitoids</w:t>
      </w:r>
      <w:r w:rsidRPr="00DF1461">
        <w:rPr>
          <w:rFonts w:ascii="Arial" w:hAnsi="Arial" w:cs="Arial"/>
          <w:b/>
          <w:spacing w:val="-3"/>
          <w:sz w:val="22"/>
        </w:rPr>
        <w:t xml:space="preserve"> </w:t>
      </w:r>
      <w:r w:rsidR="00175F1E">
        <w:rPr>
          <w:rFonts w:ascii="Arial" w:hAnsi="Arial" w:cs="Arial"/>
          <w:b/>
          <w:spacing w:val="-3"/>
          <w:sz w:val="22"/>
        </w:rPr>
        <w:t xml:space="preserve">prevailing in the </w:t>
      </w:r>
      <w:r w:rsidR="00175F1E">
        <w:rPr>
          <w:rFonts w:ascii="Arial" w:hAnsi="Arial" w:cs="Arial"/>
          <w:b/>
          <w:sz w:val="22"/>
        </w:rPr>
        <w:t>rice ecosystem.</w:t>
      </w:r>
    </w:p>
    <w:p w14:paraId="4CF4F4D1" w14:textId="77777777" w:rsidR="00DF1461" w:rsidRDefault="00472611" w:rsidP="00265346">
      <w:pPr>
        <w:pStyle w:val="Default"/>
        <w:spacing w:after="240" w:line="360" w:lineRule="auto"/>
        <w:ind w:hanging="142"/>
        <w:jc w:val="both"/>
        <w:rPr>
          <w:lang w:val="en-IN"/>
        </w:rPr>
      </w:pPr>
      <w:r>
        <w:rPr>
          <w:noProof/>
          <w:lang w:val="en-IN" w:eastAsia="en-IN"/>
        </w:rPr>
        <w:drawing>
          <wp:inline distT="0" distB="0" distL="114300" distR="114300" wp14:anchorId="65AA1339" wp14:editId="48B05D9B">
            <wp:extent cx="5282620" cy="3133725"/>
            <wp:effectExtent l="19050" t="0" r="0" b="0"/>
            <wp:docPr id="2" name="Picture 2" descr="C:\Users\sanke\OneDrive\Desktop\graphia.pnggra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anke\OneDrive\Desktop\graphia.pnggraphia"/>
                    <pic:cNvPicPr>
                      <a:picLocks noChangeAspect="1"/>
                    </pic:cNvPicPr>
                  </pic:nvPicPr>
                  <pic:blipFill>
                    <a:blip r:embed="rId8"/>
                    <a:srcRect l="295" r="295"/>
                    <a:stretch>
                      <a:fillRect/>
                    </a:stretch>
                  </pic:blipFill>
                  <pic:spPr>
                    <a:xfrm>
                      <a:off x="0" y="0"/>
                      <a:ext cx="5282620" cy="3133725"/>
                    </a:xfrm>
                    <a:prstGeom prst="rect">
                      <a:avLst/>
                    </a:prstGeom>
                  </pic:spPr>
                </pic:pic>
              </a:graphicData>
            </a:graphic>
          </wp:inline>
        </w:drawing>
      </w:r>
    </w:p>
    <w:p w14:paraId="6C60E69E" w14:textId="77777777" w:rsidR="00A11749" w:rsidRPr="005E24CF" w:rsidRDefault="00472611" w:rsidP="009731A5">
      <w:pPr>
        <w:pStyle w:val="Default"/>
        <w:spacing w:after="240" w:line="360" w:lineRule="auto"/>
        <w:jc w:val="both"/>
        <w:rPr>
          <w:rFonts w:ascii="Arial" w:hAnsi="Arial" w:cs="Arial"/>
          <w:sz w:val="20"/>
          <w:lang w:val="en-IN"/>
        </w:rPr>
      </w:pPr>
      <w:r w:rsidRPr="005E24CF">
        <w:rPr>
          <w:rFonts w:ascii="Arial" w:hAnsi="Arial" w:cs="Arial"/>
          <w:sz w:val="20"/>
        </w:rPr>
        <w:t xml:space="preserve">The order Coleoptera stood out as prominent one being represented by two families: Coccinellidae and </w:t>
      </w:r>
      <w:proofErr w:type="spellStart"/>
      <w:r w:rsidRPr="005E24CF">
        <w:rPr>
          <w:rFonts w:ascii="Arial" w:hAnsi="Arial" w:cs="Arial"/>
          <w:sz w:val="20"/>
        </w:rPr>
        <w:t>Carabidae</w:t>
      </w:r>
      <w:proofErr w:type="spellEnd"/>
      <w:r w:rsidRPr="005E24CF">
        <w:rPr>
          <w:rFonts w:ascii="Arial" w:hAnsi="Arial" w:cs="Arial"/>
          <w:sz w:val="20"/>
        </w:rPr>
        <w:t xml:space="preserve">. Within the Coccinellidae family, three distinct beetles were found, namely </w:t>
      </w:r>
      <w:proofErr w:type="spellStart"/>
      <w:r w:rsidRPr="005E24CF">
        <w:rPr>
          <w:rFonts w:ascii="Arial" w:hAnsi="Arial" w:cs="Arial"/>
          <w:i/>
          <w:sz w:val="20"/>
        </w:rPr>
        <w:t>Micraspis</w:t>
      </w:r>
      <w:proofErr w:type="spellEnd"/>
      <w:r w:rsidRPr="005E24CF">
        <w:rPr>
          <w:rFonts w:ascii="Arial" w:hAnsi="Arial" w:cs="Arial"/>
          <w:i/>
          <w:sz w:val="20"/>
        </w:rPr>
        <w:t xml:space="preserve"> discolor</w:t>
      </w:r>
      <w:r w:rsidRPr="005E24CF">
        <w:rPr>
          <w:rFonts w:ascii="Arial" w:hAnsi="Arial" w:cs="Arial"/>
          <w:sz w:val="20"/>
        </w:rPr>
        <w:t xml:space="preserve">, </w:t>
      </w:r>
      <w:proofErr w:type="spellStart"/>
      <w:r w:rsidRPr="005E24CF">
        <w:rPr>
          <w:rFonts w:ascii="Arial" w:hAnsi="Arial" w:cs="Arial"/>
          <w:i/>
          <w:sz w:val="20"/>
        </w:rPr>
        <w:t>Propylea</w:t>
      </w:r>
      <w:proofErr w:type="spellEnd"/>
      <w:r w:rsidRPr="005E24CF">
        <w:rPr>
          <w:rFonts w:ascii="Arial" w:hAnsi="Arial" w:cs="Arial"/>
          <w:i/>
          <w:sz w:val="20"/>
        </w:rPr>
        <w:t xml:space="preserve"> </w:t>
      </w:r>
      <w:proofErr w:type="spellStart"/>
      <w:r w:rsidRPr="005E24CF">
        <w:rPr>
          <w:rFonts w:ascii="Arial" w:hAnsi="Arial" w:cs="Arial"/>
          <w:i/>
          <w:sz w:val="20"/>
        </w:rPr>
        <w:t>dissecta</w:t>
      </w:r>
      <w:proofErr w:type="spellEnd"/>
      <w:r w:rsidRPr="005E24CF">
        <w:rPr>
          <w:rFonts w:ascii="Arial" w:hAnsi="Arial" w:cs="Arial"/>
          <w:sz w:val="20"/>
        </w:rPr>
        <w:t xml:space="preserve">, and </w:t>
      </w:r>
      <w:proofErr w:type="spellStart"/>
      <w:r w:rsidRPr="005E24CF">
        <w:rPr>
          <w:rFonts w:ascii="Arial" w:hAnsi="Arial" w:cs="Arial"/>
          <w:i/>
          <w:sz w:val="20"/>
        </w:rPr>
        <w:t>Propylea</w:t>
      </w:r>
      <w:proofErr w:type="spellEnd"/>
      <w:r w:rsidRPr="005E24CF">
        <w:rPr>
          <w:rFonts w:ascii="Arial" w:hAnsi="Arial" w:cs="Arial"/>
          <w:i/>
          <w:sz w:val="20"/>
        </w:rPr>
        <w:t xml:space="preserve"> japonica</w:t>
      </w:r>
      <w:r w:rsidRPr="005E24CF">
        <w:rPr>
          <w:rFonts w:ascii="Arial" w:hAnsi="Arial" w:cs="Arial"/>
          <w:sz w:val="20"/>
        </w:rPr>
        <w:t xml:space="preserve">. These beetles, well-known as general predators, play a pivotal role in maintaining ecological balance by preying on different insect pests of rice. On the other hand, the family </w:t>
      </w:r>
      <w:proofErr w:type="spellStart"/>
      <w:r w:rsidRPr="005E24CF">
        <w:rPr>
          <w:rFonts w:ascii="Arial" w:hAnsi="Arial" w:cs="Arial"/>
          <w:sz w:val="20"/>
        </w:rPr>
        <w:t>Carabidae</w:t>
      </w:r>
      <w:proofErr w:type="spellEnd"/>
      <w:r w:rsidRPr="005E24CF">
        <w:rPr>
          <w:rFonts w:ascii="Arial" w:hAnsi="Arial" w:cs="Arial"/>
          <w:sz w:val="20"/>
        </w:rPr>
        <w:t xml:space="preserve"> was slightly more restrained in its diversity, with only one member, </w:t>
      </w:r>
      <w:proofErr w:type="spellStart"/>
      <w:r w:rsidRPr="005E24CF">
        <w:rPr>
          <w:rFonts w:ascii="Arial" w:hAnsi="Arial" w:cs="Arial"/>
          <w:i/>
          <w:iCs/>
          <w:sz w:val="20"/>
        </w:rPr>
        <w:lastRenderedPageBreak/>
        <w:t>Ophionea</w:t>
      </w:r>
      <w:proofErr w:type="spellEnd"/>
      <w:r w:rsidRPr="005E24CF">
        <w:rPr>
          <w:rFonts w:ascii="Arial" w:hAnsi="Arial" w:cs="Arial"/>
          <w:i/>
          <w:iCs/>
          <w:sz w:val="20"/>
        </w:rPr>
        <w:t xml:space="preserve"> </w:t>
      </w:r>
      <w:r w:rsidRPr="005E24CF">
        <w:rPr>
          <w:rFonts w:ascii="Arial" w:hAnsi="Arial" w:cs="Arial"/>
          <w:sz w:val="20"/>
        </w:rPr>
        <w:t xml:space="preserve">sp., being observed during the study. Among the coleopteran predators </w:t>
      </w:r>
      <w:proofErr w:type="spellStart"/>
      <w:r w:rsidRPr="005E24CF">
        <w:rPr>
          <w:rFonts w:ascii="Arial" w:hAnsi="Arial" w:cs="Arial"/>
          <w:i/>
          <w:color w:val="000000" w:themeColor="text1"/>
          <w:sz w:val="20"/>
        </w:rPr>
        <w:t>Micraspis</w:t>
      </w:r>
      <w:proofErr w:type="spellEnd"/>
      <w:r w:rsidRPr="005E24CF">
        <w:rPr>
          <w:rFonts w:ascii="Arial" w:hAnsi="Arial" w:cs="Arial"/>
          <w:i/>
          <w:color w:val="000000" w:themeColor="text1"/>
          <w:sz w:val="20"/>
        </w:rPr>
        <w:t xml:space="preserve"> </w:t>
      </w:r>
      <w:proofErr w:type="spellStart"/>
      <w:r w:rsidRPr="005E24CF">
        <w:rPr>
          <w:rFonts w:ascii="Arial" w:hAnsi="Arial" w:cs="Arial"/>
          <w:i/>
          <w:color w:val="000000" w:themeColor="text1"/>
          <w:sz w:val="20"/>
        </w:rPr>
        <w:t>sp</w:t>
      </w:r>
      <w:proofErr w:type="spellEnd"/>
      <w:r w:rsidRPr="005E24CF">
        <w:rPr>
          <w:rFonts w:ascii="Arial" w:hAnsi="Arial" w:cs="Arial"/>
          <w:color w:val="000000" w:themeColor="text1"/>
          <w:sz w:val="20"/>
        </w:rPr>
        <w:t xml:space="preserve"> was the most dominant one with a relative abundance of 19.69% followed by </w:t>
      </w:r>
      <w:proofErr w:type="spellStart"/>
      <w:r w:rsidRPr="005E24CF">
        <w:rPr>
          <w:rFonts w:ascii="Arial" w:hAnsi="Arial" w:cs="Arial"/>
          <w:i/>
          <w:color w:val="000000" w:themeColor="text1"/>
          <w:sz w:val="20"/>
        </w:rPr>
        <w:t>Ophionea</w:t>
      </w:r>
      <w:proofErr w:type="spellEnd"/>
      <w:r w:rsidRPr="005E24CF">
        <w:rPr>
          <w:rFonts w:ascii="Arial" w:hAnsi="Arial" w:cs="Arial"/>
          <w:i/>
          <w:color w:val="000000" w:themeColor="text1"/>
          <w:sz w:val="20"/>
        </w:rPr>
        <w:t xml:space="preserve"> </w:t>
      </w:r>
      <w:proofErr w:type="spellStart"/>
      <w:r w:rsidRPr="005E24CF">
        <w:rPr>
          <w:rFonts w:ascii="Arial" w:hAnsi="Arial" w:cs="Arial"/>
          <w:i/>
          <w:color w:val="000000" w:themeColor="text1"/>
          <w:sz w:val="20"/>
        </w:rPr>
        <w:t>sp</w:t>
      </w:r>
      <w:proofErr w:type="spellEnd"/>
      <w:r w:rsidRPr="005E24CF">
        <w:rPr>
          <w:rFonts w:ascii="Arial" w:hAnsi="Arial" w:cs="Arial"/>
          <w:i/>
          <w:color w:val="000000" w:themeColor="text1"/>
          <w:sz w:val="20"/>
        </w:rPr>
        <w:t xml:space="preserve"> </w:t>
      </w:r>
      <w:r w:rsidRPr="005E24CF">
        <w:rPr>
          <w:rFonts w:ascii="Arial" w:hAnsi="Arial" w:cs="Arial"/>
          <w:color w:val="000000" w:themeColor="text1"/>
          <w:sz w:val="20"/>
        </w:rPr>
        <w:t>(10.42%).</w:t>
      </w:r>
    </w:p>
    <w:p w14:paraId="5C7C1C6E" w14:textId="77777777" w:rsidR="00A11749" w:rsidRPr="005E24CF" w:rsidRDefault="00472611" w:rsidP="009731A5">
      <w:pPr>
        <w:pStyle w:val="Default"/>
        <w:spacing w:after="240" w:line="360" w:lineRule="auto"/>
        <w:jc w:val="both"/>
        <w:rPr>
          <w:rFonts w:ascii="Arial" w:hAnsi="Arial" w:cs="Arial"/>
          <w:sz w:val="20"/>
          <w:szCs w:val="23"/>
          <w:lang w:val="en-IN"/>
        </w:rPr>
      </w:pPr>
      <w:r w:rsidRPr="005E24CF">
        <w:rPr>
          <w:rFonts w:ascii="Arial" w:hAnsi="Arial" w:cs="Arial"/>
          <w:sz w:val="20"/>
          <w:szCs w:val="23"/>
        </w:rPr>
        <w:t xml:space="preserve">Another significant order that emerged from the study was Hymenoptera, which has given a vibrant diversity with representatives from three distinct genera, each belonging to unique families. Among the parasitoids documented, most abundant one was an unidentified parasitic wasp from the subfamily </w:t>
      </w:r>
      <w:proofErr w:type="spellStart"/>
      <w:r w:rsidRPr="005E24CF">
        <w:rPr>
          <w:rFonts w:ascii="Arial" w:hAnsi="Arial" w:cs="Arial"/>
          <w:sz w:val="20"/>
          <w:szCs w:val="23"/>
        </w:rPr>
        <w:t>cardiochilinae</w:t>
      </w:r>
      <w:proofErr w:type="spellEnd"/>
      <w:r w:rsidRPr="005E24CF">
        <w:rPr>
          <w:rFonts w:ascii="Arial" w:hAnsi="Arial" w:cs="Arial"/>
          <w:sz w:val="20"/>
          <w:szCs w:val="23"/>
        </w:rPr>
        <w:t xml:space="preserve"> of family </w:t>
      </w:r>
      <w:proofErr w:type="spellStart"/>
      <w:r w:rsidRPr="005E24CF">
        <w:rPr>
          <w:rFonts w:ascii="Arial" w:hAnsi="Arial" w:cs="Arial"/>
          <w:sz w:val="20"/>
          <w:szCs w:val="23"/>
        </w:rPr>
        <w:t>braconidae</w:t>
      </w:r>
      <w:proofErr w:type="spellEnd"/>
      <w:r w:rsidRPr="005E24CF">
        <w:rPr>
          <w:rFonts w:ascii="Arial" w:hAnsi="Arial" w:cs="Arial"/>
          <w:sz w:val="20"/>
          <w:szCs w:val="23"/>
        </w:rPr>
        <w:t xml:space="preserve">, Other two were </w:t>
      </w:r>
      <w:proofErr w:type="spellStart"/>
      <w:r w:rsidRPr="005E24CF">
        <w:rPr>
          <w:rFonts w:ascii="Arial" w:hAnsi="Arial" w:cs="Arial"/>
          <w:i/>
          <w:iCs/>
          <w:sz w:val="20"/>
          <w:szCs w:val="23"/>
        </w:rPr>
        <w:t>Brachymeri</w:t>
      </w:r>
      <w:proofErr w:type="spellEnd"/>
      <w:r w:rsidRPr="005E24CF">
        <w:rPr>
          <w:rFonts w:ascii="Arial" w:hAnsi="Arial" w:cs="Arial"/>
          <w:i/>
          <w:iCs/>
          <w:sz w:val="20"/>
          <w:szCs w:val="23"/>
          <w:lang w:val="en-IN"/>
        </w:rPr>
        <w:t xml:space="preserve">a </w:t>
      </w:r>
      <w:proofErr w:type="spellStart"/>
      <w:r w:rsidRPr="005E24CF">
        <w:rPr>
          <w:rFonts w:ascii="Arial" w:hAnsi="Arial" w:cs="Arial"/>
          <w:i/>
          <w:iCs/>
          <w:sz w:val="20"/>
          <w:szCs w:val="23"/>
          <w:lang w:val="en-IN"/>
        </w:rPr>
        <w:t>sp</w:t>
      </w:r>
      <w:proofErr w:type="spellEnd"/>
      <w:r w:rsidRPr="005E24CF">
        <w:rPr>
          <w:rFonts w:ascii="Arial" w:hAnsi="Arial" w:cs="Arial"/>
          <w:i/>
          <w:iCs/>
          <w:sz w:val="20"/>
          <w:szCs w:val="23"/>
          <w:lang w:val="en-IN"/>
        </w:rPr>
        <w:t xml:space="preserve"> </w:t>
      </w:r>
      <w:r w:rsidRPr="005E24CF">
        <w:rPr>
          <w:rFonts w:ascii="Arial" w:hAnsi="Arial" w:cs="Arial"/>
          <w:sz w:val="20"/>
          <w:szCs w:val="23"/>
        </w:rPr>
        <w:t xml:space="preserve">from </w:t>
      </w:r>
      <w:proofErr w:type="spellStart"/>
      <w:r w:rsidRPr="005E24CF">
        <w:rPr>
          <w:rFonts w:ascii="Arial" w:hAnsi="Arial" w:cs="Arial"/>
          <w:sz w:val="20"/>
          <w:szCs w:val="23"/>
        </w:rPr>
        <w:t>chalcididae</w:t>
      </w:r>
      <w:proofErr w:type="spellEnd"/>
      <w:r w:rsidRPr="005E24CF">
        <w:rPr>
          <w:rFonts w:ascii="Arial" w:hAnsi="Arial" w:cs="Arial"/>
          <w:sz w:val="20"/>
          <w:szCs w:val="23"/>
        </w:rPr>
        <w:t xml:space="preserve"> family and </w:t>
      </w:r>
      <w:proofErr w:type="spellStart"/>
      <w:r w:rsidRPr="005E24CF">
        <w:rPr>
          <w:rFonts w:ascii="Arial" w:hAnsi="Arial" w:cs="Arial"/>
          <w:i/>
          <w:iCs/>
          <w:sz w:val="20"/>
          <w:szCs w:val="23"/>
        </w:rPr>
        <w:t>Xanthopimpla</w:t>
      </w:r>
      <w:proofErr w:type="spellEnd"/>
      <w:r w:rsidRPr="005E24CF">
        <w:rPr>
          <w:rFonts w:ascii="Arial" w:hAnsi="Arial" w:cs="Arial"/>
          <w:sz w:val="20"/>
          <w:szCs w:val="23"/>
        </w:rPr>
        <w:t xml:space="preserve"> sp. from the </w:t>
      </w:r>
      <w:proofErr w:type="spellStart"/>
      <w:r w:rsidRPr="005E24CF">
        <w:rPr>
          <w:rFonts w:ascii="Arial" w:hAnsi="Arial" w:cs="Arial"/>
          <w:color w:val="000000" w:themeColor="text1"/>
          <w:sz w:val="20"/>
          <w:szCs w:val="23"/>
          <w:lang w:val="en-IN"/>
        </w:rPr>
        <w:t>ichneumonidae</w:t>
      </w:r>
      <w:proofErr w:type="spellEnd"/>
      <w:r w:rsidRPr="005E24CF">
        <w:rPr>
          <w:rFonts w:ascii="Arial" w:hAnsi="Arial" w:cs="Arial"/>
          <w:color w:val="000000" w:themeColor="text1"/>
          <w:sz w:val="20"/>
          <w:szCs w:val="23"/>
          <w:lang w:val="en-IN"/>
        </w:rPr>
        <w:t xml:space="preserve"> </w:t>
      </w:r>
      <w:r w:rsidRPr="005E24CF">
        <w:rPr>
          <w:rFonts w:ascii="Arial" w:hAnsi="Arial" w:cs="Arial"/>
          <w:sz w:val="20"/>
          <w:szCs w:val="23"/>
        </w:rPr>
        <w:t>family. These parasitic species are instrumental in regulating pest populations, thereby ensuring the health and productivity of rice crops</w:t>
      </w:r>
      <w:r w:rsidRPr="005E24CF">
        <w:rPr>
          <w:rFonts w:ascii="Arial" w:hAnsi="Arial" w:cs="Arial"/>
          <w:sz w:val="20"/>
          <w:szCs w:val="23"/>
          <w:lang w:val="en-IN"/>
        </w:rPr>
        <w:t xml:space="preserve">. Among the hymenopterans, unidentified </w:t>
      </w:r>
      <w:proofErr w:type="spellStart"/>
      <w:r w:rsidRPr="005E24CF">
        <w:rPr>
          <w:rFonts w:ascii="Arial" w:hAnsi="Arial" w:cs="Arial"/>
          <w:sz w:val="20"/>
          <w:szCs w:val="23"/>
          <w:lang w:val="en-IN"/>
        </w:rPr>
        <w:t>cardiochilinae</w:t>
      </w:r>
      <w:proofErr w:type="spellEnd"/>
      <w:r w:rsidRPr="005E24CF">
        <w:rPr>
          <w:rFonts w:ascii="Arial" w:hAnsi="Arial" w:cs="Arial"/>
          <w:sz w:val="20"/>
          <w:szCs w:val="23"/>
          <w:lang w:val="en-IN"/>
        </w:rPr>
        <w:t xml:space="preserve"> wasp was the predominant one with relative abundance 16.41% followed by </w:t>
      </w:r>
      <w:proofErr w:type="spellStart"/>
      <w:r w:rsidRPr="005E24CF">
        <w:rPr>
          <w:rFonts w:ascii="Arial" w:hAnsi="Arial" w:cs="Arial"/>
          <w:i/>
          <w:iCs/>
          <w:sz w:val="20"/>
          <w:szCs w:val="23"/>
          <w:lang w:val="en-IN"/>
        </w:rPr>
        <w:t>Xanthopimpla</w:t>
      </w:r>
      <w:proofErr w:type="spellEnd"/>
      <w:r w:rsidRPr="005E24CF">
        <w:rPr>
          <w:rFonts w:ascii="Arial" w:hAnsi="Arial" w:cs="Arial"/>
          <w:sz w:val="20"/>
          <w:szCs w:val="23"/>
          <w:lang w:val="en-IN"/>
        </w:rPr>
        <w:t xml:space="preserve"> sp. (4.63%). </w:t>
      </w:r>
    </w:p>
    <w:p w14:paraId="205B8A7E" w14:textId="77777777" w:rsidR="00A11749" w:rsidRPr="005E24CF" w:rsidRDefault="00472611" w:rsidP="009731A5">
      <w:pPr>
        <w:pStyle w:val="Default"/>
        <w:spacing w:after="240" w:line="360" w:lineRule="auto"/>
        <w:jc w:val="both"/>
        <w:rPr>
          <w:rFonts w:ascii="Arial" w:hAnsi="Arial" w:cs="Arial"/>
          <w:sz w:val="20"/>
          <w:szCs w:val="20"/>
          <w:u w:val="single"/>
          <w:lang w:val="en-IN"/>
        </w:rPr>
      </w:pPr>
      <w:r w:rsidRPr="005E24CF">
        <w:rPr>
          <w:rFonts w:ascii="Arial" w:hAnsi="Arial" w:cs="Arial"/>
          <w:sz w:val="20"/>
          <w:szCs w:val="20"/>
        </w:rPr>
        <w:t>Furthermore, the Odonata order, predominantly known for its representation by dragonflies and damselflies, exhibited a fascinating diversity within the rice fields</w:t>
      </w:r>
      <w:r w:rsidRPr="005E24CF">
        <w:rPr>
          <w:rFonts w:ascii="Arial" w:hAnsi="Arial" w:cs="Arial"/>
          <w:sz w:val="20"/>
          <w:szCs w:val="20"/>
          <w:lang w:val="en-IN"/>
        </w:rPr>
        <w:t xml:space="preserve"> and number of damselflies are more in number when compared to dragon flies (</w:t>
      </w:r>
      <w:proofErr w:type="spellStart"/>
      <w:r w:rsidRPr="005E24CF">
        <w:rPr>
          <w:rFonts w:ascii="Arial" w:hAnsi="Arial" w:cs="Arial"/>
          <w:sz w:val="20"/>
          <w:szCs w:val="20"/>
          <w:lang w:val="en-IN"/>
        </w:rPr>
        <w:t>Parsappa</w:t>
      </w:r>
      <w:r w:rsidRPr="005E24CF">
        <w:rPr>
          <w:rFonts w:ascii="Arial" w:hAnsi="Arial" w:cs="Arial"/>
          <w:i/>
          <w:iCs/>
          <w:sz w:val="20"/>
          <w:szCs w:val="20"/>
          <w:lang w:val="en-IN"/>
        </w:rPr>
        <w:t>et</w:t>
      </w:r>
      <w:proofErr w:type="spellEnd"/>
      <w:r w:rsidRPr="005E24CF">
        <w:rPr>
          <w:rFonts w:ascii="Arial" w:hAnsi="Arial" w:cs="Arial"/>
          <w:i/>
          <w:iCs/>
          <w:sz w:val="20"/>
          <w:szCs w:val="20"/>
          <w:lang w:val="en-IN"/>
        </w:rPr>
        <w:t xml:space="preserve"> al.,</w:t>
      </w:r>
      <w:r w:rsidRPr="005E24CF">
        <w:rPr>
          <w:rFonts w:ascii="Arial" w:hAnsi="Arial" w:cs="Arial"/>
          <w:sz w:val="20"/>
          <w:szCs w:val="20"/>
          <w:lang w:val="en-IN"/>
        </w:rPr>
        <w:t xml:space="preserve"> 2017)</w:t>
      </w:r>
      <w:r w:rsidRPr="005E24CF">
        <w:rPr>
          <w:rFonts w:ascii="Arial" w:hAnsi="Arial" w:cs="Arial"/>
          <w:sz w:val="20"/>
          <w:szCs w:val="20"/>
        </w:rPr>
        <w:t xml:space="preserve">. Specifically, in the present study, this order was represented by five distinctive genera that could be categorized into two primary families such as </w:t>
      </w:r>
      <w:proofErr w:type="spellStart"/>
      <w:r w:rsidRPr="005E24CF">
        <w:rPr>
          <w:rFonts w:ascii="Arial" w:hAnsi="Arial" w:cs="Arial"/>
          <w:sz w:val="20"/>
          <w:szCs w:val="20"/>
        </w:rPr>
        <w:t>libellulidae</w:t>
      </w:r>
      <w:proofErr w:type="spellEnd"/>
      <w:r w:rsidRPr="005E24CF">
        <w:rPr>
          <w:rFonts w:ascii="Arial" w:hAnsi="Arial" w:cs="Arial"/>
          <w:sz w:val="20"/>
          <w:szCs w:val="20"/>
        </w:rPr>
        <w:t xml:space="preserve"> and </w:t>
      </w:r>
      <w:proofErr w:type="spellStart"/>
      <w:r w:rsidRPr="005E24CF">
        <w:rPr>
          <w:rFonts w:ascii="Arial" w:hAnsi="Arial" w:cs="Arial"/>
          <w:sz w:val="20"/>
          <w:szCs w:val="20"/>
        </w:rPr>
        <w:t>coenagrionidae</w:t>
      </w:r>
      <w:proofErr w:type="spellEnd"/>
      <w:r w:rsidRPr="005E24CF">
        <w:rPr>
          <w:rFonts w:ascii="Arial" w:hAnsi="Arial" w:cs="Arial"/>
          <w:sz w:val="20"/>
          <w:szCs w:val="20"/>
        </w:rPr>
        <w:t xml:space="preserve">. Among the dragonflies, the identified species included </w:t>
      </w:r>
      <w:proofErr w:type="spellStart"/>
      <w:r w:rsidRPr="005E24CF">
        <w:rPr>
          <w:rFonts w:ascii="Arial" w:hAnsi="Arial" w:cs="Arial"/>
          <w:i/>
          <w:iCs/>
          <w:sz w:val="20"/>
          <w:szCs w:val="20"/>
        </w:rPr>
        <w:t>Rhyothemis</w:t>
      </w:r>
      <w:proofErr w:type="spellEnd"/>
      <w:r w:rsidRPr="005E24CF">
        <w:rPr>
          <w:rFonts w:ascii="Arial" w:hAnsi="Arial" w:cs="Arial"/>
          <w:i/>
          <w:iCs/>
          <w:sz w:val="20"/>
          <w:szCs w:val="20"/>
          <w:lang w:val="en-IN"/>
        </w:rPr>
        <w:t xml:space="preserve"> </w:t>
      </w:r>
      <w:proofErr w:type="spellStart"/>
      <w:r w:rsidRPr="005E24CF">
        <w:rPr>
          <w:rFonts w:ascii="Arial" w:hAnsi="Arial" w:cs="Arial"/>
          <w:i/>
          <w:iCs/>
          <w:sz w:val="20"/>
          <w:szCs w:val="20"/>
          <w:lang w:val="en-IN"/>
        </w:rPr>
        <w:t>variegata</w:t>
      </w:r>
      <w:proofErr w:type="spellEnd"/>
      <w:r w:rsidRPr="005E24CF">
        <w:rPr>
          <w:rFonts w:ascii="Arial" w:hAnsi="Arial" w:cs="Arial"/>
          <w:sz w:val="20"/>
          <w:szCs w:val="20"/>
        </w:rPr>
        <w:t xml:space="preserve">, </w:t>
      </w:r>
      <w:proofErr w:type="spellStart"/>
      <w:r w:rsidRPr="005E24CF">
        <w:rPr>
          <w:rFonts w:ascii="Arial" w:hAnsi="Arial" w:cs="Arial"/>
          <w:i/>
          <w:iCs/>
          <w:sz w:val="20"/>
          <w:szCs w:val="20"/>
        </w:rPr>
        <w:t>Crocothemis</w:t>
      </w:r>
      <w:proofErr w:type="spellEnd"/>
      <w:r w:rsidRPr="005E24CF">
        <w:rPr>
          <w:rFonts w:ascii="Arial" w:hAnsi="Arial" w:cs="Arial"/>
          <w:i/>
          <w:iCs/>
          <w:sz w:val="20"/>
          <w:szCs w:val="20"/>
          <w:lang w:val="en-IN"/>
        </w:rPr>
        <w:t xml:space="preserve"> </w:t>
      </w:r>
      <w:proofErr w:type="spellStart"/>
      <w:r w:rsidRPr="005E24CF">
        <w:rPr>
          <w:rFonts w:ascii="Arial" w:hAnsi="Arial" w:cs="Arial"/>
          <w:i/>
          <w:iCs/>
          <w:sz w:val="20"/>
          <w:szCs w:val="20"/>
          <w:lang w:val="en-IN"/>
        </w:rPr>
        <w:t>servilia</w:t>
      </w:r>
      <w:proofErr w:type="spellEnd"/>
      <w:r w:rsidRPr="005E24CF">
        <w:rPr>
          <w:rFonts w:ascii="Arial" w:hAnsi="Arial" w:cs="Arial"/>
          <w:sz w:val="20"/>
          <w:szCs w:val="20"/>
        </w:rPr>
        <w:t xml:space="preserve">, and </w:t>
      </w:r>
      <w:proofErr w:type="spellStart"/>
      <w:r w:rsidRPr="005E24CF">
        <w:rPr>
          <w:rFonts w:ascii="Arial" w:hAnsi="Arial" w:cs="Arial"/>
          <w:i/>
          <w:iCs/>
          <w:sz w:val="20"/>
          <w:szCs w:val="20"/>
        </w:rPr>
        <w:t>Orthetrum</w:t>
      </w:r>
      <w:proofErr w:type="spellEnd"/>
      <w:r w:rsidRPr="005E24CF">
        <w:rPr>
          <w:rFonts w:ascii="Arial" w:hAnsi="Arial" w:cs="Arial"/>
          <w:i/>
          <w:iCs/>
          <w:sz w:val="20"/>
          <w:szCs w:val="20"/>
          <w:lang w:val="en-IN"/>
        </w:rPr>
        <w:t xml:space="preserve"> </w:t>
      </w:r>
      <w:proofErr w:type="spellStart"/>
      <w:r w:rsidRPr="005E24CF">
        <w:rPr>
          <w:rFonts w:ascii="Arial" w:hAnsi="Arial" w:cs="Arial"/>
          <w:i/>
          <w:iCs/>
          <w:sz w:val="20"/>
          <w:szCs w:val="20"/>
          <w:lang w:val="en-IN"/>
        </w:rPr>
        <w:t>sabina</w:t>
      </w:r>
      <w:proofErr w:type="spellEnd"/>
      <w:r w:rsidRPr="005E24CF">
        <w:rPr>
          <w:rFonts w:ascii="Arial" w:hAnsi="Arial" w:cs="Arial"/>
          <w:sz w:val="20"/>
          <w:szCs w:val="20"/>
        </w:rPr>
        <w:t xml:space="preserve">. These aerial predators offer significant ecological benefits by preying on a variety of insect pests. The damselflies, identified as </w:t>
      </w:r>
      <w:proofErr w:type="spellStart"/>
      <w:r w:rsidRPr="005E24CF">
        <w:rPr>
          <w:rFonts w:ascii="Arial" w:hAnsi="Arial" w:cs="Arial"/>
          <w:i/>
          <w:iCs/>
          <w:sz w:val="20"/>
          <w:szCs w:val="20"/>
        </w:rPr>
        <w:t>Agriocnemis</w:t>
      </w:r>
      <w:proofErr w:type="spellEnd"/>
      <w:r w:rsidRPr="005E24CF">
        <w:rPr>
          <w:rFonts w:ascii="Arial" w:hAnsi="Arial" w:cs="Arial"/>
          <w:sz w:val="20"/>
          <w:szCs w:val="20"/>
        </w:rPr>
        <w:t xml:space="preserve"> sp. and </w:t>
      </w:r>
      <w:proofErr w:type="spellStart"/>
      <w:r w:rsidRPr="005E24CF">
        <w:rPr>
          <w:rFonts w:ascii="Arial" w:hAnsi="Arial" w:cs="Arial"/>
          <w:i/>
          <w:iCs/>
          <w:sz w:val="20"/>
          <w:szCs w:val="20"/>
        </w:rPr>
        <w:t>Ischnura</w:t>
      </w:r>
      <w:proofErr w:type="spellEnd"/>
      <w:r w:rsidRPr="005E24CF">
        <w:rPr>
          <w:rFonts w:ascii="Arial" w:hAnsi="Arial" w:cs="Arial"/>
          <w:sz w:val="20"/>
          <w:szCs w:val="20"/>
        </w:rPr>
        <w:t xml:space="preserve"> sp., added another layer of biodiversity, resulting the intricate balance and coexistence of multiple species within this dynamic </w:t>
      </w:r>
      <w:proofErr w:type="gramStart"/>
      <w:r w:rsidRPr="005E24CF">
        <w:rPr>
          <w:rFonts w:ascii="Arial" w:hAnsi="Arial" w:cs="Arial"/>
          <w:sz w:val="20"/>
          <w:szCs w:val="20"/>
        </w:rPr>
        <w:t>ecosystem.</w:t>
      </w:r>
      <w:r w:rsidRPr="005E24CF">
        <w:rPr>
          <w:rFonts w:ascii="Arial" w:hAnsi="Arial" w:cs="Arial"/>
          <w:sz w:val="20"/>
          <w:szCs w:val="20"/>
          <w:lang w:val="en-IN"/>
        </w:rPr>
        <w:t>The</w:t>
      </w:r>
      <w:proofErr w:type="gramEnd"/>
      <w:r w:rsidRPr="005E24CF">
        <w:rPr>
          <w:rFonts w:ascii="Arial" w:hAnsi="Arial" w:cs="Arial"/>
          <w:sz w:val="20"/>
          <w:szCs w:val="20"/>
          <w:lang w:val="en-IN"/>
        </w:rPr>
        <w:t xml:space="preserve"> relative abundance of the most predominant one in dragonflies is </w:t>
      </w:r>
      <w:proofErr w:type="spellStart"/>
      <w:r w:rsidRPr="005E24CF">
        <w:rPr>
          <w:rFonts w:ascii="Arial" w:hAnsi="Arial" w:cs="Arial"/>
          <w:i/>
          <w:iCs/>
          <w:sz w:val="20"/>
          <w:szCs w:val="20"/>
          <w:lang w:val="en-IN"/>
        </w:rPr>
        <w:t>Orthretum</w:t>
      </w:r>
      <w:proofErr w:type="spellEnd"/>
      <w:r w:rsidRPr="005E24CF">
        <w:rPr>
          <w:rFonts w:ascii="Arial" w:hAnsi="Arial" w:cs="Arial"/>
          <w:i/>
          <w:iCs/>
          <w:sz w:val="20"/>
          <w:szCs w:val="20"/>
          <w:lang w:val="en-IN"/>
        </w:rPr>
        <w:t xml:space="preserve"> </w:t>
      </w:r>
      <w:proofErr w:type="spellStart"/>
      <w:r w:rsidRPr="005E24CF">
        <w:rPr>
          <w:rFonts w:ascii="Arial" w:hAnsi="Arial" w:cs="Arial"/>
          <w:i/>
          <w:iCs/>
          <w:sz w:val="20"/>
          <w:szCs w:val="20"/>
          <w:lang w:val="en-IN"/>
        </w:rPr>
        <w:t>sabina</w:t>
      </w:r>
      <w:proofErr w:type="spellEnd"/>
      <w:r w:rsidRPr="005E24CF">
        <w:rPr>
          <w:rFonts w:ascii="Arial" w:hAnsi="Arial" w:cs="Arial"/>
          <w:i/>
          <w:iCs/>
          <w:sz w:val="20"/>
          <w:szCs w:val="20"/>
          <w:lang w:val="en-IN"/>
        </w:rPr>
        <w:t xml:space="preserve"> </w:t>
      </w:r>
      <w:r w:rsidRPr="005E24CF">
        <w:rPr>
          <w:rFonts w:ascii="Arial" w:hAnsi="Arial" w:cs="Arial"/>
          <w:sz w:val="20"/>
          <w:szCs w:val="20"/>
          <w:lang w:val="en-IN"/>
        </w:rPr>
        <w:t xml:space="preserve">(4.83%) and among damselflies, </w:t>
      </w:r>
      <w:proofErr w:type="spellStart"/>
      <w:r w:rsidRPr="005E24CF">
        <w:rPr>
          <w:rFonts w:ascii="Arial" w:hAnsi="Arial" w:cs="Arial"/>
          <w:i/>
          <w:iCs/>
          <w:sz w:val="20"/>
          <w:szCs w:val="20"/>
          <w:lang w:val="en-IN"/>
        </w:rPr>
        <w:t>Agriocnemis</w:t>
      </w:r>
      <w:proofErr w:type="spellEnd"/>
      <w:r w:rsidRPr="005E24CF">
        <w:rPr>
          <w:rFonts w:ascii="Arial" w:hAnsi="Arial" w:cs="Arial"/>
          <w:sz w:val="20"/>
          <w:szCs w:val="20"/>
          <w:lang w:val="en-IN"/>
        </w:rPr>
        <w:t xml:space="preserve"> sp. (14.29%) was the most abundant one</w:t>
      </w:r>
      <w:r w:rsidRPr="005E24CF">
        <w:rPr>
          <w:rFonts w:ascii="Arial" w:hAnsi="Arial" w:cs="Arial"/>
          <w:sz w:val="20"/>
          <w:szCs w:val="20"/>
          <w:u w:val="single"/>
          <w:lang w:val="en-IN"/>
        </w:rPr>
        <w:t xml:space="preserve">.  </w:t>
      </w:r>
    </w:p>
    <w:p w14:paraId="72DCD824" w14:textId="77777777" w:rsidR="00A11749" w:rsidRPr="005E24CF" w:rsidRDefault="00472611" w:rsidP="009731A5">
      <w:pPr>
        <w:spacing w:line="360" w:lineRule="auto"/>
        <w:jc w:val="both"/>
        <w:rPr>
          <w:rFonts w:ascii="Arial" w:hAnsi="Arial" w:cs="Arial"/>
          <w:sz w:val="20"/>
          <w:szCs w:val="20"/>
        </w:rPr>
      </w:pPr>
      <w:r w:rsidRPr="005E24CF">
        <w:rPr>
          <w:rFonts w:ascii="Arial" w:hAnsi="Arial" w:cs="Arial"/>
          <w:sz w:val="20"/>
          <w:szCs w:val="20"/>
        </w:rPr>
        <w:t xml:space="preserve">Studies conducted by several researchers also support that rice field are rich reservoir of natural enemies. Devi </w:t>
      </w:r>
      <w:r w:rsidRPr="005E24CF">
        <w:rPr>
          <w:rFonts w:ascii="Arial" w:hAnsi="Arial" w:cs="Arial"/>
          <w:i/>
          <w:iCs/>
          <w:sz w:val="20"/>
          <w:szCs w:val="20"/>
        </w:rPr>
        <w:t>et al</w:t>
      </w:r>
      <w:r w:rsidRPr="005E24CF">
        <w:rPr>
          <w:rFonts w:ascii="Arial" w:hAnsi="Arial" w:cs="Arial"/>
          <w:sz w:val="20"/>
          <w:szCs w:val="20"/>
        </w:rPr>
        <w:t xml:space="preserve">., 2018 conducted surveys on predators and </w:t>
      </w:r>
      <w:proofErr w:type="spellStart"/>
      <w:r w:rsidRPr="005E24CF">
        <w:rPr>
          <w:rFonts w:ascii="Arial" w:hAnsi="Arial" w:cs="Arial"/>
          <w:sz w:val="20"/>
          <w:szCs w:val="20"/>
        </w:rPr>
        <w:t>parasitoids</w:t>
      </w:r>
      <w:proofErr w:type="spellEnd"/>
      <w:r w:rsidRPr="005E24CF">
        <w:rPr>
          <w:rFonts w:ascii="Arial" w:hAnsi="Arial" w:cs="Arial"/>
          <w:sz w:val="20"/>
          <w:szCs w:val="20"/>
        </w:rPr>
        <w:t xml:space="preserve"> during kharif season (2012-2014) in Manipur and a total 33 species of predators from 26 genera and 15 families as well as 15 species of </w:t>
      </w:r>
      <w:proofErr w:type="spellStart"/>
      <w:r w:rsidRPr="005E24CF">
        <w:rPr>
          <w:rFonts w:ascii="Arial" w:hAnsi="Arial" w:cs="Arial"/>
          <w:sz w:val="20"/>
          <w:szCs w:val="20"/>
        </w:rPr>
        <w:t>parasitoids</w:t>
      </w:r>
      <w:proofErr w:type="spellEnd"/>
      <w:r w:rsidRPr="005E24CF">
        <w:rPr>
          <w:rFonts w:ascii="Arial" w:hAnsi="Arial" w:cs="Arial"/>
          <w:sz w:val="20"/>
          <w:szCs w:val="20"/>
        </w:rPr>
        <w:t xml:space="preserve"> from 5 families were collected. Likewise, Madhukar 2011 in </w:t>
      </w:r>
      <w:r w:rsidRPr="005E24CF">
        <w:rPr>
          <w:rFonts w:ascii="Arial" w:eastAsia="SimSun" w:hAnsi="Arial" w:cs="Arial"/>
          <w:sz w:val="20"/>
          <w:szCs w:val="20"/>
          <w:lang w:val="en-US" w:eastAsia="zh-CN"/>
        </w:rPr>
        <w:t>rice ecosystem in eastern Vidarbha of Maharashtra</w:t>
      </w:r>
      <w:r w:rsidRPr="005E24CF">
        <w:rPr>
          <w:rFonts w:ascii="Arial" w:eastAsia="SimSun" w:hAnsi="Arial" w:cs="Arial"/>
          <w:sz w:val="20"/>
          <w:szCs w:val="20"/>
          <w:lang w:eastAsia="zh-CN"/>
        </w:rPr>
        <w:t xml:space="preserve">, </w:t>
      </w:r>
      <w:r w:rsidRPr="005E24CF">
        <w:rPr>
          <w:rFonts w:ascii="Arial" w:hAnsi="Arial" w:cs="Arial"/>
          <w:sz w:val="20"/>
          <w:szCs w:val="20"/>
        </w:rPr>
        <w:t xml:space="preserve">recorded predatory natural enemy complex consisting of 23 insects belonging to 7 orders and 18 families in both the kharif (wet) and rabi (dry) seasons. Mondal </w:t>
      </w:r>
      <w:r w:rsidRPr="005E24CF">
        <w:rPr>
          <w:rFonts w:ascii="Arial" w:hAnsi="Arial" w:cs="Arial"/>
          <w:i/>
          <w:iCs/>
          <w:sz w:val="20"/>
          <w:szCs w:val="20"/>
        </w:rPr>
        <w:t xml:space="preserve">et al. </w:t>
      </w:r>
      <w:r w:rsidRPr="005E24CF">
        <w:rPr>
          <w:rFonts w:ascii="Arial" w:hAnsi="Arial" w:cs="Arial"/>
          <w:iCs/>
          <w:sz w:val="20"/>
          <w:szCs w:val="20"/>
        </w:rPr>
        <w:t>(</w:t>
      </w:r>
      <w:proofErr w:type="gramStart"/>
      <w:r w:rsidRPr="005E24CF">
        <w:rPr>
          <w:rFonts w:ascii="Arial" w:hAnsi="Arial" w:cs="Arial"/>
          <w:iCs/>
          <w:sz w:val="20"/>
          <w:szCs w:val="20"/>
        </w:rPr>
        <w:t>2017)</w:t>
      </w:r>
      <w:r w:rsidRPr="005E24CF">
        <w:rPr>
          <w:rFonts w:ascii="Arial" w:hAnsi="Arial" w:cs="Arial"/>
          <w:sz w:val="20"/>
          <w:szCs w:val="20"/>
        </w:rPr>
        <w:t>examined</w:t>
      </w:r>
      <w:proofErr w:type="gramEnd"/>
      <w:r w:rsidRPr="005E24CF">
        <w:rPr>
          <w:rFonts w:ascii="Arial" w:hAnsi="Arial" w:cs="Arial"/>
          <w:sz w:val="20"/>
          <w:szCs w:val="20"/>
        </w:rPr>
        <w:t xml:space="preserve"> the relative abundance of various natural enemies in rice from Murshidabad, West Bengal, India and documented that lady bird beetles were the most abundant one (51.06%) followed by long jawed spider (18.91%), carabid beetle (7.47%), damsel fly (6.54%), wolf spider (6.32%), lynx spider (3.86%), dragon fly (2.96%) and wasps (2.85%). The present experiment also revealed that lady bird beetles are very important group of </w:t>
      </w:r>
      <w:r w:rsidR="00DF1461" w:rsidRPr="005E24CF">
        <w:rPr>
          <w:rFonts w:ascii="Arial" w:hAnsi="Arial" w:cs="Arial"/>
          <w:sz w:val="20"/>
          <w:szCs w:val="20"/>
        </w:rPr>
        <w:t>predators</w:t>
      </w:r>
      <w:r w:rsidRPr="005E24CF">
        <w:rPr>
          <w:rFonts w:ascii="Arial" w:hAnsi="Arial" w:cs="Arial"/>
          <w:sz w:val="20"/>
          <w:szCs w:val="20"/>
        </w:rPr>
        <w:t xml:space="preserve"> in rice with </w:t>
      </w:r>
      <w:proofErr w:type="spellStart"/>
      <w:r w:rsidRPr="005E24CF">
        <w:rPr>
          <w:rFonts w:ascii="Arial" w:hAnsi="Arial" w:cs="Arial"/>
          <w:i/>
          <w:sz w:val="20"/>
          <w:szCs w:val="20"/>
        </w:rPr>
        <w:t>Micaspis</w:t>
      </w:r>
      <w:proofErr w:type="spellEnd"/>
      <w:r w:rsidRPr="005E24CF">
        <w:rPr>
          <w:rFonts w:ascii="Arial" w:hAnsi="Arial" w:cs="Arial"/>
          <w:i/>
          <w:sz w:val="20"/>
          <w:szCs w:val="20"/>
        </w:rPr>
        <w:t xml:space="preserve"> </w:t>
      </w:r>
      <w:proofErr w:type="spellStart"/>
      <w:r w:rsidRPr="005E24CF">
        <w:rPr>
          <w:rFonts w:ascii="Arial" w:hAnsi="Arial" w:cs="Arial"/>
          <w:iCs/>
          <w:sz w:val="20"/>
          <w:szCs w:val="20"/>
        </w:rPr>
        <w:t>sp</w:t>
      </w:r>
      <w:proofErr w:type="spellEnd"/>
      <w:r w:rsidRPr="005E24CF">
        <w:rPr>
          <w:rFonts w:ascii="Arial" w:hAnsi="Arial" w:cs="Arial"/>
          <w:sz w:val="20"/>
          <w:szCs w:val="20"/>
        </w:rPr>
        <w:t xml:space="preserve"> as the most dominant one. But in our study, a parasitic wasp identified </w:t>
      </w:r>
      <w:r w:rsidR="00313435" w:rsidRPr="005E24CF">
        <w:rPr>
          <w:rFonts w:ascii="Arial" w:hAnsi="Arial" w:cs="Arial"/>
          <w:sz w:val="20"/>
          <w:szCs w:val="20"/>
        </w:rPr>
        <w:t>up to</w:t>
      </w:r>
      <w:r w:rsidRPr="005E24CF">
        <w:rPr>
          <w:rFonts w:ascii="Arial" w:hAnsi="Arial" w:cs="Arial"/>
          <w:sz w:val="20"/>
          <w:szCs w:val="20"/>
        </w:rPr>
        <w:t xml:space="preserve"> family level as </w:t>
      </w:r>
      <w:proofErr w:type="spellStart"/>
      <w:r w:rsidRPr="005E24CF">
        <w:rPr>
          <w:rFonts w:ascii="Arial" w:hAnsi="Arial" w:cs="Arial"/>
          <w:sz w:val="20"/>
          <w:szCs w:val="20"/>
        </w:rPr>
        <w:t>cardiochilinae</w:t>
      </w:r>
      <w:proofErr w:type="spellEnd"/>
      <w:r w:rsidRPr="005E24CF">
        <w:rPr>
          <w:rFonts w:ascii="Arial" w:hAnsi="Arial" w:cs="Arial"/>
          <w:sz w:val="20"/>
          <w:szCs w:val="20"/>
        </w:rPr>
        <w:t xml:space="preserve"> wasp was found as the 2</w:t>
      </w:r>
      <w:r w:rsidRPr="005E24CF">
        <w:rPr>
          <w:rFonts w:ascii="Arial" w:hAnsi="Arial" w:cs="Arial"/>
          <w:sz w:val="20"/>
          <w:szCs w:val="20"/>
          <w:vertAlign w:val="superscript"/>
        </w:rPr>
        <w:t>nd</w:t>
      </w:r>
      <w:r w:rsidRPr="005E24CF">
        <w:rPr>
          <w:rFonts w:ascii="Arial" w:hAnsi="Arial" w:cs="Arial"/>
          <w:sz w:val="20"/>
          <w:szCs w:val="20"/>
        </w:rPr>
        <w:t xml:space="preserve"> most dominant natural enemy in rice ecosystem. Among dragon flies and damselflies, members representing two families such as </w:t>
      </w:r>
      <w:proofErr w:type="spellStart"/>
      <w:r w:rsidRPr="005E24CF">
        <w:rPr>
          <w:rFonts w:ascii="Arial" w:hAnsi="Arial" w:cs="Arial"/>
          <w:sz w:val="20"/>
          <w:szCs w:val="20"/>
        </w:rPr>
        <w:t>libellulidae</w:t>
      </w:r>
      <w:proofErr w:type="spellEnd"/>
      <w:r w:rsidRPr="005E24CF">
        <w:rPr>
          <w:rFonts w:ascii="Arial" w:hAnsi="Arial" w:cs="Arial"/>
          <w:sz w:val="20"/>
          <w:szCs w:val="20"/>
        </w:rPr>
        <w:t xml:space="preserve"> and </w:t>
      </w:r>
      <w:proofErr w:type="spellStart"/>
      <w:r w:rsidRPr="005E24CF">
        <w:rPr>
          <w:rFonts w:ascii="Arial" w:hAnsi="Arial" w:cs="Arial"/>
          <w:sz w:val="20"/>
          <w:szCs w:val="20"/>
        </w:rPr>
        <w:t>coenagrionidae</w:t>
      </w:r>
      <w:proofErr w:type="spellEnd"/>
      <w:r w:rsidRPr="005E24CF">
        <w:rPr>
          <w:rFonts w:ascii="Arial" w:hAnsi="Arial" w:cs="Arial"/>
          <w:sz w:val="20"/>
          <w:szCs w:val="20"/>
        </w:rPr>
        <w:t xml:space="preserve"> were found which supports the finding of </w:t>
      </w:r>
      <w:proofErr w:type="spellStart"/>
      <w:r w:rsidRPr="005E24CF">
        <w:rPr>
          <w:rFonts w:ascii="Arial" w:hAnsi="Arial" w:cs="Arial"/>
          <w:sz w:val="20"/>
          <w:szCs w:val="20"/>
        </w:rPr>
        <w:t>Arulprakash</w:t>
      </w:r>
      <w:proofErr w:type="spellEnd"/>
      <w:r w:rsidRPr="005E24CF">
        <w:rPr>
          <w:rFonts w:ascii="Arial" w:hAnsi="Arial" w:cs="Arial"/>
          <w:sz w:val="20"/>
          <w:szCs w:val="20"/>
        </w:rPr>
        <w:t xml:space="preserve"> </w:t>
      </w:r>
      <w:r w:rsidRPr="005E24CF">
        <w:rPr>
          <w:rFonts w:ascii="Arial" w:hAnsi="Arial" w:cs="Arial"/>
          <w:i/>
          <w:iCs/>
          <w:sz w:val="20"/>
          <w:szCs w:val="20"/>
        </w:rPr>
        <w:t>et. al</w:t>
      </w:r>
      <w:r w:rsidRPr="005E24CF">
        <w:rPr>
          <w:rFonts w:ascii="Arial" w:hAnsi="Arial" w:cs="Arial"/>
          <w:iCs/>
          <w:sz w:val="20"/>
          <w:szCs w:val="20"/>
        </w:rPr>
        <w:t xml:space="preserve"> (</w:t>
      </w:r>
      <w:proofErr w:type="gramStart"/>
      <w:r w:rsidRPr="005E24CF">
        <w:rPr>
          <w:rFonts w:ascii="Arial" w:hAnsi="Arial" w:cs="Arial"/>
          <w:iCs/>
          <w:sz w:val="20"/>
          <w:szCs w:val="20"/>
        </w:rPr>
        <w:t>2017)</w:t>
      </w:r>
      <w:r w:rsidRPr="005E24CF">
        <w:rPr>
          <w:rFonts w:ascii="Arial" w:hAnsi="Arial" w:cs="Arial"/>
          <w:sz w:val="20"/>
          <w:szCs w:val="20"/>
        </w:rPr>
        <w:t>who</w:t>
      </w:r>
      <w:proofErr w:type="gramEnd"/>
      <w:r w:rsidRPr="005E24CF">
        <w:rPr>
          <w:rFonts w:ascii="Arial" w:hAnsi="Arial" w:cs="Arial"/>
          <w:sz w:val="20"/>
          <w:szCs w:val="20"/>
        </w:rPr>
        <w:t xml:space="preserve"> documented occurrence of three families of </w:t>
      </w:r>
      <w:proofErr w:type="spellStart"/>
      <w:r w:rsidRPr="005E24CF">
        <w:rPr>
          <w:rFonts w:ascii="Arial" w:hAnsi="Arial" w:cs="Arial"/>
          <w:sz w:val="20"/>
          <w:szCs w:val="20"/>
        </w:rPr>
        <w:t>odonates</w:t>
      </w:r>
      <w:proofErr w:type="spellEnd"/>
      <w:r w:rsidRPr="005E24CF">
        <w:rPr>
          <w:rFonts w:ascii="Arial" w:hAnsi="Arial" w:cs="Arial"/>
          <w:sz w:val="20"/>
          <w:szCs w:val="20"/>
        </w:rPr>
        <w:t xml:space="preserve"> such as </w:t>
      </w:r>
      <w:proofErr w:type="spellStart"/>
      <w:r w:rsidRPr="005E24CF">
        <w:rPr>
          <w:rFonts w:ascii="Arial" w:hAnsi="Arial" w:cs="Arial"/>
          <w:sz w:val="20"/>
          <w:szCs w:val="20"/>
        </w:rPr>
        <w:t>lestidae</w:t>
      </w:r>
      <w:proofErr w:type="spellEnd"/>
      <w:r w:rsidRPr="005E24CF">
        <w:rPr>
          <w:rFonts w:ascii="Arial" w:hAnsi="Arial" w:cs="Arial"/>
          <w:sz w:val="20"/>
          <w:szCs w:val="20"/>
        </w:rPr>
        <w:t xml:space="preserve"> (one species), </w:t>
      </w:r>
      <w:proofErr w:type="spellStart"/>
      <w:r w:rsidRPr="005E24CF">
        <w:rPr>
          <w:rFonts w:ascii="Arial" w:hAnsi="Arial" w:cs="Arial"/>
          <w:sz w:val="20"/>
          <w:szCs w:val="20"/>
        </w:rPr>
        <w:t>libellulidae</w:t>
      </w:r>
      <w:proofErr w:type="spellEnd"/>
      <w:r w:rsidRPr="005E24CF">
        <w:rPr>
          <w:rFonts w:ascii="Arial" w:hAnsi="Arial" w:cs="Arial"/>
          <w:sz w:val="20"/>
          <w:szCs w:val="20"/>
        </w:rPr>
        <w:t xml:space="preserve"> (12 species), and </w:t>
      </w:r>
      <w:proofErr w:type="spellStart"/>
      <w:r w:rsidRPr="005E24CF">
        <w:rPr>
          <w:rFonts w:ascii="Arial" w:hAnsi="Arial" w:cs="Arial"/>
          <w:sz w:val="20"/>
          <w:szCs w:val="20"/>
        </w:rPr>
        <w:t>coenagrionidae</w:t>
      </w:r>
      <w:proofErr w:type="spellEnd"/>
      <w:r w:rsidRPr="005E24CF">
        <w:rPr>
          <w:rFonts w:ascii="Arial" w:hAnsi="Arial" w:cs="Arial"/>
          <w:sz w:val="20"/>
          <w:szCs w:val="20"/>
        </w:rPr>
        <w:t xml:space="preserve"> (6 species) in rice. </w:t>
      </w:r>
    </w:p>
    <w:p w14:paraId="1D5CCB26" w14:textId="3E9E3B17" w:rsidR="00A11749" w:rsidRPr="00DF1461" w:rsidRDefault="00472611" w:rsidP="009731A5">
      <w:pPr>
        <w:spacing w:line="360" w:lineRule="auto"/>
        <w:jc w:val="both"/>
        <w:rPr>
          <w:rFonts w:ascii="Arial" w:hAnsi="Arial" w:cs="Arial"/>
        </w:rPr>
      </w:pPr>
      <w:r w:rsidRPr="00DF1461">
        <w:rPr>
          <w:rFonts w:ascii="Arial" w:hAnsi="Arial" w:cs="Arial"/>
          <w:b/>
          <w:bCs/>
          <w:color w:val="000000" w:themeColor="text1"/>
        </w:rPr>
        <w:lastRenderedPageBreak/>
        <w:t>Table-</w:t>
      </w:r>
      <w:r w:rsidR="00430601">
        <w:rPr>
          <w:rFonts w:ascii="Arial" w:hAnsi="Arial" w:cs="Arial"/>
          <w:b/>
          <w:bCs/>
          <w:color w:val="000000" w:themeColor="text1"/>
        </w:rPr>
        <w:t>5</w:t>
      </w:r>
      <w:r w:rsidRPr="00DF1461">
        <w:rPr>
          <w:rFonts w:ascii="Arial" w:hAnsi="Arial" w:cs="Arial"/>
          <w:b/>
          <w:bCs/>
          <w:color w:val="000000" w:themeColor="text1"/>
        </w:rPr>
        <w:t xml:space="preserve">: Different diversity indices for natural enemies in kharif rice and </w:t>
      </w:r>
      <w:proofErr w:type="spellStart"/>
      <w:r w:rsidRPr="00DF1461">
        <w:rPr>
          <w:rFonts w:ascii="Arial" w:hAnsi="Arial" w:cs="Arial"/>
          <w:b/>
          <w:bCs/>
          <w:color w:val="000000" w:themeColor="text1"/>
        </w:rPr>
        <w:t>boro</w:t>
      </w:r>
      <w:proofErr w:type="spellEnd"/>
      <w:r w:rsidRPr="00DF1461">
        <w:rPr>
          <w:rFonts w:ascii="Arial" w:hAnsi="Arial" w:cs="Arial"/>
          <w:b/>
          <w:bCs/>
          <w:color w:val="000000" w:themeColor="text1"/>
        </w:rPr>
        <w:t xml:space="preserve"> rice.</w:t>
      </w:r>
    </w:p>
    <w:tbl>
      <w:tblPr>
        <w:tblW w:w="9151" w:type="dxa"/>
        <w:tblCellMar>
          <w:left w:w="0" w:type="dxa"/>
          <w:right w:w="0" w:type="dxa"/>
        </w:tblCellMar>
        <w:tblLook w:val="04A0" w:firstRow="1" w:lastRow="0" w:firstColumn="1" w:lastColumn="0" w:noHBand="0" w:noVBand="1"/>
      </w:tblPr>
      <w:tblGrid>
        <w:gridCol w:w="2129"/>
        <w:gridCol w:w="3544"/>
        <w:gridCol w:w="3478"/>
      </w:tblGrid>
      <w:tr w:rsidR="00A11749" w:rsidRPr="00DF1461" w14:paraId="426DA763" w14:textId="77777777" w:rsidTr="00313435">
        <w:trPr>
          <w:trHeight w:val="506"/>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EA4434" w14:textId="77777777" w:rsidR="00A11749" w:rsidRPr="005E24CF" w:rsidRDefault="00472611"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b/>
                <w:bCs/>
                <w:color w:val="000000"/>
                <w:kern w:val="24"/>
                <w:sz w:val="20"/>
                <w:szCs w:val="22"/>
              </w:rPr>
              <w:t>Diversity indices</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4738BC" w14:textId="77777777" w:rsidR="00A11749" w:rsidRPr="005E24CF" w:rsidRDefault="00472611"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b/>
                <w:bCs/>
                <w:color w:val="000000"/>
                <w:kern w:val="24"/>
                <w:sz w:val="20"/>
                <w:szCs w:val="22"/>
              </w:rPr>
              <w:t xml:space="preserve">Kharif </w:t>
            </w:r>
            <w:r w:rsidR="00570899" w:rsidRPr="005E24CF">
              <w:rPr>
                <w:rFonts w:ascii="Arial" w:eastAsia="mn-ea" w:hAnsi="Arial" w:cs="Arial"/>
                <w:b/>
                <w:bCs/>
                <w:color w:val="000000"/>
                <w:kern w:val="24"/>
                <w:sz w:val="20"/>
                <w:szCs w:val="22"/>
              </w:rPr>
              <w:t>rice</w:t>
            </w:r>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5866D5" w14:textId="77777777" w:rsidR="00A11749" w:rsidRPr="005E24CF" w:rsidRDefault="00570899"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b/>
                <w:bCs/>
                <w:color w:val="000000"/>
                <w:kern w:val="24"/>
                <w:sz w:val="20"/>
                <w:szCs w:val="22"/>
              </w:rPr>
              <w:t>Boro rice</w:t>
            </w:r>
          </w:p>
        </w:tc>
      </w:tr>
      <w:tr w:rsidR="00A11749" w:rsidRPr="00DF1461" w14:paraId="296D208E" w14:textId="77777777" w:rsidTr="00313435">
        <w:trPr>
          <w:trHeight w:val="465"/>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BB48AD" w14:textId="77777777" w:rsidR="00A11749" w:rsidRPr="005E24CF" w:rsidRDefault="00472611"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Shannon-Wiener index</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DFC1CE" w14:textId="77777777" w:rsidR="00A11749" w:rsidRPr="005E24CF" w:rsidRDefault="00472611"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-Σ Pi ln (Pi) = 2.32</w:t>
            </w:r>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1AD514" w14:textId="77777777" w:rsidR="00A11749" w:rsidRPr="005E24CF" w:rsidRDefault="00472611"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-Σ Pi ln (Pi) = 2.174</w:t>
            </w:r>
          </w:p>
        </w:tc>
      </w:tr>
      <w:tr w:rsidR="00A11749" w:rsidRPr="00DF1461" w14:paraId="194EF1F9" w14:textId="77777777" w:rsidTr="00313435">
        <w:trPr>
          <w:trHeight w:val="96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86BB94" w14:textId="77777777" w:rsidR="00A11749" w:rsidRPr="005E24CF" w:rsidRDefault="00472611"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Simpson’s index</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D70E5A" w14:textId="77777777" w:rsidR="00A11749" w:rsidRPr="005E24CF" w:rsidRDefault="00313435"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Σ (</w:t>
            </w:r>
            <w:proofErr w:type="spellStart"/>
            <w:proofErr w:type="gramStart"/>
            <w:r w:rsidR="00472611" w:rsidRPr="005E24CF">
              <w:rPr>
                <w:rFonts w:ascii="Arial" w:eastAsia="mn-ea" w:hAnsi="Arial" w:cs="Arial"/>
                <w:color w:val="000000"/>
                <w:kern w:val="24"/>
                <w:sz w:val="20"/>
                <w:szCs w:val="22"/>
              </w:rPr>
              <w:t>ni</w:t>
            </w:r>
            <w:proofErr w:type="spellEnd"/>
            <w:r w:rsidR="00472611" w:rsidRPr="005E24CF">
              <w:rPr>
                <w:rFonts w:ascii="Arial" w:eastAsia="mn-ea" w:hAnsi="Arial" w:cs="Arial"/>
                <w:color w:val="000000"/>
                <w:kern w:val="24"/>
                <w:sz w:val="20"/>
                <w:szCs w:val="22"/>
              </w:rPr>
              <w:t>(</w:t>
            </w:r>
            <w:proofErr w:type="spellStart"/>
            <w:proofErr w:type="gramEnd"/>
            <w:r w:rsidR="00472611" w:rsidRPr="005E24CF">
              <w:rPr>
                <w:rFonts w:ascii="Arial" w:eastAsia="mn-ea" w:hAnsi="Arial" w:cs="Arial"/>
                <w:color w:val="000000"/>
                <w:kern w:val="24"/>
                <w:sz w:val="20"/>
                <w:szCs w:val="22"/>
              </w:rPr>
              <w:t>ni</w:t>
            </w:r>
            <w:proofErr w:type="spellEnd"/>
            <w:r w:rsidR="00472611" w:rsidRPr="005E24CF">
              <w:rPr>
                <w:rFonts w:ascii="Arial" w:eastAsia="mn-ea" w:hAnsi="Arial" w:cs="Arial"/>
                <w:color w:val="000000"/>
                <w:kern w:val="24"/>
                <w:sz w:val="20"/>
                <w:szCs w:val="22"/>
              </w:rPr>
              <w:t xml:space="preserve"> - 1)) / (N(N - 1)) = 0.108</w:t>
            </w:r>
          </w:p>
          <w:p w14:paraId="3E4EA0FC" w14:textId="77777777" w:rsidR="00A11749" w:rsidRPr="005E24CF" w:rsidRDefault="00A11749" w:rsidP="009731A5">
            <w:pPr>
              <w:pStyle w:val="NormalWeb"/>
              <w:spacing w:before="0" w:beforeAutospacing="0" w:after="0" w:afterAutospacing="0"/>
              <w:jc w:val="both"/>
              <w:rPr>
                <w:rFonts w:ascii="Arial" w:hAnsi="Arial" w:cs="Arial"/>
                <w:sz w:val="20"/>
                <w:szCs w:val="22"/>
              </w:rPr>
            </w:pPr>
          </w:p>
          <w:p w14:paraId="6982BAFC" w14:textId="77777777" w:rsidR="00A11749" w:rsidRPr="005E24CF" w:rsidRDefault="00472611"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SID=1-Σ (</w:t>
            </w:r>
            <w:proofErr w:type="spell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w:t>
            </w:r>
            <w:proofErr w:type="spell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- 1)) / (N (N - 1))</w:t>
            </w:r>
          </w:p>
          <w:p w14:paraId="574C54C6" w14:textId="77777777" w:rsidR="00A11749" w:rsidRPr="005E24CF" w:rsidRDefault="00472611"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 0.892</w:t>
            </w:r>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D1A1B" w14:textId="77777777" w:rsidR="00A11749" w:rsidRPr="005E24CF" w:rsidRDefault="00313435"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Σ (</w:t>
            </w:r>
            <w:proofErr w:type="spell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w:t>
            </w:r>
            <w:proofErr w:type="spellStart"/>
            <w:r w:rsidR="00472611" w:rsidRPr="005E24CF">
              <w:rPr>
                <w:rFonts w:ascii="Arial" w:eastAsia="mn-ea" w:hAnsi="Arial" w:cs="Arial"/>
                <w:color w:val="000000"/>
                <w:kern w:val="24"/>
                <w:sz w:val="20"/>
                <w:szCs w:val="22"/>
              </w:rPr>
              <w:t>ni</w:t>
            </w:r>
            <w:proofErr w:type="spellEnd"/>
            <w:r w:rsidR="00472611" w:rsidRPr="005E24CF">
              <w:rPr>
                <w:rFonts w:ascii="Arial" w:eastAsia="mn-ea" w:hAnsi="Arial" w:cs="Arial"/>
                <w:color w:val="000000"/>
                <w:kern w:val="24"/>
                <w:sz w:val="20"/>
                <w:szCs w:val="22"/>
              </w:rPr>
              <w:t xml:space="preserve"> - 1)) / (</w:t>
            </w:r>
            <w:r w:rsidRPr="005E24CF">
              <w:rPr>
                <w:rFonts w:ascii="Arial" w:eastAsia="mn-ea" w:hAnsi="Arial" w:cs="Arial"/>
                <w:color w:val="000000"/>
                <w:kern w:val="24"/>
                <w:sz w:val="20"/>
                <w:szCs w:val="22"/>
              </w:rPr>
              <w:t>N (</w:t>
            </w:r>
            <w:r w:rsidR="00472611" w:rsidRPr="005E24CF">
              <w:rPr>
                <w:rFonts w:ascii="Arial" w:eastAsia="mn-ea" w:hAnsi="Arial" w:cs="Arial"/>
                <w:color w:val="000000"/>
                <w:kern w:val="24"/>
                <w:sz w:val="20"/>
                <w:szCs w:val="22"/>
              </w:rPr>
              <w:t>N - 1)) = 0.134</w:t>
            </w:r>
          </w:p>
          <w:p w14:paraId="5CBF400B" w14:textId="77777777" w:rsidR="00A11749" w:rsidRPr="005E24CF" w:rsidRDefault="00A11749" w:rsidP="009731A5">
            <w:pPr>
              <w:pStyle w:val="NormalWeb"/>
              <w:spacing w:before="0" w:beforeAutospacing="0" w:after="0" w:afterAutospacing="0"/>
              <w:jc w:val="both"/>
              <w:rPr>
                <w:rFonts w:ascii="Arial" w:hAnsi="Arial" w:cs="Arial"/>
                <w:sz w:val="20"/>
                <w:szCs w:val="22"/>
              </w:rPr>
            </w:pPr>
          </w:p>
          <w:p w14:paraId="3008D5B7" w14:textId="77777777" w:rsidR="00A11749" w:rsidRPr="005E24CF" w:rsidRDefault="00472611"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D=1-Σ (</w:t>
            </w:r>
            <w:proofErr w:type="spell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w:t>
            </w:r>
            <w:proofErr w:type="spell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- 1)) / (N (N - 1))</w:t>
            </w:r>
          </w:p>
          <w:p w14:paraId="5DFBA0A6" w14:textId="77777777" w:rsidR="00A11749" w:rsidRPr="005E24CF" w:rsidRDefault="00472611" w:rsidP="009731A5">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 0.866</w:t>
            </w:r>
          </w:p>
        </w:tc>
      </w:tr>
      <w:tr w:rsidR="00A11749" w:rsidRPr="00DF1461" w14:paraId="0E64D140" w14:textId="77777777" w:rsidTr="00313435">
        <w:trPr>
          <w:trHeight w:val="395"/>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A5A5FE" w14:textId="77777777" w:rsidR="00A11749" w:rsidRPr="005E24CF" w:rsidRDefault="00472611" w:rsidP="00567A43">
            <w:pPr>
              <w:pStyle w:val="NormalWeb"/>
              <w:spacing w:before="0" w:beforeAutospacing="0" w:after="0" w:afterAutospacing="0"/>
              <w:jc w:val="both"/>
              <w:rPr>
                <w:rFonts w:ascii="Arial" w:hAnsi="Arial" w:cs="Arial"/>
                <w:sz w:val="20"/>
                <w:szCs w:val="22"/>
              </w:rPr>
            </w:pPr>
            <w:proofErr w:type="spellStart"/>
            <w:r w:rsidRPr="005E24CF">
              <w:rPr>
                <w:rFonts w:ascii="Arial" w:eastAsia="mn-ea" w:hAnsi="Arial" w:cs="Arial"/>
                <w:color w:val="000000"/>
                <w:kern w:val="24"/>
                <w:sz w:val="20"/>
                <w:szCs w:val="22"/>
              </w:rPr>
              <w:t>Pielou’s</w:t>
            </w:r>
            <w:proofErr w:type="spellEnd"/>
            <w:r w:rsidRPr="005E24CF">
              <w:rPr>
                <w:rFonts w:ascii="Arial" w:eastAsia="mn-ea" w:hAnsi="Arial" w:cs="Arial"/>
                <w:color w:val="000000"/>
                <w:kern w:val="24"/>
                <w:sz w:val="20"/>
                <w:szCs w:val="22"/>
              </w:rPr>
              <w:t xml:space="preserve"> evenness index</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DAE27" w14:textId="77777777" w:rsidR="00A11749" w:rsidRPr="005E24CF" w:rsidRDefault="00472611" w:rsidP="00567A43">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E1=H’/ ln(S) = 0.932</w:t>
            </w:r>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6F06CE" w14:textId="77777777" w:rsidR="00A11749" w:rsidRPr="005E24CF" w:rsidRDefault="00472611" w:rsidP="00567A43">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E1=H’/ ln(S) = 0.875</w:t>
            </w:r>
          </w:p>
        </w:tc>
      </w:tr>
      <w:tr w:rsidR="00A11749" w:rsidRPr="00DF1461" w14:paraId="75F3A166" w14:textId="77777777" w:rsidTr="00567A43">
        <w:trPr>
          <w:trHeight w:val="18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CBC3182" w14:textId="77777777" w:rsidR="00A11749" w:rsidRPr="005E24CF" w:rsidRDefault="00472611" w:rsidP="00567A43">
            <w:pPr>
              <w:pStyle w:val="NormalWeb"/>
              <w:spacing w:before="0" w:beforeAutospacing="0" w:after="0" w:afterAutospacing="0"/>
              <w:rPr>
                <w:rFonts w:ascii="Arial" w:hAnsi="Arial" w:cs="Arial"/>
                <w:sz w:val="20"/>
                <w:szCs w:val="22"/>
              </w:rPr>
            </w:pPr>
            <w:proofErr w:type="spellStart"/>
            <w:r w:rsidRPr="005E24CF">
              <w:rPr>
                <w:rFonts w:ascii="Arial" w:eastAsia="mn-ea" w:hAnsi="Arial" w:cs="Arial"/>
                <w:color w:val="000000"/>
                <w:kern w:val="24"/>
                <w:sz w:val="20"/>
                <w:szCs w:val="22"/>
              </w:rPr>
              <w:t>Margalef</w:t>
            </w:r>
            <w:proofErr w:type="spellEnd"/>
            <w:r w:rsidRPr="005E24CF">
              <w:rPr>
                <w:rFonts w:ascii="Arial" w:eastAsia="mn-ea" w:hAnsi="Arial" w:cs="Arial"/>
                <w:color w:val="000000"/>
                <w:kern w:val="24"/>
                <w:sz w:val="20"/>
                <w:szCs w:val="22"/>
              </w:rPr>
              <w:t xml:space="preserve"> index</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AC416F9" w14:textId="77777777" w:rsidR="00A11749" w:rsidRPr="005E24CF" w:rsidRDefault="00472611" w:rsidP="00567A43">
            <w:pPr>
              <w:pStyle w:val="NormalWeb"/>
              <w:spacing w:before="0" w:beforeAutospacing="0" w:after="0" w:afterAutospacing="0"/>
              <w:rPr>
                <w:rFonts w:ascii="Arial" w:hAnsi="Arial" w:cs="Arial"/>
                <w:sz w:val="20"/>
                <w:szCs w:val="22"/>
              </w:rPr>
            </w:pPr>
            <w:r w:rsidRPr="005E24CF">
              <w:rPr>
                <w:rFonts w:ascii="Arial" w:eastAsia="mn-ea" w:hAnsi="Arial" w:cs="Arial"/>
                <w:color w:val="000000"/>
                <w:kern w:val="24"/>
                <w:sz w:val="20"/>
                <w:szCs w:val="22"/>
              </w:rPr>
              <w:t>α=(S–1)/ln (N) =1.992</w:t>
            </w:r>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B24AFC" w14:textId="77777777" w:rsidR="00A11749" w:rsidRPr="005E24CF" w:rsidRDefault="00472611" w:rsidP="00567A43">
            <w:pPr>
              <w:pStyle w:val="NormalWeb"/>
              <w:spacing w:before="0" w:beforeAutospacing="0" w:after="0" w:afterAutospacing="0"/>
              <w:rPr>
                <w:rFonts w:ascii="Arial" w:hAnsi="Arial" w:cs="Arial"/>
                <w:sz w:val="20"/>
                <w:szCs w:val="22"/>
              </w:rPr>
            </w:pPr>
            <w:r w:rsidRPr="005E24CF">
              <w:rPr>
                <w:rFonts w:ascii="Arial" w:eastAsia="mn-ea" w:hAnsi="Arial" w:cs="Arial"/>
                <w:color w:val="000000"/>
                <w:kern w:val="24"/>
                <w:sz w:val="20"/>
                <w:szCs w:val="22"/>
              </w:rPr>
              <w:t>α=(S–1)/ln (N) =1.967</w:t>
            </w:r>
          </w:p>
        </w:tc>
      </w:tr>
    </w:tbl>
    <w:p w14:paraId="1E83D000" w14:textId="77777777" w:rsidR="00A11749" w:rsidRPr="005E24CF" w:rsidRDefault="00472611" w:rsidP="009731A5">
      <w:pPr>
        <w:spacing w:before="240" w:line="360" w:lineRule="auto"/>
        <w:jc w:val="both"/>
        <w:rPr>
          <w:rFonts w:ascii="Arial" w:hAnsi="Arial" w:cs="Arial"/>
          <w:sz w:val="20"/>
        </w:rPr>
      </w:pPr>
      <w:r w:rsidRPr="005E24CF">
        <w:rPr>
          <w:rFonts w:ascii="Arial" w:hAnsi="Arial" w:cs="Arial"/>
          <w:sz w:val="20"/>
        </w:rPr>
        <w:t xml:space="preserve">Different indices were also calculated to understand the level of diversity of the natural enemy complex visiting rice ecosystem. Shannon- wiener index, Simpson diversity index, </w:t>
      </w:r>
      <w:proofErr w:type="spellStart"/>
      <w:r w:rsidRPr="005E24CF">
        <w:rPr>
          <w:rFonts w:ascii="Arial" w:hAnsi="Arial" w:cs="Arial"/>
          <w:sz w:val="20"/>
        </w:rPr>
        <w:t>Margalef</w:t>
      </w:r>
      <w:proofErr w:type="spellEnd"/>
      <w:r w:rsidRPr="005E24CF">
        <w:rPr>
          <w:rFonts w:ascii="Arial" w:hAnsi="Arial" w:cs="Arial"/>
          <w:sz w:val="20"/>
        </w:rPr>
        <w:t xml:space="preserve"> and </w:t>
      </w:r>
      <w:proofErr w:type="spellStart"/>
      <w:r w:rsidRPr="005E24CF">
        <w:rPr>
          <w:rFonts w:ascii="Arial" w:hAnsi="Arial" w:cs="Arial"/>
          <w:sz w:val="20"/>
        </w:rPr>
        <w:t>Pielou’s</w:t>
      </w:r>
      <w:proofErr w:type="spellEnd"/>
      <w:r w:rsidRPr="005E24CF">
        <w:rPr>
          <w:rFonts w:ascii="Arial" w:hAnsi="Arial" w:cs="Arial"/>
          <w:sz w:val="20"/>
        </w:rPr>
        <w:t xml:space="preserve"> index were calculated as 2.32, 0.892, 1.99 and 0.932 respectively for kharif rice and 2.13, 0.856, 1.96 and 0.857 respectively for </w:t>
      </w:r>
      <w:proofErr w:type="spellStart"/>
      <w:r w:rsidRPr="005E24CF">
        <w:rPr>
          <w:rFonts w:ascii="Arial" w:hAnsi="Arial" w:cs="Arial"/>
          <w:sz w:val="20"/>
        </w:rPr>
        <w:t>boro</w:t>
      </w:r>
      <w:proofErr w:type="spellEnd"/>
      <w:r w:rsidRPr="005E24CF">
        <w:rPr>
          <w:rFonts w:ascii="Arial" w:hAnsi="Arial" w:cs="Arial"/>
          <w:sz w:val="20"/>
        </w:rPr>
        <w:t xml:space="preserve"> rice. </w:t>
      </w:r>
      <w:r w:rsidRPr="005E24CF">
        <w:rPr>
          <w:rFonts w:ascii="Arial" w:hAnsi="Arial" w:cs="Arial"/>
          <w:color w:val="000000" w:themeColor="text1"/>
          <w:sz w:val="20"/>
        </w:rPr>
        <w:t xml:space="preserve">Study conducted on different diversity indices by Daniel and </w:t>
      </w:r>
      <w:proofErr w:type="spellStart"/>
      <w:r w:rsidRPr="005E24CF">
        <w:rPr>
          <w:rFonts w:ascii="Arial" w:hAnsi="Arial" w:cs="Arial"/>
          <w:color w:val="000000" w:themeColor="text1"/>
          <w:sz w:val="20"/>
        </w:rPr>
        <w:t>Ramaraju</w:t>
      </w:r>
      <w:proofErr w:type="spellEnd"/>
      <w:r w:rsidRPr="005E24CF">
        <w:rPr>
          <w:rFonts w:ascii="Arial" w:hAnsi="Arial" w:cs="Arial"/>
          <w:color w:val="000000" w:themeColor="text1"/>
          <w:sz w:val="20"/>
        </w:rPr>
        <w:t xml:space="preserve"> (2019) from Tamil Nadu revealed that </w:t>
      </w:r>
      <w:r w:rsidRPr="005E24CF">
        <w:rPr>
          <w:rFonts w:ascii="Arial" w:eastAsia="SimSun" w:hAnsi="Arial" w:cs="Arial"/>
          <w:color w:val="000000" w:themeColor="text1"/>
          <w:sz w:val="20"/>
          <w:lang w:val="en-US" w:eastAsia="zh-CN"/>
        </w:rPr>
        <w:t>Shannon-Wiener index (H’)</w:t>
      </w:r>
      <w:r w:rsidRPr="005E24CF">
        <w:rPr>
          <w:rFonts w:ascii="Arial" w:hAnsi="Arial" w:cs="Arial"/>
          <w:color w:val="000000" w:themeColor="text1"/>
          <w:sz w:val="20"/>
        </w:rPr>
        <w:t xml:space="preserve"> ranged from 0.97 to 1.02, </w:t>
      </w:r>
      <w:r w:rsidRPr="005E24CF">
        <w:rPr>
          <w:rFonts w:ascii="Arial" w:eastAsia="SimSun" w:hAnsi="Arial" w:cs="Arial"/>
          <w:color w:val="000000" w:themeColor="text1"/>
          <w:sz w:val="20"/>
          <w:lang w:val="en-US" w:eastAsia="zh-CN"/>
        </w:rPr>
        <w:t>Simpson’s Diversity Index (SDI)</w:t>
      </w:r>
      <w:r w:rsidRPr="005E24CF">
        <w:rPr>
          <w:rFonts w:ascii="Arial" w:hAnsi="Arial" w:cs="Arial"/>
          <w:color w:val="000000" w:themeColor="text1"/>
          <w:sz w:val="20"/>
        </w:rPr>
        <w:t xml:space="preserve"> ranged from to 0.83-0.87, and </w:t>
      </w:r>
      <w:proofErr w:type="spellStart"/>
      <w:r w:rsidRPr="005E24CF">
        <w:rPr>
          <w:rFonts w:ascii="Arial" w:eastAsia="SimSun" w:hAnsi="Arial" w:cs="Arial"/>
          <w:color w:val="000000" w:themeColor="text1"/>
          <w:sz w:val="20"/>
          <w:lang w:val="en-US" w:eastAsia="zh-CN"/>
        </w:rPr>
        <w:t>Pielou’s</w:t>
      </w:r>
      <w:proofErr w:type="spellEnd"/>
      <w:r w:rsidRPr="005E24CF">
        <w:rPr>
          <w:rFonts w:ascii="Arial" w:eastAsia="SimSun" w:hAnsi="Arial" w:cs="Arial"/>
          <w:color w:val="000000" w:themeColor="text1"/>
          <w:sz w:val="20"/>
          <w:lang w:val="en-US" w:eastAsia="zh-CN"/>
        </w:rPr>
        <w:t xml:space="preserve"> Evenness Index (E</w:t>
      </w:r>
      <w:r w:rsidRPr="005E24CF">
        <w:rPr>
          <w:rFonts w:ascii="Arial" w:eastAsia="SimSun" w:hAnsi="Arial" w:cs="Arial"/>
          <w:color w:val="000000" w:themeColor="text1"/>
          <w:sz w:val="20"/>
          <w:lang w:eastAsia="zh-CN"/>
        </w:rPr>
        <w:t>1</w:t>
      </w:r>
      <w:r w:rsidRPr="005E24CF">
        <w:rPr>
          <w:rFonts w:ascii="Arial" w:eastAsia="SimSun" w:hAnsi="Arial" w:cs="Arial"/>
          <w:color w:val="000000" w:themeColor="text1"/>
          <w:sz w:val="20"/>
          <w:lang w:val="en-US" w:eastAsia="zh-CN"/>
        </w:rPr>
        <w:t>)</w:t>
      </w:r>
      <w:r w:rsidRPr="005E24CF">
        <w:rPr>
          <w:rFonts w:ascii="Arial" w:hAnsi="Arial" w:cs="Arial"/>
          <w:color w:val="000000" w:themeColor="text1"/>
          <w:sz w:val="20"/>
        </w:rPr>
        <w:t xml:space="preserve"> ranged from 0.30- 0.33 in the three rice growing zones. Similarly, </w:t>
      </w:r>
      <w:proofErr w:type="spellStart"/>
      <w:r w:rsidRPr="005E24CF">
        <w:rPr>
          <w:rFonts w:ascii="Arial" w:hAnsi="Arial" w:cs="Arial"/>
          <w:color w:val="000000" w:themeColor="text1"/>
          <w:sz w:val="20"/>
        </w:rPr>
        <w:t>Gnanakumar</w:t>
      </w:r>
      <w:proofErr w:type="spellEnd"/>
      <w:r w:rsidRPr="005E24CF">
        <w:rPr>
          <w:rFonts w:ascii="Arial" w:hAnsi="Arial" w:cs="Arial"/>
          <w:color w:val="000000" w:themeColor="text1"/>
          <w:sz w:val="20"/>
        </w:rPr>
        <w:t xml:space="preserve"> </w:t>
      </w:r>
      <w:r w:rsidRPr="005E24CF">
        <w:rPr>
          <w:rFonts w:ascii="Arial" w:hAnsi="Arial" w:cs="Arial"/>
          <w:i/>
          <w:iCs/>
          <w:color w:val="000000" w:themeColor="text1"/>
          <w:sz w:val="20"/>
        </w:rPr>
        <w:t xml:space="preserve">et al </w:t>
      </w:r>
      <w:r w:rsidRPr="005E24CF">
        <w:rPr>
          <w:rFonts w:ascii="Arial" w:hAnsi="Arial" w:cs="Arial"/>
          <w:color w:val="000000" w:themeColor="text1"/>
          <w:sz w:val="20"/>
        </w:rPr>
        <w:t xml:space="preserve">(2012) recorded </w:t>
      </w:r>
      <w:r w:rsidRPr="005E24CF">
        <w:rPr>
          <w:rFonts w:ascii="Arial" w:eastAsia="SimSun" w:hAnsi="Arial" w:cs="Arial"/>
          <w:color w:val="000000" w:themeColor="text1"/>
          <w:sz w:val="20"/>
          <w:lang w:val="en-US" w:eastAsia="zh-CN"/>
        </w:rPr>
        <w:t>Simpson’s Diversity Index (SDI)</w:t>
      </w:r>
      <w:r w:rsidRPr="005E24CF">
        <w:rPr>
          <w:rFonts w:ascii="Arial" w:hAnsi="Arial" w:cs="Arial"/>
          <w:color w:val="000000" w:themeColor="text1"/>
          <w:sz w:val="20"/>
        </w:rPr>
        <w:t xml:space="preserve"> for organic paddy as 0.977 and 0.898 for conventional paddy ecosystem. </w:t>
      </w:r>
      <w:proofErr w:type="spellStart"/>
      <w:r w:rsidRPr="005E24CF">
        <w:rPr>
          <w:rFonts w:ascii="Arial" w:hAnsi="Arial" w:cs="Arial"/>
          <w:color w:val="000000" w:themeColor="text1"/>
          <w:sz w:val="20"/>
        </w:rPr>
        <w:t>Busniah</w:t>
      </w:r>
      <w:proofErr w:type="spellEnd"/>
      <w:r w:rsidRPr="005E24CF">
        <w:rPr>
          <w:rFonts w:ascii="Arial" w:hAnsi="Arial" w:cs="Arial"/>
          <w:color w:val="000000" w:themeColor="text1"/>
          <w:sz w:val="20"/>
        </w:rPr>
        <w:t xml:space="preserve"> </w:t>
      </w:r>
      <w:r w:rsidRPr="005E24CF">
        <w:rPr>
          <w:rFonts w:ascii="Arial" w:hAnsi="Arial" w:cs="Arial"/>
          <w:i/>
          <w:iCs/>
          <w:color w:val="000000" w:themeColor="text1"/>
          <w:sz w:val="20"/>
        </w:rPr>
        <w:t xml:space="preserve">et al </w:t>
      </w:r>
      <w:r w:rsidRPr="005E24CF">
        <w:rPr>
          <w:rFonts w:ascii="Arial" w:hAnsi="Arial" w:cs="Arial"/>
          <w:iCs/>
          <w:color w:val="000000" w:themeColor="text1"/>
          <w:sz w:val="20"/>
        </w:rPr>
        <w:t>(</w:t>
      </w:r>
      <w:r w:rsidRPr="005E24CF">
        <w:rPr>
          <w:rFonts w:ascii="Arial" w:hAnsi="Arial" w:cs="Arial"/>
          <w:color w:val="000000" w:themeColor="text1"/>
          <w:sz w:val="20"/>
        </w:rPr>
        <w:t xml:space="preserve">2019) showed that the diversity index in rice ecosystem was high (4.675) and the evenness index was also high (0.887). The result of the present study also revealed that rice ecosystems of the present experimental area is moderately rich in diversity of predators and </w:t>
      </w:r>
      <w:proofErr w:type="spellStart"/>
      <w:r w:rsidRPr="005E24CF">
        <w:rPr>
          <w:rFonts w:ascii="Arial" w:hAnsi="Arial" w:cs="Arial"/>
          <w:color w:val="000000" w:themeColor="text1"/>
          <w:sz w:val="20"/>
        </w:rPr>
        <w:t>parasitoids</w:t>
      </w:r>
      <w:proofErr w:type="spellEnd"/>
      <w:r w:rsidRPr="005E24CF">
        <w:rPr>
          <w:rFonts w:ascii="Arial" w:hAnsi="Arial" w:cs="Arial"/>
          <w:color w:val="000000" w:themeColor="text1"/>
          <w:sz w:val="20"/>
        </w:rPr>
        <w:t>.</w:t>
      </w:r>
    </w:p>
    <w:p w14:paraId="41CF52E9" w14:textId="77777777" w:rsidR="00A11749" w:rsidRPr="009D5C5A" w:rsidRDefault="00472611" w:rsidP="009731A5">
      <w:pPr>
        <w:spacing w:line="360" w:lineRule="auto"/>
        <w:jc w:val="both"/>
        <w:rPr>
          <w:rFonts w:ascii="Arial" w:hAnsi="Arial" w:cs="Arial"/>
          <w:i/>
          <w:color w:val="FF0000"/>
          <w:sz w:val="20"/>
        </w:rPr>
      </w:pPr>
      <w:r w:rsidRPr="009D5C5A">
        <w:rPr>
          <w:rFonts w:ascii="Arial" w:hAnsi="Arial" w:cs="Arial"/>
          <w:b/>
          <w:bCs/>
          <w:i/>
          <w:color w:val="000000" w:themeColor="text1"/>
          <w:sz w:val="20"/>
        </w:rPr>
        <w:t xml:space="preserve">Seasonal incidence of natural enemies in relation to weather parameters and growing degree days: </w:t>
      </w:r>
    </w:p>
    <w:p w14:paraId="49AC965A" w14:textId="77777777" w:rsidR="00A11749" w:rsidRPr="005E24CF" w:rsidRDefault="00472611" w:rsidP="009731A5">
      <w:pPr>
        <w:spacing w:line="360" w:lineRule="auto"/>
        <w:jc w:val="both"/>
        <w:rPr>
          <w:rFonts w:ascii="Arial" w:hAnsi="Arial" w:cs="Arial"/>
          <w:sz w:val="20"/>
        </w:rPr>
      </w:pPr>
      <w:r w:rsidRPr="005E24CF">
        <w:rPr>
          <w:rFonts w:ascii="Arial" w:hAnsi="Arial" w:cs="Arial"/>
          <w:sz w:val="20"/>
        </w:rPr>
        <w:t xml:space="preserve">The population </w:t>
      </w:r>
      <w:r w:rsidR="00DF1461" w:rsidRPr="005E24CF">
        <w:rPr>
          <w:rFonts w:ascii="Arial" w:hAnsi="Arial" w:cs="Arial"/>
          <w:sz w:val="20"/>
        </w:rPr>
        <w:t>build-up</w:t>
      </w:r>
      <w:r w:rsidRPr="005E24CF">
        <w:rPr>
          <w:rFonts w:ascii="Arial" w:hAnsi="Arial" w:cs="Arial"/>
          <w:sz w:val="20"/>
        </w:rPr>
        <w:t xml:space="preserve"> of the most dominant predator and </w:t>
      </w:r>
      <w:proofErr w:type="spellStart"/>
      <w:r w:rsidR="00DF1461" w:rsidRPr="005E24CF">
        <w:rPr>
          <w:rFonts w:ascii="Arial" w:hAnsi="Arial" w:cs="Arial"/>
          <w:sz w:val="20"/>
        </w:rPr>
        <w:t>parasitoids</w:t>
      </w:r>
      <w:proofErr w:type="spellEnd"/>
      <w:r w:rsidRPr="005E24CF">
        <w:rPr>
          <w:rFonts w:ascii="Arial" w:hAnsi="Arial" w:cs="Arial"/>
          <w:sz w:val="20"/>
        </w:rPr>
        <w:t xml:space="preserve"> from each order were correlated with prevailing weather parameter and growing degree days.  The population of coleopteran predator </w:t>
      </w:r>
      <w:proofErr w:type="spellStart"/>
      <w:r w:rsidRPr="005E24CF">
        <w:rPr>
          <w:rFonts w:ascii="Arial" w:hAnsi="Arial" w:cs="Arial"/>
          <w:i/>
          <w:iCs/>
          <w:sz w:val="20"/>
        </w:rPr>
        <w:t>Micraspis</w:t>
      </w:r>
      <w:proofErr w:type="spellEnd"/>
      <w:r w:rsidRPr="005E24CF">
        <w:rPr>
          <w:rFonts w:ascii="Arial" w:hAnsi="Arial" w:cs="Arial"/>
          <w:i/>
          <w:iCs/>
          <w:sz w:val="20"/>
        </w:rPr>
        <w:t xml:space="preserve"> </w:t>
      </w:r>
      <w:proofErr w:type="spellStart"/>
      <w:r w:rsidRPr="005E24CF">
        <w:rPr>
          <w:rFonts w:ascii="Arial" w:hAnsi="Arial" w:cs="Arial"/>
          <w:sz w:val="20"/>
        </w:rPr>
        <w:t>sp</w:t>
      </w:r>
      <w:proofErr w:type="spellEnd"/>
      <w:r w:rsidRPr="005E24CF">
        <w:rPr>
          <w:rFonts w:ascii="Arial" w:hAnsi="Arial" w:cs="Arial"/>
          <w:sz w:val="20"/>
        </w:rPr>
        <w:t xml:space="preserve"> was found to be correlated significantly and negatively with minimum temperature (r = -0.775) and was significantly and positively correlated with Growing Degree Days (r = 0.573) during kharif Season.  Whereas in </w:t>
      </w:r>
      <w:proofErr w:type="spellStart"/>
      <w:r w:rsidRPr="005E24CF">
        <w:rPr>
          <w:rFonts w:ascii="Arial" w:hAnsi="Arial" w:cs="Arial"/>
          <w:sz w:val="20"/>
        </w:rPr>
        <w:t>boro</w:t>
      </w:r>
      <w:proofErr w:type="spellEnd"/>
      <w:r w:rsidRPr="005E24CF">
        <w:rPr>
          <w:rFonts w:ascii="Arial" w:hAnsi="Arial" w:cs="Arial"/>
          <w:sz w:val="20"/>
        </w:rPr>
        <w:t xml:space="preserve"> rice, </w:t>
      </w:r>
      <w:proofErr w:type="spellStart"/>
      <w:r w:rsidRPr="005E24CF">
        <w:rPr>
          <w:rFonts w:ascii="Arial" w:hAnsi="Arial" w:cs="Arial"/>
          <w:i/>
          <w:iCs/>
          <w:sz w:val="20"/>
        </w:rPr>
        <w:t>Micraspis</w:t>
      </w:r>
      <w:proofErr w:type="spellEnd"/>
      <w:r w:rsidRPr="005E24CF">
        <w:rPr>
          <w:rFonts w:ascii="Arial" w:hAnsi="Arial" w:cs="Arial"/>
          <w:i/>
          <w:iCs/>
          <w:sz w:val="20"/>
        </w:rPr>
        <w:t xml:space="preserve"> </w:t>
      </w:r>
      <w:r w:rsidRPr="005E24CF">
        <w:rPr>
          <w:rFonts w:ascii="Arial" w:hAnsi="Arial" w:cs="Arial"/>
          <w:sz w:val="20"/>
        </w:rPr>
        <w:t xml:space="preserve">sp. has shown positive and significant correlation only with GDD. Population of the unidentified </w:t>
      </w:r>
      <w:proofErr w:type="spellStart"/>
      <w:r w:rsidRPr="005E24CF">
        <w:rPr>
          <w:rFonts w:ascii="Arial" w:hAnsi="Arial" w:cs="Arial"/>
          <w:sz w:val="20"/>
        </w:rPr>
        <w:t>cardiochilinae</w:t>
      </w:r>
      <w:proofErr w:type="spellEnd"/>
      <w:r w:rsidRPr="005E24CF">
        <w:rPr>
          <w:rFonts w:ascii="Arial" w:hAnsi="Arial" w:cs="Arial"/>
          <w:sz w:val="20"/>
        </w:rPr>
        <w:t xml:space="preserve"> wasp has shown a significant and positive correlation with maximum (r = 0.625) and minimum relative humidity (r = 0.622) in kharif rice but has not revealed any significant correlation with any of abiotic factors in </w:t>
      </w:r>
      <w:proofErr w:type="spellStart"/>
      <w:r w:rsidRPr="005E24CF">
        <w:rPr>
          <w:rFonts w:ascii="Arial" w:hAnsi="Arial" w:cs="Arial"/>
          <w:sz w:val="20"/>
        </w:rPr>
        <w:t>boro</w:t>
      </w:r>
      <w:proofErr w:type="spellEnd"/>
      <w:r w:rsidRPr="005E24CF">
        <w:rPr>
          <w:rFonts w:ascii="Arial" w:hAnsi="Arial" w:cs="Arial"/>
          <w:sz w:val="20"/>
        </w:rPr>
        <w:t xml:space="preserve"> rice. The population of damselfly </w:t>
      </w:r>
      <w:proofErr w:type="spellStart"/>
      <w:r w:rsidRPr="005E24CF">
        <w:rPr>
          <w:rFonts w:ascii="Arial" w:hAnsi="Arial" w:cs="Arial"/>
          <w:i/>
          <w:iCs/>
          <w:sz w:val="20"/>
        </w:rPr>
        <w:t>Agriocnemis</w:t>
      </w:r>
      <w:proofErr w:type="spellEnd"/>
      <w:r w:rsidRPr="005E24CF">
        <w:rPr>
          <w:rFonts w:ascii="Arial" w:hAnsi="Arial" w:cs="Arial"/>
          <w:i/>
          <w:iCs/>
          <w:sz w:val="20"/>
        </w:rPr>
        <w:t xml:space="preserve"> </w:t>
      </w:r>
      <w:r w:rsidRPr="005E24CF">
        <w:rPr>
          <w:rFonts w:ascii="Arial" w:hAnsi="Arial" w:cs="Arial"/>
          <w:sz w:val="20"/>
        </w:rPr>
        <w:t>sp. has not shown any significant correlation with any of the abiotic factors in any of the seasons.</w:t>
      </w:r>
    </w:p>
    <w:p w14:paraId="7D10CF23" w14:textId="77777777" w:rsidR="00A11749" w:rsidRPr="005E24CF" w:rsidRDefault="00472611" w:rsidP="009731A5">
      <w:pPr>
        <w:spacing w:line="360" w:lineRule="auto"/>
        <w:jc w:val="both"/>
        <w:rPr>
          <w:rFonts w:ascii="Arial" w:hAnsi="Arial" w:cs="Arial"/>
          <w:color w:val="FF0000"/>
          <w:sz w:val="20"/>
        </w:rPr>
      </w:pPr>
      <w:r w:rsidRPr="005E24CF">
        <w:rPr>
          <w:rFonts w:ascii="Arial" w:hAnsi="Arial" w:cs="Arial"/>
          <w:sz w:val="20"/>
        </w:rPr>
        <w:t xml:space="preserve">A study conducted by Selvam et al. (2021) was found to have similar type of observation. The correlation coefficients of trap </w:t>
      </w:r>
      <w:r w:rsidR="00DF1461" w:rsidRPr="005E24CF">
        <w:rPr>
          <w:rFonts w:ascii="Arial" w:hAnsi="Arial" w:cs="Arial"/>
          <w:sz w:val="20"/>
        </w:rPr>
        <w:t>catch</w:t>
      </w:r>
      <w:r w:rsidRPr="005E24CF">
        <w:rPr>
          <w:rFonts w:ascii="Arial" w:hAnsi="Arial" w:cs="Arial"/>
          <w:sz w:val="20"/>
        </w:rPr>
        <w:t xml:space="preserve"> of natural enemies showed positive correlation with minimum </w:t>
      </w:r>
      <w:r w:rsidRPr="005E24CF">
        <w:rPr>
          <w:rFonts w:ascii="Arial" w:hAnsi="Arial" w:cs="Arial"/>
          <w:sz w:val="20"/>
        </w:rPr>
        <w:lastRenderedPageBreak/>
        <w:t xml:space="preserve">temperature (0.644, 0.137), and sunshine hours (0.352, 0.214) whereas rainfall showed a negative correlation (-0.252, -0.048). </w:t>
      </w:r>
    </w:p>
    <w:p w14:paraId="08E766C2" w14:textId="77777777" w:rsidR="00A11749" w:rsidRPr="00DF1461" w:rsidRDefault="00472611" w:rsidP="009731A5">
      <w:pPr>
        <w:spacing w:line="360" w:lineRule="auto"/>
        <w:jc w:val="both"/>
        <w:rPr>
          <w:rFonts w:ascii="Arial" w:hAnsi="Arial" w:cs="Arial"/>
          <w:b/>
        </w:rPr>
      </w:pPr>
      <w:bookmarkStart w:id="0" w:name="_Hlk196917965"/>
      <w:r w:rsidRPr="00DF1461">
        <w:rPr>
          <w:rFonts w:ascii="Arial" w:hAnsi="Arial" w:cs="Arial"/>
          <w:b/>
          <w:bCs/>
        </w:rPr>
        <w:t>Fig</w:t>
      </w:r>
      <w:r w:rsidR="00A901DF" w:rsidRPr="00DF1461">
        <w:rPr>
          <w:rFonts w:ascii="Arial" w:hAnsi="Arial" w:cs="Arial"/>
          <w:b/>
          <w:bCs/>
        </w:rPr>
        <w:t xml:space="preserve">-2: </w:t>
      </w:r>
      <w:r w:rsidRPr="00DF1461">
        <w:rPr>
          <w:rFonts w:ascii="Arial" w:hAnsi="Arial" w:cs="Arial"/>
          <w:b/>
        </w:rPr>
        <w:t xml:space="preserve">Population of </w:t>
      </w:r>
      <w:proofErr w:type="spellStart"/>
      <w:r w:rsidRPr="00DF1461">
        <w:rPr>
          <w:rFonts w:ascii="Arial" w:hAnsi="Arial" w:cs="Arial"/>
          <w:b/>
        </w:rPr>
        <w:t>Micraspis</w:t>
      </w:r>
      <w:proofErr w:type="spellEnd"/>
      <w:r w:rsidRPr="00DF1461">
        <w:rPr>
          <w:rFonts w:ascii="Arial" w:hAnsi="Arial" w:cs="Arial"/>
          <w:b/>
        </w:rPr>
        <w:t xml:space="preserve"> and </w:t>
      </w:r>
      <w:proofErr w:type="spellStart"/>
      <w:r w:rsidRPr="00DF1461">
        <w:rPr>
          <w:rFonts w:ascii="Arial" w:hAnsi="Arial" w:cs="Arial"/>
          <w:b/>
        </w:rPr>
        <w:t>Cardiochilinae</w:t>
      </w:r>
      <w:proofErr w:type="spellEnd"/>
      <w:r w:rsidRPr="00DF1461">
        <w:rPr>
          <w:rFonts w:ascii="Arial" w:hAnsi="Arial" w:cs="Arial"/>
          <w:b/>
        </w:rPr>
        <w:t xml:space="preserve"> wasp as influenced by weather parameters and GDD in kharif rice (2022)</w:t>
      </w:r>
      <w:bookmarkEnd w:id="0"/>
    </w:p>
    <w:p w14:paraId="305DC977" w14:textId="77777777" w:rsidR="005E24CF" w:rsidRDefault="00472611" w:rsidP="009731A5">
      <w:pPr>
        <w:spacing w:line="360" w:lineRule="auto"/>
        <w:jc w:val="both"/>
        <w:rPr>
          <w:rFonts w:ascii="Arial" w:hAnsi="Arial" w:cs="Arial"/>
        </w:rPr>
      </w:pPr>
      <w:r w:rsidRPr="00DF1461">
        <w:rPr>
          <w:rFonts w:ascii="Arial" w:hAnsi="Arial" w:cs="Arial"/>
          <w:noProof/>
          <w:lang w:eastAsia="en-IN"/>
        </w:rPr>
        <w:drawing>
          <wp:inline distT="0" distB="0" distL="114300" distR="114300" wp14:anchorId="3103CC5D" wp14:editId="79C3E971">
            <wp:extent cx="5057336" cy="2534558"/>
            <wp:effectExtent l="0" t="0" r="0" b="0"/>
            <wp:docPr id="3" name="Picture 3" descr="C:\Users\sanke\OneDrive\Desktop\Picture2.png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sanke\OneDrive\Desktop\Picture2.pngPicture2"/>
                    <pic:cNvPicPr>
                      <a:picLocks noChangeAspect="1"/>
                    </pic:cNvPicPr>
                  </pic:nvPicPr>
                  <pic:blipFill>
                    <a:blip r:embed="rId9" cstate="print"/>
                    <a:srcRect l="122" r="122"/>
                    <a:stretch>
                      <a:fillRect/>
                    </a:stretch>
                  </pic:blipFill>
                  <pic:spPr>
                    <a:xfrm>
                      <a:off x="0" y="0"/>
                      <a:ext cx="5126125" cy="2569033"/>
                    </a:xfrm>
                    <a:prstGeom prst="rect">
                      <a:avLst/>
                    </a:prstGeom>
                  </pic:spPr>
                </pic:pic>
              </a:graphicData>
            </a:graphic>
          </wp:inline>
        </w:drawing>
      </w:r>
    </w:p>
    <w:p w14:paraId="57CA6D23" w14:textId="77777777" w:rsidR="00430601" w:rsidRDefault="00430601" w:rsidP="009731A5">
      <w:pPr>
        <w:spacing w:line="360" w:lineRule="auto"/>
        <w:jc w:val="both"/>
        <w:rPr>
          <w:rFonts w:ascii="Arial" w:hAnsi="Arial" w:cs="Arial"/>
        </w:rPr>
      </w:pPr>
    </w:p>
    <w:p w14:paraId="55DDED0A" w14:textId="77777777" w:rsidR="00430601" w:rsidRDefault="00430601" w:rsidP="009731A5">
      <w:pPr>
        <w:spacing w:line="360" w:lineRule="auto"/>
        <w:jc w:val="both"/>
        <w:rPr>
          <w:rFonts w:ascii="Arial" w:hAnsi="Arial" w:cs="Arial"/>
        </w:rPr>
      </w:pPr>
    </w:p>
    <w:p w14:paraId="19069B6C" w14:textId="77777777" w:rsidR="00A11749" w:rsidRPr="005E24CF" w:rsidRDefault="00472611" w:rsidP="009731A5">
      <w:pPr>
        <w:spacing w:line="360" w:lineRule="auto"/>
        <w:jc w:val="both"/>
        <w:rPr>
          <w:rFonts w:ascii="Arial" w:hAnsi="Arial" w:cs="Arial"/>
        </w:rPr>
      </w:pPr>
      <w:r w:rsidRPr="00DF1461">
        <w:rPr>
          <w:rFonts w:ascii="Arial" w:hAnsi="Arial" w:cs="Arial"/>
          <w:b/>
          <w:bCs/>
        </w:rPr>
        <w:t>Fig</w:t>
      </w:r>
      <w:r w:rsidR="00A901DF" w:rsidRPr="00DF1461">
        <w:rPr>
          <w:rFonts w:ascii="Arial" w:hAnsi="Arial" w:cs="Arial"/>
          <w:b/>
          <w:bCs/>
        </w:rPr>
        <w:t xml:space="preserve">-3: </w:t>
      </w:r>
      <w:r w:rsidRPr="00DF1461">
        <w:rPr>
          <w:rFonts w:ascii="Arial" w:hAnsi="Arial" w:cs="Arial"/>
          <w:b/>
        </w:rPr>
        <w:t xml:space="preserve">Population of </w:t>
      </w:r>
      <w:proofErr w:type="spellStart"/>
      <w:r w:rsidRPr="00DF1461">
        <w:rPr>
          <w:rFonts w:ascii="Arial" w:hAnsi="Arial" w:cs="Arial"/>
          <w:b/>
        </w:rPr>
        <w:t>Micraspis</w:t>
      </w:r>
      <w:proofErr w:type="spellEnd"/>
      <w:r w:rsidRPr="00DF1461">
        <w:rPr>
          <w:rFonts w:ascii="Arial" w:hAnsi="Arial" w:cs="Arial"/>
          <w:b/>
        </w:rPr>
        <w:t xml:space="preserve"> and </w:t>
      </w:r>
      <w:proofErr w:type="spellStart"/>
      <w:r w:rsidRPr="00DF1461">
        <w:rPr>
          <w:rFonts w:ascii="Arial" w:hAnsi="Arial" w:cs="Arial"/>
          <w:b/>
        </w:rPr>
        <w:t>Cardiochilinae</w:t>
      </w:r>
      <w:proofErr w:type="spellEnd"/>
      <w:r w:rsidRPr="00DF1461">
        <w:rPr>
          <w:rFonts w:ascii="Arial" w:hAnsi="Arial" w:cs="Arial"/>
          <w:b/>
        </w:rPr>
        <w:t xml:space="preserve"> wasp as influenced by weather parameters and GDD in </w:t>
      </w:r>
      <w:proofErr w:type="spellStart"/>
      <w:r w:rsidRPr="00DF1461">
        <w:rPr>
          <w:rFonts w:ascii="Arial" w:hAnsi="Arial" w:cs="Arial"/>
          <w:b/>
        </w:rPr>
        <w:t>boro</w:t>
      </w:r>
      <w:proofErr w:type="spellEnd"/>
      <w:r w:rsidRPr="00DF1461">
        <w:rPr>
          <w:rFonts w:ascii="Arial" w:hAnsi="Arial" w:cs="Arial"/>
          <w:b/>
        </w:rPr>
        <w:t xml:space="preserve"> rice (2023)</w:t>
      </w:r>
    </w:p>
    <w:p w14:paraId="2D8532C3" w14:textId="77777777" w:rsidR="00A11749" w:rsidRPr="00DF1461" w:rsidRDefault="00472611" w:rsidP="009731A5">
      <w:pPr>
        <w:spacing w:line="360" w:lineRule="auto"/>
        <w:jc w:val="both"/>
        <w:rPr>
          <w:rFonts w:ascii="Arial" w:hAnsi="Arial" w:cs="Arial"/>
        </w:rPr>
      </w:pPr>
      <w:r w:rsidRPr="00DF1461">
        <w:rPr>
          <w:rFonts w:ascii="Arial" w:hAnsi="Arial" w:cs="Arial"/>
          <w:noProof/>
          <w:lang w:eastAsia="en-IN"/>
        </w:rPr>
        <w:drawing>
          <wp:inline distT="0" distB="0" distL="114300" distR="114300" wp14:anchorId="6BDF9633" wp14:editId="7B920FFF">
            <wp:extent cx="5176910" cy="2448259"/>
            <wp:effectExtent l="0" t="0" r="0" b="0"/>
            <wp:docPr id="4" name="Picture 4" descr="R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abi"/>
                    <pic:cNvPicPr>
                      <a:picLocks noChangeAspect="1"/>
                    </pic:cNvPicPr>
                  </pic:nvPicPr>
                  <pic:blipFill>
                    <a:blip r:embed="rId10" cstate="print"/>
                    <a:stretch>
                      <a:fillRect/>
                    </a:stretch>
                  </pic:blipFill>
                  <pic:spPr>
                    <a:xfrm>
                      <a:off x="0" y="0"/>
                      <a:ext cx="5206242" cy="2462131"/>
                    </a:xfrm>
                    <a:prstGeom prst="rect">
                      <a:avLst/>
                    </a:prstGeom>
                  </pic:spPr>
                </pic:pic>
              </a:graphicData>
            </a:graphic>
          </wp:inline>
        </w:drawing>
      </w:r>
    </w:p>
    <w:p w14:paraId="69F922FA" w14:textId="77777777" w:rsidR="00A11749" w:rsidRPr="00DF1461" w:rsidRDefault="00FA29C4" w:rsidP="009731A5">
      <w:pPr>
        <w:pStyle w:val="Default"/>
        <w:spacing w:line="360" w:lineRule="auto"/>
        <w:jc w:val="both"/>
        <w:rPr>
          <w:rFonts w:ascii="Arial" w:hAnsi="Arial" w:cs="Arial"/>
          <w:b/>
          <w:sz w:val="22"/>
          <w:szCs w:val="22"/>
        </w:rPr>
      </w:pPr>
      <w:r w:rsidRPr="00DF1461">
        <w:rPr>
          <w:rFonts w:ascii="Arial" w:hAnsi="Arial" w:cs="Arial"/>
          <w:b/>
          <w:sz w:val="22"/>
          <w:szCs w:val="22"/>
        </w:rPr>
        <w:t>CONCLUSIONS:</w:t>
      </w:r>
    </w:p>
    <w:p w14:paraId="15BFBD3F" w14:textId="77777777" w:rsidR="00A11749" w:rsidRDefault="00472611" w:rsidP="009731A5">
      <w:pPr>
        <w:pStyle w:val="Default"/>
        <w:tabs>
          <w:tab w:val="left" w:pos="7305"/>
        </w:tabs>
        <w:spacing w:after="240" w:line="360" w:lineRule="auto"/>
        <w:jc w:val="both"/>
        <w:rPr>
          <w:rFonts w:ascii="Arial" w:hAnsi="Arial" w:cs="Arial"/>
          <w:bCs/>
          <w:sz w:val="20"/>
          <w:szCs w:val="22"/>
          <w:lang w:val="en-IN"/>
        </w:rPr>
      </w:pPr>
      <w:r w:rsidRPr="005E24CF">
        <w:rPr>
          <w:rFonts w:ascii="Arial" w:hAnsi="Arial" w:cs="Arial"/>
          <w:bCs/>
          <w:sz w:val="20"/>
          <w:szCs w:val="22"/>
          <w:lang w:val="en-IN"/>
        </w:rPr>
        <w:t xml:space="preserve">The experiment has revealed a remarkable level of richness and diversity of natural enemies in rice ecosystem for both kharif </w:t>
      </w:r>
      <w:r w:rsidR="003F0015" w:rsidRPr="005E24CF">
        <w:rPr>
          <w:rFonts w:ascii="Arial" w:hAnsi="Arial" w:cs="Arial"/>
          <w:bCs/>
          <w:sz w:val="20"/>
          <w:szCs w:val="22"/>
          <w:lang w:val="en-IN"/>
        </w:rPr>
        <w:t xml:space="preserve">as well as </w:t>
      </w:r>
      <w:proofErr w:type="spellStart"/>
      <w:r w:rsidR="003F0015" w:rsidRPr="005E24CF">
        <w:rPr>
          <w:rFonts w:ascii="Arial" w:hAnsi="Arial" w:cs="Arial"/>
          <w:bCs/>
          <w:sz w:val="20"/>
          <w:szCs w:val="22"/>
          <w:lang w:val="en-IN"/>
        </w:rPr>
        <w:t>boro</w:t>
      </w:r>
      <w:proofErr w:type="spellEnd"/>
      <w:r w:rsidR="003F0015" w:rsidRPr="005E24CF">
        <w:rPr>
          <w:rFonts w:ascii="Arial" w:hAnsi="Arial" w:cs="Arial"/>
          <w:bCs/>
          <w:sz w:val="20"/>
          <w:szCs w:val="22"/>
          <w:lang w:val="en-IN"/>
        </w:rPr>
        <w:t xml:space="preserve"> season</w:t>
      </w:r>
      <w:r w:rsidRPr="005E24CF">
        <w:rPr>
          <w:rFonts w:ascii="Arial" w:hAnsi="Arial" w:cs="Arial"/>
          <w:bCs/>
          <w:sz w:val="20"/>
          <w:szCs w:val="22"/>
          <w:lang w:val="en-IN"/>
        </w:rPr>
        <w:t xml:space="preserve">. </w:t>
      </w:r>
      <w:r w:rsidR="00170A06" w:rsidRPr="005E24CF">
        <w:rPr>
          <w:rFonts w:ascii="Arial" w:hAnsi="Arial" w:cs="Arial"/>
          <w:bCs/>
          <w:sz w:val="20"/>
          <w:szCs w:val="22"/>
          <w:lang w:val="en-IN"/>
        </w:rPr>
        <w:t xml:space="preserve">The predators and </w:t>
      </w:r>
      <w:proofErr w:type="spellStart"/>
      <w:r w:rsidR="00DF1461" w:rsidRPr="005E24CF">
        <w:rPr>
          <w:rFonts w:ascii="Arial" w:hAnsi="Arial" w:cs="Arial"/>
          <w:bCs/>
          <w:sz w:val="20"/>
          <w:szCs w:val="22"/>
          <w:lang w:val="en-IN"/>
        </w:rPr>
        <w:t>parasitoids</w:t>
      </w:r>
      <w:proofErr w:type="spellEnd"/>
      <w:r w:rsidR="00DF1461" w:rsidRPr="005E24CF">
        <w:rPr>
          <w:rFonts w:ascii="Arial" w:hAnsi="Arial" w:cs="Arial"/>
          <w:bCs/>
          <w:sz w:val="20"/>
          <w:szCs w:val="22"/>
          <w:lang w:val="en-IN"/>
        </w:rPr>
        <w:t xml:space="preserve"> recorded</w:t>
      </w:r>
      <w:r w:rsidR="00EF4956" w:rsidRPr="005E24CF">
        <w:rPr>
          <w:rFonts w:ascii="Arial" w:hAnsi="Arial" w:cs="Arial"/>
          <w:bCs/>
          <w:sz w:val="20"/>
          <w:szCs w:val="22"/>
          <w:lang w:val="en-IN"/>
        </w:rPr>
        <w:t xml:space="preserve"> during the experiment </w:t>
      </w:r>
      <w:r w:rsidRPr="005E24CF">
        <w:rPr>
          <w:rFonts w:ascii="Arial" w:hAnsi="Arial" w:cs="Arial"/>
          <w:bCs/>
          <w:sz w:val="20"/>
          <w:szCs w:val="22"/>
          <w:lang w:val="en-IN"/>
        </w:rPr>
        <w:t xml:space="preserve">are well known for their </w:t>
      </w:r>
      <w:r w:rsidR="006D21EC" w:rsidRPr="005E24CF">
        <w:rPr>
          <w:rFonts w:ascii="Arial" w:hAnsi="Arial" w:cs="Arial"/>
          <w:bCs/>
          <w:sz w:val="20"/>
          <w:szCs w:val="22"/>
          <w:lang w:val="en-IN"/>
        </w:rPr>
        <w:t xml:space="preserve">multifaceted </w:t>
      </w:r>
      <w:r w:rsidRPr="005E24CF">
        <w:rPr>
          <w:rFonts w:ascii="Arial" w:hAnsi="Arial" w:cs="Arial"/>
          <w:bCs/>
          <w:sz w:val="20"/>
          <w:szCs w:val="22"/>
          <w:lang w:val="en-IN"/>
        </w:rPr>
        <w:t xml:space="preserve">valuable role in maintaining ecological equilibrium </w:t>
      </w:r>
      <w:r w:rsidR="006D21EC" w:rsidRPr="005E24CF">
        <w:rPr>
          <w:rFonts w:ascii="Arial" w:hAnsi="Arial" w:cs="Arial"/>
          <w:bCs/>
          <w:sz w:val="20"/>
          <w:szCs w:val="22"/>
          <w:lang w:val="en-IN"/>
        </w:rPr>
        <w:t xml:space="preserve">by </w:t>
      </w:r>
      <w:r w:rsidRPr="005E24CF">
        <w:rPr>
          <w:rFonts w:ascii="Arial" w:hAnsi="Arial" w:cs="Arial"/>
          <w:bCs/>
          <w:sz w:val="20"/>
          <w:szCs w:val="22"/>
          <w:lang w:val="en-IN"/>
        </w:rPr>
        <w:t xml:space="preserve">regulating pest population. Presence of </w:t>
      </w:r>
      <w:r w:rsidR="006D21EC" w:rsidRPr="005E24CF">
        <w:rPr>
          <w:rFonts w:ascii="Arial" w:hAnsi="Arial" w:cs="Arial"/>
          <w:bCs/>
          <w:sz w:val="20"/>
          <w:szCs w:val="22"/>
          <w:lang w:val="en-IN"/>
        </w:rPr>
        <w:t>this diverse group</w:t>
      </w:r>
      <w:r w:rsidRPr="005E24CF">
        <w:rPr>
          <w:rFonts w:ascii="Arial" w:hAnsi="Arial" w:cs="Arial"/>
          <w:bCs/>
          <w:sz w:val="20"/>
          <w:szCs w:val="22"/>
          <w:lang w:val="en-IN"/>
        </w:rPr>
        <w:t xml:space="preserve"> of natural enemies </w:t>
      </w:r>
      <w:r w:rsidR="00A724C4" w:rsidRPr="005E24CF">
        <w:rPr>
          <w:rFonts w:ascii="Arial" w:hAnsi="Arial" w:cs="Arial"/>
          <w:bCs/>
          <w:sz w:val="20"/>
          <w:szCs w:val="22"/>
          <w:lang w:val="en-IN"/>
        </w:rPr>
        <w:t xml:space="preserve">in the experimental </w:t>
      </w:r>
      <w:r w:rsidR="00A724C4" w:rsidRPr="005E24CF">
        <w:rPr>
          <w:rFonts w:ascii="Arial" w:hAnsi="Arial" w:cs="Arial"/>
          <w:bCs/>
          <w:sz w:val="20"/>
          <w:szCs w:val="22"/>
          <w:lang w:val="en-IN"/>
        </w:rPr>
        <w:lastRenderedPageBreak/>
        <w:t xml:space="preserve">region </w:t>
      </w:r>
      <w:r w:rsidRPr="005E24CF">
        <w:rPr>
          <w:rFonts w:ascii="Arial" w:hAnsi="Arial" w:cs="Arial"/>
          <w:bCs/>
          <w:sz w:val="20"/>
          <w:szCs w:val="22"/>
          <w:lang w:val="en-IN"/>
        </w:rPr>
        <w:t>is a ray of hope for natural enhancement of biological control mechanism, which can ultimately contribute to sustainable and resilient rice cultivation ensuring long term agricultural productivity and food security</w:t>
      </w:r>
      <w:r w:rsidR="005E24CF" w:rsidRPr="005E24CF">
        <w:rPr>
          <w:rFonts w:ascii="Arial" w:hAnsi="Arial" w:cs="Arial"/>
          <w:bCs/>
          <w:sz w:val="20"/>
          <w:szCs w:val="22"/>
          <w:lang w:val="en-IN"/>
        </w:rPr>
        <w:t>.</w:t>
      </w:r>
    </w:p>
    <w:p w14:paraId="2861B1ED" w14:textId="77777777" w:rsidR="00A11749" w:rsidRDefault="00472611">
      <w:pPr>
        <w:spacing w:after="0"/>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2D7C9203" wp14:editId="1EFA57FB">
            <wp:extent cx="5609590" cy="7637780"/>
            <wp:effectExtent l="0" t="0" r="13970" b="0"/>
            <wp:docPr id="1" name="Picture 1" descr="C:\Users\sanke\OneDrive\Desktop\Picture pp.pngPicture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anke\OneDrive\Desktop\Picture pp.pngPicture pp"/>
                    <pic:cNvPicPr>
                      <a:picLocks noChangeAspect="1" noChangeArrowheads="1"/>
                    </pic:cNvPicPr>
                  </pic:nvPicPr>
                  <pic:blipFill>
                    <a:blip r:embed="rId11"/>
                    <a:srcRect l="45" r="45"/>
                    <a:stretch>
                      <a:fillRect/>
                    </a:stretch>
                  </pic:blipFill>
                  <pic:spPr>
                    <a:xfrm>
                      <a:off x="0" y="0"/>
                      <a:ext cx="5609590" cy="7637780"/>
                    </a:xfrm>
                    <a:prstGeom prst="rect">
                      <a:avLst/>
                    </a:prstGeom>
                    <a:noFill/>
                  </pic:spPr>
                </pic:pic>
              </a:graphicData>
            </a:graphic>
          </wp:inline>
        </w:drawing>
      </w:r>
    </w:p>
    <w:p w14:paraId="46F39F8C" w14:textId="77777777" w:rsidR="00A11749" w:rsidRDefault="00D41B8E">
      <w:pPr>
        <w:spacing w:after="0"/>
        <w:rPr>
          <w:rFonts w:ascii="Times New Roman" w:hAnsi="Times New Roman" w:cs="Times New Roman"/>
          <w:b/>
          <w:sz w:val="24"/>
          <w:szCs w:val="24"/>
        </w:rPr>
      </w:pPr>
      <w:r>
        <w:rPr>
          <w:rFonts w:ascii="Times New Roman" w:hAnsi="Times New Roman" w:cs="Times New Roman"/>
          <w:b/>
          <w:sz w:val="24"/>
          <w:szCs w:val="24"/>
        </w:rPr>
        <w:pict w14:anchorId="050DF853">
          <v:shapetype id="_x0000_t202" coordsize="21600,21600" o:spt="202" path="m,l,21600r21600,l21600,xe">
            <v:stroke joinstyle="miter"/>
            <v:path gradientshapeok="t" o:connecttype="rect"/>
          </v:shapetype>
          <v:shape id="Text Box 1" o:spid="_x0000_s1041" type="#_x0000_t202" style="position:absolute;margin-left:.3pt;margin-top:1.35pt;width:434.3pt;height:106.05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" filled="f" stroked="f">
            <v:textbox>
              <w:txbxContent>
                <w:p w14:paraId="0E837D17" w14:textId="4303A559" w:rsidR="00A11749" w:rsidRPr="009D5C5A" w:rsidRDefault="00472611">
                  <w:pPr>
                    <w:spacing w:line="256" w:lineRule="auto"/>
                    <w:jc w:val="both"/>
                    <w:rPr>
                      <w:rFonts w:ascii="Arial" w:eastAsia="Calibri" w:hAnsi="Arial" w:cs="Arial"/>
                      <w:color w:val="000000" w:themeColor="text1"/>
                      <w:kern w:val="24"/>
                      <w:szCs w:val="24"/>
                    </w:rPr>
                  </w:pPr>
                  <w:r w:rsidRPr="009D5C5A">
                    <w:rPr>
                      <w:rFonts w:ascii="Arial" w:eastAsia="Calibri" w:hAnsi="Arial" w:cs="Arial"/>
                      <w:b/>
                      <w:bCs/>
                      <w:color w:val="000000" w:themeColor="text1"/>
                      <w:kern w:val="24"/>
                      <w:szCs w:val="24"/>
                    </w:rPr>
                    <w:t xml:space="preserve">Figure </w:t>
                  </w:r>
                  <w:r w:rsidR="00430601">
                    <w:rPr>
                      <w:rFonts w:ascii="Arial" w:eastAsia="Calibri" w:hAnsi="Arial" w:cs="Arial"/>
                      <w:b/>
                      <w:bCs/>
                      <w:color w:val="000000" w:themeColor="text1"/>
                      <w:kern w:val="24"/>
                      <w:szCs w:val="24"/>
                    </w:rPr>
                    <w:t>4</w:t>
                  </w:r>
                  <w:r w:rsidRPr="009D5C5A">
                    <w:rPr>
                      <w:rFonts w:ascii="Arial" w:eastAsia="Calibri" w:hAnsi="Arial" w:cs="Arial"/>
                      <w:color w:val="000000" w:themeColor="text1"/>
                      <w:kern w:val="24"/>
                      <w:szCs w:val="24"/>
                    </w:rPr>
                    <w:t xml:space="preserve">: Different natural enemies of rice ecosystem. (A) </w:t>
                  </w:r>
                  <w:proofErr w:type="spellStart"/>
                  <w:r w:rsidRPr="009D5C5A">
                    <w:rPr>
                      <w:rFonts w:ascii="Arial" w:eastAsia="Calibri" w:hAnsi="Arial" w:cs="Arial"/>
                      <w:i/>
                      <w:iCs/>
                      <w:color w:val="000000" w:themeColor="text1"/>
                      <w:kern w:val="24"/>
                      <w:szCs w:val="24"/>
                    </w:rPr>
                    <w:t>Micraspis</w:t>
                  </w:r>
                  <w:proofErr w:type="spellEnd"/>
                  <w:r w:rsidRPr="009D5C5A">
                    <w:rPr>
                      <w:rFonts w:ascii="Arial" w:eastAsia="Calibri" w:hAnsi="Arial" w:cs="Arial"/>
                      <w:i/>
                      <w:iCs/>
                      <w:color w:val="000000" w:themeColor="text1"/>
                      <w:kern w:val="24"/>
                      <w:szCs w:val="24"/>
                    </w:rPr>
                    <w:t xml:space="preserve"> </w:t>
                  </w:r>
                  <w:proofErr w:type="spellStart"/>
                  <w:r w:rsidRPr="009D5C5A">
                    <w:rPr>
                      <w:rFonts w:ascii="Arial" w:eastAsia="Calibri" w:hAnsi="Arial" w:cs="Arial"/>
                      <w:i/>
                      <w:iCs/>
                      <w:color w:val="000000" w:themeColor="text1"/>
                      <w:kern w:val="24"/>
                      <w:szCs w:val="24"/>
                    </w:rPr>
                    <w:t>discolor</w:t>
                  </w:r>
                  <w:proofErr w:type="spellEnd"/>
                  <w:r w:rsidRPr="009D5C5A">
                    <w:rPr>
                      <w:rFonts w:ascii="Arial" w:eastAsia="Calibri" w:hAnsi="Arial" w:cs="Arial"/>
                      <w:color w:val="000000" w:themeColor="text1"/>
                      <w:kern w:val="24"/>
                      <w:szCs w:val="24"/>
                    </w:rPr>
                    <w:t xml:space="preserve">, [B] </w:t>
                  </w:r>
                  <w:proofErr w:type="spellStart"/>
                  <w:r w:rsidRPr="009D5C5A">
                    <w:rPr>
                      <w:rFonts w:ascii="Arial" w:eastAsia="Calibri" w:hAnsi="Arial" w:cs="Arial"/>
                      <w:i/>
                      <w:iCs/>
                      <w:color w:val="000000" w:themeColor="text1"/>
                      <w:kern w:val="24"/>
                      <w:szCs w:val="24"/>
                    </w:rPr>
                    <w:t>Propylea</w:t>
                  </w:r>
                  <w:proofErr w:type="spellEnd"/>
                  <w:r w:rsidRPr="009D5C5A">
                    <w:rPr>
                      <w:rFonts w:ascii="Arial" w:eastAsia="Calibri" w:hAnsi="Arial" w:cs="Arial"/>
                      <w:i/>
                      <w:iCs/>
                      <w:color w:val="000000" w:themeColor="text1"/>
                      <w:kern w:val="24"/>
                      <w:szCs w:val="24"/>
                    </w:rPr>
                    <w:t xml:space="preserve"> </w:t>
                  </w:r>
                  <w:proofErr w:type="spellStart"/>
                  <w:r w:rsidRPr="009D5C5A">
                    <w:rPr>
                      <w:rFonts w:ascii="Arial" w:eastAsia="Calibri" w:hAnsi="Arial" w:cs="Arial"/>
                      <w:i/>
                      <w:iCs/>
                      <w:color w:val="000000" w:themeColor="text1"/>
                      <w:kern w:val="24"/>
                      <w:szCs w:val="24"/>
                    </w:rPr>
                    <w:t>dissecta</w:t>
                  </w:r>
                  <w:proofErr w:type="spellEnd"/>
                  <w:r w:rsidRPr="009D5C5A">
                    <w:rPr>
                      <w:rFonts w:ascii="Arial" w:eastAsia="Calibri" w:hAnsi="Arial" w:cs="Arial"/>
                      <w:color w:val="000000" w:themeColor="text1"/>
                      <w:kern w:val="24"/>
                      <w:szCs w:val="24"/>
                    </w:rPr>
                    <w:t xml:space="preserve">, [C] </w:t>
                  </w:r>
                  <w:proofErr w:type="spellStart"/>
                  <w:r w:rsidRPr="009D5C5A">
                    <w:rPr>
                      <w:rFonts w:ascii="Arial" w:eastAsia="Calibri" w:hAnsi="Arial" w:cs="Arial"/>
                      <w:i/>
                      <w:iCs/>
                      <w:color w:val="000000" w:themeColor="text1"/>
                      <w:kern w:val="24"/>
                      <w:szCs w:val="24"/>
                    </w:rPr>
                    <w:t>Propylea</w:t>
                  </w:r>
                  <w:proofErr w:type="spellEnd"/>
                  <w:r w:rsidRPr="009D5C5A">
                    <w:rPr>
                      <w:rFonts w:ascii="Arial" w:eastAsia="Calibri" w:hAnsi="Arial" w:cs="Arial"/>
                      <w:i/>
                      <w:iCs/>
                      <w:color w:val="000000" w:themeColor="text1"/>
                      <w:kern w:val="24"/>
                      <w:szCs w:val="24"/>
                    </w:rPr>
                    <w:t xml:space="preserve"> japonica</w:t>
                  </w:r>
                  <w:r w:rsidRPr="009D5C5A">
                    <w:rPr>
                      <w:rFonts w:ascii="Arial" w:eastAsia="Calibri" w:hAnsi="Arial" w:cs="Arial"/>
                      <w:color w:val="000000" w:themeColor="text1"/>
                      <w:kern w:val="24"/>
                      <w:szCs w:val="24"/>
                    </w:rPr>
                    <w:t xml:space="preserve">, [D] </w:t>
                  </w:r>
                  <w:proofErr w:type="spellStart"/>
                  <w:r w:rsidRPr="009D5C5A">
                    <w:rPr>
                      <w:rFonts w:ascii="Arial" w:eastAsia="Calibri" w:hAnsi="Arial" w:cs="Arial"/>
                      <w:color w:val="000000" w:themeColor="text1"/>
                      <w:kern w:val="24"/>
                      <w:szCs w:val="24"/>
                    </w:rPr>
                    <w:t>Cardiochilinae</w:t>
                  </w:r>
                  <w:proofErr w:type="spellEnd"/>
                  <w:r w:rsidRPr="009D5C5A">
                    <w:rPr>
                      <w:rFonts w:ascii="Arial" w:eastAsia="Calibri" w:hAnsi="Arial" w:cs="Arial"/>
                      <w:color w:val="000000" w:themeColor="text1"/>
                      <w:kern w:val="24"/>
                      <w:szCs w:val="24"/>
                    </w:rPr>
                    <w:t xml:space="preserve"> wasp, [E] </w:t>
                  </w:r>
                  <w:proofErr w:type="spellStart"/>
                  <w:r w:rsidRPr="009D5C5A">
                    <w:rPr>
                      <w:rFonts w:ascii="Arial" w:eastAsia="Calibri" w:hAnsi="Arial" w:cs="Arial"/>
                      <w:i/>
                      <w:iCs/>
                      <w:color w:val="000000" w:themeColor="text1"/>
                      <w:kern w:val="24"/>
                      <w:szCs w:val="24"/>
                    </w:rPr>
                    <w:t>Brachymeria</w:t>
                  </w:r>
                  <w:proofErr w:type="spellEnd"/>
                  <w:r w:rsidRPr="009D5C5A">
                    <w:rPr>
                      <w:rFonts w:ascii="Arial" w:eastAsia="Calibri" w:hAnsi="Arial" w:cs="Arial"/>
                      <w:i/>
                      <w:iCs/>
                      <w:color w:val="000000" w:themeColor="text1"/>
                      <w:kern w:val="24"/>
                      <w:szCs w:val="24"/>
                    </w:rPr>
                    <w:t xml:space="preserve"> </w:t>
                  </w:r>
                  <w:r w:rsidRPr="009D5C5A">
                    <w:rPr>
                      <w:rFonts w:ascii="Arial" w:eastAsia="Calibri" w:hAnsi="Arial" w:cs="Arial"/>
                      <w:color w:val="000000" w:themeColor="text1"/>
                      <w:kern w:val="24"/>
                      <w:szCs w:val="24"/>
                    </w:rPr>
                    <w:t xml:space="preserve">sp., [F] </w:t>
                  </w:r>
                  <w:proofErr w:type="spellStart"/>
                  <w:r w:rsidRPr="009D5C5A">
                    <w:rPr>
                      <w:rFonts w:ascii="Arial" w:eastAsia="Calibri" w:hAnsi="Arial" w:cs="Arial"/>
                      <w:i/>
                      <w:iCs/>
                      <w:color w:val="000000" w:themeColor="text1"/>
                      <w:kern w:val="24"/>
                      <w:szCs w:val="24"/>
                    </w:rPr>
                    <w:t>Xanthopimpla</w:t>
                  </w:r>
                  <w:proofErr w:type="spellEnd"/>
                  <w:r w:rsidRPr="009D5C5A">
                    <w:rPr>
                      <w:rFonts w:ascii="Arial" w:eastAsia="Calibri" w:hAnsi="Arial" w:cs="Arial"/>
                      <w:i/>
                      <w:iCs/>
                      <w:color w:val="000000" w:themeColor="text1"/>
                      <w:kern w:val="24"/>
                      <w:szCs w:val="24"/>
                    </w:rPr>
                    <w:t xml:space="preserve"> </w:t>
                  </w:r>
                  <w:r w:rsidRPr="009D5C5A">
                    <w:rPr>
                      <w:rFonts w:ascii="Arial" w:eastAsia="Calibri" w:hAnsi="Arial" w:cs="Arial"/>
                      <w:color w:val="000000" w:themeColor="text1"/>
                      <w:kern w:val="24"/>
                      <w:szCs w:val="24"/>
                    </w:rPr>
                    <w:t xml:space="preserve">sp.; [G] </w:t>
                  </w:r>
                  <w:proofErr w:type="spellStart"/>
                  <w:r w:rsidRPr="009D5C5A">
                    <w:rPr>
                      <w:rFonts w:ascii="Arial" w:eastAsia="Calibri" w:hAnsi="Arial" w:cs="Arial"/>
                      <w:i/>
                      <w:iCs/>
                      <w:color w:val="000000" w:themeColor="text1"/>
                      <w:kern w:val="24"/>
                      <w:szCs w:val="24"/>
                    </w:rPr>
                    <w:t>Rhyothemis</w:t>
                  </w:r>
                  <w:proofErr w:type="spellEnd"/>
                  <w:r w:rsidRPr="009D5C5A">
                    <w:rPr>
                      <w:rFonts w:ascii="Arial" w:eastAsia="Calibri" w:hAnsi="Arial" w:cs="Arial"/>
                      <w:i/>
                      <w:iCs/>
                      <w:color w:val="000000" w:themeColor="text1"/>
                      <w:kern w:val="24"/>
                      <w:szCs w:val="24"/>
                    </w:rPr>
                    <w:t xml:space="preserve"> </w:t>
                  </w:r>
                  <w:proofErr w:type="spellStart"/>
                  <w:r w:rsidRPr="009D5C5A">
                    <w:rPr>
                      <w:rFonts w:ascii="Arial" w:eastAsia="Calibri" w:hAnsi="Arial" w:cs="Arial"/>
                      <w:i/>
                      <w:iCs/>
                      <w:color w:val="000000" w:themeColor="text1"/>
                      <w:kern w:val="24"/>
                      <w:szCs w:val="24"/>
                    </w:rPr>
                    <w:t>variegata</w:t>
                  </w:r>
                  <w:proofErr w:type="spellEnd"/>
                  <w:r w:rsidRPr="009D5C5A">
                    <w:rPr>
                      <w:rFonts w:ascii="Arial" w:eastAsia="Calibri" w:hAnsi="Arial" w:cs="Arial"/>
                      <w:color w:val="000000" w:themeColor="text1"/>
                      <w:kern w:val="24"/>
                      <w:szCs w:val="24"/>
                    </w:rPr>
                    <w:t>, [H]</w:t>
                  </w:r>
                  <w:r w:rsidR="0015688B">
                    <w:rPr>
                      <w:rFonts w:ascii="Arial" w:eastAsia="Calibri" w:hAnsi="Arial" w:cs="Arial"/>
                      <w:color w:val="000000" w:themeColor="text1"/>
                      <w:kern w:val="24"/>
                      <w:szCs w:val="24"/>
                    </w:rPr>
                    <w:t xml:space="preserve"> </w:t>
                  </w:r>
                  <w:proofErr w:type="spellStart"/>
                  <w:r w:rsidRPr="009D5C5A">
                    <w:rPr>
                      <w:rFonts w:ascii="Arial" w:eastAsia="Calibri" w:hAnsi="Arial" w:cs="Arial"/>
                      <w:i/>
                      <w:iCs/>
                      <w:color w:val="000000" w:themeColor="text1"/>
                      <w:kern w:val="24"/>
                      <w:szCs w:val="24"/>
                    </w:rPr>
                    <w:t>Crocothemis</w:t>
                  </w:r>
                  <w:proofErr w:type="spellEnd"/>
                  <w:r w:rsidRPr="009D5C5A">
                    <w:rPr>
                      <w:rFonts w:ascii="Arial" w:eastAsia="Calibri" w:hAnsi="Arial" w:cs="Arial"/>
                      <w:i/>
                      <w:iCs/>
                      <w:color w:val="000000" w:themeColor="text1"/>
                      <w:kern w:val="24"/>
                      <w:szCs w:val="24"/>
                    </w:rPr>
                    <w:t xml:space="preserve"> </w:t>
                  </w:r>
                  <w:proofErr w:type="spellStart"/>
                  <w:proofErr w:type="gramStart"/>
                  <w:r w:rsidRPr="009D5C5A">
                    <w:rPr>
                      <w:rFonts w:ascii="Arial" w:eastAsia="Calibri" w:hAnsi="Arial" w:cs="Arial"/>
                      <w:i/>
                      <w:iCs/>
                      <w:color w:val="000000" w:themeColor="text1"/>
                      <w:kern w:val="24"/>
                      <w:szCs w:val="24"/>
                    </w:rPr>
                    <w:t>servilia</w:t>
                  </w:r>
                  <w:proofErr w:type="spellEnd"/>
                  <w:r w:rsidRPr="009D5C5A">
                    <w:rPr>
                      <w:rFonts w:ascii="Arial" w:eastAsia="Calibri" w:hAnsi="Arial" w:cs="Arial"/>
                      <w:color w:val="000000" w:themeColor="text1"/>
                      <w:kern w:val="24"/>
                      <w:szCs w:val="24"/>
                    </w:rPr>
                    <w:t>,[</w:t>
                  </w:r>
                  <w:proofErr w:type="gramEnd"/>
                  <w:r w:rsidRPr="009D5C5A">
                    <w:rPr>
                      <w:rFonts w:ascii="Arial" w:eastAsia="Calibri" w:hAnsi="Arial" w:cs="Arial"/>
                      <w:color w:val="000000" w:themeColor="text1"/>
                      <w:kern w:val="24"/>
                      <w:szCs w:val="24"/>
                    </w:rPr>
                    <w:t xml:space="preserve">I] </w:t>
                  </w:r>
                  <w:proofErr w:type="spellStart"/>
                  <w:r w:rsidRPr="009D5C5A">
                    <w:rPr>
                      <w:rFonts w:ascii="Arial" w:eastAsia="Calibri" w:hAnsi="Arial" w:cs="Arial"/>
                      <w:i/>
                      <w:iCs/>
                      <w:color w:val="000000" w:themeColor="text1"/>
                      <w:kern w:val="24"/>
                      <w:szCs w:val="24"/>
                    </w:rPr>
                    <w:t>Orthetrum</w:t>
                  </w:r>
                  <w:proofErr w:type="spellEnd"/>
                  <w:r w:rsidRPr="009D5C5A">
                    <w:rPr>
                      <w:rFonts w:ascii="Arial" w:eastAsia="Calibri" w:hAnsi="Arial" w:cs="Arial"/>
                      <w:i/>
                      <w:iCs/>
                      <w:color w:val="000000" w:themeColor="text1"/>
                      <w:kern w:val="24"/>
                      <w:szCs w:val="24"/>
                    </w:rPr>
                    <w:t xml:space="preserve"> Sabina</w:t>
                  </w:r>
                  <w:r w:rsidRPr="009D5C5A">
                    <w:rPr>
                      <w:rFonts w:ascii="Arial" w:eastAsia="Calibri" w:hAnsi="Arial" w:cs="Arial"/>
                      <w:color w:val="000000" w:themeColor="text1"/>
                      <w:kern w:val="24"/>
                      <w:szCs w:val="24"/>
                    </w:rPr>
                    <w:t xml:space="preserve">; [J] </w:t>
                  </w:r>
                  <w:proofErr w:type="spellStart"/>
                  <w:r w:rsidRPr="009D5C5A">
                    <w:rPr>
                      <w:rFonts w:ascii="Arial" w:eastAsia="Calibri" w:hAnsi="Arial" w:cs="Arial"/>
                      <w:i/>
                      <w:iCs/>
                      <w:color w:val="000000" w:themeColor="text1"/>
                      <w:kern w:val="24"/>
                      <w:szCs w:val="24"/>
                    </w:rPr>
                    <w:t>Ophionea</w:t>
                  </w:r>
                  <w:proofErr w:type="spellEnd"/>
                  <w:r w:rsidRPr="009D5C5A">
                    <w:rPr>
                      <w:rFonts w:ascii="Arial" w:eastAsia="Calibri" w:hAnsi="Arial" w:cs="Arial"/>
                      <w:i/>
                      <w:iCs/>
                      <w:color w:val="000000" w:themeColor="text1"/>
                      <w:kern w:val="24"/>
                      <w:szCs w:val="24"/>
                    </w:rPr>
                    <w:t xml:space="preserve"> </w:t>
                  </w:r>
                  <w:r w:rsidRPr="009D5C5A">
                    <w:rPr>
                      <w:rFonts w:ascii="Arial" w:eastAsia="Calibri" w:hAnsi="Arial" w:cs="Arial"/>
                      <w:color w:val="000000" w:themeColor="text1"/>
                      <w:kern w:val="24"/>
                      <w:szCs w:val="24"/>
                    </w:rPr>
                    <w:t>sp.</w:t>
                  </w:r>
                </w:p>
              </w:txbxContent>
            </v:textbox>
          </v:shape>
        </w:pict>
      </w:r>
    </w:p>
    <w:p w14:paraId="0B3C9E85" w14:textId="77777777" w:rsidR="00A11749" w:rsidRDefault="00A11749">
      <w:pPr>
        <w:spacing w:after="0"/>
        <w:rPr>
          <w:rFonts w:ascii="Times New Roman" w:hAnsi="Times New Roman" w:cs="Times New Roman"/>
          <w:b/>
          <w:sz w:val="24"/>
          <w:szCs w:val="24"/>
        </w:rPr>
      </w:pPr>
    </w:p>
    <w:p w14:paraId="2F9A13EF" w14:textId="77777777" w:rsidR="00A11749" w:rsidRDefault="00A11749">
      <w:pPr>
        <w:spacing w:after="0"/>
        <w:rPr>
          <w:rFonts w:ascii="Times New Roman" w:hAnsi="Times New Roman" w:cs="Times New Roman"/>
          <w:b/>
          <w:sz w:val="24"/>
          <w:szCs w:val="24"/>
        </w:rPr>
      </w:pPr>
    </w:p>
    <w:p w14:paraId="44FB7378" w14:textId="77777777" w:rsidR="00A11749" w:rsidRDefault="00A11749">
      <w:pPr>
        <w:spacing w:after="0"/>
        <w:rPr>
          <w:rFonts w:ascii="Times New Roman" w:hAnsi="Times New Roman" w:cs="Times New Roman"/>
          <w:b/>
          <w:sz w:val="24"/>
          <w:szCs w:val="24"/>
        </w:rPr>
      </w:pPr>
    </w:p>
    <w:p w14:paraId="7D898C8B" w14:textId="77777777" w:rsidR="00A11749" w:rsidRDefault="00A11749">
      <w:pPr>
        <w:spacing w:after="0"/>
        <w:rPr>
          <w:rFonts w:ascii="Times New Roman" w:hAnsi="Times New Roman" w:cs="Times New Roman"/>
          <w:b/>
          <w:sz w:val="24"/>
          <w:szCs w:val="24"/>
        </w:rPr>
      </w:pPr>
    </w:p>
    <w:p w14:paraId="20E1BB6A" w14:textId="77777777" w:rsidR="009D5C5A" w:rsidRDefault="009D5C5A">
      <w:pPr>
        <w:spacing w:after="0"/>
        <w:rPr>
          <w:rFonts w:ascii="Times New Roman" w:hAnsi="Times New Roman" w:cs="Times New Roman"/>
          <w:b/>
          <w:sz w:val="28"/>
          <w:szCs w:val="24"/>
        </w:rPr>
      </w:pPr>
    </w:p>
    <w:p w14:paraId="0EDFA25C" w14:textId="77777777" w:rsidR="00A11749" w:rsidRPr="00A84DDA" w:rsidRDefault="00472611" w:rsidP="00A84DDA">
      <w:pPr>
        <w:rPr>
          <w:rFonts w:ascii="Arial" w:hAnsi="Arial" w:cs="Arial"/>
          <w:b/>
          <w:sz w:val="20"/>
          <w:szCs w:val="24"/>
        </w:rPr>
      </w:pPr>
      <w:r w:rsidRPr="009D5C5A">
        <w:rPr>
          <w:rFonts w:ascii="Arial" w:hAnsi="Arial" w:cs="Arial"/>
          <w:b/>
          <w:szCs w:val="24"/>
        </w:rPr>
        <w:t>References:</w:t>
      </w:r>
    </w:p>
    <w:p w14:paraId="34645686" w14:textId="77777777" w:rsidR="00A11749" w:rsidRPr="00BB7750" w:rsidRDefault="00472611" w:rsidP="00A84DDA">
      <w:pPr>
        <w:ind w:left="540" w:hanging="720"/>
        <w:jc w:val="both"/>
        <w:rPr>
          <w:rFonts w:ascii="Arial" w:hAnsi="Arial" w:cs="Arial"/>
          <w:sz w:val="20"/>
          <w:szCs w:val="20"/>
        </w:rPr>
      </w:pPr>
      <w:proofErr w:type="spellStart"/>
      <w:r w:rsidRPr="00BB7750">
        <w:rPr>
          <w:rFonts w:ascii="Arial" w:hAnsi="Arial" w:cs="Arial"/>
          <w:sz w:val="20"/>
          <w:szCs w:val="20"/>
        </w:rPr>
        <w:t>Acharjee</w:t>
      </w:r>
      <w:proofErr w:type="spellEnd"/>
      <w:r w:rsidR="009D5C5A" w:rsidRPr="00BB7750">
        <w:rPr>
          <w:rFonts w:ascii="Arial" w:hAnsi="Arial" w:cs="Arial"/>
          <w:sz w:val="20"/>
          <w:szCs w:val="20"/>
        </w:rPr>
        <w:t>,</w:t>
      </w:r>
      <w:r w:rsidRPr="00BB7750">
        <w:rPr>
          <w:rFonts w:ascii="Arial" w:hAnsi="Arial" w:cs="Arial"/>
          <w:sz w:val="20"/>
          <w:szCs w:val="20"/>
        </w:rPr>
        <w:t xml:space="preserve"> </w:t>
      </w:r>
      <w:proofErr w:type="gramStart"/>
      <w:r w:rsidRPr="00BB7750">
        <w:rPr>
          <w:rFonts w:ascii="Arial" w:hAnsi="Arial" w:cs="Arial"/>
          <w:sz w:val="20"/>
          <w:szCs w:val="20"/>
        </w:rPr>
        <w:t>P</w:t>
      </w:r>
      <w:r w:rsidR="009D5C5A" w:rsidRPr="00BB7750">
        <w:rPr>
          <w:rFonts w:ascii="Arial" w:hAnsi="Arial" w:cs="Arial"/>
          <w:sz w:val="20"/>
          <w:szCs w:val="20"/>
        </w:rPr>
        <w:t>.,</w:t>
      </w:r>
      <w:proofErr w:type="spellStart"/>
      <w:r w:rsidRPr="00BB7750">
        <w:rPr>
          <w:rFonts w:ascii="Arial" w:hAnsi="Arial" w:cs="Arial"/>
          <w:sz w:val="20"/>
          <w:szCs w:val="20"/>
        </w:rPr>
        <w:t>Satpathi</w:t>
      </w:r>
      <w:proofErr w:type="spellEnd"/>
      <w:proofErr w:type="gramEnd"/>
      <w:r w:rsidR="009D5C5A" w:rsidRPr="00BB7750">
        <w:rPr>
          <w:rFonts w:ascii="Arial" w:hAnsi="Arial" w:cs="Arial"/>
          <w:sz w:val="20"/>
          <w:szCs w:val="20"/>
        </w:rPr>
        <w:t>,</w:t>
      </w:r>
      <w:r w:rsidRPr="00BB7750">
        <w:rPr>
          <w:rFonts w:ascii="Arial" w:hAnsi="Arial" w:cs="Arial"/>
          <w:sz w:val="20"/>
          <w:szCs w:val="20"/>
        </w:rPr>
        <w:t xml:space="preserve"> C</w:t>
      </w:r>
      <w:r w:rsidR="009D5C5A" w:rsidRPr="00BB7750">
        <w:rPr>
          <w:rFonts w:ascii="Arial" w:hAnsi="Arial" w:cs="Arial"/>
          <w:sz w:val="20"/>
          <w:szCs w:val="20"/>
        </w:rPr>
        <w:t>.</w:t>
      </w:r>
      <w:r w:rsidRPr="00BB7750">
        <w:rPr>
          <w:rFonts w:ascii="Arial" w:hAnsi="Arial" w:cs="Arial"/>
          <w:sz w:val="20"/>
          <w:szCs w:val="20"/>
        </w:rPr>
        <w:t xml:space="preserve"> R</w:t>
      </w:r>
      <w:r w:rsidR="009D5C5A" w:rsidRPr="00BB7750">
        <w:rPr>
          <w:rFonts w:ascii="Arial" w:hAnsi="Arial" w:cs="Arial"/>
          <w:sz w:val="20"/>
          <w:szCs w:val="20"/>
        </w:rPr>
        <w:t>.,</w:t>
      </w:r>
      <w:r w:rsidRPr="00BB7750">
        <w:rPr>
          <w:rFonts w:ascii="Arial" w:hAnsi="Arial" w:cs="Arial"/>
          <w:sz w:val="20"/>
          <w:szCs w:val="20"/>
        </w:rPr>
        <w:t xml:space="preserve"> and Modak</w:t>
      </w:r>
      <w:r w:rsidR="009D5C5A" w:rsidRPr="00BB7750">
        <w:rPr>
          <w:rFonts w:ascii="Arial" w:hAnsi="Arial" w:cs="Arial"/>
          <w:sz w:val="20"/>
          <w:szCs w:val="20"/>
        </w:rPr>
        <w:t>,</w:t>
      </w:r>
      <w:r w:rsidRPr="00BB7750">
        <w:rPr>
          <w:rFonts w:ascii="Arial" w:hAnsi="Arial" w:cs="Arial"/>
          <w:sz w:val="20"/>
          <w:szCs w:val="20"/>
        </w:rPr>
        <w:t xml:space="preserve"> M</w:t>
      </w:r>
      <w:r w:rsidR="009D5C5A" w:rsidRPr="00BB7750">
        <w:rPr>
          <w:rFonts w:ascii="Arial" w:hAnsi="Arial" w:cs="Arial"/>
          <w:sz w:val="20"/>
          <w:szCs w:val="20"/>
        </w:rPr>
        <w:t>.</w:t>
      </w:r>
      <w:r w:rsidRPr="00BB7750">
        <w:rPr>
          <w:rFonts w:ascii="Arial" w:hAnsi="Arial" w:cs="Arial"/>
          <w:sz w:val="20"/>
          <w:szCs w:val="20"/>
        </w:rPr>
        <w:t xml:space="preserve"> K</w:t>
      </w:r>
      <w:r w:rsidR="009D5C5A" w:rsidRPr="00BB7750">
        <w:rPr>
          <w:rFonts w:ascii="Arial" w:hAnsi="Arial" w:cs="Arial"/>
          <w:sz w:val="20"/>
          <w:szCs w:val="20"/>
        </w:rPr>
        <w:t>.</w:t>
      </w:r>
      <w:r w:rsidRPr="00BB7750">
        <w:rPr>
          <w:rFonts w:ascii="Arial" w:hAnsi="Arial" w:cs="Arial"/>
          <w:sz w:val="20"/>
          <w:szCs w:val="20"/>
        </w:rPr>
        <w:t xml:space="preserve"> (2020)</w:t>
      </w:r>
      <w:r w:rsidR="009D5C5A" w:rsidRPr="00BB7750">
        <w:rPr>
          <w:rFonts w:ascii="Arial" w:hAnsi="Arial" w:cs="Arial"/>
          <w:sz w:val="20"/>
          <w:szCs w:val="20"/>
        </w:rPr>
        <w:t>.</w:t>
      </w:r>
      <w:r w:rsidRPr="00BB7750">
        <w:rPr>
          <w:rFonts w:ascii="Arial" w:hAnsi="Arial" w:cs="Arial"/>
          <w:sz w:val="20"/>
          <w:szCs w:val="20"/>
        </w:rPr>
        <w:t xml:space="preserve"> Long term studies on role of parasitic nematode </w:t>
      </w:r>
      <w:proofErr w:type="spellStart"/>
      <w:r w:rsidRPr="00BB7750">
        <w:rPr>
          <w:rFonts w:ascii="Arial" w:hAnsi="Arial" w:cs="Arial"/>
          <w:i/>
          <w:iCs/>
          <w:sz w:val="20"/>
          <w:szCs w:val="20"/>
        </w:rPr>
        <w:t>Hexamermis</w:t>
      </w:r>
      <w:r w:rsidRPr="00BB7750">
        <w:rPr>
          <w:rFonts w:ascii="Arial" w:hAnsi="Arial" w:cs="Arial"/>
          <w:sz w:val="20"/>
          <w:szCs w:val="20"/>
        </w:rPr>
        <w:t>sp</w:t>
      </w:r>
      <w:proofErr w:type="spellEnd"/>
      <w:r w:rsidRPr="00BB7750">
        <w:rPr>
          <w:rFonts w:ascii="Arial" w:hAnsi="Arial" w:cs="Arial"/>
          <w:sz w:val="20"/>
          <w:szCs w:val="20"/>
        </w:rPr>
        <w:t xml:space="preserve">. in controlling brown planthopper in farmer’s rice field of West Bengal. </w:t>
      </w:r>
      <w:r w:rsidRPr="00BB7750">
        <w:rPr>
          <w:rFonts w:ascii="Arial" w:hAnsi="Arial" w:cs="Arial"/>
          <w:iCs/>
          <w:sz w:val="20"/>
          <w:szCs w:val="20"/>
        </w:rPr>
        <w:t>International Journal of Current Research and Review</w:t>
      </w:r>
      <w:r w:rsidR="009D5C5A" w:rsidRPr="00BB7750">
        <w:rPr>
          <w:rFonts w:ascii="Arial" w:hAnsi="Arial" w:cs="Arial"/>
          <w:iCs/>
          <w:sz w:val="20"/>
          <w:szCs w:val="20"/>
        </w:rPr>
        <w:t>,</w:t>
      </w:r>
      <w:r w:rsidRPr="00BB7750">
        <w:rPr>
          <w:rFonts w:ascii="Arial" w:hAnsi="Arial" w:cs="Arial"/>
          <w:bCs/>
          <w:sz w:val="20"/>
          <w:szCs w:val="20"/>
        </w:rPr>
        <w:t>12</w:t>
      </w:r>
      <w:r w:rsidR="009D5C5A" w:rsidRPr="00BB7750">
        <w:rPr>
          <w:rFonts w:ascii="Arial" w:hAnsi="Arial" w:cs="Arial"/>
          <w:sz w:val="20"/>
          <w:szCs w:val="20"/>
        </w:rPr>
        <w:t>,</w:t>
      </w:r>
      <w:r w:rsidRPr="00BB7750">
        <w:rPr>
          <w:rFonts w:ascii="Arial" w:hAnsi="Arial" w:cs="Arial"/>
          <w:sz w:val="20"/>
          <w:szCs w:val="20"/>
        </w:rPr>
        <w:t xml:space="preserve"> 7-11.</w:t>
      </w:r>
    </w:p>
    <w:p w14:paraId="085827E0" w14:textId="77777777" w:rsidR="00A11749" w:rsidRPr="00BB7750" w:rsidRDefault="00472611">
      <w:pPr>
        <w:ind w:left="540" w:hanging="720"/>
        <w:jc w:val="both"/>
        <w:rPr>
          <w:rFonts w:ascii="Arial" w:hAnsi="Arial" w:cs="Arial"/>
          <w:sz w:val="20"/>
          <w:szCs w:val="20"/>
        </w:rPr>
      </w:pPr>
      <w:proofErr w:type="spellStart"/>
      <w:r w:rsidRPr="00BB7750">
        <w:rPr>
          <w:rFonts w:ascii="Arial" w:hAnsi="Arial" w:cs="Arial"/>
          <w:sz w:val="20"/>
          <w:szCs w:val="20"/>
        </w:rPr>
        <w:t>Arulprakash</w:t>
      </w:r>
      <w:proofErr w:type="spellEnd"/>
      <w:r w:rsidR="009D5C5A" w:rsidRPr="00BB7750">
        <w:rPr>
          <w:rFonts w:ascii="Arial" w:hAnsi="Arial" w:cs="Arial"/>
          <w:sz w:val="20"/>
          <w:szCs w:val="20"/>
        </w:rPr>
        <w:t>,</w:t>
      </w:r>
      <w:r w:rsidRPr="00BB7750">
        <w:rPr>
          <w:rFonts w:ascii="Arial" w:hAnsi="Arial" w:cs="Arial"/>
          <w:sz w:val="20"/>
          <w:szCs w:val="20"/>
        </w:rPr>
        <w:t xml:space="preserve"> R</w:t>
      </w:r>
      <w:r w:rsidR="009D5C5A" w:rsidRPr="00BB7750">
        <w:rPr>
          <w:rFonts w:ascii="Arial" w:hAnsi="Arial" w:cs="Arial"/>
          <w:sz w:val="20"/>
          <w:szCs w:val="20"/>
        </w:rPr>
        <w:t>.</w:t>
      </w:r>
      <w:r w:rsidRPr="00BB7750">
        <w:rPr>
          <w:rFonts w:ascii="Arial" w:hAnsi="Arial" w:cs="Arial"/>
          <w:sz w:val="20"/>
          <w:szCs w:val="20"/>
        </w:rPr>
        <w:t>, Chitra</w:t>
      </w:r>
      <w:r w:rsidR="009D5C5A" w:rsidRPr="00BB7750">
        <w:rPr>
          <w:rFonts w:ascii="Arial" w:hAnsi="Arial" w:cs="Arial"/>
          <w:sz w:val="20"/>
          <w:szCs w:val="20"/>
        </w:rPr>
        <w:t>,</w:t>
      </w:r>
      <w:r w:rsidRPr="00BB7750">
        <w:rPr>
          <w:rFonts w:ascii="Arial" w:hAnsi="Arial" w:cs="Arial"/>
          <w:sz w:val="20"/>
          <w:szCs w:val="20"/>
        </w:rPr>
        <w:t xml:space="preserve"> N</w:t>
      </w:r>
      <w:r w:rsidR="009D5C5A" w:rsidRPr="00BB7750">
        <w:rPr>
          <w:rFonts w:ascii="Arial" w:hAnsi="Arial" w:cs="Arial"/>
          <w:sz w:val="20"/>
          <w:szCs w:val="20"/>
        </w:rPr>
        <w:t>.,</w:t>
      </w:r>
      <w:r w:rsidRPr="00BB7750">
        <w:rPr>
          <w:rFonts w:ascii="Arial" w:hAnsi="Arial" w:cs="Arial"/>
          <w:sz w:val="20"/>
          <w:szCs w:val="20"/>
        </w:rPr>
        <w:t xml:space="preserve"> and </w:t>
      </w:r>
      <w:proofErr w:type="spellStart"/>
      <w:r w:rsidRPr="00BB7750">
        <w:rPr>
          <w:rFonts w:ascii="Arial" w:hAnsi="Arial" w:cs="Arial"/>
          <w:sz w:val="20"/>
          <w:szCs w:val="20"/>
        </w:rPr>
        <w:t>Gunathilagaraj</w:t>
      </w:r>
      <w:proofErr w:type="spellEnd"/>
      <w:r w:rsidR="009D5C5A" w:rsidRPr="00BB7750">
        <w:rPr>
          <w:rFonts w:ascii="Arial" w:hAnsi="Arial" w:cs="Arial"/>
          <w:sz w:val="20"/>
          <w:szCs w:val="20"/>
        </w:rPr>
        <w:t>,</w:t>
      </w:r>
      <w:r w:rsidRPr="00BB7750">
        <w:rPr>
          <w:rFonts w:ascii="Arial" w:hAnsi="Arial" w:cs="Arial"/>
          <w:sz w:val="20"/>
          <w:szCs w:val="20"/>
        </w:rPr>
        <w:t xml:space="preserve"> K</w:t>
      </w:r>
      <w:r w:rsidR="009D5C5A" w:rsidRPr="00BB7750">
        <w:rPr>
          <w:rFonts w:ascii="Arial" w:hAnsi="Arial" w:cs="Arial"/>
          <w:sz w:val="20"/>
          <w:szCs w:val="20"/>
        </w:rPr>
        <w:t>.</w:t>
      </w:r>
      <w:r w:rsidRPr="00BB7750">
        <w:rPr>
          <w:rFonts w:ascii="Arial" w:hAnsi="Arial" w:cs="Arial"/>
          <w:sz w:val="20"/>
          <w:szCs w:val="20"/>
        </w:rPr>
        <w:t xml:space="preserve"> (2017)</w:t>
      </w:r>
      <w:r w:rsidR="009D5C5A" w:rsidRPr="00BB7750">
        <w:rPr>
          <w:rFonts w:ascii="Arial" w:hAnsi="Arial" w:cs="Arial"/>
          <w:sz w:val="20"/>
          <w:szCs w:val="20"/>
        </w:rPr>
        <w:t>.</w:t>
      </w:r>
      <w:r w:rsidRPr="00BB7750">
        <w:rPr>
          <w:rFonts w:ascii="Arial" w:hAnsi="Arial" w:cs="Arial"/>
          <w:sz w:val="20"/>
          <w:szCs w:val="20"/>
        </w:rPr>
        <w:t xml:space="preserve"> Biodiversity of Odonata in Rice at </w:t>
      </w:r>
      <w:proofErr w:type="spellStart"/>
      <w:r w:rsidRPr="00BB7750">
        <w:rPr>
          <w:rFonts w:ascii="Arial" w:hAnsi="Arial" w:cs="Arial"/>
          <w:sz w:val="20"/>
          <w:szCs w:val="20"/>
        </w:rPr>
        <w:t>Pattukkottai</w:t>
      </w:r>
      <w:proofErr w:type="spellEnd"/>
      <w:r w:rsidRPr="00BB7750">
        <w:rPr>
          <w:rFonts w:ascii="Arial" w:hAnsi="Arial" w:cs="Arial"/>
          <w:sz w:val="20"/>
          <w:szCs w:val="20"/>
        </w:rPr>
        <w:t xml:space="preserve"> in Tamil Nadu. </w:t>
      </w:r>
      <w:r w:rsidRPr="00BB7750">
        <w:rPr>
          <w:rFonts w:ascii="Arial" w:hAnsi="Arial" w:cs="Arial"/>
          <w:iCs/>
          <w:sz w:val="20"/>
          <w:szCs w:val="20"/>
        </w:rPr>
        <w:t>Indian Journal of Entomology</w:t>
      </w:r>
      <w:r w:rsidR="009D5C5A" w:rsidRPr="00BB7750">
        <w:rPr>
          <w:rFonts w:ascii="Arial" w:hAnsi="Arial" w:cs="Arial"/>
          <w:iCs/>
          <w:sz w:val="20"/>
          <w:szCs w:val="20"/>
        </w:rPr>
        <w:t>,</w:t>
      </w:r>
      <w:r w:rsidRPr="00BB7750">
        <w:rPr>
          <w:rFonts w:ascii="Arial" w:hAnsi="Arial" w:cs="Arial"/>
          <w:bCs/>
          <w:sz w:val="20"/>
          <w:szCs w:val="20"/>
        </w:rPr>
        <w:t xml:space="preserve">79 </w:t>
      </w:r>
      <w:r w:rsidRPr="00BB7750">
        <w:rPr>
          <w:rFonts w:ascii="Arial" w:hAnsi="Arial" w:cs="Arial"/>
          <w:sz w:val="20"/>
          <w:szCs w:val="20"/>
        </w:rPr>
        <w:t>(4)</w:t>
      </w:r>
      <w:r w:rsidR="009D5C5A" w:rsidRPr="00BB7750">
        <w:rPr>
          <w:rFonts w:ascii="Arial" w:hAnsi="Arial" w:cs="Arial"/>
          <w:sz w:val="20"/>
          <w:szCs w:val="20"/>
        </w:rPr>
        <w:t>,</w:t>
      </w:r>
      <w:r w:rsidRPr="00BB7750">
        <w:rPr>
          <w:rFonts w:ascii="Arial" w:hAnsi="Arial" w:cs="Arial"/>
          <w:sz w:val="20"/>
          <w:szCs w:val="20"/>
        </w:rPr>
        <w:t xml:space="preserve"> 498-502.</w:t>
      </w:r>
    </w:p>
    <w:p w14:paraId="38FE8402"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Atwal</w:t>
      </w:r>
      <w:r w:rsidR="009D5C5A" w:rsidRPr="00BB7750">
        <w:rPr>
          <w:rFonts w:ascii="Arial" w:hAnsi="Arial" w:cs="Arial"/>
          <w:sz w:val="20"/>
          <w:szCs w:val="20"/>
        </w:rPr>
        <w:t>,</w:t>
      </w:r>
      <w:r w:rsidRPr="00BB7750">
        <w:rPr>
          <w:rFonts w:ascii="Arial" w:hAnsi="Arial" w:cs="Arial"/>
          <w:sz w:val="20"/>
          <w:szCs w:val="20"/>
        </w:rPr>
        <w:t xml:space="preserve"> A</w:t>
      </w:r>
      <w:r w:rsidR="009D5C5A" w:rsidRPr="00BB7750">
        <w:rPr>
          <w:rFonts w:ascii="Arial" w:hAnsi="Arial" w:cs="Arial"/>
          <w:sz w:val="20"/>
          <w:szCs w:val="20"/>
        </w:rPr>
        <w:t>.</w:t>
      </w:r>
      <w:r w:rsidRPr="00BB7750">
        <w:rPr>
          <w:rFonts w:ascii="Arial" w:hAnsi="Arial" w:cs="Arial"/>
          <w:sz w:val="20"/>
          <w:szCs w:val="20"/>
        </w:rPr>
        <w:t xml:space="preserve"> S</w:t>
      </w:r>
      <w:r w:rsidR="009D5C5A" w:rsidRPr="00BB7750">
        <w:rPr>
          <w:rFonts w:ascii="Arial" w:hAnsi="Arial" w:cs="Arial"/>
          <w:sz w:val="20"/>
          <w:szCs w:val="20"/>
        </w:rPr>
        <w:t>.,</w:t>
      </w:r>
      <w:r w:rsidRPr="00BB7750">
        <w:rPr>
          <w:rFonts w:ascii="Arial" w:hAnsi="Arial" w:cs="Arial"/>
          <w:sz w:val="20"/>
          <w:szCs w:val="20"/>
        </w:rPr>
        <w:t xml:space="preserve"> and Dhaliwal</w:t>
      </w:r>
      <w:r w:rsidR="009D5C5A" w:rsidRPr="00BB7750">
        <w:rPr>
          <w:rFonts w:ascii="Arial" w:hAnsi="Arial" w:cs="Arial"/>
          <w:sz w:val="20"/>
          <w:szCs w:val="20"/>
        </w:rPr>
        <w:t>,</w:t>
      </w:r>
      <w:r w:rsidRPr="00BB7750">
        <w:rPr>
          <w:rFonts w:ascii="Arial" w:hAnsi="Arial" w:cs="Arial"/>
          <w:sz w:val="20"/>
          <w:szCs w:val="20"/>
        </w:rPr>
        <w:t xml:space="preserve"> G</w:t>
      </w:r>
      <w:r w:rsidR="009D5C5A" w:rsidRPr="00BB7750">
        <w:rPr>
          <w:rFonts w:ascii="Arial" w:hAnsi="Arial" w:cs="Arial"/>
          <w:sz w:val="20"/>
          <w:szCs w:val="20"/>
        </w:rPr>
        <w:t>.</w:t>
      </w:r>
      <w:r w:rsidRPr="00BB7750">
        <w:rPr>
          <w:rFonts w:ascii="Arial" w:hAnsi="Arial" w:cs="Arial"/>
          <w:sz w:val="20"/>
          <w:szCs w:val="20"/>
        </w:rPr>
        <w:t xml:space="preserve"> S</w:t>
      </w:r>
      <w:r w:rsidR="009D5C5A" w:rsidRPr="00BB7750">
        <w:rPr>
          <w:rFonts w:ascii="Arial" w:hAnsi="Arial" w:cs="Arial"/>
          <w:sz w:val="20"/>
          <w:szCs w:val="20"/>
        </w:rPr>
        <w:t>.</w:t>
      </w:r>
      <w:r w:rsidRPr="00BB7750">
        <w:rPr>
          <w:rFonts w:ascii="Arial" w:hAnsi="Arial" w:cs="Arial"/>
          <w:sz w:val="20"/>
          <w:szCs w:val="20"/>
        </w:rPr>
        <w:t xml:space="preserve"> (2005)</w:t>
      </w:r>
      <w:r w:rsidR="009D5C5A" w:rsidRPr="00BB7750">
        <w:rPr>
          <w:rFonts w:ascii="Arial" w:hAnsi="Arial" w:cs="Arial"/>
          <w:sz w:val="20"/>
          <w:szCs w:val="20"/>
        </w:rPr>
        <w:t>.</w:t>
      </w:r>
      <w:r w:rsidRPr="00BB7750">
        <w:rPr>
          <w:rFonts w:ascii="Arial" w:hAnsi="Arial" w:cs="Arial"/>
          <w:sz w:val="20"/>
          <w:szCs w:val="20"/>
        </w:rPr>
        <w:t xml:space="preserve"> Agricultural pests of South Asia and their management. Kalyani publishers</w:t>
      </w:r>
      <w:r w:rsidR="009D5C5A" w:rsidRPr="00BB7750">
        <w:rPr>
          <w:rFonts w:ascii="Arial" w:hAnsi="Arial" w:cs="Arial"/>
          <w:sz w:val="20"/>
          <w:szCs w:val="20"/>
        </w:rPr>
        <w:t>,</w:t>
      </w:r>
      <w:r w:rsidRPr="00BB7750">
        <w:rPr>
          <w:rFonts w:ascii="Arial" w:hAnsi="Arial" w:cs="Arial"/>
          <w:sz w:val="20"/>
          <w:szCs w:val="20"/>
        </w:rPr>
        <w:t xml:space="preserve"> New Delhi</w:t>
      </w:r>
      <w:r w:rsidR="009D5C5A" w:rsidRPr="00BB7750">
        <w:rPr>
          <w:rFonts w:ascii="Arial" w:hAnsi="Arial" w:cs="Arial"/>
          <w:sz w:val="20"/>
          <w:szCs w:val="20"/>
        </w:rPr>
        <w:t>,</w:t>
      </w:r>
      <w:r w:rsidRPr="00BB7750">
        <w:rPr>
          <w:rFonts w:ascii="Arial" w:hAnsi="Arial" w:cs="Arial"/>
          <w:sz w:val="20"/>
          <w:szCs w:val="20"/>
        </w:rPr>
        <w:t xml:space="preserve"> pp 181-82.</w:t>
      </w:r>
    </w:p>
    <w:p w14:paraId="171B0D15" w14:textId="77777777" w:rsidR="00A11749" w:rsidRPr="00BB7750" w:rsidRDefault="00472611">
      <w:pPr>
        <w:ind w:left="540" w:hanging="720"/>
        <w:jc w:val="both"/>
        <w:rPr>
          <w:rFonts w:ascii="Arial" w:hAnsi="Arial" w:cs="Arial"/>
          <w:sz w:val="20"/>
          <w:szCs w:val="20"/>
        </w:rPr>
      </w:pPr>
      <w:proofErr w:type="spellStart"/>
      <w:r w:rsidRPr="00BB7750">
        <w:rPr>
          <w:rFonts w:ascii="Arial" w:hAnsi="Arial" w:cs="Arial"/>
          <w:sz w:val="20"/>
          <w:szCs w:val="20"/>
        </w:rPr>
        <w:t>Busniah</w:t>
      </w:r>
      <w:proofErr w:type="spellEnd"/>
      <w:r w:rsidR="009D5C5A" w:rsidRPr="00BB7750">
        <w:rPr>
          <w:rFonts w:ascii="Arial" w:hAnsi="Arial" w:cs="Arial"/>
          <w:sz w:val="20"/>
          <w:szCs w:val="20"/>
        </w:rPr>
        <w:t>,</w:t>
      </w:r>
      <w:r w:rsidRPr="00BB7750">
        <w:rPr>
          <w:rFonts w:ascii="Arial" w:hAnsi="Arial" w:cs="Arial"/>
          <w:sz w:val="20"/>
          <w:szCs w:val="20"/>
        </w:rPr>
        <w:t xml:space="preserve"> M</w:t>
      </w:r>
      <w:r w:rsidR="009D5C5A" w:rsidRPr="00BB7750">
        <w:rPr>
          <w:rFonts w:ascii="Arial" w:hAnsi="Arial" w:cs="Arial"/>
          <w:sz w:val="20"/>
          <w:szCs w:val="20"/>
        </w:rPr>
        <w:t>.</w:t>
      </w:r>
      <w:r w:rsidRPr="00BB7750">
        <w:rPr>
          <w:rFonts w:ascii="Arial" w:hAnsi="Arial" w:cs="Arial"/>
          <w:sz w:val="20"/>
          <w:szCs w:val="20"/>
        </w:rPr>
        <w:t xml:space="preserve">, </w:t>
      </w:r>
      <w:proofErr w:type="spellStart"/>
      <w:r w:rsidRPr="00BB7750">
        <w:rPr>
          <w:rFonts w:ascii="Arial" w:hAnsi="Arial" w:cs="Arial"/>
          <w:sz w:val="20"/>
          <w:szCs w:val="20"/>
        </w:rPr>
        <w:t>Hakiki</w:t>
      </w:r>
      <w:proofErr w:type="spellEnd"/>
      <w:r w:rsidR="009D5C5A" w:rsidRPr="00BB7750">
        <w:rPr>
          <w:rFonts w:ascii="Arial" w:hAnsi="Arial" w:cs="Arial"/>
          <w:sz w:val="20"/>
          <w:szCs w:val="20"/>
        </w:rPr>
        <w:t>,</w:t>
      </w:r>
      <w:r w:rsidRPr="00BB7750">
        <w:rPr>
          <w:rFonts w:ascii="Arial" w:hAnsi="Arial" w:cs="Arial"/>
          <w:sz w:val="20"/>
          <w:szCs w:val="20"/>
        </w:rPr>
        <w:t xml:space="preserve"> A</w:t>
      </w:r>
      <w:r w:rsidR="009D5C5A" w:rsidRPr="00BB7750">
        <w:rPr>
          <w:rFonts w:ascii="Arial" w:hAnsi="Arial" w:cs="Arial"/>
          <w:sz w:val="20"/>
          <w:szCs w:val="20"/>
        </w:rPr>
        <w:t>.,</w:t>
      </w:r>
      <w:r w:rsidRPr="00BB7750">
        <w:rPr>
          <w:rFonts w:ascii="Arial" w:hAnsi="Arial" w:cs="Arial"/>
          <w:sz w:val="20"/>
          <w:szCs w:val="20"/>
        </w:rPr>
        <w:t xml:space="preserve"> and Martinius</w:t>
      </w:r>
      <w:r w:rsidR="009D5C5A" w:rsidRPr="00BB7750">
        <w:rPr>
          <w:rFonts w:ascii="Arial" w:hAnsi="Arial" w:cs="Arial"/>
          <w:sz w:val="20"/>
          <w:szCs w:val="20"/>
        </w:rPr>
        <w:t>,</w:t>
      </w:r>
      <w:r w:rsidRPr="00BB7750">
        <w:rPr>
          <w:rFonts w:ascii="Arial" w:hAnsi="Arial" w:cs="Arial"/>
          <w:sz w:val="20"/>
          <w:szCs w:val="20"/>
        </w:rPr>
        <w:t xml:space="preserve"> M</w:t>
      </w:r>
      <w:r w:rsidR="009D5C5A" w:rsidRPr="00BB7750">
        <w:rPr>
          <w:rFonts w:ascii="Arial" w:hAnsi="Arial" w:cs="Arial"/>
          <w:sz w:val="20"/>
          <w:szCs w:val="20"/>
        </w:rPr>
        <w:t>.,</w:t>
      </w:r>
      <w:r w:rsidRPr="00BB7750">
        <w:rPr>
          <w:rFonts w:ascii="Arial" w:hAnsi="Arial" w:cs="Arial"/>
          <w:sz w:val="20"/>
          <w:szCs w:val="20"/>
        </w:rPr>
        <w:t xml:space="preserve"> (2019)</w:t>
      </w:r>
      <w:r w:rsidR="009D5C5A" w:rsidRPr="00BB7750">
        <w:rPr>
          <w:rFonts w:ascii="Arial" w:hAnsi="Arial" w:cs="Arial"/>
          <w:sz w:val="20"/>
          <w:szCs w:val="20"/>
        </w:rPr>
        <w:t>.</w:t>
      </w:r>
      <w:r w:rsidRPr="00BB7750">
        <w:rPr>
          <w:rFonts w:ascii="Arial" w:hAnsi="Arial" w:cs="Arial"/>
          <w:sz w:val="20"/>
          <w:szCs w:val="20"/>
        </w:rPr>
        <w:t xml:space="preserve"> Diversity of Hymenopteran </w:t>
      </w:r>
      <w:proofErr w:type="spellStart"/>
      <w:r w:rsidRPr="00BB7750">
        <w:rPr>
          <w:rFonts w:ascii="Arial" w:hAnsi="Arial" w:cs="Arial"/>
          <w:sz w:val="20"/>
          <w:szCs w:val="20"/>
        </w:rPr>
        <w:t>parasitoid</w:t>
      </w:r>
      <w:proofErr w:type="spellEnd"/>
      <w:r w:rsidRPr="00BB7750">
        <w:rPr>
          <w:rFonts w:ascii="Arial" w:hAnsi="Arial" w:cs="Arial"/>
          <w:sz w:val="20"/>
          <w:szCs w:val="20"/>
        </w:rPr>
        <w:t xml:space="preserve"> in agricultural and primary forest in </w:t>
      </w:r>
      <w:proofErr w:type="spellStart"/>
      <w:r w:rsidRPr="00BB7750">
        <w:rPr>
          <w:rFonts w:ascii="Arial" w:hAnsi="Arial" w:cs="Arial"/>
          <w:sz w:val="20"/>
          <w:szCs w:val="20"/>
        </w:rPr>
        <w:t>LubukKilangan</w:t>
      </w:r>
      <w:proofErr w:type="spellEnd"/>
      <w:r w:rsidRPr="00BB7750">
        <w:rPr>
          <w:rFonts w:ascii="Arial" w:hAnsi="Arial" w:cs="Arial"/>
          <w:sz w:val="20"/>
          <w:szCs w:val="20"/>
        </w:rPr>
        <w:t xml:space="preserve">, Padang, West Sumatera, </w:t>
      </w:r>
      <w:proofErr w:type="spellStart"/>
      <w:r w:rsidRPr="00BB7750">
        <w:rPr>
          <w:rFonts w:ascii="Arial" w:hAnsi="Arial" w:cs="Arial"/>
          <w:sz w:val="20"/>
          <w:szCs w:val="20"/>
        </w:rPr>
        <w:t>Indonesia.IOP</w:t>
      </w:r>
      <w:proofErr w:type="spellEnd"/>
      <w:r w:rsidRPr="00BB7750">
        <w:rPr>
          <w:rFonts w:ascii="Arial" w:hAnsi="Arial" w:cs="Arial"/>
          <w:sz w:val="20"/>
          <w:szCs w:val="20"/>
        </w:rPr>
        <w:t xml:space="preserve"> Conf. Series: Earth and Environmental Science</w:t>
      </w:r>
      <w:r w:rsidR="009D5C5A" w:rsidRPr="00BB7750">
        <w:rPr>
          <w:rFonts w:ascii="Arial" w:hAnsi="Arial" w:cs="Arial"/>
          <w:b/>
          <w:sz w:val="20"/>
          <w:szCs w:val="20"/>
        </w:rPr>
        <w:t>,</w:t>
      </w:r>
      <w:r w:rsidRPr="00BB7750">
        <w:rPr>
          <w:rFonts w:ascii="Arial" w:hAnsi="Arial" w:cs="Arial"/>
          <w:b/>
          <w:sz w:val="20"/>
          <w:szCs w:val="20"/>
        </w:rPr>
        <w:t xml:space="preserve"> 49</w:t>
      </w:r>
      <w:r w:rsidR="009D5C5A" w:rsidRPr="00BB7750">
        <w:rPr>
          <w:rFonts w:ascii="Arial" w:hAnsi="Arial" w:cs="Arial"/>
          <w:b/>
          <w:sz w:val="20"/>
          <w:szCs w:val="20"/>
        </w:rPr>
        <w:t>7,</w:t>
      </w:r>
      <w:r w:rsidRPr="00BB7750">
        <w:rPr>
          <w:rFonts w:ascii="Arial" w:hAnsi="Arial" w:cs="Arial"/>
          <w:sz w:val="20"/>
          <w:szCs w:val="20"/>
        </w:rPr>
        <w:t>012034</w:t>
      </w:r>
      <w:r w:rsidR="009D5C5A" w:rsidRPr="00BB7750">
        <w:rPr>
          <w:rFonts w:ascii="Arial" w:hAnsi="Arial" w:cs="Arial"/>
          <w:sz w:val="20"/>
          <w:szCs w:val="20"/>
        </w:rPr>
        <w:t>.</w:t>
      </w:r>
      <w:r w:rsidRPr="00BB7750">
        <w:rPr>
          <w:rFonts w:ascii="Arial" w:hAnsi="Arial" w:cs="Arial"/>
          <w:sz w:val="20"/>
          <w:szCs w:val="20"/>
        </w:rPr>
        <w:t xml:space="preserve"> IOP Publishing doi:10.1088/1755-1315/497/1/012034.</w:t>
      </w:r>
    </w:p>
    <w:p w14:paraId="03D195A1"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Daniel</w:t>
      </w:r>
      <w:r w:rsidR="005C196E" w:rsidRPr="00BB7750">
        <w:rPr>
          <w:rFonts w:ascii="Arial" w:hAnsi="Arial" w:cs="Arial"/>
          <w:sz w:val="20"/>
          <w:szCs w:val="20"/>
        </w:rPr>
        <w:t>,</w:t>
      </w:r>
      <w:r w:rsidRPr="00BB7750">
        <w:rPr>
          <w:rFonts w:ascii="Arial" w:hAnsi="Arial" w:cs="Arial"/>
          <w:sz w:val="20"/>
          <w:szCs w:val="20"/>
        </w:rPr>
        <w:t xml:space="preserve"> A</w:t>
      </w:r>
      <w:r w:rsidR="005C196E" w:rsidRPr="00BB7750">
        <w:rPr>
          <w:rFonts w:ascii="Arial" w:hAnsi="Arial" w:cs="Arial"/>
          <w:sz w:val="20"/>
          <w:szCs w:val="20"/>
        </w:rPr>
        <w:t>.</w:t>
      </w:r>
      <w:r w:rsidRPr="00BB7750">
        <w:rPr>
          <w:rFonts w:ascii="Arial" w:hAnsi="Arial" w:cs="Arial"/>
          <w:sz w:val="20"/>
          <w:szCs w:val="20"/>
        </w:rPr>
        <w:t xml:space="preserve"> J</w:t>
      </w:r>
      <w:r w:rsidR="005C196E" w:rsidRPr="00BB7750">
        <w:rPr>
          <w:rFonts w:ascii="Arial" w:hAnsi="Arial" w:cs="Arial"/>
          <w:sz w:val="20"/>
          <w:szCs w:val="20"/>
        </w:rPr>
        <w:t>.,</w:t>
      </w:r>
      <w:r w:rsidRPr="00BB7750">
        <w:rPr>
          <w:rFonts w:ascii="Arial" w:hAnsi="Arial" w:cs="Arial"/>
          <w:sz w:val="20"/>
          <w:szCs w:val="20"/>
        </w:rPr>
        <w:t xml:space="preserve"> and </w:t>
      </w:r>
      <w:proofErr w:type="spellStart"/>
      <w:r w:rsidRPr="00BB7750">
        <w:rPr>
          <w:rFonts w:ascii="Arial" w:hAnsi="Arial" w:cs="Arial"/>
          <w:sz w:val="20"/>
          <w:szCs w:val="20"/>
        </w:rPr>
        <w:t>Ramaraju</w:t>
      </w:r>
      <w:proofErr w:type="spellEnd"/>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w:t>
      </w:r>
      <w:r w:rsidRPr="00BB7750">
        <w:rPr>
          <w:rFonts w:ascii="Arial" w:hAnsi="Arial" w:cs="Arial"/>
          <w:sz w:val="20"/>
          <w:szCs w:val="20"/>
        </w:rPr>
        <w:t xml:space="preserve"> (2019)</w:t>
      </w:r>
      <w:r w:rsidR="005C196E" w:rsidRPr="00BB7750">
        <w:rPr>
          <w:rFonts w:ascii="Arial" w:hAnsi="Arial" w:cs="Arial"/>
          <w:sz w:val="20"/>
          <w:szCs w:val="20"/>
        </w:rPr>
        <w:t>.</w:t>
      </w:r>
      <w:r w:rsidRPr="00BB7750">
        <w:rPr>
          <w:rFonts w:ascii="Arial" w:hAnsi="Arial" w:cs="Arial"/>
          <w:sz w:val="20"/>
          <w:szCs w:val="20"/>
        </w:rPr>
        <w:t xml:space="preserve"> Diversity of parasitic Hymenoptera in three rice- growing tracts of Tamil Nadu, India. Journal of Threatened Taxa</w:t>
      </w:r>
      <w:r w:rsidR="005C196E" w:rsidRPr="00BB7750">
        <w:rPr>
          <w:rFonts w:ascii="Arial" w:hAnsi="Arial" w:cs="Arial"/>
          <w:sz w:val="20"/>
          <w:szCs w:val="20"/>
        </w:rPr>
        <w:t>,</w:t>
      </w:r>
      <w:r w:rsidRPr="00BB7750">
        <w:rPr>
          <w:rFonts w:ascii="Arial" w:hAnsi="Arial" w:cs="Arial"/>
          <w:b/>
          <w:sz w:val="20"/>
          <w:szCs w:val="20"/>
        </w:rPr>
        <w:t>11</w:t>
      </w:r>
      <w:r w:rsidRPr="00BB7750">
        <w:rPr>
          <w:rFonts w:ascii="Arial" w:hAnsi="Arial" w:cs="Arial"/>
          <w:sz w:val="20"/>
          <w:szCs w:val="20"/>
        </w:rPr>
        <w:t>(13)</w:t>
      </w:r>
      <w:r w:rsidR="005C196E" w:rsidRPr="00BB7750">
        <w:rPr>
          <w:rFonts w:ascii="Arial" w:hAnsi="Arial" w:cs="Arial"/>
          <w:sz w:val="20"/>
          <w:szCs w:val="20"/>
        </w:rPr>
        <w:t xml:space="preserve">, </w:t>
      </w:r>
      <w:r w:rsidRPr="00BB7750">
        <w:rPr>
          <w:rFonts w:ascii="Arial" w:hAnsi="Arial" w:cs="Arial"/>
          <w:sz w:val="20"/>
          <w:szCs w:val="20"/>
        </w:rPr>
        <w:t>14681– 14690. htps://doi.org/10.11609/jot.4529.11.13.14681-14690.</w:t>
      </w:r>
    </w:p>
    <w:p w14:paraId="1A660168"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Dhaliwal</w:t>
      </w:r>
      <w:r w:rsidR="005C196E" w:rsidRPr="00BB7750">
        <w:rPr>
          <w:rFonts w:ascii="Arial" w:hAnsi="Arial" w:cs="Arial"/>
          <w:sz w:val="20"/>
          <w:szCs w:val="20"/>
        </w:rPr>
        <w:t>,</w:t>
      </w:r>
      <w:r w:rsidRPr="00BB7750">
        <w:rPr>
          <w:rFonts w:ascii="Arial" w:hAnsi="Arial" w:cs="Arial"/>
          <w:sz w:val="20"/>
          <w:szCs w:val="20"/>
        </w:rPr>
        <w:t xml:space="preserve"> G</w:t>
      </w:r>
      <w:r w:rsidR="005C196E" w:rsidRPr="00BB7750">
        <w:rPr>
          <w:rFonts w:ascii="Arial" w:hAnsi="Arial" w:cs="Arial"/>
          <w:sz w:val="20"/>
          <w:szCs w:val="20"/>
        </w:rPr>
        <w:t>.</w:t>
      </w:r>
      <w:r w:rsidRPr="00BB7750">
        <w:rPr>
          <w:rFonts w:ascii="Arial" w:hAnsi="Arial" w:cs="Arial"/>
          <w:sz w:val="20"/>
          <w:szCs w:val="20"/>
        </w:rPr>
        <w:t xml:space="preserve"> S</w:t>
      </w:r>
      <w:r w:rsidR="005C196E" w:rsidRPr="00BB7750">
        <w:rPr>
          <w:rFonts w:ascii="Arial" w:hAnsi="Arial" w:cs="Arial"/>
          <w:sz w:val="20"/>
          <w:szCs w:val="20"/>
        </w:rPr>
        <w:t>.,</w:t>
      </w:r>
      <w:r w:rsidRPr="00BB7750">
        <w:rPr>
          <w:rFonts w:ascii="Arial" w:hAnsi="Arial" w:cs="Arial"/>
          <w:sz w:val="20"/>
          <w:szCs w:val="20"/>
        </w:rPr>
        <w:t xml:space="preserve"> Jindal</w:t>
      </w:r>
      <w:r w:rsidR="005C196E" w:rsidRPr="00BB7750">
        <w:rPr>
          <w:rFonts w:ascii="Arial" w:hAnsi="Arial" w:cs="Arial"/>
          <w:sz w:val="20"/>
          <w:szCs w:val="20"/>
        </w:rPr>
        <w:t>,</w:t>
      </w:r>
      <w:r w:rsidRPr="00BB7750">
        <w:rPr>
          <w:rFonts w:ascii="Arial" w:hAnsi="Arial" w:cs="Arial"/>
          <w:sz w:val="20"/>
          <w:szCs w:val="20"/>
        </w:rPr>
        <w:t xml:space="preserve"> V</w:t>
      </w:r>
      <w:r w:rsidR="005C196E" w:rsidRPr="00BB7750">
        <w:rPr>
          <w:rFonts w:ascii="Arial" w:hAnsi="Arial" w:cs="Arial"/>
          <w:sz w:val="20"/>
          <w:szCs w:val="20"/>
        </w:rPr>
        <w:t>.,</w:t>
      </w:r>
      <w:r w:rsidRPr="00BB7750">
        <w:rPr>
          <w:rFonts w:ascii="Arial" w:hAnsi="Arial" w:cs="Arial"/>
          <w:sz w:val="20"/>
          <w:szCs w:val="20"/>
        </w:rPr>
        <w:t xml:space="preserve"> and Dhawan</w:t>
      </w:r>
      <w:r w:rsidR="005C196E" w:rsidRPr="00BB7750">
        <w:rPr>
          <w:rFonts w:ascii="Arial" w:hAnsi="Arial" w:cs="Arial"/>
          <w:sz w:val="20"/>
          <w:szCs w:val="20"/>
        </w:rPr>
        <w:t>,</w:t>
      </w:r>
      <w:r w:rsidRPr="00BB7750">
        <w:rPr>
          <w:rFonts w:ascii="Arial" w:hAnsi="Arial" w:cs="Arial"/>
          <w:sz w:val="20"/>
          <w:szCs w:val="20"/>
        </w:rPr>
        <w:t xml:space="preserve"> A</w:t>
      </w:r>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 xml:space="preserve">. </w:t>
      </w:r>
      <w:r w:rsidRPr="00BB7750">
        <w:rPr>
          <w:rFonts w:ascii="Arial" w:hAnsi="Arial" w:cs="Arial"/>
          <w:sz w:val="20"/>
          <w:szCs w:val="20"/>
        </w:rPr>
        <w:t>(2010)</w:t>
      </w:r>
      <w:r w:rsidR="005C196E" w:rsidRPr="00BB7750">
        <w:rPr>
          <w:rFonts w:ascii="Arial" w:hAnsi="Arial" w:cs="Arial"/>
          <w:sz w:val="20"/>
          <w:szCs w:val="20"/>
        </w:rPr>
        <w:t>.</w:t>
      </w:r>
      <w:r w:rsidRPr="00BB7750">
        <w:rPr>
          <w:rFonts w:ascii="Arial" w:hAnsi="Arial" w:cs="Arial"/>
          <w:sz w:val="20"/>
          <w:szCs w:val="20"/>
        </w:rPr>
        <w:t xml:space="preserve"> Insect pest problems and yield losses: Changing trends. Indian J</w:t>
      </w:r>
      <w:r w:rsidR="005C196E" w:rsidRPr="00BB7750">
        <w:rPr>
          <w:rFonts w:ascii="Arial" w:hAnsi="Arial" w:cs="Arial"/>
          <w:sz w:val="20"/>
          <w:szCs w:val="20"/>
        </w:rPr>
        <w:t>ournal of</w:t>
      </w:r>
      <w:r w:rsidRPr="00BB7750">
        <w:rPr>
          <w:rFonts w:ascii="Arial" w:hAnsi="Arial" w:cs="Arial"/>
          <w:sz w:val="20"/>
          <w:szCs w:val="20"/>
        </w:rPr>
        <w:t xml:space="preserve"> Ecol</w:t>
      </w:r>
      <w:r w:rsidR="005C196E" w:rsidRPr="00BB7750">
        <w:rPr>
          <w:rFonts w:ascii="Arial" w:hAnsi="Arial" w:cs="Arial"/>
          <w:sz w:val="20"/>
          <w:szCs w:val="20"/>
        </w:rPr>
        <w:t>ogy</w:t>
      </w:r>
      <w:r w:rsidR="005C196E" w:rsidRPr="00BB7750">
        <w:rPr>
          <w:rFonts w:ascii="Arial" w:hAnsi="Arial" w:cs="Arial"/>
          <w:b/>
          <w:sz w:val="20"/>
          <w:szCs w:val="20"/>
        </w:rPr>
        <w:t>,</w:t>
      </w:r>
      <w:r w:rsidRPr="00BB7750">
        <w:rPr>
          <w:rFonts w:ascii="Arial" w:hAnsi="Arial" w:cs="Arial"/>
          <w:sz w:val="20"/>
          <w:szCs w:val="20"/>
        </w:rPr>
        <w:t>37</w:t>
      </w:r>
      <w:r w:rsidR="005C196E" w:rsidRPr="00BB7750">
        <w:rPr>
          <w:rFonts w:ascii="Arial" w:hAnsi="Arial" w:cs="Arial"/>
          <w:sz w:val="20"/>
          <w:szCs w:val="20"/>
        </w:rPr>
        <w:t>,</w:t>
      </w:r>
      <w:r w:rsidRPr="00BB7750">
        <w:rPr>
          <w:rFonts w:ascii="Arial" w:hAnsi="Arial" w:cs="Arial"/>
          <w:sz w:val="20"/>
          <w:szCs w:val="20"/>
        </w:rPr>
        <w:t>1-7.</w:t>
      </w:r>
    </w:p>
    <w:p w14:paraId="5650A3EF"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 xml:space="preserve">Gadal, N., Shrestha, J., Poudel, M. N. and Pokharel, B. (2019). A review on production status and growing environments of rice in Nepal in the </w:t>
      </w:r>
      <w:proofErr w:type="spellStart"/>
      <w:proofErr w:type="gramStart"/>
      <w:r w:rsidRPr="00BB7750">
        <w:rPr>
          <w:rFonts w:ascii="Arial" w:hAnsi="Arial" w:cs="Arial"/>
          <w:sz w:val="20"/>
          <w:szCs w:val="20"/>
        </w:rPr>
        <w:t>world.Archives</w:t>
      </w:r>
      <w:proofErr w:type="spellEnd"/>
      <w:proofErr w:type="gramEnd"/>
      <w:r w:rsidRPr="00BB7750">
        <w:rPr>
          <w:rFonts w:ascii="Arial" w:hAnsi="Arial" w:cs="Arial"/>
          <w:sz w:val="20"/>
          <w:szCs w:val="20"/>
        </w:rPr>
        <w:t xml:space="preserve"> of Agriculture and Environmental Science</w:t>
      </w:r>
      <w:r w:rsidR="005C196E" w:rsidRPr="00BB7750">
        <w:rPr>
          <w:rFonts w:ascii="Arial" w:hAnsi="Arial" w:cs="Arial"/>
          <w:sz w:val="20"/>
          <w:szCs w:val="20"/>
        </w:rPr>
        <w:t>,</w:t>
      </w:r>
      <w:r w:rsidRPr="00BB7750">
        <w:rPr>
          <w:rFonts w:ascii="Arial" w:hAnsi="Arial" w:cs="Arial"/>
          <w:sz w:val="20"/>
          <w:szCs w:val="20"/>
        </w:rPr>
        <w:t xml:space="preserve"> 4(1)</w:t>
      </w:r>
      <w:r w:rsidR="005C196E" w:rsidRPr="00BB7750">
        <w:rPr>
          <w:rFonts w:ascii="Arial" w:hAnsi="Arial" w:cs="Arial"/>
          <w:sz w:val="20"/>
          <w:szCs w:val="20"/>
        </w:rPr>
        <w:t>,</w:t>
      </w:r>
      <w:r w:rsidRPr="00BB7750">
        <w:rPr>
          <w:rFonts w:ascii="Arial" w:hAnsi="Arial" w:cs="Arial"/>
          <w:sz w:val="20"/>
          <w:szCs w:val="20"/>
        </w:rPr>
        <w:t xml:space="preserve"> 83-87.</w:t>
      </w:r>
    </w:p>
    <w:p w14:paraId="6EADE7A8" w14:textId="77777777" w:rsidR="00A11749" w:rsidRPr="00BB7750" w:rsidRDefault="00472611">
      <w:pPr>
        <w:ind w:left="540" w:hanging="720"/>
        <w:jc w:val="both"/>
        <w:rPr>
          <w:rFonts w:ascii="Arial" w:hAnsi="Arial" w:cs="Arial"/>
          <w:sz w:val="20"/>
          <w:szCs w:val="20"/>
        </w:rPr>
      </w:pPr>
      <w:proofErr w:type="spellStart"/>
      <w:r w:rsidRPr="00BB7750">
        <w:rPr>
          <w:rFonts w:ascii="Arial" w:hAnsi="Arial" w:cs="Arial"/>
          <w:sz w:val="20"/>
          <w:szCs w:val="20"/>
        </w:rPr>
        <w:t>Gnanakumar</w:t>
      </w:r>
      <w:proofErr w:type="spellEnd"/>
      <w:r w:rsidR="005C196E" w:rsidRPr="00BB7750">
        <w:rPr>
          <w:rFonts w:ascii="Arial" w:hAnsi="Arial" w:cs="Arial"/>
          <w:sz w:val="20"/>
          <w:szCs w:val="20"/>
        </w:rPr>
        <w:t>,</w:t>
      </w:r>
      <w:r w:rsidRPr="00BB7750">
        <w:rPr>
          <w:rFonts w:ascii="Arial" w:hAnsi="Arial" w:cs="Arial"/>
          <w:sz w:val="20"/>
          <w:szCs w:val="20"/>
        </w:rPr>
        <w:t xml:space="preserve"> M</w:t>
      </w:r>
      <w:r w:rsidR="005C196E" w:rsidRPr="00BB7750">
        <w:rPr>
          <w:rFonts w:ascii="Arial" w:hAnsi="Arial" w:cs="Arial"/>
          <w:sz w:val="20"/>
          <w:szCs w:val="20"/>
        </w:rPr>
        <w:t>.</w:t>
      </w:r>
      <w:r w:rsidRPr="00BB7750">
        <w:rPr>
          <w:rFonts w:ascii="Arial" w:hAnsi="Arial" w:cs="Arial"/>
          <w:sz w:val="20"/>
          <w:szCs w:val="20"/>
        </w:rPr>
        <w:t xml:space="preserve">, </w:t>
      </w:r>
      <w:proofErr w:type="spellStart"/>
      <w:r w:rsidRPr="00BB7750">
        <w:rPr>
          <w:rFonts w:ascii="Arial" w:hAnsi="Arial" w:cs="Arial"/>
          <w:sz w:val="20"/>
          <w:szCs w:val="20"/>
        </w:rPr>
        <w:t>Rajmohana</w:t>
      </w:r>
      <w:proofErr w:type="spellEnd"/>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w:t>
      </w:r>
      <w:r w:rsidRPr="00BB7750">
        <w:rPr>
          <w:rFonts w:ascii="Arial" w:hAnsi="Arial" w:cs="Arial"/>
          <w:sz w:val="20"/>
          <w:szCs w:val="20"/>
        </w:rPr>
        <w:t xml:space="preserve"> C</w:t>
      </w:r>
      <w:r w:rsidR="005C196E" w:rsidRPr="00BB7750">
        <w:rPr>
          <w:rFonts w:ascii="Arial" w:hAnsi="Arial" w:cs="Arial"/>
          <w:sz w:val="20"/>
          <w:szCs w:val="20"/>
        </w:rPr>
        <w:t>.</w:t>
      </w:r>
      <w:r w:rsidRPr="00BB7750">
        <w:rPr>
          <w:rFonts w:ascii="Arial" w:hAnsi="Arial" w:cs="Arial"/>
          <w:sz w:val="20"/>
          <w:szCs w:val="20"/>
        </w:rPr>
        <w:t>, Bijoy</w:t>
      </w:r>
      <w:r w:rsidR="005C196E" w:rsidRPr="00BB7750">
        <w:rPr>
          <w:rFonts w:ascii="Arial" w:hAnsi="Arial" w:cs="Arial"/>
          <w:sz w:val="20"/>
          <w:szCs w:val="20"/>
        </w:rPr>
        <w:t>,</w:t>
      </w:r>
      <w:r w:rsidRPr="00BB7750">
        <w:rPr>
          <w:rFonts w:ascii="Arial" w:hAnsi="Arial" w:cs="Arial"/>
          <w:sz w:val="20"/>
          <w:szCs w:val="20"/>
        </w:rPr>
        <w:t xml:space="preserve"> D</w:t>
      </w:r>
      <w:r w:rsidR="005C196E" w:rsidRPr="00BB7750">
        <w:rPr>
          <w:rFonts w:ascii="Arial" w:hAnsi="Arial" w:cs="Arial"/>
          <w:sz w:val="20"/>
          <w:szCs w:val="20"/>
        </w:rPr>
        <w:t>.</w:t>
      </w:r>
      <w:r w:rsidRPr="00BB7750">
        <w:rPr>
          <w:rFonts w:ascii="Arial" w:hAnsi="Arial" w:cs="Arial"/>
          <w:sz w:val="20"/>
          <w:szCs w:val="20"/>
        </w:rPr>
        <w:t>, Balan</w:t>
      </w:r>
      <w:r w:rsidR="005C196E" w:rsidRPr="00BB7750">
        <w:rPr>
          <w:rFonts w:ascii="Arial" w:hAnsi="Arial" w:cs="Arial"/>
          <w:sz w:val="20"/>
          <w:szCs w:val="20"/>
        </w:rPr>
        <w:t>,</w:t>
      </w:r>
      <w:r w:rsidRPr="00BB7750">
        <w:rPr>
          <w:rFonts w:ascii="Arial" w:hAnsi="Arial" w:cs="Arial"/>
          <w:sz w:val="20"/>
          <w:szCs w:val="20"/>
        </w:rPr>
        <w:t xml:space="preserve"> and Nishi</w:t>
      </w:r>
      <w:r w:rsidR="005C196E" w:rsidRPr="00BB7750">
        <w:rPr>
          <w:rFonts w:ascii="Arial" w:hAnsi="Arial" w:cs="Arial"/>
          <w:sz w:val="20"/>
          <w:szCs w:val="20"/>
        </w:rPr>
        <w:t>,</w:t>
      </w:r>
      <w:r w:rsidRPr="00BB7750">
        <w:rPr>
          <w:rFonts w:ascii="Arial" w:hAnsi="Arial" w:cs="Arial"/>
          <w:sz w:val="20"/>
          <w:szCs w:val="20"/>
        </w:rPr>
        <w:t xml:space="preserve"> R</w:t>
      </w:r>
      <w:r w:rsidR="005C196E" w:rsidRPr="00BB7750">
        <w:rPr>
          <w:rFonts w:ascii="Arial" w:hAnsi="Arial" w:cs="Arial"/>
          <w:sz w:val="20"/>
          <w:szCs w:val="20"/>
        </w:rPr>
        <w:t>.,</w:t>
      </w:r>
      <w:r w:rsidRPr="00BB7750">
        <w:rPr>
          <w:rFonts w:ascii="Arial" w:hAnsi="Arial" w:cs="Arial"/>
          <w:sz w:val="20"/>
          <w:szCs w:val="20"/>
        </w:rPr>
        <w:t xml:space="preserve"> (2012)</w:t>
      </w:r>
      <w:r w:rsidR="005C196E" w:rsidRPr="00BB7750">
        <w:rPr>
          <w:rFonts w:ascii="Arial" w:hAnsi="Arial" w:cs="Arial"/>
          <w:sz w:val="20"/>
          <w:szCs w:val="20"/>
        </w:rPr>
        <w:t>.</w:t>
      </w:r>
      <w:r w:rsidRPr="00BB7750">
        <w:rPr>
          <w:rFonts w:ascii="Arial" w:hAnsi="Arial" w:cs="Arial"/>
          <w:sz w:val="20"/>
          <w:szCs w:val="20"/>
        </w:rPr>
        <w:t xml:space="preserve"> Diversity of Hymenopteran Egg </w:t>
      </w:r>
      <w:proofErr w:type="spellStart"/>
      <w:r w:rsidRPr="00BB7750">
        <w:rPr>
          <w:rFonts w:ascii="Arial" w:hAnsi="Arial" w:cs="Arial"/>
          <w:sz w:val="20"/>
          <w:szCs w:val="20"/>
        </w:rPr>
        <w:t>Parasitoids</w:t>
      </w:r>
      <w:proofErr w:type="spellEnd"/>
      <w:r w:rsidRPr="00BB7750">
        <w:rPr>
          <w:rFonts w:ascii="Arial" w:hAnsi="Arial" w:cs="Arial"/>
          <w:sz w:val="20"/>
          <w:szCs w:val="20"/>
        </w:rPr>
        <w:t xml:space="preserve"> in Organic and Conventional Paddy Ecosystems. Tropical Agricultural Research</w:t>
      </w:r>
      <w:r w:rsidR="005C196E" w:rsidRPr="00BB7750">
        <w:rPr>
          <w:rFonts w:ascii="Arial" w:hAnsi="Arial" w:cs="Arial"/>
          <w:i/>
          <w:sz w:val="20"/>
          <w:szCs w:val="20"/>
        </w:rPr>
        <w:t xml:space="preserve">, </w:t>
      </w:r>
      <w:r w:rsidRPr="00BB7750">
        <w:rPr>
          <w:rFonts w:ascii="Arial" w:hAnsi="Arial" w:cs="Arial"/>
          <w:sz w:val="20"/>
          <w:szCs w:val="20"/>
        </w:rPr>
        <w:t>23(4)</w:t>
      </w:r>
      <w:r w:rsidR="005C196E" w:rsidRPr="00BB7750">
        <w:rPr>
          <w:rFonts w:ascii="Arial" w:hAnsi="Arial" w:cs="Arial"/>
          <w:sz w:val="20"/>
          <w:szCs w:val="20"/>
        </w:rPr>
        <w:t>,</w:t>
      </w:r>
      <w:r w:rsidRPr="00BB7750">
        <w:rPr>
          <w:rFonts w:ascii="Arial" w:hAnsi="Arial" w:cs="Arial"/>
          <w:sz w:val="20"/>
          <w:szCs w:val="20"/>
        </w:rPr>
        <w:t xml:space="preserve"> 300–308</w:t>
      </w:r>
      <w:r w:rsidR="005C196E" w:rsidRPr="00BB7750">
        <w:rPr>
          <w:rFonts w:ascii="Arial" w:hAnsi="Arial" w:cs="Arial"/>
          <w:sz w:val="20"/>
          <w:szCs w:val="20"/>
        </w:rPr>
        <w:t>.</w:t>
      </w:r>
    </w:p>
    <w:p w14:paraId="209CFE16"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Islam</w:t>
      </w:r>
      <w:r w:rsidR="005C196E" w:rsidRPr="00BB7750">
        <w:rPr>
          <w:rFonts w:ascii="Arial" w:hAnsi="Arial" w:cs="Arial"/>
          <w:sz w:val="20"/>
          <w:szCs w:val="20"/>
        </w:rPr>
        <w:t>,</w:t>
      </w:r>
      <w:r w:rsidRPr="00BB7750">
        <w:rPr>
          <w:rFonts w:ascii="Arial" w:hAnsi="Arial" w:cs="Arial"/>
          <w:sz w:val="20"/>
          <w:szCs w:val="20"/>
        </w:rPr>
        <w:t xml:space="preserve"> Z</w:t>
      </w:r>
      <w:r w:rsidR="005C196E" w:rsidRPr="00BB7750">
        <w:rPr>
          <w:rFonts w:ascii="Arial" w:hAnsi="Arial" w:cs="Arial"/>
          <w:sz w:val="20"/>
          <w:szCs w:val="20"/>
        </w:rPr>
        <w:t>.,</w:t>
      </w:r>
      <w:r w:rsidRPr="00BB7750">
        <w:rPr>
          <w:rFonts w:ascii="Arial" w:hAnsi="Arial" w:cs="Arial"/>
          <w:sz w:val="20"/>
          <w:szCs w:val="20"/>
        </w:rPr>
        <w:t xml:space="preserve"> (1990)</w:t>
      </w:r>
      <w:r w:rsidR="005C196E" w:rsidRPr="00BB7750">
        <w:rPr>
          <w:rFonts w:ascii="Arial" w:hAnsi="Arial" w:cs="Arial"/>
          <w:sz w:val="20"/>
          <w:szCs w:val="20"/>
        </w:rPr>
        <w:t>.</w:t>
      </w:r>
      <w:r w:rsidRPr="00BB7750">
        <w:rPr>
          <w:rFonts w:ascii="Arial" w:hAnsi="Arial" w:cs="Arial"/>
          <w:sz w:val="20"/>
          <w:szCs w:val="20"/>
        </w:rPr>
        <w:t xml:space="preserve"> Influence of </w:t>
      </w:r>
      <w:proofErr w:type="spellStart"/>
      <w:r w:rsidR="005C196E" w:rsidRPr="00BB7750">
        <w:rPr>
          <w:rFonts w:ascii="Arial" w:hAnsi="Arial" w:cs="Arial"/>
          <w:i/>
          <w:iCs/>
          <w:sz w:val="20"/>
          <w:szCs w:val="20"/>
        </w:rPr>
        <w:t>Scirpophaga</w:t>
      </w:r>
      <w:proofErr w:type="spellEnd"/>
      <w:r w:rsidR="005C196E" w:rsidRPr="00BB7750">
        <w:rPr>
          <w:rFonts w:ascii="Arial" w:hAnsi="Arial" w:cs="Arial"/>
          <w:i/>
          <w:iCs/>
          <w:sz w:val="20"/>
          <w:szCs w:val="20"/>
        </w:rPr>
        <w:t xml:space="preserve"> </w:t>
      </w:r>
      <w:proofErr w:type="spellStart"/>
      <w:r w:rsidR="005C196E" w:rsidRPr="00BB7750">
        <w:rPr>
          <w:rFonts w:ascii="Arial" w:hAnsi="Arial" w:cs="Arial"/>
          <w:i/>
          <w:iCs/>
          <w:sz w:val="20"/>
          <w:szCs w:val="20"/>
        </w:rPr>
        <w:t>incertulas</w:t>
      </w:r>
      <w:proofErr w:type="spellEnd"/>
      <w:r w:rsidR="005C196E" w:rsidRPr="00BB7750">
        <w:rPr>
          <w:rFonts w:ascii="Arial" w:hAnsi="Arial" w:cs="Arial"/>
          <w:i/>
          <w:iCs/>
          <w:sz w:val="20"/>
          <w:szCs w:val="20"/>
        </w:rPr>
        <w:t xml:space="preserve"> </w:t>
      </w:r>
      <w:r w:rsidRPr="00BB7750">
        <w:rPr>
          <w:rFonts w:ascii="Arial" w:hAnsi="Arial" w:cs="Arial"/>
          <w:sz w:val="20"/>
          <w:szCs w:val="20"/>
        </w:rPr>
        <w:t xml:space="preserve">(Lepidoptera: </w:t>
      </w:r>
      <w:proofErr w:type="spellStart"/>
      <w:r w:rsidRPr="00BB7750">
        <w:rPr>
          <w:rFonts w:ascii="Arial" w:hAnsi="Arial" w:cs="Arial"/>
          <w:sz w:val="20"/>
          <w:szCs w:val="20"/>
        </w:rPr>
        <w:t>Pyralidae</w:t>
      </w:r>
      <w:proofErr w:type="spellEnd"/>
      <w:r w:rsidRPr="00BB7750">
        <w:rPr>
          <w:rFonts w:ascii="Arial" w:hAnsi="Arial" w:cs="Arial"/>
          <w:sz w:val="20"/>
          <w:szCs w:val="20"/>
        </w:rPr>
        <w:t xml:space="preserve">) on </w:t>
      </w:r>
      <w:r w:rsidR="005C196E" w:rsidRPr="00BB7750">
        <w:rPr>
          <w:rFonts w:ascii="Arial" w:hAnsi="Arial" w:cs="Arial"/>
          <w:sz w:val="20"/>
          <w:szCs w:val="20"/>
        </w:rPr>
        <w:t>deep-water</w:t>
      </w:r>
      <w:r w:rsidRPr="00BB7750">
        <w:rPr>
          <w:rFonts w:ascii="Arial" w:hAnsi="Arial" w:cs="Arial"/>
          <w:sz w:val="20"/>
          <w:szCs w:val="20"/>
        </w:rPr>
        <w:t xml:space="preserve"> rice. </w:t>
      </w:r>
      <w:r w:rsidRPr="00BB7750">
        <w:rPr>
          <w:rFonts w:ascii="Arial" w:hAnsi="Arial" w:cs="Arial"/>
          <w:iCs/>
          <w:sz w:val="20"/>
          <w:szCs w:val="20"/>
        </w:rPr>
        <w:t>Bulletin of Entomological Research</w:t>
      </w:r>
      <w:r w:rsidR="005C196E" w:rsidRPr="00BB7750">
        <w:rPr>
          <w:rFonts w:ascii="Arial" w:hAnsi="Arial" w:cs="Arial"/>
          <w:b/>
          <w:bCs/>
          <w:sz w:val="20"/>
          <w:szCs w:val="20"/>
        </w:rPr>
        <w:t>,</w:t>
      </w:r>
      <w:r w:rsidRPr="00BB7750">
        <w:rPr>
          <w:rFonts w:ascii="Arial" w:hAnsi="Arial" w:cs="Arial"/>
          <w:bCs/>
          <w:sz w:val="20"/>
          <w:szCs w:val="20"/>
        </w:rPr>
        <w:t xml:space="preserve">80 </w:t>
      </w:r>
      <w:r w:rsidRPr="00BB7750">
        <w:rPr>
          <w:rFonts w:ascii="Arial" w:hAnsi="Arial" w:cs="Arial"/>
          <w:sz w:val="20"/>
          <w:szCs w:val="20"/>
        </w:rPr>
        <w:t>(3)</w:t>
      </w:r>
      <w:r w:rsidR="005C196E" w:rsidRPr="00BB7750">
        <w:rPr>
          <w:rFonts w:ascii="Arial" w:hAnsi="Arial" w:cs="Arial"/>
          <w:sz w:val="20"/>
          <w:szCs w:val="20"/>
        </w:rPr>
        <w:t xml:space="preserve">, </w:t>
      </w:r>
      <w:r w:rsidRPr="00BB7750">
        <w:rPr>
          <w:rFonts w:ascii="Arial" w:hAnsi="Arial" w:cs="Arial"/>
          <w:sz w:val="20"/>
          <w:szCs w:val="20"/>
        </w:rPr>
        <w:t>301-308.</w:t>
      </w:r>
    </w:p>
    <w:p w14:paraId="41CC54C1" w14:textId="77777777" w:rsidR="00A11749" w:rsidRPr="00BB7750" w:rsidRDefault="00472611">
      <w:pPr>
        <w:ind w:left="540" w:hanging="720"/>
        <w:jc w:val="both"/>
        <w:rPr>
          <w:rFonts w:ascii="Arial" w:hAnsi="Arial" w:cs="Arial"/>
          <w:sz w:val="20"/>
          <w:szCs w:val="20"/>
        </w:rPr>
      </w:pPr>
      <w:proofErr w:type="spellStart"/>
      <w:r w:rsidRPr="00BB7750">
        <w:rPr>
          <w:rFonts w:ascii="Arial" w:hAnsi="Arial" w:cs="Arial"/>
          <w:sz w:val="20"/>
          <w:szCs w:val="20"/>
        </w:rPr>
        <w:t>Kalode</w:t>
      </w:r>
      <w:proofErr w:type="spellEnd"/>
      <w:r w:rsidR="005C196E" w:rsidRPr="00BB7750">
        <w:rPr>
          <w:rFonts w:ascii="Arial" w:hAnsi="Arial" w:cs="Arial"/>
          <w:sz w:val="20"/>
          <w:szCs w:val="20"/>
        </w:rPr>
        <w:t>,</w:t>
      </w:r>
      <w:r w:rsidRPr="00BB7750">
        <w:rPr>
          <w:rFonts w:ascii="Arial" w:hAnsi="Arial" w:cs="Arial"/>
          <w:sz w:val="20"/>
          <w:szCs w:val="20"/>
        </w:rPr>
        <w:t xml:space="preserve"> M</w:t>
      </w:r>
      <w:r w:rsidR="005C196E" w:rsidRPr="00BB7750">
        <w:rPr>
          <w:rFonts w:ascii="Arial" w:hAnsi="Arial" w:cs="Arial"/>
          <w:sz w:val="20"/>
          <w:szCs w:val="20"/>
        </w:rPr>
        <w:t>.</w:t>
      </w:r>
      <w:r w:rsidRPr="00BB7750">
        <w:rPr>
          <w:rFonts w:ascii="Arial" w:hAnsi="Arial" w:cs="Arial"/>
          <w:sz w:val="20"/>
          <w:szCs w:val="20"/>
        </w:rPr>
        <w:t xml:space="preserve"> B</w:t>
      </w:r>
      <w:r w:rsidR="005C196E" w:rsidRPr="00BB7750">
        <w:rPr>
          <w:rFonts w:ascii="Arial" w:hAnsi="Arial" w:cs="Arial"/>
          <w:sz w:val="20"/>
          <w:szCs w:val="20"/>
        </w:rPr>
        <w:t>.</w:t>
      </w:r>
      <w:r w:rsidRPr="00BB7750">
        <w:rPr>
          <w:rFonts w:ascii="Arial" w:hAnsi="Arial" w:cs="Arial"/>
          <w:sz w:val="20"/>
          <w:szCs w:val="20"/>
        </w:rPr>
        <w:t xml:space="preserve"> (2005)</w:t>
      </w:r>
      <w:r w:rsidR="005C196E" w:rsidRPr="00BB7750">
        <w:rPr>
          <w:rFonts w:ascii="Arial" w:hAnsi="Arial" w:cs="Arial"/>
          <w:sz w:val="20"/>
          <w:szCs w:val="20"/>
        </w:rPr>
        <w:t>.</w:t>
      </w:r>
      <w:r w:rsidRPr="00BB7750">
        <w:rPr>
          <w:rFonts w:ascii="Arial" w:hAnsi="Arial" w:cs="Arial"/>
          <w:sz w:val="20"/>
          <w:szCs w:val="20"/>
        </w:rPr>
        <w:t xml:space="preserve"> Insect pest of rice and their management in Rice in Indian Perspective edited by </w:t>
      </w:r>
      <w:proofErr w:type="spellStart"/>
      <w:r w:rsidRPr="00BB7750">
        <w:rPr>
          <w:rFonts w:ascii="Arial" w:hAnsi="Arial" w:cs="Arial"/>
          <w:sz w:val="20"/>
          <w:szCs w:val="20"/>
        </w:rPr>
        <w:t>S.</w:t>
      </w:r>
      <w:proofErr w:type="gramStart"/>
      <w:r w:rsidRPr="00BB7750">
        <w:rPr>
          <w:rFonts w:ascii="Arial" w:hAnsi="Arial" w:cs="Arial"/>
          <w:sz w:val="20"/>
          <w:szCs w:val="20"/>
        </w:rPr>
        <w:t>D.Sharma</w:t>
      </w:r>
      <w:proofErr w:type="spellEnd"/>
      <w:proofErr w:type="gramEnd"/>
      <w:r w:rsidRPr="00BB7750">
        <w:rPr>
          <w:rFonts w:ascii="Arial" w:hAnsi="Arial" w:cs="Arial"/>
          <w:sz w:val="20"/>
          <w:szCs w:val="20"/>
        </w:rPr>
        <w:t xml:space="preserve"> and </w:t>
      </w:r>
      <w:proofErr w:type="spellStart"/>
      <w:r w:rsidRPr="00BB7750">
        <w:rPr>
          <w:rFonts w:ascii="Arial" w:hAnsi="Arial" w:cs="Arial"/>
          <w:sz w:val="20"/>
          <w:szCs w:val="20"/>
        </w:rPr>
        <w:t>B.C.Nayak</w:t>
      </w:r>
      <w:proofErr w:type="spellEnd"/>
      <w:r w:rsidRPr="00BB7750">
        <w:rPr>
          <w:rFonts w:ascii="Arial" w:hAnsi="Arial" w:cs="Arial"/>
          <w:sz w:val="20"/>
          <w:szCs w:val="20"/>
        </w:rPr>
        <w:t xml:space="preserve">. </w:t>
      </w:r>
      <w:r w:rsidRPr="00BB7750">
        <w:rPr>
          <w:rFonts w:ascii="Arial" w:hAnsi="Arial" w:cs="Arial"/>
          <w:iCs/>
          <w:sz w:val="20"/>
          <w:szCs w:val="20"/>
        </w:rPr>
        <w:t xml:space="preserve">Today and tomorrow printers and publishers </w:t>
      </w:r>
      <w:r w:rsidRPr="00BB7750">
        <w:rPr>
          <w:rFonts w:ascii="Arial" w:hAnsi="Arial" w:cs="Arial"/>
          <w:sz w:val="20"/>
          <w:szCs w:val="20"/>
        </w:rPr>
        <w:t>(India)</w:t>
      </w:r>
      <w:r w:rsidR="005C196E" w:rsidRPr="00BB7750">
        <w:rPr>
          <w:rFonts w:ascii="Arial" w:hAnsi="Arial" w:cs="Arial"/>
          <w:sz w:val="20"/>
          <w:szCs w:val="20"/>
        </w:rPr>
        <w:t xml:space="preserve">, </w:t>
      </w:r>
      <w:r w:rsidRPr="00BB7750">
        <w:rPr>
          <w:rFonts w:ascii="Arial" w:hAnsi="Arial" w:cs="Arial"/>
          <w:sz w:val="20"/>
          <w:szCs w:val="20"/>
        </w:rPr>
        <w:t>819-854.</w:t>
      </w:r>
    </w:p>
    <w:p w14:paraId="56DC43E2"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Krishnaiah</w:t>
      </w:r>
      <w:r w:rsidR="005C196E" w:rsidRPr="00BB7750">
        <w:rPr>
          <w:rFonts w:ascii="Arial" w:hAnsi="Arial" w:cs="Arial"/>
          <w:sz w:val="20"/>
          <w:szCs w:val="20"/>
        </w:rPr>
        <w:t>.</w:t>
      </w:r>
      <w:r w:rsidRPr="00BB7750">
        <w:rPr>
          <w:rFonts w:ascii="Arial" w:hAnsi="Arial" w:cs="Arial"/>
          <w:sz w:val="20"/>
          <w:szCs w:val="20"/>
        </w:rPr>
        <w:t>, Varma</w:t>
      </w:r>
      <w:r w:rsidR="005C196E" w:rsidRPr="00BB7750">
        <w:rPr>
          <w:rFonts w:ascii="Arial" w:hAnsi="Arial" w:cs="Arial"/>
          <w:sz w:val="20"/>
          <w:szCs w:val="20"/>
        </w:rPr>
        <w:t>,</w:t>
      </w:r>
      <w:r w:rsidRPr="00BB7750">
        <w:rPr>
          <w:rFonts w:ascii="Arial" w:hAnsi="Arial" w:cs="Arial"/>
          <w:sz w:val="20"/>
          <w:szCs w:val="20"/>
        </w:rPr>
        <w:t xml:space="preserve"> N</w:t>
      </w:r>
      <w:r w:rsidR="005C196E" w:rsidRPr="00BB7750">
        <w:rPr>
          <w:rFonts w:ascii="Arial" w:hAnsi="Arial" w:cs="Arial"/>
          <w:sz w:val="20"/>
          <w:szCs w:val="20"/>
        </w:rPr>
        <w:t xml:space="preserve">. </w:t>
      </w:r>
      <w:r w:rsidRPr="00BB7750">
        <w:rPr>
          <w:rFonts w:ascii="Arial" w:hAnsi="Arial" w:cs="Arial"/>
          <w:sz w:val="20"/>
          <w:szCs w:val="20"/>
        </w:rPr>
        <w:t>R</w:t>
      </w:r>
      <w:r w:rsidR="005C196E" w:rsidRPr="00BB7750">
        <w:rPr>
          <w:rFonts w:ascii="Arial" w:hAnsi="Arial" w:cs="Arial"/>
          <w:sz w:val="20"/>
          <w:szCs w:val="20"/>
        </w:rPr>
        <w:t xml:space="preserve">. </w:t>
      </w:r>
      <w:r w:rsidRPr="00BB7750">
        <w:rPr>
          <w:rFonts w:ascii="Arial" w:hAnsi="Arial" w:cs="Arial"/>
          <w:sz w:val="20"/>
          <w:szCs w:val="20"/>
        </w:rPr>
        <w:t>G.</w:t>
      </w:r>
      <w:r w:rsidR="005C196E" w:rsidRPr="00BB7750">
        <w:rPr>
          <w:rFonts w:ascii="Arial" w:hAnsi="Arial" w:cs="Arial"/>
          <w:sz w:val="20"/>
          <w:szCs w:val="20"/>
        </w:rPr>
        <w:t xml:space="preserve"> (2015).</w:t>
      </w:r>
      <w:r w:rsidRPr="00BB7750">
        <w:rPr>
          <w:rFonts w:ascii="Arial" w:hAnsi="Arial" w:cs="Arial"/>
          <w:sz w:val="20"/>
          <w:szCs w:val="20"/>
        </w:rPr>
        <w:t xml:space="preserve"> Changing Insect Pest </w:t>
      </w:r>
      <w:r w:rsidR="005C196E" w:rsidRPr="00BB7750">
        <w:rPr>
          <w:rFonts w:ascii="Arial" w:hAnsi="Arial" w:cs="Arial"/>
          <w:sz w:val="20"/>
          <w:szCs w:val="20"/>
        </w:rPr>
        <w:t>Scenario in</w:t>
      </w:r>
      <w:r w:rsidRPr="00BB7750">
        <w:rPr>
          <w:rFonts w:ascii="Arial" w:hAnsi="Arial" w:cs="Arial"/>
          <w:sz w:val="20"/>
          <w:szCs w:val="20"/>
        </w:rPr>
        <w:t xml:space="preserve"> the Rice Ecosystem – A National Perspective. </w:t>
      </w:r>
      <w:proofErr w:type="spellStart"/>
      <w:r w:rsidRPr="00BB7750">
        <w:rPr>
          <w:rFonts w:ascii="Arial" w:hAnsi="Arial" w:cs="Arial"/>
          <w:sz w:val="20"/>
          <w:szCs w:val="20"/>
        </w:rPr>
        <w:t>IRRIBook</w:t>
      </w:r>
      <w:proofErr w:type="spellEnd"/>
      <w:r w:rsidRPr="00BB7750">
        <w:rPr>
          <w:rFonts w:ascii="Arial" w:hAnsi="Arial" w:cs="Arial"/>
          <w:sz w:val="20"/>
          <w:szCs w:val="20"/>
        </w:rPr>
        <w:t>, 31-42.</w:t>
      </w:r>
    </w:p>
    <w:p w14:paraId="5B2511C9"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Madhukar</w:t>
      </w:r>
      <w:r w:rsidR="005C196E" w:rsidRPr="00BB7750">
        <w:rPr>
          <w:rFonts w:ascii="Arial" w:hAnsi="Arial" w:cs="Arial"/>
          <w:sz w:val="20"/>
          <w:szCs w:val="20"/>
        </w:rPr>
        <w:t>,</w:t>
      </w:r>
      <w:r w:rsidRPr="00BB7750">
        <w:rPr>
          <w:rFonts w:ascii="Arial" w:hAnsi="Arial" w:cs="Arial"/>
          <w:sz w:val="20"/>
          <w:szCs w:val="20"/>
        </w:rPr>
        <w:t xml:space="preserve"> F</w:t>
      </w:r>
      <w:r w:rsidR="005C196E" w:rsidRPr="00BB7750">
        <w:rPr>
          <w:rFonts w:ascii="Arial" w:hAnsi="Arial" w:cs="Arial"/>
          <w:sz w:val="20"/>
          <w:szCs w:val="20"/>
        </w:rPr>
        <w:t>.</w:t>
      </w:r>
      <w:r w:rsidRPr="00BB7750">
        <w:rPr>
          <w:rFonts w:ascii="Arial" w:hAnsi="Arial" w:cs="Arial"/>
          <w:sz w:val="20"/>
          <w:szCs w:val="20"/>
        </w:rPr>
        <w:t xml:space="preserve"> J</w:t>
      </w:r>
      <w:r w:rsidR="005C196E" w:rsidRPr="00BB7750">
        <w:rPr>
          <w:rFonts w:ascii="Arial" w:hAnsi="Arial" w:cs="Arial"/>
          <w:sz w:val="20"/>
          <w:szCs w:val="20"/>
        </w:rPr>
        <w:t>.</w:t>
      </w:r>
      <w:r w:rsidRPr="00BB7750">
        <w:rPr>
          <w:rFonts w:ascii="Arial" w:hAnsi="Arial" w:cs="Arial"/>
          <w:sz w:val="20"/>
          <w:szCs w:val="20"/>
        </w:rPr>
        <w:t xml:space="preserve"> (2011)</w:t>
      </w:r>
      <w:r w:rsidR="005C196E" w:rsidRPr="00BB7750">
        <w:rPr>
          <w:rFonts w:ascii="Arial" w:hAnsi="Arial" w:cs="Arial"/>
          <w:sz w:val="20"/>
          <w:szCs w:val="20"/>
        </w:rPr>
        <w:t>.</w:t>
      </w:r>
      <w:r w:rsidRPr="00BB7750">
        <w:rPr>
          <w:rFonts w:ascii="Arial" w:hAnsi="Arial" w:cs="Arial"/>
          <w:sz w:val="20"/>
          <w:szCs w:val="20"/>
        </w:rPr>
        <w:t xml:space="preserve"> A preliminary study of the predatory natural enemy complex of rice ecosystem in Vidarbha region of Maharashtra, India. </w:t>
      </w:r>
      <w:r w:rsidRPr="00BB7750">
        <w:rPr>
          <w:rFonts w:ascii="Arial" w:hAnsi="Arial" w:cs="Arial"/>
          <w:iCs/>
          <w:sz w:val="20"/>
          <w:szCs w:val="20"/>
        </w:rPr>
        <w:t>International Referred Research Journal</w:t>
      </w:r>
      <w:r w:rsidR="005C196E" w:rsidRPr="00BB7750">
        <w:rPr>
          <w:rFonts w:ascii="Arial" w:hAnsi="Arial" w:cs="Arial"/>
          <w:sz w:val="20"/>
          <w:szCs w:val="20"/>
        </w:rPr>
        <w:t>,</w:t>
      </w:r>
      <w:r w:rsidRPr="00BB7750">
        <w:rPr>
          <w:rFonts w:ascii="Arial" w:hAnsi="Arial" w:cs="Arial"/>
          <w:bCs/>
          <w:sz w:val="20"/>
          <w:szCs w:val="20"/>
        </w:rPr>
        <w:t>2</w:t>
      </w:r>
      <w:r w:rsidRPr="00BB7750">
        <w:rPr>
          <w:rFonts w:ascii="Arial" w:hAnsi="Arial" w:cs="Arial"/>
          <w:sz w:val="20"/>
          <w:szCs w:val="20"/>
        </w:rPr>
        <w:t>(22)</w:t>
      </w:r>
      <w:r w:rsidR="005C196E" w:rsidRPr="00BB7750">
        <w:rPr>
          <w:rFonts w:ascii="Arial" w:hAnsi="Arial" w:cs="Arial"/>
          <w:sz w:val="20"/>
          <w:szCs w:val="20"/>
        </w:rPr>
        <w:t>,</w:t>
      </w:r>
      <w:r w:rsidRPr="00BB7750">
        <w:rPr>
          <w:rFonts w:ascii="Arial" w:hAnsi="Arial" w:cs="Arial"/>
          <w:sz w:val="20"/>
          <w:szCs w:val="20"/>
        </w:rPr>
        <w:t xml:space="preserve"> 25-27.</w:t>
      </w:r>
    </w:p>
    <w:p w14:paraId="3828404F"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Mondal</w:t>
      </w:r>
      <w:r w:rsidR="005C196E" w:rsidRPr="00BB7750">
        <w:rPr>
          <w:rFonts w:ascii="Arial" w:hAnsi="Arial" w:cs="Arial"/>
          <w:sz w:val="20"/>
          <w:szCs w:val="20"/>
        </w:rPr>
        <w:t>,</w:t>
      </w:r>
      <w:r w:rsidRPr="00BB7750">
        <w:rPr>
          <w:rFonts w:ascii="Arial" w:hAnsi="Arial" w:cs="Arial"/>
          <w:sz w:val="20"/>
          <w:szCs w:val="20"/>
        </w:rPr>
        <w:t xml:space="preserve"> H</w:t>
      </w:r>
      <w:r w:rsidR="005C196E" w:rsidRPr="00BB7750">
        <w:rPr>
          <w:rFonts w:ascii="Arial" w:hAnsi="Arial" w:cs="Arial"/>
          <w:sz w:val="20"/>
          <w:szCs w:val="20"/>
        </w:rPr>
        <w:t>.</w:t>
      </w:r>
      <w:r w:rsidRPr="00BB7750">
        <w:rPr>
          <w:rFonts w:ascii="Arial" w:hAnsi="Arial" w:cs="Arial"/>
          <w:sz w:val="20"/>
          <w:szCs w:val="20"/>
        </w:rPr>
        <w:t xml:space="preserve"> I</w:t>
      </w:r>
      <w:r w:rsidR="005C196E" w:rsidRPr="00BB7750">
        <w:rPr>
          <w:rFonts w:ascii="Arial" w:hAnsi="Arial" w:cs="Arial"/>
          <w:sz w:val="20"/>
          <w:szCs w:val="20"/>
        </w:rPr>
        <w:t>.</w:t>
      </w:r>
      <w:r w:rsidRPr="00BB7750">
        <w:rPr>
          <w:rFonts w:ascii="Arial" w:hAnsi="Arial" w:cs="Arial"/>
          <w:sz w:val="20"/>
          <w:szCs w:val="20"/>
        </w:rPr>
        <w:t xml:space="preserve"> and Chakraborty</w:t>
      </w:r>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w:t>
      </w:r>
      <w:r w:rsidRPr="00BB7750">
        <w:rPr>
          <w:rFonts w:ascii="Arial" w:hAnsi="Arial" w:cs="Arial"/>
          <w:sz w:val="20"/>
          <w:szCs w:val="20"/>
        </w:rPr>
        <w:t xml:space="preserve"> (2017)</w:t>
      </w:r>
      <w:r w:rsidR="005C196E" w:rsidRPr="00BB7750">
        <w:rPr>
          <w:rFonts w:ascii="Arial" w:hAnsi="Arial" w:cs="Arial"/>
          <w:sz w:val="20"/>
          <w:szCs w:val="20"/>
        </w:rPr>
        <w:t>.</w:t>
      </w:r>
      <w:r w:rsidRPr="00BB7750">
        <w:rPr>
          <w:rFonts w:ascii="Arial" w:hAnsi="Arial" w:cs="Arial"/>
          <w:sz w:val="20"/>
          <w:szCs w:val="20"/>
        </w:rPr>
        <w:t xml:space="preserve"> Observation on the impact of environmental parameters on rice yellow stem borer, </w:t>
      </w:r>
      <w:proofErr w:type="spellStart"/>
      <w:r w:rsidRPr="00BB7750">
        <w:rPr>
          <w:rFonts w:ascii="Arial" w:hAnsi="Arial" w:cs="Arial"/>
          <w:i/>
          <w:iCs/>
          <w:sz w:val="20"/>
          <w:szCs w:val="20"/>
        </w:rPr>
        <w:t>Scirpophaga</w:t>
      </w:r>
      <w:proofErr w:type="spellEnd"/>
      <w:r w:rsidRPr="00BB7750">
        <w:rPr>
          <w:rFonts w:ascii="Arial" w:hAnsi="Arial" w:cs="Arial"/>
          <w:i/>
          <w:iCs/>
          <w:sz w:val="20"/>
          <w:szCs w:val="20"/>
        </w:rPr>
        <w:t xml:space="preserve"> </w:t>
      </w:r>
      <w:proofErr w:type="spellStart"/>
      <w:r w:rsidRPr="00BB7750">
        <w:rPr>
          <w:rFonts w:ascii="Arial" w:hAnsi="Arial" w:cs="Arial"/>
          <w:i/>
          <w:iCs/>
          <w:sz w:val="20"/>
          <w:szCs w:val="20"/>
        </w:rPr>
        <w:t>incertulas</w:t>
      </w:r>
      <w:proofErr w:type="spellEnd"/>
      <w:r w:rsidRPr="00BB7750">
        <w:rPr>
          <w:rFonts w:ascii="Arial" w:hAnsi="Arial" w:cs="Arial"/>
          <w:i/>
          <w:iCs/>
          <w:sz w:val="20"/>
          <w:szCs w:val="20"/>
        </w:rPr>
        <w:t xml:space="preserve"> </w:t>
      </w:r>
      <w:r w:rsidRPr="00BB7750">
        <w:rPr>
          <w:rFonts w:ascii="Arial" w:hAnsi="Arial" w:cs="Arial"/>
          <w:sz w:val="20"/>
          <w:szCs w:val="20"/>
        </w:rPr>
        <w:t xml:space="preserve">(Walker) and its natural enemies at Murshidabad, West Bengal, India. </w:t>
      </w:r>
      <w:r w:rsidRPr="00BB7750">
        <w:rPr>
          <w:rFonts w:ascii="Arial" w:hAnsi="Arial" w:cs="Arial"/>
          <w:iCs/>
          <w:sz w:val="20"/>
          <w:szCs w:val="20"/>
        </w:rPr>
        <w:t>Journal of Entomology and Zoology Studies</w:t>
      </w:r>
      <w:r w:rsidR="00230A78" w:rsidRPr="00BB7750">
        <w:rPr>
          <w:rFonts w:ascii="Arial" w:hAnsi="Arial" w:cs="Arial"/>
          <w:iCs/>
          <w:sz w:val="20"/>
          <w:szCs w:val="20"/>
        </w:rPr>
        <w:t>,</w:t>
      </w:r>
      <w:r w:rsidRPr="00BB7750">
        <w:rPr>
          <w:rFonts w:ascii="Arial" w:hAnsi="Arial" w:cs="Arial"/>
          <w:bCs/>
          <w:sz w:val="20"/>
          <w:szCs w:val="20"/>
        </w:rPr>
        <w:t>5</w:t>
      </w:r>
      <w:r w:rsidRPr="00BB7750">
        <w:rPr>
          <w:rFonts w:ascii="Arial" w:hAnsi="Arial" w:cs="Arial"/>
          <w:sz w:val="20"/>
          <w:szCs w:val="20"/>
        </w:rPr>
        <w:t>(6)</w:t>
      </w:r>
      <w:r w:rsidR="00230A78" w:rsidRPr="00BB7750">
        <w:rPr>
          <w:rFonts w:ascii="Arial" w:hAnsi="Arial" w:cs="Arial"/>
          <w:sz w:val="20"/>
          <w:szCs w:val="20"/>
        </w:rPr>
        <w:t>,</w:t>
      </w:r>
      <w:r w:rsidRPr="00BB7750">
        <w:rPr>
          <w:rFonts w:ascii="Arial" w:hAnsi="Arial" w:cs="Arial"/>
          <w:sz w:val="20"/>
          <w:szCs w:val="20"/>
        </w:rPr>
        <w:t xml:space="preserve"> 1656-1663.</w:t>
      </w:r>
    </w:p>
    <w:p w14:paraId="7B37ECF0" w14:textId="77777777" w:rsidR="00A11749" w:rsidRPr="00BB7750" w:rsidRDefault="00472611">
      <w:pPr>
        <w:ind w:left="540" w:hanging="720"/>
        <w:jc w:val="both"/>
        <w:rPr>
          <w:rFonts w:ascii="Arial" w:hAnsi="Arial" w:cs="Arial"/>
          <w:sz w:val="20"/>
          <w:szCs w:val="20"/>
        </w:rPr>
      </w:pPr>
      <w:proofErr w:type="spellStart"/>
      <w:r w:rsidRPr="00BB7750">
        <w:rPr>
          <w:rFonts w:ascii="Arial" w:hAnsi="Arial" w:cs="Arial"/>
          <w:color w:val="222222"/>
          <w:sz w:val="20"/>
          <w:szCs w:val="20"/>
          <w:shd w:val="clear" w:color="auto" w:fill="FFFFFF"/>
        </w:rPr>
        <w:t>Parasappa</w:t>
      </w:r>
      <w:proofErr w:type="spellEnd"/>
      <w:r w:rsidRPr="00BB7750">
        <w:rPr>
          <w:rFonts w:ascii="Arial" w:hAnsi="Arial" w:cs="Arial"/>
          <w:color w:val="222222"/>
          <w:sz w:val="20"/>
          <w:szCs w:val="20"/>
          <w:shd w:val="clear" w:color="auto" w:fill="FFFFFF"/>
        </w:rPr>
        <w:t xml:space="preserve">, H.H. and Reddy, N.G., </w:t>
      </w:r>
      <w:r w:rsidR="00230A78" w:rsidRPr="00BB7750">
        <w:rPr>
          <w:rFonts w:ascii="Arial" w:hAnsi="Arial" w:cs="Arial"/>
          <w:color w:val="222222"/>
          <w:sz w:val="20"/>
          <w:szCs w:val="20"/>
          <w:shd w:val="clear" w:color="auto" w:fill="FFFFFF"/>
        </w:rPr>
        <w:t>(</w:t>
      </w:r>
      <w:r w:rsidRPr="00BB7750">
        <w:rPr>
          <w:rFonts w:ascii="Arial" w:hAnsi="Arial" w:cs="Arial"/>
          <w:color w:val="222222"/>
          <w:sz w:val="20"/>
          <w:szCs w:val="20"/>
          <w:shd w:val="clear" w:color="auto" w:fill="FFFFFF"/>
        </w:rPr>
        <w:t>2017</w:t>
      </w:r>
      <w:r w:rsidR="00230A78" w:rsidRPr="00BB7750">
        <w:rPr>
          <w:rFonts w:ascii="Arial" w:hAnsi="Arial" w:cs="Arial"/>
          <w:color w:val="222222"/>
          <w:sz w:val="20"/>
          <w:szCs w:val="20"/>
          <w:shd w:val="clear" w:color="auto" w:fill="FFFFFF"/>
        </w:rPr>
        <w:t>)</w:t>
      </w:r>
      <w:r w:rsidRPr="00BB7750">
        <w:rPr>
          <w:rFonts w:ascii="Arial" w:hAnsi="Arial" w:cs="Arial"/>
          <w:color w:val="222222"/>
          <w:sz w:val="20"/>
          <w:szCs w:val="20"/>
          <w:shd w:val="clear" w:color="auto" w:fill="FFFFFF"/>
        </w:rPr>
        <w:t>. Rice insect pests and their natural enemies complex in different rice ecosystem of Cauvery command areas of Karnataka. </w:t>
      </w:r>
      <w:r w:rsidRPr="00BB7750">
        <w:rPr>
          <w:rFonts w:ascii="Arial" w:hAnsi="Arial" w:cs="Arial"/>
          <w:iCs/>
          <w:color w:val="222222"/>
          <w:sz w:val="20"/>
          <w:szCs w:val="20"/>
          <w:shd w:val="clear" w:color="auto" w:fill="FFFFFF"/>
        </w:rPr>
        <w:t>Journal of Entomology and Zoology Studies</w:t>
      </w:r>
      <w:r w:rsidRPr="00BB7750">
        <w:rPr>
          <w:rFonts w:ascii="Arial" w:hAnsi="Arial" w:cs="Arial"/>
          <w:color w:val="222222"/>
          <w:sz w:val="20"/>
          <w:szCs w:val="20"/>
          <w:shd w:val="clear" w:color="auto" w:fill="FFFFFF"/>
        </w:rPr>
        <w:t>, </w:t>
      </w:r>
      <w:r w:rsidRPr="00BB7750">
        <w:rPr>
          <w:rFonts w:ascii="Arial" w:hAnsi="Arial" w:cs="Arial"/>
          <w:iCs/>
          <w:color w:val="222222"/>
          <w:sz w:val="20"/>
          <w:szCs w:val="20"/>
          <w:shd w:val="clear" w:color="auto" w:fill="FFFFFF"/>
        </w:rPr>
        <w:t>5</w:t>
      </w:r>
      <w:r w:rsidRPr="00BB7750">
        <w:rPr>
          <w:rFonts w:ascii="Arial" w:hAnsi="Arial" w:cs="Arial"/>
          <w:color w:val="222222"/>
          <w:sz w:val="20"/>
          <w:szCs w:val="20"/>
          <w:shd w:val="clear" w:color="auto" w:fill="FFFFFF"/>
        </w:rPr>
        <w:t>(5), 335-338.</w:t>
      </w:r>
    </w:p>
    <w:p w14:paraId="2B89B604" w14:textId="77777777" w:rsidR="00A11749" w:rsidRPr="00BB7750" w:rsidRDefault="00472611">
      <w:pPr>
        <w:ind w:left="567" w:hanging="709"/>
        <w:rPr>
          <w:rFonts w:ascii="Arial" w:hAnsi="Arial" w:cs="Arial"/>
          <w:sz w:val="20"/>
          <w:szCs w:val="20"/>
        </w:rPr>
      </w:pPr>
      <w:r w:rsidRPr="00BB7750">
        <w:rPr>
          <w:rFonts w:ascii="Arial" w:hAnsi="Arial" w:cs="Arial"/>
          <w:sz w:val="20"/>
          <w:szCs w:val="20"/>
          <w:shd w:val="clear" w:color="auto" w:fill="FFFFFF"/>
        </w:rPr>
        <w:t>Prasad, R., Shivay, Y. S. and Kumar, D. (2017). Current status, challenges, and opportunities in rice production. (In) Rice DOI: </w:t>
      </w:r>
      <w:hyperlink r:id="rId12" w:history="1">
        <w:r w:rsidRPr="00BB7750">
          <w:rPr>
            <w:rStyle w:val="Hyperlink"/>
            <w:rFonts w:ascii="Arial" w:hAnsi="Arial" w:cs="Arial"/>
            <w:color w:val="008ACB"/>
            <w:sz w:val="20"/>
            <w:szCs w:val="20"/>
            <w:shd w:val="clear" w:color="auto" w:fill="FFFFFF"/>
          </w:rPr>
          <w:t>https://doi.org/10.1007/978-3-319-47516-5_1</w:t>
        </w:r>
      </w:hyperlink>
    </w:p>
    <w:p w14:paraId="5D18709F"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lastRenderedPageBreak/>
        <w:t>Rajasekar, N.</w:t>
      </w:r>
      <w:r w:rsidR="00230A78" w:rsidRPr="00BB7750">
        <w:rPr>
          <w:rFonts w:ascii="Arial" w:hAnsi="Arial" w:cs="Arial"/>
          <w:sz w:val="20"/>
          <w:szCs w:val="20"/>
        </w:rPr>
        <w:t>,</w:t>
      </w:r>
      <w:r w:rsidRPr="00BB7750">
        <w:rPr>
          <w:rFonts w:ascii="Arial" w:hAnsi="Arial" w:cs="Arial"/>
          <w:sz w:val="20"/>
          <w:szCs w:val="20"/>
        </w:rPr>
        <w:t xml:space="preserve"> and Jeyakumar</w:t>
      </w:r>
      <w:r w:rsidR="00230A78" w:rsidRPr="00BB7750">
        <w:rPr>
          <w:rFonts w:ascii="Arial" w:hAnsi="Arial" w:cs="Arial"/>
          <w:sz w:val="20"/>
          <w:szCs w:val="20"/>
        </w:rPr>
        <w:t>,</w:t>
      </w:r>
      <w:r w:rsidRPr="00BB7750">
        <w:rPr>
          <w:rFonts w:ascii="Arial" w:hAnsi="Arial" w:cs="Arial"/>
          <w:sz w:val="20"/>
          <w:szCs w:val="20"/>
        </w:rPr>
        <w:t xml:space="preserve"> P</w:t>
      </w:r>
      <w:r w:rsidR="00230A78" w:rsidRPr="00BB7750">
        <w:rPr>
          <w:rFonts w:ascii="Arial" w:hAnsi="Arial" w:cs="Arial"/>
          <w:sz w:val="20"/>
          <w:szCs w:val="20"/>
        </w:rPr>
        <w:t>.,</w:t>
      </w:r>
      <w:r w:rsidRPr="00BB7750">
        <w:rPr>
          <w:rFonts w:ascii="Arial" w:hAnsi="Arial" w:cs="Arial"/>
          <w:sz w:val="20"/>
          <w:szCs w:val="20"/>
        </w:rPr>
        <w:t xml:space="preserve"> (2014)</w:t>
      </w:r>
      <w:r w:rsidR="00230A78" w:rsidRPr="00BB7750">
        <w:rPr>
          <w:rFonts w:ascii="Arial" w:hAnsi="Arial" w:cs="Arial"/>
          <w:sz w:val="20"/>
          <w:szCs w:val="20"/>
        </w:rPr>
        <w:t>.</w:t>
      </w:r>
      <w:r w:rsidRPr="00BB7750">
        <w:rPr>
          <w:rFonts w:ascii="Arial" w:hAnsi="Arial" w:cs="Arial"/>
          <w:sz w:val="20"/>
          <w:szCs w:val="20"/>
        </w:rPr>
        <w:t xml:space="preserve"> Differential response of </w:t>
      </w:r>
      <w:proofErr w:type="spellStart"/>
      <w:r w:rsidRPr="00BB7750">
        <w:rPr>
          <w:rFonts w:ascii="Arial" w:hAnsi="Arial" w:cs="Arial"/>
          <w:sz w:val="20"/>
          <w:szCs w:val="20"/>
        </w:rPr>
        <w:t>trifloxystrobin</w:t>
      </w:r>
      <w:proofErr w:type="spellEnd"/>
      <w:r w:rsidRPr="00BB7750">
        <w:rPr>
          <w:rFonts w:ascii="Arial" w:hAnsi="Arial" w:cs="Arial"/>
          <w:sz w:val="20"/>
          <w:szCs w:val="20"/>
        </w:rPr>
        <w:t xml:space="preserve"> in combination with </w:t>
      </w:r>
      <w:proofErr w:type="spellStart"/>
      <w:r w:rsidRPr="00BB7750">
        <w:rPr>
          <w:rFonts w:ascii="Arial" w:hAnsi="Arial" w:cs="Arial"/>
          <w:sz w:val="20"/>
          <w:szCs w:val="20"/>
        </w:rPr>
        <w:t>tebuconozole</w:t>
      </w:r>
      <w:proofErr w:type="spellEnd"/>
      <w:r w:rsidRPr="00BB7750">
        <w:rPr>
          <w:rFonts w:ascii="Arial" w:hAnsi="Arial" w:cs="Arial"/>
          <w:sz w:val="20"/>
          <w:szCs w:val="20"/>
        </w:rPr>
        <w:t xml:space="preserve"> on growth, nutrient uptake and yield of rice (</w:t>
      </w:r>
      <w:r w:rsidRPr="00BB7750">
        <w:rPr>
          <w:rFonts w:ascii="Arial" w:hAnsi="Arial" w:cs="Arial"/>
          <w:i/>
          <w:iCs/>
          <w:sz w:val="20"/>
          <w:szCs w:val="20"/>
        </w:rPr>
        <w:t>Oryza sativa</w:t>
      </w:r>
      <w:r w:rsidRPr="00BB7750">
        <w:rPr>
          <w:rFonts w:ascii="Arial" w:hAnsi="Arial" w:cs="Arial"/>
          <w:sz w:val="20"/>
          <w:szCs w:val="20"/>
        </w:rPr>
        <w:t xml:space="preserve"> L.). International Journal of Agriculture, Environment and Biotechnology 6(1)</w:t>
      </w:r>
      <w:r w:rsidR="00230A78" w:rsidRPr="00BB7750">
        <w:rPr>
          <w:rFonts w:ascii="Arial" w:hAnsi="Arial" w:cs="Arial"/>
          <w:sz w:val="20"/>
          <w:szCs w:val="20"/>
        </w:rPr>
        <w:t xml:space="preserve">, </w:t>
      </w:r>
      <w:r w:rsidRPr="00BB7750">
        <w:rPr>
          <w:rFonts w:ascii="Arial" w:hAnsi="Arial" w:cs="Arial"/>
          <w:sz w:val="20"/>
          <w:szCs w:val="20"/>
        </w:rPr>
        <w:t>87-93.</w:t>
      </w:r>
    </w:p>
    <w:p w14:paraId="0DA5744F"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Ranjeeta</w:t>
      </w:r>
      <w:r w:rsidR="00230A78" w:rsidRPr="00BB7750">
        <w:rPr>
          <w:rFonts w:ascii="Arial" w:hAnsi="Arial" w:cs="Arial"/>
          <w:sz w:val="20"/>
          <w:szCs w:val="20"/>
        </w:rPr>
        <w:t>,</w:t>
      </w:r>
      <w:r w:rsidRPr="00BB7750">
        <w:rPr>
          <w:rFonts w:ascii="Arial" w:hAnsi="Arial" w:cs="Arial"/>
          <w:sz w:val="20"/>
          <w:szCs w:val="20"/>
        </w:rPr>
        <w:t xml:space="preserve"> Devi</w:t>
      </w:r>
      <w:r w:rsidR="00230A78" w:rsidRPr="00BB7750">
        <w:rPr>
          <w:rFonts w:ascii="Arial" w:hAnsi="Arial" w:cs="Arial"/>
          <w:sz w:val="20"/>
          <w:szCs w:val="20"/>
        </w:rPr>
        <w:t>,</w:t>
      </w:r>
      <w:r w:rsidRPr="00BB7750">
        <w:rPr>
          <w:rFonts w:ascii="Arial" w:hAnsi="Arial" w:cs="Arial"/>
          <w:sz w:val="20"/>
          <w:szCs w:val="20"/>
        </w:rPr>
        <w:t xml:space="preserve"> M</w:t>
      </w:r>
      <w:r w:rsidR="00230A78" w:rsidRPr="00BB7750">
        <w:rPr>
          <w:rFonts w:ascii="Arial" w:hAnsi="Arial" w:cs="Arial"/>
          <w:sz w:val="20"/>
          <w:szCs w:val="20"/>
        </w:rPr>
        <w:t>.</w:t>
      </w:r>
      <w:r w:rsidRPr="00BB7750">
        <w:rPr>
          <w:rFonts w:ascii="Arial" w:hAnsi="Arial" w:cs="Arial"/>
          <w:sz w:val="20"/>
          <w:szCs w:val="20"/>
        </w:rPr>
        <w:t>, Singh</w:t>
      </w:r>
      <w:r w:rsidR="00230A78" w:rsidRPr="00BB7750">
        <w:rPr>
          <w:rFonts w:ascii="Arial" w:hAnsi="Arial" w:cs="Arial"/>
          <w:sz w:val="20"/>
          <w:szCs w:val="20"/>
        </w:rPr>
        <w:t>,</w:t>
      </w:r>
      <w:r w:rsidRPr="00BB7750">
        <w:rPr>
          <w:rFonts w:ascii="Arial" w:hAnsi="Arial" w:cs="Arial"/>
          <w:sz w:val="20"/>
          <w:szCs w:val="20"/>
        </w:rPr>
        <w:t xml:space="preserve"> K</w:t>
      </w:r>
      <w:r w:rsidR="00230A78" w:rsidRPr="00BB7750">
        <w:rPr>
          <w:rFonts w:ascii="Arial" w:hAnsi="Arial" w:cs="Arial"/>
          <w:sz w:val="20"/>
          <w:szCs w:val="20"/>
        </w:rPr>
        <w:t>.</w:t>
      </w:r>
      <w:r w:rsidRPr="00BB7750">
        <w:rPr>
          <w:rFonts w:ascii="Arial" w:hAnsi="Arial" w:cs="Arial"/>
          <w:sz w:val="20"/>
          <w:szCs w:val="20"/>
        </w:rPr>
        <w:t xml:space="preserve"> I</w:t>
      </w:r>
      <w:r w:rsidR="00230A78" w:rsidRPr="00BB7750">
        <w:rPr>
          <w:rFonts w:ascii="Arial" w:hAnsi="Arial" w:cs="Arial"/>
          <w:sz w:val="20"/>
          <w:szCs w:val="20"/>
        </w:rPr>
        <w:t>.</w:t>
      </w:r>
      <w:r w:rsidRPr="00BB7750">
        <w:rPr>
          <w:rFonts w:ascii="Arial" w:hAnsi="Arial" w:cs="Arial"/>
          <w:sz w:val="20"/>
          <w:szCs w:val="20"/>
        </w:rPr>
        <w:t xml:space="preserve"> and Ray</w:t>
      </w:r>
      <w:r w:rsidR="00230A78" w:rsidRPr="00BB7750">
        <w:rPr>
          <w:rFonts w:ascii="Arial" w:hAnsi="Arial" w:cs="Arial"/>
          <w:sz w:val="20"/>
          <w:szCs w:val="20"/>
        </w:rPr>
        <w:t>,</w:t>
      </w:r>
      <w:r w:rsidRPr="00BB7750">
        <w:rPr>
          <w:rFonts w:ascii="Arial" w:hAnsi="Arial" w:cs="Arial"/>
          <w:sz w:val="20"/>
          <w:szCs w:val="20"/>
        </w:rPr>
        <w:t xml:space="preserve"> D</w:t>
      </w:r>
      <w:r w:rsidR="00230A78" w:rsidRPr="00BB7750">
        <w:rPr>
          <w:rFonts w:ascii="Arial" w:hAnsi="Arial" w:cs="Arial"/>
          <w:sz w:val="20"/>
          <w:szCs w:val="20"/>
        </w:rPr>
        <w:t>.</w:t>
      </w:r>
      <w:r w:rsidRPr="00BB7750">
        <w:rPr>
          <w:rFonts w:ascii="Arial" w:hAnsi="Arial" w:cs="Arial"/>
          <w:sz w:val="20"/>
          <w:szCs w:val="20"/>
        </w:rPr>
        <w:t xml:space="preserve"> C</w:t>
      </w:r>
      <w:r w:rsidR="00230A78" w:rsidRPr="00BB7750">
        <w:rPr>
          <w:rFonts w:ascii="Arial" w:hAnsi="Arial" w:cs="Arial"/>
          <w:sz w:val="20"/>
          <w:szCs w:val="20"/>
        </w:rPr>
        <w:t>.</w:t>
      </w:r>
      <w:r w:rsidRPr="00BB7750">
        <w:rPr>
          <w:rFonts w:ascii="Arial" w:hAnsi="Arial" w:cs="Arial"/>
          <w:sz w:val="20"/>
          <w:szCs w:val="20"/>
        </w:rPr>
        <w:t xml:space="preserve"> (2018)</w:t>
      </w:r>
      <w:r w:rsidR="00230A78" w:rsidRPr="00BB7750">
        <w:rPr>
          <w:rFonts w:ascii="Arial" w:hAnsi="Arial" w:cs="Arial"/>
          <w:sz w:val="20"/>
          <w:szCs w:val="20"/>
        </w:rPr>
        <w:t>.</w:t>
      </w:r>
      <w:r w:rsidRPr="00BB7750">
        <w:rPr>
          <w:rFonts w:ascii="Arial" w:hAnsi="Arial" w:cs="Arial"/>
          <w:sz w:val="20"/>
          <w:szCs w:val="20"/>
        </w:rPr>
        <w:t xml:space="preserve"> Predators and </w:t>
      </w:r>
      <w:proofErr w:type="spellStart"/>
      <w:r w:rsidRPr="00BB7750">
        <w:rPr>
          <w:rFonts w:ascii="Arial" w:hAnsi="Arial" w:cs="Arial"/>
          <w:sz w:val="20"/>
          <w:szCs w:val="20"/>
        </w:rPr>
        <w:t>Parasitoids</w:t>
      </w:r>
      <w:proofErr w:type="spellEnd"/>
      <w:r w:rsidRPr="00BB7750">
        <w:rPr>
          <w:rFonts w:ascii="Arial" w:hAnsi="Arial" w:cs="Arial"/>
          <w:sz w:val="20"/>
          <w:szCs w:val="20"/>
        </w:rPr>
        <w:t xml:space="preserve"> of rice insect pests under rice ecosystems of Manipur Valley. </w:t>
      </w:r>
      <w:r w:rsidRPr="00BB7750">
        <w:rPr>
          <w:rFonts w:ascii="Arial" w:hAnsi="Arial" w:cs="Arial"/>
          <w:iCs/>
          <w:sz w:val="20"/>
          <w:szCs w:val="20"/>
        </w:rPr>
        <w:t>Indian Journal of Entomology</w:t>
      </w:r>
      <w:r w:rsidR="00230A78" w:rsidRPr="00BB7750">
        <w:rPr>
          <w:rFonts w:ascii="Arial" w:hAnsi="Arial" w:cs="Arial"/>
          <w:b/>
          <w:bCs/>
          <w:sz w:val="20"/>
          <w:szCs w:val="20"/>
        </w:rPr>
        <w:t>,</w:t>
      </w:r>
      <w:r w:rsidRPr="00BB7750">
        <w:rPr>
          <w:rFonts w:ascii="Arial" w:hAnsi="Arial" w:cs="Arial"/>
          <w:bCs/>
          <w:sz w:val="20"/>
          <w:szCs w:val="20"/>
        </w:rPr>
        <w:t>80</w:t>
      </w:r>
      <w:r w:rsidRPr="00BB7750">
        <w:rPr>
          <w:rFonts w:ascii="Arial" w:hAnsi="Arial" w:cs="Arial"/>
          <w:sz w:val="20"/>
          <w:szCs w:val="20"/>
        </w:rPr>
        <w:t>(3).</w:t>
      </w:r>
    </w:p>
    <w:p w14:paraId="1F6BA76F"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Selvam</w:t>
      </w:r>
      <w:r w:rsidR="00230A78" w:rsidRPr="00BB7750">
        <w:rPr>
          <w:rFonts w:ascii="Arial" w:hAnsi="Arial" w:cs="Arial"/>
          <w:sz w:val="20"/>
          <w:szCs w:val="20"/>
        </w:rPr>
        <w:t>,</w:t>
      </w:r>
      <w:r w:rsidRPr="00BB7750">
        <w:rPr>
          <w:rFonts w:ascii="Arial" w:hAnsi="Arial" w:cs="Arial"/>
          <w:sz w:val="20"/>
          <w:szCs w:val="20"/>
        </w:rPr>
        <w:t xml:space="preserve"> K</w:t>
      </w:r>
      <w:r w:rsidR="00230A78" w:rsidRPr="00BB7750">
        <w:rPr>
          <w:rFonts w:ascii="Arial" w:hAnsi="Arial" w:cs="Arial"/>
          <w:sz w:val="20"/>
          <w:szCs w:val="20"/>
        </w:rPr>
        <w:t>.</w:t>
      </w:r>
      <w:r w:rsidRPr="00BB7750">
        <w:rPr>
          <w:rFonts w:ascii="Arial" w:hAnsi="Arial" w:cs="Arial"/>
          <w:sz w:val="20"/>
          <w:szCs w:val="20"/>
        </w:rPr>
        <w:t>, Archunan</w:t>
      </w:r>
      <w:r w:rsidR="00230A78" w:rsidRPr="00BB7750">
        <w:rPr>
          <w:rFonts w:ascii="Arial" w:hAnsi="Arial" w:cs="Arial"/>
          <w:sz w:val="20"/>
          <w:szCs w:val="20"/>
        </w:rPr>
        <w:t>,</w:t>
      </w:r>
      <w:r w:rsidRPr="00BB7750">
        <w:rPr>
          <w:rFonts w:ascii="Arial" w:hAnsi="Arial" w:cs="Arial"/>
          <w:sz w:val="20"/>
          <w:szCs w:val="20"/>
        </w:rPr>
        <w:t xml:space="preserve"> K</w:t>
      </w:r>
      <w:r w:rsidR="00230A78" w:rsidRPr="00BB7750">
        <w:rPr>
          <w:rFonts w:ascii="Arial" w:hAnsi="Arial" w:cs="Arial"/>
          <w:sz w:val="20"/>
          <w:szCs w:val="20"/>
        </w:rPr>
        <w:t>.</w:t>
      </w:r>
      <w:r w:rsidRPr="00BB7750">
        <w:rPr>
          <w:rFonts w:ascii="Arial" w:hAnsi="Arial" w:cs="Arial"/>
          <w:sz w:val="20"/>
          <w:szCs w:val="20"/>
        </w:rPr>
        <w:t>, Pavitra</w:t>
      </w:r>
      <w:r w:rsidR="00230A78" w:rsidRPr="00BB7750">
        <w:rPr>
          <w:rFonts w:ascii="Arial" w:hAnsi="Arial" w:cs="Arial"/>
          <w:sz w:val="20"/>
          <w:szCs w:val="20"/>
        </w:rPr>
        <w:t xml:space="preserve">, </w:t>
      </w:r>
      <w:r w:rsidRPr="00BB7750">
        <w:rPr>
          <w:rFonts w:ascii="Arial" w:hAnsi="Arial" w:cs="Arial"/>
          <w:sz w:val="20"/>
          <w:szCs w:val="20"/>
        </w:rPr>
        <w:t>devi</w:t>
      </w:r>
      <w:r w:rsidR="00230A78" w:rsidRPr="00BB7750">
        <w:rPr>
          <w:rFonts w:ascii="Arial" w:hAnsi="Arial" w:cs="Arial"/>
          <w:sz w:val="20"/>
          <w:szCs w:val="20"/>
        </w:rPr>
        <w:t>,</w:t>
      </w:r>
      <w:r w:rsidRPr="00BB7750">
        <w:rPr>
          <w:rFonts w:ascii="Arial" w:hAnsi="Arial" w:cs="Arial"/>
          <w:sz w:val="20"/>
          <w:szCs w:val="20"/>
        </w:rPr>
        <w:t xml:space="preserve"> P</w:t>
      </w:r>
      <w:r w:rsidR="00230A78" w:rsidRPr="00BB7750">
        <w:rPr>
          <w:rFonts w:ascii="Arial" w:hAnsi="Arial" w:cs="Arial"/>
          <w:sz w:val="20"/>
          <w:szCs w:val="20"/>
        </w:rPr>
        <w:t>.</w:t>
      </w:r>
      <w:r w:rsidRPr="00BB7750">
        <w:rPr>
          <w:rFonts w:ascii="Arial" w:hAnsi="Arial" w:cs="Arial"/>
          <w:sz w:val="20"/>
          <w:szCs w:val="20"/>
        </w:rPr>
        <w:t>, Mary</w:t>
      </w:r>
      <w:r w:rsidR="00230A78" w:rsidRPr="00BB7750">
        <w:rPr>
          <w:rFonts w:ascii="Arial" w:hAnsi="Arial" w:cs="Arial"/>
          <w:sz w:val="20"/>
          <w:szCs w:val="20"/>
        </w:rPr>
        <w:t>,</w:t>
      </w:r>
      <w:r w:rsidRPr="00BB7750">
        <w:rPr>
          <w:rFonts w:ascii="Arial" w:hAnsi="Arial" w:cs="Arial"/>
          <w:sz w:val="20"/>
          <w:szCs w:val="20"/>
        </w:rPr>
        <w:t xml:space="preserve"> Floret</w:t>
      </w:r>
      <w:r w:rsidR="00230A78" w:rsidRPr="00BB7750">
        <w:rPr>
          <w:rFonts w:ascii="Arial" w:hAnsi="Arial" w:cs="Arial"/>
          <w:sz w:val="20"/>
          <w:szCs w:val="20"/>
        </w:rPr>
        <w:t>.</w:t>
      </w:r>
      <w:r w:rsidRPr="00BB7750">
        <w:rPr>
          <w:rFonts w:ascii="Arial" w:hAnsi="Arial" w:cs="Arial"/>
          <w:sz w:val="20"/>
          <w:szCs w:val="20"/>
        </w:rPr>
        <w:t xml:space="preserve"> F</w:t>
      </w:r>
      <w:r w:rsidR="00230A78" w:rsidRPr="00BB7750">
        <w:rPr>
          <w:rFonts w:ascii="Arial" w:hAnsi="Arial" w:cs="Arial"/>
          <w:sz w:val="20"/>
          <w:szCs w:val="20"/>
        </w:rPr>
        <w:t>.</w:t>
      </w:r>
      <w:r w:rsidRPr="00BB7750">
        <w:rPr>
          <w:rFonts w:ascii="Arial" w:hAnsi="Arial" w:cs="Arial"/>
          <w:sz w:val="20"/>
          <w:szCs w:val="20"/>
        </w:rPr>
        <w:t xml:space="preserve"> and Kannan</w:t>
      </w:r>
      <w:r w:rsidR="00230A78" w:rsidRPr="00BB7750">
        <w:rPr>
          <w:rFonts w:ascii="Arial" w:hAnsi="Arial" w:cs="Arial"/>
          <w:sz w:val="20"/>
          <w:szCs w:val="20"/>
        </w:rPr>
        <w:t>,</w:t>
      </w:r>
      <w:r w:rsidRPr="00BB7750">
        <w:rPr>
          <w:rFonts w:ascii="Arial" w:hAnsi="Arial" w:cs="Arial"/>
          <w:sz w:val="20"/>
          <w:szCs w:val="20"/>
        </w:rPr>
        <w:t xml:space="preserve"> R.</w:t>
      </w:r>
      <w:r w:rsidR="00230A78" w:rsidRPr="00BB7750">
        <w:rPr>
          <w:rFonts w:ascii="Arial" w:hAnsi="Arial" w:cs="Arial"/>
          <w:sz w:val="20"/>
          <w:szCs w:val="20"/>
        </w:rPr>
        <w:t>, (</w:t>
      </w:r>
      <w:r w:rsidRPr="00BB7750">
        <w:rPr>
          <w:rFonts w:ascii="Arial" w:hAnsi="Arial" w:cs="Arial"/>
          <w:sz w:val="20"/>
          <w:szCs w:val="20"/>
        </w:rPr>
        <w:t>2021</w:t>
      </w:r>
      <w:r w:rsidR="00230A78" w:rsidRPr="00BB7750">
        <w:rPr>
          <w:rFonts w:ascii="Arial" w:hAnsi="Arial" w:cs="Arial"/>
          <w:sz w:val="20"/>
          <w:szCs w:val="20"/>
        </w:rPr>
        <w:t>)</w:t>
      </w:r>
      <w:r w:rsidRPr="00BB7750">
        <w:rPr>
          <w:rFonts w:ascii="Arial" w:hAnsi="Arial" w:cs="Arial"/>
          <w:sz w:val="20"/>
          <w:szCs w:val="20"/>
        </w:rPr>
        <w:t>. Population Dynamics of Insects and their Natural Enemies in Rice Ecosystem Assessed with Light Traps. DOI: 10.55446/IJE.2021.308.</w:t>
      </w:r>
    </w:p>
    <w:p w14:paraId="000311AA" w14:textId="77777777" w:rsidR="00A11749" w:rsidRDefault="00A11749">
      <w:pPr>
        <w:ind w:left="540" w:hanging="720"/>
        <w:jc w:val="both"/>
        <w:rPr>
          <w:rFonts w:ascii="Times New Roman" w:hAnsi="Times New Roman" w:cs="Times New Roman"/>
          <w:sz w:val="24"/>
          <w:szCs w:val="24"/>
        </w:rPr>
      </w:pPr>
    </w:p>
    <w:p w14:paraId="10C94D0D" w14:textId="77777777" w:rsidR="00A11749" w:rsidRDefault="00A11749">
      <w:pPr>
        <w:jc w:val="both"/>
        <w:rPr>
          <w:rFonts w:ascii="Times New Roman" w:hAnsi="Times New Roman" w:cs="Times New Roman"/>
          <w:sz w:val="24"/>
          <w:szCs w:val="24"/>
        </w:rPr>
      </w:pPr>
    </w:p>
    <w:p w14:paraId="159D983C" w14:textId="77777777" w:rsidR="00A11749" w:rsidRDefault="00A11749">
      <w:pPr>
        <w:spacing w:after="0"/>
        <w:rPr>
          <w:rFonts w:ascii="Times New Roman" w:hAnsi="Times New Roman" w:cs="Times New Roman"/>
          <w:b/>
          <w:sz w:val="24"/>
          <w:szCs w:val="24"/>
        </w:rPr>
      </w:pPr>
    </w:p>
    <w:p w14:paraId="59E5F30D" w14:textId="77777777" w:rsidR="00A11749" w:rsidRDefault="00A11749">
      <w:pPr>
        <w:spacing w:before="240" w:line="360" w:lineRule="auto"/>
        <w:jc w:val="center"/>
        <w:rPr>
          <w:rFonts w:ascii="Times New Roman" w:hAnsi="Times New Roman" w:cs="Times New Roman"/>
          <w:b/>
          <w:sz w:val="24"/>
          <w:szCs w:val="24"/>
        </w:rPr>
      </w:pPr>
      <w:bookmarkStart w:id="1" w:name="_GoBack"/>
      <w:bookmarkEnd w:id="1"/>
    </w:p>
    <w:sectPr w:rsidR="00A11749" w:rsidSect="00A1174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7174C" w14:textId="77777777" w:rsidR="00D41B8E" w:rsidRDefault="00D41B8E">
      <w:pPr>
        <w:spacing w:line="240" w:lineRule="auto"/>
      </w:pPr>
      <w:r>
        <w:separator/>
      </w:r>
    </w:p>
  </w:endnote>
  <w:endnote w:type="continuationSeparator" w:id="0">
    <w:p w14:paraId="4E084785" w14:textId="77777777" w:rsidR="00D41B8E" w:rsidRDefault="00D41B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Segoe Print"/>
    <w:charset w:val="00"/>
    <w:family w:val="auto"/>
    <w:pitch w:val="default"/>
  </w:font>
  <w:font w:name="mn-ea">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C8BFC" w14:textId="77777777" w:rsidR="005033AB" w:rsidRDefault="005033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9AA04" w14:textId="77777777" w:rsidR="00E43309" w:rsidRDefault="00E43309" w:rsidP="00E43309">
    <w:pPr>
      <w:spacing w:after="0" w:line="240" w:lineRule="auto"/>
      <w:rPr>
        <w:rStyle w:val="Hyperlink"/>
        <w:rFonts w:ascii="Times New Roman" w:hAnsi="Times New Roman" w:cs="Times New Roman"/>
        <w:i/>
        <w:iCs/>
        <w:color w:val="auto"/>
        <w:sz w:val="24"/>
        <w:szCs w:val="24"/>
        <w:u w:val="none"/>
      </w:rPr>
    </w:pPr>
  </w:p>
  <w:p w14:paraId="1D14E6B9" w14:textId="77777777" w:rsidR="00E43309" w:rsidRDefault="00E433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2D6FD" w14:textId="77777777" w:rsidR="005033AB" w:rsidRDefault="00503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16696" w14:textId="77777777" w:rsidR="00D41B8E" w:rsidRDefault="00D41B8E">
      <w:pPr>
        <w:spacing w:after="0"/>
      </w:pPr>
      <w:r>
        <w:separator/>
      </w:r>
    </w:p>
  </w:footnote>
  <w:footnote w:type="continuationSeparator" w:id="0">
    <w:p w14:paraId="4334CC3F" w14:textId="77777777" w:rsidR="00D41B8E" w:rsidRDefault="00D41B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3090" w14:textId="23FC9524" w:rsidR="005033AB" w:rsidRDefault="005033AB">
    <w:pPr>
      <w:pStyle w:val="Header"/>
    </w:pPr>
    <w:r>
      <w:rPr>
        <w:noProof/>
      </w:rPr>
      <w:pict w14:anchorId="1671B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477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B4ECF" w14:textId="2D90796C" w:rsidR="005033AB" w:rsidRDefault="005033AB">
    <w:pPr>
      <w:pStyle w:val="Header"/>
    </w:pPr>
    <w:r>
      <w:rPr>
        <w:noProof/>
      </w:rPr>
      <w:pict w14:anchorId="13FEB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477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F5A5D" w14:textId="3BA79229" w:rsidR="005033AB" w:rsidRDefault="005033AB">
    <w:pPr>
      <w:pStyle w:val="Header"/>
    </w:pPr>
    <w:r>
      <w:rPr>
        <w:noProof/>
      </w:rPr>
      <w:pict w14:anchorId="3505D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477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F6205B"/>
    <w:rsid w:val="0000499F"/>
    <w:rsid w:val="0001188A"/>
    <w:rsid w:val="00013A12"/>
    <w:rsid w:val="000159B0"/>
    <w:rsid w:val="000171F9"/>
    <w:rsid w:val="00030F57"/>
    <w:rsid w:val="00031E8A"/>
    <w:rsid w:val="00044FB7"/>
    <w:rsid w:val="000473D3"/>
    <w:rsid w:val="0006561D"/>
    <w:rsid w:val="000848D5"/>
    <w:rsid w:val="000A67CA"/>
    <w:rsid w:val="000B2579"/>
    <w:rsid w:val="000B34A6"/>
    <w:rsid w:val="000B42D7"/>
    <w:rsid w:val="000B5F54"/>
    <w:rsid w:val="000B6295"/>
    <w:rsid w:val="000C4D34"/>
    <w:rsid w:val="000F0913"/>
    <w:rsid w:val="001008F1"/>
    <w:rsid w:val="00104A67"/>
    <w:rsid w:val="00107622"/>
    <w:rsid w:val="00107ACD"/>
    <w:rsid w:val="0012310E"/>
    <w:rsid w:val="001363AD"/>
    <w:rsid w:val="001531F8"/>
    <w:rsid w:val="0015688B"/>
    <w:rsid w:val="001577FF"/>
    <w:rsid w:val="0016667C"/>
    <w:rsid w:val="00170A06"/>
    <w:rsid w:val="00172C7E"/>
    <w:rsid w:val="00175F1E"/>
    <w:rsid w:val="00185652"/>
    <w:rsid w:val="00186435"/>
    <w:rsid w:val="00191FF7"/>
    <w:rsid w:val="00196E40"/>
    <w:rsid w:val="00197E75"/>
    <w:rsid w:val="001A1140"/>
    <w:rsid w:val="001B24FD"/>
    <w:rsid w:val="001B395D"/>
    <w:rsid w:val="001B411E"/>
    <w:rsid w:val="001B7DA7"/>
    <w:rsid w:val="001C35BD"/>
    <w:rsid w:val="001C5ECE"/>
    <w:rsid w:val="001E06F4"/>
    <w:rsid w:val="001E626F"/>
    <w:rsid w:val="001F3E49"/>
    <w:rsid w:val="001F4879"/>
    <w:rsid w:val="001F4D4D"/>
    <w:rsid w:val="001F5EF3"/>
    <w:rsid w:val="00221DAE"/>
    <w:rsid w:val="0022428C"/>
    <w:rsid w:val="00230A78"/>
    <w:rsid w:val="0023150E"/>
    <w:rsid w:val="002353DD"/>
    <w:rsid w:val="00235BBA"/>
    <w:rsid w:val="00240D96"/>
    <w:rsid w:val="00247CC5"/>
    <w:rsid w:val="002521DE"/>
    <w:rsid w:val="00252510"/>
    <w:rsid w:val="002544ED"/>
    <w:rsid w:val="0026234D"/>
    <w:rsid w:val="00265346"/>
    <w:rsid w:val="00267A25"/>
    <w:rsid w:val="00270E34"/>
    <w:rsid w:val="00271AAC"/>
    <w:rsid w:val="00284189"/>
    <w:rsid w:val="0029450D"/>
    <w:rsid w:val="00296EF8"/>
    <w:rsid w:val="00297B74"/>
    <w:rsid w:val="002A007D"/>
    <w:rsid w:val="002B2404"/>
    <w:rsid w:val="002B531F"/>
    <w:rsid w:val="002C064E"/>
    <w:rsid w:val="002C4130"/>
    <w:rsid w:val="002D4D61"/>
    <w:rsid w:val="002E45D4"/>
    <w:rsid w:val="002E7A6E"/>
    <w:rsid w:val="002F0190"/>
    <w:rsid w:val="002F0610"/>
    <w:rsid w:val="00313435"/>
    <w:rsid w:val="003219A7"/>
    <w:rsid w:val="00325DF3"/>
    <w:rsid w:val="003547C3"/>
    <w:rsid w:val="00387EA3"/>
    <w:rsid w:val="00391517"/>
    <w:rsid w:val="003B34E3"/>
    <w:rsid w:val="003B58D2"/>
    <w:rsid w:val="003C49EE"/>
    <w:rsid w:val="003D12E5"/>
    <w:rsid w:val="003D3404"/>
    <w:rsid w:val="003D4474"/>
    <w:rsid w:val="003E1532"/>
    <w:rsid w:val="003E37CD"/>
    <w:rsid w:val="003E4104"/>
    <w:rsid w:val="003F0015"/>
    <w:rsid w:val="003F573E"/>
    <w:rsid w:val="004012F3"/>
    <w:rsid w:val="00402814"/>
    <w:rsid w:val="004135F4"/>
    <w:rsid w:val="00413ACA"/>
    <w:rsid w:val="004157A0"/>
    <w:rsid w:val="00430601"/>
    <w:rsid w:val="00434859"/>
    <w:rsid w:val="00435426"/>
    <w:rsid w:val="004412B3"/>
    <w:rsid w:val="00442088"/>
    <w:rsid w:val="0044767E"/>
    <w:rsid w:val="00450828"/>
    <w:rsid w:val="00451609"/>
    <w:rsid w:val="004614EA"/>
    <w:rsid w:val="00472611"/>
    <w:rsid w:val="004841AC"/>
    <w:rsid w:val="00490617"/>
    <w:rsid w:val="004A06FB"/>
    <w:rsid w:val="004B5729"/>
    <w:rsid w:val="004B6870"/>
    <w:rsid w:val="004C432B"/>
    <w:rsid w:val="004D1B17"/>
    <w:rsid w:val="004D6EB3"/>
    <w:rsid w:val="004E019F"/>
    <w:rsid w:val="005033AB"/>
    <w:rsid w:val="00506C57"/>
    <w:rsid w:val="00512577"/>
    <w:rsid w:val="00512915"/>
    <w:rsid w:val="00520163"/>
    <w:rsid w:val="00522FF4"/>
    <w:rsid w:val="00542E73"/>
    <w:rsid w:val="00544E29"/>
    <w:rsid w:val="005508D7"/>
    <w:rsid w:val="005600C9"/>
    <w:rsid w:val="0056134E"/>
    <w:rsid w:val="00567A43"/>
    <w:rsid w:val="00570899"/>
    <w:rsid w:val="00573C23"/>
    <w:rsid w:val="00577580"/>
    <w:rsid w:val="00582506"/>
    <w:rsid w:val="005951C0"/>
    <w:rsid w:val="005C196E"/>
    <w:rsid w:val="005D0F82"/>
    <w:rsid w:val="005D3CF7"/>
    <w:rsid w:val="005E24CF"/>
    <w:rsid w:val="005E3B46"/>
    <w:rsid w:val="005E3CED"/>
    <w:rsid w:val="005F3247"/>
    <w:rsid w:val="005F4810"/>
    <w:rsid w:val="005F6EBB"/>
    <w:rsid w:val="005F7A9B"/>
    <w:rsid w:val="0061233E"/>
    <w:rsid w:val="006127D0"/>
    <w:rsid w:val="00622655"/>
    <w:rsid w:val="006234AC"/>
    <w:rsid w:val="00624AC7"/>
    <w:rsid w:val="00630373"/>
    <w:rsid w:val="006368BB"/>
    <w:rsid w:val="00642024"/>
    <w:rsid w:val="00642FD6"/>
    <w:rsid w:val="006514AB"/>
    <w:rsid w:val="00663DFD"/>
    <w:rsid w:val="00666CD7"/>
    <w:rsid w:val="00670D46"/>
    <w:rsid w:val="006742E2"/>
    <w:rsid w:val="006757EB"/>
    <w:rsid w:val="00676383"/>
    <w:rsid w:val="0067732C"/>
    <w:rsid w:val="00686551"/>
    <w:rsid w:val="00686FCC"/>
    <w:rsid w:val="006A177E"/>
    <w:rsid w:val="006A5866"/>
    <w:rsid w:val="006B0541"/>
    <w:rsid w:val="006B7AE4"/>
    <w:rsid w:val="006C2538"/>
    <w:rsid w:val="006D21EC"/>
    <w:rsid w:val="006D679C"/>
    <w:rsid w:val="006D7642"/>
    <w:rsid w:val="006E15FD"/>
    <w:rsid w:val="006E4E41"/>
    <w:rsid w:val="007006CD"/>
    <w:rsid w:val="0072201C"/>
    <w:rsid w:val="00724FCD"/>
    <w:rsid w:val="007535B6"/>
    <w:rsid w:val="00754209"/>
    <w:rsid w:val="007622FF"/>
    <w:rsid w:val="00763076"/>
    <w:rsid w:val="007700F1"/>
    <w:rsid w:val="007705C3"/>
    <w:rsid w:val="00777E18"/>
    <w:rsid w:val="00780B75"/>
    <w:rsid w:val="00782A34"/>
    <w:rsid w:val="00782A3D"/>
    <w:rsid w:val="00784D7A"/>
    <w:rsid w:val="007A1421"/>
    <w:rsid w:val="007A164F"/>
    <w:rsid w:val="007A306E"/>
    <w:rsid w:val="007C14BF"/>
    <w:rsid w:val="007C1B93"/>
    <w:rsid w:val="007D2FEB"/>
    <w:rsid w:val="007E68FB"/>
    <w:rsid w:val="007F439D"/>
    <w:rsid w:val="008064F5"/>
    <w:rsid w:val="0083316D"/>
    <w:rsid w:val="00841972"/>
    <w:rsid w:val="00847F4F"/>
    <w:rsid w:val="00850F15"/>
    <w:rsid w:val="008526B8"/>
    <w:rsid w:val="0085630C"/>
    <w:rsid w:val="008700F3"/>
    <w:rsid w:val="008727D7"/>
    <w:rsid w:val="00874FD0"/>
    <w:rsid w:val="00877FC3"/>
    <w:rsid w:val="00885C7B"/>
    <w:rsid w:val="008A1BE3"/>
    <w:rsid w:val="008A49C5"/>
    <w:rsid w:val="008B2C5D"/>
    <w:rsid w:val="008B374F"/>
    <w:rsid w:val="008B470B"/>
    <w:rsid w:val="008C122A"/>
    <w:rsid w:val="008C4CDE"/>
    <w:rsid w:val="008C4E9C"/>
    <w:rsid w:val="008C5C6A"/>
    <w:rsid w:val="008D1880"/>
    <w:rsid w:val="008D4629"/>
    <w:rsid w:val="008D54E9"/>
    <w:rsid w:val="00905B91"/>
    <w:rsid w:val="0096370B"/>
    <w:rsid w:val="00964D86"/>
    <w:rsid w:val="00967DE4"/>
    <w:rsid w:val="009702AA"/>
    <w:rsid w:val="009731A5"/>
    <w:rsid w:val="009746A1"/>
    <w:rsid w:val="009827ED"/>
    <w:rsid w:val="00982D9E"/>
    <w:rsid w:val="00985EC3"/>
    <w:rsid w:val="009A17FA"/>
    <w:rsid w:val="009A4299"/>
    <w:rsid w:val="009B29AE"/>
    <w:rsid w:val="009B7A93"/>
    <w:rsid w:val="009C4DFA"/>
    <w:rsid w:val="009D49D0"/>
    <w:rsid w:val="009D5C5A"/>
    <w:rsid w:val="009E1760"/>
    <w:rsid w:val="009E6168"/>
    <w:rsid w:val="009E7A52"/>
    <w:rsid w:val="009F5B76"/>
    <w:rsid w:val="009F7892"/>
    <w:rsid w:val="00A0734F"/>
    <w:rsid w:val="00A07902"/>
    <w:rsid w:val="00A1043D"/>
    <w:rsid w:val="00A10541"/>
    <w:rsid w:val="00A11749"/>
    <w:rsid w:val="00A12506"/>
    <w:rsid w:val="00A3013F"/>
    <w:rsid w:val="00A30FA6"/>
    <w:rsid w:val="00A342E5"/>
    <w:rsid w:val="00A40C44"/>
    <w:rsid w:val="00A41FE1"/>
    <w:rsid w:val="00A459A2"/>
    <w:rsid w:val="00A47D9F"/>
    <w:rsid w:val="00A560DD"/>
    <w:rsid w:val="00A600BB"/>
    <w:rsid w:val="00A63ACA"/>
    <w:rsid w:val="00A724C4"/>
    <w:rsid w:val="00A77175"/>
    <w:rsid w:val="00A83D39"/>
    <w:rsid w:val="00A84729"/>
    <w:rsid w:val="00A84DDA"/>
    <w:rsid w:val="00A84FB5"/>
    <w:rsid w:val="00A8692B"/>
    <w:rsid w:val="00A901DF"/>
    <w:rsid w:val="00A94592"/>
    <w:rsid w:val="00A9683D"/>
    <w:rsid w:val="00AA52F2"/>
    <w:rsid w:val="00AA5FE1"/>
    <w:rsid w:val="00AA62E0"/>
    <w:rsid w:val="00AC25B7"/>
    <w:rsid w:val="00AC32FC"/>
    <w:rsid w:val="00AC3E61"/>
    <w:rsid w:val="00AC5C62"/>
    <w:rsid w:val="00AD1E97"/>
    <w:rsid w:val="00AD4546"/>
    <w:rsid w:val="00AE0F50"/>
    <w:rsid w:val="00AE1F44"/>
    <w:rsid w:val="00AE24FE"/>
    <w:rsid w:val="00AF6430"/>
    <w:rsid w:val="00AF75F5"/>
    <w:rsid w:val="00B12376"/>
    <w:rsid w:val="00B2070C"/>
    <w:rsid w:val="00B25494"/>
    <w:rsid w:val="00B26168"/>
    <w:rsid w:val="00B27C74"/>
    <w:rsid w:val="00B568E7"/>
    <w:rsid w:val="00B6176E"/>
    <w:rsid w:val="00B67BD7"/>
    <w:rsid w:val="00B74EED"/>
    <w:rsid w:val="00B75FB1"/>
    <w:rsid w:val="00B86F11"/>
    <w:rsid w:val="00B9159C"/>
    <w:rsid w:val="00B93565"/>
    <w:rsid w:val="00B95211"/>
    <w:rsid w:val="00BA6256"/>
    <w:rsid w:val="00BB1839"/>
    <w:rsid w:val="00BB3116"/>
    <w:rsid w:val="00BB58CD"/>
    <w:rsid w:val="00BB7750"/>
    <w:rsid w:val="00BE1BD1"/>
    <w:rsid w:val="00BF2E05"/>
    <w:rsid w:val="00BF4199"/>
    <w:rsid w:val="00BF4BF4"/>
    <w:rsid w:val="00BF64ED"/>
    <w:rsid w:val="00C01EA8"/>
    <w:rsid w:val="00C03AD2"/>
    <w:rsid w:val="00C04500"/>
    <w:rsid w:val="00C111A6"/>
    <w:rsid w:val="00C23040"/>
    <w:rsid w:val="00C23942"/>
    <w:rsid w:val="00C52B62"/>
    <w:rsid w:val="00C54403"/>
    <w:rsid w:val="00C56103"/>
    <w:rsid w:val="00C647DD"/>
    <w:rsid w:val="00C6664F"/>
    <w:rsid w:val="00C671E0"/>
    <w:rsid w:val="00C67C80"/>
    <w:rsid w:val="00C729EF"/>
    <w:rsid w:val="00C74AD2"/>
    <w:rsid w:val="00C86CDB"/>
    <w:rsid w:val="00C91E3B"/>
    <w:rsid w:val="00C92BC2"/>
    <w:rsid w:val="00CA290D"/>
    <w:rsid w:val="00CC28B9"/>
    <w:rsid w:val="00CC56DB"/>
    <w:rsid w:val="00CD3672"/>
    <w:rsid w:val="00CD4F20"/>
    <w:rsid w:val="00CF3608"/>
    <w:rsid w:val="00D03531"/>
    <w:rsid w:val="00D04987"/>
    <w:rsid w:val="00D14CF6"/>
    <w:rsid w:val="00D2605E"/>
    <w:rsid w:val="00D26BFC"/>
    <w:rsid w:val="00D3409E"/>
    <w:rsid w:val="00D41708"/>
    <w:rsid w:val="00D41B8E"/>
    <w:rsid w:val="00D450D9"/>
    <w:rsid w:val="00D53DB7"/>
    <w:rsid w:val="00D5795E"/>
    <w:rsid w:val="00D70217"/>
    <w:rsid w:val="00D75BE1"/>
    <w:rsid w:val="00D81A33"/>
    <w:rsid w:val="00D81EAB"/>
    <w:rsid w:val="00D85B76"/>
    <w:rsid w:val="00D94E67"/>
    <w:rsid w:val="00DA793B"/>
    <w:rsid w:val="00DA7D51"/>
    <w:rsid w:val="00DB1EF1"/>
    <w:rsid w:val="00DB2702"/>
    <w:rsid w:val="00DB4C83"/>
    <w:rsid w:val="00DE15FB"/>
    <w:rsid w:val="00DE725A"/>
    <w:rsid w:val="00DE78FB"/>
    <w:rsid w:val="00DF034B"/>
    <w:rsid w:val="00DF08A4"/>
    <w:rsid w:val="00DF1461"/>
    <w:rsid w:val="00E026DE"/>
    <w:rsid w:val="00E124D5"/>
    <w:rsid w:val="00E1450D"/>
    <w:rsid w:val="00E15C75"/>
    <w:rsid w:val="00E25784"/>
    <w:rsid w:val="00E31A49"/>
    <w:rsid w:val="00E31F81"/>
    <w:rsid w:val="00E32BA2"/>
    <w:rsid w:val="00E36A10"/>
    <w:rsid w:val="00E373CD"/>
    <w:rsid w:val="00E43309"/>
    <w:rsid w:val="00E44EEE"/>
    <w:rsid w:val="00E46DB1"/>
    <w:rsid w:val="00E60E17"/>
    <w:rsid w:val="00E61944"/>
    <w:rsid w:val="00E6378B"/>
    <w:rsid w:val="00E665D1"/>
    <w:rsid w:val="00E66CCB"/>
    <w:rsid w:val="00E873E0"/>
    <w:rsid w:val="00E87B9F"/>
    <w:rsid w:val="00E94360"/>
    <w:rsid w:val="00E95985"/>
    <w:rsid w:val="00E97EAB"/>
    <w:rsid w:val="00EA2CF6"/>
    <w:rsid w:val="00EB553C"/>
    <w:rsid w:val="00EC12C1"/>
    <w:rsid w:val="00EC19D6"/>
    <w:rsid w:val="00EC20D7"/>
    <w:rsid w:val="00EC3864"/>
    <w:rsid w:val="00EC3EE1"/>
    <w:rsid w:val="00ED16B9"/>
    <w:rsid w:val="00EE2E99"/>
    <w:rsid w:val="00EE6363"/>
    <w:rsid w:val="00EF0CEB"/>
    <w:rsid w:val="00EF4956"/>
    <w:rsid w:val="00F01E9B"/>
    <w:rsid w:val="00F06888"/>
    <w:rsid w:val="00F11E6B"/>
    <w:rsid w:val="00F12A70"/>
    <w:rsid w:val="00F172FA"/>
    <w:rsid w:val="00F2500F"/>
    <w:rsid w:val="00F57CEB"/>
    <w:rsid w:val="00F602D4"/>
    <w:rsid w:val="00F613B0"/>
    <w:rsid w:val="00F6205B"/>
    <w:rsid w:val="00F7012E"/>
    <w:rsid w:val="00F8379D"/>
    <w:rsid w:val="00F967E9"/>
    <w:rsid w:val="00FA29C4"/>
    <w:rsid w:val="00FA3D62"/>
    <w:rsid w:val="00FA4661"/>
    <w:rsid w:val="00FB1932"/>
    <w:rsid w:val="00FD0903"/>
    <w:rsid w:val="0289397A"/>
    <w:rsid w:val="057B27EC"/>
    <w:rsid w:val="0E094D15"/>
    <w:rsid w:val="1032230E"/>
    <w:rsid w:val="1AF2134D"/>
    <w:rsid w:val="299820FF"/>
    <w:rsid w:val="37B12875"/>
    <w:rsid w:val="3A5F34F9"/>
    <w:rsid w:val="4F134F39"/>
    <w:rsid w:val="58E70541"/>
    <w:rsid w:val="611D3078"/>
    <w:rsid w:val="648A2689"/>
    <w:rsid w:val="73E30267"/>
    <w:rsid w:val="78FC1DDB"/>
    <w:rsid w:val="797E23D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F842677"/>
  <w15:docId w15:val="{2D6A98B8-F8D6-4E4A-8350-3AB09C2E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1749"/>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A11749"/>
    <w:pPr>
      <w:spacing w:after="0" w:line="240" w:lineRule="auto"/>
    </w:pPr>
    <w:rPr>
      <w:rFonts w:ascii="Tahoma" w:hAnsi="Tahoma" w:cs="Tahoma"/>
      <w:sz w:val="16"/>
      <w:szCs w:val="16"/>
    </w:rPr>
  </w:style>
  <w:style w:type="paragraph" w:styleId="BodyText">
    <w:name w:val="Body Text"/>
    <w:basedOn w:val="Normal"/>
    <w:uiPriority w:val="1"/>
    <w:qFormat/>
    <w:rsid w:val="00A11749"/>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11749"/>
    <w:rPr>
      <w:i/>
      <w:iCs/>
    </w:rPr>
  </w:style>
  <w:style w:type="character" w:styleId="FollowedHyperlink">
    <w:name w:val="FollowedHyperlink"/>
    <w:basedOn w:val="DefaultParagraphFont"/>
    <w:uiPriority w:val="99"/>
    <w:semiHidden/>
    <w:unhideWhenUsed/>
    <w:qFormat/>
    <w:rsid w:val="00A11749"/>
    <w:rPr>
      <w:color w:val="954F72" w:themeColor="followedHyperlink"/>
      <w:u w:val="single"/>
    </w:rPr>
  </w:style>
  <w:style w:type="character" w:styleId="Hyperlink">
    <w:name w:val="Hyperlink"/>
    <w:basedOn w:val="DefaultParagraphFont"/>
    <w:uiPriority w:val="99"/>
    <w:unhideWhenUsed/>
    <w:qFormat/>
    <w:rsid w:val="00A11749"/>
    <w:rPr>
      <w:color w:val="0563C1" w:themeColor="hyperlink"/>
      <w:u w:val="single"/>
    </w:rPr>
  </w:style>
  <w:style w:type="paragraph" w:styleId="NormalWeb">
    <w:name w:val="Normal (Web)"/>
    <w:basedOn w:val="Normal"/>
    <w:uiPriority w:val="99"/>
    <w:unhideWhenUsed/>
    <w:qFormat/>
    <w:rsid w:val="00A11749"/>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qFormat/>
    <w:rsid w:val="00A117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11749"/>
    <w:pPr>
      <w:autoSpaceDE w:val="0"/>
      <w:autoSpaceDN w:val="0"/>
      <w:adjustRightInd w:val="0"/>
    </w:pPr>
    <w:rPr>
      <w:rFonts w:eastAsiaTheme="minorHAnsi"/>
      <w:color w:val="000000"/>
      <w:sz w:val="24"/>
      <w:szCs w:val="24"/>
      <w:lang w:val="en-US" w:eastAsia="en-US"/>
    </w:rPr>
  </w:style>
  <w:style w:type="character" w:customStyle="1" w:styleId="BalloonTextChar">
    <w:name w:val="Balloon Text Char"/>
    <w:basedOn w:val="DefaultParagraphFont"/>
    <w:link w:val="BalloonText"/>
    <w:uiPriority w:val="99"/>
    <w:semiHidden/>
    <w:qFormat/>
    <w:rsid w:val="00A11749"/>
    <w:rPr>
      <w:rFonts w:ascii="Tahoma" w:hAnsi="Tahoma" w:cs="Tahoma"/>
      <w:sz w:val="16"/>
      <w:szCs w:val="16"/>
    </w:rPr>
  </w:style>
  <w:style w:type="paragraph" w:customStyle="1" w:styleId="ReferHead">
    <w:name w:val="Refer Head"/>
    <w:basedOn w:val="Normal"/>
    <w:rsid w:val="005E24CF"/>
    <w:pPr>
      <w:keepNext/>
      <w:spacing w:after="240" w:line="240" w:lineRule="auto"/>
    </w:pPr>
    <w:rPr>
      <w:rFonts w:ascii="Helvetica" w:eastAsia="Times New Roman" w:hAnsi="Helvetica" w:cs="Times New Roman"/>
      <w:b/>
      <w:caps/>
      <w:szCs w:val="20"/>
      <w:lang w:val="en-US"/>
    </w:rPr>
  </w:style>
  <w:style w:type="character" w:styleId="Strong">
    <w:name w:val="Strong"/>
    <w:basedOn w:val="DefaultParagraphFont"/>
    <w:uiPriority w:val="22"/>
    <w:qFormat/>
    <w:rsid w:val="008C4E9C"/>
    <w:rPr>
      <w:b/>
      <w:bCs/>
    </w:rPr>
  </w:style>
  <w:style w:type="paragraph" w:styleId="Header">
    <w:name w:val="header"/>
    <w:basedOn w:val="Normal"/>
    <w:link w:val="HeaderChar"/>
    <w:uiPriority w:val="99"/>
    <w:unhideWhenUsed/>
    <w:rsid w:val="00E43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309"/>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E43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309"/>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430601"/>
    <w:rPr>
      <w:color w:val="605E5C"/>
      <w:shd w:val="clear" w:color="auto" w:fill="E1DFDD"/>
    </w:rPr>
  </w:style>
  <w:style w:type="paragraph" w:styleId="ListParagraph">
    <w:name w:val="List Paragraph"/>
    <w:basedOn w:val="Normal"/>
    <w:uiPriority w:val="99"/>
    <w:rsid w:val="004306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975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07/978-3-319-47516-5_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CBBD1E-DD47-41CC-9624-E22D02EB8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Pages>
  <Words>3223</Words>
  <Characters>18375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atanu maji</dc:creator>
  <cp:lastModifiedBy>SDI 1084</cp:lastModifiedBy>
  <cp:revision>58</cp:revision>
  <dcterms:created xsi:type="dcterms:W3CDTF">2025-05-25T08:52:00Z</dcterms:created>
  <dcterms:modified xsi:type="dcterms:W3CDTF">2025-05-26T11:53:00Z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A1F0D46DBD8D487FAC41770F50AEA078_12</vt:lpwstr>
  </property>
</Properties>
</file>