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2C4A" w14:textId="20658DC9" w:rsidR="00190DE5" w:rsidRPr="00190DE5" w:rsidRDefault="00190DE5" w:rsidP="00190DE5">
      <w:pPr>
        <w:spacing w:after="292" w:line="360" w:lineRule="auto"/>
        <w:ind w:left="-90"/>
        <w:rPr>
          <w:rFonts w:ascii="Times New Roman" w:hAnsi="Times New Roman" w:cs="Times New Roman"/>
          <w:b/>
          <w:u w:val="single"/>
        </w:rPr>
      </w:pPr>
      <w:bookmarkStart w:id="0" w:name="_Hlk198565899"/>
      <w:r w:rsidRPr="00190DE5">
        <w:rPr>
          <w:rFonts w:ascii="Times New Roman" w:hAnsi="Times New Roman" w:cs="Times New Roman"/>
          <w:b/>
          <w:u w:val="single"/>
        </w:rPr>
        <w:t>Original Research Article</w:t>
      </w:r>
    </w:p>
    <w:p w14:paraId="14D78398" w14:textId="75BDE697" w:rsidR="00213A43" w:rsidRPr="00213A43" w:rsidRDefault="00213A43" w:rsidP="00213A43">
      <w:pPr>
        <w:spacing w:after="292" w:line="360" w:lineRule="auto"/>
        <w:ind w:left="-90"/>
        <w:jc w:val="center"/>
        <w:rPr>
          <w:rFonts w:ascii="Times New Roman" w:hAnsi="Times New Roman" w:cs="Times New Roman"/>
          <w:b/>
        </w:rPr>
      </w:pPr>
      <w:r w:rsidRPr="00213A43">
        <w:rPr>
          <w:rFonts w:ascii="Times New Roman" w:hAnsi="Times New Roman" w:cs="Times New Roman"/>
          <w:b/>
        </w:rPr>
        <w:t>AN ENHANCED K</w:t>
      </w:r>
      <w:r w:rsidR="00B47F5B">
        <w:rPr>
          <w:rFonts w:ascii="Times New Roman" w:hAnsi="Times New Roman" w:cs="Times New Roman"/>
          <w:b/>
        </w:rPr>
        <w:t>-</w:t>
      </w:r>
      <w:r w:rsidR="004C640D">
        <w:rPr>
          <w:rFonts w:ascii="Times New Roman" w:hAnsi="Times New Roman" w:cs="Times New Roman"/>
          <w:b/>
        </w:rPr>
        <w:t>NN</w:t>
      </w:r>
      <w:r>
        <w:rPr>
          <w:rFonts w:ascii="Times New Roman" w:hAnsi="Times New Roman" w:cs="Times New Roman"/>
          <w:b/>
        </w:rPr>
        <w:t xml:space="preserve"> </w:t>
      </w:r>
      <w:r w:rsidRPr="00213A43">
        <w:rPr>
          <w:rFonts w:ascii="Times New Roman" w:hAnsi="Times New Roman" w:cs="Times New Roman"/>
          <w:b/>
        </w:rPr>
        <w:t xml:space="preserve">ALGORITHM </w:t>
      </w:r>
      <w:r>
        <w:rPr>
          <w:rFonts w:ascii="Times New Roman" w:hAnsi="Times New Roman" w:cs="Times New Roman"/>
          <w:b/>
        </w:rPr>
        <w:t>LEVERAGING</w:t>
      </w:r>
      <w:r w:rsidR="006513BB">
        <w:rPr>
          <w:rFonts w:ascii="Times New Roman" w:hAnsi="Times New Roman" w:cs="Times New Roman"/>
          <w:b/>
        </w:rPr>
        <w:t xml:space="preserve"> B</w:t>
      </w:r>
      <w:r w:rsidR="004C640D">
        <w:rPr>
          <w:rFonts w:ascii="Times New Roman" w:hAnsi="Times New Roman" w:cs="Times New Roman"/>
          <w:b/>
        </w:rPr>
        <w:t>ERT</w:t>
      </w:r>
      <w:r>
        <w:rPr>
          <w:rFonts w:ascii="Times New Roman" w:hAnsi="Times New Roman" w:cs="Times New Roman"/>
          <w:b/>
        </w:rPr>
        <w:t xml:space="preserve"> </w:t>
      </w:r>
      <w:r w:rsidR="004C640D">
        <w:rPr>
          <w:rFonts w:ascii="Times New Roman" w:hAnsi="Times New Roman" w:cs="Times New Roman"/>
          <w:b/>
        </w:rPr>
        <w:t xml:space="preserve">TECHNIQUES FOR </w:t>
      </w:r>
      <w:r w:rsidRPr="00213A43">
        <w:rPr>
          <w:rFonts w:ascii="Times New Roman" w:hAnsi="Times New Roman" w:cs="Times New Roman"/>
          <w:b/>
        </w:rPr>
        <w:t>RESUME PARSING SYSTEM</w:t>
      </w:r>
    </w:p>
    <w:p w14:paraId="02D8EBE3" w14:textId="77777777" w:rsidR="003A3FB8" w:rsidRDefault="003A3FB8" w:rsidP="00A87EDC">
      <w:pPr>
        <w:spacing w:after="0" w:line="240" w:lineRule="auto"/>
        <w:ind w:left="-91"/>
        <w:jc w:val="center"/>
        <w:rPr>
          <w:rFonts w:ascii="Times New Roman" w:hAnsi="Times New Roman" w:cs="Times New Roman"/>
        </w:rPr>
      </w:pPr>
    </w:p>
    <w:p w14:paraId="2173699B" w14:textId="77777777" w:rsidR="003A3FB8" w:rsidRPr="00A87EDC" w:rsidRDefault="003A3FB8" w:rsidP="00A87EDC">
      <w:pPr>
        <w:spacing w:after="0" w:line="240" w:lineRule="auto"/>
        <w:ind w:left="-91"/>
        <w:jc w:val="center"/>
        <w:rPr>
          <w:rFonts w:ascii="Times New Roman" w:hAnsi="Times New Roman" w:cs="Times New Roman"/>
        </w:rPr>
      </w:pPr>
    </w:p>
    <w:p w14:paraId="34A200A2" w14:textId="77777777" w:rsidR="00A87EDC" w:rsidRDefault="00A87EDC" w:rsidP="004C640D">
      <w:pPr>
        <w:spacing w:after="0" w:line="240" w:lineRule="auto"/>
        <w:ind w:left="-91"/>
        <w:jc w:val="center"/>
        <w:rPr>
          <w:rFonts w:ascii="Times New Roman" w:hAnsi="Times New Roman" w:cs="Times New Roman"/>
        </w:rPr>
      </w:pPr>
    </w:p>
    <w:p w14:paraId="2B3FAFEF" w14:textId="77777777" w:rsidR="004C640D" w:rsidRDefault="004C640D" w:rsidP="00213A43">
      <w:pPr>
        <w:spacing w:after="292" w:line="360" w:lineRule="auto"/>
        <w:ind w:left="-90"/>
        <w:jc w:val="center"/>
        <w:rPr>
          <w:rFonts w:ascii="Times New Roman" w:hAnsi="Times New Roman" w:cs="Times New Roman"/>
        </w:rPr>
      </w:pPr>
    </w:p>
    <w:bookmarkEnd w:id="0"/>
    <w:p w14:paraId="27AF8D96" w14:textId="496194CF" w:rsidR="00213A43" w:rsidRDefault="00195759" w:rsidP="00213A43">
      <w:pPr>
        <w:pStyle w:val="Heading2"/>
      </w:pPr>
      <w:r>
        <w:t>ABSTRACT</w:t>
      </w:r>
    </w:p>
    <w:p w14:paraId="6B46940F" w14:textId="4D5611CA" w:rsidR="00B2431B" w:rsidRPr="00F5084F" w:rsidRDefault="0066145B" w:rsidP="0066145B">
      <w:pPr>
        <w:spacing w:line="240" w:lineRule="auto"/>
        <w:jc w:val="both"/>
        <w:rPr>
          <w:rFonts w:ascii="Arial" w:hAnsi="Arial" w:cs="Arial"/>
          <w:bCs/>
          <w:sz w:val="22"/>
          <w:szCs w:val="22"/>
        </w:rPr>
      </w:pPr>
      <w:r w:rsidRPr="00F5084F">
        <w:rPr>
          <w:rFonts w:ascii="Arial" w:hAnsi="Arial" w:cs="Arial"/>
          <w:bCs/>
          <w:sz w:val="22"/>
          <w:szCs w:val="22"/>
        </w:rPr>
        <w:t xml:space="preserve">The increasing volume of job applications has created significant challenges for organizations in efficiently screening and ranking candidate resumes. </w:t>
      </w:r>
      <w:r w:rsidR="00FF52FF" w:rsidRPr="00F5084F">
        <w:rPr>
          <w:rFonts w:ascii="Arial" w:hAnsi="Arial" w:cs="Arial"/>
          <w:bCs/>
          <w:sz w:val="22"/>
          <w:szCs w:val="22"/>
        </w:rPr>
        <w:t xml:space="preserve">Manual </w:t>
      </w:r>
      <w:r w:rsidRPr="00F5084F">
        <w:rPr>
          <w:rFonts w:ascii="Arial" w:hAnsi="Arial" w:cs="Arial"/>
          <w:bCs/>
          <w:sz w:val="22"/>
          <w:szCs w:val="22"/>
        </w:rPr>
        <w:t xml:space="preserve">and keyword-based automated systems often struggle with accuracy, and contextual understanding. </w:t>
      </w:r>
      <w:r w:rsidR="00FF52FF" w:rsidRPr="00F5084F">
        <w:rPr>
          <w:rFonts w:ascii="Arial" w:hAnsi="Arial" w:cs="Arial"/>
          <w:bCs/>
          <w:sz w:val="22"/>
          <w:szCs w:val="22"/>
        </w:rPr>
        <w:t xml:space="preserve">This </w:t>
      </w:r>
      <w:r w:rsidRPr="00F5084F">
        <w:rPr>
          <w:rFonts w:ascii="Arial" w:hAnsi="Arial" w:cs="Arial"/>
          <w:bCs/>
          <w:sz w:val="22"/>
          <w:szCs w:val="22"/>
        </w:rPr>
        <w:t xml:space="preserve">study introduces an experimental design that develops </w:t>
      </w:r>
      <w:r w:rsidR="00FF52FF" w:rsidRPr="00F5084F">
        <w:rPr>
          <w:rFonts w:ascii="Arial" w:hAnsi="Arial" w:cs="Arial"/>
          <w:bCs/>
          <w:sz w:val="22"/>
          <w:szCs w:val="22"/>
        </w:rPr>
        <w:t>a</w:t>
      </w:r>
      <w:r w:rsidRPr="00F5084F">
        <w:rPr>
          <w:rFonts w:ascii="Arial" w:hAnsi="Arial" w:cs="Arial"/>
          <w:bCs/>
          <w:sz w:val="22"/>
          <w:szCs w:val="22"/>
        </w:rPr>
        <w:t xml:space="preserve"> hybrid ensemble model for resume parsing and ranking, combining k-nearest neighbors (</w:t>
      </w:r>
      <w:r w:rsidR="00FF52FF" w:rsidRPr="00F5084F">
        <w:rPr>
          <w:rFonts w:ascii="Arial" w:hAnsi="Arial" w:cs="Arial"/>
          <w:bCs/>
          <w:sz w:val="22"/>
          <w:szCs w:val="22"/>
        </w:rPr>
        <w:t>KNN</w:t>
      </w:r>
      <w:r w:rsidRPr="00F5084F">
        <w:rPr>
          <w:rFonts w:ascii="Arial" w:hAnsi="Arial" w:cs="Arial"/>
          <w:bCs/>
          <w:sz w:val="22"/>
          <w:szCs w:val="22"/>
        </w:rPr>
        <w:t xml:space="preserve">) and </w:t>
      </w:r>
      <w:r w:rsidR="00FF52FF" w:rsidRPr="00F5084F">
        <w:rPr>
          <w:rFonts w:ascii="Arial" w:hAnsi="Arial" w:cs="Arial"/>
          <w:bCs/>
          <w:sz w:val="22"/>
          <w:szCs w:val="22"/>
        </w:rPr>
        <w:t xml:space="preserve">Bidirectional Encoder Representations </w:t>
      </w:r>
      <w:r w:rsidRPr="00F5084F">
        <w:rPr>
          <w:rFonts w:ascii="Arial" w:hAnsi="Arial" w:cs="Arial"/>
          <w:bCs/>
          <w:sz w:val="22"/>
          <w:szCs w:val="22"/>
        </w:rPr>
        <w:t xml:space="preserve">from </w:t>
      </w:r>
      <w:r w:rsidR="00FF52FF" w:rsidRPr="00F5084F">
        <w:rPr>
          <w:rFonts w:ascii="Arial" w:hAnsi="Arial" w:cs="Arial"/>
          <w:bCs/>
          <w:sz w:val="22"/>
          <w:szCs w:val="22"/>
        </w:rPr>
        <w:t xml:space="preserve">Transformers </w:t>
      </w:r>
      <w:r w:rsidRPr="00F5084F">
        <w:rPr>
          <w:rFonts w:ascii="Arial" w:hAnsi="Arial" w:cs="Arial"/>
          <w:bCs/>
          <w:sz w:val="22"/>
          <w:szCs w:val="22"/>
        </w:rPr>
        <w:t>(</w:t>
      </w:r>
      <w:r w:rsidR="00FF52FF" w:rsidRPr="00F5084F">
        <w:rPr>
          <w:rFonts w:ascii="Arial" w:hAnsi="Arial" w:cs="Arial"/>
          <w:bCs/>
          <w:sz w:val="22"/>
          <w:szCs w:val="22"/>
        </w:rPr>
        <w:t>BERT</w:t>
      </w:r>
      <w:r w:rsidRPr="00F5084F">
        <w:rPr>
          <w:rFonts w:ascii="Arial" w:hAnsi="Arial" w:cs="Arial"/>
          <w:bCs/>
          <w:sz w:val="22"/>
          <w:szCs w:val="22"/>
        </w:rPr>
        <w:t xml:space="preserve">). </w:t>
      </w:r>
      <w:r w:rsidR="00FF52FF" w:rsidRPr="00F5084F">
        <w:rPr>
          <w:rFonts w:ascii="Arial" w:hAnsi="Arial" w:cs="Arial"/>
          <w:bCs/>
          <w:sz w:val="22"/>
          <w:szCs w:val="22"/>
        </w:rPr>
        <w:t xml:space="preserve">The </w:t>
      </w:r>
      <w:r w:rsidRPr="00F5084F">
        <w:rPr>
          <w:rFonts w:ascii="Arial" w:hAnsi="Arial" w:cs="Arial"/>
          <w:bCs/>
          <w:sz w:val="22"/>
          <w:szCs w:val="22"/>
        </w:rPr>
        <w:t xml:space="preserve">enhancement lies in </w:t>
      </w:r>
      <w:r w:rsidR="00D02896" w:rsidRPr="00F5084F">
        <w:rPr>
          <w:rFonts w:ascii="Arial" w:hAnsi="Arial" w:cs="Arial"/>
          <w:bCs/>
          <w:sz w:val="22"/>
          <w:szCs w:val="22"/>
        </w:rPr>
        <w:t>BERT'</w:t>
      </w:r>
      <w:r w:rsidR="00D02896">
        <w:rPr>
          <w:rFonts w:ascii="Arial" w:hAnsi="Arial" w:cs="Arial"/>
          <w:bCs/>
          <w:sz w:val="22"/>
          <w:szCs w:val="22"/>
        </w:rPr>
        <w:t>s</w:t>
      </w:r>
      <w:r w:rsidR="00D02896" w:rsidRPr="00F5084F">
        <w:rPr>
          <w:rFonts w:ascii="Arial" w:hAnsi="Arial" w:cs="Arial"/>
          <w:bCs/>
          <w:sz w:val="22"/>
          <w:szCs w:val="22"/>
        </w:rPr>
        <w:t xml:space="preserve"> </w:t>
      </w:r>
      <w:r w:rsidRPr="00F5084F">
        <w:rPr>
          <w:rFonts w:ascii="Arial" w:hAnsi="Arial" w:cs="Arial"/>
          <w:bCs/>
          <w:sz w:val="22"/>
          <w:szCs w:val="22"/>
        </w:rPr>
        <w:t xml:space="preserve">ability to generate deep contextual embeddings that are integrated into </w:t>
      </w:r>
      <w:r w:rsidR="00D02896" w:rsidRPr="00F5084F">
        <w:rPr>
          <w:rFonts w:ascii="Arial" w:hAnsi="Arial" w:cs="Arial"/>
          <w:bCs/>
          <w:sz w:val="22"/>
          <w:szCs w:val="22"/>
        </w:rPr>
        <w:t>KNN’</w:t>
      </w:r>
      <w:r w:rsidR="00D02896">
        <w:rPr>
          <w:rFonts w:ascii="Arial" w:hAnsi="Arial" w:cs="Arial"/>
          <w:bCs/>
          <w:sz w:val="22"/>
          <w:szCs w:val="22"/>
        </w:rPr>
        <w:t>s</w:t>
      </w:r>
      <w:r w:rsidR="00D02896" w:rsidRPr="00F5084F">
        <w:rPr>
          <w:rFonts w:ascii="Arial" w:hAnsi="Arial" w:cs="Arial"/>
          <w:bCs/>
          <w:sz w:val="22"/>
          <w:szCs w:val="22"/>
        </w:rPr>
        <w:t xml:space="preserve"> </w:t>
      </w:r>
      <w:r w:rsidRPr="00F5084F">
        <w:rPr>
          <w:rFonts w:ascii="Arial" w:hAnsi="Arial" w:cs="Arial"/>
          <w:bCs/>
          <w:sz w:val="22"/>
          <w:szCs w:val="22"/>
        </w:rPr>
        <w:t xml:space="preserve">distance-based classification to improve contextual accuracy. </w:t>
      </w:r>
      <w:r w:rsidR="00D02896" w:rsidRPr="00F5084F">
        <w:rPr>
          <w:rFonts w:ascii="Arial" w:hAnsi="Arial" w:cs="Arial"/>
          <w:bCs/>
          <w:sz w:val="22"/>
          <w:szCs w:val="22"/>
        </w:rPr>
        <w:t xml:space="preserve">The </w:t>
      </w:r>
      <w:r w:rsidRPr="00F5084F">
        <w:rPr>
          <w:rFonts w:ascii="Arial" w:hAnsi="Arial" w:cs="Arial"/>
          <w:bCs/>
          <w:sz w:val="22"/>
          <w:szCs w:val="22"/>
        </w:rPr>
        <w:t xml:space="preserve">study was conducted at </w:t>
      </w:r>
      <w:r w:rsidR="00D02896" w:rsidRPr="00F5084F">
        <w:rPr>
          <w:rFonts w:ascii="Arial" w:hAnsi="Arial" w:cs="Arial"/>
          <w:bCs/>
          <w:sz w:val="22"/>
          <w:szCs w:val="22"/>
        </w:rPr>
        <w:t xml:space="preserve">Air Force Institute </w:t>
      </w:r>
      <w:r w:rsidR="00D02896">
        <w:rPr>
          <w:rFonts w:ascii="Arial" w:hAnsi="Arial" w:cs="Arial"/>
          <w:bCs/>
          <w:sz w:val="22"/>
          <w:szCs w:val="22"/>
        </w:rPr>
        <w:t>o</w:t>
      </w:r>
      <w:r w:rsidR="00D02896" w:rsidRPr="00F5084F">
        <w:rPr>
          <w:rFonts w:ascii="Arial" w:hAnsi="Arial" w:cs="Arial"/>
          <w:bCs/>
          <w:sz w:val="22"/>
          <w:szCs w:val="22"/>
        </w:rPr>
        <w:t xml:space="preserve">f Technology </w:t>
      </w:r>
      <w:r w:rsidRPr="00F5084F">
        <w:rPr>
          <w:rFonts w:ascii="Arial" w:hAnsi="Arial" w:cs="Arial"/>
          <w:bCs/>
          <w:sz w:val="22"/>
          <w:szCs w:val="22"/>
        </w:rPr>
        <w:t xml:space="preserve">within the time frame of </w:t>
      </w:r>
      <w:r w:rsidR="0043247F" w:rsidRPr="00F5084F">
        <w:rPr>
          <w:rFonts w:ascii="Arial" w:hAnsi="Arial" w:cs="Arial"/>
          <w:bCs/>
          <w:sz w:val="22"/>
          <w:szCs w:val="22"/>
        </w:rPr>
        <w:t xml:space="preserve">December </w:t>
      </w:r>
      <w:r w:rsidRPr="00F5084F">
        <w:rPr>
          <w:rFonts w:ascii="Arial" w:hAnsi="Arial" w:cs="Arial"/>
          <w:bCs/>
          <w:sz w:val="22"/>
          <w:szCs w:val="22"/>
        </w:rPr>
        <w:t xml:space="preserve">2024 and </w:t>
      </w:r>
      <w:r w:rsidR="0043247F" w:rsidRPr="00F5084F">
        <w:rPr>
          <w:rFonts w:ascii="Arial" w:hAnsi="Arial" w:cs="Arial"/>
          <w:bCs/>
          <w:sz w:val="22"/>
          <w:szCs w:val="22"/>
        </w:rPr>
        <w:t xml:space="preserve">June </w:t>
      </w:r>
      <w:r w:rsidRPr="00F5084F">
        <w:rPr>
          <w:rFonts w:ascii="Arial" w:hAnsi="Arial" w:cs="Arial"/>
          <w:bCs/>
          <w:sz w:val="22"/>
          <w:szCs w:val="22"/>
        </w:rPr>
        <w:t xml:space="preserve">2025. </w:t>
      </w:r>
      <w:r w:rsidR="00A1785B" w:rsidRPr="00F5084F">
        <w:rPr>
          <w:rFonts w:ascii="Arial" w:hAnsi="Arial" w:cs="Arial"/>
          <w:bCs/>
          <w:sz w:val="22"/>
          <w:szCs w:val="22"/>
        </w:rPr>
        <w:t xml:space="preserve">The </w:t>
      </w:r>
      <w:r w:rsidRPr="00F5084F">
        <w:rPr>
          <w:rFonts w:ascii="Arial" w:hAnsi="Arial" w:cs="Arial"/>
          <w:bCs/>
          <w:sz w:val="22"/>
          <w:szCs w:val="22"/>
        </w:rPr>
        <w:t>research involved stages such as data cleaning, preprocessing, feature extraction using named entity recognition (</w:t>
      </w:r>
      <w:r w:rsidR="00A1785B" w:rsidRPr="00F5084F">
        <w:rPr>
          <w:rFonts w:ascii="Arial" w:hAnsi="Arial" w:cs="Arial"/>
          <w:bCs/>
          <w:sz w:val="22"/>
          <w:szCs w:val="22"/>
        </w:rPr>
        <w:t>NER</w:t>
      </w:r>
      <w:r w:rsidRPr="00F5084F">
        <w:rPr>
          <w:rFonts w:ascii="Arial" w:hAnsi="Arial" w:cs="Arial"/>
          <w:bCs/>
          <w:sz w:val="22"/>
          <w:szCs w:val="22"/>
        </w:rPr>
        <w:t xml:space="preserve">), model development and training. </w:t>
      </w:r>
      <w:r w:rsidR="00A1785B" w:rsidRPr="00F5084F">
        <w:rPr>
          <w:rFonts w:ascii="Arial" w:hAnsi="Arial" w:cs="Arial"/>
          <w:bCs/>
          <w:sz w:val="22"/>
          <w:szCs w:val="22"/>
        </w:rPr>
        <w:t xml:space="preserve">The </w:t>
      </w:r>
      <w:r w:rsidRPr="00F5084F">
        <w:rPr>
          <w:rFonts w:ascii="Arial" w:hAnsi="Arial" w:cs="Arial"/>
          <w:bCs/>
          <w:sz w:val="22"/>
          <w:szCs w:val="22"/>
        </w:rPr>
        <w:t xml:space="preserve">system achieved 96.91% parsing accuracy and 100% ranking accuracy across 962 resumes, demonstrating strong performance with precision, recall, and </w:t>
      </w:r>
      <w:r w:rsidR="00A1785B" w:rsidRPr="00F5084F">
        <w:rPr>
          <w:rFonts w:ascii="Arial" w:hAnsi="Arial" w:cs="Arial"/>
          <w:bCs/>
          <w:sz w:val="22"/>
          <w:szCs w:val="22"/>
        </w:rPr>
        <w:t>F1</w:t>
      </w:r>
      <w:r w:rsidRPr="00F5084F">
        <w:rPr>
          <w:rFonts w:ascii="Arial" w:hAnsi="Arial" w:cs="Arial"/>
          <w:bCs/>
          <w:sz w:val="22"/>
          <w:szCs w:val="22"/>
        </w:rPr>
        <w:t xml:space="preserve">-score of 97.0% and allows for document of docx, pdf, or image to be </w:t>
      </w:r>
      <w:r w:rsidR="00672F22" w:rsidRPr="00F5084F">
        <w:rPr>
          <w:rFonts w:ascii="Arial" w:hAnsi="Arial" w:cs="Arial"/>
          <w:bCs/>
          <w:sz w:val="22"/>
          <w:szCs w:val="22"/>
        </w:rPr>
        <w:t>inputted</w:t>
      </w:r>
      <w:r w:rsidRPr="00F5084F">
        <w:rPr>
          <w:rFonts w:ascii="Arial" w:hAnsi="Arial" w:cs="Arial"/>
          <w:bCs/>
          <w:sz w:val="22"/>
          <w:szCs w:val="22"/>
        </w:rPr>
        <w:t xml:space="preserve"> into the system. </w:t>
      </w:r>
      <w:r w:rsidR="00A1785B" w:rsidRPr="00F5084F">
        <w:rPr>
          <w:rFonts w:ascii="Arial" w:hAnsi="Arial" w:cs="Arial"/>
          <w:bCs/>
          <w:sz w:val="22"/>
          <w:szCs w:val="22"/>
        </w:rPr>
        <w:t xml:space="preserve">Using Natural Language Processing </w:t>
      </w:r>
      <w:r w:rsidRPr="00F5084F">
        <w:rPr>
          <w:rFonts w:ascii="Arial" w:hAnsi="Arial" w:cs="Arial"/>
          <w:bCs/>
          <w:sz w:val="22"/>
          <w:szCs w:val="22"/>
        </w:rPr>
        <w:t>(</w:t>
      </w:r>
      <w:r w:rsidR="00A1785B" w:rsidRPr="00F5084F">
        <w:rPr>
          <w:rFonts w:ascii="Arial" w:hAnsi="Arial" w:cs="Arial"/>
          <w:bCs/>
          <w:sz w:val="22"/>
          <w:szCs w:val="22"/>
        </w:rPr>
        <w:t>NLP</w:t>
      </w:r>
      <w:r w:rsidRPr="00F5084F">
        <w:rPr>
          <w:rFonts w:ascii="Arial" w:hAnsi="Arial" w:cs="Arial"/>
          <w:bCs/>
          <w:sz w:val="22"/>
          <w:szCs w:val="22"/>
        </w:rPr>
        <w:t>) techniques, term frequency- inverse document fr</w:t>
      </w:r>
      <w:bookmarkStart w:id="1" w:name="_GoBack"/>
      <w:bookmarkEnd w:id="1"/>
      <w:r w:rsidRPr="00F5084F">
        <w:rPr>
          <w:rFonts w:ascii="Arial" w:hAnsi="Arial" w:cs="Arial"/>
          <w:bCs/>
          <w:sz w:val="22"/>
          <w:szCs w:val="22"/>
        </w:rPr>
        <w:t>equency (</w:t>
      </w:r>
      <w:r w:rsidR="00A1785B" w:rsidRPr="00F5084F">
        <w:rPr>
          <w:rFonts w:ascii="Arial" w:hAnsi="Arial" w:cs="Arial"/>
          <w:bCs/>
          <w:sz w:val="22"/>
          <w:szCs w:val="22"/>
        </w:rPr>
        <w:t>TF</w:t>
      </w:r>
      <w:r w:rsidRPr="00F5084F">
        <w:rPr>
          <w:rFonts w:ascii="Arial" w:hAnsi="Arial" w:cs="Arial"/>
          <w:bCs/>
          <w:sz w:val="22"/>
          <w:szCs w:val="22"/>
        </w:rPr>
        <w:t>-</w:t>
      </w:r>
      <w:r w:rsidR="00A1785B" w:rsidRPr="00F5084F">
        <w:rPr>
          <w:rFonts w:ascii="Arial" w:hAnsi="Arial" w:cs="Arial"/>
          <w:bCs/>
          <w:sz w:val="22"/>
          <w:szCs w:val="22"/>
        </w:rPr>
        <w:t>IDF</w:t>
      </w:r>
      <w:r w:rsidRPr="00F5084F">
        <w:rPr>
          <w:rFonts w:ascii="Arial" w:hAnsi="Arial" w:cs="Arial"/>
          <w:bCs/>
          <w:sz w:val="22"/>
          <w:szCs w:val="22"/>
        </w:rPr>
        <w:t xml:space="preserve">) vectorization, and cosine similarity, the system processes resume and ranks them based on relevance to job descriptions with a similarity score. </w:t>
      </w:r>
      <w:r w:rsidR="00A1785B" w:rsidRPr="00F5084F">
        <w:rPr>
          <w:rFonts w:ascii="Arial" w:hAnsi="Arial" w:cs="Arial"/>
          <w:bCs/>
          <w:sz w:val="22"/>
          <w:szCs w:val="22"/>
        </w:rPr>
        <w:t xml:space="preserve">The </w:t>
      </w:r>
      <w:r w:rsidR="00A1785B">
        <w:rPr>
          <w:rFonts w:ascii="Arial" w:hAnsi="Arial" w:cs="Arial"/>
          <w:bCs/>
          <w:sz w:val="22"/>
          <w:szCs w:val="22"/>
        </w:rPr>
        <w:t>system</w:t>
      </w:r>
      <w:r w:rsidRPr="00F5084F">
        <w:rPr>
          <w:rFonts w:ascii="Arial" w:hAnsi="Arial" w:cs="Arial"/>
          <w:bCs/>
          <w:sz w:val="22"/>
          <w:szCs w:val="22"/>
        </w:rPr>
        <w:t xml:space="preserve"> built highlighted the importance of automated resume parsing systems in recruitment processes.</w:t>
      </w:r>
    </w:p>
    <w:p w14:paraId="719A4343" w14:textId="77777777" w:rsidR="00B2431B" w:rsidRDefault="00B2431B" w:rsidP="00B2431B">
      <w:pPr>
        <w:spacing w:line="360" w:lineRule="auto"/>
        <w:jc w:val="both"/>
        <w:rPr>
          <w:rFonts w:ascii="Times New Roman" w:hAnsi="Times New Roman" w:cs="Times New Roman"/>
        </w:rPr>
      </w:pPr>
    </w:p>
    <w:p w14:paraId="6F0E2743" w14:textId="77777777" w:rsidR="00EF2EC8" w:rsidRDefault="00B2431B" w:rsidP="0066145B">
      <w:pPr>
        <w:spacing w:line="240" w:lineRule="auto"/>
        <w:rPr>
          <w:rFonts w:ascii="Arial" w:hAnsi="Arial" w:cs="Arial"/>
          <w:i/>
          <w:iCs/>
          <w:sz w:val="20"/>
          <w:szCs w:val="20"/>
        </w:rPr>
      </w:pPr>
      <w:r w:rsidRPr="0066145B">
        <w:rPr>
          <w:rFonts w:ascii="Arial" w:hAnsi="Arial" w:cs="Arial"/>
          <w:b/>
          <w:bCs/>
          <w:i/>
          <w:iCs/>
          <w:sz w:val="20"/>
          <w:szCs w:val="20"/>
        </w:rPr>
        <w:t>Keywords:</w:t>
      </w:r>
      <w:r w:rsidRPr="0066145B">
        <w:rPr>
          <w:rFonts w:ascii="Arial" w:hAnsi="Arial" w:cs="Arial"/>
          <w:i/>
          <w:iCs/>
          <w:sz w:val="20"/>
          <w:szCs w:val="20"/>
        </w:rPr>
        <w:t xml:space="preserve"> </w:t>
      </w:r>
      <w:r w:rsidR="00905438" w:rsidRPr="0066145B">
        <w:rPr>
          <w:rFonts w:ascii="Arial" w:hAnsi="Arial" w:cs="Arial"/>
          <w:i/>
          <w:iCs/>
          <w:sz w:val="20"/>
          <w:szCs w:val="20"/>
        </w:rPr>
        <w:t>NLP</w:t>
      </w:r>
      <w:r w:rsidRPr="0066145B">
        <w:rPr>
          <w:rFonts w:ascii="Arial" w:hAnsi="Arial" w:cs="Arial"/>
          <w:i/>
          <w:iCs/>
          <w:sz w:val="20"/>
          <w:szCs w:val="20"/>
        </w:rPr>
        <w:t>, KNN, BERT, Vectorization, TF-IDF, Cosine Similarity</w:t>
      </w:r>
      <w:r w:rsidR="00905438" w:rsidRPr="0066145B">
        <w:rPr>
          <w:rFonts w:ascii="Arial" w:hAnsi="Arial" w:cs="Arial"/>
          <w:i/>
          <w:iCs/>
          <w:sz w:val="20"/>
          <w:szCs w:val="20"/>
        </w:rPr>
        <w:t>, Similarity Score, Resumes</w:t>
      </w:r>
      <w:r w:rsidR="0066145B" w:rsidRPr="0066145B">
        <w:rPr>
          <w:rFonts w:ascii="Arial" w:hAnsi="Arial" w:cs="Arial"/>
          <w:i/>
          <w:iCs/>
          <w:sz w:val="20"/>
          <w:szCs w:val="20"/>
        </w:rPr>
        <w:t xml:space="preserve"> </w:t>
      </w:r>
    </w:p>
    <w:p w14:paraId="7FD1105B" w14:textId="77777777" w:rsidR="00EF2EC8" w:rsidRDefault="00EF2EC8" w:rsidP="00EF2EC8">
      <w:pPr>
        <w:pStyle w:val="Heading2"/>
      </w:pPr>
    </w:p>
    <w:p w14:paraId="14B223EE" w14:textId="639C5761" w:rsidR="00EF2EC8" w:rsidRPr="00457E25" w:rsidRDefault="00EF2EC8" w:rsidP="00EF2EC8">
      <w:pPr>
        <w:pStyle w:val="Heading2"/>
        <w:ind w:hanging="90"/>
      </w:pPr>
      <w:r>
        <w:t xml:space="preserve">1.0      </w:t>
      </w:r>
      <w:r w:rsidRPr="00457E25">
        <w:t>Introduction</w:t>
      </w:r>
    </w:p>
    <w:p w14:paraId="11192A98" w14:textId="77777777" w:rsidR="00EF2EC8" w:rsidRPr="0066145B" w:rsidRDefault="00EF2EC8" w:rsidP="00EF2EC8">
      <w:pPr>
        <w:spacing w:line="240" w:lineRule="auto"/>
        <w:ind w:left="-90"/>
        <w:jc w:val="both"/>
        <w:rPr>
          <w:rFonts w:ascii="Arial" w:hAnsi="Arial" w:cs="Arial"/>
          <w:bCs/>
          <w:sz w:val="20"/>
          <w:szCs w:val="20"/>
        </w:rPr>
      </w:pPr>
      <w:r w:rsidRPr="0066145B">
        <w:rPr>
          <w:rFonts w:ascii="Arial" w:hAnsi="Arial" w:cs="Arial"/>
          <w:sz w:val="20"/>
          <w:szCs w:val="20"/>
        </w:rPr>
        <w:t>The job search process is a constant reality for many, especially new graduates entering the workforce, eager to apply what they have learned and earn a living. With a variety of job opportunities available today, companies are implementing different strategies for tackling unemployment, leading to the rise of on-site, hybrid, and remote positions. Every day, companies are looking for many skilled and experienced candidates for different positions. Regardless of the job type, one common requirement is the submission of resumes or Curriculum Vitae (CV) (Joseph et al., 2020).  A Resume Parser is a powerful software tool designed to streamline the recruitment process, making it more efficient and easier for both employers and job seekers (Pawar et al., 2024). In recent years Machine Learning (ML) algorithms have been suggested by several researchers to automate the process of resume parsing. Some of the popular techniques used in this regard are utilizing Natural Language Processing (NLP) techniques (</w:t>
      </w:r>
      <w:proofErr w:type="spellStart"/>
      <w:r w:rsidRPr="0066145B">
        <w:rPr>
          <w:rFonts w:ascii="Arial" w:hAnsi="Arial" w:cs="Arial"/>
          <w:sz w:val="20"/>
          <w:szCs w:val="20"/>
        </w:rPr>
        <w:t>Wahedna</w:t>
      </w:r>
      <w:proofErr w:type="spellEnd"/>
      <w:r w:rsidRPr="0066145B">
        <w:rPr>
          <w:rFonts w:ascii="Arial" w:hAnsi="Arial" w:cs="Arial"/>
          <w:sz w:val="20"/>
          <w:szCs w:val="20"/>
        </w:rPr>
        <w:t xml:space="preserve"> et al., 2023). Deep learning models have also been integrated into this aspect due to its improved accuracy and its efficiency in identifying relevant information and has the ability to handle large, n</w:t>
      </w:r>
      <w:r>
        <w:rPr>
          <w:rFonts w:ascii="Arial" w:hAnsi="Arial" w:cs="Arial"/>
          <w:sz w:val="20"/>
          <w:szCs w:val="20"/>
        </w:rPr>
        <w:t>oisy and unstructured datasets (</w:t>
      </w:r>
      <w:proofErr w:type="spellStart"/>
      <w:r>
        <w:rPr>
          <w:rFonts w:ascii="Arial" w:hAnsi="Arial" w:cs="Arial"/>
          <w:sz w:val="20"/>
          <w:szCs w:val="20"/>
        </w:rPr>
        <w:t>Tallapragada</w:t>
      </w:r>
      <w:proofErr w:type="spellEnd"/>
      <w:r>
        <w:rPr>
          <w:rFonts w:ascii="Arial" w:hAnsi="Arial" w:cs="Arial"/>
          <w:sz w:val="20"/>
          <w:szCs w:val="20"/>
        </w:rPr>
        <w:t xml:space="preserve"> et al., </w:t>
      </w:r>
      <w:r>
        <w:rPr>
          <w:rFonts w:ascii="Arial" w:hAnsi="Arial" w:cs="Arial"/>
          <w:sz w:val="20"/>
          <w:szCs w:val="20"/>
        </w:rPr>
        <w:lastRenderedPageBreak/>
        <w:t>2023).</w:t>
      </w:r>
      <w:r w:rsidRPr="0066145B">
        <w:rPr>
          <w:rFonts w:ascii="Arial" w:hAnsi="Arial" w:cs="Arial"/>
          <w:sz w:val="20"/>
          <w:szCs w:val="20"/>
        </w:rPr>
        <w:t xml:space="preserve"> Existing automated resume parsers, while useful, struggle with format inconsistency, poor contextual understanding, and unstructured data handling, particularly due to their reliance on keyword-based methods. This research seeks to implement a resume parsing system that uses </w:t>
      </w:r>
      <w:r w:rsidRPr="007E092E">
        <w:rPr>
          <w:rFonts w:ascii="Arial" w:hAnsi="Arial" w:cs="Arial"/>
          <w:sz w:val="20"/>
          <w:szCs w:val="20"/>
        </w:rPr>
        <w:t xml:space="preserve">a </w:t>
      </w:r>
      <w:r w:rsidRPr="0066145B">
        <w:rPr>
          <w:rFonts w:ascii="Arial" w:hAnsi="Arial" w:cs="Arial"/>
          <w:sz w:val="20"/>
          <w:szCs w:val="20"/>
        </w:rPr>
        <w:t xml:space="preserve">hybrid ensemble approach that combines KNN’s distance-based classification with BERT’s contextual embeddings to </w:t>
      </w:r>
      <w:r w:rsidRPr="0066145B">
        <w:rPr>
          <w:rFonts w:ascii="Arial" w:hAnsi="Arial" w:cs="Arial"/>
          <w:bCs/>
          <w:sz w:val="20"/>
          <w:szCs w:val="20"/>
        </w:rPr>
        <w:t>provide contextual understanding of resume content when screening and shortlisting candidates based on their similarity scores to the job description. The proposed resume parsing system, combining KNN and BERT, is highly relevant in today’s competitive job market, where efficient and accurate candidate screening is critical for organizations handling large volumes of resumes.</w:t>
      </w:r>
    </w:p>
    <w:p w14:paraId="1A377481" w14:textId="55470D5E" w:rsidR="00B2431B" w:rsidRPr="0066145B" w:rsidRDefault="001A1E0C" w:rsidP="00EF2EC8">
      <w:pPr>
        <w:spacing w:line="240" w:lineRule="auto"/>
        <w:ind w:left="-90"/>
        <w:jc w:val="both"/>
        <w:rPr>
          <w:rFonts w:ascii="Arial" w:hAnsi="Arial" w:cs="Arial"/>
          <w:bCs/>
          <w:sz w:val="20"/>
          <w:szCs w:val="20"/>
        </w:rPr>
      </w:pPr>
      <w:r w:rsidRPr="0066145B">
        <w:rPr>
          <w:rFonts w:ascii="Arial" w:hAnsi="Arial" w:cs="Arial"/>
          <w:bCs/>
          <w:sz w:val="20"/>
          <w:szCs w:val="20"/>
        </w:rPr>
        <w:t>This p</w:t>
      </w:r>
      <w:r w:rsidR="007E092E">
        <w:rPr>
          <w:rFonts w:ascii="Arial" w:hAnsi="Arial" w:cs="Arial"/>
          <w:bCs/>
          <w:sz w:val="20"/>
          <w:szCs w:val="20"/>
        </w:rPr>
        <w:t>aper is subsequently organized into 4 sections. It begins with</w:t>
      </w:r>
      <w:r w:rsidRPr="0066145B">
        <w:rPr>
          <w:rFonts w:ascii="Arial" w:hAnsi="Arial" w:cs="Arial"/>
          <w:bCs/>
          <w:sz w:val="20"/>
          <w:szCs w:val="20"/>
        </w:rPr>
        <w:t xml:space="preserve"> </w:t>
      </w:r>
      <w:r w:rsidR="007E092E" w:rsidRPr="0066145B">
        <w:rPr>
          <w:rFonts w:ascii="Arial" w:hAnsi="Arial" w:cs="Arial"/>
          <w:bCs/>
          <w:sz w:val="20"/>
          <w:szCs w:val="20"/>
        </w:rPr>
        <w:t>Literature R</w:t>
      </w:r>
      <w:r w:rsidRPr="0066145B">
        <w:rPr>
          <w:rFonts w:ascii="Arial" w:hAnsi="Arial" w:cs="Arial"/>
          <w:bCs/>
          <w:sz w:val="20"/>
          <w:szCs w:val="20"/>
        </w:rPr>
        <w:t>eview that critically examines existing resume parsing techniques and identifies current</w:t>
      </w:r>
      <w:r w:rsidR="007E092E">
        <w:rPr>
          <w:rFonts w:ascii="Arial" w:hAnsi="Arial" w:cs="Arial"/>
          <w:bCs/>
          <w:sz w:val="20"/>
          <w:szCs w:val="20"/>
        </w:rPr>
        <w:t xml:space="preserve"> research gaps, t</w:t>
      </w:r>
      <w:r w:rsidR="007E092E" w:rsidRPr="0066145B">
        <w:rPr>
          <w:rFonts w:ascii="Arial" w:hAnsi="Arial" w:cs="Arial"/>
          <w:bCs/>
          <w:sz w:val="20"/>
          <w:szCs w:val="20"/>
        </w:rPr>
        <w:t>he</w:t>
      </w:r>
      <w:r w:rsidR="007E092E">
        <w:rPr>
          <w:rFonts w:ascii="Arial" w:hAnsi="Arial" w:cs="Arial"/>
          <w:bCs/>
          <w:sz w:val="20"/>
          <w:szCs w:val="20"/>
        </w:rPr>
        <w:t>n the</w:t>
      </w:r>
      <w:r w:rsidR="007E092E" w:rsidRPr="0066145B">
        <w:rPr>
          <w:rFonts w:ascii="Arial" w:hAnsi="Arial" w:cs="Arial"/>
          <w:bCs/>
          <w:sz w:val="20"/>
          <w:szCs w:val="20"/>
        </w:rPr>
        <w:t xml:space="preserve"> </w:t>
      </w:r>
      <w:r w:rsidR="007E092E" w:rsidRPr="0066145B">
        <w:rPr>
          <w:rFonts w:ascii="Arial" w:hAnsi="Arial" w:cs="Arial"/>
          <w:sz w:val="20"/>
          <w:szCs w:val="20"/>
        </w:rPr>
        <w:t>Methodology</w:t>
      </w:r>
      <w:r w:rsidR="007E092E" w:rsidRPr="0066145B">
        <w:rPr>
          <w:rFonts w:ascii="Arial" w:hAnsi="Arial" w:cs="Arial"/>
          <w:bCs/>
          <w:sz w:val="20"/>
          <w:szCs w:val="20"/>
        </w:rPr>
        <w:t xml:space="preserve"> </w:t>
      </w:r>
      <w:r w:rsidRPr="0066145B">
        <w:rPr>
          <w:rFonts w:ascii="Arial" w:hAnsi="Arial" w:cs="Arial"/>
          <w:bCs/>
          <w:sz w:val="20"/>
          <w:szCs w:val="20"/>
        </w:rPr>
        <w:t>details the development of</w:t>
      </w:r>
      <w:r w:rsidR="00EA61DF">
        <w:rPr>
          <w:rFonts w:ascii="Arial" w:hAnsi="Arial" w:cs="Arial"/>
          <w:bCs/>
          <w:sz w:val="20"/>
          <w:szCs w:val="20"/>
        </w:rPr>
        <w:t xml:space="preserve"> </w:t>
      </w:r>
      <w:r w:rsidR="00EA61DF" w:rsidRPr="0066145B">
        <w:rPr>
          <w:rFonts w:ascii="Arial" w:hAnsi="Arial" w:cs="Arial"/>
          <w:bCs/>
          <w:sz w:val="20"/>
          <w:szCs w:val="20"/>
        </w:rPr>
        <w:t xml:space="preserve">the KNN-BERT model, covering dataset curation, feature extraction, and the overall system architecture. The </w:t>
      </w:r>
      <w:r w:rsidR="00EA61DF" w:rsidRPr="0066145B">
        <w:rPr>
          <w:rFonts w:ascii="Arial" w:hAnsi="Arial" w:cs="Arial"/>
          <w:sz w:val="20"/>
          <w:szCs w:val="20"/>
        </w:rPr>
        <w:t>Results section</w:t>
      </w:r>
      <w:r w:rsidR="00EA61DF" w:rsidRPr="0066145B">
        <w:rPr>
          <w:rFonts w:ascii="Arial" w:hAnsi="Arial" w:cs="Arial"/>
          <w:bCs/>
          <w:sz w:val="20"/>
          <w:szCs w:val="20"/>
        </w:rPr>
        <w:t xml:space="preserve"> then presents the model's classification reports, and visualizations, benchmarking the proposed system against existing approaches</w:t>
      </w:r>
      <w:r w:rsidR="00E72D64">
        <w:rPr>
          <w:rFonts w:ascii="Arial" w:hAnsi="Arial" w:cs="Arial"/>
          <w:bCs/>
          <w:sz w:val="20"/>
          <w:szCs w:val="20"/>
        </w:rPr>
        <w:t>.</w:t>
      </w:r>
    </w:p>
    <w:p w14:paraId="4582A73A" w14:textId="35543DA0" w:rsidR="0044205D" w:rsidRDefault="002A6B7B" w:rsidP="000229A4">
      <w:pPr>
        <w:pStyle w:val="Heading2"/>
        <w:ind w:left="-90"/>
      </w:pPr>
      <w:r>
        <w:t>1.1</w:t>
      </w:r>
      <w:r w:rsidR="0044205D">
        <w:t xml:space="preserve">     </w:t>
      </w:r>
      <w:r w:rsidR="00E445C5">
        <w:t>Literature Review</w:t>
      </w:r>
    </w:p>
    <w:p w14:paraId="18974AC3" w14:textId="5B3AB3C3" w:rsidR="00C118FD" w:rsidRPr="002A6B7B" w:rsidRDefault="00C118FD" w:rsidP="00C118FD">
      <w:pPr>
        <w:spacing w:line="240" w:lineRule="auto"/>
        <w:ind w:left="-90"/>
        <w:jc w:val="both"/>
        <w:rPr>
          <w:rFonts w:ascii="Arial" w:hAnsi="Arial" w:cs="Arial"/>
          <w:sz w:val="20"/>
          <w:szCs w:val="20"/>
        </w:rPr>
      </w:pPr>
      <w:r w:rsidRPr="002A6B7B">
        <w:rPr>
          <w:rFonts w:ascii="Arial" w:hAnsi="Arial" w:cs="Arial"/>
          <w:sz w:val="20"/>
          <w:szCs w:val="20"/>
        </w:rPr>
        <w:t>Bhoir et al. (2023) used a hybrid spacy transformer BERT and spacy NLP to extrac</w:t>
      </w:r>
      <w:r w:rsidR="00100A41">
        <w:rPr>
          <w:rFonts w:ascii="Arial" w:hAnsi="Arial" w:cs="Arial"/>
          <w:sz w:val="20"/>
          <w:szCs w:val="20"/>
        </w:rPr>
        <w:t>t data from unstructured resume</w:t>
      </w:r>
      <w:r w:rsidRPr="002A6B7B">
        <w:rPr>
          <w:rFonts w:ascii="Arial" w:hAnsi="Arial" w:cs="Arial"/>
          <w:sz w:val="20"/>
          <w:szCs w:val="20"/>
        </w:rPr>
        <w:t xml:space="preserve">s and enhance effectiveness of resume parsing. The spacy transformer BERT was used to get the semantic meaning of a text and spacy NLP was used for feature extraction. It also made use of fuzzy </w:t>
      </w:r>
      <w:r w:rsidRPr="00AC7461">
        <w:rPr>
          <w:rFonts w:ascii="Arial" w:hAnsi="Arial" w:cs="Arial"/>
          <w:sz w:val="20"/>
          <w:szCs w:val="20"/>
        </w:rPr>
        <w:t xml:space="preserve">string </w:t>
      </w:r>
      <w:r w:rsidR="00AC7461" w:rsidRPr="00AC7461">
        <w:rPr>
          <w:rFonts w:ascii="Arial" w:hAnsi="Arial" w:cs="Arial"/>
          <w:sz w:val="20"/>
          <w:szCs w:val="20"/>
        </w:rPr>
        <w:t>a</w:t>
      </w:r>
      <w:r w:rsidRPr="00AC7461">
        <w:rPr>
          <w:rFonts w:ascii="Arial" w:hAnsi="Arial" w:cs="Arial"/>
          <w:sz w:val="20"/>
          <w:szCs w:val="20"/>
        </w:rPr>
        <w:t xml:space="preserve">nd </w:t>
      </w:r>
      <w:proofErr w:type="spellStart"/>
      <w:r w:rsidRPr="00AC7461">
        <w:rPr>
          <w:rFonts w:ascii="Arial" w:hAnsi="Arial" w:cs="Arial"/>
          <w:sz w:val="20"/>
          <w:szCs w:val="20"/>
        </w:rPr>
        <w:t>Regrex</w:t>
      </w:r>
      <w:proofErr w:type="spellEnd"/>
      <w:r w:rsidRPr="00AC7461">
        <w:rPr>
          <w:rFonts w:ascii="Arial" w:hAnsi="Arial" w:cs="Arial"/>
          <w:sz w:val="20"/>
          <w:szCs w:val="20"/>
        </w:rPr>
        <w:t xml:space="preserve"> pattern matching</w:t>
      </w:r>
      <w:r w:rsidR="00AC7461" w:rsidRPr="002A6B7B">
        <w:rPr>
          <w:rFonts w:ascii="Arial" w:hAnsi="Arial" w:cs="Arial"/>
          <w:sz w:val="20"/>
          <w:szCs w:val="20"/>
        </w:rPr>
        <w:t xml:space="preserve"> to check similarity</w:t>
      </w:r>
      <w:r w:rsidRPr="002A6B7B">
        <w:rPr>
          <w:rFonts w:ascii="Arial" w:hAnsi="Arial" w:cs="Arial"/>
          <w:sz w:val="20"/>
          <w:szCs w:val="20"/>
        </w:rPr>
        <w:t xml:space="preserve">. A dataset containing 500 </w:t>
      </w:r>
      <w:proofErr w:type="gramStart"/>
      <w:r w:rsidRPr="002A6B7B">
        <w:rPr>
          <w:rFonts w:ascii="Arial" w:hAnsi="Arial" w:cs="Arial"/>
          <w:sz w:val="20"/>
          <w:szCs w:val="20"/>
        </w:rPr>
        <w:t>resume</w:t>
      </w:r>
      <w:proofErr w:type="gramEnd"/>
      <w:r w:rsidRPr="002A6B7B">
        <w:rPr>
          <w:rFonts w:ascii="Arial" w:hAnsi="Arial" w:cs="Arial"/>
          <w:sz w:val="20"/>
          <w:szCs w:val="20"/>
        </w:rPr>
        <w:t xml:space="preserve"> were used. An accuracy of 90-92% was achieved from the deep learning model. The results indicated that the hybrid approach outperformed existing state-of-the-art resume parsers in terms of both accuracy and efficiency.  </w:t>
      </w:r>
    </w:p>
    <w:p w14:paraId="6FDAF2E6" w14:textId="77777777" w:rsidR="00C118FD" w:rsidRPr="002A6B7B" w:rsidRDefault="00C118FD" w:rsidP="00C118FD">
      <w:pPr>
        <w:spacing w:line="240" w:lineRule="auto"/>
        <w:ind w:left="-90"/>
        <w:jc w:val="both"/>
        <w:rPr>
          <w:rFonts w:ascii="Arial" w:hAnsi="Arial" w:cs="Arial"/>
          <w:sz w:val="20"/>
          <w:szCs w:val="20"/>
        </w:rPr>
      </w:pPr>
    </w:p>
    <w:p w14:paraId="7FCCAD64" w14:textId="7BCBE1F1" w:rsidR="00C118FD" w:rsidRPr="002A6B7B" w:rsidRDefault="00C118FD" w:rsidP="00C118FD">
      <w:pPr>
        <w:spacing w:after="360" w:line="240" w:lineRule="auto"/>
        <w:ind w:left="-90"/>
        <w:jc w:val="both"/>
        <w:rPr>
          <w:rFonts w:ascii="Arial" w:hAnsi="Arial" w:cs="Arial"/>
          <w:sz w:val="20"/>
          <w:szCs w:val="20"/>
        </w:rPr>
      </w:pPr>
      <w:r w:rsidRPr="002A6B7B">
        <w:rPr>
          <w:rFonts w:ascii="Arial" w:hAnsi="Arial" w:cs="Arial"/>
          <w:sz w:val="20"/>
          <w:szCs w:val="20"/>
        </w:rPr>
        <w:t>Roy et al. (2020) study was focused on classi</w:t>
      </w:r>
      <w:r w:rsidR="009F15E8">
        <w:rPr>
          <w:rFonts w:ascii="Arial" w:hAnsi="Arial" w:cs="Arial"/>
          <w:sz w:val="20"/>
          <w:szCs w:val="20"/>
        </w:rPr>
        <w:t>fication and matching of resumes.</w:t>
      </w:r>
      <w:r w:rsidRPr="002A6B7B">
        <w:rPr>
          <w:rFonts w:ascii="Arial" w:hAnsi="Arial" w:cs="Arial"/>
          <w:sz w:val="20"/>
          <w:szCs w:val="20"/>
        </w:rPr>
        <w:t xml:space="preserve"> A distance     metric-based classification was used to match the right candidates to the right categories. The top ranked candidates were ranked</w:t>
      </w:r>
      <w:r w:rsidR="00B00C7D">
        <w:rPr>
          <w:rFonts w:ascii="Arial" w:hAnsi="Arial" w:cs="Arial"/>
          <w:sz w:val="20"/>
          <w:szCs w:val="20"/>
        </w:rPr>
        <w:t xml:space="preserve"> using content-based filtering. </w:t>
      </w:r>
      <w:r w:rsidRPr="002A6B7B">
        <w:rPr>
          <w:rFonts w:ascii="Arial" w:hAnsi="Arial" w:cs="Arial"/>
          <w:sz w:val="20"/>
          <w:szCs w:val="20"/>
        </w:rPr>
        <w:t>The system utilized cosine similarity and KNN to identify CV that are close to the job description. The system was tested on different models and among them</w:t>
      </w:r>
      <w:r w:rsidR="00B00C7D">
        <w:rPr>
          <w:rFonts w:ascii="Arial" w:hAnsi="Arial" w:cs="Arial"/>
          <w:sz w:val="20"/>
          <w:szCs w:val="20"/>
        </w:rPr>
        <w:t>,</w:t>
      </w:r>
      <w:r w:rsidRPr="002A6B7B">
        <w:rPr>
          <w:rFonts w:ascii="Arial" w:hAnsi="Arial" w:cs="Arial"/>
          <w:sz w:val="20"/>
          <w:szCs w:val="20"/>
        </w:rPr>
        <w:t xml:space="preserve"> the linear SVM performed best achieving an accuracy of 78.52%. The other models used were Random Forest (38.99%), Multinomial </w:t>
      </w:r>
      <w:r w:rsidR="00B00C7D" w:rsidRPr="002A6B7B">
        <w:rPr>
          <w:rFonts w:ascii="Arial" w:hAnsi="Arial" w:cs="Arial"/>
          <w:sz w:val="20"/>
          <w:szCs w:val="20"/>
        </w:rPr>
        <w:t xml:space="preserve">Naïve Bayes </w:t>
      </w:r>
      <w:r w:rsidR="00514DD1">
        <w:rPr>
          <w:rFonts w:ascii="Arial" w:hAnsi="Arial" w:cs="Arial"/>
          <w:sz w:val="20"/>
          <w:szCs w:val="20"/>
        </w:rPr>
        <w:t>(44.39</w:t>
      </w:r>
      <w:r w:rsidRPr="002A6B7B">
        <w:rPr>
          <w:rFonts w:ascii="Arial" w:hAnsi="Arial" w:cs="Arial"/>
          <w:sz w:val="20"/>
          <w:szCs w:val="20"/>
        </w:rPr>
        <w:t xml:space="preserve">%), Logistic Regression (62.40%). The limitation of the system is that it took CVs in CSV format, but in the real world, the CVs are either in .doc, .pdf, etc and also loss of relevant information due to the use of the genism library.  </w:t>
      </w:r>
    </w:p>
    <w:p w14:paraId="2A631DD2" w14:textId="5F8CC468" w:rsidR="00C118FD" w:rsidRPr="002A6B7B" w:rsidRDefault="00C118FD" w:rsidP="00C118FD">
      <w:pPr>
        <w:spacing w:after="360" w:line="240" w:lineRule="auto"/>
        <w:ind w:left="-90"/>
        <w:jc w:val="both"/>
        <w:rPr>
          <w:rFonts w:ascii="Arial" w:hAnsi="Arial" w:cs="Arial"/>
          <w:sz w:val="20"/>
          <w:szCs w:val="20"/>
        </w:rPr>
      </w:pPr>
      <w:r w:rsidRPr="002A6B7B">
        <w:rPr>
          <w:rFonts w:ascii="Arial" w:hAnsi="Arial" w:cs="Arial"/>
          <w:sz w:val="20"/>
          <w:szCs w:val="20"/>
        </w:rPr>
        <w:t>Fareed et</w:t>
      </w:r>
      <w:r w:rsidR="00240C18">
        <w:rPr>
          <w:rFonts w:ascii="Arial" w:hAnsi="Arial" w:cs="Arial"/>
          <w:sz w:val="20"/>
          <w:szCs w:val="20"/>
        </w:rPr>
        <w:t xml:space="preserve"> al. (2021) used NLP, TF-IDF,</w:t>
      </w:r>
      <w:r w:rsidRPr="002A6B7B">
        <w:rPr>
          <w:rFonts w:ascii="Arial" w:hAnsi="Arial" w:cs="Arial"/>
          <w:sz w:val="20"/>
          <w:szCs w:val="20"/>
        </w:rPr>
        <w:t xml:space="preserve"> KNN and cosine similarity algorithms</w:t>
      </w:r>
      <w:r w:rsidR="00240C18">
        <w:rPr>
          <w:rFonts w:ascii="Arial" w:hAnsi="Arial" w:cs="Arial"/>
          <w:sz w:val="20"/>
          <w:szCs w:val="20"/>
        </w:rPr>
        <w:t>. They also</w:t>
      </w:r>
      <w:r w:rsidRPr="002A6B7B">
        <w:rPr>
          <w:rFonts w:ascii="Arial" w:hAnsi="Arial" w:cs="Arial"/>
          <w:sz w:val="20"/>
          <w:szCs w:val="20"/>
        </w:rPr>
        <w:t xml:space="preserve"> used s</w:t>
      </w:r>
      <w:r w:rsidR="00C25A5C">
        <w:rPr>
          <w:rFonts w:ascii="Arial" w:hAnsi="Arial" w:cs="Arial"/>
          <w:sz w:val="20"/>
          <w:szCs w:val="20"/>
        </w:rPr>
        <w:t>cikit-learn library for ML</w:t>
      </w:r>
      <w:r w:rsidR="00240C18">
        <w:rPr>
          <w:rFonts w:ascii="Arial" w:hAnsi="Arial" w:cs="Arial"/>
          <w:sz w:val="20"/>
          <w:szCs w:val="20"/>
        </w:rPr>
        <w:t xml:space="preserve"> tasks. </w:t>
      </w:r>
      <w:r w:rsidRPr="002A6B7B">
        <w:rPr>
          <w:rFonts w:ascii="Arial" w:hAnsi="Arial" w:cs="Arial"/>
          <w:sz w:val="20"/>
          <w:szCs w:val="20"/>
        </w:rPr>
        <w:t xml:space="preserve"> </w:t>
      </w:r>
      <w:r w:rsidR="00240C18" w:rsidRPr="002A6B7B">
        <w:rPr>
          <w:rFonts w:ascii="Arial" w:hAnsi="Arial" w:cs="Arial"/>
          <w:sz w:val="20"/>
          <w:szCs w:val="20"/>
        </w:rPr>
        <w:t>The</w:t>
      </w:r>
      <w:r w:rsidR="00240C18">
        <w:rPr>
          <w:rFonts w:ascii="Arial" w:hAnsi="Arial" w:cs="Arial"/>
          <w:sz w:val="20"/>
          <w:szCs w:val="20"/>
        </w:rPr>
        <w:t xml:space="preserve"> results </w:t>
      </w:r>
      <w:r w:rsidRPr="002A6B7B">
        <w:rPr>
          <w:rFonts w:ascii="Arial" w:hAnsi="Arial" w:cs="Arial"/>
          <w:sz w:val="20"/>
          <w:szCs w:val="20"/>
        </w:rPr>
        <w:t xml:space="preserve">achieved were accuracy (98.96%), kappa statistics (98.90%), precision (99.10%), recall (98.90%), </w:t>
      </w:r>
      <w:r w:rsidR="00240C18" w:rsidRPr="002A6B7B">
        <w:rPr>
          <w:rFonts w:ascii="Arial" w:hAnsi="Arial" w:cs="Arial"/>
          <w:sz w:val="20"/>
          <w:szCs w:val="20"/>
        </w:rPr>
        <w:t>F1</w:t>
      </w:r>
      <w:r w:rsidRPr="002A6B7B">
        <w:rPr>
          <w:rFonts w:ascii="Arial" w:hAnsi="Arial" w:cs="Arial"/>
          <w:sz w:val="20"/>
          <w:szCs w:val="20"/>
        </w:rPr>
        <w:t xml:space="preserve">-score (98.95%). </w:t>
      </w:r>
    </w:p>
    <w:p w14:paraId="77AC5A7F" w14:textId="77777777" w:rsidR="00195759" w:rsidRDefault="00195759" w:rsidP="00C118FD">
      <w:pPr>
        <w:spacing w:after="360" w:line="240" w:lineRule="auto"/>
        <w:ind w:left="-90"/>
        <w:jc w:val="both"/>
        <w:rPr>
          <w:rFonts w:ascii="Arial" w:hAnsi="Arial" w:cs="Arial"/>
          <w:sz w:val="20"/>
          <w:szCs w:val="20"/>
        </w:rPr>
        <w:sectPr w:rsidR="00195759" w:rsidSect="009D26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7F82BAD9" w14:textId="50CC2616" w:rsidR="009D2607" w:rsidRDefault="00C118FD" w:rsidP="0090799F">
      <w:pPr>
        <w:spacing w:after="0" w:line="240" w:lineRule="auto"/>
        <w:ind w:left="-90"/>
        <w:jc w:val="both"/>
        <w:rPr>
          <w:rFonts w:ascii="Arial" w:hAnsi="Arial" w:cs="Arial"/>
          <w:sz w:val="20"/>
          <w:szCs w:val="20"/>
        </w:rPr>
        <w:sectPr w:rsidR="009D2607" w:rsidSect="009D2607">
          <w:type w:val="continuous"/>
          <w:pgSz w:w="12240" w:h="15840"/>
          <w:pgMar w:top="1440" w:right="1440" w:bottom="1440" w:left="1440" w:header="720" w:footer="720" w:gutter="0"/>
          <w:cols w:space="720"/>
          <w:docGrid w:linePitch="360"/>
        </w:sectPr>
      </w:pPr>
      <w:r w:rsidRPr="002A6B7B">
        <w:rPr>
          <w:rFonts w:ascii="Arial" w:hAnsi="Arial" w:cs="Arial"/>
          <w:sz w:val="20"/>
          <w:szCs w:val="20"/>
        </w:rPr>
        <w:t xml:space="preserve">Jagwani et al. (2023) integrated Latent Dirichlet Allocation (LDA) for resume ranking and </w:t>
      </w:r>
      <w:proofErr w:type="spellStart"/>
      <w:r w:rsidRPr="002A6B7B">
        <w:rPr>
          <w:rFonts w:ascii="Arial" w:hAnsi="Arial" w:cs="Arial"/>
          <w:sz w:val="20"/>
          <w:szCs w:val="20"/>
        </w:rPr>
        <w:t>spaCY</w:t>
      </w:r>
      <w:proofErr w:type="spellEnd"/>
      <w:r w:rsidRPr="002A6B7B">
        <w:rPr>
          <w:rFonts w:ascii="Arial" w:hAnsi="Arial" w:cs="Arial"/>
          <w:sz w:val="20"/>
          <w:szCs w:val="20"/>
        </w:rPr>
        <w:t xml:space="preserve"> for entity detection. The system utilized </w:t>
      </w:r>
      <w:proofErr w:type="spellStart"/>
      <w:r w:rsidRPr="002A6B7B">
        <w:rPr>
          <w:rFonts w:ascii="Arial" w:hAnsi="Arial" w:cs="Arial"/>
          <w:sz w:val="20"/>
          <w:szCs w:val="20"/>
        </w:rPr>
        <w:t>spaCY</w:t>
      </w:r>
      <w:proofErr w:type="spellEnd"/>
      <w:r w:rsidRPr="002A6B7B">
        <w:rPr>
          <w:rFonts w:ascii="Arial" w:hAnsi="Arial" w:cs="Arial"/>
          <w:sz w:val="20"/>
          <w:szCs w:val="20"/>
        </w:rPr>
        <w:t xml:space="preserve"> NER for extraction of details and candidate selection. </w:t>
      </w:r>
    </w:p>
    <w:p w14:paraId="2C0E776D" w14:textId="42085C20" w:rsidR="0090799F" w:rsidRDefault="00C118FD" w:rsidP="0090799F">
      <w:pPr>
        <w:spacing w:after="0" w:line="240" w:lineRule="auto"/>
        <w:ind w:left="-90"/>
        <w:jc w:val="both"/>
        <w:rPr>
          <w:rFonts w:ascii="Arial" w:hAnsi="Arial" w:cs="Arial"/>
          <w:sz w:val="20"/>
          <w:szCs w:val="20"/>
        </w:rPr>
      </w:pPr>
      <w:r w:rsidRPr="003C0094">
        <w:rPr>
          <w:rFonts w:ascii="Arial" w:hAnsi="Arial" w:cs="Arial"/>
          <w:sz w:val="20"/>
          <w:szCs w:val="20"/>
        </w:rPr>
        <w:t xml:space="preserve">When </w:t>
      </w:r>
      <w:proofErr w:type="gramStart"/>
      <w:r w:rsidRPr="003C0094">
        <w:rPr>
          <w:rFonts w:ascii="Arial" w:hAnsi="Arial" w:cs="Arial"/>
          <w:sz w:val="20"/>
          <w:szCs w:val="20"/>
        </w:rPr>
        <w:t>focusing</w:t>
      </w:r>
      <w:r w:rsidR="00206C7A">
        <w:rPr>
          <w:rFonts w:ascii="Arial" w:hAnsi="Arial" w:cs="Arial"/>
          <w:sz w:val="20"/>
          <w:szCs w:val="20"/>
        </w:rPr>
        <w:t xml:space="preserve">  </w:t>
      </w:r>
      <w:r w:rsidR="00206C7A" w:rsidRPr="003C0094">
        <w:rPr>
          <w:rFonts w:ascii="Arial" w:hAnsi="Arial" w:cs="Arial"/>
          <w:sz w:val="20"/>
          <w:szCs w:val="20"/>
        </w:rPr>
        <w:t>on</w:t>
      </w:r>
      <w:proofErr w:type="gramEnd"/>
      <w:r w:rsidR="00206C7A" w:rsidRPr="003C0094">
        <w:rPr>
          <w:rFonts w:ascii="Arial" w:hAnsi="Arial" w:cs="Arial"/>
          <w:sz w:val="20"/>
          <w:szCs w:val="20"/>
        </w:rPr>
        <w:t xml:space="preserve"> skills the system achieved an accuracy of 77%, but when focusing on all attributes it gave an </w:t>
      </w:r>
      <w:proofErr w:type="spellStart"/>
      <w:r w:rsidR="00206C7A" w:rsidRPr="003C0094">
        <w:rPr>
          <w:rFonts w:ascii="Arial" w:hAnsi="Arial" w:cs="Arial"/>
          <w:sz w:val="20"/>
          <w:szCs w:val="20"/>
        </w:rPr>
        <w:t>accuracof</w:t>
      </w:r>
      <w:proofErr w:type="spellEnd"/>
      <w:r w:rsidR="00206C7A" w:rsidRPr="003C0094">
        <w:rPr>
          <w:rFonts w:ascii="Arial" w:hAnsi="Arial" w:cs="Arial"/>
          <w:sz w:val="20"/>
          <w:szCs w:val="20"/>
        </w:rPr>
        <w:t xml:space="preserve"> 82%. But there were challenges in entity recognition due t</w:t>
      </w:r>
      <w:r w:rsidR="00206C7A">
        <w:rPr>
          <w:rFonts w:ascii="Arial" w:hAnsi="Arial" w:cs="Arial"/>
          <w:sz w:val="20"/>
          <w:szCs w:val="20"/>
        </w:rPr>
        <w:t>o variations in resume formats and heavy reliance on the quality and variety of the dataset used for training the models.</w:t>
      </w:r>
    </w:p>
    <w:p w14:paraId="380BCDB2" w14:textId="77777777" w:rsidR="0090799F" w:rsidRDefault="0090799F" w:rsidP="0090799F">
      <w:pPr>
        <w:spacing w:after="0" w:line="240" w:lineRule="auto"/>
        <w:ind w:left="-90"/>
        <w:jc w:val="both"/>
        <w:rPr>
          <w:rFonts w:ascii="Arial" w:hAnsi="Arial" w:cs="Arial"/>
          <w:sz w:val="20"/>
          <w:szCs w:val="20"/>
        </w:rPr>
      </w:pPr>
    </w:p>
    <w:p w14:paraId="601E65A3" w14:textId="0AFD2203" w:rsidR="00C118FD" w:rsidRPr="002A6B7B" w:rsidRDefault="00C118FD" w:rsidP="00C118FD">
      <w:pPr>
        <w:spacing w:after="360" w:line="240" w:lineRule="auto"/>
        <w:ind w:left="-90"/>
        <w:jc w:val="both"/>
        <w:rPr>
          <w:rFonts w:ascii="Arial" w:hAnsi="Arial" w:cs="Arial"/>
          <w:sz w:val="20"/>
          <w:szCs w:val="20"/>
        </w:rPr>
      </w:pPr>
      <w:r w:rsidRPr="002A6B7B">
        <w:rPr>
          <w:rFonts w:ascii="Arial" w:hAnsi="Arial" w:cs="Arial"/>
          <w:sz w:val="20"/>
          <w:szCs w:val="20"/>
        </w:rPr>
        <w:t>Deshmukh and Raut (2024) applied a BERT-based NLP approach for automated resume screening and candidate ranking</w:t>
      </w:r>
      <w:r w:rsidR="0057597E">
        <w:rPr>
          <w:rFonts w:ascii="Arial" w:hAnsi="Arial" w:cs="Arial"/>
          <w:sz w:val="20"/>
          <w:szCs w:val="20"/>
        </w:rPr>
        <w:t>.</w:t>
      </w:r>
      <w:r w:rsidRPr="002A6B7B">
        <w:rPr>
          <w:rFonts w:ascii="Arial" w:hAnsi="Arial" w:cs="Arial"/>
          <w:sz w:val="20"/>
          <w:szCs w:val="20"/>
        </w:rPr>
        <w:t xml:space="preserve"> </w:t>
      </w:r>
      <w:r w:rsidR="0057597E" w:rsidRPr="002A6B7B">
        <w:rPr>
          <w:rFonts w:ascii="Arial" w:hAnsi="Arial" w:cs="Arial"/>
          <w:sz w:val="20"/>
          <w:szCs w:val="20"/>
        </w:rPr>
        <w:t xml:space="preserve">A </w:t>
      </w:r>
      <w:r w:rsidRPr="002A6B7B">
        <w:rPr>
          <w:rFonts w:ascii="Arial" w:hAnsi="Arial" w:cs="Arial"/>
          <w:sz w:val="20"/>
          <w:szCs w:val="20"/>
        </w:rPr>
        <w:t xml:space="preserve">total </w:t>
      </w:r>
      <w:r w:rsidR="00001775">
        <w:rPr>
          <w:rFonts w:ascii="Arial" w:hAnsi="Arial" w:cs="Arial"/>
          <w:sz w:val="20"/>
          <w:szCs w:val="20"/>
        </w:rPr>
        <w:t>of 200 resumes were collected, s</w:t>
      </w:r>
      <w:r w:rsidRPr="002A6B7B">
        <w:rPr>
          <w:rFonts w:ascii="Arial" w:hAnsi="Arial" w:cs="Arial"/>
          <w:sz w:val="20"/>
          <w:szCs w:val="20"/>
        </w:rPr>
        <w:t>temming and lemmatizati</w:t>
      </w:r>
      <w:r w:rsidR="00001775">
        <w:rPr>
          <w:rFonts w:ascii="Arial" w:hAnsi="Arial" w:cs="Arial"/>
          <w:sz w:val="20"/>
          <w:szCs w:val="20"/>
        </w:rPr>
        <w:t>on were used for data precision. The</w:t>
      </w:r>
      <w:r w:rsidRPr="002A6B7B">
        <w:rPr>
          <w:rFonts w:ascii="Arial" w:hAnsi="Arial" w:cs="Arial"/>
          <w:sz w:val="20"/>
          <w:szCs w:val="20"/>
        </w:rPr>
        <w:t xml:space="preserve"> findings include the calculation of the highest similarity index for each resume, which enabled the shortlisting of the most relevant candidates. The similarity index could reach up to 0.3, and the resume screening speed could reach 1 resume per second. </w:t>
      </w:r>
    </w:p>
    <w:p w14:paraId="00A56FE8" w14:textId="10E77B4F" w:rsidR="000229A4" w:rsidRPr="002A6B7B" w:rsidRDefault="000229A4" w:rsidP="000229A4">
      <w:pPr>
        <w:spacing w:line="240" w:lineRule="auto"/>
        <w:ind w:left="-90"/>
        <w:jc w:val="both"/>
        <w:rPr>
          <w:rFonts w:ascii="Arial" w:hAnsi="Arial" w:cs="Arial"/>
          <w:sz w:val="20"/>
          <w:szCs w:val="20"/>
        </w:rPr>
      </w:pPr>
      <w:r w:rsidRPr="002A6B7B">
        <w:rPr>
          <w:rFonts w:ascii="Arial" w:hAnsi="Arial" w:cs="Arial"/>
          <w:sz w:val="20"/>
          <w:szCs w:val="20"/>
        </w:rPr>
        <w:t>Tejaswini et al. (2022</w:t>
      </w:r>
      <w:r w:rsidR="00001775">
        <w:rPr>
          <w:rFonts w:ascii="Arial" w:hAnsi="Arial" w:cs="Arial"/>
          <w:sz w:val="20"/>
          <w:szCs w:val="20"/>
        </w:rPr>
        <w:t>)</w:t>
      </w:r>
      <w:r w:rsidRPr="002A6B7B">
        <w:rPr>
          <w:rFonts w:ascii="Arial" w:hAnsi="Arial" w:cs="Arial"/>
          <w:sz w:val="20"/>
          <w:szCs w:val="20"/>
        </w:rPr>
        <w:t xml:space="preserve"> used a Multiple-</w:t>
      </w:r>
      <w:r w:rsidR="007E2FEA" w:rsidRPr="002A6B7B">
        <w:rPr>
          <w:rFonts w:ascii="Arial" w:hAnsi="Arial" w:cs="Arial"/>
          <w:sz w:val="20"/>
          <w:szCs w:val="20"/>
        </w:rPr>
        <w:t xml:space="preserve">Choice Question </w:t>
      </w:r>
      <w:r w:rsidRPr="002A6B7B">
        <w:rPr>
          <w:rFonts w:ascii="Arial" w:hAnsi="Arial" w:cs="Arial"/>
          <w:sz w:val="20"/>
          <w:szCs w:val="20"/>
        </w:rPr>
        <w:t>(MCQ) test for a particular subject and face d</w:t>
      </w:r>
      <w:r w:rsidR="009D6038">
        <w:rPr>
          <w:rFonts w:ascii="Arial" w:hAnsi="Arial" w:cs="Arial"/>
          <w:sz w:val="20"/>
          <w:szCs w:val="20"/>
        </w:rPr>
        <w:t>etection to prevent malpractice.</w:t>
      </w:r>
      <w:r w:rsidRPr="002A6B7B">
        <w:rPr>
          <w:rFonts w:ascii="Arial" w:hAnsi="Arial" w:cs="Arial"/>
          <w:sz w:val="20"/>
          <w:szCs w:val="20"/>
        </w:rPr>
        <w:t xml:space="preserve"> </w:t>
      </w:r>
      <w:r w:rsidR="009D6038" w:rsidRPr="002A6B7B">
        <w:rPr>
          <w:rFonts w:ascii="Arial" w:hAnsi="Arial" w:cs="Arial"/>
          <w:sz w:val="20"/>
          <w:szCs w:val="20"/>
        </w:rPr>
        <w:t xml:space="preserve">Those </w:t>
      </w:r>
      <w:r w:rsidRPr="002A6B7B">
        <w:rPr>
          <w:rFonts w:ascii="Arial" w:hAnsi="Arial" w:cs="Arial"/>
          <w:sz w:val="20"/>
          <w:szCs w:val="20"/>
        </w:rPr>
        <w:t>who pass</w:t>
      </w:r>
      <w:r w:rsidR="009D6038">
        <w:rPr>
          <w:rFonts w:ascii="Arial" w:hAnsi="Arial" w:cs="Arial"/>
          <w:sz w:val="20"/>
          <w:szCs w:val="20"/>
        </w:rPr>
        <w:t>ed the test go</w:t>
      </w:r>
      <w:r w:rsidRPr="002A6B7B">
        <w:rPr>
          <w:rFonts w:ascii="Arial" w:hAnsi="Arial" w:cs="Arial"/>
          <w:sz w:val="20"/>
          <w:szCs w:val="20"/>
        </w:rPr>
        <w:t xml:space="preserve">t their resume submitted and ranked. </w:t>
      </w:r>
      <w:r w:rsidR="009D6038">
        <w:rPr>
          <w:rFonts w:ascii="Arial" w:hAnsi="Arial" w:cs="Arial"/>
          <w:sz w:val="20"/>
          <w:szCs w:val="20"/>
        </w:rPr>
        <w:t>Their</w:t>
      </w:r>
      <w:r w:rsidRPr="002A6B7B">
        <w:rPr>
          <w:rFonts w:ascii="Arial" w:hAnsi="Arial" w:cs="Arial"/>
          <w:sz w:val="20"/>
          <w:szCs w:val="20"/>
        </w:rPr>
        <w:t xml:space="preserve"> methodology contained using</w:t>
      </w:r>
      <w:r w:rsidR="0080631E">
        <w:rPr>
          <w:rFonts w:ascii="Arial" w:hAnsi="Arial" w:cs="Arial"/>
          <w:sz w:val="20"/>
          <w:szCs w:val="20"/>
        </w:rPr>
        <w:t xml:space="preserve"> NLP for text preprocessing,</w:t>
      </w:r>
      <w:r w:rsidRPr="002A6B7B">
        <w:rPr>
          <w:rFonts w:ascii="Arial" w:hAnsi="Arial" w:cs="Arial"/>
          <w:sz w:val="20"/>
          <w:szCs w:val="20"/>
        </w:rPr>
        <w:t xml:space="preserve"> us</w:t>
      </w:r>
      <w:r w:rsidR="0080631E">
        <w:rPr>
          <w:rFonts w:ascii="Arial" w:hAnsi="Arial" w:cs="Arial"/>
          <w:sz w:val="20"/>
          <w:szCs w:val="20"/>
        </w:rPr>
        <w:t>ing</w:t>
      </w:r>
      <w:r w:rsidRPr="002A6B7B">
        <w:rPr>
          <w:rFonts w:ascii="Arial" w:hAnsi="Arial" w:cs="Arial"/>
          <w:sz w:val="20"/>
          <w:szCs w:val="20"/>
        </w:rPr>
        <w:t xml:space="preserve"> TF-IDF for vectorization of terms, </w:t>
      </w:r>
      <w:r w:rsidRPr="00AC7461">
        <w:rPr>
          <w:rFonts w:ascii="Arial" w:hAnsi="Arial" w:cs="Arial"/>
          <w:sz w:val="20"/>
          <w:szCs w:val="20"/>
        </w:rPr>
        <w:t>cosine similarity and KNN</w:t>
      </w:r>
      <w:r w:rsidR="00AC7461" w:rsidRPr="00AC7461">
        <w:rPr>
          <w:rFonts w:ascii="Arial" w:hAnsi="Arial" w:cs="Arial"/>
          <w:sz w:val="20"/>
          <w:szCs w:val="20"/>
        </w:rPr>
        <w:t xml:space="preserve"> for matching candidates resume to job description</w:t>
      </w:r>
      <w:r w:rsidRPr="002A6B7B">
        <w:rPr>
          <w:rFonts w:ascii="Arial" w:hAnsi="Arial" w:cs="Arial"/>
          <w:sz w:val="20"/>
          <w:szCs w:val="20"/>
        </w:rPr>
        <w:t xml:space="preserve">. </w:t>
      </w:r>
      <w:r w:rsidR="0080631E" w:rsidRPr="002A6B7B">
        <w:rPr>
          <w:rFonts w:ascii="Arial" w:hAnsi="Arial" w:cs="Arial"/>
          <w:sz w:val="20"/>
          <w:szCs w:val="20"/>
        </w:rPr>
        <w:t xml:space="preserve">A </w:t>
      </w:r>
      <w:r w:rsidRPr="002A6B7B">
        <w:rPr>
          <w:rFonts w:ascii="Arial" w:hAnsi="Arial" w:cs="Arial"/>
          <w:sz w:val="20"/>
          <w:szCs w:val="20"/>
        </w:rPr>
        <w:t>dataset which contained 50 resumes of java developers and project managers</w:t>
      </w:r>
      <w:r w:rsidR="00AB4047">
        <w:rPr>
          <w:rFonts w:ascii="Arial" w:hAnsi="Arial" w:cs="Arial"/>
          <w:sz w:val="20"/>
          <w:szCs w:val="20"/>
        </w:rPr>
        <w:t xml:space="preserve"> was used</w:t>
      </w:r>
      <w:r w:rsidRPr="002A6B7B">
        <w:rPr>
          <w:rFonts w:ascii="Arial" w:hAnsi="Arial" w:cs="Arial"/>
          <w:sz w:val="20"/>
          <w:szCs w:val="20"/>
        </w:rPr>
        <w:t xml:space="preserve">. The system achieved an average parsing accuracy of </w:t>
      </w:r>
      <w:r w:rsidRPr="002A6B7B">
        <w:rPr>
          <w:rFonts w:ascii="Arial" w:hAnsi="Arial" w:cs="Arial"/>
          <w:sz w:val="20"/>
          <w:szCs w:val="20"/>
        </w:rPr>
        <w:lastRenderedPageBreak/>
        <w:t>85% and a ranking accuracy of 92%. However, the</w:t>
      </w:r>
      <w:r w:rsidR="00AB4047">
        <w:rPr>
          <w:rFonts w:ascii="Arial" w:hAnsi="Arial" w:cs="Arial"/>
          <w:sz w:val="20"/>
          <w:szCs w:val="20"/>
        </w:rPr>
        <w:t>re was</w:t>
      </w:r>
      <w:r w:rsidRPr="002A6B7B">
        <w:rPr>
          <w:rFonts w:ascii="Arial" w:hAnsi="Arial" w:cs="Arial"/>
          <w:sz w:val="20"/>
          <w:szCs w:val="20"/>
        </w:rPr>
        <w:t xml:space="preserve"> potential loss of information during summarization using the genism library, and it relied on generic MCQ </w:t>
      </w:r>
      <w:r w:rsidR="00DF4634">
        <w:rPr>
          <w:rFonts w:ascii="Arial" w:hAnsi="Arial" w:cs="Arial"/>
          <w:sz w:val="20"/>
          <w:szCs w:val="20"/>
        </w:rPr>
        <w:t xml:space="preserve">assessment and input quality. </w:t>
      </w:r>
      <w:r w:rsidR="00DF4634" w:rsidRPr="002A6B7B">
        <w:rPr>
          <w:rFonts w:ascii="Arial" w:hAnsi="Arial" w:cs="Arial"/>
          <w:sz w:val="20"/>
          <w:szCs w:val="20"/>
        </w:rPr>
        <w:t xml:space="preserve">A </w:t>
      </w:r>
      <w:r w:rsidR="00DF4634">
        <w:rPr>
          <w:rFonts w:ascii="Arial" w:hAnsi="Arial" w:cs="Arial"/>
          <w:sz w:val="20"/>
          <w:szCs w:val="20"/>
        </w:rPr>
        <w:t>small data set which</w:t>
      </w:r>
      <w:r w:rsidRPr="002A6B7B">
        <w:rPr>
          <w:rFonts w:ascii="Arial" w:hAnsi="Arial" w:cs="Arial"/>
          <w:sz w:val="20"/>
          <w:szCs w:val="20"/>
        </w:rPr>
        <w:t xml:space="preserve"> only focused on 2 job roles</w:t>
      </w:r>
      <w:r w:rsidR="00DF4634">
        <w:rPr>
          <w:rFonts w:ascii="Arial" w:hAnsi="Arial" w:cs="Arial"/>
          <w:sz w:val="20"/>
          <w:szCs w:val="20"/>
        </w:rPr>
        <w:t xml:space="preserve"> was used</w:t>
      </w:r>
      <w:r w:rsidRPr="002A6B7B">
        <w:rPr>
          <w:rFonts w:ascii="Arial" w:hAnsi="Arial" w:cs="Arial"/>
          <w:sz w:val="20"/>
          <w:szCs w:val="20"/>
        </w:rPr>
        <w:t xml:space="preserve">. </w:t>
      </w:r>
    </w:p>
    <w:p w14:paraId="54C1D588" w14:textId="77777777" w:rsidR="000229A4" w:rsidRPr="008B5745" w:rsidRDefault="000229A4" w:rsidP="000229A4">
      <w:pPr>
        <w:spacing w:line="240" w:lineRule="auto"/>
        <w:ind w:left="-90"/>
        <w:jc w:val="both"/>
        <w:rPr>
          <w:rFonts w:ascii="Arial" w:hAnsi="Arial" w:cs="Arial"/>
          <w:sz w:val="2"/>
          <w:szCs w:val="20"/>
        </w:rPr>
      </w:pPr>
    </w:p>
    <w:p w14:paraId="181E5491" w14:textId="5735E4DC" w:rsidR="000229A4" w:rsidRPr="002A6B7B" w:rsidRDefault="000229A4" w:rsidP="000229A4">
      <w:pPr>
        <w:spacing w:after="360" w:line="240" w:lineRule="auto"/>
        <w:ind w:left="-90"/>
        <w:jc w:val="both"/>
        <w:rPr>
          <w:rFonts w:ascii="Arial" w:hAnsi="Arial" w:cs="Arial"/>
          <w:sz w:val="20"/>
          <w:szCs w:val="20"/>
        </w:rPr>
      </w:pPr>
      <w:proofErr w:type="spellStart"/>
      <w:r w:rsidRPr="002A6B7B">
        <w:rPr>
          <w:rFonts w:ascii="Arial" w:hAnsi="Arial" w:cs="Arial"/>
          <w:sz w:val="20"/>
          <w:szCs w:val="20"/>
        </w:rPr>
        <w:t>Tallapragada</w:t>
      </w:r>
      <w:proofErr w:type="spellEnd"/>
      <w:r w:rsidRPr="002A6B7B">
        <w:rPr>
          <w:rFonts w:ascii="Arial" w:hAnsi="Arial" w:cs="Arial"/>
          <w:sz w:val="20"/>
          <w:szCs w:val="20"/>
        </w:rPr>
        <w:t xml:space="preserve"> et al. (2023) explained that in resume parsing, there is a heavy reliance on word matching techniques and keywords from the words provided in the resume. Hence lacking a contextual understanding of the resume and causing an oversight in the potential candidate for a job</w:t>
      </w:r>
      <w:r w:rsidRPr="003D535C">
        <w:rPr>
          <w:rFonts w:ascii="Arial" w:hAnsi="Arial" w:cs="Arial"/>
          <w:sz w:val="20"/>
          <w:szCs w:val="20"/>
        </w:rPr>
        <w:t>.</w:t>
      </w:r>
      <w:r w:rsidR="003D535C">
        <w:rPr>
          <w:rFonts w:ascii="Arial" w:hAnsi="Arial" w:cs="Arial"/>
          <w:sz w:val="20"/>
          <w:szCs w:val="20"/>
        </w:rPr>
        <w:t xml:space="preserve"> </w:t>
      </w:r>
      <w:r w:rsidR="00AC7461" w:rsidRPr="003D535C">
        <w:rPr>
          <w:rFonts w:ascii="Arial" w:hAnsi="Arial" w:cs="Arial"/>
          <w:sz w:val="20"/>
          <w:szCs w:val="20"/>
        </w:rPr>
        <w:t>The</w:t>
      </w:r>
      <w:r w:rsidRPr="003D535C">
        <w:rPr>
          <w:rFonts w:ascii="Arial" w:hAnsi="Arial" w:cs="Arial"/>
          <w:sz w:val="20"/>
          <w:szCs w:val="20"/>
        </w:rPr>
        <w:t xml:space="preserve"> </w:t>
      </w:r>
      <w:r w:rsidRPr="002A6B7B">
        <w:rPr>
          <w:rFonts w:ascii="Arial" w:hAnsi="Arial" w:cs="Arial"/>
          <w:sz w:val="20"/>
          <w:szCs w:val="20"/>
        </w:rPr>
        <w:t>study utilized BERT for improved resume parsing by extracting contextual meaning from resumes, which are then classified using vectorization and classification algorithms. The results indicated tha</w:t>
      </w:r>
      <w:r w:rsidR="00306FAC">
        <w:rPr>
          <w:rFonts w:ascii="Arial" w:hAnsi="Arial" w:cs="Arial"/>
          <w:sz w:val="20"/>
          <w:szCs w:val="20"/>
        </w:rPr>
        <w:t>t the BERT-based system provided</w:t>
      </w:r>
      <w:r w:rsidRPr="002A6B7B">
        <w:rPr>
          <w:rFonts w:ascii="Arial" w:hAnsi="Arial" w:cs="Arial"/>
          <w:sz w:val="20"/>
          <w:szCs w:val="20"/>
        </w:rPr>
        <w:t xml:space="preserve"> better accuracy in identifying relevant information in res</w:t>
      </w:r>
      <w:r w:rsidR="00306FAC">
        <w:rPr>
          <w:rFonts w:ascii="Arial" w:hAnsi="Arial" w:cs="Arial"/>
          <w:sz w:val="20"/>
          <w:szCs w:val="20"/>
        </w:rPr>
        <w:t>umes compared to manual methods.</w:t>
      </w:r>
      <w:r w:rsidRPr="002A6B7B">
        <w:rPr>
          <w:rFonts w:ascii="Arial" w:hAnsi="Arial" w:cs="Arial"/>
          <w:sz w:val="20"/>
          <w:szCs w:val="20"/>
        </w:rPr>
        <w:t xml:space="preserve"> However, the limitations include </w:t>
      </w:r>
      <w:r w:rsidRPr="003C0094">
        <w:rPr>
          <w:rFonts w:ascii="Arial" w:hAnsi="Arial" w:cs="Arial"/>
          <w:sz w:val="20"/>
          <w:szCs w:val="20"/>
        </w:rPr>
        <w:t>the complexity of the model, dependency on high-</w:t>
      </w:r>
      <w:r w:rsidRPr="002A6B7B">
        <w:rPr>
          <w:rFonts w:ascii="Arial" w:hAnsi="Arial" w:cs="Arial"/>
          <w:sz w:val="20"/>
          <w:szCs w:val="20"/>
        </w:rPr>
        <w:t xml:space="preserve">quality datasets, and the challenge of handling diverse resume formats.  </w:t>
      </w:r>
    </w:p>
    <w:p w14:paraId="45595755" w14:textId="77777777" w:rsidR="000229A4" w:rsidRPr="002A6B7B" w:rsidRDefault="000229A4" w:rsidP="000229A4">
      <w:pPr>
        <w:spacing w:after="360" w:line="240" w:lineRule="auto"/>
        <w:ind w:left="-90"/>
        <w:jc w:val="both"/>
        <w:rPr>
          <w:rFonts w:ascii="Arial" w:hAnsi="Arial" w:cs="Arial"/>
          <w:sz w:val="20"/>
          <w:szCs w:val="20"/>
        </w:rPr>
      </w:pPr>
      <w:r w:rsidRPr="002A6B7B">
        <w:rPr>
          <w:rFonts w:ascii="Arial" w:hAnsi="Arial" w:cs="Arial"/>
          <w:sz w:val="20"/>
          <w:szCs w:val="20"/>
        </w:rPr>
        <w:t xml:space="preserve">Jaiswal et al. (2024) introduced a </w:t>
      </w:r>
      <w:proofErr w:type="spellStart"/>
      <w:r w:rsidRPr="002A6B7B">
        <w:rPr>
          <w:rFonts w:ascii="Arial" w:hAnsi="Arial" w:cs="Arial"/>
          <w:sz w:val="20"/>
          <w:szCs w:val="20"/>
        </w:rPr>
        <w:t>Streamlit</w:t>
      </w:r>
      <w:proofErr w:type="spellEnd"/>
      <w:r w:rsidRPr="002A6B7B">
        <w:rPr>
          <w:rFonts w:ascii="Arial" w:hAnsi="Arial" w:cs="Arial"/>
          <w:sz w:val="20"/>
          <w:szCs w:val="20"/>
        </w:rPr>
        <w:t xml:space="preserve"> web-based Resume Analyzer that utilizes BERT for NER and an NLP pipeline for efficient resume parsing. The hybrid system extracted key information such as skills, experience, and qualifications, achieving 95% accuracy across various resume formats. Additionally, it provided job and internship recommendations while automating resume filtering. The study highlights how NLP and text mining streamline recruitment, reducing the need for manual resume screening.  </w:t>
      </w:r>
    </w:p>
    <w:p w14:paraId="5B73BA81" w14:textId="31EFA58A" w:rsidR="000229A4" w:rsidRDefault="002A6B7B" w:rsidP="000229A4">
      <w:pPr>
        <w:pStyle w:val="Heading2"/>
        <w:ind w:hanging="90"/>
      </w:pPr>
      <w:r>
        <w:t>1</w:t>
      </w:r>
      <w:r w:rsidR="000229A4">
        <w:t>.</w:t>
      </w:r>
      <w:r>
        <w:t>2</w:t>
      </w:r>
      <w:r w:rsidR="000229A4">
        <w:t xml:space="preserve">      Research Gap</w:t>
      </w:r>
    </w:p>
    <w:p w14:paraId="334CB825" w14:textId="3FC96495" w:rsidR="00181C40" w:rsidRPr="002A6B7B" w:rsidRDefault="00181C40" w:rsidP="0090799F">
      <w:pPr>
        <w:spacing w:line="240" w:lineRule="auto"/>
        <w:ind w:left="-90"/>
        <w:jc w:val="both"/>
        <w:rPr>
          <w:rFonts w:ascii="Arial" w:hAnsi="Arial" w:cs="Arial"/>
          <w:sz w:val="20"/>
          <w:szCs w:val="20"/>
        </w:rPr>
      </w:pPr>
      <w:r w:rsidRPr="002A6B7B">
        <w:rPr>
          <w:rFonts w:ascii="Arial" w:hAnsi="Arial" w:cs="Arial"/>
          <w:sz w:val="20"/>
          <w:szCs w:val="20"/>
        </w:rPr>
        <w:t>Despite the significant advancements in resume parsing systems utilizing NLP and ML techniques, several r</w:t>
      </w:r>
      <w:r w:rsidR="00401D3C">
        <w:rPr>
          <w:rFonts w:ascii="Arial" w:hAnsi="Arial" w:cs="Arial"/>
          <w:sz w:val="20"/>
          <w:szCs w:val="20"/>
        </w:rPr>
        <w:t>esearch gaps remain unaddressed.</w:t>
      </w:r>
      <w:r w:rsidRPr="002A6B7B">
        <w:rPr>
          <w:rFonts w:ascii="Arial" w:hAnsi="Arial" w:cs="Arial"/>
          <w:sz w:val="20"/>
          <w:szCs w:val="20"/>
        </w:rPr>
        <w:t xml:space="preserve"> </w:t>
      </w:r>
      <w:r w:rsidR="00401D3C" w:rsidRPr="002A6B7B">
        <w:rPr>
          <w:rFonts w:ascii="Arial" w:hAnsi="Arial" w:cs="Arial"/>
          <w:sz w:val="20"/>
          <w:szCs w:val="20"/>
        </w:rPr>
        <w:t>Studies</w:t>
      </w:r>
      <w:r w:rsidRPr="002A6B7B">
        <w:rPr>
          <w:rFonts w:ascii="Arial" w:hAnsi="Arial" w:cs="Arial"/>
          <w:sz w:val="20"/>
          <w:szCs w:val="20"/>
        </w:rPr>
        <w:t xml:space="preserve"> have primarily focused on methodologies such as TF-IDF vectorization, cosine similarity, or KNN for ranking resumes, often resulting in limited contextual understanding and keyword dependency (Tejaswini et al., 2022). Additionally, reliance on small dataset have hindered the effectiveness of these systems. Other approach heavily depended on keyword matching, which can lead to the oversight of potential candidates simply because they did not use the exact keywords expected by the system. Furthermore, while deep learning models have shown significant promise in improving resume ranking accuracy, their adoption has been constrained by computational complexity and dataset limitations. To overcome these challenges, this study integrates a hybrid approach that utilizes an integration of the KNN Algorithm and the BERT model to address the aforementioned shortcomings in the conventional application of the KNN algorithm to current resume parsing systems. By implementing the</w:t>
      </w:r>
      <w:r w:rsidRPr="002A6B7B">
        <w:rPr>
          <w:rFonts w:ascii="Arial" w:hAnsi="Arial" w:cs="Arial"/>
        </w:rPr>
        <w:t xml:space="preserve"> </w:t>
      </w:r>
      <w:r w:rsidRPr="002A6B7B">
        <w:rPr>
          <w:rFonts w:ascii="Arial" w:hAnsi="Arial" w:cs="Arial"/>
          <w:sz w:val="20"/>
          <w:szCs w:val="20"/>
        </w:rPr>
        <w:t>contextual understanding ability of BERT, and the pattern recognition ability of KNN, this model aims to enhance parsing accuracy, improve contextual understanding of resumes. This hybrid ensemble approach addresses the limitations identified in previous works, ensuring a more efficient, scalable, and intelligen</w:t>
      </w:r>
      <w:r w:rsidR="0090799F">
        <w:rPr>
          <w:rFonts w:ascii="Arial" w:hAnsi="Arial" w:cs="Arial"/>
          <w:sz w:val="20"/>
          <w:szCs w:val="20"/>
        </w:rPr>
        <w:t xml:space="preserve">t </w:t>
      </w:r>
      <w:r w:rsidRPr="002A6B7B">
        <w:rPr>
          <w:rFonts w:ascii="Arial" w:hAnsi="Arial" w:cs="Arial"/>
          <w:sz w:val="20"/>
          <w:szCs w:val="20"/>
        </w:rPr>
        <w:t xml:space="preserve">resume ranking system that can effectively handle diverse resume formats and real-world recruitment challenges. </w:t>
      </w:r>
    </w:p>
    <w:p w14:paraId="78291C7F" w14:textId="77777777" w:rsidR="00457E25" w:rsidRPr="002A6B7B" w:rsidRDefault="00457E25" w:rsidP="00457E25">
      <w:pPr>
        <w:spacing w:line="360" w:lineRule="auto"/>
        <w:jc w:val="both"/>
        <w:rPr>
          <w:rFonts w:ascii="Times New Roman" w:hAnsi="Times New Roman" w:cs="Times New Roman"/>
          <w:sz w:val="20"/>
          <w:szCs w:val="20"/>
        </w:rPr>
      </w:pPr>
    </w:p>
    <w:p w14:paraId="21D8B6C7" w14:textId="77777777" w:rsidR="009D2607" w:rsidRDefault="009D2607" w:rsidP="00681EFB">
      <w:pPr>
        <w:pStyle w:val="Heading2"/>
        <w:ind w:left="-90" w:firstLine="90"/>
        <w:sectPr w:rsidR="009D2607" w:rsidSect="009D2607">
          <w:type w:val="continuous"/>
          <w:pgSz w:w="12240" w:h="15840"/>
          <w:pgMar w:top="1440" w:right="1440" w:bottom="1440" w:left="1440" w:header="720" w:footer="720" w:gutter="0"/>
          <w:cols w:space="720"/>
          <w:docGrid w:linePitch="360"/>
        </w:sectPr>
      </w:pPr>
    </w:p>
    <w:p w14:paraId="4E414F85" w14:textId="12623966" w:rsidR="00457E25" w:rsidRDefault="002A6B7B" w:rsidP="00681EFB">
      <w:pPr>
        <w:pStyle w:val="Heading2"/>
        <w:ind w:left="-90" w:firstLine="90"/>
      </w:pPr>
      <w:r>
        <w:t>2</w:t>
      </w:r>
      <w:r w:rsidR="00E445C5">
        <w:t>.</w:t>
      </w:r>
      <w:r w:rsidR="00681EFB">
        <w:t>0</w:t>
      </w:r>
      <w:r w:rsidR="00E445C5">
        <w:t xml:space="preserve">    Methodology</w:t>
      </w:r>
    </w:p>
    <w:p w14:paraId="500CD9CC" w14:textId="4AA06948" w:rsidR="00393939" w:rsidRPr="002A6B7B" w:rsidRDefault="00393939" w:rsidP="00043FE1">
      <w:pPr>
        <w:spacing w:line="240" w:lineRule="auto"/>
        <w:jc w:val="both"/>
        <w:rPr>
          <w:rFonts w:ascii="Arial" w:hAnsi="Arial" w:cs="Arial"/>
          <w:sz w:val="20"/>
          <w:szCs w:val="20"/>
        </w:rPr>
      </w:pPr>
      <w:r w:rsidRPr="002A6B7B">
        <w:rPr>
          <w:rFonts w:ascii="Arial" w:hAnsi="Arial" w:cs="Arial"/>
          <w:sz w:val="20"/>
          <w:szCs w:val="20"/>
        </w:rPr>
        <w:t>This study adopts an experimental approach to design, develop, and evaluate a hybrid</w:t>
      </w:r>
      <w:r w:rsidR="00043FE1" w:rsidRPr="002A6B7B">
        <w:rPr>
          <w:rFonts w:ascii="Arial" w:hAnsi="Arial" w:cs="Arial"/>
          <w:sz w:val="20"/>
          <w:szCs w:val="20"/>
        </w:rPr>
        <w:t xml:space="preserve"> ensemble</w:t>
      </w:r>
      <w:r w:rsidRPr="002A6B7B">
        <w:rPr>
          <w:rFonts w:ascii="Arial" w:hAnsi="Arial" w:cs="Arial"/>
          <w:sz w:val="20"/>
          <w:szCs w:val="20"/>
        </w:rPr>
        <w:t xml:space="preserve"> resume screening and ranking system that integrates the KNN algorithm with BERT-based semantic understanding. The system addresses major shortcomings in existing resume parsing frameworks, including keyword dependency, lack of semantic context.</w:t>
      </w:r>
    </w:p>
    <w:p w14:paraId="180C59D4" w14:textId="1F1185DB" w:rsidR="00393939" w:rsidRPr="00393939" w:rsidRDefault="002A6B7B" w:rsidP="002A6B7B">
      <w:pPr>
        <w:pStyle w:val="Heading2"/>
      </w:pPr>
      <w:r>
        <w:t>2</w:t>
      </w:r>
      <w:r w:rsidR="00393939" w:rsidRPr="00393939">
        <w:t>.1</w:t>
      </w:r>
      <w:r w:rsidR="00393939">
        <w:t xml:space="preserve">      </w:t>
      </w:r>
      <w:r w:rsidR="00043FE1">
        <w:t>Data Collection</w:t>
      </w:r>
    </w:p>
    <w:p w14:paraId="0EF0435F" w14:textId="6C2A059A" w:rsidR="00043FE1" w:rsidRPr="002A6B7B" w:rsidRDefault="00043FE1" w:rsidP="00043FE1">
      <w:pPr>
        <w:spacing w:line="240" w:lineRule="auto"/>
        <w:jc w:val="both"/>
        <w:rPr>
          <w:rFonts w:ascii="Arial" w:hAnsi="Arial" w:cs="Arial"/>
          <w:sz w:val="20"/>
          <w:szCs w:val="20"/>
        </w:rPr>
      </w:pPr>
      <w:r w:rsidRPr="002A6B7B">
        <w:rPr>
          <w:rFonts w:ascii="Arial" w:hAnsi="Arial" w:cs="Arial"/>
          <w:sz w:val="20"/>
          <w:szCs w:val="20"/>
        </w:rPr>
        <w:t xml:space="preserve">The dataset used in this study is the </w:t>
      </w:r>
      <w:r w:rsidR="00616E91" w:rsidRPr="00616E91">
        <w:rPr>
          <w:rFonts w:ascii="Arial" w:hAnsi="Arial" w:cs="Arial"/>
          <w:bCs/>
          <w:sz w:val="20"/>
          <w:szCs w:val="20"/>
        </w:rPr>
        <w:t>Updated Resume Dataset</w:t>
      </w:r>
      <w:r w:rsidRPr="00616E91">
        <w:rPr>
          <w:rFonts w:ascii="Arial" w:hAnsi="Arial" w:cs="Arial"/>
          <w:sz w:val="20"/>
          <w:szCs w:val="20"/>
        </w:rPr>
        <w:t xml:space="preserve"> </w:t>
      </w:r>
      <w:r w:rsidRPr="002A6B7B">
        <w:rPr>
          <w:rFonts w:ascii="Arial" w:hAnsi="Arial" w:cs="Arial"/>
          <w:sz w:val="20"/>
          <w:szCs w:val="20"/>
        </w:rPr>
        <w:t xml:space="preserve">published by </w:t>
      </w:r>
      <w:proofErr w:type="spellStart"/>
      <w:r w:rsidRPr="002A6B7B">
        <w:rPr>
          <w:rFonts w:ascii="Arial" w:hAnsi="Arial" w:cs="Arial"/>
          <w:sz w:val="20"/>
          <w:szCs w:val="20"/>
        </w:rPr>
        <w:t>Jillani</w:t>
      </w:r>
      <w:proofErr w:type="spellEnd"/>
      <w:r w:rsidRPr="002A6B7B">
        <w:rPr>
          <w:rFonts w:ascii="Arial" w:hAnsi="Arial" w:cs="Arial"/>
          <w:sz w:val="20"/>
          <w:szCs w:val="20"/>
        </w:rPr>
        <w:t xml:space="preserve"> Softech on Kaggle. It consists of 962 resume samples, each labeled with a corresponding job category. The dataset is structured in a CSV format with two main columns: Resume (containing the full candidates </w:t>
      </w:r>
      <w:r w:rsidR="00616E91" w:rsidRPr="002A6B7B">
        <w:rPr>
          <w:rFonts w:ascii="Arial" w:hAnsi="Arial" w:cs="Arial"/>
          <w:sz w:val="20"/>
          <w:szCs w:val="20"/>
        </w:rPr>
        <w:t>CV</w:t>
      </w:r>
      <w:r w:rsidRPr="002A6B7B">
        <w:rPr>
          <w:rFonts w:ascii="Arial" w:hAnsi="Arial" w:cs="Arial"/>
          <w:sz w:val="20"/>
          <w:szCs w:val="20"/>
        </w:rPr>
        <w:t>) and Category (</w:t>
      </w:r>
      <w:r w:rsidR="00616E91">
        <w:rPr>
          <w:rFonts w:ascii="Arial" w:hAnsi="Arial" w:cs="Arial"/>
          <w:sz w:val="20"/>
          <w:szCs w:val="20"/>
        </w:rPr>
        <w:t>t</w:t>
      </w:r>
      <w:r w:rsidRPr="002A6B7B">
        <w:rPr>
          <w:rFonts w:ascii="Arial" w:hAnsi="Arial" w:cs="Arial"/>
          <w:sz w:val="20"/>
          <w:szCs w:val="20"/>
        </w:rPr>
        <w:t xml:space="preserve">he job title). </w:t>
      </w:r>
    </w:p>
    <w:p w14:paraId="7B05465D" w14:textId="01609CB7" w:rsidR="00393939" w:rsidRDefault="00AA66E1" w:rsidP="002A6B7B">
      <w:pPr>
        <w:pStyle w:val="Heading2"/>
      </w:pPr>
      <w:r>
        <w:lastRenderedPageBreak/>
        <w:t>2</w:t>
      </w:r>
      <w:r w:rsidR="00393939" w:rsidRPr="00393939">
        <w:t>.2</w:t>
      </w:r>
      <w:r w:rsidR="00393939">
        <w:t xml:space="preserve">      </w:t>
      </w:r>
      <w:r w:rsidR="00393939" w:rsidRPr="00393939">
        <w:t>Data Preprocessing</w:t>
      </w:r>
    </w:p>
    <w:p w14:paraId="39553522" w14:textId="7E0C6766" w:rsidR="00043FE1" w:rsidRPr="002A6B7B" w:rsidRDefault="00043FE1" w:rsidP="00043FE1">
      <w:pPr>
        <w:spacing w:line="240" w:lineRule="auto"/>
        <w:jc w:val="both"/>
        <w:rPr>
          <w:rFonts w:ascii="Arial" w:hAnsi="Arial" w:cs="Arial"/>
          <w:sz w:val="20"/>
          <w:szCs w:val="20"/>
        </w:rPr>
      </w:pPr>
      <w:r w:rsidRPr="002A6B7B">
        <w:rPr>
          <w:rFonts w:ascii="Arial" w:hAnsi="Arial" w:cs="Arial"/>
          <w:sz w:val="20"/>
          <w:szCs w:val="20"/>
        </w:rPr>
        <w:t>To e</w:t>
      </w:r>
      <w:r w:rsidR="00F54BB6">
        <w:rPr>
          <w:rFonts w:ascii="Arial" w:hAnsi="Arial" w:cs="Arial"/>
          <w:sz w:val="20"/>
          <w:szCs w:val="20"/>
        </w:rPr>
        <w:t>nsure data quality, t</w:t>
      </w:r>
      <w:r w:rsidRPr="002A6B7B">
        <w:rPr>
          <w:rFonts w:ascii="Arial" w:hAnsi="Arial" w:cs="Arial"/>
          <w:sz w:val="20"/>
          <w:szCs w:val="20"/>
        </w:rPr>
        <w:t>he data was preprocessed using sever</w:t>
      </w:r>
      <w:r w:rsidR="00936302">
        <w:rPr>
          <w:rFonts w:ascii="Arial" w:hAnsi="Arial" w:cs="Arial"/>
          <w:sz w:val="20"/>
          <w:szCs w:val="20"/>
        </w:rPr>
        <w:t>al NLP</w:t>
      </w:r>
      <w:r w:rsidRPr="002A6B7B">
        <w:rPr>
          <w:rFonts w:ascii="Arial" w:hAnsi="Arial" w:cs="Arial"/>
          <w:sz w:val="20"/>
          <w:szCs w:val="20"/>
        </w:rPr>
        <w:t xml:space="preserve"> steps such as tokenizati</w:t>
      </w:r>
      <w:r w:rsidR="005919FE">
        <w:rPr>
          <w:rFonts w:ascii="Arial" w:hAnsi="Arial" w:cs="Arial"/>
          <w:sz w:val="20"/>
          <w:szCs w:val="20"/>
        </w:rPr>
        <w:t>on and NER</w:t>
      </w:r>
      <w:r w:rsidR="001316F0">
        <w:rPr>
          <w:rFonts w:ascii="Arial" w:hAnsi="Arial" w:cs="Arial"/>
          <w:sz w:val="20"/>
          <w:szCs w:val="20"/>
        </w:rPr>
        <w:t>.</w:t>
      </w:r>
      <w:r w:rsidRPr="002A6B7B">
        <w:rPr>
          <w:rFonts w:ascii="Arial" w:hAnsi="Arial" w:cs="Arial"/>
          <w:sz w:val="20"/>
          <w:szCs w:val="20"/>
        </w:rPr>
        <w:t xml:space="preserve"> </w:t>
      </w:r>
      <w:r w:rsidRPr="003D535C">
        <w:rPr>
          <w:rFonts w:ascii="Arial" w:hAnsi="Arial" w:cs="Arial"/>
          <w:sz w:val="20"/>
          <w:szCs w:val="20"/>
        </w:rPr>
        <w:t>The</w:t>
      </w:r>
      <w:r w:rsidR="003D535C" w:rsidRPr="003D535C">
        <w:rPr>
          <w:rFonts w:ascii="Arial" w:hAnsi="Arial" w:cs="Arial"/>
          <w:sz w:val="20"/>
          <w:szCs w:val="20"/>
        </w:rPr>
        <w:t xml:space="preserve"> preprocessing steps</w:t>
      </w:r>
      <w:r w:rsidRPr="003D535C">
        <w:rPr>
          <w:rFonts w:ascii="Arial" w:hAnsi="Arial" w:cs="Arial"/>
          <w:sz w:val="20"/>
          <w:szCs w:val="20"/>
        </w:rPr>
        <w:t xml:space="preserve"> </w:t>
      </w:r>
      <w:r w:rsidRPr="002A6B7B">
        <w:rPr>
          <w:rFonts w:ascii="Arial" w:hAnsi="Arial" w:cs="Arial"/>
          <w:sz w:val="20"/>
          <w:szCs w:val="20"/>
        </w:rPr>
        <w:t>were utilized for extraction of key entities like skills, experience, and education, while stemming, lemmatization, and normalization cleaned and reduced noise. Afterwards Vectorization of the</w:t>
      </w:r>
      <w:r w:rsidR="001316F0">
        <w:rPr>
          <w:rFonts w:ascii="Arial" w:hAnsi="Arial" w:cs="Arial"/>
          <w:sz w:val="20"/>
          <w:szCs w:val="20"/>
        </w:rPr>
        <w:t xml:space="preserve"> data was done using TF-IDF</w:t>
      </w:r>
      <w:r w:rsidRPr="002A6B7B">
        <w:rPr>
          <w:rFonts w:ascii="Arial" w:hAnsi="Arial" w:cs="Arial"/>
          <w:sz w:val="20"/>
          <w:szCs w:val="20"/>
        </w:rPr>
        <w:t xml:space="preserve"> to convert resume and job description text into numerical vectors. Finally, data splitting was done in an 80-10-10 ratio for training, testing, and validation,</w:t>
      </w:r>
      <w:r w:rsidR="001316F0">
        <w:rPr>
          <w:rFonts w:ascii="Arial" w:hAnsi="Arial" w:cs="Arial"/>
          <w:sz w:val="20"/>
          <w:szCs w:val="20"/>
        </w:rPr>
        <w:t xml:space="preserve"> to avoid model bias</w:t>
      </w:r>
      <w:r w:rsidR="00D62ABF" w:rsidRPr="002A6B7B">
        <w:rPr>
          <w:rFonts w:ascii="Arial" w:hAnsi="Arial" w:cs="Arial"/>
          <w:sz w:val="20"/>
          <w:szCs w:val="20"/>
        </w:rPr>
        <w:t xml:space="preserve"> and overfitting.</w:t>
      </w:r>
      <w:r w:rsidRPr="002A6B7B">
        <w:rPr>
          <w:rFonts w:ascii="Arial" w:hAnsi="Arial" w:cs="Arial"/>
          <w:sz w:val="20"/>
          <w:szCs w:val="20"/>
        </w:rPr>
        <w:t xml:space="preserve"> </w:t>
      </w:r>
    </w:p>
    <w:p w14:paraId="7E81AA20" w14:textId="38C44EEC" w:rsidR="00393939" w:rsidRDefault="00AA66E1" w:rsidP="002A6B7B">
      <w:pPr>
        <w:pStyle w:val="Heading2"/>
      </w:pPr>
      <w:r>
        <w:t>2</w:t>
      </w:r>
      <w:r w:rsidR="00393939" w:rsidRPr="00393939">
        <w:t>.3</w:t>
      </w:r>
      <w:r w:rsidR="00393939">
        <w:t xml:space="preserve">       </w:t>
      </w:r>
      <w:r w:rsidR="00393939" w:rsidRPr="00393939">
        <w:t>Model Development</w:t>
      </w:r>
    </w:p>
    <w:p w14:paraId="458F4E26" w14:textId="764ECA43" w:rsidR="00B54814" w:rsidRPr="002A6B7B" w:rsidRDefault="00B54814" w:rsidP="00B54814">
      <w:pPr>
        <w:spacing w:line="240" w:lineRule="auto"/>
        <w:jc w:val="both"/>
        <w:rPr>
          <w:rFonts w:ascii="Arial" w:hAnsi="Arial" w:cs="Arial"/>
          <w:sz w:val="20"/>
          <w:szCs w:val="20"/>
        </w:rPr>
      </w:pPr>
      <w:r w:rsidRPr="002A6B7B">
        <w:rPr>
          <w:rFonts w:ascii="Arial" w:hAnsi="Arial" w:cs="Arial"/>
          <w:sz w:val="20"/>
          <w:szCs w:val="20"/>
        </w:rPr>
        <w:t>The proposed system is built on a hybrid ensemble architecture that combi</w:t>
      </w:r>
      <w:r w:rsidR="00BB2C15">
        <w:rPr>
          <w:rFonts w:ascii="Arial" w:hAnsi="Arial" w:cs="Arial"/>
          <w:sz w:val="20"/>
          <w:szCs w:val="20"/>
        </w:rPr>
        <w:t>nes traditional ML</w:t>
      </w:r>
      <w:r w:rsidRPr="002A6B7B">
        <w:rPr>
          <w:rFonts w:ascii="Arial" w:hAnsi="Arial" w:cs="Arial"/>
          <w:sz w:val="20"/>
          <w:szCs w:val="20"/>
        </w:rPr>
        <w:t xml:space="preserve"> with deep learning to enhance resume parsing and candidate ranking. The model integrates t</w:t>
      </w:r>
      <w:r w:rsidR="00AA66E1">
        <w:rPr>
          <w:rFonts w:ascii="Arial" w:hAnsi="Arial" w:cs="Arial"/>
          <w:sz w:val="20"/>
          <w:szCs w:val="20"/>
        </w:rPr>
        <w:t>hree</w:t>
      </w:r>
      <w:r w:rsidRPr="002A6B7B">
        <w:rPr>
          <w:rFonts w:ascii="Arial" w:hAnsi="Arial" w:cs="Arial"/>
          <w:sz w:val="20"/>
          <w:szCs w:val="20"/>
        </w:rPr>
        <w:t xml:space="preserve"> core components:</w:t>
      </w:r>
    </w:p>
    <w:p w14:paraId="2B2FC313" w14:textId="5AE5856E" w:rsidR="005657DA" w:rsidRDefault="00B54814" w:rsidP="00B54814">
      <w:pPr>
        <w:spacing w:line="240" w:lineRule="auto"/>
        <w:jc w:val="both"/>
        <w:rPr>
          <w:rFonts w:ascii="Arial" w:hAnsi="Arial" w:cs="Arial"/>
          <w:sz w:val="20"/>
          <w:szCs w:val="20"/>
        </w:rPr>
      </w:pPr>
      <w:r w:rsidRPr="002A6B7B">
        <w:rPr>
          <w:rFonts w:ascii="Arial" w:hAnsi="Arial" w:cs="Arial"/>
          <w:b/>
          <w:bCs/>
          <w:sz w:val="20"/>
          <w:szCs w:val="20"/>
        </w:rPr>
        <w:t>KNN Component</w:t>
      </w:r>
      <w:r w:rsidRPr="002A6B7B">
        <w:rPr>
          <w:rFonts w:ascii="Arial" w:hAnsi="Arial" w:cs="Arial"/>
          <w:sz w:val="20"/>
          <w:szCs w:val="20"/>
        </w:rPr>
        <w:t>: The KNN model ranks resumes by measuring how similar they are to a job description.</w:t>
      </w:r>
      <w:r w:rsidR="00AA66E1">
        <w:rPr>
          <w:rFonts w:ascii="Arial" w:hAnsi="Arial" w:cs="Arial"/>
          <w:sz w:val="20"/>
          <w:szCs w:val="20"/>
        </w:rPr>
        <w:t xml:space="preserve"> </w:t>
      </w:r>
      <w:r w:rsidR="00AA66E1" w:rsidRPr="00AA66E1">
        <w:rPr>
          <w:rFonts w:ascii="Arial" w:hAnsi="Arial" w:cs="Arial"/>
          <w:sz w:val="20"/>
          <w:szCs w:val="20"/>
        </w:rPr>
        <w:t>After resumes are cleaned and standardized through preprocessing steps such as lowercasing, punctuation removal, and stop</w:t>
      </w:r>
      <w:r w:rsidR="00AA66E1">
        <w:rPr>
          <w:rFonts w:ascii="Arial" w:hAnsi="Arial" w:cs="Arial"/>
          <w:sz w:val="20"/>
          <w:szCs w:val="20"/>
        </w:rPr>
        <w:t xml:space="preserve"> </w:t>
      </w:r>
      <w:r w:rsidR="00AA66E1" w:rsidRPr="00AA66E1">
        <w:rPr>
          <w:rFonts w:ascii="Arial" w:hAnsi="Arial" w:cs="Arial"/>
          <w:sz w:val="20"/>
          <w:szCs w:val="20"/>
        </w:rPr>
        <w:t>word filtering, they are transformed into numerical feature vectors TF-IDF.</w:t>
      </w:r>
      <w:r w:rsidR="005657DA">
        <w:rPr>
          <w:rFonts w:ascii="Arial" w:hAnsi="Arial" w:cs="Arial"/>
          <w:sz w:val="20"/>
          <w:szCs w:val="20"/>
        </w:rPr>
        <w:t xml:space="preserve"> </w:t>
      </w:r>
      <w:r w:rsidR="005657DA" w:rsidRPr="005657DA">
        <w:rPr>
          <w:rFonts w:ascii="Arial" w:hAnsi="Arial" w:cs="Arial"/>
          <w:sz w:val="20"/>
          <w:szCs w:val="20"/>
        </w:rPr>
        <w:t>The model classifies resumes by comparing their text representations using TF-IDF</w:t>
      </w:r>
      <w:r w:rsidR="00AA66E1">
        <w:rPr>
          <w:rFonts w:ascii="Arial" w:hAnsi="Arial" w:cs="Arial"/>
          <w:sz w:val="20"/>
          <w:szCs w:val="20"/>
        </w:rPr>
        <w:t xml:space="preserve"> and </w:t>
      </w:r>
      <w:r w:rsidR="005657DA" w:rsidRPr="005657DA">
        <w:rPr>
          <w:rFonts w:ascii="Arial" w:hAnsi="Arial" w:cs="Arial"/>
          <w:sz w:val="20"/>
          <w:szCs w:val="20"/>
        </w:rPr>
        <w:t>calculates the distance between these representations to categorize them into relevant job fields</w:t>
      </w:r>
      <w:r w:rsidR="00AA66E1">
        <w:rPr>
          <w:rFonts w:ascii="Arial" w:hAnsi="Arial" w:cs="Arial"/>
          <w:sz w:val="20"/>
          <w:szCs w:val="20"/>
        </w:rPr>
        <w:t>.</w:t>
      </w:r>
    </w:p>
    <w:p w14:paraId="2DDF1980" w14:textId="14B3ECB0" w:rsidR="00B54814" w:rsidRPr="002A6B7B" w:rsidRDefault="00B54814" w:rsidP="00B54814">
      <w:pPr>
        <w:spacing w:line="240" w:lineRule="auto"/>
        <w:jc w:val="both"/>
        <w:rPr>
          <w:rFonts w:ascii="Arial" w:hAnsi="Arial" w:cs="Arial"/>
          <w:sz w:val="20"/>
          <w:szCs w:val="20"/>
        </w:rPr>
      </w:pPr>
      <w:r w:rsidRPr="002A6B7B">
        <w:rPr>
          <w:rFonts w:ascii="Arial" w:hAnsi="Arial" w:cs="Arial"/>
          <w:b/>
          <w:bCs/>
          <w:sz w:val="20"/>
          <w:szCs w:val="20"/>
        </w:rPr>
        <w:t>BERT Component</w:t>
      </w:r>
      <w:r w:rsidRPr="002A6B7B">
        <w:rPr>
          <w:rFonts w:ascii="Arial" w:hAnsi="Arial" w:cs="Arial"/>
          <w:sz w:val="20"/>
          <w:szCs w:val="20"/>
        </w:rPr>
        <w:t>: enhances the system by understanding the meaning behind resume and job description text. It processes text by breaking it into smaller pieces and analyzing the context of words, capturing relationships like “software engineer” and “developer” even if different terms are used. BERT converts each resume or job description into a compact numerical summary (called an embedding) that represents its overall meaning. This allows the system to handle varied resume formats and messy text, overcoming the limitations of systems that only look for exact keywords.</w:t>
      </w:r>
    </w:p>
    <w:p w14:paraId="46CED5DA" w14:textId="77777777" w:rsidR="009D2607" w:rsidRDefault="00B54814" w:rsidP="00AA66E1">
      <w:pPr>
        <w:spacing w:line="240" w:lineRule="auto"/>
        <w:jc w:val="both"/>
        <w:rPr>
          <w:rFonts w:ascii="Arial" w:hAnsi="Arial" w:cs="Arial"/>
          <w:sz w:val="20"/>
          <w:szCs w:val="20"/>
        </w:rPr>
      </w:pPr>
      <w:r w:rsidRPr="002A6B7B">
        <w:rPr>
          <w:rFonts w:ascii="Arial" w:hAnsi="Arial" w:cs="Arial"/>
          <w:b/>
          <w:bCs/>
          <w:sz w:val="20"/>
          <w:szCs w:val="20"/>
        </w:rPr>
        <w:t>Hybrid</w:t>
      </w:r>
      <w:r w:rsidR="00CA491E" w:rsidRPr="002A6B7B">
        <w:rPr>
          <w:rFonts w:ascii="Arial" w:hAnsi="Arial" w:cs="Arial"/>
          <w:b/>
          <w:bCs/>
          <w:sz w:val="20"/>
          <w:szCs w:val="20"/>
        </w:rPr>
        <w:t xml:space="preserve"> ensemble</w:t>
      </w:r>
      <w:r w:rsidRPr="002A6B7B">
        <w:rPr>
          <w:rFonts w:ascii="Arial" w:hAnsi="Arial" w:cs="Arial"/>
          <w:b/>
          <w:bCs/>
          <w:sz w:val="20"/>
          <w:szCs w:val="20"/>
        </w:rPr>
        <w:t xml:space="preserve"> Integration</w:t>
      </w:r>
      <w:r w:rsidR="00CA491E" w:rsidRPr="002A6B7B">
        <w:rPr>
          <w:rFonts w:ascii="Arial" w:hAnsi="Arial" w:cs="Arial"/>
          <w:sz w:val="20"/>
          <w:szCs w:val="20"/>
        </w:rPr>
        <w:t>: The model combines BERT and KNN to create an effective resume parsing system. First, BERT converts resumes and job descriptions into numerical embeddings that capture their semantic meaning. KNN then uses these embeddings to measure similarity between each resume and the job description, producing initial predictions. To refine these predictions, the system employs weighted voting, where KNN’s predictions and BERT’s predictions are combined using normalized weights.</w:t>
      </w:r>
      <w:r w:rsidR="00AA66E1">
        <w:rPr>
          <w:rFonts w:ascii="Arial" w:hAnsi="Arial" w:cs="Arial"/>
          <w:sz w:val="20"/>
          <w:szCs w:val="20"/>
        </w:rPr>
        <w:t xml:space="preserve"> </w:t>
      </w:r>
      <w:r w:rsidR="00CA491E" w:rsidRPr="002A6B7B">
        <w:rPr>
          <w:rFonts w:ascii="Arial" w:hAnsi="Arial" w:cs="Arial"/>
          <w:sz w:val="20"/>
          <w:szCs w:val="20"/>
        </w:rPr>
        <w:t>For each resume, a counter tallies votes, with</w:t>
      </w:r>
      <w:r w:rsidR="00CA491E" w:rsidRPr="00CA491E">
        <w:rPr>
          <w:rFonts w:ascii="Times New Roman" w:hAnsi="Times New Roman" w:cs="Times New Roman"/>
        </w:rPr>
        <w:t xml:space="preserve"> </w:t>
      </w:r>
      <w:r w:rsidR="00CA491E" w:rsidRPr="002A6B7B">
        <w:rPr>
          <w:rFonts w:ascii="Arial" w:hAnsi="Arial" w:cs="Arial"/>
          <w:sz w:val="20"/>
          <w:szCs w:val="20"/>
        </w:rPr>
        <w:t>KNN contributing its weight to its predicted class and BERT contributing its weight to its predicted class; the class with the highest total weight is selected as the final prediction. This weighted ensemble ranks resumes from most to least similar, leveraging BERT’s deep contextual understanding and KNN’s efficient similarity ranking, outperforming keyword-only models by handling diverse resume styles and semantic nuances.</w:t>
      </w:r>
    </w:p>
    <w:p w14:paraId="5239AAC5" w14:textId="26132067" w:rsidR="00AA66E1" w:rsidRPr="00AA66E1" w:rsidRDefault="00AA66E1" w:rsidP="00AA66E1">
      <w:pPr>
        <w:spacing w:line="240" w:lineRule="auto"/>
        <w:jc w:val="both"/>
        <w:rPr>
          <w:rFonts w:ascii="Arial" w:hAnsi="Arial" w:cs="Arial"/>
          <w:sz w:val="20"/>
          <w:szCs w:val="20"/>
        </w:rPr>
      </w:pPr>
      <w:r w:rsidRPr="00AA66E1">
        <w:rPr>
          <w:rFonts w:ascii="Arial" w:hAnsi="Arial" w:cs="Arial"/>
          <w:sz w:val="20"/>
          <w:szCs w:val="20"/>
        </w:rPr>
        <w:t>The resume recommendation system follows a structured pipeline designed to process, analyze, and rank resumes based on their relevance to job descriptions. It integrates traditional text vectorization techniques with deep contextual models to e</w:t>
      </w:r>
      <w:r w:rsidR="00121D54">
        <w:rPr>
          <w:rFonts w:ascii="Arial" w:hAnsi="Arial" w:cs="Arial"/>
          <w:sz w:val="20"/>
          <w:szCs w:val="20"/>
        </w:rPr>
        <w:t>nhance classification accuracy. Figure 1</w:t>
      </w:r>
      <w:r w:rsidRPr="00AA66E1">
        <w:rPr>
          <w:rFonts w:ascii="Arial" w:hAnsi="Arial" w:cs="Arial"/>
          <w:sz w:val="20"/>
          <w:szCs w:val="20"/>
        </w:rPr>
        <w:t xml:space="preserve"> illustrates the end-to-end workflow</w:t>
      </w:r>
      <w:r>
        <w:rPr>
          <w:rFonts w:ascii="Arial" w:hAnsi="Arial" w:cs="Arial"/>
          <w:sz w:val="20"/>
          <w:szCs w:val="20"/>
        </w:rPr>
        <w:t xml:space="preserve">, </w:t>
      </w:r>
      <w:r w:rsidRPr="00AA66E1">
        <w:rPr>
          <w:rFonts w:ascii="Arial" w:hAnsi="Arial" w:cs="Arial"/>
          <w:sz w:val="20"/>
          <w:szCs w:val="20"/>
        </w:rPr>
        <w:t xml:space="preserve">from initial resume ingestion and preprocessing to the application of </w:t>
      </w:r>
      <w:r w:rsidR="006F235F">
        <w:rPr>
          <w:rFonts w:ascii="Arial" w:hAnsi="Arial" w:cs="Arial"/>
          <w:sz w:val="20"/>
          <w:szCs w:val="20"/>
        </w:rPr>
        <w:t>ML</w:t>
      </w:r>
      <w:r w:rsidRPr="00AA66E1">
        <w:rPr>
          <w:rFonts w:ascii="Arial" w:hAnsi="Arial" w:cs="Arial"/>
          <w:sz w:val="20"/>
          <w:szCs w:val="20"/>
        </w:rPr>
        <w:t xml:space="preserve"> models and final result generation. Each stage in the pipeline contributes to refining the recommendation process, ensuring both semantic understanding and keyword relevance are effectively captured.</w:t>
      </w:r>
    </w:p>
    <w:p w14:paraId="1496EDF7" w14:textId="77777777" w:rsidR="00195759" w:rsidRDefault="00195759" w:rsidP="00AA66E1">
      <w:pPr>
        <w:spacing w:line="240" w:lineRule="auto"/>
        <w:jc w:val="both"/>
        <w:rPr>
          <w:rFonts w:ascii="Times New Roman" w:hAnsi="Times New Roman" w:cs="Times New Roman"/>
        </w:rPr>
        <w:sectPr w:rsidR="00195759" w:rsidSect="009D2607">
          <w:type w:val="continuous"/>
          <w:pgSz w:w="12240" w:h="15840"/>
          <w:pgMar w:top="1440" w:right="1440" w:bottom="1440" w:left="1440" w:header="720" w:footer="720" w:gutter="0"/>
          <w:cols w:space="720"/>
          <w:docGrid w:linePitch="360"/>
        </w:sectPr>
      </w:pPr>
    </w:p>
    <w:p w14:paraId="0959350A" w14:textId="77777777" w:rsidR="00AA66E1" w:rsidRPr="00AA66E1" w:rsidRDefault="00AA66E1" w:rsidP="00AA66E1">
      <w:pPr>
        <w:spacing w:line="240" w:lineRule="auto"/>
        <w:jc w:val="both"/>
        <w:rPr>
          <w:rFonts w:ascii="Times New Roman" w:hAnsi="Times New Roman" w:cs="Times New Roman"/>
        </w:rPr>
      </w:pPr>
    </w:p>
    <w:p w14:paraId="2F709B0F" w14:textId="6563370E" w:rsidR="00393939" w:rsidRDefault="00393939" w:rsidP="00393939">
      <w:pPr>
        <w:spacing w:line="360" w:lineRule="auto"/>
        <w:jc w:val="center"/>
        <w:rPr>
          <w:rFonts w:ascii="Times New Roman" w:hAnsi="Times New Roman" w:cs="Times New Roman"/>
        </w:rPr>
      </w:pPr>
      <w:r w:rsidRPr="001B01C8">
        <w:rPr>
          <w:noProof/>
        </w:rPr>
        <w:lastRenderedPageBreak/>
        <w:drawing>
          <wp:inline distT="0" distB="0" distL="0" distR="0" wp14:anchorId="637F3CF1" wp14:editId="6C5D4932">
            <wp:extent cx="3700130" cy="6384241"/>
            <wp:effectExtent l="0" t="0" r="0" b="0"/>
            <wp:docPr id="67714729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7092" cy="6396254"/>
                    </a:xfrm>
                    <a:prstGeom prst="rect">
                      <a:avLst/>
                    </a:prstGeom>
                    <a:noFill/>
                    <a:ln>
                      <a:noFill/>
                    </a:ln>
                  </pic:spPr>
                </pic:pic>
              </a:graphicData>
            </a:graphic>
          </wp:inline>
        </w:drawing>
      </w:r>
    </w:p>
    <w:p w14:paraId="479CE4DA" w14:textId="76000F70" w:rsidR="00393939" w:rsidRPr="003C5520" w:rsidRDefault="00393939" w:rsidP="00393939">
      <w:pPr>
        <w:spacing w:line="360" w:lineRule="auto"/>
        <w:jc w:val="center"/>
        <w:rPr>
          <w:rFonts w:ascii="Arial" w:hAnsi="Arial" w:cs="Arial"/>
          <w:sz w:val="20"/>
          <w:szCs w:val="20"/>
        </w:rPr>
      </w:pPr>
      <w:r w:rsidRPr="003C5520">
        <w:rPr>
          <w:rFonts w:ascii="Arial" w:hAnsi="Arial" w:cs="Arial"/>
          <w:sz w:val="20"/>
          <w:szCs w:val="20"/>
        </w:rPr>
        <w:t>Figure 1</w:t>
      </w:r>
      <w:r w:rsidR="005D1C3C">
        <w:rPr>
          <w:rFonts w:ascii="Arial" w:hAnsi="Arial" w:cs="Arial"/>
          <w:sz w:val="20"/>
          <w:szCs w:val="20"/>
        </w:rPr>
        <w:t xml:space="preserve">:  </w:t>
      </w:r>
      <w:r w:rsidR="005D1C3C" w:rsidRPr="003C5520">
        <w:rPr>
          <w:rFonts w:ascii="Arial" w:hAnsi="Arial" w:cs="Arial"/>
          <w:sz w:val="20"/>
          <w:szCs w:val="20"/>
        </w:rPr>
        <w:t>Workflow</w:t>
      </w:r>
      <w:r w:rsidRPr="003C5520">
        <w:rPr>
          <w:rFonts w:ascii="Arial" w:hAnsi="Arial" w:cs="Arial"/>
          <w:sz w:val="20"/>
          <w:szCs w:val="20"/>
        </w:rPr>
        <w:t xml:space="preserve"> of the </w:t>
      </w:r>
      <w:r w:rsidR="00AA66E1" w:rsidRPr="003C5520">
        <w:rPr>
          <w:rFonts w:ascii="Arial" w:hAnsi="Arial" w:cs="Arial"/>
          <w:sz w:val="20"/>
          <w:szCs w:val="20"/>
        </w:rPr>
        <w:t xml:space="preserve">Proposed </w:t>
      </w:r>
      <w:r w:rsidRPr="003C5520">
        <w:rPr>
          <w:rFonts w:ascii="Arial" w:hAnsi="Arial" w:cs="Arial"/>
          <w:sz w:val="20"/>
          <w:szCs w:val="20"/>
        </w:rPr>
        <w:t>System</w:t>
      </w:r>
    </w:p>
    <w:p w14:paraId="6A0F6AF0" w14:textId="77777777" w:rsidR="00A7534D" w:rsidRDefault="00A7534D" w:rsidP="00E445C5">
      <w:pPr>
        <w:rPr>
          <w:rFonts w:ascii="Times New Roman" w:hAnsi="Times New Roman" w:cs="Times New Roman"/>
          <w:b/>
          <w:bCs/>
        </w:rPr>
        <w:sectPr w:rsidR="00A7534D" w:rsidSect="00195759">
          <w:type w:val="continuous"/>
          <w:pgSz w:w="12240" w:h="15840"/>
          <w:pgMar w:top="1440" w:right="1440" w:bottom="1440" w:left="1440" w:header="720" w:footer="720" w:gutter="0"/>
          <w:cols w:space="720"/>
          <w:docGrid w:linePitch="360"/>
        </w:sectPr>
      </w:pPr>
    </w:p>
    <w:p w14:paraId="28C222F2" w14:textId="5CBFD787" w:rsidR="00DE24E1" w:rsidRDefault="00EA6517" w:rsidP="00DE24E1">
      <w:pPr>
        <w:pStyle w:val="Heading2"/>
      </w:pPr>
      <w:r>
        <w:t>3</w:t>
      </w:r>
      <w:r w:rsidR="00DE24E1">
        <w:t>.</w:t>
      </w:r>
      <w:r w:rsidR="00D62ABF">
        <w:t>0</w:t>
      </w:r>
      <w:r w:rsidR="00DE24E1">
        <w:t xml:space="preserve">     Results</w:t>
      </w:r>
      <w:r w:rsidR="00247576">
        <w:t xml:space="preserve"> and Discussion</w:t>
      </w:r>
    </w:p>
    <w:p w14:paraId="3A9356B6" w14:textId="2147CCBB" w:rsidR="00D62ABF" w:rsidRPr="003C5520" w:rsidRDefault="00D62ABF" w:rsidP="00D62ABF">
      <w:pPr>
        <w:spacing w:line="240" w:lineRule="auto"/>
        <w:jc w:val="both"/>
        <w:rPr>
          <w:rFonts w:ascii="Arial" w:hAnsi="Arial" w:cs="Arial"/>
          <w:sz w:val="20"/>
          <w:szCs w:val="20"/>
        </w:rPr>
      </w:pPr>
      <w:r w:rsidRPr="003C5520">
        <w:rPr>
          <w:rFonts w:ascii="Arial" w:hAnsi="Arial" w:cs="Arial"/>
          <w:sz w:val="20"/>
          <w:szCs w:val="20"/>
        </w:rPr>
        <w:t xml:space="preserve">This </w:t>
      </w:r>
      <w:r w:rsidR="00C95094" w:rsidRPr="003C5520">
        <w:rPr>
          <w:rFonts w:ascii="Arial" w:hAnsi="Arial" w:cs="Arial"/>
          <w:sz w:val="20"/>
          <w:szCs w:val="20"/>
        </w:rPr>
        <w:t xml:space="preserve">Section </w:t>
      </w:r>
      <w:r w:rsidRPr="003C5520">
        <w:rPr>
          <w:rFonts w:ascii="Arial" w:hAnsi="Arial" w:cs="Arial"/>
          <w:sz w:val="20"/>
          <w:szCs w:val="20"/>
        </w:rPr>
        <w:t xml:space="preserve">presents the comprehensive evaluation results of the system's performance, employing standard metrics such as precision, recall, accuracy, and F1-score. The model was evaluated using Google Colab and the Python programming language. This </w:t>
      </w:r>
      <w:r w:rsidR="007D556F" w:rsidRPr="003C5520">
        <w:rPr>
          <w:rFonts w:ascii="Arial" w:hAnsi="Arial" w:cs="Arial"/>
          <w:sz w:val="20"/>
          <w:szCs w:val="20"/>
        </w:rPr>
        <w:t xml:space="preserve">Section </w:t>
      </w:r>
      <w:r w:rsidRPr="003C5520">
        <w:rPr>
          <w:rFonts w:ascii="Arial" w:hAnsi="Arial" w:cs="Arial"/>
          <w:sz w:val="20"/>
          <w:szCs w:val="20"/>
        </w:rPr>
        <w:t>also includes detailed classification reports for the KNN, BERT, and hybrid ensemble models, along with their respective confusion matrices. Furthermore, it benchmarks the system's performance against existing approaches and provides a visual representation of the overall system performance.</w:t>
      </w:r>
    </w:p>
    <w:p w14:paraId="07EEDC26" w14:textId="77777777" w:rsidR="009D2607" w:rsidRDefault="009D2607" w:rsidP="003C5520">
      <w:pPr>
        <w:pStyle w:val="Heading2"/>
        <w:sectPr w:rsidR="009D2607" w:rsidSect="009D2607">
          <w:type w:val="continuous"/>
          <w:pgSz w:w="12240" w:h="15840"/>
          <w:pgMar w:top="1440" w:right="1440" w:bottom="1440" w:left="1440" w:header="720" w:footer="720" w:gutter="0"/>
          <w:cols w:space="720"/>
          <w:docGrid w:linePitch="360"/>
        </w:sectPr>
      </w:pPr>
    </w:p>
    <w:p w14:paraId="5AE702A8" w14:textId="3DBF14AD" w:rsidR="003B7D4A" w:rsidRPr="003C5520" w:rsidRDefault="00EA6517" w:rsidP="003C5520">
      <w:pPr>
        <w:pStyle w:val="Heading2"/>
      </w:pPr>
      <w:r w:rsidRPr="003C5520">
        <w:lastRenderedPageBreak/>
        <w:t>3</w:t>
      </w:r>
      <w:r w:rsidR="003B7D4A" w:rsidRPr="003C5520">
        <w:t>.</w:t>
      </w:r>
      <w:r w:rsidR="00D62ABF" w:rsidRPr="003C5520">
        <w:t>1</w:t>
      </w:r>
      <w:r w:rsidR="003B7D4A" w:rsidRPr="003C5520">
        <w:t xml:space="preserve">      </w:t>
      </w:r>
      <w:r w:rsidR="00D62ABF" w:rsidRPr="003C5520">
        <w:t>KNN Model Evaluation</w:t>
      </w:r>
    </w:p>
    <w:p w14:paraId="5FFAB98B" w14:textId="36061AE3" w:rsidR="00DE24E1" w:rsidRPr="003C5520" w:rsidRDefault="00D62ABF" w:rsidP="00A36E33">
      <w:pPr>
        <w:spacing w:line="240" w:lineRule="auto"/>
        <w:jc w:val="both"/>
        <w:rPr>
          <w:rFonts w:ascii="Arial" w:hAnsi="Arial" w:cs="Arial"/>
          <w:sz w:val="20"/>
          <w:szCs w:val="20"/>
        </w:rPr>
      </w:pPr>
      <w:r w:rsidRPr="003C5520">
        <w:rPr>
          <w:rFonts w:ascii="Arial" w:hAnsi="Arial" w:cs="Arial"/>
          <w:sz w:val="20"/>
          <w:szCs w:val="20"/>
        </w:rPr>
        <w:t>The model o</w:t>
      </w:r>
      <w:r w:rsidR="003B7D4A" w:rsidRPr="003C5520">
        <w:rPr>
          <w:rFonts w:ascii="Arial" w:hAnsi="Arial" w:cs="Arial"/>
          <w:sz w:val="20"/>
          <w:szCs w:val="20"/>
        </w:rPr>
        <w:t>perated in TF-IDF vector space and used cosine similarity to compute resume-job description closeness. With K=11 (determined via accuracy tuning),</w:t>
      </w:r>
      <w:r w:rsidRPr="003C5520">
        <w:rPr>
          <w:rFonts w:ascii="Arial" w:hAnsi="Arial" w:cs="Arial"/>
          <w:sz w:val="20"/>
          <w:szCs w:val="20"/>
        </w:rPr>
        <w:t xml:space="preserve"> to further </w:t>
      </w:r>
      <w:r w:rsidR="00A36E33" w:rsidRPr="003C5520">
        <w:rPr>
          <w:rFonts w:ascii="Arial" w:hAnsi="Arial" w:cs="Arial"/>
          <w:sz w:val="20"/>
          <w:szCs w:val="20"/>
        </w:rPr>
        <w:t xml:space="preserve">assess the classification performance of the model, a classification report and confusion matrix were generated to indicate how accurately the model predicted each class and where misclassifications occurred, the report shows that </w:t>
      </w:r>
      <w:r w:rsidR="003B7D4A" w:rsidRPr="003C5520">
        <w:rPr>
          <w:rFonts w:ascii="Arial" w:hAnsi="Arial" w:cs="Arial"/>
          <w:sz w:val="20"/>
          <w:szCs w:val="20"/>
        </w:rPr>
        <w:t>the model achieved 92.78% test accuracy</w:t>
      </w:r>
      <w:r w:rsidR="00A7534D" w:rsidRPr="003C5520">
        <w:rPr>
          <w:rFonts w:ascii="Arial" w:hAnsi="Arial" w:cs="Arial"/>
          <w:sz w:val="20"/>
          <w:szCs w:val="20"/>
        </w:rPr>
        <w:t xml:space="preserve"> as seen in Figure 2 and Figure 3</w:t>
      </w:r>
      <w:r w:rsidR="003B7D4A" w:rsidRPr="003C5520">
        <w:rPr>
          <w:rFonts w:ascii="Arial" w:hAnsi="Arial" w:cs="Arial"/>
          <w:sz w:val="20"/>
          <w:szCs w:val="20"/>
        </w:rPr>
        <w:t>.</w:t>
      </w:r>
    </w:p>
    <w:p w14:paraId="6C866023" w14:textId="77777777" w:rsidR="00A7534D" w:rsidRDefault="00A7534D" w:rsidP="00D62ABF">
      <w:pPr>
        <w:pStyle w:val="ListParagraph"/>
        <w:spacing w:line="360" w:lineRule="auto"/>
        <w:jc w:val="center"/>
        <w:rPr>
          <w:rFonts w:ascii="Times New Roman" w:hAnsi="Times New Roman" w:cs="Times New Roman"/>
        </w:rPr>
        <w:sectPr w:rsidR="00A7534D" w:rsidSect="009D2607">
          <w:type w:val="continuous"/>
          <w:pgSz w:w="12240" w:h="15840"/>
          <w:pgMar w:top="1440" w:right="1440" w:bottom="1440" w:left="1440" w:header="720" w:footer="720" w:gutter="0"/>
          <w:cols w:space="720"/>
          <w:docGrid w:linePitch="360"/>
        </w:sectPr>
      </w:pPr>
    </w:p>
    <w:p w14:paraId="4F953FD0" w14:textId="61190A1F" w:rsidR="00E83BEC" w:rsidRDefault="00E83BEC" w:rsidP="00D62ABF">
      <w:pPr>
        <w:pStyle w:val="ListParagraph"/>
        <w:spacing w:line="360" w:lineRule="auto"/>
        <w:jc w:val="center"/>
        <w:rPr>
          <w:rFonts w:ascii="Times New Roman" w:hAnsi="Times New Roman" w:cs="Times New Roman"/>
        </w:rPr>
      </w:pPr>
      <w:r w:rsidRPr="00E83BEC">
        <w:rPr>
          <w:rFonts w:ascii="Times New Roman" w:hAnsi="Times New Roman" w:cs="Times New Roman"/>
          <w:noProof/>
        </w:rPr>
        <w:drawing>
          <wp:inline distT="0" distB="0" distL="0" distR="0" wp14:anchorId="310ECAC5" wp14:editId="5B7C6E5C">
            <wp:extent cx="3603747" cy="3583172"/>
            <wp:effectExtent l="0" t="0" r="0" b="0"/>
            <wp:docPr id="59575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58741" name=""/>
                    <pic:cNvPicPr/>
                  </pic:nvPicPr>
                  <pic:blipFill>
                    <a:blip r:embed="rId15"/>
                    <a:stretch>
                      <a:fillRect/>
                    </a:stretch>
                  </pic:blipFill>
                  <pic:spPr>
                    <a:xfrm>
                      <a:off x="0" y="0"/>
                      <a:ext cx="3630060" cy="3609335"/>
                    </a:xfrm>
                    <a:prstGeom prst="rect">
                      <a:avLst/>
                    </a:prstGeom>
                  </pic:spPr>
                </pic:pic>
              </a:graphicData>
            </a:graphic>
          </wp:inline>
        </w:drawing>
      </w:r>
    </w:p>
    <w:p w14:paraId="6AD53906" w14:textId="1C12FFCD" w:rsidR="00E83BEC" w:rsidRPr="003C5520" w:rsidRDefault="00E83BEC" w:rsidP="00D62ABF">
      <w:pPr>
        <w:pStyle w:val="ListParagraph"/>
        <w:spacing w:line="360" w:lineRule="auto"/>
        <w:jc w:val="center"/>
        <w:rPr>
          <w:rFonts w:ascii="Arial" w:hAnsi="Arial" w:cs="Arial"/>
          <w:sz w:val="20"/>
          <w:szCs w:val="20"/>
        </w:rPr>
      </w:pPr>
      <w:r w:rsidRPr="003C5520">
        <w:rPr>
          <w:rFonts w:ascii="Arial" w:hAnsi="Arial" w:cs="Arial"/>
          <w:sz w:val="20"/>
          <w:szCs w:val="20"/>
        </w:rPr>
        <w:t>Figure 2</w:t>
      </w:r>
      <w:r w:rsidR="0077203B">
        <w:rPr>
          <w:rFonts w:ascii="Arial" w:hAnsi="Arial" w:cs="Arial"/>
          <w:sz w:val="20"/>
          <w:szCs w:val="20"/>
        </w:rPr>
        <w:t>:</w:t>
      </w:r>
      <w:r w:rsidRPr="003C5520">
        <w:rPr>
          <w:rFonts w:ascii="Arial" w:hAnsi="Arial" w:cs="Arial"/>
          <w:sz w:val="20"/>
          <w:szCs w:val="20"/>
        </w:rPr>
        <w:t xml:space="preserve"> Classification Report of KNN</w:t>
      </w:r>
    </w:p>
    <w:p w14:paraId="15A1F4FE" w14:textId="326DB4A3" w:rsidR="00E83BEC" w:rsidRDefault="00E83BEC" w:rsidP="003C5520">
      <w:pPr>
        <w:pStyle w:val="ListParagraph"/>
        <w:spacing w:line="360" w:lineRule="auto"/>
        <w:jc w:val="center"/>
        <w:rPr>
          <w:rFonts w:ascii="Times New Roman" w:hAnsi="Times New Roman" w:cs="Times New Roman"/>
        </w:rPr>
      </w:pPr>
      <w:r w:rsidRPr="00E83BEC">
        <w:rPr>
          <w:rFonts w:ascii="Times New Roman" w:hAnsi="Times New Roman" w:cs="Times New Roman"/>
          <w:noProof/>
        </w:rPr>
        <w:lastRenderedPageBreak/>
        <w:drawing>
          <wp:inline distT="0" distB="0" distL="0" distR="0" wp14:anchorId="35B7B219" wp14:editId="3F7B8397">
            <wp:extent cx="5572937" cy="4189228"/>
            <wp:effectExtent l="0" t="0" r="8890" b="1905"/>
            <wp:docPr id="1413151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51716" name=""/>
                    <pic:cNvPicPr/>
                  </pic:nvPicPr>
                  <pic:blipFill>
                    <a:blip r:embed="rId16"/>
                    <a:stretch>
                      <a:fillRect/>
                    </a:stretch>
                  </pic:blipFill>
                  <pic:spPr>
                    <a:xfrm>
                      <a:off x="0" y="0"/>
                      <a:ext cx="5605810" cy="4213939"/>
                    </a:xfrm>
                    <a:prstGeom prst="rect">
                      <a:avLst/>
                    </a:prstGeom>
                  </pic:spPr>
                </pic:pic>
              </a:graphicData>
            </a:graphic>
          </wp:inline>
        </w:drawing>
      </w:r>
    </w:p>
    <w:p w14:paraId="07E9D7C3" w14:textId="7C364065" w:rsidR="00E83BEC" w:rsidRPr="003C5520" w:rsidRDefault="003C1207" w:rsidP="00A36E33">
      <w:pPr>
        <w:pStyle w:val="ListParagraph"/>
        <w:spacing w:line="360" w:lineRule="auto"/>
        <w:jc w:val="center"/>
        <w:rPr>
          <w:rFonts w:ascii="Arial" w:hAnsi="Arial" w:cs="Arial"/>
          <w:sz w:val="20"/>
          <w:szCs w:val="20"/>
        </w:rPr>
      </w:pPr>
      <w:r>
        <w:rPr>
          <w:rFonts w:ascii="Arial" w:hAnsi="Arial" w:cs="Arial"/>
          <w:sz w:val="20"/>
          <w:szCs w:val="20"/>
        </w:rPr>
        <w:t>Figure 3:</w:t>
      </w:r>
      <w:r w:rsidR="00E83BEC" w:rsidRPr="003C5520">
        <w:rPr>
          <w:rFonts w:ascii="Arial" w:hAnsi="Arial" w:cs="Arial"/>
          <w:sz w:val="20"/>
          <w:szCs w:val="20"/>
        </w:rPr>
        <w:t xml:space="preserve"> Confusion Matrix of KNN</w:t>
      </w:r>
    </w:p>
    <w:p w14:paraId="55919A19" w14:textId="70D65DB1" w:rsidR="00E83BEC" w:rsidRDefault="00E83BEC" w:rsidP="00E83BEC">
      <w:pPr>
        <w:pStyle w:val="ListParagraph"/>
        <w:spacing w:line="360" w:lineRule="auto"/>
        <w:rPr>
          <w:rFonts w:ascii="Times New Roman" w:hAnsi="Times New Roman" w:cs="Times New Roman"/>
        </w:rPr>
      </w:pPr>
      <w:r>
        <w:rPr>
          <w:rFonts w:ascii="Times New Roman" w:hAnsi="Times New Roman" w:cs="Times New Roman"/>
        </w:rPr>
        <w:t xml:space="preserve">                                       </w:t>
      </w:r>
    </w:p>
    <w:p w14:paraId="2A9821BA" w14:textId="77777777" w:rsidR="00A7534D" w:rsidRDefault="00A7534D" w:rsidP="00A36E33">
      <w:pPr>
        <w:spacing w:line="360" w:lineRule="auto"/>
        <w:rPr>
          <w:rStyle w:val="Heading2Char"/>
        </w:rPr>
        <w:sectPr w:rsidR="00A7534D" w:rsidSect="00195759">
          <w:type w:val="continuous"/>
          <w:pgSz w:w="12240" w:h="15840"/>
          <w:pgMar w:top="1440" w:right="1440" w:bottom="1440" w:left="1440" w:header="720" w:footer="720" w:gutter="0"/>
          <w:cols w:space="720"/>
          <w:docGrid w:linePitch="360"/>
        </w:sectPr>
      </w:pPr>
    </w:p>
    <w:p w14:paraId="48980E58" w14:textId="3406E11E" w:rsidR="00A36E33" w:rsidRPr="003C5520" w:rsidRDefault="00EA6517" w:rsidP="003C5520">
      <w:pPr>
        <w:pStyle w:val="Heading2"/>
        <w:rPr>
          <w:rStyle w:val="Heading2Char"/>
          <w:b/>
        </w:rPr>
      </w:pPr>
      <w:r w:rsidRPr="003C5520">
        <w:rPr>
          <w:rStyle w:val="Heading2Char"/>
          <w:b/>
        </w:rPr>
        <w:t>3</w:t>
      </w:r>
      <w:r w:rsidR="00A36E33" w:rsidRPr="003C5520">
        <w:rPr>
          <w:rStyle w:val="Heading2Char"/>
          <w:b/>
        </w:rPr>
        <w:t xml:space="preserve">.2      Evaluation of </w:t>
      </w:r>
      <w:r w:rsidR="003B7D4A" w:rsidRPr="003C5520">
        <w:rPr>
          <w:rStyle w:val="Heading2Char"/>
          <w:b/>
        </w:rPr>
        <w:t>BERT Model</w:t>
      </w:r>
    </w:p>
    <w:p w14:paraId="71E4C9F9" w14:textId="78E369C4" w:rsidR="003B7D4A" w:rsidRPr="003C5520" w:rsidRDefault="003B7D4A" w:rsidP="00A36E33">
      <w:pPr>
        <w:spacing w:line="240" w:lineRule="auto"/>
        <w:jc w:val="both"/>
        <w:rPr>
          <w:rFonts w:ascii="Arial" w:hAnsi="Arial" w:cs="Arial"/>
          <w:sz w:val="20"/>
          <w:szCs w:val="20"/>
        </w:rPr>
      </w:pPr>
      <w:r w:rsidRPr="003C5520">
        <w:rPr>
          <w:rFonts w:ascii="Arial" w:hAnsi="Arial" w:cs="Arial"/>
          <w:sz w:val="20"/>
          <w:szCs w:val="20"/>
        </w:rPr>
        <w:t xml:space="preserve">Leveraging </w:t>
      </w:r>
      <w:r w:rsidR="00E26B9E" w:rsidRPr="003C5520">
        <w:rPr>
          <w:rFonts w:ascii="Arial" w:hAnsi="Arial" w:cs="Arial"/>
          <w:sz w:val="20"/>
          <w:szCs w:val="20"/>
        </w:rPr>
        <w:t>BERT</w:t>
      </w:r>
      <w:r w:rsidR="00A36E33" w:rsidRPr="003C5520">
        <w:rPr>
          <w:rFonts w:ascii="Arial" w:hAnsi="Arial" w:cs="Arial"/>
          <w:sz w:val="20"/>
          <w:szCs w:val="20"/>
        </w:rPr>
        <w:t xml:space="preserve">-based uncased version of </w:t>
      </w:r>
      <w:r w:rsidRPr="003C5520">
        <w:rPr>
          <w:rFonts w:ascii="Arial" w:hAnsi="Arial" w:cs="Arial"/>
          <w:sz w:val="20"/>
          <w:szCs w:val="20"/>
        </w:rPr>
        <w:t>pre-trained contextual embeddings, BERT improved semantic understanding and ranking accuracy beyond keyword matching.</w:t>
      </w:r>
      <w:r w:rsidR="00057824">
        <w:rPr>
          <w:rFonts w:ascii="Arial" w:hAnsi="Arial" w:cs="Arial"/>
          <w:sz w:val="20"/>
          <w:szCs w:val="20"/>
        </w:rPr>
        <w:t xml:space="preserve"> It</w:t>
      </w:r>
      <w:r w:rsidR="00A36E33" w:rsidRPr="003C5520">
        <w:rPr>
          <w:rFonts w:ascii="Arial" w:hAnsi="Arial" w:cs="Arial"/>
          <w:sz w:val="20"/>
          <w:szCs w:val="20"/>
        </w:rPr>
        <w:t>s evaluation shows how</w:t>
      </w:r>
      <w:r w:rsidRPr="003C5520">
        <w:rPr>
          <w:rFonts w:ascii="Arial" w:hAnsi="Arial" w:cs="Arial"/>
          <w:sz w:val="20"/>
          <w:szCs w:val="20"/>
        </w:rPr>
        <w:t xml:space="preserve"> </w:t>
      </w:r>
      <w:r w:rsidR="00A36E33" w:rsidRPr="003C5520">
        <w:rPr>
          <w:rFonts w:ascii="Arial" w:hAnsi="Arial" w:cs="Arial"/>
          <w:sz w:val="20"/>
          <w:szCs w:val="20"/>
        </w:rPr>
        <w:t>it</w:t>
      </w:r>
      <w:r w:rsidRPr="003C5520">
        <w:rPr>
          <w:rFonts w:ascii="Arial" w:hAnsi="Arial" w:cs="Arial"/>
          <w:sz w:val="20"/>
          <w:szCs w:val="20"/>
        </w:rPr>
        <w:t xml:space="preserve"> outperformed KNN in capturing nuanced resume information giving an accuracy of 9</w:t>
      </w:r>
      <w:r w:rsidR="00A36E33" w:rsidRPr="003C5520">
        <w:rPr>
          <w:rFonts w:ascii="Arial" w:hAnsi="Arial" w:cs="Arial"/>
          <w:sz w:val="20"/>
          <w:szCs w:val="20"/>
        </w:rPr>
        <w:t>7</w:t>
      </w:r>
      <w:r w:rsidRPr="003C5520">
        <w:rPr>
          <w:rFonts w:ascii="Arial" w:hAnsi="Arial" w:cs="Arial"/>
          <w:sz w:val="20"/>
          <w:szCs w:val="20"/>
        </w:rPr>
        <w:t>.0%</w:t>
      </w:r>
      <w:r w:rsidR="00A7534D" w:rsidRPr="003C5520">
        <w:rPr>
          <w:rFonts w:ascii="Arial" w:hAnsi="Arial" w:cs="Arial"/>
          <w:sz w:val="20"/>
          <w:szCs w:val="20"/>
        </w:rPr>
        <w:t xml:space="preserve"> as seen in Figure 4</w:t>
      </w:r>
      <w:r w:rsidRPr="003C5520">
        <w:rPr>
          <w:rFonts w:ascii="Arial" w:hAnsi="Arial" w:cs="Arial"/>
          <w:sz w:val="20"/>
          <w:szCs w:val="20"/>
        </w:rPr>
        <w:t>.</w:t>
      </w:r>
    </w:p>
    <w:p w14:paraId="2952A687" w14:textId="77777777" w:rsidR="00A7534D" w:rsidRDefault="00A7534D" w:rsidP="00A36E33">
      <w:pPr>
        <w:pStyle w:val="ListParagraph"/>
        <w:spacing w:line="360" w:lineRule="auto"/>
        <w:jc w:val="center"/>
        <w:rPr>
          <w:rFonts w:ascii="Times New Roman" w:hAnsi="Times New Roman" w:cs="Times New Roman"/>
        </w:rPr>
        <w:sectPr w:rsidR="00A7534D" w:rsidSect="009D2607">
          <w:type w:val="continuous"/>
          <w:pgSz w:w="12240" w:h="15840"/>
          <w:pgMar w:top="1440" w:right="1440" w:bottom="1440" w:left="1440" w:header="720" w:footer="720" w:gutter="0"/>
          <w:cols w:space="720"/>
          <w:docGrid w:linePitch="360"/>
        </w:sectPr>
      </w:pPr>
    </w:p>
    <w:p w14:paraId="1512B348" w14:textId="0CF40FDA" w:rsidR="00E83BEC" w:rsidRDefault="00A36E33" w:rsidP="00A36E33">
      <w:pPr>
        <w:pStyle w:val="ListParagraph"/>
        <w:spacing w:line="360" w:lineRule="auto"/>
        <w:jc w:val="center"/>
        <w:rPr>
          <w:rFonts w:ascii="Times New Roman" w:hAnsi="Times New Roman" w:cs="Times New Roman"/>
        </w:rPr>
      </w:pPr>
      <w:r w:rsidRPr="00881326">
        <w:rPr>
          <w:noProof/>
        </w:rPr>
        <w:lastRenderedPageBreak/>
        <w:drawing>
          <wp:inline distT="0" distB="0" distL="0" distR="0" wp14:anchorId="0A10E65B" wp14:editId="180F6221">
            <wp:extent cx="4136065" cy="3660016"/>
            <wp:effectExtent l="0" t="0" r="0" b="0"/>
            <wp:docPr id="178687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8822" name=""/>
                    <pic:cNvPicPr/>
                  </pic:nvPicPr>
                  <pic:blipFill>
                    <a:blip r:embed="rId17"/>
                    <a:stretch>
                      <a:fillRect/>
                    </a:stretch>
                  </pic:blipFill>
                  <pic:spPr>
                    <a:xfrm>
                      <a:off x="0" y="0"/>
                      <a:ext cx="4154950" cy="3676727"/>
                    </a:xfrm>
                    <a:prstGeom prst="rect">
                      <a:avLst/>
                    </a:prstGeom>
                  </pic:spPr>
                </pic:pic>
              </a:graphicData>
            </a:graphic>
          </wp:inline>
        </w:drawing>
      </w:r>
    </w:p>
    <w:p w14:paraId="29C2A083" w14:textId="29180F56" w:rsidR="00E83BEC" w:rsidRPr="003C5520" w:rsidRDefault="0040394A" w:rsidP="00A36E33">
      <w:pPr>
        <w:pStyle w:val="ListParagraph"/>
        <w:spacing w:line="360" w:lineRule="auto"/>
        <w:jc w:val="center"/>
        <w:rPr>
          <w:rFonts w:ascii="Arial" w:hAnsi="Arial" w:cs="Arial"/>
          <w:sz w:val="20"/>
          <w:szCs w:val="20"/>
        </w:rPr>
      </w:pPr>
      <w:r>
        <w:rPr>
          <w:rFonts w:ascii="Arial" w:hAnsi="Arial" w:cs="Arial"/>
          <w:sz w:val="20"/>
          <w:szCs w:val="20"/>
        </w:rPr>
        <w:t xml:space="preserve">Figure 4: </w:t>
      </w:r>
      <w:r w:rsidR="00E83BEC" w:rsidRPr="003C5520">
        <w:rPr>
          <w:rFonts w:ascii="Arial" w:hAnsi="Arial" w:cs="Arial"/>
          <w:sz w:val="20"/>
          <w:szCs w:val="20"/>
        </w:rPr>
        <w:t>Classification Report of BERT</w:t>
      </w:r>
    </w:p>
    <w:p w14:paraId="62CB473B" w14:textId="77777777" w:rsidR="00A7534D" w:rsidRDefault="00A7534D" w:rsidP="00A36E33">
      <w:pPr>
        <w:spacing w:line="360" w:lineRule="auto"/>
        <w:rPr>
          <w:rStyle w:val="Heading2Char"/>
        </w:rPr>
        <w:sectPr w:rsidR="00A7534D" w:rsidSect="00195759">
          <w:type w:val="continuous"/>
          <w:pgSz w:w="12240" w:h="15840"/>
          <w:pgMar w:top="1440" w:right="1440" w:bottom="1440" w:left="1440" w:header="720" w:footer="720" w:gutter="0"/>
          <w:cols w:space="720"/>
          <w:docGrid w:linePitch="360"/>
        </w:sectPr>
      </w:pPr>
    </w:p>
    <w:p w14:paraId="531BF8E8" w14:textId="7E1A1C4F" w:rsidR="00A36E33" w:rsidRDefault="00EA6517" w:rsidP="00A36E33">
      <w:pPr>
        <w:spacing w:line="360" w:lineRule="auto"/>
        <w:rPr>
          <w:rFonts w:ascii="Times New Roman" w:hAnsi="Times New Roman" w:cs="Times New Roman"/>
        </w:rPr>
      </w:pPr>
      <w:r>
        <w:rPr>
          <w:rStyle w:val="Heading2Char"/>
        </w:rPr>
        <w:t>3</w:t>
      </w:r>
      <w:r w:rsidR="00A36E33" w:rsidRPr="00A36E33">
        <w:rPr>
          <w:rStyle w:val="Heading2Char"/>
        </w:rPr>
        <w:t>.3</w:t>
      </w:r>
      <w:r w:rsidR="00A36E33">
        <w:rPr>
          <w:rStyle w:val="Heading2Char"/>
        </w:rPr>
        <w:t xml:space="preserve">      </w:t>
      </w:r>
      <w:r w:rsidR="003B7D4A" w:rsidRPr="00A36E33">
        <w:rPr>
          <w:rStyle w:val="Heading2Char"/>
        </w:rPr>
        <w:t xml:space="preserve">Hybrid </w:t>
      </w:r>
      <w:r w:rsidR="00A36E33" w:rsidRPr="00A36E33">
        <w:rPr>
          <w:rStyle w:val="Heading2Char"/>
        </w:rPr>
        <w:t xml:space="preserve">Ensemble </w:t>
      </w:r>
      <w:r w:rsidR="00AE513F">
        <w:rPr>
          <w:rStyle w:val="Heading2Char"/>
        </w:rPr>
        <w:t>Model</w:t>
      </w:r>
    </w:p>
    <w:p w14:paraId="36269644" w14:textId="16698DE0" w:rsidR="003B7D4A" w:rsidRPr="003C5520" w:rsidRDefault="00331A2B" w:rsidP="00BE7879">
      <w:pPr>
        <w:spacing w:line="240" w:lineRule="auto"/>
        <w:jc w:val="both"/>
        <w:rPr>
          <w:rFonts w:ascii="Arial" w:hAnsi="Arial" w:cs="Arial"/>
          <w:sz w:val="20"/>
          <w:szCs w:val="20"/>
        </w:rPr>
      </w:pPr>
      <w:r w:rsidRPr="003C5520">
        <w:rPr>
          <w:rFonts w:ascii="Arial" w:hAnsi="Arial" w:cs="Arial"/>
          <w:sz w:val="20"/>
          <w:szCs w:val="20"/>
        </w:rPr>
        <w:t xml:space="preserve">To refine these predictions, the system applies weighted voting, combining KNN’s predictions (weighted by its </w:t>
      </w:r>
      <w:r w:rsidRPr="003D535C">
        <w:rPr>
          <w:rFonts w:ascii="Arial" w:hAnsi="Arial" w:cs="Arial"/>
          <w:sz w:val="20"/>
          <w:szCs w:val="20"/>
        </w:rPr>
        <w:t xml:space="preserve">0.92 accuracy) and BERT’s predictions (weighted by its 0.97 accuracy) using normalized weights (KNN: 0.92 / (0.92 + 0.97), BERT: 0.97 / (0.92 + 0.97)). </w:t>
      </w:r>
      <w:r w:rsidRPr="003C5520">
        <w:rPr>
          <w:rFonts w:ascii="Arial" w:hAnsi="Arial" w:cs="Arial"/>
          <w:sz w:val="20"/>
          <w:szCs w:val="20"/>
        </w:rPr>
        <w:t xml:space="preserve">A counter sums the weighted votes for each class, selecting the highest-weighted class as the final prediction. </w:t>
      </w:r>
      <w:r w:rsidR="003B7D4A" w:rsidRPr="003C5520">
        <w:rPr>
          <w:rFonts w:ascii="Arial" w:hAnsi="Arial" w:cs="Arial"/>
          <w:sz w:val="20"/>
          <w:szCs w:val="20"/>
        </w:rPr>
        <w:t xml:space="preserve">It captured both surface-level keywords and deep context for highly accurate ranking giving an accuracy of </w:t>
      </w:r>
      <w:r w:rsidR="003B7D4A" w:rsidRPr="003D535C">
        <w:rPr>
          <w:rFonts w:ascii="Arial" w:hAnsi="Arial" w:cs="Arial"/>
          <w:sz w:val="20"/>
          <w:szCs w:val="20"/>
        </w:rPr>
        <w:t>9</w:t>
      </w:r>
      <w:r w:rsidRPr="003D535C">
        <w:rPr>
          <w:rFonts w:ascii="Arial" w:hAnsi="Arial" w:cs="Arial"/>
          <w:sz w:val="20"/>
          <w:szCs w:val="20"/>
        </w:rPr>
        <w:t>7</w:t>
      </w:r>
      <w:r w:rsidR="00E83BEC" w:rsidRPr="003D535C">
        <w:rPr>
          <w:rFonts w:ascii="Arial" w:hAnsi="Arial" w:cs="Arial"/>
          <w:sz w:val="20"/>
          <w:szCs w:val="20"/>
        </w:rPr>
        <w:t>.0%.</w:t>
      </w:r>
    </w:p>
    <w:p w14:paraId="2B78997F" w14:textId="5F7F29A0" w:rsidR="00A7534D" w:rsidRPr="00A7534D" w:rsidRDefault="00A7534D" w:rsidP="00A7534D">
      <w:pPr>
        <w:spacing w:line="240" w:lineRule="auto"/>
        <w:jc w:val="both"/>
        <w:rPr>
          <w:rFonts w:ascii="Arial" w:hAnsi="Arial" w:cs="Arial"/>
          <w:sz w:val="20"/>
          <w:szCs w:val="20"/>
        </w:rPr>
        <w:sectPr w:rsidR="00A7534D" w:rsidRPr="00A7534D" w:rsidSect="009D2607">
          <w:type w:val="continuous"/>
          <w:pgSz w:w="12240" w:h="15840"/>
          <w:pgMar w:top="1440" w:right="1440" w:bottom="1440" w:left="1440" w:header="720" w:footer="720" w:gutter="0"/>
          <w:cols w:space="720"/>
          <w:docGrid w:linePitch="360"/>
        </w:sectPr>
      </w:pPr>
      <w:r w:rsidRPr="003C5520">
        <w:rPr>
          <w:rFonts w:ascii="Arial" w:hAnsi="Arial" w:cs="Arial"/>
          <w:sz w:val="20"/>
          <w:szCs w:val="20"/>
        </w:rPr>
        <w:t xml:space="preserve">The classification report and confusion matrix </w:t>
      </w:r>
      <w:r w:rsidR="00977FDD">
        <w:rPr>
          <w:rFonts w:ascii="Arial" w:hAnsi="Arial" w:cs="Arial"/>
          <w:sz w:val="20"/>
          <w:szCs w:val="20"/>
        </w:rPr>
        <w:t>as seen in Figures 5 and 6 show</w:t>
      </w:r>
      <w:r w:rsidRPr="003C5520">
        <w:rPr>
          <w:rFonts w:ascii="Arial" w:hAnsi="Arial" w:cs="Arial"/>
          <w:sz w:val="20"/>
          <w:szCs w:val="20"/>
        </w:rPr>
        <w:t xml:space="preserve"> the performance of the model.</w:t>
      </w:r>
    </w:p>
    <w:p w14:paraId="71804A02" w14:textId="77777777" w:rsidR="009D2607" w:rsidRDefault="009D2607" w:rsidP="00331A2B">
      <w:pPr>
        <w:pStyle w:val="ListParagraph"/>
        <w:spacing w:line="360" w:lineRule="auto"/>
        <w:jc w:val="center"/>
        <w:rPr>
          <w:rFonts w:ascii="Times New Roman" w:hAnsi="Times New Roman" w:cs="Times New Roman"/>
        </w:rPr>
        <w:sectPr w:rsidR="009D2607" w:rsidSect="00195759">
          <w:type w:val="continuous"/>
          <w:pgSz w:w="12240" w:h="15840"/>
          <w:pgMar w:top="1440" w:right="1440" w:bottom="1440" w:left="1440" w:header="720" w:footer="720" w:gutter="0"/>
          <w:cols w:space="720"/>
          <w:docGrid w:linePitch="360"/>
        </w:sectPr>
      </w:pPr>
    </w:p>
    <w:p w14:paraId="74E2E979" w14:textId="1DF36474" w:rsidR="00E83BEC" w:rsidRDefault="00E83BEC" w:rsidP="00331A2B">
      <w:pPr>
        <w:pStyle w:val="ListParagraph"/>
        <w:spacing w:line="360" w:lineRule="auto"/>
        <w:jc w:val="center"/>
        <w:rPr>
          <w:rFonts w:ascii="Times New Roman" w:hAnsi="Times New Roman" w:cs="Times New Roman"/>
        </w:rPr>
      </w:pPr>
      <w:r w:rsidRPr="00E83BEC">
        <w:rPr>
          <w:rFonts w:ascii="Times New Roman" w:hAnsi="Times New Roman" w:cs="Times New Roman"/>
          <w:noProof/>
        </w:rPr>
        <w:lastRenderedPageBreak/>
        <w:drawing>
          <wp:inline distT="0" distB="0" distL="0" distR="0" wp14:anchorId="1D6189B0" wp14:editId="39C222B7">
            <wp:extent cx="4765821" cy="3530009"/>
            <wp:effectExtent l="0" t="0" r="0" b="0"/>
            <wp:docPr id="103830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09465" name=""/>
                    <pic:cNvPicPr/>
                  </pic:nvPicPr>
                  <pic:blipFill>
                    <a:blip r:embed="rId18"/>
                    <a:stretch>
                      <a:fillRect/>
                    </a:stretch>
                  </pic:blipFill>
                  <pic:spPr>
                    <a:xfrm>
                      <a:off x="0" y="0"/>
                      <a:ext cx="4807655" cy="3560995"/>
                    </a:xfrm>
                    <a:prstGeom prst="rect">
                      <a:avLst/>
                    </a:prstGeom>
                  </pic:spPr>
                </pic:pic>
              </a:graphicData>
            </a:graphic>
          </wp:inline>
        </w:drawing>
      </w:r>
    </w:p>
    <w:p w14:paraId="1C62EFA6" w14:textId="7A07B806" w:rsidR="00E83BEC" w:rsidRPr="003C5520" w:rsidRDefault="00E83BEC" w:rsidP="00331A2B">
      <w:pPr>
        <w:pStyle w:val="ListParagraph"/>
        <w:spacing w:line="360" w:lineRule="auto"/>
        <w:jc w:val="center"/>
        <w:rPr>
          <w:rFonts w:ascii="Arial" w:hAnsi="Arial" w:cs="Arial"/>
          <w:sz w:val="20"/>
          <w:szCs w:val="20"/>
        </w:rPr>
      </w:pPr>
      <w:r w:rsidRPr="003C5520">
        <w:rPr>
          <w:rFonts w:ascii="Arial" w:hAnsi="Arial" w:cs="Arial"/>
          <w:sz w:val="20"/>
          <w:szCs w:val="20"/>
        </w:rPr>
        <w:t>Figure 5</w:t>
      </w:r>
      <w:r w:rsidR="008E4A52">
        <w:rPr>
          <w:rFonts w:ascii="Arial" w:hAnsi="Arial" w:cs="Arial"/>
          <w:sz w:val="20"/>
          <w:szCs w:val="20"/>
        </w:rPr>
        <w:t xml:space="preserve">: </w:t>
      </w:r>
      <w:r w:rsidRPr="003C5520">
        <w:rPr>
          <w:rFonts w:ascii="Arial" w:hAnsi="Arial" w:cs="Arial"/>
          <w:sz w:val="20"/>
          <w:szCs w:val="20"/>
        </w:rPr>
        <w:t>Classification Report of Hybri</w:t>
      </w:r>
      <w:r w:rsidR="00331A2B" w:rsidRPr="003C5520">
        <w:rPr>
          <w:rFonts w:ascii="Arial" w:hAnsi="Arial" w:cs="Arial"/>
          <w:sz w:val="20"/>
          <w:szCs w:val="20"/>
        </w:rPr>
        <w:t xml:space="preserve">d Ensemble </w:t>
      </w:r>
      <w:r w:rsidRPr="003C5520">
        <w:rPr>
          <w:rFonts w:ascii="Arial" w:hAnsi="Arial" w:cs="Arial"/>
          <w:sz w:val="20"/>
          <w:szCs w:val="20"/>
        </w:rPr>
        <w:t>Model</w:t>
      </w:r>
    </w:p>
    <w:p w14:paraId="76B3A7BE" w14:textId="77777777" w:rsidR="00B25360" w:rsidRDefault="00B25360" w:rsidP="00331A2B">
      <w:pPr>
        <w:pStyle w:val="ListParagraph"/>
        <w:spacing w:line="360" w:lineRule="auto"/>
        <w:jc w:val="center"/>
        <w:rPr>
          <w:rFonts w:ascii="Times New Roman" w:hAnsi="Times New Roman" w:cs="Times New Roman"/>
        </w:rPr>
      </w:pPr>
    </w:p>
    <w:p w14:paraId="6F1B68D2" w14:textId="7F23FC59" w:rsidR="00B25360" w:rsidRDefault="00B25360" w:rsidP="00331A2B">
      <w:pPr>
        <w:pStyle w:val="ListParagraph"/>
        <w:spacing w:line="360" w:lineRule="auto"/>
        <w:jc w:val="center"/>
        <w:rPr>
          <w:rFonts w:ascii="Times New Roman" w:hAnsi="Times New Roman" w:cs="Times New Roman"/>
        </w:rPr>
      </w:pPr>
      <w:r w:rsidRPr="00B25360">
        <w:rPr>
          <w:rFonts w:ascii="Times New Roman" w:hAnsi="Times New Roman" w:cs="Times New Roman"/>
          <w:noProof/>
        </w:rPr>
        <w:drawing>
          <wp:inline distT="0" distB="0" distL="0" distR="0" wp14:anchorId="2294E130" wp14:editId="3BB18C96">
            <wp:extent cx="4136065" cy="3878445"/>
            <wp:effectExtent l="0" t="0" r="0" b="8255"/>
            <wp:docPr id="223749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49089" name=""/>
                    <pic:cNvPicPr/>
                  </pic:nvPicPr>
                  <pic:blipFill>
                    <a:blip r:embed="rId19"/>
                    <a:stretch>
                      <a:fillRect/>
                    </a:stretch>
                  </pic:blipFill>
                  <pic:spPr>
                    <a:xfrm>
                      <a:off x="0" y="0"/>
                      <a:ext cx="4154599" cy="3895824"/>
                    </a:xfrm>
                    <a:prstGeom prst="rect">
                      <a:avLst/>
                    </a:prstGeom>
                  </pic:spPr>
                </pic:pic>
              </a:graphicData>
            </a:graphic>
          </wp:inline>
        </w:drawing>
      </w:r>
    </w:p>
    <w:p w14:paraId="364A4065" w14:textId="21ACCAB5" w:rsidR="006E38AC" w:rsidRPr="0021224A" w:rsidRDefault="00B25360" w:rsidP="00B25360">
      <w:pPr>
        <w:pStyle w:val="ListParagraph"/>
        <w:spacing w:line="360" w:lineRule="auto"/>
        <w:jc w:val="center"/>
        <w:rPr>
          <w:rFonts w:ascii="Arial" w:hAnsi="Arial" w:cs="Arial"/>
          <w:sz w:val="20"/>
          <w:szCs w:val="20"/>
        </w:rPr>
      </w:pPr>
      <w:r w:rsidRPr="0021224A">
        <w:rPr>
          <w:rFonts w:ascii="Arial" w:hAnsi="Arial" w:cs="Arial"/>
          <w:sz w:val="20"/>
          <w:szCs w:val="20"/>
        </w:rPr>
        <w:t>Figure 6</w:t>
      </w:r>
      <w:r w:rsidR="00264E87" w:rsidRPr="0021224A">
        <w:rPr>
          <w:rFonts w:ascii="Arial" w:hAnsi="Arial" w:cs="Arial"/>
          <w:sz w:val="20"/>
          <w:szCs w:val="20"/>
        </w:rPr>
        <w:t>:</w:t>
      </w:r>
      <w:r w:rsidRPr="0021224A">
        <w:rPr>
          <w:rFonts w:ascii="Arial" w:hAnsi="Arial" w:cs="Arial"/>
          <w:sz w:val="20"/>
          <w:szCs w:val="20"/>
        </w:rPr>
        <w:t xml:space="preserve"> Confusion Matrix of Hybrid Ensemble Model</w:t>
      </w:r>
    </w:p>
    <w:p w14:paraId="4965EDFC" w14:textId="77777777" w:rsidR="00000AA1" w:rsidRDefault="00000AA1" w:rsidP="00331A2B">
      <w:pPr>
        <w:pStyle w:val="Heading2"/>
        <w:sectPr w:rsidR="00000AA1" w:rsidSect="00195759">
          <w:type w:val="continuous"/>
          <w:pgSz w:w="12240" w:h="15840"/>
          <w:pgMar w:top="1440" w:right="1440" w:bottom="1440" w:left="1440" w:header="720" w:footer="720" w:gutter="0"/>
          <w:cols w:space="720"/>
          <w:docGrid w:linePitch="360"/>
        </w:sectPr>
      </w:pPr>
    </w:p>
    <w:p w14:paraId="21AFC9A2" w14:textId="611D2D70" w:rsidR="00E83BEC" w:rsidRDefault="00EA6517" w:rsidP="00331A2B">
      <w:pPr>
        <w:pStyle w:val="Heading2"/>
      </w:pPr>
      <w:r>
        <w:lastRenderedPageBreak/>
        <w:t>3</w:t>
      </w:r>
      <w:r w:rsidR="006E38AC" w:rsidRPr="006E38AC">
        <w:t xml:space="preserve">.4       Algorithm Performance </w:t>
      </w:r>
      <w:r w:rsidR="009B7E5B" w:rsidRPr="006E38AC">
        <w:t>Metrics</w:t>
      </w:r>
    </w:p>
    <w:p w14:paraId="55BED175" w14:textId="77F7D249" w:rsidR="006E38AC" w:rsidRPr="00000AA1" w:rsidRDefault="006E38AC" w:rsidP="00BE7879">
      <w:pPr>
        <w:spacing w:line="240" w:lineRule="auto"/>
        <w:jc w:val="both"/>
        <w:rPr>
          <w:rFonts w:ascii="Arial" w:hAnsi="Arial" w:cs="Arial"/>
          <w:sz w:val="20"/>
          <w:szCs w:val="20"/>
        </w:rPr>
      </w:pPr>
      <w:r w:rsidRPr="00000AA1">
        <w:rPr>
          <w:rFonts w:ascii="Arial" w:hAnsi="Arial" w:cs="Arial"/>
          <w:sz w:val="20"/>
          <w:szCs w:val="20"/>
        </w:rPr>
        <w:t>The system's effectiveness was evaluated using 962 resumes, focusing on both parsing and ranking performance. For parsing, it achieved an average precision, recall, and F1 score of 9</w:t>
      </w:r>
      <w:r w:rsidR="00B25360" w:rsidRPr="00000AA1">
        <w:rPr>
          <w:rFonts w:ascii="Arial" w:hAnsi="Arial" w:cs="Arial"/>
          <w:sz w:val="20"/>
          <w:szCs w:val="20"/>
        </w:rPr>
        <w:t>7</w:t>
      </w:r>
      <w:r w:rsidRPr="00000AA1">
        <w:rPr>
          <w:rFonts w:ascii="Arial" w:hAnsi="Arial" w:cs="Arial"/>
          <w:sz w:val="20"/>
          <w:szCs w:val="20"/>
        </w:rPr>
        <w:t xml:space="preserve">%, with an overall parsing accuracy of </w:t>
      </w:r>
      <w:r w:rsidR="00B25360" w:rsidRPr="00000AA1">
        <w:rPr>
          <w:rFonts w:ascii="Arial" w:hAnsi="Arial" w:cs="Arial"/>
          <w:sz w:val="20"/>
          <w:szCs w:val="20"/>
        </w:rPr>
        <w:t>96.91</w:t>
      </w:r>
      <w:r w:rsidRPr="00000AA1">
        <w:rPr>
          <w:rFonts w:ascii="Arial" w:hAnsi="Arial" w:cs="Arial"/>
          <w:sz w:val="20"/>
          <w:szCs w:val="20"/>
        </w:rPr>
        <w:t xml:space="preserve">%, indicating high accuracy in identifying key resume elements. For resume ranking, the system reached a ranking accuracy of </w:t>
      </w:r>
      <w:r w:rsidR="00B25360" w:rsidRPr="003D535C">
        <w:rPr>
          <w:rFonts w:ascii="Arial" w:hAnsi="Arial" w:cs="Arial"/>
          <w:sz w:val="20"/>
          <w:szCs w:val="20"/>
        </w:rPr>
        <w:t>100</w:t>
      </w:r>
      <w:r w:rsidR="003D535C" w:rsidRPr="003D535C">
        <w:rPr>
          <w:rFonts w:ascii="Arial" w:hAnsi="Arial" w:cs="Arial"/>
          <w:sz w:val="20"/>
          <w:szCs w:val="20"/>
        </w:rPr>
        <w:t>.0</w:t>
      </w:r>
      <w:r w:rsidRPr="003D535C">
        <w:rPr>
          <w:rFonts w:ascii="Arial" w:hAnsi="Arial" w:cs="Arial"/>
          <w:sz w:val="20"/>
          <w:szCs w:val="20"/>
        </w:rPr>
        <w:t>%</w:t>
      </w:r>
      <w:r w:rsidR="00A7534D" w:rsidRPr="003D535C">
        <w:rPr>
          <w:rFonts w:ascii="Arial" w:hAnsi="Arial" w:cs="Arial"/>
          <w:sz w:val="20"/>
          <w:szCs w:val="20"/>
        </w:rPr>
        <w:t xml:space="preserve"> </w:t>
      </w:r>
      <w:r w:rsidR="00A7534D" w:rsidRPr="00000AA1">
        <w:rPr>
          <w:rFonts w:ascii="Arial" w:hAnsi="Arial" w:cs="Arial"/>
          <w:sz w:val="20"/>
          <w:szCs w:val="20"/>
        </w:rPr>
        <w:t>as shown in Figure 7</w:t>
      </w:r>
      <w:r w:rsidRPr="00000AA1">
        <w:rPr>
          <w:rFonts w:ascii="Arial" w:hAnsi="Arial" w:cs="Arial"/>
          <w:sz w:val="20"/>
          <w:szCs w:val="20"/>
        </w:rPr>
        <w:t>.</w:t>
      </w:r>
    </w:p>
    <w:p w14:paraId="47254759" w14:textId="294AA8A8" w:rsidR="00A7534D" w:rsidRPr="00000AA1" w:rsidRDefault="00A7534D" w:rsidP="00BE7879">
      <w:pPr>
        <w:spacing w:line="240" w:lineRule="auto"/>
        <w:jc w:val="both"/>
        <w:rPr>
          <w:rFonts w:ascii="Arial" w:hAnsi="Arial" w:cs="Arial"/>
          <w:sz w:val="20"/>
          <w:szCs w:val="20"/>
        </w:rPr>
      </w:pPr>
      <w:r w:rsidRPr="00000AA1">
        <w:rPr>
          <w:rFonts w:ascii="Arial" w:hAnsi="Arial" w:cs="Arial"/>
          <w:sz w:val="20"/>
          <w:szCs w:val="20"/>
        </w:rPr>
        <w:t>Table 1 shows the entire systems performance when evaluated using Parsing Accuracy, Ranking Accuracy, Precision, F1-score and Recall.</w:t>
      </w:r>
    </w:p>
    <w:p w14:paraId="6667C9F1" w14:textId="77777777" w:rsidR="00000AA1" w:rsidRDefault="00000AA1" w:rsidP="00B25360">
      <w:pPr>
        <w:spacing w:line="360" w:lineRule="auto"/>
        <w:jc w:val="center"/>
        <w:rPr>
          <w:rFonts w:ascii="Times New Roman" w:hAnsi="Times New Roman" w:cs="Times New Roman"/>
        </w:rPr>
        <w:sectPr w:rsidR="00000AA1" w:rsidSect="009D2607">
          <w:type w:val="continuous"/>
          <w:pgSz w:w="12240" w:h="15840"/>
          <w:pgMar w:top="1440" w:right="1440" w:bottom="1440" w:left="1440" w:header="720" w:footer="720" w:gutter="0"/>
          <w:cols w:space="720"/>
          <w:docGrid w:linePitch="360"/>
        </w:sectPr>
      </w:pPr>
    </w:p>
    <w:p w14:paraId="67E20198" w14:textId="611E8178" w:rsidR="00B25360" w:rsidRDefault="00B25360" w:rsidP="00B25360">
      <w:pPr>
        <w:spacing w:line="360" w:lineRule="auto"/>
        <w:jc w:val="center"/>
        <w:rPr>
          <w:rFonts w:ascii="Times New Roman" w:hAnsi="Times New Roman" w:cs="Times New Roman"/>
        </w:rPr>
      </w:pPr>
      <w:r w:rsidRPr="00B25360">
        <w:rPr>
          <w:rFonts w:ascii="Times New Roman" w:hAnsi="Times New Roman" w:cs="Times New Roman"/>
          <w:noProof/>
        </w:rPr>
        <w:drawing>
          <wp:inline distT="0" distB="0" distL="0" distR="0" wp14:anchorId="6A59C204" wp14:editId="2F437E0D">
            <wp:extent cx="5199268" cy="978195"/>
            <wp:effectExtent l="0" t="0" r="1905" b="0"/>
            <wp:docPr id="2096767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67451" name=""/>
                    <pic:cNvPicPr/>
                  </pic:nvPicPr>
                  <pic:blipFill>
                    <a:blip r:embed="rId20"/>
                    <a:stretch>
                      <a:fillRect/>
                    </a:stretch>
                  </pic:blipFill>
                  <pic:spPr>
                    <a:xfrm>
                      <a:off x="0" y="0"/>
                      <a:ext cx="5236395" cy="985180"/>
                    </a:xfrm>
                    <a:prstGeom prst="rect">
                      <a:avLst/>
                    </a:prstGeom>
                  </pic:spPr>
                </pic:pic>
              </a:graphicData>
            </a:graphic>
          </wp:inline>
        </w:drawing>
      </w:r>
    </w:p>
    <w:p w14:paraId="78D880A8" w14:textId="501CE82B" w:rsidR="00B25360" w:rsidRPr="00000AA1" w:rsidRDefault="00B25360" w:rsidP="00B25360">
      <w:pPr>
        <w:spacing w:line="360" w:lineRule="auto"/>
        <w:jc w:val="center"/>
        <w:rPr>
          <w:rFonts w:ascii="Arial" w:hAnsi="Arial" w:cs="Arial"/>
          <w:sz w:val="20"/>
          <w:szCs w:val="20"/>
        </w:rPr>
      </w:pPr>
      <w:r w:rsidRPr="00000AA1">
        <w:rPr>
          <w:rFonts w:ascii="Arial" w:hAnsi="Arial" w:cs="Arial"/>
          <w:sz w:val="20"/>
          <w:szCs w:val="20"/>
        </w:rPr>
        <w:t>Figure 7</w:t>
      </w:r>
      <w:r w:rsidR="009567A7">
        <w:rPr>
          <w:rFonts w:ascii="Arial" w:hAnsi="Arial" w:cs="Arial"/>
          <w:sz w:val="20"/>
          <w:szCs w:val="20"/>
        </w:rPr>
        <w:t>:</w:t>
      </w:r>
      <w:r w:rsidRPr="00000AA1">
        <w:rPr>
          <w:rFonts w:ascii="Arial" w:hAnsi="Arial" w:cs="Arial"/>
          <w:sz w:val="20"/>
          <w:szCs w:val="20"/>
        </w:rPr>
        <w:t xml:space="preserve"> Ranking Accuracy Result</w:t>
      </w:r>
    </w:p>
    <w:p w14:paraId="2F12D0CF" w14:textId="77777777" w:rsidR="00B25360" w:rsidRPr="00331A2B" w:rsidRDefault="00B25360" w:rsidP="00B25360">
      <w:pPr>
        <w:spacing w:line="360" w:lineRule="auto"/>
        <w:jc w:val="center"/>
        <w:rPr>
          <w:rFonts w:ascii="Times New Roman" w:hAnsi="Times New Roman" w:cs="Times New Roman"/>
        </w:rPr>
      </w:pPr>
    </w:p>
    <w:p w14:paraId="3E510218" w14:textId="695B7DEE" w:rsidR="006E38AC" w:rsidRPr="009567A7" w:rsidRDefault="006E38AC" w:rsidP="006E38AC">
      <w:pPr>
        <w:pStyle w:val="ListParagraph"/>
        <w:spacing w:line="360" w:lineRule="auto"/>
        <w:jc w:val="center"/>
        <w:rPr>
          <w:rFonts w:ascii="Arial" w:hAnsi="Arial" w:cs="Arial"/>
          <w:bCs/>
          <w:sz w:val="20"/>
          <w:szCs w:val="20"/>
        </w:rPr>
      </w:pPr>
      <w:r w:rsidRPr="009567A7">
        <w:rPr>
          <w:rFonts w:ascii="Arial" w:hAnsi="Arial" w:cs="Arial"/>
          <w:bCs/>
          <w:sz w:val="20"/>
          <w:szCs w:val="20"/>
        </w:rPr>
        <w:t>Table</w:t>
      </w:r>
      <w:r w:rsidR="00B25360" w:rsidRPr="009567A7">
        <w:rPr>
          <w:rFonts w:ascii="Arial" w:hAnsi="Arial" w:cs="Arial"/>
          <w:bCs/>
          <w:sz w:val="20"/>
          <w:szCs w:val="20"/>
        </w:rPr>
        <w:t xml:space="preserve"> </w:t>
      </w:r>
      <w:r w:rsidRPr="009567A7">
        <w:rPr>
          <w:rFonts w:ascii="Arial" w:hAnsi="Arial" w:cs="Arial"/>
          <w:bCs/>
          <w:sz w:val="20"/>
          <w:szCs w:val="20"/>
        </w:rPr>
        <w:t>1</w:t>
      </w:r>
      <w:r w:rsidR="009567A7" w:rsidRPr="009567A7">
        <w:rPr>
          <w:rFonts w:ascii="Arial" w:hAnsi="Arial" w:cs="Arial"/>
          <w:bCs/>
          <w:sz w:val="20"/>
          <w:szCs w:val="20"/>
        </w:rPr>
        <w:t>:</w:t>
      </w:r>
      <w:r w:rsidRPr="009567A7">
        <w:rPr>
          <w:rFonts w:ascii="Arial" w:hAnsi="Arial" w:cs="Arial"/>
          <w:bCs/>
          <w:sz w:val="20"/>
          <w:szCs w:val="20"/>
        </w:rPr>
        <w:t xml:space="preserve">  Evaluation Results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0"/>
        <w:gridCol w:w="2267"/>
      </w:tblGrid>
      <w:tr w:rsidR="006E38AC" w:rsidRPr="00CE42FD" w14:paraId="6DFF9BD0" w14:textId="77777777" w:rsidTr="006E38AC">
        <w:trPr>
          <w:trHeight w:val="552"/>
          <w:jc w:val="center"/>
        </w:trPr>
        <w:tc>
          <w:tcPr>
            <w:tcW w:w="3580" w:type="dxa"/>
            <w:tcBorders>
              <w:top w:val="single" w:sz="6" w:space="0" w:color="000000"/>
              <w:left w:val="single" w:sz="6" w:space="0" w:color="000000"/>
              <w:bottom w:val="single" w:sz="6" w:space="0" w:color="000000"/>
              <w:right w:val="single" w:sz="6" w:space="0" w:color="000000"/>
            </w:tcBorders>
            <w:hideMark/>
          </w:tcPr>
          <w:p w14:paraId="5BFD7740"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Total</w:t>
            </w:r>
          </w:p>
        </w:tc>
        <w:tc>
          <w:tcPr>
            <w:tcW w:w="2267" w:type="dxa"/>
            <w:tcBorders>
              <w:top w:val="single" w:sz="6" w:space="0" w:color="000000"/>
              <w:left w:val="single" w:sz="6" w:space="0" w:color="000000"/>
              <w:bottom w:val="single" w:sz="6" w:space="0" w:color="000000"/>
              <w:right w:val="single" w:sz="6" w:space="0" w:color="000000"/>
            </w:tcBorders>
            <w:hideMark/>
          </w:tcPr>
          <w:p w14:paraId="25D4C112"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962</w:t>
            </w:r>
          </w:p>
        </w:tc>
      </w:tr>
      <w:tr w:rsidR="006E38AC" w:rsidRPr="00CE42FD" w14:paraId="0A807DAC"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hideMark/>
          </w:tcPr>
          <w:p w14:paraId="02097752"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Parsing Accuracy</w:t>
            </w:r>
          </w:p>
        </w:tc>
        <w:tc>
          <w:tcPr>
            <w:tcW w:w="2267" w:type="dxa"/>
            <w:tcBorders>
              <w:top w:val="single" w:sz="6" w:space="0" w:color="000000"/>
              <w:left w:val="single" w:sz="6" w:space="0" w:color="000000"/>
              <w:bottom w:val="single" w:sz="6" w:space="0" w:color="000000"/>
              <w:right w:val="single" w:sz="6" w:space="0" w:color="000000"/>
            </w:tcBorders>
            <w:hideMark/>
          </w:tcPr>
          <w:p w14:paraId="403348E6" w14:textId="46775145" w:rsidR="006E38AC" w:rsidRPr="00000AA1" w:rsidRDefault="00B25360" w:rsidP="006E38AC">
            <w:pPr>
              <w:jc w:val="center"/>
              <w:rPr>
                <w:rFonts w:ascii="Arial" w:hAnsi="Arial" w:cs="Arial"/>
                <w:bCs/>
                <w:sz w:val="20"/>
                <w:szCs w:val="20"/>
              </w:rPr>
            </w:pPr>
            <w:r w:rsidRPr="00000AA1">
              <w:rPr>
                <w:rFonts w:ascii="Arial" w:hAnsi="Arial" w:cs="Arial"/>
                <w:bCs/>
                <w:sz w:val="20"/>
                <w:szCs w:val="20"/>
              </w:rPr>
              <w:t>96.91</w:t>
            </w:r>
            <w:r w:rsidR="006E38AC" w:rsidRPr="00000AA1">
              <w:rPr>
                <w:rFonts w:ascii="Arial" w:hAnsi="Arial" w:cs="Arial"/>
                <w:bCs/>
                <w:sz w:val="20"/>
                <w:szCs w:val="20"/>
              </w:rPr>
              <w:t>%</w:t>
            </w:r>
          </w:p>
        </w:tc>
      </w:tr>
      <w:tr w:rsidR="006E38AC" w:rsidRPr="00CE42FD" w14:paraId="2E345AA4"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tcPr>
          <w:p w14:paraId="7E61D8FE" w14:textId="77777777" w:rsidR="006E38AC" w:rsidRPr="00000AA1" w:rsidRDefault="006E38AC" w:rsidP="006E38AC">
            <w:pPr>
              <w:jc w:val="center"/>
              <w:rPr>
                <w:rFonts w:ascii="Arial" w:hAnsi="Arial" w:cs="Arial"/>
                <w:bCs/>
                <w:sz w:val="20"/>
                <w:szCs w:val="20"/>
              </w:rPr>
            </w:pPr>
            <w:r w:rsidRPr="00000AA1">
              <w:rPr>
                <w:rFonts w:ascii="Arial" w:hAnsi="Arial" w:cs="Arial"/>
                <w:bCs/>
                <w:sz w:val="20"/>
                <w:szCs w:val="20"/>
              </w:rPr>
              <w:t>Ranking Accuracy</w:t>
            </w:r>
          </w:p>
        </w:tc>
        <w:tc>
          <w:tcPr>
            <w:tcW w:w="2267" w:type="dxa"/>
            <w:tcBorders>
              <w:top w:val="single" w:sz="6" w:space="0" w:color="000000"/>
              <w:left w:val="single" w:sz="6" w:space="0" w:color="000000"/>
              <w:bottom w:val="single" w:sz="6" w:space="0" w:color="000000"/>
              <w:right w:val="single" w:sz="6" w:space="0" w:color="000000"/>
            </w:tcBorders>
          </w:tcPr>
          <w:p w14:paraId="0ACE7A3E" w14:textId="14E1CF73" w:rsidR="006E38AC" w:rsidRPr="00000AA1" w:rsidRDefault="00B25360" w:rsidP="006E38AC">
            <w:pPr>
              <w:jc w:val="center"/>
              <w:rPr>
                <w:rFonts w:ascii="Arial" w:hAnsi="Arial" w:cs="Arial"/>
                <w:bCs/>
                <w:sz w:val="20"/>
                <w:szCs w:val="20"/>
              </w:rPr>
            </w:pPr>
            <w:r w:rsidRPr="00000AA1">
              <w:rPr>
                <w:rFonts w:ascii="Arial" w:hAnsi="Arial" w:cs="Arial"/>
                <w:bCs/>
                <w:sz w:val="20"/>
                <w:szCs w:val="20"/>
              </w:rPr>
              <w:t>100.00</w:t>
            </w:r>
            <w:r w:rsidR="006E38AC" w:rsidRPr="00000AA1">
              <w:rPr>
                <w:rFonts w:ascii="Arial" w:hAnsi="Arial" w:cs="Arial"/>
                <w:bCs/>
                <w:sz w:val="20"/>
                <w:szCs w:val="20"/>
              </w:rPr>
              <w:t>%</w:t>
            </w:r>
          </w:p>
        </w:tc>
      </w:tr>
      <w:tr w:rsidR="006E38AC" w:rsidRPr="00CE42FD" w14:paraId="60074864"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hideMark/>
          </w:tcPr>
          <w:p w14:paraId="29860F4F" w14:textId="3A7A851F" w:rsidR="006E38AC" w:rsidRPr="00000AA1" w:rsidRDefault="006E38AC" w:rsidP="006E38AC">
            <w:pPr>
              <w:jc w:val="center"/>
              <w:rPr>
                <w:rFonts w:ascii="Arial" w:hAnsi="Arial" w:cs="Arial"/>
                <w:bCs/>
                <w:sz w:val="20"/>
                <w:szCs w:val="20"/>
              </w:rPr>
            </w:pPr>
            <w:r w:rsidRPr="00000AA1">
              <w:rPr>
                <w:rFonts w:ascii="Arial" w:hAnsi="Arial" w:cs="Arial"/>
                <w:bCs/>
                <w:sz w:val="20"/>
                <w:szCs w:val="20"/>
              </w:rPr>
              <w:t xml:space="preserve"> Precision</w:t>
            </w:r>
          </w:p>
        </w:tc>
        <w:tc>
          <w:tcPr>
            <w:tcW w:w="2267" w:type="dxa"/>
            <w:tcBorders>
              <w:top w:val="single" w:sz="6" w:space="0" w:color="000000"/>
              <w:left w:val="single" w:sz="6" w:space="0" w:color="000000"/>
              <w:bottom w:val="single" w:sz="6" w:space="0" w:color="000000"/>
              <w:right w:val="single" w:sz="6" w:space="0" w:color="000000"/>
            </w:tcBorders>
            <w:hideMark/>
          </w:tcPr>
          <w:p w14:paraId="1706195A" w14:textId="760A0131" w:rsidR="006E38AC" w:rsidRPr="00000AA1" w:rsidRDefault="006E38AC" w:rsidP="006E38AC">
            <w:pPr>
              <w:jc w:val="center"/>
              <w:rPr>
                <w:rFonts w:ascii="Arial" w:hAnsi="Arial" w:cs="Arial"/>
                <w:bCs/>
                <w:sz w:val="20"/>
                <w:szCs w:val="20"/>
              </w:rPr>
            </w:pPr>
            <w:r w:rsidRPr="00000AA1">
              <w:rPr>
                <w:rFonts w:ascii="Arial" w:hAnsi="Arial" w:cs="Arial"/>
                <w:bCs/>
                <w:sz w:val="20"/>
                <w:szCs w:val="20"/>
              </w:rPr>
              <w:t>9</w:t>
            </w:r>
            <w:r w:rsidR="00B25360" w:rsidRPr="00000AA1">
              <w:rPr>
                <w:rFonts w:ascii="Arial" w:hAnsi="Arial" w:cs="Arial"/>
                <w:bCs/>
                <w:sz w:val="20"/>
                <w:szCs w:val="20"/>
              </w:rPr>
              <w:t>7</w:t>
            </w:r>
            <w:r w:rsidRPr="00000AA1">
              <w:rPr>
                <w:rFonts w:ascii="Arial" w:hAnsi="Arial" w:cs="Arial"/>
                <w:bCs/>
                <w:sz w:val="20"/>
                <w:szCs w:val="20"/>
              </w:rPr>
              <w:t>.00%</w:t>
            </w:r>
          </w:p>
        </w:tc>
      </w:tr>
      <w:tr w:rsidR="006E38AC" w:rsidRPr="00CE42FD" w14:paraId="05716E2F"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hideMark/>
          </w:tcPr>
          <w:p w14:paraId="12711519" w14:textId="46C92516" w:rsidR="006E38AC" w:rsidRPr="00000AA1" w:rsidRDefault="001050BD" w:rsidP="001050BD">
            <w:pPr>
              <w:tabs>
                <w:tab w:val="left" w:pos="870"/>
                <w:tab w:val="center" w:pos="1782"/>
              </w:tabs>
              <w:rPr>
                <w:rFonts w:ascii="Arial" w:hAnsi="Arial" w:cs="Arial"/>
                <w:bCs/>
                <w:sz w:val="20"/>
                <w:szCs w:val="20"/>
              </w:rPr>
            </w:pPr>
            <w:r>
              <w:rPr>
                <w:rFonts w:ascii="Arial" w:hAnsi="Arial" w:cs="Arial"/>
                <w:bCs/>
                <w:sz w:val="20"/>
                <w:szCs w:val="20"/>
              </w:rPr>
              <w:tab/>
            </w:r>
            <w:r>
              <w:rPr>
                <w:rFonts w:ascii="Arial" w:hAnsi="Arial" w:cs="Arial"/>
                <w:bCs/>
                <w:sz w:val="20"/>
                <w:szCs w:val="20"/>
              </w:rPr>
              <w:tab/>
            </w:r>
            <w:r w:rsidR="006E38AC" w:rsidRPr="00000AA1">
              <w:rPr>
                <w:rFonts w:ascii="Arial" w:hAnsi="Arial" w:cs="Arial"/>
                <w:bCs/>
                <w:sz w:val="20"/>
                <w:szCs w:val="20"/>
              </w:rPr>
              <w:t xml:space="preserve"> Recall</w:t>
            </w:r>
          </w:p>
        </w:tc>
        <w:tc>
          <w:tcPr>
            <w:tcW w:w="2267" w:type="dxa"/>
            <w:tcBorders>
              <w:top w:val="single" w:sz="6" w:space="0" w:color="000000"/>
              <w:left w:val="single" w:sz="6" w:space="0" w:color="000000"/>
              <w:bottom w:val="single" w:sz="6" w:space="0" w:color="000000"/>
              <w:right w:val="single" w:sz="6" w:space="0" w:color="000000"/>
            </w:tcBorders>
            <w:hideMark/>
          </w:tcPr>
          <w:p w14:paraId="174321B9" w14:textId="444CCDCD" w:rsidR="006E38AC" w:rsidRPr="00000AA1" w:rsidRDefault="006E38AC" w:rsidP="006E38AC">
            <w:pPr>
              <w:jc w:val="center"/>
              <w:rPr>
                <w:rFonts w:ascii="Arial" w:hAnsi="Arial" w:cs="Arial"/>
                <w:bCs/>
                <w:sz w:val="20"/>
                <w:szCs w:val="20"/>
              </w:rPr>
            </w:pPr>
            <w:r w:rsidRPr="00000AA1">
              <w:rPr>
                <w:rFonts w:ascii="Arial" w:hAnsi="Arial" w:cs="Arial"/>
                <w:bCs/>
                <w:sz w:val="20"/>
                <w:szCs w:val="20"/>
              </w:rPr>
              <w:t>9</w:t>
            </w:r>
            <w:r w:rsidR="00B25360" w:rsidRPr="00000AA1">
              <w:rPr>
                <w:rFonts w:ascii="Arial" w:hAnsi="Arial" w:cs="Arial"/>
                <w:bCs/>
                <w:sz w:val="20"/>
                <w:szCs w:val="20"/>
              </w:rPr>
              <w:t>7</w:t>
            </w:r>
            <w:r w:rsidRPr="00000AA1">
              <w:rPr>
                <w:rFonts w:ascii="Arial" w:hAnsi="Arial" w:cs="Arial"/>
                <w:bCs/>
                <w:sz w:val="20"/>
                <w:szCs w:val="20"/>
              </w:rPr>
              <w:t>.00%</w:t>
            </w:r>
          </w:p>
        </w:tc>
      </w:tr>
      <w:tr w:rsidR="006E38AC" w:rsidRPr="00CE42FD" w14:paraId="2114D043" w14:textId="77777777" w:rsidTr="006E38AC">
        <w:trPr>
          <w:trHeight w:val="551"/>
          <w:jc w:val="center"/>
        </w:trPr>
        <w:tc>
          <w:tcPr>
            <w:tcW w:w="3580" w:type="dxa"/>
            <w:tcBorders>
              <w:top w:val="single" w:sz="6" w:space="0" w:color="000000"/>
              <w:left w:val="single" w:sz="6" w:space="0" w:color="000000"/>
              <w:bottom w:val="single" w:sz="6" w:space="0" w:color="000000"/>
              <w:right w:val="single" w:sz="6" w:space="0" w:color="000000"/>
            </w:tcBorders>
          </w:tcPr>
          <w:p w14:paraId="6B9CA87C" w14:textId="20A82E3E" w:rsidR="006E38AC" w:rsidRPr="00000AA1" w:rsidRDefault="006E38AC" w:rsidP="006E38AC">
            <w:pPr>
              <w:jc w:val="center"/>
              <w:rPr>
                <w:rFonts w:ascii="Arial" w:hAnsi="Arial" w:cs="Arial"/>
                <w:bCs/>
                <w:sz w:val="20"/>
                <w:szCs w:val="20"/>
              </w:rPr>
            </w:pPr>
            <w:r w:rsidRPr="00000AA1">
              <w:rPr>
                <w:rFonts w:ascii="Arial" w:hAnsi="Arial" w:cs="Arial"/>
                <w:bCs/>
                <w:sz w:val="20"/>
                <w:szCs w:val="20"/>
              </w:rPr>
              <w:t xml:space="preserve"> F1- Score</w:t>
            </w:r>
          </w:p>
        </w:tc>
        <w:tc>
          <w:tcPr>
            <w:tcW w:w="2267" w:type="dxa"/>
            <w:tcBorders>
              <w:top w:val="single" w:sz="6" w:space="0" w:color="000000"/>
              <w:left w:val="single" w:sz="6" w:space="0" w:color="000000"/>
              <w:bottom w:val="single" w:sz="6" w:space="0" w:color="000000"/>
              <w:right w:val="single" w:sz="6" w:space="0" w:color="000000"/>
            </w:tcBorders>
          </w:tcPr>
          <w:p w14:paraId="73F88BB7" w14:textId="3A4FB5F0" w:rsidR="006E38AC" w:rsidRPr="00000AA1" w:rsidRDefault="006E38AC" w:rsidP="006E38AC">
            <w:pPr>
              <w:jc w:val="center"/>
              <w:rPr>
                <w:rFonts w:ascii="Arial" w:hAnsi="Arial" w:cs="Arial"/>
                <w:bCs/>
                <w:sz w:val="20"/>
                <w:szCs w:val="20"/>
              </w:rPr>
            </w:pPr>
            <w:r w:rsidRPr="00000AA1">
              <w:rPr>
                <w:rFonts w:ascii="Arial" w:hAnsi="Arial" w:cs="Arial"/>
                <w:bCs/>
                <w:sz w:val="20"/>
                <w:szCs w:val="20"/>
              </w:rPr>
              <w:t>9</w:t>
            </w:r>
            <w:r w:rsidR="00B25360" w:rsidRPr="00000AA1">
              <w:rPr>
                <w:rFonts w:ascii="Arial" w:hAnsi="Arial" w:cs="Arial"/>
                <w:bCs/>
                <w:sz w:val="20"/>
                <w:szCs w:val="20"/>
              </w:rPr>
              <w:t>7</w:t>
            </w:r>
            <w:r w:rsidRPr="00000AA1">
              <w:rPr>
                <w:rFonts w:ascii="Arial" w:hAnsi="Arial" w:cs="Arial"/>
                <w:bCs/>
                <w:sz w:val="20"/>
                <w:szCs w:val="20"/>
              </w:rPr>
              <w:t>.00%</w:t>
            </w:r>
          </w:p>
        </w:tc>
      </w:tr>
    </w:tbl>
    <w:p w14:paraId="7736A7D3" w14:textId="6BCD2BE9" w:rsidR="006E38AC" w:rsidRPr="00EA6517" w:rsidRDefault="006E38AC" w:rsidP="00EA6517">
      <w:pPr>
        <w:spacing w:line="360" w:lineRule="auto"/>
        <w:rPr>
          <w:rFonts w:ascii="Times New Roman" w:hAnsi="Times New Roman" w:cs="Times New Roman"/>
        </w:rPr>
      </w:pPr>
    </w:p>
    <w:p w14:paraId="0194608A" w14:textId="77777777" w:rsidR="009D2607" w:rsidRDefault="009D2607" w:rsidP="00B25360">
      <w:pPr>
        <w:pStyle w:val="Heading2"/>
        <w:rPr>
          <w:bCs/>
        </w:rPr>
        <w:sectPr w:rsidR="009D2607" w:rsidSect="00195759">
          <w:type w:val="continuous"/>
          <w:pgSz w:w="12240" w:h="15840"/>
          <w:pgMar w:top="1440" w:right="1440" w:bottom="1440" w:left="1440" w:header="720" w:footer="720" w:gutter="0"/>
          <w:cols w:space="720"/>
          <w:docGrid w:linePitch="360"/>
        </w:sectPr>
      </w:pPr>
    </w:p>
    <w:p w14:paraId="476D21C7" w14:textId="033BF5DA" w:rsidR="00457E25" w:rsidRDefault="00EA6517" w:rsidP="00B25360">
      <w:pPr>
        <w:pStyle w:val="Heading2"/>
        <w:rPr>
          <w:bCs/>
        </w:rPr>
      </w:pPr>
      <w:r>
        <w:rPr>
          <w:bCs/>
        </w:rPr>
        <w:t>3</w:t>
      </w:r>
      <w:r w:rsidR="006E38AC" w:rsidRPr="006E38AC">
        <w:rPr>
          <w:bCs/>
        </w:rPr>
        <w:t>.5       Benchmark Comparison</w:t>
      </w:r>
    </w:p>
    <w:p w14:paraId="5F397771" w14:textId="77777777" w:rsidR="00EA6517" w:rsidRDefault="00EA6517" w:rsidP="00EA6517">
      <w:pPr>
        <w:jc w:val="both"/>
        <w:rPr>
          <w:rFonts w:ascii="Arial" w:hAnsi="Arial" w:cs="Arial"/>
          <w:sz w:val="20"/>
          <w:szCs w:val="20"/>
        </w:rPr>
        <w:sectPr w:rsidR="00EA6517" w:rsidSect="009D2607">
          <w:type w:val="continuous"/>
          <w:pgSz w:w="12240" w:h="15840"/>
          <w:pgMar w:top="1440" w:right="1440" w:bottom="1440" w:left="1440" w:header="720" w:footer="720" w:gutter="0"/>
          <w:cols w:space="720"/>
          <w:docGrid w:linePitch="360"/>
        </w:sectPr>
      </w:pPr>
    </w:p>
    <w:p w14:paraId="1912B630" w14:textId="56824669" w:rsidR="00B25360" w:rsidRPr="00EA6517" w:rsidRDefault="00EA6517" w:rsidP="00EA6517">
      <w:pPr>
        <w:jc w:val="both"/>
        <w:rPr>
          <w:rFonts w:ascii="Arial" w:hAnsi="Arial" w:cs="Arial"/>
          <w:sz w:val="20"/>
          <w:szCs w:val="20"/>
        </w:rPr>
      </w:pPr>
      <w:r w:rsidRPr="00EA6517">
        <w:rPr>
          <w:rFonts w:ascii="Arial" w:hAnsi="Arial" w:cs="Arial"/>
          <w:sz w:val="20"/>
          <w:szCs w:val="20"/>
        </w:rPr>
        <w:t xml:space="preserve">To evaluate the performance of the proposed resume recommendation system, a benchmark comparison was carried out against several existing models from recent literature. Table </w:t>
      </w:r>
      <w:r w:rsidR="001A59D3">
        <w:rPr>
          <w:rFonts w:ascii="Arial" w:hAnsi="Arial" w:cs="Arial"/>
          <w:sz w:val="20"/>
          <w:szCs w:val="20"/>
        </w:rPr>
        <w:t>2</w:t>
      </w:r>
      <w:r w:rsidRPr="00EA6517">
        <w:rPr>
          <w:rFonts w:ascii="Arial" w:hAnsi="Arial" w:cs="Arial"/>
          <w:sz w:val="20"/>
          <w:szCs w:val="20"/>
        </w:rPr>
        <w:t xml:space="preserve"> presents a detailed overview of algorithms employed by other authors, such as TF-IDF with Logistic Regression, Naïve Bayes, KNN, BERT-based models, and content-based filtering techniques. These models varied in terms of evaluation </w:t>
      </w:r>
      <w:r>
        <w:rPr>
          <w:rFonts w:ascii="Arial" w:hAnsi="Arial" w:cs="Arial"/>
          <w:sz w:val="20"/>
          <w:szCs w:val="20"/>
        </w:rPr>
        <w:t xml:space="preserve">metrics, </w:t>
      </w:r>
      <w:r w:rsidRPr="00EA6517">
        <w:rPr>
          <w:rFonts w:ascii="Arial" w:hAnsi="Arial" w:cs="Arial"/>
          <w:sz w:val="20"/>
          <w:szCs w:val="20"/>
        </w:rPr>
        <w:t>some emphasized parsing accuracy, while others assessed classification or ranking performance.</w:t>
      </w:r>
    </w:p>
    <w:p w14:paraId="3AA81EDD" w14:textId="77777777" w:rsidR="00EA6517" w:rsidRDefault="00EA6517" w:rsidP="006E38AC">
      <w:pPr>
        <w:spacing w:line="360" w:lineRule="auto"/>
        <w:jc w:val="center"/>
        <w:rPr>
          <w:rFonts w:ascii="Times New Roman" w:hAnsi="Times New Roman" w:cs="Times New Roman"/>
          <w:b/>
        </w:rPr>
        <w:sectPr w:rsidR="00EA6517" w:rsidSect="009D2607">
          <w:type w:val="continuous"/>
          <w:pgSz w:w="12240" w:h="15840"/>
          <w:pgMar w:top="1440" w:right="1440" w:bottom="1440" w:left="1440" w:header="720" w:footer="720" w:gutter="0"/>
          <w:cols w:space="720"/>
          <w:docGrid w:linePitch="360"/>
        </w:sectPr>
      </w:pPr>
    </w:p>
    <w:p w14:paraId="2AF83FBC" w14:textId="7FB27740" w:rsidR="006E38AC" w:rsidRPr="00EC0235" w:rsidRDefault="006E38AC" w:rsidP="006E38AC">
      <w:pPr>
        <w:spacing w:line="360" w:lineRule="auto"/>
        <w:jc w:val="center"/>
        <w:rPr>
          <w:rFonts w:ascii="Arial" w:hAnsi="Arial" w:cs="Arial"/>
          <w:bCs/>
          <w:sz w:val="20"/>
          <w:szCs w:val="20"/>
        </w:rPr>
      </w:pPr>
      <w:r w:rsidRPr="00EC0235">
        <w:rPr>
          <w:rFonts w:ascii="Arial" w:hAnsi="Arial" w:cs="Arial"/>
          <w:sz w:val="20"/>
          <w:szCs w:val="20"/>
        </w:rPr>
        <w:t>Table 2</w:t>
      </w:r>
      <w:r w:rsidR="00EC0235">
        <w:rPr>
          <w:rFonts w:ascii="Arial" w:hAnsi="Arial" w:cs="Arial"/>
          <w:sz w:val="20"/>
          <w:szCs w:val="20"/>
        </w:rPr>
        <w:t xml:space="preserve">: </w:t>
      </w:r>
      <w:r w:rsidRPr="00EC0235">
        <w:rPr>
          <w:rFonts w:ascii="Arial" w:hAnsi="Arial" w:cs="Arial"/>
          <w:sz w:val="20"/>
          <w:szCs w:val="20"/>
        </w:rPr>
        <w:t xml:space="preserve"> Benchmarking the System </w:t>
      </w:r>
      <w:r w:rsidR="008926F6" w:rsidRPr="00EC0235">
        <w:rPr>
          <w:rFonts w:ascii="Arial" w:hAnsi="Arial" w:cs="Arial"/>
          <w:sz w:val="20"/>
          <w:szCs w:val="20"/>
        </w:rPr>
        <w:t xml:space="preserve">with </w:t>
      </w:r>
      <w:r w:rsidRPr="00EC0235">
        <w:rPr>
          <w:rFonts w:ascii="Arial" w:hAnsi="Arial" w:cs="Arial"/>
          <w:sz w:val="20"/>
          <w:szCs w:val="20"/>
        </w:rPr>
        <w:t>Existing Systems</w:t>
      </w:r>
    </w:p>
    <w:tbl>
      <w:tblPr>
        <w:tblStyle w:val="TableGrid"/>
        <w:tblW w:w="9625" w:type="dxa"/>
        <w:tblLook w:val="04A0" w:firstRow="1" w:lastRow="0" w:firstColumn="1" w:lastColumn="0" w:noHBand="0" w:noVBand="1"/>
      </w:tblPr>
      <w:tblGrid>
        <w:gridCol w:w="2425"/>
        <w:gridCol w:w="2880"/>
        <w:gridCol w:w="4320"/>
      </w:tblGrid>
      <w:tr w:rsidR="006E38AC" w:rsidRPr="00BE7879" w14:paraId="600478BB" w14:textId="77777777" w:rsidTr="006E38AC">
        <w:tc>
          <w:tcPr>
            <w:tcW w:w="2425" w:type="dxa"/>
          </w:tcPr>
          <w:p w14:paraId="10B1DA27" w14:textId="77777777" w:rsidR="006E38AC" w:rsidRPr="00B75CCB" w:rsidRDefault="006E38AC" w:rsidP="00BE7879">
            <w:pPr>
              <w:spacing w:after="160"/>
              <w:rPr>
                <w:rFonts w:ascii="Arial" w:hAnsi="Arial" w:cs="Arial"/>
                <w:b/>
                <w:bCs/>
                <w:sz w:val="20"/>
                <w:szCs w:val="20"/>
              </w:rPr>
            </w:pPr>
            <w:r w:rsidRPr="00B75CCB">
              <w:rPr>
                <w:rFonts w:ascii="Arial" w:hAnsi="Arial" w:cs="Arial"/>
                <w:b/>
                <w:bCs/>
                <w:sz w:val="20"/>
                <w:szCs w:val="20"/>
              </w:rPr>
              <w:t>Author(s)</w:t>
            </w:r>
          </w:p>
        </w:tc>
        <w:tc>
          <w:tcPr>
            <w:tcW w:w="2880" w:type="dxa"/>
          </w:tcPr>
          <w:p w14:paraId="120ACF41" w14:textId="77777777" w:rsidR="006E38AC" w:rsidRPr="00B75CCB" w:rsidRDefault="006E38AC" w:rsidP="00BE7879">
            <w:pPr>
              <w:spacing w:after="160"/>
              <w:rPr>
                <w:rFonts w:ascii="Arial" w:hAnsi="Arial" w:cs="Arial"/>
                <w:b/>
                <w:bCs/>
                <w:sz w:val="20"/>
                <w:szCs w:val="20"/>
              </w:rPr>
            </w:pPr>
            <w:r w:rsidRPr="00B75CCB">
              <w:rPr>
                <w:rFonts w:ascii="Arial" w:hAnsi="Arial" w:cs="Arial"/>
                <w:b/>
                <w:bCs/>
                <w:sz w:val="20"/>
                <w:szCs w:val="20"/>
              </w:rPr>
              <w:t>Algorithms</w:t>
            </w:r>
          </w:p>
        </w:tc>
        <w:tc>
          <w:tcPr>
            <w:tcW w:w="4320" w:type="dxa"/>
          </w:tcPr>
          <w:p w14:paraId="43BDB639" w14:textId="77777777" w:rsidR="006E38AC" w:rsidRPr="00B75CCB" w:rsidRDefault="006E38AC" w:rsidP="00BE7879">
            <w:pPr>
              <w:spacing w:after="160"/>
              <w:rPr>
                <w:rFonts w:ascii="Arial" w:hAnsi="Arial" w:cs="Arial"/>
                <w:b/>
                <w:bCs/>
                <w:sz w:val="20"/>
                <w:szCs w:val="20"/>
              </w:rPr>
            </w:pPr>
            <w:r w:rsidRPr="00B75CCB">
              <w:rPr>
                <w:rFonts w:ascii="Arial" w:hAnsi="Arial" w:cs="Arial"/>
                <w:b/>
                <w:bCs/>
                <w:sz w:val="20"/>
                <w:szCs w:val="20"/>
              </w:rPr>
              <w:t>Performance evaluation</w:t>
            </w:r>
          </w:p>
        </w:tc>
      </w:tr>
      <w:tr w:rsidR="006E38AC" w:rsidRPr="00BE7879" w14:paraId="7E2966F4" w14:textId="77777777" w:rsidTr="006E38AC">
        <w:tc>
          <w:tcPr>
            <w:tcW w:w="2425" w:type="dxa"/>
          </w:tcPr>
          <w:p w14:paraId="2698777A"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Mittal et al. (2020)</w:t>
            </w:r>
          </w:p>
        </w:tc>
        <w:tc>
          <w:tcPr>
            <w:tcW w:w="2880" w:type="dxa"/>
          </w:tcPr>
          <w:p w14:paraId="422C391E"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TF-IDF</w:t>
            </w:r>
          </w:p>
          <w:p w14:paraId="35981DC6"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lastRenderedPageBreak/>
              <w:t>Logistic Regression</w:t>
            </w:r>
          </w:p>
        </w:tc>
        <w:tc>
          <w:tcPr>
            <w:tcW w:w="4320" w:type="dxa"/>
          </w:tcPr>
          <w:p w14:paraId="27BB01A8" w14:textId="77777777" w:rsidR="006E38AC" w:rsidRPr="00000AA1" w:rsidRDefault="006E38AC" w:rsidP="00BE7879">
            <w:pPr>
              <w:rPr>
                <w:rFonts w:ascii="Arial" w:hAnsi="Arial" w:cs="Arial"/>
                <w:bCs/>
                <w:sz w:val="20"/>
                <w:szCs w:val="20"/>
              </w:rPr>
            </w:pPr>
            <w:r w:rsidRPr="00000AA1">
              <w:rPr>
                <w:rFonts w:ascii="Arial" w:hAnsi="Arial" w:cs="Arial"/>
                <w:bCs/>
                <w:sz w:val="20"/>
                <w:szCs w:val="20"/>
              </w:rPr>
              <w:lastRenderedPageBreak/>
              <w:t>Accuracy-91.47%</w:t>
            </w:r>
          </w:p>
          <w:p w14:paraId="4C3B63D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Precision- 82.0%</w:t>
            </w:r>
          </w:p>
          <w:p w14:paraId="1D7333B0" w14:textId="77777777" w:rsidR="006E38AC" w:rsidRPr="00000AA1" w:rsidRDefault="006E38AC" w:rsidP="00BE7879">
            <w:pPr>
              <w:rPr>
                <w:rFonts w:ascii="Arial" w:hAnsi="Arial" w:cs="Arial"/>
                <w:bCs/>
                <w:sz w:val="20"/>
                <w:szCs w:val="20"/>
              </w:rPr>
            </w:pPr>
            <w:r w:rsidRPr="00000AA1">
              <w:rPr>
                <w:rFonts w:ascii="Arial" w:hAnsi="Arial" w:cs="Arial"/>
                <w:bCs/>
                <w:sz w:val="20"/>
                <w:szCs w:val="20"/>
              </w:rPr>
              <w:lastRenderedPageBreak/>
              <w:t>Recall- 77.2%</w:t>
            </w:r>
          </w:p>
          <w:p w14:paraId="679299F6"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F1 Score- 79.0%</w:t>
            </w:r>
          </w:p>
        </w:tc>
      </w:tr>
      <w:tr w:rsidR="006E38AC" w:rsidRPr="00BE7879" w14:paraId="09E337CE" w14:textId="77777777" w:rsidTr="006E38AC">
        <w:tc>
          <w:tcPr>
            <w:tcW w:w="2425" w:type="dxa"/>
          </w:tcPr>
          <w:p w14:paraId="155F90C2" w14:textId="77777777" w:rsidR="006E38AC" w:rsidRPr="00000AA1" w:rsidRDefault="006E38AC" w:rsidP="00BE7879">
            <w:pPr>
              <w:spacing w:after="160"/>
              <w:rPr>
                <w:rFonts w:ascii="Arial" w:hAnsi="Arial" w:cs="Arial"/>
                <w:bCs/>
                <w:sz w:val="20"/>
                <w:szCs w:val="20"/>
              </w:rPr>
            </w:pPr>
            <w:proofErr w:type="spellStart"/>
            <w:r w:rsidRPr="00000AA1">
              <w:rPr>
                <w:rFonts w:ascii="Arial" w:hAnsi="Arial" w:cs="Arial"/>
                <w:bCs/>
                <w:sz w:val="20"/>
                <w:szCs w:val="20"/>
              </w:rPr>
              <w:lastRenderedPageBreak/>
              <w:t>Onukwugha</w:t>
            </w:r>
            <w:proofErr w:type="spellEnd"/>
            <w:r w:rsidRPr="00000AA1">
              <w:rPr>
                <w:rFonts w:ascii="Arial" w:hAnsi="Arial" w:cs="Arial"/>
                <w:bCs/>
                <w:sz w:val="20"/>
                <w:szCs w:val="20"/>
              </w:rPr>
              <w:t xml:space="preserve"> et al. (2024)</w:t>
            </w:r>
          </w:p>
        </w:tc>
        <w:tc>
          <w:tcPr>
            <w:tcW w:w="2880" w:type="dxa"/>
          </w:tcPr>
          <w:p w14:paraId="0E412E88"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NLP</w:t>
            </w:r>
          </w:p>
          <w:p w14:paraId="75A2D8E4" w14:textId="77777777" w:rsidR="006E38AC" w:rsidRPr="00000AA1" w:rsidRDefault="006E38AC" w:rsidP="00BE7879">
            <w:pPr>
              <w:rPr>
                <w:rFonts w:ascii="Arial" w:hAnsi="Arial" w:cs="Arial"/>
                <w:bCs/>
                <w:sz w:val="20"/>
                <w:szCs w:val="20"/>
              </w:rPr>
            </w:pPr>
            <w:proofErr w:type="spellStart"/>
            <w:r w:rsidRPr="00000AA1">
              <w:rPr>
                <w:rFonts w:ascii="Arial" w:hAnsi="Arial" w:cs="Arial"/>
                <w:bCs/>
                <w:sz w:val="20"/>
                <w:szCs w:val="20"/>
              </w:rPr>
              <w:t>Multinomidal</w:t>
            </w:r>
            <w:proofErr w:type="spellEnd"/>
            <w:r w:rsidRPr="00000AA1">
              <w:rPr>
                <w:rFonts w:ascii="Arial" w:hAnsi="Arial" w:cs="Arial"/>
                <w:bCs/>
                <w:sz w:val="20"/>
                <w:szCs w:val="20"/>
              </w:rPr>
              <w:t xml:space="preserve"> Naïve Bayes</w:t>
            </w:r>
          </w:p>
          <w:p w14:paraId="03679998"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tc>
        <w:tc>
          <w:tcPr>
            <w:tcW w:w="4320" w:type="dxa"/>
          </w:tcPr>
          <w:p w14:paraId="387C0BF3"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Accuracy-87.0%</w:t>
            </w:r>
          </w:p>
        </w:tc>
      </w:tr>
      <w:tr w:rsidR="006E38AC" w:rsidRPr="00BE7879" w14:paraId="6BC4A94C" w14:textId="77777777" w:rsidTr="006E38AC">
        <w:tc>
          <w:tcPr>
            <w:tcW w:w="2425" w:type="dxa"/>
          </w:tcPr>
          <w:p w14:paraId="6CE09B19"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Joseph et al. (2020)</w:t>
            </w:r>
          </w:p>
        </w:tc>
        <w:tc>
          <w:tcPr>
            <w:tcW w:w="2880" w:type="dxa"/>
          </w:tcPr>
          <w:p w14:paraId="7FAAEFE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p w14:paraId="5BC3ACB8"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Content Based Filtering</w:t>
            </w:r>
          </w:p>
        </w:tc>
        <w:tc>
          <w:tcPr>
            <w:tcW w:w="4320" w:type="dxa"/>
          </w:tcPr>
          <w:p w14:paraId="7CC5E349"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Parsing Accuracy-90.53%</w:t>
            </w:r>
          </w:p>
          <w:p w14:paraId="4EAD5C8F"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Scoring Accuracy-77.6%</w:t>
            </w:r>
          </w:p>
        </w:tc>
      </w:tr>
      <w:tr w:rsidR="006E38AC" w:rsidRPr="00BE7879" w14:paraId="1961454C" w14:textId="77777777" w:rsidTr="006E38AC">
        <w:tc>
          <w:tcPr>
            <w:tcW w:w="2425" w:type="dxa"/>
          </w:tcPr>
          <w:p w14:paraId="729FB028"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Nadia (2023)</w:t>
            </w:r>
          </w:p>
        </w:tc>
        <w:tc>
          <w:tcPr>
            <w:tcW w:w="2880" w:type="dxa"/>
          </w:tcPr>
          <w:p w14:paraId="7335EFEE"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BERT based NER</w:t>
            </w:r>
          </w:p>
          <w:p w14:paraId="774271F9"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VADER Sentiment Analysis</w:t>
            </w:r>
          </w:p>
          <w:p w14:paraId="4B1B48AE"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XGBOOST</w:t>
            </w:r>
          </w:p>
          <w:p w14:paraId="70C0125A"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TOPSIS</w:t>
            </w:r>
          </w:p>
        </w:tc>
        <w:tc>
          <w:tcPr>
            <w:tcW w:w="4320" w:type="dxa"/>
          </w:tcPr>
          <w:p w14:paraId="138CEA0E" w14:textId="77777777" w:rsidR="006E38AC" w:rsidRPr="00000AA1" w:rsidRDefault="006E38AC" w:rsidP="00BE7879">
            <w:pPr>
              <w:spacing w:after="120"/>
              <w:rPr>
                <w:rFonts w:ascii="Arial" w:hAnsi="Arial" w:cs="Arial"/>
                <w:bCs/>
                <w:sz w:val="20"/>
                <w:szCs w:val="20"/>
              </w:rPr>
            </w:pPr>
            <w:r w:rsidRPr="00000AA1">
              <w:rPr>
                <w:rFonts w:ascii="Arial" w:hAnsi="Arial" w:cs="Arial"/>
                <w:bCs/>
                <w:sz w:val="20"/>
                <w:szCs w:val="20"/>
              </w:rPr>
              <w:t>XGB Classifier Accuracy on training set-98.0%</w:t>
            </w:r>
          </w:p>
          <w:p w14:paraId="1FFBC92B"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XGB Classifier on test set-87%</w:t>
            </w:r>
          </w:p>
        </w:tc>
      </w:tr>
      <w:tr w:rsidR="006E38AC" w:rsidRPr="00BE7879" w14:paraId="67A36B69" w14:textId="77777777" w:rsidTr="006E38AC">
        <w:trPr>
          <w:trHeight w:val="1097"/>
        </w:trPr>
        <w:tc>
          <w:tcPr>
            <w:tcW w:w="2425" w:type="dxa"/>
          </w:tcPr>
          <w:p w14:paraId="43AC43CF"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Jagwani et al. (2023)</w:t>
            </w:r>
          </w:p>
        </w:tc>
        <w:tc>
          <w:tcPr>
            <w:tcW w:w="2880" w:type="dxa"/>
          </w:tcPr>
          <w:p w14:paraId="42B235D0"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Latent Dirichlet Allocation</w:t>
            </w:r>
          </w:p>
          <w:p w14:paraId="49C74FB1" w14:textId="77777777" w:rsidR="006E38AC" w:rsidRPr="00000AA1" w:rsidRDefault="006E38AC" w:rsidP="00BE7879">
            <w:pPr>
              <w:rPr>
                <w:rFonts w:ascii="Arial" w:hAnsi="Arial" w:cs="Arial"/>
                <w:bCs/>
                <w:sz w:val="20"/>
                <w:szCs w:val="20"/>
              </w:rPr>
            </w:pPr>
            <w:proofErr w:type="spellStart"/>
            <w:r w:rsidRPr="00000AA1">
              <w:rPr>
                <w:rFonts w:ascii="Arial" w:hAnsi="Arial" w:cs="Arial"/>
                <w:bCs/>
                <w:sz w:val="20"/>
                <w:szCs w:val="20"/>
              </w:rPr>
              <w:t>spaCY</w:t>
            </w:r>
            <w:proofErr w:type="spellEnd"/>
            <w:r w:rsidRPr="00000AA1">
              <w:rPr>
                <w:rFonts w:ascii="Arial" w:hAnsi="Arial" w:cs="Arial"/>
                <w:bCs/>
                <w:sz w:val="20"/>
                <w:szCs w:val="20"/>
              </w:rPr>
              <w:t xml:space="preserve"> NER</w:t>
            </w:r>
          </w:p>
        </w:tc>
        <w:tc>
          <w:tcPr>
            <w:tcW w:w="4320" w:type="dxa"/>
          </w:tcPr>
          <w:p w14:paraId="7E491F0D" w14:textId="77777777" w:rsidR="006E38AC" w:rsidRPr="00000AA1" w:rsidRDefault="006E38AC" w:rsidP="00BE7879">
            <w:pPr>
              <w:spacing w:after="120"/>
              <w:rPr>
                <w:rFonts w:ascii="Arial" w:hAnsi="Arial" w:cs="Arial"/>
                <w:bCs/>
                <w:sz w:val="20"/>
                <w:szCs w:val="20"/>
              </w:rPr>
            </w:pPr>
            <w:r w:rsidRPr="00000AA1">
              <w:rPr>
                <w:rFonts w:ascii="Arial" w:hAnsi="Arial" w:cs="Arial"/>
                <w:bCs/>
                <w:sz w:val="20"/>
                <w:szCs w:val="20"/>
              </w:rPr>
              <w:t>Accuracy(skills)- 77%</w:t>
            </w:r>
          </w:p>
          <w:p w14:paraId="56392930" w14:textId="77777777" w:rsidR="006E38AC" w:rsidRPr="00000AA1" w:rsidRDefault="006E38AC" w:rsidP="00BE7879">
            <w:pPr>
              <w:spacing w:after="120"/>
              <w:rPr>
                <w:rFonts w:ascii="Arial" w:hAnsi="Arial" w:cs="Arial"/>
                <w:bCs/>
                <w:sz w:val="20"/>
                <w:szCs w:val="20"/>
              </w:rPr>
            </w:pPr>
            <w:r w:rsidRPr="00000AA1">
              <w:rPr>
                <w:rFonts w:ascii="Arial" w:hAnsi="Arial" w:cs="Arial"/>
                <w:bCs/>
                <w:sz w:val="20"/>
                <w:szCs w:val="20"/>
              </w:rPr>
              <w:t>Accuracy(All attributes)-82.0%</w:t>
            </w:r>
          </w:p>
          <w:p w14:paraId="69EDECD4" w14:textId="77777777" w:rsidR="006E38AC" w:rsidRPr="00000AA1" w:rsidRDefault="006E38AC" w:rsidP="00BE7879">
            <w:pPr>
              <w:spacing w:after="120"/>
              <w:rPr>
                <w:rFonts w:ascii="Arial" w:hAnsi="Arial" w:cs="Arial"/>
                <w:bCs/>
                <w:sz w:val="20"/>
                <w:szCs w:val="20"/>
              </w:rPr>
            </w:pPr>
          </w:p>
        </w:tc>
      </w:tr>
      <w:tr w:rsidR="006E38AC" w:rsidRPr="00BE7879" w14:paraId="106B5E40" w14:textId="77777777" w:rsidTr="006E38AC">
        <w:tc>
          <w:tcPr>
            <w:tcW w:w="2425" w:type="dxa"/>
          </w:tcPr>
          <w:p w14:paraId="035C98A7"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Tejaswini et al. (2022)</w:t>
            </w:r>
          </w:p>
        </w:tc>
        <w:tc>
          <w:tcPr>
            <w:tcW w:w="2880" w:type="dxa"/>
          </w:tcPr>
          <w:p w14:paraId="1258FBAA"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p w14:paraId="7ABB56B0"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TF-IDF</w:t>
            </w:r>
          </w:p>
          <w:p w14:paraId="7FF98509"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Cosine Similarity</w:t>
            </w:r>
          </w:p>
        </w:tc>
        <w:tc>
          <w:tcPr>
            <w:tcW w:w="4320" w:type="dxa"/>
          </w:tcPr>
          <w:p w14:paraId="2271A814"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Parsing Accuracy- 85.0%</w:t>
            </w:r>
          </w:p>
          <w:p w14:paraId="7D49B9D7"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Ranking Accuracy-92.0%</w:t>
            </w:r>
          </w:p>
        </w:tc>
      </w:tr>
      <w:tr w:rsidR="006E38AC" w:rsidRPr="00BE7879" w14:paraId="5ED19DDA" w14:textId="77777777" w:rsidTr="00B75CCB">
        <w:trPr>
          <w:trHeight w:val="1894"/>
        </w:trPr>
        <w:tc>
          <w:tcPr>
            <w:tcW w:w="2425" w:type="dxa"/>
          </w:tcPr>
          <w:p w14:paraId="020B7B85"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Proposed System</w:t>
            </w:r>
          </w:p>
        </w:tc>
        <w:tc>
          <w:tcPr>
            <w:tcW w:w="2880" w:type="dxa"/>
          </w:tcPr>
          <w:p w14:paraId="0D8E4E9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KNN</w:t>
            </w:r>
          </w:p>
          <w:p w14:paraId="276AF12C"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BERT</w:t>
            </w:r>
          </w:p>
          <w:p w14:paraId="4CB2F36F" w14:textId="77777777" w:rsidR="006E38AC" w:rsidRPr="00000AA1" w:rsidRDefault="006E38AC" w:rsidP="00BE7879">
            <w:pPr>
              <w:rPr>
                <w:rFonts w:ascii="Arial" w:hAnsi="Arial" w:cs="Arial"/>
                <w:bCs/>
                <w:sz w:val="20"/>
                <w:szCs w:val="20"/>
              </w:rPr>
            </w:pPr>
            <w:r w:rsidRPr="00000AA1">
              <w:rPr>
                <w:rFonts w:ascii="Arial" w:hAnsi="Arial" w:cs="Arial"/>
                <w:bCs/>
                <w:sz w:val="20"/>
                <w:szCs w:val="20"/>
              </w:rPr>
              <w:t>TF-IDF</w:t>
            </w:r>
          </w:p>
          <w:p w14:paraId="0831C9FC" w14:textId="77777777"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Cosine Similarity</w:t>
            </w:r>
          </w:p>
        </w:tc>
        <w:tc>
          <w:tcPr>
            <w:tcW w:w="4320" w:type="dxa"/>
          </w:tcPr>
          <w:p w14:paraId="791E8828" w14:textId="7353DD61"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 xml:space="preserve">Parsing Accuracy- </w:t>
            </w:r>
            <w:r w:rsidR="00B25360" w:rsidRPr="00000AA1">
              <w:rPr>
                <w:rFonts w:ascii="Arial" w:hAnsi="Arial" w:cs="Arial"/>
                <w:bCs/>
                <w:sz w:val="20"/>
                <w:szCs w:val="20"/>
              </w:rPr>
              <w:t>96.91</w:t>
            </w:r>
            <w:r w:rsidRPr="00000AA1">
              <w:rPr>
                <w:rFonts w:ascii="Arial" w:hAnsi="Arial" w:cs="Arial"/>
                <w:bCs/>
                <w:sz w:val="20"/>
                <w:szCs w:val="20"/>
              </w:rPr>
              <w:t>%</w:t>
            </w:r>
          </w:p>
          <w:p w14:paraId="235A6EE7" w14:textId="769E1F70"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 xml:space="preserve">Ranking Accuracy- </w:t>
            </w:r>
            <w:r w:rsidR="00B25360" w:rsidRPr="00000AA1">
              <w:rPr>
                <w:rFonts w:ascii="Arial" w:hAnsi="Arial" w:cs="Arial"/>
                <w:bCs/>
                <w:sz w:val="20"/>
                <w:szCs w:val="20"/>
              </w:rPr>
              <w:t>100.00</w:t>
            </w:r>
            <w:r w:rsidRPr="00000AA1">
              <w:rPr>
                <w:rFonts w:ascii="Arial" w:hAnsi="Arial" w:cs="Arial"/>
                <w:bCs/>
                <w:sz w:val="20"/>
                <w:szCs w:val="20"/>
              </w:rPr>
              <w:t>%</w:t>
            </w:r>
          </w:p>
          <w:p w14:paraId="5F5D5DDF" w14:textId="60E7F981"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Precision- 9</w:t>
            </w:r>
            <w:r w:rsidR="00B25360" w:rsidRPr="00000AA1">
              <w:rPr>
                <w:rFonts w:ascii="Arial" w:hAnsi="Arial" w:cs="Arial"/>
                <w:bCs/>
                <w:sz w:val="20"/>
                <w:szCs w:val="20"/>
              </w:rPr>
              <w:t>7</w:t>
            </w:r>
            <w:r w:rsidRPr="00000AA1">
              <w:rPr>
                <w:rFonts w:ascii="Arial" w:hAnsi="Arial" w:cs="Arial"/>
                <w:bCs/>
                <w:sz w:val="20"/>
                <w:szCs w:val="20"/>
              </w:rPr>
              <w:t>.00%</w:t>
            </w:r>
          </w:p>
          <w:p w14:paraId="1BE71891" w14:textId="5F3C0430"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Recall – 9</w:t>
            </w:r>
            <w:r w:rsidR="00B25360" w:rsidRPr="00000AA1">
              <w:rPr>
                <w:rFonts w:ascii="Arial" w:hAnsi="Arial" w:cs="Arial"/>
                <w:bCs/>
                <w:sz w:val="20"/>
                <w:szCs w:val="20"/>
              </w:rPr>
              <w:t>7</w:t>
            </w:r>
            <w:r w:rsidRPr="00000AA1">
              <w:rPr>
                <w:rFonts w:ascii="Arial" w:hAnsi="Arial" w:cs="Arial"/>
                <w:bCs/>
                <w:sz w:val="20"/>
                <w:szCs w:val="20"/>
              </w:rPr>
              <w:t>.00%</w:t>
            </w:r>
          </w:p>
          <w:p w14:paraId="04738568" w14:textId="14F68EC3" w:rsidR="006E38AC" w:rsidRPr="00000AA1" w:rsidRDefault="006E38AC" w:rsidP="00BE7879">
            <w:pPr>
              <w:spacing w:after="160"/>
              <w:rPr>
                <w:rFonts w:ascii="Arial" w:hAnsi="Arial" w:cs="Arial"/>
                <w:bCs/>
                <w:sz w:val="20"/>
                <w:szCs w:val="20"/>
              </w:rPr>
            </w:pPr>
            <w:r w:rsidRPr="00000AA1">
              <w:rPr>
                <w:rFonts w:ascii="Arial" w:hAnsi="Arial" w:cs="Arial"/>
                <w:bCs/>
                <w:sz w:val="20"/>
                <w:szCs w:val="20"/>
              </w:rPr>
              <w:t>F1-Score- 9</w:t>
            </w:r>
            <w:r w:rsidR="00B25360" w:rsidRPr="00000AA1">
              <w:rPr>
                <w:rFonts w:ascii="Arial" w:hAnsi="Arial" w:cs="Arial"/>
                <w:bCs/>
                <w:sz w:val="20"/>
                <w:szCs w:val="20"/>
              </w:rPr>
              <w:t>7</w:t>
            </w:r>
            <w:r w:rsidRPr="00000AA1">
              <w:rPr>
                <w:rFonts w:ascii="Arial" w:hAnsi="Arial" w:cs="Arial"/>
                <w:bCs/>
                <w:sz w:val="20"/>
                <w:szCs w:val="20"/>
              </w:rPr>
              <w:t>.00%</w:t>
            </w:r>
          </w:p>
        </w:tc>
      </w:tr>
    </w:tbl>
    <w:p w14:paraId="77055322" w14:textId="0561A59C" w:rsidR="006E38AC" w:rsidRPr="006B79AF" w:rsidRDefault="006E38AC" w:rsidP="006B79AF">
      <w:pPr>
        <w:spacing w:line="360" w:lineRule="auto"/>
        <w:rPr>
          <w:rFonts w:ascii="Times New Roman" w:hAnsi="Times New Roman" w:cs="Times New Roman"/>
          <w:b/>
          <w:bCs/>
          <w:sz w:val="12"/>
        </w:rPr>
      </w:pPr>
      <w:r>
        <w:rPr>
          <w:bCs/>
        </w:rPr>
        <w:t xml:space="preserve">  </w:t>
      </w:r>
    </w:p>
    <w:p w14:paraId="3C16D83A" w14:textId="77777777" w:rsidR="006513BB" w:rsidRDefault="006513BB" w:rsidP="006E38AC">
      <w:pPr>
        <w:pStyle w:val="Heading2"/>
        <w:sectPr w:rsidR="006513BB" w:rsidSect="00195759">
          <w:type w:val="continuous"/>
          <w:pgSz w:w="12240" w:h="15840"/>
          <w:pgMar w:top="1440" w:right="1440" w:bottom="1440" w:left="1440" w:header="720" w:footer="720" w:gutter="0"/>
          <w:cols w:space="720"/>
          <w:docGrid w:linePitch="360"/>
        </w:sectPr>
      </w:pPr>
    </w:p>
    <w:p w14:paraId="378F137D" w14:textId="4EB84499" w:rsidR="00B2431B" w:rsidRDefault="00EA6517" w:rsidP="006E38AC">
      <w:pPr>
        <w:pStyle w:val="Heading2"/>
      </w:pPr>
      <w:r>
        <w:t>4</w:t>
      </w:r>
      <w:r w:rsidR="006E38AC">
        <w:t>.       Conclusion</w:t>
      </w:r>
    </w:p>
    <w:p w14:paraId="068119A1" w14:textId="11B885AB" w:rsidR="00564E54" w:rsidRPr="00000AA1" w:rsidRDefault="009D6998" w:rsidP="00BE7879">
      <w:pPr>
        <w:spacing w:line="240" w:lineRule="auto"/>
        <w:jc w:val="both"/>
        <w:rPr>
          <w:rFonts w:ascii="Arial" w:hAnsi="Arial" w:cs="Arial"/>
          <w:sz w:val="20"/>
          <w:szCs w:val="20"/>
        </w:rPr>
      </w:pPr>
      <w:r>
        <w:rPr>
          <w:rFonts w:ascii="Arial" w:hAnsi="Arial" w:cs="Arial"/>
          <w:sz w:val="20"/>
          <w:szCs w:val="20"/>
        </w:rPr>
        <w:t>This s</w:t>
      </w:r>
      <w:r w:rsidR="00564E54" w:rsidRPr="00000AA1">
        <w:rPr>
          <w:rFonts w:ascii="Arial" w:hAnsi="Arial" w:cs="Arial"/>
          <w:sz w:val="20"/>
          <w:szCs w:val="20"/>
        </w:rPr>
        <w:t>t</w:t>
      </w:r>
      <w:r>
        <w:rPr>
          <w:rFonts w:ascii="Arial" w:hAnsi="Arial" w:cs="Arial"/>
          <w:sz w:val="20"/>
          <w:szCs w:val="20"/>
        </w:rPr>
        <w:t>udy</w:t>
      </w:r>
      <w:r w:rsidR="00564E54" w:rsidRPr="00000AA1">
        <w:rPr>
          <w:rFonts w:ascii="Arial" w:hAnsi="Arial" w:cs="Arial"/>
          <w:sz w:val="20"/>
          <w:szCs w:val="20"/>
        </w:rPr>
        <w:t xml:space="preserve"> aimed to develop a resume parsing and ranking system using a hybrid</w:t>
      </w:r>
      <w:r w:rsidR="00BE7879" w:rsidRPr="00000AA1">
        <w:rPr>
          <w:rFonts w:ascii="Arial" w:hAnsi="Arial" w:cs="Arial"/>
          <w:sz w:val="20"/>
          <w:szCs w:val="20"/>
        </w:rPr>
        <w:t xml:space="preserve"> ensemble</w:t>
      </w:r>
      <w:r w:rsidR="00564E54" w:rsidRPr="00000AA1">
        <w:rPr>
          <w:rFonts w:ascii="Arial" w:hAnsi="Arial" w:cs="Arial"/>
          <w:sz w:val="20"/>
          <w:szCs w:val="20"/>
        </w:rPr>
        <w:t xml:space="preserve"> of KNN</w:t>
      </w:r>
      <w:r w:rsidR="00BE7879" w:rsidRPr="00000AA1">
        <w:rPr>
          <w:rFonts w:ascii="Arial" w:hAnsi="Arial" w:cs="Arial"/>
          <w:sz w:val="20"/>
          <w:szCs w:val="20"/>
        </w:rPr>
        <w:t>-</w:t>
      </w:r>
      <w:r w:rsidR="00564E54" w:rsidRPr="00000AA1">
        <w:rPr>
          <w:rFonts w:ascii="Arial" w:hAnsi="Arial" w:cs="Arial"/>
          <w:sz w:val="20"/>
          <w:szCs w:val="20"/>
        </w:rPr>
        <w:t>BERT model. By combining KNN similarity with BERT's contextual embeddings, the system was able to accurately extract, classify, and rank resumes according to job relevance</w:t>
      </w:r>
      <w:r w:rsidR="00BE7879" w:rsidRPr="00000AA1">
        <w:rPr>
          <w:rFonts w:ascii="Arial" w:hAnsi="Arial" w:cs="Arial"/>
          <w:sz w:val="20"/>
          <w:szCs w:val="20"/>
        </w:rPr>
        <w:t>. The system achieved</w:t>
      </w:r>
      <w:r w:rsidR="00564E54" w:rsidRPr="00000AA1">
        <w:rPr>
          <w:rFonts w:ascii="Arial" w:hAnsi="Arial" w:cs="Arial"/>
          <w:sz w:val="20"/>
          <w:szCs w:val="20"/>
        </w:rPr>
        <w:t xml:space="preserve"> a parsing accuracy of </w:t>
      </w:r>
      <w:r w:rsidR="00BE7879" w:rsidRPr="00000AA1">
        <w:rPr>
          <w:rFonts w:ascii="Arial" w:hAnsi="Arial" w:cs="Arial"/>
          <w:sz w:val="20"/>
          <w:szCs w:val="20"/>
        </w:rPr>
        <w:t>96.91</w:t>
      </w:r>
      <w:r w:rsidR="00564E54" w:rsidRPr="00000AA1">
        <w:rPr>
          <w:rFonts w:ascii="Arial" w:hAnsi="Arial" w:cs="Arial"/>
          <w:sz w:val="20"/>
          <w:szCs w:val="20"/>
        </w:rPr>
        <w:t xml:space="preserve">% and a ranking accuracy of </w:t>
      </w:r>
      <w:r w:rsidR="00BE7879" w:rsidRPr="00000AA1">
        <w:rPr>
          <w:rFonts w:ascii="Arial" w:hAnsi="Arial" w:cs="Arial"/>
          <w:sz w:val="20"/>
          <w:szCs w:val="20"/>
        </w:rPr>
        <w:t>100.00</w:t>
      </w:r>
      <w:r w:rsidR="00564E54" w:rsidRPr="00000AA1">
        <w:rPr>
          <w:rFonts w:ascii="Arial" w:hAnsi="Arial" w:cs="Arial"/>
          <w:sz w:val="20"/>
          <w:szCs w:val="20"/>
        </w:rPr>
        <w:t>%. The</w:t>
      </w:r>
      <w:r w:rsidR="008725AC">
        <w:rPr>
          <w:rFonts w:ascii="Arial" w:hAnsi="Arial" w:cs="Arial"/>
          <w:sz w:val="20"/>
          <w:szCs w:val="20"/>
        </w:rPr>
        <w:t xml:space="preserve"> integration of ML</w:t>
      </w:r>
      <w:r w:rsidR="00564E54" w:rsidRPr="00000AA1">
        <w:rPr>
          <w:rFonts w:ascii="Arial" w:hAnsi="Arial" w:cs="Arial"/>
          <w:sz w:val="20"/>
          <w:szCs w:val="20"/>
        </w:rPr>
        <w:t xml:space="preserve"> and deep learning techniques in an ensemble model resulted in reliable and interpretable predictions.</w:t>
      </w:r>
    </w:p>
    <w:p w14:paraId="21C0DCC1" w14:textId="3384D44E" w:rsidR="00564E54" w:rsidRPr="00000AA1" w:rsidRDefault="00564E54" w:rsidP="00BE7879">
      <w:pPr>
        <w:spacing w:line="240" w:lineRule="auto"/>
        <w:jc w:val="both"/>
        <w:rPr>
          <w:rFonts w:ascii="Arial" w:hAnsi="Arial" w:cs="Arial"/>
          <w:sz w:val="20"/>
          <w:szCs w:val="20"/>
        </w:rPr>
      </w:pPr>
      <w:r w:rsidRPr="00000AA1">
        <w:rPr>
          <w:rFonts w:ascii="Arial" w:hAnsi="Arial" w:cs="Arial"/>
          <w:sz w:val="20"/>
          <w:szCs w:val="20"/>
        </w:rPr>
        <w:t xml:space="preserve">The study concludes that combining complementary algorithms like KNN and BERT significantly enhances performance in complex NLP tasks such as resume parsing. It underscores the importance of hybrid approaches in achieving both accuracy and robustness in recruitment tools. For future improvements, expanding the dataset across various industries, </w:t>
      </w:r>
      <w:r w:rsidR="00BE7879" w:rsidRPr="00000AA1">
        <w:rPr>
          <w:rFonts w:ascii="Arial" w:hAnsi="Arial" w:cs="Arial"/>
          <w:sz w:val="20"/>
          <w:szCs w:val="20"/>
        </w:rPr>
        <w:t xml:space="preserve">optimizing KNN’s k-value for specific datasets, exploring alternative lightweight classifiers (e.g., SVM) with BERT embeddings and </w:t>
      </w:r>
      <w:r w:rsidRPr="00000AA1">
        <w:rPr>
          <w:rFonts w:ascii="Arial" w:hAnsi="Arial" w:cs="Arial"/>
          <w:sz w:val="20"/>
          <w:szCs w:val="20"/>
        </w:rPr>
        <w:t xml:space="preserve">incorporating recruiter feedback can further optimize system performance. </w:t>
      </w:r>
    </w:p>
    <w:p w14:paraId="43ACBF38" w14:textId="77777777" w:rsidR="006E38AC" w:rsidRPr="00E041BA" w:rsidRDefault="006E38AC" w:rsidP="006E38AC">
      <w:pPr>
        <w:rPr>
          <w:sz w:val="4"/>
        </w:rPr>
      </w:pPr>
    </w:p>
    <w:p w14:paraId="48F98A6D" w14:textId="1E0142ED" w:rsidR="00B2431B" w:rsidRPr="00F67873" w:rsidRDefault="00F67873" w:rsidP="00F67873">
      <w:pPr>
        <w:pStyle w:val="Heading2"/>
      </w:pPr>
      <w:r w:rsidRPr="00F67873">
        <w:t>DISCLAIMER (ARTIFICIAL INTELLIGENCE)</w:t>
      </w:r>
    </w:p>
    <w:p w14:paraId="54CD4EF1" w14:textId="69554FE1" w:rsidR="00F67873" w:rsidRDefault="00BF3CC5" w:rsidP="00F67873">
      <w:pPr>
        <w:jc w:val="both"/>
        <w:rPr>
          <w:rFonts w:ascii="Arial" w:hAnsi="Arial" w:cs="Arial"/>
          <w:sz w:val="20"/>
          <w:szCs w:val="20"/>
        </w:rPr>
      </w:pPr>
      <w:r>
        <w:rPr>
          <w:rFonts w:ascii="Arial" w:hAnsi="Arial" w:cs="Arial"/>
          <w:sz w:val="20"/>
          <w:szCs w:val="20"/>
        </w:rPr>
        <w:t>The Authors of this study hereby declare that NO generative AI technologies such as Large Language Models (Chat</w:t>
      </w:r>
      <w:r w:rsidR="00F67873" w:rsidRPr="00F67873">
        <w:rPr>
          <w:rFonts w:ascii="Arial" w:hAnsi="Arial" w:cs="Arial"/>
          <w:sz w:val="20"/>
          <w:szCs w:val="20"/>
        </w:rPr>
        <w:t>GPT</w:t>
      </w:r>
      <w:r>
        <w:rPr>
          <w:rFonts w:ascii="Arial" w:hAnsi="Arial" w:cs="Arial"/>
          <w:sz w:val="20"/>
          <w:szCs w:val="20"/>
        </w:rPr>
        <w:t>, COPILOT, etc.) and text-to-image generators have been used during the writing or editing of this manuscript.</w:t>
      </w:r>
    </w:p>
    <w:p w14:paraId="656A3D6A" w14:textId="77777777" w:rsidR="00F67873" w:rsidRPr="00E041BA" w:rsidRDefault="00F67873" w:rsidP="00F67873">
      <w:pPr>
        <w:jc w:val="both"/>
        <w:rPr>
          <w:rFonts w:ascii="Arial" w:hAnsi="Arial" w:cs="Arial"/>
          <w:sz w:val="6"/>
          <w:szCs w:val="20"/>
        </w:rPr>
      </w:pPr>
    </w:p>
    <w:p w14:paraId="0699D957" w14:textId="77777777" w:rsidR="00CC4E25" w:rsidRDefault="00CC4E25" w:rsidP="00A17562">
      <w:pPr>
        <w:jc w:val="both"/>
        <w:rPr>
          <w:rFonts w:ascii="Arial" w:hAnsi="Arial" w:cs="Arial"/>
          <w:b/>
          <w:sz w:val="22"/>
          <w:szCs w:val="22"/>
        </w:rPr>
      </w:pPr>
    </w:p>
    <w:p w14:paraId="0618C872" w14:textId="68FE80A3" w:rsidR="00457E25" w:rsidRPr="00242A6E" w:rsidRDefault="00457E25" w:rsidP="00A17562">
      <w:pPr>
        <w:jc w:val="both"/>
        <w:rPr>
          <w:rFonts w:ascii="Arial" w:eastAsiaTheme="majorEastAsia" w:hAnsi="Arial" w:cs="Arial"/>
          <w:b/>
          <w:color w:val="000000" w:themeColor="text1"/>
          <w:sz w:val="22"/>
          <w:szCs w:val="22"/>
        </w:rPr>
      </w:pPr>
      <w:r w:rsidRPr="00242A6E">
        <w:rPr>
          <w:rFonts w:ascii="Arial" w:hAnsi="Arial" w:cs="Arial"/>
          <w:b/>
          <w:sz w:val="22"/>
          <w:szCs w:val="22"/>
        </w:rPr>
        <w:lastRenderedPageBreak/>
        <w:t>References</w:t>
      </w:r>
    </w:p>
    <w:p w14:paraId="1E94C889" w14:textId="46A84217" w:rsidR="00F2710C" w:rsidRPr="006513BB" w:rsidRDefault="00E445C5" w:rsidP="000F1154">
      <w:pPr>
        <w:spacing w:line="240" w:lineRule="auto"/>
        <w:ind w:left="864" w:hanging="722"/>
        <w:jc w:val="both"/>
        <w:rPr>
          <w:rFonts w:ascii="Arial" w:hAnsi="Arial" w:cs="Arial"/>
          <w:sz w:val="20"/>
          <w:szCs w:val="20"/>
        </w:rPr>
      </w:pPr>
      <w:r w:rsidRPr="006513BB">
        <w:rPr>
          <w:rFonts w:ascii="Arial" w:hAnsi="Arial" w:cs="Arial"/>
          <w:sz w:val="20"/>
          <w:szCs w:val="20"/>
        </w:rPr>
        <w:t xml:space="preserve">Bhoir, N., </w:t>
      </w:r>
      <w:proofErr w:type="spellStart"/>
      <w:r w:rsidRPr="006513BB">
        <w:rPr>
          <w:rFonts w:ascii="Arial" w:hAnsi="Arial" w:cs="Arial"/>
          <w:sz w:val="20"/>
          <w:szCs w:val="20"/>
        </w:rPr>
        <w:t>Jakate</w:t>
      </w:r>
      <w:proofErr w:type="spellEnd"/>
      <w:r w:rsidRPr="006513BB">
        <w:rPr>
          <w:rFonts w:ascii="Arial" w:hAnsi="Arial" w:cs="Arial"/>
          <w:sz w:val="20"/>
          <w:szCs w:val="20"/>
        </w:rPr>
        <w:t xml:space="preserve">, M., </w:t>
      </w:r>
      <w:proofErr w:type="spellStart"/>
      <w:r w:rsidRPr="006513BB">
        <w:rPr>
          <w:rFonts w:ascii="Arial" w:hAnsi="Arial" w:cs="Arial"/>
          <w:sz w:val="20"/>
          <w:szCs w:val="20"/>
        </w:rPr>
        <w:t>Lavangare</w:t>
      </w:r>
      <w:proofErr w:type="spellEnd"/>
      <w:r w:rsidRPr="006513BB">
        <w:rPr>
          <w:rFonts w:ascii="Arial" w:hAnsi="Arial" w:cs="Arial"/>
          <w:sz w:val="20"/>
          <w:szCs w:val="20"/>
        </w:rPr>
        <w:t xml:space="preserve">, S., Das, A., &amp; Kolhe, S. (2023). </w:t>
      </w:r>
      <w:r w:rsidRPr="006513BB">
        <w:rPr>
          <w:rFonts w:ascii="Arial" w:hAnsi="Arial" w:cs="Arial"/>
          <w:i/>
          <w:sz w:val="20"/>
          <w:szCs w:val="20"/>
        </w:rPr>
        <w:t>Resume parser using hybrid approach to enhance the efficiency of automated recruitment processes.</w:t>
      </w:r>
      <w:r w:rsidRPr="006513BB">
        <w:rPr>
          <w:rFonts w:ascii="Arial" w:hAnsi="Arial" w:cs="Arial"/>
          <w:sz w:val="20"/>
          <w:szCs w:val="20"/>
        </w:rPr>
        <w:t xml:space="preserve"> Datta Meghe College of Engineering.</w:t>
      </w:r>
      <w:r w:rsidR="00FA2BB8" w:rsidRPr="006513BB">
        <w:rPr>
          <w:rFonts w:ascii="Arial" w:hAnsi="Arial" w:cs="Arial"/>
          <w:sz w:val="20"/>
          <w:szCs w:val="20"/>
        </w:rPr>
        <w:t xml:space="preserve"> </w:t>
      </w:r>
      <w:bookmarkStart w:id="2" w:name="_Hlk200542307"/>
      <w:r w:rsidR="00F67873" w:rsidRPr="006513BB">
        <w:rPr>
          <w:rFonts w:ascii="Arial" w:hAnsi="Arial" w:cs="Arial"/>
          <w:sz w:val="20"/>
          <w:szCs w:val="20"/>
        </w:rPr>
        <w:t>DOI:</w:t>
      </w:r>
      <w:r w:rsidR="00FA2BB8" w:rsidRPr="006513BB">
        <w:rPr>
          <w:rFonts w:ascii="Arial" w:hAnsi="Arial" w:cs="Arial"/>
          <w:sz w:val="20"/>
          <w:szCs w:val="20"/>
        </w:rPr>
        <w:t>10.22541/au.168170278.82268853/v1</w:t>
      </w:r>
      <w:bookmarkEnd w:id="2"/>
    </w:p>
    <w:p w14:paraId="7B578C08" w14:textId="2099C163" w:rsidR="00F2710C" w:rsidRPr="006513BB" w:rsidRDefault="00910D60" w:rsidP="006513BB">
      <w:pPr>
        <w:spacing w:after="34" w:line="240" w:lineRule="auto"/>
        <w:ind w:left="810" w:hanging="720"/>
        <w:jc w:val="both"/>
        <w:rPr>
          <w:rFonts w:ascii="Arial" w:hAnsi="Arial" w:cs="Arial"/>
          <w:sz w:val="20"/>
          <w:szCs w:val="20"/>
        </w:rPr>
      </w:pPr>
      <w:r w:rsidRPr="006513BB">
        <w:rPr>
          <w:rFonts w:ascii="Arial" w:hAnsi="Arial" w:cs="Arial"/>
          <w:sz w:val="20"/>
          <w:szCs w:val="20"/>
        </w:rPr>
        <w:t xml:space="preserve">Deshmukh, A., &amp; Raut, A. (2024). Applying BERT-based NLP for automated resume screening        and candidate ranking. </w:t>
      </w:r>
      <w:r w:rsidRPr="006513BB">
        <w:rPr>
          <w:rFonts w:ascii="Arial" w:hAnsi="Arial" w:cs="Arial"/>
          <w:i/>
          <w:sz w:val="20"/>
          <w:szCs w:val="20"/>
        </w:rPr>
        <w:t>Annals of Data Science</w:t>
      </w:r>
      <w:r w:rsidRPr="006513BB">
        <w:rPr>
          <w:rFonts w:ascii="Arial" w:hAnsi="Arial" w:cs="Arial"/>
          <w:sz w:val="20"/>
          <w:szCs w:val="20"/>
        </w:rPr>
        <w:t xml:space="preserve">. </w:t>
      </w:r>
      <w:hyperlink r:id="rId21" w:history="1">
        <w:r w:rsidR="00F67873" w:rsidRPr="006513BB">
          <w:rPr>
            <w:rStyle w:val="Hyperlink"/>
            <w:rFonts w:ascii="Arial" w:hAnsi="Arial" w:cs="Arial"/>
            <w:color w:val="000000" w:themeColor="text1"/>
            <w:sz w:val="20"/>
            <w:szCs w:val="20"/>
            <w:u w:val="none"/>
          </w:rPr>
          <w:t xml:space="preserve">DOI: </w:t>
        </w:r>
        <w:r w:rsidR="00F2710C" w:rsidRPr="006513BB">
          <w:rPr>
            <w:rStyle w:val="Hyperlink"/>
            <w:rFonts w:ascii="Arial" w:hAnsi="Arial" w:cs="Arial"/>
            <w:color w:val="000000" w:themeColor="text1"/>
            <w:sz w:val="20"/>
            <w:szCs w:val="20"/>
            <w:u w:val="none"/>
          </w:rPr>
          <w:t>10.1007/s40745-024-00524-5</w:t>
        </w:r>
      </w:hyperlink>
      <w:r w:rsidRPr="006513BB">
        <w:rPr>
          <w:rFonts w:ascii="Arial" w:hAnsi="Arial" w:cs="Arial"/>
          <w:color w:val="000000" w:themeColor="text1"/>
          <w:sz w:val="20"/>
          <w:szCs w:val="20"/>
        </w:rPr>
        <w:t xml:space="preserve"> </w:t>
      </w:r>
    </w:p>
    <w:p w14:paraId="1BD6E818" w14:textId="459CB786" w:rsidR="00F2710C" w:rsidRPr="006513BB" w:rsidRDefault="00F2710C" w:rsidP="006513BB">
      <w:pPr>
        <w:spacing w:line="240" w:lineRule="auto"/>
        <w:ind w:left="810" w:hanging="720"/>
        <w:jc w:val="both"/>
        <w:rPr>
          <w:rFonts w:ascii="Arial" w:hAnsi="Arial" w:cs="Arial"/>
          <w:sz w:val="20"/>
          <w:szCs w:val="20"/>
        </w:rPr>
      </w:pPr>
      <w:r w:rsidRPr="006513BB">
        <w:rPr>
          <w:rFonts w:ascii="Arial" w:hAnsi="Arial" w:cs="Arial"/>
          <w:sz w:val="20"/>
          <w:szCs w:val="20"/>
        </w:rPr>
        <w:t xml:space="preserve">Fareed, R. T., Rajath, V., &amp; </w:t>
      </w:r>
      <w:proofErr w:type="spellStart"/>
      <w:r w:rsidRPr="006513BB">
        <w:rPr>
          <w:rFonts w:ascii="Arial" w:hAnsi="Arial" w:cs="Arial"/>
          <w:sz w:val="20"/>
          <w:szCs w:val="20"/>
        </w:rPr>
        <w:t>Kaganurmath</w:t>
      </w:r>
      <w:proofErr w:type="spellEnd"/>
      <w:r w:rsidRPr="006513BB">
        <w:rPr>
          <w:rFonts w:ascii="Arial" w:hAnsi="Arial" w:cs="Arial"/>
          <w:sz w:val="20"/>
          <w:szCs w:val="20"/>
        </w:rPr>
        <w:t xml:space="preserve">, S. (2021). Resume classification and ranking using KNN and cosine similarity. </w:t>
      </w:r>
      <w:r w:rsidRPr="006513BB">
        <w:rPr>
          <w:rFonts w:ascii="Arial" w:hAnsi="Arial" w:cs="Arial"/>
          <w:i/>
          <w:sz w:val="20"/>
          <w:szCs w:val="20"/>
        </w:rPr>
        <w:t>International Journal of Engineering Research &amp; Technology (IJERT)</w:t>
      </w:r>
      <w:r w:rsidRPr="006513BB">
        <w:rPr>
          <w:rFonts w:ascii="Arial" w:hAnsi="Arial" w:cs="Arial"/>
          <w:sz w:val="20"/>
          <w:szCs w:val="20"/>
        </w:rPr>
        <w:t xml:space="preserve">, </w:t>
      </w:r>
      <w:r w:rsidRPr="006513BB">
        <w:rPr>
          <w:rFonts w:ascii="Arial" w:hAnsi="Arial" w:cs="Arial"/>
          <w:i/>
          <w:sz w:val="20"/>
          <w:szCs w:val="20"/>
        </w:rPr>
        <w:t>10</w:t>
      </w:r>
      <w:r w:rsidRPr="006513BB">
        <w:rPr>
          <w:rFonts w:ascii="Arial" w:hAnsi="Arial" w:cs="Arial"/>
          <w:sz w:val="20"/>
          <w:szCs w:val="20"/>
        </w:rPr>
        <w:t xml:space="preserve">(8). </w:t>
      </w:r>
    </w:p>
    <w:p w14:paraId="7F5F930F" w14:textId="77777777" w:rsidR="00486272" w:rsidRPr="006513BB" w:rsidRDefault="00486272" w:rsidP="006513BB">
      <w:pPr>
        <w:spacing w:after="19" w:line="240" w:lineRule="auto"/>
        <w:ind w:left="806" w:hanging="720"/>
        <w:jc w:val="both"/>
        <w:rPr>
          <w:rFonts w:ascii="Arial" w:hAnsi="Arial" w:cs="Arial"/>
          <w:sz w:val="20"/>
          <w:szCs w:val="20"/>
        </w:rPr>
      </w:pPr>
      <w:r w:rsidRPr="006513BB">
        <w:rPr>
          <w:rFonts w:ascii="Arial" w:hAnsi="Arial" w:cs="Arial"/>
          <w:sz w:val="20"/>
          <w:szCs w:val="20"/>
        </w:rPr>
        <w:t xml:space="preserve">Jaiswal, G., Uttam, A., Dubey, D. D., &amp; Mall, P. K. (2024). Resume </w:t>
      </w:r>
      <w:proofErr w:type="spellStart"/>
      <w:r w:rsidRPr="006513BB">
        <w:rPr>
          <w:rFonts w:ascii="Arial" w:hAnsi="Arial" w:cs="Arial"/>
          <w:sz w:val="20"/>
          <w:szCs w:val="20"/>
        </w:rPr>
        <w:t>analyser</w:t>
      </w:r>
      <w:proofErr w:type="spellEnd"/>
      <w:r w:rsidRPr="006513BB">
        <w:rPr>
          <w:rFonts w:ascii="Arial" w:hAnsi="Arial" w:cs="Arial"/>
          <w:sz w:val="20"/>
          <w:szCs w:val="20"/>
        </w:rPr>
        <w:t xml:space="preserve"> and job recommendation system based on NLP. </w:t>
      </w:r>
      <w:r w:rsidRPr="006513BB">
        <w:rPr>
          <w:rFonts w:ascii="Arial" w:hAnsi="Arial" w:cs="Arial"/>
          <w:i/>
          <w:sz w:val="20"/>
          <w:szCs w:val="20"/>
        </w:rPr>
        <w:t xml:space="preserve">Proceedings of the 2024 2nd International </w:t>
      </w:r>
    </w:p>
    <w:p w14:paraId="1099B424" w14:textId="597456F8" w:rsidR="00486272" w:rsidRPr="006513BB" w:rsidRDefault="00FA2BB8" w:rsidP="006513BB">
      <w:pPr>
        <w:tabs>
          <w:tab w:val="center" w:pos="1267"/>
          <w:tab w:val="center" w:pos="2493"/>
          <w:tab w:val="center" w:pos="3680"/>
          <w:tab w:val="center" w:pos="5374"/>
          <w:tab w:val="center" w:pos="6945"/>
          <w:tab w:val="center" w:pos="8458"/>
        </w:tabs>
        <w:spacing w:after="167" w:line="240" w:lineRule="auto"/>
        <w:ind w:left="90" w:hanging="180"/>
        <w:jc w:val="both"/>
        <w:rPr>
          <w:rFonts w:ascii="Arial" w:hAnsi="Arial" w:cs="Arial"/>
          <w:sz w:val="20"/>
          <w:szCs w:val="20"/>
        </w:rPr>
      </w:pPr>
      <w:r w:rsidRPr="006513BB">
        <w:rPr>
          <w:rFonts w:ascii="Arial" w:hAnsi="Arial" w:cs="Arial"/>
          <w:i/>
          <w:sz w:val="20"/>
          <w:szCs w:val="20"/>
        </w:rPr>
        <w:t xml:space="preserve">              </w:t>
      </w:r>
      <w:r w:rsidR="00486272" w:rsidRPr="006513BB">
        <w:rPr>
          <w:rFonts w:ascii="Arial" w:hAnsi="Arial" w:cs="Arial"/>
          <w:i/>
          <w:sz w:val="20"/>
          <w:szCs w:val="20"/>
        </w:rPr>
        <w:t xml:space="preserve">Conference </w:t>
      </w:r>
      <w:r w:rsidR="00486272" w:rsidRPr="006513BB">
        <w:rPr>
          <w:rFonts w:ascii="Arial" w:hAnsi="Arial" w:cs="Arial"/>
          <w:i/>
          <w:sz w:val="20"/>
          <w:szCs w:val="20"/>
        </w:rPr>
        <w:tab/>
        <w:t xml:space="preserve">on Disruptive </w:t>
      </w:r>
      <w:r w:rsidR="00486272" w:rsidRPr="006513BB">
        <w:rPr>
          <w:rFonts w:ascii="Arial" w:hAnsi="Arial" w:cs="Arial"/>
          <w:i/>
          <w:sz w:val="20"/>
          <w:szCs w:val="20"/>
        </w:rPr>
        <w:tab/>
        <w:t>Technologies (ICDT)</w:t>
      </w:r>
      <w:r w:rsidR="00486272" w:rsidRPr="006513BB">
        <w:rPr>
          <w:rFonts w:ascii="Arial" w:hAnsi="Arial" w:cs="Arial"/>
          <w:sz w:val="20"/>
          <w:szCs w:val="20"/>
        </w:rPr>
        <w:t xml:space="preserve">, 1584–1587. </w:t>
      </w:r>
    </w:p>
    <w:p w14:paraId="65837655" w14:textId="00E3370A" w:rsidR="00486272" w:rsidRPr="006513BB" w:rsidRDefault="00F67873" w:rsidP="006513BB">
      <w:pPr>
        <w:spacing w:after="274" w:line="240" w:lineRule="auto"/>
        <w:ind w:firstLine="810"/>
        <w:jc w:val="both"/>
        <w:rPr>
          <w:rFonts w:ascii="Arial" w:hAnsi="Arial" w:cs="Arial"/>
          <w:sz w:val="20"/>
          <w:szCs w:val="20"/>
        </w:rPr>
      </w:pPr>
      <w:r w:rsidRPr="006513BB">
        <w:rPr>
          <w:rFonts w:ascii="Arial" w:hAnsi="Arial" w:cs="Arial"/>
          <w:sz w:val="20"/>
          <w:szCs w:val="20"/>
        </w:rPr>
        <w:t>DOI:</w:t>
      </w:r>
      <w:r w:rsidR="00486272" w:rsidRPr="006513BB">
        <w:rPr>
          <w:rFonts w:ascii="Arial" w:hAnsi="Arial" w:cs="Arial"/>
          <w:sz w:val="20"/>
          <w:szCs w:val="20"/>
        </w:rPr>
        <w:t xml:space="preserve">10.1109/ICDT61202.2024.10489058  </w:t>
      </w:r>
    </w:p>
    <w:p w14:paraId="0D5DC227" w14:textId="582D1C37" w:rsidR="00F2710C" w:rsidRPr="006513BB" w:rsidRDefault="00F2710C" w:rsidP="006513BB">
      <w:pPr>
        <w:spacing w:line="240" w:lineRule="auto"/>
        <w:ind w:left="810" w:hanging="720"/>
        <w:jc w:val="both"/>
        <w:rPr>
          <w:rFonts w:ascii="Arial" w:eastAsia="Calibri" w:hAnsi="Arial" w:cs="Arial"/>
          <w:sz w:val="20"/>
          <w:szCs w:val="20"/>
        </w:rPr>
      </w:pPr>
      <w:r w:rsidRPr="006513BB">
        <w:rPr>
          <w:rFonts w:ascii="Arial" w:hAnsi="Arial" w:cs="Arial"/>
          <w:sz w:val="20"/>
          <w:szCs w:val="20"/>
        </w:rPr>
        <w:t xml:space="preserve">Jagwani, V., Meghani, S., Pai, K., &amp; Dhage, S. (2023). Resume evaluation through latent Dirichlet allocation and natural language processing for effective candidate selection. </w:t>
      </w:r>
      <w:proofErr w:type="spellStart"/>
      <w:r w:rsidRPr="006513BB">
        <w:rPr>
          <w:rFonts w:ascii="Arial" w:hAnsi="Arial" w:cs="Arial"/>
          <w:i/>
          <w:sz w:val="20"/>
          <w:szCs w:val="20"/>
        </w:rPr>
        <w:t>arXiv</w:t>
      </w:r>
      <w:proofErr w:type="spellEnd"/>
      <w:r w:rsidRPr="006513BB">
        <w:rPr>
          <w:rFonts w:ascii="Arial" w:hAnsi="Arial" w:cs="Arial"/>
          <w:sz w:val="20"/>
          <w:szCs w:val="20"/>
        </w:rPr>
        <w:t xml:space="preserve">. </w:t>
      </w:r>
      <w:r w:rsidR="00F67873" w:rsidRPr="006513BB">
        <w:rPr>
          <w:rFonts w:ascii="Arial" w:hAnsi="Arial" w:cs="Arial"/>
          <w:sz w:val="20"/>
          <w:szCs w:val="20"/>
        </w:rPr>
        <w:t>DOI:</w:t>
      </w:r>
      <w:r w:rsidRPr="006513BB">
        <w:rPr>
          <w:rFonts w:ascii="Arial" w:hAnsi="Arial" w:cs="Arial"/>
          <w:sz w:val="20"/>
          <w:szCs w:val="20"/>
        </w:rPr>
        <w:t>10.48550/arXiv.2307.15752</w:t>
      </w:r>
      <w:r w:rsidRPr="006513BB">
        <w:rPr>
          <w:rFonts w:ascii="Arial" w:eastAsia="Calibri" w:hAnsi="Arial" w:cs="Arial"/>
          <w:sz w:val="20"/>
          <w:szCs w:val="20"/>
        </w:rPr>
        <w:t xml:space="preserve"> </w:t>
      </w:r>
    </w:p>
    <w:p w14:paraId="0A7F1C04" w14:textId="62139869" w:rsidR="00F2710C" w:rsidRPr="006513BB" w:rsidRDefault="00457E25" w:rsidP="006513BB">
      <w:pPr>
        <w:spacing w:line="240" w:lineRule="auto"/>
        <w:ind w:left="864" w:hanging="774"/>
        <w:jc w:val="both"/>
        <w:rPr>
          <w:rFonts w:ascii="Arial" w:hAnsi="Arial" w:cs="Arial"/>
          <w:i/>
          <w:iCs/>
          <w:sz w:val="20"/>
          <w:szCs w:val="20"/>
        </w:rPr>
      </w:pPr>
      <w:r w:rsidRPr="006513BB">
        <w:rPr>
          <w:rFonts w:ascii="Arial" w:hAnsi="Arial" w:cs="Arial"/>
          <w:sz w:val="20"/>
          <w:szCs w:val="20"/>
        </w:rPr>
        <w:t xml:space="preserve">Joseph, J., Sunny, J., R, R., </w:t>
      </w:r>
      <w:proofErr w:type="spellStart"/>
      <w:r w:rsidRPr="006513BB">
        <w:rPr>
          <w:rFonts w:ascii="Arial" w:hAnsi="Arial" w:cs="Arial"/>
          <w:sz w:val="20"/>
          <w:szCs w:val="20"/>
        </w:rPr>
        <w:t>Byju</w:t>
      </w:r>
      <w:proofErr w:type="spellEnd"/>
      <w:r w:rsidRPr="006513BB">
        <w:rPr>
          <w:rFonts w:ascii="Arial" w:hAnsi="Arial" w:cs="Arial"/>
          <w:sz w:val="20"/>
          <w:szCs w:val="20"/>
        </w:rPr>
        <w:t>, B. E., &amp; K C, L. (2020</w:t>
      </w:r>
      <w:bookmarkStart w:id="3" w:name="_Hlk200542288"/>
      <w:r w:rsidRPr="006513BB">
        <w:rPr>
          <w:rFonts w:ascii="Arial" w:hAnsi="Arial" w:cs="Arial"/>
          <w:sz w:val="20"/>
          <w:szCs w:val="20"/>
        </w:rPr>
        <w:t xml:space="preserve">). Resume </w:t>
      </w:r>
      <w:proofErr w:type="spellStart"/>
      <w:r w:rsidRPr="006513BB">
        <w:rPr>
          <w:rFonts w:ascii="Arial" w:hAnsi="Arial" w:cs="Arial"/>
          <w:sz w:val="20"/>
          <w:szCs w:val="20"/>
        </w:rPr>
        <w:t>analyser</w:t>
      </w:r>
      <w:proofErr w:type="spellEnd"/>
      <w:r w:rsidRPr="006513BB">
        <w:rPr>
          <w:rFonts w:ascii="Arial" w:hAnsi="Arial" w:cs="Arial"/>
          <w:sz w:val="20"/>
          <w:szCs w:val="20"/>
        </w:rPr>
        <w:t>: Automated resume ranking software</w:t>
      </w:r>
      <w:r w:rsidRPr="006513BB">
        <w:rPr>
          <w:rFonts w:ascii="Arial" w:hAnsi="Arial" w:cs="Arial"/>
          <w:i/>
          <w:iCs/>
          <w:sz w:val="20"/>
          <w:szCs w:val="20"/>
        </w:rPr>
        <w:t>.</w:t>
      </w:r>
      <w:bookmarkEnd w:id="3"/>
      <w:r w:rsidRPr="006513BB">
        <w:rPr>
          <w:rFonts w:ascii="Arial" w:hAnsi="Arial" w:cs="Arial"/>
          <w:i/>
          <w:iCs/>
          <w:sz w:val="20"/>
          <w:szCs w:val="20"/>
        </w:rPr>
        <w:t xml:space="preserve">  </w:t>
      </w:r>
      <w:r w:rsidR="00FA2BB8" w:rsidRPr="006513BB">
        <w:rPr>
          <w:rFonts w:ascii="Arial" w:hAnsi="Arial" w:cs="Arial"/>
          <w:i/>
          <w:iCs/>
          <w:sz w:val="20"/>
          <w:szCs w:val="20"/>
        </w:rPr>
        <w:t xml:space="preserve">International Journal for Research in Applied Science and Engineering Technology </w:t>
      </w:r>
      <w:r w:rsidR="00FA2BB8" w:rsidRPr="006513BB">
        <w:rPr>
          <w:rFonts w:ascii="Arial" w:hAnsi="Arial" w:cs="Arial"/>
          <w:sz w:val="20"/>
          <w:szCs w:val="20"/>
        </w:rPr>
        <w:t>8(7):896</w:t>
      </w:r>
      <w:r w:rsidR="00F67873" w:rsidRPr="006513BB">
        <w:rPr>
          <w:rFonts w:ascii="Arial" w:hAnsi="Arial" w:cs="Arial"/>
          <w:sz w:val="20"/>
          <w:szCs w:val="20"/>
        </w:rPr>
        <w:t xml:space="preserve"> DOI:</w:t>
      </w:r>
      <w:r w:rsidRPr="006513BB">
        <w:rPr>
          <w:rFonts w:ascii="Arial" w:hAnsi="Arial" w:cs="Arial"/>
          <w:sz w:val="20"/>
          <w:szCs w:val="20"/>
        </w:rPr>
        <w:t xml:space="preserve">10.22214/ijraset.2020.30378   </w:t>
      </w:r>
    </w:p>
    <w:p w14:paraId="4C5E7AA5" w14:textId="3365435B" w:rsidR="00486272" w:rsidRPr="006513BB" w:rsidRDefault="00FA2BB8" w:rsidP="006513BB">
      <w:pPr>
        <w:spacing w:line="240" w:lineRule="auto"/>
        <w:ind w:left="810" w:hanging="1710"/>
        <w:jc w:val="both"/>
        <w:rPr>
          <w:rFonts w:ascii="Arial" w:hAnsi="Arial" w:cs="Arial"/>
          <w:sz w:val="20"/>
          <w:szCs w:val="20"/>
        </w:rPr>
      </w:pPr>
      <w:r w:rsidRPr="006513BB">
        <w:rPr>
          <w:rFonts w:ascii="Arial" w:hAnsi="Arial" w:cs="Arial"/>
          <w:sz w:val="20"/>
          <w:szCs w:val="20"/>
        </w:rPr>
        <w:t xml:space="preserve">                 </w:t>
      </w:r>
      <w:r w:rsidR="00486272" w:rsidRPr="006513BB">
        <w:rPr>
          <w:rFonts w:ascii="Arial" w:hAnsi="Arial" w:cs="Arial"/>
          <w:sz w:val="20"/>
          <w:szCs w:val="20"/>
        </w:rPr>
        <w:t xml:space="preserve">Li, K., Zhu, M., Zhang, X., &amp; Xia, H. (2024). A gradient-enhanced decision tree and XGBoost </w:t>
      </w:r>
      <w:r w:rsidRPr="006513BB">
        <w:rPr>
          <w:rFonts w:ascii="Arial" w:hAnsi="Arial" w:cs="Arial"/>
          <w:sz w:val="20"/>
          <w:szCs w:val="20"/>
        </w:rPr>
        <w:t xml:space="preserve">     </w:t>
      </w:r>
      <w:r w:rsidR="004A6027" w:rsidRPr="006513BB">
        <w:rPr>
          <w:rFonts w:ascii="Arial" w:hAnsi="Arial" w:cs="Arial"/>
          <w:sz w:val="20"/>
          <w:szCs w:val="20"/>
        </w:rPr>
        <w:t xml:space="preserve">  </w:t>
      </w:r>
      <w:r w:rsidR="00486272" w:rsidRPr="006513BB">
        <w:rPr>
          <w:rFonts w:ascii="Arial" w:hAnsi="Arial" w:cs="Arial"/>
          <w:sz w:val="20"/>
          <w:szCs w:val="20"/>
        </w:rPr>
        <w:t xml:space="preserve">based human-job matching model. </w:t>
      </w:r>
      <w:r w:rsidR="00486272" w:rsidRPr="006513BB">
        <w:rPr>
          <w:rFonts w:ascii="Arial" w:hAnsi="Arial" w:cs="Arial"/>
          <w:i/>
          <w:sz w:val="20"/>
          <w:szCs w:val="20"/>
        </w:rPr>
        <w:t>Proceedings of the 2024 IEEE Conference on Artificial Intelligence and Networking in Industry and Technology (AINIT)</w:t>
      </w:r>
      <w:r w:rsidR="00486272" w:rsidRPr="006513BB">
        <w:rPr>
          <w:rFonts w:ascii="Arial" w:hAnsi="Arial" w:cs="Arial"/>
          <w:sz w:val="20"/>
          <w:szCs w:val="20"/>
        </w:rPr>
        <w:t xml:space="preserve">. </w:t>
      </w:r>
      <w:r w:rsidR="00F67873" w:rsidRPr="006513BB">
        <w:rPr>
          <w:rFonts w:ascii="Arial" w:hAnsi="Arial" w:cs="Arial"/>
          <w:sz w:val="20"/>
          <w:szCs w:val="20"/>
        </w:rPr>
        <w:t>DOI:</w:t>
      </w:r>
      <w:r w:rsidR="00486272" w:rsidRPr="006513BB">
        <w:rPr>
          <w:rFonts w:ascii="Arial" w:hAnsi="Arial" w:cs="Arial"/>
          <w:sz w:val="20"/>
          <w:szCs w:val="20"/>
        </w:rPr>
        <w:t xml:space="preserve">10.1109/AINIT61980.2024.10581848  </w:t>
      </w:r>
    </w:p>
    <w:p w14:paraId="08D256BD" w14:textId="10C4F95C" w:rsidR="00486272" w:rsidRPr="006513BB" w:rsidRDefault="00486272" w:rsidP="006513BB">
      <w:pPr>
        <w:ind w:left="810" w:hanging="630"/>
        <w:jc w:val="both"/>
        <w:rPr>
          <w:rFonts w:ascii="Arial" w:hAnsi="Arial" w:cs="Arial"/>
          <w:sz w:val="20"/>
          <w:szCs w:val="20"/>
        </w:rPr>
      </w:pPr>
      <w:proofErr w:type="spellStart"/>
      <w:r w:rsidRPr="006513BB">
        <w:rPr>
          <w:rFonts w:ascii="Arial" w:hAnsi="Arial" w:cs="Arial"/>
          <w:sz w:val="20"/>
          <w:szCs w:val="20"/>
        </w:rPr>
        <w:t>Mgarbi</w:t>
      </w:r>
      <w:proofErr w:type="spellEnd"/>
      <w:r w:rsidRPr="006513BB">
        <w:rPr>
          <w:rFonts w:ascii="Arial" w:hAnsi="Arial" w:cs="Arial"/>
          <w:sz w:val="20"/>
          <w:szCs w:val="20"/>
        </w:rPr>
        <w:t xml:space="preserve">, H., Chkouri, M. Y., &amp; Tahiri, A. (2023). Towards a new job offers recommendation system based on the candidate resume. </w:t>
      </w:r>
      <w:r w:rsidRPr="006513BB">
        <w:rPr>
          <w:rFonts w:ascii="Arial" w:hAnsi="Arial" w:cs="Arial"/>
          <w:i/>
          <w:sz w:val="20"/>
          <w:szCs w:val="20"/>
        </w:rPr>
        <w:t>International Journal of Computing and Digital Systems, 14</w:t>
      </w:r>
      <w:r w:rsidRPr="006513BB">
        <w:rPr>
          <w:rFonts w:ascii="Arial" w:hAnsi="Arial" w:cs="Arial"/>
          <w:sz w:val="20"/>
          <w:szCs w:val="20"/>
        </w:rPr>
        <w:t xml:space="preserve">(1), Article 140103. </w:t>
      </w:r>
      <w:r w:rsidR="00F67873" w:rsidRPr="006513BB">
        <w:rPr>
          <w:rFonts w:ascii="Arial" w:hAnsi="Arial" w:cs="Arial"/>
          <w:sz w:val="20"/>
          <w:szCs w:val="20"/>
        </w:rPr>
        <w:t>DOI:</w:t>
      </w:r>
      <w:r w:rsidRPr="006513BB">
        <w:rPr>
          <w:rFonts w:ascii="Arial" w:hAnsi="Arial" w:cs="Arial"/>
          <w:sz w:val="20"/>
          <w:szCs w:val="20"/>
        </w:rPr>
        <w:t>10.12785/</w:t>
      </w:r>
      <w:proofErr w:type="spellStart"/>
      <w:r w:rsidRPr="006513BB">
        <w:rPr>
          <w:rFonts w:ascii="Arial" w:hAnsi="Arial" w:cs="Arial"/>
          <w:sz w:val="20"/>
          <w:szCs w:val="20"/>
        </w:rPr>
        <w:t>ijcds</w:t>
      </w:r>
      <w:proofErr w:type="spellEnd"/>
      <w:r w:rsidRPr="006513BB">
        <w:rPr>
          <w:rFonts w:ascii="Arial" w:hAnsi="Arial" w:cs="Arial"/>
          <w:sz w:val="20"/>
          <w:szCs w:val="20"/>
        </w:rPr>
        <w:t>/140103</w:t>
      </w:r>
      <w:r w:rsidRPr="006513BB">
        <w:rPr>
          <w:rFonts w:ascii="Arial" w:eastAsia="Calibri" w:hAnsi="Arial" w:cs="Arial"/>
          <w:sz w:val="20"/>
          <w:szCs w:val="20"/>
        </w:rPr>
        <w:t xml:space="preserve"> </w:t>
      </w:r>
    </w:p>
    <w:p w14:paraId="53D9249D" w14:textId="131D8F1D" w:rsidR="00486272" w:rsidRPr="006513BB" w:rsidRDefault="00486272" w:rsidP="006513BB">
      <w:pPr>
        <w:ind w:left="810" w:hanging="540"/>
        <w:jc w:val="both"/>
        <w:rPr>
          <w:rFonts w:ascii="Arial" w:hAnsi="Arial" w:cs="Arial"/>
          <w:sz w:val="20"/>
          <w:szCs w:val="20"/>
        </w:rPr>
      </w:pPr>
      <w:r w:rsidRPr="006513BB">
        <w:rPr>
          <w:rFonts w:ascii="Arial" w:hAnsi="Arial" w:cs="Arial"/>
          <w:sz w:val="20"/>
          <w:szCs w:val="20"/>
        </w:rPr>
        <w:t xml:space="preserve">Nisha, B., </w:t>
      </w:r>
      <w:proofErr w:type="spellStart"/>
      <w:r w:rsidRPr="006513BB">
        <w:rPr>
          <w:rFonts w:ascii="Arial" w:hAnsi="Arial" w:cs="Arial"/>
          <w:sz w:val="20"/>
          <w:szCs w:val="20"/>
        </w:rPr>
        <w:t>Manobharathi</w:t>
      </w:r>
      <w:proofErr w:type="spellEnd"/>
      <w:r w:rsidRPr="006513BB">
        <w:rPr>
          <w:rFonts w:ascii="Arial" w:hAnsi="Arial" w:cs="Arial"/>
          <w:sz w:val="20"/>
          <w:szCs w:val="20"/>
        </w:rPr>
        <w:t xml:space="preserve">, V., </w:t>
      </w:r>
      <w:proofErr w:type="spellStart"/>
      <w:r w:rsidRPr="006513BB">
        <w:rPr>
          <w:rFonts w:ascii="Arial" w:hAnsi="Arial" w:cs="Arial"/>
          <w:sz w:val="20"/>
          <w:szCs w:val="20"/>
        </w:rPr>
        <w:t>Jeyarajanandhini</w:t>
      </w:r>
      <w:proofErr w:type="spellEnd"/>
      <w:r w:rsidRPr="006513BB">
        <w:rPr>
          <w:rFonts w:ascii="Arial" w:hAnsi="Arial" w:cs="Arial"/>
          <w:sz w:val="20"/>
          <w:szCs w:val="20"/>
        </w:rPr>
        <w:t xml:space="preserve">, B., &amp; </w:t>
      </w:r>
      <w:proofErr w:type="spellStart"/>
      <w:r w:rsidRPr="006513BB">
        <w:rPr>
          <w:rFonts w:ascii="Arial" w:hAnsi="Arial" w:cs="Arial"/>
          <w:sz w:val="20"/>
          <w:szCs w:val="20"/>
        </w:rPr>
        <w:t>Sivakamasundari</w:t>
      </w:r>
      <w:proofErr w:type="spellEnd"/>
      <w:r w:rsidRPr="006513BB">
        <w:rPr>
          <w:rFonts w:ascii="Arial" w:hAnsi="Arial" w:cs="Arial"/>
          <w:sz w:val="20"/>
          <w:szCs w:val="20"/>
        </w:rPr>
        <w:t xml:space="preserve">, G. (2024). HR Tech Analyst: Automated resume parsing and ranking system through natural language processing. </w:t>
      </w:r>
      <w:r w:rsidRPr="006513BB">
        <w:rPr>
          <w:rFonts w:ascii="Arial" w:hAnsi="Arial" w:cs="Arial"/>
          <w:i/>
          <w:sz w:val="20"/>
          <w:szCs w:val="20"/>
        </w:rPr>
        <w:t>2024 IEEE 9th International Conference for Convergence in Technology (I2CT)</w:t>
      </w:r>
      <w:r w:rsidRPr="006513BB">
        <w:rPr>
          <w:rFonts w:ascii="Arial" w:hAnsi="Arial" w:cs="Arial"/>
          <w:sz w:val="20"/>
          <w:szCs w:val="20"/>
        </w:rPr>
        <w:t xml:space="preserve">. </w:t>
      </w:r>
      <w:r w:rsidR="00F67873" w:rsidRPr="006513BB">
        <w:rPr>
          <w:rFonts w:ascii="Arial" w:hAnsi="Arial" w:cs="Arial"/>
          <w:sz w:val="20"/>
          <w:szCs w:val="20"/>
        </w:rPr>
        <w:t>DOI:</w:t>
      </w:r>
      <w:r w:rsidRPr="006513BB">
        <w:rPr>
          <w:rFonts w:ascii="Arial" w:hAnsi="Arial" w:cs="Arial"/>
          <w:sz w:val="20"/>
          <w:szCs w:val="20"/>
        </w:rPr>
        <w:t>10.1109/ICACRS58579.2023.10404426</w:t>
      </w:r>
      <w:r w:rsidRPr="006513BB">
        <w:rPr>
          <w:rFonts w:ascii="Arial" w:eastAsia="Calibri" w:hAnsi="Arial" w:cs="Arial"/>
          <w:sz w:val="20"/>
          <w:szCs w:val="20"/>
        </w:rPr>
        <w:t xml:space="preserve"> </w:t>
      </w:r>
    </w:p>
    <w:p w14:paraId="38019EFB" w14:textId="77777777" w:rsidR="00F2710C" w:rsidRPr="006513BB" w:rsidRDefault="00F2710C" w:rsidP="006513BB">
      <w:pPr>
        <w:spacing w:after="22" w:line="240" w:lineRule="auto"/>
        <w:ind w:left="810" w:hanging="720"/>
        <w:jc w:val="both"/>
        <w:rPr>
          <w:rFonts w:ascii="Arial" w:hAnsi="Arial" w:cs="Arial"/>
          <w:sz w:val="20"/>
          <w:szCs w:val="20"/>
        </w:rPr>
      </w:pPr>
      <w:proofErr w:type="spellStart"/>
      <w:r w:rsidRPr="006513BB">
        <w:rPr>
          <w:rFonts w:ascii="Arial" w:hAnsi="Arial" w:cs="Arial"/>
          <w:sz w:val="20"/>
          <w:szCs w:val="20"/>
        </w:rPr>
        <w:t>Onukwugha</w:t>
      </w:r>
      <w:proofErr w:type="spellEnd"/>
      <w:r w:rsidRPr="006513BB">
        <w:rPr>
          <w:rFonts w:ascii="Arial" w:hAnsi="Arial" w:cs="Arial"/>
          <w:sz w:val="20"/>
          <w:szCs w:val="20"/>
        </w:rPr>
        <w:t xml:space="preserve">, C. G., Ofoegbu, C. I., </w:t>
      </w:r>
      <w:proofErr w:type="spellStart"/>
      <w:r w:rsidRPr="006513BB">
        <w:rPr>
          <w:rFonts w:ascii="Arial" w:hAnsi="Arial" w:cs="Arial"/>
          <w:sz w:val="20"/>
          <w:szCs w:val="20"/>
        </w:rPr>
        <w:t>Aliche</w:t>
      </w:r>
      <w:proofErr w:type="spellEnd"/>
      <w:r w:rsidRPr="006513BB">
        <w:rPr>
          <w:rFonts w:ascii="Arial" w:hAnsi="Arial" w:cs="Arial"/>
          <w:sz w:val="20"/>
          <w:szCs w:val="20"/>
        </w:rPr>
        <w:t xml:space="preserve">, O. B., &amp; Betrand, C. U. (2024). Resume optimization model using machine learning techniques. </w:t>
      </w:r>
      <w:r w:rsidRPr="006513BB">
        <w:rPr>
          <w:rFonts w:ascii="Arial" w:hAnsi="Arial" w:cs="Arial"/>
          <w:i/>
          <w:sz w:val="20"/>
          <w:szCs w:val="20"/>
        </w:rPr>
        <w:t xml:space="preserve">International Journal of </w:t>
      </w:r>
    </w:p>
    <w:p w14:paraId="00BEEFC9" w14:textId="48F61C44" w:rsidR="00F2710C" w:rsidRPr="006513BB" w:rsidRDefault="00F2710C" w:rsidP="006513BB">
      <w:pPr>
        <w:spacing w:line="240" w:lineRule="auto"/>
        <w:ind w:left="810"/>
        <w:jc w:val="both"/>
        <w:rPr>
          <w:rFonts w:ascii="Arial" w:eastAsia="Calibri" w:hAnsi="Arial" w:cs="Arial"/>
          <w:sz w:val="20"/>
          <w:szCs w:val="20"/>
        </w:rPr>
      </w:pPr>
      <w:r w:rsidRPr="006513BB">
        <w:rPr>
          <w:rFonts w:ascii="Arial" w:hAnsi="Arial" w:cs="Arial"/>
          <w:i/>
          <w:sz w:val="20"/>
          <w:szCs w:val="20"/>
        </w:rPr>
        <w:t xml:space="preserve">Intelligent </w:t>
      </w:r>
      <w:r w:rsidRPr="006513BB">
        <w:rPr>
          <w:rFonts w:ascii="Arial" w:hAnsi="Arial" w:cs="Arial"/>
          <w:i/>
          <w:sz w:val="20"/>
          <w:szCs w:val="20"/>
        </w:rPr>
        <w:tab/>
        <w:t xml:space="preserve">Information </w:t>
      </w:r>
      <w:r w:rsidRPr="006513BB">
        <w:rPr>
          <w:rFonts w:ascii="Arial" w:hAnsi="Arial" w:cs="Arial"/>
          <w:i/>
          <w:sz w:val="20"/>
          <w:szCs w:val="20"/>
        </w:rPr>
        <w:tab/>
        <w:t>Systems, 13</w:t>
      </w:r>
      <w:r w:rsidRPr="006513BB">
        <w:rPr>
          <w:rFonts w:ascii="Arial" w:hAnsi="Arial" w:cs="Arial"/>
          <w:sz w:val="20"/>
          <w:szCs w:val="20"/>
        </w:rPr>
        <w:t xml:space="preserve">(5), </w:t>
      </w:r>
      <w:r w:rsidRPr="006513BB">
        <w:rPr>
          <w:rFonts w:ascii="Arial" w:hAnsi="Arial" w:cs="Arial"/>
          <w:sz w:val="20"/>
          <w:szCs w:val="20"/>
        </w:rPr>
        <w:tab/>
        <w:t xml:space="preserve">109-116. </w:t>
      </w:r>
      <w:r w:rsidR="00F67873" w:rsidRPr="006513BB">
        <w:rPr>
          <w:rFonts w:ascii="Arial" w:hAnsi="Arial" w:cs="Arial"/>
          <w:sz w:val="20"/>
          <w:szCs w:val="20"/>
        </w:rPr>
        <w:t>DOI:</w:t>
      </w:r>
      <w:r w:rsidRPr="006513BB">
        <w:rPr>
          <w:rFonts w:ascii="Arial" w:hAnsi="Arial" w:cs="Arial"/>
          <w:sz w:val="20"/>
          <w:szCs w:val="20"/>
        </w:rPr>
        <w:t>10.11648/j.ijiis.20241305.12</w:t>
      </w:r>
      <w:r w:rsidRPr="006513BB">
        <w:rPr>
          <w:rFonts w:ascii="Arial" w:eastAsia="Calibri" w:hAnsi="Arial" w:cs="Arial"/>
          <w:sz w:val="20"/>
          <w:szCs w:val="20"/>
        </w:rPr>
        <w:t xml:space="preserve"> </w:t>
      </w:r>
    </w:p>
    <w:p w14:paraId="3584F78D" w14:textId="431E7C85" w:rsidR="00E24A8F" w:rsidRPr="006513BB" w:rsidRDefault="00E24A8F" w:rsidP="006513BB">
      <w:pPr>
        <w:spacing w:line="360" w:lineRule="auto"/>
        <w:ind w:left="864" w:hanging="720"/>
        <w:jc w:val="both"/>
        <w:rPr>
          <w:rFonts w:ascii="Arial" w:hAnsi="Arial" w:cs="Arial"/>
          <w:sz w:val="20"/>
          <w:szCs w:val="20"/>
        </w:rPr>
      </w:pPr>
      <w:r w:rsidRPr="006513BB">
        <w:rPr>
          <w:rFonts w:ascii="Arial" w:hAnsi="Arial" w:cs="Arial"/>
          <w:sz w:val="20"/>
          <w:szCs w:val="20"/>
        </w:rPr>
        <w:t xml:space="preserve">Pawar, A., </w:t>
      </w:r>
      <w:proofErr w:type="spellStart"/>
      <w:r w:rsidRPr="006513BB">
        <w:rPr>
          <w:rFonts w:ascii="Arial" w:hAnsi="Arial" w:cs="Arial"/>
          <w:sz w:val="20"/>
          <w:szCs w:val="20"/>
        </w:rPr>
        <w:t>Kosabe</w:t>
      </w:r>
      <w:proofErr w:type="spellEnd"/>
      <w:r w:rsidRPr="006513BB">
        <w:rPr>
          <w:rFonts w:ascii="Arial" w:hAnsi="Arial" w:cs="Arial"/>
          <w:sz w:val="20"/>
          <w:szCs w:val="20"/>
        </w:rPr>
        <w:t xml:space="preserve">, S., Warde, A., &amp; </w:t>
      </w:r>
      <w:proofErr w:type="spellStart"/>
      <w:r w:rsidRPr="006513BB">
        <w:rPr>
          <w:rFonts w:ascii="Arial" w:hAnsi="Arial" w:cs="Arial"/>
          <w:sz w:val="20"/>
          <w:szCs w:val="20"/>
        </w:rPr>
        <w:t>Mhamunkar</w:t>
      </w:r>
      <w:proofErr w:type="spellEnd"/>
      <w:r w:rsidRPr="006513BB">
        <w:rPr>
          <w:rFonts w:ascii="Arial" w:hAnsi="Arial" w:cs="Arial"/>
          <w:sz w:val="20"/>
          <w:szCs w:val="20"/>
        </w:rPr>
        <w:t xml:space="preserve">, K. (2024). Resume parser. </w:t>
      </w:r>
      <w:r w:rsidRPr="006513BB">
        <w:rPr>
          <w:rFonts w:ascii="Arial" w:hAnsi="Arial" w:cs="Arial"/>
          <w:i/>
          <w:iCs/>
          <w:sz w:val="20"/>
          <w:szCs w:val="20"/>
        </w:rPr>
        <w:t>International Journal of Advances in Engineering and Management (IJAEM), 6(4),</w:t>
      </w:r>
      <w:r w:rsidRPr="006513BB">
        <w:rPr>
          <w:rFonts w:ascii="Arial" w:hAnsi="Arial" w:cs="Arial"/>
          <w:sz w:val="20"/>
          <w:szCs w:val="20"/>
        </w:rPr>
        <w:t xml:space="preserve"> 1147-1153. </w:t>
      </w:r>
      <w:r w:rsidR="00F67873" w:rsidRPr="006513BB">
        <w:rPr>
          <w:rFonts w:ascii="Arial" w:hAnsi="Arial" w:cs="Arial"/>
          <w:sz w:val="20"/>
          <w:szCs w:val="20"/>
        </w:rPr>
        <w:t>DOI:</w:t>
      </w:r>
      <w:r w:rsidR="00486272" w:rsidRPr="006513BB">
        <w:rPr>
          <w:rFonts w:ascii="Arial" w:hAnsi="Arial" w:cs="Arial"/>
          <w:sz w:val="20"/>
          <w:szCs w:val="20"/>
        </w:rPr>
        <w:t>10.35629/5252-060411471153</w:t>
      </w:r>
    </w:p>
    <w:p w14:paraId="6471477D" w14:textId="7B6D9954" w:rsidR="00486272" w:rsidRPr="006513BB" w:rsidRDefault="00486272" w:rsidP="006513BB">
      <w:pPr>
        <w:spacing w:after="37"/>
        <w:ind w:left="810" w:hanging="630"/>
        <w:jc w:val="both"/>
        <w:rPr>
          <w:rFonts w:ascii="Arial" w:hAnsi="Arial" w:cs="Arial"/>
          <w:sz w:val="20"/>
          <w:szCs w:val="20"/>
        </w:rPr>
      </w:pPr>
      <w:r w:rsidRPr="006513BB">
        <w:rPr>
          <w:rFonts w:ascii="Arial" w:hAnsi="Arial" w:cs="Arial"/>
          <w:sz w:val="20"/>
          <w:szCs w:val="20"/>
        </w:rPr>
        <w:t xml:space="preserve">Satheesh, K., Jahnavi, A., Iswarya, L., Ayesha, K., </w:t>
      </w:r>
      <w:proofErr w:type="spellStart"/>
      <w:r w:rsidRPr="006513BB">
        <w:rPr>
          <w:rFonts w:ascii="Arial" w:hAnsi="Arial" w:cs="Arial"/>
          <w:sz w:val="20"/>
          <w:szCs w:val="20"/>
        </w:rPr>
        <w:t>Bhanusekhar</w:t>
      </w:r>
      <w:proofErr w:type="spellEnd"/>
      <w:r w:rsidRPr="006513BB">
        <w:rPr>
          <w:rFonts w:ascii="Arial" w:hAnsi="Arial" w:cs="Arial"/>
          <w:sz w:val="20"/>
          <w:szCs w:val="20"/>
        </w:rPr>
        <w:t xml:space="preserve">, G., &amp; Hanisha, K. (2020). Resume ranking based on job description using </w:t>
      </w:r>
      <w:proofErr w:type="spellStart"/>
      <w:r w:rsidRPr="006513BB">
        <w:rPr>
          <w:rFonts w:ascii="Arial" w:hAnsi="Arial" w:cs="Arial"/>
          <w:sz w:val="20"/>
          <w:szCs w:val="20"/>
        </w:rPr>
        <w:t>SpaCy</w:t>
      </w:r>
      <w:proofErr w:type="spellEnd"/>
      <w:r w:rsidRPr="006513BB">
        <w:rPr>
          <w:rFonts w:ascii="Arial" w:hAnsi="Arial" w:cs="Arial"/>
          <w:sz w:val="20"/>
          <w:szCs w:val="20"/>
        </w:rPr>
        <w:t xml:space="preserve"> NER model</w:t>
      </w:r>
      <w:r w:rsidRPr="006513BB">
        <w:rPr>
          <w:rFonts w:ascii="Arial" w:hAnsi="Arial" w:cs="Arial"/>
          <w:i/>
          <w:sz w:val="20"/>
          <w:szCs w:val="20"/>
        </w:rPr>
        <w:t>.</w:t>
      </w:r>
      <w:r w:rsidRPr="006513BB">
        <w:rPr>
          <w:rFonts w:ascii="Arial" w:hAnsi="Arial" w:cs="Arial"/>
          <w:sz w:val="20"/>
          <w:szCs w:val="20"/>
        </w:rPr>
        <w:t xml:space="preserve"> </w:t>
      </w:r>
      <w:r w:rsidRPr="006513BB">
        <w:rPr>
          <w:rFonts w:ascii="Arial" w:hAnsi="Arial" w:cs="Arial"/>
          <w:i/>
          <w:sz w:val="20"/>
          <w:szCs w:val="20"/>
        </w:rPr>
        <w:t>International Research Journal of Engineering and Technology</w:t>
      </w:r>
      <w:r w:rsidRPr="006513BB">
        <w:rPr>
          <w:rFonts w:ascii="Arial" w:hAnsi="Arial" w:cs="Arial"/>
          <w:sz w:val="20"/>
          <w:szCs w:val="20"/>
        </w:rPr>
        <w:t xml:space="preserve">, 7(5), 74–77 </w:t>
      </w:r>
    </w:p>
    <w:p w14:paraId="36478B38" w14:textId="77777777" w:rsidR="004A6027" w:rsidRPr="006513BB" w:rsidRDefault="004A6027" w:rsidP="006513BB">
      <w:pPr>
        <w:spacing w:after="37"/>
        <w:ind w:left="810" w:hanging="630"/>
        <w:jc w:val="both"/>
        <w:rPr>
          <w:rFonts w:ascii="Arial" w:hAnsi="Arial" w:cs="Arial"/>
          <w:sz w:val="20"/>
          <w:szCs w:val="20"/>
        </w:rPr>
      </w:pPr>
    </w:p>
    <w:p w14:paraId="12565191" w14:textId="08C68161" w:rsidR="00E24A8F" w:rsidRPr="006513BB" w:rsidRDefault="00E24A8F" w:rsidP="006513BB">
      <w:pPr>
        <w:spacing w:after="19" w:line="240" w:lineRule="auto"/>
        <w:ind w:left="864" w:hanging="720"/>
        <w:jc w:val="both"/>
        <w:rPr>
          <w:rFonts w:ascii="Arial" w:hAnsi="Arial" w:cs="Arial"/>
          <w:sz w:val="20"/>
          <w:szCs w:val="20"/>
        </w:rPr>
      </w:pPr>
      <w:proofErr w:type="spellStart"/>
      <w:r w:rsidRPr="006513BB">
        <w:rPr>
          <w:rFonts w:ascii="Arial" w:hAnsi="Arial" w:cs="Arial"/>
          <w:sz w:val="20"/>
          <w:szCs w:val="20"/>
        </w:rPr>
        <w:t>Tallapragada</w:t>
      </w:r>
      <w:proofErr w:type="spellEnd"/>
      <w:r w:rsidRPr="006513BB">
        <w:rPr>
          <w:rFonts w:ascii="Arial" w:hAnsi="Arial" w:cs="Arial"/>
          <w:sz w:val="20"/>
          <w:szCs w:val="20"/>
        </w:rPr>
        <w:t xml:space="preserve">, V. V. S., Raj, V. S., Deepak, U., Sai, P. D., &amp; Mallikarjuna, T. (2023). Improved resume parsing based on contextual meaning extraction using BERT. In </w:t>
      </w:r>
      <w:r w:rsidRPr="006513BB">
        <w:rPr>
          <w:rFonts w:ascii="Arial" w:hAnsi="Arial" w:cs="Arial"/>
          <w:i/>
          <w:sz w:val="20"/>
          <w:szCs w:val="20"/>
        </w:rPr>
        <w:t>Proceedings of the 2023 7th International Conference on Intelligent Computing and Control Systems (ICICCS)</w:t>
      </w:r>
      <w:r w:rsidRPr="006513BB">
        <w:rPr>
          <w:rFonts w:ascii="Arial" w:hAnsi="Arial" w:cs="Arial"/>
          <w:sz w:val="20"/>
          <w:szCs w:val="20"/>
        </w:rPr>
        <w:t xml:space="preserve"> (pp. 1702-1708). </w:t>
      </w:r>
      <w:r w:rsidRPr="006513BB">
        <w:rPr>
          <w:rFonts w:ascii="Arial" w:hAnsi="Arial" w:cs="Arial"/>
          <w:sz w:val="20"/>
          <w:szCs w:val="20"/>
        </w:rPr>
        <w:tab/>
        <w:t xml:space="preserve">IEEE. </w:t>
      </w:r>
      <w:r w:rsidR="00F67873" w:rsidRPr="006513BB">
        <w:rPr>
          <w:rFonts w:ascii="Arial" w:hAnsi="Arial" w:cs="Arial"/>
          <w:sz w:val="20"/>
          <w:szCs w:val="20"/>
        </w:rPr>
        <w:t xml:space="preserve">DOI: </w:t>
      </w:r>
      <w:r w:rsidRPr="006513BB">
        <w:rPr>
          <w:rFonts w:ascii="Arial" w:hAnsi="Arial" w:cs="Arial"/>
          <w:sz w:val="20"/>
          <w:szCs w:val="20"/>
        </w:rPr>
        <w:t xml:space="preserve">10.1109/ICICCS56967.2023.10142800 </w:t>
      </w:r>
    </w:p>
    <w:p w14:paraId="4678B2D4" w14:textId="77777777" w:rsidR="004A6027" w:rsidRPr="006513BB" w:rsidRDefault="004A6027" w:rsidP="006513BB">
      <w:pPr>
        <w:spacing w:after="19" w:line="240" w:lineRule="auto"/>
        <w:ind w:left="864" w:hanging="720"/>
        <w:jc w:val="both"/>
        <w:rPr>
          <w:rFonts w:ascii="Arial" w:hAnsi="Arial" w:cs="Arial"/>
          <w:sz w:val="20"/>
          <w:szCs w:val="20"/>
        </w:rPr>
      </w:pPr>
    </w:p>
    <w:p w14:paraId="59FA5471" w14:textId="34239800" w:rsidR="00E24A8F" w:rsidRPr="006513BB" w:rsidRDefault="00F2710C" w:rsidP="006513BB">
      <w:pPr>
        <w:spacing w:line="240" w:lineRule="auto"/>
        <w:ind w:left="900" w:hanging="720"/>
        <w:jc w:val="both"/>
        <w:rPr>
          <w:rFonts w:ascii="Arial" w:hAnsi="Arial" w:cs="Arial"/>
          <w:sz w:val="20"/>
          <w:szCs w:val="20"/>
        </w:rPr>
      </w:pPr>
      <w:r w:rsidRPr="006513BB">
        <w:rPr>
          <w:rFonts w:ascii="Arial" w:hAnsi="Arial" w:cs="Arial"/>
          <w:sz w:val="20"/>
          <w:szCs w:val="20"/>
        </w:rPr>
        <w:t xml:space="preserve">Tejaswini, K., Umadevi, V., </w:t>
      </w:r>
      <w:proofErr w:type="spellStart"/>
      <w:r w:rsidRPr="006513BB">
        <w:rPr>
          <w:rFonts w:ascii="Arial" w:hAnsi="Arial" w:cs="Arial"/>
          <w:sz w:val="20"/>
          <w:szCs w:val="20"/>
        </w:rPr>
        <w:t>Kadiwal</w:t>
      </w:r>
      <w:proofErr w:type="spellEnd"/>
      <w:r w:rsidRPr="006513BB">
        <w:rPr>
          <w:rFonts w:ascii="Arial" w:hAnsi="Arial" w:cs="Arial"/>
          <w:sz w:val="20"/>
          <w:szCs w:val="20"/>
        </w:rPr>
        <w:t xml:space="preserve">, S. M., &amp; </w:t>
      </w:r>
      <w:proofErr w:type="spellStart"/>
      <w:r w:rsidRPr="006513BB">
        <w:rPr>
          <w:rFonts w:ascii="Arial" w:hAnsi="Arial" w:cs="Arial"/>
          <w:sz w:val="20"/>
          <w:szCs w:val="20"/>
        </w:rPr>
        <w:t>Revanna</w:t>
      </w:r>
      <w:proofErr w:type="spellEnd"/>
      <w:r w:rsidRPr="006513BB">
        <w:rPr>
          <w:rFonts w:ascii="Arial" w:hAnsi="Arial" w:cs="Arial"/>
          <w:sz w:val="20"/>
          <w:szCs w:val="20"/>
        </w:rPr>
        <w:t xml:space="preserve">, S. (2022). Design and development of machine learning based resume ranking system. 371–375. </w:t>
      </w:r>
      <w:r w:rsidR="00F67873" w:rsidRPr="006513BB">
        <w:rPr>
          <w:rFonts w:ascii="Arial" w:hAnsi="Arial" w:cs="Arial"/>
          <w:sz w:val="20"/>
          <w:szCs w:val="20"/>
        </w:rPr>
        <w:t>DOI:</w:t>
      </w:r>
      <w:r w:rsidR="004A6027" w:rsidRPr="006513BB">
        <w:rPr>
          <w:rFonts w:ascii="Arial" w:hAnsi="Arial" w:cs="Arial"/>
          <w:sz w:val="20"/>
          <w:szCs w:val="20"/>
        </w:rPr>
        <w:t>10.1016/j.gltp.2021.10.002</w:t>
      </w:r>
    </w:p>
    <w:p w14:paraId="0FCD07B7" w14:textId="77777777" w:rsidR="00486272" w:rsidRPr="006513BB" w:rsidRDefault="00486272" w:rsidP="006513BB">
      <w:pPr>
        <w:spacing w:after="22"/>
        <w:ind w:left="900" w:hanging="720"/>
        <w:jc w:val="both"/>
        <w:rPr>
          <w:rFonts w:ascii="Arial" w:hAnsi="Arial" w:cs="Arial"/>
          <w:sz w:val="20"/>
          <w:szCs w:val="20"/>
        </w:rPr>
      </w:pPr>
      <w:proofErr w:type="spellStart"/>
      <w:r w:rsidRPr="006513BB">
        <w:rPr>
          <w:rFonts w:ascii="Arial" w:hAnsi="Arial" w:cs="Arial"/>
          <w:sz w:val="20"/>
          <w:szCs w:val="20"/>
        </w:rPr>
        <w:t>Tülümen</w:t>
      </w:r>
      <w:proofErr w:type="spellEnd"/>
      <w:r w:rsidRPr="006513BB">
        <w:rPr>
          <w:rFonts w:ascii="Arial" w:hAnsi="Arial" w:cs="Arial"/>
          <w:sz w:val="20"/>
          <w:szCs w:val="20"/>
        </w:rPr>
        <w:t xml:space="preserve">, N., Akgün, G., </w:t>
      </w:r>
      <w:proofErr w:type="spellStart"/>
      <w:r w:rsidRPr="006513BB">
        <w:rPr>
          <w:rFonts w:ascii="Arial" w:hAnsi="Arial" w:cs="Arial"/>
          <w:sz w:val="20"/>
          <w:szCs w:val="20"/>
        </w:rPr>
        <w:t>Nohutçu</w:t>
      </w:r>
      <w:proofErr w:type="spellEnd"/>
      <w:r w:rsidRPr="006513BB">
        <w:rPr>
          <w:rFonts w:ascii="Arial" w:hAnsi="Arial" w:cs="Arial"/>
          <w:sz w:val="20"/>
          <w:szCs w:val="20"/>
        </w:rPr>
        <w:t xml:space="preserve">, A., </w:t>
      </w:r>
      <w:proofErr w:type="spellStart"/>
      <w:r w:rsidRPr="006513BB">
        <w:rPr>
          <w:rFonts w:ascii="Arial" w:hAnsi="Arial" w:cs="Arial"/>
          <w:sz w:val="20"/>
          <w:szCs w:val="20"/>
        </w:rPr>
        <w:t>Aktoros</w:t>
      </w:r>
      <w:proofErr w:type="spellEnd"/>
      <w:r w:rsidRPr="006513BB">
        <w:rPr>
          <w:rFonts w:ascii="Arial" w:hAnsi="Arial" w:cs="Arial"/>
          <w:sz w:val="20"/>
          <w:szCs w:val="20"/>
        </w:rPr>
        <w:t xml:space="preserve"> </w:t>
      </w:r>
      <w:proofErr w:type="spellStart"/>
      <w:r w:rsidRPr="006513BB">
        <w:rPr>
          <w:rFonts w:ascii="Arial" w:hAnsi="Arial" w:cs="Arial"/>
          <w:sz w:val="20"/>
          <w:szCs w:val="20"/>
        </w:rPr>
        <w:t>Genç</w:t>
      </w:r>
      <w:proofErr w:type="spellEnd"/>
      <w:r w:rsidRPr="006513BB">
        <w:rPr>
          <w:rFonts w:ascii="Arial" w:hAnsi="Arial" w:cs="Arial"/>
          <w:sz w:val="20"/>
          <w:szCs w:val="20"/>
        </w:rPr>
        <w:t xml:space="preserve">, G. S., &amp; Genç, S. (2021). Hybrid job and resume matcher. </w:t>
      </w:r>
      <w:r w:rsidRPr="006513BB">
        <w:rPr>
          <w:rFonts w:ascii="Arial" w:hAnsi="Arial" w:cs="Arial"/>
          <w:i/>
          <w:sz w:val="20"/>
          <w:szCs w:val="20"/>
        </w:rPr>
        <w:t xml:space="preserve">Proceedings of the 2021 6th International Conference on Computer Science and </w:t>
      </w:r>
      <w:r w:rsidRPr="006513BB">
        <w:rPr>
          <w:rFonts w:ascii="Arial" w:hAnsi="Arial" w:cs="Arial"/>
          <w:i/>
          <w:sz w:val="20"/>
          <w:szCs w:val="20"/>
        </w:rPr>
        <w:tab/>
        <w:t>Engineering (UBMK)</w:t>
      </w:r>
      <w:r w:rsidRPr="006513BB">
        <w:rPr>
          <w:rFonts w:ascii="Arial" w:hAnsi="Arial" w:cs="Arial"/>
          <w:sz w:val="20"/>
          <w:szCs w:val="20"/>
        </w:rPr>
        <w:t xml:space="preserve">, 163–168. </w:t>
      </w:r>
    </w:p>
    <w:p w14:paraId="4CB9D27E" w14:textId="527BB600" w:rsidR="00486272" w:rsidRPr="006513BB" w:rsidRDefault="00F67873" w:rsidP="006513BB">
      <w:pPr>
        <w:spacing w:after="276" w:line="259" w:lineRule="auto"/>
        <w:ind w:left="-90" w:firstLine="990"/>
        <w:jc w:val="both"/>
        <w:rPr>
          <w:rFonts w:ascii="Arial" w:hAnsi="Arial" w:cs="Arial"/>
          <w:sz w:val="20"/>
          <w:szCs w:val="20"/>
        </w:rPr>
      </w:pPr>
      <w:r w:rsidRPr="006513BB">
        <w:rPr>
          <w:rFonts w:ascii="Arial" w:hAnsi="Arial" w:cs="Arial"/>
          <w:sz w:val="20"/>
          <w:szCs w:val="20"/>
        </w:rPr>
        <w:t>DOI:</w:t>
      </w:r>
      <w:r w:rsidR="00486272" w:rsidRPr="006513BB">
        <w:rPr>
          <w:rFonts w:ascii="Arial" w:hAnsi="Arial" w:cs="Arial"/>
          <w:sz w:val="20"/>
          <w:szCs w:val="20"/>
        </w:rPr>
        <w:t xml:space="preserve">10.1109/UBMK52708.2021.9558932  </w:t>
      </w:r>
    </w:p>
    <w:p w14:paraId="6DAC399E" w14:textId="77777777" w:rsidR="00F2710C" w:rsidRPr="006513BB" w:rsidRDefault="00F2710C" w:rsidP="006513BB">
      <w:pPr>
        <w:spacing w:after="31" w:line="240" w:lineRule="auto"/>
        <w:ind w:left="900" w:hanging="720"/>
        <w:jc w:val="both"/>
        <w:rPr>
          <w:rFonts w:ascii="Arial" w:hAnsi="Arial" w:cs="Arial"/>
          <w:sz w:val="20"/>
          <w:szCs w:val="20"/>
        </w:rPr>
      </w:pPr>
      <w:r w:rsidRPr="006513BB">
        <w:rPr>
          <w:rFonts w:ascii="Arial" w:hAnsi="Arial" w:cs="Arial"/>
          <w:sz w:val="20"/>
          <w:szCs w:val="20"/>
        </w:rPr>
        <w:t xml:space="preserve">Ransing, R., Mohan, A., </w:t>
      </w:r>
      <w:proofErr w:type="spellStart"/>
      <w:r w:rsidRPr="006513BB">
        <w:rPr>
          <w:rFonts w:ascii="Arial" w:hAnsi="Arial" w:cs="Arial"/>
          <w:sz w:val="20"/>
          <w:szCs w:val="20"/>
        </w:rPr>
        <w:t>Emberi</w:t>
      </w:r>
      <w:proofErr w:type="spellEnd"/>
      <w:r w:rsidRPr="006513BB">
        <w:rPr>
          <w:rFonts w:ascii="Arial" w:hAnsi="Arial" w:cs="Arial"/>
          <w:sz w:val="20"/>
          <w:szCs w:val="20"/>
        </w:rPr>
        <w:t xml:space="preserve">, N. B., &amp; </w:t>
      </w:r>
      <w:proofErr w:type="spellStart"/>
      <w:r w:rsidRPr="006513BB">
        <w:rPr>
          <w:rFonts w:ascii="Arial" w:hAnsi="Arial" w:cs="Arial"/>
          <w:sz w:val="20"/>
          <w:szCs w:val="20"/>
        </w:rPr>
        <w:t>Mahavarkar</w:t>
      </w:r>
      <w:proofErr w:type="spellEnd"/>
      <w:r w:rsidRPr="006513BB">
        <w:rPr>
          <w:rFonts w:ascii="Arial" w:hAnsi="Arial" w:cs="Arial"/>
          <w:sz w:val="20"/>
          <w:szCs w:val="20"/>
        </w:rPr>
        <w:t>, K. (2021). Screening and ranking resumes using stacked model</w:t>
      </w:r>
      <w:r w:rsidRPr="006513BB">
        <w:rPr>
          <w:rFonts w:ascii="Arial" w:hAnsi="Arial" w:cs="Arial"/>
          <w:i/>
          <w:sz w:val="20"/>
          <w:szCs w:val="20"/>
        </w:rPr>
        <w:t>.</w:t>
      </w:r>
      <w:r w:rsidRPr="006513BB">
        <w:rPr>
          <w:rFonts w:ascii="Arial" w:hAnsi="Arial" w:cs="Arial"/>
          <w:sz w:val="20"/>
          <w:szCs w:val="20"/>
        </w:rPr>
        <w:t xml:space="preserve"> </w:t>
      </w:r>
      <w:r w:rsidRPr="006513BB">
        <w:rPr>
          <w:rFonts w:ascii="Arial" w:hAnsi="Arial" w:cs="Arial"/>
          <w:i/>
          <w:sz w:val="20"/>
          <w:szCs w:val="20"/>
        </w:rPr>
        <w:t>In</w:t>
      </w:r>
      <w:r w:rsidRPr="006513BB">
        <w:rPr>
          <w:rFonts w:ascii="Arial" w:hAnsi="Arial" w:cs="Arial"/>
          <w:sz w:val="20"/>
          <w:szCs w:val="20"/>
        </w:rPr>
        <w:t xml:space="preserve"> </w:t>
      </w:r>
      <w:r w:rsidRPr="006513BB">
        <w:rPr>
          <w:rFonts w:ascii="Arial" w:hAnsi="Arial" w:cs="Arial"/>
          <w:i/>
          <w:sz w:val="20"/>
          <w:szCs w:val="20"/>
        </w:rPr>
        <w:t xml:space="preserve">Proceedings of the 2021 5th International Conference on Electrical, Electronics, Communication, Computer Technologies and Optimization Techniques </w:t>
      </w:r>
      <w:r w:rsidRPr="006513BB">
        <w:rPr>
          <w:rFonts w:ascii="Arial" w:hAnsi="Arial" w:cs="Arial"/>
          <w:i/>
          <w:sz w:val="20"/>
          <w:szCs w:val="20"/>
        </w:rPr>
        <w:tab/>
        <w:t>(ICEECCOT)</w:t>
      </w:r>
      <w:r w:rsidRPr="006513BB">
        <w:rPr>
          <w:rFonts w:ascii="Arial" w:hAnsi="Arial" w:cs="Arial"/>
          <w:sz w:val="20"/>
          <w:szCs w:val="20"/>
        </w:rPr>
        <w:t xml:space="preserve"> </w:t>
      </w:r>
      <w:r w:rsidRPr="006513BB">
        <w:rPr>
          <w:rFonts w:ascii="Arial" w:hAnsi="Arial" w:cs="Arial"/>
          <w:sz w:val="20"/>
          <w:szCs w:val="20"/>
        </w:rPr>
        <w:tab/>
        <w:t xml:space="preserve">(pp. </w:t>
      </w:r>
      <w:r w:rsidRPr="006513BB">
        <w:rPr>
          <w:rFonts w:ascii="Arial" w:hAnsi="Arial" w:cs="Arial"/>
          <w:sz w:val="20"/>
          <w:szCs w:val="20"/>
        </w:rPr>
        <w:tab/>
        <w:t xml:space="preserve">643–648). </w:t>
      </w:r>
      <w:r w:rsidRPr="006513BB">
        <w:rPr>
          <w:rFonts w:ascii="Arial" w:hAnsi="Arial" w:cs="Arial"/>
          <w:sz w:val="20"/>
          <w:szCs w:val="20"/>
        </w:rPr>
        <w:tab/>
        <w:t xml:space="preserve">IEEE. </w:t>
      </w:r>
    </w:p>
    <w:p w14:paraId="1AD201B1" w14:textId="22790E33" w:rsidR="00F2710C" w:rsidRPr="006513BB" w:rsidRDefault="00F67873" w:rsidP="006513BB">
      <w:pPr>
        <w:spacing w:after="273" w:line="240" w:lineRule="auto"/>
        <w:ind w:left="900"/>
        <w:jc w:val="both"/>
        <w:rPr>
          <w:rFonts w:ascii="Arial" w:hAnsi="Arial" w:cs="Arial"/>
          <w:sz w:val="20"/>
          <w:szCs w:val="20"/>
        </w:rPr>
      </w:pPr>
      <w:r w:rsidRPr="006513BB">
        <w:rPr>
          <w:rFonts w:ascii="Arial" w:hAnsi="Arial" w:cs="Arial"/>
          <w:sz w:val="20"/>
          <w:szCs w:val="20"/>
        </w:rPr>
        <w:t>DOI:</w:t>
      </w:r>
      <w:r w:rsidR="00F2710C" w:rsidRPr="006513BB">
        <w:rPr>
          <w:rFonts w:ascii="Arial" w:hAnsi="Arial" w:cs="Arial"/>
          <w:sz w:val="20"/>
          <w:szCs w:val="20"/>
        </w:rPr>
        <w:t xml:space="preserve">10.1109/ICEECCOT52851.2021.9707977  </w:t>
      </w:r>
    </w:p>
    <w:p w14:paraId="651DA0BF" w14:textId="14FFA2A9" w:rsidR="00F2710C" w:rsidRPr="006513BB" w:rsidRDefault="00F2710C" w:rsidP="006513BB">
      <w:pPr>
        <w:spacing w:line="240" w:lineRule="auto"/>
        <w:ind w:left="900" w:hanging="720"/>
        <w:jc w:val="both"/>
        <w:rPr>
          <w:rFonts w:ascii="Arial" w:hAnsi="Arial" w:cs="Arial"/>
          <w:sz w:val="20"/>
          <w:szCs w:val="20"/>
        </w:rPr>
      </w:pPr>
      <w:r w:rsidRPr="006513BB">
        <w:rPr>
          <w:rFonts w:ascii="Arial" w:hAnsi="Arial" w:cs="Arial"/>
          <w:sz w:val="20"/>
          <w:szCs w:val="20"/>
        </w:rPr>
        <w:t>Roy, P. K., Chowdhary, S. S., &amp; Bhatia, R. (2020</w:t>
      </w:r>
      <w:r w:rsidRPr="006513BB">
        <w:rPr>
          <w:rFonts w:ascii="Arial" w:hAnsi="Arial" w:cs="Arial"/>
          <w:b/>
          <w:sz w:val="20"/>
          <w:szCs w:val="20"/>
        </w:rPr>
        <w:t>).</w:t>
      </w:r>
      <w:r w:rsidRPr="006513BB">
        <w:rPr>
          <w:rFonts w:ascii="Arial" w:hAnsi="Arial" w:cs="Arial"/>
          <w:sz w:val="20"/>
          <w:szCs w:val="20"/>
        </w:rPr>
        <w:t xml:space="preserve"> A machine learning approach for automation of resume recommendation system. </w:t>
      </w:r>
      <w:r w:rsidRPr="006513BB">
        <w:rPr>
          <w:rFonts w:ascii="Arial" w:hAnsi="Arial" w:cs="Arial"/>
          <w:i/>
          <w:sz w:val="20"/>
          <w:szCs w:val="20"/>
        </w:rPr>
        <w:t>Procedia Computer Science, 167</w:t>
      </w:r>
      <w:r w:rsidRPr="006513BB">
        <w:rPr>
          <w:rFonts w:ascii="Arial" w:hAnsi="Arial" w:cs="Arial"/>
          <w:sz w:val="20"/>
          <w:szCs w:val="20"/>
        </w:rPr>
        <w:t xml:space="preserve">, 2318–2327. </w:t>
      </w:r>
      <w:r w:rsidR="00F67873" w:rsidRPr="006513BB">
        <w:rPr>
          <w:rFonts w:ascii="Arial" w:hAnsi="Arial" w:cs="Arial"/>
          <w:sz w:val="20"/>
          <w:szCs w:val="20"/>
        </w:rPr>
        <w:t>DOI:</w:t>
      </w:r>
      <w:r w:rsidR="004A6027" w:rsidRPr="006513BB">
        <w:rPr>
          <w:rFonts w:ascii="Arial" w:hAnsi="Arial" w:cs="Arial"/>
          <w:sz w:val="20"/>
          <w:szCs w:val="20"/>
        </w:rPr>
        <w:t>10.1016/j.procs.2020.03.284</w:t>
      </w:r>
    </w:p>
    <w:p w14:paraId="18C8C3B8" w14:textId="23AA4992" w:rsidR="004A6027" w:rsidRPr="006513BB" w:rsidRDefault="004A6027" w:rsidP="006513BB">
      <w:pPr>
        <w:spacing w:after="252" w:line="240" w:lineRule="auto"/>
        <w:ind w:left="864" w:hanging="720"/>
        <w:jc w:val="both"/>
        <w:rPr>
          <w:rFonts w:ascii="Arial" w:hAnsi="Arial" w:cs="Arial"/>
          <w:sz w:val="20"/>
          <w:szCs w:val="20"/>
        </w:rPr>
      </w:pPr>
      <w:proofErr w:type="spellStart"/>
      <w:r w:rsidRPr="006513BB">
        <w:rPr>
          <w:rFonts w:ascii="Arial" w:hAnsi="Arial" w:cs="Arial"/>
          <w:sz w:val="20"/>
          <w:szCs w:val="20"/>
        </w:rPr>
        <w:t>Wahedna</w:t>
      </w:r>
      <w:proofErr w:type="spellEnd"/>
      <w:r w:rsidRPr="006513BB">
        <w:rPr>
          <w:rFonts w:ascii="Arial" w:hAnsi="Arial" w:cs="Arial"/>
          <w:sz w:val="20"/>
          <w:szCs w:val="20"/>
        </w:rPr>
        <w:t xml:space="preserve">, A., Vakil, A., Shah, S., Kelkar, V. V., &amp; Shrivastava, I. (2023). </w:t>
      </w:r>
      <w:r w:rsidRPr="006513BB">
        <w:rPr>
          <w:rFonts w:ascii="Arial" w:hAnsi="Arial" w:cs="Arial"/>
          <w:i/>
          <w:iCs/>
          <w:sz w:val="20"/>
          <w:szCs w:val="20"/>
        </w:rPr>
        <w:t>Resume screening–Testing for data stability</w:t>
      </w:r>
      <w:r w:rsidRPr="006513BB">
        <w:rPr>
          <w:rFonts w:ascii="Arial" w:hAnsi="Arial" w:cs="Arial"/>
          <w:sz w:val="20"/>
          <w:szCs w:val="20"/>
        </w:rPr>
        <w:t xml:space="preserve">. In </w:t>
      </w:r>
      <w:r w:rsidRPr="006513BB">
        <w:rPr>
          <w:rFonts w:ascii="Arial" w:hAnsi="Arial" w:cs="Arial"/>
          <w:i/>
          <w:iCs/>
          <w:sz w:val="20"/>
          <w:szCs w:val="20"/>
        </w:rPr>
        <w:t>Proceedings of the 2023 International Conference on Software Engineering and Systems (ICSES)</w:t>
      </w:r>
      <w:r w:rsidRPr="006513BB">
        <w:rPr>
          <w:rFonts w:ascii="Arial" w:hAnsi="Arial" w:cs="Arial"/>
          <w:sz w:val="20"/>
          <w:szCs w:val="20"/>
        </w:rPr>
        <w:t xml:space="preserve"> (pp. 1–8). IEEE. </w:t>
      </w:r>
      <w:r w:rsidR="00F67873" w:rsidRPr="006513BB">
        <w:rPr>
          <w:rFonts w:ascii="Arial" w:hAnsi="Arial" w:cs="Arial"/>
          <w:sz w:val="20"/>
          <w:szCs w:val="20"/>
        </w:rPr>
        <w:t>DOI:</w:t>
      </w:r>
      <w:r w:rsidRPr="006513BB">
        <w:rPr>
          <w:rFonts w:ascii="Arial" w:hAnsi="Arial" w:cs="Arial"/>
          <w:sz w:val="20"/>
          <w:szCs w:val="20"/>
        </w:rPr>
        <w:t>10.1109/ICSES60034.2023.10465529</w:t>
      </w:r>
    </w:p>
    <w:p w14:paraId="0A89FE4F" w14:textId="77777777" w:rsidR="009A4615" w:rsidRPr="006513BB" w:rsidRDefault="009A4615" w:rsidP="009A4615">
      <w:pPr>
        <w:spacing w:after="31" w:line="240" w:lineRule="auto"/>
        <w:ind w:left="900" w:hanging="720"/>
        <w:jc w:val="both"/>
        <w:rPr>
          <w:rFonts w:ascii="Arial" w:hAnsi="Arial" w:cs="Arial"/>
          <w:sz w:val="20"/>
          <w:szCs w:val="20"/>
        </w:rPr>
      </w:pPr>
      <w:r w:rsidRPr="006513BB">
        <w:rPr>
          <w:rFonts w:ascii="Arial" w:hAnsi="Arial" w:cs="Arial"/>
          <w:sz w:val="20"/>
          <w:szCs w:val="20"/>
        </w:rPr>
        <w:t xml:space="preserve">Ransing, R., Mohan, A., </w:t>
      </w:r>
      <w:proofErr w:type="spellStart"/>
      <w:r w:rsidRPr="006513BB">
        <w:rPr>
          <w:rFonts w:ascii="Arial" w:hAnsi="Arial" w:cs="Arial"/>
          <w:sz w:val="20"/>
          <w:szCs w:val="20"/>
        </w:rPr>
        <w:t>Emberi</w:t>
      </w:r>
      <w:proofErr w:type="spellEnd"/>
      <w:r w:rsidRPr="006513BB">
        <w:rPr>
          <w:rFonts w:ascii="Arial" w:hAnsi="Arial" w:cs="Arial"/>
          <w:sz w:val="20"/>
          <w:szCs w:val="20"/>
        </w:rPr>
        <w:t xml:space="preserve">, N. B., &amp; </w:t>
      </w:r>
      <w:proofErr w:type="spellStart"/>
      <w:r w:rsidRPr="006513BB">
        <w:rPr>
          <w:rFonts w:ascii="Arial" w:hAnsi="Arial" w:cs="Arial"/>
          <w:sz w:val="20"/>
          <w:szCs w:val="20"/>
        </w:rPr>
        <w:t>Mahavarkar</w:t>
      </w:r>
      <w:proofErr w:type="spellEnd"/>
      <w:r w:rsidRPr="006513BB">
        <w:rPr>
          <w:rFonts w:ascii="Arial" w:hAnsi="Arial" w:cs="Arial"/>
          <w:sz w:val="20"/>
          <w:szCs w:val="20"/>
        </w:rPr>
        <w:t>, K. (2021). Screening and ranking resumes using stacked model</w:t>
      </w:r>
      <w:r w:rsidRPr="006513BB">
        <w:rPr>
          <w:rFonts w:ascii="Arial" w:hAnsi="Arial" w:cs="Arial"/>
          <w:i/>
          <w:sz w:val="20"/>
          <w:szCs w:val="20"/>
        </w:rPr>
        <w:t>.</w:t>
      </w:r>
      <w:r w:rsidRPr="006513BB">
        <w:rPr>
          <w:rFonts w:ascii="Arial" w:hAnsi="Arial" w:cs="Arial"/>
          <w:sz w:val="20"/>
          <w:szCs w:val="20"/>
        </w:rPr>
        <w:t xml:space="preserve"> </w:t>
      </w:r>
      <w:r w:rsidRPr="006513BB">
        <w:rPr>
          <w:rFonts w:ascii="Arial" w:hAnsi="Arial" w:cs="Arial"/>
          <w:i/>
          <w:sz w:val="20"/>
          <w:szCs w:val="20"/>
        </w:rPr>
        <w:t>In</w:t>
      </w:r>
      <w:r w:rsidRPr="006513BB">
        <w:rPr>
          <w:rFonts w:ascii="Arial" w:hAnsi="Arial" w:cs="Arial"/>
          <w:sz w:val="20"/>
          <w:szCs w:val="20"/>
        </w:rPr>
        <w:t xml:space="preserve"> </w:t>
      </w:r>
      <w:r w:rsidRPr="006513BB">
        <w:rPr>
          <w:rFonts w:ascii="Arial" w:hAnsi="Arial" w:cs="Arial"/>
          <w:i/>
          <w:sz w:val="20"/>
          <w:szCs w:val="20"/>
        </w:rPr>
        <w:t xml:space="preserve">Proceedings of the 2021 5th International Conference on Electrical, Electronics, Communication, Computer Technologies and Optimization Techniques </w:t>
      </w:r>
      <w:r w:rsidRPr="006513BB">
        <w:rPr>
          <w:rFonts w:ascii="Arial" w:hAnsi="Arial" w:cs="Arial"/>
          <w:i/>
          <w:sz w:val="20"/>
          <w:szCs w:val="20"/>
        </w:rPr>
        <w:tab/>
        <w:t>(ICEECCOT)</w:t>
      </w:r>
      <w:r w:rsidRPr="006513BB">
        <w:rPr>
          <w:rFonts w:ascii="Arial" w:hAnsi="Arial" w:cs="Arial"/>
          <w:sz w:val="20"/>
          <w:szCs w:val="20"/>
        </w:rPr>
        <w:t xml:space="preserve"> </w:t>
      </w:r>
      <w:r w:rsidRPr="006513BB">
        <w:rPr>
          <w:rFonts w:ascii="Arial" w:hAnsi="Arial" w:cs="Arial"/>
          <w:sz w:val="20"/>
          <w:szCs w:val="20"/>
        </w:rPr>
        <w:tab/>
        <w:t xml:space="preserve">(pp. </w:t>
      </w:r>
      <w:r w:rsidRPr="006513BB">
        <w:rPr>
          <w:rFonts w:ascii="Arial" w:hAnsi="Arial" w:cs="Arial"/>
          <w:sz w:val="20"/>
          <w:szCs w:val="20"/>
        </w:rPr>
        <w:tab/>
        <w:t xml:space="preserve">643–648). </w:t>
      </w:r>
      <w:r w:rsidRPr="006513BB">
        <w:rPr>
          <w:rFonts w:ascii="Arial" w:hAnsi="Arial" w:cs="Arial"/>
          <w:sz w:val="20"/>
          <w:szCs w:val="20"/>
        </w:rPr>
        <w:tab/>
        <w:t xml:space="preserve">IEEE. </w:t>
      </w:r>
    </w:p>
    <w:p w14:paraId="6AEDCE00" w14:textId="77777777" w:rsidR="009A4615" w:rsidRPr="006513BB" w:rsidRDefault="009A4615" w:rsidP="009A4615">
      <w:pPr>
        <w:spacing w:after="273" w:line="240" w:lineRule="auto"/>
        <w:ind w:left="900"/>
        <w:jc w:val="both"/>
        <w:rPr>
          <w:rFonts w:ascii="Arial" w:hAnsi="Arial" w:cs="Arial"/>
          <w:sz w:val="20"/>
          <w:szCs w:val="20"/>
        </w:rPr>
      </w:pPr>
      <w:r w:rsidRPr="006513BB">
        <w:rPr>
          <w:rFonts w:ascii="Arial" w:hAnsi="Arial" w:cs="Arial"/>
          <w:sz w:val="20"/>
          <w:szCs w:val="20"/>
        </w:rPr>
        <w:t xml:space="preserve">DOI:10.1109/ICEECCOT52851.2021.9707977  </w:t>
      </w:r>
    </w:p>
    <w:p w14:paraId="44F9202C" w14:textId="30D8C895" w:rsidR="00E24A8F" w:rsidRPr="004A6027" w:rsidRDefault="00E24A8F" w:rsidP="004A6027">
      <w:pPr>
        <w:jc w:val="both"/>
        <w:rPr>
          <w:rFonts w:ascii="Times New Roman" w:eastAsia="Calibri" w:hAnsi="Times New Roman" w:cs="Times New Roman"/>
          <w:sz w:val="22"/>
        </w:rPr>
      </w:pPr>
    </w:p>
    <w:sectPr w:rsidR="00E24A8F" w:rsidRPr="004A6027" w:rsidSect="001957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47C68" w14:textId="77777777" w:rsidR="001F6091" w:rsidRDefault="001F6091" w:rsidP="00D62ABF">
      <w:pPr>
        <w:spacing w:after="0" w:line="240" w:lineRule="auto"/>
      </w:pPr>
      <w:r>
        <w:separator/>
      </w:r>
    </w:p>
  </w:endnote>
  <w:endnote w:type="continuationSeparator" w:id="0">
    <w:p w14:paraId="2A767176" w14:textId="77777777" w:rsidR="001F6091" w:rsidRDefault="001F6091" w:rsidP="00D6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DFFE" w14:textId="77777777" w:rsidR="003F2EF4" w:rsidRDefault="003F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653891"/>
      <w:docPartObj>
        <w:docPartGallery w:val="Page Numbers (Bottom of Page)"/>
        <w:docPartUnique/>
      </w:docPartObj>
    </w:sdtPr>
    <w:sdtEndPr>
      <w:rPr>
        <w:noProof/>
      </w:rPr>
    </w:sdtEndPr>
    <w:sdtContent>
      <w:p w14:paraId="0A72B117" w14:textId="47A66B81" w:rsidR="0058538C" w:rsidRDefault="0058538C">
        <w:pPr>
          <w:pStyle w:val="Footer"/>
          <w:jc w:val="center"/>
        </w:pPr>
        <w:r>
          <w:fldChar w:fldCharType="begin"/>
        </w:r>
        <w:r>
          <w:instrText xml:space="preserve"> PAGE   \* MERGEFORMAT </w:instrText>
        </w:r>
        <w:r>
          <w:fldChar w:fldCharType="separate"/>
        </w:r>
        <w:r w:rsidR="000F1154">
          <w:rPr>
            <w:noProof/>
          </w:rPr>
          <w:t>13</w:t>
        </w:r>
        <w:r>
          <w:rPr>
            <w:noProof/>
          </w:rPr>
          <w:fldChar w:fldCharType="end"/>
        </w:r>
      </w:p>
    </w:sdtContent>
  </w:sdt>
  <w:p w14:paraId="5489007E" w14:textId="77777777" w:rsidR="0058538C" w:rsidRDefault="00585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6E74" w14:textId="77777777" w:rsidR="003F2EF4" w:rsidRDefault="003F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3CBE" w14:textId="77777777" w:rsidR="001F6091" w:rsidRDefault="001F6091" w:rsidP="00D62ABF">
      <w:pPr>
        <w:spacing w:after="0" w:line="240" w:lineRule="auto"/>
      </w:pPr>
      <w:r>
        <w:separator/>
      </w:r>
    </w:p>
  </w:footnote>
  <w:footnote w:type="continuationSeparator" w:id="0">
    <w:p w14:paraId="7E88028E" w14:textId="77777777" w:rsidR="001F6091" w:rsidRDefault="001F6091" w:rsidP="00D6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801E" w14:textId="5C363886" w:rsidR="003F2EF4" w:rsidRDefault="003F2EF4">
    <w:pPr>
      <w:pStyle w:val="Header"/>
    </w:pPr>
    <w:r>
      <w:rPr>
        <w:noProof/>
      </w:rPr>
      <w:pict w14:anchorId="67986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991E" w14:textId="582FF1CE" w:rsidR="003F2EF4" w:rsidRDefault="003F2EF4">
    <w:pPr>
      <w:pStyle w:val="Header"/>
    </w:pPr>
    <w:r>
      <w:rPr>
        <w:noProof/>
      </w:rPr>
      <w:pict w14:anchorId="2E644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51B2" w14:textId="71EC9C29" w:rsidR="003F2EF4" w:rsidRDefault="003F2EF4">
    <w:pPr>
      <w:pStyle w:val="Header"/>
    </w:pPr>
    <w:r>
      <w:rPr>
        <w:noProof/>
      </w:rPr>
      <w:pict w14:anchorId="0CCB6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4F3E"/>
    <w:multiLevelType w:val="hybridMultilevel"/>
    <w:tmpl w:val="7F96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E6F22"/>
    <w:multiLevelType w:val="multilevel"/>
    <w:tmpl w:val="0DB8B43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F23"/>
    <w:multiLevelType w:val="hybridMultilevel"/>
    <w:tmpl w:val="135E4F9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D05358"/>
    <w:multiLevelType w:val="multilevel"/>
    <w:tmpl w:val="167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C3FD8"/>
    <w:multiLevelType w:val="hybridMultilevel"/>
    <w:tmpl w:val="069C07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07A75"/>
    <w:multiLevelType w:val="multilevel"/>
    <w:tmpl w:val="1BC4742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C7913"/>
    <w:multiLevelType w:val="hybridMultilevel"/>
    <w:tmpl w:val="2EE0A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00BAB"/>
    <w:multiLevelType w:val="multilevel"/>
    <w:tmpl w:val="A67C660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DE42FB"/>
    <w:multiLevelType w:val="multilevel"/>
    <w:tmpl w:val="BE0698E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26179C"/>
    <w:multiLevelType w:val="multilevel"/>
    <w:tmpl w:val="BDC831E2"/>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5A4EC8"/>
    <w:multiLevelType w:val="multilevel"/>
    <w:tmpl w:val="271A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65945"/>
    <w:multiLevelType w:val="multilevel"/>
    <w:tmpl w:val="6DA4A1D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76AFC"/>
    <w:multiLevelType w:val="multilevel"/>
    <w:tmpl w:val="D6F8A98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12"/>
  </w:num>
  <w:num w:numId="5">
    <w:abstractNumId w:val="5"/>
  </w:num>
  <w:num w:numId="6">
    <w:abstractNumId w:val="3"/>
  </w:num>
  <w:num w:numId="7">
    <w:abstractNumId w:val="10"/>
  </w:num>
  <w:num w:numId="8">
    <w:abstractNumId w:val="1"/>
  </w:num>
  <w:num w:numId="9">
    <w:abstractNumId w:val="6"/>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CD"/>
    <w:rsid w:val="00000AA1"/>
    <w:rsid w:val="00001775"/>
    <w:rsid w:val="00005AD7"/>
    <w:rsid w:val="000229A4"/>
    <w:rsid w:val="00043FE1"/>
    <w:rsid w:val="00050E42"/>
    <w:rsid w:val="00057824"/>
    <w:rsid w:val="00080994"/>
    <w:rsid w:val="0009363F"/>
    <w:rsid w:val="000D098A"/>
    <w:rsid w:val="000E5251"/>
    <w:rsid w:val="000F1154"/>
    <w:rsid w:val="000F198A"/>
    <w:rsid w:val="00100A41"/>
    <w:rsid w:val="001050BD"/>
    <w:rsid w:val="00121D54"/>
    <w:rsid w:val="001316F0"/>
    <w:rsid w:val="00181C40"/>
    <w:rsid w:val="00190DE5"/>
    <w:rsid w:val="00195759"/>
    <w:rsid w:val="001A1E0C"/>
    <w:rsid w:val="001A59D3"/>
    <w:rsid w:val="001E73A9"/>
    <w:rsid w:val="001F6091"/>
    <w:rsid w:val="00206C7A"/>
    <w:rsid w:val="0021224A"/>
    <w:rsid w:val="00213A43"/>
    <w:rsid w:val="0022565E"/>
    <w:rsid w:val="00240180"/>
    <w:rsid w:val="002406E7"/>
    <w:rsid w:val="00240C18"/>
    <w:rsid w:val="00242A6E"/>
    <w:rsid w:val="00247576"/>
    <w:rsid w:val="00264342"/>
    <w:rsid w:val="00264E87"/>
    <w:rsid w:val="00281723"/>
    <w:rsid w:val="002A6B7B"/>
    <w:rsid w:val="00306FAC"/>
    <w:rsid w:val="00331A2B"/>
    <w:rsid w:val="00366CD0"/>
    <w:rsid w:val="00393939"/>
    <w:rsid w:val="003A3FB8"/>
    <w:rsid w:val="003B7D4A"/>
    <w:rsid w:val="003C0094"/>
    <w:rsid w:val="003C1207"/>
    <w:rsid w:val="003C5520"/>
    <w:rsid w:val="003D535C"/>
    <w:rsid w:val="003F2EF4"/>
    <w:rsid w:val="00401356"/>
    <w:rsid w:val="004014D6"/>
    <w:rsid w:val="00401D3C"/>
    <w:rsid w:val="0040394A"/>
    <w:rsid w:val="0043247F"/>
    <w:rsid w:val="0044205D"/>
    <w:rsid w:val="00457E25"/>
    <w:rsid w:val="00464913"/>
    <w:rsid w:val="00486272"/>
    <w:rsid w:val="004A6027"/>
    <w:rsid w:val="004C640D"/>
    <w:rsid w:val="00514DD1"/>
    <w:rsid w:val="00564E54"/>
    <w:rsid w:val="005657DA"/>
    <w:rsid w:val="0057597E"/>
    <w:rsid w:val="0058538C"/>
    <w:rsid w:val="005919FE"/>
    <w:rsid w:val="005D1C3C"/>
    <w:rsid w:val="005E39DF"/>
    <w:rsid w:val="00616E91"/>
    <w:rsid w:val="006513BB"/>
    <w:rsid w:val="00653B86"/>
    <w:rsid w:val="0066145B"/>
    <w:rsid w:val="00672F22"/>
    <w:rsid w:val="00681EFB"/>
    <w:rsid w:val="00693692"/>
    <w:rsid w:val="006B79AF"/>
    <w:rsid w:val="006D2C81"/>
    <w:rsid w:val="006E38AC"/>
    <w:rsid w:val="006F235F"/>
    <w:rsid w:val="007154EB"/>
    <w:rsid w:val="00724890"/>
    <w:rsid w:val="0077203B"/>
    <w:rsid w:val="007B38D4"/>
    <w:rsid w:val="007C6AD2"/>
    <w:rsid w:val="007D556F"/>
    <w:rsid w:val="007E092E"/>
    <w:rsid w:val="007E2FEA"/>
    <w:rsid w:val="007F1B69"/>
    <w:rsid w:val="0080631E"/>
    <w:rsid w:val="0080766E"/>
    <w:rsid w:val="008663AF"/>
    <w:rsid w:val="008725AC"/>
    <w:rsid w:val="00882550"/>
    <w:rsid w:val="008926F6"/>
    <w:rsid w:val="008B5745"/>
    <w:rsid w:val="008E4A52"/>
    <w:rsid w:val="00905438"/>
    <w:rsid w:val="0090799F"/>
    <w:rsid w:val="00910D60"/>
    <w:rsid w:val="009139FD"/>
    <w:rsid w:val="00914428"/>
    <w:rsid w:val="00926979"/>
    <w:rsid w:val="00936302"/>
    <w:rsid w:val="00947F6E"/>
    <w:rsid w:val="009567A7"/>
    <w:rsid w:val="00962F7D"/>
    <w:rsid w:val="00973456"/>
    <w:rsid w:val="00977FDD"/>
    <w:rsid w:val="009A4615"/>
    <w:rsid w:val="009A67BC"/>
    <w:rsid w:val="009B7E5B"/>
    <w:rsid w:val="009C0866"/>
    <w:rsid w:val="009D2607"/>
    <w:rsid w:val="009D6038"/>
    <w:rsid w:val="009D6998"/>
    <w:rsid w:val="009D6E13"/>
    <w:rsid w:val="009F15E8"/>
    <w:rsid w:val="00A17562"/>
    <w:rsid w:val="00A1785B"/>
    <w:rsid w:val="00A36E33"/>
    <w:rsid w:val="00A40DAB"/>
    <w:rsid w:val="00A7534D"/>
    <w:rsid w:val="00A85564"/>
    <w:rsid w:val="00A87EDC"/>
    <w:rsid w:val="00A97331"/>
    <w:rsid w:val="00AA66E1"/>
    <w:rsid w:val="00AB4047"/>
    <w:rsid w:val="00AC7461"/>
    <w:rsid w:val="00AD3DBE"/>
    <w:rsid w:val="00AE513F"/>
    <w:rsid w:val="00B00968"/>
    <w:rsid w:val="00B00C7D"/>
    <w:rsid w:val="00B2431B"/>
    <w:rsid w:val="00B25360"/>
    <w:rsid w:val="00B47F5B"/>
    <w:rsid w:val="00B54814"/>
    <w:rsid w:val="00B75CCB"/>
    <w:rsid w:val="00B9093E"/>
    <w:rsid w:val="00B94D5D"/>
    <w:rsid w:val="00BB2C15"/>
    <w:rsid w:val="00BE7879"/>
    <w:rsid w:val="00BF3CC5"/>
    <w:rsid w:val="00C118FD"/>
    <w:rsid w:val="00C22296"/>
    <w:rsid w:val="00C25A5C"/>
    <w:rsid w:val="00C60BE3"/>
    <w:rsid w:val="00C95094"/>
    <w:rsid w:val="00CA491E"/>
    <w:rsid w:val="00CC4E25"/>
    <w:rsid w:val="00D02896"/>
    <w:rsid w:val="00D202E6"/>
    <w:rsid w:val="00D550F8"/>
    <w:rsid w:val="00D62ABF"/>
    <w:rsid w:val="00D77309"/>
    <w:rsid w:val="00DD4BB9"/>
    <w:rsid w:val="00DE24E1"/>
    <w:rsid w:val="00DF4634"/>
    <w:rsid w:val="00E041BA"/>
    <w:rsid w:val="00E15DCE"/>
    <w:rsid w:val="00E24A8F"/>
    <w:rsid w:val="00E26B9E"/>
    <w:rsid w:val="00E33112"/>
    <w:rsid w:val="00E332AA"/>
    <w:rsid w:val="00E445C5"/>
    <w:rsid w:val="00E66E10"/>
    <w:rsid w:val="00E715F0"/>
    <w:rsid w:val="00E72D64"/>
    <w:rsid w:val="00E8118B"/>
    <w:rsid w:val="00E83BEC"/>
    <w:rsid w:val="00EA61DF"/>
    <w:rsid w:val="00EA6517"/>
    <w:rsid w:val="00EC0235"/>
    <w:rsid w:val="00EE78CD"/>
    <w:rsid w:val="00EF2EC8"/>
    <w:rsid w:val="00F2710C"/>
    <w:rsid w:val="00F36C9B"/>
    <w:rsid w:val="00F5084F"/>
    <w:rsid w:val="00F54BB6"/>
    <w:rsid w:val="00F67873"/>
    <w:rsid w:val="00FA2BB8"/>
    <w:rsid w:val="00FE0126"/>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0B02C3"/>
  <w15:chartTrackingRefBased/>
  <w15:docId w15:val="{0FA71C44-E8D6-47C7-843C-BAA8093D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615"/>
  </w:style>
  <w:style w:type="paragraph" w:styleId="Heading1">
    <w:name w:val="heading 1"/>
    <w:basedOn w:val="Normal"/>
    <w:next w:val="Normal"/>
    <w:link w:val="Heading1Char"/>
    <w:uiPriority w:val="9"/>
    <w:qFormat/>
    <w:rsid w:val="007154EB"/>
    <w:pPr>
      <w:keepNext/>
      <w:keepLines/>
      <w:spacing w:before="720" w:after="440" w:line="360" w:lineRule="auto"/>
      <w:jc w:val="center"/>
      <w:outlineLvl w:val="0"/>
    </w:pPr>
    <w:rPr>
      <w:rFonts w:ascii="Times New Roman" w:eastAsiaTheme="majorEastAsia" w:hAnsi="Times New Roman" w:cstheme="majorBidi"/>
      <w:b/>
      <w:color w:val="000000" w:themeColor="text1"/>
      <w:sz w:val="28"/>
      <w:szCs w:val="40"/>
    </w:rPr>
  </w:style>
  <w:style w:type="paragraph" w:styleId="Heading2">
    <w:name w:val="heading 2"/>
    <w:basedOn w:val="Normal"/>
    <w:next w:val="Normal"/>
    <w:link w:val="Heading2Char"/>
    <w:uiPriority w:val="9"/>
    <w:unhideWhenUsed/>
    <w:qFormat/>
    <w:rsid w:val="002A6B7B"/>
    <w:pPr>
      <w:keepNext/>
      <w:keepLines/>
      <w:spacing w:before="160" w:after="80"/>
      <w:outlineLvl w:val="1"/>
    </w:pPr>
    <w:rPr>
      <w:rFonts w:ascii="Arial" w:eastAsiaTheme="majorEastAsia" w:hAnsi="Arial" w:cstheme="majorBidi"/>
      <w:b/>
      <w:color w:val="000000" w:themeColor="text1"/>
      <w:sz w:val="22"/>
      <w:szCs w:val="32"/>
    </w:rPr>
  </w:style>
  <w:style w:type="paragraph" w:styleId="Heading3">
    <w:name w:val="heading 3"/>
    <w:basedOn w:val="Normal"/>
    <w:next w:val="Normal"/>
    <w:link w:val="Heading3Char"/>
    <w:uiPriority w:val="9"/>
    <w:semiHidden/>
    <w:unhideWhenUsed/>
    <w:qFormat/>
    <w:rsid w:val="00EE78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8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8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4EB"/>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2A6B7B"/>
    <w:rPr>
      <w:rFonts w:ascii="Arial" w:eastAsiaTheme="majorEastAsia" w:hAnsi="Arial" w:cstheme="majorBidi"/>
      <w:b/>
      <w:color w:val="000000" w:themeColor="text1"/>
      <w:sz w:val="22"/>
      <w:szCs w:val="32"/>
    </w:rPr>
  </w:style>
  <w:style w:type="character" w:customStyle="1" w:styleId="Heading3Char">
    <w:name w:val="Heading 3 Char"/>
    <w:basedOn w:val="DefaultParagraphFont"/>
    <w:link w:val="Heading3"/>
    <w:uiPriority w:val="9"/>
    <w:semiHidden/>
    <w:rsid w:val="00EE78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8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8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CD"/>
    <w:rPr>
      <w:rFonts w:eastAsiaTheme="majorEastAsia" w:cstheme="majorBidi"/>
      <w:color w:val="272727" w:themeColor="text1" w:themeTint="D8"/>
    </w:rPr>
  </w:style>
  <w:style w:type="paragraph" w:styleId="Title">
    <w:name w:val="Title"/>
    <w:basedOn w:val="Normal"/>
    <w:next w:val="Normal"/>
    <w:link w:val="TitleChar"/>
    <w:uiPriority w:val="10"/>
    <w:qFormat/>
    <w:rsid w:val="00EE7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CD"/>
    <w:pPr>
      <w:spacing w:before="160"/>
      <w:jc w:val="center"/>
    </w:pPr>
    <w:rPr>
      <w:i/>
      <w:iCs/>
      <w:color w:val="404040" w:themeColor="text1" w:themeTint="BF"/>
    </w:rPr>
  </w:style>
  <w:style w:type="character" w:customStyle="1" w:styleId="QuoteChar">
    <w:name w:val="Quote Char"/>
    <w:basedOn w:val="DefaultParagraphFont"/>
    <w:link w:val="Quote"/>
    <w:uiPriority w:val="29"/>
    <w:rsid w:val="00EE78CD"/>
    <w:rPr>
      <w:i/>
      <w:iCs/>
      <w:color w:val="404040" w:themeColor="text1" w:themeTint="BF"/>
    </w:rPr>
  </w:style>
  <w:style w:type="paragraph" w:styleId="ListParagraph">
    <w:name w:val="List Paragraph"/>
    <w:basedOn w:val="Normal"/>
    <w:uiPriority w:val="34"/>
    <w:qFormat/>
    <w:rsid w:val="00EE78CD"/>
    <w:pPr>
      <w:ind w:left="720"/>
      <w:contextualSpacing/>
    </w:pPr>
  </w:style>
  <w:style w:type="character" w:styleId="IntenseEmphasis">
    <w:name w:val="Intense Emphasis"/>
    <w:basedOn w:val="DefaultParagraphFont"/>
    <w:uiPriority w:val="21"/>
    <w:qFormat/>
    <w:rsid w:val="00EE78CD"/>
    <w:rPr>
      <w:i/>
      <w:iCs/>
      <w:color w:val="2F5496" w:themeColor="accent1" w:themeShade="BF"/>
    </w:rPr>
  </w:style>
  <w:style w:type="paragraph" w:styleId="IntenseQuote">
    <w:name w:val="Intense Quote"/>
    <w:basedOn w:val="Normal"/>
    <w:next w:val="Normal"/>
    <w:link w:val="IntenseQuoteChar"/>
    <w:uiPriority w:val="30"/>
    <w:qFormat/>
    <w:rsid w:val="00EE7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8CD"/>
    <w:rPr>
      <w:i/>
      <w:iCs/>
      <w:color w:val="2F5496" w:themeColor="accent1" w:themeShade="BF"/>
    </w:rPr>
  </w:style>
  <w:style w:type="character" w:styleId="IntenseReference">
    <w:name w:val="Intense Reference"/>
    <w:basedOn w:val="DefaultParagraphFont"/>
    <w:uiPriority w:val="32"/>
    <w:qFormat/>
    <w:rsid w:val="00EE78CD"/>
    <w:rPr>
      <w:b/>
      <w:bCs/>
      <w:smallCaps/>
      <w:color w:val="2F5496" w:themeColor="accent1" w:themeShade="BF"/>
      <w:spacing w:val="5"/>
    </w:rPr>
  </w:style>
  <w:style w:type="character" w:styleId="Hyperlink">
    <w:name w:val="Hyperlink"/>
    <w:basedOn w:val="DefaultParagraphFont"/>
    <w:uiPriority w:val="99"/>
    <w:unhideWhenUsed/>
    <w:rsid w:val="00E24A8F"/>
    <w:rPr>
      <w:color w:val="0563C1" w:themeColor="hyperlink"/>
      <w:u w:val="single"/>
    </w:rPr>
  </w:style>
  <w:style w:type="character" w:customStyle="1" w:styleId="UnresolvedMention1">
    <w:name w:val="Unresolved Mention1"/>
    <w:basedOn w:val="DefaultParagraphFont"/>
    <w:uiPriority w:val="99"/>
    <w:semiHidden/>
    <w:unhideWhenUsed/>
    <w:rsid w:val="00E24A8F"/>
    <w:rPr>
      <w:color w:val="605E5C"/>
      <w:shd w:val="clear" w:color="auto" w:fill="E1DFDD"/>
    </w:rPr>
  </w:style>
  <w:style w:type="table" w:styleId="TableGrid">
    <w:name w:val="Table Grid"/>
    <w:basedOn w:val="TableNormal"/>
    <w:uiPriority w:val="39"/>
    <w:rsid w:val="006E38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098A"/>
    <w:rPr>
      <w:rFonts w:ascii="Times New Roman" w:hAnsi="Times New Roman" w:cs="Times New Roman"/>
    </w:rPr>
  </w:style>
  <w:style w:type="paragraph" w:styleId="Header">
    <w:name w:val="header"/>
    <w:basedOn w:val="Normal"/>
    <w:link w:val="HeaderChar"/>
    <w:uiPriority w:val="99"/>
    <w:unhideWhenUsed/>
    <w:rsid w:val="00D6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BF"/>
  </w:style>
  <w:style w:type="paragraph" w:styleId="Footer">
    <w:name w:val="footer"/>
    <w:basedOn w:val="Normal"/>
    <w:link w:val="FooterChar"/>
    <w:uiPriority w:val="99"/>
    <w:unhideWhenUsed/>
    <w:rsid w:val="00D6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BF"/>
  </w:style>
  <w:style w:type="character" w:styleId="UnresolvedMention">
    <w:name w:val="Unresolved Mention"/>
    <w:basedOn w:val="DefaultParagraphFont"/>
    <w:uiPriority w:val="99"/>
    <w:semiHidden/>
    <w:unhideWhenUsed/>
    <w:rsid w:val="00A8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2742">
      <w:bodyDiv w:val="1"/>
      <w:marLeft w:val="0"/>
      <w:marRight w:val="0"/>
      <w:marTop w:val="0"/>
      <w:marBottom w:val="0"/>
      <w:divBdr>
        <w:top w:val="none" w:sz="0" w:space="0" w:color="auto"/>
        <w:left w:val="none" w:sz="0" w:space="0" w:color="auto"/>
        <w:bottom w:val="none" w:sz="0" w:space="0" w:color="auto"/>
        <w:right w:val="none" w:sz="0" w:space="0" w:color="auto"/>
      </w:divBdr>
    </w:div>
    <w:div w:id="157039989">
      <w:bodyDiv w:val="1"/>
      <w:marLeft w:val="0"/>
      <w:marRight w:val="0"/>
      <w:marTop w:val="0"/>
      <w:marBottom w:val="0"/>
      <w:divBdr>
        <w:top w:val="none" w:sz="0" w:space="0" w:color="auto"/>
        <w:left w:val="none" w:sz="0" w:space="0" w:color="auto"/>
        <w:bottom w:val="none" w:sz="0" w:space="0" w:color="auto"/>
        <w:right w:val="none" w:sz="0" w:space="0" w:color="auto"/>
      </w:divBdr>
    </w:div>
    <w:div w:id="241183722">
      <w:bodyDiv w:val="1"/>
      <w:marLeft w:val="0"/>
      <w:marRight w:val="0"/>
      <w:marTop w:val="0"/>
      <w:marBottom w:val="0"/>
      <w:divBdr>
        <w:top w:val="none" w:sz="0" w:space="0" w:color="auto"/>
        <w:left w:val="none" w:sz="0" w:space="0" w:color="auto"/>
        <w:bottom w:val="none" w:sz="0" w:space="0" w:color="auto"/>
        <w:right w:val="none" w:sz="0" w:space="0" w:color="auto"/>
      </w:divBdr>
      <w:divsChild>
        <w:div w:id="82825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24718">
      <w:bodyDiv w:val="1"/>
      <w:marLeft w:val="0"/>
      <w:marRight w:val="0"/>
      <w:marTop w:val="0"/>
      <w:marBottom w:val="0"/>
      <w:divBdr>
        <w:top w:val="none" w:sz="0" w:space="0" w:color="auto"/>
        <w:left w:val="none" w:sz="0" w:space="0" w:color="auto"/>
        <w:bottom w:val="none" w:sz="0" w:space="0" w:color="auto"/>
        <w:right w:val="none" w:sz="0" w:space="0" w:color="auto"/>
      </w:divBdr>
    </w:div>
    <w:div w:id="316762942">
      <w:bodyDiv w:val="1"/>
      <w:marLeft w:val="0"/>
      <w:marRight w:val="0"/>
      <w:marTop w:val="0"/>
      <w:marBottom w:val="0"/>
      <w:divBdr>
        <w:top w:val="none" w:sz="0" w:space="0" w:color="auto"/>
        <w:left w:val="none" w:sz="0" w:space="0" w:color="auto"/>
        <w:bottom w:val="none" w:sz="0" w:space="0" w:color="auto"/>
        <w:right w:val="none" w:sz="0" w:space="0" w:color="auto"/>
      </w:divBdr>
    </w:div>
    <w:div w:id="382605904">
      <w:bodyDiv w:val="1"/>
      <w:marLeft w:val="0"/>
      <w:marRight w:val="0"/>
      <w:marTop w:val="0"/>
      <w:marBottom w:val="0"/>
      <w:divBdr>
        <w:top w:val="none" w:sz="0" w:space="0" w:color="auto"/>
        <w:left w:val="none" w:sz="0" w:space="0" w:color="auto"/>
        <w:bottom w:val="none" w:sz="0" w:space="0" w:color="auto"/>
        <w:right w:val="none" w:sz="0" w:space="0" w:color="auto"/>
      </w:divBdr>
    </w:div>
    <w:div w:id="459416359">
      <w:bodyDiv w:val="1"/>
      <w:marLeft w:val="0"/>
      <w:marRight w:val="0"/>
      <w:marTop w:val="0"/>
      <w:marBottom w:val="0"/>
      <w:divBdr>
        <w:top w:val="none" w:sz="0" w:space="0" w:color="auto"/>
        <w:left w:val="none" w:sz="0" w:space="0" w:color="auto"/>
        <w:bottom w:val="none" w:sz="0" w:space="0" w:color="auto"/>
        <w:right w:val="none" w:sz="0" w:space="0" w:color="auto"/>
      </w:divBdr>
    </w:div>
    <w:div w:id="588271300">
      <w:bodyDiv w:val="1"/>
      <w:marLeft w:val="0"/>
      <w:marRight w:val="0"/>
      <w:marTop w:val="0"/>
      <w:marBottom w:val="0"/>
      <w:divBdr>
        <w:top w:val="none" w:sz="0" w:space="0" w:color="auto"/>
        <w:left w:val="none" w:sz="0" w:space="0" w:color="auto"/>
        <w:bottom w:val="none" w:sz="0" w:space="0" w:color="auto"/>
        <w:right w:val="none" w:sz="0" w:space="0" w:color="auto"/>
      </w:divBdr>
    </w:div>
    <w:div w:id="618797945">
      <w:bodyDiv w:val="1"/>
      <w:marLeft w:val="0"/>
      <w:marRight w:val="0"/>
      <w:marTop w:val="0"/>
      <w:marBottom w:val="0"/>
      <w:divBdr>
        <w:top w:val="none" w:sz="0" w:space="0" w:color="auto"/>
        <w:left w:val="none" w:sz="0" w:space="0" w:color="auto"/>
        <w:bottom w:val="none" w:sz="0" w:space="0" w:color="auto"/>
        <w:right w:val="none" w:sz="0" w:space="0" w:color="auto"/>
      </w:divBdr>
    </w:div>
    <w:div w:id="620305353">
      <w:bodyDiv w:val="1"/>
      <w:marLeft w:val="0"/>
      <w:marRight w:val="0"/>
      <w:marTop w:val="0"/>
      <w:marBottom w:val="0"/>
      <w:divBdr>
        <w:top w:val="none" w:sz="0" w:space="0" w:color="auto"/>
        <w:left w:val="none" w:sz="0" w:space="0" w:color="auto"/>
        <w:bottom w:val="none" w:sz="0" w:space="0" w:color="auto"/>
        <w:right w:val="none" w:sz="0" w:space="0" w:color="auto"/>
      </w:divBdr>
    </w:div>
    <w:div w:id="686057703">
      <w:bodyDiv w:val="1"/>
      <w:marLeft w:val="0"/>
      <w:marRight w:val="0"/>
      <w:marTop w:val="0"/>
      <w:marBottom w:val="0"/>
      <w:divBdr>
        <w:top w:val="none" w:sz="0" w:space="0" w:color="auto"/>
        <w:left w:val="none" w:sz="0" w:space="0" w:color="auto"/>
        <w:bottom w:val="none" w:sz="0" w:space="0" w:color="auto"/>
        <w:right w:val="none" w:sz="0" w:space="0" w:color="auto"/>
      </w:divBdr>
    </w:div>
    <w:div w:id="772937687">
      <w:bodyDiv w:val="1"/>
      <w:marLeft w:val="0"/>
      <w:marRight w:val="0"/>
      <w:marTop w:val="0"/>
      <w:marBottom w:val="0"/>
      <w:divBdr>
        <w:top w:val="none" w:sz="0" w:space="0" w:color="auto"/>
        <w:left w:val="none" w:sz="0" w:space="0" w:color="auto"/>
        <w:bottom w:val="none" w:sz="0" w:space="0" w:color="auto"/>
        <w:right w:val="none" w:sz="0" w:space="0" w:color="auto"/>
      </w:divBdr>
    </w:div>
    <w:div w:id="809590060">
      <w:bodyDiv w:val="1"/>
      <w:marLeft w:val="0"/>
      <w:marRight w:val="0"/>
      <w:marTop w:val="0"/>
      <w:marBottom w:val="0"/>
      <w:divBdr>
        <w:top w:val="none" w:sz="0" w:space="0" w:color="auto"/>
        <w:left w:val="none" w:sz="0" w:space="0" w:color="auto"/>
        <w:bottom w:val="none" w:sz="0" w:space="0" w:color="auto"/>
        <w:right w:val="none" w:sz="0" w:space="0" w:color="auto"/>
      </w:divBdr>
    </w:div>
    <w:div w:id="896745992">
      <w:bodyDiv w:val="1"/>
      <w:marLeft w:val="0"/>
      <w:marRight w:val="0"/>
      <w:marTop w:val="0"/>
      <w:marBottom w:val="0"/>
      <w:divBdr>
        <w:top w:val="none" w:sz="0" w:space="0" w:color="auto"/>
        <w:left w:val="none" w:sz="0" w:space="0" w:color="auto"/>
        <w:bottom w:val="none" w:sz="0" w:space="0" w:color="auto"/>
        <w:right w:val="none" w:sz="0" w:space="0" w:color="auto"/>
      </w:divBdr>
    </w:div>
    <w:div w:id="908661227">
      <w:bodyDiv w:val="1"/>
      <w:marLeft w:val="0"/>
      <w:marRight w:val="0"/>
      <w:marTop w:val="0"/>
      <w:marBottom w:val="0"/>
      <w:divBdr>
        <w:top w:val="none" w:sz="0" w:space="0" w:color="auto"/>
        <w:left w:val="none" w:sz="0" w:space="0" w:color="auto"/>
        <w:bottom w:val="none" w:sz="0" w:space="0" w:color="auto"/>
        <w:right w:val="none" w:sz="0" w:space="0" w:color="auto"/>
      </w:divBdr>
    </w:div>
    <w:div w:id="962157651">
      <w:bodyDiv w:val="1"/>
      <w:marLeft w:val="0"/>
      <w:marRight w:val="0"/>
      <w:marTop w:val="0"/>
      <w:marBottom w:val="0"/>
      <w:divBdr>
        <w:top w:val="none" w:sz="0" w:space="0" w:color="auto"/>
        <w:left w:val="none" w:sz="0" w:space="0" w:color="auto"/>
        <w:bottom w:val="none" w:sz="0" w:space="0" w:color="auto"/>
        <w:right w:val="none" w:sz="0" w:space="0" w:color="auto"/>
      </w:divBdr>
    </w:div>
    <w:div w:id="981546114">
      <w:bodyDiv w:val="1"/>
      <w:marLeft w:val="0"/>
      <w:marRight w:val="0"/>
      <w:marTop w:val="0"/>
      <w:marBottom w:val="0"/>
      <w:divBdr>
        <w:top w:val="none" w:sz="0" w:space="0" w:color="auto"/>
        <w:left w:val="none" w:sz="0" w:space="0" w:color="auto"/>
        <w:bottom w:val="none" w:sz="0" w:space="0" w:color="auto"/>
        <w:right w:val="none" w:sz="0" w:space="0" w:color="auto"/>
      </w:divBdr>
    </w:div>
    <w:div w:id="991253620">
      <w:bodyDiv w:val="1"/>
      <w:marLeft w:val="0"/>
      <w:marRight w:val="0"/>
      <w:marTop w:val="0"/>
      <w:marBottom w:val="0"/>
      <w:divBdr>
        <w:top w:val="none" w:sz="0" w:space="0" w:color="auto"/>
        <w:left w:val="none" w:sz="0" w:space="0" w:color="auto"/>
        <w:bottom w:val="none" w:sz="0" w:space="0" w:color="auto"/>
        <w:right w:val="none" w:sz="0" w:space="0" w:color="auto"/>
      </w:divBdr>
    </w:div>
    <w:div w:id="1018894446">
      <w:bodyDiv w:val="1"/>
      <w:marLeft w:val="0"/>
      <w:marRight w:val="0"/>
      <w:marTop w:val="0"/>
      <w:marBottom w:val="0"/>
      <w:divBdr>
        <w:top w:val="none" w:sz="0" w:space="0" w:color="auto"/>
        <w:left w:val="none" w:sz="0" w:space="0" w:color="auto"/>
        <w:bottom w:val="none" w:sz="0" w:space="0" w:color="auto"/>
        <w:right w:val="none" w:sz="0" w:space="0" w:color="auto"/>
      </w:divBdr>
    </w:div>
    <w:div w:id="1033963704">
      <w:bodyDiv w:val="1"/>
      <w:marLeft w:val="0"/>
      <w:marRight w:val="0"/>
      <w:marTop w:val="0"/>
      <w:marBottom w:val="0"/>
      <w:divBdr>
        <w:top w:val="none" w:sz="0" w:space="0" w:color="auto"/>
        <w:left w:val="none" w:sz="0" w:space="0" w:color="auto"/>
        <w:bottom w:val="none" w:sz="0" w:space="0" w:color="auto"/>
        <w:right w:val="none" w:sz="0" w:space="0" w:color="auto"/>
      </w:divBdr>
    </w:div>
    <w:div w:id="1034430515">
      <w:bodyDiv w:val="1"/>
      <w:marLeft w:val="0"/>
      <w:marRight w:val="0"/>
      <w:marTop w:val="0"/>
      <w:marBottom w:val="0"/>
      <w:divBdr>
        <w:top w:val="none" w:sz="0" w:space="0" w:color="auto"/>
        <w:left w:val="none" w:sz="0" w:space="0" w:color="auto"/>
        <w:bottom w:val="none" w:sz="0" w:space="0" w:color="auto"/>
        <w:right w:val="none" w:sz="0" w:space="0" w:color="auto"/>
      </w:divBdr>
    </w:div>
    <w:div w:id="1132358990">
      <w:bodyDiv w:val="1"/>
      <w:marLeft w:val="0"/>
      <w:marRight w:val="0"/>
      <w:marTop w:val="0"/>
      <w:marBottom w:val="0"/>
      <w:divBdr>
        <w:top w:val="none" w:sz="0" w:space="0" w:color="auto"/>
        <w:left w:val="none" w:sz="0" w:space="0" w:color="auto"/>
        <w:bottom w:val="none" w:sz="0" w:space="0" w:color="auto"/>
        <w:right w:val="none" w:sz="0" w:space="0" w:color="auto"/>
      </w:divBdr>
      <w:divsChild>
        <w:div w:id="84490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181392">
      <w:bodyDiv w:val="1"/>
      <w:marLeft w:val="0"/>
      <w:marRight w:val="0"/>
      <w:marTop w:val="0"/>
      <w:marBottom w:val="0"/>
      <w:divBdr>
        <w:top w:val="none" w:sz="0" w:space="0" w:color="auto"/>
        <w:left w:val="none" w:sz="0" w:space="0" w:color="auto"/>
        <w:bottom w:val="none" w:sz="0" w:space="0" w:color="auto"/>
        <w:right w:val="none" w:sz="0" w:space="0" w:color="auto"/>
      </w:divBdr>
    </w:div>
    <w:div w:id="1230925458">
      <w:bodyDiv w:val="1"/>
      <w:marLeft w:val="0"/>
      <w:marRight w:val="0"/>
      <w:marTop w:val="0"/>
      <w:marBottom w:val="0"/>
      <w:divBdr>
        <w:top w:val="none" w:sz="0" w:space="0" w:color="auto"/>
        <w:left w:val="none" w:sz="0" w:space="0" w:color="auto"/>
        <w:bottom w:val="none" w:sz="0" w:space="0" w:color="auto"/>
        <w:right w:val="none" w:sz="0" w:space="0" w:color="auto"/>
      </w:divBdr>
    </w:div>
    <w:div w:id="1284968043">
      <w:bodyDiv w:val="1"/>
      <w:marLeft w:val="0"/>
      <w:marRight w:val="0"/>
      <w:marTop w:val="0"/>
      <w:marBottom w:val="0"/>
      <w:divBdr>
        <w:top w:val="none" w:sz="0" w:space="0" w:color="auto"/>
        <w:left w:val="none" w:sz="0" w:space="0" w:color="auto"/>
        <w:bottom w:val="none" w:sz="0" w:space="0" w:color="auto"/>
        <w:right w:val="none" w:sz="0" w:space="0" w:color="auto"/>
      </w:divBdr>
      <w:divsChild>
        <w:div w:id="24214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241202">
      <w:bodyDiv w:val="1"/>
      <w:marLeft w:val="0"/>
      <w:marRight w:val="0"/>
      <w:marTop w:val="0"/>
      <w:marBottom w:val="0"/>
      <w:divBdr>
        <w:top w:val="none" w:sz="0" w:space="0" w:color="auto"/>
        <w:left w:val="none" w:sz="0" w:space="0" w:color="auto"/>
        <w:bottom w:val="none" w:sz="0" w:space="0" w:color="auto"/>
        <w:right w:val="none" w:sz="0" w:space="0" w:color="auto"/>
      </w:divBdr>
    </w:div>
    <w:div w:id="1536769261">
      <w:bodyDiv w:val="1"/>
      <w:marLeft w:val="0"/>
      <w:marRight w:val="0"/>
      <w:marTop w:val="0"/>
      <w:marBottom w:val="0"/>
      <w:divBdr>
        <w:top w:val="none" w:sz="0" w:space="0" w:color="auto"/>
        <w:left w:val="none" w:sz="0" w:space="0" w:color="auto"/>
        <w:bottom w:val="none" w:sz="0" w:space="0" w:color="auto"/>
        <w:right w:val="none" w:sz="0" w:space="0" w:color="auto"/>
      </w:divBdr>
    </w:div>
    <w:div w:id="1596472613">
      <w:bodyDiv w:val="1"/>
      <w:marLeft w:val="0"/>
      <w:marRight w:val="0"/>
      <w:marTop w:val="0"/>
      <w:marBottom w:val="0"/>
      <w:divBdr>
        <w:top w:val="none" w:sz="0" w:space="0" w:color="auto"/>
        <w:left w:val="none" w:sz="0" w:space="0" w:color="auto"/>
        <w:bottom w:val="none" w:sz="0" w:space="0" w:color="auto"/>
        <w:right w:val="none" w:sz="0" w:space="0" w:color="auto"/>
      </w:divBdr>
    </w:div>
    <w:div w:id="1760834650">
      <w:bodyDiv w:val="1"/>
      <w:marLeft w:val="0"/>
      <w:marRight w:val="0"/>
      <w:marTop w:val="0"/>
      <w:marBottom w:val="0"/>
      <w:divBdr>
        <w:top w:val="none" w:sz="0" w:space="0" w:color="auto"/>
        <w:left w:val="none" w:sz="0" w:space="0" w:color="auto"/>
        <w:bottom w:val="none" w:sz="0" w:space="0" w:color="auto"/>
        <w:right w:val="none" w:sz="0" w:space="0" w:color="auto"/>
      </w:divBdr>
    </w:div>
    <w:div w:id="1974870598">
      <w:bodyDiv w:val="1"/>
      <w:marLeft w:val="0"/>
      <w:marRight w:val="0"/>
      <w:marTop w:val="0"/>
      <w:marBottom w:val="0"/>
      <w:divBdr>
        <w:top w:val="none" w:sz="0" w:space="0" w:color="auto"/>
        <w:left w:val="none" w:sz="0" w:space="0" w:color="auto"/>
        <w:bottom w:val="none" w:sz="0" w:space="0" w:color="auto"/>
        <w:right w:val="none" w:sz="0" w:space="0" w:color="auto"/>
      </w:divBdr>
    </w:div>
    <w:div w:id="2021269417">
      <w:bodyDiv w:val="1"/>
      <w:marLeft w:val="0"/>
      <w:marRight w:val="0"/>
      <w:marTop w:val="0"/>
      <w:marBottom w:val="0"/>
      <w:divBdr>
        <w:top w:val="none" w:sz="0" w:space="0" w:color="auto"/>
        <w:left w:val="none" w:sz="0" w:space="0" w:color="auto"/>
        <w:bottom w:val="none" w:sz="0" w:space="0" w:color="auto"/>
        <w:right w:val="none" w:sz="0" w:space="0" w:color="auto"/>
      </w:divBdr>
    </w:div>
    <w:div w:id="2058241937">
      <w:bodyDiv w:val="1"/>
      <w:marLeft w:val="0"/>
      <w:marRight w:val="0"/>
      <w:marTop w:val="0"/>
      <w:marBottom w:val="0"/>
      <w:divBdr>
        <w:top w:val="none" w:sz="0" w:space="0" w:color="auto"/>
        <w:left w:val="none" w:sz="0" w:space="0" w:color="auto"/>
        <w:bottom w:val="none" w:sz="0" w:space="0" w:color="auto"/>
        <w:right w:val="none" w:sz="0" w:space="0" w:color="auto"/>
      </w:divBdr>
      <w:divsChild>
        <w:div w:id="100632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1007/s40745-024-00524-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A197-6A79-48D4-BB6D-18E83366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Oluwapelumi Ampitan</dc:creator>
  <cp:keywords/>
  <dc:description/>
  <cp:lastModifiedBy>SDI 1084</cp:lastModifiedBy>
  <cp:revision>32</cp:revision>
  <cp:lastPrinted>2025-06-12T16:47:00Z</cp:lastPrinted>
  <dcterms:created xsi:type="dcterms:W3CDTF">2025-06-12T20:56:00Z</dcterms:created>
  <dcterms:modified xsi:type="dcterms:W3CDTF">2025-06-13T08:56:00Z</dcterms:modified>
</cp:coreProperties>
</file>