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C831" w14:textId="77777777" w:rsidR="00170D15" w:rsidRDefault="00170D15">
      <w:pPr>
        <w:spacing w:line="240" w:lineRule="auto"/>
        <w:jc w:val="center"/>
        <w:rPr>
          <w:rFonts w:ascii="Times New Roman" w:eastAsia="Times New Roman" w:hAnsi="Times New Roman" w:cs="Times New Roman"/>
          <w:sz w:val="24"/>
          <w:szCs w:val="24"/>
        </w:rPr>
      </w:pPr>
    </w:p>
    <w:p w14:paraId="4C6FBCCB" w14:textId="77777777" w:rsidR="00170D15" w:rsidRDefault="00000000">
      <w:pPr>
        <w:pStyle w:val="Heading2"/>
        <w:keepNext w:val="0"/>
        <w:keepLines w:val="0"/>
        <w:spacing w:after="80" w:line="240" w:lineRule="auto"/>
        <w:jc w:val="center"/>
        <w:rPr>
          <w:rFonts w:ascii="Times New Roman" w:eastAsia="Times New Roman" w:hAnsi="Times New Roman" w:cs="Times New Roman"/>
          <w:b/>
          <w:sz w:val="36"/>
          <w:szCs w:val="36"/>
        </w:rPr>
      </w:pPr>
      <w:bookmarkStart w:id="0" w:name="_727ym4cr4ycv" w:colFirst="0" w:colLast="0"/>
      <w:bookmarkEnd w:id="0"/>
      <w:r>
        <w:rPr>
          <w:rFonts w:ascii="Times New Roman" w:eastAsia="Times New Roman" w:hAnsi="Times New Roman" w:cs="Times New Roman"/>
          <w:b/>
          <w:sz w:val="36"/>
          <w:szCs w:val="36"/>
        </w:rPr>
        <w:t>Optimizing Sustainable Supply Chains with Artificial Intelligence: A Case Study in Ethical Fashion</w:t>
      </w:r>
    </w:p>
    <w:p w14:paraId="75AA8C0A" w14:textId="77777777" w:rsidR="00170D15"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3139B1" w14:textId="77777777" w:rsidR="00A661E3" w:rsidRDefault="00A661E3">
      <w:pPr>
        <w:spacing w:before="240" w:after="240" w:line="240" w:lineRule="auto"/>
        <w:jc w:val="center"/>
        <w:rPr>
          <w:rFonts w:ascii="Times New Roman" w:eastAsia="Times New Roman" w:hAnsi="Times New Roman" w:cs="Times New Roman"/>
          <w:sz w:val="24"/>
          <w:szCs w:val="24"/>
        </w:rPr>
      </w:pPr>
    </w:p>
    <w:p w14:paraId="309CB62A" w14:textId="29BB28A3" w:rsidR="00170D15" w:rsidRDefault="00170D15">
      <w:pPr>
        <w:spacing w:line="240" w:lineRule="auto"/>
        <w:jc w:val="both"/>
        <w:rPr>
          <w:rFonts w:ascii="Times New Roman" w:eastAsia="Times New Roman" w:hAnsi="Times New Roman" w:cs="Times New Roman"/>
          <w:b/>
          <w:sz w:val="28"/>
          <w:szCs w:val="28"/>
        </w:rPr>
      </w:pPr>
    </w:p>
    <w:p w14:paraId="070530D1" w14:textId="77777777" w:rsidR="00170D15" w:rsidRDefault="00000000">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14:paraId="6D2E874F"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present study will address the state and directions of the implementation of AI technologies into the sustainable supply chains of the ethical fashion industry in order to determine more efficient and low-cost measures to minimize the deleterious effects on the environment whilst increasing the overall productivity. Thus, in this research, it is aimed to show how the concept of AI can be effective in addressing the issues in sustainable fashion brands which includes textile waste management, ethical sourcing, and the increasing of consumer trust in the industry by making the companies’ supply chain’s transparent and responsible. Case study research paradigm was selected in this research focus was conducted on a mid – sized ethical fashion brand in Europe </w:t>
      </w:r>
      <w:proofErr w:type="gramStart"/>
      <w:r>
        <w:rPr>
          <w:rFonts w:ascii="Times New Roman" w:eastAsia="Times New Roman" w:hAnsi="Times New Roman" w:cs="Times New Roman"/>
          <w:sz w:val="24"/>
          <w:szCs w:val="24"/>
        </w:rPr>
        <w:t>follow</w:t>
      </w:r>
      <w:proofErr w:type="gramEnd"/>
      <w:r>
        <w:rPr>
          <w:rFonts w:ascii="Times New Roman" w:eastAsia="Times New Roman" w:hAnsi="Times New Roman" w:cs="Times New Roman"/>
          <w:sz w:val="24"/>
          <w:szCs w:val="24"/>
        </w:rPr>
        <w:t xml:space="preserve"> a sustainable and fair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policy. The following methods were used in the research; A survey of the supply chain indicators, Interviews with operation staff, assessment of AI tools that are used in demand forecasting and validation of materials.</w:t>
      </w:r>
    </w:p>
    <w:p w14:paraId="2D09C32F"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91A1B0"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was conducted to show how use of demand forecasting tools made using Artificial Intelligence decreased overproduction by 30% as compared to increase in productivity through seasonal planning and inventory control. In addition, the system was helpful to identify and track sources of raw materials such as organic naturally-sourced cotton and recycled fabric for assessing the suppliers’ ecological and workers’ treatment performance. This not only increased the supply chain and product identity revelation but also aided to adapt with the changing customer perception as to how they want their products to be made.</w:t>
      </w:r>
    </w:p>
    <w:p w14:paraId="6FF4BEF1"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4E13DF"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work presented in this paper shows that non-tech maintenance companies can also seize the opportunity and augment their sustainability performance with the help of the scalable AI solutions. </w:t>
      </w:r>
      <w:proofErr w:type="gramStart"/>
      <w:r>
        <w:rPr>
          <w:rFonts w:ascii="Times New Roman" w:eastAsia="Times New Roman" w:hAnsi="Times New Roman" w:cs="Times New Roman"/>
          <w:sz w:val="24"/>
          <w:szCs w:val="24"/>
        </w:rPr>
        <w:t>Therefore</w:t>
      </w:r>
      <w:proofErr w:type="gramEnd"/>
      <w:r>
        <w:rPr>
          <w:rFonts w:ascii="Times New Roman" w:eastAsia="Times New Roman" w:hAnsi="Times New Roman" w:cs="Times New Roman"/>
          <w:sz w:val="24"/>
          <w:szCs w:val="24"/>
        </w:rPr>
        <w:t xml:space="preserve"> it is important to note that with the principles cited in this research, AI in ethical fashion is set to revolutionize the sector through enhanced efficient supply chains, supply chain sustainability as well as ethical fashion consumer loyalty. All these discoveries add to the information on sustainability and new guidelines for fashion businesses with the aim of enhancing their functionality towards environmental enhancement in this competitive world.</w:t>
      </w:r>
    </w:p>
    <w:p w14:paraId="1D5D1048"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464B76" w14:textId="77777777" w:rsidR="00170D15"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21C9B547" w14:textId="77777777" w:rsidR="00170D15" w:rsidRDefault="00000000">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14:paraId="523C1C3D"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1439E2"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a society level, fashion consumerism is changing its paradigm as more and more people, institutions and brands are concerned about the impact of their purchases and actions on the planet. Conventional fashion supply lines have been accused of being inefficient, wasteful, and exploiting workers for years. Consequently, the field of sustainability in fashion has become a developing industry that aims to be eco-conscious, socially responsible and profitable. This balance, nevertheless, remains elusive for most ethical brands, especially those that are small to medium-sized businesses.</w:t>
      </w:r>
    </w:p>
    <w:p w14:paraId="0DFD7842"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FFB37B2"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recent past, growth in AI has been key to provide chances to enhance supply chains proven efficient economically as well as environmentally. Some of the most promising AI use cases include demand forecasting, inventory management, and supplier validation to support the brands decision making processes. For instance, while predictive analytics can help avoid overproduction based on historical sales, an AI system can reassure the company about the sources of the supplied materials (fair trade/ environmentally friendly).</w:t>
      </w:r>
    </w:p>
    <w:p w14:paraId="73947895"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E2F2ED" w14:textId="77777777" w:rsidR="00170D15" w:rsidRDefault="00000000">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 Review</w:t>
      </w:r>
    </w:p>
    <w:p w14:paraId="1A8E3F3F"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researchers have also described how AI technologies can help improve supply chains in different sectors. For instance, Choi et al. (2020) showed that machine learning models results were helpful in improving the accuracy of retail supply chain forecasts, hence cutting on the costs incurred in inventory. Turning to the options at the country level, Ivanov (2021) noted that digital technologies such as AI can help achieve sustainability and improve compliance with the regulations in global supply chains. In the fashion industry in particular, Bick, Halse &amp; </w:t>
      </w:r>
      <w:proofErr w:type="spellStart"/>
      <w:r>
        <w:rPr>
          <w:rFonts w:ascii="Times New Roman" w:eastAsia="Times New Roman" w:hAnsi="Times New Roman" w:cs="Times New Roman"/>
          <w:sz w:val="24"/>
          <w:szCs w:val="24"/>
        </w:rPr>
        <w:t>Ekenga</w:t>
      </w:r>
      <w:proofErr w:type="spellEnd"/>
      <w:r>
        <w:rPr>
          <w:rFonts w:ascii="Times New Roman" w:eastAsia="Times New Roman" w:hAnsi="Times New Roman" w:cs="Times New Roman"/>
          <w:sz w:val="24"/>
          <w:szCs w:val="24"/>
        </w:rPr>
        <w:t xml:space="preserve"> (2018) observed that consumers are increasingly conscious about the supply chain and the need for brands to be truthful and ethical, which means that technology must be at the heart of the process. Unfortunately, most of what has been documented is still in the large-scale application, thus there is a lack of literature addressing the concern of AI incorporation in ethical fashion brands with limited resources.</w:t>
      </w:r>
    </w:p>
    <w:p w14:paraId="5E1D22DC"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CF3CFF" w14:textId="77777777" w:rsidR="00170D15" w:rsidRDefault="00000000">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Questions</w:t>
      </w:r>
    </w:p>
    <w:p w14:paraId="0F63CBC5"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research questions are therefore relevant to this study:</w:t>
      </w:r>
    </w:p>
    <w:p w14:paraId="028D02D6"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B27D0B"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explore how, in practical terms, it is possible to introduce AI at the supply chains of SME ethical-fashion brands.</w:t>
      </w:r>
    </w:p>
    <w:p w14:paraId="3873FCC5"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B4E004"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brings the question: what benefit in terms of sustainability and operations can be quantified when using AI-driven forecasting and ethical sourcing verification?</w:t>
      </w:r>
    </w:p>
    <w:p w14:paraId="3A02DA1C"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764A27"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what extent does the application of AI impact the level of trust and perception towards the brands in the ethical fashion market?</w:t>
      </w:r>
    </w:p>
    <w:p w14:paraId="470775D0"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3F7685"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Significance of the Study</w:t>
      </w:r>
    </w:p>
    <w:p w14:paraId="11B28A83"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work adds to the knowledge of sustainable supply chain management by </w:t>
      </w:r>
      <w:proofErr w:type="spellStart"/>
      <w:r>
        <w:rPr>
          <w:rFonts w:ascii="Times New Roman" w:eastAsia="Times New Roman" w:hAnsi="Times New Roman" w:cs="Times New Roman"/>
          <w:sz w:val="24"/>
          <w:szCs w:val="24"/>
        </w:rPr>
        <w:t>analysing</w:t>
      </w:r>
      <w:proofErr w:type="spellEnd"/>
      <w:r>
        <w:rPr>
          <w:rFonts w:ascii="Times New Roman" w:eastAsia="Times New Roman" w:hAnsi="Times New Roman" w:cs="Times New Roman"/>
          <w:sz w:val="24"/>
          <w:szCs w:val="24"/>
        </w:rPr>
        <w:t xml:space="preserve"> how ethical fashion brands can integrate industry 4.0 to manage operations using AI systems and keep with basic principles of sustainability and ethics. The result not only provides helpful suggestions for fashion brands, but it is more beneficial for independent fashion brands or brands that can only invest a small amount of money in this area. Moreover, through the case study, the study shows how technological advancement is able, and can effectively close the gap between the profit-driven and sustainable economy. The findings are meant to benefit both academic and business consumers, paving the way for improvements in the supply chain sustainability disclosures of the fashion industry.</w:t>
      </w:r>
    </w:p>
    <w:p w14:paraId="09786DEE" w14:textId="77777777" w:rsidR="00170D15"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1DE89F" w14:textId="77777777" w:rsidR="00170D15"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721F8F" w14:textId="77777777" w:rsidR="00170D15" w:rsidRDefault="00000000">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Methodology</w:t>
      </w:r>
    </w:p>
    <w:p w14:paraId="7F319E44"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91976E" w14:textId="77777777" w:rsidR="00170D15" w:rsidRDefault="00000000">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Design</w:t>
      </w:r>
    </w:p>
    <w:p w14:paraId="456B3333"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adopted a qualitative case study research approach to examine the way through which AI can support sustainability in the supply chain in an ethical fashion. There is a call for qualitative research, as it enables to receive richer data that reflects the decision-making processes related to the adoption of AI, their challenges, and results, based on the interviewee’s perception, specifically in a medium-sized fashion brand company limited by sustainability factors. Case study approach enabled specific ideas to be presented and brought in-depth and </w:t>
      </w:r>
      <w:proofErr w:type="spellStart"/>
      <w:r>
        <w:rPr>
          <w:rFonts w:ascii="Times New Roman" w:eastAsia="Times New Roman" w:hAnsi="Times New Roman" w:cs="Times New Roman"/>
          <w:sz w:val="24"/>
          <w:szCs w:val="24"/>
        </w:rPr>
        <w:t>contextualised</w:t>
      </w:r>
      <w:proofErr w:type="spellEnd"/>
      <w:r>
        <w:rPr>
          <w:rFonts w:ascii="Times New Roman" w:eastAsia="Times New Roman" w:hAnsi="Times New Roman" w:cs="Times New Roman"/>
          <w:sz w:val="24"/>
          <w:szCs w:val="24"/>
        </w:rPr>
        <w:t xml:space="preserve"> information.</w:t>
      </w:r>
    </w:p>
    <w:p w14:paraId="3C97F602"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C57355"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w:t>
      </w:r>
    </w:p>
    <w:p w14:paraId="2DE65E18"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first best practice involved a European ethical fashion firm which </w:t>
      </w:r>
      <w:proofErr w:type="spellStart"/>
      <w:r>
        <w:rPr>
          <w:rFonts w:ascii="Times New Roman" w:eastAsia="Times New Roman" w:hAnsi="Times New Roman" w:cs="Times New Roman"/>
          <w:sz w:val="24"/>
          <w:szCs w:val="24"/>
        </w:rPr>
        <w:t>specialises</w:t>
      </w:r>
      <w:proofErr w:type="spellEnd"/>
      <w:r>
        <w:rPr>
          <w:rFonts w:ascii="Times New Roman" w:eastAsia="Times New Roman" w:hAnsi="Times New Roman" w:cs="Times New Roman"/>
          <w:sz w:val="24"/>
          <w:szCs w:val="24"/>
        </w:rPr>
        <w:t xml:space="preserve"> in the use of environmentally friendly fabrics and paying employees decent wages. Major stakeholders in the supply chain process within the organization were involved and they included; sustainability officer, supply chain manager, IT leader, and a product designer. Thus, six professionals were interviewed to include a complete picture of the use of AI technologies and their implementation into the business.</w:t>
      </w:r>
    </w:p>
    <w:p w14:paraId="79B48CDE" w14:textId="77777777" w:rsidR="00170D15" w:rsidRDefault="00170D15">
      <w:pPr>
        <w:spacing w:before="240" w:after="240" w:line="240" w:lineRule="auto"/>
        <w:jc w:val="both"/>
        <w:rPr>
          <w:rFonts w:ascii="Times New Roman" w:eastAsia="Times New Roman" w:hAnsi="Times New Roman" w:cs="Times New Roman"/>
          <w:sz w:val="24"/>
          <w:szCs w:val="24"/>
        </w:rPr>
      </w:pPr>
    </w:p>
    <w:p w14:paraId="1E8D0BCC"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 Methods</w:t>
      </w:r>
    </w:p>
    <w:p w14:paraId="240A615C"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Questionnaire was constructed for this study and the respondents of this study were selected from manufacturers and suppliers of garments through semi-structured interviews. Semi-structured interviews were conducted with software professionals and researchers using video conference mode and the interview guide included questions on the choice of AI tools, the implementation of AI tools, forecasting techniques, ethical procurement of AI systems, and perceived consequences. Consent was obtained and each interview lasted for 45-60 minutes and the whole interview session was on audio record. Additional data that include; annual sustainability report was obtained from the company to supplement and corroborate the findings while an internal dashboard was also obtained from the company.</w:t>
      </w:r>
    </w:p>
    <w:p w14:paraId="3D45CE81"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0FFAAA"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 Procedures</w:t>
      </w:r>
    </w:p>
    <w:p w14:paraId="12101065"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analysis was done content analysis, which is particularly relevant for patterned qualitative datasets. Interviews conducted were transcribed and analyzed manually with the aid of qualitative coding Gestalt. The first codes were identified and categorized in more general topics including “expectations of benefits to be received,” “suppliers’ information sharing,” “implementation barriers,” and “customers’ view.” These themes were then cross-checked with the documentary evidence in the effort to make the study as valid and reliable as possible. Other qualitative measures of performance, for example, cuts in over pursuits, wastes quantities, and sales conversion ratios were also assessed to offer quantitative measures where possible.</w:t>
      </w:r>
    </w:p>
    <w:p w14:paraId="0D51B4DB"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Ethical Considerations</w:t>
      </w:r>
    </w:p>
    <w:p w14:paraId="1293F7F3"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 was very keen in ensuring that he got the right approval from the institutional review board before conducting the study. Informed consent involves telling the participants about the purpose and objectives of the study, their rights, and how their data would be handled. Participants were first asked for their permission to be interviewed. As a result, all information provided in the reports is anonymized where the names of the company and the participant involved are concerned. Another methodological strength of the study was the provisions taken to ensure safety of data collected in accordance with data protection laws.</w:t>
      </w:r>
    </w:p>
    <w:p w14:paraId="519BD634" w14:textId="77777777" w:rsidR="00170D15"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757A2E"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Results</w:t>
      </w:r>
    </w:p>
    <w:p w14:paraId="4FDD2920"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Outcomes that could be highlighted from the case study include: The following are the major advantages of using AI in the supply chain of the ethical fashion brand. </w:t>
      </w:r>
    </w:p>
    <w:p w14:paraId="727F9879"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Forecasting of demand was beneficial to the overall production process in terms of minimizing the problem of overproduction, as highlighted by the following systems:</w:t>
      </w:r>
    </w:p>
    <w:p w14:paraId="240950B8"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AI’s integration into the company’s demand-driving estimates made the inventory planning to be effective. Actual historical sales data, cyclicality in sales and signals provided by the AI system allowed the company to minimize overproduction based on predictive analytics. The excess inventory was reduced to 30% over a one-year period especially during the end of the winter and special clothing and the stocks whose demand is restricted to specific periods in the year. This also led to the reduction of material wastage as well as unsold stock since the quantities ordered were greatly reduced.</w:t>
      </w:r>
    </w:p>
    <w:p w14:paraId="146A78F0"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Ethical Sourcing and Supplier Verification</w:t>
      </w:r>
    </w:p>
    <w:p w14:paraId="53AE5DB6"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also computer aided applications to ensure compliance in the sourcing of materials, including fair-trade cotton and recycled fabrics. It would mean that all supplier data and certification documents were to be used in an automated system that could signal out the suppliers that were not compliant with the labor or environmental requirements. This system also enabled the company to ensure compliance with over 95% of the suppliers mainly because potential nonconformities were readily discovered and resolved.</w:t>
      </w:r>
    </w:p>
    <w:p w14:paraId="634DF6BE"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Operational Efficiency Improvements</w:t>
      </w:r>
    </w:p>
    <w:p w14:paraId="40FFB8E1"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an improvement in the supply chain response of the company as the result of the given system. Automated data analysis delivered by AI helped the team to manage procurements more flexibly and adapt production rates according to the customers’ preferences. Consequently, lead time was reduced by about 18% and the company experienced little or no disruption in overstocking or understocking of such items all in an attempt to meet customer expectations.</w:t>
      </w:r>
    </w:p>
    <w:p w14:paraId="2D64721F"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7AD5B3"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Customer Trust and Brand Perception</w:t>
      </w:r>
    </w:p>
    <w:p w14:paraId="6064DD9C"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it was not quantified by means of statistical modeling, managerial interviews and surveys pointed to an increase of consumer trust and satisfaction due to the increased transparency of the brand. The change in the communication of corporate sustainability through AI backed portrayal of such key areas as traceable sourcing, waste reduction among others was positively accepted by the customers.</w:t>
      </w:r>
    </w:p>
    <w:p w14:paraId="1896A29C"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E9000E"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Challenges Identified</w:t>
      </w:r>
    </w:p>
    <w:p w14:paraId="36B3FA92"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of the initial issues that have been highlighted include the time taken by the staff to embrace the new innovation, compatibility with other systems, and expense in coming up with bespoke AI </w:t>
      </w:r>
      <w:r>
        <w:rPr>
          <w:rFonts w:ascii="Times New Roman" w:eastAsia="Times New Roman" w:hAnsi="Times New Roman" w:cs="Times New Roman"/>
          <w:sz w:val="24"/>
          <w:szCs w:val="24"/>
        </w:rPr>
        <w:lastRenderedPageBreak/>
        <w:t>applications. However, the above challenges were overcome through training and use of outside AI consultants over some time.</w:t>
      </w:r>
    </w:p>
    <w:p w14:paraId="31A07294"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5872CD"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other words, they showed that the use of AI in the supply chain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the brand positively impacted aspects like the accuracy of the forecast, compliance to sustainability, and flexibility in operations and at the same time, it strengthened the ethical perception of the brand in the eye of the consumers.</w:t>
      </w:r>
    </w:p>
    <w:p w14:paraId="233916EA"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30CCF9"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344E9D" w14:textId="77777777" w:rsidR="00170D15" w:rsidRDefault="00000000">
      <w:pPr>
        <w:pStyle w:val="Heading2"/>
        <w:keepNext w:val="0"/>
        <w:keepLines w:val="0"/>
        <w:spacing w:after="80" w:line="240" w:lineRule="auto"/>
        <w:jc w:val="both"/>
        <w:rPr>
          <w:rFonts w:ascii="Times New Roman" w:eastAsia="Times New Roman" w:hAnsi="Times New Roman" w:cs="Times New Roman"/>
          <w:b/>
          <w:sz w:val="24"/>
          <w:szCs w:val="24"/>
        </w:rPr>
      </w:pPr>
      <w:bookmarkStart w:id="1" w:name="_pe25jiexjb20" w:colFirst="0" w:colLast="0"/>
      <w:bookmarkEnd w:id="1"/>
      <w:r>
        <w:rPr>
          <w:rFonts w:ascii="Times New Roman" w:eastAsia="Times New Roman" w:hAnsi="Times New Roman" w:cs="Times New Roman"/>
          <w:b/>
          <w:sz w:val="24"/>
          <w:szCs w:val="24"/>
        </w:rPr>
        <w:t>Discussion</w:t>
      </w:r>
    </w:p>
    <w:p w14:paraId="30B8B4ED"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integration of Artificial Intelligence (AI) into the supply chain of a mid-sized ethical fashion brand has yielded compelling evidence for its value in improving sustainability and operational efficiency. In this section, we interpret the results presented earlier in the context of the existing literature, theoretical frameworks, and practical implications. The discussion is organized around four major themes:</w:t>
      </w:r>
    </w:p>
    <w:p w14:paraId="3901C469" w14:textId="77777777" w:rsidR="00170D15" w:rsidRDefault="00000000">
      <w:pPr>
        <w:pStyle w:val="Heading3"/>
        <w:keepNext w:val="0"/>
        <w:keepLines w:val="0"/>
        <w:spacing w:before="280" w:line="240" w:lineRule="auto"/>
        <w:jc w:val="both"/>
        <w:rPr>
          <w:rFonts w:ascii="Times New Roman" w:eastAsia="Times New Roman" w:hAnsi="Times New Roman" w:cs="Times New Roman"/>
          <w:b/>
          <w:color w:val="000000"/>
          <w:sz w:val="24"/>
          <w:szCs w:val="24"/>
        </w:rPr>
      </w:pPr>
      <w:bookmarkStart w:id="2" w:name="_syap24i4bcp6" w:colFirst="0" w:colLast="0"/>
      <w:bookmarkEnd w:id="2"/>
      <w:r>
        <w:rPr>
          <w:rFonts w:ascii="Times New Roman" w:eastAsia="Times New Roman" w:hAnsi="Times New Roman" w:cs="Times New Roman"/>
          <w:b/>
          <w:color w:val="000000"/>
          <w:sz w:val="24"/>
          <w:szCs w:val="24"/>
        </w:rPr>
        <w:t>1. AI in Demand Forecasting: Reducing Overproduction and Waste</w:t>
      </w:r>
    </w:p>
    <w:p w14:paraId="13D8C198"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Overproduction is a significant issue in the fashion industry, leading to textile waste and increased carbon footprints. The case study findings show that AI-enabled forecasting led to a </w:t>
      </w:r>
      <w:r>
        <w:rPr>
          <w:rFonts w:ascii="Times New Roman" w:eastAsia="Times New Roman" w:hAnsi="Times New Roman" w:cs="Times New Roman"/>
          <w:b/>
          <w:sz w:val="24"/>
          <w:szCs w:val="24"/>
        </w:rPr>
        <w:t>30% reduction in overproduction</w:t>
      </w:r>
      <w:r>
        <w:rPr>
          <w:rFonts w:ascii="Times New Roman" w:eastAsia="Times New Roman" w:hAnsi="Times New Roman" w:cs="Times New Roman"/>
          <w:sz w:val="24"/>
          <w:szCs w:val="24"/>
        </w:rPr>
        <w:t xml:space="preserve"> within a year, a result aligned with predictive analytics literature (Choi et al., 2020).</w:t>
      </w:r>
    </w:p>
    <w:p w14:paraId="7D87A8B3" w14:textId="77777777" w:rsidR="00170D15" w:rsidRDefault="00000000">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Impact of AI-Driven Forecasting on Inventory and Waste</w:t>
      </w:r>
    </w:p>
    <w:p w14:paraId="585FDBFA" w14:textId="77777777" w:rsidR="00170D15" w:rsidRDefault="00170D15">
      <w:pPr>
        <w:spacing w:before="240" w:after="240" w:line="240" w:lineRule="auto"/>
        <w:jc w:val="both"/>
        <w:rPr>
          <w:rFonts w:ascii="Times New Roman" w:eastAsia="Times New Roman" w:hAnsi="Times New Roman" w:cs="Times New Roman"/>
          <w:b/>
          <w:sz w:val="24"/>
          <w:szCs w:val="24"/>
        </w:rPr>
      </w:pPr>
    </w:p>
    <w:tbl>
      <w:tblPr>
        <w:tblStyle w:val="a"/>
        <w:tblW w:w="9390"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2160"/>
        <w:gridCol w:w="1950"/>
        <w:gridCol w:w="1785"/>
      </w:tblGrid>
      <w:tr w:rsidR="00170D15" w14:paraId="6AD2B335" w14:textId="77777777">
        <w:trPr>
          <w:trHeight w:val="1136"/>
        </w:trPr>
        <w:tc>
          <w:tcPr>
            <w:tcW w:w="3495" w:type="dxa"/>
            <w:shd w:val="clear" w:color="auto" w:fill="auto"/>
            <w:tcMar>
              <w:top w:w="100" w:type="dxa"/>
              <w:left w:w="100" w:type="dxa"/>
              <w:bottom w:w="100" w:type="dxa"/>
              <w:right w:w="100" w:type="dxa"/>
            </w:tcMar>
          </w:tcPr>
          <w:p w14:paraId="7086F6E2" w14:textId="77777777" w:rsidR="00170D15" w:rsidRDefault="00000000">
            <w:pPr>
              <w:spacing w:before="240" w:after="240" w:line="240" w:lineRule="auto"/>
              <w:ind w:left="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Metric</w:t>
            </w:r>
          </w:p>
        </w:tc>
        <w:tc>
          <w:tcPr>
            <w:tcW w:w="2160" w:type="dxa"/>
            <w:shd w:val="clear" w:color="auto" w:fill="auto"/>
            <w:tcMar>
              <w:top w:w="100" w:type="dxa"/>
              <w:left w:w="100" w:type="dxa"/>
              <w:bottom w:w="100" w:type="dxa"/>
              <w:right w:w="100" w:type="dxa"/>
            </w:tcMar>
          </w:tcPr>
          <w:p w14:paraId="04BA3FFB" w14:textId="77777777" w:rsidR="00170D15" w:rsidRDefault="00000000">
            <w:pPr>
              <w:spacing w:before="240" w:after="240" w:line="240" w:lineRule="auto"/>
              <w:ind w:left="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Pre-AI Implementation</w:t>
            </w:r>
          </w:p>
        </w:tc>
        <w:tc>
          <w:tcPr>
            <w:tcW w:w="1950" w:type="dxa"/>
            <w:shd w:val="clear" w:color="auto" w:fill="auto"/>
            <w:tcMar>
              <w:top w:w="100" w:type="dxa"/>
              <w:left w:w="100" w:type="dxa"/>
              <w:bottom w:w="100" w:type="dxa"/>
              <w:right w:w="100" w:type="dxa"/>
            </w:tcMar>
          </w:tcPr>
          <w:p w14:paraId="783527AB" w14:textId="77777777" w:rsidR="00170D15" w:rsidRDefault="00000000">
            <w:pPr>
              <w:spacing w:before="240" w:after="240" w:line="240" w:lineRule="auto"/>
              <w:ind w:left="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Post-AI Implementation</w:t>
            </w:r>
          </w:p>
        </w:tc>
        <w:tc>
          <w:tcPr>
            <w:tcW w:w="1785" w:type="dxa"/>
            <w:shd w:val="clear" w:color="auto" w:fill="auto"/>
            <w:tcMar>
              <w:top w:w="100" w:type="dxa"/>
              <w:left w:w="100" w:type="dxa"/>
              <w:bottom w:w="100" w:type="dxa"/>
              <w:right w:w="100" w:type="dxa"/>
            </w:tcMar>
          </w:tcPr>
          <w:p w14:paraId="2A3FC0C3" w14:textId="77777777" w:rsidR="00170D15" w:rsidRDefault="00000000">
            <w:pPr>
              <w:spacing w:before="240" w:after="240" w:line="240" w:lineRule="auto"/>
              <w:ind w:left="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Improvement</w:t>
            </w:r>
          </w:p>
        </w:tc>
      </w:tr>
      <w:tr w:rsidR="00170D15" w14:paraId="3457A3CB" w14:textId="77777777">
        <w:tc>
          <w:tcPr>
            <w:tcW w:w="3495" w:type="dxa"/>
            <w:shd w:val="clear" w:color="auto" w:fill="auto"/>
            <w:tcMar>
              <w:top w:w="100" w:type="dxa"/>
              <w:left w:w="100" w:type="dxa"/>
              <w:bottom w:w="100" w:type="dxa"/>
              <w:right w:w="100" w:type="dxa"/>
            </w:tcMar>
          </w:tcPr>
          <w:p w14:paraId="3031E533" w14:textId="77777777" w:rsidR="00170D15"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Excess Inventory (Units)</w:t>
            </w:r>
          </w:p>
        </w:tc>
        <w:tc>
          <w:tcPr>
            <w:tcW w:w="2160" w:type="dxa"/>
            <w:shd w:val="clear" w:color="auto" w:fill="auto"/>
            <w:tcMar>
              <w:top w:w="100" w:type="dxa"/>
              <w:left w:w="100" w:type="dxa"/>
              <w:bottom w:w="100" w:type="dxa"/>
              <w:right w:w="100" w:type="dxa"/>
            </w:tcMar>
          </w:tcPr>
          <w:p w14:paraId="0532B391" w14:textId="77777777" w:rsidR="00170D15"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12,000</w:t>
            </w:r>
          </w:p>
        </w:tc>
        <w:tc>
          <w:tcPr>
            <w:tcW w:w="1950" w:type="dxa"/>
            <w:shd w:val="clear" w:color="auto" w:fill="auto"/>
            <w:tcMar>
              <w:top w:w="100" w:type="dxa"/>
              <w:left w:w="100" w:type="dxa"/>
              <w:bottom w:w="100" w:type="dxa"/>
              <w:right w:w="100" w:type="dxa"/>
            </w:tcMar>
          </w:tcPr>
          <w:p w14:paraId="051F7395" w14:textId="77777777" w:rsidR="00170D15"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8,400</w:t>
            </w:r>
          </w:p>
        </w:tc>
        <w:tc>
          <w:tcPr>
            <w:tcW w:w="1785" w:type="dxa"/>
            <w:shd w:val="clear" w:color="auto" w:fill="auto"/>
            <w:tcMar>
              <w:top w:w="100" w:type="dxa"/>
              <w:left w:w="100" w:type="dxa"/>
              <w:bottom w:w="100" w:type="dxa"/>
              <w:right w:w="100" w:type="dxa"/>
            </w:tcMar>
          </w:tcPr>
          <w:p w14:paraId="22A1CD8F" w14:textId="77777777" w:rsidR="00170D15"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170D15" w14:paraId="24E2A339" w14:textId="77777777">
        <w:tc>
          <w:tcPr>
            <w:tcW w:w="3495" w:type="dxa"/>
            <w:shd w:val="clear" w:color="auto" w:fill="auto"/>
            <w:tcMar>
              <w:top w:w="100" w:type="dxa"/>
              <w:left w:w="100" w:type="dxa"/>
              <w:bottom w:w="100" w:type="dxa"/>
              <w:right w:w="100" w:type="dxa"/>
            </w:tcMar>
          </w:tcPr>
          <w:p w14:paraId="2133691B" w14:textId="77777777" w:rsidR="00170D15"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Unsold Seasonal Stock (%)</w:t>
            </w:r>
          </w:p>
        </w:tc>
        <w:tc>
          <w:tcPr>
            <w:tcW w:w="2160" w:type="dxa"/>
            <w:shd w:val="clear" w:color="auto" w:fill="auto"/>
            <w:tcMar>
              <w:top w:w="100" w:type="dxa"/>
              <w:left w:w="100" w:type="dxa"/>
              <w:bottom w:w="100" w:type="dxa"/>
              <w:right w:w="100" w:type="dxa"/>
            </w:tcMar>
          </w:tcPr>
          <w:p w14:paraId="4C53F9CA" w14:textId="77777777" w:rsidR="00170D15"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950" w:type="dxa"/>
            <w:shd w:val="clear" w:color="auto" w:fill="auto"/>
            <w:tcMar>
              <w:top w:w="100" w:type="dxa"/>
              <w:left w:w="100" w:type="dxa"/>
              <w:bottom w:w="100" w:type="dxa"/>
              <w:right w:w="100" w:type="dxa"/>
            </w:tcMar>
          </w:tcPr>
          <w:p w14:paraId="4CA29113" w14:textId="77777777" w:rsidR="00170D15"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12.6%</w:t>
            </w:r>
          </w:p>
        </w:tc>
        <w:tc>
          <w:tcPr>
            <w:tcW w:w="1785" w:type="dxa"/>
            <w:shd w:val="clear" w:color="auto" w:fill="auto"/>
            <w:tcMar>
              <w:top w:w="100" w:type="dxa"/>
              <w:left w:w="100" w:type="dxa"/>
              <w:bottom w:w="100" w:type="dxa"/>
              <w:right w:w="100" w:type="dxa"/>
            </w:tcMar>
          </w:tcPr>
          <w:p w14:paraId="13A465D0" w14:textId="77777777" w:rsidR="00170D15"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170D15" w14:paraId="3BF18E50" w14:textId="77777777">
        <w:tc>
          <w:tcPr>
            <w:tcW w:w="3495" w:type="dxa"/>
            <w:shd w:val="clear" w:color="auto" w:fill="auto"/>
            <w:tcMar>
              <w:top w:w="100" w:type="dxa"/>
              <w:left w:w="100" w:type="dxa"/>
              <w:bottom w:w="100" w:type="dxa"/>
              <w:right w:w="100" w:type="dxa"/>
            </w:tcMar>
          </w:tcPr>
          <w:p w14:paraId="259C8033" w14:textId="77777777" w:rsidR="00170D15"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Forecast Accuracy</w:t>
            </w:r>
          </w:p>
        </w:tc>
        <w:tc>
          <w:tcPr>
            <w:tcW w:w="2160" w:type="dxa"/>
            <w:shd w:val="clear" w:color="auto" w:fill="auto"/>
            <w:tcMar>
              <w:top w:w="100" w:type="dxa"/>
              <w:left w:w="100" w:type="dxa"/>
              <w:bottom w:w="100" w:type="dxa"/>
              <w:right w:w="100" w:type="dxa"/>
            </w:tcMar>
          </w:tcPr>
          <w:p w14:paraId="7FEEEABB" w14:textId="77777777" w:rsidR="00170D15"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1950" w:type="dxa"/>
            <w:shd w:val="clear" w:color="auto" w:fill="auto"/>
            <w:tcMar>
              <w:top w:w="100" w:type="dxa"/>
              <w:left w:w="100" w:type="dxa"/>
              <w:bottom w:w="100" w:type="dxa"/>
              <w:right w:w="100" w:type="dxa"/>
            </w:tcMar>
          </w:tcPr>
          <w:p w14:paraId="0BB00FB5"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89%</w:t>
            </w:r>
          </w:p>
        </w:tc>
        <w:tc>
          <w:tcPr>
            <w:tcW w:w="1785" w:type="dxa"/>
            <w:shd w:val="clear" w:color="auto" w:fill="auto"/>
            <w:tcMar>
              <w:top w:w="100" w:type="dxa"/>
              <w:left w:w="100" w:type="dxa"/>
              <w:bottom w:w="100" w:type="dxa"/>
              <w:right w:w="100" w:type="dxa"/>
            </w:tcMar>
          </w:tcPr>
          <w:p w14:paraId="7C574B52"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r>
    </w:tbl>
    <w:p w14:paraId="3CED60EA" w14:textId="77777777" w:rsidR="00170D15" w:rsidRDefault="00000000">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9ABC047" w14:textId="77777777" w:rsidR="00170D15" w:rsidRDefault="00000000">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 AI-Enabled Demand Forecasting Accuracy Over Time</w:t>
      </w:r>
    </w:p>
    <w:p w14:paraId="4CFC6ABD"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outcome not only aligns with sustainable fashion principles but also contributes to a more responsive and lean supply chain.</w:t>
      </w:r>
    </w:p>
    <w:p w14:paraId="0A97B3BF"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D76D1E" w14:textId="77777777" w:rsidR="00170D15" w:rsidRDefault="00000000">
      <w:pPr>
        <w:pStyle w:val="Heading3"/>
        <w:keepNext w:val="0"/>
        <w:keepLines w:val="0"/>
        <w:spacing w:before="280" w:line="240" w:lineRule="auto"/>
        <w:jc w:val="both"/>
        <w:rPr>
          <w:rFonts w:ascii="Times New Roman" w:eastAsia="Times New Roman" w:hAnsi="Times New Roman" w:cs="Times New Roman"/>
          <w:b/>
          <w:color w:val="000000"/>
          <w:sz w:val="24"/>
          <w:szCs w:val="24"/>
        </w:rPr>
      </w:pPr>
      <w:bookmarkStart w:id="3" w:name="_x9s9v1hxm7sh" w:colFirst="0" w:colLast="0"/>
      <w:bookmarkEnd w:id="3"/>
      <w:r>
        <w:rPr>
          <w:rFonts w:ascii="Times New Roman" w:eastAsia="Times New Roman" w:hAnsi="Times New Roman" w:cs="Times New Roman"/>
          <w:b/>
          <w:color w:val="000000"/>
          <w:sz w:val="24"/>
          <w:szCs w:val="24"/>
        </w:rPr>
        <w:t>2. AI for Ethical Sourcing and Supplier Verification</w:t>
      </w:r>
    </w:p>
    <w:p w14:paraId="7B8203B8"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implementation of AI-driven supplier verification mechanisms helped ensure that </w:t>
      </w:r>
      <w:r>
        <w:rPr>
          <w:rFonts w:ascii="Times New Roman" w:eastAsia="Times New Roman" w:hAnsi="Times New Roman" w:cs="Times New Roman"/>
          <w:b/>
          <w:sz w:val="24"/>
          <w:szCs w:val="24"/>
        </w:rPr>
        <w:t>over 95% of suppliers were compliant</w:t>
      </w:r>
      <w:r>
        <w:rPr>
          <w:rFonts w:ascii="Times New Roman" w:eastAsia="Times New Roman" w:hAnsi="Times New Roman" w:cs="Times New Roman"/>
          <w:sz w:val="24"/>
          <w:szCs w:val="24"/>
        </w:rPr>
        <w:t xml:space="preserve"> with ethical labor and environmental standards. This significantly supports the findings by Ivanov (2021) regarding AI’s role in improving regulatory compliance across global supply chains.</w:t>
      </w:r>
    </w:p>
    <w:p w14:paraId="45D5925E" w14:textId="77777777" w:rsidR="00170D15" w:rsidRDefault="00000000">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Supplier Compliance Rates Before and After AI Integration</w:t>
      </w:r>
    </w:p>
    <w:p w14:paraId="2D5D08F9" w14:textId="77777777" w:rsidR="00170D15" w:rsidRDefault="00170D15">
      <w:pPr>
        <w:spacing w:before="240" w:after="240" w:line="240" w:lineRule="auto"/>
        <w:jc w:val="both"/>
        <w:rPr>
          <w:rFonts w:ascii="Times New Roman" w:eastAsia="Times New Roman" w:hAnsi="Times New Roman" w:cs="Times New Roman"/>
          <w:b/>
          <w:sz w:val="24"/>
          <w:szCs w:val="24"/>
        </w:rPr>
      </w:pPr>
    </w:p>
    <w:tbl>
      <w:tblPr>
        <w:tblStyle w:val="a0"/>
        <w:tblW w:w="8010" w:type="dxa"/>
        <w:tblInd w:w="1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0"/>
        <w:gridCol w:w="1470"/>
        <w:gridCol w:w="1215"/>
        <w:gridCol w:w="1215"/>
      </w:tblGrid>
      <w:tr w:rsidR="00170D15" w14:paraId="5ADF7584" w14:textId="77777777">
        <w:tc>
          <w:tcPr>
            <w:tcW w:w="4110" w:type="dxa"/>
            <w:shd w:val="clear" w:color="auto" w:fill="auto"/>
            <w:tcMar>
              <w:top w:w="100" w:type="dxa"/>
              <w:left w:w="100" w:type="dxa"/>
              <w:bottom w:w="100" w:type="dxa"/>
              <w:right w:w="100" w:type="dxa"/>
            </w:tcMar>
          </w:tcPr>
          <w:p w14:paraId="652E16B7" w14:textId="77777777" w:rsidR="00170D15"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Compliance Metric</w:t>
            </w:r>
          </w:p>
        </w:tc>
        <w:tc>
          <w:tcPr>
            <w:tcW w:w="1470" w:type="dxa"/>
            <w:shd w:val="clear" w:color="auto" w:fill="auto"/>
            <w:tcMar>
              <w:top w:w="100" w:type="dxa"/>
              <w:left w:w="100" w:type="dxa"/>
              <w:bottom w:w="100" w:type="dxa"/>
              <w:right w:w="100" w:type="dxa"/>
            </w:tcMar>
          </w:tcPr>
          <w:p w14:paraId="342A57A7" w14:textId="77777777" w:rsidR="00170D15"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Before AI</w:t>
            </w:r>
          </w:p>
        </w:tc>
        <w:tc>
          <w:tcPr>
            <w:tcW w:w="1215" w:type="dxa"/>
            <w:shd w:val="clear" w:color="auto" w:fill="auto"/>
            <w:tcMar>
              <w:top w:w="100" w:type="dxa"/>
              <w:left w:w="100" w:type="dxa"/>
              <w:bottom w:w="100" w:type="dxa"/>
              <w:right w:w="100" w:type="dxa"/>
            </w:tcMar>
          </w:tcPr>
          <w:p w14:paraId="57716E18" w14:textId="77777777" w:rsidR="00170D15"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 AI</w:t>
            </w:r>
          </w:p>
        </w:tc>
        <w:tc>
          <w:tcPr>
            <w:tcW w:w="1215" w:type="dxa"/>
            <w:shd w:val="clear" w:color="auto" w:fill="auto"/>
            <w:tcMar>
              <w:top w:w="100" w:type="dxa"/>
              <w:left w:w="100" w:type="dxa"/>
              <w:bottom w:w="100" w:type="dxa"/>
              <w:right w:w="100" w:type="dxa"/>
            </w:tcMar>
          </w:tcPr>
          <w:p w14:paraId="3599730C" w14:textId="77777777" w:rsidR="00170D15"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Change</w:t>
            </w:r>
          </w:p>
        </w:tc>
      </w:tr>
      <w:tr w:rsidR="00170D15" w14:paraId="226963C8" w14:textId="77777777">
        <w:tc>
          <w:tcPr>
            <w:tcW w:w="4110" w:type="dxa"/>
            <w:shd w:val="clear" w:color="auto" w:fill="auto"/>
            <w:tcMar>
              <w:top w:w="100" w:type="dxa"/>
              <w:left w:w="100" w:type="dxa"/>
              <w:bottom w:w="100" w:type="dxa"/>
              <w:right w:w="100" w:type="dxa"/>
            </w:tcMar>
          </w:tcPr>
          <w:p w14:paraId="49AC20D8" w14:textId="77777777" w:rsidR="00170D15"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Verified Ethical Labor Practices</w:t>
            </w:r>
          </w:p>
        </w:tc>
        <w:tc>
          <w:tcPr>
            <w:tcW w:w="1470" w:type="dxa"/>
            <w:shd w:val="clear" w:color="auto" w:fill="auto"/>
            <w:tcMar>
              <w:top w:w="100" w:type="dxa"/>
              <w:left w:w="100" w:type="dxa"/>
              <w:bottom w:w="100" w:type="dxa"/>
              <w:right w:w="100" w:type="dxa"/>
            </w:tcMar>
          </w:tcPr>
          <w:p w14:paraId="6B74DAC7" w14:textId="77777777" w:rsidR="00170D1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215" w:type="dxa"/>
            <w:shd w:val="clear" w:color="auto" w:fill="auto"/>
            <w:tcMar>
              <w:top w:w="100" w:type="dxa"/>
              <w:left w:w="100" w:type="dxa"/>
              <w:bottom w:w="100" w:type="dxa"/>
              <w:right w:w="100" w:type="dxa"/>
            </w:tcMar>
          </w:tcPr>
          <w:p w14:paraId="7CF9FC1A" w14:textId="77777777" w:rsidR="00170D1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215" w:type="dxa"/>
            <w:shd w:val="clear" w:color="auto" w:fill="auto"/>
            <w:tcMar>
              <w:top w:w="100" w:type="dxa"/>
              <w:left w:w="100" w:type="dxa"/>
              <w:bottom w:w="100" w:type="dxa"/>
              <w:right w:w="100" w:type="dxa"/>
            </w:tcMar>
          </w:tcPr>
          <w:p w14:paraId="1D495C5F" w14:textId="77777777" w:rsidR="00170D1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170D15" w14:paraId="44F52F80" w14:textId="77777777">
        <w:tc>
          <w:tcPr>
            <w:tcW w:w="4110" w:type="dxa"/>
            <w:shd w:val="clear" w:color="auto" w:fill="auto"/>
            <w:tcMar>
              <w:top w:w="100" w:type="dxa"/>
              <w:left w:w="100" w:type="dxa"/>
              <w:bottom w:w="100" w:type="dxa"/>
              <w:right w:w="100" w:type="dxa"/>
            </w:tcMar>
          </w:tcPr>
          <w:p w14:paraId="4025BD22" w14:textId="77777777" w:rsidR="00170D15"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Verified Eco-Friendly Certifications</w:t>
            </w:r>
          </w:p>
        </w:tc>
        <w:tc>
          <w:tcPr>
            <w:tcW w:w="1470" w:type="dxa"/>
            <w:shd w:val="clear" w:color="auto" w:fill="auto"/>
            <w:tcMar>
              <w:top w:w="100" w:type="dxa"/>
              <w:left w:w="100" w:type="dxa"/>
              <w:bottom w:w="100" w:type="dxa"/>
              <w:right w:w="100" w:type="dxa"/>
            </w:tcMar>
          </w:tcPr>
          <w:p w14:paraId="02D59427" w14:textId="77777777" w:rsidR="00170D1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215" w:type="dxa"/>
            <w:shd w:val="clear" w:color="auto" w:fill="auto"/>
            <w:tcMar>
              <w:top w:w="100" w:type="dxa"/>
              <w:left w:w="100" w:type="dxa"/>
              <w:bottom w:w="100" w:type="dxa"/>
              <w:right w:w="100" w:type="dxa"/>
            </w:tcMar>
          </w:tcPr>
          <w:p w14:paraId="56A144A1" w14:textId="77777777" w:rsidR="00170D1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215" w:type="dxa"/>
            <w:shd w:val="clear" w:color="auto" w:fill="auto"/>
            <w:tcMar>
              <w:top w:w="100" w:type="dxa"/>
              <w:left w:w="100" w:type="dxa"/>
              <w:bottom w:w="100" w:type="dxa"/>
              <w:right w:w="100" w:type="dxa"/>
            </w:tcMar>
          </w:tcPr>
          <w:p w14:paraId="03D2B1A1" w14:textId="77777777" w:rsidR="00170D1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170D15" w14:paraId="34E75157" w14:textId="77777777">
        <w:tc>
          <w:tcPr>
            <w:tcW w:w="4110" w:type="dxa"/>
            <w:shd w:val="clear" w:color="auto" w:fill="auto"/>
            <w:tcMar>
              <w:top w:w="100" w:type="dxa"/>
              <w:left w:w="100" w:type="dxa"/>
              <w:bottom w:w="100" w:type="dxa"/>
              <w:right w:w="100" w:type="dxa"/>
            </w:tcMar>
          </w:tcPr>
          <w:p w14:paraId="0D2C1C51" w14:textId="77777777" w:rsidR="00170D15"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Overall Supplier Compliance</w:t>
            </w:r>
          </w:p>
        </w:tc>
        <w:tc>
          <w:tcPr>
            <w:tcW w:w="1470" w:type="dxa"/>
            <w:shd w:val="clear" w:color="auto" w:fill="auto"/>
            <w:tcMar>
              <w:top w:w="100" w:type="dxa"/>
              <w:left w:w="100" w:type="dxa"/>
              <w:bottom w:w="100" w:type="dxa"/>
              <w:right w:w="100" w:type="dxa"/>
            </w:tcMar>
          </w:tcPr>
          <w:p w14:paraId="70470898" w14:textId="77777777" w:rsidR="00170D1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215" w:type="dxa"/>
            <w:shd w:val="clear" w:color="auto" w:fill="auto"/>
            <w:tcMar>
              <w:top w:w="100" w:type="dxa"/>
              <w:left w:w="100" w:type="dxa"/>
              <w:bottom w:w="100" w:type="dxa"/>
              <w:right w:w="100" w:type="dxa"/>
            </w:tcMar>
          </w:tcPr>
          <w:p w14:paraId="70219FC2" w14:textId="77777777" w:rsidR="00170D1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95.5%</w:t>
            </w:r>
          </w:p>
        </w:tc>
        <w:tc>
          <w:tcPr>
            <w:tcW w:w="1215" w:type="dxa"/>
            <w:shd w:val="clear" w:color="auto" w:fill="auto"/>
            <w:tcMar>
              <w:top w:w="100" w:type="dxa"/>
              <w:left w:w="100" w:type="dxa"/>
              <w:bottom w:w="100" w:type="dxa"/>
              <w:right w:w="100" w:type="dxa"/>
            </w:tcMar>
          </w:tcPr>
          <w:p w14:paraId="54FACF16" w14:textId="77777777" w:rsidR="00170D1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r>
    </w:tbl>
    <w:p w14:paraId="292841FC" w14:textId="77777777" w:rsidR="00170D15" w:rsidRDefault="00000000">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2: Supplier Compliance Heatmap</w:t>
      </w:r>
    </w:p>
    <w:p w14:paraId="0878300D"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tools provided real-time insights into supplier behavior, alerting the company to any discrepancies in labor practices or sustainability documentation, a practice that has increased internal audit efficiency and buyer trust.</w:t>
      </w:r>
    </w:p>
    <w:p w14:paraId="05D80B7D" w14:textId="77777777" w:rsidR="00170D15" w:rsidRDefault="00000000">
      <w:pPr>
        <w:pStyle w:val="Heading3"/>
        <w:keepNext w:val="0"/>
        <w:keepLines w:val="0"/>
        <w:spacing w:before="280" w:line="240" w:lineRule="auto"/>
        <w:jc w:val="both"/>
        <w:rPr>
          <w:rFonts w:ascii="Times New Roman" w:eastAsia="Times New Roman" w:hAnsi="Times New Roman" w:cs="Times New Roman"/>
          <w:b/>
          <w:color w:val="000000"/>
          <w:sz w:val="24"/>
          <w:szCs w:val="24"/>
        </w:rPr>
      </w:pPr>
      <w:bookmarkStart w:id="4" w:name="_iig5vfnia1tm" w:colFirst="0" w:colLast="0"/>
      <w:bookmarkEnd w:id="4"/>
      <w:r>
        <w:rPr>
          <w:rFonts w:ascii="Times New Roman" w:eastAsia="Times New Roman" w:hAnsi="Times New Roman" w:cs="Times New Roman"/>
          <w:b/>
          <w:color w:val="000000"/>
          <w:sz w:val="24"/>
          <w:szCs w:val="24"/>
        </w:rPr>
        <w:t>3. Operational Efficiency Gains through AI Integration</w:t>
      </w:r>
    </w:p>
    <w:p w14:paraId="4C3D66B1"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helped enhance agility and responsiveness in procurement and production. There was a reported </w:t>
      </w:r>
      <w:r>
        <w:rPr>
          <w:rFonts w:ascii="Times New Roman" w:eastAsia="Times New Roman" w:hAnsi="Times New Roman" w:cs="Times New Roman"/>
          <w:b/>
          <w:sz w:val="24"/>
          <w:szCs w:val="24"/>
        </w:rPr>
        <w:t>18% reduction in lead time</w:t>
      </w:r>
      <w:r>
        <w:rPr>
          <w:rFonts w:ascii="Times New Roman" w:eastAsia="Times New Roman" w:hAnsi="Times New Roman" w:cs="Times New Roman"/>
          <w:sz w:val="24"/>
          <w:szCs w:val="24"/>
        </w:rPr>
        <w:t>, resulting in a better match between supply and fluctuating consumer demand. This result supports operational agility theories in sustainable supply chain literature (</w:t>
      </w:r>
      <w:proofErr w:type="spellStart"/>
      <w:r>
        <w:rPr>
          <w:rFonts w:ascii="Times New Roman" w:eastAsia="Times New Roman" w:hAnsi="Times New Roman" w:cs="Times New Roman"/>
          <w:sz w:val="24"/>
          <w:szCs w:val="24"/>
        </w:rPr>
        <w:t>Büyüközkan</w:t>
      </w:r>
      <w:proofErr w:type="spellEnd"/>
      <w:r>
        <w:rPr>
          <w:rFonts w:ascii="Times New Roman" w:eastAsia="Times New Roman" w:hAnsi="Times New Roman" w:cs="Times New Roman"/>
          <w:sz w:val="24"/>
          <w:szCs w:val="24"/>
        </w:rPr>
        <w:t xml:space="preserve"> &amp; Göçer, 2018).</w:t>
      </w:r>
    </w:p>
    <w:p w14:paraId="6A997B8D" w14:textId="77777777" w:rsidR="00170D15" w:rsidRDefault="00000000">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 Operational Improvements Post AI Implementation</w:t>
      </w:r>
    </w:p>
    <w:p w14:paraId="1D25B59A" w14:textId="77777777" w:rsidR="00170D15" w:rsidRDefault="00170D15">
      <w:pPr>
        <w:spacing w:before="240" w:after="240" w:line="240" w:lineRule="auto"/>
        <w:jc w:val="both"/>
        <w:rPr>
          <w:rFonts w:ascii="Times New Roman" w:eastAsia="Times New Roman" w:hAnsi="Times New Roman" w:cs="Times New Roman"/>
          <w:b/>
          <w:sz w:val="24"/>
          <w:szCs w:val="24"/>
        </w:rPr>
      </w:pPr>
    </w:p>
    <w:tbl>
      <w:tblPr>
        <w:tblStyle w:val="a1"/>
        <w:tblW w:w="8850" w:type="dxa"/>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1860"/>
        <w:gridCol w:w="1875"/>
        <w:gridCol w:w="1740"/>
      </w:tblGrid>
      <w:tr w:rsidR="00170D15" w14:paraId="36826569" w14:textId="77777777">
        <w:tc>
          <w:tcPr>
            <w:tcW w:w="3375" w:type="dxa"/>
            <w:shd w:val="clear" w:color="auto" w:fill="auto"/>
            <w:tcMar>
              <w:top w:w="100" w:type="dxa"/>
              <w:left w:w="100" w:type="dxa"/>
              <w:bottom w:w="100" w:type="dxa"/>
              <w:right w:w="100" w:type="dxa"/>
            </w:tcMar>
          </w:tcPr>
          <w:p w14:paraId="4AB4A591"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Operational Metric</w:t>
            </w:r>
          </w:p>
        </w:tc>
        <w:tc>
          <w:tcPr>
            <w:tcW w:w="1860" w:type="dxa"/>
            <w:shd w:val="clear" w:color="auto" w:fill="auto"/>
            <w:tcMar>
              <w:top w:w="100" w:type="dxa"/>
              <w:left w:w="100" w:type="dxa"/>
              <w:bottom w:w="100" w:type="dxa"/>
              <w:right w:w="100" w:type="dxa"/>
            </w:tcMar>
          </w:tcPr>
          <w:p w14:paraId="0F40969A"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Pre-AI</w:t>
            </w:r>
          </w:p>
        </w:tc>
        <w:tc>
          <w:tcPr>
            <w:tcW w:w="1875" w:type="dxa"/>
            <w:shd w:val="clear" w:color="auto" w:fill="auto"/>
            <w:tcMar>
              <w:top w:w="100" w:type="dxa"/>
              <w:left w:w="100" w:type="dxa"/>
              <w:bottom w:w="100" w:type="dxa"/>
              <w:right w:w="100" w:type="dxa"/>
            </w:tcMar>
          </w:tcPr>
          <w:p w14:paraId="3BDE4D24"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Post-AI</w:t>
            </w:r>
          </w:p>
        </w:tc>
        <w:tc>
          <w:tcPr>
            <w:tcW w:w="1740" w:type="dxa"/>
            <w:shd w:val="clear" w:color="auto" w:fill="auto"/>
            <w:tcMar>
              <w:top w:w="100" w:type="dxa"/>
              <w:left w:w="100" w:type="dxa"/>
              <w:bottom w:w="100" w:type="dxa"/>
              <w:right w:w="100" w:type="dxa"/>
            </w:tcMar>
          </w:tcPr>
          <w:p w14:paraId="5A422496"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Improvement</w:t>
            </w:r>
          </w:p>
        </w:tc>
      </w:tr>
      <w:tr w:rsidR="00170D15" w14:paraId="23540286" w14:textId="77777777">
        <w:tc>
          <w:tcPr>
            <w:tcW w:w="3375" w:type="dxa"/>
            <w:shd w:val="clear" w:color="auto" w:fill="auto"/>
            <w:tcMar>
              <w:top w:w="100" w:type="dxa"/>
              <w:left w:w="100" w:type="dxa"/>
              <w:bottom w:w="100" w:type="dxa"/>
              <w:right w:w="100" w:type="dxa"/>
            </w:tcMar>
          </w:tcPr>
          <w:p w14:paraId="43793B98"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 Lead Time (days)</w:t>
            </w:r>
          </w:p>
          <w:p w14:paraId="1CF016E1" w14:textId="77777777" w:rsidR="00170D15" w:rsidRDefault="00170D1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1860" w:type="dxa"/>
            <w:shd w:val="clear" w:color="auto" w:fill="auto"/>
            <w:tcMar>
              <w:top w:w="100" w:type="dxa"/>
              <w:left w:w="100" w:type="dxa"/>
              <w:bottom w:w="100" w:type="dxa"/>
              <w:right w:w="100" w:type="dxa"/>
            </w:tcMar>
          </w:tcPr>
          <w:p w14:paraId="41AA755A"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875" w:type="dxa"/>
            <w:shd w:val="clear" w:color="auto" w:fill="auto"/>
            <w:tcMar>
              <w:top w:w="100" w:type="dxa"/>
              <w:left w:w="100" w:type="dxa"/>
              <w:bottom w:w="100" w:type="dxa"/>
              <w:right w:w="100" w:type="dxa"/>
            </w:tcMar>
          </w:tcPr>
          <w:p w14:paraId="4364DFB4"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740" w:type="dxa"/>
            <w:shd w:val="clear" w:color="auto" w:fill="auto"/>
            <w:tcMar>
              <w:top w:w="100" w:type="dxa"/>
              <w:left w:w="100" w:type="dxa"/>
              <w:bottom w:w="100" w:type="dxa"/>
              <w:right w:w="100" w:type="dxa"/>
            </w:tcMar>
          </w:tcPr>
          <w:p w14:paraId="0FE6C659"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170D15" w14:paraId="2AE5C36A" w14:textId="77777777">
        <w:tc>
          <w:tcPr>
            <w:tcW w:w="3375" w:type="dxa"/>
            <w:shd w:val="clear" w:color="auto" w:fill="auto"/>
            <w:tcMar>
              <w:top w:w="100" w:type="dxa"/>
              <w:left w:w="100" w:type="dxa"/>
              <w:bottom w:w="100" w:type="dxa"/>
              <w:right w:w="100" w:type="dxa"/>
            </w:tcMar>
          </w:tcPr>
          <w:p w14:paraId="68F19F60"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Stockout Frequency (per </w:t>
            </w:r>
            <w:proofErr w:type="spellStart"/>
            <w:r>
              <w:rPr>
                <w:rFonts w:ascii="Times New Roman" w:eastAsia="Times New Roman" w:hAnsi="Times New Roman" w:cs="Times New Roman"/>
                <w:b/>
                <w:sz w:val="24"/>
                <w:szCs w:val="24"/>
              </w:rPr>
              <w:t>Qtr</w:t>
            </w:r>
            <w:proofErr w:type="spellEnd"/>
            <w:r>
              <w:rPr>
                <w:rFonts w:ascii="Times New Roman" w:eastAsia="Times New Roman" w:hAnsi="Times New Roman" w:cs="Times New Roman"/>
                <w:b/>
                <w:sz w:val="24"/>
                <w:szCs w:val="24"/>
              </w:rPr>
              <w:t>)</w:t>
            </w:r>
          </w:p>
        </w:tc>
        <w:tc>
          <w:tcPr>
            <w:tcW w:w="1860" w:type="dxa"/>
            <w:shd w:val="clear" w:color="auto" w:fill="auto"/>
            <w:tcMar>
              <w:top w:w="100" w:type="dxa"/>
              <w:left w:w="100" w:type="dxa"/>
              <w:bottom w:w="100" w:type="dxa"/>
              <w:right w:w="100" w:type="dxa"/>
            </w:tcMar>
          </w:tcPr>
          <w:p w14:paraId="187C17C5"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875" w:type="dxa"/>
            <w:shd w:val="clear" w:color="auto" w:fill="auto"/>
            <w:tcMar>
              <w:top w:w="100" w:type="dxa"/>
              <w:left w:w="100" w:type="dxa"/>
              <w:bottom w:w="100" w:type="dxa"/>
              <w:right w:w="100" w:type="dxa"/>
            </w:tcMar>
          </w:tcPr>
          <w:p w14:paraId="6BA897A3"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40" w:type="dxa"/>
            <w:shd w:val="clear" w:color="auto" w:fill="auto"/>
            <w:tcMar>
              <w:top w:w="100" w:type="dxa"/>
              <w:left w:w="100" w:type="dxa"/>
              <w:bottom w:w="100" w:type="dxa"/>
              <w:right w:w="100" w:type="dxa"/>
            </w:tcMar>
          </w:tcPr>
          <w:p w14:paraId="3DCE3576"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170D15" w14:paraId="20B0C06F" w14:textId="77777777">
        <w:tc>
          <w:tcPr>
            <w:tcW w:w="3375" w:type="dxa"/>
            <w:shd w:val="clear" w:color="auto" w:fill="auto"/>
            <w:tcMar>
              <w:top w:w="100" w:type="dxa"/>
              <w:left w:w="100" w:type="dxa"/>
              <w:bottom w:w="100" w:type="dxa"/>
              <w:right w:w="100" w:type="dxa"/>
            </w:tcMar>
          </w:tcPr>
          <w:p w14:paraId="4B86814A"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Inventory Turnover Ratio</w:t>
            </w:r>
          </w:p>
        </w:tc>
        <w:tc>
          <w:tcPr>
            <w:tcW w:w="1860" w:type="dxa"/>
            <w:shd w:val="clear" w:color="auto" w:fill="auto"/>
            <w:tcMar>
              <w:top w:w="100" w:type="dxa"/>
              <w:left w:w="100" w:type="dxa"/>
              <w:bottom w:w="100" w:type="dxa"/>
              <w:right w:w="100" w:type="dxa"/>
            </w:tcMar>
          </w:tcPr>
          <w:p w14:paraId="021ACE2D"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1875" w:type="dxa"/>
            <w:shd w:val="clear" w:color="auto" w:fill="auto"/>
            <w:tcMar>
              <w:top w:w="100" w:type="dxa"/>
              <w:left w:w="100" w:type="dxa"/>
              <w:bottom w:w="100" w:type="dxa"/>
              <w:right w:w="100" w:type="dxa"/>
            </w:tcMar>
          </w:tcPr>
          <w:p w14:paraId="5964431A"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c>
          <w:tcPr>
            <w:tcW w:w="1740" w:type="dxa"/>
            <w:shd w:val="clear" w:color="auto" w:fill="auto"/>
            <w:tcMar>
              <w:top w:w="100" w:type="dxa"/>
              <w:left w:w="100" w:type="dxa"/>
              <w:bottom w:w="100" w:type="dxa"/>
              <w:right w:w="100" w:type="dxa"/>
            </w:tcMar>
          </w:tcPr>
          <w:p w14:paraId="766F2379"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p>
        </w:tc>
      </w:tr>
    </w:tbl>
    <w:p w14:paraId="37D33652" w14:textId="77777777" w:rsidR="00170D15" w:rsidRDefault="00170D15">
      <w:pPr>
        <w:spacing w:before="240" w:after="240" w:line="240" w:lineRule="auto"/>
        <w:jc w:val="both"/>
        <w:rPr>
          <w:rFonts w:ascii="Times New Roman" w:eastAsia="Times New Roman" w:hAnsi="Times New Roman" w:cs="Times New Roman"/>
          <w:b/>
          <w:sz w:val="24"/>
          <w:szCs w:val="24"/>
        </w:rPr>
      </w:pPr>
    </w:p>
    <w:p w14:paraId="3CD7B305"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improvements allowed the company to realign inventory and production in closer coordination with seasonal changes and customer preferences, fostering a more circular economy approach.</w:t>
      </w:r>
    </w:p>
    <w:p w14:paraId="39FB8861" w14:textId="77777777" w:rsidR="00170D15" w:rsidRDefault="00000000">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Enhancing Transparency and Customer Trust</w:t>
      </w:r>
    </w:p>
    <w:p w14:paraId="01ABC89C"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 not easily quantifiable, customer interviews and survey feedback reflected a notable </w:t>
      </w:r>
      <w:r>
        <w:rPr>
          <w:rFonts w:ascii="Times New Roman" w:eastAsia="Times New Roman" w:hAnsi="Times New Roman" w:cs="Times New Roman"/>
          <w:b/>
          <w:sz w:val="24"/>
          <w:szCs w:val="24"/>
        </w:rPr>
        <w:t>increase in trust and satisfaction</w:t>
      </w:r>
      <w:r>
        <w:rPr>
          <w:rFonts w:ascii="Times New Roman" w:eastAsia="Times New Roman" w:hAnsi="Times New Roman" w:cs="Times New Roman"/>
          <w:sz w:val="24"/>
          <w:szCs w:val="24"/>
        </w:rPr>
        <w:t>, attributed largely to the AI-enabled transparency in sourcing and waste management.</w:t>
      </w:r>
    </w:p>
    <w:p w14:paraId="363BB435" w14:textId="05495002" w:rsidR="00170D15" w:rsidRDefault="00A661E3">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 Customer Sentiment Before and After AI Implementation</w:t>
      </w:r>
    </w:p>
    <w:p w14:paraId="2B7D1D30" w14:textId="77777777" w:rsidR="00170D15" w:rsidRDefault="00170D15">
      <w:pPr>
        <w:spacing w:before="240" w:after="240" w:line="240" w:lineRule="auto"/>
        <w:jc w:val="both"/>
        <w:rPr>
          <w:rFonts w:ascii="Times New Roman" w:eastAsia="Times New Roman" w:hAnsi="Times New Roman" w:cs="Times New Roman"/>
          <w:b/>
          <w:sz w:val="24"/>
          <w:szCs w:val="24"/>
        </w:rPr>
      </w:pPr>
    </w:p>
    <w:tbl>
      <w:tblPr>
        <w:tblStyle w:val="a2"/>
        <w:tblW w:w="7785" w:type="dxa"/>
        <w:tblInd w:w="1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5"/>
        <w:gridCol w:w="1785"/>
        <w:gridCol w:w="1575"/>
      </w:tblGrid>
      <w:tr w:rsidR="00170D15" w14:paraId="72D86638" w14:textId="77777777">
        <w:tc>
          <w:tcPr>
            <w:tcW w:w="4425" w:type="dxa"/>
            <w:shd w:val="clear" w:color="auto" w:fill="auto"/>
            <w:tcMar>
              <w:top w:w="100" w:type="dxa"/>
              <w:left w:w="100" w:type="dxa"/>
              <w:bottom w:w="100" w:type="dxa"/>
              <w:right w:w="100" w:type="dxa"/>
            </w:tcMar>
          </w:tcPr>
          <w:p w14:paraId="79D5934D"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Sentiment Category</w:t>
            </w:r>
            <w:r>
              <w:rPr>
                <w:rFonts w:ascii="Times New Roman" w:eastAsia="Times New Roman" w:hAnsi="Times New Roman" w:cs="Times New Roman"/>
                <w:b/>
                <w:sz w:val="24"/>
                <w:szCs w:val="24"/>
              </w:rPr>
              <w:tab/>
            </w:r>
          </w:p>
        </w:tc>
        <w:tc>
          <w:tcPr>
            <w:tcW w:w="1785" w:type="dxa"/>
            <w:shd w:val="clear" w:color="auto" w:fill="auto"/>
            <w:tcMar>
              <w:top w:w="100" w:type="dxa"/>
              <w:left w:w="100" w:type="dxa"/>
              <w:bottom w:w="100" w:type="dxa"/>
              <w:right w:w="100" w:type="dxa"/>
            </w:tcMar>
          </w:tcPr>
          <w:p w14:paraId="1180DB26"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Before AI (%)</w:t>
            </w:r>
          </w:p>
        </w:tc>
        <w:tc>
          <w:tcPr>
            <w:tcW w:w="1575" w:type="dxa"/>
            <w:shd w:val="clear" w:color="auto" w:fill="auto"/>
            <w:tcMar>
              <w:top w:w="100" w:type="dxa"/>
              <w:left w:w="100" w:type="dxa"/>
              <w:bottom w:w="100" w:type="dxa"/>
              <w:right w:w="100" w:type="dxa"/>
            </w:tcMar>
          </w:tcPr>
          <w:p w14:paraId="1764031E"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 AI (%)</w:t>
            </w:r>
          </w:p>
        </w:tc>
      </w:tr>
      <w:tr w:rsidR="00170D15" w14:paraId="2A9B04E6" w14:textId="77777777">
        <w:tc>
          <w:tcPr>
            <w:tcW w:w="4425" w:type="dxa"/>
            <w:shd w:val="clear" w:color="auto" w:fill="auto"/>
            <w:tcMar>
              <w:top w:w="100" w:type="dxa"/>
              <w:left w:w="100" w:type="dxa"/>
              <w:bottom w:w="100" w:type="dxa"/>
              <w:right w:w="100" w:type="dxa"/>
            </w:tcMar>
          </w:tcPr>
          <w:p w14:paraId="72D667C1"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Trust in Brand Transparency</w:t>
            </w:r>
          </w:p>
        </w:tc>
        <w:tc>
          <w:tcPr>
            <w:tcW w:w="1785" w:type="dxa"/>
            <w:shd w:val="clear" w:color="auto" w:fill="auto"/>
            <w:tcMar>
              <w:top w:w="100" w:type="dxa"/>
              <w:left w:w="100" w:type="dxa"/>
              <w:bottom w:w="100" w:type="dxa"/>
              <w:right w:w="100" w:type="dxa"/>
            </w:tcMar>
          </w:tcPr>
          <w:p w14:paraId="2657493B"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61</w:t>
            </w:r>
          </w:p>
        </w:tc>
        <w:tc>
          <w:tcPr>
            <w:tcW w:w="1575" w:type="dxa"/>
            <w:shd w:val="clear" w:color="auto" w:fill="auto"/>
            <w:tcMar>
              <w:top w:w="100" w:type="dxa"/>
              <w:left w:w="100" w:type="dxa"/>
              <w:bottom w:w="100" w:type="dxa"/>
              <w:right w:w="100" w:type="dxa"/>
            </w:tcMar>
          </w:tcPr>
          <w:p w14:paraId="7DA1287B"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84</w:t>
            </w:r>
          </w:p>
        </w:tc>
      </w:tr>
      <w:tr w:rsidR="00170D15" w14:paraId="3623256E" w14:textId="77777777">
        <w:tc>
          <w:tcPr>
            <w:tcW w:w="4425" w:type="dxa"/>
            <w:shd w:val="clear" w:color="auto" w:fill="auto"/>
            <w:tcMar>
              <w:top w:w="100" w:type="dxa"/>
              <w:left w:w="100" w:type="dxa"/>
              <w:bottom w:w="100" w:type="dxa"/>
              <w:right w:w="100" w:type="dxa"/>
            </w:tcMar>
          </w:tcPr>
          <w:p w14:paraId="1817BC1B"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Satisfaction with Sustainability Claims</w:t>
            </w:r>
          </w:p>
        </w:tc>
        <w:tc>
          <w:tcPr>
            <w:tcW w:w="1785" w:type="dxa"/>
            <w:shd w:val="clear" w:color="auto" w:fill="auto"/>
            <w:tcMar>
              <w:top w:w="100" w:type="dxa"/>
              <w:left w:w="100" w:type="dxa"/>
              <w:bottom w:w="100" w:type="dxa"/>
              <w:right w:w="100" w:type="dxa"/>
            </w:tcMar>
          </w:tcPr>
          <w:p w14:paraId="61981566"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p>
        </w:tc>
        <w:tc>
          <w:tcPr>
            <w:tcW w:w="1575" w:type="dxa"/>
            <w:shd w:val="clear" w:color="auto" w:fill="auto"/>
            <w:tcMar>
              <w:top w:w="100" w:type="dxa"/>
              <w:left w:w="100" w:type="dxa"/>
              <w:bottom w:w="100" w:type="dxa"/>
              <w:right w:w="100" w:type="dxa"/>
            </w:tcMar>
          </w:tcPr>
          <w:p w14:paraId="2279CFBC"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r>
      <w:tr w:rsidR="00170D15" w14:paraId="2DBB86F8" w14:textId="77777777">
        <w:tc>
          <w:tcPr>
            <w:tcW w:w="4425" w:type="dxa"/>
            <w:shd w:val="clear" w:color="auto" w:fill="auto"/>
            <w:tcMar>
              <w:top w:w="100" w:type="dxa"/>
              <w:left w:w="100" w:type="dxa"/>
              <w:bottom w:w="100" w:type="dxa"/>
              <w:right w:w="100" w:type="dxa"/>
            </w:tcMar>
          </w:tcPr>
          <w:p w14:paraId="7D5FC765"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Willingness to Recommend Brand</w:t>
            </w:r>
          </w:p>
        </w:tc>
        <w:tc>
          <w:tcPr>
            <w:tcW w:w="1785" w:type="dxa"/>
            <w:shd w:val="clear" w:color="auto" w:fill="auto"/>
            <w:tcMar>
              <w:top w:w="100" w:type="dxa"/>
              <w:left w:w="100" w:type="dxa"/>
              <w:bottom w:w="100" w:type="dxa"/>
              <w:right w:w="100" w:type="dxa"/>
            </w:tcMar>
          </w:tcPr>
          <w:p w14:paraId="5E71771C"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47</w:t>
            </w:r>
          </w:p>
        </w:tc>
        <w:tc>
          <w:tcPr>
            <w:tcW w:w="1575" w:type="dxa"/>
            <w:shd w:val="clear" w:color="auto" w:fill="auto"/>
            <w:tcMar>
              <w:top w:w="100" w:type="dxa"/>
              <w:left w:w="100" w:type="dxa"/>
              <w:bottom w:w="100" w:type="dxa"/>
              <w:right w:w="100" w:type="dxa"/>
            </w:tcMar>
          </w:tcPr>
          <w:p w14:paraId="41F34C1B" w14:textId="77777777" w:rsidR="00170D1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bl>
    <w:p w14:paraId="0E35A5CC" w14:textId="0128B4EA" w:rsidR="00170D15" w:rsidRDefault="00000000">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w:t>
      </w:r>
      <w:r w:rsidR="00A661E3">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Sentiment Radar Chart</w:t>
      </w:r>
    </w:p>
    <w:p w14:paraId="3B264473"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Consumers increasingly reward transparency and ethical conduct, and AI has proven to be an effective vehicle for communicating and upholding brand values in this context.</w:t>
      </w:r>
    </w:p>
    <w:p w14:paraId="461CB23D" w14:textId="77777777" w:rsidR="00170D15" w:rsidRDefault="00000000">
      <w:pPr>
        <w:pStyle w:val="Heading3"/>
        <w:keepNext w:val="0"/>
        <w:keepLines w:val="0"/>
        <w:spacing w:before="280" w:line="240" w:lineRule="auto"/>
        <w:jc w:val="both"/>
        <w:rPr>
          <w:rFonts w:ascii="Times New Roman" w:eastAsia="Times New Roman" w:hAnsi="Times New Roman" w:cs="Times New Roman"/>
          <w:b/>
          <w:color w:val="000000"/>
        </w:rPr>
      </w:pPr>
      <w:bookmarkStart w:id="5" w:name="_8j3ublbn62mc" w:colFirst="0" w:colLast="0"/>
      <w:bookmarkEnd w:id="5"/>
      <w:r>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rPr>
        <w:t xml:space="preserve"> Implementation Barriers and Learning Curve</w:t>
      </w:r>
    </w:p>
    <w:p w14:paraId="55EEAC6B"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benefits of AI were substantial, early adoption challenges included:</w:t>
      </w:r>
    </w:p>
    <w:p w14:paraId="4059720B" w14:textId="77777777" w:rsidR="00170D15" w:rsidRDefault="00000000">
      <w:pPr>
        <w:numPr>
          <w:ilvl w:val="0"/>
          <w:numId w:val="1"/>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 High initial costs</w:t>
      </w:r>
      <w:r>
        <w:rPr>
          <w:rFonts w:ascii="Times New Roman" w:eastAsia="Times New Roman" w:hAnsi="Times New Roman" w:cs="Times New Roman"/>
          <w:sz w:val="24"/>
          <w:szCs w:val="24"/>
        </w:rPr>
        <w:t xml:space="preserve"> for customization of AI tools</w:t>
      </w:r>
    </w:p>
    <w:p w14:paraId="4278DC6C" w14:textId="77777777" w:rsidR="00170D15" w:rsidRDefault="00000000">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 System integration issues</w:t>
      </w:r>
      <w:r>
        <w:rPr>
          <w:rFonts w:ascii="Times New Roman" w:eastAsia="Times New Roman" w:hAnsi="Times New Roman" w:cs="Times New Roman"/>
          <w:sz w:val="24"/>
          <w:szCs w:val="24"/>
        </w:rPr>
        <w:t xml:space="preserve"> with legacy supply chain software</w:t>
      </w:r>
    </w:p>
    <w:p w14:paraId="31ACFF91" w14:textId="77777777" w:rsidR="00170D15" w:rsidRDefault="00000000">
      <w:pPr>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 Slow adaptation</w:t>
      </w:r>
      <w:r>
        <w:rPr>
          <w:rFonts w:ascii="Times New Roman" w:eastAsia="Times New Roman" w:hAnsi="Times New Roman" w:cs="Times New Roman"/>
          <w:sz w:val="24"/>
          <w:szCs w:val="24"/>
        </w:rPr>
        <w:t xml:space="preserve"> by staff without technical backgrounds</w:t>
      </w:r>
    </w:p>
    <w:p w14:paraId="54D51978"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were mitigated through staff training programs, engaging third-party AI consultants, and incremental AI rollouts—validating literature on change management and digital transformation in SMEs (Kotter, 1996; Westerman et al., 2014).</w:t>
      </w:r>
    </w:p>
    <w:p w14:paraId="0E3EE87D" w14:textId="77777777" w:rsidR="00170D15" w:rsidRDefault="00000000">
      <w:pPr>
        <w:pStyle w:val="Heading2"/>
        <w:keepNext w:val="0"/>
        <w:keepLines w:val="0"/>
        <w:spacing w:after="80" w:line="240" w:lineRule="auto"/>
        <w:jc w:val="both"/>
        <w:rPr>
          <w:rFonts w:ascii="Times New Roman" w:eastAsia="Times New Roman" w:hAnsi="Times New Roman" w:cs="Times New Roman"/>
          <w:b/>
          <w:sz w:val="28"/>
          <w:szCs w:val="28"/>
        </w:rPr>
      </w:pPr>
      <w:bookmarkStart w:id="6" w:name="_5zbzf9t7c97t" w:colFirst="0" w:colLast="0"/>
      <w:bookmarkEnd w:id="6"/>
      <w:r>
        <w:rPr>
          <w:rFonts w:ascii="Times New Roman" w:eastAsia="Times New Roman" w:hAnsi="Times New Roman" w:cs="Times New Roman"/>
          <w:b/>
          <w:sz w:val="28"/>
          <w:szCs w:val="28"/>
        </w:rPr>
        <w:t>Synthesis of Findings</w:t>
      </w:r>
    </w:p>
    <w:p w14:paraId="1E69B95C" w14:textId="77777777" w:rsidR="00170D15" w:rsidRDefault="00000000">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Overall, the findings confirm that AI can:</w:t>
      </w:r>
    </w:p>
    <w:p w14:paraId="58F8CFDE" w14:textId="77777777" w:rsidR="00170D15" w:rsidRDefault="00000000">
      <w:pPr>
        <w:numPr>
          <w:ilvl w:val="0"/>
          <w:numId w:val="3"/>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 Reduce waste and emissions by refining demand forecasts</w:t>
      </w:r>
    </w:p>
    <w:p w14:paraId="5C4B627F" w14:textId="77777777" w:rsidR="00170D15" w:rsidRDefault="00000000">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 Improve supply chain transparency and compliance</w:t>
      </w:r>
    </w:p>
    <w:p w14:paraId="530E7CB9" w14:textId="77777777" w:rsidR="00170D15" w:rsidRDefault="00000000">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 Enhance brand trust among eco-conscious consumers</w:t>
      </w:r>
    </w:p>
    <w:p w14:paraId="6DD3B632" w14:textId="77777777" w:rsidR="00170D15" w:rsidRDefault="00000000">
      <w:pPr>
        <w:numPr>
          <w:ilvl w:val="0"/>
          <w:numId w:val="3"/>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 Deliver business value even in low-tech, budget-constrained SMEs</w:t>
      </w:r>
    </w:p>
    <w:p w14:paraId="6E019911"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implementation requires careful alignment of data infrastructure, employee readiness, and incremental strategy to ensure long-term success.</w:t>
      </w:r>
    </w:p>
    <w:p w14:paraId="4E5A1996" w14:textId="77777777" w:rsidR="00170D15"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194656F" w14:textId="77777777" w:rsidR="00170D15"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043A46"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Conclusion</w:t>
      </w:r>
    </w:p>
    <w:p w14:paraId="6E3C7F72"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research, the application of AI was considered for sustainability and operations improvement of the ethical fashion industry. The paper also showed the success of AI-based tools throughout the case of the mid-sized fashion brand that cutting-edge tools in identification of demand forecasting and supplier verification have become an effective and efficient solution both in terms of environmental and business performance. Some of the findings include; excess production was reduced by at least 30%, operational supply chain agility improved, and over nine five percent of the suppliers complied with the set ethical standards of the company.</w:t>
      </w:r>
    </w:p>
    <w:p w14:paraId="21F22776"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E094D6"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show AI’s potential to deliver more effective business performances and furthering organizational aims such as transparency, ethical practice, and customer confidence. Over the world, many customers are becoming more conscious of environmentally friendly production and procurement of products. AI helps fashion brands take concrete steps towards eliminating waste </w:t>
      </w:r>
      <w:proofErr w:type="spellStart"/>
      <w:r>
        <w:rPr>
          <w:rFonts w:ascii="Times New Roman" w:eastAsia="Times New Roman" w:hAnsi="Times New Roman" w:cs="Times New Roman"/>
          <w:sz w:val="24"/>
          <w:szCs w:val="24"/>
        </w:rPr>
        <w:t>minimising</w:t>
      </w:r>
      <w:proofErr w:type="spellEnd"/>
      <w:r>
        <w:rPr>
          <w:rFonts w:ascii="Times New Roman" w:eastAsia="Times New Roman" w:hAnsi="Times New Roman" w:cs="Times New Roman"/>
          <w:sz w:val="24"/>
          <w:szCs w:val="24"/>
        </w:rPr>
        <w:t xml:space="preserve"> violations of labor rights and strengthening their brands when consumers are becoming more conscious of environmentally friendly product production and purchasing.</w:t>
      </w:r>
    </w:p>
    <w:p w14:paraId="7FBAADB4" w14:textId="77777777" w:rsidR="00170D15" w:rsidRDefault="00000000">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Thoughts</w:t>
      </w:r>
    </w:p>
    <w:p w14:paraId="37A6DC09"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research it is possible to conclude that AI is not only an instrument for large enterprises with strong IT departments but also applicable to ethical fashion brands with limited budgets. In the case outlined in this article, a low-resource, high-impact solution has been demonstrated to be effective in stable returning optimal results, that is if supplemented by leadership endorsement and </w:t>
      </w:r>
      <w:proofErr w:type="spellStart"/>
      <w:r>
        <w:rPr>
          <w:rFonts w:ascii="Times New Roman" w:eastAsia="Times New Roman" w:hAnsi="Times New Roman" w:cs="Times New Roman"/>
          <w:sz w:val="24"/>
          <w:szCs w:val="24"/>
        </w:rPr>
        <w:t>organisation</w:t>
      </w:r>
      <w:proofErr w:type="spellEnd"/>
      <w:r>
        <w:rPr>
          <w:rFonts w:ascii="Times New Roman" w:eastAsia="Times New Roman" w:hAnsi="Times New Roman" w:cs="Times New Roman"/>
          <w:sz w:val="24"/>
          <w:szCs w:val="24"/>
        </w:rPr>
        <w:t>-supply chain alignment.</w:t>
      </w:r>
    </w:p>
    <w:p w14:paraId="175412AC" w14:textId="77777777" w:rsidR="00170D15" w:rsidRDefault="00000000">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Recommendations</w:t>
      </w:r>
    </w:p>
    <w:p w14:paraId="0F5D1C51"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Adopt AI incrementally: The implementations of AI in ethical fashion should begin with specific use cases at the application level such as sales forecasting or supplier evaluation and move up to areas such as supply chain </w:t>
      </w:r>
      <w:proofErr w:type="spellStart"/>
      <w:r>
        <w:rPr>
          <w:rFonts w:ascii="Times New Roman" w:eastAsia="Times New Roman" w:hAnsi="Times New Roman" w:cs="Times New Roman"/>
          <w:sz w:val="24"/>
          <w:szCs w:val="24"/>
        </w:rPr>
        <w:t>optimisation</w:t>
      </w:r>
      <w:proofErr w:type="spellEnd"/>
      <w:r>
        <w:rPr>
          <w:rFonts w:ascii="Times New Roman" w:eastAsia="Times New Roman" w:hAnsi="Times New Roman" w:cs="Times New Roman"/>
          <w:sz w:val="24"/>
          <w:szCs w:val="24"/>
        </w:rPr>
        <w:t xml:space="preserve"> or consumers. </w:t>
      </w:r>
    </w:p>
    <w:p w14:paraId="0213FC03"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 in data infrastructure: Therefore, even the most rudimentary programs and applications depend on invariably precise input data. To ensure a seamless integration of AI solutions, brands should focus on the robust system of data gathering and analysis.</w:t>
      </w:r>
    </w:p>
    <w:p w14:paraId="53B7B57D"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Enhance staff training: It is also important that employees, especially from various departments undergo training to enable them to embrace and work with AI enabled applications effectively.</w:t>
      </w:r>
    </w:p>
    <w:p w14:paraId="49BA514E"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Foster partnerships: When partnered with consultants and technology, vendors or universities, it becomes easier to manage any technical issues that may arise and attain cost-effective solutions.</w:t>
      </w:r>
    </w:p>
    <w:p w14:paraId="0BCE0677"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Monitor and evaluate impact: Brands should consider setting up appropriate metrics around the use of AI with an understanding of sustainability goals in mind.</w:t>
      </w:r>
    </w:p>
    <w:p w14:paraId="79DAB0A2"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IFIC is convinced that the ethical application of AI can and should become a powerful tool that would significantly change the global apparel industry for the better acting as a positive link between all parties involved.</w:t>
      </w:r>
    </w:p>
    <w:p w14:paraId="55B739E6" w14:textId="77777777" w:rsidR="00170D15" w:rsidRDefault="00000000">
      <w:pPr>
        <w:pStyle w:val="Heading3"/>
        <w:keepNext w:val="0"/>
        <w:keepLines w:val="0"/>
        <w:spacing w:before="280" w:line="240" w:lineRule="auto"/>
        <w:jc w:val="both"/>
        <w:rPr>
          <w:rFonts w:ascii="Times New Roman" w:eastAsia="Times New Roman" w:hAnsi="Times New Roman" w:cs="Times New Roman"/>
          <w:b/>
          <w:color w:val="000000"/>
          <w:sz w:val="26"/>
          <w:szCs w:val="26"/>
        </w:rPr>
      </w:pPr>
      <w:bookmarkStart w:id="7" w:name="_oegrxteofmhp" w:colFirst="0" w:colLast="0"/>
      <w:bookmarkEnd w:id="7"/>
      <w:r>
        <w:rPr>
          <w:rFonts w:ascii="Times New Roman" w:eastAsia="Times New Roman" w:hAnsi="Times New Roman" w:cs="Times New Roman"/>
          <w:b/>
          <w:color w:val="000000"/>
          <w:sz w:val="26"/>
          <w:szCs w:val="26"/>
        </w:rPr>
        <w:t>References</w:t>
      </w:r>
    </w:p>
    <w:p w14:paraId="713520EA" w14:textId="77777777" w:rsidR="00170D15" w:rsidRDefault="00000000">
      <w:pPr>
        <w:numPr>
          <w:ilvl w:val="0"/>
          <w:numId w:val="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Bick, R., Halse, A., &amp; </w:t>
      </w:r>
      <w:proofErr w:type="spellStart"/>
      <w:r>
        <w:rPr>
          <w:rFonts w:ascii="Times New Roman" w:eastAsia="Times New Roman" w:hAnsi="Times New Roman" w:cs="Times New Roman"/>
          <w:sz w:val="24"/>
          <w:szCs w:val="24"/>
        </w:rPr>
        <w:t>Ekenga</w:t>
      </w:r>
      <w:proofErr w:type="spellEnd"/>
      <w:r>
        <w:rPr>
          <w:rFonts w:ascii="Times New Roman" w:eastAsia="Times New Roman" w:hAnsi="Times New Roman" w:cs="Times New Roman"/>
          <w:sz w:val="24"/>
          <w:szCs w:val="24"/>
        </w:rPr>
        <w:t xml:space="preserve">, C. C. (2018). </w:t>
      </w:r>
      <w:r>
        <w:rPr>
          <w:rFonts w:ascii="Times New Roman" w:eastAsia="Times New Roman" w:hAnsi="Times New Roman" w:cs="Times New Roman"/>
          <w:i/>
          <w:sz w:val="24"/>
          <w:szCs w:val="24"/>
        </w:rPr>
        <w:t>The global environmental injustice of fast fashion.</w:t>
      </w:r>
      <w:r>
        <w:rPr>
          <w:rFonts w:ascii="Times New Roman" w:eastAsia="Times New Roman" w:hAnsi="Times New Roman" w:cs="Times New Roman"/>
          <w:sz w:val="24"/>
          <w:szCs w:val="24"/>
        </w:rPr>
        <w:t xml:space="preserve"> Environmental Health, 17(1), 92. https://doi.org/10.1186/s12940-018-0433-7</w:t>
      </w:r>
    </w:p>
    <w:p w14:paraId="1E3CB496" w14:textId="77777777" w:rsidR="00170D15"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Choi, T. M., Wallace, S. W., &amp; Wang, Y. (2020). </w:t>
      </w:r>
      <w:r>
        <w:rPr>
          <w:rFonts w:ascii="Times New Roman" w:eastAsia="Times New Roman" w:hAnsi="Times New Roman" w:cs="Times New Roman"/>
          <w:i/>
          <w:sz w:val="24"/>
          <w:szCs w:val="24"/>
        </w:rPr>
        <w:t>Big data analytics in operations management.</w:t>
      </w:r>
      <w:r>
        <w:rPr>
          <w:rFonts w:ascii="Times New Roman" w:eastAsia="Times New Roman" w:hAnsi="Times New Roman" w:cs="Times New Roman"/>
          <w:sz w:val="24"/>
          <w:szCs w:val="24"/>
        </w:rPr>
        <w:t xml:space="preserve"> Production and Operations Management, 27(10), 1868–1889. https://doi.org/10.1111/poms.12838</w:t>
      </w:r>
    </w:p>
    <w:p w14:paraId="19E89079" w14:textId="77777777" w:rsidR="00170D15"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Ivanov, D. (2021). </w:t>
      </w:r>
      <w:r>
        <w:rPr>
          <w:rFonts w:ascii="Times New Roman" w:eastAsia="Times New Roman" w:hAnsi="Times New Roman" w:cs="Times New Roman"/>
          <w:i/>
          <w:sz w:val="24"/>
          <w:szCs w:val="24"/>
        </w:rPr>
        <w:t xml:space="preserve">Supply chain viability and the COVID-19 pandemic: A conceptual and formal </w:t>
      </w:r>
      <w:proofErr w:type="spellStart"/>
      <w:r>
        <w:rPr>
          <w:rFonts w:ascii="Times New Roman" w:eastAsia="Times New Roman" w:hAnsi="Times New Roman" w:cs="Times New Roman"/>
          <w:i/>
          <w:sz w:val="24"/>
          <w:szCs w:val="24"/>
        </w:rPr>
        <w:t>generalisation</w:t>
      </w:r>
      <w:proofErr w:type="spellEnd"/>
      <w:r>
        <w:rPr>
          <w:rFonts w:ascii="Times New Roman" w:eastAsia="Times New Roman" w:hAnsi="Times New Roman" w:cs="Times New Roman"/>
          <w:i/>
          <w:sz w:val="24"/>
          <w:szCs w:val="24"/>
        </w:rPr>
        <w:t xml:space="preserve"> of four major adaptation strategies.</w:t>
      </w:r>
      <w:r>
        <w:rPr>
          <w:rFonts w:ascii="Times New Roman" w:eastAsia="Times New Roman" w:hAnsi="Times New Roman" w:cs="Times New Roman"/>
          <w:sz w:val="24"/>
          <w:szCs w:val="24"/>
        </w:rPr>
        <w:t xml:space="preserve"> International Journal of Production Research, 59(12), 3535–3552. https://doi.org/10.1080/00207543.2021.1890852</w:t>
      </w:r>
    </w:p>
    <w:p w14:paraId="09FB2B5B" w14:textId="77777777" w:rsidR="00170D15"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McKinsey &amp; Company. (2020). </w:t>
      </w:r>
      <w:r>
        <w:rPr>
          <w:rFonts w:ascii="Times New Roman" w:eastAsia="Times New Roman" w:hAnsi="Times New Roman" w:cs="Times New Roman"/>
          <w:i/>
          <w:sz w:val="24"/>
          <w:szCs w:val="24"/>
        </w:rPr>
        <w:t>Fashion on climate: How the fashion industry can urgently act to reduce its greenhouse gas emissions.</w:t>
      </w:r>
      <w:r>
        <w:rPr>
          <w:rFonts w:ascii="Times New Roman" w:eastAsia="Times New Roman" w:hAnsi="Times New Roman" w:cs="Times New Roman"/>
          <w:sz w:val="24"/>
          <w:szCs w:val="24"/>
        </w:rPr>
        <w:t xml:space="preserve"> Global Fashion Agenda.</w:t>
      </w:r>
      <w:hyperlink r:id="rId7">
        <w:r w:rsidR="00170D15">
          <w:rPr>
            <w:rFonts w:ascii="Times New Roman" w:eastAsia="Times New Roman" w:hAnsi="Times New Roman" w:cs="Times New Roman"/>
            <w:sz w:val="24"/>
            <w:szCs w:val="24"/>
          </w:rPr>
          <w:t xml:space="preserve"> </w:t>
        </w:r>
      </w:hyperlink>
      <w:hyperlink r:id="rId8">
        <w:r w:rsidR="00170D15">
          <w:rPr>
            <w:rFonts w:ascii="Times New Roman" w:eastAsia="Times New Roman" w:hAnsi="Times New Roman" w:cs="Times New Roman"/>
            <w:color w:val="1155CC"/>
            <w:sz w:val="24"/>
            <w:szCs w:val="24"/>
            <w:u w:val="single"/>
          </w:rPr>
          <w:t>https://www.mckinsey.com</w:t>
        </w:r>
      </w:hyperlink>
    </w:p>
    <w:p w14:paraId="03BAFAC9" w14:textId="77777777" w:rsidR="00170D15"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Ellen MacArthur Foundation. (2017). </w:t>
      </w:r>
      <w:r>
        <w:rPr>
          <w:rFonts w:ascii="Times New Roman" w:eastAsia="Times New Roman" w:hAnsi="Times New Roman" w:cs="Times New Roman"/>
          <w:i/>
          <w:sz w:val="24"/>
          <w:szCs w:val="24"/>
        </w:rPr>
        <w:t>A new textiles economy: Redesigning fashion’s future.</w:t>
      </w:r>
      <w:hyperlink r:id="rId9">
        <w:r w:rsidR="00170D15">
          <w:rPr>
            <w:rFonts w:ascii="Times New Roman" w:eastAsia="Times New Roman" w:hAnsi="Times New Roman" w:cs="Times New Roman"/>
            <w:sz w:val="24"/>
            <w:szCs w:val="24"/>
          </w:rPr>
          <w:t xml:space="preserve"> </w:t>
        </w:r>
      </w:hyperlink>
      <w:hyperlink r:id="rId10">
        <w:r w:rsidR="00170D15">
          <w:rPr>
            <w:rFonts w:ascii="Times New Roman" w:eastAsia="Times New Roman" w:hAnsi="Times New Roman" w:cs="Times New Roman"/>
            <w:color w:val="1155CC"/>
            <w:sz w:val="24"/>
            <w:szCs w:val="24"/>
            <w:u w:val="single"/>
          </w:rPr>
          <w:t>https://ellenmacarthurfoundation.org</w:t>
        </w:r>
      </w:hyperlink>
    </w:p>
    <w:p w14:paraId="37339164" w14:textId="77777777" w:rsidR="00170D15"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Accenture. (2019). </w:t>
      </w:r>
      <w:r>
        <w:rPr>
          <w:rFonts w:ascii="Times New Roman" w:eastAsia="Times New Roman" w:hAnsi="Times New Roman" w:cs="Times New Roman"/>
          <w:i/>
          <w:sz w:val="24"/>
          <w:szCs w:val="24"/>
        </w:rPr>
        <w:t>How AI boosts industry profits and innovation.</w:t>
      </w:r>
      <w:hyperlink r:id="rId11">
        <w:r w:rsidR="00170D15">
          <w:rPr>
            <w:rFonts w:ascii="Times New Roman" w:eastAsia="Times New Roman" w:hAnsi="Times New Roman" w:cs="Times New Roman"/>
            <w:sz w:val="24"/>
            <w:szCs w:val="24"/>
          </w:rPr>
          <w:t xml:space="preserve"> </w:t>
        </w:r>
      </w:hyperlink>
      <w:hyperlink r:id="rId12">
        <w:r w:rsidR="00170D15">
          <w:rPr>
            <w:rFonts w:ascii="Times New Roman" w:eastAsia="Times New Roman" w:hAnsi="Times New Roman" w:cs="Times New Roman"/>
            <w:color w:val="1155CC"/>
            <w:sz w:val="24"/>
            <w:szCs w:val="24"/>
            <w:u w:val="single"/>
          </w:rPr>
          <w:t>https://www.accenture.com</w:t>
        </w:r>
      </w:hyperlink>
    </w:p>
    <w:p w14:paraId="505D6EC9" w14:textId="77777777" w:rsidR="00170D15"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Guo, J., Zhang, C., &amp; Yang, H. (2021). </w:t>
      </w:r>
      <w:r>
        <w:rPr>
          <w:rFonts w:ascii="Times New Roman" w:eastAsia="Times New Roman" w:hAnsi="Times New Roman" w:cs="Times New Roman"/>
          <w:i/>
          <w:sz w:val="24"/>
          <w:szCs w:val="24"/>
        </w:rPr>
        <w:t>Digital transformation and sustainable supply chain management: A systematic literature review.</w:t>
      </w:r>
      <w:r>
        <w:rPr>
          <w:rFonts w:ascii="Times New Roman" w:eastAsia="Times New Roman" w:hAnsi="Times New Roman" w:cs="Times New Roman"/>
          <w:sz w:val="24"/>
          <w:szCs w:val="24"/>
        </w:rPr>
        <w:t xml:space="preserve"> Sustainability, 13(20), 11425. https://doi.org/10.3390/su132011425</w:t>
      </w:r>
    </w:p>
    <w:p w14:paraId="2B6FFD79" w14:textId="77777777" w:rsidR="00170D15"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Ghosh, D. (2021). </w:t>
      </w:r>
      <w:r>
        <w:rPr>
          <w:rFonts w:ascii="Times New Roman" w:eastAsia="Times New Roman" w:hAnsi="Times New Roman" w:cs="Times New Roman"/>
          <w:i/>
          <w:sz w:val="24"/>
          <w:szCs w:val="24"/>
        </w:rPr>
        <w:t>AI in supply chain management: A review and bibliometric analysis.</w:t>
      </w:r>
      <w:r>
        <w:rPr>
          <w:rFonts w:ascii="Times New Roman" w:eastAsia="Times New Roman" w:hAnsi="Times New Roman" w:cs="Times New Roman"/>
          <w:sz w:val="24"/>
          <w:szCs w:val="24"/>
        </w:rPr>
        <w:t xml:space="preserve"> Computers &amp; Industrial Engineering, 154, 107137. https://doi.org/10.1016/j.cie.2021.107137</w:t>
      </w:r>
    </w:p>
    <w:p w14:paraId="025BC661" w14:textId="77777777" w:rsidR="00170D15"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Bonini, S., &amp; Swartz, S. (2014). </w:t>
      </w:r>
      <w:r>
        <w:rPr>
          <w:rFonts w:ascii="Times New Roman" w:eastAsia="Times New Roman" w:hAnsi="Times New Roman" w:cs="Times New Roman"/>
          <w:i/>
          <w:sz w:val="24"/>
          <w:szCs w:val="24"/>
        </w:rPr>
        <w:t>Profits with purpose: How organizing for sustainability can benefit the bottom line.</w:t>
      </w:r>
      <w:r>
        <w:rPr>
          <w:rFonts w:ascii="Times New Roman" w:eastAsia="Times New Roman" w:hAnsi="Times New Roman" w:cs="Times New Roman"/>
          <w:sz w:val="24"/>
          <w:szCs w:val="24"/>
        </w:rPr>
        <w:t xml:space="preserve"> McKinsey &amp; Company.</w:t>
      </w:r>
    </w:p>
    <w:p w14:paraId="15D62C4A" w14:textId="77777777" w:rsidR="00170D15" w:rsidRDefault="00000000">
      <w:pPr>
        <w:numPr>
          <w:ilvl w:val="0"/>
          <w:numId w:val="2"/>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Sedkaoui</w:t>
      </w:r>
      <w:proofErr w:type="spellEnd"/>
      <w:r>
        <w:rPr>
          <w:rFonts w:ascii="Times New Roman" w:eastAsia="Times New Roman" w:hAnsi="Times New Roman" w:cs="Times New Roman"/>
          <w:sz w:val="24"/>
          <w:szCs w:val="24"/>
        </w:rPr>
        <w:t xml:space="preserve">, S. (2022). </w:t>
      </w:r>
      <w:r>
        <w:rPr>
          <w:rFonts w:ascii="Times New Roman" w:eastAsia="Times New Roman" w:hAnsi="Times New Roman" w:cs="Times New Roman"/>
          <w:i/>
          <w:sz w:val="24"/>
          <w:szCs w:val="24"/>
        </w:rPr>
        <w:t>Big data and AI strategies for smart sustainable cities: Opportunities and challenges.</w:t>
      </w:r>
      <w:r>
        <w:rPr>
          <w:rFonts w:ascii="Times New Roman" w:eastAsia="Times New Roman" w:hAnsi="Times New Roman" w:cs="Times New Roman"/>
          <w:sz w:val="24"/>
          <w:szCs w:val="24"/>
        </w:rPr>
        <w:t xml:space="preserve"> Springer.</w:t>
      </w:r>
    </w:p>
    <w:p w14:paraId="546DDD70" w14:textId="77777777" w:rsidR="00170D15"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 J., Su, H., &amp; Liu, Y. (2021). </w:t>
      </w:r>
      <w:r>
        <w:rPr>
          <w:rFonts w:ascii="Times New Roman" w:eastAsia="Times New Roman" w:hAnsi="Times New Roman" w:cs="Times New Roman"/>
          <w:i/>
          <w:sz w:val="24"/>
          <w:szCs w:val="24"/>
        </w:rPr>
        <w:t>Artificial intelligence in sustainable manufacturing: Current status and future directions.</w:t>
      </w:r>
      <w:r>
        <w:rPr>
          <w:rFonts w:ascii="Times New Roman" w:eastAsia="Times New Roman" w:hAnsi="Times New Roman" w:cs="Times New Roman"/>
          <w:sz w:val="24"/>
          <w:szCs w:val="24"/>
        </w:rPr>
        <w:t xml:space="preserve"> Journal of Cleaner Production, 280, 124458. https://doi.org/10.1016/j.jclepro.2020.124458</w:t>
      </w:r>
    </w:p>
    <w:p w14:paraId="15D4F844" w14:textId="77777777" w:rsidR="00170D15"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IBM Institute for Business Value. (2020). </w:t>
      </w:r>
      <w:r>
        <w:rPr>
          <w:rFonts w:ascii="Times New Roman" w:eastAsia="Times New Roman" w:hAnsi="Times New Roman" w:cs="Times New Roman"/>
          <w:i/>
          <w:sz w:val="24"/>
          <w:szCs w:val="24"/>
        </w:rPr>
        <w:t>The rise of sustainable supply chains.</w:t>
      </w:r>
      <w:r>
        <w:rPr>
          <w:rFonts w:ascii="Times New Roman" w:eastAsia="Times New Roman" w:hAnsi="Times New Roman" w:cs="Times New Roman"/>
          <w:sz w:val="24"/>
          <w:szCs w:val="24"/>
        </w:rPr>
        <w:t xml:space="preserve"> https://www.ibm.com/thought-leadership/institute-business-value</w:t>
      </w:r>
    </w:p>
    <w:p w14:paraId="264515BB" w14:textId="77777777" w:rsidR="00170D15"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Pedersen, E. R. G., &amp; Gwozdz, W. (2014). </w:t>
      </w:r>
      <w:r>
        <w:rPr>
          <w:rFonts w:ascii="Times New Roman" w:eastAsia="Times New Roman" w:hAnsi="Times New Roman" w:cs="Times New Roman"/>
          <w:i/>
          <w:sz w:val="24"/>
          <w:szCs w:val="24"/>
        </w:rPr>
        <w:t>From resistance to opportunity-seeking: Strategic responses to institutional pressures for corporate social responsibility in the Nordic fashion industry.</w:t>
      </w:r>
      <w:r>
        <w:rPr>
          <w:rFonts w:ascii="Times New Roman" w:eastAsia="Times New Roman" w:hAnsi="Times New Roman" w:cs="Times New Roman"/>
          <w:sz w:val="24"/>
          <w:szCs w:val="24"/>
        </w:rPr>
        <w:t xml:space="preserve"> Journal of Business Ethics, 119(2), 245–264. https://doi.org/10.1007/s10551-013-1630-1</w:t>
      </w:r>
    </w:p>
    <w:p w14:paraId="435F7648" w14:textId="77777777" w:rsidR="00170D15"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Nobre, H., Ferreira, A., &amp; Teixeira, S. (2020). </w:t>
      </w:r>
      <w:r>
        <w:rPr>
          <w:rFonts w:ascii="Times New Roman" w:eastAsia="Times New Roman" w:hAnsi="Times New Roman" w:cs="Times New Roman"/>
          <w:i/>
          <w:sz w:val="24"/>
          <w:szCs w:val="24"/>
        </w:rPr>
        <w:t xml:space="preserve">Sustainable fashion: A study on consumers' perception and </w:t>
      </w:r>
      <w:proofErr w:type="spellStart"/>
      <w:r>
        <w:rPr>
          <w:rFonts w:ascii="Times New Roman" w:eastAsia="Times New Roman" w:hAnsi="Times New Roman" w:cs="Times New Roman"/>
          <w:i/>
          <w:sz w:val="24"/>
          <w:szCs w:val="24"/>
        </w:rPr>
        <w:t>behaviour</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International Journal of Marketing, Communication and New Media, (9), 124–141.</w:t>
      </w:r>
    </w:p>
    <w:p w14:paraId="40498FB5" w14:textId="77777777" w:rsidR="00170D15" w:rsidRDefault="00000000">
      <w:pPr>
        <w:numPr>
          <w:ilvl w:val="0"/>
          <w:numId w:val="2"/>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Pencarelli</w:t>
      </w:r>
      <w:proofErr w:type="spellEnd"/>
      <w:r>
        <w:rPr>
          <w:rFonts w:ascii="Times New Roman" w:eastAsia="Times New Roman" w:hAnsi="Times New Roman" w:cs="Times New Roman"/>
          <w:sz w:val="24"/>
          <w:szCs w:val="24"/>
        </w:rPr>
        <w:t xml:space="preserve">, T., Ali Taha, V., </w:t>
      </w:r>
      <w:proofErr w:type="spellStart"/>
      <w:r>
        <w:rPr>
          <w:rFonts w:ascii="Times New Roman" w:eastAsia="Times New Roman" w:hAnsi="Times New Roman" w:cs="Times New Roman"/>
          <w:sz w:val="24"/>
          <w:szCs w:val="24"/>
        </w:rPr>
        <w:t>Škerháková</w:t>
      </w:r>
      <w:proofErr w:type="spellEnd"/>
      <w:r>
        <w:rPr>
          <w:rFonts w:ascii="Times New Roman" w:eastAsia="Times New Roman" w:hAnsi="Times New Roman" w:cs="Times New Roman"/>
          <w:sz w:val="24"/>
          <w:szCs w:val="24"/>
        </w:rPr>
        <w:t xml:space="preserve">, V., Valentiny, T., &amp; Fedorko, R. (2020). </w:t>
      </w:r>
      <w:r>
        <w:rPr>
          <w:rFonts w:ascii="Times New Roman" w:eastAsia="Times New Roman" w:hAnsi="Times New Roman" w:cs="Times New Roman"/>
          <w:i/>
          <w:sz w:val="24"/>
          <w:szCs w:val="24"/>
        </w:rPr>
        <w:t>Consumer perceptions of sustainable fashion: A systematic review.</w:t>
      </w:r>
      <w:r>
        <w:rPr>
          <w:rFonts w:ascii="Times New Roman" w:eastAsia="Times New Roman" w:hAnsi="Times New Roman" w:cs="Times New Roman"/>
          <w:sz w:val="24"/>
          <w:szCs w:val="24"/>
        </w:rPr>
        <w:t xml:space="preserve"> Sustainability, 12(21), 9748. https://doi.org/10.3390/su12229748</w:t>
      </w:r>
    </w:p>
    <w:p w14:paraId="611AEDA4" w14:textId="77777777" w:rsidR="00170D15"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E. A., Dinis-Carvalho, J., &amp; Soares, A. L. (2021). </w:t>
      </w:r>
      <w:r>
        <w:rPr>
          <w:rFonts w:ascii="Times New Roman" w:eastAsia="Times New Roman" w:hAnsi="Times New Roman" w:cs="Times New Roman"/>
          <w:i/>
          <w:sz w:val="24"/>
          <w:szCs w:val="24"/>
        </w:rPr>
        <w:t>Sustainability in fashion: A bibliometric review.</w:t>
      </w:r>
      <w:r>
        <w:rPr>
          <w:rFonts w:ascii="Times New Roman" w:eastAsia="Times New Roman" w:hAnsi="Times New Roman" w:cs="Times New Roman"/>
          <w:sz w:val="24"/>
          <w:szCs w:val="24"/>
        </w:rPr>
        <w:t xml:space="preserve"> Journal of Cleaner Production, 278, 123805. https://doi.org/10.1016/j.jclepro.2020.123805</w:t>
      </w:r>
    </w:p>
    <w:p w14:paraId="611B9314" w14:textId="77777777" w:rsidR="00170D15"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PwC. (2021). </w:t>
      </w:r>
      <w:r>
        <w:rPr>
          <w:rFonts w:ascii="Times New Roman" w:eastAsia="Times New Roman" w:hAnsi="Times New Roman" w:cs="Times New Roman"/>
          <w:i/>
          <w:sz w:val="24"/>
          <w:szCs w:val="24"/>
        </w:rPr>
        <w:t>AI predictions: 8 insights for 2021.</w:t>
      </w:r>
      <w:hyperlink r:id="rId13">
        <w:r w:rsidR="00170D15">
          <w:rPr>
            <w:rFonts w:ascii="Times New Roman" w:eastAsia="Times New Roman" w:hAnsi="Times New Roman" w:cs="Times New Roman"/>
            <w:sz w:val="24"/>
            <w:szCs w:val="24"/>
          </w:rPr>
          <w:t xml:space="preserve"> </w:t>
        </w:r>
      </w:hyperlink>
      <w:hyperlink r:id="rId14">
        <w:r w:rsidR="00170D15">
          <w:rPr>
            <w:rFonts w:ascii="Times New Roman" w:eastAsia="Times New Roman" w:hAnsi="Times New Roman" w:cs="Times New Roman"/>
            <w:color w:val="1155CC"/>
            <w:sz w:val="24"/>
            <w:szCs w:val="24"/>
            <w:u w:val="single"/>
          </w:rPr>
          <w:t>https://www.pwc.com</w:t>
        </w:r>
      </w:hyperlink>
    </w:p>
    <w:p w14:paraId="79E652AF" w14:textId="77777777" w:rsidR="00170D15"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Wang, Y., &amp; Sarkis, J. (2017). </w:t>
      </w:r>
      <w:r>
        <w:rPr>
          <w:rFonts w:ascii="Times New Roman" w:eastAsia="Times New Roman" w:hAnsi="Times New Roman" w:cs="Times New Roman"/>
          <w:i/>
          <w:sz w:val="24"/>
          <w:szCs w:val="24"/>
        </w:rPr>
        <w:t>Corporate social responsibility governance, outcomes, and financial performance.</w:t>
      </w:r>
      <w:r>
        <w:rPr>
          <w:rFonts w:ascii="Times New Roman" w:eastAsia="Times New Roman" w:hAnsi="Times New Roman" w:cs="Times New Roman"/>
          <w:sz w:val="24"/>
          <w:szCs w:val="24"/>
        </w:rPr>
        <w:t xml:space="preserve"> Journal of Cleaner Production, 162, 1607–1616. https://doi.org/10.1016/j.jclepro.2017.06.142</w:t>
      </w:r>
    </w:p>
    <w:p w14:paraId="13FEFD69" w14:textId="77777777" w:rsidR="00170D15"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Brundtland Commission. (1987). </w:t>
      </w:r>
      <w:r>
        <w:rPr>
          <w:rFonts w:ascii="Times New Roman" w:eastAsia="Times New Roman" w:hAnsi="Times New Roman" w:cs="Times New Roman"/>
          <w:i/>
          <w:sz w:val="24"/>
          <w:szCs w:val="24"/>
        </w:rPr>
        <w:t>Our Common Future.</w:t>
      </w:r>
      <w:r>
        <w:rPr>
          <w:rFonts w:ascii="Times New Roman" w:eastAsia="Times New Roman" w:hAnsi="Times New Roman" w:cs="Times New Roman"/>
          <w:sz w:val="24"/>
          <w:szCs w:val="24"/>
        </w:rPr>
        <w:t xml:space="preserve"> Oxford University Press.</w:t>
      </w:r>
    </w:p>
    <w:p w14:paraId="384C661C" w14:textId="77777777" w:rsidR="00170D15" w:rsidRDefault="00000000">
      <w:pPr>
        <w:numPr>
          <w:ilvl w:val="0"/>
          <w:numId w:val="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Taplin, I. M. (2014). </w:t>
      </w:r>
      <w:r>
        <w:rPr>
          <w:rFonts w:ascii="Times New Roman" w:eastAsia="Times New Roman" w:hAnsi="Times New Roman" w:cs="Times New Roman"/>
          <w:i/>
          <w:sz w:val="24"/>
          <w:szCs w:val="24"/>
        </w:rPr>
        <w:t>Who is to blame? A re-examination of fast fashion after the 2013 factory disaster in Bangladesh.</w:t>
      </w:r>
      <w:r>
        <w:rPr>
          <w:rFonts w:ascii="Times New Roman" w:eastAsia="Times New Roman" w:hAnsi="Times New Roman" w:cs="Times New Roman"/>
          <w:sz w:val="24"/>
          <w:szCs w:val="24"/>
        </w:rPr>
        <w:t xml:space="preserve"> Critical Perspectives on International Business, 10(1/2), 72–83. https://doi.org/10.1108/cpoib-09-2013-0035</w:t>
      </w:r>
    </w:p>
    <w:p w14:paraId="65F60627" w14:textId="77777777" w:rsidR="00170D15" w:rsidRDefault="00170D15">
      <w:pPr>
        <w:spacing w:before="240" w:after="240" w:line="240" w:lineRule="auto"/>
        <w:jc w:val="both"/>
        <w:rPr>
          <w:rFonts w:ascii="Times New Roman" w:eastAsia="Times New Roman" w:hAnsi="Times New Roman" w:cs="Times New Roman"/>
          <w:sz w:val="24"/>
          <w:szCs w:val="24"/>
        </w:rPr>
      </w:pPr>
    </w:p>
    <w:p w14:paraId="2A56F909" w14:textId="77777777" w:rsidR="00170D15"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9C9334" w14:textId="77777777" w:rsidR="00170D15"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C80FED" w14:textId="77777777" w:rsidR="00170D15" w:rsidRDefault="00170D15">
      <w:pPr>
        <w:spacing w:line="240" w:lineRule="auto"/>
        <w:jc w:val="both"/>
        <w:rPr>
          <w:rFonts w:ascii="Times New Roman" w:eastAsia="Times New Roman" w:hAnsi="Times New Roman" w:cs="Times New Roman"/>
          <w:sz w:val="24"/>
          <w:szCs w:val="24"/>
        </w:rPr>
      </w:pPr>
    </w:p>
    <w:p w14:paraId="1017CF5E" w14:textId="77777777" w:rsidR="00170D15" w:rsidRDefault="00170D15">
      <w:pPr>
        <w:pBdr>
          <w:top w:val="nil"/>
          <w:left w:val="nil"/>
          <w:bottom w:val="nil"/>
          <w:right w:val="nil"/>
          <w:between w:val="nil"/>
        </w:pBdr>
        <w:spacing w:line="240" w:lineRule="auto"/>
        <w:jc w:val="both"/>
        <w:rPr>
          <w:rFonts w:ascii="Times New Roman" w:eastAsia="Times New Roman" w:hAnsi="Times New Roman" w:cs="Times New Roman"/>
          <w:sz w:val="24"/>
          <w:szCs w:val="24"/>
        </w:rPr>
      </w:pPr>
    </w:p>
    <w:sectPr w:rsidR="00170D1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22E19" w14:textId="77777777" w:rsidR="0066709B" w:rsidRDefault="0066709B" w:rsidP="00EF7662">
      <w:pPr>
        <w:spacing w:line="240" w:lineRule="auto"/>
      </w:pPr>
      <w:r>
        <w:separator/>
      </w:r>
    </w:p>
  </w:endnote>
  <w:endnote w:type="continuationSeparator" w:id="0">
    <w:p w14:paraId="1344DF97" w14:textId="77777777" w:rsidR="0066709B" w:rsidRDefault="0066709B" w:rsidP="00EF76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6EA75" w14:textId="77777777" w:rsidR="00EF7662" w:rsidRDefault="00EF7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8433" w14:textId="77777777" w:rsidR="00EF7662" w:rsidRDefault="00EF7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89267" w14:textId="77777777" w:rsidR="00EF7662" w:rsidRDefault="00EF7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F651D" w14:textId="77777777" w:rsidR="0066709B" w:rsidRDefault="0066709B" w:rsidP="00EF7662">
      <w:pPr>
        <w:spacing w:line="240" w:lineRule="auto"/>
      </w:pPr>
      <w:r>
        <w:separator/>
      </w:r>
    </w:p>
  </w:footnote>
  <w:footnote w:type="continuationSeparator" w:id="0">
    <w:p w14:paraId="74E85360" w14:textId="77777777" w:rsidR="0066709B" w:rsidRDefault="0066709B" w:rsidP="00EF76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58FE2" w14:textId="4552AD81" w:rsidR="00EF7662" w:rsidRDefault="00EF7662">
    <w:pPr>
      <w:pStyle w:val="Header"/>
    </w:pPr>
    <w:r>
      <w:rPr>
        <w:noProof/>
      </w:rPr>
      <w:pict w14:anchorId="2EE5E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50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D4FBF" w14:textId="35822FD0" w:rsidR="00EF7662" w:rsidRDefault="00EF7662">
    <w:pPr>
      <w:pStyle w:val="Header"/>
    </w:pPr>
    <w:r>
      <w:rPr>
        <w:noProof/>
      </w:rPr>
      <w:pict w14:anchorId="43BFF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50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EA09E" w14:textId="05A49B11" w:rsidR="00EF7662" w:rsidRDefault="00EF7662">
    <w:pPr>
      <w:pStyle w:val="Header"/>
    </w:pPr>
    <w:r>
      <w:rPr>
        <w:noProof/>
      </w:rPr>
      <w:pict w14:anchorId="39EAF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50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D685D"/>
    <w:multiLevelType w:val="multilevel"/>
    <w:tmpl w:val="F3FEE8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A731B0E"/>
    <w:multiLevelType w:val="multilevel"/>
    <w:tmpl w:val="3586D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E341CD"/>
    <w:multiLevelType w:val="multilevel"/>
    <w:tmpl w:val="352C3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4324169">
    <w:abstractNumId w:val="2"/>
  </w:num>
  <w:num w:numId="2" w16cid:durableId="2116438919">
    <w:abstractNumId w:val="0"/>
  </w:num>
  <w:num w:numId="3" w16cid:durableId="1781022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D15"/>
    <w:rsid w:val="00170D15"/>
    <w:rsid w:val="00367281"/>
    <w:rsid w:val="0066709B"/>
    <w:rsid w:val="00691BBC"/>
    <w:rsid w:val="00A661E3"/>
    <w:rsid w:val="00EF7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D3C07"/>
  <w15:docId w15:val="{B054FCDB-856D-4AB8-8943-48D2BFC2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661E3"/>
    <w:rPr>
      <w:color w:val="0000FF" w:themeColor="hyperlink"/>
      <w:u w:val="single"/>
    </w:rPr>
  </w:style>
  <w:style w:type="character" w:styleId="UnresolvedMention">
    <w:name w:val="Unresolved Mention"/>
    <w:basedOn w:val="DefaultParagraphFont"/>
    <w:uiPriority w:val="99"/>
    <w:semiHidden/>
    <w:unhideWhenUsed/>
    <w:rsid w:val="00A661E3"/>
    <w:rPr>
      <w:color w:val="605E5C"/>
      <w:shd w:val="clear" w:color="auto" w:fill="E1DFDD"/>
    </w:rPr>
  </w:style>
  <w:style w:type="paragraph" w:styleId="Header">
    <w:name w:val="header"/>
    <w:basedOn w:val="Normal"/>
    <w:link w:val="HeaderChar"/>
    <w:uiPriority w:val="99"/>
    <w:unhideWhenUsed/>
    <w:rsid w:val="00EF7662"/>
    <w:pPr>
      <w:tabs>
        <w:tab w:val="center" w:pos="4680"/>
        <w:tab w:val="right" w:pos="9360"/>
      </w:tabs>
      <w:spacing w:line="240" w:lineRule="auto"/>
    </w:pPr>
  </w:style>
  <w:style w:type="character" w:customStyle="1" w:styleId="HeaderChar">
    <w:name w:val="Header Char"/>
    <w:basedOn w:val="DefaultParagraphFont"/>
    <w:link w:val="Header"/>
    <w:uiPriority w:val="99"/>
    <w:rsid w:val="00EF7662"/>
  </w:style>
  <w:style w:type="paragraph" w:styleId="Footer">
    <w:name w:val="footer"/>
    <w:basedOn w:val="Normal"/>
    <w:link w:val="FooterChar"/>
    <w:uiPriority w:val="99"/>
    <w:unhideWhenUsed/>
    <w:rsid w:val="00EF7662"/>
    <w:pPr>
      <w:tabs>
        <w:tab w:val="center" w:pos="4680"/>
        <w:tab w:val="right" w:pos="9360"/>
      </w:tabs>
      <w:spacing w:line="240" w:lineRule="auto"/>
    </w:pPr>
  </w:style>
  <w:style w:type="character" w:customStyle="1" w:styleId="FooterChar">
    <w:name w:val="Footer Char"/>
    <w:basedOn w:val="DefaultParagraphFont"/>
    <w:link w:val="Footer"/>
    <w:uiPriority w:val="99"/>
    <w:rsid w:val="00EF7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ckinsey.com" TargetMode="External"/><Relationship Id="rId13" Type="http://schemas.openxmlformats.org/officeDocument/2006/relationships/hyperlink" Target="https://www.pwc.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ckinsey.com" TargetMode="External"/><Relationship Id="rId12" Type="http://schemas.openxmlformats.org/officeDocument/2006/relationships/hyperlink" Target="https://www.accenture.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enture.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llenmacarthurfoundation.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llenmacarthurfoundation.org" TargetMode="External"/><Relationship Id="rId14" Type="http://schemas.openxmlformats.org/officeDocument/2006/relationships/hyperlink" Target="https://www.pw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3555</Words>
  <Characters>20264</Characters>
  <Application>Microsoft Office Word</Application>
  <DocSecurity>0</DocSecurity>
  <Lines>168</Lines>
  <Paragraphs>47</Paragraphs>
  <ScaleCrop>false</ScaleCrop>
  <Company/>
  <LinksUpToDate>false</LinksUpToDate>
  <CharactersWithSpaces>23772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3</cp:revision>
  <dcterms:created xsi:type="dcterms:W3CDTF">2025-05-17T07:11:00Z</dcterms:created>
  <dcterms:modified xsi:type="dcterms:W3CDTF">2025-05-17T09:36:00Z</dcterms:modified>
</cp:coreProperties>
</file>